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302F"/>
          <w:spacing w:val="30"/>
          <w:sz w:val="17"/>
          <w:szCs w:val="17"/>
        </w:rPr>
        <w:t xml:space="preserve">SANCTIWALK  ·  DIOCESE OF KALOOKAN</w:t>
      </w:r>
    </w:p>
    <w:p>
      <w:pPr>
        <w:pBdr>
          <w:bottom w:val="single" w:color="202B5D" w:sz="18" w:space="6"/>
        </w:pBdr>
        <w:spacing w:after="60"/>
      </w:pPr>
      <w:r>
        <w:rPr>
          <w:b/>
          <w:bCs/>
          <w:color w:val="202B5D"/>
          <w:sz w:val="40"/>
          <w:szCs w:val="40"/>
        </w:rPr>
        <w:t xml:space="preserve">Parish Data Collection Form</w:t>
      </w:r>
    </w:p>
    <w:p>
      <w:pPr>
        <w:spacing w:after="200" w:before="120"/>
      </w:pPr>
      <w:r>
        <w:rPr>
          <w:i/>
          <w:iCs/>
          <w:color w:val="5A5F72"/>
          <w:sz w:val="21"/>
          <w:szCs w:val="21"/>
        </w:rPr>
        <w:t xml:space="preserve">Fill one copy per parish. Everything here goes straight into the app.</w:t>
      </w:r>
    </w:p>
    <w:p>
      <w:pPr>
        <w:pBdr>
          <w:left w:val="single" w:color="B9302F" w:sz="18" w:space="10"/>
        </w:pBdr>
        <w:spacing w:after="140" w:before="140"/>
        <w:ind w:left="220"/>
      </w:pPr>
      <w:r>
        <w:rPr>
          <w:b/>
          <w:bCs/>
          <w:color w:val="B9302F"/>
          <w:sz w:val="21"/>
          <w:szCs w:val="21"/>
        </w:rPr>
        <w:t xml:space="preserve">Before anything else:  </w:t>
      </w:r>
      <w:r>
        <w:rPr>
          <w:sz w:val="21"/>
          <w:szCs w:val="21"/>
        </w:rPr>
        <w:t xml:space="preserve">Never guess a Mass time. A wrong time sends someone across the city to a locked church. If the parish office could not confirm something, write “unconfirmed” beside it — the app can show it as unconfirmed, which is far better than stating it as fact.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Collected by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your name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 collected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1.  The parish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Parish name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full official name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Vicariate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Vicariate of San Roque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Address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street and city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Parish priest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include the title, e.g. Rev. Fr.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Established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April 8, 1815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Fiesta 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August 16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Phone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Email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Facebook page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2.  Mass schedule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Write times as H:MM AM or H:MM PM. Separate multiple Masses with a slash. If there is no Mass that day, write the word “none” — do not leave it blank.</w:t>
      </w:r>
    </w:p>
    <w:p>
      <w:pPr>
        <w:shd w:fill="F2F0EA" w:val="clear"/>
        <w:spacing w:after="60" w:before="6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Wednesday      6:00 AM / 6:00 PM</w:t>
      </w: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Saturday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Sunday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Confession times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Saturday 4:00–5:30 PM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Office hours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Mon–Fri 8:00 AM – 5:00 PM</w:t>
            </w:r>
          </w:p>
        </w:tc>
      </w:tr>
    </w:tbl>
    <w:p>
      <w:pPr>
        <w:spacing w:after="100"/>
      </w:pPr>
      <w:r>
        <w:rPr>
          <w:color w:val="5A5F72"/>
          <w:sz w:val="20"/>
          <w:szCs w:val="20"/>
        </w:rPr>
        <w:t xml:space="preserve">Anything seasonal or irregular — first Fridays, Simbang Gabi, fiesta week: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3.  History and patron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Brief history — 2 to 4 sentences, in the parish's own words if they offer them: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Patron saint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St. Roque</w:t>
            </w:r>
          </w:p>
        </w:tc>
      </w:tr>
    </w:tbl>
    <w:p>
      <w:pPr>
        <w:spacing w:after="100"/>
      </w:pPr>
      <w:r>
        <w:rPr>
          <w:color w:val="5A5F72"/>
          <w:sz w:val="20"/>
          <w:szCs w:val="20"/>
        </w:rPr>
        <w:t xml:space="preserve">Who the patron was — 2 to 3 sentences: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4.  Stations for the pilgrim walk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Three to six per parish. More than that and a visit becomes a chore.</w:t>
      </w:r>
    </w:p>
    <w:p>
      <w:pPr>
        <w:pBdr>
          <w:left w:val="single" w:color="B9302F" w:sz="18" w:space="10"/>
        </w:pBdr>
        <w:spacing w:after="140" w:before="140"/>
        <w:ind w:left="220"/>
      </w:pPr>
      <w:r>
        <w:rPr>
          <w:b/>
          <w:bCs/>
          <w:color w:val="B9302F"/>
          <w:sz w:val="21"/>
          <w:szCs w:val="21"/>
        </w:rPr>
        <w:t xml:space="preserve">This is the most valuable part.  </w:t>
      </w:r>
      <w:r>
        <w:rPr>
          <w:sz w:val="21"/>
          <w:szCs w:val="21"/>
        </w:rPr>
        <w:t xml:space="preserve">The scanner does not ask “what is this?” — it asks “which of this parish's stations is this?”. Choosing from a short list is far faster and far more accurate, so a clear station list matters more than the number of photos.</w:t>
      </w:r>
    </w:p>
    <w:p>
      <w:pPr>
        <w:pStyle w:val="Heading2"/>
        <w:spacing w:after="80" w:before="220"/>
      </w:pPr>
      <w:r>
        <w:rPr>
          <w:b/>
          <w:bCs/>
          <w:color w:val="202B5D"/>
          <w:sz w:val="22"/>
          <w:szCs w:val="22"/>
        </w:rPr>
        <w:t xml:space="preserve">Station 1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Main Altar and Tabernacle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Where it is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Centre of the sanctuary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Photo filenames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color w:val="5A5F72"/>
          <w:sz w:val="20"/>
          <w:szCs w:val="20"/>
        </w:rPr>
        <w:t xml:space="preserve">Why it matters — 2 to 3 sentences a pilgrim would want to know: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b/>
          <w:bCs/>
          <w:color w:val="202B5D"/>
          <w:sz w:val="22"/>
          <w:szCs w:val="22"/>
        </w:rPr>
        <w:t xml:space="preserve">Station 2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Main Altar and Tabernacle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Where it is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Centre of the sanctuary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Photo filenames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color w:val="5A5F72"/>
          <w:sz w:val="20"/>
          <w:szCs w:val="20"/>
        </w:rPr>
        <w:t xml:space="preserve">Why it matters — 2 to 3 sentences a pilgrim would want to know: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b/>
          <w:bCs/>
          <w:color w:val="202B5D"/>
          <w:sz w:val="22"/>
          <w:szCs w:val="22"/>
        </w:rPr>
        <w:t xml:space="preserve">Station 3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Main Altar and Tabernacle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Where it is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>e.g. Centre of the sanctuary</w:t>
            </w:r>
          </w:p>
        </w:tc>
      </w:tr>
      <w:tr>
        <w:tc>
          <w:tcPr>
            <w:tcW w:type="dxa" w:w="3100"/>
            <w:tcMar>
              <w:top w:type="dxa" w:w="9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Photo filenames</w:t>
            </w:r>
          </w:p>
        </w:tc>
        <w:tc>
          <w:tcPr>
            <w:tcW w:type="dxa" w:w="6260"/>
            <w:tcBorders>
              <w:bottom w:val="single" w:color="D5D2CA" w:sz="6"/>
            </w:tcBorders>
            <w:tcMar>
              <w:top w:type="dxa" w:w="90"/>
              <w:bottom w:type="dxa" w:w="90"/>
            </w:tcMar>
          </w:tcPr>
          <w:p>
            <w:r>
              <w:rPr>
                <w:i/>
                <w:iCs/>
                <w:color w:val="9A9689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color w:val="5A5F72"/>
          <w:sz w:val="20"/>
          <w:szCs w:val="20"/>
        </w:rPr>
        <w:t xml:space="preserve">Why it matters — 2 to 3 sentences a pilgrim would want to know: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i/>
          <w:iCs/>
          <w:color w:val="5A5F72"/>
          <w:sz w:val="19"/>
          <w:szCs w:val="19"/>
        </w:rPr>
        <w:t xml:space="preserve">Copy this block for stations 4 to 6 if the parish has them.</w:t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5.  Photos</w:t>
      </w:r>
    </w:p>
    <w:p>
      <w:pPr>
        <w:pBdr>
          <w:left w:val="single" w:color="B9302F" w:sz="18" w:space="10"/>
        </w:pBdr>
        <w:spacing w:after="140" w:before="140"/>
        <w:ind w:left="220"/>
      </w:pPr>
      <w:r>
        <w:rPr>
          <w:b/>
          <w:bCs/>
          <w:color w:val="B9302F"/>
          <w:sz w:val="21"/>
          <w:szCs w:val="21"/>
        </w:rPr>
        <w:t xml:space="preserve">JPG from the phone camera. Not PDF.  </w:t>
      </w:r>
      <w:r>
        <w:rPr>
          <w:sz w:val="21"/>
          <w:szCs w:val="21"/>
        </w:rPr>
        <w:t xml:space="preserve">A PDF is a document wrapper — the app cannot display one, and pulling images back out loses quality. Photograph the building, not a printout of the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Facade — 2 to 3, straight on, whole building in 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Interior toward the altar — 2 to 3, from the centre aisle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Patron image or statue — 3 to 5, from the left, straight on, and from the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Historic details — cornerstone, marker, old image</w:t>
      </w:r>
    </w:p>
    <w:p>
      <w:pPr>
        <w:pStyle w:val="Heading2"/>
        <w:spacing w:after="80" w:before="220"/>
      </w:pPr>
      <w:r>
        <w:rPr>
          <w:b/>
          <w:bCs/>
          <w:color w:val="202B5D"/>
          <w:sz w:val="22"/>
          <w:szCs w:val="22"/>
        </w:rPr>
        <w:t xml:space="preserve">Naming</w:t>
      </w:r>
    </w:p>
    <w:p>
      <w:pPr>
        <w:shd w:fill="F2F0EA" w:val="clear"/>
        <w:spacing w:after="60" w:before="60"/>
        <w:ind w:left="160" w:right="160"/>
      </w:pPr>
      <w:r>
        <w:rPr>
          <w:rFonts w:ascii="Consolas" w:cs="Consolas" w:eastAsia="Consolas" w:hAnsi="Consolas"/>
          <w:sz w:val="19"/>
          <w:szCs w:val="19"/>
        </w:rPr>
        <w:t xml:space="preserve">san-roque-cathedral_facade_01.jpg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Lowercase, hyphens, no spaces, no accents. Spaces in filenames cause real bugs.</w:t>
      </w:r>
    </w:p>
    <w:p>
      <w:pPr>
        <w:pStyle w:val="Heading2"/>
        <w:spacing w:after="80" w:before="220"/>
      </w:pPr>
      <w:r>
        <w:rPr>
          <w:b/>
          <w:bCs/>
          <w:color w:val="202B5D"/>
          <w:sz w:val="22"/>
          <w:szCs w:val="22"/>
        </w:rPr>
        <w:t xml:space="preserve">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flash on statues or gold — it blows out the detail the scanner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filters, no tight crops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Never send through Messenger or Viber — they recompress and destroy the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Google Drive or a USB drive. If a photo is under 500 KB it has already been compressed</w:t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6.  Parish prayers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Only prayers particular to THIS parish — a novena, a devotion to their patron, a local practice. The Rosary is already in the app; do not re-collect it. Keep Filipino prayers in Filipino — do not translate.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7.  What you could not confirm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List anything above that the parish office could not verify, so the app displays it as unconfirmed rather than as fact:</w:t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60" w:before="14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02B5D"/>
          <w:sz w:val="26"/>
          <w:szCs w:val="26"/>
        </w:rPr>
        <w:t xml:space="preserve">8.  Before you leave the parish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Parish name, address, priest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Mass schedule for all seven days, in the exact format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Confession times and office hours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Established date and fiesta day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Brief history, 2 to 4 sentences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Patron saint and their story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Contact details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Facade photos (2–3)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Interior photos (2–3)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Patron photos (3–5, different angles)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Station list with names and descriptions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Anything unconfirmed, written down</w:t>
      </w:r>
    </w:p>
    <w:p>
      <w:pPr>
        <w:spacing w:after="90"/>
      </w:pPr>
      <w:r>
        <w:rPr>
          <w:color w:val="202B5D"/>
          <w:sz w:val="24"/>
          <w:szCs w:val="24"/>
        </w:rPr>
        <w:t xml:space="preserve">☐   </w:t>
      </w:r>
      <w:r>
        <w:rPr>
          <w:sz w:val="21"/>
          <w:szCs w:val="21"/>
        </w:rPr>
        <w:t xml:space="preserve">Your name and today's date at the top of this form</w:t>
      </w:r>
    </w:p>
    <w:p>
      <w:pPr>
        <w:pBdr>
          <w:top w:val="single" w:color="D5D2CA" w:sz="6" w:space="8"/>
        </w:pBdr>
        <w:spacing w:before="320"/>
      </w:pPr>
      <w:r>
        <w:rPr>
          <w:i/>
          <w:iCs/>
          <w:color w:val="5A5F72"/>
          <w:sz w:val="19"/>
          <w:szCs w:val="19"/>
        </w:rPr>
        <w:t xml:space="preserve">A parish that does not fit this form is not a problem — write it in the margin. The odd cases are usually the interesting ones.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Data Collection Form</dc:title>
  <dc:creator>SanctiWalk</dc:creator>
  <dc:description>One per parish. Diocese of Kalookan.</dc:description>
  <cp:lastModifiedBy>Un-named</cp:lastModifiedBy>
  <cp:revision>1</cp:revision>
  <dcterms:created xsi:type="dcterms:W3CDTF">2026-08-25T02:30:23.260Z</dcterms:created>
  <dcterms:modified xsi:type="dcterms:W3CDTF">2026-08-25T02:30:23.261Z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