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Day 9 Report: Backend Setup and PostgreSQL Integration</w:t>
      </w:r>
    </w:p>
    <w:p>
      <w:r>
        <w:t>Date: April 17, 2025</w:t>
      </w:r>
    </w:p>
    <w:p>
      <w:pPr>
        <w:pStyle w:val="Heading1"/>
      </w:pPr>
      <w:r>
        <w:t>Title: Full Backend Setup &amp; PostgreSQL Integration for LMS</w:t>
      </w:r>
    </w:p>
    <w:p>
      <w:pPr>
        <w:pStyle w:val="Heading2"/>
      </w:pPr>
      <w:r>
        <w:t>Overview:</w:t>
      </w:r>
    </w:p>
    <w:p>
      <w:r>
        <w:t>On Day 9, the backend development of the LMS platform took center stage, with a focus on transitioning from XAMPP/MySQL to PostgreSQL and completing essential configurations. This marked a critical milestone in aligning the project with scalable and production-ready technologies.</w:t>
      </w:r>
    </w:p>
    <w:p>
      <w:pPr>
        <w:pStyle w:val="Heading2"/>
      </w:pPr>
      <w:r>
        <w:t>Tasks Completed:</w:t>
      </w:r>
    </w:p>
    <w:p>
      <w:pPr>
        <w:pStyle w:val="ListBullet"/>
      </w:pPr>
      <w:r>
        <w:t>• Installed PostgreSQL version 16 with full pgAdmin 4 support.</w:t>
      </w:r>
    </w:p>
    <w:p>
      <w:pPr>
        <w:pStyle w:val="ListBullet"/>
      </w:pPr>
      <w:r>
        <w:t>• Configured PostgreSQL database settings, including data directory, admin credentials, and default port (5432).</w:t>
      </w:r>
    </w:p>
    <w:p>
      <w:pPr>
        <w:pStyle w:val="ListBullet"/>
      </w:pPr>
      <w:r>
        <w:t>• Installed required Python dependencies: django, djoser, djangorestframework, simplejwt, python-dotenv, and django-filter.</w:t>
      </w:r>
    </w:p>
    <w:p>
      <w:pPr>
        <w:pStyle w:val="ListBullet"/>
      </w:pPr>
      <w:r>
        <w:t>• Updated settings.py to use PostgreSQL engine and connected it successfully to Django.</w:t>
      </w:r>
    </w:p>
    <w:p>
      <w:pPr>
        <w:pStyle w:val="ListBullet"/>
      </w:pPr>
      <w:r>
        <w:t>• Ran makemigrations and migrate commands successfully to apply schema changes.</w:t>
      </w:r>
    </w:p>
    <w:p>
      <w:pPr>
        <w:pStyle w:val="ListBullet"/>
      </w:pPr>
      <w:r>
        <w:t>• Created and registered a Django superuser (GASAdmin).</w:t>
      </w:r>
    </w:p>
    <w:p>
      <w:pPr>
        <w:pStyle w:val="ListBullet"/>
      </w:pPr>
      <w:r>
        <w:t>• Successfully launched Django development server and accessed the admin dashboard.</w:t>
      </w:r>
    </w:p>
    <w:p>
      <w:pPr>
        <w:pStyle w:val="Heading2"/>
      </w:pPr>
      <w:r>
        <w:t>Challenges &amp; Resolutions:</w:t>
      </w:r>
    </w:p>
    <w:p>
      <w:r>
        <w:t>• PowerShell Execution Policy Block: Encountered errors while activating the virtual environment and running scripts. Resolved by temporarily bypassing PowerShell execution policy using -ExecutionPolicy Bypass.</w:t>
      </w:r>
    </w:p>
    <w:p>
      <w:r>
        <w:t>• Python Not Found Error: The system failed to locate Python via terminal. Resolved by directly invoking Python using its full installation path.</w:t>
      </w:r>
    </w:p>
    <w:p>
      <w:r>
        <w:t>• Missing Django Modules: Faced errors due to missing modules like djoser, django-filter, and dotenv. Resolved by installing required packages via pip.</w:t>
      </w:r>
    </w:p>
    <w:p>
      <w:r>
        <w:t>• PostgreSQL Driver Error: Encountered psycopg2 missing error. Fixed by installing psycopg2-binary.</w:t>
      </w:r>
    </w:p>
    <w:p>
      <w:r>
        <w:t>• Database Connection Refused: Initially failed to connect to PostgreSQL from Django. Resolved by ensuring PostgreSQL service was running and configuration matched.</w:t>
      </w:r>
    </w:p>
    <w:p>
      <w:pPr>
        <w:pStyle w:val="Heading2"/>
      </w:pPr>
      <w:r>
        <w:t>Conclusion:</w:t>
      </w:r>
    </w:p>
    <w:p>
      <w:r>
        <w:t>Day 9 concluded with the LMS backend running seamlessly on PostgreSQL. All essential Django migrations were successfully applied, and the admin panel was accessed with the superuser credentials. This backend setup establishes a solid foundation for building out core LMS functionalities such as user registration, authentication, and course management in the coming days.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