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58BB5" w14:textId="77777777" w:rsidR="003A277B" w:rsidRDefault="00000000">
      <w:pPr>
        <w:pStyle w:val="normal1"/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36FD498A" w14:textId="77777777" w:rsidR="003A277B" w:rsidRDefault="00000000">
      <w:pPr>
        <w:pStyle w:val="normal1"/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2DFB021C" w14:textId="77777777" w:rsidR="003A277B" w:rsidRDefault="003A277B">
      <w:pPr>
        <w:pStyle w:val="normal1"/>
        <w:spacing w:after="0" w:line="240" w:lineRule="auto"/>
        <w:jc w:val="center"/>
        <w:rPr>
          <w:b/>
          <w:sz w:val="28"/>
          <w:szCs w:val="28"/>
        </w:rPr>
      </w:pPr>
    </w:p>
    <w:tbl>
      <w:tblPr>
        <w:tblW w:w="9016" w:type="dxa"/>
        <w:tblLayout w:type="fixed"/>
        <w:tblLook w:val="0400" w:firstRow="0" w:lastRow="0" w:firstColumn="0" w:lastColumn="0" w:noHBand="0" w:noVBand="1"/>
      </w:tblPr>
      <w:tblGrid>
        <w:gridCol w:w="4509"/>
        <w:gridCol w:w="4507"/>
      </w:tblGrid>
      <w:tr w:rsidR="003A277B" w14:paraId="5D389710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CB0E2" w14:textId="77777777" w:rsidR="003A277B" w:rsidRDefault="00000000">
            <w:pPr>
              <w:pStyle w:val="normal1"/>
            </w:pPr>
            <w:r>
              <w:t>Date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A973B" w14:textId="77777777" w:rsidR="003A277B" w:rsidRDefault="00000000">
            <w:pPr>
              <w:pStyle w:val="normal1"/>
            </w:pPr>
            <w:r>
              <w:t>27  March 2026</w:t>
            </w:r>
          </w:p>
        </w:tc>
      </w:tr>
      <w:tr w:rsidR="003A277B" w14:paraId="167DC62B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8187A" w14:textId="77777777" w:rsidR="003A277B" w:rsidRDefault="00000000">
            <w:pPr>
              <w:pStyle w:val="normal1"/>
            </w:pPr>
            <w:r>
              <w:t>Team ID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FEE17" w14:textId="53C7A4DD" w:rsidR="003A277B" w:rsidRDefault="001D5B66">
            <w:pPr>
              <w:pStyle w:val="normal1"/>
            </w:pPr>
            <w:r w:rsidRPr="001D5B66">
              <w:t>69c1028d4241397902eb7b26</w:t>
            </w:r>
          </w:p>
        </w:tc>
      </w:tr>
      <w:tr w:rsidR="003A277B" w14:paraId="1C5BB17A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822FB" w14:textId="77777777" w:rsidR="003A277B" w:rsidRDefault="00000000">
            <w:pPr>
              <w:pStyle w:val="normal1"/>
            </w:pPr>
            <w:r>
              <w:t>Project Name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2DC57" w14:textId="77777777" w:rsidR="003A277B" w:rsidRDefault="00000000">
            <w:pPr>
              <w:pStyle w:val="normal1"/>
            </w:pPr>
            <w:r>
              <w:t>Automating Data Import and Relationship Mapping Using Import Sets &amp; Dot Walking</w:t>
            </w:r>
          </w:p>
        </w:tc>
      </w:tr>
      <w:tr w:rsidR="003A277B" w14:paraId="49C207B8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44DD2" w14:textId="77777777" w:rsidR="003A277B" w:rsidRDefault="00000000">
            <w:pPr>
              <w:pStyle w:val="normal1"/>
            </w:pPr>
            <w:r>
              <w:t>Maximum Marks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A231F" w14:textId="77777777" w:rsidR="003A277B" w:rsidRDefault="00000000">
            <w:pPr>
              <w:pStyle w:val="normal1"/>
            </w:pPr>
            <w:r>
              <w:t>2 Marks</w:t>
            </w:r>
          </w:p>
        </w:tc>
      </w:tr>
    </w:tbl>
    <w:p w14:paraId="33AF052C" w14:textId="77777777" w:rsidR="003A277B" w:rsidRDefault="003A277B">
      <w:pPr>
        <w:pStyle w:val="normal1"/>
        <w:rPr>
          <w:b/>
          <w:sz w:val="24"/>
          <w:szCs w:val="24"/>
        </w:rPr>
      </w:pPr>
    </w:p>
    <w:p w14:paraId="5C662EF7" w14:textId="77777777" w:rsidR="003A277B" w:rsidRDefault="00000000">
      <w:pPr>
        <w:pStyle w:val="normal1"/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14:paraId="5724AC98" w14:textId="77777777" w:rsidR="003A277B" w:rsidRDefault="00000000">
      <w:pPr>
        <w:pStyle w:val="normal1"/>
        <w:jc w:val="both"/>
        <w:rPr>
          <w:sz w:val="24"/>
          <w:szCs w:val="24"/>
        </w:rPr>
      </w:pPr>
      <w:r>
        <w:rPr>
          <w:sz w:val="24"/>
          <w:szCs w:val="24"/>
        </w:rPr>
        <w:t>Problem Statement:</w:t>
      </w:r>
    </w:p>
    <w:p w14:paraId="34FE2E84" w14:textId="77777777" w:rsidR="003A277B" w:rsidRDefault="00000000">
      <w:pPr>
        <w:pStyle w:val="normal1"/>
        <w:jc w:val="both"/>
        <w:rPr>
          <w:sz w:val="24"/>
          <w:szCs w:val="24"/>
        </w:rPr>
      </w:pPr>
      <w:r>
        <w:rPr>
          <w:sz w:val="24"/>
          <w:szCs w:val="24"/>
        </w:rPr>
        <w:t>Organizations using ServiceNow struggle with manual data entry when migrating or syncing data from external systems (Excel, CSV, REST APIs). The lack of automated import mechanisms leads to:</w:t>
      </w:r>
    </w:p>
    <w:p w14:paraId="164B5BFE" w14:textId="77777777" w:rsidR="003A277B" w:rsidRDefault="00000000">
      <w:pPr>
        <w:pStyle w:val="normal1"/>
        <w:jc w:val="both"/>
        <w:rPr>
          <w:sz w:val="24"/>
          <w:szCs w:val="24"/>
        </w:rPr>
      </w:pPr>
      <w:r>
        <w:rPr>
          <w:sz w:val="24"/>
          <w:szCs w:val="24"/>
        </w:rPr>
        <w:t>- Duplicate records due to missing deduplication logic</w:t>
      </w:r>
    </w:p>
    <w:p w14:paraId="6414D12C" w14:textId="77777777" w:rsidR="003A277B" w:rsidRDefault="00000000">
      <w:pPr>
        <w:pStyle w:val="normal1"/>
        <w:jc w:val="both"/>
        <w:rPr>
          <w:sz w:val="24"/>
          <w:szCs w:val="24"/>
        </w:rPr>
      </w:pPr>
      <w:r>
        <w:rPr>
          <w:sz w:val="24"/>
          <w:szCs w:val="24"/>
        </w:rPr>
        <w:t>- Broken relationships between tables due to improper field mapping</w:t>
      </w:r>
    </w:p>
    <w:p w14:paraId="0DA98424" w14:textId="77777777" w:rsidR="003A277B" w:rsidRDefault="00000000">
      <w:pPr>
        <w:pStyle w:val="normal1"/>
        <w:jc w:val="both"/>
        <w:rPr>
          <w:sz w:val="24"/>
          <w:szCs w:val="24"/>
        </w:rPr>
      </w:pPr>
      <w:r>
        <w:rPr>
          <w:sz w:val="24"/>
          <w:szCs w:val="24"/>
        </w:rPr>
        <w:t>- High manual effort and human errors during data migration</w:t>
      </w:r>
    </w:p>
    <w:p w14:paraId="3B3F15EC" w14:textId="77777777" w:rsidR="003A277B" w:rsidRDefault="00000000">
      <w:pPr>
        <w:pStyle w:val="normal1"/>
        <w:jc w:val="both"/>
        <w:rPr>
          <w:sz w:val="24"/>
          <w:szCs w:val="24"/>
        </w:rPr>
      </w:pPr>
      <w:r>
        <w:rPr>
          <w:sz w:val="24"/>
          <w:szCs w:val="24"/>
        </w:rPr>
        <w:t>- No dot walking usage to resolve cross-table reference fields</w:t>
      </w:r>
    </w:p>
    <w:p w14:paraId="7E38C517" w14:textId="77777777" w:rsidR="003A277B" w:rsidRDefault="003A277B">
      <w:pPr>
        <w:pStyle w:val="normal1"/>
        <w:jc w:val="both"/>
        <w:rPr>
          <w:sz w:val="24"/>
          <w:szCs w:val="24"/>
        </w:rPr>
      </w:pPr>
    </w:p>
    <w:p w14:paraId="62EDF2B2" w14:textId="77777777" w:rsidR="003A277B" w:rsidRDefault="00000000">
      <w:pPr>
        <w:pStyle w:val="normal1"/>
        <w:rPr>
          <w:sz w:val="24"/>
          <w:szCs w:val="24"/>
        </w:rPr>
      </w:pPr>
      <w:r>
        <w:rPr>
          <w:noProof/>
        </w:rPr>
        <w:drawing>
          <wp:inline distT="0" distB="0" distL="0" distR="0" wp14:anchorId="7CAF15D2" wp14:editId="63E5252E">
            <wp:extent cx="5731510" cy="2673350"/>
            <wp:effectExtent l="0" t="0" r="0" b="0"/>
            <wp:docPr id="1" name="image2.png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 descr="Graphical user interface, text, application, emai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8493DE" w14:textId="77777777" w:rsidR="003A277B" w:rsidRDefault="00000000">
      <w:pPr>
        <w:pStyle w:val="normal1"/>
        <w:rPr>
          <w:sz w:val="24"/>
          <w:szCs w:val="24"/>
        </w:rPr>
      </w:pPr>
      <w:r>
        <w:rPr>
          <w:sz w:val="24"/>
          <w:szCs w:val="24"/>
        </w:rPr>
        <w:t xml:space="preserve">Reference: </w:t>
      </w:r>
      <w:hyperlink r:id="rId6">
        <w:r>
          <w:rPr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4229997E" w14:textId="77777777" w:rsidR="003A277B" w:rsidRDefault="00000000">
      <w:pPr>
        <w:pStyle w:val="normal1"/>
        <w:rPr>
          <w:b/>
          <w:sz w:val="24"/>
          <w:szCs w:val="24"/>
        </w:rPr>
      </w:pPr>
      <w:r>
        <w:rPr>
          <w:b/>
          <w:sz w:val="24"/>
          <w:szCs w:val="24"/>
        </w:rPr>
        <w:t>Example:</w:t>
      </w:r>
    </w:p>
    <w:p w14:paraId="50F25B8D" w14:textId="77777777" w:rsidR="003A277B" w:rsidRDefault="00000000">
      <w:pPr>
        <w:pStyle w:val="normal1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8D03458" wp14:editId="1674FD9F">
            <wp:extent cx="5340350" cy="1111250"/>
            <wp:effectExtent l="0" t="0" r="0" b="0"/>
            <wp:docPr id="2" name="image1.png" descr="Chart, treemap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descr="Chart, treemap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350" cy="1111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3A277B">
      <w:pgSz w:w="11906" w:h="16838"/>
      <w:pgMar w:top="851" w:right="1440" w:bottom="1440" w:left="1440" w:header="0" w:footer="0" w:gutter="0"/>
      <w:pgNumType w:start="1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77B"/>
    <w:rsid w:val="001D5B66"/>
    <w:rsid w:val="003A277B"/>
    <w:rsid w:val="00CE5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A408E"/>
  <w15:docId w15:val="{485A9CD9-7840-4417-BF01-6AF72BE39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 w:line="240" w:lineRule="auto"/>
      <w:outlineLvl w:val="4"/>
    </w:pPr>
    <w:rPr>
      <w:b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normal1">
    <w:name w:val="normal1"/>
    <w:qFormat/>
    <w:pPr>
      <w:spacing w:after="160" w:line="259" w:lineRule="auto"/>
    </w:p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 w:line="240" w:lineRule="auto"/>
    </w:pPr>
    <w:rPr>
      <w:b/>
      <w:sz w:val="72"/>
      <w:szCs w:val="72"/>
    </w:r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5B21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miro.com/templates/customer-problem-statement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119</Words>
  <Characters>746</Characters>
  <Application>Microsoft Office Word</Application>
  <DocSecurity>0</DocSecurity>
  <Lines>29</Lines>
  <Paragraphs>22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dc:description/>
  <cp:lastModifiedBy>Daniel Prem kumar</cp:lastModifiedBy>
  <cp:revision>2</cp:revision>
  <dcterms:created xsi:type="dcterms:W3CDTF">2026-04-05T17:37:00Z</dcterms:created>
  <dcterms:modified xsi:type="dcterms:W3CDTF">2026-04-05T17:37:00Z</dcterms:modified>
  <dc:language>en-IN</dc:language>
</cp:coreProperties>
</file>