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F211" w14:textId="77777777" w:rsidR="00CA629E" w:rsidRDefault="00000000">
      <w:pPr>
        <w:spacing w:after="60" w:line="288" w:lineRule="auto"/>
      </w:pPr>
      <w:r>
        <w:rPr>
          <w:b/>
          <w:color w:val="F36F21"/>
          <w:sz w:val="22"/>
        </w:rPr>
        <w:t>KUBOTA ACTIVITY STANDARD</w:t>
      </w:r>
    </w:p>
    <w:p w14:paraId="61FF509D" w14:textId="77777777" w:rsidR="00CA629E" w:rsidRDefault="00000000">
      <w:pPr>
        <w:spacing w:after="60" w:line="288" w:lineRule="auto"/>
      </w:pPr>
      <w:r>
        <w:rPr>
          <w:b/>
          <w:color w:val="17365D"/>
          <w:sz w:val="54"/>
        </w:rPr>
        <w:t>KUBOTA Family Day (KFD)</w:t>
      </w:r>
    </w:p>
    <w:p w14:paraId="1AC47A18" w14:textId="77777777" w:rsidR="00CA629E" w:rsidRDefault="00000000">
      <w:pPr>
        <w:spacing w:after="180" w:line="288" w:lineRule="auto"/>
      </w:pPr>
      <w:r>
        <w:rPr>
          <w:color w:val="68707A"/>
          <w:sz w:val="24"/>
        </w:rPr>
        <w:t>คู่มือจัดกิจกรรมแบบง่าย สำหรับร้านค้าและผู้จัดงาน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29E" w14:paraId="745B6D4C" w14:textId="77777777">
        <w:trPr>
          <w:cantSplit/>
          <w:jc w:val="center"/>
        </w:trPr>
        <w:tc>
          <w:tcPr>
            <w:tcW w:w="93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323" w14:textId="77777777" w:rsidR="00CA629E" w:rsidRDefault="00000000">
            <w:pPr>
              <w:spacing w:after="0"/>
            </w:pPr>
            <w:r>
              <w:rPr>
                <w:b/>
                <w:color w:val="17365D"/>
              </w:rPr>
              <w:t xml:space="preserve">จัดกิจกรรมนี้เพื่ออะไร  </w:t>
            </w:r>
            <w:r>
              <w:rPr>
                <w:color w:val="252525"/>
              </w:rPr>
              <w:t>พาสินค้าจริงเข้าไปแนะนำให้ลูกค้าในพื้นที่รู้จัก เข้าใจจุดเด่นของสินค้า และรู้ว่าร้านค้าสามารถให้คำแนะนำ บริการ และอะไหล่ได้</w:t>
            </w:r>
          </w:p>
        </w:tc>
      </w:tr>
    </w:tbl>
    <w:p w14:paraId="727CF8EA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1. สถานที่</w:t>
      </w:r>
    </w:p>
    <w:p w14:paraId="3F661009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เลือกจุดที่ลูกค้าเดินทางสะดวก เช่น ลานหมู่บ้าน ศูนย์ชุมชน ลานวัด หรือลานของร้านค้า</w:t>
      </w:r>
    </w:p>
    <w:p w14:paraId="4981F9D1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มีพื้นที่สำหรับลงทะเบียน จัดแสดงสินค้า นั่งฟัง ที่จอดรถ และเต็นท์หรือพื้นที่ร่ม</w:t>
      </w:r>
    </w:p>
    <w:p w14:paraId="1A59AAE2" w14:textId="345B1472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ควรมีพื้นที่รองรับเก้าอี้และเต็นท์</w:t>
      </w:r>
      <w:proofErr w:type="spellStart"/>
      <w:r>
        <w:rPr>
          <w:color w:val="252525"/>
          <w:sz w:val="20"/>
        </w:rPr>
        <w:t>ประมาณ</w:t>
      </w:r>
      <w:proofErr w:type="spellEnd"/>
      <w:r>
        <w:rPr>
          <w:color w:val="252525"/>
          <w:sz w:val="20"/>
        </w:rPr>
        <w:t xml:space="preserve"> 30–50 </w:t>
      </w:r>
      <w:proofErr w:type="spellStart"/>
      <w:r>
        <w:rPr>
          <w:color w:val="252525"/>
          <w:sz w:val="20"/>
        </w:rPr>
        <w:t>คน</w:t>
      </w:r>
      <w:proofErr w:type="spellEnd"/>
      <w:r>
        <w:rPr>
          <w:color w:val="252525"/>
          <w:sz w:val="20"/>
        </w:rPr>
        <w:t xml:space="preserve"> </w:t>
      </w:r>
      <w:r w:rsidR="005D74F5">
        <w:rPr>
          <w:color w:val="252525"/>
          <w:sz w:val="20"/>
          <w:lang w:bidi="th-TH"/>
        </w:rPr>
        <w:t>(</w:t>
      </w:r>
      <w:r w:rsidR="005D74F5">
        <w:rPr>
          <w:rFonts w:hint="cs"/>
          <w:color w:val="252525"/>
          <w:sz w:val="20"/>
          <w:cs/>
          <w:lang w:bidi="th-TH"/>
        </w:rPr>
        <w:t>หรือตามจำนวนลูกค้าในพื้นที่ที่สามารถเชิญมาร่วมกิจกรรมได้)</w:t>
      </w:r>
    </w:p>
    <w:p w14:paraId="7CFD5F6A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2. จำนวนผู้ร่วมงาน</w:t>
      </w:r>
    </w:p>
    <w:p w14:paraId="1F425202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เชิญลูกค้าอย่างน้อย 30 คนต่อครั้ง</w:t>
      </w:r>
    </w:p>
    <w:p w14:paraId="4E50CACD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หากพื้นที่และทีมงานรองรับได้ แนะนำประมาณ 30–50 คน เพื่อให้พูดคุยและดูแลลูกค้าได้ทั่วถึง</w:t>
      </w:r>
    </w:p>
    <w:p w14:paraId="0C80FD88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3. ลูกค้าเป้าหมาย</w:t>
      </w:r>
    </w:p>
    <w:p w14:paraId="4B8B02D4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เกษตรกรที่ใช้เครื่องยนต์ดีเซลหรือรถไถเดินตามยี่ห้ออื่น และมีโอกาสเปลี่ยนสินค้า</w:t>
      </w:r>
    </w:p>
    <w:p w14:paraId="2EF8503D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ลูกค้าที่ใช้เครื่องยนต์หรือรถไถเดินตามมานาน และกำลังมองหาสินค้าทดแทน</w:t>
      </w:r>
    </w:p>
    <w:p w14:paraId="072B0A1B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ลูกค้าใหม่ในพื้นที่ที่ร้านค้าต้องการเข้าไปแนะนำสินค้า</w:t>
      </w:r>
    </w:p>
    <w:p w14:paraId="192F6E66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4. กิจกรรมพื้นฐานที่ต้องมี</w:t>
      </w:r>
    </w:p>
    <w:p w14:paraId="4BAB088F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ลงทะเบียนและเก็บข้อมูลติดต่อ พร้อมระบุสินค้าที่ลูกค้าสนใจ</w:t>
      </w:r>
    </w:p>
    <w:p w14:paraId="7B74370E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จัดแสดงเครื่องยนต์ดีเซลคูโบต้าและรถไถเดินตามตราช้าง ให้ลูกค้าเห็นสินค้าจริง</w:t>
      </w:r>
    </w:p>
    <w:p w14:paraId="3470FD83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แนะนำจุดเด่นและวิธีเลือกสินค้าแบบสั้น กระชับ และเข้าใจง่าย</w:t>
      </w:r>
    </w:p>
    <w:p w14:paraId="6DBA53F1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แนะนำร้านค้า ช่องทางติดต่อ บริการหลังการขาย และอะไหล่</w:t>
      </w:r>
    </w:p>
    <w:p w14:paraId="20333E16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เปิดให้ลูกค้าถามคำถามและพูดคุยกับทีมงาน</w:t>
      </w:r>
    </w:p>
    <w:p w14:paraId="68E19D71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5. กิจกรรมเสริม (เลือกทำได้)</w:t>
      </w:r>
    </w:p>
    <w:p w14:paraId="3261F4E2" w14:textId="77777777" w:rsidR="00CA629E" w:rsidRDefault="00000000">
      <w:pPr>
        <w:spacing w:after="40" w:line="269" w:lineRule="auto"/>
      </w:pPr>
      <w:r>
        <w:rPr>
          <w:b/>
          <w:color w:val="17365D"/>
          <w:sz w:val="20"/>
        </w:rPr>
        <w:t xml:space="preserve">ลูกค้าจริงเล่าประสบการณ์: </w:t>
      </w:r>
      <w:r>
        <w:rPr>
          <w:color w:val="252525"/>
          <w:sz w:val="20"/>
        </w:rPr>
        <w:t>เชิญผู้ใช้สินค้าในพื้นที่มาเล่าแบบสั้น ๆ</w:t>
      </w:r>
    </w:p>
    <w:p w14:paraId="72FC4D1A" w14:textId="77777777" w:rsidR="00CA629E" w:rsidRDefault="00000000">
      <w:pPr>
        <w:spacing w:after="40" w:line="269" w:lineRule="auto"/>
      </w:pPr>
      <w:r>
        <w:rPr>
          <w:b/>
          <w:color w:val="17365D"/>
          <w:sz w:val="20"/>
        </w:rPr>
        <w:t xml:space="preserve">แนะนำวิธีดูสินค้าของแท้: </w:t>
      </w:r>
      <w:r>
        <w:rPr>
          <w:color w:val="252525"/>
          <w:sz w:val="20"/>
        </w:rPr>
        <w:t>สาธิตจุดสังเกตที่ลูกค้าดูตามได้ง่าย</w:t>
      </w:r>
    </w:p>
    <w:p w14:paraId="5426D7D4" w14:textId="77777777" w:rsidR="00CA629E" w:rsidRDefault="00000000">
      <w:pPr>
        <w:spacing w:after="40" w:line="269" w:lineRule="auto"/>
      </w:pPr>
      <w:r>
        <w:rPr>
          <w:b/>
          <w:color w:val="17365D"/>
          <w:sz w:val="20"/>
        </w:rPr>
        <w:t xml:space="preserve">แนะนำโปรโมชั่นหรือการผ่อนชำระ: </w:t>
      </w:r>
      <w:r>
        <w:rPr>
          <w:color w:val="252525"/>
          <w:sz w:val="20"/>
        </w:rPr>
        <w:t>เตรียมเงื่อนไขและผู้รับผิดชอบให้ข้อมูลให้ชัดเจน</w:t>
      </w:r>
    </w:p>
    <w:p w14:paraId="7132C3BE" w14:textId="77777777" w:rsidR="00CA629E" w:rsidRDefault="00000000">
      <w:pPr>
        <w:spacing w:after="40" w:line="269" w:lineRule="auto"/>
      </w:pPr>
      <w:r>
        <w:rPr>
          <w:b/>
          <w:color w:val="17365D"/>
          <w:sz w:val="20"/>
        </w:rPr>
        <w:t xml:space="preserve">เกมตอบคำถามหรือจับรางวัล: </w:t>
      </w:r>
      <w:r>
        <w:rPr>
          <w:color w:val="252525"/>
          <w:sz w:val="20"/>
        </w:rPr>
        <w:t>เตรียมคำถาม คูปอง อุปกรณ์ และของรางวัล</w:t>
      </w:r>
    </w:p>
    <w:p w14:paraId="438C4729" w14:textId="77777777" w:rsidR="00CA629E" w:rsidRDefault="00CA629E">
      <w:pPr>
        <w:sectPr w:rsidR="00CA629E">
          <w:headerReference w:type="default" r:id="rId8"/>
          <w:footerReference w:type="default" r:id="rId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7792C28A" w14:textId="77777777" w:rsidR="00CA629E" w:rsidRDefault="00000000">
      <w:pPr>
        <w:spacing w:after="120" w:line="288" w:lineRule="auto"/>
      </w:pPr>
      <w:r>
        <w:rPr>
          <w:b/>
          <w:color w:val="F36F21"/>
          <w:sz w:val="20"/>
        </w:rPr>
        <w:lastRenderedPageBreak/>
        <w:t>01 | การเตรียมสถานที่และอุปกรณ์</w:t>
      </w:r>
    </w:p>
    <w:p w14:paraId="543E0F62" w14:textId="77777777" w:rsidR="00CA629E" w:rsidRDefault="00000000">
      <w:pPr>
        <w:keepNext/>
        <w:spacing w:before="160" w:after="100"/>
      </w:pPr>
      <w:r>
        <w:rPr>
          <w:b/>
          <w:color w:val="17365D"/>
          <w:sz w:val="36"/>
        </w:rPr>
        <w:t>แบ่งพื้นที่ในงาน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A629E" w14:paraId="6411B5B0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0821" w14:textId="77777777" w:rsidR="00CA629E" w:rsidRDefault="00000000">
            <w:pPr>
              <w:spacing w:after="0" w:line="269" w:lineRule="auto"/>
            </w:pPr>
            <w:r>
              <w:rPr>
                <w:b/>
                <w:color w:val="F36F21"/>
                <w:sz w:val="20"/>
              </w:rPr>
              <w:t>01  จุดลงทะเบียน</w:t>
            </w:r>
            <w:r>
              <w:rPr>
                <w:b/>
                <w:color w:val="F36F21"/>
                <w:sz w:val="20"/>
              </w:rPr>
              <w:br/>
            </w:r>
            <w:r>
              <w:rPr>
                <w:color w:val="252525"/>
                <w:sz w:val="19"/>
              </w:rPr>
              <w:t>ลงทะเบียน เก็บข้อมูล และต้อนรับลูกค้า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88D" w14:textId="77777777" w:rsidR="00CA629E" w:rsidRDefault="00000000">
            <w:pPr>
              <w:spacing w:after="0" w:line="269" w:lineRule="auto"/>
            </w:pPr>
            <w:r>
              <w:rPr>
                <w:b/>
                <w:color w:val="F36F21"/>
                <w:sz w:val="20"/>
              </w:rPr>
              <w:t>02  จุดจัดแสดงสินค้า</w:t>
            </w:r>
            <w:r>
              <w:rPr>
                <w:b/>
                <w:color w:val="F36F21"/>
                <w:sz w:val="20"/>
              </w:rPr>
              <w:br/>
            </w:r>
            <w:r>
              <w:rPr>
                <w:color w:val="252525"/>
                <w:sz w:val="19"/>
              </w:rPr>
              <w:t>วางสินค้าทั้ง 2 ประเภท พร้อมป้ายชื่อและข้อมูลสินค้า</w:t>
            </w:r>
          </w:p>
        </w:tc>
      </w:tr>
      <w:tr w:rsidR="00CA629E" w14:paraId="60C00B6D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112F" w14:textId="77777777" w:rsidR="00CA629E" w:rsidRDefault="00000000">
            <w:pPr>
              <w:spacing w:after="0" w:line="269" w:lineRule="auto"/>
            </w:pPr>
            <w:r>
              <w:rPr>
                <w:b/>
                <w:color w:val="F36F21"/>
                <w:sz w:val="20"/>
              </w:rPr>
              <w:t>03  พื้นที่แนะนำสินค้า</w:t>
            </w:r>
            <w:r>
              <w:rPr>
                <w:b/>
                <w:color w:val="F36F21"/>
                <w:sz w:val="20"/>
              </w:rPr>
              <w:br/>
            </w:r>
            <w:r>
              <w:rPr>
                <w:color w:val="252525"/>
                <w:sz w:val="19"/>
              </w:rPr>
              <w:t>จัดเก้าอี้ เครื่องเสียง และพื้นที่สำหรับผู้พูด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EF4B" w14:textId="77777777" w:rsidR="00CA629E" w:rsidRDefault="00000000">
            <w:pPr>
              <w:spacing w:after="0" w:line="269" w:lineRule="auto"/>
            </w:pPr>
            <w:r>
              <w:rPr>
                <w:b/>
                <w:color w:val="F36F21"/>
                <w:sz w:val="20"/>
              </w:rPr>
              <w:t>04  จุดพูดคุยและอาหารว่าง</w:t>
            </w:r>
            <w:r>
              <w:rPr>
                <w:b/>
                <w:color w:val="F36F21"/>
                <w:sz w:val="20"/>
              </w:rPr>
              <w:br/>
            </w:r>
            <w:r>
              <w:rPr>
                <w:color w:val="252525"/>
                <w:sz w:val="19"/>
              </w:rPr>
              <w:t>ให้ทีมขายพูดคุยต่อ พร้อมน้ำดื่มและอาหารว่าง</w:t>
            </w:r>
          </w:p>
        </w:tc>
      </w:tr>
    </w:tbl>
    <w:p w14:paraId="4283461D" w14:textId="77777777" w:rsidR="00CA629E" w:rsidRDefault="00000000">
      <w:pPr>
        <w:keepNext/>
        <w:spacing w:before="160" w:after="100"/>
      </w:pPr>
      <w:r>
        <w:rPr>
          <w:b/>
          <w:color w:val="17365D"/>
          <w:sz w:val="36"/>
        </w:rPr>
        <w:t>รายการแนะนำสำหรับ 1 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A629E" w14:paraId="3787A3DD" w14:textId="77777777">
        <w:trPr>
          <w:cantSplit/>
          <w:jc w:val="center"/>
        </w:trPr>
        <w:tc>
          <w:tcPr>
            <w:tcW w:w="19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A77E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20"/>
              </w:rPr>
              <w:t>สินค้า</w:t>
            </w:r>
          </w:p>
        </w:tc>
        <w:tc>
          <w:tcPr>
            <w:tcW w:w="74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6842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เครื่องยนต์ดีเซลคูโบต้า 1–2 เครื่อง พร้อมแท่นจัดแสดง</w:t>
            </w:r>
            <w:r>
              <w:rPr>
                <w:color w:val="252525"/>
                <w:sz w:val="18"/>
              </w:rPr>
              <w:br/>
              <w:t>รถไถเดินตามตราช้าง 1 คัน ประกอบพร้อมจัดแสดง</w:t>
            </w:r>
          </w:p>
        </w:tc>
      </w:tr>
      <w:tr w:rsidR="00CA629E" w14:paraId="0E2AC1FF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20BC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20"/>
              </w:rPr>
              <w:t>สถานที่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C921" w14:textId="3991DF59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 xml:space="preserve">เต็นท์ โต๊ะลงทะเบียน </w:t>
            </w:r>
            <w:proofErr w:type="spellStart"/>
            <w:r>
              <w:rPr>
                <w:color w:val="252525"/>
                <w:sz w:val="18"/>
              </w:rPr>
              <w:t>เก้าอี้ประมาณ</w:t>
            </w:r>
            <w:proofErr w:type="spellEnd"/>
            <w:r>
              <w:rPr>
                <w:color w:val="252525"/>
                <w:sz w:val="18"/>
              </w:rPr>
              <w:t xml:space="preserve"> 30–50 </w:t>
            </w:r>
            <w:proofErr w:type="spellStart"/>
            <w:r>
              <w:rPr>
                <w:color w:val="252525"/>
                <w:sz w:val="18"/>
              </w:rPr>
              <w:t>ตัว</w:t>
            </w:r>
            <w:proofErr w:type="spellEnd"/>
            <w:r w:rsidR="005D74F5">
              <w:rPr>
                <w:color w:val="252525"/>
                <w:sz w:val="18"/>
              </w:rPr>
              <w:t xml:space="preserve"> </w:t>
            </w:r>
            <w:proofErr w:type="spellStart"/>
            <w:r>
              <w:rPr>
                <w:color w:val="252525"/>
                <w:sz w:val="18"/>
              </w:rPr>
              <w:t>ไมโครโฟนและเครื่องเสียง</w:t>
            </w:r>
            <w:proofErr w:type="spellEnd"/>
            <w:r>
              <w:rPr>
                <w:color w:val="252525"/>
                <w:sz w:val="18"/>
              </w:rPr>
              <w:t xml:space="preserve"> 1 </w:t>
            </w:r>
            <w:proofErr w:type="spellStart"/>
            <w:r>
              <w:rPr>
                <w:color w:val="252525"/>
                <w:sz w:val="18"/>
              </w:rPr>
              <w:t>ชุด</w:t>
            </w:r>
            <w:proofErr w:type="spellEnd"/>
          </w:p>
        </w:tc>
      </w:tr>
      <w:tr w:rsidR="00CA629E" w14:paraId="11DEE799" w14:textId="77777777">
        <w:trPr>
          <w:cantSplit/>
          <w:jc w:val="center"/>
        </w:trPr>
        <w:tc>
          <w:tcPr>
            <w:tcW w:w="19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004C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20"/>
              </w:rPr>
              <w:t>สื่อตกแต่ง</w:t>
            </w:r>
          </w:p>
        </w:tc>
        <w:tc>
          <w:tcPr>
            <w:tcW w:w="74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20FA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Backdrop ประมาณ 3 × 3 เมตร 1 ชุด</w:t>
            </w:r>
            <w:r>
              <w:rPr>
                <w:color w:val="252525"/>
                <w:sz w:val="18"/>
              </w:rPr>
              <w:br/>
              <w:t>J-Flag 4–6 ผืน ขนาดประมาณ 1.65 × 0.45 เมตร</w:t>
            </w:r>
            <w:r>
              <w:rPr>
                <w:color w:val="252525"/>
                <w:sz w:val="18"/>
              </w:rPr>
              <w:br/>
              <w:t>Mini A-Board 2 ชิ้น และธงราว KUBOTA ตามความเหมาะสม</w:t>
            </w:r>
          </w:p>
        </w:tc>
      </w:tr>
      <w:tr w:rsidR="00CA629E" w14:paraId="13C50E5F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84B7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20"/>
              </w:rPr>
              <w:t>สื่อสินค้า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39CC" w14:textId="205C5398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ป้ายชื่อ</w:t>
            </w:r>
            <w:proofErr w:type="spellStart"/>
            <w:r>
              <w:rPr>
                <w:color w:val="252525"/>
                <w:sz w:val="18"/>
              </w:rPr>
              <w:t>รุ่นและข้อมูลสินค้า</w:t>
            </w:r>
            <w:proofErr w:type="spellEnd"/>
            <w:r w:rsidR="005D74F5">
              <w:rPr>
                <w:color w:val="252525"/>
                <w:sz w:val="18"/>
              </w:rPr>
              <w:t xml:space="preserve"> </w:t>
            </w:r>
            <w:proofErr w:type="spellStart"/>
            <w:r>
              <w:rPr>
                <w:color w:val="252525"/>
                <w:sz w:val="18"/>
              </w:rPr>
              <w:t>ใบปลิวหรือข้อมูลติดต่อร้านค้า</w:t>
            </w:r>
            <w:proofErr w:type="spellEnd"/>
            <w:r>
              <w:rPr>
                <w:color w:val="252525"/>
                <w:sz w:val="18"/>
              </w:rPr>
              <w:t xml:space="preserve"> </w:t>
            </w:r>
            <w:proofErr w:type="spellStart"/>
            <w:r>
              <w:rPr>
                <w:color w:val="252525"/>
                <w:sz w:val="18"/>
              </w:rPr>
              <w:t>เตรียมให้เพียงพอกับจำนวนลูกค้า</w:t>
            </w:r>
            <w:proofErr w:type="spellEnd"/>
          </w:p>
        </w:tc>
      </w:tr>
      <w:tr w:rsidR="00CA629E" w14:paraId="15200610" w14:textId="77777777">
        <w:trPr>
          <w:cantSplit/>
          <w:jc w:val="center"/>
        </w:trPr>
        <w:tc>
          <w:tcPr>
            <w:tcW w:w="19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FC07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20"/>
              </w:rPr>
              <w:t>อาหารและของใช้</w:t>
            </w:r>
          </w:p>
        </w:tc>
        <w:tc>
          <w:tcPr>
            <w:tcW w:w="74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3DC8" w14:textId="252C25C5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น้ำดื่มและอาหารว่างอย่าง</w:t>
            </w:r>
            <w:proofErr w:type="spellStart"/>
            <w:r>
              <w:rPr>
                <w:color w:val="252525"/>
                <w:sz w:val="18"/>
              </w:rPr>
              <w:t>น้อยตามจำนวนลูกค้าของรางวัลหรือของที่ระลึก</w:t>
            </w:r>
            <w:proofErr w:type="spellEnd"/>
            <w:r>
              <w:rPr>
                <w:color w:val="252525"/>
                <w:sz w:val="18"/>
              </w:rPr>
              <w:t xml:space="preserve"> </w:t>
            </w:r>
            <w:proofErr w:type="spellStart"/>
            <w:r>
              <w:rPr>
                <w:color w:val="252525"/>
                <w:sz w:val="18"/>
              </w:rPr>
              <w:t>หากเลือกจัดกิจกรรมเสริม</w:t>
            </w:r>
            <w:proofErr w:type="spellEnd"/>
          </w:p>
        </w:tc>
      </w:tr>
    </w:tbl>
    <w:p w14:paraId="08955694" w14:textId="77777777" w:rsidR="00CA629E" w:rsidRDefault="00000000">
      <w:pPr>
        <w:keepNext/>
        <w:spacing w:before="160" w:after="100"/>
      </w:pPr>
      <w:r>
        <w:rPr>
          <w:b/>
          <w:color w:val="17365D"/>
          <w:sz w:val="30"/>
        </w:rPr>
        <w:t>ทีมงานที่ควรมี</w:t>
      </w:r>
    </w:p>
    <w:p w14:paraId="6427192C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ทีมลงทะเบียนและต้อนรับลูกค้า</w:t>
      </w:r>
    </w:p>
    <w:p w14:paraId="4AFD89AC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ผู้แนะนำสินค้าและตอบคำถาม</w:t>
      </w:r>
    </w:p>
    <w:p w14:paraId="7B975968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ทีมขายสำหรับพูดคุยและติดตามลูกค้าที่สนใจ</w:t>
      </w:r>
    </w:p>
    <w:p w14:paraId="784DE762" w14:textId="77777777" w:rsidR="00CA629E" w:rsidRDefault="00000000">
      <w:pPr>
        <w:pStyle w:val="ListBullet"/>
        <w:spacing w:after="40"/>
        <w:ind w:left="432" w:hanging="216"/>
      </w:pPr>
      <w:r>
        <w:rPr>
          <w:color w:val="252525"/>
          <w:sz w:val="20"/>
        </w:rPr>
        <w:t>ผู้ดูแลเครื่องเสียง อาหารว่าง และกิจกรรมเสริม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29E" w14:paraId="62511DED" w14:textId="77777777">
        <w:trPr>
          <w:cantSplit/>
          <w:jc w:val="center"/>
        </w:trPr>
        <w:tc>
          <w:tcPr>
            <w:tcW w:w="93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9D80" w14:textId="77777777" w:rsidR="00CA629E" w:rsidRDefault="00000000">
            <w:pPr>
              <w:spacing w:after="0"/>
            </w:pPr>
            <w:r>
              <w:rPr>
                <w:b/>
                <w:color w:val="17365D"/>
              </w:rPr>
              <w:t xml:space="preserve">หมายเหตุ  </w:t>
            </w:r>
            <w:r>
              <w:rPr>
                <w:color w:val="252525"/>
              </w:rPr>
              <w:t>จำนวนอุปกรณ์และสื่อตกแต่งเป็นตัวอย่างแนะนำ สามารถปรับตามพื้นที่ จำนวนลูกค้า และรูปแบบของแต่ละประเทศได้</w:t>
            </w:r>
          </w:p>
        </w:tc>
      </w:tr>
    </w:tbl>
    <w:p w14:paraId="5CF5F28D" w14:textId="77777777" w:rsidR="00CA629E" w:rsidRDefault="00000000">
      <w:pPr>
        <w:keepNext/>
        <w:spacing w:before="160" w:after="100"/>
      </w:pPr>
      <w:r>
        <w:rPr>
          <w:b/>
          <w:color w:val="17365D"/>
          <w:sz w:val="32"/>
        </w:rPr>
        <w:t>Checklist ก่อนเริ่มงาน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8760"/>
      </w:tblGrid>
      <w:tr w:rsidR="00CA629E" w14:paraId="5A6ACDB7" w14:textId="77777777">
        <w:trPr>
          <w:cantSplit/>
          <w:jc w:val="center"/>
        </w:trPr>
        <w:tc>
          <w:tcPr>
            <w:tcW w:w="6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E2D0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2C5E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เชิญลูกค้าอย่างน้อย 30 คน</w:t>
            </w:r>
          </w:p>
        </w:tc>
      </w:tr>
      <w:tr w:rsidR="00CA629E" w14:paraId="4BB9EDA0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CED4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83B1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เตรียมเครื่องยนต์ดีเซลคูโบต้า 1–2 เครื่อง และรถไถเดินตามตราช้าง 1 คัน สำหรับจัดแสดง</w:t>
            </w:r>
          </w:p>
        </w:tc>
      </w:tr>
      <w:tr w:rsidR="00CA629E" w14:paraId="59B3658D" w14:textId="77777777">
        <w:trPr>
          <w:cantSplit/>
          <w:jc w:val="center"/>
        </w:trPr>
        <w:tc>
          <w:tcPr>
            <w:tcW w:w="6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E22D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A406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เตรียมเต็นท์ โต๊ะลงทะเบียน เก้าอี้ประมาณ 30–50 ตัว ไมโครโฟนและเครื่องเสียง</w:t>
            </w:r>
          </w:p>
        </w:tc>
      </w:tr>
      <w:tr w:rsidR="00CA629E" w14:paraId="1E78810A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B74D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E016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เตรียมสื่อตกแต่งธีม KUBOTA เช่น Backdrop, J-Flag, Mini A-Board และธงราว พร้อมป้ายชื่อรุ่น ใบปลิว และข้อมูลติดต่อร้านค้า</w:t>
            </w:r>
          </w:p>
        </w:tc>
      </w:tr>
      <w:tr w:rsidR="00CA629E" w14:paraId="0E9133C9" w14:textId="77777777">
        <w:trPr>
          <w:cantSplit/>
          <w:jc w:val="center"/>
        </w:trPr>
        <w:tc>
          <w:tcPr>
            <w:tcW w:w="6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1655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691C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แบ่งหน้าที่ทีมงานและตรวจความพร้อมของสินค้า สถานที่ สื่อ และเครื่องเสียง</w:t>
            </w:r>
          </w:p>
        </w:tc>
      </w:tr>
      <w:tr w:rsidR="00CA629E" w14:paraId="10CE2050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6CF9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8D30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เตรียมน้ำดื่มและอาหารว่างให้เพียงพอกับจำนวนลูกค้า</w:t>
            </w:r>
          </w:p>
        </w:tc>
      </w:tr>
      <w:tr w:rsidR="00CA629E" w14:paraId="3AFAA7A9" w14:textId="77777777">
        <w:trPr>
          <w:cantSplit/>
          <w:jc w:val="center"/>
        </w:trPr>
        <w:tc>
          <w:tcPr>
            <w:tcW w:w="60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678A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081A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เตรียมของรางวัล ของที่ระลึก หรือคูปองจับรางวัล หากเลือกจัดกิจกรรมเสริม</w:t>
            </w:r>
          </w:p>
        </w:tc>
      </w:tr>
      <w:tr w:rsidR="00CA629E" w14:paraId="2D6C190B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CC8C" w14:textId="77777777" w:rsidR="00CA629E" w:rsidRDefault="00000000">
            <w:pPr>
              <w:spacing w:after="0" w:line="264" w:lineRule="auto"/>
              <w:jc w:val="center"/>
            </w:pPr>
            <w:r>
              <w:rPr>
                <w:color w:val="F36F21"/>
                <w:sz w:val="26"/>
              </w:rPr>
              <w:t>☐</w:t>
            </w:r>
          </w:p>
        </w:tc>
        <w:tc>
          <w:tcPr>
            <w:tcW w:w="8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DBA5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7"/>
              </w:rPr>
              <w:t>เตรียมแบบฟอร์มหรือวิธีเก็บข้อมูลลูกค้าที่สนใจ เพื่อติดตามหลังจบงาน</w:t>
            </w:r>
          </w:p>
        </w:tc>
      </w:tr>
    </w:tbl>
    <w:p w14:paraId="27097524" w14:textId="77777777" w:rsidR="00CA629E" w:rsidRDefault="00CA629E">
      <w:pPr>
        <w:sectPr w:rsidR="00CA629E"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 w14:paraId="30DFBE1F" w14:textId="77777777" w:rsidR="00CA629E" w:rsidRDefault="00000000">
      <w:pPr>
        <w:spacing w:after="120" w:line="288" w:lineRule="auto"/>
      </w:pPr>
      <w:r>
        <w:rPr>
          <w:b/>
          <w:color w:val="F36F21"/>
          <w:sz w:val="20"/>
        </w:rPr>
        <w:lastRenderedPageBreak/>
        <w:t>02 | วันจัดกิจกรรม</w:t>
      </w:r>
    </w:p>
    <w:p w14:paraId="128D6F26" w14:textId="77777777" w:rsidR="00CA629E" w:rsidRDefault="00000000">
      <w:pPr>
        <w:keepNext/>
        <w:spacing w:before="160" w:after="100"/>
      </w:pPr>
      <w:r>
        <w:rPr>
          <w:b/>
          <w:color w:val="17365D"/>
          <w:sz w:val="36"/>
        </w:rPr>
        <w:t>ตัวอย่างกำหนดการ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200"/>
        <w:gridCol w:w="1800"/>
        <w:gridCol w:w="3660"/>
      </w:tblGrid>
      <w:tr w:rsidR="00CA629E" w14:paraId="2CC3925C" w14:textId="77777777">
        <w:trPr>
          <w:cantSplit/>
          <w:jc w:val="center"/>
        </w:trPr>
        <w:tc>
          <w:tcPr>
            <w:tcW w:w="1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CE02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เวลาและระยะเวลา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0E52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กิจกรรม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59B2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w="36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EFE2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สิ่งที่ต้องทำ</w:t>
            </w:r>
          </w:p>
        </w:tc>
      </w:tr>
      <w:tr w:rsidR="00CA629E" w14:paraId="08C671D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A46B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09.00–09.30</w:t>
            </w:r>
            <w:r>
              <w:rPr>
                <w:b/>
                <w:color w:val="17365D"/>
                <w:sz w:val="17"/>
              </w:rPr>
              <w:br/>
              <w:t>(30 นาที)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8445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ลงทะเบียนและคัดแยกลูกค้า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3E62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ทีมงานร้านค้า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FDFB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หากลูกค้าเยอะ สามารถแยกจุดลงทะเบียนเป็นลูกค้าเป้าหมายและลูกค้าทั่วไป เก็บรายชื่อลูกค้าที่สนใจไว้ให้ทีมขายติดตาม พร้อมแจกของที่ระลึกหรือคูปองจับรางวัล หากมี</w:t>
            </w:r>
          </w:p>
        </w:tc>
      </w:tr>
      <w:tr w:rsidR="00CA629E" w14:paraId="44B3361C" w14:textId="77777777">
        <w:trPr>
          <w:cantSplit/>
          <w:jc w:val="center"/>
        </w:trPr>
        <w:tc>
          <w:tcPr>
            <w:tcW w:w="17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B913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09.30–09.45</w:t>
            </w:r>
            <w:r>
              <w:rPr>
                <w:b/>
                <w:color w:val="17365D"/>
                <w:sz w:val="17"/>
              </w:rPr>
              <w:br/>
              <w:t>(15 นาที)</w:t>
            </w:r>
          </w:p>
        </w:tc>
        <w:tc>
          <w:tcPr>
            <w:tcW w:w="2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D18F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กล่าวต้อนรับและแนะนำร้านค้า</w:t>
            </w:r>
          </w:p>
        </w:tc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5BF9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เจ้าของร้าน / พิธีกร</w:t>
            </w:r>
          </w:p>
        </w:tc>
        <w:tc>
          <w:tcPr>
            <w:tcW w:w="36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5791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กล่าวต้อนรับ แนะนำร้านค้า ศูนย์บริการ ความพร้อมด้านอะไหล่ และโปรโมชั่นพิเศษภายในงาน หากมี</w:t>
            </w:r>
          </w:p>
        </w:tc>
      </w:tr>
      <w:tr w:rsidR="00CA629E" w14:paraId="4102F05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A13F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09.45–10.15</w:t>
            </w:r>
            <w:r>
              <w:rPr>
                <w:b/>
                <w:color w:val="17365D"/>
                <w:sz w:val="17"/>
              </w:rPr>
              <w:br/>
              <w:t>(30 นาที)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B5E6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แนะนำสินค้า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DB06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ผู้แนะนำสินค้า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3DF0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แนะนำเครื่องยนต์ดีเซลคูโบต้าและรถไถเดินตามตราช้างจากสินค้าจริง อธิบายจุดเด่นหลัก การใช้งาน และวิธีสังเกตสินค้าของแท้แบบเข้าใจง่าย</w:t>
            </w:r>
          </w:p>
        </w:tc>
      </w:tr>
      <w:tr w:rsidR="00CA629E" w14:paraId="78F4DA8D" w14:textId="77777777">
        <w:trPr>
          <w:cantSplit/>
          <w:jc w:val="center"/>
        </w:trPr>
        <w:tc>
          <w:tcPr>
            <w:tcW w:w="17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E0E6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10.15–10.30</w:t>
            </w:r>
            <w:r>
              <w:rPr>
                <w:b/>
                <w:color w:val="17365D"/>
                <w:sz w:val="17"/>
              </w:rPr>
              <w:br/>
              <w:t>(15 นาที)</w:t>
            </w:r>
          </w:p>
        </w:tc>
        <w:tc>
          <w:tcPr>
            <w:tcW w:w="2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B7A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ลูกค้าแชร์ประสบการณ์ (กิจกรรมเสริม)</w:t>
            </w:r>
          </w:p>
        </w:tc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2B95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ลูกค้าผู้ใช้จริง / พิธีกร</w:t>
            </w:r>
          </w:p>
        </w:tc>
        <w:tc>
          <w:tcPr>
            <w:tcW w:w="36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B8CF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หากเลือกจัด ให้เชิญลูกค้าผู้ใช้จริงในพื้นที่เล่าประสบการณ์สั้น ๆ โดยพิธีกรช่วยตั้งคำถามและคุมเวลา</w:t>
            </w:r>
          </w:p>
        </w:tc>
      </w:tr>
      <w:tr w:rsidR="00CA629E" w14:paraId="1865CA7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4F14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10.30–11.00</w:t>
            </w:r>
            <w:r>
              <w:rPr>
                <w:b/>
                <w:color w:val="17365D"/>
                <w:sz w:val="17"/>
              </w:rPr>
              <w:br/>
              <w:t>(30 นาที)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95D8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ถาม–ตอบ และแนะนำโปรแกรมผ่อนชำระ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68AB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ทีมขาย / ผู้ให้บริการสินเชื่อ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42DB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เปิดให้ลูกค้าถามคำถาม อธิบายโปรแกรมผ่อนชำระหรือโปรโมชั่นที่เลือกใช้ และอาจเตรียมของรางวัลเล็กน้อยสำหรับช่วงถาม–ตอบ</w:t>
            </w:r>
          </w:p>
        </w:tc>
      </w:tr>
      <w:tr w:rsidR="00CA629E" w14:paraId="67FC5B1F" w14:textId="77777777">
        <w:trPr>
          <w:cantSplit/>
          <w:jc w:val="center"/>
        </w:trPr>
        <w:tc>
          <w:tcPr>
            <w:tcW w:w="17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EBB7" w14:textId="77777777" w:rsidR="00CA629E" w:rsidRDefault="00000000">
            <w:pPr>
              <w:spacing w:after="0" w:line="264" w:lineRule="auto"/>
              <w:jc w:val="center"/>
            </w:pPr>
            <w:r>
              <w:rPr>
                <w:b/>
                <w:color w:val="17365D"/>
                <w:sz w:val="17"/>
              </w:rPr>
              <w:t>11.00–11.30</w:t>
            </w:r>
            <w:r>
              <w:rPr>
                <w:b/>
                <w:color w:val="17365D"/>
                <w:sz w:val="17"/>
              </w:rPr>
              <w:br/>
              <w:t>(30 นาที)</w:t>
            </w:r>
          </w:p>
        </w:tc>
        <w:tc>
          <w:tcPr>
            <w:tcW w:w="2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77D7" w14:textId="77777777" w:rsidR="00CA629E" w:rsidRDefault="00000000">
            <w:pPr>
              <w:spacing w:after="0" w:line="264" w:lineRule="auto"/>
            </w:pPr>
            <w:r>
              <w:rPr>
                <w:b/>
                <w:color w:val="17365D"/>
                <w:sz w:val="18"/>
              </w:rPr>
              <w:t>จับรางวัล พูดคุยการขาย และปิดงาน</w:t>
            </w:r>
          </w:p>
        </w:tc>
        <w:tc>
          <w:tcPr>
            <w:tcW w:w="18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3AF6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พิธีกร / เจ้าของร้าน / ทีมขาย</w:t>
            </w:r>
          </w:p>
        </w:tc>
        <w:tc>
          <w:tcPr>
            <w:tcW w:w="36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D0A0" w14:textId="77777777" w:rsidR="00CA629E" w:rsidRDefault="00000000">
            <w:pPr>
              <w:spacing w:after="0" w:line="264" w:lineRule="auto"/>
            </w:pPr>
            <w:r>
              <w:rPr>
                <w:color w:val="252525"/>
                <w:sz w:val="18"/>
              </w:rPr>
              <w:t>จับรางวัล กล่าวขอบคุณ และถ่ายภาพร่วมกัน ทีมขายพูดคุยต่อกับลูกค้าที่สนใจ พร้อมแจกอาหารว่างหรืออาหารกล่องตามรูปแบบของงาน</w:t>
            </w:r>
          </w:p>
        </w:tc>
      </w:tr>
    </w:tbl>
    <w:p w14:paraId="57409BA9" w14:textId="77777777" w:rsidR="00CA629E" w:rsidRDefault="00000000">
      <w:pPr>
        <w:spacing w:after="100" w:line="288" w:lineRule="auto"/>
      </w:pPr>
      <w:r>
        <w:rPr>
          <w:color w:val="68707A"/>
          <w:sz w:val="19"/>
        </w:rPr>
        <w:t>หมายเหตุ: สามารถปรับเวลาและลำดับกิจกรรมได้ตามความเหมาะสมของลูกค้าในแต่ละพื้นที่ หากไม่มีช่วงลูกค้าแชร์ประสบการณ์ สามารถนำเวลาไปเพิ่มให้ช่วงแนะนำสินค้า ถาม–ตอบ หรือพูดคุยกับลูกค้าได้</w:t>
      </w:r>
    </w:p>
    <w:sectPr w:rsidR="00CA629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7012" w14:textId="77777777" w:rsidR="008E2C8D" w:rsidRDefault="008E2C8D">
      <w:pPr>
        <w:spacing w:after="0" w:line="240" w:lineRule="auto"/>
      </w:pPr>
      <w:r>
        <w:separator/>
      </w:r>
    </w:p>
  </w:endnote>
  <w:endnote w:type="continuationSeparator" w:id="0">
    <w:p w14:paraId="50683565" w14:textId="77777777" w:rsidR="008E2C8D" w:rsidRDefault="008E2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A498" w14:textId="77777777" w:rsidR="00CA629E" w:rsidRDefault="00000000">
    <w:pPr>
      <w:pStyle w:val="Footer"/>
      <w:jc w:val="right"/>
    </w:pPr>
    <w:r>
      <w:rPr>
        <w:color w:val="68707A"/>
        <w:sz w:val="16"/>
      </w:rPr>
      <w:t>KUBOTA Activity Standard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46B42" w14:textId="77777777" w:rsidR="008E2C8D" w:rsidRDefault="008E2C8D">
      <w:pPr>
        <w:spacing w:after="0" w:line="240" w:lineRule="auto"/>
      </w:pPr>
      <w:r>
        <w:separator/>
      </w:r>
    </w:p>
  </w:footnote>
  <w:footnote w:type="continuationSeparator" w:id="0">
    <w:p w14:paraId="0BC63D7F" w14:textId="77777777" w:rsidR="008E2C8D" w:rsidRDefault="008E2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3FF9" w14:textId="77777777" w:rsidR="00CA629E" w:rsidRDefault="00000000">
    <w:pPr>
      <w:pStyle w:val="Header"/>
      <w:jc w:val="right"/>
    </w:pPr>
    <w:r>
      <w:rPr>
        <w:b/>
        <w:color w:val="68707A"/>
        <w:sz w:val="16"/>
      </w:rPr>
      <w:t>KUBOTA Family Day (KFD)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837123">
    <w:abstractNumId w:val="8"/>
  </w:num>
  <w:num w:numId="2" w16cid:durableId="769469464">
    <w:abstractNumId w:val="6"/>
  </w:num>
  <w:num w:numId="3" w16cid:durableId="2096320242">
    <w:abstractNumId w:val="5"/>
  </w:num>
  <w:num w:numId="4" w16cid:durableId="846215802">
    <w:abstractNumId w:val="4"/>
  </w:num>
  <w:num w:numId="5" w16cid:durableId="1595820897">
    <w:abstractNumId w:val="7"/>
  </w:num>
  <w:num w:numId="6" w16cid:durableId="255601200">
    <w:abstractNumId w:val="3"/>
  </w:num>
  <w:num w:numId="7" w16cid:durableId="495154090">
    <w:abstractNumId w:val="2"/>
  </w:num>
  <w:num w:numId="8" w16cid:durableId="575552452">
    <w:abstractNumId w:val="1"/>
  </w:num>
  <w:num w:numId="9" w16cid:durableId="36965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D2A"/>
    <w:rsid w:val="0015074B"/>
    <w:rsid w:val="0029639D"/>
    <w:rsid w:val="00326F90"/>
    <w:rsid w:val="005D74F5"/>
    <w:rsid w:val="008E2C8D"/>
    <w:rsid w:val="00AA1D8D"/>
    <w:rsid w:val="00B47730"/>
    <w:rsid w:val="00CA62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D4C17"/>
  <w14:defaultImageDpi w14:val="300"/>
  <w15:docId w15:val="{A63F5468-32C6-457A-AC17-9CCA1009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rowallia New" w:eastAsia="Browallia New" w:hAnsi="Browallia New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Nuanphan Ngamkitwanit (Ngamkitwanit Nuanphan)</cp:lastModifiedBy>
  <cp:revision>2</cp:revision>
  <dcterms:created xsi:type="dcterms:W3CDTF">2013-12-23T23:15:00Z</dcterms:created>
  <dcterms:modified xsi:type="dcterms:W3CDTF">2026-08-18T07:46:00Z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42803da6-8dbc-4289-bd47-01832c6cb87d</vt:lpwstr>
  </property>
</Properties>
</file>