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88" w:lineRule="auto"/>
      </w:pPr>
      <w:r>
        <w:rPr>
          <w:rFonts w:ascii="Browallia New" w:hAnsi="Browallia New" w:eastAsia="Browallia New"/>
          <w:b/>
          <w:color w:val="F36F21"/>
          <w:sz w:val="22"/>
        </w:rPr>
        <w:t>KUBOTA ACTIVITY STANDARD</w:t>
      </w:r>
    </w:p>
    <w:p>
      <w:pPr>
        <w:spacing w:after="60" w:line="288" w:lineRule="auto"/>
      </w:pPr>
      <w:r>
        <w:rPr>
          <w:rFonts w:ascii="Browallia New" w:hAnsi="Browallia New" w:eastAsia="Browallia New"/>
          <w:b/>
          <w:color w:val="17365D"/>
          <w:sz w:val="54"/>
        </w:rPr>
        <w:t>Demonstration Activity</w:t>
      </w:r>
    </w:p>
    <w:p>
      <w:pPr>
        <w:spacing w:after="180" w:line="288" w:lineRule="auto"/>
      </w:pPr>
      <w:r>
        <w:rPr>
          <w:rFonts w:ascii="Browallia New" w:hAnsi="Browallia New" w:eastAsia="Browallia New"/>
          <w:b w:val="0"/>
          <w:color w:val="68707A"/>
          <w:sz w:val="24"/>
        </w:rPr>
        <w:t>คู่มือจัดกิจกรรมสาธิตสินค้าแบบง่าย สำหรับร้านค้าและผู้จัดงาน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</w:tcPr>
          <w:p>
            <w:pPr>
              <w:spacing w:after="0" w:line="276" w:lineRule="auto"/>
            </w:pPr>
            <w:r>
              <w:rPr>
                <w:rFonts w:ascii="Browallia New" w:hAnsi="Browallia New" w:eastAsia="Browallia New"/>
                <w:b/>
                <w:color w:val="17365D"/>
                <w:sz w:val="21"/>
              </w:rPr>
              <w:t xml:space="preserve">จัดกิจกรรมนี้เพื่ออะไร  </w:t>
            </w:r>
            <w:r>
              <w:rPr>
                <w:rFonts w:ascii="Browallia New" w:hAnsi="Browallia New" w:eastAsia="Browallia New"/>
                <w:b w:val="0"/>
                <w:color w:val="252525"/>
                <w:sz w:val="21"/>
              </w:rPr>
              <w:t>ให้ลูกค้าเห็นการทำงานจริงของเครื่องยนต์ดีเซลคูโบต้าและรถไถเดินตามตราช้างในสภาพแปลงจริง เข้าใจวิธีใช้งาน และได้ทดลองขับก่อนตัดสินใจซื้อ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1. สถานที่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เลือกแปลงเกษตรที่เดินทางสะดวก และมีพื้นที่สำหรับสาธิตสินค้าและให้ลูกค้าทดลองขับอย่างปลอดภัย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แนะนำพื้นที่ประมาณ 0.25–0.5 เฮกตาร์ หรือปรับตามรูปแบบการสาธิตและอุปกรณ์ต่อพ่วง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เตรียมสภาพแปลงนาให้เหมาะกับรุ่นสินค้าและอุปกรณ์ต่อพ่วงที่จะใช้สาธิต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แยกพื้นที่สาธิต จุดทดลองขับ เต็นท์ลูกค้า จุดจอดรถ และทางเข้า–ออกสินค้าให้ชัดเจน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2. จำนวนผู้ร่วมงาน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เชิญลูกค้าอย่างน้อย 30 คนต่อครั้ง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แนะนำประมาณ 30–50 คน เพื่อให้ลูกค้าเห็นการสาธิตชัดและทีมงานดูแลช่วงทดลองขับได้ทั่วถึง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3. ลูกค้าเป้าหมาย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เกษตรกรที่กำลังมองหาเครื่องยนต์ดีเซลหรือรถไถเดินตามสำหรับงานหนัก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ลูกค้าที่ต้องการเห็นการทำงานจริงก่อนตัดสินใจซื้อ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ผู้ใช้สินค้ายี่ห้ออื่นที่ต้องการเปรียบเทียบการทำงาน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ลูกค้าที่ต้องการเรียนรู้วิธีใช้งานและเลือกอุปกรณ์ต่อพ่วงให้เหมาะกับงาน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4. กิจกรรมพื้นฐานที่ต้องมี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ลงทะเบียน ต้อนรับ และอธิบายข้อควรระวังก่อนเข้าพื้นที่สาธิต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แนะนำเครื่องยนต์ดีเซลคูโบต้า รถไถเดินตามตราช้าง ล้อ และอุปกรณ์ต่อพ่วงที่จะใช้ในงาน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สาธิตสินค้าในแปลงนาจริง โดยใช้อุปกรณ์ต่อพ่วงที่เหมาะกับรุ่นสินค้าและสภาพงานในพื้นที่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อธิบายวิธีควบคุม วิธีใช้งาน และจุดเด่นระหว่างการสาธิต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ให้ลูกค้าทดลองขับทีละคนในพื้นที่ที่กำหนด โดยมีทีมงานดูแลใกล้ชิด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สรุปสิ่งที่ลูกค้าได้เห็นและเปิดให้ถามคำถาม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5. กิจกรรมเสริม (เลือกทำได้)</w:t>
      </w:r>
    </w:p>
    <w:p>
      <w:pPr>
        <w:spacing w:after="40" w:line="269" w:lineRule="auto"/>
      </w:pPr>
      <w:r>
        <w:rPr>
          <w:rFonts w:ascii="Browallia New" w:hAnsi="Browallia New" w:eastAsia="Browallia New"/>
          <w:b/>
          <w:color w:val="17365D"/>
          <w:sz w:val="20"/>
        </w:rPr>
        <w:t xml:space="preserve">ทดสอบอัตราการใช้น้ำมัน: </w:t>
      </w:r>
      <w:r>
        <w:rPr>
          <w:rFonts w:ascii="Browallia New" w:hAnsi="Browallia New" w:eastAsia="Browallia New"/>
          <w:b w:val="0"/>
          <w:color w:val="252525"/>
          <w:sz w:val="20"/>
        </w:rPr>
        <w:t>แนะนำให้เปรียบเทียบกับเครื่องยนต์คู่แข่งหรือเครื่องยนต์รถไถที่มีกำลังใกล้เคียงกัน และสามารถขอคำแนะนำเพิ่มเติมจากทีมงานผู้เชี่ยวชาญของ KUBOTA</w:t>
      </w:r>
    </w:p>
    <w:p>
      <w:pPr>
        <w:spacing w:after="40" w:line="269" w:lineRule="auto"/>
      </w:pPr>
      <w:r>
        <w:rPr>
          <w:rFonts w:ascii="Browallia New" w:hAnsi="Browallia New" w:eastAsia="Browallia New"/>
          <w:b/>
          <w:color w:val="17365D"/>
          <w:sz w:val="20"/>
        </w:rPr>
        <w:t xml:space="preserve">ทดสอบความเร็วในการทำงาน: </w:t>
      </w:r>
      <w:r>
        <w:rPr>
          <w:rFonts w:ascii="Browallia New" w:hAnsi="Browallia New" w:eastAsia="Browallia New"/>
          <w:b w:val="0"/>
          <w:color w:val="252525"/>
          <w:sz w:val="20"/>
        </w:rPr>
        <w:t>กำหนดพื้นที่และวิธีจับเวลาให้เหมือนกัน แล้วสรุปผลแบบเข้าใจง่าย</w:t>
      </w:r>
    </w:p>
    <w:p>
      <w:pPr>
        <w:spacing w:after="40" w:line="269" w:lineRule="auto"/>
      </w:pPr>
      <w:r>
        <w:rPr>
          <w:rFonts w:ascii="Browallia New" w:hAnsi="Browallia New" w:eastAsia="Browallia New"/>
          <w:b/>
          <w:color w:val="17365D"/>
          <w:sz w:val="20"/>
        </w:rPr>
        <w:t xml:space="preserve">โปรโมชั่นหรือโปรแกรมผ่อนชำระ: </w:t>
      </w:r>
      <w:r>
        <w:rPr>
          <w:rFonts w:ascii="Browallia New" w:hAnsi="Browallia New" w:eastAsia="Browallia New"/>
          <w:b w:val="0"/>
          <w:color w:val="252525"/>
          <w:sz w:val="20"/>
        </w:rPr>
        <w:t>เตรียมเงื่อนไขและผู้ให้ข้อมูลให้ชัดเจน</w:t>
      </w:r>
    </w:p>
    <w:p>
      <w:pPr>
        <w:spacing w:after="40" w:line="269" w:lineRule="auto"/>
      </w:pPr>
      <w:r>
        <w:rPr>
          <w:rFonts w:ascii="Browallia New" w:hAnsi="Browallia New" w:eastAsia="Browallia New"/>
          <w:b/>
          <w:color w:val="17365D"/>
          <w:sz w:val="20"/>
        </w:rPr>
        <w:t xml:space="preserve">จับรางวัลและอาหารว่าง: </w:t>
      </w:r>
      <w:r>
        <w:rPr>
          <w:rFonts w:ascii="Browallia New" w:hAnsi="Browallia New" w:eastAsia="Browallia New"/>
          <w:b w:val="0"/>
          <w:color w:val="252525"/>
          <w:sz w:val="20"/>
        </w:rPr>
        <w:t>เตรียมคูปอง ของรางวัล ขนมกล่อง และน้ำดื่มให้เหมาะกับจำนวนลูกค้า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spacing w:after="120" w:line="288" w:lineRule="auto"/>
      </w:pPr>
      <w:r>
        <w:rPr>
          <w:rFonts w:ascii="Browallia New" w:hAnsi="Browallia New" w:eastAsia="Browallia New"/>
          <w:b/>
          <w:color w:val="F36F21"/>
          <w:sz w:val="20"/>
        </w:rPr>
        <w:t>01 | การเตรียมพื้นที่และอุปกรณ์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6"/>
        </w:rPr>
        <w:t>แบ่งพื้นที่ในงาน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01  ลงทะเบียนและต้อนรับ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ลงทะเบียน แจกของที่ระลึกหรือคูปองถ้ามี และชี้แจงความปลอดภัย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02  เต็นท์ลูกค้า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จัดเก้าอี้ น้ำดื่ม ผ้าเย็น และจุดชมที่มองเห็นแปลงชัด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03  แปลงสาธิต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กำหนดแนววิ่ง จุดเริ่ม–สิ้นสุด และเส้นกั้นพื้นที่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Browallia New" w:hAnsi="Browallia New" w:eastAsia="Browallia New"/>
                <w:b/>
                <w:color w:val="F36F21"/>
                <w:sz w:val="20"/>
              </w:rPr>
              <w:t>04  พื้นที่ทดลองขับ</w:t>
              <w:br/>
            </w:r>
            <w:r>
              <w:rPr>
                <w:rFonts w:ascii="Browallia New" w:hAnsi="Browallia New" w:eastAsia="Browallia New"/>
                <w:b w:val="0"/>
                <w:color w:val="252525"/>
                <w:sz w:val="19"/>
              </w:rPr>
              <w:t>แยกจากจุดชม ให้ลูกค้าทดลองทีละคนโดยมีทีมงานดูแล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6"/>
        </w:rPr>
        <w:t>รายการแนะนำสำหรับ 1 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สินค้า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รถไถเดินตามตราช้าง และเครื่องยนต์ดีเซลคูโบต้า</w:t>
              <w:br/>
              <w:t>เลือกรุ่นที่จำหน่ายในประเทศนั้น ๆ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อุปกรณ์ต่อพ่วง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NC Plus X: ผานหัวหมู และผาน 2 ใบจาน</w:t>
              <w:br/>
              <w:t>NC Plus X Special: ขลุบ และผานนั่งขับ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พื้นที่ลูกค้า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เต็นท์และเก้าอี้ประมาณ 30–50 ตัว</w:t>
              <w:br/>
              <w:t>น้ำดื่ม ผ้าเย็น ไมโครโฟน และเครื่องเสียงเคลื่อนที่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20"/>
              </w:rPr>
              <w:t>กรณีทดสอบน้ำมัน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8"/>
              </w:rPr>
              <w:t>แนะนำให้เปรียบเทียบกับเครื่องยนต์คู่แข่งหรือเครื่องยนต์รถไถที่มีกำลังใกล้เคียงกัน</w:t>
              <w:br/>
              <w:t>สามารถขอคำแนะนำเพิ่มเติมจากทีมงานผู้เชี่ยวชาญของ KUBOTA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0"/>
        </w:rPr>
        <w:t>ทีมงานที่ควรมี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ทีมลงทะเบียนและต้อนรับลูกค้า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ผู้แนะนำสินค้าและอุปกรณ์ต่อพ่วง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ผู้ขับสาธิตที่มีความชำนาญ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ทีมดูแลความปลอดภัยและลูกค้าทดลองขับ</w:t>
      </w:r>
    </w:p>
    <w:p>
      <w:pPr>
        <w:pStyle w:val="ListBullet"/>
        <w:spacing w:after="40" w:line="276" w:lineRule="auto"/>
        <w:ind w:left="432" w:hanging="216"/>
      </w:pPr>
      <w:r>
        <w:rPr>
          <w:rFonts w:ascii="Browallia New" w:hAnsi="Browallia New" w:eastAsia="Browallia New"/>
          <w:b w:val="0"/>
          <w:color w:val="252525"/>
          <w:sz w:val="20"/>
        </w:rPr>
        <w:t>ทีมขายสำหรับตอบคำถามและติดตามลูกค้าที่สนใจ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</w:tcPr>
          <w:p>
            <w:pPr>
              <w:spacing w:after="0" w:line="276" w:lineRule="auto"/>
            </w:pPr>
            <w:r>
              <w:rPr>
                <w:rFonts w:ascii="Browallia New" w:hAnsi="Browallia New" w:eastAsia="Browallia New"/>
                <w:b/>
                <w:color w:val="17365D"/>
                <w:sz w:val="21"/>
              </w:rPr>
              <w:t xml:space="preserve">หมายเหตุ  </w:t>
            </w:r>
            <w:r>
              <w:rPr>
                <w:rFonts w:ascii="Browallia New" w:hAnsi="Browallia New" w:eastAsia="Browallia New"/>
                <w:b w:val="0"/>
                <w:color w:val="252525"/>
                <w:sz w:val="21"/>
              </w:rPr>
              <w:t>สินค้า อุปกรณ์ และขนาดแปลงเป็นตัวอย่างแนะนำ สามารถปรับตามสภาพพื้นที่ งานเกษตร และสินค้าที่ต้องการสาธิตได้</w:t>
            </w:r>
          </w:p>
        </w:tc>
      </w:tr>
    </w:tbl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2"/>
        </w:rPr>
        <w:t>Checklist ก่อนเริ่มงาน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เชิญลูกค้าอย่างน้อย 30 คน และแจ้งให้ทราบว่าเป็นกิจกรรมกลางแจ้ง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เตรียมแปลงนาให้เหมาะกับสินค้าและอุปกรณ์ต่อพ่วงที่จะใช้สาธิต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เตรียมรถไถเดินตามตราช้าง เครื่องยนต์ดีเซลคูโบต้ารุ่นที่จำหน่ายในประเทศ และอุปกรณ์ต่อพ่วงให้พร้อมใช้งาน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ทดลองเดินเครื่องและทดลองเส้นทางจริงก่อนลูกค้าเข้าพื้นที่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เตรียมเต็นท์ เก้าอี้ น้ำดื่ม ผ้าเย็น ไมโครโฟน และเครื่องเสียง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กั้นพื้นที่สาธิต จุดชม และจุดทดลองขับให้ชัดเจน พร้อมป้ายเตือน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shd w:fill="FFF3E8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แบ่งหน้าที่ผู้ขับสาธิต ผู้ดูแลลูกค้าทดลองขับ และทีมความปลอดภัย</w:t>
            </w:r>
          </w:p>
        </w:tc>
      </w:tr>
      <w:tr>
        <w:trPr>
          <w:cantSplit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 w:val="0"/>
                <w:color w:val="F36F21"/>
                <w:sz w:val="26"/>
              </w:rPr>
              <w:t>☐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หากทดสอบน้ำมันหรือความเร็ว ต้องเตรียมอุปกรณ์ เงื่อนไข และวิธีบันทึกผลให้พร้อม</w:t>
            </w:r>
          </w:p>
        </w:tc>
      </w:tr>
    </w:tbl>
    <w:p>
      <w:pPr>
        <w:sectPr>
          <w:pgSz w:w="12240" w:h="15840"/>
          <w:pgMar w:top="936" w:right="1080" w:bottom="576" w:left="1080" w:header="720" w:footer="720" w:gutter="0"/>
          <w:cols w:space="720"/>
          <w:docGrid w:linePitch="360"/>
        </w:sectPr>
      </w:pPr>
    </w:p>
    <w:p>
      <w:pPr>
        <w:spacing w:after="120" w:line="288" w:lineRule="auto"/>
      </w:pPr>
      <w:r>
        <w:rPr>
          <w:rFonts w:ascii="Browallia New" w:hAnsi="Browallia New" w:eastAsia="Browallia New"/>
          <w:b/>
          <w:color w:val="F36F21"/>
          <w:sz w:val="20"/>
        </w:rPr>
        <w:t>02 | วันจัดกิจกรรม</w:t>
      </w:r>
    </w:p>
    <w:p>
      <w:pPr>
        <w:keepNext/>
        <w:spacing w:before="160" w:after="100"/>
      </w:pPr>
      <w:r>
        <w:rPr>
          <w:rFonts w:ascii="Browallia New" w:hAnsi="Browallia New" w:eastAsia="Browallia New"/>
          <w:b/>
          <w:color w:val="17365D"/>
          <w:sz w:val="36"/>
        </w:rPr>
        <w:t>ตัวอย่างกำหนดการ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1800"/>
        <w:gridCol w:w="3660"/>
      </w:tblGrid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เวลาและระยะเวลา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กิจกรรม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ผู้รับผิดชอบ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17365D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FFFFFF"/>
                <w:sz w:val="18"/>
              </w:rPr>
              <w:t>สิ่งที่ต้องทำ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08.30–09.30</w:t>
              <w:br/>
              <w:t>(60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ลงทะเบียนและต้อนรับ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ทีมงานร้านค้า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ลงทะเบียนลูกค้า แจกของที่ระลึกหรือคูปองจับรางวัลถ้ามี จากนั้นเชิญลูกค้านั่งพักใต้เต็นท์ พร้อมน้ำดื่มและผ้าเย็น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09.30–09.50</w:t>
              <w:br/>
              <w:t>(20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แนะนำสินค้าและจุดเด่น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ผู้แนะนำด้านเทคนิค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แนะนำเครื่องยนต์ดีเซลคูโบต้า รถไถเดินตามตราช้าง และอุปกรณ์ต่อพ่วงที่จะใช้สาธิต โดยเลือกรุ่นที่จำหน่ายจริงในประเทศนั้น 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09.50–10.20</w:t>
              <w:br/>
              <w:t>(30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สาธิตการทำงานในแปลงจริง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ทีมสาธิต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สาธิตสินค้าในแปลงนาจริง โดยเลือกใช้ผานหัวหมู ผาน 2 ใบจาน ขลุบ หรือผานนั่งขับ ให้เหมาะกับรุ่นสินค้าและสภาพงานในพื้นที่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10.20–10.40</w:t>
              <w:br/>
              <w:t>(20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ลูกค้าทดลองขับ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ทีมสาธิต / ลูกค้า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ให้ลูกค้าทดลองขับในสภาพแปลงจริงทีละคน โดยมีทีมงานอธิบายวิธีควบคุมและดูแลความปลอดภัยอย่างใกล้ชิด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10.40–10.50</w:t>
              <w:br/>
              <w:t>(10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ทดสอบอัตราการใช้น้ำมัน (กิจกรรมเสริม)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ทีมสาธิต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หากเลือกจัด แนะนำให้เปรียบเทียบกับเครื่องยนต์คู่แข่งหรือเครื่องยนต์รถไถที่มีกำลังใกล้เคียงกัน โดยสามารถขอคำแนะนำจากทีมงานผู้เชี่ยวชาญของ KUBOTA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10.50–11.00</w:t>
              <w:br/>
              <w:t>(10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สรุปผลและถาม–ตอบ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พิธีกร / ทีมขาย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สรุปสิ่งที่ลูกค้าได้เห็น ประกาศผลการทดสอบถ้ามี และเปิดให้ลูกค้าถามคำถาม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11.00–11.30</w:t>
              <w:br/>
              <w:t>(30 นาที)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/>
                <w:color w:val="17365D"/>
                <w:sz w:val="17"/>
              </w:rPr>
              <w:t>โปรโมชั่น จับรางวัล และอาหารว่าง (กิจกรรมเสริม)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พิธีกร / ทีมขาย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Browallia New" w:hAnsi="Browallia New" w:eastAsia="Browallia New"/>
                <w:b w:val="0"/>
                <w:color w:val="252525"/>
                <w:sz w:val="17"/>
              </w:rPr>
              <w:t>หากเลือกจัด ให้อธิบายโปรโมชั่น จับรางวัลสำหรับผู้ร่วมงาน และแจกขนมกล่องและน้ำดื่มก่อนปิดกิจกรรม</w:t>
            </w:r>
          </w:p>
        </w:tc>
      </w:tr>
    </w:tbl>
    <w:p>
      <w:pPr>
        <w:spacing w:after="100" w:line="288" w:lineRule="auto"/>
      </w:pPr>
      <w:r>
        <w:rPr>
          <w:rFonts w:ascii="Browallia New" w:hAnsi="Browallia New" w:eastAsia="Browallia New"/>
          <w:b w:val="0"/>
          <w:color w:val="68707A"/>
          <w:sz w:val="19"/>
        </w:rPr>
        <w:t>หมายเหตุ: สามารถปรับเวลาและลำดับกิจกรรมได้ตามสภาพแปลง จำนวนลูกค้า และความเหมาะสมของแต่ละพื้นที่ หากไม่จัดการทดสอบน้ำมัน จับรางวัล หรืออาหารว่าง สามารถนำเวลาไปเพิ่มให้ช่วงสาธิตและทดลองขับได้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Browallia New" w:hAnsi="Browallia New" w:eastAsia="Browallia New"/>
        <w:b w:val="0"/>
        <w:color w:val="68707A"/>
        <w:sz w:val="16"/>
      </w:rPr>
      <w:t>KUBOTA Activity Standard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Browallia New" w:hAnsi="Browallia New" w:eastAsia="Browallia New"/>
        <w:b/>
        <w:color w:val="68707A"/>
        <w:sz w:val="16"/>
      </w:rPr>
      <w:t>Demonstration Activity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rowallia New" w:hAnsi="Browallia New" w:eastAsia="Browallia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Browallia New" w:hAnsi="Browallia New" w:eastAsia="Browallia New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