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B71FE" w14:textId="77777777" w:rsidR="00A3629F" w:rsidRPr="00581A53" w:rsidRDefault="00A3629F" w:rsidP="00A3629F">
      <w:pPr>
        <w:tabs>
          <w:tab w:val="center" w:pos="1980"/>
          <w:tab w:val="center" w:pos="6840"/>
        </w:tabs>
        <w:ind w:firstLine="0"/>
        <w:rPr>
          <w:b/>
          <w:sz w:val="20"/>
          <w:szCs w:val="20"/>
        </w:rPr>
      </w:pPr>
      <w:r w:rsidRPr="00581A53">
        <w:rPr>
          <w:b/>
          <w:sz w:val="20"/>
          <w:szCs w:val="20"/>
        </w:rPr>
        <w:t>TRƯỜNG ĐẠI HỌC CÔNG NGHIỆP TP. HCM</w:t>
      </w:r>
      <w:r w:rsidRPr="00581A53">
        <w:rPr>
          <w:sz w:val="20"/>
          <w:szCs w:val="20"/>
        </w:rPr>
        <w:tab/>
      </w:r>
      <w:r w:rsidRPr="00581A53">
        <w:rPr>
          <w:b/>
          <w:sz w:val="20"/>
          <w:szCs w:val="20"/>
        </w:rPr>
        <w:tab/>
      </w:r>
    </w:p>
    <w:p w14:paraId="2AB0CA15" w14:textId="77777777" w:rsidR="00A3629F" w:rsidRDefault="00A3629F" w:rsidP="00A3629F">
      <w:pPr>
        <w:tabs>
          <w:tab w:val="center" w:pos="1980"/>
          <w:tab w:val="center" w:pos="6840"/>
        </w:tabs>
        <w:ind w:firstLine="0"/>
        <w:rPr>
          <w:b/>
          <w:sz w:val="20"/>
          <w:szCs w:val="20"/>
        </w:rPr>
      </w:pPr>
      <w:r w:rsidRPr="00581A53">
        <w:rPr>
          <w:b/>
          <w:sz w:val="20"/>
          <w:szCs w:val="20"/>
        </w:rPr>
        <w:t>KHOA CÔNG NGHỆ ĐIỆN</w:t>
      </w:r>
    </w:p>
    <w:p w14:paraId="5B4552EE" w14:textId="77777777" w:rsidR="00A3629F" w:rsidRPr="00581A53" w:rsidRDefault="00A3629F" w:rsidP="00A3629F">
      <w:pPr>
        <w:tabs>
          <w:tab w:val="center" w:pos="1980"/>
          <w:tab w:val="center" w:pos="6840"/>
        </w:tabs>
        <w:ind w:firstLine="0"/>
        <w:rPr>
          <w:sz w:val="24"/>
          <w:szCs w:val="24"/>
        </w:rPr>
      </w:pPr>
      <w:r w:rsidRPr="00581A53">
        <w:rPr>
          <w:b/>
          <w:sz w:val="24"/>
          <w:szCs w:val="24"/>
        </w:rPr>
        <w:tab/>
      </w:r>
      <w:r w:rsidRPr="00581A53">
        <w:rPr>
          <w:sz w:val="24"/>
          <w:szCs w:val="24"/>
        </w:rPr>
        <w:t xml:space="preserve"> </w:t>
      </w:r>
    </w:p>
    <w:p w14:paraId="0D8B635C" w14:textId="77777777" w:rsidR="00A3629F" w:rsidRDefault="00A3629F" w:rsidP="00A3629F">
      <w:pPr>
        <w:pStyle w:val="Heading1"/>
      </w:pPr>
      <w:bookmarkStart w:id="0" w:name="_Toc136595102"/>
      <w:r>
        <w:t>PHIẾU GIAO NHIỆM VỤ KHÓA LUẬN TỐT NGHIỆP</w:t>
      </w:r>
      <w:bookmarkEnd w:id="0"/>
    </w:p>
    <w:p w14:paraId="376F6D4E" w14:textId="77777777" w:rsidR="00A3629F" w:rsidRPr="0078392A" w:rsidRDefault="00A3629F" w:rsidP="00A3629F">
      <w:pPr>
        <w:pStyle w:val="ListParagraph"/>
        <w:numPr>
          <w:ilvl w:val="0"/>
          <w:numId w:val="1"/>
        </w:numPr>
        <w:ind w:left="360" w:hanging="360"/>
        <w:rPr>
          <w:b/>
        </w:rPr>
      </w:pPr>
      <w:r w:rsidRPr="0078392A">
        <w:rPr>
          <w:b/>
        </w:rPr>
        <w:t>Họ và tên sinh viên/ nhóm sinh viên được giao đề tài</w:t>
      </w:r>
    </w:p>
    <w:p w14:paraId="48C11B9B" w14:textId="77777777" w:rsidR="00A3629F" w:rsidRDefault="00A3629F" w:rsidP="00A3629F">
      <w:pPr>
        <w:ind w:left="360" w:firstLine="0"/>
      </w:pPr>
      <w:r>
        <w:t>(1): Hồ Công Trình</w:t>
      </w:r>
      <w:r>
        <w:tab/>
      </w:r>
      <w:r>
        <w:tab/>
        <w:t>MSSV: 19502231</w:t>
      </w:r>
    </w:p>
    <w:p w14:paraId="334CF415" w14:textId="77777777" w:rsidR="00A3629F" w:rsidRPr="0078392A" w:rsidRDefault="00A3629F" w:rsidP="00A3629F">
      <w:pPr>
        <w:pStyle w:val="ListParagraph"/>
        <w:numPr>
          <w:ilvl w:val="0"/>
          <w:numId w:val="1"/>
        </w:numPr>
        <w:spacing w:before="120"/>
        <w:ind w:left="360" w:hanging="360"/>
        <w:rPr>
          <w:b/>
        </w:rPr>
      </w:pPr>
      <w:r w:rsidRPr="0078392A">
        <w:rPr>
          <w:b/>
        </w:rPr>
        <w:t>Tên đề tài</w:t>
      </w:r>
    </w:p>
    <w:p w14:paraId="2A3C9D40" w14:textId="77777777" w:rsidR="00A3629F" w:rsidRPr="00456B16" w:rsidRDefault="00A3629F" w:rsidP="00A3629F">
      <w:pPr>
        <w:ind w:left="360" w:firstLine="0"/>
        <w:rPr>
          <w:bCs/>
        </w:rPr>
      </w:pPr>
      <w:r>
        <w:t>THIẾT KẾ MÔ HÌNH SẠC NHANH CHO PIN LITHIUM-ION.</w:t>
      </w:r>
    </w:p>
    <w:p w14:paraId="72696EFF" w14:textId="77777777" w:rsidR="00A3629F" w:rsidRDefault="00A3629F" w:rsidP="00A3629F">
      <w:pPr>
        <w:pStyle w:val="ListParagraph"/>
        <w:numPr>
          <w:ilvl w:val="0"/>
          <w:numId w:val="1"/>
        </w:numPr>
        <w:spacing w:before="120"/>
        <w:ind w:left="360" w:hanging="360"/>
        <w:rPr>
          <w:b/>
        </w:rPr>
      </w:pPr>
      <w:r>
        <w:rPr>
          <w:b/>
        </w:rPr>
        <w:t xml:space="preserve">Nhiệm vụ </w:t>
      </w:r>
    </w:p>
    <w:tbl>
      <w:tblPr>
        <w:tblStyle w:val="TableGrid"/>
        <w:tblW w:w="8788" w:type="dxa"/>
        <w:tblInd w:w="534" w:type="dxa"/>
        <w:tblLook w:val="04A0" w:firstRow="1" w:lastRow="0" w:firstColumn="1" w:lastColumn="0" w:noHBand="0" w:noVBand="1"/>
      </w:tblPr>
      <w:tblGrid>
        <w:gridCol w:w="8788"/>
      </w:tblGrid>
      <w:tr w:rsidR="00A3629F" w14:paraId="533C2C43" w14:textId="77777777" w:rsidTr="00C7717E">
        <w:tc>
          <w:tcPr>
            <w:tcW w:w="8788" w:type="dxa"/>
          </w:tcPr>
          <w:p w14:paraId="51D4292B" w14:textId="77777777" w:rsidR="00A3629F" w:rsidRDefault="00A3629F" w:rsidP="00C7717E">
            <w:pPr>
              <w:pStyle w:val="ListParagraph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Tổng quan về các cấu hình bộ sạc và kỹ thuật sạc nhanh cho pin Lithium – Ion trên thế giới và Việt Nam</w:t>
            </w:r>
          </w:p>
        </w:tc>
      </w:tr>
      <w:tr w:rsidR="00A3629F" w14:paraId="76808DA4" w14:textId="77777777" w:rsidTr="00C7717E">
        <w:tc>
          <w:tcPr>
            <w:tcW w:w="8788" w:type="dxa"/>
          </w:tcPr>
          <w:p w14:paraId="467AF7C8" w14:textId="77777777" w:rsidR="00A3629F" w:rsidRPr="001E5518" w:rsidRDefault="00A3629F" w:rsidP="00A3629F">
            <w:pPr>
              <w:pStyle w:val="ListParagraph"/>
              <w:numPr>
                <w:ilvl w:val="0"/>
                <w:numId w:val="7"/>
              </w:numPr>
              <w:jc w:val="left"/>
              <w:rPr>
                <w:bCs/>
              </w:rPr>
            </w:pPr>
            <w:r w:rsidRPr="001E5518">
              <w:rPr>
                <w:bCs/>
              </w:rPr>
              <w:t>Tổng quan về các mô hình chuyển đổi công suất ứng dụng trong sạc pin</w:t>
            </w:r>
          </w:p>
        </w:tc>
      </w:tr>
      <w:tr w:rsidR="00A3629F" w14:paraId="32883C5F" w14:textId="77777777" w:rsidTr="00C7717E">
        <w:tc>
          <w:tcPr>
            <w:tcW w:w="8788" w:type="dxa"/>
          </w:tcPr>
          <w:p w14:paraId="3CC6D28D" w14:textId="77777777" w:rsidR="00A3629F" w:rsidRPr="00807A3F" w:rsidRDefault="00A3629F" w:rsidP="00A3629F">
            <w:pPr>
              <w:pStyle w:val="ListParagraph"/>
              <w:numPr>
                <w:ilvl w:val="0"/>
                <w:numId w:val="7"/>
              </w:numPr>
              <w:jc w:val="left"/>
              <w:rPr>
                <w:bCs/>
              </w:rPr>
            </w:pPr>
            <w:r w:rsidRPr="001E5518">
              <w:rPr>
                <w:bCs/>
              </w:rPr>
              <w:t>Nghiên cứu các nguyên lý và phương pháp sạc nhanh cho xe điện</w:t>
            </w:r>
          </w:p>
        </w:tc>
      </w:tr>
      <w:tr w:rsidR="00A3629F" w14:paraId="7CD79B1E" w14:textId="77777777" w:rsidTr="00C7717E">
        <w:tc>
          <w:tcPr>
            <w:tcW w:w="8788" w:type="dxa"/>
          </w:tcPr>
          <w:p w14:paraId="2F80D77D" w14:textId="77777777" w:rsidR="00A3629F" w:rsidRPr="00C83531" w:rsidRDefault="00A3629F" w:rsidP="00C7717E">
            <w:pPr>
              <w:ind w:firstLine="0"/>
              <w:jc w:val="left"/>
              <w:rPr>
                <w:b/>
              </w:rPr>
            </w:pPr>
            <w:r w:rsidRPr="00C83531">
              <w:rPr>
                <w:b/>
              </w:rPr>
              <w:t>Nghiên cứu, phân tích, mô phỏng và thiết kế mô hình</w:t>
            </w:r>
          </w:p>
        </w:tc>
      </w:tr>
      <w:tr w:rsidR="00A3629F" w14:paraId="5E7C89F5" w14:textId="77777777" w:rsidTr="00C7717E">
        <w:tc>
          <w:tcPr>
            <w:tcW w:w="8788" w:type="dxa"/>
          </w:tcPr>
          <w:p w14:paraId="7666BD64" w14:textId="77777777" w:rsidR="00A3629F" w:rsidRDefault="00A3629F" w:rsidP="00A3629F">
            <w:pPr>
              <w:pStyle w:val="ListParagraph"/>
              <w:numPr>
                <w:ilvl w:val="0"/>
                <w:numId w:val="7"/>
              </w:numPr>
              <w:jc w:val="left"/>
              <w:rPr>
                <w:b/>
              </w:rPr>
            </w:pPr>
            <w:r>
              <w:rPr>
                <w:bCs/>
              </w:rPr>
              <w:t>Xây dựng chương trình mô phỏng cấu trúc mạch sạc, khảo sát lựa chọn cấu hình tối ưu.</w:t>
            </w:r>
          </w:p>
        </w:tc>
      </w:tr>
      <w:tr w:rsidR="00A3629F" w14:paraId="2F2A94C3" w14:textId="77777777" w:rsidTr="00C7717E">
        <w:tc>
          <w:tcPr>
            <w:tcW w:w="8788" w:type="dxa"/>
          </w:tcPr>
          <w:p w14:paraId="6AC553BE" w14:textId="77777777" w:rsidR="00A3629F" w:rsidRPr="001025BE" w:rsidRDefault="00A3629F" w:rsidP="00A3629F">
            <w:pPr>
              <w:pStyle w:val="ListParagraph"/>
              <w:numPr>
                <w:ilvl w:val="0"/>
                <w:numId w:val="7"/>
              </w:numPr>
              <w:jc w:val="left"/>
              <w:rPr>
                <w:bCs/>
              </w:rPr>
            </w:pPr>
            <w:r w:rsidRPr="001025BE">
              <w:rPr>
                <w:bCs/>
              </w:rPr>
              <w:t>Nghiên cứu cấu trúc và chức năng của vi điều khiển TMS320F28379D, các tính năng hỗ trợ cho việc thiết kế bộ sạc.</w:t>
            </w:r>
          </w:p>
        </w:tc>
      </w:tr>
      <w:tr w:rsidR="00A3629F" w14:paraId="1BCDA2E3" w14:textId="77777777" w:rsidTr="00C7717E">
        <w:tc>
          <w:tcPr>
            <w:tcW w:w="8788" w:type="dxa"/>
          </w:tcPr>
          <w:p w14:paraId="0F99D6AF" w14:textId="77777777" w:rsidR="00A3629F" w:rsidRPr="001025BE" w:rsidRDefault="00A3629F" w:rsidP="00A3629F">
            <w:pPr>
              <w:pStyle w:val="ListParagraph"/>
              <w:numPr>
                <w:ilvl w:val="0"/>
                <w:numId w:val="7"/>
              </w:numPr>
              <w:jc w:val="left"/>
              <w:rPr>
                <w:bCs/>
              </w:rPr>
            </w:pPr>
            <w:r w:rsidRPr="001025BE">
              <w:rPr>
                <w:bCs/>
              </w:rPr>
              <w:t>Nghiên cứu th</w:t>
            </w:r>
            <w:r>
              <w:rPr>
                <w:bCs/>
              </w:rPr>
              <w:t>iết</w:t>
            </w:r>
            <w:r w:rsidRPr="001025BE">
              <w:rPr>
                <w:bCs/>
              </w:rPr>
              <w:t xml:space="preserve"> kế mạch điều khiển, mạch driver, mạch công suất</w:t>
            </w:r>
            <w:r>
              <w:rPr>
                <w:bCs/>
              </w:rPr>
              <w:t xml:space="preserve"> cho bộ sạc.</w:t>
            </w:r>
          </w:p>
        </w:tc>
      </w:tr>
      <w:tr w:rsidR="00A3629F" w14:paraId="6D505CFF" w14:textId="77777777" w:rsidTr="00C7717E">
        <w:tc>
          <w:tcPr>
            <w:tcW w:w="8788" w:type="dxa"/>
          </w:tcPr>
          <w:p w14:paraId="3AEE917E" w14:textId="77777777" w:rsidR="00A3629F" w:rsidRPr="000035DB" w:rsidRDefault="00A3629F" w:rsidP="00C7717E">
            <w:pPr>
              <w:ind w:firstLine="0"/>
              <w:jc w:val="left"/>
              <w:rPr>
                <w:b/>
              </w:rPr>
            </w:pPr>
            <w:r w:rsidRPr="000035DB">
              <w:rPr>
                <w:b/>
              </w:rPr>
              <w:t xml:space="preserve">Thi công mô hình, </w:t>
            </w:r>
            <w:r>
              <w:rPr>
                <w:b/>
              </w:rPr>
              <w:t>lấy kết quả khảo sát</w:t>
            </w:r>
          </w:p>
        </w:tc>
      </w:tr>
      <w:tr w:rsidR="00A3629F" w14:paraId="60B37C2A" w14:textId="77777777" w:rsidTr="00C7717E">
        <w:tc>
          <w:tcPr>
            <w:tcW w:w="8788" w:type="dxa"/>
          </w:tcPr>
          <w:p w14:paraId="3F0C94C1" w14:textId="77777777" w:rsidR="00A3629F" w:rsidRPr="001025BE" w:rsidRDefault="00A3629F" w:rsidP="00A3629F">
            <w:pPr>
              <w:pStyle w:val="ListParagraph"/>
              <w:numPr>
                <w:ilvl w:val="0"/>
                <w:numId w:val="7"/>
              </w:numPr>
              <w:jc w:val="left"/>
              <w:rPr>
                <w:bCs/>
              </w:rPr>
            </w:pPr>
            <w:r>
              <w:rPr>
                <w:bCs/>
              </w:rPr>
              <w:t>Thi công mô hình mạch driver</w:t>
            </w:r>
          </w:p>
        </w:tc>
      </w:tr>
      <w:tr w:rsidR="00A3629F" w14:paraId="3E14E592" w14:textId="77777777" w:rsidTr="00C7717E">
        <w:tc>
          <w:tcPr>
            <w:tcW w:w="8788" w:type="dxa"/>
          </w:tcPr>
          <w:p w14:paraId="60AF3F1B" w14:textId="77777777" w:rsidR="00A3629F" w:rsidRDefault="00A3629F" w:rsidP="00A3629F">
            <w:pPr>
              <w:pStyle w:val="ListParagraph"/>
              <w:numPr>
                <w:ilvl w:val="0"/>
                <w:numId w:val="7"/>
              </w:numPr>
              <w:jc w:val="left"/>
              <w:rPr>
                <w:bCs/>
              </w:rPr>
            </w:pPr>
            <w:r>
              <w:rPr>
                <w:bCs/>
              </w:rPr>
              <w:t>Thi công mô hình mạch điều khiển, mạch công suất</w:t>
            </w:r>
          </w:p>
        </w:tc>
      </w:tr>
      <w:tr w:rsidR="00A3629F" w14:paraId="244E4F02" w14:textId="77777777" w:rsidTr="00C7717E">
        <w:tc>
          <w:tcPr>
            <w:tcW w:w="8788" w:type="dxa"/>
          </w:tcPr>
          <w:p w14:paraId="42B7E80F" w14:textId="77777777" w:rsidR="00A3629F" w:rsidRDefault="00A3629F" w:rsidP="00A3629F">
            <w:pPr>
              <w:pStyle w:val="ListParagraph"/>
              <w:numPr>
                <w:ilvl w:val="0"/>
                <w:numId w:val="7"/>
              </w:numPr>
              <w:jc w:val="left"/>
              <w:rPr>
                <w:bCs/>
              </w:rPr>
            </w:pPr>
            <w:r>
              <w:rPr>
                <w:bCs/>
              </w:rPr>
              <w:t>Khảo sát kết quả, phân tích hiệu quả mô hình</w:t>
            </w:r>
          </w:p>
        </w:tc>
      </w:tr>
    </w:tbl>
    <w:p w14:paraId="6B39C51C" w14:textId="77777777" w:rsidR="00A3629F" w:rsidRDefault="00A3629F" w:rsidP="00A3629F">
      <w:pPr>
        <w:pStyle w:val="ListParagraph"/>
        <w:ind w:left="360" w:firstLine="0"/>
        <w:rPr>
          <w:b/>
        </w:rPr>
      </w:pPr>
    </w:p>
    <w:p w14:paraId="224BA4A8" w14:textId="77777777" w:rsidR="00A3629F" w:rsidRDefault="00A3629F" w:rsidP="00A3629F">
      <w:pPr>
        <w:pStyle w:val="ListParagraph"/>
        <w:ind w:left="360" w:firstLine="0"/>
        <w:rPr>
          <w:b/>
        </w:rPr>
      </w:pPr>
    </w:p>
    <w:p w14:paraId="4AF880A5" w14:textId="77777777" w:rsidR="00A3629F" w:rsidRDefault="00A3629F" w:rsidP="00A3629F">
      <w:pPr>
        <w:pStyle w:val="ListParagraph"/>
        <w:ind w:left="360" w:firstLine="0"/>
        <w:rPr>
          <w:b/>
        </w:rPr>
      </w:pPr>
    </w:p>
    <w:p w14:paraId="3A6C1BF3" w14:textId="77777777" w:rsidR="00A3629F" w:rsidRDefault="00A3629F" w:rsidP="00A3629F">
      <w:pPr>
        <w:pStyle w:val="ListParagraph"/>
        <w:ind w:left="360" w:firstLine="0"/>
        <w:rPr>
          <w:b/>
        </w:rPr>
      </w:pPr>
    </w:p>
    <w:p w14:paraId="6079033B" w14:textId="77777777" w:rsidR="00A3629F" w:rsidRPr="0078392A" w:rsidRDefault="00A3629F" w:rsidP="00A3629F">
      <w:pPr>
        <w:pStyle w:val="ListParagraph"/>
        <w:ind w:left="360" w:firstLine="0"/>
        <w:rPr>
          <w:b/>
        </w:rPr>
      </w:pPr>
    </w:p>
    <w:p w14:paraId="1D7DD2FD" w14:textId="77777777" w:rsidR="00A3629F" w:rsidRPr="00D20014" w:rsidRDefault="00A3629F" w:rsidP="00A3629F">
      <w:pPr>
        <w:pStyle w:val="ListParagraph"/>
        <w:numPr>
          <w:ilvl w:val="0"/>
          <w:numId w:val="1"/>
        </w:numPr>
        <w:ind w:left="360" w:hanging="360"/>
        <w:rPr>
          <w:b/>
        </w:rPr>
      </w:pPr>
      <w:r w:rsidRPr="00D20014">
        <w:rPr>
          <w:b/>
        </w:rPr>
        <w:t xml:space="preserve">Kết quả dự kiến </w:t>
      </w:r>
    </w:p>
    <w:tbl>
      <w:tblPr>
        <w:tblStyle w:val="TableGrid"/>
        <w:tblW w:w="8646" w:type="dxa"/>
        <w:tblInd w:w="534" w:type="dxa"/>
        <w:tblLook w:val="04A0" w:firstRow="1" w:lastRow="0" w:firstColumn="1" w:lastColumn="0" w:noHBand="0" w:noVBand="1"/>
      </w:tblPr>
      <w:tblGrid>
        <w:gridCol w:w="8646"/>
      </w:tblGrid>
      <w:tr w:rsidR="00A3629F" w14:paraId="3E01A033" w14:textId="77777777" w:rsidTr="00C7717E">
        <w:tc>
          <w:tcPr>
            <w:tcW w:w="8646" w:type="dxa"/>
          </w:tcPr>
          <w:p w14:paraId="7F14049B" w14:textId="77777777" w:rsidR="00A3629F" w:rsidRDefault="00A3629F" w:rsidP="00C7717E">
            <w:pPr>
              <w:pStyle w:val="ListParagraph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Tổng quan về các cấu hình bộ sạc và kỹ thuật sạc nhanh cho pin Lithium – Ion trên thế giới và Việt Nam</w:t>
            </w:r>
          </w:p>
        </w:tc>
      </w:tr>
      <w:tr w:rsidR="00A3629F" w:rsidRPr="001E5518" w14:paraId="3F31479D" w14:textId="77777777" w:rsidTr="00C7717E">
        <w:tc>
          <w:tcPr>
            <w:tcW w:w="8646" w:type="dxa"/>
          </w:tcPr>
          <w:p w14:paraId="5F6BA1F6" w14:textId="77777777" w:rsidR="00A3629F" w:rsidRPr="001E5518" w:rsidRDefault="00A3629F" w:rsidP="00A3629F">
            <w:pPr>
              <w:pStyle w:val="ListParagraph"/>
              <w:numPr>
                <w:ilvl w:val="0"/>
                <w:numId w:val="7"/>
              </w:numPr>
              <w:jc w:val="left"/>
              <w:rPr>
                <w:bCs/>
              </w:rPr>
            </w:pPr>
            <w:r>
              <w:rPr>
                <w:bCs/>
              </w:rPr>
              <w:t>Báo cáo tổng quan về các dạng mô hình trong và ngoài nước</w:t>
            </w:r>
          </w:p>
        </w:tc>
      </w:tr>
      <w:tr w:rsidR="00A3629F" w:rsidRPr="00807A3F" w14:paraId="54C9CD2B" w14:textId="77777777" w:rsidTr="00C7717E">
        <w:tc>
          <w:tcPr>
            <w:tcW w:w="8646" w:type="dxa"/>
          </w:tcPr>
          <w:p w14:paraId="6095256E" w14:textId="77777777" w:rsidR="00A3629F" w:rsidRPr="00807A3F" w:rsidRDefault="00A3629F" w:rsidP="00A3629F">
            <w:pPr>
              <w:pStyle w:val="ListParagraph"/>
              <w:numPr>
                <w:ilvl w:val="0"/>
                <w:numId w:val="7"/>
              </w:numPr>
              <w:jc w:val="left"/>
              <w:rPr>
                <w:bCs/>
              </w:rPr>
            </w:pPr>
            <w:r>
              <w:rPr>
                <w:bCs/>
              </w:rPr>
              <w:t xml:space="preserve"> Báo cáo tổng quan về ứng dụng sạc pin nhanh </w:t>
            </w:r>
          </w:p>
        </w:tc>
      </w:tr>
      <w:tr w:rsidR="00A3629F" w:rsidRPr="00C83531" w14:paraId="515B2589" w14:textId="77777777" w:rsidTr="00C7717E">
        <w:tc>
          <w:tcPr>
            <w:tcW w:w="8646" w:type="dxa"/>
          </w:tcPr>
          <w:p w14:paraId="5CD0CD26" w14:textId="77777777" w:rsidR="00A3629F" w:rsidRPr="00C83531" w:rsidRDefault="00A3629F" w:rsidP="00C7717E">
            <w:pPr>
              <w:ind w:firstLine="0"/>
              <w:jc w:val="left"/>
              <w:rPr>
                <w:b/>
              </w:rPr>
            </w:pPr>
            <w:r w:rsidRPr="00C83531">
              <w:rPr>
                <w:b/>
              </w:rPr>
              <w:t>Nghiên cứu, phân tích, mô phỏng và thiết kế mô hình</w:t>
            </w:r>
          </w:p>
        </w:tc>
      </w:tr>
      <w:tr w:rsidR="00A3629F" w14:paraId="3393996D" w14:textId="77777777" w:rsidTr="00C7717E">
        <w:tc>
          <w:tcPr>
            <w:tcW w:w="8646" w:type="dxa"/>
          </w:tcPr>
          <w:p w14:paraId="30BBE6D7" w14:textId="77777777" w:rsidR="00A3629F" w:rsidRDefault="00A3629F" w:rsidP="00A3629F">
            <w:pPr>
              <w:pStyle w:val="ListParagraph"/>
              <w:numPr>
                <w:ilvl w:val="0"/>
                <w:numId w:val="7"/>
              </w:numPr>
              <w:jc w:val="left"/>
              <w:rPr>
                <w:b/>
              </w:rPr>
            </w:pPr>
            <w:r>
              <w:rPr>
                <w:bCs/>
              </w:rPr>
              <w:t>Chương trình mô phỏng chuyển đổi công suất ứng dụng sạc pin</w:t>
            </w:r>
          </w:p>
        </w:tc>
      </w:tr>
      <w:tr w:rsidR="00A3629F" w:rsidRPr="001025BE" w14:paraId="6772CF64" w14:textId="77777777" w:rsidTr="00C7717E">
        <w:tc>
          <w:tcPr>
            <w:tcW w:w="8646" w:type="dxa"/>
          </w:tcPr>
          <w:p w14:paraId="4071C3D6" w14:textId="77777777" w:rsidR="00A3629F" w:rsidRPr="001025BE" w:rsidRDefault="00A3629F" w:rsidP="00A3629F">
            <w:pPr>
              <w:pStyle w:val="ListParagraph"/>
              <w:numPr>
                <w:ilvl w:val="0"/>
                <w:numId w:val="7"/>
              </w:numPr>
              <w:jc w:val="left"/>
              <w:rPr>
                <w:bCs/>
              </w:rPr>
            </w:pPr>
            <w:r>
              <w:rPr>
                <w:bCs/>
              </w:rPr>
              <w:t>Chương trình điều khiển triển khai trên DSP TMS32F28379D</w:t>
            </w:r>
          </w:p>
        </w:tc>
      </w:tr>
      <w:tr w:rsidR="00A3629F" w:rsidRPr="001025BE" w14:paraId="07CB102B" w14:textId="77777777" w:rsidTr="00C7717E">
        <w:tc>
          <w:tcPr>
            <w:tcW w:w="8646" w:type="dxa"/>
          </w:tcPr>
          <w:p w14:paraId="3A8B29B0" w14:textId="77777777" w:rsidR="00A3629F" w:rsidRPr="001025BE" w:rsidRDefault="00A3629F" w:rsidP="00A3629F">
            <w:pPr>
              <w:pStyle w:val="ListParagraph"/>
              <w:numPr>
                <w:ilvl w:val="0"/>
                <w:numId w:val="7"/>
              </w:numPr>
              <w:jc w:val="left"/>
              <w:rPr>
                <w:bCs/>
              </w:rPr>
            </w:pPr>
            <w:r>
              <w:rPr>
                <w:bCs/>
              </w:rPr>
              <w:t>Thông số thiết kế, lựa chọn linh kiện, cấu hình mạch</w:t>
            </w:r>
          </w:p>
        </w:tc>
      </w:tr>
      <w:tr w:rsidR="00A3629F" w:rsidRPr="000035DB" w14:paraId="43DEF971" w14:textId="77777777" w:rsidTr="00C7717E">
        <w:tc>
          <w:tcPr>
            <w:tcW w:w="8646" w:type="dxa"/>
          </w:tcPr>
          <w:p w14:paraId="14380330" w14:textId="77777777" w:rsidR="00A3629F" w:rsidRPr="000035DB" w:rsidRDefault="00A3629F" w:rsidP="00C7717E">
            <w:pPr>
              <w:ind w:firstLine="0"/>
              <w:jc w:val="left"/>
              <w:rPr>
                <w:b/>
              </w:rPr>
            </w:pPr>
            <w:r w:rsidRPr="000035DB">
              <w:rPr>
                <w:b/>
              </w:rPr>
              <w:t xml:space="preserve">Thi công mô hình, </w:t>
            </w:r>
            <w:r>
              <w:rPr>
                <w:b/>
              </w:rPr>
              <w:t>lấy kết quả khảo sát</w:t>
            </w:r>
          </w:p>
        </w:tc>
      </w:tr>
      <w:tr w:rsidR="00A3629F" w:rsidRPr="001025BE" w14:paraId="0E667336" w14:textId="77777777" w:rsidTr="00C7717E">
        <w:tc>
          <w:tcPr>
            <w:tcW w:w="8646" w:type="dxa"/>
          </w:tcPr>
          <w:p w14:paraId="5C1435F2" w14:textId="77777777" w:rsidR="00A3629F" w:rsidRPr="001025BE" w:rsidRDefault="00A3629F" w:rsidP="00A3629F">
            <w:pPr>
              <w:pStyle w:val="ListParagraph"/>
              <w:numPr>
                <w:ilvl w:val="0"/>
                <w:numId w:val="7"/>
              </w:numPr>
              <w:jc w:val="left"/>
              <w:rPr>
                <w:bCs/>
              </w:rPr>
            </w:pPr>
            <w:r>
              <w:rPr>
                <w:bCs/>
              </w:rPr>
              <w:t>Mô hình mạch điều khiển</w:t>
            </w:r>
          </w:p>
        </w:tc>
      </w:tr>
      <w:tr w:rsidR="00A3629F" w14:paraId="483F5B8F" w14:textId="77777777" w:rsidTr="00C7717E">
        <w:tc>
          <w:tcPr>
            <w:tcW w:w="8646" w:type="dxa"/>
          </w:tcPr>
          <w:p w14:paraId="0B5EA07C" w14:textId="77777777" w:rsidR="00A3629F" w:rsidRDefault="00A3629F" w:rsidP="00A3629F">
            <w:pPr>
              <w:pStyle w:val="ListParagraph"/>
              <w:numPr>
                <w:ilvl w:val="0"/>
                <w:numId w:val="7"/>
              </w:numPr>
              <w:jc w:val="left"/>
              <w:rPr>
                <w:bCs/>
              </w:rPr>
            </w:pPr>
            <w:r>
              <w:rPr>
                <w:bCs/>
              </w:rPr>
              <w:t>Mô hình mạch lái và mạch công suất</w:t>
            </w:r>
          </w:p>
        </w:tc>
      </w:tr>
    </w:tbl>
    <w:p w14:paraId="41A864BA" w14:textId="77777777" w:rsidR="00A3629F" w:rsidRDefault="00A3629F" w:rsidP="00A3629F"/>
    <w:tbl>
      <w:tblPr>
        <w:tblW w:w="8758" w:type="dxa"/>
        <w:tblLook w:val="04A0" w:firstRow="1" w:lastRow="0" w:firstColumn="1" w:lastColumn="0" w:noHBand="0" w:noVBand="1"/>
      </w:tblPr>
      <w:tblGrid>
        <w:gridCol w:w="3865"/>
        <w:gridCol w:w="4893"/>
      </w:tblGrid>
      <w:tr w:rsidR="00A3629F" w:rsidRPr="003A67AE" w14:paraId="01DE2CFE" w14:textId="77777777" w:rsidTr="00C7717E">
        <w:tc>
          <w:tcPr>
            <w:tcW w:w="3865" w:type="dxa"/>
            <w:shd w:val="clear" w:color="auto" w:fill="auto"/>
          </w:tcPr>
          <w:p w14:paraId="742CFCFF" w14:textId="77777777" w:rsidR="00A3629F" w:rsidRPr="00BB563E" w:rsidRDefault="00A3629F" w:rsidP="00C7717E">
            <w:pPr>
              <w:spacing w:before="120"/>
              <w:ind w:hanging="30"/>
              <w:jc w:val="center"/>
              <w:rPr>
                <w:rFonts w:eastAsia="Calibri"/>
                <w:b/>
                <w:szCs w:val="22"/>
              </w:rPr>
            </w:pPr>
            <w:r w:rsidRPr="00BB563E">
              <w:rPr>
                <w:rFonts w:eastAsia="Calibri"/>
                <w:b/>
                <w:szCs w:val="22"/>
              </w:rPr>
              <w:t>Giảng viên hướng dẫn</w:t>
            </w:r>
          </w:p>
        </w:tc>
        <w:tc>
          <w:tcPr>
            <w:tcW w:w="4893" w:type="dxa"/>
            <w:shd w:val="clear" w:color="auto" w:fill="auto"/>
          </w:tcPr>
          <w:p w14:paraId="7CF2C323" w14:textId="77777777" w:rsidR="00A3629F" w:rsidRPr="003A67AE" w:rsidRDefault="00A3629F" w:rsidP="00C7717E">
            <w:pPr>
              <w:spacing w:before="120" w:line="240" w:lineRule="auto"/>
              <w:jc w:val="center"/>
              <w:rPr>
                <w:rFonts w:eastAsia="Calibri"/>
                <w:i/>
                <w:szCs w:val="22"/>
              </w:rPr>
            </w:pPr>
            <w:r>
              <w:rPr>
                <w:rFonts w:eastAsia="Calibri"/>
                <w:i/>
                <w:szCs w:val="22"/>
              </w:rPr>
              <w:t xml:space="preserve">Tp. </w:t>
            </w:r>
            <w:r w:rsidRPr="003A67AE">
              <w:rPr>
                <w:rFonts w:eastAsia="Calibri"/>
                <w:i/>
                <w:szCs w:val="22"/>
              </w:rPr>
              <w:t>HCM, ngày     tháng    năm 20</w:t>
            </w:r>
            <w:r>
              <w:rPr>
                <w:rFonts w:eastAsia="Calibri"/>
                <w:i/>
                <w:szCs w:val="22"/>
              </w:rPr>
              <w:t>….</w:t>
            </w:r>
          </w:p>
          <w:p w14:paraId="08350357" w14:textId="77777777" w:rsidR="00A3629F" w:rsidRDefault="00A3629F" w:rsidP="00C7717E">
            <w:pPr>
              <w:spacing w:before="120" w:line="240" w:lineRule="auto"/>
              <w:jc w:val="center"/>
              <w:rPr>
                <w:rFonts w:eastAsia="Calibri"/>
                <w:szCs w:val="22"/>
              </w:rPr>
            </w:pPr>
            <w:r w:rsidRPr="003A67AE">
              <w:rPr>
                <w:rFonts w:eastAsia="Calibri"/>
                <w:szCs w:val="22"/>
              </w:rPr>
              <w:t>Sinh viên</w:t>
            </w:r>
          </w:p>
          <w:p w14:paraId="74CDCA30" w14:textId="77777777" w:rsidR="00A3629F" w:rsidRDefault="00A3629F" w:rsidP="00C7717E">
            <w:pPr>
              <w:spacing w:before="120" w:line="240" w:lineRule="auto"/>
              <w:jc w:val="center"/>
              <w:rPr>
                <w:rFonts w:eastAsia="Calibri"/>
                <w:szCs w:val="22"/>
              </w:rPr>
            </w:pPr>
          </w:p>
          <w:p w14:paraId="15D28C60" w14:textId="77777777" w:rsidR="00A3629F" w:rsidRDefault="00A3629F" w:rsidP="00C7717E">
            <w:pPr>
              <w:spacing w:before="120" w:line="240" w:lineRule="auto"/>
              <w:jc w:val="center"/>
              <w:rPr>
                <w:rFonts w:eastAsia="Calibri"/>
                <w:szCs w:val="22"/>
              </w:rPr>
            </w:pPr>
          </w:p>
          <w:p w14:paraId="495FF8F2" w14:textId="77777777" w:rsidR="00A3629F" w:rsidRPr="003A67AE" w:rsidRDefault="00A3629F" w:rsidP="00C7717E">
            <w:pPr>
              <w:spacing w:before="120" w:line="240" w:lineRule="auto"/>
              <w:jc w:val="center"/>
              <w:rPr>
                <w:rFonts w:eastAsia="Calibri"/>
                <w:i/>
                <w:szCs w:val="22"/>
              </w:rPr>
            </w:pPr>
          </w:p>
        </w:tc>
      </w:tr>
      <w:tr w:rsidR="00A3629F" w:rsidRPr="003A67AE" w14:paraId="3AEEE264" w14:textId="77777777" w:rsidTr="00C7717E">
        <w:tc>
          <w:tcPr>
            <w:tcW w:w="8758" w:type="dxa"/>
            <w:gridSpan w:val="2"/>
            <w:shd w:val="clear" w:color="auto" w:fill="auto"/>
          </w:tcPr>
          <w:p w14:paraId="4370ADEB" w14:textId="77777777" w:rsidR="00A3629F" w:rsidRDefault="00A3629F" w:rsidP="00C7717E">
            <w:pPr>
              <w:spacing w:before="120"/>
              <w:jc w:val="center"/>
              <w:rPr>
                <w:rFonts w:eastAsia="Calibri"/>
                <w:b/>
                <w:szCs w:val="22"/>
              </w:rPr>
            </w:pPr>
            <w:r w:rsidRPr="00BB563E">
              <w:rPr>
                <w:rFonts w:eastAsia="Calibri"/>
                <w:b/>
                <w:szCs w:val="22"/>
              </w:rPr>
              <w:t>Trưởng bộ môn</w:t>
            </w:r>
          </w:p>
          <w:p w14:paraId="54CCD934" w14:textId="77777777" w:rsidR="00A3629F" w:rsidRDefault="00A3629F" w:rsidP="00C7717E">
            <w:pPr>
              <w:spacing w:before="120"/>
              <w:jc w:val="center"/>
              <w:rPr>
                <w:rFonts w:eastAsia="Calibri"/>
                <w:b/>
                <w:szCs w:val="22"/>
              </w:rPr>
            </w:pPr>
          </w:p>
          <w:p w14:paraId="51B57FA6" w14:textId="77777777" w:rsidR="00A3629F" w:rsidRDefault="00A3629F" w:rsidP="00C7717E">
            <w:pPr>
              <w:spacing w:before="120"/>
              <w:jc w:val="center"/>
              <w:rPr>
                <w:rFonts w:eastAsia="Calibri"/>
                <w:i/>
                <w:szCs w:val="22"/>
              </w:rPr>
            </w:pPr>
          </w:p>
        </w:tc>
      </w:tr>
    </w:tbl>
    <w:p w14:paraId="26B1248C" w14:textId="77777777" w:rsidR="000C4BF2" w:rsidRPr="00A3629F" w:rsidRDefault="000C4BF2" w:rsidP="00A3629F"/>
    <w:sectPr w:rsidR="000C4BF2" w:rsidRPr="00A3629F" w:rsidSect="00581A53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6377B"/>
    <w:multiLevelType w:val="hybridMultilevel"/>
    <w:tmpl w:val="5602F530"/>
    <w:lvl w:ilvl="0" w:tplc="FAEE3B4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A2B06"/>
    <w:multiLevelType w:val="hybridMultilevel"/>
    <w:tmpl w:val="A3BC0ABC"/>
    <w:lvl w:ilvl="0" w:tplc="E814DE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74303"/>
    <w:multiLevelType w:val="hybridMultilevel"/>
    <w:tmpl w:val="46C45786"/>
    <w:lvl w:ilvl="0" w:tplc="C4380B28">
      <w:start w:val="1"/>
      <w:numFmt w:val="decimal"/>
      <w:lvlText w:val="%1."/>
      <w:lvlJc w:val="left"/>
      <w:pPr>
        <w:ind w:left="709" w:hanging="34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20D08"/>
    <w:multiLevelType w:val="hybridMultilevel"/>
    <w:tmpl w:val="FF0C1628"/>
    <w:lvl w:ilvl="0" w:tplc="9ACCFCD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A3C50A6"/>
    <w:multiLevelType w:val="hybridMultilevel"/>
    <w:tmpl w:val="7D22F4D8"/>
    <w:lvl w:ilvl="0" w:tplc="9620E7B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D2D28"/>
    <w:multiLevelType w:val="hybridMultilevel"/>
    <w:tmpl w:val="59A0D0A6"/>
    <w:lvl w:ilvl="0" w:tplc="D7DC904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5C43912"/>
    <w:multiLevelType w:val="hybridMultilevel"/>
    <w:tmpl w:val="50D42460"/>
    <w:lvl w:ilvl="0" w:tplc="32CC3F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927836">
    <w:abstractNumId w:val="2"/>
  </w:num>
  <w:num w:numId="2" w16cid:durableId="1235310377">
    <w:abstractNumId w:val="0"/>
  </w:num>
  <w:num w:numId="3" w16cid:durableId="1047685162">
    <w:abstractNumId w:val="4"/>
  </w:num>
  <w:num w:numId="4" w16cid:durableId="210925885">
    <w:abstractNumId w:val="1"/>
  </w:num>
  <w:num w:numId="5" w16cid:durableId="895553182">
    <w:abstractNumId w:val="5"/>
  </w:num>
  <w:num w:numId="6" w16cid:durableId="1435593834">
    <w:abstractNumId w:val="3"/>
  </w:num>
  <w:num w:numId="7" w16cid:durableId="20712268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541"/>
    <w:rsid w:val="000035DB"/>
    <w:rsid w:val="00006CA7"/>
    <w:rsid w:val="000451CA"/>
    <w:rsid w:val="00051EFA"/>
    <w:rsid w:val="000540E0"/>
    <w:rsid w:val="0005464F"/>
    <w:rsid w:val="00066A49"/>
    <w:rsid w:val="00080F61"/>
    <w:rsid w:val="00083B03"/>
    <w:rsid w:val="0009424A"/>
    <w:rsid w:val="000A129A"/>
    <w:rsid w:val="000A4B09"/>
    <w:rsid w:val="000B286F"/>
    <w:rsid w:val="000C4BF2"/>
    <w:rsid w:val="000D6E8A"/>
    <w:rsid w:val="000E1284"/>
    <w:rsid w:val="001025BE"/>
    <w:rsid w:val="00104AE1"/>
    <w:rsid w:val="0010696A"/>
    <w:rsid w:val="00121DA4"/>
    <w:rsid w:val="0012263E"/>
    <w:rsid w:val="001333D3"/>
    <w:rsid w:val="001548C6"/>
    <w:rsid w:val="001636A3"/>
    <w:rsid w:val="001704EB"/>
    <w:rsid w:val="00174220"/>
    <w:rsid w:val="001879D5"/>
    <w:rsid w:val="00195140"/>
    <w:rsid w:val="001C04D2"/>
    <w:rsid w:val="001E5518"/>
    <w:rsid w:val="001F49FB"/>
    <w:rsid w:val="00231E0A"/>
    <w:rsid w:val="00244824"/>
    <w:rsid w:val="00254E9D"/>
    <w:rsid w:val="00255292"/>
    <w:rsid w:val="00264168"/>
    <w:rsid w:val="002737F0"/>
    <w:rsid w:val="00284023"/>
    <w:rsid w:val="00286BFE"/>
    <w:rsid w:val="002A74F1"/>
    <w:rsid w:val="002C15ED"/>
    <w:rsid w:val="002E0AC6"/>
    <w:rsid w:val="002E6042"/>
    <w:rsid w:val="00303EE7"/>
    <w:rsid w:val="00311908"/>
    <w:rsid w:val="00312B91"/>
    <w:rsid w:val="003427BC"/>
    <w:rsid w:val="00350553"/>
    <w:rsid w:val="00365A7C"/>
    <w:rsid w:val="0037282C"/>
    <w:rsid w:val="00383F4D"/>
    <w:rsid w:val="00387195"/>
    <w:rsid w:val="00393F04"/>
    <w:rsid w:val="00397F32"/>
    <w:rsid w:val="003A4639"/>
    <w:rsid w:val="003B5873"/>
    <w:rsid w:val="003D3C87"/>
    <w:rsid w:val="003D44D7"/>
    <w:rsid w:val="003D5298"/>
    <w:rsid w:val="003E52A9"/>
    <w:rsid w:val="003E565F"/>
    <w:rsid w:val="003F03DF"/>
    <w:rsid w:val="003F1691"/>
    <w:rsid w:val="00407873"/>
    <w:rsid w:val="0041646E"/>
    <w:rsid w:val="00444DA0"/>
    <w:rsid w:val="004518CB"/>
    <w:rsid w:val="00456B16"/>
    <w:rsid w:val="00461604"/>
    <w:rsid w:val="00484DFD"/>
    <w:rsid w:val="00490D48"/>
    <w:rsid w:val="0049644C"/>
    <w:rsid w:val="004A23FB"/>
    <w:rsid w:val="004A24BD"/>
    <w:rsid w:val="004A4213"/>
    <w:rsid w:val="004A5215"/>
    <w:rsid w:val="004D0716"/>
    <w:rsid w:val="004D0C5B"/>
    <w:rsid w:val="005105F3"/>
    <w:rsid w:val="005122BD"/>
    <w:rsid w:val="00524E55"/>
    <w:rsid w:val="005315D7"/>
    <w:rsid w:val="00537D6A"/>
    <w:rsid w:val="00573CD3"/>
    <w:rsid w:val="00581A53"/>
    <w:rsid w:val="005A2637"/>
    <w:rsid w:val="005C3117"/>
    <w:rsid w:val="005D7ECF"/>
    <w:rsid w:val="005E319E"/>
    <w:rsid w:val="00612C4A"/>
    <w:rsid w:val="00614B3E"/>
    <w:rsid w:val="00623CFB"/>
    <w:rsid w:val="00641DFE"/>
    <w:rsid w:val="00642016"/>
    <w:rsid w:val="00655AE0"/>
    <w:rsid w:val="00664B60"/>
    <w:rsid w:val="00697956"/>
    <w:rsid w:val="006B3250"/>
    <w:rsid w:val="00703764"/>
    <w:rsid w:val="00704A62"/>
    <w:rsid w:val="00706131"/>
    <w:rsid w:val="00725598"/>
    <w:rsid w:val="00727112"/>
    <w:rsid w:val="00732419"/>
    <w:rsid w:val="00735650"/>
    <w:rsid w:val="00765961"/>
    <w:rsid w:val="007964E6"/>
    <w:rsid w:val="007970F9"/>
    <w:rsid w:val="0079735E"/>
    <w:rsid w:val="007A018E"/>
    <w:rsid w:val="007A3830"/>
    <w:rsid w:val="007A5A87"/>
    <w:rsid w:val="007A6854"/>
    <w:rsid w:val="007E50CF"/>
    <w:rsid w:val="007F68E9"/>
    <w:rsid w:val="00803099"/>
    <w:rsid w:val="00807A3F"/>
    <w:rsid w:val="0082633B"/>
    <w:rsid w:val="00852FEB"/>
    <w:rsid w:val="00864C89"/>
    <w:rsid w:val="0087019B"/>
    <w:rsid w:val="00871AE7"/>
    <w:rsid w:val="008848C3"/>
    <w:rsid w:val="00884A90"/>
    <w:rsid w:val="00896562"/>
    <w:rsid w:val="008A28DC"/>
    <w:rsid w:val="008C77A3"/>
    <w:rsid w:val="008D6399"/>
    <w:rsid w:val="008E3667"/>
    <w:rsid w:val="008F1BA1"/>
    <w:rsid w:val="008F6A98"/>
    <w:rsid w:val="0091260B"/>
    <w:rsid w:val="00920C1E"/>
    <w:rsid w:val="0092707E"/>
    <w:rsid w:val="00933DEA"/>
    <w:rsid w:val="00945956"/>
    <w:rsid w:val="00962AB1"/>
    <w:rsid w:val="009640AA"/>
    <w:rsid w:val="009930E6"/>
    <w:rsid w:val="009A2092"/>
    <w:rsid w:val="009B665B"/>
    <w:rsid w:val="009C397A"/>
    <w:rsid w:val="009C430A"/>
    <w:rsid w:val="009D3115"/>
    <w:rsid w:val="00A10222"/>
    <w:rsid w:val="00A13172"/>
    <w:rsid w:val="00A167CA"/>
    <w:rsid w:val="00A22B88"/>
    <w:rsid w:val="00A3629F"/>
    <w:rsid w:val="00A70A10"/>
    <w:rsid w:val="00A777BF"/>
    <w:rsid w:val="00A80E2F"/>
    <w:rsid w:val="00A82264"/>
    <w:rsid w:val="00A859A2"/>
    <w:rsid w:val="00AA5EDF"/>
    <w:rsid w:val="00AA6D9B"/>
    <w:rsid w:val="00AA79CC"/>
    <w:rsid w:val="00AB48B0"/>
    <w:rsid w:val="00AC39BA"/>
    <w:rsid w:val="00AC5374"/>
    <w:rsid w:val="00AD1244"/>
    <w:rsid w:val="00AE6022"/>
    <w:rsid w:val="00AF4EE5"/>
    <w:rsid w:val="00B07525"/>
    <w:rsid w:val="00B11D13"/>
    <w:rsid w:val="00B147CC"/>
    <w:rsid w:val="00B23AA1"/>
    <w:rsid w:val="00B277C4"/>
    <w:rsid w:val="00B32D97"/>
    <w:rsid w:val="00B33530"/>
    <w:rsid w:val="00B33869"/>
    <w:rsid w:val="00B413E7"/>
    <w:rsid w:val="00B414FA"/>
    <w:rsid w:val="00B534AB"/>
    <w:rsid w:val="00B618A6"/>
    <w:rsid w:val="00BB563E"/>
    <w:rsid w:val="00BD49D8"/>
    <w:rsid w:val="00BE11DF"/>
    <w:rsid w:val="00C00714"/>
    <w:rsid w:val="00C14350"/>
    <w:rsid w:val="00C2774E"/>
    <w:rsid w:val="00C4380D"/>
    <w:rsid w:val="00C83531"/>
    <w:rsid w:val="00C84CD7"/>
    <w:rsid w:val="00CD2F6B"/>
    <w:rsid w:val="00CE59C2"/>
    <w:rsid w:val="00CE6487"/>
    <w:rsid w:val="00CE6823"/>
    <w:rsid w:val="00CF57C1"/>
    <w:rsid w:val="00CF6DF0"/>
    <w:rsid w:val="00CF7DB6"/>
    <w:rsid w:val="00D20014"/>
    <w:rsid w:val="00D355E6"/>
    <w:rsid w:val="00D420E6"/>
    <w:rsid w:val="00D4731C"/>
    <w:rsid w:val="00D56C71"/>
    <w:rsid w:val="00D72D56"/>
    <w:rsid w:val="00D730E5"/>
    <w:rsid w:val="00D857CB"/>
    <w:rsid w:val="00DA095B"/>
    <w:rsid w:val="00DA59B9"/>
    <w:rsid w:val="00DA6F2B"/>
    <w:rsid w:val="00DB081A"/>
    <w:rsid w:val="00DC1541"/>
    <w:rsid w:val="00DD14DF"/>
    <w:rsid w:val="00DF6276"/>
    <w:rsid w:val="00DF7A19"/>
    <w:rsid w:val="00E159C5"/>
    <w:rsid w:val="00E34A96"/>
    <w:rsid w:val="00E35B46"/>
    <w:rsid w:val="00E45385"/>
    <w:rsid w:val="00E70402"/>
    <w:rsid w:val="00E766FF"/>
    <w:rsid w:val="00E96679"/>
    <w:rsid w:val="00E97D56"/>
    <w:rsid w:val="00F014FB"/>
    <w:rsid w:val="00F0346E"/>
    <w:rsid w:val="00F3713E"/>
    <w:rsid w:val="00F542CD"/>
    <w:rsid w:val="00F62717"/>
    <w:rsid w:val="00F64D19"/>
    <w:rsid w:val="00F724FD"/>
    <w:rsid w:val="00F942EF"/>
    <w:rsid w:val="00FA5093"/>
    <w:rsid w:val="00FB5CC3"/>
    <w:rsid w:val="00FC3C49"/>
    <w:rsid w:val="00FE061D"/>
    <w:rsid w:val="00FE1458"/>
    <w:rsid w:val="00FE3AE2"/>
    <w:rsid w:val="00FF20D9"/>
    <w:rsid w:val="00FF259B"/>
    <w:rsid w:val="00FF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5B8A3"/>
  <w15:chartTrackingRefBased/>
  <w15:docId w15:val="{CAB18A25-AD95-4ADD-9C77-808973720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Kiểu text"/>
    <w:qFormat/>
    <w:rsid w:val="00DC1541"/>
    <w:pPr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1541"/>
    <w:pPr>
      <w:keepNext/>
      <w:keepLines/>
      <w:spacing w:after="480"/>
      <w:ind w:firstLine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629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541"/>
    <w:rPr>
      <w:rFonts w:ascii="Times New Roman" w:eastAsiaTheme="majorEastAsia" w:hAnsi="Times New Roman" w:cstheme="majorBidi"/>
      <w:b/>
      <w:sz w:val="36"/>
      <w:szCs w:val="32"/>
    </w:rPr>
  </w:style>
  <w:style w:type="paragraph" w:styleId="ListParagraph">
    <w:name w:val="List Paragraph"/>
    <w:basedOn w:val="Normal"/>
    <w:uiPriority w:val="34"/>
    <w:qFormat/>
    <w:rsid w:val="00DC15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13E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3E7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AF4EE5"/>
    <w:pPr>
      <w:autoSpaceDE w:val="0"/>
      <w:autoSpaceDN w:val="0"/>
      <w:spacing w:line="240" w:lineRule="auto"/>
      <w:ind w:firstLine="0"/>
    </w:pPr>
    <w:rPr>
      <w:rFonts w:ascii=".VnTime" w:eastAsia="Times New Roman" w:hAnsi=".VnTime" w:cs=".VnTime"/>
      <w:sz w:val="28"/>
      <w:szCs w:val="28"/>
      <w:lang w:val="en-GB"/>
    </w:rPr>
  </w:style>
  <w:style w:type="character" w:customStyle="1" w:styleId="BodyTextChar">
    <w:name w:val="Body Text Char"/>
    <w:basedOn w:val="DefaultParagraphFont"/>
    <w:link w:val="BodyText"/>
    <w:rsid w:val="00AF4EE5"/>
    <w:rPr>
      <w:rFonts w:ascii=".VnTime" w:eastAsia="Times New Roman" w:hAnsi=".VnTime" w:cs=".VnTime"/>
      <w:sz w:val="28"/>
      <w:szCs w:val="28"/>
      <w:lang w:val="en-GB"/>
    </w:rPr>
  </w:style>
  <w:style w:type="table" w:styleId="TableGrid">
    <w:name w:val="Table Grid"/>
    <w:basedOn w:val="TableNormal"/>
    <w:uiPriority w:val="39"/>
    <w:rsid w:val="00AF4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E52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E9667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A3629F"/>
    <w:rPr>
      <w:rFonts w:asciiTheme="majorHAnsi" w:eastAsiaTheme="majorEastAsia" w:hAnsiTheme="majorHAnsi" w:cstheme="majorBidi"/>
      <w:i/>
      <w:iCs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BC9CF-CC21-40DF-96C2-87184918D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001</dc:creator>
  <cp:keywords/>
  <dc:description/>
  <cp:lastModifiedBy>Hồ Công Trình</cp:lastModifiedBy>
  <cp:revision>471</cp:revision>
  <cp:lastPrinted>2023-04-09T22:54:00Z</cp:lastPrinted>
  <dcterms:created xsi:type="dcterms:W3CDTF">2019-02-26T15:44:00Z</dcterms:created>
  <dcterms:modified xsi:type="dcterms:W3CDTF">2023-06-02T03:52:00Z</dcterms:modified>
</cp:coreProperties>
</file>