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CAE" w:rsidRPr="00714CAE" w:rsidRDefault="00714CAE" w:rsidP="00714CAE">
      <w:pPr>
        <w:rPr>
          <w:rFonts w:ascii="Microsoft GothicNeo" w:eastAsia="Microsoft GothicNeo" w:hAnsi="Microsoft GothicNeo" w:cs="Microsoft GothicNeo"/>
          <w:color w:val="000000"/>
          <w:sz w:val="22"/>
          <w:szCs w:val="22"/>
          <w:lang w:val="en-US"/>
        </w:rPr>
      </w:pPr>
      <w:r w:rsidRPr="00714CAE">
        <w:rPr>
          <w:rFonts w:ascii="Microsoft GothicNeo" w:eastAsia="Microsoft GothicNeo" w:hAnsi="Microsoft GothicNeo" w:cs="Microsoft GothicNeo"/>
          <w:lang w:val="en-US"/>
        </w:rPr>
        <w:t>Running delta server example</w:t>
      </w:r>
    </w:p>
    <w:p w:rsidR="00714CAE" w:rsidRDefault="00714CAE" w:rsidP="00714CAE">
      <w:pPr>
        <w:pStyle w:val="a3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Start VM in ec2se account ‘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crowley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demo’</w:t>
      </w:r>
    </w:p>
    <w:p w:rsidR="00714CAE" w:rsidRDefault="00714CAE" w:rsidP="00714CAE">
      <w:pPr>
        <w:pStyle w:val="a3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Connect to VM via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ssh</w:t>
      </w:r>
      <w:proofErr w:type="spellEnd"/>
    </w:p>
    <w:p w:rsidR="00714CAE" w:rsidRDefault="00714CAE" w:rsidP="00714CAE">
      <w:pPr>
        <w:ind w:left="360" w:firstLine="348"/>
        <w:rPr>
          <w:rFonts w:ascii="Monaco" w:hAnsi="Monaco" w:cs="Monaco"/>
          <w:color w:val="000000"/>
          <w:sz w:val="22"/>
          <w:szCs w:val="22"/>
          <w:lang w:val="en-US"/>
        </w:rPr>
      </w:pPr>
      <w:proofErr w:type="spell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ssh</w:t>
      </w:r>
      <w:proofErr w:type="spell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 xml:space="preserve"> -</w:t>
      </w:r>
      <w:proofErr w:type="spell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i</w:t>
      </w:r>
      <w:proofErr w:type="spell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 xml:space="preserve"> wan-gateway-</w:t>
      </w:r>
      <w:proofErr w:type="spell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example.pem</w:t>
      </w:r>
      <w:proofErr w:type="spell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 xml:space="preserve"> ubuntu@</w:t>
      </w:r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&lt;</w:t>
      </w:r>
      <w:proofErr w:type="spell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publicIp</w:t>
      </w:r>
      <w:proofErr w:type="spell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&gt;</w:t>
      </w:r>
    </w:p>
    <w:p w:rsidR="00714CAE" w:rsidRDefault="00714CAE" w:rsidP="00714CAE">
      <w:pPr>
        <w:pStyle w:val="a3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Login as db2inst1 user (password </w:t>
      </w:r>
      <w:r>
        <w:rPr>
          <w:rFonts w:ascii="Monaco" w:hAnsi="Monaco" w:cs="Monaco"/>
          <w:color w:val="000000"/>
          <w:sz w:val="22"/>
          <w:szCs w:val="22"/>
          <w:lang w:val="en-US"/>
        </w:rPr>
        <w:t>db2inst1</w:t>
      </w:r>
      <w:r>
        <w:rPr>
          <w:rFonts w:ascii="Monaco" w:hAnsi="Monaco" w:cs="Monaco"/>
          <w:color w:val="000000"/>
          <w:sz w:val="22"/>
          <w:szCs w:val="22"/>
          <w:lang w:val="en-US"/>
        </w:rPr>
        <w:t>)</w:t>
      </w:r>
    </w:p>
    <w:p w:rsidR="00714CAE" w:rsidRDefault="00714CAE" w:rsidP="00714CAE">
      <w:pPr>
        <w:pStyle w:val="a3"/>
        <w:rPr>
          <w:rFonts w:ascii="Monaco" w:hAnsi="Monaco" w:cs="Monaco"/>
          <w:color w:val="000000"/>
          <w:sz w:val="22"/>
          <w:szCs w:val="22"/>
          <w:lang w:val="en-US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su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- </w:t>
      </w:r>
      <w:r>
        <w:rPr>
          <w:rFonts w:ascii="Monaco" w:hAnsi="Monaco" w:cs="Monaco"/>
          <w:color w:val="000000"/>
          <w:sz w:val="22"/>
          <w:szCs w:val="22"/>
          <w:lang w:val="en-US"/>
        </w:rPr>
        <w:t>db2inst1</w:t>
      </w:r>
    </w:p>
    <w:p w:rsidR="00714CAE" w:rsidRDefault="00714CAE" w:rsidP="00714CAE">
      <w:pPr>
        <w:pStyle w:val="a3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Start db2 and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mqm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using proper commands</w:t>
      </w:r>
    </w:p>
    <w:p w:rsidR="00714CAE" w:rsidRDefault="00714CAE" w:rsidP="00714CAE">
      <w:pPr>
        <w:ind w:left="720"/>
        <w:rPr>
          <w:rFonts w:ascii="Monaco" w:hAnsi="Monaco" w:cs="Monaco"/>
          <w:color w:val="000000"/>
          <w:sz w:val="22"/>
          <w:szCs w:val="22"/>
          <w:lang w:val="en-US"/>
        </w:rPr>
      </w:pPr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db2start</w:t>
      </w:r>
    </w:p>
    <w:p w:rsidR="00714CAE" w:rsidRDefault="00714CAE" w:rsidP="00714CAE">
      <w:pPr>
        <w:ind w:left="720"/>
        <w:rPr>
          <w:rFonts w:ascii="Monaco" w:hAnsi="Monaco" w:cs="Monaco"/>
          <w:color w:val="000000"/>
          <w:sz w:val="22"/>
          <w:szCs w:val="22"/>
          <w:lang w:val="en-US"/>
        </w:rPr>
      </w:pPr>
      <w:proofErr w:type="spell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strmqm</w:t>
      </w:r>
      <w:proofErr w:type="spell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 xml:space="preserve"> PUBSRC</w:t>
      </w:r>
    </w:p>
    <w:p w:rsidR="00714CAE" w:rsidRDefault="00714CAE" w:rsidP="00714CAE">
      <w:pPr>
        <w:pStyle w:val="a3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Go to directory with the code</w:t>
      </w:r>
    </w:p>
    <w:p w:rsidR="00714CAE" w:rsidRDefault="00714CAE" w:rsidP="00714CAE">
      <w:pPr>
        <w:pStyle w:val="a3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cd </w:t>
      </w:r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/db2mqrep</w:t>
      </w:r>
      <w:r>
        <w:rPr>
          <w:rFonts w:ascii="Monaco" w:hAnsi="Monaco" w:cs="Monac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myQCap</w:t>
      </w:r>
      <w:proofErr w:type="spellEnd"/>
    </w:p>
    <w:p w:rsidR="00714CAE" w:rsidRDefault="00714CAE" w:rsidP="00714CAE">
      <w:pPr>
        <w:pStyle w:val="a3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Start the capturing tool</w:t>
      </w:r>
    </w:p>
    <w:p w:rsidR="00714CAE" w:rsidRDefault="00714CAE" w:rsidP="00714CAE">
      <w:pPr>
        <w:pStyle w:val="a3"/>
        <w:rPr>
          <w:rFonts w:ascii="Monaco" w:hAnsi="Monaco" w:cs="Monaco"/>
          <w:color w:val="000000"/>
          <w:sz w:val="22"/>
          <w:szCs w:val="22"/>
          <w:lang w:val="en-US"/>
        </w:rPr>
      </w:pPr>
      <w:proofErr w:type="spell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asnqcap</w:t>
      </w:r>
      <w:proofErr w:type="spell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capture_server</w:t>
      </w:r>
      <w:proofErr w:type="spell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=PUBSRC</w:t>
      </w:r>
    </w:p>
    <w:p w:rsidR="00714CAE" w:rsidRPr="00714CAE" w:rsidRDefault="00714CAE" w:rsidP="00714CAE">
      <w:p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Separate tab</w:t>
      </w:r>
    </w:p>
    <w:p w:rsidR="00714CAE" w:rsidRDefault="00714CAE" w:rsidP="00714CAE">
      <w:pPr>
        <w:pStyle w:val="a3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Start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insightedge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in demo mode</w:t>
      </w:r>
    </w:p>
    <w:p w:rsidR="00714CAE" w:rsidRDefault="00714CAE" w:rsidP="00714CAE">
      <w:pPr>
        <w:pStyle w:val="a3"/>
        <w:rPr>
          <w:rFonts w:ascii="Monaco" w:hAnsi="Monaco" w:cs="Monaco"/>
          <w:color w:val="000000"/>
          <w:sz w:val="22"/>
          <w:szCs w:val="22"/>
          <w:lang w:val="en-US"/>
        </w:rPr>
      </w:pPr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gigaspaces-insightedge-enterprise-14.0.0-rc1-b19916/bin/insightedge demo</w:t>
      </w:r>
    </w:p>
    <w:p w:rsidR="00714CAE" w:rsidRPr="00714CAE" w:rsidRDefault="00714CAE" w:rsidP="00714CAE">
      <w:pPr>
        <w:pStyle w:val="a3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Make sure space ‘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insightedge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-space’ is deployed. If it doesn’t, create space via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webui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.</w:t>
      </w:r>
    </w:p>
    <w:p w:rsidR="00714CAE" w:rsidRPr="00714CAE" w:rsidRDefault="00714CAE" w:rsidP="00714CAE">
      <w:p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Separate tab</w:t>
      </w:r>
    </w:p>
    <w:p w:rsidR="00714CAE" w:rsidRDefault="00714CAE" w:rsidP="00714CAE">
      <w:pPr>
        <w:pStyle w:val="a3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Go to directory with jar and run db2 delta server</w:t>
      </w:r>
    </w:p>
    <w:p w:rsidR="00714CAE" w:rsidRDefault="00714CAE" w:rsidP="00714CAE">
      <w:pPr>
        <w:pStyle w:val="a3"/>
        <w:rPr>
          <w:rFonts w:ascii="Monaco" w:hAnsi="Monaco" w:cs="Monaco"/>
          <w:color w:val="000000"/>
          <w:sz w:val="22"/>
          <w:szCs w:val="22"/>
          <w:lang w:val="en-US"/>
        </w:rPr>
      </w:pPr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cd db2mqrep</w:t>
      </w:r>
    </w:p>
    <w:p w:rsidR="00714CAE" w:rsidRDefault="00714CAE" w:rsidP="00714CAE">
      <w:pPr>
        <w:pStyle w:val="a3"/>
        <w:rPr>
          <w:rFonts w:ascii="Monaco" w:hAnsi="Monaco" w:cs="Monaco"/>
          <w:color w:val="000000"/>
          <w:sz w:val="22"/>
          <w:szCs w:val="22"/>
          <w:lang w:val="en-US"/>
        </w:rPr>
      </w:pPr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java -</w:t>
      </w:r>
      <w:proofErr w:type="spellStart"/>
      <w:proofErr w:type="gram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Djava.library.path</w:t>
      </w:r>
      <w:proofErr w:type="spellEnd"/>
      <w:proofErr w:type="gram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=/opt/</w:t>
      </w:r>
      <w:proofErr w:type="spell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mqm</w:t>
      </w:r>
      <w:proofErr w:type="spell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/java/lib64 -jar db2-delta-server-1.0-jar-with-dependencies.jar</w:t>
      </w:r>
    </w:p>
    <w:p w:rsidR="00714CAE" w:rsidRDefault="00714CAE" w:rsidP="00714CAE">
      <w:pPr>
        <w:rPr>
          <w:rFonts w:ascii="Monaco" w:hAnsi="Monaco" w:cs="Monaco"/>
          <w:color w:val="000000"/>
          <w:sz w:val="22"/>
          <w:szCs w:val="22"/>
          <w:lang w:val="en-US"/>
        </w:rPr>
      </w:pPr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It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will for incoming operations for 1 minute and after stops. If you don’t make it in time, you can rerun the jar</w:t>
      </w:r>
    </w:p>
    <w:p w:rsidR="00714CAE" w:rsidRDefault="00714CAE" w:rsidP="00714CAE">
      <w:p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Separate tab</w:t>
      </w:r>
    </w:p>
    <w:p w:rsidR="00714CAE" w:rsidRDefault="00714CAE" w:rsidP="00714CAE">
      <w:pPr>
        <w:pStyle w:val="a3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val="en-US"/>
        </w:rPr>
        <w:t>Connect to db2 and run several testing commands</w:t>
      </w:r>
    </w:p>
    <w:p w:rsidR="00714CAE" w:rsidRDefault="00714CAE" w:rsidP="00714CAE">
      <w:pPr>
        <w:pStyle w:val="a3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db2 connect to PUBSRC</w:t>
      </w:r>
    </w:p>
    <w:p w:rsidR="00714CAE" w:rsidRPr="00714CAE" w:rsidRDefault="00714CAE" w:rsidP="00714CAE">
      <w:pPr>
        <w:pStyle w:val="a3"/>
        <w:rPr>
          <w:rFonts w:ascii="Monaco" w:hAnsi="Monaco" w:cs="Monaco"/>
          <w:color w:val="000000"/>
          <w:sz w:val="22"/>
          <w:szCs w:val="22"/>
          <w:lang w:val="en-US"/>
        </w:rPr>
      </w:pPr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 xml:space="preserve">db2 "delete from DB2INST1.EMPLOYEE where </w:t>
      </w:r>
      <w:proofErr w:type="spell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empno</w:t>
      </w:r>
      <w:proofErr w:type="spell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=000067"</w:t>
      </w:r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:rsidR="00714CAE" w:rsidRDefault="00714CAE" w:rsidP="00714CAE">
      <w:pPr>
        <w:pStyle w:val="a3"/>
        <w:rPr>
          <w:rFonts w:ascii="Monaco" w:hAnsi="Monaco" w:cs="Monaco"/>
          <w:color w:val="000000"/>
          <w:sz w:val="22"/>
          <w:szCs w:val="22"/>
          <w:lang w:val="en-US"/>
        </w:rPr>
      </w:pPr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db2 "insert into DB2INST1.EMPLOYEE(</w:t>
      </w:r>
      <w:proofErr w:type="spell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empno</w:t>
      </w:r>
      <w:proofErr w:type="spell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proofErr w:type="spell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firstnme</w:t>
      </w:r>
      <w:proofErr w:type="spell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proofErr w:type="spell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lastname</w:t>
      </w:r>
      <w:proofErr w:type="spell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 xml:space="preserve">, </w:t>
      </w:r>
      <w:proofErr w:type="spellStart"/>
      <w:proofErr w:type="gram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edlevel,workdept</w:t>
      </w:r>
      <w:proofErr w:type="spellEnd"/>
      <w:proofErr w:type="gram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) values ('000067','TestN2','TestS2',18,'C01')";</w:t>
      </w:r>
    </w:p>
    <w:p w:rsidR="00714CAE" w:rsidRDefault="00714CAE" w:rsidP="00714CAE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714CAE" w:rsidRDefault="007D7C54" w:rsidP="00714CAE">
      <w:p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Running geospatial example</w:t>
      </w:r>
    </w:p>
    <w:p w:rsidR="007D7C54" w:rsidRDefault="007D7C54" w:rsidP="007D7C54">
      <w:pPr>
        <w:pStyle w:val="a3"/>
        <w:numPr>
          <w:ilvl w:val="0"/>
          <w:numId w:val="3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Start VM in ec2se account ‘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crowley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demo’</w:t>
      </w:r>
    </w:p>
    <w:p w:rsidR="007D7C54" w:rsidRDefault="007D7C54" w:rsidP="007D7C54">
      <w:pPr>
        <w:pStyle w:val="a3"/>
        <w:numPr>
          <w:ilvl w:val="0"/>
          <w:numId w:val="3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Connect to VM via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ssh</w:t>
      </w:r>
      <w:proofErr w:type="spellEnd"/>
    </w:p>
    <w:p w:rsidR="007D7C54" w:rsidRDefault="007D7C54" w:rsidP="007D7C54">
      <w:pPr>
        <w:ind w:left="360" w:firstLine="348"/>
        <w:rPr>
          <w:rFonts w:ascii="Monaco" w:hAnsi="Monaco" w:cs="Monaco"/>
          <w:color w:val="000000"/>
          <w:sz w:val="22"/>
          <w:szCs w:val="22"/>
          <w:lang w:val="en-US"/>
        </w:rPr>
      </w:pPr>
      <w:proofErr w:type="spell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ssh</w:t>
      </w:r>
      <w:proofErr w:type="spell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 xml:space="preserve"> -</w:t>
      </w:r>
      <w:proofErr w:type="spell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i</w:t>
      </w:r>
      <w:proofErr w:type="spell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 xml:space="preserve"> wan-gateway-</w:t>
      </w:r>
      <w:proofErr w:type="spell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example.pem</w:t>
      </w:r>
      <w:proofErr w:type="spell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 xml:space="preserve"> ubuntu@&lt;</w:t>
      </w:r>
      <w:proofErr w:type="spellStart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publicIp</w:t>
      </w:r>
      <w:proofErr w:type="spellEnd"/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&gt;</w:t>
      </w:r>
    </w:p>
    <w:p w:rsidR="007D7C54" w:rsidRPr="007D7C54" w:rsidRDefault="007D7C54" w:rsidP="007D7C54">
      <w:pPr>
        <w:pStyle w:val="a3"/>
        <w:numPr>
          <w:ilvl w:val="0"/>
          <w:numId w:val="3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 w:rsidRPr="007D7C54">
        <w:rPr>
          <w:rFonts w:ascii="Monaco" w:hAnsi="Monaco" w:cs="Monaco"/>
          <w:color w:val="000000"/>
          <w:sz w:val="22"/>
          <w:szCs w:val="22"/>
          <w:lang w:val="en-US"/>
        </w:rPr>
        <w:t xml:space="preserve">Start </w:t>
      </w:r>
      <w:proofErr w:type="spellStart"/>
      <w:r w:rsidRPr="007D7C54">
        <w:rPr>
          <w:rFonts w:ascii="Monaco" w:hAnsi="Monaco" w:cs="Monaco"/>
          <w:color w:val="000000"/>
          <w:sz w:val="22"/>
          <w:szCs w:val="22"/>
          <w:lang w:val="en-US"/>
        </w:rPr>
        <w:t>insightedge</w:t>
      </w:r>
      <w:proofErr w:type="spellEnd"/>
      <w:r w:rsidRPr="007D7C54">
        <w:rPr>
          <w:rFonts w:ascii="Monaco" w:hAnsi="Monaco" w:cs="Monaco"/>
          <w:color w:val="000000"/>
          <w:sz w:val="22"/>
          <w:szCs w:val="22"/>
          <w:lang w:val="en-US"/>
        </w:rPr>
        <w:t xml:space="preserve"> in demo mode</w:t>
      </w:r>
    </w:p>
    <w:p w:rsidR="007D7C54" w:rsidRDefault="007D7C54" w:rsidP="007D7C54">
      <w:pPr>
        <w:pStyle w:val="a3"/>
        <w:rPr>
          <w:rFonts w:ascii="Monaco" w:hAnsi="Monaco" w:cs="Monaco"/>
          <w:color w:val="000000"/>
          <w:sz w:val="22"/>
          <w:szCs w:val="22"/>
          <w:lang w:val="en-US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gigaspaces-insightedge-enterprise-14.0.0-rc1-b19916/bin/insightedge demo</w:t>
      </w:r>
    </w:p>
    <w:p w:rsidR="000E0AAD" w:rsidRPr="000E0AAD" w:rsidRDefault="000E0AAD" w:rsidP="000E0AAD">
      <w:p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Separate tab</w:t>
      </w:r>
    </w:p>
    <w:p w:rsidR="007D7C54" w:rsidRDefault="007D7C54" w:rsidP="007D7C54">
      <w:pPr>
        <w:pStyle w:val="a3"/>
        <w:numPr>
          <w:ilvl w:val="0"/>
          <w:numId w:val="3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Create </w:t>
      </w:r>
      <w:proofErr w:type="spellStart"/>
      <w:r w:rsidR="000E0AAD">
        <w:rPr>
          <w:rFonts w:ascii="Monaco" w:hAnsi="Monaco" w:cs="Monaco"/>
          <w:color w:val="000000"/>
          <w:sz w:val="22"/>
          <w:szCs w:val="22"/>
          <w:lang w:val="en-US"/>
        </w:rPr>
        <w:t>kafka</w:t>
      </w:r>
      <w:proofErr w:type="spellEnd"/>
      <w:r w:rsidR="000E0AAD">
        <w:rPr>
          <w:rFonts w:ascii="Monaco" w:hAnsi="Monaco" w:cs="Monaco"/>
          <w:color w:val="000000"/>
          <w:sz w:val="22"/>
          <w:szCs w:val="22"/>
          <w:lang w:val="en-US"/>
        </w:rPr>
        <w:t xml:space="preserve"> topic if they are missing</w:t>
      </w:r>
    </w:p>
    <w:p w:rsidR="000E0AAD" w:rsidRDefault="000E0AAD" w:rsidP="000E0AAD">
      <w:pPr>
        <w:pStyle w:val="a3"/>
        <w:rPr>
          <w:rFonts w:ascii="Monaco" w:hAnsi="Monaco" w:cs="Monaco"/>
          <w:color w:val="000000"/>
          <w:sz w:val="22"/>
          <w:szCs w:val="22"/>
          <w:lang w:val="en-US"/>
        </w:rPr>
      </w:pPr>
      <w:r w:rsidRPr="000E0AAD">
        <w:rPr>
          <w:rFonts w:ascii="Monaco" w:hAnsi="Monaco" w:cs="Monaco"/>
          <w:color w:val="000000"/>
          <w:sz w:val="22"/>
          <w:szCs w:val="22"/>
          <w:lang w:val="en-US"/>
        </w:rPr>
        <w:t>insightedge-geo-demo-old-master/scripts/start-local.sh</w:t>
      </w:r>
    </w:p>
    <w:p w:rsidR="000E0AAD" w:rsidRDefault="000E0AAD" w:rsidP="000E0AAD">
      <w:pPr>
        <w:pStyle w:val="a3"/>
        <w:numPr>
          <w:ilvl w:val="0"/>
          <w:numId w:val="3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Start the feeder that will read csv </w:t>
      </w:r>
    </w:p>
    <w:p w:rsidR="000E0AAD" w:rsidRDefault="000E0AAD" w:rsidP="000E0AAD">
      <w:pPr>
        <w:pStyle w:val="a3"/>
        <w:rPr>
          <w:rFonts w:ascii="Monaco" w:hAnsi="Monaco" w:cs="Monaco"/>
          <w:color w:val="000000"/>
          <w:sz w:val="22"/>
          <w:szCs w:val="22"/>
          <w:lang w:val="en-US"/>
        </w:rPr>
      </w:pPr>
      <w:r w:rsidRPr="000E0AAD">
        <w:rPr>
          <w:rFonts w:ascii="Monaco" w:hAnsi="Monaco" w:cs="Monaco"/>
          <w:color w:val="000000"/>
          <w:sz w:val="22"/>
          <w:szCs w:val="22"/>
          <w:lang w:val="en-US"/>
        </w:rPr>
        <w:t>java -</w:t>
      </w:r>
      <w:proofErr w:type="spellStart"/>
      <w:r w:rsidRPr="000E0AAD">
        <w:rPr>
          <w:rFonts w:ascii="Monaco" w:hAnsi="Monaco" w:cs="Monaco"/>
          <w:color w:val="000000"/>
          <w:sz w:val="22"/>
          <w:szCs w:val="22"/>
          <w:lang w:val="en-US"/>
        </w:rPr>
        <w:t>cp</w:t>
      </w:r>
      <w:proofErr w:type="spellEnd"/>
      <w:r w:rsidRPr="000E0AAD">
        <w:rPr>
          <w:rFonts w:ascii="Monaco" w:hAnsi="Monaco" w:cs="Monaco"/>
          <w:color w:val="000000"/>
          <w:sz w:val="22"/>
          <w:szCs w:val="22"/>
          <w:lang w:val="en-US"/>
        </w:rPr>
        <w:t xml:space="preserve"> /home/ubuntu/insightedge-geo-demo-master/feeder/target/feeder-12.3.0-m19-jar-with-dependencies.jar </w:t>
      </w:r>
      <w:proofErr w:type="spellStart"/>
      <w:proofErr w:type="gramStart"/>
      <w:r w:rsidRPr="000E0AAD">
        <w:rPr>
          <w:rFonts w:ascii="Monaco" w:hAnsi="Monaco" w:cs="Monaco"/>
          <w:color w:val="000000"/>
          <w:sz w:val="22"/>
          <w:szCs w:val="22"/>
          <w:lang w:val="en-US"/>
        </w:rPr>
        <w:t>org.insightedge</w:t>
      </w:r>
      <w:proofErr w:type="gramEnd"/>
      <w:r w:rsidRPr="000E0AAD">
        <w:rPr>
          <w:rFonts w:ascii="Monaco" w:hAnsi="Monaco" w:cs="Monaco"/>
          <w:color w:val="000000"/>
          <w:sz w:val="22"/>
          <w:szCs w:val="22"/>
          <w:lang w:val="en-US"/>
        </w:rPr>
        <w:t>.geodemo.feeder.Feeder</w:t>
      </w:r>
      <w:proofErr w:type="spellEnd"/>
    </w:p>
    <w:p w:rsidR="000E0AAD" w:rsidRPr="000E0AAD" w:rsidRDefault="000E0AAD" w:rsidP="000E0AAD">
      <w:p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Separate tab</w:t>
      </w:r>
    </w:p>
    <w:p w:rsidR="000E0AAD" w:rsidRDefault="000E0AAD" w:rsidP="000E0AAD">
      <w:pPr>
        <w:pStyle w:val="a3"/>
        <w:numPr>
          <w:ilvl w:val="0"/>
          <w:numId w:val="3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Submit spark job to process data, read by feeder</w:t>
      </w:r>
    </w:p>
    <w:p w:rsidR="000E0AAD" w:rsidRDefault="000E0AAD" w:rsidP="000E0AAD">
      <w:pPr>
        <w:pStyle w:val="a3"/>
        <w:rPr>
          <w:rFonts w:ascii="Monaco" w:hAnsi="Monaco" w:cs="Monaco"/>
          <w:color w:val="000000"/>
          <w:sz w:val="22"/>
          <w:szCs w:val="22"/>
          <w:lang w:val="en-US"/>
        </w:rPr>
      </w:pPr>
      <w:proofErr w:type="spellStart"/>
      <w:r w:rsidRPr="000E0AAD">
        <w:rPr>
          <w:rFonts w:ascii="Monaco" w:hAnsi="Monaco" w:cs="Monaco"/>
          <w:color w:val="000000"/>
          <w:sz w:val="22"/>
          <w:szCs w:val="22"/>
          <w:lang w:val="en-US"/>
        </w:rPr>
        <w:lastRenderedPageBreak/>
        <w:t>sudo</w:t>
      </w:r>
      <w:proofErr w:type="spellEnd"/>
      <w:r w:rsidRPr="000E0AAD">
        <w:rPr>
          <w:rFonts w:ascii="Monaco" w:hAnsi="Monaco" w:cs="Monaco"/>
          <w:color w:val="000000"/>
          <w:sz w:val="22"/>
          <w:szCs w:val="22"/>
          <w:lang w:val="en-US"/>
        </w:rPr>
        <w:t xml:space="preserve"> gigaspaces-insightedge-enterprise-14.0.0-rc1-b19916/insightedge/bin/insightedge-submit --class </w:t>
      </w:r>
      <w:proofErr w:type="spellStart"/>
      <w:proofErr w:type="gramStart"/>
      <w:r w:rsidRPr="000E0AAD">
        <w:rPr>
          <w:rFonts w:ascii="Monaco" w:hAnsi="Monaco" w:cs="Monaco"/>
          <w:color w:val="000000"/>
          <w:sz w:val="22"/>
          <w:szCs w:val="22"/>
          <w:lang w:val="en-US"/>
        </w:rPr>
        <w:t>org.insightedge</w:t>
      </w:r>
      <w:proofErr w:type="gramEnd"/>
      <w:r w:rsidRPr="000E0AAD">
        <w:rPr>
          <w:rFonts w:ascii="Monaco" w:hAnsi="Monaco" w:cs="Monaco"/>
          <w:color w:val="000000"/>
          <w:sz w:val="22"/>
          <w:szCs w:val="22"/>
          <w:lang w:val="en-US"/>
        </w:rPr>
        <w:t>.geodemo.processing.DymanicPriceProcessor</w:t>
      </w:r>
      <w:proofErr w:type="spellEnd"/>
      <w:r w:rsidRPr="000E0AAD">
        <w:rPr>
          <w:rFonts w:ascii="Monaco" w:hAnsi="Monaco" w:cs="Monaco"/>
          <w:color w:val="000000"/>
          <w:sz w:val="22"/>
          <w:szCs w:val="22"/>
          <w:lang w:val="en-US"/>
        </w:rPr>
        <w:t xml:space="preserve"> --master spark://127.0.0.1:7077 /home/ubuntu/insightedge-geo-demo-master/insightedge-processing/target/insightedge-processing-12.3.0-m19.jar spark://127.0.0.1:7077</w:t>
      </w:r>
    </w:p>
    <w:p w:rsidR="000E0AAD" w:rsidRDefault="000E0AAD" w:rsidP="000E0AAD">
      <w:p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Separate tab</w:t>
      </w:r>
    </w:p>
    <w:p w:rsidR="000E0AAD" w:rsidRDefault="000E0AAD" w:rsidP="000E0AAD">
      <w:pPr>
        <w:pStyle w:val="a3"/>
        <w:numPr>
          <w:ilvl w:val="0"/>
          <w:numId w:val="3"/>
        </w:num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Run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webapp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to see the result</w:t>
      </w:r>
    </w:p>
    <w:p w:rsidR="000E0AAD" w:rsidRDefault="000E0AAD" w:rsidP="000E0AAD">
      <w:pPr>
        <w:pStyle w:val="a3"/>
        <w:rPr>
          <w:rFonts w:ascii="Monaco" w:hAnsi="Monaco" w:cs="Monaco"/>
          <w:color w:val="000000"/>
          <w:sz w:val="22"/>
          <w:szCs w:val="22"/>
          <w:lang w:val="en-US"/>
        </w:rPr>
      </w:pPr>
      <w:proofErr w:type="spellStart"/>
      <w:r w:rsidRPr="000E0AAD">
        <w:rPr>
          <w:rFonts w:ascii="Monaco" w:hAnsi="Monaco" w:cs="Monaco"/>
          <w:color w:val="000000"/>
          <w:sz w:val="22"/>
          <w:szCs w:val="22"/>
          <w:lang w:val="en-US"/>
        </w:rPr>
        <w:t>sudo</w:t>
      </w:r>
      <w:proofErr w:type="spellEnd"/>
      <w:r w:rsidRPr="000E0AAD">
        <w:rPr>
          <w:rFonts w:ascii="Monaco" w:hAnsi="Monaco" w:cs="Monaco"/>
          <w:color w:val="000000"/>
          <w:sz w:val="22"/>
          <w:szCs w:val="22"/>
          <w:lang w:val="en-US"/>
        </w:rPr>
        <w:t xml:space="preserve"> insightedge-geo-demo-old-master/scripts/start-web.sh</w:t>
      </w:r>
    </w:p>
    <w:p w:rsidR="000E0AAD" w:rsidRDefault="000E0AAD" w:rsidP="00A713FD">
      <w:pPr>
        <w:rPr>
          <w:rFonts w:ascii="Monaco" w:hAnsi="Monaco" w:cs="Monaco"/>
          <w:color w:val="000000"/>
          <w:sz w:val="22"/>
          <w:szCs w:val="22"/>
          <w:lang w:val="en-US"/>
        </w:rPr>
      </w:pPr>
      <w:r w:rsidRPr="00A713FD">
        <w:rPr>
          <w:rFonts w:ascii="Monaco" w:hAnsi="Monaco" w:cs="Monaco"/>
          <w:color w:val="000000"/>
          <w:sz w:val="22"/>
          <w:szCs w:val="22"/>
          <w:lang w:val="en-US"/>
        </w:rPr>
        <w:t>Application will be available via port 9000</w:t>
      </w:r>
    </w:p>
    <w:p w:rsidR="00A713FD" w:rsidRDefault="00A713FD" w:rsidP="00A713FD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A713FD" w:rsidRDefault="00A713FD" w:rsidP="00A713FD">
      <w:pPr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NOTE: If you run it on another XAP version, change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lookupGroup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in</w:t>
      </w:r>
      <w:r>
        <w:rPr>
          <w:rFonts w:ascii="Monaco" w:hAnsi="Monaco" w:cs="Monaco"/>
          <w:color w:val="000000"/>
          <w:sz w:val="22"/>
          <w:szCs w:val="22"/>
          <w:lang w:val="en-US"/>
        </w:rPr>
        <w:br/>
      </w:r>
      <w:r w:rsidRPr="00A713FD">
        <w:rPr>
          <w:rFonts w:ascii="Monaco" w:hAnsi="Monaco" w:cs="Monaco"/>
          <w:color w:val="000000"/>
          <w:sz w:val="22"/>
          <w:szCs w:val="22"/>
          <w:lang w:val="en-US"/>
        </w:rPr>
        <w:t>insightedge-geo-demo-old-master/insightedge-processing/src/main/scala/org/insightedge/geodemo/processing/DymanicPriceProcessor.scala</w:t>
      </w:r>
    </w:p>
    <w:p w:rsidR="00A713FD" w:rsidRDefault="00A713FD" w:rsidP="00A713FD">
      <w:pPr>
        <w:rPr>
          <w:rFonts w:ascii="Monaco" w:hAnsi="Monaco" w:cs="Monaco"/>
          <w:color w:val="000000"/>
          <w:sz w:val="22"/>
          <w:szCs w:val="22"/>
          <w:lang w:val="en-US"/>
        </w:rPr>
      </w:pPr>
      <w:r w:rsidRPr="00A713FD">
        <w:rPr>
          <w:rFonts w:ascii="Monaco" w:hAnsi="Monaco" w:cs="Monaco"/>
          <w:color w:val="000000"/>
          <w:sz w:val="22"/>
          <w:szCs w:val="22"/>
          <w:lang w:val="en-US"/>
        </w:rPr>
        <w:t>insightedge-geo-demo-old-master/web/app/controllers/RestEndpoint.scala</w:t>
      </w:r>
    </w:p>
    <w:p w:rsidR="00A713FD" w:rsidRDefault="00A713FD" w:rsidP="00A713FD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A713FD" w:rsidRDefault="00A713FD" w:rsidP="00A713FD">
      <w:pPr>
        <w:pStyle w:val="HTML"/>
        <w:shd w:val="clear" w:color="auto" w:fill="FFFFFF"/>
        <w:rPr>
          <w:rFonts w:ascii="Microsoft GothicNeo" w:eastAsia="Microsoft GothicNeo" w:hAnsi="Microsoft GothicNeo" w:cs="Microsoft GothicNe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And also </w:t>
      </w:r>
      <w:r w:rsidRPr="00714CAE">
        <w:rPr>
          <w:rFonts w:ascii="Monaco" w:hAnsi="Monaco" w:cs="Monaco"/>
          <w:color w:val="000000"/>
          <w:sz w:val="22"/>
          <w:szCs w:val="22"/>
          <w:lang w:val="en-US"/>
        </w:rPr>
        <w:t>db2-delta-server-1.0-jar-with-dependencies.jar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must be rebuild after changing group in </w:t>
      </w:r>
      <w:r w:rsidRPr="00A713FD">
        <w:rPr>
          <w:rFonts w:ascii="Microsoft GothicNeo" w:eastAsia="Microsoft GothicNeo" w:hAnsi="Microsoft GothicNeo" w:cs="Microsoft GothicNeo"/>
          <w:color w:val="000000"/>
          <w:sz w:val="22"/>
          <w:szCs w:val="22"/>
          <w:lang w:val="en-US"/>
        </w:rPr>
        <w:t>com.gigaspaces.mq.spacelistener</w:t>
      </w:r>
      <w:r w:rsidRPr="00A713FD">
        <w:rPr>
          <w:rFonts w:ascii="Microsoft GothicNeo" w:eastAsia="Microsoft GothicNeo" w:hAnsi="Microsoft GothicNeo" w:cs="Microsoft GothicNeo"/>
          <w:color w:val="000000"/>
          <w:sz w:val="22"/>
          <w:szCs w:val="22"/>
          <w:lang w:val="en-US"/>
        </w:rPr>
        <w:t>.</w:t>
      </w:r>
      <w:r w:rsidRPr="00A713FD">
        <w:rPr>
          <w:rFonts w:ascii="Microsoft GothicNeo" w:eastAsia="Microsoft GothicNeo" w:hAnsi="Microsoft GothicNeo" w:cs="Microsoft GothicNeo"/>
          <w:color w:val="000000"/>
          <w:sz w:val="22"/>
          <w:szCs w:val="22"/>
          <w:lang w:val="en-US"/>
        </w:rPr>
        <w:t>SpaceReplicator</w:t>
      </w:r>
      <w:r w:rsidRPr="00A713FD">
        <w:rPr>
          <w:rFonts w:ascii="Microsoft GothicNeo" w:eastAsia="Microsoft GothicNeo" w:hAnsi="Microsoft GothicNeo" w:cs="Microsoft GothicNeo"/>
          <w:color w:val="000000"/>
          <w:sz w:val="22"/>
          <w:szCs w:val="22"/>
          <w:lang w:val="en-US"/>
        </w:rPr>
        <w:t>.java</w:t>
      </w:r>
    </w:p>
    <w:p w:rsidR="00765C79" w:rsidRDefault="00765C79" w:rsidP="00765C79">
      <w:pPr>
        <w:pStyle w:val="HTML"/>
        <w:shd w:val="clear" w:color="auto" w:fill="FFFFFF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>Working project archived in db2-delta-server.zip and uploaded on the instance in /home/ubuntu, you can copy from there, rebuild on your local machine and change the jar</w:t>
      </w:r>
    </w:p>
    <w:p w:rsidR="00765C79" w:rsidRPr="00A713FD" w:rsidRDefault="00765C79" w:rsidP="00A713FD">
      <w:pPr>
        <w:pStyle w:val="HTML"/>
        <w:shd w:val="clear" w:color="auto" w:fill="FFFFFF"/>
        <w:rPr>
          <w:rFonts w:ascii="Microsoft GothicNeo" w:eastAsia="Microsoft GothicNeo" w:hAnsi="Microsoft GothicNeo" w:cs="Microsoft GothicNeo"/>
          <w:color w:val="000000"/>
          <w:lang w:val="en-US"/>
        </w:rPr>
      </w:pPr>
      <w:bookmarkStart w:id="0" w:name="_GoBack"/>
      <w:bookmarkEnd w:id="0"/>
    </w:p>
    <w:p w:rsidR="00A713FD" w:rsidRPr="00A713FD" w:rsidRDefault="00A713FD" w:rsidP="00A713F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sectPr w:rsidR="00A713FD" w:rsidRPr="00A713FD" w:rsidSect="00A36B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GothicNeo">
    <w:panose1 w:val="020B0500000101010101"/>
    <w:charset w:val="81"/>
    <w:family w:val="swiss"/>
    <w:pitch w:val="variable"/>
    <w:sig w:usb0="80002287" w:usb1="29D7EC72" w:usb2="00000010" w:usb3="00000000" w:csb0="002900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58F7"/>
    <w:multiLevelType w:val="hybridMultilevel"/>
    <w:tmpl w:val="DBFE2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4679D"/>
    <w:multiLevelType w:val="hybridMultilevel"/>
    <w:tmpl w:val="DBFE2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92EB0"/>
    <w:multiLevelType w:val="hybridMultilevel"/>
    <w:tmpl w:val="F8B4C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AE"/>
    <w:rsid w:val="000E0AAD"/>
    <w:rsid w:val="00375AB8"/>
    <w:rsid w:val="00705FD7"/>
    <w:rsid w:val="00714CAE"/>
    <w:rsid w:val="00765C79"/>
    <w:rsid w:val="007D7C54"/>
    <w:rsid w:val="00A36BF0"/>
    <w:rsid w:val="00A677CA"/>
    <w:rsid w:val="00A7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ED3287"/>
  <w15:chartTrackingRefBased/>
  <w15:docId w15:val="{60FD1227-26E9-1B49-AAA1-8D777EC0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CA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71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13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Novikov</dc:creator>
  <cp:keywords/>
  <dc:description/>
  <cp:lastModifiedBy>Denys Novikov</cp:lastModifiedBy>
  <cp:revision>6</cp:revision>
  <dcterms:created xsi:type="dcterms:W3CDTF">2019-03-07T15:26:00Z</dcterms:created>
  <dcterms:modified xsi:type="dcterms:W3CDTF">2019-03-07T15:52:00Z</dcterms:modified>
</cp:coreProperties>
</file>