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06B8" w:rsidRPr="00A81F42" w:rsidRDefault="008506B8" w:rsidP="00A81F42">
      <w:pPr>
        <w:spacing w:line="360" w:lineRule="auto"/>
        <w:rPr>
          <w:rFonts w:cstheme="minorHAnsi"/>
          <w:b/>
          <w:sz w:val="24"/>
          <w:szCs w:val="24"/>
        </w:rPr>
      </w:pPr>
      <w:r w:rsidRPr="00A81F42">
        <w:rPr>
          <w:rFonts w:cstheme="minorHAnsi"/>
          <w:b/>
          <w:sz w:val="24"/>
          <w:szCs w:val="24"/>
        </w:rPr>
        <w:t xml:space="preserve">SUPERVISOR NAME: </w:t>
      </w:r>
      <w:r w:rsidR="00797BC9" w:rsidRPr="00A81F42">
        <w:rPr>
          <w:rFonts w:cstheme="minorHAnsi"/>
          <w:b/>
          <w:sz w:val="24"/>
          <w:szCs w:val="24"/>
        </w:rPr>
        <w:t>NTANDO SIPHO TEMBO MRS</w:t>
      </w:r>
      <w:r w:rsidRPr="00A81F42">
        <w:rPr>
          <w:rFonts w:cstheme="minorHAnsi"/>
          <w:b/>
          <w:sz w:val="24"/>
          <w:szCs w:val="24"/>
        </w:rPr>
        <w:t xml:space="preserve"> </w:t>
      </w:r>
    </w:p>
    <w:p w:rsidR="008506B8" w:rsidRPr="00A81F42" w:rsidRDefault="00287EAF" w:rsidP="00A81F42">
      <w:pPr>
        <w:spacing w:line="360" w:lineRule="auto"/>
        <w:rPr>
          <w:rFonts w:cstheme="minorHAnsi"/>
          <w:b/>
          <w:sz w:val="24"/>
          <w:szCs w:val="24"/>
        </w:rPr>
      </w:pPr>
      <w:r>
        <w:rPr>
          <w:rFonts w:cstheme="minorHAnsi"/>
          <w:b/>
          <w:sz w:val="24"/>
          <w:szCs w:val="24"/>
        </w:rPr>
        <w:t>CHAPTER ASSESSED: CHAPTER 4</w:t>
      </w:r>
    </w:p>
    <w:p w:rsidR="008506B8" w:rsidRPr="00A81F42" w:rsidRDefault="008506B8" w:rsidP="00A81F42">
      <w:pPr>
        <w:spacing w:line="360" w:lineRule="auto"/>
        <w:rPr>
          <w:rFonts w:cstheme="minorHAnsi"/>
          <w:b/>
          <w:sz w:val="24"/>
          <w:szCs w:val="24"/>
        </w:rPr>
      </w:pPr>
      <w:r w:rsidRPr="00A81F42">
        <w:rPr>
          <w:rFonts w:cstheme="minorHAnsi"/>
          <w:b/>
          <w:sz w:val="24"/>
          <w:szCs w:val="24"/>
        </w:rPr>
        <w:t xml:space="preserve">DATE SUBMITTED: </w:t>
      </w:r>
      <w:r w:rsidR="00287EAF">
        <w:rPr>
          <w:rFonts w:cstheme="minorHAnsi"/>
          <w:b/>
          <w:sz w:val="24"/>
          <w:szCs w:val="24"/>
        </w:rPr>
        <w:t>31</w:t>
      </w:r>
      <w:r w:rsidR="00A47BDD">
        <w:rPr>
          <w:rFonts w:cstheme="minorHAnsi"/>
          <w:b/>
          <w:sz w:val="24"/>
          <w:szCs w:val="24"/>
        </w:rPr>
        <w:t xml:space="preserve"> JULY</w:t>
      </w:r>
      <w:r w:rsidRPr="00A81F42">
        <w:rPr>
          <w:rFonts w:cstheme="minorHAnsi"/>
          <w:b/>
          <w:sz w:val="24"/>
          <w:szCs w:val="24"/>
        </w:rPr>
        <w:t xml:space="preserve"> 2025</w:t>
      </w:r>
    </w:p>
    <w:p w:rsidR="008506B8" w:rsidRPr="00A81F42" w:rsidRDefault="008506B8" w:rsidP="00A81F42">
      <w:pPr>
        <w:spacing w:line="360" w:lineRule="auto"/>
        <w:rPr>
          <w:rFonts w:cstheme="minorHAnsi"/>
          <w:sz w:val="24"/>
          <w:szCs w:val="24"/>
        </w:rPr>
      </w:pPr>
    </w:p>
    <w:tbl>
      <w:tblPr>
        <w:tblStyle w:val="TableGrid"/>
        <w:tblW w:w="14712" w:type="dxa"/>
        <w:tblLook w:val="04A0" w:firstRow="1" w:lastRow="0" w:firstColumn="1" w:lastColumn="0" w:noHBand="0" w:noVBand="1"/>
      </w:tblPr>
      <w:tblGrid>
        <w:gridCol w:w="497"/>
        <w:gridCol w:w="1462"/>
        <w:gridCol w:w="1465"/>
        <w:gridCol w:w="3886"/>
        <w:gridCol w:w="6436"/>
        <w:gridCol w:w="966"/>
      </w:tblGrid>
      <w:tr w:rsidR="001D595F" w:rsidRPr="00A81F42" w:rsidTr="0021769F">
        <w:trPr>
          <w:trHeight w:val="988"/>
        </w:trPr>
        <w:tc>
          <w:tcPr>
            <w:tcW w:w="497" w:type="dxa"/>
          </w:tcPr>
          <w:p w:rsidR="008506B8" w:rsidRPr="00A81F42" w:rsidRDefault="008506B8" w:rsidP="00A81F42">
            <w:pPr>
              <w:spacing w:line="360" w:lineRule="auto"/>
              <w:rPr>
                <w:rFonts w:cstheme="minorHAnsi"/>
                <w:sz w:val="24"/>
                <w:szCs w:val="24"/>
              </w:rPr>
            </w:pPr>
          </w:p>
        </w:tc>
        <w:tc>
          <w:tcPr>
            <w:tcW w:w="1462" w:type="dxa"/>
          </w:tcPr>
          <w:p w:rsidR="008506B8" w:rsidRPr="00A81F42" w:rsidRDefault="008506B8" w:rsidP="00A81F42">
            <w:pPr>
              <w:spacing w:line="360" w:lineRule="auto"/>
              <w:rPr>
                <w:rFonts w:cstheme="minorHAnsi"/>
                <w:b/>
                <w:sz w:val="24"/>
                <w:szCs w:val="24"/>
              </w:rPr>
            </w:pPr>
            <w:r w:rsidRPr="00A81F42">
              <w:rPr>
                <w:rFonts w:cstheme="minorHAnsi"/>
                <w:b/>
                <w:sz w:val="24"/>
                <w:szCs w:val="24"/>
              </w:rPr>
              <w:t>FULL NAME</w:t>
            </w:r>
          </w:p>
        </w:tc>
        <w:tc>
          <w:tcPr>
            <w:tcW w:w="1465" w:type="dxa"/>
          </w:tcPr>
          <w:p w:rsidR="008506B8" w:rsidRPr="00A81F42" w:rsidRDefault="008506B8" w:rsidP="00A81F42">
            <w:pPr>
              <w:spacing w:line="360" w:lineRule="auto"/>
              <w:rPr>
                <w:rFonts w:cstheme="minorHAnsi"/>
                <w:b/>
                <w:sz w:val="24"/>
                <w:szCs w:val="24"/>
              </w:rPr>
            </w:pPr>
            <w:r w:rsidRPr="00A81F42">
              <w:rPr>
                <w:rFonts w:cstheme="minorHAnsi"/>
                <w:b/>
                <w:sz w:val="24"/>
                <w:szCs w:val="24"/>
              </w:rPr>
              <w:t>REG NUMBER</w:t>
            </w:r>
          </w:p>
        </w:tc>
        <w:tc>
          <w:tcPr>
            <w:tcW w:w="3886" w:type="dxa"/>
          </w:tcPr>
          <w:p w:rsidR="008506B8" w:rsidRPr="00A81F42" w:rsidRDefault="008506B8" w:rsidP="00A81F42">
            <w:pPr>
              <w:spacing w:line="360" w:lineRule="auto"/>
              <w:rPr>
                <w:rFonts w:cstheme="minorHAnsi"/>
                <w:b/>
                <w:sz w:val="24"/>
                <w:szCs w:val="24"/>
              </w:rPr>
            </w:pPr>
            <w:r w:rsidRPr="00A81F42">
              <w:rPr>
                <w:rFonts w:cstheme="minorHAnsi"/>
                <w:b/>
                <w:sz w:val="24"/>
                <w:szCs w:val="24"/>
              </w:rPr>
              <w:t xml:space="preserve">TOPIC </w:t>
            </w:r>
          </w:p>
        </w:tc>
        <w:tc>
          <w:tcPr>
            <w:tcW w:w="6436" w:type="dxa"/>
          </w:tcPr>
          <w:p w:rsidR="008506B8" w:rsidRPr="00A81F42" w:rsidRDefault="008506B8" w:rsidP="00A81F42">
            <w:pPr>
              <w:spacing w:line="360" w:lineRule="auto"/>
              <w:rPr>
                <w:rFonts w:cstheme="minorHAnsi"/>
                <w:b/>
                <w:sz w:val="24"/>
                <w:szCs w:val="24"/>
              </w:rPr>
            </w:pPr>
            <w:r w:rsidRPr="00A81F42">
              <w:rPr>
                <w:rFonts w:cstheme="minorHAnsi"/>
                <w:b/>
                <w:sz w:val="24"/>
                <w:szCs w:val="24"/>
              </w:rPr>
              <w:t xml:space="preserve">COMMENT </w:t>
            </w:r>
          </w:p>
        </w:tc>
        <w:tc>
          <w:tcPr>
            <w:tcW w:w="966" w:type="dxa"/>
          </w:tcPr>
          <w:p w:rsidR="008506B8" w:rsidRPr="00A81F42" w:rsidRDefault="008506B8" w:rsidP="00A81F42">
            <w:pPr>
              <w:spacing w:line="360" w:lineRule="auto"/>
              <w:rPr>
                <w:rFonts w:cstheme="minorHAnsi"/>
                <w:b/>
                <w:sz w:val="24"/>
                <w:szCs w:val="24"/>
              </w:rPr>
            </w:pPr>
            <w:r w:rsidRPr="00A81F42">
              <w:rPr>
                <w:rFonts w:cstheme="minorHAnsi"/>
                <w:b/>
                <w:sz w:val="24"/>
                <w:szCs w:val="24"/>
              </w:rPr>
              <w:t>MARK OUT OF 20</w:t>
            </w:r>
          </w:p>
        </w:tc>
      </w:tr>
      <w:tr w:rsidR="001D595F" w:rsidRPr="00A47BDD" w:rsidTr="00B676CA">
        <w:trPr>
          <w:trHeight w:val="928"/>
        </w:trPr>
        <w:tc>
          <w:tcPr>
            <w:tcW w:w="497" w:type="dxa"/>
          </w:tcPr>
          <w:p w:rsidR="008506B8" w:rsidRPr="00A47BDD" w:rsidRDefault="00B676CA" w:rsidP="00EB65BA">
            <w:pPr>
              <w:spacing w:line="360" w:lineRule="auto"/>
              <w:rPr>
                <w:rFonts w:cstheme="minorHAnsi"/>
                <w:sz w:val="24"/>
                <w:szCs w:val="24"/>
              </w:rPr>
            </w:pPr>
            <w:r w:rsidRPr="00A47BDD">
              <w:rPr>
                <w:rFonts w:cstheme="minorHAnsi"/>
                <w:sz w:val="24"/>
                <w:szCs w:val="24"/>
              </w:rPr>
              <w:t>1</w:t>
            </w:r>
          </w:p>
        </w:tc>
        <w:tc>
          <w:tcPr>
            <w:tcW w:w="1462" w:type="dxa"/>
          </w:tcPr>
          <w:p w:rsidR="008506B8" w:rsidRPr="00A47BDD" w:rsidRDefault="00B676CA" w:rsidP="00EB65BA">
            <w:pPr>
              <w:spacing w:line="360" w:lineRule="auto"/>
              <w:rPr>
                <w:rFonts w:cstheme="minorHAnsi"/>
                <w:sz w:val="24"/>
                <w:szCs w:val="24"/>
              </w:rPr>
            </w:pPr>
            <w:r w:rsidRPr="00A47BDD">
              <w:rPr>
                <w:rFonts w:cstheme="minorHAnsi"/>
                <w:sz w:val="24"/>
                <w:szCs w:val="24"/>
              </w:rPr>
              <w:t xml:space="preserve">Blessing </w:t>
            </w:r>
            <w:proofErr w:type="spellStart"/>
            <w:r w:rsidRPr="00A47BDD">
              <w:rPr>
                <w:rFonts w:cstheme="minorHAnsi"/>
                <w:sz w:val="24"/>
                <w:szCs w:val="24"/>
              </w:rPr>
              <w:t>Chinokopota</w:t>
            </w:r>
            <w:proofErr w:type="spellEnd"/>
          </w:p>
        </w:tc>
        <w:tc>
          <w:tcPr>
            <w:tcW w:w="1465" w:type="dxa"/>
          </w:tcPr>
          <w:p w:rsidR="008506B8" w:rsidRPr="00A47BDD" w:rsidRDefault="00B676CA" w:rsidP="00EB65BA">
            <w:pPr>
              <w:spacing w:line="360" w:lineRule="auto"/>
              <w:rPr>
                <w:rFonts w:cstheme="minorHAnsi"/>
                <w:sz w:val="24"/>
                <w:szCs w:val="24"/>
              </w:rPr>
            </w:pPr>
            <w:r w:rsidRPr="00A47BDD">
              <w:rPr>
                <w:rFonts w:cstheme="minorHAnsi"/>
                <w:sz w:val="24"/>
                <w:szCs w:val="24"/>
              </w:rPr>
              <w:t>T2277628U</w:t>
            </w:r>
          </w:p>
        </w:tc>
        <w:tc>
          <w:tcPr>
            <w:tcW w:w="3886" w:type="dxa"/>
          </w:tcPr>
          <w:p w:rsidR="008506B8" w:rsidRPr="00A47BDD" w:rsidRDefault="00F077FC" w:rsidP="00EB65BA">
            <w:pPr>
              <w:spacing w:line="360" w:lineRule="auto"/>
              <w:ind w:left="-110"/>
              <w:rPr>
                <w:rFonts w:cstheme="minorHAnsi"/>
                <w:sz w:val="24"/>
                <w:szCs w:val="24"/>
              </w:rPr>
            </w:pPr>
            <w:r w:rsidRPr="00A47BDD">
              <w:rPr>
                <w:rFonts w:cstheme="minorHAnsi"/>
                <w:sz w:val="24"/>
                <w:szCs w:val="24"/>
              </w:rPr>
              <w:t>A</w:t>
            </w:r>
            <w:r w:rsidR="00B676CA" w:rsidRPr="00A47BDD">
              <w:rPr>
                <w:rFonts w:cstheme="minorHAnsi"/>
                <w:sz w:val="24"/>
                <w:szCs w:val="24"/>
              </w:rPr>
              <w:t xml:space="preserve"> digital system for streamlined management of home care services for Tariro health medical centre.</w:t>
            </w:r>
          </w:p>
        </w:tc>
        <w:tc>
          <w:tcPr>
            <w:tcW w:w="6436" w:type="dxa"/>
          </w:tcPr>
          <w:p w:rsidR="008506B8" w:rsidRPr="0021769F" w:rsidRDefault="0021769F" w:rsidP="00B54FFF">
            <w:pPr>
              <w:pStyle w:val="CommentText"/>
              <w:numPr>
                <w:ilvl w:val="0"/>
                <w:numId w:val="10"/>
              </w:numPr>
              <w:spacing w:after="0" w:line="360" w:lineRule="auto"/>
              <w:jc w:val="both"/>
              <w:rPr>
                <w:sz w:val="24"/>
                <w:szCs w:val="24"/>
              </w:rPr>
            </w:pPr>
            <w:r w:rsidRPr="0021769F">
              <w:rPr>
                <w:sz w:val="24"/>
                <w:szCs w:val="24"/>
              </w:rPr>
              <w:t xml:space="preserve">The </w:t>
            </w:r>
            <w:r>
              <w:rPr>
                <w:sz w:val="24"/>
                <w:szCs w:val="24"/>
              </w:rPr>
              <w:t>chapter</w:t>
            </w:r>
            <w:r w:rsidRPr="0021769F">
              <w:rPr>
                <w:sz w:val="24"/>
                <w:szCs w:val="24"/>
              </w:rPr>
              <w:t xml:space="preserve"> effectively covers key design aspects, demonstrating understanding of technology choices and maintaining logical flow between elements and system goals. However, it contains some long, awkwardly structured sentences, minor grammatical issues, and repetitive points. It functions more as a summary than a critical evaluation, lacking deeper analysis of design trade-offs, limitations, and potential risks.</w:t>
            </w:r>
          </w:p>
        </w:tc>
        <w:tc>
          <w:tcPr>
            <w:tcW w:w="966" w:type="dxa"/>
          </w:tcPr>
          <w:p w:rsidR="008506B8" w:rsidRPr="00A47BDD" w:rsidRDefault="0021769F" w:rsidP="00EB65BA">
            <w:pPr>
              <w:spacing w:line="360" w:lineRule="auto"/>
              <w:rPr>
                <w:rFonts w:cstheme="minorHAnsi"/>
                <w:sz w:val="24"/>
                <w:szCs w:val="24"/>
              </w:rPr>
            </w:pPr>
            <w:r>
              <w:rPr>
                <w:rFonts w:cstheme="minorHAnsi"/>
                <w:sz w:val="24"/>
                <w:szCs w:val="24"/>
              </w:rPr>
              <w:t>15</w:t>
            </w:r>
            <w:r w:rsidR="00B676CA" w:rsidRPr="00A47BDD">
              <w:rPr>
                <w:rFonts w:cstheme="minorHAnsi"/>
                <w:sz w:val="24"/>
                <w:szCs w:val="24"/>
              </w:rPr>
              <w:t>/20</w:t>
            </w:r>
          </w:p>
        </w:tc>
      </w:tr>
      <w:tr w:rsidR="001D595F" w:rsidRPr="00A47BDD" w:rsidTr="00B676CA">
        <w:trPr>
          <w:trHeight w:val="876"/>
        </w:trPr>
        <w:tc>
          <w:tcPr>
            <w:tcW w:w="497" w:type="dxa"/>
          </w:tcPr>
          <w:p w:rsidR="008506B8" w:rsidRPr="00A47BDD" w:rsidRDefault="00B676CA" w:rsidP="00EB65BA">
            <w:pPr>
              <w:spacing w:line="360" w:lineRule="auto"/>
              <w:rPr>
                <w:rFonts w:cstheme="minorHAnsi"/>
                <w:sz w:val="24"/>
                <w:szCs w:val="24"/>
              </w:rPr>
            </w:pPr>
            <w:r w:rsidRPr="00A47BDD">
              <w:rPr>
                <w:rFonts w:cstheme="minorHAnsi"/>
                <w:sz w:val="24"/>
                <w:szCs w:val="24"/>
              </w:rPr>
              <w:t>2</w:t>
            </w:r>
          </w:p>
        </w:tc>
        <w:tc>
          <w:tcPr>
            <w:tcW w:w="1462" w:type="dxa"/>
          </w:tcPr>
          <w:p w:rsidR="008506B8" w:rsidRPr="00A47BDD" w:rsidRDefault="0034360B" w:rsidP="00EB65BA">
            <w:pPr>
              <w:spacing w:line="360" w:lineRule="auto"/>
              <w:rPr>
                <w:rFonts w:cstheme="minorHAnsi"/>
                <w:sz w:val="24"/>
                <w:szCs w:val="24"/>
              </w:rPr>
            </w:pPr>
            <w:r w:rsidRPr="00A47BDD">
              <w:rPr>
                <w:rFonts w:cstheme="minorHAnsi"/>
                <w:bCs/>
                <w:sz w:val="24"/>
                <w:szCs w:val="24"/>
                <w:lang w:val="en-US" w:eastAsia="en-ZW"/>
              </w:rPr>
              <w:t>JESMAN GODZI</w:t>
            </w:r>
          </w:p>
        </w:tc>
        <w:tc>
          <w:tcPr>
            <w:tcW w:w="1465" w:type="dxa"/>
          </w:tcPr>
          <w:p w:rsidR="008506B8" w:rsidRPr="00A47BDD" w:rsidRDefault="0034360B" w:rsidP="00EB65BA">
            <w:pPr>
              <w:spacing w:line="360" w:lineRule="auto"/>
              <w:rPr>
                <w:rFonts w:cstheme="minorHAnsi"/>
                <w:sz w:val="24"/>
                <w:szCs w:val="24"/>
              </w:rPr>
            </w:pPr>
            <w:r w:rsidRPr="00A47BDD">
              <w:rPr>
                <w:rFonts w:cstheme="minorHAnsi"/>
                <w:bCs/>
                <w:sz w:val="24"/>
                <w:szCs w:val="24"/>
                <w:lang w:val="en-US" w:eastAsia="en-ZW"/>
              </w:rPr>
              <w:t>T2279279K</w:t>
            </w:r>
          </w:p>
        </w:tc>
        <w:tc>
          <w:tcPr>
            <w:tcW w:w="3886" w:type="dxa"/>
          </w:tcPr>
          <w:p w:rsidR="0043423C" w:rsidRPr="00A47BDD" w:rsidRDefault="0043423C" w:rsidP="00EB65BA">
            <w:pPr>
              <w:pStyle w:val="BalloonText"/>
              <w:spacing w:line="360" w:lineRule="auto"/>
              <w:rPr>
                <w:rStyle w:val="CommentReference"/>
                <w:rFonts w:asciiTheme="minorHAnsi" w:hAnsiTheme="minorHAnsi" w:cstheme="minorHAnsi"/>
                <w:bCs/>
                <w:sz w:val="24"/>
                <w:szCs w:val="24"/>
                <w:lang w:eastAsia="en-ZW"/>
              </w:rPr>
            </w:pPr>
            <w:proofErr w:type="spellStart"/>
            <w:r w:rsidRPr="00A47BDD">
              <w:rPr>
                <w:rFonts w:asciiTheme="minorHAnsi" w:eastAsia="NSimSun" w:hAnsiTheme="minorHAnsi" w:cstheme="minorHAnsi"/>
                <w:bCs/>
                <w:color w:val="000000"/>
                <w:sz w:val="24"/>
                <w:szCs w:val="24"/>
                <w:lang w:eastAsia="en-ZW"/>
              </w:rPr>
              <w:t>FrostyFlavors</w:t>
            </w:r>
            <w:proofErr w:type="spellEnd"/>
            <w:r w:rsidRPr="00A47BDD">
              <w:rPr>
                <w:rFonts w:asciiTheme="minorHAnsi" w:eastAsia="NSimSun" w:hAnsiTheme="minorHAnsi" w:cstheme="minorHAnsi"/>
                <w:bCs/>
                <w:color w:val="000000"/>
                <w:sz w:val="24"/>
                <w:szCs w:val="24"/>
                <w:lang w:eastAsia="en-ZW"/>
              </w:rPr>
              <w:t xml:space="preserve"> </w:t>
            </w:r>
            <w:proofErr w:type="spellStart"/>
            <w:r w:rsidRPr="00A47BDD">
              <w:rPr>
                <w:rFonts w:asciiTheme="minorHAnsi" w:eastAsia="NSimSun" w:hAnsiTheme="minorHAnsi" w:cstheme="minorHAnsi"/>
                <w:bCs/>
                <w:color w:val="000000"/>
                <w:sz w:val="24"/>
                <w:szCs w:val="24"/>
                <w:lang w:eastAsia="en-ZW"/>
              </w:rPr>
              <w:t>PayChat</w:t>
            </w:r>
            <w:proofErr w:type="spellEnd"/>
            <w:r w:rsidRPr="00A47BDD">
              <w:rPr>
                <w:rFonts w:asciiTheme="minorHAnsi" w:eastAsia="NSimSun" w:hAnsiTheme="minorHAnsi" w:cstheme="minorHAnsi"/>
                <w:bCs/>
                <w:color w:val="000000"/>
                <w:sz w:val="24"/>
                <w:szCs w:val="24"/>
                <w:lang w:eastAsia="en-ZW"/>
              </w:rPr>
              <w:t xml:space="preserve"> -A seamless blend of flavors, chat and payment in one interface</w:t>
            </w:r>
          </w:p>
          <w:p w:rsidR="0043423C" w:rsidRPr="00A47BDD" w:rsidRDefault="0043423C" w:rsidP="00EB65BA">
            <w:pPr>
              <w:spacing w:line="360" w:lineRule="auto"/>
              <w:rPr>
                <w:rFonts w:cstheme="minorHAnsi"/>
                <w:sz w:val="24"/>
                <w:szCs w:val="24"/>
                <w:lang w:eastAsia="en-ZW"/>
              </w:rPr>
            </w:pPr>
          </w:p>
          <w:p w:rsidR="008506B8" w:rsidRPr="00A47BDD" w:rsidRDefault="008506B8" w:rsidP="00EB65BA">
            <w:pPr>
              <w:spacing w:line="360" w:lineRule="auto"/>
              <w:rPr>
                <w:rFonts w:cstheme="minorHAnsi"/>
                <w:sz w:val="24"/>
                <w:szCs w:val="24"/>
              </w:rPr>
            </w:pPr>
          </w:p>
        </w:tc>
        <w:tc>
          <w:tcPr>
            <w:tcW w:w="6436" w:type="dxa"/>
          </w:tcPr>
          <w:p w:rsidR="008506B8" w:rsidRPr="00A47BDD" w:rsidRDefault="008506B8" w:rsidP="00B54FFF">
            <w:pPr>
              <w:pStyle w:val="NormalWeb"/>
              <w:numPr>
                <w:ilvl w:val="0"/>
                <w:numId w:val="9"/>
              </w:numPr>
              <w:spacing w:before="0" w:beforeAutospacing="0" w:after="0" w:afterAutospacing="0" w:line="360" w:lineRule="auto"/>
              <w:rPr>
                <w:rFonts w:asciiTheme="minorHAnsi" w:hAnsiTheme="minorHAnsi" w:cstheme="minorHAnsi"/>
              </w:rPr>
            </w:pPr>
          </w:p>
        </w:tc>
        <w:tc>
          <w:tcPr>
            <w:tcW w:w="966" w:type="dxa"/>
          </w:tcPr>
          <w:p w:rsidR="008506B8" w:rsidRPr="00A47BDD" w:rsidRDefault="002157C4" w:rsidP="00EB65BA">
            <w:pPr>
              <w:spacing w:line="360" w:lineRule="auto"/>
              <w:rPr>
                <w:rFonts w:cstheme="minorHAnsi"/>
                <w:sz w:val="24"/>
                <w:szCs w:val="24"/>
              </w:rPr>
            </w:pPr>
            <w:r w:rsidRPr="00A47BDD">
              <w:rPr>
                <w:rFonts w:cstheme="minorHAnsi"/>
                <w:sz w:val="24"/>
                <w:szCs w:val="24"/>
              </w:rPr>
              <w:t>/20</w:t>
            </w:r>
          </w:p>
        </w:tc>
      </w:tr>
      <w:tr w:rsidR="001D595F" w:rsidRPr="00A47BDD" w:rsidTr="00B676CA">
        <w:trPr>
          <w:trHeight w:val="928"/>
        </w:trPr>
        <w:tc>
          <w:tcPr>
            <w:tcW w:w="497" w:type="dxa"/>
          </w:tcPr>
          <w:p w:rsidR="008506B8" w:rsidRPr="00A47BDD" w:rsidRDefault="00B676CA" w:rsidP="00EB65BA">
            <w:pPr>
              <w:spacing w:line="360" w:lineRule="auto"/>
              <w:rPr>
                <w:rFonts w:cstheme="minorHAnsi"/>
                <w:sz w:val="24"/>
                <w:szCs w:val="24"/>
              </w:rPr>
            </w:pPr>
            <w:r w:rsidRPr="00A47BDD">
              <w:rPr>
                <w:rFonts w:cstheme="minorHAnsi"/>
                <w:sz w:val="24"/>
                <w:szCs w:val="24"/>
              </w:rPr>
              <w:lastRenderedPageBreak/>
              <w:t>3</w:t>
            </w:r>
          </w:p>
        </w:tc>
        <w:tc>
          <w:tcPr>
            <w:tcW w:w="1462" w:type="dxa"/>
          </w:tcPr>
          <w:p w:rsidR="008506B8" w:rsidRPr="00A47BDD" w:rsidRDefault="001D595F" w:rsidP="00EB65BA">
            <w:pPr>
              <w:spacing w:line="360" w:lineRule="auto"/>
              <w:rPr>
                <w:rFonts w:cstheme="minorHAnsi"/>
                <w:sz w:val="24"/>
                <w:szCs w:val="24"/>
              </w:rPr>
            </w:pPr>
            <w:r w:rsidRPr="00A47BDD">
              <w:rPr>
                <w:rFonts w:cstheme="minorHAnsi"/>
                <w:sz w:val="24"/>
                <w:szCs w:val="24"/>
              </w:rPr>
              <w:t xml:space="preserve">Joe Duramusi </w:t>
            </w:r>
          </w:p>
        </w:tc>
        <w:tc>
          <w:tcPr>
            <w:tcW w:w="1465" w:type="dxa"/>
          </w:tcPr>
          <w:p w:rsidR="008506B8" w:rsidRPr="00A47BDD" w:rsidRDefault="001D595F" w:rsidP="00EB65BA">
            <w:pPr>
              <w:spacing w:line="360" w:lineRule="auto"/>
              <w:rPr>
                <w:rFonts w:cstheme="minorHAnsi"/>
                <w:sz w:val="24"/>
                <w:szCs w:val="24"/>
              </w:rPr>
            </w:pPr>
            <w:r w:rsidRPr="00A47BDD">
              <w:rPr>
                <w:rFonts w:cstheme="minorHAnsi"/>
                <w:sz w:val="24"/>
                <w:szCs w:val="24"/>
              </w:rPr>
              <w:t>T2279110K</w:t>
            </w:r>
          </w:p>
        </w:tc>
        <w:tc>
          <w:tcPr>
            <w:tcW w:w="3886" w:type="dxa"/>
          </w:tcPr>
          <w:p w:rsidR="008506B8" w:rsidRPr="00A47BDD" w:rsidRDefault="002F6D6C" w:rsidP="00EB65BA">
            <w:pPr>
              <w:spacing w:line="360" w:lineRule="auto"/>
              <w:rPr>
                <w:rFonts w:cstheme="minorHAnsi"/>
                <w:sz w:val="24"/>
                <w:szCs w:val="24"/>
              </w:rPr>
            </w:pPr>
            <w:r w:rsidRPr="00A47BDD">
              <w:rPr>
                <w:rFonts w:cstheme="minorHAnsi"/>
                <w:sz w:val="24"/>
                <w:szCs w:val="24"/>
              </w:rPr>
              <w:t>AI based network monitoring system for Chitungwiza Central Hospital accounts and records department</w:t>
            </w:r>
          </w:p>
        </w:tc>
        <w:tc>
          <w:tcPr>
            <w:tcW w:w="6436" w:type="dxa"/>
          </w:tcPr>
          <w:p w:rsidR="008506B8" w:rsidRPr="00A47BDD" w:rsidRDefault="008506B8" w:rsidP="00B54FFF">
            <w:pPr>
              <w:pStyle w:val="NormalWeb"/>
              <w:numPr>
                <w:ilvl w:val="0"/>
                <w:numId w:val="6"/>
              </w:numPr>
              <w:spacing w:line="360" w:lineRule="auto"/>
              <w:rPr>
                <w:rFonts w:asciiTheme="minorHAnsi" w:hAnsiTheme="minorHAnsi" w:cstheme="minorHAnsi"/>
              </w:rPr>
            </w:pPr>
          </w:p>
        </w:tc>
        <w:tc>
          <w:tcPr>
            <w:tcW w:w="966" w:type="dxa"/>
          </w:tcPr>
          <w:p w:rsidR="008506B8" w:rsidRPr="00A47BDD" w:rsidRDefault="00936282" w:rsidP="00EB65BA">
            <w:pPr>
              <w:spacing w:line="360" w:lineRule="auto"/>
              <w:rPr>
                <w:rFonts w:cstheme="minorHAnsi"/>
                <w:sz w:val="24"/>
                <w:szCs w:val="24"/>
              </w:rPr>
            </w:pPr>
            <w:r w:rsidRPr="00A47BDD">
              <w:rPr>
                <w:rFonts w:cstheme="minorHAnsi"/>
                <w:sz w:val="24"/>
                <w:szCs w:val="24"/>
              </w:rPr>
              <w:t>/20</w:t>
            </w:r>
          </w:p>
        </w:tc>
      </w:tr>
      <w:tr w:rsidR="001D595F" w:rsidRPr="00A47BDD" w:rsidTr="00B676CA">
        <w:trPr>
          <w:trHeight w:val="876"/>
        </w:trPr>
        <w:tc>
          <w:tcPr>
            <w:tcW w:w="497" w:type="dxa"/>
          </w:tcPr>
          <w:p w:rsidR="008506B8" w:rsidRPr="00A47BDD" w:rsidRDefault="00B676CA" w:rsidP="00EB65BA">
            <w:pPr>
              <w:spacing w:line="360" w:lineRule="auto"/>
              <w:rPr>
                <w:rFonts w:cstheme="minorHAnsi"/>
                <w:sz w:val="24"/>
                <w:szCs w:val="24"/>
              </w:rPr>
            </w:pPr>
            <w:r w:rsidRPr="00A47BDD">
              <w:rPr>
                <w:rFonts w:cstheme="minorHAnsi"/>
                <w:sz w:val="24"/>
                <w:szCs w:val="24"/>
              </w:rPr>
              <w:t>4</w:t>
            </w:r>
          </w:p>
        </w:tc>
        <w:tc>
          <w:tcPr>
            <w:tcW w:w="1462" w:type="dxa"/>
          </w:tcPr>
          <w:p w:rsidR="008506B8" w:rsidRPr="00A47BDD" w:rsidRDefault="00AA5B12" w:rsidP="00EB65BA">
            <w:pPr>
              <w:spacing w:line="360" w:lineRule="auto"/>
              <w:rPr>
                <w:rFonts w:cstheme="minorHAnsi"/>
                <w:sz w:val="24"/>
                <w:szCs w:val="24"/>
              </w:rPr>
            </w:pPr>
            <w:r w:rsidRPr="00A47BDD">
              <w:rPr>
                <w:rFonts w:cstheme="minorHAnsi"/>
                <w:sz w:val="24"/>
                <w:szCs w:val="24"/>
              </w:rPr>
              <w:t xml:space="preserve">Olen </w:t>
            </w:r>
            <w:proofErr w:type="spellStart"/>
            <w:r w:rsidRPr="00A47BDD">
              <w:rPr>
                <w:rFonts w:cstheme="minorHAnsi"/>
                <w:sz w:val="24"/>
                <w:szCs w:val="24"/>
              </w:rPr>
              <w:t>Doka</w:t>
            </w:r>
            <w:proofErr w:type="spellEnd"/>
          </w:p>
        </w:tc>
        <w:tc>
          <w:tcPr>
            <w:tcW w:w="1465" w:type="dxa"/>
          </w:tcPr>
          <w:p w:rsidR="008506B8" w:rsidRPr="00A47BDD" w:rsidRDefault="00AA5B12" w:rsidP="00EB65BA">
            <w:pPr>
              <w:spacing w:line="360" w:lineRule="auto"/>
              <w:rPr>
                <w:rFonts w:cstheme="minorHAnsi"/>
                <w:sz w:val="24"/>
                <w:szCs w:val="24"/>
              </w:rPr>
            </w:pPr>
            <w:r w:rsidRPr="00A47BDD">
              <w:rPr>
                <w:rFonts w:cstheme="minorHAnsi"/>
                <w:sz w:val="24"/>
                <w:szCs w:val="24"/>
              </w:rPr>
              <w:t>T2323403V</w:t>
            </w:r>
          </w:p>
        </w:tc>
        <w:tc>
          <w:tcPr>
            <w:tcW w:w="3886" w:type="dxa"/>
          </w:tcPr>
          <w:p w:rsidR="00AA5B12" w:rsidRPr="00A47BDD" w:rsidRDefault="00AA5B12" w:rsidP="00EB65BA">
            <w:pPr>
              <w:spacing w:line="360" w:lineRule="auto"/>
              <w:jc w:val="both"/>
              <w:rPr>
                <w:rFonts w:cstheme="minorHAnsi"/>
                <w:sz w:val="24"/>
                <w:szCs w:val="24"/>
              </w:rPr>
            </w:pPr>
            <w:r w:rsidRPr="00A47BDD">
              <w:rPr>
                <w:rFonts w:cstheme="minorHAnsi"/>
                <w:sz w:val="24"/>
                <w:szCs w:val="24"/>
              </w:rPr>
              <w:t>AI based helpdesk ticket system for Bindura University of Science Education Administration</w:t>
            </w:r>
          </w:p>
          <w:p w:rsidR="00AA5B12" w:rsidRPr="00A47BDD" w:rsidRDefault="00AA5B12" w:rsidP="00EB65BA">
            <w:pPr>
              <w:spacing w:line="360" w:lineRule="auto"/>
              <w:ind w:left="720"/>
              <w:jc w:val="center"/>
              <w:rPr>
                <w:rFonts w:cstheme="minorHAnsi"/>
                <w:sz w:val="24"/>
                <w:szCs w:val="24"/>
              </w:rPr>
            </w:pPr>
          </w:p>
          <w:p w:rsidR="008506B8" w:rsidRPr="00A47BDD" w:rsidRDefault="008506B8" w:rsidP="00EB65BA">
            <w:pPr>
              <w:spacing w:line="360" w:lineRule="auto"/>
              <w:ind w:left="720"/>
              <w:jc w:val="center"/>
              <w:rPr>
                <w:rFonts w:cstheme="minorHAnsi"/>
                <w:sz w:val="24"/>
                <w:szCs w:val="24"/>
              </w:rPr>
            </w:pPr>
          </w:p>
        </w:tc>
        <w:tc>
          <w:tcPr>
            <w:tcW w:w="6436" w:type="dxa"/>
          </w:tcPr>
          <w:p w:rsidR="0019020C" w:rsidRPr="00A47BDD" w:rsidRDefault="0019020C" w:rsidP="00B54FFF">
            <w:pPr>
              <w:pStyle w:val="ListParagraph"/>
              <w:numPr>
                <w:ilvl w:val="0"/>
                <w:numId w:val="4"/>
              </w:numPr>
              <w:spacing w:before="100" w:beforeAutospacing="1" w:after="100" w:afterAutospacing="1" w:line="360" w:lineRule="auto"/>
              <w:rPr>
                <w:rFonts w:cstheme="minorHAnsi"/>
                <w:sz w:val="24"/>
                <w:szCs w:val="24"/>
              </w:rPr>
            </w:pPr>
          </w:p>
        </w:tc>
        <w:tc>
          <w:tcPr>
            <w:tcW w:w="966" w:type="dxa"/>
          </w:tcPr>
          <w:p w:rsidR="008506B8" w:rsidRPr="00A47BDD" w:rsidRDefault="00EB1168" w:rsidP="00EB65BA">
            <w:pPr>
              <w:spacing w:line="360" w:lineRule="auto"/>
              <w:rPr>
                <w:rFonts w:cstheme="minorHAnsi"/>
                <w:sz w:val="24"/>
                <w:szCs w:val="24"/>
              </w:rPr>
            </w:pPr>
            <w:r w:rsidRPr="00A47BDD">
              <w:rPr>
                <w:rFonts w:cstheme="minorHAnsi"/>
                <w:sz w:val="24"/>
                <w:szCs w:val="24"/>
              </w:rPr>
              <w:t>/</w:t>
            </w:r>
            <w:r w:rsidR="00AA5B12" w:rsidRPr="00A47BDD">
              <w:rPr>
                <w:rFonts w:cstheme="minorHAnsi"/>
                <w:sz w:val="24"/>
                <w:szCs w:val="24"/>
              </w:rPr>
              <w:t>20</w:t>
            </w:r>
          </w:p>
        </w:tc>
      </w:tr>
      <w:tr w:rsidR="001D595F" w:rsidRPr="00A47BDD" w:rsidTr="00B676CA">
        <w:trPr>
          <w:trHeight w:val="928"/>
        </w:trPr>
        <w:tc>
          <w:tcPr>
            <w:tcW w:w="497" w:type="dxa"/>
          </w:tcPr>
          <w:p w:rsidR="008506B8" w:rsidRPr="00A47BDD" w:rsidRDefault="00B676CA" w:rsidP="00EB65BA">
            <w:pPr>
              <w:spacing w:line="360" w:lineRule="auto"/>
              <w:rPr>
                <w:rFonts w:cstheme="minorHAnsi"/>
                <w:sz w:val="24"/>
                <w:szCs w:val="24"/>
              </w:rPr>
            </w:pPr>
            <w:r w:rsidRPr="00A47BDD">
              <w:rPr>
                <w:rFonts w:cstheme="minorHAnsi"/>
                <w:sz w:val="24"/>
                <w:szCs w:val="24"/>
              </w:rPr>
              <w:t>5</w:t>
            </w:r>
          </w:p>
        </w:tc>
        <w:tc>
          <w:tcPr>
            <w:tcW w:w="1462" w:type="dxa"/>
          </w:tcPr>
          <w:p w:rsidR="008506B8" w:rsidRPr="00A47BDD" w:rsidRDefault="00B53F84" w:rsidP="00EB65BA">
            <w:pPr>
              <w:spacing w:line="360" w:lineRule="auto"/>
              <w:rPr>
                <w:rFonts w:cstheme="minorHAnsi"/>
                <w:sz w:val="24"/>
                <w:szCs w:val="24"/>
              </w:rPr>
            </w:pPr>
            <w:r w:rsidRPr="00A47BDD">
              <w:rPr>
                <w:rFonts w:cstheme="minorHAnsi"/>
                <w:bCs/>
                <w:iCs/>
                <w:sz w:val="24"/>
                <w:szCs w:val="24"/>
                <w:lang w:val="en-US"/>
              </w:rPr>
              <w:t xml:space="preserve">Taonga Mugomba </w:t>
            </w:r>
          </w:p>
        </w:tc>
        <w:tc>
          <w:tcPr>
            <w:tcW w:w="1465" w:type="dxa"/>
          </w:tcPr>
          <w:p w:rsidR="008506B8" w:rsidRPr="00A47BDD" w:rsidRDefault="00B53F84" w:rsidP="00EB65BA">
            <w:pPr>
              <w:spacing w:line="360" w:lineRule="auto"/>
              <w:rPr>
                <w:rFonts w:cstheme="minorHAnsi"/>
                <w:sz w:val="24"/>
                <w:szCs w:val="24"/>
              </w:rPr>
            </w:pPr>
            <w:r w:rsidRPr="00A47BDD">
              <w:rPr>
                <w:rFonts w:cstheme="minorHAnsi"/>
                <w:bCs/>
                <w:iCs/>
                <w:sz w:val="24"/>
                <w:szCs w:val="24"/>
                <w:lang w:val="en-GB"/>
              </w:rPr>
              <w:t>T21</w:t>
            </w:r>
            <w:r w:rsidRPr="00A47BDD">
              <w:rPr>
                <w:rFonts w:cstheme="minorHAnsi"/>
                <w:bCs/>
                <w:iCs/>
                <w:sz w:val="24"/>
                <w:szCs w:val="24"/>
                <w:lang w:val="en-US"/>
              </w:rPr>
              <w:t>22250S</w:t>
            </w:r>
          </w:p>
        </w:tc>
        <w:tc>
          <w:tcPr>
            <w:tcW w:w="3886" w:type="dxa"/>
          </w:tcPr>
          <w:p w:rsidR="008506B8" w:rsidRPr="00A47BDD" w:rsidRDefault="00B53F84" w:rsidP="00EB65BA">
            <w:pPr>
              <w:spacing w:line="360" w:lineRule="auto"/>
              <w:rPr>
                <w:rFonts w:cstheme="minorHAnsi"/>
                <w:sz w:val="24"/>
                <w:szCs w:val="24"/>
              </w:rPr>
            </w:pPr>
            <w:r w:rsidRPr="00A47BDD">
              <w:rPr>
                <w:rFonts w:cstheme="minorHAnsi"/>
                <w:sz w:val="24"/>
                <w:szCs w:val="24"/>
              </w:rPr>
              <w:t>Mazowe residential feedback system</w:t>
            </w:r>
          </w:p>
        </w:tc>
        <w:tc>
          <w:tcPr>
            <w:tcW w:w="6436" w:type="dxa"/>
          </w:tcPr>
          <w:p w:rsidR="008506B8" w:rsidRPr="00A47BDD" w:rsidRDefault="008506B8" w:rsidP="00B54FFF">
            <w:pPr>
              <w:pStyle w:val="ListParagraph"/>
              <w:numPr>
                <w:ilvl w:val="0"/>
                <w:numId w:val="4"/>
              </w:numPr>
              <w:spacing w:line="360" w:lineRule="auto"/>
              <w:rPr>
                <w:rFonts w:cstheme="minorHAnsi"/>
                <w:sz w:val="24"/>
                <w:szCs w:val="24"/>
              </w:rPr>
            </w:pPr>
          </w:p>
        </w:tc>
        <w:tc>
          <w:tcPr>
            <w:tcW w:w="966" w:type="dxa"/>
          </w:tcPr>
          <w:p w:rsidR="008506B8" w:rsidRPr="00A47BDD" w:rsidRDefault="008F4F79" w:rsidP="00EB65BA">
            <w:pPr>
              <w:spacing w:line="360" w:lineRule="auto"/>
              <w:rPr>
                <w:rFonts w:cstheme="minorHAnsi"/>
                <w:sz w:val="24"/>
                <w:szCs w:val="24"/>
              </w:rPr>
            </w:pPr>
            <w:r w:rsidRPr="00A47BDD">
              <w:rPr>
                <w:rFonts w:cstheme="minorHAnsi"/>
                <w:sz w:val="24"/>
                <w:szCs w:val="24"/>
              </w:rPr>
              <w:t>/20</w:t>
            </w:r>
          </w:p>
        </w:tc>
      </w:tr>
      <w:tr w:rsidR="001D595F" w:rsidRPr="00A47BDD" w:rsidTr="00B676CA">
        <w:trPr>
          <w:trHeight w:val="928"/>
        </w:trPr>
        <w:tc>
          <w:tcPr>
            <w:tcW w:w="497" w:type="dxa"/>
          </w:tcPr>
          <w:p w:rsidR="008506B8" w:rsidRPr="00A47BDD" w:rsidRDefault="00AA5B12" w:rsidP="00EB65BA">
            <w:pPr>
              <w:spacing w:line="360" w:lineRule="auto"/>
              <w:rPr>
                <w:rFonts w:cstheme="minorHAnsi"/>
                <w:sz w:val="24"/>
                <w:szCs w:val="24"/>
              </w:rPr>
            </w:pPr>
            <w:r w:rsidRPr="00A47BDD">
              <w:rPr>
                <w:rFonts w:cstheme="minorHAnsi"/>
                <w:sz w:val="24"/>
                <w:szCs w:val="24"/>
              </w:rPr>
              <w:t>6</w:t>
            </w:r>
          </w:p>
        </w:tc>
        <w:tc>
          <w:tcPr>
            <w:tcW w:w="1462" w:type="dxa"/>
          </w:tcPr>
          <w:p w:rsidR="008506B8" w:rsidRPr="00A47BDD" w:rsidRDefault="008E052F" w:rsidP="00EB65BA">
            <w:pPr>
              <w:spacing w:line="360" w:lineRule="auto"/>
              <w:rPr>
                <w:rFonts w:cstheme="minorHAnsi"/>
                <w:sz w:val="24"/>
                <w:szCs w:val="24"/>
              </w:rPr>
            </w:pPr>
            <w:r w:rsidRPr="00A47BDD">
              <w:rPr>
                <w:rFonts w:cstheme="minorHAnsi"/>
                <w:sz w:val="24"/>
                <w:szCs w:val="24"/>
              </w:rPr>
              <w:t xml:space="preserve">Nosizo Mkandla </w:t>
            </w:r>
          </w:p>
        </w:tc>
        <w:tc>
          <w:tcPr>
            <w:tcW w:w="1465" w:type="dxa"/>
          </w:tcPr>
          <w:p w:rsidR="008506B8" w:rsidRPr="00A47BDD" w:rsidRDefault="008E052F" w:rsidP="00EB65BA">
            <w:pPr>
              <w:spacing w:line="360" w:lineRule="auto"/>
              <w:rPr>
                <w:rFonts w:cstheme="minorHAnsi"/>
                <w:sz w:val="24"/>
                <w:szCs w:val="24"/>
              </w:rPr>
            </w:pPr>
            <w:r w:rsidRPr="00A47BDD">
              <w:rPr>
                <w:rFonts w:cstheme="minorHAnsi"/>
                <w:sz w:val="24"/>
                <w:szCs w:val="24"/>
              </w:rPr>
              <w:t>T2329955F</w:t>
            </w:r>
          </w:p>
        </w:tc>
        <w:tc>
          <w:tcPr>
            <w:tcW w:w="3886" w:type="dxa"/>
          </w:tcPr>
          <w:p w:rsidR="008506B8" w:rsidRPr="00A47BDD" w:rsidRDefault="008E052F" w:rsidP="00EB65BA">
            <w:pPr>
              <w:spacing w:line="360" w:lineRule="auto"/>
              <w:rPr>
                <w:rFonts w:cstheme="minorHAnsi"/>
                <w:sz w:val="24"/>
                <w:szCs w:val="24"/>
              </w:rPr>
            </w:pPr>
            <w:r w:rsidRPr="00A47BDD">
              <w:rPr>
                <w:rFonts w:cstheme="minorHAnsi"/>
                <w:bCs/>
                <w:iCs/>
                <w:sz w:val="24"/>
                <w:szCs w:val="24"/>
                <w:lang w:val="en-GB"/>
              </w:rPr>
              <w:t>Automated threat detection system using log data analytics and machine learning</w:t>
            </w:r>
          </w:p>
        </w:tc>
        <w:tc>
          <w:tcPr>
            <w:tcW w:w="6436" w:type="dxa"/>
          </w:tcPr>
          <w:p w:rsidR="008E052F" w:rsidRPr="00A47BDD" w:rsidRDefault="008E052F" w:rsidP="00EB65BA">
            <w:pPr>
              <w:pStyle w:val="NormalWeb"/>
              <w:spacing w:line="360" w:lineRule="auto"/>
              <w:rPr>
                <w:rFonts w:asciiTheme="minorHAnsi" w:hAnsiTheme="minorHAnsi" w:cstheme="minorHAnsi"/>
              </w:rPr>
            </w:pPr>
          </w:p>
        </w:tc>
        <w:tc>
          <w:tcPr>
            <w:tcW w:w="966" w:type="dxa"/>
          </w:tcPr>
          <w:p w:rsidR="008506B8" w:rsidRPr="00A47BDD" w:rsidRDefault="000B4BC6" w:rsidP="00EB65BA">
            <w:pPr>
              <w:spacing w:line="360" w:lineRule="auto"/>
              <w:rPr>
                <w:rFonts w:cstheme="minorHAnsi"/>
                <w:sz w:val="24"/>
                <w:szCs w:val="24"/>
              </w:rPr>
            </w:pPr>
            <w:r w:rsidRPr="00A47BDD">
              <w:rPr>
                <w:rFonts w:cstheme="minorHAnsi"/>
                <w:sz w:val="24"/>
                <w:szCs w:val="24"/>
              </w:rPr>
              <w:t>/20</w:t>
            </w:r>
          </w:p>
        </w:tc>
      </w:tr>
      <w:tr w:rsidR="001D595F" w:rsidRPr="00A47BDD" w:rsidTr="00B676CA">
        <w:trPr>
          <w:trHeight w:val="876"/>
        </w:trPr>
        <w:tc>
          <w:tcPr>
            <w:tcW w:w="497" w:type="dxa"/>
          </w:tcPr>
          <w:p w:rsidR="008506B8" w:rsidRPr="00A47BDD" w:rsidRDefault="00AA5B12" w:rsidP="00EB65BA">
            <w:pPr>
              <w:spacing w:line="360" w:lineRule="auto"/>
              <w:rPr>
                <w:rFonts w:cstheme="minorHAnsi"/>
                <w:sz w:val="24"/>
                <w:szCs w:val="24"/>
              </w:rPr>
            </w:pPr>
            <w:r w:rsidRPr="00A47BDD">
              <w:rPr>
                <w:rFonts w:cstheme="minorHAnsi"/>
                <w:sz w:val="24"/>
                <w:szCs w:val="24"/>
              </w:rPr>
              <w:t>7</w:t>
            </w:r>
          </w:p>
        </w:tc>
        <w:tc>
          <w:tcPr>
            <w:tcW w:w="1462" w:type="dxa"/>
          </w:tcPr>
          <w:p w:rsidR="008506B8" w:rsidRPr="00A47BDD" w:rsidRDefault="00AA5DCA" w:rsidP="00EB65BA">
            <w:pPr>
              <w:spacing w:line="360" w:lineRule="auto"/>
              <w:rPr>
                <w:rFonts w:cstheme="minorHAnsi"/>
                <w:sz w:val="24"/>
                <w:szCs w:val="24"/>
              </w:rPr>
            </w:pPr>
            <w:proofErr w:type="spellStart"/>
            <w:r w:rsidRPr="00A47BDD">
              <w:rPr>
                <w:rFonts w:eastAsia="SimSun" w:cstheme="minorHAnsi"/>
                <w:sz w:val="24"/>
                <w:szCs w:val="24"/>
                <w:lang w:val="en-US" w:eastAsia="zh-CN"/>
              </w:rPr>
              <w:t>M</w:t>
            </w:r>
            <w:r w:rsidR="006C6294" w:rsidRPr="00A47BDD">
              <w:rPr>
                <w:rFonts w:eastAsia="SimSun" w:cstheme="minorHAnsi"/>
                <w:sz w:val="24"/>
                <w:szCs w:val="24"/>
                <w:lang w:val="en-US" w:eastAsia="zh-CN"/>
              </w:rPr>
              <w:t>adake</w:t>
            </w:r>
            <w:proofErr w:type="spellEnd"/>
            <w:r w:rsidRPr="00A47BDD">
              <w:rPr>
                <w:rFonts w:eastAsia="SimSun" w:cstheme="minorHAnsi"/>
                <w:sz w:val="24"/>
                <w:szCs w:val="24"/>
                <w:lang w:eastAsia="zh-CN"/>
              </w:rPr>
              <w:t xml:space="preserve"> </w:t>
            </w:r>
            <w:r w:rsidRPr="00A47BDD">
              <w:rPr>
                <w:rFonts w:eastAsia="SimSun" w:cstheme="minorHAnsi"/>
                <w:sz w:val="24"/>
                <w:szCs w:val="24"/>
                <w:lang w:val="en-US" w:eastAsia="zh-CN"/>
              </w:rPr>
              <w:t>D</w:t>
            </w:r>
            <w:r w:rsidR="006C6294" w:rsidRPr="00A47BDD">
              <w:rPr>
                <w:rFonts w:eastAsia="SimSun" w:cstheme="minorHAnsi"/>
                <w:sz w:val="24"/>
                <w:szCs w:val="24"/>
                <w:lang w:val="en-US" w:eastAsia="zh-CN"/>
              </w:rPr>
              <w:t>ylan</w:t>
            </w:r>
            <w:r w:rsidR="006C6294" w:rsidRPr="00A47BDD">
              <w:rPr>
                <w:rFonts w:eastAsia="SimSun" w:cstheme="minorHAnsi"/>
                <w:sz w:val="24"/>
                <w:szCs w:val="24"/>
                <w:lang w:eastAsia="zh-CN"/>
              </w:rPr>
              <w:t xml:space="preserve"> </w:t>
            </w:r>
            <w:r w:rsidRPr="00A47BDD">
              <w:rPr>
                <w:rFonts w:eastAsia="SimSun" w:cstheme="minorHAnsi"/>
                <w:sz w:val="24"/>
                <w:szCs w:val="24"/>
                <w:lang w:eastAsia="zh-CN"/>
              </w:rPr>
              <w:t>M</w:t>
            </w:r>
          </w:p>
        </w:tc>
        <w:tc>
          <w:tcPr>
            <w:tcW w:w="1465" w:type="dxa"/>
          </w:tcPr>
          <w:p w:rsidR="008506B8" w:rsidRPr="00A47BDD" w:rsidRDefault="00AA5DCA" w:rsidP="00EB65BA">
            <w:pPr>
              <w:spacing w:line="360" w:lineRule="auto"/>
              <w:rPr>
                <w:rFonts w:cstheme="minorHAnsi"/>
                <w:sz w:val="24"/>
                <w:szCs w:val="24"/>
              </w:rPr>
            </w:pPr>
            <w:r w:rsidRPr="00A47BDD">
              <w:rPr>
                <w:rFonts w:eastAsia="SimSun" w:cstheme="minorHAnsi"/>
                <w:sz w:val="24"/>
                <w:szCs w:val="24"/>
                <w:lang w:val="en-US" w:eastAsia="zh-CN"/>
              </w:rPr>
              <w:t>T2325593G</w:t>
            </w:r>
          </w:p>
        </w:tc>
        <w:tc>
          <w:tcPr>
            <w:tcW w:w="3886" w:type="dxa"/>
          </w:tcPr>
          <w:p w:rsidR="008506B8" w:rsidRDefault="00B20592" w:rsidP="00EB65BA">
            <w:pPr>
              <w:spacing w:line="360" w:lineRule="auto"/>
              <w:rPr>
                <w:rFonts w:cstheme="minorHAnsi"/>
                <w:sz w:val="24"/>
                <w:szCs w:val="24"/>
              </w:rPr>
            </w:pPr>
            <w:r>
              <w:rPr>
                <w:rFonts w:cstheme="minorHAnsi"/>
                <w:sz w:val="24"/>
                <w:szCs w:val="24"/>
              </w:rPr>
              <w:t>Automated Student A</w:t>
            </w:r>
            <w:r w:rsidR="00AA5DCA" w:rsidRPr="00A47BDD">
              <w:rPr>
                <w:rFonts w:cstheme="minorHAnsi"/>
                <w:sz w:val="24"/>
                <w:szCs w:val="24"/>
              </w:rPr>
              <w:t xml:space="preserve">ttendance </w:t>
            </w:r>
            <w:r>
              <w:rPr>
                <w:rFonts w:cstheme="minorHAnsi"/>
                <w:sz w:val="24"/>
                <w:szCs w:val="24"/>
              </w:rPr>
              <w:t>Tracking</w:t>
            </w:r>
            <w:r w:rsidR="00AA5DCA" w:rsidRPr="00A47BDD">
              <w:rPr>
                <w:rFonts w:cstheme="minorHAnsi"/>
                <w:sz w:val="24"/>
                <w:szCs w:val="24"/>
              </w:rPr>
              <w:t xml:space="preserve"> system</w:t>
            </w:r>
            <w:r>
              <w:rPr>
                <w:rFonts w:cstheme="minorHAnsi"/>
                <w:sz w:val="24"/>
                <w:szCs w:val="24"/>
              </w:rPr>
              <w:t xml:space="preserve"> using </w:t>
            </w:r>
            <w:r w:rsidRPr="00A47BDD">
              <w:rPr>
                <w:rFonts w:cstheme="minorHAnsi"/>
                <w:sz w:val="24"/>
                <w:szCs w:val="24"/>
              </w:rPr>
              <w:t>Barcode</w:t>
            </w:r>
            <w:r>
              <w:rPr>
                <w:rFonts w:cstheme="minorHAnsi"/>
                <w:sz w:val="24"/>
                <w:szCs w:val="24"/>
              </w:rPr>
              <w:t xml:space="preserve"> Scanning Technology</w:t>
            </w:r>
          </w:p>
          <w:p w:rsidR="00B20592" w:rsidRPr="00A47BDD" w:rsidRDefault="00B20592" w:rsidP="00B20592">
            <w:pPr>
              <w:jc w:val="center"/>
              <w:rPr>
                <w:rFonts w:cstheme="minorHAnsi"/>
                <w:sz w:val="24"/>
                <w:szCs w:val="24"/>
              </w:rPr>
            </w:pPr>
          </w:p>
        </w:tc>
        <w:tc>
          <w:tcPr>
            <w:tcW w:w="6436" w:type="dxa"/>
          </w:tcPr>
          <w:p w:rsidR="00CD21A4" w:rsidRPr="00CD21A4" w:rsidRDefault="00CD21A4" w:rsidP="00B54FFF">
            <w:pPr>
              <w:pStyle w:val="ListParagraph"/>
              <w:numPr>
                <w:ilvl w:val="0"/>
                <w:numId w:val="4"/>
              </w:numPr>
              <w:spacing w:line="360" w:lineRule="auto"/>
              <w:jc w:val="both"/>
              <w:rPr>
                <w:rFonts w:eastAsia="Times New Roman" w:cstheme="minorHAnsi"/>
                <w:sz w:val="24"/>
                <w:szCs w:val="24"/>
                <w:lang w:eastAsia="en-ZW"/>
              </w:rPr>
            </w:pPr>
            <w:r w:rsidRPr="00CD21A4">
              <w:rPr>
                <w:rFonts w:eastAsia="Times New Roman" w:cstheme="minorHAnsi"/>
                <w:sz w:val="24"/>
                <w:szCs w:val="24"/>
                <w:lang w:eastAsia="en-ZW"/>
              </w:rPr>
              <w:t>Comprehensive coverage, technically detailed, shows understanding of both functional and non-functional requirements, clear identification of stakeholders and data flows, good security considerations.</w:t>
            </w:r>
          </w:p>
          <w:p w:rsidR="00C1110D" w:rsidRDefault="00CD21A4" w:rsidP="00B54FFF">
            <w:pPr>
              <w:pStyle w:val="ListParagraph"/>
              <w:numPr>
                <w:ilvl w:val="0"/>
                <w:numId w:val="4"/>
              </w:numPr>
              <w:spacing w:line="360" w:lineRule="auto"/>
              <w:jc w:val="both"/>
              <w:rPr>
                <w:rFonts w:eastAsia="Times New Roman" w:cstheme="minorHAnsi"/>
                <w:sz w:val="24"/>
                <w:szCs w:val="24"/>
                <w:lang w:eastAsia="en-ZW"/>
              </w:rPr>
            </w:pPr>
            <w:r w:rsidRPr="00CD21A4">
              <w:rPr>
                <w:rFonts w:eastAsia="Times New Roman" w:cstheme="minorHAnsi"/>
                <w:sz w:val="24"/>
                <w:szCs w:val="24"/>
                <w:lang w:eastAsia="en-ZW"/>
              </w:rPr>
              <w:lastRenderedPageBreak/>
              <w:t>Minor inconsistencies in technology stack references, repeated content in some sections, figure references sometimes unclear.</w:t>
            </w:r>
          </w:p>
          <w:p w:rsidR="008506B8" w:rsidRPr="00C1110D" w:rsidRDefault="00CD21A4" w:rsidP="00B54FFF">
            <w:pPr>
              <w:pStyle w:val="ListParagraph"/>
              <w:numPr>
                <w:ilvl w:val="0"/>
                <w:numId w:val="4"/>
              </w:numPr>
              <w:spacing w:line="360" w:lineRule="auto"/>
              <w:jc w:val="both"/>
              <w:rPr>
                <w:rFonts w:eastAsia="Times New Roman" w:cstheme="minorHAnsi"/>
                <w:sz w:val="24"/>
                <w:szCs w:val="24"/>
                <w:lang w:eastAsia="en-ZW"/>
              </w:rPr>
            </w:pPr>
            <w:r w:rsidRPr="00C1110D">
              <w:rPr>
                <w:rFonts w:eastAsia="Times New Roman" w:cstheme="minorHAnsi"/>
                <w:sz w:val="24"/>
                <w:szCs w:val="24"/>
                <w:lang w:eastAsia="en-ZW"/>
              </w:rPr>
              <w:t>Consolidate technology stack consistently (choose either PHP/MySQL or Django/PostgreSQL), ensure all diagrams/screenshots are correctly embedded and referenced, and remove minor text repetition.</w:t>
            </w:r>
          </w:p>
        </w:tc>
        <w:tc>
          <w:tcPr>
            <w:tcW w:w="966" w:type="dxa"/>
          </w:tcPr>
          <w:p w:rsidR="008506B8" w:rsidRPr="00A47BDD" w:rsidRDefault="00CD21A4" w:rsidP="00EB65BA">
            <w:pPr>
              <w:spacing w:line="360" w:lineRule="auto"/>
              <w:rPr>
                <w:rFonts w:cstheme="minorHAnsi"/>
                <w:sz w:val="24"/>
                <w:szCs w:val="24"/>
              </w:rPr>
            </w:pPr>
            <w:r>
              <w:rPr>
                <w:rFonts w:cstheme="minorHAnsi"/>
                <w:sz w:val="24"/>
                <w:szCs w:val="24"/>
              </w:rPr>
              <w:lastRenderedPageBreak/>
              <w:t>12</w:t>
            </w:r>
            <w:r w:rsidR="00AA5DCA" w:rsidRPr="00A47BDD">
              <w:rPr>
                <w:rFonts w:cstheme="minorHAnsi"/>
                <w:sz w:val="24"/>
                <w:szCs w:val="24"/>
              </w:rPr>
              <w:t>/20</w:t>
            </w:r>
          </w:p>
        </w:tc>
      </w:tr>
      <w:tr w:rsidR="001D595F" w:rsidRPr="00A47BDD" w:rsidTr="00B676CA">
        <w:trPr>
          <w:trHeight w:val="928"/>
        </w:trPr>
        <w:tc>
          <w:tcPr>
            <w:tcW w:w="497" w:type="dxa"/>
          </w:tcPr>
          <w:p w:rsidR="008506B8" w:rsidRPr="00A47BDD" w:rsidRDefault="00AA5B12" w:rsidP="00EB65BA">
            <w:pPr>
              <w:spacing w:line="360" w:lineRule="auto"/>
              <w:rPr>
                <w:rFonts w:cstheme="minorHAnsi"/>
                <w:sz w:val="24"/>
                <w:szCs w:val="24"/>
              </w:rPr>
            </w:pPr>
            <w:r w:rsidRPr="00A47BDD">
              <w:rPr>
                <w:rFonts w:cstheme="minorHAnsi"/>
                <w:sz w:val="24"/>
                <w:szCs w:val="24"/>
              </w:rPr>
              <w:lastRenderedPageBreak/>
              <w:t>8</w:t>
            </w:r>
          </w:p>
        </w:tc>
        <w:tc>
          <w:tcPr>
            <w:tcW w:w="1462" w:type="dxa"/>
          </w:tcPr>
          <w:p w:rsidR="00DA581C" w:rsidRPr="00A47BDD" w:rsidRDefault="00DA581C" w:rsidP="00EB65BA">
            <w:pPr>
              <w:spacing w:line="360" w:lineRule="auto"/>
              <w:ind w:hanging="32"/>
              <w:rPr>
                <w:rFonts w:cstheme="minorHAnsi"/>
                <w:sz w:val="24"/>
                <w:szCs w:val="24"/>
              </w:rPr>
            </w:pPr>
            <w:proofErr w:type="spellStart"/>
            <w:r w:rsidRPr="00A47BDD">
              <w:rPr>
                <w:rFonts w:cstheme="minorHAnsi"/>
                <w:sz w:val="24"/>
                <w:szCs w:val="24"/>
              </w:rPr>
              <w:t>Danai</w:t>
            </w:r>
            <w:proofErr w:type="spellEnd"/>
            <w:r w:rsidRPr="00A47BDD">
              <w:rPr>
                <w:rFonts w:cstheme="minorHAnsi"/>
                <w:sz w:val="24"/>
                <w:szCs w:val="24"/>
              </w:rPr>
              <w:t xml:space="preserve"> Adelaide </w:t>
            </w:r>
            <w:proofErr w:type="spellStart"/>
            <w:r w:rsidRPr="00A47BDD">
              <w:rPr>
                <w:rFonts w:cstheme="minorHAnsi"/>
                <w:sz w:val="24"/>
                <w:szCs w:val="24"/>
              </w:rPr>
              <w:t>Zibwowa</w:t>
            </w:r>
            <w:proofErr w:type="spellEnd"/>
          </w:p>
          <w:p w:rsidR="008506B8" w:rsidRPr="00A47BDD" w:rsidRDefault="008506B8" w:rsidP="00EB65BA">
            <w:pPr>
              <w:spacing w:line="360" w:lineRule="auto"/>
              <w:rPr>
                <w:rFonts w:cstheme="minorHAnsi"/>
                <w:sz w:val="24"/>
                <w:szCs w:val="24"/>
              </w:rPr>
            </w:pPr>
          </w:p>
        </w:tc>
        <w:tc>
          <w:tcPr>
            <w:tcW w:w="1465" w:type="dxa"/>
          </w:tcPr>
          <w:p w:rsidR="008506B8" w:rsidRPr="00A47BDD" w:rsidRDefault="00DA581C" w:rsidP="00EB65BA">
            <w:pPr>
              <w:spacing w:line="360" w:lineRule="auto"/>
              <w:rPr>
                <w:rFonts w:cstheme="minorHAnsi"/>
                <w:sz w:val="24"/>
                <w:szCs w:val="24"/>
              </w:rPr>
            </w:pPr>
            <w:r w:rsidRPr="00A47BDD">
              <w:rPr>
                <w:rFonts w:cstheme="minorHAnsi"/>
                <w:sz w:val="24"/>
                <w:szCs w:val="24"/>
              </w:rPr>
              <w:t>T2278903Q</w:t>
            </w:r>
          </w:p>
        </w:tc>
        <w:tc>
          <w:tcPr>
            <w:tcW w:w="3886" w:type="dxa"/>
          </w:tcPr>
          <w:p w:rsidR="008506B8" w:rsidRPr="00A47BDD" w:rsidRDefault="00DA581C" w:rsidP="00EB65BA">
            <w:pPr>
              <w:spacing w:line="360" w:lineRule="auto"/>
              <w:ind w:left="-99"/>
              <w:rPr>
                <w:rFonts w:cstheme="minorHAnsi"/>
                <w:sz w:val="24"/>
                <w:szCs w:val="24"/>
              </w:rPr>
            </w:pPr>
            <w:r w:rsidRPr="00A47BDD">
              <w:rPr>
                <w:rFonts w:cstheme="minorHAnsi"/>
                <w:sz w:val="24"/>
                <w:szCs w:val="24"/>
              </w:rPr>
              <w:t>Designing a Secure Communication Framework for Enhanced EHR Systems to Support Telemedicine in Remote Healthcare Settings</w:t>
            </w:r>
          </w:p>
        </w:tc>
        <w:tc>
          <w:tcPr>
            <w:tcW w:w="6436" w:type="dxa"/>
          </w:tcPr>
          <w:p w:rsidR="00957756" w:rsidRPr="00957756" w:rsidRDefault="00957756" w:rsidP="00B54FFF">
            <w:pPr>
              <w:numPr>
                <w:ilvl w:val="0"/>
                <w:numId w:val="8"/>
              </w:numPr>
              <w:spacing w:before="100" w:beforeAutospacing="1" w:after="100" w:afterAutospacing="1" w:line="360" w:lineRule="auto"/>
              <w:jc w:val="both"/>
              <w:rPr>
                <w:rFonts w:eastAsia="Times New Roman" w:cstheme="minorHAnsi"/>
                <w:sz w:val="24"/>
                <w:szCs w:val="24"/>
                <w:lang w:eastAsia="en-ZW"/>
              </w:rPr>
            </w:pPr>
            <w:r w:rsidRPr="00957756">
              <w:rPr>
                <w:rFonts w:eastAsia="Times New Roman" w:cstheme="minorHAnsi"/>
                <w:sz w:val="24"/>
                <w:szCs w:val="24"/>
                <w:lang w:eastAsia="en-ZW"/>
              </w:rPr>
              <w:t>Comprehensive technical coverage, strong justification, aligns with project goals, demonstrates understanding of design phase concepts.</w:t>
            </w:r>
          </w:p>
          <w:p w:rsidR="00F60CDD" w:rsidRPr="00A47BDD" w:rsidRDefault="00957756" w:rsidP="00B54FFF">
            <w:pPr>
              <w:numPr>
                <w:ilvl w:val="0"/>
                <w:numId w:val="8"/>
              </w:numPr>
              <w:spacing w:before="100" w:beforeAutospacing="1" w:after="100" w:afterAutospacing="1" w:line="360" w:lineRule="auto"/>
              <w:jc w:val="both"/>
              <w:rPr>
                <w:rFonts w:cstheme="minorHAnsi"/>
              </w:rPr>
            </w:pPr>
            <w:r w:rsidRPr="00957756">
              <w:rPr>
                <w:rFonts w:eastAsia="Times New Roman" w:cstheme="minorHAnsi"/>
                <w:sz w:val="24"/>
                <w:szCs w:val="24"/>
                <w:lang w:eastAsia="en-ZW"/>
              </w:rPr>
              <w:t>Weaknesses: Formatting, minor language issues, incomplete sentences, figure inconsistencies.</w:t>
            </w:r>
            <w:r>
              <w:rPr>
                <w:rFonts w:ascii="Times New Roman" w:eastAsia="Times New Roman" w:hAnsi="Times New Roman" w:cs="Times New Roman"/>
                <w:sz w:val="24"/>
                <w:szCs w:val="24"/>
                <w:lang w:eastAsia="en-ZW"/>
              </w:rPr>
              <w:t xml:space="preserve"> </w:t>
            </w:r>
          </w:p>
        </w:tc>
        <w:tc>
          <w:tcPr>
            <w:tcW w:w="966" w:type="dxa"/>
          </w:tcPr>
          <w:p w:rsidR="008506B8" w:rsidRPr="00A47BDD" w:rsidRDefault="00957756" w:rsidP="00EB65BA">
            <w:pPr>
              <w:spacing w:line="360" w:lineRule="auto"/>
              <w:rPr>
                <w:rFonts w:cstheme="minorHAnsi"/>
                <w:sz w:val="24"/>
                <w:szCs w:val="24"/>
              </w:rPr>
            </w:pPr>
            <w:r>
              <w:rPr>
                <w:rFonts w:cstheme="minorHAnsi"/>
                <w:sz w:val="24"/>
                <w:szCs w:val="24"/>
              </w:rPr>
              <w:t>15</w:t>
            </w:r>
            <w:r w:rsidR="00703836" w:rsidRPr="00A47BDD">
              <w:rPr>
                <w:rFonts w:cstheme="minorHAnsi"/>
                <w:sz w:val="24"/>
                <w:szCs w:val="24"/>
              </w:rPr>
              <w:t>/20</w:t>
            </w:r>
          </w:p>
        </w:tc>
      </w:tr>
      <w:tr w:rsidR="001D595F" w:rsidRPr="00A47BDD" w:rsidTr="00B676CA">
        <w:trPr>
          <w:trHeight w:val="876"/>
        </w:trPr>
        <w:tc>
          <w:tcPr>
            <w:tcW w:w="497" w:type="dxa"/>
          </w:tcPr>
          <w:p w:rsidR="008506B8" w:rsidRPr="00A47BDD" w:rsidRDefault="00AA5B12" w:rsidP="00EB65BA">
            <w:pPr>
              <w:spacing w:line="360" w:lineRule="auto"/>
              <w:rPr>
                <w:rFonts w:cstheme="minorHAnsi"/>
                <w:sz w:val="24"/>
                <w:szCs w:val="24"/>
              </w:rPr>
            </w:pPr>
            <w:r w:rsidRPr="00A47BDD">
              <w:rPr>
                <w:rFonts w:cstheme="minorHAnsi"/>
                <w:sz w:val="24"/>
                <w:szCs w:val="24"/>
              </w:rPr>
              <w:t>9</w:t>
            </w:r>
          </w:p>
        </w:tc>
        <w:tc>
          <w:tcPr>
            <w:tcW w:w="1462" w:type="dxa"/>
          </w:tcPr>
          <w:p w:rsidR="00725E86" w:rsidRPr="00A47BDD" w:rsidRDefault="00725E86" w:rsidP="00EB65BA">
            <w:pPr>
              <w:spacing w:line="360" w:lineRule="auto"/>
              <w:jc w:val="center"/>
              <w:rPr>
                <w:rFonts w:cstheme="minorHAnsi"/>
                <w:bCs/>
                <w:sz w:val="24"/>
                <w:szCs w:val="24"/>
                <w:lang w:val="en-US"/>
              </w:rPr>
            </w:pPr>
            <w:r w:rsidRPr="00A47BDD">
              <w:rPr>
                <w:rFonts w:cstheme="minorHAnsi"/>
                <w:bCs/>
                <w:sz w:val="24"/>
                <w:szCs w:val="24"/>
                <w:lang w:val="en-US"/>
              </w:rPr>
              <w:t xml:space="preserve">Natasha Mutasa </w:t>
            </w:r>
          </w:p>
          <w:p w:rsidR="008506B8" w:rsidRPr="00A47BDD" w:rsidRDefault="008506B8" w:rsidP="00EB65BA">
            <w:pPr>
              <w:spacing w:line="360" w:lineRule="auto"/>
              <w:rPr>
                <w:rFonts w:cstheme="minorHAnsi"/>
                <w:sz w:val="24"/>
                <w:szCs w:val="24"/>
              </w:rPr>
            </w:pPr>
          </w:p>
        </w:tc>
        <w:tc>
          <w:tcPr>
            <w:tcW w:w="1465" w:type="dxa"/>
          </w:tcPr>
          <w:p w:rsidR="008506B8" w:rsidRPr="00A47BDD" w:rsidRDefault="00725E86" w:rsidP="00EB65BA">
            <w:pPr>
              <w:spacing w:line="360" w:lineRule="auto"/>
              <w:jc w:val="center"/>
              <w:rPr>
                <w:rFonts w:cstheme="minorHAnsi"/>
                <w:sz w:val="24"/>
                <w:szCs w:val="24"/>
              </w:rPr>
            </w:pPr>
            <w:r w:rsidRPr="00A47BDD">
              <w:rPr>
                <w:rFonts w:cstheme="minorHAnsi"/>
                <w:bCs/>
                <w:sz w:val="24"/>
                <w:szCs w:val="24"/>
                <w:lang w:val="en-US"/>
              </w:rPr>
              <w:t>T2322144F</w:t>
            </w:r>
          </w:p>
        </w:tc>
        <w:tc>
          <w:tcPr>
            <w:tcW w:w="3886" w:type="dxa"/>
          </w:tcPr>
          <w:p w:rsidR="008506B8" w:rsidRPr="00A47BDD" w:rsidRDefault="00725E86" w:rsidP="00A2349F">
            <w:pPr>
              <w:spacing w:line="360" w:lineRule="auto"/>
              <w:rPr>
                <w:rFonts w:cstheme="minorHAnsi"/>
                <w:sz w:val="24"/>
                <w:szCs w:val="24"/>
              </w:rPr>
            </w:pPr>
            <w:r w:rsidRPr="00A47BDD">
              <w:rPr>
                <w:rFonts w:eastAsia="Calibri" w:cstheme="minorHAnsi"/>
                <w:bCs/>
                <w:sz w:val="24"/>
                <w:szCs w:val="24"/>
              </w:rPr>
              <w:t xml:space="preserve">An AI-based </w:t>
            </w:r>
            <w:r w:rsidR="00A2349F">
              <w:rPr>
                <w:rFonts w:eastAsia="Calibri" w:cstheme="minorHAnsi"/>
                <w:bCs/>
                <w:sz w:val="24"/>
                <w:szCs w:val="24"/>
              </w:rPr>
              <w:t xml:space="preserve">cattle </w:t>
            </w:r>
            <w:r w:rsidRPr="00A47BDD">
              <w:rPr>
                <w:rFonts w:eastAsia="Calibri" w:cstheme="minorHAnsi"/>
                <w:bCs/>
                <w:sz w:val="24"/>
                <w:szCs w:val="24"/>
              </w:rPr>
              <w:t xml:space="preserve">disease detection system </w:t>
            </w:r>
          </w:p>
        </w:tc>
        <w:tc>
          <w:tcPr>
            <w:tcW w:w="6436" w:type="dxa"/>
          </w:tcPr>
          <w:p w:rsidR="00B56404" w:rsidRPr="00B56404" w:rsidRDefault="00B56404" w:rsidP="00B54FFF">
            <w:pPr>
              <w:pStyle w:val="ListParagraph"/>
              <w:numPr>
                <w:ilvl w:val="0"/>
                <w:numId w:val="8"/>
              </w:numPr>
              <w:spacing w:line="360" w:lineRule="auto"/>
              <w:jc w:val="both"/>
              <w:rPr>
                <w:rFonts w:eastAsia="Times New Roman" w:cstheme="minorHAnsi"/>
                <w:sz w:val="24"/>
                <w:szCs w:val="24"/>
                <w:lang w:eastAsia="en-ZW"/>
              </w:rPr>
            </w:pPr>
            <w:r w:rsidRPr="00B56404">
              <w:rPr>
                <w:rFonts w:eastAsia="Times New Roman" w:cstheme="minorHAnsi"/>
                <w:sz w:val="24"/>
                <w:szCs w:val="24"/>
                <w:lang w:eastAsia="en-ZW"/>
              </w:rPr>
              <w:t>Good technology choices, clear system overview, security and accessibility considered, focus on scalability and real-world use.</w:t>
            </w:r>
          </w:p>
          <w:p w:rsidR="002C2544" w:rsidRPr="00A47BDD" w:rsidRDefault="00B56404" w:rsidP="00B54FFF">
            <w:pPr>
              <w:pStyle w:val="ListParagraph"/>
              <w:numPr>
                <w:ilvl w:val="0"/>
                <w:numId w:val="8"/>
              </w:numPr>
              <w:spacing w:line="360" w:lineRule="auto"/>
              <w:jc w:val="both"/>
              <w:rPr>
                <w:rFonts w:cstheme="minorHAnsi"/>
              </w:rPr>
            </w:pPr>
            <w:r w:rsidRPr="00B56404">
              <w:rPr>
                <w:rFonts w:eastAsia="Times New Roman" w:cstheme="minorHAnsi"/>
                <w:sz w:val="24"/>
                <w:szCs w:val="24"/>
                <w:lang w:eastAsia="en-ZW"/>
              </w:rPr>
              <w:t>Add more details on input validation and output formats, include diagrams and screenshots, clarify processes like data syncing, simplify technical terms, and better link design to user benefits.</w:t>
            </w:r>
          </w:p>
        </w:tc>
        <w:tc>
          <w:tcPr>
            <w:tcW w:w="966" w:type="dxa"/>
          </w:tcPr>
          <w:p w:rsidR="008506B8" w:rsidRPr="00A47BDD" w:rsidRDefault="00B56404" w:rsidP="00EB65BA">
            <w:pPr>
              <w:spacing w:line="360" w:lineRule="auto"/>
              <w:rPr>
                <w:rFonts w:cstheme="minorHAnsi"/>
                <w:sz w:val="24"/>
                <w:szCs w:val="24"/>
              </w:rPr>
            </w:pPr>
            <w:r>
              <w:rPr>
                <w:rFonts w:cstheme="minorHAnsi"/>
                <w:sz w:val="24"/>
                <w:szCs w:val="24"/>
              </w:rPr>
              <w:t>15</w:t>
            </w:r>
            <w:r w:rsidR="00ED5B2A" w:rsidRPr="00A47BDD">
              <w:rPr>
                <w:rFonts w:cstheme="minorHAnsi"/>
                <w:sz w:val="24"/>
                <w:szCs w:val="24"/>
              </w:rPr>
              <w:t>/20</w:t>
            </w:r>
          </w:p>
        </w:tc>
      </w:tr>
      <w:tr w:rsidR="00D737F4" w:rsidRPr="00A47BDD" w:rsidTr="00B676CA">
        <w:trPr>
          <w:trHeight w:val="876"/>
        </w:trPr>
        <w:tc>
          <w:tcPr>
            <w:tcW w:w="497" w:type="dxa"/>
          </w:tcPr>
          <w:p w:rsidR="00D737F4" w:rsidRPr="00A47BDD" w:rsidRDefault="00D737F4" w:rsidP="00EB65BA">
            <w:pPr>
              <w:spacing w:line="360" w:lineRule="auto"/>
              <w:rPr>
                <w:rFonts w:cstheme="minorHAnsi"/>
                <w:sz w:val="24"/>
                <w:szCs w:val="24"/>
              </w:rPr>
            </w:pPr>
            <w:r w:rsidRPr="00A47BDD">
              <w:rPr>
                <w:rFonts w:cstheme="minorHAnsi"/>
                <w:sz w:val="24"/>
                <w:szCs w:val="24"/>
              </w:rPr>
              <w:lastRenderedPageBreak/>
              <w:t>10</w:t>
            </w:r>
          </w:p>
        </w:tc>
        <w:tc>
          <w:tcPr>
            <w:tcW w:w="1462" w:type="dxa"/>
          </w:tcPr>
          <w:p w:rsidR="00D737F4" w:rsidRPr="00A47BDD" w:rsidRDefault="00D737F4" w:rsidP="00EB65BA">
            <w:pPr>
              <w:spacing w:line="360" w:lineRule="auto"/>
              <w:rPr>
                <w:rFonts w:cstheme="minorHAnsi"/>
                <w:bCs/>
                <w:sz w:val="24"/>
                <w:szCs w:val="24"/>
                <w:lang w:val="en-US"/>
              </w:rPr>
            </w:pPr>
            <w:r w:rsidRPr="00A47BDD">
              <w:rPr>
                <w:rFonts w:cstheme="minorHAnsi"/>
                <w:sz w:val="24"/>
                <w:szCs w:val="24"/>
                <w:lang w:val="en-US"/>
              </w:rPr>
              <w:t>Sublime Kabondo</w:t>
            </w:r>
          </w:p>
        </w:tc>
        <w:tc>
          <w:tcPr>
            <w:tcW w:w="1465" w:type="dxa"/>
          </w:tcPr>
          <w:p w:rsidR="00D737F4" w:rsidRPr="00A47BDD" w:rsidRDefault="00D737F4" w:rsidP="00EB65BA">
            <w:pPr>
              <w:spacing w:line="360" w:lineRule="auto"/>
              <w:jc w:val="center"/>
              <w:rPr>
                <w:rFonts w:cstheme="minorHAnsi"/>
                <w:bCs/>
                <w:sz w:val="24"/>
                <w:szCs w:val="24"/>
                <w:lang w:val="en-US"/>
              </w:rPr>
            </w:pPr>
            <w:r w:rsidRPr="00A47BDD">
              <w:rPr>
                <w:rFonts w:cstheme="minorHAnsi"/>
                <w:bCs/>
                <w:sz w:val="24"/>
                <w:szCs w:val="24"/>
                <w:lang w:val="en-US"/>
              </w:rPr>
              <w:t>T2272633J</w:t>
            </w:r>
          </w:p>
        </w:tc>
        <w:tc>
          <w:tcPr>
            <w:tcW w:w="3886" w:type="dxa"/>
          </w:tcPr>
          <w:p w:rsidR="00D737F4" w:rsidRPr="00A47BDD" w:rsidRDefault="00D737F4" w:rsidP="00EB65BA">
            <w:pPr>
              <w:spacing w:line="360" w:lineRule="auto"/>
              <w:rPr>
                <w:rFonts w:cstheme="minorHAnsi"/>
                <w:bCs/>
                <w:sz w:val="24"/>
                <w:szCs w:val="24"/>
              </w:rPr>
            </w:pPr>
            <w:r w:rsidRPr="00A47BDD">
              <w:rPr>
                <w:rFonts w:cstheme="minorHAnsi"/>
                <w:sz w:val="24"/>
                <w:szCs w:val="24"/>
                <w:lang w:val="en-US"/>
              </w:rPr>
              <w:t xml:space="preserve">Network based patient monitoring system </w:t>
            </w:r>
            <w:r w:rsidRPr="00A47BDD">
              <w:rPr>
                <w:rFonts w:cstheme="minorHAnsi"/>
                <w:bCs/>
                <w:sz w:val="24"/>
                <w:szCs w:val="24"/>
                <w:lang w:val="en-US"/>
              </w:rPr>
              <w:t xml:space="preserve"> </w:t>
            </w:r>
          </w:p>
          <w:p w:rsidR="00D737F4" w:rsidRPr="00A47BDD" w:rsidRDefault="00D737F4" w:rsidP="00EB65BA">
            <w:pPr>
              <w:spacing w:line="360" w:lineRule="auto"/>
              <w:rPr>
                <w:rFonts w:eastAsia="Calibri" w:cstheme="minorHAnsi"/>
                <w:bCs/>
                <w:sz w:val="24"/>
                <w:szCs w:val="24"/>
              </w:rPr>
            </w:pPr>
          </w:p>
        </w:tc>
        <w:tc>
          <w:tcPr>
            <w:tcW w:w="6436" w:type="dxa"/>
          </w:tcPr>
          <w:p w:rsidR="006E4954" w:rsidRPr="006E4954" w:rsidRDefault="006E4954" w:rsidP="00B54FFF">
            <w:pPr>
              <w:pStyle w:val="NormalWeb"/>
              <w:numPr>
                <w:ilvl w:val="0"/>
                <w:numId w:val="13"/>
              </w:numPr>
              <w:spacing w:before="0" w:beforeAutospacing="0" w:after="0" w:afterAutospacing="0" w:line="360" w:lineRule="auto"/>
              <w:ind w:hanging="357"/>
              <w:jc w:val="both"/>
              <w:rPr>
                <w:rFonts w:asciiTheme="minorHAnsi" w:hAnsiTheme="minorHAnsi" w:cstheme="minorHAnsi"/>
              </w:rPr>
            </w:pPr>
            <w:r w:rsidRPr="006E4954">
              <w:rPr>
                <w:rFonts w:asciiTheme="minorHAnsi" w:hAnsiTheme="minorHAnsi" w:cstheme="minorHAnsi"/>
              </w:rPr>
              <w:t xml:space="preserve">Even though the text explanations are strong, </w:t>
            </w:r>
            <w:r w:rsidRPr="006E4954">
              <w:rPr>
                <w:rStyle w:val="Strong"/>
                <w:rFonts w:asciiTheme="minorHAnsi" w:eastAsiaTheme="majorEastAsia" w:hAnsiTheme="minorHAnsi" w:cstheme="minorHAnsi"/>
                <w:b w:val="0"/>
              </w:rPr>
              <w:t>design chapters in systems/IoT projects heavily rely on visuals</w:t>
            </w:r>
            <w:r w:rsidRPr="006E4954">
              <w:rPr>
                <w:rFonts w:asciiTheme="minorHAnsi" w:hAnsiTheme="minorHAnsi" w:cstheme="minorHAnsi"/>
              </w:rPr>
              <w:t xml:space="preserve"> to show architecture, data flow, sensor placement, interface layouts, and alert mechanisms. Without these:</w:t>
            </w:r>
          </w:p>
          <w:p w:rsidR="006E4954" w:rsidRPr="006E4954" w:rsidRDefault="006E4954" w:rsidP="00B54FFF">
            <w:pPr>
              <w:pStyle w:val="NormalWeb"/>
              <w:numPr>
                <w:ilvl w:val="0"/>
                <w:numId w:val="14"/>
              </w:numPr>
              <w:spacing w:before="0" w:beforeAutospacing="0" w:after="0" w:afterAutospacing="0" w:line="360" w:lineRule="auto"/>
              <w:ind w:left="1079" w:hanging="357"/>
              <w:jc w:val="both"/>
              <w:rPr>
                <w:rFonts w:asciiTheme="minorHAnsi" w:hAnsiTheme="minorHAnsi" w:cstheme="minorHAnsi"/>
              </w:rPr>
            </w:pPr>
            <w:r w:rsidRPr="006E4954">
              <w:rPr>
                <w:rFonts w:asciiTheme="minorHAnsi" w:hAnsiTheme="minorHAnsi" w:cstheme="minorHAnsi"/>
              </w:rPr>
              <w:t xml:space="preserve">The chapter </w:t>
            </w:r>
            <w:r w:rsidRPr="006E4954">
              <w:rPr>
                <w:rStyle w:val="Strong"/>
                <w:rFonts w:asciiTheme="minorHAnsi" w:eastAsiaTheme="majorEastAsia" w:hAnsiTheme="minorHAnsi" w:cstheme="minorHAnsi"/>
                <w:b w:val="0"/>
              </w:rPr>
              <w:t>lacks clarity on component interactions</w:t>
            </w:r>
            <w:r w:rsidRPr="006E4954">
              <w:rPr>
                <w:rFonts w:asciiTheme="minorHAnsi" w:hAnsiTheme="minorHAnsi" w:cstheme="minorHAnsi"/>
                <w:b/>
              </w:rPr>
              <w:t>.</w:t>
            </w:r>
          </w:p>
          <w:p w:rsidR="006E4954" w:rsidRPr="006E4954" w:rsidRDefault="006E4954" w:rsidP="00B54FFF">
            <w:pPr>
              <w:pStyle w:val="NormalWeb"/>
              <w:numPr>
                <w:ilvl w:val="0"/>
                <w:numId w:val="14"/>
              </w:numPr>
              <w:spacing w:before="0" w:beforeAutospacing="0" w:after="0" w:afterAutospacing="0" w:line="360" w:lineRule="auto"/>
              <w:ind w:left="1079" w:hanging="357"/>
              <w:jc w:val="both"/>
              <w:rPr>
                <w:rFonts w:asciiTheme="minorHAnsi" w:hAnsiTheme="minorHAnsi" w:cstheme="minorHAnsi"/>
              </w:rPr>
            </w:pPr>
            <w:r w:rsidRPr="006E4954">
              <w:rPr>
                <w:rFonts w:asciiTheme="minorHAnsi" w:hAnsiTheme="minorHAnsi" w:cstheme="minorHAnsi"/>
              </w:rPr>
              <w:t xml:space="preserve">Readers cannot </w:t>
            </w:r>
            <w:r w:rsidRPr="006E4954">
              <w:rPr>
                <w:rStyle w:val="Strong"/>
                <w:rFonts w:asciiTheme="minorHAnsi" w:eastAsiaTheme="majorEastAsia" w:hAnsiTheme="minorHAnsi" w:cstheme="minorHAnsi"/>
                <w:b w:val="0"/>
              </w:rPr>
              <w:t>visualize the system workflow or interface</w:t>
            </w:r>
            <w:r w:rsidRPr="006E4954">
              <w:rPr>
                <w:rFonts w:asciiTheme="minorHAnsi" w:hAnsiTheme="minorHAnsi" w:cstheme="minorHAnsi"/>
                <w:b/>
              </w:rPr>
              <w:t>,</w:t>
            </w:r>
            <w:r w:rsidRPr="006E4954">
              <w:rPr>
                <w:rFonts w:asciiTheme="minorHAnsi" w:hAnsiTheme="minorHAnsi" w:cstheme="minorHAnsi"/>
              </w:rPr>
              <w:t xml:space="preserve"> which is critical for understanding and evaluation.</w:t>
            </w:r>
          </w:p>
          <w:p w:rsidR="009F5D36" w:rsidRPr="006E4954" w:rsidRDefault="006E4954" w:rsidP="00B54FFF">
            <w:pPr>
              <w:pStyle w:val="NormalWeb"/>
              <w:numPr>
                <w:ilvl w:val="0"/>
                <w:numId w:val="14"/>
              </w:numPr>
              <w:spacing w:before="0" w:beforeAutospacing="0" w:after="0" w:afterAutospacing="0" w:line="360" w:lineRule="auto"/>
              <w:ind w:left="1079" w:hanging="357"/>
              <w:jc w:val="both"/>
              <w:rPr>
                <w:rFonts w:asciiTheme="minorHAnsi" w:hAnsiTheme="minorHAnsi" w:cstheme="minorHAnsi"/>
              </w:rPr>
            </w:pPr>
            <w:r w:rsidRPr="006E4954">
              <w:rPr>
                <w:rFonts w:asciiTheme="minorHAnsi" w:hAnsiTheme="minorHAnsi" w:cstheme="minorHAnsi"/>
              </w:rPr>
              <w:t xml:space="preserve">Some sections are </w:t>
            </w:r>
            <w:r w:rsidRPr="006E4954">
              <w:rPr>
                <w:rStyle w:val="Strong"/>
                <w:rFonts w:asciiTheme="minorHAnsi" w:eastAsiaTheme="majorEastAsia" w:hAnsiTheme="minorHAnsi" w:cstheme="minorHAnsi"/>
                <w:b w:val="0"/>
              </w:rPr>
              <w:t>conceptually complete but practically incomplete</w:t>
            </w:r>
            <w:r w:rsidRPr="006E4954">
              <w:rPr>
                <w:rFonts w:asciiTheme="minorHAnsi" w:hAnsiTheme="minorHAnsi" w:cstheme="minorHAnsi"/>
              </w:rPr>
              <w:t xml:space="preserve"> without diagrams.</w:t>
            </w:r>
          </w:p>
        </w:tc>
        <w:tc>
          <w:tcPr>
            <w:tcW w:w="966" w:type="dxa"/>
          </w:tcPr>
          <w:p w:rsidR="00D737F4" w:rsidRPr="00A47BDD" w:rsidRDefault="006E4954" w:rsidP="00EB65BA">
            <w:pPr>
              <w:spacing w:line="360" w:lineRule="auto"/>
              <w:rPr>
                <w:rFonts w:cstheme="minorHAnsi"/>
                <w:sz w:val="24"/>
                <w:szCs w:val="24"/>
              </w:rPr>
            </w:pPr>
            <w:r>
              <w:rPr>
                <w:rFonts w:cstheme="minorHAnsi"/>
                <w:sz w:val="24"/>
                <w:szCs w:val="24"/>
              </w:rPr>
              <w:t>12</w:t>
            </w:r>
            <w:r w:rsidR="00D737F4" w:rsidRPr="00A47BDD">
              <w:rPr>
                <w:rFonts w:cstheme="minorHAnsi"/>
                <w:sz w:val="24"/>
                <w:szCs w:val="24"/>
              </w:rPr>
              <w:t>/20</w:t>
            </w:r>
          </w:p>
        </w:tc>
      </w:tr>
      <w:tr w:rsidR="00D737F4" w:rsidRPr="00A47BDD" w:rsidTr="00B676CA">
        <w:trPr>
          <w:trHeight w:val="876"/>
        </w:trPr>
        <w:tc>
          <w:tcPr>
            <w:tcW w:w="497" w:type="dxa"/>
          </w:tcPr>
          <w:p w:rsidR="00D737F4" w:rsidRPr="00A47BDD" w:rsidRDefault="00D737F4" w:rsidP="00EB65BA">
            <w:pPr>
              <w:spacing w:line="360" w:lineRule="auto"/>
              <w:rPr>
                <w:rFonts w:cstheme="minorHAnsi"/>
                <w:sz w:val="24"/>
                <w:szCs w:val="24"/>
              </w:rPr>
            </w:pPr>
            <w:r w:rsidRPr="00A47BDD">
              <w:rPr>
                <w:rFonts w:cstheme="minorHAnsi"/>
                <w:sz w:val="24"/>
                <w:szCs w:val="24"/>
              </w:rPr>
              <w:t>11</w:t>
            </w:r>
          </w:p>
        </w:tc>
        <w:tc>
          <w:tcPr>
            <w:tcW w:w="1462" w:type="dxa"/>
          </w:tcPr>
          <w:p w:rsidR="00D737F4" w:rsidRPr="00A47BDD" w:rsidRDefault="00D03DF5" w:rsidP="00EB65BA">
            <w:pPr>
              <w:spacing w:line="360" w:lineRule="auto"/>
              <w:jc w:val="center"/>
              <w:rPr>
                <w:rFonts w:cstheme="minorHAnsi"/>
                <w:bCs/>
                <w:sz w:val="24"/>
                <w:szCs w:val="24"/>
                <w:lang w:val="en-US"/>
              </w:rPr>
            </w:pPr>
            <w:r w:rsidRPr="00A47BDD">
              <w:rPr>
                <w:rFonts w:cstheme="minorHAnsi"/>
                <w:sz w:val="24"/>
                <w:szCs w:val="24"/>
              </w:rPr>
              <w:t>Panashe Mwamadi</w:t>
            </w:r>
          </w:p>
        </w:tc>
        <w:tc>
          <w:tcPr>
            <w:tcW w:w="1465" w:type="dxa"/>
          </w:tcPr>
          <w:p w:rsidR="00D737F4" w:rsidRPr="00A47BDD" w:rsidRDefault="00D03DF5" w:rsidP="00EB65BA">
            <w:pPr>
              <w:spacing w:line="360" w:lineRule="auto"/>
              <w:jc w:val="center"/>
              <w:rPr>
                <w:rFonts w:cstheme="minorHAnsi"/>
                <w:bCs/>
                <w:sz w:val="24"/>
                <w:szCs w:val="24"/>
                <w:lang w:val="en-US"/>
              </w:rPr>
            </w:pPr>
            <w:r w:rsidRPr="00A47BDD">
              <w:rPr>
                <w:rFonts w:cstheme="minorHAnsi"/>
                <w:sz w:val="24"/>
                <w:szCs w:val="24"/>
              </w:rPr>
              <w:t>T272675C</w:t>
            </w:r>
          </w:p>
        </w:tc>
        <w:tc>
          <w:tcPr>
            <w:tcW w:w="3886" w:type="dxa"/>
          </w:tcPr>
          <w:p w:rsidR="00D03DF5" w:rsidRPr="00A47BDD" w:rsidRDefault="00D03DF5" w:rsidP="00EB65BA">
            <w:pPr>
              <w:spacing w:line="360" w:lineRule="auto"/>
              <w:rPr>
                <w:rFonts w:cstheme="minorHAnsi"/>
                <w:sz w:val="24"/>
                <w:szCs w:val="24"/>
              </w:rPr>
            </w:pPr>
            <w:r w:rsidRPr="00A47BDD">
              <w:rPr>
                <w:rFonts w:cstheme="minorHAnsi"/>
                <w:sz w:val="24"/>
                <w:szCs w:val="24"/>
              </w:rPr>
              <w:t>A web based platform to connect technology students to investors.</w:t>
            </w:r>
          </w:p>
          <w:p w:rsidR="00D737F4" w:rsidRPr="00A47BDD" w:rsidRDefault="00D737F4" w:rsidP="00EB65BA">
            <w:pPr>
              <w:spacing w:line="360" w:lineRule="auto"/>
              <w:rPr>
                <w:rFonts w:eastAsia="Calibri" w:cstheme="minorHAnsi"/>
                <w:bCs/>
                <w:sz w:val="24"/>
                <w:szCs w:val="24"/>
              </w:rPr>
            </w:pPr>
          </w:p>
        </w:tc>
        <w:tc>
          <w:tcPr>
            <w:tcW w:w="6436" w:type="dxa"/>
          </w:tcPr>
          <w:p w:rsidR="00002E1E" w:rsidRPr="00A47BDD" w:rsidRDefault="00002E1E" w:rsidP="00B54FFF">
            <w:pPr>
              <w:pStyle w:val="NormalWeb"/>
              <w:numPr>
                <w:ilvl w:val="0"/>
                <w:numId w:val="5"/>
              </w:numPr>
              <w:spacing w:before="0" w:beforeAutospacing="0" w:after="0" w:afterAutospacing="0" w:line="360" w:lineRule="auto"/>
              <w:rPr>
                <w:rFonts w:asciiTheme="minorHAnsi" w:hAnsiTheme="minorHAnsi" w:cstheme="minorHAnsi"/>
              </w:rPr>
            </w:pPr>
          </w:p>
        </w:tc>
        <w:tc>
          <w:tcPr>
            <w:tcW w:w="966" w:type="dxa"/>
          </w:tcPr>
          <w:p w:rsidR="00D737F4" w:rsidRPr="00A47BDD" w:rsidRDefault="004424C6" w:rsidP="00EB65BA">
            <w:pPr>
              <w:spacing w:line="360" w:lineRule="auto"/>
              <w:rPr>
                <w:rFonts w:cstheme="minorHAnsi"/>
                <w:sz w:val="24"/>
                <w:szCs w:val="24"/>
              </w:rPr>
            </w:pPr>
            <w:r w:rsidRPr="00A47BDD">
              <w:rPr>
                <w:rFonts w:cstheme="minorHAnsi"/>
                <w:sz w:val="24"/>
                <w:szCs w:val="24"/>
              </w:rPr>
              <w:t>/20</w:t>
            </w:r>
          </w:p>
        </w:tc>
      </w:tr>
      <w:tr w:rsidR="00D737F4" w:rsidRPr="00A47BDD" w:rsidTr="00B676CA">
        <w:trPr>
          <w:trHeight w:val="876"/>
        </w:trPr>
        <w:tc>
          <w:tcPr>
            <w:tcW w:w="497" w:type="dxa"/>
          </w:tcPr>
          <w:p w:rsidR="00D737F4" w:rsidRPr="00A47BDD" w:rsidRDefault="00D737F4" w:rsidP="00EB65BA">
            <w:pPr>
              <w:spacing w:line="360" w:lineRule="auto"/>
              <w:rPr>
                <w:rFonts w:cstheme="minorHAnsi"/>
                <w:sz w:val="24"/>
                <w:szCs w:val="24"/>
              </w:rPr>
            </w:pPr>
            <w:r w:rsidRPr="00A47BDD">
              <w:rPr>
                <w:rFonts w:cstheme="minorHAnsi"/>
                <w:sz w:val="24"/>
                <w:szCs w:val="24"/>
              </w:rPr>
              <w:t>12</w:t>
            </w:r>
          </w:p>
        </w:tc>
        <w:tc>
          <w:tcPr>
            <w:tcW w:w="1462" w:type="dxa"/>
          </w:tcPr>
          <w:p w:rsidR="00481382" w:rsidRPr="00A47BDD" w:rsidRDefault="00481382" w:rsidP="00EB65BA">
            <w:pPr>
              <w:spacing w:line="360" w:lineRule="auto"/>
              <w:rPr>
                <w:rFonts w:cstheme="minorHAnsi"/>
                <w:sz w:val="24"/>
                <w:szCs w:val="24"/>
              </w:rPr>
            </w:pPr>
            <w:r w:rsidRPr="00A47BDD">
              <w:rPr>
                <w:rFonts w:cstheme="minorHAnsi"/>
                <w:sz w:val="24"/>
                <w:szCs w:val="24"/>
              </w:rPr>
              <w:t xml:space="preserve">Simbarashe Gondongwe </w:t>
            </w:r>
          </w:p>
          <w:p w:rsidR="00D737F4" w:rsidRPr="00A47BDD" w:rsidRDefault="00D737F4" w:rsidP="00EB65BA">
            <w:pPr>
              <w:spacing w:line="360" w:lineRule="auto"/>
              <w:jc w:val="center"/>
              <w:rPr>
                <w:rFonts w:cstheme="minorHAnsi"/>
                <w:bCs/>
                <w:sz w:val="24"/>
                <w:szCs w:val="24"/>
                <w:lang w:val="en-US"/>
              </w:rPr>
            </w:pPr>
          </w:p>
        </w:tc>
        <w:tc>
          <w:tcPr>
            <w:tcW w:w="1465" w:type="dxa"/>
          </w:tcPr>
          <w:p w:rsidR="00D737F4" w:rsidRPr="00A47BDD" w:rsidRDefault="00481382" w:rsidP="00EB65BA">
            <w:pPr>
              <w:spacing w:line="360" w:lineRule="auto"/>
              <w:jc w:val="center"/>
              <w:rPr>
                <w:rFonts w:cstheme="minorHAnsi"/>
                <w:bCs/>
                <w:sz w:val="24"/>
                <w:szCs w:val="24"/>
                <w:lang w:val="en-US"/>
              </w:rPr>
            </w:pPr>
            <w:r w:rsidRPr="00A47BDD">
              <w:rPr>
                <w:rFonts w:cstheme="minorHAnsi"/>
                <w:sz w:val="24"/>
                <w:szCs w:val="24"/>
              </w:rPr>
              <w:t>T2277206A</w:t>
            </w:r>
          </w:p>
        </w:tc>
        <w:tc>
          <w:tcPr>
            <w:tcW w:w="3886" w:type="dxa"/>
          </w:tcPr>
          <w:p w:rsidR="00481382" w:rsidRPr="00A47BDD" w:rsidRDefault="00481382" w:rsidP="00EB65BA">
            <w:pPr>
              <w:spacing w:line="360" w:lineRule="auto"/>
              <w:rPr>
                <w:rFonts w:cstheme="minorHAnsi"/>
                <w:sz w:val="24"/>
                <w:szCs w:val="24"/>
              </w:rPr>
            </w:pPr>
            <w:r w:rsidRPr="00A47BDD">
              <w:rPr>
                <w:rFonts w:cstheme="minorHAnsi"/>
                <w:sz w:val="24"/>
                <w:szCs w:val="24"/>
              </w:rPr>
              <w:t>Workplace Visitor Management Using Web Application</w:t>
            </w:r>
          </w:p>
          <w:p w:rsidR="00481382" w:rsidRPr="00A47BDD" w:rsidRDefault="00481382" w:rsidP="00EB65BA">
            <w:pPr>
              <w:spacing w:line="360" w:lineRule="auto"/>
              <w:ind w:left="720"/>
              <w:jc w:val="center"/>
              <w:rPr>
                <w:rFonts w:cstheme="minorHAnsi"/>
                <w:sz w:val="24"/>
                <w:szCs w:val="24"/>
              </w:rPr>
            </w:pPr>
          </w:p>
          <w:p w:rsidR="00D737F4" w:rsidRPr="00A47BDD" w:rsidRDefault="00D737F4" w:rsidP="00EB65BA">
            <w:pPr>
              <w:spacing w:line="360" w:lineRule="auto"/>
              <w:rPr>
                <w:rFonts w:eastAsia="Calibri" w:cstheme="minorHAnsi"/>
                <w:bCs/>
                <w:sz w:val="24"/>
                <w:szCs w:val="24"/>
              </w:rPr>
            </w:pPr>
          </w:p>
        </w:tc>
        <w:tc>
          <w:tcPr>
            <w:tcW w:w="6436" w:type="dxa"/>
          </w:tcPr>
          <w:p w:rsidR="005E35FC" w:rsidRPr="005E35FC" w:rsidRDefault="005E35FC" w:rsidP="00B54FFF">
            <w:pPr>
              <w:pStyle w:val="ListParagraph"/>
              <w:numPr>
                <w:ilvl w:val="0"/>
                <w:numId w:val="5"/>
              </w:numPr>
              <w:spacing w:before="100" w:beforeAutospacing="1" w:after="100" w:afterAutospacing="1"/>
              <w:rPr>
                <w:rFonts w:eastAsia="Times New Roman" w:cstheme="minorHAnsi"/>
                <w:sz w:val="24"/>
                <w:szCs w:val="24"/>
                <w:lang w:eastAsia="en-ZW"/>
              </w:rPr>
            </w:pPr>
            <w:r w:rsidRPr="005E35FC">
              <w:rPr>
                <w:rFonts w:eastAsia="Times New Roman" w:cstheme="minorHAnsi"/>
                <w:bCs/>
                <w:sz w:val="24"/>
                <w:szCs w:val="24"/>
                <w:lang w:eastAsia="en-ZW"/>
              </w:rPr>
              <w:t>Good overall structure and coverage</w:t>
            </w:r>
            <w:r w:rsidRPr="005E35FC">
              <w:rPr>
                <w:rFonts w:eastAsia="Times New Roman" w:cstheme="minorHAnsi"/>
                <w:sz w:val="24"/>
                <w:szCs w:val="24"/>
                <w:lang w:eastAsia="en-ZW"/>
              </w:rPr>
              <w:t xml:space="preserve"> of design elements like system architecture, inputs, processes, outputs, database, and UI.</w:t>
            </w:r>
          </w:p>
          <w:p w:rsidR="005E35FC" w:rsidRPr="005E35FC" w:rsidRDefault="005E35FC" w:rsidP="00B54FFF">
            <w:pPr>
              <w:pStyle w:val="ListParagraph"/>
              <w:numPr>
                <w:ilvl w:val="0"/>
                <w:numId w:val="5"/>
              </w:numPr>
              <w:spacing w:before="100" w:beforeAutospacing="1" w:after="100" w:afterAutospacing="1"/>
              <w:rPr>
                <w:rFonts w:eastAsia="Times New Roman" w:cstheme="minorHAnsi"/>
                <w:sz w:val="24"/>
                <w:szCs w:val="24"/>
                <w:lang w:eastAsia="en-ZW"/>
              </w:rPr>
            </w:pPr>
            <w:r w:rsidRPr="005E35FC">
              <w:rPr>
                <w:rFonts w:eastAsia="Times New Roman" w:cstheme="minorHAnsi"/>
                <w:bCs/>
                <w:sz w:val="24"/>
                <w:szCs w:val="24"/>
                <w:lang w:eastAsia="en-ZW"/>
              </w:rPr>
              <w:t>Technical details are solid</w:t>
            </w:r>
            <w:r w:rsidRPr="005E35FC">
              <w:rPr>
                <w:rFonts w:eastAsia="Times New Roman" w:cstheme="minorHAnsi"/>
                <w:sz w:val="24"/>
                <w:szCs w:val="24"/>
                <w:lang w:eastAsia="en-ZW"/>
              </w:rPr>
              <w:t>, but some key deployment, security, and state management details are missing or could be expanded.</w:t>
            </w:r>
          </w:p>
          <w:p w:rsidR="005E35FC" w:rsidRPr="005E35FC" w:rsidRDefault="005E35FC" w:rsidP="00B54FFF">
            <w:pPr>
              <w:pStyle w:val="ListParagraph"/>
              <w:numPr>
                <w:ilvl w:val="0"/>
                <w:numId w:val="5"/>
              </w:numPr>
              <w:spacing w:before="100" w:beforeAutospacing="1" w:after="100" w:afterAutospacing="1"/>
              <w:rPr>
                <w:rFonts w:eastAsia="Times New Roman" w:cstheme="minorHAnsi"/>
                <w:sz w:val="24"/>
                <w:szCs w:val="24"/>
                <w:lang w:eastAsia="en-ZW"/>
              </w:rPr>
            </w:pPr>
            <w:r w:rsidRPr="005E35FC">
              <w:rPr>
                <w:rFonts w:eastAsia="Times New Roman" w:cstheme="minorHAnsi"/>
                <w:bCs/>
                <w:sz w:val="24"/>
                <w:szCs w:val="24"/>
                <w:lang w:eastAsia="en-ZW"/>
              </w:rPr>
              <w:t>Visual aids (diagrams, screenshots)</w:t>
            </w:r>
            <w:r w:rsidRPr="005E35FC">
              <w:rPr>
                <w:rFonts w:eastAsia="Times New Roman" w:cstheme="minorHAnsi"/>
                <w:sz w:val="24"/>
                <w:szCs w:val="24"/>
                <w:lang w:eastAsia="en-ZW"/>
              </w:rPr>
              <w:t xml:space="preserve"> are mentioned but not included; these are essential for clarity and professionalism.</w:t>
            </w:r>
          </w:p>
          <w:p w:rsidR="005E35FC" w:rsidRPr="005E35FC" w:rsidRDefault="005E35FC" w:rsidP="00B54FFF">
            <w:pPr>
              <w:pStyle w:val="ListParagraph"/>
              <w:numPr>
                <w:ilvl w:val="0"/>
                <w:numId w:val="5"/>
              </w:numPr>
              <w:spacing w:before="100" w:beforeAutospacing="1" w:after="100" w:afterAutospacing="1"/>
              <w:rPr>
                <w:rFonts w:eastAsia="Times New Roman" w:cstheme="minorHAnsi"/>
                <w:sz w:val="24"/>
                <w:szCs w:val="24"/>
                <w:lang w:eastAsia="en-ZW"/>
              </w:rPr>
            </w:pPr>
            <w:r w:rsidRPr="005E35FC">
              <w:rPr>
                <w:rFonts w:eastAsia="Times New Roman" w:cstheme="minorHAnsi"/>
                <w:bCs/>
                <w:sz w:val="24"/>
                <w:szCs w:val="24"/>
                <w:lang w:eastAsia="en-ZW"/>
              </w:rPr>
              <w:lastRenderedPageBreak/>
              <w:t>Language is clear and professional</w:t>
            </w:r>
            <w:r w:rsidRPr="005E35FC">
              <w:rPr>
                <w:rFonts w:eastAsia="Times New Roman" w:cstheme="minorHAnsi"/>
                <w:sz w:val="24"/>
                <w:szCs w:val="24"/>
                <w:lang w:eastAsia="en-ZW"/>
              </w:rPr>
              <w:t>, though a bit of tightening and fixing minor phrasing issues would help.</w:t>
            </w:r>
          </w:p>
          <w:p w:rsidR="005E35FC" w:rsidRPr="005E35FC" w:rsidRDefault="005E35FC" w:rsidP="00B54FFF">
            <w:pPr>
              <w:pStyle w:val="ListParagraph"/>
              <w:numPr>
                <w:ilvl w:val="0"/>
                <w:numId w:val="5"/>
              </w:numPr>
              <w:spacing w:before="100" w:beforeAutospacing="1" w:after="100" w:afterAutospacing="1"/>
              <w:rPr>
                <w:rFonts w:eastAsia="Times New Roman" w:cstheme="minorHAnsi"/>
                <w:sz w:val="24"/>
                <w:szCs w:val="24"/>
                <w:lang w:eastAsia="en-ZW"/>
              </w:rPr>
            </w:pPr>
            <w:r w:rsidRPr="005E35FC">
              <w:rPr>
                <w:rFonts w:eastAsia="Times New Roman" w:cstheme="minorHAnsi"/>
                <w:bCs/>
                <w:sz w:val="24"/>
                <w:szCs w:val="24"/>
                <w:lang w:eastAsia="en-ZW"/>
              </w:rPr>
              <w:t>Suggestions like error handling, accessibility, notifications, and offline mode</w:t>
            </w:r>
            <w:r w:rsidRPr="005E35FC">
              <w:rPr>
                <w:rFonts w:eastAsia="Times New Roman" w:cstheme="minorHAnsi"/>
                <w:sz w:val="24"/>
                <w:szCs w:val="24"/>
                <w:lang w:eastAsia="en-ZW"/>
              </w:rPr>
              <w:t xml:space="preserve"> need more explicit coverage.</w:t>
            </w:r>
          </w:p>
          <w:p w:rsidR="005E35FC" w:rsidRPr="005E35FC" w:rsidRDefault="005E35FC" w:rsidP="00B54FFF">
            <w:pPr>
              <w:pStyle w:val="ListParagraph"/>
              <w:numPr>
                <w:ilvl w:val="0"/>
                <w:numId w:val="5"/>
              </w:numPr>
              <w:spacing w:before="100" w:beforeAutospacing="1" w:after="100" w:afterAutospacing="1"/>
              <w:rPr>
                <w:rFonts w:eastAsia="Times New Roman" w:cstheme="minorHAnsi"/>
                <w:sz w:val="24"/>
                <w:szCs w:val="24"/>
                <w:lang w:eastAsia="en-ZW"/>
              </w:rPr>
            </w:pPr>
            <w:r w:rsidRPr="005E35FC">
              <w:rPr>
                <w:rFonts w:eastAsia="Times New Roman" w:cstheme="minorHAnsi"/>
                <w:bCs/>
                <w:sz w:val="24"/>
                <w:szCs w:val="24"/>
                <w:lang w:eastAsia="en-ZW"/>
              </w:rPr>
              <w:t>Scalability and maintainability</w:t>
            </w:r>
            <w:r w:rsidRPr="005E35FC">
              <w:rPr>
                <w:rFonts w:eastAsia="Times New Roman" w:cstheme="minorHAnsi"/>
                <w:sz w:val="24"/>
                <w:szCs w:val="24"/>
                <w:lang w:eastAsia="en-ZW"/>
              </w:rPr>
              <w:t xml:space="preserve"> should be discussed more explicitly to show future readiness.</w:t>
            </w:r>
          </w:p>
          <w:p w:rsidR="00D737F4" w:rsidRPr="005E35FC" w:rsidRDefault="005E35FC" w:rsidP="00B54FFF">
            <w:pPr>
              <w:pStyle w:val="ListParagraph"/>
              <w:numPr>
                <w:ilvl w:val="0"/>
                <w:numId w:val="5"/>
              </w:numPr>
              <w:spacing w:before="100" w:beforeAutospacing="1" w:after="100" w:afterAutospacing="1"/>
              <w:rPr>
                <w:rFonts w:cstheme="minorHAnsi"/>
                <w:sz w:val="24"/>
                <w:szCs w:val="24"/>
              </w:rPr>
            </w:pPr>
            <w:r w:rsidRPr="005E35FC">
              <w:rPr>
                <w:rFonts w:eastAsia="Times New Roman" w:cstheme="minorHAnsi"/>
                <w:sz w:val="24"/>
                <w:szCs w:val="24"/>
                <w:lang w:eastAsia="en-ZW"/>
              </w:rPr>
              <w:t>Overall, it’s a strong chapter that would greatly benefit from added visuals and some deeper technical and usability details.</w:t>
            </w:r>
          </w:p>
        </w:tc>
        <w:tc>
          <w:tcPr>
            <w:tcW w:w="966" w:type="dxa"/>
          </w:tcPr>
          <w:p w:rsidR="00D737F4" w:rsidRPr="00A47BDD" w:rsidRDefault="005E35FC" w:rsidP="00EB65BA">
            <w:pPr>
              <w:spacing w:line="360" w:lineRule="auto"/>
              <w:rPr>
                <w:rFonts w:cstheme="minorHAnsi"/>
                <w:sz w:val="24"/>
                <w:szCs w:val="24"/>
              </w:rPr>
            </w:pPr>
            <w:r>
              <w:rPr>
                <w:rFonts w:cstheme="minorHAnsi"/>
                <w:sz w:val="24"/>
                <w:szCs w:val="24"/>
              </w:rPr>
              <w:lastRenderedPageBreak/>
              <w:t>13</w:t>
            </w:r>
            <w:r w:rsidR="00A41D23" w:rsidRPr="00A47BDD">
              <w:rPr>
                <w:rFonts w:cstheme="minorHAnsi"/>
                <w:sz w:val="24"/>
                <w:szCs w:val="24"/>
              </w:rPr>
              <w:t>/20</w:t>
            </w:r>
          </w:p>
        </w:tc>
      </w:tr>
      <w:tr w:rsidR="00D737F4" w:rsidRPr="00A47BDD" w:rsidTr="00B676CA">
        <w:trPr>
          <w:trHeight w:val="876"/>
        </w:trPr>
        <w:tc>
          <w:tcPr>
            <w:tcW w:w="497" w:type="dxa"/>
          </w:tcPr>
          <w:p w:rsidR="00D737F4" w:rsidRPr="00A47BDD" w:rsidRDefault="00D737F4" w:rsidP="00EB65BA">
            <w:pPr>
              <w:spacing w:line="360" w:lineRule="auto"/>
              <w:rPr>
                <w:rFonts w:cstheme="minorHAnsi"/>
                <w:sz w:val="24"/>
                <w:szCs w:val="24"/>
              </w:rPr>
            </w:pPr>
            <w:r w:rsidRPr="00A47BDD">
              <w:rPr>
                <w:rFonts w:cstheme="minorHAnsi"/>
                <w:sz w:val="24"/>
                <w:szCs w:val="24"/>
              </w:rPr>
              <w:lastRenderedPageBreak/>
              <w:t>13</w:t>
            </w:r>
          </w:p>
        </w:tc>
        <w:tc>
          <w:tcPr>
            <w:tcW w:w="1462" w:type="dxa"/>
          </w:tcPr>
          <w:p w:rsidR="00D737F4" w:rsidRPr="00A47BDD" w:rsidRDefault="0065472F" w:rsidP="00EB65BA">
            <w:pPr>
              <w:spacing w:line="360" w:lineRule="auto"/>
              <w:rPr>
                <w:rFonts w:cstheme="minorHAnsi"/>
                <w:bCs/>
                <w:sz w:val="24"/>
                <w:szCs w:val="24"/>
                <w:lang w:val="en-US"/>
              </w:rPr>
            </w:pPr>
            <w:r w:rsidRPr="00A47BDD">
              <w:rPr>
                <w:rFonts w:cstheme="minorHAnsi"/>
                <w:sz w:val="24"/>
                <w:szCs w:val="24"/>
              </w:rPr>
              <w:t xml:space="preserve">Farisai Ferbilyna Wadzwanya </w:t>
            </w:r>
          </w:p>
        </w:tc>
        <w:tc>
          <w:tcPr>
            <w:tcW w:w="1465" w:type="dxa"/>
          </w:tcPr>
          <w:p w:rsidR="00D737F4" w:rsidRPr="00A47BDD" w:rsidRDefault="0065472F" w:rsidP="00EB65BA">
            <w:pPr>
              <w:spacing w:line="360" w:lineRule="auto"/>
              <w:jc w:val="center"/>
              <w:rPr>
                <w:rFonts w:cstheme="minorHAnsi"/>
                <w:bCs/>
                <w:sz w:val="24"/>
                <w:szCs w:val="24"/>
                <w:lang w:val="en-US"/>
              </w:rPr>
            </w:pPr>
            <w:r w:rsidRPr="00A47BDD">
              <w:rPr>
                <w:rFonts w:cstheme="minorHAnsi"/>
                <w:sz w:val="24"/>
                <w:szCs w:val="24"/>
              </w:rPr>
              <w:t>T2274380G</w:t>
            </w:r>
          </w:p>
        </w:tc>
        <w:tc>
          <w:tcPr>
            <w:tcW w:w="3886" w:type="dxa"/>
          </w:tcPr>
          <w:p w:rsidR="00D737F4" w:rsidRPr="00A47BDD" w:rsidRDefault="0065472F" w:rsidP="00EB65BA">
            <w:pPr>
              <w:spacing w:line="360" w:lineRule="auto"/>
              <w:rPr>
                <w:rFonts w:eastAsia="Calibri" w:cstheme="minorHAnsi"/>
                <w:bCs/>
                <w:sz w:val="24"/>
                <w:szCs w:val="24"/>
              </w:rPr>
            </w:pPr>
            <w:r w:rsidRPr="00A47BDD">
              <w:rPr>
                <w:rFonts w:eastAsia="Calibri" w:cstheme="minorHAnsi"/>
                <w:bCs/>
                <w:sz w:val="24"/>
                <w:szCs w:val="24"/>
              </w:rPr>
              <w:t>C</w:t>
            </w:r>
            <w:r w:rsidR="00E9067D" w:rsidRPr="00A47BDD">
              <w:rPr>
                <w:rFonts w:eastAsia="Calibri" w:cstheme="minorHAnsi"/>
                <w:bCs/>
                <w:sz w:val="24"/>
                <w:szCs w:val="24"/>
              </w:rPr>
              <w:t xml:space="preserve">rop yield prediction using multi-source data </w:t>
            </w:r>
            <w:r w:rsidR="006E75CE" w:rsidRPr="00A47BDD">
              <w:rPr>
                <w:rFonts w:eastAsia="Calibri" w:cstheme="minorHAnsi"/>
                <w:bCs/>
                <w:sz w:val="24"/>
                <w:szCs w:val="24"/>
              </w:rPr>
              <w:t>integration</w:t>
            </w:r>
          </w:p>
        </w:tc>
        <w:tc>
          <w:tcPr>
            <w:tcW w:w="6436" w:type="dxa"/>
          </w:tcPr>
          <w:p w:rsidR="00A81FB4" w:rsidRPr="00A81FB4" w:rsidRDefault="00A81FB4" w:rsidP="00B54FFF">
            <w:pPr>
              <w:pStyle w:val="NormalWeb"/>
              <w:numPr>
                <w:ilvl w:val="0"/>
                <w:numId w:val="11"/>
              </w:numPr>
              <w:spacing w:before="0" w:beforeAutospacing="0" w:after="0" w:afterAutospacing="0" w:line="360" w:lineRule="auto"/>
              <w:ind w:left="714" w:hanging="357"/>
              <w:rPr>
                <w:rFonts w:asciiTheme="minorHAnsi" w:hAnsiTheme="minorHAnsi" w:cstheme="minorHAnsi"/>
              </w:rPr>
            </w:pPr>
            <w:r w:rsidRPr="00A81FB4">
              <w:rPr>
                <w:rFonts w:asciiTheme="minorHAnsi" w:hAnsiTheme="minorHAnsi" w:cstheme="minorHAnsi"/>
              </w:rPr>
              <w:t>Clear explanation of design principles and system components.</w:t>
            </w:r>
          </w:p>
          <w:p w:rsidR="00A81FB4" w:rsidRPr="00A81FB4" w:rsidRDefault="00A81FB4" w:rsidP="00B54FFF">
            <w:pPr>
              <w:pStyle w:val="NormalWeb"/>
              <w:numPr>
                <w:ilvl w:val="0"/>
                <w:numId w:val="11"/>
              </w:numPr>
              <w:spacing w:before="0" w:beforeAutospacing="0" w:after="0" w:afterAutospacing="0" w:line="360" w:lineRule="auto"/>
              <w:ind w:left="714" w:hanging="357"/>
              <w:rPr>
                <w:rFonts w:asciiTheme="minorHAnsi" w:hAnsiTheme="minorHAnsi" w:cstheme="minorHAnsi"/>
              </w:rPr>
            </w:pPr>
            <w:r w:rsidRPr="00A81FB4">
              <w:rPr>
                <w:rFonts w:asciiTheme="minorHAnsi" w:hAnsiTheme="minorHAnsi" w:cstheme="minorHAnsi"/>
              </w:rPr>
              <w:t>Detailed description of inputs, processes, outputs, architecture, and database.</w:t>
            </w:r>
          </w:p>
          <w:p w:rsidR="00A81FB4" w:rsidRPr="00A81FB4" w:rsidRDefault="00A81FB4" w:rsidP="00B54FFF">
            <w:pPr>
              <w:pStyle w:val="NormalWeb"/>
              <w:numPr>
                <w:ilvl w:val="0"/>
                <w:numId w:val="12"/>
              </w:numPr>
              <w:spacing w:before="0" w:beforeAutospacing="0" w:after="0" w:afterAutospacing="0" w:line="360" w:lineRule="auto"/>
              <w:ind w:left="714" w:hanging="357"/>
              <w:rPr>
                <w:rFonts w:asciiTheme="minorHAnsi" w:hAnsiTheme="minorHAnsi" w:cstheme="minorHAnsi"/>
              </w:rPr>
            </w:pPr>
            <w:r w:rsidRPr="00A81FB4">
              <w:rPr>
                <w:rFonts w:asciiTheme="minorHAnsi" w:hAnsiTheme="minorHAnsi" w:cstheme="minorHAnsi"/>
              </w:rPr>
              <w:t xml:space="preserve">Clarify </w:t>
            </w:r>
            <w:r w:rsidRPr="00A81FB4">
              <w:rPr>
                <w:rStyle w:val="Strong"/>
                <w:rFonts w:asciiTheme="minorHAnsi" w:eastAsiaTheme="majorEastAsia" w:hAnsiTheme="minorHAnsi" w:cstheme="minorHAnsi"/>
              </w:rPr>
              <w:t>physical design</w:t>
            </w:r>
            <w:r w:rsidRPr="00A81FB4">
              <w:rPr>
                <w:rFonts w:asciiTheme="minorHAnsi" w:hAnsiTheme="minorHAnsi" w:cstheme="minorHAnsi"/>
              </w:rPr>
              <w:t xml:space="preserve"> and deployment details (hardware, cloud, scalability).</w:t>
            </w:r>
          </w:p>
          <w:p w:rsidR="00A81FB4" w:rsidRPr="00A81FB4" w:rsidRDefault="00A81FB4" w:rsidP="00B54FFF">
            <w:pPr>
              <w:pStyle w:val="NormalWeb"/>
              <w:numPr>
                <w:ilvl w:val="0"/>
                <w:numId w:val="12"/>
              </w:numPr>
              <w:spacing w:before="0" w:beforeAutospacing="0" w:after="0" w:afterAutospacing="0" w:line="360" w:lineRule="auto"/>
              <w:ind w:left="714" w:hanging="357"/>
              <w:rPr>
                <w:rFonts w:asciiTheme="minorHAnsi" w:hAnsiTheme="minorHAnsi" w:cstheme="minorHAnsi"/>
              </w:rPr>
            </w:pPr>
            <w:r w:rsidRPr="00A81FB4">
              <w:rPr>
                <w:rFonts w:asciiTheme="minorHAnsi" w:hAnsiTheme="minorHAnsi" w:cstheme="minorHAnsi"/>
              </w:rPr>
              <w:t xml:space="preserve">Refine </w:t>
            </w:r>
            <w:r w:rsidRPr="00A81FB4">
              <w:rPr>
                <w:rStyle w:val="Strong"/>
                <w:rFonts w:asciiTheme="minorHAnsi" w:eastAsiaTheme="majorEastAsia" w:hAnsiTheme="minorHAnsi" w:cstheme="minorHAnsi"/>
              </w:rPr>
              <w:t>UI section</w:t>
            </w:r>
            <w:r w:rsidRPr="00A81FB4">
              <w:rPr>
                <w:rFonts w:asciiTheme="minorHAnsi" w:hAnsiTheme="minorHAnsi" w:cstheme="minorHAnsi"/>
              </w:rPr>
              <w:t xml:space="preserve"> (remove unrelated input details, show screenshots/wireframes, navigation).</w:t>
            </w:r>
          </w:p>
          <w:p w:rsidR="001C739F" w:rsidRPr="00A47BDD" w:rsidRDefault="00A81FB4" w:rsidP="00B54FFF">
            <w:pPr>
              <w:pStyle w:val="NormalWeb"/>
              <w:numPr>
                <w:ilvl w:val="0"/>
                <w:numId w:val="12"/>
              </w:numPr>
              <w:spacing w:before="0" w:beforeAutospacing="0" w:after="0" w:afterAutospacing="0" w:line="360" w:lineRule="auto"/>
              <w:ind w:left="714" w:hanging="357"/>
              <w:rPr>
                <w:rFonts w:asciiTheme="minorHAnsi" w:hAnsiTheme="minorHAnsi" w:cstheme="minorHAnsi"/>
              </w:rPr>
            </w:pPr>
            <w:r w:rsidRPr="00A81FB4">
              <w:rPr>
                <w:rFonts w:asciiTheme="minorHAnsi" w:hAnsiTheme="minorHAnsi" w:cstheme="minorHAnsi"/>
              </w:rPr>
              <w:t xml:space="preserve">Expand </w:t>
            </w:r>
            <w:r w:rsidRPr="00A81FB4">
              <w:rPr>
                <w:rStyle w:val="Strong"/>
                <w:rFonts w:asciiTheme="minorHAnsi" w:eastAsiaTheme="majorEastAsia" w:hAnsiTheme="minorHAnsi" w:cstheme="minorHAnsi"/>
              </w:rPr>
              <w:t>technology stack and data handling</w:t>
            </w:r>
            <w:r w:rsidRPr="00A81FB4">
              <w:rPr>
                <w:rFonts w:asciiTheme="minorHAnsi" w:hAnsiTheme="minorHAnsi" w:cstheme="minorHAnsi"/>
              </w:rPr>
              <w:t xml:space="preserve"> details (cloud services, unstructured data, validation metrics).</w:t>
            </w:r>
          </w:p>
        </w:tc>
        <w:tc>
          <w:tcPr>
            <w:tcW w:w="966" w:type="dxa"/>
          </w:tcPr>
          <w:p w:rsidR="00D737F4" w:rsidRPr="00A47BDD" w:rsidRDefault="00A9111B" w:rsidP="00EB65BA">
            <w:pPr>
              <w:spacing w:line="360" w:lineRule="auto"/>
              <w:rPr>
                <w:rFonts w:cstheme="minorHAnsi"/>
                <w:sz w:val="24"/>
                <w:szCs w:val="24"/>
              </w:rPr>
            </w:pPr>
            <w:r>
              <w:rPr>
                <w:rFonts w:cstheme="minorHAnsi"/>
                <w:sz w:val="24"/>
                <w:szCs w:val="24"/>
              </w:rPr>
              <w:t>14</w:t>
            </w:r>
            <w:r w:rsidR="0065472F" w:rsidRPr="00A47BDD">
              <w:rPr>
                <w:rFonts w:cstheme="minorHAnsi"/>
                <w:sz w:val="24"/>
                <w:szCs w:val="24"/>
              </w:rPr>
              <w:t>/20</w:t>
            </w:r>
          </w:p>
        </w:tc>
      </w:tr>
      <w:tr w:rsidR="00D737F4" w:rsidRPr="00A47BDD" w:rsidTr="00B676CA">
        <w:trPr>
          <w:trHeight w:val="876"/>
        </w:trPr>
        <w:tc>
          <w:tcPr>
            <w:tcW w:w="497" w:type="dxa"/>
          </w:tcPr>
          <w:p w:rsidR="00D737F4" w:rsidRPr="00A47BDD" w:rsidRDefault="00D737F4" w:rsidP="00EB65BA">
            <w:pPr>
              <w:spacing w:line="360" w:lineRule="auto"/>
              <w:rPr>
                <w:rFonts w:cstheme="minorHAnsi"/>
                <w:sz w:val="24"/>
                <w:szCs w:val="24"/>
              </w:rPr>
            </w:pPr>
            <w:r w:rsidRPr="00A47BDD">
              <w:rPr>
                <w:rFonts w:cstheme="minorHAnsi"/>
                <w:sz w:val="24"/>
                <w:szCs w:val="24"/>
              </w:rPr>
              <w:t>14</w:t>
            </w:r>
          </w:p>
        </w:tc>
        <w:tc>
          <w:tcPr>
            <w:tcW w:w="1462" w:type="dxa"/>
          </w:tcPr>
          <w:p w:rsidR="006E75CE" w:rsidRPr="00A47BDD" w:rsidRDefault="006E75CE" w:rsidP="00EB65BA">
            <w:pPr>
              <w:spacing w:line="360" w:lineRule="auto"/>
              <w:rPr>
                <w:rFonts w:cstheme="minorHAnsi"/>
                <w:sz w:val="24"/>
                <w:szCs w:val="24"/>
              </w:rPr>
            </w:pPr>
            <w:r w:rsidRPr="00A47BDD">
              <w:rPr>
                <w:rFonts w:cstheme="minorHAnsi"/>
                <w:sz w:val="24"/>
                <w:szCs w:val="24"/>
              </w:rPr>
              <w:t>Panashe Elias Mahemuh</w:t>
            </w:r>
          </w:p>
          <w:p w:rsidR="00D737F4" w:rsidRPr="00A47BDD" w:rsidRDefault="00D737F4" w:rsidP="00EB65BA">
            <w:pPr>
              <w:spacing w:line="360" w:lineRule="auto"/>
              <w:jc w:val="center"/>
              <w:rPr>
                <w:rFonts w:cstheme="minorHAnsi"/>
                <w:bCs/>
                <w:sz w:val="24"/>
                <w:szCs w:val="24"/>
                <w:lang w:val="en-US"/>
              </w:rPr>
            </w:pPr>
          </w:p>
        </w:tc>
        <w:tc>
          <w:tcPr>
            <w:tcW w:w="1465" w:type="dxa"/>
          </w:tcPr>
          <w:p w:rsidR="00D737F4" w:rsidRPr="00A47BDD" w:rsidRDefault="006E75CE" w:rsidP="00EB65BA">
            <w:pPr>
              <w:spacing w:line="360" w:lineRule="auto"/>
              <w:jc w:val="center"/>
              <w:rPr>
                <w:rFonts w:cstheme="minorHAnsi"/>
                <w:bCs/>
                <w:sz w:val="24"/>
                <w:szCs w:val="24"/>
                <w:lang w:val="en-US"/>
              </w:rPr>
            </w:pPr>
            <w:r w:rsidRPr="00A47BDD">
              <w:rPr>
                <w:rFonts w:cstheme="minorHAnsi"/>
                <w:sz w:val="24"/>
                <w:szCs w:val="24"/>
              </w:rPr>
              <w:lastRenderedPageBreak/>
              <w:t>T224646N</w:t>
            </w:r>
          </w:p>
        </w:tc>
        <w:tc>
          <w:tcPr>
            <w:tcW w:w="3886" w:type="dxa"/>
          </w:tcPr>
          <w:p w:rsidR="006E75CE" w:rsidRPr="00A47BDD" w:rsidRDefault="006E75CE" w:rsidP="00EB65BA">
            <w:pPr>
              <w:spacing w:line="360" w:lineRule="auto"/>
              <w:rPr>
                <w:rFonts w:cstheme="minorHAnsi"/>
                <w:sz w:val="24"/>
                <w:szCs w:val="24"/>
              </w:rPr>
            </w:pPr>
            <w:proofErr w:type="spellStart"/>
            <w:r w:rsidRPr="00A47BDD">
              <w:rPr>
                <w:rFonts w:cstheme="minorHAnsi"/>
                <w:sz w:val="24"/>
                <w:szCs w:val="24"/>
              </w:rPr>
              <w:t>Telone</w:t>
            </w:r>
            <w:proofErr w:type="spellEnd"/>
            <w:r w:rsidRPr="00A47BDD">
              <w:rPr>
                <w:rFonts w:cstheme="minorHAnsi"/>
                <w:sz w:val="24"/>
                <w:szCs w:val="24"/>
              </w:rPr>
              <w:t xml:space="preserve"> Centre for Learning Examination Management System </w:t>
            </w:r>
          </w:p>
          <w:p w:rsidR="00D737F4" w:rsidRPr="00A47BDD" w:rsidRDefault="00D737F4" w:rsidP="00EB65BA">
            <w:pPr>
              <w:spacing w:line="360" w:lineRule="auto"/>
              <w:rPr>
                <w:rFonts w:eastAsia="Calibri" w:cstheme="minorHAnsi"/>
                <w:bCs/>
                <w:sz w:val="24"/>
                <w:szCs w:val="24"/>
              </w:rPr>
            </w:pPr>
          </w:p>
        </w:tc>
        <w:tc>
          <w:tcPr>
            <w:tcW w:w="6436" w:type="dxa"/>
          </w:tcPr>
          <w:p w:rsidR="00D737F4" w:rsidRPr="00A47BDD" w:rsidRDefault="00D737F4" w:rsidP="00B54FFF">
            <w:pPr>
              <w:pStyle w:val="ListParagraph"/>
              <w:numPr>
                <w:ilvl w:val="0"/>
                <w:numId w:val="1"/>
              </w:numPr>
              <w:spacing w:before="100" w:beforeAutospacing="1" w:after="100" w:afterAutospacing="1" w:line="360" w:lineRule="auto"/>
              <w:jc w:val="both"/>
              <w:rPr>
                <w:rFonts w:cstheme="minorHAnsi"/>
                <w:sz w:val="24"/>
                <w:szCs w:val="24"/>
              </w:rPr>
            </w:pPr>
          </w:p>
        </w:tc>
        <w:tc>
          <w:tcPr>
            <w:tcW w:w="966" w:type="dxa"/>
          </w:tcPr>
          <w:p w:rsidR="00D737F4" w:rsidRPr="00A47BDD" w:rsidRDefault="00B40951" w:rsidP="00EB65BA">
            <w:pPr>
              <w:spacing w:line="360" w:lineRule="auto"/>
              <w:rPr>
                <w:rFonts w:cstheme="minorHAnsi"/>
                <w:sz w:val="24"/>
                <w:szCs w:val="24"/>
              </w:rPr>
            </w:pPr>
            <w:r w:rsidRPr="00A47BDD">
              <w:rPr>
                <w:rFonts w:cstheme="minorHAnsi"/>
                <w:sz w:val="24"/>
                <w:szCs w:val="24"/>
              </w:rPr>
              <w:t>/20</w:t>
            </w:r>
          </w:p>
        </w:tc>
      </w:tr>
      <w:tr w:rsidR="003C5BCF" w:rsidRPr="00A47BDD" w:rsidTr="00B676CA">
        <w:trPr>
          <w:trHeight w:val="876"/>
        </w:trPr>
        <w:tc>
          <w:tcPr>
            <w:tcW w:w="497" w:type="dxa"/>
          </w:tcPr>
          <w:p w:rsidR="003C5BCF" w:rsidRPr="00A47BDD" w:rsidRDefault="003C5BCF" w:rsidP="00EB65BA">
            <w:pPr>
              <w:spacing w:line="360" w:lineRule="auto"/>
              <w:rPr>
                <w:rFonts w:cstheme="minorHAnsi"/>
                <w:sz w:val="24"/>
                <w:szCs w:val="24"/>
              </w:rPr>
            </w:pPr>
            <w:r w:rsidRPr="00A47BDD">
              <w:rPr>
                <w:rFonts w:cstheme="minorHAnsi"/>
                <w:sz w:val="24"/>
                <w:szCs w:val="24"/>
              </w:rPr>
              <w:lastRenderedPageBreak/>
              <w:t>15</w:t>
            </w:r>
          </w:p>
        </w:tc>
        <w:tc>
          <w:tcPr>
            <w:tcW w:w="1462" w:type="dxa"/>
          </w:tcPr>
          <w:p w:rsidR="003C5BCF" w:rsidRPr="00A47BDD" w:rsidRDefault="000D582F" w:rsidP="00EB65BA">
            <w:pPr>
              <w:spacing w:line="360" w:lineRule="auto"/>
              <w:rPr>
                <w:rFonts w:cstheme="minorHAnsi"/>
                <w:sz w:val="24"/>
                <w:szCs w:val="24"/>
              </w:rPr>
            </w:pPr>
            <w:proofErr w:type="spellStart"/>
            <w:r w:rsidRPr="00A47BDD">
              <w:rPr>
                <w:rFonts w:cstheme="minorHAnsi"/>
                <w:color w:val="222222"/>
                <w:sz w:val="24"/>
                <w:szCs w:val="24"/>
                <w:shd w:val="clear" w:color="auto" w:fill="FFFFFF"/>
              </w:rPr>
              <w:t>Tinashe</w:t>
            </w:r>
            <w:proofErr w:type="spellEnd"/>
            <w:r w:rsidRPr="00A47BDD">
              <w:rPr>
                <w:rFonts w:cstheme="minorHAnsi"/>
                <w:color w:val="222222"/>
                <w:sz w:val="24"/>
                <w:szCs w:val="24"/>
                <w:shd w:val="clear" w:color="auto" w:fill="FFFFFF"/>
              </w:rPr>
              <w:t xml:space="preserve"> R. </w:t>
            </w:r>
            <w:proofErr w:type="spellStart"/>
            <w:r w:rsidRPr="00A47BDD">
              <w:rPr>
                <w:rFonts w:cstheme="minorHAnsi"/>
                <w:color w:val="222222"/>
                <w:sz w:val="24"/>
                <w:szCs w:val="24"/>
                <w:shd w:val="clear" w:color="auto" w:fill="FFFFFF"/>
              </w:rPr>
              <w:t>Chakupa</w:t>
            </w:r>
            <w:proofErr w:type="spellEnd"/>
          </w:p>
        </w:tc>
        <w:tc>
          <w:tcPr>
            <w:tcW w:w="1465" w:type="dxa"/>
          </w:tcPr>
          <w:p w:rsidR="003C5BCF" w:rsidRPr="00A47BDD" w:rsidRDefault="000D582F" w:rsidP="00EB65BA">
            <w:pPr>
              <w:spacing w:line="360" w:lineRule="auto"/>
              <w:jc w:val="center"/>
              <w:rPr>
                <w:rFonts w:cstheme="minorHAnsi"/>
                <w:sz w:val="24"/>
                <w:szCs w:val="24"/>
              </w:rPr>
            </w:pPr>
            <w:r w:rsidRPr="00A47BDD">
              <w:rPr>
                <w:rFonts w:cstheme="minorHAnsi"/>
                <w:color w:val="222222"/>
                <w:sz w:val="24"/>
                <w:szCs w:val="24"/>
                <w:shd w:val="clear" w:color="auto" w:fill="FFFFFF"/>
              </w:rPr>
              <w:t>T2323991P</w:t>
            </w:r>
          </w:p>
        </w:tc>
        <w:tc>
          <w:tcPr>
            <w:tcW w:w="3886" w:type="dxa"/>
          </w:tcPr>
          <w:p w:rsidR="000D582F" w:rsidRPr="00A47BDD" w:rsidRDefault="000D582F" w:rsidP="00EB65BA">
            <w:pPr>
              <w:spacing w:line="360" w:lineRule="auto"/>
              <w:rPr>
                <w:rFonts w:cstheme="minorHAnsi"/>
                <w:sz w:val="24"/>
                <w:szCs w:val="24"/>
              </w:rPr>
            </w:pPr>
            <w:proofErr w:type="spellStart"/>
            <w:r w:rsidRPr="00A47BDD">
              <w:rPr>
                <w:rFonts w:cstheme="minorHAnsi"/>
                <w:color w:val="222222"/>
                <w:sz w:val="24"/>
                <w:szCs w:val="24"/>
                <w:shd w:val="clear" w:color="auto" w:fill="FFFFFF"/>
              </w:rPr>
              <w:t>ZimSight</w:t>
            </w:r>
            <w:proofErr w:type="spellEnd"/>
            <w:r w:rsidRPr="00A47BDD">
              <w:rPr>
                <w:rFonts w:cstheme="minorHAnsi"/>
                <w:color w:val="222222"/>
                <w:sz w:val="24"/>
                <w:szCs w:val="24"/>
                <w:shd w:val="clear" w:color="auto" w:fill="FFFFFF"/>
              </w:rPr>
              <w:t>: Virtual Reality for Cultural Heritage Awareness</w:t>
            </w:r>
          </w:p>
          <w:p w:rsidR="000D582F" w:rsidRPr="00A47BDD" w:rsidRDefault="000D582F" w:rsidP="00EB65BA">
            <w:pPr>
              <w:spacing w:line="360" w:lineRule="auto"/>
              <w:ind w:left="720"/>
              <w:jc w:val="center"/>
              <w:rPr>
                <w:rFonts w:cstheme="minorHAnsi"/>
                <w:sz w:val="24"/>
                <w:szCs w:val="24"/>
              </w:rPr>
            </w:pPr>
          </w:p>
          <w:p w:rsidR="000D582F" w:rsidRPr="00A47BDD" w:rsidRDefault="000D582F" w:rsidP="00EB65BA">
            <w:pPr>
              <w:spacing w:line="360" w:lineRule="auto"/>
              <w:jc w:val="center"/>
              <w:rPr>
                <w:rFonts w:cstheme="minorHAnsi"/>
                <w:sz w:val="24"/>
                <w:szCs w:val="24"/>
              </w:rPr>
            </w:pPr>
          </w:p>
          <w:p w:rsidR="003C5BCF" w:rsidRPr="00A47BDD" w:rsidRDefault="003C5BCF" w:rsidP="00EB65BA">
            <w:pPr>
              <w:spacing w:line="360" w:lineRule="auto"/>
              <w:jc w:val="center"/>
              <w:rPr>
                <w:rFonts w:cstheme="minorHAnsi"/>
                <w:sz w:val="24"/>
                <w:szCs w:val="24"/>
              </w:rPr>
            </w:pPr>
          </w:p>
        </w:tc>
        <w:tc>
          <w:tcPr>
            <w:tcW w:w="6436" w:type="dxa"/>
          </w:tcPr>
          <w:p w:rsidR="00366EEE" w:rsidRPr="00366EEE" w:rsidRDefault="00366EEE" w:rsidP="00B54FFF">
            <w:pPr>
              <w:numPr>
                <w:ilvl w:val="0"/>
                <w:numId w:val="1"/>
              </w:numPr>
              <w:spacing w:line="360" w:lineRule="auto"/>
              <w:rPr>
                <w:rFonts w:eastAsia="Times New Roman" w:cstheme="minorHAnsi"/>
                <w:sz w:val="24"/>
                <w:szCs w:val="24"/>
                <w:lang w:eastAsia="en-ZW"/>
              </w:rPr>
            </w:pPr>
            <w:r w:rsidRPr="00366EEE">
              <w:rPr>
                <w:rFonts w:eastAsia="Times New Roman" w:cstheme="minorHAnsi"/>
                <w:sz w:val="24"/>
                <w:szCs w:val="24"/>
                <w:lang w:eastAsia="en-ZW"/>
              </w:rPr>
              <w:t>References a</w:t>
            </w:r>
            <w:r w:rsidR="00B54FFF">
              <w:rPr>
                <w:rFonts w:eastAsia="Times New Roman" w:cstheme="minorHAnsi"/>
                <w:sz w:val="24"/>
                <w:szCs w:val="24"/>
                <w:lang w:eastAsia="en-ZW"/>
              </w:rPr>
              <w:t>re</w:t>
            </w:r>
            <w:r w:rsidRPr="00366EEE">
              <w:rPr>
                <w:rFonts w:eastAsia="Times New Roman" w:cstheme="minorHAnsi"/>
                <w:sz w:val="24"/>
                <w:szCs w:val="24"/>
                <w:lang w:eastAsia="en-ZW"/>
              </w:rPr>
              <w:t xml:space="preserve"> credible, recent source </w:t>
            </w:r>
            <w:r w:rsidRPr="00B54FFF">
              <w:rPr>
                <w:rFonts w:eastAsia="Times New Roman" w:cstheme="minorHAnsi"/>
                <w:sz w:val="24"/>
                <w:szCs w:val="24"/>
                <w:lang w:eastAsia="en-ZW"/>
              </w:rPr>
              <w:t>though but you did not follow specified IEEE referencing style</w:t>
            </w:r>
            <w:r w:rsidR="00B54FFF">
              <w:rPr>
                <w:rFonts w:eastAsia="Times New Roman" w:cstheme="minorHAnsi"/>
                <w:sz w:val="24"/>
                <w:szCs w:val="24"/>
                <w:lang w:eastAsia="en-ZW"/>
              </w:rPr>
              <w:t xml:space="preserve"> </w:t>
            </w:r>
            <w:r w:rsidRPr="00366EEE">
              <w:rPr>
                <w:rFonts w:eastAsia="Times New Roman" w:cstheme="minorHAnsi"/>
                <w:sz w:val="24"/>
                <w:szCs w:val="24"/>
                <w:lang w:eastAsia="en-ZW"/>
              </w:rPr>
              <w:t>to back up implementation considerations.</w:t>
            </w:r>
          </w:p>
          <w:p w:rsidR="00366EEE" w:rsidRPr="00B54FFF" w:rsidRDefault="00366EEE" w:rsidP="00B54FFF">
            <w:pPr>
              <w:pStyle w:val="ListParagraph"/>
              <w:numPr>
                <w:ilvl w:val="0"/>
                <w:numId w:val="17"/>
              </w:numPr>
              <w:spacing w:line="360" w:lineRule="auto"/>
              <w:rPr>
                <w:rFonts w:eastAsia="Times New Roman" w:cstheme="minorHAnsi"/>
                <w:sz w:val="24"/>
                <w:szCs w:val="24"/>
                <w:lang w:eastAsia="en-ZW"/>
              </w:rPr>
            </w:pPr>
            <w:r w:rsidRPr="00B54FFF">
              <w:rPr>
                <w:rFonts w:eastAsia="Times New Roman" w:cstheme="minorHAnsi"/>
                <w:sz w:val="24"/>
                <w:szCs w:val="24"/>
                <w:lang w:eastAsia="en-ZW"/>
              </w:rPr>
              <w:t>Some sections in the chapter are missing (inputs, processes, outputs, p</w:t>
            </w:r>
            <w:r w:rsidR="00B54FFF">
              <w:rPr>
                <w:rFonts w:eastAsia="Times New Roman" w:cstheme="minorHAnsi"/>
                <w:sz w:val="24"/>
                <w:szCs w:val="24"/>
                <w:lang w:eastAsia="en-ZW"/>
              </w:rPr>
              <w:t>hysical design, database design.</w:t>
            </w:r>
          </w:p>
          <w:p w:rsidR="00366EEE" w:rsidRPr="00366EEE" w:rsidRDefault="00366EEE" w:rsidP="00B54FFF">
            <w:pPr>
              <w:numPr>
                <w:ilvl w:val="0"/>
                <w:numId w:val="1"/>
              </w:numPr>
              <w:spacing w:line="360" w:lineRule="auto"/>
              <w:rPr>
                <w:rFonts w:eastAsia="Times New Roman" w:cstheme="minorHAnsi"/>
                <w:sz w:val="24"/>
                <w:szCs w:val="24"/>
                <w:lang w:eastAsia="en-ZW"/>
              </w:rPr>
            </w:pPr>
            <w:r w:rsidRPr="00366EEE">
              <w:rPr>
                <w:rFonts w:eastAsia="Times New Roman" w:cstheme="minorHAnsi"/>
                <w:sz w:val="24"/>
                <w:szCs w:val="24"/>
                <w:lang w:eastAsia="en-ZW"/>
              </w:rPr>
              <w:t>No direct link in the conclusion to all the specific design elements covered earlier (should tie back to diagrams, inputs, outputs).</w:t>
            </w:r>
          </w:p>
          <w:p w:rsidR="00366EEE" w:rsidRPr="00366EEE" w:rsidRDefault="00366EEE" w:rsidP="00B54FFF">
            <w:pPr>
              <w:numPr>
                <w:ilvl w:val="0"/>
                <w:numId w:val="1"/>
              </w:numPr>
              <w:spacing w:line="360" w:lineRule="auto"/>
              <w:rPr>
                <w:rFonts w:eastAsia="Times New Roman" w:cstheme="minorHAnsi"/>
                <w:sz w:val="24"/>
                <w:szCs w:val="24"/>
                <w:lang w:eastAsia="en-ZW"/>
              </w:rPr>
            </w:pPr>
            <w:r w:rsidRPr="00366EEE">
              <w:rPr>
                <w:rFonts w:eastAsia="Times New Roman" w:cstheme="minorHAnsi"/>
                <w:sz w:val="24"/>
                <w:szCs w:val="24"/>
                <w:lang w:eastAsia="en-ZW"/>
              </w:rPr>
              <w:t>Formatting not fully aligned with academic or project requirements.</w:t>
            </w:r>
          </w:p>
          <w:p w:rsidR="00B160CE" w:rsidRPr="00A47BDD" w:rsidRDefault="00366EEE" w:rsidP="00B54FFF">
            <w:pPr>
              <w:numPr>
                <w:ilvl w:val="0"/>
                <w:numId w:val="1"/>
              </w:numPr>
              <w:spacing w:line="360" w:lineRule="auto"/>
              <w:rPr>
                <w:rFonts w:cstheme="minorHAnsi"/>
              </w:rPr>
            </w:pPr>
            <w:r w:rsidRPr="00366EEE">
              <w:rPr>
                <w:rFonts w:eastAsia="Times New Roman" w:cstheme="minorHAnsi"/>
                <w:sz w:val="24"/>
                <w:szCs w:val="24"/>
                <w:lang w:eastAsia="en-ZW"/>
              </w:rPr>
              <w:t>Lack of screenshots or sample visuals where expected</w:t>
            </w:r>
            <w:r w:rsidRPr="00366EEE">
              <w:rPr>
                <w:rFonts w:ascii="Times New Roman" w:eastAsia="Times New Roman" w:hAnsi="Times New Roman" w:cs="Times New Roman"/>
                <w:sz w:val="24"/>
                <w:szCs w:val="24"/>
                <w:lang w:eastAsia="en-ZW"/>
              </w:rPr>
              <w:t>.</w:t>
            </w:r>
          </w:p>
        </w:tc>
        <w:tc>
          <w:tcPr>
            <w:tcW w:w="966" w:type="dxa"/>
          </w:tcPr>
          <w:p w:rsidR="003C5BCF" w:rsidRPr="00A47BDD" w:rsidRDefault="00B54FFF" w:rsidP="00EB65BA">
            <w:pPr>
              <w:spacing w:line="360" w:lineRule="auto"/>
              <w:rPr>
                <w:rFonts w:cstheme="minorHAnsi"/>
                <w:sz w:val="24"/>
                <w:szCs w:val="24"/>
              </w:rPr>
            </w:pPr>
            <w:r>
              <w:rPr>
                <w:rFonts w:cstheme="minorHAnsi"/>
                <w:sz w:val="24"/>
                <w:szCs w:val="24"/>
              </w:rPr>
              <w:t>8</w:t>
            </w:r>
            <w:bookmarkStart w:id="0" w:name="_GoBack"/>
            <w:bookmarkEnd w:id="0"/>
            <w:r w:rsidR="00B93D0B" w:rsidRPr="00A47BDD">
              <w:rPr>
                <w:rFonts w:cstheme="minorHAnsi"/>
                <w:sz w:val="24"/>
                <w:szCs w:val="24"/>
              </w:rPr>
              <w:t>/20</w:t>
            </w:r>
          </w:p>
        </w:tc>
      </w:tr>
      <w:tr w:rsidR="003C5BCF" w:rsidRPr="00A47BDD" w:rsidTr="00B676CA">
        <w:trPr>
          <w:trHeight w:val="876"/>
        </w:trPr>
        <w:tc>
          <w:tcPr>
            <w:tcW w:w="497" w:type="dxa"/>
          </w:tcPr>
          <w:p w:rsidR="003C5BCF" w:rsidRPr="00A47BDD" w:rsidRDefault="003C5BCF" w:rsidP="00EB65BA">
            <w:pPr>
              <w:spacing w:line="360" w:lineRule="auto"/>
              <w:rPr>
                <w:rFonts w:cstheme="minorHAnsi"/>
                <w:sz w:val="24"/>
                <w:szCs w:val="24"/>
              </w:rPr>
            </w:pPr>
            <w:r w:rsidRPr="00A47BDD">
              <w:rPr>
                <w:rFonts w:cstheme="minorHAnsi"/>
                <w:sz w:val="24"/>
                <w:szCs w:val="24"/>
              </w:rPr>
              <w:t>16</w:t>
            </w:r>
          </w:p>
        </w:tc>
        <w:tc>
          <w:tcPr>
            <w:tcW w:w="1462" w:type="dxa"/>
          </w:tcPr>
          <w:p w:rsidR="007E6EE8" w:rsidRPr="00A47BDD" w:rsidRDefault="007E6EE8" w:rsidP="00EB65BA">
            <w:pPr>
              <w:spacing w:line="360" w:lineRule="auto"/>
              <w:rPr>
                <w:rFonts w:cstheme="minorHAnsi"/>
                <w:sz w:val="24"/>
                <w:szCs w:val="24"/>
              </w:rPr>
            </w:pPr>
            <w:proofErr w:type="spellStart"/>
            <w:r w:rsidRPr="00A47BDD">
              <w:rPr>
                <w:rFonts w:cstheme="minorHAnsi"/>
                <w:sz w:val="24"/>
                <w:szCs w:val="24"/>
              </w:rPr>
              <w:t>Takunda</w:t>
            </w:r>
            <w:proofErr w:type="spellEnd"/>
            <w:r w:rsidRPr="00A47BDD">
              <w:rPr>
                <w:rFonts w:cstheme="minorHAnsi"/>
                <w:sz w:val="24"/>
                <w:szCs w:val="24"/>
              </w:rPr>
              <w:t xml:space="preserve"> </w:t>
            </w:r>
            <w:proofErr w:type="spellStart"/>
            <w:r w:rsidRPr="00A47BDD">
              <w:rPr>
                <w:rFonts w:cstheme="minorHAnsi"/>
                <w:sz w:val="24"/>
                <w:szCs w:val="24"/>
              </w:rPr>
              <w:t>Mavudzi</w:t>
            </w:r>
            <w:proofErr w:type="spellEnd"/>
          </w:p>
          <w:p w:rsidR="003C5BCF" w:rsidRPr="00A47BDD" w:rsidRDefault="003C5BCF" w:rsidP="00EB65BA">
            <w:pPr>
              <w:spacing w:line="360" w:lineRule="auto"/>
              <w:jc w:val="center"/>
              <w:rPr>
                <w:rFonts w:cstheme="minorHAnsi"/>
                <w:sz w:val="24"/>
                <w:szCs w:val="24"/>
              </w:rPr>
            </w:pPr>
          </w:p>
        </w:tc>
        <w:tc>
          <w:tcPr>
            <w:tcW w:w="1465" w:type="dxa"/>
          </w:tcPr>
          <w:p w:rsidR="003C5BCF" w:rsidRPr="00A47BDD" w:rsidRDefault="007E6EE8" w:rsidP="00EB65BA">
            <w:pPr>
              <w:spacing w:line="360" w:lineRule="auto"/>
              <w:jc w:val="center"/>
              <w:rPr>
                <w:rFonts w:cstheme="minorHAnsi"/>
                <w:sz w:val="24"/>
                <w:szCs w:val="24"/>
              </w:rPr>
            </w:pPr>
            <w:r w:rsidRPr="00A47BDD">
              <w:rPr>
                <w:rFonts w:cstheme="minorHAnsi"/>
                <w:sz w:val="24"/>
                <w:szCs w:val="24"/>
              </w:rPr>
              <w:t>T2213745B</w:t>
            </w:r>
          </w:p>
        </w:tc>
        <w:tc>
          <w:tcPr>
            <w:tcW w:w="3886" w:type="dxa"/>
          </w:tcPr>
          <w:p w:rsidR="003C5BCF" w:rsidRPr="00A47BDD" w:rsidRDefault="00D37A5A" w:rsidP="00EB65BA">
            <w:pPr>
              <w:spacing w:line="360" w:lineRule="auto"/>
              <w:jc w:val="center"/>
              <w:rPr>
                <w:rFonts w:cstheme="minorHAnsi"/>
                <w:sz w:val="24"/>
                <w:szCs w:val="24"/>
              </w:rPr>
            </w:pPr>
            <w:r w:rsidRPr="00A47BDD">
              <w:rPr>
                <w:rFonts w:cstheme="minorHAnsi"/>
                <w:sz w:val="24"/>
                <w:szCs w:val="24"/>
              </w:rPr>
              <w:t>RDNS REPORT TRACKING SYSTEM</w:t>
            </w:r>
          </w:p>
        </w:tc>
        <w:tc>
          <w:tcPr>
            <w:tcW w:w="6436" w:type="dxa"/>
          </w:tcPr>
          <w:p w:rsidR="003C5BCF" w:rsidRPr="00A47BDD" w:rsidRDefault="003C5BCF" w:rsidP="00B54FFF">
            <w:pPr>
              <w:pStyle w:val="ListParagraph"/>
              <w:numPr>
                <w:ilvl w:val="0"/>
                <w:numId w:val="2"/>
              </w:numPr>
              <w:spacing w:line="360" w:lineRule="auto"/>
              <w:rPr>
                <w:rFonts w:eastAsia="Times New Roman" w:cstheme="minorHAnsi"/>
                <w:sz w:val="24"/>
                <w:szCs w:val="24"/>
                <w:lang w:eastAsia="en-ZW"/>
              </w:rPr>
            </w:pPr>
          </w:p>
        </w:tc>
        <w:tc>
          <w:tcPr>
            <w:tcW w:w="966" w:type="dxa"/>
          </w:tcPr>
          <w:p w:rsidR="003C5BCF" w:rsidRPr="00A47BDD" w:rsidRDefault="00F077FC" w:rsidP="00EB65BA">
            <w:pPr>
              <w:spacing w:line="360" w:lineRule="auto"/>
              <w:rPr>
                <w:rFonts w:cstheme="minorHAnsi"/>
                <w:sz w:val="24"/>
                <w:szCs w:val="24"/>
              </w:rPr>
            </w:pPr>
            <w:r w:rsidRPr="00A47BDD">
              <w:rPr>
                <w:rFonts w:cstheme="minorHAnsi"/>
                <w:sz w:val="24"/>
                <w:szCs w:val="24"/>
              </w:rPr>
              <w:t>/</w:t>
            </w:r>
            <w:r w:rsidR="0032157C" w:rsidRPr="00A47BDD">
              <w:rPr>
                <w:rFonts w:cstheme="minorHAnsi"/>
                <w:sz w:val="24"/>
                <w:szCs w:val="24"/>
              </w:rPr>
              <w:t>20</w:t>
            </w:r>
          </w:p>
        </w:tc>
      </w:tr>
      <w:tr w:rsidR="003C5BCF" w:rsidRPr="00A47BDD" w:rsidTr="00B676CA">
        <w:trPr>
          <w:trHeight w:val="876"/>
        </w:trPr>
        <w:tc>
          <w:tcPr>
            <w:tcW w:w="497" w:type="dxa"/>
          </w:tcPr>
          <w:p w:rsidR="003C5BCF" w:rsidRPr="00A47BDD" w:rsidRDefault="003C5BCF" w:rsidP="00EB65BA">
            <w:pPr>
              <w:spacing w:line="360" w:lineRule="auto"/>
              <w:rPr>
                <w:rFonts w:cstheme="minorHAnsi"/>
                <w:sz w:val="24"/>
                <w:szCs w:val="24"/>
              </w:rPr>
            </w:pPr>
            <w:r w:rsidRPr="00A47BDD">
              <w:rPr>
                <w:rFonts w:cstheme="minorHAnsi"/>
                <w:sz w:val="24"/>
                <w:szCs w:val="24"/>
              </w:rPr>
              <w:t>17</w:t>
            </w:r>
          </w:p>
        </w:tc>
        <w:tc>
          <w:tcPr>
            <w:tcW w:w="1462" w:type="dxa"/>
          </w:tcPr>
          <w:p w:rsidR="003C5BCF" w:rsidRPr="00A47BDD" w:rsidRDefault="001D3900" w:rsidP="00EB65BA">
            <w:pPr>
              <w:spacing w:line="360" w:lineRule="auto"/>
              <w:jc w:val="center"/>
              <w:rPr>
                <w:rFonts w:cstheme="minorHAnsi"/>
                <w:sz w:val="24"/>
                <w:szCs w:val="24"/>
              </w:rPr>
            </w:pPr>
            <w:r w:rsidRPr="00A47BDD">
              <w:rPr>
                <w:rFonts w:cstheme="minorHAnsi"/>
                <w:sz w:val="24"/>
                <w:szCs w:val="24"/>
              </w:rPr>
              <w:t>E</w:t>
            </w:r>
            <w:r w:rsidR="008E47CE" w:rsidRPr="00A47BDD">
              <w:rPr>
                <w:rFonts w:cstheme="minorHAnsi"/>
                <w:sz w:val="24"/>
                <w:szCs w:val="24"/>
              </w:rPr>
              <w:t>ssypencia</w:t>
            </w:r>
            <w:r w:rsidRPr="00A47BDD">
              <w:rPr>
                <w:rFonts w:cstheme="minorHAnsi"/>
                <w:sz w:val="24"/>
                <w:szCs w:val="24"/>
              </w:rPr>
              <w:t xml:space="preserve"> M</w:t>
            </w:r>
            <w:r w:rsidR="008E47CE" w:rsidRPr="00A47BDD">
              <w:rPr>
                <w:rFonts w:cstheme="minorHAnsi"/>
                <w:sz w:val="24"/>
                <w:szCs w:val="24"/>
              </w:rPr>
              <w:t>idzi</w:t>
            </w:r>
          </w:p>
        </w:tc>
        <w:tc>
          <w:tcPr>
            <w:tcW w:w="1465" w:type="dxa"/>
          </w:tcPr>
          <w:p w:rsidR="003C5BCF" w:rsidRPr="00A47BDD" w:rsidRDefault="001D3900" w:rsidP="00EB65BA">
            <w:pPr>
              <w:spacing w:line="360" w:lineRule="auto"/>
              <w:jc w:val="center"/>
              <w:rPr>
                <w:rFonts w:cstheme="minorHAnsi"/>
                <w:sz w:val="24"/>
                <w:szCs w:val="24"/>
              </w:rPr>
            </w:pPr>
            <w:r w:rsidRPr="00A47BDD">
              <w:rPr>
                <w:rFonts w:cstheme="minorHAnsi"/>
                <w:sz w:val="24"/>
                <w:szCs w:val="24"/>
              </w:rPr>
              <w:t>T2278721K</w:t>
            </w:r>
          </w:p>
        </w:tc>
        <w:tc>
          <w:tcPr>
            <w:tcW w:w="3886" w:type="dxa"/>
          </w:tcPr>
          <w:p w:rsidR="003C5BCF" w:rsidRPr="00A47BDD" w:rsidRDefault="001D3900" w:rsidP="00EB65BA">
            <w:pPr>
              <w:spacing w:line="360" w:lineRule="auto"/>
              <w:jc w:val="center"/>
              <w:rPr>
                <w:rFonts w:cstheme="minorHAnsi"/>
                <w:sz w:val="24"/>
                <w:szCs w:val="24"/>
              </w:rPr>
            </w:pPr>
            <w:r w:rsidRPr="00A47BDD">
              <w:rPr>
                <w:rFonts w:cstheme="minorHAnsi"/>
                <w:sz w:val="24"/>
                <w:szCs w:val="24"/>
              </w:rPr>
              <w:t>Automated Fire Emergency Reporting and Response System for  City of Harare</w:t>
            </w:r>
          </w:p>
        </w:tc>
        <w:tc>
          <w:tcPr>
            <w:tcW w:w="6436" w:type="dxa"/>
          </w:tcPr>
          <w:p w:rsidR="006E5455" w:rsidRPr="006E5455" w:rsidRDefault="006E5455" w:rsidP="00B54FFF">
            <w:pPr>
              <w:pStyle w:val="NormalWeb"/>
              <w:numPr>
                <w:ilvl w:val="0"/>
                <w:numId w:val="15"/>
              </w:numPr>
              <w:spacing w:before="0" w:beforeAutospacing="0" w:after="0" w:afterAutospacing="0" w:line="360" w:lineRule="auto"/>
              <w:ind w:left="714" w:hanging="357"/>
              <w:jc w:val="both"/>
              <w:rPr>
                <w:rFonts w:asciiTheme="minorHAnsi" w:hAnsiTheme="minorHAnsi" w:cstheme="minorHAnsi"/>
              </w:rPr>
            </w:pPr>
            <w:r w:rsidRPr="006E5455">
              <w:rPr>
                <w:rFonts w:asciiTheme="minorHAnsi" w:hAnsiTheme="minorHAnsi" w:cstheme="minorHAnsi"/>
              </w:rPr>
              <w:t>Comprehensive coverage of design elements: architecture, physical deployment, database, UI.</w:t>
            </w:r>
          </w:p>
          <w:p w:rsidR="006E5455" w:rsidRPr="006E5455" w:rsidRDefault="006E5455" w:rsidP="00B54FFF">
            <w:pPr>
              <w:pStyle w:val="NormalWeb"/>
              <w:numPr>
                <w:ilvl w:val="0"/>
                <w:numId w:val="15"/>
              </w:numPr>
              <w:spacing w:before="0" w:beforeAutospacing="0" w:after="0" w:afterAutospacing="0" w:line="360" w:lineRule="auto"/>
              <w:ind w:left="714" w:hanging="357"/>
              <w:jc w:val="both"/>
              <w:rPr>
                <w:rFonts w:asciiTheme="minorHAnsi" w:hAnsiTheme="minorHAnsi" w:cstheme="minorHAnsi"/>
              </w:rPr>
            </w:pPr>
            <w:r w:rsidRPr="006E5455">
              <w:rPr>
                <w:rFonts w:asciiTheme="minorHAnsi" w:hAnsiTheme="minorHAnsi" w:cstheme="minorHAnsi"/>
              </w:rPr>
              <w:t>Clear explanations of processes and rationale behind design choices.</w:t>
            </w:r>
          </w:p>
          <w:p w:rsidR="006E5455" w:rsidRPr="006E5455" w:rsidRDefault="006E5455" w:rsidP="00B54FFF">
            <w:pPr>
              <w:pStyle w:val="NormalWeb"/>
              <w:numPr>
                <w:ilvl w:val="0"/>
                <w:numId w:val="16"/>
              </w:numPr>
              <w:spacing w:before="0" w:beforeAutospacing="0" w:after="0" w:afterAutospacing="0" w:line="360" w:lineRule="auto"/>
              <w:ind w:left="714" w:hanging="357"/>
              <w:jc w:val="both"/>
              <w:rPr>
                <w:rFonts w:asciiTheme="minorHAnsi" w:hAnsiTheme="minorHAnsi" w:cstheme="minorHAnsi"/>
              </w:rPr>
            </w:pPr>
            <w:r w:rsidRPr="006E5455">
              <w:rPr>
                <w:rStyle w:val="Strong"/>
                <w:rFonts w:asciiTheme="minorHAnsi" w:eastAsiaTheme="majorEastAsia" w:hAnsiTheme="minorHAnsi" w:cstheme="minorHAnsi"/>
              </w:rPr>
              <w:lastRenderedPageBreak/>
              <w:t>Formatting issues</w:t>
            </w:r>
            <w:r w:rsidRPr="006E5455">
              <w:rPr>
                <w:rFonts w:asciiTheme="minorHAnsi" w:hAnsiTheme="minorHAnsi" w:cstheme="minorHAnsi"/>
              </w:rPr>
              <w:t>: figure numbering inconsistent, diagrams referenced but not embedded.</w:t>
            </w:r>
          </w:p>
          <w:p w:rsidR="006E5455" w:rsidRPr="006E5455" w:rsidRDefault="006E5455" w:rsidP="00B54FFF">
            <w:pPr>
              <w:pStyle w:val="NormalWeb"/>
              <w:numPr>
                <w:ilvl w:val="0"/>
                <w:numId w:val="16"/>
              </w:numPr>
              <w:spacing w:before="0" w:beforeAutospacing="0" w:after="0" w:afterAutospacing="0" w:line="360" w:lineRule="auto"/>
              <w:ind w:left="714" w:hanging="357"/>
              <w:jc w:val="both"/>
              <w:rPr>
                <w:rFonts w:asciiTheme="minorHAnsi" w:hAnsiTheme="minorHAnsi" w:cstheme="minorHAnsi"/>
              </w:rPr>
            </w:pPr>
            <w:r w:rsidRPr="006E5455">
              <w:rPr>
                <w:rStyle w:val="Strong"/>
                <w:rFonts w:asciiTheme="minorHAnsi" w:eastAsiaTheme="majorEastAsia" w:hAnsiTheme="minorHAnsi" w:cstheme="minorHAnsi"/>
              </w:rPr>
              <w:t>Minor inconsistencies</w:t>
            </w:r>
            <w:r w:rsidRPr="006E5455">
              <w:rPr>
                <w:rFonts w:asciiTheme="minorHAnsi" w:hAnsiTheme="minorHAnsi" w:cstheme="minorHAnsi"/>
              </w:rPr>
              <w:t xml:space="preserve"> in technology stack (ASP.NET vs PHP/XAMPP).</w:t>
            </w:r>
          </w:p>
          <w:p w:rsidR="006E5455" w:rsidRPr="006E5455" w:rsidRDefault="006E5455" w:rsidP="00B54FFF">
            <w:pPr>
              <w:pStyle w:val="NormalWeb"/>
              <w:numPr>
                <w:ilvl w:val="0"/>
                <w:numId w:val="16"/>
              </w:numPr>
              <w:spacing w:before="0" w:beforeAutospacing="0" w:after="0" w:afterAutospacing="0" w:line="360" w:lineRule="auto"/>
              <w:ind w:left="714" w:hanging="357"/>
              <w:jc w:val="both"/>
              <w:rPr>
                <w:rFonts w:asciiTheme="minorHAnsi" w:hAnsiTheme="minorHAnsi" w:cstheme="minorHAnsi"/>
              </w:rPr>
            </w:pPr>
            <w:r w:rsidRPr="006E5455">
              <w:rPr>
                <w:rStyle w:val="Strong"/>
                <w:rFonts w:asciiTheme="minorHAnsi" w:eastAsiaTheme="majorEastAsia" w:hAnsiTheme="minorHAnsi" w:cstheme="minorHAnsi"/>
              </w:rPr>
              <w:t>Repetition</w:t>
            </w:r>
            <w:r w:rsidRPr="006E5455">
              <w:rPr>
                <w:rFonts w:asciiTheme="minorHAnsi" w:hAnsiTheme="minorHAnsi" w:cstheme="minorHAnsi"/>
              </w:rPr>
              <w:t xml:space="preserve"> in database design description.</w:t>
            </w:r>
          </w:p>
          <w:p w:rsidR="003C5BCF" w:rsidRPr="00A47BDD" w:rsidRDefault="006E5455" w:rsidP="00B54FFF">
            <w:pPr>
              <w:pStyle w:val="ListParagraph"/>
              <w:numPr>
                <w:ilvl w:val="0"/>
                <w:numId w:val="1"/>
              </w:numPr>
              <w:spacing w:line="360" w:lineRule="auto"/>
              <w:ind w:left="714" w:hanging="357"/>
              <w:jc w:val="both"/>
              <w:rPr>
                <w:rFonts w:cstheme="minorHAnsi"/>
                <w:sz w:val="24"/>
                <w:szCs w:val="24"/>
              </w:rPr>
            </w:pPr>
            <w:r w:rsidRPr="006E5455">
              <w:rPr>
                <w:rFonts w:cstheme="minorHAnsi"/>
              </w:rPr>
              <w:t>Could improve flow with more structured subsections and proper figure placement</w:t>
            </w:r>
          </w:p>
        </w:tc>
        <w:tc>
          <w:tcPr>
            <w:tcW w:w="966" w:type="dxa"/>
          </w:tcPr>
          <w:p w:rsidR="003C5BCF" w:rsidRPr="00A47BDD" w:rsidRDefault="006E5455" w:rsidP="00EB65BA">
            <w:pPr>
              <w:spacing w:line="360" w:lineRule="auto"/>
              <w:rPr>
                <w:rFonts w:cstheme="minorHAnsi"/>
                <w:sz w:val="24"/>
                <w:szCs w:val="24"/>
              </w:rPr>
            </w:pPr>
            <w:r>
              <w:rPr>
                <w:rFonts w:cstheme="minorHAnsi"/>
                <w:sz w:val="24"/>
                <w:szCs w:val="24"/>
              </w:rPr>
              <w:lastRenderedPageBreak/>
              <w:t>13</w:t>
            </w:r>
            <w:r w:rsidR="00AE1657" w:rsidRPr="00A47BDD">
              <w:rPr>
                <w:rFonts w:cstheme="minorHAnsi"/>
                <w:sz w:val="24"/>
                <w:szCs w:val="24"/>
              </w:rPr>
              <w:t>/20</w:t>
            </w:r>
          </w:p>
        </w:tc>
      </w:tr>
      <w:tr w:rsidR="003C5BCF" w:rsidRPr="00A47BDD" w:rsidTr="00B676CA">
        <w:trPr>
          <w:trHeight w:val="876"/>
        </w:trPr>
        <w:tc>
          <w:tcPr>
            <w:tcW w:w="497" w:type="dxa"/>
          </w:tcPr>
          <w:p w:rsidR="003C5BCF" w:rsidRPr="00A47BDD" w:rsidRDefault="003C5BCF" w:rsidP="00EB65BA">
            <w:pPr>
              <w:spacing w:line="360" w:lineRule="auto"/>
              <w:rPr>
                <w:rFonts w:cstheme="minorHAnsi"/>
                <w:sz w:val="24"/>
                <w:szCs w:val="24"/>
              </w:rPr>
            </w:pPr>
            <w:r w:rsidRPr="00A47BDD">
              <w:rPr>
                <w:rFonts w:cstheme="minorHAnsi"/>
                <w:sz w:val="24"/>
                <w:szCs w:val="24"/>
              </w:rPr>
              <w:lastRenderedPageBreak/>
              <w:t>18</w:t>
            </w:r>
          </w:p>
        </w:tc>
        <w:tc>
          <w:tcPr>
            <w:tcW w:w="1462" w:type="dxa"/>
          </w:tcPr>
          <w:p w:rsidR="003C5BCF" w:rsidRPr="00A47BDD" w:rsidRDefault="00E141A1" w:rsidP="00EB65BA">
            <w:pPr>
              <w:spacing w:line="360" w:lineRule="auto"/>
              <w:rPr>
                <w:rFonts w:cstheme="minorHAnsi"/>
                <w:sz w:val="24"/>
                <w:szCs w:val="24"/>
              </w:rPr>
            </w:pPr>
            <w:r w:rsidRPr="00A47BDD">
              <w:rPr>
                <w:rFonts w:cstheme="minorHAnsi"/>
                <w:sz w:val="24"/>
                <w:szCs w:val="24"/>
              </w:rPr>
              <w:t>David T Mandizera</w:t>
            </w:r>
          </w:p>
        </w:tc>
        <w:tc>
          <w:tcPr>
            <w:tcW w:w="1465" w:type="dxa"/>
          </w:tcPr>
          <w:p w:rsidR="003C5BCF" w:rsidRPr="00A47BDD" w:rsidRDefault="00E141A1" w:rsidP="00EB65BA">
            <w:pPr>
              <w:spacing w:line="360" w:lineRule="auto"/>
              <w:jc w:val="center"/>
              <w:rPr>
                <w:rFonts w:cstheme="minorHAnsi"/>
                <w:sz w:val="24"/>
                <w:szCs w:val="24"/>
              </w:rPr>
            </w:pPr>
            <w:r w:rsidRPr="00A47BDD">
              <w:rPr>
                <w:rFonts w:cstheme="minorHAnsi"/>
                <w:sz w:val="24"/>
                <w:szCs w:val="24"/>
              </w:rPr>
              <w:t>T2272284K</w:t>
            </w:r>
          </w:p>
        </w:tc>
        <w:tc>
          <w:tcPr>
            <w:tcW w:w="3886" w:type="dxa"/>
          </w:tcPr>
          <w:p w:rsidR="00E141A1" w:rsidRPr="00A47BDD" w:rsidRDefault="00E141A1" w:rsidP="00EB65BA">
            <w:pPr>
              <w:spacing w:line="360" w:lineRule="auto"/>
              <w:jc w:val="both"/>
              <w:rPr>
                <w:rFonts w:cstheme="minorHAnsi"/>
                <w:sz w:val="24"/>
                <w:szCs w:val="24"/>
              </w:rPr>
            </w:pPr>
            <w:r w:rsidRPr="00A47BDD">
              <w:rPr>
                <w:rFonts w:cstheme="minorHAnsi"/>
                <w:sz w:val="24"/>
                <w:szCs w:val="24"/>
              </w:rPr>
              <w:t xml:space="preserve">Developing a </w:t>
            </w:r>
            <w:r w:rsidR="00022E32" w:rsidRPr="00A47BDD">
              <w:rPr>
                <w:rFonts w:cstheme="minorHAnsi"/>
                <w:sz w:val="24"/>
                <w:szCs w:val="24"/>
              </w:rPr>
              <w:t>CRM</w:t>
            </w:r>
            <w:r w:rsidRPr="00A47BDD">
              <w:rPr>
                <w:rFonts w:cstheme="minorHAnsi"/>
                <w:sz w:val="24"/>
                <w:szCs w:val="24"/>
              </w:rPr>
              <w:t xml:space="preserve"> solution to optimise communication and workflow between clients and developers</w:t>
            </w:r>
          </w:p>
          <w:p w:rsidR="003C5BCF" w:rsidRPr="00A47BDD" w:rsidRDefault="003C5BCF" w:rsidP="00EB65BA">
            <w:pPr>
              <w:spacing w:line="360" w:lineRule="auto"/>
              <w:jc w:val="center"/>
              <w:rPr>
                <w:rFonts w:cstheme="minorHAnsi"/>
                <w:sz w:val="24"/>
                <w:szCs w:val="24"/>
              </w:rPr>
            </w:pPr>
          </w:p>
        </w:tc>
        <w:tc>
          <w:tcPr>
            <w:tcW w:w="6436" w:type="dxa"/>
          </w:tcPr>
          <w:p w:rsidR="003C5BCF" w:rsidRPr="00A47BDD" w:rsidRDefault="003C5BCF" w:rsidP="00B54FFF">
            <w:pPr>
              <w:numPr>
                <w:ilvl w:val="1"/>
                <w:numId w:val="3"/>
              </w:numPr>
              <w:spacing w:before="100" w:beforeAutospacing="1" w:after="100" w:afterAutospacing="1" w:line="360" w:lineRule="auto"/>
              <w:jc w:val="both"/>
              <w:rPr>
                <w:rFonts w:cstheme="minorHAnsi"/>
                <w:sz w:val="24"/>
                <w:szCs w:val="24"/>
              </w:rPr>
            </w:pPr>
          </w:p>
        </w:tc>
        <w:tc>
          <w:tcPr>
            <w:tcW w:w="966" w:type="dxa"/>
          </w:tcPr>
          <w:p w:rsidR="003C5BCF" w:rsidRPr="00A47BDD" w:rsidRDefault="00451C95" w:rsidP="00EB65BA">
            <w:pPr>
              <w:spacing w:line="360" w:lineRule="auto"/>
              <w:rPr>
                <w:rFonts w:cstheme="minorHAnsi"/>
                <w:sz w:val="24"/>
                <w:szCs w:val="24"/>
              </w:rPr>
            </w:pPr>
            <w:r w:rsidRPr="00A47BDD">
              <w:rPr>
                <w:rFonts w:cstheme="minorHAnsi"/>
                <w:sz w:val="24"/>
                <w:szCs w:val="24"/>
              </w:rPr>
              <w:t>/20</w:t>
            </w:r>
          </w:p>
        </w:tc>
      </w:tr>
      <w:tr w:rsidR="003C5BCF" w:rsidRPr="00A47BDD" w:rsidTr="00B676CA">
        <w:trPr>
          <w:trHeight w:val="876"/>
        </w:trPr>
        <w:tc>
          <w:tcPr>
            <w:tcW w:w="497" w:type="dxa"/>
          </w:tcPr>
          <w:p w:rsidR="003C5BCF" w:rsidRPr="00A47BDD" w:rsidRDefault="003C5BCF" w:rsidP="00EB65BA">
            <w:pPr>
              <w:spacing w:line="360" w:lineRule="auto"/>
              <w:rPr>
                <w:rFonts w:cstheme="minorHAnsi"/>
                <w:sz w:val="24"/>
                <w:szCs w:val="24"/>
              </w:rPr>
            </w:pPr>
            <w:r w:rsidRPr="00A47BDD">
              <w:rPr>
                <w:rFonts w:cstheme="minorHAnsi"/>
                <w:sz w:val="24"/>
                <w:szCs w:val="24"/>
              </w:rPr>
              <w:t>19</w:t>
            </w:r>
          </w:p>
        </w:tc>
        <w:tc>
          <w:tcPr>
            <w:tcW w:w="1462" w:type="dxa"/>
          </w:tcPr>
          <w:p w:rsidR="00BF7CF8" w:rsidRPr="00A47BDD" w:rsidRDefault="00BF7CF8" w:rsidP="00EB65BA">
            <w:pPr>
              <w:spacing w:line="360" w:lineRule="auto"/>
              <w:rPr>
                <w:rFonts w:cstheme="minorHAnsi"/>
                <w:sz w:val="24"/>
                <w:szCs w:val="24"/>
              </w:rPr>
            </w:pPr>
            <w:r w:rsidRPr="00A47BDD">
              <w:rPr>
                <w:rFonts w:cstheme="minorHAnsi"/>
                <w:sz w:val="24"/>
                <w:szCs w:val="24"/>
              </w:rPr>
              <w:t xml:space="preserve">Melody </w:t>
            </w:r>
            <w:proofErr w:type="spellStart"/>
            <w:r w:rsidRPr="00A47BDD">
              <w:rPr>
                <w:rFonts w:cstheme="minorHAnsi"/>
                <w:sz w:val="24"/>
                <w:szCs w:val="24"/>
              </w:rPr>
              <w:t>Wazara</w:t>
            </w:r>
            <w:proofErr w:type="spellEnd"/>
          </w:p>
          <w:p w:rsidR="003C5BCF" w:rsidRPr="00A47BDD" w:rsidRDefault="003C5BCF" w:rsidP="00EB65BA">
            <w:pPr>
              <w:spacing w:line="360" w:lineRule="auto"/>
              <w:jc w:val="center"/>
              <w:rPr>
                <w:rFonts w:cstheme="minorHAnsi"/>
                <w:sz w:val="24"/>
                <w:szCs w:val="24"/>
              </w:rPr>
            </w:pPr>
          </w:p>
        </w:tc>
        <w:tc>
          <w:tcPr>
            <w:tcW w:w="1465" w:type="dxa"/>
          </w:tcPr>
          <w:p w:rsidR="00BF7CF8" w:rsidRPr="00A47BDD" w:rsidRDefault="00BF7CF8" w:rsidP="00EB65BA">
            <w:pPr>
              <w:spacing w:line="360" w:lineRule="auto"/>
              <w:jc w:val="center"/>
              <w:rPr>
                <w:rFonts w:cstheme="minorHAnsi"/>
                <w:sz w:val="24"/>
                <w:szCs w:val="24"/>
              </w:rPr>
            </w:pPr>
            <w:r w:rsidRPr="00A47BDD">
              <w:rPr>
                <w:rFonts w:cstheme="minorHAnsi"/>
                <w:sz w:val="24"/>
                <w:szCs w:val="24"/>
              </w:rPr>
              <w:t>T2324423P</w:t>
            </w:r>
          </w:p>
          <w:p w:rsidR="003C5BCF" w:rsidRPr="00A47BDD" w:rsidRDefault="003C5BCF" w:rsidP="00EB65BA">
            <w:pPr>
              <w:spacing w:line="360" w:lineRule="auto"/>
              <w:jc w:val="center"/>
              <w:rPr>
                <w:rFonts w:cstheme="minorHAnsi"/>
                <w:sz w:val="24"/>
                <w:szCs w:val="24"/>
              </w:rPr>
            </w:pPr>
          </w:p>
        </w:tc>
        <w:tc>
          <w:tcPr>
            <w:tcW w:w="3886" w:type="dxa"/>
          </w:tcPr>
          <w:p w:rsidR="003C5BCF" w:rsidRPr="00A47BDD" w:rsidRDefault="00BF7CF8" w:rsidP="00EB65BA">
            <w:pPr>
              <w:spacing w:line="360" w:lineRule="auto"/>
              <w:rPr>
                <w:rFonts w:cstheme="minorHAnsi"/>
                <w:sz w:val="24"/>
                <w:szCs w:val="24"/>
              </w:rPr>
            </w:pPr>
            <w:r w:rsidRPr="00A47BDD">
              <w:rPr>
                <w:rFonts w:eastAsia="Times New Roman" w:cstheme="minorHAnsi"/>
                <w:sz w:val="24"/>
                <w:szCs w:val="24"/>
                <w:lang w:eastAsia="en-ZW"/>
              </w:rPr>
              <w:t xml:space="preserve">Predictive analytics </w:t>
            </w:r>
            <w:r w:rsidR="00D7386A" w:rsidRPr="00A47BDD">
              <w:rPr>
                <w:rFonts w:eastAsia="Times New Roman" w:cstheme="minorHAnsi"/>
                <w:sz w:val="24"/>
                <w:szCs w:val="24"/>
                <w:lang w:eastAsia="en-ZW"/>
              </w:rPr>
              <w:t xml:space="preserve">based identification of  </w:t>
            </w:r>
            <w:r w:rsidR="00D7386A" w:rsidRPr="00A47BDD">
              <w:rPr>
                <w:rFonts w:eastAsiaTheme="majorEastAsia" w:cstheme="minorHAnsi"/>
                <w:sz w:val="24"/>
                <w:szCs w:val="24"/>
              </w:rPr>
              <w:t>vulnerable populations for diabetes and hypertension</w:t>
            </w:r>
          </w:p>
        </w:tc>
        <w:tc>
          <w:tcPr>
            <w:tcW w:w="6436" w:type="dxa"/>
          </w:tcPr>
          <w:p w:rsidR="003C5BCF" w:rsidRPr="00A47BDD" w:rsidRDefault="003C5BCF" w:rsidP="00B54FFF">
            <w:pPr>
              <w:pStyle w:val="ListParagraph"/>
              <w:numPr>
                <w:ilvl w:val="0"/>
                <w:numId w:val="1"/>
              </w:numPr>
              <w:spacing w:line="360" w:lineRule="auto"/>
              <w:jc w:val="both"/>
              <w:rPr>
                <w:rFonts w:cstheme="minorHAnsi"/>
                <w:sz w:val="24"/>
                <w:szCs w:val="24"/>
              </w:rPr>
            </w:pPr>
          </w:p>
        </w:tc>
        <w:tc>
          <w:tcPr>
            <w:tcW w:w="966" w:type="dxa"/>
          </w:tcPr>
          <w:p w:rsidR="003C5BCF" w:rsidRPr="00A47BDD" w:rsidRDefault="00F965D2" w:rsidP="00EB65BA">
            <w:pPr>
              <w:spacing w:line="360" w:lineRule="auto"/>
              <w:rPr>
                <w:rFonts w:cstheme="minorHAnsi"/>
                <w:sz w:val="24"/>
                <w:szCs w:val="24"/>
              </w:rPr>
            </w:pPr>
            <w:r w:rsidRPr="00A47BDD">
              <w:rPr>
                <w:rFonts w:cstheme="minorHAnsi"/>
                <w:sz w:val="24"/>
                <w:szCs w:val="24"/>
              </w:rPr>
              <w:t>/20</w:t>
            </w:r>
          </w:p>
        </w:tc>
      </w:tr>
      <w:tr w:rsidR="000F37B4" w:rsidRPr="00A47BDD" w:rsidTr="00B676CA">
        <w:trPr>
          <w:trHeight w:val="876"/>
        </w:trPr>
        <w:tc>
          <w:tcPr>
            <w:tcW w:w="497" w:type="dxa"/>
          </w:tcPr>
          <w:p w:rsidR="000F37B4" w:rsidRPr="00A47BDD" w:rsidRDefault="000F37B4" w:rsidP="00EB65BA">
            <w:pPr>
              <w:spacing w:line="360" w:lineRule="auto"/>
              <w:rPr>
                <w:rFonts w:cstheme="minorHAnsi"/>
                <w:sz w:val="24"/>
                <w:szCs w:val="24"/>
              </w:rPr>
            </w:pPr>
            <w:r w:rsidRPr="00A47BDD">
              <w:rPr>
                <w:rFonts w:cstheme="minorHAnsi"/>
                <w:sz w:val="24"/>
                <w:szCs w:val="24"/>
              </w:rPr>
              <w:t>20</w:t>
            </w:r>
          </w:p>
        </w:tc>
        <w:tc>
          <w:tcPr>
            <w:tcW w:w="1462" w:type="dxa"/>
          </w:tcPr>
          <w:p w:rsidR="000F37B4" w:rsidRPr="00A47BDD" w:rsidRDefault="000F37B4" w:rsidP="00EB65BA">
            <w:pPr>
              <w:spacing w:line="360" w:lineRule="auto"/>
              <w:rPr>
                <w:rFonts w:cstheme="minorHAnsi"/>
                <w:sz w:val="24"/>
                <w:szCs w:val="24"/>
              </w:rPr>
            </w:pPr>
            <w:r w:rsidRPr="00A47BDD">
              <w:rPr>
                <w:rFonts w:cstheme="minorHAnsi"/>
                <w:sz w:val="24"/>
                <w:szCs w:val="24"/>
              </w:rPr>
              <w:t xml:space="preserve">MILAN Munhanda </w:t>
            </w:r>
          </w:p>
        </w:tc>
        <w:tc>
          <w:tcPr>
            <w:tcW w:w="1465" w:type="dxa"/>
          </w:tcPr>
          <w:p w:rsidR="000F37B4" w:rsidRPr="00A47BDD" w:rsidRDefault="000F37B4" w:rsidP="00EB65BA">
            <w:pPr>
              <w:spacing w:line="360" w:lineRule="auto"/>
              <w:jc w:val="center"/>
              <w:rPr>
                <w:rFonts w:cstheme="minorHAnsi"/>
                <w:sz w:val="24"/>
                <w:szCs w:val="24"/>
              </w:rPr>
            </w:pPr>
            <w:r w:rsidRPr="00A47BDD">
              <w:rPr>
                <w:rFonts w:cstheme="minorHAnsi"/>
                <w:sz w:val="24"/>
                <w:szCs w:val="24"/>
              </w:rPr>
              <w:t>T1936227M</w:t>
            </w:r>
          </w:p>
        </w:tc>
        <w:tc>
          <w:tcPr>
            <w:tcW w:w="3886" w:type="dxa"/>
          </w:tcPr>
          <w:p w:rsidR="000F37B4" w:rsidRPr="00A47BDD" w:rsidRDefault="000F37B4" w:rsidP="00EB65BA">
            <w:pPr>
              <w:pStyle w:val="Title"/>
              <w:spacing w:line="360" w:lineRule="auto"/>
              <w:rPr>
                <w:rFonts w:asciiTheme="minorHAnsi" w:hAnsiTheme="minorHAnsi" w:cstheme="minorHAnsi"/>
                <w:sz w:val="24"/>
                <w:szCs w:val="24"/>
              </w:rPr>
            </w:pPr>
            <w:r w:rsidRPr="00A47BDD">
              <w:rPr>
                <w:rFonts w:asciiTheme="minorHAnsi" w:hAnsiTheme="minorHAnsi" w:cstheme="minorHAnsi"/>
                <w:sz w:val="24"/>
                <w:szCs w:val="24"/>
              </w:rPr>
              <w:t>A Geospatial-Enabled Heart Disease Detection and Hospital Queue Monitoring System for Improved Healthcare Access in Zimbabwe</w:t>
            </w:r>
          </w:p>
          <w:p w:rsidR="000F37B4" w:rsidRPr="00A47BDD" w:rsidRDefault="000F37B4" w:rsidP="00EB65BA">
            <w:pPr>
              <w:spacing w:line="360" w:lineRule="auto"/>
              <w:rPr>
                <w:rFonts w:eastAsia="Times New Roman" w:cstheme="minorHAnsi"/>
                <w:sz w:val="24"/>
                <w:szCs w:val="24"/>
                <w:lang w:eastAsia="en-ZW"/>
              </w:rPr>
            </w:pPr>
          </w:p>
        </w:tc>
        <w:tc>
          <w:tcPr>
            <w:tcW w:w="6436" w:type="dxa"/>
          </w:tcPr>
          <w:p w:rsidR="00552D59" w:rsidRPr="00552D59" w:rsidRDefault="00552D59" w:rsidP="00B54FFF">
            <w:pPr>
              <w:pStyle w:val="ListParagraph"/>
              <w:numPr>
                <w:ilvl w:val="0"/>
                <w:numId w:val="1"/>
              </w:numPr>
              <w:spacing w:line="360" w:lineRule="auto"/>
              <w:rPr>
                <w:rFonts w:eastAsia="Times New Roman" w:cstheme="minorHAnsi"/>
                <w:sz w:val="24"/>
                <w:szCs w:val="24"/>
                <w:lang w:eastAsia="en-ZW"/>
              </w:rPr>
            </w:pPr>
            <w:r w:rsidRPr="00552D59">
              <w:rPr>
                <w:rFonts w:eastAsia="Times New Roman" w:cstheme="minorHAnsi"/>
                <w:bCs/>
                <w:sz w:val="24"/>
                <w:szCs w:val="24"/>
                <w:lang w:eastAsia="en-ZW"/>
              </w:rPr>
              <w:lastRenderedPageBreak/>
              <w:t>Content is mostly complete</w:t>
            </w:r>
            <w:r w:rsidRPr="00552D59">
              <w:rPr>
                <w:rFonts w:eastAsia="Times New Roman" w:cstheme="minorHAnsi"/>
                <w:sz w:val="24"/>
                <w:szCs w:val="24"/>
                <w:lang w:eastAsia="en-ZW"/>
              </w:rPr>
              <w:t xml:space="preserve"> and technically solid, covering key system design aspects well.</w:t>
            </w:r>
          </w:p>
          <w:p w:rsidR="00552D59" w:rsidRPr="00552D59" w:rsidRDefault="00552D59" w:rsidP="00B54FFF">
            <w:pPr>
              <w:pStyle w:val="ListParagraph"/>
              <w:numPr>
                <w:ilvl w:val="0"/>
                <w:numId w:val="1"/>
              </w:numPr>
              <w:spacing w:line="360" w:lineRule="auto"/>
              <w:rPr>
                <w:rFonts w:eastAsia="Times New Roman" w:cstheme="minorHAnsi"/>
                <w:sz w:val="24"/>
                <w:szCs w:val="24"/>
                <w:lang w:eastAsia="en-ZW"/>
              </w:rPr>
            </w:pPr>
            <w:r w:rsidRPr="00552D59">
              <w:rPr>
                <w:rFonts w:eastAsia="Times New Roman" w:cstheme="minorHAnsi"/>
                <w:bCs/>
                <w:sz w:val="24"/>
                <w:szCs w:val="24"/>
                <w:lang w:eastAsia="en-ZW"/>
              </w:rPr>
              <w:t>Security and local compliance are well addressed.</w:t>
            </w:r>
          </w:p>
          <w:p w:rsidR="00552D59" w:rsidRPr="00552D59" w:rsidRDefault="00552D59" w:rsidP="00B54FFF">
            <w:pPr>
              <w:pStyle w:val="ListParagraph"/>
              <w:numPr>
                <w:ilvl w:val="0"/>
                <w:numId w:val="1"/>
              </w:numPr>
              <w:spacing w:line="360" w:lineRule="auto"/>
              <w:rPr>
                <w:rFonts w:eastAsia="Times New Roman" w:cstheme="minorHAnsi"/>
                <w:sz w:val="24"/>
                <w:szCs w:val="24"/>
                <w:lang w:eastAsia="en-ZW"/>
              </w:rPr>
            </w:pPr>
            <w:r w:rsidRPr="00552D59">
              <w:rPr>
                <w:rFonts w:eastAsia="Times New Roman" w:cstheme="minorHAnsi"/>
                <w:bCs/>
                <w:sz w:val="24"/>
                <w:szCs w:val="24"/>
                <w:lang w:eastAsia="en-ZW"/>
              </w:rPr>
              <w:lastRenderedPageBreak/>
              <w:t>Diagrams are referenced but missing</w:t>
            </w:r>
            <w:r w:rsidRPr="00552D59">
              <w:rPr>
                <w:rFonts w:eastAsia="Times New Roman" w:cstheme="minorHAnsi"/>
                <w:sz w:val="24"/>
                <w:szCs w:val="24"/>
                <w:lang w:eastAsia="en-ZW"/>
              </w:rPr>
              <w:t>; including them would greatly improve clarity.</w:t>
            </w:r>
          </w:p>
          <w:p w:rsidR="00552D59" w:rsidRPr="00552D59" w:rsidRDefault="00552D59" w:rsidP="00B54FFF">
            <w:pPr>
              <w:pStyle w:val="ListParagraph"/>
              <w:numPr>
                <w:ilvl w:val="0"/>
                <w:numId w:val="1"/>
              </w:numPr>
              <w:spacing w:line="360" w:lineRule="auto"/>
              <w:rPr>
                <w:rFonts w:eastAsia="Times New Roman" w:cstheme="minorHAnsi"/>
                <w:sz w:val="24"/>
                <w:szCs w:val="24"/>
                <w:lang w:eastAsia="en-ZW"/>
              </w:rPr>
            </w:pPr>
            <w:r w:rsidRPr="00552D59">
              <w:rPr>
                <w:rFonts w:eastAsia="Times New Roman" w:cstheme="minorHAnsi"/>
                <w:sz w:val="24"/>
                <w:szCs w:val="24"/>
                <w:lang w:eastAsia="en-ZW"/>
              </w:rPr>
              <w:t xml:space="preserve">Some sections are </w:t>
            </w:r>
            <w:r w:rsidRPr="00552D59">
              <w:rPr>
                <w:rFonts w:eastAsia="Times New Roman" w:cstheme="minorHAnsi"/>
                <w:bCs/>
                <w:sz w:val="24"/>
                <w:szCs w:val="24"/>
                <w:lang w:eastAsia="en-ZW"/>
              </w:rPr>
              <w:t>too long or detailed</w:t>
            </w:r>
            <w:r w:rsidRPr="00552D59">
              <w:rPr>
                <w:rFonts w:eastAsia="Times New Roman" w:cstheme="minorHAnsi"/>
                <w:sz w:val="24"/>
                <w:szCs w:val="24"/>
                <w:lang w:eastAsia="en-ZW"/>
              </w:rPr>
              <w:t xml:space="preserve"> and could be more concise.</w:t>
            </w:r>
          </w:p>
          <w:p w:rsidR="00552D59" w:rsidRPr="00552D59" w:rsidRDefault="00552D59" w:rsidP="00B54FFF">
            <w:pPr>
              <w:pStyle w:val="ListParagraph"/>
              <w:numPr>
                <w:ilvl w:val="0"/>
                <w:numId w:val="1"/>
              </w:numPr>
              <w:spacing w:line="360" w:lineRule="auto"/>
              <w:rPr>
                <w:rFonts w:eastAsia="Times New Roman" w:cstheme="minorHAnsi"/>
                <w:sz w:val="24"/>
                <w:szCs w:val="24"/>
                <w:lang w:eastAsia="en-ZW"/>
              </w:rPr>
            </w:pPr>
            <w:r w:rsidRPr="00552D59">
              <w:rPr>
                <w:rFonts w:eastAsia="Times New Roman" w:cstheme="minorHAnsi"/>
                <w:bCs/>
                <w:sz w:val="24"/>
                <w:szCs w:val="24"/>
                <w:lang w:eastAsia="en-ZW"/>
              </w:rPr>
              <w:t>Error handling, scalability, and workflow sequencing</w:t>
            </w:r>
            <w:r w:rsidRPr="00552D59">
              <w:rPr>
                <w:rFonts w:eastAsia="Times New Roman" w:cstheme="minorHAnsi"/>
                <w:sz w:val="24"/>
                <w:szCs w:val="24"/>
                <w:lang w:eastAsia="en-ZW"/>
              </w:rPr>
              <w:t xml:space="preserve"> need clearer explanation.</w:t>
            </w:r>
          </w:p>
          <w:p w:rsidR="000F37B4" w:rsidRPr="00552D59" w:rsidRDefault="00552D59" w:rsidP="00B54FFF">
            <w:pPr>
              <w:pStyle w:val="ListParagraph"/>
              <w:numPr>
                <w:ilvl w:val="0"/>
                <w:numId w:val="1"/>
              </w:numPr>
              <w:spacing w:line="360" w:lineRule="auto"/>
              <w:rPr>
                <w:rFonts w:cstheme="minorHAnsi"/>
              </w:rPr>
            </w:pPr>
            <w:r w:rsidRPr="00552D59">
              <w:rPr>
                <w:rFonts w:eastAsia="Times New Roman" w:cstheme="minorHAnsi"/>
                <w:sz w:val="24"/>
                <w:szCs w:val="24"/>
                <w:lang w:eastAsia="en-ZW"/>
              </w:rPr>
              <w:t xml:space="preserve">Overall, the chapter is clear and organized but could benefit from </w:t>
            </w:r>
            <w:r w:rsidRPr="00552D59">
              <w:rPr>
                <w:rFonts w:eastAsia="Times New Roman" w:cstheme="minorHAnsi"/>
                <w:bCs/>
                <w:sz w:val="24"/>
                <w:szCs w:val="24"/>
                <w:lang w:eastAsia="en-ZW"/>
              </w:rPr>
              <w:t>better visual support and tighter wording</w:t>
            </w:r>
            <w:r w:rsidRPr="00552D59">
              <w:rPr>
                <w:rFonts w:eastAsia="Times New Roman" w:cstheme="minorHAnsi"/>
                <w:sz w:val="24"/>
                <w:szCs w:val="24"/>
                <w:lang w:eastAsia="en-ZW"/>
              </w:rPr>
              <w:t>.</w:t>
            </w:r>
          </w:p>
        </w:tc>
        <w:tc>
          <w:tcPr>
            <w:tcW w:w="966" w:type="dxa"/>
          </w:tcPr>
          <w:p w:rsidR="000F37B4" w:rsidRPr="00A47BDD" w:rsidRDefault="00552D59" w:rsidP="00EB65BA">
            <w:pPr>
              <w:spacing w:line="360" w:lineRule="auto"/>
              <w:rPr>
                <w:rFonts w:cstheme="minorHAnsi"/>
                <w:sz w:val="24"/>
                <w:szCs w:val="24"/>
              </w:rPr>
            </w:pPr>
            <w:r>
              <w:rPr>
                <w:rFonts w:cstheme="minorHAnsi"/>
                <w:sz w:val="24"/>
                <w:szCs w:val="24"/>
              </w:rPr>
              <w:lastRenderedPageBreak/>
              <w:t>12</w:t>
            </w:r>
            <w:r w:rsidR="000F37B4" w:rsidRPr="00A47BDD">
              <w:rPr>
                <w:rFonts w:cstheme="minorHAnsi"/>
                <w:sz w:val="24"/>
                <w:szCs w:val="24"/>
              </w:rPr>
              <w:t>/20</w:t>
            </w:r>
          </w:p>
        </w:tc>
      </w:tr>
      <w:tr w:rsidR="00705547" w:rsidRPr="00A47BDD" w:rsidTr="00B676CA">
        <w:trPr>
          <w:trHeight w:val="876"/>
        </w:trPr>
        <w:tc>
          <w:tcPr>
            <w:tcW w:w="497" w:type="dxa"/>
          </w:tcPr>
          <w:p w:rsidR="00705547" w:rsidRPr="00A47BDD" w:rsidRDefault="00A71232" w:rsidP="00EB65BA">
            <w:pPr>
              <w:spacing w:line="360" w:lineRule="auto"/>
              <w:rPr>
                <w:rFonts w:cstheme="minorHAnsi"/>
                <w:sz w:val="24"/>
                <w:szCs w:val="24"/>
              </w:rPr>
            </w:pPr>
            <w:r w:rsidRPr="00A47BDD">
              <w:rPr>
                <w:rFonts w:cstheme="minorHAnsi"/>
                <w:sz w:val="24"/>
                <w:szCs w:val="24"/>
              </w:rPr>
              <w:lastRenderedPageBreak/>
              <w:t>21</w:t>
            </w:r>
          </w:p>
        </w:tc>
        <w:tc>
          <w:tcPr>
            <w:tcW w:w="1462" w:type="dxa"/>
          </w:tcPr>
          <w:p w:rsidR="00705547" w:rsidRPr="00A47BDD" w:rsidRDefault="00705547" w:rsidP="00EB65BA">
            <w:pPr>
              <w:spacing w:line="360" w:lineRule="auto"/>
              <w:rPr>
                <w:rFonts w:cstheme="minorHAnsi"/>
                <w:sz w:val="24"/>
                <w:szCs w:val="24"/>
              </w:rPr>
            </w:pPr>
            <w:proofErr w:type="spellStart"/>
            <w:r w:rsidRPr="00A47BDD">
              <w:rPr>
                <w:rFonts w:cstheme="minorHAnsi"/>
                <w:sz w:val="24"/>
                <w:szCs w:val="24"/>
              </w:rPr>
              <w:t>Kudzai</w:t>
            </w:r>
            <w:proofErr w:type="spellEnd"/>
            <w:r w:rsidRPr="00A47BDD">
              <w:rPr>
                <w:rFonts w:cstheme="minorHAnsi"/>
                <w:sz w:val="24"/>
                <w:szCs w:val="24"/>
              </w:rPr>
              <w:t xml:space="preserve"> </w:t>
            </w:r>
            <w:proofErr w:type="spellStart"/>
            <w:r w:rsidRPr="00A47BDD">
              <w:rPr>
                <w:rFonts w:cstheme="minorHAnsi"/>
                <w:sz w:val="24"/>
                <w:szCs w:val="24"/>
              </w:rPr>
              <w:t>Mudakureva</w:t>
            </w:r>
            <w:proofErr w:type="spellEnd"/>
            <w:r w:rsidRPr="00A47BDD">
              <w:rPr>
                <w:rFonts w:cstheme="minorHAnsi"/>
                <w:sz w:val="24"/>
                <w:szCs w:val="24"/>
              </w:rPr>
              <w:t xml:space="preserve"> T2212697V</w:t>
            </w:r>
          </w:p>
        </w:tc>
        <w:tc>
          <w:tcPr>
            <w:tcW w:w="1465" w:type="dxa"/>
          </w:tcPr>
          <w:p w:rsidR="00705547" w:rsidRPr="00A47BDD" w:rsidRDefault="00705547" w:rsidP="00EB65BA">
            <w:pPr>
              <w:spacing w:line="360" w:lineRule="auto"/>
              <w:jc w:val="center"/>
              <w:rPr>
                <w:rFonts w:cstheme="minorHAnsi"/>
                <w:sz w:val="24"/>
                <w:szCs w:val="24"/>
              </w:rPr>
            </w:pPr>
            <w:r w:rsidRPr="00A47BDD">
              <w:rPr>
                <w:rFonts w:cstheme="minorHAnsi"/>
                <w:sz w:val="24"/>
                <w:szCs w:val="24"/>
              </w:rPr>
              <w:t>T2212697V</w:t>
            </w:r>
          </w:p>
        </w:tc>
        <w:tc>
          <w:tcPr>
            <w:tcW w:w="3886" w:type="dxa"/>
          </w:tcPr>
          <w:p w:rsidR="00705547" w:rsidRPr="00A47BDD" w:rsidRDefault="00A71232" w:rsidP="00EB65BA">
            <w:pPr>
              <w:spacing w:line="360" w:lineRule="auto"/>
              <w:ind w:left="10"/>
              <w:rPr>
                <w:rFonts w:cstheme="minorHAnsi"/>
                <w:sz w:val="24"/>
                <w:szCs w:val="24"/>
              </w:rPr>
            </w:pPr>
            <w:bookmarkStart w:id="1" w:name="_Hlk199496799"/>
            <w:r w:rsidRPr="00A47BDD">
              <w:rPr>
                <w:rFonts w:cstheme="minorHAnsi"/>
                <w:sz w:val="24"/>
                <w:szCs w:val="24"/>
              </w:rPr>
              <w:t>Online scholarship application system with rule based automated shortlisting</w:t>
            </w:r>
          </w:p>
          <w:bookmarkEnd w:id="1"/>
          <w:p w:rsidR="00705547" w:rsidRPr="00A47BDD" w:rsidRDefault="00705547" w:rsidP="00EB65BA">
            <w:pPr>
              <w:pStyle w:val="Title"/>
              <w:spacing w:line="360" w:lineRule="auto"/>
              <w:rPr>
                <w:rFonts w:asciiTheme="minorHAnsi" w:hAnsiTheme="minorHAnsi" w:cstheme="minorHAnsi"/>
                <w:sz w:val="24"/>
                <w:szCs w:val="24"/>
              </w:rPr>
            </w:pPr>
          </w:p>
        </w:tc>
        <w:tc>
          <w:tcPr>
            <w:tcW w:w="6436" w:type="dxa"/>
          </w:tcPr>
          <w:p w:rsidR="00705547" w:rsidRPr="00A47BDD" w:rsidRDefault="009636D1" w:rsidP="00B54FFF">
            <w:pPr>
              <w:pStyle w:val="NormalWeb"/>
              <w:numPr>
                <w:ilvl w:val="0"/>
                <w:numId w:val="7"/>
              </w:numPr>
              <w:spacing w:line="360" w:lineRule="auto"/>
              <w:rPr>
                <w:rStyle w:val="Strong"/>
                <w:rFonts w:asciiTheme="minorHAnsi" w:eastAsiaTheme="majorEastAsia" w:hAnsiTheme="minorHAnsi" w:cstheme="minorHAnsi"/>
                <w:b w:val="0"/>
              </w:rPr>
            </w:pPr>
            <w:r>
              <w:t>Chapter covers key design elements with clear explanations of architecture, processes, and technology choices, showing understanding of their relevance to system goals. Flow is logical and visuals support the text, but there are minor grammatical issues, some repetition, and limited critical analysis of trade-offs or risks. Formatting is inconsistent in places, and deeper technical justification could strengthen the work.</w:t>
            </w:r>
          </w:p>
        </w:tc>
        <w:tc>
          <w:tcPr>
            <w:tcW w:w="966" w:type="dxa"/>
          </w:tcPr>
          <w:p w:rsidR="00705547" w:rsidRPr="00A47BDD" w:rsidRDefault="009636D1" w:rsidP="00EB65BA">
            <w:pPr>
              <w:spacing w:line="360" w:lineRule="auto"/>
              <w:rPr>
                <w:rFonts w:cstheme="minorHAnsi"/>
                <w:sz w:val="24"/>
                <w:szCs w:val="24"/>
              </w:rPr>
            </w:pPr>
            <w:r>
              <w:rPr>
                <w:rFonts w:cstheme="minorHAnsi"/>
                <w:sz w:val="24"/>
                <w:szCs w:val="24"/>
              </w:rPr>
              <w:t>14</w:t>
            </w:r>
            <w:r w:rsidR="00705547" w:rsidRPr="00A47BDD">
              <w:rPr>
                <w:rFonts w:cstheme="minorHAnsi"/>
                <w:sz w:val="24"/>
                <w:szCs w:val="24"/>
              </w:rPr>
              <w:t>/20</w:t>
            </w:r>
          </w:p>
        </w:tc>
      </w:tr>
    </w:tbl>
    <w:p w:rsidR="00D71937" w:rsidRPr="00A47BDD" w:rsidRDefault="00B54FFF" w:rsidP="00EB65BA">
      <w:pPr>
        <w:spacing w:line="360" w:lineRule="auto"/>
        <w:rPr>
          <w:rFonts w:cstheme="minorHAnsi"/>
          <w:sz w:val="24"/>
          <w:szCs w:val="24"/>
        </w:rPr>
      </w:pPr>
    </w:p>
    <w:sectPr w:rsidR="00D71937" w:rsidRPr="00A47BDD" w:rsidSect="008506B8">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default"/>
  </w:font>
  <w:font w:name="NSimSun">
    <w:panose1 w:val="02010609030101010101"/>
    <w:charset w:val="86"/>
    <w:family w:val="modern"/>
    <w:pitch w:val="fixed"/>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A62B4D"/>
    <w:multiLevelType w:val="hybridMultilevel"/>
    <w:tmpl w:val="36328E96"/>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1" w15:restartNumberingAfterBreak="0">
    <w:nsid w:val="180F29C8"/>
    <w:multiLevelType w:val="multilevel"/>
    <w:tmpl w:val="1BDE6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51339C"/>
    <w:multiLevelType w:val="multilevel"/>
    <w:tmpl w:val="263AF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7471E6"/>
    <w:multiLevelType w:val="hybridMultilevel"/>
    <w:tmpl w:val="A53C8778"/>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4" w15:restartNumberingAfterBreak="0">
    <w:nsid w:val="24342692"/>
    <w:multiLevelType w:val="hybridMultilevel"/>
    <w:tmpl w:val="B966031A"/>
    <w:lvl w:ilvl="0" w:tplc="30090003">
      <w:start w:val="1"/>
      <w:numFmt w:val="bullet"/>
      <w:lvlText w:val="o"/>
      <w:lvlJc w:val="left"/>
      <w:pPr>
        <w:ind w:left="720" w:hanging="360"/>
      </w:pPr>
      <w:rPr>
        <w:rFonts w:ascii="Courier New" w:hAnsi="Courier New" w:cs="Courier New"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5" w15:restartNumberingAfterBreak="0">
    <w:nsid w:val="28EA5BFB"/>
    <w:multiLevelType w:val="multilevel"/>
    <w:tmpl w:val="F1562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A80F72"/>
    <w:multiLevelType w:val="hybridMultilevel"/>
    <w:tmpl w:val="621E7AAE"/>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7" w15:restartNumberingAfterBreak="0">
    <w:nsid w:val="38F96375"/>
    <w:multiLevelType w:val="multilevel"/>
    <w:tmpl w:val="7D9A0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215FC8"/>
    <w:multiLevelType w:val="multilevel"/>
    <w:tmpl w:val="8E3E44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6D6A1A"/>
    <w:multiLevelType w:val="hybridMultilevel"/>
    <w:tmpl w:val="723E3000"/>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10" w15:restartNumberingAfterBreak="0">
    <w:nsid w:val="4CAC2167"/>
    <w:multiLevelType w:val="multilevel"/>
    <w:tmpl w:val="5832C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082A9F"/>
    <w:multiLevelType w:val="hybridMultilevel"/>
    <w:tmpl w:val="90045882"/>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12" w15:restartNumberingAfterBreak="0">
    <w:nsid w:val="5F4F27C0"/>
    <w:multiLevelType w:val="multilevel"/>
    <w:tmpl w:val="789428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57F17FB"/>
    <w:multiLevelType w:val="multilevel"/>
    <w:tmpl w:val="6FBCD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5D313FA"/>
    <w:multiLevelType w:val="multilevel"/>
    <w:tmpl w:val="34C83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7CC401B"/>
    <w:multiLevelType w:val="hybridMultilevel"/>
    <w:tmpl w:val="6FE06880"/>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16" w15:restartNumberingAfterBreak="0">
    <w:nsid w:val="6B17119E"/>
    <w:multiLevelType w:val="hybridMultilevel"/>
    <w:tmpl w:val="6B7E2ACA"/>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num w:numId="1">
    <w:abstractNumId w:val="16"/>
  </w:num>
  <w:num w:numId="2">
    <w:abstractNumId w:val="8"/>
  </w:num>
  <w:num w:numId="3">
    <w:abstractNumId w:val="12"/>
  </w:num>
  <w:num w:numId="4">
    <w:abstractNumId w:val="11"/>
  </w:num>
  <w:num w:numId="5">
    <w:abstractNumId w:val="0"/>
  </w:num>
  <w:num w:numId="6">
    <w:abstractNumId w:val="13"/>
  </w:num>
  <w:num w:numId="7">
    <w:abstractNumId w:val="5"/>
  </w:num>
  <w:num w:numId="8">
    <w:abstractNumId w:val="15"/>
  </w:num>
  <w:num w:numId="9">
    <w:abstractNumId w:val="9"/>
  </w:num>
  <w:num w:numId="10">
    <w:abstractNumId w:val="6"/>
  </w:num>
  <w:num w:numId="11">
    <w:abstractNumId w:val="1"/>
  </w:num>
  <w:num w:numId="12">
    <w:abstractNumId w:val="14"/>
  </w:num>
  <w:num w:numId="13">
    <w:abstractNumId w:val="3"/>
  </w:num>
  <w:num w:numId="14">
    <w:abstractNumId w:val="4"/>
  </w:num>
  <w:num w:numId="15">
    <w:abstractNumId w:val="7"/>
  </w:num>
  <w:num w:numId="16">
    <w:abstractNumId w:val="10"/>
  </w:num>
  <w:num w:numId="17">
    <w:abstractNumId w:val="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06B8"/>
    <w:rsid w:val="00002E1E"/>
    <w:rsid w:val="00022E32"/>
    <w:rsid w:val="00025461"/>
    <w:rsid w:val="00053C78"/>
    <w:rsid w:val="000834F3"/>
    <w:rsid w:val="000869DA"/>
    <w:rsid w:val="000A1C8D"/>
    <w:rsid w:val="000B4BC6"/>
    <w:rsid w:val="000C489C"/>
    <w:rsid w:val="000D582F"/>
    <w:rsid w:val="000F37B4"/>
    <w:rsid w:val="00122516"/>
    <w:rsid w:val="00182B1E"/>
    <w:rsid w:val="0019020C"/>
    <w:rsid w:val="001A4891"/>
    <w:rsid w:val="001B51BF"/>
    <w:rsid w:val="001C3343"/>
    <w:rsid w:val="001C739F"/>
    <w:rsid w:val="001D109C"/>
    <w:rsid w:val="001D3900"/>
    <w:rsid w:val="001D595F"/>
    <w:rsid w:val="001E15FB"/>
    <w:rsid w:val="002157C4"/>
    <w:rsid w:val="00216496"/>
    <w:rsid w:val="0021769F"/>
    <w:rsid w:val="00223028"/>
    <w:rsid w:val="002753E2"/>
    <w:rsid w:val="00287EAF"/>
    <w:rsid w:val="00292F10"/>
    <w:rsid w:val="002C2544"/>
    <w:rsid w:val="002E158E"/>
    <w:rsid w:val="002E5AEE"/>
    <w:rsid w:val="002F6D6C"/>
    <w:rsid w:val="0032157C"/>
    <w:rsid w:val="0034360B"/>
    <w:rsid w:val="00366EEE"/>
    <w:rsid w:val="00382ABE"/>
    <w:rsid w:val="00394EA0"/>
    <w:rsid w:val="003A4ADE"/>
    <w:rsid w:val="003C5BCF"/>
    <w:rsid w:val="003D4A16"/>
    <w:rsid w:val="0043423C"/>
    <w:rsid w:val="004424C6"/>
    <w:rsid w:val="00451C95"/>
    <w:rsid w:val="004538AA"/>
    <w:rsid w:val="00481382"/>
    <w:rsid w:val="004C6A94"/>
    <w:rsid w:val="005513D7"/>
    <w:rsid w:val="00552D59"/>
    <w:rsid w:val="00553914"/>
    <w:rsid w:val="005776DC"/>
    <w:rsid w:val="00590DDC"/>
    <w:rsid w:val="005B0EDD"/>
    <w:rsid w:val="005E35FC"/>
    <w:rsid w:val="006453FF"/>
    <w:rsid w:val="0065472F"/>
    <w:rsid w:val="006771B4"/>
    <w:rsid w:val="00681184"/>
    <w:rsid w:val="006B07C7"/>
    <w:rsid w:val="006C6294"/>
    <w:rsid w:val="006E4954"/>
    <w:rsid w:val="006E5455"/>
    <w:rsid w:val="006E75CE"/>
    <w:rsid w:val="00703836"/>
    <w:rsid w:val="00705547"/>
    <w:rsid w:val="00717B11"/>
    <w:rsid w:val="00725E86"/>
    <w:rsid w:val="00733381"/>
    <w:rsid w:val="00735225"/>
    <w:rsid w:val="00797BC9"/>
    <w:rsid w:val="007A52E6"/>
    <w:rsid w:val="007C4FC1"/>
    <w:rsid w:val="007D668C"/>
    <w:rsid w:val="007E4D91"/>
    <w:rsid w:val="007E6EE8"/>
    <w:rsid w:val="007E793D"/>
    <w:rsid w:val="007F02F7"/>
    <w:rsid w:val="00843AE0"/>
    <w:rsid w:val="008506B8"/>
    <w:rsid w:val="00872652"/>
    <w:rsid w:val="0088225E"/>
    <w:rsid w:val="008B67BE"/>
    <w:rsid w:val="008E052F"/>
    <w:rsid w:val="008E47CE"/>
    <w:rsid w:val="008F4F79"/>
    <w:rsid w:val="009048C3"/>
    <w:rsid w:val="00923F08"/>
    <w:rsid w:val="00936282"/>
    <w:rsid w:val="00944DA6"/>
    <w:rsid w:val="00957756"/>
    <w:rsid w:val="009636D1"/>
    <w:rsid w:val="00997098"/>
    <w:rsid w:val="009E1DD9"/>
    <w:rsid w:val="009E4DF0"/>
    <w:rsid w:val="009F2C74"/>
    <w:rsid w:val="009F5D36"/>
    <w:rsid w:val="009F7E97"/>
    <w:rsid w:val="00A2349F"/>
    <w:rsid w:val="00A41D23"/>
    <w:rsid w:val="00A47BDD"/>
    <w:rsid w:val="00A71232"/>
    <w:rsid w:val="00A81F42"/>
    <w:rsid w:val="00A81FB4"/>
    <w:rsid w:val="00A9111B"/>
    <w:rsid w:val="00AA5B12"/>
    <w:rsid w:val="00AA5DCA"/>
    <w:rsid w:val="00AE1657"/>
    <w:rsid w:val="00AE1D92"/>
    <w:rsid w:val="00AF342C"/>
    <w:rsid w:val="00AF4BDA"/>
    <w:rsid w:val="00B160CE"/>
    <w:rsid w:val="00B20592"/>
    <w:rsid w:val="00B371AE"/>
    <w:rsid w:val="00B40951"/>
    <w:rsid w:val="00B53F84"/>
    <w:rsid w:val="00B54FFF"/>
    <w:rsid w:val="00B56404"/>
    <w:rsid w:val="00B676CA"/>
    <w:rsid w:val="00B93D0B"/>
    <w:rsid w:val="00B96572"/>
    <w:rsid w:val="00BC2270"/>
    <w:rsid w:val="00BF7CF8"/>
    <w:rsid w:val="00C1110D"/>
    <w:rsid w:val="00C174D2"/>
    <w:rsid w:val="00C222F9"/>
    <w:rsid w:val="00C546E7"/>
    <w:rsid w:val="00C71253"/>
    <w:rsid w:val="00C90C84"/>
    <w:rsid w:val="00C978B0"/>
    <w:rsid w:val="00CD21A4"/>
    <w:rsid w:val="00D01D5E"/>
    <w:rsid w:val="00D03DF5"/>
    <w:rsid w:val="00D04771"/>
    <w:rsid w:val="00D2301E"/>
    <w:rsid w:val="00D37A5A"/>
    <w:rsid w:val="00D40CCA"/>
    <w:rsid w:val="00D4762F"/>
    <w:rsid w:val="00D60FC5"/>
    <w:rsid w:val="00D737F4"/>
    <w:rsid w:val="00D7386A"/>
    <w:rsid w:val="00DA581C"/>
    <w:rsid w:val="00DA7234"/>
    <w:rsid w:val="00DB13F9"/>
    <w:rsid w:val="00E141A1"/>
    <w:rsid w:val="00E36C87"/>
    <w:rsid w:val="00E569CD"/>
    <w:rsid w:val="00E64B0B"/>
    <w:rsid w:val="00E70FA3"/>
    <w:rsid w:val="00E9067D"/>
    <w:rsid w:val="00EB1168"/>
    <w:rsid w:val="00EB65BA"/>
    <w:rsid w:val="00ED3805"/>
    <w:rsid w:val="00ED5B2A"/>
    <w:rsid w:val="00EF3403"/>
    <w:rsid w:val="00F077FC"/>
    <w:rsid w:val="00F22357"/>
    <w:rsid w:val="00F60CDD"/>
    <w:rsid w:val="00F87A76"/>
    <w:rsid w:val="00F965D2"/>
    <w:rsid w:val="00FE1F05"/>
    <w:rsid w:val="00FE6574"/>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D5296"/>
  <w15:chartTrackingRefBased/>
  <w15:docId w15:val="{0DD1A3B7-BBFE-4889-B48A-1E76FE85D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C222F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2157C4"/>
    <w:pPr>
      <w:keepNext/>
      <w:keepLines/>
      <w:spacing w:before="40" w:after="0" w:line="240" w:lineRule="auto"/>
      <w:outlineLvl w:val="2"/>
    </w:pPr>
    <w:rPr>
      <w:rFonts w:asciiTheme="majorHAnsi" w:eastAsiaTheme="majorEastAsia" w:hAnsiTheme="majorHAnsi" w:cstheme="majorBidi"/>
      <w:color w:val="1F4D78" w:themeColor="accent1" w:themeShade="7F"/>
      <w:sz w:val="24"/>
      <w:szCs w:val="24"/>
      <w:lang w:val="en-US" w:eastAsia="zh-CN"/>
    </w:rPr>
  </w:style>
  <w:style w:type="paragraph" w:styleId="Heading4">
    <w:name w:val="heading 4"/>
    <w:basedOn w:val="Normal"/>
    <w:next w:val="Normal"/>
    <w:link w:val="Heading4Char"/>
    <w:uiPriority w:val="9"/>
    <w:unhideWhenUsed/>
    <w:qFormat/>
    <w:rsid w:val="00AA5DC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506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506B8"/>
    <w:pPr>
      <w:ind w:left="720"/>
      <w:contextualSpacing/>
    </w:pPr>
  </w:style>
  <w:style w:type="character" w:customStyle="1" w:styleId="Heading3Char">
    <w:name w:val="Heading 3 Char"/>
    <w:basedOn w:val="DefaultParagraphFont"/>
    <w:link w:val="Heading3"/>
    <w:uiPriority w:val="9"/>
    <w:semiHidden/>
    <w:rsid w:val="002157C4"/>
    <w:rPr>
      <w:rFonts w:asciiTheme="majorHAnsi" w:eastAsiaTheme="majorEastAsia" w:hAnsiTheme="majorHAnsi" w:cstheme="majorBidi"/>
      <w:color w:val="1F4D78" w:themeColor="accent1" w:themeShade="7F"/>
      <w:sz w:val="24"/>
      <w:szCs w:val="24"/>
      <w:lang w:val="en-US" w:eastAsia="zh-CN"/>
    </w:rPr>
  </w:style>
  <w:style w:type="character" w:styleId="Strong">
    <w:name w:val="Strong"/>
    <w:basedOn w:val="DefaultParagraphFont"/>
    <w:uiPriority w:val="22"/>
    <w:qFormat/>
    <w:rsid w:val="002157C4"/>
    <w:rPr>
      <w:b/>
      <w:bCs/>
    </w:rPr>
  </w:style>
  <w:style w:type="character" w:customStyle="1" w:styleId="Heading4Char">
    <w:name w:val="Heading 4 Char"/>
    <w:basedOn w:val="DefaultParagraphFont"/>
    <w:link w:val="Heading4"/>
    <w:uiPriority w:val="9"/>
    <w:rsid w:val="00AA5DCA"/>
    <w:rPr>
      <w:rFonts w:asciiTheme="majorHAnsi" w:eastAsiaTheme="majorEastAsia" w:hAnsiTheme="majorHAnsi" w:cstheme="majorBidi"/>
      <w:i/>
      <w:iCs/>
      <w:color w:val="2E74B5" w:themeColor="accent1" w:themeShade="BF"/>
    </w:rPr>
  </w:style>
  <w:style w:type="character" w:styleId="Emphasis">
    <w:name w:val="Emphasis"/>
    <w:basedOn w:val="DefaultParagraphFont"/>
    <w:uiPriority w:val="20"/>
    <w:qFormat/>
    <w:rsid w:val="0065472F"/>
    <w:rPr>
      <w:i/>
      <w:iCs/>
    </w:rPr>
  </w:style>
  <w:style w:type="paragraph" w:styleId="NormalWeb">
    <w:name w:val="Normal (Web)"/>
    <w:basedOn w:val="Normal"/>
    <w:link w:val="NormalWebChar"/>
    <w:uiPriority w:val="99"/>
    <w:unhideWhenUsed/>
    <w:qFormat/>
    <w:rsid w:val="00553914"/>
    <w:pPr>
      <w:spacing w:before="100" w:beforeAutospacing="1" w:after="100" w:afterAutospacing="1" w:line="240" w:lineRule="auto"/>
    </w:pPr>
    <w:rPr>
      <w:rFonts w:ascii="Times New Roman" w:eastAsia="Times New Roman" w:hAnsi="Times New Roman" w:cs="Times New Roman"/>
      <w:sz w:val="24"/>
      <w:szCs w:val="24"/>
      <w:lang w:eastAsia="en-ZW"/>
    </w:rPr>
  </w:style>
  <w:style w:type="paragraph" w:styleId="Title">
    <w:name w:val="Title"/>
    <w:basedOn w:val="Normal"/>
    <w:next w:val="Normal"/>
    <w:link w:val="TitleChar"/>
    <w:uiPriority w:val="10"/>
    <w:qFormat/>
    <w:rsid w:val="000F37B4"/>
    <w:pPr>
      <w:spacing w:after="0" w:line="240" w:lineRule="auto"/>
      <w:contextualSpacing/>
    </w:pPr>
    <w:rPr>
      <w:rFonts w:asciiTheme="majorHAnsi" w:eastAsiaTheme="majorEastAsia" w:hAnsiTheme="majorHAnsi" w:cstheme="majorBidi"/>
      <w:spacing w:val="-10"/>
      <w:kern w:val="28"/>
      <w:sz w:val="56"/>
      <w:szCs w:val="56"/>
      <w:lang w:val="en-US" w:eastAsia="zh-CN"/>
    </w:rPr>
  </w:style>
  <w:style w:type="character" w:customStyle="1" w:styleId="TitleChar">
    <w:name w:val="Title Char"/>
    <w:basedOn w:val="DefaultParagraphFont"/>
    <w:link w:val="Title"/>
    <w:uiPriority w:val="10"/>
    <w:rsid w:val="000F37B4"/>
    <w:rPr>
      <w:rFonts w:asciiTheme="majorHAnsi" w:eastAsiaTheme="majorEastAsia" w:hAnsiTheme="majorHAnsi" w:cstheme="majorBidi"/>
      <w:spacing w:val="-10"/>
      <w:kern w:val="28"/>
      <w:sz w:val="56"/>
      <w:szCs w:val="56"/>
      <w:lang w:val="en-US" w:eastAsia="zh-CN"/>
    </w:rPr>
  </w:style>
  <w:style w:type="character" w:customStyle="1" w:styleId="Heading2Char">
    <w:name w:val="Heading 2 Char"/>
    <w:basedOn w:val="DefaultParagraphFont"/>
    <w:link w:val="Heading2"/>
    <w:uiPriority w:val="9"/>
    <w:semiHidden/>
    <w:rsid w:val="00C222F9"/>
    <w:rPr>
      <w:rFonts w:asciiTheme="majorHAnsi" w:eastAsiaTheme="majorEastAsia" w:hAnsiTheme="majorHAnsi" w:cstheme="majorBidi"/>
      <w:color w:val="2E74B5" w:themeColor="accent1" w:themeShade="BF"/>
      <w:sz w:val="26"/>
      <w:szCs w:val="26"/>
    </w:rPr>
  </w:style>
  <w:style w:type="paragraph" w:styleId="CommentText">
    <w:name w:val="annotation text"/>
    <w:basedOn w:val="Normal"/>
    <w:link w:val="CommentTextChar"/>
    <w:uiPriority w:val="99"/>
    <w:qFormat/>
    <w:rsid w:val="004C6A94"/>
    <w:pPr>
      <w:spacing w:after="200" w:line="276" w:lineRule="auto"/>
    </w:pPr>
    <w:rPr>
      <w:rFonts w:ascii="Times New Roman" w:eastAsia="SimSun" w:hAnsi="Times New Roman" w:cs="Times New Roman"/>
      <w:sz w:val="20"/>
      <w:szCs w:val="20"/>
      <w:lang w:val="en-US" w:eastAsia="zh-CN"/>
    </w:rPr>
  </w:style>
  <w:style w:type="character" w:customStyle="1" w:styleId="CommentTextChar">
    <w:name w:val="Comment Text Char"/>
    <w:basedOn w:val="DefaultParagraphFont"/>
    <w:link w:val="CommentText"/>
    <w:uiPriority w:val="99"/>
    <w:qFormat/>
    <w:rsid w:val="004C6A94"/>
    <w:rPr>
      <w:rFonts w:ascii="Times New Roman" w:eastAsia="SimSun" w:hAnsi="Times New Roman" w:cs="Times New Roman"/>
      <w:sz w:val="20"/>
      <w:szCs w:val="20"/>
      <w:lang w:val="en-US" w:eastAsia="zh-CN"/>
    </w:rPr>
  </w:style>
  <w:style w:type="paragraph" w:styleId="BalloonText">
    <w:name w:val="Balloon Text"/>
    <w:basedOn w:val="Normal"/>
    <w:link w:val="BalloonTextChar"/>
    <w:uiPriority w:val="99"/>
    <w:rsid w:val="0043423C"/>
    <w:pPr>
      <w:spacing w:after="0" w:line="240" w:lineRule="auto"/>
    </w:pPr>
    <w:rPr>
      <w:rFonts w:ascii="Segoe UI" w:eastAsia="DengXian" w:hAnsi="Segoe UI" w:cs="Segoe UI"/>
      <w:sz w:val="18"/>
      <w:szCs w:val="18"/>
      <w:lang w:val="en-US" w:eastAsia="zh-CN"/>
    </w:rPr>
  </w:style>
  <w:style w:type="character" w:customStyle="1" w:styleId="BalloonTextChar">
    <w:name w:val="Balloon Text Char"/>
    <w:basedOn w:val="DefaultParagraphFont"/>
    <w:link w:val="BalloonText"/>
    <w:uiPriority w:val="99"/>
    <w:qFormat/>
    <w:rsid w:val="0043423C"/>
    <w:rPr>
      <w:rFonts w:ascii="Segoe UI" w:eastAsia="DengXian" w:hAnsi="Segoe UI" w:cs="Segoe UI"/>
      <w:sz w:val="18"/>
      <w:szCs w:val="18"/>
      <w:lang w:val="en-US" w:eastAsia="zh-CN"/>
    </w:rPr>
  </w:style>
  <w:style w:type="character" w:styleId="CommentReference">
    <w:name w:val="annotation reference"/>
    <w:basedOn w:val="DefaultParagraphFont"/>
    <w:uiPriority w:val="99"/>
    <w:qFormat/>
    <w:rsid w:val="0043423C"/>
    <w:rPr>
      <w:sz w:val="16"/>
      <w:szCs w:val="16"/>
    </w:rPr>
  </w:style>
  <w:style w:type="character" w:customStyle="1" w:styleId="NormalWebChar">
    <w:name w:val="Normal (Web) Char"/>
    <w:link w:val="NormalWeb"/>
    <w:uiPriority w:val="99"/>
    <w:qFormat/>
    <w:rsid w:val="006E5455"/>
    <w:rPr>
      <w:rFonts w:ascii="Times New Roman" w:eastAsia="Times New Roman" w:hAnsi="Times New Roman" w:cs="Times New Roman"/>
      <w:sz w:val="24"/>
      <w:szCs w:val="24"/>
      <w:lang w:eastAsia="en-Z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658660">
      <w:bodyDiv w:val="1"/>
      <w:marLeft w:val="0"/>
      <w:marRight w:val="0"/>
      <w:marTop w:val="0"/>
      <w:marBottom w:val="0"/>
      <w:divBdr>
        <w:top w:val="none" w:sz="0" w:space="0" w:color="auto"/>
        <w:left w:val="none" w:sz="0" w:space="0" w:color="auto"/>
        <w:bottom w:val="none" w:sz="0" w:space="0" w:color="auto"/>
        <w:right w:val="none" w:sz="0" w:space="0" w:color="auto"/>
      </w:divBdr>
    </w:div>
    <w:div w:id="76951502">
      <w:bodyDiv w:val="1"/>
      <w:marLeft w:val="0"/>
      <w:marRight w:val="0"/>
      <w:marTop w:val="0"/>
      <w:marBottom w:val="0"/>
      <w:divBdr>
        <w:top w:val="none" w:sz="0" w:space="0" w:color="auto"/>
        <w:left w:val="none" w:sz="0" w:space="0" w:color="auto"/>
        <w:bottom w:val="none" w:sz="0" w:space="0" w:color="auto"/>
        <w:right w:val="none" w:sz="0" w:space="0" w:color="auto"/>
      </w:divBdr>
    </w:div>
    <w:div w:id="87703234">
      <w:bodyDiv w:val="1"/>
      <w:marLeft w:val="0"/>
      <w:marRight w:val="0"/>
      <w:marTop w:val="0"/>
      <w:marBottom w:val="0"/>
      <w:divBdr>
        <w:top w:val="none" w:sz="0" w:space="0" w:color="auto"/>
        <w:left w:val="none" w:sz="0" w:space="0" w:color="auto"/>
        <w:bottom w:val="none" w:sz="0" w:space="0" w:color="auto"/>
        <w:right w:val="none" w:sz="0" w:space="0" w:color="auto"/>
      </w:divBdr>
    </w:div>
    <w:div w:id="99110333">
      <w:bodyDiv w:val="1"/>
      <w:marLeft w:val="0"/>
      <w:marRight w:val="0"/>
      <w:marTop w:val="0"/>
      <w:marBottom w:val="0"/>
      <w:divBdr>
        <w:top w:val="none" w:sz="0" w:space="0" w:color="auto"/>
        <w:left w:val="none" w:sz="0" w:space="0" w:color="auto"/>
        <w:bottom w:val="none" w:sz="0" w:space="0" w:color="auto"/>
        <w:right w:val="none" w:sz="0" w:space="0" w:color="auto"/>
      </w:divBdr>
    </w:div>
    <w:div w:id="128481832">
      <w:bodyDiv w:val="1"/>
      <w:marLeft w:val="0"/>
      <w:marRight w:val="0"/>
      <w:marTop w:val="0"/>
      <w:marBottom w:val="0"/>
      <w:divBdr>
        <w:top w:val="none" w:sz="0" w:space="0" w:color="auto"/>
        <w:left w:val="none" w:sz="0" w:space="0" w:color="auto"/>
        <w:bottom w:val="none" w:sz="0" w:space="0" w:color="auto"/>
        <w:right w:val="none" w:sz="0" w:space="0" w:color="auto"/>
      </w:divBdr>
    </w:div>
    <w:div w:id="148134705">
      <w:bodyDiv w:val="1"/>
      <w:marLeft w:val="0"/>
      <w:marRight w:val="0"/>
      <w:marTop w:val="0"/>
      <w:marBottom w:val="0"/>
      <w:divBdr>
        <w:top w:val="none" w:sz="0" w:space="0" w:color="auto"/>
        <w:left w:val="none" w:sz="0" w:space="0" w:color="auto"/>
        <w:bottom w:val="none" w:sz="0" w:space="0" w:color="auto"/>
        <w:right w:val="none" w:sz="0" w:space="0" w:color="auto"/>
      </w:divBdr>
    </w:div>
    <w:div w:id="162353890">
      <w:bodyDiv w:val="1"/>
      <w:marLeft w:val="0"/>
      <w:marRight w:val="0"/>
      <w:marTop w:val="0"/>
      <w:marBottom w:val="0"/>
      <w:divBdr>
        <w:top w:val="none" w:sz="0" w:space="0" w:color="auto"/>
        <w:left w:val="none" w:sz="0" w:space="0" w:color="auto"/>
        <w:bottom w:val="none" w:sz="0" w:space="0" w:color="auto"/>
        <w:right w:val="none" w:sz="0" w:space="0" w:color="auto"/>
      </w:divBdr>
    </w:div>
    <w:div w:id="185410218">
      <w:bodyDiv w:val="1"/>
      <w:marLeft w:val="0"/>
      <w:marRight w:val="0"/>
      <w:marTop w:val="0"/>
      <w:marBottom w:val="0"/>
      <w:divBdr>
        <w:top w:val="none" w:sz="0" w:space="0" w:color="auto"/>
        <w:left w:val="none" w:sz="0" w:space="0" w:color="auto"/>
        <w:bottom w:val="none" w:sz="0" w:space="0" w:color="auto"/>
        <w:right w:val="none" w:sz="0" w:space="0" w:color="auto"/>
      </w:divBdr>
    </w:div>
    <w:div w:id="222570998">
      <w:bodyDiv w:val="1"/>
      <w:marLeft w:val="0"/>
      <w:marRight w:val="0"/>
      <w:marTop w:val="0"/>
      <w:marBottom w:val="0"/>
      <w:divBdr>
        <w:top w:val="none" w:sz="0" w:space="0" w:color="auto"/>
        <w:left w:val="none" w:sz="0" w:space="0" w:color="auto"/>
        <w:bottom w:val="none" w:sz="0" w:space="0" w:color="auto"/>
        <w:right w:val="none" w:sz="0" w:space="0" w:color="auto"/>
      </w:divBdr>
    </w:div>
    <w:div w:id="258636226">
      <w:bodyDiv w:val="1"/>
      <w:marLeft w:val="0"/>
      <w:marRight w:val="0"/>
      <w:marTop w:val="0"/>
      <w:marBottom w:val="0"/>
      <w:divBdr>
        <w:top w:val="none" w:sz="0" w:space="0" w:color="auto"/>
        <w:left w:val="none" w:sz="0" w:space="0" w:color="auto"/>
        <w:bottom w:val="none" w:sz="0" w:space="0" w:color="auto"/>
        <w:right w:val="none" w:sz="0" w:space="0" w:color="auto"/>
      </w:divBdr>
    </w:div>
    <w:div w:id="265625922">
      <w:bodyDiv w:val="1"/>
      <w:marLeft w:val="0"/>
      <w:marRight w:val="0"/>
      <w:marTop w:val="0"/>
      <w:marBottom w:val="0"/>
      <w:divBdr>
        <w:top w:val="none" w:sz="0" w:space="0" w:color="auto"/>
        <w:left w:val="none" w:sz="0" w:space="0" w:color="auto"/>
        <w:bottom w:val="none" w:sz="0" w:space="0" w:color="auto"/>
        <w:right w:val="none" w:sz="0" w:space="0" w:color="auto"/>
      </w:divBdr>
    </w:div>
    <w:div w:id="274024923">
      <w:bodyDiv w:val="1"/>
      <w:marLeft w:val="0"/>
      <w:marRight w:val="0"/>
      <w:marTop w:val="0"/>
      <w:marBottom w:val="0"/>
      <w:divBdr>
        <w:top w:val="none" w:sz="0" w:space="0" w:color="auto"/>
        <w:left w:val="none" w:sz="0" w:space="0" w:color="auto"/>
        <w:bottom w:val="none" w:sz="0" w:space="0" w:color="auto"/>
        <w:right w:val="none" w:sz="0" w:space="0" w:color="auto"/>
      </w:divBdr>
    </w:div>
    <w:div w:id="289635496">
      <w:bodyDiv w:val="1"/>
      <w:marLeft w:val="0"/>
      <w:marRight w:val="0"/>
      <w:marTop w:val="0"/>
      <w:marBottom w:val="0"/>
      <w:divBdr>
        <w:top w:val="none" w:sz="0" w:space="0" w:color="auto"/>
        <w:left w:val="none" w:sz="0" w:space="0" w:color="auto"/>
        <w:bottom w:val="none" w:sz="0" w:space="0" w:color="auto"/>
        <w:right w:val="none" w:sz="0" w:space="0" w:color="auto"/>
      </w:divBdr>
    </w:div>
    <w:div w:id="300041881">
      <w:bodyDiv w:val="1"/>
      <w:marLeft w:val="0"/>
      <w:marRight w:val="0"/>
      <w:marTop w:val="0"/>
      <w:marBottom w:val="0"/>
      <w:divBdr>
        <w:top w:val="none" w:sz="0" w:space="0" w:color="auto"/>
        <w:left w:val="none" w:sz="0" w:space="0" w:color="auto"/>
        <w:bottom w:val="none" w:sz="0" w:space="0" w:color="auto"/>
        <w:right w:val="none" w:sz="0" w:space="0" w:color="auto"/>
      </w:divBdr>
    </w:div>
    <w:div w:id="305209149">
      <w:bodyDiv w:val="1"/>
      <w:marLeft w:val="0"/>
      <w:marRight w:val="0"/>
      <w:marTop w:val="0"/>
      <w:marBottom w:val="0"/>
      <w:divBdr>
        <w:top w:val="none" w:sz="0" w:space="0" w:color="auto"/>
        <w:left w:val="none" w:sz="0" w:space="0" w:color="auto"/>
        <w:bottom w:val="none" w:sz="0" w:space="0" w:color="auto"/>
        <w:right w:val="none" w:sz="0" w:space="0" w:color="auto"/>
      </w:divBdr>
    </w:div>
    <w:div w:id="314261958">
      <w:bodyDiv w:val="1"/>
      <w:marLeft w:val="0"/>
      <w:marRight w:val="0"/>
      <w:marTop w:val="0"/>
      <w:marBottom w:val="0"/>
      <w:divBdr>
        <w:top w:val="none" w:sz="0" w:space="0" w:color="auto"/>
        <w:left w:val="none" w:sz="0" w:space="0" w:color="auto"/>
        <w:bottom w:val="none" w:sz="0" w:space="0" w:color="auto"/>
        <w:right w:val="none" w:sz="0" w:space="0" w:color="auto"/>
      </w:divBdr>
    </w:div>
    <w:div w:id="350228638">
      <w:bodyDiv w:val="1"/>
      <w:marLeft w:val="0"/>
      <w:marRight w:val="0"/>
      <w:marTop w:val="0"/>
      <w:marBottom w:val="0"/>
      <w:divBdr>
        <w:top w:val="none" w:sz="0" w:space="0" w:color="auto"/>
        <w:left w:val="none" w:sz="0" w:space="0" w:color="auto"/>
        <w:bottom w:val="none" w:sz="0" w:space="0" w:color="auto"/>
        <w:right w:val="none" w:sz="0" w:space="0" w:color="auto"/>
      </w:divBdr>
      <w:divsChild>
        <w:div w:id="2032105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4596552">
      <w:bodyDiv w:val="1"/>
      <w:marLeft w:val="0"/>
      <w:marRight w:val="0"/>
      <w:marTop w:val="0"/>
      <w:marBottom w:val="0"/>
      <w:divBdr>
        <w:top w:val="none" w:sz="0" w:space="0" w:color="auto"/>
        <w:left w:val="none" w:sz="0" w:space="0" w:color="auto"/>
        <w:bottom w:val="none" w:sz="0" w:space="0" w:color="auto"/>
        <w:right w:val="none" w:sz="0" w:space="0" w:color="auto"/>
      </w:divBdr>
    </w:div>
    <w:div w:id="376511423">
      <w:bodyDiv w:val="1"/>
      <w:marLeft w:val="0"/>
      <w:marRight w:val="0"/>
      <w:marTop w:val="0"/>
      <w:marBottom w:val="0"/>
      <w:divBdr>
        <w:top w:val="none" w:sz="0" w:space="0" w:color="auto"/>
        <w:left w:val="none" w:sz="0" w:space="0" w:color="auto"/>
        <w:bottom w:val="none" w:sz="0" w:space="0" w:color="auto"/>
        <w:right w:val="none" w:sz="0" w:space="0" w:color="auto"/>
      </w:divBdr>
    </w:div>
    <w:div w:id="377750633">
      <w:bodyDiv w:val="1"/>
      <w:marLeft w:val="0"/>
      <w:marRight w:val="0"/>
      <w:marTop w:val="0"/>
      <w:marBottom w:val="0"/>
      <w:divBdr>
        <w:top w:val="none" w:sz="0" w:space="0" w:color="auto"/>
        <w:left w:val="none" w:sz="0" w:space="0" w:color="auto"/>
        <w:bottom w:val="none" w:sz="0" w:space="0" w:color="auto"/>
        <w:right w:val="none" w:sz="0" w:space="0" w:color="auto"/>
      </w:divBdr>
    </w:div>
    <w:div w:id="420830620">
      <w:bodyDiv w:val="1"/>
      <w:marLeft w:val="0"/>
      <w:marRight w:val="0"/>
      <w:marTop w:val="0"/>
      <w:marBottom w:val="0"/>
      <w:divBdr>
        <w:top w:val="none" w:sz="0" w:space="0" w:color="auto"/>
        <w:left w:val="none" w:sz="0" w:space="0" w:color="auto"/>
        <w:bottom w:val="none" w:sz="0" w:space="0" w:color="auto"/>
        <w:right w:val="none" w:sz="0" w:space="0" w:color="auto"/>
      </w:divBdr>
    </w:div>
    <w:div w:id="457183860">
      <w:bodyDiv w:val="1"/>
      <w:marLeft w:val="0"/>
      <w:marRight w:val="0"/>
      <w:marTop w:val="0"/>
      <w:marBottom w:val="0"/>
      <w:divBdr>
        <w:top w:val="none" w:sz="0" w:space="0" w:color="auto"/>
        <w:left w:val="none" w:sz="0" w:space="0" w:color="auto"/>
        <w:bottom w:val="none" w:sz="0" w:space="0" w:color="auto"/>
        <w:right w:val="none" w:sz="0" w:space="0" w:color="auto"/>
      </w:divBdr>
    </w:div>
    <w:div w:id="463305519">
      <w:bodyDiv w:val="1"/>
      <w:marLeft w:val="0"/>
      <w:marRight w:val="0"/>
      <w:marTop w:val="0"/>
      <w:marBottom w:val="0"/>
      <w:divBdr>
        <w:top w:val="none" w:sz="0" w:space="0" w:color="auto"/>
        <w:left w:val="none" w:sz="0" w:space="0" w:color="auto"/>
        <w:bottom w:val="none" w:sz="0" w:space="0" w:color="auto"/>
        <w:right w:val="none" w:sz="0" w:space="0" w:color="auto"/>
      </w:divBdr>
    </w:div>
    <w:div w:id="474762294">
      <w:bodyDiv w:val="1"/>
      <w:marLeft w:val="0"/>
      <w:marRight w:val="0"/>
      <w:marTop w:val="0"/>
      <w:marBottom w:val="0"/>
      <w:divBdr>
        <w:top w:val="none" w:sz="0" w:space="0" w:color="auto"/>
        <w:left w:val="none" w:sz="0" w:space="0" w:color="auto"/>
        <w:bottom w:val="none" w:sz="0" w:space="0" w:color="auto"/>
        <w:right w:val="none" w:sz="0" w:space="0" w:color="auto"/>
      </w:divBdr>
    </w:div>
    <w:div w:id="509560525">
      <w:bodyDiv w:val="1"/>
      <w:marLeft w:val="0"/>
      <w:marRight w:val="0"/>
      <w:marTop w:val="0"/>
      <w:marBottom w:val="0"/>
      <w:divBdr>
        <w:top w:val="none" w:sz="0" w:space="0" w:color="auto"/>
        <w:left w:val="none" w:sz="0" w:space="0" w:color="auto"/>
        <w:bottom w:val="none" w:sz="0" w:space="0" w:color="auto"/>
        <w:right w:val="none" w:sz="0" w:space="0" w:color="auto"/>
      </w:divBdr>
    </w:div>
    <w:div w:id="553463852">
      <w:bodyDiv w:val="1"/>
      <w:marLeft w:val="0"/>
      <w:marRight w:val="0"/>
      <w:marTop w:val="0"/>
      <w:marBottom w:val="0"/>
      <w:divBdr>
        <w:top w:val="none" w:sz="0" w:space="0" w:color="auto"/>
        <w:left w:val="none" w:sz="0" w:space="0" w:color="auto"/>
        <w:bottom w:val="none" w:sz="0" w:space="0" w:color="auto"/>
        <w:right w:val="none" w:sz="0" w:space="0" w:color="auto"/>
      </w:divBdr>
    </w:div>
    <w:div w:id="556161158">
      <w:bodyDiv w:val="1"/>
      <w:marLeft w:val="0"/>
      <w:marRight w:val="0"/>
      <w:marTop w:val="0"/>
      <w:marBottom w:val="0"/>
      <w:divBdr>
        <w:top w:val="none" w:sz="0" w:space="0" w:color="auto"/>
        <w:left w:val="none" w:sz="0" w:space="0" w:color="auto"/>
        <w:bottom w:val="none" w:sz="0" w:space="0" w:color="auto"/>
        <w:right w:val="none" w:sz="0" w:space="0" w:color="auto"/>
      </w:divBdr>
    </w:div>
    <w:div w:id="564727404">
      <w:bodyDiv w:val="1"/>
      <w:marLeft w:val="0"/>
      <w:marRight w:val="0"/>
      <w:marTop w:val="0"/>
      <w:marBottom w:val="0"/>
      <w:divBdr>
        <w:top w:val="none" w:sz="0" w:space="0" w:color="auto"/>
        <w:left w:val="none" w:sz="0" w:space="0" w:color="auto"/>
        <w:bottom w:val="none" w:sz="0" w:space="0" w:color="auto"/>
        <w:right w:val="none" w:sz="0" w:space="0" w:color="auto"/>
      </w:divBdr>
    </w:div>
    <w:div w:id="602952827">
      <w:bodyDiv w:val="1"/>
      <w:marLeft w:val="0"/>
      <w:marRight w:val="0"/>
      <w:marTop w:val="0"/>
      <w:marBottom w:val="0"/>
      <w:divBdr>
        <w:top w:val="none" w:sz="0" w:space="0" w:color="auto"/>
        <w:left w:val="none" w:sz="0" w:space="0" w:color="auto"/>
        <w:bottom w:val="none" w:sz="0" w:space="0" w:color="auto"/>
        <w:right w:val="none" w:sz="0" w:space="0" w:color="auto"/>
      </w:divBdr>
    </w:div>
    <w:div w:id="650061455">
      <w:bodyDiv w:val="1"/>
      <w:marLeft w:val="0"/>
      <w:marRight w:val="0"/>
      <w:marTop w:val="0"/>
      <w:marBottom w:val="0"/>
      <w:divBdr>
        <w:top w:val="none" w:sz="0" w:space="0" w:color="auto"/>
        <w:left w:val="none" w:sz="0" w:space="0" w:color="auto"/>
        <w:bottom w:val="none" w:sz="0" w:space="0" w:color="auto"/>
        <w:right w:val="none" w:sz="0" w:space="0" w:color="auto"/>
      </w:divBdr>
    </w:div>
    <w:div w:id="651176747">
      <w:bodyDiv w:val="1"/>
      <w:marLeft w:val="0"/>
      <w:marRight w:val="0"/>
      <w:marTop w:val="0"/>
      <w:marBottom w:val="0"/>
      <w:divBdr>
        <w:top w:val="none" w:sz="0" w:space="0" w:color="auto"/>
        <w:left w:val="none" w:sz="0" w:space="0" w:color="auto"/>
        <w:bottom w:val="none" w:sz="0" w:space="0" w:color="auto"/>
        <w:right w:val="none" w:sz="0" w:space="0" w:color="auto"/>
      </w:divBdr>
    </w:div>
    <w:div w:id="708800687">
      <w:bodyDiv w:val="1"/>
      <w:marLeft w:val="0"/>
      <w:marRight w:val="0"/>
      <w:marTop w:val="0"/>
      <w:marBottom w:val="0"/>
      <w:divBdr>
        <w:top w:val="none" w:sz="0" w:space="0" w:color="auto"/>
        <w:left w:val="none" w:sz="0" w:space="0" w:color="auto"/>
        <w:bottom w:val="none" w:sz="0" w:space="0" w:color="auto"/>
        <w:right w:val="none" w:sz="0" w:space="0" w:color="auto"/>
      </w:divBdr>
    </w:div>
    <w:div w:id="713577879">
      <w:bodyDiv w:val="1"/>
      <w:marLeft w:val="0"/>
      <w:marRight w:val="0"/>
      <w:marTop w:val="0"/>
      <w:marBottom w:val="0"/>
      <w:divBdr>
        <w:top w:val="none" w:sz="0" w:space="0" w:color="auto"/>
        <w:left w:val="none" w:sz="0" w:space="0" w:color="auto"/>
        <w:bottom w:val="none" w:sz="0" w:space="0" w:color="auto"/>
        <w:right w:val="none" w:sz="0" w:space="0" w:color="auto"/>
      </w:divBdr>
    </w:div>
    <w:div w:id="801507894">
      <w:bodyDiv w:val="1"/>
      <w:marLeft w:val="0"/>
      <w:marRight w:val="0"/>
      <w:marTop w:val="0"/>
      <w:marBottom w:val="0"/>
      <w:divBdr>
        <w:top w:val="none" w:sz="0" w:space="0" w:color="auto"/>
        <w:left w:val="none" w:sz="0" w:space="0" w:color="auto"/>
        <w:bottom w:val="none" w:sz="0" w:space="0" w:color="auto"/>
        <w:right w:val="none" w:sz="0" w:space="0" w:color="auto"/>
      </w:divBdr>
    </w:div>
    <w:div w:id="803888763">
      <w:bodyDiv w:val="1"/>
      <w:marLeft w:val="0"/>
      <w:marRight w:val="0"/>
      <w:marTop w:val="0"/>
      <w:marBottom w:val="0"/>
      <w:divBdr>
        <w:top w:val="none" w:sz="0" w:space="0" w:color="auto"/>
        <w:left w:val="none" w:sz="0" w:space="0" w:color="auto"/>
        <w:bottom w:val="none" w:sz="0" w:space="0" w:color="auto"/>
        <w:right w:val="none" w:sz="0" w:space="0" w:color="auto"/>
      </w:divBdr>
    </w:div>
    <w:div w:id="843858253">
      <w:bodyDiv w:val="1"/>
      <w:marLeft w:val="0"/>
      <w:marRight w:val="0"/>
      <w:marTop w:val="0"/>
      <w:marBottom w:val="0"/>
      <w:divBdr>
        <w:top w:val="none" w:sz="0" w:space="0" w:color="auto"/>
        <w:left w:val="none" w:sz="0" w:space="0" w:color="auto"/>
        <w:bottom w:val="none" w:sz="0" w:space="0" w:color="auto"/>
        <w:right w:val="none" w:sz="0" w:space="0" w:color="auto"/>
      </w:divBdr>
    </w:div>
    <w:div w:id="891967951">
      <w:bodyDiv w:val="1"/>
      <w:marLeft w:val="0"/>
      <w:marRight w:val="0"/>
      <w:marTop w:val="0"/>
      <w:marBottom w:val="0"/>
      <w:divBdr>
        <w:top w:val="none" w:sz="0" w:space="0" w:color="auto"/>
        <w:left w:val="none" w:sz="0" w:space="0" w:color="auto"/>
        <w:bottom w:val="none" w:sz="0" w:space="0" w:color="auto"/>
        <w:right w:val="none" w:sz="0" w:space="0" w:color="auto"/>
      </w:divBdr>
    </w:div>
    <w:div w:id="899941919">
      <w:bodyDiv w:val="1"/>
      <w:marLeft w:val="0"/>
      <w:marRight w:val="0"/>
      <w:marTop w:val="0"/>
      <w:marBottom w:val="0"/>
      <w:divBdr>
        <w:top w:val="none" w:sz="0" w:space="0" w:color="auto"/>
        <w:left w:val="none" w:sz="0" w:space="0" w:color="auto"/>
        <w:bottom w:val="none" w:sz="0" w:space="0" w:color="auto"/>
        <w:right w:val="none" w:sz="0" w:space="0" w:color="auto"/>
      </w:divBdr>
    </w:div>
    <w:div w:id="910389896">
      <w:bodyDiv w:val="1"/>
      <w:marLeft w:val="0"/>
      <w:marRight w:val="0"/>
      <w:marTop w:val="0"/>
      <w:marBottom w:val="0"/>
      <w:divBdr>
        <w:top w:val="none" w:sz="0" w:space="0" w:color="auto"/>
        <w:left w:val="none" w:sz="0" w:space="0" w:color="auto"/>
        <w:bottom w:val="none" w:sz="0" w:space="0" w:color="auto"/>
        <w:right w:val="none" w:sz="0" w:space="0" w:color="auto"/>
      </w:divBdr>
    </w:div>
    <w:div w:id="918099660">
      <w:bodyDiv w:val="1"/>
      <w:marLeft w:val="0"/>
      <w:marRight w:val="0"/>
      <w:marTop w:val="0"/>
      <w:marBottom w:val="0"/>
      <w:divBdr>
        <w:top w:val="none" w:sz="0" w:space="0" w:color="auto"/>
        <w:left w:val="none" w:sz="0" w:space="0" w:color="auto"/>
        <w:bottom w:val="none" w:sz="0" w:space="0" w:color="auto"/>
        <w:right w:val="none" w:sz="0" w:space="0" w:color="auto"/>
      </w:divBdr>
    </w:div>
    <w:div w:id="935558730">
      <w:bodyDiv w:val="1"/>
      <w:marLeft w:val="0"/>
      <w:marRight w:val="0"/>
      <w:marTop w:val="0"/>
      <w:marBottom w:val="0"/>
      <w:divBdr>
        <w:top w:val="none" w:sz="0" w:space="0" w:color="auto"/>
        <w:left w:val="none" w:sz="0" w:space="0" w:color="auto"/>
        <w:bottom w:val="none" w:sz="0" w:space="0" w:color="auto"/>
        <w:right w:val="none" w:sz="0" w:space="0" w:color="auto"/>
      </w:divBdr>
    </w:div>
    <w:div w:id="966861857">
      <w:bodyDiv w:val="1"/>
      <w:marLeft w:val="0"/>
      <w:marRight w:val="0"/>
      <w:marTop w:val="0"/>
      <w:marBottom w:val="0"/>
      <w:divBdr>
        <w:top w:val="none" w:sz="0" w:space="0" w:color="auto"/>
        <w:left w:val="none" w:sz="0" w:space="0" w:color="auto"/>
        <w:bottom w:val="none" w:sz="0" w:space="0" w:color="auto"/>
        <w:right w:val="none" w:sz="0" w:space="0" w:color="auto"/>
      </w:divBdr>
    </w:div>
    <w:div w:id="984704520">
      <w:bodyDiv w:val="1"/>
      <w:marLeft w:val="0"/>
      <w:marRight w:val="0"/>
      <w:marTop w:val="0"/>
      <w:marBottom w:val="0"/>
      <w:divBdr>
        <w:top w:val="none" w:sz="0" w:space="0" w:color="auto"/>
        <w:left w:val="none" w:sz="0" w:space="0" w:color="auto"/>
        <w:bottom w:val="none" w:sz="0" w:space="0" w:color="auto"/>
        <w:right w:val="none" w:sz="0" w:space="0" w:color="auto"/>
      </w:divBdr>
    </w:div>
    <w:div w:id="1072505380">
      <w:bodyDiv w:val="1"/>
      <w:marLeft w:val="0"/>
      <w:marRight w:val="0"/>
      <w:marTop w:val="0"/>
      <w:marBottom w:val="0"/>
      <w:divBdr>
        <w:top w:val="none" w:sz="0" w:space="0" w:color="auto"/>
        <w:left w:val="none" w:sz="0" w:space="0" w:color="auto"/>
        <w:bottom w:val="none" w:sz="0" w:space="0" w:color="auto"/>
        <w:right w:val="none" w:sz="0" w:space="0" w:color="auto"/>
      </w:divBdr>
    </w:div>
    <w:div w:id="1111440865">
      <w:bodyDiv w:val="1"/>
      <w:marLeft w:val="0"/>
      <w:marRight w:val="0"/>
      <w:marTop w:val="0"/>
      <w:marBottom w:val="0"/>
      <w:divBdr>
        <w:top w:val="none" w:sz="0" w:space="0" w:color="auto"/>
        <w:left w:val="none" w:sz="0" w:space="0" w:color="auto"/>
        <w:bottom w:val="none" w:sz="0" w:space="0" w:color="auto"/>
        <w:right w:val="none" w:sz="0" w:space="0" w:color="auto"/>
      </w:divBdr>
    </w:div>
    <w:div w:id="1164317972">
      <w:bodyDiv w:val="1"/>
      <w:marLeft w:val="0"/>
      <w:marRight w:val="0"/>
      <w:marTop w:val="0"/>
      <w:marBottom w:val="0"/>
      <w:divBdr>
        <w:top w:val="none" w:sz="0" w:space="0" w:color="auto"/>
        <w:left w:val="none" w:sz="0" w:space="0" w:color="auto"/>
        <w:bottom w:val="none" w:sz="0" w:space="0" w:color="auto"/>
        <w:right w:val="none" w:sz="0" w:space="0" w:color="auto"/>
      </w:divBdr>
      <w:divsChild>
        <w:div w:id="1547065328">
          <w:marLeft w:val="0"/>
          <w:marRight w:val="0"/>
          <w:marTop w:val="0"/>
          <w:marBottom w:val="0"/>
          <w:divBdr>
            <w:top w:val="none" w:sz="0" w:space="0" w:color="auto"/>
            <w:left w:val="none" w:sz="0" w:space="0" w:color="auto"/>
            <w:bottom w:val="none" w:sz="0" w:space="0" w:color="auto"/>
            <w:right w:val="none" w:sz="0" w:space="0" w:color="auto"/>
          </w:divBdr>
          <w:divsChild>
            <w:div w:id="54279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746007">
      <w:bodyDiv w:val="1"/>
      <w:marLeft w:val="0"/>
      <w:marRight w:val="0"/>
      <w:marTop w:val="0"/>
      <w:marBottom w:val="0"/>
      <w:divBdr>
        <w:top w:val="none" w:sz="0" w:space="0" w:color="auto"/>
        <w:left w:val="none" w:sz="0" w:space="0" w:color="auto"/>
        <w:bottom w:val="none" w:sz="0" w:space="0" w:color="auto"/>
        <w:right w:val="none" w:sz="0" w:space="0" w:color="auto"/>
      </w:divBdr>
    </w:div>
    <w:div w:id="1186678826">
      <w:bodyDiv w:val="1"/>
      <w:marLeft w:val="0"/>
      <w:marRight w:val="0"/>
      <w:marTop w:val="0"/>
      <w:marBottom w:val="0"/>
      <w:divBdr>
        <w:top w:val="none" w:sz="0" w:space="0" w:color="auto"/>
        <w:left w:val="none" w:sz="0" w:space="0" w:color="auto"/>
        <w:bottom w:val="none" w:sz="0" w:space="0" w:color="auto"/>
        <w:right w:val="none" w:sz="0" w:space="0" w:color="auto"/>
      </w:divBdr>
    </w:div>
    <w:div w:id="1232932575">
      <w:bodyDiv w:val="1"/>
      <w:marLeft w:val="0"/>
      <w:marRight w:val="0"/>
      <w:marTop w:val="0"/>
      <w:marBottom w:val="0"/>
      <w:divBdr>
        <w:top w:val="none" w:sz="0" w:space="0" w:color="auto"/>
        <w:left w:val="none" w:sz="0" w:space="0" w:color="auto"/>
        <w:bottom w:val="none" w:sz="0" w:space="0" w:color="auto"/>
        <w:right w:val="none" w:sz="0" w:space="0" w:color="auto"/>
      </w:divBdr>
    </w:div>
    <w:div w:id="1235236310">
      <w:bodyDiv w:val="1"/>
      <w:marLeft w:val="0"/>
      <w:marRight w:val="0"/>
      <w:marTop w:val="0"/>
      <w:marBottom w:val="0"/>
      <w:divBdr>
        <w:top w:val="none" w:sz="0" w:space="0" w:color="auto"/>
        <w:left w:val="none" w:sz="0" w:space="0" w:color="auto"/>
        <w:bottom w:val="none" w:sz="0" w:space="0" w:color="auto"/>
        <w:right w:val="none" w:sz="0" w:space="0" w:color="auto"/>
      </w:divBdr>
    </w:div>
    <w:div w:id="1244031777">
      <w:bodyDiv w:val="1"/>
      <w:marLeft w:val="0"/>
      <w:marRight w:val="0"/>
      <w:marTop w:val="0"/>
      <w:marBottom w:val="0"/>
      <w:divBdr>
        <w:top w:val="none" w:sz="0" w:space="0" w:color="auto"/>
        <w:left w:val="none" w:sz="0" w:space="0" w:color="auto"/>
        <w:bottom w:val="none" w:sz="0" w:space="0" w:color="auto"/>
        <w:right w:val="none" w:sz="0" w:space="0" w:color="auto"/>
      </w:divBdr>
    </w:div>
    <w:div w:id="1257060017">
      <w:bodyDiv w:val="1"/>
      <w:marLeft w:val="0"/>
      <w:marRight w:val="0"/>
      <w:marTop w:val="0"/>
      <w:marBottom w:val="0"/>
      <w:divBdr>
        <w:top w:val="none" w:sz="0" w:space="0" w:color="auto"/>
        <w:left w:val="none" w:sz="0" w:space="0" w:color="auto"/>
        <w:bottom w:val="none" w:sz="0" w:space="0" w:color="auto"/>
        <w:right w:val="none" w:sz="0" w:space="0" w:color="auto"/>
      </w:divBdr>
    </w:div>
    <w:div w:id="1261261105">
      <w:bodyDiv w:val="1"/>
      <w:marLeft w:val="0"/>
      <w:marRight w:val="0"/>
      <w:marTop w:val="0"/>
      <w:marBottom w:val="0"/>
      <w:divBdr>
        <w:top w:val="none" w:sz="0" w:space="0" w:color="auto"/>
        <w:left w:val="none" w:sz="0" w:space="0" w:color="auto"/>
        <w:bottom w:val="none" w:sz="0" w:space="0" w:color="auto"/>
        <w:right w:val="none" w:sz="0" w:space="0" w:color="auto"/>
      </w:divBdr>
    </w:div>
    <w:div w:id="1297951165">
      <w:bodyDiv w:val="1"/>
      <w:marLeft w:val="0"/>
      <w:marRight w:val="0"/>
      <w:marTop w:val="0"/>
      <w:marBottom w:val="0"/>
      <w:divBdr>
        <w:top w:val="none" w:sz="0" w:space="0" w:color="auto"/>
        <w:left w:val="none" w:sz="0" w:space="0" w:color="auto"/>
        <w:bottom w:val="none" w:sz="0" w:space="0" w:color="auto"/>
        <w:right w:val="none" w:sz="0" w:space="0" w:color="auto"/>
      </w:divBdr>
    </w:div>
    <w:div w:id="1308362174">
      <w:bodyDiv w:val="1"/>
      <w:marLeft w:val="0"/>
      <w:marRight w:val="0"/>
      <w:marTop w:val="0"/>
      <w:marBottom w:val="0"/>
      <w:divBdr>
        <w:top w:val="none" w:sz="0" w:space="0" w:color="auto"/>
        <w:left w:val="none" w:sz="0" w:space="0" w:color="auto"/>
        <w:bottom w:val="none" w:sz="0" w:space="0" w:color="auto"/>
        <w:right w:val="none" w:sz="0" w:space="0" w:color="auto"/>
      </w:divBdr>
    </w:div>
    <w:div w:id="1349285512">
      <w:bodyDiv w:val="1"/>
      <w:marLeft w:val="0"/>
      <w:marRight w:val="0"/>
      <w:marTop w:val="0"/>
      <w:marBottom w:val="0"/>
      <w:divBdr>
        <w:top w:val="none" w:sz="0" w:space="0" w:color="auto"/>
        <w:left w:val="none" w:sz="0" w:space="0" w:color="auto"/>
        <w:bottom w:val="none" w:sz="0" w:space="0" w:color="auto"/>
        <w:right w:val="none" w:sz="0" w:space="0" w:color="auto"/>
      </w:divBdr>
    </w:div>
    <w:div w:id="1349409976">
      <w:bodyDiv w:val="1"/>
      <w:marLeft w:val="0"/>
      <w:marRight w:val="0"/>
      <w:marTop w:val="0"/>
      <w:marBottom w:val="0"/>
      <w:divBdr>
        <w:top w:val="none" w:sz="0" w:space="0" w:color="auto"/>
        <w:left w:val="none" w:sz="0" w:space="0" w:color="auto"/>
        <w:bottom w:val="none" w:sz="0" w:space="0" w:color="auto"/>
        <w:right w:val="none" w:sz="0" w:space="0" w:color="auto"/>
      </w:divBdr>
    </w:div>
    <w:div w:id="1355306257">
      <w:bodyDiv w:val="1"/>
      <w:marLeft w:val="0"/>
      <w:marRight w:val="0"/>
      <w:marTop w:val="0"/>
      <w:marBottom w:val="0"/>
      <w:divBdr>
        <w:top w:val="none" w:sz="0" w:space="0" w:color="auto"/>
        <w:left w:val="none" w:sz="0" w:space="0" w:color="auto"/>
        <w:bottom w:val="none" w:sz="0" w:space="0" w:color="auto"/>
        <w:right w:val="none" w:sz="0" w:space="0" w:color="auto"/>
      </w:divBdr>
    </w:div>
    <w:div w:id="1410076848">
      <w:bodyDiv w:val="1"/>
      <w:marLeft w:val="0"/>
      <w:marRight w:val="0"/>
      <w:marTop w:val="0"/>
      <w:marBottom w:val="0"/>
      <w:divBdr>
        <w:top w:val="none" w:sz="0" w:space="0" w:color="auto"/>
        <w:left w:val="none" w:sz="0" w:space="0" w:color="auto"/>
        <w:bottom w:val="none" w:sz="0" w:space="0" w:color="auto"/>
        <w:right w:val="none" w:sz="0" w:space="0" w:color="auto"/>
      </w:divBdr>
    </w:div>
    <w:div w:id="1414007262">
      <w:bodyDiv w:val="1"/>
      <w:marLeft w:val="0"/>
      <w:marRight w:val="0"/>
      <w:marTop w:val="0"/>
      <w:marBottom w:val="0"/>
      <w:divBdr>
        <w:top w:val="none" w:sz="0" w:space="0" w:color="auto"/>
        <w:left w:val="none" w:sz="0" w:space="0" w:color="auto"/>
        <w:bottom w:val="none" w:sz="0" w:space="0" w:color="auto"/>
        <w:right w:val="none" w:sz="0" w:space="0" w:color="auto"/>
      </w:divBdr>
    </w:div>
    <w:div w:id="1575502982">
      <w:bodyDiv w:val="1"/>
      <w:marLeft w:val="0"/>
      <w:marRight w:val="0"/>
      <w:marTop w:val="0"/>
      <w:marBottom w:val="0"/>
      <w:divBdr>
        <w:top w:val="none" w:sz="0" w:space="0" w:color="auto"/>
        <w:left w:val="none" w:sz="0" w:space="0" w:color="auto"/>
        <w:bottom w:val="none" w:sz="0" w:space="0" w:color="auto"/>
        <w:right w:val="none" w:sz="0" w:space="0" w:color="auto"/>
      </w:divBdr>
    </w:div>
    <w:div w:id="1687511569">
      <w:bodyDiv w:val="1"/>
      <w:marLeft w:val="0"/>
      <w:marRight w:val="0"/>
      <w:marTop w:val="0"/>
      <w:marBottom w:val="0"/>
      <w:divBdr>
        <w:top w:val="none" w:sz="0" w:space="0" w:color="auto"/>
        <w:left w:val="none" w:sz="0" w:space="0" w:color="auto"/>
        <w:bottom w:val="none" w:sz="0" w:space="0" w:color="auto"/>
        <w:right w:val="none" w:sz="0" w:space="0" w:color="auto"/>
      </w:divBdr>
    </w:div>
    <w:div w:id="1688291674">
      <w:bodyDiv w:val="1"/>
      <w:marLeft w:val="0"/>
      <w:marRight w:val="0"/>
      <w:marTop w:val="0"/>
      <w:marBottom w:val="0"/>
      <w:divBdr>
        <w:top w:val="none" w:sz="0" w:space="0" w:color="auto"/>
        <w:left w:val="none" w:sz="0" w:space="0" w:color="auto"/>
        <w:bottom w:val="none" w:sz="0" w:space="0" w:color="auto"/>
        <w:right w:val="none" w:sz="0" w:space="0" w:color="auto"/>
      </w:divBdr>
    </w:div>
    <w:div w:id="1708219300">
      <w:bodyDiv w:val="1"/>
      <w:marLeft w:val="0"/>
      <w:marRight w:val="0"/>
      <w:marTop w:val="0"/>
      <w:marBottom w:val="0"/>
      <w:divBdr>
        <w:top w:val="none" w:sz="0" w:space="0" w:color="auto"/>
        <w:left w:val="none" w:sz="0" w:space="0" w:color="auto"/>
        <w:bottom w:val="none" w:sz="0" w:space="0" w:color="auto"/>
        <w:right w:val="none" w:sz="0" w:space="0" w:color="auto"/>
      </w:divBdr>
    </w:div>
    <w:div w:id="1732538330">
      <w:bodyDiv w:val="1"/>
      <w:marLeft w:val="0"/>
      <w:marRight w:val="0"/>
      <w:marTop w:val="0"/>
      <w:marBottom w:val="0"/>
      <w:divBdr>
        <w:top w:val="none" w:sz="0" w:space="0" w:color="auto"/>
        <w:left w:val="none" w:sz="0" w:space="0" w:color="auto"/>
        <w:bottom w:val="none" w:sz="0" w:space="0" w:color="auto"/>
        <w:right w:val="none" w:sz="0" w:space="0" w:color="auto"/>
      </w:divBdr>
      <w:divsChild>
        <w:div w:id="10044807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1826395">
      <w:bodyDiv w:val="1"/>
      <w:marLeft w:val="0"/>
      <w:marRight w:val="0"/>
      <w:marTop w:val="0"/>
      <w:marBottom w:val="0"/>
      <w:divBdr>
        <w:top w:val="none" w:sz="0" w:space="0" w:color="auto"/>
        <w:left w:val="none" w:sz="0" w:space="0" w:color="auto"/>
        <w:bottom w:val="none" w:sz="0" w:space="0" w:color="auto"/>
        <w:right w:val="none" w:sz="0" w:space="0" w:color="auto"/>
      </w:divBdr>
    </w:div>
    <w:div w:id="1844666795">
      <w:bodyDiv w:val="1"/>
      <w:marLeft w:val="0"/>
      <w:marRight w:val="0"/>
      <w:marTop w:val="0"/>
      <w:marBottom w:val="0"/>
      <w:divBdr>
        <w:top w:val="none" w:sz="0" w:space="0" w:color="auto"/>
        <w:left w:val="none" w:sz="0" w:space="0" w:color="auto"/>
        <w:bottom w:val="none" w:sz="0" w:space="0" w:color="auto"/>
        <w:right w:val="none" w:sz="0" w:space="0" w:color="auto"/>
      </w:divBdr>
    </w:div>
    <w:div w:id="1854102349">
      <w:bodyDiv w:val="1"/>
      <w:marLeft w:val="0"/>
      <w:marRight w:val="0"/>
      <w:marTop w:val="0"/>
      <w:marBottom w:val="0"/>
      <w:divBdr>
        <w:top w:val="none" w:sz="0" w:space="0" w:color="auto"/>
        <w:left w:val="none" w:sz="0" w:space="0" w:color="auto"/>
        <w:bottom w:val="none" w:sz="0" w:space="0" w:color="auto"/>
        <w:right w:val="none" w:sz="0" w:space="0" w:color="auto"/>
      </w:divBdr>
    </w:div>
    <w:div w:id="1880318318">
      <w:bodyDiv w:val="1"/>
      <w:marLeft w:val="0"/>
      <w:marRight w:val="0"/>
      <w:marTop w:val="0"/>
      <w:marBottom w:val="0"/>
      <w:divBdr>
        <w:top w:val="none" w:sz="0" w:space="0" w:color="auto"/>
        <w:left w:val="none" w:sz="0" w:space="0" w:color="auto"/>
        <w:bottom w:val="none" w:sz="0" w:space="0" w:color="auto"/>
        <w:right w:val="none" w:sz="0" w:space="0" w:color="auto"/>
      </w:divBdr>
    </w:div>
    <w:div w:id="1882209748">
      <w:bodyDiv w:val="1"/>
      <w:marLeft w:val="0"/>
      <w:marRight w:val="0"/>
      <w:marTop w:val="0"/>
      <w:marBottom w:val="0"/>
      <w:divBdr>
        <w:top w:val="none" w:sz="0" w:space="0" w:color="auto"/>
        <w:left w:val="none" w:sz="0" w:space="0" w:color="auto"/>
        <w:bottom w:val="none" w:sz="0" w:space="0" w:color="auto"/>
        <w:right w:val="none" w:sz="0" w:space="0" w:color="auto"/>
      </w:divBdr>
    </w:div>
    <w:div w:id="1885948699">
      <w:bodyDiv w:val="1"/>
      <w:marLeft w:val="0"/>
      <w:marRight w:val="0"/>
      <w:marTop w:val="0"/>
      <w:marBottom w:val="0"/>
      <w:divBdr>
        <w:top w:val="none" w:sz="0" w:space="0" w:color="auto"/>
        <w:left w:val="none" w:sz="0" w:space="0" w:color="auto"/>
        <w:bottom w:val="none" w:sz="0" w:space="0" w:color="auto"/>
        <w:right w:val="none" w:sz="0" w:space="0" w:color="auto"/>
      </w:divBdr>
    </w:div>
    <w:div w:id="1917979166">
      <w:bodyDiv w:val="1"/>
      <w:marLeft w:val="0"/>
      <w:marRight w:val="0"/>
      <w:marTop w:val="0"/>
      <w:marBottom w:val="0"/>
      <w:divBdr>
        <w:top w:val="none" w:sz="0" w:space="0" w:color="auto"/>
        <w:left w:val="none" w:sz="0" w:space="0" w:color="auto"/>
        <w:bottom w:val="none" w:sz="0" w:space="0" w:color="auto"/>
        <w:right w:val="none" w:sz="0" w:space="0" w:color="auto"/>
      </w:divBdr>
    </w:div>
    <w:div w:id="1942375437">
      <w:bodyDiv w:val="1"/>
      <w:marLeft w:val="0"/>
      <w:marRight w:val="0"/>
      <w:marTop w:val="0"/>
      <w:marBottom w:val="0"/>
      <w:divBdr>
        <w:top w:val="none" w:sz="0" w:space="0" w:color="auto"/>
        <w:left w:val="none" w:sz="0" w:space="0" w:color="auto"/>
        <w:bottom w:val="none" w:sz="0" w:space="0" w:color="auto"/>
        <w:right w:val="none" w:sz="0" w:space="0" w:color="auto"/>
      </w:divBdr>
    </w:div>
    <w:div w:id="1952322170">
      <w:bodyDiv w:val="1"/>
      <w:marLeft w:val="0"/>
      <w:marRight w:val="0"/>
      <w:marTop w:val="0"/>
      <w:marBottom w:val="0"/>
      <w:divBdr>
        <w:top w:val="none" w:sz="0" w:space="0" w:color="auto"/>
        <w:left w:val="none" w:sz="0" w:space="0" w:color="auto"/>
        <w:bottom w:val="none" w:sz="0" w:space="0" w:color="auto"/>
        <w:right w:val="none" w:sz="0" w:space="0" w:color="auto"/>
      </w:divBdr>
    </w:div>
    <w:div w:id="1956061212">
      <w:bodyDiv w:val="1"/>
      <w:marLeft w:val="0"/>
      <w:marRight w:val="0"/>
      <w:marTop w:val="0"/>
      <w:marBottom w:val="0"/>
      <w:divBdr>
        <w:top w:val="none" w:sz="0" w:space="0" w:color="auto"/>
        <w:left w:val="none" w:sz="0" w:space="0" w:color="auto"/>
        <w:bottom w:val="none" w:sz="0" w:space="0" w:color="auto"/>
        <w:right w:val="none" w:sz="0" w:space="0" w:color="auto"/>
      </w:divBdr>
    </w:div>
    <w:div w:id="1992051074">
      <w:bodyDiv w:val="1"/>
      <w:marLeft w:val="0"/>
      <w:marRight w:val="0"/>
      <w:marTop w:val="0"/>
      <w:marBottom w:val="0"/>
      <w:divBdr>
        <w:top w:val="none" w:sz="0" w:space="0" w:color="auto"/>
        <w:left w:val="none" w:sz="0" w:space="0" w:color="auto"/>
        <w:bottom w:val="none" w:sz="0" w:space="0" w:color="auto"/>
        <w:right w:val="none" w:sz="0" w:space="0" w:color="auto"/>
      </w:divBdr>
    </w:div>
    <w:div w:id="2006546987">
      <w:bodyDiv w:val="1"/>
      <w:marLeft w:val="0"/>
      <w:marRight w:val="0"/>
      <w:marTop w:val="0"/>
      <w:marBottom w:val="0"/>
      <w:divBdr>
        <w:top w:val="none" w:sz="0" w:space="0" w:color="auto"/>
        <w:left w:val="none" w:sz="0" w:space="0" w:color="auto"/>
        <w:bottom w:val="none" w:sz="0" w:space="0" w:color="auto"/>
        <w:right w:val="none" w:sz="0" w:space="0" w:color="auto"/>
      </w:divBdr>
    </w:div>
    <w:div w:id="2021199938">
      <w:bodyDiv w:val="1"/>
      <w:marLeft w:val="0"/>
      <w:marRight w:val="0"/>
      <w:marTop w:val="0"/>
      <w:marBottom w:val="0"/>
      <w:divBdr>
        <w:top w:val="none" w:sz="0" w:space="0" w:color="auto"/>
        <w:left w:val="none" w:sz="0" w:space="0" w:color="auto"/>
        <w:bottom w:val="none" w:sz="0" w:space="0" w:color="auto"/>
        <w:right w:val="none" w:sz="0" w:space="0" w:color="auto"/>
      </w:divBdr>
    </w:div>
    <w:div w:id="2033997959">
      <w:bodyDiv w:val="1"/>
      <w:marLeft w:val="0"/>
      <w:marRight w:val="0"/>
      <w:marTop w:val="0"/>
      <w:marBottom w:val="0"/>
      <w:divBdr>
        <w:top w:val="none" w:sz="0" w:space="0" w:color="auto"/>
        <w:left w:val="none" w:sz="0" w:space="0" w:color="auto"/>
        <w:bottom w:val="none" w:sz="0" w:space="0" w:color="auto"/>
        <w:right w:val="none" w:sz="0" w:space="0" w:color="auto"/>
      </w:divBdr>
    </w:div>
    <w:div w:id="2083790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2826</TotalTime>
  <Pages>8</Pages>
  <Words>1128</Words>
  <Characters>6432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tafadzwa zhakata</dc:creator>
  <cp:keywords/>
  <dc:description/>
  <cp:lastModifiedBy>Sipho Tembo</cp:lastModifiedBy>
  <cp:revision>49</cp:revision>
  <dcterms:created xsi:type="dcterms:W3CDTF">2025-06-30T12:15:00Z</dcterms:created>
  <dcterms:modified xsi:type="dcterms:W3CDTF">2025-08-13T11:52:00Z</dcterms:modified>
</cp:coreProperties>
</file>