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>import javax.swing.JOptionPane;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>/*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* Click nbfs://nbhost/SystemFileSystem/Templates/Licenses/license-default.txt to change this license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* Click nbfs://nbhost/SystemFileSystem/Templates/GUIForms/JFrame.java to edit this template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*/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>/**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*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* @author g</w:t>
      </w:r>
      <w:r w:rsidRPr="00534166">
        <w:rPr>
          <w:rFonts w:ascii="Courier New" w:hAnsi="Courier New" w:cs="Courier New"/>
        </w:rPr>
        <w:t>igih pangudi arta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* 32602000087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*/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>public class TugasGUI extends javax.swing.JFrame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/**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* Creates new form TugasGUI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*/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public TugasGUI()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initComponents();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}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/**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* This method is called from within the construc</w:t>
      </w:r>
      <w:r w:rsidRPr="00534166">
        <w:rPr>
          <w:rFonts w:ascii="Courier New" w:hAnsi="Courier New" w:cs="Courier New"/>
        </w:rPr>
        <w:t>tor to initialize the form.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* WARNING: Do NOT modify this code. The content of this method is always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* regenerated by the Form Editor.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*/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@SuppressWarnings("unchecked")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// &lt;editor-fold defaultstate="collapsed" desc="Generated Code"&gt;/</w:t>
      </w:r>
      <w:r w:rsidRPr="00534166">
        <w:rPr>
          <w:rFonts w:ascii="Courier New" w:hAnsi="Courier New" w:cs="Courier New"/>
        </w:rPr>
        <w:t>/GEN-BEGIN:initComponents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private void initComponents()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Tombol1 = new javax.swing.JButton();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Tombol2 = new javax.swing.JButton();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Tombol3 = new javax.swing.JButton();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setDefaultCloseOperation(javax.swing.WindowConsta</w:t>
      </w:r>
      <w:r w:rsidRPr="00534166">
        <w:rPr>
          <w:rFonts w:ascii="Courier New" w:hAnsi="Courier New" w:cs="Courier New"/>
        </w:rPr>
        <w:t>nts.EXIT_ON_CLOSE);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setBackground(java.awt.Color.red);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Tombol1.setText("Tombol 1");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Tombol1.addActionListener(new java.awt.event.ActionListener()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public void actionPerformed(java.awt.event.ActionEvent evt)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</w:t>
      </w:r>
      <w:r w:rsidRPr="00534166">
        <w:rPr>
          <w:rFonts w:ascii="Courier New" w:hAnsi="Courier New" w:cs="Courier New"/>
        </w:rPr>
        <w:t xml:space="preserve">       Tombol1ActionPerformed(evt);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}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});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Tombol2.setText("Tombol2");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Tombol2.addActionListener(new java.awt.event.ActionListener()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public void actionPerformed(java.awt.event.ActionEvent evt)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</w:t>
      </w:r>
      <w:r w:rsidRPr="00534166">
        <w:rPr>
          <w:rFonts w:ascii="Courier New" w:hAnsi="Courier New" w:cs="Courier New"/>
        </w:rPr>
        <w:t xml:space="preserve">     Tombol2ActionPerformed(evt);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}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});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Tombol3.setText("Tombol 3");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Tombol3.addActionListener(new java.awt.event.ActionListener()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public void actionPerformed(java.awt.event.ActionEvent evt)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</w:t>
      </w:r>
      <w:r w:rsidRPr="00534166">
        <w:rPr>
          <w:rFonts w:ascii="Courier New" w:hAnsi="Courier New" w:cs="Courier New"/>
        </w:rPr>
        <w:t xml:space="preserve">    Tombol3ActionPerformed(evt);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}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});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javax.swing.GroupLayout layout = new javax.swing.GroupLayout(getContentPane());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getContentPane().setLayout(layout);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layout.setHorizontalGroup(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layout.createPara</w:t>
      </w:r>
      <w:r w:rsidRPr="00534166">
        <w:rPr>
          <w:rFonts w:ascii="Courier New" w:hAnsi="Courier New" w:cs="Courier New"/>
        </w:rPr>
        <w:t>llelGroup(javax.swing.GroupLayout.Alignment.LEADING)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.addGroup(javax.swing.GroupLayout.Alignment.TRAILING, layout.createSequentialGroup()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.addContainerGap(69, Short.MAX_VALUE)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.addGroup(layout.createParallelGroup</w:t>
      </w:r>
      <w:r w:rsidRPr="00534166">
        <w:rPr>
          <w:rFonts w:ascii="Courier New" w:hAnsi="Courier New" w:cs="Courier New"/>
        </w:rPr>
        <w:t>(javax.swing.GroupLayout.Alignment.TRAILING, false)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    .addComponent(Tombol3, javax.swing.GroupLayout.DEFAULT_SIZE, javax.swing.GroupLayout.DEFAULT_SIZE, Short.MAX_VALUE)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    .addGroup(layout.createSequentialGroup()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</w:t>
      </w:r>
      <w:r w:rsidRPr="00534166">
        <w:rPr>
          <w:rFonts w:ascii="Courier New" w:hAnsi="Courier New" w:cs="Courier New"/>
        </w:rPr>
        <w:t xml:space="preserve">                 .addComponent(Tombol1)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        .addGap(18, 18, 18)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        .addComponent(Tombol2)))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.addGap(68, 68, 68))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layout.setVerticalGroup(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layout.createParallelGroup(jav</w:t>
      </w:r>
      <w:r w:rsidRPr="00534166">
        <w:rPr>
          <w:rFonts w:ascii="Courier New" w:hAnsi="Courier New" w:cs="Courier New"/>
        </w:rPr>
        <w:t>ax.swing.GroupLayout.Alignment.LEADING)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.addGroup(javax.swing.GroupLayout.Alignment.TRAILING, layout.createSequentialGroup()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.addContainerGap(65, Short.MAX_VALUE)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.addGroup(layout.createParallelGroup(javax.swing.</w:t>
      </w:r>
      <w:r w:rsidRPr="00534166">
        <w:rPr>
          <w:rFonts w:ascii="Courier New" w:hAnsi="Courier New" w:cs="Courier New"/>
        </w:rPr>
        <w:t>GroupLayout.Alignment.BASELINE)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    .addComponent(Tombol2)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    .addComponent(Tombol1))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.addGap(18, 18, 18)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.addComponent(Tombol3, javax.swing.GroupLayout.PREFERRED_SIZE, 40, javax.swing.GroupL</w:t>
      </w:r>
      <w:r w:rsidRPr="00534166">
        <w:rPr>
          <w:rFonts w:ascii="Courier New" w:hAnsi="Courier New" w:cs="Courier New"/>
        </w:rPr>
        <w:t>ayout.PREFERRED_SIZE)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.addGap(58, 58, 58))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pack();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}// &lt;/editor-fold&gt;//GEN-END:initComponents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private void Tombol1ActionPerformed(java.awt.event.ActionEvent evt) {//GEN-FIRST:event_Tombol1ActionPerformed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</w:t>
      </w:r>
      <w:r w:rsidRPr="00534166">
        <w:rPr>
          <w:rFonts w:ascii="Courier New" w:hAnsi="Courier New" w:cs="Courier New"/>
        </w:rPr>
        <w:t xml:space="preserve"> // TODO add your handling code here: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JOptionPane.showMessageDialog(this, "Ini Adalah Dialog Informasi");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}//GEN-LAST:event_Tombol1ActionPerformed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private void Tombol2ActionPerformed(java.awt.event.ActionEvent evt) {//GEN-FIRST:event_Tombo</w:t>
      </w:r>
      <w:r w:rsidRPr="00534166">
        <w:rPr>
          <w:rFonts w:ascii="Courier New" w:hAnsi="Courier New" w:cs="Courier New"/>
        </w:rPr>
        <w:t>l2ActionPerformed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// TODO add your handling code here: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int jawab = JOptionPane.showConfirmDialog(this, "Silahkan Konfirmasi ?");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switch(jawab)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case JOptionPane.YES_OPTION: 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JOptionPane.</w:t>
      </w:r>
      <w:r w:rsidRPr="00534166">
        <w:rPr>
          <w:rFonts w:ascii="Courier New" w:hAnsi="Courier New" w:cs="Courier New"/>
        </w:rPr>
        <w:t>showMessageDialog(this, "Kamu memilih Yes");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break;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case JOptionPane.NO_OPTION: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JOptionPane.showMessageDialog(this, "Kamu memilih No");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break;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case JOptionPane.CANCEL_OPTION: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</w:t>
      </w:r>
      <w:r w:rsidRPr="00534166">
        <w:rPr>
          <w:rFonts w:ascii="Courier New" w:hAnsi="Courier New" w:cs="Courier New"/>
        </w:rPr>
        <w:t xml:space="preserve">       JOptionPane.showMessageDialog(this, "Kamu memilih Cancel");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}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}//GEN-LAST:event_Tombol2ActionPerformed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private void Tombol3ActionPerformed(java.awt.event.ActionEvent evt) {//GEN-FIRST:event_Tombol3ActionPerformed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// TODO add</w:t>
      </w:r>
      <w:r w:rsidRPr="00534166">
        <w:rPr>
          <w:rFonts w:ascii="Courier New" w:hAnsi="Courier New" w:cs="Courier New"/>
        </w:rPr>
        <w:t xml:space="preserve"> your handling code here: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int number = Integer.parseInt(JOptionPane.showInputDialog("Silahkan Masukan Angka"));  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if(number%2==0)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JOptionPane.showMessageDialog(null,"Maaf bilangan yang Anda masukkan bukan bilangan ganjil.\nHara</w:t>
      </w:r>
      <w:r w:rsidRPr="00534166">
        <w:rPr>
          <w:rFonts w:ascii="Courier New" w:hAnsi="Courier New" w:cs="Courier New"/>
        </w:rPr>
        <w:t>p masukkan bilangan ganjil !");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else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JOptionPane.showMessageDialog(null,"Bilangan " + number + " adalah bilangan ganjil");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}//GEN-LAST:event_Tombol3ActionPerformed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/**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* @param args the command line arguments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*/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p</w:t>
      </w:r>
      <w:r w:rsidRPr="00534166">
        <w:rPr>
          <w:rFonts w:ascii="Courier New" w:hAnsi="Courier New" w:cs="Courier New"/>
        </w:rPr>
        <w:t>ublic static void main(String args[])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/* Set the Nimbus look and feel */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//&lt;editor-fold defaultstate="collapsed" desc=" Look and feel setting code (optional) "&gt;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/* If Nimbus (introduced in Java SE 6) is not available, stay with th</w:t>
      </w:r>
      <w:r w:rsidRPr="00534166">
        <w:rPr>
          <w:rFonts w:ascii="Courier New" w:hAnsi="Courier New" w:cs="Courier New"/>
        </w:rPr>
        <w:t>e default look and feel.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* For details see http://download.oracle.com/javase/tutorial/uiswing/lookandfeel/plaf.html 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*/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try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for (javax.swing.UIManager.LookAndFeelInfo info : javax.swing.UIManager.getInstalledLookAndF</w:t>
      </w:r>
      <w:r w:rsidRPr="00534166">
        <w:rPr>
          <w:rFonts w:ascii="Courier New" w:hAnsi="Courier New" w:cs="Courier New"/>
        </w:rPr>
        <w:t>eels())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if ("Nimbus".equals(info.getName()))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    javax.swing.UIManager.setLookAndFeel(info.getClassName());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    break;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}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}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} catch (ClassNotFoundException ex)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</w:t>
      </w:r>
      <w:r w:rsidRPr="00534166">
        <w:rPr>
          <w:rFonts w:ascii="Courier New" w:hAnsi="Courier New" w:cs="Courier New"/>
        </w:rPr>
        <w:t xml:space="preserve">     java.util.logging.Logger.getLogger(TugasGUI.class.getName()).log(java.util.logging.Level.SEVERE, null, ex);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} catch (InstantiationException ex)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java.util.logging.Logger.getLogger(TugasGUI.class.getName()).log(java.util.logging.Le</w:t>
      </w:r>
      <w:r w:rsidRPr="00534166">
        <w:rPr>
          <w:rFonts w:ascii="Courier New" w:hAnsi="Courier New" w:cs="Courier New"/>
        </w:rPr>
        <w:t>vel.SEVERE, null, ex);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} catch (IllegalAccessException ex)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java.util.logging.Logger.getLogger(TugasGUI.class.getName()).log(java.util.logging.Level.SEVERE, null, ex);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} catch (javax.swing.UnsupportedLookAndFeelException ex)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java.util.logging.Logger.getLogger(TugasGUI.class.getName()).log(java.util.logging.Level.SEVERE, null, ex);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}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//&lt;/editor-fold&gt;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/* Create and display the form */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java.awt.EventQueue.invokeLater(new Runnable()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</w:t>
      </w:r>
      <w:r w:rsidRPr="00534166">
        <w:rPr>
          <w:rFonts w:ascii="Courier New" w:hAnsi="Courier New" w:cs="Courier New"/>
        </w:rPr>
        <w:t xml:space="preserve">           public void run() {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    new TugasGUI().setVisible(true);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    }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    });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}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// Variables declaration - do not modify//GEN-BEGIN:variables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private javax.swing.JButton Tombol1;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private javax.swing.JButton Tomb</w:t>
      </w:r>
      <w:r w:rsidRPr="00534166">
        <w:rPr>
          <w:rFonts w:ascii="Courier New" w:hAnsi="Courier New" w:cs="Courier New"/>
        </w:rPr>
        <w:t>ol2;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private javax.swing.JButton Tombol3;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 xml:space="preserve">    // End of variables declaration//GEN-END:variables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  <w:r w:rsidRPr="00534166">
        <w:rPr>
          <w:rFonts w:ascii="Courier New" w:hAnsi="Courier New" w:cs="Courier New"/>
        </w:rPr>
        <w:t>}</w:t>
      </w:r>
    </w:p>
    <w:p w:rsidR="00000000" w:rsidRPr="00534166" w:rsidRDefault="00E05F5B" w:rsidP="00534166">
      <w:pPr>
        <w:pStyle w:val="TeksBiasa"/>
        <w:rPr>
          <w:rFonts w:ascii="Courier New" w:hAnsi="Courier New" w:cs="Courier New"/>
        </w:rPr>
      </w:pPr>
    </w:p>
    <w:sectPr w:rsidR="00000000" w:rsidRPr="00534166" w:rsidSect="00534166">
      <w:pgSz w:w="11906" w:h="16838"/>
      <w:pgMar w:top="1440" w:right="1753" w:bottom="1440" w:left="175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66"/>
    <w:rsid w:val="00534166"/>
    <w:rsid w:val="0092189E"/>
    <w:rsid w:val="00E0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7863C85-3F2E-E74A-AF32-A54CA4CF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basedOn w:val="Normal"/>
    <w:link w:val="TeksBiasaKAR"/>
    <w:uiPriority w:val="99"/>
    <w:unhideWhenUsed/>
    <w:rsid w:val="005341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rsid w:val="005341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Pengguna Tamu</cp:lastModifiedBy>
  <cp:revision>2</cp:revision>
  <dcterms:created xsi:type="dcterms:W3CDTF">2022-03-14T14:34:00Z</dcterms:created>
  <dcterms:modified xsi:type="dcterms:W3CDTF">2022-03-14T14:34:00Z</dcterms:modified>
</cp:coreProperties>
</file>