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10                         Meeting Date: 17/06/2026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Complete final formatting and perform a full thesis review.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Figures, tables, captions, lists, model values, and chapter structure were checked against the final project outputs.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Only final proofreading and submission preparation remained.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Overall thesis quality and final project evidence.</w:t>
              <w:br/>
              <w:t>2. Limitations, recommendations, and conclusion.</w:t>
              <w:br/>
              <w:t>3. Final proofreading, presentation, and submission preparation.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Complete the final proofread, prepare the presentation and project files, and submit the thesis.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Performed a final review of all thesis chapters.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Checked the final forecasting values against project result files.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Reviewed limitations, recommendations, and the conclusion.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Organized the source code, models, thesis, and diary files.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Prepared the final submission and presentation materials.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