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53C5" w14:textId="1E4E0B40" w:rsidR="00B217E4" w:rsidRDefault="00000000">
      <w:pPr>
        <w:pStyle w:val="Heading1"/>
      </w:pPr>
      <w:r>
        <w:t xml:space="preserve">2D Scaling Note </w:t>
      </w:r>
    </w:p>
    <w:p w14:paraId="7E6685CD" w14:textId="77777777" w:rsidR="00B217E4" w:rsidRDefault="00B217E4"/>
    <w:p w14:paraId="3E28167D" w14:textId="77777777" w:rsidR="00B217E4" w:rsidRDefault="00000000">
      <w:pPr>
        <w:pStyle w:val="Heading2"/>
      </w:pPr>
      <w:r>
        <w:t>Relevant Files</w:t>
      </w:r>
    </w:p>
    <w:p w14:paraId="22F38D8F" w14:textId="77777777" w:rsidR="00B217E4" w:rsidRDefault="00000000">
      <w:pPr>
        <w:pStyle w:val="ListBullet"/>
      </w:pPr>
      <w:r>
        <w:t>Main demo: tutorials/lineDrawing/06_2d_scaling.py</w:t>
      </w:r>
    </w:p>
    <w:p w14:paraId="748A59BF" w14:textId="77777777" w:rsidR="00B217E4" w:rsidRDefault="00000000">
      <w:pPr>
        <w:pStyle w:val="ListBullet"/>
      </w:pPr>
      <w:r>
        <w:t>Composition demo: tutorials/lineDrawing/10_composing_transformations_.py</w:t>
      </w:r>
    </w:p>
    <w:p w14:paraId="7AA1FA6E" w14:textId="77777777" w:rsidR="00B217E4" w:rsidRDefault="00000000">
      <w:pPr>
        <w:pStyle w:val="ListBullet"/>
      </w:pPr>
      <w:r>
        <w:t>Java reference: tutorials/2Dtrasformations/java_notes/scaling.java</w:t>
      </w:r>
    </w:p>
    <w:p w14:paraId="33114C84" w14:textId="77777777" w:rsidR="00B217E4" w:rsidRDefault="00B217E4"/>
    <w:p w14:paraId="39B135DA" w14:textId="77777777" w:rsidR="00B217E4" w:rsidRDefault="00000000">
      <w:pPr>
        <w:pStyle w:val="Heading2"/>
      </w:pPr>
      <w:r>
        <w:t>Theoretical Base</w:t>
      </w:r>
    </w:p>
    <w:p w14:paraId="5E6BB420" w14:textId="77777777" w:rsidR="00B217E4" w:rsidRDefault="00000000">
      <w:r>
        <w:t>Scaling changes size by multiplying coordinates by scale factors.</w:t>
      </w:r>
    </w:p>
    <w:p w14:paraId="64EA17D9" w14:textId="77777777" w:rsidR="00B217E4" w:rsidRDefault="00B217E4"/>
    <w:p w14:paraId="03A1D313" w14:textId="77777777" w:rsidR="00B217E4" w:rsidRDefault="00000000">
      <w:r>
        <w:t>About origin:</w:t>
      </w:r>
    </w:p>
    <w:p w14:paraId="722B4150" w14:textId="77777777" w:rsidR="00B217E4" w:rsidRDefault="00000000">
      <w:pPr>
        <w:pStyle w:val="ListBullet"/>
      </w:pPr>
      <w:r>
        <w:t>x' = sx * x</w:t>
      </w:r>
    </w:p>
    <w:p w14:paraId="007589DC" w14:textId="77777777" w:rsidR="00B217E4" w:rsidRDefault="00000000">
      <w:pPr>
        <w:pStyle w:val="ListBullet"/>
      </w:pPr>
      <w:r>
        <w:t>y' = sy * y</w:t>
      </w:r>
    </w:p>
    <w:p w14:paraId="383670B3" w14:textId="77777777" w:rsidR="00B217E4" w:rsidRDefault="00B217E4"/>
    <w:p w14:paraId="1B8E4A37" w14:textId="77777777" w:rsidR="00B217E4" w:rsidRDefault="00000000">
      <w:r>
        <w:t>About pivot p = (px, py):</w:t>
      </w:r>
    </w:p>
    <w:p w14:paraId="3CC1CDFD" w14:textId="77777777" w:rsidR="00B217E4" w:rsidRDefault="00000000">
      <w:pPr>
        <w:pStyle w:val="ListBullet"/>
      </w:pPr>
      <w:r>
        <w:t>x' = px + sx * (x - px)</w:t>
      </w:r>
    </w:p>
    <w:p w14:paraId="72082A9D" w14:textId="77777777" w:rsidR="00B217E4" w:rsidRDefault="00000000">
      <w:pPr>
        <w:pStyle w:val="ListBullet"/>
      </w:pPr>
      <w:r>
        <w:t>y' = py + sy * (y - py)</w:t>
      </w:r>
    </w:p>
    <w:p w14:paraId="3E57C2B8" w14:textId="77777777" w:rsidR="00B217E4" w:rsidRDefault="00B217E4"/>
    <w:p w14:paraId="47D5E615" w14:textId="77777777" w:rsidR="00B217E4" w:rsidRDefault="00000000">
      <w:r>
        <w:t>Important properties:</w:t>
      </w:r>
    </w:p>
    <w:p w14:paraId="73E89A47" w14:textId="77777777" w:rsidR="00B217E4" w:rsidRDefault="00000000">
      <w:pPr>
        <w:pStyle w:val="ListBullet"/>
      </w:pPr>
      <w:r>
        <w:t>Uniform scaling if sx = sy.</w:t>
      </w:r>
    </w:p>
    <w:p w14:paraId="3D739027" w14:textId="77777777" w:rsidR="00B217E4" w:rsidRDefault="00000000">
      <w:pPr>
        <w:pStyle w:val="ListBullet"/>
      </w:pPr>
      <w:r>
        <w:t>Non-uniform scaling if sx != sy.</w:t>
      </w:r>
    </w:p>
    <w:p w14:paraId="156DF379" w14:textId="77777777" w:rsidR="00B217E4" w:rsidRDefault="00000000">
      <w:pPr>
        <w:pStyle w:val="ListBullet"/>
      </w:pPr>
      <w:r>
        <w:t>Negative scale flips orientation across one axis.</w:t>
      </w:r>
    </w:p>
    <w:p w14:paraId="3622317D" w14:textId="77777777" w:rsidR="00B217E4" w:rsidRDefault="00B217E4"/>
    <w:p w14:paraId="58D15BA8" w14:textId="77777777" w:rsidR="00B217E4" w:rsidRDefault="00000000">
      <w:pPr>
        <w:pStyle w:val="Heading2"/>
      </w:pPr>
      <w:r>
        <w:t>Exact Matrix Forms</w:t>
      </w:r>
    </w:p>
    <w:p w14:paraId="72B60E4D" w14:textId="77777777" w:rsidR="00B217E4" w:rsidRDefault="00B217E4"/>
    <w:p w14:paraId="4D4F8ABF" w14:textId="77777777" w:rsidR="00B217E4" w:rsidRDefault="00000000">
      <w:pPr>
        <w:pStyle w:val="Heading3"/>
      </w:pPr>
      <w:r>
        <w:t>About origin (2x2)</w:t>
      </w:r>
    </w:p>
    <w:p w14:paraId="7F8A9514" w14:textId="77777777" w:rsidR="00B217E4" w:rsidRDefault="00B217E4"/>
    <w:p w14:paraId="6238587F" w14:textId="77777777" w:rsidR="00AD2B9C" w:rsidRDefault="00AD2B9C"/>
    <w:p w14:paraId="6DFA5460" w14:textId="33125AF6" w:rsidR="00B217E4" w:rsidRDefault="00000000">
      <w:r>
        <w:rPr>
          <w:rFonts w:ascii="Consolas" w:hAnsi="Consolas"/>
          <w:sz w:val="20"/>
        </w:rPr>
        <w:lastRenderedPageBreak/>
        <w:t>| sx   0 |</w:t>
      </w:r>
    </w:p>
    <w:p w14:paraId="3783E31C" w14:textId="77777777" w:rsidR="00B217E4" w:rsidRDefault="00000000">
      <w:r>
        <w:rPr>
          <w:rFonts w:ascii="Consolas" w:hAnsi="Consolas"/>
          <w:sz w:val="20"/>
        </w:rPr>
        <w:t>|  0  sy |</w:t>
      </w:r>
    </w:p>
    <w:p w14:paraId="59AC79DE" w14:textId="77777777" w:rsidR="00B217E4" w:rsidRDefault="00B217E4"/>
    <w:p w14:paraId="48CC2B8A" w14:textId="77777777" w:rsidR="00B217E4" w:rsidRDefault="00000000">
      <w:r>
        <w:rPr>
          <w:rFonts w:ascii="Consolas" w:hAnsi="Consolas"/>
          <w:sz w:val="20"/>
        </w:rPr>
        <w:t>### About origin (3x3 homogeneous)</w:t>
      </w:r>
    </w:p>
    <w:p w14:paraId="5BAF2A91" w14:textId="77777777" w:rsidR="00B217E4" w:rsidRDefault="00B217E4"/>
    <w:p w14:paraId="401AD621" w14:textId="77777777" w:rsidR="00B217E4" w:rsidRDefault="00000000">
      <w:r>
        <w:rPr>
          <w:rFonts w:ascii="Consolas" w:hAnsi="Consolas"/>
          <w:sz w:val="20"/>
        </w:rPr>
        <w:t xml:space="preserve">| </w:t>
      </w:r>
      <w:proofErr w:type="spellStart"/>
      <w:r>
        <w:rPr>
          <w:rFonts w:ascii="Consolas" w:hAnsi="Consolas"/>
          <w:sz w:val="20"/>
        </w:rPr>
        <w:t>sx</w:t>
      </w:r>
      <w:proofErr w:type="spellEnd"/>
      <w:r>
        <w:rPr>
          <w:rFonts w:ascii="Consolas" w:hAnsi="Consolas"/>
          <w:sz w:val="20"/>
        </w:rPr>
        <w:t xml:space="preserve">   0   0 |</w:t>
      </w:r>
    </w:p>
    <w:p w14:paraId="60959032" w14:textId="77777777" w:rsidR="00B217E4" w:rsidRDefault="00000000">
      <w:r>
        <w:rPr>
          <w:rFonts w:ascii="Consolas" w:hAnsi="Consolas"/>
          <w:sz w:val="20"/>
        </w:rPr>
        <w:t>|  0  sy   0 |</w:t>
      </w:r>
    </w:p>
    <w:p w14:paraId="64C9B0B1" w14:textId="77777777" w:rsidR="00B217E4" w:rsidRDefault="00000000">
      <w:r>
        <w:rPr>
          <w:rFonts w:ascii="Consolas" w:hAnsi="Consolas"/>
          <w:sz w:val="20"/>
        </w:rPr>
        <w:t>|  0   0   1 |</w:t>
      </w:r>
    </w:p>
    <w:p w14:paraId="288C7109" w14:textId="77777777" w:rsidR="00B217E4" w:rsidRDefault="00B217E4"/>
    <w:p w14:paraId="2ED92DFA" w14:textId="77777777" w:rsidR="00B217E4" w:rsidRDefault="00000000">
      <w:pPr>
        <w:pStyle w:val="Heading3"/>
      </w:pPr>
      <w:r>
        <w:t>About arbitrary pivot p = (px, py)</w:t>
      </w:r>
    </w:p>
    <w:p w14:paraId="5CC5A324" w14:textId="77777777" w:rsidR="00B217E4" w:rsidRDefault="00B217E4"/>
    <w:p w14:paraId="25107552" w14:textId="55EA3C8E" w:rsidR="00B217E4" w:rsidRDefault="00AD2B9C">
      <w:r>
        <w:t xml:space="preserve"> </w:t>
      </w:r>
    </w:p>
    <w:p w14:paraId="03718B15" w14:textId="77777777" w:rsidR="00B217E4" w:rsidRDefault="00000000">
      <w:r>
        <w:t>S_p = T(px, py) * S * T(-px, -py)</w:t>
      </w:r>
    </w:p>
    <w:p w14:paraId="35F15243" w14:textId="77777777" w:rsidR="00B217E4" w:rsidRDefault="00B217E4"/>
    <w:p w14:paraId="05ED9F92" w14:textId="77777777" w:rsidR="00B217E4" w:rsidRDefault="00000000">
      <w:r>
        <w:rPr>
          <w:rFonts w:ascii="Consolas" w:hAnsi="Consolas"/>
          <w:sz w:val="20"/>
        </w:rPr>
        <w:t>Expanded exact 3x3 matrix:</w:t>
      </w:r>
    </w:p>
    <w:p w14:paraId="080F659B" w14:textId="77777777" w:rsidR="00B217E4" w:rsidRDefault="00B217E4"/>
    <w:p w14:paraId="51B99C50" w14:textId="321C380D" w:rsidR="00B217E4" w:rsidRDefault="00AD2B9C">
      <w:r>
        <w:rPr>
          <w:rFonts w:ascii="Consolas" w:hAnsi="Consolas"/>
          <w:sz w:val="20"/>
        </w:rPr>
        <w:t xml:space="preserve"> </w:t>
      </w:r>
    </w:p>
    <w:p w14:paraId="58AE7AF5" w14:textId="77777777" w:rsidR="00B217E4" w:rsidRDefault="00000000">
      <w:r>
        <w:rPr>
          <w:rFonts w:ascii="Consolas" w:hAnsi="Consolas"/>
          <w:sz w:val="20"/>
        </w:rPr>
        <w:t>| sx   0   px*(1-sx) |</w:t>
      </w:r>
    </w:p>
    <w:p w14:paraId="38AFF74D" w14:textId="77777777" w:rsidR="00B217E4" w:rsidRDefault="00000000">
      <w:r>
        <w:rPr>
          <w:rFonts w:ascii="Consolas" w:hAnsi="Consolas"/>
          <w:sz w:val="20"/>
        </w:rPr>
        <w:t>| 0   sy   py*(1-sy) |</w:t>
      </w:r>
    </w:p>
    <w:p w14:paraId="51AF06D5" w14:textId="77777777" w:rsidR="00B217E4" w:rsidRDefault="00000000">
      <w:r>
        <w:rPr>
          <w:rFonts w:ascii="Consolas" w:hAnsi="Consolas"/>
          <w:sz w:val="20"/>
        </w:rPr>
        <w:t>| 0    0       1     |</w:t>
      </w:r>
    </w:p>
    <w:p w14:paraId="42A60C9E" w14:textId="77777777" w:rsidR="00B217E4" w:rsidRDefault="00B217E4"/>
    <w:p w14:paraId="773EF12C" w14:textId="77777777" w:rsidR="00B217E4" w:rsidRDefault="00000000">
      <w:pPr>
        <w:pStyle w:val="Heading2"/>
      </w:pPr>
      <w:r>
        <w:t>Composition Rule (Non-Origin Workflow)</w:t>
      </w:r>
    </w:p>
    <w:p w14:paraId="44B714C7" w14:textId="77777777" w:rsidR="00B217E4" w:rsidRDefault="00000000">
      <w:r>
        <w:t>When scaling around a point not at origin:</w:t>
      </w:r>
    </w:p>
    <w:p w14:paraId="3EA4F06F" w14:textId="77777777" w:rsidR="00B217E4" w:rsidRDefault="00000000">
      <w:pPr>
        <w:pStyle w:val="ListNumber"/>
      </w:pPr>
      <w:r>
        <w:t>Translate to origin: T(-px, -py)</w:t>
      </w:r>
    </w:p>
    <w:p w14:paraId="58A89981" w14:textId="77777777" w:rsidR="00B217E4" w:rsidRDefault="00000000">
      <w:pPr>
        <w:pStyle w:val="ListNumber"/>
      </w:pPr>
      <w:r>
        <w:t>Scale at origin: S(sx, sy)</w:t>
      </w:r>
    </w:p>
    <w:p w14:paraId="5715D921" w14:textId="77777777" w:rsidR="00B217E4" w:rsidRDefault="00000000">
      <w:pPr>
        <w:pStyle w:val="ListNumber"/>
      </w:pPr>
      <w:r>
        <w:t>Translate back: T(px, py)</w:t>
      </w:r>
    </w:p>
    <w:p w14:paraId="7C37BD12" w14:textId="77777777" w:rsidR="00B217E4" w:rsidRDefault="00B217E4"/>
    <w:p w14:paraId="015D65F0" w14:textId="77777777" w:rsidR="00B217E4" w:rsidRDefault="00000000">
      <w:pPr>
        <w:pStyle w:val="Heading2"/>
      </w:pPr>
      <w:r>
        <w:lastRenderedPageBreak/>
        <w:t>Parameter Meaning</w:t>
      </w:r>
    </w:p>
    <w:p w14:paraId="771C482E" w14:textId="77777777" w:rsidR="00B217E4" w:rsidRDefault="00000000">
      <w:pPr>
        <w:pStyle w:val="ListBullet"/>
      </w:pPr>
      <w:r>
        <w:t>sx: x-axis scale factor</w:t>
      </w:r>
    </w:p>
    <w:p w14:paraId="1309FC0F" w14:textId="77777777" w:rsidR="00B217E4" w:rsidRDefault="00000000">
      <w:pPr>
        <w:pStyle w:val="ListBullet"/>
      </w:pPr>
      <w:r>
        <w:t>sy: y-axis scale factor</w:t>
      </w:r>
    </w:p>
    <w:p w14:paraId="01178752" w14:textId="77777777" w:rsidR="00B217E4" w:rsidRDefault="00000000">
      <w:pPr>
        <w:pStyle w:val="ListBullet"/>
      </w:pPr>
      <w:r>
        <w:t>p = (px, py): fixed point of scaling</w:t>
      </w:r>
    </w:p>
    <w:p w14:paraId="7EAF0D48" w14:textId="77777777" w:rsidR="00B217E4" w:rsidRDefault="00B217E4"/>
    <w:p w14:paraId="1C9D81B7" w14:textId="77777777" w:rsidR="00B217E4" w:rsidRDefault="00000000">
      <w:r>
        <w:t>Interpretation:</w:t>
      </w:r>
    </w:p>
    <w:p w14:paraId="6186008D" w14:textId="77777777" w:rsidR="00B217E4" w:rsidRDefault="00000000">
      <w:pPr>
        <w:pStyle w:val="ListBullet"/>
      </w:pPr>
      <w:r>
        <w:t>sx &gt; 1 or sy &gt; 1 -&gt; enlargement</w:t>
      </w:r>
    </w:p>
    <w:p w14:paraId="6CD00E77" w14:textId="77777777" w:rsidR="00B217E4" w:rsidRDefault="00000000">
      <w:pPr>
        <w:pStyle w:val="ListBullet"/>
      </w:pPr>
      <w:r>
        <w:t>0 &lt; sx &lt; 1 or 0 &lt; sy &lt; 1 -&gt; reduction</w:t>
      </w:r>
    </w:p>
    <w:p w14:paraId="04C7E4FE" w14:textId="77777777" w:rsidR="00B217E4" w:rsidRDefault="00000000">
      <w:pPr>
        <w:pStyle w:val="ListBullet"/>
      </w:pPr>
      <w:r>
        <w:t>sx &lt; 0 or sy &lt; 0 -&gt; reflection combined with scaling</w:t>
      </w:r>
    </w:p>
    <w:p w14:paraId="03A89E32" w14:textId="77777777" w:rsidR="00B217E4" w:rsidRDefault="00B217E4"/>
    <w:p w14:paraId="76C9A74C" w14:textId="77777777" w:rsidR="00B217E4" w:rsidRDefault="00000000">
      <w:pPr>
        <w:pStyle w:val="Heading2"/>
      </w:pPr>
      <w:r>
        <w:t>Worked Example</w:t>
      </w:r>
    </w:p>
    <w:p w14:paraId="31240539" w14:textId="77777777" w:rsidR="00B217E4" w:rsidRDefault="00000000">
      <w:r>
        <w:t>Scale P = (40, 10) about pivot (20, -10) with sx = 1.5, sy = 0.5:</w:t>
      </w:r>
    </w:p>
    <w:p w14:paraId="4DE923DD" w14:textId="77777777" w:rsidR="00B217E4" w:rsidRDefault="00B217E4"/>
    <w:p w14:paraId="0411AC0E" w14:textId="77777777" w:rsidR="00B217E4" w:rsidRDefault="00000000">
      <w:pPr>
        <w:pStyle w:val="ListBullet"/>
      </w:pPr>
      <w:r>
        <w:t>x' = 20 + 1.5*(40 - 20) = 50</w:t>
      </w:r>
    </w:p>
    <w:p w14:paraId="3502559A" w14:textId="77777777" w:rsidR="00B217E4" w:rsidRDefault="00000000">
      <w:pPr>
        <w:pStyle w:val="ListBullet"/>
      </w:pPr>
      <w:r>
        <w:t>y' = -10 + 0.5*(10 - (-10)) = 0</w:t>
      </w:r>
    </w:p>
    <w:p w14:paraId="359AB77C" w14:textId="77777777" w:rsidR="00B217E4" w:rsidRDefault="00B217E4"/>
    <w:p w14:paraId="0B7DCEEA" w14:textId="77777777" w:rsidR="00B217E4" w:rsidRDefault="00000000">
      <w:r>
        <w:t>Result: P' = (50, 0)</w:t>
      </w:r>
    </w:p>
    <w:p w14:paraId="7477A9B1" w14:textId="77777777" w:rsidR="00B217E4" w:rsidRDefault="00B217E4"/>
    <w:p w14:paraId="2DB5DE78" w14:textId="77777777" w:rsidR="00B217E4" w:rsidRDefault="00000000">
      <w:pPr>
        <w:pStyle w:val="Heading2"/>
      </w:pPr>
      <w:r>
        <w:lastRenderedPageBreak/>
        <w:t>Cartesian Plane Graph</w:t>
      </w:r>
    </w:p>
    <w:p w14:paraId="35245C1D" w14:textId="77777777" w:rsidR="00B217E4" w:rsidRDefault="00000000">
      <w:pPr>
        <w:jc w:val="center"/>
      </w:pPr>
      <w:r>
        <w:rPr>
          <w:noProof/>
        </w:rPr>
        <w:drawing>
          <wp:inline distT="0" distB="0" distL="0" distR="0" wp14:anchorId="76202497" wp14:editId="4A289A75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caling_cartesi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990E" w14:textId="77777777" w:rsidR="00B217E4" w:rsidRDefault="00000000">
      <w:pPr>
        <w:jc w:val="center"/>
      </w:pPr>
      <w:r>
        <w:rPr>
          <w:i/>
          <w:color w:val="505050"/>
          <w:sz w:val="18"/>
        </w:rPr>
        <w:t>Figure: Scaling graph on Cartesian plane</w:t>
      </w:r>
    </w:p>
    <w:p w14:paraId="327283BB" w14:textId="77777777" w:rsidR="00B217E4" w:rsidRDefault="00B217E4"/>
    <w:p w14:paraId="6E346802" w14:textId="77777777" w:rsidR="00B217E4" w:rsidRDefault="00000000">
      <w:r>
        <w:t>Figure description: blue is original, red is scaled, and the green marker is the pivot that remains fixed.</w:t>
      </w:r>
    </w:p>
    <w:p w14:paraId="6B871514" w14:textId="77777777" w:rsidR="00B217E4" w:rsidRDefault="00B217E4"/>
    <w:p w14:paraId="38407FF3" w14:textId="77777777" w:rsidR="00B217E4" w:rsidRDefault="00000000">
      <w:pPr>
        <w:pStyle w:val="Heading2"/>
      </w:pPr>
      <w:r>
        <w:t>How to Verify in Code</w:t>
      </w:r>
    </w:p>
    <w:p w14:paraId="1D796578" w14:textId="77777777" w:rsidR="00B217E4" w:rsidRDefault="00000000">
      <w:r>
        <w:t>In tutorials/lineDrawing/06_2d_scaling.py:</w:t>
      </w:r>
    </w:p>
    <w:p w14:paraId="55367E6A" w14:textId="77777777" w:rsidR="00B217E4" w:rsidRDefault="00000000">
      <w:pPr>
        <w:pStyle w:val="ListBullet"/>
      </w:pPr>
      <w:r>
        <w:t>Click a pivot and verify pivot marker stays fixed.</w:t>
      </w:r>
    </w:p>
    <w:p w14:paraId="269C8FD6" w14:textId="77777777" w:rsidR="00B217E4" w:rsidRDefault="00000000">
      <w:pPr>
        <w:pStyle w:val="ListBullet"/>
      </w:pPr>
      <w:r>
        <w:t>For sx = sy, shape keeps similarity.</w:t>
      </w:r>
    </w:p>
    <w:p w14:paraId="5F46CAB9" w14:textId="77777777" w:rsidR="00B217E4" w:rsidRDefault="00000000">
      <w:pPr>
        <w:pStyle w:val="ListBullet"/>
      </w:pPr>
      <w:r>
        <w:t>For sx != sy, shape gets stretched differently per axis.</w:t>
      </w:r>
    </w:p>
    <w:p w14:paraId="39DC0E13" w14:textId="77777777" w:rsidR="00B217E4" w:rsidRDefault="00B217E4"/>
    <w:p w14:paraId="4A14B3D6" w14:textId="77777777" w:rsidR="00B217E4" w:rsidRDefault="00000000">
      <w:pPr>
        <w:pStyle w:val="Heading2"/>
      </w:pPr>
      <w:r>
        <w:t>Common Mistakes</w:t>
      </w:r>
    </w:p>
    <w:p w14:paraId="1743F6C8" w14:textId="77777777" w:rsidR="00B217E4" w:rsidRDefault="00000000">
      <w:pPr>
        <w:pStyle w:val="ListBullet"/>
      </w:pPr>
      <w:r>
        <w:t>Using origin matrix when pivot scaling is required.</w:t>
      </w:r>
    </w:p>
    <w:p w14:paraId="255F088F" w14:textId="77777777" w:rsidR="00B217E4" w:rsidRDefault="00000000">
      <w:pPr>
        <w:pStyle w:val="ListBullet"/>
      </w:pPr>
      <w:r>
        <w:t>Forgetting translation terms px*(1-sx), py*(1-sy).</w:t>
      </w:r>
    </w:p>
    <w:p w14:paraId="49D82EBD" w14:textId="77777777" w:rsidR="00B217E4" w:rsidRDefault="00000000">
      <w:pPr>
        <w:pStyle w:val="ListBullet"/>
      </w:pPr>
      <w:r>
        <w:lastRenderedPageBreak/>
        <w:t>Letting sx or sy become 0 unintentionally (collapses shape).</w:t>
      </w:r>
    </w:p>
    <w:p w14:paraId="0585EBDE" w14:textId="77777777" w:rsidR="00B217E4" w:rsidRDefault="00B217E4"/>
    <w:p w14:paraId="7DB66A01" w14:textId="77777777" w:rsidR="00B217E4" w:rsidRDefault="00000000">
      <w:pPr>
        <w:pStyle w:val="Heading2"/>
      </w:pPr>
      <w:r>
        <w:t>Quick Practice</w:t>
      </w:r>
    </w:p>
    <w:p w14:paraId="5A0D97B5" w14:textId="77777777" w:rsidR="00B217E4" w:rsidRDefault="00000000">
      <w:pPr>
        <w:pStyle w:val="ListNumber"/>
      </w:pPr>
      <w:r>
        <w:t>Set sx = sy = 2 around origin and measure one edge ratio.</w:t>
      </w:r>
    </w:p>
    <w:p w14:paraId="5681D198" w14:textId="77777777" w:rsidR="00B217E4" w:rsidRDefault="00000000">
      <w:pPr>
        <w:pStyle w:val="ListNumber"/>
      </w:pPr>
      <w:r>
        <w:t>Move pivot and repeat to see same ratio but different position.</w:t>
      </w:r>
    </w:p>
    <w:p w14:paraId="4D52A210" w14:textId="77777777" w:rsidR="00B217E4" w:rsidRDefault="00000000">
      <w:pPr>
        <w:pStyle w:val="ListNumber"/>
      </w:pPr>
      <w:r>
        <w:t>Use sx = 2 and sy = 0.5 and describe anisotropic scaling.</w:t>
      </w:r>
    </w:p>
    <w:sectPr w:rsidR="00B217E4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3BC71" w14:textId="77777777" w:rsidR="00046F8D" w:rsidRDefault="00046F8D">
      <w:pPr>
        <w:spacing w:after="0" w:line="240" w:lineRule="auto"/>
      </w:pPr>
      <w:r>
        <w:separator/>
      </w:r>
    </w:p>
  </w:endnote>
  <w:endnote w:type="continuationSeparator" w:id="0">
    <w:p w14:paraId="36EC7B79" w14:textId="77777777" w:rsidR="00046F8D" w:rsidRDefault="0004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59B8" w14:textId="77777777" w:rsidR="00B217E4" w:rsidRDefault="00000000">
    <w:pPr>
      <w:pStyle w:val="Footer"/>
      <w:jc w:val="center"/>
    </w:pPr>
    <w:r>
      <w:rPr>
        <w:color w:val="646464"/>
        <w:sz w:val="18"/>
      </w:rPr>
      <w:t xml:space="preserve">Page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DDDE5" w14:textId="77777777" w:rsidR="00046F8D" w:rsidRDefault="00046F8D">
      <w:pPr>
        <w:spacing w:after="0" w:line="240" w:lineRule="auto"/>
      </w:pPr>
      <w:r>
        <w:separator/>
      </w:r>
    </w:p>
  </w:footnote>
  <w:footnote w:type="continuationSeparator" w:id="0">
    <w:p w14:paraId="3F73D384" w14:textId="77777777" w:rsidR="00046F8D" w:rsidRDefault="0004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7352D" w14:textId="77777777" w:rsidR="00B217E4" w:rsidRDefault="00000000">
    <w:pPr>
      <w:pStyle w:val="Header"/>
      <w:jc w:val="center"/>
    </w:pPr>
    <w:r>
      <w:rPr>
        <w:color w:val="5A5A5A"/>
        <w:sz w:val="18"/>
      </w:rPr>
      <w:t>2D Transformations - Lecture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548873">
    <w:abstractNumId w:val="8"/>
  </w:num>
  <w:num w:numId="2" w16cid:durableId="1048912830">
    <w:abstractNumId w:val="6"/>
  </w:num>
  <w:num w:numId="3" w16cid:durableId="61031172">
    <w:abstractNumId w:val="5"/>
  </w:num>
  <w:num w:numId="4" w16cid:durableId="2035374135">
    <w:abstractNumId w:val="4"/>
  </w:num>
  <w:num w:numId="5" w16cid:durableId="1195460519">
    <w:abstractNumId w:val="7"/>
  </w:num>
  <w:num w:numId="6" w16cid:durableId="1414625828">
    <w:abstractNumId w:val="3"/>
  </w:num>
  <w:num w:numId="7" w16cid:durableId="13506878">
    <w:abstractNumId w:val="2"/>
  </w:num>
  <w:num w:numId="8" w16cid:durableId="184563157">
    <w:abstractNumId w:val="1"/>
  </w:num>
  <w:num w:numId="9" w16cid:durableId="76087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F8D"/>
    <w:rsid w:val="0006063C"/>
    <w:rsid w:val="0015074B"/>
    <w:rsid w:val="0029639D"/>
    <w:rsid w:val="00326F90"/>
    <w:rsid w:val="00AA1D8D"/>
    <w:rsid w:val="00AD2B9C"/>
    <w:rsid w:val="00B217E4"/>
    <w:rsid w:val="00B47730"/>
    <w:rsid w:val="00BF08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6B175"/>
  <w14:defaultImageDpi w14:val="300"/>
  <w15:docId w15:val="{EED33B00-04C7-4CC6-8D8A-667245C2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5A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Gihan Eranga</cp:lastModifiedBy>
  <cp:revision>2</cp:revision>
  <dcterms:created xsi:type="dcterms:W3CDTF">2013-12-23T23:15:00Z</dcterms:created>
  <dcterms:modified xsi:type="dcterms:W3CDTF">2026-04-18T14:09:00Z</dcterms:modified>
  <cp:category/>
</cp:coreProperties>
</file>