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DE370" w14:textId="77777777" w:rsidR="00F53DC5" w:rsidRDefault="00F53DC5" w:rsidP="00A712FC">
      <w:pPr>
        <w:contextualSpacing/>
      </w:pPr>
    </w:p>
    <w:p w14:paraId="55AB27B0" w14:textId="77777777"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2B7F8E">
        <w:rPr>
          <w:rFonts w:ascii="Times" w:hAnsi="Times" w:cs="Times"/>
          <w:b/>
          <w:bCs/>
        </w:rPr>
        <w:t>14 – IT Security Management and Risk Assessment</w:t>
      </w:r>
    </w:p>
    <w:p w14:paraId="221E6946" w14:textId="77777777"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14:paraId="03B97036" w14:textId="77777777" w:rsidR="00DB422C" w:rsidRDefault="00DB422C" w:rsidP="00A712FC">
      <w:pPr>
        <w:contextualSpacing/>
      </w:pPr>
    </w:p>
    <w:p w14:paraId="7C12698E" w14:textId="77777777" w:rsidR="00DB422C" w:rsidRDefault="00DB422C" w:rsidP="00A712FC">
      <w:pPr>
        <w:contextualSpacing/>
      </w:pPr>
    </w:p>
    <w:p w14:paraId="696877A7" w14:textId="77777777" w:rsidR="00F53DC5" w:rsidRDefault="00F53DC5" w:rsidP="00A712FC">
      <w:pPr>
        <w:contextualSpacing/>
      </w:pPr>
    </w:p>
    <w:p w14:paraId="67C3204D" w14:textId="77777777"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14:paraId="43BB139F" w14:textId="77777777" w:rsidR="00457436" w:rsidRDefault="002B7F8E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</w:t>
      </w:r>
      <w:r w:rsidR="00457436">
        <w:t>T</w:t>
      </w:r>
    </w:p>
    <w:p w14:paraId="7AEC98F1" w14:textId="77777777" w:rsidR="00457436" w:rsidRDefault="00457436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T</w:t>
      </w:r>
    </w:p>
    <w:p w14:paraId="61B4621D" w14:textId="77777777" w:rsidR="00FA3128" w:rsidRDefault="00457436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</w:t>
      </w:r>
      <w:r w:rsidR="00FA3128">
        <w:t>F</w:t>
      </w:r>
    </w:p>
    <w:p w14:paraId="6024E972" w14:textId="77777777" w:rsidR="00FA3128" w:rsidRDefault="00FA3128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T</w:t>
      </w:r>
    </w:p>
    <w:p w14:paraId="031C9E5F" w14:textId="77777777" w:rsidR="004E770A" w:rsidRDefault="00FA3128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</w:t>
      </w:r>
      <w:r w:rsidR="004E770A">
        <w:t>F</w:t>
      </w:r>
    </w:p>
    <w:p w14:paraId="7BF461D3" w14:textId="77777777" w:rsidR="00CF11FF" w:rsidRDefault="00CF11FF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T</w:t>
      </w:r>
    </w:p>
    <w:p w14:paraId="6959C826" w14:textId="77777777" w:rsidR="00A912C5" w:rsidRDefault="00CF11FF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</w:t>
      </w:r>
      <w:r w:rsidR="00A912C5">
        <w:t>F</w:t>
      </w:r>
    </w:p>
    <w:p w14:paraId="34604B52" w14:textId="77777777" w:rsidR="003C5E5B" w:rsidRDefault="00A912C5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</w:t>
      </w:r>
      <w:r w:rsidR="003C5E5B">
        <w:t>T</w:t>
      </w:r>
    </w:p>
    <w:p w14:paraId="6D3669BE" w14:textId="77777777" w:rsidR="006A0728" w:rsidRDefault="006A0728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F</w:t>
      </w:r>
    </w:p>
    <w:p w14:paraId="5B839FDF" w14:textId="77777777" w:rsidR="006A0728" w:rsidRDefault="006A0728" w:rsidP="006A0728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14:paraId="639925F8" w14:textId="77777777" w:rsidR="009D53D1" w:rsidRDefault="009D53D1" w:rsidP="006A0728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14:paraId="055293E2" w14:textId="77777777" w:rsidR="006668DB" w:rsidRDefault="006668DB" w:rsidP="006A0728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14:paraId="4BFFF116" w14:textId="77777777" w:rsidR="00752B80" w:rsidRDefault="00752B80" w:rsidP="006A0728">
      <w:pPr>
        <w:pStyle w:val="ListParagraph"/>
        <w:numPr>
          <w:ilvl w:val="0"/>
          <w:numId w:val="4"/>
        </w:numPr>
        <w:ind w:left="900" w:hanging="450"/>
      </w:pPr>
      <w:r>
        <w:t>F</w:t>
      </w:r>
    </w:p>
    <w:p w14:paraId="34D0A45F" w14:textId="77777777" w:rsidR="00752B80" w:rsidRDefault="00752B80" w:rsidP="006A0728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14:paraId="433EA003" w14:textId="77777777" w:rsidR="00885D26" w:rsidRDefault="00F83CC8" w:rsidP="006A0728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14:paraId="548D6237" w14:textId="77777777" w:rsidR="007242B3" w:rsidRDefault="007242B3" w:rsidP="002B7F8E">
      <w:pPr>
        <w:ind w:left="450"/>
      </w:pPr>
    </w:p>
    <w:p w14:paraId="4EFDAAA0" w14:textId="77777777"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14:paraId="7487A360" w14:textId="77777777" w:rsidR="00457436" w:rsidRDefault="0045743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12937F42" w14:textId="77777777" w:rsidR="00C14450" w:rsidRDefault="00C14450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3F85B150" w14:textId="77777777" w:rsidR="006A3584" w:rsidRDefault="006A3584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14:paraId="06F01598" w14:textId="77777777" w:rsidR="00795836" w:rsidRDefault="0079583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43791F4B" w14:textId="77777777" w:rsidR="00795836" w:rsidRDefault="0079583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18B24722" w14:textId="77777777" w:rsidR="00795836" w:rsidRDefault="0079583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0A5F9063" w14:textId="77777777" w:rsidR="00496A56" w:rsidRDefault="00496A5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0F32DFD0" w14:textId="77777777" w:rsidR="00D25E93" w:rsidRDefault="00D25E93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2DC0EABB" w14:textId="77777777" w:rsidR="00D25E93" w:rsidRDefault="00D25E93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14:paraId="5CF9DC4D" w14:textId="77777777" w:rsidR="00F83CC8" w:rsidRDefault="00F83CC8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7885640A" w14:textId="77777777" w:rsidR="000656DD" w:rsidRDefault="000656DD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305BCD51" w14:textId="77777777" w:rsidR="00FA3ACA" w:rsidRDefault="00FA3ACA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4CE075AA" w14:textId="77777777" w:rsidR="00FA3ACA" w:rsidRDefault="00FA3ACA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5A0EE169" w14:textId="77777777" w:rsidR="00042115" w:rsidRDefault="00042115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07EA4D25" w14:textId="77777777" w:rsidR="0034621A" w:rsidRDefault="0034621A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D</w:t>
      </w:r>
    </w:p>
    <w:p w14:paraId="429E294E" w14:textId="77777777" w:rsidR="0060190E" w:rsidRPr="0034621A" w:rsidRDefault="0060190E" w:rsidP="0034621A">
      <w:pPr>
        <w:rPr>
          <w:rFonts w:ascii="Times" w:hAnsi="Times" w:cs="Times"/>
          <w:bCs/>
          <w:szCs w:val="20"/>
        </w:rPr>
      </w:pPr>
    </w:p>
    <w:p w14:paraId="48A37D43" w14:textId="77777777"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14:paraId="43094AB5" w14:textId="77777777" w:rsidR="00C14450" w:rsidRDefault="00C14450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IT security management</w:t>
      </w:r>
    </w:p>
    <w:p w14:paraId="5683D3A6" w14:textId="77777777" w:rsidR="004E770A" w:rsidRDefault="004E770A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check</w:t>
      </w:r>
    </w:p>
    <w:p w14:paraId="1A5B759A" w14:textId="77777777" w:rsidR="0051268E" w:rsidRDefault="0051268E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security policy</w:t>
      </w:r>
    </w:p>
    <w:p w14:paraId="41BB56CF" w14:textId="77777777" w:rsidR="009D53D1" w:rsidRDefault="009D53D1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risk assessment</w:t>
      </w:r>
    </w:p>
    <w:p w14:paraId="4AFE1013" w14:textId="77777777" w:rsidR="009D53D1" w:rsidRDefault="009D53D1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informal</w:t>
      </w:r>
    </w:p>
    <w:p w14:paraId="0FBB90AE" w14:textId="77777777" w:rsidR="00D25E93" w:rsidRDefault="00D25E93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baseline</w:t>
      </w:r>
    </w:p>
    <w:p w14:paraId="29AA2CA4" w14:textId="77777777" w:rsidR="00674CAB" w:rsidRDefault="006668DB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informal</w:t>
      </w:r>
    </w:p>
    <w:p w14:paraId="007F69B9" w14:textId="77777777" w:rsidR="006668DB" w:rsidRDefault="00674CAB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detailed</w:t>
      </w:r>
    </w:p>
    <w:p w14:paraId="33077F07" w14:textId="77777777" w:rsidR="00752B80" w:rsidRDefault="00752B80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vulnerability</w:t>
      </w:r>
    </w:p>
    <w:p w14:paraId="41A0F873" w14:textId="77777777" w:rsidR="00752B80" w:rsidRDefault="00752B80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asset</w:t>
      </w:r>
    </w:p>
    <w:p w14:paraId="57682F00" w14:textId="77777777" w:rsidR="00042115" w:rsidRDefault="00752B80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042115">
        <w:rPr>
          <w:rFonts w:ascii="Times" w:hAnsi="Times" w:cs="Times"/>
          <w:bCs/>
          <w:szCs w:val="20"/>
        </w:rPr>
        <w:t>risk appetite</w:t>
      </w:r>
    </w:p>
    <w:p w14:paraId="52E005A4" w14:textId="77777777" w:rsidR="00D655D8" w:rsidRDefault="00441850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R</w:t>
      </w:r>
      <w:r w:rsidR="00D655D8">
        <w:rPr>
          <w:rFonts w:ascii="Times" w:hAnsi="Times" w:cs="Times"/>
          <w:bCs/>
          <w:szCs w:val="20"/>
        </w:rPr>
        <w:t>isk transfer</w:t>
      </w:r>
    </w:p>
    <w:p w14:paraId="77453AF8" w14:textId="77777777" w:rsidR="00D655D8" w:rsidRDefault="00D655D8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risk avoidance</w:t>
      </w:r>
    </w:p>
    <w:p w14:paraId="35F4267E" w14:textId="77777777" w:rsidR="00D655D8" w:rsidRDefault="00D655D8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combined</w:t>
      </w:r>
    </w:p>
    <w:p w14:paraId="727586EA" w14:textId="77777777" w:rsidR="002B7F8E" w:rsidRPr="002B7F8E" w:rsidRDefault="00D655D8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7D4427">
        <w:rPr>
          <w:rFonts w:ascii="Times" w:hAnsi="Times" w:cs="Times"/>
          <w:bCs/>
          <w:szCs w:val="20"/>
        </w:rPr>
        <w:t>detailed security risk analysis approach</w:t>
      </w:r>
    </w:p>
    <w:sectPr w:rsidR="002B7F8E" w:rsidRPr="002B7F8E" w:rsidSect="00A712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9D6C3" w14:textId="77777777" w:rsidR="00EA0109" w:rsidRDefault="00EA0109">
      <w:pPr>
        <w:spacing w:after="0"/>
      </w:pPr>
      <w:r>
        <w:separator/>
      </w:r>
    </w:p>
  </w:endnote>
  <w:endnote w:type="continuationSeparator" w:id="0">
    <w:p w14:paraId="26C6D44B" w14:textId="77777777" w:rsidR="00EA0109" w:rsidRDefault="00EA01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7745F" w14:textId="77777777" w:rsidR="00E309A2" w:rsidRDefault="00E309A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B02F7" w14:textId="77777777" w:rsidR="00E309A2" w:rsidRDefault="00E309A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A339B" w14:textId="77777777" w:rsidR="00E309A2" w:rsidRDefault="00E309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AF2A2" w14:textId="77777777" w:rsidR="00EA0109" w:rsidRDefault="00EA0109">
      <w:pPr>
        <w:spacing w:after="0"/>
      </w:pPr>
      <w:r>
        <w:separator/>
      </w:r>
    </w:p>
  </w:footnote>
  <w:footnote w:type="continuationSeparator" w:id="0">
    <w:p w14:paraId="3CC11745" w14:textId="77777777" w:rsidR="00EA0109" w:rsidRDefault="00EA01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4EA8C" w14:textId="77777777" w:rsidR="00E309A2" w:rsidRDefault="00E309A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DD90F" w14:textId="77777777" w:rsidR="00D655D8" w:rsidRDefault="00D655D8" w:rsidP="00F53DC5">
    <w:pPr>
      <w:pStyle w:val="Header"/>
    </w:pPr>
    <w:r>
      <w:t>Computer Secur</w:t>
    </w:r>
    <w:r w:rsidR="00E309A2">
      <w:t xml:space="preserve">ity:  Principles and Practice, </w:t>
    </w:r>
    <w:r w:rsidR="00E309A2">
      <w:t>4</w:t>
    </w:r>
    <w:r w:rsidR="00E309A2">
      <w:rPr>
        <w:vertAlign w:val="superscript"/>
      </w:rPr>
      <w:t>th</w:t>
    </w:r>
    <w:bookmarkStart w:id="0" w:name="_GoBack"/>
    <w:bookmarkEnd w:id="0"/>
    <w:r>
      <w:t xml:space="preserve"> Edition</w:t>
    </w:r>
    <w:r>
      <w:tab/>
      <w:t>Chapter 14</w:t>
    </w:r>
  </w:p>
  <w:p w14:paraId="029CEBF8" w14:textId="77777777" w:rsidR="00D655D8" w:rsidRDefault="00D655D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836E1" w14:textId="77777777" w:rsidR="00E309A2" w:rsidRDefault="00E309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FC"/>
    <w:rsid w:val="000126CA"/>
    <w:rsid w:val="00042115"/>
    <w:rsid w:val="0004248E"/>
    <w:rsid w:val="00043535"/>
    <w:rsid w:val="00063DEC"/>
    <w:rsid w:val="000656DD"/>
    <w:rsid w:val="00093CF7"/>
    <w:rsid w:val="00097F24"/>
    <w:rsid w:val="000D1F82"/>
    <w:rsid w:val="001079AF"/>
    <w:rsid w:val="0013325D"/>
    <w:rsid w:val="00185A90"/>
    <w:rsid w:val="0020246F"/>
    <w:rsid w:val="002376D1"/>
    <w:rsid w:val="00294144"/>
    <w:rsid w:val="00295D48"/>
    <w:rsid w:val="002B7F8E"/>
    <w:rsid w:val="002C0615"/>
    <w:rsid w:val="002E6058"/>
    <w:rsid w:val="002F1E94"/>
    <w:rsid w:val="003106FF"/>
    <w:rsid w:val="00341BE0"/>
    <w:rsid w:val="00344A66"/>
    <w:rsid w:val="0034621A"/>
    <w:rsid w:val="00372244"/>
    <w:rsid w:val="00390240"/>
    <w:rsid w:val="003A1045"/>
    <w:rsid w:val="003C5E5B"/>
    <w:rsid w:val="004010F0"/>
    <w:rsid w:val="00441850"/>
    <w:rsid w:val="00452AFC"/>
    <w:rsid w:val="0045702E"/>
    <w:rsid w:val="00457436"/>
    <w:rsid w:val="00491009"/>
    <w:rsid w:val="00496A56"/>
    <w:rsid w:val="004E770A"/>
    <w:rsid w:val="004F2F0B"/>
    <w:rsid w:val="0051268E"/>
    <w:rsid w:val="00542B11"/>
    <w:rsid w:val="005579D3"/>
    <w:rsid w:val="005717ED"/>
    <w:rsid w:val="005754C3"/>
    <w:rsid w:val="005A78DD"/>
    <w:rsid w:val="005B1BD7"/>
    <w:rsid w:val="005D0FDB"/>
    <w:rsid w:val="005F6D65"/>
    <w:rsid w:val="0060190E"/>
    <w:rsid w:val="006411FD"/>
    <w:rsid w:val="00650056"/>
    <w:rsid w:val="0066051D"/>
    <w:rsid w:val="006668DB"/>
    <w:rsid w:val="00674CAB"/>
    <w:rsid w:val="00682C03"/>
    <w:rsid w:val="006A0728"/>
    <w:rsid w:val="006A124D"/>
    <w:rsid w:val="006A3584"/>
    <w:rsid w:val="007144F3"/>
    <w:rsid w:val="007242B3"/>
    <w:rsid w:val="00745A16"/>
    <w:rsid w:val="00752B80"/>
    <w:rsid w:val="00773DCD"/>
    <w:rsid w:val="00776915"/>
    <w:rsid w:val="00794614"/>
    <w:rsid w:val="00795836"/>
    <w:rsid w:val="00797E15"/>
    <w:rsid w:val="007C67C4"/>
    <w:rsid w:val="007D4427"/>
    <w:rsid w:val="007E0B26"/>
    <w:rsid w:val="007F07AD"/>
    <w:rsid w:val="00844430"/>
    <w:rsid w:val="008733C0"/>
    <w:rsid w:val="00881CB6"/>
    <w:rsid w:val="00885D26"/>
    <w:rsid w:val="008A4F25"/>
    <w:rsid w:val="008D69E1"/>
    <w:rsid w:val="008D706C"/>
    <w:rsid w:val="009137F3"/>
    <w:rsid w:val="00981BC0"/>
    <w:rsid w:val="009A4E2A"/>
    <w:rsid w:val="009D53D1"/>
    <w:rsid w:val="009E1C36"/>
    <w:rsid w:val="00A712FC"/>
    <w:rsid w:val="00A75261"/>
    <w:rsid w:val="00A81AB5"/>
    <w:rsid w:val="00A912C5"/>
    <w:rsid w:val="00AF1A29"/>
    <w:rsid w:val="00AF2952"/>
    <w:rsid w:val="00B1197E"/>
    <w:rsid w:val="00B1263D"/>
    <w:rsid w:val="00B27040"/>
    <w:rsid w:val="00B42C42"/>
    <w:rsid w:val="00B60121"/>
    <w:rsid w:val="00B765B9"/>
    <w:rsid w:val="00BC6294"/>
    <w:rsid w:val="00BD0D0A"/>
    <w:rsid w:val="00BD67A4"/>
    <w:rsid w:val="00BF17F7"/>
    <w:rsid w:val="00BF4854"/>
    <w:rsid w:val="00C14450"/>
    <w:rsid w:val="00C43090"/>
    <w:rsid w:val="00C45D16"/>
    <w:rsid w:val="00CA5ED4"/>
    <w:rsid w:val="00CF11FF"/>
    <w:rsid w:val="00D0539F"/>
    <w:rsid w:val="00D15360"/>
    <w:rsid w:val="00D25E93"/>
    <w:rsid w:val="00D43971"/>
    <w:rsid w:val="00D655D8"/>
    <w:rsid w:val="00D72E26"/>
    <w:rsid w:val="00DB422C"/>
    <w:rsid w:val="00DB7E3C"/>
    <w:rsid w:val="00DE0664"/>
    <w:rsid w:val="00E2327C"/>
    <w:rsid w:val="00E309A2"/>
    <w:rsid w:val="00E32055"/>
    <w:rsid w:val="00EA0109"/>
    <w:rsid w:val="00F232A9"/>
    <w:rsid w:val="00F25A09"/>
    <w:rsid w:val="00F513E7"/>
    <w:rsid w:val="00F53DC5"/>
    <w:rsid w:val="00F821FB"/>
    <w:rsid w:val="00F83CC8"/>
    <w:rsid w:val="00FA3128"/>
    <w:rsid w:val="00FA3ACA"/>
    <w:rsid w:val="00FB79F8"/>
    <w:rsid w:val="00FD50BC"/>
    <w:rsid w:val="00FE65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E56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Macintosh Word</Application>
  <DocSecurity>0</DocSecurity>
  <Lines>3</Lines>
  <Paragraphs>1</Paragraphs>
  <ScaleCrop>false</ScaleCrop>
  <Company>University of Cincinnati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2</cp:revision>
  <cp:lastPrinted>2012-03-20T04:16:00Z</cp:lastPrinted>
  <dcterms:created xsi:type="dcterms:W3CDTF">2017-11-09T21:11:00Z</dcterms:created>
  <dcterms:modified xsi:type="dcterms:W3CDTF">2017-11-09T21:11:00Z</dcterms:modified>
</cp:coreProperties>
</file>