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44140" w14:textId="778696BA" w:rsidR="006949B7" w:rsidRPr="00E74E54" w:rsidRDefault="00000000">
      <w:pPr>
        <w:spacing w:after="0"/>
        <w:rPr>
          <w:rFonts w:asciiTheme="majorHAnsi" w:hAnsiTheme="majorHAnsi" w:cstheme="majorHAnsi"/>
          <w:b/>
        </w:rPr>
      </w:pPr>
      <w:bookmarkStart w:id="0" w:name="_heading=h.gjdgxs" w:colFirst="0" w:colLast="0"/>
      <w:bookmarkEnd w:id="0"/>
      <w:r w:rsidRPr="00E74E54">
        <w:rPr>
          <w:rFonts w:asciiTheme="majorHAnsi" w:hAnsiTheme="majorHAnsi" w:cstheme="majorHAnsi"/>
          <w:b/>
        </w:rPr>
        <w:t xml:space="preserve">Group (Number): </w:t>
      </w:r>
      <w:r w:rsidR="00E74E54" w:rsidRPr="00E74E54">
        <w:rPr>
          <w:rFonts w:asciiTheme="majorHAnsi" w:hAnsiTheme="majorHAnsi" w:cstheme="majorHAnsi"/>
          <w:b/>
        </w:rPr>
        <w:t>3</w:t>
      </w:r>
    </w:p>
    <w:p w14:paraId="19D832F5" w14:textId="77777777" w:rsidR="006949B7" w:rsidRPr="00E74E54" w:rsidRDefault="006949B7">
      <w:pPr>
        <w:spacing w:after="0"/>
        <w:rPr>
          <w:rFonts w:asciiTheme="majorHAnsi" w:hAnsiTheme="majorHAnsi" w:cstheme="majorHAnsi"/>
        </w:rPr>
      </w:pPr>
    </w:p>
    <w:p w14:paraId="16279A7A" w14:textId="77777777" w:rsidR="006949B7" w:rsidRPr="00E74E54" w:rsidRDefault="00000000">
      <w:pPr>
        <w:spacing w:after="0"/>
        <w:rPr>
          <w:rFonts w:asciiTheme="majorHAnsi" w:hAnsiTheme="majorHAnsi" w:cstheme="majorHAnsi"/>
          <w:b/>
        </w:rPr>
      </w:pPr>
      <w:r w:rsidRPr="00E74E54">
        <w:rPr>
          <w:rFonts w:asciiTheme="majorHAnsi" w:hAnsiTheme="majorHAnsi" w:cstheme="majorHAnsi"/>
          <w:b/>
        </w:rPr>
        <w:t>Meeting (repeat as needed):</w:t>
      </w:r>
    </w:p>
    <w:tbl>
      <w:tblPr>
        <w:tblStyle w:val="a"/>
        <w:tblW w:w="6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2019"/>
        <w:gridCol w:w="3118"/>
      </w:tblGrid>
      <w:tr w:rsidR="006949B7" w:rsidRPr="00E74E54" w14:paraId="0A8551A4" w14:textId="77777777" w:rsidTr="00E74E54">
        <w:trPr>
          <w:trHeight w:val="223"/>
        </w:trPr>
        <w:tc>
          <w:tcPr>
            <w:tcW w:w="1095" w:type="dxa"/>
            <w:shd w:val="clear" w:color="auto" w:fill="E7E6E6" w:themeFill="background2"/>
          </w:tcPr>
          <w:p w14:paraId="085DFA03" w14:textId="77777777" w:rsidR="006949B7" w:rsidRPr="00E74E54" w:rsidRDefault="00000000">
            <w:pPr>
              <w:rPr>
                <w:rFonts w:asciiTheme="majorHAnsi" w:hAnsiTheme="majorHAnsi" w:cstheme="majorHAnsi"/>
                <w:b/>
                <w:bCs/>
              </w:rPr>
            </w:pPr>
            <w:r w:rsidRPr="00E74E54">
              <w:rPr>
                <w:rFonts w:asciiTheme="majorHAnsi" w:hAnsiTheme="majorHAnsi" w:cstheme="majorHAnsi"/>
                <w:b/>
                <w:bCs/>
              </w:rPr>
              <w:t>Date</w:t>
            </w:r>
          </w:p>
        </w:tc>
        <w:tc>
          <w:tcPr>
            <w:tcW w:w="2019" w:type="dxa"/>
          </w:tcPr>
          <w:p w14:paraId="184D07B4" w14:textId="3846F587" w:rsidR="006949B7" w:rsidRPr="00E74E54" w:rsidRDefault="00E74E54">
            <w:pPr>
              <w:rPr>
                <w:rFonts w:asciiTheme="majorHAnsi" w:hAnsiTheme="majorHAnsi" w:cstheme="majorHAnsi"/>
              </w:rPr>
            </w:pPr>
            <w:r>
              <w:rPr>
                <w:rFonts w:asciiTheme="majorHAnsi" w:hAnsiTheme="majorHAnsi" w:cstheme="majorHAnsi"/>
              </w:rPr>
              <w:t>2</w:t>
            </w:r>
            <w:r w:rsidR="001F6B9C">
              <w:rPr>
                <w:rFonts w:asciiTheme="majorHAnsi" w:hAnsiTheme="majorHAnsi" w:cstheme="majorHAnsi"/>
              </w:rPr>
              <w:t>9</w:t>
            </w:r>
            <w:r w:rsidRPr="00E74E54">
              <w:rPr>
                <w:rFonts w:asciiTheme="majorHAnsi" w:hAnsiTheme="majorHAnsi" w:cstheme="majorHAnsi"/>
              </w:rPr>
              <w:t>/09/2023</w:t>
            </w:r>
          </w:p>
        </w:tc>
        <w:tc>
          <w:tcPr>
            <w:tcW w:w="3118" w:type="dxa"/>
            <w:shd w:val="clear" w:color="auto" w:fill="E7E6E6" w:themeFill="background2"/>
          </w:tcPr>
          <w:p w14:paraId="5E2D4A39" w14:textId="77777777" w:rsidR="006949B7" w:rsidRPr="00E74E54" w:rsidRDefault="00000000">
            <w:pPr>
              <w:rPr>
                <w:rFonts w:asciiTheme="majorHAnsi" w:hAnsiTheme="majorHAnsi" w:cstheme="majorHAnsi"/>
                <w:b/>
                <w:bCs/>
              </w:rPr>
            </w:pPr>
            <w:r w:rsidRPr="00E74E54">
              <w:rPr>
                <w:rFonts w:asciiTheme="majorHAnsi" w:hAnsiTheme="majorHAnsi" w:cstheme="majorHAnsi"/>
                <w:b/>
                <w:bCs/>
              </w:rPr>
              <w:t>Attendees</w:t>
            </w:r>
          </w:p>
        </w:tc>
      </w:tr>
      <w:tr w:rsidR="006949B7" w:rsidRPr="00E74E54" w14:paraId="6301BD9B" w14:textId="77777777" w:rsidTr="00E74E54">
        <w:tc>
          <w:tcPr>
            <w:tcW w:w="1095" w:type="dxa"/>
            <w:tcBorders>
              <w:bottom w:val="single" w:sz="4" w:space="0" w:color="000000"/>
            </w:tcBorders>
            <w:shd w:val="clear" w:color="auto" w:fill="E7E6E6" w:themeFill="background2"/>
          </w:tcPr>
          <w:p w14:paraId="3799A764" w14:textId="77777777" w:rsidR="006949B7" w:rsidRPr="00E74E54" w:rsidRDefault="00000000">
            <w:pPr>
              <w:rPr>
                <w:rFonts w:asciiTheme="majorHAnsi" w:hAnsiTheme="majorHAnsi" w:cstheme="majorHAnsi"/>
                <w:b/>
                <w:bCs/>
              </w:rPr>
            </w:pPr>
            <w:r w:rsidRPr="00E74E54">
              <w:rPr>
                <w:rFonts w:asciiTheme="majorHAnsi" w:hAnsiTheme="majorHAnsi" w:cstheme="majorHAnsi"/>
                <w:b/>
                <w:bCs/>
              </w:rPr>
              <w:t>Time</w:t>
            </w:r>
          </w:p>
        </w:tc>
        <w:tc>
          <w:tcPr>
            <w:tcW w:w="2019" w:type="dxa"/>
            <w:tcBorders>
              <w:bottom w:val="single" w:sz="4" w:space="0" w:color="000000"/>
            </w:tcBorders>
          </w:tcPr>
          <w:p w14:paraId="1CB7849E" w14:textId="04D8BBB5" w:rsidR="006949B7" w:rsidRPr="00E74E54" w:rsidRDefault="00E74E54">
            <w:pPr>
              <w:rPr>
                <w:rFonts w:asciiTheme="majorHAnsi" w:hAnsiTheme="majorHAnsi" w:cstheme="majorHAnsi"/>
              </w:rPr>
            </w:pPr>
            <w:r>
              <w:rPr>
                <w:rFonts w:asciiTheme="majorHAnsi" w:hAnsiTheme="majorHAnsi" w:cstheme="majorHAnsi"/>
              </w:rPr>
              <w:t>1</w:t>
            </w:r>
            <w:r w:rsidR="001F6B9C">
              <w:rPr>
                <w:rFonts w:asciiTheme="majorHAnsi" w:hAnsiTheme="majorHAnsi" w:cstheme="majorHAnsi"/>
              </w:rPr>
              <w:t>8</w:t>
            </w:r>
            <w:r>
              <w:rPr>
                <w:rFonts w:asciiTheme="majorHAnsi" w:hAnsiTheme="majorHAnsi" w:cstheme="majorHAnsi"/>
              </w:rPr>
              <w:t>:30</w:t>
            </w:r>
          </w:p>
        </w:tc>
        <w:tc>
          <w:tcPr>
            <w:tcW w:w="3118" w:type="dxa"/>
          </w:tcPr>
          <w:p w14:paraId="47675A58" w14:textId="1138B928" w:rsidR="006949B7" w:rsidRPr="00E74E54" w:rsidRDefault="00E74E54" w:rsidP="00E74E54">
            <w:pPr>
              <w:rPr>
                <w:rFonts w:asciiTheme="majorHAnsi" w:hAnsiTheme="majorHAnsi" w:cstheme="majorHAnsi"/>
              </w:rPr>
            </w:pPr>
            <w:r w:rsidRPr="00934420">
              <w:rPr>
                <w:rFonts w:asciiTheme="majorHAnsi" w:hAnsiTheme="majorHAnsi" w:cstheme="majorHAnsi"/>
              </w:rPr>
              <w:t>S M Rakibul</w:t>
            </w:r>
            <w:r>
              <w:rPr>
                <w:rFonts w:asciiTheme="majorHAnsi" w:hAnsiTheme="majorHAnsi" w:cstheme="majorHAnsi"/>
              </w:rPr>
              <w:t xml:space="preserve"> </w:t>
            </w:r>
            <w:r w:rsidRPr="00934420">
              <w:rPr>
                <w:rFonts w:asciiTheme="majorHAnsi" w:hAnsiTheme="majorHAnsi" w:cstheme="majorHAnsi"/>
              </w:rPr>
              <w:t>Basher</w:t>
            </w:r>
          </w:p>
        </w:tc>
      </w:tr>
      <w:tr w:rsidR="006949B7" w:rsidRPr="00E74E54" w14:paraId="0FC31C8E" w14:textId="77777777" w:rsidTr="00E74E54">
        <w:tc>
          <w:tcPr>
            <w:tcW w:w="1095" w:type="dxa"/>
            <w:tcBorders>
              <w:bottom w:val="single" w:sz="4" w:space="0" w:color="000000"/>
            </w:tcBorders>
            <w:shd w:val="clear" w:color="auto" w:fill="E7E6E6" w:themeFill="background2"/>
          </w:tcPr>
          <w:p w14:paraId="54D3C2C4" w14:textId="77777777" w:rsidR="006949B7" w:rsidRPr="00E74E54" w:rsidRDefault="00000000">
            <w:pPr>
              <w:rPr>
                <w:rFonts w:asciiTheme="majorHAnsi" w:hAnsiTheme="majorHAnsi" w:cstheme="majorHAnsi"/>
                <w:b/>
                <w:bCs/>
              </w:rPr>
            </w:pPr>
            <w:r w:rsidRPr="00E74E54">
              <w:rPr>
                <w:rFonts w:asciiTheme="majorHAnsi" w:hAnsiTheme="majorHAnsi" w:cstheme="majorHAnsi"/>
                <w:b/>
                <w:bCs/>
              </w:rPr>
              <w:t>Location</w:t>
            </w:r>
          </w:p>
        </w:tc>
        <w:tc>
          <w:tcPr>
            <w:tcW w:w="2019" w:type="dxa"/>
            <w:tcBorders>
              <w:bottom w:val="single" w:sz="4" w:space="0" w:color="000000"/>
            </w:tcBorders>
          </w:tcPr>
          <w:p w14:paraId="5AE3C2C7" w14:textId="7D4B04EF" w:rsidR="006949B7" w:rsidRPr="00E74E54" w:rsidRDefault="001F6B9C">
            <w:pPr>
              <w:rPr>
                <w:rFonts w:asciiTheme="majorHAnsi" w:hAnsiTheme="majorHAnsi" w:cstheme="majorHAnsi"/>
              </w:rPr>
            </w:pPr>
            <w:r>
              <w:rPr>
                <w:rFonts w:asciiTheme="majorHAnsi" w:hAnsiTheme="majorHAnsi" w:cstheme="majorHAnsi"/>
              </w:rPr>
              <w:t>Fanshawe Main Campus</w:t>
            </w:r>
          </w:p>
        </w:tc>
        <w:tc>
          <w:tcPr>
            <w:tcW w:w="3118" w:type="dxa"/>
            <w:tcBorders>
              <w:bottom w:val="single" w:sz="4" w:space="0" w:color="000000"/>
            </w:tcBorders>
          </w:tcPr>
          <w:p w14:paraId="6EB42382" w14:textId="43FC5A55" w:rsidR="006949B7" w:rsidRPr="00E74E54" w:rsidRDefault="00E74E54">
            <w:pPr>
              <w:rPr>
                <w:rFonts w:asciiTheme="majorHAnsi" w:hAnsiTheme="majorHAnsi" w:cstheme="majorHAnsi"/>
                <w:lang w:val="en-CA"/>
              </w:rPr>
            </w:pPr>
            <w:r w:rsidRPr="00E74E54">
              <w:rPr>
                <w:rFonts w:asciiTheme="majorHAnsi" w:hAnsiTheme="majorHAnsi" w:cstheme="majorHAnsi"/>
                <w:lang w:val="en-CA"/>
              </w:rPr>
              <w:t>Gihan Shamike Liyanage</w:t>
            </w:r>
          </w:p>
        </w:tc>
      </w:tr>
      <w:tr w:rsidR="006949B7" w:rsidRPr="00E74E54" w14:paraId="509164F5" w14:textId="77777777">
        <w:tc>
          <w:tcPr>
            <w:tcW w:w="1095" w:type="dxa"/>
            <w:tcBorders>
              <w:top w:val="single" w:sz="4" w:space="0" w:color="000000"/>
              <w:left w:val="nil"/>
              <w:bottom w:val="nil"/>
              <w:right w:val="nil"/>
            </w:tcBorders>
          </w:tcPr>
          <w:p w14:paraId="4B2B1D78" w14:textId="77777777" w:rsidR="006949B7" w:rsidRPr="00E74E54" w:rsidRDefault="006949B7">
            <w:pPr>
              <w:rPr>
                <w:rFonts w:asciiTheme="majorHAnsi" w:hAnsiTheme="majorHAnsi" w:cstheme="majorHAnsi"/>
              </w:rPr>
            </w:pPr>
          </w:p>
        </w:tc>
        <w:tc>
          <w:tcPr>
            <w:tcW w:w="2019" w:type="dxa"/>
            <w:tcBorders>
              <w:top w:val="single" w:sz="4" w:space="0" w:color="000000"/>
              <w:left w:val="nil"/>
              <w:bottom w:val="nil"/>
              <w:right w:val="nil"/>
            </w:tcBorders>
          </w:tcPr>
          <w:p w14:paraId="5016730A" w14:textId="77777777" w:rsidR="006949B7" w:rsidRPr="00E74E54" w:rsidRDefault="006949B7">
            <w:pPr>
              <w:rPr>
                <w:rFonts w:asciiTheme="majorHAnsi" w:hAnsiTheme="majorHAnsi" w:cstheme="majorHAnsi"/>
              </w:rPr>
            </w:pPr>
          </w:p>
        </w:tc>
        <w:tc>
          <w:tcPr>
            <w:tcW w:w="3118" w:type="dxa"/>
            <w:tcBorders>
              <w:left w:val="single" w:sz="4" w:space="0" w:color="000000"/>
            </w:tcBorders>
          </w:tcPr>
          <w:p w14:paraId="0848166F" w14:textId="28D1B089" w:rsidR="006949B7" w:rsidRPr="00E74E54" w:rsidRDefault="00E74E54">
            <w:pPr>
              <w:rPr>
                <w:rFonts w:asciiTheme="majorHAnsi" w:hAnsiTheme="majorHAnsi" w:cstheme="majorHAnsi"/>
                <w:lang w:val="fr-FR"/>
              </w:rPr>
            </w:pPr>
            <w:r w:rsidRPr="0063714D">
              <w:rPr>
                <w:rFonts w:asciiTheme="majorHAnsi" w:hAnsiTheme="majorHAnsi" w:cstheme="majorHAnsi"/>
                <w:lang w:val="fr-FR"/>
              </w:rPr>
              <w:t>Maitri Ashwinbhai Ramani</w:t>
            </w:r>
          </w:p>
        </w:tc>
      </w:tr>
      <w:tr w:rsidR="006949B7" w:rsidRPr="00E74E54" w14:paraId="095085DF" w14:textId="77777777">
        <w:tc>
          <w:tcPr>
            <w:tcW w:w="1095" w:type="dxa"/>
            <w:tcBorders>
              <w:top w:val="nil"/>
              <w:left w:val="nil"/>
              <w:bottom w:val="nil"/>
              <w:right w:val="nil"/>
            </w:tcBorders>
          </w:tcPr>
          <w:p w14:paraId="4FCDC325" w14:textId="77777777" w:rsidR="006949B7" w:rsidRPr="00E74E54" w:rsidRDefault="006949B7">
            <w:pPr>
              <w:rPr>
                <w:rFonts w:asciiTheme="majorHAnsi" w:hAnsiTheme="majorHAnsi" w:cstheme="majorHAnsi"/>
              </w:rPr>
            </w:pPr>
          </w:p>
        </w:tc>
        <w:tc>
          <w:tcPr>
            <w:tcW w:w="2019" w:type="dxa"/>
            <w:tcBorders>
              <w:top w:val="nil"/>
              <w:left w:val="nil"/>
              <w:bottom w:val="nil"/>
              <w:right w:val="nil"/>
            </w:tcBorders>
          </w:tcPr>
          <w:p w14:paraId="23C44B0B" w14:textId="77777777" w:rsidR="006949B7" w:rsidRPr="00E74E54" w:rsidRDefault="006949B7">
            <w:pPr>
              <w:rPr>
                <w:rFonts w:asciiTheme="majorHAnsi" w:hAnsiTheme="majorHAnsi" w:cstheme="majorHAnsi"/>
              </w:rPr>
            </w:pPr>
          </w:p>
        </w:tc>
        <w:tc>
          <w:tcPr>
            <w:tcW w:w="3118" w:type="dxa"/>
            <w:tcBorders>
              <w:left w:val="single" w:sz="4" w:space="0" w:color="000000"/>
            </w:tcBorders>
          </w:tcPr>
          <w:p w14:paraId="3C7FAE5A" w14:textId="77777777" w:rsidR="006949B7" w:rsidRPr="00E74E54" w:rsidRDefault="00000000">
            <w:pPr>
              <w:rPr>
                <w:rFonts w:asciiTheme="majorHAnsi" w:hAnsiTheme="majorHAnsi" w:cstheme="majorHAnsi"/>
              </w:rPr>
            </w:pPr>
            <w:r w:rsidRPr="00E74E54">
              <w:rPr>
                <w:rFonts w:asciiTheme="majorHAnsi" w:hAnsiTheme="majorHAnsi" w:cstheme="majorHAnsi"/>
              </w:rPr>
              <w:t>Rincon Valverde, Daniela</w:t>
            </w:r>
          </w:p>
        </w:tc>
      </w:tr>
    </w:tbl>
    <w:p w14:paraId="712C60F3" w14:textId="77777777" w:rsidR="006949B7" w:rsidRPr="00E74E54" w:rsidRDefault="006949B7">
      <w:pPr>
        <w:spacing w:after="0"/>
        <w:rPr>
          <w:rFonts w:asciiTheme="majorHAnsi" w:hAnsiTheme="majorHAnsi" w:cstheme="majorHAnsi"/>
        </w:rPr>
      </w:pPr>
    </w:p>
    <w:p w14:paraId="4E90392C" w14:textId="77777777" w:rsidR="006949B7" w:rsidRPr="00E74E54" w:rsidRDefault="00000000">
      <w:pPr>
        <w:spacing w:after="0"/>
        <w:rPr>
          <w:rFonts w:asciiTheme="majorHAnsi" w:hAnsiTheme="majorHAnsi" w:cstheme="majorHAnsi"/>
          <w:b/>
        </w:rPr>
      </w:pPr>
      <w:r w:rsidRPr="00E74E54">
        <w:rPr>
          <w:rFonts w:asciiTheme="majorHAnsi" w:hAnsiTheme="majorHAnsi" w:cstheme="majorHAnsi"/>
          <w:b/>
        </w:rPr>
        <w:t>Tasks:</w:t>
      </w:r>
    </w:p>
    <w:tbl>
      <w:tblPr>
        <w:tblStyle w:val="a0"/>
        <w:tblW w:w="9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686"/>
        <w:gridCol w:w="3686"/>
        <w:gridCol w:w="1274"/>
      </w:tblGrid>
      <w:tr w:rsidR="006949B7" w:rsidRPr="00E74E54" w14:paraId="15F6DD7E" w14:textId="77777777" w:rsidTr="00E74E54">
        <w:tc>
          <w:tcPr>
            <w:tcW w:w="708" w:type="dxa"/>
            <w:tcBorders>
              <w:top w:val="nil"/>
              <w:left w:val="nil"/>
              <w:bottom w:val="single" w:sz="4" w:space="0" w:color="000000"/>
              <w:right w:val="single" w:sz="4" w:space="0" w:color="000000"/>
            </w:tcBorders>
          </w:tcPr>
          <w:p w14:paraId="0DEE203C" w14:textId="77777777" w:rsidR="006949B7" w:rsidRPr="00E74E54" w:rsidRDefault="006949B7">
            <w:pPr>
              <w:rPr>
                <w:rFonts w:asciiTheme="majorHAnsi" w:hAnsiTheme="majorHAnsi" w:cstheme="majorHAnsi"/>
              </w:rPr>
            </w:pPr>
          </w:p>
        </w:tc>
        <w:tc>
          <w:tcPr>
            <w:tcW w:w="3686" w:type="dxa"/>
            <w:tcBorders>
              <w:left w:val="single" w:sz="4" w:space="0" w:color="000000"/>
            </w:tcBorders>
            <w:shd w:val="clear" w:color="auto" w:fill="E7E6E6" w:themeFill="background2"/>
          </w:tcPr>
          <w:p w14:paraId="035749B5" w14:textId="77777777" w:rsidR="006949B7" w:rsidRPr="00E74E54" w:rsidRDefault="00000000">
            <w:pPr>
              <w:rPr>
                <w:rFonts w:asciiTheme="majorHAnsi" w:hAnsiTheme="majorHAnsi" w:cstheme="majorHAnsi"/>
              </w:rPr>
            </w:pPr>
            <w:r w:rsidRPr="00E74E54">
              <w:rPr>
                <w:rFonts w:asciiTheme="majorHAnsi" w:hAnsiTheme="majorHAnsi" w:cstheme="majorHAnsi"/>
              </w:rPr>
              <w:t>Task</w:t>
            </w:r>
          </w:p>
        </w:tc>
        <w:tc>
          <w:tcPr>
            <w:tcW w:w="3686" w:type="dxa"/>
            <w:shd w:val="clear" w:color="auto" w:fill="E7E6E6" w:themeFill="background2"/>
          </w:tcPr>
          <w:p w14:paraId="46B3692A" w14:textId="77777777" w:rsidR="006949B7" w:rsidRPr="00E74E54" w:rsidRDefault="00000000">
            <w:pPr>
              <w:rPr>
                <w:rFonts w:asciiTheme="majorHAnsi" w:hAnsiTheme="majorHAnsi" w:cstheme="majorHAnsi"/>
              </w:rPr>
            </w:pPr>
            <w:r w:rsidRPr="00E74E54">
              <w:rPr>
                <w:rFonts w:asciiTheme="majorHAnsi" w:hAnsiTheme="majorHAnsi" w:cstheme="majorHAnsi"/>
              </w:rPr>
              <w:t>Name</w:t>
            </w:r>
          </w:p>
        </w:tc>
        <w:tc>
          <w:tcPr>
            <w:tcW w:w="1274" w:type="dxa"/>
            <w:shd w:val="clear" w:color="auto" w:fill="E7E6E6" w:themeFill="background2"/>
          </w:tcPr>
          <w:p w14:paraId="6BD643E0" w14:textId="77777777" w:rsidR="006949B7" w:rsidRPr="00E74E54" w:rsidRDefault="00000000">
            <w:pPr>
              <w:jc w:val="center"/>
              <w:rPr>
                <w:rFonts w:asciiTheme="majorHAnsi" w:hAnsiTheme="majorHAnsi" w:cstheme="majorHAnsi"/>
              </w:rPr>
            </w:pPr>
            <w:r w:rsidRPr="00E74E54">
              <w:rPr>
                <w:rFonts w:asciiTheme="majorHAnsi" w:hAnsiTheme="majorHAnsi" w:cstheme="majorHAnsi"/>
              </w:rPr>
              <w:t>Completed (Y/N)</w:t>
            </w:r>
          </w:p>
        </w:tc>
      </w:tr>
      <w:tr w:rsidR="00E74E54" w:rsidRPr="00E74E54" w14:paraId="59D81F3C" w14:textId="77777777">
        <w:tc>
          <w:tcPr>
            <w:tcW w:w="708" w:type="dxa"/>
            <w:tcBorders>
              <w:top w:val="single" w:sz="4" w:space="0" w:color="000000"/>
            </w:tcBorders>
          </w:tcPr>
          <w:p w14:paraId="3A9BDAA7" w14:textId="77777777" w:rsidR="00E74E54" w:rsidRPr="00E74E54" w:rsidRDefault="00E74E54" w:rsidP="00E74E54">
            <w:pPr>
              <w:jc w:val="center"/>
              <w:rPr>
                <w:rFonts w:asciiTheme="majorHAnsi" w:hAnsiTheme="majorHAnsi" w:cstheme="majorHAnsi"/>
              </w:rPr>
            </w:pPr>
            <w:r w:rsidRPr="00E74E54">
              <w:rPr>
                <w:rFonts w:asciiTheme="majorHAnsi" w:hAnsiTheme="majorHAnsi" w:cstheme="majorHAnsi"/>
              </w:rPr>
              <w:t>1</w:t>
            </w:r>
          </w:p>
        </w:tc>
        <w:tc>
          <w:tcPr>
            <w:tcW w:w="3686" w:type="dxa"/>
          </w:tcPr>
          <w:p w14:paraId="08201522" w14:textId="5A665C35" w:rsidR="00E74E54" w:rsidRPr="00E74E54" w:rsidRDefault="00E74E54" w:rsidP="00E74E54">
            <w:pPr>
              <w:rPr>
                <w:rFonts w:asciiTheme="majorHAnsi" w:hAnsiTheme="majorHAnsi" w:cstheme="majorHAnsi"/>
              </w:rPr>
            </w:pPr>
            <w:r>
              <w:rPr>
                <w:rFonts w:asciiTheme="majorHAnsi" w:hAnsiTheme="majorHAnsi" w:cstheme="majorHAnsi"/>
              </w:rPr>
              <w:t xml:space="preserve">Task 1 + Key deliverables + Summary budget </w:t>
            </w:r>
          </w:p>
        </w:tc>
        <w:tc>
          <w:tcPr>
            <w:tcW w:w="3686" w:type="dxa"/>
          </w:tcPr>
          <w:p w14:paraId="51D7725F" w14:textId="246B943F" w:rsidR="00E74E54" w:rsidRPr="00E74E54" w:rsidRDefault="00E74E54" w:rsidP="00E74E54">
            <w:pPr>
              <w:rPr>
                <w:rFonts w:asciiTheme="majorHAnsi" w:hAnsiTheme="majorHAnsi" w:cstheme="majorHAnsi"/>
              </w:rPr>
            </w:pPr>
            <w:r w:rsidRPr="0063714D">
              <w:rPr>
                <w:rFonts w:asciiTheme="majorHAnsi" w:hAnsiTheme="majorHAnsi" w:cstheme="majorHAnsi"/>
                <w:lang w:val="fr-FR"/>
              </w:rPr>
              <w:t>Maitri Ashwinbhai Ramani</w:t>
            </w:r>
          </w:p>
        </w:tc>
        <w:tc>
          <w:tcPr>
            <w:tcW w:w="1274" w:type="dxa"/>
          </w:tcPr>
          <w:p w14:paraId="514B891E" w14:textId="76F502F2" w:rsidR="00E74E54" w:rsidRPr="00E74E54" w:rsidRDefault="001F6B9C" w:rsidP="00E74E54">
            <w:pPr>
              <w:jc w:val="center"/>
              <w:rPr>
                <w:rFonts w:asciiTheme="majorHAnsi" w:hAnsiTheme="majorHAnsi" w:cstheme="majorHAnsi"/>
              </w:rPr>
            </w:pPr>
            <w:r>
              <w:rPr>
                <w:rFonts w:asciiTheme="majorHAnsi" w:hAnsiTheme="majorHAnsi" w:cstheme="majorHAnsi"/>
              </w:rPr>
              <w:t>Y</w:t>
            </w:r>
          </w:p>
        </w:tc>
      </w:tr>
      <w:tr w:rsidR="00E74E54" w:rsidRPr="00E74E54" w14:paraId="1BB9831C" w14:textId="77777777">
        <w:tc>
          <w:tcPr>
            <w:tcW w:w="708" w:type="dxa"/>
          </w:tcPr>
          <w:p w14:paraId="53332ABF" w14:textId="77777777" w:rsidR="00E74E54" w:rsidRPr="00E74E54" w:rsidRDefault="00E74E54" w:rsidP="00E74E54">
            <w:pPr>
              <w:jc w:val="center"/>
              <w:rPr>
                <w:rFonts w:asciiTheme="majorHAnsi" w:hAnsiTheme="majorHAnsi" w:cstheme="majorHAnsi"/>
              </w:rPr>
            </w:pPr>
            <w:r w:rsidRPr="00E74E54">
              <w:rPr>
                <w:rFonts w:asciiTheme="majorHAnsi" w:hAnsiTheme="majorHAnsi" w:cstheme="majorHAnsi"/>
              </w:rPr>
              <w:t>2</w:t>
            </w:r>
          </w:p>
        </w:tc>
        <w:tc>
          <w:tcPr>
            <w:tcW w:w="3686" w:type="dxa"/>
          </w:tcPr>
          <w:p w14:paraId="6CFBB514" w14:textId="1687FFAE" w:rsidR="00E74E54" w:rsidRPr="00E74E54" w:rsidRDefault="00E74E54" w:rsidP="00E74E54">
            <w:pPr>
              <w:rPr>
                <w:rFonts w:asciiTheme="majorHAnsi" w:hAnsiTheme="majorHAnsi" w:cstheme="majorHAnsi"/>
              </w:rPr>
            </w:pPr>
            <w:r>
              <w:rPr>
                <w:rFonts w:asciiTheme="majorHAnsi" w:hAnsiTheme="majorHAnsi" w:cstheme="majorHAnsi"/>
              </w:rPr>
              <w:t>Task2+Initial Risks +Summary Milestones</w:t>
            </w:r>
          </w:p>
        </w:tc>
        <w:tc>
          <w:tcPr>
            <w:tcW w:w="3686" w:type="dxa"/>
          </w:tcPr>
          <w:p w14:paraId="0F5EBC5A" w14:textId="2D109FC2" w:rsidR="00E74E54" w:rsidRPr="00E74E54" w:rsidRDefault="00E74E54" w:rsidP="00E74E54">
            <w:pPr>
              <w:rPr>
                <w:rFonts w:asciiTheme="majorHAnsi" w:hAnsiTheme="majorHAnsi" w:cstheme="majorHAnsi"/>
              </w:rPr>
            </w:pPr>
            <w:r w:rsidRPr="00E74E54">
              <w:rPr>
                <w:rFonts w:asciiTheme="majorHAnsi" w:hAnsiTheme="majorHAnsi" w:cstheme="majorHAnsi"/>
                <w:lang w:val="en-CA"/>
              </w:rPr>
              <w:t>Gihan Shamike Liyanage</w:t>
            </w:r>
          </w:p>
        </w:tc>
        <w:tc>
          <w:tcPr>
            <w:tcW w:w="1274" w:type="dxa"/>
          </w:tcPr>
          <w:p w14:paraId="406C7461" w14:textId="1004D7F6" w:rsidR="00E74E54" w:rsidRPr="00E74E54" w:rsidRDefault="001F6B9C" w:rsidP="00E74E54">
            <w:pPr>
              <w:jc w:val="center"/>
              <w:rPr>
                <w:rFonts w:asciiTheme="majorHAnsi" w:hAnsiTheme="majorHAnsi" w:cstheme="majorHAnsi"/>
              </w:rPr>
            </w:pPr>
            <w:r>
              <w:rPr>
                <w:rFonts w:asciiTheme="majorHAnsi" w:hAnsiTheme="majorHAnsi" w:cstheme="majorHAnsi"/>
              </w:rPr>
              <w:t>Y</w:t>
            </w:r>
          </w:p>
        </w:tc>
      </w:tr>
      <w:tr w:rsidR="00E74E54" w:rsidRPr="00E74E54" w14:paraId="2DBCD87B" w14:textId="77777777">
        <w:tc>
          <w:tcPr>
            <w:tcW w:w="708" w:type="dxa"/>
          </w:tcPr>
          <w:p w14:paraId="36E782CB" w14:textId="77777777" w:rsidR="00E74E54" w:rsidRPr="00E74E54" w:rsidRDefault="00E74E54" w:rsidP="00E74E54">
            <w:pPr>
              <w:jc w:val="center"/>
              <w:rPr>
                <w:rFonts w:asciiTheme="majorHAnsi" w:hAnsiTheme="majorHAnsi" w:cstheme="majorHAnsi"/>
              </w:rPr>
            </w:pPr>
            <w:r w:rsidRPr="00E74E54">
              <w:rPr>
                <w:rFonts w:asciiTheme="majorHAnsi" w:hAnsiTheme="majorHAnsi" w:cstheme="majorHAnsi"/>
              </w:rPr>
              <w:t>3</w:t>
            </w:r>
          </w:p>
        </w:tc>
        <w:tc>
          <w:tcPr>
            <w:tcW w:w="3686" w:type="dxa"/>
          </w:tcPr>
          <w:p w14:paraId="6A91735F" w14:textId="0E56ABEB" w:rsidR="00E74E54" w:rsidRPr="00E74E54" w:rsidRDefault="00E74E54" w:rsidP="00E74E54">
            <w:pPr>
              <w:rPr>
                <w:rFonts w:asciiTheme="majorHAnsi" w:hAnsiTheme="majorHAnsi" w:cstheme="majorHAnsi"/>
              </w:rPr>
            </w:pPr>
            <w:r>
              <w:rPr>
                <w:rFonts w:asciiTheme="majorHAnsi" w:hAnsiTheme="majorHAnsi" w:cstheme="majorHAnsi"/>
              </w:rPr>
              <w:t xml:space="preserve">Task3 +Staffing Decisions + Technical decisions </w:t>
            </w:r>
          </w:p>
        </w:tc>
        <w:tc>
          <w:tcPr>
            <w:tcW w:w="3686" w:type="dxa"/>
          </w:tcPr>
          <w:p w14:paraId="6903E43E" w14:textId="2B896065" w:rsidR="00E74E54" w:rsidRPr="00E74E54" w:rsidRDefault="00E74E54" w:rsidP="00E74E54">
            <w:pPr>
              <w:rPr>
                <w:rFonts w:asciiTheme="majorHAnsi" w:hAnsiTheme="majorHAnsi" w:cstheme="majorHAnsi"/>
              </w:rPr>
            </w:pPr>
            <w:r w:rsidRPr="00934420">
              <w:rPr>
                <w:rFonts w:asciiTheme="majorHAnsi" w:hAnsiTheme="majorHAnsi" w:cstheme="majorHAnsi"/>
              </w:rPr>
              <w:t>S M Rakibul</w:t>
            </w:r>
            <w:r>
              <w:rPr>
                <w:rFonts w:asciiTheme="majorHAnsi" w:hAnsiTheme="majorHAnsi" w:cstheme="majorHAnsi"/>
              </w:rPr>
              <w:t xml:space="preserve"> </w:t>
            </w:r>
            <w:r w:rsidRPr="00934420">
              <w:rPr>
                <w:rFonts w:asciiTheme="majorHAnsi" w:hAnsiTheme="majorHAnsi" w:cstheme="majorHAnsi"/>
              </w:rPr>
              <w:t>Basher</w:t>
            </w:r>
          </w:p>
        </w:tc>
        <w:tc>
          <w:tcPr>
            <w:tcW w:w="1274" w:type="dxa"/>
          </w:tcPr>
          <w:p w14:paraId="55580B78" w14:textId="66D9F1DB" w:rsidR="00E74E54" w:rsidRPr="00E74E54" w:rsidRDefault="001F6B9C" w:rsidP="00E74E54">
            <w:pPr>
              <w:jc w:val="center"/>
              <w:rPr>
                <w:rFonts w:asciiTheme="majorHAnsi" w:hAnsiTheme="majorHAnsi" w:cstheme="majorHAnsi"/>
              </w:rPr>
            </w:pPr>
            <w:r>
              <w:rPr>
                <w:rFonts w:asciiTheme="majorHAnsi" w:hAnsiTheme="majorHAnsi" w:cstheme="majorHAnsi"/>
              </w:rPr>
              <w:t>Y</w:t>
            </w:r>
          </w:p>
        </w:tc>
      </w:tr>
      <w:tr w:rsidR="00E74E54" w:rsidRPr="00E74E54" w14:paraId="393240B7" w14:textId="77777777">
        <w:tc>
          <w:tcPr>
            <w:tcW w:w="708" w:type="dxa"/>
          </w:tcPr>
          <w:p w14:paraId="40C9B103" w14:textId="77777777" w:rsidR="00E74E54" w:rsidRPr="00E74E54" w:rsidRDefault="00E74E54" w:rsidP="00E74E54">
            <w:pPr>
              <w:jc w:val="center"/>
              <w:rPr>
                <w:rFonts w:asciiTheme="majorHAnsi" w:hAnsiTheme="majorHAnsi" w:cstheme="majorHAnsi"/>
              </w:rPr>
            </w:pPr>
            <w:r w:rsidRPr="00E74E54">
              <w:rPr>
                <w:rFonts w:asciiTheme="majorHAnsi" w:hAnsiTheme="majorHAnsi" w:cstheme="majorHAnsi"/>
              </w:rPr>
              <w:t>4</w:t>
            </w:r>
          </w:p>
        </w:tc>
        <w:tc>
          <w:tcPr>
            <w:tcW w:w="3686" w:type="dxa"/>
          </w:tcPr>
          <w:p w14:paraId="1498A120" w14:textId="5495311D" w:rsidR="00E74E54" w:rsidRPr="00E74E54" w:rsidRDefault="00E74E54" w:rsidP="00E74E54">
            <w:pPr>
              <w:rPr>
                <w:rFonts w:asciiTheme="majorHAnsi" w:hAnsiTheme="majorHAnsi" w:cstheme="majorHAnsi"/>
              </w:rPr>
            </w:pPr>
            <w:r>
              <w:rPr>
                <w:rFonts w:asciiTheme="majorHAnsi" w:hAnsiTheme="majorHAnsi" w:cstheme="majorHAnsi"/>
              </w:rPr>
              <w:t>Task4+ Project description + Project Background + Authority Limitations +Escalation Process</w:t>
            </w:r>
          </w:p>
        </w:tc>
        <w:tc>
          <w:tcPr>
            <w:tcW w:w="3686" w:type="dxa"/>
          </w:tcPr>
          <w:p w14:paraId="3E6A04B8" w14:textId="5F36148E" w:rsidR="00E74E54" w:rsidRPr="00E74E54" w:rsidRDefault="00E74E54" w:rsidP="00E74E54">
            <w:pPr>
              <w:rPr>
                <w:rFonts w:asciiTheme="majorHAnsi" w:hAnsiTheme="majorHAnsi" w:cstheme="majorHAnsi"/>
              </w:rPr>
            </w:pPr>
            <w:r w:rsidRPr="00E74E54">
              <w:rPr>
                <w:rFonts w:asciiTheme="majorHAnsi" w:hAnsiTheme="majorHAnsi" w:cstheme="majorHAnsi"/>
              </w:rPr>
              <w:t>Rincon Valverde, Daniela</w:t>
            </w:r>
          </w:p>
        </w:tc>
        <w:tc>
          <w:tcPr>
            <w:tcW w:w="1274" w:type="dxa"/>
          </w:tcPr>
          <w:p w14:paraId="0443D440" w14:textId="3A87C290" w:rsidR="00E74E54" w:rsidRPr="00E74E54" w:rsidRDefault="001F6B9C" w:rsidP="00E74E54">
            <w:pPr>
              <w:jc w:val="center"/>
              <w:rPr>
                <w:rFonts w:asciiTheme="majorHAnsi" w:hAnsiTheme="majorHAnsi" w:cstheme="majorHAnsi"/>
              </w:rPr>
            </w:pPr>
            <w:r>
              <w:rPr>
                <w:rFonts w:asciiTheme="majorHAnsi" w:hAnsiTheme="majorHAnsi" w:cstheme="majorHAnsi"/>
              </w:rPr>
              <w:t>Y</w:t>
            </w:r>
          </w:p>
        </w:tc>
      </w:tr>
      <w:tr w:rsidR="00E74E54" w:rsidRPr="00E74E54" w14:paraId="1C788FB3" w14:textId="77777777">
        <w:tc>
          <w:tcPr>
            <w:tcW w:w="708" w:type="dxa"/>
          </w:tcPr>
          <w:p w14:paraId="57E97F6D" w14:textId="77777777" w:rsidR="00E74E54" w:rsidRPr="00E74E54" w:rsidRDefault="00E74E54" w:rsidP="00E74E54">
            <w:pPr>
              <w:jc w:val="center"/>
              <w:rPr>
                <w:rFonts w:asciiTheme="majorHAnsi" w:hAnsiTheme="majorHAnsi" w:cstheme="majorHAnsi"/>
              </w:rPr>
            </w:pPr>
            <w:r w:rsidRPr="00E74E54">
              <w:rPr>
                <w:rFonts w:asciiTheme="majorHAnsi" w:hAnsiTheme="majorHAnsi" w:cstheme="majorHAnsi"/>
              </w:rPr>
              <w:t>5</w:t>
            </w:r>
          </w:p>
        </w:tc>
        <w:tc>
          <w:tcPr>
            <w:tcW w:w="3686" w:type="dxa"/>
          </w:tcPr>
          <w:p w14:paraId="33CA555C" w14:textId="5E558503" w:rsidR="00E74E54" w:rsidRPr="00E74E54" w:rsidRDefault="00E74E54" w:rsidP="00E74E54">
            <w:pPr>
              <w:rPr>
                <w:rFonts w:asciiTheme="majorHAnsi" w:hAnsiTheme="majorHAnsi" w:cstheme="majorHAnsi"/>
              </w:rPr>
            </w:pPr>
            <w:r>
              <w:rPr>
                <w:rFonts w:asciiTheme="majorHAnsi" w:hAnsiTheme="majorHAnsi" w:cstheme="majorHAnsi"/>
              </w:rPr>
              <w:t>Overview of the complete work and references</w:t>
            </w:r>
          </w:p>
        </w:tc>
        <w:tc>
          <w:tcPr>
            <w:tcW w:w="3686" w:type="dxa"/>
          </w:tcPr>
          <w:p w14:paraId="74397F50" w14:textId="7D272E15" w:rsidR="00E74E54" w:rsidRPr="00E74E54" w:rsidRDefault="00E74E54" w:rsidP="00E74E54">
            <w:pPr>
              <w:rPr>
                <w:rFonts w:asciiTheme="majorHAnsi" w:hAnsiTheme="majorHAnsi" w:cstheme="majorHAnsi"/>
              </w:rPr>
            </w:pPr>
            <w:r w:rsidRPr="00E74E54">
              <w:rPr>
                <w:rFonts w:asciiTheme="majorHAnsi" w:hAnsiTheme="majorHAnsi" w:cstheme="majorHAnsi"/>
              </w:rPr>
              <w:t>Rincon Valverde, Daniela</w:t>
            </w:r>
          </w:p>
        </w:tc>
        <w:tc>
          <w:tcPr>
            <w:tcW w:w="1274" w:type="dxa"/>
          </w:tcPr>
          <w:p w14:paraId="5CD6188C" w14:textId="7D332EEF" w:rsidR="00E74E54" w:rsidRPr="00E74E54" w:rsidRDefault="001F6B9C" w:rsidP="00E74E54">
            <w:pPr>
              <w:jc w:val="center"/>
              <w:rPr>
                <w:rFonts w:asciiTheme="majorHAnsi" w:hAnsiTheme="majorHAnsi" w:cstheme="majorHAnsi"/>
              </w:rPr>
            </w:pPr>
            <w:r>
              <w:rPr>
                <w:rFonts w:asciiTheme="majorHAnsi" w:hAnsiTheme="majorHAnsi" w:cstheme="majorHAnsi"/>
              </w:rPr>
              <w:t>Y</w:t>
            </w:r>
          </w:p>
        </w:tc>
      </w:tr>
      <w:tr w:rsidR="00E74E54" w:rsidRPr="00E74E54" w14:paraId="24EE1F0E" w14:textId="77777777">
        <w:tc>
          <w:tcPr>
            <w:tcW w:w="708" w:type="dxa"/>
          </w:tcPr>
          <w:p w14:paraId="582D7B86" w14:textId="77777777" w:rsidR="00E74E54" w:rsidRPr="00E74E54" w:rsidRDefault="00E74E54" w:rsidP="00E74E54">
            <w:pPr>
              <w:jc w:val="center"/>
              <w:rPr>
                <w:rFonts w:asciiTheme="majorHAnsi" w:hAnsiTheme="majorHAnsi" w:cstheme="majorHAnsi"/>
              </w:rPr>
            </w:pPr>
            <w:r w:rsidRPr="00E74E54">
              <w:rPr>
                <w:rFonts w:asciiTheme="majorHAnsi" w:hAnsiTheme="majorHAnsi" w:cstheme="majorHAnsi"/>
              </w:rPr>
              <w:t>6</w:t>
            </w:r>
          </w:p>
        </w:tc>
        <w:tc>
          <w:tcPr>
            <w:tcW w:w="3686" w:type="dxa"/>
          </w:tcPr>
          <w:p w14:paraId="63E8B80B" w14:textId="62E97131" w:rsidR="00E74E54" w:rsidRPr="00E74E54" w:rsidRDefault="00E74E54" w:rsidP="00E74E54">
            <w:pPr>
              <w:rPr>
                <w:rFonts w:asciiTheme="majorHAnsi" w:hAnsiTheme="majorHAnsi" w:cstheme="majorHAnsi"/>
              </w:rPr>
            </w:pPr>
            <w:r>
              <w:rPr>
                <w:rFonts w:asciiTheme="majorHAnsi" w:hAnsiTheme="majorHAnsi" w:cstheme="majorHAnsi"/>
              </w:rPr>
              <w:t>Final Review</w:t>
            </w:r>
          </w:p>
        </w:tc>
        <w:tc>
          <w:tcPr>
            <w:tcW w:w="3686" w:type="dxa"/>
          </w:tcPr>
          <w:p w14:paraId="71E95B34" w14:textId="6360A0E5" w:rsidR="00E74E54" w:rsidRPr="00E74E54" w:rsidRDefault="00E74E54" w:rsidP="00E74E54">
            <w:pPr>
              <w:rPr>
                <w:rFonts w:asciiTheme="majorHAnsi" w:hAnsiTheme="majorHAnsi" w:cstheme="majorHAnsi"/>
              </w:rPr>
            </w:pPr>
            <w:r>
              <w:rPr>
                <w:rFonts w:asciiTheme="majorHAnsi" w:hAnsiTheme="majorHAnsi" w:cstheme="majorHAnsi"/>
              </w:rPr>
              <w:t>Everyone</w:t>
            </w:r>
          </w:p>
        </w:tc>
        <w:tc>
          <w:tcPr>
            <w:tcW w:w="1274" w:type="dxa"/>
          </w:tcPr>
          <w:p w14:paraId="205CD899" w14:textId="23DDBEBE" w:rsidR="00E74E54" w:rsidRPr="00E74E54" w:rsidRDefault="001F6B9C" w:rsidP="00E74E54">
            <w:pPr>
              <w:jc w:val="center"/>
              <w:rPr>
                <w:rFonts w:asciiTheme="majorHAnsi" w:hAnsiTheme="majorHAnsi" w:cstheme="majorHAnsi"/>
              </w:rPr>
            </w:pPr>
            <w:r>
              <w:rPr>
                <w:rFonts w:asciiTheme="majorHAnsi" w:hAnsiTheme="majorHAnsi" w:cstheme="majorHAnsi"/>
              </w:rPr>
              <w:t>Y</w:t>
            </w:r>
          </w:p>
        </w:tc>
      </w:tr>
    </w:tbl>
    <w:p w14:paraId="2AB996F0" w14:textId="77777777" w:rsidR="006949B7" w:rsidRPr="00E74E54" w:rsidRDefault="006949B7">
      <w:pPr>
        <w:spacing w:after="0"/>
        <w:rPr>
          <w:rFonts w:asciiTheme="majorHAnsi" w:hAnsiTheme="majorHAnsi" w:cstheme="majorHAnsi"/>
        </w:rPr>
      </w:pPr>
    </w:p>
    <w:p w14:paraId="2CE05060" w14:textId="77777777" w:rsidR="006949B7" w:rsidRPr="00E74E54" w:rsidRDefault="00000000">
      <w:pPr>
        <w:spacing w:after="0"/>
        <w:rPr>
          <w:rFonts w:asciiTheme="majorHAnsi" w:hAnsiTheme="majorHAnsi" w:cstheme="majorHAnsi"/>
          <w:b/>
        </w:rPr>
      </w:pPr>
      <w:r w:rsidRPr="00E74E54">
        <w:rPr>
          <w:rFonts w:asciiTheme="majorHAnsi" w:hAnsiTheme="majorHAnsi" w:cstheme="majorHAnsi"/>
          <w:b/>
        </w:rPr>
        <w:t>Comments:</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949B7" w:rsidRPr="00E74E54" w14:paraId="1808F2B6" w14:textId="77777777">
        <w:tc>
          <w:tcPr>
            <w:tcW w:w="9350" w:type="dxa"/>
          </w:tcPr>
          <w:p w14:paraId="026D90B3" w14:textId="77777777" w:rsidR="006949B7" w:rsidRDefault="001F6B9C" w:rsidP="001F6B9C">
            <w:pPr>
              <w:rPr>
                <w:rFonts w:asciiTheme="majorHAnsi" w:hAnsiTheme="majorHAnsi" w:cstheme="majorHAnsi"/>
              </w:rPr>
            </w:pPr>
            <w:r>
              <w:rPr>
                <w:rFonts w:asciiTheme="majorHAnsi" w:hAnsiTheme="majorHAnsi" w:cstheme="majorHAnsi"/>
              </w:rPr>
              <w:t xml:space="preserve">On this second meeting we went over the final version of each task. We did some adjustments to the documents and discussed the best way to approach every subject in the project charter. Also did some correction on style and design of the documents. </w:t>
            </w:r>
          </w:p>
          <w:p w14:paraId="3800F6CD" w14:textId="32A99090" w:rsidR="001F6B9C" w:rsidRPr="00E74E54" w:rsidRDefault="001F6B9C" w:rsidP="001F6B9C">
            <w:pPr>
              <w:rPr>
                <w:rFonts w:asciiTheme="majorHAnsi" w:hAnsiTheme="majorHAnsi" w:cstheme="majorHAnsi"/>
              </w:rPr>
            </w:pPr>
            <w:r>
              <w:rPr>
                <w:rFonts w:asciiTheme="majorHAnsi" w:hAnsiTheme="majorHAnsi" w:cstheme="majorHAnsi"/>
              </w:rPr>
              <w:t>At the end came up in agreement of the final product and decided to submit the project on 09/30.</w:t>
            </w:r>
          </w:p>
        </w:tc>
      </w:tr>
    </w:tbl>
    <w:p w14:paraId="2A53FA99" w14:textId="77777777" w:rsidR="006949B7" w:rsidRDefault="006949B7">
      <w:pPr>
        <w:spacing w:after="0"/>
      </w:pPr>
    </w:p>
    <w:p w14:paraId="72C1882F" w14:textId="77777777" w:rsidR="006949B7" w:rsidRDefault="006949B7">
      <w:pPr>
        <w:spacing w:after="0"/>
      </w:pPr>
    </w:p>
    <w:p w14:paraId="059273A8" w14:textId="77777777" w:rsidR="006949B7" w:rsidRDefault="006949B7">
      <w:pPr>
        <w:spacing w:after="0"/>
        <w:rPr>
          <w:b/>
        </w:rPr>
      </w:pPr>
    </w:p>
    <w:sectPr w:rsidR="006949B7" w:rsidSect="00E74E54">
      <w:headerReference w:type="default" r:id="rId7"/>
      <w:footerReference w:type="default" r:id="rId8"/>
      <w:pgSz w:w="12240" w:h="15840"/>
      <w:pgMar w:top="1021" w:right="1440" w:bottom="1021"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055B6" w14:textId="77777777" w:rsidR="00660869" w:rsidRDefault="00660869">
      <w:pPr>
        <w:spacing w:after="0" w:line="240" w:lineRule="auto"/>
      </w:pPr>
      <w:r>
        <w:separator/>
      </w:r>
    </w:p>
  </w:endnote>
  <w:endnote w:type="continuationSeparator" w:id="0">
    <w:p w14:paraId="0ED2108D" w14:textId="77777777" w:rsidR="00660869" w:rsidRDefault="00660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5B945" w14:textId="77777777" w:rsidR="006949B7"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74E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74E54">
      <w:rPr>
        <w:b/>
        <w:noProof/>
        <w:color w:val="000000"/>
        <w:sz w:val="24"/>
        <w:szCs w:val="24"/>
      </w:rPr>
      <w:t>1</w:t>
    </w:r>
    <w:r>
      <w:rPr>
        <w:b/>
        <w:color w:val="000000"/>
        <w:sz w:val="24"/>
        <w:szCs w:val="24"/>
      </w:rPr>
      <w:fldChar w:fldCharType="end"/>
    </w:r>
  </w:p>
  <w:p w14:paraId="6BB1648E" w14:textId="77777777" w:rsidR="006949B7" w:rsidRDefault="006949B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4B93" w14:textId="77777777" w:rsidR="00660869" w:rsidRDefault="00660869">
      <w:pPr>
        <w:spacing w:after="0" w:line="240" w:lineRule="auto"/>
      </w:pPr>
      <w:r>
        <w:separator/>
      </w:r>
    </w:p>
  </w:footnote>
  <w:footnote w:type="continuationSeparator" w:id="0">
    <w:p w14:paraId="0DCC20BA" w14:textId="77777777" w:rsidR="00660869" w:rsidRDefault="00660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DD4FE" w14:textId="77777777" w:rsidR="006949B7" w:rsidRPr="00E74E54" w:rsidRDefault="00000000">
    <w:pPr>
      <w:rPr>
        <w:rFonts w:asciiTheme="majorHAnsi" w:hAnsiTheme="majorHAnsi" w:cstheme="majorHAnsi"/>
        <w:b/>
        <w:sz w:val="28"/>
        <w:szCs w:val="28"/>
        <w:u w:val="single"/>
      </w:rPr>
    </w:pPr>
    <w:r w:rsidRPr="00E74E54">
      <w:rPr>
        <w:rFonts w:asciiTheme="majorHAnsi" w:hAnsiTheme="majorHAnsi" w:cstheme="majorHAnsi"/>
        <w:b/>
        <w:sz w:val="28"/>
        <w:szCs w:val="28"/>
        <w:u w:val="single"/>
      </w:rPr>
      <w:t>Team Participation Notes</w:t>
    </w:r>
    <w:r w:rsidRPr="00E74E54">
      <w:rPr>
        <w:rFonts w:asciiTheme="majorHAnsi" w:hAnsiTheme="majorHAnsi" w:cstheme="majorHAnsi"/>
        <w:noProof/>
      </w:rPr>
      <w:drawing>
        <wp:anchor distT="0" distB="0" distL="114300" distR="114300" simplePos="0" relativeHeight="251658240" behindDoc="0" locked="0" layoutInCell="1" hidden="0" allowOverlap="1" wp14:anchorId="42D5F8E5" wp14:editId="25BA52EB">
          <wp:simplePos x="0" y="0"/>
          <wp:positionH relativeFrom="column">
            <wp:posOffset>4229100</wp:posOffset>
          </wp:positionH>
          <wp:positionV relativeFrom="paragraph">
            <wp:posOffset>-41909</wp:posOffset>
          </wp:positionV>
          <wp:extent cx="1739265" cy="396240"/>
          <wp:effectExtent l="0" t="0" r="0" b="0"/>
          <wp:wrapNone/>
          <wp:docPr id="17"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ipart&#10;&#10;Description automatically generated"/>
                  <pic:cNvPicPr preferRelativeResize="0"/>
                </pic:nvPicPr>
                <pic:blipFill>
                  <a:blip r:embed="rId1"/>
                  <a:srcRect/>
                  <a:stretch>
                    <a:fillRect/>
                  </a:stretch>
                </pic:blipFill>
                <pic:spPr>
                  <a:xfrm>
                    <a:off x="0" y="0"/>
                    <a:ext cx="1739265" cy="396240"/>
                  </a:xfrm>
                  <a:prstGeom prst="rect">
                    <a:avLst/>
                  </a:prstGeom>
                  <a:ln/>
                </pic:spPr>
              </pic:pic>
            </a:graphicData>
          </a:graphic>
        </wp:anchor>
      </w:drawing>
    </w:r>
  </w:p>
  <w:p w14:paraId="13C11202" w14:textId="77777777" w:rsidR="006949B7" w:rsidRDefault="006949B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9B7"/>
    <w:rsid w:val="001F6B9C"/>
    <w:rsid w:val="00660869"/>
    <w:rsid w:val="00683CD2"/>
    <w:rsid w:val="006949B7"/>
    <w:rsid w:val="00795EFC"/>
    <w:rsid w:val="009C610F"/>
    <w:rsid w:val="00E74E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C6F9"/>
  <w15:docId w15:val="{C308B781-ABD6-45B6-93F5-2175A73A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926C87"/>
    <w:rPr>
      <w:color w:val="0563C1" w:themeColor="hyperlink"/>
      <w:u w:val="single"/>
    </w:rPr>
  </w:style>
  <w:style w:type="paragraph" w:styleId="ListParagraph">
    <w:name w:val="List Paragraph"/>
    <w:basedOn w:val="Normal"/>
    <w:uiPriority w:val="34"/>
    <w:qFormat/>
    <w:rsid w:val="00926C87"/>
    <w:pPr>
      <w:ind w:left="720"/>
      <w:contextualSpacing/>
    </w:pPr>
  </w:style>
  <w:style w:type="paragraph" w:styleId="BalloonText">
    <w:name w:val="Balloon Text"/>
    <w:basedOn w:val="Normal"/>
    <w:link w:val="BalloonTextChar"/>
    <w:uiPriority w:val="99"/>
    <w:semiHidden/>
    <w:unhideWhenUsed/>
    <w:rsid w:val="00010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8BD"/>
    <w:rPr>
      <w:rFonts w:ascii="Segoe UI" w:hAnsi="Segoe UI" w:cs="Segoe UI"/>
      <w:sz w:val="18"/>
      <w:szCs w:val="18"/>
    </w:rPr>
  </w:style>
  <w:style w:type="character" w:styleId="FollowedHyperlink">
    <w:name w:val="FollowedHyperlink"/>
    <w:basedOn w:val="DefaultParagraphFont"/>
    <w:uiPriority w:val="99"/>
    <w:semiHidden/>
    <w:unhideWhenUsed/>
    <w:rsid w:val="006103B7"/>
    <w:rPr>
      <w:color w:val="954F72" w:themeColor="followedHyperlink"/>
      <w:u w:val="single"/>
    </w:rPr>
  </w:style>
  <w:style w:type="table" w:styleId="TableGrid">
    <w:name w:val="Table Grid"/>
    <w:basedOn w:val="TableNormal"/>
    <w:uiPriority w:val="39"/>
    <w:rsid w:val="00C40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979"/>
  </w:style>
  <w:style w:type="paragraph" w:styleId="Footer">
    <w:name w:val="footer"/>
    <w:basedOn w:val="Normal"/>
    <w:link w:val="FooterChar"/>
    <w:uiPriority w:val="99"/>
    <w:unhideWhenUsed/>
    <w:rsid w:val="00B20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97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n3HX49YRbtvNzvylDnq7hy/GiQ==">CgMxLjAyCGguZ2pkZ3hzOAByITFwM1BrWlhsZTlKajYzM3U3dU1KSHJiUWhWR0RsVDEzOA==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Chantal McQueen</dc:creator>
  <cp:lastModifiedBy>David Laserna</cp:lastModifiedBy>
  <cp:revision>4</cp:revision>
  <dcterms:created xsi:type="dcterms:W3CDTF">2022-05-17T17:24:00Z</dcterms:created>
  <dcterms:modified xsi:type="dcterms:W3CDTF">2023-09-30T03:42:00Z</dcterms:modified>
</cp:coreProperties>
</file>