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4060" w14:textId="7B00E5C6" w:rsidR="00AA52A8" w:rsidRDefault="00AA52A8" w:rsidP="00997B40">
      <w:pPr>
        <w:jc w:val="both"/>
      </w:pPr>
      <w:r>
        <w:t xml:space="preserve">As mentioned in the PMBOK (2017) some additional tools to collect requirements for a project development besides surveys and interviews, are Expert judgement, Data </w:t>
      </w:r>
      <w:r w:rsidR="00997B40">
        <w:t>Gathering,</w:t>
      </w:r>
      <w:r>
        <w:t xml:space="preserve"> Data Analysis, Decision making, Data representation and other</w:t>
      </w:r>
      <w:r w:rsidR="00997B40">
        <w:t>s</w:t>
      </w:r>
      <w:r>
        <w:t xml:space="preserve"> that will help the project manager and her/his team to identify the needs of the client </w:t>
      </w:r>
      <w:r w:rsidR="00997B40">
        <w:t xml:space="preserve">and have a better understanding of the desired outcome of said project. </w:t>
      </w:r>
    </w:p>
    <w:p w14:paraId="65BFC007" w14:textId="4A969F5F" w:rsidR="00997B40" w:rsidRDefault="00997B40" w:rsidP="00997B40">
      <w:pPr>
        <w:jc w:val="both"/>
      </w:pPr>
      <w:proofErr w:type="gramStart"/>
      <w:r>
        <w:t>For the purpose of</w:t>
      </w:r>
      <w:proofErr w:type="gramEnd"/>
      <w:r>
        <w:t xml:space="preserve"> our project, an additional tool that can be used to collect said requirements is expert judgement. The PMBOK (2017) Defines this tool as “a judgement provided based </w:t>
      </w:r>
      <w:r>
        <w:t>upon expertise in an application area, Knowledge Area,</w:t>
      </w:r>
      <w:r>
        <w:t xml:space="preserve"> </w:t>
      </w:r>
      <w:r>
        <w:t>discipline, industry, etc., as appropriate for the activity being performed.</w:t>
      </w:r>
      <w:r>
        <w:t>” (p.79). As mentioned before, a project manager may or may not be an expert in the field of the project he/she is managing, therefore, to gain a better understanding of technical requirements for the implementation of technology such as RFID,</w:t>
      </w:r>
      <w:r w:rsidR="000D7C9E">
        <w:t xml:space="preserve"> it</w:t>
      </w:r>
      <w:r>
        <w:t xml:space="preserve"> might be necessary the inputs of an expert in this area. This person can help to have a more holistic and broad understanding of the needs of implementing such technology and can offer a different view on the implementation of the project</w:t>
      </w:r>
      <w:r w:rsidR="000D7C9E">
        <w:t xml:space="preserve"> and help to adjust requirements for it</w:t>
      </w:r>
      <w:r>
        <w:t xml:space="preserve">. </w:t>
      </w:r>
    </w:p>
    <w:p w14:paraId="64301904" w14:textId="07ADDC90" w:rsidR="000D7C9E" w:rsidRDefault="00997B40" w:rsidP="000D7C9E">
      <w:pPr>
        <w:jc w:val="both"/>
      </w:pPr>
      <w:r>
        <w:t>As a second additional tool</w:t>
      </w:r>
      <w:r w:rsidR="000D7C9E">
        <w:t xml:space="preserve"> that can help this process will be the use of a prototype. The PMBOK (2017) defines this tool as “</w:t>
      </w:r>
      <w:r w:rsidR="000D7C9E">
        <w:t>a method of obtaining early feedback on requirements by providing a model of the expected product</w:t>
      </w:r>
      <w:r w:rsidR="000D7C9E">
        <w:t xml:space="preserve"> </w:t>
      </w:r>
      <w:r w:rsidR="000D7C9E">
        <w:t>before actually building it.</w:t>
      </w:r>
      <w:r w:rsidR="000D7C9E">
        <w:t xml:space="preserve">” (p. 147). We might think that this method it’s only useful when developing a product, </w:t>
      </w:r>
      <w:proofErr w:type="gramStart"/>
      <w:r w:rsidR="000D7C9E">
        <w:t>but in reality, it</w:t>
      </w:r>
      <w:proofErr w:type="gramEnd"/>
      <w:r w:rsidR="000D7C9E">
        <w:t xml:space="preserve"> can be equally helpful when developing a new process or service. Related to our project, a simulation (prototype) of the implementation of RFID process in a small area of the warehouse could be beneficial to help to understand and discover any sort of additional requirements that the process might need. For example, if the coding it’s suitable to the process, if the frequency of the circuit is enough or if its losing power with the established ranged, and so. This method is helpful also to gain feedback from the client and show him in scale the outcome of the project. </w:t>
      </w:r>
    </w:p>
    <w:p w14:paraId="420EADDE" w14:textId="77777777" w:rsidR="000D7C9E" w:rsidRDefault="000D7C9E" w:rsidP="000D7C9E">
      <w:pPr>
        <w:jc w:val="both"/>
      </w:pPr>
    </w:p>
    <w:p w14:paraId="17DC3CBD" w14:textId="77777777" w:rsidR="000D7C9E" w:rsidRDefault="000D7C9E" w:rsidP="000D7C9E">
      <w:pPr>
        <w:jc w:val="both"/>
      </w:pPr>
      <w:r>
        <w:t>Reference</w:t>
      </w:r>
    </w:p>
    <w:p w14:paraId="2A48F2B6" w14:textId="5C21BA66" w:rsidR="00997B40" w:rsidRDefault="000D7C9E" w:rsidP="000D7C9E">
      <w:pPr>
        <w:jc w:val="both"/>
      </w:pPr>
      <w:r>
        <w:t xml:space="preserve"> </w:t>
      </w:r>
      <w:sdt>
        <w:sdtPr>
          <w:id w:val="118970410"/>
          <w:citation/>
        </w:sdtPr>
        <w:sdtContent>
          <w:r>
            <w:fldChar w:fldCharType="begin"/>
          </w:r>
          <w:r>
            <w:instrText xml:space="preserve"> CITATION Pro17 \l 4105 </w:instrText>
          </w:r>
          <w:r>
            <w:fldChar w:fldCharType="separate"/>
          </w:r>
          <w:r>
            <w:rPr>
              <w:noProof/>
            </w:rPr>
            <w:t>(Project Management Institute, 2017)</w:t>
          </w:r>
          <w:r>
            <w:fldChar w:fldCharType="end"/>
          </w:r>
        </w:sdtContent>
      </w:sdt>
      <w:r>
        <w:t xml:space="preserve"> </w:t>
      </w:r>
    </w:p>
    <w:sectPr w:rsidR="00997B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37F41"/>
    <w:multiLevelType w:val="hybridMultilevel"/>
    <w:tmpl w:val="F0F6A6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488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12"/>
    <w:rsid w:val="000D7C9E"/>
    <w:rsid w:val="000E3977"/>
    <w:rsid w:val="00963E12"/>
    <w:rsid w:val="00997B40"/>
    <w:rsid w:val="00AA52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49FB"/>
  <w15:chartTrackingRefBased/>
  <w15:docId w15:val="{879ACAC1-935B-4EDA-BFCB-069C4006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27325">
      <w:bodyDiv w:val="1"/>
      <w:marLeft w:val="0"/>
      <w:marRight w:val="0"/>
      <w:marTop w:val="0"/>
      <w:marBottom w:val="0"/>
      <w:divBdr>
        <w:top w:val="none" w:sz="0" w:space="0" w:color="auto"/>
        <w:left w:val="none" w:sz="0" w:space="0" w:color="auto"/>
        <w:bottom w:val="none" w:sz="0" w:space="0" w:color="auto"/>
        <w:right w:val="none" w:sz="0" w:space="0" w:color="auto"/>
      </w:divBdr>
    </w:div>
    <w:div w:id="158047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{C1B9F809-D8E0-4854-9345-DFB38F6F4318}</b:Guid>
    <b:Title>A Guide to the Project Management body of Knowlegde PMBOK Guide </b:Title>
    <b:Year>2017</b:Year>
    <b:Author>
      <b:Author>
        <b:Corporate>Project Management Institute</b:Corporate>
      </b:Author>
    </b:Author>
    <b:RefOrder>1</b:RefOrder>
  </b:Source>
</b:Sources>
</file>

<file path=customXml/itemProps1.xml><?xml version="1.0" encoding="utf-8"?>
<ds:datastoreItem xmlns:ds="http://schemas.openxmlformats.org/officeDocument/2006/customXml" ds:itemID="{6FA8F216-C071-41DA-B102-C70EA805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Laserna</dc:creator>
  <cp:keywords/>
  <dc:description/>
  <cp:lastModifiedBy>David Laserna</cp:lastModifiedBy>
  <cp:revision>2</cp:revision>
  <dcterms:created xsi:type="dcterms:W3CDTF">2023-10-13T02:56:00Z</dcterms:created>
  <dcterms:modified xsi:type="dcterms:W3CDTF">2023-10-13T03:23:00Z</dcterms:modified>
</cp:coreProperties>
</file>