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0C6" w:rsidRDefault="005E70C6" w:rsidP="005E70C6">
      <w:pPr>
        <w:spacing w:after="0" w:line="240" w:lineRule="auto"/>
      </w:pPr>
      <w:bookmarkStart w:id="0" w:name="_GoBack"/>
      <w:bookmarkEnd w:id="0"/>
      <w:r>
        <w:t>De Neanderthaler</w:t>
      </w:r>
    </w:p>
    <w:p w:rsidR="005E70C6" w:rsidRDefault="005E70C6" w:rsidP="005E70C6">
      <w:pPr>
        <w:spacing w:after="0" w:line="240" w:lineRule="auto"/>
      </w:pPr>
      <w:r>
        <w:t xml:space="preserve">De Neanderthaler (Homo </w:t>
      </w:r>
      <w:proofErr w:type="spellStart"/>
      <w:r>
        <w:t>Neanderthalensis</w:t>
      </w:r>
      <w:proofErr w:type="spellEnd"/>
      <w:r>
        <w:t xml:space="preserve">) is een uitgestorven mensensoort, die zich in een periode van honderdduizenden jaren geleidelijk aan ontwikkelde uit de Homo </w:t>
      </w:r>
      <w:proofErr w:type="spellStart"/>
      <w:r>
        <w:t>Heidelbergensis</w:t>
      </w:r>
      <w:proofErr w:type="spellEnd"/>
      <w:r>
        <w:t xml:space="preserve">. De eerste onomstreden vondsten van skeletresten, die de klassieke Neanderthalerkarakteristieken vertonen, dateren van ongeveer tweehonderdduizend jaar geleden. Vondsten uit die tijd zijn weliswaar heel zeldzaam, maar dit betekent niet dat er al niet eerder Neanderthalers hebben rondgelopen. Vanaf honderddertigduizend jaar geleden worden de vondsten talrijker. Een heel grote vondst werd in 1899 in de nabijheid van de </w:t>
      </w:r>
      <w:proofErr w:type="spellStart"/>
      <w:r>
        <w:t>Kroatische</w:t>
      </w:r>
      <w:proofErr w:type="spellEnd"/>
      <w:r>
        <w:t xml:space="preserve"> stad Krapina gedaan. Vondsten van skeletresten van Neanderthalers komen voor in Europa, het Midden-Oosten en Centraal-Azië.</w:t>
      </w:r>
    </w:p>
    <w:p w:rsidR="005E70C6" w:rsidRDefault="005E70C6" w:rsidP="005E70C6">
      <w:pPr>
        <w:spacing w:after="0" w:line="240" w:lineRule="auto"/>
      </w:pPr>
      <w:r>
        <w:t>In Azië verdwenen de Neanderthalers ongeveer vijftigduizend jaar geleden, in Europa dertigduizend jaar geleden, dit met uitzondering van de zuidelijke randen van het Iberisch schiereiland, waaronder Gibraltar, waar de Neanderthalers zich mogelijk nog enige duizenden jaren langer wisten te handhaven.</w:t>
      </w:r>
    </w:p>
    <w:p w:rsidR="005E70C6" w:rsidRDefault="005E70C6" w:rsidP="005E70C6">
      <w:pPr>
        <w:spacing w:after="0" w:line="240" w:lineRule="auto"/>
      </w:pPr>
      <w:r>
        <w:t>De Neanderthalers maakten minstens twee IJstijden mee. Algemeen wordt aangenomen dat zij niet de directe voorouders van de moderne mens zijn. De Neanderthalers leefden enige tijd gelijktijdig met de Cro-magnonmens, die geldt als eerste moderne mens en dienovereenkomstig wordt aangeduid als Homo sapiens. De Neanderthaler deelt 99,8 % van zijn genoom met de moderne mens. Er zijn geen aanwijzingen dat Neanderthalers en moderne mensen direct met elkaar in concurrentie waren.</w:t>
      </w:r>
    </w:p>
    <w:p w:rsidR="005E0CEA" w:rsidRDefault="005E0CEA" w:rsidP="005E70C6">
      <w:pPr>
        <w:spacing w:after="0" w:line="240" w:lineRule="auto"/>
      </w:pPr>
    </w:p>
    <w:p w:rsidR="005E0CEA" w:rsidRDefault="005E0CEA" w:rsidP="005E70C6">
      <w:pPr>
        <w:spacing w:after="0" w:line="240" w:lineRule="auto"/>
      </w:pPr>
    </w:p>
    <w:p w:rsidR="005E0CEA" w:rsidRDefault="005E0CEA" w:rsidP="005E70C6">
      <w:pPr>
        <w:spacing w:after="0" w:line="240" w:lineRule="auto"/>
      </w:pPr>
    </w:p>
    <w:p w:rsidR="005E0CEA" w:rsidRDefault="005E0CEA" w:rsidP="005E70C6">
      <w:pPr>
        <w:spacing w:after="0" w:line="240" w:lineRule="auto"/>
      </w:pPr>
    </w:p>
    <w:sectPr w:rsidR="005E0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EA"/>
    <w:rsid w:val="005E0CEA"/>
    <w:rsid w:val="005E70C6"/>
    <w:rsid w:val="00A13B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BA234-6138-4144-9820-3677E41E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1279</Characters>
  <Application>Microsoft Office Word</Application>
  <DocSecurity>0</DocSecurity>
  <Lines>31</Lines>
  <Paragraphs>10</Paragraphs>
  <ScaleCrop>false</ScaleCrop>
  <Company>Vandeputte</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2</cp:revision>
  <dcterms:created xsi:type="dcterms:W3CDTF">2014-08-04T08:45:00Z</dcterms:created>
  <dcterms:modified xsi:type="dcterms:W3CDTF">2014-08-04T08:51:00Z</dcterms:modified>
</cp:coreProperties>
</file>