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56B" w:rsidRPr="0010606F" w:rsidRDefault="00DD156B" w:rsidP="00DD156B">
      <w:pPr>
        <w:rPr>
          <w:b/>
        </w:rPr>
      </w:pPr>
      <w:bookmarkStart w:id="0" w:name="_GoBack"/>
      <w:r w:rsidRPr="0010606F">
        <w:rPr>
          <w:b/>
        </w:rPr>
        <w:t>Koude voorgerechten Warme voorgerechten</w:t>
      </w:r>
    </w:p>
    <w:bookmarkEnd w:id="0"/>
    <w:p w:rsidR="00DD156B" w:rsidRDefault="00DD156B" w:rsidP="00DD156B">
      <w:r>
        <w:t>Garnalencocktail Gamba’s in pittige saus</w:t>
      </w:r>
    </w:p>
    <w:p w:rsidR="00DD156B" w:rsidRDefault="00DD156B" w:rsidP="00DD156B">
      <w:r>
        <w:t>Carpaccio Kaaskroketjes</w:t>
      </w:r>
    </w:p>
    <w:p w:rsidR="00DD156B" w:rsidRDefault="00DD156B" w:rsidP="00DD156B">
      <w:r>
        <w:t>Salade met spekjes Flensjes met garnalen</w:t>
      </w:r>
    </w:p>
    <w:sectPr w:rsidR="00DD15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56B"/>
    <w:rsid w:val="0010606F"/>
    <w:rsid w:val="003D1CCE"/>
    <w:rsid w:val="00A13B5B"/>
    <w:rsid w:val="00C05FDC"/>
    <w:rsid w:val="00DD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8F6035-A48B-4A78-B799-6BC7AFA9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Uitgeverij De Boeck</Company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Computerwijs</dc:creator>
  <cp:keywords/>
  <dc:description/>
  <cp:lastModifiedBy>Computerwijs</cp:lastModifiedBy>
  <cp:revision>4</cp:revision>
  <dcterms:created xsi:type="dcterms:W3CDTF">2014-08-04T23:20:00Z</dcterms:created>
  <dcterms:modified xsi:type="dcterms:W3CDTF">2014-08-05T07:25:00Z</dcterms:modified>
</cp:coreProperties>
</file>