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E" w:rsidRDefault="007E3E1F" w:rsidP="007E3E1F">
      <w:pPr>
        <w:pStyle w:val="Titel"/>
        <w:rPr>
          <w:rStyle w:val="deel4"/>
        </w:rPr>
      </w:pPr>
      <w:proofErr w:type="spellStart"/>
      <w:r w:rsidRPr="007E3E1F">
        <w:t>Injection</w:t>
      </w:r>
      <w:proofErr w:type="spellEnd"/>
      <w:r w:rsidRPr="007E3E1F">
        <w:rPr>
          <w:rStyle w:val="deel4"/>
        </w:rPr>
        <w:t xml:space="preserve"> </w:t>
      </w:r>
      <w:proofErr w:type="spellStart"/>
      <w:r w:rsidRPr="007E3E1F">
        <w:rPr>
          <w:rStyle w:val="deel4"/>
        </w:rPr>
        <w:t>subcutaneous</w:t>
      </w:r>
      <w:proofErr w:type="spellEnd"/>
    </w:p>
    <w:p w:rsidR="007E3E1F" w:rsidRDefault="007E3E1F" w:rsidP="007E3E1F"/>
    <w:p w:rsidR="007E3E1F" w:rsidRDefault="007E3E1F" w:rsidP="007E3E1F">
      <w:pPr>
        <w:spacing w:after="0"/>
      </w:pPr>
      <w:r>
        <w:t xml:space="preserve">Step 1: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2: Clean </w:t>
      </w:r>
      <w:proofErr w:type="spellStart"/>
      <w:r>
        <w:t>workfield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Pr="007E3E1F" w:rsidRDefault="007E3E1F" w:rsidP="007E3E1F">
      <w:pPr>
        <w:spacing w:after="0"/>
        <w:rPr>
          <w:i/>
        </w:rPr>
      </w:pPr>
      <w:r>
        <w:rPr>
          <w:i/>
        </w:rPr>
        <w:t xml:space="preserve">Step 3,4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random </w:t>
      </w:r>
    </w:p>
    <w:p w:rsidR="007E3E1F" w:rsidRDefault="007E3E1F" w:rsidP="007E3E1F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</w:t>
      </w:r>
      <w:r w:rsidR="00494B3E">
        <w:t xml:space="preserve"> 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6: </w:t>
      </w:r>
      <w:proofErr w:type="spellStart"/>
      <w:r>
        <w:t>Soak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in alcohol (combine </w:t>
      </w:r>
      <w:proofErr w:type="spellStart"/>
      <w:r>
        <w:t>clotch</w:t>
      </w:r>
      <w:proofErr w:type="spellEnd"/>
      <w:r>
        <w:t xml:space="preserve"> - alcohol)</w:t>
      </w:r>
    </w:p>
    <w:p w:rsidR="007E3E1F" w:rsidRDefault="007E3E1F" w:rsidP="007E3E1F">
      <w:pPr>
        <w:spacing w:after="0"/>
      </w:pPr>
      <w:r>
        <w:t xml:space="preserve">Step 7: </w:t>
      </w:r>
      <w:proofErr w:type="spellStart"/>
      <w:r>
        <w:t>Desinfect</w:t>
      </w:r>
      <w:proofErr w:type="spellEnd"/>
      <w:r>
        <w:t xml:space="preserve"> </w:t>
      </w:r>
      <w:proofErr w:type="spellStart"/>
      <w:r>
        <w:t>rubbercap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alcohol </w:t>
      </w:r>
      <w:proofErr w:type="spellStart"/>
      <w:r>
        <w:t>cloth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alcohol)</w:t>
      </w:r>
    </w:p>
    <w:p w:rsidR="007E3E1F" w:rsidRDefault="007E3E1F" w:rsidP="007E3E1F">
      <w:pPr>
        <w:spacing w:after="0"/>
      </w:pPr>
      <w:r>
        <w:t xml:space="preserve">Step 8: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absoption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9: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in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10: </w:t>
      </w:r>
      <w:proofErr w:type="spellStart"/>
      <w:r>
        <w:t>Decompress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, look 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button)</w:t>
      </w:r>
    </w:p>
    <w:p w:rsidR="007E3E1F" w:rsidRDefault="007E3E1F" w:rsidP="007E3E1F">
      <w:pPr>
        <w:spacing w:after="0"/>
      </w:pPr>
      <w:r>
        <w:t xml:space="preserve">Step 11: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(combine)</w:t>
      </w:r>
    </w:p>
    <w:p w:rsidR="007E3E1F" w:rsidRDefault="007E3E1F" w:rsidP="007E3E1F">
      <w:pPr>
        <w:spacing w:after="0"/>
      </w:pPr>
      <w:r>
        <w:t xml:space="preserve">Step 12: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UseOn</w:t>
      </w:r>
      <w:proofErr w:type="spellEnd"/>
      <w:proofErr w:type="gramEnd"/>
      <w:r>
        <w:t xml:space="preserve"> </w:t>
      </w:r>
      <w:proofErr w:type="spellStart"/>
      <w:r>
        <w:t>needlecan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13: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arm </w:t>
      </w:r>
      <w:proofErr w:type="spellStart"/>
      <w:r>
        <w:t>and</w:t>
      </w:r>
      <w:proofErr w:type="spellEnd"/>
      <w:r>
        <w:t xml:space="preserve"> relax (</w:t>
      </w:r>
      <w:proofErr w:type="spellStart"/>
      <w:r>
        <w:t>dialog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14: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arm (</w:t>
      </w:r>
      <w:proofErr w:type="spellStart"/>
      <w:r>
        <w:t>UseOn</w:t>
      </w:r>
      <w:proofErr w:type="spellEnd"/>
      <w:r>
        <w:t xml:space="preserve"> arm)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  <w:rPr>
          <w:i/>
        </w:rPr>
      </w:pPr>
      <w:r w:rsidRPr="007E3E1F">
        <w:rPr>
          <w:i/>
        </w:rPr>
        <w:t xml:space="preserve">Start </w:t>
      </w:r>
      <w:proofErr w:type="spellStart"/>
      <w:r w:rsidRPr="007E3E1F">
        <w:rPr>
          <w:i/>
        </w:rPr>
        <w:t>animation</w:t>
      </w:r>
      <w:proofErr w:type="spellEnd"/>
      <w:r w:rsidRPr="007E3E1F">
        <w:rPr>
          <w:i/>
        </w:rPr>
        <w:t xml:space="preserve"> </w:t>
      </w:r>
      <w:proofErr w:type="spellStart"/>
      <w:r w:rsidRPr="007E3E1F">
        <w:rPr>
          <w:i/>
        </w:rPr>
        <w:t>sequence</w:t>
      </w:r>
      <w:proofErr w:type="spellEnd"/>
      <w:r>
        <w:rPr>
          <w:i/>
        </w:rPr>
        <w:t xml:space="preserve"> -&gt; open </w:t>
      </w:r>
      <w:proofErr w:type="spellStart"/>
      <w:r>
        <w:rPr>
          <w:i/>
        </w:rPr>
        <w:t>selection</w:t>
      </w:r>
      <w:proofErr w:type="spellEnd"/>
      <w:r>
        <w:rPr>
          <w:i/>
        </w:rPr>
        <w:t xml:space="preserve"> cirkel</w:t>
      </w:r>
    </w:p>
    <w:p w:rsidR="007E3E1F" w:rsidRPr="00494B3E" w:rsidRDefault="007E3E1F" w:rsidP="007E3E1F">
      <w:pPr>
        <w:spacing w:after="0"/>
      </w:pPr>
      <w:r w:rsidRPr="00494B3E">
        <w:t xml:space="preserve">Step15: check </w:t>
      </w:r>
      <w:proofErr w:type="spellStart"/>
      <w:r w:rsidRPr="00494B3E">
        <w:t>if</w:t>
      </w:r>
      <w:proofErr w:type="spellEnd"/>
      <w:r w:rsidRPr="00494B3E">
        <w:t xml:space="preserve"> </w:t>
      </w:r>
      <w:proofErr w:type="spellStart"/>
      <w:r w:rsidRPr="00494B3E">
        <w:t>injection</w:t>
      </w:r>
      <w:proofErr w:type="spellEnd"/>
      <w:r w:rsidRPr="00494B3E">
        <w:t xml:space="preserve"> spot is clean </w:t>
      </w:r>
      <w:proofErr w:type="spellStart"/>
      <w:r w:rsidRPr="00494B3E">
        <w:t>and</w:t>
      </w:r>
      <w:proofErr w:type="spellEnd"/>
      <w:r w:rsidRPr="00494B3E">
        <w:t xml:space="preserve"> dry (</w:t>
      </w:r>
      <w:proofErr w:type="spellStart"/>
      <w:r w:rsidR="00494B3E" w:rsidRPr="00494B3E">
        <w:t>Selection</w:t>
      </w:r>
      <w:proofErr w:type="spellEnd"/>
      <w:r w:rsidR="00494B3E" w:rsidRPr="00494B3E">
        <w:t>)</w:t>
      </w:r>
    </w:p>
    <w:p w:rsidR="00494B3E" w:rsidRPr="00494B3E" w:rsidRDefault="00494B3E" w:rsidP="007E3E1F">
      <w:pPr>
        <w:spacing w:after="0"/>
      </w:pPr>
      <w:r w:rsidRPr="00494B3E">
        <w:t xml:space="preserve">Step 16: Take </w:t>
      </w:r>
      <w:proofErr w:type="spellStart"/>
      <w:r w:rsidRPr="00494B3E">
        <w:t>syringe</w:t>
      </w:r>
      <w:proofErr w:type="spellEnd"/>
      <w:r w:rsidRPr="00494B3E">
        <w:t xml:space="preserve"> in </w:t>
      </w:r>
      <w:proofErr w:type="spellStart"/>
      <w:r w:rsidRPr="00494B3E">
        <w:t>injecting</w:t>
      </w:r>
      <w:proofErr w:type="spellEnd"/>
      <w:r w:rsidRPr="00494B3E">
        <w:t xml:space="preserve"> hand </w:t>
      </w:r>
      <w:proofErr w:type="spellStart"/>
      <w:r w:rsidRPr="00494B3E">
        <w:t>and</w:t>
      </w:r>
      <w:proofErr w:type="spellEnd"/>
      <w:r w:rsidRPr="00494B3E">
        <w:t xml:space="preserve"> </w:t>
      </w:r>
      <w:proofErr w:type="spellStart"/>
      <w:r w:rsidRPr="00494B3E">
        <w:t>remove</w:t>
      </w:r>
      <w:proofErr w:type="spellEnd"/>
      <w:r w:rsidRPr="00494B3E">
        <w:t xml:space="preserve"> </w:t>
      </w:r>
      <w:proofErr w:type="spellStart"/>
      <w:r w:rsidRPr="00494B3E">
        <w:t>needlecap</w:t>
      </w:r>
      <w:proofErr w:type="spellEnd"/>
      <w:r w:rsidRPr="00494B3E">
        <w:t xml:space="preserve"> 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 w:rsidRPr="00494B3E">
        <w:t xml:space="preserve">Step 17: </w:t>
      </w:r>
      <w:proofErr w:type="spellStart"/>
      <w:r>
        <w:t>Grab</w:t>
      </w:r>
      <w:proofErr w:type="spellEnd"/>
      <w:r>
        <w:t xml:space="preserve"> skin </w:t>
      </w:r>
      <w:proofErr w:type="spellStart"/>
      <w:r>
        <w:t>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 </w:t>
      </w:r>
      <w:proofErr w:type="spellStart"/>
      <w:r>
        <w:t>injection</w:t>
      </w:r>
      <w:proofErr w:type="spellEnd"/>
      <w:r>
        <w:t xml:space="preserve"> hand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 xml:space="preserve">Step 18: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45 </w:t>
      </w:r>
      <w:proofErr w:type="spellStart"/>
      <w:r>
        <w:t>to</w:t>
      </w:r>
      <w:proofErr w:type="spellEnd"/>
      <w:r>
        <w:t xml:space="preserve"> 60 </w:t>
      </w:r>
      <w:proofErr w:type="spellStart"/>
      <w:r>
        <w:t>degree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 xml:space="preserve">Step 19: release skin </w:t>
      </w:r>
      <w:proofErr w:type="spellStart"/>
      <w:r>
        <w:t>crease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 xml:space="preserve">Step 20: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 xml:space="preserve">Step 21: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slow </w:t>
      </w:r>
      <w:proofErr w:type="spellStart"/>
      <w:r>
        <w:t>and</w:t>
      </w:r>
      <w:proofErr w:type="spellEnd"/>
      <w:r>
        <w:t xml:space="preserve"> steady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Default="00494B3E" w:rsidP="007E3E1F">
      <w:pPr>
        <w:spacing w:after="0"/>
      </w:pPr>
      <w:r>
        <w:t xml:space="preserve">Step 22: Pull </w:t>
      </w:r>
      <w:proofErr w:type="spellStart"/>
      <w:r>
        <w:t>needle</w:t>
      </w:r>
      <w:proofErr w:type="spellEnd"/>
      <w:r>
        <w:t xml:space="preserve"> out of skin</w:t>
      </w:r>
    </w:p>
    <w:p w:rsidR="00494B3E" w:rsidRDefault="00494B3E" w:rsidP="007E3E1F">
      <w:pPr>
        <w:spacing w:after="0"/>
        <w:rPr>
          <w:i/>
        </w:rPr>
      </w:pPr>
      <w:r>
        <w:rPr>
          <w:i/>
        </w:rPr>
        <w:t xml:space="preserve">End of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494B3E" w:rsidRDefault="00494B3E" w:rsidP="007E3E1F">
      <w:pPr>
        <w:spacing w:after="0"/>
        <w:rPr>
          <w:i/>
        </w:rPr>
      </w:pPr>
    </w:p>
    <w:p w:rsidR="00494B3E" w:rsidRDefault="00494B3E" w:rsidP="007E3E1F">
      <w:pPr>
        <w:spacing w:after="0"/>
      </w:pPr>
      <w:r>
        <w:t xml:space="preserve">Step 23: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(combine)</w:t>
      </w:r>
    </w:p>
    <w:p w:rsidR="00494B3E" w:rsidRDefault="00494B3E" w:rsidP="007E3E1F">
      <w:pPr>
        <w:spacing w:after="0"/>
      </w:pPr>
      <w:r>
        <w:t xml:space="preserve">Step 24: Put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</w:t>
      </w:r>
      <w:proofErr w:type="spellEnd"/>
      <w:r>
        <w:t xml:space="preserve"> cup</w:t>
      </w:r>
    </w:p>
    <w:p w:rsidR="00494B3E" w:rsidRDefault="00494B3E" w:rsidP="007E3E1F">
      <w:pPr>
        <w:spacing w:after="0"/>
      </w:pPr>
      <w:r>
        <w:t xml:space="preserve">Step 25: Clean up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494B3E" w:rsidRDefault="00494B3E" w:rsidP="007E3E1F">
      <w:pPr>
        <w:spacing w:after="0"/>
      </w:pPr>
      <w:r>
        <w:t xml:space="preserve">Step 26: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</w:p>
    <w:p w:rsidR="00494B3E" w:rsidRPr="00494B3E" w:rsidRDefault="00494B3E" w:rsidP="007E3E1F">
      <w:pPr>
        <w:spacing w:after="0"/>
      </w:pPr>
      <w:r>
        <w:t>Step 27: Write down information</w:t>
      </w:r>
      <w:bookmarkStart w:id="0" w:name="_GoBack"/>
      <w:bookmarkEnd w:id="0"/>
    </w:p>
    <w:sectPr w:rsidR="00494B3E" w:rsidRPr="0049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F"/>
    <w:rsid w:val="001C0A66"/>
    <w:rsid w:val="002B6DFA"/>
    <w:rsid w:val="00494B3E"/>
    <w:rsid w:val="00710BB4"/>
    <w:rsid w:val="007A75CB"/>
    <w:rsid w:val="007D2A07"/>
    <w:rsid w:val="007E3E1F"/>
    <w:rsid w:val="00873660"/>
    <w:rsid w:val="00962269"/>
    <w:rsid w:val="00B218A0"/>
    <w:rsid w:val="00DA2BF6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B6EF"/>
  <w15:chartTrackingRefBased/>
  <w15:docId w15:val="{19C4CFA2-56D8-44DC-B142-6308E76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el4">
    <w:name w:val="deel4"/>
    <w:basedOn w:val="Standaardalinea-lettertype"/>
    <w:rsid w:val="007E3E1F"/>
  </w:style>
  <w:style w:type="paragraph" w:styleId="Titel">
    <w:name w:val="Title"/>
    <w:basedOn w:val="Standaard"/>
    <w:next w:val="Standaard"/>
    <w:link w:val="TitelChar"/>
    <w:uiPriority w:val="10"/>
    <w:qFormat/>
    <w:rsid w:val="007E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1</cp:revision>
  <dcterms:created xsi:type="dcterms:W3CDTF">2016-12-13T07:16:00Z</dcterms:created>
  <dcterms:modified xsi:type="dcterms:W3CDTF">2016-12-13T07:36:00Z</dcterms:modified>
</cp:coreProperties>
</file>