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1985D" w14:textId="77777777" w:rsidR="00827AE6" w:rsidRPr="00827AE6" w:rsidRDefault="00827AE6" w:rsidP="00827AE6">
      <w:pPr>
        <w:tabs>
          <w:tab w:val="left" w:pos="720"/>
        </w:tabs>
        <w:spacing w:after="0" w:line="360" w:lineRule="auto"/>
        <w:ind w:left="360" w:right="720" w:hanging="360"/>
        <w:outlineLvl w:val="2"/>
        <w:rPr>
          <w:rFonts w:ascii="Keren" w:eastAsia="Times New Roman" w:hAnsi="Keren" w:cs="Keren"/>
          <w:sz w:val="26"/>
          <w:szCs w:val="24"/>
          <w:lang w:eastAsia="he-IL"/>
          <w14:ligatures w14:val="none"/>
        </w:rPr>
      </w:pPr>
      <w:r w:rsidRPr="00827AE6">
        <w:rPr>
          <w:rFonts w:ascii="Keren" w:eastAsia="Times New Roman" w:hAnsi="Keren" w:cs="Keren" w:hint="cs"/>
          <w:sz w:val="26"/>
          <w:szCs w:val="24"/>
          <w:rtl/>
          <w:lang w:eastAsia="he-IL"/>
          <w14:ligatures w14:val="none"/>
        </w:rPr>
        <w:t>חלק רביעי – הדרכה למלווים ולתומכים</w:t>
      </w:r>
    </w:p>
    <w:p w14:paraId="522F03DF" w14:textId="77777777" w:rsidR="00827AE6" w:rsidRPr="00827AE6" w:rsidRDefault="00827AE6" w:rsidP="00827AE6">
      <w:pPr>
        <w:spacing w:after="0" w:line="360" w:lineRule="auto"/>
        <w:jc w:val="both"/>
        <w:rPr>
          <w:rFonts w:ascii="Keren" w:eastAsia="Times New Roman" w:hAnsi="Keren" w:cs="David" w:hint="cs"/>
          <w:sz w:val="28"/>
          <w:szCs w:val="24"/>
          <w:rtl/>
          <w:lang w:eastAsia="he-IL"/>
          <w14:ligatures w14:val="none"/>
        </w:rPr>
      </w:pPr>
    </w:p>
    <w:p w14:paraId="70B464EA" w14:textId="77777777" w:rsidR="00827AE6" w:rsidRPr="00827AE6" w:rsidRDefault="00827AE6" w:rsidP="00827AE6">
      <w:pPr>
        <w:tabs>
          <w:tab w:val="num" w:pos="360"/>
          <w:tab w:val="num" w:pos="720"/>
        </w:tabs>
        <w:spacing w:after="0" w:line="360" w:lineRule="auto"/>
        <w:ind w:left="720" w:right="720" w:hanging="360"/>
        <w:outlineLvl w:val="2"/>
        <w:rPr>
          <w:rFonts w:ascii="Keren" w:eastAsia="Times New Roman" w:hAnsi="Keren" w:cs="David" w:hint="cs"/>
          <w:b/>
          <w:bCs/>
          <w:sz w:val="26"/>
          <w:szCs w:val="24"/>
          <w:lang w:eastAsia="he-IL"/>
          <w14:ligatures w14:val="none"/>
        </w:rPr>
      </w:pPr>
      <w:r w:rsidRPr="00827AE6">
        <w:rPr>
          <w:rFonts w:ascii="Keren" w:eastAsia="Times New Roman" w:hAnsi="Keren" w:cs="David"/>
          <w:b/>
          <w:bCs/>
          <w:sz w:val="26"/>
          <w:szCs w:val="24"/>
          <w:rtl/>
          <w:lang w:eastAsia="he-IL"/>
          <w14:ligatures w14:val="none"/>
        </w:rPr>
        <w:t>איך מודיעים למשפחה על אסון</w:t>
      </w:r>
    </w:p>
    <w:p w14:paraId="53905C38" w14:textId="77777777" w:rsidR="00827AE6" w:rsidRPr="00827AE6" w:rsidRDefault="00827AE6" w:rsidP="00827AE6">
      <w:pPr>
        <w:spacing w:after="0" w:line="360" w:lineRule="auto"/>
        <w:ind w:left="26"/>
        <w:jc w:val="both"/>
        <w:rPr>
          <w:rFonts w:ascii="Keren" w:eastAsia="Times New Roman" w:hAnsi="Keren" w:cs="David"/>
          <w:sz w:val="26"/>
          <w:szCs w:val="24"/>
          <w:rtl/>
          <w:lang w:eastAsia="he-IL"/>
          <w14:ligatures w14:val="none"/>
        </w:rPr>
      </w:pPr>
      <w:r w:rsidRPr="00827AE6">
        <w:rPr>
          <w:rFonts w:ascii="Keren" w:eastAsia="Times New Roman" w:hAnsi="Keren" w:cs="David"/>
          <w:sz w:val="26"/>
          <w:szCs w:val="24"/>
          <w:rtl/>
          <w:lang w:eastAsia="he-IL"/>
          <w14:ligatures w14:val="none"/>
        </w:rPr>
        <w:t xml:space="preserve">הפיסקה דלהלן מיועדת לחברה שסביב האבלים בכלל, ולצוות שצריך להודיע למשפחה על אסון או על פטירה בפרט. </w:t>
      </w:r>
    </w:p>
    <w:p w14:paraId="642EA9E2" w14:textId="77777777" w:rsidR="00827AE6" w:rsidRPr="00827AE6" w:rsidRDefault="00827AE6" w:rsidP="00827AE6">
      <w:pPr>
        <w:autoSpaceDE w:val="0"/>
        <w:autoSpaceDN w:val="0"/>
        <w:adjustRightInd w:val="0"/>
        <w:spacing w:after="0" w:line="360" w:lineRule="auto"/>
        <w:ind w:left="4320"/>
        <w:jc w:val="both"/>
        <w:rPr>
          <w:rFonts w:ascii="Keren" w:eastAsia="Times New Roman" w:hAnsi="Keren" w:cs="David"/>
          <w:sz w:val="26"/>
          <w:szCs w:val="20"/>
          <w:rtl/>
          <w:lang w:eastAsia="he-IL"/>
          <w14:ligatures w14:val="none"/>
        </w:rPr>
      </w:pPr>
      <w:r w:rsidRPr="00827AE6">
        <w:rPr>
          <w:rFonts w:ascii="Keren" w:eastAsia="Times New Roman" w:hAnsi="Keren" w:cs="David"/>
          <w:sz w:val="26"/>
          <w:szCs w:val="20"/>
          <w:rtl/>
          <w:lang w:eastAsia="he-IL"/>
          <w14:ligatures w14:val="none"/>
        </w:rPr>
        <w:t xml:space="preserve">דרש רבי שמלאי: תורה תחילתה גמילות חסדים וסופה גמילות חסדים. תחילתה גמילות חסדים </w:t>
      </w:r>
      <w:proofErr w:type="spellStart"/>
      <w:r w:rsidRPr="00827AE6">
        <w:rPr>
          <w:rFonts w:ascii="Keren" w:eastAsia="Times New Roman" w:hAnsi="Keren" w:cs="David"/>
          <w:sz w:val="26"/>
          <w:szCs w:val="20"/>
          <w:rtl/>
          <w:lang w:eastAsia="he-IL"/>
          <w14:ligatures w14:val="none"/>
        </w:rPr>
        <w:t>דכתיב</w:t>
      </w:r>
      <w:proofErr w:type="spellEnd"/>
      <w:r w:rsidRPr="00827AE6">
        <w:rPr>
          <w:rFonts w:ascii="Keren" w:eastAsia="Times New Roman" w:hAnsi="Keren" w:cs="David"/>
          <w:sz w:val="26"/>
          <w:szCs w:val="20"/>
          <w:rtl/>
          <w:lang w:eastAsia="he-IL"/>
          <w14:ligatures w14:val="none"/>
        </w:rPr>
        <w:t xml:space="preserve"> </w:t>
      </w:r>
      <w:r w:rsidRPr="00827AE6">
        <w:rPr>
          <w:rFonts w:ascii="Keren" w:eastAsia="Times New Roman" w:hAnsi="Keren" w:cs="David"/>
          <w:sz w:val="20"/>
          <w:szCs w:val="20"/>
          <w:rtl/>
          <w:lang w:eastAsia="he-IL"/>
          <w14:ligatures w14:val="none"/>
        </w:rPr>
        <w:t xml:space="preserve">"וַיַּעַשׂ ה' </w:t>
      </w:r>
      <w:proofErr w:type="spellStart"/>
      <w:r w:rsidRPr="00827AE6">
        <w:rPr>
          <w:rFonts w:ascii="Keren" w:eastAsia="Times New Roman" w:hAnsi="Keren" w:cs="David"/>
          <w:sz w:val="20"/>
          <w:szCs w:val="20"/>
          <w:rtl/>
          <w:lang w:eastAsia="he-IL"/>
          <w14:ligatures w14:val="none"/>
        </w:rPr>
        <w:t>אֱלֹהִים</w:t>
      </w:r>
      <w:proofErr w:type="spellEnd"/>
      <w:r w:rsidRPr="00827AE6">
        <w:rPr>
          <w:rFonts w:ascii="Keren" w:eastAsia="Times New Roman" w:hAnsi="Keren" w:cs="David"/>
          <w:sz w:val="20"/>
          <w:szCs w:val="20"/>
          <w:rtl/>
          <w:lang w:eastAsia="he-IL"/>
          <w14:ligatures w14:val="none"/>
        </w:rPr>
        <w:t xml:space="preserve"> לְאָדָם וּלְאִשְׁתּוֹ כָּתְנוֹת עוֹר וַיַּלְבִּשֵׁם</w:t>
      </w:r>
      <w:r w:rsidRPr="00827AE6">
        <w:rPr>
          <w:rFonts w:ascii="Keren" w:eastAsia="Times New Roman" w:hAnsi="Keren" w:cs="David"/>
          <w:sz w:val="26"/>
          <w:szCs w:val="20"/>
          <w:rtl/>
          <w:lang w:eastAsia="he-IL"/>
          <w14:ligatures w14:val="none"/>
        </w:rPr>
        <w:t xml:space="preserve">". וסופה גמילות חסדים </w:t>
      </w:r>
      <w:proofErr w:type="spellStart"/>
      <w:r w:rsidRPr="00827AE6">
        <w:rPr>
          <w:rFonts w:ascii="Keren" w:eastAsia="Times New Roman" w:hAnsi="Keren" w:cs="David"/>
          <w:sz w:val="26"/>
          <w:szCs w:val="20"/>
          <w:rtl/>
          <w:lang w:eastAsia="he-IL"/>
          <w14:ligatures w14:val="none"/>
        </w:rPr>
        <w:t>דכתיב</w:t>
      </w:r>
      <w:proofErr w:type="spellEnd"/>
      <w:r w:rsidRPr="00827AE6">
        <w:rPr>
          <w:rFonts w:ascii="Keren" w:eastAsia="Times New Roman" w:hAnsi="Keren" w:cs="David"/>
          <w:sz w:val="26"/>
          <w:szCs w:val="20"/>
          <w:rtl/>
          <w:lang w:eastAsia="he-IL"/>
          <w14:ligatures w14:val="none"/>
        </w:rPr>
        <w:t xml:space="preserve"> "</w:t>
      </w:r>
      <w:r w:rsidRPr="00827AE6">
        <w:rPr>
          <w:rFonts w:ascii="Keren" w:eastAsia="Times New Roman" w:hAnsi="Keren" w:cs="David"/>
          <w:sz w:val="20"/>
          <w:szCs w:val="20"/>
          <w:rtl/>
          <w:lang w:eastAsia="he-IL"/>
          <w14:ligatures w14:val="none"/>
        </w:rPr>
        <w:t xml:space="preserve">וַיִּקְבֹּר אֹתוֹ </w:t>
      </w:r>
      <w:proofErr w:type="spellStart"/>
      <w:r w:rsidRPr="00827AE6">
        <w:rPr>
          <w:rFonts w:ascii="Keren" w:eastAsia="Times New Roman" w:hAnsi="Keren" w:cs="David"/>
          <w:sz w:val="20"/>
          <w:szCs w:val="20"/>
          <w:rtl/>
          <w:lang w:eastAsia="he-IL"/>
          <w14:ligatures w14:val="none"/>
        </w:rPr>
        <w:t>בַגַּי</w:t>
      </w:r>
      <w:proofErr w:type="spellEnd"/>
      <w:r w:rsidRPr="00827AE6">
        <w:rPr>
          <w:rFonts w:ascii="Keren" w:eastAsia="Times New Roman" w:hAnsi="Keren" w:cs="David"/>
          <w:sz w:val="20"/>
          <w:szCs w:val="20"/>
          <w:rtl/>
          <w:lang w:eastAsia="he-IL"/>
          <w14:ligatures w14:val="none"/>
        </w:rPr>
        <w:t>ְ</w:t>
      </w:r>
      <w:r w:rsidRPr="00827AE6">
        <w:rPr>
          <w:rFonts w:ascii="Keren" w:eastAsia="Times New Roman" w:hAnsi="Keren" w:cs="David"/>
          <w:sz w:val="26"/>
          <w:szCs w:val="20"/>
          <w:rtl/>
          <w:lang w:eastAsia="he-IL"/>
          <w14:ligatures w14:val="none"/>
        </w:rPr>
        <w:t>".</w:t>
      </w:r>
    </w:p>
    <w:p w14:paraId="6D381F43" w14:textId="77777777" w:rsidR="00827AE6" w:rsidRPr="00827AE6" w:rsidRDefault="00827AE6" w:rsidP="00827AE6">
      <w:pPr>
        <w:spacing w:after="0" w:line="360" w:lineRule="auto"/>
        <w:jc w:val="right"/>
        <w:rPr>
          <w:rFonts w:ascii="Keren" w:eastAsia="Times New Roman" w:hAnsi="Keren" w:cs="David"/>
          <w:sz w:val="26"/>
          <w:szCs w:val="20"/>
          <w:rtl/>
          <w:lang w:eastAsia="he-IL"/>
          <w14:ligatures w14:val="none"/>
        </w:rPr>
      </w:pPr>
      <w:r w:rsidRPr="00827AE6">
        <w:rPr>
          <w:rFonts w:ascii="Keren" w:eastAsia="Times New Roman" w:hAnsi="Keren" w:cs="David"/>
          <w:sz w:val="26"/>
          <w:szCs w:val="20"/>
          <w:rtl/>
          <w:lang w:eastAsia="he-IL"/>
          <w14:ligatures w14:val="none"/>
        </w:rPr>
        <w:t>סוטה יד, א</w:t>
      </w:r>
    </w:p>
    <w:p w14:paraId="1D143737" w14:textId="77777777" w:rsidR="00827AE6" w:rsidRPr="00827AE6" w:rsidRDefault="00827AE6" w:rsidP="00827AE6">
      <w:pPr>
        <w:spacing w:after="0" w:line="360" w:lineRule="auto"/>
        <w:jc w:val="both"/>
        <w:rPr>
          <w:rFonts w:ascii="Keren" w:eastAsia="Times New Roman" w:hAnsi="Keren" w:cs="David"/>
          <w:sz w:val="26"/>
          <w:szCs w:val="20"/>
          <w:rtl/>
          <w:lang w:eastAsia="he-IL"/>
          <w14:ligatures w14:val="none"/>
        </w:rPr>
      </w:pPr>
    </w:p>
    <w:p w14:paraId="2B9705C9" w14:textId="77777777" w:rsidR="00827AE6" w:rsidRPr="00827AE6" w:rsidRDefault="00827AE6" w:rsidP="00827AE6">
      <w:pPr>
        <w:spacing w:after="0" w:line="360" w:lineRule="auto"/>
        <w:jc w:val="both"/>
        <w:rPr>
          <w:rFonts w:ascii="Keren" w:eastAsia="Times New Roman" w:hAnsi="Keren" w:cs="David"/>
          <w:sz w:val="18"/>
          <w:szCs w:val="20"/>
          <w:rtl/>
          <w:lang w:eastAsia="he-IL"/>
          <w14:ligatures w14:val="none"/>
        </w:rPr>
      </w:pPr>
      <w:r w:rsidRPr="00827AE6">
        <w:rPr>
          <w:rFonts w:ascii="Keren" w:eastAsia="Times New Roman" w:hAnsi="Keren" w:cs="David"/>
          <w:sz w:val="18"/>
          <w:szCs w:val="20"/>
          <w:rtl/>
          <w:lang w:eastAsia="he-IL"/>
          <w14:ligatures w14:val="none"/>
        </w:rPr>
        <w:t xml:space="preserve">המסורת היהודית הדגישה והחשיבה מאז ומעולם את התמיכה החברתית, והעניקה לה מקום מרכזי. דווקא </w:t>
      </w:r>
      <w:proofErr w:type="spellStart"/>
      <w:r w:rsidRPr="00827AE6">
        <w:rPr>
          <w:rFonts w:ascii="Keren" w:eastAsia="Times New Roman" w:hAnsi="Keren" w:cs="David"/>
          <w:sz w:val="18"/>
          <w:szCs w:val="20"/>
          <w:rtl/>
          <w:lang w:eastAsia="he-IL"/>
          <w14:ligatures w14:val="none"/>
        </w:rPr>
        <w:t>בעיתות</w:t>
      </w:r>
      <w:proofErr w:type="spellEnd"/>
      <w:r w:rsidRPr="00827AE6">
        <w:rPr>
          <w:rFonts w:ascii="Keren" w:eastAsia="Times New Roman" w:hAnsi="Keren" w:cs="David"/>
          <w:sz w:val="18"/>
          <w:szCs w:val="20"/>
          <w:rtl/>
          <w:lang w:eastAsia="he-IL"/>
          <w14:ligatures w14:val="none"/>
        </w:rPr>
        <w:t xml:space="preserve"> משבר יש משמעות יתר לקהילה ולחברה מלווה ותומכת, וניתן לומר שבמקרים רבים יש לחברה שסביב האבלים השפעה מכרעת על אופן הרגשתם והתנהגותם. </w:t>
      </w:r>
    </w:p>
    <w:p w14:paraId="5BC5AA76" w14:textId="77777777" w:rsidR="00827AE6" w:rsidRPr="00827AE6" w:rsidRDefault="00827AE6" w:rsidP="00827AE6">
      <w:pPr>
        <w:spacing w:after="0" w:line="360" w:lineRule="auto"/>
        <w:jc w:val="both"/>
        <w:rPr>
          <w:rFonts w:ascii="Keren" w:eastAsia="Times New Roman" w:hAnsi="Keren" w:cs="David"/>
          <w:sz w:val="18"/>
          <w:szCs w:val="20"/>
          <w:rtl/>
          <w:lang w:eastAsia="he-IL"/>
          <w14:ligatures w14:val="none"/>
        </w:rPr>
      </w:pPr>
      <w:r w:rsidRPr="00827AE6">
        <w:rPr>
          <w:rFonts w:ascii="Keren" w:eastAsia="Times New Roman" w:hAnsi="Keren" w:cs="David"/>
          <w:sz w:val="18"/>
          <w:szCs w:val="20"/>
          <w:rtl/>
          <w:lang w:eastAsia="he-IL"/>
          <w14:ligatures w14:val="none"/>
        </w:rPr>
        <w:t xml:space="preserve">לעתים קרובות יש מצבים שבהם החברה סביב האבלים רוצה מאוד לעזור, אך אין בידה את הכלים והידע כיצד לסייע. תופעה זו גורמת לעתים למבוכה ולחשש מהתקרבות אל האבלים, שדווקא בזמן זה זקוקים מאוד לתמיכה. השורות הבאות מנסות לתת הדרכה והכוונה לחברה התומכת שסביב האבלים. </w:t>
      </w:r>
    </w:p>
    <w:p w14:paraId="492964C8" w14:textId="77777777" w:rsidR="00827AE6" w:rsidRPr="00827AE6" w:rsidRDefault="00827AE6" w:rsidP="00827AE6">
      <w:pPr>
        <w:spacing w:after="0" w:line="360" w:lineRule="auto"/>
        <w:jc w:val="both"/>
        <w:rPr>
          <w:rFonts w:ascii="Keren" w:eastAsia="Times New Roman" w:hAnsi="Keren" w:cs="David"/>
          <w:sz w:val="18"/>
          <w:szCs w:val="20"/>
          <w:rtl/>
          <w:lang w:eastAsia="he-IL"/>
          <w14:ligatures w14:val="none"/>
        </w:rPr>
      </w:pPr>
      <w:r w:rsidRPr="00827AE6">
        <w:rPr>
          <w:rFonts w:ascii="Keren" w:eastAsia="Times New Roman" w:hAnsi="Keren" w:cs="David"/>
          <w:sz w:val="18"/>
          <w:szCs w:val="20"/>
          <w:rtl/>
          <w:lang w:eastAsia="he-IL"/>
          <w14:ligatures w14:val="none"/>
        </w:rPr>
        <w:t>פרק זה נכתב בעזרתה הרבה של יהודית בר דור העוסקת שנים רבות בתחום קשה וכואב זה. ברצוני להביע כאן את תודתי והערכתי אליה.</w:t>
      </w:r>
    </w:p>
    <w:p w14:paraId="540C266B" w14:textId="77777777" w:rsidR="00827AE6" w:rsidRPr="00827AE6" w:rsidRDefault="00827AE6" w:rsidP="00827AE6">
      <w:pPr>
        <w:spacing w:after="0" w:line="360" w:lineRule="auto"/>
        <w:jc w:val="both"/>
        <w:rPr>
          <w:rFonts w:ascii="Keren" w:eastAsia="Times New Roman" w:hAnsi="Keren" w:cs="David"/>
          <w:sz w:val="26"/>
          <w:szCs w:val="24"/>
          <w:u w:val="single"/>
          <w:rtl/>
          <w:lang w:eastAsia="he-IL"/>
          <w14:ligatures w14:val="none"/>
        </w:rPr>
      </w:pPr>
    </w:p>
    <w:p w14:paraId="712AC7EF" w14:textId="77777777" w:rsidR="00827AE6" w:rsidRPr="00827AE6" w:rsidRDefault="00827AE6" w:rsidP="00827AE6">
      <w:pPr>
        <w:spacing w:after="0" w:line="360" w:lineRule="auto"/>
        <w:jc w:val="both"/>
        <w:outlineLvl w:val="3"/>
        <w:rPr>
          <w:rFonts w:ascii="Keren" w:eastAsia="Times New Roman" w:hAnsi="Keren" w:cs="David"/>
          <w:sz w:val="32"/>
          <w:szCs w:val="24"/>
          <w:rtl/>
          <w:lang w:eastAsia="he-IL"/>
          <w14:ligatures w14:val="none"/>
        </w:rPr>
      </w:pPr>
      <w:bookmarkStart w:id="0" w:name="_Toc88529918"/>
      <w:r w:rsidRPr="00827AE6">
        <w:rPr>
          <w:rFonts w:ascii="Keren" w:eastAsia="Times New Roman" w:hAnsi="Keren" w:cs="David"/>
          <w:sz w:val="28"/>
          <w:szCs w:val="24"/>
          <w:rtl/>
          <w:lang w:eastAsia="he-IL"/>
          <w14:ligatures w14:val="none"/>
        </w:rPr>
        <w:t>מבוא</w:t>
      </w:r>
      <w:bookmarkEnd w:id="0"/>
    </w:p>
    <w:p w14:paraId="11451FB4" w14:textId="77777777" w:rsidR="00827AE6" w:rsidRPr="00827AE6" w:rsidRDefault="00827AE6" w:rsidP="00827AE6">
      <w:pPr>
        <w:spacing w:after="0" w:line="360" w:lineRule="auto"/>
        <w:jc w:val="both"/>
        <w:rPr>
          <w:rFonts w:ascii="Keren" w:eastAsia="Times New Roman" w:hAnsi="Keren" w:cs="David" w:hint="cs"/>
          <w:sz w:val="26"/>
          <w:szCs w:val="24"/>
          <w:lang w:eastAsia="he-IL"/>
          <w14:ligatures w14:val="none"/>
        </w:rPr>
      </w:pPr>
      <w:r w:rsidRPr="00827AE6">
        <w:rPr>
          <w:rFonts w:ascii="Keren" w:eastAsia="Times New Roman" w:hAnsi="Keren" w:cs="David"/>
          <w:sz w:val="26"/>
          <w:szCs w:val="24"/>
          <w:rtl/>
          <w:lang w:eastAsia="he-IL"/>
          <w14:ligatures w14:val="none"/>
        </w:rPr>
        <w:t>אסון משפחתי, ובפרט שכול פתע בלתי צפוי, מהווה זעזוע עצום, ששום ביטוי מילולי לא יוכל לתארו. בני המשפחה והקרובים מוטחים בבת אחת למציאות חדשה, קשה, כואבת ומאיימת, עם עוצמת רגשות עזה ביותר; פעמים רבות, ללא יכולת להתכונן מראש, וללא כלים מתאימים להתמודדות. הודעת אסון מזעזעת את כל המערכות האנושיות: הרגשית, הגופנית, ההכרתית והתפקודית, וגורמת לקריסת הנורמות הרגילות, עד שכמעט כל תגובה תיתכן בשלב ההלם הראשון.</w:t>
      </w:r>
    </w:p>
    <w:p w14:paraId="23DDE3E1" w14:textId="77777777" w:rsidR="00827AE6" w:rsidRPr="00827AE6" w:rsidRDefault="00827AE6" w:rsidP="00827AE6">
      <w:pPr>
        <w:spacing w:after="0" w:line="360" w:lineRule="auto"/>
        <w:jc w:val="both"/>
        <w:rPr>
          <w:rFonts w:ascii="Keren" w:eastAsia="Times New Roman" w:hAnsi="Keren" w:cs="David"/>
          <w:sz w:val="26"/>
          <w:szCs w:val="24"/>
          <w:rtl/>
          <w:lang w:eastAsia="he-IL"/>
          <w14:ligatures w14:val="none"/>
        </w:rPr>
      </w:pPr>
      <w:r w:rsidRPr="00827AE6">
        <w:rPr>
          <w:rFonts w:ascii="Keren" w:eastAsia="Times New Roman" w:hAnsi="Keren" w:cs="David"/>
          <w:sz w:val="26"/>
          <w:szCs w:val="24"/>
          <w:rtl/>
          <w:lang w:eastAsia="he-IL"/>
          <w14:ligatures w14:val="none"/>
        </w:rPr>
        <w:t>מציאות זו תובעת מבני המשפחה אנרגיות רגשיות עצומות, והתארגנות מעשית בקבלת החלטות, בביצוע פעולות ובהתנהגות.</w:t>
      </w:r>
    </w:p>
    <w:p w14:paraId="127BFE04" w14:textId="77777777" w:rsidR="00827AE6" w:rsidRPr="00827AE6" w:rsidRDefault="00827AE6" w:rsidP="00827AE6">
      <w:pPr>
        <w:spacing w:after="0" w:line="360" w:lineRule="auto"/>
        <w:jc w:val="both"/>
        <w:rPr>
          <w:rFonts w:ascii="Keren" w:eastAsia="Times New Roman" w:hAnsi="Keren" w:cs="David"/>
          <w:sz w:val="26"/>
          <w:szCs w:val="24"/>
          <w:rtl/>
          <w:lang w:eastAsia="he-IL"/>
          <w14:ligatures w14:val="none"/>
        </w:rPr>
      </w:pPr>
      <w:r w:rsidRPr="00827AE6">
        <w:rPr>
          <w:rFonts w:ascii="Keren" w:eastAsia="Times New Roman" w:hAnsi="Keren" w:cs="David"/>
          <w:sz w:val="26"/>
          <w:szCs w:val="24"/>
          <w:rtl/>
          <w:lang w:eastAsia="he-IL"/>
          <w14:ligatures w14:val="none"/>
        </w:rPr>
        <w:t>דווקא בקושי הנפשי הגדול ביותר, נדרשות תעצומות הנפש הגדולות ביותר, ולא תמיד יש את הכוחות לכך. הודעת האסון גורמת לעתים להרגשת חידלון ואפיסת כוחות מוחלטת מצד המשפחה, ומאידך, הרגשת כורח לבירור המציאות – מה צריך לעשות? ממה מתחילים? למי פונים?</w:t>
      </w:r>
    </w:p>
    <w:p w14:paraId="39CC99AC" w14:textId="77777777" w:rsidR="00827AE6" w:rsidRPr="00827AE6" w:rsidRDefault="00827AE6" w:rsidP="00827AE6">
      <w:pPr>
        <w:spacing w:after="0" w:line="360" w:lineRule="auto"/>
        <w:jc w:val="both"/>
        <w:rPr>
          <w:rFonts w:ascii="Keren" w:eastAsia="Times New Roman" w:hAnsi="Keren" w:cs="David"/>
          <w:sz w:val="26"/>
          <w:szCs w:val="24"/>
          <w:rtl/>
          <w:lang w:eastAsia="he-IL"/>
          <w14:ligatures w14:val="none"/>
        </w:rPr>
      </w:pPr>
      <w:r w:rsidRPr="00827AE6">
        <w:rPr>
          <w:rFonts w:ascii="Keren" w:eastAsia="Times New Roman" w:hAnsi="Keren" w:cs="David"/>
          <w:sz w:val="26"/>
          <w:szCs w:val="24"/>
          <w:rtl/>
          <w:lang w:eastAsia="he-IL"/>
          <w14:ligatures w14:val="none"/>
        </w:rPr>
        <w:t>בעת כזאת, זקוקים בני המשפחה, כפרטים וכיחידה משפחתית, לתמיכה חברתית שתסייע להם לעמוד אל מול האסון, לקלוט אותו באופן ראשוני, ולגייס כוחות להתמודדות.</w:t>
      </w:r>
    </w:p>
    <w:p w14:paraId="79303A7E" w14:textId="77777777" w:rsidR="00827AE6" w:rsidRPr="00827AE6" w:rsidRDefault="00827AE6" w:rsidP="00827AE6">
      <w:pPr>
        <w:spacing w:after="0" w:line="360" w:lineRule="auto"/>
        <w:jc w:val="both"/>
        <w:rPr>
          <w:rFonts w:ascii="Keren" w:eastAsia="Times New Roman" w:hAnsi="Keren" w:cs="David"/>
          <w:sz w:val="26"/>
          <w:szCs w:val="24"/>
          <w:rtl/>
          <w:lang w:eastAsia="he-IL"/>
          <w14:ligatures w14:val="none"/>
        </w:rPr>
      </w:pPr>
      <w:r w:rsidRPr="00827AE6">
        <w:rPr>
          <w:rFonts w:ascii="Keren" w:eastAsia="Times New Roman" w:hAnsi="Keren" w:cs="David"/>
          <w:sz w:val="26"/>
          <w:szCs w:val="24"/>
          <w:rtl/>
          <w:lang w:eastAsia="he-IL"/>
          <w14:ligatures w14:val="none"/>
        </w:rPr>
        <w:t xml:space="preserve">גם מבחינה מעשית, נדרשת דווקא בשעות הקשות ביותר קבלת החלטות משמעותיות שאין חזרה מהן: למי להודיע קודם, ואיך בכלל מודיעים; מקום הקבורה, ומועדה - לחכות או לא לחכות, ולמי; סדרי הלוויה - מי משתתפים בלוויה (ילדים, כן או לא, מאיזה גיל. מי יתמוך בהם וילווה אותם), מי </w:t>
      </w:r>
      <w:proofErr w:type="spellStart"/>
      <w:r w:rsidRPr="00827AE6">
        <w:rPr>
          <w:rFonts w:ascii="Keren" w:eastAsia="Times New Roman" w:hAnsi="Keren" w:cs="David"/>
          <w:sz w:val="26"/>
          <w:szCs w:val="24"/>
          <w:rtl/>
          <w:lang w:eastAsia="he-IL"/>
          <w14:ligatures w14:val="none"/>
        </w:rPr>
        <w:t>ישא</w:t>
      </w:r>
      <w:proofErr w:type="spellEnd"/>
      <w:r w:rsidRPr="00827AE6">
        <w:rPr>
          <w:rFonts w:ascii="Keren" w:eastAsia="Times New Roman" w:hAnsi="Keren" w:cs="David"/>
          <w:sz w:val="26"/>
          <w:szCs w:val="24"/>
          <w:rtl/>
          <w:lang w:eastAsia="he-IL"/>
          <w14:ligatures w14:val="none"/>
        </w:rPr>
        <w:t xml:space="preserve"> דברים בלוויה, מה אומרים; זיהוי הנפטר – מי ילך, מי מסוגל לעמוד בכך; היכן יושבים שבעה. החלטות שיש הכרח לקבלן בזמן אמת מחד גיסא, ומאידך הן טעונות במטענים רגשיים עצומים, לעתים תוך כדי חילוקי דעות בתוך המשפחה.</w:t>
      </w:r>
    </w:p>
    <w:p w14:paraId="4A40D9E7" w14:textId="77777777" w:rsidR="00827AE6" w:rsidRPr="00827AE6" w:rsidRDefault="00827AE6" w:rsidP="00827AE6">
      <w:pPr>
        <w:spacing w:after="0" w:line="360" w:lineRule="auto"/>
        <w:jc w:val="both"/>
        <w:rPr>
          <w:rFonts w:ascii="Keren" w:eastAsia="Times New Roman" w:hAnsi="Keren" w:cs="David"/>
          <w:sz w:val="26"/>
          <w:szCs w:val="24"/>
          <w:rtl/>
          <w:lang w:eastAsia="he-IL"/>
          <w14:ligatures w14:val="none"/>
        </w:rPr>
      </w:pPr>
      <w:r w:rsidRPr="00827AE6">
        <w:rPr>
          <w:rFonts w:ascii="Keren" w:eastAsia="Times New Roman" w:hAnsi="Keren" w:cs="David"/>
          <w:sz w:val="26"/>
          <w:szCs w:val="24"/>
          <w:rtl/>
          <w:lang w:eastAsia="he-IL"/>
          <w14:ligatures w14:val="none"/>
        </w:rPr>
        <w:t xml:space="preserve">לעתים יש מחשבה מוטעית, שעקב העוצמה הקשה של האסון, קטנה המשמעות של הפרטים סביב ההודעה למשפחה ושל הליווי הראשוני לאחר האסון, ואין הדברים כן. רוב האנשים שקיבלו הודעות </w:t>
      </w:r>
      <w:r w:rsidRPr="00827AE6">
        <w:rPr>
          <w:rFonts w:ascii="Keren" w:eastAsia="Times New Roman" w:hAnsi="Keren" w:cs="David"/>
          <w:sz w:val="26"/>
          <w:szCs w:val="24"/>
          <w:rtl/>
          <w:lang w:eastAsia="he-IL"/>
          <w14:ligatures w14:val="none"/>
        </w:rPr>
        <w:lastRenderedPageBreak/>
        <w:t xml:space="preserve">אסון זוכרים לפרטי פרטים מי הודיע להם, וכיצד; אלו דברים נאמרו, וכיצד חשו אז. אופן התנהגות המלווים והדברים שנאמרים על ידם, חשובים ומשמעותיים ביותר בעיני בני המשפחה. לעתים קרובות, רגעים אלו נצרבים בתודעתם של בני המשפחה, הנוטים לחזור ולהיזכר בהם שוב ושוב עקב משמעותם הרבה. </w:t>
      </w:r>
    </w:p>
    <w:p w14:paraId="34F43C93" w14:textId="77777777" w:rsidR="00827AE6" w:rsidRPr="00827AE6" w:rsidRDefault="00827AE6" w:rsidP="00827AE6">
      <w:pPr>
        <w:spacing w:after="0" w:line="360" w:lineRule="auto"/>
        <w:jc w:val="both"/>
        <w:rPr>
          <w:rFonts w:ascii="Keren" w:eastAsia="Times New Roman" w:hAnsi="Keren" w:cs="David"/>
          <w:sz w:val="26"/>
          <w:szCs w:val="24"/>
          <w:rtl/>
          <w:lang w:eastAsia="he-IL"/>
          <w14:ligatures w14:val="none"/>
        </w:rPr>
      </w:pPr>
      <w:r w:rsidRPr="00827AE6">
        <w:rPr>
          <w:rFonts w:ascii="Keren" w:eastAsia="Times New Roman" w:hAnsi="Keren" w:cs="David"/>
          <w:sz w:val="26"/>
          <w:szCs w:val="24"/>
          <w:rtl/>
          <w:lang w:eastAsia="he-IL"/>
          <w14:ligatures w14:val="none"/>
        </w:rPr>
        <w:t>רבים מבטאים הערכה, או לחילופין ביקורת, בדבר אופן מסירת הבשורה המרה. חריקות וכשלים באופן מסירת ההודעה במעמד שהוא כה רגיש ופגיע, גורמים לתחושה קשה וכואבת, להגברת בלבול ולתחושת כעס ואין אונים או לתחושת ניכור, ומותירים משקעים קשים. לעומת זאת, ליווי ותמיכה נכונים מסייעים באופן כל כך משמעותי, שלעתים קשה לתארו במילים. המשפחה מרגישה שקיבלה כוחות ותמיכה שמאפשרים לה להתמודד עם המשבר, והיא אסירת תודה על כך.</w:t>
      </w:r>
    </w:p>
    <w:p w14:paraId="18C49C16" w14:textId="77777777" w:rsidR="00827AE6" w:rsidRPr="00827AE6" w:rsidRDefault="00827AE6" w:rsidP="00827AE6">
      <w:pPr>
        <w:spacing w:after="0" w:line="360" w:lineRule="auto"/>
        <w:jc w:val="both"/>
        <w:rPr>
          <w:rFonts w:ascii="Keren" w:eastAsia="Times New Roman" w:hAnsi="Keren" w:cs="David"/>
          <w:sz w:val="26"/>
          <w:szCs w:val="24"/>
          <w:rtl/>
          <w:lang w:eastAsia="he-IL"/>
          <w14:ligatures w14:val="none"/>
        </w:rPr>
      </w:pPr>
      <w:r w:rsidRPr="00827AE6">
        <w:rPr>
          <w:rFonts w:ascii="Keren" w:eastAsia="Times New Roman" w:hAnsi="Keren" w:cs="David"/>
          <w:sz w:val="26"/>
          <w:szCs w:val="24"/>
          <w:rtl/>
          <w:lang w:eastAsia="he-IL"/>
          <w14:ligatures w14:val="none"/>
        </w:rPr>
        <w:t xml:space="preserve">לכן יש חשיבות עצומה לאופן מסירת ההודעה הראשונית למשפחה, ולליווי המשפחה, ביחוד בשלב הראשוני אל מול האסון, בסמוך לקבלת ההודעה. מסירת ההודעה על ידי אדם רגיש ואחראי, הנכון ומסוגל לבצע את התפקיד, מקלה על המשפחה לקלוט באופן ראשוני את הבשורה המרה, ומסייעת להסתגלותה הראשונית למצבה הטראגי החדש. </w:t>
      </w:r>
    </w:p>
    <w:p w14:paraId="49A4B2D0" w14:textId="77777777" w:rsidR="00827AE6" w:rsidRPr="00827AE6" w:rsidRDefault="00827AE6" w:rsidP="00827AE6">
      <w:pPr>
        <w:spacing w:after="0" w:line="360" w:lineRule="auto"/>
        <w:jc w:val="both"/>
        <w:rPr>
          <w:rFonts w:ascii="Keren" w:eastAsia="Times New Roman" w:hAnsi="Keren" w:cs="David"/>
          <w:sz w:val="26"/>
          <w:szCs w:val="24"/>
          <w:rtl/>
          <w:lang w:eastAsia="he-IL"/>
          <w14:ligatures w14:val="none"/>
        </w:rPr>
      </w:pPr>
      <w:r w:rsidRPr="00827AE6">
        <w:rPr>
          <w:rFonts w:ascii="Keren" w:eastAsia="Times New Roman" w:hAnsi="Keren" w:cs="David"/>
          <w:sz w:val="26"/>
          <w:szCs w:val="24"/>
          <w:rtl/>
          <w:lang w:eastAsia="he-IL"/>
          <w14:ligatures w14:val="none"/>
        </w:rPr>
        <w:t>כמו כן, מסירת הודעה באופן נכון ומותאם עשויה לתרום (בסיוע גורמים נוספים) לצמצום הסיכון להתפתחות תגובות פתולוגיות בשלבים מאוחרים יותר לאחר קרות האסון (כמו: אבל פתולוגי ודיכאון, ועד לניסיונות אובדניים).</w:t>
      </w:r>
    </w:p>
    <w:p w14:paraId="4E6C9F97" w14:textId="77777777" w:rsidR="00827AE6" w:rsidRPr="00827AE6" w:rsidRDefault="00827AE6" w:rsidP="00827AE6">
      <w:pPr>
        <w:spacing w:after="0" w:line="360" w:lineRule="auto"/>
        <w:jc w:val="both"/>
        <w:rPr>
          <w:rFonts w:ascii="Keren" w:eastAsia="Times New Roman" w:hAnsi="Keren" w:cs="David"/>
          <w:sz w:val="18"/>
          <w:szCs w:val="20"/>
          <w:rtl/>
          <w:lang w:eastAsia="he-IL"/>
          <w14:ligatures w14:val="none"/>
        </w:rPr>
      </w:pPr>
      <w:r w:rsidRPr="00827AE6">
        <w:rPr>
          <w:rFonts w:ascii="Keren" w:eastAsia="Times New Roman" w:hAnsi="Keren" w:cs="David"/>
          <w:sz w:val="18"/>
          <w:szCs w:val="20"/>
          <w:rtl/>
          <w:lang w:eastAsia="he-IL"/>
          <w14:ligatures w14:val="none"/>
        </w:rPr>
        <w:t xml:space="preserve">מצב פתולוגי הוא מצב של התכנסות לאורך זמן; אי התעניינות בזולת; חוסר יכולת לחזור </w:t>
      </w:r>
      <w:proofErr w:type="spellStart"/>
      <w:r w:rsidRPr="00827AE6">
        <w:rPr>
          <w:rFonts w:ascii="Keren" w:eastAsia="Times New Roman" w:hAnsi="Keren" w:cs="David"/>
          <w:sz w:val="18"/>
          <w:szCs w:val="20"/>
          <w:rtl/>
          <w:lang w:eastAsia="he-IL"/>
          <w14:ligatures w14:val="none"/>
        </w:rPr>
        <w:t>לשיגרה</w:t>
      </w:r>
      <w:proofErr w:type="spellEnd"/>
      <w:r w:rsidRPr="00827AE6">
        <w:rPr>
          <w:rFonts w:ascii="Keren" w:eastAsia="Times New Roman" w:hAnsi="Keren" w:cs="David"/>
          <w:sz w:val="18"/>
          <w:szCs w:val="20"/>
          <w:rtl/>
          <w:lang w:eastAsia="he-IL"/>
          <w14:ligatures w14:val="none"/>
        </w:rPr>
        <w:t xml:space="preserve">; אי יכולת להתנתק מהאסון ולהתרחק ממנו; שום דבר אינו מעורר עניין; אין שמחה; אין ציפייה לשום דבר; הרגשת חוסר משמעות; התנהלות טכנית של המשך החיים. </w:t>
      </w:r>
    </w:p>
    <w:p w14:paraId="38334F61" w14:textId="77777777" w:rsidR="00827AE6" w:rsidRPr="00827AE6" w:rsidRDefault="00827AE6" w:rsidP="00827AE6">
      <w:pPr>
        <w:spacing w:after="0" w:line="360" w:lineRule="auto"/>
        <w:jc w:val="both"/>
        <w:rPr>
          <w:rFonts w:ascii="Keren" w:eastAsia="Times New Roman" w:hAnsi="Keren" w:cs="David"/>
          <w:sz w:val="18"/>
          <w:szCs w:val="20"/>
          <w:rtl/>
          <w:lang w:eastAsia="he-IL"/>
          <w14:ligatures w14:val="none"/>
        </w:rPr>
      </w:pPr>
      <w:r w:rsidRPr="00827AE6">
        <w:rPr>
          <w:rFonts w:ascii="Keren" w:eastAsia="Times New Roman" w:hAnsi="Keren" w:cs="David"/>
          <w:sz w:val="18"/>
          <w:szCs w:val="20"/>
          <w:rtl/>
          <w:lang w:eastAsia="he-IL"/>
          <w14:ligatures w14:val="none"/>
        </w:rPr>
        <w:t>לעתים רגשות אשמה עלולים לגרום להחמרת המצב. תופעות של מרירות, ביקורתיות ותובענות כלפי חוץ, עלולים לגרום להתרחקות מצד הסביבה, שהיא לעתים חיונית כל כך למשפחה האבלה.</w:t>
      </w:r>
    </w:p>
    <w:p w14:paraId="237908D1" w14:textId="77777777" w:rsidR="00827AE6" w:rsidRPr="00827AE6" w:rsidRDefault="00827AE6" w:rsidP="00827AE6">
      <w:pPr>
        <w:spacing w:after="0" w:line="360" w:lineRule="auto"/>
        <w:jc w:val="both"/>
        <w:rPr>
          <w:rFonts w:ascii="Keren" w:eastAsia="Times New Roman" w:hAnsi="Keren" w:cs="David"/>
          <w:sz w:val="24"/>
          <w:szCs w:val="24"/>
          <w:rtl/>
          <w:lang w:eastAsia="he-IL"/>
          <w14:ligatures w14:val="none"/>
        </w:rPr>
      </w:pPr>
      <w:r w:rsidRPr="00827AE6">
        <w:rPr>
          <w:rFonts w:ascii="Keren" w:eastAsia="Times New Roman" w:hAnsi="Keren" w:cs="David"/>
          <w:sz w:val="24"/>
          <w:szCs w:val="24"/>
          <w:rtl/>
          <w:lang w:eastAsia="he-IL"/>
          <w14:ligatures w14:val="none"/>
        </w:rPr>
        <w:t>התייחסות וליווי נאותים לאבלים, במיוחד בשלבים הראשונים, עשויים לסייע ולהשפיע באופן חיובי על תהליך נפשי נכון, שמטרתו - כאמור לעיל - חזרה לחיים נורמליים במידת האפשר. (ויבואר עוד לקמן בפרק סד@ - "תהליך האבלות").</w:t>
      </w:r>
    </w:p>
    <w:p w14:paraId="755405D3" w14:textId="77777777" w:rsidR="00827AE6" w:rsidRPr="00827AE6" w:rsidRDefault="00827AE6" w:rsidP="00827AE6">
      <w:pPr>
        <w:spacing w:after="0" w:line="360" w:lineRule="auto"/>
        <w:jc w:val="both"/>
        <w:rPr>
          <w:rFonts w:ascii="Keren" w:eastAsia="Times New Roman" w:hAnsi="Keren" w:cs="David"/>
          <w:sz w:val="26"/>
          <w:szCs w:val="24"/>
          <w:rtl/>
          <w:lang w:eastAsia="he-IL"/>
          <w14:ligatures w14:val="none"/>
        </w:rPr>
      </w:pPr>
      <w:r w:rsidRPr="00827AE6">
        <w:rPr>
          <w:rFonts w:ascii="Keren" w:eastAsia="Times New Roman" w:hAnsi="Keren" w:cs="David"/>
          <w:sz w:val="26"/>
          <w:szCs w:val="24"/>
          <w:rtl/>
          <w:lang w:eastAsia="he-IL"/>
          <w14:ligatures w14:val="none"/>
        </w:rPr>
        <w:t xml:space="preserve">המטרה בליווי ובתמיכה היא להחיל תהליך אבל שלם, שיאפשר בסופו חזרה הדרגתית </w:t>
      </w:r>
      <w:proofErr w:type="spellStart"/>
      <w:r w:rsidRPr="00827AE6">
        <w:rPr>
          <w:rFonts w:ascii="Keren" w:eastAsia="Times New Roman" w:hAnsi="Keren" w:cs="David"/>
          <w:sz w:val="26"/>
          <w:szCs w:val="24"/>
          <w:rtl/>
          <w:lang w:eastAsia="he-IL"/>
          <w14:ligatures w14:val="none"/>
        </w:rPr>
        <w:t>לשיגרה</w:t>
      </w:r>
      <w:proofErr w:type="spellEnd"/>
      <w:r w:rsidRPr="00827AE6">
        <w:rPr>
          <w:rFonts w:ascii="Keren" w:eastAsia="Times New Roman" w:hAnsi="Keren" w:cs="David"/>
          <w:sz w:val="26"/>
          <w:szCs w:val="24"/>
          <w:rtl/>
          <w:lang w:eastAsia="he-IL"/>
          <w14:ligatures w14:val="none"/>
        </w:rPr>
        <w:t xml:space="preserve"> ולחיים נורמליים ככל שניתן, ללא לפיתה קבועה משתקת ומתמשכת של תחושת האסון; חיים בהם ניתן לחוות לצד הכאב והשכול הנשארים תמיד, גם תחושת שליטה בחיים, עניין, סיפוק ושמחה. </w:t>
      </w:r>
    </w:p>
    <w:p w14:paraId="33706FEE" w14:textId="77777777" w:rsidR="00827AE6" w:rsidRPr="00827AE6" w:rsidRDefault="00827AE6" w:rsidP="00827AE6">
      <w:pPr>
        <w:spacing w:after="0" w:line="360" w:lineRule="auto"/>
        <w:jc w:val="both"/>
        <w:rPr>
          <w:rFonts w:ascii="Keren" w:eastAsia="Times New Roman" w:hAnsi="Keren" w:cs="David"/>
          <w:sz w:val="18"/>
          <w:szCs w:val="20"/>
          <w:rtl/>
          <w:lang w:eastAsia="he-IL"/>
          <w14:ligatures w14:val="none"/>
        </w:rPr>
      </w:pPr>
      <w:r w:rsidRPr="00827AE6">
        <w:rPr>
          <w:rFonts w:ascii="Keren" w:eastAsia="Times New Roman" w:hAnsi="Keren" w:cs="David"/>
          <w:sz w:val="18"/>
          <w:szCs w:val="20"/>
          <w:rtl/>
          <w:lang w:eastAsia="he-IL"/>
          <w14:ligatures w14:val="none"/>
        </w:rPr>
        <w:t>להלן יובאו התוויות אחדות למי שמלווים את המשפחה בשעותיה הקשות ביותר. יש להדגיש כמובן שמדובר בהתוויות ובראשי פרקים בלבד. יש מקום רב לרגישות ולמחשבה בכל מפגש ובכל מקרה לגופו</w:t>
      </w:r>
      <w:r w:rsidRPr="00827AE6">
        <w:rPr>
          <w:rFonts w:ascii="Keren" w:eastAsia="Times New Roman" w:hAnsi="Keren" w:cs="David"/>
          <w:sz w:val="18"/>
          <w:szCs w:val="20"/>
          <w:vertAlign w:val="superscript"/>
          <w:lang w:eastAsia="he-IL"/>
          <w14:ligatures w14:val="none"/>
        </w:rPr>
        <w:footnoteReference w:id="1"/>
      </w:r>
      <w:r w:rsidRPr="00827AE6">
        <w:rPr>
          <w:rFonts w:ascii="Keren" w:eastAsia="Times New Roman" w:hAnsi="Keren" w:cs="David"/>
          <w:sz w:val="18"/>
          <w:szCs w:val="20"/>
          <w:rtl/>
          <w:lang w:eastAsia="he-IL"/>
          <w14:ligatures w14:val="none"/>
        </w:rPr>
        <w:t>.</w:t>
      </w:r>
    </w:p>
    <w:p w14:paraId="7B82D619" w14:textId="77777777" w:rsidR="00827AE6" w:rsidRPr="00827AE6" w:rsidRDefault="00827AE6" w:rsidP="00827AE6">
      <w:pPr>
        <w:spacing w:after="0" w:line="360" w:lineRule="auto"/>
        <w:jc w:val="both"/>
        <w:rPr>
          <w:rFonts w:ascii="Keren" w:eastAsia="Times New Roman" w:hAnsi="Keren" w:cs="David"/>
          <w:sz w:val="18"/>
          <w:szCs w:val="20"/>
          <w:rtl/>
          <w:lang w:eastAsia="he-IL"/>
          <w14:ligatures w14:val="none"/>
        </w:rPr>
      </w:pPr>
    </w:p>
    <w:p w14:paraId="655C78B6" w14:textId="77777777" w:rsidR="00827AE6" w:rsidRPr="00827AE6" w:rsidRDefault="00827AE6" w:rsidP="00827AE6">
      <w:pPr>
        <w:spacing w:after="0" w:line="360" w:lineRule="auto"/>
        <w:jc w:val="both"/>
        <w:rPr>
          <w:rFonts w:ascii="Keren" w:eastAsia="Times New Roman" w:hAnsi="Keren" w:cs="David"/>
          <w:sz w:val="26"/>
          <w:szCs w:val="24"/>
          <w:rtl/>
          <w:lang w:eastAsia="he-IL"/>
          <w14:ligatures w14:val="none"/>
        </w:rPr>
      </w:pPr>
    </w:p>
    <w:p w14:paraId="278FD33B" w14:textId="77777777" w:rsidR="00827AE6" w:rsidRPr="00827AE6" w:rsidRDefault="00827AE6" w:rsidP="00827AE6">
      <w:pPr>
        <w:spacing w:after="0" w:line="360" w:lineRule="auto"/>
        <w:jc w:val="both"/>
        <w:outlineLvl w:val="3"/>
        <w:rPr>
          <w:rFonts w:ascii="Keren" w:eastAsia="Times New Roman" w:hAnsi="Keren" w:cs="David"/>
          <w:sz w:val="28"/>
          <w:szCs w:val="24"/>
          <w:u w:val="single"/>
          <w:rtl/>
          <w:lang w:eastAsia="he-IL"/>
          <w14:ligatures w14:val="none"/>
        </w:rPr>
      </w:pPr>
      <w:bookmarkStart w:id="1" w:name="_Toc88529919"/>
      <w:r w:rsidRPr="00827AE6">
        <w:rPr>
          <w:rFonts w:ascii="Keren" w:eastAsia="Times New Roman" w:hAnsi="Keren" w:cs="David"/>
          <w:sz w:val="28"/>
          <w:szCs w:val="24"/>
          <w:u w:val="single"/>
          <w:rtl/>
          <w:lang w:eastAsia="he-IL"/>
          <w14:ligatures w14:val="none"/>
        </w:rPr>
        <w:t>חשיבות הצוותים המודיעים והמלווים</w:t>
      </w:r>
      <w:bookmarkEnd w:id="1"/>
    </w:p>
    <w:p w14:paraId="53A7549A" w14:textId="77777777" w:rsidR="00827AE6" w:rsidRPr="00827AE6" w:rsidRDefault="00827AE6" w:rsidP="00827AE6">
      <w:pPr>
        <w:spacing w:after="0" w:line="360" w:lineRule="auto"/>
        <w:jc w:val="both"/>
        <w:rPr>
          <w:rFonts w:ascii="Keren" w:eastAsia="Times New Roman" w:hAnsi="Keren" w:cs="David"/>
          <w:sz w:val="26"/>
          <w:szCs w:val="24"/>
          <w:rtl/>
          <w:lang w:eastAsia="he-IL"/>
          <w14:ligatures w14:val="none"/>
        </w:rPr>
      </w:pPr>
      <w:r w:rsidRPr="00827AE6">
        <w:rPr>
          <w:rFonts w:ascii="Keren" w:eastAsia="Times New Roman" w:hAnsi="Keren" w:cs="David"/>
          <w:sz w:val="26"/>
          <w:szCs w:val="24"/>
          <w:rtl/>
          <w:lang w:eastAsia="he-IL"/>
          <w14:ligatures w14:val="none"/>
        </w:rPr>
        <w:t>האדם, כל אחד מאיתנו, הוא יצור חברתי, הזקוק לקשרים בין אישיים משמעותיים, לשיתוף ברגשות, מחשבות ולבטים, להיתמך ולהישען בעת מצוקה, ולהתייעץ בעת הצורך.</w:t>
      </w:r>
    </w:p>
    <w:p w14:paraId="55656D70" w14:textId="77777777" w:rsidR="00827AE6" w:rsidRPr="00827AE6" w:rsidRDefault="00827AE6" w:rsidP="00827AE6">
      <w:pPr>
        <w:spacing w:after="0" w:line="360" w:lineRule="auto"/>
        <w:jc w:val="both"/>
        <w:rPr>
          <w:rFonts w:ascii="Keren" w:eastAsia="Times New Roman" w:hAnsi="Keren" w:cs="David"/>
          <w:sz w:val="26"/>
          <w:szCs w:val="24"/>
          <w:rtl/>
          <w:lang w:eastAsia="he-IL"/>
          <w14:ligatures w14:val="none"/>
        </w:rPr>
      </w:pPr>
      <w:r w:rsidRPr="00827AE6">
        <w:rPr>
          <w:rFonts w:ascii="Keren" w:eastAsia="Times New Roman" w:hAnsi="Keren" w:cs="David"/>
          <w:sz w:val="26"/>
          <w:szCs w:val="24"/>
          <w:rtl/>
          <w:lang w:eastAsia="he-IL"/>
          <w14:ligatures w14:val="none"/>
        </w:rPr>
        <w:t xml:space="preserve">אל מול אסון, במיוחד בעת קבלת הודעה על דבר אסון ובשלבים הראשונים לאחריה, רבה חשיבותה של נוכחות זולת בעל אישיות וכלים מתאימים, בנוסף לסביבה הטבעית של המשפחה, הקרובים הידידים. המודיע והמלווים נערכים רגשית ומעשית למפגש עם המשפחה באסונה, והם בעלי יכולת רבה יותר לשמור מרחק אובייקטיבי מהמצב, </w:t>
      </w:r>
      <w:r w:rsidRPr="00827AE6">
        <w:rPr>
          <w:rFonts w:ascii="Keren" w:eastAsia="Times New Roman" w:hAnsi="Keren" w:cs="David"/>
          <w:b/>
          <w:bCs/>
          <w:sz w:val="26"/>
          <w:szCs w:val="24"/>
          <w:rtl/>
          <w:lang w:eastAsia="he-IL"/>
          <w14:ligatures w14:val="none"/>
        </w:rPr>
        <w:t xml:space="preserve">ללא סתירה לאכפתיות ולהבעת אמפתיה כלפי </w:t>
      </w:r>
      <w:r w:rsidRPr="00827AE6">
        <w:rPr>
          <w:rFonts w:ascii="Keren" w:eastAsia="Times New Roman" w:hAnsi="Keren" w:cs="David"/>
          <w:b/>
          <w:bCs/>
          <w:sz w:val="26"/>
          <w:szCs w:val="24"/>
          <w:rtl/>
          <w:lang w:eastAsia="he-IL"/>
          <w14:ligatures w14:val="none"/>
        </w:rPr>
        <w:lastRenderedPageBreak/>
        <w:t>המשפחה הכואבת והמתייסרת</w:t>
      </w:r>
      <w:r w:rsidRPr="00827AE6">
        <w:rPr>
          <w:rFonts w:ascii="Keren" w:eastAsia="Times New Roman" w:hAnsi="Keren" w:cs="David"/>
          <w:sz w:val="26"/>
          <w:szCs w:val="24"/>
          <w:rtl/>
          <w:lang w:eastAsia="he-IL"/>
          <w14:ligatures w14:val="none"/>
        </w:rPr>
        <w:t xml:space="preserve"> (בהבדל מניכור ומריחוק רגשי).  שמירת מרחק יחסי ללא מעורבות רגשית יתרה, מאפשרת למודיע להבין את תגובות בני המשפחה, לזהות את צרכיהם השונים והמשתנים, ולהגיב אליהם בעיתוי ובאופן המתאימים.</w:t>
      </w:r>
    </w:p>
    <w:p w14:paraId="2F244532" w14:textId="77777777" w:rsidR="00827AE6" w:rsidRPr="00827AE6" w:rsidRDefault="00827AE6" w:rsidP="00827AE6">
      <w:pPr>
        <w:spacing w:after="0" w:line="360" w:lineRule="auto"/>
        <w:jc w:val="both"/>
        <w:rPr>
          <w:rFonts w:ascii="Keren" w:eastAsia="Times New Roman" w:hAnsi="Keren" w:cs="David"/>
          <w:sz w:val="26"/>
          <w:szCs w:val="24"/>
          <w:rtl/>
          <w:lang w:eastAsia="he-IL"/>
          <w14:ligatures w14:val="none"/>
        </w:rPr>
      </w:pPr>
      <w:r w:rsidRPr="00827AE6">
        <w:rPr>
          <w:rFonts w:ascii="Keren" w:eastAsia="Times New Roman" w:hAnsi="Keren" w:cs="David"/>
          <w:sz w:val="26"/>
          <w:szCs w:val="24"/>
          <w:rtl/>
          <w:lang w:eastAsia="he-IL"/>
          <w14:ligatures w14:val="none"/>
        </w:rPr>
        <w:t xml:space="preserve">כפי שכבר הזכרנו, המסורת וההלכה היהודית מדגישות ביותר את הצורך בתמיכה החברתית והקהילתית. הנוהג הוא שדמויות בעלות משמעות בקהילה – רב או אדם הנושא בתפקיד ציבורי, מגיעים לבית המשפחה כדי להודיע על אסון. מסירת ההודעה על דבר אסון היא באופן אישי, וככל שניתן - פנים אל פנים. (להבדיל, למשל, מארצות בהן נהוג להודיע במברק על נפילת חייל במלחמה). </w:t>
      </w:r>
    </w:p>
    <w:p w14:paraId="1D7F4B09" w14:textId="77777777" w:rsidR="00827AE6" w:rsidRPr="00827AE6" w:rsidRDefault="00827AE6" w:rsidP="00827AE6">
      <w:pPr>
        <w:spacing w:after="0" w:line="360" w:lineRule="auto"/>
        <w:jc w:val="both"/>
        <w:rPr>
          <w:rFonts w:ascii="Keren" w:eastAsia="Times New Roman" w:hAnsi="Keren" w:cs="David"/>
          <w:sz w:val="18"/>
          <w:szCs w:val="20"/>
          <w:rtl/>
          <w:lang w:eastAsia="he-IL"/>
          <w14:ligatures w14:val="none"/>
        </w:rPr>
      </w:pPr>
      <w:r w:rsidRPr="00827AE6">
        <w:rPr>
          <w:rFonts w:ascii="Keren" w:eastAsia="Times New Roman" w:hAnsi="Keren" w:cs="David"/>
          <w:sz w:val="18"/>
          <w:szCs w:val="20"/>
          <w:rtl/>
          <w:lang w:eastAsia="he-IL"/>
          <w14:ligatures w14:val="none"/>
        </w:rPr>
        <w:t xml:space="preserve">מזה שנים קיים בצה"ל מערך של צוותי מודיעים במסגרת קצין העיר. הצוותים מורכבים מחיילי מילואים ולפי הצורך באנשי קבע ביחידות קצין העיר, שהביעו נכונות ונטלו על עצמם תפקיד רגיש וקשה זה. המודיעים עוברים הכשרה והשתלמויות המקנות להם ידע וכלים על מנת לבצע את תפקידם באופן המותאם ביותר עבור המשפחה. </w:t>
      </w:r>
    </w:p>
    <w:p w14:paraId="376E50C4" w14:textId="77777777" w:rsidR="00827AE6" w:rsidRPr="00827AE6" w:rsidRDefault="00827AE6" w:rsidP="00827AE6">
      <w:pPr>
        <w:spacing w:after="0" w:line="360" w:lineRule="auto"/>
        <w:jc w:val="both"/>
        <w:rPr>
          <w:rFonts w:ascii="Keren" w:eastAsia="Times New Roman" w:hAnsi="Keren" w:cs="David"/>
          <w:sz w:val="18"/>
          <w:szCs w:val="20"/>
          <w:rtl/>
          <w:lang w:eastAsia="he-IL"/>
          <w14:ligatures w14:val="none"/>
        </w:rPr>
      </w:pPr>
      <w:r w:rsidRPr="00827AE6">
        <w:rPr>
          <w:rFonts w:ascii="Keren" w:eastAsia="Times New Roman" w:hAnsi="Keren" w:cs="David"/>
          <w:sz w:val="18"/>
          <w:szCs w:val="20"/>
          <w:rtl/>
          <w:lang w:eastAsia="he-IL"/>
          <w14:ligatures w14:val="none"/>
        </w:rPr>
        <w:t xml:space="preserve">גם העיריות והמועצות המקומיות ערוכות למסירת הודעות על דבר אסון, ללוות את המשפחה ולתת סיוע מקצועי במידת הצורך, במיוחד בעשרים וארבע השעות הראשונות לאחר האירוע, באמצעות צוותי רווחה המיומנים בתחום זה. (אמור לגבי נפגעי פעולות איבה ואסונות אזרחיים).  </w:t>
      </w:r>
    </w:p>
    <w:p w14:paraId="1E1D4765" w14:textId="77777777" w:rsidR="00827AE6" w:rsidRPr="00827AE6" w:rsidRDefault="00827AE6" w:rsidP="00827AE6">
      <w:pPr>
        <w:spacing w:after="0" w:line="360" w:lineRule="auto"/>
        <w:jc w:val="both"/>
        <w:rPr>
          <w:rFonts w:ascii="Keren" w:eastAsia="Times New Roman" w:hAnsi="Keren" w:cs="David"/>
          <w:sz w:val="18"/>
          <w:szCs w:val="20"/>
          <w:rtl/>
          <w:lang w:eastAsia="he-IL"/>
          <w14:ligatures w14:val="none"/>
        </w:rPr>
      </w:pPr>
      <w:r w:rsidRPr="00827AE6">
        <w:rPr>
          <w:rFonts w:ascii="Keren" w:eastAsia="Times New Roman" w:hAnsi="Keren" w:cs="David"/>
          <w:sz w:val="18"/>
          <w:szCs w:val="20"/>
          <w:rtl/>
          <w:lang w:eastAsia="he-IL"/>
          <w14:ligatures w14:val="none"/>
        </w:rPr>
        <w:t xml:space="preserve">בד בבד, נערכים ארגונים נוספים (ענף נפגעים בצה"ל, עובדי שיקום במשרד הביטחון ובביטוח הלאומי) לליווי ולמתן סיוע למשפחה בתקופה שלאחר עשרים וארבע שעות מעת הודעת האירוע למשפחה. </w:t>
      </w:r>
    </w:p>
    <w:p w14:paraId="6448BF83" w14:textId="77777777" w:rsidR="00827AE6" w:rsidRPr="00827AE6" w:rsidRDefault="00827AE6" w:rsidP="00827AE6">
      <w:pPr>
        <w:spacing w:after="0" w:line="360" w:lineRule="auto"/>
        <w:jc w:val="both"/>
        <w:rPr>
          <w:rFonts w:ascii="Keren" w:eastAsia="Times New Roman" w:hAnsi="Keren" w:cs="David"/>
          <w:sz w:val="26"/>
          <w:szCs w:val="24"/>
          <w:rtl/>
          <w:lang w:eastAsia="he-IL"/>
          <w14:ligatures w14:val="none"/>
        </w:rPr>
      </w:pPr>
    </w:p>
    <w:p w14:paraId="55E7EBEA" w14:textId="77777777" w:rsidR="00827AE6" w:rsidRPr="00827AE6" w:rsidRDefault="00827AE6" w:rsidP="00827AE6">
      <w:pPr>
        <w:spacing w:after="0" w:line="360" w:lineRule="auto"/>
        <w:jc w:val="both"/>
        <w:outlineLvl w:val="3"/>
        <w:rPr>
          <w:rFonts w:ascii="Keren" w:eastAsia="Times New Roman" w:hAnsi="Keren" w:cs="David"/>
          <w:sz w:val="28"/>
          <w:szCs w:val="24"/>
          <w:u w:val="single"/>
          <w:rtl/>
          <w:lang w:eastAsia="he-IL"/>
          <w14:ligatures w14:val="none"/>
        </w:rPr>
      </w:pPr>
      <w:bookmarkStart w:id="2" w:name="_Toc88529920"/>
      <w:r w:rsidRPr="00827AE6">
        <w:rPr>
          <w:rFonts w:ascii="Keren" w:eastAsia="Times New Roman" w:hAnsi="Keren" w:cs="David"/>
          <w:sz w:val="28"/>
          <w:szCs w:val="24"/>
          <w:u w:val="single"/>
          <w:rtl/>
          <w:lang w:eastAsia="he-IL"/>
          <w14:ligatures w14:val="none"/>
        </w:rPr>
        <w:t>הגדרת תפקידים</w:t>
      </w:r>
      <w:bookmarkEnd w:id="2"/>
    </w:p>
    <w:p w14:paraId="3D525C5B" w14:textId="77777777" w:rsidR="00827AE6" w:rsidRPr="00827AE6" w:rsidRDefault="00827AE6" w:rsidP="00827AE6">
      <w:pPr>
        <w:spacing w:after="0" w:line="360" w:lineRule="auto"/>
        <w:jc w:val="both"/>
        <w:rPr>
          <w:rFonts w:ascii="Keren" w:eastAsia="Times New Roman" w:hAnsi="Keren" w:cs="David"/>
          <w:sz w:val="28"/>
          <w:szCs w:val="24"/>
          <w:rtl/>
          <w:lang w:eastAsia="he-IL"/>
          <w14:ligatures w14:val="none"/>
        </w:rPr>
      </w:pPr>
      <w:r w:rsidRPr="00827AE6">
        <w:rPr>
          <w:rFonts w:ascii="Keren" w:eastAsia="Times New Roman" w:hAnsi="Keren" w:cs="David"/>
          <w:sz w:val="26"/>
          <w:szCs w:val="24"/>
          <w:rtl/>
          <w:lang w:eastAsia="he-IL"/>
          <w14:ligatures w14:val="none"/>
        </w:rPr>
        <w:t>למודיעים ולמלווים יש כמה תפקידים:</w:t>
      </w:r>
    </w:p>
    <w:p w14:paraId="1BADDB90" w14:textId="77777777" w:rsidR="00827AE6" w:rsidRPr="00827AE6" w:rsidRDefault="00827AE6" w:rsidP="00827AE6">
      <w:pPr>
        <w:numPr>
          <w:ilvl w:val="1"/>
          <w:numId w:val="127"/>
        </w:numPr>
        <w:tabs>
          <w:tab w:val="num" w:pos="0"/>
        </w:tabs>
        <w:spacing w:after="0" w:line="360" w:lineRule="auto"/>
        <w:ind w:left="360"/>
        <w:jc w:val="both"/>
        <w:rPr>
          <w:rFonts w:ascii="Keren" w:eastAsia="Times New Roman" w:hAnsi="Keren" w:cs="David" w:hint="cs"/>
          <w:sz w:val="28"/>
          <w:szCs w:val="24"/>
          <w:lang w:eastAsia="he-IL"/>
          <w14:ligatures w14:val="none"/>
        </w:rPr>
      </w:pPr>
      <w:r w:rsidRPr="00827AE6">
        <w:rPr>
          <w:rFonts w:ascii="Keren" w:eastAsia="Times New Roman" w:hAnsi="Keren" w:cs="David"/>
          <w:sz w:val="26"/>
          <w:szCs w:val="24"/>
          <w:rtl/>
          <w:lang w:eastAsia="he-IL"/>
          <w14:ligatures w14:val="none"/>
        </w:rPr>
        <w:t xml:space="preserve">משמעות חברתית. </w:t>
      </w:r>
    </w:p>
    <w:p w14:paraId="77CCE83E" w14:textId="77777777" w:rsidR="00827AE6" w:rsidRPr="00827AE6" w:rsidRDefault="00827AE6" w:rsidP="00827AE6">
      <w:pPr>
        <w:numPr>
          <w:ilvl w:val="1"/>
          <w:numId w:val="128"/>
        </w:numPr>
        <w:tabs>
          <w:tab w:val="num" w:pos="0"/>
        </w:tabs>
        <w:spacing w:after="0" w:line="360" w:lineRule="auto"/>
        <w:ind w:left="360"/>
        <w:jc w:val="both"/>
        <w:rPr>
          <w:rFonts w:ascii="Keren" w:eastAsia="Times New Roman" w:hAnsi="Keren" w:cs="David" w:hint="cs"/>
          <w:sz w:val="28"/>
          <w:szCs w:val="24"/>
          <w:lang w:eastAsia="he-IL"/>
          <w14:ligatures w14:val="none"/>
        </w:rPr>
      </w:pPr>
      <w:r w:rsidRPr="00827AE6">
        <w:rPr>
          <w:rFonts w:ascii="Keren" w:eastAsia="Times New Roman" w:hAnsi="Keren" w:cs="David"/>
          <w:sz w:val="26"/>
          <w:szCs w:val="24"/>
          <w:rtl/>
          <w:lang w:eastAsia="he-IL"/>
          <w14:ligatures w14:val="none"/>
        </w:rPr>
        <w:t>תפקיד רגשי – "אנחנו אתכם".</w:t>
      </w:r>
    </w:p>
    <w:p w14:paraId="0AF696ED" w14:textId="77777777" w:rsidR="00827AE6" w:rsidRPr="00827AE6" w:rsidRDefault="00827AE6" w:rsidP="00827AE6">
      <w:pPr>
        <w:numPr>
          <w:ilvl w:val="1"/>
          <w:numId w:val="127"/>
        </w:numPr>
        <w:tabs>
          <w:tab w:val="num" w:pos="0"/>
        </w:tabs>
        <w:spacing w:after="0" w:line="360" w:lineRule="auto"/>
        <w:ind w:left="360"/>
        <w:jc w:val="both"/>
        <w:rPr>
          <w:rFonts w:ascii="Keren" w:eastAsia="Times New Roman" w:hAnsi="Keren" w:cs="David" w:hint="cs"/>
          <w:sz w:val="26"/>
          <w:szCs w:val="24"/>
          <w:lang w:eastAsia="he-IL"/>
          <w14:ligatures w14:val="none"/>
        </w:rPr>
      </w:pPr>
      <w:r w:rsidRPr="00827AE6">
        <w:rPr>
          <w:rFonts w:ascii="Keren" w:eastAsia="Times New Roman" w:hAnsi="Keren" w:cs="David"/>
          <w:sz w:val="26"/>
          <w:szCs w:val="24"/>
          <w:rtl/>
          <w:lang w:eastAsia="he-IL"/>
          <w14:ligatures w14:val="none"/>
        </w:rPr>
        <w:t>ייעוץ מעשי וסיוע בקבלת החלטות.</w:t>
      </w:r>
    </w:p>
    <w:p w14:paraId="3108B413" w14:textId="77777777" w:rsidR="00827AE6" w:rsidRPr="00827AE6" w:rsidRDefault="00827AE6" w:rsidP="00827AE6">
      <w:pPr>
        <w:spacing w:after="0" w:line="360" w:lineRule="auto"/>
        <w:jc w:val="both"/>
        <w:rPr>
          <w:rFonts w:ascii="Keren" w:eastAsia="Times New Roman" w:hAnsi="Keren" w:cs="David"/>
          <w:sz w:val="28"/>
          <w:szCs w:val="24"/>
          <w:rtl/>
          <w:lang w:eastAsia="he-IL"/>
          <w14:ligatures w14:val="none"/>
        </w:rPr>
      </w:pPr>
    </w:p>
    <w:p w14:paraId="35F11CA9" w14:textId="77777777" w:rsidR="00827AE6" w:rsidRPr="00827AE6" w:rsidRDefault="00827AE6" w:rsidP="00827AE6">
      <w:pPr>
        <w:spacing w:after="0" w:line="360" w:lineRule="auto"/>
        <w:ind w:left="360"/>
        <w:jc w:val="both"/>
        <w:outlineLvl w:val="3"/>
        <w:rPr>
          <w:rFonts w:ascii="Keren" w:eastAsia="Times New Roman" w:hAnsi="Keren" w:cs="David"/>
          <w:sz w:val="28"/>
          <w:szCs w:val="24"/>
          <w:rtl/>
          <w:lang w:eastAsia="he-IL"/>
          <w14:ligatures w14:val="none"/>
        </w:rPr>
      </w:pPr>
      <w:bookmarkStart w:id="3" w:name="_Toc88529921"/>
      <w:r w:rsidRPr="00827AE6">
        <w:rPr>
          <w:rFonts w:ascii="Keren" w:eastAsia="Times New Roman" w:hAnsi="Keren" w:cs="David"/>
          <w:sz w:val="28"/>
          <w:szCs w:val="24"/>
          <w:rtl/>
          <w:lang w:eastAsia="he-IL"/>
          <w14:ligatures w14:val="none"/>
        </w:rPr>
        <w:t xml:space="preserve">משמעות חברתית </w:t>
      </w:r>
      <w:bookmarkEnd w:id="3"/>
    </w:p>
    <w:p w14:paraId="7DE55E7A" w14:textId="77777777" w:rsidR="00827AE6" w:rsidRPr="00827AE6" w:rsidRDefault="00827AE6" w:rsidP="00827AE6">
      <w:pPr>
        <w:spacing w:after="0" w:line="360" w:lineRule="auto"/>
        <w:jc w:val="both"/>
        <w:rPr>
          <w:rFonts w:ascii="Keren" w:eastAsia="Times New Roman" w:hAnsi="Keren" w:cs="David"/>
          <w:sz w:val="28"/>
          <w:szCs w:val="24"/>
          <w:rtl/>
          <w:lang w:eastAsia="he-IL"/>
          <w14:ligatures w14:val="none"/>
        </w:rPr>
      </w:pPr>
      <w:r w:rsidRPr="00827AE6">
        <w:rPr>
          <w:rFonts w:ascii="Keren" w:eastAsia="Times New Roman" w:hAnsi="Keren" w:cs="David"/>
          <w:sz w:val="28"/>
          <w:szCs w:val="24"/>
          <w:rtl/>
          <w:lang w:eastAsia="he-IL"/>
          <w14:ligatures w14:val="none"/>
        </w:rPr>
        <w:t>המודיע הוא נציג החברה / הארגון שאליו השתייך הנפטר או משתייכת המשפחה. בעצם הגעתו של המודיע לבשר על האסון מבוטא מסר: לנפטר ולכם - בני המשפחה - משמעות עבורנו. אסונכם הוא גם אסוננו, כאבכם כאבנו, אכפת לנו ואנחנו אתכם.</w:t>
      </w:r>
    </w:p>
    <w:p w14:paraId="63665B6A" w14:textId="77777777" w:rsidR="00827AE6" w:rsidRPr="00827AE6" w:rsidRDefault="00827AE6" w:rsidP="00827AE6">
      <w:pPr>
        <w:spacing w:after="0" w:line="360" w:lineRule="auto"/>
        <w:jc w:val="both"/>
        <w:rPr>
          <w:rFonts w:ascii="Keren" w:eastAsia="Times New Roman" w:hAnsi="Keren" w:cs="David"/>
          <w:sz w:val="28"/>
          <w:szCs w:val="24"/>
          <w:rtl/>
          <w:lang w:eastAsia="he-IL"/>
          <w14:ligatures w14:val="none"/>
        </w:rPr>
      </w:pPr>
    </w:p>
    <w:p w14:paraId="68CDDD54" w14:textId="77777777" w:rsidR="00827AE6" w:rsidRPr="00827AE6" w:rsidRDefault="00827AE6" w:rsidP="00827AE6">
      <w:pPr>
        <w:spacing w:after="0" w:line="360" w:lineRule="auto"/>
        <w:ind w:left="412"/>
        <w:jc w:val="both"/>
        <w:rPr>
          <w:rFonts w:ascii="Keren" w:eastAsia="Times New Roman" w:hAnsi="Keren" w:cs="David" w:hint="cs"/>
          <w:sz w:val="26"/>
          <w:szCs w:val="24"/>
          <w:lang w:eastAsia="he-IL"/>
          <w14:ligatures w14:val="none"/>
        </w:rPr>
      </w:pPr>
      <w:r w:rsidRPr="00827AE6">
        <w:rPr>
          <w:rFonts w:ascii="Keren" w:eastAsia="Times New Roman" w:hAnsi="Keren" w:cs="David"/>
          <w:sz w:val="28"/>
          <w:szCs w:val="24"/>
          <w:u w:val="single"/>
          <w:rtl/>
          <w:lang w:eastAsia="he-IL"/>
          <w14:ligatures w14:val="none"/>
        </w:rPr>
        <w:t>תפקיד רגשי - "אנחנו אתכם"</w:t>
      </w:r>
      <w:r w:rsidRPr="00827AE6">
        <w:rPr>
          <w:rFonts w:ascii="Keren" w:eastAsia="Times New Roman" w:hAnsi="Keren" w:cs="David"/>
          <w:sz w:val="26"/>
          <w:szCs w:val="24"/>
          <w:rtl/>
          <w:lang w:eastAsia="he-IL"/>
          <w14:ligatures w14:val="none"/>
        </w:rPr>
        <w:t xml:space="preserve"> </w:t>
      </w:r>
    </w:p>
    <w:p w14:paraId="3CB0C7F7" w14:textId="77777777" w:rsidR="00827AE6" w:rsidRPr="00827AE6" w:rsidRDefault="00827AE6" w:rsidP="00827AE6">
      <w:pPr>
        <w:spacing w:after="0" w:line="360" w:lineRule="auto"/>
        <w:jc w:val="both"/>
        <w:rPr>
          <w:rFonts w:ascii="Keren" w:eastAsia="Times New Roman" w:hAnsi="Keren" w:cs="David"/>
          <w:sz w:val="26"/>
          <w:szCs w:val="24"/>
          <w:rtl/>
          <w:lang w:eastAsia="he-IL"/>
          <w14:ligatures w14:val="none"/>
        </w:rPr>
      </w:pPr>
      <w:r w:rsidRPr="00827AE6">
        <w:rPr>
          <w:rFonts w:ascii="Keren" w:eastAsia="Times New Roman" w:hAnsi="Keren" w:cs="David"/>
          <w:sz w:val="26"/>
          <w:szCs w:val="24"/>
          <w:rtl/>
          <w:lang w:eastAsia="he-IL"/>
          <w14:ligatures w14:val="none"/>
        </w:rPr>
        <w:t>כאמור, לעצם נוכחות הזולת, כשהיא מתקיימת באופן נכון, יש ערך ומשמעות רבה עבור המשפחה. באופן זה מועברת למשפחה, תכופות גם ללא מילים, התחושה והמסר "אנחנו כאן אתכם ולרשותכם".</w:t>
      </w:r>
    </w:p>
    <w:p w14:paraId="64F43083" w14:textId="77777777" w:rsidR="00827AE6" w:rsidRPr="00827AE6" w:rsidRDefault="00827AE6" w:rsidP="00827AE6">
      <w:pPr>
        <w:spacing w:after="0" w:line="360" w:lineRule="auto"/>
        <w:jc w:val="both"/>
        <w:rPr>
          <w:rFonts w:ascii="Keren" w:eastAsia="Times New Roman" w:hAnsi="Keren" w:cs="David"/>
          <w:sz w:val="18"/>
          <w:szCs w:val="24"/>
          <w:rtl/>
          <w:lang w:eastAsia="he-IL"/>
          <w14:ligatures w14:val="none"/>
        </w:rPr>
      </w:pPr>
      <w:r w:rsidRPr="00827AE6">
        <w:rPr>
          <w:rFonts w:ascii="Keren" w:eastAsia="Times New Roman" w:hAnsi="Keren" w:cs="David"/>
          <w:sz w:val="26"/>
          <w:szCs w:val="24"/>
          <w:rtl/>
          <w:lang w:eastAsia="he-IL"/>
          <w14:ligatures w14:val="none"/>
        </w:rPr>
        <w:t xml:space="preserve">רבות מהלכות האבלות ורבים ממנהגיה מקפלים בתוכם ומבטאים את המשמעות שהיהדות נותנת לתמיכה זו. </w:t>
      </w:r>
      <w:r w:rsidRPr="00827AE6">
        <w:rPr>
          <w:rFonts w:ascii="Keren" w:eastAsia="Times New Roman" w:hAnsi="Keren" w:cs="David"/>
          <w:sz w:val="26"/>
          <w:szCs w:val="20"/>
          <w:rtl/>
          <w:lang w:eastAsia="he-IL"/>
          <w14:ligatures w14:val="none"/>
        </w:rPr>
        <w:t xml:space="preserve">ראה </w:t>
      </w:r>
      <w:r w:rsidRPr="00827AE6">
        <w:rPr>
          <w:rFonts w:ascii="Keren" w:eastAsia="Times New Roman" w:hAnsi="Keren" w:cs="David"/>
          <w:sz w:val="18"/>
          <w:szCs w:val="20"/>
          <w:rtl/>
          <w:lang w:eastAsia="he-IL"/>
          <w14:ligatures w14:val="none"/>
        </w:rPr>
        <w:t>פירוט במבוא לפרק יא – ניחום אבלים בעמוד @</w:t>
      </w:r>
      <w:r w:rsidRPr="00827AE6">
        <w:rPr>
          <w:rFonts w:ascii="Keren" w:eastAsia="Times New Roman" w:hAnsi="Keren" w:cs="David"/>
          <w:sz w:val="18"/>
          <w:szCs w:val="20"/>
          <w:rtl/>
          <w:lang w:eastAsia="he-IL"/>
          <w14:ligatures w14:val="none"/>
        </w:rPr>
        <w:fldChar w:fldCharType="begin"/>
      </w:r>
      <w:r w:rsidRPr="00827AE6">
        <w:rPr>
          <w:rFonts w:ascii="Keren" w:eastAsia="Times New Roman" w:hAnsi="Keren" w:cs="David"/>
          <w:sz w:val="18"/>
          <w:szCs w:val="20"/>
          <w:rtl/>
          <w:lang w:eastAsia="he-IL"/>
          <w14:ligatures w14:val="none"/>
        </w:rPr>
        <w:instrText xml:space="preserve"> </w:instrText>
      </w:r>
      <w:r w:rsidRPr="00827AE6">
        <w:rPr>
          <w:rFonts w:ascii="Keren" w:eastAsia="Times New Roman" w:hAnsi="Keren" w:cs="David" w:hint="cs"/>
          <w:sz w:val="18"/>
          <w:szCs w:val="20"/>
          <w:lang w:eastAsia="he-IL"/>
          <w14:ligatures w14:val="none"/>
        </w:rPr>
        <w:instrText xml:space="preserve">PAGEREF </w:instrText>
      </w:r>
      <w:r w:rsidRPr="00827AE6">
        <w:rPr>
          <w:rFonts w:ascii="Keren" w:eastAsia="Times New Roman" w:hAnsi="Keren" w:cs="David"/>
          <w:sz w:val="18"/>
          <w:szCs w:val="20"/>
          <w:rtl/>
          <w:lang w:eastAsia="he-IL"/>
          <w14:ligatures w14:val="none"/>
        </w:rPr>
        <w:instrText>_</w:instrText>
      </w:r>
      <w:r w:rsidRPr="00827AE6">
        <w:rPr>
          <w:rFonts w:ascii="Keren" w:eastAsia="Times New Roman" w:hAnsi="Keren" w:cs="David" w:hint="cs"/>
          <w:sz w:val="18"/>
          <w:szCs w:val="20"/>
          <w:lang w:eastAsia="he-IL"/>
          <w14:ligatures w14:val="none"/>
        </w:rPr>
        <w:instrText>Ref87889322 \h</w:instrText>
      </w:r>
      <w:r w:rsidRPr="00827AE6">
        <w:rPr>
          <w:rFonts w:ascii="Keren" w:eastAsia="Times New Roman" w:hAnsi="Keren" w:cs="David"/>
          <w:sz w:val="18"/>
          <w:szCs w:val="20"/>
          <w:rtl/>
          <w:lang w:eastAsia="he-IL"/>
          <w14:ligatures w14:val="none"/>
        </w:rPr>
        <w:instrText xml:space="preserve"> </w:instrText>
      </w:r>
      <w:r w:rsidRPr="00827AE6">
        <w:rPr>
          <w:rFonts w:ascii="Keren" w:eastAsia="Times New Roman" w:hAnsi="Keren" w:cs="David"/>
          <w:sz w:val="18"/>
          <w:szCs w:val="20"/>
          <w:rtl/>
          <w:lang w:eastAsia="he-IL"/>
          <w14:ligatures w14:val="none"/>
        </w:rPr>
      </w:r>
      <w:r w:rsidRPr="00827AE6">
        <w:rPr>
          <w:rFonts w:ascii="Keren" w:eastAsia="Times New Roman" w:hAnsi="Keren" w:cs="David"/>
          <w:sz w:val="18"/>
          <w:szCs w:val="20"/>
          <w:rtl/>
          <w:lang w:eastAsia="he-IL"/>
          <w14:ligatures w14:val="none"/>
        </w:rPr>
        <w:fldChar w:fldCharType="separate"/>
      </w:r>
      <w:r w:rsidRPr="00827AE6">
        <w:rPr>
          <w:rFonts w:ascii="Keren" w:eastAsia="Times New Roman" w:hAnsi="Keren" w:cs="David"/>
          <w:noProof/>
          <w:sz w:val="18"/>
          <w:szCs w:val="20"/>
          <w:rtl/>
          <w:lang w:eastAsia="he-IL"/>
          <w14:ligatures w14:val="none"/>
        </w:rPr>
        <w:t>100</w:t>
      </w:r>
      <w:r w:rsidRPr="00827AE6">
        <w:rPr>
          <w:rFonts w:ascii="Keren" w:eastAsia="Times New Roman" w:hAnsi="Keren" w:cs="David"/>
          <w:sz w:val="18"/>
          <w:szCs w:val="20"/>
          <w:rtl/>
          <w:lang w:eastAsia="he-IL"/>
          <w14:ligatures w14:val="none"/>
        </w:rPr>
        <w:fldChar w:fldCharType="end"/>
      </w:r>
      <w:r w:rsidRPr="00827AE6">
        <w:rPr>
          <w:rFonts w:ascii="Keren" w:eastAsia="Times New Roman" w:hAnsi="Keren" w:cs="David"/>
          <w:sz w:val="18"/>
          <w:szCs w:val="20"/>
          <w:rtl/>
          <w:lang w:eastAsia="he-IL"/>
          <w14:ligatures w14:val="none"/>
        </w:rPr>
        <w:t xml:space="preserve">. </w:t>
      </w:r>
      <w:r w:rsidRPr="00827AE6">
        <w:rPr>
          <w:rFonts w:ascii="Keren" w:eastAsia="Times New Roman" w:hAnsi="Keren" w:cs="David"/>
          <w:sz w:val="18"/>
          <w:szCs w:val="24"/>
          <w:rtl/>
          <w:lang w:eastAsia="he-IL"/>
          <w14:ligatures w14:val="none"/>
        </w:rPr>
        <w:t>עצם נוכחות הזולת משרה בדרך כלל תחושת ביטחון (יחסית למצב הנורא) ומקנה למשפחה תחושה שהיא מחוזקת אל מול ההצפה הרגשית, תחושת הבלבול וחוסר האונים הפוקדות אותה בזמן זה. נוכחות זו, מספקת נוגדן כלשהו לתחושות ולתפיסות של "אין טעם", "</w:t>
      </w:r>
      <w:proofErr w:type="spellStart"/>
      <w:r w:rsidRPr="00827AE6">
        <w:rPr>
          <w:rFonts w:ascii="Keren" w:eastAsia="Times New Roman" w:hAnsi="Keren" w:cs="David"/>
          <w:sz w:val="18"/>
          <w:szCs w:val="24"/>
          <w:rtl/>
          <w:lang w:eastAsia="he-IL"/>
          <w14:ligatures w14:val="none"/>
        </w:rPr>
        <w:t>הכל</w:t>
      </w:r>
      <w:proofErr w:type="spellEnd"/>
      <w:r w:rsidRPr="00827AE6">
        <w:rPr>
          <w:rFonts w:ascii="Keren" w:eastAsia="Times New Roman" w:hAnsi="Keren" w:cs="David"/>
          <w:sz w:val="18"/>
          <w:szCs w:val="24"/>
          <w:rtl/>
          <w:lang w:eastAsia="he-IL"/>
          <w14:ligatures w14:val="none"/>
        </w:rPr>
        <w:t xml:space="preserve"> קרס", "אין עתיד", ולהרגשת הבדידות, ביחוד כשלמתבשר או לקרובים אין קרובים ורשת חברתית, או כשסביבתו הטבעית אינה יכולה לשמש גורם תמיכה, מסיבות שונות. </w:t>
      </w:r>
    </w:p>
    <w:p w14:paraId="06F5ED02" w14:textId="77777777" w:rsidR="00827AE6" w:rsidRPr="00827AE6" w:rsidRDefault="00827AE6" w:rsidP="00827AE6">
      <w:pPr>
        <w:spacing w:after="0" w:line="360" w:lineRule="auto"/>
        <w:jc w:val="both"/>
        <w:rPr>
          <w:rFonts w:ascii="Keren" w:eastAsia="Times New Roman" w:hAnsi="Keren" w:cs="David"/>
          <w:sz w:val="28"/>
          <w:szCs w:val="24"/>
          <w:rtl/>
          <w:lang w:eastAsia="he-IL"/>
          <w14:ligatures w14:val="none"/>
        </w:rPr>
      </w:pPr>
      <w:r w:rsidRPr="00827AE6">
        <w:rPr>
          <w:rFonts w:ascii="Keren" w:eastAsia="Times New Roman" w:hAnsi="Keren" w:cs="David"/>
          <w:sz w:val="28"/>
          <w:szCs w:val="24"/>
          <w:rtl/>
          <w:lang w:eastAsia="he-IL"/>
          <w14:ligatures w14:val="none"/>
        </w:rPr>
        <w:t>תפקידו של המודיע / המלווה ברמה הלא מילולית:</w:t>
      </w:r>
    </w:p>
    <w:p w14:paraId="239209EB" w14:textId="77777777" w:rsidR="00827AE6" w:rsidRPr="00827AE6" w:rsidRDefault="00827AE6" w:rsidP="00827AE6">
      <w:pPr>
        <w:spacing w:after="0" w:line="360" w:lineRule="auto"/>
        <w:jc w:val="both"/>
        <w:rPr>
          <w:rFonts w:ascii="Keren" w:eastAsia="Times New Roman" w:hAnsi="Keren" w:cs="David"/>
          <w:sz w:val="28"/>
          <w:szCs w:val="24"/>
          <w:rtl/>
          <w:lang w:eastAsia="he-IL"/>
          <w14:ligatures w14:val="none"/>
        </w:rPr>
      </w:pPr>
      <w:r w:rsidRPr="00827AE6">
        <w:rPr>
          <w:rFonts w:ascii="Keren" w:eastAsia="Times New Roman" w:hAnsi="Keren" w:cs="David"/>
          <w:b/>
          <w:bCs/>
          <w:sz w:val="28"/>
          <w:szCs w:val="24"/>
          <w:rtl/>
          <w:lang w:eastAsia="he-IL"/>
          <w14:ligatures w14:val="none"/>
        </w:rPr>
        <w:lastRenderedPageBreak/>
        <w:t>להטות אוזן קשבת ולב חם</w:t>
      </w:r>
      <w:r w:rsidRPr="00827AE6">
        <w:rPr>
          <w:rFonts w:ascii="Keren" w:eastAsia="Times New Roman" w:hAnsi="Keren" w:cs="David"/>
          <w:sz w:val="28"/>
          <w:szCs w:val="24"/>
          <w:rtl/>
          <w:lang w:eastAsia="he-IL"/>
          <w14:ligatures w14:val="none"/>
        </w:rPr>
        <w:t xml:space="preserve"> – לאפשר לבני המשפחה לבטא את רגשותיהם, לקבלם ולהכילם, מבלי להסות, להצטדק, לשפוט או להתווכח, גם בתגובה להאשמות המופנות כלפי המודיע או כלפי הארגון אליו משתייכים הנפטר או בני המשפחה. </w:t>
      </w:r>
    </w:p>
    <w:p w14:paraId="34934BF2" w14:textId="77777777" w:rsidR="00827AE6" w:rsidRPr="00827AE6" w:rsidRDefault="00827AE6" w:rsidP="00827AE6">
      <w:pPr>
        <w:spacing w:after="0" w:line="360" w:lineRule="auto"/>
        <w:jc w:val="both"/>
        <w:rPr>
          <w:rFonts w:ascii="Keren" w:eastAsia="Times New Roman" w:hAnsi="Keren" w:cs="David"/>
          <w:sz w:val="28"/>
          <w:szCs w:val="24"/>
          <w:rtl/>
          <w:lang w:eastAsia="he-IL"/>
          <w14:ligatures w14:val="none"/>
        </w:rPr>
      </w:pPr>
      <w:r w:rsidRPr="00827AE6">
        <w:rPr>
          <w:rFonts w:ascii="Keren" w:eastAsia="Times New Roman" w:hAnsi="Keren" w:cs="David"/>
          <w:b/>
          <w:bCs/>
          <w:sz w:val="28"/>
          <w:szCs w:val="24"/>
          <w:rtl/>
          <w:lang w:eastAsia="he-IL"/>
          <w14:ligatures w14:val="none"/>
        </w:rPr>
        <w:t>לשדר חמימות</w:t>
      </w:r>
      <w:r w:rsidRPr="00827AE6">
        <w:rPr>
          <w:rFonts w:ascii="Keren" w:eastAsia="Times New Roman" w:hAnsi="Keren" w:cs="David"/>
          <w:sz w:val="28"/>
          <w:szCs w:val="24"/>
          <w:rtl/>
          <w:lang w:eastAsia="he-IL"/>
          <w14:ligatures w14:val="none"/>
        </w:rPr>
        <w:t xml:space="preserve"> – גם בהתנהגות ובדיבור. במידת האפשר ובמסגרת ההלכה, גם באופן גופני – מגע יד או חיבוק (לא באופן אוטומטי, אלא על פי התרשמות והבנה של המודיע).</w:t>
      </w:r>
    </w:p>
    <w:p w14:paraId="11D55903" w14:textId="77777777" w:rsidR="00827AE6" w:rsidRPr="00827AE6" w:rsidRDefault="00827AE6" w:rsidP="00827AE6">
      <w:pPr>
        <w:autoSpaceDE w:val="0"/>
        <w:autoSpaceDN w:val="0"/>
        <w:adjustRightInd w:val="0"/>
        <w:spacing w:after="0" w:line="360" w:lineRule="auto"/>
        <w:jc w:val="both"/>
        <w:rPr>
          <w:rFonts w:ascii="Times New Roman" w:eastAsia="Times New Roman" w:hAnsi="Times New Roman" w:cs="David"/>
          <w:sz w:val="20"/>
          <w:szCs w:val="24"/>
          <w:rtl/>
          <w:lang w:eastAsia="he-IL"/>
          <w14:ligatures w14:val="none"/>
        </w:rPr>
      </w:pPr>
      <w:r w:rsidRPr="00827AE6">
        <w:rPr>
          <w:rFonts w:ascii="Keren" w:eastAsia="Times New Roman" w:hAnsi="Keren" w:cs="David"/>
          <w:b/>
          <w:bCs/>
          <w:sz w:val="28"/>
          <w:szCs w:val="24"/>
          <w:rtl/>
          <w:lang w:eastAsia="he-IL"/>
          <w14:ligatures w14:val="none"/>
        </w:rPr>
        <w:t xml:space="preserve">להיות נוכח, מבין ואמפתי </w:t>
      </w:r>
      <w:r w:rsidRPr="00827AE6">
        <w:rPr>
          <w:rFonts w:ascii="Keren" w:eastAsia="Times New Roman" w:hAnsi="Keren" w:cs="David"/>
          <w:sz w:val="28"/>
          <w:szCs w:val="24"/>
          <w:rtl/>
          <w:lang w:eastAsia="he-IL"/>
          <w14:ligatures w14:val="none"/>
        </w:rPr>
        <w:t xml:space="preserve">– ואם יש צורך למשפחה – בשתיקה ללא דיבור. כמו שכתוב על רעי איוב: </w:t>
      </w:r>
    </w:p>
    <w:p w14:paraId="40C47040" w14:textId="77777777" w:rsidR="00827AE6" w:rsidRPr="00827AE6" w:rsidRDefault="00827AE6" w:rsidP="00827AE6">
      <w:pPr>
        <w:autoSpaceDE w:val="0"/>
        <w:autoSpaceDN w:val="0"/>
        <w:adjustRightInd w:val="0"/>
        <w:spacing w:after="0" w:line="360" w:lineRule="auto"/>
        <w:ind w:left="3472"/>
        <w:jc w:val="both"/>
        <w:rPr>
          <w:rFonts w:ascii="Times New Roman" w:eastAsia="Times New Roman" w:hAnsi="Times New Roman" w:cs="Guttman Keren"/>
          <w:color w:val="000000"/>
          <w:sz w:val="14"/>
          <w:szCs w:val="16"/>
          <w:rtl/>
          <w:lang w:eastAsia="he-IL"/>
          <w14:ligatures w14:val="none"/>
        </w:rPr>
      </w:pPr>
      <w:r w:rsidRPr="00827AE6">
        <w:rPr>
          <w:rFonts w:ascii="Times New Roman" w:eastAsia="Times New Roman" w:hAnsi="Times New Roman" w:cs="Guttman Keren" w:hint="cs"/>
          <w:color w:val="000000"/>
          <w:sz w:val="14"/>
          <w:szCs w:val="16"/>
          <w:rtl/>
          <w:lang w:eastAsia="he-IL"/>
          <w14:ligatures w14:val="none"/>
        </w:rPr>
        <w:t xml:space="preserve">וַיִּשְׁמְעוּ שְׁלֹשֶׁת רֵעֵי אִיּוֹב אֵת כָּל הָרָעָה הַזֹּאת הַבָּאָה עָלָיו וַיָּבֹאוּ אִישׁ מִמְּקֹמוֹ, אֱלִיפַז הַתֵּימָנִי </w:t>
      </w:r>
      <w:proofErr w:type="spellStart"/>
      <w:r w:rsidRPr="00827AE6">
        <w:rPr>
          <w:rFonts w:ascii="Times New Roman" w:eastAsia="Times New Roman" w:hAnsi="Times New Roman" w:cs="Guttman Keren" w:hint="cs"/>
          <w:color w:val="000000"/>
          <w:sz w:val="14"/>
          <w:szCs w:val="16"/>
          <w:rtl/>
          <w:lang w:eastAsia="he-IL"/>
          <w14:ligatures w14:val="none"/>
        </w:rPr>
        <w:t>וּבִלְדַּד</w:t>
      </w:r>
      <w:proofErr w:type="spellEnd"/>
      <w:r w:rsidRPr="00827AE6">
        <w:rPr>
          <w:rFonts w:ascii="Times New Roman" w:eastAsia="Times New Roman" w:hAnsi="Times New Roman" w:cs="Guttman Keren" w:hint="cs"/>
          <w:color w:val="000000"/>
          <w:sz w:val="14"/>
          <w:szCs w:val="16"/>
          <w:rtl/>
          <w:lang w:eastAsia="he-IL"/>
          <w14:ligatures w14:val="none"/>
        </w:rPr>
        <w:t xml:space="preserve"> הַשּׁוּחִי וְצוֹפַר הַנַּעֲמָתִי, וַיִּוָּעֲדוּ יַחְדָּו לָבוֹא לָנוּד לוֹ וּלְנַחֲמוֹ: </w:t>
      </w:r>
      <w:proofErr w:type="spellStart"/>
      <w:r w:rsidRPr="00827AE6">
        <w:rPr>
          <w:rFonts w:ascii="Times New Roman" w:eastAsia="Times New Roman" w:hAnsi="Times New Roman" w:cs="Guttman Keren" w:hint="cs"/>
          <w:color w:val="000000"/>
          <w:sz w:val="14"/>
          <w:szCs w:val="16"/>
          <w:rtl/>
          <w:lang w:eastAsia="he-IL"/>
          <w14:ligatures w14:val="none"/>
        </w:rPr>
        <w:t>וַיִּשְׂאו</w:t>
      </w:r>
      <w:proofErr w:type="spellEnd"/>
      <w:r w:rsidRPr="00827AE6">
        <w:rPr>
          <w:rFonts w:ascii="Times New Roman" w:eastAsia="Times New Roman" w:hAnsi="Times New Roman" w:cs="Guttman Keren" w:hint="cs"/>
          <w:color w:val="000000"/>
          <w:sz w:val="14"/>
          <w:szCs w:val="16"/>
          <w:rtl/>
          <w:lang w:eastAsia="he-IL"/>
          <w14:ligatures w14:val="none"/>
        </w:rPr>
        <w:t xml:space="preserve">ּ אֶת עֵינֵיהֶם מֵרָחוֹק וְלֹא הִכִּירֻהוּ </w:t>
      </w:r>
      <w:proofErr w:type="spellStart"/>
      <w:r w:rsidRPr="00827AE6">
        <w:rPr>
          <w:rFonts w:ascii="Times New Roman" w:eastAsia="Times New Roman" w:hAnsi="Times New Roman" w:cs="Guttman Keren" w:hint="cs"/>
          <w:color w:val="000000"/>
          <w:sz w:val="14"/>
          <w:szCs w:val="16"/>
          <w:rtl/>
          <w:lang w:eastAsia="he-IL"/>
          <w14:ligatures w14:val="none"/>
        </w:rPr>
        <w:t>וַיִּשְׂאו</w:t>
      </w:r>
      <w:proofErr w:type="spellEnd"/>
      <w:r w:rsidRPr="00827AE6">
        <w:rPr>
          <w:rFonts w:ascii="Times New Roman" w:eastAsia="Times New Roman" w:hAnsi="Times New Roman" w:cs="Guttman Keren" w:hint="cs"/>
          <w:color w:val="000000"/>
          <w:sz w:val="14"/>
          <w:szCs w:val="16"/>
          <w:rtl/>
          <w:lang w:eastAsia="he-IL"/>
          <w14:ligatures w14:val="none"/>
        </w:rPr>
        <w:t xml:space="preserve">ּ קוֹלָם וַיִּבְכּוּ וַיִּקְרְעוּ אִישׁ מְעִלוֹ וַיִּזְרְקוּ עָפָר עַל רָאשֵׁיהֶם </w:t>
      </w:r>
      <w:proofErr w:type="spellStart"/>
      <w:r w:rsidRPr="00827AE6">
        <w:rPr>
          <w:rFonts w:ascii="Times New Roman" w:eastAsia="Times New Roman" w:hAnsi="Times New Roman" w:cs="Guttman Keren" w:hint="cs"/>
          <w:color w:val="000000"/>
          <w:sz w:val="14"/>
          <w:szCs w:val="16"/>
          <w:rtl/>
          <w:lang w:eastAsia="he-IL"/>
          <w14:ligatures w14:val="none"/>
        </w:rPr>
        <w:t>הַשָּׁמָיְמָה</w:t>
      </w:r>
      <w:proofErr w:type="spellEnd"/>
      <w:r w:rsidRPr="00827AE6">
        <w:rPr>
          <w:rFonts w:ascii="Times New Roman" w:eastAsia="Times New Roman" w:hAnsi="Times New Roman" w:cs="Guttman Keren" w:hint="cs"/>
          <w:color w:val="000000"/>
          <w:sz w:val="14"/>
          <w:szCs w:val="16"/>
          <w:rtl/>
          <w:lang w:eastAsia="he-IL"/>
          <w14:ligatures w14:val="none"/>
        </w:rPr>
        <w:t xml:space="preserve">: וַיֵּשְׁבוּ אִתּוֹ לָאָרֶץ שִׁבְעַת יָמִים וְשִׁבְעַת לֵילוֹת וְאֵין דֹּבֵר אֵלָיו דָּבָר כִּי רָאוּ כִּי גָדַל הַכְּאֵב מְאֹד: </w:t>
      </w:r>
    </w:p>
    <w:p w14:paraId="4B132EE0" w14:textId="77777777" w:rsidR="00827AE6" w:rsidRPr="00827AE6" w:rsidRDefault="00827AE6" w:rsidP="00827AE6">
      <w:pPr>
        <w:autoSpaceDE w:val="0"/>
        <w:autoSpaceDN w:val="0"/>
        <w:adjustRightInd w:val="0"/>
        <w:spacing w:after="0" w:line="360" w:lineRule="auto"/>
        <w:ind w:left="3472"/>
        <w:jc w:val="right"/>
        <w:rPr>
          <w:rFonts w:ascii="Times New Roman" w:eastAsia="Times New Roman" w:hAnsi="Times New Roman" w:cs="David" w:hint="cs"/>
          <w:color w:val="000000"/>
          <w:sz w:val="18"/>
          <w:szCs w:val="20"/>
          <w:rtl/>
          <w:lang w:eastAsia="he-IL"/>
          <w14:ligatures w14:val="none"/>
        </w:rPr>
      </w:pPr>
      <w:r w:rsidRPr="00827AE6">
        <w:rPr>
          <w:rFonts w:ascii="Times New Roman" w:eastAsia="Times New Roman" w:hAnsi="Times New Roman" w:cs="David"/>
          <w:color w:val="000000"/>
          <w:sz w:val="18"/>
          <w:szCs w:val="20"/>
          <w:rtl/>
          <w:lang w:eastAsia="he-IL"/>
          <w14:ligatures w14:val="none"/>
        </w:rPr>
        <w:t xml:space="preserve">איוב ב, יא – </w:t>
      </w:r>
      <w:proofErr w:type="spellStart"/>
      <w:r w:rsidRPr="00827AE6">
        <w:rPr>
          <w:rFonts w:ascii="Times New Roman" w:eastAsia="Times New Roman" w:hAnsi="Times New Roman" w:cs="David"/>
          <w:color w:val="000000"/>
          <w:sz w:val="18"/>
          <w:szCs w:val="20"/>
          <w:rtl/>
          <w:lang w:eastAsia="he-IL"/>
          <w14:ligatures w14:val="none"/>
        </w:rPr>
        <w:t>יג</w:t>
      </w:r>
      <w:proofErr w:type="spellEnd"/>
    </w:p>
    <w:p w14:paraId="39FA293B" w14:textId="77777777" w:rsidR="00827AE6" w:rsidRPr="00827AE6" w:rsidRDefault="00827AE6" w:rsidP="00827AE6">
      <w:pPr>
        <w:autoSpaceDE w:val="0"/>
        <w:autoSpaceDN w:val="0"/>
        <w:adjustRightInd w:val="0"/>
        <w:spacing w:after="0" w:line="360" w:lineRule="auto"/>
        <w:jc w:val="both"/>
        <w:rPr>
          <w:rFonts w:ascii="Times New Roman" w:eastAsia="Times New Roman" w:hAnsi="Times New Roman" w:cs="David"/>
          <w:sz w:val="24"/>
          <w:szCs w:val="24"/>
          <w:rtl/>
          <w:lang w:eastAsia="he-IL"/>
          <w14:ligatures w14:val="none"/>
        </w:rPr>
      </w:pPr>
      <w:r w:rsidRPr="00827AE6">
        <w:rPr>
          <w:rFonts w:ascii="Times New Roman" w:eastAsia="Times New Roman" w:hAnsi="Times New Roman" w:cs="David"/>
          <w:b/>
          <w:bCs/>
          <w:sz w:val="24"/>
          <w:szCs w:val="24"/>
          <w:rtl/>
          <w:lang w:eastAsia="he-IL"/>
          <w14:ligatures w14:val="none"/>
        </w:rPr>
        <w:t xml:space="preserve">להימנע בשלב זה מדברי ניחומים </w:t>
      </w:r>
      <w:r w:rsidRPr="00827AE6">
        <w:rPr>
          <w:rFonts w:ascii="Times New Roman" w:eastAsia="Times New Roman" w:hAnsi="Times New Roman" w:cs="David"/>
          <w:sz w:val="24"/>
          <w:szCs w:val="24"/>
          <w:rtl/>
          <w:lang w:eastAsia="he-IL"/>
          <w14:ligatures w14:val="none"/>
        </w:rPr>
        <w:t xml:space="preserve">– כמו שלימדונו חכמים "אל תנחם את חברך בשעה שמתו מוטל לפניו" (פרקי אבות ד, </w:t>
      </w:r>
      <w:proofErr w:type="spellStart"/>
      <w:r w:rsidRPr="00827AE6">
        <w:rPr>
          <w:rFonts w:ascii="Times New Roman" w:eastAsia="Times New Roman" w:hAnsi="Times New Roman" w:cs="David"/>
          <w:sz w:val="24"/>
          <w:szCs w:val="24"/>
          <w:rtl/>
          <w:lang w:eastAsia="he-IL"/>
          <w14:ligatures w14:val="none"/>
        </w:rPr>
        <w:t>כג</w:t>
      </w:r>
      <w:proofErr w:type="spellEnd"/>
      <w:r w:rsidRPr="00827AE6">
        <w:rPr>
          <w:rFonts w:ascii="Times New Roman" w:eastAsia="Times New Roman" w:hAnsi="Times New Roman" w:cs="David"/>
          <w:sz w:val="24"/>
          <w:szCs w:val="24"/>
          <w:rtl/>
          <w:lang w:eastAsia="he-IL"/>
          <w14:ligatures w14:val="none"/>
        </w:rPr>
        <w:t xml:space="preserve">). יש להימנע מאמירות עידוד (כמו: "אתה תתגבר", "יהיה טוב"). </w:t>
      </w:r>
    </w:p>
    <w:p w14:paraId="4D0C9ED0" w14:textId="77777777" w:rsidR="00827AE6" w:rsidRPr="00827AE6" w:rsidRDefault="00827AE6" w:rsidP="00827AE6">
      <w:pPr>
        <w:spacing w:after="0" w:line="360" w:lineRule="auto"/>
        <w:jc w:val="both"/>
        <w:rPr>
          <w:rFonts w:ascii="Keren" w:eastAsia="Times New Roman" w:hAnsi="Keren" w:cs="David"/>
          <w:sz w:val="28"/>
          <w:szCs w:val="24"/>
          <w:rtl/>
          <w:lang w:eastAsia="he-IL"/>
          <w14:ligatures w14:val="none"/>
        </w:rPr>
      </w:pPr>
    </w:p>
    <w:p w14:paraId="78357E5B" w14:textId="77777777" w:rsidR="00827AE6" w:rsidRPr="00827AE6" w:rsidRDefault="00827AE6" w:rsidP="00827AE6">
      <w:pPr>
        <w:spacing w:after="0" w:line="360" w:lineRule="auto"/>
        <w:ind w:left="720"/>
        <w:jc w:val="both"/>
        <w:rPr>
          <w:rFonts w:ascii="Keren" w:eastAsia="Times New Roman" w:hAnsi="Keren" w:cs="David"/>
          <w:sz w:val="28"/>
          <w:szCs w:val="24"/>
          <w:rtl/>
          <w:lang w:eastAsia="he-IL"/>
          <w14:ligatures w14:val="none"/>
        </w:rPr>
      </w:pPr>
      <w:r w:rsidRPr="00827AE6">
        <w:rPr>
          <w:rFonts w:ascii="Keren" w:eastAsia="Times New Roman" w:hAnsi="Keren" w:cs="David"/>
          <w:sz w:val="28"/>
          <w:szCs w:val="24"/>
          <w:u w:val="single"/>
          <w:rtl/>
          <w:lang w:eastAsia="he-IL"/>
          <w14:ligatures w14:val="none"/>
        </w:rPr>
        <w:t>ייעוץ מעשי וסיוע בקבלת החלטות</w:t>
      </w:r>
      <w:r w:rsidRPr="00827AE6">
        <w:rPr>
          <w:rFonts w:ascii="Keren" w:eastAsia="Times New Roman" w:hAnsi="Keren" w:cs="David"/>
          <w:sz w:val="28"/>
          <w:szCs w:val="24"/>
          <w:rtl/>
          <w:lang w:eastAsia="he-IL"/>
          <w14:ligatures w14:val="none"/>
        </w:rPr>
        <w:t xml:space="preserve"> </w:t>
      </w:r>
    </w:p>
    <w:p w14:paraId="373D5F5F" w14:textId="77777777" w:rsidR="00827AE6" w:rsidRPr="00827AE6" w:rsidRDefault="00827AE6" w:rsidP="00827AE6">
      <w:pPr>
        <w:spacing w:after="0" w:line="360" w:lineRule="auto"/>
        <w:jc w:val="both"/>
        <w:rPr>
          <w:rFonts w:ascii="Keren" w:eastAsia="Times New Roman" w:hAnsi="Keren" w:cs="David"/>
          <w:sz w:val="28"/>
          <w:szCs w:val="24"/>
          <w:rtl/>
          <w:lang w:eastAsia="he-IL"/>
          <w14:ligatures w14:val="none"/>
        </w:rPr>
      </w:pPr>
      <w:r w:rsidRPr="00827AE6">
        <w:rPr>
          <w:rFonts w:ascii="Keren" w:eastAsia="Times New Roman" w:hAnsi="Keren" w:cs="David"/>
          <w:sz w:val="28"/>
          <w:szCs w:val="24"/>
          <w:rtl/>
          <w:lang w:eastAsia="he-IL"/>
          <w14:ligatures w14:val="none"/>
        </w:rPr>
        <w:t>העברת מידע הלכתי ראשוני: שמירת המת, הלנתו, הגדרת "אנינות" ומשמעויותיה</w:t>
      </w:r>
      <w:r w:rsidRPr="00827AE6">
        <w:rPr>
          <w:rFonts w:ascii="Keren" w:eastAsia="Times New Roman" w:hAnsi="Keren" w:cs="David"/>
          <w:sz w:val="24"/>
          <w:szCs w:val="24"/>
          <w:rtl/>
          <w:lang w:eastAsia="he-IL"/>
          <w14:ligatures w14:val="none"/>
        </w:rPr>
        <w:t>.</w:t>
      </w:r>
      <w:r w:rsidRPr="00827AE6">
        <w:rPr>
          <w:rFonts w:ascii="Keren" w:eastAsia="Times New Roman" w:hAnsi="Keren" w:cs="David"/>
          <w:sz w:val="28"/>
          <w:szCs w:val="24"/>
          <w:rtl/>
          <w:lang w:eastAsia="he-IL"/>
          <w14:ligatures w14:val="none"/>
        </w:rPr>
        <w:t xml:space="preserve"> מידע לגבי רישוי מנהלי. הצבת האפשרויות השונות לגבי לוויה, קבורה, עיתוי, גורמי סיוע וכיוצא בזה בפני המשפחה. </w:t>
      </w:r>
      <w:r w:rsidRPr="00827AE6">
        <w:rPr>
          <w:rFonts w:ascii="Keren" w:eastAsia="Times New Roman" w:hAnsi="Keren" w:cs="David"/>
          <w:sz w:val="18"/>
          <w:szCs w:val="20"/>
          <w:rtl/>
          <w:lang w:eastAsia="he-IL"/>
          <w14:ligatures w14:val="none"/>
        </w:rPr>
        <w:t xml:space="preserve">הפרטים המעשיים מובאים בפרק הראשון שבספר. </w:t>
      </w:r>
    </w:p>
    <w:p w14:paraId="48809228" w14:textId="77777777" w:rsidR="00827AE6" w:rsidRPr="00827AE6" w:rsidRDefault="00827AE6" w:rsidP="00827AE6">
      <w:pPr>
        <w:spacing w:after="0" w:line="360" w:lineRule="auto"/>
        <w:jc w:val="both"/>
        <w:rPr>
          <w:rFonts w:ascii="Keren" w:eastAsia="Times New Roman" w:hAnsi="Keren" w:cs="David"/>
          <w:sz w:val="28"/>
          <w:szCs w:val="24"/>
          <w:rtl/>
          <w:lang w:eastAsia="he-IL"/>
          <w14:ligatures w14:val="none"/>
        </w:rPr>
      </w:pPr>
      <w:r w:rsidRPr="00827AE6">
        <w:rPr>
          <w:rFonts w:ascii="Keren" w:eastAsia="Times New Roman" w:hAnsi="Keren" w:cs="David"/>
          <w:sz w:val="28"/>
          <w:szCs w:val="24"/>
          <w:rtl/>
          <w:lang w:eastAsia="he-IL"/>
          <w14:ligatures w14:val="none"/>
        </w:rPr>
        <w:t xml:space="preserve">מעבר לסיוע באינפורמציה, נודעת חשיבות גם להדרכת המשפחה בצורך בקבלת החלטות בין האפשרויות השונות. בהקשר זה יש להדגיש כמה נקודות: </w:t>
      </w:r>
    </w:p>
    <w:p w14:paraId="0773EFC9" w14:textId="77777777" w:rsidR="00827AE6" w:rsidRPr="00827AE6" w:rsidRDefault="00827AE6" w:rsidP="00827AE6">
      <w:pPr>
        <w:spacing w:after="0" w:line="360" w:lineRule="auto"/>
        <w:jc w:val="both"/>
        <w:rPr>
          <w:rFonts w:ascii="Keren" w:eastAsia="Times New Roman" w:hAnsi="Keren" w:cs="David"/>
          <w:sz w:val="28"/>
          <w:szCs w:val="24"/>
          <w:rtl/>
          <w:lang w:eastAsia="he-IL"/>
          <w14:ligatures w14:val="none"/>
        </w:rPr>
      </w:pPr>
      <w:r w:rsidRPr="00827AE6">
        <w:rPr>
          <w:rFonts w:ascii="Keren" w:eastAsia="Times New Roman" w:hAnsi="Keren" w:cs="David"/>
          <w:sz w:val="28"/>
          <w:szCs w:val="24"/>
          <w:rtl/>
          <w:lang w:eastAsia="he-IL"/>
          <w14:ligatures w14:val="none"/>
        </w:rPr>
        <w:t>קבלת ההחלטות אינה באה בשלב הראשון. השלב הראשון הוא עצם ההודעה למשפחה. אי אפשר לקבל מיד החלטות, אלא צריך קודם כל לשמוע ולקבל את הבשורה הקשה.</w:t>
      </w:r>
    </w:p>
    <w:p w14:paraId="05C2B10A" w14:textId="77777777" w:rsidR="00827AE6" w:rsidRPr="00827AE6" w:rsidRDefault="00827AE6" w:rsidP="00827AE6">
      <w:pPr>
        <w:spacing w:after="0" w:line="360" w:lineRule="auto"/>
        <w:jc w:val="both"/>
        <w:rPr>
          <w:rFonts w:ascii="Keren" w:eastAsia="Times New Roman" w:hAnsi="Keren" w:cs="David"/>
          <w:sz w:val="28"/>
          <w:szCs w:val="24"/>
          <w:rtl/>
          <w:lang w:eastAsia="he-IL"/>
          <w14:ligatures w14:val="none"/>
        </w:rPr>
      </w:pPr>
      <w:r w:rsidRPr="00827AE6">
        <w:rPr>
          <w:rFonts w:ascii="Keren" w:eastAsia="Times New Roman" w:hAnsi="Keren" w:cs="David"/>
          <w:sz w:val="26"/>
          <w:szCs w:val="24"/>
          <w:rtl/>
          <w:lang w:eastAsia="he-IL"/>
          <w14:ligatures w14:val="none"/>
        </w:rPr>
        <w:t>הצורך המיידי להתמודד עם האסון, והמחויבות המיידית לטפל בנושא הלוויה והקבורה, יוצרים לחץ ומועקה, בנוסף על סערת הרגשות והבלבול מעצם האסון. עצם נכונותם של אנשים נוספים לשאת בנטל עשויה להקל מאוד על המשפחה.</w:t>
      </w:r>
    </w:p>
    <w:p w14:paraId="190E76E5" w14:textId="77777777" w:rsidR="00827AE6" w:rsidRPr="00827AE6" w:rsidRDefault="00827AE6" w:rsidP="00827AE6">
      <w:pPr>
        <w:spacing w:after="0" w:line="360" w:lineRule="auto"/>
        <w:jc w:val="both"/>
        <w:rPr>
          <w:rFonts w:ascii="Keren" w:eastAsia="Times New Roman" w:hAnsi="Keren" w:cs="David" w:hint="cs"/>
          <w:sz w:val="28"/>
          <w:szCs w:val="24"/>
          <w:lang w:eastAsia="he-IL"/>
          <w14:ligatures w14:val="none"/>
        </w:rPr>
      </w:pPr>
      <w:r w:rsidRPr="00827AE6">
        <w:rPr>
          <w:rFonts w:ascii="Keren" w:eastAsia="Times New Roman" w:hAnsi="Keren" w:cs="David"/>
          <w:sz w:val="28"/>
          <w:szCs w:val="24"/>
          <w:rtl/>
          <w:lang w:eastAsia="he-IL"/>
          <w14:ligatures w14:val="none"/>
        </w:rPr>
        <w:t>אין זה מתפקידנו להחליט בשביל המשפחה, אלא לפרוס לפניהם בצורה ברורה ופשוטה ככל שניתן, את האפשרויות השונות העומדות בפניהם. זאת כדי לאפשר להם החלטה נכונה ומתאימה לרצונותיהם ולצרכיהם. יש גם מסר סמוי בהעברת הצורך לקבלת החלטות אל המשפחה – למרות האסון, המשפחה ממשיכה לתפקד ולקבל החלטות. מסר זה מהווה העצמה מסוימת גם בשיא הקושי הנפשי.</w:t>
      </w:r>
    </w:p>
    <w:p w14:paraId="5AF3F3C0" w14:textId="77777777" w:rsidR="00827AE6" w:rsidRPr="00827AE6" w:rsidRDefault="00827AE6" w:rsidP="00827AE6">
      <w:pPr>
        <w:spacing w:after="0" w:line="360" w:lineRule="auto"/>
        <w:jc w:val="both"/>
        <w:rPr>
          <w:rFonts w:ascii="Keren" w:eastAsia="Times New Roman" w:hAnsi="Keren" w:cs="David" w:hint="cs"/>
          <w:sz w:val="28"/>
          <w:szCs w:val="24"/>
          <w:lang w:eastAsia="he-IL"/>
          <w14:ligatures w14:val="none"/>
        </w:rPr>
      </w:pPr>
      <w:r w:rsidRPr="00827AE6">
        <w:rPr>
          <w:rFonts w:ascii="Keren" w:eastAsia="Times New Roman" w:hAnsi="Keren" w:cs="David"/>
          <w:sz w:val="28"/>
          <w:szCs w:val="24"/>
          <w:rtl/>
          <w:lang w:eastAsia="he-IL"/>
          <w14:ligatures w14:val="none"/>
        </w:rPr>
        <w:t xml:space="preserve">עלינו להימנע מהיסחפות רגשית, ובוודאי מילולית, גם אם תופעה זו מתרחשת בקרב המשפחה.  </w:t>
      </w:r>
    </w:p>
    <w:p w14:paraId="5BDAEE4E" w14:textId="77777777" w:rsidR="00827AE6" w:rsidRPr="00827AE6" w:rsidRDefault="00827AE6" w:rsidP="00827AE6">
      <w:pPr>
        <w:spacing w:after="0" w:line="360" w:lineRule="auto"/>
        <w:jc w:val="both"/>
        <w:rPr>
          <w:rFonts w:ascii="Keren" w:eastAsia="Times New Roman" w:hAnsi="Keren" w:cs="David"/>
          <w:sz w:val="28"/>
          <w:szCs w:val="24"/>
          <w:rtl/>
          <w:lang w:eastAsia="he-IL"/>
          <w14:ligatures w14:val="none"/>
        </w:rPr>
      </w:pPr>
      <w:r w:rsidRPr="00827AE6">
        <w:rPr>
          <w:rFonts w:ascii="Keren" w:eastAsia="Times New Roman" w:hAnsi="Keren" w:cs="David"/>
          <w:sz w:val="28"/>
          <w:szCs w:val="24"/>
          <w:rtl/>
          <w:lang w:eastAsia="he-IL"/>
          <w14:ligatures w14:val="none"/>
        </w:rPr>
        <w:t>אם יש ויכוח בתוך המשפחה עלינו להיזהר לא להפוך לשופטים. ניתן ורצוי להסביר את המשמעויות השונות, אך בזהירות יתרה כדי ששום אדם לא ייפגע מדברינו. הסבר נבון יכול לשכנע כאשר הוא נאמר מתוך כבוד ורגישות, בפרט כשמזהים את הצרכים של מי שחושב אחרת, ומנסים להתייחס ולתת פתרונות לצרכים אלו.</w:t>
      </w:r>
    </w:p>
    <w:p w14:paraId="78F51334" w14:textId="77777777" w:rsidR="00827AE6" w:rsidRPr="00827AE6" w:rsidRDefault="00827AE6" w:rsidP="00827AE6">
      <w:pPr>
        <w:spacing w:after="0" w:line="360" w:lineRule="auto"/>
        <w:jc w:val="both"/>
        <w:rPr>
          <w:rFonts w:ascii="Keren" w:eastAsia="Times New Roman" w:hAnsi="Keren" w:cs="David" w:hint="cs"/>
          <w:sz w:val="28"/>
          <w:szCs w:val="24"/>
          <w:lang w:eastAsia="he-IL"/>
          <w14:ligatures w14:val="none"/>
        </w:rPr>
      </w:pPr>
      <w:r w:rsidRPr="00827AE6">
        <w:rPr>
          <w:rFonts w:ascii="Keren" w:eastAsia="Times New Roman" w:hAnsi="Keren" w:cs="David"/>
          <w:sz w:val="28"/>
          <w:szCs w:val="24"/>
          <w:rtl/>
          <w:lang w:eastAsia="he-IL"/>
          <w14:ligatures w14:val="none"/>
        </w:rPr>
        <w:t>ניתן להסתייע בדמות מהמשפחה או מסביבתה הטבעית (שכנים וחברים המתאספים בבית המשפחה); דמות המגלה שליטה עצמית ויכולת להתייחס בסבלנות וברגישות לעמדות השונות בתוך המשפחה, ויש לה יכולת להידבר עם בני המשפחה, ולשמש על פי הצורך כנציג המשפחה בתקשורת עם הצוות המודיע.</w:t>
      </w:r>
    </w:p>
    <w:p w14:paraId="6CEEAF2B" w14:textId="77777777" w:rsidR="00827AE6" w:rsidRPr="00827AE6" w:rsidRDefault="00827AE6" w:rsidP="00827AE6">
      <w:pPr>
        <w:spacing w:after="0" w:line="360" w:lineRule="auto"/>
        <w:jc w:val="both"/>
        <w:rPr>
          <w:rFonts w:ascii="Keren" w:eastAsia="Times New Roman" w:hAnsi="Keren" w:cs="David" w:hint="cs"/>
          <w:sz w:val="26"/>
          <w:szCs w:val="24"/>
          <w:lang w:eastAsia="he-IL"/>
          <w14:ligatures w14:val="none"/>
        </w:rPr>
      </w:pPr>
      <w:r w:rsidRPr="00827AE6">
        <w:rPr>
          <w:rFonts w:ascii="Keren" w:eastAsia="Times New Roman" w:hAnsi="Keren" w:cs="David"/>
          <w:sz w:val="26"/>
          <w:szCs w:val="24"/>
          <w:rtl/>
          <w:lang w:eastAsia="he-IL"/>
          <w14:ligatures w14:val="none"/>
        </w:rPr>
        <w:lastRenderedPageBreak/>
        <w:t>מאידך, צריך לפעמים קצת אסרטיביות, כדי לבודד קצת את המשפחה מהמון אנשים שסביבם, וכדי לאפשר להם קבלת מידע, שאילת שאלות וקבלת החלטות. פעולה זו צריכה להתבצע בעדינות, בכבוד מקסימלי, וברגישות רבה מאוד.</w:t>
      </w:r>
      <w:r w:rsidRPr="00827AE6">
        <w:rPr>
          <w:rFonts w:ascii="Keren" w:eastAsia="Times New Roman" w:hAnsi="Keren" w:cs="David"/>
          <w:sz w:val="28"/>
          <w:szCs w:val="24"/>
          <w:rtl/>
          <w:lang w:eastAsia="he-IL"/>
          <w14:ligatures w14:val="none"/>
        </w:rPr>
        <w:t xml:space="preserve"> </w:t>
      </w:r>
    </w:p>
    <w:p w14:paraId="1BC2F970" w14:textId="77777777" w:rsidR="00827AE6" w:rsidRPr="00827AE6" w:rsidRDefault="00827AE6" w:rsidP="00827AE6">
      <w:pPr>
        <w:spacing w:after="0" w:line="360" w:lineRule="auto"/>
        <w:jc w:val="both"/>
        <w:rPr>
          <w:rFonts w:ascii="Keren" w:eastAsia="Times New Roman" w:hAnsi="Keren" w:cs="David" w:hint="cs"/>
          <w:sz w:val="28"/>
          <w:szCs w:val="24"/>
          <w:lang w:eastAsia="he-IL"/>
          <w14:ligatures w14:val="none"/>
        </w:rPr>
      </w:pPr>
    </w:p>
    <w:p w14:paraId="21E7F80F" w14:textId="77777777" w:rsidR="00827AE6" w:rsidRPr="00827AE6" w:rsidRDefault="00827AE6" w:rsidP="00827AE6">
      <w:pPr>
        <w:spacing w:after="0" w:line="360" w:lineRule="auto"/>
        <w:jc w:val="both"/>
        <w:rPr>
          <w:rFonts w:ascii="Keren" w:eastAsia="Times New Roman" w:hAnsi="Keren" w:cs="David"/>
          <w:sz w:val="28"/>
          <w:szCs w:val="24"/>
          <w:rtl/>
          <w:lang w:eastAsia="he-IL"/>
          <w14:ligatures w14:val="none"/>
        </w:rPr>
      </w:pPr>
      <w:r w:rsidRPr="00827AE6">
        <w:rPr>
          <w:rFonts w:ascii="Keren" w:eastAsia="Times New Roman" w:hAnsi="Keren" w:cs="David"/>
          <w:sz w:val="28"/>
          <w:szCs w:val="24"/>
          <w:u w:val="single"/>
          <w:rtl/>
          <w:lang w:eastAsia="he-IL"/>
          <w14:ligatures w14:val="none"/>
        </w:rPr>
        <w:t>היערכות מקדימה של הצוות</w:t>
      </w:r>
    </w:p>
    <w:p w14:paraId="5B241E08" w14:textId="77777777" w:rsidR="00827AE6" w:rsidRPr="00827AE6" w:rsidRDefault="00827AE6" w:rsidP="00827AE6">
      <w:pPr>
        <w:spacing w:after="0" w:line="360" w:lineRule="auto"/>
        <w:jc w:val="both"/>
        <w:rPr>
          <w:rFonts w:ascii="Keren" w:eastAsia="Times New Roman" w:hAnsi="Keren" w:cs="David"/>
          <w:sz w:val="28"/>
          <w:szCs w:val="24"/>
          <w:rtl/>
          <w:lang w:eastAsia="he-IL"/>
          <w14:ligatures w14:val="none"/>
        </w:rPr>
      </w:pPr>
      <w:r w:rsidRPr="00827AE6">
        <w:rPr>
          <w:rFonts w:ascii="Keren" w:eastAsia="Times New Roman" w:hAnsi="Keren" w:cs="David"/>
          <w:sz w:val="28"/>
          <w:szCs w:val="24"/>
          <w:rtl/>
          <w:lang w:eastAsia="he-IL"/>
          <w14:ligatures w14:val="none"/>
        </w:rPr>
        <w:t xml:space="preserve">עם קבלת ההודעה בדבר האסון, יתכנס הצוות המודיע. </w:t>
      </w:r>
    </w:p>
    <w:p w14:paraId="13A0F6CB" w14:textId="77777777" w:rsidR="00827AE6" w:rsidRPr="00827AE6" w:rsidRDefault="00827AE6" w:rsidP="00827AE6">
      <w:pPr>
        <w:spacing w:after="0" w:line="360" w:lineRule="auto"/>
        <w:jc w:val="both"/>
        <w:rPr>
          <w:rFonts w:ascii="Keren" w:eastAsia="Times New Roman" w:hAnsi="Keren" w:cs="David"/>
          <w:sz w:val="28"/>
          <w:szCs w:val="24"/>
          <w:rtl/>
          <w:lang w:eastAsia="he-IL"/>
          <w14:ligatures w14:val="none"/>
        </w:rPr>
      </w:pPr>
      <w:r w:rsidRPr="00827AE6">
        <w:rPr>
          <w:rFonts w:ascii="Keren" w:eastAsia="Times New Roman" w:hAnsi="Keren" w:cs="David"/>
          <w:sz w:val="28"/>
          <w:szCs w:val="24"/>
          <w:rtl/>
          <w:lang w:eastAsia="he-IL"/>
          <w14:ligatures w14:val="none"/>
        </w:rPr>
        <w:t>להתכנסות זו כמה מטרות:</w:t>
      </w:r>
    </w:p>
    <w:p w14:paraId="21289414" w14:textId="77777777" w:rsidR="00827AE6" w:rsidRPr="00827AE6" w:rsidRDefault="00827AE6" w:rsidP="00827AE6">
      <w:pPr>
        <w:numPr>
          <w:ilvl w:val="0"/>
          <w:numId w:val="129"/>
        </w:numPr>
        <w:spacing w:after="0" w:line="360" w:lineRule="auto"/>
        <w:jc w:val="both"/>
        <w:rPr>
          <w:rFonts w:ascii="Keren" w:eastAsia="Times New Roman" w:hAnsi="Keren" w:cs="David"/>
          <w:sz w:val="28"/>
          <w:szCs w:val="24"/>
          <w:rtl/>
          <w:lang w:eastAsia="he-IL"/>
          <w14:ligatures w14:val="none"/>
        </w:rPr>
      </w:pPr>
      <w:r w:rsidRPr="00827AE6">
        <w:rPr>
          <w:rFonts w:ascii="Keren" w:eastAsia="Times New Roman" w:hAnsi="Keren" w:cs="David"/>
          <w:sz w:val="28"/>
          <w:szCs w:val="24"/>
          <w:rtl/>
          <w:lang w:eastAsia="he-IL"/>
          <w14:ligatures w14:val="none"/>
        </w:rPr>
        <w:t>הכנה רגשית והיערכות אישית של חברי הצוות. (במיוחד כשהנפטר או בני משפחתו מוכרים למודיעים והם עצמם צריכים לקלוט את האסון ולהפנים את משמעותו).</w:t>
      </w:r>
    </w:p>
    <w:p w14:paraId="2CC57DF0" w14:textId="77777777" w:rsidR="00827AE6" w:rsidRPr="00827AE6" w:rsidRDefault="00827AE6" w:rsidP="00827AE6">
      <w:pPr>
        <w:numPr>
          <w:ilvl w:val="0"/>
          <w:numId w:val="129"/>
        </w:numPr>
        <w:spacing w:after="0" w:line="360" w:lineRule="auto"/>
        <w:jc w:val="both"/>
        <w:rPr>
          <w:rFonts w:ascii="Keren" w:eastAsia="Times New Roman" w:hAnsi="Keren" w:cs="David" w:hint="cs"/>
          <w:sz w:val="28"/>
          <w:szCs w:val="24"/>
          <w:lang w:eastAsia="he-IL"/>
          <w14:ligatures w14:val="none"/>
        </w:rPr>
      </w:pPr>
      <w:r w:rsidRPr="00827AE6">
        <w:rPr>
          <w:rFonts w:ascii="Keren" w:eastAsia="Times New Roman" w:hAnsi="Keren" w:cs="David"/>
          <w:sz w:val="28"/>
          <w:szCs w:val="24"/>
          <w:rtl/>
          <w:lang w:eastAsia="he-IL"/>
          <w14:ligatures w14:val="none"/>
        </w:rPr>
        <w:t>היערכות נפשית אל מול המשפחה. חברי הצוות צריכים להכין את עצמם לאפשרות, שייחשפו למצבים רגישים או אינטימיים של המשפחה (התנהגות חריגה, סכסוך פנים משפחתי, התעוררות משינה, לבוש חלקי וכו').</w:t>
      </w:r>
    </w:p>
    <w:p w14:paraId="2F7D1C48" w14:textId="77777777" w:rsidR="00827AE6" w:rsidRPr="00827AE6" w:rsidRDefault="00827AE6" w:rsidP="00827AE6">
      <w:pPr>
        <w:numPr>
          <w:ilvl w:val="0"/>
          <w:numId w:val="129"/>
        </w:numPr>
        <w:spacing w:after="0" w:line="360" w:lineRule="auto"/>
        <w:jc w:val="both"/>
        <w:rPr>
          <w:rFonts w:ascii="Keren" w:eastAsia="Times New Roman" w:hAnsi="Keren" w:cs="David" w:hint="cs"/>
          <w:sz w:val="28"/>
          <w:szCs w:val="24"/>
          <w:lang w:eastAsia="he-IL"/>
          <w14:ligatures w14:val="none"/>
        </w:rPr>
      </w:pPr>
      <w:r w:rsidRPr="00827AE6">
        <w:rPr>
          <w:rFonts w:ascii="Keren" w:eastAsia="Times New Roman" w:hAnsi="Keren" w:cs="David"/>
          <w:sz w:val="28"/>
          <w:szCs w:val="24"/>
          <w:rtl/>
          <w:lang w:eastAsia="he-IL"/>
          <w14:ligatures w14:val="none"/>
        </w:rPr>
        <w:t>התארגנות טכנית של הצוות עצמו (הודעה על ביטול פגישות, סידור לילדים).</w:t>
      </w:r>
    </w:p>
    <w:p w14:paraId="6DB2C38E" w14:textId="77777777" w:rsidR="00827AE6" w:rsidRPr="00827AE6" w:rsidRDefault="00827AE6" w:rsidP="00827AE6">
      <w:pPr>
        <w:numPr>
          <w:ilvl w:val="0"/>
          <w:numId w:val="129"/>
        </w:numPr>
        <w:spacing w:after="0" w:line="360" w:lineRule="auto"/>
        <w:jc w:val="both"/>
        <w:rPr>
          <w:rFonts w:ascii="Keren" w:eastAsia="Times New Roman" w:hAnsi="Keren" w:cs="David" w:hint="cs"/>
          <w:sz w:val="28"/>
          <w:szCs w:val="24"/>
          <w:lang w:eastAsia="he-IL"/>
          <w14:ligatures w14:val="none"/>
        </w:rPr>
      </w:pPr>
      <w:r w:rsidRPr="00827AE6">
        <w:rPr>
          <w:rFonts w:ascii="Keren" w:eastAsia="Times New Roman" w:hAnsi="Keren" w:cs="David"/>
          <w:sz w:val="28"/>
          <w:szCs w:val="24"/>
          <w:rtl/>
          <w:lang w:eastAsia="he-IL"/>
          <w14:ligatures w14:val="none"/>
        </w:rPr>
        <w:t>איסוף מידע רלוונטי על המשפחה, מהר ככל שניתן:</w:t>
      </w:r>
    </w:p>
    <w:p w14:paraId="7E0510C6" w14:textId="77777777" w:rsidR="00827AE6" w:rsidRPr="00827AE6" w:rsidRDefault="00827AE6" w:rsidP="00827AE6">
      <w:pPr>
        <w:numPr>
          <w:ilvl w:val="0"/>
          <w:numId w:val="130"/>
        </w:numPr>
        <w:tabs>
          <w:tab w:val="left" w:pos="926"/>
        </w:tabs>
        <w:spacing w:after="0" w:line="360" w:lineRule="auto"/>
        <w:ind w:left="926"/>
        <w:jc w:val="both"/>
        <w:rPr>
          <w:rFonts w:ascii="Keren" w:eastAsia="Times New Roman" w:hAnsi="Keren" w:cs="David" w:hint="cs"/>
          <w:sz w:val="28"/>
          <w:szCs w:val="24"/>
          <w:lang w:eastAsia="he-IL"/>
          <w14:ligatures w14:val="none"/>
        </w:rPr>
      </w:pPr>
      <w:r w:rsidRPr="00827AE6">
        <w:rPr>
          <w:rFonts w:ascii="Keren" w:eastAsia="Times New Roman" w:hAnsi="Keren" w:cs="David"/>
          <w:sz w:val="28"/>
          <w:szCs w:val="24"/>
          <w:rtl/>
          <w:lang w:eastAsia="he-IL"/>
          <w14:ligatures w14:val="none"/>
        </w:rPr>
        <w:t>מצב משפחתי – מי הם בני המשפחה מדרגה ראשונה. היכן הם נמצאים באותה עת. מי יכול ללוותם במקום בו הם נמצאים כעת. אסונות קודמים במשפחה. גירושין או אלמנות בעבר.</w:t>
      </w:r>
    </w:p>
    <w:p w14:paraId="2361753E" w14:textId="77777777" w:rsidR="00827AE6" w:rsidRPr="00827AE6" w:rsidRDefault="00827AE6" w:rsidP="00827AE6">
      <w:pPr>
        <w:numPr>
          <w:ilvl w:val="0"/>
          <w:numId w:val="130"/>
        </w:numPr>
        <w:tabs>
          <w:tab w:val="left" w:pos="926"/>
        </w:tabs>
        <w:spacing w:after="0" w:line="360" w:lineRule="auto"/>
        <w:ind w:left="926"/>
        <w:jc w:val="both"/>
        <w:rPr>
          <w:rFonts w:ascii="Keren" w:eastAsia="Times New Roman" w:hAnsi="Keren" w:cs="David" w:hint="cs"/>
          <w:sz w:val="28"/>
          <w:szCs w:val="24"/>
          <w:lang w:eastAsia="he-IL"/>
          <w14:ligatures w14:val="none"/>
        </w:rPr>
      </w:pPr>
      <w:r w:rsidRPr="00827AE6">
        <w:rPr>
          <w:rFonts w:ascii="Keren" w:eastAsia="Times New Roman" w:hAnsi="Keren" w:cs="David"/>
          <w:sz w:val="28"/>
          <w:szCs w:val="24"/>
          <w:rtl/>
          <w:lang w:eastAsia="he-IL"/>
          <w14:ligatures w14:val="none"/>
        </w:rPr>
        <w:t>מצב רפואי – הריון, מחלות (לב, לחץ דם גבוה, אסטמה, אפילפסיה, מחלות נפש, טיפול נפשי). האם יש קרובי משפחה במצב רפואי המחייב נוכחות רופא בזמן ההודעה.</w:t>
      </w:r>
    </w:p>
    <w:p w14:paraId="6CDB81FE" w14:textId="77777777" w:rsidR="00827AE6" w:rsidRPr="00827AE6" w:rsidRDefault="00827AE6" w:rsidP="00827AE6">
      <w:pPr>
        <w:numPr>
          <w:ilvl w:val="0"/>
          <w:numId w:val="130"/>
        </w:numPr>
        <w:tabs>
          <w:tab w:val="left" w:pos="926"/>
        </w:tabs>
        <w:spacing w:after="0" w:line="360" w:lineRule="auto"/>
        <w:ind w:left="926"/>
        <w:jc w:val="both"/>
        <w:rPr>
          <w:rFonts w:ascii="Keren" w:eastAsia="Times New Roman" w:hAnsi="Keren" w:cs="David" w:hint="cs"/>
          <w:sz w:val="28"/>
          <w:szCs w:val="24"/>
          <w:lang w:eastAsia="he-IL"/>
          <w14:ligatures w14:val="none"/>
        </w:rPr>
      </w:pPr>
      <w:r w:rsidRPr="00827AE6">
        <w:rPr>
          <w:rFonts w:ascii="Keren" w:eastAsia="Times New Roman" w:hAnsi="Keren" w:cs="David"/>
          <w:sz w:val="28"/>
          <w:szCs w:val="24"/>
          <w:rtl/>
          <w:lang w:eastAsia="he-IL"/>
          <w14:ligatures w14:val="none"/>
        </w:rPr>
        <w:t>זיקה דתית ותרבותית. שפת דיבור.</w:t>
      </w:r>
    </w:p>
    <w:p w14:paraId="3C16EF80" w14:textId="77777777" w:rsidR="00827AE6" w:rsidRPr="00827AE6" w:rsidRDefault="00827AE6" w:rsidP="00827AE6">
      <w:pPr>
        <w:spacing w:after="0" w:line="360" w:lineRule="auto"/>
        <w:jc w:val="both"/>
        <w:rPr>
          <w:rFonts w:ascii="Keren" w:eastAsia="Times New Roman" w:hAnsi="Keren" w:cs="David" w:hint="cs"/>
          <w:sz w:val="28"/>
          <w:szCs w:val="24"/>
          <w:lang w:eastAsia="he-IL"/>
          <w14:ligatures w14:val="none"/>
        </w:rPr>
      </w:pPr>
      <w:r w:rsidRPr="00827AE6">
        <w:rPr>
          <w:rFonts w:ascii="Keren" w:eastAsia="Times New Roman" w:hAnsi="Keren" w:cs="David"/>
          <w:sz w:val="28"/>
          <w:szCs w:val="24"/>
          <w:rtl/>
          <w:lang w:eastAsia="he-IL"/>
          <w14:ligatures w14:val="none"/>
        </w:rPr>
        <w:t>הצוות יערך, על סמך המידע שנאסף, לאופן מסירת ההודעה: למי להודיע ראשון, האם לצרף אחות, רופא, אדם נוסף הדובר את שפת המשפחה. מי ילווה בני משפחה הנמצאים במקום אחר.</w:t>
      </w:r>
    </w:p>
    <w:p w14:paraId="56EECFA6" w14:textId="77777777" w:rsidR="00827AE6" w:rsidRPr="00827AE6" w:rsidRDefault="00827AE6" w:rsidP="00827AE6">
      <w:pPr>
        <w:spacing w:after="0" w:line="360" w:lineRule="auto"/>
        <w:jc w:val="both"/>
        <w:rPr>
          <w:rFonts w:ascii="Keren" w:eastAsia="Times New Roman" w:hAnsi="Keren" w:cs="David"/>
          <w:sz w:val="28"/>
          <w:szCs w:val="24"/>
          <w:rtl/>
          <w:lang w:eastAsia="he-IL"/>
          <w14:ligatures w14:val="none"/>
        </w:rPr>
      </w:pPr>
    </w:p>
    <w:p w14:paraId="22A0FE74" w14:textId="77777777" w:rsidR="00827AE6" w:rsidRPr="00827AE6" w:rsidRDefault="00827AE6" w:rsidP="00827AE6">
      <w:pPr>
        <w:spacing w:after="0" w:line="360" w:lineRule="auto"/>
        <w:jc w:val="both"/>
        <w:rPr>
          <w:rFonts w:ascii="Keren" w:eastAsia="Times New Roman" w:hAnsi="Keren" w:cs="David"/>
          <w:b/>
          <w:bCs/>
          <w:sz w:val="28"/>
          <w:szCs w:val="24"/>
          <w:rtl/>
          <w:lang w:eastAsia="he-IL"/>
          <w14:ligatures w14:val="none"/>
        </w:rPr>
      </w:pPr>
      <w:r w:rsidRPr="00827AE6">
        <w:rPr>
          <w:rFonts w:ascii="Keren" w:eastAsia="Times New Roman" w:hAnsi="Keren" w:cs="David"/>
          <w:b/>
          <w:bCs/>
          <w:sz w:val="28"/>
          <w:szCs w:val="24"/>
          <w:rtl/>
          <w:lang w:eastAsia="he-IL"/>
          <w14:ligatures w14:val="none"/>
        </w:rPr>
        <w:t xml:space="preserve">אין למהר ולרוץ לבית המשפחה ללא מחשבה והכנה מוקדמת. מאידך אין להתמהמה, כדי לצמצם את האפשרות שדבר האסון </w:t>
      </w:r>
      <w:proofErr w:type="spellStart"/>
      <w:r w:rsidRPr="00827AE6">
        <w:rPr>
          <w:rFonts w:ascii="Keren" w:eastAsia="Times New Roman" w:hAnsi="Keren" w:cs="David"/>
          <w:b/>
          <w:bCs/>
          <w:sz w:val="28"/>
          <w:szCs w:val="24"/>
          <w:rtl/>
          <w:lang w:eastAsia="he-IL"/>
          <w14:ligatures w14:val="none"/>
        </w:rPr>
        <w:t>יוודע</w:t>
      </w:r>
      <w:proofErr w:type="spellEnd"/>
      <w:r w:rsidRPr="00827AE6">
        <w:rPr>
          <w:rFonts w:ascii="Keren" w:eastAsia="Times New Roman" w:hAnsi="Keren" w:cs="David"/>
          <w:b/>
          <w:bCs/>
          <w:sz w:val="28"/>
          <w:szCs w:val="24"/>
          <w:rtl/>
          <w:lang w:eastAsia="he-IL"/>
          <w14:ligatures w14:val="none"/>
        </w:rPr>
        <w:t xml:space="preserve"> למשפחה בדרכים אחרות (שמועות, תקשורת וכו').</w:t>
      </w:r>
    </w:p>
    <w:p w14:paraId="154E783E" w14:textId="77777777" w:rsidR="00827AE6" w:rsidRPr="00827AE6" w:rsidRDefault="00827AE6" w:rsidP="00827AE6">
      <w:pPr>
        <w:spacing w:after="0" w:line="360" w:lineRule="auto"/>
        <w:jc w:val="both"/>
        <w:rPr>
          <w:rFonts w:ascii="Keren" w:eastAsia="Times New Roman" w:hAnsi="Keren" w:cs="David"/>
          <w:sz w:val="28"/>
          <w:szCs w:val="24"/>
          <w:rtl/>
          <w:lang w:eastAsia="he-IL"/>
          <w14:ligatures w14:val="none"/>
        </w:rPr>
      </w:pPr>
      <w:r w:rsidRPr="00827AE6">
        <w:rPr>
          <w:rFonts w:ascii="Keren" w:eastAsia="Times New Roman" w:hAnsi="Keren" w:cs="David"/>
          <w:sz w:val="28"/>
          <w:szCs w:val="24"/>
          <w:rtl/>
          <w:lang w:eastAsia="he-IL"/>
          <w14:ligatures w14:val="none"/>
        </w:rPr>
        <w:t xml:space="preserve"> </w:t>
      </w:r>
    </w:p>
    <w:p w14:paraId="7E679CAA" w14:textId="77777777" w:rsidR="00827AE6" w:rsidRPr="00827AE6" w:rsidRDefault="00827AE6" w:rsidP="00827AE6">
      <w:pPr>
        <w:spacing w:after="0" w:line="360" w:lineRule="auto"/>
        <w:jc w:val="both"/>
        <w:outlineLvl w:val="3"/>
        <w:rPr>
          <w:rFonts w:ascii="Keren" w:eastAsia="Times New Roman" w:hAnsi="Keren" w:cs="David"/>
          <w:sz w:val="28"/>
          <w:szCs w:val="24"/>
          <w:u w:val="single"/>
          <w:rtl/>
          <w:lang w:eastAsia="he-IL"/>
          <w14:ligatures w14:val="none"/>
        </w:rPr>
      </w:pPr>
      <w:bookmarkStart w:id="4" w:name="_Toc88529923"/>
      <w:r w:rsidRPr="00827AE6">
        <w:rPr>
          <w:rFonts w:ascii="Keren" w:eastAsia="Times New Roman" w:hAnsi="Keren" w:cs="David"/>
          <w:sz w:val="28"/>
          <w:szCs w:val="24"/>
          <w:u w:val="single"/>
          <w:rtl/>
          <w:lang w:eastAsia="he-IL"/>
          <w14:ligatures w14:val="none"/>
        </w:rPr>
        <w:t>בבית המשפחה</w:t>
      </w:r>
      <w:bookmarkEnd w:id="4"/>
    </w:p>
    <w:p w14:paraId="67F22429" w14:textId="77777777" w:rsidR="00827AE6" w:rsidRPr="00827AE6" w:rsidRDefault="00827AE6" w:rsidP="00827AE6">
      <w:pPr>
        <w:numPr>
          <w:ilvl w:val="0"/>
          <w:numId w:val="131"/>
        </w:numPr>
        <w:tabs>
          <w:tab w:val="left" w:pos="8306"/>
        </w:tabs>
        <w:spacing w:after="0" w:line="360" w:lineRule="auto"/>
        <w:jc w:val="both"/>
        <w:rPr>
          <w:rFonts w:ascii="Keren" w:eastAsia="Times New Roman" w:hAnsi="Keren" w:cs="David"/>
          <w:sz w:val="28"/>
          <w:szCs w:val="24"/>
          <w:rtl/>
          <w:lang w:eastAsia="he-IL"/>
          <w14:ligatures w14:val="none"/>
        </w:rPr>
      </w:pPr>
      <w:r w:rsidRPr="00827AE6">
        <w:rPr>
          <w:rFonts w:ascii="Keren" w:eastAsia="Times New Roman" w:hAnsi="Keren" w:cs="David"/>
          <w:sz w:val="26"/>
          <w:szCs w:val="24"/>
          <w:rtl/>
          <w:lang w:eastAsia="he-IL"/>
          <w14:ligatures w14:val="none"/>
        </w:rPr>
        <w:t>כדאי להיכנס למשפחה כצוות ולא לבד. ה"ביחד" מחזק גם אותנו - המלווים.</w:t>
      </w:r>
    </w:p>
    <w:p w14:paraId="4F622338" w14:textId="77777777" w:rsidR="00827AE6" w:rsidRPr="00827AE6" w:rsidRDefault="00827AE6" w:rsidP="00827AE6">
      <w:pPr>
        <w:numPr>
          <w:ilvl w:val="0"/>
          <w:numId w:val="131"/>
        </w:numPr>
        <w:tabs>
          <w:tab w:val="left" w:pos="8306"/>
        </w:tabs>
        <w:spacing w:after="0" w:line="360" w:lineRule="auto"/>
        <w:jc w:val="both"/>
        <w:rPr>
          <w:rFonts w:ascii="Keren" w:eastAsia="Times New Roman" w:hAnsi="Keren" w:cs="David" w:hint="cs"/>
          <w:sz w:val="28"/>
          <w:szCs w:val="24"/>
          <w:u w:val="single"/>
          <w:lang w:eastAsia="he-IL"/>
          <w14:ligatures w14:val="none"/>
        </w:rPr>
      </w:pPr>
      <w:r w:rsidRPr="00827AE6">
        <w:rPr>
          <w:rFonts w:ascii="Keren" w:eastAsia="Times New Roman" w:hAnsi="Keren" w:cs="David"/>
          <w:sz w:val="28"/>
          <w:szCs w:val="24"/>
          <w:rtl/>
          <w:lang w:eastAsia="he-IL"/>
          <w14:ligatures w14:val="none"/>
        </w:rPr>
        <w:t xml:space="preserve">עם הכניסה יש לציין את שם המודיע ותפקידו (רב, נציג </w:t>
      </w:r>
      <w:proofErr w:type="spellStart"/>
      <w:r w:rsidRPr="00827AE6">
        <w:rPr>
          <w:rFonts w:ascii="Keren" w:eastAsia="Times New Roman" w:hAnsi="Keren" w:cs="David"/>
          <w:sz w:val="28"/>
          <w:szCs w:val="24"/>
          <w:rtl/>
          <w:lang w:eastAsia="he-IL"/>
          <w14:ligatures w14:val="none"/>
        </w:rPr>
        <w:t>עיריה</w:t>
      </w:r>
      <w:proofErr w:type="spellEnd"/>
      <w:r w:rsidRPr="00827AE6">
        <w:rPr>
          <w:rFonts w:ascii="Keren" w:eastAsia="Times New Roman" w:hAnsi="Keren" w:cs="David"/>
          <w:sz w:val="28"/>
          <w:szCs w:val="24"/>
          <w:rtl/>
          <w:lang w:eastAsia="he-IL"/>
          <w14:ligatures w14:val="none"/>
        </w:rPr>
        <w:t xml:space="preserve">/ מועצה/ צה"ל). </w:t>
      </w:r>
    </w:p>
    <w:p w14:paraId="02EDEB85" w14:textId="77777777" w:rsidR="00827AE6" w:rsidRPr="00827AE6" w:rsidRDefault="00827AE6" w:rsidP="00827AE6">
      <w:pPr>
        <w:numPr>
          <w:ilvl w:val="0"/>
          <w:numId w:val="131"/>
        </w:numPr>
        <w:tabs>
          <w:tab w:val="left" w:pos="8306"/>
        </w:tabs>
        <w:spacing w:after="0" w:line="360" w:lineRule="auto"/>
        <w:jc w:val="both"/>
        <w:rPr>
          <w:rFonts w:ascii="Keren" w:eastAsia="Times New Roman" w:hAnsi="Keren" w:cs="David" w:hint="cs"/>
          <w:sz w:val="28"/>
          <w:szCs w:val="24"/>
          <w:u w:val="single"/>
          <w:lang w:eastAsia="he-IL"/>
          <w14:ligatures w14:val="none"/>
        </w:rPr>
      </w:pPr>
      <w:r w:rsidRPr="00827AE6">
        <w:rPr>
          <w:rFonts w:ascii="Keren" w:eastAsia="Times New Roman" w:hAnsi="Keren" w:cs="David"/>
          <w:sz w:val="28"/>
          <w:szCs w:val="24"/>
          <w:rtl/>
          <w:lang w:eastAsia="he-IL"/>
          <w14:ligatures w14:val="none"/>
        </w:rPr>
        <w:t xml:space="preserve">יש לוודא כי האנשים שבבית הם אכן מי שלהם יש למסור את ההודעה. לברר מי נמצא בבית בנוסף לקרובים. </w:t>
      </w:r>
    </w:p>
    <w:p w14:paraId="7C710E6D" w14:textId="77777777" w:rsidR="00827AE6" w:rsidRPr="00827AE6" w:rsidRDefault="00827AE6" w:rsidP="00827AE6">
      <w:pPr>
        <w:numPr>
          <w:ilvl w:val="0"/>
          <w:numId w:val="131"/>
        </w:numPr>
        <w:tabs>
          <w:tab w:val="left" w:pos="8306"/>
        </w:tabs>
        <w:spacing w:after="0" w:line="360" w:lineRule="auto"/>
        <w:jc w:val="both"/>
        <w:rPr>
          <w:rFonts w:ascii="Keren" w:eastAsia="Times New Roman" w:hAnsi="Keren" w:cs="David" w:hint="cs"/>
          <w:sz w:val="28"/>
          <w:szCs w:val="24"/>
          <w:u w:val="single"/>
          <w:lang w:eastAsia="he-IL"/>
          <w14:ligatures w14:val="none"/>
        </w:rPr>
      </w:pPr>
      <w:r w:rsidRPr="00827AE6">
        <w:rPr>
          <w:rFonts w:ascii="Keren" w:eastAsia="Times New Roman" w:hAnsi="Keren" w:cs="David"/>
          <w:sz w:val="28"/>
          <w:szCs w:val="24"/>
          <w:rtl/>
          <w:lang w:eastAsia="he-IL"/>
          <w14:ligatures w14:val="none"/>
        </w:rPr>
        <w:t xml:space="preserve">להימנע מלהודיע בפתח הבית. לשאוף למסור את ההודעה כשבני המשפחה יושבים. </w:t>
      </w:r>
    </w:p>
    <w:p w14:paraId="184365E3" w14:textId="77777777" w:rsidR="00827AE6" w:rsidRPr="00827AE6" w:rsidRDefault="00827AE6" w:rsidP="00827AE6">
      <w:pPr>
        <w:numPr>
          <w:ilvl w:val="0"/>
          <w:numId w:val="131"/>
        </w:numPr>
        <w:tabs>
          <w:tab w:val="left" w:pos="8306"/>
        </w:tabs>
        <w:spacing w:after="0" w:line="360" w:lineRule="auto"/>
        <w:jc w:val="both"/>
        <w:rPr>
          <w:rFonts w:ascii="Keren" w:eastAsia="Times New Roman" w:hAnsi="Keren" w:cs="David" w:hint="cs"/>
          <w:sz w:val="28"/>
          <w:szCs w:val="24"/>
          <w:u w:val="single"/>
          <w:lang w:eastAsia="he-IL"/>
          <w14:ligatures w14:val="none"/>
        </w:rPr>
      </w:pPr>
      <w:r w:rsidRPr="00827AE6">
        <w:rPr>
          <w:rFonts w:ascii="Keren" w:eastAsia="Times New Roman" w:hAnsi="Keren" w:cs="David"/>
          <w:sz w:val="28"/>
          <w:szCs w:val="24"/>
          <w:rtl/>
          <w:lang w:eastAsia="he-IL"/>
          <w14:ligatures w14:val="none"/>
        </w:rPr>
        <w:t xml:space="preserve">יש להודיע באופן ישיר, בהיר וקצר; ובשלב הראשון, מבלי להיכנס לפרטים. </w:t>
      </w:r>
    </w:p>
    <w:p w14:paraId="6CA86A70" w14:textId="77777777" w:rsidR="00827AE6" w:rsidRPr="00827AE6" w:rsidRDefault="00827AE6" w:rsidP="00827AE6">
      <w:pPr>
        <w:numPr>
          <w:ilvl w:val="0"/>
          <w:numId w:val="131"/>
        </w:numPr>
        <w:tabs>
          <w:tab w:val="left" w:pos="8306"/>
        </w:tabs>
        <w:spacing w:after="0" w:line="360" w:lineRule="auto"/>
        <w:jc w:val="both"/>
        <w:rPr>
          <w:rFonts w:ascii="Keren" w:eastAsia="Times New Roman" w:hAnsi="Keren" w:cs="David" w:hint="cs"/>
          <w:sz w:val="28"/>
          <w:szCs w:val="24"/>
          <w:u w:val="single"/>
          <w:lang w:eastAsia="he-IL"/>
          <w14:ligatures w14:val="none"/>
        </w:rPr>
      </w:pPr>
      <w:r w:rsidRPr="00827AE6">
        <w:rPr>
          <w:rFonts w:ascii="Keren" w:eastAsia="Times New Roman" w:hAnsi="Keren" w:cs="David"/>
          <w:sz w:val="28"/>
          <w:szCs w:val="24"/>
          <w:rtl/>
          <w:lang w:eastAsia="he-IL"/>
          <w14:ligatures w14:val="none"/>
        </w:rPr>
        <w:t xml:space="preserve">למסור מידע באופן אמין – מבלי לרכך, להוסיף או להפחית. רק מה שנמסר למודיע באופן רשמי. </w:t>
      </w:r>
    </w:p>
    <w:p w14:paraId="140834A4" w14:textId="77777777" w:rsidR="00827AE6" w:rsidRPr="00827AE6" w:rsidRDefault="00827AE6" w:rsidP="00827AE6">
      <w:pPr>
        <w:tabs>
          <w:tab w:val="left" w:pos="8306"/>
        </w:tabs>
        <w:spacing w:after="0" w:line="360" w:lineRule="auto"/>
        <w:ind w:left="1440"/>
        <w:jc w:val="both"/>
        <w:rPr>
          <w:rFonts w:ascii="Keren" w:eastAsia="Times New Roman" w:hAnsi="Keren" w:cs="David" w:hint="cs"/>
          <w:sz w:val="18"/>
          <w:szCs w:val="20"/>
          <w:lang w:eastAsia="he-IL"/>
          <w14:ligatures w14:val="none"/>
        </w:rPr>
      </w:pPr>
      <w:r w:rsidRPr="00827AE6">
        <w:rPr>
          <w:rFonts w:ascii="Keren" w:eastAsia="Times New Roman" w:hAnsi="Keren" w:cs="David"/>
          <w:sz w:val="18"/>
          <w:szCs w:val="20"/>
          <w:rtl/>
          <w:lang w:eastAsia="he-IL"/>
          <w14:ligatures w14:val="none"/>
        </w:rPr>
        <w:t>נוסח אפשרי:</w:t>
      </w:r>
    </w:p>
    <w:p w14:paraId="19D82510" w14:textId="77777777" w:rsidR="00827AE6" w:rsidRPr="00827AE6" w:rsidRDefault="00827AE6" w:rsidP="00827AE6">
      <w:pPr>
        <w:tabs>
          <w:tab w:val="left" w:pos="8306"/>
        </w:tabs>
        <w:spacing w:after="0" w:line="360" w:lineRule="auto"/>
        <w:ind w:left="1440"/>
        <w:jc w:val="both"/>
        <w:rPr>
          <w:rFonts w:ascii="Keren" w:eastAsia="Times New Roman" w:hAnsi="Keren" w:cs="David"/>
          <w:sz w:val="18"/>
          <w:szCs w:val="20"/>
          <w:rtl/>
          <w:lang w:eastAsia="he-IL"/>
          <w14:ligatures w14:val="none"/>
        </w:rPr>
      </w:pPr>
      <w:r w:rsidRPr="00827AE6">
        <w:rPr>
          <w:rFonts w:ascii="Keren" w:eastAsia="Times New Roman" w:hAnsi="Keren" w:cs="David"/>
          <w:sz w:val="18"/>
          <w:szCs w:val="20"/>
          <w:rtl/>
          <w:lang w:eastAsia="he-IL"/>
          <w14:ligatures w14:val="none"/>
        </w:rPr>
        <w:lastRenderedPageBreak/>
        <w:t>"האם את גב' (לציין שם)? – אנחנו מאוד מצטערים, אבל באנו לומר לך דבר קשה מאוד... קרה אסון. מר (לציין שם) בעלך נהרג". במידה והמתבשר מגיב: "קרה משהו לבני? לבעלי?" יש לאשר – "כן, לצערנו קרתה תאונה ל(לציין שם) שנהרג בתאונה זו".</w:t>
      </w:r>
    </w:p>
    <w:p w14:paraId="1412941B" w14:textId="77777777" w:rsidR="00827AE6" w:rsidRPr="00827AE6" w:rsidRDefault="00827AE6" w:rsidP="00827AE6">
      <w:pPr>
        <w:numPr>
          <w:ilvl w:val="0"/>
          <w:numId w:val="131"/>
        </w:numPr>
        <w:tabs>
          <w:tab w:val="left" w:pos="8306"/>
        </w:tabs>
        <w:spacing w:after="0" w:line="360" w:lineRule="auto"/>
        <w:jc w:val="both"/>
        <w:rPr>
          <w:rFonts w:ascii="Keren" w:eastAsia="Times New Roman" w:hAnsi="Keren" w:cs="David"/>
          <w:sz w:val="28"/>
          <w:szCs w:val="24"/>
          <w:u w:val="single"/>
          <w:rtl/>
          <w:lang w:eastAsia="he-IL"/>
          <w14:ligatures w14:val="none"/>
        </w:rPr>
      </w:pPr>
      <w:r w:rsidRPr="00827AE6">
        <w:rPr>
          <w:rFonts w:ascii="Keren" w:eastAsia="Times New Roman" w:hAnsi="Keren" w:cs="David"/>
          <w:sz w:val="28"/>
          <w:szCs w:val="24"/>
          <w:rtl/>
          <w:lang w:eastAsia="he-IL"/>
          <w14:ligatures w14:val="none"/>
        </w:rPr>
        <w:t xml:space="preserve">לא להבטיח דברים שלא תוכלו בוודאות לקיימם.  </w:t>
      </w:r>
    </w:p>
    <w:p w14:paraId="27C8999D" w14:textId="77777777" w:rsidR="00827AE6" w:rsidRPr="00827AE6" w:rsidRDefault="00827AE6" w:rsidP="00827AE6">
      <w:pPr>
        <w:numPr>
          <w:ilvl w:val="0"/>
          <w:numId w:val="131"/>
        </w:numPr>
        <w:tabs>
          <w:tab w:val="left" w:pos="8306"/>
        </w:tabs>
        <w:spacing w:after="0" w:line="360" w:lineRule="auto"/>
        <w:jc w:val="both"/>
        <w:rPr>
          <w:rFonts w:ascii="Keren" w:eastAsia="Times New Roman" w:hAnsi="Keren" w:cs="David" w:hint="cs"/>
          <w:sz w:val="18"/>
          <w:szCs w:val="18"/>
          <w:lang w:eastAsia="he-IL"/>
          <w14:ligatures w14:val="none"/>
        </w:rPr>
      </w:pPr>
      <w:r w:rsidRPr="00827AE6">
        <w:rPr>
          <w:rFonts w:ascii="Keren" w:eastAsia="Times New Roman" w:hAnsi="Keren" w:cs="David"/>
          <w:sz w:val="26"/>
          <w:szCs w:val="24"/>
          <w:rtl/>
          <w:lang w:eastAsia="he-IL"/>
          <w14:ligatures w14:val="none"/>
        </w:rPr>
        <w:t xml:space="preserve">יש לאפשר מרחב נפשי לתגובות הספונטאניות של המשפחה, אין צורך להתערב ולהפריע וליטול פיקוד. בשלבים הראשונים, כמעט כל תגובה ספונטאנית היא לגיטימית, אם אין בה חשש לסיכון או ביזוי. </w:t>
      </w:r>
      <w:r w:rsidRPr="00827AE6">
        <w:rPr>
          <w:rFonts w:ascii="Keren" w:eastAsia="Times New Roman" w:hAnsi="Keren" w:cs="David"/>
          <w:sz w:val="26"/>
          <w:szCs w:val="20"/>
          <w:rtl/>
          <w:lang w:eastAsia="he-IL"/>
          <w14:ligatures w14:val="none"/>
        </w:rPr>
        <w:t>התייחסות מפורטת לתגובות האפשריות ומשמעותן תובא לקמן.</w:t>
      </w:r>
    </w:p>
    <w:p w14:paraId="55B9F2A7" w14:textId="77777777" w:rsidR="00827AE6" w:rsidRPr="00827AE6" w:rsidRDefault="00827AE6" w:rsidP="00827AE6">
      <w:pPr>
        <w:autoSpaceDE w:val="0"/>
        <w:autoSpaceDN w:val="0"/>
        <w:bidi w:val="0"/>
        <w:adjustRightInd w:val="0"/>
        <w:spacing w:after="0" w:line="360" w:lineRule="auto"/>
        <w:jc w:val="both"/>
        <w:rPr>
          <w:rFonts w:ascii="Times New Roman" w:eastAsia="Times New Roman" w:hAnsi="Times New Roman" w:cs="David" w:hint="cs"/>
          <w:sz w:val="20"/>
          <w:szCs w:val="24"/>
          <w:lang w:eastAsia="he-IL"/>
          <w14:ligatures w14:val="none"/>
        </w:rPr>
      </w:pPr>
    </w:p>
    <w:p w14:paraId="599EC99B" w14:textId="77777777" w:rsidR="00827AE6" w:rsidRPr="00827AE6" w:rsidRDefault="00827AE6" w:rsidP="00827AE6">
      <w:pPr>
        <w:autoSpaceDE w:val="0"/>
        <w:autoSpaceDN w:val="0"/>
        <w:adjustRightInd w:val="0"/>
        <w:spacing w:after="0" w:line="360" w:lineRule="auto"/>
        <w:ind w:left="2880"/>
        <w:jc w:val="both"/>
        <w:rPr>
          <w:rFonts w:ascii="Times New Roman" w:eastAsia="Times New Roman" w:hAnsi="Times New Roman" w:cs="Times New Roman"/>
          <w:sz w:val="14"/>
          <w:szCs w:val="16"/>
          <w:lang w:eastAsia="he-IL"/>
          <w14:ligatures w14:val="none"/>
        </w:rPr>
      </w:pPr>
      <w:r w:rsidRPr="00827AE6">
        <w:rPr>
          <w:rFonts w:ascii="Times New Roman" w:eastAsia="Times New Roman" w:hAnsi="Times New Roman" w:cs="Times New Roman"/>
          <w:color w:val="000000"/>
          <w:sz w:val="18"/>
          <w:szCs w:val="20"/>
          <w:rtl/>
          <w:lang w:eastAsia="he-IL"/>
          <w14:ligatures w14:val="none"/>
        </w:rPr>
        <w:t xml:space="preserve">וַיְהִי בַּיּוֹם הַשְּׁבִיעִי וַיָּמָת הַיָּלֶד. וַיִּרְאוּ עַבְדֵי דָוִד לְהַגִּיד לוֹ כִּי מֵת הַיֶּלֶד, כִּי אָמְרוּ: הִנֵּה בִהְיוֹת הַיֶּלֶד חַי דִּבַּרְנוּ אֵלָיו וְלֹא שָׁמַע בְּקוֹלֵנוּ, וְאֵיךְ נֹאמַר אֵלָיו מֵת הַיֶּלֶד וְעָשָׂה רָעָה?! </w:t>
      </w:r>
    </w:p>
    <w:p w14:paraId="3BA93073" w14:textId="77777777" w:rsidR="00827AE6" w:rsidRPr="00827AE6" w:rsidRDefault="00827AE6" w:rsidP="00827AE6">
      <w:pPr>
        <w:spacing w:after="0" w:line="360" w:lineRule="auto"/>
        <w:jc w:val="right"/>
        <w:rPr>
          <w:rFonts w:ascii="Keren" w:eastAsia="Times New Roman" w:hAnsi="Keren" w:cs="David"/>
          <w:szCs w:val="20"/>
          <w:rtl/>
          <w:lang w:eastAsia="he-IL"/>
          <w14:ligatures w14:val="none"/>
        </w:rPr>
      </w:pPr>
      <w:r w:rsidRPr="00827AE6">
        <w:rPr>
          <w:rFonts w:ascii="Keren" w:eastAsia="Times New Roman" w:hAnsi="Keren" w:cs="David"/>
          <w:szCs w:val="20"/>
          <w:rtl/>
          <w:lang w:eastAsia="he-IL"/>
          <w14:ligatures w14:val="none"/>
        </w:rPr>
        <w:t xml:space="preserve">שמואל ב', </w:t>
      </w:r>
      <w:proofErr w:type="spellStart"/>
      <w:r w:rsidRPr="00827AE6">
        <w:rPr>
          <w:rFonts w:ascii="Keren" w:eastAsia="Times New Roman" w:hAnsi="Keren" w:cs="David"/>
          <w:szCs w:val="20"/>
          <w:rtl/>
          <w:lang w:eastAsia="he-IL"/>
          <w14:ligatures w14:val="none"/>
        </w:rPr>
        <w:t>יב</w:t>
      </w:r>
      <w:proofErr w:type="spellEnd"/>
      <w:r w:rsidRPr="00827AE6">
        <w:rPr>
          <w:rFonts w:ascii="Keren" w:eastAsia="Times New Roman" w:hAnsi="Keren" w:cs="David"/>
          <w:szCs w:val="20"/>
          <w:rtl/>
          <w:lang w:eastAsia="he-IL"/>
          <w14:ligatures w14:val="none"/>
        </w:rPr>
        <w:t xml:space="preserve">, </w:t>
      </w:r>
      <w:proofErr w:type="spellStart"/>
      <w:r w:rsidRPr="00827AE6">
        <w:rPr>
          <w:rFonts w:ascii="Keren" w:eastAsia="Times New Roman" w:hAnsi="Keren" w:cs="David"/>
          <w:szCs w:val="20"/>
          <w:rtl/>
          <w:lang w:eastAsia="he-IL"/>
          <w14:ligatures w14:val="none"/>
        </w:rPr>
        <w:t>יח</w:t>
      </w:r>
      <w:proofErr w:type="spellEnd"/>
    </w:p>
    <w:p w14:paraId="64B49041" w14:textId="77777777" w:rsidR="00827AE6" w:rsidRPr="00827AE6" w:rsidRDefault="00827AE6" w:rsidP="00827AE6">
      <w:pPr>
        <w:spacing w:after="0" w:line="360" w:lineRule="auto"/>
        <w:jc w:val="right"/>
        <w:rPr>
          <w:rFonts w:ascii="Keren" w:eastAsia="Times New Roman" w:hAnsi="Keren" w:cs="David"/>
          <w:sz w:val="20"/>
          <w:szCs w:val="20"/>
          <w:rtl/>
          <w:lang w:eastAsia="he-IL"/>
          <w14:ligatures w14:val="none"/>
        </w:rPr>
      </w:pPr>
    </w:p>
    <w:p w14:paraId="7E0EFDB4" w14:textId="77777777" w:rsidR="00827AE6" w:rsidRPr="00827AE6" w:rsidRDefault="00827AE6" w:rsidP="00827AE6">
      <w:pPr>
        <w:numPr>
          <w:ilvl w:val="0"/>
          <w:numId w:val="131"/>
        </w:numPr>
        <w:tabs>
          <w:tab w:val="left" w:pos="8306"/>
        </w:tabs>
        <w:spacing w:after="0" w:line="360" w:lineRule="auto"/>
        <w:jc w:val="both"/>
        <w:rPr>
          <w:rFonts w:ascii="Keren" w:eastAsia="Times New Roman" w:hAnsi="Keren" w:cs="David" w:hint="cs"/>
          <w:sz w:val="18"/>
          <w:szCs w:val="18"/>
          <w:lang w:eastAsia="he-IL"/>
          <w14:ligatures w14:val="none"/>
        </w:rPr>
      </w:pPr>
      <w:r w:rsidRPr="00827AE6">
        <w:rPr>
          <w:rFonts w:ascii="Keren" w:eastAsia="Times New Roman" w:hAnsi="Keren" w:cs="David"/>
          <w:sz w:val="26"/>
          <w:szCs w:val="24"/>
          <w:rtl/>
          <w:lang w:eastAsia="he-IL"/>
          <w14:ligatures w14:val="none"/>
        </w:rPr>
        <w:t xml:space="preserve">יש לגלות ערנות למצבים, תנאים והתנהגויות העלולים להיות הרי אסון: יש לסקור את המקום ולהיות דרוכים. חלון פתוח – לעקוב, לסגור במידת הצורך. לשים לב לנשק ולהרחיקו. לצאת בעקבות בן משפחה היוצא מן הבית בסערת נפש. לשים לב לילדים ולמתבגרים. </w:t>
      </w:r>
    </w:p>
    <w:p w14:paraId="2027D868" w14:textId="77777777" w:rsidR="00827AE6" w:rsidRPr="00827AE6" w:rsidRDefault="00827AE6" w:rsidP="00827AE6">
      <w:pPr>
        <w:numPr>
          <w:ilvl w:val="0"/>
          <w:numId w:val="131"/>
        </w:numPr>
        <w:tabs>
          <w:tab w:val="left" w:pos="8306"/>
        </w:tabs>
        <w:spacing w:after="0" w:line="360" w:lineRule="auto"/>
        <w:jc w:val="both"/>
        <w:rPr>
          <w:rFonts w:ascii="Keren" w:eastAsia="Times New Roman" w:hAnsi="Keren" w:cs="David" w:hint="cs"/>
          <w:sz w:val="18"/>
          <w:szCs w:val="18"/>
          <w:lang w:eastAsia="he-IL"/>
          <w14:ligatures w14:val="none"/>
        </w:rPr>
      </w:pPr>
      <w:r w:rsidRPr="00827AE6">
        <w:rPr>
          <w:rFonts w:ascii="Keren" w:eastAsia="Times New Roman" w:hAnsi="Keren" w:cs="David"/>
          <w:sz w:val="26"/>
          <w:szCs w:val="24"/>
          <w:rtl/>
          <w:lang w:eastAsia="he-IL"/>
          <w14:ligatures w14:val="none"/>
        </w:rPr>
        <w:t>יש לעצור באופן עדין, רגיש ותקיף (לא תוקפני!) את מי שנמצא בסערה רגשית, העלולה להוביל להתנהגות מסוכנת, חריגה או מבזה, שסביר שאותו אדם יצטער עליה (מטיח ראשו בקיר, תולש שיער, משתטח על הרצפה כשחלק מלבושו מופשל או מוסט וגופו נחשף).</w:t>
      </w:r>
    </w:p>
    <w:p w14:paraId="33A5C48E" w14:textId="77777777" w:rsidR="00827AE6" w:rsidRPr="00827AE6" w:rsidRDefault="00827AE6" w:rsidP="00827AE6">
      <w:pPr>
        <w:numPr>
          <w:ilvl w:val="0"/>
          <w:numId w:val="131"/>
        </w:numPr>
        <w:tabs>
          <w:tab w:val="left" w:pos="8306"/>
        </w:tabs>
        <w:spacing w:after="0" w:line="360" w:lineRule="auto"/>
        <w:jc w:val="both"/>
        <w:rPr>
          <w:rFonts w:ascii="Keren" w:eastAsia="Times New Roman" w:hAnsi="Keren" w:cs="David" w:hint="cs"/>
          <w:sz w:val="18"/>
          <w:szCs w:val="18"/>
          <w:lang w:eastAsia="he-IL"/>
          <w14:ligatures w14:val="none"/>
        </w:rPr>
      </w:pPr>
      <w:r w:rsidRPr="00827AE6">
        <w:rPr>
          <w:rFonts w:ascii="Keren" w:eastAsia="Times New Roman" w:hAnsi="Keren" w:cs="David"/>
          <w:sz w:val="26"/>
          <w:szCs w:val="24"/>
          <w:rtl/>
          <w:lang w:eastAsia="he-IL"/>
          <w14:ligatures w14:val="none"/>
        </w:rPr>
        <w:t>ניתן להזעיק, לפי הצורך ובשיקול דעת, עזרה נוספת (רופא, מד"א, שכנים).</w:t>
      </w:r>
    </w:p>
    <w:p w14:paraId="79724CF4" w14:textId="77777777" w:rsidR="00827AE6" w:rsidRPr="00827AE6" w:rsidRDefault="00827AE6" w:rsidP="00827AE6">
      <w:pPr>
        <w:numPr>
          <w:ilvl w:val="0"/>
          <w:numId w:val="130"/>
        </w:numPr>
        <w:spacing w:after="0" w:line="360" w:lineRule="auto"/>
        <w:jc w:val="both"/>
        <w:rPr>
          <w:rFonts w:ascii="Keren" w:eastAsia="Times New Roman" w:hAnsi="Keren" w:cs="David" w:hint="cs"/>
          <w:sz w:val="28"/>
          <w:szCs w:val="24"/>
          <w:lang w:eastAsia="he-IL"/>
          <w14:ligatures w14:val="none"/>
        </w:rPr>
      </w:pPr>
      <w:r w:rsidRPr="00827AE6">
        <w:rPr>
          <w:rFonts w:ascii="Keren" w:eastAsia="Times New Roman" w:hAnsi="Keren" w:cs="David"/>
          <w:b/>
          <w:bCs/>
          <w:sz w:val="26"/>
          <w:szCs w:val="24"/>
          <w:rtl/>
          <w:lang w:eastAsia="he-IL"/>
          <w14:ligatures w14:val="none"/>
        </w:rPr>
        <w:t>לא לשכוח אף אחד מבני המשפחה.</w:t>
      </w:r>
      <w:r w:rsidRPr="00827AE6">
        <w:rPr>
          <w:rFonts w:ascii="Keren" w:eastAsia="Times New Roman" w:hAnsi="Keren" w:cs="David"/>
          <w:sz w:val="26"/>
          <w:szCs w:val="24"/>
          <w:rtl/>
          <w:lang w:eastAsia="he-IL"/>
          <w14:ligatures w14:val="none"/>
        </w:rPr>
        <w:t xml:space="preserve"> לברר למי הודיעו כבר ולמי עדיין צריך להודיע. תמיד עדיף להודיע פנים אל פנים ולא בטלפון. אם יש קרובים בעיר אחרת אפשר לבקש מצוות מקצועי שיודיע להם. אם אין אפשרות כזאת, יש לנסות לאתר אדם אמין ואחראי שיוכל להודיע ישירות או לפחות להיות ליד אותו קרוב בזמן קבלת ההודעה.</w:t>
      </w:r>
    </w:p>
    <w:p w14:paraId="30FF36E2" w14:textId="77777777" w:rsidR="00827AE6" w:rsidRPr="00827AE6" w:rsidRDefault="00827AE6" w:rsidP="00827AE6">
      <w:pPr>
        <w:spacing w:after="0" w:line="360" w:lineRule="auto"/>
        <w:jc w:val="both"/>
        <w:rPr>
          <w:rFonts w:ascii="Keren" w:eastAsia="Times New Roman" w:hAnsi="Keren" w:cs="David" w:hint="cs"/>
          <w:sz w:val="28"/>
          <w:szCs w:val="24"/>
          <w:lang w:eastAsia="he-IL"/>
          <w14:ligatures w14:val="none"/>
        </w:rPr>
      </w:pPr>
    </w:p>
    <w:p w14:paraId="49E95AE3" w14:textId="77777777" w:rsidR="00827AE6" w:rsidRPr="00827AE6" w:rsidRDefault="00827AE6" w:rsidP="00827AE6">
      <w:pPr>
        <w:spacing w:after="0" w:line="360" w:lineRule="auto"/>
        <w:jc w:val="both"/>
        <w:outlineLvl w:val="3"/>
        <w:rPr>
          <w:rFonts w:ascii="Keren" w:eastAsia="Times New Roman" w:hAnsi="Keren" w:cs="David" w:hint="cs"/>
          <w:sz w:val="28"/>
          <w:szCs w:val="24"/>
          <w:u w:val="single"/>
          <w:lang w:eastAsia="he-IL"/>
          <w14:ligatures w14:val="none"/>
        </w:rPr>
      </w:pPr>
      <w:bookmarkStart w:id="5" w:name="_Toc88529924"/>
      <w:r w:rsidRPr="00827AE6">
        <w:rPr>
          <w:rFonts w:ascii="Keren" w:eastAsia="Times New Roman" w:hAnsi="Keren" w:cs="David"/>
          <w:sz w:val="28"/>
          <w:szCs w:val="24"/>
          <w:u w:val="single"/>
          <w:rtl/>
          <w:lang w:eastAsia="he-IL"/>
          <w14:ligatures w14:val="none"/>
        </w:rPr>
        <w:t>הודעה לילדים</w:t>
      </w:r>
      <w:bookmarkEnd w:id="5"/>
    </w:p>
    <w:p w14:paraId="185087B1" w14:textId="77777777" w:rsidR="00827AE6" w:rsidRPr="00827AE6" w:rsidRDefault="00827AE6" w:rsidP="00827AE6">
      <w:pPr>
        <w:numPr>
          <w:ilvl w:val="0"/>
          <w:numId w:val="131"/>
        </w:numPr>
        <w:tabs>
          <w:tab w:val="left" w:pos="8306"/>
        </w:tabs>
        <w:spacing w:after="0" w:line="360" w:lineRule="auto"/>
        <w:jc w:val="both"/>
        <w:rPr>
          <w:rFonts w:ascii="Keren" w:eastAsia="Times New Roman" w:hAnsi="Keren" w:cs="David" w:hint="cs"/>
          <w:sz w:val="28"/>
          <w:szCs w:val="24"/>
          <w:lang w:eastAsia="he-IL"/>
          <w14:ligatures w14:val="none"/>
        </w:rPr>
      </w:pPr>
      <w:r w:rsidRPr="00827AE6">
        <w:rPr>
          <w:rFonts w:ascii="Keren" w:eastAsia="Times New Roman" w:hAnsi="Keren" w:cs="David"/>
          <w:sz w:val="26"/>
          <w:szCs w:val="24"/>
          <w:rtl/>
          <w:lang w:eastAsia="he-IL"/>
          <w14:ligatures w14:val="none"/>
        </w:rPr>
        <w:t>הכרחי וחיוני לומר לילד מה קרה. הילד מרגיש שקרה משהו, גם אם אינו מראה זאת כלפי חוץ. בהעדר אמירה מפורשת, עלול הילד להיכנס לבלבול ולחוסר אפשרות להבדיל בין דמיון למציאות. ההודעה הכרחית, גם כדי שהילד יוכל לתת אמון במבוגרים, שמודיעים לו את המציאות ולא מעלימים אותה ממנו.</w:t>
      </w:r>
    </w:p>
    <w:p w14:paraId="647240E1" w14:textId="77777777" w:rsidR="00827AE6" w:rsidRPr="00827AE6" w:rsidRDefault="00827AE6" w:rsidP="00827AE6">
      <w:pPr>
        <w:numPr>
          <w:ilvl w:val="0"/>
          <w:numId w:val="131"/>
        </w:numPr>
        <w:tabs>
          <w:tab w:val="left" w:pos="8306"/>
        </w:tabs>
        <w:spacing w:after="0" w:line="360" w:lineRule="auto"/>
        <w:jc w:val="both"/>
        <w:rPr>
          <w:rFonts w:ascii="Keren" w:eastAsia="Times New Roman" w:hAnsi="Keren" w:cs="David" w:hint="cs"/>
          <w:sz w:val="28"/>
          <w:szCs w:val="24"/>
          <w:lang w:eastAsia="he-IL"/>
          <w14:ligatures w14:val="none"/>
        </w:rPr>
      </w:pPr>
      <w:r w:rsidRPr="00827AE6">
        <w:rPr>
          <w:rFonts w:ascii="Keren" w:eastAsia="Times New Roman" w:hAnsi="Keren" w:cs="David"/>
          <w:sz w:val="26"/>
          <w:szCs w:val="24"/>
          <w:rtl/>
          <w:lang w:eastAsia="he-IL"/>
          <w14:ligatures w14:val="none"/>
        </w:rPr>
        <w:t xml:space="preserve">חשוב שהילד יקלוט את עובדת המוות, הסופיות ואי ההפיכות, כדי שיתאפשר לו להתאבל, וכדי לצמצם התפתחות מחשבות מאגיות, רגשי אשם או פחד קיומי. </w:t>
      </w:r>
    </w:p>
    <w:p w14:paraId="0E2FDEB1" w14:textId="77777777" w:rsidR="00827AE6" w:rsidRPr="00827AE6" w:rsidRDefault="00827AE6" w:rsidP="00827AE6">
      <w:pPr>
        <w:numPr>
          <w:ilvl w:val="0"/>
          <w:numId w:val="131"/>
        </w:numPr>
        <w:tabs>
          <w:tab w:val="left" w:pos="8306"/>
        </w:tabs>
        <w:spacing w:after="0" w:line="360" w:lineRule="auto"/>
        <w:jc w:val="both"/>
        <w:rPr>
          <w:rFonts w:ascii="Keren" w:eastAsia="Times New Roman" w:hAnsi="Keren" w:cs="David" w:hint="cs"/>
          <w:sz w:val="28"/>
          <w:szCs w:val="24"/>
          <w:lang w:eastAsia="he-IL"/>
          <w14:ligatures w14:val="none"/>
        </w:rPr>
      </w:pPr>
      <w:r w:rsidRPr="00827AE6">
        <w:rPr>
          <w:rFonts w:ascii="Keren" w:eastAsia="Times New Roman" w:hAnsi="Keren" w:cs="David"/>
          <w:sz w:val="26"/>
          <w:szCs w:val="24"/>
          <w:rtl/>
          <w:lang w:eastAsia="he-IL"/>
          <w14:ligatures w14:val="none"/>
        </w:rPr>
        <w:t xml:space="preserve">עדיף שההורים יודיעו לילדים. אם ההורה מרגיש צורך – יש לוודא שקרוב, חבר, איש צוות או יועץ מקצועי יצטרף אליו כדי לסייע. </w:t>
      </w:r>
      <w:r w:rsidRPr="00827AE6">
        <w:rPr>
          <w:rFonts w:ascii="Keren" w:eastAsia="Times New Roman" w:hAnsi="Keren" w:cs="David"/>
          <w:sz w:val="18"/>
          <w:szCs w:val="20"/>
          <w:rtl/>
          <w:lang w:eastAsia="he-IL"/>
          <w14:ligatures w14:val="none"/>
        </w:rPr>
        <w:t xml:space="preserve">איש המקצוע לא אמור להחליף את ההורה. "השתלטות" של איש מקצוע עלולה לתת להורה הרגשה שאינו מסוגל להתמודד, בעוד שהמגמה צריכה להיות דווקא חיזוק ההורה. </w:t>
      </w:r>
      <w:r w:rsidRPr="00827AE6">
        <w:rPr>
          <w:rFonts w:ascii="Keren" w:eastAsia="Times New Roman" w:hAnsi="Keren" w:cs="David"/>
          <w:sz w:val="26"/>
          <w:szCs w:val="24"/>
          <w:rtl/>
          <w:lang w:eastAsia="he-IL"/>
          <w14:ligatures w14:val="none"/>
        </w:rPr>
        <w:t xml:space="preserve">יכולת עמידה בתפקיד המודיע עשויה להעצים את ההורה, ולתת לו הרגשת מסוגלות להתמודד גם בהמשך. </w:t>
      </w:r>
    </w:p>
    <w:p w14:paraId="5D7EF5CE" w14:textId="77777777" w:rsidR="00827AE6" w:rsidRPr="00827AE6" w:rsidRDefault="00827AE6" w:rsidP="00827AE6">
      <w:pPr>
        <w:numPr>
          <w:ilvl w:val="0"/>
          <w:numId w:val="131"/>
        </w:numPr>
        <w:tabs>
          <w:tab w:val="left" w:pos="8306"/>
        </w:tabs>
        <w:spacing w:after="0" w:line="360" w:lineRule="auto"/>
        <w:jc w:val="both"/>
        <w:rPr>
          <w:rFonts w:ascii="Keren" w:eastAsia="Times New Roman" w:hAnsi="Keren" w:cs="David" w:hint="cs"/>
          <w:sz w:val="28"/>
          <w:szCs w:val="24"/>
          <w:lang w:eastAsia="he-IL"/>
          <w14:ligatures w14:val="none"/>
        </w:rPr>
      </w:pPr>
      <w:r w:rsidRPr="00827AE6">
        <w:rPr>
          <w:rFonts w:ascii="Keren" w:eastAsia="Times New Roman" w:hAnsi="Keren" w:cs="David"/>
          <w:sz w:val="26"/>
          <w:szCs w:val="24"/>
          <w:rtl/>
          <w:lang w:eastAsia="he-IL"/>
          <w14:ligatures w14:val="none"/>
        </w:rPr>
        <w:t>יש ליידע ילדים על מות יקירם ועל נסיבות המוות, באופן שירגישו מוחזקים ונתמכים.</w:t>
      </w:r>
    </w:p>
    <w:p w14:paraId="6AA8C0F1" w14:textId="77777777" w:rsidR="00827AE6" w:rsidRPr="00827AE6" w:rsidRDefault="00827AE6" w:rsidP="00827AE6">
      <w:pPr>
        <w:spacing w:after="0" w:line="360" w:lineRule="auto"/>
        <w:ind w:left="386"/>
        <w:jc w:val="both"/>
        <w:rPr>
          <w:rFonts w:ascii="Keren" w:eastAsia="Times New Roman" w:hAnsi="Keren" w:cs="David" w:hint="cs"/>
          <w:sz w:val="28"/>
          <w:szCs w:val="24"/>
          <w:lang w:eastAsia="he-IL"/>
          <w14:ligatures w14:val="none"/>
        </w:rPr>
      </w:pPr>
    </w:p>
    <w:p w14:paraId="66FEC6F9" w14:textId="77777777" w:rsidR="00827AE6" w:rsidRPr="00827AE6" w:rsidRDefault="00827AE6" w:rsidP="00827AE6">
      <w:pPr>
        <w:spacing w:after="0" w:line="360" w:lineRule="auto"/>
        <w:jc w:val="both"/>
        <w:rPr>
          <w:rFonts w:ascii="Keren" w:eastAsia="Times New Roman" w:hAnsi="Keren" w:cs="David" w:hint="cs"/>
          <w:sz w:val="26"/>
          <w:szCs w:val="24"/>
          <w:lang w:eastAsia="he-IL"/>
          <w14:ligatures w14:val="none"/>
        </w:rPr>
      </w:pPr>
      <w:r w:rsidRPr="00827AE6">
        <w:rPr>
          <w:rFonts w:ascii="Keren" w:eastAsia="Times New Roman" w:hAnsi="Keren" w:cs="David"/>
          <w:sz w:val="28"/>
          <w:szCs w:val="24"/>
          <w:u w:val="single"/>
          <w:rtl/>
          <w:lang w:eastAsia="he-IL"/>
          <w14:ligatures w14:val="none"/>
        </w:rPr>
        <w:t>השתתפות ילדים בלוויה</w:t>
      </w:r>
      <w:r w:rsidRPr="00827AE6">
        <w:rPr>
          <w:rFonts w:ascii="Keren" w:eastAsia="Times New Roman" w:hAnsi="Keren" w:cs="David"/>
          <w:sz w:val="26"/>
          <w:szCs w:val="24"/>
          <w:rtl/>
          <w:lang w:eastAsia="he-IL"/>
          <w14:ligatures w14:val="none"/>
        </w:rPr>
        <w:t xml:space="preserve"> </w:t>
      </w:r>
    </w:p>
    <w:p w14:paraId="57242E19" w14:textId="77777777" w:rsidR="00827AE6" w:rsidRPr="00827AE6" w:rsidRDefault="00827AE6" w:rsidP="00827AE6">
      <w:pPr>
        <w:spacing w:after="0" w:line="360" w:lineRule="auto"/>
        <w:jc w:val="both"/>
        <w:rPr>
          <w:rFonts w:ascii="Keren" w:eastAsia="Times New Roman" w:hAnsi="Keren" w:cs="David"/>
          <w:sz w:val="28"/>
          <w:szCs w:val="24"/>
          <w:rtl/>
          <w:lang w:eastAsia="he-IL"/>
          <w14:ligatures w14:val="none"/>
        </w:rPr>
      </w:pPr>
      <w:r w:rsidRPr="00827AE6">
        <w:rPr>
          <w:rFonts w:ascii="Keren" w:eastAsia="Times New Roman" w:hAnsi="Keren" w:cs="David"/>
          <w:sz w:val="26"/>
          <w:szCs w:val="24"/>
          <w:rtl/>
          <w:lang w:eastAsia="he-IL"/>
          <w14:ligatures w14:val="none"/>
        </w:rPr>
        <w:t>יש מספר גורמים שכדאי לקחת בחשבון :</w:t>
      </w:r>
    </w:p>
    <w:p w14:paraId="220967A6" w14:textId="77777777" w:rsidR="00827AE6" w:rsidRPr="00827AE6" w:rsidRDefault="00827AE6" w:rsidP="00827AE6">
      <w:pPr>
        <w:numPr>
          <w:ilvl w:val="0"/>
          <w:numId w:val="132"/>
        </w:numPr>
        <w:tabs>
          <w:tab w:val="left" w:pos="8306"/>
        </w:tabs>
        <w:spacing w:after="0" w:line="360" w:lineRule="auto"/>
        <w:jc w:val="both"/>
        <w:rPr>
          <w:rFonts w:ascii="Keren" w:eastAsia="Times New Roman" w:hAnsi="Keren" w:cs="David" w:hint="cs"/>
          <w:sz w:val="28"/>
          <w:szCs w:val="24"/>
          <w:lang w:eastAsia="he-IL"/>
          <w14:ligatures w14:val="none"/>
        </w:rPr>
      </w:pPr>
      <w:r w:rsidRPr="00827AE6">
        <w:rPr>
          <w:rFonts w:ascii="Keren" w:eastAsia="Times New Roman" w:hAnsi="Keren" w:cs="David"/>
          <w:sz w:val="26"/>
          <w:szCs w:val="24"/>
          <w:rtl/>
          <w:lang w:eastAsia="he-IL"/>
          <w14:ligatures w14:val="none"/>
        </w:rPr>
        <w:t xml:space="preserve">הלוויה והקבורה מבררים לילד את עובדת מות יקירם באופן סופי, כמובן באופן ובכלים שיכולתו של הילד מאפשרים לו לקלוט עובדה זו. </w:t>
      </w:r>
    </w:p>
    <w:p w14:paraId="5DDA1ABA" w14:textId="77777777" w:rsidR="00827AE6" w:rsidRPr="00827AE6" w:rsidRDefault="00827AE6" w:rsidP="00827AE6">
      <w:pPr>
        <w:numPr>
          <w:ilvl w:val="0"/>
          <w:numId w:val="132"/>
        </w:numPr>
        <w:tabs>
          <w:tab w:val="left" w:pos="8306"/>
        </w:tabs>
        <w:spacing w:after="0" w:line="360" w:lineRule="auto"/>
        <w:jc w:val="both"/>
        <w:rPr>
          <w:rFonts w:ascii="Keren" w:eastAsia="Times New Roman" w:hAnsi="Keren" w:cs="David" w:hint="cs"/>
          <w:sz w:val="28"/>
          <w:szCs w:val="24"/>
          <w:lang w:eastAsia="he-IL"/>
          <w14:ligatures w14:val="none"/>
        </w:rPr>
      </w:pPr>
      <w:r w:rsidRPr="00827AE6">
        <w:rPr>
          <w:rFonts w:ascii="Keren" w:eastAsia="Times New Roman" w:hAnsi="Keren" w:cs="David"/>
          <w:sz w:val="26"/>
          <w:szCs w:val="24"/>
          <w:rtl/>
          <w:lang w:eastAsia="he-IL"/>
          <w14:ligatures w14:val="none"/>
        </w:rPr>
        <w:t xml:space="preserve">יש להתייחס לגיל התפתחותי ולא רק לגיל ביולוגי. אך באופן מאוד כוללני ניתן לומר שהמגמה היא שילד מגיל 10 - 12 ויותר ישתתף בלוויה. מתחת לגיל 6 - 8 עדיף שלא. </w:t>
      </w:r>
    </w:p>
    <w:p w14:paraId="13404018" w14:textId="77777777" w:rsidR="00827AE6" w:rsidRPr="00827AE6" w:rsidRDefault="00827AE6" w:rsidP="00827AE6">
      <w:pPr>
        <w:numPr>
          <w:ilvl w:val="0"/>
          <w:numId w:val="132"/>
        </w:numPr>
        <w:tabs>
          <w:tab w:val="left" w:pos="8306"/>
        </w:tabs>
        <w:spacing w:after="0" w:line="360" w:lineRule="auto"/>
        <w:jc w:val="both"/>
        <w:rPr>
          <w:rFonts w:ascii="Keren" w:eastAsia="Times New Roman" w:hAnsi="Keren" w:cs="David" w:hint="cs"/>
          <w:sz w:val="28"/>
          <w:szCs w:val="24"/>
          <w:lang w:eastAsia="he-IL"/>
          <w14:ligatures w14:val="none"/>
        </w:rPr>
      </w:pPr>
      <w:r w:rsidRPr="00827AE6">
        <w:rPr>
          <w:rFonts w:ascii="Keren" w:eastAsia="Times New Roman" w:hAnsi="Keren" w:cs="David"/>
          <w:sz w:val="26"/>
          <w:szCs w:val="24"/>
          <w:rtl/>
          <w:lang w:eastAsia="he-IL"/>
          <w14:ligatures w14:val="none"/>
        </w:rPr>
        <w:t xml:space="preserve">האופי של הילד המסוים. </w:t>
      </w:r>
    </w:p>
    <w:p w14:paraId="22E78920" w14:textId="77777777" w:rsidR="00827AE6" w:rsidRPr="00827AE6" w:rsidRDefault="00827AE6" w:rsidP="00827AE6">
      <w:pPr>
        <w:numPr>
          <w:ilvl w:val="0"/>
          <w:numId w:val="132"/>
        </w:numPr>
        <w:tabs>
          <w:tab w:val="left" w:pos="8306"/>
        </w:tabs>
        <w:spacing w:after="0" w:line="360" w:lineRule="auto"/>
        <w:jc w:val="both"/>
        <w:rPr>
          <w:rFonts w:ascii="Keren" w:eastAsia="Times New Roman" w:hAnsi="Keren" w:cs="David" w:hint="cs"/>
          <w:sz w:val="28"/>
          <w:szCs w:val="24"/>
          <w:lang w:eastAsia="he-IL"/>
          <w14:ligatures w14:val="none"/>
        </w:rPr>
      </w:pPr>
      <w:r w:rsidRPr="00827AE6">
        <w:rPr>
          <w:rFonts w:ascii="Keren" w:eastAsia="Times New Roman" w:hAnsi="Keren" w:cs="David"/>
          <w:sz w:val="26"/>
          <w:szCs w:val="24"/>
          <w:rtl/>
          <w:lang w:eastAsia="he-IL"/>
          <w14:ligatures w14:val="none"/>
        </w:rPr>
        <w:t>רמת הקירבה המשפחתית והנפשית.</w:t>
      </w:r>
    </w:p>
    <w:p w14:paraId="27845124" w14:textId="77777777" w:rsidR="00827AE6" w:rsidRPr="00827AE6" w:rsidRDefault="00827AE6" w:rsidP="00827AE6">
      <w:pPr>
        <w:numPr>
          <w:ilvl w:val="0"/>
          <w:numId w:val="132"/>
        </w:numPr>
        <w:tabs>
          <w:tab w:val="left" w:pos="8306"/>
        </w:tabs>
        <w:spacing w:after="0" w:line="360" w:lineRule="auto"/>
        <w:jc w:val="both"/>
        <w:rPr>
          <w:rFonts w:ascii="Keren" w:eastAsia="Times New Roman" w:hAnsi="Keren" w:cs="David" w:hint="cs"/>
          <w:sz w:val="28"/>
          <w:szCs w:val="24"/>
          <w:lang w:eastAsia="he-IL"/>
          <w14:ligatures w14:val="none"/>
        </w:rPr>
      </w:pPr>
      <w:r w:rsidRPr="00827AE6">
        <w:rPr>
          <w:rFonts w:ascii="Keren" w:eastAsia="Times New Roman" w:hAnsi="Keren" w:cs="David"/>
          <w:sz w:val="26"/>
          <w:szCs w:val="24"/>
          <w:rtl/>
          <w:lang w:eastAsia="he-IL"/>
          <w14:ligatures w14:val="none"/>
        </w:rPr>
        <w:t xml:space="preserve">עמדת ההורים. הם המכירים את הילד. יתכן שבשלב ראשוני ההורים ירצו "להגן" על הילד ולמנוע ממנו להשתתף בלוויה. אך יש לקחת בחשבון שילד שלא משתתף בלוויה – הרגשתו היא שכולם שם ורק הוא לא נמצא שם. הוא עלול להרגיש בדידות. לעתים החוויה של אי השתתפות עלולה להיות קשה לילד, לפעמים הדמיון קשה מהמציאות. </w:t>
      </w:r>
    </w:p>
    <w:p w14:paraId="1A29949E" w14:textId="77777777" w:rsidR="00827AE6" w:rsidRPr="00827AE6" w:rsidRDefault="00827AE6" w:rsidP="00827AE6">
      <w:pPr>
        <w:numPr>
          <w:ilvl w:val="0"/>
          <w:numId w:val="132"/>
        </w:numPr>
        <w:tabs>
          <w:tab w:val="left" w:pos="8306"/>
        </w:tabs>
        <w:spacing w:after="0" w:line="360" w:lineRule="auto"/>
        <w:jc w:val="both"/>
        <w:rPr>
          <w:rFonts w:ascii="Keren" w:eastAsia="Times New Roman" w:hAnsi="Keren" w:cs="David" w:hint="cs"/>
          <w:sz w:val="28"/>
          <w:szCs w:val="24"/>
          <w:lang w:eastAsia="he-IL"/>
          <w14:ligatures w14:val="none"/>
        </w:rPr>
      </w:pPr>
      <w:r w:rsidRPr="00827AE6">
        <w:rPr>
          <w:rFonts w:ascii="Keren" w:eastAsia="Times New Roman" w:hAnsi="Keren" w:cs="David"/>
          <w:sz w:val="26"/>
          <w:szCs w:val="24"/>
          <w:rtl/>
          <w:lang w:eastAsia="he-IL"/>
          <w14:ligatures w14:val="none"/>
        </w:rPr>
        <w:t xml:space="preserve">ילד שאינו רוצה להשתתף בלוויה – יש לשוחח עמו על כך ולברר בעדינות את הסיבה להתנגדותו. אם אינו מעוניין – לא ללחוץ. </w:t>
      </w:r>
    </w:p>
    <w:p w14:paraId="48373043" w14:textId="77777777" w:rsidR="00827AE6" w:rsidRPr="00827AE6" w:rsidRDefault="00827AE6" w:rsidP="00827AE6">
      <w:pPr>
        <w:numPr>
          <w:ilvl w:val="0"/>
          <w:numId w:val="132"/>
        </w:numPr>
        <w:tabs>
          <w:tab w:val="left" w:pos="8306"/>
        </w:tabs>
        <w:spacing w:after="0" w:line="360" w:lineRule="auto"/>
        <w:jc w:val="both"/>
        <w:rPr>
          <w:rFonts w:ascii="Keren" w:eastAsia="Times New Roman" w:hAnsi="Keren" w:cs="David" w:hint="cs"/>
          <w:sz w:val="28"/>
          <w:szCs w:val="24"/>
          <w:lang w:eastAsia="he-IL"/>
          <w14:ligatures w14:val="none"/>
        </w:rPr>
      </w:pPr>
      <w:r w:rsidRPr="00827AE6">
        <w:rPr>
          <w:rFonts w:ascii="Keren" w:eastAsia="Times New Roman" w:hAnsi="Keren" w:cs="David"/>
          <w:b/>
          <w:bCs/>
          <w:sz w:val="26"/>
          <w:szCs w:val="24"/>
          <w:rtl/>
          <w:lang w:eastAsia="he-IL"/>
          <w14:ligatures w14:val="none"/>
        </w:rPr>
        <w:t>בכל מקרה, ליווי צמוד ותומך הכרחי לילדים בזמן הלוויה</w:t>
      </w:r>
      <w:r w:rsidRPr="00827AE6">
        <w:rPr>
          <w:rFonts w:ascii="Keren" w:eastAsia="Times New Roman" w:hAnsi="Keren" w:cs="David"/>
          <w:sz w:val="26"/>
          <w:szCs w:val="24"/>
          <w:rtl/>
          <w:lang w:eastAsia="he-IL"/>
          <w14:ligatures w14:val="none"/>
        </w:rPr>
        <w:t xml:space="preserve">. אם הילד נשאר בבית, צריך דמות קרובה ומשמעותית לילד, שתיתן לו מסגרת </w:t>
      </w:r>
      <w:proofErr w:type="spellStart"/>
      <w:r w:rsidRPr="00827AE6">
        <w:rPr>
          <w:rFonts w:ascii="Keren" w:eastAsia="Times New Roman" w:hAnsi="Keren" w:cs="David"/>
          <w:sz w:val="26"/>
          <w:szCs w:val="24"/>
          <w:rtl/>
          <w:lang w:eastAsia="he-IL"/>
          <w14:ligatures w14:val="none"/>
        </w:rPr>
        <w:t>ותקח</w:t>
      </w:r>
      <w:proofErr w:type="spellEnd"/>
      <w:r w:rsidRPr="00827AE6">
        <w:rPr>
          <w:rFonts w:ascii="Keren" w:eastAsia="Times New Roman" w:hAnsi="Keren" w:cs="David"/>
          <w:sz w:val="26"/>
          <w:szCs w:val="24"/>
          <w:rtl/>
          <w:lang w:eastAsia="he-IL"/>
          <w14:ligatures w14:val="none"/>
        </w:rPr>
        <w:t xml:space="preserve"> אחריות מושלמת על הילד, בזמן שכל הדמויות הקרובות אליו לא נמצאות לידו אלא בלוויה. גם אם הילד הולך ללוויה יש צורך באדם שיהיה צמוד אליו. אדם שהילד קשור אליו מחד, ומאידך, אדם שחוץ מהרגשתו האישית, יכול גם להתפנות לילד.</w:t>
      </w:r>
    </w:p>
    <w:p w14:paraId="08436365" w14:textId="77777777" w:rsidR="00827AE6" w:rsidRPr="00827AE6" w:rsidRDefault="00827AE6" w:rsidP="00827AE6">
      <w:pPr>
        <w:numPr>
          <w:ilvl w:val="0"/>
          <w:numId w:val="132"/>
        </w:numPr>
        <w:tabs>
          <w:tab w:val="left" w:pos="8306"/>
        </w:tabs>
        <w:spacing w:after="0" w:line="360" w:lineRule="auto"/>
        <w:jc w:val="both"/>
        <w:rPr>
          <w:rFonts w:ascii="Keren" w:eastAsia="Times New Roman" w:hAnsi="Keren" w:cs="David" w:hint="cs"/>
          <w:sz w:val="28"/>
          <w:szCs w:val="24"/>
          <w:lang w:eastAsia="he-IL"/>
          <w14:ligatures w14:val="none"/>
        </w:rPr>
      </w:pPr>
      <w:r w:rsidRPr="00827AE6">
        <w:rPr>
          <w:rFonts w:ascii="Keren" w:eastAsia="Times New Roman" w:hAnsi="Keren" w:cs="David"/>
          <w:sz w:val="26"/>
          <w:szCs w:val="24"/>
          <w:rtl/>
          <w:lang w:eastAsia="he-IL"/>
          <w14:ligatures w14:val="none"/>
        </w:rPr>
        <w:t>כשילד משתתף בלוויה, על המלווה להסביר לו מה קורה. ישנם דברים שמובנים למבוגרים מאליהם, אך הם בלתי מוכרים לילד. על המלווה "לתווך" לילד את החוויה בצורה קצרה, פשוטה, שקטה וברורה.</w:t>
      </w:r>
    </w:p>
    <w:p w14:paraId="1C48C022" w14:textId="77777777" w:rsidR="00827AE6" w:rsidRPr="00827AE6" w:rsidRDefault="00827AE6" w:rsidP="00827AE6">
      <w:pPr>
        <w:spacing w:after="0" w:line="360" w:lineRule="auto"/>
        <w:jc w:val="both"/>
        <w:rPr>
          <w:rFonts w:ascii="Keren" w:eastAsia="Times New Roman" w:hAnsi="Keren" w:cs="David" w:hint="cs"/>
          <w:sz w:val="26"/>
          <w:szCs w:val="24"/>
          <w:lang w:eastAsia="he-IL"/>
          <w14:ligatures w14:val="none"/>
        </w:rPr>
      </w:pPr>
    </w:p>
    <w:p w14:paraId="2DFF92CC" w14:textId="77777777" w:rsidR="00827AE6" w:rsidRPr="00827AE6" w:rsidRDefault="00827AE6" w:rsidP="00827AE6">
      <w:pPr>
        <w:spacing w:after="0" w:line="360" w:lineRule="auto"/>
        <w:jc w:val="both"/>
        <w:rPr>
          <w:rFonts w:ascii="Keren" w:eastAsia="Times New Roman" w:hAnsi="Keren" w:cs="David"/>
          <w:sz w:val="26"/>
          <w:szCs w:val="24"/>
          <w:rtl/>
          <w:lang w:eastAsia="he-IL"/>
          <w14:ligatures w14:val="none"/>
        </w:rPr>
      </w:pPr>
    </w:p>
    <w:p w14:paraId="40AF69A9" w14:textId="77777777" w:rsidR="00827AE6" w:rsidRPr="00827AE6" w:rsidRDefault="00827AE6" w:rsidP="00827AE6">
      <w:pPr>
        <w:spacing w:after="0" w:line="360" w:lineRule="auto"/>
        <w:jc w:val="both"/>
        <w:outlineLvl w:val="3"/>
        <w:rPr>
          <w:rFonts w:ascii="Times New Roman" w:eastAsia="Times New Roman" w:hAnsi="Times New Roman" w:cs="David"/>
          <w:sz w:val="20"/>
          <w:szCs w:val="24"/>
          <w:u w:val="single"/>
          <w:rtl/>
          <w:lang w:eastAsia="he-IL"/>
          <w14:ligatures w14:val="none"/>
        </w:rPr>
      </w:pPr>
      <w:bookmarkStart w:id="6" w:name="_Toc88529925"/>
      <w:r w:rsidRPr="00827AE6">
        <w:rPr>
          <w:rFonts w:ascii="Keren" w:eastAsia="Times New Roman" w:hAnsi="Keren" w:cs="David"/>
          <w:sz w:val="28"/>
          <w:szCs w:val="24"/>
          <w:u w:val="single"/>
          <w:rtl/>
          <w:lang w:eastAsia="he-IL"/>
          <w14:ligatures w14:val="none"/>
        </w:rPr>
        <w:t>תגובות אפשריות של בני המשפחה ומשמעותן</w:t>
      </w:r>
      <w:bookmarkEnd w:id="6"/>
    </w:p>
    <w:p w14:paraId="24755229" w14:textId="77777777" w:rsidR="00827AE6" w:rsidRPr="00827AE6" w:rsidRDefault="00827AE6" w:rsidP="00827AE6">
      <w:pPr>
        <w:autoSpaceDE w:val="0"/>
        <w:autoSpaceDN w:val="0"/>
        <w:adjustRightInd w:val="0"/>
        <w:spacing w:after="0" w:line="360" w:lineRule="auto"/>
        <w:ind w:left="5041"/>
        <w:jc w:val="both"/>
        <w:rPr>
          <w:rFonts w:ascii="Times New Roman" w:eastAsia="Times New Roman" w:hAnsi="Times New Roman" w:cs="Times New Roman"/>
          <w:sz w:val="14"/>
          <w:szCs w:val="16"/>
          <w:rtl/>
          <w:lang w:eastAsia="he-IL"/>
          <w14:ligatures w14:val="none"/>
        </w:rPr>
      </w:pPr>
      <w:r w:rsidRPr="00827AE6">
        <w:rPr>
          <w:rFonts w:ascii="Times New Roman" w:eastAsia="Times New Roman" w:hAnsi="Times New Roman" w:cs="Times New Roman"/>
          <w:color w:val="000000"/>
          <w:sz w:val="18"/>
          <w:szCs w:val="20"/>
          <w:rtl/>
          <w:lang w:eastAsia="he-IL"/>
          <w14:ligatures w14:val="none"/>
        </w:rPr>
        <w:t xml:space="preserve">וַיִּרְגַּז הַמֶּלֶךְ וַיַּעַל עַל עֲלִיַּת הַשַּׁעַר </w:t>
      </w:r>
      <w:proofErr w:type="spellStart"/>
      <w:r w:rsidRPr="00827AE6">
        <w:rPr>
          <w:rFonts w:ascii="Times New Roman" w:eastAsia="Times New Roman" w:hAnsi="Times New Roman" w:cs="Times New Roman"/>
          <w:color w:val="000000"/>
          <w:sz w:val="18"/>
          <w:szCs w:val="20"/>
          <w:rtl/>
          <w:lang w:eastAsia="he-IL"/>
          <w14:ligatures w14:val="none"/>
        </w:rPr>
        <w:t>וַיֵּבְך</w:t>
      </w:r>
      <w:proofErr w:type="spellEnd"/>
      <w:r w:rsidRPr="00827AE6">
        <w:rPr>
          <w:rFonts w:ascii="Times New Roman" w:eastAsia="Times New Roman" w:hAnsi="Times New Roman" w:cs="Times New Roman"/>
          <w:color w:val="000000"/>
          <w:sz w:val="18"/>
          <w:szCs w:val="20"/>
          <w:rtl/>
          <w:lang w:eastAsia="he-IL"/>
          <w14:ligatures w14:val="none"/>
        </w:rPr>
        <w:t xml:space="preserve">ְּ וְכֹה אָמַר בְּלֶכְתּוֹ: בְּנִי אַבְשָׁלוֹם, בְּנִי </w:t>
      </w:r>
      <w:proofErr w:type="spellStart"/>
      <w:r w:rsidRPr="00827AE6">
        <w:rPr>
          <w:rFonts w:ascii="Times New Roman" w:eastAsia="Times New Roman" w:hAnsi="Times New Roman" w:cs="Times New Roman"/>
          <w:color w:val="000000"/>
          <w:sz w:val="18"/>
          <w:szCs w:val="20"/>
          <w:rtl/>
          <w:lang w:eastAsia="he-IL"/>
          <w14:ligatures w14:val="none"/>
        </w:rPr>
        <w:t>בְנִי</w:t>
      </w:r>
      <w:proofErr w:type="spellEnd"/>
      <w:r w:rsidRPr="00827AE6">
        <w:rPr>
          <w:rFonts w:ascii="Times New Roman" w:eastAsia="Times New Roman" w:hAnsi="Times New Roman" w:cs="Times New Roman"/>
          <w:color w:val="000000"/>
          <w:sz w:val="18"/>
          <w:szCs w:val="20"/>
          <w:rtl/>
          <w:lang w:eastAsia="he-IL"/>
          <w14:ligatures w14:val="none"/>
        </w:rPr>
        <w:t xml:space="preserve"> אַבְשָׁלוֹם, מִי </w:t>
      </w:r>
      <w:proofErr w:type="spellStart"/>
      <w:r w:rsidRPr="00827AE6">
        <w:rPr>
          <w:rFonts w:ascii="Times New Roman" w:eastAsia="Times New Roman" w:hAnsi="Times New Roman" w:cs="Times New Roman"/>
          <w:color w:val="000000"/>
          <w:sz w:val="18"/>
          <w:szCs w:val="20"/>
          <w:rtl/>
          <w:lang w:eastAsia="he-IL"/>
          <w14:ligatures w14:val="none"/>
        </w:rPr>
        <w:t>יִתֵּן</w:t>
      </w:r>
      <w:proofErr w:type="spellEnd"/>
      <w:r w:rsidRPr="00827AE6">
        <w:rPr>
          <w:rFonts w:ascii="Times New Roman" w:eastAsia="Times New Roman" w:hAnsi="Times New Roman" w:cs="Times New Roman"/>
          <w:color w:val="000000"/>
          <w:sz w:val="18"/>
          <w:szCs w:val="20"/>
          <w:rtl/>
          <w:lang w:eastAsia="he-IL"/>
          <w14:ligatures w14:val="none"/>
        </w:rPr>
        <w:t xml:space="preserve"> מוּתִי אֲנִי תַחְתֶּיךָ, אַבְשָׁלוֹם בְּנִי </w:t>
      </w:r>
      <w:proofErr w:type="spellStart"/>
      <w:r w:rsidRPr="00827AE6">
        <w:rPr>
          <w:rFonts w:ascii="Times New Roman" w:eastAsia="Times New Roman" w:hAnsi="Times New Roman" w:cs="Times New Roman"/>
          <w:color w:val="000000"/>
          <w:sz w:val="18"/>
          <w:szCs w:val="20"/>
          <w:rtl/>
          <w:lang w:eastAsia="he-IL"/>
          <w14:ligatures w14:val="none"/>
        </w:rPr>
        <w:t>בְנִי</w:t>
      </w:r>
      <w:proofErr w:type="spellEnd"/>
      <w:r w:rsidRPr="00827AE6">
        <w:rPr>
          <w:rFonts w:ascii="Times New Roman" w:eastAsia="Times New Roman" w:hAnsi="Times New Roman" w:cs="Times New Roman"/>
          <w:color w:val="000000"/>
          <w:sz w:val="18"/>
          <w:szCs w:val="20"/>
          <w:rtl/>
          <w:lang w:eastAsia="he-IL"/>
          <w14:ligatures w14:val="none"/>
        </w:rPr>
        <w:t>.</w:t>
      </w:r>
    </w:p>
    <w:p w14:paraId="43DDB999" w14:textId="77777777" w:rsidR="00827AE6" w:rsidRPr="00827AE6" w:rsidRDefault="00827AE6" w:rsidP="00827AE6">
      <w:pPr>
        <w:autoSpaceDE w:val="0"/>
        <w:autoSpaceDN w:val="0"/>
        <w:adjustRightInd w:val="0"/>
        <w:spacing w:after="0" w:line="360" w:lineRule="auto"/>
        <w:ind w:left="5041"/>
        <w:jc w:val="both"/>
        <w:rPr>
          <w:rFonts w:ascii="Times New Roman" w:eastAsia="Times New Roman" w:hAnsi="Times New Roman" w:cs="Times New Roman"/>
          <w:sz w:val="14"/>
          <w:szCs w:val="16"/>
          <w:rtl/>
          <w:lang w:eastAsia="he-IL"/>
          <w14:ligatures w14:val="none"/>
        </w:rPr>
      </w:pPr>
      <w:r w:rsidRPr="00827AE6">
        <w:rPr>
          <w:rFonts w:ascii="Times New Roman" w:eastAsia="Times New Roman" w:hAnsi="Times New Roman" w:cs="Times New Roman"/>
          <w:color w:val="000000"/>
          <w:sz w:val="18"/>
          <w:szCs w:val="20"/>
          <w:rtl/>
          <w:lang w:eastAsia="he-IL"/>
          <w14:ligatures w14:val="none"/>
        </w:rPr>
        <w:t xml:space="preserve">וְהַמֶּלֶךְ לָאַט אֶת פָּנָיו וַיִּזְעַק הַמֶּלֶךְ קוֹל גָּדוֹל: בְּנִי אַבְשָׁלוֹם, אַבְשָׁלוֹם בְּנִי </w:t>
      </w:r>
      <w:proofErr w:type="spellStart"/>
      <w:r w:rsidRPr="00827AE6">
        <w:rPr>
          <w:rFonts w:ascii="Times New Roman" w:eastAsia="Times New Roman" w:hAnsi="Times New Roman" w:cs="Times New Roman"/>
          <w:color w:val="000000"/>
          <w:sz w:val="18"/>
          <w:szCs w:val="20"/>
          <w:rtl/>
          <w:lang w:eastAsia="he-IL"/>
          <w14:ligatures w14:val="none"/>
        </w:rPr>
        <w:t>בְנִי</w:t>
      </w:r>
      <w:proofErr w:type="spellEnd"/>
      <w:r w:rsidRPr="00827AE6">
        <w:rPr>
          <w:rFonts w:ascii="Times New Roman" w:eastAsia="Times New Roman" w:hAnsi="Times New Roman" w:cs="Times New Roman"/>
          <w:color w:val="000000"/>
          <w:sz w:val="18"/>
          <w:szCs w:val="20"/>
          <w:rtl/>
          <w:lang w:eastAsia="he-IL"/>
          <w14:ligatures w14:val="none"/>
        </w:rPr>
        <w:t xml:space="preserve">: </w:t>
      </w:r>
      <w:r w:rsidRPr="00827AE6">
        <w:rPr>
          <w:rFonts w:ascii="Times New Roman" w:eastAsia="Times New Roman" w:hAnsi="Times New Roman" w:cs="Times New Roman"/>
          <w:color w:val="800000"/>
          <w:sz w:val="14"/>
          <w:szCs w:val="16"/>
          <w:rtl/>
          <w:lang w:eastAsia="he-IL"/>
          <w14:ligatures w14:val="none"/>
        </w:rPr>
        <w:t xml:space="preserve"> </w:t>
      </w:r>
    </w:p>
    <w:p w14:paraId="2C260018" w14:textId="77777777" w:rsidR="00827AE6" w:rsidRPr="00827AE6" w:rsidRDefault="00827AE6" w:rsidP="00827AE6">
      <w:pPr>
        <w:spacing w:after="0" w:line="360" w:lineRule="auto"/>
        <w:jc w:val="right"/>
        <w:rPr>
          <w:rFonts w:ascii="Times New Roman" w:eastAsia="Times New Roman" w:hAnsi="Times New Roman" w:cs="David"/>
          <w:sz w:val="18"/>
          <w:szCs w:val="20"/>
          <w:rtl/>
          <w:lang w:eastAsia="he-IL"/>
          <w14:ligatures w14:val="none"/>
        </w:rPr>
      </w:pPr>
      <w:r w:rsidRPr="00827AE6">
        <w:rPr>
          <w:rFonts w:ascii="Times New Roman" w:eastAsia="Times New Roman" w:hAnsi="Times New Roman" w:cs="David"/>
          <w:sz w:val="18"/>
          <w:szCs w:val="20"/>
          <w:rtl/>
          <w:lang w:eastAsia="he-IL"/>
          <w14:ligatures w14:val="none"/>
        </w:rPr>
        <w:t xml:space="preserve">שמואל ב', </w:t>
      </w:r>
      <w:proofErr w:type="spellStart"/>
      <w:r w:rsidRPr="00827AE6">
        <w:rPr>
          <w:rFonts w:ascii="Times New Roman" w:eastAsia="Times New Roman" w:hAnsi="Times New Roman" w:cs="David"/>
          <w:sz w:val="18"/>
          <w:szCs w:val="20"/>
          <w:rtl/>
          <w:lang w:eastAsia="he-IL"/>
          <w14:ligatures w14:val="none"/>
        </w:rPr>
        <w:t>יט</w:t>
      </w:r>
      <w:proofErr w:type="spellEnd"/>
      <w:r w:rsidRPr="00827AE6">
        <w:rPr>
          <w:rFonts w:ascii="Times New Roman" w:eastAsia="Times New Roman" w:hAnsi="Times New Roman" w:cs="David"/>
          <w:sz w:val="18"/>
          <w:szCs w:val="20"/>
          <w:rtl/>
          <w:lang w:eastAsia="he-IL"/>
          <w14:ligatures w14:val="none"/>
        </w:rPr>
        <w:t>, א, ה</w:t>
      </w:r>
    </w:p>
    <w:p w14:paraId="48DE6692" w14:textId="77777777" w:rsidR="00827AE6" w:rsidRPr="00827AE6" w:rsidRDefault="00827AE6" w:rsidP="00827AE6">
      <w:pPr>
        <w:spacing w:after="0" w:line="360" w:lineRule="auto"/>
        <w:jc w:val="right"/>
        <w:rPr>
          <w:rFonts w:ascii="Times New Roman" w:eastAsia="Times New Roman" w:hAnsi="Times New Roman" w:cs="David"/>
          <w:sz w:val="24"/>
          <w:szCs w:val="20"/>
          <w:rtl/>
          <w:lang w:eastAsia="he-IL"/>
          <w14:ligatures w14:val="none"/>
        </w:rPr>
      </w:pPr>
    </w:p>
    <w:p w14:paraId="1711BE51" w14:textId="77777777" w:rsidR="00827AE6" w:rsidRPr="00827AE6" w:rsidRDefault="00827AE6" w:rsidP="00827AE6">
      <w:pPr>
        <w:spacing w:after="0" w:line="360" w:lineRule="auto"/>
        <w:jc w:val="both"/>
        <w:rPr>
          <w:rFonts w:ascii="Keren" w:eastAsia="Times New Roman" w:hAnsi="Keren" w:cs="David"/>
          <w:sz w:val="28"/>
          <w:szCs w:val="24"/>
          <w:lang w:eastAsia="he-IL"/>
          <w14:ligatures w14:val="none"/>
        </w:rPr>
      </w:pPr>
      <w:r w:rsidRPr="00827AE6">
        <w:rPr>
          <w:rFonts w:ascii="Keren" w:eastAsia="Times New Roman" w:hAnsi="Keren" w:cs="David"/>
          <w:sz w:val="28"/>
          <w:szCs w:val="24"/>
          <w:rtl/>
          <w:lang w:eastAsia="he-IL"/>
          <w14:ligatures w14:val="none"/>
        </w:rPr>
        <w:t xml:space="preserve">ידיעה מקדימה </w:t>
      </w:r>
      <w:proofErr w:type="spellStart"/>
      <w:r w:rsidRPr="00827AE6">
        <w:rPr>
          <w:rFonts w:ascii="Keren" w:eastAsia="Times New Roman" w:hAnsi="Keren" w:cs="David"/>
          <w:sz w:val="28"/>
          <w:szCs w:val="24"/>
          <w:rtl/>
          <w:lang w:eastAsia="he-IL"/>
          <w14:ligatures w14:val="none"/>
        </w:rPr>
        <w:t>ועירנות</w:t>
      </w:r>
      <w:proofErr w:type="spellEnd"/>
      <w:r w:rsidRPr="00827AE6">
        <w:rPr>
          <w:rFonts w:ascii="Keren" w:eastAsia="Times New Roman" w:hAnsi="Keren" w:cs="David"/>
          <w:sz w:val="28"/>
          <w:szCs w:val="24"/>
          <w:rtl/>
          <w:lang w:eastAsia="he-IL"/>
          <w14:ligatures w14:val="none"/>
        </w:rPr>
        <w:t xml:space="preserve"> לתגובות האפשריות ולמשמעותן, מאפשרת למודיעים ולמלווים להיערך בהתאם. הן בהיבט האישי - רגשי, והן לגבי אופן התגובה והתמיכה במשפחה. </w:t>
      </w:r>
    </w:p>
    <w:p w14:paraId="1EBEE3A6" w14:textId="77777777" w:rsidR="00827AE6" w:rsidRPr="00827AE6" w:rsidRDefault="00827AE6" w:rsidP="00827AE6">
      <w:pPr>
        <w:spacing w:after="0" w:line="360" w:lineRule="auto"/>
        <w:jc w:val="both"/>
        <w:rPr>
          <w:rFonts w:ascii="Keren" w:eastAsia="Times New Roman" w:hAnsi="Keren" w:cs="David"/>
          <w:sz w:val="28"/>
          <w:szCs w:val="24"/>
          <w:rtl/>
          <w:lang w:eastAsia="he-IL"/>
          <w14:ligatures w14:val="none"/>
        </w:rPr>
      </w:pPr>
      <w:r w:rsidRPr="00827AE6">
        <w:rPr>
          <w:rFonts w:ascii="Keren" w:eastAsia="Times New Roman" w:hAnsi="Keren" w:cs="David"/>
          <w:sz w:val="28"/>
          <w:szCs w:val="24"/>
          <w:rtl/>
          <w:lang w:eastAsia="he-IL"/>
          <w14:ligatures w14:val="none"/>
        </w:rPr>
        <w:t>בני המשפחה עשויים להגיב בטווח תגובות רחב, כולל תגובות קיצוניות וחריפות. אופן התגובה תלוי במרכיבים שונים, הקשורים זה בזה ביחסי גומלין: האופי ומבנה האישיות, אמונה דתית ותפיסת עולם, תרבות, אופי הקשר עם הנפטר, אסונות קודמים, מצב גופני ונפשי ומצב משפחתי.</w:t>
      </w:r>
    </w:p>
    <w:p w14:paraId="1C300FF4" w14:textId="77777777" w:rsidR="00827AE6" w:rsidRPr="00827AE6" w:rsidRDefault="00827AE6" w:rsidP="00827AE6">
      <w:pPr>
        <w:spacing w:after="0" w:line="360" w:lineRule="auto"/>
        <w:jc w:val="both"/>
        <w:rPr>
          <w:rFonts w:ascii="Keren" w:eastAsia="Times New Roman" w:hAnsi="Keren" w:cs="David"/>
          <w:sz w:val="28"/>
          <w:szCs w:val="24"/>
          <w:rtl/>
          <w:lang w:eastAsia="he-IL"/>
          <w14:ligatures w14:val="none"/>
        </w:rPr>
      </w:pPr>
      <w:r w:rsidRPr="00827AE6">
        <w:rPr>
          <w:rFonts w:ascii="Keren" w:eastAsia="Times New Roman" w:hAnsi="Keren" w:cs="David"/>
          <w:sz w:val="28"/>
          <w:szCs w:val="24"/>
          <w:rtl/>
          <w:lang w:eastAsia="he-IL"/>
          <w14:ligatures w14:val="none"/>
        </w:rPr>
        <w:lastRenderedPageBreak/>
        <w:t>התגובות עשויות להתבטא בטווח רחב, על פני רצף בין שני קצוות. בקצה האחד תגובות של שתיקה, התכנסות עצמית, ללא קשר עם הסביבה. במקרים קיצוניים – קיפאון, התאבנות. בקצה השני – תגובתיות רבה וסוערת, פרץ רגשות עז, שטף מילולי, התרוצצות ופעילות רבה. במקרים קיצוניים – הלקאה עצמית, הטחת ראש בקיר, תלישת שיער.</w:t>
      </w:r>
    </w:p>
    <w:p w14:paraId="7AE0C367" w14:textId="77777777" w:rsidR="00827AE6" w:rsidRPr="00827AE6" w:rsidRDefault="00827AE6" w:rsidP="00827AE6">
      <w:pPr>
        <w:spacing w:after="0" w:line="360" w:lineRule="auto"/>
        <w:jc w:val="both"/>
        <w:rPr>
          <w:rFonts w:ascii="Keren" w:eastAsia="Times New Roman" w:hAnsi="Keren" w:cs="David"/>
          <w:sz w:val="28"/>
          <w:szCs w:val="24"/>
          <w:rtl/>
          <w:lang w:eastAsia="he-IL"/>
          <w14:ligatures w14:val="none"/>
        </w:rPr>
      </w:pPr>
      <w:r w:rsidRPr="00827AE6">
        <w:rPr>
          <w:rFonts w:ascii="Keren" w:eastAsia="Times New Roman" w:hAnsi="Keren" w:cs="David"/>
          <w:sz w:val="28"/>
          <w:szCs w:val="24"/>
          <w:rtl/>
          <w:lang w:eastAsia="he-IL"/>
          <w14:ligatures w14:val="none"/>
        </w:rPr>
        <w:t xml:space="preserve">להלן חלק מהתופעות הקיצוניות, רובן </w:t>
      </w:r>
      <w:r w:rsidRPr="00827AE6">
        <w:rPr>
          <w:rFonts w:ascii="Keren" w:eastAsia="Times New Roman" w:hAnsi="Keren" w:cs="David"/>
          <w:b/>
          <w:bCs/>
          <w:sz w:val="28"/>
          <w:szCs w:val="24"/>
          <w:rtl/>
          <w:lang w:eastAsia="he-IL"/>
          <w14:ligatures w14:val="none"/>
        </w:rPr>
        <w:t>ביטויי כעס, אשם והאשמה</w:t>
      </w:r>
      <w:r w:rsidRPr="00827AE6">
        <w:rPr>
          <w:rFonts w:ascii="Keren" w:eastAsia="Times New Roman" w:hAnsi="Keren" w:cs="David"/>
          <w:sz w:val="28"/>
          <w:szCs w:val="24"/>
          <w:rtl/>
          <w:lang w:eastAsia="he-IL"/>
          <w14:ligatures w14:val="none"/>
        </w:rPr>
        <w:t>:</w:t>
      </w:r>
    </w:p>
    <w:p w14:paraId="1BB5365D" w14:textId="77777777" w:rsidR="00827AE6" w:rsidRPr="00827AE6" w:rsidRDefault="00827AE6" w:rsidP="00827AE6">
      <w:pPr>
        <w:numPr>
          <w:ilvl w:val="0"/>
          <w:numId w:val="133"/>
        </w:numPr>
        <w:spacing w:after="0" w:line="360" w:lineRule="auto"/>
        <w:jc w:val="both"/>
        <w:rPr>
          <w:rFonts w:ascii="Keren" w:eastAsia="Times New Roman" w:hAnsi="Keren" w:cs="David"/>
          <w:sz w:val="28"/>
          <w:szCs w:val="24"/>
          <w:rtl/>
          <w:lang w:eastAsia="he-IL"/>
          <w14:ligatures w14:val="none"/>
        </w:rPr>
      </w:pPr>
      <w:r w:rsidRPr="00827AE6">
        <w:rPr>
          <w:rFonts w:ascii="Keren" w:eastAsia="Times New Roman" w:hAnsi="Keren" w:cs="David"/>
          <w:sz w:val="28"/>
          <w:szCs w:val="24"/>
          <w:rtl/>
          <w:lang w:eastAsia="he-IL"/>
          <w14:ligatures w14:val="none"/>
        </w:rPr>
        <w:t>כלפי  הארגון אליו השתייך הנפטר ("תמיד מזלזלים שם בנושא הבטיחות", "לאף אחד שם לא אכפת").</w:t>
      </w:r>
    </w:p>
    <w:p w14:paraId="11F34FA6" w14:textId="77777777" w:rsidR="00827AE6" w:rsidRPr="00827AE6" w:rsidRDefault="00827AE6" w:rsidP="00827AE6">
      <w:pPr>
        <w:numPr>
          <w:ilvl w:val="0"/>
          <w:numId w:val="133"/>
        </w:numPr>
        <w:spacing w:after="0" w:line="360" w:lineRule="auto"/>
        <w:jc w:val="both"/>
        <w:rPr>
          <w:rFonts w:ascii="Keren" w:eastAsia="Times New Roman" w:hAnsi="Keren" w:cs="David" w:hint="cs"/>
          <w:sz w:val="28"/>
          <w:szCs w:val="24"/>
          <w:lang w:eastAsia="he-IL"/>
          <w14:ligatures w14:val="none"/>
        </w:rPr>
      </w:pPr>
      <w:r w:rsidRPr="00827AE6">
        <w:rPr>
          <w:rFonts w:ascii="Keren" w:eastAsia="Times New Roman" w:hAnsi="Keren" w:cs="David"/>
          <w:sz w:val="28"/>
          <w:szCs w:val="24"/>
          <w:rtl/>
          <w:lang w:eastAsia="he-IL"/>
          <w14:ligatures w14:val="none"/>
        </w:rPr>
        <w:t>כלפי בן משפחה ("אתה עודדת אותו להתנדב ליחידה המסוכנת הזאת", "למה הרשית לו לקנות אופנוע").</w:t>
      </w:r>
    </w:p>
    <w:p w14:paraId="3E43602E" w14:textId="77777777" w:rsidR="00827AE6" w:rsidRPr="00827AE6" w:rsidRDefault="00827AE6" w:rsidP="00827AE6">
      <w:pPr>
        <w:numPr>
          <w:ilvl w:val="0"/>
          <w:numId w:val="133"/>
        </w:numPr>
        <w:spacing w:after="0" w:line="360" w:lineRule="auto"/>
        <w:jc w:val="both"/>
        <w:rPr>
          <w:rFonts w:ascii="Keren" w:eastAsia="Times New Roman" w:hAnsi="Keren" w:cs="David" w:hint="cs"/>
          <w:sz w:val="28"/>
          <w:szCs w:val="24"/>
          <w:lang w:eastAsia="he-IL"/>
          <w14:ligatures w14:val="none"/>
        </w:rPr>
      </w:pPr>
      <w:r w:rsidRPr="00827AE6">
        <w:rPr>
          <w:rFonts w:ascii="Keren" w:eastAsia="Times New Roman" w:hAnsi="Keren" w:cs="David"/>
          <w:sz w:val="28"/>
          <w:szCs w:val="24"/>
          <w:rtl/>
          <w:lang w:eastAsia="he-IL"/>
          <w14:ligatures w14:val="none"/>
        </w:rPr>
        <w:t>כלפי עצמו ("לא אסלח לעצמי על שנתתי לו לנסוע בלילה בדרך מסוכנת").</w:t>
      </w:r>
    </w:p>
    <w:p w14:paraId="39CDAC7D" w14:textId="77777777" w:rsidR="00827AE6" w:rsidRPr="00827AE6" w:rsidRDefault="00827AE6" w:rsidP="00827AE6">
      <w:pPr>
        <w:numPr>
          <w:ilvl w:val="0"/>
          <w:numId w:val="133"/>
        </w:numPr>
        <w:spacing w:after="0" w:line="360" w:lineRule="auto"/>
        <w:jc w:val="both"/>
        <w:rPr>
          <w:rFonts w:ascii="Keren" w:eastAsia="Times New Roman" w:hAnsi="Keren" w:cs="David" w:hint="cs"/>
          <w:sz w:val="28"/>
          <w:szCs w:val="24"/>
          <w:lang w:eastAsia="he-IL"/>
          <w14:ligatures w14:val="none"/>
        </w:rPr>
      </w:pPr>
      <w:r w:rsidRPr="00827AE6">
        <w:rPr>
          <w:rFonts w:ascii="Keren" w:eastAsia="Times New Roman" w:hAnsi="Keren" w:cs="David"/>
          <w:sz w:val="28"/>
          <w:szCs w:val="24"/>
          <w:rtl/>
          <w:lang w:eastAsia="he-IL"/>
          <w14:ligatures w14:val="none"/>
        </w:rPr>
        <w:t xml:space="preserve">כלפי המודיע – ביטויים מילוליים שונים, ועד למקרים קיצוניים בהם משפחה מונעת בעד המודיעים מלהיכנס לבית / הודפת אותם אל מחוץ לדלת / תוקפת פיזית את המודיעים. </w:t>
      </w:r>
    </w:p>
    <w:p w14:paraId="225F00D8" w14:textId="77777777" w:rsidR="00827AE6" w:rsidRPr="00827AE6" w:rsidRDefault="00827AE6" w:rsidP="00827AE6">
      <w:pPr>
        <w:numPr>
          <w:ilvl w:val="0"/>
          <w:numId w:val="133"/>
        </w:numPr>
        <w:spacing w:after="0" w:line="360" w:lineRule="auto"/>
        <w:jc w:val="both"/>
        <w:rPr>
          <w:rFonts w:ascii="Keren" w:eastAsia="Times New Roman" w:hAnsi="Keren" w:cs="David" w:hint="cs"/>
          <w:sz w:val="28"/>
          <w:szCs w:val="24"/>
          <w:lang w:eastAsia="he-IL"/>
          <w14:ligatures w14:val="none"/>
        </w:rPr>
      </w:pPr>
      <w:r w:rsidRPr="00827AE6">
        <w:rPr>
          <w:rFonts w:ascii="Keren" w:eastAsia="Times New Roman" w:hAnsi="Keren" w:cs="David"/>
          <w:sz w:val="28"/>
          <w:szCs w:val="24"/>
          <w:rtl/>
          <w:lang w:eastAsia="he-IL"/>
          <w14:ligatures w14:val="none"/>
        </w:rPr>
        <w:t>כלפי הנפטר ("איך עזבת אותי דווקא כעת כשאני חולה").</w:t>
      </w:r>
    </w:p>
    <w:p w14:paraId="31B0123F" w14:textId="77777777" w:rsidR="00827AE6" w:rsidRPr="00827AE6" w:rsidRDefault="00827AE6" w:rsidP="00827AE6">
      <w:pPr>
        <w:numPr>
          <w:ilvl w:val="0"/>
          <w:numId w:val="133"/>
        </w:numPr>
        <w:spacing w:after="0" w:line="360" w:lineRule="auto"/>
        <w:jc w:val="both"/>
        <w:rPr>
          <w:rFonts w:ascii="Keren" w:eastAsia="Times New Roman" w:hAnsi="Keren" w:cs="David" w:hint="cs"/>
          <w:sz w:val="28"/>
          <w:szCs w:val="24"/>
          <w:lang w:eastAsia="he-IL"/>
          <w14:ligatures w14:val="none"/>
        </w:rPr>
      </w:pPr>
      <w:r w:rsidRPr="00827AE6">
        <w:rPr>
          <w:rFonts w:ascii="Keren" w:eastAsia="Times New Roman" w:hAnsi="Keren" w:cs="David"/>
          <w:sz w:val="28"/>
          <w:szCs w:val="24"/>
          <w:rtl/>
          <w:lang w:eastAsia="he-IL"/>
          <w14:ligatures w14:val="none"/>
        </w:rPr>
        <w:t>התעלמות מהאסון, העדר ביטויי כאב, התנהגות שגרתית ("סליחה, אך עלי לצאת כעת לצעידת הערב שלי", "רק אסיים לבשל ואצטרף אליכם").</w:t>
      </w:r>
    </w:p>
    <w:p w14:paraId="4AB8C211" w14:textId="77777777" w:rsidR="00827AE6" w:rsidRPr="00827AE6" w:rsidRDefault="00827AE6" w:rsidP="00827AE6">
      <w:pPr>
        <w:numPr>
          <w:ilvl w:val="0"/>
          <w:numId w:val="133"/>
        </w:numPr>
        <w:spacing w:after="0" w:line="360" w:lineRule="auto"/>
        <w:jc w:val="both"/>
        <w:rPr>
          <w:rFonts w:ascii="Keren" w:eastAsia="Times New Roman" w:hAnsi="Keren" w:cs="David" w:hint="cs"/>
          <w:sz w:val="28"/>
          <w:szCs w:val="24"/>
          <w:lang w:eastAsia="he-IL"/>
          <w14:ligatures w14:val="none"/>
        </w:rPr>
      </w:pPr>
      <w:r w:rsidRPr="00827AE6">
        <w:rPr>
          <w:rFonts w:ascii="Keren" w:eastAsia="Times New Roman" w:hAnsi="Keren" w:cs="David"/>
          <w:sz w:val="28"/>
          <w:szCs w:val="24"/>
          <w:rtl/>
          <w:lang w:eastAsia="he-IL"/>
          <w14:ligatures w14:val="none"/>
        </w:rPr>
        <w:t>הכחשת האסון ("אני יודעת שהוא חי", "לא יכול להיות שזה הוא, הוא היה אמור להיות במקום אחר").</w:t>
      </w:r>
    </w:p>
    <w:p w14:paraId="2CF9F572" w14:textId="77777777" w:rsidR="00827AE6" w:rsidRPr="00827AE6" w:rsidRDefault="00827AE6" w:rsidP="00827AE6">
      <w:pPr>
        <w:spacing w:after="0" w:line="360" w:lineRule="auto"/>
        <w:jc w:val="both"/>
        <w:rPr>
          <w:rFonts w:ascii="Keren" w:eastAsia="Times New Roman" w:hAnsi="Keren" w:cs="David" w:hint="cs"/>
          <w:sz w:val="28"/>
          <w:szCs w:val="24"/>
          <w:lang w:eastAsia="he-IL"/>
          <w14:ligatures w14:val="none"/>
        </w:rPr>
      </w:pPr>
      <w:r w:rsidRPr="00827AE6">
        <w:rPr>
          <w:rFonts w:ascii="Keren" w:eastAsia="Times New Roman" w:hAnsi="Keren" w:cs="David"/>
          <w:sz w:val="28"/>
          <w:szCs w:val="24"/>
          <w:rtl/>
          <w:lang w:eastAsia="he-IL"/>
          <w14:ligatures w14:val="none"/>
        </w:rPr>
        <w:t>כבר הזכרנו לעיל שבשלב הראשוני, עם קבלת ההודעה או בסמוך לה, כלל התגובות הן טבעיות ובתחום הנורמה. אין להתייחס אליהן כפתולוגיות. שם גם הזכרנו באלו מקרים יש להתערב מחשש לסיכון או ביזוי עצמי.</w:t>
      </w:r>
    </w:p>
    <w:p w14:paraId="0C49E624" w14:textId="77777777" w:rsidR="00827AE6" w:rsidRPr="00827AE6" w:rsidRDefault="00827AE6" w:rsidP="00827AE6">
      <w:pPr>
        <w:spacing w:after="0" w:line="360" w:lineRule="auto"/>
        <w:jc w:val="both"/>
        <w:rPr>
          <w:rFonts w:ascii="Keren" w:eastAsia="Times New Roman" w:hAnsi="Keren" w:cs="David"/>
          <w:sz w:val="28"/>
          <w:szCs w:val="24"/>
          <w:rtl/>
          <w:lang w:eastAsia="he-IL"/>
          <w14:ligatures w14:val="none"/>
        </w:rPr>
      </w:pPr>
    </w:p>
    <w:p w14:paraId="0A0EB0BF" w14:textId="77777777" w:rsidR="00827AE6" w:rsidRPr="00827AE6" w:rsidRDefault="00827AE6" w:rsidP="00827AE6">
      <w:pPr>
        <w:spacing w:after="0" w:line="360" w:lineRule="auto"/>
        <w:jc w:val="both"/>
        <w:rPr>
          <w:rFonts w:ascii="Keren" w:eastAsia="Times New Roman" w:hAnsi="Keren" w:cs="David"/>
          <w:sz w:val="28"/>
          <w:szCs w:val="24"/>
          <w:rtl/>
          <w:lang w:eastAsia="he-IL"/>
          <w14:ligatures w14:val="none"/>
        </w:rPr>
      </w:pPr>
      <w:r w:rsidRPr="00827AE6">
        <w:rPr>
          <w:rFonts w:ascii="Keren" w:eastAsia="Times New Roman" w:hAnsi="Keren" w:cs="David"/>
          <w:sz w:val="28"/>
          <w:szCs w:val="24"/>
          <w:rtl/>
          <w:lang w:eastAsia="he-IL"/>
          <w14:ligatures w14:val="none"/>
        </w:rPr>
        <w:t xml:space="preserve">לתגובות בני המשפחה יש דינמיקה ומשמעות. תחושת כעס אופיינית וטבעית אל מול אסון פתע. המתבשר המתמלא כעס נורא על האסון שנחת עליו במפתיע, פורק לעתים את זעמו כלפי המודיע או גורמים אחרים המתקשרים באופן ישיר לאסון. </w:t>
      </w:r>
    </w:p>
    <w:p w14:paraId="709F55AB" w14:textId="77777777" w:rsidR="00827AE6" w:rsidRPr="00827AE6" w:rsidRDefault="00827AE6" w:rsidP="00827AE6">
      <w:pPr>
        <w:spacing w:after="0" w:line="360" w:lineRule="auto"/>
        <w:jc w:val="both"/>
        <w:rPr>
          <w:rFonts w:ascii="Keren" w:eastAsia="Times New Roman" w:hAnsi="Keren" w:cs="David"/>
          <w:sz w:val="28"/>
          <w:szCs w:val="24"/>
          <w:rtl/>
          <w:lang w:eastAsia="he-IL"/>
          <w14:ligatures w14:val="none"/>
        </w:rPr>
      </w:pPr>
      <w:r w:rsidRPr="00827AE6">
        <w:rPr>
          <w:rFonts w:ascii="Keren" w:eastAsia="Times New Roman" w:hAnsi="Keren" w:cs="David"/>
          <w:sz w:val="28"/>
          <w:szCs w:val="24"/>
          <w:rtl/>
          <w:lang w:eastAsia="he-IL"/>
          <w14:ligatures w14:val="none"/>
        </w:rPr>
        <w:t xml:space="preserve">תגובות הימנעות ממגע עם האסון, הכחשתו או שלילתו מהווים מנגנון הגנה המגויס על ידי קרובי הנפטר, שלא בהחלטה ובבחירה מודעת, כאמצעי להיפגש בתודעה ובאופן רגשי עם העובדות הקשות באופן הדרגתי. התעמתות ישירה ומיידית עם האסון היא מעבר </w:t>
      </w:r>
      <w:proofErr w:type="spellStart"/>
      <w:r w:rsidRPr="00827AE6">
        <w:rPr>
          <w:rFonts w:ascii="Keren" w:eastAsia="Times New Roman" w:hAnsi="Keren" w:cs="David"/>
          <w:sz w:val="28"/>
          <w:szCs w:val="24"/>
          <w:rtl/>
          <w:lang w:eastAsia="he-IL"/>
          <w14:ligatures w14:val="none"/>
        </w:rPr>
        <w:t>ליכלתם</w:t>
      </w:r>
      <w:proofErr w:type="spellEnd"/>
      <w:r w:rsidRPr="00827AE6">
        <w:rPr>
          <w:rFonts w:ascii="Keren" w:eastAsia="Times New Roman" w:hAnsi="Keren" w:cs="David"/>
          <w:sz w:val="28"/>
          <w:szCs w:val="24"/>
          <w:rtl/>
          <w:lang w:eastAsia="he-IL"/>
          <w14:ligatures w14:val="none"/>
        </w:rPr>
        <w:t xml:space="preserve"> הנפשית. תגובות אלו גם נותנות למתבשרים תחושה (שהיא בעצם אשליה) של שליטה מסוימת, שעדיין ניתן לשנות, להרחיק או למנוע את המציאות המרה.   </w:t>
      </w:r>
    </w:p>
    <w:p w14:paraId="2BA6697F" w14:textId="77777777" w:rsidR="00827AE6" w:rsidRPr="00827AE6" w:rsidRDefault="00827AE6" w:rsidP="00827AE6">
      <w:pPr>
        <w:spacing w:after="0" w:line="360" w:lineRule="auto"/>
        <w:jc w:val="both"/>
        <w:rPr>
          <w:rFonts w:ascii="Keren" w:eastAsia="Times New Roman" w:hAnsi="Keren" w:cs="David"/>
          <w:sz w:val="28"/>
          <w:szCs w:val="24"/>
          <w:rtl/>
          <w:lang w:eastAsia="he-IL"/>
          <w14:ligatures w14:val="none"/>
        </w:rPr>
      </w:pPr>
      <w:r w:rsidRPr="00827AE6">
        <w:rPr>
          <w:rFonts w:ascii="Keren" w:eastAsia="Times New Roman" w:hAnsi="Keren" w:cs="David"/>
          <w:sz w:val="28"/>
          <w:szCs w:val="24"/>
          <w:rtl/>
          <w:lang w:eastAsia="he-IL"/>
          <w14:ligatures w14:val="none"/>
        </w:rPr>
        <w:t xml:space="preserve">הרחקת המודיע נובעת מהקישור של האסון עם המודיע. חשיבה לא רציונלית לפיה המבשר נתפס כמקור האסון, והרחקתו תגרום להרחקת האסון או לביטולו. </w:t>
      </w:r>
    </w:p>
    <w:p w14:paraId="2A2A0807" w14:textId="77777777" w:rsidR="00827AE6" w:rsidRPr="00827AE6" w:rsidRDefault="00827AE6" w:rsidP="00827AE6">
      <w:pPr>
        <w:spacing w:after="0" w:line="360" w:lineRule="auto"/>
        <w:jc w:val="both"/>
        <w:rPr>
          <w:rFonts w:ascii="Keren" w:eastAsia="Times New Roman" w:hAnsi="Keren" w:cs="David"/>
          <w:sz w:val="28"/>
          <w:szCs w:val="24"/>
          <w:rtl/>
          <w:lang w:eastAsia="he-IL"/>
          <w14:ligatures w14:val="none"/>
        </w:rPr>
      </w:pPr>
    </w:p>
    <w:p w14:paraId="2982B4AF" w14:textId="77777777" w:rsidR="00827AE6" w:rsidRPr="00827AE6" w:rsidRDefault="00827AE6" w:rsidP="00827AE6">
      <w:pPr>
        <w:spacing w:after="0" w:line="360" w:lineRule="auto"/>
        <w:jc w:val="both"/>
        <w:rPr>
          <w:rFonts w:ascii="Keren" w:eastAsia="Times New Roman" w:hAnsi="Keren" w:cs="David"/>
          <w:sz w:val="28"/>
          <w:szCs w:val="24"/>
          <w:rtl/>
          <w:lang w:eastAsia="he-IL"/>
          <w14:ligatures w14:val="none"/>
        </w:rPr>
      </w:pPr>
      <w:r w:rsidRPr="00827AE6">
        <w:rPr>
          <w:rFonts w:ascii="Keren" w:eastAsia="Times New Roman" w:hAnsi="Keren" w:cs="David"/>
          <w:sz w:val="28"/>
          <w:szCs w:val="24"/>
          <w:rtl/>
          <w:lang w:eastAsia="he-IL"/>
          <w14:ligatures w14:val="none"/>
        </w:rPr>
        <w:t xml:space="preserve">המפגש של המודיעים והמלווים עם תגובות המתבשרים, במיוחד אל מול תגובות חריפות ואפילו עוינות, קשה להם מאוד. מפגש זה עלול לעורר רגשות של חשש, מבוכה, בלבול, אשמה ופחד, ומערער את הביטחון והשליטה העצמיים. </w:t>
      </w:r>
    </w:p>
    <w:p w14:paraId="165A63A3" w14:textId="77777777" w:rsidR="00827AE6" w:rsidRPr="00827AE6" w:rsidRDefault="00827AE6" w:rsidP="00827AE6">
      <w:pPr>
        <w:spacing w:after="0" w:line="360" w:lineRule="auto"/>
        <w:jc w:val="both"/>
        <w:rPr>
          <w:rFonts w:ascii="Keren" w:eastAsia="Times New Roman" w:hAnsi="Keren" w:cs="David"/>
          <w:sz w:val="28"/>
          <w:szCs w:val="24"/>
          <w:rtl/>
          <w:lang w:eastAsia="he-IL"/>
          <w14:ligatures w14:val="none"/>
        </w:rPr>
      </w:pPr>
      <w:r w:rsidRPr="00827AE6">
        <w:rPr>
          <w:rFonts w:ascii="Keren" w:eastAsia="Times New Roman" w:hAnsi="Keren" w:cs="David"/>
          <w:sz w:val="28"/>
          <w:szCs w:val="24"/>
          <w:rtl/>
          <w:lang w:eastAsia="he-IL"/>
          <w14:ligatures w14:val="none"/>
        </w:rPr>
        <w:lastRenderedPageBreak/>
        <w:t xml:space="preserve">הידיעה כי לתגובות הקשות יש תפקיד ומשמעות פסיכולוגיים, כפי שתואר לעיל, מסייעת למודיעים להימנע מלהתייחס אל התגובות הקשות כמכוונות אליהם אישית, ולהרחיב את מסוגלותם לשמש לבני המשפחה כדמויות תומכות ומסייעות. </w:t>
      </w:r>
    </w:p>
    <w:p w14:paraId="24AD1153" w14:textId="77777777" w:rsidR="00827AE6" w:rsidRPr="00827AE6" w:rsidRDefault="00827AE6" w:rsidP="00827AE6">
      <w:pPr>
        <w:spacing w:after="0" w:line="360" w:lineRule="auto"/>
        <w:jc w:val="both"/>
        <w:rPr>
          <w:rFonts w:ascii="Keren" w:eastAsia="Times New Roman" w:hAnsi="Keren" w:cs="David"/>
          <w:sz w:val="28"/>
          <w:szCs w:val="24"/>
          <w:rtl/>
          <w:lang w:eastAsia="he-IL"/>
          <w14:ligatures w14:val="none"/>
        </w:rPr>
      </w:pPr>
    </w:p>
    <w:p w14:paraId="1E7E5DF8" w14:textId="77777777" w:rsidR="00827AE6" w:rsidRPr="00827AE6" w:rsidRDefault="00827AE6" w:rsidP="00827AE6">
      <w:pPr>
        <w:spacing w:after="0" w:line="360" w:lineRule="auto"/>
        <w:jc w:val="both"/>
        <w:outlineLvl w:val="3"/>
        <w:rPr>
          <w:rFonts w:ascii="Keren" w:eastAsia="Times New Roman" w:hAnsi="Keren" w:cs="David"/>
          <w:sz w:val="28"/>
          <w:szCs w:val="24"/>
          <w:u w:val="single"/>
          <w:rtl/>
          <w:lang w:eastAsia="he-IL"/>
          <w14:ligatures w14:val="none"/>
        </w:rPr>
      </w:pPr>
      <w:bookmarkStart w:id="7" w:name="_Toc88529926"/>
      <w:r w:rsidRPr="00827AE6">
        <w:rPr>
          <w:rFonts w:ascii="Keren" w:eastAsia="Times New Roman" w:hAnsi="Keren" w:cs="David"/>
          <w:sz w:val="28"/>
          <w:szCs w:val="24"/>
          <w:u w:val="single"/>
          <w:rtl/>
          <w:lang w:eastAsia="he-IL"/>
          <w14:ligatures w14:val="none"/>
        </w:rPr>
        <w:t>תמיכה לתומכים</w:t>
      </w:r>
      <w:bookmarkEnd w:id="7"/>
    </w:p>
    <w:p w14:paraId="70E7AB23" w14:textId="77777777" w:rsidR="00827AE6" w:rsidRPr="00827AE6" w:rsidRDefault="00827AE6" w:rsidP="00827AE6">
      <w:pPr>
        <w:spacing w:after="0" w:line="360" w:lineRule="auto"/>
        <w:jc w:val="both"/>
        <w:rPr>
          <w:rFonts w:ascii="Keren" w:eastAsia="Times New Roman" w:hAnsi="Keren" w:cs="David"/>
          <w:sz w:val="28"/>
          <w:szCs w:val="24"/>
          <w:rtl/>
          <w:lang w:eastAsia="he-IL"/>
          <w14:ligatures w14:val="none"/>
        </w:rPr>
      </w:pPr>
      <w:r w:rsidRPr="00827AE6">
        <w:rPr>
          <w:rFonts w:ascii="Keren" w:eastAsia="Times New Roman" w:hAnsi="Keren" w:cs="David"/>
          <w:sz w:val="28"/>
          <w:szCs w:val="24"/>
          <w:rtl/>
          <w:lang w:eastAsia="he-IL"/>
          <w14:ligatures w14:val="none"/>
        </w:rPr>
        <w:t xml:space="preserve">תפקיד המודיע והמלווה חושף את מבצעו להתמודדות קשה וכואבת. המפגש החוזר ונשנה עם מוות ושכול מעורר בכל פעם מחדש מעורבות רגשית בעוצמה גבוהה. </w:t>
      </w:r>
    </w:p>
    <w:p w14:paraId="029D58D3" w14:textId="77777777" w:rsidR="00827AE6" w:rsidRPr="00827AE6" w:rsidRDefault="00827AE6" w:rsidP="00827AE6">
      <w:pPr>
        <w:spacing w:after="0" w:line="360" w:lineRule="auto"/>
        <w:jc w:val="both"/>
        <w:rPr>
          <w:rFonts w:ascii="Keren" w:eastAsia="Times New Roman" w:hAnsi="Keren" w:cs="David"/>
          <w:sz w:val="28"/>
          <w:szCs w:val="24"/>
          <w:rtl/>
          <w:lang w:eastAsia="he-IL"/>
          <w14:ligatures w14:val="none"/>
        </w:rPr>
      </w:pPr>
      <w:r w:rsidRPr="00827AE6">
        <w:rPr>
          <w:rFonts w:ascii="Keren" w:eastAsia="Times New Roman" w:hAnsi="Keren" w:cs="David"/>
          <w:sz w:val="28"/>
          <w:szCs w:val="24"/>
          <w:rtl/>
          <w:lang w:eastAsia="he-IL"/>
          <w14:ligatures w14:val="none"/>
        </w:rPr>
        <w:t>תפקיד המודיע והמלווה הוא תפקיד טעון, מורכב וקשה מכמה טעמים:</w:t>
      </w:r>
    </w:p>
    <w:p w14:paraId="69655AE9" w14:textId="77777777" w:rsidR="00827AE6" w:rsidRPr="00827AE6" w:rsidRDefault="00827AE6" w:rsidP="00827AE6">
      <w:pPr>
        <w:numPr>
          <w:ilvl w:val="0"/>
          <w:numId w:val="134"/>
        </w:numPr>
        <w:spacing w:after="0" w:line="360" w:lineRule="auto"/>
        <w:jc w:val="both"/>
        <w:rPr>
          <w:rFonts w:ascii="Keren" w:eastAsia="Times New Roman" w:hAnsi="Keren" w:cs="David"/>
          <w:sz w:val="28"/>
          <w:szCs w:val="24"/>
          <w:rtl/>
          <w:lang w:eastAsia="he-IL"/>
          <w14:ligatures w14:val="none"/>
        </w:rPr>
      </w:pPr>
      <w:r w:rsidRPr="00827AE6">
        <w:rPr>
          <w:rFonts w:ascii="Keren" w:eastAsia="Times New Roman" w:hAnsi="Keren" w:cs="David"/>
          <w:sz w:val="28"/>
          <w:szCs w:val="24"/>
          <w:rtl/>
          <w:lang w:eastAsia="he-IL"/>
          <w14:ligatures w14:val="none"/>
        </w:rPr>
        <w:t>החשיפה הישירה והמיידית עם עוצמת הכאב החריפה של הזולת.</w:t>
      </w:r>
    </w:p>
    <w:p w14:paraId="705D88B1" w14:textId="77777777" w:rsidR="00827AE6" w:rsidRPr="00827AE6" w:rsidRDefault="00827AE6" w:rsidP="00827AE6">
      <w:pPr>
        <w:numPr>
          <w:ilvl w:val="0"/>
          <w:numId w:val="134"/>
        </w:numPr>
        <w:spacing w:after="0" w:line="360" w:lineRule="auto"/>
        <w:jc w:val="both"/>
        <w:rPr>
          <w:rFonts w:ascii="Keren" w:eastAsia="Times New Roman" w:hAnsi="Keren" w:cs="David" w:hint="cs"/>
          <w:sz w:val="28"/>
          <w:szCs w:val="24"/>
          <w:lang w:eastAsia="he-IL"/>
          <w14:ligatures w14:val="none"/>
        </w:rPr>
      </w:pPr>
      <w:r w:rsidRPr="00827AE6">
        <w:rPr>
          <w:rFonts w:ascii="Keren" w:eastAsia="Times New Roman" w:hAnsi="Keren" w:cs="David"/>
          <w:sz w:val="28"/>
          <w:szCs w:val="24"/>
          <w:rtl/>
          <w:lang w:eastAsia="he-IL"/>
          <w14:ligatures w14:val="none"/>
        </w:rPr>
        <w:t>המפגש עם המוות מהווה איום קיומי, שאנו נוטים להדחיקו; אנו ממעטים לחשוב על אפשרות מותנו, והדחקה זו מאפשרת לנו לנהל את חיי היום יום עם כוחות, תקווה ואופטימיות, בעוד שהתעמתות עם מות הזולת מהווה תזכורת על היותנו בני תמותה.</w:t>
      </w:r>
    </w:p>
    <w:p w14:paraId="4F51DC4B" w14:textId="77777777" w:rsidR="00827AE6" w:rsidRPr="00827AE6" w:rsidRDefault="00827AE6" w:rsidP="00827AE6">
      <w:pPr>
        <w:numPr>
          <w:ilvl w:val="0"/>
          <w:numId w:val="134"/>
        </w:numPr>
        <w:spacing w:after="0" w:line="360" w:lineRule="auto"/>
        <w:jc w:val="both"/>
        <w:rPr>
          <w:rFonts w:ascii="Keren" w:eastAsia="Times New Roman" w:hAnsi="Keren" w:cs="David" w:hint="cs"/>
          <w:sz w:val="28"/>
          <w:szCs w:val="24"/>
          <w:lang w:eastAsia="he-IL"/>
          <w14:ligatures w14:val="none"/>
        </w:rPr>
      </w:pPr>
      <w:r w:rsidRPr="00827AE6">
        <w:rPr>
          <w:rFonts w:ascii="Keren" w:eastAsia="Times New Roman" w:hAnsi="Keren" w:cs="David"/>
          <w:sz w:val="28"/>
          <w:szCs w:val="24"/>
          <w:rtl/>
          <w:lang w:eastAsia="he-IL"/>
          <w14:ligatures w14:val="none"/>
        </w:rPr>
        <w:t>האחריות הרבה הכרוכה בתפקיד.</w:t>
      </w:r>
    </w:p>
    <w:p w14:paraId="127D1BF7" w14:textId="77777777" w:rsidR="00827AE6" w:rsidRPr="00827AE6" w:rsidRDefault="00827AE6" w:rsidP="00827AE6">
      <w:pPr>
        <w:numPr>
          <w:ilvl w:val="0"/>
          <w:numId w:val="134"/>
        </w:numPr>
        <w:spacing w:after="0" w:line="360" w:lineRule="auto"/>
        <w:jc w:val="both"/>
        <w:rPr>
          <w:rFonts w:ascii="Keren" w:eastAsia="Times New Roman" w:hAnsi="Keren" w:cs="David" w:hint="cs"/>
          <w:sz w:val="28"/>
          <w:szCs w:val="24"/>
          <w:lang w:eastAsia="he-IL"/>
          <w14:ligatures w14:val="none"/>
        </w:rPr>
      </w:pPr>
      <w:r w:rsidRPr="00827AE6">
        <w:rPr>
          <w:rFonts w:ascii="Keren" w:eastAsia="Times New Roman" w:hAnsi="Keren" w:cs="David"/>
          <w:sz w:val="28"/>
          <w:szCs w:val="24"/>
          <w:rtl/>
          <w:lang w:eastAsia="he-IL"/>
          <w14:ligatures w14:val="none"/>
        </w:rPr>
        <w:t xml:space="preserve">אי הוודאות לגבי אופן תגובת השומעים. שמא יתמוטט, יוצף בסערת רגשות או אין אונים, יתפרץ או יאבד שליטה עד כדי חשש לפגיעה בעצמו. </w:t>
      </w:r>
    </w:p>
    <w:p w14:paraId="64A689BA" w14:textId="77777777" w:rsidR="00827AE6" w:rsidRPr="00827AE6" w:rsidRDefault="00827AE6" w:rsidP="00827AE6">
      <w:pPr>
        <w:numPr>
          <w:ilvl w:val="0"/>
          <w:numId w:val="134"/>
        </w:numPr>
        <w:spacing w:after="0" w:line="360" w:lineRule="auto"/>
        <w:jc w:val="both"/>
        <w:rPr>
          <w:rFonts w:ascii="Keren" w:eastAsia="Times New Roman" w:hAnsi="Keren" w:cs="David" w:hint="cs"/>
          <w:sz w:val="28"/>
          <w:szCs w:val="24"/>
          <w:lang w:eastAsia="he-IL"/>
          <w14:ligatures w14:val="none"/>
        </w:rPr>
      </w:pPr>
      <w:r w:rsidRPr="00827AE6">
        <w:rPr>
          <w:rFonts w:ascii="Keren" w:eastAsia="Times New Roman" w:hAnsi="Keren" w:cs="David"/>
          <w:sz w:val="28"/>
          <w:szCs w:val="24"/>
          <w:rtl/>
          <w:lang w:eastAsia="he-IL"/>
          <w14:ligatures w14:val="none"/>
        </w:rPr>
        <w:t>אי הוודאות והחשש לגבי אופן התגובה שלי – המודיע, המלווה. (מה נכון לומר, מה יקרה אם אאבד שליטה / יבלעו המילים בפי / קולי ירעד / אפרוץ בבכי. האם אוכל להתמודד עם המצב?).</w:t>
      </w:r>
    </w:p>
    <w:p w14:paraId="63FE8AD8" w14:textId="77777777" w:rsidR="00827AE6" w:rsidRPr="00827AE6" w:rsidRDefault="00827AE6" w:rsidP="00827AE6">
      <w:pPr>
        <w:numPr>
          <w:ilvl w:val="0"/>
          <w:numId w:val="134"/>
        </w:numPr>
        <w:spacing w:after="0" w:line="360" w:lineRule="auto"/>
        <w:jc w:val="both"/>
        <w:rPr>
          <w:rFonts w:ascii="Keren" w:eastAsia="Times New Roman" w:hAnsi="Keren" w:cs="David" w:hint="cs"/>
          <w:sz w:val="28"/>
          <w:szCs w:val="24"/>
          <w:lang w:eastAsia="he-IL"/>
          <w14:ligatures w14:val="none"/>
        </w:rPr>
      </w:pPr>
      <w:r w:rsidRPr="00827AE6">
        <w:rPr>
          <w:rFonts w:ascii="Keren" w:eastAsia="Times New Roman" w:hAnsi="Keren" w:cs="David"/>
          <w:sz w:val="28"/>
          <w:szCs w:val="24"/>
          <w:rtl/>
          <w:lang w:eastAsia="he-IL"/>
          <w14:ligatures w14:val="none"/>
        </w:rPr>
        <w:t xml:space="preserve">המפגש הישיר עם אסון עלול לעורר אצל המודיע זיכרון חד של אסונות אישיים. </w:t>
      </w:r>
    </w:p>
    <w:p w14:paraId="37217E59" w14:textId="77777777" w:rsidR="00827AE6" w:rsidRPr="00827AE6" w:rsidRDefault="00827AE6" w:rsidP="00827AE6">
      <w:pPr>
        <w:spacing w:after="0" w:line="360" w:lineRule="auto"/>
        <w:jc w:val="both"/>
        <w:rPr>
          <w:rFonts w:ascii="Keren" w:eastAsia="Times New Roman" w:hAnsi="Keren" w:cs="David" w:hint="cs"/>
          <w:sz w:val="28"/>
          <w:szCs w:val="24"/>
          <w:lang w:eastAsia="he-IL"/>
          <w14:ligatures w14:val="none"/>
        </w:rPr>
      </w:pPr>
    </w:p>
    <w:p w14:paraId="1AF8FC2B" w14:textId="77777777" w:rsidR="00827AE6" w:rsidRPr="00827AE6" w:rsidRDefault="00827AE6" w:rsidP="00827AE6">
      <w:pPr>
        <w:spacing w:after="0" w:line="360" w:lineRule="auto"/>
        <w:jc w:val="both"/>
        <w:rPr>
          <w:rFonts w:ascii="Keren" w:eastAsia="Times New Roman" w:hAnsi="Keren" w:cs="David"/>
          <w:sz w:val="28"/>
          <w:szCs w:val="24"/>
          <w:rtl/>
          <w:lang w:eastAsia="he-IL"/>
          <w14:ligatures w14:val="none"/>
        </w:rPr>
      </w:pPr>
      <w:r w:rsidRPr="00827AE6">
        <w:rPr>
          <w:rFonts w:ascii="Keren" w:eastAsia="Times New Roman" w:hAnsi="Keren" w:cs="David"/>
          <w:sz w:val="28"/>
          <w:szCs w:val="24"/>
          <w:rtl/>
          <w:lang w:eastAsia="he-IL"/>
          <w14:ligatures w14:val="none"/>
        </w:rPr>
        <w:t>עם זאת, ישנה תחושת הסיוע והעידוד, שהמודיעים והמלווים עשויים להעניק. לא תמיד יקבלו המלווים תודה או הערכה על פעולתם, ולעתים אף יקבלו תגובות עוינות. לכן תמיכתם ועזרתם היא בגדר של מצוה לשמה.</w:t>
      </w:r>
    </w:p>
    <w:p w14:paraId="5CEEBD4F" w14:textId="77777777" w:rsidR="00827AE6" w:rsidRPr="00827AE6" w:rsidRDefault="00827AE6" w:rsidP="00827AE6">
      <w:pPr>
        <w:spacing w:after="0" w:line="360" w:lineRule="auto"/>
        <w:jc w:val="both"/>
        <w:rPr>
          <w:rFonts w:ascii="Keren" w:eastAsia="Times New Roman" w:hAnsi="Keren" w:cs="David"/>
          <w:sz w:val="28"/>
          <w:szCs w:val="24"/>
          <w:rtl/>
          <w:lang w:eastAsia="he-IL"/>
          <w14:ligatures w14:val="none"/>
        </w:rPr>
      </w:pPr>
      <w:r w:rsidRPr="00827AE6">
        <w:rPr>
          <w:rFonts w:ascii="Keren" w:eastAsia="Times New Roman" w:hAnsi="Keren" w:cs="David"/>
          <w:sz w:val="28"/>
          <w:szCs w:val="24"/>
          <w:rtl/>
          <w:lang w:eastAsia="he-IL"/>
          <w14:ligatures w14:val="none"/>
        </w:rPr>
        <w:t xml:space="preserve">חשוב לקיים מסגרת פנימית תומכת לצוותי מלווים ומודיעים. בצוותים המתנסים בכך בקביעות, מסגרת תומכת הינה הכרחית להמשך פעילות תקינה.  </w:t>
      </w:r>
    </w:p>
    <w:p w14:paraId="4DE168AC" w14:textId="77777777" w:rsidR="00827AE6" w:rsidRPr="00827AE6" w:rsidRDefault="00827AE6" w:rsidP="00827AE6">
      <w:pPr>
        <w:spacing w:after="0" w:line="360" w:lineRule="auto"/>
        <w:jc w:val="both"/>
        <w:rPr>
          <w:rFonts w:ascii="Keren" w:eastAsia="Times New Roman" w:hAnsi="Keren" w:cs="David"/>
          <w:sz w:val="28"/>
          <w:szCs w:val="24"/>
          <w:rtl/>
          <w:lang w:eastAsia="he-IL"/>
          <w14:ligatures w14:val="none"/>
        </w:rPr>
      </w:pPr>
    </w:p>
    <w:p w14:paraId="3F2C59D7" w14:textId="2163785C" w:rsidR="00D5072B" w:rsidRPr="00A31E96" w:rsidRDefault="00D5072B" w:rsidP="00A31E96">
      <w:pPr>
        <w:spacing w:after="0" w:line="360" w:lineRule="auto"/>
        <w:ind w:left="1646"/>
        <w:jc w:val="both"/>
        <w:rPr>
          <w:rFonts w:ascii="Keren" w:eastAsia="Times New Roman" w:hAnsi="Keren" w:cs="David"/>
          <w:szCs w:val="20"/>
          <w:lang w:eastAsia="he-IL"/>
          <w14:ligatures w14:val="none"/>
        </w:rPr>
      </w:pPr>
    </w:p>
    <w:sectPr w:rsidR="00D5072B" w:rsidRPr="00A31E96" w:rsidSect="005C4B14">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2DC110" w14:textId="77777777" w:rsidR="00434A53" w:rsidRDefault="00434A53" w:rsidP="00A00C1F">
      <w:pPr>
        <w:spacing w:after="0" w:line="240" w:lineRule="auto"/>
      </w:pPr>
      <w:r>
        <w:separator/>
      </w:r>
    </w:p>
  </w:endnote>
  <w:endnote w:type="continuationSeparator" w:id="0">
    <w:p w14:paraId="6D004983" w14:textId="77777777" w:rsidR="00434A53" w:rsidRDefault="00434A53" w:rsidP="00A00C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uttman Keren">
    <w:altName w:val="Arial"/>
    <w:charset w:val="B1"/>
    <w:family w:val="auto"/>
    <w:pitch w:val="variable"/>
    <w:sig w:usb0="00001801" w:usb1="40000000" w:usb2="00000000" w:usb3="00000000" w:csb0="0000002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AEC14C" w14:textId="77777777" w:rsidR="00434A53" w:rsidRDefault="00434A53" w:rsidP="00A00C1F">
      <w:pPr>
        <w:spacing w:after="0" w:line="240" w:lineRule="auto"/>
      </w:pPr>
      <w:r>
        <w:separator/>
      </w:r>
    </w:p>
  </w:footnote>
  <w:footnote w:type="continuationSeparator" w:id="0">
    <w:p w14:paraId="21DE76CE" w14:textId="77777777" w:rsidR="00434A53" w:rsidRDefault="00434A53" w:rsidP="00A00C1F">
      <w:pPr>
        <w:spacing w:after="0" w:line="240" w:lineRule="auto"/>
      </w:pPr>
      <w:r>
        <w:continuationSeparator/>
      </w:r>
    </w:p>
  </w:footnote>
  <w:footnote w:id="1">
    <w:p w14:paraId="5B797AAE" w14:textId="77777777" w:rsidR="00827AE6" w:rsidRDefault="00827AE6" w:rsidP="00827AE6">
      <w:pPr>
        <w:pStyle w:val="ae"/>
        <w:jc w:val="both"/>
        <w:rPr>
          <w:rtl/>
        </w:rPr>
      </w:pPr>
      <w:r>
        <w:rPr>
          <w:rStyle w:val="af0"/>
        </w:rPr>
        <w:footnoteRef/>
      </w:r>
      <w:r>
        <w:rPr>
          <w:rFonts w:hint="cs"/>
        </w:rPr>
        <w:t xml:space="preserve"> </w:t>
      </w:r>
      <w:r>
        <w:rPr>
          <w:b/>
          <w:bCs/>
          <w:rtl/>
        </w:rPr>
        <w:t>הערת הרב נבנצל שליט"א</w:t>
      </w:r>
      <w:r>
        <w:rPr>
          <w:rtl/>
        </w:rPr>
        <w:t xml:space="preserve"> – כדאי שיתלווה למודיע גם רופא, שבשעת צורך ח"ו יוכל להזריק משהו, או ליתן טיפול אחר.</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53D2"/>
    <w:multiLevelType w:val="hybridMultilevel"/>
    <w:tmpl w:val="E65E1FDA"/>
    <w:lvl w:ilvl="0" w:tplc="75B647E8">
      <w:start w:val="9"/>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 w15:restartNumberingAfterBreak="0">
    <w:nsid w:val="03AC03DF"/>
    <w:multiLevelType w:val="hybridMultilevel"/>
    <w:tmpl w:val="C172D226"/>
    <w:lvl w:ilvl="0" w:tplc="FFFFFFFF">
      <w:numFmt w:val="irohaFullWidth"/>
      <w:lvlText w:val="-"/>
      <w:lvlJc w:val="left"/>
      <w:pPr>
        <w:tabs>
          <w:tab w:val="num" w:pos="2520"/>
        </w:tabs>
        <w:ind w:left="2520" w:hanging="360"/>
      </w:pPr>
      <w:rPr>
        <w:rFonts w:ascii="Keren" w:eastAsia="Times New Roman" w:hAnsi="Keren" w:cs="David" w:hint="cs"/>
      </w:rPr>
    </w:lvl>
    <w:lvl w:ilvl="1" w:tplc="FFFFFFFF">
      <w:start w:val="1"/>
      <w:numFmt w:val="lowerRoman"/>
      <w:lvlText w:val="%2."/>
      <w:lvlJc w:val="left"/>
      <w:pPr>
        <w:tabs>
          <w:tab w:val="num" w:pos="3240"/>
        </w:tabs>
        <w:ind w:left="3240" w:hanging="360"/>
      </w:pPr>
    </w:lvl>
    <w:lvl w:ilvl="2" w:tplc="FFFFFFFF">
      <w:start w:val="1"/>
      <w:numFmt w:val="hebrew2"/>
      <w:lvlText w:val="%3."/>
      <w:lvlJc w:val="right"/>
      <w:pPr>
        <w:tabs>
          <w:tab w:val="num" w:pos="3960"/>
        </w:tabs>
        <w:ind w:left="3960" w:hanging="180"/>
      </w:pPr>
    </w:lvl>
    <w:lvl w:ilvl="3" w:tplc="FFFFFFFF">
      <w:start w:val="1"/>
      <w:numFmt w:val="decimal"/>
      <w:lvlText w:val="%4."/>
      <w:lvlJc w:val="left"/>
      <w:pPr>
        <w:tabs>
          <w:tab w:val="num" w:pos="4680"/>
        </w:tabs>
        <w:ind w:left="4680" w:hanging="360"/>
      </w:pPr>
    </w:lvl>
    <w:lvl w:ilvl="4" w:tplc="FFFFFFFF">
      <w:start w:val="1"/>
      <w:numFmt w:val="lowerRoman"/>
      <w:lvlText w:val="%5."/>
      <w:lvlJc w:val="left"/>
      <w:pPr>
        <w:tabs>
          <w:tab w:val="num" w:pos="5400"/>
        </w:tabs>
        <w:ind w:left="5400" w:hanging="360"/>
      </w:pPr>
    </w:lvl>
    <w:lvl w:ilvl="5" w:tplc="FFFFFFFF">
      <w:start w:val="1"/>
      <w:numFmt w:val="hebrew2"/>
      <w:lvlText w:val="%6."/>
      <w:lvlJc w:val="right"/>
      <w:pPr>
        <w:tabs>
          <w:tab w:val="num" w:pos="6120"/>
        </w:tabs>
        <w:ind w:left="6120" w:hanging="180"/>
      </w:pPr>
    </w:lvl>
    <w:lvl w:ilvl="6" w:tplc="FFFFFFFF">
      <w:start w:val="1"/>
      <w:numFmt w:val="decimal"/>
      <w:lvlText w:val="%7."/>
      <w:lvlJc w:val="left"/>
      <w:pPr>
        <w:tabs>
          <w:tab w:val="num" w:pos="6840"/>
        </w:tabs>
        <w:ind w:left="6840" w:hanging="360"/>
      </w:pPr>
    </w:lvl>
    <w:lvl w:ilvl="7" w:tplc="FFFFFFFF">
      <w:start w:val="1"/>
      <w:numFmt w:val="lowerRoman"/>
      <w:lvlText w:val="%8."/>
      <w:lvlJc w:val="left"/>
      <w:pPr>
        <w:tabs>
          <w:tab w:val="num" w:pos="7560"/>
        </w:tabs>
        <w:ind w:left="7560" w:hanging="360"/>
      </w:pPr>
    </w:lvl>
    <w:lvl w:ilvl="8" w:tplc="FFFFFFFF">
      <w:start w:val="1"/>
      <w:numFmt w:val="hebrew2"/>
      <w:lvlText w:val="%9."/>
      <w:lvlJc w:val="right"/>
      <w:pPr>
        <w:tabs>
          <w:tab w:val="num" w:pos="8280"/>
        </w:tabs>
        <w:ind w:left="8280" w:hanging="180"/>
      </w:pPr>
    </w:lvl>
  </w:abstractNum>
  <w:abstractNum w:abstractNumId="2" w15:restartNumberingAfterBreak="0">
    <w:nsid w:val="04346E92"/>
    <w:multiLevelType w:val="hybridMultilevel"/>
    <w:tmpl w:val="365A701A"/>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 w15:restartNumberingAfterBreak="0">
    <w:nsid w:val="078066F5"/>
    <w:multiLevelType w:val="hybridMultilevel"/>
    <w:tmpl w:val="1AF6B990"/>
    <w:lvl w:ilvl="0" w:tplc="FFFFFFFF">
      <w:numFmt w:val="irohaFullWidth"/>
      <w:lvlText w:val="-"/>
      <w:lvlJc w:val="left"/>
      <w:pPr>
        <w:tabs>
          <w:tab w:val="num" w:pos="1800"/>
        </w:tabs>
        <w:ind w:left="1800" w:hanging="360"/>
      </w:pPr>
      <w:rPr>
        <w:rFonts w:ascii="Keren" w:eastAsia="Times New Roman" w:hAnsi="Keren" w:cs="David" w:hint="cs"/>
      </w:rPr>
    </w:lvl>
    <w:lvl w:ilvl="1" w:tplc="A3F2F77A">
      <w:start w:val="3"/>
      <w:numFmt w:val="decimal"/>
      <w:lvlText w:val="%2."/>
      <w:lvlJc w:val="left"/>
      <w:pPr>
        <w:tabs>
          <w:tab w:val="num" w:pos="1800"/>
        </w:tabs>
        <w:ind w:left="1800" w:hanging="360"/>
      </w:pPr>
      <w:rPr>
        <w:szCs w:val="24"/>
      </w:rPr>
    </w:lvl>
    <w:lvl w:ilvl="2" w:tplc="75268CB0">
      <w:start w:val="7"/>
      <w:numFmt w:val="decimal"/>
      <w:lvlText w:val="%3."/>
      <w:lvlJc w:val="left"/>
      <w:pPr>
        <w:tabs>
          <w:tab w:val="num" w:pos="2520"/>
        </w:tabs>
        <w:ind w:left="2520" w:hanging="360"/>
      </w:pPr>
      <w:rPr>
        <w:szCs w:val="24"/>
      </w:rPr>
    </w:lvl>
    <w:lvl w:ilvl="3" w:tplc="FFFFFFFF">
      <w:start w:val="1"/>
      <w:numFmt w:val="irohaFullWidth"/>
      <w:lvlText w:val=""/>
      <w:lvlJc w:val="left"/>
      <w:pPr>
        <w:tabs>
          <w:tab w:val="num" w:pos="3240"/>
        </w:tabs>
        <w:ind w:left="3240" w:hanging="360"/>
      </w:pPr>
      <w:rPr>
        <w:rFonts w:ascii="Symbol" w:hAnsi="Symbol" w:hint="default"/>
      </w:rPr>
    </w:lvl>
    <w:lvl w:ilvl="4" w:tplc="FFFFFFFF">
      <w:start w:val="1"/>
      <w:numFmt w:val="irohaFullWidth"/>
      <w:lvlText w:val="o"/>
      <w:lvlJc w:val="left"/>
      <w:pPr>
        <w:tabs>
          <w:tab w:val="num" w:pos="3960"/>
        </w:tabs>
        <w:ind w:left="3960" w:hanging="360"/>
      </w:pPr>
      <w:rPr>
        <w:rFonts w:ascii="Arial" w:hAnsi="Arial" w:cs="Times New Roman" w:hint="default"/>
      </w:rPr>
    </w:lvl>
    <w:lvl w:ilvl="5" w:tplc="FFFFFFFF">
      <w:start w:val="1"/>
      <w:numFmt w:val="irohaFullWidth"/>
      <w:lvlText w:val=""/>
      <w:lvlJc w:val="left"/>
      <w:pPr>
        <w:tabs>
          <w:tab w:val="num" w:pos="4680"/>
        </w:tabs>
        <w:ind w:left="4680" w:hanging="360"/>
      </w:pPr>
      <w:rPr>
        <w:rFonts w:ascii="David" w:hAnsi="David" w:cs="Times New Roman" w:hint="default"/>
      </w:rPr>
    </w:lvl>
    <w:lvl w:ilvl="6" w:tplc="FFFFFFFF">
      <w:start w:val="1"/>
      <w:numFmt w:val="irohaFullWidth"/>
      <w:lvlText w:val=""/>
      <w:lvlJc w:val="left"/>
      <w:pPr>
        <w:tabs>
          <w:tab w:val="num" w:pos="5400"/>
        </w:tabs>
        <w:ind w:left="5400" w:hanging="360"/>
      </w:pPr>
      <w:rPr>
        <w:rFonts w:ascii="Symbol" w:hAnsi="Symbol" w:hint="default"/>
      </w:rPr>
    </w:lvl>
    <w:lvl w:ilvl="7" w:tplc="FFFFFFFF">
      <w:start w:val="1"/>
      <w:numFmt w:val="irohaFullWidth"/>
      <w:lvlText w:val="o"/>
      <w:lvlJc w:val="left"/>
      <w:pPr>
        <w:tabs>
          <w:tab w:val="num" w:pos="6120"/>
        </w:tabs>
        <w:ind w:left="6120" w:hanging="360"/>
      </w:pPr>
      <w:rPr>
        <w:rFonts w:ascii="Arial" w:hAnsi="Arial" w:cs="Times New Roman" w:hint="default"/>
      </w:rPr>
    </w:lvl>
    <w:lvl w:ilvl="8" w:tplc="FFFFFFFF">
      <w:start w:val="1"/>
      <w:numFmt w:val="irohaFullWidth"/>
      <w:lvlText w:val=""/>
      <w:lvlJc w:val="left"/>
      <w:pPr>
        <w:tabs>
          <w:tab w:val="num" w:pos="6840"/>
        </w:tabs>
        <w:ind w:left="6840" w:hanging="360"/>
      </w:pPr>
      <w:rPr>
        <w:rFonts w:ascii="David" w:hAnsi="David" w:cs="Times New Roman" w:hint="default"/>
      </w:rPr>
    </w:lvl>
  </w:abstractNum>
  <w:abstractNum w:abstractNumId="4" w15:restartNumberingAfterBreak="0">
    <w:nsid w:val="0ADD646F"/>
    <w:multiLevelType w:val="hybridMultilevel"/>
    <w:tmpl w:val="6F603C38"/>
    <w:lvl w:ilvl="0" w:tplc="1E12DA84">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5" w15:restartNumberingAfterBreak="0">
    <w:nsid w:val="0C3A4091"/>
    <w:multiLevelType w:val="hybridMultilevel"/>
    <w:tmpl w:val="6602CBA8"/>
    <w:lvl w:ilvl="0" w:tplc="701C7710">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6" w15:restartNumberingAfterBreak="0">
    <w:nsid w:val="0CA418B7"/>
    <w:multiLevelType w:val="hybridMultilevel"/>
    <w:tmpl w:val="CC4C3712"/>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7" w15:restartNumberingAfterBreak="0">
    <w:nsid w:val="0D703076"/>
    <w:multiLevelType w:val="hybridMultilevel"/>
    <w:tmpl w:val="68E0BE66"/>
    <w:lvl w:ilvl="0" w:tplc="B2005BDA">
      <w:numFmt w:val="none"/>
      <w:lvlText w:val=""/>
      <w:lvlJc w:val="left"/>
      <w:pPr>
        <w:tabs>
          <w:tab w:val="num" w:pos="720"/>
        </w:tabs>
        <w:ind w:left="720" w:hanging="360"/>
      </w:pPr>
      <w:rPr>
        <w:rFonts w:ascii="Symbol" w:eastAsia="Times New Roman" w:hAnsi="Symbol" w:cs="David" w:hint="default"/>
        <w:color w:val="auto"/>
      </w:rPr>
    </w:lvl>
    <w:lvl w:ilvl="1" w:tplc="CDB079AE">
      <w:numFmt w:val="irohaFullWidth"/>
      <w:lvlText w:val="-"/>
      <w:lvlJc w:val="left"/>
      <w:pPr>
        <w:tabs>
          <w:tab w:val="num" w:pos="1440"/>
        </w:tabs>
        <w:ind w:left="1440" w:hanging="360"/>
      </w:pPr>
      <w:rPr>
        <w:rFonts w:ascii="Keren" w:eastAsia="Times New Roman" w:hAnsi="Keren" w:cs="David" w:hint="cs"/>
      </w:rPr>
    </w:lvl>
    <w:lvl w:ilvl="2" w:tplc="9E9EBB70">
      <w:start w:val="1"/>
      <w:numFmt w:val="irohaFullWidth"/>
      <w:lvlText w:val=""/>
      <w:lvlJc w:val="left"/>
      <w:pPr>
        <w:tabs>
          <w:tab w:val="num" w:pos="2160"/>
        </w:tabs>
        <w:ind w:left="2160" w:hanging="360"/>
      </w:pPr>
      <w:rPr>
        <w:rFonts w:ascii="David" w:hAnsi="David" w:cs="Times New Roman" w:hint="default"/>
      </w:rPr>
    </w:lvl>
    <w:lvl w:ilvl="3" w:tplc="709EFD4A">
      <w:start w:val="1"/>
      <w:numFmt w:val="irohaFullWidth"/>
      <w:lvlText w:val=""/>
      <w:lvlJc w:val="left"/>
      <w:pPr>
        <w:tabs>
          <w:tab w:val="num" w:pos="2880"/>
        </w:tabs>
        <w:ind w:left="2880" w:hanging="360"/>
      </w:pPr>
      <w:rPr>
        <w:rFonts w:ascii="Symbol" w:hAnsi="Symbol" w:hint="default"/>
      </w:rPr>
    </w:lvl>
    <w:lvl w:ilvl="4" w:tplc="A66853E6">
      <w:start w:val="1"/>
      <w:numFmt w:val="irohaFullWidth"/>
      <w:lvlText w:val="o"/>
      <w:lvlJc w:val="left"/>
      <w:pPr>
        <w:tabs>
          <w:tab w:val="num" w:pos="3600"/>
        </w:tabs>
        <w:ind w:left="3600" w:hanging="360"/>
      </w:pPr>
      <w:rPr>
        <w:rFonts w:ascii="Arial" w:hAnsi="Arial" w:cs="Times New Roman" w:hint="default"/>
      </w:rPr>
    </w:lvl>
    <w:lvl w:ilvl="5" w:tplc="0D14F636">
      <w:start w:val="1"/>
      <w:numFmt w:val="irohaFullWidth"/>
      <w:lvlText w:val=""/>
      <w:lvlJc w:val="left"/>
      <w:pPr>
        <w:tabs>
          <w:tab w:val="num" w:pos="4320"/>
        </w:tabs>
        <w:ind w:left="4320" w:hanging="360"/>
      </w:pPr>
      <w:rPr>
        <w:rFonts w:ascii="David" w:hAnsi="David" w:cs="Times New Roman" w:hint="default"/>
      </w:rPr>
    </w:lvl>
    <w:lvl w:ilvl="6" w:tplc="3F40082C">
      <w:start w:val="1"/>
      <w:numFmt w:val="irohaFullWidth"/>
      <w:lvlText w:val=""/>
      <w:lvlJc w:val="left"/>
      <w:pPr>
        <w:tabs>
          <w:tab w:val="num" w:pos="5040"/>
        </w:tabs>
        <w:ind w:left="5040" w:hanging="360"/>
      </w:pPr>
      <w:rPr>
        <w:rFonts w:ascii="Symbol" w:hAnsi="Symbol" w:hint="default"/>
      </w:rPr>
    </w:lvl>
    <w:lvl w:ilvl="7" w:tplc="CE60EDC8">
      <w:start w:val="1"/>
      <w:numFmt w:val="irohaFullWidth"/>
      <w:lvlText w:val="o"/>
      <w:lvlJc w:val="left"/>
      <w:pPr>
        <w:tabs>
          <w:tab w:val="num" w:pos="5760"/>
        </w:tabs>
        <w:ind w:left="5760" w:hanging="360"/>
      </w:pPr>
      <w:rPr>
        <w:rFonts w:ascii="Arial" w:hAnsi="Arial" w:cs="Times New Roman" w:hint="default"/>
      </w:rPr>
    </w:lvl>
    <w:lvl w:ilvl="8" w:tplc="CF382866">
      <w:start w:val="1"/>
      <w:numFmt w:val="irohaFullWidth"/>
      <w:lvlText w:val=""/>
      <w:lvlJc w:val="left"/>
      <w:pPr>
        <w:tabs>
          <w:tab w:val="num" w:pos="6480"/>
        </w:tabs>
        <w:ind w:left="6480" w:hanging="360"/>
      </w:pPr>
      <w:rPr>
        <w:rFonts w:ascii="David" w:hAnsi="David" w:cs="Times New Roman" w:hint="default"/>
      </w:rPr>
    </w:lvl>
  </w:abstractNum>
  <w:abstractNum w:abstractNumId="8" w15:restartNumberingAfterBreak="0">
    <w:nsid w:val="0E810A50"/>
    <w:multiLevelType w:val="hybridMultilevel"/>
    <w:tmpl w:val="6668092A"/>
    <w:lvl w:ilvl="0" w:tplc="FFFFFFFF">
      <w:start w:val="1"/>
      <w:numFmt w:val="decimal"/>
      <w:lvlText w:val="%1."/>
      <w:lvlJc w:val="left"/>
      <w:pPr>
        <w:tabs>
          <w:tab w:val="num" w:pos="720"/>
        </w:tabs>
        <w:ind w:left="720" w:hanging="360"/>
      </w:pPr>
    </w:lvl>
    <w:lvl w:ilvl="1" w:tplc="7DE4395E">
      <w:start w:val="5"/>
      <w:numFmt w:val="decimal"/>
      <w:lvlText w:val="%2."/>
      <w:lvlJc w:val="left"/>
      <w:pPr>
        <w:tabs>
          <w:tab w:val="num" w:pos="1440"/>
        </w:tabs>
        <w:ind w:left="1440" w:hanging="360"/>
      </w:p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abstractNum w:abstractNumId="9" w15:restartNumberingAfterBreak="0">
    <w:nsid w:val="0EAF13CF"/>
    <w:multiLevelType w:val="hybridMultilevel"/>
    <w:tmpl w:val="2FC86D86"/>
    <w:lvl w:ilvl="0" w:tplc="4272A57C">
      <w:start w:val="48"/>
      <w:numFmt w:val="hebrew1"/>
      <w:lvlText w:val="%1."/>
      <w:lvlJc w:val="left"/>
      <w:pPr>
        <w:tabs>
          <w:tab w:val="num" w:pos="720"/>
        </w:tabs>
        <w:ind w:left="720" w:hanging="360"/>
      </w:pPr>
      <w:rPr>
        <w:bCs w:val="0"/>
        <w:iCs w:val="0"/>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0" w15:restartNumberingAfterBreak="0">
    <w:nsid w:val="115225ED"/>
    <w:multiLevelType w:val="hybridMultilevel"/>
    <w:tmpl w:val="80886E32"/>
    <w:lvl w:ilvl="0" w:tplc="893C59A2">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1" w15:restartNumberingAfterBreak="0">
    <w:nsid w:val="13E31B9A"/>
    <w:multiLevelType w:val="hybridMultilevel"/>
    <w:tmpl w:val="1974C284"/>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2" w15:restartNumberingAfterBreak="0">
    <w:nsid w:val="16AC6C81"/>
    <w:multiLevelType w:val="hybridMultilevel"/>
    <w:tmpl w:val="CE0A13D6"/>
    <w:lvl w:ilvl="0" w:tplc="455C5E42">
      <w:start w:val="1"/>
      <w:numFmt w:val="bullet"/>
      <w:lvlText w:val="-"/>
      <w:lvlJc w:val="left"/>
      <w:pPr>
        <w:tabs>
          <w:tab w:val="num" w:pos="720"/>
        </w:tabs>
        <w:ind w:left="720" w:hanging="360"/>
      </w:pPr>
      <w:rPr>
        <w:rFonts w:ascii="Symbol" w:hAnsi="Symbol" w:hint="default"/>
      </w:rPr>
    </w:lvl>
    <w:lvl w:ilvl="1" w:tplc="040D0003">
      <w:start w:val="1"/>
      <w:numFmt w:val="bullet"/>
      <w:lvlText w:val="o"/>
      <w:lvlJc w:val="left"/>
      <w:pPr>
        <w:tabs>
          <w:tab w:val="num" w:pos="1440"/>
        </w:tabs>
        <w:ind w:left="1440" w:hanging="360"/>
      </w:pPr>
      <w:rPr>
        <w:rFonts w:ascii="Arial" w:hAnsi="Arial" w:cs="Times New Roman" w:hint="default"/>
      </w:rPr>
    </w:lvl>
    <w:lvl w:ilvl="2" w:tplc="040D0005">
      <w:start w:val="1"/>
      <w:numFmt w:val="bullet"/>
      <w:lvlText w:val=""/>
      <w:lvlJc w:val="left"/>
      <w:pPr>
        <w:tabs>
          <w:tab w:val="num" w:pos="2160"/>
        </w:tabs>
        <w:ind w:left="2160" w:hanging="360"/>
      </w:pPr>
      <w:rPr>
        <w:rFonts w:ascii="David" w:hAnsi="David" w:cs="Times New Roman" w:hint="default"/>
      </w:rPr>
    </w:lvl>
    <w:lvl w:ilvl="3" w:tplc="040D0001">
      <w:start w:val="1"/>
      <w:numFmt w:val="bullet"/>
      <w:lvlText w:val=""/>
      <w:lvlJc w:val="left"/>
      <w:pPr>
        <w:tabs>
          <w:tab w:val="num" w:pos="2880"/>
        </w:tabs>
        <w:ind w:left="2880" w:hanging="360"/>
      </w:pPr>
      <w:rPr>
        <w:rFonts w:ascii="Symbol" w:hAnsi="Symbol" w:hint="default"/>
      </w:rPr>
    </w:lvl>
    <w:lvl w:ilvl="4" w:tplc="040D0003">
      <w:start w:val="1"/>
      <w:numFmt w:val="bullet"/>
      <w:lvlText w:val="o"/>
      <w:lvlJc w:val="left"/>
      <w:pPr>
        <w:tabs>
          <w:tab w:val="num" w:pos="3600"/>
        </w:tabs>
        <w:ind w:left="3600" w:hanging="360"/>
      </w:pPr>
      <w:rPr>
        <w:rFonts w:ascii="Arial" w:hAnsi="Arial" w:cs="Times New Roman" w:hint="default"/>
      </w:rPr>
    </w:lvl>
    <w:lvl w:ilvl="5" w:tplc="040D0005">
      <w:start w:val="1"/>
      <w:numFmt w:val="bullet"/>
      <w:lvlText w:val=""/>
      <w:lvlJc w:val="left"/>
      <w:pPr>
        <w:tabs>
          <w:tab w:val="num" w:pos="4320"/>
        </w:tabs>
        <w:ind w:left="4320" w:hanging="360"/>
      </w:pPr>
      <w:rPr>
        <w:rFonts w:ascii="David" w:hAnsi="David" w:cs="Times New Roman" w:hint="default"/>
      </w:rPr>
    </w:lvl>
    <w:lvl w:ilvl="6" w:tplc="040D0001">
      <w:start w:val="1"/>
      <w:numFmt w:val="bullet"/>
      <w:lvlText w:val=""/>
      <w:lvlJc w:val="left"/>
      <w:pPr>
        <w:tabs>
          <w:tab w:val="num" w:pos="5040"/>
        </w:tabs>
        <w:ind w:left="5040" w:hanging="360"/>
      </w:pPr>
      <w:rPr>
        <w:rFonts w:ascii="Symbol" w:hAnsi="Symbol" w:hint="default"/>
      </w:rPr>
    </w:lvl>
    <w:lvl w:ilvl="7" w:tplc="040D0003">
      <w:start w:val="1"/>
      <w:numFmt w:val="bullet"/>
      <w:lvlText w:val="o"/>
      <w:lvlJc w:val="left"/>
      <w:pPr>
        <w:tabs>
          <w:tab w:val="num" w:pos="5760"/>
        </w:tabs>
        <w:ind w:left="5760" w:hanging="360"/>
      </w:pPr>
      <w:rPr>
        <w:rFonts w:ascii="Arial" w:hAnsi="Arial" w:cs="Times New Roman" w:hint="default"/>
      </w:rPr>
    </w:lvl>
    <w:lvl w:ilvl="8" w:tplc="040D0005">
      <w:start w:val="1"/>
      <w:numFmt w:val="bullet"/>
      <w:lvlText w:val=""/>
      <w:lvlJc w:val="left"/>
      <w:pPr>
        <w:tabs>
          <w:tab w:val="num" w:pos="6480"/>
        </w:tabs>
        <w:ind w:left="6480" w:hanging="360"/>
      </w:pPr>
      <w:rPr>
        <w:rFonts w:ascii="David" w:hAnsi="David" w:cs="Times New Roman" w:hint="default"/>
      </w:rPr>
    </w:lvl>
  </w:abstractNum>
  <w:abstractNum w:abstractNumId="13" w15:restartNumberingAfterBreak="0">
    <w:nsid w:val="17456149"/>
    <w:multiLevelType w:val="hybridMultilevel"/>
    <w:tmpl w:val="89249DE6"/>
    <w:lvl w:ilvl="0" w:tplc="2FA651EA">
      <w:start w:val="4"/>
      <w:numFmt w:val="hebrew1"/>
      <w:lvlText w:val="%1."/>
      <w:lvlJc w:val="left"/>
      <w:pPr>
        <w:tabs>
          <w:tab w:val="num" w:pos="720"/>
        </w:tabs>
        <w:ind w:left="720" w:hanging="360"/>
      </w:pPr>
      <w:rPr>
        <w:rFonts w:cs="David"/>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4" w15:restartNumberingAfterBreak="0">
    <w:nsid w:val="190915A1"/>
    <w:multiLevelType w:val="hybridMultilevel"/>
    <w:tmpl w:val="EFBA390A"/>
    <w:lvl w:ilvl="0" w:tplc="0BF871AE">
      <w:start w:val="1"/>
      <w:numFmt w:val="hebrew1"/>
      <w:lvlText w:val="%1."/>
      <w:lvlJc w:val="left"/>
      <w:pPr>
        <w:tabs>
          <w:tab w:val="num" w:pos="2520"/>
        </w:tabs>
        <w:ind w:left="2520" w:hanging="360"/>
      </w:pPr>
      <w:rPr>
        <w:bCs w:val="0"/>
        <w:iCs w:val="0"/>
        <w:szCs w:val="24"/>
      </w:rPr>
    </w:lvl>
    <w:lvl w:ilvl="1" w:tplc="040D0019">
      <w:start w:val="1"/>
      <w:numFmt w:val="lowerLetter"/>
      <w:lvlText w:val="%2."/>
      <w:lvlJc w:val="left"/>
      <w:pPr>
        <w:tabs>
          <w:tab w:val="num" w:pos="2520"/>
        </w:tabs>
        <w:ind w:left="2520" w:hanging="360"/>
      </w:pPr>
    </w:lvl>
    <w:lvl w:ilvl="2" w:tplc="040D001B">
      <w:start w:val="1"/>
      <w:numFmt w:val="lowerRoman"/>
      <w:lvlText w:val="%3."/>
      <w:lvlJc w:val="right"/>
      <w:pPr>
        <w:tabs>
          <w:tab w:val="num" w:pos="3240"/>
        </w:tabs>
        <w:ind w:left="3240" w:hanging="180"/>
      </w:pPr>
    </w:lvl>
    <w:lvl w:ilvl="3" w:tplc="040D000F">
      <w:start w:val="1"/>
      <w:numFmt w:val="decimal"/>
      <w:lvlText w:val="%4."/>
      <w:lvlJc w:val="left"/>
      <w:pPr>
        <w:tabs>
          <w:tab w:val="num" w:pos="3960"/>
        </w:tabs>
        <w:ind w:left="3960" w:hanging="360"/>
      </w:pPr>
    </w:lvl>
    <w:lvl w:ilvl="4" w:tplc="040D0019">
      <w:start w:val="1"/>
      <w:numFmt w:val="lowerLetter"/>
      <w:lvlText w:val="%5."/>
      <w:lvlJc w:val="left"/>
      <w:pPr>
        <w:tabs>
          <w:tab w:val="num" w:pos="4680"/>
        </w:tabs>
        <w:ind w:left="4680" w:hanging="360"/>
      </w:pPr>
    </w:lvl>
    <w:lvl w:ilvl="5" w:tplc="040D001B">
      <w:start w:val="1"/>
      <w:numFmt w:val="lowerRoman"/>
      <w:lvlText w:val="%6."/>
      <w:lvlJc w:val="right"/>
      <w:pPr>
        <w:tabs>
          <w:tab w:val="num" w:pos="5400"/>
        </w:tabs>
        <w:ind w:left="5400" w:hanging="180"/>
      </w:pPr>
    </w:lvl>
    <w:lvl w:ilvl="6" w:tplc="040D000F">
      <w:start w:val="1"/>
      <w:numFmt w:val="decimal"/>
      <w:lvlText w:val="%7."/>
      <w:lvlJc w:val="left"/>
      <w:pPr>
        <w:tabs>
          <w:tab w:val="num" w:pos="6120"/>
        </w:tabs>
        <w:ind w:left="6120" w:hanging="360"/>
      </w:pPr>
    </w:lvl>
    <w:lvl w:ilvl="7" w:tplc="040D0019">
      <w:start w:val="1"/>
      <w:numFmt w:val="lowerLetter"/>
      <w:lvlText w:val="%8."/>
      <w:lvlJc w:val="left"/>
      <w:pPr>
        <w:tabs>
          <w:tab w:val="num" w:pos="6840"/>
        </w:tabs>
        <w:ind w:left="6840" w:hanging="360"/>
      </w:pPr>
    </w:lvl>
    <w:lvl w:ilvl="8" w:tplc="040D001B">
      <w:start w:val="1"/>
      <w:numFmt w:val="lowerRoman"/>
      <w:lvlText w:val="%9."/>
      <w:lvlJc w:val="right"/>
      <w:pPr>
        <w:tabs>
          <w:tab w:val="num" w:pos="7560"/>
        </w:tabs>
        <w:ind w:left="7560" w:hanging="180"/>
      </w:pPr>
    </w:lvl>
  </w:abstractNum>
  <w:abstractNum w:abstractNumId="15" w15:restartNumberingAfterBreak="0">
    <w:nsid w:val="197A1578"/>
    <w:multiLevelType w:val="hybridMultilevel"/>
    <w:tmpl w:val="839EE4D8"/>
    <w:lvl w:ilvl="0" w:tplc="FFFFFFFF">
      <w:numFmt w:val="irohaFullWidth"/>
      <w:lvlText w:val="-"/>
      <w:lvlJc w:val="left"/>
      <w:pPr>
        <w:tabs>
          <w:tab w:val="num" w:pos="1080"/>
        </w:tabs>
        <w:ind w:left="1080" w:hanging="360"/>
      </w:pPr>
      <w:rPr>
        <w:rFonts w:ascii="Keren" w:eastAsia="Times New Roman" w:hAnsi="Keren" w:cs="David" w:hint="cs"/>
      </w:rPr>
    </w:lvl>
    <w:lvl w:ilvl="1" w:tplc="040D0019">
      <w:start w:val="1"/>
      <w:numFmt w:val="lowerLetter"/>
      <w:lvlText w:val="%2."/>
      <w:lvlJc w:val="left"/>
      <w:pPr>
        <w:tabs>
          <w:tab w:val="num" w:pos="1080"/>
        </w:tabs>
        <w:ind w:left="1080" w:hanging="360"/>
      </w:pPr>
    </w:lvl>
    <w:lvl w:ilvl="2" w:tplc="040D001B">
      <w:start w:val="1"/>
      <w:numFmt w:val="lowerRoman"/>
      <w:lvlText w:val="%3."/>
      <w:lvlJc w:val="right"/>
      <w:pPr>
        <w:tabs>
          <w:tab w:val="num" w:pos="1800"/>
        </w:tabs>
        <w:ind w:left="1800" w:hanging="180"/>
      </w:pPr>
    </w:lvl>
    <w:lvl w:ilvl="3" w:tplc="040D000F">
      <w:start w:val="1"/>
      <w:numFmt w:val="decimal"/>
      <w:lvlText w:val="%4."/>
      <w:lvlJc w:val="left"/>
      <w:pPr>
        <w:tabs>
          <w:tab w:val="num" w:pos="2520"/>
        </w:tabs>
        <w:ind w:left="2520" w:hanging="360"/>
      </w:pPr>
    </w:lvl>
    <w:lvl w:ilvl="4" w:tplc="040D0019">
      <w:start w:val="1"/>
      <w:numFmt w:val="lowerLetter"/>
      <w:lvlText w:val="%5."/>
      <w:lvlJc w:val="left"/>
      <w:pPr>
        <w:tabs>
          <w:tab w:val="num" w:pos="3240"/>
        </w:tabs>
        <w:ind w:left="3240" w:hanging="360"/>
      </w:pPr>
    </w:lvl>
    <w:lvl w:ilvl="5" w:tplc="040D001B">
      <w:start w:val="1"/>
      <w:numFmt w:val="lowerRoman"/>
      <w:lvlText w:val="%6."/>
      <w:lvlJc w:val="right"/>
      <w:pPr>
        <w:tabs>
          <w:tab w:val="num" w:pos="3960"/>
        </w:tabs>
        <w:ind w:left="3960" w:hanging="180"/>
      </w:pPr>
    </w:lvl>
    <w:lvl w:ilvl="6" w:tplc="040D000F">
      <w:start w:val="1"/>
      <w:numFmt w:val="decimal"/>
      <w:lvlText w:val="%7."/>
      <w:lvlJc w:val="left"/>
      <w:pPr>
        <w:tabs>
          <w:tab w:val="num" w:pos="4680"/>
        </w:tabs>
        <w:ind w:left="4680" w:hanging="360"/>
      </w:pPr>
    </w:lvl>
    <w:lvl w:ilvl="7" w:tplc="040D0019">
      <w:start w:val="1"/>
      <w:numFmt w:val="lowerLetter"/>
      <w:lvlText w:val="%8."/>
      <w:lvlJc w:val="left"/>
      <w:pPr>
        <w:tabs>
          <w:tab w:val="num" w:pos="5400"/>
        </w:tabs>
        <w:ind w:left="5400" w:hanging="360"/>
      </w:pPr>
    </w:lvl>
    <w:lvl w:ilvl="8" w:tplc="040D001B">
      <w:start w:val="1"/>
      <w:numFmt w:val="lowerRoman"/>
      <w:lvlText w:val="%9."/>
      <w:lvlJc w:val="right"/>
      <w:pPr>
        <w:tabs>
          <w:tab w:val="num" w:pos="6120"/>
        </w:tabs>
        <w:ind w:left="6120" w:hanging="180"/>
      </w:pPr>
    </w:lvl>
  </w:abstractNum>
  <w:abstractNum w:abstractNumId="16" w15:restartNumberingAfterBreak="0">
    <w:nsid w:val="19F505B0"/>
    <w:multiLevelType w:val="hybridMultilevel"/>
    <w:tmpl w:val="47E47A1A"/>
    <w:lvl w:ilvl="0" w:tplc="8AD47FFC">
      <w:start w:val="1"/>
      <w:numFmt w:val="hebrew1"/>
      <w:lvlText w:val="%1."/>
      <w:lvlJc w:val="center"/>
      <w:pPr>
        <w:tabs>
          <w:tab w:val="num" w:pos="720"/>
        </w:tabs>
        <w:ind w:left="720" w:hanging="360"/>
      </w:pPr>
      <w:rPr>
        <w:bCs w:val="0"/>
        <w:iCs w:val="0"/>
        <w:szCs w:val="24"/>
      </w:rPr>
    </w:lvl>
    <w:lvl w:ilvl="1" w:tplc="5CA6C330">
      <w:start w:val="1"/>
      <w:numFmt w:val="hebrew1"/>
      <w:lvlText w:val="%2."/>
      <w:lvlJc w:val="left"/>
      <w:pPr>
        <w:tabs>
          <w:tab w:val="num" w:pos="1440"/>
        </w:tabs>
        <w:ind w:left="1440" w:hanging="360"/>
      </w:pPr>
      <w:rPr>
        <w:szCs w:val="24"/>
      </w:rPr>
    </w:lvl>
    <w:lvl w:ilvl="2" w:tplc="FFFFFFFF">
      <w:numFmt w:val="irohaFullWidth"/>
      <w:lvlText w:val="–"/>
      <w:lvlJc w:val="left"/>
      <w:pPr>
        <w:tabs>
          <w:tab w:val="num" w:pos="2160"/>
        </w:tabs>
        <w:ind w:left="2160" w:hanging="360"/>
      </w:pPr>
      <w:rPr>
        <w:rFonts w:ascii="Keren" w:eastAsia="Times New Roman" w:hAnsi="Keren" w:cs="David" w:hint="cs"/>
        <w:sz w:val="24"/>
      </w:rPr>
    </w:lvl>
    <w:lvl w:ilvl="3" w:tplc="FFFFFFFF">
      <w:start w:val="1"/>
      <w:numFmt w:val="irohaFullWidth"/>
      <w:lvlText w:val=""/>
      <w:lvlJc w:val="left"/>
      <w:pPr>
        <w:tabs>
          <w:tab w:val="num" w:pos="2880"/>
        </w:tabs>
        <w:ind w:left="2880" w:hanging="360"/>
      </w:pPr>
      <w:rPr>
        <w:rFonts w:ascii="Symbol" w:hAnsi="Symbol" w:hint="default"/>
      </w:rPr>
    </w:lvl>
    <w:lvl w:ilvl="4" w:tplc="FFFFFFFF">
      <w:start w:val="1"/>
      <w:numFmt w:val="irohaFullWidth"/>
      <w:lvlText w:val="o"/>
      <w:lvlJc w:val="left"/>
      <w:pPr>
        <w:tabs>
          <w:tab w:val="num" w:pos="3600"/>
        </w:tabs>
        <w:ind w:left="3600" w:hanging="360"/>
      </w:pPr>
      <w:rPr>
        <w:rFonts w:ascii="Arial" w:hAnsi="Arial" w:cs="Times New Roman" w:hint="default"/>
      </w:rPr>
    </w:lvl>
    <w:lvl w:ilvl="5" w:tplc="FFFFFFFF">
      <w:start w:val="1"/>
      <w:numFmt w:val="irohaFullWidth"/>
      <w:lvlText w:val=""/>
      <w:lvlJc w:val="left"/>
      <w:pPr>
        <w:tabs>
          <w:tab w:val="num" w:pos="4320"/>
        </w:tabs>
        <w:ind w:left="4320" w:hanging="360"/>
      </w:pPr>
      <w:rPr>
        <w:rFonts w:ascii="David" w:hAnsi="David" w:cs="Times New Roman" w:hint="default"/>
      </w:rPr>
    </w:lvl>
    <w:lvl w:ilvl="6" w:tplc="FFFFFFFF">
      <w:start w:val="1"/>
      <w:numFmt w:val="irohaFullWidth"/>
      <w:lvlText w:val=""/>
      <w:lvlJc w:val="left"/>
      <w:pPr>
        <w:tabs>
          <w:tab w:val="num" w:pos="5040"/>
        </w:tabs>
        <w:ind w:left="5040" w:hanging="360"/>
      </w:pPr>
      <w:rPr>
        <w:rFonts w:ascii="Symbol" w:hAnsi="Symbol" w:hint="default"/>
      </w:rPr>
    </w:lvl>
    <w:lvl w:ilvl="7" w:tplc="FFFFFFFF">
      <w:start w:val="1"/>
      <w:numFmt w:val="irohaFullWidth"/>
      <w:lvlText w:val="o"/>
      <w:lvlJc w:val="left"/>
      <w:pPr>
        <w:tabs>
          <w:tab w:val="num" w:pos="5760"/>
        </w:tabs>
        <w:ind w:left="5760" w:hanging="360"/>
      </w:pPr>
      <w:rPr>
        <w:rFonts w:ascii="Arial" w:hAnsi="Arial" w:cs="Times New Roman" w:hint="default"/>
      </w:rPr>
    </w:lvl>
    <w:lvl w:ilvl="8" w:tplc="FFFFFFFF">
      <w:start w:val="1"/>
      <w:numFmt w:val="irohaFullWidth"/>
      <w:lvlText w:val=""/>
      <w:lvlJc w:val="left"/>
      <w:pPr>
        <w:tabs>
          <w:tab w:val="num" w:pos="6480"/>
        </w:tabs>
        <w:ind w:left="6480" w:hanging="360"/>
      </w:pPr>
      <w:rPr>
        <w:rFonts w:ascii="David" w:hAnsi="David" w:cs="Times New Roman" w:hint="default"/>
      </w:rPr>
    </w:lvl>
  </w:abstractNum>
  <w:abstractNum w:abstractNumId="17" w15:restartNumberingAfterBreak="0">
    <w:nsid w:val="1C470EE7"/>
    <w:multiLevelType w:val="hybridMultilevel"/>
    <w:tmpl w:val="CDC2216C"/>
    <w:lvl w:ilvl="0" w:tplc="07F82A7E">
      <w:start w:val="1"/>
      <w:numFmt w:val="decimal"/>
      <w:lvlText w:val="%1."/>
      <w:lvlJc w:val="center"/>
      <w:pPr>
        <w:tabs>
          <w:tab w:val="num" w:pos="648"/>
        </w:tabs>
        <w:ind w:left="0" w:firstLine="288"/>
      </w:pPr>
    </w:lvl>
    <w:lvl w:ilvl="1" w:tplc="B17669B4">
      <w:start w:val="1"/>
      <w:numFmt w:val="hebrew1"/>
      <w:lvlText w:val="%2."/>
      <w:lvlJc w:val="center"/>
      <w:pPr>
        <w:tabs>
          <w:tab w:val="num" w:pos="1440"/>
        </w:tabs>
        <w:ind w:left="1440" w:hanging="360"/>
      </w:pPr>
      <w:rPr>
        <w:szCs w:val="24"/>
      </w:rPr>
    </w:lvl>
    <w:lvl w:ilvl="2" w:tplc="6D084DB2">
      <w:start w:val="3"/>
      <w:numFmt w:val="decimal"/>
      <w:lvlText w:val="%3."/>
      <w:lvlJc w:val="left"/>
      <w:pPr>
        <w:tabs>
          <w:tab w:val="num" w:pos="2340"/>
        </w:tabs>
        <w:ind w:left="2340" w:hanging="360"/>
      </w:pPr>
      <w:rPr>
        <w:bCs w:val="0"/>
        <w:iCs w:val="0"/>
        <w:szCs w:val="24"/>
      </w:rPr>
    </w:lvl>
    <w:lvl w:ilvl="3" w:tplc="B17669B4">
      <w:start w:val="1"/>
      <w:numFmt w:val="hebrew1"/>
      <w:lvlText w:val="%4."/>
      <w:lvlJc w:val="center"/>
      <w:pPr>
        <w:tabs>
          <w:tab w:val="num" w:pos="2880"/>
        </w:tabs>
        <w:ind w:left="2880" w:hanging="360"/>
      </w:pPr>
      <w:rPr>
        <w:szCs w:val="24"/>
      </w:r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8" w15:restartNumberingAfterBreak="0">
    <w:nsid w:val="1DC41AD5"/>
    <w:multiLevelType w:val="hybridMultilevel"/>
    <w:tmpl w:val="1A7E98B8"/>
    <w:lvl w:ilvl="0" w:tplc="B17669B4">
      <w:start w:val="1"/>
      <w:numFmt w:val="hebrew1"/>
      <w:lvlText w:val="%1."/>
      <w:lvlJc w:val="center"/>
      <w:pPr>
        <w:tabs>
          <w:tab w:val="num" w:pos="720"/>
        </w:tabs>
        <w:ind w:left="720" w:hanging="360"/>
      </w:pPr>
      <w:rPr>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9" w15:restartNumberingAfterBreak="0">
    <w:nsid w:val="1E17227B"/>
    <w:multiLevelType w:val="hybridMultilevel"/>
    <w:tmpl w:val="E2E62990"/>
    <w:lvl w:ilvl="0" w:tplc="040D000F">
      <w:start w:val="1"/>
      <w:numFmt w:val="decimal"/>
      <w:lvlText w:val="%1."/>
      <w:lvlJc w:val="left"/>
      <w:pPr>
        <w:tabs>
          <w:tab w:val="num" w:pos="720"/>
        </w:tabs>
        <w:ind w:left="720" w:hanging="360"/>
      </w:p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20" w15:restartNumberingAfterBreak="0">
    <w:nsid w:val="1EB24E48"/>
    <w:multiLevelType w:val="hybridMultilevel"/>
    <w:tmpl w:val="CB92587E"/>
    <w:lvl w:ilvl="0" w:tplc="B17669B4">
      <w:start w:val="1"/>
      <w:numFmt w:val="hebrew1"/>
      <w:lvlText w:val="%1."/>
      <w:lvlJc w:val="center"/>
      <w:pPr>
        <w:tabs>
          <w:tab w:val="num" w:pos="720"/>
        </w:tabs>
        <w:ind w:left="720" w:hanging="360"/>
      </w:pPr>
      <w:rPr>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21" w15:restartNumberingAfterBreak="0">
    <w:nsid w:val="1FD203B2"/>
    <w:multiLevelType w:val="hybridMultilevel"/>
    <w:tmpl w:val="D49E558E"/>
    <w:lvl w:ilvl="0" w:tplc="070CC536">
      <w:start w:val="9"/>
      <w:numFmt w:val="hebrew1"/>
      <w:lvlText w:val="%1"/>
      <w:lvlJc w:val="center"/>
      <w:pPr>
        <w:tabs>
          <w:tab w:val="num" w:pos="720"/>
        </w:tabs>
        <w:ind w:left="720" w:hanging="360"/>
      </w:pPr>
      <w:rPr>
        <w:bCs/>
        <w:iCs w:val="0"/>
        <w:szCs w:val="24"/>
      </w:rPr>
    </w:lvl>
    <w:lvl w:ilvl="1" w:tplc="6838B57A">
      <w:start w:val="1"/>
      <w:numFmt w:val="hebrew1"/>
      <w:lvlText w:val="%2."/>
      <w:lvlJc w:val="left"/>
      <w:pPr>
        <w:tabs>
          <w:tab w:val="num" w:pos="1440"/>
        </w:tabs>
        <w:ind w:left="1440" w:hanging="360"/>
      </w:pPr>
      <w:rPr>
        <w:bCs w:val="0"/>
        <w:iCs w:val="0"/>
        <w:szCs w:val="24"/>
      </w:rPr>
    </w:lvl>
    <w:lvl w:ilvl="2" w:tplc="EA2E8DD6">
      <w:start w:val="1"/>
      <w:numFmt w:val="decimal"/>
      <w:lvlText w:val="%3."/>
      <w:lvlJc w:val="left"/>
      <w:pPr>
        <w:tabs>
          <w:tab w:val="num" w:pos="2340"/>
        </w:tabs>
        <w:ind w:left="2340" w:hanging="360"/>
      </w:pPr>
      <w:rPr>
        <w:rFonts w:ascii="Times New Roman" w:hAnsi="Times New Roman" w:cs="David" w:hint="default"/>
        <w:szCs w:val="24"/>
      </w:r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22" w15:restartNumberingAfterBreak="0">
    <w:nsid w:val="20650AEA"/>
    <w:multiLevelType w:val="hybridMultilevel"/>
    <w:tmpl w:val="D6A8950E"/>
    <w:lvl w:ilvl="0" w:tplc="2DC43DDA">
      <w:start w:val="1"/>
      <w:numFmt w:val="hebrew1"/>
      <w:lvlText w:val="%1."/>
      <w:lvlJc w:val="left"/>
      <w:pPr>
        <w:tabs>
          <w:tab w:val="num" w:pos="720"/>
        </w:tabs>
        <w:ind w:left="187" w:firstLine="173"/>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23" w15:restartNumberingAfterBreak="0">
    <w:nsid w:val="20DB36F1"/>
    <w:multiLevelType w:val="hybridMultilevel"/>
    <w:tmpl w:val="156AEC08"/>
    <w:lvl w:ilvl="0" w:tplc="A93CF212">
      <w:start w:val="3"/>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24" w15:restartNumberingAfterBreak="0">
    <w:nsid w:val="21D763DA"/>
    <w:multiLevelType w:val="hybridMultilevel"/>
    <w:tmpl w:val="1AF81646"/>
    <w:lvl w:ilvl="0" w:tplc="040D0005">
      <w:start w:val="1"/>
      <w:numFmt w:val="bullet"/>
      <w:lvlText w:val=""/>
      <w:lvlJc w:val="left"/>
      <w:pPr>
        <w:tabs>
          <w:tab w:val="num" w:pos="1440"/>
        </w:tabs>
        <w:ind w:left="1440" w:hanging="360"/>
      </w:pPr>
      <w:rPr>
        <w:rFonts w:ascii="David" w:hAnsi="David" w:cs="Times New Roman" w:hint="default"/>
      </w:rPr>
    </w:lvl>
    <w:lvl w:ilvl="1" w:tplc="E5186BBA">
      <w:start w:val="3"/>
      <w:numFmt w:val="decimal"/>
      <w:lvlText w:val="%2."/>
      <w:lvlJc w:val="left"/>
      <w:pPr>
        <w:tabs>
          <w:tab w:val="num" w:pos="2160"/>
        </w:tabs>
        <w:ind w:left="2160" w:hanging="360"/>
      </w:pPr>
      <w:rPr>
        <w:rFonts w:ascii="Times New Roman" w:hAnsi="Times New Roman" w:cs="David" w:hint="default"/>
        <w:szCs w:val="24"/>
      </w:rPr>
    </w:lvl>
    <w:lvl w:ilvl="2" w:tplc="0028496A">
      <w:start w:val="1"/>
      <w:numFmt w:val="hebrew1"/>
      <w:lvlText w:val="%3."/>
      <w:lvlJc w:val="left"/>
      <w:pPr>
        <w:tabs>
          <w:tab w:val="num" w:pos="2880"/>
        </w:tabs>
        <w:ind w:left="2880" w:hanging="360"/>
      </w:pPr>
    </w:lvl>
    <w:lvl w:ilvl="3" w:tplc="040D0001">
      <w:start w:val="1"/>
      <w:numFmt w:val="bullet"/>
      <w:lvlText w:val=""/>
      <w:lvlJc w:val="left"/>
      <w:pPr>
        <w:tabs>
          <w:tab w:val="num" w:pos="3600"/>
        </w:tabs>
        <w:ind w:left="3600" w:hanging="360"/>
      </w:pPr>
      <w:rPr>
        <w:rFonts w:ascii="Symbol" w:hAnsi="Symbol" w:hint="default"/>
      </w:rPr>
    </w:lvl>
    <w:lvl w:ilvl="4" w:tplc="040D0003">
      <w:start w:val="1"/>
      <w:numFmt w:val="bullet"/>
      <w:lvlText w:val="o"/>
      <w:lvlJc w:val="left"/>
      <w:pPr>
        <w:tabs>
          <w:tab w:val="num" w:pos="4320"/>
        </w:tabs>
        <w:ind w:left="4320" w:hanging="360"/>
      </w:pPr>
      <w:rPr>
        <w:rFonts w:ascii="Arial" w:hAnsi="Arial" w:cs="Times New Roman" w:hint="default"/>
      </w:rPr>
    </w:lvl>
    <w:lvl w:ilvl="5" w:tplc="040D0005">
      <w:start w:val="1"/>
      <w:numFmt w:val="bullet"/>
      <w:lvlText w:val=""/>
      <w:lvlJc w:val="left"/>
      <w:pPr>
        <w:tabs>
          <w:tab w:val="num" w:pos="5040"/>
        </w:tabs>
        <w:ind w:left="5040" w:hanging="360"/>
      </w:pPr>
      <w:rPr>
        <w:rFonts w:ascii="David" w:hAnsi="David" w:cs="Times New Roman" w:hint="default"/>
      </w:rPr>
    </w:lvl>
    <w:lvl w:ilvl="6" w:tplc="040D0001">
      <w:start w:val="1"/>
      <w:numFmt w:val="bullet"/>
      <w:lvlText w:val=""/>
      <w:lvlJc w:val="left"/>
      <w:pPr>
        <w:tabs>
          <w:tab w:val="num" w:pos="5760"/>
        </w:tabs>
        <w:ind w:left="5760" w:hanging="360"/>
      </w:pPr>
      <w:rPr>
        <w:rFonts w:ascii="Symbol" w:hAnsi="Symbol" w:hint="default"/>
      </w:rPr>
    </w:lvl>
    <w:lvl w:ilvl="7" w:tplc="040D0003">
      <w:start w:val="1"/>
      <w:numFmt w:val="bullet"/>
      <w:lvlText w:val="o"/>
      <w:lvlJc w:val="left"/>
      <w:pPr>
        <w:tabs>
          <w:tab w:val="num" w:pos="6480"/>
        </w:tabs>
        <w:ind w:left="6480" w:hanging="360"/>
      </w:pPr>
      <w:rPr>
        <w:rFonts w:ascii="Arial" w:hAnsi="Arial" w:cs="Times New Roman" w:hint="default"/>
      </w:rPr>
    </w:lvl>
    <w:lvl w:ilvl="8" w:tplc="040D0005">
      <w:start w:val="1"/>
      <w:numFmt w:val="bullet"/>
      <w:lvlText w:val=""/>
      <w:lvlJc w:val="left"/>
      <w:pPr>
        <w:tabs>
          <w:tab w:val="num" w:pos="7200"/>
        </w:tabs>
        <w:ind w:left="7200" w:hanging="360"/>
      </w:pPr>
      <w:rPr>
        <w:rFonts w:ascii="David" w:hAnsi="David" w:cs="Times New Roman" w:hint="default"/>
      </w:rPr>
    </w:lvl>
  </w:abstractNum>
  <w:abstractNum w:abstractNumId="25" w15:restartNumberingAfterBreak="0">
    <w:nsid w:val="238B3939"/>
    <w:multiLevelType w:val="hybridMultilevel"/>
    <w:tmpl w:val="0128B270"/>
    <w:lvl w:ilvl="0" w:tplc="48D80274">
      <w:start w:val="49"/>
      <w:numFmt w:val="hebrew1"/>
      <w:lvlText w:val="%1."/>
      <w:lvlJc w:val="left"/>
      <w:pPr>
        <w:tabs>
          <w:tab w:val="num" w:pos="720"/>
        </w:tabs>
        <w:ind w:left="720" w:hanging="360"/>
      </w:pPr>
      <w:rPr>
        <w:bCs w:val="0"/>
        <w:iCs w:val="0"/>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6" w15:restartNumberingAfterBreak="0">
    <w:nsid w:val="24B203DF"/>
    <w:multiLevelType w:val="hybridMultilevel"/>
    <w:tmpl w:val="48901D16"/>
    <w:lvl w:ilvl="0" w:tplc="1E12DA84">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27" w15:restartNumberingAfterBreak="0">
    <w:nsid w:val="27150AAD"/>
    <w:multiLevelType w:val="hybridMultilevel"/>
    <w:tmpl w:val="E7B222F0"/>
    <w:lvl w:ilvl="0" w:tplc="FFFFFFFF">
      <w:start w:val="1"/>
      <w:numFmt w:val="irohaFullWidth"/>
      <w:lvlText w:val=""/>
      <w:lvlJc w:val="left"/>
      <w:pPr>
        <w:tabs>
          <w:tab w:val="num" w:pos="2520"/>
        </w:tabs>
        <w:ind w:left="2520" w:hanging="360"/>
      </w:pPr>
      <w:rPr>
        <w:rFonts w:ascii="Symbol" w:hAnsi="Symbol" w:hint="default"/>
      </w:rPr>
    </w:lvl>
    <w:lvl w:ilvl="1" w:tplc="DBAAAB56">
      <w:start w:val="1"/>
      <w:numFmt w:val="hebrew1"/>
      <w:lvlText w:val="%2."/>
      <w:lvlJc w:val="left"/>
      <w:pPr>
        <w:tabs>
          <w:tab w:val="num" w:pos="2520"/>
        </w:tabs>
        <w:ind w:left="2520" w:hanging="360"/>
      </w:pPr>
      <w:rPr>
        <w:szCs w:val="24"/>
        <w:lang w:val="en-US"/>
      </w:rPr>
    </w:lvl>
    <w:lvl w:ilvl="2" w:tplc="FFFFFFFF">
      <w:start w:val="1"/>
      <w:numFmt w:val="hebrew2"/>
      <w:lvlText w:val="%3."/>
      <w:lvlJc w:val="right"/>
      <w:pPr>
        <w:tabs>
          <w:tab w:val="num" w:pos="6120"/>
        </w:tabs>
        <w:ind w:left="6120" w:hanging="180"/>
      </w:pPr>
    </w:lvl>
    <w:lvl w:ilvl="3" w:tplc="FFFFFFFF">
      <w:start w:val="1"/>
      <w:numFmt w:val="decimal"/>
      <w:lvlText w:val="%4."/>
      <w:lvlJc w:val="left"/>
      <w:pPr>
        <w:tabs>
          <w:tab w:val="num" w:pos="6840"/>
        </w:tabs>
        <w:ind w:left="6840" w:hanging="360"/>
      </w:pPr>
    </w:lvl>
    <w:lvl w:ilvl="4" w:tplc="FFFFFFFF">
      <w:start w:val="1"/>
      <w:numFmt w:val="lowerRoman"/>
      <w:lvlText w:val="%5."/>
      <w:lvlJc w:val="left"/>
      <w:pPr>
        <w:tabs>
          <w:tab w:val="num" w:pos="7560"/>
        </w:tabs>
        <w:ind w:left="7560" w:hanging="360"/>
      </w:pPr>
    </w:lvl>
    <w:lvl w:ilvl="5" w:tplc="FFFFFFFF">
      <w:start w:val="1"/>
      <w:numFmt w:val="hebrew2"/>
      <w:lvlText w:val="%6."/>
      <w:lvlJc w:val="right"/>
      <w:pPr>
        <w:tabs>
          <w:tab w:val="num" w:pos="8280"/>
        </w:tabs>
        <w:ind w:left="8280" w:hanging="180"/>
      </w:pPr>
    </w:lvl>
    <w:lvl w:ilvl="6" w:tplc="FFFFFFFF">
      <w:start w:val="1"/>
      <w:numFmt w:val="decimal"/>
      <w:lvlText w:val="%7."/>
      <w:lvlJc w:val="left"/>
      <w:pPr>
        <w:tabs>
          <w:tab w:val="num" w:pos="9000"/>
        </w:tabs>
        <w:ind w:left="9000" w:hanging="360"/>
      </w:pPr>
    </w:lvl>
    <w:lvl w:ilvl="7" w:tplc="FFFFFFFF">
      <w:start w:val="1"/>
      <w:numFmt w:val="lowerRoman"/>
      <w:lvlText w:val="%8."/>
      <w:lvlJc w:val="left"/>
      <w:pPr>
        <w:tabs>
          <w:tab w:val="num" w:pos="9720"/>
        </w:tabs>
        <w:ind w:left="9720" w:hanging="360"/>
      </w:pPr>
    </w:lvl>
    <w:lvl w:ilvl="8" w:tplc="FFFFFFFF">
      <w:start w:val="1"/>
      <w:numFmt w:val="hebrew2"/>
      <w:lvlText w:val="%9."/>
      <w:lvlJc w:val="right"/>
      <w:pPr>
        <w:tabs>
          <w:tab w:val="num" w:pos="10440"/>
        </w:tabs>
        <w:ind w:left="10440" w:hanging="180"/>
      </w:pPr>
    </w:lvl>
  </w:abstractNum>
  <w:abstractNum w:abstractNumId="28" w15:restartNumberingAfterBreak="0">
    <w:nsid w:val="28EF0698"/>
    <w:multiLevelType w:val="hybridMultilevel"/>
    <w:tmpl w:val="3C1C4938"/>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29" w15:restartNumberingAfterBreak="0">
    <w:nsid w:val="29AC5BB2"/>
    <w:multiLevelType w:val="hybridMultilevel"/>
    <w:tmpl w:val="096CD694"/>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0" w15:restartNumberingAfterBreak="0">
    <w:nsid w:val="30A85535"/>
    <w:multiLevelType w:val="hybridMultilevel"/>
    <w:tmpl w:val="2F02CB00"/>
    <w:lvl w:ilvl="0" w:tplc="086EB4F4">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1" w15:restartNumberingAfterBreak="0">
    <w:nsid w:val="32A65000"/>
    <w:multiLevelType w:val="hybridMultilevel"/>
    <w:tmpl w:val="C60E9F44"/>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2" w15:restartNumberingAfterBreak="0">
    <w:nsid w:val="33B43D84"/>
    <w:multiLevelType w:val="hybridMultilevel"/>
    <w:tmpl w:val="71C297AE"/>
    <w:lvl w:ilvl="0" w:tplc="FFFFFFFF">
      <w:numFmt w:val="irohaFullWidth"/>
      <w:lvlText w:val="-"/>
      <w:lvlJc w:val="left"/>
      <w:pPr>
        <w:tabs>
          <w:tab w:val="num" w:pos="926"/>
        </w:tabs>
        <w:ind w:left="926" w:hanging="360"/>
      </w:pPr>
      <w:rPr>
        <w:rFonts w:ascii="Keren" w:eastAsia="Times New Roman" w:hAnsi="Keren" w:cs="David" w:hint="cs"/>
      </w:rPr>
    </w:lvl>
    <w:lvl w:ilvl="1" w:tplc="040D0019">
      <w:start w:val="1"/>
      <w:numFmt w:val="lowerLetter"/>
      <w:lvlText w:val="%2."/>
      <w:lvlJc w:val="left"/>
      <w:pPr>
        <w:tabs>
          <w:tab w:val="num" w:pos="926"/>
        </w:tabs>
        <w:ind w:left="926" w:hanging="360"/>
      </w:pPr>
    </w:lvl>
    <w:lvl w:ilvl="2" w:tplc="040D001B">
      <w:start w:val="1"/>
      <w:numFmt w:val="lowerRoman"/>
      <w:lvlText w:val="%3."/>
      <w:lvlJc w:val="right"/>
      <w:pPr>
        <w:tabs>
          <w:tab w:val="num" w:pos="1646"/>
        </w:tabs>
        <w:ind w:left="1646" w:hanging="180"/>
      </w:pPr>
    </w:lvl>
    <w:lvl w:ilvl="3" w:tplc="040D000F">
      <w:start w:val="1"/>
      <w:numFmt w:val="decimal"/>
      <w:lvlText w:val="%4."/>
      <w:lvlJc w:val="left"/>
      <w:pPr>
        <w:tabs>
          <w:tab w:val="num" w:pos="2366"/>
        </w:tabs>
        <w:ind w:left="2366" w:hanging="360"/>
      </w:pPr>
    </w:lvl>
    <w:lvl w:ilvl="4" w:tplc="040D0019">
      <w:start w:val="1"/>
      <w:numFmt w:val="lowerLetter"/>
      <w:lvlText w:val="%5."/>
      <w:lvlJc w:val="left"/>
      <w:pPr>
        <w:tabs>
          <w:tab w:val="num" w:pos="3086"/>
        </w:tabs>
        <w:ind w:left="3086" w:hanging="360"/>
      </w:pPr>
    </w:lvl>
    <w:lvl w:ilvl="5" w:tplc="040D001B">
      <w:start w:val="1"/>
      <w:numFmt w:val="lowerRoman"/>
      <w:lvlText w:val="%6."/>
      <w:lvlJc w:val="right"/>
      <w:pPr>
        <w:tabs>
          <w:tab w:val="num" w:pos="3806"/>
        </w:tabs>
        <w:ind w:left="3806" w:hanging="180"/>
      </w:pPr>
    </w:lvl>
    <w:lvl w:ilvl="6" w:tplc="040D000F">
      <w:start w:val="1"/>
      <w:numFmt w:val="decimal"/>
      <w:lvlText w:val="%7."/>
      <w:lvlJc w:val="left"/>
      <w:pPr>
        <w:tabs>
          <w:tab w:val="num" w:pos="4526"/>
        </w:tabs>
        <w:ind w:left="4526" w:hanging="360"/>
      </w:pPr>
    </w:lvl>
    <w:lvl w:ilvl="7" w:tplc="040D0019">
      <w:start w:val="1"/>
      <w:numFmt w:val="lowerLetter"/>
      <w:lvlText w:val="%8."/>
      <w:lvlJc w:val="left"/>
      <w:pPr>
        <w:tabs>
          <w:tab w:val="num" w:pos="5246"/>
        </w:tabs>
        <w:ind w:left="5246" w:hanging="360"/>
      </w:pPr>
    </w:lvl>
    <w:lvl w:ilvl="8" w:tplc="040D001B">
      <w:start w:val="1"/>
      <w:numFmt w:val="lowerRoman"/>
      <w:lvlText w:val="%9."/>
      <w:lvlJc w:val="right"/>
      <w:pPr>
        <w:tabs>
          <w:tab w:val="num" w:pos="5966"/>
        </w:tabs>
        <w:ind w:left="5966" w:hanging="180"/>
      </w:pPr>
    </w:lvl>
  </w:abstractNum>
  <w:abstractNum w:abstractNumId="33" w15:restartNumberingAfterBreak="0">
    <w:nsid w:val="346252BC"/>
    <w:multiLevelType w:val="hybridMultilevel"/>
    <w:tmpl w:val="9E243FDE"/>
    <w:lvl w:ilvl="0" w:tplc="8820BC18">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4" w15:restartNumberingAfterBreak="0">
    <w:nsid w:val="34E31D43"/>
    <w:multiLevelType w:val="hybridMultilevel"/>
    <w:tmpl w:val="87D8CE48"/>
    <w:lvl w:ilvl="0" w:tplc="1E12DA84">
      <w:start w:val="1"/>
      <w:numFmt w:val="hebrew1"/>
      <w:lvlText w:val="%1."/>
      <w:lvlJc w:val="left"/>
      <w:pPr>
        <w:tabs>
          <w:tab w:val="num" w:pos="360"/>
        </w:tabs>
        <w:ind w:left="360" w:hanging="360"/>
      </w:pPr>
      <w:rPr>
        <w:bCs w:val="0"/>
        <w:iCs w:val="0"/>
        <w:szCs w:val="24"/>
      </w:rPr>
    </w:lvl>
    <w:lvl w:ilvl="1" w:tplc="040D0019">
      <w:start w:val="1"/>
      <w:numFmt w:val="lowerLetter"/>
      <w:lvlText w:val="%2."/>
      <w:lvlJc w:val="left"/>
      <w:pPr>
        <w:tabs>
          <w:tab w:val="num" w:pos="1054"/>
        </w:tabs>
        <w:ind w:left="1054" w:hanging="360"/>
      </w:pPr>
    </w:lvl>
    <w:lvl w:ilvl="2" w:tplc="040D001B">
      <w:start w:val="1"/>
      <w:numFmt w:val="lowerRoman"/>
      <w:lvlText w:val="%3."/>
      <w:lvlJc w:val="right"/>
      <w:pPr>
        <w:tabs>
          <w:tab w:val="num" w:pos="1774"/>
        </w:tabs>
        <w:ind w:left="1774" w:hanging="180"/>
      </w:pPr>
    </w:lvl>
    <w:lvl w:ilvl="3" w:tplc="040D000F">
      <w:start w:val="1"/>
      <w:numFmt w:val="decimal"/>
      <w:lvlText w:val="%4."/>
      <w:lvlJc w:val="left"/>
      <w:pPr>
        <w:tabs>
          <w:tab w:val="num" w:pos="2494"/>
        </w:tabs>
        <w:ind w:left="2494" w:hanging="360"/>
      </w:pPr>
    </w:lvl>
    <w:lvl w:ilvl="4" w:tplc="040D0019">
      <w:start w:val="1"/>
      <w:numFmt w:val="lowerLetter"/>
      <w:lvlText w:val="%5."/>
      <w:lvlJc w:val="left"/>
      <w:pPr>
        <w:tabs>
          <w:tab w:val="num" w:pos="3214"/>
        </w:tabs>
        <w:ind w:left="3214" w:hanging="360"/>
      </w:pPr>
    </w:lvl>
    <w:lvl w:ilvl="5" w:tplc="040D001B">
      <w:start w:val="1"/>
      <w:numFmt w:val="lowerRoman"/>
      <w:lvlText w:val="%6."/>
      <w:lvlJc w:val="right"/>
      <w:pPr>
        <w:tabs>
          <w:tab w:val="num" w:pos="3934"/>
        </w:tabs>
        <w:ind w:left="3934" w:hanging="180"/>
      </w:pPr>
    </w:lvl>
    <w:lvl w:ilvl="6" w:tplc="040D000F">
      <w:start w:val="1"/>
      <w:numFmt w:val="decimal"/>
      <w:lvlText w:val="%7."/>
      <w:lvlJc w:val="left"/>
      <w:pPr>
        <w:tabs>
          <w:tab w:val="num" w:pos="4654"/>
        </w:tabs>
        <w:ind w:left="4654" w:hanging="360"/>
      </w:pPr>
    </w:lvl>
    <w:lvl w:ilvl="7" w:tplc="040D0019">
      <w:start w:val="1"/>
      <w:numFmt w:val="lowerLetter"/>
      <w:lvlText w:val="%8."/>
      <w:lvlJc w:val="left"/>
      <w:pPr>
        <w:tabs>
          <w:tab w:val="num" w:pos="5374"/>
        </w:tabs>
        <w:ind w:left="5374" w:hanging="360"/>
      </w:pPr>
    </w:lvl>
    <w:lvl w:ilvl="8" w:tplc="040D001B">
      <w:start w:val="1"/>
      <w:numFmt w:val="lowerRoman"/>
      <w:lvlText w:val="%9."/>
      <w:lvlJc w:val="right"/>
      <w:pPr>
        <w:tabs>
          <w:tab w:val="num" w:pos="6094"/>
        </w:tabs>
        <w:ind w:left="6094" w:hanging="180"/>
      </w:pPr>
    </w:lvl>
  </w:abstractNum>
  <w:abstractNum w:abstractNumId="35" w15:restartNumberingAfterBreak="0">
    <w:nsid w:val="35483A85"/>
    <w:multiLevelType w:val="hybridMultilevel"/>
    <w:tmpl w:val="7A2A06C8"/>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6" w15:restartNumberingAfterBreak="0">
    <w:nsid w:val="372E0FE0"/>
    <w:multiLevelType w:val="hybridMultilevel"/>
    <w:tmpl w:val="7C88D132"/>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7" w15:restartNumberingAfterBreak="0">
    <w:nsid w:val="3A3C48CC"/>
    <w:multiLevelType w:val="hybridMultilevel"/>
    <w:tmpl w:val="BD4A7112"/>
    <w:lvl w:ilvl="0" w:tplc="455C5E42">
      <w:start w:val="1"/>
      <w:numFmt w:val="bullet"/>
      <w:lvlText w:val="-"/>
      <w:lvlJc w:val="left"/>
      <w:pPr>
        <w:tabs>
          <w:tab w:val="num" w:pos="720"/>
        </w:tabs>
        <w:ind w:left="720" w:hanging="360"/>
      </w:pPr>
      <w:rPr>
        <w:rFonts w:ascii="Symbol" w:hAnsi="Symbol" w:hint="default"/>
      </w:rPr>
    </w:lvl>
    <w:lvl w:ilvl="1" w:tplc="040D0003">
      <w:start w:val="1"/>
      <w:numFmt w:val="bullet"/>
      <w:lvlText w:val="o"/>
      <w:lvlJc w:val="left"/>
      <w:pPr>
        <w:tabs>
          <w:tab w:val="num" w:pos="1440"/>
        </w:tabs>
        <w:ind w:left="1440" w:hanging="360"/>
      </w:pPr>
      <w:rPr>
        <w:rFonts w:ascii="Arial" w:hAnsi="Arial" w:cs="Times New Roman" w:hint="default"/>
      </w:rPr>
    </w:lvl>
    <w:lvl w:ilvl="2" w:tplc="040D0005">
      <w:start w:val="1"/>
      <w:numFmt w:val="bullet"/>
      <w:lvlText w:val=""/>
      <w:lvlJc w:val="left"/>
      <w:pPr>
        <w:tabs>
          <w:tab w:val="num" w:pos="2160"/>
        </w:tabs>
        <w:ind w:left="2160" w:hanging="360"/>
      </w:pPr>
      <w:rPr>
        <w:rFonts w:ascii="David" w:hAnsi="David" w:cs="Times New Roman" w:hint="default"/>
      </w:rPr>
    </w:lvl>
    <w:lvl w:ilvl="3" w:tplc="040D0001">
      <w:start w:val="1"/>
      <w:numFmt w:val="bullet"/>
      <w:lvlText w:val=""/>
      <w:lvlJc w:val="left"/>
      <w:pPr>
        <w:tabs>
          <w:tab w:val="num" w:pos="2880"/>
        </w:tabs>
        <w:ind w:left="2880" w:hanging="360"/>
      </w:pPr>
      <w:rPr>
        <w:rFonts w:ascii="Symbol" w:hAnsi="Symbol" w:hint="default"/>
      </w:rPr>
    </w:lvl>
    <w:lvl w:ilvl="4" w:tplc="040D0003">
      <w:start w:val="1"/>
      <w:numFmt w:val="bullet"/>
      <w:lvlText w:val="o"/>
      <w:lvlJc w:val="left"/>
      <w:pPr>
        <w:tabs>
          <w:tab w:val="num" w:pos="3600"/>
        </w:tabs>
        <w:ind w:left="3600" w:hanging="360"/>
      </w:pPr>
      <w:rPr>
        <w:rFonts w:ascii="Arial" w:hAnsi="Arial" w:cs="Times New Roman" w:hint="default"/>
      </w:rPr>
    </w:lvl>
    <w:lvl w:ilvl="5" w:tplc="040D0005">
      <w:start w:val="1"/>
      <w:numFmt w:val="bullet"/>
      <w:lvlText w:val=""/>
      <w:lvlJc w:val="left"/>
      <w:pPr>
        <w:tabs>
          <w:tab w:val="num" w:pos="4320"/>
        </w:tabs>
        <w:ind w:left="4320" w:hanging="360"/>
      </w:pPr>
      <w:rPr>
        <w:rFonts w:ascii="David" w:hAnsi="David" w:cs="Times New Roman" w:hint="default"/>
      </w:rPr>
    </w:lvl>
    <w:lvl w:ilvl="6" w:tplc="040D0001">
      <w:start w:val="1"/>
      <w:numFmt w:val="bullet"/>
      <w:lvlText w:val=""/>
      <w:lvlJc w:val="left"/>
      <w:pPr>
        <w:tabs>
          <w:tab w:val="num" w:pos="5040"/>
        </w:tabs>
        <w:ind w:left="5040" w:hanging="360"/>
      </w:pPr>
      <w:rPr>
        <w:rFonts w:ascii="Symbol" w:hAnsi="Symbol" w:hint="default"/>
      </w:rPr>
    </w:lvl>
    <w:lvl w:ilvl="7" w:tplc="040D0003">
      <w:start w:val="1"/>
      <w:numFmt w:val="bullet"/>
      <w:lvlText w:val="o"/>
      <w:lvlJc w:val="left"/>
      <w:pPr>
        <w:tabs>
          <w:tab w:val="num" w:pos="5760"/>
        </w:tabs>
        <w:ind w:left="5760" w:hanging="360"/>
      </w:pPr>
      <w:rPr>
        <w:rFonts w:ascii="Arial" w:hAnsi="Arial" w:cs="Times New Roman" w:hint="default"/>
      </w:rPr>
    </w:lvl>
    <w:lvl w:ilvl="8" w:tplc="040D0005">
      <w:start w:val="1"/>
      <w:numFmt w:val="bullet"/>
      <w:lvlText w:val=""/>
      <w:lvlJc w:val="left"/>
      <w:pPr>
        <w:tabs>
          <w:tab w:val="num" w:pos="6480"/>
        </w:tabs>
        <w:ind w:left="6480" w:hanging="360"/>
      </w:pPr>
      <w:rPr>
        <w:rFonts w:ascii="David" w:hAnsi="David" w:cs="Times New Roman" w:hint="default"/>
      </w:rPr>
    </w:lvl>
  </w:abstractNum>
  <w:abstractNum w:abstractNumId="38" w15:restartNumberingAfterBreak="0">
    <w:nsid w:val="3BF31484"/>
    <w:multiLevelType w:val="hybridMultilevel"/>
    <w:tmpl w:val="701C534A"/>
    <w:lvl w:ilvl="0" w:tplc="A64C50F6">
      <w:start w:val="1"/>
      <w:numFmt w:val="hebrew1"/>
      <w:lvlText w:val="%1."/>
      <w:lvlJc w:val="left"/>
      <w:pPr>
        <w:tabs>
          <w:tab w:val="num" w:pos="720"/>
        </w:tabs>
        <w:ind w:left="187" w:firstLine="173"/>
      </w:pPr>
      <w:rPr>
        <w:rFonts w:ascii="Times New Roman" w:hAnsi="Times New Roman" w:cs="David" w:hint="default"/>
        <w:bCs w:val="0"/>
        <w:iCs w:val="0"/>
        <w:szCs w:val="24"/>
      </w:rPr>
    </w:lvl>
    <w:lvl w:ilvl="1" w:tplc="040D0019">
      <w:start w:val="1"/>
      <w:numFmt w:val="lowerLetter"/>
      <w:lvlText w:val="%2."/>
      <w:lvlJc w:val="left"/>
      <w:pPr>
        <w:tabs>
          <w:tab w:val="num" w:pos="720"/>
        </w:tabs>
        <w:ind w:left="720" w:hanging="360"/>
      </w:pPr>
    </w:lvl>
    <w:lvl w:ilvl="2" w:tplc="040D001B">
      <w:start w:val="1"/>
      <w:numFmt w:val="lowerRoman"/>
      <w:lvlText w:val="%3."/>
      <w:lvlJc w:val="right"/>
      <w:pPr>
        <w:tabs>
          <w:tab w:val="num" w:pos="1440"/>
        </w:tabs>
        <w:ind w:left="1440" w:hanging="180"/>
      </w:pPr>
    </w:lvl>
    <w:lvl w:ilvl="3" w:tplc="040D000F">
      <w:start w:val="1"/>
      <w:numFmt w:val="decimal"/>
      <w:lvlText w:val="%4."/>
      <w:lvlJc w:val="left"/>
      <w:pPr>
        <w:tabs>
          <w:tab w:val="num" w:pos="2160"/>
        </w:tabs>
        <w:ind w:left="2160" w:hanging="360"/>
      </w:pPr>
    </w:lvl>
    <w:lvl w:ilvl="4" w:tplc="040D0019">
      <w:start w:val="1"/>
      <w:numFmt w:val="lowerLetter"/>
      <w:lvlText w:val="%5."/>
      <w:lvlJc w:val="left"/>
      <w:pPr>
        <w:tabs>
          <w:tab w:val="num" w:pos="2880"/>
        </w:tabs>
        <w:ind w:left="2880" w:hanging="360"/>
      </w:pPr>
    </w:lvl>
    <w:lvl w:ilvl="5" w:tplc="040D001B">
      <w:start w:val="1"/>
      <w:numFmt w:val="lowerRoman"/>
      <w:lvlText w:val="%6."/>
      <w:lvlJc w:val="right"/>
      <w:pPr>
        <w:tabs>
          <w:tab w:val="num" w:pos="3600"/>
        </w:tabs>
        <w:ind w:left="3600" w:hanging="180"/>
      </w:pPr>
    </w:lvl>
    <w:lvl w:ilvl="6" w:tplc="040D000F">
      <w:start w:val="1"/>
      <w:numFmt w:val="decimal"/>
      <w:lvlText w:val="%7."/>
      <w:lvlJc w:val="left"/>
      <w:pPr>
        <w:tabs>
          <w:tab w:val="num" w:pos="4320"/>
        </w:tabs>
        <w:ind w:left="4320" w:hanging="360"/>
      </w:pPr>
    </w:lvl>
    <w:lvl w:ilvl="7" w:tplc="040D0019">
      <w:start w:val="1"/>
      <w:numFmt w:val="lowerLetter"/>
      <w:lvlText w:val="%8."/>
      <w:lvlJc w:val="left"/>
      <w:pPr>
        <w:tabs>
          <w:tab w:val="num" w:pos="5040"/>
        </w:tabs>
        <w:ind w:left="5040" w:hanging="360"/>
      </w:pPr>
    </w:lvl>
    <w:lvl w:ilvl="8" w:tplc="040D001B">
      <w:start w:val="1"/>
      <w:numFmt w:val="lowerRoman"/>
      <w:lvlText w:val="%9."/>
      <w:lvlJc w:val="right"/>
      <w:pPr>
        <w:tabs>
          <w:tab w:val="num" w:pos="5760"/>
        </w:tabs>
        <w:ind w:left="5760" w:hanging="180"/>
      </w:pPr>
    </w:lvl>
  </w:abstractNum>
  <w:abstractNum w:abstractNumId="39" w15:restartNumberingAfterBreak="0">
    <w:nsid w:val="3CA95819"/>
    <w:multiLevelType w:val="hybridMultilevel"/>
    <w:tmpl w:val="DDC6B43E"/>
    <w:lvl w:ilvl="0" w:tplc="C124F89E">
      <w:start w:val="8"/>
      <w:numFmt w:val="hebrew1"/>
      <w:lvlText w:val="%1."/>
      <w:lvlJc w:val="left"/>
      <w:pPr>
        <w:tabs>
          <w:tab w:val="num" w:pos="720"/>
        </w:tabs>
        <w:ind w:left="187" w:firstLine="173"/>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40" w15:restartNumberingAfterBreak="0">
    <w:nsid w:val="3CB948B2"/>
    <w:multiLevelType w:val="hybridMultilevel"/>
    <w:tmpl w:val="14D44B3E"/>
    <w:lvl w:ilvl="0" w:tplc="15E2E872">
      <w:start w:val="1"/>
      <w:numFmt w:val="hebrew1"/>
      <w:lvlText w:val="%1."/>
      <w:lvlJc w:val="left"/>
      <w:pPr>
        <w:tabs>
          <w:tab w:val="num" w:pos="1800"/>
        </w:tabs>
        <w:ind w:left="1800" w:hanging="360"/>
      </w:pPr>
      <w:rPr>
        <w:bCs w:val="0"/>
        <w:iCs w:val="0"/>
        <w:szCs w:val="24"/>
      </w:rPr>
    </w:lvl>
    <w:lvl w:ilvl="1" w:tplc="61EE62EC">
      <w:start w:val="1"/>
      <w:numFmt w:val="hebrew1"/>
      <w:lvlText w:val="%2."/>
      <w:lvlJc w:val="left"/>
      <w:pPr>
        <w:tabs>
          <w:tab w:val="num" w:pos="1800"/>
        </w:tabs>
        <w:ind w:left="1800" w:hanging="360"/>
      </w:pPr>
      <w:rPr>
        <w:szCs w:val="24"/>
      </w:rPr>
    </w:lvl>
    <w:lvl w:ilvl="2" w:tplc="BC9C6306">
      <w:start w:val="3"/>
      <w:numFmt w:val="hebrew1"/>
      <w:lvlText w:val="%3."/>
      <w:lvlJc w:val="left"/>
      <w:pPr>
        <w:tabs>
          <w:tab w:val="num" w:pos="2700"/>
        </w:tabs>
        <w:ind w:left="2700" w:hanging="360"/>
      </w:pPr>
      <w:rPr>
        <w:bCs w:val="0"/>
        <w:iCs w:val="0"/>
        <w:szCs w:val="24"/>
      </w:rPr>
    </w:lvl>
    <w:lvl w:ilvl="3" w:tplc="FFFFFFFF">
      <w:start w:val="1"/>
      <w:numFmt w:val="decimal"/>
      <w:lvlText w:val="%4."/>
      <w:lvlJc w:val="left"/>
      <w:pPr>
        <w:tabs>
          <w:tab w:val="num" w:pos="3240"/>
        </w:tabs>
        <w:ind w:left="3240" w:hanging="360"/>
      </w:pPr>
    </w:lvl>
    <w:lvl w:ilvl="4" w:tplc="FFFFFFFF">
      <w:start w:val="1"/>
      <w:numFmt w:val="lowerRoman"/>
      <w:lvlText w:val="%5."/>
      <w:lvlJc w:val="left"/>
      <w:pPr>
        <w:tabs>
          <w:tab w:val="num" w:pos="3960"/>
        </w:tabs>
        <w:ind w:left="3960" w:hanging="360"/>
      </w:pPr>
    </w:lvl>
    <w:lvl w:ilvl="5" w:tplc="FFFFFFFF">
      <w:start w:val="1"/>
      <w:numFmt w:val="hebrew2"/>
      <w:lvlText w:val="%6."/>
      <w:lvlJc w:val="right"/>
      <w:pPr>
        <w:tabs>
          <w:tab w:val="num" w:pos="4680"/>
        </w:tabs>
        <w:ind w:left="4680" w:hanging="180"/>
      </w:pPr>
    </w:lvl>
    <w:lvl w:ilvl="6" w:tplc="FFFFFFFF">
      <w:start w:val="1"/>
      <w:numFmt w:val="decimal"/>
      <w:lvlText w:val="%7."/>
      <w:lvlJc w:val="left"/>
      <w:pPr>
        <w:tabs>
          <w:tab w:val="num" w:pos="5400"/>
        </w:tabs>
        <w:ind w:left="5400" w:hanging="360"/>
      </w:pPr>
    </w:lvl>
    <w:lvl w:ilvl="7" w:tplc="FFFFFFFF">
      <w:start w:val="1"/>
      <w:numFmt w:val="lowerRoman"/>
      <w:lvlText w:val="%8."/>
      <w:lvlJc w:val="left"/>
      <w:pPr>
        <w:tabs>
          <w:tab w:val="num" w:pos="6120"/>
        </w:tabs>
        <w:ind w:left="6120" w:hanging="360"/>
      </w:pPr>
    </w:lvl>
    <w:lvl w:ilvl="8" w:tplc="FFFFFFFF">
      <w:start w:val="1"/>
      <w:numFmt w:val="hebrew2"/>
      <w:lvlText w:val="%9."/>
      <w:lvlJc w:val="right"/>
      <w:pPr>
        <w:tabs>
          <w:tab w:val="num" w:pos="6840"/>
        </w:tabs>
        <w:ind w:left="6840" w:hanging="180"/>
      </w:pPr>
    </w:lvl>
  </w:abstractNum>
  <w:abstractNum w:abstractNumId="41" w15:restartNumberingAfterBreak="0">
    <w:nsid w:val="3D41319D"/>
    <w:multiLevelType w:val="hybridMultilevel"/>
    <w:tmpl w:val="1A34A660"/>
    <w:lvl w:ilvl="0" w:tplc="64D0E3DE">
      <w:start w:val="1"/>
      <w:numFmt w:val="hebrew1"/>
      <w:lvlText w:val="%1."/>
      <w:lvlJc w:val="left"/>
      <w:pPr>
        <w:tabs>
          <w:tab w:val="num" w:pos="360"/>
        </w:tabs>
        <w:ind w:left="360" w:hanging="360"/>
      </w:pPr>
      <w:rPr>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42" w15:restartNumberingAfterBreak="0">
    <w:nsid w:val="3D484127"/>
    <w:multiLevelType w:val="hybridMultilevel"/>
    <w:tmpl w:val="7E6A0A2C"/>
    <w:lvl w:ilvl="0" w:tplc="AA66ACA4">
      <w:start w:val="1"/>
      <w:numFmt w:val="hebrew1"/>
      <w:lvlText w:val="%1."/>
      <w:lvlJc w:val="left"/>
      <w:pPr>
        <w:tabs>
          <w:tab w:val="num" w:pos="746"/>
        </w:tabs>
        <w:ind w:left="746" w:hanging="360"/>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43" w15:restartNumberingAfterBreak="0">
    <w:nsid w:val="3DF22963"/>
    <w:multiLevelType w:val="hybridMultilevel"/>
    <w:tmpl w:val="B64C0BAC"/>
    <w:lvl w:ilvl="0" w:tplc="FFFFFFFF">
      <w:numFmt w:val="irohaFullWidth"/>
      <w:lvlText w:val="-"/>
      <w:lvlJc w:val="left"/>
      <w:pPr>
        <w:tabs>
          <w:tab w:val="num" w:pos="1080"/>
        </w:tabs>
        <w:ind w:left="1080" w:hanging="360"/>
      </w:pPr>
      <w:rPr>
        <w:rFonts w:ascii="Keren" w:eastAsia="Times New Roman" w:hAnsi="Keren" w:cs="David" w:hint="cs"/>
      </w:rPr>
    </w:lvl>
    <w:lvl w:ilvl="1" w:tplc="498E49F2">
      <w:numFmt w:val="irohaFullWidth"/>
      <w:lvlText w:val="-"/>
      <w:lvlJc w:val="left"/>
      <w:pPr>
        <w:tabs>
          <w:tab w:val="num" w:pos="1440"/>
        </w:tabs>
        <w:ind w:left="1440" w:hanging="360"/>
      </w:pPr>
      <w:rPr>
        <w:rFonts w:ascii="Keren" w:eastAsia="Times New Roman" w:hAnsi="Keren" w:cs="David" w:hint="cs"/>
      </w:rPr>
    </w:lvl>
    <w:lvl w:ilvl="2" w:tplc="44221F96">
      <w:start w:val="1"/>
      <w:numFmt w:val="irohaFullWidth"/>
      <w:lvlText w:val=""/>
      <w:lvlJc w:val="left"/>
      <w:pPr>
        <w:tabs>
          <w:tab w:val="num" w:pos="2160"/>
        </w:tabs>
        <w:ind w:left="2160" w:hanging="360"/>
      </w:pPr>
      <w:rPr>
        <w:rFonts w:ascii="David" w:hAnsi="David" w:cs="Times New Roman" w:hint="default"/>
      </w:rPr>
    </w:lvl>
    <w:lvl w:ilvl="3" w:tplc="0CAC8D4C">
      <w:start w:val="1"/>
      <w:numFmt w:val="irohaFullWidth"/>
      <w:lvlText w:val=""/>
      <w:lvlJc w:val="left"/>
      <w:pPr>
        <w:tabs>
          <w:tab w:val="num" w:pos="2880"/>
        </w:tabs>
        <w:ind w:left="2880" w:hanging="360"/>
      </w:pPr>
      <w:rPr>
        <w:rFonts w:ascii="Symbol" w:hAnsi="Symbol" w:hint="default"/>
      </w:rPr>
    </w:lvl>
    <w:lvl w:ilvl="4" w:tplc="1E0E4890">
      <w:start w:val="1"/>
      <w:numFmt w:val="irohaFullWidth"/>
      <w:lvlText w:val="o"/>
      <w:lvlJc w:val="left"/>
      <w:pPr>
        <w:tabs>
          <w:tab w:val="num" w:pos="3600"/>
        </w:tabs>
        <w:ind w:left="3600" w:hanging="360"/>
      </w:pPr>
      <w:rPr>
        <w:rFonts w:ascii="Arial" w:hAnsi="Arial" w:cs="Times New Roman" w:hint="default"/>
      </w:rPr>
    </w:lvl>
    <w:lvl w:ilvl="5" w:tplc="13423CF6">
      <w:start w:val="1"/>
      <w:numFmt w:val="irohaFullWidth"/>
      <w:lvlText w:val=""/>
      <w:lvlJc w:val="left"/>
      <w:pPr>
        <w:tabs>
          <w:tab w:val="num" w:pos="4320"/>
        </w:tabs>
        <w:ind w:left="4320" w:hanging="360"/>
      </w:pPr>
      <w:rPr>
        <w:rFonts w:ascii="David" w:hAnsi="David" w:cs="Times New Roman" w:hint="default"/>
      </w:rPr>
    </w:lvl>
    <w:lvl w:ilvl="6" w:tplc="13BED418">
      <w:start w:val="1"/>
      <w:numFmt w:val="irohaFullWidth"/>
      <w:lvlText w:val=""/>
      <w:lvlJc w:val="left"/>
      <w:pPr>
        <w:tabs>
          <w:tab w:val="num" w:pos="5040"/>
        </w:tabs>
        <w:ind w:left="5040" w:hanging="360"/>
      </w:pPr>
      <w:rPr>
        <w:rFonts w:ascii="Symbol" w:hAnsi="Symbol" w:hint="default"/>
      </w:rPr>
    </w:lvl>
    <w:lvl w:ilvl="7" w:tplc="12D00E74">
      <w:start w:val="1"/>
      <w:numFmt w:val="irohaFullWidth"/>
      <w:lvlText w:val="o"/>
      <w:lvlJc w:val="left"/>
      <w:pPr>
        <w:tabs>
          <w:tab w:val="num" w:pos="5760"/>
        </w:tabs>
        <w:ind w:left="5760" w:hanging="360"/>
      </w:pPr>
      <w:rPr>
        <w:rFonts w:ascii="Arial" w:hAnsi="Arial" w:cs="Times New Roman" w:hint="default"/>
      </w:rPr>
    </w:lvl>
    <w:lvl w:ilvl="8" w:tplc="BDC826DC">
      <w:start w:val="1"/>
      <w:numFmt w:val="irohaFullWidth"/>
      <w:lvlText w:val=""/>
      <w:lvlJc w:val="left"/>
      <w:pPr>
        <w:tabs>
          <w:tab w:val="num" w:pos="6480"/>
        </w:tabs>
        <w:ind w:left="6480" w:hanging="360"/>
      </w:pPr>
      <w:rPr>
        <w:rFonts w:ascii="David" w:hAnsi="David" w:cs="Times New Roman" w:hint="default"/>
      </w:rPr>
    </w:lvl>
  </w:abstractNum>
  <w:abstractNum w:abstractNumId="44" w15:restartNumberingAfterBreak="0">
    <w:nsid w:val="40B111D6"/>
    <w:multiLevelType w:val="hybridMultilevel"/>
    <w:tmpl w:val="FEA20F58"/>
    <w:lvl w:ilvl="0" w:tplc="AA66ACA4">
      <w:start w:val="1"/>
      <w:numFmt w:val="hebrew1"/>
      <w:lvlText w:val="%1."/>
      <w:lvlJc w:val="left"/>
      <w:pPr>
        <w:tabs>
          <w:tab w:val="num" w:pos="746"/>
        </w:tabs>
        <w:ind w:left="746" w:hanging="360"/>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45" w15:restartNumberingAfterBreak="0">
    <w:nsid w:val="41465B36"/>
    <w:multiLevelType w:val="hybridMultilevel"/>
    <w:tmpl w:val="D2BCF458"/>
    <w:lvl w:ilvl="0" w:tplc="45A66866">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46" w15:restartNumberingAfterBreak="0">
    <w:nsid w:val="442615CE"/>
    <w:multiLevelType w:val="hybridMultilevel"/>
    <w:tmpl w:val="4F24A6BA"/>
    <w:lvl w:ilvl="0" w:tplc="896A4926">
      <w:start w:val="1"/>
      <w:numFmt w:val="hebrew1"/>
      <w:lvlText w:val="%1."/>
      <w:lvlJc w:val="left"/>
      <w:pPr>
        <w:tabs>
          <w:tab w:val="num" w:pos="720"/>
        </w:tabs>
        <w:ind w:left="187" w:firstLine="173"/>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47" w15:restartNumberingAfterBreak="0">
    <w:nsid w:val="4644613B"/>
    <w:multiLevelType w:val="hybridMultilevel"/>
    <w:tmpl w:val="E070B598"/>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48" w15:restartNumberingAfterBreak="0">
    <w:nsid w:val="468B12D7"/>
    <w:multiLevelType w:val="hybridMultilevel"/>
    <w:tmpl w:val="F6386C5E"/>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49" w15:restartNumberingAfterBreak="0">
    <w:nsid w:val="4B3D3490"/>
    <w:multiLevelType w:val="hybridMultilevel"/>
    <w:tmpl w:val="513E2012"/>
    <w:lvl w:ilvl="0" w:tplc="896A4926">
      <w:start w:val="1"/>
      <w:numFmt w:val="hebrew1"/>
      <w:lvlText w:val="%1."/>
      <w:lvlJc w:val="left"/>
      <w:pPr>
        <w:tabs>
          <w:tab w:val="num" w:pos="720"/>
        </w:tabs>
        <w:ind w:left="187" w:firstLine="173"/>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50" w15:restartNumberingAfterBreak="0">
    <w:nsid w:val="4BA96A2E"/>
    <w:multiLevelType w:val="hybridMultilevel"/>
    <w:tmpl w:val="636C7D5A"/>
    <w:lvl w:ilvl="0" w:tplc="FFFFFFFF">
      <w:start w:val="1"/>
      <w:numFmt w:val="decimal"/>
      <w:lvlText w:val="%1."/>
      <w:lvlJc w:val="left"/>
      <w:pPr>
        <w:tabs>
          <w:tab w:val="num" w:pos="720"/>
        </w:tabs>
        <w:ind w:left="720" w:hanging="360"/>
      </w:pPr>
    </w:lvl>
    <w:lvl w:ilvl="1" w:tplc="FFFFFFFF">
      <w:start w:val="1"/>
      <w:numFmt w:val="lowerRoman"/>
      <w:lvlText w:val="%2."/>
      <w:lvlJc w:val="left"/>
      <w:pPr>
        <w:tabs>
          <w:tab w:val="num" w:pos="1440"/>
        </w:tabs>
        <w:ind w:left="1440" w:hanging="360"/>
      </w:p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abstractNum w:abstractNumId="51" w15:restartNumberingAfterBreak="0">
    <w:nsid w:val="4BBD5E38"/>
    <w:multiLevelType w:val="hybridMultilevel"/>
    <w:tmpl w:val="921A71CC"/>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52" w15:restartNumberingAfterBreak="0">
    <w:nsid w:val="4DBF6AEA"/>
    <w:multiLevelType w:val="hybridMultilevel"/>
    <w:tmpl w:val="9DE020E2"/>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53" w15:restartNumberingAfterBreak="0">
    <w:nsid w:val="4FB06181"/>
    <w:multiLevelType w:val="hybridMultilevel"/>
    <w:tmpl w:val="AF862196"/>
    <w:lvl w:ilvl="0" w:tplc="6838B57A">
      <w:start w:val="1"/>
      <w:numFmt w:val="hebrew1"/>
      <w:lvlText w:val="%1."/>
      <w:lvlJc w:val="left"/>
      <w:pPr>
        <w:tabs>
          <w:tab w:val="num" w:pos="1440"/>
        </w:tabs>
        <w:ind w:left="1440"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54" w15:restartNumberingAfterBreak="0">
    <w:nsid w:val="51475BDB"/>
    <w:multiLevelType w:val="hybridMultilevel"/>
    <w:tmpl w:val="3CEA5348"/>
    <w:lvl w:ilvl="0" w:tplc="45A66866">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55" w15:restartNumberingAfterBreak="0">
    <w:nsid w:val="526F367A"/>
    <w:multiLevelType w:val="hybridMultilevel"/>
    <w:tmpl w:val="3024216E"/>
    <w:lvl w:ilvl="0" w:tplc="AA66ACA4">
      <w:start w:val="1"/>
      <w:numFmt w:val="hebrew1"/>
      <w:lvlText w:val="%1."/>
      <w:lvlJc w:val="left"/>
      <w:pPr>
        <w:tabs>
          <w:tab w:val="num" w:pos="746"/>
        </w:tabs>
        <w:ind w:left="746" w:hanging="360"/>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56" w15:restartNumberingAfterBreak="0">
    <w:nsid w:val="528E5228"/>
    <w:multiLevelType w:val="hybridMultilevel"/>
    <w:tmpl w:val="0B3C5AE8"/>
    <w:lvl w:ilvl="0" w:tplc="2DC43DDA">
      <w:start w:val="1"/>
      <w:numFmt w:val="hebrew1"/>
      <w:lvlText w:val="%1."/>
      <w:lvlJc w:val="left"/>
      <w:pPr>
        <w:tabs>
          <w:tab w:val="num" w:pos="533"/>
        </w:tabs>
        <w:ind w:left="0" w:firstLine="173"/>
      </w:pPr>
      <w:rPr>
        <w:rFonts w:ascii="Times New Roman" w:hAnsi="Times New Roman" w:cs="David" w:hint="default"/>
        <w:bCs w:val="0"/>
        <w:iCs w:val="0"/>
        <w:szCs w:val="24"/>
      </w:rPr>
    </w:lvl>
    <w:lvl w:ilvl="1" w:tplc="040D0019">
      <w:start w:val="1"/>
      <w:numFmt w:val="lowerLetter"/>
      <w:lvlText w:val="%2."/>
      <w:lvlJc w:val="left"/>
      <w:pPr>
        <w:tabs>
          <w:tab w:val="num" w:pos="1253"/>
        </w:tabs>
        <w:ind w:left="1253" w:hanging="360"/>
      </w:pPr>
    </w:lvl>
    <w:lvl w:ilvl="2" w:tplc="040D001B">
      <w:start w:val="1"/>
      <w:numFmt w:val="lowerRoman"/>
      <w:lvlText w:val="%3."/>
      <w:lvlJc w:val="right"/>
      <w:pPr>
        <w:tabs>
          <w:tab w:val="num" w:pos="1973"/>
        </w:tabs>
        <w:ind w:left="1973" w:hanging="180"/>
      </w:pPr>
    </w:lvl>
    <w:lvl w:ilvl="3" w:tplc="040D000F">
      <w:start w:val="1"/>
      <w:numFmt w:val="decimal"/>
      <w:lvlText w:val="%4."/>
      <w:lvlJc w:val="left"/>
      <w:pPr>
        <w:tabs>
          <w:tab w:val="num" w:pos="2693"/>
        </w:tabs>
        <w:ind w:left="2693" w:hanging="360"/>
      </w:pPr>
    </w:lvl>
    <w:lvl w:ilvl="4" w:tplc="040D0019">
      <w:start w:val="1"/>
      <w:numFmt w:val="lowerLetter"/>
      <w:lvlText w:val="%5."/>
      <w:lvlJc w:val="left"/>
      <w:pPr>
        <w:tabs>
          <w:tab w:val="num" w:pos="3413"/>
        </w:tabs>
        <w:ind w:left="3413" w:hanging="360"/>
      </w:pPr>
    </w:lvl>
    <w:lvl w:ilvl="5" w:tplc="040D001B">
      <w:start w:val="1"/>
      <w:numFmt w:val="lowerRoman"/>
      <w:lvlText w:val="%6."/>
      <w:lvlJc w:val="right"/>
      <w:pPr>
        <w:tabs>
          <w:tab w:val="num" w:pos="4133"/>
        </w:tabs>
        <w:ind w:left="4133" w:hanging="180"/>
      </w:pPr>
    </w:lvl>
    <w:lvl w:ilvl="6" w:tplc="040D000F">
      <w:start w:val="1"/>
      <w:numFmt w:val="decimal"/>
      <w:lvlText w:val="%7."/>
      <w:lvlJc w:val="left"/>
      <w:pPr>
        <w:tabs>
          <w:tab w:val="num" w:pos="4853"/>
        </w:tabs>
        <w:ind w:left="4853" w:hanging="360"/>
      </w:pPr>
    </w:lvl>
    <w:lvl w:ilvl="7" w:tplc="040D0019">
      <w:start w:val="1"/>
      <w:numFmt w:val="lowerLetter"/>
      <w:lvlText w:val="%8."/>
      <w:lvlJc w:val="left"/>
      <w:pPr>
        <w:tabs>
          <w:tab w:val="num" w:pos="5573"/>
        </w:tabs>
        <w:ind w:left="5573" w:hanging="360"/>
      </w:pPr>
    </w:lvl>
    <w:lvl w:ilvl="8" w:tplc="040D001B">
      <w:start w:val="1"/>
      <w:numFmt w:val="lowerRoman"/>
      <w:lvlText w:val="%9."/>
      <w:lvlJc w:val="right"/>
      <w:pPr>
        <w:tabs>
          <w:tab w:val="num" w:pos="6293"/>
        </w:tabs>
        <w:ind w:left="6293" w:hanging="180"/>
      </w:pPr>
    </w:lvl>
  </w:abstractNum>
  <w:abstractNum w:abstractNumId="57" w15:restartNumberingAfterBreak="0">
    <w:nsid w:val="53036189"/>
    <w:multiLevelType w:val="hybridMultilevel"/>
    <w:tmpl w:val="47E47A1A"/>
    <w:lvl w:ilvl="0" w:tplc="FFFFFFFF">
      <w:start w:val="1"/>
      <w:numFmt w:val="irohaFullWidth"/>
      <w:lvlText w:val=""/>
      <w:lvlJc w:val="left"/>
      <w:pPr>
        <w:tabs>
          <w:tab w:val="num" w:pos="720"/>
        </w:tabs>
        <w:ind w:left="720" w:hanging="360"/>
      </w:pPr>
      <w:rPr>
        <w:rFonts w:ascii="Symbol" w:hAnsi="Symbol" w:hint="default"/>
      </w:rPr>
    </w:lvl>
    <w:lvl w:ilvl="1" w:tplc="FFFFFFFF">
      <w:numFmt w:val="irohaFullWidth"/>
      <w:lvlText w:val="-"/>
      <w:lvlJc w:val="left"/>
      <w:pPr>
        <w:tabs>
          <w:tab w:val="num" w:pos="1440"/>
        </w:tabs>
        <w:ind w:left="1440" w:hanging="360"/>
      </w:pPr>
      <w:rPr>
        <w:rFonts w:ascii="Keren" w:eastAsia="Times New Roman" w:hAnsi="Keren" w:cs="David" w:hint="cs"/>
      </w:rPr>
    </w:lvl>
    <w:lvl w:ilvl="2" w:tplc="FFFFFFFF">
      <w:numFmt w:val="irohaFullWidth"/>
      <w:lvlText w:val="–"/>
      <w:lvlJc w:val="left"/>
      <w:pPr>
        <w:tabs>
          <w:tab w:val="num" w:pos="2160"/>
        </w:tabs>
        <w:ind w:left="2160" w:hanging="360"/>
      </w:pPr>
      <w:rPr>
        <w:rFonts w:ascii="Keren" w:eastAsia="Times New Roman" w:hAnsi="Keren" w:cs="David" w:hint="cs"/>
        <w:sz w:val="24"/>
      </w:rPr>
    </w:lvl>
    <w:lvl w:ilvl="3" w:tplc="FFFFFFFF">
      <w:start w:val="1"/>
      <w:numFmt w:val="irohaFullWidth"/>
      <w:lvlText w:val=""/>
      <w:lvlJc w:val="left"/>
      <w:pPr>
        <w:tabs>
          <w:tab w:val="num" w:pos="2880"/>
        </w:tabs>
        <w:ind w:left="2880" w:hanging="360"/>
      </w:pPr>
      <w:rPr>
        <w:rFonts w:ascii="Symbol" w:hAnsi="Symbol" w:hint="default"/>
      </w:rPr>
    </w:lvl>
    <w:lvl w:ilvl="4" w:tplc="FFFFFFFF">
      <w:start w:val="1"/>
      <w:numFmt w:val="irohaFullWidth"/>
      <w:lvlText w:val="o"/>
      <w:lvlJc w:val="left"/>
      <w:pPr>
        <w:tabs>
          <w:tab w:val="num" w:pos="3600"/>
        </w:tabs>
        <w:ind w:left="3600" w:hanging="360"/>
      </w:pPr>
      <w:rPr>
        <w:rFonts w:ascii="Arial" w:hAnsi="Arial" w:cs="Times New Roman" w:hint="default"/>
      </w:rPr>
    </w:lvl>
    <w:lvl w:ilvl="5" w:tplc="FFFFFFFF">
      <w:start w:val="1"/>
      <w:numFmt w:val="irohaFullWidth"/>
      <w:lvlText w:val=""/>
      <w:lvlJc w:val="left"/>
      <w:pPr>
        <w:tabs>
          <w:tab w:val="num" w:pos="4320"/>
        </w:tabs>
        <w:ind w:left="4320" w:hanging="360"/>
      </w:pPr>
      <w:rPr>
        <w:rFonts w:ascii="David" w:hAnsi="David" w:cs="Times New Roman" w:hint="default"/>
      </w:rPr>
    </w:lvl>
    <w:lvl w:ilvl="6" w:tplc="FFFFFFFF">
      <w:start w:val="1"/>
      <w:numFmt w:val="irohaFullWidth"/>
      <w:lvlText w:val=""/>
      <w:lvlJc w:val="left"/>
      <w:pPr>
        <w:tabs>
          <w:tab w:val="num" w:pos="5040"/>
        </w:tabs>
        <w:ind w:left="5040" w:hanging="360"/>
      </w:pPr>
      <w:rPr>
        <w:rFonts w:ascii="Symbol" w:hAnsi="Symbol" w:hint="default"/>
      </w:rPr>
    </w:lvl>
    <w:lvl w:ilvl="7" w:tplc="FFFFFFFF">
      <w:start w:val="1"/>
      <w:numFmt w:val="irohaFullWidth"/>
      <w:lvlText w:val="o"/>
      <w:lvlJc w:val="left"/>
      <w:pPr>
        <w:tabs>
          <w:tab w:val="num" w:pos="5760"/>
        </w:tabs>
        <w:ind w:left="5760" w:hanging="360"/>
      </w:pPr>
      <w:rPr>
        <w:rFonts w:ascii="Arial" w:hAnsi="Arial" w:cs="Times New Roman" w:hint="default"/>
      </w:rPr>
    </w:lvl>
    <w:lvl w:ilvl="8" w:tplc="FFFFFFFF">
      <w:start w:val="1"/>
      <w:numFmt w:val="irohaFullWidth"/>
      <w:lvlText w:val=""/>
      <w:lvlJc w:val="left"/>
      <w:pPr>
        <w:tabs>
          <w:tab w:val="num" w:pos="6480"/>
        </w:tabs>
        <w:ind w:left="6480" w:hanging="360"/>
      </w:pPr>
      <w:rPr>
        <w:rFonts w:ascii="David" w:hAnsi="David" w:cs="Times New Roman" w:hint="default"/>
      </w:rPr>
    </w:lvl>
  </w:abstractNum>
  <w:abstractNum w:abstractNumId="58" w15:restartNumberingAfterBreak="0">
    <w:nsid w:val="57F0529E"/>
    <w:multiLevelType w:val="hybridMultilevel"/>
    <w:tmpl w:val="88604054"/>
    <w:lvl w:ilvl="0" w:tplc="1E12DA84">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59" w15:restartNumberingAfterBreak="0">
    <w:nsid w:val="584B79BC"/>
    <w:multiLevelType w:val="hybridMultilevel"/>
    <w:tmpl w:val="C172D226"/>
    <w:lvl w:ilvl="0" w:tplc="FFFFFFFF">
      <w:start w:val="1"/>
      <w:numFmt w:val="decimal"/>
      <w:lvlText w:val="%1."/>
      <w:lvlJc w:val="left"/>
      <w:pPr>
        <w:tabs>
          <w:tab w:val="num" w:pos="720"/>
        </w:tabs>
        <w:ind w:left="720" w:hanging="360"/>
      </w:pPr>
    </w:lvl>
    <w:lvl w:ilvl="1" w:tplc="FFFFFFFF">
      <w:numFmt w:val="irohaFullWidth"/>
      <w:lvlText w:val="-"/>
      <w:lvlJc w:val="left"/>
      <w:pPr>
        <w:tabs>
          <w:tab w:val="num" w:pos="1440"/>
        </w:tabs>
        <w:ind w:left="1440" w:hanging="360"/>
      </w:pPr>
      <w:rPr>
        <w:rFonts w:ascii="Keren" w:eastAsia="Times New Roman" w:hAnsi="Keren" w:cs="David" w:hint="cs"/>
      </w:r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abstractNum w:abstractNumId="60" w15:restartNumberingAfterBreak="0">
    <w:nsid w:val="598C1791"/>
    <w:multiLevelType w:val="hybridMultilevel"/>
    <w:tmpl w:val="959AB6B4"/>
    <w:lvl w:ilvl="0" w:tplc="2DC43DDA">
      <w:start w:val="1"/>
      <w:numFmt w:val="hebrew1"/>
      <w:lvlText w:val="%1."/>
      <w:lvlJc w:val="left"/>
      <w:pPr>
        <w:tabs>
          <w:tab w:val="num" w:pos="720"/>
        </w:tabs>
        <w:ind w:left="187" w:firstLine="173"/>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61" w15:restartNumberingAfterBreak="0">
    <w:nsid w:val="59D46B46"/>
    <w:multiLevelType w:val="hybridMultilevel"/>
    <w:tmpl w:val="C03A0630"/>
    <w:lvl w:ilvl="0" w:tplc="C70EDD24">
      <w:start w:val="1"/>
      <w:numFmt w:val="decimal"/>
      <w:lvlText w:val="%1."/>
      <w:lvlJc w:val="left"/>
      <w:pPr>
        <w:tabs>
          <w:tab w:val="num" w:pos="720"/>
        </w:tabs>
        <w:ind w:left="720" w:hanging="360"/>
      </w:pPr>
      <w:rPr>
        <w:szCs w:val="24"/>
      </w:rPr>
    </w:lvl>
    <w:lvl w:ilvl="1" w:tplc="FFFFFFFF">
      <w:numFmt w:val="irohaFullWidth"/>
      <w:lvlText w:val="-"/>
      <w:lvlJc w:val="left"/>
      <w:pPr>
        <w:tabs>
          <w:tab w:val="num" w:pos="1440"/>
        </w:tabs>
        <w:ind w:left="1440" w:hanging="360"/>
      </w:pPr>
      <w:rPr>
        <w:rFonts w:ascii="Keren" w:eastAsia="Times New Roman" w:hAnsi="Keren" w:cs="David" w:hint="cs"/>
      </w:r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abstractNum w:abstractNumId="62" w15:restartNumberingAfterBreak="0">
    <w:nsid w:val="59E2730B"/>
    <w:multiLevelType w:val="hybridMultilevel"/>
    <w:tmpl w:val="1AF81646"/>
    <w:lvl w:ilvl="0" w:tplc="455C5E42">
      <w:start w:val="1"/>
      <w:numFmt w:val="bullet"/>
      <w:lvlText w:val="-"/>
      <w:lvlJc w:val="left"/>
      <w:pPr>
        <w:tabs>
          <w:tab w:val="num" w:pos="720"/>
        </w:tabs>
        <w:ind w:left="720" w:hanging="360"/>
      </w:pPr>
      <w:rPr>
        <w:rFonts w:ascii="Symbol" w:hAnsi="Symbol" w:hint="default"/>
      </w:rPr>
    </w:lvl>
    <w:lvl w:ilvl="1" w:tplc="E5186BBA">
      <w:start w:val="3"/>
      <w:numFmt w:val="decimal"/>
      <w:lvlText w:val="%2."/>
      <w:lvlJc w:val="left"/>
      <w:pPr>
        <w:tabs>
          <w:tab w:val="num" w:pos="2160"/>
        </w:tabs>
        <w:ind w:left="2160" w:hanging="360"/>
      </w:pPr>
      <w:rPr>
        <w:rFonts w:ascii="Times New Roman" w:hAnsi="Times New Roman" w:cs="David" w:hint="default"/>
        <w:szCs w:val="24"/>
      </w:rPr>
    </w:lvl>
    <w:lvl w:ilvl="2" w:tplc="0028496A">
      <w:start w:val="1"/>
      <w:numFmt w:val="hebrew1"/>
      <w:lvlText w:val="%3."/>
      <w:lvlJc w:val="left"/>
      <w:pPr>
        <w:tabs>
          <w:tab w:val="num" w:pos="2880"/>
        </w:tabs>
        <w:ind w:left="2880" w:hanging="360"/>
      </w:pPr>
    </w:lvl>
    <w:lvl w:ilvl="3" w:tplc="040D0001">
      <w:start w:val="1"/>
      <w:numFmt w:val="bullet"/>
      <w:lvlText w:val=""/>
      <w:lvlJc w:val="left"/>
      <w:pPr>
        <w:tabs>
          <w:tab w:val="num" w:pos="3600"/>
        </w:tabs>
        <w:ind w:left="3600" w:hanging="360"/>
      </w:pPr>
      <w:rPr>
        <w:rFonts w:ascii="Symbol" w:hAnsi="Symbol" w:hint="default"/>
      </w:rPr>
    </w:lvl>
    <w:lvl w:ilvl="4" w:tplc="040D0003">
      <w:start w:val="1"/>
      <w:numFmt w:val="bullet"/>
      <w:lvlText w:val="o"/>
      <w:lvlJc w:val="left"/>
      <w:pPr>
        <w:tabs>
          <w:tab w:val="num" w:pos="4320"/>
        </w:tabs>
        <w:ind w:left="4320" w:hanging="360"/>
      </w:pPr>
      <w:rPr>
        <w:rFonts w:ascii="Arial" w:hAnsi="Arial" w:cs="Times New Roman" w:hint="default"/>
      </w:rPr>
    </w:lvl>
    <w:lvl w:ilvl="5" w:tplc="040D0005">
      <w:start w:val="1"/>
      <w:numFmt w:val="bullet"/>
      <w:lvlText w:val=""/>
      <w:lvlJc w:val="left"/>
      <w:pPr>
        <w:tabs>
          <w:tab w:val="num" w:pos="5040"/>
        </w:tabs>
        <w:ind w:left="5040" w:hanging="360"/>
      </w:pPr>
      <w:rPr>
        <w:rFonts w:ascii="David" w:hAnsi="David" w:cs="Times New Roman" w:hint="default"/>
      </w:rPr>
    </w:lvl>
    <w:lvl w:ilvl="6" w:tplc="040D0001">
      <w:start w:val="1"/>
      <w:numFmt w:val="bullet"/>
      <w:lvlText w:val=""/>
      <w:lvlJc w:val="left"/>
      <w:pPr>
        <w:tabs>
          <w:tab w:val="num" w:pos="5760"/>
        </w:tabs>
        <w:ind w:left="5760" w:hanging="360"/>
      </w:pPr>
      <w:rPr>
        <w:rFonts w:ascii="Symbol" w:hAnsi="Symbol" w:hint="default"/>
      </w:rPr>
    </w:lvl>
    <w:lvl w:ilvl="7" w:tplc="040D0003">
      <w:start w:val="1"/>
      <w:numFmt w:val="bullet"/>
      <w:lvlText w:val="o"/>
      <w:lvlJc w:val="left"/>
      <w:pPr>
        <w:tabs>
          <w:tab w:val="num" w:pos="6480"/>
        </w:tabs>
        <w:ind w:left="6480" w:hanging="360"/>
      </w:pPr>
      <w:rPr>
        <w:rFonts w:ascii="Arial" w:hAnsi="Arial" w:cs="Times New Roman" w:hint="default"/>
      </w:rPr>
    </w:lvl>
    <w:lvl w:ilvl="8" w:tplc="040D0005">
      <w:start w:val="1"/>
      <w:numFmt w:val="bullet"/>
      <w:lvlText w:val=""/>
      <w:lvlJc w:val="left"/>
      <w:pPr>
        <w:tabs>
          <w:tab w:val="num" w:pos="7200"/>
        </w:tabs>
        <w:ind w:left="7200" w:hanging="360"/>
      </w:pPr>
      <w:rPr>
        <w:rFonts w:ascii="David" w:hAnsi="David" w:cs="Times New Roman" w:hint="default"/>
      </w:rPr>
    </w:lvl>
  </w:abstractNum>
  <w:abstractNum w:abstractNumId="63" w15:restartNumberingAfterBreak="0">
    <w:nsid w:val="5BF63F80"/>
    <w:multiLevelType w:val="hybridMultilevel"/>
    <w:tmpl w:val="BE00AD82"/>
    <w:lvl w:ilvl="0" w:tplc="381E65B6">
      <w:start w:val="46"/>
      <w:numFmt w:val="hebrew1"/>
      <w:lvlText w:val="%1."/>
      <w:lvlJc w:val="left"/>
      <w:pPr>
        <w:tabs>
          <w:tab w:val="num" w:pos="720"/>
        </w:tabs>
        <w:ind w:left="720" w:hanging="360"/>
      </w:pPr>
      <w:rPr>
        <w:bCs w:val="0"/>
        <w:iCs w:val="0"/>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64" w15:restartNumberingAfterBreak="0">
    <w:nsid w:val="5C382B8B"/>
    <w:multiLevelType w:val="hybridMultilevel"/>
    <w:tmpl w:val="61EAB58E"/>
    <w:lvl w:ilvl="0" w:tplc="C0841FC8">
      <w:start w:val="1"/>
      <w:numFmt w:val="hebrew1"/>
      <w:lvlText w:val="%1."/>
      <w:lvlJc w:val="left"/>
      <w:pPr>
        <w:tabs>
          <w:tab w:val="num" w:pos="360"/>
        </w:tabs>
        <w:ind w:left="360" w:hanging="360"/>
      </w:pPr>
      <w:rPr>
        <w:bCs w:val="0"/>
        <w:iCs w:val="0"/>
        <w:szCs w:val="24"/>
      </w:rPr>
    </w:lvl>
    <w:lvl w:ilvl="1" w:tplc="455C5E42">
      <w:start w:val="1"/>
      <w:numFmt w:val="bullet"/>
      <w:lvlText w:val="-"/>
      <w:lvlJc w:val="left"/>
      <w:pPr>
        <w:tabs>
          <w:tab w:val="num" w:pos="0"/>
        </w:tabs>
        <w:ind w:left="0" w:hanging="360"/>
      </w:pPr>
      <w:rPr>
        <w:rFonts w:ascii="Symbol" w:hAnsi="Symbol" w:hint="default"/>
      </w:rPr>
    </w:lvl>
    <w:lvl w:ilvl="2" w:tplc="040D001B">
      <w:start w:val="1"/>
      <w:numFmt w:val="lowerRoman"/>
      <w:lvlText w:val="%3."/>
      <w:lvlJc w:val="right"/>
      <w:pPr>
        <w:tabs>
          <w:tab w:val="num" w:pos="720"/>
        </w:tabs>
        <w:ind w:left="720" w:hanging="180"/>
      </w:pPr>
    </w:lvl>
    <w:lvl w:ilvl="3" w:tplc="040D000F">
      <w:start w:val="1"/>
      <w:numFmt w:val="decimal"/>
      <w:lvlText w:val="%4."/>
      <w:lvlJc w:val="left"/>
      <w:pPr>
        <w:tabs>
          <w:tab w:val="num" w:pos="1440"/>
        </w:tabs>
        <w:ind w:left="1440" w:hanging="360"/>
      </w:pPr>
    </w:lvl>
    <w:lvl w:ilvl="4" w:tplc="040D0019">
      <w:start w:val="1"/>
      <w:numFmt w:val="lowerLetter"/>
      <w:lvlText w:val="%5."/>
      <w:lvlJc w:val="left"/>
      <w:pPr>
        <w:tabs>
          <w:tab w:val="num" w:pos="2160"/>
        </w:tabs>
        <w:ind w:left="2160" w:hanging="360"/>
      </w:pPr>
    </w:lvl>
    <w:lvl w:ilvl="5" w:tplc="040D001B">
      <w:start w:val="1"/>
      <w:numFmt w:val="lowerRoman"/>
      <w:lvlText w:val="%6."/>
      <w:lvlJc w:val="right"/>
      <w:pPr>
        <w:tabs>
          <w:tab w:val="num" w:pos="2880"/>
        </w:tabs>
        <w:ind w:left="2880" w:hanging="180"/>
      </w:pPr>
    </w:lvl>
    <w:lvl w:ilvl="6" w:tplc="040D000F">
      <w:start w:val="1"/>
      <w:numFmt w:val="decimal"/>
      <w:lvlText w:val="%7."/>
      <w:lvlJc w:val="left"/>
      <w:pPr>
        <w:tabs>
          <w:tab w:val="num" w:pos="3600"/>
        </w:tabs>
        <w:ind w:left="3600" w:hanging="360"/>
      </w:pPr>
    </w:lvl>
    <w:lvl w:ilvl="7" w:tplc="040D0019">
      <w:start w:val="1"/>
      <w:numFmt w:val="lowerLetter"/>
      <w:lvlText w:val="%8."/>
      <w:lvlJc w:val="left"/>
      <w:pPr>
        <w:tabs>
          <w:tab w:val="num" w:pos="4320"/>
        </w:tabs>
        <w:ind w:left="4320" w:hanging="360"/>
      </w:pPr>
    </w:lvl>
    <w:lvl w:ilvl="8" w:tplc="040D001B">
      <w:start w:val="1"/>
      <w:numFmt w:val="lowerRoman"/>
      <w:lvlText w:val="%9."/>
      <w:lvlJc w:val="right"/>
      <w:pPr>
        <w:tabs>
          <w:tab w:val="num" w:pos="5040"/>
        </w:tabs>
        <w:ind w:left="5040" w:hanging="180"/>
      </w:pPr>
    </w:lvl>
  </w:abstractNum>
  <w:abstractNum w:abstractNumId="65" w15:restartNumberingAfterBreak="0">
    <w:nsid w:val="5CEE4DEF"/>
    <w:multiLevelType w:val="hybridMultilevel"/>
    <w:tmpl w:val="111A8536"/>
    <w:lvl w:ilvl="0" w:tplc="040D0001">
      <w:start w:val="1"/>
      <w:numFmt w:val="bullet"/>
      <w:lvlText w:val=""/>
      <w:lvlJc w:val="left"/>
      <w:pPr>
        <w:tabs>
          <w:tab w:val="num" w:pos="720"/>
        </w:tabs>
        <w:ind w:left="720" w:hanging="360"/>
      </w:pPr>
      <w:rPr>
        <w:rFonts w:ascii="Symbol" w:hAnsi="Symbol" w:hint="default"/>
      </w:rPr>
    </w:lvl>
    <w:lvl w:ilvl="1" w:tplc="040D0003">
      <w:start w:val="1"/>
      <w:numFmt w:val="bullet"/>
      <w:lvlText w:val="o"/>
      <w:lvlJc w:val="left"/>
      <w:pPr>
        <w:tabs>
          <w:tab w:val="num" w:pos="1440"/>
        </w:tabs>
        <w:ind w:left="1440" w:hanging="360"/>
      </w:pPr>
      <w:rPr>
        <w:rFonts w:ascii="Arial" w:hAnsi="Arial" w:cs="Times New Roman" w:hint="default"/>
      </w:rPr>
    </w:lvl>
    <w:lvl w:ilvl="2" w:tplc="040D0005">
      <w:start w:val="1"/>
      <w:numFmt w:val="bullet"/>
      <w:lvlText w:val=""/>
      <w:lvlJc w:val="left"/>
      <w:pPr>
        <w:tabs>
          <w:tab w:val="num" w:pos="2160"/>
        </w:tabs>
        <w:ind w:left="2160" w:hanging="360"/>
      </w:pPr>
      <w:rPr>
        <w:rFonts w:ascii="David" w:hAnsi="David" w:cs="Times New Roman" w:hint="default"/>
      </w:rPr>
    </w:lvl>
    <w:lvl w:ilvl="3" w:tplc="040D0001">
      <w:start w:val="1"/>
      <w:numFmt w:val="bullet"/>
      <w:lvlText w:val=""/>
      <w:lvlJc w:val="left"/>
      <w:pPr>
        <w:tabs>
          <w:tab w:val="num" w:pos="2880"/>
        </w:tabs>
        <w:ind w:left="2880" w:hanging="360"/>
      </w:pPr>
      <w:rPr>
        <w:rFonts w:ascii="Symbol" w:hAnsi="Symbol" w:hint="default"/>
      </w:rPr>
    </w:lvl>
    <w:lvl w:ilvl="4" w:tplc="040D0003">
      <w:start w:val="1"/>
      <w:numFmt w:val="bullet"/>
      <w:lvlText w:val="o"/>
      <w:lvlJc w:val="left"/>
      <w:pPr>
        <w:tabs>
          <w:tab w:val="num" w:pos="3600"/>
        </w:tabs>
        <w:ind w:left="3600" w:hanging="360"/>
      </w:pPr>
      <w:rPr>
        <w:rFonts w:ascii="Arial" w:hAnsi="Arial" w:cs="Times New Roman" w:hint="default"/>
      </w:rPr>
    </w:lvl>
    <w:lvl w:ilvl="5" w:tplc="040D0005">
      <w:start w:val="1"/>
      <w:numFmt w:val="bullet"/>
      <w:lvlText w:val=""/>
      <w:lvlJc w:val="left"/>
      <w:pPr>
        <w:tabs>
          <w:tab w:val="num" w:pos="4320"/>
        </w:tabs>
        <w:ind w:left="4320" w:hanging="360"/>
      </w:pPr>
      <w:rPr>
        <w:rFonts w:ascii="David" w:hAnsi="David" w:cs="Times New Roman" w:hint="default"/>
      </w:rPr>
    </w:lvl>
    <w:lvl w:ilvl="6" w:tplc="040D0001">
      <w:start w:val="1"/>
      <w:numFmt w:val="bullet"/>
      <w:lvlText w:val=""/>
      <w:lvlJc w:val="left"/>
      <w:pPr>
        <w:tabs>
          <w:tab w:val="num" w:pos="5040"/>
        </w:tabs>
        <w:ind w:left="5040" w:hanging="360"/>
      </w:pPr>
      <w:rPr>
        <w:rFonts w:ascii="Symbol" w:hAnsi="Symbol" w:hint="default"/>
      </w:rPr>
    </w:lvl>
    <w:lvl w:ilvl="7" w:tplc="040D0003">
      <w:start w:val="1"/>
      <w:numFmt w:val="bullet"/>
      <w:lvlText w:val="o"/>
      <w:lvlJc w:val="left"/>
      <w:pPr>
        <w:tabs>
          <w:tab w:val="num" w:pos="5760"/>
        </w:tabs>
        <w:ind w:left="5760" w:hanging="360"/>
      </w:pPr>
      <w:rPr>
        <w:rFonts w:ascii="Arial" w:hAnsi="Arial" w:cs="Times New Roman" w:hint="default"/>
      </w:rPr>
    </w:lvl>
    <w:lvl w:ilvl="8" w:tplc="040D0005">
      <w:start w:val="1"/>
      <w:numFmt w:val="bullet"/>
      <w:lvlText w:val=""/>
      <w:lvlJc w:val="left"/>
      <w:pPr>
        <w:tabs>
          <w:tab w:val="num" w:pos="6480"/>
        </w:tabs>
        <w:ind w:left="6480" w:hanging="360"/>
      </w:pPr>
      <w:rPr>
        <w:rFonts w:ascii="David" w:hAnsi="David" w:cs="Times New Roman" w:hint="default"/>
      </w:rPr>
    </w:lvl>
  </w:abstractNum>
  <w:abstractNum w:abstractNumId="66" w15:restartNumberingAfterBreak="0">
    <w:nsid w:val="5EA2314C"/>
    <w:multiLevelType w:val="hybridMultilevel"/>
    <w:tmpl w:val="C4160B20"/>
    <w:lvl w:ilvl="0" w:tplc="CBE23E12">
      <w:start w:val="5"/>
      <w:numFmt w:val="hebrew1"/>
      <w:lvlText w:val="%1."/>
      <w:lvlJc w:val="left"/>
      <w:pPr>
        <w:tabs>
          <w:tab w:val="num" w:pos="720"/>
        </w:tabs>
        <w:ind w:left="187" w:firstLine="173"/>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67" w15:restartNumberingAfterBreak="0">
    <w:nsid w:val="601D098D"/>
    <w:multiLevelType w:val="hybridMultilevel"/>
    <w:tmpl w:val="45927108"/>
    <w:lvl w:ilvl="0" w:tplc="FFFFFFFF">
      <w:numFmt w:val="irohaFullWidth"/>
      <w:lvlText w:val="-"/>
      <w:lvlJc w:val="left"/>
      <w:pPr>
        <w:tabs>
          <w:tab w:val="num" w:pos="3825"/>
        </w:tabs>
        <w:ind w:left="3825" w:hanging="360"/>
      </w:pPr>
      <w:rPr>
        <w:rFonts w:ascii="Keren" w:eastAsia="Times New Roman" w:hAnsi="Keren" w:cs="David" w:hint="cs"/>
      </w:rPr>
    </w:lvl>
    <w:lvl w:ilvl="1" w:tplc="FFFFFFFF">
      <w:start w:val="1"/>
      <w:numFmt w:val="irohaFullWidth"/>
      <w:lvlText w:val="o"/>
      <w:lvlJc w:val="left"/>
      <w:pPr>
        <w:tabs>
          <w:tab w:val="num" w:pos="2925"/>
        </w:tabs>
        <w:ind w:left="2925" w:hanging="360"/>
      </w:pPr>
      <w:rPr>
        <w:rFonts w:ascii="Arial" w:hAnsi="Arial" w:cs="Times New Roman" w:hint="default"/>
      </w:rPr>
    </w:lvl>
    <w:lvl w:ilvl="2" w:tplc="FFFFFFFF">
      <w:numFmt w:val="irohaFullWidth"/>
      <w:lvlText w:val="-"/>
      <w:lvlJc w:val="left"/>
      <w:pPr>
        <w:tabs>
          <w:tab w:val="num" w:pos="3645"/>
        </w:tabs>
        <w:ind w:left="3645" w:hanging="360"/>
      </w:pPr>
      <w:rPr>
        <w:rFonts w:ascii="Keren" w:eastAsia="Times New Roman" w:hAnsi="Keren" w:cs="David" w:hint="cs"/>
      </w:rPr>
    </w:lvl>
    <w:lvl w:ilvl="3" w:tplc="FFFFFFFF">
      <w:start w:val="1"/>
      <w:numFmt w:val="irohaFullWidth"/>
      <w:lvlText w:val=""/>
      <w:lvlJc w:val="left"/>
      <w:pPr>
        <w:tabs>
          <w:tab w:val="num" w:pos="4365"/>
        </w:tabs>
        <w:ind w:left="4365" w:hanging="360"/>
      </w:pPr>
      <w:rPr>
        <w:rFonts w:ascii="Symbol" w:hAnsi="Symbol" w:hint="default"/>
      </w:rPr>
    </w:lvl>
    <w:lvl w:ilvl="4" w:tplc="FFFFFFFF">
      <w:start w:val="1"/>
      <w:numFmt w:val="irohaFullWidth"/>
      <w:lvlText w:val="o"/>
      <w:lvlJc w:val="left"/>
      <w:pPr>
        <w:tabs>
          <w:tab w:val="num" w:pos="5085"/>
        </w:tabs>
        <w:ind w:left="5085" w:hanging="360"/>
      </w:pPr>
      <w:rPr>
        <w:rFonts w:ascii="Arial" w:hAnsi="Arial" w:cs="Times New Roman" w:hint="default"/>
      </w:rPr>
    </w:lvl>
    <w:lvl w:ilvl="5" w:tplc="FFFFFFFF">
      <w:start w:val="1"/>
      <w:numFmt w:val="irohaFullWidth"/>
      <w:lvlText w:val=""/>
      <w:lvlJc w:val="left"/>
      <w:pPr>
        <w:tabs>
          <w:tab w:val="num" w:pos="5805"/>
        </w:tabs>
        <w:ind w:left="5805" w:hanging="360"/>
      </w:pPr>
      <w:rPr>
        <w:rFonts w:ascii="David" w:hAnsi="David" w:cs="Times New Roman" w:hint="default"/>
      </w:rPr>
    </w:lvl>
    <w:lvl w:ilvl="6" w:tplc="FFFFFFFF">
      <w:start w:val="1"/>
      <w:numFmt w:val="irohaFullWidth"/>
      <w:lvlText w:val=""/>
      <w:lvlJc w:val="left"/>
      <w:pPr>
        <w:tabs>
          <w:tab w:val="num" w:pos="6525"/>
        </w:tabs>
        <w:ind w:left="6525" w:hanging="360"/>
      </w:pPr>
      <w:rPr>
        <w:rFonts w:ascii="Symbol" w:hAnsi="Symbol" w:hint="default"/>
      </w:rPr>
    </w:lvl>
    <w:lvl w:ilvl="7" w:tplc="FFFFFFFF">
      <w:start w:val="1"/>
      <w:numFmt w:val="irohaFullWidth"/>
      <w:lvlText w:val="o"/>
      <w:lvlJc w:val="left"/>
      <w:pPr>
        <w:tabs>
          <w:tab w:val="num" w:pos="7245"/>
        </w:tabs>
        <w:ind w:left="7245" w:hanging="360"/>
      </w:pPr>
      <w:rPr>
        <w:rFonts w:ascii="Arial" w:hAnsi="Arial" w:cs="Times New Roman" w:hint="default"/>
      </w:rPr>
    </w:lvl>
    <w:lvl w:ilvl="8" w:tplc="FFFFFFFF">
      <w:start w:val="1"/>
      <w:numFmt w:val="irohaFullWidth"/>
      <w:lvlText w:val=""/>
      <w:lvlJc w:val="left"/>
      <w:pPr>
        <w:tabs>
          <w:tab w:val="num" w:pos="7965"/>
        </w:tabs>
        <w:ind w:left="7965" w:hanging="360"/>
      </w:pPr>
      <w:rPr>
        <w:rFonts w:ascii="David" w:hAnsi="David" w:cs="Times New Roman" w:hint="default"/>
      </w:rPr>
    </w:lvl>
  </w:abstractNum>
  <w:abstractNum w:abstractNumId="68" w15:restartNumberingAfterBreak="0">
    <w:nsid w:val="622F7BDA"/>
    <w:multiLevelType w:val="hybridMultilevel"/>
    <w:tmpl w:val="3D50B4DE"/>
    <w:lvl w:ilvl="0" w:tplc="45A66866">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334"/>
        </w:tabs>
        <w:ind w:left="-334" w:hanging="360"/>
      </w:pPr>
    </w:lvl>
    <w:lvl w:ilvl="2" w:tplc="040D001B">
      <w:start w:val="1"/>
      <w:numFmt w:val="lowerRoman"/>
      <w:lvlText w:val="%3."/>
      <w:lvlJc w:val="right"/>
      <w:pPr>
        <w:tabs>
          <w:tab w:val="num" w:pos="386"/>
        </w:tabs>
        <w:ind w:left="386" w:hanging="180"/>
      </w:pPr>
    </w:lvl>
    <w:lvl w:ilvl="3" w:tplc="040D000F">
      <w:start w:val="1"/>
      <w:numFmt w:val="decimal"/>
      <w:lvlText w:val="%4."/>
      <w:lvlJc w:val="left"/>
      <w:pPr>
        <w:tabs>
          <w:tab w:val="num" w:pos="1106"/>
        </w:tabs>
        <w:ind w:left="1106" w:hanging="360"/>
      </w:pPr>
    </w:lvl>
    <w:lvl w:ilvl="4" w:tplc="040D0019">
      <w:start w:val="1"/>
      <w:numFmt w:val="lowerLetter"/>
      <w:lvlText w:val="%5."/>
      <w:lvlJc w:val="left"/>
      <w:pPr>
        <w:tabs>
          <w:tab w:val="num" w:pos="1826"/>
        </w:tabs>
        <w:ind w:left="1826" w:hanging="360"/>
      </w:pPr>
    </w:lvl>
    <w:lvl w:ilvl="5" w:tplc="040D001B">
      <w:start w:val="1"/>
      <w:numFmt w:val="lowerRoman"/>
      <w:lvlText w:val="%6."/>
      <w:lvlJc w:val="right"/>
      <w:pPr>
        <w:tabs>
          <w:tab w:val="num" w:pos="2546"/>
        </w:tabs>
        <w:ind w:left="2546" w:hanging="180"/>
      </w:pPr>
    </w:lvl>
    <w:lvl w:ilvl="6" w:tplc="040D000F">
      <w:start w:val="1"/>
      <w:numFmt w:val="decimal"/>
      <w:lvlText w:val="%7."/>
      <w:lvlJc w:val="left"/>
      <w:pPr>
        <w:tabs>
          <w:tab w:val="num" w:pos="3266"/>
        </w:tabs>
        <w:ind w:left="3266" w:hanging="360"/>
      </w:pPr>
    </w:lvl>
    <w:lvl w:ilvl="7" w:tplc="040D0019">
      <w:start w:val="1"/>
      <w:numFmt w:val="lowerLetter"/>
      <w:lvlText w:val="%8."/>
      <w:lvlJc w:val="left"/>
      <w:pPr>
        <w:tabs>
          <w:tab w:val="num" w:pos="3986"/>
        </w:tabs>
        <w:ind w:left="3986" w:hanging="360"/>
      </w:pPr>
    </w:lvl>
    <w:lvl w:ilvl="8" w:tplc="040D001B">
      <w:start w:val="1"/>
      <w:numFmt w:val="lowerRoman"/>
      <w:lvlText w:val="%9."/>
      <w:lvlJc w:val="right"/>
      <w:pPr>
        <w:tabs>
          <w:tab w:val="num" w:pos="4706"/>
        </w:tabs>
        <w:ind w:left="4706" w:hanging="180"/>
      </w:pPr>
    </w:lvl>
  </w:abstractNum>
  <w:abstractNum w:abstractNumId="69" w15:restartNumberingAfterBreak="0">
    <w:nsid w:val="62AB77B0"/>
    <w:multiLevelType w:val="hybridMultilevel"/>
    <w:tmpl w:val="E610A468"/>
    <w:lvl w:ilvl="0" w:tplc="4A96AACE">
      <w:start w:val="1"/>
      <w:numFmt w:val="hebrew1"/>
      <w:lvlText w:val="%1."/>
      <w:lvlJc w:val="left"/>
      <w:pPr>
        <w:tabs>
          <w:tab w:val="num" w:pos="746"/>
        </w:tabs>
        <w:ind w:left="746" w:hanging="360"/>
      </w:pPr>
      <w:rPr>
        <w:bCs w:val="0"/>
        <w:iCs w:val="0"/>
        <w:szCs w:val="24"/>
      </w:rPr>
    </w:lvl>
    <w:lvl w:ilvl="1" w:tplc="4E16F4A8">
      <w:start w:val="21"/>
      <w:numFmt w:val="hebrew1"/>
      <w:lvlText w:val="%2."/>
      <w:lvlJc w:val="left"/>
      <w:pPr>
        <w:tabs>
          <w:tab w:val="num" w:pos="1440"/>
        </w:tabs>
        <w:ind w:left="1440" w:hanging="360"/>
      </w:pPr>
      <w:rPr>
        <w:bCs w:val="0"/>
        <w:iCs w:val="0"/>
        <w:szCs w:val="24"/>
      </w:r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70" w15:restartNumberingAfterBreak="0">
    <w:nsid w:val="62CF6B3D"/>
    <w:multiLevelType w:val="hybridMultilevel"/>
    <w:tmpl w:val="C5C00502"/>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71" w15:restartNumberingAfterBreak="0">
    <w:nsid w:val="63D22CA9"/>
    <w:multiLevelType w:val="hybridMultilevel"/>
    <w:tmpl w:val="3556A504"/>
    <w:lvl w:ilvl="0" w:tplc="FFFFFFFF">
      <w:numFmt w:val="irohaFullWidth"/>
      <w:lvlText w:val="-"/>
      <w:lvlJc w:val="left"/>
      <w:pPr>
        <w:tabs>
          <w:tab w:val="num" w:pos="1080"/>
        </w:tabs>
        <w:ind w:left="1080" w:hanging="360"/>
      </w:pPr>
      <w:rPr>
        <w:rFonts w:ascii="Keren" w:eastAsia="Times New Roman" w:hAnsi="Keren" w:cs="David" w:hint="cs"/>
      </w:rPr>
    </w:lvl>
    <w:lvl w:ilvl="1" w:tplc="040D0019">
      <w:start w:val="1"/>
      <w:numFmt w:val="lowerLetter"/>
      <w:lvlText w:val="%2."/>
      <w:lvlJc w:val="left"/>
      <w:pPr>
        <w:tabs>
          <w:tab w:val="num" w:pos="1080"/>
        </w:tabs>
        <w:ind w:left="1080" w:hanging="360"/>
      </w:pPr>
    </w:lvl>
    <w:lvl w:ilvl="2" w:tplc="040D001B">
      <w:start w:val="1"/>
      <w:numFmt w:val="lowerRoman"/>
      <w:lvlText w:val="%3."/>
      <w:lvlJc w:val="right"/>
      <w:pPr>
        <w:tabs>
          <w:tab w:val="num" w:pos="1800"/>
        </w:tabs>
        <w:ind w:left="1800" w:hanging="180"/>
      </w:pPr>
    </w:lvl>
    <w:lvl w:ilvl="3" w:tplc="040D000F">
      <w:start w:val="1"/>
      <w:numFmt w:val="decimal"/>
      <w:lvlText w:val="%4."/>
      <w:lvlJc w:val="left"/>
      <w:pPr>
        <w:tabs>
          <w:tab w:val="num" w:pos="2520"/>
        </w:tabs>
        <w:ind w:left="2520" w:hanging="360"/>
      </w:pPr>
    </w:lvl>
    <w:lvl w:ilvl="4" w:tplc="040D0019">
      <w:start w:val="1"/>
      <w:numFmt w:val="lowerLetter"/>
      <w:lvlText w:val="%5."/>
      <w:lvlJc w:val="left"/>
      <w:pPr>
        <w:tabs>
          <w:tab w:val="num" w:pos="3240"/>
        </w:tabs>
        <w:ind w:left="3240" w:hanging="360"/>
      </w:pPr>
    </w:lvl>
    <w:lvl w:ilvl="5" w:tplc="040D001B">
      <w:start w:val="1"/>
      <w:numFmt w:val="lowerRoman"/>
      <w:lvlText w:val="%6."/>
      <w:lvlJc w:val="right"/>
      <w:pPr>
        <w:tabs>
          <w:tab w:val="num" w:pos="3960"/>
        </w:tabs>
        <w:ind w:left="3960" w:hanging="180"/>
      </w:pPr>
    </w:lvl>
    <w:lvl w:ilvl="6" w:tplc="040D000F">
      <w:start w:val="1"/>
      <w:numFmt w:val="decimal"/>
      <w:lvlText w:val="%7."/>
      <w:lvlJc w:val="left"/>
      <w:pPr>
        <w:tabs>
          <w:tab w:val="num" w:pos="4680"/>
        </w:tabs>
        <w:ind w:left="4680" w:hanging="360"/>
      </w:pPr>
    </w:lvl>
    <w:lvl w:ilvl="7" w:tplc="040D0019">
      <w:start w:val="1"/>
      <w:numFmt w:val="lowerLetter"/>
      <w:lvlText w:val="%8."/>
      <w:lvlJc w:val="left"/>
      <w:pPr>
        <w:tabs>
          <w:tab w:val="num" w:pos="5400"/>
        </w:tabs>
        <w:ind w:left="5400" w:hanging="360"/>
      </w:pPr>
    </w:lvl>
    <w:lvl w:ilvl="8" w:tplc="040D001B">
      <w:start w:val="1"/>
      <w:numFmt w:val="lowerRoman"/>
      <w:lvlText w:val="%9."/>
      <w:lvlJc w:val="right"/>
      <w:pPr>
        <w:tabs>
          <w:tab w:val="num" w:pos="6120"/>
        </w:tabs>
        <w:ind w:left="6120" w:hanging="180"/>
      </w:pPr>
    </w:lvl>
  </w:abstractNum>
  <w:abstractNum w:abstractNumId="72" w15:restartNumberingAfterBreak="0">
    <w:nsid w:val="68821A89"/>
    <w:multiLevelType w:val="hybridMultilevel"/>
    <w:tmpl w:val="AF3E7028"/>
    <w:lvl w:ilvl="0" w:tplc="938E19CA">
      <w:start w:val="1"/>
      <w:numFmt w:val="hebrew1"/>
      <w:lvlText w:val="%1."/>
      <w:lvlJc w:val="left"/>
      <w:pPr>
        <w:tabs>
          <w:tab w:val="num" w:pos="2520"/>
        </w:tabs>
        <w:ind w:left="2520" w:hanging="360"/>
      </w:pPr>
      <w:rPr>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73" w15:restartNumberingAfterBreak="0">
    <w:nsid w:val="68FD72F9"/>
    <w:multiLevelType w:val="hybridMultilevel"/>
    <w:tmpl w:val="6C103824"/>
    <w:lvl w:ilvl="0" w:tplc="0BBC6D10">
      <w:start w:val="31"/>
      <w:numFmt w:val="hebrew1"/>
      <w:lvlText w:val="%1."/>
      <w:lvlJc w:val="left"/>
      <w:pPr>
        <w:tabs>
          <w:tab w:val="num" w:pos="746"/>
        </w:tabs>
        <w:ind w:left="746" w:hanging="360"/>
      </w:pPr>
      <w:rPr>
        <w:bCs w:val="0"/>
        <w:iCs w:val="0"/>
        <w:szCs w:val="24"/>
      </w:rPr>
    </w:lvl>
    <w:lvl w:ilvl="1" w:tplc="FFFFFFFF">
      <w:numFmt w:val="irohaFullWidth"/>
      <w:lvlText w:val="-"/>
      <w:lvlJc w:val="left"/>
      <w:pPr>
        <w:tabs>
          <w:tab w:val="num" w:pos="1440"/>
        </w:tabs>
        <w:ind w:left="1440" w:hanging="360"/>
      </w:pPr>
      <w:rPr>
        <w:rFonts w:ascii="Keren" w:eastAsia="Times New Roman" w:hAnsi="Keren" w:cs="David" w:hint="cs"/>
      </w:r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74" w15:restartNumberingAfterBreak="0">
    <w:nsid w:val="6C4F5B5D"/>
    <w:multiLevelType w:val="hybridMultilevel"/>
    <w:tmpl w:val="87123B40"/>
    <w:lvl w:ilvl="0" w:tplc="FFFFFFFF">
      <w:start w:val="1"/>
      <w:numFmt w:val="koreanLegal"/>
      <w:lvlText w:val="%1."/>
      <w:lvlJc w:val="center"/>
      <w:pPr>
        <w:tabs>
          <w:tab w:val="num" w:pos="720"/>
        </w:tabs>
        <w:ind w:left="720" w:hanging="360"/>
      </w:pPr>
    </w:lvl>
    <w:lvl w:ilvl="1" w:tplc="FFFFFFFF">
      <w:start w:val="1"/>
      <w:numFmt w:val="decimal"/>
      <w:lvlText w:val="%2."/>
      <w:lvlJc w:val="left"/>
      <w:pPr>
        <w:tabs>
          <w:tab w:val="num" w:pos="1440"/>
        </w:tabs>
        <w:ind w:left="1440" w:hanging="360"/>
      </w:p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abstractNum w:abstractNumId="75" w15:restartNumberingAfterBreak="0">
    <w:nsid w:val="6D286CC6"/>
    <w:multiLevelType w:val="hybridMultilevel"/>
    <w:tmpl w:val="8E40BB30"/>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76" w15:restartNumberingAfterBreak="0">
    <w:nsid w:val="737932D8"/>
    <w:multiLevelType w:val="hybridMultilevel"/>
    <w:tmpl w:val="7400B3B0"/>
    <w:lvl w:ilvl="0" w:tplc="AA66ACA4">
      <w:start w:val="1"/>
      <w:numFmt w:val="hebrew1"/>
      <w:lvlText w:val="%1."/>
      <w:lvlJc w:val="left"/>
      <w:pPr>
        <w:tabs>
          <w:tab w:val="num" w:pos="746"/>
        </w:tabs>
        <w:ind w:left="746" w:hanging="360"/>
      </w:pPr>
      <w:rPr>
        <w:rFonts w:ascii="Times New Roman" w:hAnsi="Times New Roman" w:cs="David" w:hint="default"/>
        <w:bCs w:val="0"/>
        <w:iCs w:val="0"/>
        <w:szCs w:val="24"/>
      </w:rPr>
    </w:lvl>
    <w:lvl w:ilvl="1" w:tplc="51D492F8">
      <w:start w:val="9"/>
      <w:numFmt w:val="hebrew1"/>
      <w:lvlText w:val="%2."/>
      <w:lvlJc w:val="left"/>
      <w:pPr>
        <w:tabs>
          <w:tab w:val="num" w:pos="1440"/>
        </w:tabs>
        <w:ind w:left="907" w:firstLine="173"/>
      </w:pPr>
      <w:rPr>
        <w:rFonts w:ascii="Times New Roman" w:hAnsi="Times New Roman" w:cs="David" w:hint="default"/>
        <w:bCs/>
        <w:iCs w:val="0"/>
        <w:szCs w:val="24"/>
      </w:r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77" w15:restartNumberingAfterBreak="0">
    <w:nsid w:val="757C6313"/>
    <w:multiLevelType w:val="hybridMultilevel"/>
    <w:tmpl w:val="2AFC83CA"/>
    <w:lvl w:ilvl="0" w:tplc="AA66ACA4">
      <w:start w:val="1"/>
      <w:numFmt w:val="hebrew1"/>
      <w:lvlText w:val="%1."/>
      <w:lvlJc w:val="left"/>
      <w:pPr>
        <w:tabs>
          <w:tab w:val="num" w:pos="746"/>
        </w:tabs>
        <w:ind w:left="746" w:hanging="360"/>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78" w15:restartNumberingAfterBreak="0">
    <w:nsid w:val="76A1592C"/>
    <w:multiLevelType w:val="hybridMultilevel"/>
    <w:tmpl w:val="B64C0BAC"/>
    <w:lvl w:ilvl="0" w:tplc="FFFFFFFF">
      <w:start w:val="1"/>
      <w:numFmt w:val="irohaFullWidth"/>
      <w:lvlText w:val=""/>
      <w:lvlJc w:val="left"/>
      <w:pPr>
        <w:tabs>
          <w:tab w:val="num" w:pos="720"/>
        </w:tabs>
        <w:ind w:left="720" w:hanging="360"/>
      </w:pPr>
      <w:rPr>
        <w:rFonts w:ascii="Symbol" w:hAnsi="Symbol" w:hint="default"/>
      </w:rPr>
    </w:lvl>
    <w:lvl w:ilvl="1" w:tplc="FFFFFFFF">
      <w:numFmt w:val="irohaFullWidth"/>
      <w:lvlText w:val="-"/>
      <w:lvlJc w:val="left"/>
      <w:pPr>
        <w:tabs>
          <w:tab w:val="num" w:pos="1440"/>
        </w:tabs>
        <w:ind w:left="1440" w:hanging="360"/>
      </w:pPr>
      <w:rPr>
        <w:rFonts w:ascii="Keren" w:eastAsia="Times New Roman" w:hAnsi="Keren" w:cs="David" w:hint="cs"/>
      </w:rPr>
    </w:lvl>
    <w:lvl w:ilvl="2" w:tplc="FFFFFFFF">
      <w:start w:val="1"/>
      <w:numFmt w:val="irohaFullWidth"/>
      <w:lvlText w:val=""/>
      <w:lvlJc w:val="left"/>
      <w:pPr>
        <w:tabs>
          <w:tab w:val="num" w:pos="2160"/>
        </w:tabs>
        <w:ind w:left="2160" w:hanging="360"/>
      </w:pPr>
      <w:rPr>
        <w:rFonts w:ascii="David" w:hAnsi="David" w:cs="Times New Roman" w:hint="default"/>
      </w:rPr>
    </w:lvl>
    <w:lvl w:ilvl="3" w:tplc="FFFFFFFF">
      <w:start w:val="1"/>
      <w:numFmt w:val="irohaFullWidth"/>
      <w:lvlText w:val=""/>
      <w:lvlJc w:val="left"/>
      <w:pPr>
        <w:tabs>
          <w:tab w:val="num" w:pos="2880"/>
        </w:tabs>
        <w:ind w:left="2880" w:hanging="360"/>
      </w:pPr>
      <w:rPr>
        <w:rFonts w:ascii="Symbol" w:hAnsi="Symbol" w:hint="default"/>
      </w:rPr>
    </w:lvl>
    <w:lvl w:ilvl="4" w:tplc="FFFFFFFF">
      <w:start w:val="1"/>
      <w:numFmt w:val="irohaFullWidth"/>
      <w:lvlText w:val="o"/>
      <w:lvlJc w:val="left"/>
      <w:pPr>
        <w:tabs>
          <w:tab w:val="num" w:pos="3600"/>
        </w:tabs>
        <w:ind w:left="3600" w:hanging="360"/>
      </w:pPr>
      <w:rPr>
        <w:rFonts w:ascii="Arial" w:hAnsi="Arial" w:cs="Times New Roman" w:hint="default"/>
      </w:rPr>
    </w:lvl>
    <w:lvl w:ilvl="5" w:tplc="FFFFFFFF">
      <w:start w:val="1"/>
      <w:numFmt w:val="irohaFullWidth"/>
      <w:lvlText w:val=""/>
      <w:lvlJc w:val="left"/>
      <w:pPr>
        <w:tabs>
          <w:tab w:val="num" w:pos="4320"/>
        </w:tabs>
        <w:ind w:left="4320" w:hanging="360"/>
      </w:pPr>
      <w:rPr>
        <w:rFonts w:ascii="David" w:hAnsi="David" w:cs="Times New Roman" w:hint="default"/>
      </w:rPr>
    </w:lvl>
    <w:lvl w:ilvl="6" w:tplc="FFFFFFFF">
      <w:start w:val="1"/>
      <w:numFmt w:val="irohaFullWidth"/>
      <w:lvlText w:val=""/>
      <w:lvlJc w:val="left"/>
      <w:pPr>
        <w:tabs>
          <w:tab w:val="num" w:pos="5040"/>
        </w:tabs>
        <w:ind w:left="5040" w:hanging="360"/>
      </w:pPr>
      <w:rPr>
        <w:rFonts w:ascii="Symbol" w:hAnsi="Symbol" w:hint="default"/>
      </w:rPr>
    </w:lvl>
    <w:lvl w:ilvl="7" w:tplc="FFFFFFFF">
      <w:start w:val="1"/>
      <w:numFmt w:val="irohaFullWidth"/>
      <w:lvlText w:val="o"/>
      <w:lvlJc w:val="left"/>
      <w:pPr>
        <w:tabs>
          <w:tab w:val="num" w:pos="5760"/>
        </w:tabs>
        <w:ind w:left="5760" w:hanging="360"/>
      </w:pPr>
      <w:rPr>
        <w:rFonts w:ascii="Arial" w:hAnsi="Arial" w:cs="Times New Roman" w:hint="default"/>
      </w:rPr>
    </w:lvl>
    <w:lvl w:ilvl="8" w:tplc="FFFFFFFF">
      <w:start w:val="1"/>
      <w:numFmt w:val="irohaFullWidth"/>
      <w:lvlText w:val=""/>
      <w:lvlJc w:val="left"/>
      <w:pPr>
        <w:tabs>
          <w:tab w:val="num" w:pos="6480"/>
        </w:tabs>
        <w:ind w:left="6480" w:hanging="360"/>
      </w:pPr>
      <w:rPr>
        <w:rFonts w:ascii="David" w:hAnsi="David" w:cs="Times New Roman" w:hint="default"/>
      </w:rPr>
    </w:lvl>
  </w:abstractNum>
  <w:abstractNum w:abstractNumId="79" w15:restartNumberingAfterBreak="0">
    <w:nsid w:val="76EE545E"/>
    <w:multiLevelType w:val="hybridMultilevel"/>
    <w:tmpl w:val="D5B65426"/>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80" w15:restartNumberingAfterBreak="0">
    <w:nsid w:val="783D1008"/>
    <w:multiLevelType w:val="hybridMultilevel"/>
    <w:tmpl w:val="60225C28"/>
    <w:lvl w:ilvl="0" w:tplc="938E19CA">
      <w:start w:val="1"/>
      <w:numFmt w:val="hebrew1"/>
      <w:lvlText w:val="%1."/>
      <w:lvlJc w:val="left"/>
      <w:pPr>
        <w:tabs>
          <w:tab w:val="num" w:pos="746"/>
        </w:tabs>
        <w:ind w:left="746" w:hanging="360"/>
      </w:pPr>
      <w:rPr>
        <w:szCs w:val="24"/>
      </w:rPr>
    </w:lvl>
    <w:lvl w:ilvl="1" w:tplc="040D0019">
      <w:start w:val="1"/>
      <w:numFmt w:val="lowerLetter"/>
      <w:lvlText w:val="%2."/>
      <w:lvlJc w:val="left"/>
      <w:pPr>
        <w:tabs>
          <w:tab w:val="num" w:pos="1466"/>
        </w:tabs>
        <w:ind w:left="1466" w:hanging="360"/>
      </w:pPr>
    </w:lvl>
    <w:lvl w:ilvl="2" w:tplc="040D001B">
      <w:start w:val="1"/>
      <w:numFmt w:val="lowerRoman"/>
      <w:lvlText w:val="%3."/>
      <w:lvlJc w:val="right"/>
      <w:pPr>
        <w:tabs>
          <w:tab w:val="num" w:pos="2186"/>
        </w:tabs>
        <w:ind w:left="2186" w:hanging="180"/>
      </w:pPr>
    </w:lvl>
    <w:lvl w:ilvl="3" w:tplc="040D000F">
      <w:start w:val="1"/>
      <w:numFmt w:val="decimal"/>
      <w:lvlText w:val="%4."/>
      <w:lvlJc w:val="left"/>
      <w:pPr>
        <w:tabs>
          <w:tab w:val="num" w:pos="2906"/>
        </w:tabs>
        <w:ind w:left="2906" w:hanging="360"/>
      </w:pPr>
    </w:lvl>
    <w:lvl w:ilvl="4" w:tplc="040D0019">
      <w:start w:val="1"/>
      <w:numFmt w:val="lowerLetter"/>
      <w:lvlText w:val="%5."/>
      <w:lvlJc w:val="left"/>
      <w:pPr>
        <w:tabs>
          <w:tab w:val="num" w:pos="3626"/>
        </w:tabs>
        <w:ind w:left="3626" w:hanging="360"/>
      </w:pPr>
    </w:lvl>
    <w:lvl w:ilvl="5" w:tplc="040D001B">
      <w:start w:val="1"/>
      <w:numFmt w:val="lowerRoman"/>
      <w:lvlText w:val="%6."/>
      <w:lvlJc w:val="right"/>
      <w:pPr>
        <w:tabs>
          <w:tab w:val="num" w:pos="4346"/>
        </w:tabs>
        <w:ind w:left="4346" w:hanging="180"/>
      </w:pPr>
    </w:lvl>
    <w:lvl w:ilvl="6" w:tplc="040D000F">
      <w:start w:val="1"/>
      <w:numFmt w:val="decimal"/>
      <w:lvlText w:val="%7."/>
      <w:lvlJc w:val="left"/>
      <w:pPr>
        <w:tabs>
          <w:tab w:val="num" w:pos="5066"/>
        </w:tabs>
        <w:ind w:left="5066" w:hanging="360"/>
      </w:pPr>
    </w:lvl>
    <w:lvl w:ilvl="7" w:tplc="040D0019">
      <w:start w:val="1"/>
      <w:numFmt w:val="lowerLetter"/>
      <w:lvlText w:val="%8."/>
      <w:lvlJc w:val="left"/>
      <w:pPr>
        <w:tabs>
          <w:tab w:val="num" w:pos="5786"/>
        </w:tabs>
        <w:ind w:left="5786" w:hanging="360"/>
      </w:pPr>
    </w:lvl>
    <w:lvl w:ilvl="8" w:tplc="040D001B">
      <w:start w:val="1"/>
      <w:numFmt w:val="lowerRoman"/>
      <w:lvlText w:val="%9."/>
      <w:lvlJc w:val="right"/>
      <w:pPr>
        <w:tabs>
          <w:tab w:val="num" w:pos="6506"/>
        </w:tabs>
        <w:ind w:left="6506" w:hanging="180"/>
      </w:pPr>
    </w:lvl>
  </w:abstractNum>
  <w:abstractNum w:abstractNumId="81" w15:restartNumberingAfterBreak="0">
    <w:nsid w:val="79212ABD"/>
    <w:multiLevelType w:val="hybridMultilevel"/>
    <w:tmpl w:val="9CD8BA40"/>
    <w:lvl w:ilvl="0" w:tplc="455C5E42">
      <w:start w:val="1"/>
      <w:numFmt w:val="bullet"/>
      <w:lvlText w:val="-"/>
      <w:lvlJc w:val="left"/>
      <w:pPr>
        <w:tabs>
          <w:tab w:val="num" w:pos="720"/>
        </w:tabs>
        <w:ind w:left="720" w:hanging="360"/>
      </w:pPr>
      <w:rPr>
        <w:rFonts w:ascii="Symbol" w:hAnsi="Symbol" w:hint="default"/>
      </w:rPr>
    </w:lvl>
    <w:lvl w:ilvl="1" w:tplc="040D0003">
      <w:start w:val="1"/>
      <w:numFmt w:val="bullet"/>
      <w:lvlText w:val="o"/>
      <w:lvlJc w:val="left"/>
      <w:pPr>
        <w:tabs>
          <w:tab w:val="num" w:pos="1440"/>
        </w:tabs>
        <w:ind w:left="1440" w:hanging="360"/>
      </w:pPr>
      <w:rPr>
        <w:rFonts w:ascii="Arial" w:hAnsi="Arial" w:cs="Times New Roman" w:hint="default"/>
      </w:rPr>
    </w:lvl>
    <w:lvl w:ilvl="2" w:tplc="040D0005">
      <w:start w:val="1"/>
      <w:numFmt w:val="bullet"/>
      <w:lvlText w:val=""/>
      <w:lvlJc w:val="left"/>
      <w:pPr>
        <w:tabs>
          <w:tab w:val="num" w:pos="2160"/>
        </w:tabs>
        <w:ind w:left="2160" w:hanging="360"/>
      </w:pPr>
      <w:rPr>
        <w:rFonts w:ascii="David" w:hAnsi="David" w:cs="Times New Roman" w:hint="default"/>
      </w:rPr>
    </w:lvl>
    <w:lvl w:ilvl="3" w:tplc="040D0001">
      <w:start w:val="1"/>
      <w:numFmt w:val="bullet"/>
      <w:lvlText w:val=""/>
      <w:lvlJc w:val="left"/>
      <w:pPr>
        <w:tabs>
          <w:tab w:val="num" w:pos="2880"/>
        </w:tabs>
        <w:ind w:left="2880" w:hanging="360"/>
      </w:pPr>
      <w:rPr>
        <w:rFonts w:ascii="Symbol" w:hAnsi="Symbol" w:hint="default"/>
      </w:rPr>
    </w:lvl>
    <w:lvl w:ilvl="4" w:tplc="040D0003">
      <w:start w:val="1"/>
      <w:numFmt w:val="bullet"/>
      <w:lvlText w:val="o"/>
      <w:lvlJc w:val="left"/>
      <w:pPr>
        <w:tabs>
          <w:tab w:val="num" w:pos="3600"/>
        </w:tabs>
        <w:ind w:left="3600" w:hanging="360"/>
      </w:pPr>
      <w:rPr>
        <w:rFonts w:ascii="Arial" w:hAnsi="Arial" w:cs="Times New Roman" w:hint="default"/>
      </w:rPr>
    </w:lvl>
    <w:lvl w:ilvl="5" w:tplc="040D0005">
      <w:start w:val="1"/>
      <w:numFmt w:val="bullet"/>
      <w:lvlText w:val=""/>
      <w:lvlJc w:val="left"/>
      <w:pPr>
        <w:tabs>
          <w:tab w:val="num" w:pos="4320"/>
        </w:tabs>
        <w:ind w:left="4320" w:hanging="360"/>
      </w:pPr>
      <w:rPr>
        <w:rFonts w:ascii="David" w:hAnsi="David" w:cs="Times New Roman" w:hint="default"/>
      </w:rPr>
    </w:lvl>
    <w:lvl w:ilvl="6" w:tplc="040D0001">
      <w:start w:val="1"/>
      <w:numFmt w:val="bullet"/>
      <w:lvlText w:val=""/>
      <w:lvlJc w:val="left"/>
      <w:pPr>
        <w:tabs>
          <w:tab w:val="num" w:pos="5040"/>
        </w:tabs>
        <w:ind w:left="5040" w:hanging="360"/>
      </w:pPr>
      <w:rPr>
        <w:rFonts w:ascii="Symbol" w:hAnsi="Symbol" w:hint="default"/>
      </w:rPr>
    </w:lvl>
    <w:lvl w:ilvl="7" w:tplc="040D0003">
      <w:start w:val="1"/>
      <w:numFmt w:val="bullet"/>
      <w:lvlText w:val="o"/>
      <w:lvlJc w:val="left"/>
      <w:pPr>
        <w:tabs>
          <w:tab w:val="num" w:pos="5760"/>
        </w:tabs>
        <w:ind w:left="5760" w:hanging="360"/>
      </w:pPr>
      <w:rPr>
        <w:rFonts w:ascii="Arial" w:hAnsi="Arial" w:cs="Times New Roman" w:hint="default"/>
      </w:rPr>
    </w:lvl>
    <w:lvl w:ilvl="8" w:tplc="040D0005">
      <w:start w:val="1"/>
      <w:numFmt w:val="bullet"/>
      <w:lvlText w:val=""/>
      <w:lvlJc w:val="left"/>
      <w:pPr>
        <w:tabs>
          <w:tab w:val="num" w:pos="6480"/>
        </w:tabs>
        <w:ind w:left="6480" w:hanging="360"/>
      </w:pPr>
      <w:rPr>
        <w:rFonts w:ascii="David" w:hAnsi="David" w:cs="Times New Roman" w:hint="default"/>
      </w:rPr>
    </w:lvl>
  </w:abstractNum>
  <w:abstractNum w:abstractNumId="82" w15:restartNumberingAfterBreak="0">
    <w:nsid w:val="7C0D44E7"/>
    <w:multiLevelType w:val="hybridMultilevel"/>
    <w:tmpl w:val="9C22556E"/>
    <w:lvl w:ilvl="0" w:tplc="040D0001">
      <w:start w:val="1"/>
      <w:numFmt w:val="bullet"/>
      <w:lvlText w:val=""/>
      <w:lvlJc w:val="left"/>
      <w:pPr>
        <w:tabs>
          <w:tab w:val="num" w:pos="720"/>
        </w:tabs>
        <w:ind w:left="720" w:hanging="360"/>
      </w:pPr>
      <w:rPr>
        <w:rFonts w:ascii="Symbol" w:hAnsi="Symbol" w:hint="default"/>
      </w:rPr>
    </w:lvl>
    <w:lvl w:ilvl="1" w:tplc="B5DA2218">
      <w:start w:val="3"/>
      <w:numFmt w:val="decimal"/>
      <w:lvlText w:val="%2."/>
      <w:lvlJc w:val="left"/>
      <w:pPr>
        <w:tabs>
          <w:tab w:val="num" w:pos="1440"/>
        </w:tabs>
        <w:ind w:left="1440" w:hanging="360"/>
      </w:pPr>
    </w:lvl>
    <w:lvl w:ilvl="2" w:tplc="49C46D70">
      <w:start w:val="5"/>
      <w:numFmt w:val="decimal"/>
      <w:lvlText w:val="%3."/>
      <w:lvlJc w:val="left"/>
      <w:pPr>
        <w:tabs>
          <w:tab w:val="num" w:pos="2340"/>
        </w:tabs>
        <w:ind w:left="2340" w:hanging="36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83" w15:restartNumberingAfterBreak="0">
    <w:nsid w:val="7DD80C7F"/>
    <w:multiLevelType w:val="hybridMultilevel"/>
    <w:tmpl w:val="3172423E"/>
    <w:lvl w:ilvl="0" w:tplc="FFFFFFFF">
      <w:numFmt w:val="irohaFullWidth"/>
      <w:lvlText w:val="-"/>
      <w:lvlJc w:val="left"/>
      <w:pPr>
        <w:tabs>
          <w:tab w:val="num" w:pos="1080"/>
        </w:tabs>
        <w:ind w:left="1080" w:hanging="360"/>
      </w:pPr>
      <w:rPr>
        <w:rFonts w:ascii="Keren" w:eastAsia="Times New Roman" w:hAnsi="Keren" w:cs="David" w:hint="cs"/>
      </w:rPr>
    </w:lvl>
    <w:lvl w:ilvl="1" w:tplc="040D0019">
      <w:start w:val="1"/>
      <w:numFmt w:val="lowerLetter"/>
      <w:lvlText w:val="%2."/>
      <w:lvlJc w:val="left"/>
      <w:pPr>
        <w:tabs>
          <w:tab w:val="num" w:pos="1080"/>
        </w:tabs>
        <w:ind w:left="1080" w:hanging="360"/>
      </w:pPr>
    </w:lvl>
    <w:lvl w:ilvl="2" w:tplc="040D001B">
      <w:start w:val="1"/>
      <w:numFmt w:val="lowerRoman"/>
      <w:lvlText w:val="%3."/>
      <w:lvlJc w:val="right"/>
      <w:pPr>
        <w:tabs>
          <w:tab w:val="num" w:pos="1800"/>
        </w:tabs>
        <w:ind w:left="1800" w:hanging="180"/>
      </w:pPr>
    </w:lvl>
    <w:lvl w:ilvl="3" w:tplc="040D000F">
      <w:start w:val="1"/>
      <w:numFmt w:val="decimal"/>
      <w:lvlText w:val="%4."/>
      <w:lvlJc w:val="left"/>
      <w:pPr>
        <w:tabs>
          <w:tab w:val="num" w:pos="2520"/>
        </w:tabs>
        <w:ind w:left="2520" w:hanging="360"/>
      </w:pPr>
    </w:lvl>
    <w:lvl w:ilvl="4" w:tplc="040D0019">
      <w:start w:val="1"/>
      <w:numFmt w:val="lowerLetter"/>
      <w:lvlText w:val="%5."/>
      <w:lvlJc w:val="left"/>
      <w:pPr>
        <w:tabs>
          <w:tab w:val="num" w:pos="3240"/>
        </w:tabs>
        <w:ind w:left="3240" w:hanging="360"/>
      </w:pPr>
    </w:lvl>
    <w:lvl w:ilvl="5" w:tplc="040D001B">
      <w:start w:val="1"/>
      <w:numFmt w:val="lowerRoman"/>
      <w:lvlText w:val="%6."/>
      <w:lvlJc w:val="right"/>
      <w:pPr>
        <w:tabs>
          <w:tab w:val="num" w:pos="3960"/>
        </w:tabs>
        <w:ind w:left="3960" w:hanging="180"/>
      </w:pPr>
    </w:lvl>
    <w:lvl w:ilvl="6" w:tplc="040D000F">
      <w:start w:val="1"/>
      <w:numFmt w:val="decimal"/>
      <w:lvlText w:val="%7."/>
      <w:lvlJc w:val="left"/>
      <w:pPr>
        <w:tabs>
          <w:tab w:val="num" w:pos="4680"/>
        </w:tabs>
        <w:ind w:left="4680" w:hanging="360"/>
      </w:pPr>
    </w:lvl>
    <w:lvl w:ilvl="7" w:tplc="040D0019">
      <w:start w:val="1"/>
      <w:numFmt w:val="lowerLetter"/>
      <w:lvlText w:val="%8."/>
      <w:lvlJc w:val="left"/>
      <w:pPr>
        <w:tabs>
          <w:tab w:val="num" w:pos="5400"/>
        </w:tabs>
        <w:ind w:left="5400" w:hanging="360"/>
      </w:pPr>
    </w:lvl>
    <w:lvl w:ilvl="8" w:tplc="040D001B">
      <w:start w:val="1"/>
      <w:numFmt w:val="lowerRoman"/>
      <w:lvlText w:val="%9."/>
      <w:lvlJc w:val="right"/>
      <w:pPr>
        <w:tabs>
          <w:tab w:val="num" w:pos="6120"/>
        </w:tabs>
        <w:ind w:left="6120" w:hanging="180"/>
      </w:pPr>
    </w:lvl>
  </w:abstractNum>
  <w:abstractNum w:abstractNumId="84" w15:restartNumberingAfterBreak="0">
    <w:nsid w:val="7E531238"/>
    <w:multiLevelType w:val="hybridMultilevel"/>
    <w:tmpl w:val="471ECA66"/>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num w:numId="1" w16cid:durableId="1673337132">
    <w:abstractNumId w:val="37"/>
    <w:lvlOverride w:ilvl="0"/>
    <w:lvlOverride w:ilvl="1"/>
    <w:lvlOverride w:ilvl="2"/>
    <w:lvlOverride w:ilvl="3"/>
    <w:lvlOverride w:ilvl="4"/>
    <w:lvlOverride w:ilvl="5"/>
    <w:lvlOverride w:ilvl="6"/>
    <w:lvlOverride w:ilvl="7"/>
    <w:lvlOverride w:ilvl="8"/>
  </w:num>
  <w:num w:numId="2" w16cid:durableId="802583591">
    <w:abstractNumId w:val="7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19524212">
    <w:abstractNumId w:val="8"/>
    <w:lvlOverride w:ilvl="0">
      <w:startOverride w:val="1"/>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62351306">
    <w:abstractNumId w:val="7"/>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92197681">
    <w:abstractNumId w:val="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29042007">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30788277">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00441">
    <w:abstractNumId w:val="67"/>
    <w:lvlOverride w:ilvl="0"/>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91851694">
    <w:abstractNumId w:val="5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76282239">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44624265">
    <w:abstractNumId w:val="45"/>
  </w:num>
  <w:num w:numId="12" w16cid:durableId="89859905">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76241536">
    <w:abstractNumId w:val="13"/>
  </w:num>
  <w:num w:numId="14" w16cid:durableId="934290456">
    <w:abstractNumId w:val="13"/>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16553677">
    <w:abstractNumId w:val="63"/>
  </w:num>
  <w:num w:numId="16" w16cid:durableId="2106730231">
    <w:abstractNumId w:val="63"/>
    <w:lvlOverride w:ilvl="0">
      <w:startOverride w:val="4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265191272">
    <w:abstractNumId w:val="9"/>
  </w:num>
  <w:num w:numId="18" w16cid:durableId="1277954775">
    <w:abstractNumId w:val="9"/>
    <w:lvlOverride w:ilvl="0">
      <w:startOverride w:val="4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151680713">
    <w:abstractNumId w:val="25"/>
  </w:num>
  <w:num w:numId="20" w16cid:durableId="392510738">
    <w:abstractNumId w:val="25"/>
    <w:lvlOverride w:ilvl="0">
      <w:startOverride w:val="4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75214115">
    <w:abstractNumId w:val="61"/>
  </w:num>
  <w:num w:numId="22" w16cid:durableId="1599679836">
    <w:abstractNumId w:val="6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037586766">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107507043">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48401238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55815779">
    <w:abstractNumId w:val="23"/>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787238476">
    <w:abstractNumId w:val="0"/>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08619693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666595331">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370838381">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80516547">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943342739">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680498897">
    <w:abstractNumId w:val="35"/>
  </w:num>
  <w:num w:numId="34" w16cid:durableId="1795368863">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2128617624">
    <w:abstractNumId w:val="51"/>
  </w:num>
  <w:num w:numId="36" w16cid:durableId="376206611">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954366360">
    <w:abstractNumId w:val="6"/>
  </w:num>
  <w:num w:numId="38" w16cid:durableId="36013048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2053460753">
    <w:abstractNumId w:val="11"/>
  </w:num>
  <w:num w:numId="40" w16cid:durableId="19936747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551623350">
    <w:abstractNumId w:val="75"/>
  </w:num>
  <w:num w:numId="42" w16cid:durableId="1766733359">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671108144">
    <w:abstractNumId w:val="52"/>
  </w:num>
  <w:num w:numId="44" w16cid:durableId="202788537">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2117485487">
    <w:abstractNumId w:val="70"/>
  </w:num>
  <w:num w:numId="46" w16cid:durableId="1668752421">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499731829">
    <w:abstractNumId w:val="47"/>
  </w:num>
  <w:num w:numId="48" w16cid:durableId="989213590">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627277789">
    <w:abstractNumId w:val="2"/>
  </w:num>
  <w:num w:numId="50" w16cid:durableId="18775005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100957066">
    <w:abstractNumId w:val="84"/>
  </w:num>
  <w:num w:numId="52" w16cid:durableId="30687172">
    <w:abstractNumId w:val="8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2015645786">
    <w:abstractNumId w:val="31"/>
  </w:num>
  <w:num w:numId="54" w16cid:durableId="1544438281">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69107725">
    <w:abstractNumId w:val="36"/>
  </w:num>
  <w:num w:numId="56" w16cid:durableId="57174911">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671563530">
    <w:abstractNumId w:val="79"/>
  </w:num>
  <w:num w:numId="58" w16cid:durableId="537739322">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870678993">
    <w:abstractNumId w:val="69"/>
  </w:num>
  <w:num w:numId="60" w16cid:durableId="1341618956">
    <w:abstractNumId w:val="69"/>
    <w:lvlOverride w:ilvl="0">
      <w:startOverride w:val="1"/>
    </w:lvlOverride>
    <w:lvlOverride w:ilvl="1">
      <w:startOverride w:val="2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922225236">
    <w:abstractNumId w:val="29"/>
  </w:num>
  <w:num w:numId="62" w16cid:durableId="1510178314">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395474250">
    <w:abstractNumId w:val="48"/>
  </w:num>
  <w:num w:numId="64" w16cid:durableId="875848723">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106073676">
    <w:abstractNumId w:val="73"/>
  </w:num>
  <w:num w:numId="66" w16cid:durableId="881139243">
    <w:abstractNumId w:val="73"/>
    <w:lvlOverride w:ilvl="0">
      <w:startOverride w:val="3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519931889">
    <w:abstractNumId w:val="5"/>
  </w:num>
  <w:num w:numId="68" w16cid:durableId="147786925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287589196">
    <w:abstractNumId w:val="33"/>
  </w:num>
  <w:num w:numId="70" w16cid:durableId="88157304">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1718429598">
    <w:abstractNumId w:val="3"/>
  </w:num>
  <w:num w:numId="72" w16cid:durableId="250239626">
    <w:abstractNumId w:val="3"/>
    <w:lvlOverride w:ilvl="0"/>
    <w:lvlOverride w:ilvl="1">
      <w:startOverride w:val="3"/>
    </w:lvlOverride>
    <w:lvlOverride w:ilvl="2">
      <w:startOverride w:val="7"/>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554123283">
    <w:abstractNumId w:val="42"/>
  </w:num>
  <w:num w:numId="74" w16cid:durableId="1485513860">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419984118">
    <w:abstractNumId w:val="55"/>
  </w:num>
  <w:num w:numId="76" w16cid:durableId="229121642">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1953125281">
    <w:abstractNumId w:val="76"/>
  </w:num>
  <w:num w:numId="78" w16cid:durableId="2083290725">
    <w:abstractNumId w:val="76"/>
    <w:lvlOverride w:ilvl="0">
      <w:startOverride w:val="1"/>
    </w:lvlOverride>
    <w:lvlOverride w:ilvl="1">
      <w:startOverride w:val="9"/>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38211106">
    <w:abstractNumId w:val="44"/>
  </w:num>
  <w:num w:numId="80" w16cid:durableId="1939292872">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1076589193">
    <w:abstractNumId w:val="77"/>
  </w:num>
  <w:num w:numId="82" w16cid:durableId="1240676099">
    <w:abstractNumId w:val="7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2146000402">
    <w:abstractNumId w:val="16"/>
  </w:num>
  <w:num w:numId="84" w16cid:durableId="378478723">
    <w:abstractNumId w:val="16"/>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1067074053">
    <w:abstractNumId w:val="64"/>
  </w:num>
  <w:num w:numId="86" w16cid:durableId="1871723743">
    <w:abstractNumId w:val="6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176697304">
    <w:abstractNumId w:val="12"/>
  </w:num>
  <w:num w:numId="88" w16cid:durableId="966594021">
    <w:abstractNumId w:val="12"/>
    <w:lvlOverride w:ilvl="0"/>
    <w:lvlOverride w:ilvl="1"/>
    <w:lvlOverride w:ilvl="2"/>
    <w:lvlOverride w:ilvl="3"/>
    <w:lvlOverride w:ilvl="4"/>
    <w:lvlOverride w:ilvl="5"/>
    <w:lvlOverride w:ilvl="6"/>
    <w:lvlOverride w:ilvl="7"/>
    <w:lvlOverride w:ilvl="8"/>
  </w:num>
  <w:num w:numId="89" w16cid:durableId="141578760">
    <w:abstractNumId w:val="41"/>
  </w:num>
  <w:num w:numId="90" w16cid:durableId="957686405">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647713232">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75301203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1081104266">
    <w:abstractNumId w:val="65"/>
    <w:lvlOverride w:ilvl="0"/>
    <w:lvlOverride w:ilvl="1"/>
    <w:lvlOverride w:ilvl="2"/>
    <w:lvlOverride w:ilvl="3"/>
    <w:lvlOverride w:ilvl="4"/>
    <w:lvlOverride w:ilvl="5"/>
    <w:lvlOverride w:ilvl="6"/>
    <w:lvlOverride w:ilvl="7"/>
    <w:lvlOverride w:ilvl="8"/>
  </w:num>
  <w:num w:numId="94" w16cid:durableId="1115294035">
    <w:abstractNumId w:val="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1502622177">
    <w:abstractNumId w:val="82"/>
    <w:lvlOverride w:ilvl="0"/>
    <w:lvlOverride w:ilvl="1">
      <w:startOverride w:val="3"/>
    </w:lvlOverride>
    <w:lvlOverride w:ilvl="2">
      <w:startOverride w:val="5"/>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16cid:durableId="879561106">
    <w:abstractNumId w:val="38"/>
  </w:num>
  <w:num w:numId="97" w16cid:durableId="1162115612">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1761750690">
    <w:abstractNumId w:val="53"/>
  </w:num>
  <w:num w:numId="99" w16cid:durableId="1105229173">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972905196">
    <w:abstractNumId w:val="24"/>
  </w:num>
  <w:num w:numId="101" w16cid:durableId="1255238327">
    <w:abstractNumId w:val="24"/>
    <w:lvlOverride w:ilvl="0"/>
    <w:lvlOverride w:ilvl="1">
      <w:startOverride w:val="3"/>
    </w:lvlOverride>
    <w:lvlOverride w:ilvl="2">
      <w:startOverride w:val="1"/>
    </w:lvlOverride>
    <w:lvlOverride w:ilvl="3"/>
    <w:lvlOverride w:ilvl="4"/>
    <w:lvlOverride w:ilvl="5"/>
    <w:lvlOverride w:ilvl="6"/>
    <w:lvlOverride w:ilvl="7"/>
    <w:lvlOverride w:ilvl="8"/>
  </w:num>
  <w:num w:numId="102" w16cid:durableId="580872556">
    <w:abstractNumId w:val="66"/>
  </w:num>
  <w:num w:numId="103" w16cid:durableId="313878456">
    <w:abstractNumId w:val="66"/>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843125969">
    <w:abstractNumId w:val="21"/>
  </w:num>
  <w:num w:numId="105" w16cid:durableId="1369254327">
    <w:abstractNumId w:val="21"/>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16cid:durableId="338317650">
    <w:abstractNumId w:val="46"/>
  </w:num>
  <w:num w:numId="107" w16cid:durableId="2087142357">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655376383">
    <w:abstractNumId w:val="49"/>
  </w:num>
  <w:num w:numId="109" w16cid:durableId="1416324970">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720984453">
    <w:abstractNumId w:val="39"/>
  </w:num>
  <w:num w:numId="111" w16cid:durableId="371342712">
    <w:abstractNumId w:val="39"/>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16cid:durableId="1066074529">
    <w:abstractNumId w:val="22"/>
  </w:num>
  <w:num w:numId="113" w16cid:durableId="64593805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225918496">
    <w:abstractNumId w:val="60"/>
  </w:num>
  <w:num w:numId="115" w16cid:durableId="175581629">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16cid:durableId="1280916568">
    <w:abstractNumId w:val="56"/>
  </w:num>
  <w:num w:numId="117" w16cid:durableId="1143504669">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16cid:durableId="1099255847">
    <w:abstractNumId w:val="40"/>
  </w:num>
  <w:num w:numId="119" w16cid:durableId="531461503">
    <w:abstractNumId w:val="40"/>
    <w:lvlOverride w:ilvl="0">
      <w:startOverride w:val="1"/>
    </w:lvlOverride>
    <w:lvlOverride w:ilvl="1">
      <w:startOverride w:val="1"/>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16cid:durableId="1107655758">
    <w:abstractNumId w:val="81"/>
  </w:num>
  <w:num w:numId="121" w16cid:durableId="55058983">
    <w:abstractNumId w:val="81"/>
    <w:lvlOverride w:ilvl="0"/>
    <w:lvlOverride w:ilvl="1"/>
    <w:lvlOverride w:ilvl="2"/>
    <w:lvlOverride w:ilvl="3"/>
    <w:lvlOverride w:ilvl="4"/>
    <w:lvlOverride w:ilvl="5"/>
    <w:lvlOverride w:ilvl="6"/>
    <w:lvlOverride w:ilvl="7"/>
    <w:lvlOverride w:ilvl="8"/>
  </w:num>
  <w:num w:numId="122" w16cid:durableId="758451809">
    <w:abstractNumId w:val="62"/>
  </w:num>
  <w:num w:numId="123" w16cid:durableId="1290013323">
    <w:abstractNumId w:val="62"/>
    <w:lvlOverride w:ilvl="0"/>
    <w:lvlOverride w:ilvl="1">
      <w:startOverride w:val="3"/>
    </w:lvlOverride>
    <w:lvlOverride w:ilvl="2">
      <w:startOverride w:val="1"/>
    </w:lvlOverride>
    <w:lvlOverride w:ilvl="3"/>
    <w:lvlOverride w:ilvl="4"/>
    <w:lvlOverride w:ilvl="5"/>
    <w:lvlOverride w:ilvl="6"/>
    <w:lvlOverride w:ilvl="7"/>
    <w:lvlOverride w:ilvl="8"/>
  </w:num>
  <w:num w:numId="124" w16cid:durableId="1108547711">
    <w:abstractNumId w:val="17"/>
    <w:lvlOverride w:ilvl="0">
      <w:startOverride w:val="1"/>
    </w:lvlOverride>
    <w:lvlOverride w:ilvl="1">
      <w:startOverride w:val="1"/>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 w16cid:durableId="192121302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16cid:durableId="95644482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 w16cid:durableId="1117020493">
    <w:abstractNumId w:val="7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16cid:durableId="743603771">
    <w:abstractNumId w:val="57"/>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 w16cid:durableId="51072511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 w16cid:durableId="793796179">
    <w:abstractNumId w:val="7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 w16cid:durableId="2071925288">
    <w:abstractNumId w:val="8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 w16cid:durableId="52314014">
    <w:abstractNumId w:val="43"/>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 w16cid:durableId="355425242">
    <w:abstractNumId w:val="3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16cid:durableId="1345135864">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3C5"/>
    <w:rsid w:val="00077CE7"/>
    <w:rsid w:val="00084519"/>
    <w:rsid w:val="00094760"/>
    <w:rsid w:val="000D0A23"/>
    <w:rsid w:val="000E2E77"/>
    <w:rsid w:val="001F087D"/>
    <w:rsid w:val="00281467"/>
    <w:rsid w:val="00291623"/>
    <w:rsid w:val="002C06BA"/>
    <w:rsid w:val="002C1211"/>
    <w:rsid w:val="002D47CD"/>
    <w:rsid w:val="002F585C"/>
    <w:rsid w:val="003E02B8"/>
    <w:rsid w:val="00434A53"/>
    <w:rsid w:val="00476783"/>
    <w:rsid w:val="004C403F"/>
    <w:rsid w:val="005A6C6E"/>
    <w:rsid w:val="005C4B14"/>
    <w:rsid w:val="005C6042"/>
    <w:rsid w:val="00660B16"/>
    <w:rsid w:val="007637FF"/>
    <w:rsid w:val="007764BB"/>
    <w:rsid w:val="00827AE6"/>
    <w:rsid w:val="008E1DF0"/>
    <w:rsid w:val="009D0360"/>
    <w:rsid w:val="009D6429"/>
    <w:rsid w:val="00A00C1F"/>
    <w:rsid w:val="00A316A3"/>
    <w:rsid w:val="00A31E96"/>
    <w:rsid w:val="00A61F12"/>
    <w:rsid w:val="00AA7185"/>
    <w:rsid w:val="00B22A00"/>
    <w:rsid w:val="00B36563"/>
    <w:rsid w:val="00C70EA6"/>
    <w:rsid w:val="00C77A29"/>
    <w:rsid w:val="00D43E3D"/>
    <w:rsid w:val="00D5072B"/>
    <w:rsid w:val="00DC143F"/>
    <w:rsid w:val="00E13743"/>
    <w:rsid w:val="00E5074E"/>
    <w:rsid w:val="00E870A3"/>
    <w:rsid w:val="00F213C5"/>
    <w:rsid w:val="00FA6C27"/>
    <w:rsid w:val="00FC078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BB056"/>
  <w15:chartTrackingRefBased/>
  <w15:docId w15:val="{983F3924-5559-4D9D-80F3-60D5BB1E7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qFormat/>
    <w:rsid w:val="00F213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semiHidden/>
    <w:unhideWhenUsed/>
    <w:qFormat/>
    <w:rsid w:val="00F213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semiHidden/>
    <w:unhideWhenUsed/>
    <w:qFormat/>
    <w:rsid w:val="00F213C5"/>
    <w:pPr>
      <w:keepNext/>
      <w:keepLines/>
      <w:spacing w:before="160" w:after="80"/>
      <w:outlineLvl w:val="2"/>
    </w:pPr>
    <w:rPr>
      <w:rFonts w:eastAsiaTheme="majorEastAsia" w:cstheme="majorBidi"/>
      <w:color w:val="0F4761" w:themeColor="accent1" w:themeShade="BF"/>
      <w:sz w:val="28"/>
      <w:szCs w:val="28"/>
    </w:rPr>
  </w:style>
  <w:style w:type="paragraph" w:styleId="4">
    <w:name w:val="heading 4"/>
    <w:aliases w:val="Heading 4 תו1"/>
    <w:basedOn w:val="a"/>
    <w:next w:val="a"/>
    <w:link w:val="40"/>
    <w:semiHidden/>
    <w:unhideWhenUsed/>
    <w:qFormat/>
    <w:rsid w:val="00F213C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semiHidden/>
    <w:unhideWhenUsed/>
    <w:qFormat/>
    <w:rsid w:val="00F213C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semiHidden/>
    <w:unhideWhenUsed/>
    <w:qFormat/>
    <w:rsid w:val="00F213C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semiHidden/>
    <w:unhideWhenUsed/>
    <w:qFormat/>
    <w:rsid w:val="00F213C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semiHidden/>
    <w:unhideWhenUsed/>
    <w:qFormat/>
    <w:rsid w:val="00F213C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semiHidden/>
    <w:unhideWhenUsed/>
    <w:qFormat/>
    <w:rsid w:val="00F213C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rsid w:val="00F213C5"/>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semiHidden/>
    <w:rsid w:val="00F213C5"/>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semiHidden/>
    <w:rsid w:val="00F213C5"/>
    <w:rPr>
      <w:rFonts w:eastAsiaTheme="majorEastAsia" w:cstheme="majorBidi"/>
      <w:color w:val="0F4761" w:themeColor="accent1" w:themeShade="BF"/>
      <w:sz w:val="28"/>
      <w:szCs w:val="28"/>
    </w:rPr>
  </w:style>
  <w:style w:type="character" w:customStyle="1" w:styleId="40">
    <w:name w:val="כותרת 4 תו"/>
    <w:aliases w:val="Heading 4 תו1 תו1"/>
    <w:basedOn w:val="a0"/>
    <w:link w:val="4"/>
    <w:semiHidden/>
    <w:rsid w:val="00F213C5"/>
    <w:rPr>
      <w:rFonts w:eastAsiaTheme="majorEastAsia" w:cstheme="majorBidi"/>
      <w:i/>
      <w:iCs/>
      <w:color w:val="0F4761" w:themeColor="accent1" w:themeShade="BF"/>
    </w:rPr>
  </w:style>
  <w:style w:type="character" w:customStyle="1" w:styleId="50">
    <w:name w:val="כותרת 5 תו"/>
    <w:basedOn w:val="a0"/>
    <w:link w:val="5"/>
    <w:semiHidden/>
    <w:rsid w:val="00F213C5"/>
    <w:rPr>
      <w:rFonts w:eastAsiaTheme="majorEastAsia" w:cstheme="majorBidi"/>
      <w:color w:val="0F4761" w:themeColor="accent1" w:themeShade="BF"/>
    </w:rPr>
  </w:style>
  <w:style w:type="character" w:customStyle="1" w:styleId="60">
    <w:name w:val="כותרת 6 תו"/>
    <w:basedOn w:val="a0"/>
    <w:link w:val="6"/>
    <w:semiHidden/>
    <w:rsid w:val="00F213C5"/>
    <w:rPr>
      <w:rFonts w:eastAsiaTheme="majorEastAsia" w:cstheme="majorBidi"/>
      <w:i/>
      <w:iCs/>
      <w:color w:val="595959" w:themeColor="text1" w:themeTint="A6"/>
    </w:rPr>
  </w:style>
  <w:style w:type="character" w:customStyle="1" w:styleId="70">
    <w:name w:val="כותרת 7 תו"/>
    <w:basedOn w:val="a0"/>
    <w:link w:val="7"/>
    <w:semiHidden/>
    <w:rsid w:val="00F213C5"/>
    <w:rPr>
      <w:rFonts w:eastAsiaTheme="majorEastAsia" w:cstheme="majorBidi"/>
      <w:color w:val="595959" w:themeColor="text1" w:themeTint="A6"/>
    </w:rPr>
  </w:style>
  <w:style w:type="character" w:customStyle="1" w:styleId="80">
    <w:name w:val="כותרת 8 תו"/>
    <w:basedOn w:val="a0"/>
    <w:link w:val="8"/>
    <w:semiHidden/>
    <w:rsid w:val="00F213C5"/>
    <w:rPr>
      <w:rFonts w:eastAsiaTheme="majorEastAsia" w:cstheme="majorBidi"/>
      <w:i/>
      <w:iCs/>
      <w:color w:val="272727" w:themeColor="text1" w:themeTint="D8"/>
    </w:rPr>
  </w:style>
  <w:style w:type="character" w:customStyle="1" w:styleId="90">
    <w:name w:val="כותרת 9 תו"/>
    <w:basedOn w:val="a0"/>
    <w:link w:val="9"/>
    <w:semiHidden/>
    <w:rsid w:val="00F213C5"/>
    <w:rPr>
      <w:rFonts w:eastAsiaTheme="majorEastAsia" w:cstheme="majorBidi"/>
      <w:color w:val="272727" w:themeColor="text1" w:themeTint="D8"/>
    </w:rPr>
  </w:style>
  <w:style w:type="paragraph" w:styleId="a3">
    <w:name w:val="Title"/>
    <w:basedOn w:val="a"/>
    <w:next w:val="a"/>
    <w:link w:val="a4"/>
    <w:uiPriority w:val="10"/>
    <w:qFormat/>
    <w:rsid w:val="00F213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F213C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213C5"/>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F213C5"/>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213C5"/>
    <w:pPr>
      <w:spacing w:before="160"/>
      <w:jc w:val="center"/>
    </w:pPr>
    <w:rPr>
      <w:i/>
      <w:iCs/>
      <w:color w:val="404040" w:themeColor="text1" w:themeTint="BF"/>
    </w:rPr>
  </w:style>
  <w:style w:type="character" w:customStyle="1" w:styleId="a8">
    <w:name w:val="ציטוט תו"/>
    <w:basedOn w:val="a0"/>
    <w:link w:val="a7"/>
    <w:uiPriority w:val="29"/>
    <w:rsid w:val="00F213C5"/>
    <w:rPr>
      <w:i/>
      <w:iCs/>
      <w:color w:val="404040" w:themeColor="text1" w:themeTint="BF"/>
    </w:rPr>
  </w:style>
  <w:style w:type="paragraph" w:styleId="a9">
    <w:name w:val="List Paragraph"/>
    <w:basedOn w:val="a"/>
    <w:uiPriority w:val="34"/>
    <w:qFormat/>
    <w:rsid w:val="00F213C5"/>
    <w:pPr>
      <w:ind w:left="720"/>
      <w:contextualSpacing/>
    </w:pPr>
  </w:style>
  <w:style w:type="character" w:styleId="aa">
    <w:name w:val="Intense Emphasis"/>
    <w:basedOn w:val="a0"/>
    <w:uiPriority w:val="21"/>
    <w:qFormat/>
    <w:rsid w:val="00F213C5"/>
    <w:rPr>
      <w:i/>
      <w:iCs/>
      <w:color w:val="0F4761" w:themeColor="accent1" w:themeShade="BF"/>
    </w:rPr>
  </w:style>
  <w:style w:type="paragraph" w:styleId="ab">
    <w:name w:val="Intense Quote"/>
    <w:basedOn w:val="a"/>
    <w:next w:val="a"/>
    <w:link w:val="ac"/>
    <w:uiPriority w:val="30"/>
    <w:qFormat/>
    <w:rsid w:val="00F213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F213C5"/>
    <w:rPr>
      <w:i/>
      <w:iCs/>
      <w:color w:val="0F4761" w:themeColor="accent1" w:themeShade="BF"/>
    </w:rPr>
  </w:style>
  <w:style w:type="character" w:styleId="ad">
    <w:name w:val="Intense Reference"/>
    <w:basedOn w:val="a0"/>
    <w:uiPriority w:val="32"/>
    <w:qFormat/>
    <w:rsid w:val="00F213C5"/>
    <w:rPr>
      <w:b/>
      <w:bCs/>
      <w:smallCaps/>
      <w:color w:val="0F4761" w:themeColor="accent1" w:themeShade="BF"/>
      <w:spacing w:val="5"/>
    </w:rPr>
  </w:style>
  <w:style w:type="paragraph" w:styleId="ae">
    <w:name w:val="footnote text"/>
    <w:basedOn w:val="a"/>
    <w:link w:val="af"/>
    <w:semiHidden/>
    <w:unhideWhenUsed/>
    <w:rsid w:val="00A00C1F"/>
    <w:pPr>
      <w:spacing w:after="0" w:line="240" w:lineRule="auto"/>
    </w:pPr>
    <w:rPr>
      <w:sz w:val="20"/>
      <w:szCs w:val="20"/>
    </w:rPr>
  </w:style>
  <w:style w:type="character" w:customStyle="1" w:styleId="af">
    <w:name w:val="טקסט הערת שוליים תו"/>
    <w:basedOn w:val="a0"/>
    <w:link w:val="ae"/>
    <w:semiHidden/>
    <w:rsid w:val="00A00C1F"/>
    <w:rPr>
      <w:sz w:val="20"/>
      <w:szCs w:val="20"/>
    </w:rPr>
  </w:style>
  <w:style w:type="character" w:styleId="af0">
    <w:name w:val="footnote reference"/>
    <w:basedOn w:val="a0"/>
    <w:semiHidden/>
    <w:unhideWhenUsed/>
    <w:rsid w:val="00A00C1F"/>
    <w:rPr>
      <w:vertAlign w:val="superscript"/>
    </w:rPr>
  </w:style>
  <w:style w:type="numbering" w:customStyle="1" w:styleId="11">
    <w:name w:val="ללא רשימה1"/>
    <w:next w:val="a2"/>
    <w:uiPriority w:val="99"/>
    <w:semiHidden/>
    <w:unhideWhenUsed/>
    <w:rsid w:val="009D0360"/>
  </w:style>
  <w:style w:type="character" w:styleId="Hyperlink">
    <w:name w:val="Hyperlink"/>
    <w:basedOn w:val="a0"/>
    <w:semiHidden/>
    <w:unhideWhenUsed/>
    <w:rsid w:val="009D0360"/>
    <w:rPr>
      <w:color w:val="0000FF"/>
      <w:u w:val="single"/>
    </w:rPr>
  </w:style>
  <w:style w:type="character" w:styleId="FollowedHyperlink">
    <w:name w:val="FollowedHyperlink"/>
    <w:basedOn w:val="a0"/>
    <w:semiHidden/>
    <w:unhideWhenUsed/>
    <w:rsid w:val="009D0360"/>
    <w:rPr>
      <w:color w:val="800080"/>
      <w:u w:val="single"/>
    </w:rPr>
  </w:style>
  <w:style w:type="character" w:customStyle="1" w:styleId="41">
    <w:name w:val="כותרת 4 תו1"/>
    <w:aliases w:val="Heading 4 תו1 תו"/>
    <w:basedOn w:val="a0"/>
    <w:semiHidden/>
    <w:rsid w:val="009D0360"/>
    <w:rPr>
      <w:rFonts w:ascii="Keren" w:hAnsi="Keren" w:cs="David" w:hint="cs"/>
      <w:sz w:val="28"/>
      <w:szCs w:val="24"/>
      <w:u w:val="single"/>
      <w:lang w:val="en-US" w:eastAsia="he-IL" w:bidi="he-IL"/>
    </w:rPr>
  </w:style>
  <w:style w:type="paragraph" w:customStyle="1" w:styleId="msonormal0">
    <w:name w:val="msonormal"/>
    <w:basedOn w:val="a"/>
    <w:rsid w:val="009D0360"/>
    <w:pPr>
      <w:bidi w:val="0"/>
      <w:spacing w:before="100" w:beforeAutospacing="1" w:after="100" w:afterAutospacing="1" w:line="240" w:lineRule="auto"/>
    </w:pPr>
    <w:rPr>
      <w:rFonts w:ascii="Times New Roman" w:eastAsia="Times New Roman" w:hAnsi="Times New Roman" w:cs="Times New Roman"/>
      <w:sz w:val="24"/>
      <w:szCs w:val="24"/>
      <w14:ligatures w14:val="none"/>
    </w:rPr>
  </w:style>
  <w:style w:type="paragraph" w:styleId="Index1">
    <w:name w:val="index 1"/>
    <w:basedOn w:val="a"/>
    <w:next w:val="a"/>
    <w:autoRedefine/>
    <w:semiHidden/>
    <w:unhideWhenUsed/>
    <w:rsid w:val="009D0360"/>
    <w:pPr>
      <w:tabs>
        <w:tab w:val="right" w:leader="dot" w:pos="4222"/>
      </w:tabs>
      <w:spacing w:after="0" w:line="360" w:lineRule="auto"/>
      <w:ind w:left="280" w:hanging="280"/>
    </w:pPr>
    <w:rPr>
      <w:rFonts w:ascii="Keren" w:eastAsia="Times New Roman" w:hAnsi="Keren" w:cs="David"/>
      <w:sz w:val="24"/>
      <w:szCs w:val="26"/>
      <w:lang w:eastAsia="he-IL"/>
      <w14:ligatures w14:val="none"/>
    </w:rPr>
  </w:style>
  <w:style w:type="paragraph" w:styleId="Index2">
    <w:name w:val="index 2"/>
    <w:basedOn w:val="a"/>
    <w:next w:val="a"/>
    <w:autoRedefine/>
    <w:semiHidden/>
    <w:unhideWhenUsed/>
    <w:rsid w:val="009D0360"/>
    <w:pPr>
      <w:tabs>
        <w:tab w:val="right" w:leader="dot" w:pos="4336"/>
      </w:tabs>
      <w:spacing w:after="0" w:line="360" w:lineRule="auto"/>
      <w:ind w:left="560" w:hanging="280"/>
    </w:pPr>
    <w:rPr>
      <w:rFonts w:ascii="Keren" w:eastAsia="Times New Roman" w:hAnsi="Keren" w:cs="David"/>
      <w:sz w:val="20"/>
      <w:lang w:eastAsia="he-IL"/>
      <w14:ligatures w14:val="none"/>
    </w:rPr>
  </w:style>
  <w:style w:type="paragraph" w:styleId="Index3">
    <w:name w:val="index 3"/>
    <w:basedOn w:val="a"/>
    <w:next w:val="a"/>
    <w:autoRedefine/>
    <w:semiHidden/>
    <w:unhideWhenUsed/>
    <w:rsid w:val="009D0360"/>
    <w:pPr>
      <w:spacing w:after="0" w:line="360" w:lineRule="auto"/>
      <w:ind w:left="840" w:hanging="280"/>
    </w:pPr>
    <w:rPr>
      <w:rFonts w:ascii="Keren" w:eastAsia="Times New Roman" w:hAnsi="Keren" w:cs="David"/>
      <w:sz w:val="28"/>
      <w:szCs w:val="24"/>
      <w:lang w:eastAsia="he-IL"/>
      <w14:ligatures w14:val="none"/>
    </w:rPr>
  </w:style>
  <w:style w:type="paragraph" w:styleId="Index4">
    <w:name w:val="index 4"/>
    <w:basedOn w:val="a"/>
    <w:next w:val="a"/>
    <w:autoRedefine/>
    <w:semiHidden/>
    <w:unhideWhenUsed/>
    <w:rsid w:val="009D0360"/>
    <w:pPr>
      <w:spacing w:after="0" w:line="360" w:lineRule="auto"/>
      <w:ind w:left="1120" w:hanging="280"/>
    </w:pPr>
    <w:rPr>
      <w:rFonts w:ascii="Keren" w:eastAsia="Times New Roman" w:hAnsi="Keren" w:cs="David"/>
      <w:sz w:val="28"/>
      <w:szCs w:val="24"/>
      <w:lang w:eastAsia="he-IL"/>
      <w14:ligatures w14:val="none"/>
    </w:rPr>
  </w:style>
  <w:style w:type="paragraph" w:styleId="Index5">
    <w:name w:val="index 5"/>
    <w:basedOn w:val="a"/>
    <w:next w:val="a"/>
    <w:autoRedefine/>
    <w:semiHidden/>
    <w:unhideWhenUsed/>
    <w:rsid w:val="009D0360"/>
    <w:pPr>
      <w:spacing w:after="0" w:line="360" w:lineRule="auto"/>
      <w:ind w:left="1400" w:hanging="280"/>
    </w:pPr>
    <w:rPr>
      <w:rFonts w:ascii="Keren" w:eastAsia="Times New Roman" w:hAnsi="Keren" w:cs="David"/>
      <w:sz w:val="28"/>
      <w:szCs w:val="24"/>
      <w:lang w:eastAsia="he-IL"/>
      <w14:ligatures w14:val="none"/>
    </w:rPr>
  </w:style>
  <w:style w:type="paragraph" w:styleId="Index6">
    <w:name w:val="index 6"/>
    <w:basedOn w:val="a"/>
    <w:next w:val="a"/>
    <w:autoRedefine/>
    <w:semiHidden/>
    <w:unhideWhenUsed/>
    <w:rsid w:val="009D0360"/>
    <w:pPr>
      <w:spacing w:after="0" w:line="360" w:lineRule="auto"/>
      <w:ind w:left="1680" w:hanging="280"/>
    </w:pPr>
    <w:rPr>
      <w:rFonts w:ascii="Keren" w:eastAsia="Times New Roman" w:hAnsi="Keren" w:cs="David"/>
      <w:sz w:val="28"/>
      <w:szCs w:val="24"/>
      <w:lang w:eastAsia="he-IL"/>
      <w14:ligatures w14:val="none"/>
    </w:rPr>
  </w:style>
  <w:style w:type="paragraph" w:styleId="Index7">
    <w:name w:val="index 7"/>
    <w:basedOn w:val="a"/>
    <w:next w:val="a"/>
    <w:autoRedefine/>
    <w:semiHidden/>
    <w:unhideWhenUsed/>
    <w:rsid w:val="009D0360"/>
    <w:pPr>
      <w:spacing w:after="0" w:line="360" w:lineRule="auto"/>
      <w:ind w:left="1960" w:hanging="280"/>
    </w:pPr>
    <w:rPr>
      <w:rFonts w:ascii="Keren" w:eastAsia="Times New Roman" w:hAnsi="Keren" w:cs="David"/>
      <w:sz w:val="28"/>
      <w:szCs w:val="24"/>
      <w:lang w:eastAsia="he-IL"/>
      <w14:ligatures w14:val="none"/>
    </w:rPr>
  </w:style>
  <w:style w:type="paragraph" w:styleId="Index8">
    <w:name w:val="index 8"/>
    <w:basedOn w:val="a"/>
    <w:next w:val="a"/>
    <w:autoRedefine/>
    <w:semiHidden/>
    <w:unhideWhenUsed/>
    <w:rsid w:val="009D0360"/>
    <w:pPr>
      <w:spacing w:after="0" w:line="360" w:lineRule="auto"/>
      <w:ind w:left="2240" w:hanging="280"/>
    </w:pPr>
    <w:rPr>
      <w:rFonts w:ascii="Keren" w:eastAsia="Times New Roman" w:hAnsi="Keren" w:cs="David"/>
      <w:sz w:val="28"/>
      <w:szCs w:val="24"/>
      <w:lang w:eastAsia="he-IL"/>
      <w14:ligatures w14:val="none"/>
    </w:rPr>
  </w:style>
  <w:style w:type="paragraph" w:styleId="Index9">
    <w:name w:val="index 9"/>
    <w:basedOn w:val="a"/>
    <w:next w:val="a"/>
    <w:autoRedefine/>
    <w:semiHidden/>
    <w:unhideWhenUsed/>
    <w:rsid w:val="009D0360"/>
    <w:pPr>
      <w:spacing w:after="0" w:line="360" w:lineRule="auto"/>
      <w:ind w:left="2520" w:hanging="280"/>
    </w:pPr>
    <w:rPr>
      <w:rFonts w:ascii="Keren" w:eastAsia="Times New Roman" w:hAnsi="Keren" w:cs="David"/>
      <w:sz w:val="28"/>
      <w:szCs w:val="24"/>
      <w:lang w:eastAsia="he-IL"/>
      <w14:ligatures w14:val="none"/>
    </w:rPr>
  </w:style>
  <w:style w:type="paragraph" w:styleId="TOC1">
    <w:name w:val="toc 1"/>
    <w:basedOn w:val="a"/>
    <w:next w:val="a"/>
    <w:autoRedefine/>
    <w:semiHidden/>
    <w:unhideWhenUsed/>
    <w:rsid w:val="009D0360"/>
    <w:pPr>
      <w:spacing w:before="120" w:after="120" w:line="360" w:lineRule="auto"/>
    </w:pPr>
    <w:rPr>
      <w:rFonts w:ascii="Times New Roman" w:eastAsia="Times New Roman" w:hAnsi="Times New Roman" w:cs="Times New Roman"/>
      <w:b/>
      <w:bCs/>
      <w:caps/>
      <w:sz w:val="20"/>
      <w:szCs w:val="20"/>
      <w:lang w:eastAsia="he-IL"/>
      <w14:ligatures w14:val="none"/>
    </w:rPr>
  </w:style>
  <w:style w:type="paragraph" w:styleId="TOC2">
    <w:name w:val="toc 2"/>
    <w:basedOn w:val="a"/>
    <w:next w:val="a"/>
    <w:autoRedefine/>
    <w:semiHidden/>
    <w:unhideWhenUsed/>
    <w:rsid w:val="009D0360"/>
    <w:pPr>
      <w:spacing w:after="0" w:line="360" w:lineRule="auto"/>
      <w:ind w:left="280"/>
    </w:pPr>
    <w:rPr>
      <w:rFonts w:ascii="Times New Roman" w:eastAsia="Times New Roman" w:hAnsi="Times New Roman" w:cs="Times New Roman"/>
      <w:smallCaps/>
      <w:sz w:val="20"/>
      <w:szCs w:val="20"/>
      <w:lang w:eastAsia="he-IL"/>
      <w14:ligatures w14:val="none"/>
    </w:rPr>
  </w:style>
  <w:style w:type="paragraph" w:styleId="TOC3">
    <w:name w:val="toc 3"/>
    <w:basedOn w:val="a"/>
    <w:next w:val="a"/>
    <w:autoRedefine/>
    <w:semiHidden/>
    <w:unhideWhenUsed/>
    <w:rsid w:val="009D0360"/>
    <w:pPr>
      <w:spacing w:after="0" w:line="360" w:lineRule="auto"/>
      <w:ind w:left="560"/>
    </w:pPr>
    <w:rPr>
      <w:rFonts w:ascii="Times New Roman" w:eastAsia="Times New Roman" w:hAnsi="Times New Roman" w:cs="Times New Roman"/>
      <w:i/>
      <w:iCs/>
      <w:sz w:val="20"/>
      <w:szCs w:val="20"/>
      <w:lang w:eastAsia="he-IL"/>
      <w14:ligatures w14:val="none"/>
    </w:rPr>
  </w:style>
  <w:style w:type="paragraph" w:styleId="TOC4">
    <w:name w:val="toc 4"/>
    <w:basedOn w:val="a"/>
    <w:next w:val="a"/>
    <w:autoRedefine/>
    <w:semiHidden/>
    <w:unhideWhenUsed/>
    <w:rsid w:val="009D0360"/>
    <w:pPr>
      <w:spacing w:after="0" w:line="360" w:lineRule="auto"/>
      <w:ind w:left="840"/>
    </w:pPr>
    <w:rPr>
      <w:rFonts w:ascii="Times New Roman" w:eastAsia="Times New Roman" w:hAnsi="Times New Roman" w:cs="Times New Roman"/>
      <w:sz w:val="18"/>
      <w:szCs w:val="18"/>
      <w:lang w:eastAsia="he-IL"/>
      <w14:ligatures w14:val="none"/>
    </w:rPr>
  </w:style>
  <w:style w:type="paragraph" w:styleId="TOC5">
    <w:name w:val="toc 5"/>
    <w:basedOn w:val="a"/>
    <w:next w:val="a"/>
    <w:autoRedefine/>
    <w:semiHidden/>
    <w:unhideWhenUsed/>
    <w:rsid w:val="009D0360"/>
    <w:pPr>
      <w:spacing w:after="0" w:line="360" w:lineRule="auto"/>
      <w:ind w:left="1120"/>
    </w:pPr>
    <w:rPr>
      <w:rFonts w:ascii="Times New Roman" w:eastAsia="Times New Roman" w:hAnsi="Times New Roman" w:cs="Times New Roman"/>
      <w:sz w:val="18"/>
      <w:szCs w:val="18"/>
      <w:lang w:eastAsia="he-IL"/>
      <w14:ligatures w14:val="none"/>
    </w:rPr>
  </w:style>
  <w:style w:type="paragraph" w:styleId="TOC6">
    <w:name w:val="toc 6"/>
    <w:basedOn w:val="a"/>
    <w:next w:val="a"/>
    <w:autoRedefine/>
    <w:semiHidden/>
    <w:unhideWhenUsed/>
    <w:rsid w:val="009D0360"/>
    <w:pPr>
      <w:spacing w:after="0" w:line="360" w:lineRule="auto"/>
      <w:ind w:left="1400"/>
    </w:pPr>
    <w:rPr>
      <w:rFonts w:ascii="Times New Roman" w:eastAsia="Times New Roman" w:hAnsi="Times New Roman" w:cs="Times New Roman"/>
      <w:sz w:val="18"/>
      <w:szCs w:val="18"/>
      <w:lang w:eastAsia="he-IL"/>
      <w14:ligatures w14:val="none"/>
    </w:rPr>
  </w:style>
  <w:style w:type="paragraph" w:styleId="TOC7">
    <w:name w:val="toc 7"/>
    <w:basedOn w:val="a"/>
    <w:next w:val="a"/>
    <w:autoRedefine/>
    <w:semiHidden/>
    <w:unhideWhenUsed/>
    <w:rsid w:val="009D0360"/>
    <w:pPr>
      <w:spacing w:after="0" w:line="360" w:lineRule="auto"/>
      <w:ind w:left="1680"/>
    </w:pPr>
    <w:rPr>
      <w:rFonts w:ascii="Times New Roman" w:eastAsia="Times New Roman" w:hAnsi="Times New Roman" w:cs="Times New Roman"/>
      <w:sz w:val="18"/>
      <w:szCs w:val="18"/>
      <w:lang w:eastAsia="he-IL"/>
      <w14:ligatures w14:val="none"/>
    </w:rPr>
  </w:style>
  <w:style w:type="paragraph" w:styleId="TOC8">
    <w:name w:val="toc 8"/>
    <w:basedOn w:val="a"/>
    <w:next w:val="a"/>
    <w:autoRedefine/>
    <w:semiHidden/>
    <w:unhideWhenUsed/>
    <w:rsid w:val="009D0360"/>
    <w:pPr>
      <w:spacing w:after="0" w:line="360" w:lineRule="auto"/>
      <w:ind w:left="1960"/>
    </w:pPr>
    <w:rPr>
      <w:rFonts w:ascii="Times New Roman" w:eastAsia="Times New Roman" w:hAnsi="Times New Roman" w:cs="Times New Roman"/>
      <w:sz w:val="18"/>
      <w:szCs w:val="18"/>
      <w:lang w:eastAsia="he-IL"/>
      <w14:ligatures w14:val="none"/>
    </w:rPr>
  </w:style>
  <w:style w:type="paragraph" w:styleId="TOC9">
    <w:name w:val="toc 9"/>
    <w:basedOn w:val="a"/>
    <w:next w:val="a"/>
    <w:autoRedefine/>
    <w:semiHidden/>
    <w:unhideWhenUsed/>
    <w:rsid w:val="009D0360"/>
    <w:pPr>
      <w:spacing w:after="0" w:line="360" w:lineRule="auto"/>
      <w:ind w:left="2240"/>
    </w:pPr>
    <w:rPr>
      <w:rFonts w:ascii="Times New Roman" w:eastAsia="Times New Roman" w:hAnsi="Times New Roman" w:cs="Times New Roman"/>
      <w:sz w:val="18"/>
      <w:szCs w:val="18"/>
      <w:lang w:eastAsia="he-IL"/>
      <w14:ligatures w14:val="none"/>
    </w:rPr>
  </w:style>
  <w:style w:type="paragraph" w:styleId="af1">
    <w:name w:val="annotation text"/>
    <w:basedOn w:val="a"/>
    <w:link w:val="af2"/>
    <w:semiHidden/>
    <w:unhideWhenUsed/>
    <w:rsid w:val="009D0360"/>
    <w:pPr>
      <w:spacing w:after="0" w:line="360" w:lineRule="auto"/>
      <w:jc w:val="both"/>
    </w:pPr>
    <w:rPr>
      <w:rFonts w:ascii="Keren" w:eastAsia="Times New Roman" w:hAnsi="Keren" w:cs="David"/>
      <w:sz w:val="20"/>
      <w:szCs w:val="20"/>
      <w:lang w:eastAsia="he-IL"/>
      <w14:ligatures w14:val="none"/>
    </w:rPr>
  </w:style>
  <w:style w:type="character" w:customStyle="1" w:styleId="af2">
    <w:name w:val="טקסט הערה תו"/>
    <w:basedOn w:val="a0"/>
    <w:link w:val="af1"/>
    <w:semiHidden/>
    <w:rsid w:val="009D0360"/>
    <w:rPr>
      <w:rFonts w:ascii="Keren" w:eastAsia="Times New Roman" w:hAnsi="Keren" w:cs="David"/>
      <w:sz w:val="20"/>
      <w:szCs w:val="20"/>
      <w:lang w:eastAsia="he-IL"/>
      <w14:ligatures w14:val="none"/>
    </w:rPr>
  </w:style>
  <w:style w:type="paragraph" w:styleId="af3">
    <w:name w:val="header"/>
    <w:basedOn w:val="a"/>
    <w:link w:val="af4"/>
    <w:semiHidden/>
    <w:unhideWhenUsed/>
    <w:rsid w:val="009D0360"/>
    <w:pPr>
      <w:tabs>
        <w:tab w:val="center" w:pos="4153"/>
        <w:tab w:val="right" w:pos="8306"/>
      </w:tabs>
      <w:spacing w:after="0" w:line="360" w:lineRule="auto"/>
    </w:pPr>
    <w:rPr>
      <w:rFonts w:ascii="Keren" w:eastAsia="Times New Roman" w:hAnsi="Keren" w:cs="David"/>
      <w:sz w:val="28"/>
      <w:szCs w:val="24"/>
      <w:lang w:eastAsia="he-IL"/>
      <w14:ligatures w14:val="none"/>
    </w:rPr>
  </w:style>
  <w:style w:type="character" w:customStyle="1" w:styleId="af4">
    <w:name w:val="כותרת עליונה תו"/>
    <w:basedOn w:val="a0"/>
    <w:link w:val="af3"/>
    <w:semiHidden/>
    <w:rsid w:val="009D0360"/>
    <w:rPr>
      <w:rFonts w:ascii="Keren" w:eastAsia="Times New Roman" w:hAnsi="Keren" w:cs="David"/>
      <w:sz w:val="28"/>
      <w:szCs w:val="24"/>
      <w:lang w:eastAsia="he-IL"/>
      <w14:ligatures w14:val="none"/>
    </w:rPr>
  </w:style>
  <w:style w:type="paragraph" w:styleId="af5">
    <w:name w:val="footer"/>
    <w:basedOn w:val="a"/>
    <w:link w:val="af6"/>
    <w:semiHidden/>
    <w:unhideWhenUsed/>
    <w:rsid w:val="009D0360"/>
    <w:pPr>
      <w:tabs>
        <w:tab w:val="center" w:pos="4153"/>
        <w:tab w:val="right" w:pos="8306"/>
      </w:tabs>
      <w:spacing w:after="0" w:line="360" w:lineRule="auto"/>
    </w:pPr>
    <w:rPr>
      <w:rFonts w:ascii="Keren" w:eastAsia="Times New Roman" w:hAnsi="Keren" w:cs="David"/>
      <w:sz w:val="28"/>
      <w:szCs w:val="24"/>
      <w:lang w:eastAsia="he-IL"/>
      <w14:ligatures w14:val="none"/>
    </w:rPr>
  </w:style>
  <w:style w:type="character" w:customStyle="1" w:styleId="af6">
    <w:name w:val="כותרת תחתונה תו"/>
    <w:basedOn w:val="a0"/>
    <w:link w:val="af5"/>
    <w:semiHidden/>
    <w:rsid w:val="009D0360"/>
    <w:rPr>
      <w:rFonts w:ascii="Keren" w:eastAsia="Times New Roman" w:hAnsi="Keren" w:cs="David"/>
      <w:sz w:val="28"/>
      <w:szCs w:val="24"/>
      <w:lang w:eastAsia="he-IL"/>
      <w14:ligatures w14:val="none"/>
    </w:rPr>
  </w:style>
  <w:style w:type="paragraph" w:styleId="af7">
    <w:name w:val="index heading"/>
    <w:basedOn w:val="a"/>
    <w:next w:val="Index1"/>
    <w:semiHidden/>
    <w:unhideWhenUsed/>
    <w:rsid w:val="009D0360"/>
    <w:pPr>
      <w:spacing w:after="0" w:line="360" w:lineRule="auto"/>
    </w:pPr>
    <w:rPr>
      <w:rFonts w:ascii="Keren" w:eastAsia="Times New Roman" w:hAnsi="Keren" w:cs="David"/>
      <w:sz w:val="28"/>
      <w:szCs w:val="24"/>
      <w:lang w:eastAsia="he-IL"/>
      <w14:ligatures w14:val="none"/>
    </w:rPr>
  </w:style>
  <w:style w:type="paragraph" w:styleId="af8">
    <w:name w:val="endnote text"/>
    <w:basedOn w:val="a"/>
    <w:link w:val="af9"/>
    <w:semiHidden/>
    <w:unhideWhenUsed/>
    <w:rsid w:val="009D0360"/>
    <w:pPr>
      <w:spacing w:after="0" w:line="360" w:lineRule="auto"/>
    </w:pPr>
    <w:rPr>
      <w:rFonts w:ascii="Keren" w:eastAsia="Times New Roman" w:hAnsi="Keren" w:cs="David"/>
      <w:sz w:val="20"/>
      <w:szCs w:val="20"/>
      <w:lang w:eastAsia="he-IL"/>
      <w14:ligatures w14:val="none"/>
    </w:rPr>
  </w:style>
  <w:style w:type="character" w:customStyle="1" w:styleId="af9">
    <w:name w:val="טקסט הערת סיום תו"/>
    <w:basedOn w:val="a0"/>
    <w:link w:val="af8"/>
    <w:semiHidden/>
    <w:rsid w:val="009D0360"/>
    <w:rPr>
      <w:rFonts w:ascii="Keren" w:eastAsia="Times New Roman" w:hAnsi="Keren" w:cs="David"/>
      <w:sz w:val="20"/>
      <w:szCs w:val="20"/>
      <w:lang w:eastAsia="he-IL"/>
      <w14:ligatures w14:val="none"/>
    </w:rPr>
  </w:style>
  <w:style w:type="paragraph" w:styleId="afa">
    <w:name w:val="Body Text"/>
    <w:basedOn w:val="a"/>
    <w:link w:val="afb"/>
    <w:semiHidden/>
    <w:unhideWhenUsed/>
    <w:rsid w:val="009D0360"/>
    <w:pPr>
      <w:spacing w:after="0" w:line="360" w:lineRule="auto"/>
    </w:pPr>
    <w:rPr>
      <w:rFonts w:ascii="Keren" w:eastAsia="Times New Roman" w:hAnsi="Keren" w:cs="David"/>
      <w:sz w:val="28"/>
      <w:szCs w:val="24"/>
      <w:lang w:eastAsia="he-IL"/>
      <w14:ligatures w14:val="none"/>
    </w:rPr>
  </w:style>
  <w:style w:type="character" w:customStyle="1" w:styleId="afb">
    <w:name w:val="גוף טקסט תו"/>
    <w:basedOn w:val="a0"/>
    <w:link w:val="afa"/>
    <w:semiHidden/>
    <w:rsid w:val="009D0360"/>
    <w:rPr>
      <w:rFonts w:ascii="Keren" w:eastAsia="Times New Roman" w:hAnsi="Keren" w:cs="David"/>
      <w:sz w:val="28"/>
      <w:szCs w:val="24"/>
      <w:lang w:eastAsia="he-IL"/>
      <w14:ligatures w14:val="none"/>
    </w:rPr>
  </w:style>
  <w:style w:type="paragraph" w:styleId="afc">
    <w:name w:val="Body Text Indent"/>
    <w:basedOn w:val="a"/>
    <w:link w:val="afd"/>
    <w:semiHidden/>
    <w:unhideWhenUsed/>
    <w:rsid w:val="009D0360"/>
    <w:pPr>
      <w:spacing w:after="0" w:line="360" w:lineRule="auto"/>
      <w:ind w:left="360"/>
      <w:jc w:val="both"/>
    </w:pPr>
    <w:rPr>
      <w:rFonts w:ascii="Keren" w:eastAsia="Times New Roman" w:hAnsi="Keren" w:cs="David"/>
      <w:sz w:val="24"/>
      <w:szCs w:val="24"/>
      <w:lang w:eastAsia="he-IL"/>
      <w14:ligatures w14:val="none"/>
    </w:rPr>
  </w:style>
  <w:style w:type="character" w:customStyle="1" w:styleId="afd">
    <w:name w:val="כניסה בגוף טקסט תו"/>
    <w:basedOn w:val="a0"/>
    <w:link w:val="afc"/>
    <w:semiHidden/>
    <w:rsid w:val="009D0360"/>
    <w:rPr>
      <w:rFonts w:ascii="Keren" w:eastAsia="Times New Roman" w:hAnsi="Keren" w:cs="David"/>
      <w:sz w:val="24"/>
      <w:szCs w:val="24"/>
      <w:lang w:eastAsia="he-IL"/>
      <w14:ligatures w14:val="none"/>
    </w:rPr>
  </w:style>
  <w:style w:type="paragraph" w:styleId="21">
    <w:name w:val="Body Text 2"/>
    <w:basedOn w:val="a"/>
    <w:link w:val="22"/>
    <w:semiHidden/>
    <w:unhideWhenUsed/>
    <w:rsid w:val="009D0360"/>
    <w:pPr>
      <w:spacing w:after="0" w:line="360" w:lineRule="auto"/>
    </w:pPr>
    <w:rPr>
      <w:rFonts w:ascii="Keren" w:eastAsia="Times New Roman" w:hAnsi="Keren" w:cs="David"/>
      <w:sz w:val="28"/>
      <w:szCs w:val="24"/>
      <w:lang w:eastAsia="he-IL"/>
      <w14:ligatures w14:val="none"/>
    </w:rPr>
  </w:style>
  <w:style w:type="character" w:customStyle="1" w:styleId="22">
    <w:name w:val="גוף טקסט 2 תו"/>
    <w:basedOn w:val="a0"/>
    <w:link w:val="21"/>
    <w:semiHidden/>
    <w:rsid w:val="009D0360"/>
    <w:rPr>
      <w:rFonts w:ascii="Keren" w:eastAsia="Times New Roman" w:hAnsi="Keren" w:cs="David"/>
      <w:sz w:val="28"/>
      <w:szCs w:val="24"/>
      <w:lang w:eastAsia="he-IL"/>
      <w14:ligatures w14:val="none"/>
    </w:rPr>
  </w:style>
  <w:style w:type="paragraph" w:styleId="31">
    <w:name w:val="Body Text 3"/>
    <w:basedOn w:val="a"/>
    <w:link w:val="32"/>
    <w:semiHidden/>
    <w:unhideWhenUsed/>
    <w:rsid w:val="009D0360"/>
    <w:pPr>
      <w:spacing w:after="0" w:line="360" w:lineRule="auto"/>
      <w:jc w:val="both"/>
    </w:pPr>
    <w:rPr>
      <w:rFonts w:ascii="Keren" w:eastAsia="Times New Roman" w:hAnsi="Keren" w:cs="David"/>
      <w:sz w:val="28"/>
      <w:szCs w:val="24"/>
      <w:lang w:eastAsia="he-IL"/>
      <w14:ligatures w14:val="none"/>
    </w:rPr>
  </w:style>
  <w:style w:type="character" w:customStyle="1" w:styleId="32">
    <w:name w:val="גוף טקסט 3 תו"/>
    <w:basedOn w:val="a0"/>
    <w:link w:val="31"/>
    <w:semiHidden/>
    <w:rsid w:val="009D0360"/>
    <w:rPr>
      <w:rFonts w:ascii="Keren" w:eastAsia="Times New Roman" w:hAnsi="Keren" w:cs="David"/>
      <w:sz w:val="28"/>
      <w:szCs w:val="24"/>
      <w:lang w:eastAsia="he-IL"/>
      <w14:ligatures w14:val="none"/>
    </w:rPr>
  </w:style>
  <w:style w:type="paragraph" w:styleId="23">
    <w:name w:val="Body Text Indent 2"/>
    <w:basedOn w:val="a"/>
    <w:link w:val="24"/>
    <w:semiHidden/>
    <w:unhideWhenUsed/>
    <w:rsid w:val="009D0360"/>
    <w:pPr>
      <w:spacing w:after="0" w:line="360" w:lineRule="auto"/>
      <w:ind w:left="360"/>
    </w:pPr>
    <w:rPr>
      <w:rFonts w:ascii="Keren" w:eastAsia="Times New Roman" w:hAnsi="Keren" w:cs="David"/>
      <w:sz w:val="24"/>
      <w:szCs w:val="24"/>
      <w:lang w:eastAsia="he-IL"/>
      <w14:ligatures w14:val="none"/>
    </w:rPr>
  </w:style>
  <w:style w:type="character" w:customStyle="1" w:styleId="24">
    <w:name w:val="כניסה בגוף טקסט 2 תו"/>
    <w:basedOn w:val="a0"/>
    <w:link w:val="23"/>
    <w:semiHidden/>
    <w:rsid w:val="009D0360"/>
    <w:rPr>
      <w:rFonts w:ascii="Keren" w:eastAsia="Times New Roman" w:hAnsi="Keren" w:cs="David"/>
      <w:sz w:val="24"/>
      <w:szCs w:val="24"/>
      <w:lang w:eastAsia="he-IL"/>
      <w14:ligatures w14:val="none"/>
    </w:rPr>
  </w:style>
  <w:style w:type="paragraph" w:styleId="33">
    <w:name w:val="Body Text Indent 3"/>
    <w:basedOn w:val="a"/>
    <w:link w:val="34"/>
    <w:semiHidden/>
    <w:unhideWhenUsed/>
    <w:rsid w:val="009D0360"/>
    <w:pPr>
      <w:spacing w:after="0" w:line="360" w:lineRule="auto"/>
      <w:ind w:left="386"/>
    </w:pPr>
    <w:rPr>
      <w:rFonts w:ascii="Keren" w:eastAsia="Times New Roman" w:hAnsi="Keren" w:cs="David"/>
      <w:sz w:val="24"/>
      <w:szCs w:val="24"/>
      <w:lang w:eastAsia="he-IL"/>
      <w14:ligatures w14:val="none"/>
    </w:rPr>
  </w:style>
  <w:style w:type="character" w:customStyle="1" w:styleId="34">
    <w:name w:val="כניסה בגוף טקסט 3 תו"/>
    <w:basedOn w:val="a0"/>
    <w:link w:val="33"/>
    <w:semiHidden/>
    <w:rsid w:val="009D0360"/>
    <w:rPr>
      <w:rFonts w:ascii="Keren" w:eastAsia="Times New Roman" w:hAnsi="Keren" w:cs="David"/>
      <w:sz w:val="24"/>
      <w:szCs w:val="24"/>
      <w:lang w:eastAsia="he-IL"/>
      <w14:ligatures w14:val="none"/>
    </w:rPr>
  </w:style>
  <w:style w:type="paragraph" w:styleId="afe">
    <w:name w:val="Block Text"/>
    <w:basedOn w:val="a"/>
    <w:semiHidden/>
    <w:unhideWhenUsed/>
    <w:rsid w:val="009D0360"/>
    <w:pPr>
      <w:tabs>
        <w:tab w:val="left" w:pos="8306"/>
      </w:tabs>
      <w:spacing w:after="0" w:line="360" w:lineRule="auto"/>
      <w:ind w:left="26" w:right="540"/>
      <w:jc w:val="both"/>
    </w:pPr>
    <w:rPr>
      <w:rFonts w:ascii="Times New Roman" w:eastAsia="Times New Roman" w:hAnsi="Times New Roman" w:cs="David"/>
      <w:sz w:val="24"/>
      <w:szCs w:val="24"/>
      <w:lang w:eastAsia="he-IL"/>
      <w14:ligatures w14:val="none"/>
    </w:rPr>
  </w:style>
  <w:style w:type="paragraph" w:styleId="aff">
    <w:name w:val="Document Map"/>
    <w:basedOn w:val="a"/>
    <w:link w:val="aff0"/>
    <w:semiHidden/>
    <w:unhideWhenUsed/>
    <w:rsid w:val="009D0360"/>
    <w:pPr>
      <w:shd w:val="clear" w:color="auto" w:fill="000080"/>
      <w:spacing w:after="0" w:line="360" w:lineRule="auto"/>
    </w:pPr>
    <w:rPr>
      <w:rFonts w:ascii="Times New Roman" w:eastAsia="Times New Roman" w:hAnsi="Times New Roman" w:cs="Times New Roman"/>
      <w:sz w:val="28"/>
      <w:szCs w:val="24"/>
      <w:lang w:eastAsia="he-IL"/>
      <w14:ligatures w14:val="none"/>
    </w:rPr>
  </w:style>
  <w:style w:type="character" w:customStyle="1" w:styleId="aff0">
    <w:name w:val="מפת מסמך תו"/>
    <w:basedOn w:val="a0"/>
    <w:link w:val="aff"/>
    <w:semiHidden/>
    <w:rsid w:val="009D0360"/>
    <w:rPr>
      <w:rFonts w:ascii="Times New Roman" w:eastAsia="Times New Roman" w:hAnsi="Times New Roman" w:cs="Times New Roman"/>
      <w:sz w:val="28"/>
      <w:szCs w:val="24"/>
      <w:shd w:val="clear" w:color="auto" w:fill="000080"/>
      <w:lang w:eastAsia="he-IL"/>
      <w14:ligatures w14:val="none"/>
    </w:rPr>
  </w:style>
  <w:style w:type="paragraph" w:styleId="aff1">
    <w:name w:val="annotation subject"/>
    <w:basedOn w:val="af1"/>
    <w:next w:val="af1"/>
    <w:link w:val="aff2"/>
    <w:semiHidden/>
    <w:unhideWhenUsed/>
    <w:rsid w:val="009D0360"/>
    <w:rPr>
      <w:b/>
      <w:bCs/>
    </w:rPr>
  </w:style>
  <w:style w:type="character" w:customStyle="1" w:styleId="aff2">
    <w:name w:val="נושא הערה תו"/>
    <w:basedOn w:val="af2"/>
    <w:link w:val="aff1"/>
    <w:semiHidden/>
    <w:rsid w:val="009D0360"/>
    <w:rPr>
      <w:rFonts w:ascii="Keren" w:eastAsia="Times New Roman" w:hAnsi="Keren" w:cs="David"/>
      <w:b/>
      <w:bCs/>
      <w:sz w:val="20"/>
      <w:szCs w:val="20"/>
      <w:lang w:eastAsia="he-IL"/>
      <w14:ligatures w14:val="none"/>
    </w:rPr>
  </w:style>
  <w:style w:type="paragraph" w:styleId="aff3">
    <w:name w:val="Balloon Text"/>
    <w:basedOn w:val="a"/>
    <w:link w:val="aff4"/>
    <w:semiHidden/>
    <w:unhideWhenUsed/>
    <w:rsid w:val="009D0360"/>
    <w:pPr>
      <w:spacing w:after="0" w:line="360" w:lineRule="auto"/>
      <w:jc w:val="both"/>
    </w:pPr>
    <w:rPr>
      <w:rFonts w:ascii="Times New Roman" w:eastAsia="Times New Roman" w:hAnsi="Times New Roman" w:cs="Times New Roman"/>
      <w:sz w:val="16"/>
      <w:szCs w:val="16"/>
      <w:lang w:eastAsia="he-IL"/>
      <w14:ligatures w14:val="none"/>
    </w:rPr>
  </w:style>
  <w:style w:type="character" w:customStyle="1" w:styleId="aff4">
    <w:name w:val="טקסט בלונים תו"/>
    <w:basedOn w:val="a0"/>
    <w:link w:val="aff3"/>
    <w:semiHidden/>
    <w:rsid w:val="009D0360"/>
    <w:rPr>
      <w:rFonts w:ascii="Times New Roman" w:eastAsia="Times New Roman" w:hAnsi="Times New Roman" w:cs="Times New Roman"/>
      <w:sz w:val="16"/>
      <w:szCs w:val="16"/>
      <w:lang w:eastAsia="he-IL"/>
      <w14:ligatures w14:val="none"/>
    </w:rPr>
  </w:style>
  <w:style w:type="paragraph" w:styleId="aff5">
    <w:name w:val="Revision"/>
    <w:uiPriority w:val="99"/>
    <w:semiHidden/>
    <w:rsid w:val="009D0360"/>
    <w:pPr>
      <w:bidi w:val="0"/>
      <w:spacing w:after="0" w:line="240" w:lineRule="auto"/>
    </w:pPr>
    <w:rPr>
      <w:rFonts w:ascii="Keren" w:eastAsia="Times New Roman" w:hAnsi="Keren" w:cs="David"/>
      <w:sz w:val="28"/>
      <w:szCs w:val="24"/>
      <w:lang w:eastAsia="he-IL"/>
      <w14:ligatures w14:val="none"/>
    </w:rPr>
  </w:style>
  <w:style w:type="paragraph" w:customStyle="1" w:styleId="text">
    <w:name w:val="text"/>
    <w:basedOn w:val="a"/>
    <w:rsid w:val="009D0360"/>
    <w:pPr>
      <w:bidi w:val="0"/>
      <w:spacing w:before="100" w:beforeAutospacing="1" w:after="100" w:afterAutospacing="1" w:line="360" w:lineRule="auto"/>
    </w:pPr>
    <w:rPr>
      <w:rFonts w:ascii="Times New Roman" w:eastAsia="Times New Roman" w:hAnsi="Times New Roman" w:cs="David"/>
      <w:sz w:val="26"/>
      <w:szCs w:val="26"/>
      <w:lang w:eastAsia="he-IL"/>
      <w14:ligatures w14:val="none"/>
    </w:rPr>
  </w:style>
  <w:style w:type="paragraph" w:customStyle="1" w:styleId="coteret">
    <w:name w:val="coteret"/>
    <w:basedOn w:val="a"/>
    <w:rsid w:val="009D0360"/>
    <w:pPr>
      <w:bidi w:val="0"/>
      <w:spacing w:before="100" w:beforeAutospacing="1" w:after="100" w:afterAutospacing="1" w:line="360" w:lineRule="auto"/>
    </w:pPr>
    <w:rPr>
      <w:rFonts w:ascii="Times New Roman" w:eastAsia="Times New Roman" w:hAnsi="Times New Roman" w:cs="David"/>
      <w:color w:val="0000FF"/>
      <w:sz w:val="36"/>
      <w:szCs w:val="36"/>
      <w:lang w:eastAsia="he-IL"/>
      <w14:ligatures w14:val="none"/>
    </w:rPr>
  </w:style>
  <w:style w:type="paragraph" w:customStyle="1" w:styleId="meidaotiyot">
    <w:name w:val="meidaotiyot"/>
    <w:basedOn w:val="a"/>
    <w:rsid w:val="009D0360"/>
    <w:pPr>
      <w:bidi w:val="0"/>
      <w:spacing w:before="100" w:beforeAutospacing="1" w:after="100" w:afterAutospacing="1" w:line="360" w:lineRule="auto"/>
    </w:pPr>
    <w:rPr>
      <w:rFonts w:ascii="Arial" w:eastAsia="Times New Roman" w:hAnsi="Arial" w:cs="Arial"/>
      <w:color w:val="000000"/>
      <w:sz w:val="17"/>
      <w:szCs w:val="17"/>
      <w:lang w:eastAsia="he-IL"/>
      <w14:ligatures w14:val="none"/>
    </w:rPr>
  </w:style>
  <w:style w:type="paragraph" w:customStyle="1" w:styleId="42">
    <w:name w:val="4"/>
    <w:basedOn w:val="a"/>
    <w:next w:val="aff"/>
    <w:semiHidden/>
    <w:rsid w:val="009D0360"/>
    <w:pPr>
      <w:shd w:val="clear" w:color="auto" w:fill="000080"/>
      <w:spacing w:after="0" w:line="360" w:lineRule="auto"/>
    </w:pPr>
    <w:rPr>
      <w:rFonts w:ascii="Times New Roman" w:eastAsia="Times New Roman" w:hAnsi="Times New Roman" w:cs="Times New Roman"/>
      <w:sz w:val="28"/>
      <w:szCs w:val="24"/>
      <w:lang w:eastAsia="he-IL"/>
      <w14:ligatures w14:val="none"/>
    </w:rPr>
  </w:style>
  <w:style w:type="paragraph" w:customStyle="1" w:styleId="35">
    <w:name w:val="3"/>
    <w:basedOn w:val="a"/>
    <w:next w:val="ae"/>
    <w:semiHidden/>
    <w:rsid w:val="009D0360"/>
    <w:pPr>
      <w:spacing w:after="0" w:line="360" w:lineRule="auto"/>
    </w:pPr>
    <w:rPr>
      <w:rFonts w:ascii="Keren" w:eastAsia="Times New Roman" w:hAnsi="Keren" w:cs="David"/>
      <w:sz w:val="20"/>
      <w:szCs w:val="20"/>
      <w:lang w:eastAsia="he-IL"/>
      <w14:ligatures w14:val="none"/>
    </w:rPr>
  </w:style>
  <w:style w:type="paragraph" w:customStyle="1" w:styleId="100">
    <w:name w:val="רגיל + ‏10 נק"/>
    <w:basedOn w:val="a"/>
    <w:rsid w:val="009D0360"/>
    <w:pPr>
      <w:spacing w:after="0" w:line="360" w:lineRule="auto"/>
      <w:jc w:val="both"/>
    </w:pPr>
    <w:rPr>
      <w:rFonts w:ascii="Keren" w:eastAsia="Times New Roman" w:hAnsi="Keren" w:cs="David"/>
      <w:sz w:val="20"/>
      <w:szCs w:val="20"/>
      <w:lang w:eastAsia="he-IL"/>
      <w14:ligatures w14:val="none"/>
    </w:rPr>
  </w:style>
  <w:style w:type="paragraph" w:customStyle="1" w:styleId="216-16">
    <w:name w:val="סגנון כותרת 2 + ‏16 נק שנה לובן אות ב- ‏16 נק"/>
    <w:basedOn w:val="2"/>
    <w:rsid w:val="009D0360"/>
    <w:pPr>
      <w:keepLines w:val="0"/>
      <w:spacing w:before="240" w:after="60" w:line="360" w:lineRule="auto"/>
      <w:jc w:val="center"/>
    </w:pPr>
    <w:rPr>
      <w:rFonts w:ascii="Arial" w:eastAsia="Times New Roman" w:hAnsi="Arial" w:cs="Symbol"/>
      <w:b/>
      <w:bCs/>
      <w:i/>
      <w:color w:val="auto"/>
      <w:kern w:val="32"/>
      <w:u w:val="single"/>
      <w:lang w:eastAsia="he-IL"/>
      <w14:ligatures w14:val="none"/>
    </w:rPr>
  </w:style>
  <w:style w:type="paragraph" w:customStyle="1" w:styleId="25">
    <w:name w:val="2"/>
    <w:basedOn w:val="a"/>
    <w:next w:val="aff"/>
    <w:semiHidden/>
    <w:rsid w:val="009D0360"/>
    <w:pPr>
      <w:shd w:val="clear" w:color="auto" w:fill="000080"/>
      <w:spacing w:after="0" w:line="360" w:lineRule="auto"/>
    </w:pPr>
    <w:rPr>
      <w:rFonts w:ascii="Times New Roman" w:eastAsia="Times New Roman" w:hAnsi="Times New Roman" w:cs="Times New Roman"/>
      <w:sz w:val="28"/>
      <w:szCs w:val="24"/>
      <w:lang w:eastAsia="he-IL"/>
      <w14:ligatures w14:val="none"/>
    </w:rPr>
  </w:style>
  <w:style w:type="paragraph" w:customStyle="1" w:styleId="12">
    <w:name w:val="1"/>
    <w:basedOn w:val="a"/>
    <w:next w:val="aff"/>
    <w:semiHidden/>
    <w:rsid w:val="009D0360"/>
    <w:pPr>
      <w:shd w:val="clear" w:color="auto" w:fill="000080"/>
      <w:spacing w:after="0" w:line="360" w:lineRule="auto"/>
    </w:pPr>
    <w:rPr>
      <w:rFonts w:ascii="Times New Roman" w:eastAsia="Times New Roman" w:hAnsi="Times New Roman" w:cs="Times New Roman"/>
      <w:sz w:val="28"/>
      <w:szCs w:val="24"/>
      <w:lang w:eastAsia="he-IL"/>
      <w14:ligatures w14:val="none"/>
    </w:rPr>
  </w:style>
  <w:style w:type="paragraph" w:customStyle="1" w:styleId="a22yellowbold">
    <w:name w:val="a22yellowbold"/>
    <w:basedOn w:val="a"/>
    <w:rsid w:val="009D0360"/>
    <w:pPr>
      <w:bidi w:val="0"/>
      <w:spacing w:before="100" w:beforeAutospacing="1" w:after="100" w:afterAutospacing="1" w:line="240" w:lineRule="auto"/>
    </w:pPr>
    <w:rPr>
      <w:rFonts w:ascii="Arial" w:eastAsia="Times New Roman" w:hAnsi="Arial" w:cs="Arial"/>
      <w:b/>
      <w:bCs/>
      <w:color w:val="E49E0C"/>
      <w:sz w:val="33"/>
      <w:szCs w:val="33"/>
      <w:lang w:eastAsia="he-IL"/>
      <w14:ligatures w14:val="none"/>
    </w:rPr>
  </w:style>
  <w:style w:type="paragraph" w:customStyle="1" w:styleId="a12black">
    <w:name w:val="a12black"/>
    <w:basedOn w:val="a"/>
    <w:rsid w:val="009D0360"/>
    <w:pPr>
      <w:bidi w:val="0"/>
      <w:spacing w:before="100" w:beforeAutospacing="1" w:after="100" w:afterAutospacing="1" w:line="240" w:lineRule="auto"/>
    </w:pPr>
    <w:rPr>
      <w:rFonts w:ascii="Arial" w:eastAsia="Times New Roman" w:hAnsi="Arial" w:cs="Arial"/>
      <w:color w:val="000000"/>
      <w:sz w:val="18"/>
      <w:szCs w:val="18"/>
      <w:lang w:eastAsia="he-IL"/>
      <w14:ligatures w14:val="none"/>
    </w:rPr>
  </w:style>
  <w:style w:type="character" w:styleId="aff6">
    <w:name w:val="annotation reference"/>
    <w:basedOn w:val="a0"/>
    <w:semiHidden/>
    <w:unhideWhenUsed/>
    <w:rsid w:val="009D0360"/>
    <w:rPr>
      <w:sz w:val="16"/>
      <w:szCs w:val="16"/>
    </w:rPr>
  </w:style>
  <w:style w:type="character" w:styleId="aff7">
    <w:name w:val="endnote reference"/>
    <w:basedOn w:val="a0"/>
    <w:semiHidden/>
    <w:unhideWhenUsed/>
    <w:rsid w:val="009D0360"/>
    <w:rPr>
      <w:vertAlign w:val="superscript"/>
    </w:rPr>
  </w:style>
  <w:style w:type="character" w:customStyle="1" w:styleId="Heading1">
    <w:name w:val="Heading 1 תו"/>
    <w:basedOn w:val="a0"/>
    <w:rsid w:val="009D0360"/>
    <w:rPr>
      <w:rFonts w:ascii="Keren" w:hAnsi="Keren" w:cs="Keren" w:hint="cs"/>
      <w:sz w:val="26"/>
      <w:szCs w:val="24"/>
      <w:lang w:val="en-US" w:eastAsia="he-IL" w:bidi="he-IL"/>
    </w:rPr>
  </w:style>
  <w:style w:type="character" w:customStyle="1" w:styleId="Heading2">
    <w:name w:val="Heading 2 תו"/>
    <w:basedOn w:val="a0"/>
    <w:rsid w:val="009D0360"/>
    <w:rPr>
      <w:rFonts w:ascii="Keren" w:hAnsi="Keren" w:cs="David" w:hint="cs"/>
      <w:sz w:val="34"/>
      <w:szCs w:val="32"/>
      <w:lang w:val="en-US" w:eastAsia="he-IL" w:bidi="he-IL"/>
    </w:rPr>
  </w:style>
  <w:style w:type="character" w:customStyle="1" w:styleId="Heading4">
    <w:name w:val="Heading 4 תו"/>
    <w:basedOn w:val="a0"/>
    <w:rsid w:val="009D0360"/>
    <w:rPr>
      <w:rFonts w:ascii="Keren" w:hAnsi="Keren" w:cs="David" w:hint="cs"/>
      <w:sz w:val="28"/>
      <w:szCs w:val="24"/>
      <w:u w:val="single"/>
      <w:lang w:val="en-US" w:eastAsia="he-IL" w:bidi="he-IL"/>
    </w:rPr>
  </w:style>
  <w:style w:type="character" w:customStyle="1" w:styleId="Heading5">
    <w:name w:val="Heading 5 תו"/>
    <w:basedOn w:val="a0"/>
    <w:rsid w:val="009D0360"/>
    <w:rPr>
      <w:rFonts w:ascii="Keren" w:hAnsi="Keren" w:cs="David" w:hint="cs"/>
      <w:sz w:val="26"/>
      <w:szCs w:val="24"/>
      <w:lang w:val="en-US" w:eastAsia="he-IL" w:bidi="he-IL"/>
    </w:rPr>
  </w:style>
  <w:style w:type="character" w:customStyle="1" w:styleId="71">
    <w:name w:val="כותרת 71"/>
    <w:aliases w:val="Heading 7 תו תו"/>
    <w:basedOn w:val="a0"/>
    <w:rsid w:val="009D0360"/>
    <w:rPr>
      <w:rFonts w:ascii="Keren" w:hAnsi="Keren" w:cs="David" w:hint="cs"/>
      <w:b/>
      <w:bCs/>
      <w:sz w:val="26"/>
      <w:szCs w:val="24"/>
      <w:lang w:val="en-US" w:eastAsia="he-IL" w:bidi="he-IL"/>
    </w:rPr>
  </w:style>
  <w:style w:type="character" w:customStyle="1" w:styleId="a15blue2bold1">
    <w:name w:val="a15blue2bold1"/>
    <w:basedOn w:val="a0"/>
    <w:rsid w:val="009D0360"/>
    <w:rPr>
      <w:rFonts w:ascii="Arial" w:hAnsi="Arial" w:cs="Arial" w:hint="default"/>
      <w:b/>
      <w:bCs/>
      <w:strike w:val="0"/>
      <w:dstrike w:val="0"/>
      <w:color w:val="6C7E96"/>
      <w:sz w:val="23"/>
      <w:szCs w:val="23"/>
      <w:u w:val="none"/>
      <w:effect w:val="none"/>
    </w:rPr>
  </w:style>
  <w:style w:type="numbering" w:customStyle="1" w:styleId="26">
    <w:name w:val="ללא רשימה2"/>
    <w:next w:val="a2"/>
    <w:uiPriority w:val="99"/>
    <w:semiHidden/>
    <w:unhideWhenUsed/>
    <w:rsid w:val="00FA6C27"/>
  </w:style>
  <w:style w:type="numbering" w:customStyle="1" w:styleId="36">
    <w:name w:val="ללא רשימה3"/>
    <w:next w:val="a2"/>
    <w:uiPriority w:val="99"/>
    <w:semiHidden/>
    <w:unhideWhenUsed/>
    <w:rsid w:val="005A6C6E"/>
  </w:style>
  <w:style w:type="numbering" w:customStyle="1" w:styleId="43">
    <w:name w:val="ללא רשימה4"/>
    <w:next w:val="a2"/>
    <w:uiPriority w:val="99"/>
    <w:semiHidden/>
    <w:unhideWhenUsed/>
    <w:rsid w:val="002F585C"/>
  </w:style>
  <w:style w:type="numbering" w:customStyle="1" w:styleId="51">
    <w:name w:val="ללא רשימה5"/>
    <w:next w:val="a2"/>
    <w:uiPriority w:val="99"/>
    <w:semiHidden/>
    <w:unhideWhenUsed/>
    <w:rsid w:val="00291623"/>
  </w:style>
  <w:style w:type="numbering" w:customStyle="1" w:styleId="61">
    <w:name w:val="ללא רשימה6"/>
    <w:next w:val="a2"/>
    <w:uiPriority w:val="99"/>
    <w:semiHidden/>
    <w:unhideWhenUsed/>
    <w:rsid w:val="002814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3370</Words>
  <Characters>16852</Characters>
  <Application>Microsoft Office Word</Application>
  <DocSecurity>0</DocSecurity>
  <Lines>140</Lines>
  <Paragraphs>40</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20182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2</cp:revision>
  <dcterms:created xsi:type="dcterms:W3CDTF">2025-12-04T21:46:00Z</dcterms:created>
  <dcterms:modified xsi:type="dcterms:W3CDTF">2025-12-04T21:46:00Z</dcterms:modified>
</cp:coreProperties>
</file>