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610A" w:rsidRPr="00863CCE" w:rsidRDefault="002A610A"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15"/>
      <w:r w:rsidRPr="00863CCE">
        <w:rPr>
          <w:rFonts w:ascii="Keren" w:eastAsia="Times New Roman" w:hAnsi="Keren" w:cs="David"/>
          <w:b/>
          <w:bCs/>
          <w:sz w:val="26"/>
          <w:szCs w:val="24"/>
          <w:rtl/>
          <w:lang w:eastAsia="he-IL"/>
          <w14:ligatures w14:val="none"/>
        </w:rPr>
        <w:t>ז' באדר</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"ז' באדר:ערך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"אישים:משה רבנו"</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2A610A" w:rsidRPr="00863CCE" w:rsidRDefault="002A610A"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יום פטירתו של משה רבנו. כיון שהקב"ה עצמו קבר את משה, ככתוב "</w:t>
      </w:r>
      <w:r w:rsidRPr="00863CCE">
        <w:rPr>
          <w:rFonts w:ascii="Keren" w:eastAsia="Times New Roman" w:hAnsi="Keren" w:cs="David"/>
          <w:sz w:val="20"/>
          <w:szCs w:val="20"/>
          <w:rtl/>
          <w:lang w:eastAsia="he-IL"/>
          <w14:ligatures w14:val="none"/>
        </w:rPr>
        <w:t>וַיִּקְבֹּר אֹתוֹ בַגַּיְ</w:t>
      </w:r>
      <w:r w:rsidRPr="00863CCE">
        <w:rPr>
          <w:rFonts w:ascii="Keren" w:eastAsia="Times New Roman" w:hAnsi="Keren" w:cs="David"/>
          <w:szCs w:val="20"/>
          <w:rtl/>
          <w:lang w:eastAsia="he-IL"/>
          <w14:ligatures w14:val="none"/>
        </w:rPr>
        <w:t xml:space="preserve">" (דברים לד, ו), נבחר יום זה להיות יום החברה קדישא. משה רבנו עליו השלום התעסק בעצמו בחסד של אמת, כשהעלה את עצמות יוסף ממצרים לקבורה בארץ. </w:t>
      </w:r>
    </w:p>
    <w:p w:rsidR="002A610A" w:rsidRPr="00863CCE" w:rsidRDefault="002A610A"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ביום זה מתענים בני החברה קדישא, והולכים לבית העלמין ומבקשים מחילה מהמתים אם לא נהגו בהם כבוד כראוי כשהתעסקו בהם. ומתפללים שם, והרב דורש לפניהם דברי כיבושים על אודות חובות החברה קדישא כלפי המתים, ועוסקים בצרכי המתים ובצרכי בית העלמין. ואחר תפילת מעריב עושים סעודה גדולה ומחזקים זה את זה, וגדולה לגימה שמקרבת לבבות. (גשר החיים פרק לג). </w:t>
      </w:r>
    </w:p>
    <w:p w:rsidR="00D5072B" w:rsidRDefault="002A610A">
      <w:r w:rsidRPr="00863CCE">
        <w:rPr>
          <w:rFonts w:ascii="Keren" w:eastAsia="Times New Roman" w:hAnsi="Keren" w:cs="David"/>
          <w:szCs w:val="20"/>
          <w:rtl/>
          <w:lang w:eastAsia="he-IL"/>
          <w14:ligatures w14:val="none"/>
        </w:rPr>
        <w:t>במדינת ישראל נבחר יום ז' באדר ליום הזיכרון לחללי צה"ל שמקום קבורתם לא נודע, כמו שמקום קבורתו של משה רבנו לא נודע "</w:t>
      </w:r>
      <w:r w:rsidRPr="00863CCE">
        <w:rPr>
          <w:rFonts w:ascii="Keren" w:eastAsia="Times New Roman" w:hAnsi="Keren" w:cs="David"/>
          <w:sz w:val="20"/>
          <w:szCs w:val="20"/>
          <w:rtl/>
          <w:lang w:eastAsia="he-IL"/>
          <w14:ligatures w14:val="none"/>
        </w:rPr>
        <w:t>וְלֹא יָדַע אִישׁ אֶת קְבֻרָתוֹ עַד הַיּוֹם הַזֶּה</w:t>
      </w:r>
      <w:r w:rsidRPr="00863CCE">
        <w:rPr>
          <w:rFonts w:ascii="Keren" w:eastAsia="Times New Roman" w:hAnsi="Keren" w:cs="David"/>
          <w:szCs w:val="20"/>
          <w:rtl/>
          <w:lang w:eastAsia="he-IL"/>
          <w14:ligatures w14:val="none"/>
        </w:rPr>
        <w:t xml:space="preserve">" (דברים שם). ע"ע </w:t>
      </w:r>
      <w:r w:rsidRPr="00863CCE">
        <w:rPr>
          <w:rFonts w:ascii="Keren" w:eastAsia="Times New Roman" w:hAnsi="Keren" w:cs="David"/>
          <w:b/>
          <w:bCs/>
          <w:szCs w:val="20"/>
          <w:rtl/>
          <w:lang w:eastAsia="he-IL"/>
          <w14:ligatures w14:val="none"/>
        </w:rPr>
        <w:t>יום הזיכרון לחללי צה"ל. חברה קדישא</w:t>
      </w:r>
      <w:r w:rsidRPr="00863CCE">
        <w:rPr>
          <w:rFonts w:ascii="Keren" w:eastAsia="Times New Roman" w:hAnsi="Keren" w:cs="David"/>
          <w:szCs w:val="20"/>
          <w:rtl/>
          <w:lang w:eastAsia="he-IL"/>
          <w14:ligatures w14:val="none"/>
        </w:rPr>
        <w:t>.</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10A"/>
    <w:rsid w:val="000D0A23"/>
    <w:rsid w:val="002A610A"/>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A67452-FD16-4AF6-8803-9410BAD02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A6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A6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A610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A610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A610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A610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A610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610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A610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A610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A610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A610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A610A"/>
    <w:rPr>
      <w:rFonts w:eastAsiaTheme="majorEastAsia" w:cstheme="majorBidi"/>
      <w:i/>
      <w:iCs/>
      <w:color w:val="0F4761" w:themeColor="accent1" w:themeShade="BF"/>
    </w:rPr>
  </w:style>
  <w:style w:type="character" w:customStyle="1" w:styleId="50">
    <w:name w:val="כותרת 5 תו"/>
    <w:basedOn w:val="a0"/>
    <w:link w:val="5"/>
    <w:uiPriority w:val="9"/>
    <w:semiHidden/>
    <w:rsid w:val="002A610A"/>
    <w:rPr>
      <w:rFonts w:eastAsiaTheme="majorEastAsia" w:cstheme="majorBidi"/>
      <w:color w:val="0F4761" w:themeColor="accent1" w:themeShade="BF"/>
    </w:rPr>
  </w:style>
  <w:style w:type="character" w:customStyle="1" w:styleId="60">
    <w:name w:val="כותרת 6 תו"/>
    <w:basedOn w:val="a0"/>
    <w:link w:val="6"/>
    <w:uiPriority w:val="9"/>
    <w:semiHidden/>
    <w:rsid w:val="002A610A"/>
    <w:rPr>
      <w:rFonts w:eastAsiaTheme="majorEastAsia" w:cstheme="majorBidi"/>
      <w:i/>
      <w:iCs/>
      <w:color w:val="595959" w:themeColor="text1" w:themeTint="A6"/>
    </w:rPr>
  </w:style>
  <w:style w:type="character" w:customStyle="1" w:styleId="70">
    <w:name w:val="כותרת 7 תו"/>
    <w:basedOn w:val="a0"/>
    <w:link w:val="7"/>
    <w:uiPriority w:val="9"/>
    <w:semiHidden/>
    <w:rsid w:val="002A610A"/>
    <w:rPr>
      <w:rFonts w:eastAsiaTheme="majorEastAsia" w:cstheme="majorBidi"/>
      <w:color w:val="595959" w:themeColor="text1" w:themeTint="A6"/>
    </w:rPr>
  </w:style>
  <w:style w:type="character" w:customStyle="1" w:styleId="80">
    <w:name w:val="כותרת 8 תו"/>
    <w:basedOn w:val="a0"/>
    <w:link w:val="8"/>
    <w:uiPriority w:val="9"/>
    <w:semiHidden/>
    <w:rsid w:val="002A610A"/>
    <w:rPr>
      <w:rFonts w:eastAsiaTheme="majorEastAsia" w:cstheme="majorBidi"/>
      <w:i/>
      <w:iCs/>
      <w:color w:val="272727" w:themeColor="text1" w:themeTint="D8"/>
    </w:rPr>
  </w:style>
  <w:style w:type="character" w:customStyle="1" w:styleId="90">
    <w:name w:val="כותרת 9 תו"/>
    <w:basedOn w:val="a0"/>
    <w:link w:val="9"/>
    <w:uiPriority w:val="9"/>
    <w:semiHidden/>
    <w:rsid w:val="002A610A"/>
    <w:rPr>
      <w:rFonts w:eastAsiaTheme="majorEastAsia" w:cstheme="majorBidi"/>
      <w:color w:val="272727" w:themeColor="text1" w:themeTint="D8"/>
    </w:rPr>
  </w:style>
  <w:style w:type="paragraph" w:styleId="a3">
    <w:name w:val="Title"/>
    <w:basedOn w:val="a"/>
    <w:next w:val="a"/>
    <w:link w:val="a4"/>
    <w:uiPriority w:val="10"/>
    <w:qFormat/>
    <w:rsid w:val="002A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A61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610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A610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A610A"/>
    <w:pPr>
      <w:spacing w:before="160"/>
      <w:jc w:val="center"/>
    </w:pPr>
    <w:rPr>
      <w:i/>
      <w:iCs/>
      <w:color w:val="404040" w:themeColor="text1" w:themeTint="BF"/>
    </w:rPr>
  </w:style>
  <w:style w:type="character" w:customStyle="1" w:styleId="a8">
    <w:name w:val="ציטוט תו"/>
    <w:basedOn w:val="a0"/>
    <w:link w:val="a7"/>
    <w:uiPriority w:val="29"/>
    <w:rsid w:val="002A610A"/>
    <w:rPr>
      <w:i/>
      <w:iCs/>
      <w:color w:val="404040" w:themeColor="text1" w:themeTint="BF"/>
    </w:rPr>
  </w:style>
  <w:style w:type="paragraph" w:styleId="a9">
    <w:name w:val="List Paragraph"/>
    <w:basedOn w:val="a"/>
    <w:uiPriority w:val="34"/>
    <w:qFormat/>
    <w:rsid w:val="002A610A"/>
    <w:pPr>
      <w:ind w:left="720"/>
      <w:contextualSpacing/>
    </w:pPr>
  </w:style>
  <w:style w:type="character" w:styleId="aa">
    <w:name w:val="Intense Emphasis"/>
    <w:basedOn w:val="a0"/>
    <w:uiPriority w:val="21"/>
    <w:qFormat/>
    <w:rsid w:val="002A610A"/>
    <w:rPr>
      <w:i/>
      <w:iCs/>
      <w:color w:val="0F4761" w:themeColor="accent1" w:themeShade="BF"/>
    </w:rPr>
  </w:style>
  <w:style w:type="paragraph" w:styleId="ab">
    <w:name w:val="Intense Quote"/>
    <w:basedOn w:val="a"/>
    <w:next w:val="a"/>
    <w:link w:val="ac"/>
    <w:uiPriority w:val="30"/>
    <w:qFormat/>
    <w:rsid w:val="002A6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A610A"/>
    <w:rPr>
      <w:i/>
      <w:iCs/>
      <w:color w:val="0F4761" w:themeColor="accent1" w:themeShade="BF"/>
    </w:rPr>
  </w:style>
  <w:style w:type="character" w:styleId="ad">
    <w:name w:val="Intense Reference"/>
    <w:basedOn w:val="a0"/>
    <w:uiPriority w:val="32"/>
    <w:qFormat/>
    <w:rsid w:val="002A61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140</Words>
  <Characters>705</Characters>
  <Application>Microsoft Office Word</Application>
  <DocSecurity>0</DocSecurity>
  <Lines>5</Lines>
  <Paragraphs>1</Paragraphs>
  <ScaleCrop>false</ScaleCrop>
  <Company/>
  <LinksUpToDate>false</LinksUpToDate>
  <CharactersWithSpaces>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