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1E20" w:rsidRPr="00863CCE" w:rsidRDefault="00271E20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333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יארצייט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"יארצייט"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>t "</w:instrText>
      </w:r>
      <w:r w:rsidRPr="00863CCE">
        <w:rPr>
          <w:rFonts w:ascii="Times New Roman" w:eastAsia="Times New Roman" w:hAnsi="Times New Roman" w:cs="Times New Roman"/>
          <w:b/>
          <w:bCs/>
          <w:i/>
          <w:sz w:val="26"/>
          <w:szCs w:val="24"/>
          <w:rtl/>
          <w:lang w:eastAsia="he-IL"/>
          <w14:ligatures w14:val="none"/>
        </w:rPr>
        <w:instrText>ראה</w:instrText>
      </w:r>
      <w:r w:rsidRPr="00863CCE">
        <w:rPr>
          <w:rFonts w:ascii="Times New Roman" w:eastAsia="Times New Roman" w:hAnsi="Times New Roman" w:cs="Times New Roman"/>
          <w:b/>
          <w:bCs/>
          <w:sz w:val="26"/>
          <w:szCs w:val="24"/>
          <w:rtl/>
          <w:lang w:eastAsia="he-IL"/>
          <w14:ligatures w14:val="none"/>
        </w:rPr>
        <w:instrText xml:space="preserve"> יום השנה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"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D5072B" w:rsidRDefault="00271E20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יום השנה לפטירתו של אחד מבני המשפחה הקרובים. הביטוי "יארצייט" לקוח משפת אידיש ומשמעותו זמן השנה. 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יום השנה</w:t>
      </w:r>
      <w:r w:rsidRPr="00863CCE"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  <w:t>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20"/>
    <w:rsid w:val="000D0A23"/>
    <w:rsid w:val="00271E20"/>
    <w:rsid w:val="002C1211"/>
    <w:rsid w:val="005C4B14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371667-68C2-450F-BCE0-3D57CE7D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1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71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71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71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71E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71E2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71E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71E2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71E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71E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71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71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71E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E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E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71E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1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128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2025-12-04T23:11:00Z</dcterms:created>
  <dcterms:modified xsi:type="dcterms:W3CDTF">2025-12-04T23:11:00Z</dcterms:modified>
</cp:coreProperties>
</file>