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0DDB" w:rsidRPr="00863CCE" w:rsidRDefault="00B20DDB"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42"/>
      <w:r w:rsidRPr="00863CCE">
        <w:rPr>
          <w:rFonts w:ascii="Keren" w:eastAsia="Times New Roman" w:hAnsi="Keren" w:cs="David"/>
          <w:b/>
          <w:bCs/>
          <w:sz w:val="26"/>
          <w:szCs w:val="24"/>
          <w:rtl/>
          <w:lang w:eastAsia="he-IL"/>
          <w14:ligatures w14:val="none"/>
        </w:rPr>
        <w:t>כל שמתאבל עליו מתאבל עמו</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"כל שמתאבל עליו מתאבל עמו:ערך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B20DDB" w:rsidRPr="00863CCE" w:rsidRDefault="00B20D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כלל הלכתי המופיע בגמרא (מועד קטן כ, ב), ונפסק גם להלכה (רמב"ם הלכות אבל ב, ד- ה. תורת האדם לרמב"ן עמוד קמא - קמד. שלחן ערוך יורה דעה סימן שעד, ו). </w:t>
      </w:r>
    </w:p>
    <w:p w:rsidR="00B20DDB" w:rsidRPr="00863CCE" w:rsidRDefault="00B20DDB"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העיקרון הוא שמשום כבוד שבעת קרוביו נוהג בפניהם אבלות כשהם נוהגים באבלות. כגון שמת בן בנו שאינו חייב לנהוג עליו אבלות, בכל זאת קורע בפני בנו ונוהג אבלות בפניו. אבל שלא בפניו אינו נוהג אבלות. באשתו נוהג אבלות בפניה רק על אביה ואמה משום כבוד חמיו וחמותו ולא בשאר קרוביה, וכן האשה נוהגת אבלות בפני בעלה רק על חמיה וחמותה ולא על שאר קרובי בעלה.</w:t>
      </w:r>
    </w:p>
    <w:p w:rsidR="00D5072B" w:rsidRDefault="00B20DDB">
      <w:r w:rsidRPr="00863CCE">
        <w:rPr>
          <w:rFonts w:ascii="Keren" w:eastAsia="Times New Roman" w:hAnsi="Keren" w:cs="David"/>
          <w:szCs w:val="20"/>
          <w:rtl/>
          <w:lang w:eastAsia="he-IL"/>
          <w14:ligatures w14:val="none"/>
        </w:rPr>
        <w:t>הרמ"א (בשלחן ערוך שם) מעיר שכעת נוהגים להקל באבלות זו שאין זה אלא משום כבוד המתאבלים, ועכשו נהגו כולם למחול. ונוהגים כעת שלא להתאבל כלל עם המתאבלים, וכל המחמיר בזה אינו אלא מן המתמיהים. ומכל מקום נהגו שקרובי המת מראים לו קצת אבלות בעצמם כל שבוע הראשון, דהיינו עד אחר השבת הראשונה, שאין רוחצים ואין משנים קצת בגדיהם כמו בשאר שבת, ואין הולכים לסעודה, אפילו סעודת מצוה (בית חדש שם). ומי שרוצה להחמיר על עצמו להתאבל על מי שאינו צריך, אין מוחים בידו.</w:t>
      </w:r>
      <w:r w:rsidRPr="00863CCE">
        <w:rPr>
          <w:rFonts w:ascii="Keren" w:eastAsia="Times New Roman" w:hAnsi="Keren" w:cs="David"/>
          <w:sz w:val="26"/>
          <w:szCs w:val="24"/>
          <w:rtl/>
          <w:lang w:eastAsia="he-IL"/>
          <w14:ligatures w14:val="none"/>
        </w:rPr>
        <w:t xml:space="preserve"> </w:t>
      </w:r>
      <w:r w:rsidRPr="00863CCE">
        <w:rPr>
          <w:rFonts w:ascii="Keren" w:eastAsia="Times New Roman" w:hAnsi="Keren" w:cs="David"/>
          <w:sz w:val="18"/>
          <w:szCs w:val="20"/>
          <w:rtl/>
          <w:lang w:eastAsia="he-IL"/>
          <w14:ligatures w14:val="none"/>
        </w:rPr>
        <w:t>ובדברים אלו הולכים אחר המנהג (שפתי כהן שם, סוף סעיף קטן ז). ויש מי שכתב שהיום אין נוהגים באבלות זו (פני ברוך סימן ט הערה כו, בשם</w:t>
      </w:r>
      <w:r w:rsidRPr="00863CCE">
        <w:rPr>
          <w:rFonts w:ascii="Keren" w:eastAsia="Times New Roman" w:hAnsi="Keren" w:cs="David"/>
          <w:szCs w:val="20"/>
          <w:rtl/>
          <w:lang w:eastAsia="he-IL"/>
          <w14:ligatures w14:val="none"/>
        </w:rPr>
        <w:t xml:space="preserve"> הרב צבי פסח פראנק), אך לא ברור לו אם רק בירושלים לא נהגו או בכל מקום</w:t>
      </w:r>
      <w:r w:rsidRPr="00863CCE">
        <w:rPr>
          <w:rFonts w:ascii="Keren" w:eastAsia="Times New Roman" w:hAnsi="Keren" w:cs="David"/>
          <w:sz w:val="18"/>
          <w:szCs w:val="20"/>
          <w:rtl/>
          <w:lang w:eastAsia="he-IL"/>
          <w14:ligatures w14:val="none"/>
        </w:rPr>
        <w:t xml:space="preserve">. ע"ע </w:t>
      </w:r>
      <w:r w:rsidRPr="00863CCE">
        <w:rPr>
          <w:rFonts w:ascii="Keren" w:eastAsia="Times New Roman" w:hAnsi="Keren" w:cs="David"/>
          <w:b/>
          <w:bCs/>
          <w:sz w:val="18"/>
          <w:szCs w:val="20"/>
          <w:rtl/>
          <w:lang w:eastAsia="he-IL"/>
          <w14:ligatures w14:val="none"/>
        </w:rPr>
        <w:t>שבעת הקרובים.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DDB"/>
    <w:rsid w:val="000D0A23"/>
    <w:rsid w:val="002C1211"/>
    <w:rsid w:val="005C4B14"/>
    <w:rsid w:val="00AA7185"/>
    <w:rsid w:val="00B20DDB"/>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4F6EB6-E578-48FC-8C67-AC04C62D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20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20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20DD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20DD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20DD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20D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20D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20D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20D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20DD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20DD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20DD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20DDB"/>
    <w:rPr>
      <w:rFonts w:eastAsiaTheme="majorEastAsia" w:cstheme="majorBidi"/>
      <w:i/>
      <w:iCs/>
      <w:color w:val="0F4761" w:themeColor="accent1" w:themeShade="BF"/>
    </w:rPr>
  </w:style>
  <w:style w:type="character" w:customStyle="1" w:styleId="50">
    <w:name w:val="כותרת 5 תו"/>
    <w:basedOn w:val="a0"/>
    <w:link w:val="5"/>
    <w:uiPriority w:val="9"/>
    <w:semiHidden/>
    <w:rsid w:val="00B20DDB"/>
    <w:rPr>
      <w:rFonts w:eastAsiaTheme="majorEastAsia" w:cstheme="majorBidi"/>
      <w:color w:val="0F4761" w:themeColor="accent1" w:themeShade="BF"/>
    </w:rPr>
  </w:style>
  <w:style w:type="character" w:customStyle="1" w:styleId="60">
    <w:name w:val="כותרת 6 תו"/>
    <w:basedOn w:val="a0"/>
    <w:link w:val="6"/>
    <w:uiPriority w:val="9"/>
    <w:semiHidden/>
    <w:rsid w:val="00B20DDB"/>
    <w:rPr>
      <w:rFonts w:eastAsiaTheme="majorEastAsia" w:cstheme="majorBidi"/>
      <w:i/>
      <w:iCs/>
      <w:color w:val="595959" w:themeColor="text1" w:themeTint="A6"/>
    </w:rPr>
  </w:style>
  <w:style w:type="character" w:customStyle="1" w:styleId="70">
    <w:name w:val="כותרת 7 תו"/>
    <w:basedOn w:val="a0"/>
    <w:link w:val="7"/>
    <w:uiPriority w:val="9"/>
    <w:semiHidden/>
    <w:rsid w:val="00B20DDB"/>
    <w:rPr>
      <w:rFonts w:eastAsiaTheme="majorEastAsia" w:cstheme="majorBidi"/>
      <w:color w:val="595959" w:themeColor="text1" w:themeTint="A6"/>
    </w:rPr>
  </w:style>
  <w:style w:type="character" w:customStyle="1" w:styleId="80">
    <w:name w:val="כותרת 8 תו"/>
    <w:basedOn w:val="a0"/>
    <w:link w:val="8"/>
    <w:uiPriority w:val="9"/>
    <w:semiHidden/>
    <w:rsid w:val="00B20DDB"/>
    <w:rPr>
      <w:rFonts w:eastAsiaTheme="majorEastAsia" w:cstheme="majorBidi"/>
      <w:i/>
      <w:iCs/>
      <w:color w:val="272727" w:themeColor="text1" w:themeTint="D8"/>
    </w:rPr>
  </w:style>
  <w:style w:type="character" w:customStyle="1" w:styleId="90">
    <w:name w:val="כותרת 9 תו"/>
    <w:basedOn w:val="a0"/>
    <w:link w:val="9"/>
    <w:uiPriority w:val="9"/>
    <w:semiHidden/>
    <w:rsid w:val="00B20DDB"/>
    <w:rPr>
      <w:rFonts w:eastAsiaTheme="majorEastAsia" w:cstheme="majorBidi"/>
      <w:color w:val="272727" w:themeColor="text1" w:themeTint="D8"/>
    </w:rPr>
  </w:style>
  <w:style w:type="paragraph" w:styleId="a3">
    <w:name w:val="Title"/>
    <w:basedOn w:val="a"/>
    <w:next w:val="a"/>
    <w:link w:val="a4"/>
    <w:uiPriority w:val="10"/>
    <w:qFormat/>
    <w:rsid w:val="00B20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20D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0DDB"/>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20DD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20DDB"/>
    <w:pPr>
      <w:spacing w:before="160"/>
      <w:jc w:val="center"/>
    </w:pPr>
    <w:rPr>
      <w:i/>
      <w:iCs/>
      <w:color w:val="404040" w:themeColor="text1" w:themeTint="BF"/>
    </w:rPr>
  </w:style>
  <w:style w:type="character" w:customStyle="1" w:styleId="a8">
    <w:name w:val="ציטוט תו"/>
    <w:basedOn w:val="a0"/>
    <w:link w:val="a7"/>
    <w:uiPriority w:val="29"/>
    <w:rsid w:val="00B20DDB"/>
    <w:rPr>
      <w:i/>
      <w:iCs/>
      <w:color w:val="404040" w:themeColor="text1" w:themeTint="BF"/>
    </w:rPr>
  </w:style>
  <w:style w:type="paragraph" w:styleId="a9">
    <w:name w:val="List Paragraph"/>
    <w:basedOn w:val="a"/>
    <w:uiPriority w:val="34"/>
    <w:qFormat/>
    <w:rsid w:val="00B20DDB"/>
    <w:pPr>
      <w:ind w:left="720"/>
      <w:contextualSpacing/>
    </w:pPr>
  </w:style>
  <w:style w:type="character" w:styleId="aa">
    <w:name w:val="Intense Emphasis"/>
    <w:basedOn w:val="a0"/>
    <w:uiPriority w:val="21"/>
    <w:qFormat/>
    <w:rsid w:val="00B20DDB"/>
    <w:rPr>
      <w:i/>
      <w:iCs/>
      <w:color w:val="0F4761" w:themeColor="accent1" w:themeShade="BF"/>
    </w:rPr>
  </w:style>
  <w:style w:type="paragraph" w:styleId="ab">
    <w:name w:val="Intense Quote"/>
    <w:basedOn w:val="a"/>
    <w:next w:val="a"/>
    <w:link w:val="ac"/>
    <w:uiPriority w:val="30"/>
    <w:qFormat/>
    <w:rsid w:val="00B20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20DDB"/>
    <w:rPr>
      <w:i/>
      <w:iCs/>
      <w:color w:val="0F4761" w:themeColor="accent1" w:themeShade="BF"/>
    </w:rPr>
  </w:style>
  <w:style w:type="character" w:styleId="ad">
    <w:name w:val="Intense Reference"/>
    <w:basedOn w:val="a0"/>
    <w:uiPriority w:val="32"/>
    <w:qFormat/>
    <w:rsid w:val="00B20D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205</Words>
  <Characters>1025</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2025-12-04T23:11:00Z</dcterms:created>
  <dcterms:modified xsi:type="dcterms:W3CDTF">2025-12-04T23:11:00Z</dcterms:modified>
</cp:coreProperties>
</file>