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69D78" w14:textId="77777777" w:rsidR="00FA6BD1" w:rsidRPr="00A72765" w:rsidRDefault="00FA6BD1">
      <w:pPr>
        <w:rPr>
          <w:rFonts w:ascii="Times New Roman" w:hAnsi="Times New Roman" w:cs="Times New Roman"/>
        </w:rPr>
      </w:pPr>
    </w:p>
    <w:p w14:paraId="256C0168" w14:textId="30DDD182" w:rsidR="00FA6BD1" w:rsidRPr="00A72765" w:rsidRDefault="00FA6BD1" w:rsidP="005F19E3">
      <w:pPr>
        <w:jc w:val="center"/>
        <w:rPr>
          <w:rFonts w:ascii="Times New Roman" w:hAnsi="Times New Roman" w:cs="Times New Roman"/>
          <w:b/>
          <w:bCs/>
          <w:sz w:val="72"/>
          <w:szCs w:val="72"/>
        </w:rPr>
      </w:pPr>
      <w:r w:rsidRPr="00A72765">
        <w:rPr>
          <w:rFonts w:ascii="Times New Roman" w:hAnsi="Times New Roman" w:cs="Times New Roman"/>
          <w:b/>
          <w:bCs/>
          <w:sz w:val="72"/>
          <w:szCs w:val="72"/>
        </w:rPr>
        <w:t xml:space="preserve">Universidad </w:t>
      </w:r>
      <w:r w:rsidR="005F19E3" w:rsidRPr="00A72765">
        <w:rPr>
          <w:rFonts w:ascii="Times New Roman" w:hAnsi="Times New Roman" w:cs="Times New Roman"/>
          <w:b/>
          <w:bCs/>
          <w:sz w:val="72"/>
          <w:szCs w:val="72"/>
        </w:rPr>
        <w:t>Autónoma</w:t>
      </w:r>
      <w:r w:rsidRPr="00A72765">
        <w:rPr>
          <w:rFonts w:ascii="Times New Roman" w:hAnsi="Times New Roman" w:cs="Times New Roman"/>
          <w:b/>
          <w:bCs/>
          <w:sz w:val="72"/>
          <w:szCs w:val="72"/>
        </w:rPr>
        <w:t xml:space="preserve"> de Baja California</w:t>
      </w:r>
    </w:p>
    <w:p w14:paraId="08A0016A" w14:textId="77777777" w:rsidR="00FA6BD1" w:rsidRPr="00A72765" w:rsidRDefault="00FA6BD1">
      <w:pPr>
        <w:rPr>
          <w:rFonts w:ascii="Times New Roman" w:hAnsi="Times New Roman" w:cs="Times New Roman"/>
        </w:rPr>
      </w:pPr>
    </w:p>
    <w:p w14:paraId="5797C4A6" w14:textId="17375D54" w:rsidR="00FA6BD1" w:rsidRPr="00A72765" w:rsidRDefault="00FA6BD1" w:rsidP="005F19E3">
      <w:pPr>
        <w:jc w:val="center"/>
        <w:rPr>
          <w:rFonts w:ascii="Times New Roman" w:hAnsi="Times New Roman" w:cs="Times New Roman"/>
          <w:sz w:val="48"/>
          <w:szCs w:val="48"/>
          <w:lang w:val="es-419"/>
        </w:rPr>
      </w:pPr>
      <w:r w:rsidRPr="00A72765">
        <w:rPr>
          <w:rFonts w:ascii="Times New Roman" w:hAnsi="Times New Roman" w:cs="Times New Roman"/>
          <w:sz w:val="48"/>
          <w:szCs w:val="48"/>
          <w:lang w:val="es-419"/>
        </w:rPr>
        <w:t xml:space="preserve">Facultad de </w:t>
      </w:r>
      <w:r w:rsidR="005F19E3" w:rsidRPr="00A72765">
        <w:rPr>
          <w:rFonts w:ascii="Times New Roman" w:hAnsi="Times New Roman" w:cs="Times New Roman"/>
          <w:sz w:val="48"/>
          <w:szCs w:val="48"/>
          <w:lang w:val="es-419"/>
        </w:rPr>
        <w:t>ingeniería</w:t>
      </w:r>
      <w:r w:rsidRPr="00A72765">
        <w:rPr>
          <w:rFonts w:ascii="Times New Roman" w:hAnsi="Times New Roman" w:cs="Times New Roman"/>
          <w:sz w:val="48"/>
          <w:szCs w:val="48"/>
          <w:lang w:val="es-419"/>
        </w:rPr>
        <w:t>, Arquitectura y diseño</w:t>
      </w:r>
    </w:p>
    <w:p w14:paraId="6CE11241" w14:textId="77777777" w:rsidR="005F19E3" w:rsidRPr="00A72765" w:rsidRDefault="005F19E3" w:rsidP="005F19E3">
      <w:pPr>
        <w:jc w:val="center"/>
        <w:rPr>
          <w:rFonts w:ascii="Times New Roman" w:hAnsi="Times New Roman" w:cs="Times New Roman"/>
          <w:sz w:val="48"/>
          <w:szCs w:val="48"/>
          <w:lang w:val="es-419"/>
        </w:rPr>
      </w:pPr>
    </w:p>
    <w:p w14:paraId="65AF2391" w14:textId="496D8EC8" w:rsidR="005F19E3" w:rsidRPr="00A72765" w:rsidRDefault="002354F6" w:rsidP="005F19E3">
      <w:pPr>
        <w:jc w:val="center"/>
        <w:rPr>
          <w:rFonts w:ascii="Times New Roman" w:hAnsi="Times New Roman" w:cs="Times New Roman"/>
          <w:sz w:val="40"/>
          <w:szCs w:val="40"/>
          <w:lang w:val="es-419"/>
        </w:rPr>
      </w:pPr>
      <w:r w:rsidRPr="00A72765">
        <w:rPr>
          <w:rFonts w:ascii="Times New Roman" w:hAnsi="Times New Roman" w:cs="Times New Roman"/>
          <w:sz w:val="40"/>
          <w:szCs w:val="40"/>
          <w:lang w:val="es-419"/>
        </w:rPr>
        <w:t>I</w:t>
      </w:r>
      <w:r w:rsidR="001B5FBE" w:rsidRPr="00A72765">
        <w:rPr>
          <w:rFonts w:ascii="Times New Roman" w:hAnsi="Times New Roman" w:cs="Times New Roman"/>
          <w:sz w:val="40"/>
          <w:szCs w:val="40"/>
          <w:lang w:val="es-419"/>
        </w:rPr>
        <w:t>ngeniería</w:t>
      </w:r>
      <w:r w:rsidR="002E349C" w:rsidRPr="00A72765">
        <w:rPr>
          <w:rFonts w:ascii="Times New Roman" w:hAnsi="Times New Roman" w:cs="Times New Roman"/>
          <w:sz w:val="40"/>
          <w:szCs w:val="40"/>
          <w:lang w:val="es-419"/>
        </w:rPr>
        <w:t xml:space="preserve"> en Software y Tecnologías Emergentes</w:t>
      </w:r>
      <w:r w:rsidR="007644C4" w:rsidRPr="00A72765">
        <w:rPr>
          <w:rFonts w:ascii="Times New Roman" w:hAnsi="Times New Roman" w:cs="Times New Roman"/>
          <w:sz w:val="40"/>
          <w:szCs w:val="40"/>
          <w:lang w:val="es-419"/>
        </w:rPr>
        <w:br/>
      </w:r>
    </w:p>
    <w:p w14:paraId="3CEC4C76" w14:textId="6EA2390B" w:rsidR="001B5FBE" w:rsidRPr="00A72765" w:rsidRDefault="00322743" w:rsidP="001B5FBE">
      <w:pPr>
        <w:jc w:val="center"/>
        <w:rPr>
          <w:rFonts w:ascii="Times New Roman" w:hAnsi="Times New Roman" w:cs="Times New Roman"/>
          <w:sz w:val="40"/>
          <w:szCs w:val="40"/>
          <w:lang w:val="es-419"/>
        </w:rPr>
      </w:pPr>
      <w:r w:rsidRPr="00A72765">
        <w:rPr>
          <w:rFonts w:ascii="Times New Roman" w:hAnsi="Times New Roman" w:cs="Times New Roman"/>
          <w:sz w:val="40"/>
          <w:szCs w:val="40"/>
          <w:lang w:val="es-419"/>
        </w:rPr>
        <w:t>Paradigmas de la Programación</w:t>
      </w:r>
    </w:p>
    <w:p w14:paraId="6CFDEC66" w14:textId="46A43393" w:rsidR="001B5FBE" w:rsidRPr="00A72765" w:rsidRDefault="007644C4" w:rsidP="001B5FBE">
      <w:pPr>
        <w:jc w:val="center"/>
        <w:rPr>
          <w:rFonts w:ascii="Times New Roman" w:hAnsi="Times New Roman" w:cs="Times New Roman"/>
          <w:sz w:val="36"/>
          <w:szCs w:val="36"/>
        </w:rPr>
      </w:pPr>
      <w:r w:rsidRPr="00A72765">
        <w:rPr>
          <w:rFonts w:ascii="Times New Roman" w:hAnsi="Times New Roman" w:cs="Times New Roman"/>
          <w:sz w:val="40"/>
          <w:szCs w:val="40"/>
          <w:lang w:val="es-419"/>
        </w:rPr>
        <w:br/>
      </w:r>
      <w:r w:rsidR="001B5FBE" w:rsidRPr="00A72765">
        <w:rPr>
          <w:rFonts w:ascii="Times New Roman" w:hAnsi="Times New Roman" w:cs="Times New Roman"/>
          <w:sz w:val="36"/>
          <w:szCs w:val="36"/>
        </w:rPr>
        <w:t xml:space="preserve">Docente: </w:t>
      </w:r>
      <w:r w:rsidR="00020C55" w:rsidRPr="00A72765">
        <w:rPr>
          <w:rFonts w:ascii="Times New Roman" w:hAnsi="Times New Roman" w:cs="Times New Roman"/>
          <w:sz w:val="36"/>
          <w:szCs w:val="36"/>
        </w:rPr>
        <w:t>Gallegos Mariscal José Carlos</w:t>
      </w:r>
    </w:p>
    <w:p w14:paraId="6D12E437" w14:textId="6462EC61" w:rsidR="002E349C" w:rsidRPr="00A72765" w:rsidRDefault="002E349C" w:rsidP="005F19E3">
      <w:pPr>
        <w:jc w:val="center"/>
        <w:rPr>
          <w:rFonts w:ascii="Times New Roman" w:hAnsi="Times New Roman" w:cs="Times New Roman"/>
          <w:sz w:val="40"/>
          <w:szCs w:val="40"/>
        </w:rPr>
      </w:pPr>
    </w:p>
    <w:p w14:paraId="578242FC" w14:textId="5D7CA218" w:rsidR="008F68C1" w:rsidRPr="00A72765" w:rsidRDefault="00012004" w:rsidP="008F68C1">
      <w:pPr>
        <w:jc w:val="center"/>
        <w:rPr>
          <w:rFonts w:ascii="Times New Roman" w:hAnsi="Times New Roman" w:cs="Times New Roman"/>
          <w:sz w:val="36"/>
          <w:szCs w:val="36"/>
        </w:rPr>
      </w:pPr>
      <w:r w:rsidRPr="00A72765">
        <w:rPr>
          <w:rFonts w:ascii="Times New Roman" w:hAnsi="Times New Roman" w:cs="Times New Roman"/>
          <w:sz w:val="36"/>
          <w:szCs w:val="36"/>
          <w:lang w:val="es-419"/>
        </w:rPr>
        <w:t>Alumno:</w:t>
      </w:r>
      <w:r w:rsidRPr="00A72765">
        <w:rPr>
          <w:rFonts w:ascii="Times New Roman" w:hAnsi="Times New Roman" w:cs="Times New Roman"/>
          <w:sz w:val="36"/>
          <w:szCs w:val="36"/>
        </w:rPr>
        <w:t xml:space="preserve"> Diarte Salas Gilberto</w:t>
      </w:r>
      <w:r w:rsidR="007644C4" w:rsidRPr="00A72765">
        <w:rPr>
          <w:rFonts w:ascii="Times New Roman" w:hAnsi="Times New Roman" w:cs="Times New Roman"/>
          <w:sz w:val="36"/>
          <w:szCs w:val="36"/>
        </w:rPr>
        <w:br/>
      </w:r>
      <w:r w:rsidR="001B5FBE" w:rsidRPr="00A72765">
        <w:rPr>
          <w:rFonts w:ascii="Times New Roman" w:hAnsi="Times New Roman" w:cs="Times New Roman"/>
          <w:sz w:val="36"/>
          <w:szCs w:val="36"/>
        </w:rPr>
        <w:br/>
        <w:t>Matricula: 360954</w:t>
      </w:r>
      <w:r w:rsidR="001B5FBE" w:rsidRPr="00A72765">
        <w:rPr>
          <w:rFonts w:ascii="Times New Roman" w:hAnsi="Times New Roman" w:cs="Times New Roman"/>
          <w:sz w:val="36"/>
          <w:szCs w:val="36"/>
        </w:rPr>
        <w:br/>
      </w:r>
      <w:r w:rsidR="008F68C1" w:rsidRPr="00A72765">
        <w:rPr>
          <w:rFonts w:ascii="Times New Roman" w:hAnsi="Times New Roman" w:cs="Times New Roman"/>
          <w:sz w:val="36"/>
          <w:szCs w:val="36"/>
        </w:rPr>
        <w:br/>
        <w:t>Grupo: 94</w:t>
      </w:r>
      <w:r w:rsidR="008C5043" w:rsidRPr="00A72765">
        <w:rPr>
          <w:rFonts w:ascii="Times New Roman" w:hAnsi="Times New Roman" w:cs="Times New Roman"/>
          <w:sz w:val="36"/>
          <w:szCs w:val="36"/>
        </w:rPr>
        <w:t>1</w:t>
      </w:r>
    </w:p>
    <w:p w14:paraId="53009B62" w14:textId="7C758945" w:rsidR="002354F6" w:rsidRPr="00A72765" w:rsidRDefault="00697CFF" w:rsidP="001621F1">
      <w:pPr>
        <w:jc w:val="center"/>
        <w:rPr>
          <w:rFonts w:ascii="Times New Roman" w:hAnsi="Times New Roman" w:cs="Times New Roman"/>
          <w:color w:val="000000"/>
          <w:sz w:val="36"/>
          <w:szCs w:val="36"/>
          <w:shd w:val="clear" w:color="auto" w:fill="FFFFFF"/>
        </w:rPr>
      </w:pPr>
      <w:r w:rsidRPr="00A72765">
        <w:rPr>
          <w:rStyle w:val="nfasis"/>
          <w:rFonts w:ascii="Times New Roman" w:hAnsi="Times New Roman" w:cs="Times New Roman"/>
          <w:i w:val="0"/>
          <w:iCs w:val="0"/>
          <w:color w:val="000000"/>
          <w:sz w:val="36"/>
          <w:szCs w:val="36"/>
          <w:shd w:val="clear" w:color="auto" w:fill="FFFFFF"/>
        </w:rPr>
        <w:t>Práctica</w:t>
      </w:r>
      <w:r w:rsidR="00D0403E" w:rsidRPr="00A72765">
        <w:rPr>
          <w:rStyle w:val="nfasis"/>
          <w:rFonts w:ascii="Times New Roman" w:hAnsi="Times New Roman" w:cs="Times New Roman"/>
          <w:i w:val="0"/>
          <w:iCs w:val="0"/>
          <w:color w:val="000000"/>
          <w:sz w:val="36"/>
          <w:szCs w:val="36"/>
          <w:shd w:val="clear" w:color="auto" w:fill="FFFFFF"/>
        </w:rPr>
        <w:t xml:space="preserve">: </w:t>
      </w:r>
      <w:r w:rsidR="00097B7E" w:rsidRPr="00A72765">
        <w:rPr>
          <w:rStyle w:val="nfasis"/>
          <w:rFonts w:ascii="Times New Roman" w:hAnsi="Times New Roman" w:cs="Times New Roman"/>
          <w:i w:val="0"/>
          <w:iCs w:val="0"/>
          <w:color w:val="000000"/>
          <w:sz w:val="36"/>
          <w:szCs w:val="36"/>
          <w:shd w:val="clear" w:color="auto" w:fill="FFFFFF"/>
        </w:rPr>
        <w:t>Paradigma funcional, Tour Standard ML</w:t>
      </w:r>
    </w:p>
    <w:p w14:paraId="3E3B3DC3" w14:textId="77777777" w:rsidR="002354F6" w:rsidRPr="00A72765" w:rsidRDefault="002354F6" w:rsidP="005F19E3">
      <w:pPr>
        <w:jc w:val="center"/>
        <w:rPr>
          <w:rFonts w:ascii="Times New Roman" w:hAnsi="Times New Roman" w:cs="Times New Roman"/>
          <w:sz w:val="36"/>
          <w:szCs w:val="36"/>
        </w:rPr>
      </w:pPr>
    </w:p>
    <w:p w14:paraId="70D34525" w14:textId="34991003" w:rsidR="001A714C" w:rsidRDefault="003F5585" w:rsidP="00D2434A">
      <w:pPr>
        <w:jc w:val="center"/>
        <w:rPr>
          <w:rFonts w:ascii="Times New Roman" w:hAnsi="Times New Roman" w:cs="Times New Roman"/>
          <w:sz w:val="36"/>
          <w:szCs w:val="36"/>
        </w:rPr>
      </w:pPr>
      <w:r w:rsidRPr="00A72765">
        <w:rPr>
          <w:rFonts w:ascii="Times New Roman" w:hAnsi="Times New Roman" w:cs="Times New Roman"/>
          <w:sz w:val="36"/>
          <w:szCs w:val="36"/>
        </w:rPr>
        <w:t xml:space="preserve">Fecha de Entrega: </w:t>
      </w:r>
      <w:r w:rsidR="008C5043" w:rsidRPr="00A72765">
        <w:rPr>
          <w:rFonts w:ascii="Times New Roman" w:hAnsi="Times New Roman" w:cs="Times New Roman"/>
          <w:sz w:val="36"/>
          <w:szCs w:val="36"/>
        </w:rPr>
        <w:t>31</w:t>
      </w:r>
      <w:r w:rsidRPr="00A72765">
        <w:rPr>
          <w:rFonts w:ascii="Times New Roman" w:hAnsi="Times New Roman" w:cs="Times New Roman"/>
          <w:sz w:val="36"/>
          <w:szCs w:val="36"/>
        </w:rPr>
        <w:t>/</w:t>
      </w:r>
      <w:r w:rsidR="008C5043" w:rsidRPr="00A72765">
        <w:rPr>
          <w:rFonts w:ascii="Times New Roman" w:hAnsi="Times New Roman" w:cs="Times New Roman"/>
          <w:sz w:val="36"/>
          <w:szCs w:val="36"/>
        </w:rPr>
        <w:t>mayo/</w:t>
      </w:r>
      <w:r w:rsidRPr="00A72765">
        <w:rPr>
          <w:rFonts w:ascii="Times New Roman" w:hAnsi="Times New Roman" w:cs="Times New Roman"/>
          <w:sz w:val="36"/>
          <w:szCs w:val="36"/>
        </w:rPr>
        <w:t>2024</w:t>
      </w:r>
    </w:p>
    <w:p w14:paraId="080B6564" w14:textId="77777777" w:rsidR="00A72765" w:rsidRPr="00A72765" w:rsidRDefault="00A72765" w:rsidP="00D2434A">
      <w:pPr>
        <w:jc w:val="center"/>
        <w:rPr>
          <w:rFonts w:ascii="Times New Roman" w:hAnsi="Times New Roman" w:cs="Times New Roman"/>
          <w:sz w:val="36"/>
          <w:szCs w:val="36"/>
        </w:rPr>
      </w:pPr>
    </w:p>
    <w:p w14:paraId="7D78397C" w14:textId="77777777" w:rsidR="00A72765" w:rsidRPr="00A72765" w:rsidRDefault="00A72765" w:rsidP="00A72765">
      <w:pPr>
        <w:rPr>
          <w:rFonts w:ascii="Times New Roman" w:hAnsi="Times New Roman" w:cs="Times New Roman"/>
          <w:sz w:val="24"/>
          <w:szCs w:val="24"/>
        </w:rPr>
      </w:pPr>
    </w:p>
    <w:p w14:paraId="0842581D" w14:textId="77777777" w:rsidR="00A72765" w:rsidRPr="00A72765" w:rsidRDefault="00A72765" w:rsidP="00A72765">
      <w:pPr>
        <w:jc w:val="center"/>
        <w:rPr>
          <w:rFonts w:ascii="Times New Roman" w:hAnsi="Times New Roman" w:cs="Times New Roman"/>
          <w:b/>
          <w:bCs/>
          <w:sz w:val="32"/>
          <w:szCs w:val="32"/>
        </w:rPr>
      </w:pPr>
      <w:r w:rsidRPr="00A72765">
        <w:rPr>
          <w:rFonts w:ascii="Times New Roman" w:hAnsi="Times New Roman" w:cs="Times New Roman"/>
          <w:b/>
          <w:bCs/>
          <w:sz w:val="32"/>
          <w:szCs w:val="32"/>
        </w:rPr>
        <w:t>Introducción</w:t>
      </w:r>
    </w:p>
    <w:p w14:paraId="743B12FE"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Standard ML (SML) es un lenguaje de programación funcional de propósito general, conocido por su tipado estático y potente inferencia de tipos. Esto significa que, aunque los errores de programación comunes son prevenidos por el sistema de tipos, la necesidad de declaraciones explícitas de tipo es mínima. Esto facilita la creación de software que es fácil de entender, extender y mantener. Existen compiladores optimizadores gratuitos para SML, como </w:t>
      </w:r>
      <w:proofErr w:type="spellStart"/>
      <w:r w:rsidRPr="00A72765">
        <w:rPr>
          <w:rFonts w:ascii="Times New Roman" w:hAnsi="Times New Roman" w:cs="Times New Roman"/>
          <w:sz w:val="24"/>
          <w:szCs w:val="24"/>
        </w:rPr>
        <w:t>MLton</w:t>
      </w:r>
      <w:proofErr w:type="spellEnd"/>
      <w:r w:rsidRPr="00A72765">
        <w:rPr>
          <w:rFonts w:ascii="Times New Roman" w:hAnsi="Times New Roman" w:cs="Times New Roman"/>
          <w:sz w:val="24"/>
          <w:szCs w:val="24"/>
        </w:rPr>
        <w:t>, que generan código nativo eficiente. Además, la extensión de concurrencia "</w:t>
      </w:r>
      <w:proofErr w:type="spellStart"/>
      <w:r w:rsidRPr="00A72765">
        <w:rPr>
          <w:rFonts w:ascii="Times New Roman" w:hAnsi="Times New Roman" w:cs="Times New Roman"/>
          <w:sz w:val="24"/>
          <w:szCs w:val="24"/>
        </w:rPr>
        <w:t>Concurrent</w:t>
      </w:r>
      <w:proofErr w:type="spellEnd"/>
      <w:r w:rsidRPr="00A72765">
        <w:rPr>
          <w:rFonts w:ascii="Times New Roman" w:hAnsi="Times New Roman" w:cs="Times New Roman"/>
          <w:sz w:val="24"/>
          <w:szCs w:val="24"/>
        </w:rPr>
        <w:t xml:space="preserve"> ML" permite el soporte de procesos secuenciales que se comunican, siendo compatible con SML/NJ y </w:t>
      </w:r>
      <w:proofErr w:type="spellStart"/>
      <w:r w:rsidRPr="00A72765">
        <w:rPr>
          <w:rFonts w:ascii="Times New Roman" w:hAnsi="Times New Roman" w:cs="Times New Roman"/>
          <w:sz w:val="24"/>
          <w:szCs w:val="24"/>
        </w:rPr>
        <w:t>MLton</w:t>
      </w:r>
      <w:proofErr w:type="spellEnd"/>
      <w:r w:rsidRPr="00A72765">
        <w:rPr>
          <w:rFonts w:ascii="Times New Roman" w:hAnsi="Times New Roman" w:cs="Times New Roman"/>
          <w:sz w:val="24"/>
          <w:szCs w:val="24"/>
        </w:rPr>
        <w:t>.</w:t>
      </w:r>
    </w:p>
    <w:p w14:paraId="19549EE6" w14:textId="77777777" w:rsidR="00A72765" w:rsidRPr="00A72765" w:rsidRDefault="00A72765" w:rsidP="00A72765">
      <w:pPr>
        <w:rPr>
          <w:rFonts w:ascii="Times New Roman" w:hAnsi="Times New Roman" w:cs="Times New Roman"/>
          <w:sz w:val="24"/>
          <w:szCs w:val="24"/>
        </w:rPr>
      </w:pPr>
    </w:p>
    <w:p w14:paraId="5E60A483" w14:textId="77777777" w:rsidR="00A72765" w:rsidRPr="00A72765" w:rsidRDefault="00A72765" w:rsidP="00A72765">
      <w:pPr>
        <w:jc w:val="center"/>
        <w:rPr>
          <w:rFonts w:ascii="Times New Roman" w:hAnsi="Times New Roman" w:cs="Times New Roman"/>
          <w:b/>
          <w:bCs/>
          <w:sz w:val="24"/>
          <w:szCs w:val="24"/>
        </w:rPr>
      </w:pPr>
      <w:r w:rsidRPr="00A72765">
        <w:rPr>
          <w:rFonts w:ascii="Times New Roman" w:hAnsi="Times New Roman" w:cs="Times New Roman"/>
          <w:b/>
          <w:bCs/>
          <w:sz w:val="24"/>
          <w:szCs w:val="24"/>
        </w:rPr>
        <w:t>Desarrollo</w:t>
      </w:r>
    </w:p>
    <w:p w14:paraId="3C940FF4"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El lenguaje Standard ML tiene varias características y estructuras que facilitan su uso y potencian sus capacidades. Algunas de las características clave incluyen:</w:t>
      </w:r>
    </w:p>
    <w:p w14:paraId="1734DFBB" w14:textId="77777777" w:rsidR="00A72765" w:rsidRPr="00A72765" w:rsidRDefault="00A72765" w:rsidP="00A72765">
      <w:pPr>
        <w:rPr>
          <w:rFonts w:ascii="Times New Roman" w:hAnsi="Times New Roman" w:cs="Times New Roman"/>
          <w:sz w:val="24"/>
          <w:szCs w:val="24"/>
        </w:rPr>
      </w:pPr>
    </w:p>
    <w:p w14:paraId="27DFAA2B" w14:textId="1E0E6A50" w:rsidR="00A72765" w:rsidRPr="00146041" w:rsidRDefault="00A72765" w:rsidP="00A72765">
      <w:pPr>
        <w:rPr>
          <w:rFonts w:ascii="Times New Roman" w:hAnsi="Times New Roman" w:cs="Times New Roman"/>
          <w:b/>
          <w:bCs/>
          <w:sz w:val="24"/>
          <w:szCs w:val="24"/>
        </w:rPr>
      </w:pPr>
      <w:r w:rsidRPr="00146041">
        <w:rPr>
          <w:rFonts w:ascii="Times New Roman" w:hAnsi="Times New Roman" w:cs="Times New Roman"/>
          <w:b/>
          <w:bCs/>
          <w:sz w:val="24"/>
          <w:szCs w:val="24"/>
        </w:rPr>
        <w:t>Valores y Tipos Básicos:</w:t>
      </w:r>
    </w:p>
    <w:p w14:paraId="4A900D16"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En SML, se pueden definir valores usando la palabra clave val. Aunque se pueden hacer declaraciones explícitas de tipo, generalmente no son necesarias debido a la inferencia de tipos.</w:t>
      </w:r>
    </w:p>
    <w:p w14:paraId="1352DA30" w14:textId="77777777" w:rsid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Los valores son inmutables, aunque se pueden redefinir nombres para darles nuevos valores.</w:t>
      </w:r>
    </w:p>
    <w:p w14:paraId="58EE05B2" w14:textId="77777777" w:rsidR="00146041" w:rsidRPr="00A72765" w:rsidRDefault="00146041" w:rsidP="00A72765">
      <w:pPr>
        <w:rPr>
          <w:rFonts w:ascii="Times New Roman" w:hAnsi="Times New Roman" w:cs="Times New Roman"/>
          <w:sz w:val="24"/>
          <w:szCs w:val="24"/>
        </w:rPr>
      </w:pPr>
    </w:p>
    <w:p w14:paraId="65461DE4" w14:textId="3C3034EF" w:rsidR="00A72765" w:rsidRPr="00146041" w:rsidRDefault="00A72765" w:rsidP="00A72765">
      <w:pPr>
        <w:rPr>
          <w:rFonts w:ascii="Times New Roman" w:hAnsi="Times New Roman" w:cs="Times New Roman"/>
          <w:b/>
          <w:bCs/>
          <w:sz w:val="24"/>
          <w:szCs w:val="24"/>
        </w:rPr>
      </w:pPr>
      <w:r w:rsidRPr="00146041">
        <w:rPr>
          <w:rFonts w:ascii="Times New Roman" w:hAnsi="Times New Roman" w:cs="Times New Roman"/>
          <w:b/>
          <w:bCs/>
          <w:sz w:val="24"/>
          <w:szCs w:val="24"/>
        </w:rPr>
        <w:t>Estructuras de Control y Funciones:</w:t>
      </w:r>
    </w:p>
    <w:p w14:paraId="4DF59143"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SML permite la creación de funciones usando </w:t>
      </w:r>
      <w:proofErr w:type="spellStart"/>
      <w:r w:rsidRPr="00A72765">
        <w:rPr>
          <w:rFonts w:ascii="Times New Roman" w:hAnsi="Times New Roman" w:cs="Times New Roman"/>
          <w:sz w:val="24"/>
          <w:szCs w:val="24"/>
        </w:rPr>
        <w:t>fn</w:t>
      </w:r>
      <w:proofErr w:type="spellEnd"/>
      <w:r w:rsidRPr="00A72765">
        <w:rPr>
          <w:rFonts w:ascii="Times New Roman" w:hAnsi="Times New Roman" w:cs="Times New Roman"/>
          <w:sz w:val="24"/>
          <w:szCs w:val="24"/>
        </w:rPr>
        <w:t xml:space="preserve"> y </w:t>
      </w:r>
      <w:proofErr w:type="spellStart"/>
      <w:r w:rsidRPr="00A72765">
        <w:rPr>
          <w:rFonts w:ascii="Times New Roman" w:hAnsi="Times New Roman" w:cs="Times New Roman"/>
          <w:sz w:val="24"/>
          <w:szCs w:val="24"/>
        </w:rPr>
        <w:t>fun</w:t>
      </w:r>
      <w:proofErr w:type="spellEnd"/>
      <w:r w:rsidRPr="00A72765">
        <w:rPr>
          <w:rFonts w:ascii="Times New Roman" w:hAnsi="Times New Roman" w:cs="Times New Roman"/>
          <w:sz w:val="24"/>
          <w:szCs w:val="24"/>
        </w:rPr>
        <w:t xml:space="preserve">, y todas las funciones en SML toman un solo argumento y están </w:t>
      </w:r>
      <w:proofErr w:type="spellStart"/>
      <w:r w:rsidRPr="00A72765">
        <w:rPr>
          <w:rFonts w:ascii="Times New Roman" w:hAnsi="Times New Roman" w:cs="Times New Roman"/>
          <w:sz w:val="24"/>
          <w:szCs w:val="24"/>
        </w:rPr>
        <w:t>curried</w:t>
      </w:r>
      <w:proofErr w:type="spellEnd"/>
      <w:r w:rsidRPr="00A72765">
        <w:rPr>
          <w:rFonts w:ascii="Times New Roman" w:hAnsi="Times New Roman" w:cs="Times New Roman"/>
          <w:sz w:val="24"/>
          <w:szCs w:val="24"/>
        </w:rPr>
        <w:t>, es decir, se pueden aplicar parcialmente.</w:t>
      </w:r>
    </w:p>
    <w:p w14:paraId="60D2A495" w14:textId="77777777" w:rsid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Las expresiones </w:t>
      </w:r>
      <w:proofErr w:type="spellStart"/>
      <w:r w:rsidRPr="00A72765">
        <w:rPr>
          <w:rFonts w:ascii="Times New Roman" w:hAnsi="Times New Roman" w:cs="Times New Roman"/>
          <w:sz w:val="24"/>
          <w:szCs w:val="24"/>
        </w:rPr>
        <w:t>let</w:t>
      </w:r>
      <w:proofErr w:type="spellEnd"/>
      <w:r w:rsidRPr="00A72765">
        <w:rPr>
          <w:rFonts w:ascii="Times New Roman" w:hAnsi="Times New Roman" w:cs="Times New Roman"/>
          <w:sz w:val="24"/>
          <w:szCs w:val="24"/>
        </w:rPr>
        <w:t xml:space="preserve"> permiten hacer declaraciones con alcance local.</w:t>
      </w:r>
    </w:p>
    <w:p w14:paraId="72E351BF" w14:textId="77777777" w:rsidR="00146041" w:rsidRPr="00A72765" w:rsidRDefault="00146041" w:rsidP="00A72765">
      <w:pPr>
        <w:rPr>
          <w:rFonts w:ascii="Times New Roman" w:hAnsi="Times New Roman" w:cs="Times New Roman"/>
          <w:sz w:val="24"/>
          <w:szCs w:val="24"/>
        </w:rPr>
      </w:pPr>
    </w:p>
    <w:p w14:paraId="18E6A1AD" w14:textId="3AD371DE" w:rsidR="00A72765" w:rsidRPr="00146041" w:rsidRDefault="00A72765" w:rsidP="00A72765">
      <w:pPr>
        <w:rPr>
          <w:rFonts w:ascii="Times New Roman" w:hAnsi="Times New Roman" w:cs="Times New Roman"/>
          <w:b/>
          <w:bCs/>
          <w:sz w:val="24"/>
          <w:szCs w:val="24"/>
        </w:rPr>
      </w:pPr>
      <w:r w:rsidRPr="00146041">
        <w:rPr>
          <w:rFonts w:ascii="Times New Roman" w:hAnsi="Times New Roman" w:cs="Times New Roman"/>
          <w:b/>
          <w:bCs/>
          <w:sz w:val="24"/>
          <w:szCs w:val="24"/>
        </w:rPr>
        <w:t>Módulos y Firmas:</w:t>
      </w:r>
    </w:p>
    <w:p w14:paraId="62D52603"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Los programas en SML se componen de módulos, que agrupan un conjunto de definiciones. Un módulo puede exponer todas sus definiciones por defecto, pero esto se puede controlar mediante firmas (</w:t>
      </w:r>
      <w:proofErr w:type="spellStart"/>
      <w:r w:rsidRPr="00A72765">
        <w:rPr>
          <w:rFonts w:ascii="Times New Roman" w:hAnsi="Times New Roman" w:cs="Times New Roman"/>
          <w:sz w:val="24"/>
          <w:szCs w:val="24"/>
        </w:rPr>
        <w:t>signatures</w:t>
      </w:r>
      <w:proofErr w:type="spellEnd"/>
      <w:r w:rsidRPr="00A72765">
        <w:rPr>
          <w:rFonts w:ascii="Times New Roman" w:hAnsi="Times New Roman" w:cs="Times New Roman"/>
          <w:sz w:val="24"/>
          <w:szCs w:val="24"/>
        </w:rPr>
        <w:t>), que definen qué partes del módulo son visibles externamente.</w:t>
      </w:r>
    </w:p>
    <w:p w14:paraId="26203BD3"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Los funtores (</w:t>
      </w:r>
      <w:proofErr w:type="spellStart"/>
      <w:r w:rsidRPr="00A72765">
        <w:rPr>
          <w:rFonts w:ascii="Times New Roman" w:hAnsi="Times New Roman" w:cs="Times New Roman"/>
          <w:sz w:val="24"/>
          <w:szCs w:val="24"/>
        </w:rPr>
        <w:t>functors</w:t>
      </w:r>
      <w:proofErr w:type="spellEnd"/>
      <w:r w:rsidRPr="00A72765">
        <w:rPr>
          <w:rFonts w:ascii="Times New Roman" w:hAnsi="Times New Roman" w:cs="Times New Roman"/>
          <w:sz w:val="24"/>
          <w:szCs w:val="24"/>
        </w:rPr>
        <w:t>) permiten que los módulos acepten otros módulos como parámetros, facilitando la modularidad y reutilización de código.</w:t>
      </w:r>
    </w:p>
    <w:p w14:paraId="6AA304A7" w14:textId="77777777" w:rsidR="00146041" w:rsidRDefault="00146041" w:rsidP="00A72765">
      <w:pPr>
        <w:rPr>
          <w:rFonts w:ascii="Times New Roman" w:hAnsi="Times New Roman" w:cs="Times New Roman"/>
          <w:sz w:val="24"/>
          <w:szCs w:val="24"/>
        </w:rPr>
      </w:pPr>
    </w:p>
    <w:p w14:paraId="295F3685" w14:textId="77777777" w:rsidR="00146041" w:rsidRDefault="00146041" w:rsidP="00A72765">
      <w:pPr>
        <w:rPr>
          <w:rFonts w:ascii="Times New Roman" w:hAnsi="Times New Roman" w:cs="Times New Roman"/>
          <w:sz w:val="24"/>
          <w:szCs w:val="24"/>
        </w:rPr>
      </w:pPr>
    </w:p>
    <w:p w14:paraId="513CFDBE" w14:textId="78DB3A1A" w:rsidR="00A72765" w:rsidRPr="00146041" w:rsidRDefault="00A72765" w:rsidP="00A72765">
      <w:pPr>
        <w:rPr>
          <w:rFonts w:ascii="Times New Roman" w:hAnsi="Times New Roman" w:cs="Times New Roman"/>
          <w:b/>
          <w:bCs/>
          <w:sz w:val="24"/>
          <w:szCs w:val="24"/>
        </w:rPr>
      </w:pPr>
      <w:r w:rsidRPr="00146041">
        <w:rPr>
          <w:rFonts w:ascii="Times New Roman" w:hAnsi="Times New Roman" w:cs="Times New Roman"/>
          <w:b/>
          <w:bCs/>
          <w:sz w:val="24"/>
          <w:szCs w:val="24"/>
        </w:rPr>
        <w:lastRenderedPageBreak/>
        <w:t>Definición de Tipos y Tipos Recursivos:</w:t>
      </w:r>
    </w:p>
    <w:p w14:paraId="2BDF3B44"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Se pueden definir alias de tipos con la palabra clave </w:t>
      </w:r>
      <w:proofErr w:type="spellStart"/>
      <w:r w:rsidRPr="00A72765">
        <w:rPr>
          <w:rFonts w:ascii="Times New Roman" w:hAnsi="Times New Roman" w:cs="Times New Roman"/>
          <w:sz w:val="24"/>
          <w:szCs w:val="24"/>
        </w:rPr>
        <w:t>type</w:t>
      </w:r>
      <w:proofErr w:type="spellEnd"/>
      <w:r w:rsidRPr="00A72765">
        <w:rPr>
          <w:rFonts w:ascii="Times New Roman" w:hAnsi="Times New Roman" w:cs="Times New Roman"/>
          <w:sz w:val="24"/>
          <w:szCs w:val="24"/>
        </w:rPr>
        <w:t xml:space="preserve"> y nuevos tipos de datos con </w:t>
      </w:r>
      <w:proofErr w:type="spellStart"/>
      <w:r w:rsidRPr="00A72765">
        <w:rPr>
          <w:rFonts w:ascii="Times New Roman" w:hAnsi="Times New Roman" w:cs="Times New Roman"/>
          <w:sz w:val="24"/>
          <w:szCs w:val="24"/>
        </w:rPr>
        <w:t>datatype</w:t>
      </w:r>
      <w:proofErr w:type="spellEnd"/>
      <w:r w:rsidRPr="00A72765">
        <w:rPr>
          <w:rFonts w:ascii="Times New Roman" w:hAnsi="Times New Roman" w:cs="Times New Roman"/>
          <w:sz w:val="24"/>
          <w:szCs w:val="24"/>
        </w:rPr>
        <w:t>.</w:t>
      </w:r>
    </w:p>
    <w:p w14:paraId="2DF15FFE" w14:textId="77777777" w:rsid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Los tipos recursivos, como listas y árboles, se definen fácilmente, permitiendo estructuras de datos complejas y recursivas.</w:t>
      </w:r>
    </w:p>
    <w:p w14:paraId="3A2F9D85" w14:textId="77777777" w:rsidR="00E65DAA" w:rsidRPr="00A72765" w:rsidRDefault="00E65DAA" w:rsidP="00A72765">
      <w:pPr>
        <w:rPr>
          <w:rFonts w:ascii="Times New Roman" w:hAnsi="Times New Roman" w:cs="Times New Roman"/>
          <w:sz w:val="24"/>
          <w:szCs w:val="24"/>
        </w:rPr>
      </w:pPr>
    </w:p>
    <w:p w14:paraId="31128D4C" w14:textId="2CC0F159" w:rsidR="00A72765" w:rsidRPr="00E65DAA" w:rsidRDefault="00A72765" w:rsidP="00A72765">
      <w:pPr>
        <w:rPr>
          <w:rFonts w:ascii="Times New Roman" w:hAnsi="Times New Roman" w:cs="Times New Roman"/>
          <w:b/>
          <w:bCs/>
          <w:sz w:val="24"/>
          <w:szCs w:val="24"/>
        </w:rPr>
      </w:pPr>
      <w:r w:rsidRPr="00E65DAA">
        <w:rPr>
          <w:rFonts w:ascii="Times New Roman" w:hAnsi="Times New Roman" w:cs="Times New Roman"/>
          <w:b/>
          <w:bCs/>
          <w:sz w:val="24"/>
          <w:szCs w:val="24"/>
        </w:rPr>
        <w:t>Patrones y Coincidencia de Patrones:</w:t>
      </w:r>
    </w:p>
    <w:p w14:paraId="2FC35E2C" w14:textId="77777777" w:rsidR="00A72765"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SML permite descomponer valores y evaluar diferentes casos usando coincidencia de patrones, lo que facilita la manipulación y análisis de datos.</w:t>
      </w:r>
    </w:p>
    <w:p w14:paraId="75009559" w14:textId="77777777" w:rsid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La coincidencia de patrones también proporciona verificación de exhaustividad, alertando al programador si falta alguna rama en una estructura de coincidencia.</w:t>
      </w:r>
    </w:p>
    <w:p w14:paraId="4D0807E4" w14:textId="77777777" w:rsidR="00E65DAA" w:rsidRPr="00A72765" w:rsidRDefault="00E65DAA" w:rsidP="00A72765">
      <w:pPr>
        <w:rPr>
          <w:rFonts w:ascii="Times New Roman" w:hAnsi="Times New Roman" w:cs="Times New Roman"/>
          <w:sz w:val="24"/>
          <w:szCs w:val="24"/>
        </w:rPr>
      </w:pPr>
    </w:p>
    <w:p w14:paraId="51BBE239" w14:textId="7B612397" w:rsidR="00A72765" w:rsidRPr="00E65DAA" w:rsidRDefault="00A72765" w:rsidP="00A72765">
      <w:pPr>
        <w:rPr>
          <w:rFonts w:ascii="Times New Roman" w:hAnsi="Times New Roman" w:cs="Times New Roman"/>
          <w:b/>
          <w:bCs/>
          <w:sz w:val="24"/>
          <w:szCs w:val="24"/>
        </w:rPr>
      </w:pPr>
      <w:r w:rsidRPr="00E65DAA">
        <w:rPr>
          <w:rFonts w:ascii="Times New Roman" w:hAnsi="Times New Roman" w:cs="Times New Roman"/>
          <w:b/>
          <w:bCs/>
          <w:sz w:val="24"/>
          <w:szCs w:val="24"/>
        </w:rPr>
        <w:t xml:space="preserve">Concurrencia con </w:t>
      </w:r>
      <w:proofErr w:type="spellStart"/>
      <w:r w:rsidRPr="00E65DAA">
        <w:rPr>
          <w:rFonts w:ascii="Times New Roman" w:hAnsi="Times New Roman" w:cs="Times New Roman"/>
          <w:b/>
          <w:bCs/>
          <w:sz w:val="24"/>
          <w:szCs w:val="24"/>
        </w:rPr>
        <w:t>Concurrent</w:t>
      </w:r>
      <w:proofErr w:type="spellEnd"/>
      <w:r w:rsidRPr="00E65DAA">
        <w:rPr>
          <w:rFonts w:ascii="Times New Roman" w:hAnsi="Times New Roman" w:cs="Times New Roman"/>
          <w:b/>
          <w:bCs/>
          <w:sz w:val="24"/>
          <w:szCs w:val="24"/>
        </w:rPr>
        <w:t xml:space="preserve"> ML:</w:t>
      </w:r>
    </w:p>
    <w:p w14:paraId="2FE293E7" w14:textId="77777777" w:rsidR="00A72765" w:rsidRPr="00A72765" w:rsidRDefault="00A72765" w:rsidP="00A72765">
      <w:pPr>
        <w:rPr>
          <w:rFonts w:ascii="Times New Roman" w:hAnsi="Times New Roman" w:cs="Times New Roman"/>
          <w:sz w:val="24"/>
          <w:szCs w:val="24"/>
        </w:rPr>
      </w:pPr>
      <w:proofErr w:type="spellStart"/>
      <w:r w:rsidRPr="00A72765">
        <w:rPr>
          <w:rFonts w:ascii="Times New Roman" w:hAnsi="Times New Roman" w:cs="Times New Roman"/>
          <w:sz w:val="24"/>
          <w:szCs w:val="24"/>
        </w:rPr>
        <w:t>Concurrent</w:t>
      </w:r>
      <w:proofErr w:type="spellEnd"/>
      <w:r w:rsidRPr="00A72765">
        <w:rPr>
          <w:rFonts w:ascii="Times New Roman" w:hAnsi="Times New Roman" w:cs="Times New Roman"/>
          <w:sz w:val="24"/>
          <w:szCs w:val="24"/>
        </w:rPr>
        <w:t xml:space="preserve"> ML extiende SML para soportar concurrencia, proporcionando hilos ligeros (</w:t>
      </w:r>
      <w:proofErr w:type="spellStart"/>
      <w:r w:rsidRPr="00A72765">
        <w:rPr>
          <w:rFonts w:ascii="Times New Roman" w:hAnsi="Times New Roman" w:cs="Times New Roman"/>
          <w:sz w:val="24"/>
          <w:szCs w:val="24"/>
        </w:rPr>
        <w:t>spawn</w:t>
      </w:r>
      <w:proofErr w:type="spellEnd"/>
      <w:r w:rsidRPr="00A72765">
        <w:rPr>
          <w:rFonts w:ascii="Times New Roman" w:hAnsi="Times New Roman" w:cs="Times New Roman"/>
          <w:sz w:val="24"/>
          <w:szCs w:val="24"/>
        </w:rPr>
        <w:t>), canales de comunicación (</w:t>
      </w:r>
      <w:proofErr w:type="spellStart"/>
      <w:r w:rsidRPr="00A72765">
        <w:rPr>
          <w:rFonts w:ascii="Times New Roman" w:hAnsi="Times New Roman" w:cs="Times New Roman"/>
          <w:sz w:val="24"/>
          <w:szCs w:val="24"/>
        </w:rPr>
        <w:t>send</w:t>
      </w:r>
      <w:proofErr w:type="spellEnd"/>
      <w:r w:rsidRPr="00A72765">
        <w:rPr>
          <w:rFonts w:ascii="Times New Roman" w:hAnsi="Times New Roman" w:cs="Times New Roman"/>
          <w:sz w:val="24"/>
          <w:szCs w:val="24"/>
        </w:rPr>
        <w:t xml:space="preserve">, </w:t>
      </w:r>
      <w:proofErr w:type="spellStart"/>
      <w:r w:rsidRPr="00A72765">
        <w:rPr>
          <w:rFonts w:ascii="Times New Roman" w:hAnsi="Times New Roman" w:cs="Times New Roman"/>
          <w:sz w:val="24"/>
          <w:szCs w:val="24"/>
        </w:rPr>
        <w:t>recv</w:t>
      </w:r>
      <w:proofErr w:type="spellEnd"/>
      <w:r w:rsidRPr="00A72765">
        <w:rPr>
          <w:rFonts w:ascii="Times New Roman" w:hAnsi="Times New Roman" w:cs="Times New Roman"/>
          <w:sz w:val="24"/>
          <w:szCs w:val="24"/>
        </w:rPr>
        <w:t>), y variables compartidas seguras (</w:t>
      </w:r>
      <w:proofErr w:type="spellStart"/>
      <w:r w:rsidRPr="00A72765">
        <w:rPr>
          <w:rFonts w:ascii="Times New Roman" w:hAnsi="Times New Roman" w:cs="Times New Roman"/>
          <w:sz w:val="24"/>
          <w:szCs w:val="24"/>
        </w:rPr>
        <w:t>IVars</w:t>
      </w:r>
      <w:proofErr w:type="spellEnd"/>
      <w:r w:rsidRPr="00A72765">
        <w:rPr>
          <w:rFonts w:ascii="Times New Roman" w:hAnsi="Times New Roman" w:cs="Times New Roman"/>
          <w:sz w:val="24"/>
          <w:szCs w:val="24"/>
        </w:rPr>
        <w:t xml:space="preserve">, </w:t>
      </w:r>
      <w:proofErr w:type="spellStart"/>
      <w:r w:rsidRPr="00A72765">
        <w:rPr>
          <w:rFonts w:ascii="Times New Roman" w:hAnsi="Times New Roman" w:cs="Times New Roman"/>
          <w:sz w:val="24"/>
          <w:szCs w:val="24"/>
        </w:rPr>
        <w:t>MVars</w:t>
      </w:r>
      <w:proofErr w:type="spellEnd"/>
      <w:r w:rsidRPr="00A72765">
        <w:rPr>
          <w:rFonts w:ascii="Times New Roman" w:hAnsi="Times New Roman" w:cs="Times New Roman"/>
          <w:sz w:val="24"/>
          <w:szCs w:val="24"/>
        </w:rPr>
        <w:t>).</w:t>
      </w:r>
    </w:p>
    <w:p w14:paraId="2250CDAD" w14:textId="77777777" w:rsid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Las operaciones de comunicación son eventos, y se puede esperar múltiples eventos usando </w:t>
      </w:r>
      <w:proofErr w:type="spellStart"/>
      <w:r w:rsidRPr="00A72765">
        <w:rPr>
          <w:rFonts w:ascii="Times New Roman" w:hAnsi="Times New Roman" w:cs="Times New Roman"/>
          <w:sz w:val="24"/>
          <w:szCs w:val="24"/>
        </w:rPr>
        <w:t>select</w:t>
      </w:r>
      <w:proofErr w:type="spellEnd"/>
      <w:r w:rsidRPr="00A72765">
        <w:rPr>
          <w:rFonts w:ascii="Times New Roman" w:hAnsi="Times New Roman" w:cs="Times New Roman"/>
          <w:sz w:val="24"/>
          <w:szCs w:val="24"/>
        </w:rPr>
        <w:t>.</w:t>
      </w:r>
    </w:p>
    <w:p w14:paraId="706472D6" w14:textId="77777777" w:rsidR="00E65DAA" w:rsidRPr="00A72765" w:rsidRDefault="00E65DAA" w:rsidP="00A72765">
      <w:pPr>
        <w:rPr>
          <w:rFonts w:ascii="Times New Roman" w:hAnsi="Times New Roman" w:cs="Times New Roman"/>
          <w:sz w:val="24"/>
          <w:szCs w:val="24"/>
        </w:rPr>
      </w:pPr>
    </w:p>
    <w:p w14:paraId="10EF27A3" w14:textId="77777777" w:rsidR="00A72765" w:rsidRPr="00E65DAA" w:rsidRDefault="00A72765" w:rsidP="00E65DAA">
      <w:pPr>
        <w:jc w:val="center"/>
        <w:rPr>
          <w:rFonts w:ascii="Times New Roman" w:hAnsi="Times New Roman" w:cs="Times New Roman"/>
          <w:b/>
          <w:bCs/>
          <w:sz w:val="24"/>
          <w:szCs w:val="24"/>
        </w:rPr>
      </w:pPr>
      <w:r w:rsidRPr="00E65DAA">
        <w:rPr>
          <w:rFonts w:ascii="Times New Roman" w:hAnsi="Times New Roman" w:cs="Times New Roman"/>
          <w:b/>
          <w:bCs/>
          <w:sz w:val="24"/>
          <w:szCs w:val="24"/>
        </w:rPr>
        <w:t>Conclusión</w:t>
      </w:r>
    </w:p>
    <w:p w14:paraId="60211D66" w14:textId="41D05E20" w:rsidR="00FD137A" w:rsidRPr="00A72765" w:rsidRDefault="00A72765" w:rsidP="00A72765">
      <w:pPr>
        <w:rPr>
          <w:rFonts w:ascii="Times New Roman" w:hAnsi="Times New Roman" w:cs="Times New Roman"/>
          <w:sz w:val="24"/>
          <w:szCs w:val="24"/>
        </w:rPr>
      </w:pPr>
      <w:r w:rsidRPr="00A72765">
        <w:rPr>
          <w:rFonts w:ascii="Times New Roman" w:hAnsi="Times New Roman" w:cs="Times New Roman"/>
          <w:sz w:val="24"/>
          <w:szCs w:val="24"/>
        </w:rPr>
        <w:t xml:space="preserve">Standard ML es un lenguaje poderoso y versátil que combina las ventajas de la programación funcional con un sistema de tipos fuerte y flexible. Su capacidad para manejar concurrencia de manera eficiente mediante </w:t>
      </w:r>
      <w:proofErr w:type="spellStart"/>
      <w:r w:rsidRPr="00A72765">
        <w:rPr>
          <w:rFonts w:ascii="Times New Roman" w:hAnsi="Times New Roman" w:cs="Times New Roman"/>
          <w:sz w:val="24"/>
          <w:szCs w:val="24"/>
        </w:rPr>
        <w:t>Concurrent</w:t>
      </w:r>
      <w:proofErr w:type="spellEnd"/>
      <w:r w:rsidRPr="00A72765">
        <w:rPr>
          <w:rFonts w:ascii="Times New Roman" w:hAnsi="Times New Roman" w:cs="Times New Roman"/>
          <w:sz w:val="24"/>
          <w:szCs w:val="24"/>
        </w:rPr>
        <w:t xml:space="preserve"> ML lo hace adecuado para aplicaciones modernas que requieren procesamiento paralelo. </w:t>
      </w:r>
      <w:proofErr w:type="gramStart"/>
      <w:r w:rsidRPr="00A72765">
        <w:rPr>
          <w:rFonts w:ascii="Times New Roman" w:hAnsi="Times New Roman" w:cs="Times New Roman"/>
          <w:sz w:val="24"/>
          <w:szCs w:val="24"/>
        </w:rPr>
        <w:t>La modularidad</w:t>
      </w:r>
      <w:proofErr w:type="gramEnd"/>
      <w:r w:rsidRPr="00A72765">
        <w:rPr>
          <w:rFonts w:ascii="Times New Roman" w:hAnsi="Times New Roman" w:cs="Times New Roman"/>
          <w:sz w:val="24"/>
          <w:szCs w:val="24"/>
        </w:rPr>
        <w:t xml:space="preserve"> de SML, junto con su enfoque en la inmutabilidad y la coincidencia de patrones, promueve la creación de código claro, mantenible y seguro. Para aquellos interesados en la programación funcional y la teoría de tipos, SML ofrece una experiencia robusta y enriquecedora.</w:t>
      </w:r>
    </w:p>
    <w:sectPr w:rsidR="00FD137A" w:rsidRPr="00A72765">
      <w:headerReference w:type="default" r:id="rId7"/>
      <w:footerReference w:type="default" r:id="rI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18A36" w14:textId="77777777" w:rsidR="004305CD" w:rsidRDefault="004305CD" w:rsidP="00FA6BD1">
      <w:pPr>
        <w:spacing w:after="0" w:line="240" w:lineRule="auto"/>
      </w:pPr>
      <w:r>
        <w:separator/>
      </w:r>
    </w:p>
  </w:endnote>
  <w:endnote w:type="continuationSeparator" w:id="0">
    <w:p w14:paraId="4F99EB22" w14:textId="77777777" w:rsidR="004305CD" w:rsidRDefault="004305CD" w:rsidP="00FA6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7289585"/>
      <w:docPartObj>
        <w:docPartGallery w:val="Page Numbers (Bottom of Page)"/>
        <w:docPartUnique/>
      </w:docPartObj>
    </w:sdtPr>
    <w:sdtEndPr/>
    <w:sdtContent>
      <w:p w14:paraId="07478B2C" w14:textId="14470E53" w:rsidR="003F5585" w:rsidRDefault="003F5585">
        <w:pPr>
          <w:pStyle w:val="Piedepgina"/>
        </w:pPr>
        <w:r w:rsidRPr="003F5585">
          <w:rPr>
            <w:sz w:val="24"/>
            <w:szCs w:val="24"/>
          </w:rPr>
          <w:fldChar w:fldCharType="begin"/>
        </w:r>
        <w:r w:rsidRPr="003F5585">
          <w:rPr>
            <w:sz w:val="24"/>
            <w:szCs w:val="24"/>
          </w:rPr>
          <w:instrText>PAGE   \* MERGEFORMAT</w:instrText>
        </w:r>
        <w:r w:rsidRPr="003F5585">
          <w:rPr>
            <w:sz w:val="24"/>
            <w:szCs w:val="24"/>
          </w:rPr>
          <w:fldChar w:fldCharType="separate"/>
        </w:r>
        <w:r w:rsidRPr="003F5585">
          <w:rPr>
            <w:sz w:val="24"/>
            <w:szCs w:val="24"/>
          </w:rPr>
          <w:t>2</w:t>
        </w:r>
        <w:r w:rsidRPr="003F5585">
          <w:rPr>
            <w:sz w:val="24"/>
            <w:szCs w:val="24"/>
          </w:rPr>
          <w:fldChar w:fldCharType="end"/>
        </w:r>
        <w:r>
          <w:tab/>
        </w:r>
        <w:r>
          <w:tab/>
          <w:t>Diarte Salas Gilberto</w:t>
        </w:r>
      </w:p>
    </w:sdtContent>
  </w:sdt>
  <w:p w14:paraId="62B37C17" w14:textId="77777777" w:rsidR="003F5585" w:rsidRDefault="003F55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C8A34" w14:textId="77777777" w:rsidR="004305CD" w:rsidRDefault="004305CD" w:rsidP="00FA6BD1">
      <w:pPr>
        <w:spacing w:after="0" w:line="240" w:lineRule="auto"/>
      </w:pPr>
      <w:r>
        <w:separator/>
      </w:r>
    </w:p>
  </w:footnote>
  <w:footnote w:type="continuationSeparator" w:id="0">
    <w:p w14:paraId="1EC01FAD" w14:textId="77777777" w:rsidR="004305CD" w:rsidRDefault="004305CD" w:rsidP="00FA6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0F6F3" w14:textId="64A06859" w:rsidR="00FA6BD1" w:rsidRDefault="00FA6BD1">
    <w:pPr>
      <w:pStyle w:val="Encabezado"/>
    </w:pPr>
    <w:r>
      <w:rPr>
        <w:noProof/>
      </w:rPr>
      <w:drawing>
        <wp:anchor distT="0" distB="0" distL="114300" distR="114300" simplePos="0" relativeHeight="251659264" behindDoc="0" locked="0" layoutInCell="1" allowOverlap="1" wp14:anchorId="76D963E3" wp14:editId="00B35210">
          <wp:simplePos x="0" y="0"/>
          <wp:positionH relativeFrom="rightMargin">
            <wp:align>left</wp:align>
          </wp:positionH>
          <wp:positionV relativeFrom="paragraph">
            <wp:posOffset>-259080</wp:posOffset>
          </wp:positionV>
          <wp:extent cx="527050" cy="713740"/>
          <wp:effectExtent l="0" t="0" r="6350" b="0"/>
          <wp:wrapThrough wrapText="bothSides">
            <wp:wrapPolygon edited="0">
              <wp:start x="781" y="0"/>
              <wp:lineTo x="0" y="1730"/>
              <wp:lineTo x="0" y="17872"/>
              <wp:lineTo x="3123" y="18448"/>
              <wp:lineTo x="6246" y="20754"/>
              <wp:lineTo x="16395" y="20754"/>
              <wp:lineTo x="17176" y="20754"/>
              <wp:lineTo x="21080" y="18448"/>
              <wp:lineTo x="21080" y="0"/>
              <wp:lineTo x="781" y="0"/>
            </wp:wrapPolygon>
          </wp:wrapThrough>
          <wp:docPr id="2088210342" name="Imagen 2" descr="Compra boletos para Congreso Vértice 2018 - Bole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ra boletos para Congreso Vértice 2018 - Bolet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527050" cy="713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0E6D41D" wp14:editId="2648D00E">
          <wp:simplePos x="0" y="0"/>
          <wp:positionH relativeFrom="leftMargin">
            <wp:align>right</wp:align>
          </wp:positionH>
          <wp:positionV relativeFrom="paragraph">
            <wp:posOffset>-259080</wp:posOffset>
          </wp:positionV>
          <wp:extent cx="523875" cy="714731"/>
          <wp:effectExtent l="0" t="0" r="0" b="9525"/>
          <wp:wrapThrough wrapText="bothSides">
            <wp:wrapPolygon edited="0">
              <wp:start x="0" y="0"/>
              <wp:lineTo x="0" y="18432"/>
              <wp:lineTo x="4713" y="21312"/>
              <wp:lineTo x="6284" y="21312"/>
              <wp:lineTo x="14138" y="21312"/>
              <wp:lineTo x="15709" y="21312"/>
              <wp:lineTo x="20422" y="18432"/>
              <wp:lineTo x="20422" y="0"/>
              <wp:lineTo x="0" y="0"/>
            </wp:wrapPolygon>
          </wp:wrapThrough>
          <wp:docPr id="867866748" name="Imagen 1" descr="Escudo Universitario | Oficina del Secretario de Rectoría y Comunicació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Universitario | Oficina del Secretario de Rectoría y Comunicación  Institucion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1473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80C7E"/>
    <w:multiLevelType w:val="hybridMultilevel"/>
    <w:tmpl w:val="8D1016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8A5E8D"/>
    <w:multiLevelType w:val="hybridMultilevel"/>
    <w:tmpl w:val="89261AF8"/>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2CDD4928"/>
    <w:multiLevelType w:val="hybridMultilevel"/>
    <w:tmpl w:val="8CA4058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4F83BE0"/>
    <w:multiLevelType w:val="hybridMultilevel"/>
    <w:tmpl w:val="B8A080E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15:restartNumberingAfterBreak="0">
    <w:nsid w:val="375C75A4"/>
    <w:multiLevelType w:val="hybridMultilevel"/>
    <w:tmpl w:val="AAD43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FF6442"/>
    <w:multiLevelType w:val="hybridMultilevel"/>
    <w:tmpl w:val="BB0C4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4C0555"/>
    <w:multiLevelType w:val="hybridMultilevel"/>
    <w:tmpl w:val="44060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8F12AAD"/>
    <w:multiLevelType w:val="hybridMultilevel"/>
    <w:tmpl w:val="C74AF2F0"/>
    <w:lvl w:ilvl="0" w:tplc="08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8" w15:restartNumberingAfterBreak="0">
    <w:nsid w:val="414A7474"/>
    <w:multiLevelType w:val="hybridMultilevel"/>
    <w:tmpl w:val="BC86FAE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56D1520E"/>
    <w:multiLevelType w:val="hybridMultilevel"/>
    <w:tmpl w:val="3A0640D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5AD438F7"/>
    <w:multiLevelType w:val="hybridMultilevel"/>
    <w:tmpl w:val="F0184E94"/>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1" w15:restartNumberingAfterBreak="0">
    <w:nsid w:val="64927A1A"/>
    <w:multiLevelType w:val="hybridMultilevel"/>
    <w:tmpl w:val="AB8A7E30"/>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2" w15:restartNumberingAfterBreak="0">
    <w:nsid w:val="68136AB1"/>
    <w:multiLevelType w:val="hybridMultilevel"/>
    <w:tmpl w:val="98A452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6FA977A9"/>
    <w:multiLevelType w:val="hybridMultilevel"/>
    <w:tmpl w:val="A2A2D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8D606DF"/>
    <w:multiLevelType w:val="hybridMultilevel"/>
    <w:tmpl w:val="6C520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42834979">
    <w:abstractNumId w:val="7"/>
  </w:num>
  <w:num w:numId="2" w16cid:durableId="1439181490">
    <w:abstractNumId w:val="4"/>
  </w:num>
  <w:num w:numId="3" w16cid:durableId="1600789907">
    <w:abstractNumId w:val="6"/>
  </w:num>
  <w:num w:numId="4" w16cid:durableId="749157976">
    <w:abstractNumId w:val="11"/>
  </w:num>
  <w:num w:numId="5" w16cid:durableId="315492908">
    <w:abstractNumId w:val="13"/>
  </w:num>
  <w:num w:numId="6" w16cid:durableId="1292134971">
    <w:abstractNumId w:val="0"/>
  </w:num>
  <w:num w:numId="7" w16cid:durableId="322516844">
    <w:abstractNumId w:val="14"/>
  </w:num>
  <w:num w:numId="8" w16cid:durableId="591670373">
    <w:abstractNumId w:val="10"/>
  </w:num>
  <w:num w:numId="9" w16cid:durableId="1051344787">
    <w:abstractNumId w:val="1"/>
  </w:num>
  <w:num w:numId="10" w16cid:durableId="831220594">
    <w:abstractNumId w:val="5"/>
  </w:num>
  <w:num w:numId="11" w16cid:durableId="398402960">
    <w:abstractNumId w:val="2"/>
  </w:num>
  <w:num w:numId="12" w16cid:durableId="1511220168">
    <w:abstractNumId w:val="8"/>
  </w:num>
  <w:num w:numId="13" w16cid:durableId="25177840">
    <w:abstractNumId w:val="12"/>
  </w:num>
  <w:num w:numId="14" w16cid:durableId="1135099599">
    <w:abstractNumId w:val="9"/>
  </w:num>
  <w:num w:numId="15" w16cid:durableId="1677031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BD1"/>
    <w:rsid w:val="00012004"/>
    <w:rsid w:val="00020C55"/>
    <w:rsid w:val="00025A6D"/>
    <w:rsid w:val="00030471"/>
    <w:rsid w:val="00041541"/>
    <w:rsid w:val="00052577"/>
    <w:rsid w:val="00065477"/>
    <w:rsid w:val="00090CEC"/>
    <w:rsid w:val="00097B7E"/>
    <w:rsid w:val="000D338C"/>
    <w:rsid w:val="000E56F5"/>
    <w:rsid w:val="0010425F"/>
    <w:rsid w:val="00105F8F"/>
    <w:rsid w:val="00106004"/>
    <w:rsid w:val="001448EB"/>
    <w:rsid w:val="0014507F"/>
    <w:rsid w:val="00146041"/>
    <w:rsid w:val="001621F1"/>
    <w:rsid w:val="001A206C"/>
    <w:rsid w:val="001A714C"/>
    <w:rsid w:val="001B5FBE"/>
    <w:rsid w:val="001D36A3"/>
    <w:rsid w:val="001D4E0D"/>
    <w:rsid w:val="001D7008"/>
    <w:rsid w:val="001F6A0A"/>
    <w:rsid w:val="0022356A"/>
    <w:rsid w:val="002354F6"/>
    <w:rsid w:val="0026605B"/>
    <w:rsid w:val="00285E39"/>
    <w:rsid w:val="002E349C"/>
    <w:rsid w:val="002E3988"/>
    <w:rsid w:val="002F0EC6"/>
    <w:rsid w:val="002F6EA5"/>
    <w:rsid w:val="00306F8F"/>
    <w:rsid w:val="00315705"/>
    <w:rsid w:val="00322743"/>
    <w:rsid w:val="0032279D"/>
    <w:rsid w:val="003327AC"/>
    <w:rsid w:val="003D2761"/>
    <w:rsid w:val="003E3393"/>
    <w:rsid w:val="003F5585"/>
    <w:rsid w:val="004076E5"/>
    <w:rsid w:val="004300FA"/>
    <w:rsid w:val="004305CD"/>
    <w:rsid w:val="0043687E"/>
    <w:rsid w:val="00450E69"/>
    <w:rsid w:val="0046389C"/>
    <w:rsid w:val="0046391E"/>
    <w:rsid w:val="004C210E"/>
    <w:rsid w:val="004C224F"/>
    <w:rsid w:val="004F3481"/>
    <w:rsid w:val="00514443"/>
    <w:rsid w:val="005433AB"/>
    <w:rsid w:val="00562B7B"/>
    <w:rsid w:val="0057350B"/>
    <w:rsid w:val="0057737B"/>
    <w:rsid w:val="005E476B"/>
    <w:rsid w:val="005F0E44"/>
    <w:rsid w:val="005F19E3"/>
    <w:rsid w:val="006712AD"/>
    <w:rsid w:val="00676C61"/>
    <w:rsid w:val="00697CFF"/>
    <w:rsid w:val="006C1C57"/>
    <w:rsid w:val="0071603F"/>
    <w:rsid w:val="00730BFA"/>
    <w:rsid w:val="007644C4"/>
    <w:rsid w:val="007655E8"/>
    <w:rsid w:val="007E24DB"/>
    <w:rsid w:val="007E6DCD"/>
    <w:rsid w:val="007F01FC"/>
    <w:rsid w:val="007F207A"/>
    <w:rsid w:val="007F2548"/>
    <w:rsid w:val="00813B2A"/>
    <w:rsid w:val="00813CE8"/>
    <w:rsid w:val="008760E9"/>
    <w:rsid w:val="00884DCB"/>
    <w:rsid w:val="008964E2"/>
    <w:rsid w:val="00897B83"/>
    <w:rsid w:val="008B0233"/>
    <w:rsid w:val="008C5043"/>
    <w:rsid w:val="008C75A4"/>
    <w:rsid w:val="008E550D"/>
    <w:rsid w:val="008F68C1"/>
    <w:rsid w:val="008F7FE5"/>
    <w:rsid w:val="00900F2E"/>
    <w:rsid w:val="00915647"/>
    <w:rsid w:val="00926BAE"/>
    <w:rsid w:val="0093112C"/>
    <w:rsid w:val="00934D4B"/>
    <w:rsid w:val="009F0CD5"/>
    <w:rsid w:val="00A0740C"/>
    <w:rsid w:val="00A70ACC"/>
    <w:rsid w:val="00A72765"/>
    <w:rsid w:val="00A7321F"/>
    <w:rsid w:val="00A85B4E"/>
    <w:rsid w:val="00A97888"/>
    <w:rsid w:val="00AA12BB"/>
    <w:rsid w:val="00AA4702"/>
    <w:rsid w:val="00AB67CD"/>
    <w:rsid w:val="00AC4734"/>
    <w:rsid w:val="00AF7B77"/>
    <w:rsid w:val="00AF7FA1"/>
    <w:rsid w:val="00B0054B"/>
    <w:rsid w:val="00B12EFA"/>
    <w:rsid w:val="00B16D90"/>
    <w:rsid w:val="00B23A12"/>
    <w:rsid w:val="00B43D21"/>
    <w:rsid w:val="00B700EE"/>
    <w:rsid w:val="00B75C3A"/>
    <w:rsid w:val="00BC4AD3"/>
    <w:rsid w:val="00BF5D72"/>
    <w:rsid w:val="00C357C8"/>
    <w:rsid w:val="00C53F10"/>
    <w:rsid w:val="00C87928"/>
    <w:rsid w:val="00C954CF"/>
    <w:rsid w:val="00C95AFA"/>
    <w:rsid w:val="00CC6F6A"/>
    <w:rsid w:val="00CF1224"/>
    <w:rsid w:val="00CF7F96"/>
    <w:rsid w:val="00D0403E"/>
    <w:rsid w:val="00D148CC"/>
    <w:rsid w:val="00D16E97"/>
    <w:rsid w:val="00D22F9A"/>
    <w:rsid w:val="00D2434A"/>
    <w:rsid w:val="00D37F5B"/>
    <w:rsid w:val="00D64565"/>
    <w:rsid w:val="00D81CDC"/>
    <w:rsid w:val="00D842DE"/>
    <w:rsid w:val="00DA60D1"/>
    <w:rsid w:val="00DD2B63"/>
    <w:rsid w:val="00E00B95"/>
    <w:rsid w:val="00E15A01"/>
    <w:rsid w:val="00E65DAA"/>
    <w:rsid w:val="00E73FD1"/>
    <w:rsid w:val="00E82BEC"/>
    <w:rsid w:val="00E8434B"/>
    <w:rsid w:val="00EA751E"/>
    <w:rsid w:val="00F332EC"/>
    <w:rsid w:val="00F54AE4"/>
    <w:rsid w:val="00F83793"/>
    <w:rsid w:val="00F8726B"/>
    <w:rsid w:val="00FA17DE"/>
    <w:rsid w:val="00FA6BD1"/>
    <w:rsid w:val="00FB46AC"/>
    <w:rsid w:val="00FD1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CB564"/>
  <w15:chartTrackingRefBased/>
  <w15:docId w15:val="{46DC154D-B8AC-48B1-97BA-B4D3B7F3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2">
    <w:name w:val="heading 2"/>
    <w:basedOn w:val="Normal"/>
    <w:link w:val="Ttulo2Car"/>
    <w:uiPriority w:val="9"/>
    <w:qFormat/>
    <w:rsid w:val="008E550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paragraph" w:styleId="Ttulo3">
    <w:name w:val="heading 3"/>
    <w:basedOn w:val="Normal"/>
    <w:next w:val="Normal"/>
    <w:link w:val="Ttulo3Car"/>
    <w:uiPriority w:val="9"/>
    <w:semiHidden/>
    <w:unhideWhenUsed/>
    <w:qFormat/>
    <w:rsid w:val="00D81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73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6BD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A6BD1"/>
  </w:style>
  <w:style w:type="paragraph" w:styleId="Piedepgina">
    <w:name w:val="footer"/>
    <w:basedOn w:val="Normal"/>
    <w:link w:val="PiedepginaCar"/>
    <w:uiPriority w:val="99"/>
    <w:unhideWhenUsed/>
    <w:rsid w:val="00FA6BD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A6BD1"/>
  </w:style>
  <w:style w:type="character" w:styleId="Textoennegrita">
    <w:name w:val="Strong"/>
    <w:basedOn w:val="Fuentedeprrafopredeter"/>
    <w:uiPriority w:val="22"/>
    <w:qFormat/>
    <w:rsid w:val="0026605B"/>
    <w:rPr>
      <w:b/>
      <w:bCs/>
    </w:rPr>
  </w:style>
  <w:style w:type="character" w:styleId="Hipervnculo">
    <w:name w:val="Hyperlink"/>
    <w:basedOn w:val="Fuentedeprrafopredeter"/>
    <w:uiPriority w:val="99"/>
    <w:unhideWhenUsed/>
    <w:rsid w:val="0026605B"/>
    <w:rPr>
      <w:color w:val="0000FF"/>
      <w:u w:val="single"/>
    </w:rPr>
  </w:style>
  <w:style w:type="paragraph" w:styleId="Prrafodelista">
    <w:name w:val="List Paragraph"/>
    <w:basedOn w:val="Normal"/>
    <w:uiPriority w:val="34"/>
    <w:qFormat/>
    <w:rsid w:val="00DD2B63"/>
    <w:pPr>
      <w:ind w:left="720"/>
      <w:contextualSpacing/>
    </w:pPr>
  </w:style>
  <w:style w:type="character" w:styleId="nfasis">
    <w:name w:val="Emphasis"/>
    <w:basedOn w:val="Fuentedeprrafopredeter"/>
    <w:uiPriority w:val="20"/>
    <w:qFormat/>
    <w:rsid w:val="0046389C"/>
    <w:rPr>
      <w:i/>
      <w:iCs/>
    </w:rPr>
  </w:style>
  <w:style w:type="paragraph" w:styleId="NormalWeb">
    <w:name w:val="Normal (Web)"/>
    <w:basedOn w:val="Normal"/>
    <w:uiPriority w:val="99"/>
    <w:semiHidden/>
    <w:unhideWhenUsed/>
    <w:rsid w:val="009F0CD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font-700">
    <w:name w:val="font-[700]"/>
    <w:basedOn w:val="Fuentedeprrafopredeter"/>
    <w:rsid w:val="001F6A0A"/>
  </w:style>
  <w:style w:type="character" w:styleId="Mencinsinresolver">
    <w:name w:val="Unresolved Mention"/>
    <w:basedOn w:val="Fuentedeprrafopredeter"/>
    <w:uiPriority w:val="99"/>
    <w:semiHidden/>
    <w:unhideWhenUsed/>
    <w:rsid w:val="00514443"/>
    <w:rPr>
      <w:color w:val="605E5C"/>
      <w:shd w:val="clear" w:color="auto" w:fill="E1DFDD"/>
    </w:rPr>
  </w:style>
  <w:style w:type="character" w:customStyle="1" w:styleId="Ttulo2Car">
    <w:name w:val="Título 2 Car"/>
    <w:basedOn w:val="Fuentedeprrafopredeter"/>
    <w:link w:val="Ttulo2"/>
    <w:uiPriority w:val="9"/>
    <w:rsid w:val="008E550D"/>
    <w:rPr>
      <w:rFonts w:ascii="Times New Roman" w:eastAsia="Times New Roman" w:hAnsi="Times New Roman" w:cs="Times New Roman"/>
      <w:b/>
      <w:bCs/>
      <w:kern w:val="0"/>
      <w:sz w:val="36"/>
      <w:szCs w:val="36"/>
      <w:lang w:val="es-MX" w:eastAsia="es-MX"/>
      <w14:ligatures w14:val="none"/>
    </w:rPr>
  </w:style>
  <w:style w:type="paragraph" w:customStyle="1" w:styleId="texto-blog">
    <w:name w:val="texto-blog"/>
    <w:basedOn w:val="Normal"/>
    <w:rsid w:val="008E550D"/>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3Car">
    <w:name w:val="Título 3 Car"/>
    <w:basedOn w:val="Fuentedeprrafopredeter"/>
    <w:link w:val="Ttulo3"/>
    <w:uiPriority w:val="9"/>
    <w:semiHidden/>
    <w:rsid w:val="00D81CDC"/>
    <w:rPr>
      <w:rFonts w:asciiTheme="majorHAnsi" w:eastAsiaTheme="majorEastAsia" w:hAnsiTheme="majorHAnsi" w:cstheme="majorBidi"/>
      <w:color w:val="1F3763" w:themeColor="accent1" w:themeShade="7F"/>
      <w:sz w:val="24"/>
      <w:szCs w:val="24"/>
      <w:lang w:val="es-MX"/>
    </w:rPr>
  </w:style>
  <w:style w:type="character" w:customStyle="1" w:styleId="Ttulo4Car">
    <w:name w:val="Título 4 Car"/>
    <w:basedOn w:val="Fuentedeprrafopredeter"/>
    <w:link w:val="Ttulo4"/>
    <w:uiPriority w:val="9"/>
    <w:semiHidden/>
    <w:rsid w:val="0057737B"/>
    <w:rPr>
      <w:rFonts w:asciiTheme="majorHAnsi" w:eastAsiaTheme="majorEastAsia" w:hAnsiTheme="majorHAnsi" w:cstheme="majorBidi"/>
      <w:i/>
      <w:iCs/>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4250">
      <w:bodyDiv w:val="1"/>
      <w:marLeft w:val="0"/>
      <w:marRight w:val="0"/>
      <w:marTop w:val="0"/>
      <w:marBottom w:val="0"/>
      <w:divBdr>
        <w:top w:val="none" w:sz="0" w:space="0" w:color="auto"/>
        <w:left w:val="none" w:sz="0" w:space="0" w:color="auto"/>
        <w:bottom w:val="none" w:sz="0" w:space="0" w:color="auto"/>
        <w:right w:val="none" w:sz="0" w:space="0" w:color="auto"/>
      </w:divBdr>
      <w:divsChild>
        <w:div w:id="741951177">
          <w:marLeft w:val="0"/>
          <w:marRight w:val="0"/>
          <w:marTop w:val="0"/>
          <w:marBottom w:val="445"/>
          <w:divBdr>
            <w:top w:val="single" w:sz="2" w:space="0" w:color="333333"/>
            <w:left w:val="single" w:sz="18" w:space="0" w:color="35B6DE"/>
            <w:bottom w:val="single" w:sz="2" w:space="0" w:color="333333"/>
            <w:right w:val="single" w:sz="2" w:space="0" w:color="333333"/>
          </w:divBdr>
          <w:divsChild>
            <w:div w:id="2022537736">
              <w:marLeft w:val="0"/>
              <w:marRight w:val="0"/>
              <w:marTop w:val="0"/>
              <w:marBottom w:val="0"/>
              <w:divBdr>
                <w:top w:val="none" w:sz="0" w:space="0" w:color="auto"/>
                <w:left w:val="none" w:sz="0" w:space="0" w:color="auto"/>
                <w:bottom w:val="none" w:sz="0" w:space="0" w:color="auto"/>
                <w:right w:val="none" w:sz="0" w:space="0" w:color="auto"/>
              </w:divBdr>
            </w:div>
          </w:divsChild>
        </w:div>
        <w:div w:id="2047951176">
          <w:marLeft w:val="0"/>
          <w:marRight w:val="0"/>
          <w:marTop w:val="450"/>
          <w:marBottom w:val="445"/>
          <w:divBdr>
            <w:top w:val="none" w:sz="0" w:space="0" w:color="auto"/>
            <w:left w:val="none" w:sz="0" w:space="0" w:color="auto"/>
            <w:bottom w:val="none" w:sz="0" w:space="0" w:color="auto"/>
            <w:right w:val="none" w:sz="0" w:space="0" w:color="auto"/>
          </w:divBdr>
          <w:divsChild>
            <w:div w:id="5576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724">
      <w:bodyDiv w:val="1"/>
      <w:marLeft w:val="0"/>
      <w:marRight w:val="0"/>
      <w:marTop w:val="0"/>
      <w:marBottom w:val="0"/>
      <w:divBdr>
        <w:top w:val="none" w:sz="0" w:space="0" w:color="auto"/>
        <w:left w:val="none" w:sz="0" w:space="0" w:color="auto"/>
        <w:bottom w:val="none" w:sz="0" w:space="0" w:color="auto"/>
        <w:right w:val="none" w:sz="0" w:space="0" w:color="auto"/>
      </w:divBdr>
      <w:divsChild>
        <w:div w:id="1440298371">
          <w:marLeft w:val="0"/>
          <w:marRight w:val="0"/>
          <w:marTop w:val="0"/>
          <w:marBottom w:val="0"/>
          <w:divBdr>
            <w:top w:val="none" w:sz="0" w:space="0" w:color="auto"/>
            <w:left w:val="none" w:sz="0" w:space="0" w:color="auto"/>
            <w:bottom w:val="none" w:sz="0" w:space="0" w:color="auto"/>
            <w:right w:val="none" w:sz="0" w:space="0" w:color="auto"/>
          </w:divBdr>
        </w:div>
      </w:divsChild>
    </w:div>
    <w:div w:id="283780957">
      <w:bodyDiv w:val="1"/>
      <w:marLeft w:val="0"/>
      <w:marRight w:val="0"/>
      <w:marTop w:val="0"/>
      <w:marBottom w:val="0"/>
      <w:divBdr>
        <w:top w:val="none" w:sz="0" w:space="0" w:color="auto"/>
        <w:left w:val="none" w:sz="0" w:space="0" w:color="auto"/>
        <w:bottom w:val="none" w:sz="0" w:space="0" w:color="auto"/>
        <w:right w:val="none" w:sz="0" w:space="0" w:color="auto"/>
      </w:divBdr>
      <w:divsChild>
        <w:div w:id="1940140640">
          <w:marLeft w:val="0"/>
          <w:marRight w:val="0"/>
          <w:marTop w:val="0"/>
          <w:marBottom w:val="450"/>
          <w:divBdr>
            <w:top w:val="single" w:sz="2" w:space="0" w:color="333333"/>
            <w:left w:val="single" w:sz="2" w:space="0" w:color="35B6DE"/>
            <w:bottom w:val="single" w:sz="2" w:space="0" w:color="333333"/>
            <w:right w:val="single" w:sz="2" w:space="0" w:color="333333"/>
          </w:divBdr>
          <w:divsChild>
            <w:div w:id="1042823378">
              <w:marLeft w:val="0"/>
              <w:marRight w:val="0"/>
              <w:marTop w:val="0"/>
              <w:marBottom w:val="0"/>
              <w:divBdr>
                <w:top w:val="none" w:sz="0" w:space="0" w:color="auto"/>
                <w:left w:val="none" w:sz="0" w:space="0" w:color="auto"/>
                <w:bottom w:val="none" w:sz="0" w:space="0" w:color="auto"/>
                <w:right w:val="none" w:sz="0" w:space="0" w:color="auto"/>
              </w:divBdr>
            </w:div>
          </w:divsChild>
        </w:div>
        <w:div w:id="1695880674">
          <w:marLeft w:val="0"/>
          <w:marRight w:val="0"/>
          <w:marTop w:val="450"/>
          <w:marBottom w:val="450"/>
          <w:divBdr>
            <w:top w:val="none" w:sz="0" w:space="0" w:color="auto"/>
            <w:left w:val="none" w:sz="0" w:space="0" w:color="auto"/>
            <w:bottom w:val="none" w:sz="0" w:space="0" w:color="auto"/>
            <w:right w:val="none" w:sz="0" w:space="0" w:color="auto"/>
          </w:divBdr>
          <w:divsChild>
            <w:div w:id="5184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3253">
      <w:bodyDiv w:val="1"/>
      <w:marLeft w:val="0"/>
      <w:marRight w:val="0"/>
      <w:marTop w:val="0"/>
      <w:marBottom w:val="0"/>
      <w:divBdr>
        <w:top w:val="none" w:sz="0" w:space="0" w:color="auto"/>
        <w:left w:val="none" w:sz="0" w:space="0" w:color="auto"/>
        <w:bottom w:val="none" w:sz="0" w:space="0" w:color="auto"/>
        <w:right w:val="none" w:sz="0" w:space="0" w:color="auto"/>
      </w:divBdr>
      <w:divsChild>
        <w:div w:id="2124035037">
          <w:marLeft w:val="0"/>
          <w:marRight w:val="0"/>
          <w:marTop w:val="0"/>
          <w:marBottom w:val="0"/>
          <w:divBdr>
            <w:top w:val="none" w:sz="0" w:space="0" w:color="auto"/>
            <w:left w:val="none" w:sz="0" w:space="0" w:color="auto"/>
            <w:bottom w:val="none" w:sz="0" w:space="0" w:color="auto"/>
            <w:right w:val="none" w:sz="0" w:space="0" w:color="auto"/>
          </w:divBdr>
        </w:div>
        <w:div w:id="1091124719">
          <w:marLeft w:val="0"/>
          <w:marRight w:val="0"/>
          <w:marTop w:val="0"/>
          <w:marBottom w:val="0"/>
          <w:divBdr>
            <w:top w:val="none" w:sz="0" w:space="0" w:color="auto"/>
            <w:left w:val="none" w:sz="0" w:space="0" w:color="auto"/>
            <w:bottom w:val="none" w:sz="0" w:space="0" w:color="auto"/>
            <w:right w:val="none" w:sz="0" w:space="0" w:color="auto"/>
          </w:divBdr>
        </w:div>
      </w:divsChild>
    </w:div>
    <w:div w:id="411202239">
      <w:bodyDiv w:val="1"/>
      <w:marLeft w:val="0"/>
      <w:marRight w:val="0"/>
      <w:marTop w:val="0"/>
      <w:marBottom w:val="0"/>
      <w:divBdr>
        <w:top w:val="none" w:sz="0" w:space="0" w:color="auto"/>
        <w:left w:val="none" w:sz="0" w:space="0" w:color="auto"/>
        <w:bottom w:val="none" w:sz="0" w:space="0" w:color="auto"/>
        <w:right w:val="none" w:sz="0" w:space="0" w:color="auto"/>
      </w:divBdr>
      <w:divsChild>
        <w:div w:id="762847636">
          <w:marLeft w:val="0"/>
          <w:marRight w:val="0"/>
          <w:marTop w:val="0"/>
          <w:marBottom w:val="0"/>
          <w:divBdr>
            <w:top w:val="none" w:sz="0" w:space="0" w:color="auto"/>
            <w:left w:val="none" w:sz="0" w:space="0" w:color="auto"/>
            <w:bottom w:val="none" w:sz="0" w:space="0" w:color="auto"/>
            <w:right w:val="none" w:sz="0" w:space="0" w:color="auto"/>
          </w:divBdr>
        </w:div>
        <w:div w:id="756172378">
          <w:marLeft w:val="0"/>
          <w:marRight w:val="0"/>
          <w:marTop w:val="0"/>
          <w:marBottom w:val="0"/>
          <w:divBdr>
            <w:top w:val="none" w:sz="0" w:space="0" w:color="auto"/>
            <w:left w:val="none" w:sz="0" w:space="0" w:color="auto"/>
            <w:bottom w:val="none" w:sz="0" w:space="0" w:color="auto"/>
            <w:right w:val="none" w:sz="0" w:space="0" w:color="auto"/>
          </w:divBdr>
        </w:div>
      </w:divsChild>
    </w:div>
    <w:div w:id="423309457">
      <w:bodyDiv w:val="1"/>
      <w:marLeft w:val="0"/>
      <w:marRight w:val="0"/>
      <w:marTop w:val="0"/>
      <w:marBottom w:val="0"/>
      <w:divBdr>
        <w:top w:val="none" w:sz="0" w:space="0" w:color="auto"/>
        <w:left w:val="none" w:sz="0" w:space="0" w:color="auto"/>
        <w:bottom w:val="none" w:sz="0" w:space="0" w:color="auto"/>
        <w:right w:val="none" w:sz="0" w:space="0" w:color="auto"/>
      </w:divBdr>
      <w:divsChild>
        <w:div w:id="796216619">
          <w:marLeft w:val="0"/>
          <w:marRight w:val="0"/>
          <w:marTop w:val="0"/>
          <w:marBottom w:val="0"/>
          <w:divBdr>
            <w:top w:val="none" w:sz="0" w:space="0" w:color="auto"/>
            <w:left w:val="none" w:sz="0" w:space="0" w:color="auto"/>
            <w:bottom w:val="none" w:sz="0" w:space="0" w:color="auto"/>
            <w:right w:val="none" w:sz="0" w:space="0" w:color="auto"/>
          </w:divBdr>
          <w:divsChild>
            <w:div w:id="1133207304">
              <w:marLeft w:val="0"/>
              <w:marRight w:val="0"/>
              <w:marTop w:val="0"/>
              <w:marBottom w:val="0"/>
              <w:divBdr>
                <w:top w:val="none" w:sz="0" w:space="0" w:color="auto"/>
                <w:left w:val="none" w:sz="0" w:space="0" w:color="auto"/>
                <w:bottom w:val="none" w:sz="0" w:space="0" w:color="auto"/>
                <w:right w:val="none" w:sz="0" w:space="0" w:color="auto"/>
              </w:divBdr>
            </w:div>
            <w:div w:id="1466237038">
              <w:marLeft w:val="0"/>
              <w:marRight w:val="0"/>
              <w:marTop w:val="0"/>
              <w:marBottom w:val="0"/>
              <w:divBdr>
                <w:top w:val="none" w:sz="0" w:space="0" w:color="auto"/>
                <w:left w:val="none" w:sz="0" w:space="0" w:color="auto"/>
                <w:bottom w:val="none" w:sz="0" w:space="0" w:color="auto"/>
                <w:right w:val="none" w:sz="0" w:space="0" w:color="auto"/>
              </w:divBdr>
            </w:div>
            <w:div w:id="2058552355">
              <w:marLeft w:val="0"/>
              <w:marRight w:val="0"/>
              <w:marTop w:val="0"/>
              <w:marBottom w:val="0"/>
              <w:divBdr>
                <w:top w:val="none" w:sz="0" w:space="0" w:color="auto"/>
                <w:left w:val="none" w:sz="0" w:space="0" w:color="auto"/>
                <w:bottom w:val="none" w:sz="0" w:space="0" w:color="auto"/>
                <w:right w:val="none" w:sz="0" w:space="0" w:color="auto"/>
              </w:divBdr>
            </w:div>
            <w:div w:id="783381926">
              <w:marLeft w:val="0"/>
              <w:marRight w:val="0"/>
              <w:marTop w:val="0"/>
              <w:marBottom w:val="0"/>
              <w:divBdr>
                <w:top w:val="none" w:sz="0" w:space="0" w:color="auto"/>
                <w:left w:val="none" w:sz="0" w:space="0" w:color="auto"/>
                <w:bottom w:val="none" w:sz="0" w:space="0" w:color="auto"/>
                <w:right w:val="none" w:sz="0" w:space="0" w:color="auto"/>
              </w:divBdr>
            </w:div>
            <w:div w:id="287974860">
              <w:marLeft w:val="0"/>
              <w:marRight w:val="0"/>
              <w:marTop w:val="0"/>
              <w:marBottom w:val="0"/>
              <w:divBdr>
                <w:top w:val="none" w:sz="0" w:space="0" w:color="auto"/>
                <w:left w:val="none" w:sz="0" w:space="0" w:color="auto"/>
                <w:bottom w:val="none" w:sz="0" w:space="0" w:color="auto"/>
                <w:right w:val="none" w:sz="0" w:space="0" w:color="auto"/>
              </w:divBdr>
            </w:div>
            <w:div w:id="605306878">
              <w:marLeft w:val="0"/>
              <w:marRight w:val="0"/>
              <w:marTop w:val="0"/>
              <w:marBottom w:val="0"/>
              <w:divBdr>
                <w:top w:val="none" w:sz="0" w:space="0" w:color="auto"/>
                <w:left w:val="none" w:sz="0" w:space="0" w:color="auto"/>
                <w:bottom w:val="none" w:sz="0" w:space="0" w:color="auto"/>
                <w:right w:val="none" w:sz="0" w:space="0" w:color="auto"/>
              </w:divBdr>
            </w:div>
            <w:div w:id="117844838">
              <w:marLeft w:val="0"/>
              <w:marRight w:val="0"/>
              <w:marTop w:val="0"/>
              <w:marBottom w:val="0"/>
              <w:divBdr>
                <w:top w:val="none" w:sz="0" w:space="0" w:color="auto"/>
                <w:left w:val="none" w:sz="0" w:space="0" w:color="auto"/>
                <w:bottom w:val="none" w:sz="0" w:space="0" w:color="auto"/>
                <w:right w:val="none" w:sz="0" w:space="0" w:color="auto"/>
              </w:divBdr>
            </w:div>
            <w:div w:id="2019885316">
              <w:marLeft w:val="0"/>
              <w:marRight w:val="0"/>
              <w:marTop w:val="0"/>
              <w:marBottom w:val="0"/>
              <w:divBdr>
                <w:top w:val="none" w:sz="0" w:space="0" w:color="auto"/>
                <w:left w:val="none" w:sz="0" w:space="0" w:color="auto"/>
                <w:bottom w:val="none" w:sz="0" w:space="0" w:color="auto"/>
                <w:right w:val="none" w:sz="0" w:space="0" w:color="auto"/>
              </w:divBdr>
            </w:div>
            <w:div w:id="113528674">
              <w:marLeft w:val="0"/>
              <w:marRight w:val="0"/>
              <w:marTop w:val="0"/>
              <w:marBottom w:val="0"/>
              <w:divBdr>
                <w:top w:val="none" w:sz="0" w:space="0" w:color="auto"/>
                <w:left w:val="none" w:sz="0" w:space="0" w:color="auto"/>
                <w:bottom w:val="none" w:sz="0" w:space="0" w:color="auto"/>
                <w:right w:val="none" w:sz="0" w:space="0" w:color="auto"/>
              </w:divBdr>
            </w:div>
            <w:div w:id="355429058">
              <w:marLeft w:val="0"/>
              <w:marRight w:val="0"/>
              <w:marTop w:val="0"/>
              <w:marBottom w:val="0"/>
              <w:divBdr>
                <w:top w:val="none" w:sz="0" w:space="0" w:color="auto"/>
                <w:left w:val="none" w:sz="0" w:space="0" w:color="auto"/>
                <w:bottom w:val="none" w:sz="0" w:space="0" w:color="auto"/>
                <w:right w:val="none" w:sz="0" w:space="0" w:color="auto"/>
              </w:divBdr>
            </w:div>
            <w:div w:id="1232733880">
              <w:marLeft w:val="0"/>
              <w:marRight w:val="0"/>
              <w:marTop w:val="0"/>
              <w:marBottom w:val="0"/>
              <w:divBdr>
                <w:top w:val="none" w:sz="0" w:space="0" w:color="auto"/>
                <w:left w:val="none" w:sz="0" w:space="0" w:color="auto"/>
                <w:bottom w:val="none" w:sz="0" w:space="0" w:color="auto"/>
                <w:right w:val="none" w:sz="0" w:space="0" w:color="auto"/>
              </w:divBdr>
            </w:div>
            <w:div w:id="1194611684">
              <w:marLeft w:val="0"/>
              <w:marRight w:val="0"/>
              <w:marTop w:val="0"/>
              <w:marBottom w:val="0"/>
              <w:divBdr>
                <w:top w:val="none" w:sz="0" w:space="0" w:color="auto"/>
                <w:left w:val="none" w:sz="0" w:space="0" w:color="auto"/>
                <w:bottom w:val="none" w:sz="0" w:space="0" w:color="auto"/>
                <w:right w:val="none" w:sz="0" w:space="0" w:color="auto"/>
              </w:divBdr>
            </w:div>
            <w:div w:id="2076051870">
              <w:marLeft w:val="0"/>
              <w:marRight w:val="0"/>
              <w:marTop w:val="0"/>
              <w:marBottom w:val="0"/>
              <w:divBdr>
                <w:top w:val="none" w:sz="0" w:space="0" w:color="auto"/>
                <w:left w:val="none" w:sz="0" w:space="0" w:color="auto"/>
                <w:bottom w:val="none" w:sz="0" w:space="0" w:color="auto"/>
                <w:right w:val="none" w:sz="0" w:space="0" w:color="auto"/>
              </w:divBdr>
            </w:div>
            <w:div w:id="2068607724">
              <w:marLeft w:val="0"/>
              <w:marRight w:val="0"/>
              <w:marTop w:val="0"/>
              <w:marBottom w:val="0"/>
              <w:divBdr>
                <w:top w:val="none" w:sz="0" w:space="0" w:color="auto"/>
                <w:left w:val="none" w:sz="0" w:space="0" w:color="auto"/>
                <w:bottom w:val="none" w:sz="0" w:space="0" w:color="auto"/>
                <w:right w:val="none" w:sz="0" w:space="0" w:color="auto"/>
              </w:divBdr>
            </w:div>
            <w:div w:id="1784033595">
              <w:marLeft w:val="0"/>
              <w:marRight w:val="0"/>
              <w:marTop w:val="0"/>
              <w:marBottom w:val="0"/>
              <w:divBdr>
                <w:top w:val="none" w:sz="0" w:space="0" w:color="auto"/>
                <w:left w:val="none" w:sz="0" w:space="0" w:color="auto"/>
                <w:bottom w:val="none" w:sz="0" w:space="0" w:color="auto"/>
                <w:right w:val="none" w:sz="0" w:space="0" w:color="auto"/>
              </w:divBdr>
            </w:div>
            <w:div w:id="783502905">
              <w:marLeft w:val="0"/>
              <w:marRight w:val="0"/>
              <w:marTop w:val="0"/>
              <w:marBottom w:val="0"/>
              <w:divBdr>
                <w:top w:val="none" w:sz="0" w:space="0" w:color="auto"/>
                <w:left w:val="none" w:sz="0" w:space="0" w:color="auto"/>
                <w:bottom w:val="none" w:sz="0" w:space="0" w:color="auto"/>
                <w:right w:val="none" w:sz="0" w:space="0" w:color="auto"/>
              </w:divBdr>
            </w:div>
            <w:div w:id="2039968255">
              <w:marLeft w:val="0"/>
              <w:marRight w:val="0"/>
              <w:marTop w:val="0"/>
              <w:marBottom w:val="0"/>
              <w:divBdr>
                <w:top w:val="none" w:sz="0" w:space="0" w:color="auto"/>
                <w:left w:val="none" w:sz="0" w:space="0" w:color="auto"/>
                <w:bottom w:val="none" w:sz="0" w:space="0" w:color="auto"/>
                <w:right w:val="none" w:sz="0" w:space="0" w:color="auto"/>
              </w:divBdr>
            </w:div>
            <w:div w:id="1580091229">
              <w:marLeft w:val="0"/>
              <w:marRight w:val="0"/>
              <w:marTop w:val="0"/>
              <w:marBottom w:val="0"/>
              <w:divBdr>
                <w:top w:val="none" w:sz="0" w:space="0" w:color="auto"/>
                <w:left w:val="none" w:sz="0" w:space="0" w:color="auto"/>
                <w:bottom w:val="none" w:sz="0" w:space="0" w:color="auto"/>
                <w:right w:val="none" w:sz="0" w:space="0" w:color="auto"/>
              </w:divBdr>
            </w:div>
            <w:div w:id="1749422402">
              <w:marLeft w:val="0"/>
              <w:marRight w:val="0"/>
              <w:marTop w:val="0"/>
              <w:marBottom w:val="0"/>
              <w:divBdr>
                <w:top w:val="none" w:sz="0" w:space="0" w:color="auto"/>
                <w:left w:val="none" w:sz="0" w:space="0" w:color="auto"/>
                <w:bottom w:val="none" w:sz="0" w:space="0" w:color="auto"/>
                <w:right w:val="none" w:sz="0" w:space="0" w:color="auto"/>
              </w:divBdr>
            </w:div>
            <w:div w:id="639189030">
              <w:marLeft w:val="0"/>
              <w:marRight w:val="0"/>
              <w:marTop w:val="0"/>
              <w:marBottom w:val="0"/>
              <w:divBdr>
                <w:top w:val="none" w:sz="0" w:space="0" w:color="auto"/>
                <w:left w:val="none" w:sz="0" w:space="0" w:color="auto"/>
                <w:bottom w:val="none" w:sz="0" w:space="0" w:color="auto"/>
                <w:right w:val="none" w:sz="0" w:space="0" w:color="auto"/>
              </w:divBdr>
            </w:div>
            <w:div w:id="517038532">
              <w:marLeft w:val="0"/>
              <w:marRight w:val="0"/>
              <w:marTop w:val="0"/>
              <w:marBottom w:val="0"/>
              <w:divBdr>
                <w:top w:val="none" w:sz="0" w:space="0" w:color="auto"/>
                <w:left w:val="none" w:sz="0" w:space="0" w:color="auto"/>
                <w:bottom w:val="none" w:sz="0" w:space="0" w:color="auto"/>
                <w:right w:val="none" w:sz="0" w:space="0" w:color="auto"/>
              </w:divBdr>
            </w:div>
            <w:div w:id="1214001631">
              <w:marLeft w:val="0"/>
              <w:marRight w:val="0"/>
              <w:marTop w:val="0"/>
              <w:marBottom w:val="0"/>
              <w:divBdr>
                <w:top w:val="none" w:sz="0" w:space="0" w:color="auto"/>
                <w:left w:val="none" w:sz="0" w:space="0" w:color="auto"/>
                <w:bottom w:val="none" w:sz="0" w:space="0" w:color="auto"/>
                <w:right w:val="none" w:sz="0" w:space="0" w:color="auto"/>
              </w:divBdr>
            </w:div>
            <w:div w:id="1504082939">
              <w:marLeft w:val="0"/>
              <w:marRight w:val="0"/>
              <w:marTop w:val="0"/>
              <w:marBottom w:val="0"/>
              <w:divBdr>
                <w:top w:val="none" w:sz="0" w:space="0" w:color="auto"/>
                <w:left w:val="none" w:sz="0" w:space="0" w:color="auto"/>
                <w:bottom w:val="none" w:sz="0" w:space="0" w:color="auto"/>
                <w:right w:val="none" w:sz="0" w:space="0" w:color="auto"/>
              </w:divBdr>
            </w:div>
            <w:div w:id="65228738">
              <w:marLeft w:val="0"/>
              <w:marRight w:val="0"/>
              <w:marTop w:val="0"/>
              <w:marBottom w:val="0"/>
              <w:divBdr>
                <w:top w:val="none" w:sz="0" w:space="0" w:color="auto"/>
                <w:left w:val="none" w:sz="0" w:space="0" w:color="auto"/>
                <w:bottom w:val="none" w:sz="0" w:space="0" w:color="auto"/>
                <w:right w:val="none" w:sz="0" w:space="0" w:color="auto"/>
              </w:divBdr>
            </w:div>
            <w:div w:id="1733037364">
              <w:marLeft w:val="0"/>
              <w:marRight w:val="0"/>
              <w:marTop w:val="0"/>
              <w:marBottom w:val="0"/>
              <w:divBdr>
                <w:top w:val="none" w:sz="0" w:space="0" w:color="auto"/>
                <w:left w:val="none" w:sz="0" w:space="0" w:color="auto"/>
                <w:bottom w:val="none" w:sz="0" w:space="0" w:color="auto"/>
                <w:right w:val="none" w:sz="0" w:space="0" w:color="auto"/>
              </w:divBdr>
            </w:div>
            <w:div w:id="190188840">
              <w:marLeft w:val="0"/>
              <w:marRight w:val="0"/>
              <w:marTop w:val="0"/>
              <w:marBottom w:val="0"/>
              <w:divBdr>
                <w:top w:val="none" w:sz="0" w:space="0" w:color="auto"/>
                <w:left w:val="none" w:sz="0" w:space="0" w:color="auto"/>
                <w:bottom w:val="none" w:sz="0" w:space="0" w:color="auto"/>
                <w:right w:val="none" w:sz="0" w:space="0" w:color="auto"/>
              </w:divBdr>
            </w:div>
            <w:div w:id="1414232522">
              <w:marLeft w:val="0"/>
              <w:marRight w:val="0"/>
              <w:marTop w:val="0"/>
              <w:marBottom w:val="0"/>
              <w:divBdr>
                <w:top w:val="none" w:sz="0" w:space="0" w:color="auto"/>
                <w:left w:val="none" w:sz="0" w:space="0" w:color="auto"/>
                <w:bottom w:val="none" w:sz="0" w:space="0" w:color="auto"/>
                <w:right w:val="none" w:sz="0" w:space="0" w:color="auto"/>
              </w:divBdr>
            </w:div>
            <w:div w:id="1706826118">
              <w:marLeft w:val="0"/>
              <w:marRight w:val="0"/>
              <w:marTop w:val="0"/>
              <w:marBottom w:val="0"/>
              <w:divBdr>
                <w:top w:val="none" w:sz="0" w:space="0" w:color="auto"/>
                <w:left w:val="none" w:sz="0" w:space="0" w:color="auto"/>
                <w:bottom w:val="none" w:sz="0" w:space="0" w:color="auto"/>
                <w:right w:val="none" w:sz="0" w:space="0" w:color="auto"/>
              </w:divBdr>
            </w:div>
            <w:div w:id="777795303">
              <w:marLeft w:val="0"/>
              <w:marRight w:val="0"/>
              <w:marTop w:val="0"/>
              <w:marBottom w:val="0"/>
              <w:divBdr>
                <w:top w:val="none" w:sz="0" w:space="0" w:color="auto"/>
                <w:left w:val="none" w:sz="0" w:space="0" w:color="auto"/>
                <w:bottom w:val="none" w:sz="0" w:space="0" w:color="auto"/>
                <w:right w:val="none" w:sz="0" w:space="0" w:color="auto"/>
              </w:divBdr>
            </w:div>
            <w:div w:id="1287853909">
              <w:marLeft w:val="0"/>
              <w:marRight w:val="0"/>
              <w:marTop w:val="0"/>
              <w:marBottom w:val="0"/>
              <w:divBdr>
                <w:top w:val="none" w:sz="0" w:space="0" w:color="auto"/>
                <w:left w:val="none" w:sz="0" w:space="0" w:color="auto"/>
                <w:bottom w:val="none" w:sz="0" w:space="0" w:color="auto"/>
                <w:right w:val="none" w:sz="0" w:space="0" w:color="auto"/>
              </w:divBdr>
            </w:div>
            <w:div w:id="364797286">
              <w:marLeft w:val="0"/>
              <w:marRight w:val="0"/>
              <w:marTop w:val="0"/>
              <w:marBottom w:val="0"/>
              <w:divBdr>
                <w:top w:val="none" w:sz="0" w:space="0" w:color="auto"/>
                <w:left w:val="none" w:sz="0" w:space="0" w:color="auto"/>
                <w:bottom w:val="none" w:sz="0" w:space="0" w:color="auto"/>
                <w:right w:val="none" w:sz="0" w:space="0" w:color="auto"/>
              </w:divBdr>
            </w:div>
            <w:div w:id="1117456083">
              <w:marLeft w:val="0"/>
              <w:marRight w:val="0"/>
              <w:marTop w:val="0"/>
              <w:marBottom w:val="0"/>
              <w:divBdr>
                <w:top w:val="none" w:sz="0" w:space="0" w:color="auto"/>
                <w:left w:val="none" w:sz="0" w:space="0" w:color="auto"/>
                <w:bottom w:val="none" w:sz="0" w:space="0" w:color="auto"/>
                <w:right w:val="none" w:sz="0" w:space="0" w:color="auto"/>
              </w:divBdr>
            </w:div>
            <w:div w:id="1169827783">
              <w:marLeft w:val="0"/>
              <w:marRight w:val="0"/>
              <w:marTop w:val="0"/>
              <w:marBottom w:val="0"/>
              <w:divBdr>
                <w:top w:val="none" w:sz="0" w:space="0" w:color="auto"/>
                <w:left w:val="none" w:sz="0" w:space="0" w:color="auto"/>
                <w:bottom w:val="none" w:sz="0" w:space="0" w:color="auto"/>
                <w:right w:val="none" w:sz="0" w:space="0" w:color="auto"/>
              </w:divBdr>
            </w:div>
            <w:div w:id="201408926">
              <w:marLeft w:val="0"/>
              <w:marRight w:val="0"/>
              <w:marTop w:val="0"/>
              <w:marBottom w:val="0"/>
              <w:divBdr>
                <w:top w:val="none" w:sz="0" w:space="0" w:color="auto"/>
                <w:left w:val="none" w:sz="0" w:space="0" w:color="auto"/>
                <w:bottom w:val="none" w:sz="0" w:space="0" w:color="auto"/>
                <w:right w:val="none" w:sz="0" w:space="0" w:color="auto"/>
              </w:divBdr>
            </w:div>
            <w:div w:id="1559316953">
              <w:marLeft w:val="0"/>
              <w:marRight w:val="0"/>
              <w:marTop w:val="0"/>
              <w:marBottom w:val="0"/>
              <w:divBdr>
                <w:top w:val="none" w:sz="0" w:space="0" w:color="auto"/>
                <w:left w:val="none" w:sz="0" w:space="0" w:color="auto"/>
                <w:bottom w:val="none" w:sz="0" w:space="0" w:color="auto"/>
                <w:right w:val="none" w:sz="0" w:space="0" w:color="auto"/>
              </w:divBdr>
            </w:div>
            <w:div w:id="798884446">
              <w:marLeft w:val="0"/>
              <w:marRight w:val="0"/>
              <w:marTop w:val="0"/>
              <w:marBottom w:val="0"/>
              <w:divBdr>
                <w:top w:val="none" w:sz="0" w:space="0" w:color="auto"/>
                <w:left w:val="none" w:sz="0" w:space="0" w:color="auto"/>
                <w:bottom w:val="none" w:sz="0" w:space="0" w:color="auto"/>
                <w:right w:val="none" w:sz="0" w:space="0" w:color="auto"/>
              </w:divBdr>
            </w:div>
            <w:div w:id="1606572103">
              <w:marLeft w:val="0"/>
              <w:marRight w:val="0"/>
              <w:marTop w:val="0"/>
              <w:marBottom w:val="0"/>
              <w:divBdr>
                <w:top w:val="none" w:sz="0" w:space="0" w:color="auto"/>
                <w:left w:val="none" w:sz="0" w:space="0" w:color="auto"/>
                <w:bottom w:val="none" w:sz="0" w:space="0" w:color="auto"/>
                <w:right w:val="none" w:sz="0" w:space="0" w:color="auto"/>
              </w:divBdr>
            </w:div>
            <w:div w:id="849178412">
              <w:marLeft w:val="0"/>
              <w:marRight w:val="0"/>
              <w:marTop w:val="0"/>
              <w:marBottom w:val="0"/>
              <w:divBdr>
                <w:top w:val="none" w:sz="0" w:space="0" w:color="auto"/>
                <w:left w:val="none" w:sz="0" w:space="0" w:color="auto"/>
                <w:bottom w:val="none" w:sz="0" w:space="0" w:color="auto"/>
                <w:right w:val="none" w:sz="0" w:space="0" w:color="auto"/>
              </w:divBdr>
            </w:div>
            <w:div w:id="286088055">
              <w:marLeft w:val="0"/>
              <w:marRight w:val="0"/>
              <w:marTop w:val="0"/>
              <w:marBottom w:val="0"/>
              <w:divBdr>
                <w:top w:val="none" w:sz="0" w:space="0" w:color="auto"/>
                <w:left w:val="none" w:sz="0" w:space="0" w:color="auto"/>
                <w:bottom w:val="none" w:sz="0" w:space="0" w:color="auto"/>
                <w:right w:val="none" w:sz="0" w:space="0" w:color="auto"/>
              </w:divBdr>
            </w:div>
            <w:div w:id="364721403">
              <w:marLeft w:val="0"/>
              <w:marRight w:val="0"/>
              <w:marTop w:val="0"/>
              <w:marBottom w:val="0"/>
              <w:divBdr>
                <w:top w:val="none" w:sz="0" w:space="0" w:color="auto"/>
                <w:left w:val="none" w:sz="0" w:space="0" w:color="auto"/>
                <w:bottom w:val="none" w:sz="0" w:space="0" w:color="auto"/>
                <w:right w:val="none" w:sz="0" w:space="0" w:color="auto"/>
              </w:divBdr>
            </w:div>
            <w:div w:id="485903086">
              <w:marLeft w:val="0"/>
              <w:marRight w:val="0"/>
              <w:marTop w:val="0"/>
              <w:marBottom w:val="0"/>
              <w:divBdr>
                <w:top w:val="none" w:sz="0" w:space="0" w:color="auto"/>
                <w:left w:val="none" w:sz="0" w:space="0" w:color="auto"/>
                <w:bottom w:val="none" w:sz="0" w:space="0" w:color="auto"/>
                <w:right w:val="none" w:sz="0" w:space="0" w:color="auto"/>
              </w:divBdr>
            </w:div>
            <w:div w:id="965354281">
              <w:marLeft w:val="0"/>
              <w:marRight w:val="0"/>
              <w:marTop w:val="0"/>
              <w:marBottom w:val="0"/>
              <w:divBdr>
                <w:top w:val="none" w:sz="0" w:space="0" w:color="auto"/>
                <w:left w:val="none" w:sz="0" w:space="0" w:color="auto"/>
                <w:bottom w:val="none" w:sz="0" w:space="0" w:color="auto"/>
                <w:right w:val="none" w:sz="0" w:space="0" w:color="auto"/>
              </w:divBdr>
            </w:div>
            <w:div w:id="1902785631">
              <w:marLeft w:val="0"/>
              <w:marRight w:val="0"/>
              <w:marTop w:val="0"/>
              <w:marBottom w:val="0"/>
              <w:divBdr>
                <w:top w:val="none" w:sz="0" w:space="0" w:color="auto"/>
                <w:left w:val="none" w:sz="0" w:space="0" w:color="auto"/>
                <w:bottom w:val="none" w:sz="0" w:space="0" w:color="auto"/>
                <w:right w:val="none" w:sz="0" w:space="0" w:color="auto"/>
              </w:divBdr>
            </w:div>
            <w:div w:id="913051699">
              <w:marLeft w:val="0"/>
              <w:marRight w:val="0"/>
              <w:marTop w:val="0"/>
              <w:marBottom w:val="0"/>
              <w:divBdr>
                <w:top w:val="none" w:sz="0" w:space="0" w:color="auto"/>
                <w:left w:val="none" w:sz="0" w:space="0" w:color="auto"/>
                <w:bottom w:val="none" w:sz="0" w:space="0" w:color="auto"/>
                <w:right w:val="none" w:sz="0" w:space="0" w:color="auto"/>
              </w:divBdr>
            </w:div>
            <w:div w:id="246502996">
              <w:marLeft w:val="0"/>
              <w:marRight w:val="0"/>
              <w:marTop w:val="0"/>
              <w:marBottom w:val="0"/>
              <w:divBdr>
                <w:top w:val="none" w:sz="0" w:space="0" w:color="auto"/>
                <w:left w:val="none" w:sz="0" w:space="0" w:color="auto"/>
                <w:bottom w:val="none" w:sz="0" w:space="0" w:color="auto"/>
                <w:right w:val="none" w:sz="0" w:space="0" w:color="auto"/>
              </w:divBdr>
            </w:div>
            <w:div w:id="58987714">
              <w:marLeft w:val="0"/>
              <w:marRight w:val="0"/>
              <w:marTop w:val="0"/>
              <w:marBottom w:val="0"/>
              <w:divBdr>
                <w:top w:val="none" w:sz="0" w:space="0" w:color="auto"/>
                <w:left w:val="none" w:sz="0" w:space="0" w:color="auto"/>
                <w:bottom w:val="none" w:sz="0" w:space="0" w:color="auto"/>
                <w:right w:val="none" w:sz="0" w:space="0" w:color="auto"/>
              </w:divBdr>
            </w:div>
            <w:div w:id="1905331870">
              <w:marLeft w:val="0"/>
              <w:marRight w:val="0"/>
              <w:marTop w:val="0"/>
              <w:marBottom w:val="0"/>
              <w:divBdr>
                <w:top w:val="none" w:sz="0" w:space="0" w:color="auto"/>
                <w:left w:val="none" w:sz="0" w:space="0" w:color="auto"/>
                <w:bottom w:val="none" w:sz="0" w:space="0" w:color="auto"/>
                <w:right w:val="none" w:sz="0" w:space="0" w:color="auto"/>
              </w:divBdr>
            </w:div>
            <w:div w:id="1184439827">
              <w:marLeft w:val="0"/>
              <w:marRight w:val="0"/>
              <w:marTop w:val="0"/>
              <w:marBottom w:val="0"/>
              <w:divBdr>
                <w:top w:val="none" w:sz="0" w:space="0" w:color="auto"/>
                <w:left w:val="none" w:sz="0" w:space="0" w:color="auto"/>
                <w:bottom w:val="none" w:sz="0" w:space="0" w:color="auto"/>
                <w:right w:val="none" w:sz="0" w:space="0" w:color="auto"/>
              </w:divBdr>
            </w:div>
            <w:div w:id="1036657052">
              <w:marLeft w:val="0"/>
              <w:marRight w:val="0"/>
              <w:marTop w:val="0"/>
              <w:marBottom w:val="0"/>
              <w:divBdr>
                <w:top w:val="none" w:sz="0" w:space="0" w:color="auto"/>
                <w:left w:val="none" w:sz="0" w:space="0" w:color="auto"/>
                <w:bottom w:val="none" w:sz="0" w:space="0" w:color="auto"/>
                <w:right w:val="none" w:sz="0" w:space="0" w:color="auto"/>
              </w:divBdr>
            </w:div>
            <w:div w:id="7492893">
              <w:marLeft w:val="0"/>
              <w:marRight w:val="0"/>
              <w:marTop w:val="0"/>
              <w:marBottom w:val="0"/>
              <w:divBdr>
                <w:top w:val="none" w:sz="0" w:space="0" w:color="auto"/>
                <w:left w:val="none" w:sz="0" w:space="0" w:color="auto"/>
                <w:bottom w:val="none" w:sz="0" w:space="0" w:color="auto"/>
                <w:right w:val="none" w:sz="0" w:space="0" w:color="auto"/>
              </w:divBdr>
            </w:div>
            <w:div w:id="1207529653">
              <w:marLeft w:val="0"/>
              <w:marRight w:val="0"/>
              <w:marTop w:val="0"/>
              <w:marBottom w:val="0"/>
              <w:divBdr>
                <w:top w:val="none" w:sz="0" w:space="0" w:color="auto"/>
                <w:left w:val="none" w:sz="0" w:space="0" w:color="auto"/>
                <w:bottom w:val="none" w:sz="0" w:space="0" w:color="auto"/>
                <w:right w:val="none" w:sz="0" w:space="0" w:color="auto"/>
              </w:divBdr>
            </w:div>
            <w:div w:id="18099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9837">
      <w:bodyDiv w:val="1"/>
      <w:marLeft w:val="0"/>
      <w:marRight w:val="0"/>
      <w:marTop w:val="0"/>
      <w:marBottom w:val="0"/>
      <w:divBdr>
        <w:top w:val="none" w:sz="0" w:space="0" w:color="auto"/>
        <w:left w:val="none" w:sz="0" w:space="0" w:color="auto"/>
        <w:bottom w:val="none" w:sz="0" w:space="0" w:color="auto"/>
        <w:right w:val="none" w:sz="0" w:space="0" w:color="auto"/>
      </w:divBdr>
    </w:div>
    <w:div w:id="1015110239">
      <w:bodyDiv w:val="1"/>
      <w:marLeft w:val="0"/>
      <w:marRight w:val="0"/>
      <w:marTop w:val="0"/>
      <w:marBottom w:val="0"/>
      <w:divBdr>
        <w:top w:val="none" w:sz="0" w:space="0" w:color="auto"/>
        <w:left w:val="none" w:sz="0" w:space="0" w:color="auto"/>
        <w:bottom w:val="none" w:sz="0" w:space="0" w:color="auto"/>
        <w:right w:val="none" w:sz="0" w:space="0" w:color="auto"/>
      </w:divBdr>
      <w:divsChild>
        <w:div w:id="549263902">
          <w:marLeft w:val="0"/>
          <w:marRight w:val="0"/>
          <w:marTop w:val="0"/>
          <w:marBottom w:val="0"/>
          <w:divBdr>
            <w:top w:val="none" w:sz="0" w:space="0" w:color="auto"/>
            <w:left w:val="none" w:sz="0" w:space="0" w:color="auto"/>
            <w:bottom w:val="none" w:sz="0" w:space="0" w:color="auto"/>
            <w:right w:val="none" w:sz="0" w:space="0" w:color="auto"/>
          </w:divBdr>
        </w:div>
        <w:div w:id="166941103">
          <w:marLeft w:val="0"/>
          <w:marRight w:val="0"/>
          <w:marTop w:val="0"/>
          <w:marBottom w:val="0"/>
          <w:divBdr>
            <w:top w:val="none" w:sz="0" w:space="0" w:color="auto"/>
            <w:left w:val="none" w:sz="0" w:space="0" w:color="auto"/>
            <w:bottom w:val="none" w:sz="0" w:space="0" w:color="auto"/>
            <w:right w:val="none" w:sz="0" w:space="0" w:color="auto"/>
          </w:divBdr>
        </w:div>
      </w:divsChild>
    </w:div>
    <w:div w:id="1201744048">
      <w:bodyDiv w:val="1"/>
      <w:marLeft w:val="0"/>
      <w:marRight w:val="0"/>
      <w:marTop w:val="0"/>
      <w:marBottom w:val="0"/>
      <w:divBdr>
        <w:top w:val="none" w:sz="0" w:space="0" w:color="auto"/>
        <w:left w:val="none" w:sz="0" w:space="0" w:color="auto"/>
        <w:bottom w:val="none" w:sz="0" w:space="0" w:color="auto"/>
        <w:right w:val="none" w:sz="0" w:space="0" w:color="auto"/>
      </w:divBdr>
    </w:div>
    <w:div w:id="1253584552">
      <w:bodyDiv w:val="1"/>
      <w:marLeft w:val="0"/>
      <w:marRight w:val="0"/>
      <w:marTop w:val="0"/>
      <w:marBottom w:val="0"/>
      <w:divBdr>
        <w:top w:val="none" w:sz="0" w:space="0" w:color="auto"/>
        <w:left w:val="none" w:sz="0" w:space="0" w:color="auto"/>
        <w:bottom w:val="none" w:sz="0" w:space="0" w:color="auto"/>
        <w:right w:val="none" w:sz="0" w:space="0" w:color="auto"/>
      </w:divBdr>
      <w:divsChild>
        <w:div w:id="388457926">
          <w:marLeft w:val="0"/>
          <w:marRight w:val="0"/>
          <w:marTop w:val="0"/>
          <w:marBottom w:val="450"/>
          <w:divBdr>
            <w:top w:val="single" w:sz="2" w:space="0" w:color="333333"/>
            <w:left w:val="single" w:sz="2" w:space="0" w:color="35B6DE"/>
            <w:bottom w:val="single" w:sz="2" w:space="0" w:color="333333"/>
            <w:right w:val="single" w:sz="2" w:space="0" w:color="333333"/>
          </w:divBdr>
          <w:divsChild>
            <w:div w:id="731192256">
              <w:marLeft w:val="0"/>
              <w:marRight w:val="0"/>
              <w:marTop w:val="0"/>
              <w:marBottom w:val="0"/>
              <w:divBdr>
                <w:top w:val="none" w:sz="0" w:space="0" w:color="auto"/>
                <w:left w:val="none" w:sz="0" w:space="0" w:color="auto"/>
                <w:bottom w:val="none" w:sz="0" w:space="0" w:color="auto"/>
                <w:right w:val="none" w:sz="0" w:space="0" w:color="auto"/>
              </w:divBdr>
            </w:div>
          </w:divsChild>
        </w:div>
        <w:div w:id="1328099146">
          <w:marLeft w:val="0"/>
          <w:marRight w:val="0"/>
          <w:marTop w:val="450"/>
          <w:marBottom w:val="450"/>
          <w:divBdr>
            <w:top w:val="none" w:sz="0" w:space="0" w:color="auto"/>
            <w:left w:val="none" w:sz="0" w:space="0" w:color="auto"/>
            <w:bottom w:val="none" w:sz="0" w:space="0" w:color="auto"/>
            <w:right w:val="none" w:sz="0" w:space="0" w:color="auto"/>
          </w:divBdr>
          <w:divsChild>
            <w:div w:id="21471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4126">
      <w:bodyDiv w:val="1"/>
      <w:marLeft w:val="0"/>
      <w:marRight w:val="0"/>
      <w:marTop w:val="0"/>
      <w:marBottom w:val="0"/>
      <w:divBdr>
        <w:top w:val="none" w:sz="0" w:space="0" w:color="auto"/>
        <w:left w:val="none" w:sz="0" w:space="0" w:color="auto"/>
        <w:bottom w:val="none" w:sz="0" w:space="0" w:color="auto"/>
        <w:right w:val="none" w:sz="0" w:space="0" w:color="auto"/>
      </w:divBdr>
      <w:divsChild>
        <w:div w:id="1603029575">
          <w:marLeft w:val="0"/>
          <w:marRight w:val="0"/>
          <w:marTop w:val="0"/>
          <w:marBottom w:val="450"/>
          <w:divBdr>
            <w:top w:val="single" w:sz="2" w:space="0" w:color="333333"/>
            <w:left w:val="single" w:sz="2" w:space="0" w:color="35B6DE"/>
            <w:bottom w:val="single" w:sz="2" w:space="0" w:color="333333"/>
            <w:right w:val="single" w:sz="2" w:space="0" w:color="333333"/>
          </w:divBdr>
          <w:divsChild>
            <w:div w:id="1333533470">
              <w:marLeft w:val="0"/>
              <w:marRight w:val="0"/>
              <w:marTop w:val="0"/>
              <w:marBottom w:val="0"/>
              <w:divBdr>
                <w:top w:val="none" w:sz="0" w:space="0" w:color="auto"/>
                <w:left w:val="none" w:sz="0" w:space="0" w:color="auto"/>
                <w:bottom w:val="none" w:sz="0" w:space="0" w:color="auto"/>
                <w:right w:val="none" w:sz="0" w:space="0" w:color="auto"/>
              </w:divBdr>
            </w:div>
          </w:divsChild>
        </w:div>
        <w:div w:id="1902058530">
          <w:marLeft w:val="0"/>
          <w:marRight w:val="0"/>
          <w:marTop w:val="450"/>
          <w:marBottom w:val="450"/>
          <w:divBdr>
            <w:top w:val="none" w:sz="0" w:space="0" w:color="auto"/>
            <w:left w:val="none" w:sz="0" w:space="0" w:color="auto"/>
            <w:bottom w:val="none" w:sz="0" w:space="0" w:color="auto"/>
            <w:right w:val="none" w:sz="0" w:space="0" w:color="auto"/>
          </w:divBdr>
          <w:divsChild>
            <w:div w:id="7038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570</Words>
  <Characters>3138</Characters>
  <Application>Microsoft Office Word</Application>
  <DocSecurity>0</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gilberto diarte salas</dc:creator>
  <cp:keywords/>
  <dc:description/>
  <cp:lastModifiedBy>gilberto diarte salas</cp:lastModifiedBy>
  <cp:revision>2</cp:revision>
  <cp:lastPrinted>2024-02-06T05:26:00Z</cp:lastPrinted>
  <dcterms:created xsi:type="dcterms:W3CDTF">2024-05-29T22:35:00Z</dcterms:created>
  <dcterms:modified xsi:type="dcterms:W3CDTF">2024-05-29T22:35:00Z</dcterms:modified>
</cp:coreProperties>
</file>