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984B" w14:textId="774B73FD" w:rsidR="00B00C73" w:rsidRPr="004A7B2A" w:rsidRDefault="00F96C79" w:rsidP="00BA444C">
      <w:pPr>
        <w:jc w:val="center"/>
        <w:rPr>
          <w:rFonts w:ascii="Times New Roman" w:hAnsi="Times New Roman" w:cs="Times New Roman"/>
          <w:b/>
          <w:bCs/>
          <w:sz w:val="56"/>
          <w:szCs w:val="56"/>
        </w:rPr>
      </w:pPr>
      <w:r>
        <w:rPr>
          <w:rFonts w:ascii="Times New Roman" w:hAnsi="Times New Roman" w:cs="Times New Roman"/>
          <w:b/>
          <w:bCs/>
          <w:sz w:val="56"/>
          <w:szCs w:val="56"/>
        </w:rPr>
        <w:t>Foundations of Data Science</w:t>
      </w:r>
    </w:p>
    <w:p w14:paraId="186E3B42" w14:textId="5D58B79D" w:rsidR="00207781" w:rsidRPr="004A7B2A" w:rsidRDefault="00F96C79" w:rsidP="00BA444C">
      <w:pPr>
        <w:jc w:val="center"/>
        <w:rPr>
          <w:rFonts w:ascii="Times New Roman" w:hAnsi="Times New Roman" w:cs="Times New Roman"/>
          <w:b/>
          <w:bCs/>
          <w:sz w:val="56"/>
          <w:szCs w:val="56"/>
        </w:rPr>
      </w:pPr>
      <w:r>
        <w:rPr>
          <w:rFonts w:ascii="Times New Roman" w:hAnsi="Times New Roman" w:cs="Times New Roman"/>
          <w:b/>
          <w:bCs/>
          <w:sz w:val="56"/>
          <w:szCs w:val="56"/>
        </w:rPr>
        <w:t>HIT 140</w:t>
      </w:r>
    </w:p>
    <w:p w14:paraId="7E29F26C" w14:textId="33B7EBE6" w:rsidR="00F23F47" w:rsidRPr="004A7B2A" w:rsidRDefault="00F23F47" w:rsidP="00BA444C">
      <w:pPr>
        <w:jc w:val="center"/>
        <w:rPr>
          <w:rFonts w:ascii="Times New Roman" w:hAnsi="Times New Roman" w:cs="Times New Roman"/>
          <w:b/>
          <w:bCs/>
          <w:sz w:val="56"/>
          <w:szCs w:val="56"/>
        </w:rPr>
      </w:pPr>
      <w:r w:rsidRPr="004A7B2A">
        <w:rPr>
          <w:rFonts w:ascii="Times New Roman" w:hAnsi="Times New Roman" w:cs="Times New Roman"/>
          <w:noProof/>
        </w:rPr>
        <w:drawing>
          <wp:anchor distT="0" distB="0" distL="0" distR="0" simplePos="0" relativeHeight="251658240" behindDoc="1" locked="0" layoutInCell="1" allowOverlap="1" wp14:anchorId="5FA7BFDE" wp14:editId="5B2FA570">
            <wp:simplePos x="0" y="0"/>
            <wp:positionH relativeFrom="page">
              <wp:posOffset>1009650</wp:posOffset>
            </wp:positionH>
            <wp:positionV relativeFrom="paragraph">
              <wp:posOffset>908685</wp:posOffset>
            </wp:positionV>
            <wp:extent cx="5661660" cy="1659255"/>
            <wp:effectExtent l="0" t="0" r="0" b="0"/>
            <wp:wrapTopAndBottom/>
            <wp:docPr id="2" name="Image 2" descr="A close 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 up of a logo&#10;&#10;Description automatically generated"/>
                    <pic:cNvPicPr/>
                  </pic:nvPicPr>
                  <pic:blipFill>
                    <a:blip r:embed="rId8" cstate="print"/>
                    <a:stretch>
                      <a:fillRect/>
                    </a:stretch>
                  </pic:blipFill>
                  <pic:spPr>
                    <a:xfrm>
                      <a:off x="0" y="0"/>
                      <a:ext cx="5661660" cy="1659255"/>
                    </a:xfrm>
                    <a:prstGeom prst="rect">
                      <a:avLst/>
                    </a:prstGeom>
                  </pic:spPr>
                </pic:pic>
              </a:graphicData>
            </a:graphic>
          </wp:anchor>
        </w:drawing>
      </w:r>
      <w:r w:rsidR="00207781" w:rsidRPr="004A7B2A">
        <w:rPr>
          <w:rFonts w:ascii="Times New Roman" w:hAnsi="Times New Roman" w:cs="Times New Roman"/>
          <w:b/>
          <w:bCs/>
          <w:sz w:val="56"/>
          <w:szCs w:val="56"/>
        </w:rPr>
        <w:t>Project Assignment</w:t>
      </w:r>
      <w:r w:rsidR="00F96C79">
        <w:rPr>
          <w:rFonts w:ascii="Times New Roman" w:hAnsi="Times New Roman" w:cs="Times New Roman"/>
          <w:b/>
          <w:bCs/>
          <w:sz w:val="56"/>
          <w:szCs w:val="56"/>
        </w:rPr>
        <w:t xml:space="preserve"> 3</w:t>
      </w:r>
    </w:p>
    <w:p w14:paraId="0CA6D1D0" w14:textId="73993D87" w:rsidR="00BE6A80" w:rsidRPr="004A7B2A" w:rsidRDefault="00BE6A80" w:rsidP="00BA444C">
      <w:pPr>
        <w:jc w:val="center"/>
        <w:rPr>
          <w:rFonts w:ascii="Times New Roman" w:hAnsi="Times New Roman" w:cs="Times New Roman"/>
          <w:b/>
          <w:bCs/>
          <w:sz w:val="56"/>
          <w:szCs w:val="56"/>
        </w:rPr>
      </w:pPr>
    </w:p>
    <w:p w14:paraId="17EA8080" w14:textId="60856B1A" w:rsidR="00B209EC" w:rsidRPr="004A7B2A" w:rsidRDefault="00207781" w:rsidP="00BA444C">
      <w:pPr>
        <w:jc w:val="center"/>
        <w:rPr>
          <w:rFonts w:ascii="Times New Roman" w:hAnsi="Times New Roman" w:cs="Times New Roman"/>
          <w:b/>
          <w:bCs/>
          <w:sz w:val="56"/>
          <w:szCs w:val="56"/>
        </w:rPr>
      </w:pPr>
      <w:r w:rsidRPr="004A7B2A">
        <w:rPr>
          <w:rFonts w:ascii="Times New Roman" w:hAnsi="Times New Roman" w:cs="Times New Roman"/>
          <w:b/>
          <w:bCs/>
          <w:sz w:val="56"/>
          <w:szCs w:val="56"/>
        </w:rPr>
        <w:t>Group 32</w:t>
      </w:r>
    </w:p>
    <w:p w14:paraId="3F859AB2" w14:textId="1A958DA0" w:rsidR="00B00C73" w:rsidRPr="004A7B2A" w:rsidRDefault="00C17B6D" w:rsidP="00BA444C">
      <w:pPr>
        <w:jc w:val="center"/>
        <w:rPr>
          <w:rFonts w:ascii="Times New Roman" w:hAnsi="Times New Roman" w:cs="Times New Roman"/>
          <w:sz w:val="56"/>
          <w:szCs w:val="56"/>
        </w:rPr>
      </w:pPr>
      <w:r w:rsidRPr="004A7B2A">
        <w:rPr>
          <w:rFonts w:ascii="Times New Roman" w:hAnsi="Times New Roman" w:cs="Times New Roman"/>
          <w:sz w:val="56"/>
          <w:szCs w:val="56"/>
        </w:rPr>
        <w:t xml:space="preserve">Gilbertofer </w:t>
      </w:r>
      <w:r w:rsidR="006C12A7" w:rsidRPr="004A7B2A">
        <w:rPr>
          <w:rFonts w:ascii="Times New Roman" w:hAnsi="Times New Roman" w:cs="Times New Roman"/>
          <w:sz w:val="56"/>
          <w:szCs w:val="56"/>
        </w:rPr>
        <w:t>Tanoto (</w:t>
      </w:r>
      <w:r w:rsidRPr="004A7B2A">
        <w:rPr>
          <w:rFonts w:ascii="Times New Roman" w:hAnsi="Times New Roman" w:cs="Times New Roman"/>
          <w:sz w:val="56"/>
          <w:szCs w:val="56"/>
        </w:rPr>
        <w:t>S379097</w:t>
      </w:r>
      <w:r w:rsidR="006C12A7" w:rsidRPr="004A7B2A">
        <w:rPr>
          <w:rFonts w:ascii="Times New Roman" w:hAnsi="Times New Roman" w:cs="Times New Roman"/>
          <w:sz w:val="56"/>
          <w:szCs w:val="56"/>
        </w:rPr>
        <w:t>)</w:t>
      </w:r>
    </w:p>
    <w:p w14:paraId="7B6D18BE" w14:textId="734439C6" w:rsidR="006C12A7" w:rsidRPr="004A7B2A" w:rsidRDefault="006C12A7" w:rsidP="00BA444C">
      <w:pPr>
        <w:jc w:val="center"/>
        <w:rPr>
          <w:rFonts w:ascii="Times New Roman" w:hAnsi="Times New Roman" w:cs="Times New Roman"/>
          <w:sz w:val="56"/>
          <w:szCs w:val="56"/>
        </w:rPr>
      </w:pPr>
      <w:r w:rsidRPr="004A7B2A">
        <w:rPr>
          <w:rFonts w:ascii="Times New Roman" w:hAnsi="Times New Roman" w:cs="Times New Roman"/>
          <w:sz w:val="56"/>
          <w:szCs w:val="56"/>
        </w:rPr>
        <w:t>Phat Nguyen</w:t>
      </w:r>
      <w:r w:rsidR="0072743B" w:rsidRPr="004A7B2A">
        <w:rPr>
          <w:rFonts w:ascii="Times New Roman" w:hAnsi="Times New Roman" w:cs="Times New Roman"/>
          <w:sz w:val="56"/>
          <w:szCs w:val="56"/>
        </w:rPr>
        <w:t xml:space="preserve"> (</w:t>
      </w:r>
      <w:r w:rsidR="00677E4A" w:rsidRPr="004A7B2A">
        <w:rPr>
          <w:rFonts w:ascii="Times New Roman" w:hAnsi="Times New Roman" w:cs="Times New Roman"/>
          <w:sz w:val="56"/>
          <w:szCs w:val="56"/>
        </w:rPr>
        <w:t>S365522)</w:t>
      </w:r>
    </w:p>
    <w:p w14:paraId="6911190B" w14:textId="59D9E355" w:rsidR="00677E4A" w:rsidRPr="004A7B2A" w:rsidRDefault="00677E4A" w:rsidP="00BA444C">
      <w:pPr>
        <w:jc w:val="center"/>
        <w:rPr>
          <w:rFonts w:ascii="Times New Roman" w:hAnsi="Times New Roman" w:cs="Times New Roman"/>
          <w:sz w:val="56"/>
          <w:szCs w:val="56"/>
        </w:rPr>
      </w:pPr>
      <w:r w:rsidRPr="004A7B2A">
        <w:rPr>
          <w:rFonts w:ascii="Times New Roman" w:hAnsi="Times New Roman" w:cs="Times New Roman"/>
          <w:sz w:val="56"/>
          <w:szCs w:val="56"/>
        </w:rPr>
        <w:t>Umais Ahamed</w:t>
      </w:r>
      <w:r w:rsidR="00FB6B42" w:rsidRPr="004A7B2A">
        <w:rPr>
          <w:rFonts w:ascii="Times New Roman" w:hAnsi="Times New Roman" w:cs="Times New Roman"/>
          <w:sz w:val="56"/>
          <w:szCs w:val="56"/>
        </w:rPr>
        <w:t xml:space="preserve"> Anwar Ali (</w:t>
      </w:r>
      <w:r w:rsidR="006F17EA" w:rsidRPr="004A7B2A">
        <w:rPr>
          <w:rFonts w:ascii="Times New Roman" w:hAnsi="Times New Roman" w:cs="Times New Roman"/>
          <w:sz w:val="56"/>
          <w:szCs w:val="56"/>
        </w:rPr>
        <w:t>S373981)</w:t>
      </w:r>
    </w:p>
    <w:p w14:paraId="08E5D50A" w14:textId="437FC31F" w:rsidR="006F17EA" w:rsidRPr="004A7B2A" w:rsidRDefault="04C75374" w:rsidP="00BA444C">
      <w:pPr>
        <w:jc w:val="center"/>
        <w:rPr>
          <w:rFonts w:ascii="Times New Roman" w:hAnsi="Times New Roman" w:cs="Times New Roman"/>
          <w:sz w:val="56"/>
          <w:szCs w:val="56"/>
        </w:rPr>
      </w:pPr>
      <w:r w:rsidRPr="74CB7604">
        <w:rPr>
          <w:rFonts w:ascii="Times New Roman" w:hAnsi="Times New Roman" w:cs="Times New Roman"/>
          <w:sz w:val="56"/>
          <w:szCs w:val="56"/>
        </w:rPr>
        <w:t xml:space="preserve">Syed </w:t>
      </w:r>
      <w:r w:rsidR="006F17EA" w:rsidRPr="004A7B2A">
        <w:rPr>
          <w:rFonts w:ascii="Times New Roman" w:hAnsi="Times New Roman" w:cs="Times New Roman"/>
          <w:sz w:val="56"/>
          <w:szCs w:val="56"/>
        </w:rPr>
        <w:t>Sayed Hasan (S377467)</w:t>
      </w:r>
    </w:p>
    <w:p w14:paraId="358C3DFE" w14:textId="77777777" w:rsidR="00677E4A" w:rsidRPr="004A7B2A" w:rsidRDefault="00677E4A" w:rsidP="00BA444C">
      <w:pPr>
        <w:jc w:val="center"/>
        <w:rPr>
          <w:rFonts w:ascii="Times New Roman" w:hAnsi="Times New Roman" w:cs="Times New Roman"/>
          <w:sz w:val="56"/>
          <w:szCs w:val="56"/>
        </w:rPr>
      </w:pPr>
    </w:p>
    <w:p w14:paraId="76C59630" w14:textId="30E8D693" w:rsidR="000A0BFA" w:rsidRPr="004A7B2A" w:rsidRDefault="000A0BFA" w:rsidP="00BA444C">
      <w:pPr>
        <w:jc w:val="center"/>
        <w:rPr>
          <w:rFonts w:ascii="Times New Roman" w:hAnsi="Times New Roman" w:cs="Times New Roman"/>
          <w:b/>
          <w:bCs/>
          <w:sz w:val="56"/>
          <w:szCs w:val="56"/>
        </w:rPr>
      </w:pPr>
      <w:r w:rsidRPr="004A7B2A">
        <w:rPr>
          <w:rFonts w:ascii="Times New Roman" w:hAnsi="Times New Roman" w:cs="Times New Roman"/>
          <w:b/>
          <w:bCs/>
          <w:sz w:val="56"/>
          <w:szCs w:val="56"/>
        </w:rPr>
        <w:t>Casuarina Campus</w:t>
      </w:r>
      <w:r w:rsidR="00207781" w:rsidRPr="004A7B2A">
        <w:rPr>
          <w:rFonts w:ascii="Times New Roman" w:hAnsi="Times New Roman" w:cs="Times New Roman"/>
          <w:b/>
          <w:bCs/>
          <w:sz w:val="56"/>
          <w:szCs w:val="56"/>
        </w:rPr>
        <w:t xml:space="preserve"> Sem</w:t>
      </w:r>
      <w:r w:rsidR="00B209EC">
        <w:rPr>
          <w:rFonts w:ascii="Times New Roman" w:hAnsi="Times New Roman" w:cs="Times New Roman"/>
          <w:b/>
          <w:bCs/>
          <w:sz w:val="56"/>
          <w:szCs w:val="56"/>
        </w:rPr>
        <w:t>2 2024</w:t>
      </w:r>
    </w:p>
    <w:p w14:paraId="3E652522" w14:textId="77777777" w:rsidR="00B00C73" w:rsidRPr="004A7B2A" w:rsidRDefault="00B00C73" w:rsidP="00BA444C">
      <w:pPr>
        <w:jc w:val="both"/>
        <w:rPr>
          <w:rFonts w:ascii="Times New Roman" w:hAnsi="Times New Roman" w:cs="Times New Roman"/>
        </w:rPr>
      </w:pPr>
    </w:p>
    <w:p w14:paraId="3A7205ED" w14:textId="36935C41" w:rsidR="004A7B2A" w:rsidRPr="00B209EC" w:rsidRDefault="00B209EC" w:rsidP="00BA444C">
      <w:pPr>
        <w:spacing w:before="22"/>
        <w:jc w:val="both"/>
        <w:rPr>
          <w:rFonts w:ascii="Times New Roman" w:hAnsi="Times New Roman" w:cs="Times New Roman"/>
          <w:b/>
          <w:bCs/>
          <w:sz w:val="48"/>
          <w:szCs w:val="48"/>
        </w:rPr>
      </w:pPr>
      <w:r w:rsidRPr="00B209EC">
        <w:rPr>
          <w:rFonts w:ascii="Times New Roman" w:hAnsi="Times New Roman" w:cs="Times New Roman"/>
          <w:b/>
          <w:bCs/>
          <w:spacing w:val="-2"/>
          <w:sz w:val="48"/>
          <w:szCs w:val="48"/>
        </w:rPr>
        <w:lastRenderedPageBreak/>
        <w:t>Table of Contents</w:t>
      </w:r>
    </w:p>
    <w:sdt>
      <w:sdtPr>
        <w:id w:val="1668673080"/>
        <w:docPartObj>
          <w:docPartGallery w:val="Table of Contents"/>
          <w:docPartUnique/>
        </w:docPartObj>
      </w:sdtPr>
      <w:sdtEndPr>
        <w:rPr>
          <w:rFonts w:ascii="Times New Roman" w:hAnsi="Times New Roman" w:cs="Times New Roman"/>
          <w:sz w:val="24"/>
          <w:szCs w:val="24"/>
        </w:rPr>
      </w:sdtEndPr>
      <w:sdtContent>
        <w:p w14:paraId="332B6DB7" w14:textId="62CDC983" w:rsidR="54B72C8C" w:rsidRPr="00EC046F" w:rsidRDefault="00EC046F" w:rsidP="54B72C8C">
          <w:pPr>
            <w:pStyle w:val="TOC1"/>
            <w:tabs>
              <w:tab w:val="right" w:leader="dot" w:pos="9360"/>
            </w:tabs>
            <w:rPr>
              <w:rStyle w:val="Hyperlink"/>
              <w:rFonts w:ascii="Times New Roman" w:hAnsi="Times New Roman" w:cs="Times New Roman"/>
              <w:sz w:val="24"/>
              <w:szCs w:val="24"/>
            </w:rPr>
          </w:pPr>
          <w:r w:rsidRPr="00EC046F">
            <w:rPr>
              <w:rFonts w:ascii="Times New Roman" w:hAnsi="Times New Roman" w:cs="Times New Roman"/>
              <w:sz w:val="24"/>
              <w:szCs w:val="24"/>
            </w:rPr>
            <w:t>1.</w:t>
          </w:r>
          <w:r>
            <w:rPr>
              <w:rFonts w:ascii="Times New Roman" w:hAnsi="Times New Roman" w:cs="Times New Roman"/>
              <w:sz w:val="24"/>
              <w:szCs w:val="24"/>
            </w:rPr>
            <w:t xml:space="preserve"> </w:t>
          </w:r>
          <w:r w:rsidR="002606FC" w:rsidRPr="00EC046F">
            <w:rPr>
              <w:rFonts w:ascii="Times New Roman" w:hAnsi="Times New Roman" w:cs="Times New Roman"/>
              <w:sz w:val="24"/>
              <w:szCs w:val="24"/>
            </w:rPr>
            <w:t>I</w:t>
          </w:r>
          <w:r w:rsidR="54B72C8C" w:rsidRPr="00EC046F">
            <w:rPr>
              <w:rFonts w:ascii="Times New Roman" w:hAnsi="Times New Roman" w:cs="Times New Roman"/>
              <w:sz w:val="24"/>
              <w:szCs w:val="24"/>
            </w:rPr>
            <w:fldChar w:fldCharType="begin"/>
          </w:r>
          <w:r w:rsidR="54B72C8C" w:rsidRPr="00EC046F">
            <w:rPr>
              <w:rFonts w:ascii="Times New Roman" w:hAnsi="Times New Roman" w:cs="Times New Roman"/>
              <w:sz w:val="24"/>
              <w:szCs w:val="24"/>
            </w:rPr>
            <w:instrText>TOC \o "1-9" \z \u \h</w:instrText>
          </w:r>
          <w:r w:rsidR="54B72C8C" w:rsidRPr="00EC046F">
            <w:rPr>
              <w:rFonts w:ascii="Times New Roman" w:hAnsi="Times New Roman" w:cs="Times New Roman"/>
              <w:sz w:val="24"/>
              <w:szCs w:val="24"/>
            </w:rPr>
            <w:fldChar w:fldCharType="separate"/>
          </w:r>
          <w:hyperlink w:anchor="_Toc442419952">
            <w:r w:rsidR="54B72C8C" w:rsidRPr="00EC046F">
              <w:rPr>
                <w:rStyle w:val="Hyperlink"/>
                <w:rFonts w:ascii="Times New Roman" w:hAnsi="Times New Roman" w:cs="Times New Roman"/>
                <w:sz w:val="24"/>
                <w:szCs w:val="24"/>
              </w:rPr>
              <w:t>ntroduction</w:t>
            </w:r>
            <w:r w:rsidR="54B72C8C" w:rsidRPr="00EC046F">
              <w:rPr>
                <w:rFonts w:ascii="Times New Roman" w:hAnsi="Times New Roman" w:cs="Times New Roman"/>
                <w:sz w:val="24"/>
                <w:szCs w:val="24"/>
              </w:rPr>
              <w:tab/>
            </w:r>
            <w:r w:rsidR="54B72C8C" w:rsidRPr="00EC046F">
              <w:rPr>
                <w:rFonts w:ascii="Times New Roman" w:hAnsi="Times New Roman" w:cs="Times New Roman"/>
                <w:sz w:val="24"/>
                <w:szCs w:val="24"/>
              </w:rPr>
              <w:fldChar w:fldCharType="begin"/>
            </w:r>
            <w:r w:rsidR="54B72C8C" w:rsidRPr="00EC046F">
              <w:rPr>
                <w:rFonts w:ascii="Times New Roman" w:hAnsi="Times New Roman" w:cs="Times New Roman"/>
                <w:sz w:val="24"/>
                <w:szCs w:val="24"/>
              </w:rPr>
              <w:instrText>PAGEREF _Toc442419952 \h</w:instrText>
            </w:r>
            <w:r w:rsidR="54B72C8C" w:rsidRPr="00EC046F">
              <w:rPr>
                <w:rFonts w:ascii="Times New Roman" w:hAnsi="Times New Roman" w:cs="Times New Roman"/>
                <w:sz w:val="24"/>
                <w:szCs w:val="24"/>
              </w:rPr>
            </w:r>
            <w:r w:rsidR="54B72C8C" w:rsidRPr="00EC046F">
              <w:rPr>
                <w:rFonts w:ascii="Times New Roman" w:hAnsi="Times New Roman" w:cs="Times New Roman"/>
                <w:sz w:val="24"/>
                <w:szCs w:val="24"/>
              </w:rPr>
              <w:fldChar w:fldCharType="separate"/>
            </w:r>
            <w:r w:rsidR="54B72C8C" w:rsidRPr="00EC046F">
              <w:rPr>
                <w:rStyle w:val="Hyperlink"/>
                <w:rFonts w:ascii="Times New Roman" w:hAnsi="Times New Roman" w:cs="Times New Roman"/>
                <w:sz w:val="24"/>
                <w:szCs w:val="24"/>
              </w:rPr>
              <w:t>2</w:t>
            </w:r>
            <w:r w:rsidR="54B72C8C" w:rsidRPr="00EC046F">
              <w:rPr>
                <w:rFonts w:ascii="Times New Roman" w:hAnsi="Times New Roman" w:cs="Times New Roman"/>
                <w:sz w:val="24"/>
                <w:szCs w:val="24"/>
              </w:rPr>
              <w:fldChar w:fldCharType="end"/>
            </w:r>
          </w:hyperlink>
        </w:p>
        <w:p w14:paraId="382F6A0D" w14:textId="339C147F" w:rsidR="00EC046F" w:rsidRPr="00EC046F" w:rsidRDefault="00EC046F" w:rsidP="00EC046F">
          <w:pPr>
            <w:pStyle w:val="TOC2"/>
            <w:tabs>
              <w:tab w:val="right" w:leader="dot" w:pos="9360"/>
            </w:tabs>
            <w:ind w:left="0"/>
            <w:rPr>
              <w:rFonts w:ascii="Times New Roman" w:hAnsi="Times New Roman" w:cs="Times New Roman"/>
              <w:sz w:val="24"/>
              <w:szCs w:val="24"/>
            </w:rPr>
          </w:pPr>
          <w:r w:rsidRPr="00EC046F">
            <w:rPr>
              <w:rFonts w:ascii="Times New Roman" w:hAnsi="Times New Roman" w:cs="Times New Roman"/>
              <w:sz w:val="24"/>
              <w:szCs w:val="24"/>
            </w:rPr>
            <w:t>2.</w:t>
          </w:r>
          <w:r>
            <w:rPr>
              <w:rFonts w:ascii="Times New Roman" w:hAnsi="Times New Roman" w:cs="Times New Roman"/>
              <w:sz w:val="24"/>
              <w:szCs w:val="24"/>
            </w:rPr>
            <w:t xml:space="preserve"> </w:t>
          </w:r>
          <w:hyperlink w:anchor="_Toc1940526627">
            <w:r w:rsidR="002606FC" w:rsidRPr="00EC046F">
              <w:rPr>
                <w:rFonts w:ascii="Times New Roman" w:hAnsi="Times New Roman" w:cs="Times New Roman"/>
                <w:sz w:val="24"/>
                <w:szCs w:val="24"/>
              </w:rPr>
              <w:t>Data Preparation and Methodology</w:t>
            </w:r>
            <w:r w:rsidR="54B72C8C" w:rsidRPr="00EC046F">
              <w:rPr>
                <w:rFonts w:ascii="Times New Roman" w:hAnsi="Times New Roman" w:cs="Times New Roman"/>
                <w:sz w:val="24"/>
                <w:szCs w:val="24"/>
              </w:rPr>
              <w:tab/>
            </w:r>
            <w:r w:rsidR="54B72C8C" w:rsidRPr="00EC046F">
              <w:rPr>
                <w:rFonts w:ascii="Times New Roman" w:hAnsi="Times New Roman" w:cs="Times New Roman"/>
                <w:sz w:val="24"/>
                <w:szCs w:val="24"/>
              </w:rPr>
              <w:fldChar w:fldCharType="begin"/>
            </w:r>
            <w:r w:rsidR="54B72C8C" w:rsidRPr="00EC046F">
              <w:rPr>
                <w:rFonts w:ascii="Times New Roman" w:hAnsi="Times New Roman" w:cs="Times New Roman"/>
                <w:sz w:val="24"/>
                <w:szCs w:val="24"/>
              </w:rPr>
              <w:instrText>PAGEREF _Toc1940526627 \h</w:instrText>
            </w:r>
            <w:r w:rsidR="54B72C8C" w:rsidRPr="00EC046F">
              <w:rPr>
                <w:rFonts w:ascii="Times New Roman" w:hAnsi="Times New Roman" w:cs="Times New Roman"/>
                <w:sz w:val="24"/>
                <w:szCs w:val="24"/>
              </w:rPr>
            </w:r>
            <w:r w:rsidR="54B72C8C" w:rsidRPr="00EC046F">
              <w:rPr>
                <w:rFonts w:ascii="Times New Roman" w:hAnsi="Times New Roman" w:cs="Times New Roman"/>
                <w:sz w:val="24"/>
                <w:szCs w:val="24"/>
              </w:rPr>
              <w:fldChar w:fldCharType="separate"/>
            </w:r>
            <w:r w:rsidR="54B72C8C" w:rsidRPr="00EC046F">
              <w:rPr>
                <w:rStyle w:val="Hyperlink"/>
                <w:rFonts w:ascii="Times New Roman" w:hAnsi="Times New Roman" w:cs="Times New Roman"/>
                <w:sz w:val="24"/>
                <w:szCs w:val="24"/>
              </w:rPr>
              <w:t>2</w:t>
            </w:r>
            <w:r w:rsidR="54B72C8C" w:rsidRPr="00EC046F">
              <w:rPr>
                <w:rFonts w:ascii="Times New Roman" w:hAnsi="Times New Roman" w:cs="Times New Roman"/>
                <w:sz w:val="24"/>
                <w:szCs w:val="24"/>
              </w:rPr>
              <w:fldChar w:fldCharType="end"/>
            </w:r>
          </w:hyperlink>
        </w:p>
        <w:p w14:paraId="3DEE5416" w14:textId="194F11C6" w:rsidR="002606FC" w:rsidRPr="00EC046F" w:rsidRDefault="00EC046F" w:rsidP="002606FC">
          <w:pPr>
            <w:pStyle w:val="TOC2"/>
            <w:tabs>
              <w:tab w:val="right" w:leader="dot" w:pos="9360"/>
            </w:tabs>
            <w:ind w:left="0"/>
            <w:rPr>
              <w:rStyle w:val="Hyperlink"/>
              <w:rFonts w:ascii="Times New Roman" w:hAnsi="Times New Roman" w:cs="Times New Roman"/>
              <w:sz w:val="24"/>
              <w:szCs w:val="24"/>
            </w:rPr>
          </w:pPr>
          <w:r w:rsidRPr="00EC046F">
            <w:rPr>
              <w:rFonts w:ascii="Times New Roman" w:hAnsi="Times New Roman" w:cs="Times New Roman"/>
              <w:sz w:val="24"/>
              <w:szCs w:val="24"/>
            </w:rPr>
            <w:t>3.</w:t>
          </w:r>
          <w:r>
            <w:rPr>
              <w:rFonts w:ascii="Times New Roman" w:hAnsi="Times New Roman" w:cs="Times New Roman"/>
              <w:sz w:val="24"/>
              <w:szCs w:val="24"/>
            </w:rPr>
            <w:t xml:space="preserve"> </w:t>
          </w:r>
          <w:r w:rsidR="002606FC" w:rsidRPr="00E942EA">
            <w:rPr>
              <w:rFonts w:ascii="Times New Roman" w:hAnsi="Times New Roman" w:cs="Times New Roman"/>
              <w:sz w:val="24"/>
              <w:szCs w:val="24"/>
            </w:rPr>
            <w:t>Feature Engineering and Model Development</w:t>
          </w:r>
          <w:r w:rsidR="002606FC" w:rsidRPr="00EC046F">
            <w:rPr>
              <w:rFonts w:ascii="Times New Roman" w:hAnsi="Times New Roman" w:cs="Times New Roman"/>
              <w:sz w:val="24"/>
              <w:szCs w:val="24"/>
            </w:rPr>
            <w:tab/>
          </w:r>
          <w:r w:rsidR="00E942EA">
            <w:rPr>
              <w:rFonts w:ascii="Times New Roman" w:hAnsi="Times New Roman" w:cs="Times New Roman"/>
              <w:sz w:val="24"/>
              <w:szCs w:val="24"/>
            </w:rPr>
            <w:t>4</w:t>
          </w:r>
        </w:p>
        <w:p w14:paraId="14BF2556" w14:textId="170D44F2" w:rsidR="002606FC" w:rsidRPr="00EC046F" w:rsidRDefault="00EC046F" w:rsidP="002606FC">
          <w:pPr>
            <w:pStyle w:val="TOC2"/>
            <w:tabs>
              <w:tab w:val="right" w:leader="dot" w:pos="9360"/>
            </w:tabs>
            <w:ind w:left="0"/>
            <w:rPr>
              <w:rStyle w:val="Hyperlink"/>
              <w:rFonts w:ascii="Times New Roman" w:hAnsi="Times New Roman" w:cs="Times New Roman"/>
              <w:sz w:val="24"/>
              <w:szCs w:val="24"/>
            </w:rPr>
          </w:pPr>
          <w:r w:rsidRPr="00EC046F">
            <w:rPr>
              <w:rFonts w:ascii="Times New Roman" w:hAnsi="Times New Roman" w:cs="Times New Roman"/>
              <w:sz w:val="24"/>
              <w:szCs w:val="24"/>
            </w:rPr>
            <w:t>4.</w:t>
          </w:r>
          <w:r>
            <w:rPr>
              <w:rFonts w:ascii="Times New Roman" w:hAnsi="Times New Roman" w:cs="Times New Roman"/>
              <w:sz w:val="24"/>
              <w:szCs w:val="24"/>
            </w:rPr>
            <w:t xml:space="preserve"> </w:t>
          </w:r>
          <w:hyperlink w:anchor="_Toc1552371000">
            <w:r w:rsidR="002606FC" w:rsidRPr="00EC046F">
              <w:rPr>
                <w:rFonts w:ascii="Times New Roman" w:hAnsi="Times New Roman" w:cs="Times New Roman"/>
                <w:sz w:val="24"/>
                <w:szCs w:val="24"/>
              </w:rPr>
              <w:t>Result</w:t>
            </w:r>
            <w:r>
              <w:rPr>
                <w:rFonts w:ascii="Times New Roman" w:hAnsi="Times New Roman" w:cs="Times New Roman"/>
                <w:sz w:val="24"/>
                <w:szCs w:val="24"/>
              </w:rPr>
              <w:t>s</w:t>
            </w:r>
            <w:r w:rsidR="002606FC" w:rsidRPr="00EC046F">
              <w:rPr>
                <w:rFonts w:ascii="Times New Roman" w:hAnsi="Times New Roman" w:cs="Times New Roman"/>
                <w:sz w:val="24"/>
                <w:szCs w:val="24"/>
              </w:rPr>
              <w:t xml:space="preserve"> and Visualizations</w:t>
            </w:r>
            <w:r w:rsidR="002606FC" w:rsidRPr="00EC046F">
              <w:rPr>
                <w:rFonts w:ascii="Times New Roman" w:hAnsi="Times New Roman" w:cs="Times New Roman"/>
                <w:sz w:val="24"/>
                <w:szCs w:val="24"/>
              </w:rPr>
              <w:tab/>
            </w:r>
          </w:hyperlink>
          <w:r w:rsidR="008D0690">
            <w:rPr>
              <w:rFonts w:ascii="Times New Roman" w:hAnsi="Times New Roman" w:cs="Times New Roman"/>
              <w:sz w:val="24"/>
              <w:szCs w:val="24"/>
            </w:rPr>
            <w:t>5</w:t>
          </w:r>
        </w:p>
        <w:p w14:paraId="4A04C23D" w14:textId="6D31A93F" w:rsidR="004718E0" w:rsidRPr="00EC046F" w:rsidRDefault="004718E0" w:rsidP="007E58E5">
          <w:pPr>
            <w:pStyle w:val="TOC2"/>
            <w:tabs>
              <w:tab w:val="right" w:leader="dot" w:pos="9360"/>
            </w:tabs>
            <w:ind w:left="720"/>
            <w:rPr>
              <w:rStyle w:val="Hyperlink"/>
              <w:rFonts w:ascii="Times New Roman" w:hAnsi="Times New Roman" w:cs="Times New Roman"/>
              <w:sz w:val="24"/>
              <w:szCs w:val="24"/>
            </w:rPr>
          </w:pPr>
          <w:r w:rsidRPr="00EC046F">
            <w:rPr>
              <w:rFonts w:ascii="Times New Roman" w:hAnsi="Times New Roman" w:cs="Times New Roman"/>
              <w:sz w:val="24"/>
              <w:szCs w:val="24"/>
            </w:rPr>
            <w:t>4.</w:t>
          </w:r>
          <w:r w:rsidR="007E58E5">
            <w:rPr>
              <w:rFonts w:ascii="Times New Roman" w:hAnsi="Times New Roman" w:cs="Times New Roman"/>
              <w:sz w:val="24"/>
              <w:szCs w:val="24"/>
            </w:rPr>
            <w:t>1.</w:t>
          </w:r>
          <w:r>
            <w:rPr>
              <w:rFonts w:ascii="Times New Roman" w:hAnsi="Times New Roman" w:cs="Times New Roman"/>
              <w:sz w:val="24"/>
              <w:szCs w:val="24"/>
            </w:rPr>
            <w:t xml:space="preserve"> </w:t>
          </w:r>
          <w:hyperlink w:anchor="_Toc1552371000">
            <w:r w:rsidR="007E58E5">
              <w:rPr>
                <w:rFonts w:ascii="Times New Roman" w:hAnsi="Times New Roman" w:cs="Times New Roman"/>
                <w:sz w:val="24"/>
                <w:szCs w:val="24"/>
              </w:rPr>
              <w:t>Correlation Heatmap</w:t>
            </w:r>
            <w:r w:rsidRPr="00EC046F">
              <w:rPr>
                <w:rFonts w:ascii="Times New Roman" w:hAnsi="Times New Roman" w:cs="Times New Roman"/>
                <w:sz w:val="24"/>
                <w:szCs w:val="24"/>
              </w:rPr>
              <w:tab/>
            </w:r>
          </w:hyperlink>
          <w:r w:rsidR="008D0690">
            <w:rPr>
              <w:rFonts w:ascii="Times New Roman" w:hAnsi="Times New Roman" w:cs="Times New Roman"/>
              <w:sz w:val="24"/>
              <w:szCs w:val="24"/>
            </w:rPr>
            <w:t>5</w:t>
          </w:r>
        </w:p>
        <w:p w14:paraId="361F4C41" w14:textId="42EE2B9E" w:rsidR="004718E0" w:rsidRPr="00EC046F" w:rsidRDefault="004718E0" w:rsidP="007E58E5">
          <w:pPr>
            <w:pStyle w:val="TOC2"/>
            <w:tabs>
              <w:tab w:val="right" w:leader="dot" w:pos="9360"/>
            </w:tabs>
            <w:ind w:left="720"/>
            <w:rPr>
              <w:rStyle w:val="Hyperlink"/>
              <w:rFonts w:ascii="Times New Roman" w:hAnsi="Times New Roman" w:cs="Times New Roman"/>
              <w:sz w:val="24"/>
              <w:szCs w:val="24"/>
            </w:rPr>
          </w:pPr>
          <w:r w:rsidRPr="00EC046F">
            <w:rPr>
              <w:rFonts w:ascii="Times New Roman" w:hAnsi="Times New Roman" w:cs="Times New Roman"/>
              <w:sz w:val="24"/>
              <w:szCs w:val="24"/>
            </w:rPr>
            <w:t>4.</w:t>
          </w:r>
          <w:r w:rsidR="007E58E5">
            <w:rPr>
              <w:rFonts w:ascii="Times New Roman" w:hAnsi="Times New Roman" w:cs="Times New Roman"/>
              <w:sz w:val="24"/>
              <w:szCs w:val="24"/>
            </w:rPr>
            <w:t>2.</w:t>
          </w:r>
          <w:r>
            <w:rPr>
              <w:rFonts w:ascii="Times New Roman" w:hAnsi="Times New Roman" w:cs="Times New Roman"/>
              <w:sz w:val="24"/>
              <w:szCs w:val="24"/>
            </w:rPr>
            <w:t xml:space="preserve"> </w:t>
          </w:r>
          <w:hyperlink w:anchor="_Toc1552371000">
            <w:r w:rsidR="007E58E5">
              <w:rPr>
                <w:rFonts w:ascii="Times New Roman" w:hAnsi="Times New Roman" w:cs="Times New Roman"/>
                <w:sz w:val="24"/>
                <w:szCs w:val="24"/>
              </w:rPr>
              <w:t>Distribution of Average Well-being</w:t>
            </w:r>
            <w:r w:rsidRPr="00EC046F">
              <w:rPr>
                <w:rFonts w:ascii="Times New Roman" w:hAnsi="Times New Roman" w:cs="Times New Roman"/>
                <w:sz w:val="24"/>
                <w:szCs w:val="24"/>
              </w:rPr>
              <w:tab/>
            </w:r>
          </w:hyperlink>
          <w:r w:rsidR="008D0690">
            <w:rPr>
              <w:rFonts w:ascii="Times New Roman" w:hAnsi="Times New Roman" w:cs="Times New Roman"/>
              <w:sz w:val="24"/>
              <w:szCs w:val="24"/>
            </w:rPr>
            <w:t>6</w:t>
          </w:r>
        </w:p>
        <w:p w14:paraId="528FA582" w14:textId="5C405707" w:rsidR="004718E0" w:rsidRPr="00EC046F" w:rsidRDefault="004718E0" w:rsidP="007E58E5">
          <w:pPr>
            <w:pStyle w:val="TOC2"/>
            <w:tabs>
              <w:tab w:val="right" w:leader="dot" w:pos="9360"/>
            </w:tabs>
            <w:ind w:left="720"/>
            <w:rPr>
              <w:rStyle w:val="Hyperlink"/>
              <w:rFonts w:ascii="Times New Roman" w:hAnsi="Times New Roman" w:cs="Times New Roman"/>
              <w:sz w:val="24"/>
              <w:szCs w:val="24"/>
            </w:rPr>
          </w:pPr>
          <w:r w:rsidRPr="00EC046F">
            <w:rPr>
              <w:rFonts w:ascii="Times New Roman" w:hAnsi="Times New Roman" w:cs="Times New Roman"/>
              <w:sz w:val="24"/>
              <w:szCs w:val="24"/>
            </w:rPr>
            <w:t>4.</w:t>
          </w:r>
          <w:r w:rsidR="007E58E5">
            <w:rPr>
              <w:rFonts w:ascii="Times New Roman" w:hAnsi="Times New Roman" w:cs="Times New Roman"/>
              <w:sz w:val="24"/>
              <w:szCs w:val="24"/>
            </w:rPr>
            <w:t xml:space="preserve">3. </w:t>
          </w:r>
          <w:hyperlink w:anchor="_Toc1552371000">
            <w:r w:rsidR="007E58E5">
              <w:rPr>
                <w:rFonts w:ascii="Times New Roman" w:hAnsi="Times New Roman" w:cs="Times New Roman"/>
                <w:sz w:val="24"/>
                <w:szCs w:val="24"/>
              </w:rPr>
              <w:t>Composite Well-being vs. Average Well-being</w:t>
            </w:r>
            <w:r w:rsidRPr="00EC046F">
              <w:rPr>
                <w:rFonts w:ascii="Times New Roman" w:hAnsi="Times New Roman" w:cs="Times New Roman"/>
                <w:sz w:val="24"/>
                <w:szCs w:val="24"/>
              </w:rPr>
              <w:tab/>
            </w:r>
            <w:r w:rsidR="008D0690">
              <w:rPr>
                <w:rFonts w:ascii="Times New Roman" w:hAnsi="Times New Roman" w:cs="Times New Roman"/>
                <w:sz w:val="24"/>
                <w:szCs w:val="24"/>
              </w:rPr>
              <w:t>7</w:t>
            </w:r>
          </w:hyperlink>
        </w:p>
        <w:p w14:paraId="047929D1" w14:textId="5913A6DD" w:rsidR="002606FC" w:rsidRDefault="00EC046F" w:rsidP="002606FC">
          <w:pPr>
            <w:pStyle w:val="TOC2"/>
            <w:tabs>
              <w:tab w:val="right" w:leader="dot" w:pos="9360"/>
            </w:tabs>
            <w:ind w:left="0"/>
            <w:rPr>
              <w:rFonts w:ascii="Times New Roman" w:hAnsi="Times New Roman" w:cs="Times New Roman"/>
              <w:sz w:val="24"/>
              <w:szCs w:val="24"/>
            </w:rPr>
          </w:pPr>
          <w:r w:rsidRPr="00EC046F">
            <w:rPr>
              <w:rFonts w:ascii="Times New Roman" w:hAnsi="Times New Roman" w:cs="Times New Roman"/>
              <w:sz w:val="24"/>
              <w:szCs w:val="24"/>
            </w:rPr>
            <w:t>5.</w:t>
          </w:r>
          <w:r>
            <w:rPr>
              <w:rFonts w:ascii="Times New Roman" w:hAnsi="Times New Roman" w:cs="Times New Roman"/>
              <w:sz w:val="24"/>
              <w:szCs w:val="24"/>
            </w:rPr>
            <w:t xml:space="preserve"> </w:t>
          </w:r>
          <w:hyperlink w:anchor="_Toc1552371000">
            <w:r w:rsidR="002606FC" w:rsidRPr="00EC046F">
              <w:rPr>
                <w:rFonts w:ascii="Times New Roman" w:hAnsi="Times New Roman" w:cs="Times New Roman"/>
                <w:sz w:val="24"/>
                <w:szCs w:val="24"/>
              </w:rPr>
              <w:t>Discus</w:t>
            </w:r>
            <w:r>
              <w:rPr>
                <w:rFonts w:ascii="Times New Roman" w:hAnsi="Times New Roman" w:cs="Times New Roman"/>
                <w:sz w:val="24"/>
                <w:szCs w:val="24"/>
              </w:rPr>
              <w:t>s</w:t>
            </w:r>
            <w:r w:rsidR="002606FC" w:rsidRPr="00EC046F">
              <w:rPr>
                <w:rFonts w:ascii="Times New Roman" w:hAnsi="Times New Roman" w:cs="Times New Roman"/>
                <w:sz w:val="24"/>
                <w:szCs w:val="24"/>
              </w:rPr>
              <w:t>ion</w:t>
            </w:r>
            <w:r>
              <w:rPr>
                <w:rFonts w:ascii="Times New Roman" w:hAnsi="Times New Roman" w:cs="Times New Roman"/>
                <w:sz w:val="24"/>
                <w:szCs w:val="24"/>
              </w:rPr>
              <w:t>s</w:t>
            </w:r>
            <w:r w:rsidR="002606FC" w:rsidRPr="00EC046F">
              <w:rPr>
                <w:rFonts w:ascii="Times New Roman" w:hAnsi="Times New Roman" w:cs="Times New Roman"/>
                <w:sz w:val="24"/>
                <w:szCs w:val="24"/>
              </w:rPr>
              <w:t xml:space="preserve"> and Limitations</w:t>
            </w:r>
            <w:r w:rsidR="002606FC" w:rsidRPr="00EC046F">
              <w:rPr>
                <w:rFonts w:ascii="Times New Roman" w:hAnsi="Times New Roman" w:cs="Times New Roman"/>
                <w:sz w:val="24"/>
                <w:szCs w:val="24"/>
              </w:rPr>
              <w:tab/>
            </w:r>
          </w:hyperlink>
          <w:r w:rsidR="008D0690">
            <w:rPr>
              <w:rFonts w:ascii="Times New Roman" w:hAnsi="Times New Roman" w:cs="Times New Roman"/>
              <w:sz w:val="24"/>
              <w:szCs w:val="24"/>
            </w:rPr>
            <w:t>8</w:t>
          </w:r>
        </w:p>
        <w:p w14:paraId="1670B9D2" w14:textId="1CB20738" w:rsidR="00EB262E" w:rsidRPr="00EB262E" w:rsidRDefault="00EB262E" w:rsidP="00EB262E">
          <w:pPr>
            <w:pStyle w:val="TOC1"/>
            <w:tabs>
              <w:tab w:val="right" w:leader="dot" w:pos="9360"/>
            </w:tabs>
            <w:rPr>
              <w:rFonts w:ascii="Times New Roman" w:hAnsi="Times New Roman" w:cs="Times New Roman"/>
              <w:color w:val="467886" w:themeColor="hyperlink"/>
              <w:sz w:val="24"/>
              <w:szCs w:val="24"/>
              <w:u w:val="single"/>
            </w:rPr>
          </w:pPr>
          <w:r>
            <w:rPr>
              <w:rFonts w:ascii="Times New Roman" w:hAnsi="Times New Roman" w:cs="Times New Roman"/>
              <w:sz w:val="24"/>
              <w:szCs w:val="24"/>
            </w:rPr>
            <w:t>6</w:t>
          </w:r>
          <w:r w:rsidRPr="00EC046F">
            <w:rPr>
              <w:rFonts w:ascii="Times New Roman" w:hAnsi="Times New Roman" w:cs="Times New Roman"/>
              <w:sz w:val="24"/>
              <w:szCs w:val="24"/>
            </w:rPr>
            <w:t>.</w:t>
          </w:r>
          <w:r>
            <w:rPr>
              <w:rFonts w:ascii="Times New Roman" w:hAnsi="Times New Roman" w:cs="Times New Roman"/>
              <w:sz w:val="24"/>
              <w:szCs w:val="24"/>
            </w:rPr>
            <w:t xml:space="preserve"> </w:t>
          </w:r>
          <w:hyperlink w:anchor="_Toc1627924943">
            <w:r w:rsidRPr="00EC046F">
              <w:rPr>
                <w:rStyle w:val="Hyperlink"/>
                <w:rFonts w:ascii="Times New Roman" w:hAnsi="Times New Roman" w:cs="Times New Roman"/>
                <w:sz w:val="24"/>
                <w:szCs w:val="24"/>
              </w:rPr>
              <w:t>Con</w:t>
            </w:r>
            <w:r>
              <w:rPr>
                <w:rStyle w:val="Hyperlink"/>
                <w:rFonts w:ascii="Times New Roman" w:hAnsi="Times New Roman" w:cs="Times New Roman"/>
                <w:sz w:val="24"/>
                <w:szCs w:val="24"/>
              </w:rPr>
              <w:t>clusion</w:t>
            </w:r>
            <w:r w:rsidRPr="00EC046F">
              <w:rPr>
                <w:rFonts w:ascii="Times New Roman" w:hAnsi="Times New Roman" w:cs="Times New Roman"/>
                <w:sz w:val="24"/>
                <w:szCs w:val="24"/>
              </w:rPr>
              <w:tab/>
            </w:r>
          </w:hyperlink>
          <w:r w:rsidR="008D0690">
            <w:rPr>
              <w:rFonts w:ascii="Times New Roman" w:hAnsi="Times New Roman" w:cs="Times New Roman"/>
              <w:sz w:val="24"/>
              <w:szCs w:val="24"/>
            </w:rPr>
            <w:t>9</w:t>
          </w:r>
        </w:p>
        <w:p w14:paraId="1C4DEE55" w14:textId="65936F96" w:rsidR="002606FC" w:rsidRPr="00EC046F" w:rsidRDefault="00EB262E" w:rsidP="002606FC">
          <w:pPr>
            <w:pStyle w:val="TOC2"/>
            <w:tabs>
              <w:tab w:val="right" w:leader="dot" w:pos="9360"/>
            </w:tabs>
            <w:ind w:left="0"/>
            <w:rPr>
              <w:rStyle w:val="Hyperlink"/>
              <w:rFonts w:ascii="Times New Roman" w:hAnsi="Times New Roman" w:cs="Times New Roman"/>
              <w:sz w:val="24"/>
              <w:szCs w:val="24"/>
            </w:rPr>
          </w:pPr>
          <w:r>
            <w:rPr>
              <w:rFonts w:ascii="Times New Roman" w:hAnsi="Times New Roman" w:cs="Times New Roman"/>
              <w:sz w:val="24"/>
              <w:szCs w:val="24"/>
            </w:rPr>
            <w:t>7</w:t>
          </w:r>
          <w:r w:rsidR="00EC046F" w:rsidRPr="00EC046F">
            <w:rPr>
              <w:rFonts w:ascii="Times New Roman" w:hAnsi="Times New Roman" w:cs="Times New Roman"/>
              <w:sz w:val="24"/>
              <w:szCs w:val="24"/>
            </w:rPr>
            <w:t>.</w:t>
          </w:r>
          <w:r w:rsidR="00EC046F">
            <w:rPr>
              <w:rFonts w:ascii="Times New Roman" w:hAnsi="Times New Roman" w:cs="Times New Roman"/>
              <w:sz w:val="24"/>
              <w:szCs w:val="24"/>
            </w:rPr>
            <w:t xml:space="preserve"> </w:t>
          </w:r>
          <w:hyperlink w:anchor="_Toc1552371000">
            <w:r w:rsidR="002606FC" w:rsidRPr="00EC046F">
              <w:rPr>
                <w:rFonts w:ascii="Times New Roman" w:hAnsi="Times New Roman" w:cs="Times New Roman"/>
                <w:sz w:val="24"/>
                <w:szCs w:val="24"/>
              </w:rPr>
              <w:t>List of References</w:t>
            </w:r>
            <w:r w:rsidR="002606FC" w:rsidRPr="00EC046F">
              <w:rPr>
                <w:rFonts w:ascii="Times New Roman" w:hAnsi="Times New Roman" w:cs="Times New Roman"/>
                <w:sz w:val="24"/>
                <w:szCs w:val="24"/>
              </w:rPr>
              <w:tab/>
            </w:r>
          </w:hyperlink>
          <w:r w:rsidR="003B31FB">
            <w:rPr>
              <w:rFonts w:ascii="Times New Roman" w:hAnsi="Times New Roman" w:cs="Times New Roman"/>
              <w:sz w:val="24"/>
              <w:szCs w:val="24"/>
            </w:rPr>
            <w:t>10</w:t>
          </w:r>
        </w:p>
        <w:p w14:paraId="13BC52D0" w14:textId="69766E5F" w:rsidR="002606FC" w:rsidRPr="00EC046F" w:rsidRDefault="00EB262E" w:rsidP="002606FC">
          <w:pPr>
            <w:pStyle w:val="TOC2"/>
            <w:tabs>
              <w:tab w:val="right" w:leader="dot" w:pos="9360"/>
            </w:tabs>
            <w:ind w:left="0"/>
            <w:rPr>
              <w:rStyle w:val="Hyperlink"/>
              <w:rFonts w:ascii="Times New Roman" w:hAnsi="Times New Roman" w:cs="Times New Roman"/>
              <w:sz w:val="24"/>
              <w:szCs w:val="24"/>
            </w:rPr>
          </w:pPr>
          <w:hyperlink w:anchor="_Toc1552371000">
            <w:r>
              <w:rPr>
                <w:rFonts w:ascii="Times New Roman" w:hAnsi="Times New Roman" w:cs="Times New Roman"/>
                <w:sz w:val="24"/>
                <w:szCs w:val="24"/>
              </w:rPr>
              <w:t>8</w:t>
            </w:r>
            <w:r w:rsidR="00EC046F" w:rsidRPr="00EC046F">
              <w:rPr>
                <w:rFonts w:ascii="Times New Roman" w:hAnsi="Times New Roman" w:cs="Times New Roman"/>
                <w:sz w:val="24"/>
                <w:szCs w:val="24"/>
              </w:rPr>
              <w:t>.</w:t>
            </w:r>
            <w:r w:rsidR="00EC046F">
              <w:rPr>
                <w:rFonts w:ascii="Times New Roman" w:hAnsi="Times New Roman" w:cs="Times New Roman"/>
                <w:sz w:val="24"/>
                <w:szCs w:val="24"/>
              </w:rPr>
              <w:t xml:space="preserve"> I</w:t>
            </w:r>
            <w:r w:rsidR="002606FC" w:rsidRPr="00EC046F">
              <w:rPr>
                <w:rFonts w:ascii="Times New Roman" w:hAnsi="Times New Roman" w:cs="Times New Roman"/>
                <w:sz w:val="24"/>
                <w:szCs w:val="24"/>
              </w:rPr>
              <w:t>ndividual Contributions</w:t>
            </w:r>
            <w:r w:rsidR="002606FC" w:rsidRPr="00EC046F">
              <w:rPr>
                <w:rFonts w:ascii="Times New Roman" w:hAnsi="Times New Roman" w:cs="Times New Roman"/>
                <w:sz w:val="24"/>
                <w:szCs w:val="24"/>
              </w:rPr>
              <w:tab/>
            </w:r>
          </w:hyperlink>
          <w:r w:rsidR="003B31FB">
            <w:rPr>
              <w:rFonts w:ascii="Times New Roman" w:hAnsi="Times New Roman" w:cs="Times New Roman"/>
              <w:sz w:val="24"/>
              <w:szCs w:val="24"/>
            </w:rPr>
            <w:t>10</w:t>
          </w:r>
        </w:p>
        <w:p w14:paraId="6BB926D6" w14:textId="66E2616D" w:rsidR="54B72C8C" w:rsidRPr="002606FC" w:rsidRDefault="54B72C8C" w:rsidP="54B72C8C">
          <w:pPr>
            <w:pStyle w:val="TOC1"/>
            <w:tabs>
              <w:tab w:val="right" w:leader="dot" w:pos="9360"/>
            </w:tabs>
            <w:rPr>
              <w:rStyle w:val="Hyperlink"/>
              <w:rFonts w:ascii="Times New Roman" w:hAnsi="Times New Roman" w:cs="Times New Roman"/>
              <w:sz w:val="24"/>
              <w:szCs w:val="24"/>
            </w:rPr>
          </w:pPr>
          <w:r w:rsidRPr="00EC046F">
            <w:rPr>
              <w:rFonts w:ascii="Times New Roman" w:hAnsi="Times New Roman" w:cs="Times New Roman"/>
              <w:sz w:val="24"/>
              <w:szCs w:val="24"/>
            </w:rPr>
            <w:fldChar w:fldCharType="end"/>
          </w:r>
        </w:p>
      </w:sdtContent>
    </w:sdt>
    <w:p w14:paraId="6D022674" w14:textId="42F61183" w:rsidR="00786C46" w:rsidRPr="00786C46" w:rsidRDefault="00786C46" w:rsidP="00786C46">
      <w:pPr>
        <w:jc w:val="both"/>
        <w:rPr>
          <w:rFonts w:ascii="Times New Roman" w:hAnsi="Times New Roman" w:cs="Times New Roman"/>
          <w:sz w:val="24"/>
          <w:szCs w:val="24"/>
        </w:rPr>
      </w:pPr>
    </w:p>
    <w:p w14:paraId="2B692AF2" w14:textId="77777777" w:rsidR="007E58E5" w:rsidRDefault="007E58E5" w:rsidP="00786C46">
      <w:pPr>
        <w:jc w:val="both"/>
        <w:rPr>
          <w:rFonts w:ascii="Times New Roman" w:hAnsi="Times New Roman" w:cs="Times New Roman"/>
          <w:b/>
          <w:bCs/>
          <w:sz w:val="24"/>
          <w:szCs w:val="24"/>
        </w:rPr>
      </w:pPr>
    </w:p>
    <w:p w14:paraId="561CBE33" w14:textId="77777777" w:rsidR="007E58E5" w:rsidRDefault="007E58E5" w:rsidP="00786C46">
      <w:pPr>
        <w:jc w:val="both"/>
        <w:rPr>
          <w:rFonts w:ascii="Times New Roman" w:hAnsi="Times New Roman" w:cs="Times New Roman"/>
          <w:b/>
          <w:bCs/>
          <w:sz w:val="24"/>
          <w:szCs w:val="24"/>
        </w:rPr>
      </w:pPr>
    </w:p>
    <w:p w14:paraId="1231E62B" w14:textId="77777777" w:rsidR="007E58E5" w:rsidRDefault="007E58E5" w:rsidP="00786C46">
      <w:pPr>
        <w:jc w:val="both"/>
        <w:rPr>
          <w:rFonts w:ascii="Times New Roman" w:hAnsi="Times New Roman" w:cs="Times New Roman"/>
          <w:b/>
          <w:bCs/>
          <w:sz w:val="24"/>
          <w:szCs w:val="24"/>
        </w:rPr>
      </w:pPr>
    </w:p>
    <w:p w14:paraId="05D73138" w14:textId="77777777" w:rsidR="007E58E5" w:rsidRDefault="007E58E5" w:rsidP="00786C46">
      <w:pPr>
        <w:jc w:val="both"/>
        <w:rPr>
          <w:rFonts w:ascii="Times New Roman" w:hAnsi="Times New Roman" w:cs="Times New Roman"/>
          <w:b/>
          <w:bCs/>
          <w:sz w:val="24"/>
          <w:szCs w:val="24"/>
        </w:rPr>
      </w:pPr>
    </w:p>
    <w:p w14:paraId="173F9F84" w14:textId="77777777" w:rsidR="007E58E5" w:rsidRDefault="007E58E5" w:rsidP="00786C46">
      <w:pPr>
        <w:jc w:val="both"/>
        <w:rPr>
          <w:rFonts w:ascii="Times New Roman" w:hAnsi="Times New Roman" w:cs="Times New Roman"/>
          <w:b/>
          <w:bCs/>
          <w:sz w:val="24"/>
          <w:szCs w:val="24"/>
        </w:rPr>
      </w:pPr>
    </w:p>
    <w:p w14:paraId="241B0145" w14:textId="77777777" w:rsidR="007E58E5" w:rsidRDefault="007E58E5" w:rsidP="00786C46">
      <w:pPr>
        <w:jc w:val="both"/>
        <w:rPr>
          <w:rFonts w:ascii="Times New Roman" w:hAnsi="Times New Roman" w:cs="Times New Roman"/>
          <w:b/>
          <w:bCs/>
          <w:sz w:val="24"/>
          <w:szCs w:val="24"/>
        </w:rPr>
      </w:pPr>
    </w:p>
    <w:p w14:paraId="6A25E08A" w14:textId="77777777" w:rsidR="007E58E5" w:rsidRDefault="007E58E5" w:rsidP="00786C46">
      <w:pPr>
        <w:jc w:val="both"/>
        <w:rPr>
          <w:rFonts w:ascii="Times New Roman" w:hAnsi="Times New Roman" w:cs="Times New Roman"/>
          <w:b/>
          <w:bCs/>
          <w:sz w:val="24"/>
          <w:szCs w:val="24"/>
        </w:rPr>
      </w:pPr>
    </w:p>
    <w:p w14:paraId="61F6A58E" w14:textId="77777777" w:rsidR="007E58E5" w:rsidRDefault="007E58E5" w:rsidP="00786C46">
      <w:pPr>
        <w:jc w:val="both"/>
        <w:rPr>
          <w:rFonts w:ascii="Times New Roman" w:hAnsi="Times New Roman" w:cs="Times New Roman"/>
          <w:b/>
          <w:bCs/>
          <w:sz w:val="24"/>
          <w:szCs w:val="24"/>
        </w:rPr>
      </w:pPr>
    </w:p>
    <w:p w14:paraId="258E2983" w14:textId="77777777" w:rsidR="007E58E5" w:rsidRDefault="007E58E5" w:rsidP="00786C46">
      <w:pPr>
        <w:jc w:val="both"/>
        <w:rPr>
          <w:rFonts w:ascii="Times New Roman" w:hAnsi="Times New Roman" w:cs="Times New Roman"/>
          <w:b/>
          <w:bCs/>
          <w:sz w:val="24"/>
          <w:szCs w:val="24"/>
        </w:rPr>
      </w:pPr>
    </w:p>
    <w:p w14:paraId="4D6E8BE5" w14:textId="77777777" w:rsidR="007E58E5" w:rsidRDefault="007E58E5" w:rsidP="00786C46">
      <w:pPr>
        <w:jc w:val="both"/>
        <w:rPr>
          <w:rFonts w:ascii="Times New Roman" w:hAnsi="Times New Roman" w:cs="Times New Roman"/>
          <w:b/>
          <w:bCs/>
          <w:sz w:val="24"/>
          <w:szCs w:val="24"/>
        </w:rPr>
      </w:pPr>
    </w:p>
    <w:p w14:paraId="19B4BE4E" w14:textId="77777777" w:rsidR="007E58E5" w:rsidRDefault="007E58E5" w:rsidP="00786C46">
      <w:pPr>
        <w:jc w:val="both"/>
        <w:rPr>
          <w:rFonts w:ascii="Times New Roman" w:hAnsi="Times New Roman" w:cs="Times New Roman"/>
          <w:b/>
          <w:bCs/>
          <w:sz w:val="24"/>
          <w:szCs w:val="24"/>
        </w:rPr>
      </w:pPr>
    </w:p>
    <w:p w14:paraId="738FDABB" w14:textId="77777777" w:rsidR="007E58E5" w:rsidRDefault="007E58E5" w:rsidP="00786C46">
      <w:pPr>
        <w:jc w:val="both"/>
        <w:rPr>
          <w:rFonts w:ascii="Times New Roman" w:hAnsi="Times New Roman" w:cs="Times New Roman"/>
          <w:b/>
          <w:bCs/>
          <w:sz w:val="24"/>
          <w:szCs w:val="24"/>
        </w:rPr>
      </w:pPr>
    </w:p>
    <w:p w14:paraId="245CF880" w14:textId="77777777" w:rsidR="007E58E5" w:rsidRDefault="007E58E5" w:rsidP="00786C46">
      <w:pPr>
        <w:jc w:val="both"/>
        <w:rPr>
          <w:rFonts w:ascii="Times New Roman" w:hAnsi="Times New Roman" w:cs="Times New Roman"/>
          <w:b/>
          <w:bCs/>
          <w:sz w:val="24"/>
          <w:szCs w:val="24"/>
        </w:rPr>
      </w:pPr>
    </w:p>
    <w:p w14:paraId="6C181CE6" w14:textId="77777777" w:rsidR="007E58E5" w:rsidRDefault="007E58E5" w:rsidP="00786C46">
      <w:pPr>
        <w:jc w:val="both"/>
        <w:rPr>
          <w:rFonts w:ascii="Times New Roman" w:hAnsi="Times New Roman" w:cs="Times New Roman"/>
          <w:b/>
          <w:bCs/>
          <w:sz w:val="24"/>
          <w:szCs w:val="24"/>
        </w:rPr>
      </w:pPr>
    </w:p>
    <w:p w14:paraId="163360A8" w14:textId="77777777" w:rsidR="007E58E5" w:rsidRDefault="007E58E5" w:rsidP="00786C46">
      <w:pPr>
        <w:jc w:val="both"/>
        <w:rPr>
          <w:rFonts w:ascii="Times New Roman" w:hAnsi="Times New Roman" w:cs="Times New Roman"/>
          <w:b/>
          <w:bCs/>
          <w:sz w:val="24"/>
          <w:szCs w:val="24"/>
        </w:rPr>
      </w:pPr>
    </w:p>
    <w:p w14:paraId="5A492464" w14:textId="4C0FDABB" w:rsidR="00786C46" w:rsidRPr="00786C46" w:rsidRDefault="00786C46" w:rsidP="00786C46">
      <w:pPr>
        <w:jc w:val="both"/>
        <w:rPr>
          <w:rFonts w:ascii="Times New Roman" w:hAnsi="Times New Roman" w:cs="Times New Roman"/>
          <w:b/>
          <w:bCs/>
          <w:sz w:val="24"/>
          <w:szCs w:val="24"/>
        </w:rPr>
      </w:pPr>
      <w:r w:rsidRPr="00786C46">
        <w:rPr>
          <w:rFonts w:ascii="Times New Roman" w:hAnsi="Times New Roman" w:cs="Times New Roman"/>
          <w:b/>
          <w:bCs/>
          <w:sz w:val="24"/>
          <w:szCs w:val="24"/>
        </w:rPr>
        <w:lastRenderedPageBreak/>
        <w:t>1. Introduction</w:t>
      </w:r>
    </w:p>
    <w:p w14:paraId="749529B1" w14:textId="77777777" w:rsidR="000260F4" w:rsidRPr="000260F4" w:rsidRDefault="000260F4" w:rsidP="000260F4">
      <w:pPr>
        <w:jc w:val="both"/>
        <w:rPr>
          <w:rFonts w:ascii="Times New Roman" w:hAnsi="Times New Roman" w:cs="Times New Roman"/>
          <w:sz w:val="24"/>
          <w:szCs w:val="24"/>
        </w:rPr>
      </w:pPr>
      <w:r w:rsidRPr="000260F4">
        <w:rPr>
          <w:rFonts w:ascii="Times New Roman" w:hAnsi="Times New Roman" w:cs="Times New Roman"/>
          <w:sz w:val="24"/>
          <w:szCs w:val="24"/>
        </w:rPr>
        <w:t xml:space="preserve">The purpose of this project is to analyze how </w:t>
      </w:r>
      <w:r w:rsidRPr="000260F4">
        <w:rPr>
          <w:rFonts w:ascii="Times New Roman" w:hAnsi="Times New Roman" w:cs="Times New Roman"/>
          <w:b/>
          <w:bCs/>
          <w:sz w:val="24"/>
          <w:szCs w:val="24"/>
        </w:rPr>
        <w:t>digital screen time</w:t>
      </w:r>
      <w:r w:rsidRPr="000260F4">
        <w:rPr>
          <w:rFonts w:ascii="Times New Roman" w:hAnsi="Times New Roman" w:cs="Times New Roman"/>
          <w:sz w:val="24"/>
          <w:szCs w:val="24"/>
        </w:rPr>
        <w:t xml:space="preserve"> affects </w:t>
      </w:r>
      <w:r w:rsidRPr="000260F4">
        <w:rPr>
          <w:rFonts w:ascii="Times New Roman" w:hAnsi="Times New Roman" w:cs="Times New Roman"/>
          <w:b/>
          <w:bCs/>
          <w:sz w:val="24"/>
          <w:szCs w:val="24"/>
        </w:rPr>
        <w:t>self-reported well-being</w:t>
      </w:r>
      <w:r w:rsidRPr="000260F4">
        <w:rPr>
          <w:rFonts w:ascii="Times New Roman" w:hAnsi="Times New Roman" w:cs="Times New Roman"/>
          <w:sz w:val="24"/>
          <w:szCs w:val="24"/>
        </w:rPr>
        <w:t xml:space="preserve"> among adolescents. Using data-driven techniques, we aimed to predict well-being scores based on </w:t>
      </w:r>
      <w:r w:rsidRPr="000260F4">
        <w:rPr>
          <w:rFonts w:ascii="Times New Roman" w:hAnsi="Times New Roman" w:cs="Times New Roman"/>
          <w:b/>
          <w:bCs/>
          <w:sz w:val="24"/>
          <w:szCs w:val="24"/>
        </w:rPr>
        <w:t>demographic data</w:t>
      </w:r>
      <w:r w:rsidRPr="000260F4">
        <w:rPr>
          <w:rFonts w:ascii="Times New Roman" w:hAnsi="Times New Roman" w:cs="Times New Roman"/>
          <w:sz w:val="24"/>
          <w:szCs w:val="24"/>
        </w:rPr>
        <w:t xml:space="preserve"> and </w:t>
      </w:r>
      <w:r w:rsidRPr="000260F4">
        <w:rPr>
          <w:rFonts w:ascii="Times New Roman" w:hAnsi="Times New Roman" w:cs="Times New Roman"/>
          <w:b/>
          <w:bCs/>
          <w:sz w:val="24"/>
          <w:szCs w:val="24"/>
        </w:rPr>
        <w:t>screen usage patterns</w:t>
      </w:r>
      <w:r w:rsidRPr="000260F4">
        <w:rPr>
          <w:rFonts w:ascii="Times New Roman" w:hAnsi="Times New Roman" w:cs="Times New Roman"/>
          <w:sz w:val="24"/>
          <w:szCs w:val="24"/>
        </w:rPr>
        <w:t xml:space="preserve">, focusing on achieving a model with an </w:t>
      </w:r>
      <w:r w:rsidRPr="000260F4">
        <w:rPr>
          <w:rFonts w:ascii="Times New Roman" w:hAnsi="Times New Roman" w:cs="Times New Roman"/>
          <w:b/>
          <w:bCs/>
          <w:sz w:val="24"/>
          <w:szCs w:val="24"/>
        </w:rPr>
        <w:t>R² score of at least 0.7</w:t>
      </w:r>
      <w:r w:rsidRPr="000260F4">
        <w:rPr>
          <w:rFonts w:ascii="Times New Roman" w:hAnsi="Times New Roman" w:cs="Times New Roman"/>
          <w:sz w:val="24"/>
          <w:szCs w:val="24"/>
        </w:rPr>
        <w:t>.</w:t>
      </w:r>
    </w:p>
    <w:p w14:paraId="196D54BA" w14:textId="77777777" w:rsidR="000260F4" w:rsidRPr="000260F4" w:rsidRDefault="000260F4" w:rsidP="000260F4">
      <w:pPr>
        <w:jc w:val="both"/>
        <w:rPr>
          <w:rFonts w:ascii="Times New Roman" w:hAnsi="Times New Roman" w:cs="Times New Roman"/>
          <w:sz w:val="24"/>
          <w:szCs w:val="24"/>
        </w:rPr>
      </w:pPr>
      <w:r w:rsidRPr="000260F4">
        <w:rPr>
          <w:rFonts w:ascii="Times New Roman" w:hAnsi="Times New Roman" w:cs="Times New Roman"/>
          <w:sz w:val="24"/>
          <w:szCs w:val="24"/>
        </w:rPr>
        <w:t xml:space="preserve">This study addresses growing concerns about the </w:t>
      </w:r>
      <w:r w:rsidRPr="000260F4">
        <w:rPr>
          <w:rFonts w:ascii="Times New Roman" w:hAnsi="Times New Roman" w:cs="Times New Roman"/>
          <w:b/>
          <w:bCs/>
          <w:sz w:val="24"/>
          <w:szCs w:val="24"/>
        </w:rPr>
        <w:t>mental and physical health</w:t>
      </w:r>
      <w:r w:rsidRPr="000260F4">
        <w:rPr>
          <w:rFonts w:ascii="Times New Roman" w:hAnsi="Times New Roman" w:cs="Times New Roman"/>
          <w:sz w:val="24"/>
          <w:szCs w:val="24"/>
        </w:rPr>
        <w:t xml:space="preserve"> impact of screen time on youth. With data from over </w:t>
      </w:r>
      <w:r w:rsidRPr="000260F4">
        <w:rPr>
          <w:rFonts w:ascii="Times New Roman" w:hAnsi="Times New Roman" w:cs="Times New Roman"/>
          <w:b/>
          <w:bCs/>
          <w:sz w:val="24"/>
          <w:szCs w:val="24"/>
        </w:rPr>
        <w:t>120,000 respondents</w:t>
      </w:r>
      <w:r w:rsidRPr="000260F4">
        <w:rPr>
          <w:rFonts w:ascii="Times New Roman" w:hAnsi="Times New Roman" w:cs="Times New Roman"/>
          <w:sz w:val="24"/>
          <w:szCs w:val="24"/>
        </w:rPr>
        <w:t>, we sought to identify trends that might not be apparent in smaller studies, providing more accurate generalizations.</w:t>
      </w:r>
    </w:p>
    <w:p w14:paraId="12582CEE" w14:textId="77777777" w:rsidR="000260F4" w:rsidRPr="000260F4" w:rsidRDefault="000260F4" w:rsidP="000260F4">
      <w:pPr>
        <w:jc w:val="both"/>
        <w:rPr>
          <w:rFonts w:ascii="Times New Roman" w:hAnsi="Times New Roman" w:cs="Times New Roman"/>
          <w:sz w:val="24"/>
          <w:szCs w:val="24"/>
        </w:rPr>
      </w:pPr>
      <w:r w:rsidRPr="000260F4">
        <w:rPr>
          <w:rFonts w:ascii="Times New Roman" w:hAnsi="Times New Roman" w:cs="Times New Roman"/>
          <w:sz w:val="24"/>
          <w:szCs w:val="24"/>
        </w:rPr>
        <w:t xml:space="preserve">As screen exposure through smartphones, tablets, and gaming consoles has surged, debates have intensified around its effects. While technology can promote learning and social interaction, concerns persist about its potential adverse effects, particularly on adolescents' mental health. Our project aims to add </w:t>
      </w:r>
      <w:r w:rsidRPr="000260F4">
        <w:rPr>
          <w:rFonts w:ascii="Times New Roman" w:hAnsi="Times New Roman" w:cs="Times New Roman"/>
          <w:b/>
          <w:bCs/>
          <w:sz w:val="24"/>
          <w:szCs w:val="24"/>
        </w:rPr>
        <w:t>empirical evidence</w:t>
      </w:r>
      <w:r w:rsidRPr="000260F4">
        <w:rPr>
          <w:rFonts w:ascii="Times New Roman" w:hAnsi="Times New Roman" w:cs="Times New Roman"/>
          <w:sz w:val="24"/>
          <w:szCs w:val="24"/>
        </w:rPr>
        <w:t xml:space="preserve"> to this debate by examining actual data on screen usage and well-being.</w:t>
      </w:r>
    </w:p>
    <w:p w14:paraId="5BC05344" w14:textId="69492271" w:rsidR="000260F4" w:rsidRPr="000260F4" w:rsidRDefault="000260F4" w:rsidP="000260F4">
      <w:pPr>
        <w:jc w:val="both"/>
        <w:rPr>
          <w:rFonts w:ascii="Times New Roman" w:hAnsi="Times New Roman" w:cs="Times New Roman"/>
          <w:sz w:val="24"/>
          <w:szCs w:val="24"/>
        </w:rPr>
      </w:pPr>
      <w:r w:rsidRPr="237B1251">
        <w:rPr>
          <w:rFonts w:ascii="Times New Roman" w:hAnsi="Times New Roman" w:cs="Times New Roman"/>
          <w:sz w:val="24"/>
          <w:szCs w:val="24"/>
        </w:rPr>
        <w:t xml:space="preserve">Through </w:t>
      </w:r>
      <w:r w:rsidRPr="237B1251">
        <w:rPr>
          <w:rFonts w:ascii="Times New Roman" w:hAnsi="Times New Roman" w:cs="Times New Roman"/>
          <w:b/>
          <w:bCs/>
          <w:sz w:val="24"/>
          <w:szCs w:val="24"/>
        </w:rPr>
        <w:t>data exploration, feature engineering,</w:t>
      </w:r>
      <w:r w:rsidRPr="237B1251">
        <w:rPr>
          <w:rFonts w:ascii="Times New Roman" w:hAnsi="Times New Roman" w:cs="Times New Roman"/>
          <w:sz w:val="24"/>
          <w:szCs w:val="24"/>
        </w:rPr>
        <w:t xml:space="preserve"> and </w:t>
      </w:r>
      <w:r w:rsidRPr="237B1251">
        <w:rPr>
          <w:rFonts w:ascii="Times New Roman" w:hAnsi="Times New Roman" w:cs="Times New Roman"/>
          <w:b/>
          <w:bCs/>
          <w:sz w:val="24"/>
          <w:szCs w:val="24"/>
        </w:rPr>
        <w:t>predictive modeling</w:t>
      </w:r>
      <w:r w:rsidRPr="237B1251">
        <w:rPr>
          <w:rFonts w:ascii="Times New Roman" w:hAnsi="Times New Roman" w:cs="Times New Roman"/>
          <w:sz w:val="24"/>
          <w:szCs w:val="24"/>
        </w:rPr>
        <w:t>, we sought to identify patterns and build models that effectively predict well-being. Our findings can inform stakeholders</w:t>
      </w:r>
      <w:r w:rsidR="6B73E994" w:rsidRPr="237B1251">
        <w:rPr>
          <w:rFonts w:ascii="Times New Roman" w:hAnsi="Times New Roman" w:cs="Times New Roman"/>
          <w:sz w:val="24"/>
          <w:szCs w:val="24"/>
        </w:rPr>
        <w:t xml:space="preserve"> </w:t>
      </w:r>
      <w:r w:rsidRPr="237B1251">
        <w:rPr>
          <w:rFonts w:ascii="Times New Roman" w:hAnsi="Times New Roman" w:cs="Times New Roman"/>
          <w:b/>
          <w:bCs/>
          <w:sz w:val="24"/>
          <w:szCs w:val="24"/>
        </w:rPr>
        <w:t>parents, educators, and policymakers</w:t>
      </w:r>
      <w:r w:rsidR="18373970" w:rsidRPr="237B1251">
        <w:rPr>
          <w:rFonts w:ascii="Times New Roman" w:hAnsi="Times New Roman" w:cs="Times New Roman"/>
          <w:b/>
          <w:bCs/>
          <w:sz w:val="24"/>
          <w:szCs w:val="24"/>
        </w:rPr>
        <w:t xml:space="preserve"> </w:t>
      </w:r>
      <w:r w:rsidRPr="237B1251">
        <w:rPr>
          <w:rFonts w:ascii="Times New Roman" w:hAnsi="Times New Roman" w:cs="Times New Roman"/>
          <w:sz w:val="24"/>
          <w:szCs w:val="24"/>
        </w:rPr>
        <w:t xml:space="preserve">on the balance between beneficial and excessive screen use, shedding light on how factors like </w:t>
      </w:r>
      <w:r w:rsidRPr="237B1251">
        <w:rPr>
          <w:rFonts w:ascii="Times New Roman" w:hAnsi="Times New Roman" w:cs="Times New Roman"/>
          <w:b/>
          <w:bCs/>
          <w:sz w:val="24"/>
          <w:szCs w:val="24"/>
        </w:rPr>
        <w:t>gender, socio-economic status,</w:t>
      </w:r>
      <w:r w:rsidRPr="237B1251">
        <w:rPr>
          <w:rFonts w:ascii="Times New Roman" w:hAnsi="Times New Roman" w:cs="Times New Roman"/>
          <w:sz w:val="24"/>
          <w:szCs w:val="24"/>
        </w:rPr>
        <w:t xml:space="preserve"> and different types of screen activities influence adolescent well-being.</w:t>
      </w:r>
    </w:p>
    <w:p w14:paraId="64A4CB30" w14:textId="77777777" w:rsidR="00786C46" w:rsidRPr="00786C46" w:rsidRDefault="00786C46" w:rsidP="00786C46">
      <w:pPr>
        <w:jc w:val="both"/>
        <w:rPr>
          <w:rFonts w:ascii="Times New Roman" w:hAnsi="Times New Roman" w:cs="Times New Roman"/>
          <w:b/>
          <w:bCs/>
          <w:sz w:val="24"/>
          <w:szCs w:val="24"/>
        </w:rPr>
      </w:pPr>
      <w:r w:rsidRPr="00786C46">
        <w:rPr>
          <w:rFonts w:ascii="Times New Roman" w:hAnsi="Times New Roman" w:cs="Times New Roman"/>
          <w:b/>
          <w:bCs/>
          <w:sz w:val="24"/>
          <w:szCs w:val="24"/>
        </w:rPr>
        <w:t>2. Data Preparation and Methodology</w:t>
      </w:r>
    </w:p>
    <w:p w14:paraId="3553E7C3" w14:textId="77777777" w:rsidR="005A7863" w:rsidRPr="005A7863" w:rsidRDefault="005A7863" w:rsidP="005A7863">
      <w:pPr>
        <w:jc w:val="both"/>
        <w:rPr>
          <w:rFonts w:ascii="Times New Roman" w:hAnsi="Times New Roman" w:cs="Times New Roman"/>
          <w:sz w:val="24"/>
          <w:szCs w:val="24"/>
        </w:rPr>
      </w:pPr>
      <w:r w:rsidRPr="005A7863">
        <w:rPr>
          <w:rFonts w:ascii="Times New Roman" w:hAnsi="Times New Roman" w:cs="Times New Roman"/>
          <w:sz w:val="24"/>
          <w:szCs w:val="24"/>
        </w:rPr>
        <w:t xml:space="preserve">The project utilized three datasets containing </w:t>
      </w:r>
      <w:r w:rsidRPr="005A7863">
        <w:rPr>
          <w:rFonts w:ascii="Times New Roman" w:hAnsi="Times New Roman" w:cs="Times New Roman"/>
          <w:b/>
          <w:bCs/>
          <w:sz w:val="24"/>
          <w:szCs w:val="24"/>
        </w:rPr>
        <w:t>demographic details, screen time usage, and self-reported well-being indicators</w:t>
      </w:r>
      <w:r w:rsidRPr="005A7863">
        <w:rPr>
          <w:rFonts w:ascii="Times New Roman" w:hAnsi="Times New Roman" w:cs="Times New Roman"/>
          <w:sz w:val="24"/>
          <w:szCs w:val="24"/>
        </w:rPr>
        <w:t xml:space="preserve"> of adolescents. By merging these datasets, we created a comprehensive and cohesive view of each respondent, allowing us to analyze connections between various factors effectively. Below are the key data preparation steps we followed:</w:t>
      </w:r>
    </w:p>
    <w:p w14:paraId="6EEEE22D" w14:textId="4802FA1A"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Merging Datasets</w:t>
      </w:r>
      <w:r w:rsidRPr="005A7863">
        <w:rPr>
          <w:rFonts w:ascii="Times New Roman" w:hAnsi="Times New Roman" w:cs="Times New Roman"/>
          <w:sz w:val="24"/>
          <w:szCs w:val="24"/>
        </w:rPr>
        <w:t>:</w:t>
      </w:r>
    </w:p>
    <w:p w14:paraId="5D67DD58" w14:textId="77777777" w:rsidR="005A7863" w:rsidRPr="005A7863" w:rsidRDefault="005A7863" w:rsidP="007E58E5">
      <w:pPr>
        <w:numPr>
          <w:ilvl w:val="1"/>
          <w:numId w:val="50"/>
        </w:numPr>
        <w:jc w:val="both"/>
        <w:rPr>
          <w:rFonts w:ascii="Times New Roman" w:hAnsi="Times New Roman" w:cs="Times New Roman"/>
          <w:sz w:val="24"/>
          <w:szCs w:val="24"/>
        </w:rPr>
      </w:pPr>
      <w:r w:rsidRPr="005A7863">
        <w:rPr>
          <w:rFonts w:ascii="Times New Roman" w:hAnsi="Times New Roman" w:cs="Times New Roman"/>
          <w:sz w:val="24"/>
          <w:szCs w:val="24"/>
        </w:rPr>
        <w:t>Combining demographic, screen time, and well-being data using a unique identifier (ID) was the initial and critical step. This process ensured that all relevant information for each respondent was accurately aligned, allowing us to analyze connections between screen time behaviors and reported well-being comprehensively.</w:t>
      </w:r>
    </w:p>
    <w:p w14:paraId="74A362B1" w14:textId="77777777" w:rsidR="005A7863" w:rsidRPr="005A7863" w:rsidRDefault="005A7863" w:rsidP="007E58E5">
      <w:pPr>
        <w:numPr>
          <w:ilvl w:val="1"/>
          <w:numId w:val="50"/>
        </w:numPr>
        <w:jc w:val="both"/>
        <w:rPr>
          <w:rFonts w:ascii="Times New Roman" w:hAnsi="Times New Roman" w:cs="Times New Roman"/>
          <w:sz w:val="24"/>
          <w:szCs w:val="24"/>
        </w:rPr>
      </w:pPr>
      <w:r w:rsidRPr="005A7863">
        <w:rPr>
          <w:rFonts w:ascii="Times New Roman" w:hAnsi="Times New Roman" w:cs="Times New Roman"/>
          <w:sz w:val="24"/>
          <w:szCs w:val="24"/>
        </w:rPr>
        <w:t>We addressed several challenges during this process, including handling missing entries where data was not available for certain respondents across all datasets. To resolve this, we used data imputation techniques to fill gaps where possible, or we excluded records that could significantly affect the overall analysis accuracy.</w:t>
      </w:r>
    </w:p>
    <w:p w14:paraId="3B0E0574" w14:textId="77777777" w:rsidR="005A7863" w:rsidRPr="005A7863" w:rsidRDefault="005A7863" w:rsidP="007E58E5">
      <w:pPr>
        <w:numPr>
          <w:ilvl w:val="1"/>
          <w:numId w:val="50"/>
        </w:numPr>
        <w:jc w:val="both"/>
        <w:rPr>
          <w:rFonts w:ascii="Times New Roman" w:hAnsi="Times New Roman" w:cs="Times New Roman"/>
          <w:sz w:val="24"/>
          <w:szCs w:val="24"/>
        </w:rPr>
      </w:pPr>
      <w:r w:rsidRPr="005A7863">
        <w:rPr>
          <w:rFonts w:ascii="Times New Roman" w:hAnsi="Times New Roman" w:cs="Times New Roman"/>
          <w:sz w:val="24"/>
          <w:szCs w:val="24"/>
        </w:rPr>
        <w:t>Additionally, we encountered variations in how data was entered across datasets, such as differences in spelling conventions or categorical labels. A standardization process was implemented to ensure uniformity. For example, terms like “female” and “F” were normalized to a single value to prevent inconsistencies during analysis.</w:t>
      </w:r>
    </w:p>
    <w:p w14:paraId="23F41560" w14:textId="77777777"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lastRenderedPageBreak/>
        <w:t>Feature Creation</w:t>
      </w:r>
      <w:r w:rsidRPr="005A7863">
        <w:rPr>
          <w:rFonts w:ascii="Times New Roman" w:hAnsi="Times New Roman" w:cs="Times New Roman"/>
          <w:sz w:val="24"/>
          <w:szCs w:val="24"/>
        </w:rPr>
        <w:t>:</w:t>
      </w:r>
    </w:p>
    <w:p w14:paraId="65E4BC5E"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Understanding general usage patterns of screen time was a primary focus. To this end, we created features to capture </w:t>
      </w:r>
      <w:r w:rsidRPr="005A7863">
        <w:rPr>
          <w:rFonts w:ascii="Times New Roman" w:hAnsi="Times New Roman" w:cs="Times New Roman"/>
          <w:b/>
          <w:bCs/>
          <w:sz w:val="24"/>
          <w:szCs w:val="24"/>
        </w:rPr>
        <w:t>total screen time on weekdays and weekends</w:t>
      </w:r>
      <w:r w:rsidRPr="005A7863">
        <w:rPr>
          <w:rFonts w:ascii="Times New Roman" w:hAnsi="Times New Roman" w:cs="Times New Roman"/>
          <w:sz w:val="24"/>
          <w:szCs w:val="24"/>
        </w:rPr>
        <w:t xml:space="preserve"> separately. This helped identify differences in usage habits, such as whether adolescents spent more time on screens during weekends compared to weekdays.</w:t>
      </w:r>
    </w:p>
    <w:p w14:paraId="131B60B5"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We also segmented screen time into distinct categories, such as </w:t>
      </w:r>
      <w:r w:rsidRPr="005A7863">
        <w:rPr>
          <w:rFonts w:ascii="Times New Roman" w:hAnsi="Times New Roman" w:cs="Times New Roman"/>
          <w:b/>
          <w:bCs/>
          <w:sz w:val="24"/>
          <w:szCs w:val="24"/>
        </w:rPr>
        <w:t>gaming, social media, and educational use</w:t>
      </w:r>
      <w:r w:rsidRPr="005A7863">
        <w:rPr>
          <w:rFonts w:ascii="Times New Roman" w:hAnsi="Times New Roman" w:cs="Times New Roman"/>
          <w:sz w:val="24"/>
          <w:szCs w:val="24"/>
        </w:rPr>
        <w:t>, to capture different behaviors. This approach allowed us to explore not just the overall screen time but also the specific activities contributing to screen usage, thereby uncovering nuanced patterns that might be missed when considering total screen time alone.</w:t>
      </w:r>
    </w:p>
    <w:p w14:paraId="1C59AB37"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Additionally, </w:t>
      </w:r>
      <w:r w:rsidRPr="005A7863">
        <w:rPr>
          <w:rFonts w:ascii="Times New Roman" w:hAnsi="Times New Roman" w:cs="Times New Roman"/>
          <w:b/>
          <w:bCs/>
          <w:sz w:val="24"/>
          <w:szCs w:val="24"/>
        </w:rPr>
        <w:t>time-of-day features</w:t>
      </w:r>
      <w:r w:rsidRPr="005A7863">
        <w:rPr>
          <w:rFonts w:ascii="Times New Roman" w:hAnsi="Times New Roman" w:cs="Times New Roman"/>
          <w:sz w:val="24"/>
          <w:szCs w:val="24"/>
        </w:rPr>
        <w:t xml:space="preserve"> were developed to analyze how screen usage varied between morning, afternoon, and evening hours. This provided insights into when adolescents were most active online, which could be an important factor in understanding sleep patterns and well-being.</w:t>
      </w:r>
    </w:p>
    <w:p w14:paraId="370A1DF2" w14:textId="77777777"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Data Cleaning</w:t>
      </w:r>
      <w:r w:rsidRPr="005A7863">
        <w:rPr>
          <w:rFonts w:ascii="Times New Roman" w:hAnsi="Times New Roman" w:cs="Times New Roman"/>
          <w:sz w:val="24"/>
          <w:szCs w:val="24"/>
        </w:rPr>
        <w:t>:</w:t>
      </w:r>
    </w:p>
    <w:p w14:paraId="1A2B92E6"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A thorough </w:t>
      </w:r>
      <w:r w:rsidRPr="005A7863">
        <w:rPr>
          <w:rFonts w:ascii="Times New Roman" w:hAnsi="Times New Roman" w:cs="Times New Roman"/>
          <w:b/>
          <w:bCs/>
          <w:sz w:val="24"/>
          <w:szCs w:val="24"/>
        </w:rPr>
        <w:t>data cleaning process</w:t>
      </w:r>
      <w:r w:rsidRPr="005A7863">
        <w:rPr>
          <w:rFonts w:ascii="Times New Roman" w:hAnsi="Times New Roman" w:cs="Times New Roman"/>
          <w:sz w:val="24"/>
          <w:szCs w:val="24"/>
        </w:rPr>
        <w:t xml:space="preserve"> was conducted to ensure that the datasets were free from inconsistencies, missing values, and errors. Cleaning was vital for improving the overall quality of the data, as unclean data could lead to misleading analysis results. We checked for missing values and inconsistencies across all datasets, applying methods like imputation for minor gaps and removal of entries with substantial missing data that could not be reliably filled.</w:t>
      </w:r>
    </w:p>
    <w:p w14:paraId="14AF4E0F"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Outlier analysis</w:t>
      </w:r>
      <w:r w:rsidRPr="005A7863">
        <w:rPr>
          <w:rFonts w:ascii="Times New Roman" w:hAnsi="Times New Roman" w:cs="Times New Roman"/>
          <w:sz w:val="24"/>
          <w:szCs w:val="24"/>
        </w:rPr>
        <w:t xml:space="preserve"> was performed to identify and handle extreme values that could skew the results. This involved removing entries that showed implausible usage times, such as excessively high hours recorded per day (e.g., 24 hours of screen time daily), which indicated either data entry errors or misinterpretations. We used statistical techniques such as the </w:t>
      </w:r>
      <w:r w:rsidRPr="005A7863">
        <w:rPr>
          <w:rFonts w:ascii="Times New Roman" w:hAnsi="Times New Roman" w:cs="Times New Roman"/>
          <w:b/>
          <w:bCs/>
          <w:sz w:val="24"/>
          <w:szCs w:val="24"/>
        </w:rPr>
        <w:t>Interquartile Range (IQR)</w:t>
      </w:r>
      <w:r w:rsidRPr="005A7863">
        <w:rPr>
          <w:rFonts w:ascii="Times New Roman" w:hAnsi="Times New Roman" w:cs="Times New Roman"/>
          <w:sz w:val="24"/>
          <w:szCs w:val="24"/>
        </w:rPr>
        <w:t xml:space="preserve"> method to detect outliers and decided whether to retain or exclude these based on their potential impact on the model’s performance.</w:t>
      </w:r>
    </w:p>
    <w:p w14:paraId="24525A63" w14:textId="77777777"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Exploratory Data Analysis (EDA)</w:t>
      </w:r>
      <w:r w:rsidRPr="005A7863">
        <w:rPr>
          <w:rFonts w:ascii="Times New Roman" w:hAnsi="Times New Roman" w:cs="Times New Roman"/>
          <w:sz w:val="24"/>
          <w:szCs w:val="24"/>
        </w:rPr>
        <w:t>:</w:t>
      </w:r>
    </w:p>
    <w:p w14:paraId="06623FA4"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Conducting a comprehensive </w:t>
      </w:r>
      <w:r w:rsidRPr="005A7863">
        <w:rPr>
          <w:rFonts w:ascii="Times New Roman" w:hAnsi="Times New Roman" w:cs="Times New Roman"/>
          <w:b/>
          <w:bCs/>
          <w:sz w:val="24"/>
          <w:szCs w:val="24"/>
        </w:rPr>
        <w:t>Exploratory Data Analysis (EDA)</w:t>
      </w:r>
      <w:r w:rsidRPr="005A7863">
        <w:rPr>
          <w:rFonts w:ascii="Times New Roman" w:hAnsi="Times New Roman" w:cs="Times New Roman"/>
          <w:sz w:val="24"/>
          <w:szCs w:val="24"/>
        </w:rPr>
        <w:t xml:space="preserve"> was essential for understanding the relationships within the datasets. Through EDA, we identified trends and patterns, which guided our subsequent feature selection process.</w:t>
      </w:r>
    </w:p>
    <w:p w14:paraId="0230287C"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We analyzed </w:t>
      </w:r>
      <w:r w:rsidRPr="005A7863">
        <w:rPr>
          <w:rFonts w:ascii="Times New Roman" w:hAnsi="Times New Roman" w:cs="Times New Roman"/>
          <w:b/>
          <w:bCs/>
          <w:sz w:val="24"/>
          <w:szCs w:val="24"/>
        </w:rPr>
        <w:t>correlations between variables</w:t>
      </w:r>
      <w:r w:rsidRPr="005A7863">
        <w:rPr>
          <w:rFonts w:ascii="Times New Roman" w:hAnsi="Times New Roman" w:cs="Times New Roman"/>
          <w:sz w:val="24"/>
          <w:szCs w:val="24"/>
        </w:rPr>
        <w:t>, such as examining how specific types of screen time (e.g., gaming, social media) correlated with well-being indicators. This step was crucial in determining which features had the strongest influence on the target variable, enabling us to focus our modeling efforts on the most relevant factors.</w:t>
      </w:r>
    </w:p>
    <w:p w14:paraId="0C8DCF7A"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lastRenderedPageBreak/>
        <w:t>Additionally, the distribution of screen time and well-being scores was assessed across different demographic groups (e.g., age, gender, socio-economic status). This allowed us to uncover potential biases and gaps in the data. For instance, we discovered that adolescents from certain minority groups and those living in deprived areas displayed different patterns of screen time usage, which needed to be accounted for to make accurate predictions. Addressing these variations ensured that our analysis would not reinforce existing biases or overlook specific population needs.</w:t>
      </w:r>
    </w:p>
    <w:p w14:paraId="375D382A" w14:textId="77777777"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Data Merging Process</w:t>
      </w:r>
      <w:r w:rsidRPr="005A7863">
        <w:rPr>
          <w:rFonts w:ascii="Times New Roman" w:hAnsi="Times New Roman" w:cs="Times New Roman"/>
          <w:sz w:val="24"/>
          <w:szCs w:val="24"/>
        </w:rPr>
        <w:t>:</w:t>
      </w:r>
    </w:p>
    <w:p w14:paraId="0E40809D" w14:textId="1619910E" w:rsidR="005A7863" w:rsidRPr="005A7863" w:rsidRDefault="005A7863" w:rsidP="005A7863">
      <w:pPr>
        <w:numPr>
          <w:ilvl w:val="1"/>
          <w:numId w:val="46"/>
        </w:numPr>
        <w:jc w:val="both"/>
        <w:rPr>
          <w:rFonts w:ascii="Times New Roman" w:hAnsi="Times New Roman" w:cs="Times New Roman"/>
          <w:sz w:val="24"/>
          <w:szCs w:val="24"/>
        </w:rPr>
      </w:pPr>
      <w:r w:rsidRPr="35224F78">
        <w:rPr>
          <w:rFonts w:ascii="Times New Roman" w:hAnsi="Times New Roman" w:cs="Times New Roman"/>
          <w:sz w:val="24"/>
          <w:szCs w:val="24"/>
        </w:rPr>
        <w:t xml:space="preserve">Our approach to merging the datasets was meticulous and </w:t>
      </w:r>
      <w:r w:rsidR="5C751542" w:rsidRPr="35224F78">
        <w:rPr>
          <w:rFonts w:ascii="Times New Roman" w:hAnsi="Times New Roman" w:cs="Times New Roman"/>
          <w:sz w:val="24"/>
          <w:szCs w:val="24"/>
        </w:rPr>
        <w:t>detail oriented</w:t>
      </w:r>
      <w:r w:rsidRPr="35224F78">
        <w:rPr>
          <w:rFonts w:ascii="Times New Roman" w:hAnsi="Times New Roman" w:cs="Times New Roman"/>
          <w:sz w:val="24"/>
          <w:szCs w:val="24"/>
        </w:rPr>
        <w:t xml:space="preserve">. We ensured that each respondent’s data was accurately aligned by cross-referencing the </w:t>
      </w:r>
      <w:r w:rsidRPr="35224F78">
        <w:rPr>
          <w:rFonts w:ascii="Times New Roman" w:hAnsi="Times New Roman" w:cs="Times New Roman"/>
          <w:b/>
          <w:bCs/>
          <w:sz w:val="24"/>
          <w:szCs w:val="24"/>
        </w:rPr>
        <w:t>unique ID</w:t>
      </w:r>
      <w:r w:rsidRPr="35224F78">
        <w:rPr>
          <w:rFonts w:ascii="Times New Roman" w:hAnsi="Times New Roman" w:cs="Times New Roman"/>
          <w:sz w:val="24"/>
          <w:szCs w:val="24"/>
        </w:rPr>
        <w:t xml:space="preserve"> across all datasets. This involved performing various checks to ensure consistency and coherence, especially when the datasets were sourced from different platforms or studies.</w:t>
      </w:r>
    </w:p>
    <w:p w14:paraId="5B92B7AA"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We also developed a mapping system to address inconsistencies, such as </w:t>
      </w:r>
      <w:r w:rsidRPr="005A7863">
        <w:rPr>
          <w:rFonts w:ascii="Times New Roman" w:hAnsi="Times New Roman" w:cs="Times New Roman"/>
          <w:b/>
          <w:bCs/>
          <w:sz w:val="24"/>
          <w:szCs w:val="24"/>
        </w:rPr>
        <w:t>spelling variations, abbreviations, and different coding systems</w:t>
      </w:r>
      <w:r w:rsidRPr="005A7863">
        <w:rPr>
          <w:rFonts w:ascii="Times New Roman" w:hAnsi="Times New Roman" w:cs="Times New Roman"/>
          <w:sz w:val="24"/>
          <w:szCs w:val="24"/>
        </w:rPr>
        <w:t xml:space="preserve"> used across datasets. For example, if one dataset used the term "male" and another used "M," we mapped these variations to a standardized term to avoid confusion during the analysis.</w:t>
      </w:r>
    </w:p>
    <w:p w14:paraId="269CCA2E"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Another critical part of the merging process was </w:t>
      </w:r>
      <w:r w:rsidRPr="005A7863">
        <w:rPr>
          <w:rFonts w:ascii="Times New Roman" w:hAnsi="Times New Roman" w:cs="Times New Roman"/>
          <w:b/>
          <w:bCs/>
          <w:sz w:val="24"/>
          <w:szCs w:val="24"/>
        </w:rPr>
        <w:t>handling duplicates and resolving conflicts</w:t>
      </w:r>
      <w:r w:rsidRPr="005A7863">
        <w:rPr>
          <w:rFonts w:ascii="Times New Roman" w:hAnsi="Times New Roman" w:cs="Times New Roman"/>
          <w:sz w:val="24"/>
          <w:szCs w:val="24"/>
        </w:rPr>
        <w:t>. In cases where respondents’ data appeared more than once due to multiple entries, we developed rules to determine which records were the most reliable. This ensured that only accurate, up-to-date information was retained for analysis.</w:t>
      </w:r>
    </w:p>
    <w:p w14:paraId="6804FCE2" w14:textId="77777777" w:rsidR="005A7863" w:rsidRPr="005A7863" w:rsidRDefault="005A7863" w:rsidP="005A7863">
      <w:pPr>
        <w:numPr>
          <w:ilvl w:val="0"/>
          <w:numId w:val="46"/>
        </w:numPr>
        <w:jc w:val="both"/>
        <w:rPr>
          <w:rFonts w:ascii="Times New Roman" w:hAnsi="Times New Roman" w:cs="Times New Roman"/>
          <w:sz w:val="24"/>
          <w:szCs w:val="24"/>
        </w:rPr>
      </w:pPr>
      <w:r w:rsidRPr="005A7863">
        <w:rPr>
          <w:rFonts w:ascii="Times New Roman" w:hAnsi="Times New Roman" w:cs="Times New Roman"/>
          <w:b/>
          <w:bCs/>
          <w:sz w:val="24"/>
          <w:szCs w:val="24"/>
        </w:rPr>
        <w:t>Data Normalization</w:t>
      </w:r>
      <w:r w:rsidRPr="005A7863">
        <w:rPr>
          <w:rFonts w:ascii="Times New Roman" w:hAnsi="Times New Roman" w:cs="Times New Roman"/>
          <w:sz w:val="24"/>
          <w:szCs w:val="24"/>
        </w:rPr>
        <w:t>:</w:t>
      </w:r>
    </w:p>
    <w:p w14:paraId="22665075"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Variables measured on different scales, such as age (years) and screen time (hours), were standardized through </w:t>
      </w:r>
      <w:r w:rsidRPr="005A7863">
        <w:rPr>
          <w:rFonts w:ascii="Times New Roman" w:hAnsi="Times New Roman" w:cs="Times New Roman"/>
          <w:b/>
          <w:bCs/>
          <w:sz w:val="24"/>
          <w:szCs w:val="24"/>
        </w:rPr>
        <w:t>data normalization</w:t>
      </w:r>
      <w:r w:rsidRPr="005A7863">
        <w:rPr>
          <w:rFonts w:ascii="Times New Roman" w:hAnsi="Times New Roman" w:cs="Times New Roman"/>
          <w:sz w:val="24"/>
          <w:szCs w:val="24"/>
        </w:rPr>
        <w:t>. Normalization helped prevent features with larger ranges from disproportionately influencing the model, thus ensuring balanced learning during model training. This step was crucial for improving interpretability and comparability across different types of variables.</w:t>
      </w:r>
    </w:p>
    <w:p w14:paraId="4A2950A0" w14:textId="77777777" w:rsidR="005A7863" w:rsidRPr="005A7863" w:rsidRDefault="005A7863" w:rsidP="005A7863">
      <w:pPr>
        <w:numPr>
          <w:ilvl w:val="1"/>
          <w:numId w:val="46"/>
        </w:numPr>
        <w:jc w:val="both"/>
        <w:rPr>
          <w:rFonts w:ascii="Times New Roman" w:hAnsi="Times New Roman" w:cs="Times New Roman"/>
          <w:sz w:val="24"/>
          <w:szCs w:val="24"/>
        </w:rPr>
      </w:pPr>
      <w:r w:rsidRPr="005A7863">
        <w:rPr>
          <w:rFonts w:ascii="Times New Roman" w:hAnsi="Times New Roman" w:cs="Times New Roman"/>
          <w:sz w:val="24"/>
          <w:szCs w:val="24"/>
        </w:rPr>
        <w:t xml:space="preserve">We used techniques like </w:t>
      </w:r>
      <w:r w:rsidRPr="005A7863">
        <w:rPr>
          <w:rFonts w:ascii="Times New Roman" w:hAnsi="Times New Roman" w:cs="Times New Roman"/>
          <w:b/>
          <w:bCs/>
          <w:sz w:val="24"/>
          <w:szCs w:val="24"/>
        </w:rPr>
        <w:t>z-score normalization</w:t>
      </w:r>
      <w:r w:rsidRPr="005A7863">
        <w:rPr>
          <w:rFonts w:ascii="Times New Roman" w:hAnsi="Times New Roman" w:cs="Times New Roman"/>
          <w:sz w:val="24"/>
          <w:szCs w:val="24"/>
        </w:rPr>
        <w:t xml:space="preserve"> and </w:t>
      </w:r>
      <w:r w:rsidRPr="005A7863">
        <w:rPr>
          <w:rFonts w:ascii="Times New Roman" w:hAnsi="Times New Roman" w:cs="Times New Roman"/>
          <w:b/>
          <w:bCs/>
          <w:sz w:val="24"/>
          <w:szCs w:val="24"/>
        </w:rPr>
        <w:t>min-max scaling</w:t>
      </w:r>
      <w:r w:rsidRPr="005A7863">
        <w:rPr>
          <w:rFonts w:ascii="Times New Roman" w:hAnsi="Times New Roman" w:cs="Times New Roman"/>
          <w:sz w:val="24"/>
          <w:szCs w:val="24"/>
        </w:rPr>
        <w:t xml:space="preserve"> depending on the nature of the feature, which allowed the model to learn more effectively and minimized the risk of biased predictions. For example, normalization ensured that the number of screen hours per day did not overshadow less frequent but significant activities like sleep patterns.</w:t>
      </w:r>
    </w:p>
    <w:p w14:paraId="0EE3D075" w14:textId="77777777" w:rsidR="00786C46" w:rsidRPr="00786C46" w:rsidRDefault="00786C46" w:rsidP="00786C46">
      <w:pPr>
        <w:jc w:val="both"/>
        <w:rPr>
          <w:rFonts w:ascii="Times New Roman" w:hAnsi="Times New Roman" w:cs="Times New Roman"/>
          <w:b/>
          <w:bCs/>
          <w:sz w:val="24"/>
          <w:szCs w:val="24"/>
        </w:rPr>
      </w:pPr>
      <w:r w:rsidRPr="00786C46">
        <w:rPr>
          <w:rFonts w:ascii="Times New Roman" w:hAnsi="Times New Roman" w:cs="Times New Roman"/>
          <w:b/>
          <w:bCs/>
          <w:sz w:val="24"/>
          <w:szCs w:val="24"/>
        </w:rPr>
        <w:t>3. Feature Engineering and Model Development</w:t>
      </w:r>
    </w:p>
    <w:p w14:paraId="79C07B08" w14:textId="77777777" w:rsidR="00A03D94" w:rsidRPr="00A03D94" w:rsidRDefault="00A03D94" w:rsidP="00A03D94">
      <w:pPr>
        <w:jc w:val="both"/>
        <w:rPr>
          <w:rFonts w:ascii="Times New Roman" w:hAnsi="Times New Roman" w:cs="Times New Roman"/>
          <w:sz w:val="24"/>
          <w:szCs w:val="24"/>
        </w:rPr>
      </w:pPr>
      <w:r w:rsidRPr="00A03D94">
        <w:rPr>
          <w:rFonts w:ascii="Times New Roman" w:hAnsi="Times New Roman" w:cs="Times New Roman"/>
          <w:sz w:val="24"/>
          <w:szCs w:val="24"/>
        </w:rPr>
        <w:t xml:space="preserve">During data exploration, we identified key well-being indicators that were individually correlated with the average well-being score. To capture a more comprehensive view, we developed a </w:t>
      </w:r>
      <w:r w:rsidRPr="00A03D94">
        <w:rPr>
          <w:rFonts w:ascii="Times New Roman" w:hAnsi="Times New Roman" w:cs="Times New Roman"/>
          <w:b/>
          <w:bCs/>
          <w:sz w:val="24"/>
          <w:szCs w:val="24"/>
        </w:rPr>
        <w:t>composite score</w:t>
      </w:r>
      <w:r w:rsidRPr="00A03D94">
        <w:rPr>
          <w:rFonts w:ascii="Times New Roman" w:hAnsi="Times New Roman" w:cs="Times New Roman"/>
          <w:sz w:val="24"/>
          <w:szCs w:val="24"/>
        </w:rPr>
        <w:t xml:space="preserve"> combining the most influential indicators, such as:</w:t>
      </w:r>
    </w:p>
    <w:p w14:paraId="683CE45B" w14:textId="77777777" w:rsidR="00A03D94" w:rsidRPr="00A03D94" w:rsidRDefault="00A03D94" w:rsidP="00A03D94">
      <w:pPr>
        <w:numPr>
          <w:ilvl w:val="0"/>
          <w:numId w:val="47"/>
        </w:numPr>
        <w:jc w:val="both"/>
        <w:rPr>
          <w:rFonts w:ascii="Times New Roman" w:hAnsi="Times New Roman" w:cs="Times New Roman"/>
          <w:sz w:val="24"/>
          <w:szCs w:val="24"/>
        </w:rPr>
      </w:pPr>
      <w:r w:rsidRPr="00A03D94">
        <w:rPr>
          <w:rFonts w:ascii="Times New Roman" w:hAnsi="Times New Roman" w:cs="Times New Roman"/>
          <w:b/>
          <w:bCs/>
          <w:sz w:val="24"/>
          <w:szCs w:val="24"/>
        </w:rPr>
        <w:lastRenderedPageBreak/>
        <w:t>Feeling good about oneself</w:t>
      </w:r>
    </w:p>
    <w:p w14:paraId="03115A0B" w14:textId="77777777" w:rsidR="00A03D94" w:rsidRPr="00A03D94" w:rsidRDefault="00A03D94" w:rsidP="00A03D94">
      <w:pPr>
        <w:numPr>
          <w:ilvl w:val="0"/>
          <w:numId w:val="47"/>
        </w:numPr>
        <w:jc w:val="both"/>
        <w:rPr>
          <w:rFonts w:ascii="Times New Roman" w:hAnsi="Times New Roman" w:cs="Times New Roman"/>
          <w:sz w:val="24"/>
          <w:szCs w:val="24"/>
        </w:rPr>
      </w:pPr>
      <w:r w:rsidRPr="00A03D94">
        <w:rPr>
          <w:rFonts w:ascii="Times New Roman" w:hAnsi="Times New Roman" w:cs="Times New Roman"/>
          <w:b/>
          <w:bCs/>
          <w:sz w:val="24"/>
          <w:szCs w:val="24"/>
        </w:rPr>
        <w:t>Feeling cheerful</w:t>
      </w:r>
    </w:p>
    <w:p w14:paraId="4BB80973" w14:textId="77777777" w:rsidR="00A03D94" w:rsidRPr="00A03D94" w:rsidRDefault="00A03D94" w:rsidP="00A03D94">
      <w:pPr>
        <w:numPr>
          <w:ilvl w:val="0"/>
          <w:numId w:val="47"/>
        </w:numPr>
        <w:jc w:val="both"/>
        <w:rPr>
          <w:rFonts w:ascii="Times New Roman" w:hAnsi="Times New Roman" w:cs="Times New Roman"/>
          <w:sz w:val="24"/>
          <w:szCs w:val="24"/>
        </w:rPr>
      </w:pPr>
      <w:r w:rsidRPr="00A03D94">
        <w:rPr>
          <w:rFonts w:ascii="Times New Roman" w:hAnsi="Times New Roman" w:cs="Times New Roman"/>
          <w:b/>
          <w:bCs/>
          <w:sz w:val="24"/>
          <w:szCs w:val="24"/>
        </w:rPr>
        <w:t>Feeling confident</w:t>
      </w:r>
    </w:p>
    <w:p w14:paraId="6E4F561F" w14:textId="77777777" w:rsidR="00A03D94" w:rsidRPr="00A03D94" w:rsidRDefault="00A03D94" w:rsidP="00A03D94">
      <w:pPr>
        <w:numPr>
          <w:ilvl w:val="0"/>
          <w:numId w:val="47"/>
        </w:numPr>
        <w:jc w:val="both"/>
        <w:rPr>
          <w:rFonts w:ascii="Times New Roman" w:hAnsi="Times New Roman" w:cs="Times New Roman"/>
          <w:sz w:val="24"/>
          <w:szCs w:val="24"/>
        </w:rPr>
      </w:pPr>
      <w:r w:rsidRPr="00A03D94">
        <w:rPr>
          <w:rFonts w:ascii="Times New Roman" w:hAnsi="Times New Roman" w:cs="Times New Roman"/>
          <w:b/>
          <w:bCs/>
          <w:sz w:val="24"/>
          <w:szCs w:val="24"/>
        </w:rPr>
        <w:t>Thinking clearly</w:t>
      </w:r>
      <w:r w:rsidRPr="00A03D94">
        <w:rPr>
          <w:rFonts w:ascii="Times New Roman" w:hAnsi="Times New Roman" w:cs="Times New Roman"/>
          <w:sz w:val="24"/>
          <w:szCs w:val="24"/>
        </w:rPr>
        <w:t>, among others.</w:t>
      </w:r>
    </w:p>
    <w:p w14:paraId="74A7CFD4" w14:textId="77777777" w:rsidR="00A03D94" w:rsidRPr="00A03D94" w:rsidRDefault="00A03D94" w:rsidP="00A03D94">
      <w:pPr>
        <w:jc w:val="both"/>
        <w:rPr>
          <w:rFonts w:ascii="Times New Roman" w:hAnsi="Times New Roman" w:cs="Times New Roman"/>
          <w:sz w:val="24"/>
          <w:szCs w:val="24"/>
        </w:rPr>
      </w:pPr>
      <w:r w:rsidRPr="00A03D94">
        <w:rPr>
          <w:rFonts w:ascii="Times New Roman" w:hAnsi="Times New Roman" w:cs="Times New Roman"/>
          <w:sz w:val="24"/>
          <w:szCs w:val="24"/>
        </w:rPr>
        <w:t>This composite score enhanced the model’s predictive ability by integrating multiple aspects of well-being into a single, cohesive feature.</w:t>
      </w:r>
    </w:p>
    <w:p w14:paraId="64DCFFDC" w14:textId="77777777" w:rsidR="00A03D94" w:rsidRPr="00A03D94" w:rsidRDefault="00A03D94" w:rsidP="00A03D94">
      <w:pPr>
        <w:jc w:val="both"/>
        <w:rPr>
          <w:rFonts w:ascii="Times New Roman" w:hAnsi="Times New Roman" w:cs="Times New Roman"/>
          <w:b/>
          <w:bCs/>
          <w:sz w:val="24"/>
          <w:szCs w:val="24"/>
        </w:rPr>
      </w:pPr>
      <w:r w:rsidRPr="00A03D94">
        <w:rPr>
          <w:rFonts w:ascii="Times New Roman" w:hAnsi="Times New Roman" w:cs="Times New Roman"/>
          <w:b/>
          <w:bCs/>
          <w:sz w:val="24"/>
          <w:szCs w:val="24"/>
        </w:rPr>
        <w:t>Model Development and Regularization</w:t>
      </w:r>
    </w:p>
    <w:p w14:paraId="0D5080E7" w14:textId="77777777" w:rsidR="00A03D94" w:rsidRPr="00A03D94" w:rsidRDefault="00A03D94" w:rsidP="00A03D94">
      <w:pPr>
        <w:jc w:val="both"/>
        <w:rPr>
          <w:rFonts w:ascii="Times New Roman" w:hAnsi="Times New Roman" w:cs="Times New Roman"/>
          <w:sz w:val="24"/>
          <w:szCs w:val="24"/>
        </w:rPr>
      </w:pPr>
      <w:r w:rsidRPr="00A03D94">
        <w:rPr>
          <w:rFonts w:ascii="Times New Roman" w:hAnsi="Times New Roman" w:cs="Times New Roman"/>
          <w:sz w:val="24"/>
          <w:szCs w:val="24"/>
        </w:rPr>
        <w:t xml:space="preserve">We built and fine-tuned a </w:t>
      </w:r>
      <w:r w:rsidRPr="00A03D94">
        <w:rPr>
          <w:rFonts w:ascii="Times New Roman" w:hAnsi="Times New Roman" w:cs="Times New Roman"/>
          <w:b/>
          <w:bCs/>
          <w:sz w:val="24"/>
          <w:szCs w:val="24"/>
        </w:rPr>
        <w:t>linear regression model</w:t>
      </w:r>
      <w:r w:rsidRPr="00A03D94">
        <w:rPr>
          <w:rFonts w:ascii="Times New Roman" w:hAnsi="Times New Roman" w:cs="Times New Roman"/>
          <w:sz w:val="24"/>
          <w:szCs w:val="24"/>
        </w:rPr>
        <w:t xml:space="preserve">, achieving an </w:t>
      </w:r>
      <w:r w:rsidRPr="00A03D94">
        <w:rPr>
          <w:rFonts w:ascii="Times New Roman" w:hAnsi="Times New Roman" w:cs="Times New Roman"/>
          <w:b/>
          <w:bCs/>
          <w:sz w:val="24"/>
          <w:szCs w:val="24"/>
        </w:rPr>
        <w:t>R² score of 0.97</w:t>
      </w:r>
      <w:r w:rsidRPr="00A03D94">
        <w:rPr>
          <w:rFonts w:ascii="Times New Roman" w:hAnsi="Times New Roman" w:cs="Times New Roman"/>
          <w:sz w:val="24"/>
          <w:szCs w:val="24"/>
        </w:rPr>
        <w:t>, surpassing the target of 0.7. Key strategies included:</w:t>
      </w:r>
    </w:p>
    <w:p w14:paraId="646DD98F" w14:textId="77777777" w:rsidR="00A03D94" w:rsidRPr="00A03D94" w:rsidRDefault="00A03D94" w:rsidP="00A03D94">
      <w:pPr>
        <w:numPr>
          <w:ilvl w:val="0"/>
          <w:numId w:val="48"/>
        </w:numPr>
        <w:jc w:val="both"/>
        <w:rPr>
          <w:rFonts w:ascii="Times New Roman" w:hAnsi="Times New Roman" w:cs="Times New Roman"/>
          <w:sz w:val="24"/>
          <w:szCs w:val="24"/>
        </w:rPr>
      </w:pPr>
      <w:r w:rsidRPr="00A03D94">
        <w:rPr>
          <w:rFonts w:ascii="Times New Roman" w:hAnsi="Times New Roman" w:cs="Times New Roman"/>
          <w:b/>
          <w:bCs/>
          <w:sz w:val="24"/>
          <w:szCs w:val="24"/>
        </w:rPr>
        <w:t>Regularization Techniques</w:t>
      </w:r>
      <w:r w:rsidRPr="00A03D94">
        <w:rPr>
          <w:rFonts w:ascii="Times New Roman" w:hAnsi="Times New Roman" w:cs="Times New Roman"/>
          <w:sz w:val="24"/>
          <w:szCs w:val="24"/>
        </w:rPr>
        <w:t>:</w:t>
      </w:r>
    </w:p>
    <w:p w14:paraId="65403344" w14:textId="77777777" w:rsidR="00A03D94" w:rsidRPr="00A03D94" w:rsidRDefault="00A03D94" w:rsidP="00A03D94">
      <w:pPr>
        <w:numPr>
          <w:ilvl w:val="1"/>
          <w:numId w:val="48"/>
        </w:numPr>
        <w:jc w:val="both"/>
        <w:rPr>
          <w:rFonts w:ascii="Times New Roman" w:hAnsi="Times New Roman" w:cs="Times New Roman"/>
          <w:sz w:val="24"/>
          <w:szCs w:val="24"/>
        </w:rPr>
      </w:pPr>
      <w:r w:rsidRPr="00A03D94">
        <w:rPr>
          <w:rFonts w:ascii="Times New Roman" w:hAnsi="Times New Roman" w:cs="Times New Roman"/>
          <w:b/>
          <w:bCs/>
          <w:sz w:val="24"/>
          <w:szCs w:val="24"/>
        </w:rPr>
        <w:t>Ridge and Lasso Regression</w:t>
      </w:r>
      <w:r w:rsidRPr="00A03D94">
        <w:rPr>
          <w:rFonts w:ascii="Times New Roman" w:hAnsi="Times New Roman" w:cs="Times New Roman"/>
          <w:sz w:val="24"/>
          <w:szCs w:val="24"/>
        </w:rPr>
        <w:t xml:space="preserve"> helped address </w:t>
      </w:r>
      <w:r w:rsidRPr="00A03D94">
        <w:rPr>
          <w:rFonts w:ascii="Times New Roman" w:hAnsi="Times New Roman" w:cs="Times New Roman"/>
          <w:b/>
          <w:bCs/>
          <w:sz w:val="24"/>
          <w:szCs w:val="24"/>
        </w:rPr>
        <w:t>overfitting and multicollinearity</w:t>
      </w:r>
      <w:r w:rsidRPr="00A03D94">
        <w:rPr>
          <w:rFonts w:ascii="Times New Roman" w:hAnsi="Times New Roman" w:cs="Times New Roman"/>
          <w:sz w:val="24"/>
          <w:szCs w:val="24"/>
        </w:rPr>
        <w:t>. Ridge balanced feature contributions, while Lasso reduced less significant features to zero, leading to a simpler, more interpretable model.</w:t>
      </w:r>
    </w:p>
    <w:p w14:paraId="6AFB9C41" w14:textId="77777777" w:rsidR="00A03D94" w:rsidRPr="00A03D94" w:rsidRDefault="00A03D94" w:rsidP="00A03D94">
      <w:pPr>
        <w:numPr>
          <w:ilvl w:val="0"/>
          <w:numId w:val="48"/>
        </w:numPr>
        <w:jc w:val="both"/>
        <w:rPr>
          <w:rFonts w:ascii="Times New Roman" w:hAnsi="Times New Roman" w:cs="Times New Roman"/>
          <w:sz w:val="24"/>
          <w:szCs w:val="24"/>
        </w:rPr>
      </w:pPr>
      <w:r w:rsidRPr="00A03D94">
        <w:rPr>
          <w:rFonts w:ascii="Times New Roman" w:hAnsi="Times New Roman" w:cs="Times New Roman"/>
          <w:b/>
          <w:bCs/>
          <w:sz w:val="24"/>
          <w:szCs w:val="24"/>
        </w:rPr>
        <w:t>Polynomial Features</w:t>
      </w:r>
      <w:r w:rsidRPr="00A03D94">
        <w:rPr>
          <w:rFonts w:ascii="Times New Roman" w:hAnsi="Times New Roman" w:cs="Times New Roman"/>
          <w:sz w:val="24"/>
          <w:szCs w:val="24"/>
        </w:rPr>
        <w:t>:</w:t>
      </w:r>
    </w:p>
    <w:p w14:paraId="51A660AC" w14:textId="77777777" w:rsidR="00A03D94" w:rsidRPr="00A03D94" w:rsidRDefault="00A03D94" w:rsidP="00A03D94">
      <w:pPr>
        <w:numPr>
          <w:ilvl w:val="1"/>
          <w:numId w:val="48"/>
        </w:numPr>
        <w:jc w:val="both"/>
        <w:rPr>
          <w:rFonts w:ascii="Times New Roman" w:hAnsi="Times New Roman" w:cs="Times New Roman"/>
          <w:sz w:val="24"/>
          <w:szCs w:val="24"/>
        </w:rPr>
      </w:pPr>
      <w:r w:rsidRPr="00A03D94">
        <w:rPr>
          <w:rFonts w:ascii="Times New Roman" w:hAnsi="Times New Roman" w:cs="Times New Roman"/>
          <w:sz w:val="24"/>
          <w:szCs w:val="24"/>
        </w:rPr>
        <w:t xml:space="preserve">To capture </w:t>
      </w:r>
      <w:r w:rsidRPr="00A03D94">
        <w:rPr>
          <w:rFonts w:ascii="Times New Roman" w:hAnsi="Times New Roman" w:cs="Times New Roman"/>
          <w:b/>
          <w:bCs/>
          <w:sz w:val="24"/>
          <w:szCs w:val="24"/>
        </w:rPr>
        <w:t>non-linear relationships</w:t>
      </w:r>
      <w:r w:rsidRPr="00A03D94">
        <w:rPr>
          <w:rFonts w:ascii="Times New Roman" w:hAnsi="Times New Roman" w:cs="Times New Roman"/>
          <w:sz w:val="24"/>
          <w:szCs w:val="24"/>
        </w:rPr>
        <w:t>, we introduced polynomial features, allowing the model to account for complex patterns between screen time activities and well-being. Despite adding complexity, we ensured the model remained balanced to avoid overfitting.</w:t>
      </w:r>
    </w:p>
    <w:p w14:paraId="76D79873" w14:textId="77777777" w:rsidR="00A03D94" w:rsidRPr="00A03D94" w:rsidRDefault="00A03D94" w:rsidP="00A03D94">
      <w:pPr>
        <w:numPr>
          <w:ilvl w:val="0"/>
          <w:numId w:val="48"/>
        </w:numPr>
        <w:jc w:val="both"/>
        <w:rPr>
          <w:rFonts w:ascii="Times New Roman" w:hAnsi="Times New Roman" w:cs="Times New Roman"/>
          <w:sz w:val="24"/>
          <w:szCs w:val="24"/>
        </w:rPr>
      </w:pPr>
      <w:r w:rsidRPr="00A03D94">
        <w:rPr>
          <w:rFonts w:ascii="Times New Roman" w:hAnsi="Times New Roman" w:cs="Times New Roman"/>
          <w:b/>
          <w:bCs/>
          <w:sz w:val="24"/>
          <w:szCs w:val="24"/>
        </w:rPr>
        <w:t>Cross-Validation</w:t>
      </w:r>
      <w:r w:rsidRPr="00A03D94">
        <w:rPr>
          <w:rFonts w:ascii="Times New Roman" w:hAnsi="Times New Roman" w:cs="Times New Roman"/>
          <w:sz w:val="24"/>
          <w:szCs w:val="24"/>
        </w:rPr>
        <w:t>:</w:t>
      </w:r>
    </w:p>
    <w:p w14:paraId="4800582E" w14:textId="77777777" w:rsidR="00A03D94" w:rsidRPr="00A03D94" w:rsidRDefault="00A03D94" w:rsidP="00A03D94">
      <w:pPr>
        <w:numPr>
          <w:ilvl w:val="1"/>
          <w:numId w:val="48"/>
        </w:numPr>
        <w:jc w:val="both"/>
        <w:rPr>
          <w:rFonts w:ascii="Times New Roman" w:hAnsi="Times New Roman" w:cs="Times New Roman"/>
          <w:sz w:val="24"/>
          <w:szCs w:val="24"/>
        </w:rPr>
      </w:pPr>
      <w:r w:rsidRPr="00A03D94">
        <w:rPr>
          <w:rFonts w:ascii="Times New Roman" w:hAnsi="Times New Roman" w:cs="Times New Roman"/>
          <w:sz w:val="24"/>
          <w:szCs w:val="24"/>
        </w:rPr>
        <w:t xml:space="preserve">We used </w:t>
      </w:r>
      <w:r w:rsidRPr="00A03D94">
        <w:rPr>
          <w:rFonts w:ascii="Times New Roman" w:hAnsi="Times New Roman" w:cs="Times New Roman"/>
          <w:b/>
          <w:bCs/>
          <w:sz w:val="24"/>
          <w:szCs w:val="24"/>
        </w:rPr>
        <w:t>cross-validation</w:t>
      </w:r>
      <w:r w:rsidRPr="00A03D94">
        <w:rPr>
          <w:rFonts w:ascii="Times New Roman" w:hAnsi="Times New Roman" w:cs="Times New Roman"/>
          <w:sz w:val="24"/>
          <w:szCs w:val="24"/>
        </w:rPr>
        <w:t xml:space="preserve"> to confirm the model’s reliability, ensuring consistent performance across various data subsets. This technique helped refine the model, boosting its ability to generalize well to new data.</w:t>
      </w:r>
    </w:p>
    <w:p w14:paraId="58688B33" w14:textId="77777777" w:rsidR="00357CC6" w:rsidRDefault="00357CC6" w:rsidP="00A03D94">
      <w:pPr>
        <w:jc w:val="both"/>
        <w:rPr>
          <w:rFonts w:ascii="Times New Roman" w:hAnsi="Times New Roman" w:cs="Times New Roman"/>
          <w:b/>
          <w:bCs/>
          <w:sz w:val="24"/>
          <w:szCs w:val="24"/>
        </w:rPr>
      </w:pPr>
    </w:p>
    <w:p w14:paraId="5043C5D6" w14:textId="10EFBE69" w:rsidR="00A03D94" w:rsidRPr="00A03D94" w:rsidRDefault="00A03D94" w:rsidP="00A03D94">
      <w:pPr>
        <w:jc w:val="both"/>
        <w:rPr>
          <w:rFonts w:ascii="Times New Roman" w:hAnsi="Times New Roman" w:cs="Times New Roman"/>
          <w:b/>
          <w:bCs/>
          <w:sz w:val="24"/>
          <w:szCs w:val="24"/>
        </w:rPr>
      </w:pPr>
      <w:r w:rsidRPr="00A03D94">
        <w:rPr>
          <w:rFonts w:ascii="Times New Roman" w:hAnsi="Times New Roman" w:cs="Times New Roman"/>
          <w:b/>
          <w:bCs/>
          <w:sz w:val="24"/>
          <w:szCs w:val="24"/>
        </w:rPr>
        <w:t>Interaction Terms and Feature Engineering</w:t>
      </w:r>
    </w:p>
    <w:p w14:paraId="53097683" w14:textId="7FFC85B1" w:rsidR="00A03D94" w:rsidRPr="00A03D94" w:rsidRDefault="00A03D94" w:rsidP="00A03D94">
      <w:pPr>
        <w:jc w:val="both"/>
        <w:rPr>
          <w:rFonts w:ascii="Times New Roman" w:hAnsi="Times New Roman" w:cs="Times New Roman"/>
          <w:sz w:val="24"/>
          <w:szCs w:val="24"/>
        </w:rPr>
      </w:pPr>
      <w:r w:rsidRPr="35224F78">
        <w:rPr>
          <w:rFonts w:ascii="Times New Roman" w:hAnsi="Times New Roman" w:cs="Times New Roman"/>
          <w:sz w:val="24"/>
          <w:szCs w:val="24"/>
        </w:rPr>
        <w:t xml:space="preserve">Advanced </w:t>
      </w:r>
      <w:r w:rsidRPr="35224F78">
        <w:rPr>
          <w:rFonts w:ascii="Times New Roman" w:hAnsi="Times New Roman" w:cs="Times New Roman"/>
          <w:b/>
          <w:bCs/>
          <w:sz w:val="24"/>
          <w:szCs w:val="24"/>
        </w:rPr>
        <w:t>feature engineering</w:t>
      </w:r>
      <w:r w:rsidRPr="35224F78">
        <w:rPr>
          <w:rFonts w:ascii="Times New Roman" w:hAnsi="Times New Roman" w:cs="Times New Roman"/>
          <w:sz w:val="24"/>
          <w:szCs w:val="24"/>
        </w:rPr>
        <w:t xml:space="preserve"> included </w:t>
      </w:r>
      <w:r w:rsidRPr="35224F78">
        <w:rPr>
          <w:rFonts w:ascii="Times New Roman" w:hAnsi="Times New Roman" w:cs="Times New Roman"/>
          <w:b/>
          <w:bCs/>
          <w:sz w:val="24"/>
          <w:szCs w:val="24"/>
        </w:rPr>
        <w:t>interaction terms</w:t>
      </w:r>
      <w:r w:rsidRPr="35224F78">
        <w:rPr>
          <w:rFonts w:ascii="Times New Roman" w:hAnsi="Times New Roman" w:cs="Times New Roman"/>
          <w:sz w:val="24"/>
          <w:szCs w:val="24"/>
        </w:rPr>
        <w:t xml:space="preserve"> to explore how variables like screen time and demographics combined to impact well-being. For instance, we </w:t>
      </w:r>
      <w:proofErr w:type="spellStart"/>
      <w:r w:rsidRPr="35224F78">
        <w:rPr>
          <w:rFonts w:ascii="Times New Roman" w:hAnsi="Times New Roman" w:cs="Times New Roman"/>
          <w:sz w:val="24"/>
          <w:szCs w:val="24"/>
        </w:rPr>
        <w:t>analy</w:t>
      </w:r>
      <w:r w:rsidR="79FC0182" w:rsidRPr="35224F78">
        <w:rPr>
          <w:rFonts w:ascii="Times New Roman" w:hAnsi="Times New Roman" w:cs="Times New Roman"/>
          <w:sz w:val="24"/>
          <w:szCs w:val="24"/>
        </w:rPr>
        <w:t>s</w:t>
      </w:r>
      <w:r w:rsidRPr="35224F78">
        <w:rPr>
          <w:rFonts w:ascii="Times New Roman" w:hAnsi="Times New Roman" w:cs="Times New Roman"/>
          <w:sz w:val="24"/>
          <w:szCs w:val="24"/>
        </w:rPr>
        <w:t>ed</w:t>
      </w:r>
      <w:proofErr w:type="spellEnd"/>
      <w:r w:rsidRPr="35224F78">
        <w:rPr>
          <w:rFonts w:ascii="Times New Roman" w:hAnsi="Times New Roman" w:cs="Times New Roman"/>
          <w:sz w:val="24"/>
          <w:szCs w:val="24"/>
        </w:rPr>
        <w:t xml:space="preserve"> how weekday vs. weekend screen time affected different socio-economic groups, uncovering nuanced patterns.</w:t>
      </w:r>
    </w:p>
    <w:p w14:paraId="11248EA6" w14:textId="6C702044" w:rsidR="00786C46" w:rsidRPr="00786C46" w:rsidRDefault="00786C46" w:rsidP="00786C46">
      <w:pPr>
        <w:jc w:val="both"/>
        <w:rPr>
          <w:rFonts w:ascii="Times New Roman" w:hAnsi="Times New Roman" w:cs="Times New Roman"/>
          <w:b/>
          <w:bCs/>
          <w:sz w:val="24"/>
          <w:szCs w:val="24"/>
        </w:rPr>
      </w:pPr>
      <w:r w:rsidRPr="35224F78">
        <w:rPr>
          <w:rFonts w:ascii="Times New Roman" w:hAnsi="Times New Roman" w:cs="Times New Roman"/>
          <w:b/>
          <w:bCs/>
          <w:sz w:val="24"/>
          <w:szCs w:val="24"/>
        </w:rPr>
        <w:t xml:space="preserve">4. Results and </w:t>
      </w:r>
      <w:proofErr w:type="spellStart"/>
      <w:r w:rsidRPr="35224F78">
        <w:rPr>
          <w:rFonts w:ascii="Times New Roman" w:hAnsi="Times New Roman" w:cs="Times New Roman"/>
          <w:b/>
          <w:bCs/>
          <w:sz w:val="24"/>
          <w:szCs w:val="24"/>
        </w:rPr>
        <w:t>Visuali</w:t>
      </w:r>
      <w:r w:rsidR="148339DE" w:rsidRPr="35224F78">
        <w:rPr>
          <w:rFonts w:ascii="Times New Roman" w:hAnsi="Times New Roman" w:cs="Times New Roman"/>
          <w:b/>
          <w:bCs/>
          <w:sz w:val="24"/>
          <w:szCs w:val="24"/>
        </w:rPr>
        <w:t>s</w:t>
      </w:r>
      <w:r w:rsidRPr="35224F78">
        <w:rPr>
          <w:rFonts w:ascii="Times New Roman" w:hAnsi="Times New Roman" w:cs="Times New Roman"/>
          <w:b/>
          <w:bCs/>
          <w:sz w:val="24"/>
          <w:szCs w:val="24"/>
        </w:rPr>
        <w:t>ations</w:t>
      </w:r>
      <w:proofErr w:type="spellEnd"/>
    </w:p>
    <w:p w14:paraId="42813EC3"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b/>
          <w:bCs/>
          <w:sz w:val="24"/>
          <w:szCs w:val="24"/>
        </w:rPr>
        <w:t xml:space="preserve">4.1 </w:t>
      </w:r>
      <w:bookmarkStart w:id="0" w:name="_Hlk180075438"/>
      <w:r w:rsidRPr="00786C46">
        <w:rPr>
          <w:rFonts w:ascii="Times New Roman" w:hAnsi="Times New Roman" w:cs="Times New Roman"/>
          <w:b/>
          <w:bCs/>
          <w:sz w:val="24"/>
          <w:szCs w:val="24"/>
        </w:rPr>
        <w:t>Correlation Heatmap</w:t>
      </w:r>
      <w:bookmarkEnd w:id="0"/>
    </w:p>
    <w:p w14:paraId="234DFD86" w14:textId="77777777" w:rsidR="0001177C" w:rsidRPr="0001177C" w:rsidRDefault="0001177C" w:rsidP="0001177C">
      <w:pPr>
        <w:jc w:val="both"/>
        <w:rPr>
          <w:rFonts w:ascii="Times New Roman" w:hAnsi="Times New Roman" w:cs="Times New Roman"/>
          <w:sz w:val="24"/>
          <w:szCs w:val="24"/>
        </w:rPr>
      </w:pPr>
      <w:r w:rsidRPr="0001177C">
        <w:rPr>
          <w:rFonts w:ascii="Times New Roman" w:hAnsi="Times New Roman" w:cs="Times New Roman"/>
          <w:sz w:val="24"/>
          <w:szCs w:val="24"/>
        </w:rPr>
        <w:t xml:space="preserve">The </w:t>
      </w:r>
      <w:r w:rsidRPr="0001177C">
        <w:rPr>
          <w:rFonts w:ascii="Times New Roman" w:hAnsi="Times New Roman" w:cs="Times New Roman"/>
          <w:b/>
          <w:bCs/>
          <w:sz w:val="24"/>
          <w:szCs w:val="24"/>
        </w:rPr>
        <w:t>correlation heatmap</w:t>
      </w:r>
      <w:r w:rsidRPr="0001177C">
        <w:rPr>
          <w:rFonts w:ascii="Times New Roman" w:hAnsi="Times New Roman" w:cs="Times New Roman"/>
          <w:sz w:val="24"/>
          <w:szCs w:val="24"/>
        </w:rPr>
        <w:t xml:space="preserve"> (see Figure 1) offers a visual overview of how various features in the dataset relate to one another, with the intensity and color of the cells representing the strength and direction of these correlations. Through this analysis, we identified key patterns that guided our feature selection process.</w:t>
      </w:r>
    </w:p>
    <w:p w14:paraId="0203B9B4" w14:textId="368A4AE7" w:rsidR="0001177C" w:rsidRPr="0001177C" w:rsidRDefault="0001177C" w:rsidP="0001177C">
      <w:pPr>
        <w:jc w:val="both"/>
        <w:rPr>
          <w:rFonts w:ascii="Times New Roman" w:hAnsi="Times New Roman" w:cs="Times New Roman"/>
          <w:sz w:val="24"/>
          <w:szCs w:val="24"/>
        </w:rPr>
      </w:pPr>
      <w:r w:rsidRPr="237B1251">
        <w:rPr>
          <w:rFonts w:ascii="Times New Roman" w:hAnsi="Times New Roman" w:cs="Times New Roman"/>
          <w:sz w:val="24"/>
          <w:szCs w:val="24"/>
        </w:rPr>
        <w:lastRenderedPageBreak/>
        <w:t xml:space="preserve">We observed that certain </w:t>
      </w:r>
      <w:r w:rsidRPr="237B1251">
        <w:rPr>
          <w:rFonts w:ascii="Times New Roman" w:hAnsi="Times New Roman" w:cs="Times New Roman"/>
          <w:b/>
          <w:bCs/>
          <w:sz w:val="24"/>
          <w:szCs w:val="24"/>
        </w:rPr>
        <w:t>well-being indicators</w:t>
      </w:r>
      <w:r w:rsidRPr="237B1251">
        <w:rPr>
          <w:rFonts w:ascii="Times New Roman" w:hAnsi="Times New Roman" w:cs="Times New Roman"/>
          <w:sz w:val="24"/>
          <w:szCs w:val="24"/>
        </w:rPr>
        <w:t xml:space="preserve">, such as "feeling confident," "feeling loved," and "being cheerful," had </w:t>
      </w:r>
      <w:r w:rsidRPr="237B1251">
        <w:rPr>
          <w:rFonts w:ascii="Times New Roman" w:hAnsi="Times New Roman" w:cs="Times New Roman"/>
          <w:b/>
          <w:bCs/>
          <w:sz w:val="24"/>
          <w:szCs w:val="24"/>
        </w:rPr>
        <w:t>strong positive correlations</w:t>
      </w:r>
      <w:r w:rsidRPr="237B1251">
        <w:rPr>
          <w:rFonts w:ascii="Times New Roman" w:hAnsi="Times New Roman" w:cs="Times New Roman"/>
          <w:sz w:val="24"/>
          <w:szCs w:val="24"/>
        </w:rPr>
        <w:t xml:space="preserve"> with the average well-being score. This indicates that respondents who frequently reported experiencing these positive emotions tended to have higher overall well-being. These insights were crucial, as they validated our decision to </w:t>
      </w:r>
      <w:r w:rsidR="6A6CCE1F" w:rsidRPr="237B1251">
        <w:rPr>
          <w:rFonts w:ascii="Times New Roman" w:hAnsi="Times New Roman" w:cs="Times New Roman"/>
          <w:sz w:val="24"/>
          <w:szCs w:val="24"/>
        </w:rPr>
        <w:t>emphasize</w:t>
      </w:r>
      <w:r w:rsidRPr="237B1251">
        <w:rPr>
          <w:rFonts w:ascii="Times New Roman" w:hAnsi="Times New Roman" w:cs="Times New Roman"/>
          <w:sz w:val="24"/>
          <w:szCs w:val="24"/>
        </w:rPr>
        <w:t xml:space="preserve"> these variables in our composite well-being score, ensuring that our model focused on the most influential factors affecting mental and emotional health.</w:t>
      </w:r>
    </w:p>
    <w:p w14:paraId="63F7CE75" w14:textId="77777777" w:rsidR="0001177C" w:rsidRPr="0001177C" w:rsidRDefault="0001177C" w:rsidP="0001177C">
      <w:pPr>
        <w:jc w:val="both"/>
        <w:rPr>
          <w:rFonts w:ascii="Times New Roman" w:hAnsi="Times New Roman" w:cs="Times New Roman"/>
          <w:sz w:val="24"/>
          <w:szCs w:val="24"/>
        </w:rPr>
      </w:pPr>
      <w:r w:rsidRPr="0001177C">
        <w:rPr>
          <w:rFonts w:ascii="Times New Roman" w:hAnsi="Times New Roman" w:cs="Times New Roman"/>
          <w:sz w:val="24"/>
          <w:szCs w:val="24"/>
        </w:rPr>
        <w:t xml:space="preserve">In contrast, </w:t>
      </w:r>
      <w:r w:rsidRPr="0001177C">
        <w:rPr>
          <w:rFonts w:ascii="Times New Roman" w:hAnsi="Times New Roman" w:cs="Times New Roman"/>
          <w:b/>
          <w:bCs/>
          <w:sz w:val="24"/>
          <w:szCs w:val="24"/>
        </w:rPr>
        <w:t>screen time variables</w:t>
      </w:r>
      <w:r w:rsidRPr="0001177C">
        <w:rPr>
          <w:rFonts w:ascii="Times New Roman" w:hAnsi="Times New Roman" w:cs="Times New Roman"/>
          <w:sz w:val="24"/>
          <w:szCs w:val="24"/>
        </w:rPr>
        <w:t xml:space="preserve"> exhibited </w:t>
      </w:r>
      <w:r w:rsidRPr="0001177C">
        <w:rPr>
          <w:rFonts w:ascii="Times New Roman" w:hAnsi="Times New Roman" w:cs="Times New Roman"/>
          <w:b/>
          <w:bCs/>
          <w:sz w:val="24"/>
          <w:szCs w:val="24"/>
        </w:rPr>
        <w:t>weaker negative correlations</w:t>
      </w:r>
      <w:r w:rsidRPr="0001177C">
        <w:rPr>
          <w:rFonts w:ascii="Times New Roman" w:hAnsi="Times New Roman" w:cs="Times New Roman"/>
          <w:sz w:val="24"/>
          <w:szCs w:val="24"/>
        </w:rPr>
        <w:t xml:space="preserve"> with well-being, suggesting that higher screen time was often associated with lower well-being scores, but not uniformly across all types of activities. For example, excessive social media use and gaming had clearer negative impacts, while educational screen time showed a more neutral effect.</w:t>
      </w:r>
    </w:p>
    <w:p w14:paraId="1E9ABF81" w14:textId="1A08AF6D" w:rsidR="0001177C" w:rsidRPr="0001177C" w:rsidRDefault="0001177C" w:rsidP="0001177C">
      <w:pPr>
        <w:jc w:val="both"/>
        <w:rPr>
          <w:rFonts w:ascii="Times New Roman" w:hAnsi="Times New Roman" w:cs="Times New Roman"/>
          <w:sz w:val="24"/>
          <w:szCs w:val="24"/>
        </w:rPr>
      </w:pPr>
      <w:r w:rsidRPr="0001177C">
        <w:rPr>
          <w:rFonts w:ascii="Times New Roman" w:hAnsi="Times New Roman" w:cs="Times New Roman"/>
          <w:sz w:val="24"/>
          <w:szCs w:val="24"/>
        </w:rPr>
        <w:t xml:space="preserve">These insights helped us strategically </w:t>
      </w:r>
      <w:r w:rsidRPr="0001177C">
        <w:rPr>
          <w:rFonts w:ascii="Times New Roman" w:hAnsi="Times New Roman" w:cs="Times New Roman"/>
          <w:b/>
          <w:bCs/>
          <w:sz w:val="24"/>
          <w:szCs w:val="24"/>
        </w:rPr>
        <w:t>prioritize feature selection</w:t>
      </w:r>
      <w:r w:rsidRPr="0001177C">
        <w:rPr>
          <w:rFonts w:ascii="Times New Roman" w:hAnsi="Times New Roman" w:cs="Times New Roman"/>
          <w:sz w:val="24"/>
          <w:szCs w:val="24"/>
        </w:rPr>
        <w:t>, emphasizing mental and emotional indicators as primary predictors. We also considered interactions between screen time and other demographic factors, allowing our model to account for complex, real-world behaviors.</w:t>
      </w:r>
    </w:p>
    <w:p w14:paraId="7EAB82D9" w14:textId="7A606DF2" w:rsidR="009B5D3F" w:rsidRPr="00786C46" w:rsidRDefault="009B5D3F" w:rsidP="00786C4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EE8596" wp14:editId="2BCA2281">
            <wp:extent cx="5929630" cy="3876675"/>
            <wp:effectExtent l="0" t="0" r="0" b="9525"/>
            <wp:docPr id="3541858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9630" cy="3876675"/>
                    </a:xfrm>
                    <a:prstGeom prst="rect">
                      <a:avLst/>
                    </a:prstGeom>
                    <a:noFill/>
                    <a:ln>
                      <a:noFill/>
                    </a:ln>
                  </pic:spPr>
                </pic:pic>
              </a:graphicData>
            </a:graphic>
          </wp:inline>
        </w:drawing>
      </w:r>
    </w:p>
    <w:p w14:paraId="1A52D44B"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i/>
          <w:iCs/>
          <w:sz w:val="24"/>
          <w:szCs w:val="24"/>
        </w:rPr>
        <w:t>Figure 1: Correlation Heatmap of Features</w:t>
      </w:r>
    </w:p>
    <w:p w14:paraId="76A7055A"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b/>
          <w:bCs/>
          <w:sz w:val="24"/>
          <w:szCs w:val="24"/>
        </w:rPr>
        <w:t>4.2 Distribution of Average Well-being</w:t>
      </w:r>
    </w:p>
    <w:p w14:paraId="702518CA" w14:textId="0258F58C" w:rsidR="00955D19" w:rsidRPr="00955D19" w:rsidRDefault="00955D19" w:rsidP="00955D19">
      <w:pPr>
        <w:jc w:val="both"/>
        <w:rPr>
          <w:rFonts w:ascii="Times New Roman" w:hAnsi="Times New Roman" w:cs="Times New Roman"/>
          <w:sz w:val="24"/>
          <w:szCs w:val="24"/>
        </w:rPr>
      </w:pPr>
      <w:r w:rsidRPr="35224F78">
        <w:rPr>
          <w:rFonts w:ascii="Times New Roman" w:hAnsi="Times New Roman" w:cs="Times New Roman"/>
          <w:sz w:val="24"/>
          <w:szCs w:val="24"/>
        </w:rPr>
        <w:t xml:space="preserve">The </w:t>
      </w:r>
      <w:r w:rsidRPr="35224F78">
        <w:rPr>
          <w:rFonts w:ascii="Times New Roman" w:hAnsi="Times New Roman" w:cs="Times New Roman"/>
          <w:b/>
          <w:bCs/>
          <w:sz w:val="24"/>
          <w:szCs w:val="24"/>
        </w:rPr>
        <w:t>histogram</w:t>
      </w:r>
      <w:r w:rsidRPr="35224F78">
        <w:rPr>
          <w:rFonts w:ascii="Times New Roman" w:hAnsi="Times New Roman" w:cs="Times New Roman"/>
          <w:sz w:val="24"/>
          <w:szCs w:val="24"/>
        </w:rPr>
        <w:t xml:space="preserve"> (see Figure 2) illustrates the distribution of average well-being scores across the dataset, providing valuable insights into the overall patterns within the data. The graph reveals a </w:t>
      </w:r>
      <w:r w:rsidRPr="35224F78">
        <w:rPr>
          <w:rFonts w:ascii="Times New Roman" w:hAnsi="Times New Roman" w:cs="Times New Roman"/>
          <w:b/>
          <w:bCs/>
          <w:sz w:val="24"/>
          <w:szCs w:val="24"/>
        </w:rPr>
        <w:t>generally normal distribution</w:t>
      </w:r>
      <w:r w:rsidRPr="35224F78">
        <w:rPr>
          <w:rFonts w:ascii="Times New Roman" w:hAnsi="Times New Roman" w:cs="Times New Roman"/>
          <w:sz w:val="24"/>
          <w:szCs w:val="24"/>
        </w:rPr>
        <w:t xml:space="preserve">, </w:t>
      </w:r>
      <w:proofErr w:type="spellStart"/>
      <w:r w:rsidRPr="35224F78">
        <w:rPr>
          <w:rFonts w:ascii="Times New Roman" w:hAnsi="Times New Roman" w:cs="Times New Roman"/>
          <w:sz w:val="24"/>
          <w:szCs w:val="24"/>
        </w:rPr>
        <w:t>characteri</w:t>
      </w:r>
      <w:r w:rsidR="200D39D9" w:rsidRPr="35224F78">
        <w:rPr>
          <w:rFonts w:ascii="Times New Roman" w:hAnsi="Times New Roman" w:cs="Times New Roman"/>
          <w:sz w:val="24"/>
          <w:szCs w:val="24"/>
        </w:rPr>
        <w:t>s</w:t>
      </w:r>
      <w:r w:rsidRPr="35224F78">
        <w:rPr>
          <w:rFonts w:ascii="Times New Roman" w:hAnsi="Times New Roman" w:cs="Times New Roman"/>
          <w:sz w:val="24"/>
          <w:szCs w:val="24"/>
        </w:rPr>
        <w:t>ed</w:t>
      </w:r>
      <w:proofErr w:type="spellEnd"/>
      <w:r w:rsidRPr="35224F78">
        <w:rPr>
          <w:rFonts w:ascii="Times New Roman" w:hAnsi="Times New Roman" w:cs="Times New Roman"/>
          <w:sz w:val="24"/>
          <w:szCs w:val="24"/>
        </w:rPr>
        <w:t xml:space="preserve"> by a balanced, bell-shaped curve with a peak around </w:t>
      </w:r>
      <w:r w:rsidRPr="35224F78">
        <w:rPr>
          <w:rFonts w:ascii="Times New Roman" w:hAnsi="Times New Roman" w:cs="Times New Roman"/>
          <w:sz w:val="24"/>
          <w:szCs w:val="24"/>
        </w:rPr>
        <w:lastRenderedPageBreak/>
        <w:t xml:space="preserve">the middle. This indicates that most respondents report </w:t>
      </w:r>
      <w:r w:rsidRPr="35224F78">
        <w:rPr>
          <w:rFonts w:ascii="Times New Roman" w:hAnsi="Times New Roman" w:cs="Times New Roman"/>
          <w:b/>
          <w:bCs/>
          <w:sz w:val="24"/>
          <w:szCs w:val="24"/>
        </w:rPr>
        <w:t>moderate levels of well-being</w:t>
      </w:r>
      <w:r w:rsidRPr="35224F78">
        <w:rPr>
          <w:rFonts w:ascii="Times New Roman" w:hAnsi="Times New Roman" w:cs="Times New Roman"/>
          <w:sz w:val="24"/>
          <w:szCs w:val="24"/>
        </w:rPr>
        <w:t>, with fewer individuals at the extreme high or low ends of the scale.</w:t>
      </w:r>
    </w:p>
    <w:p w14:paraId="5A3502E7" w14:textId="1865DB47" w:rsidR="00955D19" w:rsidRPr="00955D19" w:rsidRDefault="00955D19" w:rsidP="00955D19">
      <w:pPr>
        <w:jc w:val="both"/>
        <w:rPr>
          <w:rFonts w:ascii="Times New Roman" w:hAnsi="Times New Roman" w:cs="Times New Roman"/>
          <w:sz w:val="24"/>
          <w:szCs w:val="24"/>
        </w:rPr>
      </w:pPr>
      <w:r w:rsidRPr="35224F78">
        <w:rPr>
          <w:rFonts w:ascii="Times New Roman" w:hAnsi="Times New Roman" w:cs="Times New Roman"/>
          <w:sz w:val="24"/>
          <w:szCs w:val="24"/>
        </w:rPr>
        <w:t xml:space="preserve">Such a distribution is beneficial for </w:t>
      </w:r>
      <w:r w:rsidRPr="35224F78">
        <w:rPr>
          <w:rFonts w:ascii="Times New Roman" w:hAnsi="Times New Roman" w:cs="Times New Roman"/>
          <w:b/>
          <w:bCs/>
          <w:sz w:val="24"/>
          <w:szCs w:val="24"/>
        </w:rPr>
        <w:t>model building</w:t>
      </w:r>
      <w:r w:rsidRPr="35224F78">
        <w:rPr>
          <w:rFonts w:ascii="Times New Roman" w:hAnsi="Times New Roman" w:cs="Times New Roman"/>
          <w:sz w:val="24"/>
          <w:szCs w:val="24"/>
        </w:rPr>
        <w:t xml:space="preserve"> because it allows the model to learn from a broad range of well-being levels, ensuring predictions can </w:t>
      </w:r>
      <w:r w:rsidR="0C10765F" w:rsidRPr="35224F78">
        <w:rPr>
          <w:rFonts w:ascii="Times New Roman" w:hAnsi="Times New Roman" w:cs="Times New Roman"/>
          <w:b/>
          <w:bCs/>
          <w:sz w:val="24"/>
          <w:szCs w:val="24"/>
        </w:rPr>
        <w:t>generalize</w:t>
      </w:r>
      <w:r w:rsidRPr="35224F78">
        <w:rPr>
          <w:rFonts w:ascii="Times New Roman" w:hAnsi="Times New Roman" w:cs="Times New Roman"/>
          <w:b/>
          <w:bCs/>
          <w:sz w:val="24"/>
          <w:szCs w:val="24"/>
        </w:rPr>
        <w:t xml:space="preserve"> effectively</w:t>
      </w:r>
      <w:r w:rsidRPr="35224F78">
        <w:rPr>
          <w:rFonts w:ascii="Times New Roman" w:hAnsi="Times New Roman" w:cs="Times New Roman"/>
          <w:sz w:val="24"/>
          <w:szCs w:val="24"/>
        </w:rPr>
        <w:t xml:space="preserve"> across the dataset. </w:t>
      </w:r>
      <w:proofErr w:type="gramStart"/>
      <w:r w:rsidRPr="35224F78">
        <w:rPr>
          <w:rFonts w:ascii="Times New Roman" w:hAnsi="Times New Roman" w:cs="Times New Roman"/>
          <w:sz w:val="24"/>
          <w:szCs w:val="24"/>
        </w:rPr>
        <w:t>The even</w:t>
      </w:r>
      <w:proofErr w:type="gramEnd"/>
      <w:r w:rsidRPr="35224F78">
        <w:rPr>
          <w:rFonts w:ascii="Times New Roman" w:hAnsi="Times New Roman" w:cs="Times New Roman"/>
          <w:sz w:val="24"/>
          <w:szCs w:val="24"/>
        </w:rPr>
        <w:t xml:space="preserve"> spread reduces the risk of bias, meaning the model is less likely to </w:t>
      </w:r>
      <w:r w:rsidR="49530D83" w:rsidRPr="35224F78">
        <w:rPr>
          <w:rFonts w:ascii="Times New Roman" w:hAnsi="Times New Roman" w:cs="Times New Roman"/>
          <w:sz w:val="24"/>
          <w:szCs w:val="24"/>
        </w:rPr>
        <w:t>overemphasize</w:t>
      </w:r>
      <w:r w:rsidRPr="35224F78">
        <w:rPr>
          <w:rFonts w:ascii="Times New Roman" w:hAnsi="Times New Roman" w:cs="Times New Roman"/>
          <w:sz w:val="24"/>
          <w:szCs w:val="24"/>
        </w:rPr>
        <w:t xml:space="preserve"> any </w:t>
      </w:r>
      <w:proofErr w:type="gramStart"/>
      <w:r w:rsidRPr="35224F78">
        <w:rPr>
          <w:rFonts w:ascii="Times New Roman" w:hAnsi="Times New Roman" w:cs="Times New Roman"/>
          <w:sz w:val="24"/>
          <w:szCs w:val="24"/>
        </w:rPr>
        <w:t>particular segment</w:t>
      </w:r>
      <w:proofErr w:type="gramEnd"/>
      <w:r w:rsidRPr="35224F78">
        <w:rPr>
          <w:rFonts w:ascii="Times New Roman" w:hAnsi="Times New Roman" w:cs="Times New Roman"/>
          <w:sz w:val="24"/>
          <w:szCs w:val="24"/>
        </w:rPr>
        <w:t xml:space="preserve"> of the data. This enhances the model's </w:t>
      </w:r>
      <w:r w:rsidRPr="35224F78">
        <w:rPr>
          <w:rFonts w:ascii="Times New Roman" w:hAnsi="Times New Roman" w:cs="Times New Roman"/>
          <w:b/>
          <w:bCs/>
          <w:sz w:val="24"/>
          <w:szCs w:val="24"/>
        </w:rPr>
        <w:t>reliability and robustness</w:t>
      </w:r>
      <w:r w:rsidRPr="35224F78">
        <w:rPr>
          <w:rFonts w:ascii="Times New Roman" w:hAnsi="Times New Roman" w:cs="Times New Roman"/>
          <w:sz w:val="24"/>
          <w:szCs w:val="24"/>
        </w:rPr>
        <w:t>, making it well-suited for predicting well-being scores in new, unseen cases.</w:t>
      </w:r>
    </w:p>
    <w:p w14:paraId="643245BF" w14:textId="22659EBC" w:rsidR="009B5D3F" w:rsidRPr="00786C46" w:rsidRDefault="009B5D3F" w:rsidP="00786C4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A62184" wp14:editId="230E9B2F">
            <wp:extent cx="5939155" cy="4986655"/>
            <wp:effectExtent l="0" t="0" r="4445" b="4445"/>
            <wp:docPr id="1085445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155" cy="4986655"/>
                    </a:xfrm>
                    <a:prstGeom prst="rect">
                      <a:avLst/>
                    </a:prstGeom>
                    <a:noFill/>
                    <a:ln>
                      <a:noFill/>
                    </a:ln>
                  </pic:spPr>
                </pic:pic>
              </a:graphicData>
            </a:graphic>
          </wp:inline>
        </w:drawing>
      </w:r>
    </w:p>
    <w:p w14:paraId="15AE1ADC"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i/>
          <w:iCs/>
          <w:sz w:val="24"/>
          <w:szCs w:val="24"/>
        </w:rPr>
        <w:t>Figure 2: Distribution of Average Well-being</w:t>
      </w:r>
    </w:p>
    <w:p w14:paraId="5349183A"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b/>
          <w:bCs/>
          <w:sz w:val="24"/>
          <w:szCs w:val="24"/>
        </w:rPr>
        <w:t>4.3 Composite Well-being vs. Average Well-being</w:t>
      </w:r>
    </w:p>
    <w:p w14:paraId="567F92E6" w14:textId="77777777" w:rsidR="009B3646" w:rsidRPr="009B3646" w:rsidRDefault="009B3646" w:rsidP="009B3646">
      <w:pPr>
        <w:jc w:val="both"/>
        <w:rPr>
          <w:rFonts w:ascii="Times New Roman" w:hAnsi="Times New Roman" w:cs="Times New Roman"/>
          <w:sz w:val="24"/>
          <w:szCs w:val="24"/>
        </w:rPr>
      </w:pPr>
      <w:r w:rsidRPr="009B3646">
        <w:rPr>
          <w:rFonts w:ascii="Times New Roman" w:hAnsi="Times New Roman" w:cs="Times New Roman"/>
          <w:sz w:val="24"/>
          <w:szCs w:val="24"/>
        </w:rPr>
        <w:t xml:space="preserve">The </w:t>
      </w:r>
      <w:r w:rsidRPr="009B3646">
        <w:rPr>
          <w:rFonts w:ascii="Times New Roman" w:hAnsi="Times New Roman" w:cs="Times New Roman"/>
          <w:b/>
          <w:bCs/>
          <w:sz w:val="24"/>
          <w:szCs w:val="24"/>
        </w:rPr>
        <w:t>scatter plot</w:t>
      </w:r>
      <w:r w:rsidRPr="009B3646">
        <w:rPr>
          <w:rFonts w:ascii="Times New Roman" w:hAnsi="Times New Roman" w:cs="Times New Roman"/>
          <w:sz w:val="24"/>
          <w:szCs w:val="24"/>
        </w:rPr>
        <w:t xml:space="preserve"> (see Figure 3) illustrates the relationship between the </w:t>
      </w:r>
      <w:r w:rsidRPr="009B3646">
        <w:rPr>
          <w:rFonts w:ascii="Times New Roman" w:hAnsi="Times New Roman" w:cs="Times New Roman"/>
          <w:b/>
          <w:bCs/>
          <w:sz w:val="24"/>
          <w:szCs w:val="24"/>
        </w:rPr>
        <w:t>composite well-being score</w:t>
      </w:r>
      <w:r w:rsidRPr="009B3646">
        <w:rPr>
          <w:rFonts w:ascii="Times New Roman" w:hAnsi="Times New Roman" w:cs="Times New Roman"/>
          <w:sz w:val="24"/>
          <w:szCs w:val="24"/>
        </w:rPr>
        <w:t xml:space="preserve"> and the </w:t>
      </w:r>
      <w:r w:rsidRPr="009B3646">
        <w:rPr>
          <w:rFonts w:ascii="Times New Roman" w:hAnsi="Times New Roman" w:cs="Times New Roman"/>
          <w:b/>
          <w:bCs/>
          <w:sz w:val="24"/>
          <w:szCs w:val="24"/>
        </w:rPr>
        <w:t>average well-being</w:t>
      </w:r>
      <w:r w:rsidRPr="009B3646">
        <w:rPr>
          <w:rFonts w:ascii="Times New Roman" w:hAnsi="Times New Roman" w:cs="Times New Roman"/>
          <w:sz w:val="24"/>
          <w:szCs w:val="24"/>
        </w:rPr>
        <w:t xml:space="preserve"> across the dataset. The clear </w:t>
      </w:r>
      <w:r w:rsidRPr="009B3646">
        <w:rPr>
          <w:rFonts w:ascii="Times New Roman" w:hAnsi="Times New Roman" w:cs="Times New Roman"/>
          <w:b/>
          <w:bCs/>
          <w:sz w:val="24"/>
          <w:szCs w:val="24"/>
        </w:rPr>
        <w:t>positive trend</w:t>
      </w:r>
      <w:r w:rsidRPr="009B3646">
        <w:rPr>
          <w:rFonts w:ascii="Times New Roman" w:hAnsi="Times New Roman" w:cs="Times New Roman"/>
          <w:sz w:val="24"/>
          <w:szCs w:val="24"/>
        </w:rPr>
        <w:t xml:space="preserve"> in the plot indicates that as the composite score increases, so does the average well-being. This trend validates the effectiveness of our composite measure, showing that it successfully captures multiple aspects of well-being in a single feature.</w:t>
      </w:r>
    </w:p>
    <w:p w14:paraId="36335827" w14:textId="4BA22D06" w:rsidR="00786C46" w:rsidRDefault="009B3646" w:rsidP="00786C46">
      <w:pPr>
        <w:jc w:val="both"/>
        <w:rPr>
          <w:rFonts w:ascii="Times New Roman" w:hAnsi="Times New Roman" w:cs="Times New Roman"/>
          <w:sz w:val="24"/>
          <w:szCs w:val="24"/>
        </w:rPr>
      </w:pPr>
      <w:r w:rsidRPr="35224F78">
        <w:rPr>
          <w:rFonts w:ascii="Times New Roman" w:hAnsi="Times New Roman" w:cs="Times New Roman"/>
          <w:sz w:val="24"/>
          <w:szCs w:val="24"/>
        </w:rPr>
        <w:lastRenderedPageBreak/>
        <w:t xml:space="preserve">The strength of this correlation was a key factor in the model's performance, contributing to the </w:t>
      </w:r>
      <w:r w:rsidRPr="35224F78">
        <w:rPr>
          <w:rFonts w:ascii="Times New Roman" w:hAnsi="Times New Roman" w:cs="Times New Roman"/>
          <w:b/>
          <w:bCs/>
          <w:sz w:val="24"/>
          <w:szCs w:val="24"/>
        </w:rPr>
        <w:t>high R² score</w:t>
      </w:r>
      <w:r w:rsidRPr="35224F78">
        <w:rPr>
          <w:rFonts w:ascii="Times New Roman" w:hAnsi="Times New Roman" w:cs="Times New Roman"/>
          <w:sz w:val="24"/>
          <w:szCs w:val="24"/>
        </w:rPr>
        <w:t xml:space="preserve"> of 0.97. By combining several well-being indicators</w:t>
      </w:r>
      <w:r w:rsidR="733970B7" w:rsidRPr="35224F78">
        <w:rPr>
          <w:rFonts w:ascii="Times New Roman" w:hAnsi="Times New Roman" w:cs="Times New Roman"/>
          <w:sz w:val="24"/>
          <w:szCs w:val="24"/>
        </w:rPr>
        <w:t xml:space="preserve"> </w:t>
      </w:r>
      <w:r w:rsidRPr="35224F78">
        <w:rPr>
          <w:rFonts w:ascii="Times New Roman" w:hAnsi="Times New Roman" w:cs="Times New Roman"/>
          <w:sz w:val="24"/>
          <w:szCs w:val="24"/>
        </w:rPr>
        <w:t>such as feeling confident, cheerful, and loved</w:t>
      </w:r>
      <w:r w:rsidR="29D644AE" w:rsidRPr="35224F78">
        <w:rPr>
          <w:rFonts w:ascii="Times New Roman" w:hAnsi="Times New Roman" w:cs="Times New Roman"/>
          <w:sz w:val="24"/>
          <w:szCs w:val="24"/>
        </w:rPr>
        <w:t xml:space="preserve"> </w:t>
      </w:r>
      <w:r w:rsidRPr="35224F78">
        <w:rPr>
          <w:rFonts w:ascii="Times New Roman" w:hAnsi="Times New Roman" w:cs="Times New Roman"/>
          <w:sz w:val="24"/>
          <w:szCs w:val="24"/>
        </w:rPr>
        <w:t xml:space="preserve">into one comprehensive metric, we were able to generate a more robust predictor of overall well-being. This approach allowed the model to leverage </w:t>
      </w:r>
      <w:r w:rsidRPr="35224F78">
        <w:rPr>
          <w:rFonts w:ascii="Times New Roman" w:hAnsi="Times New Roman" w:cs="Times New Roman"/>
          <w:b/>
          <w:bCs/>
          <w:sz w:val="24"/>
          <w:szCs w:val="24"/>
        </w:rPr>
        <w:t>multiple dimensions</w:t>
      </w:r>
      <w:r w:rsidRPr="35224F78">
        <w:rPr>
          <w:rFonts w:ascii="Times New Roman" w:hAnsi="Times New Roman" w:cs="Times New Roman"/>
          <w:sz w:val="24"/>
          <w:szCs w:val="24"/>
        </w:rPr>
        <w:t xml:space="preserve"> of emotional health, providing deeper insights than any single indicator could offer. The scatter plot effectively showcases how the composite measure enhances the model's ability to predict well-being accurately and reliably.</w:t>
      </w:r>
    </w:p>
    <w:p w14:paraId="742207E0" w14:textId="0CF3669C" w:rsidR="009B5D3F" w:rsidRPr="00786C46" w:rsidRDefault="009B5D3F" w:rsidP="00786C4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B10D1" wp14:editId="3D8499D7">
            <wp:extent cx="5939155" cy="4939030"/>
            <wp:effectExtent l="0" t="0" r="4445" b="0"/>
            <wp:docPr id="701327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4939030"/>
                    </a:xfrm>
                    <a:prstGeom prst="rect">
                      <a:avLst/>
                    </a:prstGeom>
                    <a:noFill/>
                    <a:ln>
                      <a:noFill/>
                    </a:ln>
                  </pic:spPr>
                </pic:pic>
              </a:graphicData>
            </a:graphic>
          </wp:inline>
        </w:drawing>
      </w:r>
    </w:p>
    <w:p w14:paraId="6AC9A1B0" w14:textId="77777777" w:rsidR="00786C46" w:rsidRPr="00786C46" w:rsidRDefault="00786C46" w:rsidP="00786C46">
      <w:pPr>
        <w:jc w:val="both"/>
        <w:rPr>
          <w:rFonts w:ascii="Times New Roman" w:hAnsi="Times New Roman" w:cs="Times New Roman"/>
          <w:sz w:val="24"/>
          <w:szCs w:val="24"/>
        </w:rPr>
      </w:pPr>
      <w:r w:rsidRPr="00786C46">
        <w:rPr>
          <w:rFonts w:ascii="Times New Roman" w:hAnsi="Times New Roman" w:cs="Times New Roman"/>
          <w:i/>
          <w:iCs/>
          <w:sz w:val="24"/>
          <w:szCs w:val="24"/>
        </w:rPr>
        <w:t>Figure 3: Composite Well-being vs. Average Well-being</w:t>
      </w:r>
    </w:p>
    <w:p w14:paraId="544CCEC1" w14:textId="35456B7F" w:rsidR="00786C46" w:rsidRPr="00786C46" w:rsidRDefault="00786C46" w:rsidP="00786C46">
      <w:pPr>
        <w:jc w:val="both"/>
        <w:rPr>
          <w:rFonts w:ascii="Times New Roman" w:hAnsi="Times New Roman" w:cs="Times New Roman"/>
          <w:sz w:val="24"/>
          <w:szCs w:val="24"/>
        </w:rPr>
      </w:pPr>
    </w:p>
    <w:p w14:paraId="21A498A8" w14:textId="77777777" w:rsidR="00786C46" w:rsidRPr="00786C46" w:rsidRDefault="00786C46" w:rsidP="00786C46">
      <w:pPr>
        <w:jc w:val="both"/>
        <w:rPr>
          <w:rFonts w:ascii="Times New Roman" w:hAnsi="Times New Roman" w:cs="Times New Roman"/>
          <w:b/>
          <w:bCs/>
          <w:sz w:val="24"/>
          <w:szCs w:val="24"/>
        </w:rPr>
      </w:pPr>
      <w:r w:rsidRPr="00786C46">
        <w:rPr>
          <w:rFonts w:ascii="Times New Roman" w:hAnsi="Times New Roman" w:cs="Times New Roman"/>
          <w:b/>
          <w:bCs/>
          <w:sz w:val="24"/>
          <w:szCs w:val="24"/>
        </w:rPr>
        <w:t>5. Discussions and Limitations</w:t>
      </w:r>
    </w:p>
    <w:p w14:paraId="7491FC2B" w14:textId="77777777" w:rsidR="00F12411" w:rsidRPr="00F12411" w:rsidRDefault="00F12411" w:rsidP="00F12411">
      <w:pPr>
        <w:jc w:val="both"/>
        <w:rPr>
          <w:rFonts w:ascii="Times New Roman" w:hAnsi="Times New Roman" w:cs="Times New Roman"/>
          <w:sz w:val="24"/>
          <w:szCs w:val="24"/>
        </w:rPr>
      </w:pPr>
      <w:r w:rsidRPr="00F12411">
        <w:rPr>
          <w:rFonts w:ascii="Times New Roman" w:hAnsi="Times New Roman" w:cs="Times New Roman"/>
          <w:sz w:val="24"/>
          <w:szCs w:val="24"/>
        </w:rPr>
        <w:t xml:space="preserve">The analysis successfully predicted well-being scores with a </w:t>
      </w:r>
      <w:r w:rsidRPr="00F12411">
        <w:rPr>
          <w:rFonts w:ascii="Times New Roman" w:hAnsi="Times New Roman" w:cs="Times New Roman"/>
          <w:b/>
          <w:bCs/>
          <w:sz w:val="24"/>
          <w:szCs w:val="24"/>
        </w:rPr>
        <w:t>high degree of accuracy</w:t>
      </w:r>
      <w:r w:rsidRPr="00F12411">
        <w:rPr>
          <w:rFonts w:ascii="Times New Roman" w:hAnsi="Times New Roman" w:cs="Times New Roman"/>
          <w:sz w:val="24"/>
          <w:szCs w:val="24"/>
        </w:rPr>
        <w:t xml:space="preserve">, achieving an </w:t>
      </w:r>
      <w:r w:rsidRPr="00F12411">
        <w:rPr>
          <w:rFonts w:ascii="Times New Roman" w:hAnsi="Times New Roman" w:cs="Times New Roman"/>
          <w:b/>
          <w:bCs/>
          <w:sz w:val="24"/>
          <w:szCs w:val="24"/>
        </w:rPr>
        <w:t>R² score of 0.97</w:t>
      </w:r>
      <w:r w:rsidRPr="00F12411">
        <w:rPr>
          <w:rFonts w:ascii="Times New Roman" w:hAnsi="Times New Roman" w:cs="Times New Roman"/>
          <w:sz w:val="24"/>
          <w:szCs w:val="24"/>
        </w:rPr>
        <w:t>. However, several limitations should be acknowledged:</w:t>
      </w:r>
    </w:p>
    <w:p w14:paraId="1F83E6E6" w14:textId="77777777" w:rsidR="00F12411" w:rsidRPr="00F12411" w:rsidRDefault="00F12411" w:rsidP="00F12411">
      <w:pPr>
        <w:numPr>
          <w:ilvl w:val="0"/>
          <w:numId w:val="51"/>
        </w:numPr>
        <w:jc w:val="both"/>
        <w:rPr>
          <w:rFonts w:ascii="Times New Roman" w:hAnsi="Times New Roman" w:cs="Times New Roman"/>
          <w:sz w:val="24"/>
          <w:szCs w:val="24"/>
        </w:rPr>
      </w:pPr>
      <w:r w:rsidRPr="00F12411">
        <w:rPr>
          <w:rFonts w:ascii="Times New Roman" w:hAnsi="Times New Roman" w:cs="Times New Roman"/>
          <w:b/>
          <w:bCs/>
          <w:sz w:val="24"/>
          <w:szCs w:val="24"/>
        </w:rPr>
        <w:t>Screen Time Variables</w:t>
      </w:r>
      <w:r w:rsidRPr="00F12411">
        <w:rPr>
          <w:rFonts w:ascii="Times New Roman" w:hAnsi="Times New Roman" w:cs="Times New Roman"/>
          <w:sz w:val="24"/>
          <w:szCs w:val="24"/>
        </w:rPr>
        <w:t xml:space="preserve">: While we anticipated a stronger direct relationship between screen time and well-being, the analysis revealed relatively </w:t>
      </w:r>
      <w:r w:rsidRPr="00F12411">
        <w:rPr>
          <w:rFonts w:ascii="Times New Roman" w:hAnsi="Times New Roman" w:cs="Times New Roman"/>
          <w:b/>
          <w:bCs/>
          <w:sz w:val="24"/>
          <w:szCs w:val="24"/>
        </w:rPr>
        <w:t>weak correlations</w:t>
      </w:r>
      <w:r w:rsidRPr="00F12411">
        <w:rPr>
          <w:rFonts w:ascii="Times New Roman" w:hAnsi="Times New Roman" w:cs="Times New Roman"/>
          <w:sz w:val="24"/>
          <w:szCs w:val="24"/>
        </w:rPr>
        <w:t xml:space="preserve">. This suggests that </w:t>
      </w:r>
      <w:r w:rsidRPr="00F12411">
        <w:rPr>
          <w:rFonts w:ascii="Times New Roman" w:hAnsi="Times New Roman" w:cs="Times New Roman"/>
          <w:sz w:val="24"/>
          <w:szCs w:val="24"/>
        </w:rPr>
        <w:lastRenderedPageBreak/>
        <w:t xml:space="preserve">screen time alone may not be a definitive predictor of well-being. Future research could benefit from exploring </w:t>
      </w:r>
      <w:r w:rsidRPr="00F12411">
        <w:rPr>
          <w:rFonts w:ascii="Times New Roman" w:hAnsi="Times New Roman" w:cs="Times New Roman"/>
          <w:b/>
          <w:bCs/>
          <w:sz w:val="24"/>
          <w:szCs w:val="24"/>
        </w:rPr>
        <w:t>non-linear models</w:t>
      </w:r>
      <w:r w:rsidRPr="00F12411">
        <w:rPr>
          <w:rFonts w:ascii="Times New Roman" w:hAnsi="Times New Roman" w:cs="Times New Roman"/>
          <w:sz w:val="24"/>
          <w:szCs w:val="24"/>
        </w:rPr>
        <w:t xml:space="preserve"> or using more granular screen time data (e.g., specific activities like gaming, social media, or educational use) to capture subtle effects that may not have been evident in this analysis.</w:t>
      </w:r>
    </w:p>
    <w:p w14:paraId="223DC0FA" w14:textId="77777777" w:rsidR="00F12411" w:rsidRPr="00F12411" w:rsidRDefault="00F12411" w:rsidP="00F12411">
      <w:pPr>
        <w:numPr>
          <w:ilvl w:val="0"/>
          <w:numId w:val="51"/>
        </w:numPr>
        <w:jc w:val="both"/>
        <w:rPr>
          <w:rFonts w:ascii="Times New Roman" w:hAnsi="Times New Roman" w:cs="Times New Roman"/>
          <w:sz w:val="24"/>
          <w:szCs w:val="24"/>
        </w:rPr>
      </w:pPr>
      <w:r w:rsidRPr="00F12411">
        <w:rPr>
          <w:rFonts w:ascii="Times New Roman" w:hAnsi="Times New Roman" w:cs="Times New Roman"/>
          <w:b/>
          <w:bCs/>
          <w:sz w:val="24"/>
          <w:szCs w:val="24"/>
        </w:rPr>
        <w:t>Composite Score</w:t>
      </w:r>
      <w:r w:rsidRPr="00F12411">
        <w:rPr>
          <w:rFonts w:ascii="Times New Roman" w:hAnsi="Times New Roman" w:cs="Times New Roman"/>
          <w:sz w:val="24"/>
          <w:szCs w:val="24"/>
        </w:rPr>
        <w:t xml:space="preserve">: Creating a composite score significantly enhanced prediction accuracy, but it may have </w:t>
      </w:r>
      <w:r w:rsidRPr="00F12411">
        <w:rPr>
          <w:rFonts w:ascii="Times New Roman" w:hAnsi="Times New Roman" w:cs="Times New Roman"/>
          <w:b/>
          <w:bCs/>
          <w:sz w:val="24"/>
          <w:szCs w:val="24"/>
        </w:rPr>
        <w:t>oversimplified</w:t>
      </w:r>
      <w:r w:rsidRPr="00F12411">
        <w:rPr>
          <w:rFonts w:ascii="Times New Roman" w:hAnsi="Times New Roman" w:cs="Times New Roman"/>
          <w:sz w:val="24"/>
          <w:szCs w:val="24"/>
        </w:rPr>
        <w:t xml:space="preserve"> the complex factors contributing to well-being. By aggregating multiple indicators into a single measure, there is a risk of losing important nuances. Future studies could improve on this by incorporating additional </w:t>
      </w:r>
      <w:r w:rsidRPr="00F12411">
        <w:rPr>
          <w:rFonts w:ascii="Times New Roman" w:hAnsi="Times New Roman" w:cs="Times New Roman"/>
          <w:b/>
          <w:bCs/>
          <w:sz w:val="24"/>
          <w:szCs w:val="24"/>
        </w:rPr>
        <w:t>psychological and behavioral factors</w:t>
      </w:r>
      <w:r w:rsidRPr="00F12411">
        <w:rPr>
          <w:rFonts w:ascii="Times New Roman" w:hAnsi="Times New Roman" w:cs="Times New Roman"/>
          <w:sz w:val="24"/>
          <w:szCs w:val="24"/>
        </w:rPr>
        <w:t xml:space="preserve">, such as stress levels, social support, and physical activity, to build a more </w:t>
      </w:r>
      <w:r w:rsidRPr="00F12411">
        <w:rPr>
          <w:rFonts w:ascii="Times New Roman" w:hAnsi="Times New Roman" w:cs="Times New Roman"/>
          <w:b/>
          <w:bCs/>
          <w:sz w:val="24"/>
          <w:szCs w:val="24"/>
        </w:rPr>
        <w:t>holistic and comprehensive understanding</w:t>
      </w:r>
      <w:r w:rsidRPr="00F12411">
        <w:rPr>
          <w:rFonts w:ascii="Times New Roman" w:hAnsi="Times New Roman" w:cs="Times New Roman"/>
          <w:sz w:val="24"/>
          <w:szCs w:val="24"/>
        </w:rPr>
        <w:t xml:space="preserve"> of adolescent well-being.</w:t>
      </w:r>
    </w:p>
    <w:p w14:paraId="3620EBDF" w14:textId="79CBB4D9" w:rsidR="00F12411" w:rsidRPr="00F12411" w:rsidRDefault="4D70E131" w:rsidP="00F12411">
      <w:pPr>
        <w:numPr>
          <w:ilvl w:val="0"/>
          <w:numId w:val="51"/>
        </w:numPr>
        <w:jc w:val="both"/>
        <w:rPr>
          <w:rFonts w:ascii="Times New Roman" w:hAnsi="Times New Roman" w:cs="Times New Roman"/>
          <w:sz w:val="24"/>
          <w:szCs w:val="24"/>
        </w:rPr>
      </w:pPr>
      <w:r w:rsidRPr="35224F78">
        <w:rPr>
          <w:rFonts w:ascii="Times New Roman" w:hAnsi="Times New Roman" w:cs="Times New Roman"/>
          <w:b/>
          <w:bCs/>
          <w:sz w:val="24"/>
          <w:szCs w:val="24"/>
        </w:rPr>
        <w:t>Generalizability</w:t>
      </w:r>
      <w:r w:rsidR="00F12411" w:rsidRPr="35224F78">
        <w:rPr>
          <w:rFonts w:ascii="Times New Roman" w:hAnsi="Times New Roman" w:cs="Times New Roman"/>
          <w:sz w:val="24"/>
          <w:szCs w:val="24"/>
        </w:rPr>
        <w:t xml:space="preserve">: The dataset's focus on adolescents from a specific demographic context may limit the </w:t>
      </w:r>
      <w:r w:rsidR="3FABC234" w:rsidRPr="35224F78">
        <w:rPr>
          <w:rFonts w:ascii="Times New Roman" w:hAnsi="Times New Roman" w:cs="Times New Roman"/>
          <w:b/>
          <w:bCs/>
          <w:sz w:val="24"/>
          <w:szCs w:val="24"/>
        </w:rPr>
        <w:t>generalizability</w:t>
      </w:r>
      <w:r w:rsidR="00F12411" w:rsidRPr="35224F78">
        <w:rPr>
          <w:rFonts w:ascii="Times New Roman" w:hAnsi="Times New Roman" w:cs="Times New Roman"/>
          <w:sz w:val="24"/>
          <w:szCs w:val="24"/>
        </w:rPr>
        <w:t xml:space="preserve"> of the results to other age groups or regions. While we aimed to develop robust models, </w:t>
      </w:r>
      <w:r w:rsidR="00F12411" w:rsidRPr="35224F78">
        <w:rPr>
          <w:rFonts w:ascii="Times New Roman" w:hAnsi="Times New Roman" w:cs="Times New Roman"/>
          <w:b/>
          <w:bCs/>
          <w:sz w:val="24"/>
          <w:szCs w:val="24"/>
        </w:rPr>
        <w:t>real-world data</w:t>
      </w:r>
      <w:r w:rsidR="00F12411" w:rsidRPr="35224F78">
        <w:rPr>
          <w:rFonts w:ascii="Times New Roman" w:hAnsi="Times New Roman" w:cs="Times New Roman"/>
          <w:sz w:val="24"/>
          <w:szCs w:val="24"/>
        </w:rPr>
        <w:t xml:space="preserve"> is often unpredictable, and there may be influencing factors that were not captured in this project. Future research should aim to </w:t>
      </w:r>
      <w:r w:rsidR="00F12411" w:rsidRPr="35224F78">
        <w:rPr>
          <w:rFonts w:ascii="Times New Roman" w:hAnsi="Times New Roman" w:cs="Times New Roman"/>
          <w:b/>
          <w:bCs/>
          <w:sz w:val="24"/>
          <w:szCs w:val="24"/>
        </w:rPr>
        <w:t>validate these findings</w:t>
      </w:r>
      <w:r w:rsidR="00F12411" w:rsidRPr="35224F78">
        <w:rPr>
          <w:rFonts w:ascii="Times New Roman" w:hAnsi="Times New Roman" w:cs="Times New Roman"/>
          <w:sz w:val="24"/>
          <w:szCs w:val="24"/>
        </w:rPr>
        <w:t xml:space="preserve"> across diverse demographics and cultural settings to ensure broader applicability and relevance. Further exploratory analysis could uncover additional variables that influence well-being, helping to refine and expand the model’s effectiveness.</w:t>
      </w:r>
    </w:p>
    <w:p w14:paraId="4FC6CBB6" w14:textId="77777777" w:rsidR="00F97F00" w:rsidRPr="00F97F00" w:rsidRDefault="00F97F00" w:rsidP="00F97F00">
      <w:pPr>
        <w:jc w:val="both"/>
        <w:rPr>
          <w:rFonts w:ascii="Times New Roman" w:hAnsi="Times New Roman" w:cs="Times New Roman"/>
          <w:b/>
          <w:bCs/>
          <w:sz w:val="24"/>
          <w:szCs w:val="24"/>
        </w:rPr>
      </w:pPr>
      <w:r w:rsidRPr="00F97F00">
        <w:rPr>
          <w:rFonts w:ascii="Times New Roman" w:hAnsi="Times New Roman" w:cs="Times New Roman"/>
          <w:b/>
          <w:bCs/>
          <w:sz w:val="24"/>
          <w:szCs w:val="24"/>
        </w:rPr>
        <w:t>6. Conclusion</w:t>
      </w:r>
    </w:p>
    <w:p w14:paraId="64E7B445" w14:textId="77777777" w:rsidR="002606FC" w:rsidRPr="002606FC" w:rsidRDefault="002606FC" w:rsidP="002606FC">
      <w:pPr>
        <w:jc w:val="both"/>
        <w:rPr>
          <w:rFonts w:ascii="Times New Roman" w:hAnsi="Times New Roman" w:cs="Times New Roman"/>
          <w:sz w:val="24"/>
          <w:szCs w:val="24"/>
        </w:rPr>
      </w:pPr>
      <w:r w:rsidRPr="002606FC">
        <w:rPr>
          <w:rFonts w:ascii="Times New Roman" w:hAnsi="Times New Roman" w:cs="Times New Roman"/>
          <w:sz w:val="24"/>
          <w:szCs w:val="24"/>
        </w:rPr>
        <w:t xml:space="preserve">This project demonstrated that effective </w:t>
      </w:r>
      <w:r w:rsidRPr="002606FC">
        <w:rPr>
          <w:rFonts w:ascii="Times New Roman" w:hAnsi="Times New Roman" w:cs="Times New Roman"/>
          <w:b/>
          <w:bCs/>
          <w:sz w:val="24"/>
          <w:szCs w:val="24"/>
        </w:rPr>
        <w:t>feature engineering</w:t>
      </w:r>
      <w:r w:rsidRPr="002606FC">
        <w:rPr>
          <w:rFonts w:ascii="Times New Roman" w:hAnsi="Times New Roman" w:cs="Times New Roman"/>
          <w:sz w:val="24"/>
          <w:szCs w:val="24"/>
        </w:rPr>
        <w:t xml:space="preserve"> and the development of </w:t>
      </w:r>
      <w:r w:rsidRPr="002606FC">
        <w:rPr>
          <w:rFonts w:ascii="Times New Roman" w:hAnsi="Times New Roman" w:cs="Times New Roman"/>
          <w:b/>
          <w:bCs/>
          <w:sz w:val="24"/>
          <w:szCs w:val="24"/>
        </w:rPr>
        <w:t>composite measures</w:t>
      </w:r>
      <w:r w:rsidRPr="002606FC">
        <w:rPr>
          <w:rFonts w:ascii="Times New Roman" w:hAnsi="Times New Roman" w:cs="Times New Roman"/>
          <w:sz w:val="24"/>
          <w:szCs w:val="24"/>
        </w:rPr>
        <w:t xml:space="preserve"> can significantly enhance the accuracy of predictive models. By focusing on key well-being indicators and creating a comprehensive combined score, we were able to achieve an </w:t>
      </w:r>
      <w:r w:rsidRPr="002606FC">
        <w:rPr>
          <w:rFonts w:ascii="Times New Roman" w:hAnsi="Times New Roman" w:cs="Times New Roman"/>
          <w:b/>
          <w:bCs/>
          <w:sz w:val="24"/>
          <w:szCs w:val="24"/>
        </w:rPr>
        <w:t>R² score well above our target</w:t>
      </w:r>
      <w:r w:rsidRPr="002606FC">
        <w:rPr>
          <w:rFonts w:ascii="Times New Roman" w:hAnsi="Times New Roman" w:cs="Times New Roman"/>
          <w:sz w:val="24"/>
          <w:szCs w:val="24"/>
        </w:rPr>
        <w:t>, indicating robust and reliable predictive performance.</w:t>
      </w:r>
    </w:p>
    <w:p w14:paraId="27FBA76A" w14:textId="4EFA6A14" w:rsidR="002606FC" w:rsidRPr="002606FC" w:rsidRDefault="002606FC" w:rsidP="002606FC">
      <w:pPr>
        <w:jc w:val="both"/>
        <w:rPr>
          <w:rFonts w:ascii="Times New Roman" w:hAnsi="Times New Roman" w:cs="Times New Roman"/>
          <w:sz w:val="24"/>
          <w:szCs w:val="24"/>
        </w:rPr>
      </w:pPr>
      <w:r w:rsidRPr="35224F78">
        <w:rPr>
          <w:rFonts w:ascii="Times New Roman" w:hAnsi="Times New Roman" w:cs="Times New Roman"/>
          <w:sz w:val="24"/>
          <w:szCs w:val="24"/>
        </w:rPr>
        <w:t xml:space="preserve">Our findings provide valuable insights into the complexities of how </w:t>
      </w:r>
      <w:r w:rsidRPr="35224F78">
        <w:rPr>
          <w:rFonts w:ascii="Times New Roman" w:hAnsi="Times New Roman" w:cs="Times New Roman"/>
          <w:b/>
          <w:bCs/>
          <w:sz w:val="24"/>
          <w:szCs w:val="24"/>
        </w:rPr>
        <w:t>screen time</w:t>
      </w:r>
      <w:r w:rsidRPr="35224F78">
        <w:rPr>
          <w:rFonts w:ascii="Times New Roman" w:hAnsi="Times New Roman" w:cs="Times New Roman"/>
          <w:sz w:val="24"/>
          <w:szCs w:val="24"/>
        </w:rPr>
        <w:t xml:space="preserve"> influences adolescent well-being. While certain forms of digital engagement, such as </w:t>
      </w:r>
      <w:r w:rsidRPr="35224F78">
        <w:rPr>
          <w:rFonts w:ascii="Times New Roman" w:hAnsi="Times New Roman" w:cs="Times New Roman"/>
          <w:b/>
          <w:bCs/>
          <w:sz w:val="24"/>
          <w:szCs w:val="24"/>
        </w:rPr>
        <w:t>educational content</w:t>
      </w:r>
      <w:r w:rsidRPr="35224F78">
        <w:rPr>
          <w:rFonts w:ascii="Times New Roman" w:hAnsi="Times New Roman" w:cs="Times New Roman"/>
          <w:sz w:val="24"/>
          <w:szCs w:val="24"/>
        </w:rPr>
        <w:t>, may have neutral or even positive associations, others</w:t>
      </w:r>
      <w:r w:rsidR="75587C69" w:rsidRPr="35224F78">
        <w:rPr>
          <w:rFonts w:ascii="Times New Roman" w:hAnsi="Times New Roman" w:cs="Times New Roman"/>
          <w:sz w:val="24"/>
          <w:szCs w:val="24"/>
        </w:rPr>
        <w:t xml:space="preserve"> </w:t>
      </w:r>
      <w:r w:rsidRPr="35224F78">
        <w:rPr>
          <w:rFonts w:ascii="Times New Roman" w:hAnsi="Times New Roman" w:cs="Times New Roman"/>
          <w:sz w:val="24"/>
          <w:szCs w:val="24"/>
        </w:rPr>
        <w:t xml:space="preserve">like </w:t>
      </w:r>
      <w:r w:rsidRPr="35224F78">
        <w:rPr>
          <w:rFonts w:ascii="Times New Roman" w:hAnsi="Times New Roman" w:cs="Times New Roman"/>
          <w:b/>
          <w:bCs/>
          <w:sz w:val="24"/>
          <w:szCs w:val="24"/>
        </w:rPr>
        <w:t>excessive gaming or prolonged social media browsing</w:t>
      </w:r>
      <w:r w:rsidR="022DED8A" w:rsidRPr="35224F78">
        <w:rPr>
          <w:rFonts w:ascii="Times New Roman" w:hAnsi="Times New Roman" w:cs="Times New Roman"/>
          <w:b/>
          <w:bCs/>
          <w:sz w:val="24"/>
          <w:szCs w:val="24"/>
        </w:rPr>
        <w:t xml:space="preserve"> </w:t>
      </w:r>
      <w:r w:rsidRPr="35224F78">
        <w:rPr>
          <w:rFonts w:ascii="Times New Roman" w:hAnsi="Times New Roman" w:cs="Times New Roman"/>
          <w:sz w:val="24"/>
          <w:szCs w:val="24"/>
        </w:rPr>
        <w:t xml:space="preserve">were found to correlate with lower well-being. These distinctions underscore the need for a more nuanced approach when discussing the impact of digital device use, </w:t>
      </w:r>
      <w:proofErr w:type="spellStart"/>
      <w:r w:rsidRPr="35224F78">
        <w:rPr>
          <w:rFonts w:ascii="Times New Roman" w:hAnsi="Times New Roman" w:cs="Times New Roman"/>
          <w:sz w:val="24"/>
          <w:szCs w:val="24"/>
        </w:rPr>
        <w:t>recogni</w:t>
      </w:r>
      <w:r w:rsidR="55F03D86" w:rsidRPr="35224F78">
        <w:rPr>
          <w:rFonts w:ascii="Times New Roman" w:hAnsi="Times New Roman" w:cs="Times New Roman"/>
          <w:sz w:val="24"/>
          <w:szCs w:val="24"/>
        </w:rPr>
        <w:t>s</w:t>
      </w:r>
      <w:r w:rsidRPr="35224F78">
        <w:rPr>
          <w:rFonts w:ascii="Times New Roman" w:hAnsi="Times New Roman" w:cs="Times New Roman"/>
          <w:sz w:val="24"/>
          <w:szCs w:val="24"/>
        </w:rPr>
        <w:t>ing</w:t>
      </w:r>
      <w:proofErr w:type="spellEnd"/>
      <w:r w:rsidRPr="35224F78">
        <w:rPr>
          <w:rFonts w:ascii="Times New Roman" w:hAnsi="Times New Roman" w:cs="Times New Roman"/>
          <w:sz w:val="24"/>
          <w:szCs w:val="24"/>
        </w:rPr>
        <w:t xml:space="preserve"> that not all screen time is equal.</w:t>
      </w:r>
    </w:p>
    <w:p w14:paraId="7C525A02" w14:textId="1D34B809" w:rsidR="002606FC" w:rsidRPr="002606FC" w:rsidRDefault="002606FC" w:rsidP="002606FC">
      <w:pPr>
        <w:jc w:val="both"/>
        <w:rPr>
          <w:rFonts w:ascii="Times New Roman" w:hAnsi="Times New Roman" w:cs="Times New Roman"/>
          <w:sz w:val="24"/>
          <w:szCs w:val="24"/>
        </w:rPr>
      </w:pPr>
      <w:r w:rsidRPr="237B1251">
        <w:rPr>
          <w:rFonts w:ascii="Times New Roman" w:hAnsi="Times New Roman" w:cs="Times New Roman"/>
          <w:sz w:val="24"/>
          <w:szCs w:val="24"/>
        </w:rPr>
        <w:t xml:space="preserve">Future research could build on these findings to uncover </w:t>
      </w:r>
      <w:r w:rsidRPr="237B1251">
        <w:rPr>
          <w:rFonts w:ascii="Times New Roman" w:hAnsi="Times New Roman" w:cs="Times New Roman"/>
          <w:b/>
          <w:bCs/>
          <w:sz w:val="24"/>
          <w:szCs w:val="24"/>
        </w:rPr>
        <w:t>deeper behavioral insights</w:t>
      </w:r>
      <w:r w:rsidRPr="237B1251">
        <w:rPr>
          <w:rFonts w:ascii="Times New Roman" w:hAnsi="Times New Roman" w:cs="Times New Roman"/>
          <w:sz w:val="24"/>
          <w:szCs w:val="24"/>
        </w:rPr>
        <w:t xml:space="preserve"> and design more targeted interventions to improve adolescent well-being. For example, incorporating </w:t>
      </w:r>
      <w:r w:rsidRPr="237B1251">
        <w:rPr>
          <w:rFonts w:ascii="Times New Roman" w:hAnsi="Times New Roman" w:cs="Times New Roman"/>
          <w:b/>
          <w:bCs/>
          <w:sz w:val="24"/>
          <w:szCs w:val="24"/>
        </w:rPr>
        <w:t>qualitative data</w:t>
      </w:r>
      <w:r w:rsidR="5CD26031" w:rsidRPr="237B1251">
        <w:rPr>
          <w:rFonts w:ascii="Times New Roman" w:hAnsi="Times New Roman" w:cs="Times New Roman"/>
          <w:b/>
          <w:bCs/>
          <w:sz w:val="24"/>
          <w:szCs w:val="24"/>
        </w:rPr>
        <w:t xml:space="preserve"> </w:t>
      </w:r>
      <w:r w:rsidRPr="237B1251">
        <w:rPr>
          <w:rFonts w:ascii="Times New Roman" w:hAnsi="Times New Roman" w:cs="Times New Roman"/>
          <w:sz w:val="24"/>
          <w:szCs w:val="24"/>
        </w:rPr>
        <w:t>such as user feedback on how they engage with digital content</w:t>
      </w:r>
      <w:r w:rsidR="2DD775BA" w:rsidRPr="237B1251">
        <w:rPr>
          <w:rFonts w:ascii="Times New Roman" w:hAnsi="Times New Roman" w:cs="Times New Roman"/>
          <w:sz w:val="24"/>
          <w:szCs w:val="24"/>
        </w:rPr>
        <w:t xml:space="preserve"> </w:t>
      </w:r>
      <w:r w:rsidRPr="237B1251">
        <w:rPr>
          <w:rFonts w:ascii="Times New Roman" w:hAnsi="Times New Roman" w:cs="Times New Roman"/>
          <w:sz w:val="24"/>
          <w:szCs w:val="24"/>
        </w:rPr>
        <w:t xml:space="preserve">could provide a richer understanding of how different types of screen usage affect mental health. The approach used in this project establishes a solid foundation for understanding the </w:t>
      </w:r>
      <w:r w:rsidRPr="237B1251">
        <w:rPr>
          <w:rFonts w:ascii="Times New Roman" w:hAnsi="Times New Roman" w:cs="Times New Roman"/>
          <w:b/>
          <w:bCs/>
          <w:sz w:val="24"/>
          <w:szCs w:val="24"/>
        </w:rPr>
        <w:t>multifaceted factors</w:t>
      </w:r>
      <w:r w:rsidRPr="237B1251">
        <w:rPr>
          <w:rFonts w:ascii="Times New Roman" w:hAnsi="Times New Roman" w:cs="Times New Roman"/>
          <w:sz w:val="24"/>
          <w:szCs w:val="24"/>
        </w:rPr>
        <w:t xml:space="preserve"> influencing well-being and can be adapted for similar studies across various populations, age groups, and cultural settings. This adaptability highlights the model’s potential for broader application and refinement in future research efforts.</w:t>
      </w:r>
    </w:p>
    <w:p w14:paraId="39B7CAF9" w14:textId="77777777" w:rsidR="006F7E61" w:rsidRDefault="006F7E61" w:rsidP="00F97F00">
      <w:pPr>
        <w:jc w:val="both"/>
        <w:rPr>
          <w:rFonts w:ascii="Times New Roman" w:hAnsi="Times New Roman" w:cs="Times New Roman"/>
          <w:b/>
          <w:bCs/>
          <w:sz w:val="24"/>
          <w:szCs w:val="24"/>
        </w:rPr>
      </w:pPr>
    </w:p>
    <w:p w14:paraId="23930D17" w14:textId="77777777" w:rsidR="006F7E61" w:rsidRDefault="006F7E61" w:rsidP="00F97F00">
      <w:pPr>
        <w:jc w:val="both"/>
        <w:rPr>
          <w:rFonts w:ascii="Times New Roman" w:hAnsi="Times New Roman" w:cs="Times New Roman"/>
          <w:b/>
          <w:bCs/>
          <w:sz w:val="24"/>
          <w:szCs w:val="24"/>
        </w:rPr>
      </w:pPr>
    </w:p>
    <w:p w14:paraId="7A278DFB" w14:textId="5AF27C2F" w:rsidR="00F97F00" w:rsidRPr="00F97F00" w:rsidRDefault="00F97F00" w:rsidP="00F97F00">
      <w:pPr>
        <w:jc w:val="both"/>
        <w:rPr>
          <w:rFonts w:ascii="Times New Roman" w:hAnsi="Times New Roman" w:cs="Times New Roman"/>
          <w:b/>
          <w:bCs/>
          <w:sz w:val="24"/>
          <w:szCs w:val="24"/>
        </w:rPr>
      </w:pPr>
      <w:r w:rsidRPr="00F97F00">
        <w:rPr>
          <w:rFonts w:ascii="Times New Roman" w:hAnsi="Times New Roman" w:cs="Times New Roman"/>
          <w:b/>
          <w:bCs/>
          <w:sz w:val="24"/>
          <w:szCs w:val="24"/>
        </w:rPr>
        <w:lastRenderedPageBreak/>
        <w:t>7. List of References</w:t>
      </w:r>
    </w:p>
    <w:p w14:paraId="5A7ECFF1" w14:textId="77777777" w:rsidR="00F97F00" w:rsidRPr="00F97F00" w:rsidRDefault="00F97F00" w:rsidP="00F97F00">
      <w:pPr>
        <w:ind w:left="720" w:hanging="360"/>
        <w:jc w:val="both"/>
        <w:rPr>
          <w:rFonts w:ascii="Times New Roman" w:hAnsi="Times New Roman" w:cs="Times New Roman"/>
          <w:sz w:val="24"/>
          <w:szCs w:val="24"/>
        </w:rPr>
      </w:pPr>
      <w:r w:rsidRPr="00F97F00">
        <w:rPr>
          <w:rFonts w:ascii="Times New Roman" w:hAnsi="Times New Roman" w:cs="Times New Roman"/>
          <w:sz w:val="24"/>
          <w:szCs w:val="24"/>
        </w:rPr>
        <w:t xml:space="preserve">Schmidt-Persson, J., et al. (2024). Screen Media Use and Mental Health of Children and Adolescents: A Secondary Analysis of a Randomized Clinical Trial. </w:t>
      </w:r>
      <w:r w:rsidRPr="00F97F00">
        <w:rPr>
          <w:rFonts w:ascii="Times New Roman" w:hAnsi="Times New Roman" w:cs="Times New Roman"/>
          <w:i/>
          <w:iCs/>
          <w:sz w:val="24"/>
          <w:szCs w:val="24"/>
        </w:rPr>
        <w:t>JAMA Network Open</w:t>
      </w:r>
      <w:r w:rsidRPr="00F97F00">
        <w:rPr>
          <w:rFonts w:ascii="Times New Roman" w:hAnsi="Times New Roman" w:cs="Times New Roman"/>
          <w:sz w:val="24"/>
          <w:szCs w:val="24"/>
        </w:rPr>
        <w:t>, 7(7), e2419881-e2419881.</w:t>
      </w:r>
    </w:p>
    <w:p w14:paraId="4DFC30D5" w14:textId="77777777" w:rsidR="00F97F00" w:rsidRPr="00F97F00" w:rsidRDefault="00F97F00" w:rsidP="00F97F00">
      <w:pPr>
        <w:ind w:left="720" w:hanging="360"/>
        <w:jc w:val="both"/>
        <w:rPr>
          <w:rFonts w:ascii="Times New Roman" w:hAnsi="Times New Roman" w:cs="Times New Roman"/>
          <w:sz w:val="24"/>
          <w:szCs w:val="24"/>
        </w:rPr>
      </w:pPr>
      <w:r w:rsidRPr="00F97F00">
        <w:rPr>
          <w:rFonts w:ascii="Times New Roman" w:hAnsi="Times New Roman" w:cs="Times New Roman"/>
          <w:sz w:val="24"/>
          <w:szCs w:val="24"/>
        </w:rPr>
        <w:t xml:space="preserve">Twenge, J. M., &amp; Campbell, W. K. (2018). Associations between screen time and lower psychological well-being among children and adolescents: Evidence from a population-based study. </w:t>
      </w:r>
      <w:r w:rsidRPr="00F97F00">
        <w:rPr>
          <w:rFonts w:ascii="Times New Roman" w:hAnsi="Times New Roman" w:cs="Times New Roman"/>
          <w:i/>
          <w:iCs/>
          <w:sz w:val="24"/>
          <w:szCs w:val="24"/>
        </w:rPr>
        <w:t>Preventive Medicine Reports, 12</w:t>
      </w:r>
      <w:r w:rsidRPr="00F97F00">
        <w:rPr>
          <w:rFonts w:ascii="Times New Roman" w:hAnsi="Times New Roman" w:cs="Times New Roman"/>
          <w:sz w:val="24"/>
          <w:szCs w:val="24"/>
        </w:rPr>
        <w:t>, 271-283.</w:t>
      </w:r>
    </w:p>
    <w:p w14:paraId="5C613BFC" w14:textId="38DFDE22" w:rsidR="00F97F00" w:rsidRPr="00F97F00" w:rsidRDefault="00F97F00" w:rsidP="00F97F00">
      <w:pPr>
        <w:ind w:left="720" w:hanging="360"/>
        <w:jc w:val="both"/>
        <w:rPr>
          <w:rFonts w:ascii="Times New Roman" w:hAnsi="Times New Roman" w:cs="Times New Roman"/>
          <w:sz w:val="24"/>
          <w:szCs w:val="24"/>
        </w:rPr>
      </w:pPr>
      <w:r w:rsidRPr="237B1251">
        <w:rPr>
          <w:rFonts w:ascii="Times New Roman" w:hAnsi="Times New Roman" w:cs="Times New Roman"/>
          <w:sz w:val="24"/>
          <w:szCs w:val="24"/>
        </w:rPr>
        <w:t xml:space="preserve">Przybylski, A. K., &amp; Weinstein, N. (2017). A large-scale test of the Goldilocks hypothesis: Quantifying the relations between </w:t>
      </w:r>
      <w:r w:rsidR="4EBAB229" w:rsidRPr="237B1251">
        <w:rPr>
          <w:rFonts w:ascii="Times New Roman" w:hAnsi="Times New Roman" w:cs="Times New Roman"/>
          <w:sz w:val="24"/>
          <w:szCs w:val="24"/>
        </w:rPr>
        <w:t>digital screen</w:t>
      </w:r>
      <w:r w:rsidRPr="237B1251">
        <w:rPr>
          <w:rFonts w:ascii="Times New Roman" w:hAnsi="Times New Roman" w:cs="Times New Roman"/>
          <w:sz w:val="24"/>
          <w:szCs w:val="24"/>
        </w:rPr>
        <w:t xml:space="preserve"> use and the mental well-being of adolescents. </w:t>
      </w:r>
      <w:r w:rsidRPr="237B1251">
        <w:rPr>
          <w:rFonts w:ascii="Times New Roman" w:hAnsi="Times New Roman" w:cs="Times New Roman"/>
          <w:i/>
          <w:iCs/>
          <w:sz w:val="24"/>
          <w:szCs w:val="24"/>
        </w:rPr>
        <w:t>Psychological Science, 28</w:t>
      </w:r>
      <w:r w:rsidRPr="237B1251">
        <w:rPr>
          <w:rFonts w:ascii="Times New Roman" w:hAnsi="Times New Roman" w:cs="Times New Roman"/>
          <w:sz w:val="24"/>
          <w:szCs w:val="24"/>
        </w:rPr>
        <w:t>(2), 204-215.</w:t>
      </w:r>
    </w:p>
    <w:p w14:paraId="194720FE" w14:textId="77777777" w:rsidR="00F97F00" w:rsidRPr="00F97F00" w:rsidRDefault="00F97F00" w:rsidP="00F97F00">
      <w:pPr>
        <w:jc w:val="both"/>
        <w:rPr>
          <w:rFonts w:ascii="Times New Roman" w:hAnsi="Times New Roman" w:cs="Times New Roman"/>
          <w:b/>
          <w:bCs/>
          <w:sz w:val="24"/>
          <w:szCs w:val="24"/>
        </w:rPr>
      </w:pPr>
      <w:r w:rsidRPr="00F97F00">
        <w:rPr>
          <w:rFonts w:ascii="Times New Roman" w:hAnsi="Times New Roman" w:cs="Times New Roman"/>
          <w:b/>
          <w:bCs/>
          <w:sz w:val="24"/>
          <w:szCs w:val="24"/>
        </w:rPr>
        <w:t>8. Individual Contributions</w:t>
      </w:r>
    </w:p>
    <w:p w14:paraId="58C98012" w14:textId="26AA6E3B" w:rsidR="00F97F00" w:rsidRPr="00F97F00" w:rsidRDefault="00F97F00" w:rsidP="00F97F00">
      <w:pPr>
        <w:jc w:val="both"/>
        <w:rPr>
          <w:rFonts w:ascii="Times New Roman" w:hAnsi="Times New Roman" w:cs="Times New Roman"/>
          <w:sz w:val="24"/>
          <w:szCs w:val="24"/>
        </w:rPr>
      </w:pPr>
      <w:r w:rsidRPr="237B1251">
        <w:rPr>
          <w:rFonts w:ascii="Times New Roman" w:hAnsi="Times New Roman" w:cs="Times New Roman"/>
          <w:b/>
          <w:bCs/>
          <w:sz w:val="24"/>
          <w:szCs w:val="24"/>
        </w:rPr>
        <w:t>Gilbert:</w:t>
      </w:r>
      <w:r w:rsidRPr="237B1251">
        <w:rPr>
          <w:rFonts w:ascii="Times New Roman" w:hAnsi="Times New Roman" w:cs="Times New Roman"/>
          <w:sz w:val="24"/>
          <w:szCs w:val="24"/>
        </w:rPr>
        <w:t xml:space="preserve"> Led the data preparation and feature engineering processes, including merging datasets and calculating new features. Gilbert’s role was crucial in ensuring that the data was well-</w:t>
      </w:r>
      <w:proofErr w:type="spellStart"/>
      <w:r w:rsidRPr="237B1251">
        <w:rPr>
          <w:rFonts w:ascii="Times New Roman" w:hAnsi="Times New Roman" w:cs="Times New Roman"/>
          <w:sz w:val="24"/>
          <w:szCs w:val="24"/>
        </w:rPr>
        <w:t>organi</w:t>
      </w:r>
      <w:r w:rsidR="25BA0A30" w:rsidRPr="237B1251">
        <w:rPr>
          <w:rFonts w:ascii="Times New Roman" w:hAnsi="Times New Roman" w:cs="Times New Roman"/>
          <w:sz w:val="24"/>
          <w:szCs w:val="24"/>
        </w:rPr>
        <w:t>s</w:t>
      </w:r>
      <w:r w:rsidRPr="237B1251">
        <w:rPr>
          <w:rFonts w:ascii="Times New Roman" w:hAnsi="Times New Roman" w:cs="Times New Roman"/>
          <w:sz w:val="24"/>
          <w:szCs w:val="24"/>
        </w:rPr>
        <w:t>ed</w:t>
      </w:r>
      <w:proofErr w:type="spellEnd"/>
      <w:r w:rsidRPr="237B1251">
        <w:rPr>
          <w:rFonts w:ascii="Times New Roman" w:hAnsi="Times New Roman" w:cs="Times New Roman"/>
          <w:sz w:val="24"/>
          <w:szCs w:val="24"/>
        </w:rPr>
        <w:t xml:space="preserve"> and ready for analysis. He performed initial exploratory data analysis (EDA) to identify potential patterns and </w:t>
      </w:r>
      <w:r w:rsidR="0727AE48" w:rsidRPr="237B1251">
        <w:rPr>
          <w:rFonts w:ascii="Times New Roman" w:hAnsi="Times New Roman" w:cs="Times New Roman"/>
          <w:sz w:val="24"/>
          <w:szCs w:val="24"/>
        </w:rPr>
        <w:t>anomalies and</w:t>
      </w:r>
      <w:r w:rsidRPr="237B1251">
        <w:rPr>
          <w:rFonts w:ascii="Times New Roman" w:hAnsi="Times New Roman" w:cs="Times New Roman"/>
          <w:sz w:val="24"/>
          <w:szCs w:val="24"/>
        </w:rPr>
        <w:t xml:space="preserve"> took charge of developing new features based on user behavior. Gilbert’s deep involvement in feature engineering was instrumental in creating the composite well-being score, which became a cornerstone of the predictive model. He also provided valuable input in optimizing the regression model, experimenting with different feature sets and configurations to achieve the high R² score. His ability to handle complex data transformations and ensure data integrity was a key factor in the project's success.</w:t>
      </w:r>
    </w:p>
    <w:p w14:paraId="45431D89" w14:textId="7F6236B2" w:rsidR="00F97F00" w:rsidRPr="00F97F00" w:rsidRDefault="00F97F00" w:rsidP="00F97F00">
      <w:pPr>
        <w:jc w:val="both"/>
        <w:rPr>
          <w:rFonts w:ascii="Times New Roman" w:hAnsi="Times New Roman" w:cs="Times New Roman"/>
          <w:sz w:val="24"/>
          <w:szCs w:val="24"/>
        </w:rPr>
      </w:pPr>
      <w:r w:rsidRPr="35224F78">
        <w:rPr>
          <w:rFonts w:ascii="Times New Roman" w:hAnsi="Times New Roman" w:cs="Times New Roman"/>
          <w:b/>
          <w:bCs/>
          <w:sz w:val="24"/>
          <w:szCs w:val="24"/>
        </w:rPr>
        <w:t>Phat:</w:t>
      </w:r>
      <w:r w:rsidRPr="35224F78">
        <w:rPr>
          <w:rFonts w:ascii="Times New Roman" w:hAnsi="Times New Roman" w:cs="Times New Roman"/>
          <w:sz w:val="24"/>
          <w:szCs w:val="24"/>
        </w:rPr>
        <w:t xml:space="preserve"> Developed the linear regression model, performed </w:t>
      </w:r>
      <w:r w:rsidR="0B23E686" w:rsidRPr="35224F78">
        <w:rPr>
          <w:rFonts w:ascii="Times New Roman" w:hAnsi="Times New Roman" w:cs="Times New Roman"/>
          <w:sz w:val="24"/>
          <w:szCs w:val="24"/>
        </w:rPr>
        <w:t>optimization</w:t>
      </w:r>
      <w:r w:rsidRPr="35224F78">
        <w:rPr>
          <w:rFonts w:ascii="Times New Roman" w:hAnsi="Times New Roman" w:cs="Times New Roman"/>
          <w:sz w:val="24"/>
          <w:szCs w:val="24"/>
        </w:rPr>
        <w:t xml:space="preserve">, and ran additional exploratory data analyses. Phat's contributions were pivotal in refining the model, ensuring it was robust and could </w:t>
      </w:r>
      <w:r w:rsidR="07BED45F" w:rsidRPr="35224F78">
        <w:rPr>
          <w:rFonts w:ascii="Times New Roman" w:hAnsi="Times New Roman" w:cs="Times New Roman"/>
          <w:sz w:val="24"/>
          <w:szCs w:val="24"/>
        </w:rPr>
        <w:t>generalize</w:t>
      </w:r>
      <w:r w:rsidRPr="35224F78">
        <w:rPr>
          <w:rFonts w:ascii="Times New Roman" w:hAnsi="Times New Roman" w:cs="Times New Roman"/>
          <w:sz w:val="24"/>
          <w:szCs w:val="24"/>
        </w:rPr>
        <w:t xml:space="preserve"> across different subgroups. He </w:t>
      </w:r>
      <w:proofErr w:type="spellStart"/>
      <w:r w:rsidRPr="35224F78">
        <w:rPr>
          <w:rFonts w:ascii="Times New Roman" w:hAnsi="Times New Roman" w:cs="Times New Roman"/>
          <w:sz w:val="24"/>
          <w:szCs w:val="24"/>
        </w:rPr>
        <w:t>utili</w:t>
      </w:r>
      <w:r w:rsidR="1A461FDB" w:rsidRPr="35224F78">
        <w:rPr>
          <w:rFonts w:ascii="Times New Roman" w:hAnsi="Times New Roman" w:cs="Times New Roman"/>
          <w:sz w:val="24"/>
          <w:szCs w:val="24"/>
        </w:rPr>
        <w:t>s</w:t>
      </w:r>
      <w:r w:rsidRPr="35224F78">
        <w:rPr>
          <w:rFonts w:ascii="Times New Roman" w:hAnsi="Times New Roman" w:cs="Times New Roman"/>
          <w:sz w:val="24"/>
          <w:szCs w:val="24"/>
        </w:rPr>
        <w:t>ed</w:t>
      </w:r>
      <w:proofErr w:type="spellEnd"/>
      <w:r w:rsidRPr="35224F78">
        <w:rPr>
          <w:rFonts w:ascii="Times New Roman" w:hAnsi="Times New Roman" w:cs="Times New Roman"/>
          <w:sz w:val="24"/>
          <w:szCs w:val="24"/>
        </w:rPr>
        <w:t xml:space="preserve"> various machine learning techniques to address issues like overfitting and </w:t>
      </w:r>
      <w:proofErr w:type="gramStart"/>
      <w:r w:rsidRPr="35224F78">
        <w:rPr>
          <w:rFonts w:ascii="Times New Roman" w:hAnsi="Times New Roman" w:cs="Times New Roman"/>
          <w:sz w:val="24"/>
          <w:szCs w:val="24"/>
        </w:rPr>
        <w:t>multicollinearity, and</w:t>
      </w:r>
      <w:proofErr w:type="gramEnd"/>
      <w:r w:rsidRPr="35224F78">
        <w:rPr>
          <w:rFonts w:ascii="Times New Roman" w:hAnsi="Times New Roman" w:cs="Times New Roman"/>
          <w:sz w:val="24"/>
          <w:szCs w:val="24"/>
        </w:rPr>
        <w:t xml:space="preserve"> tested different algorithms to confirm that linear regression was the best fit for the data. Phat also conducted validation checks, using cross-validation methods to confirm the model's performance.</w:t>
      </w:r>
    </w:p>
    <w:p w14:paraId="3AD0F94C" w14:textId="3DC612D9" w:rsidR="00F97F00" w:rsidRPr="00F97F00" w:rsidRDefault="00F97F00" w:rsidP="00F97F00">
      <w:pPr>
        <w:jc w:val="both"/>
        <w:rPr>
          <w:rFonts w:ascii="Times New Roman" w:hAnsi="Times New Roman" w:cs="Times New Roman"/>
          <w:sz w:val="24"/>
          <w:szCs w:val="24"/>
        </w:rPr>
      </w:pPr>
      <w:r w:rsidRPr="35224F78">
        <w:rPr>
          <w:rFonts w:ascii="Times New Roman" w:hAnsi="Times New Roman" w:cs="Times New Roman"/>
          <w:b/>
          <w:bCs/>
          <w:sz w:val="24"/>
          <w:szCs w:val="24"/>
        </w:rPr>
        <w:t>Umais:</w:t>
      </w:r>
      <w:r w:rsidRPr="35224F78">
        <w:rPr>
          <w:rFonts w:ascii="Times New Roman" w:hAnsi="Times New Roman" w:cs="Times New Roman"/>
          <w:sz w:val="24"/>
          <w:szCs w:val="24"/>
        </w:rPr>
        <w:t xml:space="preserve"> Created </w:t>
      </w:r>
      <w:r w:rsidR="7527BA20" w:rsidRPr="35224F78">
        <w:rPr>
          <w:rFonts w:ascii="Times New Roman" w:hAnsi="Times New Roman" w:cs="Times New Roman"/>
          <w:sz w:val="24"/>
          <w:szCs w:val="24"/>
        </w:rPr>
        <w:t>visualizations</w:t>
      </w:r>
      <w:r w:rsidRPr="35224F78">
        <w:rPr>
          <w:rFonts w:ascii="Times New Roman" w:hAnsi="Times New Roman" w:cs="Times New Roman"/>
          <w:sz w:val="24"/>
          <w:szCs w:val="24"/>
        </w:rPr>
        <w:t xml:space="preserve">, contributed to discussions on feature relevance, and drafted sections of the report. Umais's </w:t>
      </w:r>
      <w:r w:rsidR="1ECAE6DF" w:rsidRPr="35224F78">
        <w:rPr>
          <w:rFonts w:ascii="Times New Roman" w:hAnsi="Times New Roman" w:cs="Times New Roman"/>
          <w:sz w:val="24"/>
          <w:szCs w:val="24"/>
        </w:rPr>
        <w:t>visualizations</w:t>
      </w:r>
      <w:r w:rsidRPr="35224F78">
        <w:rPr>
          <w:rFonts w:ascii="Times New Roman" w:hAnsi="Times New Roman" w:cs="Times New Roman"/>
          <w:sz w:val="24"/>
          <w:szCs w:val="24"/>
        </w:rPr>
        <w:t xml:space="preserve"> were essential in communicating key insights, especially when interpreting the relationships between screen time behaviors and well-being scores. He created clear, informative graphs that made complex data more accessible to stakeholders. Umais also provided significant input on which features should be included in the final model, helping the team focus on the most relevant variables.</w:t>
      </w:r>
    </w:p>
    <w:p w14:paraId="6DF18AC6" w14:textId="057D9332" w:rsidR="00F97F00" w:rsidRPr="00786C46" w:rsidRDefault="00F97F00" w:rsidP="00F97F00">
      <w:pPr>
        <w:jc w:val="both"/>
        <w:rPr>
          <w:rFonts w:ascii="Times New Roman" w:hAnsi="Times New Roman" w:cs="Times New Roman"/>
          <w:sz w:val="24"/>
          <w:szCs w:val="24"/>
        </w:rPr>
      </w:pPr>
      <w:r w:rsidRPr="35224F78">
        <w:rPr>
          <w:rFonts w:ascii="Times New Roman" w:hAnsi="Times New Roman" w:cs="Times New Roman"/>
          <w:b/>
          <w:bCs/>
          <w:sz w:val="24"/>
          <w:szCs w:val="24"/>
        </w:rPr>
        <w:t>Sayed:</w:t>
      </w:r>
      <w:r w:rsidRPr="35224F78">
        <w:rPr>
          <w:rFonts w:ascii="Times New Roman" w:hAnsi="Times New Roman" w:cs="Times New Roman"/>
          <w:sz w:val="24"/>
          <w:szCs w:val="24"/>
        </w:rPr>
        <w:t xml:space="preserve"> Coordinated the project, ensured alignment with assessment guidelines, and managed final report assembly. Sayed's role as project manager ensured that the team maintained a clear direction throughout the analysis. He facilitated communication among team members, set deadlines, and ensured that the project aligned with the overall objectives. Sayed also took responsibility for assembling the final report, integrating contributions from the entire team and ensuring the final product was cohesive and well-</w:t>
      </w:r>
      <w:proofErr w:type="spellStart"/>
      <w:r w:rsidRPr="35224F78">
        <w:rPr>
          <w:rFonts w:ascii="Times New Roman" w:hAnsi="Times New Roman" w:cs="Times New Roman"/>
          <w:sz w:val="24"/>
          <w:szCs w:val="24"/>
        </w:rPr>
        <w:t>organi</w:t>
      </w:r>
      <w:r w:rsidR="2272EB72" w:rsidRPr="35224F78">
        <w:rPr>
          <w:rFonts w:ascii="Times New Roman" w:hAnsi="Times New Roman" w:cs="Times New Roman"/>
          <w:sz w:val="24"/>
          <w:szCs w:val="24"/>
        </w:rPr>
        <w:t>s</w:t>
      </w:r>
      <w:r w:rsidRPr="35224F78">
        <w:rPr>
          <w:rFonts w:ascii="Times New Roman" w:hAnsi="Times New Roman" w:cs="Times New Roman"/>
          <w:sz w:val="24"/>
          <w:szCs w:val="24"/>
        </w:rPr>
        <w:t>ed</w:t>
      </w:r>
      <w:proofErr w:type="spellEnd"/>
      <w:r w:rsidRPr="35224F78">
        <w:rPr>
          <w:rFonts w:ascii="Times New Roman" w:hAnsi="Times New Roman" w:cs="Times New Roman"/>
          <w:sz w:val="24"/>
          <w:szCs w:val="24"/>
        </w:rPr>
        <w:t>.</w:t>
      </w:r>
    </w:p>
    <w:sectPr w:rsidR="00F97F00" w:rsidRPr="00786C46" w:rsidSect="00E9746E">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FD822" w14:textId="77777777" w:rsidR="00610F29" w:rsidRDefault="00610F29" w:rsidP="00BE6A80">
      <w:pPr>
        <w:spacing w:after="0" w:line="240" w:lineRule="auto"/>
      </w:pPr>
      <w:r>
        <w:separator/>
      </w:r>
    </w:p>
  </w:endnote>
  <w:endnote w:type="continuationSeparator" w:id="0">
    <w:p w14:paraId="18332AE7" w14:textId="77777777" w:rsidR="00610F29" w:rsidRDefault="00610F29" w:rsidP="00BE6A80">
      <w:pPr>
        <w:spacing w:after="0" w:line="240" w:lineRule="auto"/>
      </w:pPr>
      <w:r>
        <w:continuationSeparator/>
      </w:r>
    </w:p>
  </w:endnote>
  <w:endnote w:type="continuationNotice" w:id="1">
    <w:p w14:paraId="1E07754A" w14:textId="77777777" w:rsidR="00610F29" w:rsidRDefault="00610F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5551608"/>
      <w:docPartObj>
        <w:docPartGallery w:val="Page Numbers (Bottom of Page)"/>
        <w:docPartUnique/>
      </w:docPartObj>
    </w:sdtPr>
    <w:sdtEndPr>
      <w:rPr>
        <w:rFonts w:ascii="Times New Roman" w:hAnsi="Times New Roman" w:cs="Times New Roman"/>
        <w:noProof/>
        <w:sz w:val="24"/>
        <w:szCs w:val="24"/>
      </w:rPr>
    </w:sdtEndPr>
    <w:sdtContent>
      <w:p w14:paraId="71F747D8" w14:textId="60834881" w:rsidR="00E9746E" w:rsidRDefault="00E974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51F639" w14:textId="051B26BF" w:rsidR="00C72CCF" w:rsidRDefault="00C72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DA845" w14:textId="77777777" w:rsidR="00610F29" w:rsidRDefault="00610F29" w:rsidP="00BE6A80">
      <w:pPr>
        <w:spacing w:after="0" w:line="240" w:lineRule="auto"/>
      </w:pPr>
      <w:r>
        <w:separator/>
      </w:r>
    </w:p>
  </w:footnote>
  <w:footnote w:type="continuationSeparator" w:id="0">
    <w:p w14:paraId="35110D0C" w14:textId="77777777" w:rsidR="00610F29" w:rsidRDefault="00610F29" w:rsidP="00BE6A80">
      <w:pPr>
        <w:spacing w:after="0" w:line="240" w:lineRule="auto"/>
      </w:pPr>
      <w:r>
        <w:continuationSeparator/>
      </w:r>
    </w:p>
  </w:footnote>
  <w:footnote w:type="continuationNotice" w:id="1">
    <w:p w14:paraId="1162C98E" w14:textId="77777777" w:rsidR="00610F29" w:rsidRDefault="00610F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2A478" w14:textId="1EE70DEC" w:rsidR="008B0000" w:rsidRPr="00AE1524" w:rsidRDefault="008B0000">
    <w:pPr>
      <w:pStyle w:val="Header"/>
      <w:rPr>
        <w:rFonts w:ascii="Times New Roman" w:hAnsi="Times New Roman" w:cs="Times New Roman"/>
        <w:sz w:val="24"/>
        <w:szCs w:val="24"/>
      </w:rPr>
    </w:pPr>
    <w:r>
      <w:rPr>
        <w:rFonts w:ascii="Times New Roman" w:hAnsi="Times New Roman" w:cs="Times New Roman"/>
        <w:sz w:val="24"/>
        <w:szCs w:val="24"/>
      </w:rPr>
      <w:t>HIT140 (Foundation of Data Science)</w:t>
    </w:r>
    <w:r>
      <w:rPr>
        <w:rFonts w:ascii="Times New Roman" w:hAnsi="Times New Roman" w:cs="Times New Roman"/>
        <w:sz w:val="24"/>
        <w:szCs w:val="24"/>
      </w:rPr>
      <w:tab/>
    </w:r>
    <w:r>
      <w:rPr>
        <w:rFonts w:ascii="Times New Roman" w:hAnsi="Times New Roman" w:cs="Times New Roman"/>
        <w:sz w:val="24"/>
        <w:szCs w:val="24"/>
      </w:rPr>
      <w:tab/>
      <w:t>Group 032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6B71DC" w14:textId="24D29C16" w:rsidR="00CD6A8B" w:rsidRPr="00CD6A8B" w:rsidRDefault="00F96C79">
    <w:pPr>
      <w:pStyle w:val="Header"/>
      <w:rPr>
        <w:rFonts w:ascii="Times New Roman" w:hAnsi="Times New Roman" w:cs="Times New Roman"/>
        <w:sz w:val="24"/>
        <w:szCs w:val="24"/>
      </w:rPr>
    </w:pPr>
    <w:r>
      <w:rPr>
        <w:rFonts w:ascii="Times New Roman" w:hAnsi="Times New Roman" w:cs="Times New Roman"/>
        <w:sz w:val="24"/>
        <w:szCs w:val="24"/>
      </w:rPr>
      <w:t>HIT140 (Foundation of Data Science)</w:t>
    </w:r>
    <w:r>
      <w:rPr>
        <w:rFonts w:ascii="Times New Roman" w:hAnsi="Times New Roman" w:cs="Times New Roman"/>
        <w:sz w:val="24"/>
        <w:szCs w:val="24"/>
      </w:rPr>
      <w:tab/>
    </w:r>
    <w:r>
      <w:rPr>
        <w:rFonts w:ascii="Times New Roman" w:hAnsi="Times New Roman" w:cs="Times New Roman"/>
        <w:sz w:val="24"/>
        <w:szCs w:val="24"/>
      </w:rPr>
      <w:tab/>
      <w:t>Group 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776"/>
    <w:multiLevelType w:val="multilevel"/>
    <w:tmpl w:val="F246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1BB4"/>
    <w:multiLevelType w:val="multilevel"/>
    <w:tmpl w:val="FC74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046ED"/>
    <w:multiLevelType w:val="multilevel"/>
    <w:tmpl w:val="7EA0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9200C"/>
    <w:multiLevelType w:val="hybridMultilevel"/>
    <w:tmpl w:val="1332ADC0"/>
    <w:lvl w:ilvl="0" w:tplc="09382A9E">
      <w:start w:val="1"/>
      <w:numFmt w:val="bullet"/>
      <w:lvlText w:val=""/>
      <w:lvlJc w:val="left"/>
      <w:pPr>
        <w:ind w:left="720" w:hanging="360"/>
      </w:pPr>
      <w:rPr>
        <w:rFonts w:ascii="Symbol" w:hAnsi="Symbol" w:hint="default"/>
      </w:rPr>
    </w:lvl>
    <w:lvl w:ilvl="1" w:tplc="480AF56E">
      <w:start w:val="1"/>
      <w:numFmt w:val="bullet"/>
      <w:lvlText w:val="o"/>
      <w:lvlJc w:val="left"/>
      <w:pPr>
        <w:ind w:left="1440" w:hanging="360"/>
      </w:pPr>
      <w:rPr>
        <w:rFonts w:ascii="Courier New" w:hAnsi="Courier New" w:hint="default"/>
      </w:rPr>
    </w:lvl>
    <w:lvl w:ilvl="2" w:tplc="05E0C322">
      <w:start w:val="1"/>
      <w:numFmt w:val="bullet"/>
      <w:lvlText w:val=""/>
      <w:lvlJc w:val="left"/>
      <w:pPr>
        <w:ind w:left="2160" w:hanging="360"/>
      </w:pPr>
      <w:rPr>
        <w:rFonts w:ascii="Wingdings" w:hAnsi="Wingdings" w:hint="default"/>
      </w:rPr>
    </w:lvl>
    <w:lvl w:ilvl="3" w:tplc="96D4A94A">
      <w:start w:val="1"/>
      <w:numFmt w:val="bullet"/>
      <w:lvlText w:val=""/>
      <w:lvlJc w:val="left"/>
      <w:pPr>
        <w:ind w:left="2880" w:hanging="360"/>
      </w:pPr>
      <w:rPr>
        <w:rFonts w:ascii="Symbol" w:hAnsi="Symbol" w:hint="default"/>
      </w:rPr>
    </w:lvl>
    <w:lvl w:ilvl="4" w:tplc="0660CED2">
      <w:start w:val="1"/>
      <w:numFmt w:val="bullet"/>
      <w:lvlText w:val="o"/>
      <w:lvlJc w:val="left"/>
      <w:pPr>
        <w:ind w:left="3600" w:hanging="360"/>
      </w:pPr>
      <w:rPr>
        <w:rFonts w:ascii="Courier New" w:hAnsi="Courier New" w:hint="default"/>
      </w:rPr>
    </w:lvl>
    <w:lvl w:ilvl="5" w:tplc="E320D55A">
      <w:start w:val="1"/>
      <w:numFmt w:val="bullet"/>
      <w:lvlText w:val=""/>
      <w:lvlJc w:val="left"/>
      <w:pPr>
        <w:ind w:left="4320" w:hanging="360"/>
      </w:pPr>
      <w:rPr>
        <w:rFonts w:ascii="Wingdings" w:hAnsi="Wingdings" w:hint="default"/>
      </w:rPr>
    </w:lvl>
    <w:lvl w:ilvl="6" w:tplc="5CAA47DA">
      <w:start w:val="1"/>
      <w:numFmt w:val="bullet"/>
      <w:lvlText w:val=""/>
      <w:lvlJc w:val="left"/>
      <w:pPr>
        <w:ind w:left="5040" w:hanging="360"/>
      </w:pPr>
      <w:rPr>
        <w:rFonts w:ascii="Symbol" w:hAnsi="Symbol" w:hint="default"/>
      </w:rPr>
    </w:lvl>
    <w:lvl w:ilvl="7" w:tplc="E6F854DC">
      <w:start w:val="1"/>
      <w:numFmt w:val="bullet"/>
      <w:lvlText w:val="o"/>
      <w:lvlJc w:val="left"/>
      <w:pPr>
        <w:ind w:left="5760" w:hanging="360"/>
      </w:pPr>
      <w:rPr>
        <w:rFonts w:ascii="Courier New" w:hAnsi="Courier New" w:hint="default"/>
      </w:rPr>
    </w:lvl>
    <w:lvl w:ilvl="8" w:tplc="17F0CC9E">
      <w:start w:val="1"/>
      <w:numFmt w:val="bullet"/>
      <w:lvlText w:val=""/>
      <w:lvlJc w:val="left"/>
      <w:pPr>
        <w:ind w:left="6480" w:hanging="360"/>
      </w:pPr>
      <w:rPr>
        <w:rFonts w:ascii="Wingdings" w:hAnsi="Wingdings" w:hint="default"/>
      </w:rPr>
    </w:lvl>
  </w:abstractNum>
  <w:abstractNum w:abstractNumId="4" w15:restartNumberingAfterBreak="0">
    <w:nsid w:val="10C21901"/>
    <w:multiLevelType w:val="multilevel"/>
    <w:tmpl w:val="DC2C4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141B4"/>
    <w:multiLevelType w:val="multilevel"/>
    <w:tmpl w:val="B4AC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E3255"/>
    <w:multiLevelType w:val="hybridMultilevel"/>
    <w:tmpl w:val="87AC578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BC8F9B"/>
    <w:multiLevelType w:val="hybridMultilevel"/>
    <w:tmpl w:val="533CAD04"/>
    <w:lvl w:ilvl="0" w:tplc="249CEEB0">
      <w:start w:val="1"/>
      <w:numFmt w:val="bullet"/>
      <w:lvlText w:val=""/>
      <w:lvlJc w:val="left"/>
      <w:pPr>
        <w:ind w:left="720" w:hanging="360"/>
      </w:pPr>
      <w:rPr>
        <w:rFonts w:ascii="Symbol" w:hAnsi="Symbol" w:hint="default"/>
      </w:rPr>
    </w:lvl>
    <w:lvl w:ilvl="1" w:tplc="891C9E32">
      <w:start w:val="1"/>
      <w:numFmt w:val="bullet"/>
      <w:lvlText w:val="o"/>
      <w:lvlJc w:val="left"/>
      <w:pPr>
        <w:ind w:left="1440" w:hanging="360"/>
      </w:pPr>
      <w:rPr>
        <w:rFonts w:ascii="Courier New" w:hAnsi="Courier New" w:hint="default"/>
      </w:rPr>
    </w:lvl>
    <w:lvl w:ilvl="2" w:tplc="661A6C54">
      <w:start w:val="1"/>
      <w:numFmt w:val="bullet"/>
      <w:lvlText w:val=""/>
      <w:lvlJc w:val="left"/>
      <w:pPr>
        <w:ind w:left="2160" w:hanging="360"/>
      </w:pPr>
      <w:rPr>
        <w:rFonts w:ascii="Wingdings" w:hAnsi="Wingdings" w:hint="default"/>
      </w:rPr>
    </w:lvl>
    <w:lvl w:ilvl="3" w:tplc="55401474">
      <w:start w:val="1"/>
      <w:numFmt w:val="bullet"/>
      <w:lvlText w:val=""/>
      <w:lvlJc w:val="left"/>
      <w:pPr>
        <w:ind w:left="2880" w:hanging="360"/>
      </w:pPr>
      <w:rPr>
        <w:rFonts w:ascii="Symbol" w:hAnsi="Symbol" w:hint="default"/>
      </w:rPr>
    </w:lvl>
    <w:lvl w:ilvl="4" w:tplc="2182FCB6">
      <w:start w:val="1"/>
      <w:numFmt w:val="bullet"/>
      <w:lvlText w:val="o"/>
      <w:lvlJc w:val="left"/>
      <w:pPr>
        <w:ind w:left="3600" w:hanging="360"/>
      </w:pPr>
      <w:rPr>
        <w:rFonts w:ascii="Courier New" w:hAnsi="Courier New" w:hint="default"/>
      </w:rPr>
    </w:lvl>
    <w:lvl w:ilvl="5" w:tplc="924E57A8">
      <w:start w:val="1"/>
      <w:numFmt w:val="bullet"/>
      <w:lvlText w:val=""/>
      <w:lvlJc w:val="left"/>
      <w:pPr>
        <w:ind w:left="4320" w:hanging="360"/>
      </w:pPr>
      <w:rPr>
        <w:rFonts w:ascii="Wingdings" w:hAnsi="Wingdings" w:hint="default"/>
      </w:rPr>
    </w:lvl>
    <w:lvl w:ilvl="6" w:tplc="33BAEDC2">
      <w:start w:val="1"/>
      <w:numFmt w:val="bullet"/>
      <w:lvlText w:val=""/>
      <w:lvlJc w:val="left"/>
      <w:pPr>
        <w:ind w:left="5040" w:hanging="360"/>
      </w:pPr>
      <w:rPr>
        <w:rFonts w:ascii="Symbol" w:hAnsi="Symbol" w:hint="default"/>
      </w:rPr>
    </w:lvl>
    <w:lvl w:ilvl="7" w:tplc="DB3C1134">
      <w:start w:val="1"/>
      <w:numFmt w:val="bullet"/>
      <w:lvlText w:val="o"/>
      <w:lvlJc w:val="left"/>
      <w:pPr>
        <w:ind w:left="5760" w:hanging="360"/>
      </w:pPr>
      <w:rPr>
        <w:rFonts w:ascii="Courier New" w:hAnsi="Courier New" w:hint="default"/>
      </w:rPr>
    </w:lvl>
    <w:lvl w:ilvl="8" w:tplc="56708D82">
      <w:start w:val="1"/>
      <w:numFmt w:val="bullet"/>
      <w:lvlText w:val=""/>
      <w:lvlJc w:val="left"/>
      <w:pPr>
        <w:ind w:left="6480" w:hanging="360"/>
      </w:pPr>
      <w:rPr>
        <w:rFonts w:ascii="Wingdings" w:hAnsi="Wingdings" w:hint="default"/>
      </w:rPr>
    </w:lvl>
  </w:abstractNum>
  <w:abstractNum w:abstractNumId="8" w15:restartNumberingAfterBreak="0">
    <w:nsid w:val="18B924CE"/>
    <w:multiLevelType w:val="multilevel"/>
    <w:tmpl w:val="58B8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B69E7"/>
    <w:multiLevelType w:val="multilevel"/>
    <w:tmpl w:val="44A4A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1D0C8"/>
    <w:multiLevelType w:val="hybridMultilevel"/>
    <w:tmpl w:val="39DE62D4"/>
    <w:lvl w:ilvl="0" w:tplc="C5B8AD56">
      <w:start w:val="1"/>
      <w:numFmt w:val="bullet"/>
      <w:lvlText w:val=""/>
      <w:lvlJc w:val="left"/>
      <w:pPr>
        <w:ind w:left="720" w:hanging="360"/>
      </w:pPr>
      <w:rPr>
        <w:rFonts w:ascii="Symbol" w:hAnsi="Symbol" w:hint="default"/>
      </w:rPr>
    </w:lvl>
    <w:lvl w:ilvl="1" w:tplc="6ACA242C">
      <w:start w:val="1"/>
      <w:numFmt w:val="bullet"/>
      <w:lvlText w:val="o"/>
      <w:lvlJc w:val="left"/>
      <w:pPr>
        <w:ind w:left="1440" w:hanging="360"/>
      </w:pPr>
      <w:rPr>
        <w:rFonts w:ascii="Courier New" w:hAnsi="Courier New" w:hint="default"/>
      </w:rPr>
    </w:lvl>
    <w:lvl w:ilvl="2" w:tplc="3462DD78">
      <w:start w:val="1"/>
      <w:numFmt w:val="bullet"/>
      <w:lvlText w:val=""/>
      <w:lvlJc w:val="left"/>
      <w:pPr>
        <w:ind w:left="2160" w:hanging="360"/>
      </w:pPr>
      <w:rPr>
        <w:rFonts w:ascii="Wingdings" w:hAnsi="Wingdings" w:hint="default"/>
      </w:rPr>
    </w:lvl>
    <w:lvl w:ilvl="3" w:tplc="DD28CAB4">
      <w:start w:val="1"/>
      <w:numFmt w:val="bullet"/>
      <w:lvlText w:val=""/>
      <w:lvlJc w:val="left"/>
      <w:pPr>
        <w:ind w:left="2880" w:hanging="360"/>
      </w:pPr>
      <w:rPr>
        <w:rFonts w:ascii="Symbol" w:hAnsi="Symbol" w:hint="default"/>
      </w:rPr>
    </w:lvl>
    <w:lvl w:ilvl="4" w:tplc="10DE886C">
      <w:start w:val="1"/>
      <w:numFmt w:val="bullet"/>
      <w:lvlText w:val="o"/>
      <w:lvlJc w:val="left"/>
      <w:pPr>
        <w:ind w:left="3600" w:hanging="360"/>
      </w:pPr>
      <w:rPr>
        <w:rFonts w:ascii="Courier New" w:hAnsi="Courier New" w:hint="default"/>
      </w:rPr>
    </w:lvl>
    <w:lvl w:ilvl="5" w:tplc="218EBAD6">
      <w:start w:val="1"/>
      <w:numFmt w:val="bullet"/>
      <w:lvlText w:val=""/>
      <w:lvlJc w:val="left"/>
      <w:pPr>
        <w:ind w:left="4320" w:hanging="360"/>
      </w:pPr>
      <w:rPr>
        <w:rFonts w:ascii="Wingdings" w:hAnsi="Wingdings" w:hint="default"/>
      </w:rPr>
    </w:lvl>
    <w:lvl w:ilvl="6" w:tplc="35288B96">
      <w:start w:val="1"/>
      <w:numFmt w:val="bullet"/>
      <w:lvlText w:val=""/>
      <w:lvlJc w:val="left"/>
      <w:pPr>
        <w:ind w:left="5040" w:hanging="360"/>
      </w:pPr>
      <w:rPr>
        <w:rFonts w:ascii="Symbol" w:hAnsi="Symbol" w:hint="default"/>
      </w:rPr>
    </w:lvl>
    <w:lvl w:ilvl="7" w:tplc="64325592">
      <w:start w:val="1"/>
      <w:numFmt w:val="bullet"/>
      <w:lvlText w:val="o"/>
      <w:lvlJc w:val="left"/>
      <w:pPr>
        <w:ind w:left="5760" w:hanging="360"/>
      </w:pPr>
      <w:rPr>
        <w:rFonts w:ascii="Courier New" w:hAnsi="Courier New" w:hint="default"/>
      </w:rPr>
    </w:lvl>
    <w:lvl w:ilvl="8" w:tplc="1E4C9ED8">
      <w:start w:val="1"/>
      <w:numFmt w:val="bullet"/>
      <w:lvlText w:val=""/>
      <w:lvlJc w:val="left"/>
      <w:pPr>
        <w:ind w:left="6480" w:hanging="360"/>
      </w:pPr>
      <w:rPr>
        <w:rFonts w:ascii="Wingdings" w:hAnsi="Wingdings" w:hint="default"/>
      </w:rPr>
    </w:lvl>
  </w:abstractNum>
  <w:abstractNum w:abstractNumId="11" w15:restartNumberingAfterBreak="0">
    <w:nsid w:val="2382713C"/>
    <w:multiLevelType w:val="multilevel"/>
    <w:tmpl w:val="D892D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1C6C60"/>
    <w:multiLevelType w:val="hybridMultilevel"/>
    <w:tmpl w:val="E35CE7F0"/>
    <w:lvl w:ilvl="0" w:tplc="7F520DFE">
      <w:start w:val="1"/>
      <w:numFmt w:val="bullet"/>
      <w:lvlText w:val=""/>
      <w:lvlJc w:val="left"/>
      <w:pPr>
        <w:ind w:left="720" w:hanging="360"/>
      </w:pPr>
      <w:rPr>
        <w:rFonts w:ascii="Symbol" w:hAnsi="Symbol" w:hint="default"/>
      </w:rPr>
    </w:lvl>
    <w:lvl w:ilvl="1" w:tplc="14AC642C">
      <w:start w:val="1"/>
      <w:numFmt w:val="bullet"/>
      <w:lvlText w:val="o"/>
      <w:lvlJc w:val="left"/>
      <w:pPr>
        <w:ind w:left="1440" w:hanging="360"/>
      </w:pPr>
      <w:rPr>
        <w:rFonts w:ascii="Courier New" w:hAnsi="Courier New" w:hint="default"/>
      </w:rPr>
    </w:lvl>
    <w:lvl w:ilvl="2" w:tplc="8B7EE9F4">
      <w:start w:val="1"/>
      <w:numFmt w:val="bullet"/>
      <w:lvlText w:val=""/>
      <w:lvlJc w:val="left"/>
      <w:pPr>
        <w:ind w:left="2160" w:hanging="360"/>
      </w:pPr>
      <w:rPr>
        <w:rFonts w:ascii="Wingdings" w:hAnsi="Wingdings" w:hint="default"/>
      </w:rPr>
    </w:lvl>
    <w:lvl w:ilvl="3" w:tplc="B7B2B784">
      <w:start w:val="1"/>
      <w:numFmt w:val="bullet"/>
      <w:lvlText w:val=""/>
      <w:lvlJc w:val="left"/>
      <w:pPr>
        <w:ind w:left="2880" w:hanging="360"/>
      </w:pPr>
      <w:rPr>
        <w:rFonts w:ascii="Symbol" w:hAnsi="Symbol" w:hint="default"/>
      </w:rPr>
    </w:lvl>
    <w:lvl w:ilvl="4" w:tplc="F3409160">
      <w:start w:val="1"/>
      <w:numFmt w:val="bullet"/>
      <w:lvlText w:val="o"/>
      <w:lvlJc w:val="left"/>
      <w:pPr>
        <w:ind w:left="3600" w:hanging="360"/>
      </w:pPr>
      <w:rPr>
        <w:rFonts w:ascii="Courier New" w:hAnsi="Courier New" w:hint="default"/>
      </w:rPr>
    </w:lvl>
    <w:lvl w:ilvl="5" w:tplc="9CDC3E2E">
      <w:start w:val="1"/>
      <w:numFmt w:val="bullet"/>
      <w:lvlText w:val=""/>
      <w:lvlJc w:val="left"/>
      <w:pPr>
        <w:ind w:left="4320" w:hanging="360"/>
      </w:pPr>
      <w:rPr>
        <w:rFonts w:ascii="Wingdings" w:hAnsi="Wingdings" w:hint="default"/>
      </w:rPr>
    </w:lvl>
    <w:lvl w:ilvl="6" w:tplc="DF64C10E">
      <w:start w:val="1"/>
      <w:numFmt w:val="bullet"/>
      <w:lvlText w:val=""/>
      <w:lvlJc w:val="left"/>
      <w:pPr>
        <w:ind w:left="5040" w:hanging="360"/>
      </w:pPr>
      <w:rPr>
        <w:rFonts w:ascii="Symbol" w:hAnsi="Symbol" w:hint="default"/>
      </w:rPr>
    </w:lvl>
    <w:lvl w:ilvl="7" w:tplc="CC08D8EE">
      <w:start w:val="1"/>
      <w:numFmt w:val="bullet"/>
      <w:lvlText w:val="o"/>
      <w:lvlJc w:val="left"/>
      <w:pPr>
        <w:ind w:left="5760" w:hanging="360"/>
      </w:pPr>
      <w:rPr>
        <w:rFonts w:ascii="Courier New" w:hAnsi="Courier New" w:hint="default"/>
      </w:rPr>
    </w:lvl>
    <w:lvl w:ilvl="8" w:tplc="DC1478A4">
      <w:start w:val="1"/>
      <w:numFmt w:val="bullet"/>
      <w:lvlText w:val=""/>
      <w:lvlJc w:val="left"/>
      <w:pPr>
        <w:ind w:left="6480" w:hanging="360"/>
      </w:pPr>
      <w:rPr>
        <w:rFonts w:ascii="Wingdings" w:hAnsi="Wingdings" w:hint="default"/>
      </w:rPr>
    </w:lvl>
  </w:abstractNum>
  <w:abstractNum w:abstractNumId="13" w15:restartNumberingAfterBreak="0">
    <w:nsid w:val="279A9513"/>
    <w:multiLevelType w:val="hybridMultilevel"/>
    <w:tmpl w:val="36FCDF4E"/>
    <w:lvl w:ilvl="0" w:tplc="3BACC666">
      <w:start w:val="1"/>
      <w:numFmt w:val="bullet"/>
      <w:lvlText w:val=""/>
      <w:lvlJc w:val="left"/>
      <w:pPr>
        <w:ind w:left="720" w:hanging="360"/>
      </w:pPr>
      <w:rPr>
        <w:rFonts w:ascii="Symbol" w:hAnsi="Symbol" w:hint="default"/>
      </w:rPr>
    </w:lvl>
    <w:lvl w:ilvl="1" w:tplc="E94A7FF8">
      <w:start w:val="1"/>
      <w:numFmt w:val="bullet"/>
      <w:lvlText w:val="o"/>
      <w:lvlJc w:val="left"/>
      <w:pPr>
        <w:ind w:left="1440" w:hanging="360"/>
      </w:pPr>
      <w:rPr>
        <w:rFonts w:ascii="Courier New" w:hAnsi="Courier New" w:hint="default"/>
      </w:rPr>
    </w:lvl>
    <w:lvl w:ilvl="2" w:tplc="B938152C">
      <w:start w:val="1"/>
      <w:numFmt w:val="bullet"/>
      <w:lvlText w:val=""/>
      <w:lvlJc w:val="left"/>
      <w:pPr>
        <w:ind w:left="2160" w:hanging="360"/>
      </w:pPr>
      <w:rPr>
        <w:rFonts w:ascii="Wingdings" w:hAnsi="Wingdings" w:hint="default"/>
      </w:rPr>
    </w:lvl>
    <w:lvl w:ilvl="3" w:tplc="BE9CF81C">
      <w:start w:val="1"/>
      <w:numFmt w:val="bullet"/>
      <w:lvlText w:val=""/>
      <w:lvlJc w:val="left"/>
      <w:pPr>
        <w:ind w:left="2880" w:hanging="360"/>
      </w:pPr>
      <w:rPr>
        <w:rFonts w:ascii="Symbol" w:hAnsi="Symbol" w:hint="default"/>
      </w:rPr>
    </w:lvl>
    <w:lvl w:ilvl="4" w:tplc="FEFCC7E6">
      <w:start w:val="1"/>
      <w:numFmt w:val="bullet"/>
      <w:lvlText w:val="o"/>
      <w:lvlJc w:val="left"/>
      <w:pPr>
        <w:ind w:left="3600" w:hanging="360"/>
      </w:pPr>
      <w:rPr>
        <w:rFonts w:ascii="Courier New" w:hAnsi="Courier New" w:hint="default"/>
      </w:rPr>
    </w:lvl>
    <w:lvl w:ilvl="5" w:tplc="62863AF4">
      <w:start w:val="1"/>
      <w:numFmt w:val="bullet"/>
      <w:lvlText w:val=""/>
      <w:lvlJc w:val="left"/>
      <w:pPr>
        <w:ind w:left="4320" w:hanging="360"/>
      </w:pPr>
      <w:rPr>
        <w:rFonts w:ascii="Wingdings" w:hAnsi="Wingdings" w:hint="default"/>
      </w:rPr>
    </w:lvl>
    <w:lvl w:ilvl="6" w:tplc="FC2A7D90">
      <w:start w:val="1"/>
      <w:numFmt w:val="bullet"/>
      <w:lvlText w:val=""/>
      <w:lvlJc w:val="left"/>
      <w:pPr>
        <w:ind w:left="5040" w:hanging="360"/>
      </w:pPr>
      <w:rPr>
        <w:rFonts w:ascii="Symbol" w:hAnsi="Symbol" w:hint="default"/>
      </w:rPr>
    </w:lvl>
    <w:lvl w:ilvl="7" w:tplc="7A720898">
      <w:start w:val="1"/>
      <w:numFmt w:val="bullet"/>
      <w:lvlText w:val="o"/>
      <w:lvlJc w:val="left"/>
      <w:pPr>
        <w:ind w:left="5760" w:hanging="360"/>
      </w:pPr>
      <w:rPr>
        <w:rFonts w:ascii="Courier New" w:hAnsi="Courier New" w:hint="default"/>
      </w:rPr>
    </w:lvl>
    <w:lvl w:ilvl="8" w:tplc="0832E604">
      <w:start w:val="1"/>
      <w:numFmt w:val="bullet"/>
      <w:lvlText w:val=""/>
      <w:lvlJc w:val="left"/>
      <w:pPr>
        <w:ind w:left="6480" w:hanging="360"/>
      </w:pPr>
      <w:rPr>
        <w:rFonts w:ascii="Wingdings" w:hAnsi="Wingdings" w:hint="default"/>
      </w:rPr>
    </w:lvl>
  </w:abstractNum>
  <w:abstractNum w:abstractNumId="14" w15:restartNumberingAfterBreak="0">
    <w:nsid w:val="28DAC8B5"/>
    <w:multiLevelType w:val="hybridMultilevel"/>
    <w:tmpl w:val="5388E6D8"/>
    <w:lvl w:ilvl="0" w:tplc="ABB0F570">
      <w:start w:val="1"/>
      <w:numFmt w:val="bullet"/>
      <w:lvlText w:val=""/>
      <w:lvlJc w:val="left"/>
      <w:pPr>
        <w:ind w:left="720" w:hanging="360"/>
      </w:pPr>
      <w:rPr>
        <w:rFonts w:ascii="Symbol" w:hAnsi="Symbol" w:hint="default"/>
      </w:rPr>
    </w:lvl>
    <w:lvl w:ilvl="1" w:tplc="4A40ED5C">
      <w:start w:val="1"/>
      <w:numFmt w:val="bullet"/>
      <w:lvlText w:val="o"/>
      <w:lvlJc w:val="left"/>
      <w:pPr>
        <w:ind w:left="1440" w:hanging="360"/>
      </w:pPr>
      <w:rPr>
        <w:rFonts w:ascii="Courier New" w:hAnsi="Courier New" w:hint="default"/>
      </w:rPr>
    </w:lvl>
    <w:lvl w:ilvl="2" w:tplc="95AEE2F2">
      <w:start w:val="1"/>
      <w:numFmt w:val="bullet"/>
      <w:lvlText w:val=""/>
      <w:lvlJc w:val="left"/>
      <w:pPr>
        <w:ind w:left="2160" w:hanging="360"/>
      </w:pPr>
      <w:rPr>
        <w:rFonts w:ascii="Wingdings" w:hAnsi="Wingdings" w:hint="default"/>
      </w:rPr>
    </w:lvl>
    <w:lvl w:ilvl="3" w:tplc="E6D87B3E">
      <w:start w:val="1"/>
      <w:numFmt w:val="bullet"/>
      <w:lvlText w:val=""/>
      <w:lvlJc w:val="left"/>
      <w:pPr>
        <w:ind w:left="2880" w:hanging="360"/>
      </w:pPr>
      <w:rPr>
        <w:rFonts w:ascii="Symbol" w:hAnsi="Symbol" w:hint="default"/>
      </w:rPr>
    </w:lvl>
    <w:lvl w:ilvl="4" w:tplc="687E429C">
      <w:start w:val="1"/>
      <w:numFmt w:val="bullet"/>
      <w:lvlText w:val="o"/>
      <w:lvlJc w:val="left"/>
      <w:pPr>
        <w:ind w:left="3600" w:hanging="360"/>
      </w:pPr>
      <w:rPr>
        <w:rFonts w:ascii="Courier New" w:hAnsi="Courier New" w:hint="default"/>
      </w:rPr>
    </w:lvl>
    <w:lvl w:ilvl="5" w:tplc="AD4CBCEA">
      <w:start w:val="1"/>
      <w:numFmt w:val="bullet"/>
      <w:lvlText w:val=""/>
      <w:lvlJc w:val="left"/>
      <w:pPr>
        <w:ind w:left="4320" w:hanging="360"/>
      </w:pPr>
      <w:rPr>
        <w:rFonts w:ascii="Wingdings" w:hAnsi="Wingdings" w:hint="default"/>
      </w:rPr>
    </w:lvl>
    <w:lvl w:ilvl="6" w:tplc="0CAEB874">
      <w:start w:val="1"/>
      <w:numFmt w:val="bullet"/>
      <w:lvlText w:val=""/>
      <w:lvlJc w:val="left"/>
      <w:pPr>
        <w:ind w:left="5040" w:hanging="360"/>
      </w:pPr>
      <w:rPr>
        <w:rFonts w:ascii="Symbol" w:hAnsi="Symbol" w:hint="default"/>
      </w:rPr>
    </w:lvl>
    <w:lvl w:ilvl="7" w:tplc="BA9685DC">
      <w:start w:val="1"/>
      <w:numFmt w:val="bullet"/>
      <w:lvlText w:val="o"/>
      <w:lvlJc w:val="left"/>
      <w:pPr>
        <w:ind w:left="5760" w:hanging="360"/>
      </w:pPr>
      <w:rPr>
        <w:rFonts w:ascii="Courier New" w:hAnsi="Courier New" w:hint="default"/>
      </w:rPr>
    </w:lvl>
    <w:lvl w:ilvl="8" w:tplc="E1143C32">
      <w:start w:val="1"/>
      <w:numFmt w:val="bullet"/>
      <w:lvlText w:val=""/>
      <w:lvlJc w:val="left"/>
      <w:pPr>
        <w:ind w:left="6480" w:hanging="360"/>
      </w:pPr>
      <w:rPr>
        <w:rFonts w:ascii="Wingdings" w:hAnsi="Wingdings" w:hint="default"/>
      </w:rPr>
    </w:lvl>
  </w:abstractNum>
  <w:abstractNum w:abstractNumId="15" w15:restartNumberingAfterBreak="0">
    <w:nsid w:val="2B3AC705"/>
    <w:multiLevelType w:val="hybridMultilevel"/>
    <w:tmpl w:val="33FCB57E"/>
    <w:lvl w:ilvl="0" w:tplc="37AE855A">
      <w:start w:val="1"/>
      <w:numFmt w:val="bullet"/>
      <w:lvlText w:val=""/>
      <w:lvlJc w:val="left"/>
      <w:pPr>
        <w:ind w:left="720" w:hanging="360"/>
      </w:pPr>
      <w:rPr>
        <w:rFonts w:ascii="Symbol" w:hAnsi="Symbol" w:hint="default"/>
      </w:rPr>
    </w:lvl>
    <w:lvl w:ilvl="1" w:tplc="42D2F7B6">
      <w:start w:val="1"/>
      <w:numFmt w:val="bullet"/>
      <w:lvlText w:val="o"/>
      <w:lvlJc w:val="left"/>
      <w:pPr>
        <w:ind w:left="1440" w:hanging="360"/>
      </w:pPr>
      <w:rPr>
        <w:rFonts w:ascii="Courier New" w:hAnsi="Courier New" w:hint="default"/>
      </w:rPr>
    </w:lvl>
    <w:lvl w:ilvl="2" w:tplc="B1E6601E">
      <w:start w:val="1"/>
      <w:numFmt w:val="bullet"/>
      <w:lvlText w:val=""/>
      <w:lvlJc w:val="left"/>
      <w:pPr>
        <w:ind w:left="2160" w:hanging="360"/>
      </w:pPr>
      <w:rPr>
        <w:rFonts w:ascii="Wingdings" w:hAnsi="Wingdings" w:hint="default"/>
      </w:rPr>
    </w:lvl>
    <w:lvl w:ilvl="3" w:tplc="ED56889A">
      <w:start w:val="1"/>
      <w:numFmt w:val="bullet"/>
      <w:lvlText w:val=""/>
      <w:lvlJc w:val="left"/>
      <w:pPr>
        <w:ind w:left="2880" w:hanging="360"/>
      </w:pPr>
      <w:rPr>
        <w:rFonts w:ascii="Symbol" w:hAnsi="Symbol" w:hint="default"/>
      </w:rPr>
    </w:lvl>
    <w:lvl w:ilvl="4" w:tplc="22B04592">
      <w:start w:val="1"/>
      <w:numFmt w:val="bullet"/>
      <w:lvlText w:val="o"/>
      <w:lvlJc w:val="left"/>
      <w:pPr>
        <w:ind w:left="3600" w:hanging="360"/>
      </w:pPr>
      <w:rPr>
        <w:rFonts w:ascii="Courier New" w:hAnsi="Courier New" w:hint="default"/>
      </w:rPr>
    </w:lvl>
    <w:lvl w:ilvl="5" w:tplc="51708790">
      <w:start w:val="1"/>
      <w:numFmt w:val="bullet"/>
      <w:lvlText w:val=""/>
      <w:lvlJc w:val="left"/>
      <w:pPr>
        <w:ind w:left="4320" w:hanging="360"/>
      </w:pPr>
      <w:rPr>
        <w:rFonts w:ascii="Wingdings" w:hAnsi="Wingdings" w:hint="default"/>
      </w:rPr>
    </w:lvl>
    <w:lvl w:ilvl="6" w:tplc="3F0894C6">
      <w:start w:val="1"/>
      <w:numFmt w:val="bullet"/>
      <w:lvlText w:val=""/>
      <w:lvlJc w:val="left"/>
      <w:pPr>
        <w:ind w:left="5040" w:hanging="360"/>
      </w:pPr>
      <w:rPr>
        <w:rFonts w:ascii="Symbol" w:hAnsi="Symbol" w:hint="default"/>
      </w:rPr>
    </w:lvl>
    <w:lvl w:ilvl="7" w:tplc="F260EA8A">
      <w:start w:val="1"/>
      <w:numFmt w:val="bullet"/>
      <w:lvlText w:val="o"/>
      <w:lvlJc w:val="left"/>
      <w:pPr>
        <w:ind w:left="5760" w:hanging="360"/>
      </w:pPr>
      <w:rPr>
        <w:rFonts w:ascii="Courier New" w:hAnsi="Courier New" w:hint="default"/>
      </w:rPr>
    </w:lvl>
    <w:lvl w:ilvl="8" w:tplc="4E5450DE">
      <w:start w:val="1"/>
      <w:numFmt w:val="bullet"/>
      <w:lvlText w:val=""/>
      <w:lvlJc w:val="left"/>
      <w:pPr>
        <w:ind w:left="6480" w:hanging="360"/>
      </w:pPr>
      <w:rPr>
        <w:rFonts w:ascii="Wingdings" w:hAnsi="Wingdings" w:hint="default"/>
      </w:rPr>
    </w:lvl>
  </w:abstractNum>
  <w:abstractNum w:abstractNumId="16" w15:restartNumberingAfterBreak="0">
    <w:nsid w:val="2B698E70"/>
    <w:multiLevelType w:val="hybridMultilevel"/>
    <w:tmpl w:val="6086898A"/>
    <w:lvl w:ilvl="0" w:tplc="E6AAC4C6">
      <w:start w:val="1"/>
      <w:numFmt w:val="bullet"/>
      <w:lvlText w:val=""/>
      <w:lvlJc w:val="left"/>
      <w:pPr>
        <w:ind w:left="720" w:hanging="360"/>
      </w:pPr>
      <w:rPr>
        <w:rFonts w:ascii="Symbol" w:hAnsi="Symbol" w:hint="default"/>
      </w:rPr>
    </w:lvl>
    <w:lvl w:ilvl="1" w:tplc="7BCE0F86">
      <w:start w:val="1"/>
      <w:numFmt w:val="bullet"/>
      <w:lvlText w:val="o"/>
      <w:lvlJc w:val="left"/>
      <w:pPr>
        <w:ind w:left="1440" w:hanging="360"/>
      </w:pPr>
      <w:rPr>
        <w:rFonts w:ascii="Courier New" w:hAnsi="Courier New" w:hint="default"/>
      </w:rPr>
    </w:lvl>
    <w:lvl w:ilvl="2" w:tplc="DA465FAC">
      <w:start w:val="1"/>
      <w:numFmt w:val="bullet"/>
      <w:lvlText w:val=""/>
      <w:lvlJc w:val="left"/>
      <w:pPr>
        <w:ind w:left="2160" w:hanging="360"/>
      </w:pPr>
      <w:rPr>
        <w:rFonts w:ascii="Wingdings" w:hAnsi="Wingdings" w:hint="default"/>
      </w:rPr>
    </w:lvl>
    <w:lvl w:ilvl="3" w:tplc="C56A0626">
      <w:start w:val="1"/>
      <w:numFmt w:val="bullet"/>
      <w:lvlText w:val=""/>
      <w:lvlJc w:val="left"/>
      <w:pPr>
        <w:ind w:left="2880" w:hanging="360"/>
      </w:pPr>
      <w:rPr>
        <w:rFonts w:ascii="Symbol" w:hAnsi="Symbol" w:hint="default"/>
      </w:rPr>
    </w:lvl>
    <w:lvl w:ilvl="4" w:tplc="1C6EEB9A">
      <w:start w:val="1"/>
      <w:numFmt w:val="bullet"/>
      <w:lvlText w:val="o"/>
      <w:lvlJc w:val="left"/>
      <w:pPr>
        <w:ind w:left="3600" w:hanging="360"/>
      </w:pPr>
      <w:rPr>
        <w:rFonts w:ascii="Courier New" w:hAnsi="Courier New" w:hint="default"/>
      </w:rPr>
    </w:lvl>
    <w:lvl w:ilvl="5" w:tplc="10C805FE">
      <w:start w:val="1"/>
      <w:numFmt w:val="bullet"/>
      <w:lvlText w:val=""/>
      <w:lvlJc w:val="left"/>
      <w:pPr>
        <w:ind w:left="4320" w:hanging="360"/>
      </w:pPr>
      <w:rPr>
        <w:rFonts w:ascii="Wingdings" w:hAnsi="Wingdings" w:hint="default"/>
      </w:rPr>
    </w:lvl>
    <w:lvl w:ilvl="6" w:tplc="2F261268">
      <w:start w:val="1"/>
      <w:numFmt w:val="bullet"/>
      <w:lvlText w:val=""/>
      <w:lvlJc w:val="left"/>
      <w:pPr>
        <w:ind w:left="5040" w:hanging="360"/>
      </w:pPr>
      <w:rPr>
        <w:rFonts w:ascii="Symbol" w:hAnsi="Symbol" w:hint="default"/>
      </w:rPr>
    </w:lvl>
    <w:lvl w:ilvl="7" w:tplc="A302270E">
      <w:start w:val="1"/>
      <w:numFmt w:val="bullet"/>
      <w:lvlText w:val="o"/>
      <w:lvlJc w:val="left"/>
      <w:pPr>
        <w:ind w:left="5760" w:hanging="360"/>
      </w:pPr>
      <w:rPr>
        <w:rFonts w:ascii="Courier New" w:hAnsi="Courier New" w:hint="default"/>
      </w:rPr>
    </w:lvl>
    <w:lvl w:ilvl="8" w:tplc="AA82E730">
      <w:start w:val="1"/>
      <w:numFmt w:val="bullet"/>
      <w:lvlText w:val=""/>
      <w:lvlJc w:val="left"/>
      <w:pPr>
        <w:ind w:left="6480" w:hanging="360"/>
      </w:pPr>
      <w:rPr>
        <w:rFonts w:ascii="Wingdings" w:hAnsi="Wingdings" w:hint="default"/>
      </w:rPr>
    </w:lvl>
  </w:abstractNum>
  <w:abstractNum w:abstractNumId="17" w15:restartNumberingAfterBreak="0">
    <w:nsid w:val="2D68EFB8"/>
    <w:multiLevelType w:val="hybridMultilevel"/>
    <w:tmpl w:val="41941542"/>
    <w:lvl w:ilvl="0" w:tplc="D722D39E">
      <w:start w:val="1"/>
      <w:numFmt w:val="bullet"/>
      <w:lvlText w:val=""/>
      <w:lvlJc w:val="left"/>
      <w:pPr>
        <w:ind w:left="720" w:hanging="360"/>
      </w:pPr>
      <w:rPr>
        <w:rFonts w:ascii="Symbol" w:hAnsi="Symbol" w:hint="default"/>
      </w:rPr>
    </w:lvl>
    <w:lvl w:ilvl="1" w:tplc="DB142444">
      <w:start w:val="1"/>
      <w:numFmt w:val="bullet"/>
      <w:lvlText w:val="o"/>
      <w:lvlJc w:val="left"/>
      <w:pPr>
        <w:ind w:left="1440" w:hanging="360"/>
      </w:pPr>
      <w:rPr>
        <w:rFonts w:ascii="Courier New" w:hAnsi="Courier New" w:hint="default"/>
      </w:rPr>
    </w:lvl>
    <w:lvl w:ilvl="2" w:tplc="CA92E0D0">
      <w:start w:val="1"/>
      <w:numFmt w:val="bullet"/>
      <w:lvlText w:val=""/>
      <w:lvlJc w:val="left"/>
      <w:pPr>
        <w:ind w:left="2160" w:hanging="360"/>
      </w:pPr>
      <w:rPr>
        <w:rFonts w:ascii="Wingdings" w:hAnsi="Wingdings" w:hint="default"/>
      </w:rPr>
    </w:lvl>
    <w:lvl w:ilvl="3" w:tplc="5100F412">
      <w:start w:val="1"/>
      <w:numFmt w:val="bullet"/>
      <w:lvlText w:val=""/>
      <w:lvlJc w:val="left"/>
      <w:pPr>
        <w:ind w:left="2880" w:hanging="360"/>
      </w:pPr>
      <w:rPr>
        <w:rFonts w:ascii="Symbol" w:hAnsi="Symbol" w:hint="default"/>
      </w:rPr>
    </w:lvl>
    <w:lvl w:ilvl="4" w:tplc="0F7C7426">
      <w:start w:val="1"/>
      <w:numFmt w:val="bullet"/>
      <w:lvlText w:val="o"/>
      <w:lvlJc w:val="left"/>
      <w:pPr>
        <w:ind w:left="3600" w:hanging="360"/>
      </w:pPr>
      <w:rPr>
        <w:rFonts w:ascii="Courier New" w:hAnsi="Courier New" w:hint="default"/>
      </w:rPr>
    </w:lvl>
    <w:lvl w:ilvl="5" w:tplc="6FE66324">
      <w:start w:val="1"/>
      <w:numFmt w:val="bullet"/>
      <w:lvlText w:val=""/>
      <w:lvlJc w:val="left"/>
      <w:pPr>
        <w:ind w:left="4320" w:hanging="360"/>
      </w:pPr>
      <w:rPr>
        <w:rFonts w:ascii="Wingdings" w:hAnsi="Wingdings" w:hint="default"/>
      </w:rPr>
    </w:lvl>
    <w:lvl w:ilvl="6" w:tplc="DF86D22E">
      <w:start w:val="1"/>
      <w:numFmt w:val="bullet"/>
      <w:lvlText w:val=""/>
      <w:lvlJc w:val="left"/>
      <w:pPr>
        <w:ind w:left="5040" w:hanging="360"/>
      </w:pPr>
      <w:rPr>
        <w:rFonts w:ascii="Symbol" w:hAnsi="Symbol" w:hint="default"/>
      </w:rPr>
    </w:lvl>
    <w:lvl w:ilvl="7" w:tplc="E3D4FD36">
      <w:start w:val="1"/>
      <w:numFmt w:val="bullet"/>
      <w:lvlText w:val="o"/>
      <w:lvlJc w:val="left"/>
      <w:pPr>
        <w:ind w:left="5760" w:hanging="360"/>
      </w:pPr>
      <w:rPr>
        <w:rFonts w:ascii="Courier New" w:hAnsi="Courier New" w:hint="default"/>
      </w:rPr>
    </w:lvl>
    <w:lvl w:ilvl="8" w:tplc="96C23660">
      <w:start w:val="1"/>
      <w:numFmt w:val="bullet"/>
      <w:lvlText w:val=""/>
      <w:lvlJc w:val="left"/>
      <w:pPr>
        <w:ind w:left="6480" w:hanging="360"/>
      </w:pPr>
      <w:rPr>
        <w:rFonts w:ascii="Wingdings" w:hAnsi="Wingdings" w:hint="default"/>
      </w:rPr>
    </w:lvl>
  </w:abstractNum>
  <w:abstractNum w:abstractNumId="18" w15:restartNumberingAfterBreak="0">
    <w:nsid w:val="305206FD"/>
    <w:multiLevelType w:val="hybridMultilevel"/>
    <w:tmpl w:val="77D81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12135"/>
    <w:multiLevelType w:val="multilevel"/>
    <w:tmpl w:val="4DB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206558"/>
    <w:multiLevelType w:val="multilevel"/>
    <w:tmpl w:val="3DA6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7202A7"/>
    <w:multiLevelType w:val="multilevel"/>
    <w:tmpl w:val="EB9E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F01B1"/>
    <w:multiLevelType w:val="multilevel"/>
    <w:tmpl w:val="848C7F18"/>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3CED13"/>
    <w:multiLevelType w:val="hybridMultilevel"/>
    <w:tmpl w:val="92902BF8"/>
    <w:lvl w:ilvl="0" w:tplc="1570BD2A">
      <w:start w:val="1"/>
      <w:numFmt w:val="bullet"/>
      <w:lvlText w:val=""/>
      <w:lvlJc w:val="left"/>
      <w:pPr>
        <w:ind w:left="720" w:hanging="360"/>
      </w:pPr>
      <w:rPr>
        <w:rFonts w:ascii="Symbol" w:hAnsi="Symbol" w:hint="default"/>
      </w:rPr>
    </w:lvl>
    <w:lvl w:ilvl="1" w:tplc="83FCE55C">
      <w:start w:val="1"/>
      <w:numFmt w:val="bullet"/>
      <w:lvlText w:val="o"/>
      <w:lvlJc w:val="left"/>
      <w:pPr>
        <w:ind w:left="1440" w:hanging="360"/>
      </w:pPr>
      <w:rPr>
        <w:rFonts w:ascii="Courier New" w:hAnsi="Courier New" w:hint="default"/>
      </w:rPr>
    </w:lvl>
    <w:lvl w:ilvl="2" w:tplc="7A78CF0A">
      <w:start w:val="1"/>
      <w:numFmt w:val="bullet"/>
      <w:lvlText w:val=""/>
      <w:lvlJc w:val="left"/>
      <w:pPr>
        <w:ind w:left="2160" w:hanging="360"/>
      </w:pPr>
      <w:rPr>
        <w:rFonts w:ascii="Wingdings" w:hAnsi="Wingdings" w:hint="default"/>
      </w:rPr>
    </w:lvl>
    <w:lvl w:ilvl="3" w:tplc="354885B0">
      <w:start w:val="1"/>
      <w:numFmt w:val="bullet"/>
      <w:lvlText w:val=""/>
      <w:lvlJc w:val="left"/>
      <w:pPr>
        <w:ind w:left="2880" w:hanging="360"/>
      </w:pPr>
      <w:rPr>
        <w:rFonts w:ascii="Symbol" w:hAnsi="Symbol" w:hint="default"/>
      </w:rPr>
    </w:lvl>
    <w:lvl w:ilvl="4" w:tplc="2BCECCB4">
      <w:start w:val="1"/>
      <w:numFmt w:val="bullet"/>
      <w:lvlText w:val="o"/>
      <w:lvlJc w:val="left"/>
      <w:pPr>
        <w:ind w:left="3600" w:hanging="360"/>
      </w:pPr>
      <w:rPr>
        <w:rFonts w:ascii="Courier New" w:hAnsi="Courier New" w:hint="default"/>
      </w:rPr>
    </w:lvl>
    <w:lvl w:ilvl="5" w:tplc="CF6E442A">
      <w:start w:val="1"/>
      <w:numFmt w:val="bullet"/>
      <w:lvlText w:val=""/>
      <w:lvlJc w:val="left"/>
      <w:pPr>
        <w:ind w:left="4320" w:hanging="360"/>
      </w:pPr>
      <w:rPr>
        <w:rFonts w:ascii="Wingdings" w:hAnsi="Wingdings" w:hint="default"/>
      </w:rPr>
    </w:lvl>
    <w:lvl w:ilvl="6" w:tplc="5AEA4410">
      <w:start w:val="1"/>
      <w:numFmt w:val="bullet"/>
      <w:lvlText w:val=""/>
      <w:lvlJc w:val="left"/>
      <w:pPr>
        <w:ind w:left="5040" w:hanging="360"/>
      </w:pPr>
      <w:rPr>
        <w:rFonts w:ascii="Symbol" w:hAnsi="Symbol" w:hint="default"/>
      </w:rPr>
    </w:lvl>
    <w:lvl w:ilvl="7" w:tplc="71D6AD1C">
      <w:start w:val="1"/>
      <w:numFmt w:val="bullet"/>
      <w:lvlText w:val="o"/>
      <w:lvlJc w:val="left"/>
      <w:pPr>
        <w:ind w:left="5760" w:hanging="360"/>
      </w:pPr>
      <w:rPr>
        <w:rFonts w:ascii="Courier New" w:hAnsi="Courier New" w:hint="default"/>
      </w:rPr>
    </w:lvl>
    <w:lvl w:ilvl="8" w:tplc="B2DAD8FC">
      <w:start w:val="1"/>
      <w:numFmt w:val="bullet"/>
      <w:lvlText w:val=""/>
      <w:lvlJc w:val="left"/>
      <w:pPr>
        <w:ind w:left="6480" w:hanging="360"/>
      </w:pPr>
      <w:rPr>
        <w:rFonts w:ascii="Wingdings" w:hAnsi="Wingdings" w:hint="default"/>
      </w:rPr>
    </w:lvl>
  </w:abstractNum>
  <w:abstractNum w:abstractNumId="24" w15:restartNumberingAfterBreak="0">
    <w:nsid w:val="3CBB03DF"/>
    <w:multiLevelType w:val="hybridMultilevel"/>
    <w:tmpl w:val="81EA8ED8"/>
    <w:lvl w:ilvl="0" w:tplc="5DA6127C">
      <w:start w:val="1"/>
      <w:numFmt w:val="lowerLetter"/>
      <w:lvlText w:val="%1."/>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1" w:tplc="6ABC3678">
      <w:numFmt w:val="bullet"/>
      <w:lvlText w:val="•"/>
      <w:lvlJc w:val="left"/>
      <w:pPr>
        <w:ind w:left="1722" w:hanging="440"/>
      </w:pPr>
      <w:rPr>
        <w:rFonts w:hint="default"/>
        <w:lang w:val="en-US" w:eastAsia="en-US" w:bidi="ar-SA"/>
      </w:rPr>
    </w:lvl>
    <w:lvl w:ilvl="2" w:tplc="19D8D8AC">
      <w:numFmt w:val="bullet"/>
      <w:lvlText w:val="•"/>
      <w:lvlJc w:val="left"/>
      <w:pPr>
        <w:ind w:left="2685" w:hanging="440"/>
      </w:pPr>
      <w:rPr>
        <w:rFonts w:hint="default"/>
        <w:lang w:val="en-US" w:eastAsia="en-US" w:bidi="ar-SA"/>
      </w:rPr>
    </w:lvl>
    <w:lvl w:ilvl="3" w:tplc="C1D0BFDA">
      <w:numFmt w:val="bullet"/>
      <w:lvlText w:val="•"/>
      <w:lvlJc w:val="left"/>
      <w:pPr>
        <w:ind w:left="3647" w:hanging="440"/>
      </w:pPr>
      <w:rPr>
        <w:rFonts w:hint="default"/>
        <w:lang w:val="en-US" w:eastAsia="en-US" w:bidi="ar-SA"/>
      </w:rPr>
    </w:lvl>
    <w:lvl w:ilvl="4" w:tplc="A8A8C35E">
      <w:numFmt w:val="bullet"/>
      <w:lvlText w:val="•"/>
      <w:lvlJc w:val="left"/>
      <w:pPr>
        <w:ind w:left="4610" w:hanging="440"/>
      </w:pPr>
      <w:rPr>
        <w:rFonts w:hint="default"/>
        <w:lang w:val="en-US" w:eastAsia="en-US" w:bidi="ar-SA"/>
      </w:rPr>
    </w:lvl>
    <w:lvl w:ilvl="5" w:tplc="9F4EDDAE">
      <w:numFmt w:val="bullet"/>
      <w:lvlText w:val="•"/>
      <w:lvlJc w:val="left"/>
      <w:pPr>
        <w:ind w:left="5573" w:hanging="440"/>
      </w:pPr>
      <w:rPr>
        <w:rFonts w:hint="default"/>
        <w:lang w:val="en-US" w:eastAsia="en-US" w:bidi="ar-SA"/>
      </w:rPr>
    </w:lvl>
    <w:lvl w:ilvl="6" w:tplc="F0E41788">
      <w:numFmt w:val="bullet"/>
      <w:lvlText w:val="•"/>
      <w:lvlJc w:val="left"/>
      <w:pPr>
        <w:ind w:left="6535" w:hanging="440"/>
      </w:pPr>
      <w:rPr>
        <w:rFonts w:hint="default"/>
        <w:lang w:val="en-US" w:eastAsia="en-US" w:bidi="ar-SA"/>
      </w:rPr>
    </w:lvl>
    <w:lvl w:ilvl="7" w:tplc="0A62A698">
      <w:numFmt w:val="bullet"/>
      <w:lvlText w:val="•"/>
      <w:lvlJc w:val="left"/>
      <w:pPr>
        <w:ind w:left="7498" w:hanging="440"/>
      </w:pPr>
      <w:rPr>
        <w:rFonts w:hint="default"/>
        <w:lang w:val="en-US" w:eastAsia="en-US" w:bidi="ar-SA"/>
      </w:rPr>
    </w:lvl>
    <w:lvl w:ilvl="8" w:tplc="AD38E2AE">
      <w:numFmt w:val="bullet"/>
      <w:lvlText w:val="•"/>
      <w:lvlJc w:val="left"/>
      <w:pPr>
        <w:ind w:left="8461" w:hanging="440"/>
      </w:pPr>
      <w:rPr>
        <w:rFonts w:hint="default"/>
        <w:lang w:val="en-US" w:eastAsia="en-US" w:bidi="ar-SA"/>
      </w:rPr>
    </w:lvl>
  </w:abstractNum>
  <w:abstractNum w:abstractNumId="25" w15:restartNumberingAfterBreak="0">
    <w:nsid w:val="3F0FDCF2"/>
    <w:multiLevelType w:val="hybridMultilevel"/>
    <w:tmpl w:val="F8C8A75C"/>
    <w:lvl w:ilvl="0" w:tplc="28A0D2A2">
      <w:start w:val="1"/>
      <w:numFmt w:val="bullet"/>
      <w:lvlText w:val=""/>
      <w:lvlJc w:val="left"/>
      <w:pPr>
        <w:ind w:left="720" w:hanging="360"/>
      </w:pPr>
      <w:rPr>
        <w:rFonts w:ascii="Symbol" w:hAnsi="Symbol" w:hint="default"/>
      </w:rPr>
    </w:lvl>
    <w:lvl w:ilvl="1" w:tplc="4B8C8DF2">
      <w:start w:val="1"/>
      <w:numFmt w:val="bullet"/>
      <w:lvlText w:val="o"/>
      <w:lvlJc w:val="left"/>
      <w:pPr>
        <w:ind w:left="1440" w:hanging="360"/>
      </w:pPr>
      <w:rPr>
        <w:rFonts w:ascii="Courier New" w:hAnsi="Courier New" w:hint="default"/>
      </w:rPr>
    </w:lvl>
    <w:lvl w:ilvl="2" w:tplc="0714F81E">
      <w:start w:val="1"/>
      <w:numFmt w:val="bullet"/>
      <w:lvlText w:val=""/>
      <w:lvlJc w:val="left"/>
      <w:pPr>
        <w:ind w:left="2160" w:hanging="360"/>
      </w:pPr>
      <w:rPr>
        <w:rFonts w:ascii="Wingdings" w:hAnsi="Wingdings" w:hint="default"/>
      </w:rPr>
    </w:lvl>
    <w:lvl w:ilvl="3" w:tplc="2526A9A0">
      <w:start w:val="1"/>
      <w:numFmt w:val="bullet"/>
      <w:lvlText w:val=""/>
      <w:lvlJc w:val="left"/>
      <w:pPr>
        <w:ind w:left="2880" w:hanging="360"/>
      </w:pPr>
      <w:rPr>
        <w:rFonts w:ascii="Symbol" w:hAnsi="Symbol" w:hint="default"/>
      </w:rPr>
    </w:lvl>
    <w:lvl w:ilvl="4" w:tplc="133411D4">
      <w:start w:val="1"/>
      <w:numFmt w:val="bullet"/>
      <w:lvlText w:val="o"/>
      <w:lvlJc w:val="left"/>
      <w:pPr>
        <w:ind w:left="3600" w:hanging="360"/>
      </w:pPr>
      <w:rPr>
        <w:rFonts w:ascii="Courier New" w:hAnsi="Courier New" w:hint="default"/>
      </w:rPr>
    </w:lvl>
    <w:lvl w:ilvl="5" w:tplc="44ACEB4E">
      <w:start w:val="1"/>
      <w:numFmt w:val="bullet"/>
      <w:lvlText w:val=""/>
      <w:lvlJc w:val="left"/>
      <w:pPr>
        <w:ind w:left="4320" w:hanging="360"/>
      </w:pPr>
      <w:rPr>
        <w:rFonts w:ascii="Wingdings" w:hAnsi="Wingdings" w:hint="default"/>
      </w:rPr>
    </w:lvl>
    <w:lvl w:ilvl="6" w:tplc="D780CC06">
      <w:start w:val="1"/>
      <w:numFmt w:val="bullet"/>
      <w:lvlText w:val=""/>
      <w:lvlJc w:val="left"/>
      <w:pPr>
        <w:ind w:left="5040" w:hanging="360"/>
      </w:pPr>
      <w:rPr>
        <w:rFonts w:ascii="Symbol" w:hAnsi="Symbol" w:hint="default"/>
      </w:rPr>
    </w:lvl>
    <w:lvl w:ilvl="7" w:tplc="AFF851E6">
      <w:start w:val="1"/>
      <w:numFmt w:val="bullet"/>
      <w:lvlText w:val="o"/>
      <w:lvlJc w:val="left"/>
      <w:pPr>
        <w:ind w:left="5760" w:hanging="360"/>
      </w:pPr>
      <w:rPr>
        <w:rFonts w:ascii="Courier New" w:hAnsi="Courier New" w:hint="default"/>
      </w:rPr>
    </w:lvl>
    <w:lvl w:ilvl="8" w:tplc="52FAC03A">
      <w:start w:val="1"/>
      <w:numFmt w:val="bullet"/>
      <w:lvlText w:val=""/>
      <w:lvlJc w:val="left"/>
      <w:pPr>
        <w:ind w:left="6480" w:hanging="360"/>
      </w:pPr>
      <w:rPr>
        <w:rFonts w:ascii="Wingdings" w:hAnsi="Wingdings" w:hint="default"/>
      </w:rPr>
    </w:lvl>
  </w:abstractNum>
  <w:abstractNum w:abstractNumId="26" w15:restartNumberingAfterBreak="0">
    <w:nsid w:val="412751EC"/>
    <w:multiLevelType w:val="hybridMultilevel"/>
    <w:tmpl w:val="485679C6"/>
    <w:lvl w:ilvl="0" w:tplc="3B98BEE2">
      <w:start w:val="1"/>
      <w:numFmt w:val="bullet"/>
      <w:lvlText w:val=""/>
      <w:lvlJc w:val="left"/>
      <w:pPr>
        <w:ind w:left="720" w:hanging="360"/>
      </w:pPr>
      <w:rPr>
        <w:rFonts w:ascii="Symbol" w:hAnsi="Symbol" w:hint="default"/>
      </w:rPr>
    </w:lvl>
    <w:lvl w:ilvl="1" w:tplc="8CCCF7F0">
      <w:start w:val="1"/>
      <w:numFmt w:val="bullet"/>
      <w:lvlText w:val="o"/>
      <w:lvlJc w:val="left"/>
      <w:pPr>
        <w:ind w:left="1440" w:hanging="360"/>
      </w:pPr>
      <w:rPr>
        <w:rFonts w:ascii="Courier New" w:hAnsi="Courier New" w:hint="default"/>
      </w:rPr>
    </w:lvl>
    <w:lvl w:ilvl="2" w:tplc="4E521ED4">
      <w:start w:val="1"/>
      <w:numFmt w:val="bullet"/>
      <w:lvlText w:val=""/>
      <w:lvlJc w:val="left"/>
      <w:pPr>
        <w:ind w:left="2160" w:hanging="360"/>
      </w:pPr>
      <w:rPr>
        <w:rFonts w:ascii="Wingdings" w:hAnsi="Wingdings" w:hint="default"/>
      </w:rPr>
    </w:lvl>
    <w:lvl w:ilvl="3" w:tplc="18A0F93E">
      <w:start w:val="1"/>
      <w:numFmt w:val="bullet"/>
      <w:lvlText w:val=""/>
      <w:lvlJc w:val="left"/>
      <w:pPr>
        <w:ind w:left="2880" w:hanging="360"/>
      </w:pPr>
      <w:rPr>
        <w:rFonts w:ascii="Symbol" w:hAnsi="Symbol" w:hint="default"/>
      </w:rPr>
    </w:lvl>
    <w:lvl w:ilvl="4" w:tplc="61AA1082">
      <w:start w:val="1"/>
      <w:numFmt w:val="bullet"/>
      <w:lvlText w:val="o"/>
      <w:lvlJc w:val="left"/>
      <w:pPr>
        <w:ind w:left="3600" w:hanging="360"/>
      </w:pPr>
      <w:rPr>
        <w:rFonts w:ascii="Courier New" w:hAnsi="Courier New" w:hint="default"/>
      </w:rPr>
    </w:lvl>
    <w:lvl w:ilvl="5" w:tplc="8CA03D7C">
      <w:start w:val="1"/>
      <w:numFmt w:val="bullet"/>
      <w:lvlText w:val=""/>
      <w:lvlJc w:val="left"/>
      <w:pPr>
        <w:ind w:left="4320" w:hanging="360"/>
      </w:pPr>
      <w:rPr>
        <w:rFonts w:ascii="Wingdings" w:hAnsi="Wingdings" w:hint="default"/>
      </w:rPr>
    </w:lvl>
    <w:lvl w:ilvl="6" w:tplc="0E46E644">
      <w:start w:val="1"/>
      <w:numFmt w:val="bullet"/>
      <w:lvlText w:val=""/>
      <w:lvlJc w:val="left"/>
      <w:pPr>
        <w:ind w:left="5040" w:hanging="360"/>
      </w:pPr>
      <w:rPr>
        <w:rFonts w:ascii="Symbol" w:hAnsi="Symbol" w:hint="default"/>
      </w:rPr>
    </w:lvl>
    <w:lvl w:ilvl="7" w:tplc="708C36C2">
      <w:start w:val="1"/>
      <w:numFmt w:val="bullet"/>
      <w:lvlText w:val="o"/>
      <w:lvlJc w:val="left"/>
      <w:pPr>
        <w:ind w:left="5760" w:hanging="360"/>
      </w:pPr>
      <w:rPr>
        <w:rFonts w:ascii="Courier New" w:hAnsi="Courier New" w:hint="default"/>
      </w:rPr>
    </w:lvl>
    <w:lvl w:ilvl="8" w:tplc="218A0060">
      <w:start w:val="1"/>
      <w:numFmt w:val="bullet"/>
      <w:lvlText w:val=""/>
      <w:lvlJc w:val="left"/>
      <w:pPr>
        <w:ind w:left="6480" w:hanging="360"/>
      </w:pPr>
      <w:rPr>
        <w:rFonts w:ascii="Wingdings" w:hAnsi="Wingdings" w:hint="default"/>
      </w:rPr>
    </w:lvl>
  </w:abstractNum>
  <w:abstractNum w:abstractNumId="27" w15:restartNumberingAfterBreak="0">
    <w:nsid w:val="486052A4"/>
    <w:multiLevelType w:val="hybridMultilevel"/>
    <w:tmpl w:val="3800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2E2009"/>
    <w:multiLevelType w:val="hybridMultilevel"/>
    <w:tmpl w:val="BF442700"/>
    <w:lvl w:ilvl="0" w:tplc="FFFFFFFF">
      <w:start w:val="1"/>
      <w:numFmt w:val="lowerLetter"/>
      <w:lvlText w:val="%1."/>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1" w:tplc="FFFFFFFF">
      <w:numFmt w:val="bullet"/>
      <w:lvlText w:val="•"/>
      <w:lvlJc w:val="left"/>
      <w:pPr>
        <w:ind w:left="1722" w:hanging="440"/>
      </w:pPr>
      <w:rPr>
        <w:rFonts w:hint="default"/>
        <w:lang w:val="en-US" w:eastAsia="en-US" w:bidi="ar-SA"/>
      </w:rPr>
    </w:lvl>
    <w:lvl w:ilvl="2" w:tplc="FFFFFFFF">
      <w:numFmt w:val="bullet"/>
      <w:lvlText w:val="•"/>
      <w:lvlJc w:val="left"/>
      <w:pPr>
        <w:ind w:left="2685" w:hanging="440"/>
      </w:pPr>
      <w:rPr>
        <w:rFonts w:hint="default"/>
        <w:lang w:val="en-US" w:eastAsia="en-US" w:bidi="ar-SA"/>
      </w:rPr>
    </w:lvl>
    <w:lvl w:ilvl="3" w:tplc="FFFFFFFF">
      <w:numFmt w:val="bullet"/>
      <w:lvlText w:val="•"/>
      <w:lvlJc w:val="left"/>
      <w:pPr>
        <w:ind w:left="3647" w:hanging="440"/>
      </w:pPr>
      <w:rPr>
        <w:rFonts w:hint="default"/>
        <w:lang w:val="en-US" w:eastAsia="en-US" w:bidi="ar-SA"/>
      </w:rPr>
    </w:lvl>
    <w:lvl w:ilvl="4" w:tplc="FFFFFFFF">
      <w:numFmt w:val="bullet"/>
      <w:lvlText w:val="•"/>
      <w:lvlJc w:val="left"/>
      <w:pPr>
        <w:ind w:left="4610" w:hanging="440"/>
      </w:pPr>
      <w:rPr>
        <w:rFonts w:hint="default"/>
        <w:lang w:val="en-US" w:eastAsia="en-US" w:bidi="ar-SA"/>
      </w:rPr>
    </w:lvl>
    <w:lvl w:ilvl="5" w:tplc="FFFFFFFF">
      <w:numFmt w:val="bullet"/>
      <w:lvlText w:val="•"/>
      <w:lvlJc w:val="left"/>
      <w:pPr>
        <w:ind w:left="5573" w:hanging="440"/>
      </w:pPr>
      <w:rPr>
        <w:rFonts w:hint="default"/>
        <w:lang w:val="en-US" w:eastAsia="en-US" w:bidi="ar-SA"/>
      </w:rPr>
    </w:lvl>
    <w:lvl w:ilvl="6" w:tplc="FFFFFFFF">
      <w:numFmt w:val="bullet"/>
      <w:lvlText w:val="•"/>
      <w:lvlJc w:val="left"/>
      <w:pPr>
        <w:ind w:left="6535" w:hanging="440"/>
      </w:pPr>
      <w:rPr>
        <w:rFonts w:hint="default"/>
        <w:lang w:val="en-US" w:eastAsia="en-US" w:bidi="ar-SA"/>
      </w:rPr>
    </w:lvl>
    <w:lvl w:ilvl="7" w:tplc="FFFFFFFF">
      <w:numFmt w:val="bullet"/>
      <w:lvlText w:val="•"/>
      <w:lvlJc w:val="left"/>
      <w:pPr>
        <w:ind w:left="7498" w:hanging="440"/>
      </w:pPr>
      <w:rPr>
        <w:rFonts w:hint="default"/>
        <w:lang w:val="en-US" w:eastAsia="en-US" w:bidi="ar-SA"/>
      </w:rPr>
    </w:lvl>
    <w:lvl w:ilvl="8" w:tplc="FFFFFFFF">
      <w:numFmt w:val="bullet"/>
      <w:lvlText w:val="•"/>
      <w:lvlJc w:val="left"/>
      <w:pPr>
        <w:ind w:left="8461" w:hanging="440"/>
      </w:pPr>
      <w:rPr>
        <w:rFonts w:hint="default"/>
        <w:lang w:val="en-US" w:eastAsia="en-US" w:bidi="ar-SA"/>
      </w:rPr>
    </w:lvl>
  </w:abstractNum>
  <w:abstractNum w:abstractNumId="29" w15:restartNumberingAfterBreak="0">
    <w:nsid w:val="499C3491"/>
    <w:multiLevelType w:val="multilevel"/>
    <w:tmpl w:val="9C9A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805435"/>
    <w:multiLevelType w:val="multilevel"/>
    <w:tmpl w:val="746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801F8B"/>
    <w:multiLevelType w:val="hybridMultilevel"/>
    <w:tmpl w:val="A2D8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46744"/>
    <w:multiLevelType w:val="hybridMultilevel"/>
    <w:tmpl w:val="BF442700"/>
    <w:lvl w:ilvl="0" w:tplc="7264D22E">
      <w:start w:val="1"/>
      <w:numFmt w:val="lowerLetter"/>
      <w:lvlText w:val="%1."/>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1" w:tplc="ED0ECDD8">
      <w:numFmt w:val="bullet"/>
      <w:lvlText w:val="•"/>
      <w:lvlJc w:val="left"/>
      <w:pPr>
        <w:ind w:left="1722" w:hanging="440"/>
      </w:pPr>
      <w:rPr>
        <w:rFonts w:hint="default"/>
        <w:lang w:val="en-US" w:eastAsia="en-US" w:bidi="ar-SA"/>
      </w:rPr>
    </w:lvl>
    <w:lvl w:ilvl="2" w:tplc="7C52CCBE">
      <w:numFmt w:val="bullet"/>
      <w:lvlText w:val="•"/>
      <w:lvlJc w:val="left"/>
      <w:pPr>
        <w:ind w:left="2685" w:hanging="440"/>
      </w:pPr>
      <w:rPr>
        <w:rFonts w:hint="default"/>
        <w:lang w:val="en-US" w:eastAsia="en-US" w:bidi="ar-SA"/>
      </w:rPr>
    </w:lvl>
    <w:lvl w:ilvl="3" w:tplc="13922DC8">
      <w:numFmt w:val="bullet"/>
      <w:lvlText w:val="•"/>
      <w:lvlJc w:val="left"/>
      <w:pPr>
        <w:ind w:left="3647" w:hanging="440"/>
      </w:pPr>
      <w:rPr>
        <w:rFonts w:hint="default"/>
        <w:lang w:val="en-US" w:eastAsia="en-US" w:bidi="ar-SA"/>
      </w:rPr>
    </w:lvl>
    <w:lvl w:ilvl="4" w:tplc="B896EA04">
      <w:numFmt w:val="bullet"/>
      <w:lvlText w:val="•"/>
      <w:lvlJc w:val="left"/>
      <w:pPr>
        <w:ind w:left="4610" w:hanging="440"/>
      </w:pPr>
      <w:rPr>
        <w:rFonts w:hint="default"/>
        <w:lang w:val="en-US" w:eastAsia="en-US" w:bidi="ar-SA"/>
      </w:rPr>
    </w:lvl>
    <w:lvl w:ilvl="5" w:tplc="1A7A11DC">
      <w:numFmt w:val="bullet"/>
      <w:lvlText w:val="•"/>
      <w:lvlJc w:val="left"/>
      <w:pPr>
        <w:ind w:left="5573" w:hanging="440"/>
      </w:pPr>
      <w:rPr>
        <w:rFonts w:hint="default"/>
        <w:lang w:val="en-US" w:eastAsia="en-US" w:bidi="ar-SA"/>
      </w:rPr>
    </w:lvl>
    <w:lvl w:ilvl="6" w:tplc="681C94A6">
      <w:numFmt w:val="bullet"/>
      <w:lvlText w:val="•"/>
      <w:lvlJc w:val="left"/>
      <w:pPr>
        <w:ind w:left="6535" w:hanging="440"/>
      </w:pPr>
      <w:rPr>
        <w:rFonts w:hint="default"/>
        <w:lang w:val="en-US" w:eastAsia="en-US" w:bidi="ar-SA"/>
      </w:rPr>
    </w:lvl>
    <w:lvl w:ilvl="7" w:tplc="358489E2">
      <w:numFmt w:val="bullet"/>
      <w:lvlText w:val="•"/>
      <w:lvlJc w:val="left"/>
      <w:pPr>
        <w:ind w:left="7498" w:hanging="440"/>
      </w:pPr>
      <w:rPr>
        <w:rFonts w:hint="default"/>
        <w:lang w:val="en-US" w:eastAsia="en-US" w:bidi="ar-SA"/>
      </w:rPr>
    </w:lvl>
    <w:lvl w:ilvl="8" w:tplc="25B2A500">
      <w:numFmt w:val="bullet"/>
      <w:lvlText w:val="•"/>
      <w:lvlJc w:val="left"/>
      <w:pPr>
        <w:ind w:left="8461" w:hanging="440"/>
      </w:pPr>
      <w:rPr>
        <w:rFonts w:hint="default"/>
        <w:lang w:val="en-US" w:eastAsia="en-US" w:bidi="ar-SA"/>
      </w:rPr>
    </w:lvl>
  </w:abstractNum>
  <w:abstractNum w:abstractNumId="33" w15:restartNumberingAfterBreak="0">
    <w:nsid w:val="5EDC6674"/>
    <w:multiLevelType w:val="multilevel"/>
    <w:tmpl w:val="8AEC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8B5BCF"/>
    <w:multiLevelType w:val="multilevel"/>
    <w:tmpl w:val="D11C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5C11D2"/>
    <w:multiLevelType w:val="multilevel"/>
    <w:tmpl w:val="D13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E30C5"/>
    <w:multiLevelType w:val="multilevel"/>
    <w:tmpl w:val="4A64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0A7B7C"/>
    <w:multiLevelType w:val="multilevel"/>
    <w:tmpl w:val="40C2C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40A866"/>
    <w:multiLevelType w:val="hybridMultilevel"/>
    <w:tmpl w:val="D44AB420"/>
    <w:lvl w:ilvl="0" w:tplc="CA4EC2C4">
      <w:start w:val="1"/>
      <w:numFmt w:val="bullet"/>
      <w:lvlText w:val=""/>
      <w:lvlJc w:val="left"/>
      <w:pPr>
        <w:ind w:left="720" w:hanging="360"/>
      </w:pPr>
      <w:rPr>
        <w:rFonts w:ascii="Symbol" w:hAnsi="Symbol" w:hint="default"/>
      </w:rPr>
    </w:lvl>
    <w:lvl w:ilvl="1" w:tplc="8DAC831A">
      <w:start w:val="1"/>
      <w:numFmt w:val="bullet"/>
      <w:lvlText w:val="o"/>
      <w:lvlJc w:val="left"/>
      <w:pPr>
        <w:ind w:left="1440" w:hanging="360"/>
      </w:pPr>
      <w:rPr>
        <w:rFonts w:ascii="Courier New" w:hAnsi="Courier New" w:hint="default"/>
      </w:rPr>
    </w:lvl>
    <w:lvl w:ilvl="2" w:tplc="F7308B7E">
      <w:start w:val="1"/>
      <w:numFmt w:val="bullet"/>
      <w:lvlText w:val=""/>
      <w:lvlJc w:val="left"/>
      <w:pPr>
        <w:ind w:left="2160" w:hanging="360"/>
      </w:pPr>
      <w:rPr>
        <w:rFonts w:ascii="Wingdings" w:hAnsi="Wingdings" w:hint="default"/>
      </w:rPr>
    </w:lvl>
    <w:lvl w:ilvl="3" w:tplc="02D044FC">
      <w:start w:val="1"/>
      <w:numFmt w:val="bullet"/>
      <w:lvlText w:val=""/>
      <w:lvlJc w:val="left"/>
      <w:pPr>
        <w:ind w:left="2880" w:hanging="360"/>
      </w:pPr>
      <w:rPr>
        <w:rFonts w:ascii="Symbol" w:hAnsi="Symbol" w:hint="default"/>
      </w:rPr>
    </w:lvl>
    <w:lvl w:ilvl="4" w:tplc="ED78BEC0">
      <w:start w:val="1"/>
      <w:numFmt w:val="bullet"/>
      <w:lvlText w:val="o"/>
      <w:lvlJc w:val="left"/>
      <w:pPr>
        <w:ind w:left="3600" w:hanging="360"/>
      </w:pPr>
      <w:rPr>
        <w:rFonts w:ascii="Courier New" w:hAnsi="Courier New" w:hint="default"/>
      </w:rPr>
    </w:lvl>
    <w:lvl w:ilvl="5" w:tplc="7FC2CFE4">
      <w:start w:val="1"/>
      <w:numFmt w:val="bullet"/>
      <w:lvlText w:val=""/>
      <w:lvlJc w:val="left"/>
      <w:pPr>
        <w:ind w:left="4320" w:hanging="360"/>
      </w:pPr>
      <w:rPr>
        <w:rFonts w:ascii="Wingdings" w:hAnsi="Wingdings" w:hint="default"/>
      </w:rPr>
    </w:lvl>
    <w:lvl w:ilvl="6" w:tplc="178CD874">
      <w:start w:val="1"/>
      <w:numFmt w:val="bullet"/>
      <w:lvlText w:val=""/>
      <w:lvlJc w:val="left"/>
      <w:pPr>
        <w:ind w:left="5040" w:hanging="360"/>
      </w:pPr>
      <w:rPr>
        <w:rFonts w:ascii="Symbol" w:hAnsi="Symbol" w:hint="default"/>
      </w:rPr>
    </w:lvl>
    <w:lvl w:ilvl="7" w:tplc="73E476A4">
      <w:start w:val="1"/>
      <w:numFmt w:val="bullet"/>
      <w:lvlText w:val="o"/>
      <w:lvlJc w:val="left"/>
      <w:pPr>
        <w:ind w:left="5760" w:hanging="360"/>
      </w:pPr>
      <w:rPr>
        <w:rFonts w:ascii="Courier New" w:hAnsi="Courier New" w:hint="default"/>
      </w:rPr>
    </w:lvl>
    <w:lvl w:ilvl="8" w:tplc="E2EACAC8">
      <w:start w:val="1"/>
      <w:numFmt w:val="bullet"/>
      <w:lvlText w:val=""/>
      <w:lvlJc w:val="left"/>
      <w:pPr>
        <w:ind w:left="6480" w:hanging="360"/>
      </w:pPr>
      <w:rPr>
        <w:rFonts w:ascii="Wingdings" w:hAnsi="Wingdings" w:hint="default"/>
      </w:rPr>
    </w:lvl>
  </w:abstractNum>
  <w:abstractNum w:abstractNumId="39" w15:restartNumberingAfterBreak="0">
    <w:nsid w:val="65776395"/>
    <w:multiLevelType w:val="multilevel"/>
    <w:tmpl w:val="1E70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BE64C1"/>
    <w:multiLevelType w:val="hybridMultilevel"/>
    <w:tmpl w:val="14D47470"/>
    <w:lvl w:ilvl="0" w:tplc="FFFFFFFF">
      <w:start w:val="1"/>
      <w:numFmt w:val="lowerLetter"/>
      <w:lvlText w:val="%1."/>
      <w:lvlJc w:val="left"/>
      <w:pPr>
        <w:ind w:left="720" w:hanging="360"/>
      </w:pPr>
      <w:rPr>
        <w:rFonts w:ascii="Times New Roman" w:eastAsia="Times New Roman" w:hAnsi="Times New Roman" w:cs="Times New Roman" w:hint="default"/>
        <w:b/>
        <w:bCs/>
        <w:i w:val="0"/>
        <w:iCs w:val="0"/>
        <w:spacing w:val="0"/>
        <w:w w:val="100"/>
        <w:sz w:val="22"/>
        <w:szCs w:val="22"/>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65C6937E"/>
    <w:multiLevelType w:val="hybridMultilevel"/>
    <w:tmpl w:val="82428346"/>
    <w:lvl w:ilvl="0" w:tplc="8892D3DE">
      <w:start w:val="1"/>
      <w:numFmt w:val="bullet"/>
      <w:lvlText w:val=""/>
      <w:lvlJc w:val="left"/>
      <w:pPr>
        <w:ind w:left="720" w:hanging="360"/>
      </w:pPr>
      <w:rPr>
        <w:rFonts w:ascii="Symbol" w:hAnsi="Symbol" w:hint="default"/>
      </w:rPr>
    </w:lvl>
    <w:lvl w:ilvl="1" w:tplc="87A09D2E">
      <w:start w:val="1"/>
      <w:numFmt w:val="bullet"/>
      <w:lvlText w:val="o"/>
      <w:lvlJc w:val="left"/>
      <w:pPr>
        <w:ind w:left="1440" w:hanging="360"/>
      </w:pPr>
      <w:rPr>
        <w:rFonts w:ascii="Courier New" w:hAnsi="Courier New" w:hint="default"/>
      </w:rPr>
    </w:lvl>
    <w:lvl w:ilvl="2" w:tplc="6B3074CA">
      <w:start w:val="1"/>
      <w:numFmt w:val="bullet"/>
      <w:lvlText w:val=""/>
      <w:lvlJc w:val="left"/>
      <w:pPr>
        <w:ind w:left="2160" w:hanging="360"/>
      </w:pPr>
      <w:rPr>
        <w:rFonts w:ascii="Wingdings" w:hAnsi="Wingdings" w:hint="default"/>
      </w:rPr>
    </w:lvl>
    <w:lvl w:ilvl="3" w:tplc="F61AF7E4">
      <w:start w:val="1"/>
      <w:numFmt w:val="bullet"/>
      <w:lvlText w:val=""/>
      <w:lvlJc w:val="left"/>
      <w:pPr>
        <w:ind w:left="2880" w:hanging="360"/>
      </w:pPr>
      <w:rPr>
        <w:rFonts w:ascii="Symbol" w:hAnsi="Symbol" w:hint="default"/>
      </w:rPr>
    </w:lvl>
    <w:lvl w:ilvl="4" w:tplc="9B50FB1C">
      <w:start w:val="1"/>
      <w:numFmt w:val="bullet"/>
      <w:lvlText w:val="o"/>
      <w:lvlJc w:val="left"/>
      <w:pPr>
        <w:ind w:left="3600" w:hanging="360"/>
      </w:pPr>
      <w:rPr>
        <w:rFonts w:ascii="Courier New" w:hAnsi="Courier New" w:hint="default"/>
      </w:rPr>
    </w:lvl>
    <w:lvl w:ilvl="5" w:tplc="E6F4D626">
      <w:start w:val="1"/>
      <w:numFmt w:val="bullet"/>
      <w:lvlText w:val=""/>
      <w:lvlJc w:val="left"/>
      <w:pPr>
        <w:ind w:left="4320" w:hanging="360"/>
      </w:pPr>
      <w:rPr>
        <w:rFonts w:ascii="Wingdings" w:hAnsi="Wingdings" w:hint="default"/>
      </w:rPr>
    </w:lvl>
    <w:lvl w:ilvl="6" w:tplc="EB0821E4">
      <w:start w:val="1"/>
      <w:numFmt w:val="bullet"/>
      <w:lvlText w:val=""/>
      <w:lvlJc w:val="left"/>
      <w:pPr>
        <w:ind w:left="5040" w:hanging="360"/>
      </w:pPr>
      <w:rPr>
        <w:rFonts w:ascii="Symbol" w:hAnsi="Symbol" w:hint="default"/>
      </w:rPr>
    </w:lvl>
    <w:lvl w:ilvl="7" w:tplc="A9768A3E">
      <w:start w:val="1"/>
      <w:numFmt w:val="bullet"/>
      <w:lvlText w:val="o"/>
      <w:lvlJc w:val="left"/>
      <w:pPr>
        <w:ind w:left="5760" w:hanging="360"/>
      </w:pPr>
      <w:rPr>
        <w:rFonts w:ascii="Courier New" w:hAnsi="Courier New" w:hint="default"/>
      </w:rPr>
    </w:lvl>
    <w:lvl w:ilvl="8" w:tplc="02140876">
      <w:start w:val="1"/>
      <w:numFmt w:val="bullet"/>
      <w:lvlText w:val=""/>
      <w:lvlJc w:val="left"/>
      <w:pPr>
        <w:ind w:left="6480" w:hanging="360"/>
      </w:pPr>
      <w:rPr>
        <w:rFonts w:ascii="Wingdings" w:hAnsi="Wingdings" w:hint="default"/>
      </w:rPr>
    </w:lvl>
  </w:abstractNum>
  <w:abstractNum w:abstractNumId="42" w15:restartNumberingAfterBreak="0">
    <w:nsid w:val="66B87895"/>
    <w:multiLevelType w:val="hybridMultilevel"/>
    <w:tmpl w:val="BF442700"/>
    <w:lvl w:ilvl="0" w:tplc="FFFFFFFF">
      <w:start w:val="1"/>
      <w:numFmt w:val="lowerLetter"/>
      <w:lvlText w:val="%1."/>
      <w:lvlJc w:val="left"/>
      <w:pPr>
        <w:ind w:left="760" w:hanging="440"/>
      </w:pPr>
      <w:rPr>
        <w:rFonts w:ascii="Times New Roman" w:eastAsia="Times New Roman" w:hAnsi="Times New Roman" w:cs="Times New Roman" w:hint="default"/>
        <w:b/>
        <w:bCs/>
        <w:i w:val="0"/>
        <w:iCs w:val="0"/>
        <w:spacing w:val="0"/>
        <w:w w:val="100"/>
        <w:sz w:val="22"/>
        <w:szCs w:val="22"/>
        <w:lang w:val="en-US" w:eastAsia="en-US" w:bidi="ar-SA"/>
      </w:rPr>
    </w:lvl>
    <w:lvl w:ilvl="1" w:tplc="FFFFFFFF">
      <w:numFmt w:val="bullet"/>
      <w:lvlText w:val="•"/>
      <w:lvlJc w:val="left"/>
      <w:pPr>
        <w:ind w:left="1722" w:hanging="440"/>
      </w:pPr>
      <w:rPr>
        <w:rFonts w:hint="default"/>
        <w:lang w:val="en-US" w:eastAsia="en-US" w:bidi="ar-SA"/>
      </w:rPr>
    </w:lvl>
    <w:lvl w:ilvl="2" w:tplc="FFFFFFFF">
      <w:numFmt w:val="bullet"/>
      <w:lvlText w:val="•"/>
      <w:lvlJc w:val="left"/>
      <w:pPr>
        <w:ind w:left="2685" w:hanging="440"/>
      </w:pPr>
      <w:rPr>
        <w:rFonts w:hint="default"/>
        <w:lang w:val="en-US" w:eastAsia="en-US" w:bidi="ar-SA"/>
      </w:rPr>
    </w:lvl>
    <w:lvl w:ilvl="3" w:tplc="FFFFFFFF">
      <w:numFmt w:val="bullet"/>
      <w:lvlText w:val="•"/>
      <w:lvlJc w:val="left"/>
      <w:pPr>
        <w:ind w:left="3647" w:hanging="440"/>
      </w:pPr>
      <w:rPr>
        <w:rFonts w:hint="default"/>
        <w:lang w:val="en-US" w:eastAsia="en-US" w:bidi="ar-SA"/>
      </w:rPr>
    </w:lvl>
    <w:lvl w:ilvl="4" w:tplc="FFFFFFFF">
      <w:numFmt w:val="bullet"/>
      <w:lvlText w:val="•"/>
      <w:lvlJc w:val="left"/>
      <w:pPr>
        <w:ind w:left="4610" w:hanging="440"/>
      </w:pPr>
      <w:rPr>
        <w:rFonts w:hint="default"/>
        <w:lang w:val="en-US" w:eastAsia="en-US" w:bidi="ar-SA"/>
      </w:rPr>
    </w:lvl>
    <w:lvl w:ilvl="5" w:tplc="FFFFFFFF">
      <w:numFmt w:val="bullet"/>
      <w:lvlText w:val="•"/>
      <w:lvlJc w:val="left"/>
      <w:pPr>
        <w:ind w:left="5573" w:hanging="440"/>
      </w:pPr>
      <w:rPr>
        <w:rFonts w:hint="default"/>
        <w:lang w:val="en-US" w:eastAsia="en-US" w:bidi="ar-SA"/>
      </w:rPr>
    </w:lvl>
    <w:lvl w:ilvl="6" w:tplc="FFFFFFFF">
      <w:numFmt w:val="bullet"/>
      <w:lvlText w:val="•"/>
      <w:lvlJc w:val="left"/>
      <w:pPr>
        <w:ind w:left="6535" w:hanging="440"/>
      </w:pPr>
      <w:rPr>
        <w:rFonts w:hint="default"/>
        <w:lang w:val="en-US" w:eastAsia="en-US" w:bidi="ar-SA"/>
      </w:rPr>
    </w:lvl>
    <w:lvl w:ilvl="7" w:tplc="FFFFFFFF">
      <w:numFmt w:val="bullet"/>
      <w:lvlText w:val="•"/>
      <w:lvlJc w:val="left"/>
      <w:pPr>
        <w:ind w:left="7498" w:hanging="440"/>
      </w:pPr>
      <w:rPr>
        <w:rFonts w:hint="default"/>
        <w:lang w:val="en-US" w:eastAsia="en-US" w:bidi="ar-SA"/>
      </w:rPr>
    </w:lvl>
    <w:lvl w:ilvl="8" w:tplc="FFFFFFFF">
      <w:numFmt w:val="bullet"/>
      <w:lvlText w:val="•"/>
      <w:lvlJc w:val="left"/>
      <w:pPr>
        <w:ind w:left="8461" w:hanging="440"/>
      </w:pPr>
      <w:rPr>
        <w:rFonts w:hint="default"/>
        <w:lang w:val="en-US" w:eastAsia="en-US" w:bidi="ar-SA"/>
      </w:rPr>
    </w:lvl>
  </w:abstractNum>
  <w:abstractNum w:abstractNumId="43" w15:restartNumberingAfterBreak="0">
    <w:nsid w:val="6C683292"/>
    <w:multiLevelType w:val="hybridMultilevel"/>
    <w:tmpl w:val="E2206B6C"/>
    <w:lvl w:ilvl="0" w:tplc="0409000F">
      <w:start w:val="1"/>
      <w:numFmt w:val="decimal"/>
      <w:lvlText w:val="%1."/>
      <w:lvlJc w:val="left"/>
      <w:pPr>
        <w:ind w:left="360" w:hanging="360"/>
      </w:pPr>
      <w:rPr>
        <w:rFonts w:hint="default"/>
        <w:b/>
        <w:bCs/>
        <w:i w:val="0"/>
        <w:iCs w:val="0"/>
        <w:spacing w:val="0"/>
        <w:w w:val="100"/>
        <w:sz w:val="22"/>
        <w:szCs w:val="22"/>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 w15:restartNumberingAfterBreak="0">
    <w:nsid w:val="72058C1A"/>
    <w:multiLevelType w:val="hybridMultilevel"/>
    <w:tmpl w:val="9CF61314"/>
    <w:lvl w:ilvl="0" w:tplc="650C0040">
      <w:start w:val="1"/>
      <w:numFmt w:val="bullet"/>
      <w:lvlText w:val=""/>
      <w:lvlJc w:val="left"/>
      <w:pPr>
        <w:ind w:left="720" w:hanging="360"/>
      </w:pPr>
      <w:rPr>
        <w:rFonts w:ascii="Symbol" w:hAnsi="Symbol" w:hint="default"/>
      </w:rPr>
    </w:lvl>
    <w:lvl w:ilvl="1" w:tplc="03206328">
      <w:start w:val="1"/>
      <w:numFmt w:val="bullet"/>
      <w:lvlText w:val="o"/>
      <w:lvlJc w:val="left"/>
      <w:pPr>
        <w:ind w:left="1440" w:hanging="360"/>
      </w:pPr>
      <w:rPr>
        <w:rFonts w:ascii="Courier New" w:hAnsi="Courier New" w:hint="default"/>
      </w:rPr>
    </w:lvl>
    <w:lvl w:ilvl="2" w:tplc="4B4C00F0">
      <w:start w:val="1"/>
      <w:numFmt w:val="bullet"/>
      <w:lvlText w:val=""/>
      <w:lvlJc w:val="left"/>
      <w:pPr>
        <w:ind w:left="2160" w:hanging="360"/>
      </w:pPr>
      <w:rPr>
        <w:rFonts w:ascii="Wingdings" w:hAnsi="Wingdings" w:hint="default"/>
      </w:rPr>
    </w:lvl>
    <w:lvl w:ilvl="3" w:tplc="2DA8D56C">
      <w:start w:val="1"/>
      <w:numFmt w:val="bullet"/>
      <w:lvlText w:val=""/>
      <w:lvlJc w:val="left"/>
      <w:pPr>
        <w:ind w:left="2880" w:hanging="360"/>
      </w:pPr>
      <w:rPr>
        <w:rFonts w:ascii="Symbol" w:hAnsi="Symbol" w:hint="default"/>
      </w:rPr>
    </w:lvl>
    <w:lvl w:ilvl="4" w:tplc="0D141FD0">
      <w:start w:val="1"/>
      <w:numFmt w:val="bullet"/>
      <w:lvlText w:val="o"/>
      <w:lvlJc w:val="left"/>
      <w:pPr>
        <w:ind w:left="3600" w:hanging="360"/>
      </w:pPr>
      <w:rPr>
        <w:rFonts w:ascii="Courier New" w:hAnsi="Courier New" w:hint="default"/>
      </w:rPr>
    </w:lvl>
    <w:lvl w:ilvl="5" w:tplc="D87CB60A">
      <w:start w:val="1"/>
      <w:numFmt w:val="bullet"/>
      <w:lvlText w:val=""/>
      <w:lvlJc w:val="left"/>
      <w:pPr>
        <w:ind w:left="4320" w:hanging="360"/>
      </w:pPr>
      <w:rPr>
        <w:rFonts w:ascii="Wingdings" w:hAnsi="Wingdings" w:hint="default"/>
      </w:rPr>
    </w:lvl>
    <w:lvl w:ilvl="6" w:tplc="46E8C166">
      <w:start w:val="1"/>
      <w:numFmt w:val="bullet"/>
      <w:lvlText w:val=""/>
      <w:lvlJc w:val="left"/>
      <w:pPr>
        <w:ind w:left="5040" w:hanging="360"/>
      </w:pPr>
      <w:rPr>
        <w:rFonts w:ascii="Symbol" w:hAnsi="Symbol" w:hint="default"/>
      </w:rPr>
    </w:lvl>
    <w:lvl w:ilvl="7" w:tplc="0E448AA2">
      <w:start w:val="1"/>
      <w:numFmt w:val="bullet"/>
      <w:lvlText w:val="o"/>
      <w:lvlJc w:val="left"/>
      <w:pPr>
        <w:ind w:left="5760" w:hanging="360"/>
      </w:pPr>
      <w:rPr>
        <w:rFonts w:ascii="Courier New" w:hAnsi="Courier New" w:hint="default"/>
      </w:rPr>
    </w:lvl>
    <w:lvl w:ilvl="8" w:tplc="D1E600B2">
      <w:start w:val="1"/>
      <w:numFmt w:val="bullet"/>
      <w:lvlText w:val=""/>
      <w:lvlJc w:val="left"/>
      <w:pPr>
        <w:ind w:left="6480" w:hanging="360"/>
      </w:pPr>
      <w:rPr>
        <w:rFonts w:ascii="Wingdings" w:hAnsi="Wingdings" w:hint="default"/>
      </w:rPr>
    </w:lvl>
  </w:abstractNum>
  <w:abstractNum w:abstractNumId="45" w15:restartNumberingAfterBreak="0">
    <w:nsid w:val="7244652B"/>
    <w:multiLevelType w:val="multilevel"/>
    <w:tmpl w:val="E45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497F8C"/>
    <w:multiLevelType w:val="multilevel"/>
    <w:tmpl w:val="EFCC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C76620"/>
    <w:multiLevelType w:val="multilevel"/>
    <w:tmpl w:val="290C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9E139D"/>
    <w:multiLevelType w:val="multilevel"/>
    <w:tmpl w:val="36F0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30F453"/>
    <w:multiLevelType w:val="hybridMultilevel"/>
    <w:tmpl w:val="5AC495C4"/>
    <w:lvl w:ilvl="0" w:tplc="02F4B7CA">
      <w:start w:val="1"/>
      <w:numFmt w:val="bullet"/>
      <w:lvlText w:val=""/>
      <w:lvlJc w:val="left"/>
      <w:pPr>
        <w:ind w:left="720" w:hanging="360"/>
      </w:pPr>
      <w:rPr>
        <w:rFonts w:ascii="Symbol" w:hAnsi="Symbol" w:hint="default"/>
      </w:rPr>
    </w:lvl>
    <w:lvl w:ilvl="1" w:tplc="571AF5F0">
      <w:start w:val="1"/>
      <w:numFmt w:val="bullet"/>
      <w:lvlText w:val="o"/>
      <w:lvlJc w:val="left"/>
      <w:pPr>
        <w:ind w:left="1440" w:hanging="360"/>
      </w:pPr>
      <w:rPr>
        <w:rFonts w:ascii="Courier New" w:hAnsi="Courier New" w:hint="default"/>
      </w:rPr>
    </w:lvl>
    <w:lvl w:ilvl="2" w:tplc="8C121D08">
      <w:start w:val="1"/>
      <w:numFmt w:val="bullet"/>
      <w:lvlText w:val=""/>
      <w:lvlJc w:val="left"/>
      <w:pPr>
        <w:ind w:left="2160" w:hanging="360"/>
      </w:pPr>
      <w:rPr>
        <w:rFonts w:ascii="Wingdings" w:hAnsi="Wingdings" w:hint="default"/>
      </w:rPr>
    </w:lvl>
    <w:lvl w:ilvl="3" w:tplc="0742B63E">
      <w:start w:val="1"/>
      <w:numFmt w:val="bullet"/>
      <w:lvlText w:val=""/>
      <w:lvlJc w:val="left"/>
      <w:pPr>
        <w:ind w:left="2880" w:hanging="360"/>
      </w:pPr>
      <w:rPr>
        <w:rFonts w:ascii="Symbol" w:hAnsi="Symbol" w:hint="default"/>
      </w:rPr>
    </w:lvl>
    <w:lvl w:ilvl="4" w:tplc="F66AE02E">
      <w:start w:val="1"/>
      <w:numFmt w:val="bullet"/>
      <w:lvlText w:val="o"/>
      <w:lvlJc w:val="left"/>
      <w:pPr>
        <w:ind w:left="3600" w:hanging="360"/>
      </w:pPr>
      <w:rPr>
        <w:rFonts w:ascii="Courier New" w:hAnsi="Courier New" w:hint="default"/>
      </w:rPr>
    </w:lvl>
    <w:lvl w:ilvl="5" w:tplc="F5D4469E">
      <w:start w:val="1"/>
      <w:numFmt w:val="bullet"/>
      <w:lvlText w:val=""/>
      <w:lvlJc w:val="left"/>
      <w:pPr>
        <w:ind w:left="4320" w:hanging="360"/>
      </w:pPr>
      <w:rPr>
        <w:rFonts w:ascii="Wingdings" w:hAnsi="Wingdings" w:hint="default"/>
      </w:rPr>
    </w:lvl>
    <w:lvl w:ilvl="6" w:tplc="71543DCA">
      <w:start w:val="1"/>
      <w:numFmt w:val="bullet"/>
      <w:lvlText w:val=""/>
      <w:lvlJc w:val="left"/>
      <w:pPr>
        <w:ind w:left="5040" w:hanging="360"/>
      </w:pPr>
      <w:rPr>
        <w:rFonts w:ascii="Symbol" w:hAnsi="Symbol" w:hint="default"/>
      </w:rPr>
    </w:lvl>
    <w:lvl w:ilvl="7" w:tplc="D6B0BF2A">
      <w:start w:val="1"/>
      <w:numFmt w:val="bullet"/>
      <w:lvlText w:val="o"/>
      <w:lvlJc w:val="left"/>
      <w:pPr>
        <w:ind w:left="5760" w:hanging="360"/>
      </w:pPr>
      <w:rPr>
        <w:rFonts w:ascii="Courier New" w:hAnsi="Courier New" w:hint="default"/>
      </w:rPr>
    </w:lvl>
    <w:lvl w:ilvl="8" w:tplc="6750F9C4">
      <w:start w:val="1"/>
      <w:numFmt w:val="bullet"/>
      <w:lvlText w:val=""/>
      <w:lvlJc w:val="left"/>
      <w:pPr>
        <w:ind w:left="6480" w:hanging="360"/>
      </w:pPr>
      <w:rPr>
        <w:rFonts w:ascii="Wingdings" w:hAnsi="Wingdings" w:hint="default"/>
      </w:rPr>
    </w:lvl>
  </w:abstractNum>
  <w:abstractNum w:abstractNumId="50" w15:restartNumberingAfterBreak="0">
    <w:nsid w:val="7C2860C5"/>
    <w:multiLevelType w:val="multilevel"/>
    <w:tmpl w:val="6AA0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6111715">
    <w:abstractNumId w:val="0"/>
  </w:num>
  <w:num w:numId="2" w16cid:durableId="1930263836">
    <w:abstractNumId w:val="34"/>
  </w:num>
  <w:num w:numId="3" w16cid:durableId="1062294666">
    <w:abstractNumId w:val="4"/>
  </w:num>
  <w:num w:numId="4" w16cid:durableId="1087387061">
    <w:abstractNumId w:val="47"/>
  </w:num>
  <w:num w:numId="5" w16cid:durableId="1516264333">
    <w:abstractNumId w:val="32"/>
  </w:num>
  <w:num w:numId="6" w16cid:durableId="1450706082">
    <w:abstractNumId w:val="24"/>
  </w:num>
  <w:num w:numId="7" w16cid:durableId="2025158442">
    <w:abstractNumId w:val="27"/>
  </w:num>
  <w:num w:numId="8" w16cid:durableId="817185661">
    <w:abstractNumId w:val="6"/>
  </w:num>
  <w:num w:numId="9" w16cid:durableId="117140890">
    <w:abstractNumId w:val="39"/>
  </w:num>
  <w:num w:numId="10" w16cid:durableId="665861300">
    <w:abstractNumId w:val="28"/>
  </w:num>
  <w:num w:numId="11" w16cid:durableId="1260604724">
    <w:abstractNumId w:val="42"/>
  </w:num>
  <w:num w:numId="12" w16cid:durableId="877933813">
    <w:abstractNumId w:val="30"/>
  </w:num>
  <w:num w:numId="13" w16cid:durableId="1061564545">
    <w:abstractNumId w:val="20"/>
  </w:num>
  <w:num w:numId="14" w16cid:durableId="128254866">
    <w:abstractNumId w:val="18"/>
  </w:num>
  <w:num w:numId="15" w16cid:durableId="7341719">
    <w:abstractNumId w:val="40"/>
  </w:num>
  <w:num w:numId="16" w16cid:durableId="1007564545">
    <w:abstractNumId w:val="43"/>
  </w:num>
  <w:num w:numId="17" w16cid:durableId="89587750">
    <w:abstractNumId w:val="50"/>
  </w:num>
  <w:num w:numId="18" w16cid:durableId="2144273472">
    <w:abstractNumId w:val="21"/>
  </w:num>
  <w:num w:numId="19" w16cid:durableId="1548294423">
    <w:abstractNumId w:val="37"/>
  </w:num>
  <w:num w:numId="20" w16cid:durableId="939608297">
    <w:abstractNumId w:val="36"/>
  </w:num>
  <w:num w:numId="21" w16cid:durableId="437139621">
    <w:abstractNumId w:val="31"/>
  </w:num>
  <w:num w:numId="22" w16cid:durableId="1041054981">
    <w:abstractNumId w:val="29"/>
  </w:num>
  <w:num w:numId="23" w16cid:durableId="1594783269">
    <w:abstractNumId w:val="8"/>
  </w:num>
  <w:num w:numId="24" w16cid:durableId="941911724">
    <w:abstractNumId w:val="19"/>
  </w:num>
  <w:num w:numId="25" w16cid:durableId="2042852350">
    <w:abstractNumId w:val="41"/>
  </w:num>
  <w:num w:numId="26" w16cid:durableId="479807438">
    <w:abstractNumId w:val="15"/>
  </w:num>
  <w:num w:numId="27" w16cid:durableId="651719704">
    <w:abstractNumId w:val="7"/>
  </w:num>
  <w:num w:numId="28" w16cid:durableId="1408964645">
    <w:abstractNumId w:val="44"/>
  </w:num>
  <w:num w:numId="29" w16cid:durableId="1118598765">
    <w:abstractNumId w:val="49"/>
  </w:num>
  <w:num w:numId="30" w16cid:durableId="823545705">
    <w:abstractNumId w:val="23"/>
  </w:num>
  <w:num w:numId="31" w16cid:durableId="968317057">
    <w:abstractNumId w:val="17"/>
  </w:num>
  <w:num w:numId="32" w16cid:durableId="815874278">
    <w:abstractNumId w:val="25"/>
  </w:num>
  <w:num w:numId="33" w16cid:durableId="2091658672">
    <w:abstractNumId w:val="12"/>
  </w:num>
  <w:num w:numId="34" w16cid:durableId="233665255">
    <w:abstractNumId w:val="14"/>
  </w:num>
  <w:num w:numId="35" w16cid:durableId="530917386">
    <w:abstractNumId w:val="26"/>
  </w:num>
  <w:num w:numId="36" w16cid:durableId="2073385001">
    <w:abstractNumId w:val="13"/>
  </w:num>
  <w:num w:numId="37" w16cid:durableId="205408353">
    <w:abstractNumId w:val="38"/>
  </w:num>
  <w:num w:numId="38" w16cid:durableId="147526107">
    <w:abstractNumId w:val="16"/>
  </w:num>
  <w:num w:numId="39" w16cid:durableId="275598334">
    <w:abstractNumId w:val="3"/>
  </w:num>
  <w:num w:numId="40" w16cid:durableId="1057627172">
    <w:abstractNumId w:val="10"/>
  </w:num>
  <w:num w:numId="41" w16cid:durableId="935330274">
    <w:abstractNumId w:val="5"/>
  </w:num>
  <w:num w:numId="42" w16cid:durableId="1015695000">
    <w:abstractNumId w:val="48"/>
  </w:num>
  <w:num w:numId="43" w16cid:durableId="166944980">
    <w:abstractNumId w:val="46"/>
  </w:num>
  <w:num w:numId="44" w16cid:durableId="1480685689">
    <w:abstractNumId w:val="35"/>
  </w:num>
  <w:num w:numId="45" w16cid:durableId="2099790533">
    <w:abstractNumId w:val="1"/>
  </w:num>
  <w:num w:numId="46" w16cid:durableId="1296982643">
    <w:abstractNumId w:val="11"/>
  </w:num>
  <w:num w:numId="47" w16cid:durableId="75906746">
    <w:abstractNumId w:val="45"/>
  </w:num>
  <w:num w:numId="48" w16cid:durableId="1812942142">
    <w:abstractNumId w:val="9"/>
  </w:num>
  <w:num w:numId="49" w16cid:durableId="1372923897">
    <w:abstractNumId w:val="33"/>
  </w:num>
  <w:num w:numId="50" w16cid:durableId="379208643">
    <w:abstractNumId w:val="22"/>
  </w:num>
  <w:num w:numId="51" w16cid:durableId="557479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73"/>
    <w:rsid w:val="0001177C"/>
    <w:rsid w:val="00025749"/>
    <w:rsid w:val="000260F4"/>
    <w:rsid w:val="00035017"/>
    <w:rsid w:val="000611AC"/>
    <w:rsid w:val="000611F6"/>
    <w:rsid w:val="000626F7"/>
    <w:rsid w:val="00062809"/>
    <w:rsid w:val="00065092"/>
    <w:rsid w:val="000737F8"/>
    <w:rsid w:val="000833A8"/>
    <w:rsid w:val="000851D8"/>
    <w:rsid w:val="00090F51"/>
    <w:rsid w:val="00096CB9"/>
    <w:rsid w:val="000A0BFA"/>
    <w:rsid w:val="000A42A5"/>
    <w:rsid w:val="000A6218"/>
    <w:rsid w:val="000B2F13"/>
    <w:rsid w:val="000D1E4D"/>
    <w:rsid w:val="000E164C"/>
    <w:rsid w:val="00101B43"/>
    <w:rsid w:val="00103589"/>
    <w:rsid w:val="001106BD"/>
    <w:rsid w:val="001235E7"/>
    <w:rsid w:val="0013024E"/>
    <w:rsid w:val="00132FF8"/>
    <w:rsid w:val="001379D0"/>
    <w:rsid w:val="00143A7A"/>
    <w:rsid w:val="00155383"/>
    <w:rsid w:val="00171C9F"/>
    <w:rsid w:val="00172E25"/>
    <w:rsid w:val="001A6E4E"/>
    <w:rsid w:val="001B060A"/>
    <w:rsid w:val="001B2CD3"/>
    <w:rsid w:val="001D10D9"/>
    <w:rsid w:val="001D6D2B"/>
    <w:rsid w:val="00203B45"/>
    <w:rsid w:val="00203D3E"/>
    <w:rsid w:val="00207781"/>
    <w:rsid w:val="0021500E"/>
    <w:rsid w:val="00230A30"/>
    <w:rsid w:val="0023137B"/>
    <w:rsid w:val="00240B74"/>
    <w:rsid w:val="0025210D"/>
    <w:rsid w:val="002606FC"/>
    <w:rsid w:val="0026668B"/>
    <w:rsid w:val="0027054A"/>
    <w:rsid w:val="00270E27"/>
    <w:rsid w:val="0027354A"/>
    <w:rsid w:val="002821FC"/>
    <w:rsid w:val="002837D8"/>
    <w:rsid w:val="00285ADA"/>
    <w:rsid w:val="00292EC3"/>
    <w:rsid w:val="002A2EF7"/>
    <w:rsid w:val="002B2A15"/>
    <w:rsid w:val="002B7C59"/>
    <w:rsid w:val="002C0B62"/>
    <w:rsid w:val="002D2053"/>
    <w:rsid w:val="002D4444"/>
    <w:rsid w:val="002E7C0E"/>
    <w:rsid w:val="002F393D"/>
    <w:rsid w:val="00301493"/>
    <w:rsid w:val="0031510B"/>
    <w:rsid w:val="003222FA"/>
    <w:rsid w:val="003439EB"/>
    <w:rsid w:val="003524C5"/>
    <w:rsid w:val="00354AF2"/>
    <w:rsid w:val="00357CC6"/>
    <w:rsid w:val="003609D4"/>
    <w:rsid w:val="00392E46"/>
    <w:rsid w:val="003A2800"/>
    <w:rsid w:val="003B11F3"/>
    <w:rsid w:val="003B31FB"/>
    <w:rsid w:val="003D140F"/>
    <w:rsid w:val="003D3C88"/>
    <w:rsid w:val="003E7ED0"/>
    <w:rsid w:val="003FE7A3"/>
    <w:rsid w:val="004002CA"/>
    <w:rsid w:val="00400F07"/>
    <w:rsid w:val="00406205"/>
    <w:rsid w:val="0041625A"/>
    <w:rsid w:val="0042371D"/>
    <w:rsid w:val="00426BAB"/>
    <w:rsid w:val="00440D98"/>
    <w:rsid w:val="0044262E"/>
    <w:rsid w:val="004528E1"/>
    <w:rsid w:val="00460DA3"/>
    <w:rsid w:val="00461B85"/>
    <w:rsid w:val="00470BA7"/>
    <w:rsid w:val="004718E0"/>
    <w:rsid w:val="00476C64"/>
    <w:rsid w:val="00477D11"/>
    <w:rsid w:val="00482BC9"/>
    <w:rsid w:val="00484CC0"/>
    <w:rsid w:val="004921C9"/>
    <w:rsid w:val="004A3FAB"/>
    <w:rsid w:val="004A50AC"/>
    <w:rsid w:val="004A7B2A"/>
    <w:rsid w:val="004B0CD9"/>
    <w:rsid w:val="004B2859"/>
    <w:rsid w:val="004B2E93"/>
    <w:rsid w:val="004C0376"/>
    <w:rsid w:val="004C63D9"/>
    <w:rsid w:val="004E44BA"/>
    <w:rsid w:val="004F15D2"/>
    <w:rsid w:val="004F50AB"/>
    <w:rsid w:val="005327B1"/>
    <w:rsid w:val="005435AA"/>
    <w:rsid w:val="005435FA"/>
    <w:rsid w:val="005514A4"/>
    <w:rsid w:val="00562BE7"/>
    <w:rsid w:val="005748B2"/>
    <w:rsid w:val="0058268C"/>
    <w:rsid w:val="0058322F"/>
    <w:rsid w:val="00591618"/>
    <w:rsid w:val="005A142F"/>
    <w:rsid w:val="005A7863"/>
    <w:rsid w:val="005B0FF8"/>
    <w:rsid w:val="005B1448"/>
    <w:rsid w:val="005B4C2F"/>
    <w:rsid w:val="005C1D21"/>
    <w:rsid w:val="005E243D"/>
    <w:rsid w:val="005E6011"/>
    <w:rsid w:val="005F7E85"/>
    <w:rsid w:val="006012A8"/>
    <w:rsid w:val="00610F29"/>
    <w:rsid w:val="00640693"/>
    <w:rsid w:val="00644191"/>
    <w:rsid w:val="00670F74"/>
    <w:rsid w:val="00670FE7"/>
    <w:rsid w:val="00671CCC"/>
    <w:rsid w:val="00677E4A"/>
    <w:rsid w:val="00695B42"/>
    <w:rsid w:val="006A5A3C"/>
    <w:rsid w:val="006B445D"/>
    <w:rsid w:val="006B6FC2"/>
    <w:rsid w:val="006C12A7"/>
    <w:rsid w:val="006C17D8"/>
    <w:rsid w:val="006C4AE9"/>
    <w:rsid w:val="006D1F35"/>
    <w:rsid w:val="006E3100"/>
    <w:rsid w:val="006E4A52"/>
    <w:rsid w:val="006F17EA"/>
    <w:rsid w:val="006F7E61"/>
    <w:rsid w:val="00705451"/>
    <w:rsid w:val="00710725"/>
    <w:rsid w:val="00710F43"/>
    <w:rsid w:val="007263A9"/>
    <w:rsid w:val="0072743B"/>
    <w:rsid w:val="00740BF5"/>
    <w:rsid w:val="00743C39"/>
    <w:rsid w:val="00760116"/>
    <w:rsid w:val="00776138"/>
    <w:rsid w:val="00786C46"/>
    <w:rsid w:val="0079180F"/>
    <w:rsid w:val="00791BD0"/>
    <w:rsid w:val="0079230D"/>
    <w:rsid w:val="007D7AEC"/>
    <w:rsid w:val="007E58E5"/>
    <w:rsid w:val="007F0DA7"/>
    <w:rsid w:val="007F1C03"/>
    <w:rsid w:val="007F28C0"/>
    <w:rsid w:val="007F33DE"/>
    <w:rsid w:val="008036BC"/>
    <w:rsid w:val="00813CC6"/>
    <w:rsid w:val="00820021"/>
    <w:rsid w:val="0082171C"/>
    <w:rsid w:val="0084386D"/>
    <w:rsid w:val="008442A0"/>
    <w:rsid w:val="00862CDF"/>
    <w:rsid w:val="00875CED"/>
    <w:rsid w:val="0088175D"/>
    <w:rsid w:val="008860CF"/>
    <w:rsid w:val="0089241E"/>
    <w:rsid w:val="00896BCA"/>
    <w:rsid w:val="008A10AA"/>
    <w:rsid w:val="008B0000"/>
    <w:rsid w:val="008B2ED0"/>
    <w:rsid w:val="008B368A"/>
    <w:rsid w:val="008B5154"/>
    <w:rsid w:val="008B58A0"/>
    <w:rsid w:val="008D0690"/>
    <w:rsid w:val="008D4337"/>
    <w:rsid w:val="008E0E5B"/>
    <w:rsid w:val="008E4179"/>
    <w:rsid w:val="00916578"/>
    <w:rsid w:val="00933E47"/>
    <w:rsid w:val="00955D19"/>
    <w:rsid w:val="00960301"/>
    <w:rsid w:val="009659AF"/>
    <w:rsid w:val="00970368"/>
    <w:rsid w:val="00982506"/>
    <w:rsid w:val="009936D9"/>
    <w:rsid w:val="009947E6"/>
    <w:rsid w:val="009A051C"/>
    <w:rsid w:val="009A39EB"/>
    <w:rsid w:val="009A4117"/>
    <w:rsid w:val="009A6B79"/>
    <w:rsid w:val="009B3646"/>
    <w:rsid w:val="009B5D3F"/>
    <w:rsid w:val="009D6EDE"/>
    <w:rsid w:val="009F33E0"/>
    <w:rsid w:val="009F3F9B"/>
    <w:rsid w:val="009F71BC"/>
    <w:rsid w:val="00A014C1"/>
    <w:rsid w:val="00A03D94"/>
    <w:rsid w:val="00A12783"/>
    <w:rsid w:val="00A23124"/>
    <w:rsid w:val="00A25F99"/>
    <w:rsid w:val="00A40AF0"/>
    <w:rsid w:val="00A43234"/>
    <w:rsid w:val="00A46CE0"/>
    <w:rsid w:val="00A577C1"/>
    <w:rsid w:val="00A6680C"/>
    <w:rsid w:val="00A67086"/>
    <w:rsid w:val="00A86A0F"/>
    <w:rsid w:val="00A912DD"/>
    <w:rsid w:val="00AA0DD1"/>
    <w:rsid w:val="00AC5D40"/>
    <w:rsid w:val="00AE1524"/>
    <w:rsid w:val="00AE5041"/>
    <w:rsid w:val="00B00C73"/>
    <w:rsid w:val="00B015FD"/>
    <w:rsid w:val="00B11374"/>
    <w:rsid w:val="00B17F3C"/>
    <w:rsid w:val="00B209EC"/>
    <w:rsid w:val="00B241CD"/>
    <w:rsid w:val="00B62AC5"/>
    <w:rsid w:val="00B666DD"/>
    <w:rsid w:val="00B82CDD"/>
    <w:rsid w:val="00B8346C"/>
    <w:rsid w:val="00B847B5"/>
    <w:rsid w:val="00B9607E"/>
    <w:rsid w:val="00BA444C"/>
    <w:rsid w:val="00BB6951"/>
    <w:rsid w:val="00BC64F0"/>
    <w:rsid w:val="00BD25C3"/>
    <w:rsid w:val="00BD3ED2"/>
    <w:rsid w:val="00BE1BD0"/>
    <w:rsid w:val="00BE5673"/>
    <w:rsid w:val="00BE5F34"/>
    <w:rsid w:val="00BE6A80"/>
    <w:rsid w:val="00BF6839"/>
    <w:rsid w:val="00C034D2"/>
    <w:rsid w:val="00C06F72"/>
    <w:rsid w:val="00C14659"/>
    <w:rsid w:val="00C17B6D"/>
    <w:rsid w:val="00C40364"/>
    <w:rsid w:val="00C508AD"/>
    <w:rsid w:val="00C52A73"/>
    <w:rsid w:val="00C6065E"/>
    <w:rsid w:val="00C607E3"/>
    <w:rsid w:val="00C72CCF"/>
    <w:rsid w:val="00C82B81"/>
    <w:rsid w:val="00C921B4"/>
    <w:rsid w:val="00C954D5"/>
    <w:rsid w:val="00CA51B9"/>
    <w:rsid w:val="00CB3D7D"/>
    <w:rsid w:val="00CD6A8B"/>
    <w:rsid w:val="00CE06C4"/>
    <w:rsid w:val="00CE54F6"/>
    <w:rsid w:val="00CF7172"/>
    <w:rsid w:val="00D30BC4"/>
    <w:rsid w:val="00D31772"/>
    <w:rsid w:val="00D31A45"/>
    <w:rsid w:val="00D3285B"/>
    <w:rsid w:val="00D41CED"/>
    <w:rsid w:val="00D53550"/>
    <w:rsid w:val="00D559F7"/>
    <w:rsid w:val="00D620BA"/>
    <w:rsid w:val="00D6408D"/>
    <w:rsid w:val="00D66AE9"/>
    <w:rsid w:val="00D66B2C"/>
    <w:rsid w:val="00D73BC4"/>
    <w:rsid w:val="00D83764"/>
    <w:rsid w:val="00D83DA3"/>
    <w:rsid w:val="00D84ED2"/>
    <w:rsid w:val="00E110BE"/>
    <w:rsid w:val="00E260B3"/>
    <w:rsid w:val="00E33367"/>
    <w:rsid w:val="00E35FDD"/>
    <w:rsid w:val="00E452C7"/>
    <w:rsid w:val="00E47D67"/>
    <w:rsid w:val="00E571C8"/>
    <w:rsid w:val="00E650F0"/>
    <w:rsid w:val="00E744E6"/>
    <w:rsid w:val="00E87BFA"/>
    <w:rsid w:val="00E93EA6"/>
    <w:rsid w:val="00E942EA"/>
    <w:rsid w:val="00E9746E"/>
    <w:rsid w:val="00EA08C9"/>
    <w:rsid w:val="00EB262E"/>
    <w:rsid w:val="00EB775A"/>
    <w:rsid w:val="00EC046F"/>
    <w:rsid w:val="00ED1334"/>
    <w:rsid w:val="00ED7ECE"/>
    <w:rsid w:val="00EF477B"/>
    <w:rsid w:val="00F01988"/>
    <w:rsid w:val="00F0573F"/>
    <w:rsid w:val="00F1017D"/>
    <w:rsid w:val="00F12411"/>
    <w:rsid w:val="00F149F6"/>
    <w:rsid w:val="00F23F47"/>
    <w:rsid w:val="00F31013"/>
    <w:rsid w:val="00F32CDF"/>
    <w:rsid w:val="00F4359F"/>
    <w:rsid w:val="00F615AB"/>
    <w:rsid w:val="00F73297"/>
    <w:rsid w:val="00F74CF0"/>
    <w:rsid w:val="00F764A2"/>
    <w:rsid w:val="00F84AB5"/>
    <w:rsid w:val="00F86FC2"/>
    <w:rsid w:val="00F94180"/>
    <w:rsid w:val="00F96C79"/>
    <w:rsid w:val="00F97F00"/>
    <w:rsid w:val="00FA4170"/>
    <w:rsid w:val="00FB6B42"/>
    <w:rsid w:val="00FB7542"/>
    <w:rsid w:val="00FD3CBB"/>
    <w:rsid w:val="00FF1CED"/>
    <w:rsid w:val="00FF2C3C"/>
    <w:rsid w:val="022DED8A"/>
    <w:rsid w:val="04223FDA"/>
    <w:rsid w:val="04578E21"/>
    <w:rsid w:val="04C75374"/>
    <w:rsid w:val="0727AE48"/>
    <w:rsid w:val="07BED45F"/>
    <w:rsid w:val="07FA8B40"/>
    <w:rsid w:val="085DDA48"/>
    <w:rsid w:val="0B23E686"/>
    <w:rsid w:val="0C10765F"/>
    <w:rsid w:val="0CD5595B"/>
    <w:rsid w:val="0D4B09E7"/>
    <w:rsid w:val="0EB820FE"/>
    <w:rsid w:val="148339DE"/>
    <w:rsid w:val="18373970"/>
    <w:rsid w:val="183F01B8"/>
    <w:rsid w:val="1A461FDB"/>
    <w:rsid w:val="1B43A51A"/>
    <w:rsid w:val="1ECAE6DF"/>
    <w:rsid w:val="200D39D9"/>
    <w:rsid w:val="20DD8A44"/>
    <w:rsid w:val="2272EB72"/>
    <w:rsid w:val="237B1251"/>
    <w:rsid w:val="25BA0A30"/>
    <w:rsid w:val="294C5820"/>
    <w:rsid w:val="29D644AE"/>
    <w:rsid w:val="2DD775BA"/>
    <w:rsid w:val="2E3507DE"/>
    <w:rsid w:val="2EC404B8"/>
    <w:rsid w:val="317E627B"/>
    <w:rsid w:val="3343A2FE"/>
    <w:rsid w:val="33527653"/>
    <w:rsid w:val="35224F78"/>
    <w:rsid w:val="353AC6D8"/>
    <w:rsid w:val="3630EA25"/>
    <w:rsid w:val="37939FEC"/>
    <w:rsid w:val="3846E1EC"/>
    <w:rsid w:val="3CDA5D54"/>
    <w:rsid w:val="3FABC234"/>
    <w:rsid w:val="3FB28D88"/>
    <w:rsid w:val="3FF4ABC2"/>
    <w:rsid w:val="41A0D0F9"/>
    <w:rsid w:val="44E43297"/>
    <w:rsid w:val="455BCF24"/>
    <w:rsid w:val="4580753B"/>
    <w:rsid w:val="49530D83"/>
    <w:rsid w:val="49DFE46D"/>
    <w:rsid w:val="4CF873C8"/>
    <w:rsid w:val="4D70E131"/>
    <w:rsid w:val="4E89B617"/>
    <w:rsid w:val="4EBAB229"/>
    <w:rsid w:val="4F702E94"/>
    <w:rsid w:val="4FCB4584"/>
    <w:rsid w:val="5061DC13"/>
    <w:rsid w:val="54B72C8C"/>
    <w:rsid w:val="55F03D86"/>
    <w:rsid w:val="57BA175D"/>
    <w:rsid w:val="59D2BFA0"/>
    <w:rsid w:val="5A1E09B0"/>
    <w:rsid w:val="5C751542"/>
    <w:rsid w:val="5CD26031"/>
    <w:rsid w:val="5D0227E1"/>
    <w:rsid w:val="5D9533A6"/>
    <w:rsid w:val="5F89ABA2"/>
    <w:rsid w:val="5FB34500"/>
    <w:rsid w:val="60CC3A43"/>
    <w:rsid w:val="61DBA3E7"/>
    <w:rsid w:val="623C25D3"/>
    <w:rsid w:val="64CD3EE3"/>
    <w:rsid w:val="64F195FE"/>
    <w:rsid w:val="6754D711"/>
    <w:rsid w:val="69667560"/>
    <w:rsid w:val="6A6CCE1F"/>
    <w:rsid w:val="6AA5433B"/>
    <w:rsid w:val="6B73E994"/>
    <w:rsid w:val="6C5C4571"/>
    <w:rsid w:val="7321BC57"/>
    <w:rsid w:val="733970B7"/>
    <w:rsid w:val="738F1A7E"/>
    <w:rsid w:val="74C23757"/>
    <w:rsid w:val="74CB7604"/>
    <w:rsid w:val="7527BA20"/>
    <w:rsid w:val="75587C69"/>
    <w:rsid w:val="76BDA23B"/>
    <w:rsid w:val="76CB2460"/>
    <w:rsid w:val="7732DAE8"/>
    <w:rsid w:val="7970BD73"/>
    <w:rsid w:val="79E46166"/>
    <w:rsid w:val="79FC0182"/>
    <w:rsid w:val="7ADA22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7CC1A3"/>
  <w15:chartTrackingRefBased/>
  <w15:docId w15:val="{4179686E-8A37-466C-A2B0-574EC7288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FA"/>
  </w:style>
  <w:style w:type="paragraph" w:styleId="Heading1">
    <w:name w:val="heading 1"/>
    <w:basedOn w:val="Normal"/>
    <w:next w:val="Normal"/>
    <w:link w:val="Heading1Char"/>
    <w:uiPriority w:val="9"/>
    <w:qFormat/>
    <w:rsid w:val="00B00C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0C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0C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0C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0C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0C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C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C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C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0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0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0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0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0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C73"/>
    <w:rPr>
      <w:rFonts w:eastAsiaTheme="majorEastAsia" w:cstheme="majorBidi"/>
      <w:color w:val="272727" w:themeColor="text1" w:themeTint="D8"/>
    </w:rPr>
  </w:style>
  <w:style w:type="paragraph" w:styleId="Title">
    <w:name w:val="Title"/>
    <w:basedOn w:val="Normal"/>
    <w:next w:val="Normal"/>
    <w:link w:val="TitleChar"/>
    <w:uiPriority w:val="10"/>
    <w:qFormat/>
    <w:rsid w:val="00B00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C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C73"/>
    <w:pPr>
      <w:spacing w:before="160"/>
      <w:jc w:val="center"/>
    </w:pPr>
    <w:rPr>
      <w:i/>
      <w:iCs/>
      <w:color w:val="404040" w:themeColor="text1" w:themeTint="BF"/>
    </w:rPr>
  </w:style>
  <w:style w:type="character" w:customStyle="1" w:styleId="QuoteChar">
    <w:name w:val="Quote Char"/>
    <w:basedOn w:val="DefaultParagraphFont"/>
    <w:link w:val="Quote"/>
    <w:uiPriority w:val="29"/>
    <w:rsid w:val="00B00C73"/>
    <w:rPr>
      <w:i/>
      <w:iCs/>
      <w:color w:val="404040" w:themeColor="text1" w:themeTint="BF"/>
    </w:rPr>
  </w:style>
  <w:style w:type="paragraph" w:styleId="ListParagraph">
    <w:name w:val="List Paragraph"/>
    <w:basedOn w:val="Normal"/>
    <w:uiPriority w:val="34"/>
    <w:qFormat/>
    <w:rsid w:val="00B00C73"/>
    <w:pPr>
      <w:ind w:left="720"/>
      <w:contextualSpacing/>
    </w:pPr>
  </w:style>
  <w:style w:type="character" w:styleId="IntenseEmphasis">
    <w:name w:val="Intense Emphasis"/>
    <w:basedOn w:val="DefaultParagraphFont"/>
    <w:uiPriority w:val="21"/>
    <w:qFormat/>
    <w:rsid w:val="00B00C73"/>
    <w:rPr>
      <w:i/>
      <w:iCs/>
      <w:color w:val="0F4761" w:themeColor="accent1" w:themeShade="BF"/>
    </w:rPr>
  </w:style>
  <w:style w:type="paragraph" w:styleId="IntenseQuote">
    <w:name w:val="Intense Quote"/>
    <w:basedOn w:val="Normal"/>
    <w:next w:val="Normal"/>
    <w:link w:val="IntenseQuoteChar"/>
    <w:uiPriority w:val="30"/>
    <w:qFormat/>
    <w:rsid w:val="00B00C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0C73"/>
    <w:rPr>
      <w:i/>
      <w:iCs/>
      <w:color w:val="0F4761" w:themeColor="accent1" w:themeShade="BF"/>
    </w:rPr>
  </w:style>
  <w:style w:type="character" w:styleId="IntenseReference">
    <w:name w:val="Intense Reference"/>
    <w:basedOn w:val="DefaultParagraphFont"/>
    <w:uiPriority w:val="32"/>
    <w:qFormat/>
    <w:rsid w:val="00B00C73"/>
    <w:rPr>
      <w:b/>
      <w:bCs/>
      <w:smallCaps/>
      <w:color w:val="0F4761" w:themeColor="accent1" w:themeShade="BF"/>
      <w:spacing w:val="5"/>
    </w:rPr>
  </w:style>
  <w:style w:type="paragraph" w:styleId="Header">
    <w:name w:val="header"/>
    <w:basedOn w:val="Normal"/>
    <w:link w:val="HeaderChar"/>
    <w:uiPriority w:val="99"/>
    <w:unhideWhenUsed/>
    <w:rsid w:val="00BE6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80"/>
  </w:style>
  <w:style w:type="paragraph" w:styleId="Footer">
    <w:name w:val="footer"/>
    <w:basedOn w:val="Normal"/>
    <w:link w:val="FooterChar"/>
    <w:uiPriority w:val="99"/>
    <w:unhideWhenUsed/>
    <w:rsid w:val="00BE6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80"/>
  </w:style>
  <w:style w:type="character" w:styleId="Hyperlink">
    <w:name w:val="Hyperlink"/>
    <w:basedOn w:val="DefaultParagraphFont"/>
    <w:uiPriority w:val="99"/>
    <w:unhideWhenUsed/>
    <w:rsid w:val="007F33DE"/>
    <w:rPr>
      <w:color w:val="467886" w:themeColor="hyperlink"/>
      <w:u w:val="single"/>
    </w:rPr>
  </w:style>
  <w:style w:type="character" w:styleId="UnresolvedMention">
    <w:name w:val="Unresolved Mention"/>
    <w:basedOn w:val="DefaultParagraphFont"/>
    <w:uiPriority w:val="99"/>
    <w:semiHidden/>
    <w:unhideWhenUsed/>
    <w:rsid w:val="007F33DE"/>
    <w:rPr>
      <w:color w:val="605E5C"/>
      <w:shd w:val="clear" w:color="auto" w:fill="E1DFDD"/>
    </w:rPr>
  </w:style>
  <w:style w:type="character" w:styleId="FollowedHyperlink">
    <w:name w:val="FollowedHyperlink"/>
    <w:basedOn w:val="DefaultParagraphFont"/>
    <w:uiPriority w:val="99"/>
    <w:semiHidden/>
    <w:unhideWhenUsed/>
    <w:rsid w:val="007F33DE"/>
    <w:rPr>
      <w:color w:val="96607D" w:themeColor="followedHyperlink"/>
      <w:u w:val="single"/>
    </w:rPr>
  </w:style>
  <w:style w:type="paragraph" w:styleId="TOCHeading">
    <w:name w:val="TOC Heading"/>
    <w:basedOn w:val="Heading1"/>
    <w:next w:val="Normal"/>
    <w:uiPriority w:val="39"/>
    <w:unhideWhenUsed/>
    <w:qFormat/>
    <w:rsid w:val="00D837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A7B2A"/>
    <w:pPr>
      <w:spacing w:after="100"/>
    </w:pPr>
  </w:style>
  <w:style w:type="paragraph" w:styleId="TOC2">
    <w:name w:val="toc 2"/>
    <w:basedOn w:val="Normal"/>
    <w:next w:val="Normal"/>
    <w:autoRedefine/>
    <w:uiPriority w:val="39"/>
    <w:unhideWhenUsed/>
    <w:rsid w:val="004A7B2A"/>
    <w:pPr>
      <w:spacing w:after="100"/>
      <w:ind w:left="220"/>
    </w:pPr>
  </w:style>
  <w:style w:type="paragraph" w:styleId="TOC3">
    <w:name w:val="toc 3"/>
    <w:basedOn w:val="Normal"/>
    <w:next w:val="Normal"/>
    <w:autoRedefine/>
    <w:uiPriority w:val="39"/>
    <w:semiHidden/>
    <w:unhideWhenUsed/>
    <w:rsid w:val="004A7B2A"/>
    <w:pPr>
      <w:spacing w:after="100"/>
      <w:ind w:left="440"/>
    </w:pPr>
  </w:style>
  <w:style w:type="paragraph" w:styleId="Caption">
    <w:name w:val="caption"/>
    <w:basedOn w:val="Normal"/>
    <w:next w:val="Normal"/>
    <w:uiPriority w:val="35"/>
    <w:unhideWhenUsed/>
    <w:qFormat/>
    <w:rsid w:val="00F84AB5"/>
    <w:pPr>
      <w:spacing w:after="200" w:line="240" w:lineRule="auto"/>
    </w:pPr>
    <w:rPr>
      <w:i/>
      <w:iCs/>
      <w:color w:val="0E2841" w:themeColor="text2"/>
      <w:sz w:val="18"/>
      <w:szCs w:val="18"/>
    </w:rPr>
  </w:style>
  <w:style w:type="table" w:styleId="TableGrid">
    <w:name w:val="Table Grid"/>
    <w:basedOn w:val="TableNormal"/>
    <w:uiPriority w:val="59"/>
    <w:rsid w:val="00F149F6"/>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748B2"/>
    <w:pPr>
      <w:widowControl w:val="0"/>
      <w:autoSpaceDE w:val="0"/>
      <w:autoSpaceDN w:val="0"/>
      <w:spacing w:before="238" w:after="0" w:line="240" w:lineRule="auto"/>
      <w:ind w:left="100"/>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D25C3"/>
    <w:rPr>
      <w:rFonts w:ascii="Times New Roman" w:hAnsi="Times New Roman" w:cs="Times New Roman"/>
      <w:sz w:val="24"/>
      <w:szCs w:val="24"/>
    </w:rPr>
  </w:style>
  <w:style w:type="paragraph" w:styleId="BodyText">
    <w:name w:val="Body Text"/>
    <w:basedOn w:val="Normal"/>
    <w:link w:val="BodyTextChar"/>
    <w:uiPriority w:val="1"/>
    <w:qFormat/>
    <w:rsid w:val="005327B1"/>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5327B1"/>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030">
      <w:bodyDiv w:val="1"/>
      <w:marLeft w:val="0"/>
      <w:marRight w:val="0"/>
      <w:marTop w:val="0"/>
      <w:marBottom w:val="0"/>
      <w:divBdr>
        <w:top w:val="none" w:sz="0" w:space="0" w:color="auto"/>
        <w:left w:val="none" w:sz="0" w:space="0" w:color="auto"/>
        <w:bottom w:val="none" w:sz="0" w:space="0" w:color="auto"/>
        <w:right w:val="none" w:sz="0" w:space="0" w:color="auto"/>
      </w:divBdr>
    </w:div>
    <w:div w:id="8991049">
      <w:bodyDiv w:val="1"/>
      <w:marLeft w:val="0"/>
      <w:marRight w:val="0"/>
      <w:marTop w:val="0"/>
      <w:marBottom w:val="0"/>
      <w:divBdr>
        <w:top w:val="none" w:sz="0" w:space="0" w:color="auto"/>
        <w:left w:val="none" w:sz="0" w:space="0" w:color="auto"/>
        <w:bottom w:val="none" w:sz="0" w:space="0" w:color="auto"/>
        <w:right w:val="none" w:sz="0" w:space="0" w:color="auto"/>
      </w:divBdr>
    </w:div>
    <w:div w:id="38553325">
      <w:bodyDiv w:val="1"/>
      <w:marLeft w:val="0"/>
      <w:marRight w:val="0"/>
      <w:marTop w:val="0"/>
      <w:marBottom w:val="0"/>
      <w:divBdr>
        <w:top w:val="none" w:sz="0" w:space="0" w:color="auto"/>
        <w:left w:val="none" w:sz="0" w:space="0" w:color="auto"/>
        <w:bottom w:val="none" w:sz="0" w:space="0" w:color="auto"/>
        <w:right w:val="none" w:sz="0" w:space="0" w:color="auto"/>
      </w:divBdr>
    </w:div>
    <w:div w:id="65536797">
      <w:bodyDiv w:val="1"/>
      <w:marLeft w:val="0"/>
      <w:marRight w:val="0"/>
      <w:marTop w:val="0"/>
      <w:marBottom w:val="0"/>
      <w:divBdr>
        <w:top w:val="none" w:sz="0" w:space="0" w:color="auto"/>
        <w:left w:val="none" w:sz="0" w:space="0" w:color="auto"/>
        <w:bottom w:val="none" w:sz="0" w:space="0" w:color="auto"/>
        <w:right w:val="none" w:sz="0" w:space="0" w:color="auto"/>
      </w:divBdr>
    </w:div>
    <w:div w:id="131602484">
      <w:bodyDiv w:val="1"/>
      <w:marLeft w:val="0"/>
      <w:marRight w:val="0"/>
      <w:marTop w:val="0"/>
      <w:marBottom w:val="0"/>
      <w:divBdr>
        <w:top w:val="none" w:sz="0" w:space="0" w:color="auto"/>
        <w:left w:val="none" w:sz="0" w:space="0" w:color="auto"/>
        <w:bottom w:val="none" w:sz="0" w:space="0" w:color="auto"/>
        <w:right w:val="none" w:sz="0" w:space="0" w:color="auto"/>
      </w:divBdr>
    </w:div>
    <w:div w:id="135147163">
      <w:bodyDiv w:val="1"/>
      <w:marLeft w:val="0"/>
      <w:marRight w:val="0"/>
      <w:marTop w:val="0"/>
      <w:marBottom w:val="0"/>
      <w:divBdr>
        <w:top w:val="none" w:sz="0" w:space="0" w:color="auto"/>
        <w:left w:val="none" w:sz="0" w:space="0" w:color="auto"/>
        <w:bottom w:val="none" w:sz="0" w:space="0" w:color="auto"/>
        <w:right w:val="none" w:sz="0" w:space="0" w:color="auto"/>
      </w:divBdr>
    </w:div>
    <w:div w:id="172184815">
      <w:bodyDiv w:val="1"/>
      <w:marLeft w:val="0"/>
      <w:marRight w:val="0"/>
      <w:marTop w:val="0"/>
      <w:marBottom w:val="0"/>
      <w:divBdr>
        <w:top w:val="none" w:sz="0" w:space="0" w:color="auto"/>
        <w:left w:val="none" w:sz="0" w:space="0" w:color="auto"/>
        <w:bottom w:val="none" w:sz="0" w:space="0" w:color="auto"/>
        <w:right w:val="none" w:sz="0" w:space="0" w:color="auto"/>
      </w:divBdr>
    </w:div>
    <w:div w:id="176970833">
      <w:bodyDiv w:val="1"/>
      <w:marLeft w:val="0"/>
      <w:marRight w:val="0"/>
      <w:marTop w:val="0"/>
      <w:marBottom w:val="0"/>
      <w:divBdr>
        <w:top w:val="none" w:sz="0" w:space="0" w:color="auto"/>
        <w:left w:val="none" w:sz="0" w:space="0" w:color="auto"/>
        <w:bottom w:val="none" w:sz="0" w:space="0" w:color="auto"/>
        <w:right w:val="none" w:sz="0" w:space="0" w:color="auto"/>
      </w:divBdr>
    </w:div>
    <w:div w:id="217787353">
      <w:bodyDiv w:val="1"/>
      <w:marLeft w:val="0"/>
      <w:marRight w:val="0"/>
      <w:marTop w:val="0"/>
      <w:marBottom w:val="0"/>
      <w:divBdr>
        <w:top w:val="none" w:sz="0" w:space="0" w:color="auto"/>
        <w:left w:val="none" w:sz="0" w:space="0" w:color="auto"/>
        <w:bottom w:val="none" w:sz="0" w:space="0" w:color="auto"/>
        <w:right w:val="none" w:sz="0" w:space="0" w:color="auto"/>
      </w:divBdr>
    </w:div>
    <w:div w:id="248971806">
      <w:bodyDiv w:val="1"/>
      <w:marLeft w:val="0"/>
      <w:marRight w:val="0"/>
      <w:marTop w:val="0"/>
      <w:marBottom w:val="0"/>
      <w:divBdr>
        <w:top w:val="none" w:sz="0" w:space="0" w:color="auto"/>
        <w:left w:val="none" w:sz="0" w:space="0" w:color="auto"/>
        <w:bottom w:val="none" w:sz="0" w:space="0" w:color="auto"/>
        <w:right w:val="none" w:sz="0" w:space="0" w:color="auto"/>
      </w:divBdr>
    </w:div>
    <w:div w:id="257952651">
      <w:bodyDiv w:val="1"/>
      <w:marLeft w:val="0"/>
      <w:marRight w:val="0"/>
      <w:marTop w:val="0"/>
      <w:marBottom w:val="0"/>
      <w:divBdr>
        <w:top w:val="none" w:sz="0" w:space="0" w:color="auto"/>
        <w:left w:val="none" w:sz="0" w:space="0" w:color="auto"/>
        <w:bottom w:val="none" w:sz="0" w:space="0" w:color="auto"/>
        <w:right w:val="none" w:sz="0" w:space="0" w:color="auto"/>
      </w:divBdr>
    </w:div>
    <w:div w:id="263541444">
      <w:bodyDiv w:val="1"/>
      <w:marLeft w:val="0"/>
      <w:marRight w:val="0"/>
      <w:marTop w:val="0"/>
      <w:marBottom w:val="0"/>
      <w:divBdr>
        <w:top w:val="none" w:sz="0" w:space="0" w:color="auto"/>
        <w:left w:val="none" w:sz="0" w:space="0" w:color="auto"/>
        <w:bottom w:val="none" w:sz="0" w:space="0" w:color="auto"/>
        <w:right w:val="none" w:sz="0" w:space="0" w:color="auto"/>
      </w:divBdr>
    </w:div>
    <w:div w:id="264308238">
      <w:bodyDiv w:val="1"/>
      <w:marLeft w:val="0"/>
      <w:marRight w:val="0"/>
      <w:marTop w:val="0"/>
      <w:marBottom w:val="0"/>
      <w:divBdr>
        <w:top w:val="none" w:sz="0" w:space="0" w:color="auto"/>
        <w:left w:val="none" w:sz="0" w:space="0" w:color="auto"/>
        <w:bottom w:val="none" w:sz="0" w:space="0" w:color="auto"/>
        <w:right w:val="none" w:sz="0" w:space="0" w:color="auto"/>
      </w:divBdr>
    </w:div>
    <w:div w:id="272790987">
      <w:bodyDiv w:val="1"/>
      <w:marLeft w:val="0"/>
      <w:marRight w:val="0"/>
      <w:marTop w:val="0"/>
      <w:marBottom w:val="0"/>
      <w:divBdr>
        <w:top w:val="none" w:sz="0" w:space="0" w:color="auto"/>
        <w:left w:val="none" w:sz="0" w:space="0" w:color="auto"/>
        <w:bottom w:val="none" w:sz="0" w:space="0" w:color="auto"/>
        <w:right w:val="none" w:sz="0" w:space="0" w:color="auto"/>
      </w:divBdr>
      <w:divsChild>
        <w:div w:id="1282499154">
          <w:marLeft w:val="0"/>
          <w:marRight w:val="0"/>
          <w:marTop w:val="0"/>
          <w:marBottom w:val="0"/>
          <w:divBdr>
            <w:top w:val="none" w:sz="0" w:space="0" w:color="auto"/>
            <w:left w:val="none" w:sz="0" w:space="0" w:color="auto"/>
            <w:bottom w:val="none" w:sz="0" w:space="0" w:color="auto"/>
            <w:right w:val="none" w:sz="0" w:space="0" w:color="auto"/>
          </w:divBdr>
          <w:divsChild>
            <w:div w:id="461192285">
              <w:marLeft w:val="0"/>
              <w:marRight w:val="0"/>
              <w:marTop w:val="0"/>
              <w:marBottom w:val="0"/>
              <w:divBdr>
                <w:top w:val="none" w:sz="0" w:space="0" w:color="auto"/>
                <w:left w:val="none" w:sz="0" w:space="0" w:color="auto"/>
                <w:bottom w:val="none" w:sz="0" w:space="0" w:color="auto"/>
                <w:right w:val="none" w:sz="0" w:space="0" w:color="auto"/>
              </w:divBdr>
              <w:divsChild>
                <w:div w:id="415397733">
                  <w:marLeft w:val="0"/>
                  <w:marRight w:val="0"/>
                  <w:marTop w:val="0"/>
                  <w:marBottom w:val="0"/>
                  <w:divBdr>
                    <w:top w:val="none" w:sz="0" w:space="0" w:color="auto"/>
                    <w:left w:val="none" w:sz="0" w:space="0" w:color="auto"/>
                    <w:bottom w:val="none" w:sz="0" w:space="0" w:color="auto"/>
                    <w:right w:val="none" w:sz="0" w:space="0" w:color="auto"/>
                  </w:divBdr>
                  <w:divsChild>
                    <w:div w:id="1934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7718">
          <w:marLeft w:val="0"/>
          <w:marRight w:val="0"/>
          <w:marTop w:val="0"/>
          <w:marBottom w:val="0"/>
          <w:divBdr>
            <w:top w:val="none" w:sz="0" w:space="0" w:color="auto"/>
            <w:left w:val="none" w:sz="0" w:space="0" w:color="auto"/>
            <w:bottom w:val="none" w:sz="0" w:space="0" w:color="auto"/>
            <w:right w:val="none" w:sz="0" w:space="0" w:color="auto"/>
          </w:divBdr>
          <w:divsChild>
            <w:div w:id="894707816">
              <w:marLeft w:val="0"/>
              <w:marRight w:val="0"/>
              <w:marTop w:val="0"/>
              <w:marBottom w:val="0"/>
              <w:divBdr>
                <w:top w:val="none" w:sz="0" w:space="0" w:color="auto"/>
                <w:left w:val="none" w:sz="0" w:space="0" w:color="auto"/>
                <w:bottom w:val="none" w:sz="0" w:space="0" w:color="auto"/>
                <w:right w:val="none" w:sz="0" w:space="0" w:color="auto"/>
              </w:divBdr>
              <w:divsChild>
                <w:div w:id="985554115">
                  <w:marLeft w:val="0"/>
                  <w:marRight w:val="0"/>
                  <w:marTop w:val="0"/>
                  <w:marBottom w:val="0"/>
                  <w:divBdr>
                    <w:top w:val="none" w:sz="0" w:space="0" w:color="auto"/>
                    <w:left w:val="none" w:sz="0" w:space="0" w:color="auto"/>
                    <w:bottom w:val="none" w:sz="0" w:space="0" w:color="auto"/>
                    <w:right w:val="none" w:sz="0" w:space="0" w:color="auto"/>
                  </w:divBdr>
                  <w:divsChild>
                    <w:div w:id="2392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859450">
      <w:bodyDiv w:val="1"/>
      <w:marLeft w:val="0"/>
      <w:marRight w:val="0"/>
      <w:marTop w:val="0"/>
      <w:marBottom w:val="0"/>
      <w:divBdr>
        <w:top w:val="none" w:sz="0" w:space="0" w:color="auto"/>
        <w:left w:val="none" w:sz="0" w:space="0" w:color="auto"/>
        <w:bottom w:val="none" w:sz="0" w:space="0" w:color="auto"/>
        <w:right w:val="none" w:sz="0" w:space="0" w:color="auto"/>
      </w:divBdr>
    </w:div>
    <w:div w:id="305087307">
      <w:bodyDiv w:val="1"/>
      <w:marLeft w:val="0"/>
      <w:marRight w:val="0"/>
      <w:marTop w:val="0"/>
      <w:marBottom w:val="0"/>
      <w:divBdr>
        <w:top w:val="none" w:sz="0" w:space="0" w:color="auto"/>
        <w:left w:val="none" w:sz="0" w:space="0" w:color="auto"/>
        <w:bottom w:val="none" w:sz="0" w:space="0" w:color="auto"/>
        <w:right w:val="none" w:sz="0" w:space="0" w:color="auto"/>
      </w:divBdr>
    </w:div>
    <w:div w:id="315955787">
      <w:bodyDiv w:val="1"/>
      <w:marLeft w:val="0"/>
      <w:marRight w:val="0"/>
      <w:marTop w:val="0"/>
      <w:marBottom w:val="0"/>
      <w:divBdr>
        <w:top w:val="none" w:sz="0" w:space="0" w:color="auto"/>
        <w:left w:val="none" w:sz="0" w:space="0" w:color="auto"/>
        <w:bottom w:val="none" w:sz="0" w:space="0" w:color="auto"/>
        <w:right w:val="none" w:sz="0" w:space="0" w:color="auto"/>
      </w:divBdr>
      <w:divsChild>
        <w:div w:id="1292859405">
          <w:marLeft w:val="0"/>
          <w:marRight w:val="0"/>
          <w:marTop w:val="0"/>
          <w:marBottom w:val="0"/>
          <w:divBdr>
            <w:top w:val="none" w:sz="0" w:space="0" w:color="auto"/>
            <w:left w:val="none" w:sz="0" w:space="0" w:color="auto"/>
            <w:bottom w:val="none" w:sz="0" w:space="0" w:color="auto"/>
            <w:right w:val="none" w:sz="0" w:space="0" w:color="auto"/>
          </w:divBdr>
          <w:divsChild>
            <w:div w:id="1407532332">
              <w:marLeft w:val="0"/>
              <w:marRight w:val="0"/>
              <w:marTop w:val="0"/>
              <w:marBottom w:val="0"/>
              <w:divBdr>
                <w:top w:val="none" w:sz="0" w:space="0" w:color="auto"/>
                <w:left w:val="none" w:sz="0" w:space="0" w:color="auto"/>
                <w:bottom w:val="none" w:sz="0" w:space="0" w:color="auto"/>
                <w:right w:val="none" w:sz="0" w:space="0" w:color="auto"/>
              </w:divBdr>
              <w:divsChild>
                <w:div w:id="1734506123">
                  <w:marLeft w:val="0"/>
                  <w:marRight w:val="0"/>
                  <w:marTop w:val="0"/>
                  <w:marBottom w:val="0"/>
                  <w:divBdr>
                    <w:top w:val="none" w:sz="0" w:space="0" w:color="auto"/>
                    <w:left w:val="none" w:sz="0" w:space="0" w:color="auto"/>
                    <w:bottom w:val="none" w:sz="0" w:space="0" w:color="auto"/>
                    <w:right w:val="none" w:sz="0" w:space="0" w:color="auto"/>
                  </w:divBdr>
                  <w:divsChild>
                    <w:div w:id="16739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8111">
          <w:marLeft w:val="0"/>
          <w:marRight w:val="0"/>
          <w:marTop w:val="0"/>
          <w:marBottom w:val="0"/>
          <w:divBdr>
            <w:top w:val="none" w:sz="0" w:space="0" w:color="auto"/>
            <w:left w:val="none" w:sz="0" w:space="0" w:color="auto"/>
            <w:bottom w:val="none" w:sz="0" w:space="0" w:color="auto"/>
            <w:right w:val="none" w:sz="0" w:space="0" w:color="auto"/>
          </w:divBdr>
          <w:divsChild>
            <w:div w:id="241916646">
              <w:marLeft w:val="0"/>
              <w:marRight w:val="0"/>
              <w:marTop w:val="0"/>
              <w:marBottom w:val="0"/>
              <w:divBdr>
                <w:top w:val="none" w:sz="0" w:space="0" w:color="auto"/>
                <w:left w:val="none" w:sz="0" w:space="0" w:color="auto"/>
                <w:bottom w:val="none" w:sz="0" w:space="0" w:color="auto"/>
                <w:right w:val="none" w:sz="0" w:space="0" w:color="auto"/>
              </w:divBdr>
              <w:divsChild>
                <w:div w:id="1286157473">
                  <w:marLeft w:val="0"/>
                  <w:marRight w:val="0"/>
                  <w:marTop w:val="0"/>
                  <w:marBottom w:val="0"/>
                  <w:divBdr>
                    <w:top w:val="none" w:sz="0" w:space="0" w:color="auto"/>
                    <w:left w:val="none" w:sz="0" w:space="0" w:color="auto"/>
                    <w:bottom w:val="none" w:sz="0" w:space="0" w:color="auto"/>
                    <w:right w:val="none" w:sz="0" w:space="0" w:color="auto"/>
                  </w:divBdr>
                  <w:divsChild>
                    <w:div w:id="9937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71279">
      <w:bodyDiv w:val="1"/>
      <w:marLeft w:val="0"/>
      <w:marRight w:val="0"/>
      <w:marTop w:val="0"/>
      <w:marBottom w:val="0"/>
      <w:divBdr>
        <w:top w:val="none" w:sz="0" w:space="0" w:color="auto"/>
        <w:left w:val="none" w:sz="0" w:space="0" w:color="auto"/>
        <w:bottom w:val="none" w:sz="0" w:space="0" w:color="auto"/>
        <w:right w:val="none" w:sz="0" w:space="0" w:color="auto"/>
      </w:divBdr>
    </w:div>
    <w:div w:id="372383441">
      <w:bodyDiv w:val="1"/>
      <w:marLeft w:val="0"/>
      <w:marRight w:val="0"/>
      <w:marTop w:val="0"/>
      <w:marBottom w:val="0"/>
      <w:divBdr>
        <w:top w:val="none" w:sz="0" w:space="0" w:color="auto"/>
        <w:left w:val="none" w:sz="0" w:space="0" w:color="auto"/>
        <w:bottom w:val="none" w:sz="0" w:space="0" w:color="auto"/>
        <w:right w:val="none" w:sz="0" w:space="0" w:color="auto"/>
      </w:divBdr>
    </w:div>
    <w:div w:id="374890486">
      <w:bodyDiv w:val="1"/>
      <w:marLeft w:val="0"/>
      <w:marRight w:val="0"/>
      <w:marTop w:val="0"/>
      <w:marBottom w:val="0"/>
      <w:divBdr>
        <w:top w:val="none" w:sz="0" w:space="0" w:color="auto"/>
        <w:left w:val="none" w:sz="0" w:space="0" w:color="auto"/>
        <w:bottom w:val="none" w:sz="0" w:space="0" w:color="auto"/>
        <w:right w:val="none" w:sz="0" w:space="0" w:color="auto"/>
      </w:divBdr>
    </w:div>
    <w:div w:id="378938788">
      <w:bodyDiv w:val="1"/>
      <w:marLeft w:val="0"/>
      <w:marRight w:val="0"/>
      <w:marTop w:val="0"/>
      <w:marBottom w:val="0"/>
      <w:divBdr>
        <w:top w:val="none" w:sz="0" w:space="0" w:color="auto"/>
        <w:left w:val="none" w:sz="0" w:space="0" w:color="auto"/>
        <w:bottom w:val="none" w:sz="0" w:space="0" w:color="auto"/>
        <w:right w:val="none" w:sz="0" w:space="0" w:color="auto"/>
      </w:divBdr>
      <w:divsChild>
        <w:div w:id="592934003">
          <w:marLeft w:val="0"/>
          <w:marRight w:val="0"/>
          <w:marTop w:val="0"/>
          <w:marBottom w:val="0"/>
          <w:divBdr>
            <w:top w:val="none" w:sz="0" w:space="0" w:color="auto"/>
            <w:left w:val="none" w:sz="0" w:space="0" w:color="auto"/>
            <w:bottom w:val="none" w:sz="0" w:space="0" w:color="auto"/>
            <w:right w:val="none" w:sz="0" w:space="0" w:color="auto"/>
          </w:divBdr>
          <w:divsChild>
            <w:div w:id="619149541">
              <w:marLeft w:val="0"/>
              <w:marRight w:val="0"/>
              <w:marTop w:val="0"/>
              <w:marBottom w:val="0"/>
              <w:divBdr>
                <w:top w:val="none" w:sz="0" w:space="0" w:color="auto"/>
                <w:left w:val="none" w:sz="0" w:space="0" w:color="auto"/>
                <w:bottom w:val="none" w:sz="0" w:space="0" w:color="auto"/>
                <w:right w:val="none" w:sz="0" w:space="0" w:color="auto"/>
              </w:divBdr>
              <w:divsChild>
                <w:div w:id="1005278348">
                  <w:marLeft w:val="0"/>
                  <w:marRight w:val="0"/>
                  <w:marTop w:val="0"/>
                  <w:marBottom w:val="0"/>
                  <w:divBdr>
                    <w:top w:val="none" w:sz="0" w:space="0" w:color="auto"/>
                    <w:left w:val="none" w:sz="0" w:space="0" w:color="auto"/>
                    <w:bottom w:val="none" w:sz="0" w:space="0" w:color="auto"/>
                    <w:right w:val="none" w:sz="0" w:space="0" w:color="auto"/>
                  </w:divBdr>
                  <w:divsChild>
                    <w:div w:id="1204320453">
                      <w:marLeft w:val="0"/>
                      <w:marRight w:val="0"/>
                      <w:marTop w:val="0"/>
                      <w:marBottom w:val="0"/>
                      <w:divBdr>
                        <w:top w:val="none" w:sz="0" w:space="0" w:color="auto"/>
                        <w:left w:val="none" w:sz="0" w:space="0" w:color="auto"/>
                        <w:bottom w:val="none" w:sz="0" w:space="0" w:color="auto"/>
                        <w:right w:val="none" w:sz="0" w:space="0" w:color="auto"/>
                      </w:divBdr>
                      <w:divsChild>
                        <w:div w:id="1388063519">
                          <w:marLeft w:val="0"/>
                          <w:marRight w:val="0"/>
                          <w:marTop w:val="0"/>
                          <w:marBottom w:val="0"/>
                          <w:divBdr>
                            <w:top w:val="none" w:sz="0" w:space="0" w:color="auto"/>
                            <w:left w:val="none" w:sz="0" w:space="0" w:color="auto"/>
                            <w:bottom w:val="none" w:sz="0" w:space="0" w:color="auto"/>
                            <w:right w:val="none" w:sz="0" w:space="0" w:color="auto"/>
                          </w:divBdr>
                          <w:divsChild>
                            <w:div w:id="18189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954810">
      <w:bodyDiv w:val="1"/>
      <w:marLeft w:val="0"/>
      <w:marRight w:val="0"/>
      <w:marTop w:val="0"/>
      <w:marBottom w:val="0"/>
      <w:divBdr>
        <w:top w:val="none" w:sz="0" w:space="0" w:color="auto"/>
        <w:left w:val="none" w:sz="0" w:space="0" w:color="auto"/>
        <w:bottom w:val="none" w:sz="0" w:space="0" w:color="auto"/>
        <w:right w:val="none" w:sz="0" w:space="0" w:color="auto"/>
      </w:divBdr>
    </w:div>
    <w:div w:id="516963076">
      <w:bodyDiv w:val="1"/>
      <w:marLeft w:val="0"/>
      <w:marRight w:val="0"/>
      <w:marTop w:val="0"/>
      <w:marBottom w:val="0"/>
      <w:divBdr>
        <w:top w:val="none" w:sz="0" w:space="0" w:color="auto"/>
        <w:left w:val="none" w:sz="0" w:space="0" w:color="auto"/>
        <w:bottom w:val="none" w:sz="0" w:space="0" w:color="auto"/>
        <w:right w:val="none" w:sz="0" w:space="0" w:color="auto"/>
      </w:divBdr>
    </w:div>
    <w:div w:id="595020976">
      <w:bodyDiv w:val="1"/>
      <w:marLeft w:val="0"/>
      <w:marRight w:val="0"/>
      <w:marTop w:val="0"/>
      <w:marBottom w:val="0"/>
      <w:divBdr>
        <w:top w:val="none" w:sz="0" w:space="0" w:color="auto"/>
        <w:left w:val="none" w:sz="0" w:space="0" w:color="auto"/>
        <w:bottom w:val="none" w:sz="0" w:space="0" w:color="auto"/>
        <w:right w:val="none" w:sz="0" w:space="0" w:color="auto"/>
      </w:divBdr>
    </w:div>
    <w:div w:id="638920332">
      <w:bodyDiv w:val="1"/>
      <w:marLeft w:val="0"/>
      <w:marRight w:val="0"/>
      <w:marTop w:val="0"/>
      <w:marBottom w:val="0"/>
      <w:divBdr>
        <w:top w:val="none" w:sz="0" w:space="0" w:color="auto"/>
        <w:left w:val="none" w:sz="0" w:space="0" w:color="auto"/>
        <w:bottom w:val="none" w:sz="0" w:space="0" w:color="auto"/>
        <w:right w:val="none" w:sz="0" w:space="0" w:color="auto"/>
      </w:divBdr>
      <w:divsChild>
        <w:div w:id="1718967270">
          <w:marLeft w:val="0"/>
          <w:marRight w:val="0"/>
          <w:marTop w:val="0"/>
          <w:marBottom w:val="0"/>
          <w:divBdr>
            <w:top w:val="none" w:sz="0" w:space="0" w:color="auto"/>
            <w:left w:val="none" w:sz="0" w:space="0" w:color="auto"/>
            <w:bottom w:val="none" w:sz="0" w:space="0" w:color="auto"/>
            <w:right w:val="none" w:sz="0" w:space="0" w:color="auto"/>
          </w:divBdr>
          <w:divsChild>
            <w:div w:id="1133448719">
              <w:marLeft w:val="0"/>
              <w:marRight w:val="0"/>
              <w:marTop w:val="0"/>
              <w:marBottom w:val="0"/>
              <w:divBdr>
                <w:top w:val="none" w:sz="0" w:space="0" w:color="auto"/>
                <w:left w:val="none" w:sz="0" w:space="0" w:color="auto"/>
                <w:bottom w:val="none" w:sz="0" w:space="0" w:color="auto"/>
                <w:right w:val="none" w:sz="0" w:space="0" w:color="auto"/>
              </w:divBdr>
              <w:divsChild>
                <w:div w:id="84814559">
                  <w:marLeft w:val="0"/>
                  <w:marRight w:val="0"/>
                  <w:marTop w:val="0"/>
                  <w:marBottom w:val="0"/>
                  <w:divBdr>
                    <w:top w:val="none" w:sz="0" w:space="0" w:color="auto"/>
                    <w:left w:val="none" w:sz="0" w:space="0" w:color="auto"/>
                    <w:bottom w:val="none" w:sz="0" w:space="0" w:color="auto"/>
                    <w:right w:val="none" w:sz="0" w:space="0" w:color="auto"/>
                  </w:divBdr>
                  <w:divsChild>
                    <w:div w:id="1291746439">
                      <w:marLeft w:val="0"/>
                      <w:marRight w:val="0"/>
                      <w:marTop w:val="0"/>
                      <w:marBottom w:val="0"/>
                      <w:divBdr>
                        <w:top w:val="none" w:sz="0" w:space="0" w:color="auto"/>
                        <w:left w:val="none" w:sz="0" w:space="0" w:color="auto"/>
                        <w:bottom w:val="none" w:sz="0" w:space="0" w:color="auto"/>
                        <w:right w:val="none" w:sz="0" w:space="0" w:color="auto"/>
                      </w:divBdr>
                      <w:divsChild>
                        <w:div w:id="1418165108">
                          <w:marLeft w:val="0"/>
                          <w:marRight w:val="0"/>
                          <w:marTop w:val="0"/>
                          <w:marBottom w:val="0"/>
                          <w:divBdr>
                            <w:top w:val="none" w:sz="0" w:space="0" w:color="auto"/>
                            <w:left w:val="none" w:sz="0" w:space="0" w:color="auto"/>
                            <w:bottom w:val="none" w:sz="0" w:space="0" w:color="auto"/>
                            <w:right w:val="none" w:sz="0" w:space="0" w:color="auto"/>
                          </w:divBdr>
                          <w:divsChild>
                            <w:div w:id="12599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8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3530">
      <w:bodyDiv w:val="1"/>
      <w:marLeft w:val="0"/>
      <w:marRight w:val="0"/>
      <w:marTop w:val="0"/>
      <w:marBottom w:val="0"/>
      <w:divBdr>
        <w:top w:val="none" w:sz="0" w:space="0" w:color="auto"/>
        <w:left w:val="none" w:sz="0" w:space="0" w:color="auto"/>
        <w:bottom w:val="none" w:sz="0" w:space="0" w:color="auto"/>
        <w:right w:val="none" w:sz="0" w:space="0" w:color="auto"/>
      </w:divBdr>
      <w:divsChild>
        <w:div w:id="407271244">
          <w:marLeft w:val="0"/>
          <w:marRight w:val="0"/>
          <w:marTop w:val="0"/>
          <w:marBottom w:val="0"/>
          <w:divBdr>
            <w:top w:val="none" w:sz="0" w:space="0" w:color="auto"/>
            <w:left w:val="none" w:sz="0" w:space="0" w:color="auto"/>
            <w:bottom w:val="none" w:sz="0" w:space="0" w:color="auto"/>
            <w:right w:val="none" w:sz="0" w:space="0" w:color="auto"/>
          </w:divBdr>
          <w:divsChild>
            <w:div w:id="1981034900">
              <w:marLeft w:val="0"/>
              <w:marRight w:val="0"/>
              <w:marTop w:val="0"/>
              <w:marBottom w:val="0"/>
              <w:divBdr>
                <w:top w:val="none" w:sz="0" w:space="0" w:color="auto"/>
                <w:left w:val="none" w:sz="0" w:space="0" w:color="auto"/>
                <w:bottom w:val="none" w:sz="0" w:space="0" w:color="auto"/>
                <w:right w:val="none" w:sz="0" w:space="0" w:color="auto"/>
              </w:divBdr>
              <w:divsChild>
                <w:div w:id="1633827086">
                  <w:marLeft w:val="0"/>
                  <w:marRight w:val="0"/>
                  <w:marTop w:val="0"/>
                  <w:marBottom w:val="0"/>
                  <w:divBdr>
                    <w:top w:val="none" w:sz="0" w:space="0" w:color="auto"/>
                    <w:left w:val="none" w:sz="0" w:space="0" w:color="auto"/>
                    <w:bottom w:val="none" w:sz="0" w:space="0" w:color="auto"/>
                    <w:right w:val="none" w:sz="0" w:space="0" w:color="auto"/>
                  </w:divBdr>
                  <w:divsChild>
                    <w:div w:id="2016885156">
                      <w:marLeft w:val="0"/>
                      <w:marRight w:val="0"/>
                      <w:marTop w:val="0"/>
                      <w:marBottom w:val="0"/>
                      <w:divBdr>
                        <w:top w:val="none" w:sz="0" w:space="0" w:color="auto"/>
                        <w:left w:val="none" w:sz="0" w:space="0" w:color="auto"/>
                        <w:bottom w:val="none" w:sz="0" w:space="0" w:color="auto"/>
                        <w:right w:val="none" w:sz="0" w:space="0" w:color="auto"/>
                      </w:divBdr>
                      <w:divsChild>
                        <w:div w:id="1147281523">
                          <w:marLeft w:val="0"/>
                          <w:marRight w:val="0"/>
                          <w:marTop w:val="0"/>
                          <w:marBottom w:val="0"/>
                          <w:divBdr>
                            <w:top w:val="none" w:sz="0" w:space="0" w:color="auto"/>
                            <w:left w:val="none" w:sz="0" w:space="0" w:color="auto"/>
                            <w:bottom w:val="none" w:sz="0" w:space="0" w:color="auto"/>
                            <w:right w:val="none" w:sz="0" w:space="0" w:color="auto"/>
                          </w:divBdr>
                          <w:divsChild>
                            <w:div w:id="148208614">
                              <w:marLeft w:val="0"/>
                              <w:marRight w:val="0"/>
                              <w:marTop w:val="0"/>
                              <w:marBottom w:val="0"/>
                              <w:divBdr>
                                <w:top w:val="none" w:sz="0" w:space="0" w:color="auto"/>
                                <w:left w:val="none" w:sz="0" w:space="0" w:color="auto"/>
                                <w:bottom w:val="none" w:sz="0" w:space="0" w:color="auto"/>
                                <w:right w:val="none" w:sz="0" w:space="0" w:color="auto"/>
                              </w:divBdr>
                              <w:divsChild>
                                <w:div w:id="2128087101">
                                  <w:marLeft w:val="0"/>
                                  <w:marRight w:val="0"/>
                                  <w:marTop w:val="0"/>
                                  <w:marBottom w:val="0"/>
                                  <w:divBdr>
                                    <w:top w:val="none" w:sz="0" w:space="0" w:color="auto"/>
                                    <w:left w:val="none" w:sz="0" w:space="0" w:color="auto"/>
                                    <w:bottom w:val="none" w:sz="0" w:space="0" w:color="auto"/>
                                    <w:right w:val="none" w:sz="0" w:space="0" w:color="auto"/>
                                  </w:divBdr>
                                  <w:divsChild>
                                    <w:div w:id="11070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2168">
                          <w:marLeft w:val="0"/>
                          <w:marRight w:val="0"/>
                          <w:marTop w:val="0"/>
                          <w:marBottom w:val="0"/>
                          <w:divBdr>
                            <w:top w:val="none" w:sz="0" w:space="0" w:color="auto"/>
                            <w:left w:val="none" w:sz="0" w:space="0" w:color="auto"/>
                            <w:bottom w:val="none" w:sz="0" w:space="0" w:color="auto"/>
                            <w:right w:val="none" w:sz="0" w:space="0" w:color="auto"/>
                          </w:divBdr>
                          <w:divsChild>
                            <w:div w:id="1498038713">
                              <w:marLeft w:val="0"/>
                              <w:marRight w:val="0"/>
                              <w:marTop w:val="0"/>
                              <w:marBottom w:val="0"/>
                              <w:divBdr>
                                <w:top w:val="none" w:sz="0" w:space="0" w:color="auto"/>
                                <w:left w:val="none" w:sz="0" w:space="0" w:color="auto"/>
                                <w:bottom w:val="none" w:sz="0" w:space="0" w:color="auto"/>
                                <w:right w:val="none" w:sz="0" w:space="0" w:color="auto"/>
                              </w:divBdr>
                              <w:divsChild>
                                <w:div w:id="954600121">
                                  <w:marLeft w:val="0"/>
                                  <w:marRight w:val="0"/>
                                  <w:marTop w:val="0"/>
                                  <w:marBottom w:val="0"/>
                                  <w:divBdr>
                                    <w:top w:val="none" w:sz="0" w:space="0" w:color="auto"/>
                                    <w:left w:val="none" w:sz="0" w:space="0" w:color="auto"/>
                                    <w:bottom w:val="none" w:sz="0" w:space="0" w:color="auto"/>
                                    <w:right w:val="none" w:sz="0" w:space="0" w:color="auto"/>
                                  </w:divBdr>
                                  <w:divsChild>
                                    <w:div w:id="17747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700313">
          <w:marLeft w:val="0"/>
          <w:marRight w:val="0"/>
          <w:marTop w:val="0"/>
          <w:marBottom w:val="0"/>
          <w:divBdr>
            <w:top w:val="none" w:sz="0" w:space="0" w:color="auto"/>
            <w:left w:val="none" w:sz="0" w:space="0" w:color="auto"/>
            <w:bottom w:val="none" w:sz="0" w:space="0" w:color="auto"/>
            <w:right w:val="none" w:sz="0" w:space="0" w:color="auto"/>
          </w:divBdr>
          <w:divsChild>
            <w:div w:id="1896743791">
              <w:marLeft w:val="0"/>
              <w:marRight w:val="0"/>
              <w:marTop w:val="0"/>
              <w:marBottom w:val="0"/>
              <w:divBdr>
                <w:top w:val="none" w:sz="0" w:space="0" w:color="auto"/>
                <w:left w:val="none" w:sz="0" w:space="0" w:color="auto"/>
                <w:bottom w:val="none" w:sz="0" w:space="0" w:color="auto"/>
                <w:right w:val="none" w:sz="0" w:space="0" w:color="auto"/>
              </w:divBdr>
              <w:divsChild>
                <w:div w:id="2142113142">
                  <w:marLeft w:val="0"/>
                  <w:marRight w:val="0"/>
                  <w:marTop w:val="0"/>
                  <w:marBottom w:val="0"/>
                  <w:divBdr>
                    <w:top w:val="none" w:sz="0" w:space="0" w:color="auto"/>
                    <w:left w:val="none" w:sz="0" w:space="0" w:color="auto"/>
                    <w:bottom w:val="none" w:sz="0" w:space="0" w:color="auto"/>
                    <w:right w:val="none" w:sz="0" w:space="0" w:color="auto"/>
                  </w:divBdr>
                  <w:divsChild>
                    <w:div w:id="1831554403">
                      <w:marLeft w:val="0"/>
                      <w:marRight w:val="0"/>
                      <w:marTop w:val="0"/>
                      <w:marBottom w:val="0"/>
                      <w:divBdr>
                        <w:top w:val="none" w:sz="0" w:space="0" w:color="auto"/>
                        <w:left w:val="none" w:sz="0" w:space="0" w:color="auto"/>
                        <w:bottom w:val="none" w:sz="0" w:space="0" w:color="auto"/>
                        <w:right w:val="none" w:sz="0" w:space="0" w:color="auto"/>
                      </w:divBdr>
                      <w:divsChild>
                        <w:div w:id="359208951">
                          <w:marLeft w:val="0"/>
                          <w:marRight w:val="0"/>
                          <w:marTop w:val="0"/>
                          <w:marBottom w:val="0"/>
                          <w:divBdr>
                            <w:top w:val="none" w:sz="0" w:space="0" w:color="auto"/>
                            <w:left w:val="none" w:sz="0" w:space="0" w:color="auto"/>
                            <w:bottom w:val="none" w:sz="0" w:space="0" w:color="auto"/>
                            <w:right w:val="none" w:sz="0" w:space="0" w:color="auto"/>
                          </w:divBdr>
                          <w:divsChild>
                            <w:div w:id="1375232654">
                              <w:marLeft w:val="0"/>
                              <w:marRight w:val="0"/>
                              <w:marTop w:val="0"/>
                              <w:marBottom w:val="0"/>
                              <w:divBdr>
                                <w:top w:val="none" w:sz="0" w:space="0" w:color="auto"/>
                                <w:left w:val="none" w:sz="0" w:space="0" w:color="auto"/>
                                <w:bottom w:val="none" w:sz="0" w:space="0" w:color="auto"/>
                                <w:right w:val="none" w:sz="0" w:space="0" w:color="auto"/>
                              </w:divBdr>
                              <w:divsChild>
                                <w:div w:id="1185677864">
                                  <w:marLeft w:val="0"/>
                                  <w:marRight w:val="0"/>
                                  <w:marTop w:val="0"/>
                                  <w:marBottom w:val="0"/>
                                  <w:divBdr>
                                    <w:top w:val="none" w:sz="0" w:space="0" w:color="auto"/>
                                    <w:left w:val="none" w:sz="0" w:space="0" w:color="auto"/>
                                    <w:bottom w:val="none" w:sz="0" w:space="0" w:color="auto"/>
                                    <w:right w:val="none" w:sz="0" w:space="0" w:color="auto"/>
                                  </w:divBdr>
                                  <w:divsChild>
                                    <w:div w:id="1731922496">
                                      <w:marLeft w:val="0"/>
                                      <w:marRight w:val="0"/>
                                      <w:marTop w:val="0"/>
                                      <w:marBottom w:val="0"/>
                                      <w:divBdr>
                                        <w:top w:val="none" w:sz="0" w:space="0" w:color="auto"/>
                                        <w:left w:val="none" w:sz="0" w:space="0" w:color="auto"/>
                                        <w:bottom w:val="none" w:sz="0" w:space="0" w:color="auto"/>
                                        <w:right w:val="none" w:sz="0" w:space="0" w:color="auto"/>
                                      </w:divBdr>
                                      <w:divsChild>
                                        <w:div w:id="11059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469462">
          <w:marLeft w:val="0"/>
          <w:marRight w:val="0"/>
          <w:marTop w:val="0"/>
          <w:marBottom w:val="0"/>
          <w:divBdr>
            <w:top w:val="none" w:sz="0" w:space="0" w:color="auto"/>
            <w:left w:val="none" w:sz="0" w:space="0" w:color="auto"/>
            <w:bottom w:val="none" w:sz="0" w:space="0" w:color="auto"/>
            <w:right w:val="none" w:sz="0" w:space="0" w:color="auto"/>
          </w:divBdr>
          <w:divsChild>
            <w:div w:id="796995776">
              <w:marLeft w:val="0"/>
              <w:marRight w:val="0"/>
              <w:marTop w:val="0"/>
              <w:marBottom w:val="0"/>
              <w:divBdr>
                <w:top w:val="none" w:sz="0" w:space="0" w:color="auto"/>
                <w:left w:val="none" w:sz="0" w:space="0" w:color="auto"/>
                <w:bottom w:val="none" w:sz="0" w:space="0" w:color="auto"/>
                <w:right w:val="none" w:sz="0" w:space="0" w:color="auto"/>
              </w:divBdr>
              <w:divsChild>
                <w:div w:id="297537191">
                  <w:marLeft w:val="0"/>
                  <w:marRight w:val="0"/>
                  <w:marTop w:val="0"/>
                  <w:marBottom w:val="0"/>
                  <w:divBdr>
                    <w:top w:val="none" w:sz="0" w:space="0" w:color="auto"/>
                    <w:left w:val="none" w:sz="0" w:space="0" w:color="auto"/>
                    <w:bottom w:val="none" w:sz="0" w:space="0" w:color="auto"/>
                    <w:right w:val="none" w:sz="0" w:space="0" w:color="auto"/>
                  </w:divBdr>
                  <w:divsChild>
                    <w:div w:id="979648647">
                      <w:marLeft w:val="0"/>
                      <w:marRight w:val="0"/>
                      <w:marTop w:val="0"/>
                      <w:marBottom w:val="0"/>
                      <w:divBdr>
                        <w:top w:val="none" w:sz="0" w:space="0" w:color="auto"/>
                        <w:left w:val="none" w:sz="0" w:space="0" w:color="auto"/>
                        <w:bottom w:val="none" w:sz="0" w:space="0" w:color="auto"/>
                        <w:right w:val="none" w:sz="0" w:space="0" w:color="auto"/>
                      </w:divBdr>
                      <w:divsChild>
                        <w:div w:id="420225732">
                          <w:marLeft w:val="0"/>
                          <w:marRight w:val="0"/>
                          <w:marTop w:val="0"/>
                          <w:marBottom w:val="0"/>
                          <w:divBdr>
                            <w:top w:val="none" w:sz="0" w:space="0" w:color="auto"/>
                            <w:left w:val="none" w:sz="0" w:space="0" w:color="auto"/>
                            <w:bottom w:val="none" w:sz="0" w:space="0" w:color="auto"/>
                            <w:right w:val="none" w:sz="0" w:space="0" w:color="auto"/>
                          </w:divBdr>
                          <w:divsChild>
                            <w:div w:id="52124492">
                              <w:marLeft w:val="0"/>
                              <w:marRight w:val="0"/>
                              <w:marTop w:val="0"/>
                              <w:marBottom w:val="0"/>
                              <w:divBdr>
                                <w:top w:val="none" w:sz="0" w:space="0" w:color="auto"/>
                                <w:left w:val="none" w:sz="0" w:space="0" w:color="auto"/>
                                <w:bottom w:val="none" w:sz="0" w:space="0" w:color="auto"/>
                                <w:right w:val="none" w:sz="0" w:space="0" w:color="auto"/>
                              </w:divBdr>
                              <w:divsChild>
                                <w:div w:id="8078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806106">
                  <w:marLeft w:val="0"/>
                  <w:marRight w:val="0"/>
                  <w:marTop w:val="0"/>
                  <w:marBottom w:val="0"/>
                  <w:divBdr>
                    <w:top w:val="none" w:sz="0" w:space="0" w:color="auto"/>
                    <w:left w:val="none" w:sz="0" w:space="0" w:color="auto"/>
                    <w:bottom w:val="none" w:sz="0" w:space="0" w:color="auto"/>
                    <w:right w:val="none" w:sz="0" w:space="0" w:color="auto"/>
                  </w:divBdr>
                  <w:divsChild>
                    <w:div w:id="1903056740">
                      <w:marLeft w:val="0"/>
                      <w:marRight w:val="0"/>
                      <w:marTop w:val="0"/>
                      <w:marBottom w:val="0"/>
                      <w:divBdr>
                        <w:top w:val="none" w:sz="0" w:space="0" w:color="auto"/>
                        <w:left w:val="none" w:sz="0" w:space="0" w:color="auto"/>
                        <w:bottom w:val="none" w:sz="0" w:space="0" w:color="auto"/>
                        <w:right w:val="none" w:sz="0" w:space="0" w:color="auto"/>
                      </w:divBdr>
                      <w:divsChild>
                        <w:div w:id="2054694661">
                          <w:marLeft w:val="0"/>
                          <w:marRight w:val="0"/>
                          <w:marTop w:val="0"/>
                          <w:marBottom w:val="0"/>
                          <w:divBdr>
                            <w:top w:val="none" w:sz="0" w:space="0" w:color="auto"/>
                            <w:left w:val="none" w:sz="0" w:space="0" w:color="auto"/>
                            <w:bottom w:val="none" w:sz="0" w:space="0" w:color="auto"/>
                            <w:right w:val="none" w:sz="0" w:space="0" w:color="auto"/>
                          </w:divBdr>
                          <w:divsChild>
                            <w:div w:id="1451388632">
                              <w:marLeft w:val="0"/>
                              <w:marRight w:val="0"/>
                              <w:marTop w:val="0"/>
                              <w:marBottom w:val="0"/>
                              <w:divBdr>
                                <w:top w:val="none" w:sz="0" w:space="0" w:color="auto"/>
                                <w:left w:val="none" w:sz="0" w:space="0" w:color="auto"/>
                                <w:bottom w:val="none" w:sz="0" w:space="0" w:color="auto"/>
                                <w:right w:val="none" w:sz="0" w:space="0" w:color="auto"/>
                              </w:divBdr>
                              <w:divsChild>
                                <w:div w:id="463699569">
                                  <w:marLeft w:val="0"/>
                                  <w:marRight w:val="0"/>
                                  <w:marTop w:val="0"/>
                                  <w:marBottom w:val="0"/>
                                  <w:divBdr>
                                    <w:top w:val="none" w:sz="0" w:space="0" w:color="auto"/>
                                    <w:left w:val="none" w:sz="0" w:space="0" w:color="auto"/>
                                    <w:bottom w:val="none" w:sz="0" w:space="0" w:color="auto"/>
                                    <w:right w:val="none" w:sz="0" w:space="0" w:color="auto"/>
                                  </w:divBdr>
                                  <w:divsChild>
                                    <w:div w:id="864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906103">
      <w:bodyDiv w:val="1"/>
      <w:marLeft w:val="0"/>
      <w:marRight w:val="0"/>
      <w:marTop w:val="0"/>
      <w:marBottom w:val="0"/>
      <w:divBdr>
        <w:top w:val="none" w:sz="0" w:space="0" w:color="auto"/>
        <w:left w:val="none" w:sz="0" w:space="0" w:color="auto"/>
        <w:bottom w:val="none" w:sz="0" w:space="0" w:color="auto"/>
        <w:right w:val="none" w:sz="0" w:space="0" w:color="auto"/>
      </w:divBdr>
    </w:div>
    <w:div w:id="753164215">
      <w:bodyDiv w:val="1"/>
      <w:marLeft w:val="0"/>
      <w:marRight w:val="0"/>
      <w:marTop w:val="0"/>
      <w:marBottom w:val="0"/>
      <w:divBdr>
        <w:top w:val="none" w:sz="0" w:space="0" w:color="auto"/>
        <w:left w:val="none" w:sz="0" w:space="0" w:color="auto"/>
        <w:bottom w:val="none" w:sz="0" w:space="0" w:color="auto"/>
        <w:right w:val="none" w:sz="0" w:space="0" w:color="auto"/>
      </w:divBdr>
      <w:divsChild>
        <w:div w:id="952707840">
          <w:marLeft w:val="0"/>
          <w:marRight w:val="0"/>
          <w:marTop w:val="0"/>
          <w:marBottom w:val="0"/>
          <w:divBdr>
            <w:top w:val="none" w:sz="0" w:space="0" w:color="auto"/>
            <w:left w:val="none" w:sz="0" w:space="0" w:color="auto"/>
            <w:bottom w:val="none" w:sz="0" w:space="0" w:color="auto"/>
            <w:right w:val="none" w:sz="0" w:space="0" w:color="auto"/>
          </w:divBdr>
          <w:divsChild>
            <w:div w:id="353263170">
              <w:marLeft w:val="0"/>
              <w:marRight w:val="0"/>
              <w:marTop w:val="0"/>
              <w:marBottom w:val="0"/>
              <w:divBdr>
                <w:top w:val="none" w:sz="0" w:space="0" w:color="auto"/>
                <w:left w:val="none" w:sz="0" w:space="0" w:color="auto"/>
                <w:bottom w:val="none" w:sz="0" w:space="0" w:color="auto"/>
                <w:right w:val="none" w:sz="0" w:space="0" w:color="auto"/>
              </w:divBdr>
              <w:divsChild>
                <w:div w:id="714893617">
                  <w:marLeft w:val="0"/>
                  <w:marRight w:val="0"/>
                  <w:marTop w:val="0"/>
                  <w:marBottom w:val="0"/>
                  <w:divBdr>
                    <w:top w:val="none" w:sz="0" w:space="0" w:color="auto"/>
                    <w:left w:val="none" w:sz="0" w:space="0" w:color="auto"/>
                    <w:bottom w:val="none" w:sz="0" w:space="0" w:color="auto"/>
                    <w:right w:val="none" w:sz="0" w:space="0" w:color="auto"/>
                  </w:divBdr>
                  <w:divsChild>
                    <w:div w:id="2125614947">
                      <w:marLeft w:val="0"/>
                      <w:marRight w:val="0"/>
                      <w:marTop w:val="0"/>
                      <w:marBottom w:val="0"/>
                      <w:divBdr>
                        <w:top w:val="none" w:sz="0" w:space="0" w:color="auto"/>
                        <w:left w:val="none" w:sz="0" w:space="0" w:color="auto"/>
                        <w:bottom w:val="none" w:sz="0" w:space="0" w:color="auto"/>
                        <w:right w:val="none" w:sz="0" w:space="0" w:color="auto"/>
                      </w:divBdr>
                      <w:divsChild>
                        <w:div w:id="422145372">
                          <w:marLeft w:val="0"/>
                          <w:marRight w:val="0"/>
                          <w:marTop w:val="0"/>
                          <w:marBottom w:val="0"/>
                          <w:divBdr>
                            <w:top w:val="none" w:sz="0" w:space="0" w:color="auto"/>
                            <w:left w:val="none" w:sz="0" w:space="0" w:color="auto"/>
                            <w:bottom w:val="none" w:sz="0" w:space="0" w:color="auto"/>
                            <w:right w:val="none" w:sz="0" w:space="0" w:color="auto"/>
                          </w:divBdr>
                          <w:divsChild>
                            <w:div w:id="8124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43646">
      <w:bodyDiv w:val="1"/>
      <w:marLeft w:val="0"/>
      <w:marRight w:val="0"/>
      <w:marTop w:val="0"/>
      <w:marBottom w:val="0"/>
      <w:divBdr>
        <w:top w:val="none" w:sz="0" w:space="0" w:color="auto"/>
        <w:left w:val="none" w:sz="0" w:space="0" w:color="auto"/>
        <w:bottom w:val="none" w:sz="0" w:space="0" w:color="auto"/>
        <w:right w:val="none" w:sz="0" w:space="0" w:color="auto"/>
      </w:divBdr>
    </w:div>
    <w:div w:id="783309833">
      <w:bodyDiv w:val="1"/>
      <w:marLeft w:val="0"/>
      <w:marRight w:val="0"/>
      <w:marTop w:val="0"/>
      <w:marBottom w:val="0"/>
      <w:divBdr>
        <w:top w:val="none" w:sz="0" w:space="0" w:color="auto"/>
        <w:left w:val="none" w:sz="0" w:space="0" w:color="auto"/>
        <w:bottom w:val="none" w:sz="0" w:space="0" w:color="auto"/>
        <w:right w:val="none" w:sz="0" w:space="0" w:color="auto"/>
      </w:divBdr>
      <w:divsChild>
        <w:div w:id="561643675">
          <w:marLeft w:val="0"/>
          <w:marRight w:val="0"/>
          <w:marTop w:val="0"/>
          <w:marBottom w:val="0"/>
          <w:divBdr>
            <w:top w:val="none" w:sz="0" w:space="0" w:color="auto"/>
            <w:left w:val="none" w:sz="0" w:space="0" w:color="auto"/>
            <w:bottom w:val="none" w:sz="0" w:space="0" w:color="auto"/>
            <w:right w:val="none" w:sz="0" w:space="0" w:color="auto"/>
          </w:divBdr>
          <w:divsChild>
            <w:div w:id="599991650">
              <w:marLeft w:val="0"/>
              <w:marRight w:val="0"/>
              <w:marTop w:val="0"/>
              <w:marBottom w:val="0"/>
              <w:divBdr>
                <w:top w:val="none" w:sz="0" w:space="0" w:color="auto"/>
                <w:left w:val="none" w:sz="0" w:space="0" w:color="auto"/>
                <w:bottom w:val="none" w:sz="0" w:space="0" w:color="auto"/>
                <w:right w:val="none" w:sz="0" w:space="0" w:color="auto"/>
              </w:divBdr>
              <w:divsChild>
                <w:div w:id="834882259">
                  <w:marLeft w:val="0"/>
                  <w:marRight w:val="0"/>
                  <w:marTop w:val="0"/>
                  <w:marBottom w:val="0"/>
                  <w:divBdr>
                    <w:top w:val="none" w:sz="0" w:space="0" w:color="auto"/>
                    <w:left w:val="none" w:sz="0" w:space="0" w:color="auto"/>
                    <w:bottom w:val="none" w:sz="0" w:space="0" w:color="auto"/>
                    <w:right w:val="none" w:sz="0" w:space="0" w:color="auto"/>
                  </w:divBdr>
                  <w:divsChild>
                    <w:div w:id="20934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6353">
          <w:marLeft w:val="0"/>
          <w:marRight w:val="0"/>
          <w:marTop w:val="0"/>
          <w:marBottom w:val="0"/>
          <w:divBdr>
            <w:top w:val="none" w:sz="0" w:space="0" w:color="auto"/>
            <w:left w:val="none" w:sz="0" w:space="0" w:color="auto"/>
            <w:bottom w:val="none" w:sz="0" w:space="0" w:color="auto"/>
            <w:right w:val="none" w:sz="0" w:space="0" w:color="auto"/>
          </w:divBdr>
          <w:divsChild>
            <w:div w:id="1444425841">
              <w:marLeft w:val="0"/>
              <w:marRight w:val="0"/>
              <w:marTop w:val="0"/>
              <w:marBottom w:val="0"/>
              <w:divBdr>
                <w:top w:val="none" w:sz="0" w:space="0" w:color="auto"/>
                <w:left w:val="none" w:sz="0" w:space="0" w:color="auto"/>
                <w:bottom w:val="none" w:sz="0" w:space="0" w:color="auto"/>
                <w:right w:val="none" w:sz="0" w:space="0" w:color="auto"/>
              </w:divBdr>
              <w:divsChild>
                <w:div w:id="701826484">
                  <w:marLeft w:val="0"/>
                  <w:marRight w:val="0"/>
                  <w:marTop w:val="0"/>
                  <w:marBottom w:val="0"/>
                  <w:divBdr>
                    <w:top w:val="none" w:sz="0" w:space="0" w:color="auto"/>
                    <w:left w:val="none" w:sz="0" w:space="0" w:color="auto"/>
                    <w:bottom w:val="none" w:sz="0" w:space="0" w:color="auto"/>
                    <w:right w:val="none" w:sz="0" w:space="0" w:color="auto"/>
                  </w:divBdr>
                  <w:divsChild>
                    <w:div w:id="106668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20080">
      <w:bodyDiv w:val="1"/>
      <w:marLeft w:val="0"/>
      <w:marRight w:val="0"/>
      <w:marTop w:val="0"/>
      <w:marBottom w:val="0"/>
      <w:divBdr>
        <w:top w:val="none" w:sz="0" w:space="0" w:color="auto"/>
        <w:left w:val="none" w:sz="0" w:space="0" w:color="auto"/>
        <w:bottom w:val="none" w:sz="0" w:space="0" w:color="auto"/>
        <w:right w:val="none" w:sz="0" w:space="0" w:color="auto"/>
      </w:divBdr>
    </w:div>
    <w:div w:id="802505621">
      <w:bodyDiv w:val="1"/>
      <w:marLeft w:val="0"/>
      <w:marRight w:val="0"/>
      <w:marTop w:val="0"/>
      <w:marBottom w:val="0"/>
      <w:divBdr>
        <w:top w:val="none" w:sz="0" w:space="0" w:color="auto"/>
        <w:left w:val="none" w:sz="0" w:space="0" w:color="auto"/>
        <w:bottom w:val="none" w:sz="0" w:space="0" w:color="auto"/>
        <w:right w:val="none" w:sz="0" w:space="0" w:color="auto"/>
      </w:divBdr>
    </w:div>
    <w:div w:id="838422683">
      <w:bodyDiv w:val="1"/>
      <w:marLeft w:val="0"/>
      <w:marRight w:val="0"/>
      <w:marTop w:val="0"/>
      <w:marBottom w:val="0"/>
      <w:divBdr>
        <w:top w:val="none" w:sz="0" w:space="0" w:color="auto"/>
        <w:left w:val="none" w:sz="0" w:space="0" w:color="auto"/>
        <w:bottom w:val="none" w:sz="0" w:space="0" w:color="auto"/>
        <w:right w:val="none" w:sz="0" w:space="0" w:color="auto"/>
      </w:divBdr>
    </w:div>
    <w:div w:id="913397165">
      <w:bodyDiv w:val="1"/>
      <w:marLeft w:val="0"/>
      <w:marRight w:val="0"/>
      <w:marTop w:val="0"/>
      <w:marBottom w:val="0"/>
      <w:divBdr>
        <w:top w:val="none" w:sz="0" w:space="0" w:color="auto"/>
        <w:left w:val="none" w:sz="0" w:space="0" w:color="auto"/>
        <w:bottom w:val="none" w:sz="0" w:space="0" w:color="auto"/>
        <w:right w:val="none" w:sz="0" w:space="0" w:color="auto"/>
      </w:divBdr>
    </w:div>
    <w:div w:id="951323064">
      <w:bodyDiv w:val="1"/>
      <w:marLeft w:val="0"/>
      <w:marRight w:val="0"/>
      <w:marTop w:val="0"/>
      <w:marBottom w:val="0"/>
      <w:divBdr>
        <w:top w:val="none" w:sz="0" w:space="0" w:color="auto"/>
        <w:left w:val="none" w:sz="0" w:space="0" w:color="auto"/>
        <w:bottom w:val="none" w:sz="0" w:space="0" w:color="auto"/>
        <w:right w:val="none" w:sz="0" w:space="0" w:color="auto"/>
      </w:divBdr>
    </w:div>
    <w:div w:id="963383884">
      <w:bodyDiv w:val="1"/>
      <w:marLeft w:val="0"/>
      <w:marRight w:val="0"/>
      <w:marTop w:val="0"/>
      <w:marBottom w:val="0"/>
      <w:divBdr>
        <w:top w:val="none" w:sz="0" w:space="0" w:color="auto"/>
        <w:left w:val="none" w:sz="0" w:space="0" w:color="auto"/>
        <w:bottom w:val="none" w:sz="0" w:space="0" w:color="auto"/>
        <w:right w:val="none" w:sz="0" w:space="0" w:color="auto"/>
      </w:divBdr>
    </w:div>
    <w:div w:id="970742307">
      <w:bodyDiv w:val="1"/>
      <w:marLeft w:val="0"/>
      <w:marRight w:val="0"/>
      <w:marTop w:val="0"/>
      <w:marBottom w:val="0"/>
      <w:divBdr>
        <w:top w:val="none" w:sz="0" w:space="0" w:color="auto"/>
        <w:left w:val="none" w:sz="0" w:space="0" w:color="auto"/>
        <w:bottom w:val="none" w:sz="0" w:space="0" w:color="auto"/>
        <w:right w:val="none" w:sz="0" w:space="0" w:color="auto"/>
      </w:divBdr>
      <w:divsChild>
        <w:div w:id="300810862">
          <w:marLeft w:val="0"/>
          <w:marRight w:val="0"/>
          <w:marTop w:val="0"/>
          <w:marBottom w:val="0"/>
          <w:divBdr>
            <w:top w:val="none" w:sz="0" w:space="0" w:color="auto"/>
            <w:left w:val="none" w:sz="0" w:space="0" w:color="auto"/>
            <w:bottom w:val="none" w:sz="0" w:space="0" w:color="auto"/>
            <w:right w:val="none" w:sz="0" w:space="0" w:color="auto"/>
          </w:divBdr>
          <w:divsChild>
            <w:div w:id="143620408">
              <w:marLeft w:val="0"/>
              <w:marRight w:val="0"/>
              <w:marTop w:val="0"/>
              <w:marBottom w:val="0"/>
              <w:divBdr>
                <w:top w:val="none" w:sz="0" w:space="0" w:color="auto"/>
                <w:left w:val="none" w:sz="0" w:space="0" w:color="auto"/>
                <w:bottom w:val="none" w:sz="0" w:space="0" w:color="auto"/>
                <w:right w:val="none" w:sz="0" w:space="0" w:color="auto"/>
              </w:divBdr>
              <w:divsChild>
                <w:div w:id="2109351148">
                  <w:marLeft w:val="0"/>
                  <w:marRight w:val="0"/>
                  <w:marTop w:val="0"/>
                  <w:marBottom w:val="0"/>
                  <w:divBdr>
                    <w:top w:val="none" w:sz="0" w:space="0" w:color="auto"/>
                    <w:left w:val="none" w:sz="0" w:space="0" w:color="auto"/>
                    <w:bottom w:val="none" w:sz="0" w:space="0" w:color="auto"/>
                    <w:right w:val="none" w:sz="0" w:space="0" w:color="auto"/>
                  </w:divBdr>
                  <w:divsChild>
                    <w:div w:id="2108302835">
                      <w:marLeft w:val="0"/>
                      <w:marRight w:val="0"/>
                      <w:marTop w:val="0"/>
                      <w:marBottom w:val="0"/>
                      <w:divBdr>
                        <w:top w:val="none" w:sz="0" w:space="0" w:color="auto"/>
                        <w:left w:val="none" w:sz="0" w:space="0" w:color="auto"/>
                        <w:bottom w:val="none" w:sz="0" w:space="0" w:color="auto"/>
                        <w:right w:val="none" w:sz="0" w:space="0" w:color="auto"/>
                      </w:divBdr>
                      <w:divsChild>
                        <w:div w:id="83309101">
                          <w:marLeft w:val="0"/>
                          <w:marRight w:val="0"/>
                          <w:marTop w:val="0"/>
                          <w:marBottom w:val="0"/>
                          <w:divBdr>
                            <w:top w:val="none" w:sz="0" w:space="0" w:color="auto"/>
                            <w:left w:val="none" w:sz="0" w:space="0" w:color="auto"/>
                            <w:bottom w:val="none" w:sz="0" w:space="0" w:color="auto"/>
                            <w:right w:val="none" w:sz="0" w:space="0" w:color="auto"/>
                          </w:divBdr>
                          <w:divsChild>
                            <w:div w:id="20406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386072">
      <w:bodyDiv w:val="1"/>
      <w:marLeft w:val="0"/>
      <w:marRight w:val="0"/>
      <w:marTop w:val="0"/>
      <w:marBottom w:val="0"/>
      <w:divBdr>
        <w:top w:val="none" w:sz="0" w:space="0" w:color="auto"/>
        <w:left w:val="none" w:sz="0" w:space="0" w:color="auto"/>
        <w:bottom w:val="none" w:sz="0" w:space="0" w:color="auto"/>
        <w:right w:val="none" w:sz="0" w:space="0" w:color="auto"/>
      </w:divBdr>
      <w:divsChild>
        <w:div w:id="1585189631">
          <w:marLeft w:val="0"/>
          <w:marRight w:val="0"/>
          <w:marTop w:val="0"/>
          <w:marBottom w:val="0"/>
          <w:divBdr>
            <w:top w:val="none" w:sz="0" w:space="0" w:color="auto"/>
            <w:left w:val="none" w:sz="0" w:space="0" w:color="auto"/>
            <w:bottom w:val="none" w:sz="0" w:space="0" w:color="auto"/>
            <w:right w:val="none" w:sz="0" w:space="0" w:color="auto"/>
          </w:divBdr>
          <w:divsChild>
            <w:div w:id="1547326983">
              <w:marLeft w:val="0"/>
              <w:marRight w:val="0"/>
              <w:marTop w:val="0"/>
              <w:marBottom w:val="0"/>
              <w:divBdr>
                <w:top w:val="none" w:sz="0" w:space="0" w:color="auto"/>
                <w:left w:val="none" w:sz="0" w:space="0" w:color="auto"/>
                <w:bottom w:val="none" w:sz="0" w:space="0" w:color="auto"/>
                <w:right w:val="none" w:sz="0" w:space="0" w:color="auto"/>
              </w:divBdr>
              <w:divsChild>
                <w:div w:id="1372608932">
                  <w:marLeft w:val="0"/>
                  <w:marRight w:val="0"/>
                  <w:marTop w:val="0"/>
                  <w:marBottom w:val="0"/>
                  <w:divBdr>
                    <w:top w:val="none" w:sz="0" w:space="0" w:color="auto"/>
                    <w:left w:val="none" w:sz="0" w:space="0" w:color="auto"/>
                    <w:bottom w:val="none" w:sz="0" w:space="0" w:color="auto"/>
                    <w:right w:val="none" w:sz="0" w:space="0" w:color="auto"/>
                  </w:divBdr>
                </w:div>
                <w:div w:id="2099210473">
                  <w:marLeft w:val="0"/>
                  <w:marRight w:val="0"/>
                  <w:marTop w:val="0"/>
                  <w:marBottom w:val="0"/>
                  <w:divBdr>
                    <w:top w:val="none" w:sz="0" w:space="0" w:color="auto"/>
                    <w:left w:val="none" w:sz="0" w:space="0" w:color="auto"/>
                    <w:bottom w:val="none" w:sz="0" w:space="0" w:color="auto"/>
                    <w:right w:val="none" w:sz="0" w:space="0" w:color="auto"/>
                  </w:divBdr>
                  <w:divsChild>
                    <w:div w:id="1056900123">
                      <w:marLeft w:val="0"/>
                      <w:marRight w:val="0"/>
                      <w:marTop w:val="0"/>
                      <w:marBottom w:val="0"/>
                      <w:divBdr>
                        <w:top w:val="none" w:sz="0" w:space="0" w:color="auto"/>
                        <w:left w:val="none" w:sz="0" w:space="0" w:color="auto"/>
                        <w:bottom w:val="none" w:sz="0" w:space="0" w:color="auto"/>
                        <w:right w:val="none" w:sz="0" w:space="0" w:color="auto"/>
                      </w:divBdr>
                      <w:divsChild>
                        <w:div w:id="383984767">
                          <w:marLeft w:val="0"/>
                          <w:marRight w:val="0"/>
                          <w:marTop w:val="0"/>
                          <w:marBottom w:val="0"/>
                          <w:divBdr>
                            <w:top w:val="none" w:sz="0" w:space="0" w:color="auto"/>
                            <w:left w:val="none" w:sz="0" w:space="0" w:color="auto"/>
                            <w:bottom w:val="none" w:sz="0" w:space="0" w:color="auto"/>
                            <w:right w:val="none" w:sz="0" w:space="0" w:color="auto"/>
                          </w:divBdr>
                          <w:divsChild>
                            <w:div w:id="2809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16967">
      <w:bodyDiv w:val="1"/>
      <w:marLeft w:val="0"/>
      <w:marRight w:val="0"/>
      <w:marTop w:val="0"/>
      <w:marBottom w:val="0"/>
      <w:divBdr>
        <w:top w:val="none" w:sz="0" w:space="0" w:color="auto"/>
        <w:left w:val="none" w:sz="0" w:space="0" w:color="auto"/>
        <w:bottom w:val="none" w:sz="0" w:space="0" w:color="auto"/>
        <w:right w:val="none" w:sz="0" w:space="0" w:color="auto"/>
      </w:divBdr>
    </w:div>
    <w:div w:id="1064714892">
      <w:bodyDiv w:val="1"/>
      <w:marLeft w:val="0"/>
      <w:marRight w:val="0"/>
      <w:marTop w:val="0"/>
      <w:marBottom w:val="0"/>
      <w:divBdr>
        <w:top w:val="none" w:sz="0" w:space="0" w:color="auto"/>
        <w:left w:val="none" w:sz="0" w:space="0" w:color="auto"/>
        <w:bottom w:val="none" w:sz="0" w:space="0" w:color="auto"/>
        <w:right w:val="none" w:sz="0" w:space="0" w:color="auto"/>
      </w:divBdr>
      <w:divsChild>
        <w:div w:id="100880071">
          <w:marLeft w:val="0"/>
          <w:marRight w:val="0"/>
          <w:marTop w:val="0"/>
          <w:marBottom w:val="0"/>
          <w:divBdr>
            <w:top w:val="none" w:sz="0" w:space="0" w:color="auto"/>
            <w:left w:val="none" w:sz="0" w:space="0" w:color="auto"/>
            <w:bottom w:val="none" w:sz="0" w:space="0" w:color="auto"/>
            <w:right w:val="none" w:sz="0" w:space="0" w:color="auto"/>
          </w:divBdr>
          <w:divsChild>
            <w:div w:id="297106608">
              <w:marLeft w:val="0"/>
              <w:marRight w:val="0"/>
              <w:marTop w:val="0"/>
              <w:marBottom w:val="0"/>
              <w:divBdr>
                <w:top w:val="none" w:sz="0" w:space="0" w:color="auto"/>
                <w:left w:val="none" w:sz="0" w:space="0" w:color="auto"/>
                <w:bottom w:val="none" w:sz="0" w:space="0" w:color="auto"/>
                <w:right w:val="none" w:sz="0" w:space="0" w:color="auto"/>
              </w:divBdr>
              <w:divsChild>
                <w:div w:id="1698895187">
                  <w:marLeft w:val="0"/>
                  <w:marRight w:val="0"/>
                  <w:marTop w:val="0"/>
                  <w:marBottom w:val="0"/>
                  <w:divBdr>
                    <w:top w:val="none" w:sz="0" w:space="0" w:color="auto"/>
                    <w:left w:val="none" w:sz="0" w:space="0" w:color="auto"/>
                    <w:bottom w:val="none" w:sz="0" w:space="0" w:color="auto"/>
                    <w:right w:val="none" w:sz="0" w:space="0" w:color="auto"/>
                  </w:divBdr>
                  <w:divsChild>
                    <w:div w:id="781345364">
                      <w:marLeft w:val="0"/>
                      <w:marRight w:val="0"/>
                      <w:marTop w:val="0"/>
                      <w:marBottom w:val="0"/>
                      <w:divBdr>
                        <w:top w:val="none" w:sz="0" w:space="0" w:color="auto"/>
                        <w:left w:val="none" w:sz="0" w:space="0" w:color="auto"/>
                        <w:bottom w:val="none" w:sz="0" w:space="0" w:color="auto"/>
                        <w:right w:val="none" w:sz="0" w:space="0" w:color="auto"/>
                      </w:divBdr>
                      <w:divsChild>
                        <w:div w:id="1453747632">
                          <w:marLeft w:val="0"/>
                          <w:marRight w:val="0"/>
                          <w:marTop w:val="0"/>
                          <w:marBottom w:val="0"/>
                          <w:divBdr>
                            <w:top w:val="none" w:sz="0" w:space="0" w:color="auto"/>
                            <w:left w:val="none" w:sz="0" w:space="0" w:color="auto"/>
                            <w:bottom w:val="none" w:sz="0" w:space="0" w:color="auto"/>
                            <w:right w:val="none" w:sz="0" w:space="0" w:color="auto"/>
                          </w:divBdr>
                          <w:divsChild>
                            <w:div w:id="746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757791">
      <w:bodyDiv w:val="1"/>
      <w:marLeft w:val="0"/>
      <w:marRight w:val="0"/>
      <w:marTop w:val="0"/>
      <w:marBottom w:val="0"/>
      <w:divBdr>
        <w:top w:val="none" w:sz="0" w:space="0" w:color="auto"/>
        <w:left w:val="none" w:sz="0" w:space="0" w:color="auto"/>
        <w:bottom w:val="none" w:sz="0" w:space="0" w:color="auto"/>
        <w:right w:val="none" w:sz="0" w:space="0" w:color="auto"/>
      </w:divBdr>
    </w:div>
    <w:div w:id="1066411671">
      <w:bodyDiv w:val="1"/>
      <w:marLeft w:val="0"/>
      <w:marRight w:val="0"/>
      <w:marTop w:val="0"/>
      <w:marBottom w:val="0"/>
      <w:divBdr>
        <w:top w:val="none" w:sz="0" w:space="0" w:color="auto"/>
        <w:left w:val="none" w:sz="0" w:space="0" w:color="auto"/>
        <w:bottom w:val="none" w:sz="0" w:space="0" w:color="auto"/>
        <w:right w:val="none" w:sz="0" w:space="0" w:color="auto"/>
      </w:divBdr>
    </w:div>
    <w:div w:id="1103301471">
      <w:bodyDiv w:val="1"/>
      <w:marLeft w:val="0"/>
      <w:marRight w:val="0"/>
      <w:marTop w:val="0"/>
      <w:marBottom w:val="0"/>
      <w:divBdr>
        <w:top w:val="none" w:sz="0" w:space="0" w:color="auto"/>
        <w:left w:val="none" w:sz="0" w:space="0" w:color="auto"/>
        <w:bottom w:val="none" w:sz="0" w:space="0" w:color="auto"/>
        <w:right w:val="none" w:sz="0" w:space="0" w:color="auto"/>
      </w:divBdr>
    </w:div>
    <w:div w:id="1121267008">
      <w:bodyDiv w:val="1"/>
      <w:marLeft w:val="0"/>
      <w:marRight w:val="0"/>
      <w:marTop w:val="0"/>
      <w:marBottom w:val="0"/>
      <w:divBdr>
        <w:top w:val="none" w:sz="0" w:space="0" w:color="auto"/>
        <w:left w:val="none" w:sz="0" w:space="0" w:color="auto"/>
        <w:bottom w:val="none" w:sz="0" w:space="0" w:color="auto"/>
        <w:right w:val="none" w:sz="0" w:space="0" w:color="auto"/>
      </w:divBdr>
    </w:div>
    <w:div w:id="1137837478">
      <w:bodyDiv w:val="1"/>
      <w:marLeft w:val="0"/>
      <w:marRight w:val="0"/>
      <w:marTop w:val="0"/>
      <w:marBottom w:val="0"/>
      <w:divBdr>
        <w:top w:val="none" w:sz="0" w:space="0" w:color="auto"/>
        <w:left w:val="none" w:sz="0" w:space="0" w:color="auto"/>
        <w:bottom w:val="none" w:sz="0" w:space="0" w:color="auto"/>
        <w:right w:val="none" w:sz="0" w:space="0" w:color="auto"/>
      </w:divBdr>
      <w:divsChild>
        <w:div w:id="82143034">
          <w:marLeft w:val="0"/>
          <w:marRight w:val="0"/>
          <w:marTop w:val="0"/>
          <w:marBottom w:val="0"/>
          <w:divBdr>
            <w:top w:val="none" w:sz="0" w:space="0" w:color="auto"/>
            <w:left w:val="none" w:sz="0" w:space="0" w:color="auto"/>
            <w:bottom w:val="none" w:sz="0" w:space="0" w:color="auto"/>
            <w:right w:val="none" w:sz="0" w:space="0" w:color="auto"/>
          </w:divBdr>
          <w:divsChild>
            <w:div w:id="1638215533">
              <w:marLeft w:val="0"/>
              <w:marRight w:val="0"/>
              <w:marTop w:val="0"/>
              <w:marBottom w:val="0"/>
              <w:divBdr>
                <w:top w:val="none" w:sz="0" w:space="0" w:color="auto"/>
                <w:left w:val="none" w:sz="0" w:space="0" w:color="auto"/>
                <w:bottom w:val="none" w:sz="0" w:space="0" w:color="auto"/>
                <w:right w:val="none" w:sz="0" w:space="0" w:color="auto"/>
              </w:divBdr>
              <w:divsChild>
                <w:div w:id="533812309">
                  <w:marLeft w:val="0"/>
                  <w:marRight w:val="0"/>
                  <w:marTop w:val="0"/>
                  <w:marBottom w:val="0"/>
                  <w:divBdr>
                    <w:top w:val="none" w:sz="0" w:space="0" w:color="auto"/>
                    <w:left w:val="none" w:sz="0" w:space="0" w:color="auto"/>
                    <w:bottom w:val="none" w:sz="0" w:space="0" w:color="auto"/>
                    <w:right w:val="none" w:sz="0" w:space="0" w:color="auto"/>
                  </w:divBdr>
                  <w:divsChild>
                    <w:div w:id="1752848798">
                      <w:marLeft w:val="0"/>
                      <w:marRight w:val="0"/>
                      <w:marTop w:val="0"/>
                      <w:marBottom w:val="0"/>
                      <w:divBdr>
                        <w:top w:val="none" w:sz="0" w:space="0" w:color="auto"/>
                        <w:left w:val="none" w:sz="0" w:space="0" w:color="auto"/>
                        <w:bottom w:val="none" w:sz="0" w:space="0" w:color="auto"/>
                        <w:right w:val="none" w:sz="0" w:space="0" w:color="auto"/>
                      </w:divBdr>
                      <w:divsChild>
                        <w:div w:id="948703709">
                          <w:marLeft w:val="0"/>
                          <w:marRight w:val="0"/>
                          <w:marTop w:val="0"/>
                          <w:marBottom w:val="0"/>
                          <w:divBdr>
                            <w:top w:val="none" w:sz="0" w:space="0" w:color="auto"/>
                            <w:left w:val="none" w:sz="0" w:space="0" w:color="auto"/>
                            <w:bottom w:val="none" w:sz="0" w:space="0" w:color="auto"/>
                            <w:right w:val="none" w:sz="0" w:space="0" w:color="auto"/>
                          </w:divBdr>
                          <w:divsChild>
                            <w:div w:id="2583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51003">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sChild>
        <w:div w:id="594485977">
          <w:marLeft w:val="0"/>
          <w:marRight w:val="0"/>
          <w:marTop w:val="0"/>
          <w:marBottom w:val="0"/>
          <w:divBdr>
            <w:top w:val="none" w:sz="0" w:space="0" w:color="auto"/>
            <w:left w:val="none" w:sz="0" w:space="0" w:color="auto"/>
            <w:bottom w:val="none" w:sz="0" w:space="0" w:color="auto"/>
            <w:right w:val="none" w:sz="0" w:space="0" w:color="auto"/>
          </w:divBdr>
          <w:divsChild>
            <w:div w:id="129396444">
              <w:marLeft w:val="0"/>
              <w:marRight w:val="0"/>
              <w:marTop w:val="0"/>
              <w:marBottom w:val="0"/>
              <w:divBdr>
                <w:top w:val="none" w:sz="0" w:space="0" w:color="auto"/>
                <w:left w:val="none" w:sz="0" w:space="0" w:color="auto"/>
                <w:bottom w:val="none" w:sz="0" w:space="0" w:color="auto"/>
                <w:right w:val="none" w:sz="0" w:space="0" w:color="auto"/>
              </w:divBdr>
              <w:divsChild>
                <w:div w:id="1101341552">
                  <w:marLeft w:val="0"/>
                  <w:marRight w:val="0"/>
                  <w:marTop w:val="0"/>
                  <w:marBottom w:val="0"/>
                  <w:divBdr>
                    <w:top w:val="none" w:sz="0" w:space="0" w:color="auto"/>
                    <w:left w:val="none" w:sz="0" w:space="0" w:color="auto"/>
                    <w:bottom w:val="none" w:sz="0" w:space="0" w:color="auto"/>
                    <w:right w:val="none" w:sz="0" w:space="0" w:color="auto"/>
                  </w:divBdr>
                  <w:divsChild>
                    <w:div w:id="17371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93648">
          <w:marLeft w:val="0"/>
          <w:marRight w:val="0"/>
          <w:marTop w:val="0"/>
          <w:marBottom w:val="0"/>
          <w:divBdr>
            <w:top w:val="none" w:sz="0" w:space="0" w:color="auto"/>
            <w:left w:val="none" w:sz="0" w:space="0" w:color="auto"/>
            <w:bottom w:val="none" w:sz="0" w:space="0" w:color="auto"/>
            <w:right w:val="none" w:sz="0" w:space="0" w:color="auto"/>
          </w:divBdr>
          <w:divsChild>
            <w:div w:id="1421608042">
              <w:marLeft w:val="0"/>
              <w:marRight w:val="0"/>
              <w:marTop w:val="0"/>
              <w:marBottom w:val="0"/>
              <w:divBdr>
                <w:top w:val="none" w:sz="0" w:space="0" w:color="auto"/>
                <w:left w:val="none" w:sz="0" w:space="0" w:color="auto"/>
                <w:bottom w:val="none" w:sz="0" w:space="0" w:color="auto"/>
                <w:right w:val="none" w:sz="0" w:space="0" w:color="auto"/>
              </w:divBdr>
              <w:divsChild>
                <w:div w:id="333190818">
                  <w:marLeft w:val="0"/>
                  <w:marRight w:val="0"/>
                  <w:marTop w:val="0"/>
                  <w:marBottom w:val="0"/>
                  <w:divBdr>
                    <w:top w:val="none" w:sz="0" w:space="0" w:color="auto"/>
                    <w:left w:val="none" w:sz="0" w:space="0" w:color="auto"/>
                    <w:bottom w:val="none" w:sz="0" w:space="0" w:color="auto"/>
                    <w:right w:val="none" w:sz="0" w:space="0" w:color="auto"/>
                  </w:divBdr>
                  <w:divsChild>
                    <w:div w:id="6168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42654">
      <w:bodyDiv w:val="1"/>
      <w:marLeft w:val="0"/>
      <w:marRight w:val="0"/>
      <w:marTop w:val="0"/>
      <w:marBottom w:val="0"/>
      <w:divBdr>
        <w:top w:val="none" w:sz="0" w:space="0" w:color="auto"/>
        <w:left w:val="none" w:sz="0" w:space="0" w:color="auto"/>
        <w:bottom w:val="none" w:sz="0" w:space="0" w:color="auto"/>
        <w:right w:val="none" w:sz="0" w:space="0" w:color="auto"/>
      </w:divBdr>
    </w:div>
    <w:div w:id="1195538774">
      <w:bodyDiv w:val="1"/>
      <w:marLeft w:val="0"/>
      <w:marRight w:val="0"/>
      <w:marTop w:val="0"/>
      <w:marBottom w:val="0"/>
      <w:divBdr>
        <w:top w:val="none" w:sz="0" w:space="0" w:color="auto"/>
        <w:left w:val="none" w:sz="0" w:space="0" w:color="auto"/>
        <w:bottom w:val="none" w:sz="0" w:space="0" w:color="auto"/>
        <w:right w:val="none" w:sz="0" w:space="0" w:color="auto"/>
      </w:divBdr>
    </w:div>
    <w:div w:id="1217551757">
      <w:bodyDiv w:val="1"/>
      <w:marLeft w:val="0"/>
      <w:marRight w:val="0"/>
      <w:marTop w:val="0"/>
      <w:marBottom w:val="0"/>
      <w:divBdr>
        <w:top w:val="none" w:sz="0" w:space="0" w:color="auto"/>
        <w:left w:val="none" w:sz="0" w:space="0" w:color="auto"/>
        <w:bottom w:val="none" w:sz="0" w:space="0" w:color="auto"/>
        <w:right w:val="none" w:sz="0" w:space="0" w:color="auto"/>
      </w:divBdr>
    </w:div>
    <w:div w:id="1247575384">
      <w:bodyDiv w:val="1"/>
      <w:marLeft w:val="0"/>
      <w:marRight w:val="0"/>
      <w:marTop w:val="0"/>
      <w:marBottom w:val="0"/>
      <w:divBdr>
        <w:top w:val="none" w:sz="0" w:space="0" w:color="auto"/>
        <w:left w:val="none" w:sz="0" w:space="0" w:color="auto"/>
        <w:bottom w:val="none" w:sz="0" w:space="0" w:color="auto"/>
        <w:right w:val="none" w:sz="0" w:space="0" w:color="auto"/>
      </w:divBdr>
    </w:div>
    <w:div w:id="1272593993">
      <w:bodyDiv w:val="1"/>
      <w:marLeft w:val="0"/>
      <w:marRight w:val="0"/>
      <w:marTop w:val="0"/>
      <w:marBottom w:val="0"/>
      <w:divBdr>
        <w:top w:val="none" w:sz="0" w:space="0" w:color="auto"/>
        <w:left w:val="none" w:sz="0" w:space="0" w:color="auto"/>
        <w:bottom w:val="none" w:sz="0" w:space="0" w:color="auto"/>
        <w:right w:val="none" w:sz="0" w:space="0" w:color="auto"/>
      </w:divBdr>
    </w:div>
    <w:div w:id="1277787293">
      <w:bodyDiv w:val="1"/>
      <w:marLeft w:val="0"/>
      <w:marRight w:val="0"/>
      <w:marTop w:val="0"/>
      <w:marBottom w:val="0"/>
      <w:divBdr>
        <w:top w:val="none" w:sz="0" w:space="0" w:color="auto"/>
        <w:left w:val="none" w:sz="0" w:space="0" w:color="auto"/>
        <w:bottom w:val="none" w:sz="0" w:space="0" w:color="auto"/>
        <w:right w:val="none" w:sz="0" w:space="0" w:color="auto"/>
      </w:divBdr>
    </w:div>
    <w:div w:id="1279023708">
      <w:bodyDiv w:val="1"/>
      <w:marLeft w:val="0"/>
      <w:marRight w:val="0"/>
      <w:marTop w:val="0"/>
      <w:marBottom w:val="0"/>
      <w:divBdr>
        <w:top w:val="none" w:sz="0" w:space="0" w:color="auto"/>
        <w:left w:val="none" w:sz="0" w:space="0" w:color="auto"/>
        <w:bottom w:val="none" w:sz="0" w:space="0" w:color="auto"/>
        <w:right w:val="none" w:sz="0" w:space="0" w:color="auto"/>
      </w:divBdr>
    </w:div>
    <w:div w:id="1299647396">
      <w:bodyDiv w:val="1"/>
      <w:marLeft w:val="0"/>
      <w:marRight w:val="0"/>
      <w:marTop w:val="0"/>
      <w:marBottom w:val="0"/>
      <w:divBdr>
        <w:top w:val="none" w:sz="0" w:space="0" w:color="auto"/>
        <w:left w:val="none" w:sz="0" w:space="0" w:color="auto"/>
        <w:bottom w:val="none" w:sz="0" w:space="0" w:color="auto"/>
        <w:right w:val="none" w:sz="0" w:space="0" w:color="auto"/>
      </w:divBdr>
    </w:div>
    <w:div w:id="1302344767">
      <w:bodyDiv w:val="1"/>
      <w:marLeft w:val="0"/>
      <w:marRight w:val="0"/>
      <w:marTop w:val="0"/>
      <w:marBottom w:val="0"/>
      <w:divBdr>
        <w:top w:val="none" w:sz="0" w:space="0" w:color="auto"/>
        <w:left w:val="none" w:sz="0" w:space="0" w:color="auto"/>
        <w:bottom w:val="none" w:sz="0" w:space="0" w:color="auto"/>
        <w:right w:val="none" w:sz="0" w:space="0" w:color="auto"/>
      </w:divBdr>
    </w:div>
    <w:div w:id="1320616934">
      <w:bodyDiv w:val="1"/>
      <w:marLeft w:val="0"/>
      <w:marRight w:val="0"/>
      <w:marTop w:val="0"/>
      <w:marBottom w:val="0"/>
      <w:divBdr>
        <w:top w:val="none" w:sz="0" w:space="0" w:color="auto"/>
        <w:left w:val="none" w:sz="0" w:space="0" w:color="auto"/>
        <w:bottom w:val="none" w:sz="0" w:space="0" w:color="auto"/>
        <w:right w:val="none" w:sz="0" w:space="0" w:color="auto"/>
      </w:divBdr>
    </w:div>
    <w:div w:id="1333147940">
      <w:bodyDiv w:val="1"/>
      <w:marLeft w:val="0"/>
      <w:marRight w:val="0"/>
      <w:marTop w:val="0"/>
      <w:marBottom w:val="0"/>
      <w:divBdr>
        <w:top w:val="none" w:sz="0" w:space="0" w:color="auto"/>
        <w:left w:val="none" w:sz="0" w:space="0" w:color="auto"/>
        <w:bottom w:val="none" w:sz="0" w:space="0" w:color="auto"/>
        <w:right w:val="none" w:sz="0" w:space="0" w:color="auto"/>
      </w:divBdr>
    </w:div>
    <w:div w:id="1369456354">
      <w:bodyDiv w:val="1"/>
      <w:marLeft w:val="0"/>
      <w:marRight w:val="0"/>
      <w:marTop w:val="0"/>
      <w:marBottom w:val="0"/>
      <w:divBdr>
        <w:top w:val="none" w:sz="0" w:space="0" w:color="auto"/>
        <w:left w:val="none" w:sz="0" w:space="0" w:color="auto"/>
        <w:bottom w:val="none" w:sz="0" w:space="0" w:color="auto"/>
        <w:right w:val="none" w:sz="0" w:space="0" w:color="auto"/>
      </w:divBdr>
    </w:div>
    <w:div w:id="1406609339">
      <w:bodyDiv w:val="1"/>
      <w:marLeft w:val="0"/>
      <w:marRight w:val="0"/>
      <w:marTop w:val="0"/>
      <w:marBottom w:val="0"/>
      <w:divBdr>
        <w:top w:val="none" w:sz="0" w:space="0" w:color="auto"/>
        <w:left w:val="none" w:sz="0" w:space="0" w:color="auto"/>
        <w:bottom w:val="none" w:sz="0" w:space="0" w:color="auto"/>
        <w:right w:val="none" w:sz="0" w:space="0" w:color="auto"/>
      </w:divBdr>
      <w:divsChild>
        <w:div w:id="936595618">
          <w:marLeft w:val="0"/>
          <w:marRight w:val="0"/>
          <w:marTop w:val="0"/>
          <w:marBottom w:val="0"/>
          <w:divBdr>
            <w:top w:val="none" w:sz="0" w:space="0" w:color="auto"/>
            <w:left w:val="none" w:sz="0" w:space="0" w:color="auto"/>
            <w:bottom w:val="none" w:sz="0" w:space="0" w:color="auto"/>
            <w:right w:val="none" w:sz="0" w:space="0" w:color="auto"/>
          </w:divBdr>
          <w:divsChild>
            <w:div w:id="786197092">
              <w:marLeft w:val="0"/>
              <w:marRight w:val="0"/>
              <w:marTop w:val="0"/>
              <w:marBottom w:val="0"/>
              <w:divBdr>
                <w:top w:val="none" w:sz="0" w:space="0" w:color="auto"/>
                <w:left w:val="none" w:sz="0" w:space="0" w:color="auto"/>
                <w:bottom w:val="none" w:sz="0" w:space="0" w:color="auto"/>
                <w:right w:val="none" w:sz="0" w:space="0" w:color="auto"/>
              </w:divBdr>
              <w:divsChild>
                <w:div w:id="1227835285">
                  <w:marLeft w:val="0"/>
                  <w:marRight w:val="0"/>
                  <w:marTop w:val="0"/>
                  <w:marBottom w:val="0"/>
                  <w:divBdr>
                    <w:top w:val="none" w:sz="0" w:space="0" w:color="auto"/>
                    <w:left w:val="none" w:sz="0" w:space="0" w:color="auto"/>
                    <w:bottom w:val="none" w:sz="0" w:space="0" w:color="auto"/>
                    <w:right w:val="none" w:sz="0" w:space="0" w:color="auto"/>
                  </w:divBdr>
                  <w:divsChild>
                    <w:div w:id="20499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5987">
          <w:marLeft w:val="0"/>
          <w:marRight w:val="0"/>
          <w:marTop w:val="0"/>
          <w:marBottom w:val="0"/>
          <w:divBdr>
            <w:top w:val="none" w:sz="0" w:space="0" w:color="auto"/>
            <w:left w:val="none" w:sz="0" w:space="0" w:color="auto"/>
            <w:bottom w:val="none" w:sz="0" w:space="0" w:color="auto"/>
            <w:right w:val="none" w:sz="0" w:space="0" w:color="auto"/>
          </w:divBdr>
          <w:divsChild>
            <w:div w:id="1962959281">
              <w:marLeft w:val="0"/>
              <w:marRight w:val="0"/>
              <w:marTop w:val="0"/>
              <w:marBottom w:val="0"/>
              <w:divBdr>
                <w:top w:val="none" w:sz="0" w:space="0" w:color="auto"/>
                <w:left w:val="none" w:sz="0" w:space="0" w:color="auto"/>
                <w:bottom w:val="none" w:sz="0" w:space="0" w:color="auto"/>
                <w:right w:val="none" w:sz="0" w:space="0" w:color="auto"/>
              </w:divBdr>
              <w:divsChild>
                <w:div w:id="30155661">
                  <w:marLeft w:val="0"/>
                  <w:marRight w:val="0"/>
                  <w:marTop w:val="0"/>
                  <w:marBottom w:val="0"/>
                  <w:divBdr>
                    <w:top w:val="none" w:sz="0" w:space="0" w:color="auto"/>
                    <w:left w:val="none" w:sz="0" w:space="0" w:color="auto"/>
                    <w:bottom w:val="none" w:sz="0" w:space="0" w:color="auto"/>
                    <w:right w:val="none" w:sz="0" w:space="0" w:color="auto"/>
                  </w:divBdr>
                  <w:divsChild>
                    <w:div w:id="523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690652">
      <w:bodyDiv w:val="1"/>
      <w:marLeft w:val="0"/>
      <w:marRight w:val="0"/>
      <w:marTop w:val="0"/>
      <w:marBottom w:val="0"/>
      <w:divBdr>
        <w:top w:val="none" w:sz="0" w:space="0" w:color="auto"/>
        <w:left w:val="none" w:sz="0" w:space="0" w:color="auto"/>
        <w:bottom w:val="none" w:sz="0" w:space="0" w:color="auto"/>
        <w:right w:val="none" w:sz="0" w:space="0" w:color="auto"/>
      </w:divBdr>
    </w:div>
    <w:div w:id="1431387162">
      <w:bodyDiv w:val="1"/>
      <w:marLeft w:val="0"/>
      <w:marRight w:val="0"/>
      <w:marTop w:val="0"/>
      <w:marBottom w:val="0"/>
      <w:divBdr>
        <w:top w:val="none" w:sz="0" w:space="0" w:color="auto"/>
        <w:left w:val="none" w:sz="0" w:space="0" w:color="auto"/>
        <w:bottom w:val="none" w:sz="0" w:space="0" w:color="auto"/>
        <w:right w:val="none" w:sz="0" w:space="0" w:color="auto"/>
      </w:divBdr>
    </w:div>
    <w:div w:id="1546019699">
      <w:bodyDiv w:val="1"/>
      <w:marLeft w:val="0"/>
      <w:marRight w:val="0"/>
      <w:marTop w:val="0"/>
      <w:marBottom w:val="0"/>
      <w:divBdr>
        <w:top w:val="none" w:sz="0" w:space="0" w:color="auto"/>
        <w:left w:val="none" w:sz="0" w:space="0" w:color="auto"/>
        <w:bottom w:val="none" w:sz="0" w:space="0" w:color="auto"/>
        <w:right w:val="none" w:sz="0" w:space="0" w:color="auto"/>
      </w:divBdr>
    </w:div>
    <w:div w:id="1591114018">
      <w:bodyDiv w:val="1"/>
      <w:marLeft w:val="0"/>
      <w:marRight w:val="0"/>
      <w:marTop w:val="0"/>
      <w:marBottom w:val="0"/>
      <w:divBdr>
        <w:top w:val="none" w:sz="0" w:space="0" w:color="auto"/>
        <w:left w:val="none" w:sz="0" w:space="0" w:color="auto"/>
        <w:bottom w:val="none" w:sz="0" w:space="0" w:color="auto"/>
        <w:right w:val="none" w:sz="0" w:space="0" w:color="auto"/>
      </w:divBdr>
      <w:divsChild>
        <w:div w:id="147408171">
          <w:marLeft w:val="0"/>
          <w:marRight w:val="0"/>
          <w:marTop w:val="0"/>
          <w:marBottom w:val="0"/>
          <w:divBdr>
            <w:top w:val="none" w:sz="0" w:space="0" w:color="auto"/>
            <w:left w:val="none" w:sz="0" w:space="0" w:color="auto"/>
            <w:bottom w:val="none" w:sz="0" w:space="0" w:color="auto"/>
            <w:right w:val="none" w:sz="0" w:space="0" w:color="auto"/>
          </w:divBdr>
          <w:divsChild>
            <w:div w:id="1347056518">
              <w:marLeft w:val="0"/>
              <w:marRight w:val="0"/>
              <w:marTop w:val="0"/>
              <w:marBottom w:val="0"/>
              <w:divBdr>
                <w:top w:val="none" w:sz="0" w:space="0" w:color="auto"/>
                <w:left w:val="none" w:sz="0" w:space="0" w:color="auto"/>
                <w:bottom w:val="none" w:sz="0" w:space="0" w:color="auto"/>
                <w:right w:val="none" w:sz="0" w:space="0" w:color="auto"/>
              </w:divBdr>
              <w:divsChild>
                <w:div w:id="1938100294">
                  <w:marLeft w:val="0"/>
                  <w:marRight w:val="0"/>
                  <w:marTop w:val="0"/>
                  <w:marBottom w:val="0"/>
                  <w:divBdr>
                    <w:top w:val="none" w:sz="0" w:space="0" w:color="auto"/>
                    <w:left w:val="none" w:sz="0" w:space="0" w:color="auto"/>
                    <w:bottom w:val="none" w:sz="0" w:space="0" w:color="auto"/>
                    <w:right w:val="none" w:sz="0" w:space="0" w:color="auto"/>
                  </w:divBdr>
                  <w:divsChild>
                    <w:div w:id="17887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3744">
          <w:marLeft w:val="0"/>
          <w:marRight w:val="0"/>
          <w:marTop w:val="0"/>
          <w:marBottom w:val="0"/>
          <w:divBdr>
            <w:top w:val="none" w:sz="0" w:space="0" w:color="auto"/>
            <w:left w:val="none" w:sz="0" w:space="0" w:color="auto"/>
            <w:bottom w:val="none" w:sz="0" w:space="0" w:color="auto"/>
            <w:right w:val="none" w:sz="0" w:space="0" w:color="auto"/>
          </w:divBdr>
          <w:divsChild>
            <w:div w:id="1364163305">
              <w:marLeft w:val="0"/>
              <w:marRight w:val="0"/>
              <w:marTop w:val="0"/>
              <w:marBottom w:val="0"/>
              <w:divBdr>
                <w:top w:val="none" w:sz="0" w:space="0" w:color="auto"/>
                <w:left w:val="none" w:sz="0" w:space="0" w:color="auto"/>
                <w:bottom w:val="none" w:sz="0" w:space="0" w:color="auto"/>
                <w:right w:val="none" w:sz="0" w:space="0" w:color="auto"/>
              </w:divBdr>
              <w:divsChild>
                <w:div w:id="1436288102">
                  <w:marLeft w:val="0"/>
                  <w:marRight w:val="0"/>
                  <w:marTop w:val="0"/>
                  <w:marBottom w:val="0"/>
                  <w:divBdr>
                    <w:top w:val="none" w:sz="0" w:space="0" w:color="auto"/>
                    <w:left w:val="none" w:sz="0" w:space="0" w:color="auto"/>
                    <w:bottom w:val="none" w:sz="0" w:space="0" w:color="auto"/>
                    <w:right w:val="none" w:sz="0" w:space="0" w:color="auto"/>
                  </w:divBdr>
                  <w:divsChild>
                    <w:div w:id="6482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0577">
      <w:bodyDiv w:val="1"/>
      <w:marLeft w:val="0"/>
      <w:marRight w:val="0"/>
      <w:marTop w:val="0"/>
      <w:marBottom w:val="0"/>
      <w:divBdr>
        <w:top w:val="none" w:sz="0" w:space="0" w:color="auto"/>
        <w:left w:val="none" w:sz="0" w:space="0" w:color="auto"/>
        <w:bottom w:val="none" w:sz="0" w:space="0" w:color="auto"/>
        <w:right w:val="none" w:sz="0" w:space="0" w:color="auto"/>
      </w:divBdr>
    </w:div>
    <w:div w:id="1607040791">
      <w:bodyDiv w:val="1"/>
      <w:marLeft w:val="0"/>
      <w:marRight w:val="0"/>
      <w:marTop w:val="0"/>
      <w:marBottom w:val="0"/>
      <w:divBdr>
        <w:top w:val="none" w:sz="0" w:space="0" w:color="auto"/>
        <w:left w:val="none" w:sz="0" w:space="0" w:color="auto"/>
        <w:bottom w:val="none" w:sz="0" w:space="0" w:color="auto"/>
        <w:right w:val="none" w:sz="0" w:space="0" w:color="auto"/>
      </w:divBdr>
    </w:div>
    <w:div w:id="1626931847">
      <w:bodyDiv w:val="1"/>
      <w:marLeft w:val="0"/>
      <w:marRight w:val="0"/>
      <w:marTop w:val="0"/>
      <w:marBottom w:val="0"/>
      <w:divBdr>
        <w:top w:val="none" w:sz="0" w:space="0" w:color="auto"/>
        <w:left w:val="none" w:sz="0" w:space="0" w:color="auto"/>
        <w:bottom w:val="none" w:sz="0" w:space="0" w:color="auto"/>
        <w:right w:val="none" w:sz="0" w:space="0" w:color="auto"/>
      </w:divBdr>
    </w:div>
    <w:div w:id="1658261307">
      <w:bodyDiv w:val="1"/>
      <w:marLeft w:val="0"/>
      <w:marRight w:val="0"/>
      <w:marTop w:val="0"/>
      <w:marBottom w:val="0"/>
      <w:divBdr>
        <w:top w:val="none" w:sz="0" w:space="0" w:color="auto"/>
        <w:left w:val="none" w:sz="0" w:space="0" w:color="auto"/>
        <w:bottom w:val="none" w:sz="0" w:space="0" w:color="auto"/>
        <w:right w:val="none" w:sz="0" w:space="0" w:color="auto"/>
      </w:divBdr>
    </w:div>
    <w:div w:id="1662351446">
      <w:bodyDiv w:val="1"/>
      <w:marLeft w:val="0"/>
      <w:marRight w:val="0"/>
      <w:marTop w:val="0"/>
      <w:marBottom w:val="0"/>
      <w:divBdr>
        <w:top w:val="none" w:sz="0" w:space="0" w:color="auto"/>
        <w:left w:val="none" w:sz="0" w:space="0" w:color="auto"/>
        <w:bottom w:val="none" w:sz="0" w:space="0" w:color="auto"/>
        <w:right w:val="none" w:sz="0" w:space="0" w:color="auto"/>
      </w:divBdr>
    </w:div>
    <w:div w:id="1675180524">
      <w:bodyDiv w:val="1"/>
      <w:marLeft w:val="0"/>
      <w:marRight w:val="0"/>
      <w:marTop w:val="0"/>
      <w:marBottom w:val="0"/>
      <w:divBdr>
        <w:top w:val="none" w:sz="0" w:space="0" w:color="auto"/>
        <w:left w:val="none" w:sz="0" w:space="0" w:color="auto"/>
        <w:bottom w:val="none" w:sz="0" w:space="0" w:color="auto"/>
        <w:right w:val="none" w:sz="0" w:space="0" w:color="auto"/>
      </w:divBdr>
    </w:div>
    <w:div w:id="1713730844">
      <w:bodyDiv w:val="1"/>
      <w:marLeft w:val="0"/>
      <w:marRight w:val="0"/>
      <w:marTop w:val="0"/>
      <w:marBottom w:val="0"/>
      <w:divBdr>
        <w:top w:val="none" w:sz="0" w:space="0" w:color="auto"/>
        <w:left w:val="none" w:sz="0" w:space="0" w:color="auto"/>
        <w:bottom w:val="none" w:sz="0" w:space="0" w:color="auto"/>
        <w:right w:val="none" w:sz="0" w:space="0" w:color="auto"/>
      </w:divBdr>
    </w:div>
    <w:div w:id="1713916172">
      <w:bodyDiv w:val="1"/>
      <w:marLeft w:val="0"/>
      <w:marRight w:val="0"/>
      <w:marTop w:val="0"/>
      <w:marBottom w:val="0"/>
      <w:divBdr>
        <w:top w:val="none" w:sz="0" w:space="0" w:color="auto"/>
        <w:left w:val="none" w:sz="0" w:space="0" w:color="auto"/>
        <w:bottom w:val="none" w:sz="0" w:space="0" w:color="auto"/>
        <w:right w:val="none" w:sz="0" w:space="0" w:color="auto"/>
      </w:divBdr>
      <w:divsChild>
        <w:div w:id="1054044657">
          <w:marLeft w:val="0"/>
          <w:marRight w:val="0"/>
          <w:marTop w:val="0"/>
          <w:marBottom w:val="0"/>
          <w:divBdr>
            <w:top w:val="none" w:sz="0" w:space="0" w:color="auto"/>
            <w:left w:val="none" w:sz="0" w:space="0" w:color="auto"/>
            <w:bottom w:val="none" w:sz="0" w:space="0" w:color="auto"/>
            <w:right w:val="none" w:sz="0" w:space="0" w:color="auto"/>
          </w:divBdr>
          <w:divsChild>
            <w:div w:id="1718044041">
              <w:marLeft w:val="0"/>
              <w:marRight w:val="0"/>
              <w:marTop w:val="0"/>
              <w:marBottom w:val="0"/>
              <w:divBdr>
                <w:top w:val="none" w:sz="0" w:space="0" w:color="auto"/>
                <w:left w:val="none" w:sz="0" w:space="0" w:color="auto"/>
                <w:bottom w:val="none" w:sz="0" w:space="0" w:color="auto"/>
                <w:right w:val="none" w:sz="0" w:space="0" w:color="auto"/>
              </w:divBdr>
              <w:divsChild>
                <w:div w:id="603540494">
                  <w:marLeft w:val="0"/>
                  <w:marRight w:val="0"/>
                  <w:marTop w:val="0"/>
                  <w:marBottom w:val="0"/>
                  <w:divBdr>
                    <w:top w:val="none" w:sz="0" w:space="0" w:color="auto"/>
                    <w:left w:val="none" w:sz="0" w:space="0" w:color="auto"/>
                    <w:bottom w:val="none" w:sz="0" w:space="0" w:color="auto"/>
                    <w:right w:val="none" w:sz="0" w:space="0" w:color="auto"/>
                  </w:divBdr>
                  <w:divsChild>
                    <w:div w:id="1021860317">
                      <w:marLeft w:val="0"/>
                      <w:marRight w:val="0"/>
                      <w:marTop w:val="0"/>
                      <w:marBottom w:val="0"/>
                      <w:divBdr>
                        <w:top w:val="none" w:sz="0" w:space="0" w:color="auto"/>
                        <w:left w:val="none" w:sz="0" w:space="0" w:color="auto"/>
                        <w:bottom w:val="none" w:sz="0" w:space="0" w:color="auto"/>
                        <w:right w:val="none" w:sz="0" w:space="0" w:color="auto"/>
                      </w:divBdr>
                      <w:divsChild>
                        <w:div w:id="1115976727">
                          <w:marLeft w:val="0"/>
                          <w:marRight w:val="0"/>
                          <w:marTop w:val="0"/>
                          <w:marBottom w:val="0"/>
                          <w:divBdr>
                            <w:top w:val="none" w:sz="0" w:space="0" w:color="auto"/>
                            <w:left w:val="none" w:sz="0" w:space="0" w:color="auto"/>
                            <w:bottom w:val="none" w:sz="0" w:space="0" w:color="auto"/>
                            <w:right w:val="none" w:sz="0" w:space="0" w:color="auto"/>
                          </w:divBdr>
                          <w:divsChild>
                            <w:div w:id="323700175">
                              <w:marLeft w:val="0"/>
                              <w:marRight w:val="0"/>
                              <w:marTop w:val="0"/>
                              <w:marBottom w:val="0"/>
                              <w:divBdr>
                                <w:top w:val="none" w:sz="0" w:space="0" w:color="auto"/>
                                <w:left w:val="none" w:sz="0" w:space="0" w:color="auto"/>
                                <w:bottom w:val="none" w:sz="0" w:space="0" w:color="auto"/>
                                <w:right w:val="none" w:sz="0" w:space="0" w:color="auto"/>
                              </w:divBdr>
                              <w:divsChild>
                                <w:div w:id="1757550554">
                                  <w:marLeft w:val="0"/>
                                  <w:marRight w:val="0"/>
                                  <w:marTop w:val="0"/>
                                  <w:marBottom w:val="0"/>
                                  <w:divBdr>
                                    <w:top w:val="none" w:sz="0" w:space="0" w:color="auto"/>
                                    <w:left w:val="none" w:sz="0" w:space="0" w:color="auto"/>
                                    <w:bottom w:val="none" w:sz="0" w:space="0" w:color="auto"/>
                                    <w:right w:val="none" w:sz="0" w:space="0" w:color="auto"/>
                                  </w:divBdr>
                                  <w:divsChild>
                                    <w:div w:id="42350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91894">
                  <w:marLeft w:val="0"/>
                  <w:marRight w:val="0"/>
                  <w:marTop w:val="0"/>
                  <w:marBottom w:val="0"/>
                  <w:divBdr>
                    <w:top w:val="none" w:sz="0" w:space="0" w:color="auto"/>
                    <w:left w:val="none" w:sz="0" w:space="0" w:color="auto"/>
                    <w:bottom w:val="none" w:sz="0" w:space="0" w:color="auto"/>
                    <w:right w:val="none" w:sz="0" w:space="0" w:color="auto"/>
                  </w:divBdr>
                  <w:divsChild>
                    <w:div w:id="1739282778">
                      <w:marLeft w:val="0"/>
                      <w:marRight w:val="0"/>
                      <w:marTop w:val="0"/>
                      <w:marBottom w:val="0"/>
                      <w:divBdr>
                        <w:top w:val="none" w:sz="0" w:space="0" w:color="auto"/>
                        <w:left w:val="none" w:sz="0" w:space="0" w:color="auto"/>
                        <w:bottom w:val="none" w:sz="0" w:space="0" w:color="auto"/>
                        <w:right w:val="none" w:sz="0" w:space="0" w:color="auto"/>
                      </w:divBdr>
                      <w:divsChild>
                        <w:div w:id="2004506716">
                          <w:marLeft w:val="0"/>
                          <w:marRight w:val="0"/>
                          <w:marTop w:val="0"/>
                          <w:marBottom w:val="0"/>
                          <w:divBdr>
                            <w:top w:val="none" w:sz="0" w:space="0" w:color="auto"/>
                            <w:left w:val="none" w:sz="0" w:space="0" w:color="auto"/>
                            <w:bottom w:val="none" w:sz="0" w:space="0" w:color="auto"/>
                            <w:right w:val="none" w:sz="0" w:space="0" w:color="auto"/>
                          </w:divBdr>
                          <w:divsChild>
                            <w:div w:id="134106314">
                              <w:marLeft w:val="0"/>
                              <w:marRight w:val="0"/>
                              <w:marTop w:val="0"/>
                              <w:marBottom w:val="0"/>
                              <w:divBdr>
                                <w:top w:val="none" w:sz="0" w:space="0" w:color="auto"/>
                                <w:left w:val="none" w:sz="0" w:space="0" w:color="auto"/>
                                <w:bottom w:val="none" w:sz="0" w:space="0" w:color="auto"/>
                                <w:right w:val="none" w:sz="0" w:space="0" w:color="auto"/>
                              </w:divBdr>
                              <w:divsChild>
                                <w:div w:id="15191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0300">
          <w:marLeft w:val="0"/>
          <w:marRight w:val="0"/>
          <w:marTop w:val="0"/>
          <w:marBottom w:val="0"/>
          <w:divBdr>
            <w:top w:val="none" w:sz="0" w:space="0" w:color="auto"/>
            <w:left w:val="none" w:sz="0" w:space="0" w:color="auto"/>
            <w:bottom w:val="none" w:sz="0" w:space="0" w:color="auto"/>
            <w:right w:val="none" w:sz="0" w:space="0" w:color="auto"/>
          </w:divBdr>
          <w:divsChild>
            <w:div w:id="1519583244">
              <w:marLeft w:val="0"/>
              <w:marRight w:val="0"/>
              <w:marTop w:val="0"/>
              <w:marBottom w:val="0"/>
              <w:divBdr>
                <w:top w:val="none" w:sz="0" w:space="0" w:color="auto"/>
                <w:left w:val="none" w:sz="0" w:space="0" w:color="auto"/>
                <w:bottom w:val="none" w:sz="0" w:space="0" w:color="auto"/>
                <w:right w:val="none" w:sz="0" w:space="0" w:color="auto"/>
              </w:divBdr>
              <w:divsChild>
                <w:div w:id="684673839">
                  <w:marLeft w:val="0"/>
                  <w:marRight w:val="0"/>
                  <w:marTop w:val="0"/>
                  <w:marBottom w:val="0"/>
                  <w:divBdr>
                    <w:top w:val="none" w:sz="0" w:space="0" w:color="auto"/>
                    <w:left w:val="none" w:sz="0" w:space="0" w:color="auto"/>
                    <w:bottom w:val="none" w:sz="0" w:space="0" w:color="auto"/>
                    <w:right w:val="none" w:sz="0" w:space="0" w:color="auto"/>
                  </w:divBdr>
                  <w:divsChild>
                    <w:div w:id="753671988">
                      <w:marLeft w:val="0"/>
                      <w:marRight w:val="0"/>
                      <w:marTop w:val="0"/>
                      <w:marBottom w:val="0"/>
                      <w:divBdr>
                        <w:top w:val="none" w:sz="0" w:space="0" w:color="auto"/>
                        <w:left w:val="none" w:sz="0" w:space="0" w:color="auto"/>
                        <w:bottom w:val="none" w:sz="0" w:space="0" w:color="auto"/>
                        <w:right w:val="none" w:sz="0" w:space="0" w:color="auto"/>
                      </w:divBdr>
                      <w:divsChild>
                        <w:div w:id="1999309816">
                          <w:marLeft w:val="0"/>
                          <w:marRight w:val="0"/>
                          <w:marTop w:val="0"/>
                          <w:marBottom w:val="0"/>
                          <w:divBdr>
                            <w:top w:val="none" w:sz="0" w:space="0" w:color="auto"/>
                            <w:left w:val="none" w:sz="0" w:space="0" w:color="auto"/>
                            <w:bottom w:val="none" w:sz="0" w:space="0" w:color="auto"/>
                            <w:right w:val="none" w:sz="0" w:space="0" w:color="auto"/>
                          </w:divBdr>
                          <w:divsChild>
                            <w:div w:id="2004316024">
                              <w:marLeft w:val="0"/>
                              <w:marRight w:val="0"/>
                              <w:marTop w:val="0"/>
                              <w:marBottom w:val="0"/>
                              <w:divBdr>
                                <w:top w:val="none" w:sz="0" w:space="0" w:color="auto"/>
                                <w:left w:val="none" w:sz="0" w:space="0" w:color="auto"/>
                                <w:bottom w:val="none" w:sz="0" w:space="0" w:color="auto"/>
                                <w:right w:val="none" w:sz="0" w:space="0" w:color="auto"/>
                              </w:divBdr>
                              <w:divsChild>
                                <w:div w:id="1305157260">
                                  <w:marLeft w:val="0"/>
                                  <w:marRight w:val="0"/>
                                  <w:marTop w:val="0"/>
                                  <w:marBottom w:val="0"/>
                                  <w:divBdr>
                                    <w:top w:val="none" w:sz="0" w:space="0" w:color="auto"/>
                                    <w:left w:val="none" w:sz="0" w:space="0" w:color="auto"/>
                                    <w:bottom w:val="none" w:sz="0" w:space="0" w:color="auto"/>
                                    <w:right w:val="none" w:sz="0" w:space="0" w:color="auto"/>
                                  </w:divBdr>
                                  <w:divsChild>
                                    <w:div w:id="1502618542">
                                      <w:marLeft w:val="0"/>
                                      <w:marRight w:val="0"/>
                                      <w:marTop w:val="0"/>
                                      <w:marBottom w:val="0"/>
                                      <w:divBdr>
                                        <w:top w:val="none" w:sz="0" w:space="0" w:color="auto"/>
                                        <w:left w:val="none" w:sz="0" w:space="0" w:color="auto"/>
                                        <w:bottom w:val="none" w:sz="0" w:space="0" w:color="auto"/>
                                        <w:right w:val="none" w:sz="0" w:space="0" w:color="auto"/>
                                      </w:divBdr>
                                      <w:divsChild>
                                        <w:div w:id="60438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902876">
          <w:marLeft w:val="0"/>
          <w:marRight w:val="0"/>
          <w:marTop w:val="0"/>
          <w:marBottom w:val="0"/>
          <w:divBdr>
            <w:top w:val="none" w:sz="0" w:space="0" w:color="auto"/>
            <w:left w:val="none" w:sz="0" w:space="0" w:color="auto"/>
            <w:bottom w:val="none" w:sz="0" w:space="0" w:color="auto"/>
            <w:right w:val="none" w:sz="0" w:space="0" w:color="auto"/>
          </w:divBdr>
          <w:divsChild>
            <w:div w:id="290213132">
              <w:marLeft w:val="0"/>
              <w:marRight w:val="0"/>
              <w:marTop w:val="0"/>
              <w:marBottom w:val="0"/>
              <w:divBdr>
                <w:top w:val="none" w:sz="0" w:space="0" w:color="auto"/>
                <w:left w:val="none" w:sz="0" w:space="0" w:color="auto"/>
                <w:bottom w:val="none" w:sz="0" w:space="0" w:color="auto"/>
                <w:right w:val="none" w:sz="0" w:space="0" w:color="auto"/>
              </w:divBdr>
              <w:divsChild>
                <w:div w:id="736823570">
                  <w:marLeft w:val="0"/>
                  <w:marRight w:val="0"/>
                  <w:marTop w:val="0"/>
                  <w:marBottom w:val="0"/>
                  <w:divBdr>
                    <w:top w:val="none" w:sz="0" w:space="0" w:color="auto"/>
                    <w:left w:val="none" w:sz="0" w:space="0" w:color="auto"/>
                    <w:bottom w:val="none" w:sz="0" w:space="0" w:color="auto"/>
                    <w:right w:val="none" w:sz="0" w:space="0" w:color="auto"/>
                  </w:divBdr>
                  <w:divsChild>
                    <w:div w:id="1103575752">
                      <w:marLeft w:val="0"/>
                      <w:marRight w:val="0"/>
                      <w:marTop w:val="0"/>
                      <w:marBottom w:val="0"/>
                      <w:divBdr>
                        <w:top w:val="none" w:sz="0" w:space="0" w:color="auto"/>
                        <w:left w:val="none" w:sz="0" w:space="0" w:color="auto"/>
                        <w:bottom w:val="none" w:sz="0" w:space="0" w:color="auto"/>
                        <w:right w:val="none" w:sz="0" w:space="0" w:color="auto"/>
                      </w:divBdr>
                      <w:divsChild>
                        <w:div w:id="502866028">
                          <w:marLeft w:val="0"/>
                          <w:marRight w:val="0"/>
                          <w:marTop w:val="0"/>
                          <w:marBottom w:val="0"/>
                          <w:divBdr>
                            <w:top w:val="none" w:sz="0" w:space="0" w:color="auto"/>
                            <w:left w:val="none" w:sz="0" w:space="0" w:color="auto"/>
                            <w:bottom w:val="none" w:sz="0" w:space="0" w:color="auto"/>
                            <w:right w:val="none" w:sz="0" w:space="0" w:color="auto"/>
                          </w:divBdr>
                          <w:divsChild>
                            <w:div w:id="1866402490">
                              <w:marLeft w:val="0"/>
                              <w:marRight w:val="0"/>
                              <w:marTop w:val="0"/>
                              <w:marBottom w:val="0"/>
                              <w:divBdr>
                                <w:top w:val="none" w:sz="0" w:space="0" w:color="auto"/>
                                <w:left w:val="none" w:sz="0" w:space="0" w:color="auto"/>
                                <w:bottom w:val="none" w:sz="0" w:space="0" w:color="auto"/>
                                <w:right w:val="none" w:sz="0" w:space="0" w:color="auto"/>
                              </w:divBdr>
                              <w:divsChild>
                                <w:div w:id="715617368">
                                  <w:marLeft w:val="0"/>
                                  <w:marRight w:val="0"/>
                                  <w:marTop w:val="0"/>
                                  <w:marBottom w:val="0"/>
                                  <w:divBdr>
                                    <w:top w:val="none" w:sz="0" w:space="0" w:color="auto"/>
                                    <w:left w:val="none" w:sz="0" w:space="0" w:color="auto"/>
                                    <w:bottom w:val="none" w:sz="0" w:space="0" w:color="auto"/>
                                    <w:right w:val="none" w:sz="0" w:space="0" w:color="auto"/>
                                  </w:divBdr>
                                  <w:divsChild>
                                    <w:div w:id="18542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73355">
                          <w:marLeft w:val="0"/>
                          <w:marRight w:val="0"/>
                          <w:marTop w:val="0"/>
                          <w:marBottom w:val="0"/>
                          <w:divBdr>
                            <w:top w:val="none" w:sz="0" w:space="0" w:color="auto"/>
                            <w:left w:val="none" w:sz="0" w:space="0" w:color="auto"/>
                            <w:bottom w:val="none" w:sz="0" w:space="0" w:color="auto"/>
                            <w:right w:val="none" w:sz="0" w:space="0" w:color="auto"/>
                          </w:divBdr>
                          <w:divsChild>
                            <w:div w:id="677777105">
                              <w:marLeft w:val="0"/>
                              <w:marRight w:val="0"/>
                              <w:marTop w:val="0"/>
                              <w:marBottom w:val="0"/>
                              <w:divBdr>
                                <w:top w:val="none" w:sz="0" w:space="0" w:color="auto"/>
                                <w:left w:val="none" w:sz="0" w:space="0" w:color="auto"/>
                                <w:bottom w:val="none" w:sz="0" w:space="0" w:color="auto"/>
                                <w:right w:val="none" w:sz="0" w:space="0" w:color="auto"/>
                              </w:divBdr>
                              <w:divsChild>
                                <w:div w:id="1810320000">
                                  <w:marLeft w:val="0"/>
                                  <w:marRight w:val="0"/>
                                  <w:marTop w:val="0"/>
                                  <w:marBottom w:val="0"/>
                                  <w:divBdr>
                                    <w:top w:val="none" w:sz="0" w:space="0" w:color="auto"/>
                                    <w:left w:val="none" w:sz="0" w:space="0" w:color="auto"/>
                                    <w:bottom w:val="none" w:sz="0" w:space="0" w:color="auto"/>
                                    <w:right w:val="none" w:sz="0" w:space="0" w:color="auto"/>
                                  </w:divBdr>
                                  <w:divsChild>
                                    <w:div w:id="17462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452369">
      <w:bodyDiv w:val="1"/>
      <w:marLeft w:val="0"/>
      <w:marRight w:val="0"/>
      <w:marTop w:val="0"/>
      <w:marBottom w:val="0"/>
      <w:divBdr>
        <w:top w:val="none" w:sz="0" w:space="0" w:color="auto"/>
        <w:left w:val="none" w:sz="0" w:space="0" w:color="auto"/>
        <w:bottom w:val="none" w:sz="0" w:space="0" w:color="auto"/>
        <w:right w:val="none" w:sz="0" w:space="0" w:color="auto"/>
      </w:divBdr>
    </w:div>
    <w:div w:id="1737119977">
      <w:bodyDiv w:val="1"/>
      <w:marLeft w:val="0"/>
      <w:marRight w:val="0"/>
      <w:marTop w:val="0"/>
      <w:marBottom w:val="0"/>
      <w:divBdr>
        <w:top w:val="none" w:sz="0" w:space="0" w:color="auto"/>
        <w:left w:val="none" w:sz="0" w:space="0" w:color="auto"/>
        <w:bottom w:val="none" w:sz="0" w:space="0" w:color="auto"/>
        <w:right w:val="none" w:sz="0" w:space="0" w:color="auto"/>
      </w:divBdr>
    </w:div>
    <w:div w:id="1777555065">
      <w:bodyDiv w:val="1"/>
      <w:marLeft w:val="0"/>
      <w:marRight w:val="0"/>
      <w:marTop w:val="0"/>
      <w:marBottom w:val="0"/>
      <w:divBdr>
        <w:top w:val="none" w:sz="0" w:space="0" w:color="auto"/>
        <w:left w:val="none" w:sz="0" w:space="0" w:color="auto"/>
        <w:bottom w:val="none" w:sz="0" w:space="0" w:color="auto"/>
        <w:right w:val="none" w:sz="0" w:space="0" w:color="auto"/>
      </w:divBdr>
    </w:div>
    <w:div w:id="1778475910">
      <w:bodyDiv w:val="1"/>
      <w:marLeft w:val="0"/>
      <w:marRight w:val="0"/>
      <w:marTop w:val="0"/>
      <w:marBottom w:val="0"/>
      <w:divBdr>
        <w:top w:val="none" w:sz="0" w:space="0" w:color="auto"/>
        <w:left w:val="none" w:sz="0" w:space="0" w:color="auto"/>
        <w:bottom w:val="none" w:sz="0" w:space="0" w:color="auto"/>
        <w:right w:val="none" w:sz="0" w:space="0" w:color="auto"/>
      </w:divBdr>
    </w:div>
    <w:div w:id="1783301718">
      <w:bodyDiv w:val="1"/>
      <w:marLeft w:val="0"/>
      <w:marRight w:val="0"/>
      <w:marTop w:val="0"/>
      <w:marBottom w:val="0"/>
      <w:divBdr>
        <w:top w:val="none" w:sz="0" w:space="0" w:color="auto"/>
        <w:left w:val="none" w:sz="0" w:space="0" w:color="auto"/>
        <w:bottom w:val="none" w:sz="0" w:space="0" w:color="auto"/>
        <w:right w:val="none" w:sz="0" w:space="0" w:color="auto"/>
      </w:divBdr>
    </w:div>
    <w:div w:id="1797025841">
      <w:bodyDiv w:val="1"/>
      <w:marLeft w:val="0"/>
      <w:marRight w:val="0"/>
      <w:marTop w:val="0"/>
      <w:marBottom w:val="0"/>
      <w:divBdr>
        <w:top w:val="none" w:sz="0" w:space="0" w:color="auto"/>
        <w:left w:val="none" w:sz="0" w:space="0" w:color="auto"/>
        <w:bottom w:val="none" w:sz="0" w:space="0" w:color="auto"/>
        <w:right w:val="none" w:sz="0" w:space="0" w:color="auto"/>
      </w:divBdr>
      <w:divsChild>
        <w:div w:id="1280645184">
          <w:marLeft w:val="0"/>
          <w:marRight w:val="0"/>
          <w:marTop w:val="0"/>
          <w:marBottom w:val="0"/>
          <w:divBdr>
            <w:top w:val="none" w:sz="0" w:space="0" w:color="auto"/>
            <w:left w:val="none" w:sz="0" w:space="0" w:color="auto"/>
            <w:bottom w:val="none" w:sz="0" w:space="0" w:color="auto"/>
            <w:right w:val="none" w:sz="0" w:space="0" w:color="auto"/>
          </w:divBdr>
          <w:divsChild>
            <w:div w:id="1653634645">
              <w:marLeft w:val="0"/>
              <w:marRight w:val="0"/>
              <w:marTop w:val="0"/>
              <w:marBottom w:val="0"/>
              <w:divBdr>
                <w:top w:val="none" w:sz="0" w:space="0" w:color="auto"/>
                <w:left w:val="none" w:sz="0" w:space="0" w:color="auto"/>
                <w:bottom w:val="none" w:sz="0" w:space="0" w:color="auto"/>
                <w:right w:val="none" w:sz="0" w:space="0" w:color="auto"/>
              </w:divBdr>
              <w:divsChild>
                <w:div w:id="1780248786">
                  <w:marLeft w:val="0"/>
                  <w:marRight w:val="0"/>
                  <w:marTop w:val="0"/>
                  <w:marBottom w:val="0"/>
                  <w:divBdr>
                    <w:top w:val="none" w:sz="0" w:space="0" w:color="auto"/>
                    <w:left w:val="none" w:sz="0" w:space="0" w:color="auto"/>
                    <w:bottom w:val="none" w:sz="0" w:space="0" w:color="auto"/>
                    <w:right w:val="none" w:sz="0" w:space="0" w:color="auto"/>
                  </w:divBdr>
                  <w:divsChild>
                    <w:div w:id="986058425">
                      <w:marLeft w:val="0"/>
                      <w:marRight w:val="0"/>
                      <w:marTop w:val="0"/>
                      <w:marBottom w:val="0"/>
                      <w:divBdr>
                        <w:top w:val="none" w:sz="0" w:space="0" w:color="auto"/>
                        <w:left w:val="none" w:sz="0" w:space="0" w:color="auto"/>
                        <w:bottom w:val="none" w:sz="0" w:space="0" w:color="auto"/>
                        <w:right w:val="none" w:sz="0" w:space="0" w:color="auto"/>
                      </w:divBdr>
                      <w:divsChild>
                        <w:div w:id="399208958">
                          <w:marLeft w:val="0"/>
                          <w:marRight w:val="0"/>
                          <w:marTop w:val="0"/>
                          <w:marBottom w:val="0"/>
                          <w:divBdr>
                            <w:top w:val="none" w:sz="0" w:space="0" w:color="auto"/>
                            <w:left w:val="none" w:sz="0" w:space="0" w:color="auto"/>
                            <w:bottom w:val="none" w:sz="0" w:space="0" w:color="auto"/>
                            <w:right w:val="none" w:sz="0" w:space="0" w:color="auto"/>
                          </w:divBdr>
                          <w:divsChild>
                            <w:div w:id="5118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605218">
      <w:bodyDiv w:val="1"/>
      <w:marLeft w:val="0"/>
      <w:marRight w:val="0"/>
      <w:marTop w:val="0"/>
      <w:marBottom w:val="0"/>
      <w:divBdr>
        <w:top w:val="none" w:sz="0" w:space="0" w:color="auto"/>
        <w:left w:val="none" w:sz="0" w:space="0" w:color="auto"/>
        <w:bottom w:val="none" w:sz="0" w:space="0" w:color="auto"/>
        <w:right w:val="none" w:sz="0" w:space="0" w:color="auto"/>
      </w:divBdr>
    </w:div>
    <w:div w:id="1848790063">
      <w:bodyDiv w:val="1"/>
      <w:marLeft w:val="0"/>
      <w:marRight w:val="0"/>
      <w:marTop w:val="0"/>
      <w:marBottom w:val="0"/>
      <w:divBdr>
        <w:top w:val="none" w:sz="0" w:space="0" w:color="auto"/>
        <w:left w:val="none" w:sz="0" w:space="0" w:color="auto"/>
        <w:bottom w:val="none" w:sz="0" w:space="0" w:color="auto"/>
        <w:right w:val="none" w:sz="0" w:space="0" w:color="auto"/>
      </w:divBdr>
    </w:div>
    <w:div w:id="1865169755">
      <w:bodyDiv w:val="1"/>
      <w:marLeft w:val="0"/>
      <w:marRight w:val="0"/>
      <w:marTop w:val="0"/>
      <w:marBottom w:val="0"/>
      <w:divBdr>
        <w:top w:val="none" w:sz="0" w:space="0" w:color="auto"/>
        <w:left w:val="none" w:sz="0" w:space="0" w:color="auto"/>
        <w:bottom w:val="none" w:sz="0" w:space="0" w:color="auto"/>
        <w:right w:val="none" w:sz="0" w:space="0" w:color="auto"/>
      </w:divBdr>
    </w:div>
    <w:div w:id="1868982401">
      <w:bodyDiv w:val="1"/>
      <w:marLeft w:val="0"/>
      <w:marRight w:val="0"/>
      <w:marTop w:val="0"/>
      <w:marBottom w:val="0"/>
      <w:divBdr>
        <w:top w:val="none" w:sz="0" w:space="0" w:color="auto"/>
        <w:left w:val="none" w:sz="0" w:space="0" w:color="auto"/>
        <w:bottom w:val="none" w:sz="0" w:space="0" w:color="auto"/>
        <w:right w:val="none" w:sz="0" w:space="0" w:color="auto"/>
      </w:divBdr>
    </w:div>
    <w:div w:id="1882085285">
      <w:bodyDiv w:val="1"/>
      <w:marLeft w:val="0"/>
      <w:marRight w:val="0"/>
      <w:marTop w:val="0"/>
      <w:marBottom w:val="0"/>
      <w:divBdr>
        <w:top w:val="none" w:sz="0" w:space="0" w:color="auto"/>
        <w:left w:val="none" w:sz="0" w:space="0" w:color="auto"/>
        <w:bottom w:val="none" w:sz="0" w:space="0" w:color="auto"/>
        <w:right w:val="none" w:sz="0" w:space="0" w:color="auto"/>
      </w:divBdr>
    </w:div>
    <w:div w:id="1926066669">
      <w:bodyDiv w:val="1"/>
      <w:marLeft w:val="0"/>
      <w:marRight w:val="0"/>
      <w:marTop w:val="0"/>
      <w:marBottom w:val="0"/>
      <w:divBdr>
        <w:top w:val="none" w:sz="0" w:space="0" w:color="auto"/>
        <w:left w:val="none" w:sz="0" w:space="0" w:color="auto"/>
        <w:bottom w:val="none" w:sz="0" w:space="0" w:color="auto"/>
        <w:right w:val="none" w:sz="0" w:space="0" w:color="auto"/>
      </w:divBdr>
    </w:div>
    <w:div w:id="1935166862">
      <w:bodyDiv w:val="1"/>
      <w:marLeft w:val="0"/>
      <w:marRight w:val="0"/>
      <w:marTop w:val="0"/>
      <w:marBottom w:val="0"/>
      <w:divBdr>
        <w:top w:val="none" w:sz="0" w:space="0" w:color="auto"/>
        <w:left w:val="none" w:sz="0" w:space="0" w:color="auto"/>
        <w:bottom w:val="none" w:sz="0" w:space="0" w:color="auto"/>
        <w:right w:val="none" w:sz="0" w:space="0" w:color="auto"/>
      </w:divBdr>
    </w:div>
    <w:div w:id="1949000832">
      <w:bodyDiv w:val="1"/>
      <w:marLeft w:val="0"/>
      <w:marRight w:val="0"/>
      <w:marTop w:val="0"/>
      <w:marBottom w:val="0"/>
      <w:divBdr>
        <w:top w:val="none" w:sz="0" w:space="0" w:color="auto"/>
        <w:left w:val="none" w:sz="0" w:space="0" w:color="auto"/>
        <w:bottom w:val="none" w:sz="0" w:space="0" w:color="auto"/>
        <w:right w:val="none" w:sz="0" w:space="0" w:color="auto"/>
      </w:divBdr>
    </w:div>
    <w:div w:id="1975327291">
      <w:bodyDiv w:val="1"/>
      <w:marLeft w:val="0"/>
      <w:marRight w:val="0"/>
      <w:marTop w:val="0"/>
      <w:marBottom w:val="0"/>
      <w:divBdr>
        <w:top w:val="none" w:sz="0" w:space="0" w:color="auto"/>
        <w:left w:val="none" w:sz="0" w:space="0" w:color="auto"/>
        <w:bottom w:val="none" w:sz="0" w:space="0" w:color="auto"/>
        <w:right w:val="none" w:sz="0" w:space="0" w:color="auto"/>
      </w:divBdr>
    </w:div>
    <w:div w:id="1988975045">
      <w:bodyDiv w:val="1"/>
      <w:marLeft w:val="0"/>
      <w:marRight w:val="0"/>
      <w:marTop w:val="0"/>
      <w:marBottom w:val="0"/>
      <w:divBdr>
        <w:top w:val="none" w:sz="0" w:space="0" w:color="auto"/>
        <w:left w:val="none" w:sz="0" w:space="0" w:color="auto"/>
        <w:bottom w:val="none" w:sz="0" w:space="0" w:color="auto"/>
        <w:right w:val="none" w:sz="0" w:space="0" w:color="auto"/>
      </w:divBdr>
      <w:divsChild>
        <w:div w:id="1422138083">
          <w:marLeft w:val="0"/>
          <w:marRight w:val="0"/>
          <w:marTop w:val="0"/>
          <w:marBottom w:val="0"/>
          <w:divBdr>
            <w:top w:val="none" w:sz="0" w:space="0" w:color="auto"/>
            <w:left w:val="none" w:sz="0" w:space="0" w:color="auto"/>
            <w:bottom w:val="none" w:sz="0" w:space="0" w:color="auto"/>
            <w:right w:val="none" w:sz="0" w:space="0" w:color="auto"/>
          </w:divBdr>
          <w:divsChild>
            <w:div w:id="1855996571">
              <w:marLeft w:val="0"/>
              <w:marRight w:val="0"/>
              <w:marTop w:val="0"/>
              <w:marBottom w:val="0"/>
              <w:divBdr>
                <w:top w:val="none" w:sz="0" w:space="0" w:color="auto"/>
                <w:left w:val="none" w:sz="0" w:space="0" w:color="auto"/>
                <w:bottom w:val="none" w:sz="0" w:space="0" w:color="auto"/>
                <w:right w:val="none" w:sz="0" w:space="0" w:color="auto"/>
              </w:divBdr>
              <w:divsChild>
                <w:div w:id="777019919">
                  <w:marLeft w:val="0"/>
                  <w:marRight w:val="0"/>
                  <w:marTop w:val="0"/>
                  <w:marBottom w:val="0"/>
                  <w:divBdr>
                    <w:top w:val="none" w:sz="0" w:space="0" w:color="auto"/>
                    <w:left w:val="none" w:sz="0" w:space="0" w:color="auto"/>
                    <w:bottom w:val="none" w:sz="0" w:space="0" w:color="auto"/>
                    <w:right w:val="none" w:sz="0" w:space="0" w:color="auto"/>
                  </w:divBdr>
                  <w:divsChild>
                    <w:div w:id="735276318">
                      <w:marLeft w:val="0"/>
                      <w:marRight w:val="0"/>
                      <w:marTop w:val="0"/>
                      <w:marBottom w:val="0"/>
                      <w:divBdr>
                        <w:top w:val="none" w:sz="0" w:space="0" w:color="auto"/>
                        <w:left w:val="none" w:sz="0" w:space="0" w:color="auto"/>
                        <w:bottom w:val="none" w:sz="0" w:space="0" w:color="auto"/>
                        <w:right w:val="none" w:sz="0" w:space="0" w:color="auto"/>
                      </w:divBdr>
                      <w:divsChild>
                        <w:div w:id="1243101329">
                          <w:marLeft w:val="0"/>
                          <w:marRight w:val="0"/>
                          <w:marTop w:val="0"/>
                          <w:marBottom w:val="0"/>
                          <w:divBdr>
                            <w:top w:val="none" w:sz="0" w:space="0" w:color="auto"/>
                            <w:left w:val="none" w:sz="0" w:space="0" w:color="auto"/>
                            <w:bottom w:val="none" w:sz="0" w:space="0" w:color="auto"/>
                            <w:right w:val="none" w:sz="0" w:space="0" w:color="auto"/>
                          </w:divBdr>
                          <w:divsChild>
                            <w:div w:id="8309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476578">
      <w:bodyDiv w:val="1"/>
      <w:marLeft w:val="0"/>
      <w:marRight w:val="0"/>
      <w:marTop w:val="0"/>
      <w:marBottom w:val="0"/>
      <w:divBdr>
        <w:top w:val="none" w:sz="0" w:space="0" w:color="auto"/>
        <w:left w:val="none" w:sz="0" w:space="0" w:color="auto"/>
        <w:bottom w:val="none" w:sz="0" w:space="0" w:color="auto"/>
        <w:right w:val="none" w:sz="0" w:space="0" w:color="auto"/>
      </w:divBdr>
    </w:div>
    <w:div w:id="1991010218">
      <w:bodyDiv w:val="1"/>
      <w:marLeft w:val="0"/>
      <w:marRight w:val="0"/>
      <w:marTop w:val="0"/>
      <w:marBottom w:val="0"/>
      <w:divBdr>
        <w:top w:val="none" w:sz="0" w:space="0" w:color="auto"/>
        <w:left w:val="none" w:sz="0" w:space="0" w:color="auto"/>
        <w:bottom w:val="none" w:sz="0" w:space="0" w:color="auto"/>
        <w:right w:val="none" w:sz="0" w:space="0" w:color="auto"/>
      </w:divBdr>
    </w:div>
    <w:div w:id="2010212396">
      <w:bodyDiv w:val="1"/>
      <w:marLeft w:val="0"/>
      <w:marRight w:val="0"/>
      <w:marTop w:val="0"/>
      <w:marBottom w:val="0"/>
      <w:divBdr>
        <w:top w:val="none" w:sz="0" w:space="0" w:color="auto"/>
        <w:left w:val="none" w:sz="0" w:space="0" w:color="auto"/>
        <w:bottom w:val="none" w:sz="0" w:space="0" w:color="auto"/>
        <w:right w:val="none" w:sz="0" w:space="0" w:color="auto"/>
      </w:divBdr>
    </w:div>
    <w:div w:id="2055690907">
      <w:bodyDiv w:val="1"/>
      <w:marLeft w:val="0"/>
      <w:marRight w:val="0"/>
      <w:marTop w:val="0"/>
      <w:marBottom w:val="0"/>
      <w:divBdr>
        <w:top w:val="none" w:sz="0" w:space="0" w:color="auto"/>
        <w:left w:val="none" w:sz="0" w:space="0" w:color="auto"/>
        <w:bottom w:val="none" w:sz="0" w:space="0" w:color="auto"/>
        <w:right w:val="none" w:sz="0" w:space="0" w:color="auto"/>
      </w:divBdr>
    </w:div>
    <w:div w:id="2060401164">
      <w:bodyDiv w:val="1"/>
      <w:marLeft w:val="0"/>
      <w:marRight w:val="0"/>
      <w:marTop w:val="0"/>
      <w:marBottom w:val="0"/>
      <w:divBdr>
        <w:top w:val="none" w:sz="0" w:space="0" w:color="auto"/>
        <w:left w:val="none" w:sz="0" w:space="0" w:color="auto"/>
        <w:bottom w:val="none" w:sz="0" w:space="0" w:color="auto"/>
        <w:right w:val="none" w:sz="0" w:space="0" w:color="auto"/>
      </w:divBdr>
    </w:div>
    <w:div w:id="2080326817">
      <w:bodyDiv w:val="1"/>
      <w:marLeft w:val="0"/>
      <w:marRight w:val="0"/>
      <w:marTop w:val="0"/>
      <w:marBottom w:val="0"/>
      <w:divBdr>
        <w:top w:val="none" w:sz="0" w:space="0" w:color="auto"/>
        <w:left w:val="none" w:sz="0" w:space="0" w:color="auto"/>
        <w:bottom w:val="none" w:sz="0" w:space="0" w:color="auto"/>
        <w:right w:val="none" w:sz="0" w:space="0" w:color="auto"/>
      </w:divBdr>
    </w:div>
    <w:div w:id="2082673451">
      <w:bodyDiv w:val="1"/>
      <w:marLeft w:val="0"/>
      <w:marRight w:val="0"/>
      <w:marTop w:val="0"/>
      <w:marBottom w:val="0"/>
      <w:divBdr>
        <w:top w:val="none" w:sz="0" w:space="0" w:color="auto"/>
        <w:left w:val="none" w:sz="0" w:space="0" w:color="auto"/>
        <w:bottom w:val="none" w:sz="0" w:space="0" w:color="auto"/>
        <w:right w:val="none" w:sz="0" w:space="0" w:color="auto"/>
      </w:divBdr>
    </w:div>
    <w:div w:id="2103991111">
      <w:bodyDiv w:val="1"/>
      <w:marLeft w:val="0"/>
      <w:marRight w:val="0"/>
      <w:marTop w:val="0"/>
      <w:marBottom w:val="0"/>
      <w:divBdr>
        <w:top w:val="none" w:sz="0" w:space="0" w:color="auto"/>
        <w:left w:val="none" w:sz="0" w:space="0" w:color="auto"/>
        <w:bottom w:val="none" w:sz="0" w:space="0" w:color="auto"/>
        <w:right w:val="none" w:sz="0" w:space="0" w:color="auto"/>
      </w:divBdr>
    </w:div>
    <w:div w:id="2122609560">
      <w:bodyDiv w:val="1"/>
      <w:marLeft w:val="0"/>
      <w:marRight w:val="0"/>
      <w:marTop w:val="0"/>
      <w:marBottom w:val="0"/>
      <w:divBdr>
        <w:top w:val="none" w:sz="0" w:space="0" w:color="auto"/>
        <w:left w:val="none" w:sz="0" w:space="0" w:color="auto"/>
        <w:bottom w:val="none" w:sz="0" w:space="0" w:color="auto"/>
        <w:right w:val="none" w:sz="0" w:space="0" w:color="auto"/>
      </w:divBdr>
    </w:div>
    <w:div w:id="2135784228">
      <w:bodyDiv w:val="1"/>
      <w:marLeft w:val="0"/>
      <w:marRight w:val="0"/>
      <w:marTop w:val="0"/>
      <w:marBottom w:val="0"/>
      <w:divBdr>
        <w:top w:val="none" w:sz="0" w:space="0" w:color="auto"/>
        <w:left w:val="none" w:sz="0" w:space="0" w:color="auto"/>
        <w:bottom w:val="none" w:sz="0" w:space="0" w:color="auto"/>
        <w:right w:val="none" w:sz="0" w:space="0" w:color="auto"/>
      </w:divBdr>
      <w:divsChild>
        <w:div w:id="202257562">
          <w:marLeft w:val="0"/>
          <w:marRight w:val="0"/>
          <w:marTop w:val="0"/>
          <w:marBottom w:val="0"/>
          <w:divBdr>
            <w:top w:val="none" w:sz="0" w:space="0" w:color="auto"/>
            <w:left w:val="none" w:sz="0" w:space="0" w:color="auto"/>
            <w:bottom w:val="none" w:sz="0" w:space="0" w:color="auto"/>
            <w:right w:val="none" w:sz="0" w:space="0" w:color="auto"/>
          </w:divBdr>
          <w:divsChild>
            <w:div w:id="523906378">
              <w:marLeft w:val="0"/>
              <w:marRight w:val="0"/>
              <w:marTop w:val="0"/>
              <w:marBottom w:val="0"/>
              <w:divBdr>
                <w:top w:val="none" w:sz="0" w:space="0" w:color="auto"/>
                <w:left w:val="none" w:sz="0" w:space="0" w:color="auto"/>
                <w:bottom w:val="none" w:sz="0" w:space="0" w:color="auto"/>
                <w:right w:val="none" w:sz="0" w:space="0" w:color="auto"/>
              </w:divBdr>
              <w:divsChild>
                <w:div w:id="1526941248">
                  <w:marLeft w:val="0"/>
                  <w:marRight w:val="0"/>
                  <w:marTop w:val="0"/>
                  <w:marBottom w:val="0"/>
                  <w:divBdr>
                    <w:top w:val="none" w:sz="0" w:space="0" w:color="auto"/>
                    <w:left w:val="none" w:sz="0" w:space="0" w:color="auto"/>
                    <w:bottom w:val="none" w:sz="0" w:space="0" w:color="auto"/>
                    <w:right w:val="none" w:sz="0" w:space="0" w:color="auto"/>
                  </w:divBdr>
                  <w:divsChild>
                    <w:div w:id="1489177039">
                      <w:marLeft w:val="0"/>
                      <w:marRight w:val="0"/>
                      <w:marTop w:val="0"/>
                      <w:marBottom w:val="0"/>
                      <w:divBdr>
                        <w:top w:val="none" w:sz="0" w:space="0" w:color="auto"/>
                        <w:left w:val="none" w:sz="0" w:space="0" w:color="auto"/>
                        <w:bottom w:val="none" w:sz="0" w:space="0" w:color="auto"/>
                        <w:right w:val="none" w:sz="0" w:space="0" w:color="auto"/>
                      </w:divBdr>
                      <w:divsChild>
                        <w:div w:id="859856368">
                          <w:marLeft w:val="0"/>
                          <w:marRight w:val="0"/>
                          <w:marTop w:val="0"/>
                          <w:marBottom w:val="0"/>
                          <w:divBdr>
                            <w:top w:val="none" w:sz="0" w:space="0" w:color="auto"/>
                            <w:left w:val="none" w:sz="0" w:space="0" w:color="auto"/>
                            <w:bottom w:val="none" w:sz="0" w:space="0" w:color="auto"/>
                            <w:right w:val="none" w:sz="0" w:space="0" w:color="auto"/>
                          </w:divBdr>
                          <w:divsChild>
                            <w:div w:id="7771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51291">
      <w:bodyDiv w:val="1"/>
      <w:marLeft w:val="0"/>
      <w:marRight w:val="0"/>
      <w:marTop w:val="0"/>
      <w:marBottom w:val="0"/>
      <w:divBdr>
        <w:top w:val="none" w:sz="0" w:space="0" w:color="auto"/>
        <w:left w:val="none" w:sz="0" w:space="0" w:color="auto"/>
        <w:bottom w:val="none" w:sz="0" w:space="0" w:color="auto"/>
        <w:right w:val="none" w:sz="0" w:space="0" w:color="auto"/>
      </w:divBdr>
    </w:div>
    <w:div w:id="214638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A9874-B9F9-4BDD-8588-AC69E10E4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2916</Words>
  <Characters>18018</Characters>
  <Application>Microsoft Office Word</Application>
  <DocSecurity>0</DocSecurity>
  <Lines>321</Lines>
  <Paragraphs>119</Paragraphs>
  <ScaleCrop>false</ScaleCrop>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Gilbertofer Tanoto</dc:creator>
  <cp:keywords/>
  <dc:description/>
  <cp:lastModifiedBy>Gilbertofer Tanoto</cp:lastModifiedBy>
  <cp:revision>274</cp:revision>
  <dcterms:created xsi:type="dcterms:W3CDTF">2024-09-30T06:19:00Z</dcterms:created>
  <dcterms:modified xsi:type="dcterms:W3CDTF">2024-10-17T09:44:00Z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2af2fc6d-e253-466c-b17e-6cd111308431</vt:lpwstr>
  </property>
</Properties>
</file>