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ECE5161 – Detailed Explanation of Cyber Attacks and Cybersecurity Practices</w:t>
      </w:r>
    </w:p>
    <w:p>
      <w:pPr>
        <w:pStyle w:val="Heading2"/>
      </w:pPr>
      <w:r>
        <w:t>Introduction</w:t>
      </w:r>
    </w:p>
    <w:p>
      <w:r>
        <w:t>This document provides a detailed and simplified explanation of common cyber attacks and cybersecurity practices as covered in ECE5161. It is written to help students understand the concepts clearly for examinations, assignments, and real-world application.</w:t>
      </w:r>
    </w:p>
    <w:p>
      <w:pPr>
        <w:pStyle w:val="Heading2"/>
      </w:pPr>
      <w:r>
        <w:t>Ransomware</w:t>
      </w:r>
    </w:p>
    <w:p>
      <w:r>
        <w:t>Ransomware is a type of malicious software that blocks access to files or systems until a ransom is paid. It usually spreads through infected email attachments, malicious links, or vulnerable software. Its effects include data loss, downtime, and reputational damage. Protection includes regular backups, updated systems, and avoiding suspicious emails.</w:t>
      </w:r>
    </w:p>
    <w:p>
      <w:pPr>
        <w:pStyle w:val="Heading2"/>
      </w:pPr>
      <w:r>
        <w:t>Distributed Denial of Service (DDoS) Attack</w:t>
      </w:r>
    </w:p>
    <w:p>
      <w:r>
        <w:t>A DDoS attack overwhelms a website or server with massive fake traffic, making it unavailable to real users. It causes service disruption and financial loss. Defense includes traffic monitoring, scalable hosting, and DDoS protection services.</w:t>
      </w:r>
    </w:p>
    <w:p>
      <w:pPr>
        <w:pStyle w:val="Heading2"/>
      </w:pPr>
      <w:r>
        <w:t>SQL Injection</w:t>
      </w:r>
    </w:p>
    <w:p>
      <w:r>
        <w:t>SQL Injection is an attack where malicious input is sent through website forms to manipulate database queries. It can lead to data theft or deletion. Prevention involves validating inputs and using secure database query methods.</w:t>
      </w:r>
    </w:p>
    <w:p>
      <w:pPr>
        <w:pStyle w:val="Heading2"/>
      </w:pPr>
      <w:r>
        <w:t>Business Email Compromise (BEC)</w:t>
      </w:r>
    </w:p>
    <w:p>
      <w:r>
        <w:t>BEC occurs when attackers impersonate trusted business contacts to trick employees into sending money or data. It causes major financial loss. Verification of payment requests and email security controls help prevent it.</w:t>
      </w:r>
    </w:p>
    <w:p>
      <w:pPr>
        <w:pStyle w:val="Heading2"/>
      </w:pPr>
      <w:r>
        <w:t>Account Hijacking</w:t>
      </w:r>
    </w:p>
    <w:p>
      <w:r>
        <w:t>Account hijacking happens when attackers gain unauthorized access to online accounts using stolen passwords. This can lead to fraud and loss of control. Strong passwords and multi-factor authentication are effective defenses.</w:t>
      </w:r>
    </w:p>
    <w:p>
      <w:pPr>
        <w:pStyle w:val="Heading2"/>
      </w:pPr>
      <w:r>
        <w:t>Identity Theft and Fake Brand Pages</w:t>
      </w:r>
    </w:p>
    <w:p>
      <w:r>
        <w:t>Attackers may impersonate a business online to scam customers. This damages brand trust and causes financial loss. Monitoring online platforms and educating customers helps reduce risk.</w:t>
      </w:r>
    </w:p>
    <w:p>
      <w:pPr>
        <w:pStyle w:val="Heading2"/>
      </w:pPr>
      <w:r>
        <w:t>Carding</w:t>
      </w:r>
    </w:p>
    <w:p>
      <w:r>
        <w:t>Carding involves using stolen credit card details to make fraudulent purchases. It leads to chargebacks and revenue loss. Secure payment gateways and fraud detection tools are essential.</w:t>
      </w:r>
    </w:p>
    <w:p>
      <w:pPr>
        <w:pStyle w:val="Heading2"/>
      </w:pPr>
      <w:r>
        <w:t>Website Defacement</w:t>
      </w:r>
    </w:p>
    <w:p>
      <w:r>
        <w:t>Website defacement occurs when attackers alter a website’s content. It harms reputation and customer confidence. Regular updates, strong passwords, and backups help prevent it.</w:t>
      </w:r>
    </w:p>
    <w:p>
      <w:pPr>
        <w:pStyle w:val="Heading2"/>
      </w:pPr>
      <w:r>
        <w:t>Insider Attack</w:t>
      </w:r>
    </w:p>
    <w:p>
      <w:r>
        <w:t>An insider attack is carried out by someone within the organization who misuses access. It may be intentional or accidental. Role-based access control and monitoring reduce this risk.</w:t>
      </w:r>
    </w:p>
    <w:p>
      <w:pPr>
        <w:pStyle w:val="Heading2"/>
      </w:pPr>
      <w:r>
        <w:t>Social Engineering</w:t>
      </w:r>
    </w:p>
    <w:p>
      <w:r>
        <w:t>Social engineering manipulates people into revealing confidential information. Examples include phishing, vishing, smishing, and pretexting. User awareness and verification procedures are key defenses.</w:t>
      </w:r>
    </w:p>
    <w:p>
      <w:pPr>
        <w:pStyle w:val="Heading2"/>
      </w:pPr>
      <w:r>
        <w:t>Cybersecurity Best Practices</w:t>
      </w:r>
    </w:p>
    <w:p>
      <w:r>
        <w:t>Best practices include strong passwords, MFA, software updates, data backups, HTTPS, secure payment systems, antivirus tools, firewalls, and staff training.</w:t>
      </w:r>
    </w:p>
    <w:p>
      <w:pPr>
        <w:pStyle w:val="Heading2"/>
      </w:pPr>
      <w:r>
        <w:t>Conclusion</w:t>
      </w:r>
    </w:p>
    <w:p>
      <w:r>
        <w:t>Understanding cyber attacks and applying cybersecurity practices is essential for cyberpreneurs and IT professionals. Proper security reduces legal, financial, and reputational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