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 la funcionalidad de la aplicación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detalla la especificación de la funcionalidad para la aplicación de avistamiento de OVNI’s.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 la aplicación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la aplicación es mostrar la siguiente información de avistamientos de OVNI’s: el enlace a la página web de origen del registro del evento, fecha y hora del evento, ciudad, estado, país, forma del OVNI, duración del avistamiento, resumen del evento, fecha de publicación y si existen imágenes del evento.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proveerá la funcionalidad para leer un archivo tipo XML que posea la información de miles de avistamientos. Asimismo, a partir del archivo, se cargará toda la información en estructuras de datos y se tendrán las siguientes funcionalidades: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de una lista un estado y mostrar la lista de avistamientos correspondiente con todos los datos de cada evento, incluyendo el enlace al evento de la página web “National UFO Reporting Center”.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de una lista una forma de OVNI y mostrar la lista de avistamientos correspondiente con todos los datos de cada evento, incluyendo el enlace al evento de la página web “National UFO Reporting Center”.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en un gráfico cuántos avistamientos hay por estado.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en un gráfico cuántos avistamientos hay por forma de OVNI.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(Funcionalidad extra)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análisis del archivo, se desarrollará un analizador léxico y sintáctico que tome el texto y lo transforme en datos de entrada para la aplicación.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Shapes_list -&gt; ??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States_list -&gt; ??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