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68445" w14:textId="2DBC9CA7" w:rsidR="001D6D10" w:rsidRPr="002D2664" w:rsidRDefault="001E5420" w:rsidP="002D2664">
      <w:pPr>
        <w:pStyle w:val="Title"/>
        <w:outlineLvl w:val="0"/>
      </w:pPr>
      <w:r>
        <w:t xml:space="preserve"> </w:t>
      </w:r>
      <w:r w:rsidR="00B10E14" w:rsidRPr="002B6638">
        <w:t>BINUS</w:t>
      </w:r>
      <w:r w:rsidR="00593E36" w:rsidRPr="002B6638">
        <w:t xml:space="preserve"> University</w:t>
      </w:r>
    </w:p>
    <w:p w14:paraId="0CCD3F95" w14:textId="7A2E56F6" w:rsidR="001D6D10" w:rsidRDefault="00C704C9" w:rsidP="001D6D10">
      <w:pPr>
        <w:pStyle w:val="Title"/>
        <w:numPr>
          <w:ilvl w:val="0"/>
          <w:numId w:val="5"/>
        </w:numPr>
        <w:ind w:left="360" w:hanging="360"/>
        <w:jc w:val="both"/>
        <w:rPr>
          <w:rFonts w:asciiTheme="minorHAnsi" w:hAnsiTheme="minorHAnsi" w:cstheme="minorHAnsi"/>
          <w:sz w:val="24"/>
        </w:rPr>
      </w:pPr>
      <w:r>
        <w:rPr>
          <w:rFonts w:asciiTheme="minorHAnsi" w:hAnsiTheme="minorHAnsi" w:cstheme="minorHAnsi"/>
          <w:sz w:val="24"/>
        </w:rPr>
        <w:t>Case</w:t>
      </w:r>
    </w:p>
    <w:p w14:paraId="2C0EC4B6" w14:textId="77777777" w:rsidR="00CA617F" w:rsidRDefault="00CA617F" w:rsidP="00CA617F">
      <w:pPr>
        <w:pStyle w:val="Title"/>
        <w:ind w:left="360"/>
        <w:jc w:val="both"/>
        <w:rPr>
          <w:rFonts w:asciiTheme="minorHAnsi" w:hAnsiTheme="minorHAnsi" w:cstheme="minorHAnsi"/>
          <w:sz w:val="22"/>
          <w:szCs w:val="22"/>
        </w:rPr>
      </w:pPr>
    </w:p>
    <w:p w14:paraId="60C1F278" w14:textId="1B5BFE7F" w:rsidR="008B0B13" w:rsidRDefault="008B0B13" w:rsidP="00CA617F">
      <w:pPr>
        <w:pStyle w:val="Title"/>
        <w:ind w:left="360"/>
        <w:jc w:val="both"/>
        <w:rPr>
          <w:rFonts w:asciiTheme="minorHAnsi" w:hAnsiTheme="minorHAnsi" w:cstheme="minorHAnsi"/>
          <w:b w:val="0"/>
          <w:bCs w:val="0"/>
          <w:sz w:val="22"/>
          <w:szCs w:val="22"/>
        </w:rPr>
      </w:pPr>
      <w:r>
        <w:rPr>
          <w:rFonts w:asciiTheme="minorHAnsi" w:hAnsiTheme="minorHAnsi" w:cstheme="minorHAnsi"/>
          <w:b w:val="0"/>
          <w:bCs w:val="0"/>
          <w:sz w:val="22"/>
          <w:szCs w:val="22"/>
        </w:rPr>
        <w:t xml:space="preserve">SUNIB Hospital is a newly constructed hospital and well-known for the initiatives of utilizing “smart care”, their own developed system to take care their patients. The system is implemented inside a device that can be used to track the health information of the patients. As the owner of the hospital wants to increase their services, the owner decides to expand the hospital and wants to use a system to control the administrative and inpatient process for the hospital. Therefore, the owner wants to ask you to design the system that can help </w:t>
      </w:r>
      <w:r w:rsidR="0006189E">
        <w:rPr>
          <w:rFonts w:asciiTheme="minorHAnsi" w:hAnsiTheme="minorHAnsi" w:cstheme="minorHAnsi"/>
          <w:b w:val="0"/>
          <w:bCs w:val="0"/>
          <w:sz w:val="22"/>
          <w:szCs w:val="22"/>
        </w:rPr>
        <w:t>managing the hospital services.</w:t>
      </w:r>
    </w:p>
    <w:p w14:paraId="333F043C" w14:textId="1392512F" w:rsidR="0006189E" w:rsidRDefault="0006189E" w:rsidP="00CA617F">
      <w:pPr>
        <w:pStyle w:val="Title"/>
        <w:ind w:left="360"/>
        <w:jc w:val="both"/>
        <w:rPr>
          <w:rFonts w:asciiTheme="minorHAnsi" w:hAnsiTheme="minorHAnsi" w:cstheme="minorHAnsi"/>
          <w:b w:val="0"/>
          <w:bCs w:val="0"/>
          <w:sz w:val="22"/>
          <w:szCs w:val="22"/>
        </w:rPr>
      </w:pPr>
    </w:p>
    <w:p w14:paraId="6F413450" w14:textId="0970413D" w:rsidR="0006189E" w:rsidRDefault="0006189E" w:rsidP="00CA617F">
      <w:pPr>
        <w:pStyle w:val="Title"/>
        <w:ind w:left="360"/>
        <w:jc w:val="both"/>
        <w:rPr>
          <w:rFonts w:asciiTheme="minorHAnsi" w:hAnsiTheme="minorHAnsi" w:cstheme="minorHAnsi"/>
          <w:b w:val="0"/>
          <w:bCs w:val="0"/>
          <w:sz w:val="22"/>
          <w:szCs w:val="22"/>
        </w:rPr>
      </w:pPr>
      <w:r>
        <w:rPr>
          <w:rFonts w:asciiTheme="minorHAnsi" w:hAnsiTheme="minorHAnsi" w:cstheme="minorHAnsi"/>
          <w:b w:val="0"/>
          <w:bCs w:val="0"/>
          <w:sz w:val="22"/>
          <w:szCs w:val="22"/>
        </w:rPr>
        <w:t>The requirements from the owner are:</w:t>
      </w:r>
    </w:p>
    <w:p w14:paraId="1CD2097F" w14:textId="77777777" w:rsidR="004D6E52" w:rsidRDefault="004D6E52" w:rsidP="007278FA">
      <w:pPr>
        <w:pStyle w:val="Title"/>
        <w:numPr>
          <w:ilvl w:val="0"/>
          <w:numId w:val="22"/>
        </w:numPr>
        <w:ind w:left="709" w:hanging="142"/>
        <w:jc w:val="both"/>
        <w:rPr>
          <w:rFonts w:asciiTheme="minorHAnsi" w:hAnsiTheme="minorHAnsi" w:cstheme="minorHAnsi"/>
          <w:b w:val="0"/>
          <w:bCs w:val="0"/>
          <w:sz w:val="22"/>
          <w:szCs w:val="22"/>
        </w:rPr>
      </w:pPr>
      <w:r>
        <w:rPr>
          <w:rFonts w:asciiTheme="minorHAnsi" w:hAnsiTheme="minorHAnsi" w:cstheme="minorHAnsi"/>
          <w:b w:val="0"/>
          <w:bCs w:val="0"/>
          <w:sz w:val="22"/>
          <w:szCs w:val="22"/>
        </w:rPr>
        <w:t>The owner wants the system to be developed in mobile and website. The mobile application is focused on its use for the patients, doctors, and nurses, while the website is focused on its use for administrator and owner.</w:t>
      </w:r>
    </w:p>
    <w:p w14:paraId="32838340" w14:textId="2C2DAE19" w:rsidR="0006189E" w:rsidRDefault="004D6E52" w:rsidP="007278FA">
      <w:pPr>
        <w:pStyle w:val="Title"/>
        <w:numPr>
          <w:ilvl w:val="0"/>
          <w:numId w:val="22"/>
        </w:numPr>
        <w:ind w:left="709" w:hanging="142"/>
        <w:jc w:val="both"/>
        <w:rPr>
          <w:rFonts w:asciiTheme="minorHAnsi" w:hAnsiTheme="minorHAnsi" w:cstheme="minorHAnsi"/>
          <w:b w:val="0"/>
          <w:bCs w:val="0"/>
          <w:sz w:val="22"/>
          <w:szCs w:val="22"/>
        </w:rPr>
      </w:pPr>
      <w:r>
        <w:rPr>
          <w:rFonts w:asciiTheme="minorHAnsi" w:hAnsiTheme="minorHAnsi" w:cstheme="minorHAnsi"/>
          <w:b w:val="0"/>
          <w:bCs w:val="0"/>
          <w:sz w:val="22"/>
          <w:szCs w:val="22"/>
        </w:rPr>
        <w:t xml:space="preserve">The owner wants to ease the administrative process for the hospital by making the automated payment. The payment itself will have two options: personal and insurance payment. For the personal payment option, patients will have to input the bank account information that will be used to do the payment. For the insurance payment option, patients will have to input the insurance account information. For both options, system will automatically do the checking and connect to the bank and the insurance. </w:t>
      </w:r>
      <w:r w:rsidR="005372B1">
        <w:rPr>
          <w:rFonts w:asciiTheme="minorHAnsi" w:hAnsiTheme="minorHAnsi" w:cstheme="minorHAnsi"/>
          <w:b w:val="0"/>
          <w:bCs w:val="0"/>
          <w:sz w:val="22"/>
          <w:szCs w:val="22"/>
        </w:rPr>
        <w:t xml:space="preserve">So, patients and hospitals won’t have to wait the payment to be checked anymore. </w:t>
      </w:r>
      <w:r>
        <w:rPr>
          <w:rFonts w:asciiTheme="minorHAnsi" w:hAnsiTheme="minorHAnsi" w:cstheme="minorHAnsi"/>
          <w:b w:val="0"/>
          <w:bCs w:val="0"/>
          <w:sz w:val="22"/>
          <w:szCs w:val="22"/>
        </w:rPr>
        <w:t xml:space="preserve">The inpatients can also see the </w:t>
      </w:r>
      <w:r w:rsidR="005372B1">
        <w:rPr>
          <w:rFonts w:asciiTheme="minorHAnsi" w:hAnsiTheme="minorHAnsi" w:cstheme="minorHAnsi"/>
          <w:b w:val="0"/>
          <w:bCs w:val="0"/>
          <w:sz w:val="22"/>
          <w:szCs w:val="22"/>
        </w:rPr>
        <w:t>hospital fees until they are discharged from the hospital.</w:t>
      </w:r>
    </w:p>
    <w:p w14:paraId="6F7CC1E2" w14:textId="0A57D0D5" w:rsidR="005372B1" w:rsidRDefault="005372B1" w:rsidP="007278FA">
      <w:pPr>
        <w:pStyle w:val="Title"/>
        <w:numPr>
          <w:ilvl w:val="0"/>
          <w:numId w:val="22"/>
        </w:numPr>
        <w:ind w:left="709" w:hanging="142"/>
        <w:jc w:val="both"/>
        <w:rPr>
          <w:rFonts w:asciiTheme="minorHAnsi" w:hAnsiTheme="minorHAnsi" w:cstheme="minorHAnsi"/>
          <w:b w:val="0"/>
          <w:bCs w:val="0"/>
          <w:sz w:val="22"/>
          <w:szCs w:val="22"/>
        </w:rPr>
      </w:pPr>
      <w:r>
        <w:rPr>
          <w:rFonts w:asciiTheme="minorHAnsi" w:hAnsiTheme="minorHAnsi" w:cstheme="minorHAnsi"/>
          <w:b w:val="0"/>
          <w:bCs w:val="0"/>
          <w:sz w:val="22"/>
          <w:szCs w:val="22"/>
        </w:rPr>
        <w:t>The owner wants to implement the “smart care” system that has been developed previously into the hospital system. Assume the “smart care” system will be implemented in a device that will be applied to the inpatients, so the device can record the health condition to be reported to the application. Doctors and nurses can track the health condition of the inpatients using the application.</w:t>
      </w:r>
      <w:r w:rsidR="006448BB">
        <w:rPr>
          <w:rFonts w:asciiTheme="minorHAnsi" w:hAnsiTheme="minorHAnsi" w:cstheme="minorHAnsi"/>
          <w:b w:val="0"/>
          <w:bCs w:val="0"/>
          <w:sz w:val="22"/>
          <w:szCs w:val="22"/>
        </w:rPr>
        <w:t xml:space="preserve"> When there is something happen to the inpatients, the application can push the notification to doctors and nurses.</w:t>
      </w:r>
    </w:p>
    <w:p w14:paraId="65F32590" w14:textId="500DEA72" w:rsidR="006448BB" w:rsidRDefault="006448BB" w:rsidP="007278FA">
      <w:pPr>
        <w:pStyle w:val="Title"/>
        <w:numPr>
          <w:ilvl w:val="0"/>
          <w:numId w:val="22"/>
        </w:numPr>
        <w:ind w:left="709" w:hanging="142"/>
        <w:jc w:val="both"/>
        <w:rPr>
          <w:rFonts w:asciiTheme="minorHAnsi" w:hAnsiTheme="minorHAnsi" w:cstheme="minorHAnsi"/>
          <w:b w:val="0"/>
          <w:bCs w:val="0"/>
          <w:sz w:val="22"/>
          <w:szCs w:val="22"/>
        </w:rPr>
      </w:pPr>
      <w:r>
        <w:rPr>
          <w:rFonts w:asciiTheme="minorHAnsi" w:hAnsiTheme="minorHAnsi" w:cstheme="minorHAnsi"/>
          <w:b w:val="0"/>
          <w:bCs w:val="0"/>
          <w:sz w:val="22"/>
          <w:szCs w:val="22"/>
        </w:rPr>
        <w:t>The health record of patients is stored permanently in the system, so patients can retrieve the record using the application. Doctors and nurses don’t have personal account to access the application, they can only use the sharing account, but still required to input their ID before using the sharing account. The using of application is restricted to doctors and nurses. Nurses only can use the application if they are connected to the hospital network, while doctors can only access the health record of the inpatients who are still being treated. After the inpatients being discharged, doctors required the permission from the patients to access the record.</w:t>
      </w:r>
    </w:p>
    <w:p w14:paraId="40E7EA5C" w14:textId="06D5F092" w:rsidR="006448BB" w:rsidRDefault="006448BB" w:rsidP="007278FA">
      <w:pPr>
        <w:pStyle w:val="Title"/>
        <w:numPr>
          <w:ilvl w:val="0"/>
          <w:numId w:val="22"/>
        </w:numPr>
        <w:ind w:left="709" w:hanging="142"/>
        <w:jc w:val="both"/>
        <w:rPr>
          <w:rFonts w:asciiTheme="minorHAnsi" w:hAnsiTheme="minorHAnsi" w:cstheme="minorHAnsi"/>
          <w:b w:val="0"/>
          <w:bCs w:val="0"/>
          <w:sz w:val="22"/>
          <w:szCs w:val="22"/>
        </w:rPr>
      </w:pPr>
      <w:r>
        <w:rPr>
          <w:rFonts w:asciiTheme="minorHAnsi" w:hAnsiTheme="minorHAnsi" w:cstheme="minorHAnsi"/>
          <w:b w:val="0"/>
          <w:bCs w:val="0"/>
          <w:sz w:val="22"/>
          <w:szCs w:val="22"/>
        </w:rPr>
        <w:t xml:space="preserve">Administrators use the website to manage the administrative of the hospital. </w:t>
      </w:r>
      <w:r w:rsidR="00FC216C">
        <w:rPr>
          <w:rFonts w:asciiTheme="minorHAnsi" w:hAnsiTheme="minorHAnsi" w:cstheme="minorHAnsi"/>
          <w:b w:val="0"/>
          <w:bCs w:val="0"/>
          <w:sz w:val="22"/>
          <w:szCs w:val="22"/>
        </w:rPr>
        <w:t xml:space="preserve">Administrators will input the data of the inpatients, so they can access the mobile application. Administrators also will input the doctors and nurses, so they can access the application using the sharing account. </w:t>
      </w:r>
      <w:r>
        <w:rPr>
          <w:rFonts w:asciiTheme="minorHAnsi" w:hAnsiTheme="minorHAnsi" w:cstheme="minorHAnsi"/>
          <w:b w:val="0"/>
          <w:bCs w:val="0"/>
          <w:sz w:val="22"/>
          <w:szCs w:val="22"/>
        </w:rPr>
        <w:t xml:space="preserve">The main feature </w:t>
      </w:r>
      <w:r w:rsidR="00FC216C">
        <w:rPr>
          <w:rFonts w:asciiTheme="minorHAnsi" w:hAnsiTheme="minorHAnsi" w:cstheme="minorHAnsi"/>
          <w:b w:val="0"/>
          <w:bCs w:val="0"/>
          <w:sz w:val="22"/>
          <w:szCs w:val="22"/>
        </w:rPr>
        <w:t xml:space="preserve">of the website </w:t>
      </w:r>
      <w:r>
        <w:rPr>
          <w:rFonts w:asciiTheme="minorHAnsi" w:hAnsiTheme="minorHAnsi" w:cstheme="minorHAnsi"/>
          <w:b w:val="0"/>
          <w:bCs w:val="0"/>
          <w:sz w:val="22"/>
          <w:szCs w:val="22"/>
        </w:rPr>
        <w:t xml:space="preserve">is the </w:t>
      </w:r>
      <w:r w:rsidR="00FC216C">
        <w:rPr>
          <w:rFonts w:asciiTheme="minorHAnsi" w:hAnsiTheme="minorHAnsi" w:cstheme="minorHAnsi"/>
          <w:b w:val="0"/>
          <w:bCs w:val="0"/>
          <w:sz w:val="22"/>
          <w:szCs w:val="22"/>
        </w:rPr>
        <w:t>payment process, where administrators can see the payment options of the inpatients and check the status to the respective options.</w:t>
      </w:r>
    </w:p>
    <w:p w14:paraId="587AC650" w14:textId="7916CA85" w:rsidR="00FC216C" w:rsidRDefault="00FC216C" w:rsidP="00FC216C">
      <w:pPr>
        <w:pStyle w:val="Title"/>
        <w:ind w:left="349"/>
        <w:jc w:val="both"/>
        <w:rPr>
          <w:rFonts w:asciiTheme="minorHAnsi" w:hAnsiTheme="minorHAnsi" w:cstheme="minorHAnsi"/>
          <w:b w:val="0"/>
          <w:bCs w:val="0"/>
          <w:sz w:val="22"/>
          <w:szCs w:val="22"/>
        </w:rPr>
      </w:pPr>
    </w:p>
    <w:p w14:paraId="7622F534" w14:textId="77777777" w:rsidR="00FC216C" w:rsidRDefault="00FC216C" w:rsidP="00FC216C">
      <w:pPr>
        <w:pStyle w:val="Title"/>
        <w:ind w:left="349"/>
        <w:jc w:val="both"/>
        <w:rPr>
          <w:rFonts w:asciiTheme="minorHAnsi" w:hAnsiTheme="minorHAnsi" w:cstheme="minorHAnsi"/>
          <w:b w:val="0"/>
          <w:bCs w:val="0"/>
          <w:sz w:val="22"/>
          <w:szCs w:val="22"/>
        </w:rPr>
      </w:pPr>
      <w:r>
        <w:rPr>
          <w:rFonts w:asciiTheme="minorHAnsi" w:hAnsiTheme="minorHAnsi" w:cstheme="minorHAnsi"/>
          <w:b w:val="0"/>
          <w:bCs w:val="0"/>
          <w:sz w:val="22"/>
          <w:szCs w:val="22"/>
        </w:rPr>
        <w:t>You can add your own assumptions to improve the design of the system you will develop, but all the requirements stated above must be in your design.</w:t>
      </w:r>
    </w:p>
    <w:p w14:paraId="61337BFC" w14:textId="77777777" w:rsidR="00FC216C" w:rsidRDefault="00FC216C" w:rsidP="00FC216C">
      <w:pPr>
        <w:pStyle w:val="Title"/>
        <w:ind w:left="349"/>
        <w:jc w:val="both"/>
        <w:rPr>
          <w:rFonts w:asciiTheme="minorHAnsi" w:hAnsiTheme="minorHAnsi" w:cstheme="minorHAnsi"/>
          <w:b w:val="0"/>
          <w:bCs w:val="0"/>
          <w:sz w:val="22"/>
          <w:szCs w:val="22"/>
        </w:rPr>
      </w:pPr>
    </w:p>
    <w:p w14:paraId="7A6439E3" w14:textId="485E021C" w:rsidR="00FC216C" w:rsidRDefault="00FC216C" w:rsidP="00FC216C">
      <w:pPr>
        <w:pStyle w:val="Title"/>
        <w:ind w:left="349"/>
        <w:jc w:val="both"/>
        <w:rPr>
          <w:rFonts w:asciiTheme="minorHAnsi" w:hAnsiTheme="minorHAnsi" w:cstheme="minorHAnsi"/>
          <w:b w:val="0"/>
          <w:bCs w:val="0"/>
          <w:sz w:val="22"/>
          <w:szCs w:val="22"/>
        </w:rPr>
      </w:pPr>
      <w:r>
        <w:rPr>
          <w:rFonts w:asciiTheme="minorHAnsi" w:hAnsiTheme="minorHAnsi" w:cstheme="minorHAnsi"/>
          <w:b w:val="0"/>
          <w:bCs w:val="0"/>
          <w:sz w:val="22"/>
          <w:szCs w:val="22"/>
        </w:rPr>
        <w:t xml:space="preserve">Based on the provided information, do and answer the following questions. </w:t>
      </w:r>
    </w:p>
    <w:p w14:paraId="1F683A61" w14:textId="77777777" w:rsidR="008B0B13" w:rsidRPr="00CA617F" w:rsidRDefault="008B0B13" w:rsidP="00CA617F">
      <w:pPr>
        <w:pStyle w:val="Title"/>
        <w:ind w:left="360"/>
        <w:jc w:val="both"/>
        <w:rPr>
          <w:rFonts w:asciiTheme="minorHAnsi" w:hAnsiTheme="minorHAnsi" w:cstheme="minorHAnsi"/>
          <w:b w:val="0"/>
          <w:bCs w:val="0"/>
          <w:sz w:val="22"/>
          <w:szCs w:val="22"/>
        </w:rPr>
      </w:pPr>
    </w:p>
    <w:p w14:paraId="3F7FFCDE" w14:textId="11DB99BA" w:rsidR="001D7A59" w:rsidRDefault="001D7A59" w:rsidP="0006189E">
      <w:pPr>
        <w:pStyle w:val="Title"/>
        <w:numPr>
          <w:ilvl w:val="0"/>
          <w:numId w:val="20"/>
        </w:numPr>
        <w:ind w:left="709"/>
        <w:jc w:val="both"/>
        <w:rPr>
          <w:rFonts w:asciiTheme="minorHAnsi" w:hAnsiTheme="minorHAnsi" w:cstheme="minorHAnsi"/>
          <w:b w:val="0"/>
          <w:sz w:val="22"/>
          <w:szCs w:val="22"/>
        </w:rPr>
      </w:pPr>
      <w:r>
        <w:rPr>
          <w:rFonts w:asciiTheme="minorHAnsi" w:hAnsiTheme="minorHAnsi" w:cstheme="minorHAnsi"/>
          <w:b w:val="0"/>
          <w:sz w:val="22"/>
          <w:szCs w:val="22"/>
        </w:rPr>
        <w:t xml:space="preserve">As a software engineer that will </w:t>
      </w:r>
      <w:r w:rsidR="002D2664">
        <w:rPr>
          <w:rFonts w:asciiTheme="minorHAnsi" w:hAnsiTheme="minorHAnsi" w:cstheme="minorHAnsi"/>
          <w:b w:val="0"/>
          <w:sz w:val="22"/>
          <w:szCs w:val="22"/>
        </w:rPr>
        <w:t>develop</w:t>
      </w:r>
      <w:r>
        <w:rPr>
          <w:rFonts w:asciiTheme="minorHAnsi" w:hAnsiTheme="minorHAnsi" w:cstheme="minorHAnsi"/>
          <w:b w:val="0"/>
          <w:sz w:val="22"/>
          <w:szCs w:val="22"/>
        </w:rPr>
        <w:t xml:space="preserve"> the system:</w:t>
      </w:r>
    </w:p>
    <w:p w14:paraId="228A1309" w14:textId="4A6D4306" w:rsidR="001D7A59" w:rsidRDefault="00C93772" w:rsidP="001D7A59">
      <w:pPr>
        <w:pStyle w:val="Title"/>
        <w:numPr>
          <w:ilvl w:val="4"/>
          <w:numId w:val="5"/>
        </w:numPr>
        <w:ind w:left="1134"/>
        <w:jc w:val="both"/>
        <w:rPr>
          <w:rFonts w:asciiTheme="minorHAnsi" w:hAnsiTheme="minorHAnsi" w:cstheme="minorHAnsi"/>
          <w:b w:val="0"/>
          <w:sz w:val="22"/>
          <w:szCs w:val="22"/>
        </w:rPr>
      </w:pPr>
      <w:r w:rsidRPr="001D7A59">
        <w:rPr>
          <w:rFonts w:asciiTheme="minorHAnsi" w:hAnsiTheme="minorHAnsi" w:cstheme="minorHAnsi"/>
          <w:b w:val="0"/>
          <w:sz w:val="22"/>
          <w:szCs w:val="22"/>
        </w:rPr>
        <w:t>Determine</w:t>
      </w:r>
      <w:r w:rsidR="002D2664">
        <w:rPr>
          <w:rFonts w:asciiTheme="minorHAnsi" w:hAnsiTheme="minorHAnsi" w:cstheme="minorHAnsi"/>
          <w:b w:val="0"/>
          <w:sz w:val="22"/>
          <w:szCs w:val="22"/>
        </w:rPr>
        <w:t xml:space="preserve"> the process model that you will use for the project</w:t>
      </w:r>
    </w:p>
    <w:p w14:paraId="7315B187" w14:textId="448203D6" w:rsidR="005A7D7D" w:rsidRDefault="005A7D7D" w:rsidP="005A7D7D">
      <w:pPr>
        <w:pStyle w:val="Title"/>
        <w:ind w:left="1134"/>
        <w:jc w:val="both"/>
        <w:rPr>
          <w:rFonts w:asciiTheme="minorHAnsi" w:hAnsiTheme="minorHAnsi" w:cstheme="minorHAnsi"/>
          <w:b w:val="0"/>
          <w:sz w:val="22"/>
          <w:szCs w:val="22"/>
        </w:rPr>
      </w:pPr>
      <w:r>
        <w:rPr>
          <w:rFonts w:asciiTheme="minorHAnsi" w:hAnsiTheme="minorHAnsi" w:cstheme="minorHAnsi"/>
          <w:b w:val="0"/>
          <w:sz w:val="22"/>
          <w:szCs w:val="22"/>
        </w:rPr>
        <w:t>Answer: The process model that I will use for the project is the agile process model, specifically the scrum framework. This is done to allow for continuous feedback, flexibility, and incremental improvements</w:t>
      </w:r>
      <w:r w:rsidR="006B70D1">
        <w:rPr>
          <w:rFonts w:asciiTheme="minorHAnsi" w:hAnsiTheme="minorHAnsi" w:cstheme="minorHAnsi"/>
          <w:b w:val="0"/>
          <w:sz w:val="22"/>
          <w:szCs w:val="22"/>
        </w:rPr>
        <w:t>.</w:t>
      </w:r>
      <w:r>
        <w:rPr>
          <w:rFonts w:asciiTheme="minorHAnsi" w:hAnsiTheme="minorHAnsi" w:cstheme="minorHAnsi"/>
          <w:b w:val="0"/>
          <w:sz w:val="22"/>
          <w:szCs w:val="22"/>
        </w:rPr>
        <w:t xml:space="preserve"> </w:t>
      </w:r>
    </w:p>
    <w:p w14:paraId="67731C0D" w14:textId="77777777" w:rsidR="005A7D7D" w:rsidRDefault="005A7D7D" w:rsidP="005A7D7D">
      <w:pPr>
        <w:pStyle w:val="Title"/>
        <w:ind w:left="1134"/>
        <w:jc w:val="both"/>
        <w:rPr>
          <w:rFonts w:asciiTheme="minorHAnsi" w:hAnsiTheme="minorHAnsi" w:cstheme="minorHAnsi"/>
          <w:b w:val="0"/>
          <w:sz w:val="22"/>
          <w:szCs w:val="22"/>
        </w:rPr>
      </w:pPr>
    </w:p>
    <w:p w14:paraId="7300026A" w14:textId="3F7C694A" w:rsidR="007E61D7" w:rsidRDefault="002D2664" w:rsidP="001D7A59">
      <w:pPr>
        <w:pStyle w:val="Title"/>
        <w:numPr>
          <w:ilvl w:val="4"/>
          <w:numId w:val="5"/>
        </w:numPr>
        <w:ind w:left="1134"/>
        <w:jc w:val="both"/>
        <w:rPr>
          <w:rFonts w:asciiTheme="minorHAnsi" w:hAnsiTheme="minorHAnsi" w:cstheme="minorHAnsi"/>
          <w:b w:val="0"/>
          <w:sz w:val="22"/>
          <w:szCs w:val="22"/>
        </w:rPr>
      </w:pPr>
      <w:r>
        <w:rPr>
          <w:rFonts w:asciiTheme="minorHAnsi" w:hAnsiTheme="minorHAnsi" w:cstheme="minorHAnsi"/>
          <w:b w:val="0"/>
          <w:sz w:val="22"/>
          <w:szCs w:val="22"/>
        </w:rPr>
        <w:lastRenderedPageBreak/>
        <w:t xml:space="preserve">Gather the requirements and explain what methods </w:t>
      </w:r>
      <w:r w:rsidR="005A7D7D">
        <w:rPr>
          <w:rFonts w:asciiTheme="minorHAnsi" w:hAnsiTheme="minorHAnsi" w:cstheme="minorHAnsi"/>
          <w:b w:val="0"/>
          <w:sz w:val="22"/>
          <w:szCs w:val="22"/>
        </w:rPr>
        <w:t>you will</w:t>
      </w:r>
      <w:r>
        <w:rPr>
          <w:rFonts w:asciiTheme="minorHAnsi" w:hAnsiTheme="minorHAnsi" w:cstheme="minorHAnsi"/>
          <w:b w:val="0"/>
          <w:sz w:val="22"/>
          <w:szCs w:val="22"/>
        </w:rPr>
        <w:t xml:space="preserve"> use to gather the requirements</w:t>
      </w:r>
    </w:p>
    <w:p w14:paraId="28CFDDBC" w14:textId="02258672" w:rsidR="006B70D1" w:rsidRDefault="006B70D1" w:rsidP="006B70D1">
      <w:pPr>
        <w:pStyle w:val="Title"/>
        <w:ind w:left="1134"/>
        <w:jc w:val="both"/>
        <w:rPr>
          <w:rFonts w:asciiTheme="minorHAnsi" w:hAnsiTheme="minorHAnsi" w:cstheme="minorHAnsi"/>
          <w:b w:val="0"/>
          <w:sz w:val="22"/>
          <w:szCs w:val="22"/>
        </w:rPr>
      </w:pPr>
      <w:r>
        <w:rPr>
          <w:rFonts w:asciiTheme="minorHAnsi" w:hAnsiTheme="minorHAnsi" w:cstheme="minorHAnsi"/>
          <w:b w:val="0"/>
          <w:sz w:val="22"/>
          <w:szCs w:val="22"/>
        </w:rPr>
        <w:t xml:space="preserve">Answer: The requirements gathering method that I will use are </w:t>
      </w:r>
      <w:proofErr w:type="gramStart"/>
      <w:r>
        <w:rPr>
          <w:rFonts w:asciiTheme="minorHAnsi" w:hAnsiTheme="minorHAnsi" w:cstheme="minorHAnsi"/>
          <w:b w:val="0"/>
          <w:sz w:val="22"/>
          <w:szCs w:val="22"/>
        </w:rPr>
        <w:t>stakeholders</w:t>
      </w:r>
      <w:proofErr w:type="gramEnd"/>
      <w:r>
        <w:rPr>
          <w:rFonts w:asciiTheme="minorHAnsi" w:hAnsiTheme="minorHAnsi" w:cstheme="minorHAnsi"/>
          <w:b w:val="0"/>
          <w:sz w:val="22"/>
          <w:szCs w:val="22"/>
        </w:rPr>
        <w:t xml:space="preserve"> interview to get what requirements in general would they prefer and personal observations on the current workflow, also we will use prototype feedback to get feedback from stakeholders.</w:t>
      </w:r>
    </w:p>
    <w:p w14:paraId="09B10BC1" w14:textId="77777777" w:rsidR="005A7D7D" w:rsidRDefault="005A7D7D" w:rsidP="005A7D7D">
      <w:pPr>
        <w:pStyle w:val="Title"/>
        <w:ind w:left="1134"/>
        <w:jc w:val="both"/>
        <w:rPr>
          <w:rFonts w:asciiTheme="minorHAnsi" w:hAnsiTheme="minorHAnsi" w:cstheme="minorHAnsi"/>
          <w:b w:val="0"/>
          <w:sz w:val="22"/>
          <w:szCs w:val="22"/>
        </w:rPr>
      </w:pPr>
    </w:p>
    <w:p w14:paraId="324D0A62" w14:textId="11DA80A7" w:rsidR="002D2664" w:rsidRDefault="002D2664" w:rsidP="001D7A59">
      <w:pPr>
        <w:pStyle w:val="Title"/>
        <w:numPr>
          <w:ilvl w:val="4"/>
          <w:numId w:val="5"/>
        </w:numPr>
        <w:ind w:left="1134"/>
        <w:jc w:val="both"/>
        <w:rPr>
          <w:rFonts w:asciiTheme="minorHAnsi" w:hAnsiTheme="minorHAnsi" w:cstheme="minorHAnsi"/>
          <w:b w:val="0"/>
          <w:sz w:val="22"/>
          <w:szCs w:val="22"/>
        </w:rPr>
      </w:pPr>
      <w:r>
        <w:rPr>
          <w:rFonts w:asciiTheme="minorHAnsi" w:hAnsiTheme="minorHAnsi" w:cstheme="minorHAnsi"/>
          <w:b w:val="0"/>
          <w:sz w:val="22"/>
          <w:szCs w:val="22"/>
        </w:rPr>
        <w:t>Create the Use Case Diagram of the system</w:t>
      </w:r>
    </w:p>
    <w:p w14:paraId="660CD3A3" w14:textId="53EF58B0" w:rsidR="002D2664" w:rsidRPr="001D7A59" w:rsidRDefault="002D2664" w:rsidP="001D7A59">
      <w:pPr>
        <w:pStyle w:val="Title"/>
        <w:numPr>
          <w:ilvl w:val="4"/>
          <w:numId w:val="5"/>
        </w:numPr>
        <w:ind w:left="1134"/>
        <w:jc w:val="both"/>
        <w:rPr>
          <w:rFonts w:asciiTheme="minorHAnsi" w:hAnsiTheme="minorHAnsi" w:cstheme="minorHAnsi"/>
          <w:b w:val="0"/>
          <w:sz w:val="22"/>
          <w:szCs w:val="22"/>
        </w:rPr>
      </w:pPr>
      <w:r>
        <w:rPr>
          <w:rFonts w:asciiTheme="minorHAnsi" w:hAnsiTheme="minorHAnsi" w:cstheme="minorHAnsi"/>
          <w:b w:val="0"/>
          <w:sz w:val="22"/>
          <w:szCs w:val="22"/>
        </w:rPr>
        <w:t>Create a Gantt Chart for the project timeline purpose</w:t>
      </w:r>
    </w:p>
    <w:p w14:paraId="148BF05E" w14:textId="77777777" w:rsidR="007E61D7" w:rsidRPr="00CA617F" w:rsidRDefault="007E61D7" w:rsidP="001D7A59">
      <w:pPr>
        <w:pStyle w:val="Title"/>
        <w:jc w:val="both"/>
        <w:rPr>
          <w:rFonts w:asciiTheme="minorHAnsi" w:hAnsiTheme="minorHAnsi" w:cstheme="minorHAnsi"/>
          <w:b w:val="0"/>
          <w:sz w:val="22"/>
          <w:szCs w:val="22"/>
        </w:rPr>
      </w:pPr>
    </w:p>
    <w:p w14:paraId="72D148E9" w14:textId="77777777" w:rsidR="00223C51" w:rsidRDefault="00223C51" w:rsidP="00403A81">
      <w:pPr>
        <w:pStyle w:val="Title"/>
        <w:numPr>
          <w:ilvl w:val="0"/>
          <w:numId w:val="20"/>
        </w:numPr>
        <w:ind w:left="709"/>
        <w:jc w:val="both"/>
        <w:rPr>
          <w:rFonts w:asciiTheme="minorHAnsi" w:hAnsiTheme="minorHAnsi" w:cstheme="minorHAnsi"/>
          <w:b w:val="0"/>
          <w:sz w:val="22"/>
          <w:szCs w:val="22"/>
        </w:rPr>
      </w:pPr>
      <w:r>
        <w:rPr>
          <w:rFonts w:asciiTheme="minorHAnsi" w:hAnsiTheme="minorHAnsi" w:cstheme="minorHAnsi"/>
          <w:b w:val="0"/>
          <w:sz w:val="22"/>
          <w:szCs w:val="22"/>
        </w:rPr>
        <w:t>In software development, one of the things that need to be considered is the risk that might occur if there is a failure to meet the system requirements.</w:t>
      </w:r>
    </w:p>
    <w:p w14:paraId="7D3A57D8" w14:textId="5420767D" w:rsidR="00D62D6E" w:rsidRDefault="00223C51" w:rsidP="00403A81">
      <w:pPr>
        <w:pStyle w:val="Title"/>
        <w:numPr>
          <w:ilvl w:val="0"/>
          <w:numId w:val="21"/>
        </w:numPr>
        <w:ind w:left="1134"/>
        <w:jc w:val="both"/>
        <w:rPr>
          <w:rFonts w:asciiTheme="minorHAnsi" w:hAnsiTheme="minorHAnsi" w:cstheme="minorHAnsi"/>
          <w:b w:val="0"/>
          <w:sz w:val="22"/>
          <w:szCs w:val="22"/>
        </w:rPr>
      </w:pPr>
      <w:r>
        <w:rPr>
          <w:rFonts w:asciiTheme="minorHAnsi" w:hAnsiTheme="minorHAnsi" w:cstheme="minorHAnsi"/>
          <w:b w:val="0"/>
          <w:sz w:val="22"/>
          <w:szCs w:val="22"/>
        </w:rPr>
        <w:t xml:space="preserve">Conduct </w:t>
      </w:r>
      <w:r w:rsidRPr="006A6B5E">
        <w:rPr>
          <w:rFonts w:asciiTheme="minorHAnsi" w:hAnsiTheme="minorHAnsi" w:cstheme="minorHAnsi"/>
          <w:bCs w:val="0"/>
          <w:sz w:val="22"/>
          <w:szCs w:val="22"/>
        </w:rPr>
        <w:t>risk analysis</w:t>
      </w:r>
      <w:r>
        <w:rPr>
          <w:rFonts w:asciiTheme="minorHAnsi" w:hAnsiTheme="minorHAnsi" w:cstheme="minorHAnsi"/>
          <w:b w:val="0"/>
          <w:sz w:val="22"/>
          <w:szCs w:val="22"/>
        </w:rPr>
        <w:t xml:space="preserve"> that </w:t>
      </w:r>
      <w:r w:rsidR="00B03BCB">
        <w:rPr>
          <w:rFonts w:asciiTheme="minorHAnsi" w:hAnsiTheme="minorHAnsi" w:cstheme="minorHAnsi"/>
          <w:b w:val="0"/>
          <w:sz w:val="22"/>
          <w:szCs w:val="22"/>
        </w:rPr>
        <w:t>could happen to the system and list the possible risks based on 4 (four) risk components, which are: performance, cost, support, and schedule (minimum one risk for each component)!</w:t>
      </w:r>
    </w:p>
    <w:p w14:paraId="5136470F" w14:textId="05AD7F60" w:rsidR="00B03BCB" w:rsidRPr="00B03BCB" w:rsidRDefault="00B03BCB" w:rsidP="00403A81">
      <w:pPr>
        <w:pStyle w:val="Title"/>
        <w:numPr>
          <w:ilvl w:val="0"/>
          <w:numId w:val="21"/>
        </w:numPr>
        <w:ind w:left="1134"/>
        <w:jc w:val="both"/>
        <w:rPr>
          <w:rFonts w:asciiTheme="minorHAnsi" w:hAnsiTheme="minorHAnsi" w:cstheme="minorHAnsi"/>
          <w:b w:val="0"/>
          <w:sz w:val="22"/>
          <w:szCs w:val="22"/>
        </w:rPr>
      </w:pPr>
      <w:r>
        <w:rPr>
          <w:rFonts w:asciiTheme="minorHAnsi" w:hAnsiTheme="minorHAnsi" w:cstheme="minorHAnsi"/>
          <w:b w:val="0"/>
          <w:sz w:val="22"/>
          <w:szCs w:val="22"/>
        </w:rPr>
        <w:t xml:space="preserve">Determine the </w:t>
      </w:r>
      <w:r w:rsidRPr="006A6B5E">
        <w:rPr>
          <w:rFonts w:asciiTheme="minorHAnsi" w:hAnsiTheme="minorHAnsi" w:cstheme="minorHAnsi"/>
          <w:bCs w:val="0"/>
          <w:sz w:val="22"/>
          <w:szCs w:val="22"/>
        </w:rPr>
        <w:t>impact scale</w:t>
      </w:r>
      <w:r>
        <w:rPr>
          <w:rFonts w:asciiTheme="minorHAnsi" w:hAnsiTheme="minorHAnsi" w:cstheme="minorHAnsi"/>
          <w:b w:val="0"/>
          <w:sz w:val="22"/>
          <w:szCs w:val="22"/>
        </w:rPr>
        <w:t xml:space="preserve"> of the damage that can be affected by the risks in point </w:t>
      </w:r>
      <w:proofErr w:type="gramStart"/>
      <w:r>
        <w:rPr>
          <w:rFonts w:asciiTheme="minorHAnsi" w:hAnsiTheme="minorHAnsi" w:cstheme="minorHAnsi"/>
          <w:b w:val="0"/>
          <w:sz w:val="22"/>
          <w:szCs w:val="22"/>
        </w:rPr>
        <w:t>a and</w:t>
      </w:r>
      <w:proofErr w:type="gramEnd"/>
      <w:r>
        <w:rPr>
          <w:rFonts w:asciiTheme="minorHAnsi" w:hAnsiTheme="minorHAnsi" w:cstheme="minorHAnsi"/>
          <w:b w:val="0"/>
          <w:sz w:val="22"/>
          <w:szCs w:val="22"/>
        </w:rPr>
        <w:t xml:space="preserve"> the </w:t>
      </w:r>
      <w:r w:rsidRPr="006A6B5E">
        <w:rPr>
          <w:rFonts w:asciiTheme="minorHAnsi" w:hAnsiTheme="minorHAnsi" w:cstheme="minorHAnsi"/>
          <w:bCs w:val="0"/>
          <w:sz w:val="22"/>
          <w:szCs w:val="22"/>
        </w:rPr>
        <w:t>probability</w:t>
      </w:r>
      <w:r>
        <w:rPr>
          <w:rFonts w:asciiTheme="minorHAnsi" w:hAnsiTheme="minorHAnsi" w:cstheme="minorHAnsi"/>
          <w:b w:val="0"/>
          <w:sz w:val="22"/>
          <w:szCs w:val="22"/>
        </w:rPr>
        <w:t xml:space="preserve"> that the risk will occur, as well as the </w:t>
      </w:r>
      <w:r w:rsidRPr="006A6B5E">
        <w:rPr>
          <w:rFonts w:asciiTheme="minorHAnsi" w:hAnsiTheme="minorHAnsi" w:cstheme="minorHAnsi"/>
          <w:bCs w:val="0"/>
          <w:sz w:val="22"/>
          <w:szCs w:val="22"/>
        </w:rPr>
        <w:t>risk mitigation</w:t>
      </w:r>
      <w:r>
        <w:rPr>
          <w:rFonts w:asciiTheme="minorHAnsi" w:hAnsiTheme="minorHAnsi" w:cstheme="minorHAnsi"/>
          <w:b w:val="0"/>
          <w:sz w:val="22"/>
          <w:szCs w:val="22"/>
        </w:rPr>
        <w:t xml:space="preserve"> that </w:t>
      </w:r>
      <w:r w:rsidR="006A6B5E">
        <w:rPr>
          <w:rFonts w:asciiTheme="minorHAnsi" w:hAnsiTheme="minorHAnsi" w:cstheme="minorHAnsi"/>
          <w:b w:val="0"/>
          <w:sz w:val="22"/>
          <w:szCs w:val="22"/>
        </w:rPr>
        <w:t>should</w:t>
      </w:r>
      <w:r>
        <w:rPr>
          <w:rFonts w:asciiTheme="minorHAnsi" w:hAnsiTheme="minorHAnsi" w:cstheme="minorHAnsi"/>
          <w:b w:val="0"/>
          <w:sz w:val="22"/>
          <w:szCs w:val="22"/>
        </w:rPr>
        <w:t xml:space="preserve"> be </w:t>
      </w:r>
      <w:r w:rsidR="006A6B5E">
        <w:rPr>
          <w:rFonts w:asciiTheme="minorHAnsi" w:hAnsiTheme="minorHAnsi" w:cstheme="minorHAnsi"/>
          <w:b w:val="0"/>
          <w:sz w:val="22"/>
          <w:szCs w:val="22"/>
        </w:rPr>
        <w:t>conducted</w:t>
      </w:r>
      <w:r>
        <w:rPr>
          <w:rFonts w:asciiTheme="minorHAnsi" w:hAnsiTheme="minorHAnsi" w:cstheme="minorHAnsi"/>
          <w:b w:val="0"/>
          <w:sz w:val="22"/>
          <w:szCs w:val="22"/>
        </w:rPr>
        <w:t>!</w:t>
      </w:r>
    </w:p>
    <w:p w14:paraId="2487D4A4" w14:textId="01D1AEED" w:rsidR="00EA6E49" w:rsidRDefault="00EA6E49" w:rsidP="00EA6E49">
      <w:pPr>
        <w:pStyle w:val="Title"/>
        <w:ind w:left="774"/>
        <w:jc w:val="both"/>
        <w:rPr>
          <w:rFonts w:asciiTheme="minorHAnsi" w:hAnsiTheme="minorHAnsi" w:cstheme="minorHAnsi"/>
          <w:b w:val="0"/>
          <w:sz w:val="22"/>
          <w:szCs w:val="22"/>
        </w:rPr>
      </w:pPr>
    </w:p>
    <w:p w14:paraId="79323189" w14:textId="3E6EAE24" w:rsidR="000B2D84" w:rsidRDefault="00B03BCB" w:rsidP="00B03BCB">
      <w:pPr>
        <w:pStyle w:val="Title"/>
        <w:ind w:left="774"/>
        <w:jc w:val="both"/>
        <w:rPr>
          <w:rFonts w:asciiTheme="minorHAnsi" w:hAnsiTheme="minorHAnsi" w:cstheme="minorHAnsi"/>
          <w:b w:val="0"/>
          <w:sz w:val="22"/>
          <w:szCs w:val="22"/>
        </w:rPr>
      </w:pPr>
      <w:r>
        <w:rPr>
          <w:rFonts w:asciiTheme="minorHAnsi" w:hAnsiTheme="minorHAnsi" w:cstheme="minorHAnsi"/>
          <w:b w:val="0"/>
          <w:sz w:val="22"/>
          <w:szCs w:val="22"/>
        </w:rPr>
        <w:t>You may use below table and information to support your answer.</w:t>
      </w:r>
    </w:p>
    <w:tbl>
      <w:tblPr>
        <w:tblStyle w:val="TableGrid"/>
        <w:tblW w:w="0" w:type="auto"/>
        <w:tblInd w:w="720" w:type="dxa"/>
        <w:tblLook w:val="04A0" w:firstRow="1" w:lastRow="0" w:firstColumn="1" w:lastColumn="0" w:noHBand="0" w:noVBand="1"/>
      </w:tblPr>
      <w:tblGrid>
        <w:gridCol w:w="1992"/>
        <w:gridCol w:w="2240"/>
        <w:gridCol w:w="2209"/>
        <w:gridCol w:w="1855"/>
      </w:tblGrid>
      <w:tr w:rsidR="000B2D84" w:rsidRPr="000B2D84" w14:paraId="065C0BDD" w14:textId="77777777" w:rsidTr="00F76588">
        <w:trPr>
          <w:trHeight w:val="170"/>
        </w:trPr>
        <w:tc>
          <w:tcPr>
            <w:tcW w:w="1992" w:type="dxa"/>
          </w:tcPr>
          <w:p w14:paraId="087A3783" w14:textId="07D35033" w:rsidR="000B2D84" w:rsidRPr="000B2D84" w:rsidRDefault="00B03BCB" w:rsidP="000B2D84">
            <w:pPr>
              <w:pStyle w:val="Title"/>
              <w:rPr>
                <w:rFonts w:asciiTheme="minorHAnsi" w:hAnsiTheme="minorHAnsi" w:cstheme="minorHAnsi"/>
                <w:sz w:val="22"/>
                <w:szCs w:val="22"/>
                <w:lang w:val="sv-SE"/>
              </w:rPr>
            </w:pPr>
            <w:r>
              <w:rPr>
                <w:rFonts w:asciiTheme="minorHAnsi" w:hAnsiTheme="minorHAnsi" w:cstheme="minorHAnsi"/>
                <w:sz w:val="22"/>
                <w:szCs w:val="22"/>
                <w:lang w:val="sv-SE"/>
              </w:rPr>
              <w:t>Risk</w:t>
            </w:r>
          </w:p>
        </w:tc>
        <w:tc>
          <w:tcPr>
            <w:tcW w:w="2240" w:type="dxa"/>
          </w:tcPr>
          <w:p w14:paraId="53B058E8" w14:textId="72CC9A9A" w:rsidR="000B2D84" w:rsidRPr="00B03BCB" w:rsidRDefault="00B03BCB" w:rsidP="000B2D84">
            <w:pPr>
              <w:pStyle w:val="Title"/>
              <w:rPr>
                <w:rFonts w:asciiTheme="minorHAnsi" w:hAnsiTheme="minorHAnsi" w:cstheme="minorHAnsi"/>
                <w:sz w:val="22"/>
                <w:szCs w:val="22"/>
              </w:rPr>
            </w:pPr>
            <w:r w:rsidRPr="00B03BCB">
              <w:rPr>
                <w:rFonts w:asciiTheme="minorHAnsi" w:hAnsiTheme="minorHAnsi" w:cstheme="minorHAnsi"/>
                <w:sz w:val="22"/>
                <w:szCs w:val="22"/>
              </w:rPr>
              <w:t>The scale of impact</w:t>
            </w:r>
            <w:r w:rsidR="00EA6E49" w:rsidRPr="00B03BCB">
              <w:rPr>
                <w:rFonts w:asciiTheme="minorHAnsi" w:hAnsiTheme="minorHAnsi" w:cstheme="minorHAnsi"/>
                <w:sz w:val="22"/>
                <w:szCs w:val="22"/>
              </w:rPr>
              <w:t xml:space="preserve"> / </w:t>
            </w:r>
            <w:r w:rsidRPr="00B03BCB">
              <w:rPr>
                <w:rFonts w:asciiTheme="minorHAnsi" w:hAnsiTheme="minorHAnsi" w:cstheme="minorHAnsi"/>
                <w:sz w:val="22"/>
                <w:szCs w:val="22"/>
              </w:rPr>
              <w:t>damage that can arise from a risk</w:t>
            </w:r>
          </w:p>
        </w:tc>
        <w:tc>
          <w:tcPr>
            <w:tcW w:w="2209" w:type="dxa"/>
          </w:tcPr>
          <w:p w14:paraId="2F4F9E97" w14:textId="5E07CEB7" w:rsidR="000B2D84" w:rsidRPr="00B03BCB" w:rsidRDefault="00B03BCB" w:rsidP="000B2D84">
            <w:pPr>
              <w:pStyle w:val="Title"/>
              <w:rPr>
                <w:rFonts w:asciiTheme="minorHAnsi" w:hAnsiTheme="minorHAnsi" w:cstheme="minorHAnsi"/>
                <w:sz w:val="22"/>
                <w:szCs w:val="22"/>
              </w:rPr>
            </w:pPr>
            <w:r w:rsidRPr="00B03BCB">
              <w:rPr>
                <w:rFonts w:asciiTheme="minorHAnsi" w:hAnsiTheme="minorHAnsi" w:cstheme="minorHAnsi"/>
                <w:sz w:val="22"/>
                <w:szCs w:val="22"/>
              </w:rPr>
              <w:t>Probability</w:t>
            </w:r>
          </w:p>
        </w:tc>
        <w:tc>
          <w:tcPr>
            <w:tcW w:w="1855" w:type="dxa"/>
          </w:tcPr>
          <w:p w14:paraId="1C83C652" w14:textId="4A177717" w:rsidR="000B2D84" w:rsidRPr="00B03BCB" w:rsidRDefault="00B03BCB" w:rsidP="000B2D84">
            <w:pPr>
              <w:pStyle w:val="Title"/>
              <w:rPr>
                <w:rFonts w:asciiTheme="minorHAnsi" w:hAnsiTheme="minorHAnsi" w:cstheme="minorHAnsi"/>
                <w:sz w:val="22"/>
                <w:szCs w:val="22"/>
              </w:rPr>
            </w:pPr>
            <w:r w:rsidRPr="00B03BCB">
              <w:rPr>
                <w:rFonts w:asciiTheme="minorHAnsi" w:hAnsiTheme="minorHAnsi" w:cstheme="minorHAnsi"/>
                <w:sz w:val="22"/>
                <w:szCs w:val="22"/>
              </w:rPr>
              <w:t>Risk Mitigation</w:t>
            </w:r>
          </w:p>
        </w:tc>
      </w:tr>
      <w:tr w:rsidR="000B2D84" w:rsidRPr="000B2D84" w14:paraId="73394334" w14:textId="77777777" w:rsidTr="00F76588">
        <w:trPr>
          <w:trHeight w:val="170"/>
        </w:trPr>
        <w:tc>
          <w:tcPr>
            <w:tcW w:w="1992" w:type="dxa"/>
          </w:tcPr>
          <w:p w14:paraId="143FC91F" w14:textId="05FAAA3B" w:rsidR="000B2D84" w:rsidRPr="006B70D1" w:rsidRDefault="006B70D1" w:rsidP="006B70D1">
            <w:pPr>
              <w:pStyle w:val="Title"/>
              <w:jc w:val="left"/>
              <w:rPr>
                <w:rFonts w:asciiTheme="minorHAnsi" w:hAnsiTheme="minorHAnsi" w:cstheme="minorHAnsi"/>
                <w:b w:val="0"/>
                <w:bCs w:val="0"/>
                <w:sz w:val="22"/>
                <w:szCs w:val="22"/>
                <w:lang w:val="sv-SE"/>
              </w:rPr>
            </w:pPr>
            <w:r w:rsidRPr="006B70D1">
              <w:rPr>
                <w:rFonts w:asciiTheme="minorHAnsi" w:hAnsiTheme="minorHAnsi" w:cstheme="minorHAnsi"/>
                <w:b w:val="0"/>
                <w:bCs w:val="0"/>
                <w:sz w:val="22"/>
                <w:szCs w:val="22"/>
                <w:lang w:val="sv-SE"/>
              </w:rPr>
              <w:t>System crash because of high load</w:t>
            </w:r>
          </w:p>
        </w:tc>
        <w:tc>
          <w:tcPr>
            <w:tcW w:w="2240" w:type="dxa"/>
          </w:tcPr>
          <w:p w14:paraId="6E1367B3" w14:textId="6273F7A6"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3</w:t>
            </w:r>
          </w:p>
        </w:tc>
        <w:tc>
          <w:tcPr>
            <w:tcW w:w="2209" w:type="dxa"/>
          </w:tcPr>
          <w:p w14:paraId="797E3C21" w14:textId="29106CC4"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3</w:t>
            </w:r>
          </w:p>
        </w:tc>
        <w:tc>
          <w:tcPr>
            <w:tcW w:w="1855" w:type="dxa"/>
          </w:tcPr>
          <w:p w14:paraId="7AD5B2CC" w14:textId="77777777" w:rsidR="000B2D84" w:rsidRPr="006B70D1" w:rsidRDefault="000B2D84" w:rsidP="000B2D84">
            <w:pPr>
              <w:pStyle w:val="Title"/>
              <w:ind w:left="774"/>
              <w:rPr>
                <w:rFonts w:asciiTheme="minorHAnsi" w:hAnsiTheme="minorHAnsi" w:cstheme="minorHAnsi"/>
                <w:b w:val="0"/>
                <w:bCs w:val="0"/>
                <w:sz w:val="22"/>
                <w:szCs w:val="22"/>
                <w:lang w:val="sv-SE"/>
              </w:rPr>
            </w:pPr>
          </w:p>
        </w:tc>
      </w:tr>
      <w:tr w:rsidR="000B2D84" w:rsidRPr="000B2D84" w14:paraId="5CF727EC" w14:textId="77777777" w:rsidTr="00F76588">
        <w:trPr>
          <w:trHeight w:val="170"/>
        </w:trPr>
        <w:tc>
          <w:tcPr>
            <w:tcW w:w="1992" w:type="dxa"/>
          </w:tcPr>
          <w:p w14:paraId="76D40EE9" w14:textId="06E23ED2"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Budget loss</w:t>
            </w:r>
          </w:p>
        </w:tc>
        <w:tc>
          <w:tcPr>
            <w:tcW w:w="2240" w:type="dxa"/>
          </w:tcPr>
          <w:p w14:paraId="404CE593" w14:textId="5ADACFE9"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4</w:t>
            </w:r>
          </w:p>
        </w:tc>
        <w:tc>
          <w:tcPr>
            <w:tcW w:w="2209" w:type="dxa"/>
          </w:tcPr>
          <w:p w14:paraId="611005A7" w14:textId="4E1444AC"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2</w:t>
            </w:r>
          </w:p>
        </w:tc>
        <w:tc>
          <w:tcPr>
            <w:tcW w:w="1855" w:type="dxa"/>
          </w:tcPr>
          <w:p w14:paraId="3EB5BBEC" w14:textId="77777777" w:rsidR="000B2D84" w:rsidRPr="006B70D1" w:rsidRDefault="000B2D84" w:rsidP="000B2D84">
            <w:pPr>
              <w:pStyle w:val="Title"/>
              <w:ind w:left="774"/>
              <w:rPr>
                <w:rFonts w:asciiTheme="minorHAnsi" w:hAnsiTheme="minorHAnsi" w:cstheme="minorHAnsi"/>
                <w:b w:val="0"/>
                <w:bCs w:val="0"/>
                <w:sz w:val="22"/>
                <w:szCs w:val="22"/>
                <w:lang w:val="sv-SE"/>
              </w:rPr>
            </w:pPr>
          </w:p>
        </w:tc>
      </w:tr>
      <w:tr w:rsidR="000B2D84" w:rsidRPr="000B2D84" w14:paraId="1099536A" w14:textId="77777777" w:rsidTr="00F76588">
        <w:trPr>
          <w:trHeight w:val="170"/>
        </w:trPr>
        <w:tc>
          <w:tcPr>
            <w:tcW w:w="1992" w:type="dxa"/>
          </w:tcPr>
          <w:p w14:paraId="10C364C0" w14:textId="56B7479F"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Inexperenced staff</w:t>
            </w:r>
          </w:p>
        </w:tc>
        <w:tc>
          <w:tcPr>
            <w:tcW w:w="2240" w:type="dxa"/>
          </w:tcPr>
          <w:p w14:paraId="32FCCF53" w14:textId="3EF78F63"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2</w:t>
            </w:r>
          </w:p>
        </w:tc>
        <w:tc>
          <w:tcPr>
            <w:tcW w:w="2209" w:type="dxa"/>
          </w:tcPr>
          <w:p w14:paraId="27AA781F" w14:textId="571F8E89"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4</w:t>
            </w:r>
          </w:p>
        </w:tc>
        <w:tc>
          <w:tcPr>
            <w:tcW w:w="1855" w:type="dxa"/>
          </w:tcPr>
          <w:p w14:paraId="51CF165A" w14:textId="77777777" w:rsidR="000B2D84" w:rsidRPr="006B70D1" w:rsidRDefault="000B2D84" w:rsidP="000B2D84">
            <w:pPr>
              <w:pStyle w:val="Title"/>
              <w:ind w:left="774"/>
              <w:rPr>
                <w:rFonts w:asciiTheme="minorHAnsi" w:hAnsiTheme="minorHAnsi" w:cstheme="minorHAnsi"/>
                <w:b w:val="0"/>
                <w:bCs w:val="0"/>
                <w:sz w:val="22"/>
                <w:szCs w:val="22"/>
                <w:lang w:val="sv-SE"/>
              </w:rPr>
            </w:pPr>
          </w:p>
        </w:tc>
      </w:tr>
      <w:tr w:rsidR="000B2D84" w:rsidRPr="000B2D84" w14:paraId="5583E83D" w14:textId="77777777" w:rsidTr="00F76588">
        <w:trPr>
          <w:trHeight w:val="170"/>
        </w:trPr>
        <w:tc>
          <w:tcPr>
            <w:tcW w:w="1992" w:type="dxa"/>
          </w:tcPr>
          <w:p w14:paraId="6521BF61" w14:textId="306CB71B"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New requirement from stakeholders</w:t>
            </w:r>
          </w:p>
        </w:tc>
        <w:tc>
          <w:tcPr>
            <w:tcW w:w="2240" w:type="dxa"/>
          </w:tcPr>
          <w:p w14:paraId="5AB7DD14" w14:textId="4A18C072"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2</w:t>
            </w:r>
          </w:p>
        </w:tc>
        <w:tc>
          <w:tcPr>
            <w:tcW w:w="2209" w:type="dxa"/>
          </w:tcPr>
          <w:p w14:paraId="5AA9373C" w14:textId="2B16B9AD" w:rsidR="000B2D84" w:rsidRPr="006B70D1" w:rsidRDefault="006B70D1" w:rsidP="006B70D1">
            <w:pPr>
              <w:pStyle w:val="Title"/>
              <w:jc w:val="left"/>
              <w:rPr>
                <w:rFonts w:asciiTheme="minorHAnsi" w:hAnsiTheme="minorHAnsi" w:cstheme="minorHAnsi"/>
                <w:b w:val="0"/>
                <w:bCs w:val="0"/>
                <w:sz w:val="22"/>
                <w:szCs w:val="22"/>
                <w:lang w:val="sv-SE"/>
              </w:rPr>
            </w:pPr>
            <w:r>
              <w:rPr>
                <w:rFonts w:asciiTheme="minorHAnsi" w:hAnsiTheme="minorHAnsi" w:cstheme="minorHAnsi"/>
                <w:b w:val="0"/>
                <w:bCs w:val="0"/>
                <w:sz w:val="22"/>
                <w:szCs w:val="22"/>
                <w:lang w:val="sv-SE"/>
              </w:rPr>
              <w:t>3</w:t>
            </w:r>
          </w:p>
        </w:tc>
        <w:tc>
          <w:tcPr>
            <w:tcW w:w="1855" w:type="dxa"/>
          </w:tcPr>
          <w:p w14:paraId="28B8D303" w14:textId="77777777" w:rsidR="000B2D84" w:rsidRPr="006B70D1" w:rsidRDefault="000B2D84" w:rsidP="000B2D84">
            <w:pPr>
              <w:pStyle w:val="Title"/>
              <w:ind w:left="774"/>
              <w:rPr>
                <w:rFonts w:asciiTheme="minorHAnsi" w:hAnsiTheme="minorHAnsi" w:cstheme="minorHAnsi"/>
                <w:b w:val="0"/>
                <w:bCs w:val="0"/>
                <w:sz w:val="22"/>
                <w:szCs w:val="22"/>
                <w:lang w:val="sv-SE"/>
              </w:rPr>
            </w:pPr>
          </w:p>
        </w:tc>
      </w:tr>
      <w:tr w:rsidR="000B2D84" w:rsidRPr="000B2D84" w14:paraId="0B1ACAF0" w14:textId="77777777" w:rsidTr="00F76588">
        <w:trPr>
          <w:trHeight w:val="170"/>
        </w:trPr>
        <w:tc>
          <w:tcPr>
            <w:tcW w:w="1992" w:type="dxa"/>
          </w:tcPr>
          <w:p w14:paraId="4071574F" w14:textId="77777777" w:rsidR="000B2D84" w:rsidRPr="006B70D1" w:rsidRDefault="000B2D84" w:rsidP="000B2D84">
            <w:pPr>
              <w:pStyle w:val="Title"/>
              <w:ind w:left="774"/>
              <w:rPr>
                <w:rFonts w:asciiTheme="minorHAnsi" w:hAnsiTheme="minorHAnsi" w:cstheme="minorHAnsi"/>
                <w:b w:val="0"/>
                <w:bCs w:val="0"/>
                <w:sz w:val="22"/>
                <w:szCs w:val="22"/>
                <w:lang w:val="sv-SE"/>
              </w:rPr>
            </w:pPr>
          </w:p>
        </w:tc>
        <w:tc>
          <w:tcPr>
            <w:tcW w:w="2240" w:type="dxa"/>
          </w:tcPr>
          <w:p w14:paraId="572F41CC" w14:textId="77777777" w:rsidR="000B2D84" w:rsidRPr="006B70D1" w:rsidRDefault="000B2D84" w:rsidP="000B2D84">
            <w:pPr>
              <w:pStyle w:val="Title"/>
              <w:ind w:left="774"/>
              <w:rPr>
                <w:rFonts w:asciiTheme="minorHAnsi" w:hAnsiTheme="minorHAnsi" w:cstheme="minorHAnsi"/>
                <w:b w:val="0"/>
                <w:bCs w:val="0"/>
                <w:sz w:val="22"/>
                <w:szCs w:val="22"/>
                <w:lang w:val="sv-SE"/>
              </w:rPr>
            </w:pPr>
          </w:p>
        </w:tc>
        <w:tc>
          <w:tcPr>
            <w:tcW w:w="2209" w:type="dxa"/>
          </w:tcPr>
          <w:p w14:paraId="4AFC0F9E" w14:textId="77777777" w:rsidR="000B2D84" w:rsidRPr="006B70D1" w:rsidRDefault="000B2D84" w:rsidP="000B2D84">
            <w:pPr>
              <w:pStyle w:val="Title"/>
              <w:ind w:left="774"/>
              <w:rPr>
                <w:rFonts w:asciiTheme="minorHAnsi" w:hAnsiTheme="minorHAnsi" w:cstheme="minorHAnsi"/>
                <w:b w:val="0"/>
                <w:bCs w:val="0"/>
                <w:sz w:val="22"/>
                <w:szCs w:val="22"/>
                <w:lang w:val="sv-SE"/>
              </w:rPr>
            </w:pPr>
          </w:p>
        </w:tc>
        <w:tc>
          <w:tcPr>
            <w:tcW w:w="1855" w:type="dxa"/>
          </w:tcPr>
          <w:p w14:paraId="42EFF870" w14:textId="77777777" w:rsidR="000B2D84" w:rsidRPr="006B70D1" w:rsidRDefault="000B2D84" w:rsidP="000B2D84">
            <w:pPr>
              <w:pStyle w:val="Title"/>
              <w:ind w:left="774"/>
              <w:rPr>
                <w:rFonts w:asciiTheme="minorHAnsi" w:hAnsiTheme="minorHAnsi" w:cstheme="minorHAnsi"/>
                <w:b w:val="0"/>
                <w:bCs w:val="0"/>
                <w:sz w:val="22"/>
                <w:szCs w:val="22"/>
                <w:lang w:val="sv-SE"/>
              </w:rPr>
            </w:pPr>
          </w:p>
        </w:tc>
      </w:tr>
    </w:tbl>
    <w:p w14:paraId="5316E7A9" w14:textId="77777777" w:rsidR="000B2D84" w:rsidRPr="000B2D84" w:rsidRDefault="000B2D84" w:rsidP="000B2D84">
      <w:pPr>
        <w:pStyle w:val="Title"/>
        <w:ind w:left="774"/>
        <w:jc w:val="both"/>
        <w:rPr>
          <w:rFonts w:asciiTheme="minorHAnsi" w:hAnsiTheme="minorHAnsi" w:cstheme="minorHAnsi"/>
          <w:b w:val="0"/>
          <w:sz w:val="22"/>
          <w:szCs w:val="22"/>
        </w:rPr>
      </w:pPr>
    </w:p>
    <w:p w14:paraId="66BB68C5" w14:textId="5A0B38DD" w:rsidR="00EA6E49" w:rsidRDefault="00FB60D7" w:rsidP="00FB60D7">
      <w:pPr>
        <w:pStyle w:val="Title"/>
        <w:ind w:left="720"/>
        <w:jc w:val="both"/>
        <w:rPr>
          <w:rFonts w:asciiTheme="minorHAnsi" w:hAnsiTheme="minorHAnsi" w:cstheme="minorHAnsi"/>
          <w:b w:val="0"/>
          <w:sz w:val="22"/>
          <w:szCs w:val="22"/>
        </w:rPr>
      </w:pPr>
      <w:r>
        <w:rPr>
          <w:rFonts w:asciiTheme="minorHAnsi" w:hAnsiTheme="minorHAnsi" w:cstheme="minorHAnsi"/>
          <w:b w:val="0"/>
          <w:sz w:val="22"/>
          <w:szCs w:val="22"/>
        </w:rPr>
        <w:t>Impact / damage scale</w:t>
      </w:r>
      <w:r w:rsidRPr="00FB60D7">
        <w:rPr>
          <w:rFonts w:asciiTheme="minorHAnsi" w:hAnsiTheme="minorHAnsi" w:cstheme="minorHAnsi"/>
          <w:b w:val="0"/>
          <w:sz w:val="22"/>
          <w:szCs w:val="22"/>
        </w:rPr>
        <w:t xml:space="preserve"> relates to the harm or damage that a risk can cause and is often ranked on a four-point scale as follows:</w:t>
      </w:r>
    </w:p>
    <w:p w14:paraId="60DEBE60" w14:textId="70375595" w:rsidR="00FD439C" w:rsidRPr="002F48FA" w:rsidRDefault="00EA6E49" w:rsidP="002F48FA">
      <w:pPr>
        <w:pStyle w:val="Title"/>
        <w:numPr>
          <w:ilvl w:val="0"/>
          <w:numId w:val="7"/>
        </w:numPr>
        <w:jc w:val="both"/>
        <w:rPr>
          <w:rFonts w:asciiTheme="minorHAnsi" w:hAnsiTheme="minorHAnsi" w:cstheme="minorHAnsi"/>
          <w:b w:val="0"/>
          <w:sz w:val="22"/>
          <w:szCs w:val="22"/>
        </w:rPr>
      </w:pPr>
      <w:r>
        <w:rPr>
          <w:rFonts w:asciiTheme="minorHAnsi" w:hAnsiTheme="minorHAnsi" w:cstheme="minorHAnsi"/>
          <w:bCs w:val="0"/>
          <w:sz w:val="22"/>
          <w:szCs w:val="22"/>
        </w:rPr>
        <w:t xml:space="preserve">Catastrophic </w:t>
      </w:r>
      <w:r w:rsidR="00A21F4B">
        <w:rPr>
          <w:rFonts w:asciiTheme="minorHAnsi" w:hAnsiTheme="minorHAnsi" w:cstheme="minorHAnsi"/>
          <w:bCs w:val="0"/>
          <w:sz w:val="22"/>
          <w:szCs w:val="22"/>
        </w:rPr>
        <w:t>–</w:t>
      </w:r>
      <w:r>
        <w:rPr>
          <w:rFonts w:asciiTheme="minorHAnsi" w:hAnsiTheme="minorHAnsi" w:cstheme="minorHAnsi"/>
          <w:bCs w:val="0"/>
          <w:sz w:val="22"/>
          <w:szCs w:val="22"/>
        </w:rPr>
        <w:t xml:space="preserve"> 4</w:t>
      </w:r>
    </w:p>
    <w:p w14:paraId="750F243A" w14:textId="0AFE339E" w:rsidR="002F48FA" w:rsidRPr="00316DFC" w:rsidRDefault="002F48FA" w:rsidP="002F48FA">
      <w:pPr>
        <w:pStyle w:val="Title"/>
        <w:ind w:left="1480"/>
        <w:jc w:val="both"/>
        <w:rPr>
          <w:rFonts w:asciiTheme="minorHAnsi" w:hAnsiTheme="minorHAnsi" w:cstheme="minorHAnsi"/>
          <w:b w:val="0"/>
          <w:sz w:val="22"/>
          <w:szCs w:val="22"/>
        </w:rPr>
      </w:pPr>
      <w:r w:rsidRPr="002F48FA">
        <w:rPr>
          <w:rFonts w:asciiTheme="minorHAnsi" w:hAnsiTheme="minorHAnsi" w:cstheme="minorHAnsi"/>
          <w:b w:val="0"/>
          <w:sz w:val="22"/>
          <w:szCs w:val="22"/>
        </w:rPr>
        <w:t xml:space="preserve">Such as human error, environmental, design deficiencies, element, subsystem or component failures, or procedural deficiencies can usually result in </w:t>
      </w:r>
      <w:r w:rsidRPr="002F48FA">
        <w:rPr>
          <w:rFonts w:asciiTheme="minorHAnsi" w:hAnsiTheme="minorHAnsi" w:cstheme="minorHAnsi"/>
          <w:bCs w:val="0"/>
          <w:sz w:val="22"/>
          <w:szCs w:val="22"/>
        </w:rPr>
        <w:t>death or major system loss</w:t>
      </w:r>
      <w:r w:rsidRPr="002F48FA">
        <w:rPr>
          <w:rFonts w:asciiTheme="minorHAnsi" w:hAnsiTheme="minorHAnsi" w:cstheme="minorHAnsi"/>
          <w:b w:val="0"/>
          <w:sz w:val="22"/>
          <w:szCs w:val="22"/>
        </w:rPr>
        <w:t>, requiring immediate termination of activities or unsafe operations.</w:t>
      </w:r>
    </w:p>
    <w:p w14:paraId="6896DAA6" w14:textId="69A58251" w:rsidR="00FD439C" w:rsidRPr="00FD439C" w:rsidRDefault="00A21F4B" w:rsidP="00FD439C">
      <w:pPr>
        <w:pStyle w:val="Title"/>
        <w:numPr>
          <w:ilvl w:val="0"/>
          <w:numId w:val="7"/>
        </w:numPr>
        <w:jc w:val="both"/>
        <w:rPr>
          <w:rFonts w:asciiTheme="minorHAnsi" w:hAnsiTheme="minorHAnsi" w:cstheme="minorHAnsi"/>
          <w:b w:val="0"/>
          <w:sz w:val="22"/>
          <w:szCs w:val="22"/>
        </w:rPr>
      </w:pPr>
      <w:r>
        <w:rPr>
          <w:rFonts w:asciiTheme="minorHAnsi" w:hAnsiTheme="minorHAnsi" w:cstheme="minorHAnsi"/>
          <w:bCs w:val="0"/>
          <w:sz w:val="22"/>
          <w:szCs w:val="22"/>
        </w:rPr>
        <w:t>Critical – 3</w:t>
      </w:r>
    </w:p>
    <w:p w14:paraId="36C8A1F7" w14:textId="0185F46A" w:rsidR="00FD439C" w:rsidRPr="00FD439C" w:rsidRDefault="002F48FA" w:rsidP="002F48FA">
      <w:pPr>
        <w:pStyle w:val="Title"/>
        <w:ind w:left="1480"/>
        <w:jc w:val="both"/>
        <w:rPr>
          <w:rFonts w:asciiTheme="minorHAnsi" w:hAnsiTheme="minorHAnsi" w:cstheme="minorHAnsi"/>
          <w:b w:val="0"/>
          <w:sz w:val="22"/>
          <w:szCs w:val="22"/>
        </w:rPr>
      </w:pPr>
      <w:r w:rsidRPr="002F48FA">
        <w:rPr>
          <w:rFonts w:asciiTheme="minorHAnsi" w:hAnsiTheme="minorHAnsi" w:cstheme="minorHAnsi"/>
          <w:b w:val="0"/>
          <w:sz w:val="22"/>
          <w:szCs w:val="22"/>
        </w:rPr>
        <w:t xml:space="preserve">Operating conditions such as human error, environment, design flaws, elements, subsystems or components, procedural failures or deficiencies can usually result in </w:t>
      </w:r>
      <w:r w:rsidRPr="002F48FA">
        <w:rPr>
          <w:rFonts w:asciiTheme="minorHAnsi" w:hAnsiTheme="minorHAnsi" w:cstheme="minorHAnsi"/>
          <w:bCs w:val="0"/>
          <w:sz w:val="22"/>
          <w:szCs w:val="22"/>
        </w:rPr>
        <w:t>severe injury or illness or major system damage</w:t>
      </w:r>
      <w:r w:rsidRPr="002F48FA">
        <w:rPr>
          <w:rFonts w:asciiTheme="minorHAnsi" w:hAnsiTheme="minorHAnsi" w:cstheme="minorHAnsi"/>
          <w:b w:val="0"/>
          <w:sz w:val="22"/>
          <w:szCs w:val="22"/>
        </w:rPr>
        <w:t xml:space="preserve"> requiring immediate corrective action.</w:t>
      </w:r>
    </w:p>
    <w:p w14:paraId="179368BD" w14:textId="156E4357" w:rsidR="00FD439C" w:rsidRPr="00FD439C" w:rsidRDefault="00A21F4B" w:rsidP="00FD439C">
      <w:pPr>
        <w:pStyle w:val="Title"/>
        <w:numPr>
          <w:ilvl w:val="0"/>
          <w:numId w:val="7"/>
        </w:numPr>
        <w:jc w:val="both"/>
        <w:rPr>
          <w:rFonts w:asciiTheme="minorHAnsi" w:hAnsiTheme="minorHAnsi" w:cstheme="minorHAnsi"/>
          <w:b w:val="0"/>
          <w:sz w:val="22"/>
          <w:szCs w:val="22"/>
        </w:rPr>
      </w:pPr>
      <w:r>
        <w:rPr>
          <w:rFonts w:asciiTheme="minorHAnsi" w:hAnsiTheme="minorHAnsi" w:cstheme="minorHAnsi"/>
          <w:bCs w:val="0"/>
          <w:sz w:val="22"/>
          <w:szCs w:val="22"/>
        </w:rPr>
        <w:t>Marginal – 2</w:t>
      </w:r>
    </w:p>
    <w:p w14:paraId="7FB5171F" w14:textId="2C85955A" w:rsidR="00FD439C" w:rsidRPr="002F48FA" w:rsidRDefault="002F48FA" w:rsidP="00FD439C">
      <w:pPr>
        <w:pStyle w:val="Title"/>
        <w:ind w:left="1480"/>
        <w:jc w:val="both"/>
        <w:rPr>
          <w:rFonts w:asciiTheme="minorHAnsi" w:hAnsiTheme="minorHAnsi" w:cstheme="minorHAnsi"/>
          <w:b w:val="0"/>
          <w:bCs w:val="0"/>
          <w:sz w:val="22"/>
          <w:szCs w:val="22"/>
        </w:rPr>
      </w:pPr>
      <w:r w:rsidRPr="002F48FA">
        <w:rPr>
          <w:rFonts w:ascii="Calibri" w:hAnsi="Calibri" w:cs="Calibri"/>
          <w:b w:val="0"/>
          <w:bCs w:val="0"/>
          <w:noProof/>
          <w:sz w:val="22"/>
          <w:szCs w:val="22"/>
          <w:lang w:val="id-ID"/>
        </w:rPr>
        <w:t xml:space="preserve">Operating conditions generally capable of causing </w:t>
      </w:r>
      <w:r w:rsidRPr="002F48FA">
        <w:rPr>
          <w:rFonts w:ascii="Calibri" w:hAnsi="Calibri" w:cs="Calibri"/>
          <w:noProof/>
          <w:sz w:val="22"/>
          <w:szCs w:val="22"/>
          <w:lang w:val="id-ID"/>
        </w:rPr>
        <w:t>minor injury or illness or minor system damage</w:t>
      </w:r>
      <w:r w:rsidRPr="002F48FA">
        <w:rPr>
          <w:rFonts w:ascii="Calibri" w:hAnsi="Calibri" w:cs="Calibri"/>
          <w:b w:val="0"/>
          <w:bCs w:val="0"/>
          <w:noProof/>
          <w:sz w:val="22"/>
          <w:szCs w:val="22"/>
          <w:lang w:val="id-ID"/>
        </w:rPr>
        <w:t xml:space="preserve"> such as human error, environmental, design flaws, subsystem or component failure or procedural deficiencies can be overcome or controlled without major injury, illness or system damage.</w:t>
      </w:r>
    </w:p>
    <w:p w14:paraId="6301A5FC" w14:textId="779CE8E4" w:rsidR="00FD439C" w:rsidRPr="00FD439C" w:rsidRDefault="00A21F4B" w:rsidP="00FD439C">
      <w:pPr>
        <w:pStyle w:val="Title"/>
        <w:numPr>
          <w:ilvl w:val="0"/>
          <w:numId w:val="7"/>
        </w:numPr>
        <w:jc w:val="both"/>
        <w:rPr>
          <w:rFonts w:asciiTheme="minorHAnsi" w:hAnsiTheme="minorHAnsi" w:cstheme="minorHAnsi"/>
          <w:b w:val="0"/>
          <w:sz w:val="22"/>
          <w:szCs w:val="22"/>
        </w:rPr>
      </w:pPr>
      <w:r>
        <w:rPr>
          <w:rFonts w:asciiTheme="minorHAnsi" w:hAnsiTheme="minorHAnsi" w:cstheme="minorHAnsi"/>
          <w:bCs w:val="0"/>
          <w:sz w:val="22"/>
          <w:szCs w:val="22"/>
        </w:rPr>
        <w:t>Negligible – 1</w:t>
      </w:r>
    </w:p>
    <w:p w14:paraId="136E7E03" w14:textId="73B2AD2D" w:rsidR="00FD439C" w:rsidRPr="00FD439C" w:rsidRDefault="002F48FA" w:rsidP="00FD439C">
      <w:pPr>
        <w:pStyle w:val="Title"/>
        <w:ind w:left="1480"/>
        <w:jc w:val="both"/>
        <w:rPr>
          <w:rFonts w:asciiTheme="minorHAnsi" w:hAnsiTheme="minorHAnsi" w:cstheme="minorHAnsi"/>
          <w:b w:val="0"/>
          <w:sz w:val="22"/>
          <w:szCs w:val="22"/>
        </w:rPr>
      </w:pPr>
      <w:r w:rsidRPr="002F48FA">
        <w:rPr>
          <w:rFonts w:ascii="Calibri" w:hAnsi="Calibri" w:cs="Calibri"/>
          <w:b w:val="0"/>
          <w:bCs w:val="0"/>
          <w:noProof/>
          <w:sz w:val="22"/>
          <w:szCs w:val="22"/>
          <w:lang w:val="id-ID"/>
        </w:rPr>
        <w:t xml:space="preserve">The operating conditions are such that personnel, environmental, design flaws, subsystem or component failures or procedural deficiencies will not result in, or are </w:t>
      </w:r>
      <w:r w:rsidRPr="00984910">
        <w:rPr>
          <w:rFonts w:ascii="Calibri" w:hAnsi="Calibri" w:cs="Calibri"/>
          <w:noProof/>
          <w:sz w:val="22"/>
          <w:szCs w:val="22"/>
          <w:lang w:val="id-ID"/>
        </w:rPr>
        <w:t>less than minor, illness, injury, or system damage</w:t>
      </w:r>
      <w:r w:rsidR="00FD439C" w:rsidRPr="00FD439C">
        <w:rPr>
          <w:rFonts w:asciiTheme="minorHAnsi" w:hAnsiTheme="minorHAnsi" w:cstheme="minorHAnsi"/>
          <w:b w:val="0"/>
          <w:sz w:val="22"/>
          <w:szCs w:val="22"/>
        </w:rPr>
        <w:t>.</w:t>
      </w:r>
    </w:p>
    <w:p w14:paraId="15F60780" w14:textId="1A8A8674" w:rsidR="00A21F4B" w:rsidRDefault="00A21F4B" w:rsidP="00A21F4B">
      <w:pPr>
        <w:pStyle w:val="Title"/>
        <w:ind w:left="1120"/>
        <w:jc w:val="both"/>
        <w:rPr>
          <w:rFonts w:asciiTheme="minorHAnsi" w:hAnsiTheme="minorHAnsi" w:cstheme="minorHAnsi"/>
          <w:b w:val="0"/>
          <w:sz w:val="22"/>
          <w:szCs w:val="22"/>
        </w:rPr>
      </w:pPr>
    </w:p>
    <w:p w14:paraId="53D63955" w14:textId="76CD48DD" w:rsidR="002F48FA" w:rsidRDefault="002F48FA" w:rsidP="00A21F4B">
      <w:pPr>
        <w:pStyle w:val="Title"/>
        <w:ind w:left="709"/>
        <w:jc w:val="both"/>
        <w:rPr>
          <w:rFonts w:asciiTheme="minorHAnsi" w:hAnsiTheme="minorHAnsi" w:cstheme="minorHAnsi"/>
          <w:b w:val="0"/>
          <w:sz w:val="22"/>
          <w:szCs w:val="22"/>
        </w:rPr>
      </w:pPr>
      <w:r w:rsidRPr="002F48FA">
        <w:rPr>
          <w:rFonts w:asciiTheme="minorHAnsi" w:hAnsiTheme="minorHAnsi" w:cstheme="minorHAnsi"/>
          <w:b w:val="0"/>
          <w:sz w:val="22"/>
          <w:szCs w:val="22"/>
        </w:rPr>
        <w:t>Probability is the likelihood that a risk will occur and is often ranked on a five-point scale:</w:t>
      </w:r>
    </w:p>
    <w:p w14:paraId="37E9F93C" w14:textId="7A9913EB" w:rsidR="00A21F4B" w:rsidRPr="002F48FA" w:rsidRDefault="00A21F4B" w:rsidP="002F48FA">
      <w:pPr>
        <w:pStyle w:val="ListParagraph"/>
        <w:numPr>
          <w:ilvl w:val="0"/>
          <w:numId w:val="8"/>
        </w:numPr>
        <w:rPr>
          <w:rFonts w:asciiTheme="minorHAnsi" w:hAnsiTheme="minorHAnsi" w:cstheme="minorHAnsi"/>
          <w:bCs/>
          <w:sz w:val="22"/>
          <w:szCs w:val="22"/>
        </w:rPr>
      </w:pPr>
      <w:r w:rsidRPr="002F48FA">
        <w:rPr>
          <w:rFonts w:asciiTheme="minorHAnsi" w:hAnsiTheme="minorHAnsi" w:cstheme="minorHAnsi"/>
          <w:b/>
          <w:bCs/>
          <w:sz w:val="22"/>
          <w:szCs w:val="22"/>
        </w:rPr>
        <w:lastRenderedPageBreak/>
        <w:t>Frequent – 5</w:t>
      </w:r>
      <w:r w:rsidRPr="002F48FA">
        <w:rPr>
          <w:rFonts w:asciiTheme="minorHAnsi" w:hAnsiTheme="minorHAnsi" w:cstheme="minorHAnsi"/>
          <w:sz w:val="22"/>
          <w:szCs w:val="22"/>
        </w:rPr>
        <w:t xml:space="preserve"> </w:t>
      </w:r>
      <w:r w:rsidR="002F48FA" w:rsidRPr="002F48FA">
        <w:rPr>
          <w:rFonts w:asciiTheme="minorHAnsi" w:hAnsiTheme="minorHAnsi" w:cstheme="minorHAnsi"/>
          <w:bCs/>
          <w:sz w:val="22"/>
          <w:szCs w:val="22"/>
        </w:rPr>
        <w:t>Likely to occur frequently in the system's life</w:t>
      </w:r>
      <w:r w:rsidRPr="002F48FA">
        <w:rPr>
          <w:rFonts w:asciiTheme="minorHAnsi" w:hAnsiTheme="minorHAnsi" w:cstheme="minorHAnsi"/>
          <w:sz w:val="22"/>
          <w:szCs w:val="22"/>
        </w:rPr>
        <w:t xml:space="preserve"> </w:t>
      </w:r>
    </w:p>
    <w:p w14:paraId="2199C3E6" w14:textId="1677A2C8" w:rsidR="00A21F4B" w:rsidRDefault="00A21F4B" w:rsidP="00A21F4B">
      <w:pPr>
        <w:pStyle w:val="Title"/>
        <w:numPr>
          <w:ilvl w:val="0"/>
          <w:numId w:val="8"/>
        </w:numPr>
        <w:jc w:val="both"/>
        <w:rPr>
          <w:rFonts w:asciiTheme="minorHAnsi" w:hAnsiTheme="minorHAnsi" w:cstheme="minorHAnsi"/>
          <w:bCs w:val="0"/>
          <w:sz w:val="22"/>
          <w:szCs w:val="22"/>
        </w:rPr>
      </w:pPr>
      <w:r>
        <w:rPr>
          <w:rFonts w:asciiTheme="minorHAnsi" w:hAnsiTheme="minorHAnsi" w:cstheme="minorHAnsi"/>
          <w:bCs w:val="0"/>
          <w:sz w:val="22"/>
          <w:szCs w:val="22"/>
        </w:rPr>
        <w:t xml:space="preserve">Probable – 4 </w:t>
      </w:r>
      <w:r w:rsidR="002F48FA" w:rsidRPr="002F48FA">
        <w:rPr>
          <w:rFonts w:asciiTheme="minorHAnsi" w:hAnsiTheme="minorHAnsi" w:cstheme="minorHAnsi"/>
          <w:b w:val="0"/>
          <w:sz w:val="22"/>
          <w:szCs w:val="22"/>
        </w:rPr>
        <w:t xml:space="preserve">Will occur several times in the system's </w:t>
      </w:r>
      <w:r w:rsidR="002F48FA">
        <w:rPr>
          <w:rFonts w:asciiTheme="minorHAnsi" w:hAnsiTheme="minorHAnsi" w:cstheme="minorHAnsi"/>
          <w:b w:val="0"/>
          <w:sz w:val="22"/>
          <w:szCs w:val="22"/>
        </w:rPr>
        <w:t>lifespan</w:t>
      </w:r>
    </w:p>
    <w:p w14:paraId="537C6AB0" w14:textId="70D746AE" w:rsidR="00A21F4B" w:rsidRDefault="00A21F4B" w:rsidP="00A21F4B">
      <w:pPr>
        <w:pStyle w:val="Title"/>
        <w:numPr>
          <w:ilvl w:val="0"/>
          <w:numId w:val="8"/>
        </w:numPr>
        <w:jc w:val="both"/>
        <w:rPr>
          <w:rFonts w:asciiTheme="minorHAnsi" w:hAnsiTheme="minorHAnsi" w:cstheme="minorHAnsi"/>
          <w:bCs w:val="0"/>
          <w:sz w:val="22"/>
          <w:szCs w:val="22"/>
        </w:rPr>
      </w:pPr>
      <w:r>
        <w:rPr>
          <w:rFonts w:asciiTheme="minorHAnsi" w:hAnsiTheme="minorHAnsi" w:cstheme="minorHAnsi"/>
          <w:bCs w:val="0"/>
          <w:sz w:val="22"/>
          <w:szCs w:val="22"/>
        </w:rPr>
        <w:t>Occasional – 3</w:t>
      </w:r>
      <w:r w:rsidR="002F48FA">
        <w:rPr>
          <w:rFonts w:asciiTheme="minorHAnsi" w:hAnsiTheme="minorHAnsi" w:cstheme="minorHAnsi"/>
          <w:bCs w:val="0"/>
          <w:sz w:val="22"/>
          <w:szCs w:val="22"/>
        </w:rPr>
        <w:t xml:space="preserve"> </w:t>
      </w:r>
      <w:r w:rsidR="002F48FA" w:rsidRPr="002F48FA">
        <w:rPr>
          <w:rFonts w:asciiTheme="minorHAnsi" w:hAnsiTheme="minorHAnsi" w:cstheme="minorHAnsi"/>
          <w:b w:val="0"/>
          <w:sz w:val="22"/>
          <w:szCs w:val="22"/>
        </w:rPr>
        <w:t>Chances of occurring sometime in the system's life</w:t>
      </w:r>
    </w:p>
    <w:p w14:paraId="4A877F91" w14:textId="0E5406F7" w:rsidR="00A21F4B" w:rsidRDefault="00A21F4B" w:rsidP="00A21F4B">
      <w:pPr>
        <w:pStyle w:val="Title"/>
        <w:numPr>
          <w:ilvl w:val="0"/>
          <w:numId w:val="8"/>
        </w:numPr>
        <w:jc w:val="both"/>
        <w:rPr>
          <w:rFonts w:asciiTheme="minorHAnsi" w:hAnsiTheme="minorHAnsi" w:cstheme="minorHAnsi"/>
          <w:bCs w:val="0"/>
          <w:sz w:val="22"/>
          <w:szCs w:val="22"/>
        </w:rPr>
      </w:pPr>
      <w:r>
        <w:rPr>
          <w:rFonts w:asciiTheme="minorHAnsi" w:hAnsiTheme="minorHAnsi" w:cstheme="minorHAnsi"/>
          <w:bCs w:val="0"/>
          <w:sz w:val="22"/>
          <w:szCs w:val="22"/>
        </w:rPr>
        <w:t xml:space="preserve">Remote – 2 </w:t>
      </w:r>
      <w:r w:rsidR="002F48FA" w:rsidRPr="002F48FA">
        <w:rPr>
          <w:rFonts w:asciiTheme="minorHAnsi" w:hAnsiTheme="minorHAnsi" w:cstheme="minorHAnsi"/>
          <w:b w:val="0"/>
          <w:sz w:val="22"/>
          <w:szCs w:val="22"/>
        </w:rPr>
        <w:t xml:space="preserve">Impossible but possible within the lifetime of a </w:t>
      </w:r>
      <w:r w:rsidR="002F48FA">
        <w:rPr>
          <w:rFonts w:asciiTheme="minorHAnsi" w:hAnsiTheme="minorHAnsi" w:cstheme="minorHAnsi"/>
          <w:b w:val="0"/>
          <w:sz w:val="22"/>
          <w:szCs w:val="22"/>
        </w:rPr>
        <w:t>system</w:t>
      </w:r>
    </w:p>
    <w:p w14:paraId="69B34DE4" w14:textId="3E041D5B" w:rsidR="00A21F4B" w:rsidRPr="00A21F4B" w:rsidRDefault="00A21F4B" w:rsidP="00A21F4B">
      <w:pPr>
        <w:pStyle w:val="Title"/>
        <w:numPr>
          <w:ilvl w:val="0"/>
          <w:numId w:val="8"/>
        </w:numPr>
        <w:jc w:val="both"/>
        <w:rPr>
          <w:rFonts w:asciiTheme="minorHAnsi" w:hAnsiTheme="minorHAnsi" w:cstheme="minorHAnsi"/>
          <w:bCs w:val="0"/>
          <w:sz w:val="22"/>
          <w:szCs w:val="22"/>
        </w:rPr>
      </w:pPr>
      <w:r>
        <w:rPr>
          <w:rFonts w:asciiTheme="minorHAnsi" w:hAnsiTheme="minorHAnsi" w:cstheme="minorHAnsi"/>
          <w:bCs w:val="0"/>
          <w:sz w:val="22"/>
          <w:szCs w:val="22"/>
        </w:rPr>
        <w:t xml:space="preserve">Improbable – 1 </w:t>
      </w:r>
      <w:r w:rsidR="002F48FA">
        <w:rPr>
          <w:rFonts w:asciiTheme="minorHAnsi" w:hAnsiTheme="minorHAnsi" w:cstheme="minorHAnsi"/>
          <w:b w:val="0"/>
          <w:sz w:val="22"/>
          <w:szCs w:val="22"/>
        </w:rPr>
        <w:t>I</w:t>
      </w:r>
      <w:r w:rsidR="002F48FA" w:rsidRPr="002F48FA">
        <w:rPr>
          <w:rFonts w:asciiTheme="minorHAnsi" w:hAnsiTheme="minorHAnsi" w:cstheme="minorHAnsi"/>
          <w:b w:val="0"/>
          <w:sz w:val="22"/>
          <w:szCs w:val="22"/>
        </w:rPr>
        <w:t>s very unlikely, it can be assumed the event may not be experienced</w:t>
      </w:r>
    </w:p>
    <w:p w14:paraId="32F44510" w14:textId="77777777" w:rsidR="001D6D10" w:rsidRPr="003567E7" w:rsidRDefault="001D6D10" w:rsidP="001D6D10">
      <w:pPr>
        <w:pStyle w:val="Title"/>
        <w:jc w:val="both"/>
        <w:rPr>
          <w:rFonts w:asciiTheme="minorHAnsi" w:hAnsiTheme="minorHAnsi" w:cstheme="minorHAnsi"/>
          <w:b w:val="0"/>
          <w:sz w:val="22"/>
          <w:szCs w:val="22"/>
        </w:rPr>
      </w:pPr>
    </w:p>
    <w:p w14:paraId="600A4A5B" w14:textId="77777777" w:rsidR="001D6D10" w:rsidRPr="003567E7" w:rsidRDefault="001D6D10" w:rsidP="001D6D10">
      <w:pPr>
        <w:pStyle w:val="Title"/>
        <w:jc w:val="both"/>
        <w:rPr>
          <w:rFonts w:asciiTheme="minorHAnsi" w:hAnsiTheme="minorHAnsi" w:cstheme="minorHAnsi"/>
          <w:b w:val="0"/>
          <w:sz w:val="22"/>
          <w:szCs w:val="22"/>
        </w:rPr>
      </w:pPr>
    </w:p>
    <w:p w14:paraId="220F184A" w14:textId="234DCB69" w:rsidR="002D2664" w:rsidRPr="002D2664" w:rsidRDefault="002D2664" w:rsidP="002D2664">
      <w:pPr>
        <w:pStyle w:val="Title"/>
        <w:numPr>
          <w:ilvl w:val="0"/>
          <w:numId w:val="20"/>
        </w:numPr>
        <w:ind w:left="709"/>
        <w:jc w:val="both"/>
        <w:rPr>
          <w:rFonts w:asciiTheme="minorHAnsi" w:hAnsiTheme="minorHAnsi" w:cstheme="minorHAnsi"/>
          <w:b w:val="0"/>
          <w:sz w:val="22"/>
          <w:szCs w:val="22"/>
        </w:rPr>
      </w:pPr>
      <w:r>
        <w:rPr>
          <w:rFonts w:asciiTheme="minorHAnsi" w:hAnsiTheme="minorHAnsi" w:cstheme="minorHAnsi"/>
          <w:b w:val="0"/>
          <w:sz w:val="22"/>
          <w:szCs w:val="22"/>
        </w:rPr>
        <w:t>Do function-based metrics analysis and determine the cost of the project by assuming that 1 FP costs IDR 100,000.</w:t>
      </w:r>
    </w:p>
    <w:p w14:paraId="2DD8A1E1" w14:textId="77777777" w:rsidR="002D2664" w:rsidRDefault="002D2664" w:rsidP="001D6D10">
      <w:pPr>
        <w:jc w:val="center"/>
        <w:rPr>
          <w:rFonts w:asciiTheme="minorHAnsi" w:hAnsiTheme="minorHAnsi" w:cstheme="minorHAnsi"/>
          <w:sz w:val="22"/>
          <w:szCs w:val="22"/>
        </w:rPr>
      </w:pPr>
    </w:p>
    <w:p w14:paraId="6D8AA358" w14:textId="77777777" w:rsidR="002D2664" w:rsidRDefault="002D2664" w:rsidP="001D6D10">
      <w:pPr>
        <w:jc w:val="center"/>
        <w:rPr>
          <w:rFonts w:asciiTheme="minorHAnsi" w:hAnsiTheme="minorHAnsi" w:cstheme="minorHAnsi"/>
          <w:sz w:val="22"/>
          <w:szCs w:val="22"/>
        </w:rPr>
      </w:pPr>
    </w:p>
    <w:p w14:paraId="509FCC74" w14:textId="77777777" w:rsidR="002D2664" w:rsidRDefault="002D2664" w:rsidP="001D6D10">
      <w:pPr>
        <w:jc w:val="center"/>
        <w:rPr>
          <w:rFonts w:asciiTheme="minorHAnsi" w:hAnsiTheme="minorHAnsi" w:cstheme="minorHAnsi"/>
          <w:sz w:val="22"/>
          <w:szCs w:val="22"/>
        </w:rPr>
      </w:pPr>
    </w:p>
    <w:p w14:paraId="6EB7F632" w14:textId="77777777" w:rsidR="002D2664" w:rsidRDefault="002D2664" w:rsidP="001D6D10">
      <w:pPr>
        <w:jc w:val="center"/>
        <w:rPr>
          <w:rFonts w:asciiTheme="minorHAnsi" w:hAnsiTheme="minorHAnsi" w:cstheme="minorHAnsi"/>
          <w:sz w:val="22"/>
          <w:szCs w:val="22"/>
        </w:rPr>
      </w:pPr>
    </w:p>
    <w:p w14:paraId="76F19627" w14:textId="1D73635F" w:rsidR="000C076E" w:rsidRPr="003567E7" w:rsidRDefault="000C076E" w:rsidP="001D6D10">
      <w:pPr>
        <w:jc w:val="center"/>
        <w:rPr>
          <w:rFonts w:ascii="BenguiatGot Bk BT" w:hAnsi="BenguiatGot Bk BT"/>
        </w:rPr>
      </w:pPr>
      <w:r>
        <w:rPr>
          <w:rFonts w:asciiTheme="minorHAnsi" w:hAnsiTheme="minorHAnsi" w:cstheme="minorHAnsi"/>
          <w:sz w:val="22"/>
          <w:szCs w:val="22"/>
        </w:rPr>
        <w:t>-- Good Luck --</w:t>
      </w:r>
    </w:p>
    <w:p w14:paraId="21994DFF" w14:textId="77777777" w:rsidR="00FB045B" w:rsidRPr="00FB045B" w:rsidRDefault="00FB045B" w:rsidP="001D6D10">
      <w:pPr>
        <w:rPr>
          <w:rFonts w:ascii="BenguiatGot Bk BT" w:hAnsi="BenguiatGot Bk BT"/>
          <w:sz w:val="20"/>
        </w:rPr>
      </w:pPr>
    </w:p>
    <w:sectPr w:rsidR="00FB045B" w:rsidRPr="00FB045B" w:rsidSect="00CE2BEC">
      <w:headerReference w:type="default" r:id="rId13"/>
      <w:footerReference w:type="default" r:id="rId14"/>
      <w:pgSz w:w="11909" w:h="16834" w:code="9"/>
      <w:pgMar w:top="1080" w:right="907"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A59FE" w14:textId="77777777" w:rsidR="00743AE9" w:rsidRDefault="00743AE9">
      <w:r>
        <w:separator/>
      </w:r>
    </w:p>
  </w:endnote>
  <w:endnote w:type="continuationSeparator" w:id="0">
    <w:p w14:paraId="6F101032" w14:textId="77777777" w:rsidR="00743AE9" w:rsidRDefault="00743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guiatGot Bk B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89CEE" w14:textId="4B66E478" w:rsidR="00B01684" w:rsidRDefault="00B01684">
    <w:pPr>
      <w:pStyle w:val="Footer"/>
      <w:jc w:val="right"/>
    </w:pPr>
    <w:r w:rsidRPr="00DF368F">
      <w:rPr>
        <w:sz w:val="20"/>
        <w:szCs w:val="20"/>
      </w:rPr>
      <w:t xml:space="preserve">Page </w:t>
    </w:r>
    <w:r w:rsidR="00357C63" w:rsidRPr="00DF368F">
      <w:rPr>
        <w:b/>
        <w:sz w:val="20"/>
        <w:szCs w:val="20"/>
      </w:rPr>
      <w:fldChar w:fldCharType="begin"/>
    </w:r>
    <w:r w:rsidRPr="00DF368F">
      <w:rPr>
        <w:b/>
        <w:sz w:val="20"/>
        <w:szCs w:val="20"/>
      </w:rPr>
      <w:instrText xml:space="preserve"> PAGE </w:instrText>
    </w:r>
    <w:r w:rsidR="00357C63" w:rsidRPr="00DF368F">
      <w:rPr>
        <w:b/>
        <w:sz w:val="20"/>
        <w:szCs w:val="20"/>
      </w:rPr>
      <w:fldChar w:fldCharType="separate"/>
    </w:r>
    <w:r w:rsidR="000B35DA">
      <w:rPr>
        <w:b/>
        <w:noProof/>
        <w:sz w:val="20"/>
        <w:szCs w:val="20"/>
      </w:rPr>
      <w:t>1</w:t>
    </w:r>
    <w:r w:rsidR="00357C63" w:rsidRPr="00DF368F">
      <w:rPr>
        <w:b/>
        <w:sz w:val="20"/>
        <w:szCs w:val="20"/>
      </w:rPr>
      <w:fldChar w:fldCharType="end"/>
    </w:r>
    <w:r w:rsidRPr="00DF368F">
      <w:rPr>
        <w:sz w:val="20"/>
        <w:szCs w:val="20"/>
      </w:rPr>
      <w:t xml:space="preserve"> of </w:t>
    </w:r>
    <w:r w:rsidR="00357C63" w:rsidRPr="00DF368F">
      <w:rPr>
        <w:b/>
        <w:sz w:val="20"/>
        <w:szCs w:val="20"/>
      </w:rPr>
      <w:fldChar w:fldCharType="begin"/>
    </w:r>
    <w:r w:rsidRPr="00DF368F">
      <w:rPr>
        <w:b/>
        <w:sz w:val="20"/>
        <w:szCs w:val="20"/>
      </w:rPr>
      <w:instrText xml:space="preserve"> NUMPAGES  </w:instrText>
    </w:r>
    <w:r w:rsidR="00357C63" w:rsidRPr="00DF368F">
      <w:rPr>
        <w:b/>
        <w:sz w:val="20"/>
        <w:szCs w:val="20"/>
      </w:rPr>
      <w:fldChar w:fldCharType="separate"/>
    </w:r>
    <w:r w:rsidR="000B35DA">
      <w:rPr>
        <w:b/>
        <w:noProof/>
        <w:sz w:val="20"/>
        <w:szCs w:val="20"/>
      </w:rPr>
      <w:t>1</w:t>
    </w:r>
    <w:r w:rsidR="00357C63" w:rsidRPr="00DF368F">
      <w:rPr>
        <w:b/>
        <w:sz w:val="20"/>
        <w:szCs w:val="20"/>
      </w:rPr>
      <w:fldChar w:fldCharType="end"/>
    </w:r>
  </w:p>
  <w:p w14:paraId="3CB89CEF" w14:textId="77777777" w:rsidR="00B01684" w:rsidRDefault="00B01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2BA64" w14:textId="77777777" w:rsidR="00743AE9" w:rsidRDefault="00743AE9">
      <w:r>
        <w:separator/>
      </w:r>
    </w:p>
  </w:footnote>
  <w:footnote w:type="continuationSeparator" w:id="0">
    <w:p w14:paraId="60C4770F" w14:textId="77777777" w:rsidR="00743AE9" w:rsidRDefault="00743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89CED" w14:textId="43A465F7" w:rsidR="003F3193" w:rsidRPr="001367D1" w:rsidRDefault="003F3193">
    <w:pPr>
      <w:pStyle w:val="Header"/>
      <w:tabs>
        <w:tab w:val="clear" w:pos="8640"/>
        <w:tab w:val="right" w:pos="9540"/>
      </w:tabs>
      <w:rPr>
        <w:rFonts w:asciiTheme="minorHAnsi" w:hAnsiTheme="minorHAnsi"/>
        <w:bCs/>
        <w:sz w:val="20"/>
      </w:rPr>
    </w:pPr>
    <w:r w:rsidRPr="001367D1">
      <w:rPr>
        <w:rFonts w:asciiTheme="minorHAnsi" w:hAnsiTheme="minorHAnsi"/>
      </w:rPr>
      <w:tab/>
    </w:r>
    <w:r w:rsidRPr="001367D1">
      <w:rPr>
        <w:rFonts w:asciiTheme="minorHAnsi" w:hAnsiTheme="minorHAnsi"/>
      </w:rPr>
      <w:tab/>
    </w:r>
    <w:r w:rsidR="006B578F" w:rsidRPr="001367D1">
      <w:rPr>
        <w:rFonts w:asciiTheme="minorHAnsi" w:hAnsiTheme="minorHAnsi"/>
        <w:bCs/>
        <w:sz w:val="20"/>
      </w:rPr>
      <w:t>FM-BINUS-AA-FPU-78/</w:t>
    </w:r>
    <w:r w:rsidR="004671BF">
      <w:rPr>
        <w:rFonts w:asciiTheme="minorHAnsi" w:hAnsiTheme="minorHAnsi"/>
        <w:bCs/>
        <w:sz w:val="20"/>
      </w:rPr>
      <w:t>V2R</w:t>
    </w:r>
    <w:r w:rsidR="00764586">
      <w:rPr>
        <w:rFonts w:asciiTheme="minorHAnsi" w:hAnsiTheme="minorHAnsi"/>
        <w:bCs/>
        <w:sz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62D13"/>
    <w:multiLevelType w:val="hybridMultilevel"/>
    <w:tmpl w:val="E72AD17E"/>
    <w:lvl w:ilvl="0" w:tplc="04090015">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35878A5"/>
    <w:multiLevelType w:val="hybridMultilevel"/>
    <w:tmpl w:val="C562DFBA"/>
    <w:lvl w:ilvl="0" w:tplc="A2FAE8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E543FA"/>
    <w:multiLevelType w:val="hybridMultilevel"/>
    <w:tmpl w:val="08BC7D9C"/>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061B35"/>
    <w:multiLevelType w:val="hybridMultilevel"/>
    <w:tmpl w:val="F8F2E38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2502668D"/>
    <w:multiLevelType w:val="hybridMultilevel"/>
    <w:tmpl w:val="000AEC36"/>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260A191A"/>
    <w:multiLevelType w:val="hybridMultilevel"/>
    <w:tmpl w:val="67EC27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9957802"/>
    <w:multiLevelType w:val="hybridMultilevel"/>
    <w:tmpl w:val="5D10C824"/>
    <w:lvl w:ilvl="0" w:tplc="721E7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4743DF"/>
    <w:multiLevelType w:val="hybridMultilevel"/>
    <w:tmpl w:val="2F540B90"/>
    <w:lvl w:ilvl="0" w:tplc="5874D0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0525A4"/>
    <w:multiLevelType w:val="hybridMultilevel"/>
    <w:tmpl w:val="A0E4B3BC"/>
    <w:lvl w:ilvl="0" w:tplc="60CCE6A4">
      <w:numFmt w:val="bullet"/>
      <w:lvlText w:val="-"/>
      <w:lvlJc w:val="left"/>
      <w:pPr>
        <w:ind w:left="720" w:hanging="360"/>
      </w:pPr>
      <w:rPr>
        <w:rFonts w:ascii="BenguiatGot Bk BT" w:eastAsia="Times New Roman" w:hAnsi="BenguiatGot Bk B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13B5B"/>
    <w:multiLevelType w:val="hybridMultilevel"/>
    <w:tmpl w:val="354882F8"/>
    <w:lvl w:ilvl="0" w:tplc="A2FAE8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AA6EEB"/>
    <w:multiLevelType w:val="hybridMultilevel"/>
    <w:tmpl w:val="A7DADB1E"/>
    <w:lvl w:ilvl="0" w:tplc="E11A623A">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EAE6275"/>
    <w:multiLevelType w:val="hybridMultilevel"/>
    <w:tmpl w:val="CA20C0E8"/>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2" w15:restartNumberingAfterBreak="0">
    <w:nsid w:val="44582CAC"/>
    <w:multiLevelType w:val="hybridMultilevel"/>
    <w:tmpl w:val="CE309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89214ED"/>
    <w:multiLevelType w:val="hybridMultilevel"/>
    <w:tmpl w:val="4C2EF48A"/>
    <w:lvl w:ilvl="0" w:tplc="5874D0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06058B"/>
    <w:multiLevelType w:val="hybridMultilevel"/>
    <w:tmpl w:val="141AA132"/>
    <w:lvl w:ilvl="0" w:tplc="A2FAE80E">
      <w:start w:val="1"/>
      <w:numFmt w:val="upperLetter"/>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2D7DE2"/>
    <w:multiLevelType w:val="hybridMultilevel"/>
    <w:tmpl w:val="7D9C3220"/>
    <w:lvl w:ilvl="0" w:tplc="271A8B7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5AB2995"/>
    <w:multiLevelType w:val="hybridMultilevel"/>
    <w:tmpl w:val="C3A06B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709A06DB"/>
    <w:multiLevelType w:val="hybridMultilevel"/>
    <w:tmpl w:val="027CBDB6"/>
    <w:lvl w:ilvl="0" w:tplc="A2FAE8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A70530"/>
    <w:multiLevelType w:val="multilevel"/>
    <w:tmpl w:val="FD4E6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52A2EB8"/>
    <w:multiLevelType w:val="hybridMultilevel"/>
    <w:tmpl w:val="FD4E68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A2E17C9"/>
    <w:multiLevelType w:val="hybridMultilevel"/>
    <w:tmpl w:val="A3709772"/>
    <w:lvl w:ilvl="0" w:tplc="04090015">
      <w:start w:val="1"/>
      <w:numFmt w:val="upperLetter"/>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6022232">
    <w:abstractNumId w:val="19"/>
  </w:num>
  <w:num w:numId="2" w16cid:durableId="353117767">
    <w:abstractNumId w:val="18"/>
  </w:num>
  <w:num w:numId="3" w16cid:durableId="1884947423">
    <w:abstractNumId w:val="2"/>
  </w:num>
  <w:num w:numId="4" w16cid:durableId="1471897573">
    <w:abstractNumId w:val="8"/>
  </w:num>
  <w:num w:numId="5" w16cid:durableId="9213302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00155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9653876">
    <w:abstractNumId w:val="11"/>
  </w:num>
  <w:num w:numId="8" w16cid:durableId="1456411129">
    <w:abstractNumId w:val="5"/>
  </w:num>
  <w:num w:numId="9" w16cid:durableId="1936091488">
    <w:abstractNumId w:val="10"/>
  </w:num>
  <w:num w:numId="10" w16cid:durableId="372777728">
    <w:abstractNumId w:val="20"/>
  </w:num>
  <w:num w:numId="11" w16cid:durableId="1861971467">
    <w:abstractNumId w:val="0"/>
  </w:num>
  <w:num w:numId="12" w16cid:durableId="89275578">
    <w:abstractNumId w:val="13"/>
  </w:num>
  <w:num w:numId="13" w16cid:durableId="1363634385">
    <w:abstractNumId w:val="7"/>
  </w:num>
  <w:num w:numId="14" w16cid:durableId="1791706723">
    <w:abstractNumId w:val="15"/>
  </w:num>
  <w:num w:numId="15" w16cid:durableId="32655254">
    <w:abstractNumId w:val="6"/>
  </w:num>
  <w:num w:numId="16" w16cid:durableId="1653290747">
    <w:abstractNumId w:val="14"/>
  </w:num>
  <w:num w:numId="17" w16cid:durableId="676150385">
    <w:abstractNumId w:val="9"/>
  </w:num>
  <w:num w:numId="18" w16cid:durableId="1893230019">
    <w:abstractNumId w:val="1"/>
  </w:num>
  <w:num w:numId="19" w16cid:durableId="244607175">
    <w:abstractNumId w:val="17"/>
  </w:num>
  <w:num w:numId="20" w16cid:durableId="998578827">
    <w:abstractNumId w:val="3"/>
  </w:num>
  <w:num w:numId="21" w16cid:durableId="2512481">
    <w:abstractNumId w:val="4"/>
  </w:num>
  <w:num w:numId="22" w16cid:durableId="19204335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CC"/>
    <w:rsid w:val="00016D42"/>
    <w:rsid w:val="00057021"/>
    <w:rsid w:val="0005793A"/>
    <w:rsid w:val="0006189E"/>
    <w:rsid w:val="00065493"/>
    <w:rsid w:val="000754BE"/>
    <w:rsid w:val="00083396"/>
    <w:rsid w:val="000871DF"/>
    <w:rsid w:val="00097EEB"/>
    <w:rsid w:val="000A48F4"/>
    <w:rsid w:val="000B2D84"/>
    <w:rsid w:val="000B35DA"/>
    <w:rsid w:val="000C076E"/>
    <w:rsid w:val="000D18B7"/>
    <w:rsid w:val="000D6BE8"/>
    <w:rsid w:val="000D7B66"/>
    <w:rsid w:val="0010063E"/>
    <w:rsid w:val="001053C2"/>
    <w:rsid w:val="00110297"/>
    <w:rsid w:val="00127747"/>
    <w:rsid w:val="001367D1"/>
    <w:rsid w:val="001457B3"/>
    <w:rsid w:val="00193176"/>
    <w:rsid w:val="00197404"/>
    <w:rsid w:val="001A0077"/>
    <w:rsid w:val="001A6317"/>
    <w:rsid w:val="001C1308"/>
    <w:rsid w:val="001D6D10"/>
    <w:rsid w:val="001D7A59"/>
    <w:rsid w:val="001D7FC6"/>
    <w:rsid w:val="001E20F7"/>
    <w:rsid w:val="001E5420"/>
    <w:rsid w:val="001F553F"/>
    <w:rsid w:val="00203356"/>
    <w:rsid w:val="0021652F"/>
    <w:rsid w:val="00223C51"/>
    <w:rsid w:val="002319EC"/>
    <w:rsid w:val="00244AAA"/>
    <w:rsid w:val="00253A3C"/>
    <w:rsid w:val="00256AB9"/>
    <w:rsid w:val="00273C7C"/>
    <w:rsid w:val="00283A16"/>
    <w:rsid w:val="00284F17"/>
    <w:rsid w:val="002B3AAE"/>
    <w:rsid w:val="002B6638"/>
    <w:rsid w:val="002B6A44"/>
    <w:rsid w:val="002C4C98"/>
    <w:rsid w:val="002D2664"/>
    <w:rsid w:val="002D57D4"/>
    <w:rsid w:val="002E00AD"/>
    <w:rsid w:val="002E726C"/>
    <w:rsid w:val="002E752E"/>
    <w:rsid w:val="002F48FA"/>
    <w:rsid w:val="002F64D1"/>
    <w:rsid w:val="0031440A"/>
    <w:rsid w:val="00316DFC"/>
    <w:rsid w:val="0033216C"/>
    <w:rsid w:val="0035380D"/>
    <w:rsid w:val="00357C63"/>
    <w:rsid w:val="00376838"/>
    <w:rsid w:val="003933FF"/>
    <w:rsid w:val="003A72B6"/>
    <w:rsid w:val="003C1AFA"/>
    <w:rsid w:val="003D6465"/>
    <w:rsid w:val="003F0F68"/>
    <w:rsid w:val="003F3193"/>
    <w:rsid w:val="003F425A"/>
    <w:rsid w:val="00403A81"/>
    <w:rsid w:val="00430C3D"/>
    <w:rsid w:val="0045314B"/>
    <w:rsid w:val="00453628"/>
    <w:rsid w:val="00466610"/>
    <w:rsid w:val="004671BF"/>
    <w:rsid w:val="00470FDF"/>
    <w:rsid w:val="0049560C"/>
    <w:rsid w:val="00496578"/>
    <w:rsid w:val="004A4B3E"/>
    <w:rsid w:val="004A619E"/>
    <w:rsid w:val="004A77B0"/>
    <w:rsid w:val="004D430A"/>
    <w:rsid w:val="004D6E52"/>
    <w:rsid w:val="005372B1"/>
    <w:rsid w:val="005415C6"/>
    <w:rsid w:val="00566CFF"/>
    <w:rsid w:val="00582077"/>
    <w:rsid w:val="00593E36"/>
    <w:rsid w:val="005A7D7D"/>
    <w:rsid w:val="005C18AC"/>
    <w:rsid w:val="005E3D7C"/>
    <w:rsid w:val="005E4C29"/>
    <w:rsid w:val="00620A31"/>
    <w:rsid w:val="00620DB5"/>
    <w:rsid w:val="0062118D"/>
    <w:rsid w:val="00621DE6"/>
    <w:rsid w:val="00624386"/>
    <w:rsid w:val="00624961"/>
    <w:rsid w:val="00624AD9"/>
    <w:rsid w:val="00630449"/>
    <w:rsid w:val="00632ADB"/>
    <w:rsid w:val="006373A8"/>
    <w:rsid w:val="006448BB"/>
    <w:rsid w:val="006468B3"/>
    <w:rsid w:val="00646DE9"/>
    <w:rsid w:val="006662F6"/>
    <w:rsid w:val="006808D6"/>
    <w:rsid w:val="006A1D75"/>
    <w:rsid w:val="006A6B5E"/>
    <w:rsid w:val="006B578F"/>
    <w:rsid w:val="006B70D1"/>
    <w:rsid w:val="006C17A8"/>
    <w:rsid w:val="006E0CCD"/>
    <w:rsid w:val="006E118E"/>
    <w:rsid w:val="007045B8"/>
    <w:rsid w:val="0071005B"/>
    <w:rsid w:val="007278FA"/>
    <w:rsid w:val="00734CD3"/>
    <w:rsid w:val="00740138"/>
    <w:rsid w:val="00743AE9"/>
    <w:rsid w:val="00747468"/>
    <w:rsid w:val="0075392A"/>
    <w:rsid w:val="00763A72"/>
    <w:rsid w:val="00764586"/>
    <w:rsid w:val="00777C43"/>
    <w:rsid w:val="007C0013"/>
    <w:rsid w:val="007D5B7A"/>
    <w:rsid w:val="007E61D7"/>
    <w:rsid w:val="007F02FD"/>
    <w:rsid w:val="007F5D6C"/>
    <w:rsid w:val="008237C0"/>
    <w:rsid w:val="00832432"/>
    <w:rsid w:val="008435A5"/>
    <w:rsid w:val="00846003"/>
    <w:rsid w:val="0086402A"/>
    <w:rsid w:val="00866837"/>
    <w:rsid w:val="008A37F4"/>
    <w:rsid w:val="008B0B13"/>
    <w:rsid w:val="008B290D"/>
    <w:rsid w:val="008B3BA5"/>
    <w:rsid w:val="008C57D4"/>
    <w:rsid w:val="008C6D63"/>
    <w:rsid w:val="008E5FB2"/>
    <w:rsid w:val="008E63B6"/>
    <w:rsid w:val="009016ED"/>
    <w:rsid w:val="009274D2"/>
    <w:rsid w:val="009808B0"/>
    <w:rsid w:val="00983170"/>
    <w:rsid w:val="00995358"/>
    <w:rsid w:val="009972E4"/>
    <w:rsid w:val="009B1B8D"/>
    <w:rsid w:val="009C0A10"/>
    <w:rsid w:val="009C6E82"/>
    <w:rsid w:val="009E0331"/>
    <w:rsid w:val="009E5848"/>
    <w:rsid w:val="009F0E54"/>
    <w:rsid w:val="009F1887"/>
    <w:rsid w:val="009F2224"/>
    <w:rsid w:val="009F2718"/>
    <w:rsid w:val="00A00B23"/>
    <w:rsid w:val="00A21F4B"/>
    <w:rsid w:val="00A33C3E"/>
    <w:rsid w:val="00A42696"/>
    <w:rsid w:val="00A81F20"/>
    <w:rsid w:val="00A8334B"/>
    <w:rsid w:val="00AD5E6A"/>
    <w:rsid w:val="00AD6299"/>
    <w:rsid w:val="00AE22AF"/>
    <w:rsid w:val="00AE61AA"/>
    <w:rsid w:val="00AF2514"/>
    <w:rsid w:val="00AF6E44"/>
    <w:rsid w:val="00B01684"/>
    <w:rsid w:val="00B03BCB"/>
    <w:rsid w:val="00B0711A"/>
    <w:rsid w:val="00B10E14"/>
    <w:rsid w:val="00B2081C"/>
    <w:rsid w:val="00B25E55"/>
    <w:rsid w:val="00B27985"/>
    <w:rsid w:val="00B575FC"/>
    <w:rsid w:val="00B93FB2"/>
    <w:rsid w:val="00BA30FA"/>
    <w:rsid w:val="00BC34D7"/>
    <w:rsid w:val="00C03B66"/>
    <w:rsid w:val="00C114D4"/>
    <w:rsid w:val="00C21A2E"/>
    <w:rsid w:val="00C229EF"/>
    <w:rsid w:val="00C3753E"/>
    <w:rsid w:val="00C37856"/>
    <w:rsid w:val="00C53830"/>
    <w:rsid w:val="00C704C9"/>
    <w:rsid w:val="00C83D2D"/>
    <w:rsid w:val="00C93772"/>
    <w:rsid w:val="00CA617F"/>
    <w:rsid w:val="00CA6883"/>
    <w:rsid w:val="00CA7F0A"/>
    <w:rsid w:val="00CD61C2"/>
    <w:rsid w:val="00CD7BCC"/>
    <w:rsid w:val="00CE2BEC"/>
    <w:rsid w:val="00D004CF"/>
    <w:rsid w:val="00D0527E"/>
    <w:rsid w:val="00D20B20"/>
    <w:rsid w:val="00D2449C"/>
    <w:rsid w:val="00D271DA"/>
    <w:rsid w:val="00D44D41"/>
    <w:rsid w:val="00D52043"/>
    <w:rsid w:val="00D55370"/>
    <w:rsid w:val="00D61066"/>
    <w:rsid w:val="00D62D6E"/>
    <w:rsid w:val="00D655D3"/>
    <w:rsid w:val="00D76971"/>
    <w:rsid w:val="00D8702D"/>
    <w:rsid w:val="00DA29CC"/>
    <w:rsid w:val="00DC550C"/>
    <w:rsid w:val="00DF368F"/>
    <w:rsid w:val="00DF3E42"/>
    <w:rsid w:val="00E22EB9"/>
    <w:rsid w:val="00E41DFD"/>
    <w:rsid w:val="00E42DD3"/>
    <w:rsid w:val="00E5056F"/>
    <w:rsid w:val="00E61278"/>
    <w:rsid w:val="00E73EFA"/>
    <w:rsid w:val="00E941DC"/>
    <w:rsid w:val="00EA6E49"/>
    <w:rsid w:val="00EB02A0"/>
    <w:rsid w:val="00EB0653"/>
    <w:rsid w:val="00EC3460"/>
    <w:rsid w:val="00EF6E55"/>
    <w:rsid w:val="00F00B53"/>
    <w:rsid w:val="00F10AC7"/>
    <w:rsid w:val="00F321FC"/>
    <w:rsid w:val="00F35824"/>
    <w:rsid w:val="00F35D0B"/>
    <w:rsid w:val="00F36441"/>
    <w:rsid w:val="00F84CBF"/>
    <w:rsid w:val="00F956E6"/>
    <w:rsid w:val="00FA11AF"/>
    <w:rsid w:val="00FB045B"/>
    <w:rsid w:val="00FB2604"/>
    <w:rsid w:val="00FB60D7"/>
    <w:rsid w:val="00FC216C"/>
    <w:rsid w:val="00FD2012"/>
    <w:rsid w:val="00FD439C"/>
    <w:rsid w:val="00FE2D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89C97"/>
  <w15:docId w15:val="{C2704340-2863-48A5-9CCE-B339E4B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C63"/>
    <w:rPr>
      <w:sz w:val="24"/>
      <w:szCs w:val="24"/>
    </w:rPr>
  </w:style>
  <w:style w:type="paragraph" w:styleId="Heading1">
    <w:name w:val="heading 1"/>
    <w:basedOn w:val="Normal"/>
    <w:next w:val="Normal"/>
    <w:qFormat/>
    <w:rsid w:val="00357C63"/>
    <w:pPr>
      <w:keepNext/>
      <w:spacing w:before="120" w:after="120"/>
      <w:jc w:val="center"/>
      <w:outlineLvl w:val="0"/>
    </w:pPr>
    <w:rPr>
      <w:rFonts w:ascii="BenguiatGot Bk BT" w:hAnsi="BenguiatGot Bk BT"/>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57C63"/>
    <w:pPr>
      <w:jc w:val="center"/>
    </w:pPr>
    <w:rPr>
      <w:rFonts w:ascii="BenguiatGot Bk BT" w:hAnsi="BenguiatGot Bk BT"/>
      <w:b/>
      <w:bCs/>
      <w:sz w:val="28"/>
    </w:rPr>
  </w:style>
  <w:style w:type="paragraph" w:styleId="Subtitle">
    <w:name w:val="Subtitle"/>
    <w:basedOn w:val="Normal"/>
    <w:qFormat/>
    <w:rsid w:val="00357C63"/>
    <w:pPr>
      <w:spacing w:before="120" w:after="120"/>
      <w:jc w:val="center"/>
    </w:pPr>
    <w:rPr>
      <w:rFonts w:ascii="BenguiatGot Bk BT" w:hAnsi="BenguiatGot Bk BT"/>
      <w:b/>
      <w:bCs/>
      <w:sz w:val="20"/>
    </w:rPr>
  </w:style>
  <w:style w:type="paragraph" w:styleId="Header">
    <w:name w:val="header"/>
    <w:basedOn w:val="Normal"/>
    <w:rsid w:val="00357C63"/>
    <w:pPr>
      <w:tabs>
        <w:tab w:val="center" w:pos="4320"/>
        <w:tab w:val="right" w:pos="8640"/>
      </w:tabs>
    </w:pPr>
  </w:style>
  <w:style w:type="paragraph" w:styleId="Footer">
    <w:name w:val="footer"/>
    <w:basedOn w:val="Normal"/>
    <w:link w:val="FooterChar"/>
    <w:uiPriority w:val="99"/>
    <w:rsid w:val="00357C63"/>
    <w:pPr>
      <w:tabs>
        <w:tab w:val="center" w:pos="4320"/>
        <w:tab w:val="right" w:pos="8640"/>
      </w:tabs>
    </w:pPr>
  </w:style>
  <w:style w:type="paragraph" w:styleId="DocumentMap">
    <w:name w:val="Document Map"/>
    <w:basedOn w:val="Normal"/>
    <w:semiHidden/>
    <w:rsid w:val="00470FDF"/>
    <w:pPr>
      <w:shd w:val="clear" w:color="auto" w:fill="000080"/>
    </w:pPr>
    <w:rPr>
      <w:rFonts w:ascii="Tahoma" w:hAnsi="Tahoma" w:cs="Tahoma"/>
      <w:sz w:val="20"/>
      <w:szCs w:val="20"/>
    </w:rPr>
  </w:style>
  <w:style w:type="character" w:customStyle="1" w:styleId="FooterChar">
    <w:name w:val="Footer Char"/>
    <w:basedOn w:val="DefaultParagraphFont"/>
    <w:link w:val="Footer"/>
    <w:uiPriority w:val="99"/>
    <w:rsid w:val="00B01684"/>
    <w:rPr>
      <w:sz w:val="24"/>
      <w:szCs w:val="24"/>
    </w:rPr>
  </w:style>
  <w:style w:type="character" w:styleId="CommentReference">
    <w:name w:val="annotation reference"/>
    <w:basedOn w:val="DefaultParagraphFont"/>
    <w:semiHidden/>
    <w:unhideWhenUsed/>
    <w:rsid w:val="00FA11AF"/>
    <w:rPr>
      <w:sz w:val="16"/>
      <w:szCs w:val="16"/>
    </w:rPr>
  </w:style>
  <w:style w:type="paragraph" w:styleId="CommentText">
    <w:name w:val="annotation text"/>
    <w:basedOn w:val="Normal"/>
    <w:link w:val="CommentTextChar"/>
    <w:semiHidden/>
    <w:unhideWhenUsed/>
    <w:rsid w:val="00FA11AF"/>
    <w:rPr>
      <w:sz w:val="20"/>
      <w:szCs w:val="20"/>
    </w:rPr>
  </w:style>
  <w:style w:type="character" w:customStyle="1" w:styleId="CommentTextChar">
    <w:name w:val="Comment Text Char"/>
    <w:basedOn w:val="DefaultParagraphFont"/>
    <w:link w:val="CommentText"/>
    <w:semiHidden/>
    <w:rsid w:val="00FA11AF"/>
  </w:style>
  <w:style w:type="paragraph" w:styleId="CommentSubject">
    <w:name w:val="annotation subject"/>
    <w:basedOn w:val="CommentText"/>
    <w:next w:val="CommentText"/>
    <w:link w:val="CommentSubjectChar"/>
    <w:semiHidden/>
    <w:unhideWhenUsed/>
    <w:rsid w:val="00FA11AF"/>
    <w:rPr>
      <w:b/>
      <w:bCs/>
    </w:rPr>
  </w:style>
  <w:style w:type="character" w:customStyle="1" w:styleId="CommentSubjectChar">
    <w:name w:val="Comment Subject Char"/>
    <w:basedOn w:val="CommentTextChar"/>
    <w:link w:val="CommentSubject"/>
    <w:semiHidden/>
    <w:rsid w:val="00FA11AF"/>
    <w:rPr>
      <w:b/>
      <w:bCs/>
    </w:rPr>
  </w:style>
  <w:style w:type="paragraph" w:styleId="BalloonText">
    <w:name w:val="Balloon Text"/>
    <w:basedOn w:val="Normal"/>
    <w:link w:val="BalloonTextChar"/>
    <w:semiHidden/>
    <w:unhideWhenUsed/>
    <w:rsid w:val="00FA11AF"/>
    <w:rPr>
      <w:rFonts w:ascii="Tahoma" w:hAnsi="Tahoma" w:cs="Tahoma"/>
      <w:sz w:val="16"/>
      <w:szCs w:val="16"/>
    </w:rPr>
  </w:style>
  <w:style w:type="character" w:customStyle="1" w:styleId="BalloonTextChar">
    <w:name w:val="Balloon Text Char"/>
    <w:basedOn w:val="DefaultParagraphFont"/>
    <w:link w:val="BalloonText"/>
    <w:semiHidden/>
    <w:rsid w:val="00FA11AF"/>
    <w:rPr>
      <w:rFonts w:ascii="Tahoma" w:hAnsi="Tahoma" w:cs="Tahoma"/>
      <w:sz w:val="16"/>
      <w:szCs w:val="16"/>
    </w:rPr>
  </w:style>
  <w:style w:type="table" w:styleId="TableGrid">
    <w:name w:val="Table Grid"/>
    <w:basedOn w:val="TableNormal"/>
    <w:unhideWhenUsed/>
    <w:rsid w:val="00DF3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NUSExamNotes">
    <w:name w:val="BINUS Exam Notes"/>
    <w:basedOn w:val="Normal"/>
    <w:qFormat/>
    <w:rsid w:val="002E726C"/>
    <w:pPr>
      <w:spacing w:before="120" w:after="120"/>
      <w:contextualSpacing/>
      <w:jc w:val="center"/>
    </w:pPr>
    <w:rPr>
      <w:rFonts w:ascii="BenguiatGot Bk BT" w:hAnsi="BenguiatGot Bk BT"/>
      <w:b/>
      <w:bCs/>
      <w:i/>
      <w:iCs/>
      <w:szCs w:val="32"/>
    </w:rPr>
  </w:style>
  <w:style w:type="paragraph" w:customStyle="1" w:styleId="BINUSTabelText">
    <w:name w:val="BINUS Tabel Text"/>
    <w:basedOn w:val="Normal"/>
    <w:qFormat/>
    <w:rsid w:val="002E726C"/>
    <w:rPr>
      <w:rFonts w:ascii="BenguiatGot Bk BT" w:hAnsi="BenguiatGot Bk BT"/>
      <w:sz w:val="20"/>
    </w:rPr>
  </w:style>
  <w:style w:type="paragraph" w:styleId="ListParagraph">
    <w:name w:val="List Paragraph"/>
    <w:basedOn w:val="Normal"/>
    <w:uiPriority w:val="34"/>
    <w:qFormat/>
    <w:rsid w:val="00D271DA"/>
    <w:pPr>
      <w:ind w:left="720"/>
      <w:contextualSpacing/>
    </w:pPr>
  </w:style>
  <w:style w:type="character" w:customStyle="1" w:styleId="TitleChar">
    <w:name w:val="Title Char"/>
    <w:basedOn w:val="DefaultParagraphFont"/>
    <w:link w:val="Title"/>
    <w:uiPriority w:val="10"/>
    <w:rsid w:val="001D6D10"/>
    <w:rPr>
      <w:rFonts w:ascii="BenguiatGot Bk BT" w:hAnsi="BenguiatGot Bk BT"/>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66331">
      <w:bodyDiv w:val="1"/>
      <w:marLeft w:val="0"/>
      <w:marRight w:val="0"/>
      <w:marTop w:val="0"/>
      <w:marBottom w:val="0"/>
      <w:divBdr>
        <w:top w:val="none" w:sz="0" w:space="0" w:color="auto"/>
        <w:left w:val="none" w:sz="0" w:space="0" w:color="auto"/>
        <w:bottom w:val="none" w:sz="0" w:space="0" w:color="auto"/>
        <w:right w:val="none" w:sz="0" w:space="0" w:color="auto"/>
      </w:divBdr>
    </w:div>
    <w:div w:id="103621868">
      <w:bodyDiv w:val="1"/>
      <w:marLeft w:val="0"/>
      <w:marRight w:val="0"/>
      <w:marTop w:val="0"/>
      <w:marBottom w:val="0"/>
      <w:divBdr>
        <w:top w:val="none" w:sz="0" w:space="0" w:color="auto"/>
        <w:left w:val="none" w:sz="0" w:space="0" w:color="auto"/>
        <w:bottom w:val="none" w:sz="0" w:space="0" w:color="auto"/>
        <w:right w:val="none" w:sz="0" w:space="0" w:color="auto"/>
      </w:divBdr>
    </w:div>
    <w:div w:id="225141955">
      <w:bodyDiv w:val="1"/>
      <w:marLeft w:val="0"/>
      <w:marRight w:val="0"/>
      <w:marTop w:val="0"/>
      <w:marBottom w:val="0"/>
      <w:divBdr>
        <w:top w:val="none" w:sz="0" w:space="0" w:color="auto"/>
        <w:left w:val="none" w:sz="0" w:space="0" w:color="auto"/>
        <w:bottom w:val="none" w:sz="0" w:space="0" w:color="auto"/>
        <w:right w:val="none" w:sz="0" w:space="0" w:color="auto"/>
      </w:divBdr>
    </w:div>
    <w:div w:id="413741528">
      <w:bodyDiv w:val="1"/>
      <w:marLeft w:val="0"/>
      <w:marRight w:val="0"/>
      <w:marTop w:val="0"/>
      <w:marBottom w:val="0"/>
      <w:divBdr>
        <w:top w:val="none" w:sz="0" w:space="0" w:color="auto"/>
        <w:left w:val="none" w:sz="0" w:space="0" w:color="auto"/>
        <w:bottom w:val="none" w:sz="0" w:space="0" w:color="auto"/>
        <w:right w:val="none" w:sz="0" w:space="0" w:color="auto"/>
      </w:divBdr>
    </w:div>
    <w:div w:id="949557103">
      <w:bodyDiv w:val="1"/>
      <w:marLeft w:val="0"/>
      <w:marRight w:val="0"/>
      <w:marTop w:val="0"/>
      <w:marBottom w:val="0"/>
      <w:divBdr>
        <w:top w:val="none" w:sz="0" w:space="0" w:color="auto"/>
        <w:left w:val="none" w:sz="0" w:space="0" w:color="auto"/>
        <w:bottom w:val="none" w:sz="0" w:space="0" w:color="auto"/>
        <w:right w:val="none" w:sz="0" w:space="0" w:color="auto"/>
      </w:divBdr>
    </w:div>
    <w:div w:id="1040785697">
      <w:bodyDiv w:val="1"/>
      <w:marLeft w:val="0"/>
      <w:marRight w:val="0"/>
      <w:marTop w:val="0"/>
      <w:marBottom w:val="0"/>
      <w:divBdr>
        <w:top w:val="none" w:sz="0" w:space="0" w:color="auto"/>
        <w:left w:val="none" w:sz="0" w:space="0" w:color="auto"/>
        <w:bottom w:val="none" w:sz="0" w:space="0" w:color="auto"/>
        <w:right w:val="none" w:sz="0" w:space="0" w:color="auto"/>
      </w:divBdr>
    </w:div>
    <w:div w:id="1263344547">
      <w:bodyDiv w:val="1"/>
      <w:marLeft w:val="0"/>
      <w:marRight w:val="0"/>
      <w:marTop w:val="0"/>
      <w:marBottom w:val="0"/>
      <w:divBdr>
        <w:top w:val="none" w:sz="0" w:space="0" w:color="auto"/>
        <w:left w:val="none" w:sz="0" w:space="0" w:color="auto"/>
        <w:bottom w:val="none" w:sz="0" w:space="0" w:color="auto"/>
        <w:right w:val="none" w:sz="0" w:space="0" w:color="auto"/>
      </w:divBdr>
    </w:div>
    <w:div w:id="1428425939">
      <w:bodyDiv w:val="1"/>
      <w:marLeft w:val="0"/>
      <w:marRight w:val="0"/>
      <w:marTop w:val="0"/>
      <w:marBottom w:val="0"/>
      <w:divBdr>
        <w:top w:val="none" w:sz="0" w:space="0" w:color="auto"/>
        <w:left w:val="none" w:sz="0" w:space="0" w:color="auto"/>
        <w:bottom w:val="none" w:sz="0" w:space="0" w:color="auto"/>
        <w:right w:val="none" w:sz="0" w:space="0" w:color="auto"/>
      </w:divBdr>
    </w:div>
    <w:div w:id="1672683102">
      <w:bodyDiv w:val="1"/>
      <w:marLeft w:val="0"/>
      <w:marRight w:val="0"/>
      <w:marTop w:val="0"/>
      <w:marBottom w:val="0"/>
      <w:divBdr>
        <w:top w:val="none" w:sz="0" w:space="0" w:color="auto"/>
        <w:left w:val="none" w:sz="0" w:space="0" w:color="auto"/>
        <w:bottom w:val="none" w:sz="0" w:space="0" w:color="auto"/>
        <w:right w:val="none" w:sz="0" w:space="0" w:color="auto"/>
      </w:divBdr>
    </w:div>
    <w:div w:id="1728800001">
      <w:bodyDiv w:val="1"/>
      <w:marLeft w:val="0"/>
      <w:marRight w:val="0"/>
      <w:marTop w:val="0"/>
      <w:marBottom w:val="0"/>
      <w:divBdr>
        <w:top w:val="none" w:sz="0" w:space="0" w:color="auto"/>
        <w:left w:val="none" w:sz="0" w:space="0" w:color="auto"/>
        <w:bottom w:val="none" w:sz="0" w:space="0" w:color="auto"/>
        <w:right w:val="none" w:sz="0" w:space="0" w:color="auto"/>
      </w:divBdr>
    </w:div>
    <w:div w:id="180114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Formulir" ma:contentTypeID="0x0101001E1E96BA54C2724F8E04181BD706762C00A7C5D224F8571F44ABD5F6BF4C514A47" ma:contentTypeVersion="16" ma:contentTypeDescription="" ma:contentTypeScope="" ma:versionID="d26835ca35ce17be633afae31fe66f50">
  <xsd:schema xmlns:xsd="http://www.w3.org/2001/XMLSchema" xmlns:xs="http://www.w3.org/2001/XMLSchema" xmlns:p="http://schemas.microsoft.com/office/2006/metadata/properties" xmlns:ns1="9e430d2f-5999-4330-9d11-8b8bde0aaa6e" xmlns:ns2="http://schemas.microsoft.com/sharepoint/v3" xmlns:ns3="cae9393a-8471-4d2a-acaa-54f0caee5688" xmlns:ns4="a8024810-4d27-4fd7-a3fc-4d8768f93db8" targetNamespace="http://schemas.microsoft.com/office/2006/metadata/properties" ma:root="true" ma:fieldsID="e23bd84ca026235811ef0fdeab777fff" ns1:_="" ns2:_="" ns3:_="" ns4:_="">
    <xsd:import namespace="9e430d2f-5999-4330-9d11-8b8bde0aaa6e"/>
    <xsd:import namespace="http://schemas.microsoft.com/sharepoint/v3"/>
    <xsd:import namespace="cae9393a-8471-4d2a-acaa-54f0caee5688"/>
    <xsd:import namespace="a8024810-4d27-4fd7-a3fc-4d8768f93db8"/>
    <xsd:element name="properties">
      <xsd:complexType>
        <xsd:sequence>
          <xsd:element name="documentManagement">
            <xsd:complexType>
              <xsd:all>
                <xsd:element ref="ns1:Kode_x0020_Dokumen"/>
                <xsd:element ref="ns3:UnitTaxHTField0" minOccurs="0"/>
                <xsd:element ref="ns4:TaxCatchAll" minOccurs="0"/>
                <xsd:element ref="ns3:Related_x0020_UnitTaxHTField0" minOccurs="0"/>
                <xsd:element ref="ns4:_dlc_DocId" minOccurs="0"/>
                <xsd:element ref="ns4:_dlc_DocIdUrl" minOccurs="0"/>
                <xsd:element ref="ns4:_dlc_DocIdPersistId" minOccurs="0"/>
                <xsd:element ref="ns2: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30d2f-5999-4330-9d11-8b8bde0aaa6e" elementFormDefault="qualified">
    <xsd:import namespace="http://schemas.microsoft.com/office/2006/documentManagement/types"/>
    <xsd:import namespace="http://schemas.microsoft.com/office/infopath/2007/PartnerControls"/>
    <xsd:element name="Kode_x0020_Dokumen" ma:index="0" ma:displayName="Kode Dokumen" ma:indexed="true" ma:internalName="Kode_x0020_Dokume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e9393a-8471-4d2a-acaa-54f0caee5688" elementFormDefault="qualified">
    <xsd:import namespace="http://schemas.microsoft.com/office/2006/documentManagement/types"/>
    <xsd:import namespace="http://schemas.microsoft.com/office/infopath/2007/PartnerControls"/>
    <xsd:element name="UnitTaxHTField0" ma:index="10" nillable="true" ma:taxonomy="true" ma:internalName="UnitTaxHTField0" ma:taxonomyFieldName="Unit" ma:displayName="Unit" ma:default="" ma:fieldId="{615efba0-accf-4834-be15-e3ad155c309a}" ma:taxonomyMulti="true" ma:sspId="63234502-f269-4a59-9562-7f84076e7c9a" ma:termSetId="a344bd6d-4993-4676-925b-3972d136b9fa" ma:anchorId="00000000-0000-0000-0000-000000000000" ma:open="false" ma:isKeyword="false">
      <xsd:complexType>
        <xsd:sequence>
          <xsd:element ref="pc:Terms" minOccurs="0" maxOccurs="1"/>
        </xsd:sequence>
      </xsd:complexType>
    </xsd:element>
    <xsd:element name="Related_x0020_UnitTaxHTField0" ma:index="13" nillable="true" ma:taxonomy="true" ma:internalName="Related_x0020_UnitTaxHTField0" ma:taxonomyFieldName="Related_x0020_Unit" ma:displayName="Related Unit" ma:default="" ma:fieldId="{70a89702-52cc-4878-96cd-ac43bee193a5}" ma:taxonomyMulti="true" ma:sspId="63234502-f269-4a59-9562-7f84076e7c9a" ma:termSetId="a344bd6d-4993-4676-925b-3972d136b9f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8024810-4d27-4fd7-a3fc-4d8768f93db8"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ab7dc569-2e78-49b8-b9ba-05e70f3d50c1}" ma:internalName="TaxCatchAll" ma:showField="CatchAllData" ma:web="a8024810-4d27-4fd7-a3fc-4d8768f93db8">
      <xsd:complexType>
        <xsd:complexContent>
          <xsd:extension base="dms:MultiChoiceLookup">
            <xsd:sequence>
              <xsd:element name="Value" type="dms:Lookup" maxOccurs="unbounded" minOccurs="0" nillable="true"/>
            </xsd:sequence>
          </xsd:extension>
        </xsd:complexContent>
      </xsd:complexType>
    </xsd:element>
    <xsd:element name="_dlc_DocId" ma:index="14" nillable="true" ma:displayName="Document ID Value" ma:description="The value of the document ID assigned to this item."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Kode_x0020_Dokumen xmlns="9e430d2f-5999-4330-9d11-8b8bde0aaa6e">FM-BINUS-AA-FPU-78</Kode_x0020_Dokumen>
    <_dlc_DocId xmlns="a8024810-4d27-4fd7-a3fc-4d8768f93db8">DDMH73MJMNSY-46-1632</_dlc_DocId>
    <UnitTaxHTField0 xmlns="cae9393a-8471-4d2a-acaa-54f0caee5688">
      <Terms xmlns="http://schemas.microsoft.com/office/infopath/2007/PartnerControls">
        <TermInfo xmlns="http://schemas.microsoft.com/office/infopath/2007/PartnerControls">
          <TermName xmlns="http://schemas.microsoft.com/office/infopath/2007/PartnerControls">Copy Center</TermName>
          <TermId xmlns="http://schemas.microsoft.com/office/infopath/2007/PartnerControls">717a5337-19e5-4080-a8a6-7c7701db974f</TermId>
        </TermInfo>
      </Terms>
    </UnitTaxHTField0>
    <Related_x0020_UnitTaxHTField0 xmlns="cae9393a-8471-4d2a-acaa-54f0caee5688">
      <Terms xmlns="http://schemas.microsoft.com/office/infopath/2007/PartnerControls"/>
    </Related_x0020_UnitTaxHTField0>
    <_dlc_DocIdUrl xmlns="a8024810-4d27-4fd7-a3fc-4d8768f93db8">
      <Url>http://portal.binus.edu/resources/_layouts/15/DocIdRedir.aspx?ID=DDMH73MJMNSY-46-1632</Url>
      <Description>DDMH73MJMNSY-46-1632</Description>
    </_dlc_DocIdUrl>
    <TaxCatchAll xmlns="a8024810-4d27-4fd7-a3fc-4d8768f93db8">
      <Value>149</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Formulir</p:Name>
  <p:Description/>
  <p:Statement/>
  <p:PolicyItems>
    <p:PolicyItem featureId="Microsoft.Office.RecordsManagement.PolicyFeatures.PolicyAudit" staticId="0x0101001E1E96BA54C2724F8E04181BD706762C00A7C5D224F8571F44ABD5F6BF4C514A47|937198175" UniqueId="a56e61dd-6794-41b6-abee-3bc614f63d0b">
      <p:Name>Auditing</p:Name>
      <p:Description>Audits user actions on documents and list items to the Audit Log.</p:Description>
      <p:CustomData>
        <Audit>
          <View/>
        </Audit>
      </p:CustomData>
    </p:PolicyItem>
  </p:PolicyItems>
</p:Policy>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212F803-F876-4293-9299-DDDD72D21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30d2f-5999-4330-9d11-8b8bde0aaa6e"/>
    <ds:schemaRef ds:uri="http://schemas.microsoft.com/sharepoint/v3"/>
    <ds:schemaRef ds:uri="cae9393a-8471-4d2a-acaa-54f0caee5688"/>
    <ds:schemaRef ds:uri="a8024810-4d27-4fd7-a3fc-4d8768f93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7EC358-D9FD-4A20-B588-D95AA0B65EAB}">
  <ds:schemaRefs>
    <ds:schemaRef ds:uri="http://schemas.openxmlformats.org/officeDocument/2006/bibliography"/>
  </ds:schemaRefs>
</ds:datastoreItem>
</file>

<file path=customXml/itemProps3.xml><?xml version="1.0" encoding="utf-8"?>
<ds:datastoreItem xmlns:ds="http://schemas.openxmlformats.org/officeDocument/2006/customXml" ds:itemID="{A5367DB5-2A27-47C2-B1C6-115449F7691B}">
  <ds:schemaRefs>
    <ds:schemaRef ds:uri="http://schemas.microsoft.com/office/2006/metadata/properties"/>
    <ds:schemaRef ds:uri="http://schemas.microsoft.com/office/infopath/2007/PartnerControls"/>
    <ds:schemaRef ds:uri="9e430d2f-5999-4330-9d11-8b8bde0aaa6e"/>
    <ds:schemaRef ds:uri="a8024810-4d27-4fd7-a3fc-4d8768f93db8"/>
    <ds:schemaRef ds:uri="cae9393a-8471-4d2a-acaa-54f0caee5688"/>
  </ds:schemaRefs>
</ds:datastoreItem>
</file>

<file path=customXml/itemProps4.xml><?xml version="1.0" encoding="utf-8"?>
<ds:datastoreItem xmlns:ds="http://schemas.openxmlformats.org/officeDocument/2006/customXml" ds:itemID="{6760F5AC-FDC1-4449-89CC-CDD69C1FE60D}">
  <ds:schemaRefs>
    <ds:schemaRef ds:uri="http://schemas.microsoft.com/sharepoint/v3/contenttype/forms"/>
  </ds:schemaRefs>
</ds:datastoreItem>
</file>

<file path=customXml/itemProps5.xml><?xml version="1.0" encoding="utf-8"?>
<ds:datastoreItem xmlns:ds="http://schemas.openxmlformats.org/officeDocument/2006/customXml" ds:itemID="{DD053D2D-CB31-48BA-ACCE-F0DEC9FC681F}">
  <ds:schemaRefs>
    <ds:schemaRef ds:uri="office.server.policy"/>
  </ds:schemaRefs>
</ds:datastoreItem>
</file>

<file path=customXml/itemProps6.xml><?xml version="1.0" encoding="utf-8"?>
<ds:datastoreItem xmlns:ds="http://schemas.openxmlformats.org/officeDocument/2006/customXml" ds:itemID="{E03ABA97-FE8B-422F-96A7-48CA946340BE}">
  <ds:schemaRefs>
    <ds:schemaRef ds:uri="http://schemas.microsoft.com/sharepoint/event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3</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Formulir Soal Ujian</vt:lpstr>
    </vt:vector>
  </TitlesOfParts>
  <Company>Universitas Bina Nusantara</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Soal Ujian</dc:title>
  <dc:creator>Meyliana</dc:creator>
  <cp:lastModifiedBy>WILBERT CHANDRA</cp:lastModifiedBy>
  <cp:revision>3</cp:revision>
  <cp:lastPrinted>2017-05-18T08:47:00Z</cp:lastPrinted>
  <dcterms:created xsi:type="dcterms:W3CDTF">2024-04-04T09:19:00Z</dcterms:created>
  <dcterms:modified xsi:type="dcterms:W3CDTF">2024-10-31T05:58:00Z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1cbe82de-c448-4765-a691-106d27ee495a</vt:lpwstr>
  </property>
  <property fmtid="{D5CDD505-2E9C-101B-9397-08002B2CF9AE}" pid="3" name="ContentTypeId">
    <vt:lpwstr>0x0101001E1E96BA54C2724F8E04181BD706762C00A7C5D224F8571F44ABD5F6BF4C514A47</vt:lpwstr>
  </property>
  <property fmtid="{D5CDD505-2E9C-101B-9397-08002B2CF9AE}" pid="4" name="Unit">
    <vt:lpwstr>149;#Copy Center|717a5337-19e5-4080-a8a6-7c7701db974f</vt:lpwstr>
  </property>
  <property fmtid="{D5CDD505-2E9C-101B-9397-08002B2CF9AE}" pid="5" name="Related Unit">
    <vt:lpwstr/>
  </property>
</Properties>
</file>