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BF57B" w14:textId="77777777" w:rsidR="007B29F9" w:rsidRDefault="007B29F9" w:rsidP="007B29F9">
      <w:pPr>
        <w:spacing w:before="200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Universidad Autónoma De Chiapas.</w:t>
      </w:r>
    </w:p>
    <w:p w14:paraId="2449FFF5" w14:textId="3C4EFE01" w:rsidR="00DD71D3" w:rsidRDefault="00DD71D3" w:rsidP="007B29F9">
      <w:pPr>
        <w:shd w:val="clear" w:color="auto" w:fill="FFFFFF"/>
        <w:jc w:val="center"/>
        <w:rPr>
          <w:rFonts w:ascii="Oswald" w:eastAsia="Oswald" w:hAnsi="Oswald" w:cs="Oswald"/>
          <w:b/>
          <w:sz w:val="32"/>
          <w:szCs w:val="32"/>
        </w:rPr>
      </w:pPr>
      <w:proofErr w:type="spellStart"/>
      <w:r w:rsidRPr="00DD71D3">
        <w:rPr>
          <w:rFonts w:ascii="Oswald" w:eastAsia="Oswald" w:hAnsi="Oswald" w:cs="Oswald"/>
          <w:b/>
          <w:sz w:val="32"/>
          <w:szCs w:val="32"/>
        </w:rPr>
        <w:t>Act</w:t>
      </w:r>
      <w:proofErr w:type="spellEnd"/>
      <w:r w:rsidRPr="00DD71D3">
        <w:rPr>
          <w:rFonts w:ascii="Oswald" w:eastAsia="Oswald" w:hAnsi="Oswald" w:cs="Oswald"/>
          <w:b/>
          <w:sz w:val="32"/>
          <w:szCs w:val="32"/>
        </w:rPr>
        <w:t>. 3.2 Realiza una in</w:t>
      </w:r>
      <w:r>
        <w:rPr>
          <w:rFonts w:ascii="Oswald" w:eastAsia="Oswald" w:hAnsi="Oswald" w:cs="Oswald"/>
          <w:b/>
          <w:sz w:val="32"/>
          <w:szCs w:val="32"/>
        </w:rPr>
        <w:t>ves</w:t>
      </w:r>
      <w:r w:rsidRPr="00DD71D3">
        <w:rPr>
          <w:rFonts w:ascii="Oswald" w:eastAsia="Oswald" w:hAnsi="Oswald" w:cs="Oswald"/>
          <w:b/>
          <w:sz w:val="32"/>
          <w:szCs w:val="32"/>
        </w:rPr>
        <w:t>tigación en Formato APA referente VTP</w:t>
      </w:r>
    </w:p>
    <w:p w14:paraId="7141CDDD" w14:textId="400BEB2D" w:rsidR="007B29F9" w:rsidRDefault="007B29F9" w:rsidP="007B29F9">
      <w:pPr>
        <w:shd w:val="clear" w:color="auto" w:fill="FFFFFF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Estudiante: José Gilberto Guzmán Gutiérrez.</w:t>
      </w:r>
    </w:p>
    <w:p w14:paraId="0483844F" w14:textId="77777777" w:rsidR="007B29F9" w:rsidRDefault="007B29F9" w:rsidP="007B29F9">
      <w:pPr>
        <w:spacing w:before="200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 xml:space="preserve">LIDTS.    </w:t>
      </w:r>
      <w:r>
        <w:rPr>
          <w:rFonts w:ascii="Oswald" w:eastAsia="Oswald" w:hAnsi="Oswald" w:cs="Oswald"/>
          <w:b/>
          <w:sz w:val="32"/>
          <w:szCs w:val="32"/>
        </w:rPr>
        <w:tab/>
        <w:t>7ºM.</w:t>
      </w:r>
    </w:p>
    <w:p w14:paraId="44778944" w14:textId="77777777" w:rsidR="007B29F9" w:rsidRDefault="007B29F9" w:rsidP="007B29F9">
      <w:pPr>
        <w:spacing w:before="200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A200119.</w:t>
      </w:r>
    </w:p>
    <w:p w14:paraId="38D9C2E1" w14:textId="77777777" w:rsidR="007B29F9" w:rsidRDefault="007B29F9" w:rsidP="007B29F9">
      <w:pPr>
        <w:spacing w:before="200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 xml:space="preserve">Catedrático: DR. Luis Gutiérrez Alfaro. </w:t>
      </w:r>
    </w:p>
    <w:p w14:paraId="15160F07" w14:textId="77777777" w:rsidR="007B29F9" w:rsidRDefault="007B29F9" w:rsidP="007B29F9">
      <w:pPr>
        <w:shd w:val="clear" w:color="auto" w:fill="FFFFFF"/>
        <w:jc w:val="center"/>
      </w:pPr>
      <w:r>
        <w:t xml:space="preserve"> </w:t>
      </w:r>
    </w:p>
    <w:p w14:paraId="0A4B387E" w14:textId="3E8552B8" w:rsidR="007B29F9" w:rsidRDefault="007B29F9" w:rsidP="007B29F9">
      <w:pPr>
        <w:shd w:val="clear" w:color="auto" w:fill="FFFFFF"/>
        <w:spacing w:after="240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 xml:space="preserve">Tuxtla Gutiérrez Chiapas.         </w:t>
      </w:r>
      <w:r>
        <w:rPr>
          <w:rFonts w:ascii="Oswald" w:eastAsia="Oswald" w:hAnsi="Oswald" w:cs="Oswald"/>
          <w:b/>
          <w:sz w:val="32"/>
          <w:szCs w:val="32"/>
        </w:rPr>
        <w:tab/>
      </w:r>
      <w:r w:rsidR="000A663C">
        <w:rPr>
          <w:rFonts w:ascii="Oswald" w:eastAsia="Oswald" w:hAnsi="Oswald" w:cs="Oswald"/>
          <w:b/>
          <w:sz w:val="32"/>
          <w:szCs w:val="32"/>
        </w:rPr>
        <w:t>6</w:t>
      </w:r>
      <w:r>
        <w:rPr>
          <w:rFonts w:ascii="Oswald" w:eastAsia="Oswald" w:hAnsi="Oswald" w:cs="Oswald"/>
          <w:b/>
          <w:sz w:val="32"/>
          <w:szCs w:val="32"/>
        </w:rPr>
        <w:t xml:space="preserve"> de </w:t>
      </w:r>
      <w:r w:rsidR="000A663C">
        <w:rPr>
          <w:rFonts w:ascii="Oswald" w:eastAsia="Oswald" w:hAnsi="Oswald" w:cs="Oswald"/>
          <w:b/>
          <w:sz w:val="32"/>
          <w:szCs w:val="32"/>
        </w:rPr>
        <w:t>octubre</w:t>
      </w:r>
      <w:r>
        <w:rPr>
          <w:rFonts w:ascii="Oswald" w:eastAsia="Oswald" w:hAnsi="Oswald" w:cs="Oswald"/>
          <w:b/>
          <w:sz w:val="32"/>
          <w:szCs w:val="32"/>
        </w:rPr>
        <w:t xml:space="preserve"> del 2023.</w:t>
      </w:r>
    </w:p>
    <w:p w14:paraId="02C2EF0D" w14:textId="77777777" w:rsidR="007B29F9" w:rsidRDefault="007B29F9" w:rsidP="007B29F9">
      <w:r>
        <w:rPr>
          <w:noProof/>
        </w:rPr>
        <w:drawing>
          <wp:anchor distT="0" distB="0" distL="114300" distR="114300" simplePos="0" relativeHeight="251659264" behindDoc="0" locked="0" layoutInCell="1" allowOverlap="1" wp14:anchorId="35AE91AA" wp14:editId="051707B8">
            <wp:simplePos x="0" y="0"/>
            <wp:positionH relativeFrom="margin">
              <wp:align>center</wp:align>
            </wp:positionH>
            <wp:positionV relativeFrom="paragraph">
              <wp:posOffset>101113</wp:posOffset>
            </wp:positionV>
            <wp:extent cx="4231759" cy="2821173"/>
            <wp:effectExtent l="0" t="0" r="0" b="0"/>
            <wp:wrapNone/>
            <wp:docPr id="799193151" name="Picture 1" descr="Seguridad informática: qué es, tipos y característ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guridad informática: qué es, tipos y característic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759" cy="282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597ED2" w14:textId="77777777" w:rsidR="007B29F9" w:rsidRDefault="007B29F9" w:rsidP="007B29F9"/>
    <w:p w14:paraId="03630182" w14:textId="77777777" w:rsidR="007B29F9" w:rsidRDefault="007B29F9" w:rsidP="007B29F9"/>
    <w:p w14:paraId="083D79B7" w14:textId="77777777" w:rsidR="007B29F9" w:rsidRDefault="007B29F9" w:rsidP="007B29F9"/>
    <w:p w14:paraId="39730D1E" w14:textId="77777777" w:rsidR="007B29F9" w:rsidRDefault="007B29F9" w:rsidP="007B29F9"/>
    <w:p w14:paraId="0DCB0E36" w14:textId="77777777" w:rsidR="007B29F9" w:rsidRDefault="007B29F9" w:rsidP="007B29F9"/>
    <w:p w14:paraId="41ECDB66" w14:textId="77777777" w:rsidR="007B29F9" w:rsidRDefault="007B29F9" w:rsidP="007B29F9"/>
    <w:p w14:paraId="36A9B138" w14:textId="77777777" w:rsidR="007B29F9" w:rsidRDefault="007B29F9" w:rsidP="007B29F9"/>
    <w:p w14:paraId="27009107" w14:textId="77777777" w:rsidR="007B29F9" w:rsidRDefault="007B29F9" w:rsidP="007B29F9"/>
    <w:p w14:paraId="5BC891A8" w14:textId="77777777" w:rsidR="007B29F9" w:rsidRDefault="007B29F9" w:rsidP="007B29F9"/>
    <w:p w14:paraId="3888CB40" w14:textId="77777777" w:rsidR="007B29F9" w:rsidRDefault="007B29F9" w:rsidP="007B29F9"/>
    <w:p w14:paraId="72EA1B55" w14:textId="77777777" w:rsidR="007B29F9" w:rsidRDefault="007B29F9" w:rsidP="007B29F9"/>
    <w:p w14:paraId="1A2777DA" w14:textId="77777777" w:rsidR="007B29F9" w:rsidRDefault="007B29F9" w:rsidP="007B29F9"/>
    <w:p w14:paraId="772DB64A" w14:textId="77777777" w:rsidR="007B29F9" w:rsidRDefault="007B29F9" w:rsidP="007B29F9"/>
    <w:p w14:paraId="2FB73BC1" w14:textId="77777777" w:rsidR="007B29F9" w:rsidRDefault="007B29F9" w:rsidP="007B29F9"/>
    <w:p w14:paraId="237C3328" w14:textId="77777777" w:rsidR="007B29F9" w:rsidRDefault="007B29F9" w:rsidP="007B29F9"/>
    <w:p w14:paraId="6EC3496A" w14:textId="77777777" w:rsidR="007B29F9" w:rsidRDefault="007B29F9" w:rsidP="007B29F9"/>
    <w:p w14:paraId="54E45713" w14:textId="77777777" w:rsidR="007B29F9" w:rsidRDefault="007B29F9" w:rsidP="007B29F9"/>
    <w:p w14:paraId="56ED5F93" w14:textId="77777777" w:rsidR="007B29F9" w:rsidRDefault="007B29F9" w:rsidP="007B29F9"/>
    <w:p w14:paraId="6B7864EA" w14:textId="77777777" w:rsidR="007B29F9" w:rsidRDefault="007B29F9" w:rsidP="007B29F9"/>
    <w:p w14:paraId="04C44F09" w14:textId="77777777" w:rsidR="007B29F9" w:rsidRDefault="007B29F9" w:rsidP="007B29F9"/>
    <w:p w14:paraId="7A18C0A4" w14:textId="77777777" w:rsidR="007B29F9" w:rsidRDefault="007B29F9" w:rsidP="007B29F9"/>
    <w:p w14:paraId="22A35282" w14:textId="77777777" w:rsidR="007B29F9" w:rsidRDefault="007B29F9" w:rsidP="007B29F9"/>
    <w:p w14:paraId="2BD080D7" w14:textId="77777777" w:rsidR="000A663C" w:rsidRDefault="000A663C" w:rsidP="007B29F9"/>
    <w:p w14:paraId="6EA113AD" w14:textId="77777777" w:rsidR="007B29F9" w:rsidRDefault="007B29F9" w:rsidP="007B29F9"/>
    <w:p w14:paraId="347CB482" w14:textId="77777777" w:rsidR="007B29F9" w:rsidRDefault="007B29F9" w:rsidP="007B29F9"/>
    <w:p w14:paraId="54B837CC" w14:textId="4929E86D" w:rsidR="000A663C" w:rsidRPr="00C1233B" w:rsidRDefault="000A663C" w:rsidP="000A663C">
      <w:pPr>
        <w:rPr>
          <w:b/>
          <w:bCs/>
          <w:sz w:val="56"/>
          <w:szCs w:val="56"/>
        </w:rPr>
      </w:pPr>
      <w:r w:rsidRPr="00C1233B">
        <w:rPr>
          <w:b/>
          <w:bCs/>
          <w:sz w:val="56"/>
          <w:szCs w:val="56"/>
        </w:rPr>
        <w:lastRenderedPageBreak/>
        <w:t>Índice.</w:t>
      </w:r>
    </w:p>
    <w:p w14:paraId="3A417350" w14:textId="77777777" w:rsidR="000A663C" w:rsidRPr="00C1233B" w:rsidRDefault="000A663C" w:rsidP="000A663C">
      <w:pPr>
        <w:rPr>
          <w:sz w:val="56"/>
          <w:szCs w:val="56"/>
        </w:rPr>
      </w:pPr>
    </w:p>
    <w:p w14:paraId="58803B9A" w14:textId="5EEEEF4E" w:rsidR="00655017" w:rsidRPr="00C1233B" w:rsidRDefault="00655017" w:rsidP="00655017">
      <w:pPr>
        <w:pStyle w:val="ListParagraph"/>
        <w:numPr>
          <w:ilvl w:val="0"/>
          <w:numId w:val="27"/>
        </w:numPr>
        <w:rPr>
          <w:b/>
          <w:bCs/>
          <w:sz w:val="56"/>
          <w:szCs w:val="56"/>
        </w:rPr>
      </w:pPr>
      <w:r w:rsidRPr="00C1233B">
        <w:rPr>
          <w:b/>
          <w:bCs/>
          <w:sz w:val="56"/>
          <w:szCs w:val="56"/>
        </w:rPr>
        <w:t>Introducción.</w:t>
      </w:r>
    </w:p>
    <w:p w14:paraId="0CB4C3E9" w14:textId="0DCC73A0" w:rsidR="00655017" w:rsidRPr="00C1233B" w:rsidRDefault="00655017" w:rsidP="00655017">
      <w:pPr>
        <w:pStyle w:val="ListParagraph"/>
        <w:numPr>
          <w:ilvl w:val="0"/>
          <w:numId w:val="27"/>
        </w:numPr>
        <w:rPr>
          <w:b/>
          <w:bCs/>
          <w:sz w:val="56"/>
          <w:szCs w:val="56"/>
        </w:rPr>
      </w:pPr>
      <w:r w:rsidRPr="00C1233B">
        <w:rPr>
          <w:b/>
          <w:bCs/>
          <w:sz w:val="56"/>
          <w:szCs w:val="56"/>
        </w:rPr>
        <w:t>Desarrollo del tema.</w:t>
      </w:r>
    </w:p>
    <w:p w14:paraId="7D751F66" w14:textId="2ACE798A" w:rsidR="00655017" w:rsidRPr="00C1233B" w:rsidRDefault="00655017" w:rsidP="00655017">
      <w:pPr>
        <w:pStyle w:val="ListParagraph"/>
        <w:numPr>
          <w:ilvl w:val="0"/>
          <w:numId w:val="27"/>
        </w:numPr>
        <w:rPr>
          <w:b/>
          <w:bCs/>
          <w:sz w:val="56"/>
          <w:szCs w:val="56"/>
        </w:rPr>
      </w:pPr>
      <w:r w:rsidRPr="00C1233B">
        <w:rPr>
          <w:b/>
          <w:bCs/>
          <w:sz w:val="56"/>
          <w:szCs w:val="56"/>
        </w:rPr>
        <w:t>Conclusión.</w:t>
      </w:r>
    </w:p>
    <w:p w14:paraId="41A5BC19" w14:textId="4C30A922" w:rsidR="00655017" w:rsidRPr="00C1233B" w:rsidRDefault="00655017" w:rsidP="00655017">
      <w:pPr>
        <w:pStyle w:val="ListParagraph"/>
        <w:numPr>
          <w:ilvl w:val="0"/>
          <w:numId w:val="27"/>
        </w:numPr>
        <w:rPr>
          <w:b/>
          <w:bCs/>
          <w:sz w:val="56"/>
          <w:szCs w:val="56"/>
        </w:rPr>
      </w:pPr>
      <w:r w:rsidRPr="00C1233B">
        <w:rPr>
          <w:b/>
          <w:bCs/>
          <w:sz w:val="56"/>
          <w:szCs w:val="56"/>
        </w:rPr>
        <w:t>Referencias.</w:t>
      </w:r>
    </w:p>
    <w:p w14:paraId="51C2122F" w14:textId="77777777" w:rsidR="000A663C" w:rsidRDefault="000A663C" w:rsidP="007B29F9">
      <w:pPr>
        <w:rPr>
          <w:b/>
          <w:bCs/>
          <w:sz w:val="32"/>
          <w:szCs w:val="32"/>
        </w:rPr>
      </w:pPr>
    </w:p>
    <w:p w14:paraId="57E5EC60" w14:textId="77777777" w:rsidR="00C1233B" w:rsidRDefault="00C1233B" w:rsidP="007B29F9">
      <w:pPr>
        <w:rPr>
          <w:b/>
          <w:bCs/>
          <w:sz w:val="32"/>
          <w:szCs w:val="32"/>
        </w:rPr>
      </w:pPr>
    </w:p>
    <w:p w14:paraId="57AB7FA6" w14:textId="77777777" w:rsidR="00C1233B" w:rsidRDefault="00C1233B" w:rsidP="007B29F9">
      <w:pPr>
        <w:rPr>
          <w:b/>
          <w:bCs/>
          <w:sz w:val="32"/>
          <w:szCs w:val="32"/>
        </w:rPr>
      </w:pPr>
    </w:p>
    <w:p w14:paraId="46819275" w14:textId="77777777" w:rsidR="00C1233B" w:rsidRDefault="00C1233B" w:rsidP="007B29F9">
      <w:pPr>
        <w:rPr>
          <w:b/>
          <w:bCs/>
          <w:sz w:val="32"/>
          <w:szCs w:val="32"/>
        </w:rPr>
      </w:pPr>
    </w:p>
    <w:p w14:paraId="68411424" w14:textId="77777777" w:rsidR="00C1233B" w:rsidRDefault="00C1233B" w:rsidP="007B29F9">
      <w:pPr>
        <w:rPr>
          <w:b/>
          <w:bCs/>
          <w:sz w:val="32"/>
          <w:szCs w:val="32"/>
        </w:rPr>
      </w:pPr>
    </w:p>
    <w:p w14:paraId="7CC99609" w14:textId="77777777" w:rsidR="00C1233B" w:rsidRDefault="00C1233B" w:rsidP="007B29F9">
      <w:pPr>
        <w:rPr>
          <w:b/>
          <w:bCs/>
          <w:sz w:val="32"/>
          <w:szCs w:val="32"/>
        </w:rPr>
      </w:pPr>
    </w:p>
    <w:p w14:paraId="464B68D4" w14:textId="77777777" w:rsidR="00C1233B" w:rsidRDefault="00C1233B" w:rsidP="007B29F9">
      <w:pPr>
        <w:rPr>
          <w:b/>
          <w:bCs/>
          <w:sz w:val="32"/>
          <w:szCs w:val="32"/>
        </w:rPr>
      </w:pPr>
    </w:p>
    <w:p w14:paraId="0E1319E6" w14:textId="77777777" w:rsidR="00C1233B" w:rsidRDefault="00C1233B" w:rsidP="007B29F9">
      <w:pPr>
        <w:rPr>
          <w:b/>
          <w:bCs/>
          <w:sz w:val="32"/>
          <w:szCs w:val="32"/>
        </w:rPr>
      </w:pPr>
    </w:p>
    <w:p w14:paraId="4A17584B" w14:textId="77777777" w:rsidR="00C1233B" w:rsidRDefault="00C1233B" w:rsidP="007B29F9">
      <w:pPr>
        <w:rPr>
          <w:b/>
          <w:bCs/>
          <w:sz w:val="32"/>
          <w:szCs w:val="32"/>
        </w:rPr>
      </w:pPr>
    </w:p>
    <w:p w14:paraId="15477F06" w14:textId="77777777" w:rsidR="00C1233B" w:rsidRDefault="00C1233B" w:rsidP="007B29F9">
      <w:pPr>
        <w:rPr>
          <w:b/>
          <w:bCs/>
          <w:sz w:val="32"/>
          <w:szCs w:val="32"/>
        </w:rPr>
      </w:pPr>
    </w:p>
    <w:p w14:paraId="3233D065" w14:textId="77777777" w:rsidR="00C1233B" w:rsidRDefault="00C1233B" w:rsidP="007B29F9">
      <w:pPr>
        <w:rPr>
          <w:b/>
          <w:bCs/>
          <w:sz w:val="32"/>
          <w:szCs w:val="32"/>
        </w:rPr>
      </w:pPr>
    </w:p>
    <w:p w14:paraId="755421B3" w14:textId="77777777" w:rsidR="00C1233B" w:rsidRDefault="00C1233B" w:rsidP="007B29F9">
      <w:pPr>
        <w:rPr>
          <w:b/>
          <w:bCs/>
          <w:sz w:val="32"/>
          <w:szCs w:val="32"/>
        </w:rPr>
      </w:pPr>
    </w:p>
    <w:p w14:paraId="392B1D22" w14:textId="77777777" w:rsidR="00C1233B" w:rsidRDefault="00C1233B" w:rsidP="007B29F9">
      <w:pPr>
        <w:rPr>
          <w:b/>
          <w:bCs/>
          <w:sz w:val="32"/>
          <w:szCs w:val="32"/>
        </w:rPr>
      </w:pPr>
    </w:p>
    <w:p w14:paraId="74F8B645" w14:textId="77777777" w:rsidR="00C1233B" w:rsidRDefault="00C1233B" w:rsidP="007B29F9">
      <w:pPr>
        <w:rPr>
          <w:b/>
          <w:bCs/>
          <w:sz w:val="32"/>
          <w:szCs w:val="32"/>
        </w:rPr>
      </w:pPr>
    </w:p>
    <w:p w14:paraId="2A0F3F28" w14:textId="77777777" w:rsidR="00C1233B" w:rsidRDefault="00C1233B" w:rsidP="007B29F9">
      <w:pPr>
        <w:rPr>
          <w:b/>
          <w:bCs/>
          <w:sz w:val="32"/>
          <w:szCs w:val="32"/>
        </w:rPr>
      </w:pPr>
    </w:p>
    <w:p w14:paraId="02404290" w14:textId="77777777" w:rsidR="00C1233B" w:rsidRDefault="00C1233B" w:rsidP="007B29F9">
      <w:pPr>
        <w:rPr>
          <w:b/>
          <w:bCs/>
          <w:sz w:val="32"/>
          <w:szCs w:val="32"/>
        </w:rPr>
      </w:pPr>
    </w:p>
    <w:p w14:paraId="008791DD" w14:textId="77777777" w:rsidR="00C1233B" w:rsidRDefault="00C1233B" w:rsidP="007B29F9">
      <w:pPr>
        <w:rPr>
          <w:b/>
          <w:bCs/>
          <w:sz w:val="32"/>
          <w:szCs w:val="32"/>
        </w:rPr>
      </w:pPr>
    </w:p>
    <w:p w14:paraId="75F4204A" w14:textId="77777777" w:rsidR="00C1233B" w:rsidRDefault="00C1233B" w:rsidP="007B29F9">
      <w:pPr>
        <w:rPr>
          <w:b/>
          <w:bCs/>
          <w:sz w:val="32"/>
          <w:szCs w:val="32"/>
        </w:rPr>
      </w:pPr>
    </w:p>
    <w:p w14:paraId="3B0C80D5" w14:textId="77777777" w:rsidR="00C1233B" w:rsidRDefault="00C1233B" w:rsidP="007B29F9">
      <w:pPr>
        <w:rPr>
          <w:b/>
          <w:bCs/>
          <w:sz w:val="32"/>
          <w:szCs w:val="32"/>
        </w:rPr>
      </w:pPr>
    </w:p>
    <w:p w14:paraId="21AAE326" w14:textId="77777777" w:rsidR="00C1233B" w:rsidRDefault="00C1233B" w:rsidP="007B29F9">
      <w:pPr>
        <w:rPr>
          <w:b/>
          <w:bCs/>
          <w:sz w:val="32"/>
          <w:szCs w:val="32"/>
        </w:rPr>
      </w:pPr>
    </w:p>
    <w:p w14:paraId="0FFEE05F" w14:textId="257F59F5" w:rsidR="007B29F9" w:rsidRDefault="00655017" w:rsidP="007B29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1. </w:t>
      </w:r>
      <w:r w:rsidR="007B29F9">
        <w:rPr>
          <w:b/>
          <w:bCs/>
          <w:sz w:val="32"/>
          <w:szCs w:val="32"/>
        </w:rPr>
        <w:t>Introducción.</w:t>
      </w:r>
    </w:p>
    <w:p w14:paraId="3FF24E7D" w14:textId="77777777" w:rsidR="007B29F9" w:rsidRDefault="007B29F9" w:rsidP="007B29F9"/>
    <w:p w14:paraId="4DB9F12B" w14:textId="1C613186" w:rsidR="007B29F9" w:rsidRDefault="00330321" w:rsidP="007B29F9">
      <w:r>
        <w:t xml:space="preserve">En el presente trabajo a entregar, vamos a ver la importancia del uso del protocolo VTP </w:t>
      </w:r>
      <w:r w:rsidR="00C1233B">
        <w:t>en redes</w:t>
      </w:r>
      <w:r>
        <w:t xml:space="preserve"> conmutadas convergentes, sus operaciones y realizaremos un de ejemplo de una red VTP en GNS3 para poner a practica los conocimientos adquiridos durante el desarrollo de esta investigación.</w:t>
      </w:r>
    </w:p>
    <w:p w14:paraId="3E34CAF8" w14:textId="77777777" w:rsidR="007B29F9" w:rsidRDefault="007B29F9" w:rsidP="007B29F9">
      <w:pPr>
        <w:rPr>
          <w:b/>
          <w:bCs/>
          <w:sz w:val="32"/>
          <w:szCs w:val="32"/>
        </w:rPr>
      </w:pPr>
    </w:p>
    <w:p w14:paraId="6AAD36C3" w14:textId="08115797" w:rsidR="007B29F9" w:rsidRDefault="00655017" w:rsidP="007B29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 w:rsidR="007B29F9" w:rsidRPr="00C2701B">
        <w:rPr>
          <w:b/>
          <w:bCs/>
          <w:sz w:val="32"/>
          <w:szCs w:val="32"/>
        </w:rPr>
        <w:t>Desarrollo del tema</w:t>
      </w:r>
      <w:r w:rsidR="007B29F9">
        <w:rPr>
          <w:b/>
          <w:bCs/>
          <w:sz w:val="32"/>
          <w:szCs w:val="32"/>
        </w:rPr>
        <w:t>.</w:t>
      </w:r>
    </w:p>
    <w:p w14:paraId="25D54756" w14:textId="77777777" w:rsidR="009D2CD5" w:rsidRDefault="009D2CD5" w:rsidP="009D2CD5"/>
    <w:p w14:paraId="392CFCF3" w14:textId="77777777" w:rsidR="006F6118" w:rsidRDefault="006F6118" w:rsidP="006F6118">
      <w:r>
        <w:t>1. Explica el rol del protocolo VTP en una red conmutada convergente.</w:t>
      </w:r>
    </w:p>
    <w:p w14:paraId="1847C36F" w14:textId="77777777" w:rsidR="006F6118" w:rsidRDefault="006F6118" w:rsidP="006F6118"/>
    <w:p w14:paraId="251328C1" w14:textId="7AFF2322" w:rsidR="007B1119" w:rsidRDefault="007B1119" w:rsidP="006F6118">
      <w:r w:rsidRPr="007B1119">
        <w:rPr>
          <w:b/>
          <w:bCs/>
        </w:rPr>
        <w:t xml:space="preserve">Simplifica y automatiza la administración de </w:t>
      </w:r>
      <w:proofErr w:type="spellStart"/>
      <w:r w:rsidRPr="007B1119">
        <w:rPr>
          <w:b/>
          <w:bCs/>
        </w:rPr>
        <w:t>VLANs</w:t>
      </w:r>
      <w:proofErr w:type="spellEnd"/>
      <w:r w:rsidRPr="007B1119">
        <w:rPr>
          <w:b/>
          <w:bCs/>
        </w:rPr>
        <w:t>, además de que permite la propagación automática de la información de configuración de VLAN entre los switches en una red</w:t>
      </w:r>
      <w:r>
        <w:t>. Siendo que, gracias a la convergencia, esta mejora la capacidad de la red para adaptarse a cambios en la topología sin causar interrupciones significativas en el tráfico de datos.</w:t>
      </w:r>
    </w:p>
    <w:p w14:paraId="27F47CCB" w14:textId="77777777" w:rsidR="006F6118" w:rsidRDefault="006F6118" w:rsidP="006F6118"/>
    <w:p w14:paraId="4BC4A92A" w14:textId="587A9C11" w:rsidR="00980AD4" w:rsidRDefault="00980AD4" w:rsidP="006F6118">
      <w:r>
        <w:t>Al final, todo se resume a los siguientes puntos:</w:t>
      </w:r>
    </w:p>
    <w:p w14:paraId="226584D4" w14:textId="77777777" w:rsidR="006F6118" w:rsidRDefault="006F6118" w:rsidP="006F6118"/>
    <w:p w14:paraId="08843E4E" w14:textId="5BFB93A5" w:rsidR="006F6118" w:rsidRDefault="006F6118" w:rsidP="006F6118">
      <w:pPr>
        <w:pStyle w:val="ListParagraph"/>
        <w:numPr>
          <w:ilvl w:val="0"/>
          <w:numId w:val="25"/>
        </w:numPr>
      </w:pPr>
      <w:r w:rsidRPr="00980AD4">
        <w:rPr>
          <w:b/>
          <w:bCs/>
        </w:rPr>
        <w:t>Simplificación de la administración</w:t>
      </w:r>
      <w:r>
        <w:t xml:space="preserve">: </w:t>
      </w:r>
      <w:r w:rsidR="00980AD4">
        <w:t>Permite</w:t>
      </w:r>
      <w:r>
        <w:t xml:space="preserve"> que un administrador configure las </w:t>
      </w:r>
      <w:proofErr w:type="spellStart"/>
      <w:r>
        <w:t>VLANs</w:t>
      </w:r>
      <w:proofErr w:type="spellEnd"/>
      <w:r>
        <w:t xml:space="preserve"> en un solo switch y luego propague automáticamente esa configuración a otros switches VTP en la misma red.</w:t>
      </w:r>
    </w:p>
    <w:p w14:paraId="264BD71D" w14:textId="61536B8E" w:rsidR="006F6118" w:rsidRDefault="006F6118" w:rsidP="006F6118">
      <w:pPr>
        <w:pStyle w:val="ListParagraph"/>
        <w:numPr>
          <w:ilvl w:val="0"/>
          <w:numId w:val="25"/>
        </w:numPr>
      </w:pPr>
      <w:r w:rsidRPr="00980AD4">
        <w:rPr>
          <w:b/>
          <w:bCs/>
        </w:rPr>
        <w:t>Consistencia de VLAN</w:t>
      </w:r>
      <w:r>
        <w:t>: Asegura que la información de VLAN, como nombres y números de VLAN, sea coherente en todos los switches VTP dentro del dominio VTP.</w:t>
      </w:r>
    </w:p>
    <w:p w14:paraId="749D3E19" w14:textId="05F931CF" w:rsidR="006F6118" w:rsidRDefault="006F6118" w:rsidP="006F6118">
      <w:pPr>
        <w:pStyle w:val="ListParagraph"/>
        <w:numPr>
          <w:ilvl w:val="0"/>
          <w:numId w:val="25"/>
        </w:numPr>
      </w:pPr>
      <w:r w:rsidRPr="00340138">
        <w:rPr>
          <w:b/>
          <w:bCs/>
        </w:rPr>
        <w:t>Prevención de duplicación de números de VLAN</w:t>
      </w:r>
      <w:r>
        <w:t>: Evita que se utilicen números de VLAN duplicados en la red al mantener una base de datos centralizada de VLAN.</w:t>
      </w:r>
    </w:p>
    <w:p w14:paraId="67874935" w14:textId="4F643B3E" w:rsidR="006F6118" w:rsidRDefault="006F6118" w:rsidP="006F6118">
      <w:pPr>
        <w:pStyle w:val="ListParagraph"/>
        <w:numPr>
          <w:ilvl w:val="0"/>
          <w:numId w:val="25"/>
        </w:numPr>
      </w:pPr>
      <w:r w:rsidRPr="00340138">
        <w:rPr>
          <w:b/>
          <w:bCs/>
        </w:rPr>
        <w:t>Convergencia rápida</w:t>
      </w:r>
      <w:r>
        <w:t>: Facilita la convergencia de la red después de cambios en la topología, ya que los cambios de VLAN se propagan automáticamente a todos los switches.</w:t>
      </w:r>
    </w:p>
    <w:p w14:paraId="5EC1BDD8" w14:textId="77777777" w:rsidR="006F6118" w:rsidRDefault="006F6118" w:rsidP="006F6118"/>
    <w:p w14:paraId="0DF0C10F" w14:textId="35E32ECD" w:rsidR="006F6118" w:rsidRDefault="006F6118" w:rsidP="006F6118">
      <w:r>
        <w:t>2. Describe la operación de VTP.</w:t>
      </w:r>
    </w:p>
    <w:p w14:paraId="027195A2" w14:textId="77777777" w:rsidR="0054100E" w:rsidRDefault="0054100E" w:rsidP="006F6118"/>
    <w:p w14:paraId="66F2AA41" w14:textId="53F26B3C" w:rsidR="0054100E" w:rsidRDefault="0054100E" w:rsidP="006F6118">
      <w:r>
        <w:t>Para el orden general de sincronización de VLAN a través de VTP se maneja el siguiente proceso de operación:</w:t>
      </w:r>
    </w:p>
    <w:p w14:paraId="6D073AF1" w14:textId="77777777" w:rsidR="006F6118" w:rsidRDefault="006F6118" w:rsidP="006F6118"/>
    <w:p w14:paraId="78ADD003" w14:textId="77777777" w:rsidR="00AD7FB6" w:rsidRDefault="00AD7FB6" w:rsidP="00AD7FB6">
      <w:pPr>
        <w:pStyle w:val="ListParagraph"/>
        <w:numPr>
          <w:ilvl w:val="0"/>
          <w:numId w:val="26"/>
        </w:numPr>
      </w:pPr>
      <w:r>
        <w:t>Configure el dominio VTP, el modo VTP y la contraseña VTP (opcional) en cada conmutador. Esta configuración determina de forma proactiva qué conmutadores enviarán actualizaciones.</w:t>
      </w:r>
    </w:p>
    <w:p w14:paraId="3F120790" w14:textId="77777777" w:rsidR="00AD7FB6" w:rsidRDefault="00AD7FB6" w:rsidP="00AD7FB6"/>
    <w:p w14:paraId="31B8FE8C" w14:textId="77777777" w:rsidR="00AD7FB6" w:rsidRDefault="00AD7FB6" w:rsidP="00AD7FB6">
      <w:pPr>
        <w:pStyle w:val="ListParagraph"/>
        <w:numPr>
          <w:ilvl w:val="0"/>
          <w:numId w:val="26"/>
        </w:numPr>
      </w:pPr>
      <w:r>
        <w:t>Los conmutadores que ejecutan el modo de servidor VTP envían actualizaciones de VTP a través de enlaces troncales.</w:t>
      </w:r>
    </w:p>
    <w:p w14:paraId="210A1588" w14:textId="77777777" w:rsidR="00AD7FB6" w:rsidRDefault="00AD7FB6" w:rsidP="00AD7FB6"/>
    <w:p w14:paraId="1AE8BFA0" w14:textId="77777777" w:rsidR="00AD7FB6" w:rsidRDefault="00AD7FB6" w:rsidP="00AD7FB6">
      <w:pPr>
        <w:pStyle w:val="ListParagraph"/>
        <w:numPr>
          <w:ilvl w:val="0"/>
          <w:numId w:val="26"/>
        </w:numPr>
      </w:pPr>
      <w:r>
        <w:lastRenderedPageBreak/>
        <w:t>Un dispositivo que recibe un anuncio de VTP verificará que el nombre de dominio de administración de VTP y la contraseña en el anuncio coincidan con los configurados en el conmutador local.</w:t>
      </w:r>
    </w:p>
    <w:p w14:paraId="6E0C1FF5" w14:textId="77777777" w:rsidR="00AD7FB6" w:rsidRDefault="00AD7FB6" w:rsidP="00AD7FB6"/>
    <w:p w14:paraId="6232FB1B" w14:textId="77777777" w:rsidR="00AD7FB6" w:rsidRDefault="00AD7FB6" w:rsidP="00AD7FB6">
      <w:pPr>
        <w:pStyle w:val="ListParagraph"/>
        <w:numPr>
          <w:ilvl w:val="0"/>
          <w:numId w:val="26"/>
        </w:numPr>
      </w:pPr>
      <w:r>
        <w:t>Si se encuentra una coincidencia, un conmutador inspecciona más a fondo la actualización del VTP para ver el número de revisión de la configuración.</w:t>
      </w:r>
    </w:p>
    <w:p w14:paraId="58D81373" w14:textId="77777777" w:rsidR="00AD7FB6" w:rsidRDefault="00AD7FB6" w:rsidP="00AD7FB6"/>
    <w:p w14:paraId="746EF80B" w14:textId="77777777" w:rsidR="00AD7FB6" w:rsidRDefault="00AD7FB6" w:rsidP="00AD7FB6">
      <w:pPr>
        <w:pStyle w:val="ListParagraph"/>
        <w:numPr>
          <w:ilvl w:val="0"/>
          <w:numId w:val="26"/>
        </w:numPr>
      </w:pPr>
      <w:r>
        <w:t>Si el número de revisión de configuración del mensaje es mayor que el número actualmente en uso y el conmutador se está ejecutando en modo de servidor o cliente VTP, el conmutador sobrescribe su información de VLAN actual con la de la actualización recibida.</w:t>
      </w:r>
    </w:p>
    <w:p w14:paraId="602EB2F5" w14:textId="77777777" w:rsidR="00AD7FB6" w:rsidRDefault="00AD7FB6" w:rsidP="00AD7FB6"/>
    <w:p w14:paraId="1415E70C" w14:textId="7A944FAB" w:rsidR="006F6118" w:rsidRDefault="00AD7FB6" w:rsidP="00AD7FB6">
      <w:r>
        <w:t>El conmutador también puede solicitar más información.</w:t>
      </w:r>
    </w:p>
    <w:p w14:paraId="21AC4062" w14:textId="496D323A" w:rsidR="000A663C" w:rsidRDefault="006F6118" w:rsidP="006F6118">
      <w:r>
        <w:t xml:space="preserve">3. Configura y verifica un VTP en GNs3 un ejemplo (anexar el </w:t>
      </w:r>
      <w:proofErr w:type="spellStart"/>
      <w:r>
        <w:t>url</w:t>
      </w:r>
      <w:proofErr w:type="spellEnd"/>
      <w:r>
        <w:t xml:space="preserve"> de </w:t>
      </w:r>
      <w:proofErr w:type="spellStart"/>
      <w:r>
        <w:t>github</w:t>
      </w:r>
      <w:proofErr w:type="spellEnd"/>
      <w:r>
        <w:t>)</w:t>
      </w:r>
    </w:p>
    <w:p w14:paraId="09C94BF8" w14:textId="77777777" w:rsidR="006F6118" w:rsidRDefault="006F6118" w:rsidP="006F6118"/>
    <w:p w14:paraId="73F85C6A" w14:textId="36C46661" w:rsidR="00A51450" w:rsidRDefault="00000000" w:rsidP="006F6118">
      <w:hyperlink r:id="rId6" w:history="1">
        <w:r w:rsidR="00B0757E" w:rsidRPr="004D29B4">
          <w:rPr>
            <w:rStyle w:val="Hyperlink"/>
          </w:rPr>
          <w:t>https://github.com/Gilberto-Guzman/Conmutadores-Y-Redes-Inalambricas/blob/main/Act.%203.2%20Realiza%20una%20investigaci%C3%B3n%20en%20Formato%20APA%20referente%20VTP/Configura%20y%20verifica%20un%20VTP%20en%20GNS3%20un%20ejemplo.md</w:t>
        </w:r>
      </w:hyperlink>
    </w:p>
    <w:p w14:paraId="7EE6CCE2" w14:textId="77777777" w:rsidR="00B0757E" w:rsidRDefault="00B0757E" w:rsidP="006F6118"/>
    <w:p w14:paraId="7258B263" w14:textId="0A053657" w:rsidR="007B29F9" w:rsidRPr="000D187A" w:rsidRDefault="00655017" w:rsidP="007B29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 w:rsidR="007B29F9" w:rsidRPr="00C2701B">
        <w:rPr>
          <w:b/>
          <w:bCs/>
          <w:sz w:val="32"/>
          <w:szCs w:val="32"/>
        </w:rPr>
        <w:t>Conclusión</w:t>
      </w:r>
      <w:r w:rsidR="007B29F9" w:rsidRPr="000D187A">
        <w:rPr>
          <w:b/>
          <w:bCs/>
          <w:sz w:val="32"/>
          <w:szCs w:val="32"/>
        </w:rPr>
        <w:t>.</w:t>
      </w:r>
    </w:p>
    <w:p w14:paraId="4FC067AA" w14:textId="77777777" w:rsidR="007B29F9" w:rsidRDefault="007B29F9" w:rsidP="007B29F9"/>
    <w:p w14:paraId="2355CD96" w14:textId="1B88D083" w:rsidR="007B29F9" w:rsidRDefault="00C364FD" w:rsidP="007B29F9">
      <w:r>
        <w:t xml:space="preserve">Posterior a la realización de esta actividad, comprendí que el protocolo de </w:t>
      </w:r>
      <w:proofErr w:type="spellStart"/>
      <w:r>
        <w:t>Trunking</w:t>
      </w:r>
      <w:proofErr w:type="spellEnd"/>
      <w:r>
        <w:t xml:space="preserve"> de </w:t>
      </w:r>
      <w:proofErr w:type="spellStart"/>
      <w:r>
        <w:t>Vlan</w:t>
      </w:r>
      <w:proofErr w:type="spellEnd"/>
      <w:r>
        <w:t xml:space="preserve">(VTP) es una herramienta diseñada para la administración de </w:t>
      </w:r>
      <w:proofErr w:type="spellStart"/>
      <w:r>
        <w:t>Vlans</w:t>
      </w:r>
      <w:proofErr w:type="spellEnd"/>
      <w:r>
        <w:t>, la cual simplifica la administración de una red, esto incluso si sufre cambios en su topología, haciendo que se mejore la eficiencia y confiabilidad de las redes conmutadas convergentes.</w:t>
      </w:r>
    </w:p>
    <w:p w14:paraId="2DBCAB64" w14:textId="77777777" w:rsidR="007B29F9" w:rsidRPr="006D21EB" w:rsidRDefault="007B29F9" w:rsidP="007B29F9"/>
    <w:p w14:paraId="66FE52B2" w14:textId="43B96506" w:rsidR="008A2CEB" w:rsidRPr="00B0757E" w:rsidRDefault="00655017" w:rsidP="008A2CEB">
      <w:pPr>
        <w:rPr>
          <w:b/>
          <w:bCs/>
          <w:sz w:val="32"/>
          <w:szCs w:val="32"/>
          <w:lang w:val="en-US"/>
        </w:rPr>
      </w:pPr>
      <w:r w:rsidRPr="00B0757E">
        <w:rPr>
          <w:b/>
          <w:bCs/>
          <w:sz w:val="32"/>
          <w:szCs w:val="32"/>
          <w:lang w:val="en-US"/>
        </w:rPr>
        <w:t xml:space="preserve">4. </w:t>
      </w:r>
      <w:proofErr w:type="spellStart"/>
      <w:r w:rsidR="000A663C" w:rsidRPr="00B0757E">
        <w:rPr>
          <w:b/>
          <w:bCs/>
          <w:sz w:val="32"/>
          <w:szCs w:val="32"/>
          <w:lang w:val="en-US"/>
        </w:rPr>
        <w:t>Referencia</w:t>
      </w:r>
      <w:r w:rsidRPr="00B0757E">
        <w:rPr>
          <w:b/>
          <w:bCs/>
          <w:sz w:val="32"/>
          <w:szCs w:val="32"/>
          <w:lang w:val="en-US"/>
        </w:rPr>
        <w:t>s</w:t>
      </w:r>
      <w:proofErr w:type="spellEnd"/>
      <w:r w:rsidR="007B29F9" w:rsidRPr="00B0757E">
        <w:rPr>
          <w:b/>
          <w:bCs/>
          <w:sz w:val="32"/>
          <w:szCs w:val="32"/>
          <w:lang w:val="en-US"/>
        </w:rPr>
        <w:t>.</w:t>
      </w:r>
    </w:p>
    <w:p w14:paraId="1CC6C2E5" w14:textId="77777777" w:rsidR="00EF41CD" w:rsidRPr="00B0757E" w:rsidRDefault="00EF41CD" w:rsidP="008A2CEB">
      <w:pPr>
        <w:rPr>
          <w:lang w:val="en-US"/>
        </w:rPr>
      </w:pPr>
    </w:p>
    <w:p w14:paraId="261EEC32" w14:textId="07F356C5" w:rsidR="006F1EAE" w:rsidRPr="00330321" w:rsidRDefault="006F1EAE" w:rsidP="006F1EAE">
      <w:r w:rsidRPr="00B0757E">
        <w:rPr>
          <w:lang w:val="en-US"/>
        </w:rPr>
        <w:t xml:space="preserve">What is network convergence? </w:t>
      </w:r>
      <w:r w:rsidRPr="00330321">
        <w:t xml:space="preserve">(2023, septiembre 8). VMware. </w:t>
      </w:r>
      <w:hyperlink r:id="rId7" w:history="1">
        <w:r w:rsidR="00AD7FB6" w:rsidRPr="00330321">
          <w:rPr>
            <w:rStyle w:val="Hyperlink"/>
          </w:rPr>
          <w:t>https://www.vmware.com/topics/glossary/content/network-convergence.html</w:t>
        </w:r>
      </w:hyperlink>
    </w:p>
    <w:p w14:paraId="4D3D1EF8" w14:textId="77777777" w:rsidR="006F474F" w:rsidRPr="00330321" w:rsidRDefault="006F474F" w:rsidP="00EF41CD"/>
    <w:p w14:paraId="26BAD9A5" w14:textId="72CF4DE5" w:rsidR="00AD7FB6" w:rsidRDefault="00AD7FB6" w:rsidP="00AD7FB6">
      <w:proofErr w:type="spellStart"/>
      <w:r w:rsidRPr="00B0757E">
        <w:rPr>
          <w:lang w:val="en-US"/>
        </w:rPr>
        <w:t>Aprende</w:t>
      </w:r>
      <w:proofErr w:type="spellEnd"/>
      <w:r w:rsidRPr="00B0757E">
        <w:rPr>
          <w:lang w:val="en-US"/>
        </w:rPr>
        <w:t xml:space="preserve"> Redes.com » </w:t>
      </w:r>
      <w:proofErr w:type="spellStart"/>
      <w:r w:rsidRPr="00B0757E">
        <w:rPr>
          <w:lang w:val="en-US"/>
        </w:rPr>
        <w:t>Vlan</w:t>
      </w:r>
      <w:proofErr w:type="spellEnd"/>
      <w:r w:rsidRPr="00B0757E">
        <w:rPr>
          <w:lang w:val="en-US"/>
        </w:rPr>
        <w:t xml:space="preserve"> </w:t>
      </w:r>
      <w:proofErr w:type="spellStart"/>
      <w:r w:rsidRPr="00B0757E">
        <w:rPr>
          <w:lang w:val="en-US"/>
        </w:rPr>
        <w:t>Trunking</w:t>
      </w:r>
      <w:proofErr w:type="spellEnd"/>
      <w:r w:rsidRPr="00B0757E">
        <w:rPr>
          <w:lang w:val="en-US"/>
        </w:rPr>
        <w:t xml:space="preserve"> Protocol (VTP). (s/f). </w:t>
      </w:r>
      <w:r w:rsidRPr="00AD7FB6">
        <w:t xml:space="preserve">Aprenderedes.com. Recuperado el 6 de octubre de 2023, de </w:t>
      </w:r>
      <w:hyperlink r:id="rId8" w:history="1">
        <w:r w:rsidRPr="009254A5">
          <w:rPr>
            <w:rStyle w:val="Hyperlink"/>
          </w:rPr>
          <w:t>https://aprenderedes.com/2019/12/vlan-trunking-protocol-vtp/</w:t>
        </w:r>
      </w:hyperlink>
    </w:p>
    <w:p w14:paraId="14B9BEE7" w14:textId="77777777" w:rsidR="000B2557" w:rsidRPr="00330321" w:rsidRDefault="000B2557" w:rsidP="000B2557"/>
    <w:p w14:paraId="26F0D879" w14:textId="42F9D037" w:rsidR="000B2557" w:rsidRPr="00C1233B" w:rsidRDefault="000B2557" w:rsidP="000B2557">
      <w:pPr>
        <w:rPr>
          <w:lang w:val="en-US"/>
        </w:rPr>
      </w:pPr>
      <w:r w:rsidRPr="000B2557">
        <w:rPr>
          <w:lang w:val="en-US"/>
        </w:rPr>
        <w:t xml:space="preserve">Richardson, S. (2023, </w:t>
      </w:r>
      <w:proofErr w:type="spellStart"/>
      <w:r w:rsidRPr="000B2557">
        <w:rPr>
          <w:lang w:val="en-US"/>
        </w:rPr>
        <w:t>agosto</w:t>
      </w:r>
      <w:proofErr w:type="spellEnd"/>
      <w:r w:rsidRPr="000B2557">
        <w:rPr>
          <w:lang w:val="en-US"/>
        </w:rPr>
        <w:t xml:space="preserve"> 6). Describing VTP operation. </w:t>
      </w:r>
      <w:r w:rsidRPr="00C1233B">
        <w:rPr>
          <w:lang w:val="en-US"/>
        </w:rPr>
        <w:t xml:space="preserve">Cisco Certified Expert. </w:t>
      </w:r>
      <w:hyperlink r:id="rId9" w:history="1">
        <w:r w:rsidRPr="00C1233B">
          <w:rPr>
            <w:rStyle w:val="Hyperlink"/>
            <w:lang w:val="en-US"/>
          </w:rPr>
          <w:t>https://www.ccexpert.us/switched-networks/describing-vtp-operation.html</w:t>
        </w:r>
      </w:hyperlink>
    </w:p>
    <w:p w14:paraId="2C09A85F" w14:textId="77777777" w:rsidR="000B2557" w:rsidRPr="00C1233B" w:rsidRDefault="000B2557" w:rsidP="000B2557">
      <w:pPr>
        <w:rPr>
          <w:lang w:val="en-US"/>
        </w:rPr>
      </w:pPr>
    </w:p>
    <w:p w14:paraId="05D38451" w14:textId="593BBF2A" w:rsidR="00C1233B" w:rsidRDefault="00C1233B" w:rsidP="00EF41CD">
      <w:r w:rsidRPr="00C1233B">
        <w:rPr>
          <w:lang w:val="en-US"/>
        </w:rPr>
        <w:t xml:space="preserve">Aloui, H. [@alouihosni9643]. (2019, </w:t>
      </w:r>
      <w:proofErr w:type="spellStart"/>
      <w:r w:rsidRPr="00C1233B">
        <w:rPr>
          <w:lang w:val="en-US"/>
        </w:rPr>
        <w:t>marzo</w:t>
      </w:r>
      <w:proofErr w:type="spellEnd"/>
      <w:r w:rsidRPr="00C1233B">
        <w:rPr>
          <w:lang w:val="en-US"/>
        </w:rPr>
        <w:t xml:space="preserve"> 18). </w:t>
      </w:r>
      <w:proofErr w:type="spellStart"/>
      <w:r w:rsidRPr="00C1233B">
        <w:rPr>
          <w:lang w:val="en-US"/>
        </w:rPr>
        <w:t>vtp</w:t>
      </w:r>
      <w:proofErr w:type="spellEnd"/>
      <w:r w:rsidRPr="00C1233B">
        <w:rPr>
          <w:lang w:val="en-US"/>
        </w:rPr>
        <w:t xml:space="preserve"> cisco in gns3. </w:t>
      </w:r>
      <w:proofErr w:type="spellStart"/>
      <w:r w:rsidRPr="00C1233B">
        <w:t>Youtube</w:t>
      </w:r>
      <w:proofErr w:type="spellEnd"/>
      <w:r w:rsidRPr="00C1233B">
        <w:t xml:space="preserve">. </w:t>
      </w:r>
      <w:hyperlink r:id="rId10" w:history="1">
        <w:r w:rsidRPr="00875CE0">
          <w:rPr>
            <w:rStyle w:val="Hyperlink"/>
          </w:rPr>
          <w:t>https://www.youtube.com/watch?v=AD0GpYQy7hw</w:t>
        </w:r>
      </w:hyperlink>
    </w:p>
    <w:p w14:paraId="14E7C95A" w14:textId="77777777" w:rsidR="00AD7FB6" w:rsidRPr="00AD7FB6" w:rsidRDefault="00AD7FB6" w:rsidP="00EF41CD"/>
    <w:p w14:paraId="6ECA2726" w14:textId="77777777" w:rsidR="00050112" w:rsidRPr="00AD7FB6" w:rsidRDefault="00050112" w:rsidP="008A2CEB"/>
    <w:p w14:paraId="1D7D3FC9" w14:textId="77777777" w:rsidR="00F943A8" w:rsidRPr="00AD7FB6" w:rsidRDefault="00F943A8" w:rsidP="008A2CEB"/>
    <w:sectPr w:rsidR="00F943A8" w:rsidRPr="00AD7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624F"/>
    <w:multiLevelType w:val="hybridMultilevel"/>
    <w:tmpl w:val="58762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960361"/>
    <w:multiLevelType w:val="hybridMultilevel"/>
    <w:tmpl w:val="78CA5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6941C1"/>
    <w:multiLevelType w:val="hybridMultilevel"/>
    <w:tmpl w:val="93B85D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2B2AF6"/>
    <w:multiLevelType w:val="hybridMultilevel"/>
    <w:tmpl w:val="CB60A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ED11AB"/>
    <w:multiLevelType w:val="hybridMultilevel"/>
    <w:tmpl w:val="0FD0F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758A8"/>
    <w:multiLevelType w:val="hybridMultilevel"/>
    <w:tmpl w:val="F8707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842988"/>
    <w:multiLevelType w:val="hybridMultilevel"/>
    <w:tmpl w:val="1CC88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D25D4E"/>
    <w:multiLevelType w:val="hybridMultilevel"/>
    <w:tmpl w:val="8BE8BE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747F7"/>
    <w:multiLevelType w:val="hybridMultilevel"/>
    <w:tmpl w:val="26BED51C"/>
    <w:lvl w:ilvl="0" w:tplc="7C3A51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E84BBF"/>
    <w:multiLevelType w:val="hybridMultilevel"/>
    <w:tmpl w:val="65E09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500EE"/>
    <w:multiLevelType w:val="hybridMultilevel"/>
    <w:tmpl w:val="1D0CB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44A42"/>
    <w:multiLevelType w:val="hybridMultilevel"/>
    <w:tmpl w:val="F15273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131B0C"/>
    <w:multiLevelType w:val="hybridMultilevel"/>
    <w:tmpl w:val="8BAE0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0077A8"/>
    <w:multiLevelType w:val="hybridMultilevel"/>
    <w:tmpl w:val="79CCE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00098A"/>
    <w:multiLevelType w:val="hybridMultilevel"/>
    <w:tmpl w:val="451CCE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9179B8"/>
    <w:multiLevelType w:val="hybridMultilevel"/>
    <w:tmpl w:val="D8C6C0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2E39EA"/>
    <w:multiLevelType w:val="hybridMultilevel"/>
    <w:tmpl w:val="0644A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052BCD"/>
    <w:multiLevelType w:val="hybridMultilevel"/>
    <w:tmpl w:val="88CC8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7E26E3"/>
    <w:multiLevelType w:val="hybridMultilevel"/>
    <w:tmpl w:val="10482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CF33F8"/>
    <w:multiLevelType w:val="hybridMultilevel"/>
    <w:tmpl w:val="FF82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0978AA"/>
    <w:multiLevelType w:val="hybridMultilevel"/>
    <w:tmpl w:val="BB764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9957CD"/>
    <w:multiLevelType w:val="hybridMultilevel"/>
    <w:tmpl w:val="18BE8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F70040"/>
    <w:multiLevelType w:val="hybridMultilevel"/>
    <w:tmpl w:val="99FAB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1E26BD"/>
    <w:multiLevelType w:val="hybridMultilevel"/>
    <w:tmpl w:val="CBFC3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E663A1"/>
    <w:multiLevelType w:val="hybridMultilevel"/>
    <w:tmpl w:val="E12CD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4663AB6"/>
    <w:multiLevelType w:val="hybridMultilevel"/>
    <w:tmpl w:val="0AB05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D31F93"/>
    <w:multiLevelType w:val="hybridMultilevel"/>
    <w:tmpl w:val="EA764E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03218332">
    <w:abstractNumId w:val="25"/>
  </w:num>
  <w:num w:numId="2" w16cid:durableId="1266890408">
    <w:abstractNumId w:val="23"/>
  </w:num>
  <w:num w:numId="3" w16cid:durableId="386417598">
    <w:abstractNumId w:val="13"/>
  </w:num>
  <w:num w:numId="4" w16cid:durableId="106123436">
    <w:abstractNumId w:val="26"/>
  </w:num>
  <w:num w:numId="5" w16cid:durableId="731385481">
    <w:abstractNumId w:val="20"/>
  </w:num>
  <w:num w:numId="6" w16cid:durableId="1466511558">
    <w:abstractNumId w:val="5"/>
  </w:num>
  <w:num w:numId="7" w16cid:durableId="1262254505">
    <w:abstractNumId w:val="9"/>
  </w:num>
  <w:num w:numId="8" w16cid:durableId="522136838">
    <w:abstractNumId w:val="1"/>
  </w:num>
  <w:num w:numId="9" w16cid:durableId="142504545">
    <w:abstractNumId w:val="6"/>
  </w:num>
  <w:num w:numId="10" w16cid:durableId="1311446007">
    <w:abstractNumId w:val="2"/>
  </w:num>
  <w:num w:numId="11" w16cid:durableId="462966738">
    <w:abstractNumId w:val="12"/>
  </w:num>
  <w:num w:numId="12" w16cid:durableId="2084523703">
    <w:abstractNumId w:val="14"/>
  </w:num>
  <w:num w:numId="13" w16cid:durableId="250552052">
    <w:abstractNumId w:val="0"/>
  </w:num>
  <w:num w:numId="14" w16cid:durableId="1031541002">
    <w:abstractNumId w:val="16"/>
  </w:num>
  <w:num w:numId="15" w16cid:durableId="1339385150">
    <w:abstractNumId w:val="3"/>
  </w:num>
  <w:num w:numId="16" w16cid:durableId="1160853675">
    <w:abstractNumId w:val="21"/>
  </w:num>
  <w:num w:numId="17" w16cid:durableId="802234186">
    <w:abstractNumId w:val="4"/>
  </w:num>
  <w:num w:numId="18" w16cid:durableId="2046565387">
    <w:abstractNumId w:val="10"/>
  </w:num>
  <w:num w:numId="19" w16cid:durableId="1262839859">
    <w:abstractNumId w:val="15"/>
  </w:num>
  <w:num w:numId="20" w16cid:durableId="1177186233">
    <w:abstractNumId w:val="22"/>
  </w:num>
  <w:num w:numId="21" w16cid:durableId="575866327">
    <w:abstractNumId w:val="11"/>
  </w:num>
  <w:num w:numId="22" w16cid:durableId="1440683061">
    <w:abstractNumId w:val="24"/>
  </w:num>
  <w:num w:numId="23" w16cid:durableId="1459563043">
    <w:abstractNumId w:val="18"/>
  </w:num>
  <w:num w:numId="24" w16cid:durableId="1529413776">
    <w:abstractNumId w:val="8"/>
  </w:num>
  <w:num w:numId="25" w16cid:durableId="1308709138">
    <w:abstractNumId w:val="19"/>
  </w:num>
  <w:num w:numId="26" w16cid:durableId="2089304041">
    <w:abstractNumId w:val="7"/>
  </w:num>
  <w:num w:numId="27" w16cid:durableId="3640598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DB"/>
    <w:rsid w:val="00050112"/>
    <w:rsid w:val="000A663C"/>
    <w:rsid w:val="000B2557"/>
    <w:rsid w:val="001422DB"/>
    <w:rsid w:val="001F6541"/>
    <w:rsid w:val="002D4307"/>
    <w:rsid w:val="0031581C"/>
    <w:rsid w:val="00330321"/>
    <w:rsid w:val="00340138"/>
    <w:rsid w:val="003C0B82"/>
    <w:rsid w:val="003C64C7"/>
    <w:rsid w:val="00430A5E"/>
    <w:rsid w:val="0054100E"/>
    <w:rsid w:val="005E2E97"/>
    <w:rsid w:val="00655017"/>
    <w:rsid w:val="006734EB"/>
    <w:rsid w:val="006C3BAF"/>
    <w:rsid w:val="006F1EAE"/>
    <w:rsid w:val="006F474F"/>
    <w:rsid w:val="006F6118"/>
    <w:rsid w:val="007B1119"/>
    <w:rsid w:val="007B29F9"/>
    <w:rsid w:val="007C7A05"/>
    <w:rsid w:val="0089491A"/>
    <w:rsid w:val="008A18E6"/>
    <w:rsid w:val="008A2CEB"/>
    <w:rsid w:val="00980AD4"/>
    <w:rsid w:val="009D2CD5"/>
    <w:rsid w:val="009E7640"/>
    <w:rsid w:val="00A51450"/>
    <w:rsid w:val="00AB4A7A"/>
    <w:rsid w:val="00AD7FB6"/>
    <w:rsid w:val="00B0757E"/>
    <w:rsid w:val="00B21C88"/>
    <w:rsid w:val="00B25E9B"/>
    <w:rsid w:val="00B7439A"/>
    <w:rsid w:val="00BA1EEF"/>
    <w:rsid w:val="00C1233B"/>
    <w:rsid w:val="00C364FD"/>
    <w:rsid w:val="00DD71D3"/>
    <w:rsid w:val="00EF41CD"/>
    <w:rsid w:val="00F63D64"/>
    <w:rsid w:val="00F943A8"/>
    <w:rsid w:val="00FB79D4"/>
    <w:rsid w:val="00FC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B8BB"/>
  <w15:chartTrackingRefBased/>
  <w15:docId w15:val="{48C1DEB9-CA54-40D8-8A82-ABE51906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9F9"/>
    <w:pPr>
      <w:spacing w:after="0" w:line="276" w:lineRule="auto"/>
    </w:pPr>
    <w:rPr>
      <w:rFonts w:ascii="Arial" w:eastAsia="Arial" w:hAnsi="Arial" w:cs="Arial"/>
      <w:kern w:val="0"/>
      <w:lang w:val="es-MX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9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3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91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9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15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16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48851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55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39344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renderedes.com/2019/12/vlan-trunking-protocol-vt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mware.com/topics/glossary/content/network-convergenc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lberto-Guzman/Conmutadores-Y-Redes-Inalambricas/blob/main/Act.%203.2%20Realiza%20una%20investigaci%C3%B3n%20en%20Formato%20APA%20referente%20VTP/Configura%20y%20verifica%20un%20VTP%20en%20GNS3%20un%20ejemplo.m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youtube.com/watch?v=AD0GpYQy7h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cexpert.us/switched-networks/describing-vtp-operation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4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Gilberto G G</dc:creator>
  <cp:keywords/>
  <dc:description/>
  <cp:lastModifiedBy>José Gilberto G G</cp:lastModifiedBy>
  <cp:revision>37</cp:revision>
  <cp:lastPrinted>2023-10-07T02:38:00Z</cp:lastPrinted>
  <dcterms:created xsi:type="dcterms:W3CDTF">2023-09-12T22:42:00Z</dcterms:created>
  <dcterms:modified xsi:type="dcterms:W3CDTF">2023-10-07T02:38:00Z</dcterms:modified>
</cp:coreProperties>
</file>