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32"/>
          <w:szCs w:val="32"/>
        </w:rPr>
      </w:pPr>
      <w:r>
        <w:rPr>
          <w:b/>
          <w:bCs/>
          <w:sz w:val="32"/>
          <w:szCs w:val="32"/>
        </w:rPr>
        <w:t>Gilboa Water Temperature Monitor</w:t>
      </w:r>
    </w:p>
    <w:p>
      <w:pPr>
        <w:pStyle w:val="Normal"/>
        <w:bidi w:val="0"/>
        <w:jc w:val="start"/>
        <w:rPr/>
      </w:pPr>
      <w:r>
        <w:rPr/>
      </w:r>
    </w:p>
    <w:p>
      <w:pPr>
        <w:pStyle w:val="Normal"/>
        <w:bidi w:val="0"/>
        <w:jc w:val="start"/>
        <w:rPr/>
      </w:pPr>
      <w:r>
        <w:rPr/>
      </w:r>
    </w:p>
    <w:p>
      <w:pPr>
        <w:pStyle w:val="Normal"/>
        <w:bidi w:val="0"/>
        <w:jc w:val="start"/>
        <w:rPr>
          <w:b/>
          <w:bCs/>
        </w:rPr>
      </w:pPr>
      <w:r>
        <w:rPr>
          <w:b/>
          <w:bCs/>
        </w:rPr>
        <w:t>RECEIVER</w:t>
      </w:r>
    </w:p>
    <w:p>
      <w:pPr>
        <w:pStyle w:val="Normal"/>
        <w:bidi w:val="0"/>
        <w:jc w:val="start"/>
        <w:rPr/>
      </w:pPr>
      <w:r>
        <w:rPr/>
      </w:r>
    </w:p>
    <w:p>
      <w:pPr>
        <w:pStyle w:val="Normal"/>
        <w:bidi w:val="0"/>
        <w:jc w:val="start"/>
        <w:rPr>
          <w:b/>
          <w:bCs/>
        </w:rPr>
      </w:pPr>
      <w:r>
        <w:rPr>
          <w:b/>
          <w:bCs/>
        </w:rPr>
        <w:t>Receiver Configuration Data BACKUP and RESTORE</w:t>
      </w:r>
    </w:p>
    <w:p>
      <w:pPr>
        <w:pStyle w:val="Normal"/>
        <w:bidi w:val="0"/>
        <w:jc w:val="start"/>
        <w:rPr/>
      </w:pPr>
      <w:r>
        <w:rPr/>
        <w:t xml:space="preserve">The configuration variables of the Receiver can be backed up with a terminal connected to the USB port. </w:t>
      </w:r>
    </w:p>
    <w:p>
      <w:pPr>
        <w:pStyle w:val="Normal"/>
        <w:bidi w:val="0"/>
        <w:jc w:val="start"/>
        <w:rPr/>
      </w:pPr>
      <w:r>
        <w:rPr/>
        <w:t>To back up the data:</w:t>
      </w:r>
    </w:p>
    <w:p>
      <w:pPr>
        <w:pStyle w:val="Normal"/>
        <w:numPr>
          <w:ilvl w:val="0"/>
          <w:numId w:val="6"/>
        </w:numPr>
        <w:bidi w:val="0"/>
        <w:jc w:val="start"/>
        <w:rPr/>
      </w:pPr>
      <w:r>
        <w:rPr/>
        <w:t xml:space="preserve">Enter the command BACKUP on a terminal connected to the USB port of the Receiver. </w:t>
      </w:r>
      <w:r>
        <w:rPr/>
        <w:t xml:space="preserve">There will be no echo of the typed in characters. </w:t>
      </w:r>
      <w:r>
        <w:rPr/>
        <w:t>No need for a return.</w:t>
      </w:r>
    </w:p>
    <w:p>
      <w:pPr>
        <w:pStyle w:val="Normal"/>
        <w:numPr>
          <w:ilvl w:val="0"/>
          <w:numId w:val="6"/>
        </w:numPr>
        <w:bidi w:val="0"/>
        <w:jc w:val="start"/>
        <w:rPr/>
      </w:pPr>
      <w:r>
        <w:rPr/>
        <w:t>The ESP32 will display all the configuration variables.</w:t>
      </w:r>
    </w:p>
    <w:p>
      <w:pPr>
        <w:pStyle w:val="Normal"/>
        <w:numPr>
          <w:ilvl w:val="0"/>
          <w:numId w:val="6"/>
        </w:numPr>
        <w:bidi w:val="0"/>
        <w:jc w:val="start"/>
        <w:rPr/>
      </w:pPr>
      <w:r>
        <w:rPr/>
        <w:t>Highlight and copy the information inclusive to the text “ESP32_NVS_BACKUP_V1” and “ESP32_NVS_BACKUP_END”</w:t>
      </w:r>
    </w:p>
    <w:p>
      <w:pPr>
        <w:pStyle w:val="Normal"/>
        <w:numPr>
          <w:ilvl w:val="0"/>
          <w:numId w:val="6"/>
        </w:numPr>
        <w:bidi w:val="0"/>
        <w:jc w:val="start"/>
        <w:rPr/>
      </w:pPr>
      <w:r>
        <w:rPr/>
        <w:t>Save this in a txt file.</w:t>
      </w:r>
    </w:p>
    <w:p>
      <w:pPr>
        <w:pStyle w:val="Normal"/>
        <w:bidi w:val="0"/>
        <w:jc w:val="start"/>
        <w:rPr/>
      </w:pPr>
      <w:r>
        <w:rPr/>
      </w:r>
    </w:p>
    <w:p>
      <w:pPr>
        <w:pStyle w:val="Normal"/>
        <w:bidi w:val="0"/>
        <w:jc w:val="start"/>
        <w:rPr/>
      </w:pPr>
      <w:r>
        <w:rPr/>
        <w:t>To restore the data to the Receiver:</w:t>
      </w:r>
    </w:p>
    <w:p>
      <w:pPr>
        <w:pStyle w:val="Normal"/>
        <w:numPr>
          <w:ilvl w:val="0"/>
          <w:numId w:val="7"/>
        </w:numPr>
        <w:bidi w:val="0"/>
        <w:jc w:val="start"/>
        <w:rPr/>
      </w:pPr>
      <w:r>
        <w:rPr/>
        <w:t>Open the desired saved configuration file that was saved through a previous BACKUP command.</w:t>
      </w:r>
    </w:p>
    <w:p>
      <w:pPr>
        <w:pStyle w:val="Normal"/>
        <w:numPr>
          <w:ilvl w:val="0"/>
          <w:numId w:val="7"/>
        </w:numPr>
        <w:bidi w:val="0"/>
        <w:jc w:val="start"/>
        <w:rPr/>
      </w:pPr>
      <w:r>
        <w:rPr/>
        <w:t>High</w:t>
      </w:r>
      <w:r>
        <w:rPr/>
        <w:t xml:space="preserve">light and copy the information </w:t>
      </w:r>
      <w:r>
        <w:rPr/>
        <w:t>of this file</w:t>
      </w:r>
      <w:r>
        <w:rPr/>
        <w:t>, inclusive of the text “ESP32_NVS_BACKUP_V1” and “ESP32_NVS_BACKUP_END”.</w:t>
      </w:r>
    </w:p>
    <w:p>
      <w:pPr>
        <w:pStyle w:val="Normal"/>
        <w:numPr>
          <w:ilvl w:val="0"/>
          <w:numId w:val="7"/>
        </w:numPr>
        <w:bidi w:val="0"/>
        <w:jc w:val="start"/>
        <w:rPr/>
      </w:pPr>
      <w:r>
        <w:rPr/>
        <w:t xml:space="preserve">Enter the command RESTORE on a terminal connected to the USB port of the Receiver. </w:t>
      </w:r>
      <w:r>
        <w:rPr/>
        <w:t xml:space="preserve">There will be no echo of your typed characters. </w:t>
      </w:r>
      <w:r>
        <w:rPr/>
        <w:t>No need for a return.</w:t>
      </w:r>
    </w:p>
    <w:p>
      <w:pPr>
        <w:pStyle w:val="Normal"/>
        <w:numPr>
          <w:ilvl w:val="0"/>
          <w:numId w:val="7"/>
        </w:numPr>
        <w:bidi w:val="0"/>
        <w:jc w:val="start"/>
        <w:rPr/>
      </w:pPr>
      <w:r>
        <w:rPr/>
        <w:t>P</w:t>
      </w:r>
      <w:r>
        <w:rPr/>
        <w:t xml:space="preserve">aste </w:t>
      </w:r>
      <w:r>
        <w:rPr/>
        <w:t>the copied text</w:t>
      </w:r>
      <w:r>
        <w:rPr/>
        <w:t xml:space="preserve"> into the terminal.</w:t>
      </w:r>
    </w:p>
    <w:p>
      <w:pPr>
        <w:pStyle w:val="Normal"/>
        <w:bidi w:val="0"/>
        <w:jc w:val="start"/>
        <w:rPr/>
      </w:pPr>
      <w:r>
        <w:rPr/>
      </w:r>
    </w:p>
    <w:p>
      <w:pPr>
        <w:pStyle w:val="Normal"/>
        <w:bidi w:val="0"/>
        <w:jc w:val="start"/>
        <w:rPr/>
      </w:pPr>
      <w:r>
        <w:rPr/>
      </w:r>
    </w:p>
    <w:p>
      <w:pPr>
        <w:pStyle w:val="Normal"/>
        <w:rPr>
          <w:b/>
          <w:bCs/>
        </w:rPr>
      </w:pPr>
      <w:r>
        <w:rPr>
          <w:b/>
          <w:bCs/>
        </w:rPr>
        <w:t>SENDER</w:t>
      </w:r>
    </w:p>
    <w:p>
      <w:pPr>
        <w:pStyle w:val="Normal"/>
        <w:bidi w:val="0"/>
        <w:spacing w:before="0" w:after="0"/>
        <w:jc w:val="start"/>
        <w:rPr>
          <w:b/>
          <w:bCs/>
        </w:rPr>
      </w:pPr>
      <w:r>
        <w:rPr>
          <w:b/>
          <w:bCs/>
        </w:rPr>
        <w:t>SENDER and RECEIVER Communication</w:t>
      </w:r>
    </w:p>
    <w:p>
      <w:pPr>
        <w:pStyle w:val="Normal"/>
        <w:bidi w:val="0"/>
        <w:jc w:val="start"/>
        <w:rPr>
          <w:b/>
          <w:bCs/>
        </w:rPr>
      </w:pPr>
      <w:r>
        <w:rPr>
          <w:b/>
          <w:bCs/>
        </w:rPr>
      </w:r>
    </w:p>
    <w:p>
      <w:pPr>
        <w:pStyle w:val="Normal"/>
        <w:bidi w:val="0"/>
        <w:jc w:val="start"/>
        <w:rPr>
          <w:b w:val="false"/>
          <w:bCs w:val="false"/>
        </w:rPr>
      </w:pPr>
      <w:r>
        <w:rPr>
          <w:b w:val="false"/>
          <w:bCs w:val="false"/>
        </w:rPr>
        <w:t>The SENDER will wake up after sleep time and sample the thermocouples , then perform the following sequence of events:</w:t>
      </w:r>
    </w:p>
    <w:p>
      <w:pPr>
        <w:pStyle w:val="Normal"/>
        <w:numPr>
          <w:ilvl w:val="0"/>
          <w:numId w:val="1"/>
        </w:numPr>
        <w:bidi w:val="0"/>
        <w:jc w:val="start"/>
        <w:rPr>
          <w:b w:val="false"/>
          <w:bCs w:val="false"/>
        </w:rPr>
      </w:pPr>
      <w:r>
        <w:rPr>
          <w:b w:val="false"/>
          <w:bCs w:val="false"/>
        </w:rPr>
        <w:t>Send the temperatures</w:t>
      </w:r>
    </w:p>
    <w:p>
      <w:pPr>
        <w:pStyle w:val="Normal"/>
        <w:numPr>
          <w:ilvl w:val="1"/>
          <w:numId w:val="1"/>
        </w:numPr>
        <w:bidi w:val="0"/>
        <w:jc w:val="start"/>
        <w:rPr>
          <w:b w:val="false"/>
          <w:bCs w:val="false"/>
        </w:rPr>
      </w:pPr>
      <w:r>
        <w:rPr>
          <w:b w:val="false"/>
          <w:bCs w:val="false"/>
        </w:rPr>
        <w:t>T,&lt;ROM address of thermocouple&gt;,&lt;thermocouple temperature (x.x) in degrees F&gt;</w:t>
      </w:r>
    </w:p>
    <w:p>
      <w:pPr>
        <w:pStyle w:val="Normal"/>
        <w:numPr>
          <w:ilvl w:val="1"/>
          <w:numId w:val="1"/>
        </w:numPr>
        <w:bidi w:val="0"/>
        <w:jc w:val="start"/>
        <w:rPr>
          <w:b w:val="false"/>
          <w:bCs w:val="false"/>
        </w:rPr>
      </w:pPr>
      <w:r>
        <w:rPr>
          <w:b w:val="false"/>
          <w:bCs w:val="false"/>
        </w:rPr>
        <w:t>i.e. T,28 DB A7 B1 00 00 00 5E,37.2</w:t>
      </w:r>
    </w:p>
    <w:p>
      <w:pPr>
        <w:pStyle w:val="Normal"/>
        <w:numPr>
          <w:ilvl w:val="0"/>
          <w:numId w:val="1"/>
        </w:numPr>
        <w:bidi w:val="0"/>
        <w:jc w:val="start"/>
        <w:rPr>
          <w:b w:val="false"/>
          <w:bCs w:val="false"/>
        </w:rPr>
      </w:pPr>
      <w:r>
        <w:rPr>
          <w:b w:val="false"/>
          <w:bCs w:val="false"/>
        </w:rPr>
        <w:t>Delay 200 msec.</w:t>
      </w:r>
    </w:p>
    <w:p>
      <w:pPr>
        <w:pStyle w:val="Normal"/>
        <w:numPr>
          <w:ilvl w:val="0"/>
          <w:numId w:val="1"/>
        </w:numPr>
        <w:bidi w:val="0"/>
        <w:jc w:val="start"/>
        <w:rPr>
          <w:b w:val="false"/>
          <w:bCs w:val="false"/>
        </w:rPr>
      </w:pPr>
      <w:r>
        <w:rPr>
          <w:b w:val="false"/>
          <w:bCs w:val="false"/>
        </w:rPr>
        <w:t>Send the SENDER data</w:t>
      </w:r>
    </w:p>
    <w:p>
      <w:pPr>
        <w:pStyle w:val="Normal"/>
        <w:numPr>
          <w:ilvl w:val="1"/>
          <w:numId w:val="1"/>
        </w:numPr>
        <w:bidi w:val="0"/>
        <w:jc w:val="start"/>
        <w:rPr>
          <w:b w:val="false"/>
          <w:bCs w:val="false"/>
        </w:rPr>
      </w:pPr>
      <w:r>
        <w:rPr>
          <w:b w:val="false"/>
          <w:bCs w:val="false"/>
        </w:rPr>
        <w:t>D,&lt;SENDER battery voltage (volts)&gt;,&lt;SENDER software version number&gt;,&lt;SENDER current time asleep (min)&gt;,&lt;SENDER sleep time setpoint (min)(0=default of 30 min.)&gt;, &lt;SENDER OLED (display) active flag&gt;,  &lt;Debug active flag setpoint&gt;,  &lt;Water detected at the bottom pins (Y,N)&gt;, &lt;Water detected at the top pins (Y,N)&gt;</w:t>
      </w:r>
    </w:p>
    <w:p>
      <w:pPr>
        <w:pStyle w:val="Normal"/>
        <w:numPr>
          <w:ilvl w:val="1"/>
          <w:numId w:val="1"/>
        </w:numPr>
        <w:bidi w:val="0"/>
        <w:jc w:val="start"/>
        <w:rPr>
          <w:b w:val="false"/>
          <w:bCs w:val="false"/>
        </w:rPr>
      </w:pPr>
      <w:r>
        <w:rPr>
          <w:b w:val="false"/>
          <w:bCs w:val="false"/>
        </w:rPr>
        <w:t>i.e.  D,4.08,v1.2.01,10,0,0,0,N,N</w:t>
      </w:r>
    </w:p>
    <w:p>
      <w:pPr>
        <w:pStyle w:val="Normal"/>
        <w:numPr>
          <w:ilvl w:val="0"/>
          <w:numId w:val="1"/>
        </w:numPr>
        <w:bidi w:val="0"/>
        <w:jc w:val="start"/>
        <w:rPr>
          <w:b w:val="false"/>
          <w:bCs w:val="false"/>
        </w:rPr>
      </w:pPr>
      <w:r>
        <w:rPr>
          <w:b w:val="false"/>
          <w:bCs w:val="false"/>
        </w:rPr>
        <w:t>Delay 200 msec.</w:t>
      </w:r>
    </w:p>
    <w:p>
      <w:pPr>
        <w:pStyle w:val="Normal"/>
        <w:numPr>
          <w:ilvl w:val="0"/>
          <w:numId w:val="1"/>
        </w:numPr>
        <w:bidi w:val="0"/>
        <w:jc w:val="start"/>
        <w:rPr>
          <w:b w:val="false"/>
          <w:bCs w:val="false"/>
        </w:rPr>
      </w:pPr>
      <w:r>
        <w:rPr>
          <w:b w:val="false"/>
          <w:bCs w:val="false"/>
        </w:rPr>
        <w:t>Send the complete command.</w:t>
      </w:r>
    </w:p>
    <w:p>
      <w:pPr>
        <w:pStyle w:val="Normal"/>
        <w:numPr>
          <w:ilvl w:val="1"/>
          <w:numId w:val="1"/>
        </w:numPr>
        <w:bidi w:val="0"/>
        <w:jc w:val="start"/>
        <w:rPr>
          <w:b w:val="false"/>
          <w:bCs w:val="false"/>
        </w:rPr>
      </w:pPr>
      <w:r>
        <w:rPr>
          <w:b w:val="false"/>
          <w:bCs w:val="false"/>
        </w:rPr>
        <w:t>C</w:t>
      </w:r>
    </w:p>
    <w:p>
      <w:pPr>
        <w:pStyle w:val="Normal"/>
        <w:bidi w:val="0"/>
        <w:jc w:val="start"/>
        <w:rPr>
          <w:b w:val="false"/>
          <w:bCs w:val="false"/>
        </w:rPr>
      </w:pPr>
      <w:r>
        <w:rPr>
          <w:b w:val="false"/>
          <w:bCs w:val="false"/>
        </w:rPr>
        <w:t>The RECEIVER will then respond:</w:t>
      </w:r>
    </w:p>
    <w:p>
      <w:pPr>
        <w:pStyle w:val="Normal"/>
        <w:numPr>
          <w:ilvl w:val="0"/>
          <w:numId w:val="2"/>
        </w:numPr>
        <w:bidi w:val="0"/>
        <w:jc w:val="start"/>
        <w:rPr/>
      </w:pPr>
      <w:r>
        <w:rPr>
          <w:b w:val="false"/>
          <w:bCs w:val="false"/>
        </w:rPr>
        <w:t>Send the setpoint variables to the SENDER</w:t>
      </w:r>
    </w:p>
    <w:p>
      <w:pPr>
        <w:pStyle w:val="Normal"/>
        <w:numPr>
          <w:ilvl w:val="1"/>
          <w:numId w:val="3"/>
        </w:numPr>
        <w:bidi w:val="0"/>
        <w:jc w:val="start"/>
        <w:rPr>
          <w:b w:val="false"/>
          <w:bCs w:val="false"/>
        </w:rPr>
      </w:pPr>
      <w:r>
        <w:rPr>
          <w:b w:val="false"/>
          <w:bCs w:val="false"/>
        </w:rPr>
        <w:t>V, &lt;Sleep time setpoint (min.)&gt;, &lt;OLED disable setpoint flag (0,1)&gt;, &lt; Debug setpoint flag (0,1) &gt;</w:t>
      </w:r>
    </w:p>
    <w:p>
      <w:pPr>
        <w:pStyle w:val="Normal"/>
        <w:numPr>
          <w:ilvl w:val="1"/>
          <w:numId w:val="3"/>
        </w:numPr>
        <w:bidi w:val="0"/>
        <w:jc w:val="start"/>
        <w:rPr>
          <w:b w:val="false"/>
          <w:bCs w:val="false"/>
        </w:rPr>
      </w:pPr>
      <w:r>
        <w:rPr>
          <w:b w:val="false"/>
          <w:bCs w:val="false"/>
        </w:rPr>
        <w:t>i.e.  V,20,0,0</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Water Detected  Alarm</w:t>
      </w:r>
    </w:p>
    <w:p>
      <w:pPr>
        <w:pStyle w:val="Normal"/>
        <w:bidi w:val="0"/>
        <w:jc w:val="start"/>
        <w:rPr/>
      </w:pPr>
      <w:r>
        <w:rPr/>
      </w:r>
    </w:p>
    <w:p>
      <w:pPr>
        <w:pStyle w:val="Normal"/>
        <w:bidi w:val="0"/>
        <w:jc w:val="start"/>
        <w:rPr/>
      </w:pPr>
      <w:r>
        <w:rPr/>
        <w:t xml:space="preserve">The temperature probes are located inside a vinyl tube extending from the surface </w:t>
      </w:r>
      <w:r>
        <w:rPr/>
        <w:t xml:space="preserve">down </w:t>
      </w:r>
      <w:r>
        <w:rPr/>
        <w:t xml:space="preserve">to 130 feet in the water. The tube is sealed from the water at the bottom. The purpose of the tube is to keep the electronics dry. Inside the tube at the bottom there are two water sensors that monitor if there is a leak within the tube. The bottom water sensor is the </w:t>
      </w:r>
      <w:r>
        <w:rPr/>
        <w:t>1</w:t>
      </w:r>
      <w:r>
        <w:rPr>
          <w:vertAlign w:val="superscript"/>
        </w:rPr>
        <w:t>st</w:t>
      </w:r>
      <w:r>
        <w:rPr/>
        <w:t xml:space="preserve"> </w:t>
      </w:r>
      <w:r>
        <w:rPr/>
        <w:t xml:space="preserve">warning sensor, two inches above the bottom sensor is the final alarm sensor. When water is detected on either sensor there will be a signal sent to the Transmitter unit located at the surface, which in turn upon normal wake-up scan will send a message to the Receiver located inside the </w:t>
      </w:r>
      <w:r>
        <w:rPr/>
        <w:t>office</w:t>
      </w:r>
      <w:r>
        <w:rPr/>
        <w:t xml:space="preserve">. The Receiver will then send an E-mail or a text to all addresses on the list in the CONFIG screen </w:t>
      </w:r>
      <w:r>
        <w:rPr/>
        <w:t>(“Water Detection Email Recipients”)</w:t>
      </w:r>
      <w:r>
        <w:rPr/>
        <w:t>.</w:t>
      </w:r>
    </w:p>
    <w:p>
      <w:pPr>
        <w:pStyle w:val="Normal"/>
        <w:bidi w:val="0"/>
        <w:jc w:val="start"/>
        <w:rPr/>
      </w:pPr>
      <w:r>
        <w:rPr/>
      </w:r>
    </w:p>
    <w:p>
      <w:pPr>
        <w:pStyle w:val="Normal"/>
        <w:bidi w:val="0"/>
        <w:jc w:val="start"/>
        <w:rPr/>
      </w:pPr>
      <w:r>
        <w:rPr/>
        <w:t>The format for sending a text message should follow the following address format for the different cellular services:</w:t>
      </w:r>
    </w:p>
    <w:p>
      <w:pPr>
        <w:pStyle w:val="Normal"/>
        <w:bidi w:val="0"/>
        <w:jc w:val="start"/>
        <w:rPr/>
      </w:pPr>
      <w:r>
        <w:rPr/>
      </w:r>
    </w:p>
    <w:p>
      <w:pPr>
        <w:pStyle w:val="Normal"/>
        <w:bidi w:val="0"/>
        <w:jc w:val="start"/>
        <w:rPr/>
      </w:pPr>
      <w:r>
        <w:rPr/>
        <w:t>AT&amp;T: 1234567890@txt.att.net</w:t>
      </w:r>
    </w:p>
    <w:p>
      <w:pPr>
        <w:pStyle w:val="Normal"/>
        <w:bidi w:val="0"/>
        <w:jc w:val="start"/>
        <w:rPr/>
      </w:pPr>
      <w:r>
        <w:rPr/>
        <w:t xml:space="preserve">Verizon: </w:t>
      </w:r>
      <w:hyperlink r:id="rId2">
        <w:r>
          <w:rPr>
            <w:rStyle w:val="Hyperlink"/>
          </w:rPr>
          <w:t>1234567890@vtext.com</w:t>
        </w:r>
      </w:hyperlink>
    </w:p>
    <w:p>
      <w:pPr>
        <w:pStyle w:val="Normal"/>
        <w:bidi w:val="0"/>
        <w:jc w:val="start"/>
        <w:rPr/>
      </w:pPr>
      <w:r>
        <w:rPr/>
        <w:t>Verizon (longer than 160 characters): 1234567890@vzwpix.com</w:t>
      </w:r>
    </w:p>
    <w:p>
      <w:pPr>
        <w:pStyle w:val="Normal"/>
        <w:bidi w:val="0"/>
        <w:jc w:val="start"/>
        <w:rPr/>
      </w:pPr>
      <w:r>
        <w:rPr/>
        <w:t xml:space="preserve">T-Mobile: </w:t>
      </w:r>
      <w:hyperlink r:id="rId3">
        <w:r>
          <w:rPr>
            <w:rStyle w:val="Hyperlink"/>
          </w:rPr>
          <w:t>1234567890@tmomail.net</w:t>
        </w:r>
      </w:hyperlink>
    </w:p>
    <w:p>
      <w:pPr>
        <w:pStyle w:val="Normal"/>
        <w:bidi w:val="0"/>
        <w:jc w:val="start"/>
        <w:rPr/>
      </w:pPr>
      <w:r>
        <w:rPr/>
        <w:t xml:space="preserve">Sprint: </w:t>
      </w:r>
      <w:hyperlink r:id="rId4">
        <w:r>
          <w:rPr>
            <w:rStyle w:val="Hyperlink"/>
          </w:rPr>
          <w:t>1234567890@messaging.sprintpcs.com</w:t>
        </w:r>
      </w:hyperlink>
    </w:p>
    <w:p>
      <w:pPr>
        <w:pStyle w:val="Normal"/>
        <w:bidi w:val="0"/>
        <w:spacing w:before="0" w:after="0"/>
        <w:jc w:val="start"/>
        <w:rPr>
          <w:b/>
          <w:bCs/>
        </w:rPr>
      </w:pPr>
      <w:r>
        <w:rPr>
          <w:b/>
          <w:bCs/>
        </w:rPr>
      </w:r>
    </w:p>
    <w:p>
      <w:pPr>
        <w:pStyle w:val="Normal"/>
        <w:bidi w:val="0"/>
        <w:spacing w:before="0" w:after="0"/>
        <w:jc w:val="start"/>
        <w:rPr>
          <w:b/>
          <w:bCs/>
        </w:rPr>
      </w:pPr>
      <w:r>
        <w:rPr>
          <w:b/>
          <w:bCs/>
        </w:rPr>
      </w:r>
    </w:p>
    <w:p>
      <w:pPr>
        <w:pStyle w:val="Normal"/>
        <w:bidi w:val="0"/>
        <w:jc w:val="start"/>
        <w:rPr>
          <w:b/>
          <w:bCs/>
        </w:rPr>
      </w:pPr>
      <w:r>
        <w:rPr>
          <w:b/>
          <w:bCs/>
        </w:rPr>
        <w:t>Water Detection Email Recipients</w:t>
      </w:r>
    </w:p>
    <w:p>
      <w:pPr>
        <w:pStyle w:val="Normal"/>
        <w:bidi w:val="0"/>
        <w:jc w:val="start"/>
        <w:rPr>
          <w:b/>
          <w:bCs/>
        </w:rPr>
      </w:pPr>
      <w:r>
        <w:rPr>
          <w:b/>
          <w:bCs/>
        </w:rPr>
      </w:r>
    </w:p>
    <w:p>
      <w:pPr>
        <w:pStyle w:val="Normal"/>
        <w:bidi w:val="0"/>
        <w:jc w:val="start"/>
        <w:rPr/>
      </w:pPr>
      <w:r>
        <w:rPr>
          <w:b w:val="false"/>
          <w:bCs w:val="false"/>
        </w:rPr>
        <w:t>When a value of “Y” is received for the values of “Water detected at the bottom pins” or “ Water detected at the top pins” from the SENDER, the RECEIVER will initiate a message transmission to the recipients in the “Water Detection Email Recipients” list on the config screen.</w:t>
      </w:r>
    </w:p>
    <w:p>
      <w:pPr>
        <w:pStyle w:val="Normal"/>
        <w:bidi w:val="0"/>
        <w:jc w:val="start"/>
        <w:rPr>
          <w:b w:val="false"/>
          <w:bCs w:val="false"/>
        </w:rPr>
      </w:pPr>
      <w:r>
        <w:rPr>
          <w:b w:val="false"/>
          <w:bCs w:val="false"/>
        </w:rPr>
      </w:r>
    </w:p>
    <w:p>
      <w:pPr>
        <w:pStyle w:val="Normal"/>
        <w:bidi w:val="0"/>
        <w:jc w:val="start"/>
        <w:rPr>
          <w:b/>
          <w:bCs/>
        </w:rPr>
      </w:pPr>
      <w:r>
        <w:rPr>
          <w:b/>
          <w:bCs/>
        </w:rPr>
      </w:r>
    </w:p>
    <w:p>
      <w:pPr>
        <w:pStyle w:val="Normal"/>
        <w:bidi w:val="0"/>
        <w:jc w:val="start"/>
        <w:rPr>
          <w:b/>
          <w:bCs/>
        </w:rPr>
      </w:pPr>
      <w:r>
        <w:rPr>
          <w:b/>
          <w:bCs/>
        </w:rPr>
        <w:t>Thermocouple Failure Detection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When a thermocouple fails and the “one_wire” communication line is still operational the temperature value for that thermocouple will be a negative </w:t>
      </w:r>
      <w:r>
        <w:rPr>
          <w:b w:val="false"/>
          <w:bCs w:val="false"/>
        </w:rPr>
        <w:t>value</w:t>
      </w:r>
      <w:r>
        <w:rPr>
          <w:b w:val="false"/>
          <w:bCs w:val="false"/>
        </w:rPr>
        <w:t>.</w:t>
      </w:r>
    </w:p>
    <w:p>
      <w:pPr>
        <w:pStyle w:val="Normal"/>
        <w:bidi w:val="0"/>
        <w:jc w:val="start"/>
        <w:rPr>
          <w:b w:val="false"/>
          <w:bCs w:val="false"/>
        </w:rPr>
      </w:pPr>
      <w:r>
        <w:rPr>
          <w:b w:val="false"/>
          <w:bCs w:val="false"/>
        </w:rPr>
        <w:t>When the failure corrupts the “one_wire” communication line, the controller can not read any of the thermocouples. This failure is detected and will send a message to the primary contact. The message will state that the “one_wire” has faulted. When the fault has been corrected another message will be sent showing the temperatures of the thermocouples.</w:t>
      </w:r>
    </w:p>
    <w:p>
      <w:pPr>
        <w:pStyle w:val="Normal"/>
        <w:bidi w:val="0"/>
        <w:jc w:val="start"/>
        <w:rPr>
          <w:rFonts w:ascii="Arial" w:hAnsi="Arial"/>
          <w:b/>
          <w:bCs w:val="false"/>
          <w:i w:val="false"/>
          <w:i w:val="false"/>
          <w:caps w:val="false"/>
          <w:smallCaps w:val="false"/>
          <w:color w:val="000000"/>
          <w:spacing w:val="0"/>
          <w:sz w:val="28"/>
        </w:rPr>
      </w:pPr>
      <w:r>
        <w:rPr>
          <w:rFonts w:ascii="Arial" w:hAnsi="Arial"/>
          <w:b/>
          <w:bCs w:val="false"/>
          <w:i w:val="false"/>
          <w:caps w:val="false"/>
          <w:smallCaps w:val="false"/>
          <w:color w:val="000000"/>
          <w:spacing w:val="0"/>
          <w:sz w:val="28"/>
        </w:rPr>
      </w:r>
    </w:p>
    <w:p>
      <w:pPr>
        <w:pStyle w:val="Normal"/>
        <w:bidi w:val="0"/>
        <w:jc w:val="start"/>
        <w:rPr>
          <w:b/>
          <w:bCs/>
        </w:rPr>
      </w:pPr>
      <w:r>
        <w:rPr>
          <w:b/>
          <w:bCs/>
        </w:rPr>
        <w:t>Telegram Steup</w:t>
      </w:r>
    </w:p>
    <w:p>
      <w:pPr>
        <w:pStyle w:val="Normal"/>
        <w:bidi w:val="0"/>
        <w:jc w:val="start"/>
        <w:rPr>
          <w:b w:val="false"/>
          <w:bCs w:val="false"/>
        </w:rPr>
      </w:pPr>
      <w:r>
        <w:rPr>
          <w:b w:val="false"/>
          <w:bCs w:val="false"/>
        </w:rPr>
        <w:t xml:space="preserve">In order to get the latest information from the Receiver on Telegram instead of from the Receiver’s local WiFi connection, you need to install the free app “Telegram”. Once installed search for the chat name of “Gilboa_WaterTemp_bot” and connect.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following are valid commands and reponces:</w:t>
      </w:r>
    </w:p>
    <w:p>
      <w:pPr>
        <w:pStyle w:val="Normal"/>
        <w:bidi w:val="0"/>
        <w:jc w:val="start"/>
        <w:rPr>
          <w:rFonts w:ascii="Droid Sans Mono;monospace" w:hAnsi="Droid Sans Mono;monospace"/>
          <w:b w:val="false"/>
          <w:bCs w:val="false"/>
          <w:color w:val="008000"/>
          <w:sz w:val="21"/>
          <w:shd w:fill="FFFFFF" w:val="clear"/>
        </w:rPr>
      </w:pPr>
      <w:r>
        <w:rPr>
          <w:rFonts w:ascii="Droid Sans Mono;monospace" w:hAnsi="Droid Sans Mono;monospace"/>
          <w:b w:val="false"/>
          <w:bCs w:val="false"/>
          <w:color w:val="008000"/>
          <w:sz w:val="21"/>
          <w:shd w:fill="FFFFFF" w:val="clear"/>
        </w:rPr>
        <w:t xml:space="preserve">/status </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ab/>
      </w:r>
      <w:r>
        <w:rPr>
          <w:rFonts w:ascii="Droid Sans Mono;monospace" w:hAnsi="Droid Sans Mono;monospace"/>
          <w:b w:val="false"/>
          <w:color w:val="008000"/>
          <w:sz w:val="21"/>
          <w:shd w:fill="FFFFFF" w:val="clear"/>
        </w:rPr>
        <w:t>Last update time of temperatures from the Sender</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 xml:space="preserve"> </w:t>
        <w:tab/>
        <w:t>Sender Temperature data (Air Temp + every 10 ft)</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 xml:space="preserve"> </w:t>
        <w:tab/>
        <w:t>Sender Version</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ab/>
        <w:t>Sender CPU Temperature</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ab/>
        <w:t>Sender Battery Voltage</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ab/>
        <w:t>Sender WDT counter (current/previous)</w:t>
      </w:r>
      <w:r>
        <w:rPr>
          <w:rFonts w:ascii="Droid Sans Mono;monospace" w:hAnsi="Droid Sans Mono;monospace"/>
          <w:b w:val="false"/>
          <w:color w:val="008000"/>
          <w:sz w:val="21"/>
          <w:shd w:fill="FFFFFF" w:val="clear"/>
        </w:rPr>
        <w:t>(watch-dog-timer)</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ab/>
        <w:t>Sender WDT Enabled state</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ab/>
        <w:t>Sleep timer status (running time / set sleep time for sender)</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 xml:space="preserve"> </w:t>
        <w:tab/>
        <w:t>Receiver Version</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ab/>
        <w:t>Receiver CPU Temperature</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 xml:space="preserve"> </w:t>
        <w:tab/>
        <w:t>Water detection status at lower sensor and upper sensor</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 xml:space="preserve"> </w:t>
        <w:tab/>
        <w:t>HTTP Status Code of last POST request to postUrl</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 xml:space="preserve"> </w:t>
        <w:tab/>
        <w:t>Display Mode of Sender (OLED on/off)</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ab/>
        <w:t xml:space="preserve"> </w:t>
        <w:tab/>
        <w:t>Debug Mode of Sender (on/off)</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/rom</w:t>
        <w:tab/>
        <w:tab/>
        <w:t>ROM addresses of all the Thermocouples</w:t>
      </w:r>
    </w:p>
    <w:p>
      <w:pPr>
        <w:pStyle w:val="Normal"/>
        <w:spacing w:lineRule="atLeast" w:line="285"/>
        <w:ind w:hanging="0" w:start="0" w:end="0"/>
        <w:rPr>
          <w:rFonts w:ascii="Droid Sans Mono;monospace" w:hAnsi="Droid Sans Mono;monospace"/>
          <w:b w:val="false"/>
          <w:color w:val="2A6099"/>
          <w:sz w:val="21"/>
          <w:shd w:fill="FFFFFF" w:val="clear"/>
        </w:rPr>
      </w:pPr>
      <w:r>
        <w:rPr>
          <w:rFonts w:ascii="Droid Sans Mono;monospace" w:hAnsi="Droid Sans Mono;monospace"/>
          <w:b w:val="false"/>
          <w:color w:val="2A6099"/>
          <w:sz w:val="21"/>
          <w:shd w:fill="FFFFFF" w:val="clear"/>
        </w:rPr>
        <w:t>/disp_on</w:t>
        <w:tab/>
        <w:t>Turn on the Receiver display (the display will turn off after a time delay).</w:t>
      </w:r>
    </w:p>
    <w:p>
      <w:pPr>
        <w:pStyle w:val="Normal"/>
        <w:bidi w:val="0"/>
        <w:spacing w:lineRule="atLeast" w:line="285"/>
        <w:ind w:hanging="0" w:start="0" w:end="0"/>
        <w:jc w:val="start"/>
        <w:rPr>
          <w:color w:val="2A6099"/>
        </w:rPr>
      </w:pPr>
      <w:r>
        <w:rPr>
          <w:rFonts w:ascii="Droid Sans Mono;monospace" w:hAnsi="Droid Sans Mono;monospace"/>
          <w:b w:val="false"/>
          <w:color w:val="2A6099"/>
          <w:sz w:val="21"/>
          <w:shd w:fill="FFFFFF" w:val="clear"/>
        </w:rPr>
        <w:t xml:space="preserve">/debug-on </w:t>
        <w:tab/>
        <w:t xml:space="preserve">Command to enable debug mode on the Sender  </w:t>
      </w:r>
    </w:p>
    <w:p>
      <w:pPr>
        <w:pStyle w:val="Normal"/>
        <w:bidi w:val="0"/>
        <w:spacing w:lineRule="atLeast" w:line="285"/>
        <w:ind w:hanging="0" w:start="0" w:end="0"/>
        <w:jc w:val="start"/>
        <w:rPr>
          <w:color w:val="2A6099"/>
        </w:rPr>
      </w:pPr>
      <w:r>
        <w:rPr>
          <w:rFonts w:ascii="Droid Sans Mono;monospace" w:hAnsi="Droid Sans Mono;monospace"/>
          <w:b w:val="false"/>
          <w:color w:val="2A6099"/>
          <w:sz w:val="21"/>
          <w:shd w:fill="FFFFFF" w:val="clear"/>
        </w:rPr>
        <w:t xml:space="preserve">/debug-off </w:t>
        <w:tab/>
        <w:t>Command to disable debug mode on the Sender</w:t>
      </w:r>
    </w:p>
    <w:p>
      <w:pPr>
        <w:pStyle w:val="Normal"/>
        <w:bidi w:val="0"/>
        <w:spacing w:lineRule="atLeast" w:line="285"/>
        <w:ind w:hanging="0" w:start="0" w:end="0"/>
        <w:jc w:val="start"/>
        <w:rPr>
          <w:color w:val="2A6099"/>
        </w:rPr>
      </w:pPr>
      <w:r>
        <w:rPr>
          <w:rFonts w:ascii="Droid Sans Mono;monospace" w:hAnsi="Droid Sans Mono;monospace"/>
          <w:b w:val="false"/>
          <w:color w:val="2A6099"/>
          <w:sz w:val="21"/>
          <w:shd w:fill="FFFFFF" w:val="clear"/>
        </w:rPr>
        <w:t>/WDT-on</w:t>
        <w:tab/>
        <w:t>Receiver’s Watchdog timer on</w:t>
      </w:r>
    </w:p>
    <w:p>
      <w:pPr>
        <w:pStyle w:val="Normal"/>
        <w:bidi w:val="0"/>
        <w:spacing w:lineRule="atLeast" w:line="285"/>
        <w:ind w:hanging="0" w:start="0" w:end="0"/>
        <w:jc w:val="start"/>
        <w:rPr>
          <w:color w:val="2A6099"/>
        </w:rPr>
      </w:pPr>
      <w:r>
        <w:rPr>
          <w:rFonts w:ascii="Droid Sans Mono;monospace" w:hAnsi="Droid Sans Mono;monospace"/>
          <w:b w:val="false"/>
          <w:color w:val="2A6099"/>
          <w:sz w:val="21"/>
          <w:shd w:fill="FFFFFF" w:val="clear"/>
        </w:rPr>
        <w:t>/WDT-off</w:t>
        <w:tab/>
        <w:t>Receiver’s Watchdog timer off</w:t>
      </w:r>
    </w:p>
    <w:p>
      <w:pPr>
        <w:pStyle w:val="Normal"/>
        <w:bidi w:val="0"/>
        <w:spacing w:lineRule="atLeast" w:line="285"/>
        <w:ind w:hanging="0" w:start="0" w:end="0"/>
        <w:jc w:val="start"/>
        <w:rPr>
          <w:rFonts w:ascii="Droid Sans Mono;monospace" w:hAnsi="Droid Sans Mono;monospace"/>
          <w:b w:val="false"/>
          <w:color w:val="2A6099"/>
          <w:sz w:val="21"/>
          <w:shd w:fill="FFFFFF" w:val="clear"/>
        </w:rPr>
      </w:pPr>
      <w:r>
        <w:rPr>
          <w:rFonts w:ascii="Droid Sans Mono;monospace" w:hAnsi="Droid Sans Mono;monospace"/>
          <w:b w:val="false"/>
          <w:color w:val="2A6099"/>
          <w:sz w:val="21"/>
          <w:shd w:fill="FFFFFF" w:val="clear"/>
        </w:rPr>
        <w:t xml:space="preserve">/ota </w:t>
        <w:tab/>
        <w:tab/>
        <w:t xml:space="preserve">Show OTA partition information for Receiver </w:t>
      </w:r>
    </w:p>
    <w:p>
      <w:pPr>
        <w:pStyle w:val="Normal"/>
        <w:bidi w:val="0"/>
        <w:spacing w:lineRule="atLeast" w:line="285"/>
        <w:ind w:hanging="0" w:start="0" w:end="0"/>
        <w:jc w:val="start"/>
        <w:rPr>
          <w:color w:val="2A6099"/>
        </w:rPr>
      </w:pPr>
      <w:r>
        <w:rPr>
          <w:rFonts w:ascii="Droid Sans Mono;monospace" w:hAnsi="Droid Sans Mono;monospace"/>
          <w:b w:val="false"/>
          <w:color w:val="2A6099"/>
          <w:sz w:val="21"/>
          <w:shd w:fill="FFFFFF" w:val="clear"/>
        </w:rPr>
        <w:t>/_UPDATE</w:t>
        <w:tab/>
        <w:t>Command to upload firmware.bin on the Gilboa Github site to the Receiver</w:t>
      </w:r>
    </w:p>
    <w:p>
      <w:pPr>
        <w:pStyle w:val="Normal"/>
        <w:bidi w:val="0"/>
        <w:spacing w:lineRule="atLeast" w:line="285"/>
        <w:ind w:hanging="0" w:start="0" w:end="0"/>
        <w:jc w:val="start"/>
        <w:rPr>
          <w:color w:val="2A6099"/>
        </w:rPr>
      </w:pPr>
      <w:r>
        <w:rPr>
          <w:rFonts w:ascii="Droid Sans Mono;monospace" w:hAnsi="Droid Sans Mono;monospace"/>
          <w:b w:val="false"/>
          <w:color w:val="2A6099"/>
          <w:sz w:val="21"/>
          <w:shd w:fill="FFFFFF" w:val="clear"/>
        </w:rPr>
        <w:t>/_RESET</w:t>
        <w:tab/>
        <w:t>Reset the Receiver (not shown in help)</w:t>
      </w:r>
    </w:p>
    <w:p>
      <w:pPr>
        <w:pStyle w:val="Normal"/>
        <w:bidi w:val="0"/>
        <w:spacing w:lineRule="atLeast" w:line="285"/>
        <w:ind w:hanging="0" w:start="0" w:end="0"/>
        <w:jc w:val="start"/>
        <w:rPr>
          <w:color w:val="2A6099"/>
        </w:rPr>
      </w:pPr>
      <w:r>
        <w:rPr>
          <w:rFonts w:ascii="Droid Sans Mono;monospace" w:hAnsi="Droid Sans Mono;monospace"/>
          <w:b w:val="false"/>
          <w:color w:val="2A6099"/>
          <w:sz w:val="21"/>
          <w:shd w:fill="FFFFFF" w:val="clear"/>
        </w:rPr>
        <w:t>/</w:t>
      </w:r>
      <w:r>
        <w:rPr>
          <w:rFonts w:ascii="Droid Sans Mono;monospace" w:hAnsi="Droid Sans Mono;monospace"/>
          <w:b w:val="false"/>
          <w:color w:val="2A6099"/>
          <w:sz w:val="21"/>
          <w:shd w:fill="FFFFFF" w:val="clear"/>
        </w:rPr>
        <w:t>_NETWORK</w:t>
        <w:tab/>
        <w:t>Show the Receiver Network info</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 xml:space="preserve">/help </w:t>
        <w:tab/>
        <w:tab/>
        <w:t>Command to show safe commands (shown in green)</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/start</w:t>
        <w:tab/>
        <w:tab/>
        <w:t>same as /help</w:t>
      </w:r>
    </w:p>
    <w:p>
      <w:pPr>
        <w:pStyle w:val="Normal"/>
        <w:bidi w:val="0"/>
        <w:spacing w:lineRule="atLeast" w:line="285"/>
        <w:ind w:hanging="0" w:start="0" w:end="0"/>
        <w:jc w:val="start"/>
        <w:rPr>
          <w:rFonts w:ascii="Droid Sans Mono;monospace" w:hAnsi="Droid Sans Mono;monospace"/>
          <w:b w:val="false"/>
          <w:color w:val="008000"/>
          <w:sz w:val="21"/>
          <w:shd w:fill="FFFFFF" w:val="clear"/>
        </w:rPr>
      </w:pPr>
      <w:r>
        <w:rPr>
          <w:rFonts w:ascii="Droid Sans Mono;monospace" w:hAnsi="Droid Sans Mono;monospace"/>
          <w:b w:val="false"/>
          <w:color w:val="008000"/>
          <w:sz w:val="21"/>
          <w:shd w:fill="FFFFFF" w:val="clear"/>
        </w:rPr>
        <w:t>?</w:t>
        <w:tab/>
        <w:tab/>
        <w:t>Same as /help</w:t>
      </w:r>
    </w:p>
    <w:p>
      <w:pPr>
        <w:pStyle w:val="Normal"/>
        <w:spacing w:lineRule="atLeast" w:line="285"/>
        <w:ind w:hanging="0" w:start="0" w:end="0"/>
        <w:rPr>
          <w:rFonts w:ascii="Droid Sans Mono;monospace" w:hAnsi="Droid Sans Mono;monospace"/>
          <w:b w:val="false"/>
          <w:color w:val="2A6099"/>
          <w:sz w:val="21"/>
          <w:shd w:fill="FFFFFF" w:val="clear"/>
        </w:rPr>
      </w:pPr>
      <w:r>
        <w:rPr>
          <w:rFonts w:ascii="Droid Sans Mono;monospace" w:hAnsi="Droid Sans Mono;monospace"/>
          <w:b w:val="false"/>
          <w:color w:val="2A6099"/>
          <w:sz w:val="21"/>
          <w:shd w:fill="FFFFFF" w:val="clear"/>
        </w:rPr>
        <w:t>/superhelp</w:t>
        <w:tab/>
        <w:t>Command to show ALL available commands. (shown in green and in blue)</w:t>
      </w:r>
    </w:p>
    <w:p>
      <w:pPr>
        <w:pStyle w:val="Normal"/>
        <w:bidi w:val="0"/>
        <w:jc w:val="start"/>
        <w:rPr>
          <w:b w:val="false"/>
          <w:bCs w:val="false"/>
        </w:rPr>
      </w:pPr>
      <w:r>
        <w:rPr>
          <w:b w:val="false"/>
          <w:bCs w:val="false"/>
        </w:rPr>
      </w:r>
    </w:p>
    <w:p>
      <w:pPr>
        <w:pStyle w:val="Normal"/>
        <w:bidi w:val="0"/>
        <w:jc w:val="start"/>
        <w:rPr>
          <w:b w:val="false"/>
          <w:bCs w:val="false"/>
          <w:color w:val="C9211E"/>
        </w:rPr>
      </w:pPr>
      <w:r>
        <w:rPr>
          <w:b w:val="false"/>
          <w:bCs w:val="false"/>
          <w:color w:val="C9211E"/>
        </w:rPr>
        <w:t xml:space="preserve">When using the </w:t>
      </w:r>
      <w:r>
        <w:rPr>
          <w:b/>
          <w:bCs/>
          <w:color w:val="C9211E"/>
        </w:rPr>
        <w:t>Debugging Receiver hardware</w:t>
      </w:r>
      <w:r>
        <w:rPr>
          <w:b w:val="false"/>
          <w:bCs w:val="false"/>
          <w:color w:val="C9211E"/>
        </w:rPr>
        <w:t xml:space="preserve">, short to ground the GPIO pin 4. This will allow the debugging receiver to use the Telegram bot name of “Gilboa_WaterTemp_Debug_bot” Allowing  the debugging Receiver not to interfere with the Telegram messages from the </w:t>
      </w:r>
      <w:r>
        <w:rPr>
          <w:b w:val="false"/>
          <w:bCs w:val="false"/>
          <w:color w:val="C9211E"/>
        </w:rPr>
        <w:t xml:space="preserve">on-site </w:t>
      </w:r>
      <w:r>
        <w:rPr>
          <w:b w:val="false"/>
          <w:bCs w:val="false"/>
          <w:color w:val="C9211E"/>
        </w:rPr>
        <w:t>Receiver at Gilboa.</w:t>
      </w:r>
    </w:p>
    <w:p>
      <w:pPr>
        <w:pStyle w:val="Normal"/>
        <w:bidi w:val="0"/>
        <w:jc w:val="start"/>
        <w:rPr>
          <w:b w:val="false"/>
          <w:bCs w:val="false"/>
          <w:color w:val="C9211E"/>
        </w:rPr>
      </w:pPr>
      <w:r>
        <w:rPr>
          <w:b w:val="false"/>
          <w:bCs w:val="false"/>
          <w:color w:val="C9211E"/>
        </w:rPr>
      </w:r>
    </w:p>
    <w:p>
      <w:pPr>
        <w:pStyle w:val="Normal"/>
        <w:rPr>
          <w:b/>
          <w:bCs/>
          <w:sz w:val="28"/>
          <w:szCs w:val="28"/>
        </w:rPr>
      </w:pPr>
      <w:r>
        <w:rPr>
          <w:b/>
          <w:bCs/>
          <w:sz w:val="28"/>
          <w:szCs w:val="28"/>
        </w:rPr>
        <w:t>INSTALLING NEW PROGRAMS IN THE ESP32</w:t>
      </w:r>
    </w:p>
    <w:p>
      <w:pPr>
        <w:pStyle w:val="Normal"/>
        <w:rPr>
          <w:b w:val="false"/>
          <w:bCs w:val="false"/>
          <w:color w:val="C9211E"/>
        </w:rPr>
      </w:pPr>
      <w:r>
        <w:rPr>
          <w:b w:val="false"/>
          <w:bCs w:val="false"/>
          <w:color w:val="C9211E"/>
        </w:rPr>
      </w:r>
    </w:p>
    <w:p>
      <w:pPr>
        <w:pStyle w:val="Normal"/>
        <w:bidi w:val="0"/>
        <w:jc w:val="start"/>
        <w:rPr>
          <w:b/>
          <w:bCs/>
        </w:rPr>
      </w:pPr>
      <w:r>
        <w:rPr>
          <w:b/>
          <w:bCs/>
        </w:rPr>
        <w:t>Uploading New Programs to the Sender by WiFi</w:t>
      </w:r>
    </w:p>
    <w:p>
      <w:pPr>
        <w:pStyle w:val="Normal"/>
        <w:bidi w:val="0"/>
        <w:jc w:val="start"/>
        <w:rPr>
          <w:b w:val="false"/>
          <w:bCs w:val="false"/>
        </w:rPr>
      </w:pPr>
      <w:r>
        <w:rPr>
          <w:b w:val="false"/>
          <w:bCs w:val="false"/>
        </w:rPr>
        <w:t>To upload a new program to the Sender with out having to disassemble the unit to get at the USB connector, you can use the OTA by WiFi feature programmed into the Sender code.</w:t>
      </w:r>
    </w:p>
    <w:p>
      <w:pPr>
        <w:pStyle w:val="Normal"/>
        <w:numPr>
          <w:ilvl w:val="0"/>
          <w:numId w:val="4"/>
        </w:numPr>
        <w:bidi w:val="0"/>
        <w:jc w:val="start"/>
        <w:rPr>
          <w:b w:val="false"/>
          <w:bCs w:val="false"/>
        </w:rPr>
      </w:pPr>
      <w:r>
        <w:rPr>
          <w:b w:val="false"/>
          <w:bCs w:val="false"/>
        </w:rPr>
        <w:t>Make sure you are within the WiFi proximity of the Sender unit.</w:t>
      </w:r>
    </w:p>
    <w:p>
      <w:pPr>
        <w:pStyle w:val="Normal"/>
        <w:numPr>
          <w:ilvl w:val="0"/>
          <w:numId w:val="4"/>
        </w:numPr>
        <w:bidi w:val="0"/>
        <w:jc w:val="start"/>
        <w:rPr/>
      </w:pPr>
      <w:r>
        <w:rPr>
          <w:b w:val="false"/>
          <w:bCs w:val="false"/>
        </w:rPr>
        <w:t>Move the magnetic switch dongel from it’s storage location to the engage location (under the solar panel). This will activate the Server code on the Sender unit.</w:t>
      </w:r>
    </w:p>
    <w:p>
      <w:pPr>
        <w:pStyle w:val="Normal"/>
        <w:numPr>
          <w:ilvl w:val="0"/>
          <w:numId w:val="4"/>
        </w:numPr>
        <w:bidi w:val="0"/>
        <w:jc w:val="start"/>
        <w:rPr/>
      </w:pPr>
      <w:r>
        <w:rPr>
          <w:b w:val="false"/>
          <w:bCs w:val="false"/>
        </w:rPr>
        <w:t>Connect to the Sender unit by WiFi by selecting the SSID of “Gilboa_Sender” with the password of “Gilboa_Sender” on your laptop or phone.</w:t>
      </w:r>
    </w:p>
    <w:p>
      <w:pPr>
        <w:pStyle w:val="Normal"/>
        <w:numPr>
          <w:ilvl w:val="0"/>
          <w:numId w:val="4"/>
        </w:numPr>
        <w:bidi w:val="0"/>
        <w:jc w:val="start"/>
        <w:rPr>
          <w:b w:val="false"/>
          <w:bCs w:val="false"/>
        </w:rPr>
      </w:pPr>
      <w:r>
        <w:rPr>
          <w:b w:val="false"/>
          <w:bCs w:val="false"/>
        </w:rPr>
        <w:t>From a web browser, go to the site “192.168.4.2/update”, to connect to the Sender unit.</w:t>
      </w:r>
    </w:p>
    <w:p>
      <w:pPr>
        <w:pStyle w:val="Normal"/>
        <w:numPr>
          <w:ilvl w:val="0"/>
          <w:numId w:val="4"/>
        </w:numPr>
        <w:bidi w:val="0"/>
        <w:jc w:val="start"/>
        <w:rPr>
          <w:b w:val="false"/>
          <w:bCs w:val="false"/>
        </w:rPr>
      </w:pPr>
      <w:r>
        <w:rPr>
          <w:b w:val="false"/>
          <w:bCs w:val="false"/>
        </w:rPr>
        <w:t>Select the “Choose File” button, then select the desired “.bin” file.</w:t>
      </w:r>
    </w:p>
    <w:p>
      <w:pPr>
        <w:pStyle w:val="Normal"/>
        <w:numPr>
          <w:ilvl w:val="0"/>
          <w:numId w:val="4"/>
        </w:numPr>
        <w:bidi w:val="0"/>
        <w:jc w:val="start"/>
        <w:rPr>
          <w:b w:val="false"/>
          <w:bCs w:val="false"/>
        </w:rPr>
      </w:pPr>
      <w:r>
        <w:rPr>
          <w:b w:val="false"/>
          <w:bCs w:val="false"/>
        </w:rPr>
        <w:t>Select the “Update” button. This will upload the selected .bin file and reset tthe Sender. You will loose the WiFi connection when the Sender is reset.</w:t>
      </w:r>
    </w:p>
    <w:p>
      <w:pPr>
        <w:pStyle w:val="Normal"/>
        <w:numPr>
          <w:ilvl w:val="0"/>
          <w:numId w:val="4"/>
        </w:numPr>
        <w:bidi w:val="0"/>
        <w:jc w:val="start"/>
        <w:rPr>
          <w:b w:val="false"/>
          <w:bCs w:val="false"/>
        </w:rPr>
      </w:pPr>
      <w:r>
        <w:rPr>
          <w:b w:val="false"/>
          <w:bCs w:val="false"/>
        </w:rPr>
        <w:t>Your new program  has now been installed on the Sender unit.</w:t>
      </w:r>
    </w:p>
    <w:p>
      <w:pPr>
        <w:pStyle w:val="Normal"/>
        <w:numPr>
          <w:ilvl w:val="0"/>
          <w:numId w:val="4"/>
        </w:numPr>
        <w:bidi w:val="0"/>
        <w:jc w:val="start"/>
        <w:rPr>
          <w:b w:val="false"/>
          <w:bCs w:val="false"/>
        </w:rPr>
      </w:pPr>
      <w:r>
        <w:rPr>
          <w:b w:val="false"/>
          <w:bCs w:val="false"/>
        </w:rPr>
        <w:t>Move the magnetic switch dongel back to it’s storage position.</w:t>
      </w:r>
    </w:p>
    <w:p>
      <w:pPr>
        <w:pStyle w:val="Normal"/>
        <w:bidi w:val="0"/>
        <w:jc w:val="start"/>
        <w:rPr>
          <w:b w:val="false"/>
          <w:bCs w:val="false"/>
        </w:rPr>
      </w:pPr>
      <w:r>
        <w:rPr/>
      </w:r>
    </w:p>
    <w:p>
      <w:pPr>
        <w:pStyle w:val="Normal"/>
        <w:rPr>
          <w:b/>
          <w:bCs/>
          <w:sz w:val="28"/>
          <w:szCs w:val="28"/>
        </w:rPr>
      </w:pPr>
      <w:r>
        <w:rPr>
          <w:b/>
          <w:bCs/>
          <w:sz w:val="28"/>
          <w:szCs w:val="28"/>
        </w:rPr>
      </w:r>
    </w:p>
    <w:p>
      <w:pPr>
        <w:pStyle w:val="Normal"/>
        <w:bidi w:val="0"/>
        <w:jc w:val="start"/>
        <w:rPr>
          <w:b/>
          <w:bCs/>
        </w:rPr>
      </w:pPr>
      <w:r>
        <w:rPr>
          <w:b/>
          <w:bCs/>
        </w:rPr>
        <w:t>Uploading New Programs to the Receiver by USB using an Android</w:t>
      </w:r>
    </w:p>
    <w:p>
      <w:pPr>
        <w:pStyle w:val="Normal"/>
        <w:bidi w:val="0"/>
        <w:jc w:val="start"/>
        <w:rPr>
          <w:b w:val="false"/>
          <w:bCs w:val="false"/>
        </w:rPr>
      </w:pPr>
      <w:r>
        <w:rPr>
          <w:b w:val="false"/>
          <w:bCs w:val="false"/>
        </w:rPr>
        <w:t>To upload a new program to the Receiver using the USB connector using an Android running the program ESBFlash.</w:t>
      </w:r>
    </w:p>
    <w:p>
      <w:pPr>
        <w:pStyle w:val="Normal"/>
        <w:numPr>
          <w:ilvl w:val="0"/>
          <w:numId w:val="4"/>
        </w:numPr>
        <w:bidi w:val="0"/>
        <w:jc w:val="start"/>
        <w:rPr>
          <w:b w:val="false"/>
          <w:bCs w:val="false"/>
        </w:rPr>
      </w:pPr>
      <w:r>
        <w:rPr>
          <w:b w:val="false"/>
          <w:bCs w:val="false"/>
        </w:rPr>
        <w:t>Before any binary file can be downloaded to the Receiver by USB, you need to know which slot is currently holding the Receiver program (slot 0 or slot 1). They each have their own starting address. Run the Telegram application on the Android.</w:t>
      </w:r>
    </w:p>
    <w:p>
      <w:pPr>
        <w:pStyle w:val="Normal"/>
        <w:numPr>
          <w:ilvl w:val="0"/>
          <w:numId w:val="4"/>
        </w:numPr>
        <w:bidi w:val="0"/>
        <w:jc w:val="start"/>
        <w:rPr>
          <w:b w:val="false"/>
          <w:bCs w:val="false"/>
        </w:rPr>
      </w:pPr>
      <w:r>
        <w:rPr>
          <w:b w:val="false"/>
          <w:bCs w:val="false"/>
        </w:rPr>
        <w:t>Connect to “Gilboa_WaterTemp_bot.</w:t>
      </w:r>
    </w:p>
    <w:p>
      <w:pPr>
        <w:pStyle w:val="Normal"/>
        <w:numPr>
          <w:ilvl w:val="0"/>
          <w:numId w:val="4"/>
        </w:numPr>
        <w:bidi w:val="0"/>
        <w:jc w:val="start"/>
        <w:rPr>
          <w:b w:val="false"/>
          <w:bCs w:val="false"/>
        </w:rPr>
      </w:pPr>
      <w:r>
        <w:rPr>
          <w:b w:val="false"/>
          <w:bCs w:val="false"/>
        </w:rPr>
        <w:t>Enter the command “/ota”.</w:t>
      </w:r>
    </w:p>
    <w:p>
      <w:pPr>
        <w:pStyle w:val="Normal"/>
        <w:numPr>
          <w:ilvl w:val="0"/>
          <w:numId w:val="4"/>
        </w:numPr>
        <w:bidi w:val="0"/>
        <w:jc w:val="start"/>
        <w:rPr>
          <w:b w:val="false"/>
          <w:bCs w:val="false"/>
        </w:rPr>
      </w:pPr>
      <w:r>
        <w:rPr>
          <w:b w:val="false"/>
          <w:bCs w:val="false"/>
        </w:rPr>
        <w:t>This will display the “Running partition” and it’s associated slot.</w:t>
      </w:r>
    </w:p>
    <w:p>
      <w:pPr>
        <w:pStyle w:val="Normal"/>
        <w:numPr>
          <w:ilvl w:val="0"/>
          <w:numId w:val="4"/>
        </w:numPr>
        <w:bidi w:val="0"/>
        <w:jc w:val="start"/>
        <w:rPr>
          <w:b w:val="false"/>
          <w:bCs w:val="false"/>
        </w:rPr>
      </w:pPr>
      <w:r>
        <w:rPr>
          <w:b w:val="false"/>
          <w:bCs w:val="false"/>
        </w:rPr>
        <w:t>This slot will have an offset (10000 or 340000). Remember this offset.</w:t>
      </w:r>
    </w:p>
    <w:p>
      <w:pPr>
        <w:pStyle w:val="Normal"/>
        <w:numPr>
          <w:ilvl w:val="0"/>
          <w:numId w:val="4"/>
        </w:numPr>
        <w:bidi w:val="0"/>
        <w:jc w:val="start"/>
        <w:rPr>
          <w:b w:val="false"/>
          <w:bCs w:val="false"/>
        </w:rPr>
      </w:pPr>
      <w:r>
        <w:rPr>
          <w:b w:val="false"/>
          <w:bCs w:val="false"/>
        </w:rPr>
        <w:t>Connect a USB-C male to USB-C male cable between the Receiver and the Android.</w:t>
      </w:r>
    </w:p>
    <w:p>
      <w:pPr>
        <w:pStyle w:val="Normal"/>
        <w:numPr>
          <w:ilvl w:val="0"/>
          <w:numId w:val="4"/>
        </w:numPr>
        <w:bidi w:val="0"/>
        <w:jc w:val="start"/>
        <w:rPr>
          <w:b w:val="false"/>
          <w:bCs w:val="false"/>
        </w:rPr>
      </w:pPr>
      <w:r>
        <w:rPr>
          <w:b w:val="false"/>
          <w:bCs w:val="false"/>
        </w:rPr>
        <w:t>Start the ESBFlash program on the Android.</w:t>
      </w:r>
    </w:p>
    <w:p>
      <w:pPr>
        <w:pStyle w:val="Normal"/>
        <w:numPr>
          <w:ilvl w:val="0"/>
          <w:numId w:val="4"/>
        </w:numPr>
        <w:bidi w:val="0"/>
        <w:jc w:val="start"/>
        <w:rPr/>
      </w:pPr>
      <w:r>
        <w:rPr>
          <w:b w:val="false"/>
          <w:bCs w:val="false"/>
        </w:rPr>
        <w:t>Select the “Flash” icon at the bottom left hand side of the Android screen.</w:t>
      </w:r>
    </w:p>
    <w:p>
      <w:pPr>
        <w:pStyle w:val="Normal"/>
        <w:numPr>
          <w:ilvl w:val="0"/>
          <w:numId w:val="4"/>
        </w:numPr>
        <w:bidi w:val="0"/>
        <w:jc w:val="start"/>
        <w:rPr>
          <w:b w:val="false"/>
          <w:bCs w:val="false"/>
        </w:rPr>
      </w:pPr>
      <w:r>
        <w:rPr>
          <w:b w:val="false"/>
          <w:bCs w:val="false"/>
        </w:rPr>
        <w:t>Select the bin file to upload by pressing the “+” nect to “Firmware File”, and choice the file to upload.</w:t>
      </w:r>
    </w:p>
    <w:p>
      <w:pPr>
        <w:pStyle w:val="Normal"/>
        <w:numPr>
          <w:ilvl w:val="0"/>
          <w:numId w:val="4"/>
        </w:numPr>
        <w:bidi w:val="0"/>
        <w:jc w:val="start"/>
        <w:rPr>
          <w:b w:val="false"/>
          <w:bCs w:val="false"/>
        </w:rPr>
      </w:pPr>
      <w:r>
        <w:rPr>
          <w:b w:val="false"/>
          <w:bCs w:val="false"/>
        </w:rPr>
        <w:t>A popup box will appear asking for the address where this bin file is to be uploaded to on the Receiver. Enter the offset that was determined above..</w:t>
      </w:r>
    </w:p>
    <w:p>
      <w:pPr>
        <w:pStyle w:val="Normal"/>
        <w:numPr>
          <w:ilvl w:val="0"/>
          <w:numId w:val="4"/>
        </w:numPr>
        <w:bidi w:val="0"/>
        <w:jc w:val="start"/>
        <w:rPr>
          <w:b w:val="false"/>
          <w:bCs w:val="false"/>
        </w:rPr>
      </w:pPr>
      <w:r>
        <w:rPr>
          <w:b w:val="false"/>
          <w:bCs w:val="false"/>
        </w:rPr>
        <w:t>Another popup box will appear as to what device is this bin file to be uploaded to. There will only be one device, select it.</w:t>
      </w:r>
    </w:p>
    <w:p>
      <w:pPr>
        <w:pStyle w:val="Normal"/>
        <w:numPr>
          <w:ilvl w:val="0"/>
          <w:numId w:val="4"/>
        </w:numPr>
        <w:bidi w:val="0"/>
        <w:jc w:val="start"/>
        <w:rPr>
          <w:b w:val="false"/>
          <w:bCs w:val="false"/>
        </w:rPr>
      </w:pPr>
      <w:r>
        <w:rPr>
          <w:b w:val="false"/>
          <w:bCs w:val="false"/>
        </w:rPr>
        <w:t>For the baud rate, enter 115200.</w:t>
      </w:r>
    </w:p>
    <w:p>
      <w:pPr>
        <w:pStyle w:val="Normal"/>
        <w:numPr>
          <w:ilvl w:val="0"/>
          <w:numId w:val="4"/>
        </w:numPr>
        <w:bidi w:val="0"/>
        <w:jc w:val="start"/>
        <w:rPr>
          <w:b w:val="false"/>
          <w:bCs w:val="false"/>
        </w:rPr>
      </w:pPr>
      <w:r>
        <w:rPr>
          <w:b w:val="false"/>
          <w:bCs w:val="false"/>
        </w:rPr>
        <w:t>Select the upload icon.</w:t>
      </w:r>
    </w:p>
    <w:p>
      <w:pPr>
        <w:pStyle w:val="Normal"/>
        <w:bidi w:val="0"/>
        <w:jc w:val="start"/>
        <w:rPr/>
      </w:pPr>
      <w:r>
        <w:rPr>
          <w:b w:val="false"/>
          <w:bCs w:val="false"/>
        </w:rPr>
        <w:t>The ESPFlash application can also monitor the serial USB line by selecting the “Monitor” icon at the bottom right hand side of the Android screen.</w:t>
      </w:r>
    </w:p>
    <w:p>
      <w:pPr>
        <w:pStyle w:val="Normal"/>
        <w:bidi w:val="0"/>
        <w:jc w:val="start"/>
        <w:rPr>
          <w:b w:val="false"/>
          <w:bCs w:val="false"/>
        </w:rPr>
      </w:pPr>
      <w:r>
        <w:rPr>
          <w:b w:val="false"/>
          <w:bCs w:val="false"/>
        </w:rPr>
      </w:r>
    </w:p>
    <w:p>
      <w:pPr>
        <w:pStyle w:val="Normal"/>
        <w:bidi w:val="0"/>
        <w:jc w:val="start"/>
        <w:rPr>
          <w:b/>
          <w:bCs/>
        </w:rPr>
      </w:pPr>
      <w:r>
        <w:rPr>
          <w:b/>
          <w:bCs/>
        </w:rPr>
        <w:t>Uploading New Programs to the Receiver by Github</w:t>
      </w:r>
    </w:p>
    <w:p>
      <w:pPr>
        <w:pStyle w:val="Normal"/>
        <w:bidi w:val="0"/>
        <w:jc w:val="start"/>
        <w:rPr/>
      </w:pPr>
      <w:r>
        <w:rPr/>
        <w:t>UploadIg a new program to the Receiver remotely by using Github and Telegram allows the user to upload to and flash the Receiver with the latest “Released” program.</w:t>
      </w:r>
    </w:p>
    <w:p>
      <w:pPr>
        <w:pStyle w:val="Normal"/>
        <w:numPr>
          <w:ilvl w:val="0"/>
          <w:numId w:val="4"/>
        </w:numPr>
        <w:bidi w:val="0"/>
        <w:jc w:val="start"/>
        <w:rPr/>
      </w:pPr>
      <w:r>
        <w:rPr/>
        <w:t>From theTelegram application, connect to “Gilboa_WaterTemp”.</w:t>
      </w:r>
    </w:p>
    <w:p>
      <w:pPr>
        <w:pStyle w:val="Normal"/>
        <w:numPr>
          <w:ilvl w:val="0"/>
          <w:numId w:val="4"/>
        </w:numPr>
        <w:bidi w:val="0"/>
        <w:jc w:val="start"/>
        <w:rPr/>
      </w:pPr>
      <w:r>
        <w:rPr>
          <w:b w:val="false"/>
          <w:bCs w:val="false"/>
        </w:rPr>
        <w:t>Enter the command “/_UPDATE”.</w:t>
      </w:r>
    </w:p>
    <w:p>
      <w:pPr>
        <w:pStyle w:val="Normal"/>
        <w:numPr>
          <w:ilvl w:val="0"/>
          <w:numId w:val="4"/>
        </w:numPr>
        <w:bidi w:val="0"/>
        <w:jc w:val="start"/>
        <w:rPr/>
      </w:pPr>
      <w:r>
        <w:rPr/>
        <w:t>This command will upload the program Receiver_firmware.bin from the “</w:t>
      </w:r>
      <w:r>
        <w:rPr>
          <w:b/>
          <w:bCs/>
        </w:rPr>
        <w:t>Gilboa_Water_Temp</w:t>
      </w:r>
      <w:r>
        <w:rPr/>
        <w:t>” repository, flash and then reset the ESP32.</w:t>
      </w:r>
    </w:p>
    <w:p>
      <w:pPr>
        <w:pStyle w:val="Normal"/>
        <w:bidi w:val="0"/>
        <w:jc w:val="start"/>
        <w:rPr>
          <w:b w:val="false"/>
          <w:bCs w:val="false"/>
        </w:rPr>
      </w:pPr>
      <w:r>
        <w:rPr>
          <w:b w:val="false"/>
          <w:bCs w:val="false"/>
        </w:rPr>
        <w:t>The location of the “Receiver_firmware.bin” file is in the Github latest release of the Receiver.</w:t>
      </w:r>
    </w:p>
    <w:p>
      <w:pPr>
        <w:pStyle w:val="Normal"/>
        <w:bidi w:val="0"/>
        <w:jc w:val="start"/>
        <w:rPr>
          <w:b w:val="false"/>
          <w:bCs w:val="false"/>
        </w:rPr>
      </w:pPr>
      <w:r>
        <w:rPr>
          <w:b w:val="false"/>
          <w:bCs w:val="false"/>
        </w:rPr>
      </w:r>
    </w:p>
    <w:p>
      <w:pPr>
        <w:pStyle w:val="Normal"/>
        <w:rPr>
          <w:b/>
          <w:bCs/>
        </w:rPr>
      </w:pPr>
      <w:r>
        <w:rPr>
          <w:b/>
          <w:bCs/>
        </w:rPr>
        <w:t>Modifing the files in the GitHub Repository</w:t>
      </w:r>
    </w:p>
    <w:p>
      <w:pPr>
        <w:pStyle w:val="Normal"/>
        <w:bidi w:val="0"/>
        <w:jc w:val="start"/>
        <w:rPr>
          <w:b w:val="false"/>
          <w:bCs w:val="false"/>
        </w:rPr>
      </w:pPr>
      <w:r>
        <w:rPr>
          <w:b w:val="false"/>
          <w:bCs w:val="false"/>
        </w:rPr>
        <w:t>The name of the Repository is “</w:t>
      </w:r>
      <w:r>
        <w:rPr>
          <w:b/>
          <w:bCs/>
        </w:rPr>
        <w:t>Gilboa_Water_Temp</w:t>
      </w:r>
      <w:r>
        <w:rPr>
          <w:b w:val="false"/>
          <w:bCs w:val="false"/>
        </w:rPr>
        <w:t>”. The directoy structure is:</w:t>
      </w:r>
    </w:p>
    <w:p>
      <w:pPr>
        <w:pStyle w:val="Normal"/>
        <w:bidi w:val="0"/>
        <w:jc w:val="start"/>
        <w:rPr>
          <w:b w:val="false"/>
          <w:bCs w:val="false"/>
        </w:rPr>
      </w:pPr>
      <w:r>
        <w:rPr>
          <w:b w:val="false"/>
          <w:bCs w:val="false"/>
        </w:rPr>
        <w:tab/>
        <w:t>Documentation</w:t>
        <w:tab/>
        <w:t>- All documentation</w:t>
      </w:r>
    </w:p>
    <w:p>
      <w:pPr>
        <w:pStyle w:val="Normal"/>
        <w:bidi w:val="0"/>
        <w:jc w:val="start"/>
        <w:rPr/>
      </w:pPr>
      <w:r>
        <w:rPr>
          <w:b w:val="false"/>
          <w:bCs w:val="false"/>
        </w:rPr>
        <w:tab/>
        <w:t>Freecad</w:t>
        <w:tab/>
        <w:tab/>
        <w:t>- Freecad files for all 3d printed objects</w:t>
      </w:r>
    </w:p>
    <w:p>
      <w:pPr>
        <w:pStyle w:val="Normal"/>
        <w:bidi w:val="0"/>
        <w:jc w:val="start"/>
        <w:rPr/>
      </w:pPr>
      <w:r>
        <w:rPr>
          <w:b w:val="false"/>
          <w:bCs w:val="false"/>
        </w:rPr>
        <w:tab/>
        <w:t>KiCAD</w:t>
        <w:tab/>
        <w:tab/>
        <w:t>- Schematics for all electronic circuits</w:t>
      </w:r>
    </w:p>
    <w:p>
      <w:pPr>
        <w:pStyle w:val="Normal"/>
        <w:bidi w:val="0"/>
        <w:jc w:val="start"/>
        <w:rPr/>
      </w:pPr>
      <w:r>
        <w:rPr>
          <w:b w:val="false"/>
          <w:bCs w:val="false"/>
        </w:rPr>
        <w:tab/>
        <w:t>Visual_Studio_Code</w:t>
        <w:tab/>
        <w:t>- All C++ code for the Sender and Receiver</w:t>
      </w:r>
    </w:p>
    <w:p>
      <w:pPr>
        <w:pStyle w:val="Normal"/>
        <w:bidi w:val="0"/>
        <w:jc w:val="start"/>
        <w:rPr>
          <w:b w:val="false"/>
          <w:bCs w:val="false"/>
        </w:rPr>
      </w:pPr>
      <w:r>
        <w:rPr>
          <w:b w:val="false"/>
          <w:bCs w:val="false"/>
        </w:rPr>
      </w:r>
    </w:p>
    <w:p>
      <w:pPr>
        <w:pStyle w:val="Normal"/>
        <w:bidi w:val="0"/>
        <w:jc w:val="start"/>
        <w:rPr/>
      </w:pPr>
      <w:r>
        <w:rPr>
          <w:b w:val="false"/>
          <w:bCs w:val="false"/>
        </w:rPr>
        <w:t>Git and GitHub are used on all files within Gilboa_Water_Temp. After a file is modified:</w:t>
      </w:r>
    </w:p>
    <w:p>
      <w:pPr>
        <w:pStyle w:val="Normal"/>
        <w:numPr>
          <w:ilvl w:val="0"/>
          <w:numId w:val="5"/>
        </w:numPr>
        <w:bidi w:val="0"/>
        <w:jc w:val="start"/>
        <w:rPr/>
      </w:pPr>
      <w:r>
        <w:rPr>
          <w:b w:val="false"/>
          <w:bCs w:val="false"/>
        </w:rPr>
        <w:t>Save changes to your local directory (your directory should be identical to the one above).</w:t>
      </w:r>
    </w:p>
    <w:p>
      <w:pPr>
        <w:pStyle w:val="Normal"/>
        <w:numPr>
          <w:ilvl w:val="0"/>
          <w:numId w:val="5"/>
        </w:numPr>
        <w:bidi w:val="0"/>
        <w:jc w:val="start"/>
        <w:rPr/>
      </w:pPr>
      <w:r>
        <w:rPr>
          <w:b w:val="false"/>
          <w:bCs w:val="false"/>
        </w:rPr>
        <w:t>Stage all files.</w:t>
      </w:r>
    </w:p>
    <w:p>
      <w:pPr>
        <w:pStyle w:val="Normal"/>
        <w:numPr>
          <w:ilvl w:val="0"/>
          <w:numId w:val="5"/>
        </w:numPr>
        <w:bidi w:val="0"/>
        <w:jc w:val="start"/>
        <w:rPr/>
      </w:pPr>
      <w:r>
        <w:rPr>
          <w:b w:val="false"/>
          <w:bCs w:val="false"/>
        </w:rPr>
        <w:t>Commit the files with a message.</w:t>
      </w:r>
    </w:p>
    <w:p>
      <w:pPr>
        <w:pStyle w:val="Normal"/>
        <w:numPr>
          <w:ilvl w:val="0"/>
          <w:numId w:val="5"/>
        </w:numPr>
        <w:bidi w:val="0"/>
        <w:jc w:val="start"/>
        <w:rPr/>
      </w:pPr>
      <w:r>
        <w:rPr>
          <w:b w:val="false"/>
          <w:bCs w:val="false"/>
        </w:rPr>
        <w:t>Push to GitHub</w:t>
      </w:r>
    </w:p>
    <w:p>
      <w:pPr>
        <w:pStyle w:val="Normal"/>
        <w:numPr>
          <w:ilvl w:val="0"/>
          <w:numId w:val="5"/>
        </w:numPr>
        <w:bidi w:val="0"/>
        <w:jc w:val="start"/>
        <w:rPr/>
      </w:pPr>
      <w:r>
        <w:rPr>
          <w:b w:val="false"/>
          <w:bCs w:val="false"/>
        </w:rPr>
        <w:t>Within GitHub, select the “Release” function.</w:t>
      </w:r>
    </w:p>
    <w:p>
      <w:pPr>
        <w:pStyle w:val="Normal"/>
        <w:numPr>
          <w:ilvl w:val="1"/>
          <w:numId w:val="5"/>
        </w:numPr>
        <w:bidi w:val="0"/>
        <w:jc w:val="start"/>
        <w:rPr/>
      </w:pPr>
      <w:r>
        <w:rPr>
          <w:b w:val="false"/>
          <w:bCs w:val="false"/>
        </w:rPr>
        <w:t>Enter a tag name of the next release number (i.e. Release_4).</w:t>
      </w:r>
    </w:p>
    <w:p>
      <w:pPr>
        <w:pStyle w:val="Normal"/>
        <w:numPr>
          <w:ilvl w:val="1"/>
          <w:numId w:val="5"/>
        </w:numPr>
        <w:bidi w:val="0"/>
        <w:jc w:val="start"/>
        <w:rPr/>
      </w:pPr>
      <w:r>
        <w:rPr>
          <w:b w:val="false"/>
          <w:bCs w:val="false"/>
        </w:rPr>
        <w:t>Enter a release name of the “release number – Receiver version number – Sender version number” (i.e.</w:t>
      </w:r>
      <w:r>
        <w:rPr>
          <w:rFonts w:eastAsia="Noto Serif CJK SC" w:cs="Noto Sans Devanagari"/>
          <w:b w:val="false"/>
          <w:bCs w:val="false"/>
          <w:color w:val="auto"/>
          <w:kern w:val="2"/>
          <w:sz w:val="24"/>
          <w:szCs w:val="24"/>
          <w:lang w:val="en-US" w:eastAsia="zh-CN" w:bidi="hi-IN"/>
        </w:rPr>
        <w:t xml:space="preserve">  “Release 4 - Receiver v1.3.02 - Sender v1.2.03”).</w:t>
      </w:r>
    </w:p>
    <w:p>
      <w:pPr>
        <w:pStyle w:val="Normal"/>
        <w:numPr>
          <w:ilvl w:val="1"/>
          <w:numId w:val="5"/>
        </w:numPr>
        <w:bidi w:val="0"/>
        <w:jc w:val="start"/>
        <w:rPr/>
      </w:pPr>
      <w:r>
        <w:rPr>
          <w:rFonts w:eastAsia="Noto Serif CJK SC" w:cs="Noto Sans Devanagari"/>
          <w:b w:val="false"/>
          <w:bCs w:val="false"/>
          <w:color w:val="auto"/>
          <w:kern w:val="2"/>
          <w:sz w:val="24"/>
          <w:szCs w:val="24"/>
          <w:lang w:val="en-US" w:eastAsia="zh-CN" w:bidi="hi-IN"/>
        </w:rPr>
        <w:t>Attach the binaries (firmware.bin) for the Receiver and Sender. Renaming them with their corresponding target (Receiver_firmware.bin and Sender_firmware.bin).</w:t>
      </w:r>
    </w:p>
    <w:p>
      <w:pPr>
        <w:pStyle w:val="Normal"/>
        <w:bidi w:val="0"/>
        <w:jc w:val="start"/>
        <w:rPr>
          <w:rFonts w:ascii="Liberation Serif" w:hAnsi="Liberation Serif" w:eastAsia="Noto Serif CJK SC" w:cs="Noto Sans Devanagari"/>
          <w:b w:val="false"/>
          <w:bCs w:val="false"/>
          <w:color w:val="auto"/>
          <w:kern w:val="2"/>
          <w:sz w:val="24"/>
          <w:szCs w:val="24"/>
          <w:lang w:val="en-US" w:eastAsia="zh-CN" w:bidi="hi-IN"/>
        </w:rPr>
      </w:pPr>
      <w:r>
        <w:rPr>
          <w:rFonts w:eastAsia="Noto Serif CJK SC" w:cs="Noto Sans Devanagari"/>
          <w:b w:val="false"/>
          <w:bCs w:val="false"/>
          <w:color w:val="auto"/>
          <w:kern w:val="2"/>
          <w:sz w:val="24"/>
          <w:szCs w:val="24"/>
          <w:lang w:val="en-US" w:eastAsia="zh-CN" w:bidi="hi-IN"/>
        </w:rPr>
      </w:r>
    </w:p>
    <w:sectPr>
      <w:footerReference w:type="even" r:id="rId5"/>
      <w:footerReference w:type="default" r:id="rId6"/>
      <w:type w:val="nextPage"/>
      <w:pgSz w:w="12240" w:h="15840"/>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Droid Sans Mono">
    <w:altName w:val="monospace"/>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2"/>
    <w:r>
      <w:rPr/>
      <w:fldChar w:fldCharType="begin"/>
    </w:r>
    <w:r>
      <w:rPr/>
      <w:instrText xml:space="preserve"> PAGE </w:instrText>
    </w:r>
    <w:r>
      <w:rPr/>
      <w:fldChar w:fldCharType="separate"/>
    </w:r>
    <w:r>
      <w:rPr/>
      <w:t>4</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3"/>
    <w:r>
      <w:rPr/>
      <w:fldChar w:fldCharType="begin"/>
    </w:r>
    <w:r>
      <w:rPr/>
      <w:instrText xml:space="preserve"> PAGE </w:instrText>
    </w:r>
    <w:r>
      <w:rPr/>
      <w:fldChar w:fldCharType="separate"/>
    </w:r>
    <w:r>
      <w:rPr/>
      <w:t>5</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1489"/>
        </w:tabs>
        <w:ind w:start="1489" w:hanging="360"/>
      </w:pPr>
      <w:rPr>
        <w:rFonts w:ascii="Symbol" w:hAnsi="Symbol" w:cs="Symbol" w:hint="default"/>
      </w:rPr>
    </w:lvl>
    <w:lvl w:ilvl="1">
      <w:start w:val="1"/>
      <w:numFmt w:val="bullet"/>
      <w:lvlText w:val="◦"/>
      <w:lvlJc w:val="start"/>
      <w:pPr>
        <w:tabs>
          <w:tab w:val="num" w:pos="1849"/>
        </w:tabs>
        <w:ind w:start="1849" w:hanging="360"/>
      </w:pPr>
      <w:rPr>
        <w:rFonts w:ascii="OpenSymbol" w:hAnsi="OpenSymbol" w:cs="OpenSymbol" w:hint="default"/>
      </w:rPr>
    </w:lvl>
    <w:lvl w:ilvl="2">
      <w:start w:val="1"/>
      <w:numFmt w:val="bullet"/>
      <w:lvlText w:val="▪"/>
      <w:lvlJc w:val="start"/>
      <w:pPr>
        <w:tabs>
          <w:tab w:val="num" w:pos="2209"/>
        </w:tabs>
        <w:ind w:start="2209" w:hanging="360"/>
      </w:pPr>
      <w:rPr>
        <w:rFonts w:ascii="OpenSymbol" w:hAnsi="OpenSymbol" w:cs="OpenSymbol" w:hint="default"/>
      </w:rPr>
    </w:lvl>
    <w:lvl w:ilvl="3">
      <w:start w:val="1"/>
      <w:numFmt w:val="bullet"/>
      <w:lvlText w:val=""/>
      <w:lvlJc w:val="start"/>
      <w:pPr>
        <w:tabs>
          <w:tab w:val="num" w:pos="2569"/>
        </w:tabs>
        <w:ind w:start="2569" w:hanging="360"/>
      </w:pPr>
      <w:rPr>
        <w:rFonts w:ascii="Symbol" w:hAnsi="Symbol" w:cs="Symbol" w:hint="default"/>
      </w:rPr>
    </w:lvl>
    <w:lvl w:ilvl="4">
      <w:start w:val="1"/>
      <w:numFmt w:val="bullet"/>
      <w:lvlText w:val="◦"/>
      <w:lvlJc w:val="start"/>
      <w:pPr>
        <w:tabs>
          <w:tab w:val="num" w:pos="2929"/>
        </w:tabs>
        <w:ind w:start="2929" w:hanging="360"/>
      </w:pPr>
      <w:rPr>
        <w:rFonts w:ascii="OpenSymbol" w:hAnsi="OpenSymbol" w:cs="OpenSymbol" w:hint="default"/>
      </w:rPr>
    </w:lvl>
    <w:lvl w:ilvl="5">
      <w:start w:val="1"/>
      <w:numFmt w:val="bullet"/>
      <w:lvlText w:val="▪"/>
      <w:lvlJc w:val="start"/>
      <w:pPr>
        <w:tabs>
          <w:tab w:val="num" w:pos="3289"/>
        </w:tabs>
        <w:ind w:start="3289" w:hanging="360"/>
      </w:pPr>
      <w:rPr>
        <w:rFonts w:ascii="OpenSymbol" w:hAnsi="OpenSymbol" w:cs="OpenSymbol" w:hint="default"/>
      </w:rPr>
    </w:lvl>
    <w:lvl w:ilvl="6">
      <w:start w:val="1"/>
      <w:numFmt w:val="bullet"/>
      <w:lvlText w:val=""/>
      <w:lvlJc w:val="start"/>
      <w:pPr>
        <w:tabs>
          <w:tab w:val="num" w:pos="3649"/>
        </w:tabs>
        <w:ind w:start="3649" w:hanging="360"/>
      </w:pPr>
      <w:rPr>
        <w:rFonts w:ascii="Symbol" w:hAnsi="Symbol" w:cs="Symbol" w:hint="default"/>
      </w:rPr>
    </w:lvl>
    <w:lvl w:ilvl="7">
      <w:start w:val="1"/>
      <w:numFmt w:val="bullet"/>
      <w:lvlText w:val="◦"/>
      <w:lvlJc w:val="start"/>
      <w:pPr>
        <w:tabs>
          <w:tab w:val="num" w:pos="4009"/>
        </w:tabs>
        <w:ind w:start="4009" w:hanging="360"/>
      </w:pPr>
      <w:rPr>
        <w:rFonts w:ascii="OpenSymbol" w:hAnsi="OpenSymbol" w:cs="OpenSymbol" w:hint="default"/>
      </w:rPr>
    </w:lvl>
    <w:lvl w:ilvl="8">
      <w:start w:val="1"/>
      <w:numFmt w:val="bullet"/>
      <w:lvlText w:val="▪"/>
      <w:lvlJc w:val="start"/>
      <w:pPr>
        <w:tabs>
          <w:tab w:val="num" w:pos="4369"/>
        </w:tabs>
        <w:ind w:start="4369" w:hanging="360"/>
      </w:pPr>
      <w:rPr>
        <w:rFonts w:ascii="OpenSymbol" w:hAnsi="OpenSymbol" w:cs="OpenSymbol" w:hint="default"/>
      </w:rPr>
    </w:lvl>
  </w:abstractNum>
  <w:abstractNum w:abstractNumId="7">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tabs>
        <w:tab w:val="clear" w:pos="4819"/>
        <w:tab w:val="clear" w:pos="9638"/>
        <w:tab w:val="center" w:pos="4986" w:leader="none"/>
        <w:tab w:val="right" w:pos="99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1234567890@vtext.com" TargetMode="External"/><Relationship Id="rId3" Type="http://schemas.openxmlformats.org/officeDocument/2006/relationships/hyperlink" Target="mailto:1234567890@tmomail.net" TargetMode="External"/><Relationship Id="rId4" Type="http://schemas.openxmlformats.org/officeDocument/2006/relationships/hyperlink" Target="mailto:1234567890@messaging.sprintpcs.com"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726</TotalTime>
  <Application>LibreOffice/24.2.7.2$Linux_X86_64 LibreOffice_project/420$Build-2</Application>
  <AppVersion>15.0000</AppVersion>
  <Pages>5</Pages>
  <Words>1605</Words>
  <Characters>8180</Characters>
  <CharactersWithSpaces>9671</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2025-10-23T09:19:09Z</dcterms:created>
  <dc:creator/>
  <dc:description/>
  <dc:language>en-US</dc:language>
  <cp:lastModifiedBy/>
  <cp:lastPrinted>2026-09-27T07:48:34Z</cp:lastPrinted>
  <dcterms:modified xsi:type="dcterms:W3CDTF">2026-09-27T07:52:08Z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