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32"/>
          <w:szCs w:val="32"/>
        </w:rPr>
      </w:pPr>
      <w:r>
        <w:rPr>
          <w:b/>
          <w:bCs/>
          <w:sz w:val="32"/>
          <w:szCs w:val="32"/>
        </w:rPr>
        <w:t>Gilboa Water Temperature Monitor</w:t>
      </w:r>
    </w:p>
    <w:p>
      <w:pPr>
        <w:pStyle w:val="Normal"/>
        <w:bidi w:val="0"/>
        <w:jc w:val="start"/>
        <w:rPr/>
      </w:pPr>
      <w:r>
        <w:rPr/>
      </w:r>
    </w:p>
    <w:p>
      <w:pPr>
        <w:pStyle w:val="Normal"/>
        <w:bidi w:val="0"/>
        <w:jc w:val="start"/>
        <w:rPr/>
      </w:pPr>
      <w:r>
        <w:rPr/>
      </w:r>
    </w:p>
    <w:p>
      <w:pPr>
        <w:pStyle w:val="Normal"/>
        <w:bidi w:val="0"/>
        <w:jc w:val="start"/>
        <w:rPr>
          <w:b/>
          <w:bCs/>
        </w:rPr>
      </w:pPr>
      <w:r>
        <w:rPr>
          <w:b/>
          <w:bCs/>
        </w:rPr>
        <w:t>RECEIVER</w:t>
      </w:r>
    </w:p>
    <w:p>
      <w:pPr>
        <w:pStyle w:val="Normal"/>
        <w:bidi w:val="0"/>
        <w:jc w:val="start"/>
        <w:rPr/>
      </w:pPr>
      <w:r>
        <w:rPr/>
        <w:t>Setting up the WiFi connection of the Receiver.</w:t>
      </w:r>
    </w:p>
    <w:p>
      <w:pPr>
        <w:pStyle w:val="Normal"/>
        <w:numPr>
          <w:ilvl w:val="0"/>
          <w:numId w:val="1"/>
        </w:numPr>
        <w:bidi w:val="0"/>
        <w:jc w:val="start"/>
        <w:rPr/>
      </w:pPr>
      <w:r>
        <w:rPr/>
        <w:t>Power up Receiver.</w:t>
      </w:r>
    </w:p>
    <w:p>
      <w:pPr>
        <w:pStyle w:val="Normal"/>
        <w:numPr>
          <w:ilvl w:val="0"/>
          <w:numId w:val="1"/>
        </w:numPr>
        <w:bidi w:val="0"/>
        <w:jc w:val="start"/>
        <w:rPr/>
      </w:pPr>
      <w:r>
        <w:rPr/>
        <w:t>On a PC that is already connected to the WiFi network, change the WiFi connection to the Receiver temporary WiFi SSID “WaterGaugeReceiver" and a password of "password123".</w:t>
      </w:r>
    </w:p>
    <w:p>
      <w:pPr>
        <w:pStyle w:val="Normal"/>
        <w:numPr>
          <w:ilvl w:val="0"/>
          <w:numId w:val="1"/>
        </w:numPr>
        <w:bidi w:val="0"/>
        <w:jc w:val="start"/>
        <w:rPr/>
      </w:pPr>
      <w:r>
        <w:rPr/>
        <w:t>A WiFiManager screen will appear. If this screen does not appear then enter the IP address of 192.168.4.1.</w:t>
      </w:r>
    </w:p>
    <w:p>
      <w:pPr>
        <w:pStyle w:val="Normal"/>
        <w:numPr>
          <w:ilvl w:val="0"/>
          <w:numId w:val="1"/>
        </w:numPr>
        <w:bidi w:val="0"/>
        <w:jc w:val="start"/>
        <w:rPr/>
      </w:pPr>
      <w:r>
        <w:rPr/>
        <w:t>Press the “Configure WiFi” button.</w:t>
      </w:r>
    </w:p>
    <w:p>
      <w:pPr>
        <w:pStyle w:val="Normal"/>
        <w:numPr>
          <w:ilvl w:val="0"/>
          <w:numId w:val="1"/>
        </w:numPr>
        <w:bidi w:val="0"/>
        <w:jc w:val="start"/>
        <w:rPr/>
      </w:pPr>
      <w:r>
        <w:rPr/>
        <w:t>If a list of networks are displayed, then select the appropiate network and enter the SSID and Password, and save.</w:t>
      </w:r>
    </w:p>
    <w:p>
      <w:pPr>
        <w:pStyle w:val="Normal"/>
        <w:numPr>
          <w:ilvl w:val="0"/>
          <w:numId w:val="1"/>
        </w:numPr>
        <w:bidi w:val="0"/>
        <w:jc w:val="start"/>
        <w:rPr/>
      </w:pPr>
      <w:r>
        <w:rPr/>
        <w:t>Once the Receiver accepts the new network, SSID and password the Receiver will now be allocated it’s new address on the selected network. The IP address will be displayed on the Receiver’s display.</w:t>
      </w:r>
    </w:p>
    <w:p>
      <w:pPr>
        <w:pStyle w:val="Normal"/>
        <w:bidi w:val="0"/>
        <w:jc w:val="start"/>
        <w:rPr/>
      </w:pPr>
      <w:r>
        <w:rPr/>
      </w:r>
    </w:p>
    <w:p>
      <w:pPr>
        <w:pStyle w:val="Normal"/>
        <w:bidi w:val="0"/>
        <w:jc w:val="start"/>
        <w:rPr/>
      </w:pPr>
      <w:r>
        <w:rPr/>
        <w:t>WIFI Reset Button:</w:t>
      </w:r>
    </w:p>
    <w:p>
      <w:pPr>
        <w:pStyle w:val="Normal"/>
        <w:bidi w:val="0"/>
        <w:jc w:val="start"/>
        <w:rPr/>
      </w:pPr>
      <w:r>
        <w:rPr/>
        <w:t>There is also a WIFI reset button on the back of the Receiver. The button is accessed through a hole in the back cover. Insert a small diameter tool (toothpick) into the hole until contact is made with the button switch. Press in until the display shows that a WIFI reset has occurred. This will take you back to the procedure to “Setting up the WiFi connection of the Receiver” as explained above.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t>Water Detected  Alarm</w:t>
      </w:r>
    </w:p>
    <w:p>
      <w:pPr>
        <w:pStyle w:val="Normal"/>
        <w:bidi w:val="0"/>
        <w:jc w:val="start"/>
        <w:rPr/>
      </w:pPr>
      <w:r>
        <w:rPr/>
      </w:r>
    </w:p>
    <w:p>
      <w:pPr>
        <w:pStyle w:val="Normal"/>
        <w:bidi w:val="0"/>
        <w:jc w:val="start"/>
        <w:rPr/>
      </w:pPr>
      <w:r>
        <w:rPr/>
        <w:t>The temperature probes are located inside a vinyl tube extending from the surface to 130 feet in the water. The tube is sealed from the water at the bottom. The purpose of the tube is to keep the electronics dry. Inside the tube at the bottom there are two water sensors thet monitor if there is a leak within the tube. The bottom water sensor is the warning sensor, two inches above the bottom sensor is the final alarm sensor. When water is detected on either sensor there will be a signal sent to the Transmitter unit located at the surface, which in turn upon normal wake-up scan will send a message to the Receiver located inside the dive shop. The Receiver will then send an E-mail or a text to all addresses on the list in the CONFIG screen.</w:t>
      </w:r>
    </w:p>
    <w:p>
      <w:pPr>
        <w:pStyle w:val="Normal"/>
        <w:bidi w:val="0"/>
        <w:jc w:val="start"/>
        <w:rPr/>
      </w:pPr>
      <w:r>
        <w:rPr/>
      </w:r>
    </w:p>
    <w:p>
      <w:pPr>
        <w:pStyle w:val="Normal"/>
        <w:bidi w:val="0"/>
        <w:jc w:val="start"/>
        <w:rPr/>
      </w:pPr>
      <w:r>
        <w:rPr/>
        <w:t>The format for sending a text messsage should follow the following address format for the different cellular services:</w:t>
      </w:r>
    </w:p>
    <w:p>
      <w:pPr>
        <w:pStyle w:val="Normal"/>
        <w:bidi w:val="0"/>
        <w:jc w:val="start"/>
        <w:rPr/>
      </w:pPr>
      <w:r>
        <w:rPr/>
      </w:r>
    </w:p>
    <w:p>
      <w:pPr>
        <w:pStyle w:val="Normal"/>
        <w:bidi w:val="0"/>
        <w:jc w:val="start"/>
        <w:rPr/>
      </w:pPr>
      <w:r>
        <w:rPr/>
        <w:t>AT&amp;T: 1234567890@txt.att.net</w:t>
      </w:r>
    </w:p>
    <w:p>
      <w:pPr>
        <w:pStyle w:val="Normal"/>
        <w:bidi w:val="0"/>
        <w:jc w:val="start"/>
        <w:rPr/>
      </w:pPr>
      <w:r>
        <w:rPr/>
        <w:t xml:space="preserve">Verizon: </w:t>
      </w:r>
      <w:hyperlink r:id="rId2">
        <w:r>
          <w:rPr>
            <w:rStyle w:val="Hyperlink"/>
          </w:rPr>
          <w:t>1234567890@vtext.com</w:t>
        </w:r>
      </w:hyperlink>
    </w:p>
    <w:p>
      <w:pPr>
        <w:pStyle w:val="Normal"/>
        <w:bidi w:val="0"/>
        <w:jc w:val="start"/>
        <w:rPr/>
      </w:pPr>
      <w:r>
        <w:rPr/>
        <w:t>Verizon (longer than 160 characters): 1234567890@vzwpix.com</w:t>
      </w:r>
    </w:p>
    <w:p>
      <w:pPr>
        <w:pStyle w:val="Normal"/>
        <w:bidi w:val="0"/>
        <w:jc w:val="start"/>
        <w:rPr/>
      </w:pPr>
      <w:r>
        <w:rPr/>
        <w:t xml:space="preserve">T-Mobile: </w:t>
      </w:r>
      <w:hyperlink r:id="rId3">
        <w:r>
          <w:rPr>
            <w:rStyle w:val="Hyperlink"/>
          </w:rPr>
          <w:t>1234567890@tmomail.net</w:t>
        </w:r>
      </w:hyperlink>
    </w:p>
    <w:p>
      <w:pPr>
        <w:pStyle w:val="Normal"/>
        <w:bidi w:val="0"/>
        <w:jc w:val="start"/>
        <w:rPr/>
      </w:pPr>
      <w:r>
        <w:rPr/>
        <w:t xml:space="preserve">Sprint: </w:t>
      </w:r>
      <w:hyperlink r:id="rId4">
        <w:r>
          <w:rPr>
            <w:rStyle w:val="Hyperlink"/>
          </w:rPr>
          <w:t>1234567890@messaging.sprintpcs.com</w:t>
        </w:r>
      </w:hyperlink>
    </w:p>
    <w:p>
      <w:pPr>
        <w:pStyle w:val="Normal"/>
        <w:bidi w:val="0"/>
        <w:jc w:val="start"/>
        <w:rPr/>
      </w:pPr>
      <w:r>
        <w:rPr/>
      </w:r>
      <w:r>
        <w:br w:type="page"/>
      </w:r>
    </w:p>
    <w:p>
      <w:pPr>
        <w:pStyle w:val="Normal"/>
        <w:bidi w:val="0"/>
        <w:spacing w:before="0" w:after="0"/>
        <w:jc w:val="start"/>
        <w:rPr>
          <w:b/>
          <w:bCs/>
        </w:rPr>
      </w:pPr>
      <w:r>
        <w:rPr>
          <w:b/>
          <w:bCs/>
        </w:rPr>
        <w:t>SENDER and RECEIVER Communication</w:t>
      </w:r>
    </w:p>
    <w:p>
      <w:pPr>
        <w:pStyle w:val="Normal"/>
        <w:bidi w:val="0"/>
        <w:jc w:val="start"/>
        <w:rPr>
          <w:b/>
          <w:bCs/>
        </w:rPr>
      </w:pPr>
      <w:r>
        <w:rPr>
          <w:b/>
          <w:bCs/>
        </w:rPr>
      </w:r>
    </w:p>
    <w:p>
      <w:pPr>
        <w:pStyle w:val="Normal"/>
        <w:bidi w:val="0"/>
        <w:jc w:val="start"/>
        <w:rPr>
          <w:b w:val="false"/>
          <w:bCs w:val="false"/>
        </w:rPr>
      </w:pPr>
      <w:r>
        <w:rPr>
          <w:b w:val="false"/>
          <w:bCs w:val="false"/>
        </w:rPr>
        <w:t>The SENDER will wake up after sleep time and sample the thermocouples , then perform the following sequence of events:</w:t>
      </w:r>
    </w:p>
    <w:p>
      <w:pPr>
        <w:pStyle w:val="Normal"/>
        <w:numPr>
          <w:ilvl w:val="0"/>
          <w:numId w:val="2"/>
        </w:numPr>
        <w:bidi w:val="0"/>
        <w:jc w:val="start"/>
        <w:rPr>
          <w:b w:val="false"/>
          <w:bCs w:val="false"/>
        </w:rPr>
      </w:pPr>
      <w:r>
        <w:rPr>
          <w:b w:val="false"/>
          <w:bCs w:val="false"/>
        </w:rPr>
        <w:t>Send the temperatures</w:t>
      </w:r>
    </w:p>
    <w:p>
      <w:pPr>
        <w:pStyle w:val="Normal"/>
        <w:numPr>
          <w:ilvl w:val="1"/>
          <w:numId w:val="2"/>
        </w:numPr>
        <w:bidi w:val="0"/>
        <w:jc w:val="start"/>
        <w:rPr>
          <w:b w:val="false"/>
          <w:bCs w:val="false"/>
        </w:rPr>
      </w:pPr>
      <w:r>
        <w:rPr>
          <w:b w:val="false"/>
          <w:bCs w:val="false"/>
        </w:rPr>
        <w:t>T,&lt;ROM address of thermocouple&gt;,&lt;thermocouple temperature (x.x) in degrees F&gt;</w:t>
      </w:r>
    </w:p>
    <w:p>
      <w:pPr>
        <w:pStyle w:val="Normal"/>
        <w:numPr>
          <w:ilvl w:val="1"/>
          <w:numId w:val="2"/>
        </w:numPr>
        <w:bidi w:val="0"/>
        <w:jc w:val="start"/>
        <w:rPr>
          <w:b w:val="false"/>
          <w:bCs w:val="false"/>
        </w:rPr>
      </w:pPr>
      <w:r>
        <w:rPr>
          <w:b w:val="false"/>
          <w:bCs w:val="false"/>
        </w:rPr>
        <w:t>i.e. T,28 DB A7 B1 00 00 00 5E,37.2</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SENDER data</w:t>
      </w:r>
    </w:p>
    <w:p>
      <w:pPr>
        <w:pStyle w:val="Normal"/>
        <w:numPr>
          <w:ilvl w:val="1"/>
          <w:numId w:val="2"/>
        </w:numPr>
        <w:bidi w:val="0"/>
        <w:jc w:val="start"/>
        <w:rPr>
          <w:b w:val="false"/>
          <w:bCs w:val="false"/>
        </w:rPr>
      </w:pPr>
      <w:r>
        <w:rPr>
          <w:b w:val="false"/>
          <w:bCs w:val="false"/>
        </w:rPr>
        <w:t>D,&lt;SENDER battery voltage (volts)&gt;,&lt;SENDER software version number&gt;,&lt;SENDER current time asleep (min)&gt;,&lt;SENDER sleep time setpoint (min)(0=default of 30 min.)&gt;, &lt;SENDER OLED (display) active flag&gt;,  &lt;Debug active flag setpoint&gt;,  &lt;Water detected at the bottom pins (Y,N)&gt;, &lt;Water detected at the top pins (Y,N)&gt;</w:t>
      </w:r>
    </w:p>
    <w:p>
      <w:pPr>
        <w:pStyle w:val="Normal"/>
        <w:numPr>
          <w:ilvl w:val="1"/>
          <w:numId w:val="2"/>
        </w:numPr>
        <w:bidi w:val="0"/>
        <w:jc w:val="start"/>
        <w:rPr>
          <w:b w:val="false"/>
          <w:bCs w:val="false"/>
        </w:rPr>
      </w:pPr>
      <w:r>
        <w:rPr>
          <w:b w:val="false"/>
          <w:bCs w:val="false"/>
        </w:rPr>
        <w:t>i.e.  D,4.08,v1.2.01,10,0,0,0,N,N</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complete command.</w:t>
      </w:r>
    </w:p>
    <w:p>
      <w:pPr>
        <w:pStyle w:val="Normal"/>
        <w:numPr>
          <w:ilvl w:val="1"/>
          <w:numId w:val="2"/>
        </w:numPr>
        <w:bidi w:val="0"/>
        <w:jc w:val="start"/>
        <w:rPr>
          <w:b w:val="false"/>
          <w:bCs w:val="false"/>
        </w:rPr>
      </w:pPr>
      <w:r>
        <w:rPr>
          <w:b w:val="false"/>
          <w:bCs w:val="false"/>
        </w:rPr>
        <w:t>C</w:t>
      </w:r>
    </w:p>
    <w:p>
      <w:pPr>
        <w:pStyle w:val="Normal"/>
        <w:bidi w:val="0"/>
        <w:jc w:val="start"/>
        <w:rPr>
          <w:b w:val="false"/>
          <w:bCs w:val="false"/>
        </w:rPr>
      </w:pPr>
      <w:r>
        <w:rPr>
          <w:b w:val="false"/>
          <w:bCs w:val="false"/>
        </w:rPr>
        <w:t>The RECEIVER will then respond:</w:t>
      </w:r>
    </w:p>
    <w:p>
      <w:pPr>
        <w:pStyle w:val="Normal"/>
        <w:numPr>
          <w:ilvl w:val="0"/>
          <w:numId w:val="3"/>
        </w:numPr>
        <w:bidi w:val="0"/>
        <w:jc w:val="start"/>
        <w:rPr/>
      </w:pPr>
      <w:r>
        <w:rPr>
          <w:b w:val="false"/>
          <w:bCs w:val="false"/>
        </w:rPr>
        <w:t>Send the setpoint variables to the SENDER</w:t>
      </w:r>
    </w:p>
    <w:p>
      <w:pPr>
        <w:pStyle w:val="Normal"/>
        <w:numPr>
          <w:ilvl w:val="1"/>
          <w:numId w:val="4"/>
        </w:numPr>
        <w:bidi w:val="0"/>
        <w:jc w:val="start"/>
        <w:rPr>
          <w:b w:val="false"/>
          <w:bCs w:val="false"/>
        </w:rPr>
      </w:pPr>
      <w:r>
        <w:rPr>
          <w:b w:val="false"/>
          <w:bCs w:val="false"/>
        </w:rPr>
        <w:t>V, &lt;Sleep time setpoint (min.)&gt;, &lt;OLED disable setpoint flag (0,1)&gt;, &lt; Debug setpoint flag (0,1) &gt;</w:t>
      </w:r>
    </w:p>
    <w:p>
      <w:pPr>
        <w:pStyle w:val="Normal"/>
        <w:numPr>
          <w:ilvl w:val="1"/>
          <w:numId w:val="4"/>
        </w:numPr>
        <w:bidi w:val="0"/>
        <w:jc w:val="start"/>
        <w:rPr>
          <w:b w:val="false"/>
          <w:bCs w:val="false"/>
        </w:rPr>
      </w:pPr>
      <w:r>
        <w:rPr>
          <w:b w:val="false"/>
          <w:bCs w:val="false"/>
        </w:rPr>
        <w:t>i.e.  V,20,0,0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Water Detection Email Recipients</w:t>
      </w:r>
    </w:p>
    <w:p>
      <w:pPr>
        <w:pStyle w:val="Normal"/>
        <w:bidi w:val="0"/>
        <w:jc w:val="start"/>
        <w:rPr>
          <w:b/>
          <w:bCs/>
        </w:rPr>
      </w:pPr>
      <w:r>
        <w:rPr>
          <w:b/>
          <w:bCs/>
        </w:rPr>
      </w:r>
    </w:p>
    <w:p>
      <w:pPr>
        <w:pStyle w:val="Normal"/>
        <w:bidi w:val="0"/>
        <w:jc w:val="start"/>
        <w:rPr/>
      </w:pPr>
      <w:r>
        <w:rPr>
          <w:b w:val="false"/>
          <w:bCs w:val="false"/>
        </w:rPr>
        <w:t>When a value of “Y” is received for the values of “Water detected at the bottom pins” or “ Water detected at the top pins” from the SENDER, the RECEIVER will initiate a message transmission to the recipients in the “Water Detection Email Recipients” list on the config screen.</w:t>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t>Thermocouple Failure Detection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When a thermocouple fails and the “one_wire” communication line is still operational the temperature value for that thermocouple will be a negative number.</w:t>
      </w:r>
    </w:p>
    <w:p>
      <w:pPr>
        <w:pStyle w:val="Normal"/>
        <w:bidi w:val="0"/>
        <w:jc w:val="start"/>
        <w:rPr>
          <w:b w:val="false"/>
          <w:bCs w:val="false"/>
        </w:rPr>
      </w:pPr>
      <w:r>
        <w:rPr>
          <w:b w:val="false"/>
          <w:bCs w:val="false"/>
        </w:rPr>
        <w:t>When the failure corrupts the “one_wire” communication line, the controller can not read any of the thermocouples. This failure is detected and will send a message to the primary contact. The message will state that the “one_wire” has faulted. When the fault has been corrected another message will be sent showing the temperatures of the thermocouples.</w:t>
      </w:r>
    </w:p>
    <w:p>
      <w:pPr>
        <w:pStyle w:val="Normal"/>
        <w:bidi w:val="0"/>
        <w:jc w:val="start"/>
        <w:rPr>
          <w:rFonts w:ascii="Arial" w:hAnsi="Arial"/>
          <w:b/>
          <w:bCs w:val="false"/>
          <w:i w:val="false"/>
          <w:i w:val="false"/>
          <w:caps w:val="false"/>
          <w:smallCaps w:val="false"/>
          <w:color w:val="000000"/>
          <w:spacing w:val="0"/>
          <w:sz w:val="28"/>
        </w:rPr>
      </w:pPr>
      <w:r>
        <w:rPr>
          <w:rFonts w:ascii="Arial" w:hAnsi="Arial"/>
          <w:b/>
          <w:bCs w:val="false"/>
          <w:i w:val="false"/>
          <w:caps w:val="false"/>
          <w:smallCaps w:val="false"/>
          <w:color w:val="000000"/>
          <w:spacing w:val="0"/>
          <w:sz w:val="28"/>
        </w:rPr>
      </w:r>
    </w:p>
    <w:p>
      <w:pPr>
        <w:pStyle w:val="Normal"/>
        <w:bidi w:val="0"/>
        <w:jc w:val="start"/>
        <w:rPr>
          <w:b/>
          <w:bCs/>
        </w:rPr>
      </w:pPr>
      <w:r>
        <w:rPr>
          <w:b/>
          <w:bCs/>
        </w:rPr>
        <w:t>Telegram Steup</w:t>
      </w:r>
    </w:p>
    <w:p>
      <w:pPr>
        <w:pStyle w:val="Normal"/>
        <w:bidi w:val="0"/>
        <w:jc w:val="start"/>
        <w:rPr>
          <w:b w:val="false"/>
          <w:bCs w:val="false"/>
        </w:rPr>
      </w:pPr>
      <w:r>
        <w:rPr>
          <w:b w:val="false"/>
          <w:bCs w:val="false"/>
        </w:rPr>
        <w:t xml:space="preserve">In order to get the latest information from the Receiver on Telegram instead of from the Receiver’s local WiFi connection, you need to install the free app of Telegram. Once installed search for the chat name of “Gilboa_WaterTemp_bot” and connect.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following are valid commands and reponces:</w:t>
      </w:r>
    </w:p>
    <w:p>
      <w:pPr>
        <w:pStyle w:val="Normal"/>
        <w:bidi w:val="0"/>
        <w:jc w:val="start"/>
        <w:rPr>
          <w:rFonts w:ascii="Droid Sans Mono;monospace" w:hAnsi="Droid Sans Mono;monospace"/>
          <w:b w:val="false"/>
          <w:bCs w:val="false"/>
          <w:color w:val="008000"/>
          <w:sz w:val="21"/>
          <w:shd w:fill="FFFFFF" w:val="clear"/>
        </w:rPr>
      </w:pPr>
      <w:r>
        <w:rPr>
          <w:rFonts w:ascii="Droid Sans Mono;monospace" w:hAnsi="Droid Sans Mono;monospace"/>
          <w:b w:val="false"/>
          <w:bCs w:val="false"/>
          <w:color w:val="008000"/>
          <w:sz w:val="21"/>
          <w:shd w:fill="FFFFFF" w:val="clear"/>
        </w:rPr>
        <w:t xml:space="preserve">/status </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IP address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Temperature data (Air Temp + every 10 ft)</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Battery Voltage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Receiver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Water detection status at lower sensor and upper sensor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HTTP Status Code of last POST request to postUrl</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Sleep timer status (running time / set sleep time for sender)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Display Mode of Sender (OLED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Debug Mode of Sender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/rom</w:t>
        <w:tab/>
        <w:tab/>
        <w:t>ROM addresses of all the Thermocouples</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/debug-on </w:t>
        <w:tab/>
        <w:t xml:space="preserve">Command to enable debug mode on the Sender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/debug-off </w:t>
        <w:tab/>
        <w:t>Command to disable debug mode on the Sender</w:t>
      </w:r>
    </w:p>
    <w:p>
      <w:pPr>
        <w:pStyle w:val="Normal"/>
        <w:bidi w:val="0"/>
        <w:spacing w:lineRule="atLeast" w:line="285"/>
        <w:ind w:hanging="0" w:start="0" w:end="0"/>
        <w:jc w:val="start"/>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 xml:space="preserve">/ota </w:t>
        <w:tab/>
        <w:tab/>
        <w:t xml:space="preserve">Show OTA partition information for Receiver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t>
      </w:r>
      <w:r>
        <w:rPr>
          <w:rFonts w:ascii="Droid Sans Mono;monospace" w:hAnsi="Droid Sans Mono;monospace"/>
          <w:b w:val="false"/>
          <w:color w:val="2A6099"/>
          <w:sz w:val="21"/>
          <w:shd w:fill="FFFFFF" w:val="clear"/>
        </w:rPr>
        <w:t>_</w:t>
      </w:r>
      <w:r>
        <w:rPr>
          <w:rFonts w:ascii="Droid Sans Mono;monospace" w:hAnsi="Droid Sans Mono;monospace"/>
          <w:b w:val="false"/>
          <w:color w:val="2A6099"/>
          <w:sz w:val="21"/>
          <w:shd w:fill="FFFFFF" w:val="clear"/>
        </w:rPr>
        <w:t>UPDATE</w:t>
        <w:tab/>
        <w:t>Command to upload firmware.bin on the Gilboa Github site to the Receiver.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t>
      </w:r>
      <w:r>
        <w:rPr>
          <w:rFonts w:ascii="Droid Sans Mono;monospace" w:hAnsi="Droid Sans Mono;monospace"/>
          <w:b w:val="false"/>
          <w:color w:val="2A6099"/>
          <w:sz w:val="21"/>
          <w:shd w:fill="FFFFFF" w:val="clear"/>
        </w:rPr>
        <w:t>_</w:t>
      </w:r>
      <w:r>
        <w:rPr>
          <w:rFonts w:ascii="Droid Sans Mono;monospace" w:hAnsi="Droid Sans Mono;monospace"/>
          <w:b w:val="false"/>
          <w:color w:val="2A6099"/>
          <w:sz w:val="21"/>
          <w:shd w:fill="FFFFFF" w:val="clear"/>
        </w:rPr>
        <w:t>RESET</w:t>
        <w:tab/>
        <w:t>Reset the Receiver (not shown in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 xml:space="preserve">/help </w:t>
        <w:tab/>
        <w:tab/>
        <w:t>Command to show safe commands (shown in green)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/start</w:t>
        <w:tab/>
        <w:tab/>
        <w:t>same as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w:t>
        <w:tab/>
        <w:tab/>
        <w:t>Same as /help</w:t>
      </w:r>
    </w:p>
    <w:p>
      <w:pPr>
        <w:pStyle w:val="Normal"/>
        <w:spacing w:lineRule="atLeast" w:line="285"/>
        <w:ind w:hanging="0" w:start="0" w:end="0"/>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/superhelp</w:t>
        <w:tab/>
        <w:t>Command to show ALL available commands. (shown in green and in blue)</w:t>
      </w:r>
    </w:p>
    <w:p>
      <w:pPr>
        <w:pStyle w:val="Normal"/>
        <w:bidi w:val="0"/>
        <w:jc w:val="start"/>
        <w:rPr>
          <w:b w:val="false"/>
          <w:bCs w:val="false"/>
        </w:rPr>
      </w:pPr>
      <w:r>
        <w:rPr>
          <w:b w:val="false"/>
          <w:bCs w:val="false"/>
        </w:rPr>
      </w:r>
    </w:p>
    <w:p>
      <w:pPr>
        <w:pStyle w:val="Normal"/>
        <w:bidi w:val="0"/>
        <w:jc w:val="start"/>
        <w:rPr>
          <w:b w:val="false"/>
          <w:bCs w:val="false"/>
          <w:color w:val="C9211E"/>
        </w:rPr>
      </w:pPr>
      <w:r>
        <w:rPr>
          <w:b w:val="false"/>
          <w:bCs w:val="false"/>
          <w:color w:val="C9211E"/>
        </w:rPr>
        <w:t xml:space="preserve">When using the </w:t>
      </w:r>
      <w:r>
        <w:rPr>
          <w:b/>
          <w:bCs/>
          <w:color w:val="C9211E"/>
        </w:rPr>
        <w:t>Debugging Receiver hardware</w:t>
      </w:r>
      <w:r>
        <w:rPr>
          <w:b w:val="false"/>
          <w:bCs w:val="false"/>
          <w:color w:val="C9211E"/>
        </w:rPr>
        <w:t>, short to ground the GPIO pin 4. This will allow the debugging receiver to use the Telegram bot name of “Gilboa_WaterTemp_Debug_bot” Allowing  the debugging Receiver not to interfere with the Telegram messages from the Receiver at Gilboa.</w:t>
      </w:r>
    </w:p>
    <w:p>
      <w:pPr>
        <w:pStyle w:val="Normal"/>
        <w:bidi w:val="0"/>
        <w:jc w:val="start"/>
        <w:rPr>
          <w:b w:val="false"/>
          <w:bCs w:val="false"/>
          <w:color w:val="C9211E"/>
        </w:rPr>
      </w:pPr>
      <w:r>
        <w:rPr>
          <w:b w:val="false"/>
          <w:bCs w:val="false"/>
          <w:color w:val="C9211E"/>
        </w:rPr>
      </w:r>
    </w:p>
    <w:p>
      <w:pPr>
        <w:pStyle w:val="Normal"/>
        <w:bidi w:val="0"/>
        <w:jc w:val="start"/>
        <w:rPr>
          <w:b w:val="false"/>
          <w:bCs w:val="false"/>
          <w:color w:val="C9211E"/>
        </w:rPr>
      </w:pPr>
      <w:r>
        <w:rPr>
          <w:b w:val="false"/>
          <w:bCs w:val="false"/>
          <w:color w:val="C9211E"/>
        </w:rPr>
      </w:r>
    </w:p>
    <w:p>
      <w:pPr>
        <w:pStyle w:val="Normal"/>
        <w:bidi w:val="0"/>
        <w:jc w:val="start"/>
        <w:rPr>
          <w:b/>
          <w:bCs/>
        </w:rPr>
      </w:pPr>
      <w:r>
        <w:rPr>
          <w:b/>
          <w:bCs/>
        </w:rPr>
        <w:t>Uploading New Programs to the Sender by WiFi</w:t>
      </w:r>
    </w:p>
    <w:p>
      <w:pPr>
        <w:pStyle w:val="Normal"/>
        <w:bidi w:val="0"/>
        <w:jc w:val="start"/>
        <w:rPr>
          <w:b w:val="false"/>
          <w:bCs w:val="false"/>
        </w:rPr>
      </w:pPr>
      <w:r>
        <w:rPr>
          <w:b w:val="false"/>
          <w:bCs w:val="false"/>
        </w:rPr>
        <w:t>To upload a new program to the Sender with out having to disassemble the unit to get at the USB connector, you can use the OTA by WiFi feature programmed into the Sender code.</w:t>
      </w:r>
    </w:p>
    <w:p>
      <w:pPr>
        <w:pStyle w:val="Normal"/>
        <w:numPr>
          <w:ilvl w:val="0"/>
          <w:numId w:val="5"/>
        </w:numPr>
        <w:bidi w:val="0"/>
        <w:jc w:val="start"/>
        <w:rPr>
          <w:b w:val="false"/>
          <w:bCs w:val="false"/>
        </w:rPr>
      </w:pPr>
      <w:r>
        <w:rPr>
          <w:b w:val="false"/>
          <w:bCs w:val="false"/>
        </w:rPr>
        <w:t>Make sure you are within the WiFi proximity of the Sender unit.</w:t>
      </w:r>
    </w:p>
    <w:p>
      <w:pPr>
        <w:pStyle w:val="Normal"/>
        <w:numPr>
          <w:ilvl w:val="0"/>
          <w:numId w:val="5"/>
        </w:numPr>
        <w:bidi w:val="0"/>
        <w:jc w:val="start"/>
        <w:rPr/>
      </w:pPr>
      <w:r>
        <w:rPr>
          <w:b w:val="false"/>
          <w:bCs w:val="false"/>
        </w:rPr>
        <w:t>Move the magnetic switch dongel from it’s storage location to the engage location (under the solar panel). This will activate the Server code on the Sender unit.</w:t>
      </w:r>
    </w:p>
    <w:p>
      <w:pPr>
        <w:pStyle w:val="Normal"/>
        <w:numPr>
          <w:ilvl w:val="0"/>
          <w:numId w:val="5"/>
        </w:numPr>
        <w:bidi w:val="0"/>
        <w:jc w:val="start"/>
        <w:rPr/>
      </w:pPr>
      <w:r>
        <w:rPr>
          <w:b w:val="false"/>
          <w:bCs w:val="false"/>
        </w:rPr>
        <w:t>Connect to the Sender unit by WiFi by selecting the SSID of “Gilboa_Sender” with the password of “Gilboa_Sender” on your laptop or phone.</w:t>
      </w:r>
    </w:p>
    <w:p>
      <w:pPr>
        <w:pStyle w:val="Normal"/>
        <w:numPr>
          <w:ilvl w:val="0"/>
          <w:numId w:val="5"/>
        </w:numPr>
        <w:bidi w:val="0"/>
        <w:jc w:val="start"/>
        <w:rPr>
          <w:b w:val="false"/>
          <w:bCs w:val="false"/>
        </w:rPr>
      </w:pPr>
      <w:r>
        <w:rPr>
          <w:b w:val="false"/>
          <w:bCs w:val="false"/>
        </w:rPr>
        <w:t>From a web browser, go to the site “192.168.1.2/update”, to connect to the Sender unit.</w:t>
      </w:r>
    </w:p>
    <w:p>
      <w:pPr>
        <w:pStyle w:val="Normal"/>
        <w:numPr>
          <w:ilvl w:val="0"/>
          <w:numId w:val="5"/>
        </w:numPr>
        <w:bidi w:val="0"/>
        <w:jc w:val="start"/>
        <w:rPr>
          <w:b w:val="false"/>
          <w:bCs w:val="false"/>
        </w:rPr>
      </w:pPr>
      <w:r>
        <w:rPr>
          <w:b w:val="false"/>
          <w:bCs w:val="false"/>
        </w:rPr>
        <w:t>Select the “Choose File” button, then select the desired “.bin” file.</w:t>
      </w:r>
    </w:p>
    <w:p>
      <w:pPr>
        <w:pStyle w:val="Normal"/>
        <w:numPr>
          <w:ilvl w:val="0"/>
          <w:numId w:val="5"/>
        </w:numPr>
        <w:bidi w:val="0"/>
        <w:jc w:val="start"/>
        <w:rPr>
          <w:b w:val="false"/>
          <w:bCs w:val="false"/>
        </w:rPr>
      </w:pPr>
      <w:r>
        <w:rPr>
          <w:b w:val="false"/>
          <w:bCs w:val="false"/>
        </w:rPr>
        <w:t>Select the “Update” button. This will upload the selected .bin file and reset tthe Sender. You will loose the WiFi connection when the Sender is reset.</w:t>
      </w:r>
    </w:p>
    <w:p>
      <w:pPr>
        <w:pStyle w:val="Normal"/>
        <w:numPr>
          <w:ilvl w:val="0"/>
          <w:numId w:val="5"/>
        </w:numPr>
        <w:bidi w:val="0"/>
        <w:jc w:val="start"/>
        <w:rPr>
          <w:b w:val="false"/>
          <w:bCs w:val="false"/>
        </w:rPr>
      </w:pPr>
      <w:r>
        <w:rPr>
          <w:b w:val="false"/>
          <w:bCs w:val="false"/>
        </w:rPr>
        <w:t>Your new program  has now been installed on the Sender unit.</w:t>
      </w:r>
    </w:p>
    <w:p>
      <w:pPr>
        <w:pStyle w:val="Normal"/>
        <w:numPr>
          <w:ilvl w:val="0"/>
          <w:numId w:val="5"/>
        </w:numPr>
        <w:bidi w:val="0"/>
        <w:jc w:val="start"/>
        <w:rPr>
          <w:b w:val="false"/>
          <w:bCs w:val="false"/>
        </w:rPr>
      </w:pPr>
      <w:r>
        <w:rPr>
          <w:b w:val="false"/>
          <w:bCs w:val="false"/>
        </w:rPr>
        <w:t>Move the magnetic switch dongel back to it’s storage position.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USB using an Android</w:t>
      </w:r>
    </w:p>
    <w:p>
      <w:pPr>
        <w:pStyle w:val="Normal"/>
        <w:bidi w:val="0"/>
        <w:jc w:val="start"/>
        <w:rPr>
          <w:b w:val="false"/>
          <w:bCs w:val="false"/>
        </w:rPr>
      </w:pPr>
      <w:r>
        <w:rPr>
          <w:b w:val="false"/>
          <w:bCs w:val="false"/>
        </w:rPr>
        <w:t>To upload a new program to the Receiver using the USB connector using an Android running the program ESBFlash.</w:t>
      </w:r>
    </w:p>
    <w:p>
      <w:pPr>
        <w:pStyle w:val="Normal"/>
        <w:numPr>
          <w:ilvl w:val="0"/>
          <w:numId w:val="5"/>
        </w:numPr>
        <w:bidi w:val="0"/>
        <w:jc w:val="start"/>
        <w:rPr>
          <w:b w:val="false"/>
          <w:bCs w:val="false"/>
        </w:rPr>
      </w:pPr>
      <w:r>
        <w:rPr>
          <w:b w:val="false"/>
          <w:bCs w:val="false"/>
        </w:rPr>
        <w:t>Before any binary file can be downloaded to the Receiver by USB, you need to know which slot is currently holding the Receiver program (slot 0 or slot 1). They each have their own starting address. Run the Telegram application on the Android.</w:t>
      </w:r>
    </w:p>
    <w:p>
      <w:pPr>
        <w:pStyle w:val="Normal"/>
        <w:numPr>
          <w:ilvl w:val="0"/>
          <w:numId w:val="5"/>
        </w:numPr>
        <w:bidi w:val="0"/>
        <w:jc w:val="start"/>
        <w:rPr>
          <w:b w:val="false"/>
          <w:bCs w:val="false"/>
        </w:rPr>
      </w:pPr>
      <w:r>
        <w:rPr>
          <w:b w:val="false"/>
          <w:bCs w:val="false"/>
        </w:rPr>
        <w:t>Connect to “Gilboa_WaterTemp_bot.</w:t>
      </w:r>
    </w:p>
    <w:p>
      <w:pPr>
        <w:pStyle w:val="Normal"/>
        <w:numPr>
          <w:ilvl w:val="0"/>
          <w:numId w:val="5"/>
        </w:numPr>
        <w:bidi w:val="0"/>
        <w:jc w:val="start"/>
        <w:rPr>
          <w:b w:val="false"/>
          <w:bCs w:val="false"/>
        </w:rPr>
      </w:pPr>
      <w:r>
        <w:rPr>
          <w:b w:val="false"/>
          <w:bCs w:val="false"/>
        </w:rPr>
        <w:t>Enter the command “/ota”.</w:t>
      </w:r>
    </w:p>
    <w:p>
      <w:pPr>
        <w:pStyle w:val="Normal"/>
        <w:numPr>
          <w:ilvl w:val="0"/>
          <w:numId w:val="5"/>
        </w:numPr>
        <w:bidi w:val="0"/>
        <w:jc w:val="start"/>
        <w:rPr>
          <w:b w:val="false"/>
          <w:bCs w:val="false"/>
        </w:rPr>
      </w:pPr>
      <w:r>
        <w:rPr>
          <w:b w:val="false"/>
          <w:bCs w:val="false"/>
        </w:rPr>
        <w:t>This will display the “Running partition” and it’s associated slot.</w:t>
      </w:r>
    </w:p>
    <w:p>
      <w:pPr>
        <w:pStyle w:val="Normal"/>
        <w:numPr>
          <w:ilvl w:val="0"/>
          <w:numId w:val="5"/>
        </w:numPr>
        <w:bidi w:val="0"/>
        <w:jc w:val="start"/>
        <w:rPr>
          <w:b w:val="false"/>
          <w:bCs w:val="false"/>
        </w:rPr>
      </w:pPr>
      <w:r>
        <w:rPr>
          <w:b w:val="false"/>
          <w:bCs w:val="false"/>
        </w:rPr>
        <w:t>This slot will have an offset (10000 or 340000). Remember this offset.</w:t>
      </w:r>
    </w:p>
    <w:p>
      <w:pPr>
        <w:pStyle w:val="Normal"/>
        <w:numPr>
          <w:ilvl w:val="0"/>
          <w:numId w:val="5"/>
        </w:numPr>
        <w:bidi w:val="0"/>
        <w:jc w:val="start"/>
        <w:rPr>
          <w:b w:val="false"/>
          <w:bCs w:val="false"/>
        </w:rPr>
      </w:pPr>
      <w:r>
        <w:rPr>
          <w:b w:val="false"/>
          <w:bCs w:val="false"/>
        </w:rPr>
        <w:t>Connect a USB-C male to USB-C male cable between the Receiver and the Android.</w:t>
      </w:r>
    </w:p>
    <w:p>
      <w:pPr>
        <w:pStyle w:val="Normal"/>
        <w:numPr>
          <w:ilvl w:val="0"/>
          <w:numId w:val="5"/>
        </w:numPr>
        <w:bidi w:val="0"/>
        <w:jc w:val="start"/>
        <w:rPr>
          <w:b w:val="false"/>
          <w:bCs w:val="false"/>
        </w:rPr>
      </w:pPr>
      <w:r>
        <w:rPr>
          <w:b w:val="false"/>
          <w:bCs w:val="false"/>
        </w:rPr>
        <w:t>Start the ESBFlash program on the Android.</w:t>
      </w:r>
    </w:p>
    <w:p>
      <w:pPr>
        <w:pStyle w:val="Normal"/>
        <w:numPr>
          <w:ilvl w:val="0"/>
          <w:numId w:val="5"/>
        </w:numPr>
        <w:bidi w:val="0"/>
        <w:jc w:val="start"/>
        <w:rPr/>
      </w:pPr>
      <w:r>
        <w:rPr>
          <w:b w:val="false"/>
          <w:bCs w:val="false"/>
        </w:rPr>
        <w:t>Select the “Flash” icon at the bottom left hand side of the Android screen.</w:t>
      </w:r>
    </w:p>
    <w:p>
      <w:pPr>
        <w:pStyle w:val="Normal"/>
        <w:numPr>
          <w:ilvl w:val="0"/>
          <w:numId w:val="5"/>
        </w:numPr>
        <w:bidi w:val="0"/>
        <w:jc w:val="start"/>
        <w:rPr>
          <w:b w:val="false"/>
          <w:bCs w:val="false"/>
        </w:rPr>
      </w:pPr>
      <w:r>
        <w:rPr>
          <w:b w:val="false"/>
          <w:bCs w:val="false"/>
        </w:rPr>
        <w:t>Select the bin file to upload by pressing the “+” nect to “Firmware File”, and choice the file to upload.</w:t>
      </w:r>
    </w:p>
    <w:p>
      <w:pPr>
        <w:pStyle w:val="Normal"/>
        <w:numPr>
          <w:ilvl w:val="0"/>
          <w:numId w:val="5"/>
        </w:numPr>
        <w:bidi w:val="0"/>
        <w:jc w:val="start"/>
        <w:rPr>
          <w:b w:val="false"/>
          <w:bCs w:val="false"/>
        </w:rPr>
      </w:pPr>
      <w:r>
        <w:rPr>
          <w:b w:val="false"/>
          <w:bCs w:val="false"/>
        </w:rPr>
        <w:t xml:space="preserve">A popup box will appear asking for the address where this bin file is to be uploaded to on the Receiver. Enter </w:t>
      </w:r>
      <w:r>
        <w:rPr>
          <w:b w:val="false"/>
          <w:bCs w:val="false"/>
        </w:rPr>
        <w:t>the offset that was determined above.</w:t>
      </w:r>
      <w:r>
        <w:rPr>
          <w:b w:val="false"/>
          <w:bCs w:val="false"/>
        </w:rPr>
        <w:t>.</w:t>
      </w:r>
    </w:p>
    <w:p>
      <w:pPr>
        <w:pStyle w:val="Normal"/>
        <w:numPr>
          <w:ilvl w:val="0"/>
          <w:numId w:val="5"/>
        </w:numPr>
        <w:bidi w:val="0"/>
        <w:jc w:val="start"/>
        <w:rPr>
          <w:b w:val="false"/>
          <w:bCs w:val="false"/>
        </w:rPr>
      </w:pPr>
      <w:r>
        <w:rPr>
          <w:b w:val="false"/>
          <w:bCs w:val="false"/>
        </w:rPr>
        <w:t>Another popup box will appear as to what device is this bin file to be uploaded to. There will only be one device, select it.</w:t>
      </w:r>
    </w:p>
    <w:p>
      <w:pPr>
        <w:pStyle w:val="Normal"/>
        <w:numPr>
          <w:ilvl w:val="0"/>
          <w:numId w:val="5"/>
        </w:numPr>
        <w:bidi w:val="0"/>
        <w:jc w:val="start"/>
        <w:rPr>
          <w:b w:val="false"/>
          <w:bCs w:val="false"/>
        </w:rPr>
      </w:pPr>
      <w:r>
        <w:rPr>
          <w:b w:val="false"/>
          <w:bCs w:val="false"/>
        </w:rPr>
        <w:t>For the baud rate, enter 115200.</w:t>
      </w:r>
    </w:p>
    <w:p>
      <w:pPr>
        <w:pStyle w:val="Normal"/>
        <w:numPr>
          <w:ilvl w:val="0"/>
          <w:numId w:val="5"/>
        </w:numPr>
        <w:bidi w:val="0"/>
        <w:jc w:val="start"/>
        <w:rPr>
          <w:b w:val="false"/>
          <w:bCs w:val="false"/>
        </w:rPr>
      </w:pPr>
      <w:r>
        <w:rPr>
          <w:b w:val="false"/>
          <w:bCs w:val="false"/>
        </w:rPr>
        <w:t>Select the upload icon.</w:t>
      </w:r>
    </w:p>
    <w:p>
      <w:pPr>
        <w:pStyle w:val="Normal"/>
        <w:bidi w:val="0"/>
        <w:jc w:val="start"/>
        <w:rPr/>
      </w:pPr>
      <w:r>
        <w:rPr>
          <w:b w:val="false"/>
          <w:bCs w:val="false"/>
        </w:rPr>
        <w:t>The ESPFlash application can also monitor the serial USB line by selecting the “Monitor” icon at the bottom right hand side of the Android screen.</w:t>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Github</w:t>
      </w:r>
    </w:p>
    <w:p>
      <w:pPr>
        <w:pStyle w:val="Normal"/>
        <w:bidi w:val="0"/>
        <w:jc w:val="start"/>
        <w:rPr/>
      </w:pPr>
      <w:r>
        <w:rPr/>
        <w:t>UploadIg a new program to the Receiver remotely by using Github and Telegram allows the user to upload to and flash the Receuver a latest compiled program.</w:t>
      </w:r>
    </w:p>
    <w:p>
      <w:pPr>
        <w:pStyle w:val="Normal"/>
        <w:numPr>
          <w:ilvl w:val="0"/>
          <w:numId w:val="5"/>
        </w:numPr>
        <w:bidi w:val="0"/>
        <w:jc w:val="start"/>
        <w:rPr/>
      </w:pPr>
      <w:r>
        <w:rPr/>
        <w:t>After compiling the new Receiver program, move the .bin file to the Github location of https://github.com/GilboaCode/Gilboa_Water_Temp/tree/main/Programs/Receiver/Running as firmware.bin.</w:t>
      </w:r>
    </w:p>
    <w:p>
      <w:pPr>
        <w:pStyle w:val="Normal"/>
        <w:numPr>
          <w:ilvl w:val="0"/>
          <w:numId w:val="5"/>
        </w:numPr>
        <w:bidi w:val="0"/>
        <w:jc w:val="start"/>
        <w:rPr/>
      </w:pPr>
      <w:r>
        <w:rPr/>
        <w:t>From theTelegram application, connect to “Gilboa_WaterTemp”.</w:t>
      </w:r>
    </w:p>
    <w:p>
      <w:pPr>
        <w:pStyle w:val="Normal"/>
        <w:numPr>
          <w:ilvl w:val="0"/>
          <w:numId w:val="5"/>
        </w:numPr>
        <w:bidi w:val="0"/>
        <w:jc w:val="start"/>
        <w:rPr/>
      </w:pPr>
      <w:r>
        <w:rPr>
          <w:b w:val="false"/>
          <w:bCs w:val="false"/>
        </w:rPr>
        <w:t>Enter the command “/</w:t>
      </w:r>
      <w:r>
        <w:rPr>
          <w:b w:val="false"/>
          <w:bCs w:val="false"/>
        </w:rPr>
        <w:t>_</w:t>
      </w:r>
      <w:r>
        <w:rPr>
          <w:b w:val="false"/>
          <w:bCs w:val="false"/>
        </w:rPr>
        <w:t>UPDATE”.</w:t>
      </w:r>
    </w:p>
    <w:p>
      <w:pPr>
        <w:pStyle w:val="Normal"/>
        <w:numPr>
          <w:ilvl w:val="0"/>
          <w:numId w:val="5"/>
        </w:numPr>
        <w:bidi w:val="0"/>
        <w:jc w:val="start"/>
        <w:rPr/>
      </w:pPr>
      <w:r>
        <w:rPr/>
        <w:t>This command will upload the program firmware.bin, flash the ESP32 and then reset the ESP32.</w:t>
      </w:r>
    </w:p>
    <w:p>
      <w:pPr>
        <w:pStyle w:val="Normal"/>
        <w:bidi w:val="0"/>
        <w:jc w:val="start"/>
        <w:rPr>
          <w:b w:val="false"/>
          <w:bCs w:val="false"/>
        </w:rPr>
      </w:pPr>
      <w:r>
        <w:rPr>
          <w:b w:val="false"/>
          <w:bCs w:val="false"/>
        </w:rPr>
        <w:t>The location of the “firmware.bin” file is in the Github latest release of the Receiver.</w:t>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Droid Sans Mono">
    <w:altName w:val="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234567890@vtext.com" TargetMode="External"/><Relationship Id="rId3" Type="http://schemas.openxmlformats.org/officeDocument/2006/relationships/hyperlink" Target="mailto:1234567890@tmomail.net" TargetMode="External"/><Relationship Id="rId4" Type="http://schemas.openxmlformats.org/officeDocument/2006/relationships/hyperlink" Target="mailto:1234567890@messaging.sprintpcs.com"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685</TotalTime>
  <Application>LibreOffice/24.2.7.2$Linux_X86_64 LibreOffice_project/420$Build-2</Application>
  <AppVersion>15.0000</AppVersion>
  <Pages>4</Pages>
  <Words>1438</Words>
  <Characters>7230</Characters>
  <CharactersWithSpaces>8577</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2025-10-23T09:19:09Z</dcterms:created>
  <dc:creator/>
  <dc:description/>
  <dc:language>en-US</dc:language>
  <cp:lastModifiedBy/>
  <cp:lastPrinted>2026-07-08T19:39:38Z</cp:lastPrinted>
  <dcterms:modified xsi:type="dcterms:W3CDTF">2026-07-08T19:44:31Z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