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/WDT-on</w:t>
        <w:tab/>
        <w:t>Receiver’s Watchdog timer on</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/WDT-off</w:t>
        <w:tab/>
        <w:t>Receiver’s Watchdog timer off</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“192.168.4.2/update”,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Before any binary file can be downloaded to the Receiver by USB, you need to know which slot is currently holding the Receiver program (slot 0 or slot 1). They each have their own starting address. Run the Telegram application on the Android.</w:t>
      </w:r>
    </w:p>
    <w:p>
      <w:pPr>
        <w:pStyle w:val="Normal"/>
        <w:numPr>
          <w:ilvl w:val="0"/>
          <w:numId w:val="5"/>
        </w:numPr>
        <w:bidi w:val="0"/>
        <w:jc w:val="start"/>
        <w:rPr>
          <w:b w:val="false"/>
          <w:bCs w:val="false"/>
        </w:rPr>
      </w:pPr>
      <w:r>
        <w:rPr>
          <w:b w:val="false"/>
          <w:bCs w:val="false"/>
        </w:rPr>
        <w:t>Connect to “Gilboa_WaterTemp_bot.</w:t>
      </w:r>
    </w:p>
    <w:p>
      <w:pPr>
        <w:pStyle w:val="Normal"/>
        <w:numPr>
          <w:ilvl w:val="0"/>
          <w:numId w:val="5"/>
        </w:numPr>
        <w:bidi w:val="0"/>
        <w:jc w:val="start"/>
        <w:rPr>
          <w:b w:val="false"/>
          <w:bCs w:val="false"/>
        </w:rPr>
      </w:pPr>
      <w:r>
        <w:rPr>
          <w:b w:val="false"/>
          <w:bCs w:val="false"/>
        </w:rPr>
        <w:t>Enter the command “/ota”.</w:t>
      </w:r>
    </w:p>
    <w:p>
      <w:pPr>
        <w:pStyle w:val="Normal"/>
        <w:numPr>
          <w:ilvl w:val="0"/>
          <w:numId w:val="5"/>
        </w:numPr>
        <w:bidi w:val="0"/>
        <w:jc w:val="start"/>
        <w:rPr>
          <w:b w:val="false"/>
          <w:bCs w:val="false"/>
        </w:rPr>
      </w:pPr>
      <w:r>
        <w:rPr>
          <w:b w:val="false"/>
          <w:bCs w:val="false"/>
        </w:rPr>
        <w:t>This will display the “Running partition” and it’s associated slot.</w:t>
      </w:r>
    </w:p>
    <w:p>
      <w:pPr>
        <w:pStyle w:val="Normal"/>
        <w:numPr>
          <w:ilvl w:val="0"/>
          <w:numId w:val="5"/>
        </w:numPr>
        <w:bidi w:val="0"/>
        <w:jc w:val="start"/>
        <w:rPr>
          <w:b w:val="false"/>
          <w:bCs w:val="false"/>
        </w:rPr>
      </w:pPr>
      <w:r>
        <w:rPr>
          <w:b w:val="false"/>
          <w:bCs w:val="false"/>
        </w:rPr>
        <w:t>This slot will have an offset (10000 or 340000). Remember this offset.</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A popup box will appear asking for the address where this bin file is to be uploaded to on the Receiver. Enter the offset that was determined above..</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Receiver with the latest “Released” program.</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“/_UPDATE”.</w:t>
      </w:r>
    </w:p>
    <w:p>
      <w:pPr>
        <w:pStyle w:val="Normal"/>
        <w:numPr>
          <w:ilvl w:val="0"/>
          <w:numId w:val="5"/>
        </w:numPr>
        <w:bidi w:val="0"/>
        <w:jc w:val="start"/>
        <w:rPr/>
      </w:pPr>
      <w:r>
        <w:rPr/>
        <w:t>This command will upload the program Receiver_firmware.bin from the “</w:t>
      </w:r>
      <w:r>
        <w:rPr>
          <w:b/>
          <w:bCs/>
        </w:rPr>
        <w:t>Gilboa_Water_Temp</w:t>
      </w:r>
      <w:r>
        <w:rPr/>
        <w:t>” repository, flash and then reset the ESP32.</w:t>
      </w:r>
    </w:p>
    <w:p>
      <w:pPr>
        <w:pStyle w:val="Normal"/>
        <w:bidi w:val="0"/>
        <w:jc w:val="start"/>
        <w:rPr>
          <w:b w:val="false"/>
          <w:bCs w:val="false"/>
        </w:rPr>
      </w:pPr>
      <w:r>
        <w:rPr>
          <w:b w:val="false"/>
          <w:bCs w:val="false"/>
        </w:rPr>
        <w:t>The location of the “Receiver_firmware.bin” file is in the Github latest release of the Receiver.</w:t>
      </w:r>
    </w:p>
    <w:p>
      <w:pPr>
        <w:pStyle w:val="Normal"/>
        <w:bidi w:val="0"/>
        <w:jc w:val="start"/>
        <w:rPr>
          <w:b w:val="false"/>
          <w:bCs w:val="false"/>
        </w:rPr>
      </w:pPr>
      <w:r>
        <w:rPr>
          <w:b w:val="false"/>
          <w:bCs w:val="false"/>
        </w:rPr>
      </w:r>
    </w:p>
    <w:p>
      <w:pPr>
        <w:pStyle w:val="Normal"/>
        <w:rPr>
          <w:b/>
          <w:bCs/>
        </w:rPr>
      </w:pPr>
      <w:r>
        <w:rPr>
          <w:b/>
          <w:bCs/>
        </w:rPr>
        <w:t>Modifing the files in the GitHub Repository</w:t>
      </w:r>
    </w:p>
    <w:p>
      <w:pPr>
        <w:pStyle w:val="Normal"/>
        <w:bidi w:val="0"/>
        <w:jc w:val="start"/>
        <w:rPr>
          <w:b w:val="false"/>
          <w:bCs w:val="false"/>
        </w:rPr>
      </w:pPr>
      <w:r>
        <w:rPr>
          <w:b w:val="false"/>
          <w:bCs w:val="false"/>
        </w:rPr>
        <w:t>The name of the Repository is “</w:t>
      </w:r>
      <w:r>
        <w:rPr>
          <w:b/>
          <w:bCs/>
        </w:rPr>
        <w:t>Gilboa_Water_Temp</w:t>
      </w:r>
      <w:r>
        <w:rPr>
          <w:b w:val="false"/>
          <w:bCs w:val="false"/>
        </w:rPr>
        <w:t>”. The directoy structure is:</w:t>
      </w:r>
    </w:p>
    <w:p>
      <w:pPr>
        <w:pStyle w:val="Normal"/>
        <w:bidi w:val="0"/>
        <w:jc w:val="start"/>
        <w:rPr>
          <w:b w:val="false"/>
          <w:bCs w:val="false"/>
        </w:rPr>
      </w:pPr>
      <w:r>
        <w:rPr>
          <w:b w:val="false"/>
          <w:bCs w:val="false"/>
        </w:rPr>
        <w:tab/>
        <w:t>Documentation</w:t>
        <w:tab/>
        <w:t>- All documentation</w:t>
      </w:r>
    </w:p>
    <w:p>
      <w:pPr>
        <w:pStyle w:val="Normal"/>
        <w:bidi w:val="0"/>
        <w:jc w:val="start"/>
        <w:rPr/>
      </w:pPr>
      <w:r>
        <w:rPr>
          <w:b w:val="false"/>
          <w:bCs w:val="false"/>
        </w:rPr>
        <w:tab/>
        <w:t>Freecad</w:t>
        <w:tab/>
        <w:tab/>
        <w:t>- Freecad files for all 3d printed objects</w:t>
      </w:r>
    </w:p>
    <w:p>
      <w:pPr>
        <w:pStyle w:val="Normal"/>
        <w:bidi w:val="0"/>
        <w:jc w:val="start"/>
        <w:rPr/>
      </w:pPr>
      <w:r>
        <w:rPr>
          <w:b w:val="false"/>
          <w:bCs w:val="false"/>
        </w:rPr>
        <w:tab/>
        <w:t>KiCAD</w:t>
        <w:tab/>
        <w:tab/>
        <w:t>- Schematics for all electronic circuits</w:t>
      </w:r>
    </w:p>
    <w:p>
      <w:pPr>
        <w:pStyle w:val="Normal"/>
        <w:bidi w:val="0"/>
        <w:jc w:val="start"/>
        <w:rPr/>
      </w:pPr>
      <w:r>
        <w:rPr>
          <w:b w:val="false"/>
          <w:bCs w:val="false"/>
        </w:rPr>
        <w:tab/>
        <w:t>Visual_Studio_Code</w:t>
        <w:tab/>
        <w:t>- All C++ code for the Sender and Receiver</w:t>
      </w:r>
    </w:p>
    <w:p>
      <w:pPr>
        <w:pStyle w:val="Normal"/>
        <w:bidi w:val="0"/>
        <w:jc w:val="start"/>
        <w:rPr>
          <w:b w:val="false"/>
          <w:bCs w:val="false"/>
        </w:rPr>
      </w:pPr>
      <w:r>
        <w:rPr>
          <w:b w:val="false"/>
          <w:bCs w:val="false"/>
        </w:rPr>
      </w:r>
    </w:p>
    <w:p>
      <w:pPr>
        <w:pStyle w:val="Normal"/>
        <w:bidi w:val="0"/>
        <w:jc w:val="start"/>
        <w:rPr/>
      </w:pPr>
      <w:r>
        <w:rPr>
          <w:b w:val="false"/>
          <w:bCs w:val="false"/>
        </w:rPr>
        <w:t>Git and GitHub are used on all files within Gilboa_Water_Temp. After a file is modified:</w:t>
      </w:r>
    </w:p>
    <w:p>
      <w:pPr>
        <w:pStyle w:val="Normal"/>
        <w:numPr>
          <w:ilvl w:val="0"/>
          <w:numId w:val="6"/>
        </w:numPr>
        <w:bidi w:val="0"/>
        <w:jc w:val="start"/>
        <w:rPr/>
      </w:pPr>
      <w:r>
        <w:rPr>
          <w:b w:val="false"/>
          <w:bCs w:val="false"/>
        </w:rPr>
        <w:t>Save changes to your local directory (your directory should be identical to the one above).</w:t>
      </w:r>
    </w:p>
    <w:p>
      <w:pPr>
        <w:pStyle w:val="Normal"/>
        <w:numPr>
          <w:ilvl w:val="0"/>
          <w:numId w:val="6"/>
        </w:numPr>
        <w:bidi w:val="0"/>
        <w:jc w:val="start"/>
        <w:rPr/>
      </w:pPr>
      <w:r>
        <w:rPr>
          <w:b w:val="false"/>
          <w:bCs w:val="false"/>
        </w:rPr>
        <w:t>Stage all files.</w:t>
      </w:r>
    </w:p>
    <w:p>
      <w:pPr>
        <w:pStyle w:val="Normal"/>
        <w:numPr>
          <w:ilvl w:val="0"/>
          <w:numId w:val="6"/>
        </w:numPr>
        <w:bidi w:val="0"/>
        <w:jc w:val="start"/>
        <w:rPr/>
      </w:pPr>
      <w:r>
        <w:rPr>
          <w:b w:val="false"/>
          <w:bCs w:val="false"/>
        </w:rPr>
        <w:t>Commit the files with a message.</w:t>
      </w:r>
    </w:p>
    <w:p>
      <w:pPr>
        <w:pStyle w:val="Normal"/>
        <w:numPr>
          <w:ilvl w:val="0"/>
          <w:numId w:val="6"/>
        </w:numPr>
        <w:bidi w:val="0"/>
        <w:jc w:val="start"/>
        <w:rPr/>
      </w:pPr>
      <w:r>
        <w:rPr>
          <w:b w:val="false"/>
          <w:bCs w:val="false"/>
        </w:rPr>
        <w:t>Within GitHub, select the “Release” function.</w:t>
      </w:r>
    </w:p>
    <w:p>
      <w:pPr>
        <w:pStyle w:val="Normal"/>
        <w:numPr>
          <w:ilvl w:val="1"/>
          <w:numId w:val="6"/>
        </w:numPr>
        <w:bidi w:val="0"/>
        <w:jc w:val="start"/>
        <w:rPr/>
      </w:pPr>
      <w:r>
        <w:rPr>
          <w:b w:val="false"/>
          <w:bCs w:val="false"/>
        </w:rPr>
        <w:t>Enter a tag name of the next release number (i.e. Release_4).</w:t>
      </w:r>
    </w:p>
    <w:p>
      <w:pPr>
        <w:pStyle w:val="Normal"/>
        <w:numPr>
          <w:ilvl w:val="1"/>
          <w:numId w:val="6"/>
        </w:numPr>
        <w:bidi w:val="0"/>
        <w:jc w:val="start"/>
        <w:rPr/>
      </w:pPr>
      <w:r>
        <w:rPr>
          <w:b w:val="false"/>
          <w:bCs w:val="false"/>
        </w:rPr>
        <w:t>Enter a release name of the “release number – Receiver version number – Sender version number” (i.e.</w:t>
      </w:r>
      <w:r>
        <w:rPr>
          <w:rFonts w:eastAsia="Noto Serif CJK SC" w:cs="Noto Sans Devanagari"/>
          <w:b w:val="false"/>
          <w:bCs w:val="false"/>
          <w:color w:val="auto"/>
          <w:kern w:val="2"/>
          <w:sz w:val="24"/>
          <w:szCs w:val="24"/>
          <w:lang w:val="en-US" w:eastAsia="zh-CN" w:bidi="hi-IN"/>
        </w:rPr>
        <w:t xml:space="preserve">  “Release 2 - Receiver v1.3.02 - Sender v1.2.03”).</w:t>
      </w:r>
    </w:p>
    <w:p>
      <w:pPr>
        <w:pStyle w:val="Normal"/>
        <w:numPr>
          <w:ilvl w:val="1"/>
          <w:numId w:val="6"/>
        </w:numPr>
        <w:bidi w:val="0"/>
        <w:jc w:val="start"/>
        <w:rPr/>
      </w:pPr>
      <w:r>
        <w:rPr>
          <w:rFonts w:eastAsia="Noto Serif CJK SC" w:cs="Noto Sans Devanagari"/>
          <w:b w:val="false"/>
          <w:bCs w:val="false"/>
          <w:color w:val="auto"/>
          <w:kern w:val="2"/>
          <w:sz w:val="24"/>
          <w:szCs w:val="24"/>
          <w:lang w:val="en-US" w:eastAsia="zh-CN" w:bidi="hi-IN"/>
        </w:rPr>
        <w:t>Attach the binaries (firmware.bin) for the Receiver and Sender. Renaming them with their corresponding target (Receiver_irmware.bin and Sender_firmware.bin).</w:t>
      </w:r>
    </w:p>
    <w:p>
      <w:pPr>
        <w:pStyle w:val="Normal"/>
        <w:bidi w:val="0"/>
        <w:jc w:val="start"/>
        <w:rPr>
          <w:rFonts w:ascii="Liberation Serif" w:hAnsi="Liberation Serif" w:eastAsia="Noto Serif CJK SC" w:cs="Noto Sans Devanagari"/>
          <w:b w:val="false"/>
          <w:bCs w:val="false"/>
          <w:color w:val="auto"/>
          <w:kern w:val="2"/>
          <w:sz w:val="24"/>
          <w:szCs w:val="24"/>
          <w:lang w:val="en-US" w:eastAsia="zh-CN" w:bidi="hi-IN"/>
        </w:rPr>
      </w:pPr>
      <w:r>
        <w:rPr>
          <w:rFonts w:eastAsia="Noto Serif CJK SC" w:cs="Noto Sans Devanagari"/>
          <w:b w:val="false"/>
          <w:bCs w:val="false"/>
          <w:color w:val="auto"/>
          <w:kern w:val="2"/>
          <w:sz w:val="24"/>
          <w:szCs w:val="24"/>
          <w:lang w:val="en-US" w:eastAsia="zh-CN" w:bidi="hi-IN"/>
        </w:rPr>
      </w:r>
    </w:p>
    <w:sectPr>
      <w:footerReference w:type="even" r:id="rId5"/>
      <w:footerReference w:type="default" r:id="rId6"/>
      <w:type w:val="nextPage"/>
      <w:pgSz w:w="12240" w:h="15840"/>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4</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3"/>
    <w:r>
      <w:rPr/>
      <w:fldChar w:fldCharType="begin"/>
    </w:r>
    <w:r>
      <w:rPr/>
      <w:instrText xml:space="preserve"> PAGE </w:instrText>
    </w:r>
    <w:r>
      <w:rPr/>
      <w:fldChar w:fldCharType="separate"/>
    </w:r>
    <w:r>
      <w:rPr/>
      <w:t>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Header">
    <w:name w:val="Header"/>
    <w:basedOn w:val="HeaderandFooter"/>
    <w:pPr>
      <w:suppressLineNumbers/>
      <w:tabs>
        <w:tab w:val="clear" w:pos="4819"/>
        <w:tab w:val="clear" w:pos="9638"/>
        <w:tab w:val="center" w:pos="4986" w:leader="none"/>
        <w:tab w:val="right" w:pos="9972"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703</TotalTime>
  <Application>LibreOffice/24.2.7.2$Linux_X86_64 LibreOffice_project/420$Build-2</Application>
  <AppVersion>15.0000</AppVersion>
  <Pages>5</Pages>
  <Words>1586</Words>
  <Characters>8005</Characters>
  <CharactersWithSpaces>9486</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2026-07-10T13:33:38Z</cp:lastPrinted>
  <dcterms:modified xsi:type="dcterms:W3CDTF">2026-07-10T13:50:42Z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