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494-2024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Maria Santos-Araujo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Beatriz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Ana Barbosa, Juliana Lima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28-04-2024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17-11-2024, Ana Barbosa è intervenuto volontariamente in giudizio, in qualità di discendente dal medesimo avo.[ 1.1.1. In data 07-06-2025, Juliana Lima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26-12-2025.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Joao Carlos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07-06-1852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Camila Costa (alias: Camila Cost); Maria Santos-Araujo (alias: Maria Santo). Nel ricorso sono dichiarati i seguenti alias/pseudonimi: Joao Araujo.
Ai fini della domanda, la linea genealogica allegata puo riassumersi come segue:
Joao Carlos Araujo -&gt; Camila Costa -&gt; Camila Araujo -&gt; Maria Santos-Araujo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Maria Santos-Araujo, nato/a a Salvador il 26-09-1988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Ana Barbosa, Juliana Lima;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