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651-2024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Diego Rodrigues, Larissa Luz Silva-Barbosa, Fernanda Pereira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Fernanda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05-03-2025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06-10-2024.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Ana Luz Barbosa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25-08-1928</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Paulo Luis Pereira Barbosa (alias: Paulo Pereir). Nel ricorso sono dichiarati i seguenti alias/pseudonimi: Ana Barboso.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Diego Rodrigues, nato/a a Salvador il 27-05-1951</w:t>
            <w:br/>
            <w:t>Larissa Luz Silva-Barbosa, nato/a a Santos il 12-08-1933</w:t>
            <w:br/>
            <w:t>Fernanda Pereira, nato/a a Rio de Janeiro il 03-09-1934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