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591-2024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Fernanda Silva, Patricia Ana Costa Barbosa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Carlos Almeida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06-09-2025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30-07-2024.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Maria Aparecida Rodrigues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23-05-1843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Patricia Ana Costa Barbosa (alias: Patricia Cost). Nel ricorso sono dichiarati i seguenti alias/pseudonimi: Maria Rodrigueo.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Fernanda Silva, nata a Campinas il 31-01-1994</w:t>
            <w:br/>
            <w:t>Patricia Ana Costa Barbosa, nata a Santos il 05-02-2009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cittadine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