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69868" w14:textId="02919ADE" w:rsidR="00C07332" w:rsidRDefault="00FC3A92">
      <w:r>
        <w:t>A new R package for graphical approaches</w:t>
      </w:r>
    </w:p>
    <w:p w14:paraId="26EEFB36" w14:textId="648A2E76" w:rsidR="00FC3A92" w:rsidRDefault="00FC3A92">
      <w:r>
        <w:t xml:space="preserve">Name: </w:t>
      </w:r>
      <w:r w:rsidR="00170C1A">
        <w:t>graphicalMCP</w:t>
      </w:r>
    </w:p>
    <w:p w14:paraId="5A99AB1F" w14:textId="6365D600" w:rsidR="006D0C4C" w:rsidRDefault="006D0C4C">
      <w:r>
        <w:t xml:space="preserve">Key </w:t>
      </w:r>
      <w:r w:rsidR="007D62E1">
        <w:t>difference</w:t>
      </w:r>
      <w:r w:rsidR="0071581F">
        <w:t>s</w:t>
      </w:r>
      <w:r>
        <w:t xml:space="preserve"> to gMCP</w:t>
      </w:r>
    </w:p>
    <w:p w14:paraId="5AA250A4" w14:textId="36337F5A" w:rsidR="006D0C4C" w:rsidRDefault="006D0C4C" w:rsidP="006D0C4C">
      <w:pPr>
        <w:pStyle w:val="ListParagraph"/>
        <w:numPr>
          <w:ilvl w:val="0"/>
          <w:numId w:val="2"/>
        </w:numPr>
      </w:pPr>
      <w:r>
        <w:t>For Bonferroni-based tests, no change</w:t>
      </w:r>
    </w:p>
    <w:p w14:paraId="13C91725" w14:textId="77777777" w:rsidR="001B5C22" w:rsidRDefault="006D0C4C" w:rsidP="006D0C4C">
      <w:pPr>
        <w:pStyle w:val="ListParagraph"/>
        <w:numPr>
          <w:ilvl w:val="0"/>
          <w:numId w:val="2"/>
        </w:numPr>
      </w:pPr>
      <w:r>
        <w:t>A general testing strategy is</w:t>
      </w:r>
      <w:r w:rsidR="009345B0">
        <w:t xml:space="preserve"> needed to allow a mixture of Bonferroni, parametric, Simes tests</w:t>
      </w:r>
    </w:p>
    <w:p w14:paraId="576A4F05" w14:textId="656A55E2" w:rsidR="008B0C1D" w:rsidRDefault="00624F31" w:rsidP="001B5C22">
      <w:pPr>
        <w:pStyle w:val="ListParagraph"/>
        <w:numPr>
          <w:ilvl w:val="1"/>
          <w:numId w:val="2"/>
        </w:numPr>
      </w:pPr>
      <w:r>
        <w:t xml:space="preserve">E.g., parametric for H1-3, Simes for H4-5, </w:t>
      </w:r>
      <w:r w:rsidR="00850919">
        <w:t xml:space="preserve">Simes for </w:t>
      </w:r>
      <w:r>
        <w:t xml:space="preserve">H6-7, Bonferroni for H8 and </w:t>
      </w:r>
      <w:r w:rsidR="008B0C1D">
        <w:t xml:space="preserve">for connecting blocks. </w:t>
      </w:r>
    </w:p>
    <w:p w14:paraId="70A971F7" w14:textId="3B6DA874" w:rsidR="006D0C4C" w:rsidRDefault="009345B0" w:rsidP="00170C1A">
      <w:pPr>
        <w:pStyle w:val="ListParagraph"/>
        <w:numPr>
          <w:ilvl w:val="0"/>
          <w:numId w:val="2"/>
        </w:numPr>
      </w:pPr>
      <w:r>
        <w:t>It will be based on a closed test which enables user</w:t>
      </w:r>
      <w:r w:rsidR="00815AF8">
        <w:t xml:space="preserve"> assign test types to blocks of hypotheses.</w:t>
      </w:r>
      <w:r w:rsidR="00B278A9">
        <w:t xml:space="preserve"> Both rejection decisions and adjusted p-values can be outputted.</w:t>
      </w:r>
    </w:p>
    <w:p w14:paraId="1642B686" w14:textId="4A9E9BF4" w:rsidR="005563EF" w:rsidRDefault="005563EF" w:rsidP="006D0C4C">
      <w:pPr>
        <w:pStyle w:val="ListParagraph"/>
        <w:numPr>
          <w:ilvl w:val="0"/>
          <w:numId w:val="2"/>
        </w:numPr>
      </w:pPr>
      <w:r>
        <w:t>Optimal graphs</w:t>
      </w:r>
    </w:p>
    <w:p w14:paraId="496E19D5" w14:textId="77777777" w:rsidR="00FC3A92" w:rsidRDefault="00FC3A92">
      <w:r>
        <w:t>Key functions for version 1</w:t>
      </w:r>
    </w:p>
    <w:p w14:paraId="1FCEF28C" w14:textId="0F970A07" w:rsidR="00FC3A92" w:rsidRDefault="00FC3A92" w:rsidP="00FC3A92">
      <w:pPr>
        <w:pStyle w:val="ListParagraph"/>
        <w:numPr>
          <w:ilvl w:val="0"/>
          <w:numId w:val="1"/>
        </w:numPr>
      </w:pPr>
      <w:r>
        <w:t>Testing</w:t>
      </w:r>
    </w:p>
    <w:p w14:paraId="306857C1" w14:textId="4A927760" w:rsidR="00FC3A92" w:rsidRDefault="00FC3A92" w:rsidP="00FC3A92">
      <w:pPr>
        <w:pStyle w:val="ListParagraph"/>
        <w:numPr>
          <w:ilvl w:val="1"/>
          <w:numId w:val="1"/>
        </w:numPr>
      </w:pPr>
      <w:r>
        <w:t>Object class</w:t>
      </w:r>
    </w:p>
    <w:p w14:paraId="6214546D" w14:textId="22D1454D" w:rsidR="00FC3A92" w:rsidRDefault="00FC3A92" w:rsidP="00FC3A92">
      <w:pPr>
        <w:pStyle w:val="ListParagraph"/>
        <w:numPr>
          <w:ilvl w:val="2"/>
          <w:numId w:val="1"/>
        </w:numPr>
        <w:rPr>
          <w:highlight w:val="yellow"/>
        </w:rPr>
      </w:pPr>
      <w:r w:rsidRPr="00FC3A92">
        <w:rPr>
          <w:highlight w:val="yellow"/>
        </w:rPr>
        <w:t>graphMCP-class from gMCP</w:t>
      </w:r>
    </w:p>
    <w:p w14:paraId="515C62C1" w14:textId="192DAC89" w:rsidR="00BF3027" w:rsidRDefault="00BF3027" w:rsidP="00FC3A92">
      <w:pPr>
        <w:pStyle w:val="ListParagraph"/>
        <w:numPr>
          <w:ilvl w:val="2"/>
          <w:numId w:val="1"/>
        </w:numPr>
        <w:rPr>
          <w:highlight w:val="yellow"/>
        </w:rPr>
      </w:pPr>
      <w:r>
        <w:rPr>
          <w:highlight w:val="yellow"/>
        </w:rPr>
        <w:t>matrix2graph from gMCP</w:t>
      </w:r>
    </w:p>
    <w:p w14:paraId="2C2A0456" w14:textId="77777777" w:rsidR="00BF3027" w:rsidRPr="00BF3027" w:rsidRDefault="00BF3027" w:rsidP="00FC3A92">
      <w:pPr>
        <w:pStyle w:val="ListParagraph"/>
        <w:numPr>
          <w:ilvl w:val="2"/>
          <w:numId w:val="1"/>
        </w:numPr>
      </w:pPr>
      <w:r w:rsidRPr="00BF3027">
        <w:t>Checking regularity conditions</w:t>
      </w:r>
    </w:p>
    <w:p w14:paraId="0840BD05" w14:textId="2AFC2EE0" w:rsidR="00BF3027" w:rsidRPr="00BF3027" w:rsidRDefault="00BF3027" w:rsidP="00BF3027">
      <w:pPr>
        <w:pStyle w:val="ListParagraph"/>
        <w:numPr>
          <w:ilvl w:val="3"/>
          <w:numId w:val="1"/>
        </w:numPr>
        <w:rPr>
          <w:highlight w:val="yellow"/>
        </w:rPr>
      </w:pPr>
      <w:r w:rsidRPr="00BF3027">
        <w:rPr>
          <w:highlight w:val="yellow"/>
        </w:rPr>
        <w:t>Similar to graphAnalysis.Rd from gMCP</w:t>
      </w:r>
    </w:p>
    <w:p w14:paraId="7CA36FF9" w14:textId="4B9204A3" w:rsidR="00FC3A92" w:rsidRDefault="00FC3A92" w:rsidP="00FC3A92">
      <w:pPr>
        <w:pStyle w:val="ListParagraph"/>
        <w:numPr>
          <w:ilvl w:val="1"/>
          <w:numId w:val="1"/>
        </w:numPr>
      </w:pPr>
      <w:r>
        <w:t>Weighting scheme</w:t>
      </w:r>
    </w:p>
    <w:p w14:paraId="3BC8ACBE" w14:textId="00A87DAA" w:rsidR="00FC3A92" w:rsidRDefault="00FC3A92" w:rsidP="00FC3A92">
      <w:pPr>
        <w:pStyle w:val="ListParagraph"/>
        <w:numPr>
          <w:ilvl w:val="2"/>
          <w:numId w:val="1"/>
        </w:numPr>
        <w:rPr>
          <w:highlight w:val="yellow"/>
        </w:rPr>
      </w:pPr>
      <w:r w:rsidRPr="00FC3A92">
        <w:rPr>
          <w:highlight w:val="yellow"/>
        </w:rPr>
        <w:t>generateWeights from gMCP</w:t>
      </w:r>
    </w:p>
    <w:p w14:paraId="75F47689" w14:textId="77777777" w:rsidR="00FC3A92" w:rsidRDefault="00FC3A92" w:rsidP="004D0DF7">
      <w:pPr>
        <w:pStyle w:val="ListParagraph"/>
        <w:numPr>
          <w:ilvl w:val="1"/>
          <w:numId w:val="1"/>
        </w:numPr>
      </w:pPr>
      <w:r>
        <w:t>Testing for each intersection hypothesis</w:t>
      </w:r>
    </w:p>
    <w:p w14:paraId="6F9A848E" w14:textId="20FFFC0E" w:rsidR="00FC3A92" w:rsidRPr="00CC302A" w:rsidRDefault="00FC3A92" w:rsidP="00FC3A92">
      <w:pPr>
        <w:pStyle w:val="ListParagraph"/>
        <w:numPr>
          <w:ilvl w:val="2"/>
          <w:numId w:val="1"/>
        </w:numPr>
        <w:rPr>
          <w:highlight w:val="yellow"/>
        </w:rPr>
      </w:pPr>
      <w:r w:rsidRPr="00CC302A">
        <w:rPr>
          <w:highlight w:val="yellow"/>
        </w:rPr>
        <w:t>bonferroni.test.Rd</w:t>
      </w:r>
      <w:r w:rsidR="00DF7122">
        <w:rPr>
          <w:highlight w:val="yellow"/>
        </w:rPr>
        <w:t xml:space="preserve">, </w:t>
      </w:r>
      <w:r w:rsidR="00BF3027">
        <w:rPr>
          <w:highlight w:val="yellow"/>
        </w:rPr>
        <w:t>gMCP</w:t>
      </w:r>
      <w:r w:rsidRPr="00CC302A">
        <w:rPr>
          <w:highlight w:val="yellow"/>
        </w:rPr>
        <w:t xml:space="preserve"> from gMCP</w:t>
      </w:r>
      <w:r w:rsidR="00BF3027">
        <w:rPr>
          <w:highlight w:val="yellow"/>
        </w:rPr>
        <w:t xml:space="preserve"> </w:t>
      </w:r>
      <w:r w:rsidR="00BF3027" w:rsidRPr="00BF3027">
        <w:t>(</w:t>
      </w:r>
      <w:r w:rsidR="00BF3027" w:rsidRPr="00BF3027">
        <w:rPr>
          <w:rFonts w:ascii="Arial" w:hAnsi="Arial" w:cs="Arial"/>
          <w:color w:val="222222"/>
          <w:sz w:val="20"/>
          <w:szCs w:val="20"/>
          <w:shd w:val="clear" w:color="auto" w:fill="FFFFFF"/>
        </w:rPr>
        <w:t>Bretz et al., 2009</w:t>
      </w:r>
      <w:r w:rsidR="00BF3027" w:rsidRPr="00BF3027">
        <w:t>)</w:t>
      </w:r>
    </w:p>
    <w:p w14:paraId="6BA27317" w14:textId="4A87229B" w:rsidR="00FC3A92" w:rsidRPr="002A55FF" w:rsidRDefault="00CC302A" w:rsidP="00FC3A92">
      <w:pPr>
        <w:pStyle w:val="ListParagraph"/>
        <w:numPr>
          <w:ilvl w:val="2"/>
          <w:numId w:val="1"/>
        </w:numPr>
        <w:rPr>
          <w:lang w:val="fr-CH"/>
        </w:rPr>
      </w:pPr>
      <w:r w:rsidRPr="002A55FF">
        <w:rPr>
          <w:lang w:val="fr-CH"/>
        </w:rPr>
        <w:t>Parametric test</w:t>
      </w:r>
      <w:r w:rsidR="00BF3027" w:rsidRPr="002A55FF">
        <w:rPr>
          <w:lang w:val="fr-CH"/>
        </w:rPr>
        <w:t xml:space="preserve"> (Bretz et al., 2011; Xi et al., 2017)</w:t>
      </w:r>
    </w:p>
    <w:p w14:paraId="2C22AA27" w14:textId="38C00D0F" w:rsidR="00CC302A" w:rsidRPr="002A55FF" w:rsidRDefault="00CC302A" w:rsidP="00FC3A92">
      <w:pPr>
        <w:pStyle w:val="ListParagraph"/>
        <w:numPr>
          <w:ilvl w:val="2"/>
          <w:numId w:val="1"/>
        </w:numPr>
        <w:rPr>
          <w:lang w:val="fr-CH"/>
        </w:rPr>
      </w:pPr>
      <w:r w:rsidRPr="002A55FF">
        <w:rPr>
          <w:lang w:val="fr-CH"/>
        </w:rPr>
        <w:t>Simes test</w:t>
      </w:r>
      <w:r w:rsidR="00BF3027" w:rsidRPr="002A55FF">
        <w:rPr>
          <w:lang w:val="fr-CH"/>
        </w:rPr>
        <w:t xml:space="preserve"> (Bretz et al., 2011; Lu 2016)</w:t>
      </w:r>
    </w:p>
    <w:p w14:paraId="6774FC87" w14:textId="7E23754D" w:rsidR="00CC302A" w:rsidRDefault="00CC302A" w:rsidP="00FC3A92">
      <w:pPr>
        <w:pStyle w:val="ListParagraph"/>
        <w:numPr>
          <w:ilvl w:val="2"/>
          <w:numId w:val="1"/>
        </w:numPr>
      </w:pPr>
      <w:r>
        <w:t xml:space="preserve">A </w:t>
      </w:r>
      <w:r w:rsidR="00170C1A">
        <w:t>high-level</w:t>
      </w:r>
      <w:r>
        <w:t xml:space="preserve"> function (similar to gMCP.extended in gMCP) to allow a mixture of the above three types of tests</w:t>
      </w:r>
    </w:p>
    <w:p w14:paraId="43C96AE4" w14:textId="4050C89C" w:rsidR="00CC302A" w:rsidRDefault="00CC302A" w:rsidP="00CC302A">
      <w:pPr>
        <w:pStyle w:val="ListParagraph"/>
        <w:numPr>
          <w:ilvl w:val="1"/>
          <w:numId w:val="1"/>
        </w:numPr>
      </w:pPr>
      <w:r>
        <w:t>Output</w:t>
      </w:r>
    </w:p>
    <w:p w14:paraId="762CD6E5" w14:textId="180ED9B0" w:rsidR="00CC302A" w:rsidRPr="00CC302A" w:rsidRDefault="00CC302A" w:rsidP="00CC302A">
      <w:pPr>
        <w:pStyle w:val="ListParagraph"/>
        <w:numPr>
          <w:ilvl w:val="2"/>
          <w:numId w:val="1"/>
        </w:numPr>
        <w:rPr>
          <w:highlight w:val="yellow"/>
        </w:rPr>
      </w:pPr>
      <w:r w:rsidRPr="00CC302A">
        <w:rPr>
          <w:highlight w:val="yellow"/>
        </w:rPr>
        <w:t>Similar to gMCP from gMCP</w:t>
      </w:r>
    </w:p>
    <w:p w14:paraId="0CC20244" w14:textId="2A0DC828" w:rsidR="00CC302A" w:rsidRDefault="00BF3027" w:rsidP="00BF3027">
      <w:pPr>
        <w:pStyle w:val="ListParagraph"/>
        <w:numPr>
          <w:ilvl w:val="0"/>
          <w:numId w:val="1"/>
        </w:numPr>
      </w:pPr>
      <w:r>
        <w:t>Power</w:t>
      </w:r>
    </w:p>
    <w:p w14:paraId="6DC4811E" w14:textId="1E9BDC7C" w:rsidR="00BF3027" w:rsidRDefault="00BF3027" w:rsidP="00BF3027">
      <w:pPr>
        <w:pStyle w:val="ListParagraph"/>
        <w:numPr>
          <w:ilvl w:val="1"/>
          <w:numId w:val="1"/>
        </w:numPr>
      </w:pPr>
      <w:r>
        <w:t>Bonferroni test</w:t>
      </w:r>
    </w:p>
    <w:p w14:paraId="26E0F95E" w14:textId="4F7AB613" w:rsidR="008800B0" w:rsidRPr="008800B0" w:rsidRDefault="00BF3027" w:rsidP="008800B0">
      <w:pPr>
        <w:pStyle w:val="ListParagraph"/>
        <w:numPr>
          <w:ilvl w:val="2"/>
          <w:numId w:val="1"/>
        </w:numPr>
        <w:rPr>
          <w:highlight w:val="yellow"/>
        </w:rPr>
      </w:pPr>
      <w:r w:rsidRPr="00BF3027">
        <w:rPr>
          <w:highlight w:val="yellow"/>
        </w:rPr>
        <w:t>calcPower from gMCP</w:t>
      </w:r>
    </w:p>
    <w:p w14:paraId="471900B5" w14:textId="273A0BE0" w:rsidR="00BF3027" w:rsidRDefault="00BF3027" w:rsidP="00BF3027">
      <w:pPr>
        <w:pStyle w:val="ListParagraph"/>
        <w:numPr>
          <w:ilvl w:val="1"/>
          <w:numId w:val="1"/>
        </w:numPr>
      </w:pPr>
      <w:r>
        <w:t>Other cases</w:t>
      </w:r>
    </w:p>
    <w:p w14:paraId="530C2754" w14:textId="4049B8C3" w:rsidR="00BF3027" w:rsidRPr="00BF3027" w:rsidRDefault="00BF3027" w:rsidP="00BF3027">
      <w:pPr>
        <w:pStyle w:val="ListParagraph"/>
        <w:numPr>
          <w:ilvl w:val="2"/>
          <w:numId w:val="1"/>
        </w:numPr>
        <w:rPr>
          <w:highlight w:val="yellow"/>
        </w:rPr>
      </w:pPr>
      <w:r w:rsidRPr="00BF3027">
        <w:rPr>
          <w:highlight w:val="yellow"/>
        </w:rPr>
        <w:t>calcPower from gMCP</w:t>
      </w:r>
    </w:p>
    <w:p w14:paraId="78E64B31" w14:textId="60F9583F" w:rsidR="00BF3027" w:rsidRDefault="00BF3027" w:rsidP="00BF3027">
      <w:pPr>
        <w:pStyle w:val="ListParagraph"/>
        <w:numPr>
          <w:ilvl w:val="2"/>
          <w:numId w:val="1"/>
        </w:numPr>
      </w:pPr>
      <w:r>
        <w:t xml:space="preserve">An efficient function for closed test with above testing for intersection </w:t>
      </w:r>
      <w:r w:rsidR="002C7846">
        <w:t>hypothesis</w:t>
      </w:r>
    </w:p>
    <w:p w14:paraId="5C0C6AB0" w14:textId="77777777" w:rsidR="0071581F" w:rsidRDefault="0071581F" w:rsidP="0071581F">
      <w:pPr>
        <w:pStyle w:val="ListParagraph"/>
        <w:numPr>
          <w:ilvl w:val="1"/>
          <w:numId w:val="1"/>
        </w:numPr>
      </w:pPr>
      <w:r>
        <w:t>Optimal graphs</w:t>
      </w:r>
    </w:p>
    <w:p w14:paraId="58BB44BF" w14:textId="59181D5E" w:rsidR="002C7846" w:rsidRDefault="002C7846" w:rsidP="002C7846">
      <w:pPr>
        <w:pStyle w:val="ListParagraph"/>
        <w:numPr>
          <w:ilvl w:val="1"/>
          <w:numId w:val="1"/>
        </w:numPr>
      </w:pPr>
      <w:r>
        <w:t>Output</w:t>
      </w:r>
    </w:p>
    <w:p w14:paraId="0D2B885A" w14:textId="2AFBAC04" w:rsidR="002C7846" w:rsidRPr="002C7846" w:rsidRDefault="002C7846" w:rsidP="002C7846">
      <w:pPr>
        <w:pStyle w:val="ListParagraph"/>
        <w:numPr>
          <w:ilvl w:val="2"/>
          <w:numId w:val="1"/>
        </w:numPr>
        <w:rPr>
          <w:highlight w:val="yellow"/>
        </w:rPr>
      </w:pPr>
      <w:r w:rsidRPr="002C7846">
        <w:rPr>
          <w:highlight w:val="yellow"/>
        </w:rPr>
        <w:t>Similar to calcPower from gMCP</w:t>
      </w:r>
    </w:p>
    <w:p w14:paraId="07B92CAD" w14:textId="59CA9CE5" w:rsidR="0061766C" w:rsidRDefault="00A12BB3" w:rsidP="00BF3027">
      <w:r>
        <w:t>Future extensions</w:t>
      </w:r>
    </w:p>
    <w:p w14:paraId="4DFBF53F" w14:textId="77777777" w:rsidR="00170C1A" w:rsidRDefault="00170C1A" w:rsidP="00170C1A">
      <w:pPr>
        <w:pStyle w:val="ListParagraph"/>
        <w:numPr>
          <w:ilvl w:val="0"/>
          <w:numId w:val="3"/>
        </w:numPr>
      </w:pPr>
      <w:r>
        <w:t>Group sequential test</w:t>
      </w:r>
    </w:p>
    <w:p w14:paraId="4CF1DDEC" w14:textId="01DDC89C" w:rsidR="00A12BB3" w:rsidRDefault="00A12BB3" w:rsidP="00A12BB3">
      <w:pPr>
        <w:pStyle w:val="ListParagraph"/>
        <w:numPr>
          <w:ilvl w:val="0"/>
          <w:numId w:val="3"/>
        </w:numPr>
      </w:pPr>
      <w:r>
        <w:t>Entangled graphs</w:t>
      </w:r>
    </w:p>
    <w:p w14:paraId="008D11B3" w14:textId="1E3FCE50" w:rsidR="00A12BB3" w:rsidRDefault="00131449" w:rsidP="00BF3027">
      <w:r>
        <w:lastRenderedPageBreak/>
        <w:t>Existing interfaces to gMCP</w:t>
      </w:r>
    </w:p>
    <w:p w14:paraId="10DA9E38" w14:textId="512A1F97" w:rsidR="00131449" w:rsidRDefault="0078069D" w:rsidP="00BF3027">
      <w:r>
        <w:t>From Keaven Anderson (Merck)</w:t>
      </w:r>
    </w:p>
    <w:p w14:paraId="580ABFB7" w14:textId="6F94E429" w:rsidR="0078069D" w:rsidRDefault="004A3936" w:rsidP="00BF3027">
      <w:hyperlink r:id="rId7" w:history="1">
        <w:r w:rsidR="0078069D">
          <w:rPr>
            <w:rStyle w:val="Hyperlink"/>
          </w:rPr>
          <w:t>Multiplicity graphs • gsDesign (keaven.github.io)</w:t>
        </w:r>
      </w:hyperlink>
    </w:p>
    <w:p w14:paraId="3E01F7E6" w14:textId="5A7CFA2B" w:rsidR="0078069D" w:rsidRDefault="0078069D" w:rsidP="00BF3027">
      <w:r>
        <w:t>From David Robertson (MRC</w:t>
      </w:r>
      <w:r w:rsidR="00E64563">
        <w:t xml:space="preserve"> Cambridge</w:t>
      </w:r>
      <w:r>
        <w:t>)</w:t>
      </w:r>
    </w:p>
    <w:p w14:paraId="1A0C3E10" w14:textId="5AA4BBA1" w:rsidR="0078069D" w:rsidRDefault="004A3936" w:rsidP="00BF3027">
      <w:hyperlink r:id="rId8" w:history="1">
        <w:r w:rsidR="00D225FD">
          <w:rPr>
            <w:rStyle w:val="Hyperlink"/>
          </w:rPr>
          <w:t>shiny.mrc-bsu.cam.ac.uk/apps/GraphApp/</w:t>
        </w:r>
      </w:hyperlink>
    </w:p>
    <w:p w14:paraId="290B5A77" w14:textId="77777777" w:rsidR="00E64563" w:rsidRDefault="00E64563" w:rsidP="00BF3027"/>
    <w:p w14:paraId="7590D79E" w14:textId="079638BD" w:rsidR="00BF3027" w:rsidRDefault="00BF3027" w:rsidP="00BF3027">
      <w:r>
        <w:t>Reference</w:t>
      </w:r>
    </w:p>
    <w:p w14:paraId="33BA8D5A" w14:textId="2896D89C" w:rsidR="00BF3027" w:rsidRPr="002A55FF" w:rsidRDefault="00BF3027" w:rsidP="00BF3027">
      <w:pPr>
        <w:rPr>
          <w:rFonts w:ascii="Arial" w:hAnsi="Arial" w:cs="Arial"/>
          <w:color w:val="222222"/>
          <w:sz w:val="20"/>
          <w:szCs w:val="20"/>
          <w:shd w:val="clear" w:color="auto" w:fill="FFFFFF"/>
          <w:lang w:val="de-CH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Bretz, F., Maurer, W., Brannath, W., &amp; Posch, M. (2009). A graphical approach to sequentially rejective multiple test procedures. </w:t>
      </w:r>
      <w:r w:rsidRPr="002A55FF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  <w:lang w:val="de-CH"/>
        </w:rPr>
        <w:t>Statistics in medicine</w:t>
      </w:r>
      <w:r w:rsidRPr="002A55FF">
        <w:rPr>
          <w:rFonts w:ascii="Arial" w:hAnsi="Arial" w:cs="Arial"/>
          <w:color w:val="222222"/>
          <w:sz w:val="20"/>
          <w:szCs w:val="20"/>
          <w:shd w:val="clear" w:color="auto" w:fill="FFFFFF"/>
          <w:lang w:val="de-CH"/>
        </w:rPr>
        <w:t>, </w:t>
      </w:r>
      <w:r w:rsidRPr="002A55FF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  <w:lang w:val="de-CH"/>
        </w:rPr>
        <w:t>28</w:t>
      </w:r>
      <w:r w:rsidRPr="002A55FF">
        <w:rPr>
          <w:rFonts w:ascii="Arial" w:hAnsi="Arial" w:cs="Arial"/>
          <w:color w:val="222222"/>
          <w:sz w:val="20"/>
          <w:szCs w:val="20"/>
          <w:shd w:val="clear" w:color="auto" w:fill="FFFFFF"/>
          <w:lang w:val="de-CH"/>
        </w:rPr>
        <w:t>(4), 586-604.</w:t>
      </w:r>
    </w:p>
    <w:p w14:paraId="3E00AAB8" w14:textId="09EA15C9" w:rsidR="00BF3027" w:rsidRDefault="00BF3027" w:rsidP="00BF3027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2A55FF">
        <w:rPr>
          <w:rFonts w:ascii="Arial" w:hAnsi="Arial" w:cs="Arial"/>
          <w:color w:val="222222"/>
          <w:sz w:val="20"/>
          <w:szCs w:val="20"/>
          <w:shd w:val="clear" w:color="auto" w:fill="FFFFFF"/>
          <w:lang w:val="de-CH"/>
        </w:rPr>
        <w:t xml:space="preserve">Bretz, F., Posch, M., Glimm, E., Klinglmueller, F., Maurer, W., &amp; Rohmeyer, K. (2011).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Graphical approaches for multiple comparison procedures using weighted Bonferroni, Simes, or parametric tests.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Biometrical Journal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53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(6), 894-913.</w:t>
      </w:r>
    </w:p>
    <w:p w14:paraId="74527EF5" w14:textId="3A19A685" w:rsidR="00BF3027" w:rsidRDefault="00BF3027" w:rsidP="00BF3027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Lu, K. (2016). Graphical approaches using a Bonferroni mixture of weighted Simes tests.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Statistics in Medicine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35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(22), 4041-4055.</w:t>
      </w:r>
    </w:p>
    <w:p w14:paraId="0516035A" w14:textId="7937CAFC" w:rsidR="00BF3027" w:rsidRDefault="00BF3027" w:rsidP="00BF3027"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Xi, D., Glimm, E., Maurer, W., &amp; Bretz, F. (2017). A unified framework for weighted parametric multiple test procedures.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Biometrical Journal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59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(5), 918-931.</w:t>
      </w:r>
    </w:p>
    <w:sectPr w:rsidR="00BF30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FE74D4" w14:textId="77777777" w:rsidR="00BF5876" w:rsidRDefault="00BF5876" w:rsidP="008800B0">
      <w:pPr>
        <w:spacing w:after="0" w:line="240" w:lineRule="auto"/>
      </w:pPr>
      <w:r>
        <w:separator/>
      </w:r>
    </w:p>
  </w:endnote>
  <w:endnote w:type="continuationSeparator" w:id="0">
    <w:p w14:paraId="2E89F3AE" w14:textId="77777777" w:rsidR="00BF5876" w:rsidRDefault="00BF5876" w:rsidP="00880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B0F41F" w14:textId="77777777" w:rsidR="00BF5876" w:rsidRDefault="00BF5876" w:rsidP="008800B0">
      <w:pPr>
        <w:spacing w:after="0" w:line="240" w:lineRule="auto"/>
      </w:pPr>
      <w:r>
        <w:separator/>
      </w:r>
    </w:p>
  </w:footnote>
  <w:footnote w:type="continuationSeparator" w:id="0">
    <w:p w14:paraId="6FA6B39A" w14:textId="77777777" w:rsidR="00BF5876" w:rsidRDefault="00BF5876" w:rsidP="008800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C336F"/>
    <w:multiLevelType w:val="hybridMultilevel"/>
    <w:tmpl w:val="D03C0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EC1922"/>
    <w:multiLevelType w:val="hybridMultilevel"/>
    <w:tmpl w:val="A9EEB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AD636E"/>
    <w:multiLevelType w:val="hybridMultilevel"/>
    <w:tmpl w:val="59CC3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A92"/>
    <w:rsid w:val="00056274"/>
    <w:rsid w:val="00131449"/>
    <w:rsid w:val="00170C1A"/>
    <w:rsid w:val="001B5C22"/>
    <w:rsid w:val="001E2F48"/>
    <w:rsid w:val="0025523D"/>
    <w:rsid w:val="002A55FF"/>
    <w:rsid w:val="002C7846"/>
    <w:rsid w:val="004A0191"/>
    <w:rsid w:val="004A3936"/>
    <w:rsid w:val="004C0139"/>
    <w:rsid w:val="00512A62"/>
    <w:rsid w:val="005563EF"/>
    <w:rsid w:val="005C3F20"/>
    <w:rsid w:val="0061766C"/>
    <w:rsid w:val="00624F31"/>
    <w:rsid w:val="006567A0"/>
    <w:rsid w:val="00661B45"/>
    <w:rsid w:val="006D0C4C"/>
    <w:rsid w:val="0071581F"/>
    <w:rsid w:val="0078069D"/>
    <w:rsid w:val="007D2875"/>
    <w:rsid w:val="007D62E1"/>
    <w:rsid w:val="00815AF8"/>
    <w:rsid w:val="00850919"/>
    <w:rsid w:val="008800B0"/>
    <w:rsid w:val="008B0C1D"/>
    <w:rsid w:val="009345B0"/>
    <w:rsid w:val="009953A5"/>
    <w:rsid w:val="00A12BB3"/>
    <w:rsid w:val="00A60749"/>
    <w:rsid w:val="00AA45F1"/>
    <w:rsid w:val="00B278A9"/>
    <w:rsid w:val="00B4227D"/>
    <w:rsid w:val="00B66604"/>
    <w:rsid w:val="00B93F69"/>
    <w:rsid w:val="00BB1490"/>
    <w:rsid w:val="00BC6BC0"/>
    <w:rsid w:val="00BE6DC3"/>
    <w:rsid w:val="00BF3027"/>
    <w:rsid w:val="00BF5876"/>
    <w:rsid w:val="00CA01DF"/>
    <w:rsid w:val="00CC302A"/>
    <w:rsid w:val="00D225FD"/>
    <w:rsid w:val="00DE7039"/>
    <w:rsid w:val="00DF7122"/>
    <w:rsid w:val="00E23571"/>
    <w:rsid w:val="00E64563"/>
    <w:rsid w:val="00ED0B51"/>
    <w:rsid w:val="00EE7E32"/>
    <w:rsid w:val="00F01AC5"/>
    <w:rsid w:val="00F9155D"/>
    <w:rsid w:val="00FC3A92"/>
    <w:rsid w:val="00FF3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46796E8D"/>
  <w15:chartTrackingRefBased/>
  <w15:docId w15:val="{30FAF755-5EA1-4C9E-9FF9-D48930CF1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3A9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A55F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55F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55F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55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55FF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8069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1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hiny.mrc-bsu.cam.ac.uk/apps/GraphAp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keaven.github.io/gsDesign/articles/hGraph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Xi</dc:creator>
  <cp:keywords/>
  <dc:description/>
  <cp:lastModifiedBy>Dong Xi</cp:lastModifiedBy>
  <cp:revision>8</cp:revision>
  <dcterms:created xsi:type="dcterms:W3CDTF">2022-02-14T14:51:00Z</dcterms:created>
  <dcterms:modified xsi:type="dcterms:W3CDTF">2022-05-07T03:23:00Z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c9bec58-8084-492e-8360-0e1cfe36408c_Enabled">
    <vt:lpwstr>true</vt:lpwstr>
  </property>
  <property fmtid="{D5CDD505-2E9C-101B-9397-08002B2CF9AE}" pid="3" name="MSIP_Label_3c9bec58-8084-492e-8360-0e1cfe36408c_SetDate">
    <vt:lpwstr>2022-02-13T17:26:35Z</vt:lpwstr>
  </property>
  <property fmtid="{D5CDD505-2E9C-101B-9397-08002B2CF9AE}" pid="4" name="MSIP_Label_3c9bec58-8084-492e-8360-0e1cfe36408c_Method">
    <vt:lpwstr>Standard</vt:lpwstr>
  </property>
  <property fmtid="{D5CDD505-2E9C-101B-9397-08002B2CF9AE}" pid="5" name="MSIP_Label_3c9bec58-8084-492e-8360-0e1cfe36408c_Name">
    <vt:lpwstr>Not Protected -Pilot</vt:lpwstr>
  </property>
  <property fmtid="{D5CDD505-2E9C-101B-9397-08002B2CF9AE}" pid="6" name="MSIP_Label_3c9bec58-8084-492e-8360-0e1cfe36408c_SiteId">
    <vt:lpwstr>f35a6974-607f-47d4-82d7-ff31d7dc53a5</vt:lpwstr>
  </property>
  <property fmtid="{D5CDD505-2E9C-101B-9397-08002B2CF9AE}" pid="7" name="MSIP_Label_3c9bec58-8084-492e-8360-0e1cfe36408c_ActionId">
    <vt:lpwstr>9eaf5c69-5ada-499d-a905-b6d78c04edaf</vt:lpwstr>
  </property>
  <property fmtid="{D5CDD505-2E9C-101B-9397-08002B2CF9AE}" pid="8" name="MSIP_Label_3c9bec58-8084-492e-8360-0e1cfe36408c_ContentBits">
    <vt:lpwstr>0</vt:lpwstr>
  </property>
  <property fmtid="{D5CDD505-2E9C-101B-9397-08002B2CF9AE}" pid="9" name="MSIP_Label_418c1083-8924-401d-97ae-40f5eed0fcd8_Enabled">
    <vt:lpwstr>true</vt:lpwstr>
  </property>
  <property fmtid="{D5CDD505-2E9C-101B-9397-08002B2CF9AE}" pid="10" name="MSIP_Label_418c1083-8924-401d-97ae-40f5eed0fcd8_SetDate">
    <vt:lpwstr>2022-05-07T03:23:24Z</vt:lpwstr>
  </property>
  <property fmtid="{D5CDD505-2E9C-101B-9397-08002B2CF9AE}" pid="11" name="MSIP_Label_418c1083-8924-401d-97ae-40f5eed0fcd8_Method">
    <vt:lpwstr>Standard</vt:lpwstr>
  </property>
  <property fmtid="{D5CDD505-2E9C-101B-9397-08002B2CF9AE}" pid="12" name="MSIP_Label_418c1083-8924-401d-97ae-40f5eed0fcd8_Name">
    <vt:lpwstr>418c1083-8924-401d-97ae-40f5eed0fcd8</vt:lpwstr>
  </property>
  <property fmtid="{D5CDD505-2E9C-101B-9397-08002B2CF9AE}" pid="13" name="MSIP_Label_418c1083-8924-401d-97ae-40f5eed0fcd8_SiteId">
    <vt:lpwstr>a5a8bcaa-3292-41e6-b735-5e8b21f4dbfd</vt:lpwstr>
  </property>
  <property fmtid="{D5CDD505-2E9C-101B-9397-08002B2CF9AE}" pid="14" name="MSIP_Label_418c1083-8924-401d-97ae-40f5eed0fcd8_ActionId">
    <vt:lpwstr>bdfe88bc-5287-4218-bc8a-2d1d73e8628b</vt:lpwstr>
  </property>
  <property fmtid="{D5CDD505-2E9C-101B-9397-08002B2CF9AE}" pid="15" name="MSIP_Label_418c1083-8924-401d-97ae-40f5eed0fcd8_ContentBits">
    <vt:lpwstr>0</vt:lpwstr>
  </property>
</Properties>
</file>