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7iv09q1lb7y" w:id="0"/>
      <w:bookmarkEnd w:id="0"/>
      <w:r w:rsidDel="00000000" w:rsidR="00000000" w:rsidRPr="00000000">
        <w:rPr>
          <w:rtl w:val="0"/>
        </w:rPr>
        <w:t xml:space="preserve">Personnage statistiques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vvwcq649rhq" w:id="1"/>
      <w:bookmarkEnd w:id="1"/>
      <w:r w:rsidDel="00000000" w:rsidR="00000000" w:rsidRPr="00000000">
        <w:rPr>
          <w:rtl w:val="0"/>
        </w:rPr>
        <w:t xml:space="preserve">Chasseur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 fois où il est mort et a pus utiliser son pouvoir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 tire et pourcentage de loups-garous tuer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ub68vttvsem" w:id="2"/>
      <w:bookmarkEnd w:id="2"/>
      <w:r w:rsidDel="00000000" w:rsidR="00000000" w:rsidRPr="00000000">
        <w:rPr>
          <w:rtl w:val="0"/>
        </w:rPr>
        <w:t xml:space="preserve">Voyante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nombre de fois pouvoir utiliser et nombre de loups-garous/spé trouver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n2wzj5ntcad" w:id="3"/>
      <w:bookmarkEnd w:id="3"/>
      <w:r w:rsidDel="00000000" w:rsidR="00000000" w:rsidRPr="00000000">
        <w:rPr>
          <w:rtl w:val="0"/>
        </w:rPr>
        <w:t xml:space="preserve">Cupidon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Pourcentage de couple villageois-villageois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Pourcentage de couple loups-garous loup-garou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Pourcentage de couple villageois/loup-garou(couple traitre)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Pourcentage de survie des amoureux(seulement couple non traître)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12bc7z860lp" w:id="4"/>
      <w:bookmarkEnd w:id="4"/>
      <w:r w:rsidDel="00000000" w:rsidR="00000000" w:rsidRPr="00000000">
        <w:rPr>
          <w:rtl w:val="0"/>
        </w:rPr>
        <w:t xml:space="preserve">Sorcière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Pourcentage de loup-garou tuer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Pourcentage où elle s’est sauvé et ou elle a sauvé quelqu’un d’autre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6h7yjpyikch" w:id="5"/>
      <w:bookmarkEnd w:id="5"/>
      <w:r w:rsidDel="00000000" w:rsidR="00000000" w:rsidRPr="00000000">
        <w:rPr>
          <w:rtl w:val="0"/>
        </w:rPr>
        <w:t xml:space="preserve">Salvateur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Pourcentage de protection réussie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Pourcentage de lg protégée et de villageois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Pourcentage de innocent identifié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9dxbm4azh8w" w:id="6"/>
      <w:bookmarkEnd w:id="6"/>
      <w:r w:rsidDel="00000000" w:rsidR="00000000" w:rsidRPr="00000000">
        <w:rPr>
          <w:rtl w:val="0"/>
        </w:rPr>
        <w:t xml:space="preserve">Montreurs d’ours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Moyenne de voisins différents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Pourcentage 1 lg voisin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Pourcentage 2 lg voisin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Pourcentage 2 innocent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doux0x0crp5" w:id="7"/>
      <w:bookmarkEnd w:id="7"/>
      <w:r w:rsidDel="00000000" w:rsidR="00000000" w:rsidRPr="00000000">
        <w:rPr>
          <w:rtl w:val="0"/>
        </w:rPr>
        <w:t xml:space="preserve">Corbeau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loup-garous corbeauter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vote où le corbeau a été décisif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yk2xvpb3ql4" w:id="8"/>
      <w:bookmarkEnd w:id="8"/>
      <w:r w:rsidDel="00000000" w:rsidR="00000000" w:rsidRPr="00000000">
        <w:rPr>
          <w:rtl w:val="0"/>
        </w:rPr>
        <w:t xml:space="preserve">Infect père des loup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Moyenne d’utilisation de son pouvoir, Pourcentage de spé/villageois contaminer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4wlm5fcapmn" w:id="9"/>
      <w:bookmarkEnd w:id="9"/>
      <w:r w:rsidDel="00000000" w:rsidR="00000000" w:rsidRPr="00000000">
        <w:rPr>
          <w:rtl w:val="0"/>
        </w:rPr>
        <w:t xml:space="preserve">Infecté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fois où la voyance de la voyante a été déjoué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fois où l’infecté a pu utiliser son pouvoir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pfwad9mdegw" w:id="10"/>
      <w:bookmarkEnd w:id="10"/>
      <w:r w:rsidDel="00000000" w:rsidR="00000000" w:rsidRPr="00000000">
        <w:rPr>
          <w:rtl w:val="0"/>
        </w:rPr>
        <w:t xml:space="preserve">Maire 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maire loup-garou/villageois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vote où le maire a été décisif 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i93tkuy0fyf" w:id="11"/>
      <w:bookmarkEnd w:id="11"/>
      <w:r w:rsidDel="00000000" w:rsidR="00000000" w:rsidRPr="00000000">
        <w:rPr>
          <w:rtl w:val="0"/>
        </w:rPr>
        <w:t xml:space="preserve">Village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loup-garou/simple-villageois/spé tué lors du tribunal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Moyenne d’occasion que le village a eu pour tuer un loup-garou( tribunal, potion de mort,etc.)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survivant des villageois en cas de victoire du village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hrnkmysh1kj" w:id="12"/>
      <w:bookmarkEnd w:id="12"/>
      <w:r w:rsidDel="00000000" w:rsidR="00000000" w:rsidRPr="00000000">
        <w:rPr>
          <w:rtl w:val="0"/>
        </w:rPr>
        <w:t xml:space="preserve">Meute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Simple/villageois et spé tué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Pourcentage de survivant des loup-garous en cas de victoire du village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