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13147"/>
      </w:tblGrid>
      <w:tr w:rsidR="00874202" w:rsidRPr="00874202" w14:paraId="759DB2CA" w14:textId="77777777" w:rsidTr="0087420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E514E4" w14:textId="77777777" w:rsidR="00874202" w:rsidRPr="00874202" w:rsidRDefault="00874202" w:rsidP="0087420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74202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F71CD" w14:textId="77777777" w:rsidR="00874202" w:rsidRPr="00874202" w:rsidRDefault="00874202" w:rsidP="0087420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74202">
              <w:rPr>
                <w:rFonts w:ascii="Times New Roman" w:hAnsi="Times New Roman" w:cs="Times New Roman"/>
                <w:b/>
                <w:bCs/>
              </w:rPr>
              <w:t>RNF-01</w:t>
            </w:r>
          </w:p>
        </w:tc>
      </w:tr>
      <w:tr w:rsidR="00874202" w:rsidRPr="00874202" w14:paraId="1D7296A5" w14:textId="77777777" w:rsidTr="0087420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E0F02F" w14:textId="77777777" w:rsidR="00874202" w:rsidRPr="00874202" w:rsidRDefault="00874202" w:rsidP="0087420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74202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B1E33" w14:textId="77777777" w:rsidR="00874202" w:rsidRPr="00874202" w:rsidRDefault="00874202" w:rsidP="0087420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74202">
              <w:rPr>
                <w:rFonts w:ascii="Times New Roman" w:hAnsi="Times New Roman" w:cs="Times New Roman"/>
              </w:rPr>
              <w:t>Rendimiento.</w:t>
            </w:r>
          </w:p>
        </w:tc>
      </w:tr>
      <w:tr w:rsidR="00874202" w:rsidRPr="00874202" w14:paraId="6ADFAD45" w14:textId="77777777" w:rsidTr="0087420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0A0531" w14:textId="77777777" w:rsidR="00874202" w:rsidRPr="00874202" w:rsidRDefault="00874202" w:rsidP="0087420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74202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60D0E" w14:textId="77777777" w:rsidR="00874202" w:rsidRPr="00874202" w:rsidRDefault="00874202" w:rsidP="0087420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74202">
              <w:rPr>
                <w:rFonts w:ascii="Times New Roman" w:hAnsi="Times New Roman" w:cs="Times New Roman"/>
              </w:rPr>
              <w:t>Ingreso rápido al sistema por parte de estudiantes y personal encargado del servicio de comedores.</w:t>
            </w:r>
          </w:p>
        </w:tc>
      </w:tr>
      <w:tr w:rsidR="00874202" w:rsidRPr="00874202" w14:paraId="369162E1" w14:textId="77777777" w:rsidTr="0087420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073272" w14:textId="77777777" w:rsidR="00874202" w:rsidRPr="00874202" w:rsidRDefault="00874202" w:rsidP="0087420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74202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6F4FE" w14:textId="19639CB0" w:rsidR="00874202" w:rsidRPr="00874202" w:rsidRDefault="00874202" w:rsidP="0087420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74202">
              <w:rPr>
                <w:rFonts w:ascii="Times New Roman" w:hAnsi="Times New Roman" w:cs="Times New Roman"/>
              </w:rPr>
              <w:t>El programa debe permitir el ingreso a los estudiantes</w:t>
            </w:r>
            <w:r>
              <w:rPr>
                <w:rFonts w:ascii="Times New Roman" w:hAnsi="Times New Roman" w:cs="Times New Roman"/>
              </w:rPr>
              <w:t>,</w:t>
            </w:r>
            <w:r w:rsidRPr="00874202">
              <w:rPr>
                <w:rFonts w:ascii="Times New Roman" w:hAnsi="Times New Roman" w:cs="Times New Roman"/>
              </w:rPr>
              <w:t xml:space="preserve"> administrativos y/o encargados del servicio de comedores en menos de cinco segundos.</w:t>
            </w:r>
          </w:p>
        </w:tc>
      </w:tr>
      <w:tr w:rsidR="00874202" w:rsidRPr="00874202" w14:paraId="56F1AA77" w14:textId="77777777" w:rsidTr="0087420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8B2AD5" w14:textId="77777777" w:rsidR="00874202" w:rsidRPr="00874202" w:rsidRDefault="00874202" w:rsidP="0087420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74202">
              <w:rPr>
                <w:rFonts w:ascii="Times New Roman" w:hAnsi="Times New Roman" w:cs="Times New Roman"/>
                <w:b/>
                <w:bCs/>
              </w:rPr>
              <w:t>Criterios de Aceptación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D90C0" w14:textId="77777777" w:rsidR="00874202" w:rsidRDefault="00874202" w:rsidP="00874202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874202">
              <w:rPr>
                <w:rFonts w:ascii="Times New Roman" w:hAnsi="Times New Roman" w:cs="Times New Roman"/>
              </w:rPr>
              <w:t>En caso de que el tiempo de respuesta exceda los cinco segundos, el sistema debe registrar el evento para análisis y mejora continua.</w:t>
            </w:r>
          </w:p>
          <w:p w14:paraId="2CF1E52D" w14:textId="6A14C108" w:rsidR="00D425CF" w:rsidRPr="00874202" w:rsidRDefault="00D425CF" w:rsidP="00874202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</w:rPr>
              <w:t>El sistema debe ser capaz de manejar hasta 100 usuarios concurrentes intentando ingresar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30A54D16" w14:textId="32137F62" w:rsidR="00874202" w:rsidRDefault="00874202" w:rsidP="00874202"/>
    <w:p w14:paraId="7EE2671C" w14:textId="77777777" w:rsidR="00874202" w:rsidRDefault="00874202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13109"/>
      </w:tblGrid>
      <w:tr w:rsidR="00D425CF" w:rsidRPr="00D425CF" w14:paraId="38B621B2" w14:textId="77777777" w:rsidTr="00D425C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600A4" w14:textId="77777777" w:rsidR="00D425CF" w:rsidRPr="00D425CF" w:rsidRDefault="00D425CF" w:rsidP="00D425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377C2" w14:textId="77777777" w:rsidR="00D425CF" w:rsidRPr="00D425CF" w:rsidRDefault="00D425CF" w:rsidP="00D425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  <w:b/>
                <w:bCs/>
              </w:rPr>
              <w:t>RNF-02</w:t>
            </w:r>
          </w:p>
        </w:tc>
      </w:tr>
      <w:tr w:rsidR="00D425CF" w:rsidRPr="00D425CF" w14:paraId="7CDAC8F9" w14:textId="77777777" w:rsidTr="00D425C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3789CC" w14:textId="77777777" w:rsidR="00D425CF" w:rsidRPr="00D425CF" w:rsidRDefault="00D425CF" w:rsidP="00D425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E32AB" w14:textId="77777777" w:rsidR="00D425CF" w:rsidRPr="00D425CF" w:rsidRDefault="00D425CF" w:rsidP="00D425C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</w:rPr>
              <w:t>Rendimiento.</w:t>
            </w:r>
          </w:p>
        </w:tc>
      </w:tr>
      <w:tr w:rsidR="00D425CF" w:rsidRPr="00D425CF" w14:paraId="0DD8AD69" w14:textId="77777777" w:rsidTr="00D425C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5CE639" w14:textId="77777777" w:rsidR="00D425CF" w:rsidRPr="00D425CF" w:rsidRDefault="00D425CF" w:rsidP="00D425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91CF5" w14:textId="77777777" w:rsidR="00D425CF" w:rsidRPr="00D425CF" w:rsidRDefault="00D425CF" w:rsidP="00D425C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</w:rPr>
              <w:t>Consulta rápida de menús por parte de los estudiantes.</w:t>
            </w:r>
          </w:p>
        </w:tc>
      </w:tr>
      <w:tr w:rsidR="00D425CF" w:rsidRPr="00D425CF" w14:paraId="0D91220D" w14:textId="77777777" w:rsidTr="00D425C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8156C8" w14:textId="77777777" w:rsidR="00D425CF" w:rsidRPr="00D425CF" w:rsidRDefault="00D425CF" w:rsidP="00D425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B14FE" w14:textId="77777777" w:rsidR="00D425CF" w:rsidRPr="00D425CF" w:rsidRDefault="00D425CF" w:rsidP="00D425C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</w:rPr>
              <w:t>El programa debe permitir a los usuarios obtener la información nutricional del menú en menos de dos segundos.</w:t>
            </w:r>
          </w:p>
        </w:tc>
      </w:tr>
      <w:tr w:rsidR="00D425CF" w:rsidRPr="00D425CF" w14:paraId="7C612CF6" w14:textId="77777777" w:rsidTr="00D425C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D41508" w14:textId="77777777" w:rsidR="00D425CF" w:rsidRPr="00D425CF" w:rsidRDefault="00D425CF" w:rsidP="00D425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  <w:b/>
                <w:bCs/>
              </w:rPr>
              <w:t>Criterios de Aceptación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09E24" w14:textId="77777777" w:rsidR="00D425CF" w:rsidRDefault="00D425CF" w:rsidP="00D425CF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</w:rPr>
              <w:t>El sistema debe ser capaz de manejar hasta 50 usuarios concurrentes intentando consultar los menús, sin degradar el rendimiento.</w:t>
            </w:r>
          </w:p>
          <w:p w14:paraId="50F25985" w14:textId="5DBCB1DF" w:rsidR="00D425CF" w:rsidRPr="00D425CF" w:rsidRDefault="00D425CF" w:rsidP="00D425CF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</w:rPr>
              <w:t>En caso de que el tiempo de respuesta exceda los dos segundos, el sistema debe registrar el evento para análisis y mejora continua.</w:t>
            </w:r>
          </w:p>
        </w:tc>
      </w:tr>
    </w:tbl>
    <w:p w14:paraId="310A9A02" w14:textId="1F6B9FE9" w:rsidR="00874202" w:rsidRPr="00D425CF" w:rsidRDefault="00874202"/>
    <w:p w14:paraId="04FE7D24" w14:textId="51BF94A8" w:rsidR="00D425CF" w:rsidRDefault="00D425CF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13355"/>
      </w:tblGrid>
      <w:tr w:rsidR="00D425CF" w:rsidRPr="00D425CF" w14:paraId="1ACE61C6" w14:textId="77777777" w:rsidTr="00D425C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52369F" w14:textId="77777777" w:rsidR="00D425CF" w:rsidRPr="00D425CF" w:rsidRDefault="00D425CF" w:rsidP="00D425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64D3F" w14:textId="77777777" w:rsidR="00D425CF" w:rsidRPr="00D425CF" w:rsidRDefault="00D425CF" w:rsidP="00D425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  <w:b/>
                <w:bCs/>
              </w:rPr>
              <w:t>RNF-03</w:t>
            </w:r>
          </w:p>
        </w:tc>
      </w:tr>
      <w:tr w:rsidR="00D425CF" w:rsidRPr="00D425CF" w14:paraId="35F57FB1" w14:textId="77777777" w:rsidTr="00D425C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89B461" w14:textId="77777777" w:rsidR="00D425CF" w:rsidRPr="00D425CF" w:rsidRDefault="00D425CF" w:rsidP="00D425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9EA12" w14:textId="77777777" w:rsidR="00D425CF" w:rsidRPr="00D425CF" w:rsidRDefault="00D425CF" w:rsidP="00D425C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</w:rPr>
              <w:t>Rendimiento.</w:t>
            </w:r>
          </w:p>
        </w:tc>
      </w:tr>
      <w:tr w:rsidR="00D425CF" w:rsidRPr="00D425CF" w14:paraId="1ABA63C1" w14:textId="77777777" w:rsidTr="00D425C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308A43" w14:textId="77777777" w:rsidR="00D425CF" w:rsidRPr="00D425CF" w:rsidRDefault="00D425CF" w:rsidP="00D425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4E177" w14:textId="77777777" w:rsidR="00D425CF" w:rsidRPr="00D425CF" w:rsidRDefault="00D425CF" w:rsidP="00D425C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</w:rPr>
              <w:t>Gestión rápida de menús por parte del personal encargado del servicio de comedores.</w:t>
            </w:r>
          </w:p>
        </w:tc>
      </w:tr>
      <w:tr w:rsidR="00D425CF" w:rsidRPr="00D425CF" w14:paraId="7CFEA197" w14:textId="77777777" w:rsidTr="00D425C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91AE90" w14:textId="77777777" w:rsidR="00D425CF" w:rsidRPr="00D425CF" w:rsidRDefault="00D425CF" w:rsidP="00D425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2C725" w14:textId="77777777" w:rsidR="00D425CF" w:rsidRPr="00D425CF" w:rsidRDefault="00D425CF" w:rsidP="00D425C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</w:rPr>
              <w:t>El programa debe permitir a los encargados del servicio de comedores realizar cambios en los menús como lo son: agregar, modificar o eliminar, en menos de diez segundos.</w:t>
            </w:r>
          </w:p>
        </w:tc>
      </w:tr>
      <w:tr w:rsidR="00D425CF" w:rsidRPr="00D425CF" w14:paraId="5B9720F0" w14:textId="77777777" w:rsidTr="00D425C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8A252D" w14:textId="77777777" w:rsidR="00D425CF" w:rsidRPr="00D425CF" w:rsidRDefault="00D425CF" w:rsidP="00D425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  <w:b/>
                <w:bCs/>
              </w:rPr>
              <w:t>Criterios de Aceptación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E12CD" w14:textId="77777777" w:rsidR="00D425CF" w:rsidRDefault="00D425CF" w:rsidP="00D425CF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</w:rPr>
              <w:t>El sistema debe ser capaz de manejar hasta 10 usuarios concurrentes realizando cambios en los menús, sin degradar el rendimiento.</w:t>
            </w:r>
          </w:p>
          <w:p w14:paraId="65CF4501" w14:textId="5178D55C" w:rsidR="00D425CF" w:rsidRPr="00D425CF" w:rsidRDefault="00D425CF" w:rsidP="00D425CF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</w:rPr>
              <w:t>En caso de que el tiempo de respuesta exceda los diez segundos, el sistema debe registrar el evento para análisis y mejora continua.</w:t>
            </w:r>
          </w:p>
        </w:tc>
      </w:tr>
    </w:tbl>
    <w:p w14:paraId="04649B46" w14:textId="2B41EB35" w:rsidR="00D425CF" w:rsidRDefault="00D425CF" w:rsidP="00874202"/>
    <w:p w14:paraId="1AE90BE6" w14:textId="77777777" w:rsidR="00D425CF" w:rsidRDefault="00D425CF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13579"/>
      </w:tblGrid>
      <w:tr w:rsidR="00D425CF" w:rsidRPr="00D425CF" w14:paraId="7D36439A" w14:textId="77777777" w:rsidTr="00D425C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84DB83" w14:textId="77777777" w:rsidR="00D425CF" w:rsidRPr="00D425CF" w:rsidRDefault="00D425CF" w:rsidP="00D425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61167" w14:textId="77777777" w:rsidR="00D425CF" w:rsidRPr="00D425CF" w:rsidRDefault="00D425CF" w:rsidP="00D425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  <w:b/>
                <w:bCs/>
              </w:rPr>
              <w:t>RNF-04</w:t>
            </w:r>
          </w:p>
        </w:tc>
      </w:tr>
      <w:tr w:rsidR="00D425CF" w:rsidRPr="00D425CF" w14:paraId="2F891190" w14:textId="77777777" w:rsidTr="00D425CF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CC6B13" w14:textId="77777777" w:rsidR="00D425CF" w:rsidRPr="00D425CF" w:rsidRDefault="00D425CF" w:rsidP="00D425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482C2" w14:textId="77777777" w:rsidR="00D425CF" w:rsidRPr="00D425CF" w:rsidRDefault="00D425CF" w:rsidP="00D425C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</w:rPr>
              <w:t>Usabilidad.</w:t>
            </w:r>
          </w:p>
        </w:tc>
      </w:tr>
      <w:tr w:rsidR="00D425CF" w:rsidRPr="00D425CF" w14:paraId="38FA7B04" w14:textId="77777777" w:rsidTr="00D425C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7386EC" w14:textId="77777777" w:rsidR="00D425CF" w:rsidRPr="00D425CF" w:rsidRDefault="00D425CF" w:rsidP="00D425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BDBC2" w14:textId="77777777" w:rsidR="00D425CF" w:rsidRPr="00D425CF" w:rsidRDefault="00D425CF" w:rsidP="00D425C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</w:rPr>
              <w:t>Baja curva de aprendizaje e interfaz visual intuitiva.</w:t>
            </w:r>
          </w:p>
        </w:tc>
      </w:tr>
      <w:tr w:rsidR="00D425CF" w:rsidRPr="00D425CF" w14:paraId="05FAAB73" w14:textId="77777777" w:rsidTr="00D425C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4E249D" w14:textId="77777777" w:rsidR="00D425CF" w:rsidRPr="00D425CF" w:rsidRDefault="00D425CF" w:rsidP="00D425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F84E8" w14:textId="53BF90B5" w:rsidR="00D425CF" w:rsidRPr="00D425CF" w:rsidRDefault="00D425CF" w:rsidP="00D425C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</w:rPr>
              <w:t>El programa debe tener una curva de aprendizaje mínima en lo referente a las consultas de los menús y trámite de excusas. Además, debe seguir con estándares de diseño como los que ofrece Adobe en su Access UI Design Kits.</w:t>
            </w:r>
          </w:p>
        </w:tc>
      </w:tr>
      <w:tr w:rsidR="00D425CF" w:rsidRPr="00D425CF" w14:paraId="4E6F4D99" w14:textId="77777777" w:rsidTr="00D425C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901538" w14:textId="77777777" w:rsidR="00D425CF" w:rsidRPr="00D425CF" w:rsidRDefault="00D425CF" w:rsidP="00D425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  <w:b/>
                <w:bCs/>
              </w:rPr>
              <w:t>Criterios de Aceptación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74EBD" w14:textId="77777777" w:rsidR="00D425CF" w:rsidRPr="00D425CF" w:rsidRDefault="00D425CF" w:rsidP="00D425CF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</w:rPr>
              <w:t>Los estudiantes deben poder aprender a usar el programa para consultar menús y tramitar excusas con un mínimo de esfuerzo y tiempo.</w:t>
            </w:r>
          </w:p>
          <w:p w14:paraId="748932D0" w14:textId="0EAC9E73" w:rsidR="00D425CF" w:rsidRPr="00D425CF" w:rsidRDefault="00D425CF" w:rsidP="00D425CF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D425CF">
              <w:rPr>
                <w:rFonts w:ascii="Times New Roman" w:hAnsi="Times New Roman" w:cs="Times New Roman"/>
              </w:rPr>
              <w:t>Los colores utilizados en el diseño visual deben ser coherentes con los que identifican a la universidad.</w:t>
            </w:r>
          </w:p>
        </w:tc>
      </w:tr>
    </w:tbl>
    <w:p w14:paraId="3FD00AFA" w14:textId="48F1C57E" w:rsidR="00956557" w:rsidRDefault="00956557" w:rsidP="00874202"/>
    <w:p w14:paraId="7E324B7A" w14:textId="77777777" w:rsidR="00956557" w:rsidRDefault="00956557">
      <w:r>
        <w:br w:type="page"/>
      </w:r>
    </w:p>
    <w:p w14:paraId="0C663AFD" w14:textId="77777777" w:rsidR="00D425CF" w:rsidRDefault="00D425CF" w:rsidP="008742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13246"/>
      </w:tblGrid>
      <w:tr w:rsidR="00956557" w:rsidRPr="00956557" w14:paraId="5E7CA288" w14:textId="77777777" w:rsidTr="0095655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FFDF3" w14:textId="77777777" w:rsidR="00956557" w:rsidRPr="00956557" w:rsidRDefault="00956557" w:rsidP="0095655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E43D2" w14:textId="77777777" w:rsidR="00956557" w:rsidRPr="00956557" w:rsidRDefault="00956557" w:rsidP="0095655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  <w:b/>
                <w:bCs/>
              </w:rPr>
              <w:t>RNF-05</w:t>
            </w:r>
          </w:p>
        </w:tc>
      </w:tr>
      <w:tr w:rsidR="00956557" w:rsidRPr="00956557" w14:paraId="62B5BF79" w14:textId="77777777" w:rsidTr="0095655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74340A" w14:textId="77777777" w:rsidR="00956557" w:rsidRPr="00956557" w:rsidRDefault="00956557" w:rsidP="0095655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D4E67" w14:textId="77777777" w:rsidR="00956557" w:rsidRPr="00956557" w:rsidRDefault="00956557" w:rsidP="0095655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</w:rPr>
              <w:t>Seguridad.</w:t>
            </w:r>
          </w:p>
        </w:tc>
      </w:tr>
      <w:tr w:rsidR="00956557" w:rsidRPr="00956557" w14:paraId="7C0008F7" w14:textId="77777777" w:rsidTr="0095655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7F811C" w14:textId="77777777" w:rsidR="00956557" w:rsidRPr="00956557" w:rsidRDefault="00956557" w:rsidP="0095655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90E8D" w14:textId="77777777" w:rsidR="00956557" w:rsidRPr="00956557" w:rsidRDefault="00956557" w:rsidP="0095655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</w:rPr>
              <w:t>Protección de los datos sensibles del estudiante.</w:t>
            </w:r>
          </w:p>
        </w:tc>
      </w:tr>
      <w:tr w:rsidR="00956557" w:rsidRPr="00956557" w14:paraId="3B85FAC1" w14:textId="77777777" w:rsidTr="0095655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64F274" w14:textId="77777777" w:rsidR="00956557" w:rsidRPr="00956557" w:rsidRDefault="00956557" w:rsidP="0095655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61665" w14:textId="77777777" w:rsidR="00956557" w:rsidRPr="00956557" w:rsidRDefault="00956557" w:rsidP="0095655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</w:rPr>
              <w:t>La contraseña y el código de los estudiantes deben estar encriptados en la base de datos y en la consulta a esta.</w:t>
            </w:r>
          </w:p>
        </w:tc>
      </w:tr>
      <w:tr w:rsidR="00956557" w:rsidRPr="00956557" w14:paraId="096515D7" w14:textId="77777777" w:rsidTr="0095655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F1A4B1" w14:textId="77777777" w:rsidR="00956557" w:rsidRPr="00956557" w:rsidRDefault="00956557" w:rsidP="0095655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  <w:b/>
                <w:bCs/>
              </w:rPr>
              <w:t>Criterios de Aceptación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B2C82" w14:textId="77777777" w:rsidR="00956557" w:rsidRDefault="00956557" w:rsidP="00956557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</w:rPr>
              <w:t>El sistema debe implementar medidas de seguridad adicionales, como el uso de HTTPS para todas las comunicaciones entre el cliente y el servidor.</w:t>
            </w:r>
          </w:p>
          <w:p w14:paraId="138250DE" w14:textId="31D6F9D5" w:rsidR="00956557" w:rsidRPr="00956557" w:rsidRDefault="00956557" w:rsidP="00956557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</w:rPr>
              <w:t>Las pruebas de seguridad deben demostrar que los datos sensibles no pueden ser accedidos o descifrados por usuarios no autorizados.</w:t>
            </w:r>
          </w:p>
        </w:tc>
      </w:tr>
    </w:tbl>
    <w:p w14:paraId="46F9E2B6" w14:textId="786BC996" w:rsidR="00956557" w:rsidRDefault="00956557" w:rsidP="00874202"/>
    <w:p w14:paraId="5A2169E4" w14:textId="77777777" w:rsidR="00956557" w:rsidRDefault="0095655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13393"/>
      </w:tblGrid>
      <w:tr w:rsidR="00956557" w:rsidRPr="00956557" w14:paraId="7D83F8CE" w14:textId="77777777" w:rsidTr="0095655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B0E09" w14:textId="77777777" w:rsidR="00956557" w:rsidRPr="00956557" w:rsidRDefault="00956557" w:rsidP="0095655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5266" w14:textId="77777777" w:rsidR="00956557" w:rsidRPr="00956557" w:rsidRDefault="00956557" w:rsidP="0095655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  <w:b/>
                <w:bCs/>
              </w:rPr>
              <w:t>RNF-06</w:t>
            </w:r>
          </w:p>
        </w:tc>
      </w:tr>
      <w:tr w:rsidR="00956557" w:rsidRPr="00956557" w14:paraId="63FB742E" w14:textId="77777777" w:rsidTr="0095655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ECEA4D" w14:textId="77777777" w:rsidR="00956557" w:rsidRPr="00956557" w:rsidRDefault="00956557" w:rsidP="0095655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5625D" w14:textId="77777777" w:rsidR="00956557" w:rsidRPr="00956557" w:rsidRDefault="00956557" w:rsidP="0095655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</w:rPr>
              <w:t>Fiabilidad.</w:t>
            </w:r>
          </w:p>
        </w:tc>
      </w:tr>
      <w:tr w:rsidR="00956557" w:rsidRPr="00956557" w14:paraId="25AC6A8A" w14:textId="77777777" w:rsidTr="0095655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A50637" w14:textId="77777777" w:rsidR="00956557" w:rsidRPr="00956557" w:rsidRDefault="00956557" w:rsidP="0095655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C4F57" w14:textId="77777777" w:rsidR="00956557" w:rsidRPr="00956557" w:rsidRDefault="00956557" w:rsidP="0095655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</w:rPr>
              <w:t>Disponibilidad total del programa durante la entrega del servicio.</w:t>
            </w:r>
          </w:p>
        </w:tc>
      </w:tr>
      <w:tr w:rsidR="00956557" w:rsidRPr="00956557" w14:paraId="335BA502" w14:textId="77777777" w:rsidTr="0095655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7FF0DE" w14:textId="77777777" w:rsidR="00956557" w:rsidRPr="00956557" w:rsidRDefault="00956557" w:rsidP="0095655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87274" w14:textId="77777777" w:rsidR="00956557" w:rsidRPr="00956557" w:rsidRDefault="00956557" w:rsidP="0095655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</w:rPr>
              <w:t>El sistema debe estar disponible en horas del desayuno, almuerzo y cena, y no presentar retrasos en estos tiempos.</w:t>
            </w:r>
          </w:p>
        </w:tc>
      </w:tr>
      <w:tr w:rsidR="00956557" w:rsidRPr="00956557" w14:paraId="5CA3DDE4" w14:textId="77777777" w:rsidTr="0095655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D60189" w14:textId="77777777" w:rsidR="00956557" w:rsidRPr="00956557" w:rsidRDefault="00956557" w:rsidP="0095655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  <w:b/>
                <w:bCs/>
              </w:rPr>
              <w:t>Criterios de Aceptación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86BA9" w14:textId="77777777" w:rsidR="00956557" w:rsidRDefault="00956557" w:rsidP="00956557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</w:rPr>
              <w:t>El sistema debe priorizar la disponibilidad durante los horarios establecidos para el desayuno, almuerzo y cena, ya que son los momentos de mayor afluencia de estudiantes.</w:t>
            </w:r>
          </w:p>
          <w:p w14:paraId="57A47EDE" w14:textId="396B6B84" w:rsidR="00956557" w:rsidRPr="00956557" w:rsidRDefault="00956557" w:rsidP="00956557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</w:rPr>
              <w:t>El sistema no debe experimentar caídas ni retrasos durante estos horarios.</w:t>
            </w:r>
          </w:p>
        </w:tc>
      </w:tr>
    </w:tbl>
    <w:p w14:paraId="48C2E8DA" w14:textId="1136FE64" w:rsidR="00956557" w:rsidRDefault="00956557" w:rsidP="00874202"/>
    <w:p w14:paraId="05C9FA61" w14:textId="77777777" w:rsidR="00956557" w:rsidRDefault="0095655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13094"/>
      </w:tblGrid>
      <w:tr w:rsidR="00956557" w:rsidRPr="00956557" w14:paraId="1D2D0E12" w14:textId="77777777" w:rsidTr="0095655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B5C21" w14:textId="77777777" w:rsidR="00956557" w:rsidRPr="00956557" w:rsidRDefault="00956557" w:rsidP="0095655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A39ED" w14:textId="77777777" w:rsidR="00956557" w:rsidRPr="00956557" w:rsidRDefault="00956557" w:rsidP="0095655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  <w:b/>
                <w:bCs/>
              </w:rPr>
              <w:t>RNF-07</w:t>
            </w:r>
          </w:p>
        </w:tc>
      </w:tr>
      <w:tr w:rsidR="00956557" w:rsidRPr="00956557" w14:paraId="2449BD1C" w14:textId="77777777" w:rsidTr="0095655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817B43" w14:textId="77777777" w:rsidR="00956557" w:rsidRPr="00956557" w:rsidRDefault="00956557" w:rsidP="0095655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2B86B" w14:textId="77777777" w:rsidR="00956557" w:rsidRPr="00956557" w:rsidRDefault="00956557" w:rsidP="0095655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</w:rPr>
              <w:t>Compatibilidad.</w:t>
            </w:r>
          </w:p>
        </w:tc>
      </w:tr>
      <w:tr w:rsidR="00956557" w:rsidRPr="00956557" w14:paraId="7B0817A4" w14:textId="77777777" w:rsidTr="0095655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E8A5A7" w14:textId="77777777" w:rsidR="00956557" w:rsidRPr="00956557" w:rsidRDefault="00956557" w:rsidP="0095655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7C045" w14:textId="77777777" w:rsidR="00956557" w:rsidRPr="00956557" w:rsidRDefault="00956557" w:rsidP="0095655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</w:rPr>
              <w:t>Disponibilidad en múltiples dispositivos.</w:t>
            </w:r>
          </w:p>
        </w:tc>
      </w:tr>
      <w:tr w:rsidR="00956557" w:rsidRPr="00956557" w14:paraId="09E308D6" w14:textId="77777777" w:rsidTr="0095655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7FE319" w14:textId="77777777" w:rsidR="00956557" w:rsidRPr="00956557" w:rsidRDefault="00956557" w:rsidP="0095655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7D494" w14:textId="77777777" w:rsidR="00956557" w:rsidRPr="00956557" w:rsidRDefault="00956557" w:rsidP="0095655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</w:rPr>
              <w:t xml:space="preserve">El sistema debe ser accesible desde teléfonos celulares, laptops, computadores de escritorio y </w:t>
            </w:r>
            <w:proofErr w:type="spellStart"/>
            <w:r w:rsidRPr="00956557">
              <w:rPr>
                <w:rFonts w:ascii="Times New Roman" w:hAnsi="Times New Roman" w:cs="Times New Roman"/>
              </w:rPr>
              <w:t>tablets</w:t>
            </w:r>
            <w:proofErr w:type="spellEnd"/>
            <w:r w:rsidRPr="00956557">
              <w:rPr>
                <w:rFonts w:ascii="Times New Roman" w:hAnsi="Times New Roman" w:cs="Times New Roman"/>
              </w:rPr>
              <w:t>.</w:t>
            </w:r>
          </w:p>
        </w:tc>
      </w:tr>
      <w:tr w:rsidR="00956557" w:rsidRPr="00956557" w14:paraId="7EC6936A" w14:textId="77777777" w:rsidTr="0095655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D6BB3A" w14:textId="77777777" w:rsidR="00956557" w:rsidRPr="00956557" w:rsidRDefault="00956557" w:rsidP="0095655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  <w:b/>
                <w:bCs/>
              </w:rPr>
              <w:t>Criterios de Aceptación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AD422" w14:textId="77777777" w:rsidR="00956557" w:rsidRDefault="00956557" w:rsidP="00956557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</w:rPr>
              <w:t>La interfaz de usuario debe ser responsive, adaptándose adecuadamente a diferentes tamaños de pantalla y resoluciones.</w:t>
            </w:r>
          </w:p>
          <w:p w14:paraId="72B23AF2" w14:textId="77777777" w:rsidR="00956557" w:rsidRDefault="00956557" w:rsidP="00956557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</w:rPr>
              <w:t>El sistema debe funcionar correctamente en diferentes sistemas operativos, incluyendo iOS, Android, Windows, Linux y macOS.</w:t>
            </w:r>
          </w:p>
          <w:p w14:paraId="5898F39C" w14:textId="559C92A2" w:rsidR="00956557" w:rsidRPr="00956557" w:rsidRDefault="00956557" w:rsidP="00956557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</w:rPr>
              <w:t>Los usuarios deben poder realizar todas las funciones principales del sistema sin importar el dispositivo.</w:t>
            </w:r>
          </w:p>
        </w:tc>
      </w:tr>
    </w:tbl>
    <w:p w14:paraId="297BE618" w14:textId="0C9834EE" w:rsidR="00956557" w:rsidRDefault="00956557" w:rsidP="00874202"/>
    <w:p w14:paraId="4633592A" w14:textId="77777777" w:rsidR="00956557" w:rsidRDefault="0095655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3346"/>
      </w:tblGrid>
      <w:tr w:rsidR="00956557" w:rsidRPr="00956557" w14:paraId="17B2E835" w14:textId="77777777" w:rsidTr="0095655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E622A" w14:textId="77777777" w:rsidR="00956557" w:rsidRPr="00956557" w:rsidRDefault="00956557" w:rsidP="0095655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88E2B" w14:textId="77777777" w:rsidR="00956557" w:rsidRPr="00956557" w:rsidRDefault="00956557" w:rsidP="0095655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  <w:b/>
                <w:bCs/>
              </w:rPr>
              <w:t>RNF-08</w:t>
            </w:r>
          </w:p>
        </w:tc>
      </w:tr>
      <w:tr w:rsidR="00956557" w:rsidRPr="00956557" w14:paraId="11E60528" w14:textId="77777777" w:rsidTr="0095655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82F1E6" w14:textId="77777777" w:rsidR="00956557" w:rsidRPr="00956557" w:rsidRDefault="00956557" w:rsidP="0095655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6EAAE" w14:textId="77777777" w:rsidR="00956557" w:rsidRPr="00956557" w:rsidRDefault="00956557" w:rsidP="0095655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</w:rPr>
              <w:t>Compatibilidad.</w:t>
            </w:r>
          </w:p>
        </w:tc>
      </w:tr>
      <w:tr w:rsidR="00956557" w:rsidRPr="00956557" w14:paraId="43147AAC" w14:textId="77777777" w:rsidTr="0095655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60913E" w14:textId="77777777" w:rsidR="00956557" w:rsidRPr="00956557" w:rsidRDefault="00956557" w:rsidP="0095655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0DCD3" w14:textId="77777777" w:rsidR="00956557" w:rsidRPr="00956557" w:rsidRDefault="00956557" w:rsidP="0095655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</w:rPr>
              <w:t>Disponibilidad del sistema en múltiples navegadores web.</w:t>
            </w:r>
          </w:p>
        </w:tc>
      </w:tr>
      <w:tr w:rsidR="00956557" w:rsidRPr="00956557" w14:paraId="202C5E15" w14:textId="77777777" w:rsidTr="0095655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B2E12B" w14:textId="77777777" w:rsidR="00956557" w:rsidRPr="00956557" w:rsidRDefault="00956557" w:rsidP="0095655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4E972" w14:textId="77777777" w:rsidR="00956557" w:rsidRPr="00956557" w:rsidRDefault="00956557" w:rsidP="0095655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</w:rPr>
              <w:t>El sistema debe ser accesible desde cualquier navegador web actual.</w:t>
            </w:r>
          </w:p>
        </w:tc>
      </w:tr>
      <w:tr w:rsidR="00956557" w:rsidRPr="00956557" w14:paraId="76979E1B" w14:textId="77777777" w:rsidTr="0095655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2210CA" w14:textId="77777777" w:rsidR="00956557" w:rsidRPr="00956557" w:rsidRDefault="00956557" w:rsidP="0095655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  <w:b/>
                <w:bCs/>
              </w:rPr>
              <w:t>Criterios de Aceptación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C5CB9" w14:textId="77777777" w:rsidR="00956557" w:rsidRDefault="00956557" w:rsidP="00956557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</w:rPr>
              <w:t>El sistema debe funcionar correctamente en los navegadores web más utilizados, incluyendo Google Chrome, Mozilla Firefox, Safari, Microsoft Edge y Opera.</w:t>
            </w:r>
          </w:p>
          <w:p w14:paraId="26728BFE" w14:textId="77777777" w:rsidR="00956557" w:rsidRDefault="00956557" w:rsidP="00956557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</w:rPr>
              <w:t>La interfaz de usuario debe ser consistente y funcional en todos los navegadores compatibles.</w:t>
            </w:r>
          </w:p>
          <w:p w14:paraId="4446E1AC" w14:textId="77777777" w:rsidR="00956557" w:rsidRDefault="00956557" w:rsidP="00956557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</w:rPr>
              <w:t>Las pruebas de compatibilidad deben demostrar que el sistema es accesible y funcional en las versiones actuales y al menos una versión anterior de cada navegador</w:t>
            </w:r>
          </w:p>
          <w:p w14:paraId="32FEDE01" w14:textId="40ACE7D6" w:rsidR="00956557" w:rsidRPr="00956557" w:rsidRDefault="00956557" w:rsidP="00956557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956557">
              <w:rPr>
                <w:rFonts w:ascii="Times New Roman" w:hAnsi="Times New Roman" w:cs="Times New Roman"/>
              </w:rPr>
              <w:t>Los usuarios deben poder realizar todas las funciones principales del sistema sin importar el navegador.</w:t>
            </w:r>
          </w:p>
        </w:tc>
      </w:tr>
    </w:tbl>
    <w:p w14:paraId="35FB8132" w14:textId="50012E7F" w:rsidR="00F80271" w:rsidRDefault="00F80271" w:rsidP="00874202"/>
    <w:p w14:paraId="5861938E" w14:textId="77777777" w:rsidR="00F80271" w:rsidRDefault="00F80271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13331"/>
      </w:tblGrid>
      <w:tr w:rsidR="00F80271" w:rsidRPr="00F80271" w14:paraId="73117652" w14:textId="77777777" w:rsidTr="00F8027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AF6F4" w14:textId="77777777" w:rsidR="00F80271" w:rsidRPr="00F80271" w:rsidRDefault="00F80271" w:rsidP="00F802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80271">
              <w:rPr>
                <w:rFonts w:ascii="Times New Roman" w:hAnsi="Times New Roman" w:cs="Times New Roman"/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0C064" w14:textId="77777777" w:rsidR="00F80271" w:rsidRPr="00F80271" w:rsidRDefault="00F80271" w:rsidP="00F802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80271">
              <w:rPr>
                <w:rFonts w:ascii="Times New Roman" w:hAnsi="Times New Roman" w:cs="Times New Roman"/>
                <w:b/>
                <w:bCs/>
              </w:rPr>
              <w:t>RNF-09</w:t>
            </w:r>
          </w:p>
        </w:tc>
      </w:tr>
      <w:tr w:rsidR="00F80271" w:rsidRPr="00F80271" w14:paraId="22997C36" w14:textId="77777777" w:rsidTr="00F8027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F51841" w14:textId="77777777" w:rsidR="00F80271" w:rsidRPr="00F80271" w:rsidRDefault="00F80271" w:rsidP="00F802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80271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0682D" w14:textId="77777777" w:rsidR="00F80271" w:rsidRPr="00F80271" w:rsidRDefault="00F80271" w:rsidP="00F8027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80271">
              <w:rPr>
                <w:rFonts w:ascii="Times New Roman" w:hAnsi="Times New Roman" w:cs="Times New Roman"/>
              </w:rPr>
              <w:t>Compatibilidad.</w:t>
            </w:r>
          </w:p>
        </w:tc>
      </w:tr>
      <w:tr w:rsidR="00F80271" w:rsidRPr="00F80271" w14:paraId="1DA53244" w14:textId="77777777" w:rsidTr="00F8027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3EF2D0" w14:textId="77777777" w:rsidR="00F80271" w:rsidRPr="00F80271" w:rsidRDefault="00F80271" w:rsidP="00F802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80271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6158B" w14:textId="77777777" w:rsidR="00F80271" w:rsidRPr="00F80271" w:rsidRDefault="00F80271" w:rsidP="00F8027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80271">
              <w:rPr>
                <w:rFonts w:ascii="Times New Roman" w:hAnsi="Times New Roman" w:cs="Times New Roman"/>
              </w:rPr>
              <w:t>Correcta interacción con los sistemas de información de la universidad.</w:t>
            </w:r>
          </w:p>
        </w:tc>
      </w:tr>
      <w:tr w:rsidR="00F80271" w:rsidRPr="00F80271" w14:paraId="7C9B699A" w14:textId="77777777" w:rsidTr="00F8027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861A17" w14:textId="77777777" w:rsidR="00F80271" w:rsidRPr="00F80271" w:rsidRDefault="00F80271" w:rsidP="00F802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80271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3D7D1" w14:textId="77777777" w:rsidR="00F80271" w:rsidRPr="00F80271" w:rsidRDefault="00F80271" w:rsidP="00F8027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80271">
              <w:rPr>
                <w:rFonts w:ascii="Times New Roman" w:hAnsi="Times New Roman" w:cs="Times New Roman"/>
              </w:rPr>
              <w:t>El sistema debe acceder a la información de los estudiantes de la universidad para realizar las validaciones de ingreso y comprobar su estado de beneficiario del servicio.</w:t>
            </w:r>
          </w:p>
        </w:tc>
      </w:tr>
      <w:tr w:rsidR="00F80271" w:rsidRPr="00F80271" w14:paraId="67826D0E" w14:textId="77777777" w:rsidTr="00F8027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2F42BC" w14:textId="77777777" w:rsidR="00F80271" w:rsidRPr="00F80271" w:rsidRDefault="00F80271" w:rsidP="00F802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80271">
              <w:rPr>
                <w:rFonts w:ascii="Times New Roman" w:hAnsi="Times New Roman" w:cs="Times New Roman"/>
                <w:b/>
                <w:bCs/>
              </w:rPr>
              <w:t>Criterios de Aceptación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898E2" w14:textId="77777777" w:rsidR="00F80271" w:rsidRDefault="00F80271" w:rsidP="00F80271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80271">
              <w:rPr>
                <w:rFonts w:ascii="Times New Roman" w:hAnsi="Times New Roman" w:cs="Times New Roman"/>
              </w:rPr>
              <w:t>El sistema debe gestionar de manera segura y confidencial toda la información de los estudiantes durante el proceso de validación.</w:t>
            </w:r>
          </w:p>
          <w:p w14:paraId="15AB4BAA" w14:textId="3B47AF30" w:rsidR="00F80271" w:rsidRPr="00F80271" w:rsidRDefault="00F80271" w:rsidP="00F80271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80271">
              <w:rPr>
                <w:rFonts w:ascii="Times New Roman" w:hAnsi="Times New Roman" w:cs="Times New Roman"/>
              </w:rPr>
              <w:t>Las pruebas de integración deben demostrar que el sistema puede comunicarse eficazmente con los sistemas de información de la universidad sin errores.</w:t>
            </w:r>
          </w:p>
        </w:tc>
      </w:tr>
    </w:tbl>
    <w:p w14:paraId="58C31B75" w14:textId="555E3C76" w:rsidR="00F80271" w:rsidRDefault="00F80271" w:rsidP="00874202"/>
    <w:p w14:paraId="1B4264F8" w14:textId="77777777" w:rsidR="00F80271" w:rsidRDefault="00F80271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13211"/>
      </w:tblGrid>
      <w:tr w:rsidR="00F80271" w:rsidRPr="00F80271" w14:paraId="5F601B04" w14:textId="77777777" w:rsidTr="00F8027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B674F" w14:textId="77777777" w:rsidR="00F80271" w:rsidRPr="00F80271" w:rsidRDefault="00F80271" w:rsidP="00F802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80271">
              <w:rPr>
                <w:rFonts w:ascii="Times New Roman" w:hAnsi="Times New Roman" w:cs="Times New Roman"/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72700" w14:textId="77777777" w:rsidR="00F80271" w:rsidRPr="00F80271" w:rsidRDefault="00F80271" w:rsidP="00F802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80271">
              <w:rPr>
                <w:rFonts w:ascii="Times New Roman" w:hAnsi="Times New Roman" w:cs="Times New Roman"/>
                <w:b/>
                <w:bCs/>
              </w:rPr>
              <w:t>RNF-10</w:t>
            </w:r>
          </w:p>
        </w:tc>
      </w:tr>
      <w:tr w:rsidR="00F80271" w:rsidRPr="00F80271" w14:paraId="068D71B6" w14:textId="77777777" w:rsidTr="00F8027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F95793" w14:textId="77777777" w:rsidR="00F80271" w:rsidRPr="00F80271" w:rsidRDefault="00F80271" w:rsidP="00F802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80271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16430" w14:textId="77777777" w:rsidR="00F80271" w:rsidRPr="00F80271" w:rsidRDefault="00F80271" w:rsidP="00F8027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80271">
              <w:rPr>
                <w:rFonts w:ascii="Times New Roman" w:hAnsi="Times New Roman" w:cs="Times New Roman"/>
              </w:rPr>
              <w:t>Tolerante al cambio.</w:t>
            </w:r>
          </w:p>
        </w:tc>
      </w:tr>
      <w:tr w:rsidR="00F80271" w:rsidRPr="00F80271" w14:paraId="5E800BC2" w14:textId="77777777" w:rsidTr="00F8027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5018B9" w14:textId="77777777" w:rsidR="00F80271" w:rsidRPr="00F80271" w:rsidRDefault="00F80271" w:rsidP="00F802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80271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16798" w14:textId="77777777" w:rsidR="00F80271" w:rsidRPr="00F80271" w:rsidRDefault="00F80271" w:rsidP="00F8027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80271">
              <w:rPr>
                <w:rFonts w:ascii="Times New Roman" w:hAnsi="Times New Roman" w:cs="Times New Roman"/>
              </w:rPr>
              <w:t>Correcta implementación de actualizaciones al sistema.</w:t>
            </w:r>
          </w:p>
        </w:tc>
      </w:tr>
      <w:tr w:rsidR="00F80271" w:rsidRPr="00F80271" w14:paraId="4F44EF28" w14:textId="77777777" w:rsidTr="00F8027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4FEDA3" w14:textId="77777777" w:rsidR="00F80271" w:rsidRPr="00F80271" w:rsidRDefault="00F80271" w:rsidP="00F802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80271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C7017" w14:textId="77777777" w:rsidR="00F80271" w:rsidRPr="00F80271" w:rsidRDefault="00F80271" w:rsidP="00F8027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80271">
              <w:rPr>
                <w:rFonts w:ascii="Times New Roman" w:hAnsi="Times New Roman" w:cs="Times New Roman"/>
              </w:rPr>
              <w:t>El sistema debe tener la capacidad de actualizarse en caso de que nuevas características se vayan a implementar o se quieran mejorar las ya existentes.</w:t>
            </w:r>
          </w:p>
        </w:tc>
      </w:tr>
      <w:tr w:rsidR="00F80271" w:rsidRPr="00F80271" w14:paraId="670BEF50" w14:textId="77777777" w:rsidTr="00F8027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97B257" w14:textId="77777777" w:rsidR="00F80271" w:rsidRPr="00F80271" w:rsidRDefault="00F80271" w:rsidP="00F802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80271">
              <w:rPr>
                <w:rFonts w:ascii="Times New Roman" w:hAnsi="Times New Roman" w:cs="Times New Roman"/>
                <w:b/>
                <w:bCs/>
              </w:rPr>
              <w:t>Criterios de Aceptación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1E82" w14:textId="77777777" w:rsidR="00F80271" w:rsidRDefault="00F80271" w:rsidP="00F80271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80271">
              <w:rPr>
                <w:rFonts w:ascii="Times New Roman" w:hAnsi="Times New Roman" w:cs="Times New Roman"/>
              </w:rPr>
              <w:t>El sistema debe permitir la implementación de nuevas características sin interrumpir el servicio existente.</w:t>
            </w:r>
          </w:p>
          <w:p w14:paraId="3EE4B54C" w14:textId="34AE2AA0" w:rsidR="00F80271" w:rsidRPr="00F80271" w:rsidRDefault="00F80271" w:rsidP="00F80271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80271">
              <w:rPr>
                <w:rFonts w:ascii="Times New Roman" w:hAnsi="Times New Roman" w:cs="Times New Roman"/>
              </w:rPr>
              <w:t>El proceso de actualización debe ser probado y validado antes de su implementación en el entorno de producción.</w:t>
            </w:r>
          </w:p>
        </w:tc>
      </w:tr>
    </w:tbl>
    <w:p w14:paraId="142E757F" w14:textId="6098A585" w:rsidR="00132131" w:rsidRDefault="00132131" w:rsidP="00874202"/>
    <w:p w14:paraId="5B12C4D8" w14:textId="77777777" w:rsidR="00132131" w:rsidRDefault="00132131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13494"/>
      </w:tblGrid>
      <w:tr w:rsidR="00132131" w:rsidRPr="00132131" w14:paraId="7E57DD2E" w14:textId="77777777" w:rsidTr="0013213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113A88" w14:textId="77777777" w:rsidR="00132131" w:rsidRPr="00132131" w:rsidRDefault="00132131" w:rsidP="001321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32131">
              <w:rPr>
                <w:rFonts w:ascii="Times New Roman" w:hAnsi="Times New Roman" w:cs="Times New Roman"/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F39C3" w14:textId="77777777" w:rsidR="00132131" w:rsidRPr="00132131" w:rsidRDefault="00132131" w:rsidP="001321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32131">
              <w:rPr>
                <w:rFonts w:ascii="Times New Roman" w:hAnsi="Times New Roman" w:cs="Times New Roman"/>
                <w:b/>
                <w:bCs/>
              </w:rPr>
              <w:t>RNF-11</w:t>
            </w:r>
          </w:p>
        </w:tc>
      </w:tr>
      <w:tr w:rsidR="00132131" w:rsidRPr="00132131" w14:paraId="2D6BAFD9" w14:textId="77777777" w:rsidTr="0013213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CD2AEB" w14:textId="77777777" w:rsidR="00132131" w:rsidRPr="00132131" w:rsidRDefault="00132131" w:rsidP="001321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32131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440ED" w14:textId="77777777" w:rsidR="00132131" w:rsidRPr="00132131" w:rsidRDefault="00132131" w:rsidP="0013213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32131">
              <w:rPr>
                <w:rFonts w:ascii="Times New Roman" w:hAnsi="Times New Roman" w:cs="Times New Roman"/>
              </w:rPr>
              <w:t>Escalabilidad.</w:t>
            </w:r>
          </w:p>
        </w:tc>
      </w:tr>
      <w:tr w:rsidR="00132131" w:rsidRPr="00132131" w14:paraId="4DB9B1C0" w14:textId="77777777" w:rsidTr="0013213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45D2F4" w14:textId="77777777" w:rsidR="00132131" w:rsidRPr="00132131" w:rsidRDefault="00132131" w:rsidP="001321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32131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A9A2D" w14:textId="77777777" w:rsidR="00132131" w:rsidRPr="00132131" w:rsidRDefault="00132131" w:rsidP="0013213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32131">
              <w:rPr>
                <w:rFonts w:ascii="Times New Roman" w:hAnsi="Times New Roman" w:cs="Times New Roman"/>
              </w:rPr>
              <w:t>Capacidad para soportar el registro de nuevos estudiantes beneficiarios.</w:t>
            </w:r>
          </w:p>
        </w:tc>
      </w:tr>
      <w:tr w:rsidR="00132131" w:rsidRPr="00132131" w14:paraId="2FFE437E" w14:textId="77777777" w:rsidTr="0013213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E4E0E6" w14:textId="77777777" w:rsidR="00132131" w:rsidRPr="00132131" w:rsidRDefault="00132131" w:rsidP="001321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32131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4C2B4" w14:textId="77777777" w:rsidR="00132131" w:rsidRPr="00132131" w:rsidRDefault="00132131" w:rsidP="0013213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32131">
              <w:rPr>
                <w:rFonts w:ascii="Times New Roman" w:hAnsi="Times New Roman" w:cs="Times New Roman"/>
              </w:rPr>
              <w:t>El sistema debe ser capaz de expandirse para gestionar de forma eficiente un número creciente de estudiantes beneficiarios, asegurando que el rendimiento y la disponibilidad no se vean comprometidos.</w:t>
            </w:r>
          </w:p>
        </w:tc>
      </w:tr>
      <w:tr w:rsidR="00132131" w:rsidRPr="00132131" w14:paraId="41ACCECA" w14:textId="77777777" w:rsidTr="0013213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6FF2EB" w14:textId="77777777" w:rsidR="00132131" w:rsidRPr="00132131" w:rsidRDefault="00132131" w:rsidP="001321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32131">
              <w:rPr>
                <w:rFonts w:ascii="Times New Roman" w:hAnsi="Times New Roman" w:cs="Times New Roman"/>
                <w:b/>
                <w:bCs/>
              </w:rPr>
              <w:t>Criterios de Aceptación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AD58C" w14:textId="77777777" w:rsidR="00132131" w:rsidRDefault="00132131" w:rsidP="00132131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132131">
              <w:rPr>
                <w:rFonts w:ascii="Times New Roman" w:hAnsi="Times New Roman" w:cs="Times New Roman"/>
              </w:rPr>
              <w:t>La ampliación de la capacidad debe ser transparente para los usuarios finales, sin interrupciones en el servicio.</w:t>
            </w:r>
          </w:p>
          <w:p w14:paraId="20B5BCD7" w14:textId="77777777" w:rsidR="00132131" w:rsidRDefault="00132131" w:rsidP="00132131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132131">
              <w:rPr>
                <w:rFonts w:ascii="Times New Roman" w:hAnsi="Times New Roman" w:cs="Times New Roman"/>
              </w:rPr>
              <w:t>El sistema debe permitir la adición de nuevos recursos (como servidores o bases de datos) de manera sencilla para soportar el aumento de usuarios.</w:t>
            </w:r>
          </w:p>
          <w:p w14:paraId="0F36BAE6" w14:textId="17E0A8BB" w:rsidR="00132131" w:rsidRPr="00132131" w:rsidRDefault="00132131" w:rsidP="00132131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132131">
              <w:rPr>
                <w:rFonts w:ascii="Times New Roman" w:hAnsi="Times New Roman" w:cs="Times New Roman"/>
              </w:rPr>
              <w:t>La arquitectura del sistema debe ser modular y flexible para permitir la ampliación de capacidad de manera eficiente.</w:t>
            </w:r>
          </w:p>
        </w:tc>
      </w:tr>
    </w:tbl>
    <w:p w14:paraId="66AB9C50" w14:textId="77777777" w:rsidR="00956557" w:rsidRPr="00D425CF" w:rsidRDefault="00956557" w:rsidP="00874202"/>
    <w:sectPr w:rsidR="00956557" w:rsidRPr="00D425CF" w:rsidSect="0050228C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28C9"/>
    <w:multiLevelType w:val="hybridMultilevel"/>
    <w:tmpl w:val="0268B5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7E25"/>
    <w:multiLevelType w:val="hybridMultilevel"/>
    <w:tmpl w:val="9110A3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219C0"/>
    <w:multiLevelType w:val="hybridMultilevel"/>
    <w:tmpl w:val="0C162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71ECF"/>
    <w:multiLevelType w:val="hybridMultilevel"/>
    <w:tmpl w:val="A208A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07661"/>
    <w:multiLevelType w:val="hybridMultilevel"/>
    <w:tmpl w:val="6902DF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A2F0C"/>
    <w:multiLevelType w:val="hybridMultilevel"/>
    <w:tmpl w:val="FFCCDE34"/>
    <w:lvl w:ilvl="0" w:tplc="7BC23F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87401"/>
    <w:multiLevelType w:val="hybridMultilevel"/>
    <w:tmpl w:val="475C0E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F3E33"/>
    <w:multiLevelType w:val="hybridMultilevel"/>
    <w:tmpl w:val="9110A3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678B6"/>
    <w:multiLevelType w:val="hybridMultilevel"/>
    <w:tmpl w:val="7D1AB0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35CE4"/>
    <w:multiLevelType w:val="hybridMultilevel"/>
    <w:tmpl w:val="DE8A0A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27D4F"/>
    <w:multiLevelType w:val="hybridMultilevel"/>
    <w:tmpl w:val="A208AD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408DB"/>
    <w:multiLevelType w:val="hybridMultilevel"/>
    <w:tmpl w:val="C1E869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4300C"/>
    <w:multiLevelType w:val="hybridMultilevel"/>
    <w:tmpl w:val="AB5A41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53519"/>
    <w:multiLevelType w:val="hybridMultilevel"/>
    <w:tmpl w:val="475C0E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B1FF9"/>
    <w:multiLevelType w:val="hybridMultilevel"/>
    <w:tmpl w:val="7FD44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1705B"/>
    <w:multiLevelType w:val="hybridMultilevel"/>
    <w:tmpl w:val="2DEAD9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27AC7"/>
    <w:multiLevelType w:val="hybridMultilevel"/>
    <w:tmpl w:val="03C63E30"/>
    <w:lvl w:ilvl="0" w:tplc="7BC23F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05503"/>
    <w:multiLevelType w:val="hybridMultilevel"/>
    <w:tmpl w:val="547A3E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13C10"/>
    <w:multiLevelType w:val="hybridMultilevel"/>
    <w:tmpl w:val="727C7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C5875"/>
    <w:multiLevelType w:val="hybridMultilevel"/>
    <w:tmpl w:val="A454A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F5139"/>
    <w:multiLevelType w:val="hybridMultilevel"/>
    <w:tmpl w:val="6750D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96149"/>
    <w:multiLevelType w:val="hybridMultilevel"/>
    <w:tmpl w:val="F0E29D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38414A"/>
    <w:multiLevelType w:val="hybridMultilevel"/>
    <w:tmpl w:val="727C76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54B63"/>
    <w:multiLevelType w:val="hybridMultilevel"/>
    <w:tmpl w:val="B9C44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A2653"/>
    <w:multiLevelType w:val="hybridMultilevel"/>
    <w:tmpl w:val="CB868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96D30"/>
    <w:multiLevelType w:val="hybridMultilevel"/>
    <w:tmpl w:val="AB5A4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D1E4C"/>
    <w:multiLevelType w:val="hybridMultilevel"/>
    <w:tmpl w:val="0FDA98E4"/>
    <w:lvl w:ilvl="0" w:tplc="7BC23F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713064"/>
    <w:multiLevelType w:val="hybridMultilevel"/>
    <w:tmpl w:val="A454AF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065780"/>
    <w:multiLevelType w:val="hybridMultilevel"/>
    <w:tmpl w:val="86BA0B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9351EB"/>
    <w:multiLevelType w:val="hybridMultilevel"/>
    <w:tmpl w:val="C11037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71636C"/>
    <w:multiLevelType w:val="hybridMultilevel"/>
    <w:tmpl w:val="EA4C1F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D59DA"/>
    <w:multiLevelType w:val="hybridMultilevel"/>
    <w:tmpl w:val="E3C69EF4"/>
    <w:lvl w:ilvl="0" w:tplc="569034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903314"/>
    <w:multiLevelType w:val="hybridMultilevel"/>
    <w:tmpl w:val="0268B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427937">
    <w:abstractNumId w:val="2"/>
  </w:num>
  <w:num w:numId="2" w16cid:durableId="1192646828">
    <w:abstractNumId w:val="28"/>
  </w:num>
  <w:num w:numId="3" w16cid:durableId="2087414605">
    <w:abstractNumId w:val="17"/>
  </w:num>
  <w:num w:numId="4" w16cid:durableId="2027368281">
    <w:abstractNumId w:val="20"/>
  </w:num>
  <w:num w:numId="5" w16cid:durableId="548568054">
    <w:abstractNumId w:val="24"/>
  </w:num>
  <w:num w:numId="6" w16cid:durableId="575281009">
    <w:abstractNumId w:val="3"/>
  </w:num>
  <w:num w:numId="7" w16cid:durableId="556166448">
    <w:abstractNumId w:val="10"/>
  </w:num>
  <w:num w:numId="8" w16cid:durableId="926427134">
    <w:abstractNumId w:val="32"/>
  </w:num>
  <w:num w:numId="9" w16cid:durableId="1432434606">
    <w:abstractNumId w:val="0"/>
  </w:num>
  <w:num w:numId="10" w16cid:durableId="34623307">
    <w:abstractNumId w:val="19"/>
  </w:num>
  <w:num w:numId="11" w16cid:durableId="771777832">
    <w:abstractNumId w:val="27"/>
  </w:num>
  <w:num w:numId="12" w16cid:durableId="2017148756">
    <w:abstractNumId w:val="31"/>
  </w:num>
  <w:num w:numId="13" w16cid:durableId="834609859">
    <w:abstractNumId w:val="5"/>
  </w:num>
  <w:num w:numId="14" w16cid:durableId="1885018686">
    <w:abstractNumId w:val="25"/>
  </w:num>
  <w:num w:numId="15" w16cid:durableId="1834108090">
    <w:abstractNumId w:val="12"/>
  </w:num>
  <w:num w:numId="16" w16cid:durableId="1963917383">
    <w:abstractNumId w:val="16"/>
  </w:num>
  <w:num w:numId="17" w16cid:durableId="415707631">
    <w:abstractNumId w:val="18"/>
  </w:num>
  <w:num w:numId="18" w16cid:durableId="1774545326">
    <w:abstractNumId w:val="22"/>
  </w:num>
  <w:num w:numId="19" w16cid:durableId="1736589717">
    <w:abstractNumId w:val="7"/>
  </w:num>
  <w:num w:numId="20" w16cid:durableId="75565065">
    <w:abstractNumId w:val="26"/>
  </w:num>
  <w:num w:numId="21" w16cid:durableId="533545861">
    <w:abstractNumId w:val="1"/>
  </w:num>
  <w:num w:numId="22" w16cid:durableId="2004119690">
    <w:abstractNumId w:val="6"/>
  </w:num>
  <w:num w:numId="23" w16cid:durableId="1144737067">
    <w:abstractNumId w:val="13"/>
  </w:num>
  <w:num w:numId="24" w16cid:durableId="728383498">
    <w:abstractNumId w:val="4"/>
  </w:num>
  <w:num w:numId="25" w16cid:durableId="2098020120">
    <w:abstractNumId w:val="15"/>
  </w:num>
  <w:num w:numId="26" w16cid:durableId="246157322">
    <w:abstractNumId w:val="29"/>
  </w:num>
  <w:num w:numId="27" w16cid:durableId="267660601">
    <w:abstractNumId w:val="11"/>
  </w:num>
  <w:num w:numId="28" w16cid:durableId="707339625">
    <w:abstractNumId w:val="21"/>
  </w:num>
  <w:num w:numId="29" w16cid:durableId="472063794">
    <w:abstractNumId w:val="30"/>
  </w:num>
  <w:num w:numId="30" w16cid:durableId="1660577802">
    <w:abstractNumId w:val="8"/>
  </w:num>
  <w:num w:numId="31" w16cid:durableId="1159079650">
    <w:abstractNumId w:val="23"/>
  </w:num>
  <w:num w:numId="32" w16cid:durableId="495193105">
    <w:abstractNumId w:val="9"/>
  </w:num>
  <w:num w:numId="33" w16cid:durableId="21261197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8C"/>
    <w:rsid w:val="00132131"/>
    <w:rsid w:val="00132D5A"/>
    <w:rsid w:val="00210FE3"/>
    <w:rsid w:val="00282074"/>
    <w:rsid w:val="004B70CA"/>
    <w:rsid w:val="0050228C"/>
    <w:rsid w:val="00680674"/>
    <w:rsid w:val="006F5C81"/>
    <w:rsid w:val="00756BF4"/>
    <w:rsid w:val="00874202"/>
    <w:rsid w:val="00944BDD"/>
    <w:rsid w:val="00956557"/>
    <w:rsid w:val="00A555DC"/>
    <w:rsid w:val="00CB771A"/>
    <w:rsid w:val="00D425CF"/>
    <w:rsid w:val="00D87A7C"/>
    <w:rsid w:val="00F8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609199"/>
  <w14:defaultImageDpi w14:val="32767"/>
  <w15:chartTrackingRefBased/>
  <w15:docId w15:val="{0AA1B96D-A525-423B-809B-C8E91C2C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2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2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2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2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2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59A57-2090-4432-BDCF-823336385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TA17423</dc:creator>
  <cp:keywords/>
  <dc:description/>
  <cp:lastModifiedBy>TA17423</cp:lastModifiedBy>
  <cp:revision>6</cp:revision>
  <dcterms:created xsi:type="dcterms:W3CDTF">2024-10-22T15:59:00Z</dcterms:created>
  <dcterms:modified xsi:type="dcterms:W3CDTF">2024-10-22T18:40:00Z</dcterms:modified>
</cp:coreProperties>
</file>