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9CEA" w14:textId="4FFEB674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56C9D8A4" w14:textId="77777777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>presentar o escopo 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 e metas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principais partes envolvidas.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F61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6106E0C" w14:textId="33B26257" w:rsidR="00427074" w:rsidRDefault="00427074" w:rsidP="00427074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</w:t>
      </w:r>
      <w:r>
        <w:rPr>
          <w:rFonts w:ascii="Calibri" w:eastAsia="Calibri" w:hAnsi="Calibri" w:cs="Calibri"/>
        </w:rPr>
        <w:t>deve conter:</w:t>
      </w:r>
    </w:p>
    <w:p w14:paraId="0C74DE7B" w14:textId="0D134006" w:rsid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Título</w:t>
      </w:r>
      <w:r w:rsidR="005C7AAC">
        <w:rPr>
          <w:rFonts w:ascii="Calibri" w:eastAsia="Calibri" w:hAnsi="Calibri" w:cs="Calibri"/>
        </w:rPr>
        <w:t>.</w:t>
      </w:r>
    </w:p>
    <w:p w14:paraId="3A678D17" w14:textId="04D22648" w:rsidR="00427074" w:rsidRP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Objetivo</w:t>
      </w:r>
      <w:r>
        <w:t xml:space="preserve"> – inclui estimativa de data de término, valor máximo do orçamento, especificação do produto</w:t>
      </w:r>
      <w:r w:rsidR="005C7AAC">
        <w:t>.</w:t>
      </w:r>
    </w:p>
    <w:p w14:paraId="76DB1D81" w14:textId="39B58C3F" w:rsidR="00427074" w:rsidRPr="005C7AAC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Justificativa – o porquê de o projeto existir</w:t>
      </w:r>
      <w:r w:rsidR="005C7AAC">
        <w:t>.</w:t>
      </w:r>
    </w:p>
    <w:p w14:paraId="4D56374F" w14:textId="104262FE" w:rsidR="005C7AAC" w:rsidRP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Descrição Geral – Detalhes a respeito do projeto, o que é, </w:t>
      </w:r>
      <w:r w:rsidR="008B0099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que serve, quem vai usar pra que, etc...</w:t>
      </w:r>
    </w:p>
    <w:p w14:paraId="6A1172A1" w14:textId="24BE75AF" w:rsid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– quem são os membros, Scrum master, dono do projeto e equipe scrum.</w:t>
      </w:r>
    </w:p>
    <w:p w14:paraId="5A60DEE9" w14:textId="1B5B9DB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interessadas – uma lista de quem são e por que estão interessados no projeto.</w:t>
      </w:r>
    </w:p>
    <w:p w14:paraId="2C0D6C05" w14:textId="0E4AD38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Premissas – São </w:t>
      </w:r>
      <w:r w:rsidR="008B0099">
        <w:rPr>
          <w:rFonts w:ascii="Calibri" w:eastAsia="Calibri" w:hAnsi="Calibri" w:cs="Calibri"/>
        </w:rPr>
        <w:t>detalhes dos quais o projeto depende</w:t>
      </w:r>
      <w:r w:rsidR="008B0099">
        <w:rPr>
          <w:rFonts w:ascii="Calibri" w:eastAsia="Calibri" w:hAnsi="Calibri" w:cs="Calibri"/>
        </w:rPr>
        <w:t xml:space="preserve"> (se for o caso)</w:t>
      </w:r>
      <w:r w:rsidR="008B0099">
        <w:rPr>
          <w:rFonts w:ascii="Calibri" w:eastAsia="Calibri" w:hAnsi="Calibri" w:cs="Calibri"/>
        </w:rPr>
        <w:t>, mas não tem como se ter certeza do estado ou disponibilidade desse detalhe. Veja o documento na pasta de recursos para exemplos.</w:t>
      </w:r>
    </w:p>
    <w:p w14:paraId="6EB5A498" w14:textId="6C40CD90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t xml:space="preserve">Restrições – qualquer restrição do projeto, como data limite, orçamento, funcionalidade do produto, </w:t>
      </w:r>
      <w:r>
        <w:rPr>
          <w:rFonts w:ascii="Calibri" w:eastAsia="Calibri" w:hAnsi="Calibri" w:cs="Calibri"/>
        </w:rPr>
        <w:t>etc...</w:t>
      </w:r>
    </w:p>
    <w:p w14:paraId="60A340FA" w14:textId="3A79558E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lastRenderedPageBreak/>
        <w:t>Escopo do projeto – Excluir tudo que não faz parte do projeto</w:t>
      </w:r>
      <w:r>
        <w:rPr>
          <w:rFonts w:ascii="Calibri" w:eastAsia="Calibri" w:hAnsi="Calibri" w:cs="Calibri"/>
        </w:rPr>
        <w:t xml:space="preserve">, coisas duvidosas, </w:t>
      </w:r>
      <w:r w:rsidR="008E5DEF">
        <w:rPr>
          <w:rFonts w:ascii="Calibri" w:eastAsia="Calibri" w:hAnsi="Calibri" w:cs="Calibri"/>
        </w:rPr>
        <w:t>que beiram o limiar</w:t>
      </w:r>
      <w:r>
        <w:rPr>
          <w:rFonts w:ascii="Calibri" w:eastAsia="Calibri" w:hAnsi="Calibri" w:cs="Calibri"/>
        </w:rPr>
        <w:t xml:space="preserve"> </w:t>
      </w:r>
      <w:r w:rsidR="008E5DE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o escopo original (coisas que podem ser entendidas como </w:t>
      </w:r>
      <w:r w:rsidR="008E5DEF">
        <w:rPr>
          <w:rFonts w:ascii="Calibri" w:eastAsia="Calibri" w:hAnsi="Calibri" w:cs="Calibri"/>
        </w:rPr>
        <w:t>parte do projeto,</w:t>
      </w:r>
      <w:r>
        <w:rPr>
          <w:rFonts w:ascii="Calibri" w:eastAsia="Calibri" w:hAnsi="Calibri" w:cs="Calibri"/>
        </w:rPr>
        <w:t xml:space="preserve"> mas que não são)</w:t>
      </w:r>
    </w:p>
    <w:p w14:paraId="04BC59A5" w14:textId="6D68788C" w:rsidR="008E5DEF" w:rsidRDefault="008E5DE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Riscos preliminares – possíveis impedimentos que possam atrapalhar o desenvolvimento do projeto</w:t>
      </w:r>
    </w:p>
    <w:p w14:paraId="69D0EE0A" w14:textId="77777777" w:rsidR="008E5DEF" w:rsidRDefault="008E5DEF" w:rsidP="008E5DEF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</w:p>
    <w:p w14:paraId="60BA7B1A" w14:textId="4BB8C4B2" w:rsidR="008E5DEF" w:rsidRPr="008E5DEF" w:rsidRDefault="00F04B42" w:rsidP="008E5DEF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DEF" w:rsidRPr="008E5DEF">
        <w:rPr>
          <w:rFonts w:ascii="Calibri" w:eastAsia="Calibri" w:hAnsi="Calibri" w:cs="Calibri"/>
        </w:rPr>
        <w:t xml:space="preserve"> declaração de visão é criada, gerenciada e propagada pelo Product Owner, que garante que o Product Backlog esteja sempre alinhado com a visão do produto.</w:t>
      </w:r>
    </w:p>
    <w:p w14:paraId="6D117D44" w14:textId="77777777" w:rsidR="008E5DEF" w:rsidRPr="008E5DEF" w:rsidRDefault="008E5DEF" w:rsidP="008E5DEF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</w:rPr>
      </w:pPr>
      <w:r w:rsidRPr="008E5DEF">
        <w:rPr>
          <w:rFonts w:ascii="Calibri" w:eastAsia="Calibri" w:hAnsi="Calibri" w:cs="Calibri"/>
        </w:rPr>
        <w:t>No entanto, o Time Scrum, os clientes e quaisquer outras partes relevantes interessadas podem estar diretamente envolvidos no refinamento dessa Visão.</w:t>
      </w:r>
    </w:p>
    <w:p w14:paraId="0D650B4F" w14:textId="77777777" w:rsidR="008E5DEF" w:rsidRPr="00427074" w:rsidRDefault="008E5DE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sectPr w:rsidR="008E5DEF" w:rsidRPr="00427074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5"/>
  </w:num>
  <w:num w:numId="5" w16cid:durableId="801580105">
    <w:abstractNumId w:val="3"/>
  </w:num>
  <w:num w:numId="6" w16cid:durableId="70976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C2818"/>
    <w:rsid w:val="002D442F"/>
    <w:rsid w:val="002E23AC"/>
    <w:rsid w:val="002F086E"/>
    <w:rsid w:val="003C7392"/>
    <w:rsid w:val="003F7AC8"/>
    <w:rsid w:val="00427074"/>
    <w:rsid w:val="00441E78"/>
    <w:rsid w:val="00452B67"/>
    <w:rsid w:val="00456D9B"/>
    <w:rsid w:val="00522460"/>
    <w:rsid w:val="00526552"/>
    <w:rsid w:val="005439C8"/>
    <w:rsid w:val="00564365"/>
    <w:rsid w:val="005C7AAC"/>
    <w:rsid w:val="00627246"/>
    <w:rsid w:val="00651A7B"/>
    <w:rsid w:val="00653021"/>
    <w:rsid w:val="0068789C"/>
    <w:rsid w:val="006A5F5B"/>
    <w:rsid w:val="006C556F"/>
    <w:rsid w:val="006D2C31"/>
    <w:rsid w:val="006F2B0E"/>
    <w:rsid w:val="00707C1F"/>
    <w:rsid w:val="007F7C20"/>
    <w:rsid w:val="008B0099"/>
    <w:rsid w:val="008E5DEF"/>
    <w:rsid w:val="00906FEB"/>
    <w:rsid w:val="00A52D93"/>
    <w:rsid w:val="00A6430A"/>
    <w:rsid w:val="00AA75AF"/>
    <w:rsid w:val="00AE24A2"/>
    <w:rsid w:val="00B432A2"/>
    <w:rsid w:val="00B46A06"/>
    <w:rsid w:val="00B47838"/>
    <w:rsid w:val="00B85497"/>
    <w:rsid w:val="00BE7320"/>
    <w:rsid w:val="00BF3A3A"/>
    <w:rsid w:val="00C6411C"/>
    <w:rsid w:val="00C86315"/>
    <w:rsid w:val="00CA23E3"/>
    <w:rsid w:val="00CC5825"/>
    <w:rsid w:val="00E13D59"/>
    <w:rsid w:val="00E852BA"/>
    <w:rsid w:val="00EE2B53"/>
    <w:rsid w:val="00EE2F87"/>
    <w:rsid w:val="00F04B42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5DEF"/>
    <w:rPr>
      <w:b/>
      <w:bCs/>
    </w:rPr>
  </w:style>
  <w:style w:type="character" w:styleId="nfase">
    <w:name w:val="Emphasis"/>
    <w:basedOn w:val="Fontepargpadro"/>
    <w:uiPriority w:val="20"/>
    <w:qFormat/>
    <w:rsid w:val="008E5D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34</cp:revision>
  <dcterms:created xsi:type="dcterms:W3CDTF">2023-05-10T22:03:00Z</dcterms:created>
  <dcterms:modified xsi:type="dcterms:W3CDTF">2023-05-18T23:53:00Z</dcterms:modified>
</cp:coreProperties>
</file>