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43CCC" w14:textId="77777777" w:rsidR="001E4909" w:rsidRDefault="00F36A52" w:rsidP="00D67CAD">
      <w:pPr>
        <w:spacing w:after="0"/>
        <w:rPr>
          <w:b/>
          <w:bCs/>
          <w:sz w:val="28"/>
          <w:szCs w:val="28"/>
        </w:rPr>
      </w:pPr>
      <w:r>
        <w:rPr>
          <w:b/>
          <w:bCs/>
          <w:sz w:val="28"/>
          <w:szCs w:val="28"/>
        </w:rPr>
        <w:t xml:space="preserve">    </w:t>
      </w:r>
      <w:r w:rsidR="00BF03DB">
        <w:rPr>
          <w:b/>
          <w:bCs/>
          <w:sz w:val="28"/>
          <w:szCs w:val="28"/>
        </w:rPr>
        <w:t xml:space="preserve"> </w:t>
      </w:r>
      <w:r w:rsidR="00D67CAD" w:rsidRPr="00D67CAD">
        <w:rPr>
          <w:b/>
          <w:bCs/>
          <w:sz w:val="28"/>
          <w:szCs w:val="28"/>
        </w:rPr>
        <w:t>Design and Implementation of a Web-Based Agricult</w:t>
      </w:r>
      <w:r w:rsidR="00B20F65">
        <w:rPr>
          <w:b/>
          <w:bCs/>
          <w:sz w:val="28"/>
          <w:szCs w:val="28"/>
        </w:rPr>
        <w:t>ure</w:t>
      </w:r>
    </w:p>
    <w:p w14:paraId="37B536C2" w14:textId="7D0BBBE5" w:rsidR="000C64F7" w:rsidRDefault="000C64F7" w:rsidP="00D67CAD">
      <w:pPr>
        <w:spacing w:after="0"/>
        <w:rPr>
          <w:b/>
          <w:bCs/>
          <w:sz w:val="28"/>
          <w:szCs w:val="28"/>
        </w:rPr>
      </w:pPr>
      <w:r w:rsidRPr="00D67CAD">
        <w:rPr>
          <w:b/>
          <w:bCs/>
          <w:sz w:val="28"/>
          <w:szCs w:val="28"/>
        </w:rPr>
        <w:t>Marketplace System</w:t>
      </w:r>
      <w:r w:rsidR="00D67CAD">
        <w:rPr>
          <w:b/>
          <w:bCs/>
          <w:sz w:val="28"/>
          <w:szCs w:val="28"/>
        </w:rPr>
        <w:t xml:space="preserve">    </w:t>
      </w:r>
    </w:p>
    <w:p w14:paraId="7F453C57" w14:textId="77777777" w:rsidR="000C64F7" w:rsidRDefault="000C64F7" w:rsidP="00D67CAD">
      <w:pPr>
        <w:spacing w:after="0"/>
        <w:rPr>
          <w:b/>
          <w:bCs/>
          <w:sz w:val="28"/>
          <w:szCs w:val="28"/>
        </w:rPr>
      </w:pPr>
    </w:p>
    <w:p w14:paraId="5A9A3712" w14:textId="3E0274BD" w:rsidR="00D67CAD" w:rsidRDefault="00D67CAD" w:rsidP="00D67CAD">
      <w:pPr>
        <w:spacing w:after="0"/>
        <w:rPr>
          <w:b/>
          <w:bCs/>
          <w:sz w:val="28"/>
          <w:szCs w:val="28"/>
        </w:rPr>
      </w:pPr>
      <w:r>
        <w:rPr>
          <w:b/>
          <w:bCs/>
          <w:sz w:val="28"/>
          <w:szCs w:val="28"/>
        </w:rPr>
        <w:t xml:space="preserve">                                                                                                           </w:t>
      </w:r>
    </w:p>
    <w:p w14:paraId="0810437C" w14:textId="6E8AC63F" w:rsidR="00D67CAD" w:rsidRDefault="00D67CAD">
      <w:pPr>
        <w:rPr>
          <w:b/>
          <w:bCs/>
          <w:sz w:val="28"/>
          <w:szCs w:val="28"/>
        </w:rPr>
      </w:pPr>
      <w:r>
        <w:rPr>
          <w:b/>
          <w:bCs/>
          <w:sz w:val="28"/>
          <w:szCs w:val="28"/>
        </w:rPr>
        <w:t xml:space="preserve">                   </w:t>
      </w:r>
      <w:r w:rsidR="000C64F7">
        <w:rPr>
          <w:b/>
          <w:bCs/>
          <w:sz w:val="28"/>
          <w:szCs w:val="28"/>
        </w:rPr>
        <w:t>Muhammad Hayatuddeen Ismail</w:t>
      </w:r>
      <w:r>
        <w:rPr>
          <w:b/>
          <w:bCs/>
          <w:sz w:val="28"/>
          <w:szCs w:val="28"/>
        </w:rPr>
        <w:tab/>
      </w:r>
    </w:p>
    <w:p w14:paraId="24CFDA5C" w14:textId="5F7A0AE6" w:rsidR="000C64F7" w:rsidRDefault="000C64F7">
      <w:pPr>
        <w:rPr>
          <w:b/>
          <w:bCs/>
          <w:sz w:val="28"/>
          <w:szCs w:val="28"/>
        </w:rPr>
      </w:pPr>
      <w:r>
        <w:rPr>
          <w:b/>
          <w:bCs/>
          <w:sz w:val="28"/>
          <w:szCs w:val="28"/>
        </w:rPr>
        <w:t xml:space="preserve">                                      UG20/ICTC/1081</w:t>
      </w:r>
    </w:p>
    <w:p w14:paraId="670FE70F" w14:textId="3282C4A5" w:rsidR="000C64F7" w:rsidRPr="000C64F7" w:rsidRDefault="000C64F7">
      <w:pPr>
        <w:rPr>
          <w:b/>
          <w:bCs/>
          <w:sz w:val="28"/>
          <w:szCs w:val="28"/>
        </w:rPr>
      </w:pPr>
      <w:r>
        <w:rPr>
          <w:b/>
          <w:bCs/>
          <w:sz w:val="28"/>
          <w:szCs w:val="28"/>
        </w:rPr>
        <w:t xml:space="preserve">              DEPARTMENT OF COMPUTER SCIENCE</w:t>
      </w:r>
    </w:p>
    <w:p w14:paraId="5BBE676D" w14:textId="77777777" w:rsidR="000C64F7" w:rsidRPr="00D67CAD" w:rsidRDefault="000C64F7">
      <w:pPr>
        <w:rPr>
          <w:b/>
          <w:bCs/>
          <w:sz w:val="28"/>
          <w:szCs w:val="28"/>
        </w:rPr>
      </w:pPr>
    </w:p>
    <w:p w14:paraId="6FC25E89" w14:textId="77777777" w:rsidR="00923E2A" w:rsidRDefault="002233EA">
      <w:r>
        <w:br w:type="page"/>
      </w:r>
    </w:p>
    <w:p w14:paraId="2DC10CF4" w14:textId="77777777" w:rsidR="00D67CAD" w:rsidRPr="00D67CAD" w:rsidRDefault="002233EA">
      <w:pPr>
        <w:pStyle w:val="Heading1"/>
        <w:rPr>
          <w:color w:val="auto"/>
        </w:rPr>
      </w:pPr>
      <w:r w:rsidRPr="00D67CAD">
        <w:rPr>
          <w:color w:val="auto"/>
        </w:rPr>
        <w:lastRenderedPageBreak/>
        <w:t>CHAPTER ONE</w:t>
      </w:r>
    </w:p>
    <w:p w14:paraId="0EB1A489" w14:textId="0976C3D3" w:rsidR="00923E2A" w:rsidRPr="000C64F7" w:rsidRDefault="00D67CAD">
      <w:pPr>
        <w:pStyle w:val="Heading1"/>
        <w:rPr>
          <w:color w:val="auto"/>
        </w:rPr>
      </w:pPr>
      <w:r w:rsidRPr="000C64F7">
        <w:rPr>
          <w:color w:val="auto"/>
        </w:rPr>
        <w:t>1.0</w:t>
      </w:r>
      <w:r w:rsidR="002233EA" w:rsidRPr="000C64F7">
        <w:rPr>
          <w:color w:val="auto"/>
        </w:rPr>
        <w:t xml:space="preserve"> INTRODUCTION</w:t>
      </w:r>
    </w:p>
    <w:p w14:paraId="5001CB80" w14:textId="77777777" w:rsidR="00923E2A" w:rsidRPr="000C64F7" w:rsidRDefault="002233EA">
      <w:pPr>
        <w:pStyle w:val="Heading2"/>
        <w:rPr>
          <w:color w:val="auto"/>
        </w:rPr>
      </w:pPr>
      <w:r w:rsidRPr="000C64F7">
        <w:rPr>
          <w:color w:val="auto"/>
        </w:rPr>
        <w:t>1.1 Background of the Study</w:t>
      </w:r>
    </w:p>
    <w:p w14:paraId="6FE8BC06" w14:textId="77777777" w:rsidR="00923E2A" w:rsidRDefault="002233EA">
      <w:r>
        <w:t>Agriculture plays a crucial role in Nigeria’s economy, contributing significantly to employment, food production, and national development. However, many small-scale farmers face challenges such as limited market access, exploitation by middlemen, low income, and post-harvest losses. The lack of digital integration in agricultural marketing systems reduces transparency and efficiency.</w:t>
      </w:r>
    </w:p>
    <w:p w14:paraId="4E8219CE" w14:textId="77777777" w:rsidR="00923E2A" w:rsidRPr="000C64F7" w:rsidRDefault="002233EA">
      <w:pPr>
        <w:pStyle w:val="Heading2"/>
        <w:rPr>
          <w:color w:val="auto"/>
        </w:rPr>
      </w:pPr>
      <w:r w:rsidRPr="000C64F7">
        <w:rPr>
          <w:color w:val="auto"/>
        </w:rPr>
        <w:t>1.2 Statement of the Problem</w:t>
      </w:r>
    </w:p>
    <w:p w14:paraId="7024D5C4" w14:textId="77777777" w:rsidR="00923E2A" w:rsidRDefault="002233EA">
      <w:r>
        <w:t>The agricultural market system in Nigeria is characterized by limited direct access between farmers and consumers, exploitation by intermediaries, high consumer prices, poor tracking of transactions, and significant food waste. These issues reduce farmer income and create inefficiencies in the supply chain.</w:t>
      </w:r>
    </w:p>
    <w:p w14:paraId="5029A98D" w14:textId="77777777" w:rsidR="00923E2A" w:rsidRPr="000C64F7" w:rsidRDefault="002233EA">
      <w:pPr>
        <w:pStyle w:val="Heading2"/>
        <w:rPr>
          <w:color w:val="auto"/>
        </w:rPr>
      </w:pPr>
      <w:r w:rsidRPr="000C64F7">
        <w:rPr>
          <w:color w:val="auto"/>
        </w:rPr>
        <w:t>1.3 Aim of the Study</w:t>
      </w:r>
    </w:p>
    <w:p w14:paraId="695A6F0C" w14:textId="77777777" w:rsidR="00923E2A" w:rsidRDefault="002233EA">
      <w:r>
        <w:t>The aim of this project is to design and implement a web-based platform called Farmers’ Market Connect that connects farmers directly with consumers to ensure transparency, efficiency, and profitability.</w:t>
      </w:r>
    </w:p>
    <w:p w14:paraId="4D62FD9E" w14:textId="77777777" w:rsidR="00923E2A" w:rsidRPr="000C64F7" w:rsidRDefault="002233EA">
      <w:pPr>
        <w:pStyle w:val="Heading2"/>
        <w:rPr>
          <w:color w:val="auto"/>
        </w:rPr>
      </w:pPr>
      <w:r w:rsidRPr="000C64F7">
        <w:rPr>
          <w:color w:val="auto"/>
        </w:rPr>
        <w:t>1.4 Objectives of the Study</w:t>
      </w:r>
    </w:p>
    <w:p w14:paraId="69A88391" w14:textId="77777777" w:rsidR="00923E2A" w:rsidRDefault="002233EA">
      <w:r>
        <w:t>• Develop a digital platform for farmer registration and product listing.</w:t>
      </w:r>
    </w:p>
    <w:p w14:paraId="00CC4478" w14:textId="77777777" w:rsidR="00923E2A" w:rsidRDefault="002233EA">
      <w:r>
        <w:t>• Enable consumers to browse and purchase farm produce online.</w:t>
      </w:r>
    </w:p>
    <w:p w14:paraId="376B6D8F" w14:textId="77777777" w:rsidR="00923E2A" w:rsidRDefault="002233EA">
      <w:r>
        <w:t>• Integrate secure online payment processing.</w:t>
      </w:r>
    </w:p>
    <w:p w14:paraId="2F56E91C" w14:textId="77777777" w:rsidR="00923E2A" w:rsidRDefault="002233EA">
      <w:r>
        <w:t>• Implement order tracking and reporting systems.</w:t>
      </w:r>
    </w:p>
    <w:p w14:paraId="3439942A" w14:textId="77777777" w:rsidR="00923E2A" w:rsidRDefault="002233EA">
      <w:r>
        <w:t>• Increase farmers’ income and reduce post-harvest losses.</w:t>
      </w:r>
    </w:p>
    <w:p w14:paraId="1FF5E38E" w14:textId="77777777" w:rsidR="00923E2A" w:rsidRPr="000C64F7" w:rsidRDefault="002233EA">
      <w:pPr>
        <w:pStyle w:val="Heading2"/>
        <w:rPr>
          <w:color w:val="auto"/>
        </w:rPr>
      </w:pPr>
      <w:r w:rsidRPr="000C64F7">
        <w:rPr>
          <w:color w:val="auto"/>
        </w:rPr>
        <w:t>1.5 Scope of the Study</w:t>
      </w:r>
    </w:p>
    <w:p w14:paraId="37277F53" w14:textId="77777777" w:rsidR="00923E2A" w:rsidRDefault="002233EA">
      <w:r>
        <w:t>The project focuses on developing a web-based agricultural marketplace system that supports farmer registration, product listing, online ordering, payment processing, and reporting functionalities.</w:t>
      </w:r>
    </w:p>
    <w:p w14:paraId="014C6A99" w14:textId="77777777" w:rsidR="00923E2A" w:rsidRDefault="002233EA">
      <w:pPr>
        <w:pStyle w:val="Heading2"/>
      </w:pPr>
      <w:r w:rsidRPr="000C64F7">
        <w:rPr>
          <w:color w:val="auto"/>
        </w:rPr>
        <w:t>1.6 Significance of the Study</w:t>
      </w:r>
    </w:p>
    <w:p w14:paraId="6BA22215" w14:textId="77777777" w:rsidR="00923E2A" w:rsidRDefault="002233EA">
      <w:r>
        <w:t>This system will benefit farmers by increasing income and market access, consumers by providing fresh produce at fair prices, and policymakers by improving agricultural trade transparency.</w:t>
      </w:r>
    </w:p>
    <w:p w14:paraId="460269CE" w14:textId="77777777" w:rsidR="00923E2A" w:rsidRDefault="002233EA">
      <w:r>
        <w:br w:type="page"/>
      </w:r>
    </w:p>
    <w:p w14:paraId="3E1D34BB" w14:textId="017CBD8F" w:rsidR="00F36A52" w:rsidRPr="00F36A52" w:rsidRDefault="002233EA">
      <w:pPr>
        <w:pStyle w:val="Heading1"/>
        <w:rPr>
          <w:color w:val="auto"/>
        </w:rPr>
      </w:pPr>
      <w:r w:rsidRPr="00F36A52">
        <w:rPr>
          <w:color w:val="auto"/>
        </w:rPr>
        <w:lastRenderedPageBreak/>
        <w:t>CHAPTER TWO</w:t>
      </w:r>
    </w:p>
    <w:p w14:paraId="65A1D1AF" w14:textId="0DC4487A" w:rsidR="00923E2A" w:rsidRPr="00F36A52" w:rsidRDefault="002233EA">
      <w:pPr>
        <w:pStyle w:val="Heading1"/>
        <w:rPr>
          <w:color w:val="auto"/>
        </w:rPr>
      </w:pPr>
      <w:r w:rsidRPr="00F36A52">
        <w:rPr>
          <w:color w:val="auto"/>
        </w:rPr>
        <w:t xml:space="preserve"> LITERATURE REVIEW</w:t>
      </w:r>
    </w:p>
    <w:p w14:paraId="0BF61C37" w14:textId="77777777" w:rsidR="00923E2A" w:rsidRDefault="002233EA">
      <w:r>
        <w:t>This chapter reviews existing agricultural marketing systems and digital marketplace solutions. Studies show that digital platforms improve transparency, reduce exploitation, and enhance efficiency in supply chains.</w:t>
      </w:r>
    </w:p>
    <w:p w14:paraId="7BA52432" w14:textId="77777777" w:rsidR="00923E2A" w:rsidRDefault="002233EA">
      <w:r>
        <w:br w:type="page"/>
      </w:r>
    </w:p>
    <w:p w14:paraId="77FF3D4F" w14:textId="15DFF411" w:rsidR="00F36A52" w:rsidRPr="00F36A52" w:rsidRDefault="002233EA">
      <w:pPr>
        <w:pStyle w:val="Heading1"/>
        <w:rPr>
          <w:color w:val="auto"/>
        </w:rPr>
      </w:pPr>
      <w:r w:rsidRPr="00F36A52">
        <w:rPr>
          <w:color w:val="auto"/>
        </w:rPr>
        <w:lastRenderedPageBreak/>
        <w:t>CHAPTER THREE</w:t>
      </w:r>
    </w:p>
    <w:p w14:paraId="096A978A" w14:textId="212A8A10" w:rsidR="00923E2A" w:rsidRPr="00F36A52" w:rsidRDefault="002233EA">
      <w:pPr>
        <w:pStyle w:val="Heading1"/>
        <w:rPr>
          <w:color w:val="auto"/>
        </w:rPr>
      </w:pPr>
      <w:r w:rsidRPr="00F36A52">
        <w:rPr>
          <w:color w:val="auto"/>
        </w:rPr>
        <w:t xml:space="preserve"> SYSTEM ANALYSIS AND DESIGN</w:t>
      </w:r>
    </w:p>
    <w:p w14:paraId="594448E5" w14:textId="77777777" w:rsidR="00923E2A" w:rsidRDefault="002233EA">
      <w:r>
        <w:t>The proposed system adopts a three-tier architecture consisting of presentation, application, and database layers. The system includes farmer, consumer, and admin modules.</w:t>
      </w:r>
    </w:p>
    <w:p w14:paraId="2BAD6923" w14:textId="77777777" w:rsidR="00923E2A" w:rsidRDefault="002233EA">
      <w:r>
        <w:t>Main Entities: Farmer, Consumer, Product, Order, Payment, Admin.</w:t>
      </w:r>
    </w:p>
    <w:p w14:paraId="36A7256E" w14:textId="77777777" w:rsidR="00923E2A" w:rsidRDefault="002233EA">
      <w:r>
        <w:br w:type="page"/>
      </w:r>
    </w:p>
    <w:p w14:paraId="2739604F" w14:textId="5F307AA8" w:rsidR="00F36A52" w:rsidRPr="00F36A52" w:rsidRDefault="002233EA">
      <w:pPr>
        <w:pStyle w:val="Heading1"/>
        <w:rPr>
          <w:color w:val="auto"/>
        </w:rPr>
      </w:pPr>
      <w:r w:rsidRPr="00F36A52">
        <w:rPr>
          <w:color w:val="auto"/>
        </w:rPr>
        <w:lastRenderedPageBreak/>
        <w:t>CHAPTER FOUR</w:t>
      </w:r>
    </w:p>
    <w:p w14:paraId="4553ABE7" w14:textId="0B2F0E04" w:rsidR="00923E2A" w:rsidRPr="00F36A52" w:rsidRDefault="002233EA">
      <w:pPr>
        <w:pStyle w:val="Heading1"/>
        <w:rPr>
          <w:color w:val="auto"/>
        </w:rPr>
      </w:pPr>
      <w:r w:rsidRPr="00F36A52">
        <w:rPr>
          <w:color w:val="auto"/>
        </w:rPr>
        <w:t xml:space="preserve"> SYSTEM IMPLEMENTATION</w:t>
      </w:r>
    </w:p>
    <w:p w14:paraId="35F68693" w14:textId="77777777" w:rsidR="00923E2A" w:rsidRDefault="002233EA">
      <w:r>
        <w:t>The system was developed using HTML, CSS, JavaScript for the frontend, PHP/Node.js for backend processing, and MySQL as the database. Payment gateway integration ensures secure transactions.</w:t>
      </w:r>
    </w:p>
    <w:p w14:paraId="4D957E15" w14:textId="77777777" w:rsidR="00923E2A" w:rsidRDefault="002233EA">
      <w:r>
        <w:br w:type="page"/>
      </w:r>
    </w:p>
    <w:p w14:paraId="190AF87E" w14:textId="74DA4E72" w:rsidR="00F36A52" w:rsidRPr="00F36A52" w:rsidRDefault="002233EA">
      <w:pPr>
        <w:pStyle w:val="Heading1"/>
        <w:rPr>
          <w:color w:val="auto"/>
        </w:rPr>
      </w:pPr>
      <w:r w:rsidRPr="00F36A52">
        <w:rPr>
          <w:color w:val="auto"/>
        </w:rPr>
        <w:lastRenderedPageBreak/>
        <w:t>CHAPTER FIVE</w:t>
      </w:r>
    </w:p>
    <w:p w14:paraId="7B12CCCF" w14:textId="5A9ECC28" w:rsidR="00923E2A" w:rsidRPr="00F36A52" w:rsidRDefault="002233EA">
      <w:pPr>
        <w:pStyle w:val="Heading1"/>
        <w:rPr>
          <w:color w:val="auto"/>
        </w:rPr>
      </w:pPr>
      <w:r w:rsidRPr="00F36A52">
        <w:rPr>
          <w:color w:val="auto"/>
        </w:rPr>
        <w:t>SUMMARY, CONCLUSION AND RECOMMENDATIONS</w:t>
      </w:r>
    </w:p>
    <w:p w14:paraId="1B481198" w14:textId="77777777" w:rsidR="00923E2A" w:rsidRDefault="002233EA">
      <w:r>
        <w:t>The Farmers’ Market Connect system successfully provides a digital solution to agricultural marketing challenges. It enhances transparency, increases farmer income, and improves consumer access to fresh produce.</w:t>
      </w:r>
    </w:p>
    <w:p w14:paraId="36D7B961" w14:textId="77777777" w:rsidR="00923E2A" w:rsidRDefault="002233EA">
      <w:r>
        <w:t>Recommendations include mobile app expansion and logistics partnerships.</w:t>
      </w:r>
    </w:p>
    <w:sectPr w:rsidR="00923E2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B7489" w14:textId="77777777" w:rsidR="000B04DF" w:rsidRDefault="000B04DF" w:rsidP="00D67CAD">
      <w:pPr>
        <w:spacing w:after="0" w:line="240" w:lineRule="auto"/>
      </w:pPr>
      <w:r>
        <w:separator/>
      </w:r>
    </w:p>
  </w:endnote>
  <w:endnote w:type="continuationSeparator" w:id="0">
    <w:p w14:paraId="35FC93E6" w14:textId="77777777" w:rsidR="000B04DF" w:rsidRDefault="000B04DF" w:rsidP="00D67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4CF2F" w14:textId="77777777" w:rsidR="000B04DF" w:rsidRDefault="000B04DF" w:rsidP="00D67CAD">
      <w:pPr>
        <w:spacing w:after="0" w:line="240" w:lineRule="auto"/>
      </w:pPr>
      <w:r>
        <w:separator/>
      </w:r>
    </w:p>
  </w:footnote>
  <w:footnote w:type="continuationSeparator" w:id="0">
    <w:p w14:paraId="52861B6C" w14:textId="77777777" w:rsidR="000B04DF" w:rsidRDefault="000B04DF" w:rsidP="00D67C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4DF"/>
    <w:rsid w:val="000C64F7"/>
    <w:rsid w:val="0015074B"/>
    <w:rsid w:val="001E4909"/>
    <w:rsid w:val="002233EA"/>
    <w:rsid w:val="0029639D"/>
    <w:rsid w:val="002C3AC5"/>
    <w:rsid w:val="00326F90"/>
    <w:rsid w:val="00923E2A"/>
    <w:rsid w:val="00AA1D8D"/>
    <w:rsid w:val="00B20F65"/>
    <w:rsid w:val="00B47730"/>
    <w:rsid w:val="00BF03DB"/>
    <w:rsid w:val="00C02FCB"/>
    <w:rsid w:val="00CB0664"/>
    <w:rsid w:val="00D67CAD"/>
    <w:rsid w:val="00F36A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D3FD4"/>
  <w14:defaultImageDpi w14:val="300"/>
  <w15:docId w15:val="{C5B43EF4-AA02-4B5B-92EE-7AB72B67C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Hayatuddeen Gilima</cp:lastModifiedBy>
  <cp:revision>8</cp:revision>
  <dcterms:created xsi:type="dcterms:W3CDTF">2013-12-23T23:15:00Z</dcterms:created>
  <dcterms:modified xsi:type="dcterms:W3CDTF">2026-02-27T09:28:00Z</dcterms:modified>
  <cp:category/>
</cp:coreProperties>
</file>