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84"/>
          <w:szCs w:val="84"/>
        </w:rPr>
      </w:pPr>
      <w:r>
        <w:rPr>
          <w:sz w:val="84"/>
          <w:szCs w:val="84"/>
        </w:rPr>
        <w:t>Kelet-Baranya</w:t>
      </w:r>
    </w:p>
    <w:p>
      <w:pPr>
        <w:pStyle w:val="Normal"/>
        <w:bidi w:val="0"/>
        <w:jc w:val="center"/>
        <w:rPr>
          <w:sz w:val="64"/>
          <w:szCs w:val="64"/>
        </w:rPr>
      </w:pPr>
      <w:r>
        <w:rPr>
          <w:sz w:val="64"/>
          <w:szCs w:val="64"/>
        </w:rPr>
        <w:t>Adatbázis</w:t>
      </w:r>
    </w:p>
    <w:p>
      <w:pPr>
        <w:pStyle w:val="Normal"/>
        <w:bidi w:val="0"/>
        <w:jc w:val="center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Bevezetés: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Ez a dokumentáció a Kelet-baranya weboldal/mobil app adatbázisának szerkezetét írja le. Az adatbázis a felhasználók a csoportok(group) a helyszínek és az események kezelésére szolgál.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Fő cél:</w:t>
      </w:r>
      <w:r>
        <w:rPr>
          <w:b w:val="false"/>
          <w:bCs w:val="false"/>
          <w:sz w:val="24"/>
          <w:szCs w:val="24"/>
        </w:rPr>
        <w:t xml:space="preserve"> Egyszerű, jól normalizált adatmodell biztosítása a Kelet-Baranya weboldalhoz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Áttekintés: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hu-H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LibreOffice/26.2.4.2$Linux_X86_64 LibreOffice_project/620$Build-2</Application>
  <AppVersion>15.0000</AppVersion>
  <Pages>1</Pages>
  <Words>38</Words>
  <Characters>278</Characters>
  <CharactersWithSpaces>310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2026-07-03T09:40:37Z</dcterms:created>
  <dc:creator/>
  <dc:description/>
  <dc:language>hu-HU</dc:language>
  <cp:lastModifiedBy/>
  <dcterms:modified xsi:type="dcterms:W3CDTF">2026-07-03T10:38:16Z</dcterms:modified>
  <cp:revision>1</cp:revision>
  <dc:subject/>
  <dc:title/>
</cp:coreProperties>
</file>