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22F69" w14:textId="77777777" w:rsidR="008F0A4D" w:rsidRPr="00B053A3" w:rsidRDefault="008F0A4D" w:rsidP="008F0A4D">
      <w:pPr>
        <w:spacing w:before="100" w:beforeAutospacing="1" w:after="100" w:afterAutospacing="1"/>
        <w:jc w:val="center"/>
        <w:outlineLvl w:val="1"/>
        <w:rPr>
          <w:rFonts w:ascii="Verdana" w:eastAsia="Times New Roman" w:hAnsi="Verdana" w:cs="Times New Roman"/>
          <w:b/>
          <w:bCs/>
          <w:color w:val="646466"/>
          <w:sz w:val="36"/>
          <w:szCs w:val="36"/>
          <w:lang w:val="en-GB" w:eastAsia="nl-NL"/>
        </w:rPr>
      </w:pPr>
      <w:r w:rsidRPr="00B053A3">
        <w:rPr>
          <w:rFonts w:ascii="Verdana" w:eastAsia="Times New Roman" w:hAnsi="Verdana" w:cs="Times New Roman"/>
          <w:b/>
          <w:bCs/>
          <w:color w:val="646466"/>
          <w:sz w:val="36"/>
          <w:szCs w:val="36"/>
          <w:lang w:val="en-GB" w:eastAsia="nl-NL"/>
        </w:rPr>
        <w:t>Postdoc in the</w:t>
      </w:r>
      <w:r w:rsidRPr="00B053A3">
        <w:rPr>
          <w:rFonts w:ascii="Verdana" w:eastAsia="Times New Roman" w:hAnsi="Verdana" w:cs="Times New Roman"/>
          <w:b/>
          <w:bCs/>
          <w:color w:val="646466"/>
          <w:sz w:val="36"/>
          <w:szCs w:val="36"/>
          <w:lang w:val="en-GB" w:eastAsia="nl-NL"/>
        </w:rPr>
        <w:br/>
        <w:t>Distributed Systems Group</w:t>
      </w:r>
    </w:p>
    <w:p w14:paraId="6ED196B3" w14:textId="77777777" w:rsidR="008F0A4D" w:rsidRPr="00B053A3" w:rsidRDefault="008F0A4D" w:rsidP="008F0A4D">
      <w:pPr>
        <w:spacing w:before="100" w:beforeAutospacing="1" w:after="100" w:afterAutospacing="1"/>
        <w:jc w:val="center"/>
        <w:outlineLvl w:val="1"/>
        <w:rPr>
          <w:rFonts w:ascii="Verdana" w:eastAsia="Times New Roman" w:hAnsi="Verdana" w:cs="Times New Roman"/>
          <w:b/>
          <w:bCs/>
          <w:i/>
          <w:color w:val="646466"/>
          <w:lang w:val="en-GB" w:eastAsia="nl-NL"/>
        </w:rPr>
      </w:pPr>
      <w:r w:rsidRPr="00B053A3">
        <w:rPr>
          <w:rFonts w:ascii="Verdana" w:eastAsia="Times New Roman" w:hAnsi="Verdana" w:cs="Times New Roman"/>
          <w:b/>
          <w:bCs/>
          <w:i/>
          <w:color w:val="646466"/>
          <w:lang w:val="en-GB" w:eastAsia="nl-NL"/>
        </w:rPr>
        <w:t>“Robust, Private and Distributed Machine Learning Systems”</w:t>
      </w:r>
    </w:p>
    <w:p w14:paraId="798F3CC5" w14:textId="77777777" w:rsidR="008F0A4D" w:rsidRPr="00B053A3" w:rsidRDefault="008F0A4D" w:rsidP="008F0A4D">
      <w:pPr>
        <w:spacing w:before="100" w:beforeAutospacing="1" w:after="100" w:afterAutospacing="1"/>
        <w:jc w:val="center"/>
        <w:outlineLvl w:val="1"/>
        <w:rPr>
          <w:rFonts w:ascii="Verdana" w:eastAsia="Times New Roman" w:hAnsi="Verdana" w:cs="Times New Roman"/>
          <w:b/>
          <w:bCs/>
          <w:color w:val="646466"/>
          <w:sz w:val="28"/>
          <w:szCs w:val="28"/>
          <w:lang w:val="en-GB" w:eastAsia="nl-NL"/>
        </w:rPr>
      </w:pPr>
      <w:r w:rsidRPr="00B053A3">
        <w:rPr>
          <w:rFonts w:ascii="Verdana" w:eastAsia="Times New Roman" w:hAnsi="Verdana" w:cs="Times New Roman"/>
          <w:b/>
          <w:bCs/>
          <w:color w:val="646466"/>
          <w:sz w:val="28"/>
          <w:szCs w:val="28"/>
          <w:lang w:val="en-GB" w:eastAsia="nl-NL"/>
        </w:rPr>
        <w:t>Delft University of Technology, the Netherlands</w:t>
      </w:r>
    </w:p>
    <w:p w14:paraId="071B5991" w14:textId="77777777" w:rsidR="008F0A4D" w:rsidRPr="00B053A3" w:rsidRDefault="008F0A4D" w:rsidP="008F0A4D">
      <w:pPr>
        <w:spacing w:before="100" w:beforeAutospacing="1" w:after="100" w:afterAutospacing="1"/>
        <w:jc w:val="center"/>
        <w:outlineLvl w:val="1"/>
        <w:rPr>
          <w:rFonts w:ascii="Verdana" w:eastAsia="Times New Roman" w:hAnsi="Verdana" w:cs="Times New Roman"/>
          <w:b/>
          <w:bCs/>
          <w:color w:val="646466"/>
          <w:sz w:val="28"/>
          <w:szCs w:val="28"/>
          <w:lang w:val="en-GB" w:eastAsia="nl-NL"/>
        </w:rPr>
      </w:pPr>
      <w:r w:rsidRPr="00B053A3">
        <w:rPr>
          <w:rFonts w:ascii="Verdana" w:eastAsia="Times New Roman" w:hAnsi="Verdana" w:cs="Times New Roman"/>
          <w:b/>
          <w:bCs/>
          <w:noProof/>
          <w:color w:val="646466"/>
          <w:sz w:val="28"/>
          <w:szCs w:val="28"/>
        </w:rPr>
        <w:drawing>
          <wp:inline distT="0" distB="0" distL="0" distR="0" wp14:anchorId="5A9C0CBD" wp14:editId="2FA19D41">
            <wp:extent cx="832062" cy="775842"/>
            <wp:effectExtent l="0" t="0" r="6350" b="12065"/>
            <wp:docPr id="1" name="Picture 1" descr="Macintosh HD:Users:depema:Desktop:logo-allee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pema:Desktop:logo-alleen.pd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2062" cy="775842"/>
                    </a:xfrm>
                    <a:prstGeom prst="rect">
                      <a:avLst/>
                    </a:prstGeom>
                    <a:noFill/>
                    <a:ln>
                      <a:noFill/>
                    </a:ln>
                  </pic:spPr>
                </pic:pic>
              </a:graphicData>
            </a:graphic>
          </wp:inline>
        </w:drawing>
      </w:r>
    </w:p>
    <w:p w14:paraId="3F47B6DD" w14:textId="77777777" w:rsidR="008F0A4D" w:rsidRPr="00B053A3" w:rsidRDefault="008F0A4D" w:rsidP="008F0A4D">
      <w:pPr>
        <w:spacing w:before="100" w:beforeAutospacing="1" w:after="100" w:afterAutospacing="1"/>
        <w:outlineLvl w:val="1"/>
        <w:rPr>
          <w:rFonts w:ascii="Verdana" w:eastAsia="Times New Roman" w:hAnsi="Verdana" w:cs="Times New Roman"/>
          <w:b/>
          <w:bCs/>
          <w:color w:val="00ADF4"/>
          <w:sz w:val="18"/>
          <w:szCs w:val="18"/>
          <w:lang w:val="en-GB" w:eastAsia="nl-NL"/>
        </w:rPr>
      </w:pPr>
      <w:r w:rsidRPr="00B053A3">
        <w:rPr>
          <w:rFonts w:ascii="Verdana" w:eastAsia="Times New Roman" w:hAnsi="Verdana" w:cs="Times New Roman"/>
          <w:bCs/>
          <w:sz w:val="18"/>
          <w:szCs w:val="18"/>
        </w:rPr>
        <w:t>Delft University of Technology invites applicants for a</w:t>
      </w:r>
      <w:r>
        <w:rPr>
          <w:rFonts w:ascii="Verdana" w:eastAsia="Times New Roman" w:hAnsi="Verdana" w:cs="Times New Roman"/>
          <w:bCs/>
          <w:sz w:val="18"/>
          <w:szCs w:val="18"/>
        </w:rPr>
        <w:t xml:space="preserve"> 2-year</w:t>
      </w:r>
      <w:r w:rsidRPr="00B053A3">
        <w:rPr>
          <w:rFonts w:ascii="Verdana" w:eastAsia="Times New Roman" w:hAnsi="Verdana" w:cs="Times New Roman"/>
          <w:bCs/>
          <w:sz w:val="18"/>
          <w:szCs w:val="18"/>
        </w:rPr>
        <w:t xml:space="preserve"> postdoctoral researcher position in the Distributed Systems Group in the Department Software Technology of the Faculty of Electrical Engineering, Mathematics and Computer Science. </w:t>
      </w:r>
    </w:p>
    <w:p w14:paraId="3D3F160D" w14:textId="77777777" w:rsidR="008F0A4D" w:rsidRPr="00B053A3" w:rsidRDefault="008F0A4D" w:rsidP="008F0A4D">
      <w:pPr>
        <w:spacing w:beforeAutospacing="1" w:afterAutospacing="1"/>
        <w:outlineLvl w:val="1"/>
        <w:rPr>
          <w:rFonts w:ascii="Verdana" w:hAnsi="Verdana"/>
          <w:lang w:val="en-GB"/>
        </w:rPr>
      </w:pPr>
      <w:r w:rsidRPr="00B053A3">
        <w:rPr>
          <w:rFonts w:ascii="Verdana" w:eastAsia="Times New Roman" w:hAnsi="Verdana" w:cs="Times New Roman"/>
          <w:b/>
          <w:bCs/>
          <w:color w:val="00ADF4"/>
          <w:sz w:val="18"/>
          <w:szCs w:val="18"/>
          <w:lang w:val="en-GB" w:eastAsia="nl-NL"/>
        </w:rPr>
        <w:t>The Distributed Systems Group</w:t>
      </w:r>
      <w:r w:rsidRPr="00B053A3">
        <w:rPr>
          <w:rFonts w:ascii="Verdana" w:eastAsia="Times New Roman" w:hAnsi="Verdana" w:cs="Times New Roman"/>
          <w:sz w:val="18"/>
          <w:szCs w:val="18"/>
          <w:lang w:val="en-GB" w:eastAsia="nl-NL"/>
        </w:rPr>
        <w:br/>
        <w:t xml:space="preserve">The Distributed Systems group (http://www.ds.ewi.tudelft.nl), under the leadership of Prof. Dick </w:t>
      </w:r>
      <w:proofErr w:type="spellStart"/>
      <w:r w:rsidRPr="00B053A3">
        <w:rPr>
          <w:rFonts w:ascii="Verdana" w:eastAsia="Times New Roman" w:hAnsi="Verdana" w:cs="Times New Roman"/>
          <w:sz w:val="18"/>
          <w:szCs w:val="18"/>
          <w:lang w:val="en-GB" w:eastAsia="nl-NL"/>
        </w:rPr>
        <w:t>Epema</w:t>
      </w:r>
      <w:proofErr w:type="spellEnd"/>
      <w:r w:rsidRPr="00B053A3">
        <w:rPr>
          <w:rFonts w:ascii="Verdana" w:eastAsia="Times New Roman" w:hAnsi="Verdana" w:cs="Times New Roman"/>
          <w:sz w:val="18"/>
          <w:szCs w:val="18"/>
          <w:lang w:val="en-GB" w:eastAsia="nl-NL"/>
        </w:rPr>
        <w:t xml:space="preserve">, performs world-class research in the design, implementation, deployment, and analysis of large-scale, Internet-based computer systems. It currently has three research lines: scheduling and resource management in distributed computing systems (e.g., in clusters and clouds), big-data analytics (e.g., differential approximate processing), and cooperative systems (blockchain technology, trust and reputation systems). Its research is fundamental, aimed at the development and evaluation of new generic concepts in systems software, and application-driven, motivated by important application areas. Much of it is experimental, validating the proposed new concepts by means of implementation and deployment in prototypes that are used in the real world. </w:t>
      </w:r>
    </w:p>
    <w:p w14:paraId="383DBB6D" w14:textId="77777777" w:rsidR="008F0A4D" w:rsidRPr="00B053A3" w:rsidRDefault="008F0A4D" w:rsidP="008F0A4D">
      <w:pPr>
        <w:rPr>
          <w:rFonts w:ascii="Verdana" w:eastAsia="Times New Roman" w:hAnsi="Verdana" w:cs="Times New Roman"/>
          <w:sz w:val="18"/>
          <w:szCs w:val="18"/>
          <w:lang w:val="en-GB" w:eastAsia="nl-NL"/>
        </w:rPr>
      </w:pPr>
      <w:r w:rsidRPr="00B053A3">
        <w:rPr>
          <w:rFonts w:ascii="Verdana" w:eastAsia="Times New Roman" w:hAnsi="Verdana" w:cs="Times New Roman"/>
          <w:b/>
          <w:bCs/>
          <w:color w:val="00ADF4"/>
          <w:sz w:val="18"/>
          <w:szCs w:val="18"/>
          <w:lang w:val="en-GB" w:eastAsia="nl-NL"/>
        </w:rPr>
        <w:t>The Department Software Technology</w:t>
      </w:r>
      <w:r w:rsidRPr="00B053A3">
        <w:rPr>
          <w:rFonts w:ascii="Verdana" w:eastAsia="Times New Roman" w:hAnsi="Verdana" w:cs="Times New Roman"/>
          <w:sz w:val="18"/>
          <w:szCs w:val="18"/>
          <w:lang w:val="en-GB" w:eastAsia="nl-NL"/>
        </w:rPr>
        <w:br/>
        <w:t>The Department of Software Technology (ST) is one of the leading Dutch departments in research and academic education in computer science, employing over 150 people. The department ST is responsible for a large part of the curriculum of the bachelor’s and master’s programmes in Computer Science as well as the master’s programme in Embedded Systems. The inspiration for its research topics is largely derived from technical ICT problems in industry and society related to large-scale distributed processing, embedded systems, programming productivity, and web-based information analysis.</w:t>
      </w:r>
      <w:r w:rsidRPr="00B053A3">
        <w:rPr>
          <w:rFonts w:ascii="Verdana" w:eastAsia="Times New Roman" w:hAnsi="Verdana" w:cs="Times New Roman"/>
          <w:sz w:val="18"/>
          <w:szCs w:val="18"/>
          <w:lang w:eastAsia="nl-NL"/>
        </w:rPr>
        <w:t> </w:t>
      </w:r>
      <w:r w:rsidRPr="00B053A3">
        <w:rPr>
          <w:rFonts w:ascii="Verdana" w:eastAsia="Times New Roman" w:hAnsi="Verdana" w:cs="Times New Roman"/>
          <w:sz w:val="18"/>
          <w:szCs w:val="18"/>
          <w:lang w:val="en-GB" w:eastAsia="nl-NL"/>
        </w:rPr>
        <w:br/>
      </w:r>
    </w:p>
    <w:p w14:paraId="334C221C" w14:textId="77777777" w:rsidR="008F0A4D" w:rsidRPr="00B053A3" w:rsidRDefault="008F0A4D" w:rsidP="008F0A4D">
      <w:pPr>
        <w:rPr>
          <w:rFonts w:ascii="Verdana" w:eastAsia="Times New Roman" w:hAnsi="Verdana" w:cs="Times New Roman"/>
          <w:sz w:val="18"/>
          <w:szCs w:val="18"/>
          <w:lang w:val="en-GB" w:eastAsia="nl-NL"/>
        </w:rPr>
      </w:pPr>
      <w:r w:rsidRPr="00B053A3">
        <w:rPr>
          <w:rFonts w:ascii="Verdana" w:eastAsia="Times New Roman" w:hAnsi="Verdana" w:cs="Times New Roman"/>
          <w:b/>
          <w:bCs/>
          <w:color w:val="00ADF4"/>
          <w:sz w:val="18"/>
          <w:szCs w:val="18"/>
          <w:lang w:val="en-GB" w:eastAsia="nl-NL"/>
        </w:rPr>
        <w:t>The Faculty Electrical Engineering, Mathematics and Computer Science</w:t>
      </w:r>
      <w:r w:rsidRPr="00B053A3">
        <w:rPr>
          <w:rFonts w:ascii="Verdana" w:eastAsia="Times New Roman" w:hAnsi="Verdana" w:cs="Times New Roman"/>
          <w:sz w:val="18"/>
          <w:szCs w:val="18"/>
          <w:lang w:val="en-GB" w:eastAsia="nl-NL"/>
        </w:rPr>
        <w:t xml:space="preserve"> </w:t>
      </w:r>
      <w:r w:rsidRPr="00B053A3">
        <w:rPr>
          <w:rFonts w:ascii="Verdana" w:eastAsia="Times New Roman" w:hAnsi="Verdana" w:cs="Times New Roman"/>
          <w:sz w:val="18"/>
          <w:szCs w:val="18"/>
          <w:lang w:val="en-GB" w:eastAsia="nl-NL"/>
        </w:rPr>
        <w:br/>
        <w:t xml:space="preserve">The Faculty of Electrical Engineering, Mathematics and Computer Science (EEMCS) is known worldwide for its high academic quality and the social relevance of its research programmes. Offering an international environment, the faculty has more than 1100 employees (including about 400 PhD students) and more than 3700 bachelor’s and master’s students. Together they work on a broad range of technical innovations in the fields of electrical sustainable energy, microelectronics, intelligent systems, software technology, and applied mathematics. </w:t>
      </w:r>
    </w:p>
    <w:p w14:paraId="0AC55A07" w14:textId="77777777" w:rsidR="008F0A4D" w:rsidRPr="00B053A3" w:rsidRDefault="008F0A4D" w:rsidP="008F0A4D">
      <w:pPr>
        <w:rPr>
          <w:rFonts w:ascii="Verdana" w:eastAsia="Times New Roman" w:hAnsi="Verdana" w:cs="Times New Roman"/>
          <w:sz w:val="18"/>
          <w:szCs w:val="18"/>
          <w:lang w:val="en-GB" w:eastAsia="nl-NL"/>
        </w:rPr>
      </w:pPr>
      <w:r w:rsidRPr="00B053A3">
        <w:rPr>
          <w:rFonts w:ascii="Verdana" w:eastAsia="Times New Roman" w:hAnsi="Verdana" w:cs="Times New Roman"/>
          <w:sz w:val="18"/>
          <w:szCs w:val="18"/>
          <w:lang w:eastAsia="nl-NL"/>
        </w:rPr>
        <w:t> </w:t>
      </w:r>
      <w:r w:rsidRPr="00B053A3">
        <w:rPr>
          <w:rFonts w:ascii="Verdana" w:eastAsia="Times New Roman" w:hAnsi="Verdana" w:cs="Times New Roman"/>
          <w:sz w:val="18"/>
          <w:szCs w:val="18"/>
          <w:lang w:eastAsia="nl-NL"/>
        </w:rPr>
        <w:t> </w:t>
      </w:r>
      <w:r w:rsidRPr="00B053A3">
        <w:rPr>
          <w:rFonts w:ascii="Verdana" w:eastAsia="Times New Roman" w:hAnsi="Verdana" w:cs="Times New Roman"/>
          <w:sz w:val="18"/>
          <w:szCs w:val="18"/>
          <w:lang w:eastAsia="nl-NL"/>
        </w:rPr>
        <w:t> </w:t>
      </w:r>
      <w:r w:rsidRPr="00B053A3">
        <w:rPr>
          <w:rFonts w:ascii="Verdana" w:eastAsia="Times New Roman" w:hAnsi="Verdana" w:cs="Times New Roman"/>
          <w:sz w:val="18"/>
          <w:szCs w:val="18"/>
          <w:lang w:val="en-GB" w:eastAsia="nl-NL"/>
        </w:rPr>
        <w:t xml:space="preserve"> </w:t>
      </w:r>
      <w:r w:rsidRPr="00B053A3">
        <w:rPr>
          <w:rFonts w:ascii="Verdana" w:eastAsia="Times New Roman" w:hAnsi="Verdana" w:cs="Times New Roman"/>
          <w:sz w:val="18"/>
          <w:szCs w:val="18"/>
          <w:lang w:val="en-GB" w:eastAsia="nl-NL"/>
        </w:rPr>
        <w:br/>
      </w:r>
      <w:r w:rsidRPr="00B053A3">
        <w:rPr>
          <w:rFonts w:ascii="Verdana" w:eastAsia="Times New Roman" w:hAnsi="Verdana" w:cs="Times New Roman"/>
          <w:b/>
          <w:bCs/>
          <w:color w:val="00ADF4"/>
          <w:sz w:val="18"/>
          <w:szCs w:val="18"/>
          <w:lang w:val="en-GB" w:eastAsia="nl-NL"/>
        </w:rPr>
        <w:t>Job description</w:t>
      </w:r>
      <w:r w:rsidRPr="00B053A3">
        <w:rPr>
          <w:rFonts w:ascii="Verdana" w:eastAsia="Times New Roman" w:hAnsi="Verdana" w:cs="Times New Roman"/>
          <w:sz w:val="18"/>
          <w:szCs w:val="18"/>
          <w:lang w:val="en-GB" w:eastAsia="nl-NL"/>
        </w:rPr>
        <w:t xml:space="preserve"> </w:t>
      </w:r>
    </w:p>
    <w:p w14:paraId="501B6774" w14:textId="77777777" w:rsidR="008F0A4D" w:rsidRPr="00B053A3" w:rsidRDefault="008F0A4D" w:rsidP="008F0A4D">
      <w:pPr>
        <w:rPr>
          <w:rFonts w:ascii="Verdana" w:hAnsi="Verdana" w:cs="Verdana"/>
          <w:color w:val="000000"/>
          <w:sz w:val="18"/>
          <w:szCs w:val="18"/>
        </w:rPr>
      </w:pPr>
      <w:r w:rsidRPr="00B053A3">
        <w:rPr>
          <w:rFonts w:ascii="Verdana" w:hAnsi="Verdana" w:cs="Verdana"/>
          <w:color w:val="000000"/>
          <w:sz w:val="18"/>
          <w:szCs w:val="18"/>
        </w:rPr>
        <w:t xml:space="preserve">Artificial Intelligence (AI) and Machine Learning (ML) are ubiquitous in our daily lives, e.g., search engines, machine translation, and self-driving cars. Existing algorithmic solutions may fall short in addressing many challenges around the data, namely its quality, privacy and distributed nature.   </w:t>
      </w:r>
    </w:p>
    <w:p w14:paraId="465CADB9" w14:textId="6684A91A" w:rsidR="008F0A4D" w:rsidRPr="00B053A3" w:rsidRDefault="008F0A4D" w:rsidP="008F0A4D">
      <w:pPr>
        <w:rPr>
          <w:rFonts w:ascii="Verdana" w:hAnsi="Verdana" w:cs="Verdana"/>
          <w:color w:val="000000"/>
          <w:sz w:val="18"/>
          <w:szCs w:val="18"/>
        </w:rPr>
      </w:pPr>
      <w:r w:rsidRPr="00B053A3">
        <w:rPr>
          <w:rFonts w:ascii="Verdana" w:hAnsi="Verdana" w:cs="Verdana"/>
          <w:color w:val="000000"/>
          <w:sz w:val="18"/>
          <w:szCs w:val="18"/>
        </w:rPr>
        <w:t>The selected postdoctoral researcher will work towards adversary-robust, privacy-preserving, and distributed machine learning systems. The focus of this project will be on system and algorithmic designs for ML systems, with</w:t>
      </w:r>
      <w:r w:rsidR="002239A9">
        <w:rPr>
          <w:rFonts w:ascii="Verdana" w:hAnsi="Verdana" w:cs="Verdana"/>
          <w:color w:val="000000"/>
          <w:sz w:val="18"/>
          <w:szCs w:val="18"/>
        </w:rPr>
        <w:t xml:space="preserve"> one of</w:t>
      </w:r>
      <w:r w:rsidRPr="00B053A3">
        <w:rPr>
          <w:rFonts w:ascii="Verdana" w:hAnsi="Verdana" w:cs="Verdana"/>
          <w:color w:val="000000"/>
          <w:sz w:val="18"/>
          <w:szCs w:val="18"/>
        </w:rPr>
        <w:t xml:space="preserve"> application</w:t>
      </w:r>
      <w:r w:rsidR="002239A9">
        <w:rPr>
          <w:rFonts w:ascii="Verdana" w:hAnsi="Verdana" w:cs="Verdana"/>
          <w:color w:val="000000"/>
          <w:sz w:val="18"/>
          <w:szCs w:val="18"/>
        </w:rPr>
        <w:t>s being</w:t>
      </w:r>
      <w:r w:rsidRPr="00B053A3">
        <w:rPr>
          <w:rFonts w:ascii="Verdana" w:hAnsi="Verdana" w:cs="Verdana"/>
          <w:color w:val="000000"/>
          <w:sz w:val="18"/>
          <w:szCs w:val="18"/>
        </w:rPr>
        <w:t xml:space="preserve"> health-care images analysis. The expected deliverable is scalable end-to-end ML systems from data collections at edge devices to the algorithm processing, adhering the constraints of data privacy and analysis accuracy.  The project will leverage methodologies from deep neural network, active learning, adversarial learning and differential privacy. The postdoctoral will lead the project with a sizable team of multiple PhD students and mast students, guiding and integrating their ML software module</w:t>
      </w:r>
      <w:r>
        <w:rPr>
          <w:rFonts w:ascii="Verdana" w:hAnsi="Verdana" w:cs="Verdana"/>
          <w:color w:val="000000"/>
          <w:sz w:val="18"/>
          <w:szCs w:val="18"/>
        </w:rPr>
        <w:t>s.</w:t>
      </w:r>
      <w:r w:rsidRPr="00B053A3">
        <w:rPr>
          <w:rFonts w:ascii="Verdana" w:hAnsi="Verdana" w:cs="Verdana"/>
          <w:color w:val="000000"/>
          <w:sz w:val="18"/>
          <w:szCs w:val="18"/>
        </w:rPr>
        <w:t xml:space="preserve"> </w:t>
      </w:r>
    </w:p>
    <w:p w14:paraId="6C817137" w14:textId="77777777" w:rsidR="008F0A4D" w:rsidRPr="00B053A3" w:rsidRDefault="008F0A4D" w:rsidP="008F0A4D">
      <w:pPr>
        <w:rPr>
          <w:rFonts w:ascii="Verdana" w:hAnsi="Verdana" w:cs="Verdana"/>
          <w:color w:val="000000"/>
          <w:sz w:val="18"/>
          <w:szCs w:val="18"/>
        </w:rPr>
      </w:pPr>
    </w:p>
    <w:p w14:paraId="3CE1311C" w14:textId="77777777" w:rsidR="008F0A4D" w:rsidRPr="00B053A3" w:rsidRDefault="008F0A4D" w:rsidP="008F0A4D">
      <w:pPr>
        <w:rPr>
          <w:rFonts w:ascii="Verdana" w:hAnsi="Verdana" w:cs="Verdana"/>
          <w:color w:val="000000"/>
          <w:sz w:val="18"/>
          <w:szCs w:val="18"/>
        </w:rPr>
      </w:pPr>
      <w:r w:rsidRPr="00B053A3">
        <w:rPr>
          <w:rFonts w:ascii="Verdana" w:hAnsi="Verdana" w:cs="Verdana"/>
          <w:color w:val="000000"/>
          <w:sz w:val="18"/>
          <w:szCs w:val="18"/>
        </w:rPr>
        <w:lastRenderedPageBreak/>
        <w:t xml:space="preserve">The research activities will </w:t>
      </w:r>
      <w:r>
        <w:rPr>
          <w:rFonts w:ascii="Verdana" w:hAnsi="Verdana" w:cs="Verdana"/>
          <w:color w:val="000000"/>
          <w:sz w:val="18"/>
          <w:szCs w:val="18"/>
        </w:rPr>
        <w:t xml:space="preserve">be in close collaboration with international institutes and </w:t>
      </w:r>
      <w:r w:rsidRPr="00B053A3">
        <w:rPr>
          <w:rFonts w:ascii="Verdana" w:hAnsi="Verdana" w:cs="Verdana"/>
          <w:color w:val="000000"/>
          <w:sz w:val="18"/>
          <w:szCs w:val="18"/>
        </w:rPr>
        <w:t xml:space="preserve">leading AI companies.  </w:t>
      </w:r>
    </w:p>
    <w:p w14:paraId="2625C8D4" w14:textId="77777777" w:rsidR="008F0A4D" w:rsidRPr="00B053A3" w:rsidRDefault="008F0A4D" w:rsidP="008F0A4D">
      <w:pPr>
        <w:rPr>
          <w:rFonts w:ascii="Verdana" w:hAnsi="Verdana" w:cs="Verdana"/>
          <w:color w:val="000000"/>
          <w:sz w:val="18"/>
          <w:szCs w:val="18"/>
        </w:rPr>
      </w:pPr>
    </w:p>
    <w:p w14:paraId="129635B3" w14:textId="77777777" w:rsidR="008F0A4D" w:rsidRPr="00B053A3" w:rsidRDefault="008F0A4D" w:rsidP="008F0A4D">
      <w:pPr>
        <w:rPr>
          <w:rFonts w:ascii="Verdana" w:eastAsia="Times New Roman" w:hAnsi="Verdana" w:cs="Times New Roman"/>
          <w:b/>
          <w:bCs/>
          <w:color w:val="00ADF4"/>
          <w:sz w:val="18"/>
          <w:szCs w:val="18"/>
          <w:lang w:val="en-GB" w:eastAsia="nl-NL"/>
        </w:rPr>
      </w:pPr>
    </w:p>
    <w:p w14:paraId="2796CED9" w14:textId="77777777" w:rsidR="008F0A4D" w:rsidRPr="00B053A3" w:rsidRDefault="008F0A4D" w:rsidP="008F0A4D">
      <w:pPr>
        <w:rPr>
          <w:rFonts w:ascii="Verdana" w:eastAsia="Times New Roman" w:hAnsi="Verdana" w:cs="Times New Roman"/>
          <w:sz w:val="18"/>
          <w:szCs w:val="18"/>
          <w:lang w:val="en-GB" w:eastAsia="nl-NL"/>
        </w:rPr>
      </w:pPr>
      <w:r w:rsidRPr="00B053A3">
        <w:rPr>
          <w:rFonts w:ascii="Verdana" w:eastAsia="Times New Roman" w:hAnsi="Verdana" w:cs="Times New Roman"/>
          <w:b/>
          <w:bCs/>
          <w:color w:val="00ADF4"/>
          <w:sz w:val="18"/>
          <w:szCs w:val="18"/>
          <w:lang w:val="en-GB" w:eastAsia="nl-NL"/>
        </w:rPr>
        <w:t>Requirements</w:t>
      </w:r>
      <w:r w:rsidRPr="00B053A3">
        <w:rPr>
          <w:rFonts w:ascii="Verdana" w:eastAsia="Times New Roman" w:hAnsi="Verdana" w:cs="Times New Roman"/>
          <w:sz w:val="18"/>
          <w:szCs w:val="18"/>
          <w:lang w:val="en-GB" w:eastAsia="nl-NL"/>
        </w:rPr>
        <w:t xml:space="preserve"> </w:t>
      </w:r>
      <w:r w:rsidRPr="00B053A3">
        <w:rPr>
          <w:rFonts w:ascii="Verdana" w:eastAsia="Times New Roman" w:hAnsi="Verdana" w:cs="Times New Roman"/>
          <w:sz w:val="18"/>
          <w:szCs w:val="18"/>
          <w:lang w:val="en-GB" w:eastAsia="nl-NL"/>
        </w:rPr>
        <w:br/>
        <w:t>We are looking for candidates who satisfy the following requirements: a PhD degree with excellent results in Computer Science and Mathematics, preferably in ML systems, theory, or related areas</w:t>
      </w:r>
    </w:p>
    <w:p w14:paraId="5F8A24DC" w14:textId="0F3773C1" w:rsidR="008F0A4D" w:rsidRPr="00B053A3" w:rsidRDefault="008F0A4D" w:rsidP="008F0A4D">
      <w:pPr>
        <w:pStyle w:val="ListParagraph"/>
        <w:numPr>
          <w:ilvl w:val="0"/>
          <w:numId w:val="1"/>
        </w:numPr>
        <w:rPr>
          <w:rFonts w:ascii="Verdana" w:eastAsia="Times New Roman" w:hAnsi="Verdana" w:cs="Times New Roman"/>
          <w:sz w:val="18"/>
          <w:szCs w:val="18"/>
          <w:lang w:val="en-GB" w:eastAsia="nl-NL"/>
        </w:rPr>
      </w:pPr>
      <w:r w:rsidRPr="00B053A3">
        <w:rPr>
          <w:rFonts w:ascii="Verdana" w:eastAsia="Times New Roman" w:hAnsi="Verdana" w:cs="Times New Roman"/>
          <w:sz w:val="18"/>
          <w:szCs w:val="18"/>
          <w:lang w:val="en-GB" w:eastAsia="nl-NL"/>
        </w:rPr>
        <w:t xml:space="preserve">In-depth knowledge in machine learning methodologies, e.g., </w:t>
      </w:r>
      <w:r w:rsidR="00E01C8A">
        <w:rPr>
          <w:rFonts w:ascii="Verdana" w:eastAsia="Times New Roman" w:hAnsi="Verdana" w:cs="Times New Roman"/>
          <w:sz w:val="18"/>
          <w:szCs w:val="18"/>
          <w:lang w:val="en-GB" w:eastAsia="nl-NL"/>
        </w:rPr>
        <w:t xml:space="preserve">generative adversarial networks, Bayesian </w:t>
      </w:r>
      <w:proofErr w:type="spellStart"/>
      <w:r w:rsidR="00E01C8A">
        <w:rPr>
          <w:rFonts w:ascii="Verdana" w:eastAsia="Times New Roman" w:hAnsi="Verdana" w:cs="Times New Roman"/>
          <w:sz w:val="18"/>
          <w:szCs w:val="18"/>
          <w:lang w:val="en-GB" w:eastAsia="nl-NL"/>
        </w:rPr>
        <w:t>neuralnetworks</w:t>
      </w:r>
      <w:proofErr w:type="spellEnd"/>
      <w:r w:rsidR="00E01C8A">
        <w:rPr>
          <w:rFonts w:ascii="Verdana" w:eastAsia="Times New Roman" w:hAnsi="Verdana" w:cs="Times New Roman"/>
          <w:sz w:val="18"/>
          <w:szCs w:val="18"/>
          <w:lang w:val="en-GB" w:eastAsia="nl-NL"/>
        </w:rPr>
        <w:t>, transferred learning, and active learning</w:t>
      </w:r>
    </w:p>
    <w:p w14:paraId="51B4F771" w14:textId="77777777" w:rsidR="008F0A4D" w:rsidRPr="00B053A3" w:rsidRDefault="008F0A4D" w:rsidP="008F0A4D">
      <w:pPr>
        <w:pStyle w:val="ListParagraph"/>
        <w:numPr>
          <w:ilvl w:val="0"/>
          <w:numId w:val="1"/>
        </w:numPr>
        <w:rPr>
          <w:rFonts w:ascii="Verdana" w:eastAsia="Times New Roman" w:hAnsi="Verdana" w:cs="Times New Roman"/>
          <w:sz w:val="18"/>
          <w:szCs w:val="18"/>
        </w:rPr>
      </w:pPr>
      <w:r w:rsidRPr="00B053A3">
        <w:rPr>
          <w:rFonts w:ascii="Verdana" w:eastAsia="Times New Roman" w:hAnsi="Verdana" w:cs="Times New Roman"/>
          <w:sz w:val="18"/>
          <w:szCs w:val="18"/>
        </w:rPr>
        <w:t xml:space="preserve">Hand-on </w:t>
      </w:r>
      <w:proofErr w:type="spellStart"/>
      <w:r w:rsidRPr="00B053A3">
        <w:rPr>
          <w:rFonts w:ascii="Verdana" w:eastAsia="Times New Roman" w:hAnsi="Verdana" w:cs="Times New Roman"/>
          <w:sz w:val="18"/>
          <w:szCs w:val="18"/>
        </w:rPr>
        <w:t>experience</w:t>
      </w:r>
      <w:proofErr w:type="spellEnd"/>
      <w:r w:rsidRPr="00B053A3">
        <w:rPr>
          <w:rFonts w:ascii="Verdana" w:eastAsia="Times New Roman" w:hAnsi="Verdana" w:cs="Times New Roman"/>
          <w:sz w:val="18"/>
          <w:szCs w:val="18"/>
        </w:rPr>
        <w:t xml:space="preserve"> in </w:t>
      </w:r>
      <w:proofErr w:type="spellStart"/>
      <w:r>
        <w:rPr>
          <w:rFonts w:ascii="Verdana" w:eastAsia="Times New Roman" w:hAnsi="Verdana" w:cs="Times New Roman"/>
          <w:sz w:val="18"/>
          <w:szCs w:val="18"/>
        </w:rPr>
        <w:t>integrating</w:t>
      </w:r>
      <w:proofErr w:type="spellEnd"/>
      <w:r>
        <w:rPr>
          <w:rFonts w:ascii="Verdana" w:eastAsia="Times New Roman" w:hAnsi="Verdana" w:cs="Times New Roman"/>
          <w:sz w:val="18"/>
          <w:szCs w:val="18"/>
        </w:rPr>
        <w:t xml:space="preserve"> </w:t>
      </w:r>
      <w:proofErr w:type="spellStart"/>
      <w:r>
        <w:rPr>
          <w:rFonts w:ascii="Verdana" w:eastAsia="Times New Roman" w:hAnsi="Verdana" w:cs="Times New Roman"/>
          <w:sz w:val="18"/>
          <w:szCs w:val="18"/>
        </w:rPr>
        <w:t>and</w:t>
      </w:r>
      <w:proofErr w:type="spellEnd"/>
      <w:r>
        <w:rPr>
          <w:rFonts w:ascii="Verdana" w:eastAsia="Times New Roman" w:hAnsi="Verdana" w:cs="Times New Roman"/>
          <w:sz w:val="18"/>
          <w:szCs w:val="18"/>
        </w:rPr>
        <w:t xml:space="preserve"> prototyping </w:t>
      </w:r>
      <w:proofErr w:type="spellStart"/>
      <w:r w:rsidRPr="00B053A3">
        <w:rPr>
          <w:rFonts w:ascii="Verdana" w:eastAsia="Times New Roman" w:hAnsi="Verdana" w:cs="Times New Roman"/>
          <w:sz w:val="18"/>
          <w:szCs w:val="18"/>
        </w:rPr>
        <w:t>distributed</w:t>
      </w:r>
      <w:proofErr w:type="spellEnd"/>
      <w:r w:rsidRPr="00B053A3">
        <w:rPr>
          <w:rFonts w:ascii="Verdana" w:eastAsia="Times New Roman" w:hAnsi="Verdana" w:cs="Times New Roman"/>
          <w:sz w:val="18"/>
          <w:szCs w:val="18"/>
        </w:rPr>
        <w:t xml:space="preserve"> system development</w:t>
      </w:r>
    </w:p>
    <w:p w14:paraId="26859CFE" w14:textId="56070E7A" w:rsidR="008F0A4D" w:rsidRPr="00B053A3" w:rsidRDefault="009661FC" w:rsidP="008F0A4D">
      <w:pPr>
        <w:pStyle w:val="ListParagraph"/>
        <w:numPr>
          <w:ilvl w:val="0"/>
          <w:numId w:val="1"/>
        </w:numPr>
        <w:rPr>
          <w:rFonts w:ascii="Verdana" w:eastAsia="Times New Roman" w:hAnsi="Verdana" w:cs="Times New Roman"/>
          <w:sz w:val="18"/>
          <w:szCs w:val="18"/>
          <w:lang w:val="en-GB" w:eastAsia="nl-NL"/>
        </w:rPr>
      </w:pPr>
      <w:r>
        <w:rPr>
          <w:rFonts w:ascii="Verdana" w:eastAsia="Times New Roman" w:hAnsi="Verdana" w:cs="Times New Roman"/>
          <w:sz w:val="18"/>
          <w:szCs w:val="18"/>
          <w:lang w:val="en-GB" w:eastAsia="nl-NL"/>
        </w:rPr>
        <w:t>Solid background on p</w:t>
      </w:r>
      <w:r w:rsidR="008F0A4D" w:rsidRPr="00B053A3">
        <w:rPr>
          <w:rFonts w:ascii="Verdana" w:eastAsia="Times New Roman" w:hAnsi="Verdana" w:cs="Times New Roman"/>
          <w:sz w:val="18"/>
          <w:szCs w:val="18"/>
          <w:lang w:val="en-GB" w:eastAsia="nl-NL"/>
        </w:rPr>
        <w:t>rivacy-enhancing technol</w:t>
      </w:r>
      <w:r w:rsidR="008F0A4D">
        <w:rPr>
          <w:rFonts w:ascii="Verdana" w:eastAsia="Times New Roman" w:hAnsi="Verdana" w:cs="Times New Roman"/>
          <w:sz w:val="18"/>
          <w:szCs w:val="18"/>
          <w:lang w:val="en-GB" w:eastAsia="nl-NL"/>
        </w:rPr>
        <w:t>o</w:t>
      </w:r>
      <w:r w:rsidR="008F0A4D" w:rsidRPr="00B053A3">
        <w:rPr>
          <w:rFonts w:ascii="Verdana" w:eastAsia="Times New Roman" w:hAnsi="Verdana" w:cs="Times New Roman"/>
          <w:sz w:val="18"/>
          <w:szCs w:val="18"/>
          <w:lang w:val="en-GB" w:eastAsia="nl-NL"/>
        </w:rPr>
        <w:t>gies</w:t>
      </w:r>
      <w:r>
        <w:rPr>
          <w:rFonts w:ascii="Verdana" w:eastAsia="Times New Roman" w:hAnsi="Verdana" w:cs="Times New Roman"/>
          <w:sz w:val="18"/>
          <w:szCs w:val="18"/>
          <w:lang w:val="en-GB" w:eastAsia="nl-NL"/>
        </w:rPr>
        <w:t xml:space="preserve"> will be a plus</w:t>
      </w:r>
    </w:p>
    <w:p w14:paraId="6EE4882C" w14:textId="77777777" w:rsidR="008F0A4D" w:rsidRPr="00B053A3" w:rsidRDefault="008F0A4D" w:rsidP="008F0A4D">
      <w:pPr>
        <w:pStyle w:val="ListParagraph"/>
        <w:rPr>
          <w:rFonts w:ascii="Verdana" w:eastAsia="Times New Roman" w:hAnsi="Verdana" w:cs="Times New Roman"/>
          <w:sz w:val="18"/>
          <w:szCs w:val="18"/>
          <w:lang w:val="en-GB" w:eastAsia="nl-NL"/>
        </w:rPr>
      </w:pPr>
      <w:r w:rsidRPr="00B053A3">
        <w:rPr>
          <w:rFonts w:ascii="Verdana" w:eastAsia="Times New Roman" w:hAnsi="Verdana" w:cs="Times New Roman"/>
          <w:sz w:val="18"/>
          <w:szCs w:val="18"/>
          <w:lang w:val="en-GB" w:eastAsia="nl-NL"/>
        </w:rPr>
        <w:br/>
      </w:r>
    </w:p>
    <w:p w14:paraId="50490043" w14:textId="77777777" w:rsidR="008F0A4D" w:rsidRPr="00B053A3" w:rsidRDefault="008F0A4D" w:rsidP="008F0A4D">
      <w:pPr>
        <w:rPr>
          <w:rFonts w:ascii="Verdana" w:eastAsia="Times New Roman" w:hAnsi="Verdana" w:cs="Times New Roman"/>
          <w:sz w:val="18"/>
          <w:szCs w:val="18"/>
          <w:lang w:val="en-GB" w:eastAsia="nl-NL"/>
        </w:rPr>
      </w:pPr>
      <w:r w:rsidRPr="00B053A3">
        <w:rPr>
          <w:rFonts w:ascii="Verdana" w:eastAsia="Times New Roman" w:hAnsi="Verdana" w:cs="Times New Roman"/>
          <w:b/>
          <w:bCs/>
          <w:color w:val="00ADF4"/>
          <w:sz w:val="18"/>
          <w:szCs w:val="18"/>
          <w:lang w:val="en-GB" w:eastAsia="nl-NL"/>
        </w:rPr>
        <w:t>Conditions of employment</w:t>
      </w:r>
      <w:r w:rsidRPr="00B053A3">
        <w:rPr>
          <w:rFonts w:ascii="Verdana" w:eastAsia="Times New Roman" w:hAnsi="Verdana" w:cs="Times New Roman"/>
          <w:sz w:val="18"/>
          <w:szCs w:val="18"/>
          <w:lang w:val="en-GB" w:eastAsia="nl-NL"/>
        </w:rPr>
        <w:t xml:space="preserve"> </w:t>
      </w:r>
    </w:p>
    <w:p w14:paraId="73816332" w14:textId="77777777" w:rsidR="00FB74E0" w:rsidRDefault="008F0A4D" w:rsidP="008F0A4D">
      <w:pPr>
        <w:rPr>
          <w:rFonts w:ascii="Verdana" w:eastAsia="Times New Roman" w:hAnsi="Verdana" w:cs="Times New Roman"/>
          <w:sz w:val="18"/>
          <w:szCs w:val="18"/>
        </w:rPr>
      </w:pPr>
      <w:r w:rsidRPr="00B053A3">
        <w:rPr>
          <w:rFonts w:ascii="Verdana" w:eastAsia="Times New Roman" w:hAnsi="Verdana" w:cs="Times New Roman"/>
          <w:sz w:val="18"/>
          <w:szCs w:val="18"/>
        </w:rPr>
        <w:t xml:space="preserve">The TU Delft offers a </w:t>
      </w:r>
      <w:proofErr w:type="spellStart"/>
      <w:r w:rsidRPr="00B053A3">
        <w:rPr>
          <w:rFonts w:ascii="Verdana" w:eastAsia="Times New Roman" w:hAnsi="Verdana" w:cs="Times New Roman"/>
          <w:sz w:val="18"/>
          <w:szCs w:val="18"/>
        </w:rPr>
        <w:t>customisable</w:t>
      </w:r>
      <w:proofErr w:type="spellEnd"/>
      <w:r w:rsidRPr="00B053A3">
        <w:rPr>
          <w:rFonts w:ascii="Verdana" w:eastAsia="Times New Roman" w:hAnsi="Verdana" w:cs="Times New Roman"/>
          <w:sz w:val="18"/>
          <w:szCs w:val="18"/>
        </w:rPr>
        <w:t xml:space="preserve"> compensation package, a discount for health insurance and sport memberships, and a monthly work costs contribution. Flexible work schedules can be arranged. An International Children’s Centre offers childcare and an international primary school. Dual Career Services offers support to accompanying partners. Salary and benefits are in accordance with the Collective </w:t>
      </w:r>
      <w:proofErr w:type="spellStart"/>
      <w:r w:rsidRPr="00B053A3">
        <w:rPr>
          <w:rFonts w:ascii="Verdana" w:eastAsia="Times New Roman" w:hAnsi="Verdana" w:cs="Times New Roman"/>
          <w:sz w:val="18"/>
          <w:szCs w:val="18"/>
        </w:rPr>
        <w:t>Labour</w:t>
      </w:r>
      <w:proofErr w:type="spellEnd"/>
      <w:r w:rsidRPr="00B053A3">
        <w:rPr>
          <w:rFonts w:ascii="Verdana" w:eastAsia="Times New Roman" w:hAnsi="Verdana" w:cs="Times New Roman"/>
          <w:sz w:val="18"/>
          <w:szCs w:val="18"/>
        </w:rPr>
        <w:t xml:space="preserve"> Agreement for Dutch Universities. </w:t>
      </w:r>
    </w:p>
    <w:p w14:paraId="0D2588F9" w14:textId="77777777" w:rsidR="00FB74E0" w:rsidRDefault="00FB74E0" w:rsidP="008F0A4D">
      <w:pPr>
        <w:rPr>
          <w:rFonts w:ascii="Verdana" w:eastAsia="Times New Roman" w:hAnsi="Verdana" w:cs="Times New Roman"/>
          <w:sz w:val="18"/>
          <w:szCs w:val="18"/>
        </w:rPr>
      </w:pPr>
    </w:p>
    <w:p w14:paraId="465F8C74" w14:textId="31EFA5A6" w:rsidR="008F0A4D" w:rsidRPr="00B053A3" w:rsidRDefault="008F0A4D" w:rsidP="00D06741">
      <w:pPr>
        <w:rPr>
          <w:rFonts w:ascii="Verdana" w:hAnsi="Verdana"/>
          <w:sz w:val="18"/>
          <w:szCs w:val="18"/>
          <w:lang w:val="en-GB"/>
        </w:rPr>
      </w:pPr>
      <w:r w:rsidRPr="00B053A3">
        <w:rPr>
          <w:rFonts w:ascii="Verdana" w:eastAsia="Times New Roman" w:hAnsi="Verdana" w:cs="Times New Roman"/>
          <w:b/>
          <w:bCs/>
          <w:color w:val="00ADF4"/>
          <w:sz w:val="18"/>
          <w:szCs w:val="18"/>
          <w:lang w:val="en-GB" w:eastAsia="nl-NL"/>
        </w:rPr>
        <w:t>Information and application</w:t>
      </w:r>
      <w:r w:rsidRPr="00B053A3">
        <w:rPr>
          <w:rFonts w:ascii="Verdana" w:eastAsia="Times New Roman" w:hAnsi="Verdana" w:cs="Times New Roman"/>
          <w:sz w:val="18"/>
          <w:szCs w:val="18"/>
          <w:lang w:val="en-GB" w:eastAsia="nl-NL"/>
        </w:rPr>
        <w:t xml:space="preserve"> </w:t>
      </w:r>
      <w:r w:rsidRPr="00B053A3">
        <w:rPr>
          <w:rFonts w:ascii="Verdana" w:eastAsia="Times New Roman" w:hAnsi="Verdana" w:cs="Times New Roman"/>
          <w:sz w:val="18"/>
          <w:szCs w:val="18"/>
          <w:lang w:val="en-GB" w:eastAsia="nl-NL"/>
        </w:rPr>
        <w:br/>
        <w:t xml:space="preserve">For more information about this position, please contact Prof. Dick H.J. </w:t>
      </w:r>
      <w:proofErr w:type="spellStart"/>
      <w:r w:rsidRPr="00B053A3">
        <w:rPr>
          <w:rFonts w:ascii="Verdana" w:eastAsia="Times New Roman" w:hAnsi="Verdana" w:cs="Times New Roman"/>
          <w:sz w:val="18"/>
          <w:szCs w:val="18"/>
          <w:lang w:val="en-GB" w:eastAsia="nl-NL"/>
        </w:rPr>
        <w:t>Epema</w:t>
      </w:r>
      <w:proofErr w:type="spellEnd"/>
      <w:r w:rsidRPr="00B053A3">
        <w:rPr>
          <w:rFonts w:ascii="Verdana" w:eastAsia="Times New Roman" w:hAnsi="Verdana" w:cs="Times New Roman"/>
          <w:sz w:val="18"/>
          <w:szCs w:val="18"/>
          <w:lang w:val="en-GB" w:eastAsia="nl-NL"/>
        </w:rPr>
        <w:t xml:space="preserve">, e-mail: </w:t>
      </w:r>
      <w:proofErr w:type="spellStart"/>
      <w:r w:rsidRPr="00B053A3">
        <w:rPr>
          <w:rFonts w:ascii="Verdana" w:eastAsia="Times New Roman" w:hAnsi="Verdana" w:cs="Times New Roman"/>
          <w:sz w:val="18"/>
          <w:szCs w:val="18"/>
          <w:lang w:val="en-GB" w:eastAsia="nl-NL"/>
        </w:rPr>
        <w:t>Dr.</w:t>
      </w:r>
      <w:proofErr w:type="spellEnd"/>
      <w:r w:rsidRPr="00B053A3">
        <w:rPr>
          <w:rFonts w:ascii="Verdana" w:eastAsia="Times New Roman" w:hAnsi="Verdana" w:cs="Times New Roman"/>
          <w:sz w:val="18"/>
          <w:szCs w:val="18"/>
          <w:lang w:val="en-GB" w:eastAsia="nl-NL"/>
        </w:rPr>
        <w:t xml:space="preserve"> Lydia Y. Chen, e-mail: </w:t>
      </w:r>
      <w:r w:rsidRPr="00B053A3">
        <w:rPr>
          <w:rFonts w:ascii="Verdana" w:eastAsia="Times New Roman" w:hAnsi="Verdana" w:cs="Times New Roman"/>
          <w:b/>
          <w:sz w:val="18"/>
          <w:szCs w:val="18"/>
          <w:lang w:val="en-GB" w:eastAsia="nl-NL"/>
        </w:rPr>
        <w:t>y.chen-10@tudelft.nl</w:t>
      </w:r>
      <w:r w:rsidRPr="00B053A3">
        <w:rPr>
          <w:rFonts w:ascii="Verdana" w:eastAsia="Times New Roman" w:hAnsi="Verdana" w:cs="Times New Roman"/>
          <w:sz w:val="18"/>
          <w:szCs w:val="18"/>
          <w:lang w:val="en-GB" w:eastAsia="nl-NL"/>
        </w:rPr>
        <w:t xml:space="preserve">. To apply, please send by e-mail an application letter, a curriculum vitae, PhD thesis or relevant papers, copies of MSc and PhD diplomas, proof of language skills if applicable, and the names of two references by </w:t>
      </w:r>
      <w:r w:rsidR="00FB74E0">
        <w:rPr>
          <w:rFonts w:ascii="Verdana" w:eastAsia="Times New Roman" w:hAnsi="Verdana" w:cs="Times New Roman"/>
          <w:b/>
          <w:sz w:val="18"/>
          <w:szCs w:val="18"/>
          <w:lang w:val="en-GB" w:eastAsia="nl-NL"/>
        </w:rPr>
        <w:t>December</w:t>
      </w:r>
      <w:r w:rsidRPr="00B053A3">
        <w:rPr>
          <w:rFonts w:ascii="Verdana" w:eastAsia="Times New Roman" w:hAnsi="Verdana" w:cs="Times New Roman"/>
          <w:b/>
          <w:sz w:val="18"/>
          <w:szCs w:val="18"/>
          <w:lang w:val="en-GB" w:eastAsia="nl-NL"/>
        </w:rPr>
        <w:t xml:space="preserve"> 1, 20</w:t>
      </w:r>
      <w:r w:rsidR="00FB74E0">
        <w:rPr>
          <w:rFonts w:ascii="Verdana" w:eastAsia="Times New Roman" w:hAnsi="Verdana" w:cs="Times New Roman"/>
          <w:b/>
          <w:sz w:val="18"/>
          <w:szCs w:val="18"/>
          <w:lang w:val="en-GB" w:eastAsia="nl-NL"/>
        </w:rPr>
        <w:t>20</w:t>
      </w:r>
      <w:r w:rsidRPr="00B053A3">
        <w:rPr>
          <w:rFonts w:ascii="Verdana" w:eastAsia="Times New Roman" w:hAnsi="Verdana" w:cs="Times New Roman"/>
          <w:sz w:val="18"/>
          <w:szCs w:val="18"/>
          <w:lang w:val="en-GB" w:eastAsia="nl-NL"/>
        </w:rPr>
        <w:t xml:space="preserve"> </w:t>
      </w:r>
    </w:p>
    <w:p w14:paraId="121E0BEF" w14:textId="77777777" w:rsidR="00180473" w:rsidRDefault="00180473"/>
    <w:sectPr w:rsidR="001804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F3AA2"/>
    <w:multiLevelType w:val="hybridMultilevel"/>
    <w:tmpl w:val="3B06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6D"/>
    <w:rsid w:val="00180473"/>
    <w:rsid w:val="002239A9"/>
    <w:rsid w:val="00885793"/>
    <w:rsid w:val="008F0A4D"/>
    <w:rsid w:val="009530A3"/>
    <w:rsid w:val="009661FC"/>
    <w:rsid w:val="00BB5B6D"/>
    <w:rsid w:val="00D06741"/>
    <w:rsid w:val="00E01C8A"/>
    <w:rsid w:val="00FB74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A636CFF"/>
  <w15:chartTrackingRefBased/>
  <w15:docId w15:val="{0F5E18A7-BB04-9943-82B3-21991C02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A4D"/>
    <w:rPr>
      <w:color w:val="0563C1" w:themeColor="hyperlink"/>
      <w:u w:val="single"/>
    </w:rPr>
  </w:style>
  <w:style w:type="paragraph" w:styleId="ListParagraph">
    <w:name w:val="List Paragraph"/>
    <w:basedOn w:val="Normal"/>
    <w:uiPriority w:val="34"/>
    <w:qFormat/>
    <w:rsid w:val="008F0A4D"/>
    <w:pPr>
      <w:ind w:left="720"/>
      <w:contextualSpacing/>
    </w:pPr>
    <w:rPr>
      <w:rFonts w:eastAsiaTheme="minorHAnsi"/>
      <w:sz w:val="22"/>
      <w:szCs w:val="22"/>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Chen</dc:creator>
  <cp:keywords/>
  <dc:description/>
  <cp:lastModifiedBy>Lydia Chen</cp:lastModifiedBy>
  <cp:revision>4</cp:revision>
  <dcterms:created xsi:type="dcterms:W3CDTF">2020-11-09T15:17:00Z</dcterms:created>
  <dcterms:modified xsi:type="dcterms:W3CDTF">2020-11-09T15:21:00Z</dcterms:modified>
</cp:coreProperties>
</file>