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9327F" w:rsidRDefault="004C52B8" w14:paraId="5476FDAC" w14:textId="33273B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eastAsia="Arial" w:cs="Arial"/>
          <w:color w:val="000000"/>
          <w:sz w:val="22"/>
          <w:szCs w:val="22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45B8954B" wp14:editId="269E3A7F">
            <wp:simplePos x="0" y="0"/>
            <wp:positionH relativeFrom="page">
              <wp:posOffset>-27940</wp:posOffset>
            </wp:positionH>
            <wp:positionV relativeFrom="page">
              <wp:posOffset>1905</wp:posOffset>
            </wp:positionV>
            <wp:extent cx="7578090" cy="10715625"/>
            <wp:effectExtent l="0" t="0" r="3810" b="9525"/>
            <wp:wrapNone/>
            <wp:docPr id="9" name="Afbeelding 9" descr="titelblad_voorste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itelblad_voorstel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071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W w:w="890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4041"/>
        <w:gridCol w:w="4860"/>
      </w:tblGrid>
      <w:tr w:rsidR="00B9327F" w14:paraId="20A9CBBE" w14:textId="77777777">
        <w:trPr>
          <w:trHeight w:val="6804"/>
        </w:trPr>
        <w:tc>
          <w:tcPr>
            <w:tcW w:w="8901" w:type="dxa"/>
            <w:gridSpan w:val="2"/>
          </w:tcPr>
          <w:p w:rsidR="00B9327F" w:rsidRDefault="00B9327F" w14:paraId="73EE8679" w14:textId="0FF4888D"/>
        </w:tc>
      </w:tr>
      <w:tr w:rsidR="00B9327F" w14:paraId="5F52D870" w14:textId="77777777">
        <w:trPr>
          <w:trHeight w:val="2778"/>
        </w:trPr>
        <w:tc>
          <w:tcPr>
            <w:tcW w:w="8901" w:type="dxa"/>
            <w:gridSpan w:val="2"/>
            <w:tcMar>
              <w:top w:w="567" w:type="dxa"/>
              <w:bottom w:w="567" w:type="dxa"/>
            </w:tcMar>
            <w:vAlign w:val="center"/>
          </w:tcPr>
          <w:p w:rsidR="00B9327F" w:rsidRDefault="00385312" w14:paraId="2CF9EE33" w14:textId="5CB0A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right"/>
              <w:rPr>
                <w:rFonts w:ascii="Arial" w:hAnsi="Arial" w:eastAsia="Arial" w:cs="Arial"/>
                <w:b/>
                <w:color w:val="F04C25"/>
                <w:sz w:val="36"/>
                <w:szCs w:val="36"/>
              </w:rPr>
            </w:pPr>
            <w:proofErr w:type="spellStart"/>
            <w:r>
              <w:rPr>
                <w:rFonts w:ascii="Arial" w:hAnsi="Arial" w:eastAsia="Arial" w:cs="Arial"/>
                <w:b/>
                <w:color w:val="F04C25"/>
                <w:sz w:val="36"/>
                <w:szCs w:val="36"/>
              </w:rPr>
              <w:t>AGilles</w:t>
            </w:r>
            <w:proofErr w:type="spellEnd"/>
          </w:p>
          <w:p w:rsidR="00B9327F" w:rsidRDefault="00EF7A65" w14:paraId="0B33DA8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jc w:val="right"/>
              <w:rPr>
                <w:rFonts w:ascii="Arial" w:hAnsi="Arial" w:eastAsia="Arial" w:cs="Arial"/>
                <w:color w:val="009CAB"/>
                <w:sz w:val="36"/>
                <w:szCs w:val="36"/>
              </w:rPr>
            </w:pPr>
            <w:r>
              <w:rPr>
                <w:rFonts w:ascii="Arial" w:hAnsi="Arial" w:eastAsia="Arial" w:cs="Arial"/>
                <w:color w:val="009CAB"/>
                <w:sz w:val="36"/>
                <w:szCs w:val="36"/>
              </w:rPr>
              <w:t>Projecten van het werkveld</w:t>
            </w:r>
          </w:p>
        </w:tc>
      </w:tr>
      <w:tr w:rsidR="00B9327F" w14:paraId="627C30A5" w14:textId="77777777">
        <w:trPr>
          <w:trHeight w:val="1134"/>
        </w:trPr>
        <w:tc>
          <w:tcPr>
            <w:tcW w:w="4041" w:type="dxa"/>
            <w:vMerge w:val="restart"/>
            <w:tcMar>
              <w:right w:w="284" w:type="dxa"/>
            </w:tcMar>
            <w:vAlign w:val="bottom"/>
          </w:tcPr>
          <w:p w:rsidR="00B9327F" w:rsidRDefault="00EF7A65" w14:paraId="08461C6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eastAsia="Arial" w:cs="Arial"/>
                <w:b/>
                <w:color w:val="F04C25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color w:val="F04C25"/>
                <w:sz w:val="18"/>
                <w:szCs w:val="18"/>
              </w:rPr>
              <w:t>Gilles Lagrillière</w:t>
            </w:r>
          </w:p>
          <w:p w:rsidR="00B9327F" w:rsidRDefault="00EF7A65" w14:paraId="04BC5B7C" w14:textId="70F2E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eastAsia="Arial" w:cs="Arial"/>
                <w:b/>
                <w:color w:val="F04C25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color w:val="F04C25"/>
                <w:sz w:val="18"/>
                <w:szCs w:val="18"/>
              </w:rPr>
              <w:t>Dries Van Hool</w:t>
            </w:r>
          </w:p>
          <w:p w:rsidR="00385312" w:rsidRDefault="00385312" w14:paraId="31B3CCD0" w14:textId="28217B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eastAsia="Arial" w:cs="Arial"/>
                <w:b/>
                <w:color w:val="F04C25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color w:val="F04C25"/>
                <w:sz w:val="18"/>
                <w:szCs w:val="18"/>
              </w:rPr>
              <w:t>Tim Van Baekel</w:t>
            </w:r>
          </w:p>
          <w:p w:rsidR="00B9327F" w:rsidRDefault="00B9327F" w14:paraId="490E632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eastAsia="Arial" w:cs="Arial"/>
                <w:color w:val="373737"/>
                <w:sz w:val="18"/>
                <w:szCs w:val="18"/>
              </w:rPr>
            </w:pPr>
          </w:p>
        </w:tc>
        <w:tc>
          <w:tcPr>
            <w:tcW w:w="4860" w:type="dxa"/>
            <w:vAlign w:val="bottom"/>
          </w:tcPr>
          <w:p w:rsidR="00B9327F" w:rsidRDefault="00EF7A65" w14:paraId="47FE0D4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right"/>
              <w:rPr>
                <w:rFonts w:ascii="Arial" w:hAnsi="Arial" w:eastAsia="Arial" w:cs="Arial"/>
                <w:b/>
                <w:color w:val="F04C25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F04C25"/>
                <w:sz w:val="22"/>
                <w:szCs w:val="22"/>
              </w:rPr>
              <w:t>Graduaat in Programmeren</w:t>
            </w:r>
          </w:p>
          <w:p w:rsidR="00B9327F" w:rsidRDefault="00EF7A65" w14:paraId="7851502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right"/>
              <w:rPr>
                <w:rFonts w:ascii="Arial" w:hAnsi="Arial" w:eastAsia="Arial" w:cs="Arial"/>
                <w:color w:val="009CAB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9CAB"/>
                <w:sz w:val="22"/>
                <w:szCs w:val="22"/>
              </w:rPr>
              <w:t>Afstudeerrichting: Programmeren</w:t>
            </w:r>
          </w:p>
        </w:tc>
      </w:tr>
      <w:tr w:rsidR="00B9327F" w14:paraId="29CB362A" w14:textId="77777777">
        <w:tc>
          <w:tcPr>
            <w:tcW w:w="4041" w:type="dxa"/>
            <w:vMerge/>
            <w:tcMar>
              <w:right w:w="284" w:type="dxa"/>
            </w:tcMar>
            <w:vAlign w:val="bottom"/>
          </w:tcPr>
          <w:p w:rsidR="00B9327F" w:rsidRDefault="00B9327F" w14:paraId="5163135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hAnsi="Arial" w:eastAsia="Arial" w:cs="Arial"/>
                <w:color w:val="009CAB"/>
                <w:sz w:val="22"/>
                <w:szCs w:val="22"/>
              </w:rPr>
            </w:pPr>
          </w:p>
        </w:tc>
        <w:tc>
          <w:tcPr>
            <w:tcW w:w="4860" w:type="dxa"/>
            <w:tcMar>
              <w:top w:w="170" w:type="dxa"/>
              <w:bottom w:w="170" w:type="dxa"/>
            </w:tcMar>
          </w:tcPr>
          <w:p w:rsidR="00B9327F" w:rsidRDefault="00B9327F" w14:paraId="60EAC66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right"/>
              <w:rPr>
                <w:rFonts w:ascii="Arial" w:hAnsi="Arial" w:eastAsia="Arial" w:cs="Arial"/>
                <w:b/>
                <w:color w:val="373737"/>
                <w:sz w:val="18"/>
                <w:szCs w:val="18"/>
              </w:rPr>
            </w:pPr>
          </w:p>
        </w:tc>
      </w:tr>
      <w:tr w:rsidR="00B9327F" w14:paraId="6957E6C6" w14:textId="77777777">
        <w:tc>
          <w:tcPr>
            <w:tcW w:w="4041" w:type="dxa"/>
            <w:vMerge/>
            <w:tcMar>
              <w:right w:w="284" w:type="dxa"/>
            </w:tcMar>
            <w:vAlign w:val="bottom"/>
          </w:tcPr>
          <w:p w:rsidR="00B9327F" w:rsidRDefault="00B9327F" w14:paraId="73E9B8A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hAnsi="Arial" w:eastAsia="Arial" w:cs="Arial"/>
                <w:b/>
                <w:color w:val="373737"/>
                <w:sz w:val="18"/>
                <w:szCs w:val="18"/>
              </w:rPr>
            </w:pPr>
          </w:p>
        </w:tc>
        <w:tc>
          <w:tcPr>
            <w:tcW w:w="4860" w:type="dxa"/>
            <w:tcMar>
              <w:top w:w="0" w:type="dxa"/>
              <w:bottom w:w="851" w:type="dxa"/>
            </w:tcMar>
          </w:tcPr>
          <w:p w:rsidR="00B9327F" w:rsidP="006E7A74" w:rsidRDefault="00EF7A65" w14:paraId="19D3B1C7" w14:textId="43E17C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right"/>
              <w:rPr>
                <w:rFonts w:ascii="Arial" w:hAnsi="Arial" w:eastAsia="Arial" w:cs="Arial"/>
                <w:color w:val="373737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373737"/>
                <w:sz w:val="16"/>
                <w:szCs w:val="16"/>
              </w:rPr>
              <w:t>Academiejaar 2022-202</w:t>
            </w:r>
            <w:r w:rsidR="006E7A74">
              <w:rPr>
                <w:rFonts w:ascii="Arial" w:hAnsi="Arial" w:eastAsia="Arial" w:cs="Arial"/>
                <w:color w:val="373737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color w:val="373737"/>
                <w:sz w:val="16"/>
                <w:szCs w:val="16"/>
              </w:rPr>
              <w:t>Campus : Lier</w:t>
            </w:r>
          </w:p>
        </w:tc>
      </w:tr>
    </w:tbl>
    <w:p w:rsidR="00B9327F" w:rsidRDefault="00B9327F" w14:paraId="6C3D1EB5" w14:textId="16D3B45E">
      <w:pPr>
        <w:sectPr w:rsidR="00B9327F">
          <w:headerReference w:type="even" r:id="rId10"/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orient="portrait"/>
          <w:pgMar w:top="1134" w:right="1134" w:bottom="1134" w:left="1871" w:header="709" w:footer="709" w:gutter="0"/>
          <w:pgNumType w:start="2"/>
          <w:cols w:space="720"/>
        </w:sectPr>
      </w:pPr>
    </w:p>
    <w:p w:rsidR="00B9327F" w:rsidRDefault="00B9327F" w14:paraId="7FCFEB5A" w14:textId="77777777">
      <w:pPr>
        <w:pageBreakBefore/>
        <w:pBdr>
          <w:top w:val="nil"/>
          <w:left w:val="nil"/>
          <w:bottom w:val="nil"/>
          <w:right w:val="nil"/>
          <w:between w:val="nil"/>
        </w:pBdr>
        <w:sectPr w:rsidR="00B9327F">
          <w:pgSz w:w="11906" w:h="16838" w:orient="portrait"/>
          <w:pgMar w:top="1134" w:right="1134" w:bottom="1134" w:left="1871" w:header="709" w:footer="709" w:gutter="0"/>
          <w:pgNumType w:start="2"/>
          <w:cols w:space="720"/>
        </w:sectPr>
      </w:pPr>
      <w:bookmarkStart w:name="_heading=h.gjdgxs" w:colFirst="0" w:colLast="0" w:id="0"/>
      <w:bookmarkEnd w:id="0"/>
    </w:p>
    <w:p w:rsidR="00B9327F" w:rsidRDefault="00EF7A65" w14:paraId="6684E796" w14:textId="77777777">
      <w:pPr>
        <w:pageBreakBefore/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000000"/>
          <w:sz w:val="32"/>
          <w:szCs w:val="32"/>
        </w:rPr>
      </w:pPr>
      <w:bookmarkStart w:name="_heading=h.1fob9te" w:colFirst="0" w:colLast="0" w:id="1"/>
      <w:bookmarkEnd w:id="1"/>
      <w:r>
        <w:rPr>
          <w:b/>
          <w:smallCaps/>
          <w:color w:val="000000"/>
          <w:sz w:val="32"/>
          <w:szCs w:val="32"/>
        </w:rPr>
        <w:t>Inhoudsopgave</w:t>
      </w:r>
    </w:p>
    <w:sdt>
      <w:sdtPr>
        <w:rPr>
          <w:b w:val="0"/>
          <w:caps w:val="0"/>
        </w:rPr>
        <w:id w:val="-2017066579"/>
        <w:docPartObj>
          <w:docPartGallery w:val="Table of Contents"/>
          <w:docPartUnique/>
        </w:docPartObj>
      </w:sdtPr>
      <w:sdtEndPr/>
      <w:sdtContent>
        <w:p w:rsidR="00387973" w:rsidRDefault="00EF7A65" w14:paraId="03750682" w14:textId="0191084B">
          <w:pPr>
            <w:pStyle w:val="TOC1"/>
            <w:rPr>
              <w:rFonts w:asciiTheme="minorHAnsi" w:hAnsiTheme="minorHAnsi" w:eastAsiaTheme="minorEastAsia" w:cstheme="minorBidi"/>
              <w:b w:val="0"/>
              <w:caps w:val="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history="1" w:anchor="_Toc129287220">
            <w:r w:rsidRPr="00916FDE" w:rsidR="00387973">
              <w:rPr>
                <w:rStyle w:val="Hyperlink"/>
                <w:noProof/>
              </w:rPr>
              <w:t>1</w:t>
            </w:r>
            <w:r w:rsidR="00387973">
              <w:rPr>
                <w:rFonts w:asciiTheme="minorHAnsi" w:hAnsiTheme="minorHAnsi" w:eastAsiaTheme="minorEastAsia" w:cstheme="minorBidi"/>
                <w:b w:val="0"/>
                <w:caps w:val="0"/>
                <w:sz w:val="22"/>
                <w:szCs w:val="22"/>
              </w:rPr>
              <w:tab/>
            </w:r>
            <w:r w:rsidRPr="00916FDE" w:rsidR="00387973">
              <w:rPr>
                <w:rStyle w:val="Hyperlink"/>
                <w:noProof/>
              </w:rPr>
              <w:t>Projectbeschrijving</w:t>
            </w:r>
            <w:r w:rsidR="00387973">
              <w:rPr>
                <w:noProof/>
                <w:webHidden/>
              </w:rPr>
              <w:tab/>
            </w:r>
            <w:r w:rsidR="00387973">
              <w:rPr>
                <w:noProof/>
                <w:webHidden/>
              </w:rPr>
              <w:fldChar w:fldCharType="begin"/>
            </w:r>
            <w:r w:rsidR="00387973">
              <w:rPr>
                <w:noProof/>
                <w:webHidden/>
              </w:rPr>
              <w:instrText xml:space="preserve"> PAGEREF _Toc129287220 \h </w:instrText>
            </w:r>
            <w:r w:rsidR="00387973">
              <w:rPr>
                <w:noProof/>
                <w:webHidden/>
              </w:rPr>
            </w:r>
            <w:r w:rsidR="00387973">
              <w:rPr>
                <w:noProof/>
                <w:webHidden/>
              </w:rPr>
              <w:fldChar w:fldCharType="separate"/>
            </w:r>
            <w:r w:rsidR="00387973">
              <w:rPr>
                <w:noProof/>
                <w:webHidden/>
              </w:rPr>
              <w:t>5</w:t>
            </w:r>
            <w:r w:rsidR="00387973">
              <w:rPr>
                <w:noProof/>
                <w:webHidden/>
              </w:rPr>
              <w:fldChar w:fldCharType="end"/>
            </w:r>
          </w:hyperlink>
        </w:p>
        <w:p w:rsidR="00387973" w:rsidRDefault="00EF7A65" w14:paraId="3B874FF7" w14:textId="1C51DB3C">
          <w:pPr>
            <w:pStyle w:val="TOC2"/>
            <w:rPr>
              <w:rFonts w:asciiTheme="minorHAnsi" w:hAnsiTheme="minorHAnsi" w:eastAsiaTheme="minorEastAsia" w:cstheme="minorBidi"/>
              <w:b w:val="0"/>
              <w:sz w:val="22"/>
              <w:szCs w:val="22"/>
            </w:rPr>
          </w:pPr>
          <w:hyperlink w:history="1" w:anchor="_Toc129287221">
            <w:r w:rsidRPr="00916FDE" w:rsidR="00387973">
              <w:rPr>
                <w:rStyle w:val="Hyperlink"/>
              </w:rPr>
              <w:t>1.1</w:t>
            </w:r>
            <w:r w:rsidR="00387973">
              <w:rPr>
                <w:rFonts w:asciiTheme="minorHAnsi" w:hAnsiTheme="minorHAnsi" w:eastAsiaTheme="minorEastAsia" w:cstheme="minorBidi"/>
                <w:b w:val="0"/>
                <w:sz w:val="22"/>
                <w:szCs w:val="22"/>
              </w:rPr>
              <w:tab/>
            </w:r>
            <w:r w:rsidRPr="00916FDE" w:rsidR="00387973">
              <w:rPr>
                <w:rStyle w:val="Hyperlink"/>
              </w:rPr>
              <w:t>Achtergrond situatie</w:t>
            </w:r>
            <w:r w:rsidR="00387973">
              <w:rPr>
                <w:webHidden/>
              </w:rPr>
              <w:tab/>
            </w:r>
            <w:r w:rsidR="00387973">
              <w:rPr>
                <w:webHidden/>
              </w:rPr>
              <w:fldChar w:fldCharType="begin"/>
            </w:r>
            <w:r w:rsidR="00387973">
              <w:rPr>
                <w:webHidden/>
              </w:rPr>
              <w:instrText xml:space="preserve"> PAGEREF _Toc129287221 \h </w:instrText>
            </w:r>
            <w:r w:rsidR="00387973">
              <w:rPr>
                <w:webHidden/>
              </w:rPr>
            </w:r>
            <w:r w:rsidR="00387973">
              <w:rPr>
                <w:webHidden/>
              </w:rPr>
              <w:fldChar w:fldCharType="separate"/>
            </w:r>
            <w:r w:rsidR="00387973">
              <w:rPr>
                <w:webHidden/>
              </w:rPr>
              <w:t>5</w:t>
            </w:r>
            <w:r w:rsidR="00387973">
              <w:rPr>
                <w:webHidden/>
              </w:rPr>
              <w:fldChar w:fldCharType="end"/>
            </w:r>
          </w:hyperlink>
        </w:p>
        <w:p w:rsidR="00387973" w:rsidRDefault="00EF7A65" w14:paraId="51138D0C" w14:textId="3A96AE53">
          <w:pPr>
            <w:pStyle w:val="TOC3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29287222">
            <w:r w:rsidRPr="00916FDE" w:rsidR="00387973">
              <w:rPr>
                <w:rStyle w:val="Hyperlink"/>
              </w:rPr>
              <w:t>1.1.1</w:t>
            </w:r>
            <w:r w:rsidR="00387973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916FDE" w:rsidR="00387973">
              <w:rPr>
                <w:rStyle w:val="Hyperlink"/>
              </w:rPr>
              <w:t>Gebruikers</w:t>
            </w:r>
            <w:r w:rsidR="00387973">
              <w:rPr>
                <w:webHidden/>
              </w:rPr>
              <w:tab/>
            </w:r>
            <w:r w:rsidR="00387973">
              <w:rPr>
                <w:webHidden/>
              </w:rPr>
              <w:fldChar w:fldCharType="begin"/>
            </w:r>
            <w:r w:rsidR="00387973">
              <w:rPr>
                <w:webHidden/>
              </w:rPr>
              <w:instrText xml:space="preserve"> PAGEREF _Toc129287222 \h </w:instrText>
            </w:r>
            <w:r w:rsidR="00387973">
              <w:rPr>
                <w:webHidden/>
              </w:rPr>
            </w:r>
            <w:r w:rsidR="00387973">
              <w:rPr>
                <w:webHidden/>
              </w:rPr>
              <w:fldChar w:fldCharType="separate"/>
            </w:r>
            <w:r w:rsidR="00387973">
              <w:rPr>
                <w:webHidden/>
              </w:rPr>
              <w:t>5</w:t>
            </w:r>
            <w:r w:rsidR="00387973">
              <w:rPr>
                <w:webHidden/>
              </w:rPr>
              <w:fldChar w:fldCharType="end"/>
            </w:r>
          </w:hyperlink>
        </w:p>
        <w:p w:rsidR="00387973" w:rsidRDefault="00EF7A65" w14:paraId="7616E8C9" w14:textId="49E39AAB">
          <w:pPr>
            <w:pStyle w:val="TOC3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29287223">
            <w:r w:rsidRPr="00916FDE" w:rsidR="00387973">
              <w:rPr>
                <w:rStyle w:val="Hyperlink"/>
              </w:rPr>
              <w:t>1.1.2</w:t>
            </w:r>
            <w:r w:rsidR="00387973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916FDE" w:rsidR="00387973">
              <w:rPr>
                <w:rStyle w:val="Hyperlink"/>
              </w:rPr>
              <w:t>Waarom nieuw systeem</w:t>
            </w:r>
            <w:r w:rsidR="00387973">
              <w:rPr>
                <w:webHidden/>
              </w:rPr>
              <w:tab/>
            </w:r>
            <w:r w:rsidR="00387973">
              <w:rPr>
                <w:webHidden/>
              </w:rPr>
              <w:fldChar w:fldCharType="begin"/>
            </w:r>
            <w:r w:rsidR="00387973">
              <w:rPr>
                <w:webHidden/>
              </w:rPr>
              <w:instrText xml:space="preserve"> PAGEREF _Toc129287223 \h </w:instrText>
            </w:r>
            <w:r w:rsidR="00387973">
              <w:rPr>
                <w:webHidden/>
              </w:rPr>
            </w:r>
            <w:r w:rsidR="00387973">
              <w:rPr>
                <w:webHidden/>
              </w:rPr>
              <w:fldChar w:fldCharType="separate"/>
            </w:r>
            <w:r w:rsidR="00387973">
              <w:rPr>
                <w:webHidden/>
              </w:rPr>
              <w:t>5</w:t>
            </w:r>
            <w:r w:rsidR="00387973">
              <w:rPr>
                <w:webHidden/>
              </w:rPr>
              <w:fldChar w:fldCharType="end"/>
            </w:r>
          </w:hyperlink>
        </w:p>
        <w:p w:rsidR="00387973" w:rsidRDefault="00EF7A65" w14:paraId="67ED68A5" w14:textId="3E2A58DC">
          <w:pPr>
            <w:pStyle w:val="TOC3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29287224">
            <w:r w:rsidRPr="00916FDE" w:rsidR="00387973">
              <w:rPr>
                <w:rStyle w:val="Hyperlink"/>
              </w:rPr>
              <w:t>1.1.3</w:t>
            </w:r>
            <w:r w:rsidR="00387973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916FDE" w:rsidR="00387973">
              <w:rPr>
                <w:rStyle w:val="Hyperlink"/>
              </w:rPr>
              <w:t>Verloop huidig proces</w:t>
            </w:r>
            <w:r w:rsidR="00387973">
              <w:rPr>
                <w:webHidden/>
              </w:rPr>
              <w:tab/>
            </w:r>
            <w:r w:rsidR="00387973">
              <w:rPr>
                <w:webHidden/>
              </w:rPr>
              <w:fldChar w:fldCharType="begin"/>
            </w:r>
            <w:r w:rsidR="00387973">
              <w:rPr>
                <w:webHidden/>
              </w:rPr>
              <w:instrText xml:space="preserve"> PAGEREF _Toc129287224 \h </w:instrText>
            </w:r>
            <w:r w:rsidR="00387973">
              <w:rPr>
                <w:webHidden/>
              </w:rPr>
            </w:r>
            <w:r w:rsidR="00387973">
              <w:rPr>
                <w:webHidden/>
              </w:rPr>
              <w:fldChar w:fldCharType="separate"/>
            </w:r>
            <w:r w:rsidR="00387973">
              <w:rPr>
                <w:webHidden/>
              </w:rPr>
              <w:t>5</w:t>
            </w:r>
            <w:r w:rsidR="00387973">
              <w:rPr>
                <w:webHidden/>
              </w:rPr>
              <w:fldChar w:fldCharType="end"/>
            </w:r>
          </w:hyperlink>
        </w:p>
        <w:p w:rsidR="00387973" w:rsidRDefault="00EF7A65" w14:paraId="19D46513" w14:textId="43615212">
          <w:pPr>
            <w:pStyle w:val="TOC3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29287225">
            <w:r w:rsidRPr="00916FDE" w:rsidR="00387973">
              <w:rPr>
                <w:rStyle w:val="Hyperlink"/>
              </w:rPr>
              <w:t>1.1.4</w:t>
            </w:r>
            <w:r w:rsidR="00387973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916FDE" w:rsidR="00387973">
              <w:rPr>
                <w:rStyle w:val="Hyperlink"/>
              </w:rPr>
              <w:t>Wat loopt er mis</w:t>
            </w:r>
            <w:r w:rsidR="00387973">
              <w:rPr>
                <w:webHidden/>
              </w:rPr>
              <w:tab/>
            </w:r>
            <w:r w:rsidR="00387973">
              <w:rPr>
                <w:webHidden/>
              </w:rPr>
              <w:fldChar w:fldCharType="begin"/>
            </w:r>
            <w:r w:rsidR="00387973">
              <w:rPr>
                <w:webHidden/>
              </w:rPr>
              <w:instrText xml:space="preserve"> PAGEREF _Toc129287225 \h </w:instrText>
            </w:r>
            <w:r w:rsidR="00387973">
              <w:rPr>
                <w:webHidden/>
              </w:rPr>
            </w:r>
            <w:r w:rsidR="00387973">
              <w:rPr>
                <w:webHidden/>
              </w:rPr>
              <w:fldChar w:fldCharType="separate"/>
            </w:r>
            <w:r w:rsidR="00387973">
              <w:rPr>
                <w:webHidden/>
              </w:rPr>
              <w:t>5</w:t>
            </w:r>
            <w:r w:rsidR="00387973">
              <w:rPr>
                <w:webHidden/>
              </w:rPr>
              <w:fldChar w:fldCharType="end"/>
            </w:r>
          </w:hyperlink>
        </w:p>
        <w:p w:rsidR="00387973" w:rsidRDefault="00EF7A65" w14:paraId="0436494C" w14:textId="082767AC">
          <w:pPr>
            <w:pStyle w:val="TOC2"/>
            <w:rPr>
              <w:rFonts w:asciiTheme="minorHAnsi" w:hAnsiTheme="minorHAnsi" w:eastAsiaTheme="minorEastAsia" w:cstheme="minorBidi"/>
              <w:b w:val="0"/>
              <w:sz w:val="22"/>
              <w:szCs w:val="22"/>
            </w:rPr>
          </w:pPr>
          <w:hyperlink w:history="1" w:anchor="_Toc129287226">
            <w:r w:rsidRPr="00916FDE" w:rsidR="00387973">
              <w:rPr>
                <w:rStyle w:val="Hyperlink"/>
              </w:rPr>
              <w:t>1.2</w:t>
            </w:r>
            <w:r w:rsidR="00387973">
              <w:rPr>
                <w:rFonts w:asciiTheme="minorHAnsi" w:hAnsiTheme="minorHAnsi" w:eastAsiaTheme="minorEastAsia" w:cstheme="minorBidi"/>
                <w:b w:val="0"/>
                <w:sz w:val="22"/>
                <w:szCs w:val="22"/>
              </w:rPr>
              <w:tab/>
            </w:r>
            <w:r w:rsidRPr="00916FDE" w:rsidR="00387973">
              <w:rPr>
                <w:rStyle w:val="Hyperlink"/>
              </w:rPr>
              <w:t>Doelstellingen &amp; doelgroepen</w:t>
            </w:r>
            <w:r w:rsidR="00387973">
              <w:rPr>
                <w:webHidden/>
              </w:rPr>
              <w:tab/>
            </w:r>
            <w:r w:rsidR="00387973">
              <w:rPr>
                <w:webHidden/>
              </w:rPr>
              <w:fldChar w:fldCharType="begin"/>
            </w:r>
            <w:r w:rsidR="00387973">
              <w:rPr>
                <w:webHidden/>
              </w:rPr>
              <w:instrText xml:space="preserve"> PAGEREF _Toc129287226 \h </w:instrText>
            </w:r>
            <w:r w:rsidR="00387973">
              <w:rPr>
                <w:webHidden/>
              </w:rPr>
            </w:r>
            <w:r w:rsidR="00387973">
              <w:rPr>
                <w:webHidden/>
              </w:rPr>
              <w:fldChar w:fldCharType="separate"/>
            </w:r>
            <w:r w:rsidR="00387973">
              <w:rPr>
                <w:webHidden/>
              </w:rPr>
              <w:t>5</w:t>
            </w:r>
            <w:r w:rsidR="00387973">
              <w:rPr>
                <w:webHidden/>
              </w:rPr>
              <w:fldChar w:fldCharType="end"/>
            </w:r>
          </w:hyperlink>
        </w:p>
        <w:p w:rsidR="00387973" w:rsidRDefault="00EF7A65" w14:paraId="31A68F59" w14:textId="6AD67A7A">
          <w:pPr>
            <w:pStyle w:val="TOC3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29287227">
            <w:r w:rsidRPr="00916FDE" w:rsidR="00387973">
              <w:rPr>
                <w:rStyle w:val="Hyperlink"/>
              </w:rPr>
              <w:t>1.2.1</w:t>
            </w:r>
            <w:r w:rsidR="00387973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916FDE" w:rsidR="00387973">
              <w:rPr>
                <w:rStyle w:val="Hyperlink"/>
              </w:rPr>
              <w:t>Doelgroepen</w:t>
            </w:r>
            <w:r w:rsidR="00387973">
              <w:rPr>
                <w:webHidden/>
              </w:rPr>
              <w:tab/>
            </w:r>
            <w:r w:rsidR="00387973">
              <w:rPr>
                <w:webHidden/>
              </w:rPr>
              <w:fldChar w:fldCharType="begin"/>
            </w:r>
            <w:r w:rsidR="00387973">
              <w:rPr>
                <w:webHidden/>
              </w:rPr>
              <w:instrText xml:space="preserve"> PAGEREF _Toc129287227 \h </w:instrText>
            </w:r>
            <w:r w:rsidR="00387973">
              <w:rPr>
                <w:webHidden/>
              </w:rPr>
            </w:r>
            <w:r w:rsidR="00387973">
              <w:rPr>
                <w:webHidden/>
              </w:rPr>
              <w:fldChar w:fldCharType="separate"/>
            </w:r>
            <w:r w:rsidR="00387973">
              <w:rPr>
                <w:webHidden/>
              </w:rPr>
              <w:t>5</w:t>
            </w:r>
            <w:r w:rsidR="00387973">
              <w:rPr>
                <w:webHidden/>
              </w:rPr>
              <w:fldChar w:fldCharType="end"/>
            </w:r>
          </w:hyperlink>
        </w:p>
        <w:p w:rsidR="00387973" w:rsidRDefault="00EF7A65" w14:paraId="5DD61FA6" w14:textId="72DB7D29">
          <w:pPr>
            <w:pStyle w:val="TOC3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29287228">
            <w:r w:rsidRPr="00916FDE" w:rsidR="00387973">
              <w:rPr>
                <w:rStyle w:val="Hyperlink"/>
              </w:rPr>
              <w:t>1.2.2</w:t>
            </w:r>
            <w:r w:rsidR="00387973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916FDE" w:rsidR="00387973">
              <w:rPr>
                <w:rStyle w:val="Hyperlink"/>
              </w:rPr>
              <w:t>Hoe, Wat en Waarvoor</w:t>
            </w:r>
            <w:r w:rsidR="00387973">
              <w:rPr>
                <w:webHidden/>
              </w:rPr>
              <w:tab/>
            </w:r>
            <w:r w:rsidR="00387973">
              <w:rPr>
                <w:webHidden/>
              </w:rPr>
              <w:fldChar w:fldCharType="begin"/>
            </w:r>
            <w:r w:rsidR="00387973">
              <w:rPr>
                <w:webHidden/>
              </w:rPr>
              <w:instrText xml:space="preserve"> PAGEREF _Toc129287228 \h </w:instrText>
            </w:r>
            <w:r w:rsidR="00387973">
              <w:rPr>
                <w:webHidden/>
              </w:rPr>
            </w:r>
            <w:r w:rsidR="00387973">
              <w:rPr>
                <w:webHidden/>
              </w:rPr>
              <w:fldChar w:fldCharType="separate"/>
            </w:r>
            <w:r w:rsidR="00387973">
              <w:rPr>
                <w:webHidden/>
              </w:rPr>
              <w:t>5</w:t>
            </w:r>
            <w:r w:rsidR="00387973">
              <w:rPr>
                <w:webHidden/>
              </w:rPr>
              <w:fldChar w:fldCharType="end"/>
            </w:r>
          </w:hyperlink>
        </w:p>
        <w:p w:rsidR="00387973" w:rsidRDefault="00EF7A65" w14:paraId="7A8906BB" w14:textId="4DBDFA6D">
          <w:pPr>
            <w:pStyle w:val="TOC3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29287229">
            <w:r w:rsidRPr="00916FDE" w:rsidR="00387973">
              <w:rPr>
                <w:rStyle w:val="Hyperlink"/>
              </w:rPr>
              <w:t>1.2.3</w:t>
            </w:r>
            <w:r w:rsidR="00387973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916FDE" w:rsidR="00387973">
              <w:rPr>
                <w:rStyle w:val="Hyperlink"/>
              </w:rPr>
              <w:t>Voordelen</w:t>
            </w:r>
            <w:r w:rsidR="00387973">
              <w:rPr>
                <w:webHidden/>
              </w:rPr>
              <w:tab/>
            </w:r>
            <w:r w:rsidR="00387973">
              <w:rPr>
                <w:webHidden/>
              </w:rPr>
              <w:fldChar w:fldCharType="begin"/>
            </w:r>
            <w:r w:rsidR="00387973">
              <w:rPr>
                <w:webHidden/>
              </w:rPr>
              <w:instrText xml:space="preserve"> PAGEREF _Toc129287229 \h </w:instrText>
            </w:r>
            <w:r w:rsidR="00387973">
              <w:rPr>
                <w:webHidden/>
              </w:rPr>
            </w:r>
            <w:r w:rsidR="00387973">
              <w:rPr>
                <w:webHidden/>
              </w:rPr>
              <w:fldChar w:fldCharType="separate"/>
            </w:r>
            <w:r w:rsidR="00387973">
              <w:rPr>
                <w:webHidden/>
              </w:rPr>
              <w:t>5</w:t>
            </w:r>
            <w:r w:rsidR="00387973">
              <w:rPr>
                <w:webHidden/>
              </w:rPr>
              <w:fldChar w:fldCharType="end"/>
            </w:r>
          </w:hyperlink>
        </w:p>
        <w:p w:rsidR="00387973" w:rsidRDefault="00EF7A65" w14:paraId="75D4358E" w14:textId="407F7C17">
          <w:pPr>
            <w:pStyle w:val="TOC1"/>
            <w:rPr>
              <w:rFonts w:asciiTheme="minorHAnsi" w:hAnsiTheme="minorHAnsi" w:eastAsiaTheme="minorEastAsia" w:cstheme="minorBidi"/>
              <w:b w:val="0"/>
              <w:caps w:val="0"/>
              <w:sz w:val="22"/>
              <w:szCs w:val="22"/>
            </w:rPr>
          </w:pPr>
          <w:hyperlink w:history="1" w:anchor="_Toc129287230">
            <w:r w:rsidRPr="00916FDE" w:rsidR="00387973">
              <w:rPr>
                <w:rStyle w:val="Hyperlink"/>
                <w:noProof/>
              </w:rPr>
              <w:t>2</w:t>
            </w:r>
            <w:r w:rsidR="00387973">
              <w:rPr>
                <w:rFonts w:asciiTheme="minorHAnsi" w:hAnsiTheme="minorHAnsi" w:eastAsiaTheme="minorEastAsia" w:cstheme="minorBidi"/>
                <w:b w:val="0"/>
                <w:caps w:val="0"/>
                <w:sz w:val="22"/>
                <w:szCs w:val="22"/>
              </w:rPr>
              <w:tab/>
            </w:r>
            <w:r w:rsidRPr="00916FDE" w:rsidR="00387973">
              <w:rPr>
                <w:rStyle w:val="Hyperlink"/>
                <w:noProof/>
              </w:rPr>
              <w:t>Use Case Diagram</w:t>
            </w:r>
            <w:r w:rsidR="00387973">
              <w:rPr>
                <w:noProof/>
                <w:webHidden/>
              </w:rPr>
              <w:tab/>
            </w:r>
            <w:r w:rsidR="00387973">
              <w:rPr>
                <w:noProof/>
                <w:webHidden/>
              </w:rPr>
              <w:fldChar w:fldCharType="begin"/>
            </w:r>
            <w:r w:rsidR="00387973">
              <w:rPr>
                <w:noProof/>
                <w:webHidden/>
              </w:rPr>
              <w:instrText xml:space="preserve"> PAGEREF _Toc129287230 \h </w:instrText>
            </w:r>
            <w:r w:rsidR="00387973">
              <w:rPr>
                <w:noProof/>
                <w:webHidden/>
              </w:rPr>
            </w:r>
            <w:r w:rsidR="00387973">
              <w:rPr>
                <w:noProof/>
                <w:webHidden/>
              </w:rPr>
              <w:fldChar w:fldCharType="separate"/>
            </w:r>
            <w:r w:rsidR="00387973">
              <w:rPr>
                <w:noProof/>
                <w:webHidden/>
              </w:rPr>
              <w:t>6</w:t>
            </w:r>
            <w:r w:rsidR="00387973">
              <w:rPr>
                <w:noProof/>
                <w:webHidden/>
              </w:rPr>
              <w:fldChar w:fldCharType="end"/>
            </w:r>
          </w:hyperlink>
        </w:p>
        <w:p w:rsidR="00387973" w:rsidRDefault="00EF7A65" w14:paraId="69179214" w14:textId="5377F890">
          <w:pPr>
            <w:pStyle w:val="TOC2"/>
            <w:rPr>
              <w:rFonts w:asciiTheme="minorHAnsi" w:hAnsiTheme="minorHAnsi" w:eastAsiaTheme="minorEastAsia" w:cstheme="minorBidi"/>
              <w:b w:val="0"/>
              <w:sz w:val="22"/>
              <w:szCs w:val="22"/>
            </w:rPr>
          </w:pPr>
          <w:hyperlink w:history="1" w:anchor="_Toc129287231">
            <w:r w:rsidRPr="00916FDE" w:rsidR="00387973">
              <w:rPr>
                <w:rStyle w:val="Hyperlink"/>
              </w:rPr>
              <w:t>2.1</w:t>
            </w:r>
            <w:r w:rsidR="00387973">
              <w:rPr>
                <w:rFonts w:asciiTheme="minorHAnsi" w:hAnsiTheme="minorHAnsi" w:eastAsiaTheme="minorEastAsia" w:cstheme="minorBidi"/>
                <w:b w:val="0"/>
                <w:sz w:val="22"/>
                <w:szCs w:val="22"/>
              </w:rPr>
              <w:tab/>
            </w:r>
            <w:r w:rsidRPr="00916FDE" w:rsidR="00387973">
              <w:rPr>
                <w:rStyle w:val="Hyperlink"/>
              </w:rPr>
              <w:t>Functionele eisen</w:t>
            </w:r>
            <w:r w:rsidR="00387973">
              <w:rPr>
                <w:webHidden/>
              </w:rPr>
              <w:tab/>
            </w:r>
            <w:r w:rsidR="00387973">
              <w:rPr>
                <w:webHidden/>
              </w:rPr>
              <w:fldChar w:fldCharType="begin"/>
            </w:r>
            <w:r w:rsidR="00387973">
              <w:rPr>
                <w:webHidden/>
              </w:rPr>
              <w:instrText xml:space="preserve"> PAGEREF _Toc129287231 \h </w:instrText>
            </w:r>
            <w:r w:rsidR="00387973">
              <w:rPr>
                <w:webHidden/>
              </w:rPr>
            </w:r>
            <w:r w:rsidR="00387973">
              <w:rPr>
                <w:webHidden/>
              </w:rPr>
              <w:fldChar w:fldCharType="separate"/>
            </w:r>
            <w:r w:rsidR="00387973">
              <w:rPr>
                <w:webHidden/>
              </w:rPr>
              <w:t>6</w:t>
            </w:r>
            <w:r w:rsidR="00387973">
              <w:rPr>
                <w:webHidden/>
              </w:rPr>
              <w:fldChar w:fldCharType="end"/>
            </w:r>
          </w:hyperlink>
        </w:p>
        <w:p w:rsidR="00387973" w:rsidRDefault="00EF7A65" w14:paraId="484BEF18" w14:textId="3ABF1B12">
          <w:pPr>
            <w:pStyle w:val="TOC3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29287232">
            <w:r w:rsidRPr="00916FDE" w:rsidR="00387973">
              <w:rPr>
                <w:rStyle w:val="Hyperlink"/>
              </w:rPr>
              <w:t>2.1.1</w:t>
            </w:r>
            <w:r w:rsidR="00387973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916FDE" w:rsidR="00387973">
              <w:rPr>
                <w:rStyle w:val="Hyperlink"/>
              </w:rPr>
              <w:t>Overzicht</w:t>
            </w:r>
            <w:r w:rsidR="00387973">
              <w:rPr>
                <w:webHidden/>
              </w:rPr>
              <w:tab/>
            </w:r>
            <w:r w:rsidR="00387973">
              <w:rPr>
                <w:webHidden/>
              </w:rPr>
              <w:fldChar w:fldCharType="begin"/>
            </w:r>
            <w:r w:rsidR="00387973">
              <w:rPr>
                <w:webHidden/>
              </w:rPr>
              <w:instrText xml:space="preserve"> PAGEREF _Toc129287232 \h </w:instrText>
            </w:r>
            <w:r w:rsidR="00387973">
              <w:rPr>
                <w:webHidden/>
              </w:rPr>
            </w:r>
            <w:r w:rsidR="00387973">
              <w:rPr>
                <w:webHidden/>
              </w:rPr>
              <w:fldChar w:fldCharType="separate"/>
            </w:r>
            <w:r w:rsidR="00387973">
              <w:rPr>
                <w:webHidden/>
              </w:rPr>
              <w:t>6</w:t>
            </w:r>
            <w:r w:rsidR="00387973">
              <w:rPr>
                <w:webHidden/>
              </w:rPr>
              <w:fldChar w:fldCharType="end"/>
            </w:r>
          </w:hyperlink>
        </w:p>
        <w:p w:rsidR="00387973" w:rsidRDefault="00EF7A65" w14:paraId="24203FCA" w14:textId="7CE9BCDE">
          <w:pPr>
            <w:pStyle w:val="TOC1"/>
            <w:rPr>
              <w:rFonts w:asciiTheme="minorHAnsi" w:hAnsiTheme="minorHAnsi" w:eastAsiaTheme="minorEastAsia" w:cstheme="minorBidi"/>
              <w:b w:val="0"/>
              <w:caps w:val="0"/>
              <w:sz w:val="22"/>
              <w:szCs w:val="22"/>
            </w:rPr>
          </w:pPr>
          <w:hyperlink w:history="1" w:anchor="_Toc129287233">
            <w:r w:rsidRPr="00916FDE" w:rsidR="00387973">
              <w:rPr>
                <w:rStyle w:val="Hyperlink"/>
                <w:noProof/>
              </w:rPr>
              <w:t>3</w:t>
            </w:r>
            <w:r w:rsidR="00387973">
              <w:rPr>
                <w:rFonts w:asciiTheme="minorHAnsi" w:hAnsiTheme="minorHAnsi" w:eastAsiaTheme="minorEastAsia" w:cstheme="minorBidi"/>
                <w:b w:val="0"/>
                <w:caps w:val="0"/>
                <w:sz w:val="22"/>
                <w:szCs w:val="22"/>
              </w:rPr>
              <w:tab/>
            </w:r>
            <w:r w:rsidRPr="00916FDE" w:rsidR="00387973">
              <w:rPr>
                <w:rStyle w:val="Hyperlink"/>
                <w:noProof/>
              </w:rPr>
              <w:t>Use Case beschrijvingen</w:t>
            </w:r>
            <w:r w:rsidR="00387973">
              <w:rPr>
                <w:noProof/>
                <w:webHidden/>
              </w:rPr>
              <w:tab/>
            </w:r>
            <w:r w:rsidR="00387973">
              <w:rPr>
                <w:noProof/>
                <w:webHidden/>
              </w:rPr>
              <w:fldChar w:fldCharType="begin"/>
            </w:r>
            <w:r w:rsidR="00387973">
              <w:rPr>
                <w:noProof/>
                <w:webHidden/>
              </w:rPr>
              <w:instrText xml:space="preserve"> PAGEREF _Toc129287233 \h </w:instrText>
            </w:r>
            <w:r w:rsidR="00387973">
              <w:rPr>
                <w:noProof/>
                <w:webHidden/>
              </w:rPr>
            </w:r>
            <w:r w:rsidR="00387973">
              <w:rPr>
                <w:noProof/>
                <w:webHidden/>
              </w:rPr>
              <w:fldChar w:fldCharType="separate"/>
            </w:r>
            <w:r w:rsidR="00387973">
              <w:rPr>
                <w:noProof/>
                <w:webHidden/>
              </w:rPr>
              <w:t>7</w:t>
            </w:r>
            <w:r w:rsidR="00387973">
              <w:rPr>
                <w:noProof/>
                <w:webHidden/>
              </w:rPr>
              <w:fldChar w:fldCharType="end"/>
            </w:r>
          </w:hyperlink>
        </w:p>
        <w:p w:rsidR="00387973" w:rsidRDefault="00EF7A65" w14:paraId="043BFA95" w14:textId="43508FF1">
          <w:pPr>
            <w:pStyle w:val="TOC1"/>
            <w:rPr>
              <w:rFonts w:asciiTheme="minorHAnsi" w:hAnsiTheme="minorHAnsi" w:eastAsiaTheme="minorEastAsia" w:cstheme="minorBidi"/>
              <w:b w:val="0"/>
              <w:caps w:val="0"/>
              <w:sz w:val="22"/>
              <w:szCs w:val="22"/>
            </w:rPr>
          </w:pPr>
          <w:hyperlink w:history="1" w:anchor="_Toc129287234">
            <w:r w:rsidRPr="00916FDE" w:rsidR="00387973">
              <w:rPr>
                <w:rStyle w:val="Hyperlink"/>
                <w:noProof/>
              </w:rPr>
              <w:t>4</w:t>
            </w:r>
            <w:r w:rsidR="00387973">
              <w:rPr>
                <w:rFonts w:asciiTheme="minorHAnsi" w:hAnsiTheme="minorHAnsi" w:eastAsiaTheme="minorEastAsia" w:cstheme="minorBidi"/>
                <w:b w:val="0"/>
                <w:caps w:val="0"/>
                <w:sz w:val="22"/>
                <w:szCs w:val="22"/>
              </w:rPr>
              <w:tab/>
            </w:r>
            <w:r w:rsidRPr="00916FDE" w:rsidR="00387973">
              <w:rPr>
                <w:rStyle w:val="Hyperlink"/>
                <w:noProof/>
              </w:rPr>
              <w:t>Entity-Relationship Diagram</w:t>
            </w:r>
            <w:r w:rsidR="00387973">
              <w:rPr>
                <w:noProof/>
                <w:webHidden/>
              </w:rPr>
              <w:tab/>
            </w:r>
            <w:r w:rsidR="00387973">
              <w:rPr>
                <w:noProof/>
                <w:webHidden/>
              </w:rPr>
              <w:fldChar w:fldCharType="begin"/>
            </w:r>
            <w:r w:rsidR="00387973">
              <w:rPr>
                <w:noProof/>
                <w:webHidden/>
              </w:rPr>
              <w:instrText xml:space="preserve"> PAGEREF _Toc129287234 \h </w:instrText>
            </w:r>
            <w:r w:rsidR="00387973">
              <w:rPr>
                <w:noProof/>
                <w:webHidden/>
              </w:rPr>
            </w:r>
            <w:r w:rsidR="00387973">
              <w:rPr>
                <w:noProof/>
                <w:webHidden/>
              </w:rPr>
              <w:fldChar w:fldCharType="separate"/>
            </w:r>
            <w:r w:rsidR="00387973">
              <w:rPr>
                <w:noProof/>
                <w:webHidden/>
              </w:rPr>
              <w:t>8</w:t>
            </w:r>
            <w:r w:rsidR="00387973">
              <w:rPr>
                <w:noProof/>
                <w:webHidden/>
              </w:rPr>
              <w:fldChar w:fldCharType="end"/>
            </w:r>
          </w:hyperlink>
        </w:p>
        <w:p w:rsidR="00B9327F" w:rsidRDefault="00EF7A65" w14:paraId="0798565F" w14:textId="0C08E393">
          <w:pPr>
            <w:widowControl w:val="0"/>
            <w:tabs>
              <w:tab w:val="right" w:pos="12000"/>
            </w:tabs>
            <w:spacing w:before="60" w:after="0"/>
            <w:rPr>
              <w:b/>
            </w:rPr>
          </w:pPr>
          <w:r>
            <w:fldChar w:fldCharType="end"/>
          </w:r>
        </w:p>
      </w:sdtContent>
    </w:sdt>
    <w:p w:rsidR="00B9327F" w:rsidRDefault="00B9327F" w14:paraId="7A3624FE" w14:textId="77777777">
      <w:pPr>
        <w:spacing w:after="0"/>
      </w:pPr>
    </w:p>
    <w:p w:rsidR="00B9327F" w:rsidRDefault="00EF7A65" w14:paraId="0A362F9B" w14:textId="77777777">
      <w:pPr>
        <w:pageBreakBefore/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000000"/>
          <w:sz w:val="32"/>
          <w:szCs w:val="32"/>
        </w:rPr>
      </w:pPr>
      <w:bookmarkStart w:name="_heading=h.3znysh7" w:colFirst="0" w:colLast="0" w:id="2"/>
      <w:bookmarkEnd w:id="2"/>
      <w:r>
        <w:rPr>
          <w:b/>
          <w:smallCaps/>
          <w:color w:val="000000"/>
          <w:sz w:val="32"/>
          <w:szCs w:val="32"/>
        </w:rPr>
        <w:t>I</w:t>
      </w:r>
      <w:r>
        <w:rPr>
          <w:b/>
          <w:smallCaps/>
          <w:color w:val="000000"/>
          <w:sz w:val="32"/>
          <w:szCs w:val="32"/>
        </w:rPr>
        <w:t>nleiding</w:t>
      </w:r>
    </w:p>
    <w:p w:rsidR="00B9327F" w:rsidRDefault="00EF7A65" w14:paraId="64251F5C" w14:textId="77777777">
      <w:pPr>
        <w:pStyle w:val="Heading1"/>
        <w:numPr>
          <w:ilvl w:val="0"/>
          <w:numId w:val="2"/>
        </w:numPr>
      </w:pPr>
      <w:bookmarkStart w:name="_Toc129287220" w:id="3"/>
      <w:r>
        <w:t>Projectbeschrijving</w:t>
      </w:r>
      <w:bookmarkEnd w:id="3"/>
    </w:p>
    <w:p w:rsidR="00B9327F" w:rsidRDefault="00B9327F" w14:paraId="156842B3" w14:textId="26339C31">
      <w:pPr>
        <w:ind w:left="1021"/>
      </w:pPr>
    </w:p>
    <w:p w:rsidRPr="00752D19" w:rsidR="46E181EC" w:rsidP="46E181EC" w:rsidRDefault="00EF447A" w14:paraId="04132116" w14:textId="7FD40371">
      <w:pPr>
        <w:pStyle w:val="Heading2"/>
        <w:numPr>
          <w:ilvl w:val="1"/>
          <w:numId w:val="2"/>
        </w:numPr>
        <w:rPr>
          <w:b w:val="0"/>
          <w:sz w:val="20"/>
          <w:szCs w:val="20"/>
        </w:rPr>
      </w:pPr>
      <w:bookmarkStart w:name="_Toc129287221" w:id="4"/>
      <w:r>
        <w:t>Achtergrond situatie</w:t>
      </w:r>
      <w:bookmarkEnd w:id="4"/>
      <w:r>
        <w:br/>
      </w:r>
      <w:r>
        <w:br/>
      </w:r>
      <w:r w:rsidRPr="48B216F7" w:rsidR="5DF6C965">
        <w:rPr>
          <w:b w:val="0"/>
          <w:sz w:val="20"/>
          <w:szCs w:val="20"/>
        </w:rPr>
        <w:t>De klant wil een reisplanningssysteem.</w:t>
      </w:r>
    </w:p>
    <w:p w:rsidR="00B9327F" w:rsidRDefault="00EF7A65" w14:paraId="5DE4104A" w14:textId="77777777">
      <w:pPr>
        <w:pStyle w:val="Heading3"/>
        <w:numPr>
          <w:ilvl w:val="2"/>
          <w:numId w:val="2"/>
        </w:numPr>
      </w:pPr>
      <w:bookmarkStart w:name="_Toc129287222" w:id="5"/>
      <w:r>
        <w:t>G</w:t>
      </w:r>
      <w:r>
        <w:t>ebruikers</w:t>
      </w:r>
      <w:bookmarkEnd w:id="5"/>
    </w:p>
    <w:p w:rsidR="00B9327F" w:rsidRDefault="00DE425D" w14:paraId="1151D45B" w14:textId="4EAA4845">
      <w:pPr>
        <w:numPr>
          <w:ilvl w:val="0"/>
          <w:numId w:val="4"/>
        </w:numPr>
        <w:spacing w:after="0"/>
      </w:pPr>
      <w:r>
        <w:t>De verantwoordelijke van het ziekenfonds.</w:t>
      </w:r>
    </w:p>
    <w:p w:rsidR="00B9327F" w:rsidRDefault="00EF7A65" w14:paraId="0D64D27C" w14:textId="2EA9B535">
      <w:pPr>
        <w:pStyle w:val="Heading3"/>
        <w:numPr>
          <w:ilvl w:val="2"/>
          <w:numId w:val="2"/>
        </w:numPr>
      </w:pPr>
      <w:bookmarkStart w:name="_Toc129287223" w:id="6"/>
      <w:r>
        <w:t>Waarom nieuw systeem</w:t>
      </w:r>
      <w:bookmarkEnd w:id="6"/>
    </w:p>
    <w:p w:rsidR="00290ED5" w:rsidP="00A30BB7" w:rsidRDefault="00290ED5" w14:paraId="5C63A4E6" w14:textId="36D38EBD">
      <w:pPr>
        <w:numPr>
          <w:ilvl w:val="0"/>
          <w:numId w:val="4"/>
        </w:numPr>
        <w:spacing w:after="0"/>
      </w:pPr>
      <w:r>
        <w:t>Het huidige systeem met de Excel-lijsten is omslachtig en tijdrovend.</w:t>
      </w:r>
    </w:p>
    <w:p w:rsidR="00590DD8" w:rsidP="00A30BB7" w:rsidRDefault="00590DD8" w14:paraId="3166CFBF" w14:textId="7AF543ED">
      <w:pPr>
        <w:numPr>
          <w:ilvl w:val="0"/>
          <w:numId w:val="4"/>
        </w:numPr>
        <w:spacing w:after="0"/>
      </w:pPr>
      <w:r>
        <w:t>Foutgevoeligheid.</w:t>
      </w:r>
    </w:p>
    <w:p w:rsidR="00EF447A" w:rsidP="33BD2475" w:rsidRDefault="00EF447A" w14:paraId="7087D405" w14:textId="41E493FD">
      <w:pPr>
        <w:pStyle w:val="Heading3"/>
        <w:numPr>
          <w:ilvl w:val="2"/>
          <w:numId w:val="2"/>
        </w:numPr>
      </w:pPr>
      <w:r>
        <w:t>Verloop huidig proces</w:t>
      </w:r>
      <w:r>
        <w:br/>
      </w:r>
      <w:r>
        <w:br/>
      </w:r>
      <w:r w:rsidR="7EB84158">
        <w:rPr>
          <w:b w:val="0"/>
        </w:rPr>
        <w:t>Momenteel verlopen alle inschrijvingen via Excel.</w:t>
      </w:r>
    </w:p>
    <w:p w:rsidR="00EF447A" w:rsidP="384416C5" w:rsidRDefault="00EF447A" w14:paraId="38D67BA3" w14:textId="3F7836C6">
      <w:pPr>
        <w:pStyle w:val="Heading3"/>
        <w:numPr>
          <w:ilvl w:val="2"/>
          <w:numId w:val="2"/>
        </w:numPr>
      </w:pPr>
      <w:bookmarkStart w:name="_Toc129287225" w:id="7"/>
      <w:r>
        <w:t>Wat loopt er mis</w:t>
      </w:r>
      <w:bookmarkEnd w:id="7"/>
      <w:r>
        <w:br/>
      </w:r>
      <w:r>
        <w:br/>
      </w:r>
      <w:r w:rsidR="751852A2">
        <w:rPr>
          <w:b w:val="0"/>
        </w:rPr>
        <w:t>Alles loopt traag en manueel. Dit leid tot een foutgevoelige werking.</w:t>
      </w:r>
    </w:p>
    <w:p w:rsidR="00B9327F" w:rsidRDefault="00EF7A65" w14:paraId="6ABE62EF" w14:textId="77777777">
      <w:pPr>
        <w:pStyle w:val="Heading2"/>
        <w:numPr>
          <w:ilvl w:val="1"/>
          <w:numId w:val="2"/>
        </w:numPr>
        <w:rPr>
          <w:szCs w:val="24"/>
        </w:rPr>
      </w:pPr>
      <w:bookmarkStart w:name="_Toc129287226" w:id="8"/>
      <w:r>
        <w:t>Doelstellingen &amp; doelgroepen</w:t>
      </w:r>
      <w:bookmarkEnd w:id="8"/>
    </w:p>
    <w:p w:rsidR="00B9327F" w:rsidRDefault="00EF7A65" w14:paraId="24E64C3C" w14:textId="33A99000">
      <w:pPr>
        <w:pStyle w:val="Heading3"/>
        <w:numPr>
          <w:ilvl w:val="2"/>
          <w:numId w:val="2"/>
        </w:numPr>
      </w:pPr>
      <w:bookmarkStart w:name="_Toc129287227" w:id="9"/>
      <w:r>
        <w:t>Doelgroepen</w:t>
      </w:r>
      <w:bookmarkEnd w:id="9"/>
    </w:p>
    <w:p w:rsidRPr="004C39ED" w:rsidR="00B9327F" w:rsidP="004C39ED" w:rsidRDefault="3FBD1B70" w14:paraId="5DEFBF4E" w14:textId="446AC695">
      <w:pPr>
        <w:pStyle w:val="Heading3"/>
        <w:numPr>
          <w:ilvl w:val="0"/>
          <w:numId w:val="0"/>
        </w:numPr>
        <w:ind w:left="993"/>
        <w:rPr>
          <w:b w:val="0"/>
        </w:rPr>
      </w:pPr>
      <w:r w:rsidRPr="004C39ED">
        <w:rPr>
          <w:b w:val="0"/>
        </w:rPr>
        <w:t>Veran</w:t>
      </w:r>
      <w:r w:rsidRPr="004C39ED" w:rsidR="00752D19">
        <w:rPr>
          <w:b w:val="0"/>
        </w:rPr>
        <w:t>t</w:t>
      </w:r>
      <w:r w:rsidRPr="004C39ED">
        <w:rPr>
          <w:b w:val="0"/>
        </w:rPr>
        <w:t>woordelijken</w:t>
      </w:r>
      <w:r w:rsidRPr="004C39ED" w:rsidR="00752D19">
        <w:rPr>
          <w:b w:val="0"/>
        </w:rPr>
        <w:t xml:space="preserve"> van het </w:t>
      </w:r>
      <w:proofErr w:type="spellStart"/>
      <w:r w:rsidRPr="004C39ED" w:rsidR="3A7DBA8F">
        <w:rPr>
          <w:b w:val="0"/>
        </w:rPr>
        <w:t>ziekenfo</w:t>
      </w:r>
      <w:proofErr w:type="spellEnd"/>
    </w:p>
    <w:p w:rsidR="00B9327F" w:rsidP="004C52B8" w:rsidRDefault="00EF7A65" w14:paraId="119BAC73" w14:textId="00BEA49B">
      <w:pPr>
        <w:pStyle w:val="Heading3"/>
        <w:numPr>
          <w:ilvl w:val="2"/>
          <w:numId w:val="2"/>
        </w:numPr>
      </w:pPr>
      <w:bookmarkStart w:name="_Toc129287228" w:id="10"/>
      <w:r>
        <w:t>H</w:t>
      </w:r>
      <w:r>
        <w:t>oe, Wat en Waarvoor</w:t>
      </w:r>
      <w:bookmarkEnd w:id="10"/>
    </w:p>
    <w:p w:rsidR="00B9327F" w:rsidP="00575ED2" w:rsidRDefault="004C39ED" w14:paraId="1C337E96" w14:textId="4702F0DB">
      <w:pPr>
        <w:ind w:left="993"/>
      </w:pPr>
      <w:r>
        <w:t>De klant vraagt een desktopapplicatie waarin de verantwoordelijke alle inschrijvingen door groepsreizen kan bijhouden.</w:t>
      </w:r>
    </w:p>
    <w:p w:rsidR="00DE3D96" w:rsidP="00575ED2" w:rsidRDefault="00DE3D96" w14:paraId="1EC5A2C0" w14:textId="0B112AF8">
      <w:pPr>
        <w:ind w:left="993"/>
      </w:pPr>
      <w:r>
        <w:t xml:space="preserve">Hier moet makkelijk kunnen gevolgd worden wie ingeschreven is en wie in aanmerking komt voor welke leeftijdsgroep en </w:t>
      </w:r>
      <w:r w:rsidR="00575ED2">
        <w:t>als monitor/hoofdmonitor.</w:t>
      </w:r>
    </w:p>
    <w:p w:rsidR="00B9327F" w:rsidRDefault="00EF7A65" w14:paraId="7E8C0CEA" w14:textId="77777777">
      <w:pPr>
        <w:pStyle w:val="Heading3"/>
        <w:numPr>
          <w:ilvl w:val="2"/>
          <w:numId w:val="2"/>
        </w:numPr>
      </w:pPr>
      <w:bookmarkStart w:name="_Toc129287229" w:id="11"/>
      <w:r>
        <w:t>Voordelen</w:t>
      </w:r>
      <w:bookmarkEnd w:id="11"/>
    </w:p>
    <w:p w:rsidR="00B9327F" w:rsidP="00575ED2" w:rsidRDefault="00575ED2" w14:paraId="606383F8" w14:textId="1E04527D">
      <w:pPr>
        <w:pStyle w:val="ListParagraph"/>
        <w:numPr>
          <w:ilvl w:val="0"/>
          <w:numId w:val="9"/>
        </w:numPr>
      </w:pPr>
      <w:bookmarkStart w:name="_heading=h.ctx795kob66x" w:colFirst="0" w:colLast="0" w:id="12"/>
      <w:bookmarkEnd w:id="12"/>
      <w:r>
        <w:t>Tijdwinst</w:t>
      </w:r>
    </w:p>
    <w:p w:rsidR="00575ED2" w:rsidP="00575ED2" w:rsidRDefault="00575ED2" w14:paraId="10748749" w14:textId="077D253F">
      <w:pPr>
        <w:pStyle w:val="ListParagraph"/>
        <w:numPr>
          <w:ilvl w:val="0"/>
          <w:numId w:val="9"/>
        </w:numPr>
      </w:pPr>
      <w:r>
        <w:t>Veiligheid</w:t>
      </w:r>
    </w:p>
    <w:p w:rsidR="00575ED2" w:rsidP="00575ED2" w:rsidRDefault="00575ED2" w14:paraId="1BBD8636" w14:textId="5C650447">
      <w:pPr>
        <w:pStyle w:val="ListParagraph"/>
        <w:numPr>
          <w:ilvl w:val="0"/>
          <w:numId w:val="9"/>
        </w:numPr>
      </w:pPr>
      <w:proofErr w:type="spellStart"/>
      <w:r>
        <w:t>Effici</w:t>
      </w:r>
      <w:proofErr w:type="spellEnd"/>
      <w:r>
        <w:rPr>
          <w:lang w:val="nl-NL"/>
        </w:rPr>
        <w:t>ë</w:t>
      </w:r>
      <w:proofErr w:type="spellStart"/>
      <w:r>
        <w:t>ntie</w:t>
      </w:r>
      <w:proofErr w:type="spellEnd"/>
    </w:p>
    <w:p w:rsidR="00B9327F" w:rsidRDefault="00EF7A65" w14:paraId="64CAADD0" w14:textId="77777777">
      <w:pPr>
        <w:pStyle w:val="Heading1"/>
        <w:numPr>
          <w:ilvl w:val="0"/>
          <w:numId w:val="2"/>
        </w:numPr>
      </w:pPr>
      <w:bookmarkStart w:name="_Toc129287230" w:id="13"/>
      <w:proofErr w:type="spellStart"/>
      <w:r>
        <w:t>U</w:t>
      </w:r>
      <w:r>
        <w:t>se</w:t>
      </w:r>
      <w:proofErr w:type="spellEnd"/>
      <w:r>
        <w:t xml:space="preserve"> Case Diagram</w:t>
      </w:r>
      <w:bookmarkEnd w:id="13"/>
    </w:p>
    <w:p w:rsidR="00B9327F" w:rsidRDefault="00EF7A65" w14:paraId="4E7AF3E8" w14:textId="77777777">
      <w:pPr>
        <w:pStyle w:val="Heading2"/>
        <w:numPr>
          <w:ilvl w:val="1"/>
          <w:numId w:val="2"/>
        </w:numPr>
      </w:pPr>
      <w:bookmarkStart w:name="_Toc129287231" w:id="14"/>
      <w:r>
        <w:t>Functionele eisen</w:t>
      </w:r>
      <w:bookmarkEnd w:id="14"/>
    </w:p>
    <w:p w:rsidR="00B9327F" w:rsidRDefault="00EF7A65" w14:paraId="5DEBE1F9" w14:textId="77777777">
      <w:pPr>
        <w:pStyle w:val="Heading3"/>
        <w:numPr>
          <w:ilvl w:val="2"/>
          <w:numId w:val="2"/>
        </w:numPr>
      </w:pPr>
      <w:bookmarkStart w:name="_Toc129287232" w:id="15"/>
      <w:r>
        <w:t>Overzicht</w:t>
      </w:r>
      <w:bookmarkEnd w:id="15"/>
    </w:p>
    <w:p w:rsidR="56EB4B7F" w:rsidP="56EB4B7F" w:rsidRDefault="00EF7A65" w14:paraId="0BE85EF5" w14:textId="114EE8DA">
      <w:pPr>
        <w:spacing w:before="240"/>
      </w:pPr>
      <w:r>
        <w:t>USE CASE DIAGRAM</w:t>
      </w:r>
    </w:p>
    <w:p w:rsidR="00B9327F" w:rsidRDefault="57BC7010" w14:paraId="72415169" w14:textId="0081CEFF">
      <w:r>
        <w:rPr>
          <w:noProof/>
        </w:rPr>
        <w:drawing>
          <wp:inline distT="0" distB="0" distL="0" distR="0" wp14:anchorId="28A30626" wp14:editId="3DF8D2F2">
            <wp:extent cx="5386717" cy="3568700"/>
            <wp:effectExtent l="0" t="0" r="4445" b="0"/>
            <wp:docPr id="1045490619" name="Afbeelding 1045490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422" cy="357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27F" w:rsidRDefault="00EF7A65" w14:paraId="4EDD10D8" w14:textId="77777777">
      <w:pPr>
        <w:pStyle w:val="Heading1"/>
        <w:numPr>
          <w:ilvl w:val="0"/>
          <w:numId w:val="2"/>
        </w:numPr>
      </w:pPr>
      <w:bookmarkStart w:name="_Toc129287233" w:id="16"/>
      <w:proofErr w:type="spellStart"/>
      <w:r>
        <w:t>Use</w:t>
      </w:r>
      <w:proofErr w:type="spellEnd"/>
      <w:r>
        <w:t xml:space="preserve"> Case beschrijvingen</w:t>
      </w:r>
      <w:bookmarkEnd w:id="16"/>
    </w:p>
    <w:p w:rsidR="00B9327F" w:rsidP="00456B85" w:rsidRDefault="154158F3" w14:paraId="6C76A5EC" w14:textId="3C27B37F">
      <w:pPr>
        <w:pStyle w:val="Heading2"/>
        <w:numPr>
          <w:ilvl w:val="1"/>
          <w:numId w:val="2"/>
        </w:numPr>
      </w:pPr>
      <w:r>
        <w:t>Aanmelden</w:t>
      </w:r>
    </w:p>
    <w:p w:rsidR="00B9327F" w:rsidP="3CA7792F" w:rsidRDefault="154158F3" w14:paraId="567665EC" w14:textId="08D15795">
      <w:r w:rsidRPr="3CA7792F">
        <w:rPr>
          <w:color w:val="000000" w:themeColor="text1"/>
        </w:rPr>
        <w:t>Functionaliteit: Als veran</w:t>
      </w:r>
      <w:r w:rsidR="00456B85">
        <w:rPr>
          <w:color w:val="000000" w:themeColor="text1"/>
        </w:rPr>
        <w:t>t</w:t>
      </w:r>
      <w:r w:rsidRPr="3CA7792F">
        <w:rPr>
          <w:color w:val="000000" w:themeColor="text1"/>
        </w:rPr>
        <w:t>woordelijke wil ik mezelf aanloggen</w:t>
      </w:r>
      <w:r w:rsidRPr="4F087A3D" w:rsidR="2697270B">
        <w:rPr>
          <w:color w:val="000000" w:themeColor="text1"/>
        </w:rPr>
        <w:t>.</w:t>
      </w:r>
    </w:p>
    <w:p w:rsidR="00B9327F" w:rsidP="3CA7792F" w:rsidRDefault="154158F3" w14:paraId="142152D0" w14:textId="39F0583A">
      <w:r w:rsidRPr="3CA7792F">
        <w:rPr>
          <w:color w:val="000000" w:themeColor="text1"/>
        </w:rPr>
        <w:t xml:space="preserve">[Voorwaarde]: </w:t>
      </w:r>
    </w:p>
    <w:p w:rsidR="00B9327F" w:rsidP="3CA7792F" w:rsidRDefault="154158F3" w14:paraId="6479772A" w14:textId="4C008733">
      <w:pPr>
        <w:rPr>
          <w:color w:val="000000" w:themeColor="text1"/>
        </w:rPr>
      </w:pPr>
      <w:r w:rsidRPr="3CA7792F">
        <w:rPr>
          <w:color w:val="000000" w:themeColor="text1"/>
        </w:rPr>
        <w:t xml:space="preserve">Normaal verloop: De </w:t>
      </w:r>
      <w:r w:rsidRPr="3CA7792F" w:rsidR="000B2556">
        <w:rPr>
          <w:color w:val="000000" w:themeColor="text1"/>
        </w:rPr>
        <w:t>verantwoordelijke</w:t>
      </w:r>
      <w:r w:rsidRPr="3CA7792F">
        <w:rPr>
          <w:color w:val="000000" w:themeColor="text1"/>
        </w:rPr>
        <w:t xml:space="preserve"> kan zich aanmelden met een email</w:t>
      </w:r>
      <w:r w:rsidR="00DC3C55">
        <w:rPr>
          <w:color w:val="000000" w:themeColor="text1"/>
        </w:rPr>
        <w:t>adres</w:t>
      </w:r>
      <w:r w:rsidRPr="3CA7792F">
        <w:rPr>
          <w:color w:val="000000" w:themeColor="text1"/>
        </w:rPr>
        <w:t xml:space="preserve"> en </w:t>
      </w:r>
      <w:r w:rsidRPr="23A1EC87">
        <w:rPr>
          <w:color w:val="000000" w:themeColor="text1"/>
        </w:rPr>
        <w:t>paswoord.</w:t>
      </w:r>
      <w:r w:rsidRPr="2DF83249">
        <w:rPr>
          <w:color w:val="000000" w:themeColor="text1"/>
        </w:rPr>
        <w:t xml:space="preserve"> </w:t>
      </w:r>
      <w:r w:rsidRPr="18336B4E">
        <w:rPr>
          <w:color w:val="000000" w:themeColor="text1"/>
        </w:rPr>
        <w:t>[a]</w:t>
      </w:r>
    </w:p>
    <w:p w:rsidR="00B9327F" w:rsidP="3CA7792F" w:rsidRDefault="154158F3" w14:paraId="3D54B086" w14:textId="39F0583A">
      <w:r w:rsidRPr="3CA7792F">
        <w:rPr>
          <w:color w:val="000000" w:themeColor="text1"/>
        </w:rPr>
        <w:t>[Alternatief verloop / uitzondering]:</w:t>
      </w:r>
    </w:p>
    <w:p w:rsidR="00B9327F" w:rsidP="27559A4F" w:rsidRDefault="154158F3" w14:paraId="7BB9F79C" w14:textId="346C56D9" w14:noSpellErr="1">
      <w:pPr>
        <w:spacing w:line="259" w:lineRule="auto"/>
        <w:rPr>
          <w:color w:val="000000" w:themeColor="text1"/>
        </w:rPr>
      </w:pPr>
      <w:r w:rsidRPr="683953D8" w:rsidR="154158F3">
        <w:rPr>
          <w:color w:val="000000" w:themeColor="text1" w:themeTint="FF" w:themeShade="FF"/>
        </w:rPr>
        <w:t>[</w:t>
      </w:r>
      <w:r w:rsidRPr="683953D8" w:rsidR="154158F3">
        <w:rPr>
          <w:color w:val="000000" w:themeColor="text1" w:themeTint="FF" w:themeShade="FF"/>
        </w:rPr>
        <w:t>a</w:t>
      </w:r>
      <w:r w:rsidRPr="683953D8" w:rsidR="154158F3">
        <w:rPr>
          <w:color w:val="000000" w:themeColor="text1" w:themeTint="FF" w:themeShade="FF"/>
        </w:rPr>
        <w:t>] Als de verantwoorde</w:t>
      </w:r>
      <w:r w:rsidRPr="683953D8" w:rsidR="7BF77BD5">
        <w:rPr>
          <w:color w:val="000000" w:themeColor="text1" w:themeTint="FF" w:themeShade="FF"/>
        </w:rPr>
        <w:t>lijke zijn/haar wachtwoord is vergeten, kan deze via de link “</w:t>
      </w:r>
      <w:r w:rsidRPr="683953D8" w:rsidR="7BF77BD5">
        <w:rPr>
          <w:color w:val="000000" w:themeColor="text1" w:themeTint="FF" w:themeShade="FF"/>
        </w:rPr>
        <w:t>wac</w:t>
      </w:r>
      <w:r w:rsidRPr="683953D8" w:rsidR="00EA3E05">
        <w:rPr>
          <w:color w:val="000000" w:themeColor="text1" w:themeTint="FF" w:themeShade="FF"/>
        </w:rPr>
        <w:t>h</w:t>
      </w:r>
      <w:r w:rsidRPr="683953D8" w:rsidR="7BF77BD5">
        <w:rPr>
          <w:color w:val="000000" w:themeColor="text1" w:themeTint="FF" w:themeShade="FF"/>
        </w:rPr>
        <w:t>twoord vergeten” een reset link aanvragen.</w:t>
      </w:r>
    </w:p>
    <w:p w:rsidR="678B607A" w:rsidP="683953D8" w:rsidRDefault="678B607A" w14:paraId="549148E1" w14:textId="0040ECE5">
      <w:pPr>
        <w:pStyle w:val="Normal"/>
        <w:spacing w:line="259" w:lineRule="auto"/>
        <w:rPr>
          <w:color w:val="000000" w:themeColor="text1" w:themeTint="FF" w:themeShade="FF"/>
        </w:rPr>
      </w:pPr>
      <w:r w:rsidR="678B607A">
        <w:drawing>
          <wp:inline wp14:editId="71930313" wp14:anchorId="157F971F">
            <wp:extent cx="4572000" cy="2428875"/>
            <wp:effectExtent l="0" t="0" r="0" b="0"/>
            <wp:docPr id="2136596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98c947990148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27F" w:rsidP="686F69DA" w:rsidRDefault="7BF77BD5" w14:paraId="77149456" w14:textId="7392D7BC">
      <w:pPr>
        <w:pStyle w:val="Heading2"/>
        <w:numPr>
          <w:ilvl w:val="1"/>
          <w:numId w:val="2"/>
        </w:numPr>
      </w:pPr>
      <w:r>
        <w:t xml:space="preserve">Reizen </w:t>
      </w:r>
      <w:r w:rsidR="6524E6E5">
        <w:t>beheren</w:t>
      </w:r>
    </w:p>
    <w:p w:rsidR="00B9327F" w:rsidP="654E9395" w:rsidRDefault="7BF77BD5" w14:paraId="22BC70F5" w14:textId="2EDC6CBE">
      <w:pPr>
        <w:rPr>
          <w:color w:val="000000" w:themeColor="text1"/>
        </w:rPr>
      </w:pPr>
      <w:r w:rsidRPr="686F69DA">
        <w:rPr>
          <w:color w:val="000000" w:themeColor="text1"/>
        </w:rPr>
        <w:t xml:space="preserve">Functionaliteit: Als verantwoordelijke wil ik </w:t>
      </w:r>
      <w:r w:rsidRPr="75B7C1F7">
        <w:rPr>
          <w:color w:val="000000" w:themeColor="text1"/>
        </w:rPr>
        <w:t xml:space="preserve">nieuwe reizen </w:t>
      </w:r>
      <w:r w:rsidRPr="4F087A3D">
        <w:rPr>
          <w:color w:val="000000" w:themeColor="text1"/>
        </w:rPr>
        <w:t>toevoegen</w:t>
      </w:r>
      <w:r w:rsidR="005957C0">
        <w:rPr>
          <w:color w:val="000000" w:themeColor="text1"/>
        </w:rPr>
        <w:t xml:space="preserve"> en bestaande reizen</w:t>
      </w:r>
      <w:r w:rsidRPr="1B8127B8" w:rsidR="135FC75A">
        <w:rPr>
          <w:color w:val="000000" w:themeColor="text1"/>
        </w:rPr>
        <w:t xml:space="preserve"> </w:t>
      </w:r>
      <w:r w:rsidRPr="36B1DD61" w:rsidR="135FC75A">
        <w:rPr>
          <w:color w:val="000000" w:themeColor="text1"/>
        </w:rPr>
        <w:t xml:space="preserve">verwijderen en </w:t>
      </w:r>
      <w:r w:rsidRPr="4EDA691E" w:rsidR="135FC75A">
        <w:rPr>
          <w:color w:val="000000" w:themeColor="text1"/>
        </w:rPr>
        <w:t>aanpassen.</w:t>
      </w:r>
    </w:p>
    <w:p w:rsidR="00B9327F" w:rsidP="654E9395" w:rsidRDefault="7BF77BD5" w14:paraId="296F2ACE" w14:textId="39F0583A">
      <w:r w:rsidRPr="686F69DA">
        <w:rPr>
          <w:color w:val="000000" w:themeColor="text1"/>
        </w:rPr>
        <w:t xml:space="preserve">[Voorwaarde]: </w:t>
      </w:r>
    </w:p>
    <w:p w:rsidR="00B9327F" w:rsidP="686F69DA" w:rsidRDefault="7BF77BD5" w14:paraId="1442F467" w14:textId="23C22548">
      <w:pPr>
        <w:rPr>
          <w:color w:val="000000" w:themeColor="text1"/>
        </w:rPr>
      </w:pPr>
      <w:r w:rsidRPr="686F69DA">
        <w:rPr>
          <w:color w:val="000000" w:themeColor="text1"/>
        </w:rPr>
        <w:t xml:space="preserve">Normaal verloop: </w:t>
      </w:r>
      <w:r w:rsidRPr="659E644B" w:rsidR="3D579D84">
        <w:rPr>
          <w:color w:val="000000" w:themeColor="text1"/>
        </w:rPr>
        <w:t xml:space="preserve">Als </w:t>
      </w:r>
      <w:r w:rsidRPr="32BC60D3" w:rsidR="3D579D84">
        <w:rPr>
          <w:color w:val="000000" w:themeColor="text1"/>
        </w:rPr>
        <w:t xml:space="preserve">ingelogde </w:t>
      </w:r>
      <w:r w:rsidRPr="32BC60D3">
        <w:rPr>
          <w:color w:val="000000" w:themeColor="text1"/>
        </w:rPr>
        <w:t>verantwoordelijke</w:t>
      </w:r>
      <w:r w:rsidRPr="686F69DA">
        <w:rPr>
          <w:color w:val="000000" w:themeColor="text1"/>
        </w:rPr>
        <w:t xml:space="preserve"> kan </w:t>
      </w:r>
      <w:r w:rsidRPr="4E321947" w:rsidR="560E76DA">
        <w:rPr>
          <w:color w:val="000000" w:themeColor="text1"/>
        </w:rPr>
        <w:t xml:space="preserve">ik na </w:t>
      </w:r>
      <w:r w:rsidRPr="59458024" w:rsidR="560E76DA">
        <w:rPr>
          <w:color w:val="000000" w:themeColor="text1"/>
        </w:rPr>
        <w:t xml:space="preserve">het invullen </w:t>
      </w:r>
      <w:r w:rsidRPr="4A9FF5A1" w:rsidR="560E76DA">
        <w:rPr>
          <w:color w:val="000000" w:themeColor="text1"/>
        </w:rPr>
        <w:t xml:space="preserve">van alle gegevens </w:t>
      </w:r>
      <w:r w:rsidRPr="1BDF5E61" w:rsidR="560E76DA">
        <w:rPr>
          <w:color w:val="000000" w:themeColor="text1"/>
        </w:rPr>
        <w:t xml:space="preserve">een nieuwe reis </w:t>
      </w:r>
      <w:r w:rsidRPr="2A3FF1F5" w:rsidR="560E76DA">
        <w:rPr>
          <w:color w:val="000000" w:themeColor="text1"/>
        </w:rPr>
        <w:t xml:space="preserve">toevoegen </w:t>
      </w:r>
      <w:r w:rsidRPr="37CD4101" w:rsidR="560E76DA">
        <w:rPr>
          <w:color w:val="000000" w:themeColor="text1"/>
        </w:rPr>
        <w:t>[A</w:t>
      </w:r>
      <w:r w:rsidRPr="2E058FBB" w:rsidR="560E76DA">
        <w:rPr>
          <w:color w:val="000000" w:themeColor="text1"/>
        </w:rPr>
        <w:t>]</w:t>
      </w:r>
      <w:r w:rsidRPr="2E058FBB" w:rsidR="32D45A40">
        <w:rPr>
          <w:color w:val="000000" w:themeColor="text1"/>
        </w:rPr>
        <w:t>.</w:t>
      </w:r>
      <w:r w:rsidRPr="6F22408C" w:rsidR="32D45A40">
        <w:rPr>
          <w:color w:val="000000" w:themeColor="text1"/>
        </w:rPr>
        <w:t xml:space="preserve"> </w:t>
      </w:r>
      <w:r w:rsidRPr="0705D55B" w:rsidR="32D45A40">
        <w:rPr>
          <w:color w:val="000000" w:themeColor="text1"/>
        </w:rPr>
        <w:t xml:space="preserve">Toegevoegde reizen kunnen indien nodig </w:t>
      </w:r>
      <w:r w:rsidRPr="115C1B1D" w:rsidR="32D45A40">
        <w:rPr>
          <w:color w:val="000000" w:themeColor="text1"/>
        </w:rPr>
        <w:t xml:space="preserve">verwijderd </w:t>
      </w:r>
      <w:r w:rsidRPr="1FBCAEB1" w:rsidR="32D45A40">
        <w:rPr>
          <w:color w:val="000000" w:themeColor="text1"/>
        </w:rPr>
        <w:t xml:space="preserve">worden. </w:t>
      </w:r>
      <w:r w:rsidRPr="1EE96A29" w:rsidR="32D45A40">
        <w:rPr>
          <w:color w:val="000000" w:themeColor="text1"/>
        </w:rPr>
        <w:t>Na het aanmaken van een</w:t>
      </w:r>
      <w:r w:rsidRPr="144E2D78" w:rsidR="32D45A40">
        <w:rPr>
          <w:color w:val="000000" w:themeColor="text1"/>
        </w:rPr>
        <w:t xml:space="preserve"> </w:t>
      </w:r>
      <w:r w:rsidRPr="5AF25986" w:rsidR="32D45A40">
        <w:rPr>
          <w:color w:val="000000" w:themeColor="text1"/>
        </w:rPr>
        <w:t xml:space="preserve">reis, kan </w:t>
      </w:r>
      <w:r w:rsidRPr="2C31C246" w:rsidR="32D45A40">
        <w:rPr>
          <w:color w:val="000000" w:themeColor="text1"/>
        </w:rPr>
        <w:t xml:space="preserve">deze </w:t>
      </w:r>
      <w:r w:rsidRPr="21968595" w:rsidR="32D45A40">
        <w:rPr>
          <w:color w:val="000000" w:themeColor="text1"/>
        </w:rPr>
        <w:t xml:space="preserve">nog aangepast </w:t>
      </w:r>
      <w:r w:rsidRPr="72D5EE54" w:rsidR="32D45A40">
        <w:rPr>
          <w:color w:val="000000" w:themeColor="text1"/>
        </w:rPr>
        <w:t xml:space="preserve">worden. </w:t>
      </w:r>
      <w:r w:rsidRPr="013681E9" w:rsidR="32D45A40">
        <w:rPr>
          <w:color w:val="000000" w:themeColor="text1"/>
        </w:rPr>
        <w:t>[</w:t>
      </w:r>
      <w:r w:rsidRPr="3D846835" w:rsidR="32D45A40">
        <w:rPr>
          <w:color w:val="000000" w:themeColor="text1"/>
        </w:rPr>
        <w:t>A]</w:t>
      </w:r>
    </w:p>
    <w:p w:rsidR="00B9327F" w:rsidP="654E9395" w:rsidRDefault="7BF77BD5" w14:paraId="379FF784" w14:textId="39F0583A">
      <w:r w:rsidRPr="686F69DA">
        <w:rPr>
          <w:color w:val="000000" w:themeColor="text1"/>
        </w:rPr>
        <w:t>[Alternatief verloop / uitzondering]:</w:t>
      </w:r>
    </w:p>
    <w:p w:rsidR="00743C2C" w:rsidP="37CD4101" w:rsidRDefault="7BF77BD5" w14:paraId="3B3974A1" w14:textId="77777777" w14:noSpellErr="1">
      <w:pPr>
        <w:spacing w:line="259" w:lineRule="auto"/>
        <w:rPr>
          <w:color w:val="000000" w:themeColor="text1"/>
        </w:rPr>
      </w:pPr>
      <w:r w:rsidRPr="683953D8" w:rsidR="7BF77BD5">
        <w:rPr>
          <w:color w:val="000000" w:themeColor="text1" w:themeTint="FF" w:themeShade="FF"/>
        </w:rPr>
        <w:t>[</w:t>
      </w:r>
      <w:r w:rsidRPr="683953D8" w:rsidR="7BF77BD5">
        <w:rPr>
          <w:color w:val="000000" w:themeColor="text1" w:themeTint="FF" w:themeShade="FF"/>
        </w:rPr>
        <w:t>a</w:t>
      </w:r>
      <w:r w:rsidRPr="683953D8" w:rsidR="7BF77BD5">
        <w:rPr>
          <w:color w:val="000000" w:themeColor="text1" w:themeTint="FF" w:themeShade="FF"/>
        </w:rPr>
        <w:t xml:space="preserve">] </w:t>
      </w:r>
      <w:r w:rsidRPr="683953D8" w:rsidR="5D1A7A8E">
        <w:rPr>
          <w:color w:val="000000" w:themeColor="text1" w:themeTint="FF" w:themeShade="FF"/>
        </w:rPr>
        <w:t xml:space="preserve">Wanneer niet </w:t>
      </w:r>
      <w:r w:rsidRPr="683953D8" w:rsidR="5D1A7A8E">
        <w:rPr>
          <w:color w:val="000000" w:themeColor="text1" w:themeTint="FF" w:themeShade="FF"/>
        </w:rPr>
        <w:t xml:space="preserve">alle velden </w:t>
      </w:r>
      <w:r w:rsidRPr="683953D8" w:rsidR="5D1A7A8E">
        <w:rPr>
          <w:color w:val="000000" w:themeColor="text1" w:themeTint="FF" w:themeShade="FF"/>
        </w:rPr>
        <w:t xml:space="preserve">correct </w:t>
      </w:r>
      <w:r w:rsidRPr="683953D8" w:rsidR="5D1A7A8E">
        <w:rPr>
          <w:color w:val="000000" w:themeColor="text1" w:themeTint="FF" w:themeShade="FF"/>
        </w:rPr>
        <w:t xml:space="preserve">zijn </w:t>
      </w:r>
      <w:r w:rsidRPr="683953D8" w:rsidR="3FD351BD">
        <w:rPr>
          <w:color w:val="000000" w:themeColor="text1" w:themeTint="FF" w:themeShade="FF"/>
        </w:rPr>
        <w:t xml:space="preserve">ingevuld, </w:t>
      </w:r>
      <w:r w:rsidRPr="683953D8" w:rsidR="3FD351BD">
        <w:rPr>
          <w:color w:val="000000" w:themeColor="text1" w:themeTint="FF" w:themeShade="FF"/>
        </w:rPr>
        <w:t xml:space="preserve">krijgt de gebruiker </w:t>
      </w:r>
      <w:r w:rsidRPr="683953D8" w:rsidR="3FD351BD">
        <w:rPr>
          <w:color w:val="000000" w:themeColor="text1" w:themeTint="FF" w:themeShade="FF"/>
        </w:rPr>
        <w:t xml:space="preserve">een </w:t>
      </w:r>
      <w:r w:rsidRPr="683953D8" w:rsidR="3FD351BD">
        <w:rPr>
          <w:color w:val="000000" w:themeColor="text1" w:themeTint="FF" w:themeShade="FF"/>
        </w:rPr>
        <w:t xml:space="preserve">melding </w:t>
      </w:r>
      <w:r w:rsidRPr="683953D8" w:rsidR="3FD351BD">
        <w:rPr>
          <w:color w:val="000000" w:themeColor="text1" w:themeTint="FF" w:themeShade="FF"/>
        </w:rPr>
        <w:t xml:space="preserve">van de </w:t>
      </w:r>
      <w:r w:rsidRPr="683953D8" w:rsidR="3FD351BD">
        <w:rPr>
          <w:color w:val="000000" w:themeColor="text1" w:themeTint="FF" w:themeShade="FF"/>
        </w:rPr>
        <w:t>verkeerde velden</w:t>
      </w:r>
      <w:r w:rsidRPr="683953D8" w:rsidR="3FD351BD">
        <w:rPr>
          <w:color w:val="000000" w:themeColor="text1" w:themeTint="FF" w:themeShade="FF"/>
        </w:rPr>
        <w:t>.</w:t>
      </w:r>
      <w:r w:rsidRPr="683953D8" w:rsidR="00A442FA">
        <w:rPr>
          <w:color w:val="000000" w:themeColor="text1" w:themeTint="FF" w:themeShade="FF"/>
        </w:rPr>
        <w:t xml:space="preserve"> De gebruiker kan de velden nu verder aanvullen, het opslaan is pas mogelijk wanneer alle verplichte </w:t>
      </w:r>
      <w:r w:rsidRPr="683953D8" w:rsidR="00140033">
        <w:rPr>
          <w:color w:val="000000" w:themeColor="text1" w:themeTint="FF" w:themeShade="FF"/>
        </w:rPr>
        <w:t>velden ingevuld werden.</w:t>
      </w:r>
    </w:p>
    <w:p w:rsidR="72343B5A" w:rsidP="683953D8" w:rsidRDefault="72343B5A" w14:paraId="73548C14" w14:textId="13973F3F">
      <w:pPr>
        <w:pStyle w:val="Normal"/>
        <w:spacing w:line="259" w:lineRule="auto"/>
      </w:pPr>
      <w:r w:rsidR="72343B5A">
        <w:drawing>
          <wp:inline wp14:editId="2C908CAE" wp14:anchorId="7C7F405A">
            <wp:extent cx="4572000" cy="2428875"/>
            <wp:effectExtent l="0" t="0" r="0" b="0"/>
            <wp:docPr id="1410194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cf031c2ca846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343B5A" w:rsidP="683953D8" w:rsidRDefault="72343B5A" w14:paraId="2EC616E2" w14:textId="67BA6F12">
      <w:pPr>
        <w:pStyle w:val="Normal"/>
        <w:spacing w:line="259" w:lineRule="auto"/>
        <w:rPr>
          <w:color w:val="000000" w:themeColor="text1" w:themeTint="FF" w:themeShade="FF"/>
        </w:rPr>
      </w:pPr>
      <w:r w:rsidR="72343B5A">
        <w:drawing>
          <wp:inline wp14:editId="6A2C2AFB" wp14:anchorId="007F96D5">
            <wp:extent cx="4572000" cy="2428875"/>
            <wp:effectExtent l="0" t="0" r="0" b="0"/>
            <wp:docPr id="100502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7da36ff71f41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2C" w:rsidP="00743C2C" w:rsidRDefault="00743C2C" w14:paraId="263C2945" w14:textId="114A27CF">
      <w:pPr>
        <w:pStyle w:val="Heading2"/>
        <w:numPr>
          <w:ilvl w:val="1"/>
          <w:numId w:val="2"/>
        </w:numPr>
      </w:pPr>
      <w:r>
        <w:t>Reisbudget beheren</w:t>
      </w:r>
    </w:p>
    <w:p w:rsidR="00743C2C" w:rsidP="00743C2C" w:rsidRDefault="00743C2C" w14:paraId="6D07FB4E" w14:textId="5CD168C3">
      <w:pPr>
        <w:rPr>
          <w:color w:val="000000" w:themeColor="text1"/>
        </w:rPr>
      </w:pPr>
      <w:r w:rsidRPr="686F69DA">
        <w:rPr>
          <w:color w:val="000000" w:themeColor="text1"/>
        </w:rPr>
        <w:t xml:space="preserve">Functionaliteit: Als verantwoordelijke wil ik </w:t>
      </w:r>
      <w:r w:rsidR="00E95EB7">
        <w:rPr>
          <w:color w:val="000000" w:themeColor="text1"/>
        </w:rPr>
        <w:t>de onkosten van een reis beheren.</w:t>
      </w:r>
    </w:p>
    <w:p w:rsidR="00743C2C" w:rsidP="00743C2C" w:rsidRDefault="00743C2C" w14:paraId="6640C4DD" w14:textId="77777777">
      <w:r w:rsidRPr="686F69DA">
        <w:rPr>
          <w:color w:val="000000" w:themeColor="text1"/>
        </w:rPr>
        <w:t xml:space="preserve">[Voorwaarde]: </w:t>
      </w:r>
    </w:p>
    <w:p w:rsidR="00743C2C" w:rsidP="00743C2C" w:rsidRDefault="00743C2C" w14:paraId="5DCD30EB" w14:textId="0113F232">
      <w:pPr>
        <w:rPr>
          <w:color w:val="000000" w:themeColor="text1"/>
        </w:rPr>
      </w:pPr>
      <w:r w:rsidRPr="686F69DA">
        <w:rPr>
          <w:color w:val="000000" w:themeColor="text1"/>
        </w:rPr>
        <w:t xml:space="preserve">Normaal verloop: </w:t>
      </w:r>
      <w:r w:rsidRPr="659E644B">
        <w:rPr>
          <w:color w:val="000000" w:themeColor="text1"/>
        </w:rPr>
        <w:t xml:space="preserve">Als </w:t>
      </w:r>
      <w:r w:rsidRPr="32BC60D3">
        <w:rPr>
          <w:color w:val="000000" w:themeColor="text1"/>
        </w:rPr>
        <w:t>ingelogde verantwoordelijke</w:t>
      </w:r>
      <w:r w:rsidRPr="686F69DA">
        <w:rPr>
          <w:color w:val="000000" w:themeColor="text1"/>
        </w:rPr>
        <w:t xml:space="preserve"> </w:t>
      </w:r>
      <w:r w:rsidR="00996302">
        <w:rPr>
          <w:color w:val="000000" w:themeColor="text1"/>
        </w:rPr>
        <w:t>zal</w:t>
      </w:r>
      <w:r w:rsidRPr="686F69DA">
        <w:rPr>
          <w:color w:val="000000" w:themeColor="text1"/>
        </w:rPr>
        <w:t xml:space="preserve"> </w:t>
      </w:r>
      <w:r w:rsidRPr="4E321947">
        <w:rPr>
          <w:color w:val="000000" w:themeColor="text1"/>
        </w:rPr>
        <w:t xml:space="preserve">ik </w:t>
      </w:r>
      <w:r w:rsidR="00996302">
        <w:rPr>
          <w:color w:val="000000" w:themeColor="text1"/>
        </w:rPr>
        <w:t>de verkregen rekeningen van de hoofdmonitor</w:t>
      </w:r>
      <w:r w:rsidR="00545DD7">
        <w:rPr>
          <w:color w:val="000000" w:themeColor="text1"/>
        </w:rPr>
        <w:t xml:space="preserve"> </w:t>
      </w:r>
      <w:r w:rsidR="00E44019">
        <w:rPr>
          <w:color w:val="000000" w:themeColor="text1"/>
        </w:rPr>
        <w:t xml:space="preserve">kunnen </w:t>
      </w:r>
      <w:r w:rsidR="00FD3BD2">
        <w:rPr>
          <w:color w:val="000000" w:themeColor="text1"/>
        </w:rPr>
        <w:t>verwerken.</w:t>
      </w:r>
      <w:r w:rsidR="00E11CD0">
        <w:rPr>
          <w:color w:val="000000" w:themeColor="text1"/>
        </w:rPr>
        <w:t>[a]</w:t>
      </w:r>
    </w:p>
    <w:p w:rsidR="00743C2C" w:rsidP="00743C2C" w:rsidRDefault="00743C2C" w14:paraId="23DA9106" w14:textId="77777777">
      <w:r w:rsidRPr="686F69DA">
        <w:rPr>
          <w:color w:val="000000" w:themeColor="text1"/>
        </w:rPr>
        <w:t>[Alternatief verloop / uitzondering]:</w:t>
      </w:r>
    </w:p>
    <w:p w:rsidR="0008588F" w:rsidP="00743C2C" w:rsidRDefault="00743C2C" w14:paraId="02C0BF83" w14:textId="77777777">
      <w:pPr>
        <w:spacing w:line="259" w:lineRule="auto"/>
        <w:rPr>
          <w:color w:val="000000" w:themeColor="text1"/>
        </w:rPr>
      </w:pPr>
      <w:r w:rsidRPr="422386C3">
        <w:rPr>
          <w:color w:val="000000" w:themeColor="text1"/>
        </w:rPr>
        <w:t xml:space="preserve">[a] </w:t>
      </w:r>
      <w:r w:rsidR="00896ABF">
        <w:rPr>
          <w:color w:val="000000" w:themeColor="text1"/>
        </w:rPr>
        <w:t xml:space="preserve">Wanneer </w:t>
      </w:r>
      <w:r w:rsidR="003B7828">
        <w:rPr>
          <w:color w:val="000000" w:themeColor="text1"/>
        </w:rPr>
        <w:t xml:space="preserve">het budget overschreden wordt </w:t>
      </w:r>
      <w:r w:rsidR="007B249D">
        <w:rPr>
          <w:color w:val="000000" w:themeColor="text1"/>
        </w:rPr>
        <w:t xml:space="preserve">krijgt de gebruiker een melding </w:t>
      </w:r>
      <w:r w:rsidR="0008588F">
        <w:rPr>
          <w:color w:val="000000" w:themeColor="text1"/>
        </w:rPr>
        <w:t>van het totaal overschreden bedrag.</w:t>
      </w:r>
    </w:p>
    <w:p w:rsidR="0008588F" w:rsidP="00743C2C" w:rsidRDefault="00B8666C" w14:paraId="0D092CD2" w14:textId="71372381">
      <w:pPr>
        <w:spacing w:line="259" w:lineRule="auto"/>
      </w:pPr>
      <w:r>
        <w:br/>
      </w:r>
      <w:r w:rsidR="767C57A3">
        <w:drawing>
          <wp:inline wp14:editId="02E6FBC6" wp14:anchorId="1A28C743">
            <wp:extent cx="4572000" cy="2428875"/>
            <wp:effectExtent l="0" t="0" r="0" b="0"/>
            <wp:docPr id="1614422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9daf1b0b704e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8F" w:rsidP="0008588F" w:rsidRDefault="0008588F" w14:paraId="34092405" w14:textId="51590B1A">
      <w:pPr>
        <w:pStyle w:val="Heading2"/>
        <w:numPr>
          <w:ilvl w:val="1"/>
          <w:numId w:val="2"/>
        </w:numPr>
      </w:pPr>
      <w:r>
        <w:t>Bestemmingen beheren</w:t>
      </w:r>
    </w:p>
    <w:p w:rsidR="0008588F" w:rsidP="0008588F" w:rsidRDefault="0008588F" w14:paraId="5DB7ADD7" w14:textId="4CC06304">
      <w:pPr>
        <w:rPr>
          <w:color w:val="000000" w:themeColor="text1"/>
        </w:rPr>
      </w:pPr>
      <w:r w:rsidRPr="686F69DA">
        <w:rPr>
          <w:color w:val="000000" w:themeColor="text1"/>
        </w:rPr>
        <w:t>Functionaliteit: Als verantwoordelijke</w:t>
      </w:r>
      <w:r>
        <w:rPr>
          <w:color w:val="000000" w:themeColor="text1"/>
        </w:rPr>
        <w:t xml:space="preserve"> wil ik</w:t>
      </w:r>
      <w:r w:rsidRPr="686F69DA">
        <w:rPr>
          <w:color w:val="000000" w:themeColor="text1"/>
        </w:rPr>
        <w:t xml:space="preserve"> </w:t>
      </w:r>
      <w:r>
        <w:rPr>
          <w:color w:val="000000" w:themeColor="text1"/>
        </w:rPr>
        <w:t>bestemmingen beheren.</w:t>
      </w:r>
    </w:p>
    <w:p w:rsidR="0008588F" w:rsidP="0008588F" w:rsidRDefault="0008588F" w14:paraId="6A950761" w14:textId="77777777">
      <w:r w:rsidRPr="686F69DA">
        <w:rPr>
          <w:color w:val="000000" w:themeColor="text1"/>
        </w:rPr>
        <w:t xml:space="preserve">[Voorwaarde]: </w:t>
      </w:r>
    </w:p>
    <w:p w:rsidR="0008588F" w:rsidP="0008588F" w:rsidRDefault="0008588F" w14:paraId="7248F68B" w14:textId="37476A3E">
      <w:pPr>
        <w:rPr>
          <w:color w:val="000000" w:themeColor="text1"/>
        </w:rPr>
      </w:pPr>
      <w:r w:rsidRPr="686F69DA">
        <w:rPr>
          <w:color w:val="000000" w:themeColor="text1"/>
        </w:rPr>
        <w:t xml:space="preserve">Normaal verloop: </w:t>
      </w:r>
      <w:r w:rsidRPr="659E644B">
        <w:rPr>
          <w:color w:val="000000" w:themeColor="text1"/>
        </w:rPr>
        <w:t xml:space="preserve">Als </w:t>
      </w:r>
      <w:r w:rsidRPr="32BC60D3">
        <w:rPr>
          <w:color w:val="000000" w:themeColor="text1"/>
        </w:rPr>
        <w:t>ingelogde verantwoordelijke</w:t>
      </w:r>
      <w:r w:rsidRPr="686F69DA">
        <w:rPr>
          <w:color w:val="000000" w:themeColor="text1"/>
        </w:rPr>
        <w:t xml:space="preserve"> </w:t>
      </w:r>
      <w:r w:rsidR="00F55179">
        <w:rPr>
          <w:color w:val="000000" w:themeColor="text1"/>
        </w:rPr>
        <w:t>kan</w:t>
      </w:r>
      <w:r>
        <w:rPr>
          <w:color w:val="000000" w:themeColor="text1"/>
        </w:rPr>
        <w:t xml:space="preserve"> ik </w:t>
      </w:r>
      <w:r w:rsidR="00F55179">
        <w:rPr>
          <w:color w:val="000000" w:themeColor="text1"/>
        </w:rPr>
        <w:t>nieuwe bestemmingen toevoegen en bestaande bewerken of verwijderen</w:t>
      </w:r>
      <w:r>
        <w:rPr>
          <w:color w:val="000000" w:themeColor="text1"/>
        </w:rPr>
        <w:t>.[</w:t>
      </w:r>
      <w:r w:rsidR="00621B82">
        <w:rPr>
          <w:color w:val="000000" w:themeColor="text1"/>
        </w:rPr>
        <w:t>a</w:t>
      </w:r>
      <w:r>
        <w:rPr>
          <w:color w:val="000000" w:themeColor="text1"/>
        </w:rPr>
        <w:t>]</w:t>
      </w:r>
    </w:p>
    <w:p w:rsidRPr="00621B82" w:rsidR="00BA61B0" w:rsidP="0008588F" w:rsidRDefault="0008588F" w14:paraId="51199A33" w14:textId="73F4F4E3">
      <w:pPr>
        <w:rPr>
          <w:color w:val="000000" w:themeColor="text1"/>
        </w:rPr>
      </w:pPr>
      <w:r w:rsidRPr="686F69DA">
        <w:rPr>
          <w:color w:val="000000" w:themeColor="text1"/>
        </w:rPr>
        <w:t>[Alternatief verloop / uitzondering]:</w:t>
      </w:r>
    </w:p>
    <w:p w:rsidR="00DC05E3" w:rsidP="0008588F" w:rsidRDefault="0008588F" w14:paraId="2A68EA25" w14:textId="1C2D9573">
      <w:pPr>
        <w:spacing w:line="259" w:lineRule="auto"/>
        <w:rPr>
          <w:color w:val="000000" w:themeColor="text1"/>
        </w:rPr>
      </w:pPr>
      <w:r w:rsidRPr="683953D8" w:rsidR="0008588F">
        <w:rPr>
          <w:color w:val="000000" w:themeColor="text1" w:themeTint="FF" w:themeShade="FF"/>
        </w:rPr>
        <w:t>[</w:t>
      </w:r>
      <w:r w:rsidRPr="683953D8" w:rsidR="00621B82">
        <w:rPr>
          <w:color w:val="000000" w:themeColor="text1" w:themeTint="FF" w:themeShade="FF"/>
        </w:rPr>
        <w:t>a</w:t>
      </w:r>
      <w:r w:rsidRPr="683953D8" w:rsidR="0008588F">
        <w:rPr>
          <w:color w:val="000000" w:themeColor="text1" w:themeTint="FF" w:themeShade="FF"/>
        </w:rPr>
        <w:t xml:space="preserve">] </w:t>
      </w:r>
      <w:r w:rsidRPr="683953D8" w:rsidR="0008588F">
        <w:rPr>
          <w:color w:val="000000" w:themeColor="text1" w:themeTint="FF" w:themeShade="FF"/>
        </w:rPr>
        <w:t xml:space="preserve">Wanneer </w:t>
      </w:r>
      <w:r w:rsidRPr="683953D8" w:rsidR="003473E0">
        <w:rPr>
          <w:color w:val="000000" w:themeColor="text1" w:themeTint="FF" w:themeShade="FF"/>
        </w:rPr>
        <w:t>een bestemming al gelinkt is aan een reis</w:t>
      </w:r>
      <w:r w:rsidRPr="683953D8" w:rsidR="0008588F">
        <w:rPr>
          <w:color w:val="000000" w:themeColor="text1" w:themeTint="FF" w:themeShade="FF"/>
        </w:rPr>
        <w:t xml:space="preserve"> krijgt de gebruiker een melding </w:t>
      </w:r>
      <w:r w:rsidRPr="683953D8" w:rsidR="003473E0">
        <w:rPr>
          <w:color w:val="000000" w:themeColor="text1" w:themeTint="FF" w:themeShade="FF"/>
        </w:rPr>
        <w:t xml:space="preserve">dat </w:t>
      </w:r>
      <w:r w:rsidRPr="683953D8" w:rsidR="00DC05E3">
        <w:rPr>
          <w:color w:val="000000" w:themeColor="text1" w:themeTint="FF" w:themeShade="FF"/>
        </w:rPr>
        <w:t>dit niet mogelijk is.</w:t>
      </w:r>
    </w:p>
    <w:p w:rsidR="7C0CEF6D" w:rsidP="683953D8" w:rsidRDefault="7C0CEF6D" w14:paraId="12AF8401" w14:textId="78C6B3A2">
      <w:pPr>
        <w:pStyle w:val="Normal"/>
        <w:spacing w:line="259" w:lineRule="auto"/>
        <w:rPr>
          <w:color w:val="000000" w:themeColor="text1" w:themeTint="FF" w:themeShade="FF"/>
        </w:rPr>
      </w:pPr>
      <w:r w:rsidR="7C0CEF6D">
        <w:drawing>
          <wp:inline wp14:editId="10C3B5DB" wp14:anchorId="0D352721">
            <wp:extent cx="4572000" cy="2428875"/>
            <wp:effectExtent l="0" t="0" r="0" b="0"/>
            <wp:docPr id="1444114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f13bb6e8d544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E3" w:rsidP="00DC05E3" w:rsidRDefault="00621B82" w14:paraId="15EB6363" w14:textId="30B3B664">
      <w:pPr>
        <w:pStyle w:val="Heading2"/>
        <w:numPr>
          <w:ilvl w:val="1"/>
          <w:numId w:val="2"/>
        </w:numPr>
      </w:pPr>
      <w:r>
        <w:t>Dee</w:t>
      </w:r>
      <w:r w:rsidR="001C1759">
        <w:t>l</w:t>
      </w:r>
      <w:r>
        <w:t>nemersfiches</w:t>
      </w:r>
      <w:r w:rsidR="00DC05E3">
        <w:t xml:space="preserve"> beheren</w:t>
      </w:r>
    </w:p>
    <w:p w:rsidR="00DC05E3" w:rsidP="00DC05E3" w:rsidRDefault="00DC05E3" w14:paraId="02508D8F" w14:textId="1C15BFE5">
      <w:pPr>
        <w:rPr>
          <w:color w:val="000000" w:themeColor="text1"/>
        </w:rPr>
      </w:pPr>
      <w:r w:rsidRPr="686F69DA">
        <w:rPr>
          <w:color w:val="000000" w:themeColor="text1"/>
        </w:rPr>
        <w:t>Functionaliteit: Als verantwoordelijke</w:t>
      </w:r>
      <w:r>
        <w:rPr>
          <w:color w:val="000000" w:themeColor="text1"/>
        </w:rPr>
        <w:t xml:space="preserve"> wil ik</w:t>
      </w:r>
      <w:r w:rsidRPr="686F69DA">
        <w:rPr>
          <w:color w:val="000000" w:themeColor="text1"/>
        </w:rPr>
        <w:t xml:space="preserve"> </w:t>
      </w:r>
      <w:r w:rsidR="00621B82">
        <w:rPr>
          <w:color w:val="000000" w:themeColor="text1"/>
        </w:rPr>
        <w:t>deelnemersfiches</w:t>
      </w:r>
      <w:r>
        <w:rPr>
          <w:color w:val="000000" w:themeColor="text1"/>
        </w:rPr>
        <w:t xml:space="preserve"> beheren.</w:t>
      </w:r>
    </w:p>
    <w:p w:rsidR="00DC05E3" w:rsidP="00DC05E3" w:rsidRDefault="00DC05E3" w14:paraId="67534A17" w14:textId="77777777">
      <w:r w:rsidRPr="686F69DA">
        <w:rPr>
          <w:color w:val="000000" w:themeColor="text1"/>
        </w:rPr>
        <w:t xml:space="preserve">[Voorwaarde]: </w:t>
      </w:r>
    </w:p>
    <w:p w:rsidR="00DC05E3" w:rsidP="00DC05E3" w:rsidRDefault="00DC05E3" w14:paraId="014E3578" w14:textId="0D2067E3">
      <w:pPr>
        <w:rPr>
          <w:color w:val="000000" w:themeColor="text1"/>
        </w:rPr>
      </w:pPr>
      <w:r w:rsidRPr="686F69DA">
        <w:rPr>
          <w:color w:val="000000" w:themeColor="text1"/>
        </w:rPr>
        <w:t xml:space="preserve">Normaal verloop: </w:t>
      </w:r>
      <w:r w:rsidRPr="659E644B">
        <w:rPr>
          <w:color w:val="000000" w:themeColor="text1"/>
        </w:rPr>
        <w:t xml:space="preserve">Als </w:t>
      </w:r>
      <w:r w:rsidRPr="32BC60D3">
        <w:rPr>
          <w:color w:val="000000" w:themeColor="text1"/>
        </w:rPr>
        <w:t>ingelogde verantwoordelijke</w:t>
      </w:r>
      <w:r w:rsidRPr="686F69D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kan ik </w:t>
      </w:r>
      <w:r w:rsidR="00715392">
        <w:rPr>
          <w:color w:val="000000" w:themeColor="text1"/>
        </w:rPr>
        <w:t xml:space="preserve">nieuwe </w:t>
      </w:r>
      <w:r w:rsidR="004C6D43">
        <w:rPr>
          <w:color w:val="000000" w:themeColor="text1"/>
        </w:rPr>
        <w:t xml:space="preserve">actieve </w:t>
      </w:r>
      <w:r w:rsidR="00E94C6A">
        <w:rPr>
          <w:color w:val="000000" w:themeColor="text1"/>
        </w:rPr>
        <w:t>deelnemers</w:t>
      </w:r>
      <w:r w:rsidR="00715392">
        <w:rPr>
          <w:color w:val="000000" w:themeColor="text1"/>
        </w:rPr>
        <w:t xml:space="preserve"> </w:t>
      </w:r>
      <w:r w:rsidR="00F04FA6">
        <w:rPr>
          <w:color w:val="000000" w:themeColor="text1"/>
        </w:rPr>
        <w:t>linken</w:t>
      </w:r>
      <w:r w:rsidR="004C6D43">
        <w:rPr>
          <w:color w:val="000000" w:themeColor="text1"/>
        </w:rPr>
        <w:t xml:space="preserve"> </w:t>
      </w:r>
      <w:r w:rsidR="00F04FA6">
        <w:rPr>
          <w:color w:val="000000" w:themeColor="text1"/>
        </w:rPr>
        <w:t>aan een reis</w:t>
      </w:r>
      <w:r w:rsidR="00033FCD">
        <w:rPr>
          <w:color w:val="000000" w:themeColor="text1"/>
        </w:rPr>
        <w:t>[a][b]</w:t>
      </w:r>
      <w:r w:rsidR="009A6D08">
        <w:rPr>
          <w:color w:val="000000" w:themeColor="text1"/>
        </w:rPr>
        <w:t>[c]</w:t>
      </w:r>
      <w:r>
        <w:rPr>
          <w:color w:val="000000" w:themeColor="text1"/>
        </w:rPr>
        <w:t xml:space="preserve"> en bestaande bewerken</w:t>
      </w:r>
      <w:r w:rsidR="00D168BE">
        <w:rPr>
          <w:color w:val="000000" w:themeColor="text1"/>
        </w:rPr>
        <w:t xml:space="preserve"> of</w:t>
      </w:r>
      <w:r w:rsidR="00843D63">
        <w:rPr>
          <w:color w:val="000000" w:themeColor="text1"/>
        </w:rPr>
        <w:t xml:space="preserve"> </w:t>
      </w:r>
      <w:r w:rsidR="00F030CB">
        <w:rPr>
          <w:color w:val="000000" w:themeColor="text1"/>
        </w:rPr>
        <w:t>de reis annuleren</w:t>
      </w:r>
      <w:r>
        <w:rPr>
          <w:color w:val="000000" w:themeColor="text1"/>
        </w:rPr>
        <w:t>.</w:t>
      </w:r>
    </w:p>
    <w:p w:rsidR="00DC05E3" w:rsidP="00DC05E3" w:rsidRDefault="00DC05E3" w14:paraId="3065F04C" w14:textId="77777777">
      <w:r w:rsidRPr="686F69DA">
        <w:rPr>
          <w:color w:val="000000" w:themeColor="text1"/>
        </w:rPr>
        <w:t>[Alternatief verloop / uitzondering]:</w:t>
      </w:r>
    </w:p>
    <w:p w:rsidR="00C36C4D" w:rsidP="00C36C4D" w:rsidRDefault="00DC05E3" w14:paraId="3AE657BE" w14:textId="52A95201">
      <w:pPr>
        <w:spacing w:line="259" w:lineRule="auto"/>
        <w:rPr>
          <w:color w:val="000000" w:themeColor="text1"/>
        </w:rPr>
      </w:pPr>
      <w:r w:rsidRPr="422386C3">
        <w:rPr>
          <w:color w:val="000000" w:themeColor="text1"/>
        </w:rPr>
        <w:t xml:space="preserve">[a] </w:t>
      </w:r>
      <w:r w:rsidR="00033FCD">
        <w:rPr>
          <w:color w:val="000000" w:themeColor="text1"/>
        </w:rPr>
        <w:t>Een deelnemer kan als (hoofd)monitor aangeduid worden indien hij de cursus heeft gevolgd.</w:t>
      </w:r>
    </w:p>
    <w:p w:rsidR="00033FCD" w:rsidP="00C36C4D" w:rsidRDefault="00033FCD" w14:paraId="7376FC7E" w14:textId="0374129F">
      <w:pPr>
        <w:spacing w:line="259" w:lineRule="auto"/>
        <w:rPr>
          <w:color w:val="000000" w:themeColor="text1"/>
        </w:rPr>
      </w:pPr>
      <w:r>
        <w:rPr>
          <w:color w:val="000000" w:themeColor="text1"/>
        </w:rPr>
        <w:t>[b] Indien de deelnemer reeds geboekt heeft op deze reis kan hij geen tweede keer meer boeken.</w:t>
      </w:r>
    </w:p>
    <w:p w:rsidR="009A6D08" w:rsidP="00C36C4D" w:rsidRDefault="009A6D08" w14:paraId="67674FB5" w14:textId="0EA92911" w14:noSpellErr="1">
      <w:pPr>
        <w:spacing w:line="259" w:lineRule="auto"/>
        <w:rPr>
          <w:color w:val="000000" w:themeColor="text1"/>
        </w:rPr>
      </w:pPr>
      <w:r w:rsidRPr="683953D8" w:rsidR="009A6D08">
        <w:rPr>
          <w:color w:val="000000" w:themeColor="text1" w:themeTint="FF" w:themeShade="FF"/>
        </w:rPr>
        <w:t>[</w:t>
      </w:r>
      <w:r w:rsidRPr="683953D8" w:rsidR="009A6D08">
        <w:rPr>
          <w:color w:val="000000" w:themeColor="text1" w:themeTint="FF" w:themeShade="FF"/>
        </w:rPr>
        <w:t>c</w:t>
      </w:r>
      <w:r w:rsidRPr="683953D8" w:rsidR="009A6D08">
        <w:rPr>
          <w:color w:val="000000" w:themeColor="text1" w:themeTint="FF" w:themeShade="FF"/>
        </w:rPr>
        <w:t>] Wanneer de deelnemer al een overlappende reis boekte</w:t>
      </w:r>
      <w:r w:rsidRPr="683953D8" w:rsidR="00112B2A">
        <w:rPr>
          <w:color w:val="000000" w:themeColor="text1" w:themeTint="FF" w:themeShade="FF"/>
        </w:rPr>
        <w:t xml:space="preserve"> dan ziet de verantwoordelijke een foutmelding </w:t>
      </w:r>
      <w:r w:rsidRPr="683953D8" w:rsidR="00FF190B">
        <w:rPr>
          <w:color w:val="000000" w:themeColor="text1" w:themeTint="FF" w:themeShade="FF"/>
        </w:rPr>
        <w:t>dat boeken niet mogelijk is.</w:t>
      </w:r>
    </w:p>
    <w:p w:rsidR="6A5732E6" w:rsidP="683953D8" w:rsidRDefault="6A5732E6" w14:paraId="122FD1CB" w14:textId="5B439E4D">
      <w:pPr>
        <w:pStyle w:val="Normal"/>
        <w:spacing w:line="259" w:lineRule="auto"/>
        <w:rPr>
          <w:color w:val="000000" w:themeColor="text1" w:themeTint="FF" w:themeShade="FF"/>
        </w:rPr>
      </w:pPr>
      <w:r w:rsidR="6A5732E6">
        <w:drawing>
          <wp:inline wp14:editId="6EBD627A" wp14:anchorId="2D059D17">
            <wp:extent cx="4572000" cy="2428875"/>
            <wp:effectExtent l="0" t="0" r="0" b="0"/>
            <wp:docPr id="1506965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d5aa45a26547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C4D" w:rsidP="004876A7" w:rsidRDefault="00C36C4D" w14:paraId="31C0DC55" w14:textId="33A9E963">
      <w:pPr>
        <w:pStyle w:val="Heading2"/>
        <w:numPr>
          <w:ilvl w:val="1"/>
          <w:numId w:val="2"/>
        </w:numPr>
      </w:pPr>
      <w:r>
        <w:t>Gebruikers beheren</w:t>
      </w:r>
    </w:p>
    <w:p w:rsidR="00C36C4D" w:rsidP="00C36C4D" w:rsidRDefault="00C36C4D" w14:paraId="4ED16738" w14:textId="3226DC27">
      <w:pPr>
        <w:rPr>
          <w:color w:val="000000" w:themeColor="text1"/>
        </w:rPr>
      </w:pPr>
      <w:r w:rsidRPr="686F69DA">
        <w:rPr>
          <w:color w:val="000000" w:themeColor="text1"/>
        </w:rPr>
        <w:t>Functionaliteit: Als verantwoordelijke</w:t>
      </w:r>
      <w:r>
        <w:rPr>
          <w:color w:val="000000" w:themeColor="text1"/>
        </w:rPr>
        <w:t xml:space="preserve"> wil ik</w:t>
      </w:r>
      <w:r w:rsidRPr="686F69DA">
        <w:rPr>
          <w:color w:val="000000" w:themeColor="text1"/>
        </w:rPr>
        <w:t xml:space="preserve"> </w:t>
      </w:r>
      <w:r>
        <w:rPr>
          <w:color w:val="000000" w:themeColor="text1"/>
        </w:rPr>
        <w:t>gebruikers beheren.</w:t>
      </w:r>
    </w:p>
    <w:p w:rsidR="00C36C4D" w:rsidP="00C36C4D" w:rsidRDefault="00C36C4D" w14:paraId="5271ADFA" w14:textId="10B3448C">
      <w:r w:rsidRPr="686F69DA">
        <w:rPr>
          <w:color w:val="000000" w:themeColor="text1"/>
        </w:rPr>
        <w:t xml:space="preserve">[Voorwaarde]: </w:t>
      </w:r>
    </w:p>
    <w:p w:rsidR="00C36C4D" w:rsidP="00C36C4D" w:rsidRDefault="00C36C4D" w14:paraId="6E2C3977" w14:textId="740FF715">
      <w:pPr>
        <w:rPr>
          <w:color w:val="000000" w:themeColor="text1"/>
        </w:rPr>
      </w:pPr>
      <w:r w:rsidRPr="686F69DA">
        <w:rPr>
          <w:color w:val="000000" w:themeColor="text1"/>
        </w:rPr>
        <w:t xml:space="preserve">Normaal verloop: </w:t>
      </w:r>
      <w:r w:rsidRPr="659E644B">
        <w:rPr>
          <w:color w:val="000000" w:themeColor="text1"/>
        </w:rPr>
        <w:t xml:space="preserve">Als </w:t>
      </w:r>
      <w:r w:rsidRPr="32BC60D3">
        <w:rPr>
          <w:color w:val="000000" w:themeColor="text1"/>
        </w:rPr>
        <w:t>ingelogde verantwoordelijke</w:t>
      </w:r>
      <w:r w:rsidRPr="686F69DA">
        <w:rPr>
          <w:color w:val="000000" w:themeColor="text1"/>
        </w:rPr>
        <w:t xml:space="preserve"> </w:t>
      </w:r>
      <w:r>
        <w:rPr>
          <w:color w:val="000000" w:themeColor="text1"/>
        </w:rPr>
        <w:t>kan ik nieuwe gebruikers toevoegen</w:t>
      </w:r>
      <w:r w:rsidR="00FD2A22">
        <w:rPr>
          <w:color w:val="000000" w:themeColor="text1"/>
        </w:rPr>
        <w:t>[a]</w:t>
      </w:r>
      <w:r>
        <w:rPr>
          <w:color w:val="000000" w:themeColor="text1"/>
        </w:rPr>
        <w:t xml:space="preserve"> en bestaande bewerken</w:t>
      </w:r>
      <w:r w:rsidR="00AA20E5">
        <w:rPr>
          <w:color w:val="000000" w:themeColor="text1"/>
        </w:rPr>
        <w:t>,</w:t>
      </w:r>
      <w:r>
        <w:rPr>
          <w:color w:val="000000" w:themeColor="text1"/>
        </w:rPr>
        <w:t xml:space="preserve"> verwijderen</w:t>
      </w:r>
      <w:r w:rsidR="00AA20E5">
        <w:rPr>
          <w:color w:val="000000" w:themeColor="text1"/>
        </w:rPr>
        <w:t>[</w:t>
      </w:r>
      <w:r w:rsidR="00FD2A22">
        <w:rPr>
          <w:color w:val="000000" w:themeColor="text1"/>
        </w:rPr>
        <w:t>b</w:t>
      </w:r>
      <w:r w:rsidR="00AA20E5">
        <w:rPr>
          <w:color w:val="000000" w:themeColor="text1"/>
        </w:rPr>
        <w:t xml:space="preserve">] of </w:t>
      </w:r>
      <w:r w:rsidR="00C17D14">
        <w:rPr>
          <w:color w:val="000000" w:themeColor="text1"/>
        </w:rPr>
        <w:t>deactiveren</w:t>
      </w:r>
      <w:r w:rsidR="00F8695A">
        <w:rPr>
          <w:color w:val="000000" w:themeColor="text1"/>
        </w:rPr>
        <w:t>[</w:t>
      </w:r>
      <w:r w:rsidR="00FD2A22">
        <w:rPr>
          <w:color w:val="000000" w:themeColor="text1"/>
        </w:rPr>
        <w:t>c</w:t>
      </w:r>
      <w:r w:rsidR="00F8695A">
        <w:rPr>
          <w:color w:val="000000" w:themeColor="text1"/>
        </w:rPr>
        <w:t>]</w:t>
      </w:r>
      <w:r>
        <w:rPr>
          <w:color w:val="000000" w:themeColor="text1"/>
        </w:rPr>
        <w:t>.</w:t>
      </w:r>
    </w:p>
    <w:p w:rsidR="00C36C4D" w:rsidP="00C36C4D" w:rsidRDefault="00C36C4D" w14:paraId="31A58EC8" w14:textId="77777777">
      <w:pPr>
        <w:rPr>
          <w:color w:val="000000" w:themeColor="text1"/>
        </w:rPr>
      </w:pPr>
      <w:r w:rsidRPr="686F69DA">
        <w:rPr>
          <w:color w:val="000000" w:themeColor="text1"/>
        </w:rPr>
        <w:t>[Alternatief verloop / uitzondering]:</w:t>
      </w:r>
    </w:p>
    <w:p w:rsidR="00FD2A22" w:rsidP="00C36C4D" w:rsidRDefault="00FD2A22" w14:paraId="4DDECF9E" w14:textId="0DC4E7DE">
      <w:r>
        <w:rPr>
          <w:color w:val="000000" w:themeColor="text1"/>
        </w:rPr>
        <w:t>[a] Een gebruiker kan niet aangemaakt worden wanneer er al een andere gebruiker bestaat met hetzelfde rijksregisternummer</w:t>
      </w:r>
      <w:r w:rsidR="00E529A0">
        <w:rPr>
          <w:color w:val="000000" w:themeColor="text1"/>
        </w:rPr>
        <w:t xml:space="preserve"> of wanneer het niet ingevuld</w:t>
      </w:r>
      <w:r w:rsidR="00243F5D">
        <w:rPr>
          <w:color w:val="000000" w:themeColor="text1"/>
        </w:rPr>
        <w:t xml:space="preserve"> werd</w:t>
      </w:r>
      <w:r>
        <w:rPr>
          <w:color w:val="000000" w:themeColor="text1"/>
        </w:rPr>
        <w:t>.</w:t>
      </w:r>
    </w:p>
    <w:p w:rsidR="00C36C4D" w:rsidP="00C36C4D" w:rsidRDefault="00C36C4D" w14:paraId="37634E92" w14:textId="064CD5A6">
      <w:pPr>
        <w:spacing w:line="259" w:lineRule="auto"/>
        <w:rPr>
          <w:color w:val="000000" w:themeColor="text1"/>
        </w:rPr>
      </w:pPr>
      <w:r w:rsidRPr="422386C3">
        <w:rPr>
          <w:color w:val="000000" w:themeColor="text1"/>
        </w:rPr>
        <w:t>[</w:t>
      </w:r>
      <w:r w:rsidR="00FD2A22">
        <w:rPr>
          <w:color w:val="000000" w:themeColor="text1"/>
        </w:rPr>
        <w:t>b</w:t>
      </w:r>
      <w:r w:rsidRPr="422386C3">
        <w:rPr>
          <w:color w:val="000000" w:themeColor="text1"/>
        </w:rPr>
        <w:t>]</w:t>
      </w:r>
      <w:r w:rsidR="00B35646">
        <w:rPr>
          <w:color w:val="000000" w:themeColor="text1"/>
        </w:rPr>
        <w:t xml:space="preserve"> Een gebruiker</w:t>
      </w:r>
      <w:r w:rsidR="00FE7EAD">
        <w:rPr>
          <w:color w:val="000000" w:themeColor="text1"/>
        </w:rPr>
        <w:t xml:space="preserve"> kan niet verwijderd worden wanneer </w:t>
      </w:r>
      <w:r w:rsidR="00C81BA2">
        <w:rPr>
          <w:color w:val="000000" w:themeColor="text1"/>
        </w:rPr>
        <w:t xml:space="preserve">hij ooit </w:t>
      </w:r>
      <w:r w:rsidR="001F4814">
        <w:rPr>
          <w:color w:val="000000" w:themeColor="text1"/>
        </w:rPr>
        <w:t>al een reis geboekt heeft, zij het verleden of toekomst.</w:t>
      </w:r>
    </w:p>
    <w:p w:rsidR="000F5B7A" w:rsidP="00C36C4D" w:rsidRDefault="000F5B7A" w14:paraId="66933628" w14:textId="203AA539">
      <w:pPr>
        <w:spacing w:line="259" w:lineRule="auto"/>
        <w:rPr>
          <w:color w:val="000000" w:themeColor="text1"/>
        </w:rPr>
      </w:pPr>
      <w:r w:rsidRPr="683953D8" w:rsidR="000F5B7A">
        <w:rPr>
          <w:color w:val="000000" w:themeColor="text1" w:themeTint="FF" w:themeShade="FF"/>
        </w:rPr>
        <w:t>[</w:t>
      </w:r>
      <w:r w:rsidRPr="683953D8" w:rsidR="00FD2A22">
        <w:rPr>
          <w:color w:val="000000" w:themeColor="text1" w:themeTint="FF" w:themeShade="FF"/>
        </w:rPr>
        <w:t>c</w:t>
      </w:r>
      <w:r w:rsidRPr="683953D8" w:rsidR="000F5B7A">
        <w:rPr>
          <w:color w:val="000000" w:themeColor="text1" w:themeTint="FF" w:themeShade="FF"/>
        </w:rPr>
        <w:t xml:space="preserve">] Een gebruiker kan niet gedeactiveerd worden als er nog een </w:t>
      </w:r>
      <w:r w:rsidRPr="683953D8" w:rsidR="00565DA0">
        <w:rPr>
          <w:color w:val="000000" w:themeColor="text1" w:themeTint="FF" w:themeShade="FF"/>
        </w:rPr>
        <w:t xml:space="preserve">reis geboekt is op zijn naam </w:t>
      </w:r>
      <w:r w:rsidRPr="683953D8" w:rsidR="0035105E">
        <w:rPr>
          <w:color w:val="000000" w:themeColor="text1" w:themeTint="FF" w:themeShade="FF"/>
        </w:rPr>
        <w:t xml:space="preserve">met een einddatum </w:t>
      </w:r>
      <w:r w:rsidRPr="683953D8" w:rsidR="00F8695A">
        <w:rPr>
          <w:color w:val="000000" w:themeColor="text1" w:themeTint="FF" w:themeShade="FF"/>
        </w:rPr>
        <w:t>in de toekomst.</w:t>
      </w:r>
    </w:p>
    <w:p w:rsidR="474C9BBD" w:rsidP="683953D8" w:rsidRDefault="474C9BBD" w14:paraId="38855BE5" w14:textId="5DD824A6">
      <w:pPr>
        <w:pStyle w:val="Normal"/>
        <w:spacing w:line="259" w:lineRule="auto"/>
      </w:pPr>
      <w:r w:rsidR="474C9BBD">
        <w:drawing>
          <wp:inline wp14:editId="2DA932BA" wp14:anchorId="699A8F2C">
            <wp:extent cx="4572000" cy="2428875"/>
            <wp:effectExtent l="0" t="0" r="0" b="0"/>
            <wp:docPr id="36208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1fd5eb48994c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4C9BBD" w:rsidP="683953D8" w:rsidRDefault="474C9BBD" w14:paraId="4CBC7597" w14:textId="6B01F137">
      <w:pPr>
        <w:pStyle w:val="Normal"/>
        <w:spacing w:line="259" w:lineRule="auto"/>
        <w:rPr>
          <w:color w:val="000000" w:themeColor="text1" w:themeTint="FF" w:themeShade="FF"/>
        </w:rPr>
      </w:pPr>
      <w:r w:rsidR="474C9BBD">
        <w:drawing>
          <wp:inline wp14:editId="413187E4" wp14:anchorId="169C0DAE">
            <wp:extent cx="4572000" cy="2428875"/>
            <wp:effectExtent l="0" t="0" r="0" b="0"/>
            <wp:docPr id="1214998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dd1a6a070f40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66" w:rsidP="00436366" w:rsidRDefault="00355876" w14:paraId="5B066708" w14:textId="506EAE89">
      <w:pPr>
        <w:pStyle w:val="Heading2"/>
        <w:numPr>
          <w:ilvl w:val="1"/>
          <w:numId w:val="2"/>
        </w:numPr>
      </w:pPr>
      <w:r>
        <w:t>Cursussen</w:t>
      </w:r>
      <w:r w:rsidR="00436366">
        <w:t xml:space="preserve"> beheren</w:t>
      </w:r>
    </w:p>
    <w:p w:rsidR="00436366" w:rsidP="00436366" w:rsidRDefault="00436366" w14:paraId="1FAB7979" w14:textId="0B79D66C">
      <w:pPr>
        <w:rPr>
          <w:color w:val="000000" w:themeColor="text1"/>
        </w:rPr>
      </w:pPr>
      <w:r w:rsidRPr="686F69DA">
        <w:rPr>
          <w:color w:val="000000" w:themeColor="text1"/>
        </w:rPr>
        <w:t>Functionaliteit: Als verantwoordelijke</w:t>
      </w:r>
      <w:r>
        <w:rPr>
          <w:color w:val="000000" w:themeColor="text1"/>
        </w:rPr>
        <w:t xml:space="preserve"> wil ik</w:t>
      </w:r>
      <w:r w:rsidRPr="686F69DA">
        <w:rPr>
          <w:color w:val="000000" w:themeColor="text1"/>
        </w:rPr>
        <w:t xml:space="preserve"> </w:t>
      </w:r>
      <w:r>
        <w:rPr>
          <w:color w:val="000000" w:themeColor="text1"/>
        </w:rPr>
        <w:t>cursussen beheren.</w:t>
      </w:r>
    </w:p>
    <w:p w:rsidR="00436366" w:rsidP="00436366" w:rsidRDefault="00436366" w14:paraId="105FC916" w14:textId="77777777">
      <w:r w:rsidRPr="686F69DA">
        <w:rPr>
          <w:color w:val="000000" w:themeColor="text1"/>
        </w:rPr>
        <w:t xml:space="preserve">[Voorwaarde]: </w:t>
      </w:r>
    </w:p>
    <w:p w:rsidR="00436366" w:rsidP="00436366" w:rsidRDefault="00436366" w14:paraId="45B21853" w14:textId="0D255A57">
      <w:pPr>
        <w:rPr>
          <w:color w:val="000000" w:themeColor="text1"/>
        </w:rPr>
      </w:pPr>
      <w:r w:rsidRPr="686F69DA">
        <w:rPr>
          <w:color w:val="000000" w:themeColor="text1"/>
        </w:rPr>
        <w:t xml:space="preserve">Normaal verloop: </w:t>
      </w:r>
      <w:r w:rsidRPr="659E644B">
        <w:rPr>
          <w:color w:val="000000" w:themeColor="text1"/>
        </w:rPr>
        <w:t xml:space="preserve">Als </w:t>
      </w:r>
      <w:r w:rsidRPr="32BC60D3">
        <w:rPr>
          <w:color w:val="000000" w:themeColor="text1"/>
        </w:rPr>
        <w:t>ingelogde verantwoordelijke</w:t>
      </w:r>
      <w:r w:rsidRPr="686F69DA">
        <w:rPr>
          <w:color w:val="000000" w:themeColor="text1"/>
        </w:rPr>
        <w:t xml:space="preserve"> </w:t>
      </w:r>
      <w:r>
        <w:rPr>
          <w:color w:val="000000" w:themeColor="text1"/>
        </w:rPr>
        <w:t>kan ik nieuwe cursussen toevoegen[a] en bestaande bewerken, verwijderen.</w:t>
      </w:r>
    </w:p>
    <w:p w:rsidR="00436366" w:rsidP="00436366" w:rsidRDefault="00436366" w14:paraId="5C5BFEFE" w14:textId="77777777">
      <w:pPr>
        <w:rPr>
          <w:color w:val="000000" w:themeColor="text1"/>
        </w:rPr>
      </w:pPr>
      <w:r w:rsidRPr="686F69DA">
        <w:rPr>
          <w:color w:val="000000" w:themeColor="text1"/>
        </w:rPr>
        <w:t>[Alternatief verloop / uitzondering]:</w:t>
      </w:r>
    </w:p>
    <w:p w:rsidR="00436366" w:rsidP="00436366" w:rsidRDefault="00436366" w14:paraId="5052441E" w14:textId="6253A372" w14:noSpellErr="1">
      <w:r w:rsidRPr="683953D8" w:rsidR="00436366">
        <w:rPr>
          <w:color w:val="000000" w:themeColor="text1" w:themeTint="FF" w:themeShade="FF"/>
        </w:rPr>
        <w:t>[</w:t>
      </w:r>
      <w:r w:rsidRPr="683953D8" w:rsidR="00436366">
        <w:rPr>
          <w:color w:val="000000" w:themeColor="text1" w:themeTint="FF" w:themeShade="FF"/>
        </w:rPr>
        <w:t>a</w:t>
      </w:r>
      <w:r w:rsidRPr="683953D8" w:rsidR="00436366">
        <w:rPr>
          <w:color w:val="000000" w:themeColor="text1" w:themeTint="FF" w:themeShade="FF"/>
        </w:rPr>
        <w:t xml:space="preserve">] </w:t>
      </w:r>
      <w:r w:rsidRPr="683953D8" w:rsidR="0099750C">
        <w:rPr>
          <w:color w:val="000000" w:themeColor="text1" w:themeTint="FF" w:themeShade="FF"/>
        </w:rPr>
        <w:t>Een cursus aanmaken mag niet mogelijk zijn wanneer er al een cursus bestaat met dezelfde naamgeving.</w:t>
      </w:r>
    </w:p>
    <w:p w:rsidR="014203C8" w:rsidP="683953D8" w:rsidRDefault="014203C8" w14:paraId="2E580FAC" w14:textId="2B4F86CC">
      <w:pPr>
        <w:pStyle w:val="Normal"/>
        <w:rPr>
          <w:color w:val="000000" w:themeColor="text1" w:themeTint="FF" w:themeShade="FF"/>
        </w:rPr>
      </w:pPr>
      <w:r w:rsidR="014203C8">
        <w:drawing>
          <wp:inline wp14:editId="3DE12108" wp14:anchorId="13869567">
            <wp:extent cx="4572000" cy="2428875"/>
            <wp:effectExtent l="0" t="0" r="0" b="0"/>
            <wp:docPr id="1049564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d6c9fc33054a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CE4" w:rsidP="00E26CE4" w:rsidRDefault="00E26CE4" w14:paraId="4BE8A621" w14:textId="486798BB">
      <w:pPr>
        <w:pStyle w:val="Heading2"/>
        <w:numPr>
          <w:ilvl w:val="1"/>
          <w:numId w:val="2"/>
        </w:numPr>
      </w:pPr>
      <w:r>
        <w:t>Leeftijdscategorieën beheren</w:t>
      </w:r>
    </w:p>
    <w:p w:rsidR="00E26CE4" w:rsidP="00E26CE4" w:rsidRDefault="00E26CE4" w14:paraId="373A207F" w14:textId="5C08971F">
      <w:pPr>
        <w:rPr>
          <w:color w:val="000000" w:themeColor="text1"/>
        </w:rPr>
      </w:pPr>
      <w:r w:rsidRPr="686F69DA">
        <w:rPr>
          <w:color w:val="000000" w:themeColor="text1"/>
        </w:rPr>
        <w:t>Functionaliteit: Als verantwoordelijke</w:t>
      </w:r>
      <w:r>
        <w:rPr>
          <w:color w:val="000000" w:themeColor="text1"/>
        </w:rPr>
        <w:t xml:space="preserve"> wil ik</w:t>
      </w:r>
      <w:r w:rsidRPr="686F69DA">
        <w:rPr>
          <w:color w:val="000000" w:themeColor="text1"/>
        </w:rPr>
        <w:t xml:space="preserve"> </w:t>
      </w:r>
      <w:r>
        <w:rPr>
          <w:color w:val="000000" w:themeColor="text1"/>
        </w:rPr>
        <w:t>l</w:t>
      </w:r>
      <w:r w:rsidRPr="00E26CE4">
        <w:rPr>
          <w:color w:val="000000" w:themeColor="text1"/>
        </w:rPr>
        <w:t xml:space="preserve">eeftijdscategorieën </w:t>
      </w:r>
      <w:r>
        <w:rPr>
          <w:color w:val="000000" w:themeColor="text1"/>
        </w:rPr>
        <w:t>beheren.</w:t>
      </w:r>
    </w:p>
    <w:p w:rsidR="00E26CE4" w:rsidP="00E26CE4" w:rsidRDefault="00E26CE4" w14:paraId="4BFD802D" w14:textId="77777777">
      <w:r w:rsidRPr="686F69DA">
        <w:rPr>
          <w:color w:val="000000" w:themeColor="text1"/>
        </w:rPr>
        <w:t xml:space="preserve">[Voorwaarde]: </w:t>
      </w:r>
    </w:p>
    <w:p w:rsidR="00E26CE4" w:rsidP="00E26CE4" w:rsidRDefault="00E26CE4" w14:paraId="572B2898" w14:textId="6FF3FC03">
      <w:pPr>
        <w:rPr>
          <w:color w:val="000000" w:themeColor="text1"/>
        </w:rPr>
      </w:pPr>
      <w:r w:rsidRPr="686F69DA">
        <w:rPr>
          <w:color w:val="000000" w:themeColor="text1"/>
        </w:rPr>
        <w:t xml:space="preserve">Normaal verloop: </w:t>
      </w:r>
      <w:r w:rsidRPr="659E644B">
        <w:rPr>
          <w:color w:val="000000" w:themeColor="text1"/>
        </w:rPr>
        <w:t xml:space="preserve">Als </w:t>
      </w:r>
      <w:r w:rsidRPr="32BC60D3">
        <w:rPr>
          <w:color w:val="000000" w:themeColor="text1"/>
        </w:rPr>
        <w:t>ingelogde verantwoordelijke</w:t>
      </w:r>
      <w:r w:rsidRPr="686F69D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kan ik nieuwe </w:t>
      </w:r>
      <w:r w:rsidR="0006714D">
        <w:rPr>
          <w:color w:val="000000" w:themeColor="text1"/>
        </w:rPr>
        <w:t>l</w:t>
      </w:r>
      <w:r w:rsidRPr="00E26CE4" w:rsidR="0006714D">
        <w:rPr>
          <w:color w:val="000000" w:themeColor="text1"/>
        </w:rPr>
        <w:t xml:space="preserve">eeftijdscategorieën </w:t>
      </w:r>
      <w:r>
        <w:rPr>
          <w:color w:val="000000" w:themeColor="text1"/>
        </w:rPr>
        <w:t>toevoegen[a] en bestaande bewerken</w:t>
      </w:r>
      <w:r w:rsidR="003125AC">
        <w:rPr>
          <w:color w:val="000000" w:themeColor="text1"/>
        </w:rPr>
        <w:t>[b]</w:t>
      </w:r>
      <w:r>
        <w:rPr>
          <w:color w:val="000000" w:themeColor="text1"/>
        </w:rPr>
        <w:t>, verwijderen</w:t>
      </w:r>
      <w:r w:rsidR="00BC7816">
        <w:rPr>
          <w:color w:val="000000" w:themeColor="text1"/>
        </w:rPr>
        <w:t>[c]</w:t>
      </w:r>
      <w:r>
        <w:rPr>
          <w:color w:val="000000" w:themeColor="text1"/>
        </w:rPr>
        <w:t>.</w:t>
      </w:r>
    </w:p>
    <w:p w:rsidR="00E26CE4" w:rsidP="00E26CE4" w:rsidRDefault="00E26CE4" w14:paraId="2DC13ECA" w14:textId="77777777">
      <w:pPr>
        <w:rPr>
          <w:color w:val="000000" w:themeColor="text1"/>
        </w:rPr>
      </w:pPr>
      <w:r w:rsidRPr="686F69DA">
        <w:rPr>
          <w:color w:val="000000" w:themeColor="text1"/>
        </w:rPr>
        <w:t>[Alternatief verloop / uitzondering]:</w:t>
      </w:r>
    </w:p>
    <w:p w:rsidR="00E26CE4" w:rsidP="00E26CE4" w:rsidRDefault="00E26CE4" w14:paraId="6992909D" w14:textId="68153C59">
      <w:r>
        <w:rPr>
          <w:color w:val="000000" w:themeColor="text1"/>
        </w:rPr>
        <w:t xml:space="preserve">[a] Een </w:t>
      </w:r>
      <w:r w:rsidR="004925B3">
        <w:rPr>
          <w:color w:val="000000" w:themeColor="text1"/>
        </w:rPr>
        <w:t>l</w:t>
      </w:r>
      <w:r w:rsidRPr="00E26CE4" w:rsidR="004925B3">
        <w:rPr>
          <w:color w:val="000000" w:themeColor="text1"/>
        </w:rPr>
        <w:t>eeftijdscategorie</w:t>
      </w:r>
      <w:r>
        <w:rPr>
          <w:color w:val="000000" w:themeColor="text1"/>
        </w:rPr>
        <w:t xml:space="preserve"> aanmaken mag niet mogelijk zijn wanneer er al een </w:t>
      </w:r>
      <w:r w:rsidR="004E6A5D">
        <w:rPr>
          <w:color w:val="000000" w:themeColor="text1"/>
        </w:rPr>
        <w:t>categorie</w:t>
      </w:r>
      <w:r>
        <w:rPr>
          <w:color w:val="000000" w:themeColor="text1"/>
        </w:rPr>
        <w:t xml:space="preserve"> bestaat met dezelfde </w:t>
      </w:r>
      <w:r w:rsidR="00343AE5">
        <w:rPr>
          <w:color w:val="000000" w:themeColor="text1"/>
        </w:rPr>
        <w:t>leeftijdsgrenzen</w:t>
      </w:r>
      <w:r>
        <w:rPr>
          <w:color w:val="000000" w:themeColor="text1"/>
        </w:rPr>
        <w:t>.</w:t>
      </w:r>
    </w:p>
    <w:p w:rsidR="00436366" w:rsidP="00C36C4D" w:rsidRDefault="00E64036" w14:paraId="7E44C4C9" w14:textId="24926AC5">
      <w:pPr>
        <w:spacing w:line="259" w:lineRule="auto"/>
      </w:pPr>
      <w:r>
        <w:t>[b]</w:t>
      </w:r>
      <w:r w:rsidR="003125AC">
        <w:t xml:space="preserve"> Een categorie bewerken</w:t>
      </w:r>
      <w:r w:rsidR="00103AE1">
        <w:t xml:space="preserve"> mag niet mogelijk zijn wanneer </w:t>
      </w:r>
      <w:r w:rsidR="009B6415">
        <w:t>er al een reis aan gelinkt is.</w:t>
      </w:r>
    </w:p>
    <w:p w:rsidR="00BC7816" w:rsidP="00C36C4D" w:rsidRDefault="00BC7816" w14:paraId="66AEE95E" w14:textId="3905FCD0">
      <w:pPr>
        <w:spacing w:line="259" w:lineRule="auto"/>
      </w:pPr>
      <w:r>
        <w:t>[c] Een categorie wissen mag niet mogelijk zijn wanneer er al een reis aan gelinkt is.</w:t>
      </w:r>
    </w:p>
    <w:p w:rsidR="00B8666C" w:rsidP="00C36C4D" w:rsidRDefault="00B8666C" w14:paraId="6FD40B56" w14:textId="77CA0E8D">
      <w:pPr>
        <w:spacing w:line="259" w:lineRule="auto"/>
      </w:pPr>
      <w:r w:rsidR="00B8666C">
        <w:rPr/>
        <w:t>Reizen aanmaken</w:t>
      </w:r>
    </w:p>
    <w:p w:rsidR="0B6DB269" w:rsidP="683953D8" w:rsidRDefault="0B6DB269" w14:paraId="4E07AE6B" w14:textId="5086EFAF">
      <w:pPr>
        <w:pStyle w:val="Normal"/>
        <w:spacing w:line="259" w:lineRule="auto"/>
      </w:pPr>
      <w:r w:rsidR="0B6DB269">
        <w:drawing>
          <wp:inline wp14:editId="4AB3E10D" wp14:anchorId="2B303DB9">
            <wp:extent cx="4572000" cy="2428875"/>
            <wp:effectExtent l="0" t="0" r="0" b="0"/>
            <wp:docPr id="1271585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97deec52e34b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8C" w:rsidP="008A244D" w:rsidRDefault="0048108C" w14:paraId="5FECBC1E" w14:textId="5524CDFA"/>
    <w:p w:rsidR="00B9327F" w:rsidP="00C36C4D" w:rsidRDefault="00EF7A65" w14:paraId="16EE0EC0" w14:textId="4E9A812F">
      <w:pPr>
        <w:pStyle w:val="Heading1"/>
        <w:numPr>
          <w:ilvl w:val="0"/>
          <w:numId w:val="11"/>
        </w:numPr>
      </w:pPr>
      <w:bookmarkStart w:name="_Toc129287234" w:id="17"/>
      <w:proofErr w:type="spellStart"/>
      <w:r>
        <w:t>E</w:t>
      </w:r>
      <w:r>
        <w:t>ntity-Relationship</w:t>
      </w:r>
      <w:proofErr w:type="spellEnd"/>
      <w:r>
        <w:t xml:space="preserve"> Diagram</w:t>
      </w:r>
      <w:bookmarkEnd w:id="17"/>
    </w:p>
    <w:p w:rsidRPr="00D13BE3" w:rsidR="00D13BE3" w:rsidP="00D13BE3" w:rsidRDefault="00D13BE3" w14:paraId="6D29FB8A" w14:textId="77777777"/>
    <w:sectPr w:rsidRPr="00D13BE3" w:rsidR="00D13BE3">
      <w:headerReference w:type="default" r:id="rId16"/>
      <w:pgSz w:w="11906" w:h="16838" w:orient="portrait"/>
      <w:pgMar w:top="1134" w:right="1134" w:bottom="1134" w:left="1871" w:header="709" w:footer="709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F7CD9" w:rsidRDefault="00EF7CD9" w14:paraId="49ABD365" w14:textId="77777777">
      <w:pPr>
        <w:spacing w:after="0"/>
      </w:pPr>
      <w:r>
        <w:separator/>
      </w:r>
    </w:p>
  </w:endnote>
  <w:endnote w:type="continuationSeparator" w:id="0">
    <w:p w:rsidR="00EF7CD9" w:rsidRDefault="00EF7CD9" w14:paraId="39EDBAE4" w14:textId="77777777">
      <w:pPr>
        <w:spacing w:after="0"/>
      </w:pPr>
      <w:r>
        <w:continuationSeparator/>
      </w:r>
    </w:p>
  </w:endnote>
  <w:endnote w:type="continuationNotice" w:id="1">
    <w:p w:rsidR="00EF7CD9" w:rsidRDefault="00EF7CD9" w14:paraId="3986F2E6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327F" w:rsidRDefault="00EF7A65" w14:paraId="60433EC9" w14:textId="77777777">
    <w:pPr>
      <w:pBdr>
        <w:top w:val="none" w:color="000000" w:sz="0" w:space="0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3181"/>
      </w:tabs>
      <w:spacing w:before="360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327F" w:rsidRDefault="00B9327F" w14:paraId="4FCCD6B5" w14:textId="77777777">
    <w:pPr>
      <w:pBdr>
        <w:top w:val="none" w:color="000000" w:sz="0" w:space="0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360"/>
      <w:rPr>
        <w:b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F7CD9" w:rsidRDefault="00EF7CD9" w14:paraId="6DDDBC89" w14:textId="77777777">
      <w:pPr>
        <w:spacing w:after="0"/>
      </w:pPr>
      <w:r>
        <w:separator/>
      </w:r>
    </w:p>
  </w:footnote>
  <w:footnote w:type="continuationSeparator" w:id="0">
    <w:p w:rsidR="00EF7CD9" w:rsidRDefault="00EF7CD9" w14:paraId="2A6E934B" w14:textId="77777777">
      <w:pPr>
        <w:spacing w:after="0"/>
      </w:pPr>
      <w:r>
        <w:continuationSeparator/>
      </w:r>
    </w:p>
  </w:footnote>
  <w:footnote w:type="continuationNotice" w:id="1">
    <w:p w:rsidR="00EF7CD9" w:rsidRDefault="00EF7CD9" w14:paraId="23FDC169" w14:textId="7777777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327F" w:rsidRDefault="00EF7A65" w14:paraId="57D4A3AE" w14:textId="77777777">
    <w:pPr>
      <w:pBdr>
        <w:top w:val="nil"/>
        <w:left w:val="nil"/>
        <w:bottom w:val="single" w:color="000000" w:sz="4" w:space="1"/>
        <w:right w:val="nil"/>
        <w:between w:val="nil"/>
      </w:pBdr>
      <w:tabs>
        <w:tab w:val="center" w:pos="4536"/>
        <w:tab w:val="right" w:pos="9072"/>
      </w:tabs>
      <w:spacing w:after="360"/>
      <w:rPr>
        <w:color w:val="000000"/>
        <w:sz w:val="18"/>
        <w:szCs w:val="18"/>
      </w:rPr>
    </w:pP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PAGE</w:instrText>
    </w:r>
    <w:r>
      <w:rPr>
        <w:b/>
        <w:color w:val="000000"/>
        <w:sz w:val="18"/>
        <w:szCs w:val="18"/>
      </w:rPr>
      <w:fldChar w:fldCharType="separate"/>
    </w:r>
    <w:r>
      <w:rPr>
        <w:b/>
        <w:color w:val="000000"/>
        <w:sz w:val="18"/>
        <w:szCs w:val="18"/>
      </w:rPr>
      <w:fldChar w:fldCharType="end"/>
    </w:r>
    <w:r>
      <w:rPr>
        <w:b/>
        <w:color w:val="000000"/>
        <w:sz w:val="18"/>
        <w:szCs w:val="18"/>
      </w:rPr>
      <w:t xml:space="preserve"> </w:t>
    </w:r>
    <w:r>
      <w:rPr>
        <w:rFonts w:ascii="Symbol" w:hAnsi="Symbol" w:eastAsia="Symbol" w:cs="Symbol"/>
        <w:b/>
        <w:color w:val="000000"/>
        <w:sz w:val="18"/>
        <w:szCs w:val="18"/>
      </w:rPr>
      <w:t>♦</w:t>
    </w:r>
    <w:r>
      <w:rPr>
        <w:b/>
        <w:color w:val="000000"/>
        <w:sz w:val="18"/>
        <w:szCs w:val="18"/>
      </w:rPr>
      <w:tab/>
    </w:r>
    <w:r>
      <w:rPr>
        <w:b/>
        <w:color w:val="000000"/>
        <w:sz w:val="18"/>
        <w:szCs w:val="18"/>
      </w:rPr>
      <w:tab/>
    </w:r>
    <w:r>
      <w:rPr>
        <w:b/>
        <w:color w:val="000000"/>
        <w:sz w:val="18"/>
        <w:szCs w:val="18"/>
      </w:rPr>
      <w:t>Eindwerksjabloon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327F" w:rsidRDefault="00B9327F" w14:paraId="50D3BF90" w14:textId="77777777">
    <w:pPr>
      <w:pBdr>
        <w:top w:val="nil"/>
        <w:left w:val="nil"/>
        <w:bottom w:val="none" w:color="000000" w:sz="0" w:space="0"/>
        <w:right w:val="nil"/>
        <w:between w:val="nil"/>
      </w:pBdr>
      <w:tabs>
        <w:tab w:val="center" w:pos="4536"/>
        <w:tab w:val="right" w:pos="9072"/>
      </w:tabs>
      <w:spacing w:after="360"/>
      <w:rPr>
        <w:b/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327F" w:rsidRDefault="00B9327F" w14:paraId="56370F13" w14:textId="77777777">
    <w:pPr>
      <w:pBdr>
        <w:top w:val="nil"/>
        <w:left w:val="nil"/>
        <w:bottom w:val="none" w:color="000000" w:sz="0" w:space="0"/>
        <w:right w:val="nil"/>
        <w:between w:val="nil"/>
      </w:pBdr>
      <w:tabs>
        <w:tab w:val="center" w:pos="4536"/>
        <w:tab w:val="right" w:pos="9072"/>
      </w:tabs>
      <w:spacing w:after="360"/>
      <w:rPr>
        <w:b/>
        <w:color w:val="000000"/>
        <w:sz w:val="18"/>
        <w:szCs w:val="1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327F" w:rsidRDefault="00EF7A65" w14:paraId="74F8024D" w14:textId="77777777">
    <w:pPr>
      <w:pBdr>
        <w:top w:val="nil"/>
        <w:left w:val="nil"/>
        <w:bottom w:val="none" w:color="000000" w:sz="0" w:space="0"/>
        <w:right w:val="nil"/>
        <w:between w:val="nil"/>
      </w:pBdr>
      <w:tabs>
        <w:tab w:val="center" w:pos="4536"/>
        <w:tab w:val="right" w:pos="9072"/>
      </w:tabs>
      <w:spacing w:after="360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ab/>
    </w:r>
    <w:r>
      <w:rPr>
        <w:b/>
        <w:color w:val="000000"/>
        <w:sz w:val="18"/>
        <w:szCs w:val="18"/>
      </w:rPr>
      <w:tab/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PAGE</w:instrText>
    </w:r>
    <w:r>
      <w:rPr>
        <w:b/>
        <w:color w:val="000000"/>
        <w:sz w:val="18"/>
        <w:szCs w:val="18"/>
      </w:rPr>
      <w:fldChar w:fldCharType="separate"/>
    </w:r>
    <w:r w:rsidR="00385312">
      <w:rPr>
        <w:b/>
        <w:noProof/>
        <w:color w:val="000000"/>
        <w:sz w:val="18"/>
        <w:szCs w:val="18"/>
      </w:rPr>
      <w:t>3</w:t>
    </w:r>
    <w:r>
      <w:rPr>
        <w:b/>
        <w:color w:val="000000"/>
        <w:sz w:val="18"/>
        <w:szCs w:val="18"/>
      </w:rPr>
      <w:fldChar w:fldCharType="end"/>
    </w:r>
  </w:p>
  <w:p w:rsidR="00B9327F" w:rsidRDefault="00B9327F" w14:paraId="697D2C59" w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96CB4"/>
    <w:multiLevelType w:val="multilevel"/>
    <w:tmpl w:val="005619DE"/>
    <w:lvl w:ilvl="0">
      <w:start w:val="1"/>
      <w:numFmt w:val="decimal"/>
      <w:lvlText w:val="%1"/>
      <w:lvlJc w:val="left"/>
      <w:pPr>
        <w:ind w:left="1021" w:hanging="1021"/>
      </w:pPr>
    </w:lvl>
    <w:lvl w:ilvl="1">
      <w:start w:val="1"/>
      <w:numFmt w:val="decimal"/>
      <w:lvlText w:val="%1.%2"/>
      <w:lvlJc w:val="left"/>
      <w:pPr>
        <w:ind w:left="1021" w:hanging="1021"/>
      </w:pPr>
    </w:lvl>
    <w:lvl w:ilvl="2">
      <w:start w:val="1"/>
      <w:numFmt w:val="decimal"/>
      <w:lvlText w:val="%1.%2.%3"/>
      <w:lvlJc w:val="left"/>
      <w:pPr>
        <w:ind w:left="1021" w:hanging="1021"/>
      </w:pPr>
    </w:lvl>
    <w:lvl w:ilvl="3">
      <w:start w:val="1"/>
      <w:numFmt w:val="decimal"/>
      <w:lvlText w:val="%1.%2.%3.%4"/>
      <w:lvlJc w:val="left"/>
      <w:pPr>
        <w:ind w:left="1021" w:hanging="1021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891683"/>
    <w:multiLevelType w:val="multilevel"/>
    <w:tmpl w:val="005619DE"/>
    <w:lvl w:ilvl="0">
      <w:start w:val="1"/>
      <w:numFmt w:val="decimal"/>
      <w:lvlText w:val="%1"/>
      <w:lvlJc w:val="left"/>
      <w:pPr>
        <w:ind w:left="1021" w:hanging="1021"/>
      </w:pPr>
    </w:lvl>
    <w:lvl w:ilvl="1">
      <w:start w:val="1"/>
      <w:numFmt w:val="decimal"/>
      <w:lvlText w:val="%1.%2"/>
      <w:lvlJc w:val="left"/>
      <w:pPr>
        <w:ind w:left="1021" w:hanging="1021"/>
      </w:pPr>
    </w:lvl>
    <w:lvl w:ilvl="2">
      <w:start w:val="1"/>
      <w:numFmt w:val="decimal"/>
      <w:lvlText w:val="%1.%2.%3"/>
      <w:lvlJc w:val="left"/>
      <w:pPr>
        <w:ind w:left="1021" w:hanging="1021"/>
      </w:pPr>
    </w:lvl>
    <w:lvl w:ilvl="3">
      <w:start w:val="1"/>
      <w:numFmt w:val="decimal"/>
      <w:lvlText w:val="%1.%2.%3.%4"/>
      <w:lvlJc w:val="left"/>
      <w:pPr>
        <w:ind w:left="1021" w:hanging="1021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3E64276"/>
    <w:multiLevelType w:val="multilevel"/>
    <w:tmpl w:val="E0F263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C8C06F7"/>
    <w:multiLevelType w:val="multilevel"/>
    <w:tmpl w:val="E928457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5AE6ABE"/>
    <w:multiLevelType w:val="multilevel"/>
    <w:tmpl w:val="8A822E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3B45A07"/>
    <w:multiLevelType w:val="hybridMultilevel"/>
    <w:tmpl w:val="17BE5C7E"/>
    <w:lvl w:ilvl="0" w:tplc="F29C0C38">
      <w:numFmt w:val="bullet"/>
      <w:lvlText w:val=""/>
      <w:lvlJc w:val="left"/>
      <w:pPr>
        <w:ind w:left="720" w:hanging="360"/>
      </w:pPr>
      <w:rPr>
        <w:rFonts w:hint="default" w:ascii="Symbol" w:hAnsi="Symbol" w:eastAsia="Verdana" w:cs="Verdana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6B94665"/>
    <w:multiLevelType w:val="hybridMultilevel"/>
    <w:tmpl w:val="DB8C3A4C"/>
    <w:lvl w:ilvl="0" w:tplc="44BA2A08">
      <w:numFmt w:val="bullet"/>
      <w:lvlText w:val=""/>
      <w:lvlJc w:val="left"/>
      <w:pPr>
        <w:ind w:left="1381" w:hanging="360"/>
      </w:pPr>
      <w:rPr>
        <w:rFonts w:hint="default" w:ascii="Symbol" w:hAnsi="Symbol" w:eastAsia="Verdana" w:cs="Verdana"/>
      </w:rPr>
    </w:lvl>
    <w:lvl w:ilvl="1" w:tplc="08130003" w:tentative="1">
      <w:start w:val="1"/>
      <w:numFmt w:val="bullet"/>
      <w:lvlText w:val="o"/>
      <w:lvlJc w:val="left"/>
      <w:pPr>
        <w:ind w:left="2101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821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3541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4261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981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701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6421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7141" w:hanging="360"/>
      </w:pPr>
      <w:rPr>
        <w:rFonts w:hint="default" w:ascii="Wingdings" w:hAnsi="Wingdings"/>
      </w:rPr>
    </w:lvl>
  </w:abstractNum>
  <w:abstractNum w:abstractNumId="7" w15:restartNumberingAfterBreak="0">
    <w:nsid w:val="5B51789B"/>
    <w:multiLevelType w:val="multilevel"/>
    <w:tmpl w:val="5D76F7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C934BB6"/>
    <w:multiLevelType w:val="multilevel"/>
    <w:tmpl w:val="005619DE"/>
    <w:lvl w:ilvl="0">
      <w:start w:val="1"/>
      <w:numFmt w:val="decimal"/>
      <w:lvlText w:val="%1"/>
      <w:lvlJc w:val="left"/>
      <w:pPr>
        <w:ind w:left="1021" w:hanging="1021"/>
      </w:pPr>
    </w:lvl>
    <w:lvl w:ilvl="1">
      <w:start w:val="1"/>
      <w:numFmt w:val="decimal"/>
      <w:lvlText w:val="%1.%2"/>
      <w:lvlJc w:val="left"/>
      <w:pPr>
        <w:ind w:left="1021" w:hanging="1021"/>
      </w:pPr>
    </w:lvl>
    <w:lvl w:ilvl="2">
      <w:start w:val="1"/>
      <w:numFmt w:val="decimal"/>
      <w:lvlText w:val="%1.%2.%3"/>
      <w:lvlJc w:val="left"/>
      <w:pPr>
        <w:ind w:left="1021" w:hanging="1021"/>
      </w:pPr>
    </w:lvl>
    <w:lvl w:ilvl="3">
      <w:start w:val="1"/>
      <w:numFmt w:val="decimal"/>
      <w:lvlText w:val="%1.%2.%3.%4"/>
      <w:lvlJc w:val="left"/>
      <w:pPr>
        <w:ind w:left="1021" w:hanging="1021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F530F88"/>
    <w:multiLevelType w:val="multilevel"/>
    <w:tmpl w:val="005619DE"/>
    <w:lvl w:ilvl="0">
      <w:start w:val="1"/>
      <w:numFmt w:val="decimal"/>
      <w:lvlText w:val="%1"/>
      <w:lvlJc w:val="left"/>
      <w:pPr>
        <w:ind w:left="1021" w:hanging="1021"/>
      </w:pPr>
    </w:lvl>
    <w:lvl w:ilvl="1">
      <w:start w:val="1"/>
      <w:numFmt w:val="decimal"/>
      <w:lvlText w:val="%1.%2"/>
      <w:lvlJc w:val="left"/>
      <w:pPr>
        <w:ind w:left="1021" w:hanging="1021"/>
      </w:pPr>
    </w:lvl>
    <w:lvl w:ilvl="2">
      <w:start w:val="1"/>
      <w:numFmt w:val="decimal"/>
      <w:lvlText w:val="%1.%2.%3"/>
      <w:lvlJc w:val="left"/>
      <w:pPr>
        <w:ind w:left="1021" w:hanging="1021"/>
      </w:pPr>
    </w:lvl>
    <w:lvl w:ilvl="3">
      <w:start w:val="1"/>
      <w:numFmt w:val="decimal"/>
      <w:lvlText w:val="%1.%2.%3.%4"/>
      <w:lvlJc w:val="left"/>
      <w:pPr>
        <w:ind w:left="1021" w:hanging="1021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69225426">
    <w:abstractNumId w:val="2"/>
  </w:num>
  <w:num w:numId="2" w16cid:durableId="1319916109">
    <w:abstractNumId w:val="0"/>
  </w:num>
  <w:num w:numId="3" w16cid:durableId="1353337889">
    <w:abstractNumId w:val="7"/>
  </w:num>
  <w:num w:numId="4" w16cid:durableId="926229878">
    <w:abstractNumId w:val="4"/>
  </w:num>
  <w:num w:numId="5" w16cid:durableId="1361777538">
    <w:abstractNumId w:val="3"/>
  </w:num>
  <w:num w:numId="6" w16cid:durableId="4792759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34542802">
    <w:abstractNumId w:val="5"/>
  </w:num>
  <w:num w:numId="8" w16cid:durableId="990791051">
    <w:abstractNumId w:val="3"/>
  </w:num>
  <w:num w:numId="9" w16cid:durableId="1533760314">
    <w:abstractNumId w:val="6"/>
  </w:num>
  <w:num w:numId="10" w16cid:durableId="894974303">
    <w:abstractNumId w:val="3"/>
  </w:num>
  <w:num w:numId="11" w16cid:durableId="66726809">
    <w:abstractNumId w:val="9"/>
  </w:num>
  <w:num w:numId="12" w16cid:durableId="111830377">
    <w:abstractNumId w:val="3"/>
  </w:num>
  <w:num w:numId="13" w16cid:durableId="1296179038">
    <w:abstractNumId w:val="8"/>
  </w:num>
  <w:num w:numId="14" w16cid:durableId="2078092137">
    <w:abstractNumId w:val="3"/>
  </w:num>
  <w:num w:numId="15" w16cid:durableId="1396270569">
    <w:abstractNumId w:val="1"/>
  </w:num>
  <w:num w:numId="16" w16cid:durableId="107408868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proofState w:spelling="clean" w:grammar="dirty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27F"/>
    <w:rsid w:val="0001743B"/>
    <w:rsid w:val="00020B06"/>
    <w:rsid w:val="00020FD3"/>
    <w:rsid w:val="00033FCD"/>
    <w:rsid w:val="00040E59"/>
    <w:rsid w:val="00044DD4"/>
    <w:rsid w:val="000534F4"/>
    <w:rsid w:val="0006058A"/>
    <w:rsid w:val="00061D94"/>
    <w:rsid w:val="0006714D"/>
    <w:rsid w:val="0007092D"/>
    <w:rsid w:val="00080978"/>
    <w:rsid w:val="0008489C"/>
    <w:rsid w:val="0008588F"/>
    <w:rsid w:val="00096B80"/>
    <w:rsid w:val="000B2556"/>
    <w:rsid w:val="000B675F"/>
    <w:rsid w:val="000C19D9"/>
    <w:rsid w:val="000C2EF8"/>
    <w:rsid w:val="000C6480"/>
    <w:rsid w:val="000D3519"/>
    <w:rsid w:val="000E6628"/>
    <w:rsid w:val="000F0A09"/>
    <w:rsid w:val="000F5B7A"/>
    <w:rsid w:val="000F63A9"/>
    <w:rsid w:val="000F6A1A"/>
    <w:rsid w:val="00103AE1"/>
    <w:rsid w:val="00104BAD"/>
    <w:rsid w:val="00107CCE"/>
    <w:rsid w:val="00110778"/>
    <w:rsid w:val="00112B2A"/>
    <w:rsid w:val="00113A21"/>
    <w:rsid w:val="00132F51"/>
    <w:rsid w:val="00140033"/>
    <w:rsid w:val="0014079A"/>
    <w:rsid w:val="00141DD7"/>
    <w:rsid w:val="00152037"/>
    <w:rsid w:val="00154F23"/>
    <w:rsid w:val="00161ACA"/>
    <w:rsid w:val="001805EB"/>
    <w:rsid w:val="00182D99"/>
    <w:rsid w:val="00192222"/>
    <w:rsid w:val="001A5334"/>
    <w:rsid w:val="001A54D7"/>
    <w:rsid w:val="001B711C"/>
    <w:rsid w:val="001C1366"/>
    <w:rsid w:val="001C1759"/>
    <w:rsid w:val="001C5A9D"/>
    <w:rsid w:val="001C7A4A"/>
    <w:rsid w:val="001D0D0E"/>
    <w:rsid w:val="001D6FC4"/>
    <w:rsid w:val="001E282E"/>
    <w:rsid w:val="001F41C3"/>
    <w:rsid w:val="001F4814"/>
    <w:rsid w:val="001F4C22"/>
    <w:rsid w:val="00243F5D"/>
    <w:rsid w:val="00246B23"/>
    <w:rsid w:val="00254CCF"/>
    <w:rsid w:val="00255F4A"/>
    <w:rsid w:val="00287EC3"/>
    <w:rsid w:val="00290ED5"/>
    <w:rsid w:val="00294BD4"/>
    <w:rsid w:val="00296FCB"/>
    <w:rsid w:val="002A27F6"/>
    <w:rsid w:val="002A66F0"/>
    <w:rsid w:val="002B4FF7"/>
    <w:rsid w:val="002B5553"/>
    <w:rsid w:val="002D1BF1"/>
    <w:rsid w:val="002D79A5"/>
    <w:rsid w:val="002E3935"/>
    <w:rsid w:val="002E7B60"/>
    <w:rsid w:val="002F0215"/>
    <w:rsid w:val="002F0CBE"/>
    <w:rsid w:val="00303C9A"/>
    <w:rsid w:val="003125AC"/>
    <w:rsid w:val="00327412"/>
    <w:rsid w:val="00340AD8"/>
    <w:rsid w:val="00343AE5"/>
    <w:rsid w:val="003473E0"/>
    <w:rsid w:val="0035105E"/>
    <w:rsid w:val="00355876"/>
    <w:rsid w:val="00372118"/>
    <w:rsid w:val="0037564F"/>
    <w:rsid w:val="00385312"/>
    <w:rsid w:val="00386D79"/>
    <w:rsid w:val="00387973"/>
    <w:rsid w:val="003A49D7"/>
    <w:rsid w:val="003B7828"/>
    <w:rsid w:val="003E114A"/>
    <w:rsid w:val="004116B9"/>
    <w:rsid w:val="00412A5B"/>
    <w:rsid w:val="004131D6"/>
    <w:rsid w:val="00436366"/>
    <w:rsid w:val="0044486A"/>
    <w:rsid w:val="00450F98"/>
    <w:rsid w:val="00456B85"/>
    <w:rsid w:val="0048108C"/>
    <w:rsid w:val="00482C5E"/>
    <w:rsid w:val="00484D87"/>
    <w:rsid w:val="004876A7"/>
    <w:rsid w:val="00490797"/>
    <w:rsid w:val="00491D64"/>
    <w:rsid w:val="004925B3"/>
    <w:rsid w:val="004C39ED"/>
    <w:rsid w:val="004C52B8"/>
    <w:rsid w:val="004C6015"/>
    <w:rsid w:val="004C6D43"/>
    <w:rsid w:val="004C7720"/>
    <w:rsid w:val="004D1943"/>
    <w:rsid w:val="004E6A5D"/>
    <w:rsid w:val="004F1E8B"/>
    <w:rsid w:val="004F4660"/>
    <w:rsid w:val="004F6C95"/>
    <w:rsid w:val="00501B7E"/>
    <w:rsid w:val="00507F95"/>
    <w:rsid w:val="00525CCB"/>
    <w:rsid w:val="00531657"/>
    <w:rsid w:val="005322D6"/>
    <w:rsid w:val="00535BF5"/>
    <w:rsid w:val="00537669"/>
    <w:rsid w:val="00537777"/>
    <w:rsid w:val="00540151"/>
    <w:rsid w:val="005403A7"/>
    <w:rsid w:val="0054281C"/>
    <w:rsid w:val="00545DD7"/>
    <w:rsid w:val="00551F93"/>
    <w:rsid w:val="005547A7"/>
    <w:rsid w:val="00565DA0"/>
    <w:rsid w:val="00575ED2"/>
    <w:rsid w:val="00580994"/>
    <w:rsid w:val="00582C16"/>
    <w:rsid w:val="00590DD8"/>
    <w:rsid w:val="00594107"/>
    <w:rsid w:val="005957C0"/>
    <w:rsid w:val="00597586"/>
    <w:rsid w:val="005A5107"/>
    <w:rsid w:val="005B1F72"/>
    <w:rsid w:val="005B5C08"/>
    <w:rsid w:val="005C0B8D"/>
    <w:rsid w:val="005C370B"/>
    <w:rsid w:val="005D0DF6"/>
    <w:rsid w:val="005E06B4"/>
    <w:rsid w:val="00605D65"/>
    <w:rsid w:val="0061551B"/>
    <w:rsid w:val="00621B82"/>
    <w:rsid w:val="00626C78"/>
    <w:rsid w:val="006316CE"/>
    <w:rsid w:val="006349F9"/>
    <w:rsid w:val="00652CEE"/>
    <w:rsid w:val="00653266"/>
    <w:rsid w:val="00655D42"/>
    <w:rsid w:val="0066340B"/>
    <w:rsid w:val="006649C7"/>
    <w:rsid w:val="00675EAF"/>
    <w:rsid w:val="00687F08"/>
    <w:rsid w:val="0069400A"/>
    <w:rsid w:val="006A0C1E"/>
    <w:rsid w:val="006A13A9"/>
    <w:rsid w:val="006B4C9B"/>
    <w:rsid w:val="006C3CD8"/>
    <w:rsid w:val="006D3897"/>
    <w:rsid w:val="006E7A74"/>
    <w:rsid w:val="006F6D2A"/>
    <w:rsid w:val="007037E8"/>
    <w:rsid w:val="00706C1E"/>
    <w:rsid w:val="00706EA5"/>
    <w:rsid w:val="00715392"/>
    <w:rsid w:val="0071624C"/>
    <w:rsid w:val="00717C69"/>
    <w:rsid w:val="00721B9F"/>
    <w:rsid w:val="00731087"/>
    <w:rsid w:val="00733F10"/>
    <w:rsid w:val="0074337E"/>
    <w:rsid w:val="00743C2C"/>
    <w:rsid w:val="00752D19"/>
    <w:rsid w:val="0076011D"/>
    <w:rsid w:val="00762339"/>
    <w:rsid w:val="0078025A"/>
    <w:rsid w:val="007810F3"/>
    <w:rsid w:val="007841FD"/>
    <w:rsid w:val="00784C28"/>
    <w:rsid w:val="00786419"/>
    <w:rsid w:val="00786707"/>
    <w:rsid w:val="00795BFA"/>
    <w:rsid w:val="007A1339"/>
    <w:rsid w:val="007B249D"/>
    <w:rsid w:val="007B5A9D"/>
    <w:rsid w:val="007B6EE3"/>
    <w:rsid w:val="007D4E97"/>
    <w:rsid w:val="007D6A0B"/>
    <w:rsid w:val="007E327C"/>
    <w:rsid w:val="007E521A"/>
    <w:rsid w:val="007F69CA"/>
    <w:rsid w:val="00806177"/>
    <w:rsid w:val="008131DA"/>
    <w:rsid w:val="00822A11"/>
    <w:rsid w:val="00825374"/>
    <w:rsid w:val="0082622A"/>
    <w:rsid w:val="008271D6"/>
    <w:rsid w:val="008433FF"/>
    <w:rsid w:val="00843D63"/>
    <w:rsid w:val="008533C9"/>
    <w:rsid w:val="00861E52"/>
    <w:rsid w:val="00870239"/>
    <w:rsid w:val="0087394B"/>
    <w:rsid w:val="00874C52"/>
    <w:rsid w:val="008820FC"/>
    <w:rsid w:val="00896ABF"/>
    <w:rsid w:val="008A096C"/>
    <w:rsid w:val="008A244D"/>
    <w:rsid w:val="008A468F"/>
    <w:rsid w:val="008B11D6"/>
    <w:rsid w:val="008E2484"/>
    <w:rsid w:val="008F7425"/>
    <w:rsid w:val="0090674E"/>
    <w:rsid w:val="00915B29"/>
    <w:rsid w:val="00930E9A"/>
    <w:rsid w:val="009408B6"/>
    <w:rsid w:val="00947584"/>
    <w:rsid w:val="00955F76"/>
    <w:rsid w:val="00964377"/>
    <w:rsid w:val="00970522"/>
    <w:rsid w:val="0099166B"/>
    <w:rsid w:val="0099197F"/>
    <w:rsid w:val="00996302"/>
    <w:rsid w:val="0099750C"/>
    <w:rsid w:val="009A6D08"/>
    <w:rsid w:val="009A7876"/>
    <w:rsid w:val="009B19FA"/>
    <w:rsid w:val="009B6415"/>
    <w:rsid w:val="009C72B4"/>
    <w:rsid w:val="009D17B3"/>
    <w:rsid w:val="009E43DC"/>
    <w:rsid w:val="009F4E21"/>
    <w:rsid w:val="009F4EF7"/>
    <w:rsid w:val="00A04A01"/>
    <w:rsid w:val="00A13D60"/>
    <w:rsid w:val="00A172A7"/>
    <w:rsid w:val="00A234C4"/>
    <w:rsid w:val="00A30BB7"/>
    <w:rsid w:val="00A41701"/>
    <w:rsid w:val="00A442FA"/>
    <w:rsid w:val="00A50626"/>
    <w:rsid w:val="00A5524C"/>
    <w:rsid w:val="00A7726E"/>
    <w:rsid w:val="00A77DBA"/>
    <w:rsid w:val="00A83C32"/>
    <w:rsid w:val="00A86AB0"/>
    <w:rsid w:val="00A90EE1"/>
    <w:rsid w:val="00A918F8"/>
    <w:rsid w:val="00A93315"/>
    <w:rsid w:val="00AA085C"/>
    <w:rsid w:val="00AA20E5"/>
    <w:rsid w:val="00AA3B4C"/>
    <w:rsid w:val="00AA460A"/>
    <w:rsid w:val="00AB6AA3"/>
    <w:rsid w:val="00AB6C13"/>
    <w:rsid w:val="00AB7D8E"/>
    <w:rsid w:val="00AD5340"/>
    <w:rsid w:val="00AD63BB"/>
    <w:rsid w:val="00AE7047"/>
    <w:rsid w:val="00B10BC8"/>
    <w:rsid w:val="00B13B6A"/>
    <w:rsid w:val="00B17CE1"/>
    <w:rsid w:val="00B25800"/>
    <w:rsid w:val="00B30184"/>
    <w:rsid w:val="00B35646"/>
    <w:rsid w:val="00B40204"/>
    <w:rsid w:val="00B42C62"/>
    <w:rsid w:val="00B54B91"/>
    <w:rsid w:val="00B76D01"/>
    <w:rsid w:val="00B77DD6"/>
    <w:rsid w:val="00B8666C"/>
    <w:rsid w:val="00B913E5"/>
    <w:rsid w:val="00B91750"/>
    <w:rsid w:val="00B9327F"/>
    <w:rsid w:val="00BA61B0"/>
    <w:rsid w:val="00BA7D25"/>
    <w:rsid w:val="00BC1857"/>
    <w:rsid w:val="00BC2590"/>
    <w:rsid w:val="00BC6AF9"/>
    <w:rsid w:val="00BC7816"/>
    <w:rsid w:val="00BD7CA2"/>
    <w:rsid w:val="00BE2678"/>
    <w:rsid w:val="00BE2863"/>
    <w:rsid w:val="00BE5AB5"/>
    <w:rsid w:val="00BF4114"/>
    <w:rsid w:val="00C1238B"/>
    <w:rsid w:val="00C17D14"/>
    <w:rsid w:val="00C21033"/>
    <w:rsid w:val="00C356C0"/>
    <w:rsid w:val="00C36C4D"/>
    <w:rsid w:val="00C429A2"/>
    <w:rsid w:val="00C55E25"/>
    <w:rsid w:val="00C66FF2"/>
    <w:rsid w:val="00C81BA2"/>
    <w:rsid w:val="00C851A8"/>
    <w:rsid w:val="00C85A77"/>
    <w:rsid w:val="00CA2F85"/>
    <w:rsid w:val="00CA736D"/>
    <w:rsid w:val="00CB58E1"/>
    <w:rsid w:val="00CC5A67"/>
    <w:rsid w:val="00CD4838"/>
    <w:rsid w:val="00CE2DD9"/>
    <w:rsid w:val="00CF4D03"/>
    <w:rsid w:val="00D13BE3"/>
    <w:rsid w:val="00D168BE"/>
    <w:rsid w:val="00D45CDC"/>
    <w:rsid w:val="00D52F16"/>
    <w:rsid w:val="00D62826"/>
    <w:rsid w:val="00D70A4D"/>
    <w:rsid w:val="00D73F92"/>
    <w:rsid w:val="00DC05E3"/>
    <w:rsid w:val="00DC3C55"/>
    <w:rsid w:val="00DC758E"/>
    <w:rsid w:val="00DE3D96"/>
    <w:rsid w:val="00DE425D"/>
    <w:rsid w:val="00DF6409"/>
    <w:rsid w:val="00E0282C"/>
    <w:rsid w:val="00E11CD0"/>
    <w:rsid w:val="00E146F0"/>
    <w:rsid w:val="00E2090D"/>
    <w:rsid w:val="00E2550E"/>
    <w:rsid w:val="00E26CE4"/>
    <w:rsid w:val="00E3325F"/>
    <w:rsid w:val="00E431D9"/>
    <w:rsid w:val="00E44019"/>
    <w:rsid w:val="00E47F1D"/>
    <w:rsid w:val="00E50F6D"/>
    <w:rsid w:val="00E52532"/>
    <w:rsid w:val="00E529A0"/>
    <w:rsid w:val="00E64036"/>
    <w:rsid w:val="00E64885"/>
    <w:rsid w:val="00E75305"/>
    <w:rsid w:val="00E761E3"/>
    <w:rsid w:val="00E819CD"/>
    <w:rsid w:val="00E8248C"/>
    <w:rsid w:val="00E94C6A"/>
    <w:rsid w:val="00E95EB7"/>
    <w:rsid w:val="00E96FFD"/>
    <w:rsid w:val="00EA3E05"/>
    <w:rsid w:val="00ED06AC"/>
    <w:rsid w:val="00ED07DA"/>
    <w:rsid w:val="00ED2318"/>
    <w:rsid w:val="00EE0D4D"/>
    <w:rsid w:val="00EE3A57"/>
    <w:rsid w:val="00EE496E"/>
    <w:rsid w:val="00EF447A"/>
    <w:rsid w:val="00EF6317"/>
    <w:rsid w:val="00EF7A65"/>
    <w:rsid w:val="00EF7CD9"/>
    <w:rsid w:val="00F030CB"/>
    <w:rsid w:val="00F04316"/>
    <w:rsid w:val="00F04FA6"/>
    <w:rsid w:val="00F07F4B"/>
    <w:rsid w:val="00F15CF3"/>
    <w:rsid w:val="00F21B27"/>
    <w:rsid w:val="00F2294A"/>
    <w:rsid w:val="00F32F6D"/>
    <w:rsid w:val="00F372B2"/>
    <w:rsid w:val="00F45AE1"/>
    <w:rsid w:val="00F55179"/>
    <w:rsid w:val="00F60F86"/>
    <w:rsid w:val="00F7334C"/>
    <w:rsid w:val="00F8695A"/>
    <w:rsid w:val="00FA05E1"/>
    <w:rsid w:val="00FB6083"/>
    <w:rsid w:val="00FD2A22"/>
    <w:rsid w:val="00FD3853"/>
    <w:rsid w:val="00FD3BD2"/>
    <w:rsid w:val="00FD6B7E"/>
    <w:rsid w:val="00FE06A5"/>
    <w:rsid w:val="00FE13AB"/>
    <w:rsid w:val="00FE7EAD"/>
    <w:rsid w:val="00FF190B"/>
    <w:rsid w:val="00FF324C"/>
    <w:rsid w:val="00FF3AE5"/>
    <w:rsid w:val="013681E9"/>
    <w:rsid w:val="014203C8"/>
    <w:rsid w:val="051BBFBF"/>
    <w:rsid w:val="05F61DE7"/>
    <w:rsid w:val="0705D55B"/>
    <w:rsid w:val="07A9A8A1"/>
    <w:rsid w:val="0AB5F653"/>
    <w:rsid w:val="0B6DB269"/>
    <w:rsid w:val="0C7591E0"/>
    <w:rsid w:val="0D63A937"/>
    <w:rsid w:val="0DD75433"/>
    <w:rsid w:val="0F22AD4C"/>
    <w:rsid w:val="0FB6FC70"/>
    <w:rsid w:val="106B0E6E"/>
    <w:rsid w:val="10FC8430"/>
    <w:rsid w:val="115C1B1D"/>
    <w:rsid w:val="12A63569"/>
    <w:rsid w:val="135D20C9"/>
    <w:rsid w:val="135FC75A"/>
    <w:rsid w:val="143DEEC0"/>
    <w:rsid w:val="144E2D78"/>
    <w:rsid w:val="14F200BE"/>
    <w:rsid w:val="154158F3"/>
    <w:rsid w:val="165501DE"/>
    <w:rsid w:val="18336B4E"/>
    <w:rsid w:val="1909D7FF"/>
    <w:rsid w:val="1B08F1B0"/>
    <w:rsid w:val="1B8127B8"/>
    <w:rsid w:val="1B826E05"/>
    <w:rsid w:val="1BDF5E61"/>
    <w:rsid w:val="1CFF548D"/>
    <w:rsid w:val="1DB3668B"/>
    <w:rsid w:val="1EE96A29"/>
    <w:rsid w:val="1F5D17C4"/>
    <w:rsid w:val="1FBCAEB1"/>
    <w:rsid w:val="21968595"/>
    <w:rsid w:val="223A58DB"/>
    <w:rsid w:val="23A1EC87"/>
    <w:rsid w:val="24785938"/>
    <w:rsid w:val="2697270B"/>
    <w:rsid w:val="26F0EF3E"/>
    <w:rsid w:val="27559A4F"/>
    <w:rsid w:val="2765D907"/>
    <w:rsid w:val="276A6B93"/>
    <w:rsid w:val="286DD5C6"/>
    <w:rsid w:val="298020E6"/>
    <w:rsid w:val="2A3FF1F5"/>
    <w:rsid w:val="2A9B5A4F"/>
    <w:rsid w:val="2C31C246"/>
    <w:rsid w:val="2CA56FE1"/>
    <w:rsid w:val="2CF0358A"/>
    <w:rsid w:val="2DF83249"/>
    <w:rsid w:val="2E058FBB"/>
    <w:rsid w:val="32BC60D3"/>
    <w:rsid w:val="32D45A40"/>
    <w:rsid w:val="33BD2475"/>
    <w:rsid w:val="35B19B57"/>
    <w:rsid w:val="35B62DE3"/>
    <w:rsid w:val="35C66C9B"/>
    <w:rsid w:val="35E6EA0B"/>
    <w:rsid w:val="36B1DD61"/>
    <w:rsid w:val="37CD4101"/>
    <w:rsid w:val="37E14B27"/>
    <w:rsid w:val="384416C5"/>
    <w:rsid w:val="385EB6C3"/>
    <w:rsid w:val="3A669A0B"/>
    <w:rsid w:val="3A7DBA8F"/>
    <w:rsid w:val="3B6EE517"/>
    <w:rsid w:val="3CA7792F"/>
    <w:rsid w:val="3D579D84"/>
    <w:rsid w:val="3D6F96F1"/>
    <w:rsid w:val="3D846835"/>
    <w:rsid w:val="3E00A6C3"/>
    <w:rsid w:val="3E377FF8"/>
    <w:rsid w:val="3FBD1B70"/>
    <w:rsid w:val="3FD351BD"/>
    <w:rsid w:val="401D136D"/>
    <w:rsid w:val="41057C92"/>
    <w:rsid w:val="421DB809"/>
    <w:rsid w:val="422386C3"/>
    <w:rsid w:val="4270C2A1"/>
    <w:rsid w:val="4326F0F6"/>
    <w:rsid w:val="44122EEB"/>
    <w:rsid w:val="44651E4D"/>
    <w:rsid w:val="451D53D3"/>
    <w:rsid w:val="46A4AA59"/>
    <w:rsid w:val="46E181EC"/>
    <w:rsid w:val="47044146"/>
    <w:rsid w:val="474C9BBD"/>
    <w:rsid w:val="487E813D"/>
    <w:rsid w:val="48B216F7"/>
    <w:rsid w:val="4A9FF5A1"/>
    <w:rsid w:val="4AE9CDE3"/>
    <w:rsid w:val="4BBFEBCD"/>
    <w:rsid w:val="4C02095A"/>
    <w:rsid w:val="4DCA7ED9"/>
    <w:rsid w:val="4E321947"/>
    <w:rsid w:val="4EDA691E"/>
    <w:rsid w:val="4F087A3D"/>
    <w:rsid w:val="516814DD"/>
    <w:rsid w:val="53691623"/>
    <w:rsid w:val="53ED0276"/>
    <w:rsid w:val="544C9963"/>
    <w:rsid w:val="54588A0A"/>
    <w:rsid w:val="555BAFC2"/>
    <w:rsid w:val="55C6D95A"/>
    <w:rsid w:val="560E76DA"/>
    <w:rsid w:val="56EB4B7F"/>
    <w:rsid w:val="57A0B03E"/>
    <w:rsid w:val="57BC7010"/>
    <w:rsid w:val="590843EA"/>
    <w:rsid w:val="59458024"/>
    <w:rsid w:val="5AF25986"/>
    <w:rsid w:val="5D1A7A8E"/>
    <w:rsid w:val="5DCC7274"/>
    <w:rsid w:val="5DD8E5BB"/>
    <w:rsid w:val="5DF6C965"/>
    <w:rsid w:val="5E9781C0"/>
    <w:rsid w:val="5EA2DF25"/>
    <w:rsid w:val="61581DE3"/>
    <w:rsid w:val="642F0C2D"/>
    <w:rsid w:val="6524E6E5"/>
    <w:rsid w:val="654E9395"/>
    <w:rsid w:val="6560BE48"/>
    <w:rsid w:val="658D9637"/>
    <w:rsid w:val="659E644B"/>
    <w:rsid w:val="678B607A"/>
    <w:rsid w:val="683953D8"/>
    <w:rsid w:val="686F69DA"/>
    <w:rsid w:val="699EEBD3"/>
    <w:rsid w:val="6A5732E6"/>
    <w:rsid w:val="6BD09744"/>
    <w:rsid w:val="6C302E31"/>
    <w:rsid w:val="6F22408C"/>
    <w:rsid w:val="70EBD8B8"/>
    <w:rsid w:val="71BA8AB4"/>
    <w:rsid w:val="72343B5A"/>
    <w:rsid w:val="72D5EE54"/>
    <w:rsid w:val="7302EBD6"/>
    <w:rsid w:val="73D6305E"/>
    <w:rsid w:val="751852A2"/>
    <w:rsid w:val="75B7C1F7"/>
    <w:rsid w:val="767C57A3"/>
    <w:rsid w:val="76CB6AE2"/>
    <w:rsid w:val="773F187D"/>
    <w:rsid w:val="77B6DBA8"/>
    <w:rsid w:val="77DF871C"/>
    <w:rsid w:val="79F86A97"/>
    <w:rsid w:val="7B39FE59"/>
    <w:rsid w:val="7BF77BD5"/>
    <w:rsid w:val="7C0CEF6D"/>
    <w:rsid w:val="7C55C765"/>
    <w:rsid w:val="7C5A59F1"/>
    <w:rsid w:val="7C8B1619"/>
    <w:rsid w:val="7DE4D8A0"/>
    <w:rsid w:val="7E716D0F"/>
    <w:rsid w:val="7EB84158"/>
    <w:rsid w:val="7EE842D3"/>
    <w:rsid w:val="7FD7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4193C"/>
  <w15:docId w15:val="{2B0EFB61-6D26-4BB7-9477-24ECE506D1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Verdana" w:hAnsi="Verdana" w:eastAsia="Verdana" w:cs="Verdana"/>
        <w:lang w:val="nl-BE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53331"/>
  </w:style>
  <w:style w:type="paragraph" w:styleId="Heading1">
    <w:name w:val="heading 1"/>
    <w:basedOn w:val="Normal"/>
    <w:next w:val="Normal"/>
    <w:uiPriority w:val="9"/>
    <w:qFormat/>
    <w:rsid w:val="00953331"/>
    <w:pPr>
      <w:pageBreakBefore/>
      <w:numPr>
        <w:numId w:val="5"/>
      </w:numPr>
      <w:spacing w:after="120"/>
      <w:outlineLvl w:val="0"/>
    </w:pPr>
    <w:rPr>
      <w:b/>
      <w:smallCaps/>
      <w:kern w:val="32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331"/>
    <w:pPr>
      <w:keepNext/>
      <w:numPr>
        <w:ilvl w:val="1"/>
        <w:numId w:val="5"/>
      </w:numPr>
      <w:spacing w:before="360"/>
      <w:outlineLvl w:val="1"/>
    </w:pPr>
    <w:rPr>
      <w:b/>
      <w:iCs/>
      <w:sz w:val="24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953331"/>
    <w:pPr>
      <w:keepNext/>
      <w:numPr>
        <w:ilvl w:val="2"/>
        <w:numId w:val="5"/>
      </w:num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53331"/>
    <w:pPr>
      <w:keepNext/>
      <w:numPr>
        <w:ilvl w:val="3"/>
        <w:numId w:val="5"/>
      </w:numPr>
      <w:spacing w:before="240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rsid w:val="00953331"/>
    <w:pPr>
      <w:keepNext/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rsid w:val="00953331"/>
    <w:pPr>
      <w:keepNext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953331"/>
    <w:pPr>
      <w:keepNext/>
      <w:outlineLvl w:val="6"/>
    </w:pPr>
  </w:style>
  <w:style w:type="paragraph" w:styleId="Heading8">
    <w:name w:val="heading 8"/>
    <w:basedOn w:val="Normal"/>
    <w:next w:val="Normal"/>
    <w:qFormat/>
    <w:rsid w:val="00953331"/>
    <w:pPr>
      <w:keepNext/>
      <w:outlineLvl w:val="7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OC7">
    <w:name w:val="toc 7"/>
    <w:basedOn w:val="Normal"/>
    <w:next w:val="Normal"/>
    <w:autoRedefine/>
    <w:semiHidden/>
    <w:rsid w:val="00953331"/>
    <w:pPr>
      <w:tabs>
        <w:tab w:val="right" w:leader="dot" w:pos="9061"/>
      </w:tabs>
      <w:spacing w:after="120"/>
      <w:ind w:left="1021"/>
    </w:pPr>
    <w:rPr>
      <w:b/>
      <w:caps/>
      <w:noProof/>
    </w:rPr>
  </w:style>
  <w:style w:type="paragraph" w:styleId="Standaardcursief" w:customStyle="1">
    <w:name w:val="Standaard cursief"/>
    <w:basedOn w:val="Normal"/>
    <w:next w:val="Normal"/>
    <w:rsid w:val="00953331"/>
    <w:pPr>
      <w:spacing w:after="120"/>
    </w:pPr>
    <w:rPr>
      <w:i/>
    </w:rPr>
  </w:style>
  <w:style w:type="paragraph" w:styleId="Header">
    <w:name w:val="header"/>
    <w:basedOn w:val="Normal"/>
    <w:rsid w:val="00953331"/>
    <w:pPr>
      <w:pBdr>
        <w:bottom w:val="single" w:color="auto" w:sz="4" w:space="1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paragraph" w:styleId="Date">
    <w:name w:val="Date"/>
    <w:basedOn w:val="Normal"/>
    <w:next w:val="Normal"/>
    <w:rsid w:val="00953331"/>
    <w:rPr>
      <w:sz w:val="18"/>
    </w:rPr>
  </w:style>
  <w:style w:type="paragraph" w:styleId="Kopzondernummer" w:customStyle="1">
    <w:name w:val="Kop zonder nummer"/>
    <w:basedOn w:val="Normal"/>
    <w:next w:val="Normal"/>
    <w:autoRedefine/>
    <w:rsid w:val="00953331"/>
    <w:pPr>
      <w:pageBreakBefore/>
      <w:outlineLvl w:val="0"/>
    </w:pPr>
    <w:rPr>
      <w:b/>
      <w:smallCaps/>
      <w:sz w:val="32"/>
    </w:rPr>
  </w:style>
  <w:style w:type="paragraph" w:styleId="TOC1">
    <w:name w:val="toc 1"/>
    <w:basedOn w:val="Normal"/>
    <w:next w:val="Normal"/>
    <w:autoRedefine/>
    <w:uiPriority w:val="39"/>
    <w:rsid w:val="00953331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953331"/>
    <w:pPr>
      <w:keepNext/>
      <w:tabs>
        <w:tab w:val="left" w:pos="1021"/>
        <w:tab w:val="right" w:leader="dot" w:pos="9060"/>
      </w:tabs>
      <w:spacing w:after="0"/>
      <w:ind w:left="1021" w:hanging="1021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rsid w:val="00953331"/>
    <w:pPr>
      <w:tabs>
        <w:tab w:val="left" w:pos="1021"/>
        <w:tab w:val="right" w:leader="dot" w:pos="9060"/>
      </w:tabs>
      <w:spacing w:after="0"/>
      <w:ind w:left="1021" w:hanging="1021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53331"/>
    <w:pPr>
      <w:tabs>
        <w:tab w:val="left" w:pos="1021"/>
        <w:tab w:val="right" w:leader="dot" w:pos="9061"/>
      </w:tabs>
      <w:spacing w:after="0"/>
      <w:ind w:left="1021" w:hanging="1021"/>
    </w:pPr>
    <w:rPr>
      <w:sz w:val="16"/>
    </w:rPr>
  </w:style>
  <w:style w:type="paragraph" w:styleId="TOC5">
    <w:name w:val="toc 5"/>
    <w:basedOn w:val="Normal"/>
    <w:next w:val="Normal"/>
    <w:autoRedefine/>
    <w:semiHidden/>
    <w:rsid w:val="00953331"/>
    <w:pPr>
      <w:tabs>
        <w:tab w:val="right" w:leader="dot" w:pos="9060"/>
      </w:tabs>
      <w:spacing w:after="0"/>
      <w:ind w:left="2042" w:hanging="1021"/>
    </w:pPr>
    <w:rPr>
      <w:noProof/>
    </w:rPr>
  </w:style>
  <w:style w:type="paragraph" w:styleId="TOC6">
    <w:name w:val="toc 6"/>
    <w:basedOn w:val="Normal"/>
    <w:next w:val="Normal"/>
    <w:autoRedefine/>
    <w:semiHidden/>
    <w:rsid w:val="00953331"/>
    <w:pPr>
      <w:tabs>
        <w:tab w:val="right" w:leader="dot" w:pos="9060"/>
      </w:tabs>
      <w:spacing w:after="0"/>
      <w:ind w:left="1021"/>
    </w:pPr>
    <w:rPr>
      <w:noProof/>
    </w:rPr>
  </w:style>
  <w:style w:type="character" w:styleId="Hyperlink">
    <w:name w:val="Hyperlink"/>
    <w:basedOn w:val="DefaultParagraphFont"/>
    <w:uiPriority w:val="99"/>
    <w:rsid w:val="00953331"/>
    <w:rPr>
      <w:rFonts w:ascii="Verdana" w:hAnsi="Verdana"/>
      <w:color w:val="0000FF"/>
      <w:sz w:val="20"/>
      <w:u w:val="single"/>
    </w:rPr>
  </w:style>
  <w:style w:type="paragraph" w:styleId="Footer">
    <w:name w:val="footer"/>
    <w:basedOn w:val="Normal"/>
    <w:rsid w:val="00953331"/>
    <w:pPr>
      <w:pBdr>
        <w:top w:val="single" w:color="auto" w:sz="4" w:space="1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paragraph" w:styleId="Index2">
    <w:name w:val="index 2"/>
    <w:basedOn w:val="Normal"/>
    <w:next w:val="Normal"/>
    <w:autoRedefine/>
    <w:semiHidden/>
    <w:rsid w:val="00953331"/>
    <w:pPr>
      <w:spacing w:after="0"/>
      <w:ind w:left="442" w:hanging="221"/>
    </w:pPr>
    <w:rPr>
      <w:i/>
    </w:rPr>
  </w:style>
  <w:style w:type="character" w:styleId="PageNumber">
    <w:name w:val="page number"/>
    <w:basedOn w:val="DefaultParagraphFont"/>
    <w:rsid w:val="00953331"/>
    <w:rPr>
      <w:rFonts w:ascii="Verdana" w:hAnsi="Verdana"/>
      <w:b/>
      <w:sz w:val="18"/>
    </w:rPr>
  </w:style>
  <w:style w:type="character" w:styleId="FootnoteReference">
    <w:name w:val="footnote reference"/>
    <w:basedOn w:val="DefaultParagraphFont"/>
    <w:semiHidden/>
    <w:rsid w:val="00953331"/>
    <w:rPr>
      <w:rFonts w:ascii="Times New Roman" w:hAnsi="Times New Roman"/>
      <w:sz w:val="20"/>
      <w:vertAlign w:val="superscript"/>
    </w:rPr>
  </w:style>
  <w:style w:type="paragraph" w:styleId="FootnoteText">
    <w:name w:val="footnote text"/>
    <w:basedOn w:val="Normal"/>
    <w:semiHidden/>
    <w:rsid w:val="00953331"/>
    <w:rPr>
      <w:sz w:val="22"/>
    </w:rPr>
  </w:style>
  <w:style w:type="paragraph" w:styleId="Caption">
    <w:name w:val="caption"/>
    <w:basedOn w:val="Normal"/>
    <w:next w:val="Normal"/>
    <w:qFormat/>
    <w:rsid w:val="00953331"/>
    <w:pPr>
      <w:keepNext/>
      <w:tabs>
        <w:tab w:val="left" w:pos="1134"/>
      </w:tabs>
      <w:spacing w:after="0"/>
      <w:ind w:left="1701" w:hanging="1701"/>
    </w:pPr>
    <w:rPr>
      <w:i/>
      <w:sz w:val="18"/>
    </w:rPr>
  </w:style>
  <w:style w:type="paragraph" w:styleId="BodyText">
    <w:name w:val="Body Text"/>
    <w:basedOn w:val="Normal"/>
    <w:rsid w:val="00953331"/>
  </w:style>
  <w:style w:type="paragraph" w:styleId="Index1">
    <w:name w:val="index 1"/>
    <w:basedOn w:val="Normal"/>
    <w:next w:val="Normal"/>
    <w:autoRedefine/>
    <w:semiHidden/>
    <w:rsid w:val="00953331"/>
    <w:pPr>
      <w:spacing w:after="0"/>
      <w:ind w:left="221" w:hanging="221"/>
    </w:pPr>
  </w:style>
  <w:style w:type="paragraph" w:styleId="IndexHeading">
    <w:name w:val="index heading"/>
    <w:basedOn w:val="Normal"/>
    <w:next w:val="Index1"/>
    <w:semiHidden/>
    <w:rsid w:val="00953331"/>
    <w:pPr>
      <w:pageBreakBefore/>
    </w:pPr>
    <w:rPr>
      <w:b/>
      <w:smallCaps/>
      <w:sz w:val="28"/>
    </w:rPr>
  </w:style>
  <w:style w:type="character" w:styleId="FollowedHyperlink">
    <w:name w:val="FollowedHyperlink"/>
    <w:basedOn w:val="DefaultParagraphFont"/>
    <w:rsid w:val="00953331"/>
    <w:rPr>
      <w:rFonts w:ascii="Verdana" w:hAnsi="Verdana"/>
      <w:color w:val="800080"/>
      <w:sz w:val="20"/>
      <w:u w:val="single"/>
    </w:rPr>
  </w:style>
  <w:style w:type="paragraph" w:styleId="EndnoteText">
    <w:name w:val="endnote text"/>
    <w:basedOn w:val="Normal"/>
    <w:semiHidden/>
    <w:rsid w:val="00953331"/>
    <w:rPr>
      <w:sz w:val="22"/>
    </w:rPr>
  </w:style>
  <w:style w:type="character" w:styleId="EndnoteReference">
    <w:name w:val="endnote reference"/>
    <w:basedOn w:val="DefaultParagraphFont"/>
    <w:semiHidden/>
    <w:rsid w:val="00953331"/>
    <w:rPr>
      <w:rFonts w:ascii="Times New Roman" w:hAnsi="Times New Roman"/>
      <w:sz w:val="20"/>
      <w:vertAlign w:val="superscript"/>
    </w:rPr>
  </w:style>
  <w:style w:type="paragraph" w:styleId="TableofFigures">
    <w:name w:val="table of figures"/>
    <w:basedOn w:val="Normal"/>
    <w:next w:val="Normal"/>
    <w:semiHidden/>
    <w:rsid w:val="00953331"/>
    <w:pPr>
      <w:spacing w:after="0"/>
      <w:ind w:left="1134" w:hanging="1134"/>
    </w:pPr>
  </w:style>
  <w:style w:type="paragraph" w:styleId="TableofAuthorities">
    <w:name w:val="table of authorities"/>
    <w:basedOn w:val="Normal"/>
    <w:next w:val="Normal"/>
    <w:semiHidden/>
    <w:rsid w:val="00953331"/>
    <w:pPr>
      <w:tabs>
        <w:tab w:val="right" w:pos="2835"/>
        <w:tab w:val="right" w:leader="dot" w:pos="9072"/>
      </w:tabs>
    </w:pPr>
    <w:rPr>
      <w:smallCaps/>
    </w:rPr>
  </w:style>
  <w:style w:type="paragraph" w:styleId="TOAHeading">
    <w:name w:val="toa heading"/>
    <w:basedOn w:val="Normal"/>
    <w:next w:val="Normal"/>
    <w:semiHidden/>
    <w:rsid w:val="00953331"/>
    <w:pPr>
      <w:pageBreakBefore/>
      <w:outlineLvl w:val="0"/>
    </w:pPr>
    <w:rPr>
      <w:rFonts w:ascii="Arial" w:hAnsi="Arial"/>
      <w:b/>
      <w:smallCaps/>
      <w:sz w:val="28"/>
    </w:rPr>
  </w:style>
  <w:style w:type="paragraph" w:styleId="Standaardopsomming" w:customStyle="1">
    <w:name w:val="Standaard opsomming"/>
    <w:basedOn w:val="Normal"/>
    <w:rsid w:val="00953331"/>
    <w:pPr>
      <w:tabs>
        <w:tab w:val="num" w:pos="720"/>
      </w:tabs>
      <w:spacing w:after="120"/>
      <w:ind w:left="357" w:hanging="357"/>
      <w:contextualSpacing/>
    </w:pPr>
  </w:style>
  <w:style w:type="paragraph" w:styleId="Standaardzonderwitruimte" w:customStyle="1">
    <w:name w:val="Standaard zonder witruimte"/>
    <w:basedOn w:val="Normal"/>
    <w:next w:val="Normal"/>
    <w:rsid w:val="00953331"/>
    <w:pPr>
      <w:spacing w:after="0"/>
    </w:pPr>
  </w:style>
  <w:style w:type="paragraph" w:styleId="Standaardkleinzonderwit" w:customStyle="1">
    <w:name w:val="Standaard klein zonder wit"/>
    <w:basedOn w:val="Date"/>
    <w:next w:val="Normal"/>
    <w:rsid w:val="00953331"/>
    <w:pPr>
      <w:spacing w:after="0"/>
    </w:pPr>
    <w:rPr>
      <w:sz w:val="16"/>
    </w:rPr>
  </w:style>
  <w:style w:type="paragraph" w:styleId="Index3">
    <w:name w:val="index 3"/>
    <w:basedOn w:val="Normal"/>
    <w:next w:val="Normal"/>
    <w:autoRedefine/>
    <w:semiHidden/>
    <w:rsid w:val="00953331"/>
    <w:pPr>
      <w:ind w:left="690" w:hanging="230"/>
    </w:pPr>
  </w:style>
  <w:style w:type="paragraph" w:styleId="Index4">
    <w:name w:val="index 4"/>
    <w:basedOn w:val="Normal"/>
    <w:next w:val="Normal"/>
    <w:autoRedefine/>
    <w:semiHidden/>
    <w:rsid w:val="00953331"/>
    <w:pPr>
      <w:ind w:left="920" w:hanging="230"/>
    </w:pPr>
  </w:style>
  <w:style w:type="paragraph" w:styleId="Index5">
    <w:name w:val="index 5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dex6">
    <w:name w:val="index 6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7">
    <w:name w:val="index 7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8">
    <w:name w:val="index 8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9">
    <w:name w:val="index 9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TOC8">
    <w:name w:val="toc 8"/>
    <w:basedOn w:val="Normal"/>
    <w:next w:val="Normal"/>
    <w:autoRedefine/>
    <w:semiHidden/>
    <w:rsid w:val="00953331"/>
    <w:pPr>
      <w:tabs>
        <w:tab w:val="right" w:leader="dot" w:pos="9061"/>
      </w:tabs>
      <w:spacing w:after="0"/>
      <w:ind w:left="1021"/>
    </w:pPr>
    <w:rPr>
      <w:noProof/>
      <w:szCs w:val="24"/>
      <w:lang w:eastAsia="nl-NL"/>
    </w:rPr>
  </w:style>
  <w:style w:type="paragraph" w:styleId="TOC9">
    <w:name w:val="toc 9"/>
    <w:basedOn w:val="Normal"/>
    <w:next w:val="Normal"/>
    <w:autoRedefine/>
    <w:semiHidden/>
    <w:rsid w:val="00953331"/>
    <w:pPr>
      <w:spacing w:after="0"/>
      <w:ind w:left="2042" w:hanging="1021"/>
    </w:pPr>
    <w:rPr>
      <w:szCs w:val="24"/>
      <w:lang w:eastAsia="nl-NL"/>
    </w:rPr>
  </w:style>
  <w:style w:type="paragraph" w:styleId="bronvermelding" w:customStyle="1">
    <w:name w:val="bronvermelding"/>
    <w:basedOn w:val="Normal"/>
    <w:next w:val="Normal"/>
    <w:rsid w:val="00953331"/>
    <w:pPr>
      <w:spacing w:after="0"/>
    </w:pPr>
    <w:rPr>
      <w:smallCaps/>
      <w:sz w:val="18"/>
    </w:rPr>
  </w:style>
  <w:style w:type="paragraph" w:styleId="Kopnietininhoud" w:customStyle="1">
    <w:name w:val="Kop niet in inhoud"/>
    <w:basedOn w:val="Kopzondernummer"/>
    <w:next w:val="Normal"/>
    <w:rsid w:val="00953331"/>
  </w:style>
  <w:style w:type="table" w:styleId="TableGrid">
    <w:name w:val="Table Grid"/>
    <w:basedOn w:val="TableNormal"/>
    <w:uiPriority w:val="59"/>
    <w:rsid w:val="00953331"/>
    <w:rPr>
      <w:rFonts w:ascii="Calibri" w:hAnsi="Calibri" w:cstheme="minorHAns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ver-titel" w:customStyle="1">
    <w:name w:val="Cover - titel"/>
    <w:qFormat/>
    <w:rsid w:val="00DA30B7"/>
    <w:pPr>
      <w:jc w:val="right"/>
    </w:pPr>
    <w:rPr>
      <w:rFonts w:ascii="Arial" w:hAnsi="Arial" w:eastAsiaTheme="minorHAnsi" w:cstheme="minorBidi"/>
      <w:b/>
      <w:caps/>
      <w:color w:val="F04C25"/>
      <w:sz w:val="36"/>
      <w:szCs w:val="38"/>
      <w:lang w:eastAsia="en-US"/>
    </w:rPr>
  </w:style>
  <w:style w:type="paragraph" w:styleId="Cover-ondertitel" w:customStyle="1">
    <w:name w:val="Cover - ondertitel"/>
    <w:qFormat/>
    <w:rsid w:val="00DA30B7"/>
    <w:pPr>
      <w:spacing w:before="120"/>
      <w:jc w:val="right"/>
    </w:pPr>
    <w:rPr>
      <w:rFonts w:ascii="Arial" w:hAnsi="Arial" w:eastAsiaTheme="minorHAnsi" w:cstheme="minorBidi"/>
      <w:b/>
      <w:color w:val="009CAB"/>
      <w:sz w:val="36"/>
      <w:szCs w:val="38"/>
      <w:lang w:eastAsia="en-US"/>
    </w:rPr>
  </w:style>
  <w:style w:type="paragraph" w:styleId="Cover-namen" w:customStyle="1">
    <w:name w:val="Cover - namen"/>
    <w:qFormat/>
    <w:rsid w:val="00DA30B7"/>
    <w:rPr>
      <w:rFonts w:ascii="Arial" w:hAnsi="Arial" w:eastAsiaTheme="minorHAnsi" w:cstheme="minorBidi"/>
      <w:color w:val="373737"/>
      <w:sz w:val="18"/>
      <w:szCs w:val="19"/>
      <w:lang w:eastAsia="en-US"/>
    </w:rPr>
  </w:style>
  <w:style w:type="paragraph" w:styleId="Cover-opleiding" w:customStyle="1">
    <w:name w:val="Cover - opleiding"/>
    <w:qFormat/>
    <w:rsid w:val="00DA30B7"/>
    <w:pPr>
      <w:spacing w:after="20"/>
      <w:jc w:val="right"/>
    </w:pPr>
    <w:rPr>
      <w:rFonts w:ascii="Arial" w:hAnsi="Arial" w:eastAsiaTheme="minorHAnsi" w:cstheme="minorBidi"/>
      <w:b/>
      <w:color w:val="F04C25"/>
      <w:sz w:val="22"/>
      <w:szCs w:val="24"/>
      <w:lang w:val="en-US" w:eastAsia="en-US"/>
    </w:rPr>
  </w:style>
  <w:style w:type="paragraph" w:styleId="Cover-afstudeerrichting" w:customStyle="1">
    <w:name w:val="Cover - afstudeerrichting"/>
    <w:qFormat/>
    <w:rsid w:val="00DA30B7"/>
    <w:pPr>
      <w:jc w:val="right"/>
    </w:pPr>
    <w:rPr>
      <w:rFonts w:ascii="Arial" w:hAnsi="Arial" w:eastAsiaTheme="minorHAnsi" w:cstheme="minorBidi"/>
      <w:color w:val="009CAB"/>
      <w:sz w:val="22"/>
      <w:szCs w:val="24"/>
      <w:lang w:eastAsia="en-US"/>
    </w:rPr>
  </w:style>
  <w:style w:type="paragraph" w:styleId="Cover-academiejaarcampus" w:customStyle="1">
    <w:name w:val="Cover - academiejaar/campus"/>
    <w:qFormat/>
    <w:rsid w:val="00DA30B7"/>
    <w:pPr>
      <w:spacing w:after="200" w:line="276" w:lineRule="auto"/>
      <w:jc w:val="right"/>
    </w:pPr>
    <w:rPr>
      <w:rFonts w:ascii="Arial" w:hAnsi="Arial" w:eastAsiaTheme="minorHAnsi" w:cstheme="minorBidi"/>
      <w:color w:val="373737"/>
      <w:sz w:val="16"/>
      <w:szCs w:val="16"/>
      <w:lang w:eastAsia="en-US"/>
    </w:rPr>
  </w:style>
  <w:style w:type="paragraph" w:styleId="Cover-graad" w:customStyle="1">
    <w:name w:val="Cover - graad"/>
    <w:qFormat/>
    <w:rsid w:val="00DA30B7"/>
    <w:pPr>
      <w:jc w:val="right"/>
    </w:pPr>
    <w:rPr>
      <w:rFonts w:ascii="Arial" w:hAnsi="Arial" w:eastAsiaTheme="minorHAnsi" w:cstheme="minorBidi"/>
      <w:b/>
      <w:color w:val="373737"/>
      <w:sz w:val="18"/>
      <w:szCs w:val="19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rPr>
      <w:rFonts w:ascii="Calibri" w:hAnsi="Calibri" w:eastAsia="Calibri" w:cs="Calibr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90ED5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C36C4D"/>
    <w:rPr>
      <w:b/>
      <w:i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theme" Target="theme/theme1.xml" Id="rId1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header" Target="header4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image" Target="media/image2.png" Id="rId1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1ea900e44ee1451d" /><Relationship Type="http://schemas.openxmlformats.org/officeDocument/2006/relationships/image" Target="/media/image3.png" Id="R7d98c94799014857" /><Relationship Type="http://schemas.openxmlformats.org/officeDocument/2006/relationships/image" Target="/media/image4.png" Id="R8fcf031c2ca8463c" /><Relationship Type="http://schemas.openxmlformats.org/officeDocument/2006/relationships/image" Target="/media/image5.png" Id="R4c7da36ff71f4108" /><Relationship Type="http://schemas.openxmlformats.org/officeDocument/2006/relationships/image" Target="/media/image6.png" Id="R529daf1b0b704e07" /><Relationship Type="http://schemas.openxmlformats.org/officeDocument/2006/relationships/image" Target="/media/image7.png" Id="Rd9f13bb6e8d54470" /><Relationship Type="http://schemas.openxmlformats.org/officeDocument/2006/relationships/image" Target="/media/image8.png" Id="R83d5aa45a26547de" /><Relationship Type="http://schemas.openxmlformats.org/officeDocument/2006/relationships/image" Target="/media/image9.png" Id="Rfa1fd5eb48994ce2" /><Relationship Type="http://schemas.openxmlformats.org/officeDocument/2006/relationships/image" Target="/media/imagea.png" Id="R3fdd1a6a070f4041" /><Relationship Type="http://schemas.openxmlformats.org/officeDocument/2006/relationships/image" Target="/media/imageb.png" Id="R4ed6c9fc33054a1d" /><Relationship Type="http://schemas.openxmlformats.org/officeDocument/2006/relationships/image" Target="/media/imagec.png" Id="R4297deec52e34b2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80fdb-1757-4b40-af51-e70750cb54c2}"/>
      </w:docPartPr>
      <w:docPartBody>
        <w:p w14:paraId="7D2AD64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xC4XZj3LP5UBSZDdqJxWsCJD5oQ==">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DEEA987-4103-4A02-BC32-93E8FD3A8FE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Greet Vandoninck</dc:creator>
  <keywords/>
  <lastModifiedBy>Dries Van Hool</lastModifiedBy>
  <revision>192</revision>
  <dcterms:created xsi:type="dcterms:W3CDTF">2023-02-22T04:18:00.0000000Z</dcterms:created>
  <dcterms:modified xsi:type="dcterms:W3CDTF">2023-03-22T21:55:17.4969773Z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0x0101006E2CD5CB49756845926F97DAE5E2F53500257755237F79499CA25A7E3516F76D8E00FE734E05099B884DAB2ED8F219416E44</vt:lpwstr>
  </property>
  <property fmtid="{D5CDD505-2E9C-101B-9397-08002B2CF9AE}" pid="3" name="MSIP_Label_c337be75-dfbb-4261-9834-ac247c7dde13_Enabled">
    <vt:lpwstr>true</vt:lpwstr>
  </property>
  <property fmtid="{D5CDD505-2E9C-101B-9397-08002B2CF9AE}" pid="4" name="MSIP_Label_c337be75-dfbb-4261-9834-ac247c7dde13_SetDate">
    <vt:lpwstr>2023-02-21T19:18:58Z</vt:lpwstr>
  </property>
  <property fmtid="{D5CDD505-2E9C-101B-9397-08002B2CF9AE}" pid="5" name="MSIP_Label_c337be75-dfbb-4261-9834-ac247c7dde13_Method">
    <vt:lpwstr>Standard</vt:lpwstr>
  </property>
  <property fmtid="{D5CDD505-2E9C-101B-9397-08002B2CF9AE}" pid="6" name="MSIP_Label_c337be75-dfbb-4261-9834-ac247c7dde13_Name">
    <vt:lpwstr>Algemeen</vt:lpwstr>
  </property>
  <property fmtid="{D5CDD505-2E9C-101B-9397-08002B2CF9AE}" pid="7" name="MSIP_Label_c337be75-dfbb-4261-9834-ac247c7dde13_SiteId">
    <vt:lpwstr>77d33cc5-c9b4-4766-95c7-ed5b515e1cce</vt:lpwstr>
  </property>
  <property fmtid="{D5CDD505-2E9C-101B-9397-08002B2CF9AE}" pid="8" name="MSIP_Label_c337be75-dfbb-4261-9834-ac247c7dde13_ActionId">
    <vt:lpwstr>d9faeb91-0df0-4757-94c7-8657c1a3dcf4</vt:lpwstr>
  </property>
  <property fmtid="{D5CDD505-2E9C-101B-9397-08002B2CF9AE}" pid="9" name="MSIP_Label_c337be75-dfbb-4261-9834-ac247c7dde13_ContentBits">
    <vt:lpwstr>0</vt:lpwstr>
  </property>
  <property fmtid="{D5CDD505-2E9C-101B-9397-08002B2CF9AE}" pid="10" name="GrammarlyDocumentId">
    <vt:lpwstr>03b3a49095e5b0eebe4a9557e8cad271e8791197fe78a73c42bb06480e35af02</vt:lpwstr>
  </property>
</Properties>
</file>