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7.png" ContentType="image/png"/>
  <Override PartName="/word/media/rId3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Survival analysis</w:t>
      </w:r>
    </w:p>
    <w:p>
      <w:pPr>
        <w:pStyle w:val="Author"/>
      </w:pPr>
      <w:r>
        <w:t xml:space="preserve">Christelle Colin-Leitzinger</w:t>
      </w:r>
    </w:p>
    <w:p>
      <w:pPr>
        <w:pStyle w:val="Date"/>
      </w:pPr>
      <w:r>
        <w:t xml:space="preserve">2025-07-28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NormalTok"/>
        </w:rPr>
        <w:t xml:space="preserve">data_merge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data_merge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tnm_stage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(tnm_stage, </w:t>
      </w:r>
      <w:r>
        <w:rPr>
          <w:rStyle w:val="StringTok"/>
        </w:rPr>
        <w:t xml:space="preserve">"99"</w:t>
      </w:r>
      <w:r>
        <w:rPr>
          <w:rStyle w:val="NormalTok"/>
        </w:rPr>
        <w:t xml:space="preserve">)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tnm_stage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tnm_stage_cat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tnm_stage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tnm_stage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tnm_stage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tnm_stage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tnm_stage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tnm_stage</w:t>
      </w:r>
      <w:r>
        <w:br/>
      </w:r>
      <w:r>
        <w:rPr>
          <w:rStyle w:val="NormalTok"/>
        </w:rPr>
        <w:t xml:space="preserve">  ), </w:t>
      </w:r>
      <w:r>
        <w:rPr>
          <w:rStyle w:val="AttributeTok"/>
        </w:rPr>
        <w:t xml:space="preserve">tnm_stage_cat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(tnm_stage_cat,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 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 stage"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"her2"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status_CH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(status_CH,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status_selection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"NegativeSelection"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"Neg/Not impacted"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status_selection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"NotChanged"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"Neg/Not impacted"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status_selection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"PositiveSelection"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br/>
      </w:r>
      <w:r>
        <w:rPr>
          <w:rStyle w:val="NormalTok"/>
        </w:rPr>
        <w:t xml:space="preserve">  ), 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"Neg/Not impacted"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(deidentified_patient_id, </w:t>
      </w:r>
      <w:r>
        <w:rPr>
          <w:rStyle w:val="StringTok"/>
        </w:rPr>
        <w:t xml:space="preserve">"007422"</w:t>
      </w:r>
      <w:r>
        <w:rPr>
          <w:rStyle w:val="NormalTok"/>
        </w:rPr>
        <w:t xml:space="preserve">)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her2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(data_merge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(deidentified_patient_id, </w:t>
      </w:r>
      <w:r>
        <w:br/>
      </w:r>
      <w:r>
        <w:rPr>
          <w:rStyle w:val="NormalTok"/>
        </w:rPr>
        <w:t xml:space="preserve">                   age_at_sample, tnm_stage, tnm_stage_cat,</w:t>
      </w:r>
      <w:r>
        <w:br/>
      </w:r>
      <w:r>
        <w:rPr>
          <w:rStyle w:val="NormalTok"/>
        </w:rPr>
        <w:t xml:space="preserve">                   er, pr, her2, status_CH, status_selection, cond, </w:t>
      </w:r>
      <w:r>
        <w:br/>
      </w:r>
      <w:r>
        <w:rPr>
          <w:rStyle w:val="NormalTok"/>
        </w:rPr>
        <w:t xml:space="preserve">                   os_event, os_time_from_tx_start_months, pfs_event, pfs_time_months), 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"data_meerge_updated.rds"</w:t>
      </w:r>
      <w:r>
        <w:rPr>
          <w:rStyle w:val="NormalTok"/>
        </w:rPr>
        <w:t xml:space="preserve">)</w:t>
      </w:r>
    </w:p>
    <w:bookmarkStart w:id="20" w:name="os"/>
    <w:p>
      <w:pPr>
        <w:pStyle w:val="Heading1"/>
      </w:pPr>
      <w:r>
        <w:t xml:space="preserve">OS</w:t>
      </w:r>
    </w:p>
    <w:bookmarkEnd w:id="20"/>
    <w:bookmarkStart w:id="27" w:name="overall-population"/>
    <w:p>
      <w:pPr>
        <w:pStyle w:val="Heading1"/>
      </w:pPr>
      <w:r>
        <w:t xml:space="preserve">Overall population</w:t>
      </w:r>
    </w:p>
    <w:bookmarkStart w:id="21" w:name="summary"/>
    <w:p>
      <w:pPr>
        <w:pStyle w:val="Heading2"/>
      </w:pPr>
      <w:r>
        <w:t xml:space="preserve">1. Summary</w:t>
      </w:r>
    </w:p>
    <w:p>
      <w:pPr>
        <w:pStyle w:val="SourceCode"/>
      </w:pPr>
      <w:r>
        <w:rPr>
          <w:rStyle w:val="NormalTok"/>
        </w:rPr>
        <w:t xml:space="preserve">data_merge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(age_at_sample, tnm_stage, tnm_stage_cat,</w:t>
      </w:r>
      <w:r>
        <w:br/>
      </w:r>
      <w:r>
        <w:rPr>
          <w:rStyle w:val="NormalTok"/>
        </w:rPr>
        <w:t xml:space="preserve">         er, pr, her2, status_CH, status_selection, cond)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age_at_sample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"20-39"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age_at_sample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"40-49"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age_at_sample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"50-59"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age_at_sample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"60-80"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(50, 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NotChanged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Neg/Not impacted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40-49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60-80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</w:tbl>
    <w:bookmarkEnd w:id="21"/>
    <w:bookmarkStart w:id="22" w:name="X0053d43bc378b847c79c9f79db62732dde343a2"/>
    <w:p>
      <w:pPr>
        <w:pStyle w:val="Heading2"/>
      </w:pPr>
      <w:r>
        <w:t xml:space="preserve">2. Hazard ratios and 95% confidence intervals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tbl_uvregression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data_merge,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coxph,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os_time_from_tx_start_months,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os_event),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"age_at_sample"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"tnm_stage_cat"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"status_CH"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pvalue_fun = label_style_pvalue(digits = 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tbl2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data_merge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os_time_from_tx_start_months,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data_merge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age_at_sample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tnm_stage_cat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status_CH,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data_merge)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(tbl1, tbl2),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"**Univariable - each variable HR &lt;br&gt;is non adjusted**"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"**Multivariable - each HR adjusted for &lt;br&gt;variables in table**"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- each variable HR </w:t>
            </w:r>
            <w:r>
              <w:rPr>
                <w:b w:val="true"/>
                <w:rFonts w:ascii="Calibri" w:hAnsi="Calibri"/>
                <w:sz w:val="20"/>
              </w:rPr>
              <w:t xml:space="preserve">is non 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- each HR adjusted for </w:t>
            </w:r>
            <w:r>
              <w:rPr>
                <w:b w:val="true"/>
                <w:rFonts w:ascii="Calibri" w:hAnsi="Calibri"/>
                <w:sz w:val="20"/>
              </w:rPr>
              <w:t xml:space="preserve">variables in table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(0.97, 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(0.99, 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9.20 (4.15, 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 (4.76, 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(0.16, 0.79)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(0.06,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(0.16,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(0.32, 2.51)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 (1.22, 6.87)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 (0.61, 4.12)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(0.51, 2.38)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 (0.36, 2.14)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22"/>
    <w:bookmarkStart w:id="26" w:name="km"/>
    <w:p>
      <w:pPr>
        <w:pStyle w:val="Heading2"/>
      </w:pPr>
      <w:r>
        <w:t xml:space="preserve">3. KM</w:t>
      </w:r>
    </w:p>
    <w:p>
      <w:pPr>
        <w:pStyle w:val="FirstParagraph"/>
      </w:pPr>
      <w:r>
        <w:t xml:space="preserve">The KM are not ajusted</w:t>
      </w:r>
    </w:p>
    <w:p>
      <w:pPr>
        <w:pStyle w:val="SourceCode"/>
      </w:pP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(os_time_from_tx_start_months, os_event)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status_CH,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data_merge),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font.tickslab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Censor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urvival_analysis_for_Mona_files/figure-docx/Survival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34" w:name="status-selection-subset"/>
    <w:p>
      <w:pPr>
        <w:pStyle w:val="Heading1"/>
      </w:pPr>
      <w:r>
        <w:t xml:space="preserve">Status selection subset</w:t>
      </w:r>
    </w:p>
    <w:p>
      <w:pPr>
        <w:pStyle w:val="SourceCode"/>
      </w:pPr>
      <w:r>
        <w:rPr>
          <w:rStyle w:val="NormalTok"/>
        </w:rPr>
        <w:t xml:space="preserve">selection_subset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data_merge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(cond))</w:t>
      </w:r>
    </w:p>
    <w:bookmarkStart w:id="28" w:name="summary-1"/>
    <w:p>
      <w:pPr>
        <w:pStyle w:val="Heading2"/>
      </w:pPr>
      <w:r>
        <w:t xml:space="preserve">1. Summary</w:t>
      </w:r>
    </w:p>
    <w:p>
      <w:pPr>
        <w:pStyle w:val="SourceCode"/>
      </w:pPr>
      <w:r>
        <w:rPr>
          <w:rStyle w:val="NormalTok"/>
        </w:rPr>
        <w:t xml:space="preserve">selection_subset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(age_at_sample, tnm_stage, tnm_stage_cat, </w:t>
      </w:r>
      <w:r>
        <w:br/>
      </w:r>
      <w:r>
        <w:rPr>
          <w:rStyle w:val="NormalTok"/>
        </w:rPr>
        <w:t xml:space="preserve">         er, pr, her2, status_CH, status_selection, cond)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(55, 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NotChanged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Neg/Not impacted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(31%)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</w:tbl>
    <w:bookmarkEnd w:id="28"/>
    <w:bookmarkStart w:id="29" w:name="Xe9fa5e3737268230e91dccba7758f151c93ade7"/>
    <w:p>
      <w:pPr>
        <w:pStyle w:val="Heading2"/>
      </w:pPr>
      <w:r>
        <w:t xml:space="preserve">2. Hazard ratios and 95% confidence intervals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tbl_uvregression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selection_subset,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coxph,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os_time_from_tx_start_months,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os_event),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"age_at_sample"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"tnm_stage_cat"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pvalue_fun = label_style_pvalue(digits = 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tbl2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selection_subset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os_time_from_tx_start_months,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selection_subset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age_at_sample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tnm_stage_cat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selection_subset)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(tbl1, tbl2),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"**Univariable - each variable HR &lt;br&gt;is non adjusted**"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"**Multivariable - each HR adjusted for &lt;br&gt;variables in table**"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- each variable HR </w:t>
            </w:r>
            <w:r>
              <w:rPr>
                <w:b w:val="true"/>
                <w:rFonts w:ascii="Calibri" w:hAnsi="Calibri"/>
                <w:sz w:val="20"/>
              </w:rPr>
              <w:t xml:space="preserve">is non 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- each HR adjusted for </w:t>
            </w:r>
            <w:r>
              <w:rPr>
                <w:b w:val="true"/>
                <w:rFonts w:ascii="Calibri" w:hAnsi="Calibri"/>
                <w:sz w:val="20"/>
              </w:rPr>
              <w:t xml:space="preserve">variables in table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 (1.00, 1.13)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 (1.01, 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6.49 (1.95, 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4.87 (1.29, 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(0.17, 1.64)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(0.05, 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(0.12, 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(0.26, 5.28)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 (0.84, 8.35)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(0.46, 5.98)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Neg/Not impacted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5.63 (1.91, 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6.57 (1.66, 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29"/>
    <w:bookmarkStart w:id="33" w:name="km-1"/>
    <w:p>
      <w:pPr>
        <w:pStyle w:val="Heading2"/>
      </w:pPr>
      <w:r>
        <w:t xml:space="preserve">3. KM</w:t>
      </w:r>
    </w:p>
    <w:p>
      <w:pPr>
        <w:pStyle w:val="SourceCode"/>
      </w:pP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(os_time_from_tx_start_months, os_event)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selection_subset),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font.tickslab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Censor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%++%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urvival_analysis_for_Mona_files/figure-docx/Survival%20selection_subse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pfs"/>
    <w:p>
      <w:pPr>
        <w:pStyle w:val="Heading1"/>
      </w:pPr>
      <w:r>
        <w:t xml:space="preserve">PFS</w:t>
      </w:r>
    </w:p>
    <w:bookmarkEnd w:id="35"/>
    <w:bookmarkStart w:id="41" w:name="overall-population-1"/>
    <w:p>
      <w:pPr>
        <w:pStyle w:val="Heading1"/>
      </w:pPr>
      <w:r>
        <w:t xml:space="preserve">Overall population</w:t>
      </w:r>
    </w:p>
    <w:bookmarkStart w:id="36" w:name="X37726d42e9efaa974a2981d410d0a78fc4979e6"/>
    <w:p>
      <w:pPr>
        <w:pStyle w:val="Heading2"/>
      </w:pPr>
      <w:r>
        <w:t xml:space="preserve">1. Hazard ratios and 95% confidence intervals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tbl_uvregression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data_merge,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coxph,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pfs_time_months,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pfs_event),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"age_at_sample"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"tnm_stage_cat"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"status_CH"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pvalue_fun = label_style_pvalue(digits = 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tbl2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data_merge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pfs_time_months,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data_merge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pfs_event)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age_at_sample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tnm_stage_cat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status_CH,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data_merge)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(tbl1, tbl2),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"**Univariable - each variable HR &lt;br&gt;is non adjusted**"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"**Multivariable - each HR adjusted for &lt;br&gt;variables in table**"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- each variable HR </w:t>
            </w:r>
            <w:r>
              <w:rPr>
                <w:b w:val="true"/>
                <w:rFonts w:ascii="Calibri" w:hAnsi="Calibri"/>
                <w:sz w:val="20"/>
              </w:rPr>
              <w:t xml:space="preserve">is non 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- each HR adjusted for </w:t>
            </w:r>
            <w:r>
              <w:rPr>
                <w:b w:val="true"/>
                <w:rFonts w:ascii="Calibri" w:hAnsi="Calibri"/>
                <w:sz w:val="20"/>
              </w:rPr>
              <w:t xml:space="preserve">variables in table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(0.98, 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(1.00, 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6.57 (3.39, 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7.59 (3.64, 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(0.29, 1.13)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(0.14, 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(0.29,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(0.40, 2.81)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 (0.76, 3.83)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 (0.51, 3.17)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status_CH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(0.53, 1.72)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(0.36, 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36"/>
    <w:bookmarkStart w:id="40" w:name="km-2"/>
    <w:p>
      <w:pPr>
        <w:pStyle w:val="Heading2"/>
      </w:pPr>
      <w:r>
        <w:t xml:space="preserve">2. KM</w:t>
      </w:r>
    </w:p>
    <w:p>
      <w:pPr>
        <w:pStyle w:val="FirstParagraph"/>
      </w:pPr>
      <w:r>
        <w:t xml:space="preserve">The KM are not ajusted</w:t>
      </w:r>
    </w:p>
    <w:p>
      <w:pPr>
        <w:pStyle w:val="SourceCode"/>
      </w:pP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(pfs_time_months, pfs_event)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status_CH,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data_merge),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font.tickslab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Censor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urvival_analysis_for_Mona_files/figure-docx/Survival%20PFS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7" w:name="status-selection-subset-1"/>
    <w:p>
      <w:pPr>
        <w:pStyle w:val="Heading1"/>
      </w:pPr>
      <w:r>
        <w:t xml:space="preserve">Status selection subset</w:t>
      </w:r>
    </w:p>
    <w:bookmarkStart w:id="42" w:name="X702497d6693d42ca75396c86cb0351c594d7c1a"/>
    <w:p>
      <w:pPr>
        <w:pStyle w:val="Heading2"/>
      </w:pPr>
      <w:r>
        <w:t xml:space="preserve">1. Hazard ratios and 95% confidence intervals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tbl_uvregression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selection_subset,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coxph,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pfs_time_months,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pfs_event),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"age_at_sample"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"tnm_stage_cat"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pvalue_fun = label_style_pvalue(digits = 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tbl2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selection_subset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pfs_time_months,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selection_subset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pfs_event)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age_at_sample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tnm_stage_cat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selection_subset)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add_nevent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modify_table_styling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reference_row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missing_symbol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"{stat_n} ({stat_nevent})"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(stat_nevent)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 (Event N)**"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({conf.low}, {conf.high})"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 (95% CI)**"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(tbl1, tbl2),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"**Univariable - each variable HR &lt;br&gt;is non adjusted**"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"**Multivariable - each HR adjusted for &lt;br&gt;variables in table**"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- each variable HR </w:t>
            </w:r>
            <w:r>
              <w:rPr>
                <w:b w:val="true"/>
                <w:rFonts w:ascii="Calibri" w:hAnsi="Calibri"/>
                <w:sz w:val="20"/>
              </w:rPr>
              <w:t xml:space="preserve">is non 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Multivariable - each HR adjusted for </w:t>
            </w:r>
            <w:r>
              <w:rPr>
                <w:b w:val="true"/>
                <w:rFonts w:ascii="Calibri" w:hAnsi="Calibri"/>
                <w:sz w:val="20"/>
              </w:rPr>
              <w:t xml:space="preserve">variables in table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(Event N)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age_at_sample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 (1.01, 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 (1.01, 1.17)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tnm_stage_cat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Early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Late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5.73 (2.07, 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5.13 (1.65, 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(0.32, 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(0.14, 3.43)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(0.22, 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(0.23, 3.80)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 (0.62, 5.47)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 (0.41, 5.61)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Neg/Not impacted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(, 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 (1.11, 5.76)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(0.94, 7.17)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42"/>
    <w:bookmarkStart w:id="46" w:name="km-3"/>
    <w:p>
      <w:pPr>
        <w:pStyle w:val="Heading2"/>
      </w:pPr>
      <w:r>
        <w:t xml:space="preserve">2. KM</w:t>
      </w:r>
    </w:p>
    <w:p>
      <w:pPr>
        <w:pStyle w:val="SourceCode"/>
      </w:pP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(pfs_time_months, pfs_event)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selection_subset),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font.tickslab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Censor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%++%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urvival_analysis_for_Mona_files/figure-docx/PFS%20selection_subse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Survival analysis</dc:title>
  <dc:creator>Christelle Colin-Leitzinger</dc:creator>
  <cp:keywords/>
  <dcterms:created xsi:type="dcterms:W3CDTF">2025-07-28T15:47:25Z</dcterms:created>
  <dcterms:modified xsi:type="dcterms:W3CDTF">2025-07-28T15:47:25Z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2025-07-28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