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bookmarkStart w:id="0" w:name="_GoBack"/>
      <w:bookmarkEnd w:id="0"/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        LICENCE PUBLIQUE GÉNÉRALE GNU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         Version 3, du 29 juin 2007.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Copyright (C) 2007 Free Software Foundation, Inc. </w:t>
      </w: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&lt;http://fsf.org/&gt;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Chacun est autorisé à copier et distribuer des copies conformes de ce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document de licence, mais toute modification en est proscrite.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Traduction française par Philippe Verdy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verdy_p</w:t>
      </w:r>
      <w:proofErr w:type="spellEnd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(à) </w:t>
      </w: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wanadoo</w:t>
      </w:r>
      <w:proofErr w:type="spellEnd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(point) </w:t>
      </w: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fr</w:t>
      </w:r>
      <w:proofErr w:type="spellEnd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&gt;, le 30 juin 2007.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_______________________________________________________________________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Avertissement important au sujet de cette traduction française.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_______________________________________________________________________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Ceci est une traduction en français de la licence “GNU General Public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License” (GPL). Cette traduction est fournie ici dans l’espoir qu’elle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facilitera sa compréhension, mais elle ne constitue pas une traduction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officielle ou approuvée d’un point de vue juridique.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La Free Software </w:t>
      </w: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Foundation</w:t>
      </w:r>
      <w:proofErr w:type="spellEnd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(FSF) ne publie pas cette traduction et ne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l’a pas approuvée en tant que substitut valide au plan légal pour la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licence authentique “GNU General Public Licence”. Cette traduction n’a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pas encore été passée en revue attentivement par un juriste et donc le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traducteur ne peut garantir avec certitude qu’elle représente avec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exactitude la signification légale des termes de la licence authentique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“GNU General Public License” publiée en anglais. Cette traduction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n’établit donc légalement aucun des termes et conditions d’utilisation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d’un logiciel sous licence GNU GPL — seul le texte original en anglais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le fait. Si vous souhaitez être sûr que les activités que vous projetez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seront autorisées par la GNU General Public License, veuillez vous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référer à sa seule version anglaise authentique.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La FSF vous recommande fermement de ne pas utiliser cette traduction en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tant que termes officiels pour vos propres programmes ; veuillez plutôt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utiliser la version anglaise authentique telle que publiée par la FSF.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Si vous choisissez d’acheminer cette traduction en même temps qu’un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Programme sous licence GNU GPL, cela ne vous dispense pas de l’obligation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d’acheminer en même temps une copie de la licence authentique en anglais,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et de conserver dans la traduction cet avertissement important en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français et son équivalent en anglais ci-dessous.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val="en-US" w:eastAsia="fr-FR"/>
        </w:rPr>
        <w:t>_______________________________________________________________________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val="en-US" w:eastAsia="fr-FR"/>
        </w:rPr>
        <w:t>Important Warning About This French Translation.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val="en-US" w:eastAsia="fr-FR"/>
        </w:rPr>
        <w:t>_______________________________________________________________________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val="en-US" w:eastAsia="fr-FR"/>
        </w:rPr>
        <w:t>This is a translation of the GNU General Public License (GPL) into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val="en-US" w:eastAsia="fr-FR"/>
        </w:rPr>
        <w:t>French. This translation is distributed in the hope that it will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val="en-US" w:eastAsia="fr-FR"/>
        </w:rPr>
        <w:t>facilitate understanding, but it is not an official or legally approved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val="en-US" w:eastAsia="fr-FR"/>
        </w:rPr>
        <w:t>translation.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val="en-US" w:eastAsia="fr-FR"/>
        </w:rPr>
        <w:t>The Free Software Foundation (FSF) is not the publisher of this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val="en-US" w:eastAsia="fr-FR"/>
        </w:rPr>
        <w:t>translation and has not approved it as a legal substitute for the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val="en-US" w:eastAsia="fr-FR"/>
        </w:rPr>
        <w:t>authentic GNU General Public License. The translation has not been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val="en-US" w:eastAsia="fr-FR"/>
        </w:rPr>
        <w:t>reviewed carefully by lawyers, and therefore the translator cannot be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val="en-US" w:eastAsia="fr-FR"/>
        </w:rPr>
        <w:t>sure that it exactly represents the legal meaning of the authentic GNU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val="en-US" w:eastAsia="fr-FR"/>
        </w:rPr>
        <w:t>General Public License published in English. This translation does not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val="en-US" w:eastAsia="fr-FR"/>
        </w:rPr>
        <w:t>legally state the terms and conditions of use of any Program licenced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>under GNU GPL — only the original English text of the GNU LGPL does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val="en-US" w:eastAsia="fr-FR"/>
        </w:rPr>
        <w:t>that. If you wish to be sure whether your planned activities are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val="en-US" w:eastAsia="fr-FR"/>
        </w:rPr>
        <w:t>permitted by the GNU General Public License, please refer to its sole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val="en-US" w:eastAsia="fr-FR"/>
        </w:rPr>
        <w:t>authentic English version.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val="en-US" w:eastAsia="fr-FR"/>
        </w:rPr>
        <w:t>The FSF strongly urges you not to use this translation as the official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val="en-US" w:eastAsia="fr-FR"/>
        </w:rPr>
        <w:t>distribution terms for your programs; instead, please use the authentic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val="en-US" w:eastAsia="fr-FR"/>
        </w:rPr>
        <w:t>English version published by the FSF. If you choose to convey this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val="en-US" w:eastAsia="fr-FR"/>
        </w:rPr>
        <w:t>translation along with a Program covered by the GPL Licence, this does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val="en-US" w:eastAsia="fr-FR"/>
        </w:rPr>
        <w:t>not remove your obligation to convey at the same time a copy of the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val="en-US" w:eastAsia="fr-FR"/>
        </w:rPr>
        <w:t>authentic GNU GPL License in English, and you must keep in this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val="en-US" w:eastAsia="fr-FR"/>
        </w:rPr>
        <w:t>translation this important warning in English and its equivalent in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French </w:t>
      </w: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above</w:t>
      </w:r>
      <w:proofErr w:type="spellEnd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_______________________________________________________________________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Préambule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La Licence Publique Générale GNU (“GNU General Public License”) est une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licence libre, en “</w:t>
      </w: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copyleft</w:t>
      </w:r>
      <w:proofErr w:type="spellEnd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”, destinée aux œuvres logicielles et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d’autres types de travaux.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Les licences de la plupart des œuvres logicielles et autres travaux de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pratique sont conçues pour ôter votre liberté de partager et modifier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ces travaux. En contraste, la Licence Publique Générale GNU a pour but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de garantir votre liberté de partager et changer toutes les versions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d’un programme — afin d’assurer qu’il restera libre pour tous les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utilisateurs. Nous, la Free Software </w:t>
      </w: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Foundation</w:t>
      </w:r>
      <w:proofErr w:type="spellEnd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, utilisons la Licence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Publique Générale GNU pour la plupart de nos logiciels ; cela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s’applique aussi à tout autre travail édité de cette façon par ses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auteurs. Vous pouvez, vous aussi, l’appliquer à vos propres programmes.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Quand nous parlons de logiciel libre (“free”), nous nous référons à la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liberté (“</w:t>
      </w: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freedom</w:t>
      </w:r>
      <w:proofErr w:type="spellEnd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”), pas au prix. Nos Licences Publiques Générales sont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conçues pour assurer que vous ayez la liberté de distribuer des copies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de logiciel libre (et le facturer si vous le souhaitez), que vous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receviez le code source ou pouviez l’obtenir si vous le voulez, que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vous pouviez modifier le logiciel ou en utiliser toute partie dans de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nouveaux logiciels libres, et que vous sachiez que vous avez le droit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de faire tout ceci.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Pour protéger vos droits, nous avons besoin d’empêcher que d’autres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vous restreignent ces droits ou vous demande de leur abandonner ces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droits. En conséquence, vous avez certaines responsabilités si vous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distribuez des copies d’un tel programme ou si vous le modifiez :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les responsabilités de respecter la liberté des autres.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Par exemple, si vous distribuez des copies d’un tel programme, que ce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soit gratuit ou contre un paiement, vous devez accorder aux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Destinataires les mêmes libertés que vous avez reçues. Vous devez aussi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vous </w:t>
      </w: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assurer</w:t>
      </w:r>
      <w:proofErr w:type="spellEnd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qu’eux aussi reçoivent ou peuvent recevoir son code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source. Et vous devez leur montrer les termes de cette licence afin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qu’ils connaissent leurs droits.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Les développeurs qui utilisent la GPL GNU protègent vos droits en deux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étapes : (1) ils affirment leur droits d’auteur (“copyright”) sur le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logiciel, et (2) vous accordent cette Licence qui vous donne la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permission légale de le copier, le distribuer et/ou le modifier.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Pour la protection des développeurs et auteurs, la GPL stipule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clairement qu’il n’y a pas de garantie pour ce logiciel libre. Aux fins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à la fois des utilisateurs et auteurs, la GPL requière que les versions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modifiées soient marquées comme changées, afin que leurs problèmes ne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soient pas attribués de façon erronée aux auteurs des versions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précédentes.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Certains dispositifs sont conçus pour empêcher l’accès des utilisateurs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à l’installation ou l’exécution de versions modifiées du logiciel à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l’intérieur de ces dispositifs, alors que les fabricants le peuvent.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Ceci est fondamentalement incompatible avec le but de protéger la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liberté des utilisateurs de modifier le logiciel. L’aspect systématique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de tels abus se produit dans le secteur des produits destinés aux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utilisateurs individuels, ce qui est </w:t>
      </w: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précidément</w:t>
      </w:r>
      <w:proofErr w:type="spellEnd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ce qui est le plus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inacceptable. Aussi, nous avons conçu cette version de la GPL pour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prohiber cette pratique pour ces produits. Si de tels problèmes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surviennent dans d’autres domaines, nous nous tenons prêt à étendre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cette restriction à ces domaines dans de futures versions de la GPL,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autant qu’il sera nécessaire pour protéger la liberté des utilisateurs.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Finalement, chaque programme est constamment menacé par les brevets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logiciels. Les États ne devraient pas autoriser de tels brevets à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restreindre le développement et l’utilisation de logiciels libres sur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des ordinateurs d’usage général ; mais dans ceux qui le font, nous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voulons spécialement éviter le danger que les brevets appliqués à un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programme libre puisse le rendre effectivement propriétaire. Pour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empêcher ceci, la GPL assure que les brevets ne peuvent être utilisés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pour rendre le programme non-libre.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Les termes précis et conditions concernant la copie, la distribution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et la modification suivent.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TERMES ET CONDITIONS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Article 0. Définitions.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« Cette Licence » se réfère à la version 3 de la “GNU General Public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License” (le texte original en anglais).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« Droit d’Auteur » signifie aussi les droits du “copyright” ou voisins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qui s’appliquent à d’autres types de travaux, tels que ceux sur les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masques de semi-conducteurs.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« Le Programme » se réfère à tout travail qui peut être sujet au Droit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d’Auteur (“copyright”) et dont les droits d’utilisation sont concédés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en vertu de cette Licence. Chacun des Licenciés, à qui cette Licence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est concédée, est désigné par « vous. » Les « Licenciés » et les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« Destinataires » peuvent être des personnes physiques ou morales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(individus ou organisations).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« Modifier » un travail signifie en obtenir une copie et adapter tout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ou partie du travail d’une façon nécessitant une autorisation d’un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titulaire de Droit d’Auteur, autre que celle permettant d’en produire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une copie conforme. Le travail résultant est appelé une « version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modifiée » du précédent travail, ou un travail « basé sur » le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précédent travail.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Un « Travail Couvert » signifie soit le Programme non modifié soit un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travail basé sur le Programme.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« Propager » un travail signifie faire quoi que ce soit avec lui qui,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sans permission, vous rendrait directement ou indirectement responsable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d’un délit de contrefaçon suivant les lois relatives au Droit d’Auteur,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à l’exception de son exécution sur un ordinateur ou de la modification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d’une copie privée. La propagation inclue la copie, la distribution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(avec ou sans modification), la mise à disposition envers le public, et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aussi d'autres activités dans certains pays.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« Acheminer » un travail signifie tout moyen de propagation de celui-ci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qui permet à d’autres parties de réaliser ou recevoir des copies. La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simple interaction d’un utilisateur à travers un réseau informatique,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sans transfert effectif d’une copie, ne constitue pas un acheminement.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Une interface utilisateur interactive affiche des « Notices Légales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Appropriées » quand elle comprend un dispositif convenable, bien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visible et évident qui (1) affiche une notice appropriée sur les droits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d’auteur et (2) informe l’utilisateur qu’il n’y a pas de garantie pour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le travail (sauf si des garanties ont été fournies hors du cadre de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cette Licence), que les licenciés peuvent acheminer le travail sous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cette Licence, et comment voir une copie de cette Licence. Si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l’interface présente une liste de commandes utilisateur ou d’options,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tel qu’un menu, un élément évident dans la liste présentée remplit ce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critère.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Article 1. Code source.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Le « code source » d’un travail signifie la forme préférée du travail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permettant ou facilitant les modifications de celui-ci. Le « code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objet » d’un travail signifie toute forme du travail qui n’en est pas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le code source.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Une « Interface Standard » signifie une interface qui est soit celle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d’une norme officielle définie par un organisme de normalisation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reconnu ou, dans le cas des interfaces spécifiées pour un langage de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programmation particulier, une interface largement utilisée parmi les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développeurs travaillant dans ce langage.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Les « Bibliothèques Système » d’un travail exécutable incluent tout ce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qui, en dehors du travail dans son ensemble, (a) est inclus dans la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forme usuelle de paquetage d’un Composant Majeur mais ne fait pas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partie de ce Composant Majeur et (b) sert seulement à permettre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l’utilisation du travail avec ce Composant Majeur ou à implémenter une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Interface Standard pour laquelle une implémentation est disponible au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public sous forme de code source ; un « Composant Majeur » signifie,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dans ce contexte, un composant majeur essentiel (noyau, système de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fenêtrage, etc.) du système d’exploitation (le cas échéant) d’un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système sur lequel le travail exécutable fonctionne, ou bien un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compilateur utilisé pour produire le code objet du travail, ou un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interprète de code objet utilisé pour exécuter celui-ci.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Le « Source Correspondant » d’un travail sous forme de code objet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signifie l’ensemble des codes sources nécessaires pour générer,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installer et (dans le cas d’un travail exécutable) exécuter le code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objet et modifier le travail, y compris les scripts pour contrôler ces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activités. Cependant, cela n’inclue pas les Bibliothèques Système du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travail, ni les outils d’usage général ou les programmes libres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généralement disponibles qui peuvent être utilisés sans modification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pour achever ces activités mais ne sont pas partie de ce travail. Par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exemple le Source Correspondant inclut les fichiers de définition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d’interfaces associés aux fichiers sources du travail, et le code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source des bibliothèques partagées et des sous-routines liées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dynamiquement, pour lesquelles le travail est spécifiquement conçu pour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les requérir via, par exemple, des communications de données ou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contrôles de flux internes entre ces sous-programmes et d’autres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parties du travail.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Le Source Correspondant n’a pas besoin d’inclure tout ce que les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utilisateurs peuvent </w:t>
      </w: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regénérer</w:t>
      </w:r>
      <w:proofErr w:type="spellEnd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automatiquement à partir d’autres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parties du Source Correspondant.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Le Source Correspondant pour un travail sous forme de code source est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ce même travail.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Article 2. Permissions de base.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Tous les droits accordés suivant cette Licence le sont jusqu’au terme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des Droits d’Auteur (“copyright”) sur le Programme, et sont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irrévocables pourvu que les conditions établies soient remplies. Cette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Licence affirme explicitement votre permission illimitée d’exécuter le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Programme non modifié. La sortie produite par l’exécution d’un Travail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Couvert n’est couverte par cette Licence que si cette sortie, étant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donné leur contenu, constitue un Travail Couvert. Cette Licence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reconnait vos propres droits d’usage raisonnable (“</w:t>
      </w: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fair</w:t>
      </w:r>
      <w:proofErr w:type="spellEnd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use” en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législation des États-Unis d’Amérique) ou autres équivalents, tels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qu’ils sont pourvus par la loi applicable sur le Droit d’Auteur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(“copyright”).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Vous pouvez créer, exécuter et propager sans condition des Travaux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Couverts que vous n’acheminez pas, aussi longtemps que votre licence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demeure en vigueur. Vous pouvez acheminer des Travaux Couverts à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d’autres personnes dans le seul but de leur faire réaliser des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modifications à votre usage exclusif, ou pour qu’ils vous fournissent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des facilités vous permettant d’exécuter ces travaux, pourvu que vous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vous conformiez aux termes de cette Licence lors de l’acheminement de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tout matériel dont vous ne contrôlez pas le Droit d’Auteur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(“copyright”). Ceux qui, dès lors, réalisent ou exécutent pour vous les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Travaux Couverts ne doivent alors le faire qu’exclusivement pour votre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propre compte, sous votre direction et votre contrôle, suivant des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termes qui leur interdisent de réaliser, en dehors de leurs relations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avec vous, toute copie de votre matériel soumis au Droit d’Auteur.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L’acheminement dans toutes les autres circonstances n’est permis que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selon les conditions établies ci-dessous. La concession de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sous-licences n’est pas autorisé ; l’article 10 rend cet usage non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nécessaire.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Article 3. Protection des droits légaux des utilisateurs envers les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lois anti-contournement.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Aucun Travail Couvert ne doit être vu comme faisant partie d’une mesure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technologique effective selon toute loi applicable remplissant les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obligations prévues à l’article 11 du traité international sur le droit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d’auteur adopté à l’OMPI le 20 décembre 1996, ou toutes lois similaires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qui prohibent ou restreignent le contournement de telles mesures.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Si vous acheminez un Travail Couvert, vous renoncez à tout pouvoir légal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d’interdire le contournement des mesures technologiques dans tous les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cas où un tel contournement serait effectué en exerçant les droits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prévus dans cette Licence pour ce Travail Couvert, et vous déclarez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rejeter toute intention de limiter l’opération ou la modification du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Travail, en tant que moyens de renforcer, à l’encontre des utilisateurs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de ce Travail, vos droits légaux ou ceux de tierces parties d’interdire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le contournement des mesures technologiques.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Article 4. Acheminement des copies conformes.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Vous pouvez acheminer des copies conformes du code source du Programme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tel que vous l’avez reçu, sur n’importe quel support, pourvu que vous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publiiez scrupuleusement et de façon appropriée sur chaque copie une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notice de Droit d’Auteur appropriée ; gardez intactes toutes les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notices établissant que cette Licence et tous les termes additionnels non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permissifs ajoutés en accord avec l’article 7 s’appliquent à ce code ;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et donnez à chacun des Destinataires une copie de cette Licence en même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temps que le Programme.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Vous pouvez facturer à un prix quelconque, y compris gratuit, chacune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des copies que vous acheminez, et vous pouvez offrir une protection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additionnelle de support ou de garantie en échange d’un paiement.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Article 5. Acheminement des versions sources modifiées.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Vous pouvez acheminer un travail basé sur le Programme, ou bien les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modifications pour le produire à partir du Programme, sous la forme de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code source suivant les termes de l’article 4, pourvu que vous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satisfassiez aussi à chacune des conditions requises suivantes :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a) Le travail doit comporter des notices évidentes établissant que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vous l’avez modifié et donnant la date correspondante.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b) Le travail doit comporter des notices évidentes établissant qu’il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est édité selon cette Licence et les conditions ajoutées d’après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l’article 7. Cette obligation vient modifier l’obligation de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l’article 4 de « garder intactes toutes les notices. »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c) Vous devez licencier le travail entier, comme un tout, suivant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cette Licence à quiconque entre en possession d’une copie. Cette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Licence s’appliquera en conséquence, avec les termes additionnels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applicables prévus par l’article 7, à la totalité du travail et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chacune de ses parties, indépendamment de la façon dont ils sont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empaquetés. Cette licence ne donne aucune permission de licencier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le travail d’une autre façon, mais elle n’invalide pas une telle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permission si vous l’avez reçue séparément. 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d) Si le travail a des interfaces utilisateurs interactives, chacune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doit afficher les Notices Légales Appropriées ; cependant si le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Programme a des interfaces qui n’affichent pas les Notices Légales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Appropriées, votre travail n’a pas à les modifier pour qu’elles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les affichent. 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Une compilation d’un Travail Couvert avec d’autres travaux séparés et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indépendants, qui ne sont pas par leur nature des extensions du Travail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Couvert, et qui ne sont pas combinés avec lui de façon à former un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programme plus large, dans ou sur un volume de stockage ou un support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de distribution, est appelé un « </w:t>
      </w: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aggrégat</w:t>
      </w:r>
      <w:proofErr w:type="spellEnd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» si la compilation et son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Droit d’Auteur résultant ne sont pas utilisés pour limiter l’accès ou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les droits légaux des utilisateurs de la compilation en </w:t>
      </w: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deça</w:t>
      </w:r>
      <w:proofErr w:type="spellEnd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de ce que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permettent les travaux individuels. L’inclusion d’un Travail Couvert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dans un </w:t>
      </w: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aggrégat</w:t>
      </w:r>
      <w:proofErr w:type="spellEnd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ne cause pas l’application de cette Licence aux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autres parties de l’</w:t>
      </w: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aggrégat</w:t>
      </w:r>
      <w:proofErr w:type="spellEnd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Article 6. Acheminement des formes non sources.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Vous pouvez acheminer sous forme de code objet un Travail Couvert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suivant les termes des articles 4 et 5, pourvu que vous acheminiez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également suivant les termes de cette Licence le Source Correspondant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lisible par une machine, d’une des façons suivantes :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a) Acheminer le code objet sur, ou inclus dans, un produit physique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(y compris un support de distribution physique), accompagné par le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Source Correspondant fixé sur un support physique durable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habituellement utilisé pour les échanges de logiciels.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b) Acheminer le code objet sur, ou inclus dans, un produit physique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(y compris un support de distribution physique), accompagné d’une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offre écrite, valide pour au moins trois années et valide pour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aussi longtemps que vous fournissez des pièces de rechange ou un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support client pour ce modèle de produit, afin de donner à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quiconque possède le code objet soit (1) une copie du Source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Correspondant à tout logiciel dans ce produit qui est couvert par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cette Licence, sur un support physique durable habituellement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utilisé pour les échanges de logiciels, pour un prix non supérieur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au coût raisonnable de la réalisation physique de l’acheminement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de la source, ou soit (2) un accès permettant de copier le Source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Correspondant depuis un serveur réseau sans frais.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c) Acheminer des copies individuelles du code objet avec une copie de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l’offre écrite de fournir le Source Correspondant. Cette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alternative est permise seulement </w:t>
      </w: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occasionellement</w:t>
      </w:r>
      <w:proofErr w:type="spellEnd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et non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commercialement, et seulement si vous avez reçu le code objet avec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une telle offre, en accord avec l’article 6 alinéa b.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d) Acheminer le code objet en offrant un accès depuis un emplacement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désigné (gratuit ou contre facturation) et offrir un accès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équivalent au Source Correspondant de la même façon via le même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emplacement et sans facturation supplémentaire. Vous n’avez pas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besoin d’obliger les Destinataires à copier le Source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Correspondant en même temps que le code objet. Si l’emplacement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pour copier le code objet est un serveur réseau, le Source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Correspondant peut être sur un serveur différent (opéré par vous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ou par un tiers) qui supporte des facilités équivalentes de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copie, pourvu que vous mainteniez des directions claires à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proximité du code objet indiquant où trouver le Source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Correspondant. Indépendamment de quel serveur héberge le Source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Correspondant, vous restez obligé de vous assurer qu’il reste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disponible aussi longtemps que nécessaire pour satisfaire à ces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obligations.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e) Acheminer le code objet en utilisant une transmission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d’égal-à-égal, pourvu que vous informiez les autres participants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sur où le code objet et le Source Correspondant du travail sont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offerts sans frais au public général suivant l’article 6 alinéa d.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Une portion séparable du code objet, dont le code source est exclu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du Source Correspondant en tant que Bibliothèque Système, n’a pas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besoin d’être </w:t>
      </w: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inclu</w:t>
      </w:r>
      <w:proofErr w:type="spellEnd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dans l’acheminement du travail sous forme de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code objet.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Un « Produit Utilisateur » est soit (1) un « Produit de Consommation, »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ce qui signifie toute propriété personnelle tangible normalement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utilisée à des fins personnelles, familiales ou relatives au foyer,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soit (2) toute chose conçue ou vendue pour l’incorporation dans un lieu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d’habitation. Pour déterminer si un produit constitue un Produit de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Consommation, les cas ambigus sont résolus en fonction de la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couverture. Pour un produit particulier reçu par un utilisateur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particulier, l’expression « normalement utilisée » ci-avant se réfère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à une utilisation typique ou l’usage commun de produits de même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catégorie, indépendamment du statut de cet utilisateur particulier ou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de la façon spécifique dont cet utilisateur particulier utilise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effectivement ou s’attend lui-même ou est attendu à utiliser ce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produit. Un produit est un Produit de Consommation indépendamment du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fait que ce produit a ou n’a pas d’utilisations substantielles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commerciales, industrielles ou hors Consommation, à moins que de telles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utilisations représentent le seul mode significatif d’utilisation du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produit.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Les « Informations d’Installation » d’un Produit Utilisateur signifient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toutes les méthodes, procédures, clés d’autorisation ou autres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informations requises pour installer et exécuter des versions modifiées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d’un Travail Couvert dans ce Produit Utilisateur à partir d’une version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modifiée de son Source Correspondant. Les informations qui suffisent à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assurer la continuité de fonctionnement du code objet modifié ne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doivent en aucun cas être empêchées ou interférées du seul fait qu’une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modification a été effectuée.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Si vous acheminez le code objet d’un Travail Couvert dans, ou avec, ou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spécifiquement pour l’utilisation dans, un Produit Utilisateur et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l’acheminement se produit en tant qu’élément d’une transaction dans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laquelle le droit de possession et d’utilisation du Produit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Utilisateur est transféré au Destinataire définitivement ou pour un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terme fixé (indépendamment de la façon dont la transaction est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caractérisée), le Source Correspondant acheminé selon cet article-ci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doit être accompagné des Informations d’Installation. Mais cette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obligation ne s’applique pas si ni vous ni aucune tierce partie ne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détient la possibilité d’</w:t>
      </w: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intaller</w:t>
      </w:r>
      <w:proofErr w:type="spellEnd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un code objet modifié sur le Produit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Utilisateur (par exemple, le travail a été installé en mémoire morte).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L’obligation de fournir les Informations d’Installation n’inclue pas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celle de continuer à fournir un service de support, une garantie ou des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mises à jour pour un travail qui a été modifié ou installé par le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Destinataire, ou pour le Produit Utilisateur dans lequel il a été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modifié ou installé. L’accès à un réseau peut être rejeté quand la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modification elle-même affecte matériellement et défavorablement les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opérations du réseau ou viole les règles et protocoles de communication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au travers du réseau.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Le Source Correspondant acheminé et les Informations d’Installation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fournies, en accord avec cet article, doivent être dans un format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publiquement documenté (et dont une implémentation est disponible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auprès du public sous forme de code source) et ne doit nécessiter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aucune clé ou mot de passe spécial pour le dépaquetage, la lecture ou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la copie.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Article 7. Termes additionnels.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Les « permissions </w:t>
      </w: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additionelles</w:t>
      </w:r>
      <w:proofErr w:type="spellEnd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» désignent les termes qui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supplémentent ceux de cette Licence en émettant des exceptions à l’une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ou plusieurs de ses conditions. Les permissions additionnelles qui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sont applicables au Programme entier doivent être traitées comme si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elles étaient incluent dans cette Licence, dans les limites de leur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validité suivant la loi applicable. Si des permissions additionnelles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s’appliquent seulement à une partie du Programme, cette partie peut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être utilisée séparément suivant ces permissions, mais le Programme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tout entier reste gouverné par cette Licence sans regard aux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permissions </w:t>
      </w: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additionelles</w:t>
      </w:r>
      <w:proofErr w:type="spellEnd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Quand vous acheminez une copie d’un Travail Couvert, vous pouvez à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votre convenance ôter toute permission </w:t>
      </w: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additionelle</w:t>
      </w:r>
      <w:proofErr w:type="spellEnd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de cette copie, ou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de n’importe quelle partie de celui-ci. (Des permissions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additionnelles peuvent être rédigées de façon à requérir leur propre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suppression dans certains cas où vous modifiez le travail.) Vous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pouvez placer les permissions additionnelles sur le matériel acheminé,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ajoutées par vous à un Travail Couvert pour lequel vous avez ou pouvez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donner les permissions de Droit d’Auteur (“copyright”) appropriées.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Nonobstant toute autre clause de cette Licence, pour tout constituant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que vous ajoutez à un Travail Couvert, vous pouvez (si autorisé par les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titulaires de Droit d’Auteur pour ce constituant) supplémenter les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termes de cette Licence avec des termes :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a) qui rejettent la garantie ou limitent la responsabilité de façon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différente des termes des articles 15 et 16 de cette Licence ; ou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b) qui requièrent la préservation de notices légales raisonnables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spécifiées ou les attributions d’auteur dans ce constituant ou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dans les Notices Légales Appropriées affichées par les travaux qui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le contiennent ; ou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c) qui prohibent la représentation incorrecte de l’origine de ce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constituant, ou qui requièrent que les versions modifiées d’un tel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constituant soit marquées par des moyens raisonnables comme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différentes de la version originale ; ou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d) qui limitent l’usage à but publicitaire des noms des </w:t>
      </w: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concédants</w:t>
      </w:r>
      <w:proofErr w:type="spellEnd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licence et des auteurs du constituant ; ou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e) qui refusent à accorder des droits selon la législation relative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aux marques commerciales, pour l’utilisation dans des noms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commerciaux, marques commerciales ou marques de services ; ou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f) qui requièrent l’indemnisation des </w:t>
      </w: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concédants</w:t>
      </w:r>
      <w:proofErr w:type="spellEnd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de licences et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auteurs du constituant par quiconque achemine ce constituant (ou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des versions modifiées de celui-ci) en assumant contractuellement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la responsabilité envers le Destinataire, pour toute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responsabilité que ces engagements contractuels imposent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directement à ces </w:t>
      </w: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octroyants</w:t>
      </w:r>
      <w:proofErr w:type="spellEnd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de licences et auteurs.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Tous les autres termes additionnels non permissifs sont considérés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comme des « restrictions avancées » dans le sens de l’article 10. Si le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Programme tel que vous l’avez reçu, ou toute partie de celui-ci,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contient une notice établissant qu’il est gouverné par cette Licence en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même temps qu’un terme qui est une restriction avancée, vous pouvez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ôter ce terme. Si un document de licence contient une restriction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avancée mais permet la </w:t>
      </w: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reconcession</w:t>
      </w:r>
      <w:proofErr w:type="spellEnd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de licence ou l’acheminement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suivant cette Licence, vous pouvez ajouter un Travail Couvert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constituant gouverné par les termes de ce document de licence, pourvu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que la restriction avancée ne survit pas à un telle cession de licence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ou acheminement.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Si vous ajoutez des termes à un Travail Couvert en accord avec cet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article, vous devez placer, dans les fichiers sources appropriés, une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déclaration des termes additionnels qui s’appliquent à ces fichiers, ou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une notice indiquant où trouver les termes applicables.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Les termes additionnels, qu’ils soient permissifs ou non permissifs,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peuvent être établis sous la forme d’une licence écrite séparément, ou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établis comme des exceptions ; les obligations ci-dessus s’appliquent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dans chacun de ces cas.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Article 8. Terminaison.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Vous ne pouvez ni propager ni modifier un Travail Couvert autrement que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suivant les termes de cette Licence. Toute autre tentative de le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propager ou le modifier est nulle et terminera automatiquement vos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droits selon cette Licence (y compris toute licence de brevet accordée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selon le troisième paragraphe de l’article 11).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Cependant, si vous cessez toute violation de cette Licence, alors votre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licence depuis un titulaire de Droit d’Auteur (“copyright”) est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réinstaurée (a) à titre provisoire à moins que et jusqu’à ce que le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titulaire de Droit d’Auteur termine finalement et explicitement votre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licence, et (b) de façon permanente si le titulaire de Droit d’Auteur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ne parvient pas à vous notifier de la violation par quelque moyen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raisonnable dans les soixante (60) jours après la cessation.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De plus, votre licence depuis un titulaire particulier de Droit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d’Auteur est réinstaurée de façon permanente si ce titulaire vous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notifie de la violation par quelque moyen raisonnable, c’est la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première fois que vous avez reçu une notification </w:t>
      </w: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deviolation</w:t>
      </w:r>
      <w:proofErr w:type="spellEnd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de cette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Licence (pour un travail quelconque) depuis ce titulaire de Droit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d’Auteur, et vous résolvez la violation dans les trente (30) jours qui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suivent votre réception de la notification.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La terminaison de vos droits suivant cette section ne terminera pas les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licences des parties qui ont reçu des copies ou droits de votre part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suivant cette Licence. Si vos droits ont été terminés et non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réinstaurés de façon permanente, vous n’êtes plus qualifié à recevoir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de nouvelles licences pour les mêmes constituants selon l’article 10.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Article 9. Acceptation non requise pour obtenir des copies.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Vous n’êtes pas obligé d’accepter cette licence afin de recevoir ou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exécuter une copie du Programme. La propagation asservie d’un Travail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Couvert qui se produit simplement en conséquence d’une transmission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d’égal-à-égal pour recevoir une copie ne nécessite pas l’acceptation.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Cependant, rien d’autre que cette Licence ne vous accorde la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permission de propager ou modifier un quelconque Travail Couvert. Ces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actions enfreignent le Droit d’Auteur si vous n’acceptez pas cette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Licence. Par conséquent, en modifiant ou propageant un Travail Couvert,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vous indiquez votre acceptation de cette Licence pour agir ainsi.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Article 10. Cession automatique de Licence aux Destinataires et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intermédiaires.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Chaque fois que vous acheminez un Travail Couvert, le Destinataire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reçoit automatiquement une licence depuis les </w:t>
      </w: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concédants</w:t>
      </w:r>
      <w:proofErr w:type="spellEnd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originaux,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pour exécuter, modifier et propager ce travail, suivant les termes de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cette Licence. Vous n’êtes pas responsable du renforcement de la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conformation des tierces parties avec cette Licence.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Une « transaction d’entité » désigne une transaction qui transfère le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contrôle d’une organisation, ou de substantiellement tous ses actifs,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ou la subdivision d’une organisation, ou la fusion de plusieurs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organisations. Si la propagation d’un Travail Couvert résulte d’une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transaction d’entité, chaque partie à cette transaction qui reçoit une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copie du travail reçoit aussi les licences pour le travail que le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prédécesseur intéressé à cette partie avait ou pourrait donner selon le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paragraphe précédent, plus un droit de possession du Source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Correspondant de ce travail depuis le prédécesseur intéressé si ce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prédécesseur en dispose ou peut l’obtenir par des efforts raisonnables.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Vous ne pouvez imposer aucune restriction avancée dans l’exercice des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droits accordés ou affirmés selon cette Licence. Par exemple, vous ne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pouvez imposer aucun paiement pour la licence, aucune royaltie, ni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aucune autre charge pour l’exercice des droits accordés selon cette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Licence ; et vous ne pouvez amorcer aucun litige judiciaire (y compris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une réclamation croisée ou contre-réclamation dans un procès) sur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l’allégation qu’une revendication de brevet est enfreinte par la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réalisation, l’utilisation, la vente, l’offre de vente, ou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l’importation du Programme ou d’une quelconque portion de celui-ci.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Article 11. Brevets.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Un « contributeur » est un titulaire de Droit d’Auteur (“copyright”)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qui autorise l’utilisation selon cette Licence du Programme ou du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travail sur lequel le Programme est basé. Le travail ainsi soumis à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licence est appelé la « version contributive » de ce contributeur.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Les « revendications de brevet essentielles » sont toutes les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revendications de brevets détenues ou contrôlées par le contributeur,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qu’elles soient déjà acquises par lui ou acquises subséquemment, qui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pourraient être enfreintes de quelque manière, permises par cette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Licence, sur la réalisation, l’utilisation ou la vente de la version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contributive de celui-ci. Aux fins de cette définition, le « contrôle »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inclue le droit de concéder des sous-licences de brevets d’une manière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consistante, nécessaire et suffisante, avec les obligations de cette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Licence.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Chaque contributeur vous accorde une licence de brevet non exclusive,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mondiale et libre de toute royaltie, selon les revendications de brevet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essentielles, pour réaliser, utiliser, vendre, offrir à la vente,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importer et autrement exécuter, modifier et propager les contenus de sa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version contributive.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Dans les trois paragraphes suivants, une « licence de brevet » désigne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tous les accords ou engagements exprimés, quel que soit le nom que vous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lui donnez, de ne pas mettre en vigueur un brevet (telle qu’une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permission explicite pour mettre en pratique un brevet, ou un accord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pour ne pas poursuivre un Destinataire pour cause de violation de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brevet). « Accorder » une telle licence de brevet à une partie signifie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conclure un tel accord ou engagement à ne pas faire appliquer le brevet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à cette partie.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Si vous acheminez un Travail Couvert, dépendant en connaissance d’une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licence de brevet, et si le Source Correspondant du travail n’est pas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disponible à quiconque copie, sans frais et suivant les termes de cette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Licence, à travers un serveur réseau publiquement </w:t>
      </w: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acessible</w:t>
      </w:r>
      <w:proofErr w:type="spellEnd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ou tout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autre moyen immédiatement accessible, alors vous devez soit (1) rendre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la Source Correspondante ainsi disponible, soit (2) vous engager à vous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priver pour vous-même du bénéfice de la licence de brevet pour ce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travail particulier, soit (3) vous engager, d’une façon consistante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avec les obligations de cette Licence, à étendre la licence de brevet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aux Destinataires de ce travail. « Dépendant en connaissance » signifie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que vous avez effectivement connaissance que, selon la licence de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brevet, votre acheminement du Travail Couvert dans un pays, ou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l’utilisation du Travail Couvert par votre Destinataire dans un pays,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infreindrait</w:t>
      </w:r>
      <w:proofErr w:type="spellEnd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un ou plusieurs brevets identifiables dans ce pays où vous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avez des raisons de penser qu’ils sont valides.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Si, conformément à ou en liaison avec une même transaction ou un même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arrangement, vous acheminez, ou propagez en procurant un acheminement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de, un Travail Couvert et accordez une licence de brevet à l’une des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parties recevant le Travail Couvert pour lui permettre d’utiliser,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propager, modifier ou acheminer une copie spécifique du Travail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Couvert, alors votre accord est automatiquement étendu à tous les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Destinataires du Travail Couvert et des travaux basés sur celui-ci.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Une licence de brevet est « discriminatoire » si, dans le champ de sa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couverture, elle n’inclut pas un ou plusieurs des droits qui sont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spécifiquement accordés selon cette Licence, ou en prohibe l’exercice,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ou est conditionnée par le non-exercice d’un ou plusieurs de ces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droits. Vous ne pouvez pas acheminer un Travail Couvert si vous êtes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partie à un arrangement selon lequel une partie tierce exerçant son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activité dans la distribution de logiciels et à laquelle vous effectuez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un paiement fondé sur l’étendue de votre activité d’acheminement du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travail, et selon lequel la partie tierce accorde, à une quelconque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partie qui recevrait depuis vous le Travail Couvert, une licence de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brevet discriminatoire (a) en relation avec les copies du Travail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Couvert acheminées par vous (ou les copies réalisées à partir de ces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copies), ou (b) avant tout destinée et en relation avec des produits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spécifiques ou compilations contenant le Travail Couvert, à moins que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vous ayez conclu cet arrangement ou que la licence de brevet ait été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accordée avant le 28 mars 2007.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Rien dans cette Licence ne devrait être interprété comme devant exclure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ou limiter toute licence implicite ou d’autres moyens de défense à une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infraction qui vous seraient autrement disponible selon la loi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applicable relative aux brevets.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Article 12. Non abandon de la liberté des autres.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Si des conditions vous sont imposées (que ce soit par décision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judiciaire, par un accord ou autrement) qui contredisent les conditions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de cette Licence, elles ne vous excusent pas des conditions de cette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Licence. Si vous ne pouvez pas acheminer un Travail Couvert de façon à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satisfaire </w:t>
      </w: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simulténément</w:t>
      </w:r>
      <w:proofErr w:type="spellEnd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vos obligations suivant cette Licence et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toutes autres obligations pertinentes, alors en conséquence vous ne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pouvez pas du tout l’acheminer. Par exemple, si vous avez un accord sur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des termes qui vous obligent à collecter pour le réacheminement des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royalties depuis ceux à qui vous acheminez le Programme, la seule façon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qui puisse vous permettre de satisfaire à la fois à ces termes et ceux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de cette Licence sera de vous abstenir entièrement d’acheminer le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Programme.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Article 13. Utilisation avec la Licence Générale Publique </w:t>
      </w: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Affero</w:t>
      </w:r>
      <w:proofErr w:type="spellEnd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GNU.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Nonobstant toute autre clause de cette Licence, vous avez la permission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de lier ou combiner tout Travail Couvert avec un travail placé sous la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version 3 de la Licence Générale Publique GNU </w:t>
      </w: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Affero</w:t>
      </w:r>
      <w:proofErr w:type="spellEnd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(“GNU </w:t>
      </w: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Affero</w:t>
      </w:r>
      <w:proofErr w:type="spellEnd"/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General Public License”) en un seul travail combiné, et d’acheminer le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travail résultant. Les termes de cette Licence continueront à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s’appliquer à la partie formant un Travail Couvert, mais les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obligations spéciales de la Licence Générale Publique GNU </w:t>
      </w: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Affero</w:t>
      </w:r>
      <w:proofErr w:type="spellEnd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article 13, concernant l’interaction à travers un réseau s’appliqueront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à la combinaison en tant que telle.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Article 14. Versions révisées de cette License.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La Free Software </w:t>
      </w: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Foundation</w:t>
      </w:r>
      <w:proofErr w:type="spellEnd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peut publier des versions révisées et/ou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nouvelles de la Licence Publique Générale GNU (“GNU General Public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License”) de temps en temps. De telles version nouvelles resteront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similaires dans l’esprit avec la présente version, mais peuvent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différer dans le détail afin de traiter de nouveaux problèmes ou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préoccupations.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Chaque version reçoit un numéro de version distinctif. Si le Programme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indique qu’une version spécifique de la Licence Publique Générale GNU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« ou toute version ultérieure » (“or </w:t>
      </w: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any</w:t>
      </w:r>
      <w:proofErr w:type="spellEnd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later</w:t>
      </w:r>
      <w:proofErr w:type="spellEnd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version”) s’applique à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celui-ci, vous avez le choix de suivre soit les termes et conditions de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cette version numérotée, soit ceux de n’importe quelle version publiée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ultérieurement par la Free Software </w:t>
      </w: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Foundation</w:t>
      </w:r>
      <w:proofErr w:type="spellEnd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. Si le Programme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n’indique pas une version spécifique de la Licence Publique Générale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GNU, vous pouvez choisir l’une quelconque des versions qui ont été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publiées par la Free Software </w:t>
      </w: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Foundation</w:t>
      </w:r>
      <w:proofErr w:type="spellEnd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Si le Programme spécifie qu’un intermédiaire peut décider quelles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versions futures de la Licence Générale Publique GNU peut être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utilisée, la déclaration publique d’acceptation d’une version par cet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intermédiaire vous autorise à choisir cette version pour le Programme.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Des versions ultérieures de la licence peuvent vous donner des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permissions </w:t>
      </w: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additionelles</w:t>
      </w:r>
      <w:proofErr w:type="spellEnd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ou différentes. Cependant aucune obligation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additionelle</w:t>
      </w:r>
      <w:proofErr w:type="spellEnd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n’est imposée à l’un des auteurs ou titulaires de Droit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d’Auteur du fait de votre choix de suivre une version ultérieure.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Article 15. Déclaration d’absence de garantie.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IL N’Y A AUCUNE GARANTIE POUR LE PROGRAMME, DANS LES LIMITES PERMISES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PAR LA LOI APPLICABLE. À MOINS QUE CELA NE SOIT ÉTABLI DIFFÉREMMENT PAR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ÉCRIT, LES PROPRIÉTAIRES DE DROITS ET/OU LES AUTRES PARTIES FOURNISSENT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LE PROGRAMME « EN L’ÉTAT » SANS GARANTIE D’AUCUNE SORTE, QU’ELLE SOIT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EXPRIMÉE OU IMPLICITE, CECI COMPRENANT, SANS SE LIMITER À CELLES-CI,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LES GARANTIES IMPLICITES DE COMMERCIALISABILITÉ ET D’ADÉQUATION À UN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OBJECTIF PARTICULIER. VOUS ASSUMEZ LE RISQUE ENTIER CONCERNANT LA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QUALITÉ ET LES PERFORMANCES DU PROGRAMME. DANS L’ÉVENTUALITÉ OÙ LE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PROGRAMME S’AVÉRERAIT DÉFECTUEUX, VOUS ASSUMEZ LES COÛTS DE TOUS LES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SERVICES, RÉPARATIONS OU CORRECTIONS NÉCESSAIRES.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Article 16. Limitation de responsabilité.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EN AUCUNE AUTRE CIRCONSTANCE QUE CELLES REQUISES PAR LA LOI APPLICABLE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OU ACCORDÉES PAR ÉCRIT, UN TITULAIRE DE DROITS SUR LE PROGRAMME, OU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TOUT AUTRE PARTIE QUI MODIFIE OU ACHEMINE LE PROGRAMME COMME PERMIS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CI-DESSUS, NE PEUT ÊTRE TENU POUR RESPONSABLE ENVERS VOUS POUR LES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DOMMAGES, INCLUANT TOUT DOMMAGE GÉNÉRAL, SPÉCIAL, ACCIDENTEL OU INDUIT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SURVENANT PAR SUITE DE L’UTILISATION OU DE L’INCAPACITÉ D’UTILISER LE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PROGRAMME (Y COMPRIS, SANS SE LIMITER À CELLES-CI, LA PERTE DE DONNÉES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OU L’INEXACTITUDE DES DONNÉES RETOURNÉES OU LES PERTES SUBIES PAR VOUS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OU DES PARTIES TIERCES OU L’INCAPACITÉ DU PROGRAMME À FONCTIONNER AVEC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TOUT AUTRE PROGRAMME), MÊME SI UN TEL TITULAIRE OU TOUTE AUTRE PARTIE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 ÉTÉ AVISÉ DE LA POSSIBILITÉ DE TELS DOMMAGES.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Article 17. Interprétation des sections 15 et 16.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Si la déclaration d’absence de garantie et la limitation de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responsabilité fournies ci-dessus ne peuvent prendre effet localement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selon leurs termes, les cours de justice qui les examinent doivent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appliquer la législation locale qui approche au plus près possible une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levée absolue de toute responsabilité civile liée au Programme, à moins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qu’une garantie ou </w:t>
      </w: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assumation</w:t>
      </w:r>
      <w:proofErr w:type="spellEnd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de responsabilité accompagne une copie du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Programme en échange d’un paiement.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FIN DES TERMES ET CONDITIONS.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_______________________________________________________________________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Comment appliquer ces termes à vos nouveaux programmes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Si vous développez un nouveau programme et voulez qu’il soit le plus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possible utilisable par le public, la meilleure façon d’y parvenir et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d’en faire un logiciel libre que chacun peut redistribuer et changer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suivant ces termes-ci.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Pour appliquer ces termes, attachez les notices suivantes au programme.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Il est plus sûr de les attacher au début de chacun des fichiers sources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afin de transporter de façon la plus effective possible l’exclusion de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garantie ; et chaque fichier devrait comporter au moins la ligne de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réservation de droit (“copyright”) et une indication permettant de savoir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où la notice complète peut être trouvée :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&lt;une ligne donnant le nom du programme et une brève idée de ce qu’il fait.&gt;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Copyright (C) &lt;année&gt; &lt;nom de l’auteur&gt; — Tous droits réservés.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Ce programme est un logiciel libre ; vous pouvez le redistribuer ou le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modifier suivant les termes de la “GNU General Public License” telle que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publiée par la Free Software </w:t>
      </w:r>
      <w:proofErr w:type="spellStart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Foundation</w:t>
      </w:r>
      <w:proofErr w:type="spellEnd"/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 soit la version 3 de cette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licence, soit (à votre gré) toute version ultérieure.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Ce programme est distribué dans l’espoir qu’il vous sera utile, mais SANS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AUCUNE GARANTIE : sans même la garantie implicite de COMMERCIALISABILITÉ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ni d’ADÉQUATION À UN OBJECTIF PARTICULIER. Consultez la Licence Générale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Publique GNU pour plus de détails.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Vous devriez avoir reçu une copie de la Licence Générale Publique GNU avec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ce programme ; si ce n’est pas le cas, consultez :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&lt;http://www.gnu.org/licenses/&gt;.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Ajoutez également les informations permettant de vous contacter par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courrier électronique ou postal.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Si le programme produit une interaction sur un terminal, faites lui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afficher une courte notice comme celle-ci lors de son démarrage en mode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interactif :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&lt;programme&gt; Copyright (C) &lt;année&gt; &lt;nom de l’auteur&gt;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Ce programme vient SANS ABSOLUMENT AUCUNE GARANTIE ; taper “affiche g” pour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les détails. Ceci est un logiciel libre et vous êtes invité à le redistribuer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suivant certaines conditions ; taper “affiche c” pour les détails.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Les commandes hypothétiques “affiche g” and “affiche c” devrait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afficher les parties appropriées de la Licence Générale Publique. Bien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sûr, les commandes de votre programme peuvent être différentes ; pour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une interface graphique, vous pourriez utiliser une « boîte À propos. »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Vous devriez également obtenir de votre employeur (si vous travaillez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en tant que programmeur) ou de votre école un « renoncement aux droits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de propriété » pour ce programme, si nécessaire. Pour plus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d’informations à ce sujet, et comment appliquer la GPL GNU, consultez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&lt;http://www.gnu.org/licenses/&gt;.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La Licence Générale Publique GNU ne permet pas d’incorporer votre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programme dans des programmes propriétaires. Si votre programme est une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bibliothèque de sous-routines, vous pourriez considérer qu’il serait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plus utile de permettre de lier des applications propriétaires avec la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bibliothèque. Si c’est ce que vous voulez faire, utilisez la Licence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Générale Publique Limitée GNU au lieu de cette Licence ; mais d’abord,</w:t>
      </w:r>
    </w:p>
    <w:p w:rsidR="00517B12" w:rsidRPr="00517B12" w:rsidRDefault="00517B12" w:rsidP="00517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17B12">
        <w:rPr>
          <w:rFonts w:ascii="Courier New" w:eastAsia="Times New Roman" w:hAnsi="Courier New" w:cs="Courier New"/>
          <w:sz w:val="20"/>
          <w:szCs w:val="20"/>
          <w:lang w:eastAsia="fr-FR"/>
        </w:rPr>
        <w:t>veuillez lire &lt;http://www.gnu.org/philosophy/why-not-lgpl.html&gt;.</w:t>
      </w:r>
    </w:p>
    <w:p w:rsidR="00B102E7" w:rsidRDefault="00B102E7"/>
    <w:sectPr w:rsidR="00B102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B12"/>
    <w:rsid w:val="00517B12"/>
    <w:rsid w:val="008E2894"/>
    <w:rsid w:val="00B1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517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17B12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517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17B1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7068</Words>
  <Characters>38878</Characters>
  <Application>Microsoft Office Word</Application>
  <DocSecurity>0</DocSecurity>
  <Lines>323</Lines>
  <Paragraphs>91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gilles vasseur</dc:creator>
  <cp:lastModifiedBy>gilles vasseur</cp:lastModifiedBy>
  <cp:revision>3</cp:revision>
  <cp:lastPrinted>2014-07-28T21:27:00Z</cp:lastPrinted>
  <dcterms:created xsi:type="dcterms:W3CDTF">2014-07-25T15:41:00Z</dcterms:created>
  <dcterms:modified xsi:type="dcterms:W3CDTF">2014-07-28T21:27:00Z</dcterms:modified>
</cp:coreProperties>
</file>