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9831328" w:displacedByCustomXml="next"/>
    <w:bookmarkStart w:id="1" w:name="_Toc419831305" w:displacedByCustomXml="next"/>
    <w:sdt>
      <w:sdtPr>
        <w:rPr>
          <w:rFonts w:asciiTheme="minorHAnsi" w:hAnsiTheme="minorHAnsi" w:cs="Arial"/>
        </w:rPr>
        <w:id w:val="430716918"/>
        <w:docPartObj>
          <w:docPartGallery w:val="Cover Pages"/>
          <w:docPartUnique/>
        </w:docPartObj>
      </w:sdtPr>
      <w:sdtContent>
        <w:p w:rsidR="00771547" w:rsidRPr="007758E3" w:rsidRDefault="00771547">
          <w:pPr>
            <w:rPr>
              <w:rFonts w:asciiTheme="minorHAnsi" w:hAnsiTheme="minorHAnsi" w:cs="Arial"/>
            </w:rPr>
          </w:pPr>
          <w:r w:rsidRPr="007758E3">
            <w:rPr>
              <w:rFonts w:asciiTheme="minorHAnsi" w:hAnsiTheme="minorHAnsi" w:cs="Arial"/>
              <w:noProof/>
              <w:lang w:eastAsia="fr-FR"/>
            </w:rPr>
            <mc:AlternateContent>
              <mc:Choice Requires="wps">
                <w:drawing>
                  <wp:anchor distT="0" distB="0" distL="114300" distR="114300" simplePos="0" relativeHeight="251661312" behindDoc="0" locked="0" layoutInCell="0" allowOverlap="1" wp14:anchorId="296F843D" wp14:editId="3630ED6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b/>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Content>
                                  <w:p w:rsidR="00763F26" w:rsidRDefault="00763F26" w:rsidP="00F254C8">
                                    <w:pPr>
                                      <w:pStyle w:val="Sansinterligne"/>
                                      <w:jc w:val="center"/>
                                      <w:rPr>
                                        <w:color w:val="FFFFFF" w:themeColor="background1"/>
                                        <w:sz w:val="72"/>
                                        <w:szCs w:val="72"/>
                                      </w:rPr>
                                    </w:pPr>
                                    <w:r w:rsidRPr="00ED6D49">
                                      <w:rPr>
                                        <w:b/>
                                        <w:color w:val="FFFFFF" w:themeColor="background1"/>
                                        <w:sz w:val="72"/>
                                        <w:szCs w:val="72"/>
                                      </w:rPr>
                                      <w:t>Plus loin avec Free Pascal et Lazarus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b/>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Content>
                            <w:p w:rsidR="00763F26" w:rsidRDefault="00763F26" w:rsidP="00F254C8">
                              <w:pPr>
                                <w:pStyle w:val="Sansinterligne"/>
                                <w:jc w:val="center"/>
                                <w:rPr>
                                  <w:color w:val="FFFFFF" w:themeColor="background1"/>
                                  <w:sz w:val="72"/>
                                  <w:szCs w:val="72"/>
                                </w:rPr>
                              </w:pPr>
                              <w:r w:rsidRPr="00ED6D49">
                                <w:rPr>
                                  <w:b/>
                                  <w:color w:val="FFFFFF" w:themeColor="background1"/>
                                  <w:sz w:val="72"/>
                                  <w:szCs w:val="72"/>
                                </w:rPr>
                                <w:t>Plus loin avec Free Pascal et Lazarus</w:t>
                              </w:r>
                            </w:p>
                          </w:sdtContent>
                        </w:sdt>
                      </w:txbxContent>
                    </v:textbox>
                    <w10:wrap anchorx="page" anchory="page"/>
                  </v:rect>
                </w:pict>
              </mc:Fallback>
            </mc:AlternateContent>
          </w:r>
          <w:r w:rsidRPr="007758E3">
            <w:rPr>
              <w:rFonts w:asciiTheme="minorHAnsi" w:hAnsiTheme="minorHAnsi" w:cs="Arial"/>
              <w:noProof/>
              <w:lang w:eastAsia="fr-FR"/>
            </w:rPr>
            <mc:AlternateContent>
              <mc:Choice Requires="wpg">
                <w:drawing>
                  <wp:anchor distT="0" distB="0" distL="114300" distR="114300" simplePos="0" relativeHeight="251659264" behindDoc="0" locked="0" layoutInCell="0" allowOverlap="1" wp14:anchorId="0E116390" wp14:editId="4C25538B">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5-07-11T00:00:00Z">
                                      <w:dateFormat w:val="yyyy"/>
                                      <w:lid w:val="fr-FR"/>
                                      <w:storeMappedDataAs w:val="dateTime"/>
                                      <w:calendar w:val="gregorian"/>
                                    </w:date>
                                  </w:sdtPr>
                                  <w:sdtContent>
                                    <w:p w:rsidR="00763F26" w:rsidRDefault="00763F26">
                                      <w:pPr>
                                        <w:pStyle w:val="Sansinterligne"/>
                                        <w:rPr>
                                          <w:b/>
                                          <w:bCs/>
                                          <w:color w:val="FFFFFF" w:themeColor="background1"/>
                                          <w:sz w:val="96"/>
                                          <w:szCs w:val="96"/>
                                        </w:rPr>
                                      </w:pPr>
                                      <w:r>
                                        <w:rPr>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Content>
                                    <w:p w:rsidR="00763F26" w:rsidRDefault="00763F26">
                                      <w:pPr>
                                        <w:pStyle w:val="Sansinterligne"/>
                                        <w:spacing w:line="360" w:lineRule="auto"/>
                                        <w:rPr>
                                          <w:color w:val="FFFFFF" w:themeColor="background1"/>
                                        </w:rPr>
                                      </w:pPr>
                                      <w:r>
                                        <w:rPr>
                                          <w:color w:val="FFFFFF" w:themeColor="background1"/>
                                        </w:rPr>
                                        <w:t>Roland Chastain – Gilles Vasseur</w:t>
                                      </w:r>
                                    </w:p>
                                  </w:sdtContent>
                                </w:sdt>
                                <w:p w:rsidR="00763F26" w:rsidRDefault="00763F26">
                                  <w:pPr>
                                    <w:pStyle w:val="Sansinterligne"/>
                                    <w:spacing w:line="360" w:lineRule="auto"/>
                                    <w:rPr>
                                      <w:color w:val="FFFFFF" w:themeColor="background1"/>
                                    </w:rPr>
                                  </w:pPr>
                                </w:p>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07-11T00:00:00Z">
                                      <w:dateFormat w:val="dd/MM/yyyy"/>
                                      <w:lid w:val="fr-FR"/>
                                      <w:storeMappedDataAs w:val="dateTime"/>
                                      <w:calendar w:val="gregorian"/>
                                    </w:date>
                                  </w:sdtPr>
                                  <w:sdtContent>
                                    <w:p w:rsidR="00763F26" w:rsidRDefault="00763F26">
                                      <w:pPr>
                                        <w:pStyle w:val="Sansinterligne"/>
                                        <w:spacing w:line="360" w:lineRule="auto"/>
                                        <w:rPr>
                                          <w:color w:val="FFFFFF" w:themeColor="background1"/>
                                        </w:rPr>
                                      </w:pPr>
                                      <w:r>
                                        <w:rPr>
                                          <w:color w:val="FFFFFF" w:themeColor="background1"/>
                                        </w:rPr>
                                        <w:t>11/07/2015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5-07-11T00:00:00Z">
                                <w:dateFormat w:val="yyyy"/>
                                <w:lid w:val="fr-FR"/>
                                <w:storeMappedDataAs w:val="dateTime"/>
                                <w:calendar w:val="gregorian"/>
                              </w:date>
                            </w:sdtPr>
                            <w:sdtContent>
                              <w:p w:rsidR="00763F26" w:rsidRDefault="00763F26">
                                <w:pPr>
                                  <w:pStyle w:val="Sansinterligne"/>
                                  <w:rPr>
                                    <w:b/>
                                    <w:bCs/>
                                    <w:color w:val="FFFFFF" w:themeColor="background1"/>
                                    <w:sz w:val="96"/>
                                    <w:szCs w:val="96"/>
                                  </w:rPr>
                                </w:pPr>
                                <w:r>
                                  <w:rPr>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Content>
                              <w:p w:rsidR="00763F26" w:rsidRDefault="00763F26">
                                <w:pPr>
                                  <w:pStyle w:val="Sansinterligne"/>
                                  <w:spacing w:line="360" w:lineRule="auto"/>
                                  <w:rPr>
                                    <w:color w:val="FFFFFF" w:themeColor="background1"/>
                                  </w:rPr>
                                </w:pPr>
                                <w:r>
                                  <w:rPr>
                                    <w:color w:val="FFFFFF" w:themeColor="background1"/>
                                  </w:rPr>
                                  <w:t>Roland Chastain – Gilles Vasseur</w:t>
                                </w:r>
                              </w:p>
                            </w:sdtContent>
                          </w:sdt>
                          <w:p w:rsidR="00763F26" w:rsidRDefault="00763F26">
                            <w:pPr>
                              <w:pStyle w:val="Sansinterligne"/>
                              <w:spacing w:line="360" w:lineRule="auto"/>
                              <w:rPr>
                                <w:color w:val="FFFFFF" w:themeColor="background1"/>
                              </w:rPr>
                            </w:pPr>
                          </w:p>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07-11T00:00:00Z">
                                <w:dateFormat w:val="dd/MM/yyyy"/>
                                <w:lid w:val="fr-FR"/>
                                <w:storeMappedDataAs w:val="dateTime"/>
                                <w:calendar w:val="gregorian"/>
                              </w:date>
                            </w:sdtPr>
                            <w:sdtContent>
                              <w:p w:rsidR="00763F26" w:rsidRDefault="00763F26">
                                <w:pPr>
                                  <w:pStyle w:val="Sansinterligne"/>
                                  <w:spacing w:line="360" w:lineRule="auto"/>
                                  <w:rPr>
                                    <w:color w:val="FFFFFF" w:themeColor="background1"/>
                                  </w:rPr>
                                </w:pPr>
                                <w:r>
                                  <w:rPr>
                                    <w:color w:val="FFFFFF" w:themeColor="background1"/>
                                  </w:rPr>
                                  <w:t>11/07/2015</w:t>
                                </w:r>
                              </w:p>
                            </w:sdtContent>
                          </w:sdt>
                        </w:txbxContent>
                      </v:textbox>
                    </v:rect>
                    <w10:wrap anchorx="page" anchory="page"/>
                  </v:group>
                </w:pict>
              </mc:Fallback>
            </mc:AlternateContent>
          </w:r>
        </w:p>
        <w:p w:rsidR="00771547" w:rsidRPr="007758E3" w:rsidRDefault="00771547">
          <w:pPr>
            <w:spacing w:line="276" w:lineRule="auto"/>
            <w:rPr>
              <w:rFonts w:asciiTheme="minorHAnsi" w:hAnsiTheme="minorHAnsi" w:cs="Arial"/>
            </w:rPr>
          </w:pPr>
          <w:r w:rsidRPr="007758E3">
            <w:rPr>
              <w:rFonts w:asciiTheme="minorHAnsi" w:hAnsiTheme="minorHAnsi" w:cs="Arial"/>
              <w:noProof/>
              <w:lang w:eastAsia="fr-FR"/>
            </w:rPr>
            <w:drawing>
              <wp:anchor distT="0" distB="0" distL="114300" distR="114300" simplePos="0" relativeHeight="251660288" behindDoc="0" locked="0" layoutInCell="0" allowOverlap="1" wp14:anchorId="4F02D93B" wp14:editId="3B548F31">
                <wp:simplePos x="0" y="0"/>
                <wp:positionH relativeFrom="page">
                  <wp:align>right</wp:align>
                </wp:positionH>
                <wp:positionV relativeFrom="page">
                  <wp:posOffset>3496962</wp:posOffset>
                </wp:positionV>
                <wp:extent cx="4942622" cy="3706967"/>
                <wp:effectExtent l="19050" t="19050" r="10795" b="27305"/>
                <wp:wrapNone/>
                <wp:docPr id="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rsidRPr="007758E3">
            <w:rPr>
              <w:rFonts w:asciiTheme="minorHAnsi" w:hAnsiTheme="minorHAnsi" w:cs="Arial"/>
            </w:rPr>
            <w:br w:type="page"/>
          </w:r>
        </w:p>
      </w:sdtContent>
    </w:sdt>
    <w:p w:rsidR="00B5531F" w:rsidRPr="007758E3" w:rsidRDefault="00F86619">
      <w:pPr>
        <w:spacing w:line="276" w:lineRule="auto"/>
        <w:rPr>
          <w:rFonts w:asciiTheme="minorHAnsi" w:hAnsiTheme="minorHAnsi" w:cs="Arial"/>
        </w:rPr>
      </w:pPr>
      <w:r w:rsidRPr="007758E3">
        <w:rPr>
          <w:rFonts w:asciiTheme="minorHAnsi" w:hAnsiTheme="minorHAnsi" w:cs="Arial"/>
        </w:rPr>
        <w:lastRenderedPageBreak/>
        <w:br w:type="page"/>
      </w:r>
    </w:p>
    <w:sdt>
      <w:sdtPr>
        <w:rPr>
          <w:rFonts w:asciiTheme="minorHAnsi" w:hAnsiTheme="minorHAnsi" w:cs="Arial"/>
          <w:caps w:val="0"/>
          <w:color w:val="auto"/>
          <w:spacing w:val="0"/>
          <w:sz w:val="22"/>
          <w:szCs w:val="22"/>
          <w:lang w:bidi="ar-SA"/>
        </w:rPr>
        <w:id w:val="1497220511"/>
        <w:docPartObj>
          <w:docPartGallery w:val="Table of Contents"/>
          <w:docPartUnique/>
        </w:docPartObj>
      </w:sdtPr>
      <w:sdtEndPr>
        <w:rPr>
          <w:b/>
          <w:bCs/>
        </w:rPr>
      </w:sdtEndPr>
      <w:sdtContent>
        <w:p w:rsidR="00B5531F" w:rsidRPr="007758E3" w:rsidRDefault="00B5531F">
          <w:pPr>
            <w:pStyle w:val="En-ttedetabledesmatires"/>
            <w:rPr>
              <w:rFonts w:asciiTheme="minorHAnsi" w:hAnsiTheme="minorHAnsi" w:cs="Arial"/>
            </w:rPr>
          </w:pPr>
          <w:r w:rsidRPr="007758E3">
            <w:rPr>
              <w:rFonts w:asciiTheme="minorHAnsi" w:hAnsiTheme="minorHAnsi" w:cs="Arial"/>
            </w:rPr>
            <w:t>Table des matières</w:t>
          </w:r>
        </w:p>
        <w:p w:rsidR="00D739B8" w:rsidRDefault="00B5531F">
          <w:pPr>
            <w:pStyle w:val="TM1"/>
            <w:rPr>
              <w:rFonts w:asciiTheme="minorHAnsi" w:eastAsiaTheme="minorEastAsia" w:hAnsiTheme="minorHAnsi" w:cstheme="minorBidi"/>
              <w:b w:val="0"/>
              <w:lang w:eastAsia="fr-FR"/>
            </w:rPr>
          </w:pPr>
          <w:r w:rsidRPr="007758E3">
            <w:rPr>
              <w:rFonts w:asciiTheme="minorHAnsi" w:hAnsiTheme="minorHAnsi" w:cs="Arial"/>
            </w:rPr>
            <w:fldChar w:fldCharType="begin"/>
          </w:r>
          <w:r w:rsidRPr="007758E3">
            <w:rPr>
              <w:rFonts w:asciiTheme="minorHAnsi" w:hAnsiTheme="minorHAnsi" w:cs="Arial"/>
            </w:rPr>
            <w:instrText xml:space="preserve"> TOC \o "1-3" \h \z \u </w:instrText>
          </w:r>
          <w:r w:rsidRPr="007758E3">
            <w:rPr>
              <w:rFonts w:asciiTheme="minorHAnsi" w:hAnsiTheme="minorHAnsi" w:cs="Arial"/>
            </w:rPr>
            <w:fldChar w:fldCharType="separate"/>
          </w:r>
          <w:hyperlink w:anchor="_Toc423770571" w:history="1">
            <w:r w:rsidR="00D739B8" w:rsidRPr="000C59A5">
              <w:rPr>
                <w:rStyle w:val="Lienhypertexte"/>
                <w:rFonts w:cs="Arial"/>
              </w:rPr>
              <w:t>Expressions régulières</w:t>
            </w:r>
            <w:r w:rsidR="00D739B8">
              <w:rPr>
                <w:webHidden/>
              </w:rPr>
              <w:tab/>
            </w:r>
            <w:r w:rsidR="00D739B8">
              <w:rPr>
                <w:webHidden/>
              </w:rPr>
              <w:fldChar w:fldCharType="begin"/>
            </w:r>
            <w:r w:rsidR="00D739B8">
              <w:rPr>
                <w:webHidden/>
              </w:rPr>
              <w:instrText xml:space="preserve"> PAGEREF _Toc423770571 \h </w:instrText>
            </w:r>
            <w:r w:rsidR="00D739B8">
              <w:rPr>
                <w:webHidden/>
              </w:rPr>
            </w:r>
            <w:r w:rsidR="00D739B8">
              <w:rPr>
                <w:webHidden/>
              </w:rPr>
              <w:fldChar w:fldCharType="separate"/>
            </w:r>
            <w:r w:rsidR="00004CA8">
              <w:rPr>
                <w:webHidden/>
              </w:rPr>
              <w:t>6</w:t>
            </w:r>
            <w:r w:rsidR="00D739B8">
              <w:rPr>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572" w:history="1">
            <w:r w:rsidR="00D739B8" w:rsidRPr="000C59A5">
              <w:rPr>
                <w:rStyle w:val="Lienhypertexte"/>
                <w:rFonts w:cs="Arial"/>
                <w:noProof/>
              </w:rPr>
              <w:t>Introduction</w:t>
            </w:r>
            <w:r w:rsidR="00D739B8">
              <w:rPr>
                <w:noProof/>
                <w:webHidden/>
              </w:rPr>
              <w:tab/>
            </w:r>
            <w:r w:rsidR="00D739B8">
              <w:rPr>
                <w:noProof/>
                <w:webHidden/>
              </w:rPr>
              <w:fldChar w:fldCharType="begin"/>
            </w:r>
            <w:r w:rsidR="00D739B8">
              <w:rPr>
                <w:noProof/>
                <w:webHidden/>
              </w:rPr>
              <w:instrText xml:space="preserve"> PAGEREF _Toc423770572 \h </w:instrText>
            </w:r>
            <w:r w:rsidR="00D739B8">
              <w:rPr>
                <w:noProof/>
                <w:webHidden/>
              </w:rPr>
            </w:r>
            <w:r w:rsidR="00D739B8">
              <w:rPr>
                <w:noProof/>
                <w:webHidden/>
              </w:rPr>
              <w:fldChar w:fldCharType="separate"/>
            </w:r>
            <w:r w:rsidR="00004CA8">
              <w:rPr>
                <w:noProof/>
                <w:webHidden/>
              </w:rPr>
              <w:t>6</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73" w:history="1">
            <w:r w:rsidR="00D739B8" w:rsidRPr="000C59A5">
              <w:rPr>
                <w:rStyle w:val="Lienhypertexte"/>
                <w:rFonts w:cs="Arial"/>
                <w:noProof/>
              </w:rPr>
              <w:t>Définition des expressions régulières</w:t>
            </w:r>
            <w:r w:rsidR="00D739B8">
              <w:rPr>
                <w:noProof/>
                <w:webHidden/>
              </w:rPr>
              <w:tab/>
            </w:r>
            <w:r w:rsidR="00D739B8">
              <w:rPr>
                <w:noProof/>
                <w:webHidden/>
              </w:rPr>
              <w:fldChar w:fldCharType="begin"/>
            </w:r>
            <w:r w:rsidR="00D739B8">
              <w:rPr>
                <w:noProof/>
                <w:webHidden/>
              </w:rPr>
              <w:instrText xml:space="preserve"> PAGEREF _Toc423770573 \h </w:instrText>
            </w:r>
            <w:r w:rsidR="00D739B8">
              <w:rPr>
                <w:noProof/>
                <w:webHidden/>
              </w:rPr>
            </w:r>
            <w:r w:rsidR="00D739B8">
              <w:rPr>
                <w:noProof/>
                <w:webHidden/>
              </w:rPr>
              <w:fldChar w:fldCharType="separate"/>
            </w:r>
            <w:r w:rsidR="00004CA8">
              <w:rPr>
                <w:noProof/>
                <w:webHidden/>
              </w:rPr>
              <w:t>6</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74" w:history="1">
            <w:r w:rsidR="00D739B8" w:rsidRPr="000C59A5">
              <w:rPr>
                <w:rStyle w:val="Lienhypertexte"/>
                <w:rFonts w:cs="Arial"/>
                <w:noProof/>
              </w:rPr>
              <w:t>La fonction ExecRegExpr() de l'unité RegExpr</w:t>
            </w:r>
            <w:r w:rsidR="00D739B8">
              <w:rPr>
                <w:noProof/>
                <w:webHidden/>
              </w:rPr>
              <w:tab/>
            </w:r>
            <w:r w:rsidR="00D739B8">
              <w:rPr>
                <w:noProof/>
                <w:webHidden/>
              </w:rPr>
              <w:fldChar w:fldCharType="begin"/>
            </w:r>
            <w:r w:rsidR="00D739B8">
              <w:rPr>
                <w:noProof/>
                <w:webHidden/>
              </w:rPr>
              <w:instrText xml:space="preserve"> PAGEREF _Toc423770574 \h </w:instrText>
            </w:r>
            <w:r w:rsidR="00D739B8">
              <w:rPr>
                <w:noProof/>
                <w:webHidden/>
              </w:rPr>
            </w:r>
            <w:r w:rsidR="00D739B8">
              <w:rPr>
                <w:noProof/>
                <w:webHidden/>
              </w:rPr>
              <w:fldChar w:fldCharType="separate"/>
            </w:r>
            <w:r w:rsidR="00004CA8">
              <w:rPr>
                <w:noProof/>
                <w:webHidden/>
              </w:rPr>
              <w:t>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75" w:history="1">
            <w:r w:rsidR="00D739B8" w:rsidRPr="000C59A5">
              <w:rPr>
                <w:rStyle w:val="Lienhypertexte"/>
                <w:rFonts w:cs="Arial"/>
                <w:noProof/>
              </w:rPr>
              <w:t>Les caractères symbolisant le début et la fin de la chaîne</w:t>
            </w:r>
            <w:r w:rsidR="00D739B8">
              <w:rPr>
                <w:noProof/>
                <w:webHidden/>
              </w:rPr>
              <w:tab/>
            </w:r>
            <w:r w:rsidR="00D739B8">
              <w:rPr>
                <w:noProof/>
                <w:webHidden/>
              </w:rPr>
              <w:fldChar w:fldCharType="begin"/>
            </w:r>
            <w:r w:rsidR="00D739B8">
              <w:rPr>
                <w:noProof/>
                <w:webHidden/>
              </w:rPr>
              <w:instrText xml:space="preserve"> PAGEREF _Toc423770575 \h </w:instrText>
            </w:r>
            <w:r w:rsidR="00D739B8">
              <w:rPr>
                <w:noProof/>
                <w:webHidden/>
              </w:rPr>
            </w:r>
            <w:r w:rsidR="00D739B8">
              <w:rPr>
                <w:noProof/>
                <w:webHidden/>
              </w:rPr>
              <w:fldChar w:fldCharType="separate"/>
            </w:r>
            <w:r w:rsidR="00004CA8">
              <w:rPr>
                <w:noProof/>
                <w:webHidden/>
              </w:rPr>
              <w:t>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76" w:history="1">
            <w:r w:rsidR="00D739B8" w:rsidRPr="000C59A5">
              <w:rPr>
                <w:rStyle w:val="Lienhypertexte"/>
                <w:rFonts w:cs="Arial"/>
                <w:noProof/>
              </w:rPr>
              <w:t>Échappement des caractères spéciaux</w:t>
            </w:r>
            <w:r w:rsidR="00D739B8">
              <w:rPr>
                <w:noProof/>
                <w:webHidden/>
              </w:rPr>
              <w:tab/>
            </w:r>
            <w:r w:rsidR="00D739B8">
              <w:rPr>
                <w:noProof/>
                <w:webHidden/>
              </w:rPr>
              <w:fldChar w:fldCharType="begin"/>
            </w:r>
            <w:r w:rsidR="00D739B8">
              <w:rPr>
                <w:noProof/>
                <w:webHidden/>
              </w:rPr>
              <w:instrText xml:space="preserve"> PAGEREF _Toc423770576 \h </w:instrText>
            </w:r>
            <w:r w:rsidR="00D739B8">
              <w:rPr>
                <w:noProof/>
                <w:webHidden/>
              </w:rPr>
            </w:r>
            <w:r w:rsidR="00D739B8">
              <w:rPr>
                <w:noProof/>
                <w:webHidden/>
              </w:rPr>
              <w:fldChar w:fldCharType="separate"/>
            </w:r>
            <w:r w:rsidR="00004CA8">
              <w:rPr>
                <w:noProof/>
                <w:webHidden/>
              </w:rPr>
              <w:t>7</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577" w:history="1">
            <w:r w:rsidR="00D739B8" w:rsidRPr="000C59A5">
              <w:rPr>
                <w:rStyle w:val="Lienhypertexte"/>
                <w:rFonts w:cs="Arial"/>
                <w:noProof/>
              </w:rPr>
              <w:t>Cases de l'échiquier</w:t>
            </w:r>
            <w:r w:rsidR="00D739B8">
              <w:rPr>
                <w:noProof/>
                <w:webHidden/>
              </w:rPr>
              <w:tab/>
            </w:r>
            <w:r w:rsidR="00D739B8">
              <w:rPr>
                <w:noProof/>
                <w:webHidden/>
              </w:rPr>
              <w:fldChar w:fldCharType="begin"/>
            </w:r>
            <w:r w:rsidR="00D739B8">
              <w:rPr>
                <w:noProof/>
                <w:webHidden/>
              </w:rPr>
              <w:instrText xml:space="preserve"> PAGEREF _Toc423770577 \h </w:instrText>
            </w:r>
            <w:r w:rsidR="00D739B8">
              <w:rPr>
                <w:noProof/>
                <w:webHidden/>
              </w:rPr>
            </w:r>
            <w:r w:rsidR="00D739B8">
              <w:rPr>
                <w:noProof/>
                <w:webHidden/>
              </w:rPr>
              <w:fldChar w:fldCharType="separate"/>
            </w:r>
            <w:r w:rsidR="00004CA8">
              <w:rPr>
                <w:noProof/>
                <w:webHidden/>
              </w:rPr>
              <w:t>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78" w:history="1">
            <w:r w:rsidR="00D739B8" w:rsidRPr="000C59A5">
              <w:rPr>
                <w:rStyle w:val="Lienhypertexte"/>
                <w:rFonts w:cs="Arial"/>
                <w:noProof/>
              </w:rPr>
              <w:t>Comparaison avec le type ensemble du langage Pascal</w:t>
            </w:r>
            <w:r w:rsidR="00D739B8">
              <w:rPr>
                <w:noProof/>
                <w:webHidden/>
              </w:rPr>
              <w:tab/>
            </w:r>
            <w:r w:rsidR="00D739B8">
              <w:rPr>
                <w:noProof/>
                <w:webHidden/>
              </w:rPr>
              <w:fldChar w:fldCharType="begin"/>
            </w:r>
            <w:r w:rsidR="00D739B8">
              <w:rPr>
                <w:noProof/>
                <w:webHidden/>
              </w:rPr>
              <w:instrText xml:space="preserve"> PAGEREF _Toc423770578 \h </w:instrText>
            </w:r>
            <w:r w:rsidR="00D739B8">
              <w:rPr>
                <w:noProof/>
                <w:webHidden/>
              </w:rPr>
            </w:r>
            <w:r w:rsidR="00D739B8">
              <w:rPr>
                <w:noProof/>
                <w:webHidden/>
              </w:rPr>
              <w:fldChar w:fldCharType="separate"/>
            </w:r>
            <w:r w:rsidR="00004CA8">
              <w:rPr>
                <w:noProof/>
                <w:webHidden/>
              </w:rPr>
              <w:t>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79" w:history="1">
            <w:r w:rsidR="00D739B8" w:rsidRPr="000C59A5">
              <w:rPr>
                <w:rStyle w:val="Lienhypertexte"/>
                <w:rFonts w:cs="Arial"/>
                <w:noProof/>
              </w:rPr>
              <w:t>Classes de caractères</w:t>
            </w:r>
            <w:r w:rsidR="00D739B8">
              <w:rPr>
                <w:noProof/>
                <w:webHidden/>
              </w:rPr>
              <w:tab/>
            </w:r>
            <w:r w:rsidR="00D739B8">
              <w:rPr>
                <w:noProof/>
                <w:webHidden/>
              </w:rPr>
              <w:fldChar w:fldCharType="begin"/>
            </w:r>
            <w:r w:rsidR="00D739B8">
              <w:rPr>
                <w:noProof/>
                <w:webHidden/>
              </w:rPr>
              <w:instrText xml:space="preserve"> PAGEREF _Toc423770579 \h </w:instrText>
            </w:r>
            <w:r w:rsidR="00D739B8">
              <w:rPr>
                <w:noProof/>
                <w:webHidden/>
              </w:rPr>
            </w:r>
            <w:r w:rsidR="00D739B8">
              <w:rPr>
                <w:noProof/>
                <w:webHidden/>
              </w:rPr>
              <w:fldChar w:fldCharType="separate"/>
            </w:r>
            <w:r w:rsidR="00004CA8">
              <w:rPr>
                <w:noProof/>
                <w:webHidden/>
              </w:rPr>
              <w:t>9</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580" w:history="1">
            <w:r w:rsidR="00D739B8" w:rsidRPr="000C59A5">
              <w:rPr>
                <w:rStyle w:val="Lienhypertexte"/>
                <w:rFonts w:cs="Arial"/>
                <w:noProof/>
              </w:rPr>
              <w:t>Numéros de téléphone</w:t>
            </w:r>
            <w:r w:rsidR="00D739B8">
              <w:rPr>
                <w:noProof/>
                <w:webHidden/>
              </w:rPr>
              <w:tab/>
            </w:r>
            <w:r w:rsidR="00D739B8">
              <w:rPr>
                <w:noProof/>
                <w:webHidden/>
              </w:rPr>
              <w:fldChar w:fldCharType="begin"/>
            </w:r>
            <w:r w:rsidR="00D739B8">
              <w:rPr>
                <w:noProof/>
                <w:webHidden/>
              </w:rPr>
              <w:instrText xml:space="preserve"> PAGEREF _Toc423770580 \h </w:instrText>
            </w:r>
            <w:r w:rsidR="00D739B8">
              <w:rPr>
                <w:noProof/>
                <w:webHidden/>
              </w:rPr>
            </w:r>
            <w:r w:rsidR="00D739B8">
              <w:rPr>
                <w:noProof/>
                <w:webHidden/>
              </w:rPr>
              <w:fldChar w:fldCharType="separate"/>
            </w:r>
            <w:r w:rsidR="00004CA8">
              <w:rPr>
                <w:noProof/>
                <w:webHidden/>
              </w:rPr>
              <w:t>10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81" w:history="1">
            <w:r w:rsidR="00D739B8" w:rsidRPr="000C59A5">
              <w:rPr>
                <w:rStyle w:val="Lienhypertexte"/>
                <w:rFonts w:cs="Arial"/>
                <w:noProof/>
              </w:rPr>
              <w:t>Classes prédéfinies</w:t>
            </w:r>
            <w:r w:rsidR="00D739B8">
              <w:rPr>
                <w:noProof/>
                <w:webHidden/>
              </w:rPr>
              <w:tab/>
            </w:r>
            <w:r w:rsidR="00D739B8">
              <w:rPr>
                <w:noProof/>
                <w:webHidden/>
              </w:rPr>
              <w:fldChar w:fldCharType="begin"/>
            </w:r>
            <w:r w:rsidR="00D739B8">
              <w:rPr>
                <w:noProof/>
                <w:webHidden/>
              </w:rPr>
              <w:instrText xml:space="preserve"> PAGEREF _Toc423770581 \h </w:instrText>
            </w:r>
            <w:r w:rsidR="00D739B8">
              <w:rPr>
                <w:noProof/>
                <w:webHidden/>
              </w:rPr>
            </w:r>
            <w:r w:rsidR="00D739B8">
              <w:rPr>
                <w:noProof/>
                <w:webHidden/>
              </w:rPr>
              <w:fldChar w:fldCharType="separate"/>
            </w:r>
            <w:r w:rsidR="00004CA8">
              <w:rPr>
                <w:noProof/>
                <w:webHidden/>
              </w:rPr>
              <w:t>10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82" w:history="1">
            <w:r w:rsidR="00D739B8" w:rsidRPr="000C59A5">
              <w:rPr>
                <w:rStyle w:val="Lienhypertexte"/>
                <w:rFonts w:cs="Arial"/>
                <w:noProof/>
              </w:rPr>
              <w:t>Indication du nombre de caractères</w:t>
            </w:r>
            <w:r w:rsidR="00D739B8">
              <w:rPr>
                <w:noProof/>
                <w:webHidden/>
              </w:rPr>
              <w:tab/>
            </w:r>
            <w:r w:rsidR="00D739B8">
              <w:rPr>
                <w:noProof/>
                <w:webHidden/>
              </w:rPr>
              <w:fldChar w:fldCharType="begin"/>
            </w:r>
            <w:r w:rsidR="00D739B8">
              <w:rPr>
                <w:noProof/>
                <w:webHidden/>
              </w:rPr>
              <w:instrText xml:space="preserve"> PAGEREF _Toc423770582 \h </w:instrText>
            </w:r>
            <w:r w:rsidR="00D739B8">
              <w:rPr>
                <w:noProof/>
                <w:webHidden/>
              </w:rPr>
            </w:r>
            <w:r w:rsidR="00D739B8">
              <w:rPr>
                <w:noProof/>
                <w:webHidden/>
              </w:rPr>
              <w:fldChar w:fldCharType="separate"/>
            </w:r>
            <w:r w:rsidR="00004CA8">
              <w:rPr>
                <w:noProof/>
                <w:webHidden/>
              </w:rPr>
              <w:t>10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83" w:history="1">
            <w:r w:rsidR="00D739B8" w:rsidRPr="000C59A5">
              <w:rPr>
                <w:rStyle w:val="Lienhypertexte"/>
                <w:rFonts w:cs="Arial"/>
                <w:noProof/>
              </w:rPr>
              <w:t>Caractères éventuels</w:t>
            </w:r>
            <w:r w:rsidR="00D739B8">
              <w:rPr>
                <w:noProof/>
                <w:webHidden/>
              </w:rPr>
              <w:tab/>
            </w:r>
            <w:r w:rsidR="00D739B8">
              <w:rPr>
                <w:noProof/>
                <w:webHidden/>
              </w:rPr>
              <w:fldChar w:fldCharType="begin"/>
            </w:r>
            <w:r w:rsidR="00D739B8">
              <w:rPr>
                <w:noProof/>
                <w:webHidden/>
              </w:rPr>
              <w:instrText xml:space="preserve"> PAGEREF _Toc423770583 \h </w:instrText>
            </w:r>
            <w:r w:rsidR="00D739B8">
              <w:rPr>
                <w:noProof/>
                <w:webHidden/>
              </w:rPr>
            </w:r>
            <w:r w:rsidR="00D739B8">
              <w:rPr>
                <w:noProof/>
                <w:webHidden/>
              </w:rPr>
              <w:fldChar w:fldCharType="separate"/>
            </w:r>
            <w:r w:rsidR="00004CA8">
              <w:rPr>
                <w:noProof/>
                <w:webHidden/>
              </w:rPr>
              <w:t>11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84" w:history="1">
            <w:r w:rsidR="00D739B8" w:rsidRPr="000C59A5">
              <w:rPr>
                <w:rStyle w:val="Lienhypertexte"/>
                <w:rFonts w:cs="Arial"/>
                <w:noProof/>
              </w:rPr>
              <w:t>Alternative</w:t>
            </w:r>
            <w:r w:rsidR="00D739B8">
              <w:rPr>
                <w:noProof/>
                <w:webHidden/>
              </w:rPr>
              <w:tab/>
            </w:r>
            <w:r w:rsidR="00D739B8">
              <w:rPr>
                <w:noProof/>
                <w:webHidden/>
              </w:rPr>
              <w:fldChar w:fldCharType="begin"/>
            </w:r>
            <w:r w:rsidR="00D739B8">
              <w:rPr>
                <w:noProof/>
                <w:webHidden/>
              </w:rPr>
              <w:instrText xml:space="preserve"> PAGEREF _Toc423770584 \h </w:instrText>
            </w:r>
            <w:r w:rsidR="00D739B8">
              <w:rPr>
                <w:noProof/>
                <w:webHidden/>
              </w:rPr>
            </w:r>
            <w:r w:rsidR="00D739B8">
              <w:rPr>
                <w:noProof/>
                <w:webHidden/>
              </w:rPr>
              <w:fldChar w:fldCharType="separate"/>
            </w:r>
            <w:r w:rsidR="00004CA8">
              <w:rPr>
                <w:noProof/>
                <w:webHidden/>
              </w:rPr>
              <w:t>12</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585" w:history="1">
            <w:r w:rsidR="00D739B8" w:rsidRPr="000C59A5">
              <w:rPr>
                <w:rStyle w:val="Lienhypertexte"/>
                <w:rFonts w:cs="Arial"/>
                <w:noProof/>
              </w:rPr>
              <w:t>Dates</w:t>
            </w:r>
            <w:r w:rsidR="00D739B8">
              <w:rPr>
                <w:noProof/>
                <w:webHidden/>
              </w:rPr>
              <w:tab/>
            </w:r>
            <w:r w:rsidR="00D739B8">
              <w:rPr>
                <w:noProof/>
                <w:webHidden/>
              </w:rPr>
              <w:fldChar w:fldCharType="begin"/>
            </w:r>
            <w:r w:rsidR="00D739B8">
              <w:rPr>
                <w:noProof/>
                <w:webHidden/>
              </w:rPr>
              <w:instrText xml:space="preserve"> PAGEREF _Toc423770585 \h </w:instrText>
            </w:r>
            <w:r w:rsidR="00D739B8">
              <w:rPr>
                <w:noProof/>
                <w:webHidden/>
              </w:rPr>
            </w:r>
            <w:r w:rsidR="00D739B8">
              <w:rPr>
                <w:noProof/>
                <w:webHidden/>
              </w:rPr>
              <w:fldChar w:fldCharType="separate"/>
            </w:r>
            <w:r w:rsidR="00004CA8">
              <w:rPr>
                <w:noProof/>
                <w:webHidden/>
              </w:rPr>
              <w:t>13</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86" w:history="1">
            <w:r w:rsidR="00D739B8" w:rsidRPr="000C59A5">
              <w:rPr>
                <w:rStyle w:val="Lienhypertexte"/>
                <w:rFonts w:cs="Arial"/>
                <w:noProof/>
              </w:rPr>
              <w:t>Petite révision</w:t>
            </w:r>
            <w:r w:rsidR="00D739B8">
              <w:rPr>
                <w:noProof/>
                <w:webHidden/>
              </w:rPr>
              <w:tab/>
            </w:r>
            <w:r w:rsidR="00D739B8">
              <w:rPr>
                <w:noProof/>
                <w:webHidden/>
              </w:rPr>
              <w:fldChar w:fldCharType="begin"/>
            </w:r>
            <w:r w:rsidR="00D739B8">
              <w:rPr>
                <w:noProof/>
                <w:webHidden/>
              </w:rPr>
              <w:instrText xml:space="preserve"> PAGEREF _Toc423770586 \h </w:instrText>
            </w:r>
            <w:r w:rsidR="00D739B8">
              <w:rPr>
                <w:noProof/>
                <w:webHidden/>
              </w:rPr>
            </w:r>
            <w:r w:rsidR="00D739B8">
              <w:rPr>
                <w:noProof/>
                <w:webHidden/>
              </w:rPr>
              <w:fldChar w:fldCharType="separate"/>
            </w:r>
            <w:r w:rsidR="00004CA8">
              <w:rPr>
                <w:noProof/>
                <w:webHidden/>
              </w:rPr>
              <w:t>13</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87" w:history="1">
            <w:r w:rsidR="00D739B8" w:rsidRPr="000C59A5">
              <w:rPr>
                <w:rStyle w:val="Lienhypertexte"/>
                <w:rFonts w:cs="Arial"/>
                <w:noProof/>
              </w:rPr>
              <w:t>La classe TRegExpr</w:t>
            </w:r>
            <w:r w:rsidR="00D739B8">
              <w:rPr>
                <w:noProof/>
                <w:webHidden/>
              </w:rPr>
              <w:tab/>
            </w:r>
            <w:r w:rsidR="00D739B8">
              <w:rPr>
                <w:noProof/>
                <w:webHidden/>
              </w:rPr>
              <w:fldChar w:fldCharType="begin"/>
            </w:r>
            <w:r w:rsidR="00D739B8">
              <w:rPr>
                <w:noProof/>
                <w:webHidden/>
              </w:rPr>
              <w:instrText xml:space="preserve"> PAGEREF _Toc423770587 \h </w:instrText>
            </w:r>
            <w:r w:rsidR="00D739B8">
              <w:rPr>
                <w:noProof/>
                <w:webHidden/>
              </w:rPr>
            </w:r>
            <w:r w:rsidR="00D739B8">
              <w:rPr>
                <w:noProof/>
                <w:webHidden/>
              </w:rPr>
              <w:fldChar w:fldCharType="separate"/>
            </w:r>
            <w:r w:rsidR="00004CA8">
              <w:rPr>
                <w:noProof/>
                <w:webHidden/>
              </w:rPr>
              <w:t>13</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88" w:history="1">
            <w:r w:rsidR="00D739B8" w:rsidRPr="000C59A5">
              <w:rPr>
                <w:rStyle w:val="Lienhypertexte"/>
                <w:rFonts w:cs="Arial"/>
                <w:noProof/>
              </w:rPr>
              <w:t>La fonction ReplaceRegExpr()</w:t>
            </w:r>
            <w:r w:rsidR="00D739B8">
              <w:rPr>
                <w:noProof/>
                <w:webHidden/>
              </w:rPr>
              <w:tab/>
            </w:r>
            <w:r w:rsidR="00D739B8">
              <w:rPr>
                <w:noProof/>
                <w:webHidden/>
              </w:rPr>
              <w:fldChar w:fldCharType="begin"/>
            </w:r>
            <w:r w:rsidR="00D739B8">
              <w:rPr>
                <w:noProof/>
                <w:webHidden/>
              </w:rPr>
              <w:instrText xml:space="preserve"> PAGEREF _Toc423770588 \h </w:instrText>
            </w:r>
            <w:r w:rsidR="00D739B8">
              <w:rPr>
                <w:noProof/>
                <w:webHidden/>
              </w:rPr>
            </w:r>
            <w:r w:rsidR="00D739B8">
              <w:rPr>
                <w:noProof/>
                <w:webHidden/>
              </w:rPr>
              <w:fldChar w:fldCharType="separate"/>
            </w:r>
            <w:r w:rsidR="00004CA8">
              <w:rPr>
                <w:noProof/>
                <w:webHidden/>
              </w:rPr>
              <w:t>14</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89" w:history="1">
            <w:r w:rsidR="00D739B8" w:rsidRPr="000C59A5">
              <w:rPr>
                <w:rStyle w:val="Lienhypertexte"/>
                <w:rFonts w:cs="Arial"/>
                <w:noProof/>
              </w:rPr>
              <w:t>Remplacement complexe par substitution</w:t>
            </w:r>
            <w:r w:rsidR="00D739B8">
              <w:rPr>
                <w:noProof/>
                <w:webHidden/>
              </w:rPr>
              <w:tab/>
            </w:r>
            <w:r w:rsidR="00D739B8">
              <w:rPr>
                <w:noProof/>
                <w:webHidden/>
              </w:rPr>
              <w:fldChar w:fldCharType="begin"/>
            </w:r>
            <w:r w:rsidR="00D739B8">
              <w:rPr>
                <w:noProof/>
                <w:webHidden/>
              </w:rPr>
              <w:instrText xml:space="preserve"> PAGEREF _Toc423770589 \h </w:instrText>
            </w:r>
            <w:r w:rsidR="00D739B8">
              <w:rPr>
                <w:noProof/>
                <w:webHidden/>
              </w:rPr>
            </w:r>
            <w:r w:rsidR="00D739B8">
              <w:rPr>
                <w:noProof/>
                <w:webHidden/>
              </w:rPr>
              <w:fldChar w:fldCharType="separate"/>
            </w:r>
            <w:r w:rsidR="00004CA8">
              <w:rPr>
                <w:noProof/>
                <w:webHidden/>
              </w:rPr>
              <w:t>15</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90" w:history="1">
            <w:r w:rsidR="00D739B8" w:rsidRPr="000C59A5">
              <w:rPr>
                <w:rStyle w:val="Lienhypertexte"/>
                <w:rFonts w:cs="Arial"/>
                <w:noProof/>
              </w:rPr>
              <w:t>Remplacement complexe par fonction.</w:t>
            </w:r>
            <w:r w:rsidR="00D739B8">
              <w:rPr>
                <w:noProof/>
                <w:webHidden/>
              </w:rPr>
              <w:tab/>
            </w:r>
            <w:r w:rsidR="00D739B8">
              <w:rPr>
                <w:noProof/>
                <w:webHidden/>
              </w:rPr>
              <w:fldChar w:fldCharType="begin"/>
            </w:r>
            <w:r w:rsidR="00D739B8">
              <w:rPr>
                <w:noProof/>
                <w:webHidden/>
              </w:rPr>
              <w:instrText xml:space="preserve"> PAGEREF _Toc423770590 \h </w:instrText>
            </w:r>
            <w:r w:rsidR="00D739B8">
              <w:rPr>
                <w:noProof/>
                <w:webHidden/>
              </w:rPr>
            </w:r>
            <w:r w:rsidR="00D739B8">
              <w:rPr>
                <w:noProof/>
                <w:webHidden/>
              </w:rPr>
              <w:fldChar w:fldCharType="separate"/>
            </w:r>
            <w:r w:rsidR="00004CA8">
              <w:rPr>
                <w:noProof/>
                <w:webHidden/>
              </w:rPr>
              <w:t>15</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591" w:history="1">
            <w:r w:rsidR="00D739B8" w:rsidRPr="000C59A5">
              <w:rPr>
                <w:rStyle w:val="Lienhypertexte"/>
                <w:rFonts w:cs="Arial"/>
                <w:noProof/>
              </w:rPr>
              <w:t>Validation d'une chaîne FEN</w:t>
            </w:r>
            <w:r w:rsidR="00D739B8">
              <w:rPr>
                <w:noProof/>
                <w:webHidden/>
              </w:rPr>
              <w:tab/>
            </w:r>
            <w:r w:rsidR="00D739B8">
              <w:rPr>
                <w:noProof/>
                <w:webHidden/>
              </w:rPr>
              <w:fldChar w:fldCharType="begin"/>
            </w:r>
            <w:r w:rsidR="00D739B8">
              <w:rPr>
                <w:noProof/>
                <w:webHidden/>
              </w:rPr>
              <w:instrText xml:space="preserve"> PAGEREF _Toc423770591 \h </w:instrText>
            </w:r>
            <w:r w:rsidR="00D739B8">
              <w:rPr>
                <w:noProof/>
                <w:webHidden/>
              </w:rPr>
            </w:r>
            <w:r w:rsidR="00D739B8">
              <w:rPr>
                <w:noProof/>
                <w:webHidden/>
              </w:rPr>
              <w:fldChar w:fldCharType="separate"/>
            </w:r>
            <w:r w:rsidR="00004CA8">
              <w:rPr>
                <w:noProof/>
                <w:webHidden/>
              </w:rPr>
              <w:t>17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92" w:history="1">
            <w:r w:rsidR="00D739B8" w:rsidRPr="000C59A5">
              <w:rPr>
                <w:rStyle w:val="Lienhypertexte"/>
                <w:rFonts w:cs="Arial"/>
                <w:noProof/>
              </w:rPr>
              <w:t>Brève présentation de la notation Forsyth-Edwards</w:t>
            </w:r>
            <w:r w:rsidR="00D739B8">
              <w:rPr>
                <w:noProof/>
                <w:webHidden/>
              </w:rPr>
              <w:tab/>
            </w:r>
            <w:r w:rsidR="00D739B8">
              <w:rPr>
                <w:noProof/>
                <w:webHidden/>
              </w:rPr>
              <w:fldChar w:fldCharType="begin"/>
            </w:r>
            <w:r w:rsidR="00D739B8">
              <w:rPr>
                <w:noProof/>
                <w:webHidden/>
              </w:rPr>
              <w:instrText xml:space="preserve"> PAGEREF _Toc423770592 \h </w:instrText>
            </w:r>
            <w:r w:rsidR="00D739B8">
              <w:rPr>
                <w:noProof/>
                <w:webHidden/>
              </w:rPr>
            </w:r>
            <w:r w:rsidR="00D739B8">
              <w:rPr>
                <w:noProof/>
                <w:webHidden/>
              </w:rPr>
              <w:fldChar w:fldCharType="separate"/>
            </w:r>
            <w:r w:rsidR="00004CA8">
              <w:rPr>
                <w:noProof/>
                <w:webHidden/>
              </w:rPr>
              <w:t>17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93" w:history="1">
            <w:r w:rsidR="00D739B8" w:rsidRPr="000C59A5">
              <w:rPr>
                <w:rStyle w:val="Lienhypertexte"/>
                <w:rFonts w:cs="Arial"/>
                <w:noProof/>
              </w:rPr>
              <w:t>La fonction SplitRegExpr()</w:t>
            </w:r>
            <w:r w:rsidR="00D739B8">
              <w:rPr>
                <w:noProof/>
                <w:webHidden/>
              </w:rPr>
              <w:tab/>
            </w:r>
            <w:r w:rsidR="00D739B8">
              <w:rPr>
                <w:noProof/>
                <w:webHidden/>
              </w:rPr>
              <w:fldChar w:fldCharType="begin"/>
            </w:r>
            <w:r w:rsidR="00D739B8">
              <w:rPr>
                <w:noProof/>
                <w:webHidden/>
              </w:rPr>
              <w:instrText xml:space="preserve"> PAGEREF _Toc423770593 \h </w:instrText>
            </w:r>
            <w:r w:rsidR="00D739B8">
              <w:rPr>
                <w:noProof/>
                <w:webHidden/>
              </w:rPr>
            </w:r>
            <w:r w:rsidR="00D739B8">
              <w:rPr>
                <w:noProof/>
                <w:webHidden/>
              </w:rPr>
              <w:fldChar w:fldCharType="separate"/>
            </w:r>
            <w:r w:rsidR="00004CA8">
              <w:rPr>
                <w:noProof/>
                <w:webHidden/>
              </w:rPr>
              <w:t>17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94" w:history="1">
            <w:r w:rsidR="00D739B8" w:rsidRPr="000C59A5">
              <w:rPr>
                <w:rStyle w:val="Lienhypertexte"/>
                <w:rFonts w:cs="Arial"/>
                <w:noProof/>
              </w:rPr>
              <w:t>Expressions utilisées</w:t>
            </w:r>
            <w:r w:rsidR="00D739B8">
              <w:rPr>
                <w:noProof/>
                <w:webHidden/>
              </w:rPr>
              <w:tab/>
            </w:r>
            <w:r w:rsidR="00D739B8">
              <w:rPr>
                <w:noProof/>
                <w:webHidden/>
              </w:rPr>
              <w:fldChar w:fldCharType="begin"/>
            </w:r>
            <w:r w:rsidR="00D739B8">
              <w:rPr>
                <w:noProof/>
                <w:webHidden/>
              </w:rPr>
              <w:instrText xml:space="preserve"> PAGEREF _Toc423770594 \h </w:instrText>
            </w:r>
            <w:r w:rsidR="00D739B8">
              <w:rPr>
                <w:noProof/>
                <w:webHidden/>
              </w:rPr>
            </w:r>
            <w:r w:rsidR="00D739B8">
              <w:rPr>
                <w:noProof/>
                <w:webHidden/>
              </w:rPr>
              <w:fldChar w:fldCharType="separate"/>
            </w:r>
            <w:r w:rsidR="00004CA8">
              <w:rPr>
                <w:noProof/>
                <w:webHidden/>
              </w:rPr>
              <w:t>18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95" w:history="1">
            <w:r w:rsidR="00D739B8" w:rsidRPr="000C59A5">
              <w:rPr>
                <w:rStyle w:val="Lienhypertexte"/>
                <w:rFonts w:cs="Arial"/>
                <w:noProof/>
              </w:rPr>
              <w:t>Remplacement complexe</w:t>
            </w:r>
            <w:r w:rsidR="00D739B8">
              <w:rPr>
                <w:noProof/>
                <w:webHidden/>
              </w:rPr>
              <w:tab/>
            </w:r>
            <w:r w:rsidR="00D739B8">
              <w:rPr>
                <w:noProof/>
                <w:webHidden/>
              </w:rPr>
              <w:fldChar w:fldCharType="begin"/>
            </w:r>
            <w:r w:rsidR="00D739B8">
              <w:rPr>
                <w:noProof/>
                <w:webHidden/>
              </w:rPr>
              <w:instrText xml:space="preserve"> PAGEREF _Toc423770595 \h </w:instrText>
            </w:r>
            <w:r w:rsidR="00D739B8">
              <w:rPr>
                <w:noProof/>
                <w:webHidden/>
              </w:rPr>
            </w:r>
            <w:r w:rsidR="00D739B8">
              <w:rPr>
                <w:noProof/>
                <w:webHidden/>
              </w:rPr>
              <w:fldChar w:fldCharType="separate"/>
            </w:r>
            <w:r w:rsidR="00004CA8">
              <w:rPr>
                <w:noProof/>
                <w:webHidden/>
              </w:rPr>
              <w:t>18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96" w:history="1">
            <w:r w:rsidR="00D739B8" w:rsidRPr="000C59A5">
              <w:rPr>
                <w:rStyle w:val="Lienhypertexte"/>
                <w:rFonts w:cs="Arial"/>
                <w:noProof/>
              </w:rPr>
              <w:t>Exemple complet</w:t>
            </w:r>
            <w:r w:rsidR="00D739B8">
              <w:rPr>
                <w:noProof/>
                <w:webHidden/>
              </w:rPr>
              <w:tab/>
            </w:r>
            <w:r w:rsidR="00D739B8">
              <w:rPr>
                <w:noProof/>
                <w:webHidden/>
              </w:rPr>
              <w:fldChar w:fldCharType="begin"/>
            </w:r>
            <w:r w:rsidR="00D739B8">
              <w:rPr>
                <w:noProof/>
                <w:webHidden/>
              </w:rPr>
              <w:instrText xml:space="preserve"> PAGEREF _Toc423770596 \h </w:instrText>
            </w:r>
            <w:r w:rsidR="00D739B8">
              <w:rPr>
                <w:noProof/>
                <w:webHidden/>
              </w:rPr>
            </w:r>
            <w:r w:rsidR="00D739B8">
              <w:rPr>
                <w:noProof/>
                <w:webHidden/>
              </w:rPr>
              <w:fldChar w:fldCharType="separate"/>
            </w:r>
            <w:r w:rsidR="00004CA8">
              <w:rPr>
                <w:noProof/>
                <w:webHidden/>
              </w:rPr>
              <w:t>19</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597" w:history="1">
            <w:r w:rsidR="00D739B8" w:rsidRPr="000C59A5">
              <w:rPr>
                <w:rStyle w:val="Lienhypertexte"/>
                <w:rFonts w:cs="Arial"/>
                <w:noProof/>
              </w:rPr>
              <w:t>Deux fonctions utiles</w:t>
            </w:r>
            <w:r w:rsidR="00D739B8">
              <w:rPr>
                <w:noProof/>
                <w:webHidden/>
              </w:rPr>
              <w:tab/>
            </w:r>
            <w:r w:rsidR="00D739B8">
              <w:rPr>
                <w:noProof/>
                <w:webHidden/>
              </w:rPr>
              <w:fldChar w:fldCharType="begin"/>
            </w:r>
            <w:r w:rsidR="00D739B8">
              <w:rPr>
                <w:noProof/>
                <w:webHidden/>
              </w:rPr>
              <w:instrText xml:space="preserve"> PAGEREF _Toc423770597 \h </w:instrText>
            </w:r>
            <w:r w:rsidR="00D739B8">
              <w:rPr>
                <w:noProof/>
                <w:webHidden/>
              </w:rPr>
            </w:r>
            <w:r w:rsidR="00D739B8">
              <w:rPr>
                <w:noProof/>
                <w:webHidden/>
              </w:rPr>
              <w:fldChar w:fldCharType="separate"/>
            </w:r>
            <w:r w:rsidR="00004CA8">
              <w:rPr>
                <w:noProof/>
                <w:webHidden/>
              </w:rPr>
              <w:t>21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98" w:history="1">
            <w:r w:rsidR="00D739B8" w:rsidRPr="000C59A5">
              <w:rPr>
                <w:rStyle w:val="Lienhypertexte"/>
                <w:rFonts w:cs="Arial"/>
                <w:noProof/>
              </w:rPr>
              <w:t>La fonction QuoteRegExprMetaChars()</w:t>
            </w:r>
            <w:r w:rsidR="00D739B8">
              <w:rPr>
                <w:noProof/>
                <w:webHidden/>
              </w:rPr>
              <w:tab/>
            </w:r>
            <w:r w:rsidR="00D739B8">
              <w:rPr>
                <w:noProof/>
                <w:webHidden/>
              </w:rPr>
              <w:fldChar w:fldCharType="begin"/>
            </w:r>
            <w:r w:rsidR="00D739B8">
              <w:rPr>
                <w:noProof/>
                <w:webHidden/>
              </w:rPr>
              <w:instrText xml:space="preserve"> PAGEREF _Toc423770598 \h </w:instrText>
            </w:r>
            <w:r w:rsidR="00D739B8">
              <w:rPr>
                <w:noProof/>
                <w:webHidden/>
              </w:rPr>
            </w:r>
            <w:r w:rsidR="00D739B8">
              <w:rPr>
                <w:noProof/>
                <w:webHidden/>
              </w:rPr>
              <w:fldChar w:fldCharType="separate"/>
            </w:r>
            <w:r w:rsidR="00004CA8">
              <w:rPr>
                <w:noProof/>
                <w:webHidden/>
              </w:rPr>
              <w:t>21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599" w:history="1">
            <w:r w:rsidR="00D739B8" w:rsidRPr="000C59A5">
              <w:rPr>
                <w:rStyle w:val="Lienhypertexte"/>
                <w:rFonts w:cs="Arial"/>
                <w:noProof/>
              </w:rPr>
              <w:t>La fonction RegExprSubExpressions()</w:t>
            </w:r>
            <w:r w:rsidR="00D739B8">
              <w:rPr>
                <w:noProof/>
                <w:webHidden/>
              </w:rPr>
              <w:tab/>
            </w:r>
            <w:r w:rsidR="00D739B8">
              <w:rPr>
                <w:noProof/>
                <w:webHidden/>
              </w:rPr>
              <w:fldChar w:fldCharType="begin"/>
            </w:r>
            <w:r w:rsidR="00D739B8">
              <w:rPr>
                <w:noProof/>
                <w:webHidden/>
              </w:rPr>
              <w:instrText xml:space="preserve"> PAGEREF _Toc423770599 \h </w:instrText>
            </w:r>
            <w:r w:rsidR="00D739B8">
              <w:rPr>
                <w:noProof/>
                <w:webHidden/>
              </w:rPr>
            </w:r>
            <w:r w:rsidR="00D739B8">
              <w:rPr>
                <w:noProof/>
                <w:webHidden/>
              </w:rPr>
              <w:fldChar w:fldCharType="separate"/>
            </w:r>
            <w:r w:rsidR="00004CA8">
              <w:rPr>
                <w:noProof/>
                <w:webHidden/>
              </w:rPr>
              <w:t>22</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00" w:history="1">
            <w:r w:rsidR="00D739B8" w:rsidRPr="000C59A5">
              <w:rPr>
                <w:rStyle w:val="Lienhypertexte"/>
                <w:rFonts w:cs="Arial"/>
                <w:noProof/>
              </w:rPr>
              <w:t>Modificateurs</w:t>
            </w:r>
            <w:r w:rsidR="00D739B8">
              <w:rPr>
                <w:noProof/>
                <w:webHidden/>
              </w:rPr>
              <w:tab/>
            </w:r>
            <w:r w:rsidR="00D739B8">
              <w:rPr>
                <w:noProof/>
                <w:webHidden/>
              </w:rPr>
              <w:fldChar w:fldCharType="begin"/>
            </w:r>
            <w:r w:rsidR="00D739B8">
              <w:rPr>
                <w:noProof/>
                <w:webHidden/>
              </w:rPr>
              <w:instrText xml:space="preserve"> PAGEREF _Toc423770600 \h </w:instrText>
            </w:r>
            <w:r w:rsidR="00D739B8">
              <w:rPr>
                <w:noProof/>
                <w:webHidden/>
              </w:rPr>
            </w:r>
            <w:r w:rsidR="00D739B8">
              <w:rPr>
                <w:noProof/>
                <w:webHidden/>
              </w:rPr>
              <w:fldChar w:fldCharType="separate"/>
            </w:r>
            <w:r w:rsidR="00004CA8">
              <w:rPr>
                <w:noProof/>
                <w:webHidden/>
              </w:rPr>
              <w:t>22</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01" w:history="1">
            <w:r w:rsidR="00D739B8" w:rsidRPr="000C59A5">
              <w:rPr>
                <w:rStyle w:val="Lienhypertexte"/>
                <w:rFonts w:cs="Arial"/>
                <w:noProof/>
              </w:rPr>
              <w:t>Conclusion</w:t>
            </w:r>
            <w:r w:rsidR="00D739B8">
              <w:rPr>
                <w:noProof/>
                <w:webHidden/>
              </w:rPr>
              <w:tab/>
            </w:r>
            <w:r w:rsidR="00D739B8">
              <w:rPr>
                <w:noProof/>
                <w:webHidden/>
              </w:rPr>
              <w:fldChar w:fldCharType="begin"/>
            </w:r>
            <w:r w:rsidR="00D739B8">
              <w:rPr>
                <w:noProof/>
                <w:webHidden/>
              </w:rPr>
              <w:instrText xml:space="preserve"> PAGEREF _Toc423770601 \h </w:instrText>
            </w:r>
            <w:r w:rsidR="00D739B8">
              <w:rPr>
                <w:noProof/>
                <w:webHidden/>
              </w:rPr>
            </w:r>
            <w:r w:rsidR="00D739B8">
              <w:rPr>
                <w:noProof/>
                <w:webHidden/>
              </w:rPr>
              <w:fldChar w:fldCharType="separate"/>
            </w:r>
            <w:r w:rsidR="00004CA8">
              <w:rPr>
                <w:noProof/>
                <w:webHidden/>
              </w:rPr>
              <w:t>24</w:t>
            </w:r>
            <w:r w:rsidR="00D739B8">
              <w:rPr>
                <w:noProof/>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02" w:history="1">
            <w:r w:rsidR="00D739B8" w:rsidRPr="000C59A5">
              <w:rPr>
                <w:rStyle w:val="Lienhypertexte"/>
                <w:rFonts w:cs="Arial"/>
              </w:rPr>
              <w:t>La tour de Babel : traduire une application</w:t>
            </w:r>
            <w:r w:rsidR="00D739B8">
              <w:rPr>
                <w:webHidden/>
              </w:rPr>
              <w:tab/>
            </w:r>
            <w:r w:rsidR="00D739B8">
              <w:rPr>
                <w:webHidden/>
              </w:rPr>
              <w:fldChar w:fldCharType="begin"/>
            </w:r>
            <w:r w:rsidR="00D739B8">
              <w:rPr>
                <w:webHidden/>
              </w:rPr>
              <w:instrText xml:space="preserve"> PAGEREF _Toc423770602 \h </w:instrText>
            </w:r>
            <w:r w:rsidR="00D739B8">
              <w:rPr>
                <w:webHidden/>
              </w:rPr>
            </w:r>
            <w:r w:rsidR="00D739B8">
              <w:rPr>
                <w:webHidden/>
              </w:rPr>
              <w:fldChar w:fldCharType="separate"/>
            </w:r>
            <w:r w:rsidR="00004CA8">
              <w:rPr>
                <w:webHidden/>
              </w:rPr>
              <w:t>25</w:t>
            </w:r>
            <w:r w:rsidR="00D739B8">
              <w:rPr>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03" w:history="1">
            <w:r w:rsidR="00D739B8" w:rsidRPr="000C59A5">
              <w:rPr>
                <w:rStyle w:val="Lienhypertexte"/>
                <w:rFonts w:cs="Arial"/>
                <w:i/>
                <w:noProof/>
              </w:rPr>
              <w:t>What’s the matter</w:t>
            </w:r>
            <w:r w:rsidR="00D739B8" w:rsidRPr="000C59A5">
              <w:rPr>
                <w:rStyle w:val="Lienhypertexte"/>
                <w:rFonts w:cs="Arial"/>
                <w:noProof/>
              </w:rPr>
              <w:t> ?</w:t>
            </w:r>
            <w:r w:rsidR="00D739B8">
              <w:rPr>
                <w:noProof/>
                <w:webHidden/>
              </w:rPr>
              <w:tab/>
            </w:r>
            <w:r w:rsidR="00D739B8">
              <w:rPr>
                <w:noProof/>
                <w:webHidden/>
              </w:rPr>
              <w:fldChar w:fldCharType="begin"/>
            </w:r>
            <w:r w:rsidR="00D739B8">
              <w:rPr>
                <w:noProof/>
                <w:webHidden/>
              </w:rPr>
              <w:instrText xml:space="preserve"> PAGEREF _Toc423770603 \h </w:instrText>
            </w:r>
            <w:r w:rsidR="00D739B8">
              <w:rPr>
                <w:noProof/>
                <w:webHidden/>
              </w:rPr>
            </w:r>
            <w:r w:rsidR="00D739B8">
              <w:rPr>
                <w:noProof/>
                <w:webHidden/>
              </w:rPr>
              <w:fldChar w:fldCharType="separate"/>
            </w:r>
            <w:r w:rsidR="00004CA8">
              <w:rPr>
                <w:noProof/>
                <w:webHidden/>
              </w:rPr>
              <w:t>25</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04" w:history="1">
            <w:r w:rsidR="00D739B8" w:rsidRPr="000C59A5">
              <w:rPr>
                <w:rStyle w:val="Lienhypertexte"/>
                <w:rFonts w:cs="Arial"/>
                <w:noProof/>
              </w:rPr>
              <w:t>Un programme français… en anglais</w:t>
            </w:r>
            <w:r w:rsidR="00D739B8">
              <w:rPr>
                <w:noProof/>
                <w:webHidden/>
              </w:rPr>
              <w:tab/>
            </w:r>
            <w:r w:rsidR="00D739B8">
              <w:rPr>
                <w:noProof/>
                <w:webHidden/>
              </w:rPr>
              <w:fldChar w:fldCharType="begin"/>
            </w:r>
            <w:r w:rsidR="00D739B8">
              <w:rPr>
                <w:noProof/>
                <w:webHidden/>
              </w:rPr>
              <w:instrText xml:space="preserve"> PAGEREF _Toc423770604 \h </w:instrText>
            </w:r>
            <w:r w:rsidR="00D739B8">
              <w:rPr>
                <w:noProof/>
                <w:webHidden/>
              </w:rPr>
            </w:r>
            <w:r w:rsidR="00D739B8">
              <w:rPr>
                <w:noProof/>
                <w:webHidden/>
              </w:rPr>
              <w:fldChar w:fldCharType="separate"/>
            </w:r>
            <w:r w:rsidR="00004CA8">
              <w:rPr>
                <w:noProof/>
                <w:webHidden/>
              </w:rPr>
              <w:t>26</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05" w:history="1">
            <w:r w:rsidR="00D739B8" w:rsidRPr="000C59A5">
              <w:rPr>
                <w:rStyle w:val="Lienhypertexte"/>
                <w:rFonts w:cs="Arial"/>
                <w:noProof/>
              </w:rPr>
              <w:t>Un peu de bricolage pour traduire</w:t>
            </w:r>
            <w:r w:rsidR="00D739B8">
              <w:rPr>
                <w:noProof/>
                <w:webHidden/>
              </w:rPr>
              <w:tab/>
            </w:r>
            <w:r w:rsidR="00D739B8">
              <w:rPr>
                <w:noProof/>
                <w:webHidden/>
              </w:rPr>
              <w:fldChar w:fldCharType="begin"/>
            </w:r>
            <w:r w:rsidR="00D739B8">
              <w:rPr>
                <w:noProof/>
                <w:webHidden/>
              </w:rPr>
              <w:instrText xml:space="preserve"> PAGEREF _Toc423770605 \h </w:instrText>
            </w:r>
            <w:r w:rsidR="00D739B8">
              <w:rPr>
                <w:noProof/>
                <w:webHidden/>
              </w:rPr>
            </w:r>
            <w:r w:rsidR="00D739B8">
              <w:rPr>
                <w:noProof/>
                <w:webHidden/>
              </w:rPr>
              <w:fldChar w:fldCharType="separate"/>
            </w:r>
            <w:r w:rsidR="00004CA8">
              <w:rPr>
                <w:noProof/>
                <w:webHidden/>
              </w:rPr>
              <w:t>28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06" w:history="1">
            <w:r w:rsidR="00D739B8" w:rsidRPr="000C59A5">
              <w:rPr>
                <w:rStyle w:val="Lienhypertexte"/>
                <w:rFonts w:cs="Arial"/>
                <w:noProof/>
              </w:rPr>
              <w:t>Une solution plus générale</w:t>
            </w:r>
            <w:r w:rsidR="00D739B8">
              <w:rPr>
                <w:noProof/>
                <w:webHidden/>
              </w:rPr>
              <w:tab/>
            </w:r>
            <w:r w:rsidR="00D739B8">
              <w:rPr>
                <w:noProof/>
                <w:webHidden/>
              </w:rPr>
              <w:fldChar w:fldCharType="begin"/>
            </w:r>
            <w:r w:rsidR="00D739B8">
              <w:rPr>
                <w:noProof/>
                <w:webHidden/>
              </w:rPr>
              <w:instrText xml:space="preserve"> PAGEREF _Toc423770606 \h </w:instrText>
            </w:r>
            <w:r w:rsidR="00D739B8">
              <w:rPr>
                <w:noProof/>
                <w:webHidden/>
              </w:rPr>
            </w:r>
            <w:r w:rsidR="00D739B8">
              <w:rPr>
                <w:noProof/>
                <w:webHidden/>
              </w:rPr>
              <w:fldChar w:fldCharType="separate"/>
            </w:r>
            <w:r w:rsidR="00004CA8">
              <w:rPr>
                <w:noProof/>
                <w:webHidden/>
              </w:rPr>
              <w:t>31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07" w:history="1">
            <w:r w:rsidR="00D739B8" w:rsidRPr="000C59A5">
              <w:rPr>
                <w:rStyle w:val="Lienhypertexte"/>
                <w:rFonts w:cs="Arial"/>
                <w:noProof/>
              </w:rPr>
              <w:t>Intérêt de ne pas bricoler la traduction</w:t>
            </w:r>
            <w:r w:rsidR="00D739B8">
              <w:rPr>
                <w:noProof/>
                <w:webHidden/>
              </w:rPr>
              <w:tab/>
            </w:r>
            <w:r w:rsidR="00D739B8">
              <w:rPr>
                <w:noProof/>
                <w:webHidden/>
              </w:rPr>
              <w:fldChar w:fldCharType="begin"/>
            </w:r>
            <w:r w:rsidR="00D739B8">
              <w:rPr>
                <w:noProof/>
                <w:webHidden/>
              </w:rPr>
              <w:instrText xml:space="preserve"> PAGEREF _Toc423770607 \h </w:instrText>
            </w:r>
            <w:r w:rsidR="00D739B8">
              <w:rPr>
                <w:noProof/>
                <w:webHidden/>
              </w:rPr>
            </w:r>
            <w:r w:rsidR="00D739B8">
              <w:rPr>
                <w:noProof/>
                <w:webHidden/>
              </w:rPr>
              <w:fldChar w:fldCharType="separate"/>
            </w:r>
            <w:r w:rsidR="00004CA8">
              <w:rPr>
                <w:noProof/>
                <w:webHidden/>
              </w:rPr>
              <w:t>32</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08" w:history="1">
            <w:r w:rsidR="00D739B8" w:rsidRPr="000C59A5">
              <w:rPr>
                <w:rStyle w:val="Lienhypertexte"/>
                <w:rFonts w:cs="Arial"/>
                <w:noProof/>
              </w:rPr>
              <w:t>Fonctionnement de la solution générale</w:t>
            </w:r>
            <w:r w:rsidR="00D739B8">
              <w:rPr>
                <w:noProof/>
                <w:webHidden/>
              </w:rPr>
              <w:tab/>
            </w:r>
            <w:r w:rsidR="00D739B8">
              <w:rPr>
                <w:noProof/>
                <w:webHidden/>
              </w:rPr>
              <w:fldChar w:fldCharType="begin"/>
            </w:r>
            <w:r w:rsidR="00D739B8">
              <w:rPr>
                <w:noProof/>
                <w:webHidden/>
              </w:rPr>
              <w:instrText xml:space="preserve"> PAGEREF _Toc423770608 \h </w:instrText>
            </w:r>
            <w:r w:rsidR="00D739B8">
              <w:rPr>
                <w:noProof/>
                <w:webHidden/>
              </w:rPr>
            </w:r>
            <w:r w:rsidR="00D739B8">
              <w:rPr>
                <w:noProof/>
                <w:webHidden/>
              </w:rPr>
              <w:fldChar w:fldCharType="separate"/>
            </w:r>
            <w:r w:rsidR="00004CA8">
              <w:rPr>
                <w:noProof/>
                <w:webHidden/>
              </w:rPr>
              <w:t>36</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09" w:history="1">
            <w:r w:rsidR="00D739B8" w:rsidRPr="000C59A5">
              <w:rPr>
                <w:rStyle w:val="Lienhypertexte"/>
                <w:rFonts w:cs="Arial"/>
                <w:noProof/>
              </w:rPr>
              <w:t>Une quatrième solution</w:t>
            </w:r>
            <w:r w:rsidR="00D739B8">
              <w:rPr>
                <w:noProof/>
                <w:webHidden/>
              </w:rPr>
              <w:tab/>
            </w:r>
            <w:r w:rsidR="00D739B8">
              <w:rPr>
                <w:noProof/>
                <w:webHidden/>
              </w:rPr>
              <w:fldChar w:fldCharType="begin"/>
            </w:r>
            <w:r w:rsidR="00D739B8">
              <w:rPr>
                <w:noProof/>
                <w:webHidden/>
              </w:rPr>
              <w:instrText xml:space="preserve"> PAGEREF _Toc423770609 \h </w:instrText>
            </w:r>
            <w:r w:rsidR="00D739B8">
              <w:rPr>
                <w:noProof/>
                <w:webHidden/>
              </w:rPr>
            </w:r>
            <w:r w:rsidR="00D739B8">
              <w:rPr>
                <w:noProof/>
                <w:webHidden/>
              </w:rPr>
              <w:fldChar w:fldCharType="separate"/>
            </w:r>
            <w:r w:rsidR="00004CA8">
              <w:rPr>
                <w:noProof/>
                <w:webHidden/>
              </w:rPr>
              <w:t>37</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10" w:history="1">
            <w:r w:rsidR="00D739B8" w:rsidRPr="000C59A5">
              <w:rPr>
                <w:rStyle w:val="Lienhypertexte"/>
                <w:rFonts w:cs="Arial"/>
                <w:noProof/>
              </w:rPr>
              <w:t>De l’anglais au français</w:t>
            </w:r>
            <w:r w:rsidR="00D739B8">
              <w:rPr>
                <w:noProof/>
                <w:webHidden/>
              </w:rPr>
              <w:tab/>
            </w:r>
            <w:r w:rsidR="00D739B8">
              <w:rPr>
                <w:noProof/>
                <w:webHidden/>
              </w:rPr>
              <w:fldChar w:fldCharType="begin"/>
            </w:r>
            <w:r w:rsidR="00D739B8">
              <w:rPr>
                <w:noProof/>
                <w:webHidden/>
              </w:rPr>
              <w:instrText xml:space="preserve"> PAGEREF _Toc423770610 \h </w:instrText>
            </w:r>
            <w:r w:rsidR="00D739B8">
              <w:rPr>
                <w:noProof/>
                <w:webHidden/>
              </w:rPr>
            </w:r>
            <w:r w:rsidR="00D739B8">
              <w:rPr>
                <w:noProof/>
                <w:webHidden/>
              </w:rPr>
              <w:fldChar w:fldCharType="separate"/>
            </w:r>
            <w:r w:rsidR="00004CA8">
              <w:rPr>
                <w:noProof/>
                <w:webHidden/>
              </w:rPr>
              <w:t>38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11" w:history="1">
            <w:r w:rsidR="00D739B8" w:rsidRPr="000C59A5">
              <w:rPr>
                <w:rStyle w:val="Lienhypertexte"/>
                <w:rFonts w:cs="Arial"/>
                <w:noProof/>
              </w:rPr>
              <w:t>Préparation du programme souche</w:t>
            </w:r>
            <w:r w:rsidR="00D739B8">
              <w:rPr>
                <w:noProof/>
                <w:webHidden/>
              </w:rPr>
              <w:tab/>
            </w:r>
            <w:r w:rsidR="00D739B8">
              <w:rPr>
                <w:noProof/>
                <w:webHidden/>
              </w:rPr>
              <w:fldChar w:fldCharType="begin"/>
            </w:r>
            <w:r w:rsidR="00D739B8">
              <w:rPr>
                <w:noProof/>
                <w:webHidden/>
              </w:rPr>
              <w:instrText xml:space="preserve"> PAGEREF _Toc423770611 \h </w:instrText>
            </w:r>
            <w:r w:rsidR="00D739B8">
              <w:rPr>
                <w:noProof/>
                <w:webHidden/>
              </w:rPr>
            </w:r>
            <w:r w:rsidR="00D739B8">
              <w:rPr>
                <w:noProof/>
                <w:webHidden/>
              </w:rPr>
              <w:fldChar w:fldCharType="separate"/>
            </w:r>
            <w:r w:rsidR="00004CA8">
              <w:rPr>
                <w:noProof/>
                <w:webHidden/>
              </w:rPr>
              <w:t>38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12" w:history="1">
            <w:r w:rsidR="00D739B8" w:rsidRPr="000C59A5">
              <w:rPr>
                <w:rStyle w:val="Lienhypertexte"/>
                <w:rFonts w:cs="Arial"/>
                <w:noProof/>
              </w:rPr>
              <w:t>Fichiers LRT et PO</w:t>
            </w:r>
            <w:r w:rsidR="00D739B8">
              <w:rPr>
                <w:noProof/>
                <w:webHidden/>
              </w:rPr>
              <w:tab/>
            </w:r>
            <w:r w:rsidR="00D739B8">
              <w:rPr>
                <w:noProof/>
                <w:webHidden/>
              </w:rPr>
              <w:fldChar w:fldCharType="begin"/>
            </w:r>
            <w:r w:rsidR="00D739B8">
              <w:rPr>
                <w:noProof/>
                <w:webHidden/>
              </w:rPr>
              <w:instrText xml:space="preserve"> PAGEREF _Toc423770612 \h </w:instrText>
            </w:r>
            <w:r w:rsidR="00D739B8">
              <w:rPr>
                <w:noProof/>
                <w:webHidden/>
              </w:rPr>
            </w:r>
            <w:r w:rsidR="00D739B8">
              <w:rPr>
                <w:noProof/>
                <w:webHidden/>
              </w:rPr>
              <w:fldChar w:fldCharType="separate"/>
            </w:r>
            <w:r w:rsidR="00004CA8">
              <w:rPr>
                <w:noProof/>
                <w:webHidden/>
              </w:rPr>
              <w:t>40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13" w:history="1">
            <w:r w:rsidR="00D739B8" w:rsidRPr="000C59A5">
              <w:rPr>
                <w:rStyle w:val="Lienhypertexte"/>
                <w:rFonts w:cs="Arial"/>
                <w:noProof/>
              </w:rPr>
              <w:t>Traduction automatique complète</w:t>
            </w:r>
            <w:r w:rsidR="00D739B8">
              <w:rPr>
                <w:noProof/>
                <w:webHidden/>
              </w:rPr>
              <w:tab/>
            </w:r>
            <w:r w:rsidR="00D739B8">
              <w:rPr>
                <w:noProof/>
                <w:webHidden/>
              </w:rPr>
              <w:fldChar w:fldCharType="begin"/>
            </w:r>
            <w:r w:rsidR="00D739B8">
              <w:rPr>
                <w:noProof/>
                <w:webHidden/>
              </w:rPr>
              <w:instrText xml:space="preserve"> PAGEREF _Toc423770613 \h </w:instrText>
            </w:r>
            <w:r w:rsidR="00D739B8">
              <w:rPr>
                <w:noProof/>
                <w:webHidden/>
              </w:rPr>
            </w:r>
            <w:r w:rsidR="00D739B8">
              <w:rPr>
                <w:noProof/>
                <w:webHidden/>
              </w:rPr>
              <w:fldChar w:fldCharType="separate"/>
            </w:r>
            <w:r w:rsidR="00004CA8">
              <w:rPr>
                <w:noProof/>
                <w:webHidden/>
              </w:rPr>
              <w:t>44</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14" w:history="1">
            <w:r w:rsidR="00D739B8" w:rsidRPr="000C59A5">
              <w:rPr>
                <w:rStyle w:val="Lienhypertexte"/>
                <w:rFonts w:cs="Arial"/>
                <w:noProof/>
              </w:rPr>
              <w:t>Encore plus loin : de l’anglais au choix de la langue</w:t>
            </w:r>
            <w:r w:rsidR="00D739B8">
              <w:rPr>
                <w:noProof/>
                <w:webHidden/>
              </w:rPr>
              <w:tab/>
            </w:r>
            <w:r w:rsidR="00D739B8">
              <w:rPr>
                <w:noProof/>
                <w:webHidden/>
              </w:rPr>
              <w:fldChar w:fldCharType="begin"/>
            </w:r>
            <w:r w:rsidR="00D739B8">
              <w:rPr>
                <w:noProof/>
                <w:webHidden/>
              </w:rPr>
              <w:instrText xml:space="preserve"> PAGEREF _Toc423770614 \h </w:instrText>
            </w:r>
            <w:r w:rsidR="00D739B8">
              <w:rPr>
                <w:noProof/>
                <w:webHidden/>
              </w:rPr>
            </w:r>
            <w:r w:rsidR="00D739B8">
              <w:rPr>
                <w:noProof/>
                <w:webHidden/>
              </w:rPr>
              <w:fldChar w:fldCharType="separate"/>
            </w:r>
            <w:r w:rsidR="00004CA8">
              <w:rPr>
                <w:noProof/>
                <w:webHidden/>
              </w:rPr>
              <w:t>45</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15" w:history="1">
            <w:r w:rsidR="00D739B8" w:rsidRPr="000C59A5">
              <w:rPr>
                <w:rStyle w:val="Lienhypertexte"/>
                <w:rFonts w:cs="Arial"/>
                <w:noProof/>
              </w:rPr>
              <w:t>Générer la liste des langues et choisir la langue</w:t>
            </w:r>
            <w:r w:rsidR="00D739B8">
              <w:rPr>
                <w:noProof/>
                <w:webHidden/>
              </w:rPr>
              <w:tab/>
            </w:r>
            <w:r w:rsidR="00D739B8">
              <w:rPr>
                <w:noProof/>
                <w:webHidden/>
              </w:rPr>
              <w:fldChar w:fldCharType="begin"/>
            </w:r>
            <w:r w:rsidR="00D739B8">
              <w:rPr>
                <w:noProof/>
                <w:webHidden/>
              </w:rPr>
              <w:instrText xml:space="preserve"> PAGEREF _Toc423770615 \h </w:instrText>
            </w:r>
            <w:r w:rsidR="00D739B8">
              <w:rPr>
                <w:noProof/>
                <w:webHidden/>
              </w:rPr>
            </w:r>
            <w:r w:rsidR="00D739B8">
              <w:rPr>
                <w:noProof/>
                <w:webHidden/>
              </w:rPr>
              <w:fldChar w:fldCharType="separate"/>
            </w:r>
            <w:r w:rsidR="00004CA8">
              <w:rPr>
                <w:noProof/>
                <w:webHidden/>
              </w:rPr>
              <w:t>45</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16" w:history="1">
            <w:r w:rsidR="00D739B8" w:rsidRPr="000C59A5">
              <w:rPr>
                <w:rStyle w:val="Lienhypertexte"/>
                <w:rFonts w:cs="Arial"/>
                <w:noProof/>
              </w:rPr>
              <w:t>La mémorisation du choix et le redémarrage de l’application</w:t>
            </w:r>
            <w:r w:rsidR="00D739B8">
              <w:rPr>
                <w:noProof/>
                <w:webHidden/>
              </w:rPr>
              <w:tab/>
            </w:r>
            <w:r w:rsidR="00D739B8">
              <w:rPr>
                <w:noProof/>
                <w:webHidden/>
              </w:rPr>
              <w:fldChar w:fldCharType="begin"/>
            </w:r>
            <w:r w:rsidR="00D739B8">
              <w:rPr>
                <w:noProof/>
                <w:webHidden/>
              </w:rPr>
              <w:instrText xml:space="preserve"> PAGEREF _Toc423770616 \h </w:instrText>
            </w:r>
            <w:r w:rsidR="00D739B8">
              <w:rPr>
                <w:noProof/>
                <w:webHidden/>
              </w:rPr>
            </w:r>
            <w:r w:rsidR="00D739B8">
              <w:rPr>
                <w:noProof/>
                <w:webHidden/>
              </w:rPr>
              <w:fldChar w:fldCharType="separate"/>
            </w:r>
            <w:r w:rsidR="00004CA8">
              <w:rPr>
                <w:noProof/>
                <w:webHidden/>
              </w:rPr>
              <w:t>47</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17" w:history="1">
            <w:r w:rsidR="00D739B8" w:rsidRPr="000C59A5">
              <w:rPr>
                <w:rStyle w:val="Lienhypertexte"/>
                <w:rFonts w:cs="Arial"/>
                <w:noProof/>
              </w:rPr>
              <w:t>Bilan</w:t>
            </w:r>
            <w:r w:rsidR="00D739B8">
              <w:rPr>
                <w:noProof/>
                <w:webHidden/>
              </w:rPr>
              <w:tab/>
            </w:r>
            <w:r w:rsidR="00D739B8">
              <w:rPr>
                <w:noProof/>
                <w:webHidden/>
              </w:rPr>
              <w:fldChar w:fldCharType="begin"/>
            </w:r>
            <w:r w:rsidR="00D739B8">
              <w:rPr>
                <w:noProof/>
                <w:webHidden/>
              </w:rPr>
              <w:instrText xml:space="preserve"> PAGEREF _Toc423770617 \h </w:instrText>
            </w:r>
            <w:r w:rsidR="00D739B8">
              <w:rPr>
                <w:noProof/>
                <w:webHidden/>
              </w:rPr>
            </w:r>
            <w:r w:rsidR="00D739B8">
              <w:rPr>
                <w:noProof/>
                <w:webHidden/>
              </w:rPr>
              <w:fldChar w:fldCharType="separate"/>
            </w:r>
            <w:r w:rsidR="00004CA8">
              <w:rPr>
                <w:noProof/>
                <w:webHidden/>
              </w:rPr>
              <w:t>50</w:t>
            </w:r>
            <w:r w:rsidR="00D739B8">
              <w:rPr>
                <w:noProof/>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18" w:history="1">
            <w:r w:rsidR="00D739B8" w:rsidRPr="000C59A5">
              <w:rPr>
                <w:rStyle w:val="Lienhypertexte"/>
                <w:rFonts w:cs="Arial"/>
              </w:rPr>
              <w:t>POO à gogo : la Programmation Orientée Objet</w:t>
            </w:r>
            <w:r w:rsidR="00D739B8">
              <w:rPr>
                <w:webHidden/>
              </w:rPr>
              <w:tab/>
            </w:r>
            <w:r w:rsidR="00D739B8">
              <w:rPr>
                <w:webHidden/>
              </w:rPr>
              <w:fldChar w:fldCharType="begin"/>
            </w:r>
            <w:r w:rsidR="00D739B8">
              <w:rPr>
                <w:webHidden/>
              </w:rPr>
              <w:instrText xml:space="preserve"> PAGEREF _Toc423770618 \h </w:instrText>
            </w:r>
            <w:r w:rsidR="00D739B8">
              <w:rPr>
                <w:webHidden/>
              </w:rPr>
            </w:r>
            <w:r w:rsidR="00D739B8">
              <w:rPr>
                <w:webHidden/>
              </w:rPr>
              <w:fldChar w:fldCharType="separate"/>
            </w:r>
            <w:r w:rsidR="00004CA8">
              <w:rPr>
                <w:webHidden/>
              </w:rPr>
              <w:t>51</w:t>
            </w:r>
            <w:r w:rsidR="00D739B8">
              <w:rPr>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19" w:history="1">
            <w:r w:rsidR="00D739B8" w:rsidRPr="000C59A5">
              <w:rPr>
                <w:rStyle w:val="Lienhypertexte"/>
                <w:rFonts w:cs="Arial"/>
                <w:noProof/>
              </w:rPr>
              <w:t>Classes et objets</w:t>
            </w:r>
            <w:r w:rsidR="00D739B8">
              <w:rPr>
                <w:noProof/>
                <w:webHidden/>
              </w:rPr>
              <w:tab/>
            </w:r>
            <w:r w:rsidR="00D739B8">
              <w:rPr>
                <w:noProof/>
                <w:webHidden/>
              </w:rPr>
              <w:fldChar w:fldCharType="begin"/>
            </w:r>
            <w:r w:rsidR="00D739B8">
              <w:rPr>
                <w:noProof/>
                <w:webHidden/>
              </w:rPr>
              <w:instrText xml:space="preserve"> PAGEREF _Toc423770619 \h </w:instrText>
            </w:r>
            <w:r w:rsidR="00D739B8">
              <w:rPr>
                <w:noProof/>
                <w:webHidden/>
              </w:rPr>
            </w:r>
            <w:r w:rsidR="00D739B8">
              <w:rPr>
                <w:noProof/>
                <w:webHidden/>
              </w:rPr>
              <w:fldChar w:fldCharType="separate"/>
            </w:r>
            <w:r w:rsidR="00004CA8">
              <w:rPr>
                <w:noProof/>
                <w:webHidden/>
              </w:rPr>
              <w:t>51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0" w:history="1">
            <w:r w:rsidR="00D739B8" w:rsidRPr="000C59A5">
              <w:rPr>
                <w:rStyle w:val="Lienhypertexte"/>
                <w:rFonts w:cs="Arial"/>
                <w:noProof/>
              </w:rPr>
              <w:t>La programmation orientée objet</w:t>
            </w:r>
            <w:r w:rsidR="00D739B8">
              <w:rPr>
                <w:noProof/>
                <w:webHidden/>
              </w:rPr>
              <w:tab/>
            </w:r>
            <w:r w:rsidR="00D739B8">
              <w:rPr>
                <w:noProof/>
                <w:webHidden/>
              </w:rPr>
              <w:fldChar w:fldCharType="begin"/>
            </w:r>
            <w:r w:rsidR="00D739B8">
              <w:rPr>
                <w:noProof/>
                <w:webHidden/>
              </w:rPr>
              <w:instrText xml:space="preserve"> PAGEREF _Toc423770620 \h </w:instrText>
            </w:r>
            <w:r w:rsidR="00D739B8">
              <w:rPr>
                <w:noProof/>
                <w:webHidden/>
              </w:rPr>
            </w:r>
            <w:r w:rsidR="00D739B8">
              <w:rPr>
                <w:noProof/>
                <w:webHidden/>
              </w:rPr>
              <w:fldChar w:fldCharType="separate"/>
            </w:r>
            <w:r w:rsidR="00004CA8">
              <w:rPr>
                <w:noProof/>
                <w:webHidden/>
              </w:rPr>
              <w:t>51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1" w:history="1">
            <w:r w:rsidR="00D739B8" w:rsidRPr="000C59A5">
              <w:rPr>
                <w:rStyle w:val="Lienhypertexte"/>
                <w:rFonts w:cs="Arial"/>
                <w:noProof/>
              </w:rPr>
              <w:t>Classes</w:t>
            </w:r>
            <w:r w:rsidR="00D739B8">
              <w:rPr>
                <w:noProof/>
                <w:webHidden/>
              </w:rPr>
              <w:tab/>
            </w:r>
            <w:r w:rsidR="00D739B8">
              <w:rPr>
                <w:noProof/>
                <w:webHidden/>
              </w:rPr>
              <w:fldChar w:fldCharType="begin"/>
            </w:r>
            <w:r w:rsidR="00D739B8">
              <w:rPr>
                <w:noProof/>
                <w:webHidden/>
              </w:rPr>
              <w:instrText xml:space="preserve"> PAGEREF _Toc423770621 \h </w:instrText>
            </w:r>
            <w:r w:rsidR="00D739B8">
              <w:rPr>
                <w:noProof/>
                <w:webHidden/>
              </w:rPr>
            </w:r>
            <w:r w:rsidR="00D739B8">
              <w:rPr>
                <w:noProof/>
                <w:webHidden/>
              </w:rPr>
              <w:fldChar w:fldCharType="separate"/>
            </w:r>
            <w:r w:rsidR="00004CA8">
              <w:rPr>
                <w:noProof/>
                <w:webHidden/>
              </w:rPr>
              <w:t>52</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2" w:history="1">
            <w:r w:rsidR="00D739B8" w:rsidRPr="000C59A5">
              <w:rPr>
                <w:rStyle w:val="Lienhypertexte"/>
                <w:rFonts w:cs="Arial"/>
                <w:noProof/>
              </w:rPr>
              <w:t>Champs, méthodes et propriétés</w:t>
            </w:r>
            <w:r w:rsidR="00D739B8">
              <w:rPr>
                <w:noProof/>
                <w:webHidden/>
              </w:rPr>
              <w:tab/>
            </w:r>
            <w:r w:rsidR="00D739B8">
              <w:rPr>
                <w:noProof/>
                <w:webHidden/>
              </w:rPr>
              <w:fldChar w:fldCharType="begin"/>
            </w:r>
            <w:r w:rsidR="00D739B8">
              <w:rPr>
                <w:noProof/>
                <w:webHidden/>
              </w:rPr>
              <w:instrText xml:space="preserve"> PAGEREF _Toc423770622 \h </w:instrText>
            </w:r>
            <w:r w:rsidR="00D739B8">
              <w:rPr>
                <w:noProof/>
                <w:webHidden/>
              </w:rPr>
            </w:r>
            <w:r w:rsidR="00D739B8">
              <w:rPr>
                <w:noProof/>
                <w:webHidden/>
              </w:rPr>
              <w:fldChar w:fldCharType="separate"/>
            </w:r>
            <w:r w:rsidR="00004CA8">
              <w:rPr>
                <w:noProof/>
                <w:webHidden/>
              </w:rPr>
              <w:t>53</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3" w:history="1">
            <w:r w:rsidR="00D739B8" w:rsidRPr="000C59A5">
              <w:rPr>
                <w:rStyle w:val="Lienhypertexte"/>
                <w:rFonts w:cs="Arial"/>
                <w:noProof/>
              </w:rPr>
              <w:t>Les objets</w:t>
            </w:r>
            <w:r w:rsidR="00D739B8">
              <w:rPr>
                <w:noProof/>
                <w:webHidden/>
              </w:rPr>
              <w:tab/>
            </w:r>
            <w:r w:rsidR="00D739B8">
              <w:rPr>
                <w:noProof/>
                <w:webHidden/>
              </w:rPr>
              <w:fldChar w:fldCharType="begin"/>
            </w:r>
            <w:r w:rsidR="00D739B8">
              <w:rPr>
                <w:noProof/>
                <w:webHidden/>
              </w:rPr>
              <w:instrText xml:space="preserve"> PAGEREF _Toc423770623 \h </w:instrText>
            </w:r>
            <w:r w:rsidR="00D739B8">
              <w:rPr>
                <w:noProof/>
                <w:webHidden/>
              </w:rPr>
            </w:r>
            <w:r w:rsidR="00D739B8">
              <w:rPr>
                <w:noProof/>
                <w:webHidden/>
              </w:rPr>
              <w:fldChar w:fldCharType="separate"/>
            </w:r>
            <w:r w:rsidR="00004CA8">
              <w:rPr>
                <w:noProof/>
                <w:webHidden/>
              </w:rPr>
              <w:t>56</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4" w:history="1">
            <w:r w:rsidR="00D739B8" w:rsidRPr="000C59A5">
              <w:rPr>
                <w:rStyle w:val="Lienhypertexte"/>
                <w:rFonts w:cs="Arial"/>
                <w:noProof/>
              </w:rPr>
              <w:t>Constructeur</w:t>
            </w:r>
            <w:r w:rsidR="00D739B8">
              <w:rPr>
                <w:noProof/>
                <w:webHidden/>
              </w:rPr>
              <w:tab/>
            </w:r>
            <w:r w:rsidR="00D739B8">
              <w:rPr>
                <w:noProof/>
                <w:webHidden/>
              </w:rPr>
              <w:fldChar w:fldCharType="begin"/>
            </w:r>
            <w:r w:rsidR="00D739B8">
              <w:rPr>
                <w:noProof/>
                <w:webHidden/>
              </w:rPr>
              <w:instrText xml:space="preserve"> PAGEREF _Toc423770624 \h </w:instrText>
            </w:r>
            <w:r w:rsidR="00D739B8">
              <w:rPr>
                <w:noProof/>
                <w:webHidden/>
              </w:rPr>
            </w:r>
            <w:r w:rsidR="00D739B8">
              <w:rPr>
                <w:noProof/>
                <w:webHidden/>
              </w:rPr>
              <w:fldChar w:fldCharType="separate"/>
            </w:r>
            <w:r w:rsidR="00004CA8">
              <w:rPr>
                <w:noProof/>
                <w:webHidden/>
              </w:rPr>
              <w:t>59</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5" w:history="1">
            <w:r w:rsidR="00D739B8" w:rsidRPr="000C59A5">
              <w:rPr>
                <w:rStyle w:val="Lienhypertexte"/>
                <w:rFonts w:cs="Arial"/>
                <w:noProof/>
              </w:rPr>
              <w:t>Destructeur</w:t>
            </w:r>
            <w:r w:rsidR="00D739B8">
              <w:rPr>
                <w:noProof/>
                <w:webHidden/>
              </w:rPr>
              <w:tab/>
            </w:r>
            <w:r w:rsidR="00D739B8">
              <w:rPr>
                <w:noProof/>
                <w:webHidden/>
              </w:rPr>
              <w:fldChar w:fldCharType="begin"/>
            </w:r>
            <w:r w:rsidR="00D739B8">
              <w:rPr>
                <w:noProof/>
                <w:webHidden/>
              </w:rPr>
              <w:instrText xml:space="preserve"> PAGEREF _Toc423770625 \h </w:instrText>
            </w:r>
            <w:r w:rsidR="00D739B8">
              <w:rPr>
                <w:noProof/>
                <w:webHidden/>
              </w:rPr>
            </w:r>
            <w:r w:rsidR="00D739B8">
              <w:rPr>
                <w:noProof/>
                <w:webHidden/>
              </w:rPr>
              <w:fldChar w:fldCharType="separate"/>
            </w:r>
            <w:r w:rsidR="00004CA8">
              <w:rPr>
                <w:noProof/>
                <w:webHidden/>
              </w:rPr>
              <w:t>60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6" w:history="1">
            <w:r w:rsidR="00D739B8" w:rsidRPr="000C59A5">
              <w:rPr>
                <w:rStyle w:val="Lienhypertexte"/>
                <w:rFonts w:cs="Arial"/>
                <w:noProof/>
              </w:rPr>
              <w:t>Premiers gains de la POO</w:t>
            </w:r>
            <w:r w:rsidR="00D739B8">
              <w:rPr>
                <w:noProof/>
                <w:webHidden/>
              </w:rPr>
              <w:tab/>
            </w:r>
            <w:r w:rsidR="00D739B8">
              <w:rPr>
                <w:noProof/>
                <w:webHidden/>
              </w:rPr>
              <w:fldChar w:fldCharType="begin"/>
            </w:r>
            <w:r w:rsidR="00D739B8">
              <w:rPr>
                <w:noProof/>
                <w:webHidden/>
              </w:rPr>
              <w:instrText xml:space="preserve"> PAGEREF _Toc423770626 \h </w:instrText>
            </w:r>
            <w:r w:rsidR="00D739B8">
              <w:rPr>
                <w:noProof/>
                <w:webHidden/>
              </w:rPr>
            </w:r>
            <w:r w:rsidR="00D739B8">
              <w:rPr>
                <w:noProof/>
                <w:webHidden/>
              </w:rPr>
              <w:fldChar w:fldCharType="separate"/>
            </w:r>
            <w:r w:rsidR="00004CA8">
              <w:rPr>
                <w:noProof/>
                <w:webHidden/>
              </w:rPr>
              <w:t>61</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27" w:history="1">
            <w:r w:rsidR="00D739B8" w:rsidRPr="000C59A5">
              <w:rPr>
                <w:rStyle w:val="Lienhypertexte"/>
                <w:rFonts w:cs="Arial"/>
                <w:noProof/>
              </w:rPr>
              <w:t>Principes et techniques de la POO</w:t>
            </w:r>
            <w:r w:rsidR="00D739B8">
              <w:rPr>
                <w:noProof/>
                <w:webHidden/>
              </w:rPr>
              <w:tab/>
            </w:r>
            <w:r w:rsidR="00D739B8">
              <w:rPr>
                <w:noProof/>
                <w:webHidden/>
              </w:rPr>
              <w:fldChar w:fldCharType="begin"/>
            </w:r>
            <w:r w:rsidR="00D739B8">
              <w:rPr>
                <w:noProof/>
                <w:webHidden/>
              </w:rPr>
              <w:instrText xml:space="preserve"> PAGEREF _Toc423770627 \h </w:instrText>
            </w:r>
            <w:r w:rsidR="00D739B8">
              <w:rPr>
                <w:noProof/>
                <w:webHidden/>
              </w:rPr>
            </w:r>
            <w:r w:rsidR="00D739B8">
              <w:rPr>
                <w:noProof/>
                <w:webHidden/>
              </w:rPr>
              <w:fldChar w:fldCharType="separate"/>
            </w:r>
            <w:r w:rsidR="00004CA8">
              <w:rPr>
                <w:noProof/>
                <w:webHidden/>
              </w:rPr>
              <w:t>62</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8" w:history="1">
            <w:r w:rsidR="00D739B8" w:rsidRPr="000C59A5">
              <w:rPr>
                <w:rStyle w:val="Lienhypertexte"/>
                <w:rFonts w:cs="Arial"/>
                <w:noProof/>
              </w:rPr>
              <w:t>Encapsulation</w:t>
            </w:r>
            <w:r w:rsidR="00D739B8">
              <w:rPr>
                <w:noProof/>
                <w:webHidden/>
              </w:rPr>
              <w:tab/>
            </w:r>
            <w:r w:rsidR="00D739B8">
              <w:rPr>
                <w:noProof/>
                <w:webHidden/>
              </w:rPr>
              <w:fldChar w:fldCharType="begin"/>
            </w:r>
            <w:r w:rsidR="00D739B8">
              <w:rPr>
                <w:noProof/>
                <w:webHidden/>
              </w:rPr>
              <w:instrText xml:space="preserve"> PAGEREF _Toc423770628 \h </w:instrText>
            </w:r>
            <w:r w:rsidR="00D739B8">
              <w:rPr>
                <w:noProof/>
                <w:webHidden/>
              </w:rPr>
            </w:r>
            <w:r w:rsidR="00D739B8">
              <w:rPr>
                <w:noProof/>
                <w:webHidden/>
              </w:rPr>
              <w:fldChar w:fldCharType="separate"/>
            </w:r>
            <w:r w:rsidR="00004CA8">
              <w:rPr>
                <w:noProof/>
                <w:webHidden/>
              </w:rPr>
              <w:t>62</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29" w:history="1">
            <w:r w:rsidR="00D739B8" w:rsidRPr="000C59A5">
              <w:rPr>
                <w:rStyle w:val="Lienhypertexte"/>
                <w:rFonts w:cs="Arial"/>
                <w:noProof/>
              </w:rPr>
              <w:t>Notion de portée</w:t>
            </w:r>
            <w:r w:rsidR="00D739B8">
              <w:rPr>
                <w:noProof/>
                <w:webHidden/>
              </w:rPr>
              <w:tab/>
            </w:r>
            <w:r w:rsidR="00D739B8">
              <w:rPr>
                <w:noProof/>
                <w:webHidden/>
              </w:rPr>
              <w:fldChar w:fldCharType="begin"/>
            </w:r>
            <w:r w:rsidR="00D739B8">
              <w:rPr>
                <w:noProof/>
                <w:webHidden/>
              </w:rPr>
              <w:instrText xml:space="preserve"> PAGEREF _Toc423770629 \h </w:instrText>
            </w:r>
            <w:r w:rsidR="00D739B8">
              <w:rPr>
                <w:noProof/>
                <w:webHidden/>
              </w:rPr>
            </w:r>
            <w:r w:rsidR="00D739B8">
              <w:rPr>
                <w:noProof/>
                <w:webHidden/>
              </w:rPr>
              <w:fldChar w:fldCharType="separate"/>
            </w:r>
            <w:r w:rsidR="00004CA8">
              <w:rPr>
                <w:noProof/>
                <w:webHidden/>
              </w:rPr>
              <w:t>63</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30" w:history="1">
            <w:r w:rsidR="00D739B8" w:rsidRPr="000C59A5">
              <w:rPr>
                <w:rStyle w:val="Lienhypertexte"/>
                <w:rFonts w:cs="Arial"/>
                <w:noProof/>
              </w:rPr>
              <w:t>Héritage</w:t>
            </w:r>
            <w:r w:rsidR="00D739B8">
              <w:rPr>
                <w:noProof/>
                <w:webHidden/>
              </w:rPr>
              <w:tab/>
            </w:r>
            <w:r w:rsidR="00D739B8">
              <w:rPr>
                <w:noProof/>
                <w:webHidden/>
              </w:rPr>
              <w:fldChar w:fldCharType="begin"/>
            </w:r>
            <w:r w:rsidR="00D739B8">
              <w:rPr>
                <w:noProof/>
                <w:webHidden/>
              </w:rPr>
              <w:instrText xml:space="preserve"> PAGEREF _Toc423770630 \h </w:instrText>
            </w:r>
            <w:r w:rsidR="00D739B8">
              <w:rPr>
                <w:noProof/>
                <w:webHidden/>
              </w:rPr>
            </w:r>
            <w:r w:rsidR="00D739B8">
              <w:rPr>
                <w:noProof/>
                <w:webHidden/>
              </w:rPr>
              <w:fldChar w:fldCharType="separate"/>
            </w:r>
            <w:r w:rsidR="00004CA8">
              <w:rPr>
                <w:noProof/>
                <w:webHidden/>
              </w:rPr>
              <w:t>64</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31" w:history="1">
            <w:r w:rsidR="00D739B8" w:rsidRPr="000C59A5">
              <w:rPr>
                <w:rStyle w:val="Lienhypertexte"/>
                <w:rFonts w:cs="Arial"/>
                <w:noProof/>
              </w:rPr>
              <w:t>Notion de polymorphisme</w:t>
            </w:r>
            <w:r w:rsidR="00D739B8">
              <w:rPr>
                <w:noProof/>
                <w:webHidden/>
              </w:rPr>
              <w:tab/>
            </w:r>
            <w:r w:rsidR="00D739B8">
              <w:rPr>
                <w:noProof/>
                <w:webHidden/>
              </w:rPr>
              <w:fldChar w:fldCharType="begin"/>
            </w:r>
            <w:r w:rsidR="00D739B8">
              <w:rPr>
                <w:noProof/>
                <w:webHidden/>
              </w:rPr>
              <w:instrText xml:space="preserve"> PAGEREF _Toc423770631 \h </w:instrText>
            </w:r>
            <w:r w:rsidR="00D739B8">
              <w:rPr>
                <w:noProof/>
                <w:webHidden/>
              </w:rPr>
            </w:r>
            <w:r w:rsidR="00D739B8">
              <w:rPr>
                <w:noProof/>
                <w:webHidden/>
              </w:rPr>
              <w:fldChar w:fldCharType="separate"/>
            </w:r>
            <w:r w:rsidR="00004CA8">
              <w:rPr>
                <w:noProof/>
                <w:webHidden/>
              </w:rPr>
              <w:t>67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32" w:history="1">
            <w:r w:rsidR="00D739B8" w:rsidRPr="000C59A5">
              <w:rPr>
                <w:rStyle w:val="Lienhypertexte"/>
                <w:rFonts w:cs="Arial"/>
                <w:noProof/>
              </w:rPr>
              <w:t>Les opérateurs IS et AS</w:t>
            </w:r>
            <w:r w:rsidR="00D739B8">
              <w:rPr>
                <w:noProof/>
                <w:webHidden/>
              </w:rPr>
              <w:tab/>
            </w:r>
            <w:r w:rsidR="00D739B8">
              <w:rPr>
                <w:noProof/>
                <w:webHidden/>
              </w:rPr>
              <w:fldChar w:fldCharType="begin"/>
            </w:r>
            <w:r w:rsidR="00D739B8">
              <w:rPr>
                <w:noProof/>
                <w:webHidden/>
              </w:rPr>
              <w:instrText xml:space="preserve"> PAGEREF _Toc423770632 \h </w:instrText>
            </w:r>
            <w:r w:rsidR="00D739B8">
              <w:rPr>
                <w:noProof/>
                <w:webHidden/>
              </w:rPr>
            </w:r>
            <w:r w:rsidR="00D739B8">
              <w:rPr>
                <w:noProof/>
                <w:webHidden/>
              </w:rPr>
              <w:fldChar w:fldCharType="separate"/>
            </w:r>
            <w:r w:rsidR="00004CA8">
              <w:rPr>
                <w:noProof/>
                <w:webHidden/>
              </w:rPr>
              <w:t>69</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33" w:history="1">
            <w:r w:rsidR="00D739B8" w:rsidRPr="000C59A5">
              <w:rPr>
                <w:rStyle w:val="Lienhypertexte"/>
                <w:rFonts w:cs="Arial"/>
                <w:noProof/>
              </w:rPr>
              <w:t>Bilan</w:t>
            </w:r>
            <w:r w:rsidR="00D739B8">
              <w:rPr>
                <w:noProof/>
                <w:webHidden/>
              </w:rPr>
              <w:tab/>
            </w:r>
            <w:r w:rsidR="00D739B8">
              <w:rPr>
                <w:noProof/>
                <w:webHidden/>
              </w:rPr>
              <w:fldChar w:fldCharType="begin"/>
            </w:r>
            <w:r w:rsidR="00D739B8">
              <w:rPr>
                <w:noProof/>
                <w:webHidden/>
              </w:rPr>
              <w:instrText xml:space="preserve"> PAGEREF _Toc423770633 \h </w:instrText>
            </w:r>
            <w:r w:rsidR="00D739B8">
              <w:rPr>
                <w:noProof/>
                <w:webHidden/>
              </w:rPr>
            </w:r>
            <w:r w:rsidR="00D739B8">
              <w:rPr>
                <w:noProof/>
                <w:webHidden/>
              </w:rPr>
              <w:fldChar w:fldCharType="separate"/>
            </w:r>
            <w:r w:rsidR="00004CA8">
              <w:rPr>
                <w:noProof/>
                <w:webHidden/>
              </w:rPr>
              <w:t>70</w:t>
            </w:r>
            <w:r w:rsidR="00D739B8">
              <w:rPr>
                <w:noProof/>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34" w:history="1">
            <w:r w:rsidR="00D739B8" w:rsidRPr="000C59A5">
              <w:rPr>
                <w:rStyle w:val="Lienhypertexte"/>
                <w:rFonts w:cs="Arial"/>
              </w:rPr>
              <w:t>POO à gogo : Les méthodes</w:t>
            </w:r>
            <w:r w:rsidR="00D739B8">
              <w:rPr>
                <w:webHidden/>
              </w:rPr>
              <w:tab/>
            </w:r>
            <w:r w:rsidR="00D739B8">
              <w:rPr>
                <w:webHidden/>
              </w:rPr>
              <w:fldChar w:fldCharType="begin"/>
            </w:r>
            <w:r w:rsidR="00D739B8">
              <w:rPr>
                <w:webHidden/>
              </w:rPr>
              <w:instrText xml:space="preserve"> PAGEREF _Toc423770634 \h </w:instrText>
            </w:r>
            <w:r w:rsidR="00D739B8">
              <w:rPr>
                <w:webHidden/>
              </w:rPr>
            </w:r>
            <w:r w:rsidR="00D739B8">
              <w:rPr>
                <w:webHidden/>
              </w:rPr>
              <w:fldChar w:fldCharType="separate"/>
            </w:r>
            <w:r w:rsidR="00004CA8">
              <w:rPr>
                <w:webHidden/>
              </w:rPr>
              <w:t>71</w:t>
            </w:r>
            <w:r w:rsidR="00D739B8">
              <w:rPr>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35" w:history="1">
            <w:r w:rsidR="00D739B8" w:rsidRPr="000C59A5">
              <w:rPr>
                <w:rStyle w:val="Lienhypertexte"/>
                <w:rFonts w:cs="Arial"/>
                <w:noProof/>
              </w:rPr>
              <w:t>Ce qu’il faut savoir…</w:t>
            </w:r>
            <w:r w:rsidR="00D739B8">
              <w:rPr>
                <w:noProof/>
                <w:webHidden/>
              </w:rPr>
              <w:tab/>
            </w:r>
            <w:r w:rsidR="00D739B8">
              <w:rPr>
                <w:noProof/>
                <w:webHidden/>
              </w:rPr>
              <w:fldChar w:fldCharType="begin"/>
            </w:r>
            <w:r w:rsidR="00D739B8">
              <w:rPr>
                <w:noProof/>
                <w:webHidden/>
              </w:rPr>
              <w:instrText xml:space="preserve"> PAGEREF _Toc423770635 \h </w:instrText>
            </w:r>
            <w:r w:rsidR="00D739B8">
              <w:rPr>
                <w:noProof/>
                <w:webHidden/>
              </w:rPr>
            </w:r>
            <w:r w:rsidR="00D739B8">
              <w:rPr>
                <w:noProof/>
                <w:webHidden/>
              </w:rPr>
              <w:fldChar w:fldCharType="separate"/>
            </w:r>
            <w:r w:rsidR="00004CA8">
              <w:rPr>
                <w:noProof/>
                <w:webHidden/>
              </w:rPr>
              <w:t>71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36" w:history="1">
            <w:r w:rsidR="00D739B8" w:rsidRPr="000C59A5">
              <w:rPr>
                <w:rStyle w:val="Lienhypertexte"/>
                <w:rFonts w:cs="Arial"/>
                <w:noProof/>
              </w:rPr>
              <w:t>Méthodes statiques</w:t>
            </w:r>
            <w:r w:rsidR="00D739B8">
              <w:rPr>
                <w:noProof/>
                <w:webHidden/>
              </w:rPr>
              <w:tab/>
            </w:r>
            <w:r w:rsidR="00D739B8">
              <w:rPr>
                <w:noProof/>
                <w:webHidden/>
              </w:rPr>
              <w:fldChar w:fldCharType="begin"/>
            </w:r>
            <w:r w:rsidR="00D739B8">
              <w:rPr>
                <w:noProof/>
                <w:webHidden/>
              </w:rPr>
              <w:instrText xml:space="preserve"> PAGEREF _Toc423770636 \h </w:instrText>
            </w:r>
            <w:r w:rsidR="00D739B8">
              <w:rPr>
                <w:noProof/>
                <w:webHidden/>
              </w:rPr>
            </w:r>
            <w:r w:rsidR="00D739B8">
              <w:rPr>
                <w:noProof/>
                <w:webHidden/>
              </w:rPr>
              <w:fldChar w:fldCharType="separate"/>
            </w:r>
            <w:r w:rsidR="00004CA8">
              <w:rPr>
                <w:noProof/>
                <w:webHidden/>
              </w:rPr>
              <w:t>71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37" w:history="1">
            <w:r w:rsidR="00D739B8" w:rsidRPr="000C59A5">
              <w:rPr>
                <w:rStyle w:val="Lienhypertexte"/>
                <w:rFonts w:cs="Arial"/>
                <w:noProof/>
              </w:rPr>
              <w:t>Méthodes virtuelles</w:t>
            </w:r>
            <w:r w:rsidR="00D739B8">
              <w:rPr>
                <w:noProof/>
                <w:webHidden/>
              </w:rPr>
              <w:tab/>
            </w:r>
            <w:r w:rsidR="00D739B8">
              <w:rPr>
                <w:noProof/>
                <w:webHidden/>
              </w:rPr>
              <w:fldChar w:fldCharType="begin"/>
            </w:r>
            <w:r w:rsidR="00D739B8">
              <w:rPr>
                <w:noProof/>
                <w:webHidden/>
              </w:rPr>
              <w:instrText xml:space="preserve"> PAGEREF _Toc423770637 \h </w:instrText>
            </w:r>
            <w:r w:rsidR="00D739B8">
              <w:rPr>
                <w:noProof/>
                <w:webHidden/>
              </w:rPr>
            </w:r>
            <w:r w:rsidR="00D739B8">
              <w:rPr>
                <w:noProof/>
                <w:webHidden/>
              </w:rPr>
              <w:fldChar w:fldCharType="separate"/>
            </w:r>
            <w:r w:rsidR="00004CA8">
              <w:rPr>
                <w:noProof/>
                <w:webHidden/>
              </w:rPr>
              <w:t>74</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38" w:history="1">
            <w:r w:rsidR="00D739B8" w:rsidRPr="000C59A5">
              <w:rPr>
                <w:rStyle w:val="Lienhypertexte"/>
                <w:rFonts w:cs="Arial"/>
                <w:noProof/>
              </w:rPr>
              <w:t xml:space="preserve">Compléments sur </w:t>
            </w:r>
            <w:r w:rsidR="00D739B8" w:rsidRPr="000C59A5">
              <w:rPr>
                <w:rStyle w:val="Lienhypertexte"/>
                <w:rFonts w:cs="Arial"/>
                <w:i/>
                <w:noProof/>
              </w:rPr>
              <w:t>inherited</w:t>
            </w:r>
            <w:r w:rsidR="00D739B8">
              <w:rPr>
                <w:noProof/>
                <w:webHidden/>
              </w:rPr>
              <w:tab/>
            </w:r>
            <w:r w:rsidR="00D739B8">
              <w:rPr>
                <w:noProof/>
                <w:webHidden/>
              </w:rPr>
              <w:fldChar w:fldCharType="begin"/>
            </w:r>
            <w:r w:rsidR="00D739B8">
              <w:rPr>
                <w:noProof/>
                <w:webHidden/>
              </w:rPr>
              <w:instrText xml:space="preserve"> PAGEREF _Toc423770638 \h </w:instrText>
            </w:r>
            <w:r w:rsidR="00D739B8">
              <w:rPr>
                <w:noProof/>
                <w:webHidden/>
              </w:rPr>
            </w:r>
            <w:r w:rsidR="00D739B8">
              <w:rPr>
                <w:noProof/>
                <w:webHidden/>
              </w:rPr>
              <w:fldChar w:fldCharType="separate"/>
            </w:r>
            <w:r w:rsidR="00004CA8">
              <w:rPr>
                <w:noProof/>
                <w:webHidden/>
              </w:rPr>
              <w:t>76</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39" w:history="1">
            <w:r w:rsidR="00D739B8" w:rsidRPr="000C59A5">
              <w:rPr>
                <w:rStyle w:val="Lienhypertexte"/>
                <w:rFonts w:cs="Arial"/>
                <w:noProof/>
              </w:rPr>
              <w:t>… et ce qu’il est utile de savoir</w:t>
            </w:r>
            <w:r w:rsidR="00D739B8">
              <w:rPr>
                <w:noProof/>
                <w:webHidden/>
              </w:rPr>
              <w:tab/>
            </w:r>
            <w:r w:rsidR="00D739B8">
              <w:rPr>
                <w:noProof/>
                <w:webHidden/>
              </w:rPr>
              <w:fldChar w:fldCharType="begin"/>
            </w:r>
            <w:r w:rsidR="00D739B8">
              <w:rPr>
                <w:noProof/>
                <w:webHidden/>
              </w:rPr>
              <w:instrText xml:space="preserve"> PAGEREF _Toc423770639 \h </w:instrText>
            </w:r>
            <w:r w:rsidR="00D739B8">
              <w:rPr>
                <w:noProof/>
                <w:webHidden/>
              </w:rPr>
            </w:r>
            <w:r w:rsidR="00D739B8">
              <w:rPr>
                <w:noProof/>
                <w:webHidden/>
              </w:rPr>
              <w:fldChar w:fldCharType="separate"/>
            </w:r>
            <w:r w:rsidR="00004CA8">
              <w:rPr>
                <w:noProof/>
                <w:webHidden/>
              </w:rPr>
              <w:t>78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40" w:history="1">
            <w:r w:rsidR="00D739B8" w:rsidRPr="000C59A5">
              <w:rPr>
                <w:rStyle w:val="Lienhypertexte"/>
                <w:rFonts w:cs="Arial"/>
                <w:noProof/>
              </w:rPr>
              <w:t>Méthodes abstraites</w:t>
            </w:r>
            <w:r w:rsidR="00D739B8">
              <w:rPr>
                <w:noProof/>
                <w:webHidden/>
              </w:rPr>
              <w:tab/>
            </w:r>
            <w:r w:rsidR="00D739B8">
              <w:rPr>
                <w:noProof/>
                <w:webHidden/>
              </w:rPr>
              <w:fldChar w:fldCharType="begin"/>
            </w:r>
            <w:r w:rsidR="00D739B8">
              <w:rPr>
                <w:noProof/>
                <w:webHidden/>
              </w:rPr>
              <w:instrText xml:space="preserve"> PAGEREF _Toc423770640 \h </w:instrText>
            </w:r>
            <w:r w:rsidR="00D739B8">
              <w:rPr>
                <w:noProof/>
                <w:webHidden/>
              </w:rPr>
            </w:r>
            <w:r w:rsidR="00D739B8">
              <w:rPr>
                <w:noProof/>
                <w:webHidden/>
              </w:rPr>
              <w:fldChar w:fldCharType="separate"/>
            </w:r>
            <w:r w:rsidR="00004CA8">
              <w:rPr>
                <w:noProof/>
                <w:webHidden/>
              </w:rPr>
              <w:t>78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41" w:history="1">
            <w:r w:rsidR="00D739B8" w:rsidRPr="000C59A5">
              <w:rPr>
                <w:rStyle w:val="Lienhypertexte"/>
                <w:rFonts w:cs="Arial"/>
                <w:noProof/>
              </w:rPr>
              <w:t>Méthodes de classe</w:t>
            </w:r>
            <w:r w:rsidR="00D739B8">
              <w:rPr>
                <w:noProof/>
                <w:webHidden/>
              </w:rPr>
              <w:tab/>
            </w:r>
            <w:r w:rsidR="00D739B8">
              <w:rPr>
                <w:noProof/>
                <w:webHidden/>
              </w:rPr>
              <w:fldChar w:fldCharType="begin"/>
            </w:r>
            <w:r w:rsidR="00D739B8">
              <w:rPr>
                <w:noProof/>
                <w:webHidden/>
              </w:rPr>
              <w:instrText xml:space="preserve"> PAGEREF _Toc423770641 \h </w:instrText>
            </w:r>
            <w:r w:rsidR="00D739B8">
              <w:rPr>
                <w:noProof/>
                <w:webHidden/>
              </w:rPr>
            </w:r>
            <w:r w:rsidR="00D739B8">
              <w:rPr>
                <w:noProof/>
                <w:webHidden/>
              </w:rPr>
              <w:fldChar w:fldCharType="separate"/>
            </w:r>
            <w:r w:rsidR="00004CA8">
              <w:rPr>
                <w:noProof/>
                <w:webHidden/>
              </w:rPr>
              <w:t>80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42" w:history="1">
            <w:r w:rsidR="00D739B8" w:rsidRPr="000C59A5">
              <w:rPr>
                <w:rStyle w:val="Lienhypertexte"/>
                <w:rFonts w:cs="Arial"/>
                <w:noProof/>
              </w:rPr>
              <w:t>Méthodes statiques de classe</w:t>
            </w:r>
            <w:r w:rsidR="00D739B8">
              <w:rPr>
                <w:noProof/>
                <w:webHidden/>
              </w:rPr>
              <w:tab/>
            </w:r>
            <w:r w:rsidR="00D739B8">
              <w:rPr>
                <w:noProof/>
                <w:webHidden/>
              </w:rPr>
              <w:fldChar w:fldCharType="begin"/>
            </w:r>
            <w:r w:rsidR="00D739B8">
              <w:rPr>
                <w:noProof/>
                <w:webHidden/>
              </w:rPr>
              <w:instrText xml:space="preserve"> PAGEREF _Toc423770642 \h </w:instrText>
            </w:r>
            <w:r w:rsidR="00D739B8">
              <w:rPr>
                <w:noProof/>
                <w:webHidden/>
              </w:rPr>
            </w:r>
            <w:r w:rsidR="00D739B8">
              <w:rPr>
                <w:noProof/>
                <w:webHidden/>
              </w:rPr>
              <w:fldChar w:fldCharType="separate"/>
            </w:r>
            <w:r w:rsidR="00004CA8">
              <w:rPr>
                <w:noProof/>
                <w:webHidden/>
              </w:rPr>
              <w:t>86</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43" w:history="1">
            <w:r w:rsidR="00D739B8" w:rsidRPr="000C59A5">
              <w:rPr>
                <w:rStyle w:val="Lienhypertexte"/>
                <w:rFonts w:cs="Arial"/>
                <w:noProof/>
              </w:rPr>
              <w:t>Méthodes de messages</w:t>
            </w:r>
            <w:r w:rsidR="00D739B8">
              <w:rPr>
                <w:noProof/>
                <w:webHidden/>
              </w:rPr>
              <w:tab/>
            </w:r>
            <w:r w:rsidR="00D739B8">
              <w:rPr>
                <w:noProof/>
                <w:webHidden/>
              </w:rPr>
              <w:fldChar w:fldCharType="begin"/>
            </w:r>
            <w:r w:rsidR="00D739B8">
              <w:rPr>
                <w:noProof/>
                <w:webHidden/>
              </w:rPr>
              <w:instrText xml:space="preserve"> PAGEREF _Toc423770643 \h </w:instrText>
            </w:r>
            <w:r w:rsidR="00D739B8">
              <w:rPr>
                <w:noProof/>
                <w:webHidden/>
              </w:rPr>
            </w:r>
            <w:r w:rsidR="00D739B8">
              <w:rPr>
                <w:noProof/>
                <w:webHidden/>
              </w:rPr>
              <w:fldChar w:fldCharType="separate"/>
            </w:r>
            <w:r w:rsidR="00004CA8">
              <w:rPr>
                <w:noProof/>
                <w:webHidden/>
              </w:rPr>
              <w:t>90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44" w:history="1">
            <w:r w:rsidR="00D739B8" w:rsidRPr="000C59A5">
              <w:rPr>
                <w:rStyle w:val="Lienhypertexte"/>
                <w:rFonts w:cs="Arial"/>
                <w:noProof/>
              </w:rPr>
              <w:t>Surcharge de méthodes</w:t>
            </w:r>
            <w:r w:rsidR="00D739B8">
              <w:rPr>
                <w:noProof/>
                <w:webHidden/>
              </w:rPr>
              <w:tab/>
            </w:r>
            <w:r w:rsidR="00D739B8">
              <w:rPr>
                <w:noProof/>
                <w:webHidden/>
              </w:rPr>
              <w:fldChar w:fldCharType="begin"/>
            </w:r>
            <w:r w:rsidR="00D739B8">
              <w:rPr>
                <w:noProof/>
                <w:webHidden/>
              </w:rPr>
              <w:instrText xml:space="preserve"> PAGEREF _Toc423770644 \h </w:instrText>
            </w:r>
            <w:r w:rsidR="00D739B8">
              <w:rPr>
                <w:noProof/>
                <w:webHidden/>
              </w:rPr>
            </w:r>
            <w:r w:rsidR="00D739B8">
              <w:rPr>
                <w:noProof/>
                <w:webHidden/>
              </w:rPr>
              <w:fldChar w:fldCharType="separate"/>
            </w:r>
            <w:r w:rsidR="00004CA8">
              <w:rPr>
                <w:noProof/>
                <w:webHidden/>
              </w:rPr>
              <w:t>93</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45" w:history="1">
            <w:r w:rsidR="00D739B8" w:rsidRPr="000C59A5">
              <w:rPr>
                <w:rStyle w:val="Lienhypertexte"/>
                <w:rFonts w:cs="Arial"/>
                <w:noProof/>
              </w:rPr>
              <w:t>Bilan</w:t>
            </w:r>
            <w:r w:rsidR="00D739B8">
              <w:rPr>
                <w:noProof/>
                <w:webHidden/>
              </w:rPr>
              <w:tab/>
            </w:r>
            <w:r w:rsidR="00D739B8">
              <w:rPr>
                <w:noProof/>
                <w:webHidden/>
              </w:rPr>
              <w:fldChar w:fldCharType="begin"/>
            </w:r>
            <w:r w:rsidR="00D739B8">
              <w:rPr>
                <w:noProof/>
                <w:webHidden/>
              </w:rPr>
              <w:instrText xml:space="preserve"> PAGEREF _Toc423770645 \h </w:instrText>
            </w:r>
            <w:r w:rsidR="00D739B8">
              <w:rPr>
                <w:noProof/>
                <w:webHidden/>
              </w:rPr>
            </w:r>
            <w:r w:rsidR="00D739B8">
              <w:rPr>
                <w:noProof/>
                <w:webHidden/>
              </w:rPr>
              <w:fldChar w:fldCharType="separate"/>
            </w:r>
            <w:r w:rsidR="00004CA8">
              <w:rPr>
                <w:noProof/>
                <w:webHidden/>
              </w:rPr>
              <w:t>96</w:t>
            </w:r>
            <w:r w:rsidR="00D739B8">
              <w:rPr>
                <w:noProof/>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46" w:history="1">
            <w:r w:rsidR="00D739B8" w:rsidRPr="000C59A5">
              <w:rPr>
                <w:rStyle w:val="Lienhypertexte"/>
                <w:rFonts w:cs="Arial"/>
              </w:rPr>
              <w:t>POO à gogo : Les propriétés</w:t>
            </w:r>
            <w:r w:rsidR="00D739B8">
              <w:rPr>
                <w:webHidden/>
              </w:rPr>
              <w:tab/>
            </w:r>
            <w:r w:rsidR="00D739B8">
              <w:rPr>
                <w:webHidden/>
              </w:rPr>
              <w:fldChar w:fldCharType="begin"/>
            </w:r>
            <w:r w:rsidR="00D739B8">
              <w:rPr>
                <w:webHidden/>
              </w:rPr>
              <w:instrText xml:space="preserve"> PAGEREF _Toc423770646 \h </w:instrText>
            </w:r>
            <w:r w:rsidR="00D739B8">
              <w:rPr>
                <w:webHidden/>
              </w:rPr>
            </w:r>
            <w:r w:rsidR="00D739B8">
              <w:rPr>
                <w:webHidden/>
              </w:rPr>
              <w:fldChar w:fldCharType="separate"/>
            </w:r>
            <w:r w:rsidR="00004CA8">
              <w:rPr>
                <w:webHidden/>
              </w:rPr>
              <w:t>97</w:t>
            </w:r>
            <w:r w:rsidR="00D739B8">
              <w:rPr>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47" w:history="1">
            <w:r w:rsidR="00D739B8" w:rsidRPr="000C59A5">
              <w:rPr>
                <w:rStyle w:val="Lienhypertexte"/>
                <w:rFonts w:cs="Arial"/>
                <w:noProof/>
              </w:rPr>
              <w:t>Qu’est-ce qu’une propriété ?</w:t>
            </w:r>
            <w:r w:rsidR="00D739B8">
              <w:rPr>
                <w:noProof/>
                <w:webHidden/>
              </w:rPr>
              <w:tab/>
            </w:r>
            <w:r w:rsidR="00D739B8">
              <w:rPr>
                <w:noProof/>
                <w:webHidden/>
              </w:rPr>
              <w:fldChar w:fldCharType="begin"/>
            </w:r>
            <w:r w:rsidR="00D739B8">
              <w:rPr>
                <w:noProof/>
                <w:webHidden/>
              </w:rPr>
              <w:instrText xml:space="preserve"> PAGEREF _Toc423770647 \h </w:instrText>
            </w:r>
            <w:r w:rsidR="00D739B8">
              <w:rPr>
                <w:noProof/>
                <w:webHidden/>
              </w:rPr>
            </w:r>
            <w:r w:rsidR="00D739B8">
              <w:rPr>
                <w:noProof/>
                <w:webHidden/>
              </w:rPr>
              <w:fldChar w:fldCharType="separate"/>
            </w:r>
            <w:r w:rsidR="00004CA8">
              <w:rPr>
                <w:noProof/>
                <w:webHidden/>
              </w:rPr>
              <w:t>97</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48" w:history="1">
            <w:r w:rsidR="00D739B8" w:rsidRPr="000C59A5">
              <w:rPr>
                <w:rStyle w:val="Lienhypertexte"/>
                <w:rFonts w:cs="Arial"/>
                <w:noProof/>
              </w:rPr>
              <w:t>Travailler avec les propriétés</w:t>
            </w:r>
            <w:r w:rsidR="00D739B8">
              <w:rPr>
                <w:noProof/>
                <w:webHidden/>
              </w:rPr>
              <w:tab/>
            </w:r>
            <w:r w:rsidR="00D739B8">
              <w:rPr>
                <w:noProof/>
                <w:webHidden/>
              </w:rPr>
              <w:fldChar w:fldCharType="begin"/>
            </w:r>
            <w:r w:rsidR="00D739B8">
              <w:rPr>
                <w:noProof/>
                <w:webHidden/>
              </w:rPr>
              <w:instrText xml:space="preserve"> PAGEREF _Toc423770648 \h </w:instrText>
            </w:r>
            <w:r w:rsidR="00D739B8">
              <w:rPr>
                <w:noProof/>
                <w:webHidden/>
              </w:rPr>
            </w:r>
            <w:r w:rsidR="00D739B8">
              <w:rPr>
                <w:noProof/>
                <w:webHidden/>
              </w:rPr>
              <w:fldChar w:fldCharType="separate"/>
            </w:r>
            <w:r w:rsidR="00004CA8">
              <w:rPr>
                <w:noProof/>
                <w:webHidden/>
              </w:rPr>
              <w:t>97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49" w:history="1">
            <w:r w:rsidR="00D739B8" w:rsidRPr="000C59A5">
              <w:rPr>
                <w:rStyle w:val="Lienhypertexte"/>
                <w:rFonts w:cs="Arial"/>
                <w:noProof/>
              </w:rPr>
              <w:t xml:space="preserve">Lecture et écriture d’une propriété : </w:t>
            </w:r>
            <w:r w:rsidR="00D739B8" w:rsidRPr="000C59A5">
              <w:rPr>
                <w:rStyle w:val="Lienhypertexte"/>
                <w:rFonts w:cs="Arial"/>
                <w:i/>
                <w:noProof/>
              </w:rPr>
              <w:t>getter</w:t>
            </w:r>
            <w:r w:rsidR="00D739B8" w:rsidRPr="000C59A5">
              <w:rPr>
                <w:rStyle w:val="Lienhypertexte"/>
                <w:rFonts w:cs="Arial"/>
                <w:noProof/>
              </w:rPr>
              <w:t xml:space="preserve"> et </w:t>
            </w:r>
            <w:r w:rsidR="00D739B8" w:rsidRPr="000C59A5">
              <w:rPr>
                <w:rStyle w:val="Lienhypertexte"/>
                <w:rFonts w:cs="Arial"/>
                <w:i/>
                <w:noProof/>
              </w:rPr>
              <w:t>setter</w:t>
            </w:r>
            <w:r w:rsidR="00D739B8">
              <w:rPr>
                <w:noProof/>
                <w:webHidden/>
              </w:rPr>
              <w:tab/>
            </w:r>
            <w:r w:rsidR="00D739B8">
              <w:rPr>
                <w:noProof/>
                <w:webHidden/>
              </w:rPr>
              <w:fldChar w:fldCharType="begin"/>
            </w:r>
            <w:r w:rsidR="00D739B8">
              <w:rPr>
                <w:noProof/>
                <w:webHidden/>
              </w:rPr>
              <w:instrText xml:space="preserve"> PAGEREF _Toc423770649 \h </w:instrText>
            </w:r>
            <w:r w:rsidR="00D739B8">
              <w:rPr>
                <w:noProof/>
                <w:webHidden/>
              </w:rPr>
            </w:r>
            <w:r w:rsidR="00D739B8">
              <w:rPr>
                <w:noProof/>
                <w:webHidden/>
              </w:rPr>
              <w:fldChar w:fldCharType="separate"/>
            </w:r>
            <w:r w:rsidR="00004CA8">
              <w:rPr>
                <w:noProof/>
                <w:webHidden/>
              </w:rPr>
              <w:t>97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50" w:history="1">
            <w:r w:rsidR="00D739B8" w:rsidRPr="000C59A5">
              <w:rPr>
                <w:rStyle w:val="Lienhypertexte"/>
                <w:rFonts w:cs="Arial"/>
                <w:noProof/>
              </w:rPr>
              <w:t>Propriétés et variables</w:t>
            </w:r>
            <w:r w:rsidR="00D739B8">
              <w:rPr>
                <w:noProof/>
                <w:webHidden/>
              </w:rPr>
              <w:tab/>
            </w:r>
            <w:r w:rsidR="00D739B8">
              <w:rPr>
                <w:noProof/>
                <w:webHidden/>
              </w:rPr>
              <w:fldChar w:fldCharType="begin"/>
            </w:r>
            <w:r w:rsidR="00D739B8">
              <w:rPr>
                <w:noProof/>
                <w:webHidden/>
              </w:rPr>
              <w:instrText xml:space="preserve"> PAGEREF _Toc423770650 \h </w:instrText>
            </w:r>
            <w:r w:rsidR="00D739B8">
              <w:rPr>
                <w:noProof/>
                <w:webHidden/>
              </w:rPr>
            </w:r>
            <w:r w:rsidR="00D739B8">
              <w:rPr>
                <w:noProof/>
                <w:webHidden/>
              </w:rPr>
              <w:fldChar w:fldCharType="separate"/>
            </w:r>
            <w:r w:rsidR="00004CA8">
              <w:rPr>
                <w:noProof/>
                <w:webHidden/>
              </w:rPr>
              <w:t>107</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51" w:history="1">
            <w:r w:rsidR="00D739B8" w:rsidRPr="000C59A5">
              <w:rPr>
                <w:rStyle w:val="Lienhypertexte"/>
                <w:rFonts w:cs="Arial"/>
                <w:noProof/>
              </w:rPr>
              <w:t>Les informations de stockage</w:t>
            </w:r>
            <w:r w:rsidR="00D739B8">
              <w:rPr>
                <w:noProof/>
                <w:webHidden/>
              </w:rPr>
              <w:tab/>
            </w:r>
            <w:r w:rsidR="00D739B8">
              <w:rPr>
                <w:noProof/>
                <w:webHidden/>
              </w:rPr>
              <w:fldChar w:fldCharType="begin"/>
            </w:r>
            <w:r w:rsidR="00D739B8">
              <w:rPr>
                <w:noProof/>
                <w:webHidden/>
              </w:rPr>
              <w:instrText xml:space="preserve"> PAGEREF _Toc423770651 \h </w:instrText>
            </w:r>
            <w:r w:rsidR="00D739B8">
              <w:rPr>
                <w:noProof/>
                <w:webHidden/>
              </w:rPr>
            </w:r>
            <w:r w:rsidR="00D739B8">
              <w:rPr>
                <w:noProof/>
                <w:webHidden/>
              </w:rPr>
              <w:fldChar w:fldCharType="separate"/>
            </w:r>
            <w:r w:rsidR="00004CA8">
              <w:rPr>
                <w:noProof/>
                <w:webHidden/>
              </w:rPr>
              <w:t>108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52" w:history="1">
            <w:r w:rsidR="00D739B8" w:rsidRPr="000C59A5">
              <w:rPr>
                <w:rStyle w:val="Lienhypertexte"/>
                <w:rFonts w:cs="Arial"/>
                <w:noProof/>
              </w:rPr>
              <w:t>Redéfinition d’une propriété</w:t>
            </w:r>
            <w:r w:rsidR="00D739B8">
              <w:rPr>
                <w:noProof/>
                <w:webHidden/>
              </w:rPr>
              <w:tab/>
            </w:r>
            <w:r w:rsidR="00D739B8">
              <w:rPr>
                <w:noProof/>
                <w:webHidden/>
              </w:rPr>
              <w:fldChar w:fldCharType="begin"/>
            </w:r>
            <w:r w:rsidR="00D739B8">
              <w:rPr>
                <w:noProof/>
                <w:webHidden/>
              </w:rPr>
              <w:instrText xml:space="preserve"> PAGEREF _Toc423770652 \h </w:instrText>
            </w:r>
            <w:r w:rsidR="00D739B8">
              <w:rPr>
                <w:noProof/>
                <w:webHidden/>
              </w:rPr>
            </w:r>
            <w:r w:rsidR="00D739B8">
              <w:rPr>
                <w:noProof/>
                <w:webHidden/>
              </w:rPr>
              <w:fldChar w:fldCharType="separate"/>
            </w:r>
            <w:r w:rsidR="00004CA8">
              <w:rPr>
                <w:noProof/>
                <w:webHidden/>
              </w:rPr>
              <w:t>109</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53" w:history="1">
            <w:r w:rsidR="00D739B8" w:rsidRPr="000C59A5">
              <w:rPr>
                <w:rStyle w:val="Lienhypertexte"/>
                <w:rFonts w:cs="Arial"/>
                <w:noProof/>
              </w:rPr>
              <w:t>Les propriétés indexées</w:t>
            </w:r>
            <w:r w:rsidR="00D739B8">
              <w:rPr>
                <w:noProof/>
                <w:webHidden/>
              </w:rPr>
              <w:tab/>
            </w:r>
            <w:r w:rsidR="00D739B8">
              <w:rPr>
                <w:noProof/>
                <w:webHidden/>
              </w:rPr>
              <w:fldChar w:fldCharType="begin"/>
            </w:r>
            <w:r w:rsidR="00D739B8">
              <w:rPr>
                <w:noProof/>
                <w:webHidden/>
              </w:rPr>
              <w:instrText xml:space="preserve"> PAGEREF _Toc423770653 \h </w:instrText>
            </w:r>
            <w:r w:rsidR="00D739B8">
              <w:rPr>
                <w:noProof/>
                <w:webHidden/>
              </w:rPr>
            </w:r>
            <w:r w:rsidR="00D739B8">
              <w:rPr>
                <w:noProof/>
                <w:webHidden/>
              </w:rPr>
              <w:fldChar w:fldCharType="separate"/>
            </w:r>
            <w:r w:rsidR="00004CA8">
              <w:rPr>
                <w:noProof/>
                <w:webHidden/>
              </w:rPr>
              <w:t>115</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54" w:history="1">
            <w:r w:rsidR="00D739B8" w:rsidRPr="000C59A5">
              <w:rPr>
                <w:rStyle w:val="Lienhypertexte"/>
                <w:rFonts w:cs="Arial"/>
                <w:noProof/>
              </w:rPr>
              <w:t>Les propriétés tableaux</w:t>
            </w:r>
            <w:r w:rsidR="00D739B8">
              <w:rPr>
                <w:noProof/>
                <w:webHidden/>
              </w:rPr>
              <w:tab/>
            </w:r>
            <w:r w:rsidR="00D739B8">
              <w:rPr>
                <w:noProof/>
                <w:webHidden/>
              </w:rPr>
              <w:fldChar w:fldCharType="begin"/>
            </w:r>
            <w:r w:rsidR="00D739B8">
              <w:rPr>
                <w:noProof/>
                <w:webHidden/>
              </w:rPr>
              <w:instrText xml:space="preserve"> PAGEREF _Toc423770654 \h </w:instrText>
            </w:r>
            <w:r w:rsidR="00D739B8">
              <w:rPr>
                <w:noProof/>
                <w:webHidden/>
              </w:rPr>
            </w:r>
            <w:r w:rsidR="00D739B8">
              <w:rPr>
                <w:noProof/>
                <w:webHidden/>
              </w:rPr>
              <w:fldChar w:fldCharType="separate"/>
            </w:r>
            <w:r w:rsidR="00004CA8">
              <w:rPr>
                <w:noProof/>
                <w:webHidden/>
              </w:rPr>
              <w:t>118</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55" w:history="1">
            <w:r w:rsidR="00D739B8" w:rsidRPr="000C59A5">
              <w:rPr>
                <w:rStyle w:val="Lienhypertexte"/>
                <w:rFonts w:cs="Arial"/>
                <w:noProof/>
              </w:rPr>
              <w:t>Propriétés de classe</w:t>
            </w:r>
            <w:r w:rsidR="00D739B8">
              <w:rPr>
                <w:noProof/>
                <w:webHidden/>
              </w:rPr>
              <w:tab/>
            </w:r>
            <w:r w:rsidR="00D739B8">
              <w:rPr>
                <w:noProof/>
                <w:webHidden/>
              </w:rPr>
              <w:fldChar w:fldCharType="begin"/>
            </w:r>
            <w:r w:rsidR="00D739B8">
              <w:rPr>
                <w:noProof/>
                <w:webHidden/>
              </w:rPr>
              <w:instrText xml:space="preserve"> PAGEREF _Toc423770655 \h </w:instrText>
            </w:r>
            <w:r w:rsidR="00D739B8">
              <w:rPr>
                <w:noProof/>
                <w:webHidden/>
              </w:rPr>
            </w:r>
            <w:r w:rsidR="00D739B8">
              <w:rPr>
                <w:noProof/>
                <w:webHidden/>
              </w:rPr>
              <w:fldChar w:fldCharType="separate"/>
            </w:r>
            <w:r w:rsidR="00004CA8">
              <w:rPr>
                <w:noProof/>
                <w:webHidden/>
              </w:rPr>
              <w:t>126</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56" w:history="1">
            <w:r w:rsidR="00D739B8" w:rsidRPr="000C59A5">
              <w:rPr>
                <w:rStyle w:val="Lienhypertexte"/>
                <w:rFonts w:cs="Arial"/>
                <w:noProof/>
              </w:rPr>
              <w:t>Exemple d’utilisation des méthodes et propriétés de classe</w:t>
            </w:r>
            <w:r w:rsidR="00D739B8">
              <w:rPr>
                <w:noProof/>
                <w:webHidden/>
              </w:rPr>
              <w:tab/>
            </w:r>
            <w:r w:rsidR="00D739B8">
              <w:rPr>
                <w:noProof/>
                <w:webHidden/>
              </w:rPr>
              <w:fldChar w:fldCharType="begin"/>
            </w:r>
            <w:r w:rsidR="00D739B8">
              <w:rPr>
                <w:noProof/>
                <w:webHidden/>
              </w:rPr>
              <w:instrText xml:space="preserve"> PAGEREF _Toc423770656 \h </w:instrText>
            </w:r>
            <w:r w:rsidR="00D739B8">
              <w:rPr>
                <w:noProof/>
                <w:webHidden/>
              </w:rPr>
            </w:r>
            <w:r w:rsidR="00D739B8">
              <w:rPr>
                <w:noProof/>
                <w:webHidden/>
              </w:rPr>
              <w:fldChar w:fldCharType="separate"/>
            </w:r>
            <w:r w:rsidR="00004CA8">
              <w:rPr>
                <w:noProof/>
                <w:webHidden/>
              </w:rPr>
              <w:t>131</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57" w:history="1">
            <w:r w:rsidR="00D739B8" w:rsidRPr="000C59A5">
              <w:rPr>
                <w:rStyle w:val="Lienhypertexte"/>
                <w:rFonts w:cs="Arial"/>
                <w:noProof/>
              </w:rPr>
              <w:t>Bilan</w:t>
            </w:r>
            <w:r w:rsidR="00D739B8">
              <w:rPr>
                <w:noProof/>
                <w:webHidden/>
              </w:rPr>
              <w:tab/>
            </w:r>
            <w:r w:rsidR="00D739B8">
              <w:rPr>
                <w:noProof/>
                <w:webHidden/>
              </w:rPr>
              <w:fldChar w:fldCharType="begin"/>
            </w:r>
            <w:r w:rsidR="00D739B8">
              <w:rPr>
                <w:noProof/>
                <w:webHidden/>
              </w:rPr>
              <w:instrText xml:space="preserve"> PAGEREF _Toc423770657 \h </w:instrText>
            </w:r>
            <w:r w:rsidR="00D739B8">
              <w:rPr>
                <w:noProof/>
                <w:webHidden/>
              </w:rPr>
            </w:r>
            <w:r w:rsidR="00D739B8">
              <w:rPr>
                <w:noProof/>
                <w:webHidden/>
              </w:rPr>
              <w:fldChar w:fldCharType="separate"/>
            </w:r>
            <w:r w:rsidR="00004CA8">
              <w:rPr>
                <w:noProof/>
                <w:webHidden/>
              </w:rPr>
              <w:t>138</w:t>
            </w:r>
            <w:r w:rsidR="00D739B8">
              <w:rPr>
                <w:noProof/>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58" w:history="1">
            <w:r w:rsidR="00D739B8" w:rsidRPr="000C59A5">
              <w:rPr>
                <w:rStyle w:val="Lienhypertexte"/>
                <w:rFonts w:cs="Arial"/>
              </w:rPr>
              <w:t>Les exceptions</w:t>
            </w:r>
            <w:r w:rsidR="00D739B8">
              <w:rPr>
                <w:webHidden/>
              </w:rPr>
              <w:tab/>
            </w:r>
            <w:r w:rsidR="00D739B8">
              <w:rPr>
                <w:webHidden/>
              </w:rPr>
              <w:fldChar w:fldCharType="begin"/>
            </w:r>
            <w:r w:rsidR="00D739B8">
              <w:rPr>
                <w:webHidden/>
              </w:rPr>
              <w:instrText xml:space="preserve"> PAGEREF _Toc423770658 \h </w:instrText>
            </w:r>
            <w:r w:rsidR="00D739B8">
              <w:rPr>
                <w:webHidden/>
              </w:rPr>
            </w:r>
            <w:r w:rsidR="00D739B8">
              <w:rPr>
                <w:webHidden/>
              </w:rPr>
              <w:fldChar w:fldCharType="separate"/>
            </w:r>
            <w:r w:rsidR="00004CA8">
              <w:rPr>
                <w:webHidden/>
              </w:rPr>
              <w:t>139</w:t>
            </w:r>
            <w:r w:rsidR="00D739B8">
              <w:rPr>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59" w:history="1">
            <w:r w:rsidR="00D739B8" w:rsidRPr="000C59A5">
              <w:rPr>
                <w:rStyle w:val="Lienhypertexte"/>
                <w:rFonts w:cs="Arial"/>
                <w:noProof/>
              </w:rPr>
              <w:t>Travailler avec les exceptions</w:t>
            </w:r>
            <w:r w:rsidR="00D739B8">
              <w:rPr>
                <w:noProof/>
                <w:webHidden/>
              </w:rPr>
              <w:tab/>
            </w:r>
            <w:r w:rsidR="00D739B8">
              <w:rPr>
                <w:noProof/>
                <w:webHidden/>
              </w:rPr>
              <w:fldChar w:fldCharType="begin"/>
            </w:r>
            <w:r w:rsidR="00D739B8">
              <w:rPr>
                <w:noProof/>
                <w:webHidden/>
              </w:rPr>
              <w:instrText xml:space="preserve"> PAGEREF _Toc423770659 \h </w:instrText>
            </w:r>
            <w:r w:rsidR="00D739B8">
              <w:rPr>
                <w:noProof/>
                <w:webHidden/>
              </w:rPr>
            </w:r>
            <w:r w:rsidR="00D739B8">
              <w:rPr>
                <w:noProof/>
                <w:webHidden/>
              </w:rPr>
              <w:fldChar w:fldCharType="separate"/>
            </w:r>
            <w:r w:rsidR="00004CA8">
              <w:rPr>
                <w:noProof/>
                <w:webHidden/>
              </w:rPr>
              <w:t>139</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60" w:history="1">
            <w:r w:rsidR="00D739B8" w:rsidRPr="000C59A5">
              <w:rPr>
                <w:rStyle w:val="Lienhypertexte"/>
                <w:rFonts w:cs="Arial"/>
                <w:noProof/>
              </w:rPr>
              <w:t>Les types d’exception</w:t>
            </w:r>
            <w:r w:rsidR="00D739B8">
              <w:rPr>
                <w:noProof/>
                <w:webHidden/>
              </w:rPr>
              <w:tab/>
            </w:r>
            <w:r w:rsidR="00D739B8">
              <w:rPr>
                <w:noProof/>
                <w:webHidden/>
              </w:rPr>
              <w:fldChar w:fldCharType="begin"/>
            </w:r>
            <w:r w:rsidR="00D739B8">
              <w:rPr>
                <w:noProof/>
                <w:webHidden/>
              </w:rPr>
              <w:instrText xml:space="preserve"> PAGEREF _Toc423770660 \h </w:instrText>
            </w:r>
            <w:r w:rsidR="00D739B8">
              <w:rPr>
                <w:noProof/>
                <w:webHidden/>
              </w:rPr>
            </w:r>
            <w:r w:rsidR="00D739B8">
              <w:rPr>
                <w:noProof/>
                <w:webHidden/>
              </w:rPr>
              <w:fldChar w:fldCharType="separate"/>
            </w:r>
            <w:r w:rsidR="00004CA8">
              <w:rPr>
                <w:noProof/>
                <w:webHidden/>
              </w:rPr>
              <w:t>139</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61" w:history="1">
            <w:r w:rsidR="00D739B8" w:rsidRPr="000C59A5">
              <w:rPr>
                <w:rStyle w:val="Lienhypertexte"/>
                <w:rFonts w:cs="Arial"/>
                <w:noProof/>
              </w:rPr>
              <w:t>Déclencher une exception</w:t>
            </w:r>
            <w:r w:rsidR="00D739B8">
              <w:rPr>
                <w:noProof/>
                <w:webHidden/>
              </w:rPr>
              <w:tab/>
            </w:r>
            <w:r w:rsidR="00D739B8">
              <w:rPr>
                <w:noProof/>
                <w:webHidden/>
              </w:rPr>
              <w:fldChar w:fldCharType="begin"/>
            </w:r>
            <w:r w:rsidR="00D739B8">
              <w:rPr>
                <w:noProof/>
                <w:webHidden/>
              </w:rPr>
              <w:instrText xml:space="preserve"> PAGEREF _Toc423770661 \h </w:instrText>
            </w:r>
            <w:r w:rsidR="00D739B8">
              <w:rPr>
                <w:noProof/>
                <w:webHidden/>
              </w:rPr>
            </w:r>
            <w:r w:rsidR="00D739B8">
              <w:rPr>
                <w:noProof/>
                <w:webHidden/>
              </w:rPr>
              <w:fldChar w:fldCharType="separate"/>
            </w:r>
            <w:r w:rsidR="00004CA8">
              <w:rPr>
                <w:noProof/>
                <w:webHidden/>
              </w:rPr>
              <w:t>139</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62" w:history="1">
            <w:r w:rsidR="00D739B8" w:rsidRPr="000C59A5">
              <w:rPr>
                <w:rStyle w:val="Lienhypertexte"/>
                <w:rFonts w:cs="Arial"/>
                <w:noProof/>
                <w:lang w:val="en-US"/>
              </w:rPr>
              <w:t>Redéclencher une exception</w:t>
            </w:r>
            <w:r w:rsidR="00D739B8">
              <w:rPr>
                <w:noProof/>
                <w:webHidden/>
              </w:rPr>
              <w:tab/>
            </w:r>
            <w:r w:rsidR="00D739B8">
              <w:rPr>
                <w:noProof/>
                <w:webHidden/>
              </w:rPr>
              <w:fldChar w:fldCharType="begin"/>
            </w:r>
            <w:r w:rsidR="00D739B8">
              <w:rPr>
                <w:noProof/>
                <w:webHidden/>
              </w:rPr>
              <w:instrText xml:space="preserve"> PAGEREF _Toc423770662 \h </w:instrText>
            </w:r>
            <w:r w:rsidR="00D739B8">
              <w:rPr>
                <w:noProof/>
                <w:webHidden/>
              </w:rPr>
            </w:r>
            <w:r w:rsidR="00D739B8">
              <w:rPr>
                <w:noProof/>
                <w:webHidden/>
              </w:rPr>
              <w:fldChar w:fldCharType="separate"/>
            </w:r>
            <w:r w:rsidR="00004CA8">
              <w:rPr>
                <w:noProof/>
                <w:webHidden/>
              </w:rPr>
              <w:t>139</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63" w:history="1">
            <w:r w:rsidR="00D739B8" w:rsidRPr="000C59A5">
              <w:rPr>
                <w:rStyle w:val="Lienhypertexte"/>
                <w:rFonts w:cs="Arial"/>
                <w:noProof/>
                <w:lang w:val="en-US"/>
              </w:rPr>
              <w:t>Try… except</w:t>
            </w:r>
            <w:r w:rsidR="00D739B8">
              <w:rPr>
                <w:noProof/>
                <w:webHidden/>
              </w:rPr>
              <w:tab/>
            </w:r>
            <w:r w:rsidR="00D739B8">
              <w:rPr>
                <w:noProof/>
                <w:webHidden/>
              </w:rPr>
              <w:fldChar w:fldCharType="begin"/>
            </w:r>
            <w:r w:rsidR="00D739B8">
              <w:rPr>
                <w:noProof/>
                <w:webHidden/>
              </w:rPr>
              <w:instrText xml:space="preserve"> PAGEREF _Toc423770663 \h </w:instrText>
            </w:r>
            <w:r w:rsidR="00D739B8">
              <w:rPr>
                <w:noProof/>
                <w:webHidden/>
              </w:rPr>
            </w:r>
            <w:r w:rsidR="00D739B8">
              <w:rPr>
                <w:noProof/>
                <w:webHidden/>
              </w:rPr>
              <w:fldChar w:fldCharType="separate"/>
            </w:r>
            <w:r w:rsidR="00004CA8">
              <w:rPr>
                <w:noProof/>
                <w:webHidden/>
              </w:rPr>
              <w:t>139</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64" w:history="1">
            <w:r w:rsidR="00D739B8" w:rsidRPr="000C59A5">
              <w:rPr>
                <w:rStyle w:val="Lienhypertexte"/>
                <w:rFonts w:cs="Arial"/>
                <w:noProof/>
                <w:lang w:val="en-US"/>
              </w:rPr>
              <w:t>Try… finally</w:t>
            </w:r>
            <w:r w:rsidR="00D739B8">
              <w:rPr>
                <w:noProof/>
                <w:webHidden/>
              </w:rPr>
              <w:tab/>
            </w:r>
            <w:r w:rsidR="00D739B8">
              <w:rPr>
                <w:noProof/>
                <w:webHidden/>
              </w:rPr>
              <w:fldChar w:fldCharType="begin"/>
            </w:r>
            <w:r w:rsidR="00D739B8">
              <w:rPr>
                <w:noProof/>
                <w:webHidden/>
              </w:rPr>
              <w:instrText xml:space="preserve"> PAGEREF _Toc423770664 \h </w:instrText>
            </w:r>
            <w:r w:rsidR="00D739B8">
              <w:rPr>
                <w:noProof/>
                <w:webHidden/>
              </w:rPr>
            </w:r>
            <w:r w:rsidR="00D739B8">
              <w:rPr>
                <w:noProof/>
                <w:webHidden/>
              </w:rPr>
              <w:fldChar w:fldCharType="separate"/>
            </w:r>
            <w:r w:rsidR="00004CA8">
              <w:rPr>
                <w:noProof/>
                <w:webHidden/>
              </w:rPr>
              <w:t>139</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65" w:history="1">
            <w:r w:rsidR="00D739B8" w:rsidRPr="000C59A5">
              <w:rPr>
                <w:rStyle w:val="Lienhypertexte"/>
                <w:rFonts w:cs="Arial"/>
                <w:noProof/>
              </w:rPr>
              <w:t>Exceptions avec modération</w:t>
            </w:r>
            <w:r w:rsidR="00D739B8">
              <w:rPr>
                <w:noProof/>
                <w:webHidden/>
              </w:rPr>
              <w:tab/>
            </w:r>
            <w:r w:rsidR="00D739B8">
              <w:rPr>
                <w:noProof/>
                <w:webHidden/>
              </w:rPr>
              <w:fldChar w:fldCharType="begin"/>
            </w:r>
            <w:r w:rsidR="00D739B8">
              <w:rPr>
                <w:noProof/>
                <w:webHidden/>
              </w:rPr>
              <w:instrText xml:space="preserve"> PAGEREF _Toc423770665 \h </w:instrText>
            </w:r>
            <w:r w:rsidR="00D739B8">
              <w:rPr>
                <w:noProof/>
                <w:webHidden/>
              </w:rPr>
            </w:r>
            <w:r w:rsidR="00D739B8">
              <w:rPr>
                <w:noProof/>
                <w:webHidden/>
              </w:rPr>
              <w:fldChar w:fldCharType="separate"/>
            </w:r>
            <w:r w:rsidR="00004CA8">
              <w:rPr>
                <w:noProof/>
                <w:webHidden/>
              </w:rPr>
              <w:t>139</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66" w:history="1">
            <w:r w:rsidR="00D739B8" w:rsidRPr="000C59A5">
              <w:rPr>
                <w:rStyle w:val="Lienhypertexte"/>
                <w:rFonts w:cs="Arial"/>
                <w:noProof/>
              </w:rPr>
              <w:t>Bilan</w:t>
            </w:r>
            <w:r w:rsidR="00D739B8">
              <w:rPr>
                <w:noProof/>
                <w:webHidden/>
              </w:rPr>
              <w:tab/>
            </w:r>
            <w:r w:rsidR="00D739B8">
              <w:rPr>
                <w:noProof/>
                <w:webHidden/>
              </w:rPr>
              <w:fldChar w:fldCharType="begin"/>
            </w:r>
            <w:r w:rsidR="00D739B8">
              <w:rPr>
                <w:noProof/>
                <w:webHidden/>
              </w:rPr>
              <w:instrText xml:space="preserve"> PAGEREF _Toc423770666 \h </w:instrText>
            </w:r>
            <w:r w:rsidR="00D739B8">
              <w:rPr>
                <w:noProof/>
                <w:webHidden/>
              </w:rPr>
            </w:r>
            <w:r w:rsidR="00D739B8">
              <w:rPr>
                <w:noProof/>
                <w:webHidden/>
              </w:rPr>
              <w:fldChar w:fldCharType="separate"/>
            </w:r>
            <w:r w:rsidR="00004CA8">
              <w:rPr>
                <w:noProof/>
                <w:webHidden/>
              </w:rPr>
              <w:t>139</w:t>
            </w:r>
            <w:r w:rsidR="00D739B8">
              <w:rPr>
                <w:noProof/>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67" w:history="1">
            <w:r w:rsidR="00D739B8" w:rsidRPr="000C59A5">
              <w:rPr>
                <w:rStyle w:val="Lienhypertexte"/>
                <w:rFonts w:cs="Arial"/>
              </w:rPr>
              <w:t>Free Pascal et la POO</w:t>
            </w:r>
            <w:r w:rsidR="00D739B8">
              <w:rPr>
                <w:webHidden/>
              </w:rPr>
              <w:tab/>
            </w:r>
            <w:r w:rsidR="00D739B8">
              <w:rPr>
                <w:webHidden/>
              </w:rPr>
              <w:fldChar w:fldCharType="begin"/>
            </w:r>
            <w:r w:rsidR="00D739B8">
              <w:rPr>
                <w:webHidden/>
              </w:rPr>
              <w:instrText xml:space="preserve"> PAGEREF _Toc423770667 \h </w:instrText>
            </w:r>
            <w:r w:rsidR="00D739B8">
              <w:rPr>
                <w:webHidden/>
              </w:rPr>
            </w:r>
            <w:r w:rsidR="00D739B8">
              <w:rPr>
                <w:webHidden/>
              </w:rPr>
              <w:fldChar w:fldCharType="separate"/>
            </w:r>
            <w:r w:rsidR="00004CA8">
              <w:rPr>
                <w:webHidden/>
              </w:rPr>
              <w:t>140</w:t>
            </w:r>
            <w:r w:rsidR="00D739B8">
              <w:rPr>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68" w:history="1">
            <w:r w:rsidR="00D739B8" w:rsidRPr="000C59A5">
              <w:rPr>
                <w:rStyle w:val="Lienhypertexte"/>
                <w:rFonts w:cs="Arial"/>
                <w:noProof/>
              </w:rPr>
              <w:t xml:space="preserve">Au cœur de </w:t>
            </w:r>
            <w:r w:rsidR="00D739B8" w:rsidRPr="000C59A5">
              <w:rPr>
                <w:rStyle w:val="Lienhypertexte"/>
                <w:rFonts w:cs="Arial"/>
                <w:b/>
                <w:noProof/>
              </w:rPr>
              <w:t>Free Pascal</w:t>
            </w:r>
            <w:r w:rsidR="00D739B8" w:rsidRPr="000C59A5">
              <w:rPr>
                <w:rStyle w:val="Lienhypertexte"/>
                <w:rFonts w:cs="Arial"/>
                <w:noProof/>
              </w:rPr>
              <w:t> : RTL, LCL et FCL</w:t>
            </w:r>
            <w:r w:rsidR="00D739B8">
              <w:rPr>
                <w:noProof/>
                <w:webHidden/>
              </w:rPr>
              <w:tab/>
            </w:r>
            <w:r w:rsidR="00D739B8">
              <w:rPr>
                <w:noProof/>
                <w:webHidden/>
              </w:rPr>
              <w:fldChar w:fldCharType="begin"/>
            </w:r>
            <w:r w:rsidR="00D739B8">
              <w:rPr>
                <w:noProof/>
                <w:webHidden/>
              </w:rPr>
              <w:instrText xml:space="preserve"> PAGEREF _Toc423770668 \h </w:instrText>
            </w:r>
            <w:r w:rsidR="00D739B8">
              <w:rPr>
                <w:noProof/>
                <w:webHidden/>
              </w:rPr>
            </w:r>
            <w:r w:rsidR="00D739B8">
              <w:rPr>
                <w:noProof/>
                <w:webHidden/>
              </w:rPr>
              <w:fldChar w:fldCharType="separate"/>
            </w:r>
            <w:r w:rsidR="00004CA8">
              <w:rPr>
                <w:noProof/>
                <w:webHidden/>
              </w:rPr>
              <w:t>140</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69" w:history="1">
            <w:r w:rsidR="00D739B8" w:rsidRPr="000C59A5">
              <w:rPr>
                <w:rStyle w:val="Lienhypertexte"/>
                <w:rFonts w:cs="Arial"/>
                <w:noProof/>
              </w:rPr>
              <w:t>Travailler avec la POO</w:t>
            </w:r>
            <w:r w:rsidR="00D739B8">
              <w:rPr>
                <w:noProof/>
                <w:webHidden/>
              </w:rPr>
              <w:tab/>
            </w:r>
            <w:r w:rsidR="00D739B8">
              <w:rPr>
                <w:noProof/>
                <w:webHidden/>
              </w:rPr>
              <w:fldChar w:fldCharType="begin"/>
            </w:r>
            <w:r w:rsidR="00D739B8">
              <w:rPr>
                <w:noProof/>
                <w:webHidden/>
              </w:rPr>
              <w:instrText xml:space="preserve"> PAGEREF _Toc423770669 \h </w:instrText>
            </w:r>
            <w:r w:rsidR="00D739B8">
              <w:rPr>
                <w:noProof/>
                <w:webHidden/>
              </w:rPr>
            </w:r>
            <w:r w:rsidR="00D739B8">
              <w:rPr>
                <w:noProof/>
                <w:webHidden/>
              </w:rPr>
              <w:fldChar w:fldCharType="separate"/>
            </w:r>
            <w:r w:rsidR="00004CA8">
              <w:rPr>
                <w:noProof/>
                <w:webHidden/>
              </w:rPr>
              <w:t>140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70" w:history="1">
            <w:r w:rsidR="00D739B8" w:rsidRPr="000C59A5">
              <w:rPr>
                <w:rStyle w:val="Lienhypertexte"/>
                <w:rFonts w:cs="Arial"/>
                <w:noProof/>
              </w:rPr>
              <w:t>Un ancêtre vénérable : TObject</w:t>
            </w:r>
            <w:r w:rsidR="00D739B8">
              <w:rPr>
                <w:noProof/>
                <w:webHidden/>
              </w:rPr>
              <w:tab/>
            </w:r>
            <w:r w:rsidR="00D739B8">
              <w:rPr>
                <w:noProof/>
                <w:webHidden/>
              </w:rPr>
              <w:fldChar w:fldCharType="begin"/>
            </w:r>
            <w:r w:rsidR="00D739B8">
              <w:rPr>
                <w:noProof/>
                <w:webHidden/>
              </w:rPr>
              <w:instrText xml:space="preserve"> PAGEREF _Toc423770670 \h </w:instrText>
            </w:r>
            <w:r w:rsidR="00D739B8">
              <w:rPr>
                <w:noProof/>
                <w:webHidden/>
              </w:rPr>
            </w:r>
            <w:r w:rsidR="00D739B8">
              <w:rPr>
                <w:noProof/>
                <w:webHidden/>
              </w:rPr>
              <w:fldChar w:fldCharType="separate"/>
            </w:r>
            <w:r w:rsidR="00004CA8">
              <w:rPr>
                <w:noProof/>
                <w:webHidden/>
              </w:rPr>
              <w:t>140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71" w:history="1">
            <w:r w:rsidR="00D739B8" w:rsidRPr="000C59A5">
              <w:rPr>
                <w:rStyle w:val="Lienhypertexte"/>
                <w:rFonts w:cs="Arial"/>
                <w:noProof/>
              </w:rPr>
              <w:t>Le grand oublié : TPersistent</w:t>
            </w:r>
            <w:r w:rsidR="00D739B8">
              <w:rPr>
                <w:noProof/>
                <w:webHidden/>
              </w:rPr>
              <w:tab/>
            </w:r>
            <w:r w:rsidR="00D739B8">
              <w:rPr>
                <w:noProof/>
                <w:webHidden/>
              </w:rPr>
              <w:fldChar w:fldCharType="begin"/>
            </w:r>
            <w:r w:rsidR="00D739B8">
              <w:rPr>
                <w:noProof/>
                <w:webHidden/>
              </w:rPr>
              <w:instrText xml:space="preserve"> PAGEREF _Toc423770671 \h </w:instrText>
            </w:r>
            <w:r w:rsidR="00D739B8">
              <w:rPr>
                <w:noProof/>
                <w:webHidden/>
              </w:rPr>
            </w:r>
            <w:r w:rsidR="00D739B8">
              <w:rPr>
                <w:noProof/>
                <w:webHidden/>
              </w:rPr>
              <w:fldChar w:fldCharType="separate"/>
            </w:r>
            <w:r w:rsidR="00004CA8">
              <w:rPr>
                <w:noProof/>
                <w:webHidden/>
              </w:rPr>
              <w:t>140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72" w:history="1">
            <w:r w:rsidR="00D739B8" w:rsidRPr="000C59A5">
              <w:rPr>
                <w:rStyle w:val="Lienhypertexte"/>
                <w:rFonts w:cs="Arial"/>
                <w:noProof/>
              </w:rPr>
              <w:t>Un prince reconnu : TComponent</w:t>
            </w:r>
            <w:r w:rsidR="00D739B8">
              <w:rPr>
                <w:noProof/>
                <w:webHidden/>
              </w:rPr>
              <w:tab/>
            </w:r>
            <w:r w:rsidR="00D739B8">
              <w:rPr>
                <w:noProof/>
                <w:webHidden/>
              </w:rPr>
              <w:fldChar w:fldCharType="begin"/>
            </w:r>
            <w:r w:rsidR="00D739B8">
              <w:rPr>
                <w:noProof/>
                <w:webHidden/>
              </w:rPr>
              <w:instrText xml:space="preserve"> PAGEREF _Toc423770672 \h </w:instrText>
            </w:r>
            <w:r w:rsidR="00D739B8">
              <w:rPr>
                <w:noProof/>
                <w:webHidden/>
              </w:rPr>
            </w:r>
            <w:r w:rsidR="00D739B8">
              <w:rPr>
                <w:noProof/>
                <w:webHidden/>
              </w:rPr>
              <w:fldChar w:fldCharType="separate"/>
            </w:r>
            <w:r w:rsidR="00004CA8">
              <w:rPr>
                <w:noProof/>
                <w:webHidden/>
              </w:rPr>
              <w:t>140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73" w:history="1">
            <w:r w:rsidR="00D739B8" w:rsidRPr="000C59A5">
              <w:rPr>
                <w:rStyle w:val="Lienhypertexte"/>
                <w:rFonts w:cs="Arial"/>
                <w:noProof/>
              </w:rPr>
              <w:t>L’omniprésente : TForm</w:t>
            </w:r>
            <w:r w:rsidR="00D739B8">
              <w:rPr>
                <w:noProof/>
                <w:webHidden/>
              </w:rPr>
              <w:tab/>
            </w:r>
            <w:r w:rsidR="00D739B8">
              <w:rPr>
                <w:noProof/>
                <w:webHidden/>
              </w:rPr>
              <w:fldChar w:fldCharType="begin"/>
            </w:r>
            <w:r w:rsidR="00D739B8">
              <w:rPr>
                <w:noProof/>
                <w:webHidden/>
              </w:rPr>
              <w:instrText xml:space="preserve"> PAGEREF _Toc423770673 \h </w:instrText>
            </w:r>
            <w:r w:rsidR="00D739B8">
              <w:rPr>
                <w:noProof/>
                <w:webHidden/>
              </w:rPr>
            </w:r>
            <w:r w:rsidR="00D739B8">
              <w:rPr>
                <w:noProof/>
                <w:webHidden/>
              </w:rPr>
              <w:fldChar w:fldCharType="separate"/>
            </w:r>
            <w:r w:rsidR="00004CA8">
              <w:rPr>
                <w:noProof/>
                <w:webHidden/>
              </w:rPr>
              <w:t>140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74" w:history="1">
            <w:r w:rsidR="00D739B8" w:rsidRPr="000C59A5">
              <w:rPr>
                <w:rStyle w:val="Lienhypertexte"/>
                <w:rFonts w:cs="Arial"/>
                <w:noProof/>
              </w:rPr>
              <w:t>Parent et propriétaire</w:t>
            </w:r>
            <w:r w:rsidR="00D739B8">
              <w:rPr>
                <w:noProof/>
                <w:webHidden/>
              </w:rPr>
              <w:tab/>
            </w:r>
            <w:r w:rsidR="00D739B8">
              <w:rPr>
                <w:noProof/>
                <w:webHidden/>
              </w:rPr>
              <w:fldChar w:fldCharType="begin"/>
            </w:r>
            <w:r w:rsidR="00D739B8">
              <w:rPr>
                <w:noProof/>
                <w:webHidden/>
              </w:rPr>
              <w:instrText xml:space="preserve"> PAGEREF _Toc423770674 \h </w:instrText>
            </w:r>
            <w:r w:rsidR="00D739B8">
              <w:rPr>
                <w:noProof/>
                <w:webHidden/>
              </w:rPr>
            </w:r>
            <w:r w:rsidR="00D739B8">
              <w:rPr>
                <w:noProof/>
                <w:webHidden/>
              </w:rPr>
              <w:fldChar w:fldCharType="separate"/>
            </w:r>
            <w:r w:rsidR="00004CA8">
              <w:rPr>
                <w:noProof/>
                <w:webHidden/>
              </w:rPr>
              <w:t>140</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75" w:history="1">
            <w:r w:rsidR="00D739B8" w:rsidRPr="000C59A5">
              <w:rPr>
                <w:rStyle w:val="Lienhypertexte"/>
                <w:rFonts w:cs="Arial"/>
                <w:noProof/>
              </w:rPr>
              <w:t>Free et freeandnil</w:t>
            </w:r>
            <w:r w:rsidR="00D739B8">
              <w:rPr>
                <w:noProof/>
                <w:webHidden/>
              </w:rPr>
              <w:tab/>
            </w:r>
            <w:r w:rsidR="00D739B8">
              <w:rPr>
                <w:noProof/>
                <w:webHidden/>
              </w:rPr>
              <w:fldChar w:fldCharType="begin"/>
            </w:r>
            <w:r w:rsidR="00D739B8">
              <w:rPr>
                <w:noProof/>
                <w:webHidden/>
              </w:rPr>
              <w:instrText xml:space="preserve"> PAGEREF _Toc423770675 \h </w:instrText>
            </w:r>
            <w:r w:rsidR="00D739B8">
              <w:rPr>
                <w:noProof/>
                <w:webHidden/>
              </w:rPr>
            </w:r>
            <w:r w:rsidR="00D739B8">
              <w:rPr>
                <w:noProof/>
                <w:webHidden/>
              </w:rPr>
              <w:fldChar w:fldCharType="separate"/>
            </w:r>
            <w:r w:rsidR="00004CA8">
              <w:rPr>
                <w:noProof/>
                <w:webHidden/>
              </w:rPr>
              <w:t>141</w:t>
            </w:r>
            <w:r w:rsidR="00D739B8">
              <w:rPr>
                <w:noProof/>
                <w:webHidden/>
              </w:rPr>
              <w:fldChar w:fldCharType="end"/>
            </w:r>
          </w:hyperlink>
        </w:p>
        <w:p w:rsidR="00D739B8" w:rsidRDefault="00763F26">
          <w:pPr>
            <w:pStyle w:val="TM3"/>
            <w:tabs>
              <w:tab w:val="right" w:leader="dot" w:pos="9062"/>
            </w:tabs>
            <w:rPr>
              <w:rFonts w:asciiTheme="minorHAnsi" w:eastAsiaTheme="minorEastAsia" w:hAnsiTheme="minorHAnsi" w:cstheme="minorBidi"/>
              <w:noProof/>
              <w:lang w:eastAsia="fr-FR"/>
            </w:rPr>
          </w:pPr>
          <w:hyperlink w:anchor="_Toc423770676" w:history="1">
            <w:r w:rsidR="00D739B8" w:rsidRPr="000C59A5">
              <w:rPr>
                <w:rStyle w:val="Lienhypertexte"/>
                <w:rFonts w:cs="Arial"/>
                <w:noProof/>
              </w:rPr>
              <w:t>Les événements</w:t>
            </w:r>
            <w:r w:rsidR="00D739B8">
              <w:rPr>
                <w:noProof/>
                <w:webHidden/>
              </w:rPr>
              <w:tab/>
            </w:r>
            <w:r w:rsidR="00D739B8">
              <w:rPr>
                <w:noProof/>
                <w:webHidden/>
              </w:rPr>
              <w:fldChar w:fldCharType="begin"/>
            </w:r>
            <w:r w:rsidR="00D739B8">
              <w:rPr>
                <w:noProof/>
                <w:webHidden/>
              </w:rPr>
              <w:instrText xml:space="preserve"> PAGEREF _Toc423770676 \h </w:instrText>
            </w:r>
            <w:r w:rsidR="00D739B8">
              <w:rPr>
                <w:noProof/>
                <w:webHidden/>
              </w:rPr>
            </w:r>
            <w:r w:rsidR="00D739B8">
              <w:rPr>
                <w:noProof/>
                <w:webHidden/>
              </w:rPr>
              <w:fldChar w:fldCharType="separate"/>
            </w:r>
            <w:r w:rsidR="00004CA8">
              <w:rPr>
                <w:noProof/>
                <w:webHidden/>
              </w:rPr>
              <w:t>141</w:t>
            </w:r>
            <w:r w:rsidR="00D739B8">
              <w:rPr>
                <w:noProof/>
                <w:webHidden/>
              </w:rPr>
              <w:fldChar w:fldCharType="end"/>
            </w:r>
          </w:hyperlink>
        </w:p>
        <w:p w:rsidR="00D739B8" w:rsidRDefault="00763F26">
          <w:pPr>
            <w:pStyle w:val="TM2"/>
            <w:tabs>
              <w:tab w:val="right" w:leader="dot" w:pos="9062"/>
            </w:tabs>
            <w:rPr>
              <w:rFonts w:asciiTheme="minorHAnsi" w:eastAsiaTheme="minorEastAsia" w:hAnsiTheme="minorHAnsi" w:cstheme="minorBidi"/>
              <w:noProof/>
              <w:lang w:eastAsia="fr-FR"/>
            </w:rPr>
          </w:pPr>
          <w:hyperlink w:anchor="_Toc423770677" w:history="1">
            <w:r w:rsidR="00D739B8" w:rsidRPr="000C59A5">
              <w:rPr>
                <w:rStyle w:val="Lienhypertexte"/>
                <w:rFonts w:cs="Arial"/>
                <w:noProof/>
              </w:rPr>
              <w:t>Bilan</w:t>
            </w:r>
            <w:r w:rsidR="00D739B8">
              <w:rPr>
                <w:noProof/>
                <w:webHidden/>
              </w:rPr>
              <w:tab/>
            </w:r>
            <w:r w:rsidR="00D739B8">
              <w:rPr>
                <w:noProof/>
                <w:webHidden/>
              </w:rPr>
              <w:fldChar w:fldCharType="begin"/>
            </w:r>
            <w:r w:rsidR="00D739B8">
              <w:rPr>
                <w:noProof/>
                <w:webHidden/>
              </w:rPr>
              <w:instrText xml:space="preserve"> PAGEREF _Toc423770677 \h </w:instrText>
            </w:r>
            <w:r w:rsidR="00D739B8">
              <w:rPr>
                <w:noProof/>
                <w:webHidden/>
              </w:rPr>
            </w:r>
            <w:r w:rsidR="00D739B8">
              <w:rPr>
                <w:noProof/>
                <w:webHidden/>
              </w:rPr>
              <w:fldChar w:fldCharType="separate"/>
            </w:r>
            <w:r w:rsidR="00004CA8">
              <w:rPr>
                <w:noProof/>
                <w:webHidden/>
              </w:rPr>
              <w:t>141</w:t>
            </w:r>
            <w:r w:rsidR="00D739B8">
              <w:rPr>
                <w:noProof/>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78" w:history="1">
            <w:r w:rsidR="00D739B8" w:rsidRPr="000C59A5">
              <w:rPr>
                <w:rStyle w:val="Lienhypertexte"/>
                <w:rFonts w:cs="Arial"/>
              </w:rPr>
              <w:t>Les paquets</w:t>
            </w:r>
            <w:r w:rsidR="00D739B8">
              <w:rPr>
                <w:webHidden/>
              </w:rPr>
              <w:tab/>
            </w:r>
            <w:r w:rsidR="00D739B8">
              <w:rPr>
                <w:webHidden/>
              </w:rPr>
              <w:fldChar w:fldCharType="begin"/>
            </w:r>
            <w:r w:rsidR="00D739B8">
              <w:rPr>
                <w:webHidden/>
              </w:rPr>
              <w:instrText xml:space="preserve"> PAGEREF _Toc423770678 \h </w:instrText>
            </w:r>
            <w:r w:rsidR="00D739B8">
              <w:rPr>
                <w:webHidden/>
              </w:rPr>
            </w:r>
            <w:r w:rsidR="00D739B8">
              <w:rPr>
                <w:webHidden/>
              </w:rPr>
              <w:fldChar w:fldCharType="separate"/>
            </w:r>
            <w:r w:rsidR="00004CA8">
              <w:rPr>
                <w:webHidden/>
              </w:rPr>
              <w:t>142</w:t>
            </w:r>
            <w:r w:rsidR="00D739B8">
              <w:rPr>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79" w:history="1">
            <w:r w:rsidR="00D739B8" w:rsidRPr="000C59A5">
              <w:rPr>
                <w:rStyle w:val="Lienhypertexte"/>
                <w:rFonts w:cs="Arial"/>
              </w:rPr>
              <w:t>Les composants de Lazarus</w:t>
            </w:r>
            <w:r w:rsidR="00D739B8">
              <w:rPr>
                <w:webHidden/>
              </w:rPr>
              <w:tab/>
            </w:r>
            <w:r w:rsidR="00D739B8">
              <w:rPr>
                <w:webHidden/>
              </w:rPr>
              <w:fldChar w:fldCharType="begin"/>
            </w:r>
            <w:r w:rsidR="00D739B8">
              <w:rPr>
                <w:webHidden/>
              </w:rPr>
              <w:instrText xml:space="preserve"> PAGEREF _Toc423770679 \h </w:instrText>
            </w:r>
            <w:r w:rsidR="00D739B8">
              <w:rPr>
                <w:webHidden/>
              </w:rPr>
            </w:r>
            <w:r w:rsidR="00D739B8">
              <w:rPr>
                <w:webHidden/>
              </w:rPr>
              <w:fldChar w:fldCharType="separate"/>
            </w:r>
            <w:r w:rsidR="00004CA8">
              <w:rPr>
                <w:webHidden/>
              </w:rPr>
              <w:t>143</w:t>
            </w:r>
            <w:r w:rsidR="00D739B8">
              <w:rPr>
                <w:webHidden/>
              </w:rPr>
              <w:fldChar w:fldCharType="end"/>
            </w:r>
          </w:hyperlink>
        </w:p>
        <w:p w:rsidR="00D739B8" w:rsidRDefault="00763F26">
          <w:pPr>
            <w:pStyle w:val="TM1"/>
            <w:rPr>
              <w:rFonts w:asciiTheme="minorHAnsi" w:eastAsiaTheme="minorEastAsia" w:hAnsiTheme="minorHAnsi" w:cstheme="minorBidi"/>
              <w:b w:val="0"/>
              <w:lang w:eastAsia="fr-FR"/>
            </w:rPr>
          </w:pPr>
          <w:hyperlink w:anchor="_Toc423770680" w:history="1">
            <w:r w:rsidR="00D739B8" w:rsidRPr="000C59A5">
              <w:rPr>
                <w:rStyle w:val="Lienhypertexte"/>
                <w:rFonts w:cs="Arial"/>
              </w:rPr>
              <w:t>Concevoir ses propres composants</w:t>
            </w:r>
            <w:r w:rsidR="00D739B8">
              <w:rPr>
                <w:webHidden/>
              </w:rPr>
              <w:tab/>
            </w:r>
            <w:r w:rsidR="00D739B8">
              <w:rPr>
                <w:webHidden/>
              </w:rPr>
              <w:fldChar w:fldCharType="begin"/>
            </w:r>
            <w:r w:rsidR="00D739B8">
              <w:rPr>
                <w:webHidden/>
              </w:rPr>
              <w:instrText xml:space="preserve"> PAGEREF _Toc423770680 \h </w:instrText>
            </w:r>
            <w:r w:rsidR="00D739B8">
              <w:rPr>
                <w:webHidden/>
              </w:rPr>
            </w:r>
            <w:r w:rsidR="00D739B8">
              <w:rPr>
                <w:webHidden/>
              </w:rPr>
              <w:fldChar w:fldCharType="separate"/>
            </w:r>
            <w:r w:rsidR="00004CA8">
              <w:rPr>
                <w:webHidden/>
              </w:rPr>
              <w:t>144</w:t>
            </w:r>
            <w:r w:rsidR="00D739B8">
              <w:rPr>
                <w:webHidden/>
              </w:rPr>
              <w:fldChar w:fldCharType="end"/>
            </w:r>
          </w:hyperlink>
        </w:p>
        <w:p w:rsidR="00B5531F" w:rsidRPr="007758E3" w:rsidRDefault="00B5531F">
          <w:pPr>
            <w:rPr>
              <w:rFonts w:asciiTheme="minorHAnsi" w:hAnsiTheme="minorHAnsi" w:cs="Arial"/>
            </w:rPr>
          </w:pPr>
          <w:r w:rsidRPr="007758E3">
            <w:rPr>
              <w:rFonts w:asciiTheme="minorHAnsi" w:hAnsiTheme="minorHAnsi" w:cs="Arial"/>
              <w:b/>
              <w:bCs/>
            </w:rPr>
            <w:fldChar w:fldCharType="end"/>
          </w:r>
        </w:p>
      </w:sdtContent>
    </w:sdt>
    <w:p w:rsidR="007758E3" w:rsidRDefault="007758E3">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lastRenderedPageBreak/>
        <w:br w:type="page"/>
      </w:r>
    </w:p>
    <w:p w:rsidR="00620470" w:rsidRDefault="00620470" w:rsidP="00620470">
      <w:pPr>
        <w:pStyle w:val="Titre1"/>
      </w:pPr>
      <w:bookmarkStart w:id="2" w:name="_Toc423770571"/>
      <w:r>
        <w:lastRenderedPageBreak/>
        <w:t>Conventions</w:t>
      </w:r>
    </w:p>
    <w:p w:rsidR="00620470" w:rsidRPr="00714ABC" w:rsidRDefault="00620470" w:rsidP="00620470">
      <w:r>
        <w:t>Les noms d</w:t>
      </w:r>
      <w:r w:rsidR="00795B63">
        <w:t xml:space="preserve">es </w:t>
      </w:r>
      <w:r>
        <w:t xml:space="preserve">unités Pascal </w:t>
      </w:r>
      <w:r w:rsidR="00795B63">
        <w:t xml:space="preserve">et des paquets </w:t>
      </w:r>
      <w:r>
        <w:t xml:space="preserve">sont en rouge italique : </w:t>
      </w:r>
      <w:r w:rsidR="00714ABC" w:rsidRPr="00714ABC">
        <w:rPr>
          <w:i/>
          <w:color w:val="C0504D" w:themeColor="accent2"/>
        </w:rPr>
        <w:t>Mon</w:t>
      </w:r>
      <w:r w:rsidRPr="00620470">
        <w:rPr>
          <w:i/>
          <w:color w:val="C0504D" w:themeColor="accent2"/>
        </w:rPr>
        <w:t>Unite</w:t>
      </w:r>
      <w:r w:rsidR="00714ABC">
        <w:rPr>
          <w:i/>
          <w:color w:val="C0504D" w:themeColor="accent2"/>
        </w:rPr>
        <w:t> </w:t>
      </w:r>
      <w:r w:rsidR="00714ABC">
        <w:t>;</w:t>
      </w:r>
    </w:p>
    <w:p w:rsidR="00714ABC" w:rsidRPr="00714ABC" w:rsidRDefault="00714ABC" w:rsidP="00620470">
      <w:r w:rsidRPr="00714ABC">
        <w:t xml:space="preserve">Les noms des classes sont en </w:t>
      </w:r>
      <w:r>
        <w:t xml:space="preserve">bleu gras et italique : </w:t>
      </w:r>
      <w:r w:rsidRPr="00714ABC">
        <w:rPr>
          <w:b/>
          <w:i/>
          <w:color w:val="4F81BD" w:themeColor="accent1"/>
        </w:rPr>
        <w:t>TMaClasse</w:t>
      </w:r>
      <w:r>
        <w:t> ;</w:t>
      </w:r>
    </w:p>
    <w:p w:rsidR="00620470" w:rsidRPr="00623CA1" w:rsidRDefault="00714ABC" w:rsidP="00620470">
      <w:r>
        <w:t xml:space="preserve">Les </w:t>
      </w:r>
      <w:r w:rsidR="00623CA1">
        <w:t xml:space="preserve">champs, </w:t>
      </w:r>
      <w:r>
        <w:t>fonctions, procédures et méthodes son</w:t>
      </w:r>
      <w:r w:rsidR="00623CA1">
        <w:t>t</w:t>
      </w:r>
      <w:r>
        <w:t xml:space="preserve"> en bleu italique : </w:t>
      </w:r>
      <w:r w:rsidRPr="00714ABC">
        <w:rPr>
          <w:i/>
          <w:color w:val="4F81BD" w:themeColor="accent1"/>
        </w:rPr>
        <w:t>MaFonction</w:t>
      </w:r>
      <w:r w:rsidR="00623CA1">
        <w:rPr>
          <w:i/>
          <w:color w:val="4F81BD" w:themeColor="accent1"/>
        </w:rPr>
        <w:t> </w:t>
      </w:r>
      <w:r w:rsidR="00623CA1">
        <w:rPr>
          <w:i/>
        </w:rPr>
        <w:t>;</w:t>
      </w:r>
    </w:p>
    <w:p w:rsidR="00714ABC" w:rsidRDefault="005C3A58" w:rsidP="00620470">
      <w:r>
        <w:t>Les chaînes de caractères littérales sont en bleu</w:t>
      </w:r>
      <w:r w:rsidR="00795B63">
        <w:t xml:space="preserve"> foncé</w:t>
      </w:r>
      <w:r>
        <w:t> : ‘</w:t>
      </w:r>
      <w:r w:rsidRPr="00795B63">
        <w:rPr>
          <w:color w:val="1F497D" w:themeColor="text2"/>
        </w:rPr>
        <w:t>Ceci est une chaîne</w:t>
      </w:r>
      <w:r>
        <w:t>’ ;</w:t>
      </w:r>
    </w:p>
    <w:p w:rsidR="005C3A58" w:rsidRPr="005C3A58" w:rsidRDefault="005C3A58" w:rsidP="00620470">
      <w:r>
        <w:t xml:space="preserve">Les commentaires sont en vert : </w:t>
      </w:r>
      <w:r>
        <w:rPr>
          <w:color w:val="9BBB59" w:themeColor="accent3"/>
        </w:rPr>
        <w:t>// Voici un commentaire </w:t>
      </w:r>
      <w:r>
        <w:t>;</w:t>
      </w:r>
    </w:p>
    <w:p w:rsidR="00620470" w:rsidRDefault="00620470" w:rsidP="00620470">
      <w:pPr>
        <w:pStyle w:val="Sansinterligne"/>
        <w:rPr>
          <w:color w:val="632423" w:themeColor="accent2" w:themeShade="80"/>
          <w:spacing w:val="20"/>
          <w:sz w:val="28"/>
          <w:szCs w:val="28"/>
        </w:rPr>
      </w:pPr>
      <w:r>
        <w:br w:type="page"/>
      </w:r>
    </w:p>
    <w:p w:rsidR="00C81043" w:rsidRPr="007758E3" w:rsidRDefault="0017059B" w:rsidP="00C81043">
      <w:pPr>
        <w:pStyle w:val="Titre1"/>
        <w:rPr>
          <w:rFonts w:asciiTheme="minorHAnsi" w:hAnsiTheme="minorHAnsi" w:cs="Arial"/>
        </w:rPr>
      </w:pPr>
      <w:r>
        <w:rPr>
          <w:rFonts w:asciiTheme="minorHAnsi" w:hAnsiTheme="minorHAnsi" w:cs="Arial"/>
        </w:rPr>
        <w:lastRenderedPageBreak/>
        <w:t>Les e</w:t>
      </w:r>
      <w:r w:rsidR="00C81043" w:rsidRPr="007758E3">
        <w:rPr>
          <w:rFonts w:asciiTheme="minorHAnsi" w:hAnsiTheme="minorHAnsi" w:cs="Arial"/>
        </w:rPr>
        <w:t>xpressions régulières</w:t>
      </w:r>
      <w:bookmarkEnd w:id="2"/>
    </w:p>
    <w:p w:rsidR="00C81043" w:rsidRPr="007758E3" w:rsidRDefault="00C81043" w:rsidP="00C81043">
      <w:pPr>
        <w:pBdr>
          <w:top w:val="single" w:sz="8" w:space="1" w:color="auto" w:shadow="1"/>
          <w:left w:val="single" w:sz="8" w:space="4" w:color="auto" w:shadow="1"/>
          <w:bottom w:val="single" w:sz="8" w:space="1" w:color="auto" w:shadow="1"/>
          <w:right w:val="single" w:sz="8" w:space="4" w:color="auto" w:shadow="1"/>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 dans ce chapitre, vous apprendrez à utiliser et à créer des expressions régulières pour la manipulation des chaînes.</w:t>
      </w:r>
    </w:p>
    <w:p w:rsidR="00C81043" w:rsidRPr="007758E3" w:rsidRDefault="00C81043" w:rsidP="00C81043">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00C42C93" w:rsidRPr="007758E3">
        <w:rPr>
          <w:rFonts w:asciiTheme="minorHAnsi" w:hAnsiTheme="minorHAnsi" w:cs="Arial"/>
          <w:sz w:val="24"/>
          <w:szCs w:val="24"/>
        </w:rPr>
        <w:t>Introduction – Cases de l’échiquier – Numéros de téléphone – Dates – Validation d’une chaîne FEN – Deux fonctions utiles</w:t>
      </w:r>
    </w:p>
    <w:p w:rsidR="00C81043" w:rsidRPr="007758E3" w:rsidRDefault="00C81043" w:rsidP="00C81043">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00C42C93" w:rsidRPr="007758E3">
        <w:rPr>
          <w:rFonts w:asciiTheme="minorHAnsi" w:hAnsiTheme="minorHAnsi" w:cs="Arial"/>
          <w:i/>
          <w:sz w:val="24"/>
          <w:szCs w:val="24"/>
        </w:rPr>
        <w:t>regexpr</w:t>
      </w:r>
      <w:r w:rsidRPr="007758E3">
        <w:rPr>
          <w:rFonts w:asciiTheme="minorHAnsi" w:hAnsiTheme="minorHAnsi" w:cs="Arial"/>
          <w:sz w:val="24"/>
          <w:szCs w:val="24"/>
        </w:rPr>
        <w:t xml:space="preserve"> 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C81043" w:rsidRPr="007758E3" w:rsidRDefault="00C81043" w:rsidP="00C81043">
      <w:pPr>
        <w:pStyle w:val="Titre2"/>
        <w:rPr>
          <w:rFonts w:asciiTheme="minorHAnsi" w:hAnsiTheme="minorHAnsi" w:cs="Arial"/>
        </w:rPr>
      </w:pPr>
      <w:bookmarkStart w:id="3" w:name="_Toc423770572"/>
      <w:r w:rsidRPr="007758E3">
        <w:rPr>
          <w:rFonts w:asciiTheme="minorHAnsi" w:hAnsiTheme="minorHAnsi" w:cs="Arial"/>
        </w:rPr>
        <w:t>Introduction</w:t>
      </w:r>
      <w:bookmarkEnd w:id="3"/>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Les expressions régulières sont un outil puissant pour la détection et la manipulation de chaînes de caractères. Vous allez découvrir la syntaxe des expressions régulières et apprendre à utiliser les fonctions de l'unité </w:t>
      </w:r>
      <w:r w:rsidRPr="007758E3">
        <w:rPr>
          <w:rFonts w:asciiTheme="minorHAnsi" w:hAnsiTheme="minorHAnsi" w:cs="Arial"/>
          <w:i/>
          <w:color w:val="C0504D" w:themeColor="accent2"/>
          <w:sz w:val="24"/>
          <w:szCs w:val="24"/>
        </w:rPr>
        <w:t>RegExpr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livrée avec le compilateur </w:t>
      </w:r>
      <w:r w:rsidR="00ED6D49" w:rsidRPr="007758E3">
        <w:rPr>
          <w:rFonts w:asciiTheme="minorHAnsi" w:hAnsiTheme="minorHAnsi" w:cs="Arial"/>
          <w:b/>
          <w:sz w:val="24"/>
          <w:szCs w:val="24"/>
        </w:rPr>
        <w:t>Free Pascal</w:t>
      </w:r>
      <w:r w:rsidRPr="007758E3">
        <w:rPr>
          <w:rFonts w:asciiTheme="minorHAnsi" w:hAnsiTheme="minorHAnsi" w:cs="Arial"/>
          <w:sz w:val="24"/>
          <w:szCs w:val="24"/>
        </w:rPr>
        <w: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Avant de commencer, faites un premier essai de compilation. Voici un programme qui affiche le numéro de version de l'unité </w:t>
      </w:r>
      <w:r w:rsidRPr="007758E3">
        <w:rPr>
          <w:rFonts w:asciiTheme="minorHAnsi" w:hAnsiTheme="minorHAnsi" w:cs="Arial"/>
          <w:i/>
          <w:color w:val="C0504D" w:themeColor="accent2"/>
          <w:sz w:val="24"/>
          <w:szCs w:val="24"/>
        </w:rPr>
        <w:t>RegExpr</w:t>
      </w:r>
      <w:r w:rsidRPr="007758E3">
        <w:rPr>
          <w:rFonts w:asciiTheme="minorHAnsi" w:hAnsiTheme="minorHAnsi" w:cs="Arial"/>
          <w:color w:val="C0504D" w:themeColor="accent2"/>
          <w:sz w:val="24"/>
          <w:szCs w:val="24"/>
        </w:rPr>
        <w:t> </w:t>
      </w:r>
      <w:r w:rsidRPr="007758E3">
        <w:rPr>
          <w:rFonts w:asciiTheme="minorHAnsi" w:hAnsiTheme="minorHAnsi" w:cs="Arial"/>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uses</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sysutils, regexpr;</w:t>
            </w:r>
          </w:p>
          <w:p w:rsidR="00C81043" w:rsidRPr="007758E3" w:rsidRDefault="00C81043" w:rsidP="006A222C">
            <w:pPr>
              <w:pStyle w:val="TableContents"/>
              <w:spacing w:after="0" w:line="240" w:lineRule="auto"/>
              <w:rPr>
                <w:rFonts w:asciiTheme="minorHAnsi" w:hAnsiTheme="minorHAnsi" w:cs="Arial"/>
                <w:sz w:val="20"/>
                <w:szCs w:val="20"/>
                <w:lang w:val="en-US"/>
              </w:rPr>
            </w:pPr>
          </w:p>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S = </w:t>
            </w:r>
            <w:r w:rsidRPr="007758E3">
              <w:rPr>
                <w:rFonts w:asciiTheme="minorHAnsi" w:hAnsiTheme="minorHAnsi" w:cs="Arial"/>
                <w:color w:val="1F497D" w:themeColor="text2"/>
                <w:sz w:val="20"/>
                <w:szCs w:val="20"/>
                <w:lang w:val="en-US"/>
              </w:rPr>
              <w:t>'Expressions r'#130'guli'#138'res version %d.%d'</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rPr>
                <w:rFonts w:asciiTheme="minorHAnsi" w:hAnsiTheme="minorHAnsi" w:cs="Arial"/>
                <w:sz w:val="20"/>
                <w:szCs w:val="20"/>
                <w:lang w:val="en-US"/>
              </w:rPr>
            </w:pP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4"/>
                <w:szCs w:val="24"/>
                <w:lang w:val="en-US"/>
              </w:rPr>
            </w:pPr>
            <w:r w:rsidRPr="007758E3">
              <w:rPr>
                <w:rFonts w:asciiTheme="minorHAnsi" w:hAnsiTheme="minorHAnsi" w:cs="Arial"/>
                <w:sz w:val="20"/>
                <w:szCs w:val="20"/>
                <w:lang w:val="en-US"/>
              </w:rPr>
              <w:t xml:space="preserve">  writeLn(Format(S, [TRegExpr.VersionMajor(), TRegExpr.VersionMinor()]));</w:t>
            </w:r>
          </w:p>
        </w:tc>
      </w:tr>
    </w:tbl>
    <w:p w:rsidR="00C81043" w:rsidRPr="007758E3" w:rsidRDefault="00C81043" w:rsidP="00C81043">
      <w:pPr>
        <w:pStyle w:val="Standard"/>
        <w:rPr>
          <w:rFonts w:asciiTheme="minorHAnsi" w:hAnsiTheme="minorHAnsi" w:cs="Arial"/>
          <w:b/>
          <w:bCs/>
          <w:sz w:val="24"/>
          <w:szCs w:val="24"/>
          <w:lang w:val="en-US"/>
        </w:rPr>
      </w:pPr>
    </w:p>
    <w:p w:rsidR="00C81043" w:rsidRPr="007758E3" w:rsidRDefault="00C81043" w:rsidP="00C81043">
      <w:pPr>
        <w:pStyle w:val="Standard"/>
        <w:ind w:firstLine="720"/>
        <w:rPr>
          <w:rFonts w:asciiTheme="minorHAnsi" w:hAnsiTheme="minorHAnsi" w:cs="Arial"/>
          <w:sz w:val="24"/>
          <w:szCs w:val="24"/>
        </w:rPr>
      </w:pPr>
      <w:r w:rsidRPr="007758E3">
        <w:rPr>
          <w:rFonts w:asciiTheme="minorHAnsi" w:hAnsiTheme="minorHAnsi" w:cs="Arial"/>
          <w:sz w:val="24"/>
          <w:szCs w:val="24"/>
        </w:rPr>
        <w:t>Vous obtenez le résultat suivant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5"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4"/>
                <w:szCs w:val="24"/>
              </w:rPr>
            </w:pPr>
            <w:r w:rsidRPr="007758E3">
              <w:rPr>
                <w:rFonts w:asciiTheme="minorHAnsi" w:hAnsiTheme="minorHAnsi" w:cs="Arial"/>
                <w:sz w:val="24"/>
                <w:szCs w:val="24"/>
              </w:rPr>
              <w:t>Expressions régulières version 0.952</w:t>
            </w:r>
          </w:p>
        </w:tc>
      </w:tr>
    </w:tbl>
    <w:p w:rsidR="00C81043" w:rsidRPr="007758E3" w:rsidRDefault="00C81043" w:rsidP="00C81043">
      <w:pPr>
        <w:pStyle w:val="Standard"/>
        <w:ind w:firstLine="720"/>
        <w:jc w:val="both"/>
        <w:rPr>
          <w:rFonts w:asciiTheme="minorHAnsi" w:hAnsiTheme="minorHAnsi" w:cs="Arial"/>
          <w:sz w:val="24"/>
          <w:szCs w:val="24"/>
        </w:rPr>
      </w:pPr>
    </w:p>
    <w:p w:rsidR="004072DD"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documentation et les exemples originellement joints à l'unité n'ont pas été inclus dans le paquetage de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Il est toutefois possible de les télécharger sur le site personnel de l'auteur, Andrey V. Sorokin : </w:t>
      </w:r>
      <w:hyperlink r:id="rId12" w:history="1">
        <w:r w:rsidRPr="007758E3">
          <w:rPr>
            <w:rFonts w:asciiTheme="minorHAnsi" w:hAnsiTheme="minorHAnsi" w:cs="Arial"/>
            <w:sz w:val="24"/>
            <w:szCs w:val="24"/>
          </w:rPr>
          <w:t>http://regexpstudio.com/TRegExpr/TRegExpr.html</w:t>
        </w:r>
      </w:hyperlink>
    </w:p>
    <w:p w:rsidR="00C81043" w:rsidRPr="007758E3" w:rsidRDefault="00620470" w:rsidP="004072DD">
      <w:pPr>
        <w:pStyle w:val="Standard"/>
        <w:ind w:firstLine="720"/>
        <w:jc w:val="both"/>
        <w:rPr>
          <w:rFonts w:asciiTheme="minorHAnsi" w:hAnsiTheme="minorHAnsi" w:cs="Arial"/>
          <w:sz w:val="24"/>
          <w:szCs w:val="24"/>
        </w:rPr>
      </w:pPr>
      <w:r>
        <w:rPr>
          <w:rFonts w:asciiTheme="minorHAnsi" w:hAnsiTheme="minorHAnsi" w:cs="Arial"/>
          <w:noProof/>
          <w:sz w:val="24"/>
          <w:szCs w:val="24"/>
          <w:lang w:eastAsia="fr-FR" w:bidi="ar-SA"/>
        </w:rPr>
        <w:drawing>
          <wp:inline distT="0" distB="0" distL="0" distR="0">
            <wp:extent cx="304800" cy="304800"/>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81043" w:rsidRPr="007758E3">
        <w:rPr>
          <w:rFonts w:asciiTheme="minorHAnsi" w:hAnsiTheme="minorHAnsi" w:cs="Arial"/>
          <w:sz w:val="24"/>
          <w:szCs w:val="24"/>
        </w:rPr>
        <w:t xml:space="preserve">La syntaxe supportée par l'unité </w:t>
      </w:r>
      <w:r w:rsidR="00C81043" w:rsidRPr="007758E3">
        <w:rPr>
          <w:rFonts w:asciiTheme="minorHAnsi" w:hAnsiTheme="minorHAnsi" w:cs="Arial"/>
          <w:i/>
          <w:color w:val="C0504D" w:themeColor="accent2"/>
          <w:sz w:val="24"/>
          <w:szCs w:val="24"/>
        </w:rPr>
        <w:t>RegExpr</w:t>
      </w:r>
      <w:r w:rsidR="00C81043" w:rsidRPr="007758E3">
        <w:rPr>
          <w:rFonts w:asciiTheme="minorHAnsi" w:hAnsiTheme="minorHAnsi" w:cs="Arial"/>
          <w:color w:val="C0504D" w:themeColor="accent2"/>
          <w:sz w:val="24"/>
          <w:szCs w:val="24"/>
        </w:rPr>
        <w:t xml:space="preserve"> </w:t>
      </w:r>
      <w:r w:rsidR="00C81043" w:rsidRPr="007758E3">
        <w:rPr>
          <w:rFonts w:asciiTheme="minorHAnsi" w:hAnsiTheme="minorHAnsi" w:cs="Arial"/>
          <w:sz w:val="24"/>
          <w:szCs w:val="24"/>
        </w:rPr>
        <w:t>est un sous-ensemble des expressions régulières de Perl.</w:t>
      </w:r>
    </w:p>
    <w:p w:rsidR="00C81043" w:rsidRPr="007758E3" w:rsidRDefault="00C81043" w:rsidP="00C81043">
      <w:pPr>
        <w:pStyle w:val="Titre3"/>
        <w:rPr>
          <w:rFonts w:asciiTheme="minorHAnsi" w:hAnsiTheme="minorHAnsi" w:cs="Arial"/>
        </w:rPr>
      </w:pPr>
      <w:bookmarkStart w:id="4" w:name="_Toc423770573"/>
      <w:r w:rsidRPr="007758E3">
        <w:rPr>
          <w:rFonts w:asciiTheme="minorHAnsi" w:hAnsiTheme="minorHAnsi" w:cs="Arial"/>
        </w:rPr>
        <w:t>Définition des expressions régulières</w:t>
      </w:r>
      <w:bookmarkEnd w:id="4"/>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On appelle </w:t>
      </w:r>
      <w:r w:rsidRPr="007758E3">
        <w:rPr>
          <w:rFonts w:asciiTheme="minorHAnsi" w:hAnsiTheme="minorHAnsi" w:cs="Arial"/>
          <w:i/>
          <w:iCs/>
          <w:sz w:val="24"/>
          <w:szCs w:val="24"/>
        </w:rPr>
        <w:t>expression régulière</w:t>
      </w:r>
      <w:r w:rsidRPr="007758E3">
        <w:rPr>
          <w:rFonts w:asciiTheme="minorHAnsi" w:hAnsiTheme="minorHAnsi" w:cs="Arial"/>
          <w:sz w:val="24"/>
          <w:szCs w:val="24"/>
        </w:rPr>
        <w:t xml:space="preserve"> une chaîne de caractères qui représente un ensemble de chaînes de caractères.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lastRenderedPageBreak/>
        <w:t xml:space="preserve">Ainsi, la chaîne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 xml:space="preserve">, considérée comme expression régulière, représente un ensemble contenant un seul élément, la chaîne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w:t>
      </w:r>
    </w:p>
    <w:p w:rsidR="00C81043" w:rsidRPr="007758E3" w:rsidRDefault="00C81043" w:rsidP="00C81043">
      <w:pPr>
        <w:pStyle w:val="Titre3"/>
        <w:rPr>
          <w:rFonts w:asciiTheme="minorHAnsi" w:hAnsiTheme="minorHAnsi" w:cs="Arial"/>
        </w:rPr>
      </w:pPr>
      <w:bookmarkStart w:id="5" w:name="_Toc423770574"/>
      <w:r w:rsidRPr="007758E3">
        <w:rPr>
          <w:rFonts w:asciiTheme="minorHAnsi" w:hAnsiTheme="minorHAnsi" w:cs="Arial"/>
        </w:rPr>
        <w:t>La fonction ExecRegExpr() de l'unité RegExpr</w:t>
      </w:r>
      <w:bookmarkEnd w:id="5"/>
    </w:p>
    <w:p w:rsidR="00C81043" w:rsidRPr="007758E3" w:rsidRDefault="00C81043"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ExecRegExpr()</w:t>
      </w:r>
      <w:r w:rsidRPr="007758E3">
        <w:rPr>
          <w:rFonts w:asciiTheme="minorHAnsi" w:hAnsiTheme="minorHAnsi" w:cs="Arial"/>
          <w:sz w:val="24"/>
          <w:szCs w:val="24"/>
        </w:rPr>
        <w:t xml:space="preserve"> de l'unité </w:t>
      </w:r>
      <w:r w:rsidRPr="007758E3">
        <w:rPr>
          <w:rFonts w:asciiTheme="minorHAnsi" w:hAnsiTheme="minorHAnsi" w:cs="Arial"/>
          <w:i/>
          <w:color w:val="C0504D" w:themeColor="accent2"/>
          <w:sz w:val="24"/>
          <w:szCs w:val="24"/>
        </w:rPr>
        <w:t>RegExpr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permet de savoir si une chaîne donnée appartient à l'ensemble représenté par une expression</w:t>
      </w:r>
      <w:r w:rsidR="00980B7F" w:rsidRPr="007758E3">
        <w:rPr>
          <w:rFonts w:asciiTheme="minorHAnsi" w:hAnsiTheme="minorHAnsi" w:cs="Arial"/>
          <w:sz w:val="24"/>
          <w:szCs w:val="24"/>
        </w:rPr>
        <w:t>. Le premier argument que reçoit la fonction est l'expression régulière elle-même, le second est la chaîne à examiner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uses</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regexpr;</w:t>
            </w:r>
          </w:p>
          <w:p w:rsidR="00C81043" w:rsidRPr="007758E3" w:rsidRDefault="00C81043" w:rsidP="006A222C">
            <w:pPr>
              <w:pStyle w:val="TableContents"/>
              <w:spacing w:after="0" w:line="240" w:lineRule="auto"/>
              <w:rPr>
                <w:rFonts w:asciiTheme="minorHAnsi" w:hAnsiTheme="minorHAnsi" w:cs="Arial"/>
                <w:sz w:val="20"/>
                <w:szCs w:val="20"/>
                <w:lang w:val="en-US"/>
              </w:rPr>
            </w:pP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4"/>
                <w:szCs w:val="24"/>
                <w:lang w:val="en-US"/>
              </w:rPr>
            </w:pPr>
            <w:r w:rsidRPr="007758E3">
              <w:rPr>
                <w:rFonts w:asciiTheme="minorHAnsi" w:hAnsiTheme="minorHAnsi" w:cs="Arial"/>
                <w:sz w:val="20"/>
                <w:szCs w:val="20"/>
                <w:lang w:val="en-US"/>
              </w:rPr>
              <w:t xml:space="preserve">  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tc>
      </w:tr>
    </w:tbl>
    <w:p w:rsidR="00C81043" w:rsidRPr="007758E3" w:rsidRDefault="00C81043" w:rsidP="00C81043">
      <w:pPr>
        <w:pStyle w:val="Standard"/>
        <w:rPr>
          <w:rFonts w:asciiTheme="minorHAnsi" w:hAnsiTheme="minorHAnsi" w:cs="Arial"/>
          <w:sz w:val="24"/>
          <w:szCs w:val="24"/>
          <w:lang w:val="en-US"/>
        </w:rPr>
      </w:pP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chaîne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 xml:space="preserve"> appartient bien à l'ensemble représenté par l'expression régulière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Pour être plus exact, </w:t>
      </w:r>
      <w:r w:rsidR="00980B7F" w:rsidRPr="007758E3">
        <w:rPr>
          <w:rFonts w:asciiTheme="minorHAnsi" w:hAnsiTheme="minorHAnsi" w:cs="Arial"/>
          <w:i/>
          <w:color w:val="4F81BD" w:themeColor="accent1"/>
          <w:sz w:val="24"/>
          <w:szCs w:val="24"/>
        </w:rPr>
        <w:t>ExecRegExpr()</w:t>
      </w:r>
      <w:r w:rsidR="00980B7F" w:rsidRPr="007758E3">
        <w:rPr>
          <w:rFonts w:asciiTheme="minorHAnsi" w:hAnsiTheme="minorHAnsi" w:cs="Arial"/>
          <w:sz w:val="24"/>
          <w:szCs w:val="24"/>
        </w:rPr>
        <w:t xml:space="preserve"> permet de savoir si dans une chaîne donnée se trouve une chaîne appartenant à l'ensemble représenté par l'expression régulière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'abcd'</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r w:rsidRPr="007758E3">
              <w:rPr>
                <w:rFonts w:asciiTheme="minorHAnsi" w:hAnsiTheme="minorHAnsi" w:cs="Arial"/>
                <w:sz w:val="20"/>
                <w:szCs w:val="20"/>
                <w:lang w:val="en-US"/>
              </w:rPr>
              <w:t xml:space="preserve">  </w:t>
            </w:r>
          </w:p>
        </w:tc>
      </w:tr>
    </w:tbl>
    <w:p w:rsidR="00980B7F" w:rsidRPr="007758E3" w:rsidRDefault="00980B7F" w:rsidP="00980B7F">
      <w:pPr>
        <w:pStyle w:val="Standard"/>
        <w:ind w:firstLine="720"/>
        <w:jc w:val="both"/>
        <w:rPr>
          <w:rFonts w:asciiTheme="minorHAnsi" w:hAnsiTheme="minorHAnsi" w:cs="Arial"/>
          <w:sz w:val="24"/>
          <w:szCs w:val="24"/>
          <w:lang w:val="en-US"/>
        </w:rPr>
      </w:pP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Ce résultat signifie qu'une partie de la chaîne </w:t>
      </w:r>
      <w:r w:rsidRPr="007758E3">
        <w:rPr>
          <w:rFonts w:asciiTheme="minorHAnsi" w:hAnsiTheme="minorHAnsi" w:cs="Arial"/>
          <w:color w:val="1F497D" w:themeColor="text2"/>
          <w:sz w:val="24"/>
          <w:szCs w:val="24"/>
        </w:rPr>
        <w:t>'abcd'</w:t>
      </w:r>
      <w:r w:rsidRPr="007758E3">
        <w:rPr>
          <w:rFonts w:asciiTheme="minorHAnsi" w:hAnsiTheme="minorHAnsi" w:cs="Arial"/>
          <w:sz w:val="24"/>
          <w:szCs w:val="24"/>
        </w:rPr>
        <w:t xml:space="preserve"> appartient à l'ensemble représenté par l'expression régulière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w:t>
      </w:r>
    </w:p>
    <w:p w:rsidR="00C81043" w:rsidRPr="007758E3" w:rsidRDefault="00C81043" w:rsidP="00C81043">
      <w:pPr>
        <w:pStyle w:val="Titre3"/>
        <w:rPr>
          <w:rFonts w:asciiTheme="minorHAnsi" w:hAnsiTheme="minorHAnsi" w:cs="Arial"/>
        </w:rPr>
      </w:pPr>
      <w:bookmarkStart w:id="6" w:name="_Toc423770575"/>
      <w:r w:rsidRPr="007758E3">
        <w:rPr>
          <w:rFonts w:asciiTheme="minorHAnsi" w:hAnsiTheme="minorHAnsi" w:cs="Arial"/>
        </w:rPr>
        <w:t>Les caractères symbolisant le début et la fin de la chaîne</w:t>
      </w:r>
      <w:bookmarkEnd w:id="6"/>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Si </w:t>
      </w:r>
      <w:r w:rsidR="00980B7F" w:rsidRPr="007758E3">
        <w:rPr>
          <w:rFonts w:asciiTheme="minorHAnsi" w:hAnsiTheme="minorHAnsi" w:cs="Arial"/>
          <w:sz w:val="24"/>
          <w:szCs w:val="24"/>
        </w:rPr>
        <w:t xml:space="preserve">à présent </w:t>
      </w:r>
      <w:r w:rsidRPr="007758E3">
        <w:rPr>
          <w:rFonts w:asciiTheme="minorHAnsi" w:hAnsiTheme="minorHAnsi" w:cs="Arial"/>
          <w:sz w:val="24"/>
          <w:szCs w:val="24"/>
        </w:rPr>
        <w:t>vous voul</w:t>
      </w:r>
      <w:r w:rsidR="00980B7F" w:rsidRPr="007758E3">
        <w:rPr>
          <w:rFonts w:asciiTheme="minorHAnsi" w:hAnsiTheme="minorHAnsi" w:cs="Arial"/>
          <w:sz w:val="24"/>
          <w:szCs w:val="24"/>
        </w:rPr>
        <w:t>i</w:t>
      </w:r>
      <w:r w:rsidRPr="007758E3">
        <w:rPr>
          <w:rFonts w:asciiTheme="minorHAnsi" w:hAnsiTheme="minorHAnsi" w:cs="Arial"/>
          <w:sz w:val="24"/>
          <w:szCs w:val="24"/>
        </w:rPr>
        <w:t xml:space="preserve">ez vous assurer que la chaîne entière, et non pas seulement l'une de ses parties,  appartient à l'ensemble représenté par l'expression régulière, il </w:t>
      </w:r>
      <w:r w:rsidR="00980B7F" w:rsidRPr="007758E3">
        <w:rPr>
          <w:rFonts w:asciiTheme="minorHAnsi" w:hAnsiTheme="minorHAnsi" w:cs="Arial"/>
          <w:sz w:val="24"/>
          <w:szCs w:val="24"/>
        </w:rPr>
        <w:t>suffirait d’</w:t>
      </w:r>
      <w:r w:rsidRPr="007758E3">
        <w:rPr>
          <w:rFonts w:asciiTheme="minorHAnsi" w:hAnsiTheme="minorHAnsi" w:cs="Arial"/>
          <w:sz w:val="24"/>
          <w:szCs w:val="24"/>
        </w:rPr>
        <w:t xml:space="preserve">ajouter au début et à la fin de </w:t>
      </w:r>
      <w:r w:rsidR="00980B7F" w:rsidRPr="007758E3">
        <w:rPr>
          <w:rFonts w:asciiTheme="minorHAnsi" w:hAnsiTheme="minorHAnsi" w:cs="Arial"/>
          <w:sz w:val="24"/>
          <w:szCs w:val="24"/>
        </w:rPr>
        <w:t>l’expression</w:t>
      </w:r>
      <w:r w:rsidRPr="007758E3">
        <w:rPr>
          <w:rFonts w:asciiTheme="minorHAnsi" w:hAnsiTheme="minorHAnsi" w:cs="Arial"/>
          <w:sz w:val="24"/>
          <w:szCs w:val="24"/>
        </w:rPr>
        <w:t xml:space="preserve"> deux caractères qui signifient respectivement « début de la chaîne » et « fin de la chaîne » :</w:t>
      </w:r>
    </w:p>
    <w:p w:rsidR="00C81043" w:rsidRPr="007758E3" w:rsidRDefault="00C81043" w:rsidP="00C81043">
      <w:pPr>
        <w:pStyle w:val="TableContents"/>
        <w:shd w:val="pct10" w:color="auto" w:fill="auto"/>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p w:rsidR="00C81043" w:rsidRPr="007758E3" w:rsidRDefault="00C81043" w:rsidP="00C81043">
      <w:pPr>
        <w:pStyle w:val="Standard"/>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'abcd'</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xml:space="preserve">// FALSE </w:t>
      </w:r>
    </w:p>
    <w:p w:rsidR="00C81043" w:rsidRPr="007758E3" w:rsidRDefault="00C81043" w:rsidP="00C81043">
      <w:pPr>
        <w:pStyle w:val="Standard"/>
        <w:jc w:val="both"/>
        <w:rPr>
          <w:rFonts w:asciiTheme="minorHAnsi" w:hAnsiTheme="minorHAnsi" w:cs="Arial"/>
          <w:sz w:val="24"/>
          <w:szCs w:val="24"/>
          <w:lang w:val="en-US"/>
        </w:rPr>
      </w:pP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 deuxième appel renvoie le résultat </w:t>
      </w:r>
      <w:r w:rsidRPr="007758E3">
        <w:rPr>
          <w:rFonts w:asciiTheme="minorHAnsi" w:hAnsiTheme="minorHAnsi" w:cs="Arial"/>
          <w:i/>
          <w:color w:val="4F81BD" w:themeColor="accent1"/>
          <w:sz w:val="24"/>
          <w:szCs w:val="24"/>
        </w:rPr>
        <w:t>FALSE</w:t>
      </w:r>
      <w:r w:rsidRPr="007758E3">
        <w:rPr>
          <w:rFonts w:asciiTheme="minorHAnsi" w:hAnsiTheme="minorHAnsi" w:cs="Arial"/>
          <w:sz w:val="24"/>
          <w:szCs w:val="24"/>
        </w:rPr>
        <w:t xml:space="preserve">, car la chaîne </w:t>
      </w:r>
      <w:r w:rsidRPr="007758E3">
        <w:rPr>
          <w:rFonts w:asciiTheme="minorHAnsi" w:hAnsiTheme="minorHAnsi" w:cs="Arial"/>
          <w:color w:val="1F497D" w:themeColor="text2"/>
          <w:sz w:val="24"/>
          <w:szCs w:val="24"/>
        </w:rPr>
        <w:t>'abcd'</w:t>
      </w:r>
      <w:r w:rsidRPr="007758E3">
        <w:rPr>
          <w:rFonts w:asciiTheme="minorHAnsi" w:hAnsiTheme="minorHAnsi" w:cs="Arial"/>
          <w:sz w:val="24"/>
          <w:szCs w:val="24"/>
        </w:rPr>
        <w:t xml:space="preserve"> ne se termine pas par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w:t>
      </w:r>
    </w:p>
    <w:p w:rsidR="00C81043" w:rsidRPr="007758E3" w:rsidRDefault="00C81043" w:rsidP="00C81043">
      <w:pPr>
        <w:pStyle w:val="Titre3"/>
        <w:rPr>
          <w:rFonts w:asciiTheme="minorHAnsi" w:hAnsiTheme="minorHAnsi" w:cs="Arial"/>
        </w:rPr>
      </w:pPr>
      <w:bookmarkStart w:id="7" w:name="_Toc423770576"/>
      <w:r w:rsidRPr="007758E3">
        <w:rPr>
          <w:rFonts w:asciiTheme="minorHAnsi" w:hAnsiTheme="minorHAnsi" w:cs="Arial"/>
        </w:rPr>
        <w:t>Échappement des caractères spéciaux</w:t>
      </w:r>
      <w:bookmarkEnd w:id="7"/>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Les caractères </w:t>
      </w:r>
      <w:r w:rsidRPr="007758E3">
        <w:rPr>
          <w:rFonts w:asciiTheme="minorHAnsi" w:hAnsiTheme="minorHAnsi" w:cs="Arial"/>
          <w:color w:val="1F497D" w:themeColor="text2"/>
          <w:sz w:val="24"/>
          <w:szCs w:val="24"/>
        </w:rPr>
        <w:t>'^'</w:t>
      </w:r>
      <w:r w:rsidRPr="007758E3">
        <w:rPr>
          <w:rFonts w:asciiTheme="minorHAnsi" w:hAnsiTheme="minorHAnsi" w:cs="Arial"/>
          <w:sz w:val="24"/>
          <w:szCs w:val="24"/>
        </w:rPr>
        <w:t xml:space="preserve"> et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 xml:space="preserve">ont donc une signification spéciale. On les appelle </w:t>
      </w:r>
      <w:r w:rsidRPr="007758E3">
        <w:rPr>
          <w:rFonts w:asciiTheme="minorHAnsi" w:hAnsiTheme="minorHAnsi" w:cs="Arial"/>
          <w:i/>
          <w:sz w:val="24"/>
          <w:szCs w:val="24"/>
        </w:rPr>
        <w:t>métacaractères</w:t>
      </w:r>
      <w:r w:rsidRPr="007758E3">
        <w:rPr>
          <w:rFonts w:asciiTheme="minorHAnsi" w:hAnsiTheme="minorHAnsi" w:cs="Arial"/>
          <w:sz w:val="24"/>
          <w:szCs w:val="24"/>
        </w:rPr>
        <w:t>.</w:t>
      </w: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lastRenderedPageBreak/>
        <w:t>Supposons qu'on veuille détecter ces deux caractères sans tenir compte de la signification particulière qui est la leur dans le langage des expressions régulières</w:t>
      </w:r>
      <w:r w:rsidR="00A66807" w:rsidRPr="007758E3">
        <w:rPr>
          <w:rFonts w:asciiTheme="minorHAnsi" w:hAnsiTheme="minorHAnsi" w:cs="Arial"/>
          <w:sz w:val="24"/>
          <w:szCs w:val="24"/>
        </w:rPr>
        <w:t>.</w:t>
      </w:r>
      <w:r w:rsidRPr="007758E3">
        <w:rPr>
          <w:rFonts w:asciiTheme="minorHAnsi" w:hAnsiTheme="minorHAnsi" w:cs="Arial"/>
          <w:sz w:val="24"/>
          <w:szCs w:val="24"/>
        </w:rPr>
        <w:t xml:space="preserve"> Comment, par exemple, représenter l'ensemble contenant comme seul élément la chaîne </w:t>
      </w:r>
      <w:r w:rsidRPr="007758E3">
        <w:rPr>
          <w:rFonts w:asciiTheme="minorHAnsi" w:hAnsiTheme="minorHAnsi" w:cs="Arial"/>
          <w:color w:val="1F497D" w:themeColor="text2"/>
          <w:sz w:val="24"/>
          <w:szCs w:val="24"/>
        </w:rPr>
        <w:t>'^abc$' </w:t>
      </w:r>
      <w:r w:rsidRPr="007758E3">
        <w:rPr>
          <w:rFonts w:asciiTheme="minorHAnsi" w:hAnsiTheme="minorHAnsi" w:cs="Arial"/>
          <w:sz w:val="24"/>
          <w:szCs w:val="24"/>
        </w:rPr>
        <w:t>?</w:t>
      </w: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Pour cela</w:t>
      </w:r>
      <w:r w:rsidR="00A66807" w:rsidRPr="007758E3">
        <w:rPr>
          <w:rFonts w:asciiTheme="minorHAnsi" w:hAnsiTheme="minorHAnsi" w:cs="Arial"/>
          <w:sz w:val="24"/>
          <w:szCs w:val="24"/>
        </w:rPr>
        <w:t>,</w:t>
      </w:r>
      <w:r w:rsidRPr="007758E3">
        <w:rPr>
          <w:rFonts w:asciiTheme="minorHAnsi" w:hAnsiTheme="minorHAnsi" w:cs="Arial"/>
          <w:sz w:val="24"/>
          <w:szCs w:val="24"/>
        </w:rPr>
        <w:t xml:space="preserve"> il faut adjoindre aux caractères spéciaux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un autre caractère spécial signifiant que le caractère qui le suit est à interpréter de façon littérale. C'est ce qu'on appelle, d'après l'anglais, « échapper » les caractères spéciaux.</w:t>
      </w: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Dans l</w:t>
      </w:r>
      <w:r w:rsidR="00A66807" w:rsidRPr="007758E3">
        <w:rPr>
          <w:rFonts w:asciiTheme="minorHAnsi" w:hAnsiTheme="minorHAnsi" w:cs="Arial"/>
          <w:sz w:val="24"/>
          <w:szCs w:val="24"/>
        </w:rPr>
        <w:t>a</w:t>
      </w:r>
      <w:r w:rsidRPr="007758E3">
        <w:rPr>
          <w:rFonts w:asciiTheme="minorHAnsi" w:hAnsiTheme="minorHAnsi" w:cs="Arial"/>
          <w:sz w:val="24"/>
          <w:szCs w:val="24"/>
        </w:rPr>
        <w:t xml:space="preserve"> syntaxe des expressions régulières, il s'agit du caractère </w:t>
      </w:r>
      <w:r w:rsidRPr="007758E3">
        <w:rPr>
          <w:rFonts w:asciiTheme="minorHAnsi" w:hAnsiTheme="minorHAnsi" w:cs="Arial"/>
          <w:color w:val="1F497D" w:themeColor="text2"/>
          <w:sz w:val="24"/>
          <w:szCs w:val="24"/>
        </w:rPr>
        <w:t>'\'</w:t>
      </w:r>
      <w:r w:rsidR="00A66807" w:rsidRPr="007758E3">
        <w:rPr>
          <w:rFonts w:asciiTheme="minorHAnsi" w:hAnsiTheme="minorHAnsi" w:cs="Arial"/>
          <w:color w:val="1F497D" w:themeColor="text2"/>
          <w:sz w:val="24"/>
          <w:szCs w:val="24"/>
        </w:rPr>
        <w:t> </w:t>
      </w:r>
      <w:r w:rsidR="00A66807" w:rsidRPr="007758E3">
        <w:rPr>
          <w:rFonts w:asciiTheme="minorHAnsi" w:hAnsiTheme="minorHAnsi" w:cs="Arial"/>
          <w:sz w:val="24"/>
          <w:szCs w:val="24"/>
        </w:rPr>
        <w:t>:</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tc>
      </w:tr>
    </w:tbl>
    <w:p w:rsidR="00C81043" w:rsidRPr="007758E3" w:rsidRDefault="00C81043" w:rsidP="00C81043">
      <w:pPr>
        <w:pStyle w:val="Standard"/>
        <w:rPr>
          <w:rFonts w:asciiTheme="minorHAnsi" w:hAnsiTheme="minorHAnsi" w:cs="Arial"/>
          <w:sz w:val="24"/>
          <w:szCs w:val="24"/>
          <w:lang w:val="en-US"/>
        </w:rPr>
      </w:pPr>
    </w:p>
    <w:p w:rsidR="00C81043" w:rsidRPr="007758E3" w:rsidRDefault="00C81043" w:rsidP="00C81043">
      <w:pPr>
        <w:pStyle w:val="Standard"/>
        <w:ind w:firstLine="720"/>
        <w:rPr>
          <w:rFonts w:asciiTheme="minorHAnsi" w:hAnsiTheme="minorHAnsi" w:cs="Arial"/>
          <w:sz w:val="24"/>
          <w:szCs w:val="24"/>
        </w:rPr>
      </w:pPr>
      <w:r w:rsidRPr="007758E3">
        <w:rPr>
          <w:rFonts w:asciiTheme="minorHAnsi" w:hAnsiTheme="minorHAnsi" w:cs="Arial"/>
          <w:sz w:val="24"/>
          <w:szCs w:val="24"/>
        </w:rPr>
        <w:t xml:space="preserve">Le caractère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peut d'ailleurs servir à « s'échapper » lui-même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tc>
      </w:tr>
    </w:tbl>
    <w:p w:rsidR="00C81043" w:rsidRPr="007758E3" w:rsidRDefault="00C81043" w:rsidP="00C81043">
      <w:pPr>
        <w:pStyle w:val="Titre2"/>
        <w:rPr>
          <w:rFonts w:asciiTheme="minorHAnsi" w:hAnsiTheme="minorHAnsi" w:cs="Arial"/>
        </w:rPr>
      </w:pPr>
      <w:bookmarkStart w:id="8" w:name="_Toc423770577"/>
      <w:r w:rsidRPr="007758E3">
        <w:rPr>
          <w:rFonts w:asciiTheme="minorHAnsi" w:hAnsiTheme="minorHAnsi" w:cs="Arial"/>
        </w:rPr>
        <w:t>Cases de l'échiquier</w:t>
      </w:r>
      <w:bookmarkEnd w:id="8"/>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est temps de découvrir le vrai pouvoir des expressions régulières. Vous allez maintenant composer et utiliser des expressions représentant des ensembles contenant plus d'un élément.</w:t>
      </w:r>
    </w:p>
    <w:p w:rsidR="00C81043" w:rsidRPr="007758E3" w:rsidRDefault="00C81043" w:rsidP="00C81043">
      <w:pPr>
        <w:pStyle w:val="Titre3"/>
        <w:rPr>
          <w:rFonts w:asciiTheme="minorHAnsi" w:hAnsiTheme="minorHAnsi" w:cs="Arial"/>
        </w:rPr>
      </w:pPr>
      <w:bookmarkStart w:id="9" w:name="_Toc423770578"/>
      <w:r w:rsidRPr="007758E3">
        <w:rPr>
          <w:rFonts w:asciiTheme="minorHAnsi" w:hAnsiTheme="minorHAnsi" w:cs="Arial"/>
        </w:rPr>
        <w:t xml:space="preserve">Comparaison avec le </w:t>
      </w:r>
      <w:r w:rsidR="006A222C" w:rsidRPr="007758E3">
        <w:rPr>
          <w:rFonts w:asciiTheme="minorHAnsi" w:hAnsiTheme="minorHAnsi" w:cs="Arial"/>
        </w:rPr>
        <w:t>type</w:t>
      </w:r>
      <w:r w:rsidRPr="007758E3">
        <w:rPr>
          <w:rFonts w:asciiTheme="minorHAnsi" w:hAnsiTheme="minorHAnsi" w:cs="Arial"/>
        </w:rPr>
        <w:t xml:space="preserve"> ensemble du langage Pascal</w:t>
      </w:r>
      <w:bookmarkEnd w:id="9"/>
    </w:p>
    <w:p w:rsidR="00A66807" w:rsidRPr="007758E3" w:rsidRDefault="00A66807" w:rsidP="00A66807">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Supposons par exemple que vous vouliez savoir si une chaîne donnée est le nom d'une case de l'échiquier, c'est-à-dire une chaîne de deux caractères, dont le premier est une lettre comprise entre </w:t>
      </w:r>
      <w:r w:rsidRPr="007758E3">
        <w:rPr>
          <w:rFonts w:asciiTheme="minorHAnsi" w:hAnsiTheme="minorHAnsi" w:cs="Arial"/>
          <w:color w:val="1F497D" w:themeColor="text2"/>
          <w:sz w:val="24"/>
          <w:szCs w:val="24"/>
        </w:rPr>
        <w:t>'a'</w:t>
      </w:r>
      <w:r w:rsidRPr="007758E3">
        <w:rPr>
          <w:rFonts w:asciiTheme="minorHAnsi" w:hAnsiTheme="minorHAnsi" w:cs="Arial"/>
          <w:sz w:val="24"/>
          <w:szCs w:val="24"/>
        </w:rPr>
        <w:t xml:space="preserve"> et </w:t>
      </w:r>
      <w:r w:rsidRPr="007758E3">
        <w:rPr>
          <w:rFonts w:asciiTheme="minorHAnsi" w:hAnsiTheme="minorHAnsi" w:cs="Arial"/>
          <w:color w:val="1F497D" w:themeColor="text2"/>
          <w:sz w:val="24"/>
          <w:szCs w:val="24"/>
        </w:rPr>
        <w:t>'h'</w:t>
      </w:r>
      <w:r w:rsidRPr="007758E3">
        <w:rPr>
          <w:rFonts w:asciiTheme="minorHAnsi" w:hAnsiTheme="minorHAnsi" w:cs="Arial"/>
          <w:sz w:val="24"/>
          <w:szCs w:val="24"/>
        </w:rPr>
        <w:t xml:space="preserve">, et le second un chiffre compris entre </w:t>
      </w:r>
      <w:r w:rsidRPr="007758E3">
        <w:rPr>
          <w:rFonts w:asciiTheme="minorHAnsi" w:hAnsiTheme="minorHAnsi" w:cs="Arial"/>
          <w:color w:val="1F497D" w:themeColor="text2"/>
          <w:sz w:val="24"/>
          <w:szCs w:val="24"/>
        </w:rPr>
        <w:t>'1'</w:t>
      </w:r>
      <w:r w:rsidRPr="007758E3">
        <w:rPr>
          <w:rFonts w:asciiTheme="minorHAnsi" w:hAnsiTheme="minorHAnsi" w:cs="Arial"/>
          <w:sz w:val="24"/>
          <w:szCs w:val="24"/>
        </w:rPr>
        <w:t xml:space="preserve"> et </w:t>
      </w:r>
      <w:r w:rsidRPr="007758E3">
        <w:rPr>
          <w:rFonts w:asciiTheme="minorHAnsi" w:hAnsiTheme="minorHAnsi" w:cs="Arial"/>
          <w:color w:val="1F497D" w:themeColor="text2"/>
          <w:sz w:val="24"/>
          <w:szCs w:val="24"/>
        </w:rPr>
        <w:t>'8'</w:t>
      </w:r>
      <w:r w:rsidRPr="007758E3">
        <w:rPr>
          <w:rFonts w:asciiTheme="minorHAnsi" w:hAnsiTheme="minorHAnsi" w:cs="Arial"/>
          <w:sz w:val="24"/>
          <w:szCs w:val="24"/>
        </w:rPr>
        <w:t>. En outre, supposons que vous soyez disposé à accepter les majuscules aussi bien que les minuscules.</w:t>
      </w:r>
    </w:p>
    <w:p w:rsidR="00A66807" w:rsidRPr="007758E3" w:rsidRDefault="00A66807" w:rsidP="00A66807">
      <w:pPr>
        <w:pStyle w:val="Standard"/>
        <w:ind w:firstLine="720"/>
        <w:jc w:val="both"/>
        <w:rPr>
          <w:rFonts w:asciiTheme="minorHAnsi" w:hAnsiTheme="minorHAnsi" w:cs="Arial"/>
          <w:sz w:val="24"/>
          <w:szCs w:val="24"/>
        </w:rPr>
      </w:pPr>
      <w:r w:rsidRPr="007758E3">
        <w:rPr>
          <w:rFonts w:asciiTheme="minorHAnsi" w:hAnsiTheme="minorHAnsi" w:cs="Arial"/>
          <w:sz w:val="24"/>
          <w:szCs w:val="24"/>
        </w:rPr>
        <w:t>Certes, il serait possible de résoudre ce problème en pur Pascal, sans passer par les expressions régulières. En effet, vous pouvez définir en Pascal des ensembles de caractères, et vérifier ensuite qu'un caractère donné appartient à l'un de ces ensembles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{$B-}</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IsChessSquare(aStr: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 xml:space="preserve">): </w:t>
            </w:r>
            <w:r w:rsidR="008E786F" w:rsidRPr="007758E3">
              <w:rPr>
                <w:rFonts w:asciiTheme="minorHAnsi" w:hAnsiTheme="minorHAnsi" w:cs="Arial"/>
                <w:sz w:val="20"/>
                <w:szCs w:val="20"/>
                <w:lang w:val="en-US"/>
              </w:rPr>
              <w:t>B</w:t>
            </w:r>
            <w:r w:rsidR="00C81043" w:rsidRPr="007758E3">
              <w:rPr>
                <w:rFonts w:asciiTheme="minorHAnsi" w:hAnsiTheme="minorHAnsi" w:cs="Arial"/>
                <w:sz w:val="20"/>
                <w:szCs w:val="20"/>
                <w:lang w:val="en-US"/>
              </w:rPr>
              <w:t>oolean;</w:t>
            </w:r>
          </w:p>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E1: set of char = [</w:t>
            </w:r>
            <w:r w:rsidRPr="007758E3">
              <w:rPr>
                <w:rFonts w:asciiTheme="minorHAnsi" w:hAnsiTheme="minorHAnsi" w:cs="Arial"/>
                <w:color w:val="1F497D" w:themeColor="text2"/>
                <w:sz w:val="20"/>
                <w:szCs w:val="20"/>
                <w:lang w:val="en-US"/>
              </w:rPr>
              <w:t>'a'</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'h'</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E2: set of char = [</w:t>
            </w:r>
            <w:r w:rsidRPr="007758E3">
              <w:rPr>
                <w:rFonts w:asciiTheme="minorHAnsi" w:hAnsiTheme="minorHAnsi" w:cs="Arial"/>
                <w:color w:val="1F497D" w:themeColor="text2"/>
                <w:sz w:val="20"/>
                <w:szCs w:val="20"/>
                <w:lang w:val="en-US"/>
              </w:rPr>
              <w:t>'1'</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'8'</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Result := (Length(aStr) = 2)</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(aStr[1] in E1)</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(aStr[2] in E2);</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rPr>
                <w:rFonts w:asciiTheme="minorHAnsi" w:hAnsiTheme="minorHAnsi" w:cs="Arial"/>
                <w:sz w:val="20"/>
                <w:szCs w:val="20"/>
                <w:lang w:val="en-US"/>
              </w:rPr>
            </w:pPr>
          </w:p>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s := </w:t>
            </w:r>
            <w:r w:rsidRPr="007758E3">
              <w:rPr>
                <w:rFonts w:asciiTheme="minorHAnsi" w:hAnsiTheme="minorHAnsi" w:cs="Arial"/>
                <w:color w:val="1F497D" w:themeColor="text2"/>
                <w:sz w:val="20"/>
                <w:szCs w:val="20"/>
                <w:lang w:val="en-US"/>
              </w:rPr>
              <w:t>'e2'</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sz w:val="20"/>
                <w:szCs w:val="20"/>
                <w:lang w:val="en-US"/>
              </w:rPr>
              <w:t xml:space="preserve">  w</w:t>
            </w:r>
            <w:r w:rsidRPr="007758E3">
              <w:rPr>
                <w:rFonts w:asciiTheme="minorHAnsi" w:hAnsiTheme="minorHAnsi" w:cs="Arial"/>
                <w:sz w:val="20"/>
                <w:szCs w:val="20"/>
              </w:rPr>
              <w:t xml:space="preserve">riteLn(IsChessSquare(s));   </w:t>
            </w:r>
            <w:r w:rsidRPr="007758E3">
              <w:rPr>
                <w:rFonts w:asciiTheme="minorHAnsi" w:hAnsiTheme="minorHAnsi" w:cs="Arial"/>
                <w:color w:val="9BBB59" w:themeColor="accent3"/>
                <w:sz w:val="20"/>
                <w:szCs w:val="20"/>
              </w:rPr>
              <w:t>// TRUE</w:t>
            </w:r>
          </w:p>
        </w:tc>
      </w:tr>
    </w:tbl>
    <w:p w:rsidR="009E28F4" w:rsidRPr="007758E3" w:rsidRDefault="009E28F4" w:rsidP="009E28F4">
      <w:pPr>
        <w:pStyle w:val="Standard"/>
        <w:ind w:firstLine="720"/>
        <w:jc w:val="both"/>
        <w:rPr>
          <w:rFonts w:asciiTheme="minorHAnsi" w:hAnsiTheme="minorHAnsi" w:cs="Arial"/>
          <w:sz w:val="24"/>
          <w:szCs w:val="24"/>
        </w:rPr>
      </w:pPr>
      <w:r w:rsidRPr="007758E3">
        <w:rPr>
          <w:rFonts w:asciiTheme="minorHAnsi" w:hAnsiTheme="minorHAnsi" w:cs="Arial"/>
          <w:noProof/>
          <w:sz w:val="24"/>
          <w:szCs w:val="24"/>
          <w:lang w:eastAsia="fr-FR" w:bidi="ar-SA"/>
        </w:rPr>
        <w:lastRenderedPageBreak/>
        <w:drawing>
          <wp:inline distT="0" distB="0" distL="0" distR="0" wp14:anchorId="36060DB6" wp14:editId="2148E0D3">
            <wp:extent cx="304800" cy="3048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2339EE" w:rsidRPr="007758E3">
        <w:rPr>
          <w:rFonts w:asciiTheme="minorHAnsi" w:hAnsiTheme="minorHAnsi" w:cs="Arial"/>
          <w:sz w:val="24"/>
          <w:szCs w:val="24"/>
        </w:rPr>
        <w:t>L</w:t>
      </w:r>
      <w:r w:rsidRPr="007758E3">
        <w:rPr>
          <w:rFonts w:asciiTheme="minorHAnsi" w:hAnsiTheme="minorHAnsi" w:cs="Arial"/>
          <w:sz w:val="24"/>
          <w:szCs w:val="24"/>
        </w:rPr>
        <w:t xml:space="preserve">a directive </w:t>
      </w:r>
      <w:r w:rsidRPr="007758E3">
        <w:rPr>
          <w:rFonts w:asciiTheme="minorHAnsi" w:hAnsiTheme="minorHAnsi" w:cs="Arial"/>
          <w:color w:val="9BBB59" w:themeColor="accent3"/>
          <w:sz w:val="24"/>
          <w:szCs w:val="24"/>
        </w:rPr>
        <w:t xml:space="preserve">{$B-} </w:t>
      </w:r>
      <w:r w:rsidRPr="007758E3">
        <w:rPr>
          <w:rFonts w:asciiTheme="minorHAnsi" w:hAnsiTheme="minorHAnsi" w:cs="Arial"/>
          <w:sz w:val="24"/>
          <w:szCs w:val="24"/>
        </w:rPr>
        <w:t xml:space="preserve">signifie que l'évaluation des expressions booléennes doit s'arrêter dès que le résultat est connu. En l'occurrence, si la chaîne passée en paramètre n'était pas longue de deux caractères, l'évaluation devrait s'arrêter, de façon à éviter le risque d'une tentative d'accès à un emplacement inexistant dans la chaîne. Pratiquement, la directive </w:t>
      </w:r>
      <w:r w:rsidRPr="007758E3">
        <w:rPr>
          <w:rFonts w:asciiTheme="minorHAnsi" w:hAnsiTheme="minorHAnsi" w:cs="Arial"/>
          <w:color w:val="9BBB59" w:themeColor="accent3"/>
          <w:sz w:val="24"/>
          <w:szCs w:val="24"/>
        </w:rPr>
        <w:t xml:space="preserve">{$B-} </w:t>
      </w:r>
      <w:r w:rsidRPr="007758E3">
        <w:rPr>
          <w:rFonts w:asciiTheme="minorHAnsi" w:hAnsiTheme="minorHAnsi" w:cs="Arial"/>
          <w:sz w:val="24"/>
          <w:szCs w:val="24"/>
        </w:rPr>
        <w:t xml:space="preserve">n'est pas nécessaire, car elle ne fait que confirmer le mode d'évaluation que </w:t>
      </w:r>
      <w:r w:rsidRPr="007758E3">
        <w:rPr>
          <w:rFonts w:asciiTheme="minorHAnsi" w:hAnsiTheme="minorHAnsi" w:cs="Arial"/>
          <w:b/>
          <w:sz w:val="24"/>
          <w:szCs w:val="24"/>
        </w:rPr>
        <w:t>Free Pascal</w:t>
      </w:r>
      <w:r w:rsidRPr="007758E3">
        <w:rPr>
          <w:rFonts w:asciiTheme="minorHAnsi" w:hAnsiTheme="minorHAnsi" w:cs="Arial"/>
          <w:sz w:val="24"/>
          <w:szCs w:val="24"/>
        </w:rPr>
        <w:t xml:space="preserve"> utilise par défaut.</w:t>
      </w:r>
    </w:p>
    <w:p w:rsidR="00C81043" w:rsidRPr="007758E3" w:rsidRDefault="00C81043" w:rsidP="00C81043">
      <w:pPr>
        <w:pStyle w:val="Titre3"/>
        <w:rPr>
          <w:rFonts w:asciiTheme="minorHAnsi" w:hAnsiTheme="minorHAnsi" w:cs="Arial"/>
        </w:rPr>
      </w:pPr>
      <w:bookmarkStart w:id="10" w:name="_Toc423770579"/>
      <w:r w:rsidRPr="007758E3">
        <w:rPr>
          <w:rFonts w:asciiTheme="minorHAnsi" w:hAnsiTheme="minorHAnsi" w:cs="Arial"/>
        </w:rPr>
        <w:t>Classes de caractères</w:t>
      </w:r>
      <w:bookmarkEnd w:id="10"/>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Voici l'expression régulière, ou plutôt </w:t>
      </w:r>
      <w:r w:rsidRPr="007758E3">
        <w:rPr>
          <w:rFonts w:asciiTheme="minorHAnsi" w:hAnsiTheme="minorHAnsi" w:cs="Arial"/>
          <w:i/>
          <w:iCs/>
          <w:sz w:val="24"/>
          <w:szCs w:val="24"/>
        </w:rPr>
        <w:t>une</w:t>
      </w:r>
      <w:r w:rsidRPr="007758E3">
        <w:rPr>
          <w:rFonts w:asciiTheme="minorHAnsi" w:hAnsiTheme="minorHAnsi" w:cs="Arial"/>
          <w:sz w:val="24"/>
          <w:szCs w:val="24"/>
        </w:rPr>
        <w:t xml:space="preserve"> expression régulière, qui représente l'ensemble des cases de l'échiquier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'[a-h][1-8]'</w:t>
            </w:r>
          </w:p>
        </w:tc>
      </w:tr>
    </w:tbl>
    <w:p w:rsidR="00C81043" w:rsidRPr="007758E3" w:rsidRDefault="00C81043" w:rsidP="00C81043">
      <w:pPr>
        <w:pStyle w:val="Standard"/>
        <w:rPr>
          <w:rFonts w:asciiTheme="minorHAnsi" w:hAnsiTheme="minorHAnsi" w:cs="Arial"/>
          <w:sz w:val="24"/>
          <w:szCs w:val="24"/>
        </w:rPr>
      </w:pPr>
    </w:p>
    <w:p w:rsidR="00C81043" w:rsidRPr="007758E3" w:rsidRDefault="00C81043" w:rsidP="00C81043">
      <w:pPr>
        <w:pStyle w:val="Standard"/>
        <w:ind w:firstLine="720"/>
        <w:rPr>
          <w:rFonts w:asciiTheme="minorHAnsi" w:hAnsiTheme="minorHAnsi" w:cs="Arial"/>
          <w:sz w:val="24"/>
          <w:szCs w:val="24"/>
        </w:rPr>
      </w:pPr>
      <w:r w:rsidRPr="007758E3">
        <w:rPr>
          <w:rFonts w:asciiTheme="minorHAnsi" w:hAnsiTheme="minorHAnsi" w:cs="Arial"/>
          <w:sz w:val="24"/>
          <w:szCs w:val="24"/>
        </w:rPr>
        <w:t>Soit dit en passant, cette expression aurait pu aussi s'écrire de la façon suivante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'[abcdefgh][12345678]'</w:t>
            </w:r>
          </w:p>
        </w:tc>
      </w:tr>
    </w:tbl>
    <w:p w:rsidR="00C81043" w:rsidRPr="007758E3" w:rsidRDefault="00C81043" w:rsidP="00C81043">
      <w:pPr>
        <w:pStyle w:val="Standard"/>
        <w:rPr>
          <w:rFonts w:asciiTheme="minorHAnsi" w:hAnsiTheme="minorHAnsi" w:cs="Arial"/>
          <w:sz w:val="24"/>
          <w:szCs w:val="24"/>
        </w:rPr>
      </w:pP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Dans un cas comme dans l'autre, deux classes de caractères sont définies, semblables aux deux ensembles de notre fonction en pur Pascal, et l'on demande un caractère de l'une et un caractère de l'autre. Le nombre un est implicite : c'est la quantité par défaut.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Pour finir, ajoutez à votre expression les caractères signifiant « début et fin de la chaîne »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'^[a-h][1-8]$'</w:t>
            </w:r>
          </w:p>
        </w:tc>
      </w:tr>
    </w:tbl>
    <w:p w:rsidR="00C81043" w:rsidRPr="007758E3" w:rsidRDefault="00C81043" w:rsidP="00C81043">
      <w:pPr>
        <w:pStyle w:val="Standard"/>
        <w:rPr>
          <w:rFonts w:asciiTheme="minorHAnsi" w:hAnsiTheme="minorHAnsi" w:cs="Arial"/>
          <w:sz w:val="24"/>
          <w:szCs w:val="24"/>
        </w:rPr>
      </w:pPr>
    </w:p>
    <w:p w:rsidR="00C81043" w:rsidRPr="007758E3" w:rsidRDefault="00C81043" w:rsidP="00C81043">
      <w:pPr>
        <w:pStyle w:val="Standard"/>
        <w:rPr>
          <w:rFonts w:asciiTheme="minorHAnsi" w:hAnsiTheme="minorHAnsi" w:cs="Arial"/>
          <w:sz w:val="24"/>
          <w:szCs w:val="24"/>
        </w:rPr>
      </w:pPr>
      <w:r w:rsidRPr="007758E3">
        <w:rPr>
          <w:rFonts w:asciiTheme="minorHAnsi" w:hAnsiTheme="minorHAnsi" w:cs="Arial"/>
          <w:sz w:val="24"/>
          <w:szCs w:val="24"/>
        </w:rPr>
        <w:t xml:space="preserve">Voici la nouvelle version de la fonction </w:t>
      </w:r>
      <w:r w:rsidRPr="007758E3">
        <w:rPr>
          <w:rFonts w:asciiTheme="minorHAnsi" w:hAnsiTheme="minorHAnsi" w:cs="Arial"/>
          <w:i/>
          <w:color w:val="4F81BD" w:themeColor="accent1"/>
          <w:sz w:val="24"/>
          <w:szCs w:val="24"/>
        </w:rPr>
        <w:t>IsChessSquare()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uses</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regexpr;</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IsChessSquareRE(aStr: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 boolean;</w:t>
            </w:r>
          </w:p>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EXPR = </w:t>
            </w:r>
            <w:r w:rsidRPr="007758E3">
              <w:rPr>
                <w:rFonts w:asciiTheme="minorHAnsi" w:hAnsiTheme="minorHAnsi" w:cs="Arial"/>
                <w:color w:val="1F497D" w:themeColor="text2"/>
                <w:sz w:val="20"/>
                <w:szCs w:val="20"/>
                <w:lang w:val="en-US"/>
              </w:rPr>
              <w:t>'^[a-h][1-8]$'</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Result := ExecRegExpr(EXPR, aStr);</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end;</w:t>
            </w:r>
          </w:p>
        </w:tc>
      </w:tr>
    </w:tbl>
    <w:p w:rsidR="00C81043" w:rsidRPr="007758E3" w:rsidRDefault="00C81043" w:rsidP="00C81043">
      <w:pPr>
        <w:pStyle w:val="Standard"/>
        <w:rPr>
          <w:rFonts w:asciiTheme="minorHAnsi" w:hAnsiTheme="minorHAnsi" w:cs="Arial"/>
          <w:sz w:val="24"/>
          <w:szCs w:val="24"/>
          <w:lang w:val="en-US"/>
        </w:rPr>
      </w:pPr>
    </w:p>
    <w:p w:rsidR="00C81043" w:rsidRDefault="00C81043" w:rsidP="00DE5D59">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Vous commencez à entrevoir l'un des atouts de ce langage que sont les expressions régulières : la </w:t>
      </w:r>
      <w:r w:rsidR="00B415E6">
        <w:rPr>
          <w:rFonts w:asciiTheme="minorHAnsi" w:hAnsiTheme="minorHAnsi" w:cs="Arial"/>
          <w:sz w:val="24"/>
          <w:szCs w:val="24"/>
        </w:rPr>
        <w:t>concision</w:t>
      </w:r>
      <w:r w:rsidRPr="007758E3">
        <w:rPr>
          <w:rFonts w:asciiTheme="minorHAnsi" w:hAnsiTheme="minorHAnsi" w:cs="Arial"/>
          <w:sz w:val="24"/>
          <w:szCs w:val="24"/>
        </w:rPr>
        <w:t>.</w:t>
      </w:r>
    </w:p>
    <w:p w:rsidR="007758E3" w:rsidRPr="007758E3" w:rsidRDefault="007758E3" w:rsidP="00DE5D59">
      <w:pPr>
        <w:pStyle w:val="Standard"/>
        <w:ind w:firstLine="720"/>
        <w:jc w:val="both"/>
        <w:rPr>
          <w:rFonts w:asciiTheme="minorHAnsi" w:hAnsiTheme="minorHAnsi" w:cs="Arial"/>
          <w:sz w:val="24"/>
          <w:szCs w:val="24"/>
        </w:rPr>
      </w:pPr>
    </w:p>
    <w:p w:rsidR="00C81043" w:rsidRPr="007758E3" w:rsidRDefault="00C81043" w:rsidP="007758E3">
      <w:pPr>
        <w:pStyle w:val="Titre2"/>
        <w:keepNext/>
        <w:rPr>
          <w:rFonts w:asciiTheme="minorHAnsi" w:hAnsiTheme="minorHAnsi" w:cs="Arial"/>
        </w:rPr>
      </w:pPr>
      <w:bookmarkStart w:id="11" w:name="_Toc423770580"/>
      <w:r w:rsidRPr="007758E3">
        <w:rPr>
          <w:rFonts w:asciiTheme="minorHAnsi" w:hAnsiTheme="minorHAnsi" w:cs="Arial"/>
        </w:rPr>
        <w:lastRenderedPageBreak/>
        <w:t>Numéros de téléphone</w:t>
      </w:r>
      <w:bookmarkEnd w:id="11"/>
    </w:p>
    <w:p w:rsidR="00C81043" w:rsidRPr="007758E3" w:rsidRDefault="00C81043" w:rsidP="007758E3">
      <w:pPr>
        <w:pStyle w:val="Titre3"/>
        <w:keepNext/>
        <w:rPr>
          <w:rFonts w:asciiTheme="minorHAnsi" w:hAnsiTheme="minorHAnsi" w:cs="Arial"/>
        </w:rPr>
      </w:pPr>
      <w:bookmarkStart w:id="12" w:name="_Toc423770581"/>
      <w:r w:rsidRPr="007758E3">
        <w:rPr>
          <w:rFonts w:asciiTheme="minorHAnsi" w:hAnsiTheme="minorHAnsi" w:cs="Arial"/>
        </w:rPr>
        <w:t>Classes prédéfinies</w:t>
      </w:r>
      <w:bookmarkEnd w:id="12"/>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Imaginez que vous vouliez savoir si une chaîne de caractères donnée contient un numéro de téléphone, soit une suite de 10 chiffres. Il y a justement  une expression régulière pour dire cela : « une suite de dix chiffres ». À vrai dire, il y en a même plusieurs. Vous pourriez d'abord l'écrire ainsi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rPr>
                <w:rFonts w:asciiTheme="minorHAnsi" w:hAnsiTheme="minorHAnsi" w:cs="Arial"/>
                <w:sz w:val="20"/>
                <w:szCs w:val="20"/>
              </w:rPr>
            </w:pPr>
            <w:r w:rsidRPr="007758E3">
              <w:rPr>
                <w:rFonts w:asciiTheme="minorHAnsi" w:hAnsiTheme="minorHAnsi" w:cs="Arial"/>
                <w:color w:val="1F497D" w:themeColor="text2"/>
                <w:sz w:val="20"/>
                <w:szCs w:val="20"/>
              </w:rPr>
              <w:t>'[0-9][0-9][0-9][0-9][0-9][0-9][0-9][0-9][0-9][0-9]'</w:t>
            </w:r>
          </w:p>
        </w:tc>
      </w:tr>
    </w:tbl>
    <w:p w:rsidR="00C81043" w:rsidRPr="007758E3" w:rsidRDefault="00C81043" w:rsidP="00C81043">
      <w:pPr>
        <w:pStyle w:val="Standard"/>
        <w:rPr>
          <w:rFonts w:asciiTheme="minorHAnsi" w:hAnsiTheme="minorHAnsi" w:cs="Arial"/>
          <w:sz w:val="24"/>
          <w:szCs w:val="24"/>
        </w:rPr>
      </w:pPr>
    </w:p>
    <w:p w:rsidR="00C81043" w:rsidRPr="007758E3" w:rsidRDefault="00C81043" w:rsidP="00DE5D59">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Heureusement, il y a une classe prédéfinie qui correspond exactement à la classe </w:t>
      </w:r>
      <w:r w:rsidRPr="007758E3">
        <w:rPr>
          <w:rFonts w:asciiTheme="minorHAnsi" w:hAnsiTheme="minorHAnsi" w:cs="Arial"/>
          <w:color w:val="1F497D" w:themeColor="text2"/>
          <w:sz w:val="24"/>
          <w:szCs w:val="24"/>
        </w:rPr>
        <w:t>'[0-9]'</w:t>
      </w:r>
      <w:r w:rsidRPr="007758E3">
        <w:rPr>
          <w:rFonts w:asciiTheme="minorHAnsi" w:hAnsiTheme="minorHAnsi" w:cs="Arial"/>
          <w:sz w:val="24"/>
          <w:szCs w:val="24"/>
        </w:rPr>
        <w:t xml:space="preserve">. On la note </w:t>
      </w:r>
      <w:r w:rsidRPr="007758E3">
        <w:rPr>
          <w:rFonts w:asciiTheme="minorHAnsi" w:hAnsiTheme="minorHAnsi" w:cs="Arial"/>
          <w:color w:val="1F497D" w:themeColor="text2"/>
          <w:sz w:val="24"/>
          <w:szCs w:val="24"/>
        </w:rPr>
        <w:t>'\d'</w:t>
      </w:r>
      <w:r w:rsidRPr="007758E3">
        <w:rPr>
          <w:rFonts w:asciiTheme="minorHAnsi" w:hAnsiTheme="minorHAnsi" w:cs="Arial"/>
          <w:sz w:val="24"/>
          <w:szCs w:val="24"/>
        </w:rPr>
        <w:t>. Votre expression devient donc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'\d\d\d\d\d\d\d\d\d\d'</w:t>
            </w:r>
          </w:p>
        </w:tc>
      </w:tr>
    </w:tbl>
    <w:p w:rsidR="00C81043" w:rsidRPr="007758E3" w:rsidRDefault="00C81043" w:rsidP="00C81043">
      <w:pPr>
        <w:pStyle w:val="Standard"/>
        <w:rPr>
          <w:rFonts w:asciiTheme="minorHAnsi" w:hAnsiTheme="minorHAnsi" w:cs="Arial"/>
          <w:sz w:val="24"/>
          <w:szCs w:val="24"/>
        </w:rPr>
      </w:pPr>
    </w:p>
    <w:p w:rsidR="00C81043" w:rsidRPr="007758E3" w:rsidRDefault="00C81043" w:rsidP="00DE5D59">
      <w:pPr>
        <w:pStyle w:val="Standard"/>
        <w:jc w:val="both"/>
        <w:rPr>
          <w:rFonts w:asciiTheme="minorHAnsi" w:hAnsiTheme="minorHAnsi" w:cs="Arial"/>
          <w:sz w:val="24"/>
          <w:szCs w:val="24"/>
        </w:rPr>
      </w:pPr>
      <w:r w:rsidRPr="007758E3">
        <w:rPr>
          <w:rFonts w:asciiTheme="minorHAnsi" w:hAnsiTheme="minorHAnsi" w:cs="Arial"/>
          <w:sz w:val="24"/>
          <w:szCs w:val="24"/>
        </w:rPr>
        <w:t xml:space="preserve">Le caractère </w:t>
      </w:r>
      <w:r w:rsidRPr="007758E3">
        <w:rPr>
          <w:rFonts w:asciiTheme="minorHAnsi" w:hAnsiTheme="minorHAnsi" w:cs="Arial"/>
          <w:color w:val="1F497D" w:themeColor="text2"/>
          <w:sz w:val="24"/>
          <w:szCs w:val="24"/>
        </w:rPr>
        <w:t>'\'</w:t>
      </w:r>
      <w:r w:rsidRPr="007758E3">
        <w:rPr>
          <w:rFonts w:asciiTheme="minorHAnsi" w:hAnsiTheme="minorHAnsi" w:cs="Arial"/>
          <w:sz w:val="24"/>
          <w:szCs w:val="24"/>
        </w:rPr>
        <w:t xml:space="preserve">, qui tout à l'heure servait à forcer l'interprétation littérale d'un caractère spécial, sert ici au contraire à donner une valeur spéciale au caractère </w:t>
      </w:r>
      <w:r w:rsidRPr="007758E3">
        <w:rPr>
          <w:rFonts w:asciiTheme="minorHAnsi" w:hAnsiTheme="minorHAnsi" w:cs="Arial"/>
          <w:color w:val="1F497D" w:themeColor="text2"/>
          <w:sz w:val="24"/>
          <w:szCs w:val="24"/>
        </w:rPr>
        <w:t>'d'</w:t>
      </w:r>
      <w:r w:rsidRPr="007758E3">
        <w:rPr>
          <w:rFonts w:asciiTheme="minorHAnsi" w:hAnsiTheme="minorHAnsi" w:cs="Arial"/>
          <w:sz w:val="24"/>
          <w:szCs w:val="24"/>
        </w:rPr>
        <w:t>, la valeur « chiffre » (</w:t>
      </w:r>
      <w:r w:rsidRPr="007758E3">
        <w:rPr>
          <w:rFonts w:asciiTheme="minorHAnsi" w:hAnsiTheme="minorHAnsi" w:cs="Arial"/>
          <w:i/>
          <w:iCs/>
          <w:sz w:val="24"/>
          <w:szCs w:val="24"/>
        </w:rPr>
        <w:t>digit</w:t>
      </w:r>
      <w:r w:rsidRPr="007758E3">
        <w:rPr>
          <w:rFonts w:asciiTheme="minorHAnsi" w:hAnsiTheme="minorHAnsi" w:cs="Arial"/>
          <w:sz w:val="24"/>
          <w:szCs w:val="24"/>
        </w:rPr>
        <w:t xml:space="preserve"> en anglais).</w:t>
      </w:r>
    </w:p>
    <w:p w:rsidR="00C81043" w:rsidRPr="007758E3" w:rsidRDefault="00C81043" w:rsidP="00C81043">
      <w:pPr>
        <w:pStyle w:val="Titre3"/>
        <w:rPr>
          <w:rFonts w:asciiTheme="minorHAnsi" w:hAnsiTheme="minorHAnsi" w:cs="Arial"/>
        </w:rPr>
      </w:pPr>
      <w:bookmarkStart w:id="13" w:name="_Toc423770582"/>
      <w:r w:rsidRPr="007758E3">
        <w:rPr>
          <w:rFonts w:asciiTheme="minorHAnsi" w:hAnsiTheme="minorHAnsi" w:cs="Arial"/>
        </w:rPr>
        <w:t>Indication du nombre de caractères</w:t>
      </w:r>
      <w:bookmarkEnd w:id="13"/>
    </w:p>
    <w:p w:rsidR="00C81043" w:rsidRPr="007758E3" w:rsidRDefault="00C81043" w:rsidP="00DE5D59">
      <w:pPr>
        <w:pStyle w:val="Standard"/>
        <w:ind w:firstLine="720"/>
        <w:jc w:val="both"/>
        <w:rPr>
          <w:rFonts w:asciiTheme="minorHAnsi" w:hAnsiTheme="minorHAnsi" w:cs="Arial"/>
          <w:sz w:val="24"/>
          <w:szCs w:val="24"/>
        </w:rPr>
      </w:pPr>
      <w:r w:rsidRPr="007758E3">
        <w:rPr>
          <w:rFonts w:asciiTheme="minorHAnsi" w:hAnsiTheme="minorHAnsi" w:cs="Arial"/>
          <w:sz w:val="24"/>
          <w:szCs w:val="24"/>
        </w:rPr>
        <w:t>La chaîne que vous voulez détecter étant composée de dix caractères de la même classe, vous pouvez présenter votre expression régulière de la façon suivante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'\d{10}'</w:t>
            </w:r>
          </w:p>
        </w:tc>
      </w:tr>
    </w:tbl>
    <w:p w:rsidR="00C81043" w:rsidRPr="007758E3" w:rsidRDefault="00C81043" w:rsidP="00C81043">
      <w:pPr>
        <w:pStyle w:val="Standard"/>
        <w:spacing w:after="0" w:line="240" w:lineRule="auto"/>
        <w:rPr>
          <w:rFonts w:asciiTheme="minorHAnsi" w:hAnsiTheme="minorHAnsi" w:cs="Arial"/>
          <w:sz w:val="24"/>
          <w:szCs w:val="24"/>
        </w:rPr>
      </w:pPr>
    </w:p>
    <w:p w:rsidR="00C81043" w:rsidRPr="007758E3" w:rsidRDefault="00C81043" w:rsidP="00DE5D59">
      <w:pPr>
        <w:pStyle w:val="Standard"/>
        <w:ind w:firstLine="720"/>
        <w:jc w:val="both"/>
        <w:rPr>
          <w:rFonts w:asciiTheme="minorHAnsi" w:hAnsiTheme="minorHAnsi" w:cs="Arial"/>
          <w:sz w:val="24"/>
          <w:szCs w:val="24"/>
        </w:rPr>
      </w:pPr>
      <w:r w:rsidRPr="007758E3">
        <w:rPr>
          <w:rFonts w:asciiTheme="minorHAnsi" w:hAnsiTheme="minorHAnsi" w:cs="Arial"/>
          <w:sz w:val="24"/>
          <w:szCs w:val="24"/>
        </w:rPr>
        <w:t>Et vous l'utiliserez ainsi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C4AA6"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uses</w:t>
            </w:r>
          </w:p>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regexpr;</w:t>
            </w:r>
          </w:p>
          <w:p w:rsidR="00C81043" w:rsidRPr="007758E3" w:rsidRDefault="006A222C"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writeLn(ExecRegExpr(</w:t>
            </w:r>
            <w:r w:rsidRPr="007758E3">
              <w:rPr>
                <w:rFonts w:asciiTheme="minorHAnsi" w:hAnsiTheme="minorHAnsi" w:cs="Arial"/>
                <w:color w:val="1F497D" w:themeColor="text2"/>
                <w:sz w:val="20"/>
                <w:szCs w:val="20"/>
                <w:lang w:val="en-US"/>
              </w:rPr>
              <w:t>'\d{10}'</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'maison 0123456789'</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tc>
      </w:tr>
    </w:tbl>
    <w:p w:rsidR="00C81043" w:rsidRPr="007758E3" w:rsidRDefault="00C81043" w:rsidP="00C81043">
      <w:pPr>
        <w:pStyle w:val="Standard"/>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ExecRegExpr()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renvoie </w:t>
      </w:r>
      <w:r w:rsidRPr="007758E3">
        <w:rPr>
          <w:rFonts w:asciiTheme="minorHAnsi" w:hAnsiTheme="minorHAnsi" w:cs="Arial"/>
          <w:i/>
          <w:color w:val="4F81BD" w:themeColor="accent1"/>
          <w:sz w:val="24"/>
          <w:szCs w:val="24"/>
        </w:rPr>
        <w:t>TRUE</w:t>
      </w:r>
      <w:r w:rsidRPr="007758E3">
        <w:rPr>
          <w:rFonts w:asciiTheme="minorHAnsi" w:hAnsiTheme="minorHAnsi" w:cs="Arial"/>
          <w:sz w:val="24"/>
          <w:szCs w:val="24"/>
        </w:rPr>
        <w: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car la chaîne passée comme second argument contient une suite de dix chiffres.</w:t>
      </w: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Pour mémoire, voici un tableau contenant l'ensemble des indicateurs de quantité ou </w:t>
      </w:r>
      <w:r w:rsidRPr="007758E3">
        <w:rPr>
          <w:rFonts w:asciiTheme="minorHAnsi" w:hAnsiTheme="minorHAnsi" w:cs="Arial"/>
          <w:i/>
          <w:sz w:val="24"/>
          <w:szCs w:val="24"/>
        </w:rPr>
        <w:t>itérateurs</w:t>
      </w:r>
      <w:r w:rsidRPr="007758E3">
        <w:rPr>
          <w:rFonts w:asciiTheme="minorHAnsi" w:hAnsiTheme="minorHAnsi" w:cs="Arial"/>
          <w:sz w:val="24"/>
          <w:szCs w:val="24"/>
        </w:rPr>
        <w:t>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37"/>
        <w:gridCol w:w="5441"/>
        <w:gridCol w:w="1844"/>
      </w:tblGrid>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Itérateur</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Signification</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Équivalent</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Zéro ou plus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{0,}</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Un ou plus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{1,}</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Zéro ou un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Exactement n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lastRenderedPageBreak/>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Au moins n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{n,m}</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Au moins n fois mais pas plus de m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Zéro ou plus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{0,}?</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Un ou plus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{1,}?</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Zéro ou un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{0,1}?</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Exactement n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Au moins n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{n,m}?</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Au moins n fois mais pas plus de m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bl>
    <w:p w:rsidR="00C81043" w:rsidRPr="007758E3" w:rsidRDefault="00C81043" w:rsidP="00C81043">
      <w:pPr>
        <w:pStyle w:val="Titre3"/>
        <w:rPr>
          <w:rFonts w:asciiTheme="minorHAnsi" w:hAnsiTheme="minorHAnsi" w:cs="Arial"/>
        </w:rPr>
      </w:pPr>
      <w:bookmarkStart w:id="14" w:name="_Toc423770583"/>
      <w:r w:rsidRPr="007758E3">
        <w:rPr>
          <w:rFonts w:asciiTheme="minorHAnsi" w:hAnsiTheme="minorHAnsi" w:cs="Arial"/>
        </w:rPr>
        <w:t>Caractères éventuels</w:t>
      </w:r>
      <w:bookmarkEnd w:id="14"/>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Tout cela est bel et bon, direz-vous, mais quelquefois les numéros de téléphone contiennent des espaces. Et quelquefois, ils n'en contiennent pas.</w:t>
      </w: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Heureusement, il y a une expression régulière pour résoudre ce problème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'\s?'</w:t>
            </w:r>
          </w:p>
        </w:tc>
      </w:tr>
    </w:tbl>
    <w:p w:rsidR="00C81043" w:rsidRPr="007758E3" w:rsidRDefault="00C81043" w:rsidP="00C81043">
      <w:pPr>
        <w:pStyle w:val="Standard"/>
        <w:rPr>
          <w:rFonts w:asciiTheme="minorHAnsi" w:hAnsiTheme="minorHAnsi" w:cs="Arial"/>
          <w:sz w:val="24"/>
          <w:szCs w:val="24"/>
        </w:rPr>
      </w:pP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L'expression </w:t>
      </w:r>
      <w:r w:rsidRPr="007758E3">
        <w:rPr>
          <w:rFonts w:asciiTheme="minorHAnsi" w:hAnsiTheme="minorHAnsi" w:cs="Arial"/>
          <w:color w:val="1F497D" w:themeColor="text2"/>
          <w:sz w:val="24"/>
          <w:szCs w:val="24"/>
        </w:rPr>
        <w:t xml:space="preserve">'\s' </w:t>
      </w:r>
      <w:r w:rsidRPr="007758E3">
        <w:rPr>
          <w:rFonts w:asciiTheme="minorHAnsi" w:hAnsiTheme="minorHAnsi" w:cs="Arial"/>
          <w:sz w:val="24"/>
          <w:szCs w:val="24"/>
        </w:rPr>
        <w:t>représente une classe de caractères, la classe « espace ». Elle est équivalente à l'expression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415A11" w:rsidRPr="007758E3" w:rsidTr="00415A11">
        <w:trPr>
          <w:tblCellSpacing w:w="0" w:type="dxa"/>
        </w:trPr>
        <w:tc>
          <w:tcPr>
            <w:tcW w:w="5000" w:type="pct"/>
            <w:shd w:val="pct10" w:color="auto" w:fill="auto"/>
            <w:hideMark/>
          </w:tcPr>
          <w:p w:rsidR="00415A11" w:rsidRPr="007758E3" w:rsidRDefault="00415A11" w:rsidP="00415A11">
            <w:pPr>
              <w:pStyle w:val="Standard"/>
              <w:spacing w:after="0" w:line="240" w:lineRule="auto"/>
              <w:rPr>
                <w:rFonts w:asciiTheme="minorHAnsi" w:hAnsiTheme="minorHAnsi" w:cs="Arial"/>
                <w:color w:val="1F497D" w:themeColor="text2"/>
                <w:sz w:val="20"/>
                <w:szCs w:val="20"/>
              </w:rPr>
            </w:pPr>
            <w:r w:rsidRPr="007758E3">
              <w:rPr>
                <w:rFonts w:asciiTheme="minorHAnsi" w:hAnsiTheme="minorHAnsi" w:cs="Arial"/>
                <w:color w:val="1F497D" w:themeColor="text2"/>
                <w:sz w:val="20"/>
                <w:szCs w:val="20"/>
              </w:rPr>
              <w:t>'[ \t\n\r\f]'</w:t>
            </w:r>
          </w:p>
        </w:tc>
      </w:tr>
    </w:tbl>
    <w:p w:rsidR="00415A11" w:rsidRPr="007758E3" w:rsidRDefault="00415A11" w:rsidP="00415A11">
      <w:pPr>
        <w:pStyle w:val="Standard"/>
        <w:ind w:firstLine="720"/>
        <w:jc w:val="both"/>
        <w:rPr>
          <w:rFonts w:asciiTheme="minorHAnsi" w:hAnsiTheme="minorHAnsi" w:cs="Arial"/>
          <w:sz w:val="24"/>
          <w:szCs w:val="24"/>
        </w:rPr>
      </w:pP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Cette classe contient donc les caractères espace, tabulation, nouvelle ligne, retour chariot, nouvelle page. Soit dit en passant, au lieu de mettre un espace dans l'expression, vous auriez pu utiliser la notation hexadécimale :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415A11" w:rsidRPr="007758E3" w:rsidTr="00AD7D14">
        <w:trPr>
          <w:tblCellSpacing w:w="0" w:type="dxa"/>
        </w:trPr>
        <w:tc>
          <w:tcPr>
            <w:tcW w:w="5000" w:type="pct"/>
            <w:shd w:val="pct10" w:color="auto" w:fill="auto"/>
            <w:hideMark/>
          </w:tcPr>
          <w:p w:rsidR="00415A11" w:rsidRPr="007758E3" w:rsidRDefault="00415A11" w:rsidP="00AD7D14">
            <w:pPr>
              <w:pStyle w:val="Standard"/>
              <w:spacing w:after="0" w:line="240" w:lineRule="auto"/>
              <w:rPr>
                <w:rFonts w:asciiTheme="minorHAnsi" w:hAnsiTheme="minorHAnsi" w:cs="Arial"/>
                <w:color w:val="1F497D" w:themeColor="text2"/>
                <w:sz w:val="20"/>
                <w:szCs w:val="20"/>
              </w:rPr>
            </w:pPr>
            <w:r w:rsidRPr="007758E3">
              <w:rPr>
                <w:rFonts w:asciiTheme="minorHAnsi" w:hAnsiTheme="minorHAnsi" w:cs="Arial"/>
                <w:color w:val="1F497D" w:themeColor="text2"/>
                <w:sz w:val="20"/>
                <w:szCs w:val="20"/>
              </w:rPr>
              <w:t>'\x20'</w:t>
            </w:r>
          </w:p>
        </w:tc>
      </w:tr>
    </w:tbl>
    <w:p w:rsidR="00937D87" w:rsidRPr="007758E3" w:rsidRDefault="00937D87" w:rsidP="00AD7D14">
      <w:pPr>
        <w:pStyle w:val="Standard"/>
        <w:ind w:firstLine="720"/>
        <w:jc w:val="both"/>
        <w:rPr>
          <w:rFonts w:asciiTheme="minorHAnsi" w:hAnsiTheme="minorHAnsi" w:cs="Arial"/>
          <w:sz w:val="24"/>
          <w:szCs w:val="24"/>
        </w:rPr>
      </w:pPr>
    </w:p>
    <w:p w:rsidR="00415A11" w:rsidRPr="007758E3" w:rsidRDefault="00415A11"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un tableau récapitulant ce que vous venez d'apprendre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074"/>
        <w:gridCol w:w="3075"/>
        <w:gridCol w:w="3073"/>
      </w:tblGrid>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Caractère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Notation avec échappement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Notation hexadécimale</w:t>
            </w:r>
          </w:p>
        </w:tc>
      </w:tr>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Tabulation</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00000"/>
                <w:sz w:val="15"/>
                <w:szCs w:val="15"/>
                <w:lang w:eastAsia="fr-FR"/>
              </w:rPr>
              <w:t>\x09</w:t>
            </w:r>
          </w:p>
        </w:tc>
      </w:tr>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Nouvelle ligne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00000"/>
                <w:sz w:val="15"/>
                <w:szCs w:val="15"/>
                <w:lang w:eastAsia="fr-FR"/>
              </w:rPr>
              <w:t>\x0a</w:t>
            </w:r>
          </w:p>
        </w:tc>
      </w:tr>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Retour chariot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\r</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00000"/>
                <w:sz w:val="15"/>
                <w:szCs w:val="15"/>
                <w:lang w:eastAsia="fr-FR"/>
              </w:rPr>
              <w:t>\x0d</w:t>
            </w:r>
          </w:p>
        </w:tc>
      </w:tr>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Nouvelle page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\f</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00000"/>
                <w:sz w:val="15"/>
                <w:szCs w:val="15"/>
                <w:lang w:eastAsia="fr-FR"/>
              </w:rPr>
              <w:t>\x0c</w:t>
            </w:r>
          </w:p>
        </w:tc>
      </w:tr>
    </w:tbl>
    <w:p w:rsidR="00937D87" w:rsidRPr="007758E3" w:rsidRDefault="00937D87" w:rsidP="00AD7D14">
      <w:pPr>
        <w:pStyle w:val="Standard"/>
        <w:ind w:firstLine="720"/>
        <w:jc w:val="both"/>
        <w:rPr>
          <w:rFonts w:asciiTheme="minorHAnsi" w:hAnsiTheme="minorHAnsi" w:cs="Arial"/>
          <w:sz w:val="24"/>
          <w:szCs w:val="24"/>
        </w:rPr>
      </w:pPr>
    </w:p>
    <w:p w:rsidR="00415A11" w:rsidRPr="007758E3" w:rsidRDefault="00415A11"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Les trois caractères </w:t>
      </w:r>
      <w:r w:rsidRPr="007758E3">
        <w:rPr>
          <w:rFonts w:asciiTheme="minorHAnsi" w:hAnsiTheme="minorHAnsi" w:cs="Arial"/>
          <w:color w:val="1F497D" w:themeColor="text2"/>
          <w:sz w:val="24"/>
          <w:szCs w:val="24"/>
        </w:rPr>
        <w:t xml:space="preserve">'\s?' </w:t>
      </w:r>
      <w:r w:rsidRPr="007758E3">
        <w:rPr>
          <w:rFonts w:asciiTheme="minorHAnsi" w:hAnsiTheme="minorHAnsi" w:cs="Arial"/>
          <w:sz w:val="24"/>
          <w:szCs w:val="24"/>
        </w:rPr>
        <w:t>signifient donc, dans le langage des expressions régulières : « un espace éventuel », espace étant entendu au sens de la classe de caractères que nous venons de décrire.</w:t>
      </w:r>
    </w:p>
    <w:p w:rsidR="00415A11" w:rsidRPr="007758E3" w:rsidRDefault="00415A11"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Désormais votre fonction est capable de détecter aussi bien les numéros avec espac</w:t>
      </w:r>
      <w:r w:rsidR="00AD7D14" w:rsidRPr="007758E3">
        <w:rPr>
          <w:rFonts w:asciiTheme="minorHAnsi" w:hAnsiTheme="minorHAnsi" w:cs="Arial"/>
          <w:sz w:val="24"/>
          <w:szCs w:val="24"/>
        </w:rPr>
        <w:t>es que les numéros sans espaces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lastRenderedPageBreak/>
              <w:t>const</w:t>
            </w:r>
          </w:p>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EXPRESSION = </w:t>
            </w:r>
            <w:r w:rsidRPr="007758E3">
              <w:rPr>
                <w:rFonts w:asciiTheme="minorHAnsi" w:hAnsiTheme="minorHAnsi" w:cs="Arial"/>
                <w:color w:val="1F497D" w:themeColor="text2"/>
                <w:sz w:val="20"/>
                <w:szCs w:val="20"/>
                <w:lang w:val="en-US"/>
              </w:rPr>
              <w:t>'\d{2}\s?\d{2}\s?\d{2}\s?\d{2}\s?\d{2}'</w:t>
            </w:r>
            <w:r w:rsidRPr="007758E3">
              <w:rPr>
                <w:rFonts w:asciiTheme="minorHAnsi" w:hAnsiTheme="minorHAnsi" w:cs="Arial"/>
                <w:sz w:val="20"/>
                <w:szCs w:val="20"/>
                <w:lang w:val="en-US"/>
              </w:rPr>
              <w:t>;</w:t>
            </w:r>
          </w:p>
          <w:p w:rsidR="00C81043" w:rsidRPr="007758E3" w:rsidRDefault="006A222C"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writeLn(ExecRegExpr(EXPRESSION, </w:t>
            </w:r>
            <w:r w:rsidRPr="007758E3">
              <w:rPr>
                <w:rFonts w:asciiTheme="minorHAnsi" w:hAnsiTheme="minorHAnsi" w:cs="Arial"/>
                <w:color w:val="1F497D" w:themeColor="text2"/>
                <w:sz w:val="20"/>
                <w:szCs w:val="20"/>
                <w:lang w:val="en-US"/>
              </w:rPr>
              <w:t>'maison 01 23 45 67 89'</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p w:rsidR="00C81043" w:rsidRPr="007758E3" w:rsidRDefault="00C81043" w:rsidP="006A222C">
            <w:pPr>
              <w:pStyle w:val="Standard"/>
              <w:spacing w:after="0" w:line="240" w:lineRule="auto"/>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writeLn(ExecRegExpr(EXPRESSION, </w:t>
            </w:r>
            <w:r w:rsidRPr="007758E3">
              <w:rPr>
                <w:rFonts w:asciiTheme="minorHAnsi" w:hAnsiTheme="minorHAnsi" w:cs="Arial"/>
                <w:color w:val="1F497D" w:themeColor="text2"/>
                <w:sz w:val="20"/>
                <w:szCs w:val="20"/>
              </w:rPr>
              <w:t>'maison 0123456789'</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TRUE</w:t>
            </w:r>
          </w:p>
        </w:tc>
      </w:tr>
    </w:tbl>
    <w:p w:rsidR="00AD7D14" w:rsidRPr="007758E3" w:rsidRDefault="00AD7D14" w:rsidP="00AD7D14">
      <w:pPr>
        <w:pStyle w:val="Standard"/>
        <w:ind w:firstLine="720"/>
        <w:jc w:val="both"/>
        <w:rPr>
          <w:rFonts w:asciiTheme="minorHAnsi" w:hAnsiTheme="minorHAnsi" w:cs="Arial"/>
          <w:sz w:val="24"/>
          <w:szCs w:val="24"/>
        </w:rPr>
      </w:pP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Au cas où vous ne voudriez admettre que les espaces au sens strict, il faudrait utiliser l'expression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AD7D14" w:rsidRPr="007758E3" w:rsidTr="00AD7D14">
        <w:trPr>
          <w:tblCellSpacing w:w="0" w:type="dxa"/>
        </w:trPr>
        <w:tc>
          <w:tcPr>
            <w:tcW w:w="5000" w:type="pct"/>
            <w:shd w:val="pct10" w:color="auto" w:fill="auto"/>
            <w:hideMark/>
          </w:tcPr>
          <w:p w:rsidR="00AD7D14" w:rsidRPr="007758E3" w:rsidRDefault="00AD7D14" w:rsidP="00AD7D14">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rPr>
              <w:t>'\d{2} ?\d{2} ?\d{2} ?\d{2} ?\d{2}';</w:t>
            </w:r>
          </w:p>
        </w:tc>
      </w:tr>
    </w:tbl>
    <w:p w:rsidR="00AD7D14" w:rsidRPr="007758E3" w:rsidRDefault="00AD7D14" w:rsidP="00AD7D14">
      <w:pPr>
        <w:pStyle w:val="Standard"/>
        <w:ind w:firstLine="720"/>
        <w:jc w:val="both"/>
        <w:rPr>
          <w:rFonts w:asciiTheme="minorHAnsi" w:hAnsiTheme="minorHAnsi" w:cs="Arial"/>
          <w:sz w:val="24"/>
          <w:szCs w:val="24"/>
        </w:rPr>
      </w:pP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Pour mémoire, voici un tableau récapitulant les classes prédéfinies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611"/>
        <w:gridCol w:w="4611"/>
      </w:tblGrid>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Classe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Notation</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alphanumérique (inclut le caractère '_')</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non alphanumérique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\d</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non 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\D</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Espace (équivalent de la classe '[ \t\n\r\f]')</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\s</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qui n'est pas un espace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\S</w:t>
            </w:r>
          </w:p>
        </w:tc>
      </w:tr>
    </w:tbl>
    <w:p w:rsidR="00C81043" w:rsidRPr="007758E3" w:rsidRDefault="00C81043" w:rsidP="00C81043">
      <w:pPr>
        <w:pStyle w:val="Titre3"/>
        <w:rPr>
          <w:rFonts w:asciiTheme="minorHAnsi" w:hAnsiTheme="minorHAnsi" w:cs="Arial"/>
        </w:rPr>
      </w:pPr>
      <w:bookmarkStart w:id="15" w:name="_Toc423770584"/>
      <w:r w:rsidRPr="007758E3">
        <w:rPr>
          <w:rFonts w:asciiTheme="minorHAnsi" w:hAnsiTheme="minorHAnsi" w:cs="Arial"/>
        </w:rPr>
        <w:t>Alternative</w:t>
      </w:r>
      <w:bookmarkEnd w:id="15"/>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Très bien, très bien, sauf qu'avec ce système, même une chaîne espacée de façon irrégulière sera validée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'maison 01 23456789'</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Supposez qu'on ne veuille accepter que les chaînes correctement formatées, tout en conservant la possibilité de choisir entre le format avec espace et le format sans espace. Comment procéder ?</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y a une expression régulière pour dire cela : « ou une suite de dix chiffres non espacés, ou des chiffres groupés par deux »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color w:val="1F497D" w:themeColor="text2"/>
                <w:sz w:val="20"/>
                <w:szCs w:val="20"/>
                <w:lang w:val="en-US"/>
              </w:rPr>
              <w:t>'(\d{10}|\d{2}\s\d{2}\s\d{2}\s\d{2}\s\d{2})'</w:t>
            </w:r>
          </w:p>
        </w:tc>
      </w:tr>
    </w:tbl>
    <w:p w:rsidR="00C81043" w:rsidRPr="007758E3" w:rsidRDefault="00C81043" w:rsidP="00C81043">
      <w:pPr>
        <w:pStyle w:val="Standard"/>
        <w:rPr>
          <w:rFonts w:asciiTheme="minorHAnsi" w:hAnsiTheme="minorHAnsi" w:cs="Arial"/>
          <w:sz w:val="24"/>
          <w:szCs w:val="24"/>
          <w:lang w:val="en-US"/>
        </w:rPr>
      </w:pPr>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C'est-à-dire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81043" w:rsidP="007758E3">
            <w:pPr>
              <w:pStyle w:val="Standard"/>
              <w:keepNext/>
              <w:spacing w:after="0" w:line="240" w:lineRule="auto"/>
              <w:rPr>
                <w:rFonts w:asciiTheme="minorHAnsi" w:hAnsiTheme="minorHAnsi" w:cs="Arial"/>
                <w:sz w:val="20"/>
                <w:szCs w:val="20"/>
                <w:lang w:val="en-US"/>
              </w:rPr>
            </w:pP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 xml:space="preserve">'\d{10}'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 xml:space="preserve">'\d{2}\s\d{2}\s\d{2}\s\d{2}\s\d{2}'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w:t>
            </w:r>
          </w:p>
        </w:tc>
      </w:tr>
    </w:tbl>
    <w:p w:rsidR="00C81043" w:rsidRPr="007758E3" w:rsidRDefault="00C81043" w:rsidP="00C81043">
      <w:pPr>
        <w:pStyle w:val="Standard"/>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 caractère </w:t>
      </w:r>
      <w:r w:rsidR="00DE5D59" w:rsidRPr="007758E3">
        <w:rPr>
          <w:rFonts w:asciiTheme="minorHAnsi" w:hAnsiTheme="minorHAnsi" w:cs="Arial"/>
          <w:color w:val="1F497D" w:themeColor="text2"/>
          <w:sz w:val="24"/>
          <w:szCs w:val="24"/>
        </w:rPr>
        <w:t>‘</w:t>
      </w:r>
      <w:r w:rsidRPr="007758E3">
        <w:rPr>
          <w:rFonts w:asciiTheme="minorHAnsi" w:hAnsiTheme="minorHAnsi" w:cs="Arial"/>
          <w:color w:val="1F497D" w:themeColor="text2"/>
          <w:sz w:val="24"/>
          <w:szCs w:val="24"/>
        </w:rPr>
        <w:t>|</w:t>
      </w:r>
      <w:r w:rsidR="00DE5D59" w:rsidRPr="007758E3">
        <w:rPr>
          <w:rFonts w:asciiTheme="minorHAnsi" w:hAnsiTheme="minorHAnsi" w:cs="Arial"/>
          <w:color w:val="1F497D" w:themeColor="text2"/>
          <w:sz w:val="24"/>
          <w:szCs w:val="24"/>
        </w:rPr>
        <w:t>’</w:t>
      </w:r>
      <w:r w:rsidRPr="007758E3">
        <w:rPr>
          <w:rFonts w:asciiTheme="minorHAnsi" w:hAnsiTheme="minorHAnsi" w:cs="Arial"/>
          <w:sz w:val="24"/>
          <w:szCs w:val="24"/>
        </w:rPr>
        <w:t xml:space="preserve"> veut dire « ou ». Les parenthèses indiquent où se terminent les expressions alternatives.</w:t>
      </w:r>
    </w:p>
    <w:p w:rsidR="00C81043" w:rsidRPr="007758E3" w:rsidRDefault="00C81043" w:rsidP="00C81043">
      <w:pPr>
        <w:pStyle w:val="Titre2"/>
        <w:rPr>
          <w:rFonts w:asciiTheme="minorHAnsi" w:hAnsiTheme="minorHAnsi" w:cs="Arial"/>
        </w:rPr>
      </w:pPr>
      <w:bookmarkStart w:id="16" w:name="_Toc423770585"/>
      <w:r w:rsidRPr="007758E3">
        <w:rPr>
          <w:rFonts w:asciiTheme="minorHAnsi" w:hAnsiTheme="minorHAnsi" w:cs="Arial"/>
        </w:rPr>
        <w:lastRenderedPageBreak/>
        <w:t>Dates</w:t>
      </w:r>
      <w:bookmarkEnd w:id="16"/>
    </w:p>
    <w:p w:rsidR="00C81043" w:rsidRPr="007758E3" w:rsidRDefault="00C81043" w:rsidP="00C81043">
      <w:pPr>
        <w:pStyle w:val="Titre3"/>
        <w:rPr>
          <w:rFonts w:asciiTheme="minorHAnsi" w:hAnsiTheme="minorHAnsi" w:cs="Arial"/>
        </w:rPr>
      </w:pPr>
      <w:bookmarkStart w:id="17" w:name="_Toc423770586"/>
      <w:r w:rsidRPr="007758E3">
        <w:rPr>
          <w:rFonts w:asciiTheme="minorHAnsi" w:hAnsiTheme="minorHAnsi" w:cs="Arial"/>
        </w:rPr>
        <w:t>Petite révision</w:t>
      </w:r>
      <w:bookmarkEnd w:id="17"/>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Intéress</w:t>
      </w:r>
      <w:r w:rsidR="00AD7D14" w:rsidRPr="007758E3">
        <w:rPr>
          <w:rFonts w:asciiTheme="minorHAnsi" w:hAnsiTheme="minorHAnsi" w:cs="Arial"/>
          <w:sz w:val="24"/>
          <w:szCs w:val="24"/>
        </w:rPr>
        <w:t>ons</w:t>
      </w:r>
      <w:r w:rsidRPr="007758E3">
        <w:rPr>
          <w:rFonts w:asciiTheme="minorHAnsi" w:hAnsiTheme="minorHAnsi" w:cs="Arial"/>
          <w:sz w:val="24"/>
          <w:szCs w:val="24"/>
        </w:rPr>
        <w:t>-</w:t>
      </w:r>
      <w:r w:rsidR="00AD7D14" w:rsidRPr="007758E3">
        <w:rPr>
          <w:rFonts w:asciiTheme="minorHAnsi" w:hAnsiTheme="minorHAnsi" w:cs="Arial"/>
          <w:sz w:val="24"/>
          <w:szCs w:val="24"/>
        </w:rPr>
        <w:t>n</w:t>
      </w:r>
      <w:r w:rsidRPr="007758E3">
        <w:rPr>
          <w:rFonts w:asciiTheme="minorHAnsi" w:hAnsiTheme="minorHAnsi" w:cs="Arial"/>
          <w:sz w:val="24"/>
          <w:szCs w:val="24"/>
        </w:rPr>
        <w:t xml:space="preserve">ous à la chaîne que renvoie la fonction </w:t>
      </w:r>
      <w:r w:rsidRPr="007758E3">
        <w:rPr>
          <w:rFonts w:asciiTheme="minorHAnsi" w:hAnsiTheme="minorHAnsi" w:cs="Arial"/>
          <w:i/>
          <w:color w:val="4F81BD" w:themeColor="accent1"/>
          <w:sz w:val="24"/>
          <w:szCs w:val="24"/>
        </w:rPr>
        <w:t>DateToStr()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l'unité </w:t>
      </w:r>
      <w:r w:rsidRPr="007758E3">
        <w:rPr>
          <w:rFonts w:asciiTheme="minorHAnsi" w:hAnsiTheme="minorHAnsi" w:cs="Arial"/>
          <w:i/>
          <w:color w:val="C0504D" w:themeColor="accent2"/>
          <w:sz w:val="24"/>
          <w:szCs w:val="24"/>
        </w:rPr>
        <w:t>SysUtils</w:t>
      </w:r>
      <w:r w:rsidRPr="007758E3">
        <w:rPr>
          <w:rFonts w:asciiTheme="minorHAnsi" w:hAnsiTheme="minorHAnsi" w:cs="Arial"/>
          <w:sz w:val="24"/>
          <w:szCs w:val="24"/>
        </w:rPr>
        <w:t>. En France, le format de cette chaîne est le suivant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color w:val="1F497D" w:themeColor="text2"/>
                <w:sz w:val="20"/>
                <w:szCs w:val="20"/>
              </w:rPr>
              <w:t>'00/00/0000'</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Vous savez déjà tout ce qu'il faut savoir pour trouver l'expression régulière représentant l'ensemble de toutes les chaînes respectant ce format. Voici cette expression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color w:val="1F497D" w:themeColor="text2"/>
                <w:sz w:val="20"/>
                <w:szCs w:val="20"/>
              </w:rPr>
              <w:t>'\d\d/\d\d/\d\d\d\d'</w:t>
            </w:r>
          </w:p>
        </w:tc>
      </w:tr>
    </w:tbl>
    <w:p w:rsidR="00AD7D14" w:rsidRPr="007758E3" w:rsidRDefault="00AD7D14" w:rsidP="00C81043">
      <w:pPr>
        <w:pStyle w:val="Standard"/>
        <w:ind w:firstLine="720"/>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Mais pas si vite ! Vous pouvez être un peu plus précis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color w:val="1F497D" w:themeColor="text2"/>
                <w:sz w:val="20"/>
                <w:szCs w:val="20"/>
              </w:rPr>
              <w:t>'[0-3]\d/[01]\d/[12]\d\d\d'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Le lecteur du troisième millénaire aura une modification à faire. Laquelle ?</w:t>
      </w:r>
    </w:p>
    <w:p w:rsidR="00AD7D14" w:rsidRPr="007758E3" w:rsidRDefault="00AD7D14"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Bien entendu, il faudra qu’il remplace </w:t>
      </w:r>
      <w:r w:rsidRPr="007758E3">
        <w:rPr>
          <w:rFonts w:asciiTheme="minorHAnsi" w:hAnsiTheme="minorHAnsi" w:cs="Arial"/>
          <w:color w:val="1F497D" w:themeColor="text2"/>
          <w:sz w:val="24"/>
          <w:szCs w:val="24"/>
        </w:rPr>
        <w:t>‘[12]</w:t>
      </w:r>
      <w:r w:rsidRPr="007758E3">
        <w:rPr>
          <w:rFonts w:asciiTheme="minorHAnsi" w:hAnsiTheme="minorHAnsi" w:cs="Arial"/>
          <w:sz w:val="24"/>
          <w:szCs w:val="24"/>
        </w:rPr>
        <w:t xml:space="preserve">’ par </w:t>
      </w:r>
      <w:r w:rsidRPr="007758E3">
        <w:rPr>
          <w:rFonts w:asciiTheme="minorHAnsi" w:hAnsiTheme="minorHAnsi" w:cs="Arial"/>
          <w:color w:val="1F497D" w:themeColor="text2"/>
          <w:sz w:val="24"/>
          <w:szCs w:val="24"/>
        </w:rPr>
        <w:t>‘[1-3]’.</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le code complet</w:t>
      </w:r>
      <w:r w:rsidR="00AD7D14" w:rsidRPr="007758E3">
        <w:rPr>
          <w:rFonts w:asciiTheme="minorHAnsi" w:hAnsiTheme="minorHAnsi" w:cs="Arial"/>
          <w:sz w:val="24"/>
          <w:szCs w:val="24"/>
        </w:rPr>
        <w:t xml:space="preserve"> de l’exemple</w:t>
      </w:r>
      <w:r w:rsidRPr="007758E3">
        <w:rPr>
          <w:rFonts w:asciiTheme="minorHAnsi" w:hAnsiTheme="minorHAnsi" w:cs="Arial"/>
          <w:sz w:val="24"/>
          <w:szCs w:val="24"/>
        </w:rPr>
        <w: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uses</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regexpr, sysutils;</w:t>
            </w:r>
          </w:p>
          <w:p w:rsidR="00C81043" w:rsidRPr="007758E3" w:rsidRDefault="00C81043" w:rsidP="006A222C">
            <w:pPr>
              <w:pStyle w:val="TableContents"/>
              <w:spacing w:after="0" w:line="240" w:lineRule="auto"/>
              <w:jc w:val="both"/>
              <w:rPr>
                <w:rFonts w:asciiTheme="minorHAnsi" w:hAnsiTheme="minorHAnsi" w:cs="Arial"/>
                <w:sz w:val="20"/>
                <w:szCs w:val="20"/>
              </w:rPr>
            </w:pPr>
          </w:p>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const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EXPRESSION = </w:t>
            </w:r>
            <w:r w:rsidRPr="007758E3">
              <w:rPr>
                <w:rFonts w:asciiTheme="minorHAnsi" w:hAnsiTheme="minorHAnsi" w:cs="Arial"/>
                <w:color w:val="1F497D" w:themeColor="text2"/>
                <w:sz w:val="20"/>
                <w:szCs w:val="20"/>
              </w:rPr>
              <w:t>'[0-3]\d/[01]\d/[12]\d\d\d'</w:t>
            </w:r>
            <w:r w:rsidRPr="007758E3">
              <w:rPr>
                <w:rFonts w:asciiTheme="minorHAnsi" w:hAnsiTheme="minorHAnsi" w:cs="Arial"/>
                <w:sz w:val="20"/>
                <w:szCs w:val="20"/>
              </w:rPr>
              <w: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DateToStr(Now);</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writeLn(ExecRegExpr(EXPRESSION, s)); </w:t>
            </w:r>
            <w:r w:rsidRPr="007758E3">
              <w:rPr>
                <w:rFonts w:asciiTheme="minorHAnsi" w:hAnsiTheme="minorHAnsi" w:cs="Arial"/>
                <w:color w:val="9BBB59" w:themeColor="accent3"/>
                <w:sz w:val="20"/>
                <w:szCs w:val="20"/>
                <w:lang w:val="en-US"/>
              </w:rPr>
              <w:t>// TRUE</w:t>
            </w:r>
          </w:p>
          <w:p w:rsidR="00C81043" w:rsidRPr="007758E3" w:rsidRDefault="00C81043" w:rsidP="006A222C">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end.</w:t>
            </w:r>
          </w:p>
        </w:tc>
      </w:tr>
    </w:tbl>
    <w:p w:rsidR="00C81043" w:rsidRPr="007758E3" w:rsidRDefault="00C81043" w:rsidP="007758E3">
      <w:pPr>
        <w:pStyle w:val="Titre3"/>
        <w:keepNext/>
        <w:rPr>
          <w:rFonts w:asciiTheme="minorHAnsi" w:hAnsiTheme="minorHAnsi" w:cs="Arial"/>
        </w:rPr>
      </w:pPr>
      <w:bookmarkStart w:id="18" w:name="_Toc423770587"/>
      <w:r w:rsidRPr="007758E3">
        <w:rPr>
          <w:rFonts w:asciiTheme="minorHAnsi" w:hAnsiTheme="minorHAnsi" w:cs="Arial"/>
        </w:rPr>
        <w:t>La classe TRegExpr</w:t>
      </w:r>
      <w:bookmarkEnd w:id="18"/>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Savoir qu'une chaîne donnée contient une date ou est une date, c'est fort bien, mais supposez que vous vouliez extraire cette date. Comment faire ?</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Pour cela, la fonction </w:t>
      </w:r>
      <w:r w:rsidRPr="007758E3">
        <w:rPr>
          <w:rFonts w:asciiTheme="minorHAnsi" w:hAnsiTheme="minorHAnsi" w:cs="Arial"/>
          <w:i/>
          <w:color w:val="4F81BD" w:themeColor="accent1"/>
          <w:sz w:val="24"/>
          <w:szCs w:val="24"/>
        </w:rPr>
        <w:t>ExecRegExpr()</w:t>
      </w:r>
      <w:r w:rsidRPr="007758E3">
        <w:rPr>
          <w:rFonts w:asciiTheme="minorHAnsi" w:hAnsiTheme="minorHAnsi" w:cs="Arial"/>
          <w:sz w:val="24"/>
          <w:szCs w:val="24"/>
        </w:rPr>
        <w:t xml:space="preserve"> ne vous suffit plus. Vous devez faire connaissance avec la classe </w:t>
      </w:r>
      <w:r w:rsidRPr="007758E3">
        <w:rPr>
          <w:rFonts w:asciiTheme="minorHAnsi" w:hAnsiTheme="minorHAnsi" w:cs="Arial"/>
          <w:b/>
          <w:i/>
          <w:color w:val="4F81BD" w:themeColor="accent1"/>
          <w:sz w:val="24"/>
          <w:szCs w:val="24"/>
        </w:rPr>
        <w:t>TRegExpr</w:t>
      </w:r>
      <w:r w:rsidR="00AD7D14" w:rsidRPr="007758E3">
        <w:rPr>
          <w:rFonts w:asciiTheme="minorHAnsi" w:hAnsiTheme="minorHAnsi" w:cs="Arial"/>
          <w:sz w:val="24"/>
          <w:szCs w:val="24"/>
        </w:rPr>
        <w:t>. Voici un exemple d’utilisation de cette classe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const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EXPRESSION = </w:t>
            </w:r>
            <w:r w:rsidRPr="007758E3">
              <w:rPr>
                <w:rFonts w:asciiTheme="minorHAnsi" w:hAnsiTheme="minorHAnsi" w:cs="Arial"/>
                <w:color w:val="1F497D" w:themeColor="text2"/>
                <w:sz w:val="20"/>
                <w:szCs w:val="20"/>
              </w:rPr>
              <w:t>'[0-3]\d/[01]\d/[12]\d\d\d'</w:t>
            </w:r>
            <w:r w:rsidRPr="007758E3">
              <w:rPr>
                <w:rFonts w:asciiTheme="minorHAnsi" w:hAnsiTheme="minorHAnsi" w:cs="Arial"/>
                <w:sz w:val="20"/>
                <w:szCs w:val="20"/>
              </w:rPr>
              <w:t>;</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lastRenderedPageBreak/>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TRegExpr;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DateToStr(Now);</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 TRegExpr.Create;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e.Expression := EXPRESSION;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e.Exec(s);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writeLn(e.Match[0]);                        </w:t>
            </w:r>
            <w:r w:rsidRPr="007758E3">
              <w:rPr>
                <w:rFonts w:asciiTheme="minorHAnsi" w:hAnsiTheme="minorHAnsi" w:cs="Arial"/>
                <w:color w:val="9BBB59" w:themeColor="accent3"/>
                <w:sz w:val="20"/>
                <w:szCs w:val="20"/>
                <w:lang w:val="en-US"/>
              </w:rPr>
              <w:t>// 09/06/2015</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writeLn(e.MatchPos[0]);                 </w:t>
            </w:r>
            <w:r w:rsidRPr="007758E3">
              <w:rPr>
                <w:rFonts w:asciiTheme="minorHAnsi" w:hAnsiTheme="minorHAnsi" w:cs="Arial"/>
                <w:color w:val="9BBB59" w:themeColor="accent3"/>
                <w:sz w:val="20"/>
                <w:szCs w:val="20"/>
                <w:lang w:val="en-US"/>
              </w:rPr>
              <w:t>// 1</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writeLn(e.MatchLen[0]);                 </w:t>
            </w:r>
            <w:r w:rsidRPr="007758E3">
              <w:rPr>
                <w:rFonts w:asciiTheme="minorHAnsi" w:hAnsiTheme="minorHAnsi" w:cs="Arial"/>
                <w:color w:val="9BBB59" w:themeColor="accent3"/>
                <w:sz w:val="20"/>
                <w:szCs w:val="20"/>
                <w:lang w:val="en-US"/>
              </w:rPr>
              <w:t>// 10</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e.Free;</w:t>
            </w:r>
          </w:p>
          <w:p w:rsidR="00C81043" w:rsidRPr="007758E3" w:rsidRDefault="00C81043" w:rsidP="006A222C">
            <w:pPr>
              <w:pStyle w:val="TableContents"/>
              <w:spacing w:after="0" w:line="240" w:lineRule="auto"/>
              <w:jc w:val="both"/>
              <w:rPr>
                <w:rFonts w:asciiTheme="minorHAnsi" w:hAnsiTheme="minorHAnsi" w:cs="Arial"/>
                <w:b/>
                <w:sz w:val="20"/>
                <w:szCs w:val="20"/>
              </w:rPr>
            </w:pPr>
            <w:r w:rsidRPr="007758E3">
              <w:rPr>
                <w:rFonts w:asciiTheme="minorHAnsi" w:hAnsiTheme="minorHAnsi" w:cs="Arial"/>
                <w:b/>
                <w:sz w:val="20"/>
                <w:szCs w:val="20"/>
              </w:rPr>
              <w:t>end.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Comme vous le voyez, les variables </w:t>
      </w:r>
      <w:r w:rsidRPr="007758E3">
        <w:rPr>
          <w:rFonts w:asciiTheme="minorHAnsi" w:hAnsiTheme="minorHAnsi" w:cs="Arial"/>
          <w:i/>
          <w:color w:val="4F81BD" w:themeColor="accent1"/>
          <w:sz w:val="24"/>
          <w:szCs w:val="24"/>
        </w:rPr>
        <w:t>Match</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MatchPos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MatchLen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sont des tableaux, dont seul le premier élément vous intéresse pour le moment. Vous apprendrez plus loin à quoi servent les autres éléments de ces tableaux.</w:t>
      </w: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variable </w:t>
      </w:r>
      <w:r w:rsidRPr="007758E3">
        <w:rPr>
          <w:rFonts w:asciiTheme="minorHAnsi" w:hAnsiTheme="minorHAnsi" w:cs="Arial"/>
          <w:i/>
          <w:color w:val="4F81BD" w:themeColor="accent1"/>
          <w:sz w:val="24"/>
          <w:szCs w:val="24"/>
        </w:rPr>
        <w:t>Match[0]</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contient la chaîne correspondant au motif. En l'occurrence, c'est tout simplement la valeur de la chaîne s, c'est-à-dire la valeur de retour de la fonction </w:t>
      </w:r>
      <w:r w:rsidRPr="007758E3">
        <w:rPr>
          <w:rFonts w:asciiTheme="minorHAnsi" w:hAnsiTheme="minorHAnsi" w:cs="Arial"/>
          <w:i/>
          <w:color w:val="4F81BD" w:themeColor="accent1"/>
          <w:sz w:val="24"/>
          <w:szCs w:val="24"/>
        </w:rPr>
        <w:t>DateToStr()</w:t>
      </w:r>
      <w:r w:rsidRPr="007758E3">
        <w:rPr>
          <w:rFonts w:asciiTheme="minorHAnsi" w:hAnsiTheme="minorHAnsi" w:cs="Arial"/>
          <w:sz w:val="24"/>
          <w:szCs w:val="24"/>
        </w:rPr>
        <w:t>, qui par définition est une date.</w:t>
      </w: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valeur de la variable </w:t>
      </w:r>
      <w:r w:rsidRPr="007758E3">
        <w:rPr>
          <w:rFonts w:asciiTheme="minorHAnsi" w:hAnsiTheme="minorHAnsi" w:cs="Arial"/>
          <w:i/>
          <w:color w:val="4F81BD" w:themeColor="accent1"/>
          <w:sz w:val="24"/>
          <w:szCs w:val="24"/>
        </w:rPr>
        <w:t>MatchPos[0]</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1 parce que la chaîne correspondant au motif a été trouvée à partir du premier caractère de la chaîne s.</w:t>
      </w: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Enfin, la valeur de la variable </w:t>
      </w:r>
      <w:r w:rsidRPr="007758E3">
        <w:rPr>
          <w:rFonts w:asciiTheme="minorHAnsi" w:hAnsiTheme="minorHAnsi" w:cs="Arial"/>
          <w:i/>
          <w:color w:val="4F81BD" w:themeColor="accent1"/>
          <w:sz w:val="24"/>
          <w:szCs w:val="24"/>
        </w:rPr>
        <w:t>MatchLen[0]</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10, soit la longueur de la chaîne correspondant au motif.</w:t>
      </w:r>
    </w:p>
    <w:p w:rsidR="00C81043" w:rsidRPr="007758E3" w:rsidRDefault="00C81043" w:rsidP="00C81043">
      <w:pPr>
        <w:pStyle w:val="Titre3"/>
        <w:rPr>
          <w:rFonts w:asciiTheme="minorHAnsi" w:hAnsiTheme="minorHAnsi" w:cs="Arial"/>
        </w:rPr>
      </w:pPr>
      <w:bookmarkStart w:id="19" w:name="_Toc423770588"/>
      <w:r w:rsidRPr="007758E3">
        <w:rPr>
          <w:rFonts w:asciiTheme="minorHAnsi" w:hAnsiTheme="minorHAnsi" w:cs="Arial"/>
        </w:rPr>
        <w:t>La fonction ReplaceRegExpr()</w:t>
      </w:r>
      <w:bookmarkEnd w:id="19"/>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Maintenant que vous avez une expression régulière représentant l'ensemble de toutes les dates possibles, vous pouvez vous en servir, non seulement pour détecter une date, mais (pourquoi pas) pour la remplacer. Pour ce faire, vous utiliserez la fonction </w:t>
      </w:r>
      <w:r w:rsidRPr="007758E3">
        <w:rPr>
          <w:rFonts w:asciiTheme="minorHAnsi" w:hAnsiTheme="minorHAnsi" w:cs="Arial"/>
          <w:i/>
          <w:color w:val="4F81BD" w:themeColor="accent1"/>
          <w:sz w:val="24"/>
          <w:szCs w:val="24"/>
        </w:rPr>
        <w:t>ReplaceRegExpr()</w:t>
      </w:r>
      <w:r w:rsidRPr="007758E3">
        <w:rPr>
          <w:rFonts w:asciiTheme="minorHAnsi" w:hAnsiTheme="minorHAnsi" w:cs="Arial"/>
          <w:sz w:val="24"/>
          <w:szCs w:val="24"/>
        </w:rPr>
        <w: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const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EXPRESSION = </w:t>
            </w:r>
            <w:r w:rsidRPr="007758E3">
              <w:rPr>
                <w:rFonts w:asciiTheme="minorHAnsi" w:hAnsiTheme="minorHAnsi" w:cs="Arial"/>
                <w:color w:val="1F497D" w:themeColor="text2"/>
                <w:sz w:val="20"/>
                <w:szCs w:val="20"/>
              </w:rPr>
              <w:t>'([0-3]\d)/([01]\d)/([12]\d\d\d)'</w:t>
            </w:r>
            <w:r w:rsidRPr="007758E3">
              <w:rPr>
                <w:rFonts w:asciiTheme="minorHAnsi" w:hAnsiTheme="minorHAnsi" w:cs="Arial"/>
                <w:sz w:val="20"/>
                <w:szCs w:val="20"/>
              </w:rPr>
              <w:t>;</w:t>
            </w:r>
          </w:p>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w:t>
            </w:r>
            <w:r w:rsidRPr="007758E3">
              <w:rPr>
                <w:rFonts w:asciiTheme="minorHAnsi" w:hAnsiTheme="minorHAnsi" w:cs="Arial"/>
                <w:color w:val="1F497D" w:themeColor="text2"/>
                <w:sz w:val="20"/>
                <w:szCs w:val="20"/>
                <w:lang w:val="en-US"/>
              </w:rPr>
              <w:t>'00/00/2000'</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writeLn(ReplaceRegExpr(EXPRESSION, s,  DateToStr(Now), FALSE)); </w:t>
            </w:r>
            <w:r w:rsidRPr="007758E3">
              <w:rPr>
                <w:rFonts w:asciiTheme="minorHAnsi" w:hAnsiTheme="minorHAnsi" w:cs="Arial"/>
                <w:color w:val="9BBB59" w:themeColor="accent3"/>
                <w:sz w:val="20"/>
                <w:szCs w:val="20"/>
                <w:lang w:val="en-US"/>
              </w:rPr>
              <w:t>// 09/06/2015</w:t>
            </w:r>
          </w:p>
        </w:tc>
      </w:tr>
    </w:tbl>
    <w:p w:rsidR="00C81043" w:rsidRPr="007758E3" w:rsidRDefault="00C81043" w:rsidP="00C81043">
      <w:pPr>
        <w:pStyle w:val="Standard"/>
        <w:jc w:val="both"/>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noProof/>
          <w:sz w:val="24"/>
          <w:szCs w:val="24"/>
          <w:lang w:eastAsia="fr-FR" w:bidi="ar-SA"/>
        </w:rPr>
        <w:lastRenderedPageBreak/>
        <w:drawing>
          <wp:inline distT="0" distB="0" distL="0" distR="0" wp14:anchorId="03E5D31A" wp14:editId="22E034C2">
            <wp:extent cx="304800" cy="304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La valeur </w:t>
      </w:r>
      <w:r w:rsidRPr="007758E3">
        <w:rPr>
          <w:rFonts w:asciiTheme="minorHAnsi" w:hAnsiTheme="minorHAnsi" w:cs="Arial"/>
          <w:i/>
          <w:color w:val="4F81BD" w:themeColor="accent1"/>
          <w:sz w:val="24"/>
          <w:szCs w:val="24"/>
        </w:rPr>
        <w:t>FALSE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quatrième paramètre signifie que vous souhaitez un remplacement simple, c'est-à-dire sans substitutions.</w:t>
      </w:r>
    </w:p>
    <w:p w:rsidR="00C81043" w:rsidRPr="007758E3" w:rsidRDefault="00C81043" w:rsidP="00C81043">
      <w:pPr>
        <w:pStyle w:val="Titre3"/>
        <w:rPr>
          <w:rFonts w:asciiTheme="minorHAnsi" w:hAnsiTheme="minorHAnsi" w:cs="Arial"/>
        </w:rPr>
      </w:pPr>
      <w:bookmarkStart w:id="20" w:name="_Toc423770589"/>
      <w:r w:rsidRPr="007758E3">
        <w:rPr>
          <w:rFonts w:asciiTheme="minorHAnsi" w:hAnsiTheme="minorHAnsi" w:cs="Arial"/>
        </w:rPr>
        <w:t>Remplacement complexe par substitution</w:t>
      </w:r>
      <w:bookmarkEnd w:id="20"/>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En vous servant toujours du même exemple, voyez maintenant ce que sont les substitutions.</w:t>
      </w:r>
    </w:p>
    <w:p w:rsidR="00E127CE"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Imaginez que vous vouliez conserver les nombres trouvés dans la chaîne</w:t>
      </w:r>
      <w:r w:rsidR="00E127CE" w:rsidRPr="007758E3">
        <w:rPr>
          <w:rFonts w:asciiTheme="minorHAnsi" w:hAnsiTheme="minorHAnsi" w:cs="Arial"/>
          <w:sz w:val="24"/>
          <w:szCs w:val="24"/>
        </w:rPr>
        <w:t xml:space="preserve"> (c’est-à-dire dans la date du jour)</w:t>
      </w:r>
      <w:r w:rsidRPr="007758E3">
        <w:rPr>
          <w:rFonts w:asciiTheme="minorHAnsi" w:hAnsiTheme="minorHAnsi" w:cs="Arial"/>
          <w:sz w:val="24"/>
          <w:szCs w:val="24"/>
        </w:rPr>
        <w:t>, mais en changer l'ordre.</w:t>
      </w:r>
    </w:p>
    <w:p w:rsidR="00E127CE" w:rsidRPr="007758E3" w:rsidRDefault="00E127CE" w:rsidP="00E127CE">
      <w:pPr>
        <w:pStyle w:val="Standard"/>
        <w:ind w:firstLine="720"/>
        <w:jc w:val="both"/>
        <w:rPr>
          <w:rFonts w:asciiTheme="minorHAnsi" w:hAnsiTheme="minorHAnsi" w:cs="Arial"/>
          <w:sz w:val="24"/>
          <w:szCs w:val="24"/>
        </w:rPr>
      </w:pPr>
      <w:r w:rsidRPr="007758E3">
        <w:rPr>
          <w:rFonts w:asciiTheme="minorHAnsi" w:hAnsiTheme="minorHAnsi" w:cs="Arial"/>
          <w:sz w:val="24"/>
          <w:szCs w:val="24"/>
        </w:rPr>
        <w:t>Il faut d'abord modifier l'expression régulière, plus précisément y ajouter des parenthèses pour délimiter les trois sous-expressions destinées à capturer les parties de la date, c'est-à-dire les suites de chiffres séparées par les barres obliques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E127CE" w:rsidRPr="007758E3" w:rsidTr="00E127CE">
        <w:trPr>
          <w:divId w:val="267547244"/>
          <w:tblCellSpacing w:w="0" w:type="dxa"/>
        </w:trPr>
        <w:tc>
          <w:tcPr>
            <w:tcW w:w="5000" w:type="pct"/>
            <w:shd w:val="pct10" w:color="auto" w:fill="auto"/>
            <w:hideMark/>
          </w:tcPr>
          <w:p w:rsidR="00E127CE" w:rsidRPr="007758E3" w:rsidRDefault="00E127CE" w:rsidP="00E127CE">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rPr>
              <w:t>'([0-3]\d)/([01]\d)/([12]\d\d\d)'</w:t>
            </w:r>
          </w:p>
        </w:tc>
      </w:tr>
    </w:tbl>
    <w:p w:rsidR="00E127CE" w:rsidRPr="007758E3" w:rsidRDefault="00E127CE" w:rsidP="00E127CE">
      <w:pPr>
        <w:pStyle w:val="Standard"/>
        <w:ind w:firstLine="720"/>
        <w:jc w:val="both"/>
        <w:rPr>
          <w:rFonts w:asciiTheme="minorHAnsi" w:hAnsiTheme="minorHAnsi" w:cs="Arial"/>
          <w:sz w:val="24"/>
          <w:szCs w:val="24"/>
        </w:rPr>
      </w:pPr>
    </w:p>
    <w:p w:rsidR="00E127CE" w:rsidRPr="007758E3" w:rsidRDefault="00E127CE" w:rsidP="00E127CE">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Ces suites de chiffres, une fois capturées, serviront à composer la chaîne de remplacement. La place à laquelle elles devront être insérées sera marquée par les séquences de caractères </w:t>
      </w:r>
      <w:r w:rsidRPr="007758E3">
        <w:rPr>
          <w:rFonts w:asciiTheme="minorHAnsi" w:hAnsiTheme="minorHAnsi" w:cs="Arial"/>
          <w:color w:val="1F497D" w:themeColor="text2"/>
          <w:sz w:val="24"/>
          <w:szCs w:val="24"/>
        </w:rPr>
        <w:t>'$1'</w:t>
      </w:r>
      <w:r w:rsidRPr="007758E3">
        <w:rPr>
          <w:rFonts w:asciiTheme="minorHAnsi" w:hAnsiTheme="minorHAnsi" w:cs="Arial"/>
          <w:sz w:val="24"/>
          <w:szCs w:val="24"/>
        </w:rPr>
        <w:t xml:space="preserve">, </w:t>
      </w:r>
      <w:r w:rsidRPr="007758E3">
        <w:rPr>
          <w:rFonts w:asciiTheme="minorHAnsi" w:hAnsiTheme="minorHAnsi" w:cs="Arial"/>
          <w:color w:val="1F497D" w:themeColor="text2"/>
          <w:sz w:val="24"/>
          <w:szCs w:val="24"/>
        </w:rPr>
        <w:t xml:space="preserve">'$2' </w:t>
      </w:r>
      <w:r w:rsidRPr="007758E3">
        <w:rPr>
          <w:rFonts w:asciiTheme="minorHAnsi" w:hAnsiTheme="minorHAnsi" w:cs="Arial"/>
          <w:sz w:val="24"/>
          <w:szCs w:val="24"/>
        </w:rPr>
        <w:t xml:space="preserve">et </w:t>
      </w:r>
      <w:r w:rsidRPr="007758E3">
        <w:rPr>
          <w:rFonts w:asciiTheme="minorHAnsi" w:hAnsiTheme="minorHAnsi" w:cs="Arial"/>
          <w:color w:val="1F497D" w:themeColor="text2"/>
          <w:sz w:val="24"/>
          <w:szCs w:val="24"/>
        </w:rPr>
        <w:t>'$3'</w:t>
      </w:r>
      <w:r w:rsidRPr="007758E3">
        <w:rPr>
          <w:rFonts w:asciiTheme="minorHAnsi" w:hAnsiTheme="minorHAnsi" w:cs="Arial"/>
          <w:sz w:val="24"/>
          <w:szCs w:val="24"/>
        </w:rPr>
        <w:t>.</w:t>
      </w:r>
    </w:p>
    <w:p w:rsidR="00E127CE" w:rsidRPr="007758E3" w:rsidRDefault="00E127CE" w:rsidP="00E127CE">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Il ne reste plus qu'à appeler la fonction </w:t>
      </w:r>
      <w:r w:rsidRPr="007758E3">
        <w:rPr>
          <w:rFonts w:asciiTheme="minorHAnsi" w:hAnsiTheme="minorHAnsi" w:cs="Arial"/>
          <w:i/>
          <w:color w:val="4F81BD" w:themeColor="accent1"/>
          <w:sz w:val="24"/>
          <w:szCs w:val="24"/>
        </w:rPr>
        <w:t>ReplaceRegExpr()</w:t>
      </w:r>
      <w:r w:rsidRPr="007758E3">
        <w:rPr>
          <w:rFonts w:asciiTheme="minorHAnsi" w:hAnsiTheme="minorHAnsi" w:cs="Arial"/>
          <w:sz w:val="24"/>
          <w:szCs w:val="24"/>
        </w:rPr>
        <w:t xml:space="preserve">, avec la constante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comme quatrième paramètre, afin d'activer le mécanisme de substitution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writeLn(ReplaceRegExpr(EXPRESSION, s, </w:t>
            </w:r>
            <w:r w:rsidRPr="007758E3">
              <w:rPr>
                <w:rFonts w:asciiTheme="minorHAnsi" w:hAnsiTheme="minorHAnsi" w:cs="Arial"/>
                <w:color w:val="1F497D" w:themeColor="text2"/>
                <w:sz w:val="20"/>
                <w:szCs w:val="20"/>
                <w:lang w:val="en-US"/>
              </w:rPr>
              <w:t>'$3-$2-$1'</w:t>
            </w:r>
            <w:r w:rsidRPr="007758E3">
              <w:rPr>
                <w:rFonts w:asciiTheme="minorHAnsi" w:hAnsiTheme="minorHAnsi" w:cs="Arial"/>
                <w:sz w:val="20"/>
                <w:szCs w:val="20"/>
                <w:lang w:val="en-US"/>
              </w:rPr>
              <w:t xml:space="preserve">, TRUE));      </w:t>
            </w:r>
            <w:r w:rsidRPr="007758E3">
              <w:rPr>
                <w:rFonts w:asciiTheme="minorHAnsi" w:hAnsiTheme="minorHAnsi" w:cs="Arial"/>
                <w:color w:val="9BBB59" w:themeColor="accent3"/>
                <w:sz w:val="20"/>
                <w:szCs w:val="20"/>
                <w:lang w:val="en-US"/>
              </w:rPr>
              <w:t>// 2015/06/09</w:t>
            </w:r>
          </w:p>
        </w:tc>
      </w:tr>
    </w:tbl>
    <w:p w:rsidR="00C81043" w:rsidRPr="007758E3" w:rsidRDefault="00C81043" w:rsidP="00C81043">
      <w:pPr>
        <w:pStyle w:val="Standard"/>
        <w:jc w:val="both"/>
        <w:rPr>
          <w:rFonts w:asciiTheme="minorHAnsi" w:hAnsiTheme="minorHAnsi" w:cs="Arial"/>
          <w:sz w:val="24"/>
          <w:szCs w:val="24"/>
          <w:lang w:val="en-US"/>
        </w:rPr>
      </w:pPr>
    </w:p>
    <w:p w:rsidR="00E127CE" w:rsidRPr="007758E3" w:rsidRDefault="00E127CE" w:rsidP="00E127CE">
      <w:pPr>
        <w:pStyle w:val="Standard"/>
        <w:ind w:firstLine="720"/>
        <w:jc w:val="both"/>
        <w:rPr>
          <w:rFonts w:asciiTheme="minorHAnsi" w:hAnsiTheme="minorHAnsi" w:cs="Arial"/>
          <w:sz w:val="24"/>
          <w:szCs w:val="24"/>
        </w:rPr>
      </w:pPr>
      <w:r w:rsidRPr="007758E3">
        <w:rPr>
          <w:rFonts w:asciiTheme="minorHAnsi" w:hAnsiTheme="minorHAnsi" w:cs="Arial"/>
          <w:sz w:val="24"/>
          <w:szCs w:val="24"/>
        </w:rPr>
        <w:t>La chaîne trouvée est remplacée par une chaîne composée à la volée. Cette dernière contient les suites de chiffres extraites de la chaîne originale, placées dans un ordre différent, et séparées par des traits d'union.</w:t>
      </w:r>
    </w:p>
    <w:p w:rsidR="00C81043" w:rsidRPr="007758E3" w:rsidRDefault="00C81043" w:rsidP="00C81043">
      <w:pPr>
        <w:pStyle w:val="Titre3"/>
        <w:rPr>
          <w:rFonts w:asciiTheme="minorHAnsi" w:hAnsiTheme="minorHAnsi" w:cs="Arial"/>
        </w:rPr>
      </w:pPr>
      <w:bookmarkStart w:id="21" w:name="_Toc423770590"/>
      <w:r w:rsidRPr="007758E3">
        <w:rPr>
          <w:rFonts w:asciiTheme="minorHAnsi" w:hAnsiTheme="minorHAnsi" w:cs="Arial"/>
        </w:rPr>
        <w:t>Remplacement complexe par fonction</w:t>
      </w:r>
      <w:bookmarkEnd w:id="21"/>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Mais la fonction </w:t>
      </w:r>
      <w:r w:rsidRPr="007758E3">
        <w:rPr>
          <w:rFonts w:asciiTheme="minorHAnsi" w:hAnsiTheme="minorHAnsi" w:cs="Arial"/>
          <w:i/>
          <w:color w:val="4F81BD" w:themeColor="accent1"/>
          <w:sz w:val="24"/>
          <w:szCs w:val="24"/>
        </w:rPr>
        <w:t>ReplaceRegExpr()</w:t>
      </w:r>
      <w:r w:rsidRPr="007758E3">
        <w:rPr>
          <w:rFonts w:asciiTheme="minorHAnsi" w:hAnsiTheme="minorHAnsi" w:cs="Arial"/>
          <w:sz w:val="24"/>
          <w:szCs w:val="24"/>
        </w:rPr>
        <w:t xml:space="preserve"> vous permet, au besoin, un contrôle encore plus grand sur </w:t>
      </w:r>
      <w:r w:rsidR="00E127CE" w:rsidRPr="007758E3">
        <w:rPr>
          <w:rFonts w:asciiTheme="minorHAnsi" w:hAnsiTheme="minorHAnsi" w:cs="Arial"/>
          <w:sz w:val="24"/>
          <w:szCs w:val="24"/>
        </w:rPr>
        <w:t>l</w:t>
      </w:r>
      <w:r w:rsidRPr="007758E3">
        <w:rPr>
          <w:rFonts w:asciiTheme="minorHAnsi" w:hAnsiTheme="minorHAnsi" w:cs="Arial"/>
          <w:sz w:val="24"/>
          <w:szCs w:val="24"/>
        </w:rPr>
        <w:t>e processus de remplacement. En effet, le troisième paramètre peut être une fonction, qui composera la chaîne de remplacement à partir des éléments capturés dans la chaîne originale.</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Vous pouvez par exemple, non seulement changer l'ordre des parties de la date, comme vous l'avez déjà fait précédemment, mais aussi remplacer le mois par son nom en anglais.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la fonction qui composera la chaîne de remplacement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TMyApplication.MyReplaceFunc(ARegExpr: TRegExpr):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MONTH_NAMES: array[1..12] of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color w:val="1F497D" w:themeColor="text2"/>
                <w:sz w:val="20"/>
                <w:szCs w:val="20"/>
                <w:lang w:val="en-US"/>
              </w:rPr>
              <w:t>'January'</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'February'</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'March'</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'April'</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'May'</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'June'</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'July'</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'August'</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'September'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'October'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'November'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'December'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Integer;</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ARegExpr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 StrToInt(Match[2]);</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MONTH_NAMES[i] + </w:t>
            </w:r>
            <w:r w:rsidRPr="007758E3">
              <w:rPr>
                <w:rFonts w:asciiTheme="minorHAnsi" w:hAnsiTheme="minorHAnsi" w:cs="Arial"/>
                <w:color w:val="1F497D" w:themeColor="text2"/>
                <w:sz w:val="20"/>
                <w:szCs w:val="20"/>
                <w:lang w:val="en-US"/>
              </w:rPr>
              <w:t>' '</w:t>
            </w:r>
            <w:r w:rsidRPr="007758E3">
              <w:rPr>
                <w:rFonts w:asciiTheme="minorHAnsi" w:hAnsiTheme="minorHAnsi" w:cs="Arial"/>
                <w:sz w:val="20"/>
                <w:szCs w:val="20"/>
                <w:lang w:val="en-US"/>
              </w:rPr>
              <w:t xml:space="preserve"> + Match[1] + </w:t>
            </w:r>
            <w:r w:rsidRPr="007758E3">
              <w:rPr>
                <w:rFonts w:asciiTheme="minorHAnsi" w:hAnsiTheme="minorHAnsi" w:cs="Arial"/>
                <w:color w:val="1F497D" w:themeColor="text2"/>
                <w:sz w:val="20"/>
                <w:szCs w:val="20"/>
                <w:lang w:val="en-US"/>
              </w:rPr>
              <w:t xml:space="preserve">', ' </w:t>
            </w:r>
            <w:r w:rsidRPr="007758E3">
              <w:rPr>
                <w:rFonts w:asciiTheme="minorHAnsi" w:hAnsiTheme="minorHAnsi" w:cs="Arial"/>
                <w:sz w:val="20"/>
                <w:szCs w:val="20"/>
                <w:lang w:val="en-US"/>
              </w:rPr>
              <w:t xml:space="preserve">+ Match[3]; </w:t>
            </w:r>
            <w:r w:rsidRPr="007758E3">
              <w:rPr>
                <w:rFonts w:asciiTheme="minorHAnsi" w:hAnsiTheme="minorHAnsi" w:cs="Arial"/>
                <w:color w:val="9BBB59" w:themeColor="accent3"/>
                <w:sz w:val="20"/>
                <w:szCs w:val="20"/>
                <w:lang w:val="en-US"/>
              </w:rPr>
              <w:t>// June 09, 2015</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p w:rsidR="00C81043" w:rsidRPr="007758E3" w:rsidRDefault="006A222C"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variable </w:t>
      </w:r>
      <w:r w:rsidRPr="007758E3">
        <w:rPr>
          <w:rFonts w:asciiTheme="minorHAnsi" w:hAnsiTheme="minorHAnsi" w:cs="Arial"/>
          <w:i/>
          <w:color w:val="4F81BD" w:themeColor="accent1"/>
          <w:sz w:val="24"/>
          <w:szCs w:val="24"/>
        </w:rPr>
        <w:t>Match[0]</w:t>
      </w:r>
      <w:r w:rsidRPr="007758E3">
        <w:rPr>
          <w:rFonts w:asciiTheme="minorHAnsi" w:hAnsiTheme="minorHAnsi" w:cs="Arial"/>
          <w:sz w:val="24"/>
          <w:szCs w:val="24"/>
        </w:rPr>
        <w:t xml:space="preserve"> vous aurait fourni la date entière ; les variables </w:t>
      </w:r>
      <w:r w:rsidRPr="007758E3">
        <w:rPr>
          <w:rFonts w:asciiTheme="minorHAnsi" w:hAnsiTheme="minorHAnsi" w:cs="Arial"/>
          <w:i/>
          <w:color w:val="4F81BD" w:themeColor="accent1"/>
          <w:sz w:val="24"/>
          <w:szCs w:val="24"/>
        </w:rPr>
        <w:t>Match[1]</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Match[3]</w:t>
      </w:r>
      <w:r w:rsidRPr="007758E3">
        <w:rPr>
          <w:rFonts w:asciiTheme="minorHAnsi" w:hAnsiTheme="minorHAnsi" w:cs="Arial"/>
          <w:sz w:val="24"/>
          <w:szCs w:val="24"/>
        </w:rPr>
        <w:t xml:space="preserve"> vous donnent les parties de la date correspondant aux première et troisième sous-expressions.</w:t>
      </w:r>
    </w:p>
    <w:p w:rsidR="00C81043" w:rsidRPr="007758E3" w:rsidRDefault="00C81043" w:rsidP="00E127CE">
      <w:pPr>
        <w:pStyle w:val="Standard"/>
        <w:keepNext/>
        <w:keepLines/>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ReplaceRegExpr()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appelée de la façon suivante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TRegExpr;</w:t>
            </w:r>
          </w:p>
          <w:p w:rsidR="00C81043" w:rsidRPr="007758E3" w:rsidRDefault="006A222C"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 TRegExpr.Create;</w:t>
            </w:r>
          </w:p>
          <w:p w:rsidR="00C81043" w:rsidRPr="007758E3" w:rsidRDefault="00C81043" w:rsidP="00E127CE">
            <w:pPr>
              <w:pStyle w:val="TableContents"/>
              <w:keepNext/>
              <w:keepLine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e.Expression := </w:t>
            </w:r>
            <w:r w:rsidRPr="007758E3">
              <w:rPr>
                <w:rFonts w:asciiTheme="minorHAnsi" w:hAnsiTheme="minorHAnsi" w:cs="Arial"/>
                <w:color w:val="1F497D" w:themeColor="text2"/>
                <w:sz w:val="20"/>
                <w:szCs w:val="20"/>
              </w:rPr>
              <w:t>'(\d{2})/(\d{2})/(\d{4})'</w:t>
            </w:r>
            <w:r w:rsidRPr="007758E3">
              <w:rPr>
                <w:rFonts w:asciiTheme="minorHAnsi" w:hAnsiTheme="minorHAnsi" w:cs="Arial"/>
                <w:sz w:val="20"/>
                <w:szCs w:val="20"/>
              </w:rPr>
              <w:t>;</w:t>
            </w:r>
          </w:p>
          <w:p w:rsidR="00C81043" w:rsidRPr="007758E3" w:rsidRDefault="00C81043" w:rsidP="00E127CE">
            <w:pPr>
              <w:pStyle w:val="TableContents"/>
              <w:keepNext/>
              <w:keepLines/>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{$IFDEF OBJFPC}</w:t>
            </w:r>
          </w:p>
          <w:p w:rsidR="00C81043" w:rsidRPr="007758E3" w:rsidRDefault="00C81043"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writeLn(e.Replace(DateToStr(Now), @MyReplaceFunc));</w:t>
            </w:r>
          </w:p>
          <w:p w:rsidR="00C81043" w:rsidRPr="007758E3" w:rsidRDefault="00C81043" w:rsidP="00E127CE">
            <w:pPr>
              <w:pStyle w:val="TableContents"/>
              <w:keepNext/>
              <w:keepLines/>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{$ELSE}</w:t>
            </w:r>
          </w:p>
          <w:p w:rsidR="00C81043" w:rsidRPr="007758E3" w:rsidRDefault="00C81043"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writeLn(e.Replace(DateToStr(Now), MyReplaceFunc));</w:t>
            </w:r>
          </w:p>
          <w:p w:rsidR="00C81043" w:rsidRPr="007758E3" w:rsidRDefault="00C81043" w:rsidP="00E127CE">
            <w:pPr>
              <w:pStyle w:val="TableContents"/>
              <w:keepNext/>
              <w:keepLines/>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{$ENDIF}</w:t>
            </w:r>
          </w:p>
          <w:p w:rsidR="00C81043" w:rsidRPr="007758E3" w:rsidRDefault="00C81043" w:rsidP="00E127CE">
            <w:pPr>
              <w:pStyle w:val="TableContents"/>
              <w:keepNext/>
              <w:keepLine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e.Free;</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507DAD" w:rsidP="00C81043">
      <w:pPr>
        <w:pStyle w:val="Standard"/>
        <w:ind w:firstLine="720"/>
        <w:jc w:val="both"/>
        <w:rPr>
          <w:rFonts w:asciiTheme="minorHAnsi" w:hAnsiTheme="minorHAnsi" w:cs="Arial"/>
          <w:sz w:val="24"/>
          <w:szCs w:val="24"/>
        </w:rPr>
      </w:pPr>
      <w:r w:rsidRPr="007758E3">
        <w:rPr>
          <w:rFonts w:asciiTheme="minorHAnsi" w:hAnsiTheme="minorHAnsi" w:cs="Arial"/>
          <w:noProof/>
          <w:sz w:val="24"/>
          <w:szCs w:val="24"/>
          <w:lang w:eastAsia="fr-FR" w:bidi="ar-SA"/>
        </w:rPr>
        <w:drawing>
          <wp:inline distT="0" distB="0" distL="0" distR="0" wp14:anchorId="0E54C5AE" wp14:editId="65305776">
            <wp:extent cx="304800" cy="304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81043" w:rsidRPr="007758E3">
        <w:rPr>
          <w:rFonts w:asciiTheme="minorHAnsi" w:hAnsiTheme="minorHAnsi" w:cs="Arial"/>
          <w:sz w:val="24"/>
          <w:szCs w:val="24"/>
        </w:rPr>
        <w:t xml:space="preserve">Il est à noter que la fonction qui compose la chaîne de remplacement doit être une méthode de la classe au sein de laquelle la fonction </w:t>
      </w:r>
      <w:r w:rsidR="00C81043" w:rsidRPr="007758E3">
        <w:rPr>
          <w:rFonts w:asciiTheme="minorHAnsi" w:hAnsiTheme="minorHAnsi" w:cs="Arial"/>
          <w:i/>
          <w:color w:val="4F81BD" w:themeColor="accent1"/>
          <w:sz w:val="24"/>
          <w:szCs w:val="24"/>
        </w:rPr>
        <w:t>ReplaceRegExpr()</w:t>
      </w:r>
      <w:r w:rsidR="00C81043" w:rsidRPr="007758E3">
        <w:rPr>
          <w:rFonts w:asciiTheme="minorHAnsi" w:hAnsiTheme="minorHAnsi" w:cs="Arial"/>
          <w:sz w:val="24"/>
          <w:szCs w:val="24"/>
        </w:rPr>
        <w:t xml:space="preserve"> est appelée.</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L'exemple ci-dessus est basé sur le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TCustomApplication</w:t>
      </w:r>
      <w:r w:rsidRPr="007758E3">
        <w:rPr>
          <w:rFonts w:asciiTheme="minorHAnsi" w:hAnsiTheme="minorHAnsi" w:cs="Arial"/>
          <w:sz w:val="24"/>
          <w:szCs w:val="24"/>
        </w:rPr>
        <w:t xml:space="preserve">. Le projet a été créé en choisissant, dans le menu Projet/Nouveau projet, le modèle « Application console ». De cette façon </w:t>
      </w:r>
      <w:r w:rsidR="00507DAD" w:rsidRPr="007758E3">
        <w:rPr>
          <w:rFonts w:asciiTheme="minorHAnsi" w:hAnsiTheme="minorHAnsi" w:cs="Arial"/>
          <w:sz w:val="24"/>
          <w:szCs w:val="24"/>
        </w:rPr>
        <w:t>v</w:t>
      </w:r>
      <w:r w:rsidRPr="007758E3">
        <w:rPr>
          <w:rFonts w:asciiTheme="minorHAnsi" w:hAnsiTheme="minorHAnsi" w:cs="Arial"/>
          <w:sz w:val="24"/>
          <w:szCs w:val="24"/>
        </w:rPr>
        <w:t xml:space="preserve">ous n'avez plus qu'à ajouter la déclaration de votre fonction de remplacement dans la déclaration de la classe </w:t>
      </w:r>
      <w:r w:rsidRPr="007758E3">
        <w:rPr>
          <w:rFonts w:asciiTheme="minorHAnsi" w:hAnsiTheme="minorHAnsi" w:cs="Arial"/>
          <w:b/>
          <w:i/>
          <w:color w:val="4F81BD" w:themeColor="accent1"/>
          <w:sz w:val="24"/>
          <w:szCs w:val="24"/>
        </w:rPr>
        <w:t>T</w:t>
      </w:r>
      <w:r w:rsidR="00443FAF" w:rsidRPr="007758E3">
        <w:rPr>
          <w:rFonts w:asciiTheme="minorHAnsi" w:hAnsiTheme="minorHAnsi" w:cs="Arial"/>
          <w:b/>
          <w:i/>
          <w:color w:val="4F81BD" w:themeColor="accent1"/>
          <w:sz w:val="24"/>
          <w:szCs w:val="24"/>
        </w:rPr>
        <w:t>M</w:t>
      </w:r>
      <w:r w:rsidRPr="007758E3">
        <w:rPr>
          <w:rFonts w:asciiTheme="minorHAnsi" w:hAnsiTheme="minorHAnsi" w:cs="Arial"/>
          <w:b/>
          <w:i/>
          <w:color w:val="4F81BD" w:themeColor="accent1"/>
          <w:sz w:val="24"/>
          <w:szCs w:val="24"/>
        </w:rPr>
        <w:t>yApplication</w:t>
      </w:r>
      <w:r w:rsidRPr="007758E3">
        <w:rPr>
          <w:rFonts w:asciiTheme="minorHAnsi" w:hAnsiTheme="minorHAnsi" w:cs="Arial"/>
          <w:sz w:val="24"/>
          <w:szCs w:val="24"/>
        </w:rPr>
        <w:t xml:space="preserve"> fournie par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TMyApplication = class(TCustomApplication)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protected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DoRun;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Create(TheOwner: TComponent);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destructor</w:t>
            </w:r>
            <w:r w:rsidRPr="007758E3">
              <w:rPr>
                <w:rFonts w:asciiTheme="minorHAnsi" w:hAnsiTheme="minorHAnsi" w:cs="Arial"/>
                <w:sz w:val="20"/>
                <w:szCs w:val="20"/>
                <w:lang w:val="en-US"/>
              </w:rPr>
              <w:t xml:space="preserve"> Destroy;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MyReplaceFunc(ARegExpr: TRegExpr):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tc>
      </w:tr>
    </w:tbl>
    <w:p w:rsidR="00C81043" w:rsidRPr="007758E3" w:rsidRDefault="00C81043" w:rsidP="00C81043">
      <w:pPr>
        <w:pStyle w:val="Titre2"/>
        <w:rPr>
          <w:rFonts w:asciiTheme="minorHAnsi" w:hAnsiTheme="minorHAnsi" w:cs="Arial"/>
        </w:rPr>
      </w:pPr>
      <w:bookmarkStart w:id="22" w:name="_Toc423770591"/>
      <w:r w:rsidRPr="007758E3">
        <w:rPr>
          <w:rFonts w:asciiTheme="minorHAnsi" w:hAnsiTheme="minorHAnsi" w:cs="Arial"/>
        </w:rPr>
        <w:lastRenderedPageBreak/>
        <w:t>Validation d'une chaîne FEN</w:t>
      </w:r>
      <w:bookmarkEnd w:id="22"/>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est temps de récapituler vos connaissances sur la syntaxe des expressions régulières.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Pour ce faire, vous allez imaginer une expression qui servira à contrôler la validité d'une chaîne représentant une position au jeu des échecs.</w:t>
      </w:r>
    </w:p>
    <w:p w:rsidR="00C81043" w:rsidRPr="007758E3" w:rsidRDefault="00C81043" w:rsidP="00C81043">
      <w:pPr>
        <w:pStyle w:val="Titre3"/>
        <w:rPr>
          <w:rFonts w:asciiTheme="minorHAnsi" w:hAnsiTheme="minorHAnsi" w:cs="Arial"/>
        </w:rPr>
      </w:pPr>
      <w:bookmarkStart w:id="23" w:name="_Toc423770592"/>
      <w:r w:rsidRPr="007758E3">
        <w:rPr>
          <w:rFonts w:asciiTheme="minorHAnsi" w:hAnsiTheme="minorHAnsi" w:cs="Arial"/>
        </w:rPr>
        <w:t>Brève présentation de la notation Forsyth-Edwards</w:t>
      </w:r>
      <w:bookmarkEnd w:id="23"/>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La notation Forsyth-Edwards permet de faire tenir dans une chaîne de caractères toutes les données constituant une position au jeu des échecs : placement des pièces, couleur active, droit au roque, droit à la prise « en passant », nombre de demi-coups, nombre de coups.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La position de départ se note ainsi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color w:val="1F497D" w:themeColor="text2"/>
                <w:sz w:val="20"/>
                <w:szCs w:val="20"/>
              </w:rPr>
              <w:t>'rnbqkbnr/pppppppp/8/8/8/8/PPPPPPPP/RNBQKBNR w KQkq - 0 1'</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Comme vous le voyez, la chaîne est faite de six sous-chaînes séparées par des espaces.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première chose que vous allez faire est précisément de vérifier que ces sous-chaînes sont bien présentes au nombre de six. Pour cela, vous allez utiliser la fonction </w:t>
      </w:r>
      <w:r w:rsidRPr="007758E3">
        <w:rPr>
          <w:rFonts w:asciiTheme="minorHAnsi" w:hAnsiTheme="minorHAnsi" w:cs="Arial"/>
          <w:i/>
          <w:color w:val="4F81BD" w:themeColor="accent1"/>
          <w:sz w:val="24"/>
          <w:szCs w:val="24"/>
        </w:rPr>
        <w:t>SplitRegExpr()</w:t>
      </w:r>
      <w:r w:rsidRPr="007758E3">
        <w:rPr>
          <w:rFonts w:asciiTheme="minorHAnsi" w:hAnsiTheme="minorHAnsi" w:cs="Arial"/>
          <w:sz w:val="24"/>
          <w:szCs w:val="24"/>
        </w:rPr>
        <w:t>.</w:t>
      </w:r>
    </w:p>
    <w:p w:rsidR="00C81043" w:rsidRPr="007758E3" w:rsidRDefault="00C81043" w:rsidP="007758E3">
      <w:pPr>
        <w:pStyle w:val="Titre3"/>
        <w:keepNext/>
        <w:rPr>
          <w:rFonts w:asciiTheme="minorHAnsi" w:hAnsiTheme="minorHAnsi" w:cs="Arial"/>
        </w:rPr>
      </w:pPr>
      <w:bookmarkStart w:id="24" w:name="_Toc423770593"/>
      <w:r w:rsidRPr="007758E3">
        <w:rPr>
          <w:rFonts w:asciiTheme="minorHAnsi" w:hAnsiTheme="minorHAnsi" w:cs="Arial"/>
        </w:rPr>
        <w:t>La fonction SplitRegExpr()</w:t>
      </w:r>
      <w:bookmarkEnd w:id="24"/>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SplitRegExpr()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reçoit trois arguments : l'expression régulière à remplacer, la chaîne à traiter et une liste de chaînes pour recueillir le résultat.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TFENValidator.IsFEN(</w:t>
            </w:r>
            <w:r w:rsidR="00CC4AA6" w:rsidRPr="007758E3">
              <w:rPr>
                <w:rFonts w:asciiTheme="minorHAnsi" w:hAnsiTheme="minorHAnsi" w:cs="Arial"/>
                <w:b/>
                <w:sz w:val="20"/>
                <w:szCs w:val="20"/>
                <w:lang w:val="en-US"/>
              </w:rPr>
              <w:t>const</w:t>
            </w:r>
            <w:r w:rsidR="00C81043" w:rsidRPr="007758E3">
              <w:rPr>
                <w:rFonts w:asciiTheme="minorHAnsi" w:hAnsiTheme="minorHAnsi" w:cs="Arial"/>
                <w:sz w:val="20"/>
                <w:szCs w:val="20"/>
                <w:lang w:val="en-US"/>
              </w:rPr>
              <w:t xml:space="preserve"> aInputStr: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 xml:space="preserve">): </w:t>
            </w:r>
            <w:r w:rsidR="00443FAF" w:rsidRPr="007758E3">
              <w:rPr>
                <w:rFonts w:asciiTheme="minorHAnsi" w:hAnsiTheme="minorHAnsi" w:cs="Arial"/>
                <w:sz w:val="20"/>
                <w:szCs w:val="20"/>
                <w:lang w:val="en-US"/>
              </w:rPr>
              <w:t>B</w:t>
            </w:r>
            <w:r w:rsidR="00C81043" w:rsidRPr="007758E3">
              <w:rPr>
                <w:rFonts w:asciiTheme="minorHAnsi" w:hAnsiTheme="minorHAnsi" w:cs="Arial"/>
                <w:sz w:val="20"/>
                <w:szCs w:val="20"/>
                <w:lang w:val="en-US"/>
              </w:rPr>
              <w:t>oolean;</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s;</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 '</w:t>
            </w:r>
            <w:r w:rsidRPr="007758E3">
              <w:rPr>
                <w:rFonts w:asciiTheme="minorHAnsi" w:hAnsiTheme="minorHAnsi" w:cs="Arial"/>
                <w:sz w:val="20"/>
                <w:szCs w:val="20"/>
                <w:lang w:val="en-US"/>
              </w:rPr>
              <w:t>, aInputStr, a);</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sz w:val="20"/>
                <w:szCs w:val="20"/>
                <w:lang w:val="en-US"/>
              </w:rPr>
              <w:t>R</w:t>
            </w:r>
            <w:r w:rsidRPr="007758E3">
              <w:rPr>
                <w:rFonts w:asciiTheme="minorHAnsi" w:hAnsiTheme="minorHAnsi" w:cs="Arial"/>
                <w:sz w:val="20"/>
                <w:szCs w:val="20"/>
                <w:lang w:val="en-US"/>
              </w:rPr>
              <w:t>esult := (a.Count = 6);</w:t>
            </w:r>
          </w:p>
        </w:tc>
      </w:tr>
    </w:tbl>
    <w:p w:rsidR="00C81043" w:rsidRPr="007758E3" w:rsidRDefault="00C81043" w:rsidP="00C81043">
      <w:pPr>
        <w:pStyle w:val="Standard"/>
        <w:jc w:val="both"/>
        <w:rPr>
          <w:rFonts w:asciiTheme="minorHAnsi" w:hAnsiTheme="minorHAnsi" w:cs="Arial"/>
          <w:sz w:val="24"/>
          <w:szCs w:val="24"/>
          <w:lang w:val="en-US"/>
        </w:rPr>
      </w:pPr>
    </w:p>
    <w:p w:rsidR="00C81043" w:rsidRPr="007758E3" w:rsidRDefault="00C81043" w:rsidP="00E127CE">
      <w:pPr>
        <w:pStyle w:val="Standard"/>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Si le résultat obtenu est conforme au résultat attendu, vous appelez une seconde fois la fonction </w:t>
      </w:r>
      <w:r w:rsidRPr="007758E3">
        <w:rPr>
          <w:rFonts w:asciiTheme="minorHAnsi" w:hAnsiTheme="minorHAnsi" w:cs="Arial"/>
          <w:i/>
          <w:color w:val="4F81BD" w:themeColor="accent1"/>
          <w:sz w:val="24"/>
          <w:szCs w:val="24"/>
        </w:rPr>
        <w:t>SplitRegExpr()</w:t>
      </w:r>
      <w:r w:rsidRPr="007758E3">
        <w:rPr>
          <w:rFonts w:asciiTheme="minorHAnsi" w:hAnsiTheme="minorHAnsi" w:cs="Arial"/>
          <w:sz w:val="24"/>
          <w:szCs w:val="24"/>
        </w:rPr>
        <w:t>, pour obtenir les sous-chaînes correspondant aux différentes lignes de l'échiquier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C81043">
        <w:tc>
          <w:tcPr>
            <w:tcW w:w="9638" w:type="dxa"/>
            <w:shd w:val="pct10" w:color="auto" w:fill="auto"/>
            <w:tcMar>
              <w:top w:w="55" w:type="dxa"/>
              <w:left w:w="55" w:type="dxa"/>
              <w:bottom w:w="55" w:type="dxa"/>
              <w:right w:w="55" w:type="dxa"/>
            </w:tcMar>
          </w:tcPr>
          <w:p w:rsidR="00C81043" w:rsidRPr="007758E3" w:rsidRDefault="00C81043" w:rsidP="00C81043">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b: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s;</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p>
          <w:p w:rsidR="00C81043" w:rsidRPr="007758E3" w:rsidRDefault="006A222C"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List.Create;</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 :=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List.Create;</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 '</w:t>
            </w:r>
            <w:r w:rsidRPr="007758E3">
              <w:rPr>
                <w:rFonts w:asciiTheme="minorHAnsi" w:hAnsiTheme="minorHAnsi" w:cs="Arial"/>
                <w:sz w:val="20"/>
                <w:szCs w:val="20"/>
                <w:lang w:val="en-US"/>
              </w:rPr>
              <w:t>, aInputStr, a);</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(a.Count = 6);</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Result </w:t>
            </w:r>
            <w:r w:rsidR="00CC4AA6" w:rsidRPr="007758E3">
              <w:rPr>
                <w:rFonts w:asciiTheme="minorHAnsi" w:hAnsiTheme="minorHAnsi" w:cs="Arial"/>
                <w:b/>
                <w:sz w:val="20"/>
                <w:szCs w:val="20"/>
                <w:lang w:val="en-US"/>
              </w:rPr>
              <w:t>then</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a[0], b);</w:t>
            </w:r>
          </w:p>
          <w:p w:rsidR="00C81043" w:rsidRPr="007758E3" w:rsidRDefault="00C81043" w:rsidP="00C81043">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R</w:t>
            </w:r>
            <w:r w:rsidRPr="007758E3">
              <w:rPr>
                <w:rFonts w:asciiTheme="minorHAnsi" w:hAnsiTheme="minorHAnsi" w:cs="Arial"/>
                <w:sz w:val="20"/>
                <w:szCs w:val="20"/>
              </w:rPr>
              <w:t>esult := (b.Count = 8);</w:t>
            </w:r>
          </w:p>
          <w:p w:rsidR="00C81043" w:rsidRPr="007758E3" w:rsidRDefault="00C81043" w:rsidP="00C81043">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tc>
      </w:tr>
    </w:tbl>
    <w:p w:rsidR="002C2A09" w:rsidRPr="007758E3" w:rsidRDefault="002C2A09" w:rsidP="00C81043">
      <w:pPr>
        <w:pStyle w:val="Standard"/>
        <w:ind w:firstLine="720"/>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Si à ce stade la variable </w:t>
      </w:r>
      <w:r w:rsidRPr="007758E3">
        <w:rPr>
          <w:rFonts w:asciiTheme="minorHAnsi" w:hAnsiTheme="minorHAnsi" w:cs="Arial"/>
          <w:i/>
          <w:color w:val="4F81BD" w:themeColor="accent1"/>
          <w:sz w:val="24"/>
          <w:szCs w:val="24"/>
        </w:rPr>
        <w:t>Result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vaut toujours </w:t>
      </w:r>
      <w:r w:rsidRPr="007758E3">
        <w:rPr>
          <w:rFonts w:asciiTheme="minorHAnsi" w:hAnsiTheme="minorHAnsi" w:cs="Arial"/>
          <w:i/>
          <w:color w:val="4F81BD" w:themeColor="accent1"/>
          <w:sz w:val="24"/>
          <w:szCs w:val="24"/>
        </w:rPr>
        <w:t>TRUE</w:t>
      </w:r>
      <w:r w:rsidRPr="007758E3">
        <w:rPr>
          <w:rFonts w:asciiTheme="minorHAnsi" w:hAnsiTheme="minorHAnsi" w:cs="Arial"/>
          <w:sz w:val="24"/>
          <w:szCs w:val="24"/>
        </w:rPr>
        <w:t>, vous pouvez passer à l'étape suivante, qui est de contrôler les différents champs un à un au moyen d'expressions régulières appropriées.</w:t>
      </w:r>
    </w:p>
    <w:p w:rsidR="00C81043" w:rsidRPr="007758E3" w:rsidRDefault="00C81043" w:rsidP="00C81043">
      <w:pPr>
        <w:pStyle w:val="Titre3"/>
        <w:rPr>
          <w:rFonts w:asciiTheme="minorHAnsi" w:hAnsiTheme="minorHAnsi" w:cs="Arial"/>
        </w:rPr>
      </w:pPr>
      <w:bookmarkStart w:id="25" w:name="_Toc423770594"/>
      <w:r w:rsidRPr="007758E3">
        <w:rPr>
          <w:rFonts w:asciiTheme="minorHAnsi" w:hAnsiTheme="minorHAnsi" w:cs="Arial"/>
        </w:rPr>
        <w:t>Expressions utilisées</w:t>
      </w:r>
      <w:bookmarkEnd w:id="25"/>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les expressions dont vous vous servirez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WHITEKING = </w:t>
            </w:r>
            <w:r w:rsidRPr="007758E3">
              <w:rPr>
                <w:rFonts w:asciiTheme="minorHAnsi" w:hAnsiTheme="minorHAnsi" w:cs="Arial"/>
                <w:color w:val="1F497D" w:themeColor="text2"/>
                <w:sz w:val="20"/>
                <w:szCs w:val="20"/>
                <w:lang w:val="en-US"/>
              </w:rPr>
              <w:t>'K'</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BLACKKING = </w:t>
            </w:r>
            <w:r w:rsidRPr="007758E3">
              <w:rPr>
                <w:rFonts w:asciiTheme="minorHAnsi" w:hAnsiTheme="minorHAnsi" w:cs="Arial"/>
                <w:color w:val="1F497D" w:themeColor="text2"/>
                <w:sz w:val="20"/>
                <w:szCs w:val="20"/>
                <w:lang w:val="en-US"/>
              </w:rPr>
              <w:t>'k'</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PIECES    = </w:t>
            </w:r>
            <w:r w:rsidRPr="007758E3">
              <w:rPr>
                <w:rFonts w:asciiTheme="minorHAnsi" w:hAnsiTheme="minorHAnsi" w:cs="Arial"/>
                <w:color w:val="1F497D" w:themeColor="text2"/>
                <w:sz w:val="20"/>
                <w:szCs w:val="20"/>
                <w:lang w:val="en-US"/>
              </w:rPr>
              <w:t>'^[1-8BKNPQRbknpqr]+$'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ACTIVE    = </w:t>
            </w:r>
            <w:r w:rsidRPr="007758E3">
              <w:rPr>
                <w:rFonts w:asciiTheme="minorHAnsi" w:hAnsiTheme="minorHAnsi" w:cs="Arial"/>
                <w:color w:val="1F497D" w:themeColor="text2"/>
                <w:sz w:val="20"/>
                <w:szCs w:val="20"/>
                <w:lang w:val="en-US"/>
              </w:rPr>
              <w:t>'^[wb]$'</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CASTLING  = </w:t>
            </w:r>
            <w:r w:rsidRPr="007758E3">
              <w:rPr>
                <w:rFonts w:asciiTheme="minorHAnsi" w:hAnsiTheme="minorHAnsi" w:cs="Arial"/>
                <w:color w:val="1F497D" w:themeColor="text2"/>
                <w:sz w:val="20"/>
                <w:szCs w:val="20"/>
                <w:lang w:val="en-US"/>
              </w:rPr>
              <w:t>'^[KQkq]+$|^\-$'</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ENPASSANT = </w:t>
            </w:r>
            <w:r w:rsidRPr="007758E3">
              <w:rPr>
                <w:rFonts w:asciiTheme="minorHAnsi" w:hAnsiTheme="minorHAnsi" w:cs="Arial"/>
                <w:color w:val="1F497D" w:themeColor="text2"/>
                <w:sz w:val="20"/>
                <w:szCs w:val="20"/>
                <w:lang w:val="en-US"/>
              </w:rPr>
              <w:t>'^[a-h][36]$|^\-$'</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HALFMOVE  = </w:t>
            </w:r>
            <w:r w:rsidRPr="007758E3">
              <w:rPr>
                <w:rFonts w:asciiTheme="minorHAnsi" w:hAnsiTheme="minorHAnsi" w:cs="Arial"/>
                <w:color w:val="1F497D" w:themeColor="text2"/>
                <w:sz w:val="20"/>
                <w:szCs w:val="20"/>
                <w:lang w:val="en-US"/>
              </w:rPr>
              <w:t>'^\d+$'</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FULLMOVE  = </w:t>
            </w:r>
            <w:r w:rsidRPr="007758E3">
              <w:rPr>
                <w:rFonts w:asciiTheme="minorHAnsi" w:hAnsiTheme="minorHAnsi" w:cs="Arial"/>
                <w:color w:val="1F497D" w:themeColor="text2"/>
                <w:sz w:val="20"/>
                <w:szCs w:val="20"/>
                <w:lang w:val="en-US"/>
              </w:rPr>
              <w:t>'^[1-9]\d*$'</w:t>
            </w:r>
            <w:r w:rsidRPr="007758E3">
              <w:rPr>
                <w:rFonts w:asciiTheme="minorHAnsi" w:hAnsiTheme="minorHAnsi" w:cs="Arial"/>
                <w:sz w:val="20"/>
                <w:szCs w:val="20"/>
                <w:lang w:val="en-US"/>
              </w:rPr>
              <w:t>;</w:t>
            </w:r>
          </w:p>
        </w:tc>
      </w:tr>
    </w:tbl>
    <w:p w:rsidR="00507DAD" w:rsidRPr="007758E3" w:rsidRDefault="00507DAD" w:rsidP="00C81043">
      <w:pPr>
        <w:pStyle w:val="Standard"/>
        <w:ind w:firstLine="720"/>
        <w:jc w:val="both"/>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n'y a</w:t>
      </w:r>
      <w:r w:rsidR="00697BB2" w:rsidRPr="007758E3">
        <w:rPr>
          <w:rFonts w:asciiTheme="minorHAnsi" w:hAnsiTheme="minorHAnsi" w:cs="Arial"/>
          <w:sz w:val="24"/>
          <w:szCs w:val="24"/>
        </w:rPr>
        <w:t xml:space="preserve"> rien dans ces expressions que v</w:t>
      </w:r>
      <w:r w:rsidRPr="007758E3">
        <w:rPr>
          <w:rFonts w:asciiTheme="minorHAnsi" w:hAnsiTheme="minorHAnsi" w:cs="Arial"/>
          <w:sz w:val="24"/>
          <w:szCs w:val="24"/>
        </w:rPr>
        <w:t>ous n'ay</w:t>
      </w:r>
      <w:r w:rsidR="00697BB2" w:rsidRPr="007758E3">
        <w:rPr>
          <w:rFonts w:asciiTheme="minorHAnsi" w:hAnsiTheme="minorHAnsi" w:cs="Arial"/>
          <w:sz w:val="24"/>
          <w:szCs w:val="24"/>
        </w:rPr>
        <w:t>ez</w:t>
      </w:r>
      <w:r w:rsidRPr="007758E3">
        <w:rPr>
          <w:rFonts w:asciiTheme="minorHAnsi" w:hAnsiTheme="minorHAnsi" w:cs="Arial"/>
          <w:sz w:val="24"/>
          <w:szCs w:val="24"/>
        </w:rPr>
        <w:t xml:space="preserve"> déjà rencontré, mis à part le caractère spécial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qui signifie que le caractère en question (un chiffre) peut apparaître « autant de fois qu'on veut ou pas du tout ».</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Vous n'avez plus qu'à vérifier que les chaînes contenues dans les listes a et b correspondent bien au motif, au moyen de la fonction </w:t>
      </w:r>
      <w:r w:rsidRPr="007758E3">
        <w:rPr>
          <w:rFonts w:asciiTheme="minorHAnsi" w:hAnsiTheme="minorHAnsi" w:cs="Arial"/>
          <w:i/>
          <w:color w:val="4F81BD" w:themeColor="accent1"/>
          <w:sz w:val="24"/>
          <w:szCs w:val="24"/>
        </w:rPr>
        <w:t>ExecRegExpr()</w:t>
      </w:r>
      <w:r w:rsidRPr="007758E3">
        <w:rPr>
          <w:rFonts w:asciiTheme="minorHAnsi" w:hAnsiTheme="minorHAnsi" w:cs="Arial"/>
          <w:sz w:val="24"/>
          <w:szCs w:val="24"/>
        </w:rPr>
        <w:t>.</w:t>
      </w:r>
    </w:p>
    <w:p w:rsidR="00C81043" w:rsidRPr="007758E3" w:rsidRDefault="00C81043" w:rsidP="00C81043">
      <w:pPr>
        <w:pStyle w:val="Titre3"/>
        <w:rPr>
          <w:rFonts w:asciiTheme="minorHAnsi" w:hAnsiTheme="minorHAnsi" w:cs="Arial"/>
        </w:rPr>
      </w:pPr>
      <w:bookmarkStart w:id="26" w:name="_Toc423770595"/>
      <w:r w:rsidRPr="007758E3">
        <w:rPr>
          <w:rFonts w:asciiTheme="minorHAnsi" w:hAnsiTheme="minorHAnsi" w:cs="Arial"/>
        </w:rPr>
        <w:t>Remplacement complexe</w:t>
      </w:r>
      <w:bookmarkEnd w:id="26"/>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Les chaînes de la liste b vont toutefois être soumises à une vérification un peu plus sophistiquée. En effet, vous ne voulez pas seulement savoir si ces chaînes ne contiennent </w:t>
      </w:r>
      <w:r w:rsidRPr="007758E3">
        <w:rPr>
          <w:rFonts w:asciiTheme="minorHAnsi" w:hAnsiTheme="minorHAnsi" w:cs="Arial"/>
          <w:sz w:val="24"/>
          <w:szCs w:val="24"/>
        </w:rPr>
        <w:lastRenderedPageBreak/>
        <w:t>que des caractères autorisés : vous voulez également vous assurer que le nombre total de cases pour chaque ligne est bien de huit.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Pour ce faire, vous allez remplacer les chiffres représentant le nombre de cases vides successives par une quantité correspondante de symboles répétés. Ainsi la ligne </w:t>
      </w:r>
      <w:r w:rsidRPr="007758E3">
        <w:rPr>
          <w:rFonts w:asciiTheme="minorHAnsi" w:hAnsiTheme="minorHAnsi" w:cs="Arial"/>
          <w:color w:val="1F497D" w:themeColor="text2"/>
          <w:sz w:val="24"/>
          <w:szCs w:val="24"/>
        </w:rPr>
        <w:t>'pp1ppppp'</w:t>
      </w:r>
      <w:r w:rsidRPr="007758E3">
        <w:rPr>
          <w:rFonts w:asciiTheme="minorHAnsi" w:hAnsiTheme="minorHAnsi" w:cs="Arial"/>
          <w:sz w:val="24"/>
          <w:szCs w:val="24"/>
        </w:rPr>
        <w:t xml:space="preserve"> deviendra </w:t>
      </w:r>
      <w:r w:rsidRPr="007758E3">
        <w:rPr>
          <w:rFonts w:asciiTheme="minorHAnsi" w:hAnsiTheme="minorHAnsi" w:cs="Arial"/>
          <w:color w:val="1F497D" w:themeColor="text2"/>
          <w:sz w:val="24"/>
          <w:szCs w:val="24"/>
        </w:rPr>
        <w:t>'pp-ppppp'</w:t>
      </w:r>
      <w:r w:rsidRPr="007758E3">
        <w:rPr>
          <w:rFonts w:asciiTheme="minorHAnsi" w:hAnsiTheme="minorHAnsi" w:cs="Arial"/>
          <w:sz w:val="24"/>
          <w:szCs w:val="24"/>
        </w:rPr>
        <w:t>. De cette façon vous connaîtrez le nombre total de cases, d'après la longueur de la chaîne.</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la fonction qui va effectuer ce remplacement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TFENValidator.ExpandDigit(aRegExpr: TRegExpr):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SYMBOL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507DAD" w:rsidRPr="007758E3">
              <w:rPr>
                <w:rFonts w:asciiTheme="minorHAnsi" w:hAnsiTheme="minorHAnsi" w:cs="Arial"/>
                <w:sz w:val="20"/>
                <w:szCs w:val="20"/>
                <w:lang w:val="en-US"/>
              </w:rPr>
              <w:t>R</w:t>
            </w:r>
            <w:r w:rsidRPr="007758E3">
              <w:rPr>
                <w:rFonts w:asciiTheme="minorHAnsi" w:hAnsiTheme="minorHAnsi" w:cs="Arial"/>
                <w:sz w:val="20"/>
                <w:szCs w:val="20"/>
                <w:lang w:val="en-US"/>
              </w:rPr>
              <w:t xml:space="preserve">esult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aRegExpr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sz w:val="20"/>
                <w:szCs w:val="20"/>
                <w:lang w:val="en-US"/>
              </w:rPr>
              <w:t>R</w:t>
            </w:r>
            <w:r w:rsidRPr="007758E3">
              <w:rPr>
                <w:rFonts w:asciiTheme="minorHAnsi" w:hAnsiTheme="minorHAnsi" w:cs="Arial"/>
                <w:sz w:val="20"/>
                <w:szCs w:val="20"/>
                <w:lang w:val="en-US"/>
              </w:rPr>
              <w:t xml:space="preserve">esult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OfChar(SYMBOL, StrToInt(Match[0]));</w:t>
            </w:r>
          </w:p>
          <w:p w:rsidR="00C81043" w:rsidRPr="007758E3" w:rsidRDefault="006A222C"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Titre3"/>
        <w:rPr>
          <w:rFonts w:asciiTheme="minorHAnsi" w:hAnsiTheme="minorHAnsi" w:cs="Arial"/>
        </w:rPr>
      </w:pPr>
      <w:bookmarkStart w:id="27" w:name="_Toc423770596"/>
      <w:r w:rsidRPr="007758E3">
        <w:rPr>
          <w:rFonts w:asciiTheme="minorHAnsi" w:hAnsiTheme="minorHAnsi" w:cs="Arial"/>
        </w:rPr>
        <w:t>Exemple complet</w:t>
      </w:r>
      <w:bookmarkEnd w:id="27"/>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Et voici l'exemple complet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DELPHI}</w:t>
            </w:r>
          </w:p>
          <w:p w:rsidR="00C81043" w:rsidRPr="007758E3" w:rsidRDefault="00C81043" w:rsidP="006A222C">
            <w:pPr>
              <w:pStyle w:val="TableContents"/>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{$B-}</w:t>
            </w:r>
          </w:p>
          <w:p w:rsidR="00C81043" w:rsidRPr="007758E3" w:rsidRDefault="00C81043" w:rsidP="006A222C">
            <w:pPr>
              <w:pStyle w:val="TableContents"/>
              <w:spacing w:after="0" w:line="240" w:lineRule="auto"/>
              <w:jc w:val="both"/>
              <w:rPr>
                <w:rFonts w:asciiTheme="minorHAnsi" w:hAnsiTheme="minorHAnsi" w:cs="Arial"/>
                <w:sz w:val="20"/>
                <w:szCs w:val="20"/>
              </w:rPr>
            </w:pPr>
          </w:p>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uses</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classes, sysutils, regexpr;</w:t>
            </w:r>
          </w:p>
          <w:p w:rsidR="00C81043" w:rsidRPr="007758E3" w:rsidRDefault="00C81043" w:rsidP="006A222C">
            <w:pPr>
              <w:pStyle w:val="TableContents"/>
              <w:spacing w:after="0" w:line="240" w:lineRule="auto"/>
              <w:jc w:val="both"/>
              <w:rPr>
                <w:rFonts w:asciiTheme="minorHAnsi" w:hAnsiTheme="minorHAnsi" w:cs="Arial"/>
                <w:sz w:val="20"/>
                <w:szCs w:val="20"/>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TFENValidator = </w:t>
            </w:r>
            <w:r w:rsidRPr="007758E3">
              <w:rPr>
                <w:rFonts w:asciiTheme="minorHAnsi" w:hAnsiTheme="minorHAnsi" w:cs="Arial"/>
                <w:b/>
                <w:sz w:val="20"/>
                <w:szCs w:val="20"/>
                <w:lang w:val="en-US"/>
              </w:rPr>
              <w:t>class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ExpandDigit(aRegExpr: TRegExpr):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IsFEN(</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aInputStr: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00443FAF" w:rsidRPr="007758E3">
              <w:rPr>
                <w:rFonts w:asciiTheme="minorHAnsi" w:hAnsiTheme="minorHAnsi" w:cs="Arial"/>
                <w:sz w:val="20"/>
                <w:szCs w:val="20"/>
                <w:lang w:val="en-US"/>
              </w:rPr>
              <w:t>B</w:t>
            </w:r>
            <w:r w:rsidRPr="007758E3">
              <w:rPr>
                <w:rFonts w:asciiTheme="minorHAnsi" w:hAnsiTheme="minorHAnsi" w:cs="Arial"/>
                <w:sz w:val="20"/>
                <w:szCs w:val="20"/>
                <w:lang w:val="en-US"/>
              </w:rPr>
              <w:t>oolean;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loglist: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List;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logfile: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C81043" w:rsidRPr="007758E3">
              <w:rPr>
                <w:rFonts w:asciiTheme="minorHAnsi" w:hAnsiTheme="minorHAnsi" w:cs="Arial"/>
                <w:sz w:val="20"/>
                <w:szCs w:val="20"/>
                <w:lang w:val="en-US"/>
              </w:rPr>
              <w:t xml:space="preserve"> ToLog(</w:t>
            </w:r>
            <w:r w:rsidR="00CC4AA6" w:rsidRPr="007758E3">
              <w:rPr>
                <w:rFonts w:asciiTheme="minorHAnsi" w:hAnsiTheme="minorHAnsi" w:cs="Arial"/>
                <w:b/>
                <w:sz w:val="20"/>
                <w:szCs w:val="20"/>
                <w:lang w:val="en-US"/>
              </w:rPr>
              <w:t>const</w:t>
            </w:r>
            <w:r w:rsidR="00C81043" w:rsidRPr="007758E3">
              <w:rPr>
                <w:rFonts w:asciiTheme="minorHAnsi" w:hAnsiTheme="minorHAnsi" w:cs="Arial"/>
                <w:sz w:val="20"/>
                <w:szCs w:val="20"/>
                <w:lang w:val="en-US"/>
              </w:rPr>
              <w:t xml:space="preserve"> aText: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loglist.Add(Format(</w:t>
            </w:r>
            <w:r w:rsidRPr="007758E3">
              <w:rPr>
                <w:rFonts w:asciiTheme="minorHAnsi" w:hAnsiTheme="minorHAnsi" w:cs="Arial"/>
                <w:color w:val="1F497D" w:themeColor="text2"/>
                <w:sz w:val="20"/>
                <w:szCs w:val="20"/>
                <w:lang w:val="en-US"/>
              </w:rPr>
              <w:t>'%s %s'</w:t>
            </w:r>
            <w:r w:rsidRPr="007758E3">
              <w:rPr>
                <w:rFonts w:asciiTheme="minorHAnsi" w:hAnsiTheme="minorHAnsi" w:cs="Arial"/>
                <w:sz w:val="20"/>
                <w:szCs w:val="20"/>
                <w:lang w:val="en-US"/>
              </w:rPr>
              <w:t>, [TimeToStr(Now), aText]));</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TFENValidator.ExpandDigit(aRegExpr: TRegExpr):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SYMBOL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sz w:val="20"/>
                <w:szCs w:val="20"/>
                <w:lang w:val="en-US"/>
              </w:rPr>
              <w:t>R</w:t>
            </w:r>
            <w:r w:rsidRPr="007758E3">
              <w:rPr>
                <w:rFonts w:asciiTheme="minorHAnsi" w:hAnsiTheme="minorHAnsi" w:cs="Arial"/>
                <w:sz w:val="20"/>
                <w:szCs w:val="20"/>
                <w:lang w:val="en-US"/>
              </w:rPr>
              <w:t xml:space="preserve">esult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aRegExpr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OfChar(SYMBOL, StrToInt(Match[0]));</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TFENValidator.IsFEN(</w:t>
            </w:r>
            <w:r w:rsidR="00CC4AA6" w:rsidRPr="007758E3">
              <w:rPr>
                <w:rFonts w:asciiTheme="minorHAnsi" w:hAnsiTheme="minorHAnsi" w:cs="Arial"/>
                <w:b/>
                <w:sz w:val="20"/>
                <w:szCs w:val="20"/>
                <w:lang w:val="en-US"/>
              </w:rPr>
              <w:t>const</w:t>
            </w:r>
            <w:r w:rsidR="00C81043" w:rsidRPr="007758E3">
              <w:rPr>
                <w:rFonts w:asciiTheme="minorHAnsi" w:hAnsiTheme="minorHAnsi" w:cs="Arial"/>
                <w:sz w:val="20"/>
                <w:szCs w:val="20"/>
                <w:lang w:val="en-US"/>
              </w:rPr>
              <w:t xml:space="preserve"> aInputStr: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 boolean;</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WHITEKING = </w:t>
            </w:r>
            <w:r w:rsidRPr="007758E3">
              <w:rPr>
                <w:rFonts w:asciiTheme="minorHAnsi" w:hAnsiTheme="minorHAnsi" w:cs="Arial"/>
                <w:color w:val="1F497D" w:themeColor="text2"/>
                <w:sz w:val="20"/>
                <w:szCs w:val="20"/>
                <w:lang w:val="en-US"/>
              </w:rPr>
              <w:t>'K'</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BLACKKING = </w:t>
            </w:r>
            <w:r w:rsidRPr="007758E3">
              <w:rPr>
                <w:rFonts w:asciiTheme="minorHAnsi" w:hAnsiTheme="minorHAnsi" w:cs="Arial"/>
                <w:color w:val="1F497D" w:themeColor="text2"/>
                <w:sz w:val="20"/>
                <w:szCs w:val="20"/>
                <w:lang w:val="en-US"/>
              </w:rPr>
              <w:t>'k'</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PIECES    = </w:t>
            </w:r>
            <w:r w:rsidRPr="007758E3">
              <w:rPr>
                <w:rFonts w:asciiTheme="minorHAnsi" w:hAnsiTheme="minorHAnsi" w:cs="Arial"/>
                <w:color w:val="1F497D" w:themeColor="text2"/>
                <w:sz w:val="20"/>
                <w:szCs w:val="20"/>
                <w:lang w:val="en-US"/>
              </w:rPr>
              <w:t>'^[1-8BKNPQRbknpqr]+$'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ACTIVE    = </w:t>
            </w:r>
            <w:r w:rsidRPr="007758E3">
              <w:rPr>
                <w:rFonts w:asciiTheme="minorHAnsi" w:hAnsiTheme="minorHAnsi" w:cs="Arial"/>
                <w:color w:val="1F497D" w:themeColor="text2"/>
                <w:sz w:val="20"/>
                <w:szCs w:val="20"/>
                <w:lang w:val="en-US"/>
              </w:rPr>
              <w:t>'^[wb]$'</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CASTLING  = </w:t>
            </w:r>
            <w:r w:rsidRPr="007758E3">
              <w:rPr>
                <w:rFonts w:asciiTheme="minorHAnsi" w:hAnsiTheme="minorHAnsi" w:cs="Arial"/>
                <w:color w:val="1F497D" w:themeColor="text2"/>
                <w:sz w:val="20"/>
                <w:szCs w:val="20"/>
                <w:lang w:val="en-US"/>
              </w:rPr>
              <w:t>'^[KQkq]+$|^\-$</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ENPASSANT = </w:t>
            </w:r>
            <w:r w:rsidRPr="007758E3">
              <w:rPr>
                <w:rFonts w:asciiTheme="minorHAnsi" w:hAnsiTheme="minorHAnsi" w:cs="Arial"/>
                <w:color w:val="1F497D" w:themeColor="text2"/>
                <w:sz w:val="20"/>
                <w:szCs w:val="20"/>
                <w:lang w:val="en-US"/>
              </w:rPr>
              <w:t>'^[a-h][36]$|^\-$'</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HALFMOVE  = </w:t>
            </w:r>
            <w:r w:rsidRPr="007758E3">
              <w:rPr>
                <w:rFonts w:asciiTheme="minorHAnsi" w:hAnsiTheme="minorHAnsi" w:cs="Arial"/>
                <w:color w:val="1F497D" w:themeColor="text2"/>
                <w:sz w:val="20"/>
                <w:szCs w:val="20"/>
                <w:lang w:val="en-US"/>
              </w:rPr>
              <w:t>'^\d+$'</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FULLMOVE  = </w:t>
            </w:r>
            <w:r w:rsidRPr="007758E3">
              <w:rPr>
                <w:rFonts w:asciiTheme="minorHAnsi" w:hAnsiTheme="minorHAnsi" w:cs="Arial"/>
                <w:color w:val="1F497D" w:themeColor="text2"/>
                <w:sz w:val="20"/>
                <w:szCs w:val="20"/>
                <w:lang w:val="en-US"/>
              </w:rPr>
              <w:t>'^[1-9]\d*$'</w:t>
            </w:r>
            <w:r w:rsidRPr="007758E3">
              <w:rPr>
                <w:rFonts w:asciiTheme="minorHAnsi" w:hAnsiTheme="minorHAnsi" w:cs="Arial"/>
                <w:sz w:val="20"/>
                <w:szCs w:val="20"/>
                <w:lang w:val="en-US"/>
              </w:rPr>
              <w:t>;</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b: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Integer;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TRegExpr;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 :=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 TRegExpr.Create;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e.Expression := </w:t>
            </w:r>
            <w:r w:rsidRPr="007758E3">
              <w:rPr>
                <w:rFonts w:asciiTheme="minorHAnsi" w:hAnsiTheme="minorHAnsi" w:cs="Arial"/>
                <w:color w:val="1F497D" w:themeColor="text2"/>
                <w:sz w:val="20"/>
                <w:szCs w:val="20"/>
                <w:lang w:val="en-US"/>
              </w:rPr>
              <w:t>'\d'</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 '</w:t>
            </w:r>
            <w:r w:rsidRPr="007758E3">
              <w:rPr>
                <w:rFonts w:asciiTheme="minorHAnsi" w:hAnsiTheme="minorHAnsi" w:cs="Arial"/>
                <w:sz w:val="20"/>
                <w:szCs w:val="20"/>
                <w:lang w:val="en-US"/>
              </w:rPr>
              <w:t>, aInputStr, a);</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D71B18" w:rsidRPr="007758E3">
              <w:rPr>
                <w:rFonts w:asciiTheme="minorHAnsi" w:hAnsiTheme="minorHAnsi" w:cs="Arial"/>
                <w:sz w:val="20"/>
                <w:szCs w:val="20"/>
                <w:lang w:val="en-US"/>
              </w:rPr>
              <w:t>R</w:t>
            </w:r>
            <w:r w:rsidRPr="007758E3">
              <w:rPr>
                <w:rFonts w:asciiTheme="minorHAnsi" w:hAnsiTheme="minorHAnsi" w:cs="Arial"/>
                <w:sz w:val="20"/>
                <w:szCs w:val="20"/>
                <w:lang w:val="en-US"/>
              </w:rPr>
              <w:t>esult := (a.Count = 6);</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Result </w:t>
            </w:r>
            <w:r w:rsidR="00CC4AA6" w:rsidRPr="007758E3">
              <w:rPr>
                <w:rFonts w:asciiTheme="minorHAnsi" w:hAnsiTheme="minorHAnsi" w:cs="Arial"/>
                <w:b/>
                <w:sz w:val="20"/>
                <w:szCs w:val="20"/>
                <w:lang w:val="en-US"/>
              </w:rPr>
              <w:t>then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a[0], b);</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(b.Count = 8);</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D71B18" w:rsidRPr="007758E3">
              <w:rPr>
                <w:rFonts w:asciiTheme="minorHAnsi" w:hAnsiTheme="minorHAnsi" w:cs="Arial"/>
                <w:sz w:val="20"/>
                <w:szCs w:val="20"/>
                <w:lang w:val="en-US"/>
              </w:rPr>
              <w:t>R</w:t>
            </w:r>
            <w:r w:rsidRPr="007758E3">
              <w:rPr>
                <w:rFonts w:asciiTheme="minorHAnsi" w:hAnsiTheme="minorHAnsi" w:cs="Arial"/>
                <w:sz w:val="20"/>
                <w:szCs w:val="20"/>
                <w:lang w:val="en-US"/>
              </w:rPr>
              <w:t xml:space="preserve">esult </w:t>
            </w:r>
            <w:r w:rsidR="00CC4AA6" w:rsidRPr="007758E3">
              <w:rPr>
                <w:rFonts w:asciiTheme="minorHAnsi" w:hAnsiTheme="minorHAnsi" w:cs="Arial"/>
                <w:b/>
                <w:sz w:val="20"/>
                <w:szCs w:val="20"/>
                <w:lang w:val="en-US"/>
              </w:rPr>
              <w:t>then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ExecRegExpr(WHITEKING, a[0]);</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ExecRegExpr(BLACKKING, a[0]);</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i := 0 </w:t>
            </w:r>
            <w:r w:rsidR="00CC4AA6"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7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ExecRegExpr(PIECES, b[i]);</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Result </w:t>
            </w:r>
            <w:r w:rsidR="00CC4AA6" w:rsidRPr="007758E3">
              <w:rPr>
                <w:rFonts w:asciiTheme="minorHAnsi" w:hAnsiTheme="minorHAnsi" w:cs="Arial"/>
                <w:b/>
                <w:sz w:val="20"/>
                <w:szCs w:val="20"/>
                <w:lang w:val="en-US"/>
              </w:rPr>
              <w:t>then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b[i];</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repeat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e.Replace(s, ExpandDigit);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until</w:t>
            </w:r>
            <w:r w:rsidRPr="007758E3">
              <w:rPr>
                <w:rFonts w:asciiTheme="minorHAnsi" w:hAnsiTheme="minorHAnsi" w:cs="Arial"/>
                <w:sz w:val="20"/>
                <w:szCs w:val="20"/>
                <w:lang w:val="en-US"/>
              </w:rPr>
              <w:t xml:space="preserve"> not ExecRegExpr(</w:t>
            </w:r>
            <w:r w:rsidRPr="007758E3">
              <w:rPr>
                <w:rFonts w:asciiTheme="minorHAnsi" w:hAnsiTheme="minorHAnsi" w:cs="Arial"/>
                <w:color w:val="1F497D" w:themeColor="text2"/>
                <w:sz w:val="20"/>
                <w:szCs w:val="20"/>
                <w:lang w:val="en-US"/>
              </w:rPr>
              <w:t>'\d'</w:t>
            </w:r>
            <w:r w:rsidRPr="007758E3">
              <w:rPr>
                <w:rFonts w:asciiTheme="minorHAnsi" w:hAnsiTheme="minorHAnsi" w:cs="Arial"/>
                <w:sz w:val="20"/>
                <w:szCs w:val="20"/>
                <w:lang w:val="en-US"/>
              </w:rPr>
              <w:t>, 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ToLog(Format(</w:t>
            </w:r>
            <w:r w:rsidRPr="007758E3">
              <w:rPr>
                <w:rFonts w:asciiTheme="minorHAnsi" w:hAnsiTheme="minorHAnsi" w:cs="Arial"/>
                <w:color w:val="1F497D" w:themeColor="text2"/>
                <w:sz w:val="20"/>
                <w:szCs w:val="20"/>
                <w:lang w:val="en-US"/>
              </w:rPr>
              <w:t>'%s %s'</w:t>
            </w:r>
            <w:r w:rsidRPr="007758E3">
              <w:rPr>
                <w:rFonts w:asciiTheme="minorHAnsi" w:hAnsiTheme="minorHAnsi" w:cs="Arial"/>
                <w:sz w:val="20"/>
                <w:szCs w:val="20"/>
                <w:lang w:val="en-US"/>
              </w:rPr>
              <w:t>, [{$I %LINE%}, 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(Length(s) = 8);</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ExecRegExpr(ACTIVE,    a[1]);</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ExecRegExpr(CASTLING,  a[2]);</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ExecRegExpr(ENPASSANT, a[3]);</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ExecRegExpr(HALFMOVE,  a[4]);</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ExecRegExpr(FULLMOVE,  a[5]);</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a.Free;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b.Free;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e.Free;</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SAMPLE: array[1..5]of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'rnbqkbnr/pppppppp/8/8/8/8/PPPPPPPP/RNBQKBNR w KQkq - 0 1'</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color w:val="1F497D" w:themeColor="text2"/>
                <w:sz w:val="20"/>
                <w:szCs w:val="20"/>
                <w:lang w:val="en-US"/>
              </w:rPr>
              <w:t xml:space="preserve">    'rnbqkbnr/pp1ppppp/8/2p5/4P3/8/PPPP1PPP/RNBQKBNR w KQkq c6 0 2'</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'rnbqkbnr/pp1ppppp/8/2p5/4P3/5N2/PPPP1PPP/RNBQKB1R b KQkq - 1 2'</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'4k3/8/8/8/8/8/4P3/4K3 w - - 5 39'</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'5k3/8/8/8/8/8/4P3/4K3 w - - 5 39'</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Integer;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loglist :=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logfile := ChangeFileExt({$I %FILE%}, </w:t>
            </w:r>
            <w:r w:rsidRPr="007758E3">
              <w:rPr>
                <w:rFonts w:asciiTheme="minorHAnsi" w:hAnsiTheme="minorHAnsi" w:cs="Arial"/>
                <w:color w:val="1F497D" w:themeColor="text2"/>
                <w:sz w:val="20"/>
                <w:szCs w:val="20"/>
                <w:lang w:val="en-US"/>
              </w:rPr>
              <w:t>'.log'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TFENValidator.Create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i := Low(SAMPLE) </w:t>
            </w:r>
            <w:r w:rsidR="00CC4AA6"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High(SAMPLE)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writeLn(BoolToStr(IsFEN(SAMPLE[i]), TRUE));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loglist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SaveToFile(logfile);</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Free;</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C81043" w:rsidRPr="007758E3" w:rsidRDefault="00C81043" w:rsidP="006A222C">
            <w:pPr>
              <w:pStyle w:val="TableContents"/>
              <w:spacing w:after="0" w:line="240" w:lineRule="auto"/>
              <w:jc w:val="both"/>
              <w:rPr>
                <w:rFonts w:asciiTheme="minorHAnsi" w:hAnsiTheme="minorHAnsi" w:cs="Arial"/>
                <w:b/>
                <w:sz w:val="20"/>
                <w:szCs w:val="20"/>
              </w:rPr>
            </w:pPr>
            <w:r w:rsidRPr="007758E3">
              <w:rPr>
                <w:rFonts w:asciiTheme="minorHAnsi" w:hAnsiTheme="minorHAnsi" w:cs="Arial"/>
                <w:b/>
                <w:sz w:val="20"/>
                <w:szCs w:val="20"/>
              </w:rPr>
              <w:t>end.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L'une des chaînes du tableau SAMPLE n'est pas valide. Voyez-vous laquelle ?</w:t>
      </w:r>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 xml:space="preserve">Si vous ne voyez pas, rendez-vous dans le fichier </w:t>
      </w:r>
      <w:r w:rsidRPr="007758E3">
        <w:rPr>
          <w:rFonts w:asciiTheme="minorHAnsi" w:hAnsiTheme="minorHAnsi" w:cs="Arial"/>
          <w:b/>
          <w:sz w:val="24"/>
          <w:szCs w:val="24"/>
        </w:rPr>
        <w:t>*.L</w:t>
      </w:r>
      <w:r w:rsidR="00B415E6">
        <w:rPr>
          <w:rFonts w:asciiTheme="minorHAnsi" w:hAnsiTheme="minorHAnsi" w:cs="Arial"/>
          <w:b/>
          <w:sz w:val="24"/>
          <w:szCs w:val="24"/>
        </w:rPr>
        <w:t>og</w:t>
      </w:r>
      <w:r w:rsidRPr="007758E3">
        <w:rPr>
          <w:rFonts w:asciiTheme="minorHAnsi" w:hAnsiTheme="minorHAnsi" w:cs="Arial"/>
          <w:sz w:val="24"/>
          <w:szCs w:val="24"/>
        </w:rPr>
        <w: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7758E3">
            <w:pPr>
              <w:pStyle w:val="TableContents"/>
              <w:keepNext/>
              <w:spacing w:after="0" w:line="240" w:lineRule="auto"/>
              <w:jc w:val="both"/>
              <w:rPr>
                <w:rFonts w:asciiTheme="minorHAnsi" w:hAnsiTheme="minorHAnsi" w:cs="Arial"/>
                <w:sz w:val="24"/>
                <w:szCs w:val="24"/>
              </w:rPr>
            </w:pPr>
            <w:r w:rsidRPr="007758E3">
              <w:rPr>
                <w:rFonts w:asciiTheme="minorHAnsi" w:hAnsiTheme="minorHAnsi" w:cs="Arial"/>
                <w:sz w:val="24"/>
                <w:szCs w:val="24"/>
              </w:rPr>
              <w:t>-----k---</w:t>
            </w:r>
          </w:p>
        </w:tc>
      </w:tr>
    </w:tbl>
    <w:p w:rsidR="00D71B18" w:rsidRPr="007758E3" w:rsidRDefault="00D71B18" w:rsidP="00C81043">
      <w:pPr>
        <w:pStyle w:val="Standard"/>
        <w:jc w:val="both"/>
        <w:rPr>
          <w:rFonts w:asciiTheme="minorHAnsi" w:hAnsiTheme="minorHAnsi" w:cs="Arial"/>
          <w:sz w:val="24"/>
          <w:szCs w:val="24"/>
        </w:rPr>
      </w:pPr>
    </w:p>
    <w:p w:rsidR="00C81043" w:rsidRPr="007758E3" w:rsidRDefault="00C81043" w:rsidP="00C81043">
      <w:pPr>
        <w:pStyle w:val="Standard"/>
        <w:jc w:val="both"/>
        <w:rPr>
          <w:rFonts w:asciiTheme="minorHAnsi" w:hAnsiTheme="minorHAnsi" w:cs="Arial"/>
          <w:sz w:val="24"/>
          <w:szCs w:val="24"/>
        </w:rPr>
      </w:pPr>
      <w:r w:rsidRPr="007758E3">
        <w:rPr>
          <w:rFonts w:asciiTheme="minorHAnsi" w:hAnsiTheme="minorHAnsi" w:cs="Arial"/>
          <w:sz w:val="24"/>
          <w:szCs w:val="24"/>
        </w:rPr>
        <w:t xml:space="preserve">Il y a une case de trop sur cette ligne : la chaîne n'est </w:t>
      </w:r>
      <w:r w:rsidR="002C2A09" w:rsidRPr="007758E3">
        <w:rPr>
          <w:rFonts w:asciiTheme="minorHAnsi" w:hAnsiTheme="minorHAnsi" w:cs="Arial"/>
          <w:sz w:val="24"/>
          <w:szCs w:val="24"/>
        </w:rPr>
        <w:t xml:space="preserve">donc </w:t>
      </w:r>
      <w:r w:rsidRPr="007758E3">
        <w:rPr>
          <w:rFonts w:asciiTheme="minorHAnsi" w:hAnsiTheme="minorHAnsi" w:cs="Arial"/>
          <w:sz w:val="24"/>
          <w:szCs w:val="24"/>
        </w:rPr>
        <w:t>pas valide.</w:t>
      </w:r>
    </w:p>
    <w:p w:rsidR="00C81043" w:rsidRPr="007758E3" w:rsidRDefault="00C81043" w:rsidP="00C81043">
      <w:pPr>
        <w:pStyle w:val="Titre2"/>
        <w:rPr>
          <w:rFonts w:asciiTheme="minorHAnsi" w:hAnsiTheme="minorHAnsi" w:cs="Arial"/>
        </w:rPr>
      </w:pPr>
      <w:bookmarkStart w:id="28" w:name="_Toc423770597"/>
      <w:r w:rsidRPr="007758E3">
        <w:rPr>
          <w:rFonts w:asciiTheme="minorHAnsi" w:hAnsiTheme="minorHAnsi" w:cs="Arial"/>
        </w:rPr>
        <w:t>Deux fonctions utiles</w:t>
      </w:r>
      <w:bookmarkEnd w:id="28"/>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Vous avez fait le tour de la syntaxe des expressions régulières et des fonctions de l'unité </w:t>
      </w:r>
      <w:r w:rsidRPr="007758E3">
        <w:rPr>
          <w:rFonts w:asciiTheme="minorHAnsi" w:hAnsiTheme="minorHAnsi" w:cs="Arial"/>
          <w:i/>
          <w:color w:val="C0504D" w:themeColor="accent2"/>
          <w:sz w:val="24"/>
          <w:szCs w:val="24"/>
        </w:rPr>
        <w:t>RegExpr</w:t>
      </w:r>
      <w:r w:rsidRPr="007758E3">
        <w:rPr>
          <w:rFonts w:asciiTheme="minorHAnsi" w:hAnsiTheme="minorHAnsi" w:cs="Arial"/>
          <w:sz w:val="24"/>
          <w:szCs w:val="24"/>
        </w:rPr>
        <w:t>. Il vous reste à faire connaissance avec deux fonctions qui peuvent rendre service.</w:t>
      </w:r>
    </w:p>
    <w:p w:rsidR="00C81043" w:rsidRPr="007758E3" w:rsidRDefault="00C81043" w:rsidP="00C81043">
      <w:pPr>
        <w:pStyle w:val="Titre3"/>
        <w:rPr>
          <w:rFonts w:asciiTheme="minorHAnsi" w:hAnsiTheme="minorHAnsi" w:cs="Arial"/>
        </w:rPr>
      </w:pPr>
      <w:bookmarkStart w:id="29" w:name="_Toc423770598"/>
      <w:r w:rsidRPr="007758E3">
        <w:rPr>
          <w:rFonts w:asciiTheme="minorHAnsi" w:hAnsiTheme="minorHAnsi" w:cs="Arial"/>
        </w:rPr>
        <w:t>La fonction QuoteRegExprMetaChars()</w:t>
      </w:r>
      <w:bookmarkEnd w:id="29"/>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lastRenderedPageBreak/>
        <w:t xml:space="preserve">La fonction </w:t>
      </w:r>
      <w:r w:rsidRPr="007758E3">
        <w:rPr>
          <w:rFonts w:asciiTheme="minorHAnsi" w:hAnsiTheme="minorHAnsi" w:cs="Arial"/>
          <w:i/>
          <w:color w:val="4F81BD" w:themeColor="accent1"/>
          <w:sz w:val="24"/>
          <w:szCs w:val="24"/>
        </w:rPr>
        <w:t>QuoteRegExprMetaChars()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reçoit comme argument une expression régulière dont on aurait oublié « d'échapper » les caractères spéciaux. La fonction détecte ces caractères et les fait précéder du symbole </w:t>
      </w:r>
      <w:r w:rsidRPr="007758E3">
        <w:rPr>
          <w:rFonts w:asciiTheme="minorHAnsi" w:hAnsiTheme="minorHAnsi" w:cs="Arial"/>
          <w:color w:val="1F497D" w:themeColor="text2"/>
          <w:sz w:val="24"/>
          <w:szCs w:val="24"/>
        </w:rPr>
        <w:t>'\'</w:t>
      </w:r>
      <w:r w:rsidRPr="007758E3">
        <w:rPr>
          <w:rFonts w:asciiTheme="minorHAnsi" w:hAnsiTheme="minorHAnsi" w:cs="Arial"/>
          <w:sz w:val="24"/>
          <w:szCs w:val="24"/>
        </w:rPr>
        <w:t>. Par exemple, le code suivant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E97B55"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writeLn(QuoteRegExprMetaChars(</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w:t>
            </w:r>
          </w:p>
        </w:tc>
      </w:tr>
    </w:tbl>
    <w:p w:rsidR="00B415E6" w:rsidRPr="00620470" w:rsidRDefault="00B415E6" w:rsidP="00C81043">
      <w:pPr>
        <w:pStyle w:val="Standard"/>
        <w:ind w:firstLine="720"/>
        <w:jc w:val="both"/>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donnera ce résultat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4"/>
                <w:szCs w:val="24"/>
              </w:rPr>
            </w:pPr>
            <w:r w:rsidRPr="007758E3">
              <w:rPr>
                <w:rFonts w:asciiTheme="minorHAnsi" w:hAnsiTheme="minorHAnsi" w:cs="Arial"/>
                <w:sz w:val="24"/>
                <w:szCs w:val="24"/>
              </w:rPr>
              <w:t>\(abc\)</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Pratique, n'est-ce pas ?</w:t>
      </w:r>
    </w:p>
    <w:p w:rsidR="00C81043" w:rsidRPr="007758E3" w:rsidRDefault="00C81043" w:rsidP="00C81043">
      <w:pPr>
        <w:pStyle w:val="Titre3"/>
        <w:rPr>
          <w:rFonts w:asciiTheme="minorHAnsi" w:hAnsiTheme="minorHAnsi" w:cs="Arial"/>
        </w:rPr>
      </w:pPr>
      <w:bookmarkStart w:id="30" w:name="_Toc423770599"/>
      <w:r w:rsidRPr="007758E3">
        <w:rPr>
          <w:rFonts w:asciiTheme="minorHAnsi" w:hAnsiTheme="minorHAnsi" w:cs="Arial"/>
        </w:rPr>
        <w:t>La fonction RegExprSubExpressions()</w:t>
      </w:r>
      <w:bookmarkEnd w:id="30"/>
    </w:p>
    <w:p w:rsidR="00C81043" w:rsidRPr="007758E3" w:rsidRDefault="00C81043" w:rsidP="00F3679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RegExprSubExpressions()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extrait les sous-expressions d'une expression donnée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liste: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Integer;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liste :=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RegExprSubExpressions(</w:t>
            </w:r>
            <w:r w:rsidRPr="007758E3">
              <w:rPr>
                <w:rFonts w:asciiTheme="minorHAnsi" w:hAnsiTheme="minorHAnsi" w:cs="Arial"/>
                <w:color w:val="1F497D" w:themeColor="text2"/>
                <w:sz w:val="20"/>
                <w:szCs w:val="20"/>
                <w:lang w:val="en-US"/>
              </w:rPr>
              <w:t>'(\d)(\d)'</w:t>
            </w:r>
            <w:r w:rsidRPr="007758E3">
              <w:rPr>
                <w:rFonts w:asciiTheme="minorHAnsi" w:hAnsiTheme="minorHAnsi" w:cs="Arial"/>
                <w:sz w:val="20"/>
                <w:szCs w:val="20"/>
                <w:lang w:val="en-US"/>
              </w:rPr>
              <w:t xml:space="preserve">, liste, FALSE) = 0 </w:t>
            </w:r>
            <w:r w:rsidR="00CC4AA6" w:rsidRPr="007758E3">
              <w:rPr>
                <w:rFonts w:asciiTheme="minorHAnsi" w:hAnsiTheme="minorHAnsi" w:cs="Arial"/>
                <w:b/>
                <w:sz w:val="20"/>
                <w:szCs w:val="20"/>
                <w:lang w:val="en-US"/>
              </w:rPr>
              <w:t>then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i := 0 </w:t>
            </w:r>
            <w:r w:rsidR="00CC4AA6"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liste.Count - 1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w:t>
            </w:r>
            <w:r w:rsidRPr="007758E3">
              <w:rPr>
                <w:rFonts w:asciiTheme="minorHAnsi" w:hAnsiTheme="minorHAnsi" w:cs="Arial"/>
                <w:sz w:val="20"/>
                <w:szCs w:val="20"/>
              </w:rPr>
              <w:t>riteLn(liste.</w:t>
            </w:r>
            <w:r w:rsidR="00F73CB7" w:rsidRPr="007758E3">
              <w:rPr>
                <w:rFonts w:asciiTheme="minorHAnsi" w:hAnsiTheme="minorHAnsi" w:cs="Arial"/>
                <w:sz w:val="20"/>
                <w:szCs w:val="20"/>
              </w:rPr>
              <w:t>String</w:t>
            </w:r>
            <w:r w:rsidRPr="007758E3">
              <w:rPr>
                <w:rFonts w:asciiTheme="minorHAnsi" w:hAnsiTheme="minorHAnsi" w:cs="Arial"/>
                <w:sz w:val="20"/>
                <w:szCs w:val="20"/>
              </w:rPr>
              <w:t>s[i]);</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Lorsque l'extraction s'est faite sans erreur, la fonction renvoie 0. C'est le cas ici, et voici ce qu'affiche votre programme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7758E3">
            <w:pPr>
              <w:pStyle w:val="TableContents"/>
              <w:keepNext/>
              <w:spacing w:after="0" w:line="240" w:lineRule="auto"/>
              <w:jc w:val="both"/>
              <w:rPr>
                <w:rFonts w:asciiTheme="minorHAnsi" w:hAnsiTheme="minorHAnsi" w:cs="Arial"/>
                <w:sz w:val="24"/>
                <w:szCs w:val="24"/>
              </w:rPr>
            </w:pPr>
            <w:r w:rsidRPr="007758E3">
              <w:rPr>
                <w:rFonts w:asciiTheme="minorHAnsi" w:hAnsiTheme="minorHAnsi" w:cs="Arial"/>
                <w:sz w:val="24"/>
                <w:szCs w:val="24"/>
              </w:rPr>
              <w:t>(\d)(\d)</w:t>
            </w:r>
          </w:p>
          <w:p w:rsidR="00C81043" w:rsidRPr="007758E3" w:rsidRDefault="00C81043" w:rsidP="007758E3">
            <w:pPr>
              <w:pStyle w:val="TableContents"/>
              <w:keepNext/>
              <w:spacing w:after="0" w:line="240" w:lineRule="auto"/>
              <w:jc w:val="both"/>
              <w:rPr>
                <w:rFonts w:asciiTheme="minorHAnsi" w:hAnsiTheme="minorHAnsi" w:cs="Arial"/>
                <w:sz w:val="24"/>
                <w:szCs w:val="24"/>
              </w:rPr>
            </w:pPr>
            <w:r w:rsidRPr="007758E3">
              <w:rPr>
                <w:rFonts w:asciiTheme="minorHAnsi" w:hAnsiTheme="minorHAnsi" w:cs="Arial"/>
                <w:sz w:val="24"/>
                <w:szCs w:val="24"/>
              </w:rPr>
              <w:t>\d</w:t>
            </w:r>
          </w:p>
          <w:p w:rsidR="00C81043" w:rsidRPr="007758E3" w:rsidRDefault="00C81043" w:rsidP="007758E3">
            <w:pPr>
              <w:pStyle w:val="TableContents"/>
              <w:keepNext/>
              <w:spacing w:after="0" w:line="240" w:lineRule="auto"/>
              <w:jc w:val="both"/>
              <w:rPr>
                <w:rFonts w:asciiTheme="minorHAnsi" w:hAnsiTheme="minorHAnsi" w:cs="Arial"/>
                <w:sz w:val="24"/>
                <w:szCs w:val="24"/>
              </w:rPr>
            </w:pPr>
            <w:r w:rsidRPr="007758E3">
              <w:rPr>
                <w:rFonts w:asciiTheme="minorHAnsi" w:hAnsiTheme="minorHAnsi" w:cs="Arial"/>
                <w:sz w:val="24"/>
                <w:szCs w:val="24"/>
              </w:rPr>
              <w:t>\d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Le premier élément de la liste est l'expression complète ; les deux éléments suivants sont les sous-expressions.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 troisième paramètre de la fonction </w:t>
      </w:r>
      <w:r w:rsidRPr="007758E3">
        <w:rPr>
          <w:rFonts w:asciiTheme="minorHAnsi" w:hAnsiTheme="minorHAnsi" w:cs="Arial"/>
          <w:i/>
          <w:color w:val="4F81BD" w:themeColor="accent1"/>
          <w:sz w:val="24"/>
          <w:szCs w:val="24"/>
        </w:rPr>
        <w:t>RegExpr</w:t>
      </w:r>
      <w:r w:rsidR="00EB4814" w:rsidRPr="007758E3">
        <w:rPr>
          <w:rFonts w:asciiTheme="minorHAnsi" w:hAnsiTheme="minorHAnsi" w:cs="Arial"/>
          <w:i/>
          <w:color w:val="4F81BD" w:themeColor="accent1"/>
          <w:sz w:val="24"/>
          <w:szCs w:val="24"/>
        </w:rPr>
        <w:t>SubExpressions</w:t>
      </w:r>
      <w:r w:rsidRPr="007758E3">
        <w:rPr>
          <w:rFonts w:asciiTheme="minorHAnsi" w:hAnsiTheme="minorHAnsi" w:cs="Arial"/>
          <w:i/>
          <w:color w:val="4F81BD" w:themeColor="accent1"/>
          <w:sz w:val="24"/>
          <w:szCs w:val="24"/>
        </w:rPr>
        <w: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permet d'autoriser ou non la syntaxe étendue. Concrètement, comme vous l'apprend la documentation de l'unité </w:t>
      </w:r>
      <w:r w:rsidRPr="007758E3">
        <w:rPr>
          <w:rFonts w:asciiTheme="minorHAnsi" w:hAnsiTheme="minorHAnsi" w:cs="Arial"/>
          <w:i/>
          <w:color w:val="C0504D" w:themeColor="accent2"/>
          <w:sz w:val="24"/>
          <w:szCs w:val="24"/>
        </w:rPr>
        <w:t>RegExpr</w:t>
      </w:r>
      <w:r w:rsidRPr="007758E3">
        <w:rPr>
          <w:rFonts w:asciiTheme="minorHAnsi" w:hAnsiTheme="minorHAnsi" w:cs="Arial"/>
          <w:sz w:val="24"/>
          <w:szCs w:val="24"/>
        </w:rPr>
        <w:t xml:space="preserve">, ce paramètre doit avoir la valeur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si le modificateur m est activé.</w:t>
      </w:r>
    </w:p>
    <w:p w:rsidR="00C81043" w:rsidRPr="007758E3" w:rsidRDefault="00C81043" w:rsidP="00C81043">
      <w:pPr>
        <w:pStyle w:val="Titre3"/>
        <w:rPr>
          <w:rFonts w:asciiTheme="minorHAnsi" w:hAnsiTheme="minorHAnsi" w:cs="Arial"/>
        </w:rPr>
      </w:pPr>
      <w:bookmarkStart w:id="31" w:name="_Toc423770600"/>
      <w:r w:rsidRPr="007758E3">
        <w:rPr>
          <w:rFonts w:asciiTheme="minorHAnsi" w:hAnsiTheme="minorHAnsi" w:cs="Arial"/>
        </w:rPr>
        <w:t>Modificateurs</w:t>
      </w:r>
      <w:bookmarkEnd w:id="31"/>
    </w:p>
    <w:p w:rsidR="00D71B18" w:rsidRPr="007758E3" w:rsidRDefault="00D71B18" w:rsidP="00D71B18">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Encore un mot pour vous dire ce que sont ces </w:t>
      </w:r>
      <w:r w:rsidRPr="007758E3">
        <w:rPr>
          <w:rFonts w:asciiTheme="minorHAnsi" w:hAnsiTheme="minorHAnsi" w:cs="Arial"/>
          <w:i/>
          <w:sz w:val="24"/>
          <w:szCs w:val="24"/>
        </w:rPr>
        <w:t>modificateurs</w:t>
      </w:r>
      <w:r w:rsidRPr="007758E3">
        <w:rPr>
          <w:rFonts w:asciiTheme="minorHAnsi" w:hAnsiTheme="minorHAnsi" w:cs="Arial"/>
          <w:sz w:val="24"/>
          <w:szCs w:val="24"/>
        </w:rPr>
        <w:t>, et vous aurez terminé</w:t>
      </w:r>
      <w:r w:rsidR="00697BB2" w:rsidRPr="007758E3">
        <w:rPr>
          <w:rFonts w:asciiTheme="minorHAnsi" w:hAnsiTheme="minorHAnsi" w:cs="Arial"/>
          <w:sz w:val="24"/>
          <w:szCs w:val="24"/>
        </w:rPr>
        <w:t xml:space="preserve"> ce tour d’horizon </w:t>
      </w:r>
      <w:r w:rsidR="002126AC" w:rsidRPr="007758E3">
        <w:rPr>
          <w:rFonts w:asciiTheme="minorHAnsi" w:hAnsiTheme="minorHAnsi" w:cs="Arial"/>
          <w:sz w:val="24"/>
          <w:szCs w:val="24"/>
        </w:rPr>
        <w:t>d</w:t>
      </w:r>
      <w:r w:rsidR="00697BB2" w:rsidRPr="007758E3">
        <w:rPr>
          <w:rFonts w:asciiTheme="minorHAnsi" w:hAnsiTheme="minorHAnsi" w:cs="Arial"/>
          <w:sz w:val="24"/>
          <w:szCs w:val="24"/>
        </w:rPr>
        <w:t>es expressions régulières</w:t>
      </w:r>
      <w:r w:rsidRPr="007758E3">
        <w:rPr>
          <w:rFonts w:asciiTheme="minorHAnsi" w:hAnsiTheme="minorHAnsi" w:cs="Arial"/>
          <w:sz w:val="24"/>
          <w:szCs w:val="24"/>
        </w:rPr>
        <w: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lastRenderedPageBreak/>
        <w:t>Les modificateurs permettent de changer le comportement des fonctions de la bibliothèque. Il y a six modificateurs, désignés par les lettres i, m, s, g, x, r.</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Le modificateur i, par exemple, permet de ne pas tenir compte de la différence entre majuscules et minuscules. Voici comment on l'utilise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F73CB7">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C81043" w:rsidRPr="007758E3" w:rsidRDefault="00C81043" w:rsidP="00F73CB7">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 TRegExpr;</w:t>
            </w:r>
          </w:p>
          <w:p w:rsidR="00C81043" w:rsidRPr="007758E3" w:rsidRDefault="006A222C" w:rsidP="00F73CB7">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C81043" w:rsidRPr="007758E3" w:rsidRDefault="00C81043" w:rsidP="00F73CB7">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 := TRegExpr.Create;</w:t>
            </w:r>
          </w:p>
          <w:p w:rsidR="00C81043" w:rsidRPr="007758E3" w:rsidRDefault="00C81043" w:rsidP="00F73CB7">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re.ModifierI := TRUE;</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 modificateur m, dont nous avons déjà parlé, étend la signification des caractères spéciaux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aux débuts et aux fins de ligne à l'intérieur de la chaîne traitée.</w:t>
      </w:r>
    </w:p>
    <w:p w:rsidR="00697BB2" w:rsidRPr="007758E3" w:rsidRDefault="00697BB2" w:rsidP="00697BB2">
      <w:pPr>
        <w:pStyle w:val="Standard"/>
        <w:ind w:firstLine="720"/>
        <w:jc w:val="both"/>
        <w:rPr>
          <w:rFonts w:asciiTheme="minorHAnsi" w:hAnsiTheme="minorHAnsi" w:cs="Arial"/>
          <w:sz w:val="24"/>
          <w:szCs w:val="24"/>
        </w:rPr>
      </w:pPr>
      <w:r w:rsidRPr="007758E3">
        <w:rPr>
          <w:rFonts w:asciiTheme="minorHAnsi" w:hAnsiTheme="minorHAnsi" w:cs="Arial"/>
          <w:sz w:val="24"/>
          <w:szCs w:val="24"/>
        </w:rPr>
        <w:t>Récapitulation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611"/>
        <w:gridCol w:w="4611"/>
      </w:tblGrid>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Modificateur</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Fonction</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i</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La détection ne tient pas compte de la différence entre majuscules et minuscules.</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m</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Détection des fins et des débuts de ligne au moyen des caractères spéciaux '^' et '$'.</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s</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Traiter toute la chaîne comme une ligne. Pratiquement, étend la signification du caractère '.' à tous les caractères, y compris l'espace au sens large.</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g</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 xml:space="preserve">Mode vorace. La valeur par défaut de ce modificateur est TRUE. Lorsque la valeur est FALSE, </w:t>
            </w:r>
            <w:r w:rsidRPr="007758E3">
              <w:rPr>
                <w:rFonts w:asciiTheme="minorHAnsi" w:eastAsia="Times New Roman" w:hAnsiTheme="minorHAnsi" w:cs="Arial"/>
                <w:color w:val="010100"/>
                <w:sz w:val="15"/>
                <w:szCs w:val="15"/>
                <w:lang w:eastAsia="fr-FR"/>
              </w:rPr>
              <w:t>'+' fonctionne comme '+?', '*' comme '*?' et ainsi de suite.</w:t>
            </w:r>
            <w:r w:rsidRPr="007758E3">
              <w:rPr>
                <w:rFonts w:asciiTheme="minorHAnsi" w:eastAsia="Times New Roman" w:hAnsiTheme="minorHAnsi" w:cs="Arial"/>
                <w:sz w:val="15"/>
                <w:szCs w:val="15"/>
                <w:lang w:eastAsia="fr-FR"/>
              </w:rPr>
              <w:t xml:space="preserve"> </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x</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10100"/>
                <w:sz w:val="15"/>
                <w:szCs w:val="15"/>
                <w:lang w:eastAsia="fr-FR"/>
              </w:rPr>
              <w:t>Extension de la syntaxe pour une plus grande lisibilité des expressions. Autorise espaces et commentaires.</w:t>
            </w:r>
            <w:r w:rsidRPr="007758E3">
              <w:rPr>
                <w:rFonts w:asciiTheme="minorHAnsi" w:eastAsia="Times New Roman" w:hAnsiTheme="minorHAnsi" w:cs="Arial"/>
                <w:sz w:val="15"/>
                <w:szCs w:val="15"/>
                <w:lang w:eastAsia="fr-FR"/>
              </w:rPr>
              <w:t xml:space="preserve"> </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r</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Inclut des caractères russes. Il est possible d'adapter cette option à un autre langage en changeant la valeur de la variable RegExprModifierR.</w:t>
            </w:r>
          </w:p>
        </w:tc>
      </w:tr>
    </w:tbl>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p>
    <w:p w:rsidR="00697BB2" w:rsidRPr="007758E3" w:rsidRDefault="00697BB2" w:rsidP="00697BB2">
      <w:pPr>
        <w:pStyle w:val="Standard"/>
        <w:ind w:firstLine="720"/>
        <w:jc w:val="both"/>
        <w:rPr>
          <w:rFonts w:asciiTheme="minorHAnsi" w:hAnsiTheme="minorHAnsi" w:cs="Arial"/>
          <w:sz w:val="24"/>
          <w:szCs w:val="24"/>
        </w:rPr>
      </w:pPr>
      <w:r w:rsidRPr="007758E3">
        <w:rPr>
          <w:rFonts w:asciiTheme="minorHAnsi" w:hAnsiTheme="minorHAnsi" w:cs="Arial"/>
          <w:sz w:val="24"/>
          <w:szCs w:val="24"/>
        </w:rPr>
        <w:t>Le modificateur x permet d'écrire, par exemple, la chose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7758E3" w:rsidTr="00697BB2">
        <w:trPr>
          <w:tblCellSpacing w:w="0" w:type="dxa"/>
        </w:trPr>
        <w:tc>
          <w:tcPr>
            <w:tcW w:w="5000" w:type="pct"/>
            <w:shd w:val="pct10" w:color="auto" w:fill="auto"/>
            <w:hideMark/>
          </w:tcPr>
          <w:p w:rsidR="00697BB2" w:rsidRPr="007758E3" w:rsidRDefault="00697BB2" w:rsidP="00697BB2">
            <w:pPr>
              <w:pStyle w:val="Standard"/>
              <w:spacing w:after="0" w:line="240" w:lineRule="auto"/>
              <w:ind w:firstLine="720"/>
              <w:jc w:val="both"/>
              <w:rPr>
                <w:rFonts w:asciiTheme="minorHAnsi" w:hAnsiTheme="minorHAnsi" w:cs="Arial"/>
                <w:b/>
                <w:sz w:val="20"/>
                <w:szCs w:val="20"/>
              </w:rPr>
            </w:pPr>
            <w:r w:rsidRPr="007758E3">
              <w:rPr>
                <w:rFonts w:asciiTheme="minorHAnsi" w:hAnsiTheme="minorHAnsi" w:cs="Arial"/>
                <w:b/>
                <w:sz w:val="20"/>
                <w:szCs w:val="20"/>
              </w:rPr>
              <w:t>const</w:t>
            </w:r>
          </w:p>
          <w:p w:rsidR="00697BB2" w:rsidRPr="007758E3" w:rsidRDefault="00697BB2" w:rsidP="00697BB2">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rPr>
              <w:t xml:space="preserve">  PATTERN = </w:t>
            </w:r>
            <w:r w:rsidRPr="007758E3">
              <w:rPr>
                <w:rFonts w:asciiTheme="minorHAnsi" w:hAnsiTheme="minorHAnsi" w:cs="Arial"/>
                <w:color w:val="1F497D" w:themeColor="text2"/>
                <w:sz w:val="20"/>
                <w:szCs w:val="20"/>
              </w:rPr>
              <w:t>'[KQkq]+ | \- # Les espaces ne seront pas pris en compte !'</w:t>
            </w:r>
            <w:r w:rsidRPr="007758E3">
              <w:rPr>
                <w:rFonts w:asciiTheme="minorHAnsi" w:hAnsiTheme="minorHAnsi" w:cs="Arial"/>
                <w:sz w:val="20"/>
                <w:szCs w:val="20"/>
              </w:rPr>
              <w:t xml:space="preserve">; </w:t>
            </w:r>
          </w:p>
        </w:tc>
      </w:tr>
    </w:tbl>
    <w:p w:rsidR="00697BB2" w:rsidRPr="007758E3" w:rsidRDefault="00697BB2" w:rsidP="00697BB2">
      <w:pPr>
        <w:pStyle w:val="Standard"/>
        <w:ind w:firstLine="720"/>
        <w:jc w:val="both"/>
        <w:rPr>
          <w:rFonts w:asciiTheme="minorHAnsi" w:hAnsiTheme="minorHAnsi" w:cs="Arial"/>
          <w:sz w:val="24"/>
          <w:szCs w:val="24"/>
        </w:rPr>
      </w:pPr>
    </w:p>
    <w:p w:rsidR="00697BB2" w:rsidRPr="007758E3" w:rsidRDefault="00697BB2" w:rsidP="00697BB2">
      <w:pPr>
        <w:pStyle w:val="Standard"/>
        <w:ind w:firstLine="720"/>
        <w:jc w:val="both"/>
        <w:rPr>
          <w:rFonts w:asciiTheme="minorHAnsi" w:hAnsiTheme="minorHAnsi" w:cs="Arial"/>
          <w:sz w:val="24"/>
          <w:szCs w:val="24"/>
        </w:rPr>
      </w:pPr>
      <w:r w:rsidRPr="007758E3">
        <w:rPr>
          <w:rFonts w:asciiTheme="minorHAnsi" w:hAnsiTheme="minorHAnsi" w:cs="Arial"/>
          <w:sz w:val="24"/>
          <w:szCs w:val="24"/>
        </w:rPr>
        <w:t>Vous pourrez l'utiliser ainsi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7758E3" w:rsidTr="002126AC">
        <w:trPr>
          <w:tblCellSpacing w:w="0" w:type="dxa"/>
        </w:trPr>
        <w:tc>
          <w:tcPr>
            <w:tcW w:w="5000" w:type="pct"/>
            <w:shd w:val="pct10" w:color="auto" w:fill="auto"/>
            <w:hideMark/>
          </w:tcPr>
          <w:p w:rsidR="00697BB2" w:rsidRPr="007758E3" w:rsidRDefault="00697BB2" w:rsidP="00697BB2">
            <w:pPr>
              <w:pStyle w:val="Standard"/>
              <w:spacing w:after="0" w:line="240" w:lineRule="auto"/>
              <w:ind w:firstLine="720"/>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 TRegExpr;</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p>
          <w:p w:rsidR="00697BB2" w:rsidRPr="007758E3" w:rsidRDefault="00697BB2" w:rsidP="00697BB2">
            <w:pPr>
              <w:pStyle w:val="Standard"/>
              <w:spacing w:after="0" w:line="240" w:lineRule="auto"/>
              <w:ind w:firstLine="720"/>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 := TRegExpr.Create;</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re </w:t>
            </w:r>
            <w:r w:rsidRPr="007758E3">
              <w:rPr>
                <w:rFonts w:asciiTheme="minorHAnsi" w:hAnsiTheme="minorHAnsi" w:cs="Arial"/>
                <w:b/>
                <w:sz w:val="20"/>
                <w:szCs w:val="20"/>
                <w:lang w:val="en-US"/>
              </w:rPr>
              <w:t>do</w:t>
            </w:r>
          </w:p>
          <w:p w:rsidR="00697BB2" w:rsidRPr="007758E3" w:rsidRDefault="00697BB2" w:rsidP="00697BB2">
            <w:pPr>
              <w:pStyle w:val="Standard"/>
              <w:spacing w:after="0" w:line="240" w:lineRule="auto"/>
              <w:ind w:firstLine="720"/>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begin</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Expression := PATTERN;</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ModifierX := TRUE;</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writeLn(ModifierStr);</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writeLn(Exec(</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697BB2" w:rsidRPr="007758E3" w:rsidRDefault="00697BB2" w:rsidP="00697BB2">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Free;</w:t>
            </w:r>
          </w:p>
          <w:p w:rsidR="00697BB2" w:rsidRPr="007758E3" w:rsidRDefault="00697BB2" w:rsidP="00697BB2">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tc>
      </w:tr>
    </w:tbl>
    <w:p w:rsidR="00697BB2" w:rsidRPr="007758E3" w:rsidRDefault="00697BB2" w:rsidP="00697BB2">
      <w:pPr>
        <w:pStyle w:val="Standard"/>
        <w:ind w:firstLine="720"/>
        <w:jc w:val="both"/>
        <w:rPr>
          <w:rFonts w:asciiTheme="minorHAnsi" w:hAnsiTheme="minorHAnsi" w:cs="Arial"/>
          <w:sz w:val="24"/>
          <w:szCs w:val="24"/>
        </w:rPr>
      </w:pPr>
    </w:p>
    <w:p w:rsidR="00697BB2" w:rsidRPr="007758E3" w:rsidRDefault="00697BB2" w:rsidP="00697BB2">
      <w:pPr>
        <w:pStyle w:val="Standard"/>
        <w:ind w:firstLine="720"/>
        <w:jc w:val="both"/>
        <w:rPr>
          <w:rFonts w:asciiTheme="minorHAnsi" w:hAnsiTheme="minorHAnsi" w:cs="Arial"/>
          <w:sz w:val="24"/>
          <w:szCs w:val="24"/>
        </w:rPr>
      </w:pPr>
      <w:r w:rsidRPr="007758E3">
        <w:rPr>
          <w:rFonts w:asciiTheme="minorHAnsi" w:hAnsiTheme="minorHAnsi" w:cs="Arial"/>
          <w:sz w:val="24"/>
          <w:szCs w:val="24"/>
        </w:rPr>
        <w:t>Et le résultat sera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7758E3" w:rsidTr="00697BB2">
        <w:trPr>
          <w:tblCellSpacing w:w="0" w:type="dxa"/>
        </w:trPr>
        <w:tc>
          <w:tcPr>
            <w:tcW w:w="5000" w:type="pct"/>
            <w:shd w:val="pct10" w:color="auto" w:fill="auto"/>
            <w:hideMark/>
          </w:tcPr>
          <w:p w:rsidR="00697BB2" w:rsidRPr="007758E3" w:rsidRDefault="00697BB2" w:rsidP="00697BB2">
            <w:pPr>
              <w:pStyle w:val="Standard"/>
              <w:spacing w:after="0" w:line="240" w:lineRule="auto"/>
              <w:ind w:firstLine="720"/>
              <w:jc w:val="both"/>
              <w:rPr>
                <w:rFonts w:asciiTheme="minorHAnsi" w:hAnsiTheme="minorHAnsi" w:cs="Arial"/>
                <w:sz w:val="24"/>
                <w:szCs w:val="24"/>
              </w:rPr>
            </w:pPr>
            <w:r w:rsidRPr="007758E3">
              <w:rPr>
                <w:rFonts w:asciiTheme="minorHAnsi" w:hAnsiTheme="minorHAnsi" w:cs="Arial"/>
                <w:sz w:val="24"/>
                <w:szCs w:val="24"/>
              </w:rPr>
              <w:t>xgsr-im</w:t>
            </w:r>
          </w:p>
          <w:p w:rsidR="00697BB2" w:rsidRPr="007758E3" w:rsidRDefault="00697BB2" w:rsidP="00697BB2">
            <w:pPr>
              <w:pStyle w:val="Standard"/>
              <w:spacing w:after="0" w:line="240" w:lineRule="auto"/>
              <w:ind w:firstLine="720"/>
              <w:jc w:val="both"/>
              <w:rPr>
                <w:rFonts w:asciiTheme="minorHAnsi" w:hAnsiTheme="minorHAnsi" w:cs="Arial"/>
                <w:sz w:val="24"/>
                <w:szCs w:val="24"/>
              </w:rPr>
            </w:pPr>
            <w:r w:rsidRPr="007758E3">
              <w:rPr>
                <w:rFonts w:asciiTheme="minorHAnsi" w:hAnsiTheme="minorHAnsi" w:cs="Arial"/>
                <w:sz w:val="24"/>
                <w:szCs w:val="24"/>
              </w:rPr>
              <w:t>TRUE</w:t>
            </w:r>
          </w:p>
        </w:tc>
      </w:tr>
    </w:tbl>
    <w:p w:rsidR="00C81043" w:rsidRPr="007758E3" w:rsidRDefault="00C81043" w:rsidP="00C81043">
      <w:pPr>
        <w:pStyle w:val="Titre2"/>
        <w:rPr>
          <w:rFonts w:asciiTheme="minorHAnsi" w:hAnsiTheme="minorHAnsi" w:cs="Arial"/>
        </w:rPr>
      </w:pPr>
      <w:bookmarkStart w:id="32" w:name="_Toc423770601"/>
      <w:r w:rsidRPr="007758E3">
        <w:rPr>
          <w:rFonts w:asciiTheme="minorHAnsi" w:hAnsiTheme="minorHAnsi" w:cs="Arial"/>
        </w:rPr>
        <w:t>Conclusion</w:t>
      </w:r>
      <w:bookmarkEnd w:id="32"/>
    </w:p>
    <w:p w:rsidR="00CA7E39"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reste trois ou quatre petites choses dont nous aurions pu parler</w:t>
      </w:r>
      <w:r w:rsidR="00CA7E39" w:rsidRPr="007758E3">
        <w:rPr>
          <w:rFonts w:asciiTheme="minorHAnsi" w:hAnsiTheme="minorHAnsi" w:cs="Arial"/>
          <w:sz w:val="24"/>
          <w:szCs w:val="24"/>
        </w:rPr>
        <w:t xml:space="preserve">, </w:t>
      </w:r>
      <w:r w:rsidRPr="007758E3">
        <w:rPr>
          <w:rFonts w:asciiTheme="minorHAnsi" w:hAnsiTheme="minorHAnsi" w:cs="Arial"/>
          <w:sz w:val="24"/>
          <w:szCs w:val="24"/>
        </w:rPr>
        <w:t>mais peut-être pensez-vous</w:t>
      </w:r>
      <w:r w:rsidR="00CA7E39" w:rsidRPr="007758E3">
        <w:rPr>
          <w:rFonts w:asciiTheme="minorHAnsi" w:hAnsiTheme="minorHAnsi" w:cs="Arial"/>
          <w:sz w:val="24"/>
          <w:szCs w:val="24"/>
        </w:rPr>
        <w:t xml:space="preserve"> </w:t>
      </w:r>
      <w:r w:rsidRPr="007758E3">
        <w:rPr>
          <w:rFonts w:asciiTheme="minorHAnsi" w:hAnsiTheme="minorHAnsi" w:cs="Arial"/>
          <w:sz w:val="24"/>
          <w:szCs w:val="24"/>
        </w:rPr>
        <w:t xml:space="preserve">que vous savez déjà pratiquement tout ce qu'il faut savoir sur les expressions régulières et l'unité </w:t>
      </w:r>
      <w:r w:rsidRPr="007758E3">
        <w:rPr>
          <w:rFonts w:asciiTheme="minorHAnsi" w:hAnsiTheme="minorHAnsi" w:cs="Arial"/>
          <w:i/>
          <w:color w:val="4F81BD" w:themeColor="accent1"/>
          <w:sz w:val="24"/>
          <w:szCs w:val="24"/>
        </w:rPr>
        <w:t>RegExpr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d'Andrey V. Sorokin.</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À vous de jouer !</w:t>
      </w:r>
    </w:p>
    <w:p w:rsidR="00C81043" w:rsidRPr="007758E3" w:rsidRDefault="00C81043">
      <w:pPr>
        <w:spacing w:line="276" w:lineRule="auto"/>
        <w:rPr>
          <w:rFonts w:asciiTheme="minorHAnsi" w:hAnsiTheme="minorHAnsi" w:cs="Arial"/>
          <w:sz w:val="24"/>
          <w:szCs w:val="24"/>
          <w:lang w:eastAsia="zh-CN" w:bidi="hi-IN"/>
        </w:rPr>
      </w:pPr>
      <w:r w:rsidRPr="007758E3">
        <w:rPr>
          <w:rFonts w:asciiTheme="minorHAnsi" w:hAnsiTheme="minorHAnsi" w:cs="Arial"/>
          <w:sz w:val="24"/>
          <w:szCs w:val="24"/>
        </w:rPr>
        <w:br w:type="page"/>
      </w:r>
    </w:p>
    <w:p w:rsidR="004E49C9" w:rsidRPr="007758E3" w:rsidRDefault="004E49C9" w:rsidP="004E49C9">
      <w:pPr>
        <w:pStyle w:val="Titre1"/>
        <w:rPr>
          <w:rFonts w:asciiTheme="minorHAnsi" w:hAnsiTheme="minorHAnsi" w:cs="Arial"/>
        </w:rPr>
      </w:pPr>
      <w:bookmarkStart w:id="33" w:name="_Toc423770602"/>
      <w:r w:rsidRPr="007758E3">
        <w:rPr>
          <w:rFonts w:asciiTheme="minorHAnsi" w:hAnsiTheme="minorHAnsi" w:cs="Arial"/>
        </w:rPr>
        <w:lastRenderedPageBreak/>
        <w:t>La tour de Babel : traduire une application</w:t>
      </w:r>
      <w:bookmarkEnd w:id="0"/>
      <w:bookmarkEnd w:id="33"/>
    </w:p>
    <w:p w:rsidR="004E49C9" w:rsidRPr="007758E3" w:rsidRDefault="004E49C9" w:rsidP="004E49C9">
      <w:pPr>
        <w:rPr>
          <w:rFonts w:asciiTheme="minorHAnsi" w:hAnsiTheme="minorHAnsi" w:cs="Arial"/>
        </w:rPr>
      </w:pPr>
    </w:p>
    <w:p w:rsidR="004E49C9" w:rsidRPr="007758E3" w:rsidRDefault="004E49C9" w:rsidP="004E49C9">
      <w:pPr>
        <w:pBdr>
          <w:top w:val="single" w:sz="8" w:space="1" w:color="auto" w:shadow="1"/>
          <w:left w:val="single" w:sz="8" w:space="4" w:color="auto" w:shadow="1"/>
          <w:bottom w:val="single" w:sz="8" w:space="1" w:color="auto" w:shadow="1"/>
          <w:right w:val="single" w:sz="8" w:space="4" w:color="auto" w:shadow="1"/>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xml:space="preserve"> : dans ce chapitre, vous apprendrez à traduire un projet dans une autre langue. Vous découvrirez aussi que la première langue étrangère pour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est… le français.</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 xml:space="preserve">Un programme français… en anglais – </w:t>
      </w:r>
      <w:r w:rsidR="00FA19A0">
        <w:rPr>
          <w:rFonts w:asciiTheme="minorHAnsi" w:hAnsiTheme="minorHAnsi" w:cs="Arial"/>
          <w:sz w:val="24"/>
          <w:szCs w:val="24"/>
        </w:rPr>
        <w:t>D</w:t>
      </w:r>
      <w:r w:rsidRPr="007758E3">
        <w:rPr>
          <w:rFonts w:asciiTheme="minorHAnsi" w:hAnsiTheme="minorHAnsi" w:cs="Arial"/>
          <w:sz w:val="24"/>
          <w:szCs w:val="24"/>
        </w:rPr>
        <w:t xml:space="preserve">e l’anglais au français – </w:t>
      </w:r>
      <w:r w:rsidR="00FA19A0">
        <w:rPr>
          <w:rFonts w:asciiTheme="minorHAnsi" w:hAnsiTheme="minorHAnsi" w:cs="Arial"/>
          <w:sz w:val="24"/>
          <w:szCs w:val="24"/>
        </w:rPr>
        <w:t>E</w:t>
      </w:r>
      <w:r w:rsidRPr="007758E3">
        <w:rPr>
          <w:rFonts w:asciiTheme="minorHAnsi" w:hAnsiTheme="minorHAnsi" w:cs="Arial"/>
          <w:sz w:val="24"/>
          <w:szCs w:val="24"/>
        </w:rPr>
        <w:t>ncore plus loin : de l’anglais au choix de la langue</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00A13DD1" w:rsidRPr="007758E3">
        <w:rPr>
          <w:rFonts w:asciiTheme="minorHAnsi" w:hAnsiTheme="minorHAnsi" w:cs="Arial"/>
          <w:sz w:val="24"/>
          <w:szCs w:val="24"/>
        </w:rPr>
        <w:t>t</w:t>
      </w:r>
      <w:r w:rsidRPr="007758E3">
        <w:rPr>
          <w:rFonts w:asciiTheme="minorHAnsi" w:hAnsiTheme="minorHAnsi" w:cs="Arial"/>
          <w:i/>
          <w:sz w:val="24"/>
          <w:szCs w:val="24"/>
        </w:rPr>
        <w:t>raduction</w:t>
      </w:r>
      <w:r w:rsidRPr="007758E3">
        <w:rPr>
          <w:rFonts w:asciiTheme="minorHAnsi" w:hAnsiTheme="minorHAnsi" w:cs="Arial"/>
          <w:sz w:val="24"/>
          <w:szCs w:val="24"/>
        </w:rPr>
        <w:t xml:space="preserve"> du répertoire </w:t>
      </w:r>
      <w:r w:rsidR="00A13DD1" w:rsidRPr="007758E3">
        <w:rPr>
          <w:rFonts w:asciiTheme="minorHAnsi" w:hAnsiTheme="minorHAnsi" w:cs="Arial"/>
          <w:sz w:val="24"/>
          <w:szCs w:val="24"/>
        </w:rPr>
        <w:t>e</w:t>
      </w:r>
      <w:r w:rsidRPr="007758E3">
        <w:rPr>
          <w:rFonts w:asciiTheme="minorHAnsi" w:hAnsiTheme="minorHAnsi" w:cs="Arial"/>
          <w:i/>
          <w:sz w:val="24"/>
          <w:szCs w:val="24"/>
        </w:rPr>
        <w:t>xemples</w:t>
      </w:r>
      <w:r w:rsidRPr="007758E3">
        <w:rPr>
          <w:rFonts w:asciiTheme="minorHAnsi" w:hAnsiTheme="minorHAnsi" w:cs="Arial"/>
          <w:sz w:val="24"/>
          <w:szCs w:val="24"/>
        </w:rPr>
        <w:t>.</w:t>
      </w:r>
    </w:p>
    <w:p w:rsidR="004E49C9" w:rsidRPr="007758E3" w:rsidRDefault="004E49C9" w:rsidP="004E49C9">
      <w:pPr>
        <w:rPr>
          <w:rFonts w:asciiTheme="minorHAnsi" w:hAnsiTheme="minorHAnsi" w:cs="Arial"/>
        </w:rPr>
      </w:pPr>
    </w:p>
    <w:p w:rsidR="004E49C9" w:rsidRPr="007758E3" w:rsidRDefault="004E49C9" w:rsidP="004E49C9">
      <w:pPr>
        <w:pStyle w:val="Titre2"/>
        <w:rPr>
          <w:rFonts w:asciiTheme="minorHAnsi" w:hAnsiTheme="minorHAnsi" w:cs="Arial"/>
        </w:rPr>
      </w:pPr>
      <w:bookmarkStart w:id="34" w:name="_Toc423770603"/>
      <w:r w:rsidRPr="007758E3">
        <w:rPr>
          <w:rFonts w:asciiTheme="minorHAnsi" w:hAnsiTheme="minorHAnsi" w:cs="Arial"/>
          <w:i/>
        </w:rPr>
        <w:t>What’s the matter</w:t>
      </w:r>
      <w:r w:rsidRPr="007758E3">
        <w:rPr>
          <w:rFonts w:asciiTheme="minorHAnsi" w:hAnsiTheme="minorHAnsi" w:cs="Arial"/>
        </w:rPr>
        <w:t> ?</w:t>
      </w:r>
      <w:r w:rsidRPr="007758E3">
        <w:rPr>
          <w:rStyle w:val="Appelnotedebasdep"/>
          <w:rFonts w:asciiTheme="minorHAnsi" w:hAnsiTheme="minorHAnsi" w:cs="Arial"/>
        </w:rPr>
        <w:footnoteReference w:id="1"/>
      </w:r>
      <w:bookmarkEnd w:id="34"/>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Le programmeur qui souhaite adapter un logiciel à une autre langue pensera peut-être qu’il suffit de traduire les termes à afficher et de présenter cette traduction à l’utilisateur final. Pour lui, la tâche paraît triviale. Et pourtant…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Ce programmeur naïf aura certes prévu une série de messages et pensé à les regrouper dans une unité particulière afin d’éviter de se perdre dans le code source, mais il aura aussi complété des propriétés depuis l’inspecteur d’objet (</w:t>
      </w:r>
      <w:r w:rsidRPr="007758E3">
        <w:rPr>
          <w:rFonts w:asciiTheme="minorHAnsi" w:hAnsiTheme="minorHAnsi" w:cs="Arial"/>
          <w:i/>
          <w:color w:val="4F81BD" w:themeColor="accent1"/>
          <w:sz w:val="24"/>
          <w:szCs w:val="24"/>
        </w:rPr>
        <w:t>Hint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par exemple), fait appel à des unités tierces qui elles-mêmes renvoient des messages (ne serait-ce que ceux de la LCL) et prévu la récupération de données depuis des fichiers ou un clavier. Les chaînes de caractères affichées sont en effet d’origines diverses : elles peuvent aussi bien provenir du code du programme, des fiches créées, des unités utilisées que de conditions extérieures. Dans ce contexte, comment se mettre à l’abri d’oublis, d’erreurs ou d’incohérences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De plus, les langues n’entretiennent pas des relations bijectives : les caractères employés, la ponctuation, la syntaxe, les accords (le genre et le nombre), l’emploi des modes et des temps, les habitudes de formulation, même la signification des couleurs sont quelques-uns des aspects qui révèlent qu’une langue renvoie à un système complexe attaché à une culture particulière.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On pourrait ainsi multiplier les exemples de complications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l’anglais est une langue compacte si on la compare aux autres langues : il faut en tenir compte pour la largeur des légendes des composants utilisés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les langues à idéogrammes ignorent les abréviations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les majuscules ont un sens particulier en allemand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lastRenderedPageBreak/>
        <w:t>la notion de pluriel est dépendante de la langue utilisée (Anglais: “</w:t>
      </w:r>
      <w:r w:rsidRPr="007758E3">
        <w:rPr>
          <w:rFonts w:asciiTheme="minorHAnsi" w:hAnsiTheme="minorHAnsi" w:cs="Arial"/>
          <w:i/>
        </w:rPr>
        <w:t xml:space="preserve">If the length of S is already equal to N, then no characters </w:t>
      </w:r>
      <w:r w:rsidRPr="007758E3">
        <w:rPr>
          <w:rFonts w:asciiTheme="minorHAnsi" w:hAnsiTheme="minorHAnsi" w:cs="Arial"/>
        </w:rPr>
        <w:t>are</w:t>
      </w:r>
      <w:r w:rsidRPr="007758E3">
        <w:rPr>
          <w:rFonts w:asciiTheme="minorHAnsi" w:hAnsiTheme="minorHAnsi" w:cs="Arial"/>
          <w:i/>
        </w:rPr>
        <w:t xml:space="preserve"> added</w:t>
      </w:r>
      <w:r w:rsidRPr="007758E3">
        <w:rPr>
          <w:rFonts w:asciiTheme="minorHAnsi" w:hAnsiTheme="minorHAnsi" w:cs="Arial"/>
        </w:rPr>
        <w:t>.” – Français : « Si la longueur de S est déjà égale à N, aucun caractère n’</w:t>
      </w:r>
      <w:r w:rsidRPr="007758E3">
        <w:rPr>
          <w:rFonts w:asciiTheme="minorHAnsi" w:hAnsiTheme="minorHAnsi" w:cs="Arial"/>
          <w:i/>
        </w:rPr>
        <w:t>est</w:t>
      </w:r>
      <w:r w:rsidRPr="007758E3">
        <w:rPr>
          <w:rFonts w:asciiTheme="minorHAnsi" w:hAnsiTheme="minorHAnsi" w:cs="Arial"/>
        </w:rPr>
        <w:t xml:space="preserve"> ajouté. »)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le mois d’une date en anglais est donné avant le jour, contrairement au français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Dans le cadre de ce chapitre, afin de ne pas lui donner une ampleur démesurée,  ne sera abordée que la traduction du point de vue du programmeur : comment faire pour qu’un logiciel s’adapte au mieux à une autre langue ? Mais il faudra que vous gardiez à l’esprit ce qui précède avant de vous lancer dans l’internationalisation d’un travail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Si vous êtes tenté d’ignorer ce chapitre en pensant limiter votre production à la langue française, vous êtes invité à en lire au moins la première partie. En effet,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et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sont des outils conçus en anglais pour un </w:t>
      </w:r>
      <w:r w:rsidR="006A222C" w:rsidRPr="007758E3">
        <w:rPr>
          <w:rFonts w:asciiTheme="minorHAnsi" w:hAnsiTheme="minorHAnsi" w:cs="Arial"/>
          <w:sz w:val="24"/>
          <w:szCs w:val="24"/>
        </w:rPr>
        <w:t>public</w:t>
      </w:r>
      <w:r w:rsidRPr="007758E3">
        <w:rPr>
          <w:rFonts w:asciiTheme="minorHAnsi" w:hAnsiTheme="minorHAnsi" w:cs="Arial"/>
          <w:sz w:val="24"/>
          <w:szCs w:val="24"/>
        </w:rPr>
        <w:t xml:space="preserve"> anglophone. Les difficultés commencent dès lors qu’un projet envisage d’utiliser une autre langue que la langue de Shakespeare.</w:t>
      </w:r>
    </w:p>
    <w:p w:rsidR="004E49C9" w:rsidRPr="007758E3" w:rsidRDefault="004E49C9" w:rsidP="004E49C9">
      <w:pPr>
        <w:pStyle w:val="Titre2"/>
        <w:rPr>
          <w:rFonts w:asciiTheme="minorHAnsi" w:hAnsiTheme="minorHAnsi" w:cs="Arial"/>
        </w:rPr>
      </w:pPr>
      <w:bookmarkStart w:id="35" w:name="_Toc419831329"/>
      <w:bookmarkStart w:id="36" w:name="_Toc423770604"/>
      <w:r w:rsidRPr="007758E3">
        <w:rPr>
          <w:rFonts w:asciiTheme="minorHAnsi" w:hAnsiTheme="minorHAnsi" w:cs="Arial"/>
        </w:rPr>
        <w:t>Un programme français… en anglais</w:t>
      </w:r>
      <w:bookmarkEnd w:id="35"/>
      <w:bookmarkEnd w:id="36"/>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TR_01]</w:t>
      </w:r>
      <w:r w:rsidRPr="007758E3">
        <w:rPr>
          <w:rFonts w:asciiTheme="minorHAnsi" w:hAnsiTheme="minorHAnsi" w:cs="Arial"/>
          <w:sz w:val="24"/>
          <w:szCs w:val="24"/>
        </w:rPr>
        <w:t xml:space="preserv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Pour vous en persuader, examinez le comportement d’un programme aussi élémentaire que celui-ci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créez un nouveau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de la fiche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Form1</w:t>
      </w:r>
      <w:r w:rsidRPr="007758E3">
        <w:rPr>
          <w:rFonts w:asciiTheme="minorHAnsi" w:hAnsiTheme="minorHAnsi" w:cs="Arial"/>
          <w:sz w:val="24"/>
          <w:szCs w:val="24"/>
        </w:rPr>
        <w:t xml:space="preserve"> à </w:t>
      </w:r>
      <w:r w:rsidRPr="007758E3">
        <w:rPr>
          <w:rFonts w:asciiTheme="minorHAnsi" w:hAnsiTheme="minorHAnsi" w:cs="Arial"/>
          <w:b/>
          <w:i/>
          <w:sz w:val="24"/>
          <w:szCs w:val="24"/>
        </w:rPr>
        <w:t>En français 1…</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déposez un bouton (</w:t>
      </w:r>
      <w:r w:rsidRPr="007758E3">
        <w:rPr>
          <w:rFonts w:asciiTheme="minorHAnsi" w:hAnsiTheme="minorHAnsi" w:cs="Arial"/>
          <w:b/>
          <w:i/>
          <w:color w:val="4F81BD" w:themeColor="accent1"/>
          <w:sz w:val="24"/>
          <w:szCs w:val="24"/>
        </w:rPr>
        <w:t>TButton</w:t>
      </w:r>
      <w:r w:rsidRPr="007758E3">
        <w:rPr>
          <w:rFonts w:asciiTheme="minorHAnsi" w:hAnsiTheme="minorHAnsi" w:cs="Arial"/>
          <w:sz w:val="24"/>
          <w:szCs w:val="24"/>
        </w:rPr>
        <w:t>) sur la fiche proposée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de ce bouton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Button1</w:t>
      </w:r>
      <w:r w:rsidRPr="007758E3">
        <w:rPr>
          <w:rFonts w:asciiTheme="minorHAnsi" w:hAnsiTheme="minorHAnsi" w:cs="Arial"/>
          <w:sz w:val="24"/>
          <w:szCs w:val="24"/>
        </w:rPr>
        <w:t xml:space="preserve"> à </w:t>
      </w:r>
      <w:r w:rsidRPr="007758E3">
        <w:rPr>
          <w:rFonts w:asciiTheme="minorHAnsi" w:hAnsiTheme="minorHAnsi" w:cs="Arial"/>
          <w:b/>
          <w:i/>
          <w:sz w:val="24"/>
          <w:szCs w:val="24"/>
        </w:rPr>
        <w:t>Bouton</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déposez un bouton avec glyphe (</w:t>
      </w:r>
      <w:r w:rsidRPr="007758E3">
        <w:rPr>
          <w:rFonts w:asciiTheme="minorHAnsi" w:hAnsiTheme="minorHAnsi" w:cs="Arial"/>
          <w:b/>
          <w:i/>
          <w:color w:val="4F81BD" w:themeColor="accent1"/>
          <w:sz w:val="24"/>
          <w:szCs w:val="24"/>
        </w:rPr>
        <w:t>TBitBtn</w:t>
      </w:r>
      <w:r w:rsidRPr="007758E3">
        <w:rPr>
          <w:rFonts w:asciiTheme="minorHAnsi" w:hAnsiTheme="minorHAnsi" w:cs="Arial"/>
          <w:sz w:val="24"/>
          <w:szCs w:val="24"/>
        </w:rPr>
        <w:t>) sur la même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modifiez sa propriété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Kind</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bkCustom</w:t>
      </w:r>
      <w:r w:rsidRPr="007758E3">
        <w:rPr>
          <w:rFonts w:asciiTheme="minorHAnsi" w:hAnsiTheme="minorHAnsi" w:cs="Arial"/>
          <w:sz w:val="24"/>
          <w:szCs w:val="24"/>
        </w:rPr>
        <w:t xml:space="preserve"> à </w:t>
      </w:r>
      <w:r w:rsidRPr="007758E3">
        <w:rPr>
          <w:rFonts w:asciiTheme="minorHAnsi" w:hAnsiTheme="minorHAnsi" w:cs="Arial"/>
          <w:b/>
          <w:i/>
          <w:sz w:val="24"/>
          <w:szCs w:val="24"/>
        </w:rPr>
        <w:t>bkYes</w:t>
      </w:r>
      <w:r w:rsidRPr="007758E3">
        <w:rPr>
          <w:rFonts w:asciiTheme="minorHAnsi" w:hAnsiTheme="minorHAnsi" w:cs="Arial"/>
          <w:sz w:val="24"/>
          <w:szCs w:val="24"/>
        </w:rPr>
        <w:t>.</w:t>
      </w: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Voici l’aspect, à la conception, de votre préparation :</w:t>
      </w:r>
    </w:p>
    <w:p w:rsidR="004E49C9" w:rsidRPr="007758E3" w:rsidRDefault="004E49C9" w:rsidP="004E49C9">
      <w:pPr>
        <w:keepNext/>
        <w:ind w:firstLine="709"/>
        <w:jc w:val="center"/>
        <w:rPr>
          <w:rFonts w:asciiTheme="minorHAnsi" w:hAnsiTheme="minorHAnsi" w:cs="Arial"/>
        </w:rPr>
      </w:pPr>
      <w:r w:rsidRPr="007758E3">
        <w:rPr>
          <w:rFonts w:asciiTheme="minorHAnsi" w:hAnsiTheme="minorHAnsi" w:cs="Arial"/>
          <w:noProof/>
          <w:lang w:eastAsia="fr-FR"/>
        </w:rPr>
        <w:drawing>
          <wp:inline distT="0" distB="0" distL="0" distR="0" wp14:anchorId="0A982D00" wp14:editId="0B031865">
            <wp:extent cx="3521676" cy="3502327"/>
            <wp:effectExtent l="0" t="0" r="317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5">
                      <a:extLst>
                        <a:ext uri="{28A0092B-C50C-407E-A947-70E740481C1C}">
                          <a14:useLocalDpi xmlns:a14="http://schemas.microsoft.com/office/drawing/2010/main" val="0"/>
                        </a:ext>
                      </a:extLst>
                    </a:blip>
                    <a:stretch>
                      <a:fillRect/>
                    </a:stretch>
                  </pic:blipFill>
                  <pic:spPr>
                    <a:xfrm>
                      <a:off x="0" y="0"/>
                      <a:ext cx="3532989" cy="3513578"/>
                    </a:xfrm>
                    <a:prstGeom prst="rect">
                      <a:avLst/>
                    </a:prstGeom>
                    <a:ln>
                      <a:noFill/>
                    </a:ln>
                    <a:effectLst>
                      <a:softEdge rad="112500"/>
                    </a:effectLst>
                  </pic:spPr>
                </pic:pic>
              </a:graphicData>
            </a:graphic>
          </wp:inline>
        </w:drawing>
      </w:r>
    </w:p>
    <w:p w:rsidR="004E49C9" w:rsidRPr="007758E3" w:rsidRDefault="004E49C9" w:rsidP="004E49C9">
      <w:pPr>
        <w:ind w:firstLine="708"/>
        <w:jc w:val="both"/>
        <w:rPr>
          <w:rFonts w:asciiTheme="minorHAnsi" w:hAnsiTheme="minorHAnsi" w:cs="Arial"/>
        </w:rPr>
      </w:pP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t>Compilez à présent votre application et lancez son exécution. Voici ce que vous obtiendrez :</w:t>
      </w:r>
    </w:p>
    <w:p w:rsidR="004E49C9" w:rsidRPr="007758E3" w:rsidRDefault="004E49C9" w:rsidP="004E49C9">
      <w:pPr>
        <w:keepNext/>
        <w:ind w:firstLine="709"/>
        <w:jc w:val="both"/>
        <w:rPr>
          <w:rFonts w:asciiTheme="minorHAnsi" w:hAnsiTheme="minorHAnsi" w:cs="Arial"/>
        </w:rPr>
      </w:pPr>
      <w:r w:rsidRPr="007758E3">
        <w:rPr>
          <w:rFonts w:asciiTheme="minorHAnsi" w:hAnsiTheme="minorHAnsi" w:cs="Arial"/>
          <w:noProof/>
          <w:lang w:eastAsia="fr-FR"/>
        </w:rPr>
        <w:drawing>
          <wp:inline distT="0" distB="0" distL="0" distR="0" wp14:anchorId="10CB816F" wp14:editId="6A312F47">
            <wp:extent cx="4806779" cy="3711054"/>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PNG"/>
                    <pic:cNvPicPr/>
                  </pic:nvPicPr>
                  <pic:blipFill>
                    <a:blip r:embed="rId16">
                      <a:extLst>
                        <a:ext uri="{28A0092B-C50C-407E-A947-70E740481C1C}">
                          <a14:useLocalDpi xmlns:a14="http://schemas.microsoft.com/office/drawing/2010/main" val="0"/>
                        </a:ext>
                      </a:extLst>
                    </a:blip>
                    <a:stretch>
                      <a:fillRect/>
                    </a:stretch>
                  </pic:blipFill>
                  <pic:spPr>
                    <a:xfrm>
                      <a:off x="0" y="0"/>
                      <a:ext cx="4814618" cy="3717106"/>
                    </a:xfrm>
                    <a:prstGeom prst="rect">
                      <a:avLst/>
                    </a:prstGeom>
                    <a:ln>
                      <a:noFill/>
                    </a:ln>
                    <a:effectLst>
                      <a:softEdge rad="112500"/>
                    </a:effectLst>
                  </pic:spPr>
                </pic:pic>
              </a:graphicData>
            </a:graphic>
          </wp:inline>
        </w:drawing>
      </w:r>
    </w:p>
    <w:p w:rsidR="004E49C9" w:rsidRPr="007758E3" w:rsidRDefault="004E49C9" w:rsidP="004E49C9">
      <w:pPr>
        <w:ind w:firstLine="708"/>
        <w:jc w:val="both"/>
        <w:rPr>
          <w:rFonts w:asciiTheme="minorHAnsi" w:hAnsiTheme="minorHAnsi" w:cs="Arial"/>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Vous serez sans doute tenté de croire que la transformation du </w:t>
      </w:r>
      <w:r w:rsidR="003708CE" w:rsidRPr="007758E3">
        <w:rPr>
          <w:rFonts w:asciiTheme="minorHAnsi" w:hAnsiTheme="minorHAnsi" w:cs="Arial"/>
          <w:sz w:val="24"/>
          <w:szCs w:val="24"/>
        </w:rPr>
        <w:t>« </w:t>
      </w:r>
      <w:r w:rsidRPr="007758E3">
        <w:rPr>
          <w:rFonts w:asciiTheme="minorHAnsi" w:hAnsiTheme="minorHAnsi" w:cs="Arial"/>
          <w:sz w:val="24"/>
          <w:szCs w:val="24"/>
        </w:rPr>
        <w:t>Oui</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en </w:t>
      </w:r>
      <w:r w:rsidR="003708CE" w:rsidRPr="007758E3">
        <w:rPr>
          <w:rFonts w:asciiTheme="minorHAnsi" w:hAnsiTheme="minorHAnsi" w:cs="Arial"/>
          <w:sz w:val="24"/>
          <w:szCs w:val="24"/>
        </w:rPr>
        <w:t>« </w:t>
      </w:r>
      <w:r w:rsidRPr="007758E3">
        <w:rPr>
          <w:rFonts w:asciiTheme="minorHAnsi" w:hAnsiTheme="minorHAnsi" w:cs="Arial"/>
          <w:sz w:val="24"/>
          <w:szCs w:val="24"/>
        </w:rPr>
        <w:t>Yes</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pour le composant </w:t>
      </w:r>
      <w:r w:rsidRPr="007758E3">
        <w:rPr>
          <w:rFonts w:asciiTheme="minorHAnsi" w:hAnsiTheme="minorHAnsi" w:cs="Arial"/>
          <w:b/>
          <w:i/>
          <w:color w:val="4F81BD" w:themeColor="accent1"/>
          <w:sz w:val="24"/>
          <w:szCs w:val="24"/>
        </w:rPr>
        <w:t>TBitBtn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un bogue de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puisque le composant </w:t>
      </w:r>
      <w:r w:rsidRPr="007758E3">
        <w:rPr>
          <w:rFonts w:asciiTheme="minorHAnsi" w:hAnsiTheme="minorHAnsi" w:cs="Arial"/>
          <w:b/>
          <w:i/>
          <w:color w:val="4F81BD" w:themeColor="accent1"/>
          <w:sz w:val="24"/>
          <w:szCs w:val="24"/>
        </w:rPr>
        <w:t>TButton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ne semble pas souffrir de la même tare. Cependant, avant de vous ruer sur la rubrique </w:t>
      </w:r>
      <w:r w:rsidRPr="007758E3">
        <w:rPr>
          <w:rFonts w:asciiTheme="minorHAnsi" w:hAnsiTheme="minorHAnsi" w:cs="Arial"/>
          <w:i/>
          <w:sz w:val="24"/>
          <w:szCs w:val="24"/>
        </w:rPr>
        <w:t>Bugtracker</w:t>
      </w:r>
      <w:r w:rsidRPr="007758E3">
        <w:rPr>
          <w:rFonts w:asciiTheme="minorHAnsi" w:hAnsiTheme="minorHAnsi" w:cs="Arial"/>
          <w:sz w:val="24"/>
          <w:szCs w:val="24"/>
        </w:rPr>
        <w:t xml:space="preserve"> du site de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il est de nouveau conseillé de lire la suite. Ce comportement apparemment aberrant s’explique si l’on comprend comment fonctionne le système de traduction. </w:t>
      </w:r>
    </w:p>
    <w:p w:rsidR="004E49C9" w:rsidRPr="007758E3" w:rsidRDefault="004E49C9" w:rsidP="004E49C9">
      <w:pPr>
        <w:pStyle w:val="Titre3"/>
        <w:rPr>
          <w:rFonts w:asciiTheme="minorHAnsi" w:hAnsiTheme="minorHAnsi" w:cs="Arial"/>
        </w:rPr>
      </w:pPr>
      <w:bookmarkStart w:id="37" w:name="_Toc419831330"/>
      <w:bookmarkStart w:id="38" w:name="_Toc423770605"/>
      <w:r w:rsidRPr="007758E3">
        <w:rPr>
          <w:rFonts w:asciiTheme="minorHAnsi" w:hAnsiTheme="minorHAnsi" w:cs="Arial"/>
        </w:rPr>
        <w:t>Un peu de bricolage pour traduire</w:t>
      </w:r>
      <w:bookmarkEnd w:id="37"/>
      <w:bookmarkEnd w:id="38"/>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TR_02]</w:t>
      </w:r>
      <w:r w:rsidRPr="007758E3">
        <w:rPr>
          <w:rFonts w:asciiTheme="minorHAnsi" w:hAnsiTheme="minorHAnsi" w:cs="Arial"/>
          <w:sz w:val="24"/>
          <w:szCs w:val="24"/>
        </w:rPr>
        <w:t xml:space="preserv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Une première manière de contourner le problème rencontré serait de modifier manuellement la valeur de la propriété en cause, ici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En effet, si vous changez cette valeur depuis l’inspecteur d’objet, le comportement correspondra à celui qui était attendu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valeur de la légende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passant de </w:t>
      </w:r>
      <w:r w:rsidRPr="007758E3">
        <w:rPr>
          <w:rFonts w:asciiTheme="minorHAnsi" w:hAnsiTheme="minorHAnsi" w:cs="Arial"/>
          <w:b/>
          <w:i/>
          <w:sz w:val="24"/>
          <w:szCs w:val="24"/>
        </w:rPr>
        <w:t>&amp;Oui</w:t>
      </w:r>
      <w:r w:rsidRPr="007758E3">
        <w:rPr>
          <w:rFonts w:asciiTheme="minorHAnsi" w:hAnsiTheme="minorHAnsi" w:cs="Arial"/>
          <w:sz w:val="24"/>
          <w:szCs w:val="24"/>
        </w:rPr>
        <w:t xml:space="preserve"> à </w:t>
      </w:r>
      <w:r w:rsidRPr="007758E3">
        <w:rPr>
          <w:rFonts w:asciiTheme="minorHAnsi" w:hAnsiTheme="minorHAnsi" w:cs="Arial"/>
          <w:b/>
          <w:i/>
          <w:sz w:val="24"/>
          <w:szCs w:val="24"/>
        </w:rPr>
        <w:t>&amp;Oui-oui</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compilez le programme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lancez son exécution.</w:t>
      </w: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t>Vous obtiendrez cet écran :</w:t>
      </w:r>
    </w:p>
    <w:p w:rsidR="004E49C9" w:rsidRPr="007758E3" w:rsidRDefault="004E49C9" w:rsidP="004E49C9">
      <w:pPr>
        <w:keepNext/>
        <w:ind w:firstLine="708"/>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BEF9A38" wp14:editId="31FC57F9">
            <wp:extent cx="4409073" cy="3581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411468" cy="3583345"/>
                    </a:xfrm>
                    <a:prstGeom prst="rect">
                      <a:avLst/>
                    </a:prstGeom>
                  </pic:spPr>
                </pic:pic>
              </a:graphicData>
            </a:graphic>
          </wp:inline>
        </w:drawing>
      </w:r>
    </w:p>
    <w:p w:rsidR="004E49C9" w:rsidRPr="007758E3" w:rsidRDefault="004E49C9" w:rsidP="004E49C9">
      <w:pPr>
        <w:keepNext/>
        <w:ind w:firstLine="708"/>
        <w:jc w:val="center"/>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Que s’est-il passé ? Pour le comprendre, il faut examiner les fichiers LFM qui contiennent la description des fiches. Comme ce sont de simples fichiers textes, des outils tels que </w:t>
      </w:r>
      <w:r w:rsidRPr="007758E3">
        <w:rPr>
          <w:rFonts w:asciiTheme="minorHAnsi" w:hAnsiTheme="minorHAnsi" w:cs="Arial"/>
          <w:b/>
          <w:sz w:val="24"/>
          <w:szCs w:val="24"/>
        </w:rPr>
        <w:t>Notepad++</w:t>
      </w:r>
      <w:r w:rsidRPr="007758E3">
        <w:rPr>
          <w:rFonts w:asciiTheme="minorHAnsi" w:hAnsiTheme="minorHAnsi" w:cs="Arial"/>
          <w:sz w:val="24"/>
          <w:szCs w:val="24"/>
        </w:rPr>
        <w:t xml:space="preserve"> pour Windows ou </w:t>
      </w:r>
      <w:r w:rsidRPr="007758E3">
        <w:rPr>
          <w:rFonts w:asciiTheme="minorHAnsi" w:hAnsiTheme="minorHAnsi" w:cs="Arial"/>
          <w:b/>
          <w:sz w:val="24"/>
          <w:szCs w:val="24"/>
        </w:rPr>
        <w:t>gEdit</w:t>
      </w:r>
      <w:r w:rsidRPr="007758E3">
        <w:rPr>
          <w:rFonts w:asciiTheme="minorHAnsi" w:hAnsiTheme="minorHAnsi" w:cs="Arial"/>
          <w:sz w:val="24"/>
          <w:szCs w:val="24"/>
        </w:rPr>
        <w:t xml:space="preserve"> pour Linux sont tout à fait adaptés.</w:t>
      </w: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Dans la première version du programme, on lit ceci :</w:t>
      </w:r>
    </w:p>
    <w:p w:rsidR="004E49C9" w:rsidRPr="007758E3" w:rsidRDefault="004E49C9" w:rsidP="004E49C9">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8C7A83A" wp14:editId="5E8D7875">
            <wp:extent cx="3810532" cy="5725324"/>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PNG"/>
                    <pic:cNvPicPr/>
                  </pic:nvPicPr>
                  <pic:blipFill>
                    <a:blip r:embed="rId18">
                      <a:extLst>
                        <a:ext uri="{28A0092B-C50C-407E-A947-70E740481C1C}">
                          <a14:useLocalDpi xmlns:a14="http://schemas.microsoft.com/office/drawing/2010/main" val="0"/>
                        </a:ext>
                      </a:extLst>
                    </a:blip>
                    <a:stretch>
                      <a:fillRect/>
                    </a:stretch>
                  </pic:blipFill>
                  <pic:spPr>
                    <a:xfrm>
                      <a:off x="0" y="0"/>
                      <a:ext cx="3810532" cy="5725324"/>
                    </a:xfrm>
                    <a:prstGeom prst="rect">
                      <a:avLst/>
                    </a:prstGeom>
                  </pic:spPr>
                </pic:pic>
              </a:graphicData>
            </a:graphic>
          </wp:inline>
        </w:drawing>
      </w:r>
    </w:p>
    <w:p w:rsidR="004E49C9" w:rsidRPr="007758E3" w:rsidRDefault="004E49C9" w:rsidP="004E49C9">
      <w:pPr>
        <w:keepNext/>
        <w:ind w:firstLine="709"/>
        <w:jc w:val="center"/>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On voit que </w:t>
      </w:r>
      <w:r w:rsidRPr="007758E3">
        <w:rPr>
          <w:rFonts w:asciiTheme="minorHAnsi" w:hAnsiTheme="minorHAnsi" w:cs="Arial"/>
          <w:i/>
          <w:color w:val="4F81BD" w:themeColor="accent1"/>
          <w:sz w:val="24"/>
          <w:szCs w:val="24"/>
        </w:rPr>
        <w:t>BitBtn</w:t>
      </w:r>
      <w:r w:rsidR="009F7955" w:rsidRPr="007758E3">
        <w:rPr>
          <w:rFonts w:asciiTheme="minorHAnsi" w:hAnsiTheme="minorHAnsi" w:cs="Arial"/>
          <w:i/>
          <w:color w:val="4F81BD" w:themeColor="accent1"/>
          <w:sz w:val="24"/>
          <w:szCs w:val="24"/>
        </w:rPr>
        <w:t>1</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affiche la légende par défaut : c’est ce qu’indique la ligne </w:t>
      </w:r>
      <w:r w:rsidRPr="007758E3">
        <w:rPr>
          <w:rFonts w:asciiTheme="minorHAnsi" w:hAnsiTheme="minorHAnsi" w:cs="Arial"/>
          <w:color w:val="1F497D" w:themeColor="text2"/>
          <w:sz w:val="24"/>
          <w:szCs w:val="24"/>
        </w:rPr>
        <w:t>DefaultCaption = True</w:t>
      </w:r>
      <w:r w:rsidRPr="007758E3">
        <w:rPr>
          <w:rFonts w:asciiTheme="minorHAnsi" w:hAnsiTheme="minorHAnsi" w:cs="Arial"/>
          <w:sz w:val="24"/>
          <w:szCs w:val="24"/>
        </w:rPr>
        <w:t>.</w:t>
      </w: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L’affichage de la version modifiée donne ceci :</w:t>
      </w:r>
    </w:p>
    <w:p w:rsidR="004E49C9" w:rsidRPr="007758E3" w:rsidRDefault="004E49C9" w:rsidP="004E49C9">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45313F7" wp14:editId="3231E76A">
            <wp:extent cx="3991532" cy="5630061"/>
            <wp:effectExtent l="0" t="0" r="9525"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PNG"/>
                    <pic:cNvPicPr/>
                  </pic:nvPicPr>
                  <pic:blipFill>
                    <a:blip r:embed="rId19">
                      <a:extLst>
                        <a:ext uri="{28A0092B-C50C-407E-A947-70E740481C1C}">
                          <a14:useLocalDpi xmlns:a14="http://schemas.microsoft.com/office/drawing/2010/main" val="0"/>
                        </a:ext>
                      </a:extLst>
                    </a:blip>
                    <a:stretch>
                      <a:fillRect/>
                    </a:stretch>
                  </pic:blipFill>
                  <pic:spPr>
                    <a:xfrm>
                      <a:off x="0" y="0"/>
                      <a:ext cx="3991532" cy="5630061"/>
                    </a:xfrm>
                    <a:prstGeom prst="rect">
                      <a:avLst/>
                    </a:prstGeom>
                  </pic:spPr>
                </pic:pic>
              </a:graphicData>
            </a:graphic>
          </wp:inline>
        </w:drawing>
      </w:r>
    </w:p>
    <w:p w:rsidR="004E49C9" w:rsidRPr="007758E3" w:rsidRDefault="004E49C9" w:rsidP="004E49C9">
      <w:pPr>
        <w:keepNext/>
        <w:ind w:firstLine="709"/>
        <w:jc w:val="center"/>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Cette fois-ci, la ligne relevée a disparu, mais une autre ligne a fait son apparition : </w:t>
      </w:r>
      <w:r w:rsidRPr="007758E3">
        <w:rPr>
          <w:rFonts w:asciiTheme="minorHAnsi" w:hAnsiTheme="minorHAnsi" w:cs="Arial"/>
          <w:color w:val="1F497D" w:themeColor="text2"/>
          <w:sz w:val="24"/>
          <w:szCs w:val="24"/>
        </w:rPr>
        <w:t>Caption = ‘&amp;Oui-oui’</w:t>
      </w:r>
      <w:r w:rsidRPr="007758E3">
        <w:rPr>
          <w:rFonts w:asciiTheme="minorHAnsi" w:hAnsiTheme="minorHAnsi" w:cs="Arial"/>
          <w:sz w:val="24"/>
          <w:szCs w:val="24"/>
        </w:rPr>
        <w:t>. C’est elle qui assure que le message sera bien traduit à l’exécution.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F878A93" wp14:editId="4DDC04AA">
            <wp:extent cx="304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Un problème secondaire surgit avec cette solution : la chaîne par défaut est finalement la seule qui ne sera jamais affichée ! Dès que vous la proposez, elle est ôtée du fichier LFM.</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Mais revenons à notre question initiale : que s’est-il passé ? Afin d’éviter d’encombrer le fichier LFM de données inutiles, l’EDI n’enregistre que les valeurs des propriétés qui diffèrent de leur valeur par défaut.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En modifiant le libellé manuellement, vous avez forcé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à stocker la nouvelle valeur dans le fichier LFM qui accompagne la fiche en cause. De même, en inversant la valeur de la propriété </w:t>
      </w:r>
      <w:r w:rsidRPr="007758E3">
        <w:rPr>
          <w:rFonts w:asciiTheme="minorHAnsi" w:hAnsiTheme="minorHAnsi" w:cs="Arial"/>
          <w:i/>
          <w:color w:val="4F81BD" w:themeColor="accent1"/>
          <w:sz w:val="24"/>
          <w:szCs w:val="24"/>
        </w:rPr>
        <w:t>DefaultCaption</w:t>
      </w:r>
      <w:r w:rsidRPr="007758E3">
        <w:rPr>
          <w:rFonts w:asciiTheme="minorHAnsi" w:hAnsiTheme="minorHAnsi" w:cs="Arial"/>
          <w:sz w:val="24"/>
          <w:szCs w:val="24"/>
        </w:rPr>
        <w:t xml:space="preserve">, vous avez forcé l’affichage de la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telle qu’elle apparaît dans l’inspecteur d’objet et non telle qu’elle est enregistrée par défaut dans la LCL. Autrement dit, si vous souhaitez qu’une propriété ait une valeur différente de celle par défaut, assurez-vous que le fichier LFM l’ait correctement enregistrée.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CABD0BE" wp14:editId="3673BA7A">
            <wp:extent cx="304800" cy="304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Souvenez-vous surtout que les valeurs par défaut sont celles définies au sein des unités employées, en particulier de la LCL. Ces valeurs sont essentiellement définies dans le constructeur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des classes, en accord avec l’interface qui emploie le mot réservé </w:t>
      </w:r>
      <w:r w:rsidRPr="007758E3">
        <w:rPr>
          <w:rFonts w:asciiTheme="minorHAnsi" w:hAnsiTheme="minorHAnsi" w:cs="Arial"/>
          <w:i/>
          <w:color w:val="4F81BD" w:themeColor="accent1"/>
          <w:sz w:val="24"/>
          <w:szCs w:val="24"/>
        </w:rPr>
        <w:t>default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suivi de la valeur par défaut s’il s’agit de propriétés aux valeurs discrètes.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t xml:space="preserve">En fait, </w:t>
      </w:r>
      <w:r w:rsidRPr="007758E3">
        <w:rPr>
          <w:rFonts w:asciiTheme="minorHAnsi" w:hAnsiTheme="minorHAnsi" w:cs="Arial"/>
          <w:sz w:val="24"/>
          <w:szCs w:val="24"/>
        </w:rPr>
        <w:t xml:space="preserve">avec le composant </w:t>
      </w:r>
      <w:r w:rsidRPr="007758E3">
        <w:rPr>
          <w:rFonts w:asciiTheme="minorHAnsi" w:hAnsiTheme="minorHAnsi" w:cs="Arial"/>
          <w:b/>
          <w:i/>
          <w:color w:val="4F81BD" w:themeColor="accent1"/>
          <w:sz w:val="24"/>
          <w:szCs w:val="24"/>
        </w:rPr>
        <w:t>TBitBtn</w:t>
      </w:r>
      <w:r w:rsidRPr="007758E3">
        <w:rPr>
          <w:rFonts w:asciiTheme="minorHAnsi" w:hAnsiTheme="minorHAnsi" w:cs="Arial"/>
          <w:sz w:val="24"/>
          <w:szCs w:val="24"/>
        </w:rPr>
        <w:t xml:space="preserve">, on aurait obtenu le même affichage en changeant la valeur de </w:t>
      </w:r>
      <w:r w:rsidRPr="007758E3">
        <w:rPr>
          <w:rFonts w:asciiTheme="minorHAnsi" w:hAnsiTheme="minorHAnsi" w:cs="Arial"/>
          <w:i/>
          <w:color w:val="4F81BD" w:themeColor="accent1"/>
          <w:sz w:val="24"/>
          <w:szCs w:val="24"/>
        </w:rPr>
        <w:t>DefaultCaption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w:t>
      </w:r>
      <w:r w:rsidRPr="007758E3">
        <w:rPr>
          <w:rFonts w:asciiTheme="minorHAnsi" w:hAnsiTheme="minorHAnsi" w:cs="Arial"/>
          <w:i/>
          <w:color w:val="4F81BD" w:themeColor="accent1"/>
          <w:sz w:val="24"/>
          <w:szCs w:val="24"/>
        </w:rPr>
        <w:t>False</w:t>
      </w:r>
      <w:r w:rsidRPr="007758E3">
        <w:rPr>
          <w:rFonts w:asciiTheme="minorHAnsi" w:hAnsiTheme="minorHAnsi" w:cs="Arial"/>
          <w:sz w:val="24"/>
          <w:szCs w:val="24"/>
        </w:rPr>
        <w:t xml:space="preserve">. Cette seconde solution serait idéale si elle était indépendante du composant utilisé, mais cette propriété n’est présente que pour les descendants de </w:t>
      </w:r>
      <w:r w:rsidRPr="007758E3">
        <w:rPr>
          <w:rFonts w:asciiTheme="minorHAnsi" w:hAnsiTheme="minorHAnsi" w:cs="Arial"/>
          <w:b/>
          <w:i/>
          <w:color w:val="4F81BD" w:themeColor="accent1"/>
          <w:sz w:val="24"/>
          <w:szCs w:val="24"/>
        </w:rPr>
        <w:t>TCustomBitBtn</w:t>
      </w:r>
      <w:r w:rsidRPr="007758E3">
        <w:rPr>
          <w:rFonts w:asciiTheme="minorHAnsi" w:hAnsiTheme="minorHAnsi" w:cs="Arial"/>
          <w:sz w:val="24"/>
          <w:szCs w:val="24"/>
        </w:rPr>
        <w:t> !</w:t>
      </w:r>
    </w:p>
    <w:p w:rsidR="004E49C9" w:rsidRPr="007758E3" w:rsidRDefault="004E49C9" w:rsidP="004E49C9">
      <w:pPr>
        <w:pStyle w:val="Titre3"/>
        <w:rPr>
          <w:rFonts w:asciiTheme="minorHAnsi" w:hAnsiTheme="minorHAnsi" w:cs="Arial"/>
        </w:rPr>
      </w:pPr>
      <w:bookmarkStart w:id="39" w:name="_Toc419831331"/>
      <w:bookmarkStart w:id="40" w:name="_Toc423770606"/>
      <w:r w:rsidRPr="007758E3">
        <w:rPr>
          <w:rFonts w:asciiTheme="minorHAnsi" w:hAnsiTheme="minorHAnsi" w:cs="Arial"/>
        </w:rPr>
        <w:t>Une solution plus générale</w:t>
      </w:r>
      <w:bookmarkEnd w:id="39"/>
      <w:bookmarkEnd w:id="40"/>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pourriez vous satisfaire des deux premières solutions pour les propriétés accessibles en écriture. Malheureusement, de nombreux messages ne sont pas de ce </w:t>
      </w:r>
      <w:r w:rsidR="006A222C" w:rsidRPr="007758E3">
        <w:rPr>
          <w:rFonts w:asciiTheme="minorHAnsi" w:hAnsiTheme="minorHAnsi" w:cs="Arial"/>
          <w:sz w:val="24"/>
          <w:szCs w:val="24"/>
        </w:rPr>
        <w:t>type</w:t>
      </w:r>
      <w:r w:rsidRPr="007758E3">
        <w:rPr>
          <w:rFonts w:asciiTheme="minorHAnsi" w:hAnsiTheme="minorHAnsi" w:cs="Arial"/>
          <w:sz w:val="24"/>
          <w:szCs w:val="24"/>
        </w:rPr>
        <w:t> : certaines propriétés (comme le nom des couleurs) et la plupart des messages d’erreur sont hors de portée des unités créées.</w:t>
      </w:r>
    </w:p>
    <w:p w:rsidR="004E49C9" w:rsidRPr="007758E3" w:rsidRDefault="00ED6D49" w:rsidP="004E49C9">
      <w:pPr>
        <w:ind w:firstLine="708"/>
        <w:jc w:val="both"/>
        <w:rPr>
          <w:rFonts w:asciiTheme="minorHAnsi" w:hAnsiTheme="minorHAnsi" w:cs="Arial"/>
          <w:sz w:val="24"/>
          <w:szCs w:val="24"/>
        </w:rPr>
      </w:pPr>
      <w:r w:rsidRPr="007758E3">
        <w:rPr>
          <w:rFonts w:asciiTheme="minorHAnsi" w:hAnsiTheme="minorHAnsi" w:cs="Arial"/>
          <w:b/>
          <w:sz w:val="24"/>
          <w:szCs w:val="24"/>
        </w:rPr>
        <w:t>Lazarus</w:t>
      </w:r>
      <w:r w:rsidR="004E49C9" w:rsidRPr="007758E3">
        <w:rPr>
          <w:rFonts w:asciiTheme="minorHAnsi" w:hAnsiTheme="minorHAnsi" w:cs="Arial"/>
          <w:sz w:val="24"/>
          <w:szCs w:val="24"/>
        </w:rPr>
        <w:t xml:space="preserve"> vient alors à votre rescousse en intégrant un système de traduction complet et automatique.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TR_03]</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Pour illustrer le mécanisme mis en œuvre, procédez comme suit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créez un nouveau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Projet</w:t>
      </w:r>
      <w:r w:rsidRPr="007758E3">
        <w:rPr>
          <w:rFonts w:asciiTheme="minorHAnsi" w:hAnsiTheme="minorHAnsi" w:cs="Arial"/>
          <w:sz w:val="24"/>
          <w:szCs w:val="24"/>
        </w:rPr>
        <w:t xml:space="preserve"> → </w:t>
      </w:r>
      <w:r w:rsidRPr="007758E3">
        <w:rPr>
          <w:rFonts w:asciiTheme="minorHAnsi" w:hAnsiTheme="minorHAnsi" w:cs="Arial"/>
          <w:i/>
          <w:sz w:val="24"/>
          <w:szCs w:val="24"/>
        </w:rPr>
        <w:t>Options du projet</w:t>
      </w:r>
      <w:r w:rsidRPr="007758E3">
        <w:rPr>
          <w:rFonts w:asciiTheme="minorHAnsi" w:hAnsiTheme="minorHAnsi" w:cs="Arial"/>
          <w:sz w:val="24"/>
          <w:szCs w:val="24"/>
        </w:rPr>
        <w:t xml:space="preserve"> → </w:t>
      </w:r>
      <w:r w:rsidRPr="007758E3">
        <w:rPr>
          <w:rFonts w:asciiTheme="minorHAnsi" w:hAnsiTheme="minorHAnsi" w:cs="Arial"/>
          <w:i/>
          <w:sz w:val="24"/>
          <w:szCs w:val="24"/>
        </w:rPr>
        <w:t>i18n</w:t>
      </w:r>
      <w:r w:rsidRPr="007758E3">
        <w:rPr>
          <w:rFonts w:asciiTheme="minorHAnsi" w:hAnsiTheme="minorHAnsi" w:cs="Arial"/>
          <w:sz w:val="24"/>
          <w:szCs w:val="24"/>
        </w:rPr>
        <w:t xml:space="preserve">, cochez </w:t>
      </w:r>
      <w:r w:rsidRPr="007758E3">
        <w:rPr>
          <w:rFonts w:asciiTheme="minorHAnsi" w:hAnsiTheme="minorHAnsi" w:cs="Arial"/>
          <w:i/>
          <w:sz w:val="24"/>
          <w:szCs w:val="24"/>
        </w:rPr>
        <w:t>i18n</w:t>
      </w:r>
      <w:r w:rsidRPr="007758E3">
        <w:rPr>
          <w:rFonts w:asciiTheme="minorHAnsi" w:hAnsiTheme="minorHAnsi" w:cs="Arial"/>
          <w:sz w:val="24"/>
          <w:szCs w:val="24"/>
        </w:rPr>
        <w:t xml:space="preserve"> et </w:t>
      </w:r>
      <w:r w:rsidRPr="007758E3">
        <w:rPr>
          <w:rFonts w:asciiTheme="minorHAnsi" w:hAnsiTheme="minorHAnsi" w:cs="Arial"/>
          <w:i/>
          <w:sz w:val="24"/>
          <w:szCs w:val="24"/>
        </w:rPr>
        <w:t>Créer/mettre à jour le fichier « .po » en enregistrant le fichier « .lfm »</w:t>
      </w:r>
      <w:r w:rsidRPr="007758E3">
        <w:rPr>
          <w:rFonts w:asciiTheme="minorHAnsi" w:hAnsiTheme="minorHAnsi" w:cs="Arial"/>
          <w:sz w:val="24"/>
          <w:szCs w:val="24"/>
        </w:rPr>
        <w:t> ;</w:t>
      </w:r>
    </w:p>
    <w:p w:rsidR="004E49C9" w:rsidRPr="007758E3" w:rsidRDefault="004E49C9" w:rsidP="004E49C9">
      <w:pPr>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10C5AFAB" wp14:editId="0AF0E254">
            <wp:extent cx="5760720" cy="1797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8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inline>
        </w:drawing>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de la fiche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Form1</w:t>
      </w:r>
      <w:r w:rsidRPr="007758E3">
        <w:rPr>
          <w:rFonts w:asciiTheme="minorHAnsi" w:hAnsiTheme="minorHAnsi" w:cs="Arial"/>
          <w:sz w:val="24"/>
          <w:szCs w:val="24"/>
        </w:rPr>
        <w:t xml:space="preserve"> à </w:t>
      </w:r>
      <w:r w:rsidRPr="007758E3">
        <w:rPr>
          <w:rFonts w:asciiTheme="minorHAnsi" w:hAnsiTheme="minorHAnsi" w:cs="Arial"/>
          <w:b/>
          <w:i/>
          <w:sz w:val="24"/>
          <w:szCs w:val="24"/>
        </w:rPr>
        <w:t>En français 3…</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lastRenderedPageBreak/>
        <w:t>déposez un bouton avec glyphe (</w:t>
      </w:r>
      <w:r w:rsidRPr="007758E3">
        <w:rPr>
          <w:rFonts w:asciiTheme="minorHAnsi" w:hAnsiTheme="minorHAnsi" w:cs="Arial"/>
          <w:b/>
          <w:i/>
          <w:color w:val="4F81BD" w:themeColor="accent1"/>
          <w:sz w:val="24"/>
          <w:szCs w:val="24"/>
        </w:rPr>
        <w:t>TBitBtn</w:t>
      </w:r>
      <w:r w:rsidRPr="007758E3">
        <w:rPr>
          <w:rFonts w:asciiTheme="minorHAnsi" w:hAnsiTheme="minorHAnsi" w:cs="Arial"/>
          <w:sz w:val="24"/>
          <w:szCs w:val="24"/>
        </w:rPr>
        <w:t>) sur la même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modifiez sa propriété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Kind</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bkCustom</w:t>
      </w:r>
      <w:r w:rsidRPr="007758E3">
        <w:rPr>
          <w:rFonts w:asciiTheme="minorHAnsi" w:hAnsiTheme="minorHAnsi" w:cs="Arial"/>
          <w:sz w:val="24"/>
          <w:szCs w:val="24"/>
        </w:rPr>
        <w:t xml:space="preserve"> à </w:t>
      </w:r>
      <w:r w:rsidRPr="007758E3">
        <w:rPr>
          <w:rFonts w:asciiTheme="minorHAnsi" w:hAnsiTheme="minorHAnsi" w:cs="Arial"/>
          <w:b/>
          <w:i/>
          <w:sz w:val="24"/>
          <w:szCs w:val="24"/>
        </w:rPr>
        <w:t>bkYes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enregistrez ce projet dans le répertoire de votre choix sous le nom </w:t>
      </w:r>
      <w:r w:rsidRPr="007758E3">
        <w:rPr>
          <w:rFonts w:asciiTheme="minorHAnsi" w:hAnsiTheme="minorHAnsi" w:cs="Arial"/>
          <w:i/>
          <w:sz w:val="24"/>
          <w:szCs w:val="24"/>
        </w:rPr>
        <w:t>TestTranlate03.lpr</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ouvrez depuis le navigateur le répertoire utilisé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un sous-répertoire que vous baptiserez </w:t>
      </w:r>
      <w:r w:rsidRPr="007758E3">
        <w:rPr>
          <w:rFonts w:asciiTheme="minorHAnsi" w:hAnsiTheme="minorHAnsi" w:cs="Arial"/>
          <w:i/>
          <w:sz w:val="24"/>
          <w:szCs w:val="24"/>
        </w:rPr>
        <w:t>languages</w:t>
      </w:r>
      <w:r w:rsidRPr="007758E3">
        <w:rPr>
          <w:rFonts w:asciiTheme="minorHAnsi" w:hAnsiTheme="minorHAnsi" w:cs="Arial"/>
          <w:sz w:val="24"/>
          <w:szCs w:val="24"/>
        </w:rPr>
        <w:t> (ce nom a son importance !)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déplacez le fichier </w:t>
      </w:r>
      <w:r w:rsidRPr="007758E3">
        <w:rPr>
          <w:rFonts w:asciiTheme="minorHAnsi" w:hAnsiTheme="minorHAnsi" w:cs="Arial"/>
          <w:i/>
          <w:sz w:val="24"/>
          <w:szCs w:val="24"/>
        </w:rPr>
        <w:t>TestTranslate03.po</w:t>
      </w:r>
      <w:r w:rsidRPr="007758E3">
        <w:rPr>
          <w:rFonts w:asciiTheme="minorHAnsi" w:hAnsiTheme="minorHAnsi" w:cs="Arial"/>
          <w:sz w:val="24"/>
          <w:szCs w:val="24"/>
        </w:rPr>
        <w:t xml:space="preserve"> apparu dans le dossier du projet dans le 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(si ce fichier est introuvable, déplacez légèrement la fiche principale et enregistrez de nouveau le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renommez le fichier </w:t>
      </w:r>
      <w:r w:rsidRPr="007758E3">
        <w:rPr>
          <w:rFonts w:asciiTheme="minorHAnsi" w:hAnsiTheme="minorHAnsi" w:cs="Arial"/>
          <w:i/>
          <w:sz w:val="24"/>
          <w:szCs w:val="24"/>
        </w:rPr>
        <w:t>TestTranslate03.po</w:t>
      </w:r>
      <w:r w:rsidRPr="007758E3">
        <w:rPr>
          <w:rFonts w:asciiTheme="minorHAnsi" w:hAnsiTheme="minorHAnsi" w:cs="Arial"/>
          <w:sz w:val="24"/>
          <w:szCs w:val="24"/>
        </w:rPr>
        <w:t xml:space="preserve"> en </w:t>
      </w:r>
      <w:r w:rsidRPr="007758E3">
        <w:rPr>
          <w:rFonts w:asciiTheme="minorHAnsi" w:hAnsiTheme="minorHAnsi" w:cs="Arial"/>
          <w:i/>
          <w:sz w:val="24"/>
          <w:szCs w:val="24"/>
        </w:rPr>
        <w:t>TestTranslate03.fr.po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copiez le fichier </w:t>
      </w:r>
      <w:r w:rsidRPr="007758E3">
        <w:rPr>
          <w:rFonts w:asciiTheme="minorHAnsi" w:hAnsiTheme="minorHAnsi" w:cs="Arial"/>
          <w:i/>
          <w:sz w:val="24"/>
          <w:szCs w:val="24"/>
        </w:rPr>
        <w:t>lclstrconsts.fr.po</w:t>
      </w:r>
      <w:r w:rsidRPr="007758E3">
        <w:rPr>
          <w:rFonts w:asciiTheme="minorHAnsi" w:hAnsiTheme="minorHAnsi" w:cs="Arial"/>
          <w:sz w:val="24"/>
          <w:szCs w:val="24"/>
        </w:rPr>
        <w:t xml:space="preserve"> depuis son répertoire d’origine</w:t>
      </w:r>
      <w:r w:rsidRPr="007758E3">
        <w:rPr>
          <w:rStyle w:val="Appelnotedebasdep"/>
          <w:rFonts w:asciiTheme="minorHAnsi" w:hAnsiTheme="minorHAnsi" w:cs="Arial"/>
          <w:sz w:val="24"/>
          <w:szCs w:val="24"/>
        </w:rPr>
        <w:footnoteReference w:id="2"/>
      </w:r>
      <w:r w:rsidRPr="007758E3">
        <w:rPr>
          <w:rFonts w:asciiTheme="minorHAnsi" w:hAnsiTheme="minorHAnsi" w:cs="Arial"/>
          <w:sz w:val="24"/>
          <w:szCs w:val="24"/>
        </w:rPr>
        <w:t xml:space="preserve"> jusqu’au 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que vous venez de créer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éditez le fichier du projet </w:t>
      </w:r>
      <w:r w:rsidRPr="007758E3">
        <w:rPr>
          <w:rFonts w:asciiTheme="minorHAnsi" w:hAnsiTheme="minorHAnsi" w:cs="Arial"/>
          <w:i/>
          <w:sz w:val="24"/>
          <w:szCs w:val="24"/>
        </w:rPr>
        <w:t>TestTranslate03.lpr</w:t>
      </w:r>
      <w:r w:rsidRPr="007758E3">
        <w:rPr>
          <w:rFonts w:asciiTheme="minorHAnsi" w:hAnsiTheme="minorHAnsi" w:cs="Arial"/>
          <w:sz w:val="24"/>
          <w:szCs w:val="24"/>
        </w:rPr>
        <w:t xml:space="preserve"> grâce à l’inspecteur de projet (il apparaît lorsqu’on choisit </w:t>
      </w:r>
      <w:r w:rsidRPr="007758E3">
        <w:rPr>
          <w:rFonts w:asciiTheme="minorHAnsi" w:hAnsiTheme="minorHAnsi" w:cs="Arial"/>
          <w:i/>
          <w:sz w:val="24"/>
          <w:szCs w:val="24"/>
        </w:rPr>
        <w:t>Projet</w:t>
      </w:r>
      <w:r w:rsidRPr="007758E3">
        <w:rPr>
          <w:rFonts w:asciiTheme="minorHAnsi" w:hAnsiTheme="minorHAnsi" w:cs="Arial"/>
          <w:sz w:val="24"/>
          <w:szCs w:val="24"/>
        </w:rPr>
        <w:t xml:space="preserve"> → </w:t>
      </w:r>
      <w:r w:rsidRPr="007758E3">
        <w:rPr>
          <w:rFonts w:asciiTheme="minorHAnsi" w:hAnsiTheme="minorHAnsi" w:cs="Arial"/>
          <w:i/>
          <w:sz w:val="24"/>
          <w:szCs w:val="24"/>
        </w:rPr>
        <w:t>Inspecteur de projet</w:t>
      </w:r>
      <w:r w:rsidRPr="007758E3">
        <w:rPr>
          <w:rFonts w:asciiTheme="minorHAnsi" w:hAnsiTheme="minorHAnsi" w:cs="Arial"/>
          <w:sz w:val="24"/>
          <w:szCs w:val="24"/>
        </w:rPr>
        <w:t xml:space="preserve"> dans le menu principal de l’EDI)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ajoutez l’unité </w:t>
      </w:r>
      <w:r w:rsidRPr="007758E3">
        <w:rPr>
          <w:rFonts w:asciiTheme="minorHAnsi" w:hAnsiTheme="minorHAnsi" w:cs="Arial"/>
          <w:color w:val="C0504D" w:themeColor="accent2"/>
          <w:sz w:val="24"/>
          <w:szCs w:val="24"/>
        </w:rPr>
        <w:t>D</w:t>
      </w:r>
      <w:r w:rsidRPr="007758E3">
        <w:rPr>
          <w:rFonts w:asciiTheme="minorHAnsi" w:hAnsiTheme="minorHAnsi" w:cs="Arial"/>
          <w:i/>
          <w:color w:val="C0504D" w:themeColor="accent2"/>
          <w:sz w:val="24"/>
          <w:szCs w:val="24"/>
        </w:rPr>
        <w:t>efaultTranslator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w:t>
      </w:r>
    </w:p>
    <w:p w:rsidR="004E49C9" w:rsidRPr="007758E3" w:rsidRDefault="00CC4AA6"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program</w:t>
      </w:r>
      <w:r w:rsidR="004E49C9" w:rsidRPr="007758E3">
        <w:rPr>
          <w:rFonts w:asciiTheme="minorHAnsi" w:hAnsiTheme="minorHAnsi" w:cs="Arial"/>
          <w:sz w:val="20"/>
          <w:szCs w:val="20"/>
        </w:rPr>
        <w:t xml:space="preserve"> project3;</w:t>
      </w:r>
    </w:p>
    <w:p w:rsidR="004E49C9" w:rsidRPr="007758E3" w:rsidRDefault="004E49C9" w:rsidP="00F86619">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4E49C9" w:rsidRPr="007758E3" w:rsidRDefault="00CC4AA6"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{$IFDEF UNIX}{$IFDEF UseCThreads}</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cthreads,</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{$ENDIF}{$ENDIF}</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Interfaces, </w:t>
      </w:r>
      <w:r w:rsidRPr="007758E3">
        <w:rPr>
          <w:rFonts w:asciiTheme="minorHAnsi" w:hAnsiTheme="minorHAnsi" w:cs="Arial"/>
          <w:color w:val="9BBB59" w:themeColor="accent3"/>
          <w:sz w:val="20"/>
          <w:szCs w:val="20"/>
          <w:lang w:val="en-US"/>
        </w:rPr>
        <w:t>// this includes the LCL widgetset</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Forms, main,</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you can add units after this }</w:t>
      </w:r>
    </w:p>
    <w:p w:rsidR="004E49C9" w:rsidRPr="007758E3" w:rsidRDefault="004E49C9" w:rsidP="00F86619">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DefaultTranslator; </w:t>
      </w:r>
      <w:r w:rsidRPr="007758E3">
        <w:rPr>
          <w:rFonts w:asciiTheme="minorHAnsi" w:hAnsiTheme="minorHAnsi" w:cs="Arial"/>
          <w:color w:val="9BBB59" w:themeColor="accent3"/>
          <w:sz w:val="20"/>
          <w:szCs w:val="20"/>
        </w:rPr>
        <w:t xml:space="preserve">// </w:t>
      </w:r>
      <w:r w:rsidRPr="007758E3">
        <w:rPr>
          <w:rFonts w:asciiTheme="minorHAnsi" w:hAnsiTheme="minorHAnsi" w:cs="Arial"/>
          <w:color w:val="9BBB59" w:themeColor="accent3"/>
          <w:sz w:val="20"/>
          <w:szCs w:val="20"/>
          <w:lang w:val="en-US"/>
        </w:rPr>
        <w:sym w:font="Wingdings" w:char="F0E7"/>
      </w:r>
      <w:r w:rsidRPr="007758E3">
        <w:rPr>
          <w:rFonts w:asciiTheme="minorHAnsi" w:hAnsiTheme="minorHAnsi" w:cs="Arial"/>
          <w:color w:val="9BBB59" w:themeColor="accent3"/>
          <w:sz w:val="20"/>
          <w:szCs w:val="20"/>
        </w:rPr>
        <w:t xml:space="preserve"> unité ajoutée</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compilez et exécutez le programme.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Cette fois-ci, sans avoir rien modifié des propriétés à la conception, le programme traduit correctement la légende du bouton. Vous êtes toutefois en droit de vous dire que les moyens mis en œuvre sont disproportionnés par rapport aux résultats ! Pour vous rassurer, nous allons ci-après expliquer l’intérêt de l’ensemble puis son fonctionnement.</w:t>
      </w:r>
    </w:p>
    <w:p w:rsidR="004E49C9" w:rsidRPr="007758E3" w:rsidRDefault="004E49C9" w:rsidP="004E49C9">
      <w:pPr>
        <w:pStyle w:val="Titre3"/>
        <w:rPr>
          <w:rFonts w:asciiTheme="minorHAnsi" w:hAnsiTheme="minorHAnsi" w:cs="Arial"/>
        </w:rPr>
      </w:pPr>
      <w:bookmarkStart w:id="41" w:name="_Toc419831332"/>
      <w:bookmarkStart w:id="42" w:name="_Toc423770607"/>
      <w:r w:rsidRPr="007758E3">
        <w:rPr>
          <w:rFonts w:asciiTheme="minorHAnsi" w:hAnsiTheme="minorHAnsi" w:cs="Arial"/>
        </w:rPr>
        <w:t>Intérêt de ne pas bricoler la traduction</w:t>
      </w:r>
      <w:bookmarkEnd w:id="41"/>
      <w:bookmarkEnd w:id="42"/>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Vous avez à présent trois solutions à votre disposition :</w:t>
      </w:r>
    </w:p>
    <w:p w:rsidR="004E49C9" w:rsidRPr="007758E3" w:rsidRDefault="004E49C9" w:rsidP="004E49C9">
      <w:pPr>
        <w:pStyle w:val="Paragraphedeliste"/>
        <w:numPr>
          <w:ilvl w:val="0"/>
          <w:numId w:val="20"/>
        </w:numPr>
        <w:jc w:val="both"/>
        <w:rPr>
          <w:rFonts w:asciiTheme="minorHAnsi" w:hAnsiTheme="minorHAnsi" w:cs="Arial"/>
          <w:sz w:val="24"/>
          <w:szCs w:val="24"/>
        </w:rPr>
      </w:pPr>
      <w:r w:rsidRPr="007758E3">
        <w:rPr>
          <w:rFonts w:asciiTheme="minorHAnsi" w:hAnsiTheme="minorHAnsi" w:cs="Arial"/>
          <w:sz w:val="24"/>
          <w:szCs w:val="24"/>
        </w:rPr>
        <w:t>la modification manuelle de certains messages ;</w:t>
      </w:r>
    </w:p>
    <w:p w:rsidR="004E49C9" w:rsidRPr="007758E3" w:rsidRDefault="004E49C9" w:rsidP="004E49C9">
      <w:pPr>
        <w:pStyle w:val="Paragraphedeliste"/>
        <w:numPr>
          <w:ilvl w:val="0"/>
          <w:numId w:val="20"/>
        </w:numPr>
        <w:jc w:val="both"/>
        <w:rPr>
          <w:rFonts w:asciiTheme="minorHAnsi" w:hAnsiTheme="minorHAnsi" w:cs="Arial"/>
          <w:sz w:val="24"/>
          <w:szCs w:val="24"/>
        </w:rPr>
      </w:pPr>
      <w:r w:rsidRPr="007758E3">
        <w:rPr>
          <w:rFonts w:asciiTheme="minorHAnsi" w:hAnsiTheme="minorHAnsi" w:cs="Arial"/>
          <w:sz w:val="24"/>
          <w:szCs w:val="24"/>
        </w:rPr>
        <w:t>la modification de certaines propriétés elles-mêmes susceptibles de modifier l’affichage ;</w:t>
      </w:r>
    </w:p>
    <w:p w:rsidR="004E49C9" w:rsidRPr="007758E3" w:rsidRDefault="004E49C9" w:rsidP="004E49C9">
      <w:pPr>
        <w:pStyle w:val="Paragraphedeliste"/>
        <w:numPr>
          <w:ilvl w:val="0"/>
          <w:numId w:val="20"/>
        </w:numPr>
        <w:jc w:val="both"/>
        <w:rPr>
          <w:rFonts w:asciiTheme="minorHAnsi" w:hAnsiTheme="minorHAnsi" w:cs="Arial"/>
          <w:sz w:val="24"/>
          <w:szCs w:val="24"/>
        </w:rPr>
      </w:pPr>
      <w:r w:rsidRPr="007758E3">
        <w:rPr>
          <w:rFonts w:asciiTheme="minorHAnsi" w:hAnsiTheme="minorHAnsi" w:cs="Arial"/>
          <w:sz w:val="24"/>
          <w:szCs w:val="24"/>
        </w:rPr>
        <w:t xml:space="preserve">l’utilisation du système automatique intégré de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w:t>
      </w:r>
      <w:r w:rsidRPr="007758E3">
        <w:rPr>
          <w:rFonts w:asciiTheme="minorHAnsi" w:hAnsiTheme="minorHAnsi" w:cs="Arial"/>
          <w:i/>
          <w:sz w:val="24"/>
          <w:szCs w:val="24"/>
        </w:rPr>
        <w:t>via</w:t>
      </w:r>
      <w:r w:rsidRPr="007758E3">
        <w:rPr>
          <w:rFonts w:asciiTheme="minorHAnsi" w:hAnsiTheme="minorHAnsi" w:cs="Arial"/>
          <w:sz w:val="24"/>
          <w:szCs w:val="24"/>
        </w:rPr>
        <w:t xml:space="preserve"> l’unité </w:t>
      </w:r>
      <w:r w:rsidRPr="007758E3">
        <w:rPr>
          <w:rFonts w:asciiTheme="minorHAnsi" w:hAnsiTheme="minorHAnsi" w:cs="Arial"/>
          <w:i/>
          <w:color w:val="C0504D" w:themeColor="accent2"/>
          <w:sz w:val="24"/>
          <w:szCs w:val="24"/>
        </w:rPr>
        <w:t>DefaultTranslator</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Si les deux premières sont légères, la dernière est de loin celle recommandée, car elle fonctionne automatiquement pour tous les messages des unités du projet. Elle évite par conséquent de parcourir les unités et les fichiers LFM à la recherche de chaînes à traduire, avec le risque d’en oublier ! Enfin, elle est la seule à pouvoir traiter les messages inaccessibles depuis l’EDI.</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TR_04]</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En guise de démonstration, voici un nouveau programme très simple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créez un nouveau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Projet</w:t>
      </w:r>
      <w:r w:rsidRPr="007758E3">
        <w:rPr>
          <w:rFonts w:asciiTheme="minorHAnsi" w:hAnsiTheme="minorHAnsi" w:cs="Arial"/>
          <w:sz w:val="24"/>
          <w:szCs w:val="24"/>
        </w:rPr>
        <w:t xml:space="preserve"> → </w:t>
      </w:r>
      <w:r w:rsidRPr="007758E3">
        <w:rPr>
          <w:rFonts w:asciiTheme="minorHAnsi" w:hAnsiTheme="minorHAnsi" w:cs="Arial"/>
          <w:i/>
          <w:sz w:val="24"/>
          <w:szCs w:val="24"/>
        </w:rPr>
        <w:t>Options du projet</w:t>
      </w:r>
      <w:r w:rsidRPr="007758E3">
        <w:rPr>
          <w:rFonts w:asciiTheme="minorHAnsi" w:hAnsiTheme="minorHAnsi" w:cs="Arial"/>
          <w:sz w:val="24"/>
          <w:szCs w:val="24"/>
        </w:rPr>
        <w:t xml:space="preserve"> → </w:t>
      </w:r>
      <w:r w:rsidRPr="007758E3">
        <w:rPr>
          <w:rFonts w:asciiTheme="minorHAnsi" w:hAnsiTheme="minorHAnsi" w:cs="Arial"/>
          <w:i/>
          <w:sz w:val="24"/>
          <w:szCs w:val="24"/>
        </w:rPr>
        <w:t>i18n</w:t>
      </w:r>
      <w:r w:rsidRPr="007758E3">
        <w:rPr>
          <w:rFonts w:asciiTheme="minorHAnsi" w:hAnsiTheme="minorHAnsi" w:cs="Arial"/>
          <w:sz w:val="24"/>
          <w:szCs w:val="24"/>
        </w:rPr>
        <w:t xml:space="preserve">, cochez </w:t>
      </w:r>
      <w:r w:rsidRPr="007758E3">
        <w:rPr>
          <w:rFonts w:asciiTheme="minorHAnsi" w:hAnsiTheme="minorHAnsi" w:cs="Arial"/>
          <w:i/>
          <w:sz w:val="24"/>
          <w:szCs w:val="24"/>
        </w:rPr>
        <w:t>i18n</w:t>
      </w:r>
      <w:r w:rsidRPr="007758E3">
        <w:rPr>
          <w:rFonts w:asciiTheme="minorHAnsi" w:hAnsiTheme="minorHAnsi" w:cs="Arial"/>
          <w:sz w:val="24"/>
          <w:szCs w:val="24"/>
        </w:rPr>
        <w:t xml:space="preserve"> et </w:t>
      </w:r>
      <w:r w:rsidRPr="007758E3">
        <w:rPr>
          <w:rFonts w:asciiTheme="minorHAnsi" w:hAnsiTheme="minorHAnsi" w:cs="Arial"/>
          <w:i/>
          <w:sz w:val="24"/>
          <w:szCs w:val="24"/>
        </w:rPr>
        <w:t>Créer/mettre à jour le fichier « .po » en enregistrant le fichier « .lfm »</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de la fiche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Form1</w:t>
      </w:r>
      <w:r w:rsidRPr="007758E3">
        <w:rPr>
          <w:rFonts w:asciiTheme="minorHAnsi" w:hAnsiTheme="minorHAnsi" w:cs="Arial"/>
          <w:sz w:val="24"/>
          <w:szCs w:val="24"/>
        </w:rPr>
        <w:t xml:space="preserve"> à </w:t>
      </w:r>
      <w:r w:rsidRPr="007758E3">
        <w:rPr>
          <w:rFonts w:asciiTheme="minorHAnsi" w:hAnsiTheme="minorHAnsi" w:cs="Arial"/>
          <w:b/>
          <w:i/>
          <w:sz w:val="24"/>
          <w:szCs w:val="24"/>
        </w:rPr>
        <w:t>En français 4…</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TColorListBox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sur la fiche principale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sur la même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du bouton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Button1</w:t>
      </w:r>
      <w:r w:rsidRPr="007758E3">
        <w:rPr>
          <w:rFonts w:asciiTheme="minorHAnsi" w:hAnsiTheme="minorHAnsi" w:cs="Arial"/>
          <w:sz w:val="24"/>
          <w:szCs w:val="24"/>
        </w:rPr>
        <w:t xml:space="preserve"> à </w:t>
      </w:r>
      <w:r w:rsidRPr="007758E3">
        <w:rPr>
          <w:rFonts w:asciiTheme="minorHAnsi" w:hAnsiTheme="minorHAnsi" w:cs="Arial"/>
          <w:b/>
          <w:i/>
          <w:sz w:val="24"/>
          <w:szCs w:val="24"/>
        </w:rPr>
        <w:t xml:space="preserve">Joli ! </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un événement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le bouton et entrez le code suivant dans la partie </w:t>
      </w:r>
      <w:r w:rsidRPr="007758E3">
        <w:rPr>
          <w:rFonts w:asciiTheme="minorHAnsi" w:hAnsiTheme="minorHAnsi" w:cs="Arial"/>
          <w:i/>
          <w:color w:val="4F81BD" w:themeColor="accent1"/>
          <w:sz w:val="24"/>
          <w:szCs w:val="24"/>
        </w:rPr>
        <w:t>implementation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w:t>
      </w:r>
    </w:p>
    <w:p w:rsidR="004E49C9" w:rsidRPr="007758E3" w:rsidRDefault="004E49C9" w:rsidP="00F86619">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resource</w:t>
      </w:r>
      <w:r w:rsidR="00F73CB7" w:rsidRPr="007758E3">
        <w:rPr>
          <w:rFonts w:asciiTheme="minorHAnsi" w:hAnsiTheme="minorHAnsi" w:cs="Arial"/>
          <w:b/>
          <w:sz w:val="20"/>
          <w:szCs w:val="20"/>
        </w:rPr>
        <w:t>string</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chaînes de ressources pour leur future traduction</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RS_Pretty = </w:t>
      </w:r>
      <w:r w:rsidRPr="007758E3">
        <w:rPr>
          <w:rFonts w:asciiTheme="minorHAnsi" w:hAnsiTheme="minorHAnsi" w:cs="Arial"/>
          <w:color w:val="1F497D" w:themeColor="text2"/>
          <w:sz w:val="20"/>
          <w:szCs w:val="20"/>
        </w:rPr>
        <w:t>'Joli !'</w:t>
      </w:r>
      <w:r w:rsidRPr="007758E3">
        <w:rPr>
          <w:rFonts w:asciiTheme="minorHAnsi" w:hAnsiTheme="minorHAnsi" w:cs="Arial"/>
          <w:sz w:val="20"/>
          <w:szCs w:val="20"/>
        </w:rPr>
        <w:t>;</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RS_NotPretty = </w:t>
      </w:r>
      <w:r w:rsidRPr="007758E3">
        <w:rPr>
          <w:rFonts w:asciiTheme="minorHAnsi" w:hAnsiTheme="minorHAnsi" w:cs="Arial"/>
          <w:color w:val="1F497D" w:themeColor="text2"/>
          <w:sz w:val="20"/>
          <w:szCs w:val="20"/>
        </w:rPr>
        <w:t>'Pas joli !'</w:t>
      </w:r>
      <w:r w:rsidRPr="007758E3">
        <w:rPr>
          <w:rFonts w:asciiTheme="minorHAnsi" w:hAnsiTheme="minorHAnsi" w:cs="Arial"/>
          <w:sz w:val="20"/>
          <w:szCs w:val="20"/>
        </w:rPr>
        <w:t>;</w:t>
      </w:r>
    </w:p>
    <w:p w:rsidR="004E49C9" w:rsidRPr="007758E3" w:rsidRDefault="004E49C9" w:rsidP="00F86619">
      <w:pPr>
        <w:shd w:val="pct10" w:color="auto" w:fill="auto"/>
        <w:spacing w:after="0" w:line="240" w:lineRule="auto"/>
        <w:jc w:val="both"/>
        <w:rPr>
          <w:rFonts w:asciiTheme="minorHAnsi" w:hAnsiTheme="minorHAnsi" w:cs="Arial"/>
          <w:sz w:val="20"/>
          <w:szCs w:val="20"/>
        </w:rPr>
      </w:pPr>
    </w:p>
    <w:p w:rsidR="004E49C9" w:rsidRPr="007758E3" w:rsidRDefault="004E49C9" w:rsidP="00F86619">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TForm1 }</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TForm1.Button1Click(Sender: TObject);</w:t>
      </w:r>
    </w:p>
    <w:p w:rsidR="004E49C9" w:rsidRPr="007758E3" w:rsidRDefault="006A222C"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cbPrettyNames in ColorListBox1.Style </w:t>
      </w:r>
      <w:r w:rsidR="00CC4AA6" w:rsidRPr="007758E3">
        <w:rPr>
          <w:rFonts w:asciiTheme="minorHAnsi" w:hAnsiTheme="minorHAnsi" w:cs="Arial"/>
          <w:b/>
          <w:sz w:val="20"/>
          <w:szCs w:val="20"/>
          <w:lang w:val="en-US"/>
        </w:rPr>
        <w:t>then</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propriété exclue</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ColorListBox1.Style := ColorListBox1.Style - [cbPrettyNames];</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Button1.Caption := RS_Pretty;</w:t>
      </w:r>
    </w:p>
    <w:p w:rsidR="004E49C9" w:rsidRPr="007758E3" w:rsidRDefault="004E49C9" w:rsidP="00F86619">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propriété incluse</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ColorListBox1.Style := ColorListBox1.Style + [cbPrettyNames];</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Button1.Caption := RS_NotPretty;</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6A222C"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2C2A09">
      <w:pPr>
        <w:ind w:firstLine="708"/>
        <w:jc w:val="both"/>
        <w:rPr>
          <w:rFonts w:asciiTheme="minorHAnsi" w:hAnsiTheme="minorHAnsi" w:cs="Arial"/>
          <w:sz w:val="24"/>
          <w:szCs w:val="24"/>
        </w:rPr>
      </w:pPr>
      <w:r w:rsidRPr="007758E3">
        <w:rPr>
          <w:rFonts w:asciiTheme="minorHAnsi" w:hAnsiTheme="minorHAnsi" w:cs="Arial"/>
          <w:sz w:val="24"/>
          <w:szCs w:val="24"/>
        </w:rPr>
        <w:t xml:space="preserve">La procédure introduite permet de modifier l’affichage du bouton en fonction de la propriété </w:t>
      </w:r>
      <w:r w:rsidRPr="007758E3">
        <w:rPr>
          <w:rFonts w:asciiTheme="minorHAnsi" w:hAnsiTheme="minorHAnsi" w:cs="Arial"/>
          <w:i/>
          <w:color w:val="4F81BD" w:themeColor="accent1"/>
          <w:sz w:val="24"/>
          <w:szCs w:val="24"/>
        </w:rPr>
        <w:t>Style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de la </w:t>
      </w:r>
      <w:r w:rsidRPr="007758E3">
        <w:rPr>
          <w:rFonts w:asciiTheme="minorHAnsi" w:hAnsiTheme="minorHAnsi" w:cs="Arial"/>
          <w:b/>
          <w:i/>
          <w:color w:val="4F81BD" w:themeColor="accent1"/>
          <w:sz w:val="24"/>
          <w:szCs w:val="24"/>
        </w:rPr>
        <w:t>TColorListBox</w:t>
      </w:r>
      <w:r w:rsidRPr="007758E3">
        <w:rPr>
          <w:rFonts w:asciiTheme="minorHAnsi" w:hAnsiTheme="minorHAnsi" w:cs="Arial"/>
          <w:sz w:val="24"/>
          <w:szCs w:val="24"/>
        </w:rPr>
        <w:t xml:space="preserve">. L’option qui alterne est </w:t>
      </w:r>
      <w:r w:rsidRPr="007758E3">
        <w:rPr>
          <w:rFonts w:asciiTheme="minorHAnsi" w:hAnsiTheme="minorHAnsi" w:cs="Arial"/>
          <w:i/>
          <w:color w:val="4F81BD" w:themeColor="accent1"/>
          <w:sz w:val="24"/>
          <w:szCs w:val="24"/>
        </w:rPr>
        <w:t>cbPrettyNames</w:t>
      </w:r>
      <w:r w:rsidRPr="007758E3">
        <w:rPr>
          <w:rFonts w:asciiTheme="minorHAnsi" w:hAnsiTheme="minorHAnsi" w:cs="Arial"/>
          <w:sz w:val="24"/>
          <w:szCs w:val="24"/>
        </w:rPr>
        <w:t> : si elle est incluse dans le style, le composant fait appel à la LCL pour afficher le nom en clair des couleurs et non leur codage interne.</w:t>
      </w:r>
    </w:p>
    <w:p w:rsidR="004E49C9" w:rsidRPr="007758E3" w:rsidRDefault="004E49C9" w:rsidP="002C2A0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À cette étape, si vous lancez l’exécution du programme et que vous cliquez sur le bouton, vous obtiendrez des noms en anglais :</w:t>
      </w:r>
    </w:p>
    <w:p w:rsidR="004E49C9" w:rsidRPr="007758E3" w:rsidRDefault="004E49C9" w:rsidP="002C2A09">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62774A0" wp14:editId="42B1FC3C">
            <wp:extent cx="5258534" cy="5306165"/>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1">
                      <a:extLst>
                        <a:ext uri="{28A0092B-C50C-407E-A947-70E740481C1C}">
                          <a14:useLocalDpi xmlns:a14="http://schemas.microsoft.com/office/drawing/2010/main" val="0"/>
                        </a:ext>
                      </a:extLst>
                    </a:blip>
                    <a:stretch>
                      <a:fillRect/>
                    </a:stretch>
                  </pic:blipFill>
                  <pic:spPr>
                    <a:xfrm>
                      <a:off x="0" y="0"/>
                      <a:ext cx="5258534" cy="5306165"/>
                    </a:xfrm>
                    <a:prstGeom prst="rect">
                      <a:avLst/>
                    </a:prstGeom>
                  </pic:spPr>
                </pic:pic>
              </a:graphicData>
            </a:graphic>
          </wp:inline>
        </w:drawing>
      </w:r>
    </w:p>
    <w:p w:rsidR="00AD0751" w:rsidRDefault="00AD0751" w:rsidP="00AD0751">
      <w:pPr>
        <w:ind w:firstLine="709"/>
        <w:jc w:val="both"/>
        <w:rPr>
          <w:rFonts w:asciiTheme="minorHAnsi" w:hAnsiTheme="minorHAnsi" w:cs="Arial"/>
          <w:sz w:val="24"/>
          <w:szCs w:val="24"/>
        </w:rPr>
      </w:pPr>
    </w:p>
    <w:p w:rsidR="004E49C9" w:rsidRPr="007758E3" w:rsidRDefault="004E49C9" w:rsidP="00AD0751">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 xml:space="preserve">En ajoutant la même unité </w:t>
      </w:r>
      <w:r w:rsidRPr="007758E3">
        <w:rPr>
          <w:rFonts w:asciiTheme="minorHAnsi" w:hAnsiTheme="minorHAnsi" w:cs="Arial"/>
          <w:i/>
          <w:color w:val="C0504D" w:themeColor="accent2"/>
          <w:sz w:val="24"/>
          <w:szCs w:val="24"/>
        </w:rPr>
        <w:t>DefaultTranslator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à la clause </w:t>
      </w:r>
      <w:r w:rsidR="00CC4AA6"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principal et les fichiers PO</w:t>
      </w:r>
      <w:r w:rsidRPr="007758E3">
        <w:rPr>
          <w:rStyle w:val="Appelnotedebasdep"/>
          <w:rFonts w:asciiTheme="minorHAnsi" w:hAnsiTheme="minorHAnsi" w:cs="Arial"/>
          <w:b/>
          <w:sz w:val="24"/>
          <w:szCs w:val="24"/>
        </w:rPr>
        <w:footnoteReference w:id="3"/>
      </w:r>
      <w:r w:rsidRPr="007758E3">
        <w:rPr>
          <w:rFonts w:asciiTheme="minorHAnsi" w:hAnsiTheme="minorHAnsi" w:cs="Arial"/>
          <w:sz w:val="24"/>
          <w:szCs w:val="24"/>
        </w:rPr>
        <w:t xml:space="preserve"> dans un sous-répertoire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du répertoire de l’application, les noms de couleurs seront traduits :</w:t>
      </w:r>
    </w:p>
    <w:p w:rsidR="004E49C9" w:rsidRPr="007758E3" w:rsidRDefault="004E49C9" w:rsidP="002C2A09">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1266908" wp14:editId="79982C92">
            <wp:extent cx="5115639" cy="5534797"/>
            <wp:effectExtent l="0" t="0" r="889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PNG"/>
                    <pic:cNvPicPr/>
                  </pic:nvPicPr>
                  <pic:blipFill>
                    <a:blip r:embed="rId22">
                      <a:extLst>
                        <a:ext uri="{28A0092B-C50C-407E-A947-70E740481C1C}">
                          <a14:useLocalDpi xmlns:a14="http://schemas.microsoft.com/office/drawing/2010/main" val="0"/>
                        </a:ext>
                      </a:extLst>
                    </a:blip>
                    <a:stretch>
                      <a:fillRect/>
                    </a:stretch>
                  </pic:blipFill>
                  <pic:spPr>
                    <a:xfrm>
                      <a:off x="0" y="0"/>
                      <a:ext cx="5115639" cy="5534797"/>
                    </a:xfrm>
                    <a:prstGeom prst="rect">
                      <a:avLst/>
                    </a:prstGeom>
                  </pic:spPr>
                </pic:pic>
              </a:graphicData>
            </a:graphic>
          </wp:inline>
        </w:drawing>
      </w:r>
    </w:p>
    <w:p w:rsidR="002C2A09" w:rsidRPr="007758E3" w:rsidRDefault="002C2A0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revanche, le codage des couleurs n’est pas affecté par la traduction : par exemple, </w:t>
      </w:r>
      <w:r w:rsidRPr="007758E3">
        <w:rPr>
          <w:rFonts w:asciiTheme="minorHAnsi" w:hAnsiTheme="minorHAnsi" w:cs="Arial"/>
          <w:i/>
          <w:color w:val="4F81BD" w:themeColor="accent1"/>
          <w:sz w:val="24"/>
          <w:szCs w:val="24"/>
        </w:rPr>
        <w:t>clBlue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affiche </w:t>
      </w:r>
      <w:r w:rsidRPr="007758E3">
        <w:rPr>
          <w:rFonts w:asciiTheme="minorHAnsi" w:hAnsiTheme="minorHAnsi" w:cs="Arial"/>
          <w:color w:val="1F497D" w:themeColor="text2"/>
          <w:sz w:val="24"/>
          <w:szCs w:val="24"/>
        </w:rPr>
        <w:t xml:space="preserve">Blue </w:t>
      </w:r>
      <w:r w:rsidRPr="007758E3">
        <w:rPr>
          <w:rFonts w:asciiTheme="minorHAnsi" w:hAnsiTheme="minorHAnsi" w:cs="Arial"/>
          <w:sz w:val="24"/>
          <w:szCs w:val="24"/>
        </w:rPr>
        <w:t xml:space="preserve">en anglais et </w:t>
      </w:r>
      <w:r w:rsidRPr="007758E3">
        <w:rPr>
          <w:rFonts w:asciiTheme="minorHAnsi" w:hAnsiTheme="minorHAnsi" w:cs="Arial"/>
          <w:color w:val="1F497D" w:themeColor="text2"/>
          <w:sz w:val="24"/>
          <w:szCs w:val="24"/>
        </w:rPr>
        <w:t xml:space="preserve">Bleu </w:t>
      </w:r>
      <w:r w:rsidRPr="007758E3">
        <w:rPr>
          <w:rFonts w:asciiTheme="minorHAnsi" w:hAnsiTheme="minorHAnsi" w:cs="Arial"/>
          <w:sz w:val="24"/>
          <w:szCs w:val="24"/>
        </w:rPr>
        <w:t>en français. Si vous cliquez de nouveau sur le bouton, les codes seront affichés tout simplement. Ce fonctionnement est bien celui désiré : pour l’utilisateur final, seul le nom des couleurs importe ; pour le programmeur, c’est celui des codes associés à ces couleurs.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lastRenderedPageBreak/>
        <w:drawing>
          <wp:inline distT="0" distB="0" distL="0" distR="0" wp14:anchorId="5DF2E6FB" wp14:editId="4A941475">
            <wp:extent cx="304800" cy="304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Ce qu’il faut retenir de cet exemple très simple, c’est que des propriétés inaccessibles directement depuis l’EDI, comme ici le nom des couleurs, peuvent être traduites grâce à un mécanisme automatique.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TR_05]</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Par la même occasion, les messages d’exception le sont aussi. Pour vous en assurer, dans le même projet, complétez le code de la procédure </w:t>
      </w:r>
      <w:r w:rsidRPr="007758E3">
        <w:rPr>
          <w:rFonts w:asciiTheme="minorHAnsi" w:hAnsiTheme="minorHAnsi" w:cs="Arial"/>
          <w:i/>
          <w:color w:val="4F81BD" w:themeColor="accent1"/>
          <w:sz w:val="24"/>
          <w:szCs w:val="24"/>
        </w:rPr>
        <w:t>Button1Click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ainsi :</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TForm1.Button1Click(Sender: TObject);</w:t>
      </w:r>
    </w:p>
    <w:p w:rsidR="004E49C9" w:rsidRPr="007758E3" w:rsidRDefault="00CC4AA6"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J: Integer;</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 2;</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J := I - I;</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Button1.Caption:= IntToStr(I div J); </w:t>
      </w:r>
      <w:r w:rsidRPr="007758E3">
        <w:rPr>
          <w:rFonts w:asciiTheme="minorHAnsi" w:hAnsiTheme="minorHAnsi" w:cs="Arial"/>
          <w:color w:val="9BBB59" w:themeColor="accent3"/>
          <w:sz w:val="20"/>
          <w:szCs w:val="20"/>
          <w:lang w:val="en-US"/>
        </w:rPr>
        <w:t>// oups…</w:t>
      </w:r>
    </w:p>
    <w:p w:rsidR="004E49C9" w:rsidRPr="007758E3" w:rsidRDefault="004E49C9" w:rsidP="004E49C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rPr>
        <w:t>// le reste ne change pas…</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cbPrettyNames in ColorListBox1.Style </w:t>
      </w:r>
      <w:r w:rsidR="00CC4AA6" w:rsidRPr="007758E3">
        <w:rPr>
          <w:rFonts w:asciiTheme="minorHAnsi" w:hAnsiTheme="minorHAnsi" w:cs="Arial"/>
          <w:b/>
          <w:sz w:val="20"/>
          <w:szCs w:val="20"/>
          <w:lang w:val="en-US"/>
        </w:rPr>
        <w:t>then</w:t>
      </w:r>
    </w:p>
    <w:p w:rsidR="004E49C9" w:rsidRPr="007758E3" w:rsidRDefault="004E49C9" w:rsidP="004E49C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lang w:val="en-US"/>
        </w:rPr>
        <w:t xml:space="preserve"> </w:t>
      </w:r>
      <w:r w:rsidRPr="007758E3">
        <w:rPr>
          <w:rFonts w:asciiTheme="minorHAnsi" w:hAnsiTheme="minorHAnsi" w:cs="Arial"/>
          <w:color w:val="9BBB59" w:themeColor="accent3"/>
          <w:sz w:val="20"/>
          <w:szCs w:val="20"/>
        </w:rPr>
        <w:t>{…}</w:t>
      </w:r>
    </w:p>
    <w:p w:rsidR="00F86619" w:rsidRPr="007758E3" w:rsidRDefault="00F8661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Lors du clic sur le bouton, une exception va être levée, car vous tenterez de diviser un nombre par 0. Avec l’unité </w:t>
      </w:r>
      <w:r w:rsidRPr="007758E3">
        <w:rPr>
          <w:rFonts w:asciiTheme="minorHAnsi" w:hAnsiTheme="minorHAnsi" w:cs="Arial"/>
          <w:i/>
          <w:color w:val="C0504D" w:themeColor="accent2"/>
          <w:sz w:val="24"/>
          <w:szCs w:val="24"/>
        </w:rPr>
        <w:t>DefaultTranslator</w:t>
      </w:r>
      <w:r w:rsidRPr="007758E3">
        <w:rPr>
          <w:rFonts w:asciiTheme="minorHAnsi" w:hAnsiTheme="minorHAnsi" w:cs="Arial"/>
          <w:sz w:val="24"/>
          <w:szCs w:val="24"/>
        </w:rPr>
        <w:t xml:space="preserve">, le message sera affiché en français. Si vous retirez l’unité de la clause </w:t>
      </w:r>
      <w:r w:rsidR="00CC4AA6"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principal, le message sera en anglais. La solution adoptée pour la traduction est par conséquent très puissante : tout ce qui est du ressort de la LCL est traduit !</w:t>
      </w:r>
    </w:p>
    <w:p w:rsidR="004E49C9" w:rsidRPr="007758E3" w:rsidRDefault="004E49C9" w:rsidP="004E49C9">
      <w:pPr>
        <w:pStyle w:val="Titre3"/>
        <w:rPr>
          <w:rFonts w:asciiTheme="minorHAnsi" w:hAnsiTheme="minorHAnsi" w:cs="Arial"/>
        </w:rPr>
      </w:pPr>
      <w:bookmarkStart w:id="43" w:name="_Toc419831333"/>
      <w:bookmarkStart w:id="44" w:name="_Toc423770608"/>
      <w:r w:rsidRPr="007758E3">
        <w:rPr>
          <w:rFonts w:asciiTheme="minorHAnsi" w:hAnsiTheme="minorHAnsi" w:cs="Arial"/>
        </w:rPr>
        <w:t>Fonctionnement de la solution générale</w:t>
      </w:r>
      <w:bookmarkEnd w:id="43"/>
      <w:bookmarkEnd w:id="44"/>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Comme le monde de l’informatique est étranger à la magie, l’apparent miracle de la traduction du texte a évidemment une explication rationnelle.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fait d’activer l’option i18n d’un projet indique au compilateur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qu’il va devoir s’occuper de l’internationalisation du projet. i18n n’est qu’une abréviation d’</w:t>
      </w:r>
      <w:r w:rsidRPr="007758E3">
        <w:rPr>
          <w:rFonts w:asciiTheme="minorHAnsi" w:hAnsiTheme="minorHAnsi" w:cs="Arial"/>
          <w:i/>
          <w:sz w:val="24"/>
          <w:szCs w:val="24"/>
        </w:rPr>
        <w:t>internationalization</w:t>
      </w:r>
      <w:r w:rsidRPr="007758E3">
        <w:rPr>
          <w:rFonts w:asciiTheme="minorHAnsi" w:hAnsiTheme="minorHAnsi" w:cs="Arial"/>
          <w:sz w:val="24"/>
          <w:szCs w:val="24"/>
        </w:rPr>
        <w:t xml:space="preserve"> : le </w:t>
      </w:r>
      <w:r w:rsidR="003708CE" w:rsidRPr="007758E3">
        <w:rPr>
          <w:rFonts w:asciiTheme="minorHAnsi" w:hAnsiTheme="minorHAnsi" w:cs="Arial"/>
          <w:sz w:val="24"/>
          <w:szCs w:val="24"/>
        </w:rPr>
        <w:t>« </w:t>
      </w:r>
      <w:r w:rsidRPr="007758E3">
        <w:rPr>
          <w:rFonts w:asciiTheme="minorHAnsi" w:hAnsiTheme="minorHAnsi" w:cs="Arial"/>
          <w:sz w:val="24"/>
          <w:szCs w:val="24"/>
        </w:rPr>
        <w:t>i</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du début, les </w:t>
      </w:r>
      <w:r w:rsidR="003708CE" w:rsidRPr="007758E3">
        <w:rPr>
          <w:rFonts w:asciiTheme="minorHAnsi" w:hAnsiTheme="minorHAnsi" w:cs="Arial"/>
          <w:sz w:val="24"/>
          <w:szCs w:val="24"/>
        </w:rPr>
        <w:t>« </w:t>
      </w:r>
      <w:r w:rsidRPr="007758E3">
        <w:rPr>
          <w:rFonts w:asciiTheme="minorHAnsi" w:hAnsiTheme="minorHAnsi" w:cs="Arial"/>
          <w:sz w:val="24"/>
          <w:szCs w:val="24"/>
        </w:rPr>
        <w:t>18</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lettres du mot et le </w:t>
      </w:r>
      <w:r w:rsidR="003708CE" w:rsidRPr="007758E3">
        <w:rPr>
          <w:rFonts w:asciiTheme="minorHAnsi" w:hAnsiTheme="minorHAnsi" w:cs="Arial"/>
          <w:sz w:val="24"/>
          <w:szCs w:val="24"/>
        </w:rPr>
        <w:t>« </w:t>
      </w:r>
      <w:r w:rsidRPr="007758E3">
        <w:rPr>
          <w:rFonts w:asciiTheme="minorHAnsi" w:hAnsiTheme="minorHAnsi" w:cs="Arial"/>
          <w:sz w:val="24"/>
          <w:szCs w:val="24"/>
        </w:rPr>
        <w:t>n</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de la fin. En cochant la création et la mise à jour de fichiers PO à l’enregistrement des fichiers LFM, vous forcez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à produire des fichiers de ressources particuliers LRT pour chaque fiche lors de son enregistrement. Au cours de la compilation,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va rassembler ces fichiers de ressources en un seul fichier qui portera le nom du projet avec le suffixe PO. Ce fichier final contiendra toutes les chaînes à traduire définies par le projet. Nous détaillerons son contenu quand nous aborderons les traductions multilingues.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L’étape suivante consiste à inclure </w:t>
      </w:r>
      <w:r w:rsidRPr="007758E3">
        <w:rPr>
          <w:rFonts w:asciiTheme="minorHAnsi" w:hAnsiTheme="minorHAnsi" w:cs="Arial"/>
          <w:i/>
          <w:color w:val="C0504D" w:themeColor="accent2"/>
          <w:sz w:val="24"/>
          <w:szCs w:val="24"/>
        </w:rPr>
        <w:t>DefaultTranslator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dans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principal. Cette unité est rudimentaire, car elle se contente d’utiliser une autre unité (</w:t>
      </w:r>
      <w:r w:rsidRPr="007758E3">
        <w:rPr>
          <w:rFonts w:asciiTheme="minorHAnsi" w:hAnsiTheme="minorHAnsi" w:cs="Arial"/>
          <w:i/>
          <w:color w:val="C0504D" w:themeColor="accent2"/>
          <w:sz w:val="24"/>
          <w:szCs w:val="24"/>
        </w:rPr>
        <w:t>LCLTranslator</w:t>
      </w:r>
      <w:r w:rsidRPr="007758E3">
        <w:rPr>
          <w:rFonts w:asciiTheme="minorHAnsi" w:hAnsiTheme="minorHAnsi" w:cs="Arial"/>
          <w:sz w:val="24"/>
          <w:szCs w:val="24"/>
        </w:rPr>
        <w:t xml:space="preserve">) et d’exécuter dans sa section </w:t>
      </w:r>
      <w:r w:rsidRPr="007758E3">
        <w:rPr>
          <w:rFonts w:asciiTheme="minorHAnsi" w:hAnsiTheme="minorHAnsi" w:cs="Arial"/>
          <w:i/>
          <w:color w:val="4F81BD" w:themeColor="accent1"/>
          <w:sz w:val="24"/>
          <w:szCs w:val="24"/>
        </w:rPr>
        <w:t>initialization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une simple ligne :</w:t>
      </w:r>
    </w:p>
    <w:p w:rsidR="00D5796C" w:rsidRPr="007758E3" w:rsidRDefault="004E49C9" w:rsidP="00D5796C">
      <w:pPr>
        <w:shd w:val="pct10" w:color="auto" w:fill="auto"/>
        <w:ind w:firstLine="708"/>
        <w:jc w:val="both"/>
        <w:rPr>
          <w:rFonts w:asciiTheme="minorHAnsi" w:hAnsiTheme="minorHAnsi" w:cs="Arial"/>
          <w:sz w:val="20"/>
          <w:szCs w:val="20"/>
        </w:rPr>
      </w:pPr>
      <w:r w:rsidRPr="007758E3">
        <w:rPr>
          <w:rFonts w:asciiTheme="minorHAnsi" w:hAnsiTheme="minorHAnsi" w:cs="Arial"/>
          <w:sz w:val="20"/>
          <w:szCs w:val="20"/>
          <w:shd w:val="pct10" w:color="auto" w:fill="auto"/>
        </w:rPr>
        <w:t>SetDefaultLang(</w:t>
      </w:r>
      <w:r w:rsidRPr="007758E3">
        <w:rPr>
          <w:rFonts w:asciiTheme="minorHAnsi" w:hAnsiTheme="minorHAnsi" w:cs="Arial"/>
          <w:color w:val="1F497D" w:themeColor="text2"/>
          <w:sz w:val="20"/>
          <w:szCs w:val="20"/>
          <w:shd w:val="pct10" w:color="auto" w:fill="auto"/>
        </w:rPr>
        <w:t>''</w:t>
      </w:r>
      <w:r w:rsidRPr="007758E3">
        <w:rPr>
          <w:rFonts w:asciiTheme="minorHAnsi" w:hAnsiTheme="minorHAnsi" w:cs="Arial"/>
          <w:sz w:val="20"/>
          <w:szCs w:val="20"/>
          <w:shd w:val="pct10" w:color="auto" w:fill="auto"/>
        </w:rPr>
        <w:t xml:space="preserve">, </w:t>
      </w:r>
      <w:r w:rsidRPr="007758E3">
        <w:rPr>
          <w:rFonts w:asciiTheme="minorHAnsi" w:hAnsiTheme="minorHAnsi" w:cs="Arial"/>
          <w:color w:val="1F497D" w:themeColor="text2"/>
          <w:sz w:val="20"/>
          <w:szCs w:val="20"/>
          <w:shd w:val="pct10" w:color="auto" w:fill="auto"/>
        </w:rPr>
        <w:t>''</w:t>
      </w:r>
      <w:r w:rsidRPr="007758E3">
        <w:rPr>
          <w:rFonts w:asciiTheme="minorHAnsi" w:hAnsiTheme="minorHAnsi" w:cs="Arial"/>
          <w:sz w:val="20"/>
          <w:szCs w:val="20"/>
          <w:shd w:val="pct10" w:color="auto" w:fill="auto"/>
        </w:rPr>
        <w:t xml:space="preserve">, </w:t>
      </w:r>
      <w:r w:rsidR="003708CE" w:rsidRPr="007758E3">
        <w:rPr>
          <w:rFonts w:asciiTheme="minorHAnsi" w:hAnsiTheme="minorHAnsi" w:cs="Arial"/>
          <w:sz w:val="20"/>
          <w:szCs w:val="20"/>
          <w:shd w:val="pct10" w:color="auto" w:fill="auto"/>
        </w:rPr>
        <w:t>F</w:t>
      </w:r>
      <w:r w:rsidRPr="007758E3">
        <w:rPr>
          <w:rFonts w:asciiTheme="minorHAnsi" w:hAnsiTheme="minorHAnsi" w:cs="Arial"/>
          <w:sz w:val="20"/>
          <w:szCs w:val="20"/>
          <w:shd w:val="pct10" w:color="auto" w:fill="auto"/>
        </w:rPr>
        <w:t>alse);</w:t>
      </w:r>
    </w:p>
    <w:p w:rsidR="004E49C9" w:rsidRPr="007758E3" w:rsidRDefault="004E49C9" w:rsidP="004E49C9">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Cette procédure travaille pour l’essentiel ainsi :</w:t>
      </w:r>
    </w:p>
    <w:p w:rsidR="004E49C9" w:rsidRPr="007758E3" w:rsidRDefault="004E49C9" w:rsidP="004E49C9">
      <w:pPr>
        <w:pStyle w:val="Paragraphedeliste"/>
        <w:keepNext/>
        <w:numPr>
          <w:ilvl w:val="0"/>
          <w:numId w:val="21"/>
        </w:numPr>
        <w:jc w:val="both"/>
        <w:rPr>
          <w:rFonts w:asciiTheme="minorHAnsi" w:hAnsiTheme="minorHAnsi" w:cs="Arial"/>
          <w:sz w:val="24"/>
          <w:szCs w:val="24"/>
        </w:rPr>
      </w:pPr>
      <w:r w:rsidRPr="007758E3">
        <w:rPr>
          <w:rFonts w:asciiTheme="minorHAnsi" w:hAnsiTheme="minorHAnsi" w:cs="Arial"/>
          <w:sz w:val="24"/>
          <w:szCs w:val="24"/>
        </w:rPr>
        <w:t xml:space="preserve">elle recherche un éventuel fichier PO portant le nom du projet adapté à la langue du système (pour nous, le français) : </w:t>
      </w:r>
      <w:r w:rsidRPr="007758E3">
        <w:rPr>
          <w:rFonts w:asciiTheme="minorHAnsi" w:hAnsiTheme="minorHAnsi" w:cs="Arial"/>
          <w:i/>
          <w:sz w:val="24"/>
          <w:szCs w:val="24"/>
        </w:rPr>
        <w:t>projet4.fr.po</w:t>
      </w:r>
      <w:r w:rsidRPr="007758E3">
        <w:rPr>
          <w:rFonts w:asciiTheme="minorHAnsi" w:hAnsiTheme="minorHAnsi" w:cs="Arial"/>
          <w:sz w:val="24"/>
          <w:szCs w:val="24"/>
        </w:rPr>
        <w:t> ;</w:t>
      </w:r>
    </w:p>
    <w:p w:rsidR="004E49C9" w:rsidRPr="007758E3" w:rsidRDefault="004E49C9" w:rsidP="004E49C9">
      <w:pPr>
        <w:pStyle w:val="Paragraphedeliste"/>
        <w:numPr>
          <w:ilvl w:val="0"/>
          <w:numId w:val="21"/>
        </w:numPr>
        <w:jc w:val="both"/>
        <w:rPr>
          <w:rFonts w:asciiTheme="minorHAnsi" w:hAnsiTheme="minorHAnsi" w:cs="Arial"/>
          <w:sz w:val="24"/>
          <w:szCs w:val="24"/>
        </w:rPr>
      </w:pPr>
      <w:r w:rsidRPr="007758E3">
        <w:rPr>
          <w:rFonts w:asciiTheme="minorHAnsi" w:hAnsiTheme="minorHAnsi" w:cs="Arial"/>
          <w:sz w:val="24"/>
          <w:szCs w:val="24"/>
        </w:rPr>
        <w:t>en cas de réussite, elle convertit les chaînes qu’il contient ;</w:t>
      </w:r>
    </w:p>
    <w:p w:rsidR="004E49C9" w:rsidRPr="007758E3" w:rsidRDefault="004E49C9" w:rsidP="004E49C9">
      <w:pPr>
        <w:pStyle w:val="Paragraphedeliste"/>
        <w:numPr>
          <w:ilvl w:val="0"/>
          <w:numId w:val="21"/>
        </w:numPr>
        <w:jc w:val="both"/>
        <w:rPr>
          <w:rFonts w:asciiTheme="minorHAnsi" w:hAnsiTheme="minorHAnsi" w:cs="Arial"/>
          <w:sz w:val="24"/>
          <w:szCs w:val="24"/>
        </w:rPr>
      </w:pPr>
      <w:r w:rsidRPr="007758E3">
        <w:rPr>
          <w:rFonts w:asciiTheme="minorHAnsi" w:hAnsiTheme="minorHAnsi" w:cs="Arial"/>
          <w:sz w:val="24"/>
          <w:szCs w:val="24"/>
        </w:rPr>
        <w:t xml:space="preserve">en cas de nouveau succès, elle recherche la version adaptée du fichier </w:t>
      </w:r>
      <w:r w:rsidRPr="007758E3">
        <w:rPr>
          <w:rFonts w:asciiTheme="minorHAnsi" w:hAnsiTheme="minorHAnsi" w:cs="Arial"/>
          <w:i/>
          <w:sz w:val="24"/>
          <w:szCs w:val="24"/>
        </w:rPr>
        <w:t>lclstrconsts.po</w:t>
      </w:r>
      <w:r w:rsidRPr="007758E3">
        <w:rPr>
          <w:rFonts w:asciiTheme="minorHAnsi" w:hAnsiTheme="minorHAnsi" w:cs="Arial"/>
          <w:sz w:val="24"/>
          <w:szCs w:val="24"/>
        </w:rPr>
        <w:t xml:space="preserve"> (dans notre cas </w:t>
      </w:r>
      <w:r w:rsidRPr="007758E3">
        <w:rPr>
          <w:rFonts w:asciiTheme="minorHAnsi" w:hAnsiTheme="minorHAnsi" w:cs="Arial"/>
          <w:i/>
          <w:sz w:val="24"/>
          <w:szCs w:val="24"/>
        </w:rPr>
        <w:t>lclstrconsts.fr.po</w:t>
      </w:r>
      <w:r w:rsidRPr="007758E3">
        <w:rPr>
          <w:rFonts w:asciiTheme="minorHAnsi" w:hAnsiTheme="minorHAnsi" w:cs="Arial"/>
          <w:sz w:val="24"/>
          <w:szCs w:val="24"/>
        </w:rPr>
        <w:t>) pour convertir toutes ses chaînes.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premier travail s’effectue grâce à la fonction </w:t>
      </w:r>
      <w:r w:rsidRPr="007758E3">
        <w:rPr>
          <w:rFonts w:asciiTheme="minorHAnsi" w:hAnsiTheme="minorHAnsi" w:cs="Arial"/>
          <w:i/>
          <w:color w:val="4F81BD" w:themeColor="accent1"/>
          <w:sz w:val="24"/>
          <w:szCs w:val="24"/>
        </w:rPr>
        <w:t>FindLocaleFileName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l’unité </w:t>
      </w:r>
      <w:r w:rsidRPr="007758E3">
        <w:rPr>
          <w:rFonts w:asciiTheme="minorHAnsi" w:hAnsiTheme="minorHAnsi" w:cs="Arial"/>
          <w:i/>
          <w:color w:val="C0504D" w:themeColor="accent2"/>
          <w:sz w:val="24"/>
          <w:szCs w:val="24"/>
        </w:rPr>
        <w:t>LCLTranslator</w:t>
      </w:r>
      <w:r w:rsidRPr="007758E3">
        <w:rPr>
          <w:rFonts w:asciiTheme="minorHAnsi" w:hAnsiTheme="minorHAnsi" w:cs="Arial"/>
          <w:sz w:val="24"/>
          <w:szCs w:val="24"/>
        </w:rPr>
        <w:t xml:space="preserve">. Cette fonction cherche le fichier PO adapté à partir d’une série de répertoires standards et dans cet ordre : </w:t>
      </w:r>
      <w:r w:rsidRPr="007758E3">
        <w:rPr>
          <w:rFonts w:asciiTheme="minorHAnsi" w:hAnsiTheme="minorHAnsi" w:cs="Arial"/>
          <w:i/>
          <w:sz w:val="24"/>
          <w:szCs w:val="24"/>
        </w:rPr>
        <w:t>languages</w:t>
      </w:r>
      <w:r w:rsidRPr="007758E3">
        <w:rPr>
          <w:rFonts w:asciiTheme="minorHAnsi" w:hAnsiTheme="minorHAnsi" w:cs="Arial"/>
          <w:sz w:val="24"/>
          <w:szCs w:val="24"/>
        </w:rPr>
        <w:t xml:space="preserve"> (celui que nous avons utilisé), </w:t>
      </w:r>
      <w:r w:rsidRPr="007758E3">
        <w:rPr>
          <w:rFonts w:asciiTheme="minorHAnsi" w:hAnsiTheme="minorHAnsi" w:cs="Arial"/>
          <w:i/>
          <w:sz w:val="24"/>
          <w:szCs w:val="24"/>
        </w:rPr>
        <w:t>locale</w:t>
      </w:r>
      <w:r w:rsidRPr="007758E3">
        <w:rPr>
          <w:rFonts w:asciiTheme="minorHAnsi" w:hAnsiTheme="minorHAnsi" w:cs="Arial"/>
          <w:sz w:val="24"/>
          <w:szCs w:val="24"/>
        </w:rPr>
        <w:t xml:space="preserve">, </w:t>
      </w:r>
      <w:r w:rsidRPr="007758E3">
        <w:rPr>
          <w:rFonts w:asciiTheme="minorHAnsi" w:hAnsiTheme="minorHAnsi" w:cs="Arial"/>
          <w:i/>
          <w:sz w:val="24"/>
          <w:szCs w:val="24"/>
        </w:rPr>
        <w:t>locale\LC_Messages</w:t>
      </w:r>
      <w:r w:rsidRPr="007758E3">
        <w:rPr>
          <w:rFonts w:asciiTheme="minorHAnsi" w:hAnsiTheme="minorHAnsi" w:cs="Arial"/>
          <w:sz w:val="24"/>
          <w:szCs w:val="24"/>
        </w:rPr>
        <w:t xml:space="preserve"> (ou </w:t>
      </w:r>
      <w:r w:rsidRPr="007758E3">
        <w:rPr>
          <w:rFonts w:asciiTheme="minorHAnsi" w:hAnsiTheme="minorHAnsi" w:cs="Arial"/>
          <w:i/>
          <w:sz w:val="24"/>
          <w:szCs w:val="24"/>
        </w:rPr>
        <w:t>locale/LC_Messages</w:t>
      </w:r>
      <w:r w:rsidRPr="007758E3">
        <w:rPr>
          <w:rFonts w:asciiTheme="minorHAnsi" w:hAnsiTheme="minorHAnsi" w:cs="Arial"/>
          <w:sz w:val="24"/>
          <w:szCs w:val="24"/>
        </w:rPr>
        <w:t xml:space="preserve"> pour les systèmes Unix) et </w:t>
      </w:r>
      <w:r w:rsidRPr="007758E3">
        <w:rPr>
          <w:rFonts w:asciiTheme="minorHAnsi" w:hAnsiTheme="minorHAnsi" w:cs="Arial"/>
          <w:i/>
          <w:sz w:val="24"/>
          <w:szCs w:val="24"/>
        </w:rPr>
        <w:t>/usr/share/locale/</w:t>
      </w:r>
      <w:r w:rsidRPr="007758E3">
        <w:rPr>
          <w:rFonts w:asciiTheme="minorHAnsi" w:hAnsiTheme="minorHAnsi" w:cs="Arial"/>
          <w:sz w:val="24"/>
          <w:szCs w:val="24"/>
        </w:rPr>
        <w:t xml:space="preserve"> (systèmes Unix seulement).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recherche s’effectue à partir de deux infixes : pour le français, il s’agit de </w:t>
      </w:r>
      <w:r w:rsidRPr="007758E3">
        <w:rPr>
          <w:rFonts w:asciiTheme="minorHAnsi" w:hAnsiTheme="minorHAnsi" w:cs="Arial"/>
          <w:i/>
          <w:sz w:val="24"/>
          <w:szCs w:val="24"/>
        </w:rPr>
        <w:t>fr</w:t>
      </w:r>
      <w:r w:rsidRPr="007758E3">
        <w:rPr>
          <w:rFonts w:asciiTheme="minorHAnsi" w:hAnsiTheme="minorHAnsi" w:cs="Arial"/>
          <w:sz w:val="24"/>
          <w:szCs w:val="24"/>
        </w:rPr>
        <w:t xml:space="preserve"> et de </w:t>
      </w:r>
      <w:r w:rsidRPr="007758E3">
        <w:rPr>
          <w:rFonts w:asciiTheme="minorHAnsi" w:hAnsiTheme="minorHAnsi" w:cs="Arial"/>
          <w:i/>
          <w:sz w:val="24"/>
          <w:szCs w:val="24"/>
        </w:rPr>
        <w:t>fr_FR</w:t>
      </w:r>
      <w:r w:rsidRPr="007758E3">
        <w:rPr>
          <w:rFonts w:asciiTheme="minorHAnsi" w:hAnsiTheme="minorHAnsi" w:cs="Arial"/>
          <w:sz w:val="24"/>
          <w:szCs w:val="24"/>
        </w:rPr>
        <w:t>. La seconde version est dite étendue et la première réduite. Il s’agit de nuances et de particularités entre des dialectes suivant le pays où est parlée la langue. Ainsi, le français peut-il être celui de France, mais aussi celui du Québec, de Belgique, du Bénin, du Burundi… La version réduite est traitée prioritairement.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conversion des chaînes est effectuée grâce à la fonction </w:t>
      </w:r>
      <w:r w:rsidRPr="007758E3">
        <w:rPr>
          <w:rFonts w:asciiTheme="minorHAnsi" w:hAnsiTheme="minorHAnsi" w:cs="Arial"/>
          <w:i/>
          <w:color w:val="4F81BD" w:themeColor="accent1"/>
          <w:sz w:val="24"/>
          <w:szCs w:val="24"/>
        </w:rPr>
        <w:t>TranslateResource</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dont le rôle est de balayer toutes les chaînes d’origine afin de les transformer selon le contenu du fichier PO.</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 n’est qu’après un traitement réussi que la LCL est traduite elle aussi par la même fonction </w:t>
      </w:r>
      <w:r w:rsidRPr="007758E3">
        <w:rPr>
          <w:rFonts w:asciiTheme="minorHAnsi" w:hAnsiTheme="minorHAnsi" w:cs="Arial"/>
          <w:i/>
          <w:color w:val="4F81BD" w:themeColor="accent1"/>
          <w:sz w:val="24"/>
          <w:szCs w:val="24"/>
        </w:rPr>
        <w:t>TranslateResource</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i/>
          <w:color w:val="4F81BD" w:themeColor="accent1"/>
          <w:sz w:val="24"/>
          <w:szCs w:val="24"/>
        </w:rPr>
        <w:t>s</w:t>
      </w:r>
      <w:r w:rsidRPr="007758E3">
        <w:rPr>
          <w:rFonts w:asciiTheme="minorHAnsi" w:hAnsiTheme="minorHAnsi" w:cs="Arial"/>
          <w:sz w:val="24"/>
          <w:szCs w:val="24"/>
        </w:rPr>
        <w:t xml:space="preserve">. Voilà pourquoi nous avions besoin de créer un fichier PO propre à notre fiche pour obtenir une traduction correcte de la chaîne </w:t>
      </w:r>
      <w:r w:rsidRPr="007758E3">
        <w:rPr>
          <w:rFonts w:asciiTheme="minorHAnsi" w:hAnsiTheme="minorHAnsi" w:cs="Arial"/>
          <w:b/>
          <w:i/>
          <w:color w:val="1F497D" w:themeColor="text2"/>
          <w:sz w:val="24"/>
          <w:szCs w:val="24"/>
        </w:rPr>
        <w:t>&amp;Yes</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qui est définie et utilisée par la LCL.</w:t>
      </w:r>
    </w:p>
    <w:p w:rsidR="004E49C9" w:rsidRPr="007758E3" w:rsidRDefault="004E49C9" w:rsidP="004E49C9">
      <w:pPr>
        <w:pStyle w:val="Titre3"/>
        <w:rPr>
          <w:rFonts w:asciiTheme="minorHAnsi" w:hAnsiTheme="minorHAnsi" w:cs="Arial"/>
        </w:rPr>
      </w:pPr>
      <w:bookmarkStart w:id="45" w:name="_Toc419831334"/>
      <w:bookmarkStart w:id="46" w:name="_Toc423770609"/>
      <w:r w:rsidRPr="007758E3">
        <w:rPr>
          <w:rFonts w:asciiTheme="minorHAnsi" w:hAnsiTheme="minorHAnsi" w:cs="Arial"/>
        </w:rPr>
        <w:t>Une quatrième solution</w:t>
      </w:r>
      <w:bookmarkEnd w:id="45"/>
      <w:bookmarkEnd w:id="46"/>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TR_06]</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Il ressort de cette analyse qu’il existe une quatrième façon de traiter notre problème : en forçant la traduction de la LCL grâce à une portion de code, nous n’aurons  plus besoin de créer un fichier PO supplémentaire.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revanche, le code en sera un peu alourdi : il faudra modifier le corps du programme en contraignant ce dernier à une traduction explicite à partir du fichier </w:t>
      </w:r>
      <w:r w:rsidRPr="007758E3">
        <w:rPr>
          <w:rFonts w:asciiTheme="minorHAnsi" w:hAnsiTheme="minorHAnsi" w:cs="Arial"/>
          <w:i/>
          <w:sz w:val="24"/>
          <w:szCs w:val="24"/>
        </w:rPr>
        <w:t>lclstrconsts.fr.po</w:t>
      </w:r>
      <w:r w:rsidRPr="007758E3">
        <w:rPr>
          <w:rFonts w:asciiTheme="minorHAnsi" w:hAnsiTheme="minorHAnsi" w:cs="Arial"/>
          <w:sz w:val="24"/>
          <w:szCs w:val="24"/>
        </w:rPr>
        <w:t>, le tout en exploitant deux nouvelles unités (</w:t>
      </w:r>
      <w:r w:rsidRPr="007758E3">
        <w:rPr>
          <w:rFonts w:asciiTheme="minorHAnsi" w:hAnsiTheme="minorHAnsi" w:cs="Arial"/>
          <w:i/>
          <w:color w:val="C0504D" w:themeColor="accent2"/>
          <w:sz w:val="24"/>
          <w:szCs w:val="24"/>
        </w:rPr>
        <w:t>gettext</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C0504D" w:themeColor="accent2"/>
          <w:sz w:val="24"/>
          <w:szCs w:val="24"/>
        </w:rPr>
        <w:t>translations</w:t>
      </w:r>
      <w:r w:rsidRPr="007758E3">
        <w:rPr>
          <w:rFonts w:asciiTheme="minorHAnsi" w:hAnsiTheme="minorHAnsi" w:cs="Arial"/>
          <w:sz w:val="24"/>
          <w:szCs w:val="24"/>
        </w:rPr>
        <w:t>)</w:t>
      </w:r>
      <w:r w:rsidR="00AD0751">
        <w:rPr>
          <w:rFonts w:asciiTheme="minorHAnsi" w:hAnsiTheme="minorHAnsi" w:cs="Arial"/>
          <w:sz w:val="24"/>
          <w:szCs w:val="24"/>
        </w:rPr>
        <w:t>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program</w:t>
      </w:r>
      <w:r w:rsidR="004E49C9" w:rsidRPr="007758E3">
        <w:rPr>
          <w:rFonts w:asciiTheme="minorHAnsi" w:hAnsiTheme="minorHAnsi" w:cs="Arial"/>
          <w:sz w:val="20"/>
          <w:szCs w:val="20"/>
          <w:lang w:val="en-US"/>
        </w:rPr>
        <w:t xml:space="preserve"> TestTranslate06;</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{$mode objfpc}{$H+}</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uses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{$IFDEF UNIX}{$IFDEF UseCThreads}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cthreads,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{$ENDIF}{$ENDIF</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Interfaces, </w:t>
      </w:r>
      <w:r w:rsidRPr="007758E3">
        <w:rPr>
          <w:rFonts w:asciiTheme="minorHAnsi" w:hAnsiTheme="minorHAnsi" w:cs="Arial"/>
          <w:color w:val="9BBB59" w:themeColor="accent3"/>
          <w:sz w:val="20"/>
          <w:szCs w:val="20"/>
          <w:lang w:val="en-US"/>
        </w:rPr>
        <w:t>// this includes the LCL widgetset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Forms, main,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you can add units after this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sysutils, </w:t>
      </w:r>
      <w:r w:rsidRPr="007758E3">
        <w:rPr>
          <w:rFonts w:asciiTheme="minorHAnsi" w:hAnsiTheme="minorHAnsi" w:cs="Arial"/>
          <w:color w:val="9BBB59" w:themeColor="accent3"/>
          <w:sz w:val="20"/>
          <w:szCs w:val="20"/>
        </w:rPr>
        <w:t>// une unité ajoutée pour PathDelim</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gettext, translations; </w:t>
      </w:r>
      <w:r w:rsidRPr="007758E3">
        <w:rPr>
          <w:rFonts w:asciiTheme="minorHAnsi" w:hAnsiTheme="minorHAnsi" w:cs="Arial"/>
          <w:color w:val="9BBB59" w:themeColor="accent3"/>
          <w:sz w:val="20"/>
          <w:szCs w:val="20"/>
        </w:rPr>
        <w:t>// deux unités ajoutées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{$R *.res}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LCLTranslate;</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PODirectory, Lang, FallbackLang: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Lang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langue d’origine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FallbackLang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langue d’origine étendue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PODirectory := </w:t>
      </w:r>
      <w:r w:rsidRPr="007758E3">
        <w:rPr>
          <w:rFonts w:asciiTheme="minorHAnsi" w:hAnsiTheme="minorHAnsi" w:cs="Arial"/>
          <w:color w:val="1F497D" w:themeColor="text2"/>
          <w:sz w:val="20"/>
          <w:szCs w:val="20"/>
        </w:rPr>
        <w:t xml:space="preserve">'.' </w:t>
      </w:r>
      <w:r w:rsidRPr="007758E3">
        <w:rPr>
          <w:rFonts w:asciiTheme="minorHAnsi" w:hAnsiTheme="minorHAnsi" w:cs="Arial"/>
          <w:sz w:val="20"/>
          <w:szCs w:val="20"/>
        </w:rPr>
        <w:t xml:space="preserve">+ PathDelim + </w:t>
      </w:r>
      <w:r w:rsidRPr="007758E3">
        <w:rPr>
          <w:rFonts w:asciiTheme="minorHAnsi" w:hAnsiTheme="minorHAnsi" w:cs="Arial"/>
          <w:color w:val="1F497D" w:themeColor="text2"/>
          <w:sz w:val="20"/>
          <w:szCs w:val="20"/>
        </w:rPr>
        <w:t>'languages'</w:t>
      </w:r>
      <w:r w:rsidRPr="007758E3">
        <w:rPr>
          <w:rFonts w:asciiTheme="minorHAnsi" w:hAnsiTheme="minorHAnsi" w:cs="Arial"/>
          <w:sz w:val="20"/>
          <w:szCs w:val="20"/>
        </w:rPr>
        <w:t xml:space="preserve"> + PathDelim; </w:t>
      </w:r>
      <w:r w:rsidRPr="007758E3">
        <w:rPr>
          <w:rFonts w:asciiTheme="minorHAnsi" w:hAnsiTheme="minorHAnsi" w:cs="Arial"/>
          <w:color w:val="9BBB59" w:themeColor="accent3"/>
          <w:sz w:val="20"/>
          <w:szCs w:val="20"/>
        </w:rPr>
        <w:t>// répertoire de travail</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GetLanguageIDs(Lang, FallbackLang); </w:t>
      </w:r>
      <w:r w:rsidRPr="007758E3">
        <w:rPr>
          <w:rFonts w:asciiTheme="minorHAnsi" w:hAnsiTheme="minorHAnsi" w:cs="Arial"/>
          <w:color w:val="9BBB59" w:themeColor="accent3"/>
          <w:sz w:val="20"/>
          <w:szCs w:val="20"/>
        </w:rPr>
        <w:t xml:space="preserve">// récupération des descriptifs de la langue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TranslateUnitResource</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s(</w:t>
      </w:r>
      <w:r w:rsidRPr="007758E3">
        <w:rPr>
          <w:rFonts w:asciiTheme="minorHAnsi" w:hAnsiTheme="minorHAnsi" w:cs="Arial"/>
          <w:color w:val="1F497D" w:themeColor="text2"/>
          <w:sz w:val="20"/>
          <w:szCs w:val="20"/>
          <w:lang w:val="en-US"/>
        </w:rPr>
        <w:t>'LCLStrConsts'</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PODirectory + </w:t>
      </w:r>
      <w:r w:rsidRPr="007758E3">
        <w:rPr>
          <w:rFonts w:asciiTheme="minorHAnsi" w:hAnsiTheme="minorHAnsi" w:cs="Arial"/>
          <w:color w:val="1F497D" w:themeColor="text2"/>
          <w:sz w:val="20"/>
          <w:szCs w:val="20"/>
          <w:lang w:val="en-US"/>
        </w:rPr>
        <w:t>'lclstrconsts.fr.po'</w:t>
      </w:r>
      <w:r w:rsidRPr="007758E3">
        <w:rPr>
          <w:rFonts w:asciiTheme="minorHAnsi" w:hAnsiTheme="minorHAnsi" w:cs="Arial"/>
          <w:sz w:val="20"/>
          <w:szCs w:val="20"/>
          <w:lang w:val="en-US"/>
        </w:rPr>
        <w:t xml:space="preserve">, Lang, FallbackLang); </w:t>
      </w:r>
      <w:r w:rsidRPr="007758E3">
        <w:rPr>
          <w:rFonts w:asciiTheme="minorHAnsi" w:hAnsiTheme="minorHAnsi" w:cs="Arial"/>
          <w:color w:val="9BBB59" w:themeColor="accent3"/>
          <w:sz w:val="20"/>
          <w:szCs w:val="20"/>
          <w:lang w:val="en-US"/>
        </w:rPr>
        <w:t>// traduction</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RequireDerivedFormResource := True;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LCLTranslate; </w:t>
      </w:r>
      <w:r w:rsidRPr="007758E3">
        <w:rPr>
          <w:rFonts w:asciiTheme="minorHAnsi" w:hAnsiTheme="minorHAnsi" w:cs="Arial"/>
          <w:color w:val="9BBB59" w:themeColor="accent3"/>
          <w:sz w:val="20"/>
          <w:szCs w:val="20"/>
          <w:lang w:val="en-US"/>
        </w:rPr>
        <w:t>// on ordonne la traduction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Application.Initialize;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Application.CreateForm(TForm1, Form1);</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Application.Run;</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end.</w:t>
      </w:r>
    </w:p>
    <w:p w:rsidR="00F86619" w:rsidRPr="007758E3" w:rsidRDefault="00F8661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DE1AE36" wp14:editId="45E52210">
            <wp:extent cx="304800" cy="304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On notera que le délimiteur pour les chemins d’accès aux fichiers est traité grâce à la constante </w:t>
      </w:r>
      <w:r w:rsidRPr="007758E3">
        <w:rPr>
          <w:rFonts w:asciiTheme="minorHAnsi" w:hAnsiTheme="minorHAnsi" w:cs="Arial"/>
          <w:i/>
          <w:color w:val="4F81BD" w:themeColor="accent1"/>
          <w:sz w:val="24"/>
          <w:szCs w:val="24"/>
        </w:rPr>
        <w:t>PathDelim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définie en fonction du système d’exploitation en cours par </w:t>
      </w:r>
      <w:r w:rsidRPr="007758E3">
        <w:rPr>
          <w:rFonts w:asciiTheme="minorHAnsi" w:hAnsiTheme="minorHAnsi" w:cs="Arial"/>
          <w:i/>
          <w:color w:val="C0504D" w:themeColor="accent2"/>
          <w:sz w:val="24"/>
          <w:szCs w:val="24"/>
        </w:rPr>
        <w:t>sysutils</w:t>
      </w:r>
      <w:r w:rsidRPr="007758E3">
        <w:rPr>
          <w:rFonts w:asciiTheme="minorHAnsi" w:hAnsiTheme="minorHAnsi" w:cs="Arial"/>
          <w:sz w:val="24"/>
          <w:szCs w:val="24"/>
        </w:rPr>
        <w:t>. En évitant de coder ce délimiteur en dur, on étend la portabilité du code.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Avec cette méthode, il est inutile d’activer l’option i18n. Le répertoire du fichier PO est fourni par la procédure </w:t>
      </w:r>
      <w:r w:rsidRPr="007758E3">
        <w:rPr>
          <w:rFonts w:asciiTheme="minorHAnsi" w:hAnsiTheme="minorHAnsi" w:cs="Arial"/>
          <w:i/>
          <w:color w:val="4F81BD" w:themeColor="accent1"/>
          <w:sz w:val="24"/>
          <w:szCs w:val="24"/>
        </w:rPr>
        <w:t>LCLTranslate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partir de la variable </w:t>
      </w:r>
      <w:r w:rsidRPr="007758E3">
        <w:rPr>
          <w:rFonts w:asciiTheme="minorHAnsi" w:hAnsiTheme="minorHAnsi" w:cs="Arial"/>
          <w:i/>
          <w:color w:val="4F81BD" w:themeColor="accent1"/>
          <w:sz w:val="24"/>
          <w:szCs w:val="24"/>
        </w:rPr>
        <w:t>PODirectory</w:t>
      </w:r>
      <w:r w:rsidRPr="007758E3">
        <w:rPr>
          <w:rFonts w:asciiTheme="minorHAnsi" w:hAnsiTheme="minorHAnsi" w:cs="Arial"/>
          <w:sz w:val="24"/>
          <w:szCs w:val="24"/>
        </w:rPr>
        <w:t xml:space="preserve">. En revanche, seule la LCL est traduite par ce biais : la traduction d’autres unités exige de compléter le code ou de revenir à la traduction </w:t>
      </w:r>
      <w:r w:rsidRPr="007758E3">
        <w:rPr>
          <w:rFonts w:asciiTheme="minorHAnsi" w:hAnsiTheme="minorHAnsi" w:cs="Arial"/>
          <w:i/>
          <w:sz w:val="24"/>
          <w:szCs w:val="24"/>
        </w:rPr>
        <w:t>via</w:t>
      </w:r>
      <w:r w:rsidRPr="007758E3">
        <w:rPr>
          <w:rFonts w:asciiTheme="minorHAnsi" w:hAnsiTheme="minorHAnsi" w:cs="Arial"/>
          <w:sz w:val="24"/>
          <w:szCs w:val="24"/>
        </w:rPr>
        <w:t xml:space="preserve"> i18n qui est au bout du compte bien plus simple à mettre en œuvre.</w:t>
      </w:r>
    </w:p>
    <w:p w:rsidR="004E49C9" w:rsidRPr="007758E3" w:rsidRDefault="004E49C9" w:rsidP="004E49C9">
      <w:pPr>
        <w:pStyle w:val="Titre2"/>
        <w:rPr>
          <w:rFonts w:asciiTheme="minorHAnsi" w:hAnsiTheme="minorHAnsi" w:cs="Arial"/>
        </w:rPr>
      </w:pPr>
      <w:bookmarkStart w:id="47" w:name="_Toc419831335"/>
      <w:bookmarkStart w:id="48" w:name="_Toc423770610"/>
      <w:r w:rsidRPr="007758E3">
        <w:rPr>
          <w:rFonts w:asciiTheme="minorHAnsi" w:hAnsiTheme="minorHAnsi" w:cs="Arial"/>
        </w:rPr>
        <w:t>De l’anglais au français</w:t>
      </w:r>
      <w:bookmarkEnd w:id="47"/>
      <w:bookmarkEnd w:id="48"/>
    </w:p>
    <w:p w:rsidR="004E49C9" w:rsidRPr="007758E3" w:rsidRDefault="004E49C9" w:rsidP="004E49C9">
      <w:pPr>
        <w:pStyle w:val="Titre3"/>
        <w:rPr>
          <w:rFonts w:asciiTheme="minorHAnsi" w:hAnsiTheme="minorHAnsi" w:cs="Arial"/>
        </w:rPr>
      </w:pPr>
      <w:bookmarkStart w:id="49" w:name="_Toc419831336"/>
      <w:bookmarkStart w:id="50" w:name="_Toc423770611"/>
      <w:r w:rsidRPr="007758E3">
        <w:rPr>
          <w:rFonts w:asciiTheme="minorHAnsi" w:hAnsiTheme="minorHAnsi" w:cs="Arial"/>
        </w:rPr>
        <w:t>Préparation du programme souche</w:t>
      </w:r>
      <w:bookmarkEnd w:id="49"/>
      <w:bookmarkEnd w:id="50"/>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TR_07]</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L’étape suivante va un peu compliquer le programme à traduire. Vous allez construire un projet plus ambitieux avec deux fiches et des textes à traduire.</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créez un nouveau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Projet → Options du projet → i18n</w:t>
      </w:r>
      <w:r w:rsidRPr="007758E3">
        <w:rPr>
          <w:rFonts w:asciiTheme="minorHAnsi" w:hAnsiTheme="minorHAnsi" w:cs="Arial"/>
          <w:sz w:val="24"/>
          <w:szCs w:val="24"/>
        </w:rPr>
        <w:t>, cochez i18n et Créer/mettre à jour le fichier « .po » en enregistrant le fichier « .lfm »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lastRenderedPageBreak/>
        <w:t>modifiez la légende de la fiche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Form1</w:t>
      </w:r>
      <w:r w:rsidRPr="007758E3">
        <w:rPr>
          <w:rFonts w:asciiTheme="minorHAnsi" w:hAnsiTheme="minorHAnsi" w:cs="Arial"/>
          <w:sz w:val="24"/>
          <w:szCs w:val="24"/>
        </w:rPr>
        <w:t xml:space="preserve"> à </w:t>
      </w:r>
      <w:r w:rsidRPr="007758E3">
        <w:rPr>
          <w:rFonts w:asciiTheme="minorHAnsi" w:hAnsiTheme="minorHAnsi" w:cs="Arial"/>
          <w:b/>
          <w:i/>
          <w:sz w:val="24"/>
          <w:szCs w:val="24"/>
        </w:rPr>
        <w:t>In English 5…</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ajoutez un bouton à la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passez sa propriété </w:t>
      </w:r>
      <w:r w:rsidRPr="007758E3">
        <w:rPr>
          <w:rFonts w:asciiTheme="minorHAnsi" w:hAnsiTheme="minorHAnsi" w:cs="Arial"/>
          <w:i/>
          <w:color w:val="4F81BD" w:themeColor="accent1"/>
          <w:sz w:val="24"/>
          <w:szCs w:val="24"/>
        </w:rPr>
        <w:t>AutoSize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b/>
          <w:sz w:val="24"/>
          <w:szCs w:val="24"/>
        </w:rPr>
        <w:t>False</w:t>
      </w:r>
      <w:r w:rsidRPr="007758E3">
        <w:rPr>
          <w:rFonts w:asciiTheme="minorHAnsi" w:hAnsiTheme="minorHAnsi" w:cs="Arial"/>
          <w:sz w:val="24"/>
          <w:szCs w:val="24"/>
        </w:rPr>
        <w:t xml:space="preserve"> à </w:t>
      </w:r>
      <w:r w:rsidRPr="007758E3">
        <w:rPr>
          <w:rFonts w:asciiTheme="minorHAnsi" w:hAnsiTheme="minorHAnsi" w:cs="Arial"/>
          <w:b/>
          <w:sz w:val="24"/>
          <w:szCs w:val="24"/>
        </w:rPr>
        <w:t>True</w:t>
      </w:r>
      <w:r w:rsidRPr="007758E3">
        <w:rPr>
          <w:rFonts w:asciiTheme="minorHAnsi" w:hAnsiTheme="minorHAnsi" w:cs="Arial"/>
          <w:sz w:val="24"/>
          <w:szCs w:val="24"/>
        </w:rPr>
        <w:t xml:space="preserve"> afin que la taille du bouton s’adapte automatiquement à celle de sa légende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un gestionnaire d’événement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ce bouton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tapez le code suivant pour ce gestionnaire :</w:t>
      </w:r>
    </w:p>
    <w:p w:rsidR="004E49C9" w:rsidRPr="007758E3" w:rsidRDefault="004E49C9" w:rsidP="00D5796C">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TForm1 }</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resource</w:t>
      </w:r>
      <w:r w:rsidR="00F73CB7" w:rsidRPr="007758E3">
        <w:rPr>
          <w:rFonts w:asciiTheme="minorHAnsi" w:hAnsiTheme="minorHAnsi" w:cs="Arial"/>
          <w:b/>
          <w:sz w:val="20"/>
          <w:szCs w:val="20"/>
          <w:lang w:val="en-US"/>
        </w:rPr>
        <w:t>string</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RS_Hello = </w:t>
      </w:r>
      <w:r w:rsidRPr="007758E3">
        <w:rPr>
          <w:rFonts w:asciiTheme="minorHAnsi" w:hAnsiTheme="minorHAnsi" w:cs="Arial"/>
          <w:color w:val="1F497D" w:themeColor="text2"/>
          <w:sz w:val="20"/>
          <w:szCs w:val="20"/>
          <w:lang w:val="en-US"/>
        </w:rPr>
        <w:t>'Hello world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RS_Bye = </w:t>
      </w:r>
      <w:r w:rsidRPr="007758E3">
        <w:rPr>
          <w:rFonts w:asciiTheme="minorHAnsi" w:hAnsiTheme="minorHAnsi" w:cs="Arial"/>
          <w:color w:val="1F497D" w:themeColor="text2"/>
          <w:sz w:val="20"/>
          <w:szCs w:val="20"/>
          <w:lang w:val="en-US"/>
        </w:rPr>
        <w:t>'Goodbye cruel world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TForm1.Button1Click(Sender: TObject);</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inversion de la légende du bouton 1 ***</w:t>
      </w: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Button1.Caption = RS_Hello </w:t>
      </w:r>
      <w:r w:rsidR="00CC4AA6" w:rsidRPr="007758E3">
        <w:rPr>
          <w:rFonts w:asciiTheme="minorHAnsi" w:hAnsiTheme="minorHAnsi" w:cs="Arial"/>
          <w:b/>
          <w:sz w:val="20"/>
          <w:szCs w:val="20"/>
          <w:lang w:val="en-US"/>
        </w:rPr>
        <w:t>then</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Button1.Caption := RS_Bye</w:t>
      </w:r>
    </w:p>
    <w:p w:rsidR="004E49C9" w:rsidRPr="007758E3" w:rsidRDefault="004E49C9" w:rsidP="00D5796C">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Button1.Caption := RS_Hello;</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r w:rsidR="004E49C9" w:rsidRPr="007758E3">
        <w:rPr>
          <w:rFonts w:asciiTheme="minorHAnsi" w:hAnsiTheme="minorHAnsi" w:cs="Arial"/>
          <w:sz w:val="20"/>
          <w:szCs w:val="20"/>
        </w:rPr>
        <w:t xml:space="preserve">   </w:t>
      </w:r>
    </w:p>
    <w:p w:rsidR="00F86619" w:rsidRPr="007758E3" w:rsidRDefault="00F8661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2588E7E" wp14:editId="1A5F209D">
            <wp:extent cx="304800" cy="304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Remarquez que les chaînes ne sont elles aussi pas saisies en dur, c’est-à-dire qu’elles sont isolées dans une section particulière (</w:t>
      </w:r>
      <w:r w:rsidRPr="007758E3">
        <w:rPr>
          <w:rFonts w:asciiTheme="minorHAnsi" w:hAnsiTheme="minorHAnsi" w:cs="Arial"/>
          <w:i/>
          <w:color w:val="4F81BD" w:themeColor="accent1"/>
          <w:sz w:val="24"/>
          <w:szCs w:val="24"/>
        </w:rPr>
        <w:t>resource</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sz w:val="24"/>
          <w:szCs w:val="24"/>
        </w:rPr>
        <w:t>) qui indique qu’il s’agit de ressources qui feront l’objet d’un stockage particulier. Sans ce dernier, les traductions ne s’effectueront pas, les libellés des constantes de ressources servant d’index au traducteur.</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aussi un gestionnaire d’événement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la fiche afin qu’une légende s’affiche correctement dès le lancement de l’application :</w:t>
      </w: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TForm1.FormCreate(Sender: TObject);</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l'application ***</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Button1.Caption := RS_Hello;</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ajoutez un second bouton à cette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sa légende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de </w:t>
      </w:r>
      <w:r w:rsidRPr="007758E3">
        <w:rPr>
          <w:rFonts w:asciiTheme="minorHAnsi" w:hAnsiTheme="minorHAnsi" w:cs="Arial"/>
          <w:b/>
          <w:sz w:val="24"/>
          <w:szCs w:val="24"/>
        </w:rPr>
        <w:t>Button2</w:t>
      </w:r>
      <w:r w:rsidRPr="007758E3">
        <w:rPr>
          <w:rFonts w:asciiTheme="minorHAnsi" w:hAnsiTheme="minorHAnsi" w:cs="Arial"/>
          <w:sz w:val="24"/>
          <w:szCs w:val="24"/>
        </w:rPr>
        <w:t xml:space="preserve"> à </w:t>
      </w:r>
      <w:r w:rsidRPr="007758E3">
        <w:rPr>
          <w:rFonts w:asciiTheme="minorHAnsi" w:hAnsiTheme="minorHAnsi" w:cs="Arial"/>
          <w:b/>
          <w:sz w:val="24"/>
          <w:szCs w:val="24"/>
        </w:rPr>
        <w:t>New…</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un gestionnaire d’événement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ce bouton, mais laissez-le vide pour le moment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cliquez sur </w:t>
      </w:r>
      <w:r w:rsidRPr="007758E3">
        <w:rPr>
          <w:rFonts w:asciiTheme="minorHAnsi" w:hAnsiTheme="minorHAnsi" w:cs="Arial"/>
          <w:i/>
          <w:sz w:val="24"/>
          <w:szCs w:val="24"/>
        </w:rPr>
        <w:t>Nouvelle fiche</w:t>
      </w:r>
      <w:r w:rsidRPr="007758E3">
        <w:rPr>
          <w:rFonts w:asciiTheme="minorHAnsi" w:hAnsiTheme="minorHAnsi" w:cs="Arial"/>
          <w:sz w:val="24"/>
          <w:szCs w:val="24"/>
        </w:rPr>
        <w:t xml:space="preserve"> du menu </w:t>
      </w:r>
      <w:r w:rsidRPr="007758E3">
        <w:rPr>
          <w:rFonts w:asciiTheme="minorHAnsi" w:hAnsiTheme="minorHAnsi" w:cs="Arial"/>
          <w:i/>
          <w:sz w:val="24"/>
          <w:szCs w:val="24"/>
        </w:rPr>
        <w:t>Fichier</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de cette nouvelle fiche de </w:t>
      </w:r>
      <w:r w:rsidRPr="007758E3">
        <w:rPr>
          <w:rFonts w:asciiTheme="minorHAnsi" w:hAnsiTheme="minorHAnsi" w:cs="Arial"/>
          <w:b/>
          <w:sz w:val="24"/>
          <w:szCs w:val="24"/>
        </w:rPr>
        <w:t>Form2</w:t>
      </w:r>
      <w:r w:rsidRPr="007758E3">
        <w:rPr>
          <w:rFonts w:asciiTheme="minorHAnsi" w:hAnsiTheme="minorHAnsi" w:cs="Arial"/>
          <w:sz w:val="24"/>
          <w:szCs w:val="24"/>
        </w:rPr>
        <w:t xml:space="preserve"> à </w:t>
      </w:r>
      <w:r w:rsidRPr="007758E3">
        <w:rPr>
          <w:rFonts w:asciiTheme="minorHAnsi" w:hAnsiTheme="minorHAnsi" w:cs="Arial"/>
          <w:b/>
          <w:sz w:val="24"/>
          <w:szCs w:val="24"/>
        </w:rPr>
        <w:t>New form </w:t>
      </w:r>
      <w:r w:rsidRPr="007758E3">
        <w:rPr>
          <w:rFonts w:asciiTheme="minorHAnsi" w:hAnsiTheme="minorHAnsi" w:cs="Arial"/>
          <w:sz w:val="24"/>
          <w:szCs w:val="24"/>
        </w:rPr>
        <w:t xml:space="preserv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ajoutez un composant </w:t>
      </w:r>
      <w:r w:rsidRPr="007758E3">
        <w:rPr>
          <w:rFonts w:asciiTheme="minorHAnsi" w:hAnsiTheme="minorHAnsi" w:cs="Arial"/>
          <w:b/>
          <w:i/>
          <w:color w:val="4F81BD" w:themeColor="accent1"/>
          <w:sz w:val="24"/>
          <w:szCs w:val="24"/>
        </w:rPr>
        <w:t>TBitBtn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cette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modifiez sa propriété </w:t>
      </w:r>
      <w:r w:rsidRPr="007758E3">
        <w:rPr>
          <w:rFonts w:asciiTheme="minorHAnsi" w:hAnsiTheme="minorHAnsi" w:cs="Arial"/>
          <w:i/>
          <w:color w:val="4F81BD" w:themeColor="accent1"/>
          <w:sz w:val="24"/>
          <w:szCs w:val="24"/>
        </w:rPr>
        <w:t>Kind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b/>
          <w:i/>
          <w:sz w:val="24"/>
          <w:szCs w:val="24"/>
        </w:rPr>
        <w:t>bkCustom</w:t>
      </w:r>
      <w:r w:rsidRPr="007758E3">
        <w:rPr>
          <w:rFonts w:asciiTheme="minorHAnsi" w:hAnsiTheme="minorHAnsi" w:cs="Arial"/>
          <w:sz w:val="24"/>
          <w:szCs w:val="24"/>
        </w:rPr>
        <w:t xml:space="preserve"> à </w:t>
      </w:r>
      <w:r w:rsidRPr="007758E3">
        <w:rPr>
          <w:rFonts w:asciiTheme="minorHAnsi" w:hAnsiTheme="minorHAnsi" w:cs="Arial"/>
          <w:b/>
          <w:sz w:val="24"/>
          <w:szCs w:val="24"/>
        </w:rPr>
        <w:t>bkClose</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ajoutez du texte à la propriété </w:t>
      </w:r>
      <w:r w:rsidRPr="007758E3">
        <w:rPr>
          <w:rFonts w:asciiTheme="minorHAnsi" w:hAnsiTheme="minorHAnsi" w:cs="Arial"/>
          <w:i/>
          <w:color w:val="4F81BD" w:themeColor="accent1"/>
          <w:sz w:val="24"/>
          <w:szCs w:val="24"/>
        </w:rPr>
        <w:t>Hint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ce bouton : </w:t>
      </w:r>
      <w:r w:rsidRPr="007758E3">
        <w:rPr>
          <w:rFonts w:asciiTheme="minorHAnsi" w:hAnsiTheme="minorHAnsi" w:cs="Arial"/>
          <w:b/>
          <w:sz w:val="24"/>
          <w:szCs w:val="24"/>
        </w:rPr>
        <w:t>Close the form</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lastRenderedPageBreak/>
        <w:t xml:space="preserve">passez sa propriété </w:t>
      </w:r>
      <w:r w:rsidRPr="007758E3">
        <w:rPr>
          <w:rFonts w:asciiTheme="minorHAnsi" w:hAnsiTheme="minorHAnsi" w:cs="Arial"/>
          <w:i/>
          <w:color w:val="4F81BD" w:themeColor="accent1"/>
          <w:sz w:val="24"/>
          <w:szCs w:val="24"/>
        </w:rPr>
        <w:t>ShowHint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b/>
          <w:sz w:val="24"/>
          <w:szCs w:val="24"/>
        </w:rPr>
        <w:t>False</w:t>
      </w:r>
      <w:r w:rsidRPr="007758E3">
        <w:rPr>
          <w:rFonts w:asciiTheme="minorHAnsi" w:hAnsiTheme="minorHAnsi" w:cs="Arial"/>
          <w:sz w:val="24"/>
          <w:szCs w:val="24"/>
        </w:rPr>
        <w:t xml:space="preserve"> à </w:t>
      </w:r>
      <w:r w:rsidRPr="007758E3">
        <w:rPr>
          <w:rFonts w:asciiTheme="minorHAnsi" w:hAnsiTheme="minorHAnsi" w:cs="Arial"/>
          <w:b/>
          <w:sz w:val="24"/>
          <w:szCs w:val="24"/>
        </w:rPr>
        <w:t>True</w:t>
      </w:r>
      <w:r w:rsidRPr="007758E3">
        <w:rPr>
          <w:rFonts w:asciiTheme="minorHAnsi" w:hAnsiTheme="minorHAnsi" w:cs="Arial"/>
          <w:sz w:val="24"/>
          <w:szCs w:val="24"/>
        </w:rPr>
        <w:t xml:space="preserve"> afin de permettre l’affichage à l’exécution d’une bulle d’aide associée à ce bouton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Projet → Options du projet →Fiches</w:t>
      </w:r>
      <w:r w:rsidRPr="007758E3">
        <w:rPr>
          <w:rFonts w:asciiTheme="minorHAnsi" w:hAnsiTheme="minorHAnsi" w:cs="Arial"/>
          <w:sz w:val="24"/>
          <w:szCs w:val="24"/>
        </w:rPr>
        <w:t xml:space="preserve">, passez la fiche </w:t>
      </w:r>
      <w:r w:rsidRPr="007758E3">
        <w:rPr>
          <w:rFonts w:asciiTheme="minorHAnsi" w:hAnsiTheme="minorHAnsi" w:cs="Arial"/>
          <w:i/>
          <w:sz w:val="24"/>
          <w:szCs w:val="24"/>
        </w:rPr>
        <w:t>Form2</w:t>
      </w:r>
      <w:r w:rsidRPr="007758E3">
        <w:rPr>
          <w:rFonts w:asciiTheme="minorHAnsi" w:hAnsiTheme="minorHAnsi" w:cs="Arial"/>
          <w:sz w:val="24"/>
          <w:szCs w:val="24"/>
        </w:rPr>
        <w:t xml:space="preserve"> de la colonne « créer les fiches automatiquement » à la colonne « fiches disponibles » avant de valider ce choix en cliquant sur OK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la partie </w:t>
      </w:r>
      <w:r w:rsidRPr="007758E3">
        <w:rPr>
          <w:rFonts w:asciiTheme="minorHAnsi" w:hAnsiTheme="minorHAnsi" w:cs="Arial"/>
          <w:i/>
          <w:color w:val="4F81BD" w:themeColor="accent1"/>
          <w:sz w:val="24"/>
          <w:szCs w:val="24"/>
        </w:rPr>
        <w:t>implementation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première fiche </w:t>
      </w:r>
      <w:r w:rsidRPr="007758E3">
        <w:rPr>
          <w:rFonts w:asciiTheme="minorHAnsi" w:hAnsiTheme="minorHAnsi" w:cs="Arial"/>
          <w:i/>
          <w:sz w:val="24"/>
          <w:szCs w:val="24"/>
        </w:rPr>
        <w:t>Form1</w:t>
      </w:r>
      <w:r w:rsidRPr="007758E3">
        <w:rPr>
          <w:rFonts w:asciiTheme="minorHAnsi" w:hAnsiTheme="minorHAnsi" w:cs="Arial"/>
          <w:sz w:val="24"/>
          <w:szCs w:val="24"/>
        </w:rPr>
        <w:t xml:space="preserve">, ajoutez une clause </w:t>
      </w:r>
      <w:r w:rsidR="00CC4AA6"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que la seconde fiche soit connue de la première :</w:t>
      </w:r>
    </w:p>
    <w:p w:rsidR="004E49C9" w:rsidRPr="007758E3" w:rsidRDefault="00CC4AA6"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unit2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retournez au gestionnaire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second bouton de la première fiche (</w:t>
      </w:r>
      <w:r w:rsidRPr="007758E3">
        <w:rPr>
          <w:rFonts w:asciiTheme="minorHAnsi" w:hAnsiTheme="minorHAnsi" w:cs="Arial"/>
          <w:i/>
          <w:sz w:val="24"/>
          <w:szCs w:val="24"/>
        </w:rPr>
        <w:t>Form1</w:t>
      </w:r>
      <w:r w:rsidRPr="007758E3">
        <w:rPr>
          <w:rFonts w:asciiTheme="minorHAnsi" w:hAnsiTheme="minorHAnsi" w:cs="Arial"/>
          <w:sz w:val="24"/>
          <w:szCs w:val="24"/>
        </w:rPr>
        <w:t>) et entrez le code suivant :</w:t>
      </w: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TForm1.Button2Click(Sender: TObject);</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ouverture d'une nouvelle fiche ***</w:t>
      </w:r>
    </w:p>
    <w:p w:rsidR="004E49C9" w:rsidRPr="007758E3" w:rsidRDefault="00CC4AA6"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var</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MyForm: TForm2;</w:t>
      </w: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MyForm := TForm2.Create(Self);  </w:t>
      </w:r>
      <w:r w:rsidRPr="007758E3">
        <w:rPr>
          <w:rFonts w:asciiTheme="minorHAnsi" w:hAnsiTheme="minorHAnsi" w:cs="Arial"/>
          <w:color w:val="9BBB59" w:themeColor="accent3"/>
          <w:sz w:val="20"/>
          <w:szCs w:val="20"/>
          <w:lang w:val="en-US"/>
        </w:rPr>
        <w:t>// on crée la fiche</w:t>
      </w:r>
    </w:p>
    <w:p w:rsidR="004E49C9" w:rsidRPr="007758E3" w:rsidRDefault="004E49C9" w:rsidP="00D5796C">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try</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MyForm.ShowModal;  </w:t>
      </w:r>
      <w:r w:rsidRPr="007758E3">
        <w:rPr>
          <w:rFonts w:asciiTheme="minorHAnsi" w:hAnsiTheme="minorHAnsi" w:cs="Arial"/>
          <w:color w:val="9BBB59" w:themeColor="accent3"/>
          <w:sz w:val="20"/>
          <w:szCs w:val="20"/>
        </w:rPr>
        <w:t>// on la montre (seule active</w:t>
      </w:r>
      <w:r w:rsidR="0011240F" w:rsidRPr="007758E3">
        <w:rPr>
          <w:rFonts w:asciiTheme="minorHAnsi" w:hAnsiTheme="minorHAnsi" w:cs="Arial"/>
          <w:color w:val="9BBB59" w:themeColor="accent3"/>
          <w:sz w:val="20"/>
          <w:szCs w:val="20"/>
        </w:rPr>
        <w:t>)</w:t>
      </w:r>
    </w:p>
    <w:p w:rsidR="004E49C9" w:rsidRPr="007758E3" w:rsidRDefault="004E49C9" w:rsidP="00D5796C">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finally</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MyForm.Close; </w:t>
      </w:r>
      <w:r w:rsidRPr="007758E3">
        <w:rPr>
          <w:rFonts w:asciiTheme="minorHAnsi" w:hAnsiTheme="minorHAnsi" w:cs="Arial"/>
          <w:color w:val="9BBB59" w:themeColor="accent3"/>
          <w:sz w:val="20"/>
          <w:szCs w:val="20"/>
        </w:rPr>
        <w:t>// on libère la fiche</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r w:rsidR="004E49C9" w:rsidRPr="007758E3">
        <w:rPr>
          <w:rFonts w:asciiTheme="minorHAnsi" w:hAnsiTheme="minorHAnsi" w:cs="Arial"/>
          <w:sz w:val="20"/>
          <w:szCs w:val="20"/>
        </w:rPr>
        <w:t xml:space="preserv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enregistrez le projet sous le nom TestTranslate07</w:t>
      </w:r>
      <w:r w:rsidRPr="007758E3">
        <w:rPr>
          <w:rFonts w:asciiTheme="minorHAnsi" w:hAnsiTheme="minorHAnsi" w:cs="Arial"/>
          <w:i/>
          <w:sz w:val="24"/>
          <w:szCs w:val="24"/>
        </w:rPr>
        <w:t>.lpr</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compilez et lancez l’application.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Vous disposez à présent d’une application un peu plus complexe que les précédentes, avec deux fiches dont une qui permet de faire surgir la seconde sous forme modale.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En dehors de sa relative complexité, cette application présente aussi la particularité d’être en anglais. L’objectif va évidemment consister à la traduire le plus simplement possible en français.</w:t>
      </w:r>
    </w:p>
    <w:p w:rsidR="004E49C9" w:rsidRPr="007758E3" w:rsidRDefault="00FE03EA" w:rsidP="004E49C9">
      <w:pPr>
        <w:pStyle w:val="Titre3"/>
        <w:rPr>
          <w:rFonts w:asciiTheme="minorHAnsi" w:hAnsiTheme="minorHAnsi" w:cs="Arial"/>
        </w:rPr>
      </w:pPr>
      <w:bookmarkStart w:id="51" w:name="_Toc419831337"/>
      <w:bookmarkStart w:id="52" w:name="_Toc423770612"/>
      <w:r w:rsidRPr="007758E3">
        <w:rPr>
          <w:rFonts w:asciiTheme="minorHAnsi" w:hAnsiTheme="minorHAnsi" w:cs="Arial"/>
        </w:rPr>
        <w:t>F</w:t>
      </w:r>
      <w:r w:rsidR="004E49C9" w:rsidRPr="007758E3">
        <w:rPr>
          <w:rFonts w:asciiTheme="minorHAnsi" w:hAnsiTheme="minorHAnsi" w:cs="Arial"/>
        </w:rPr>
        <w:t>ichiers LRT et PO</w:t>
      </w:r>
      <w:bookmarkEnd w:id="51"/>
      <w:bookmarkEnd w:id="52"/>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Une première méthode consisterait  à reprendre toutes les  chaînes entrées et de les traduire. Si vous la choisissez, c’est que vous n’avez pas lu ce qui précédait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méthode la plus efficace va passer par la création d’un dossier </w:t>
      </w:r>
      <w:r w:rsidRPr="007758E3">
        <w:rPr>
          <w:rFonts w:asciiTheme="minorHAnsi" w:hAnsiTheme="minorHAnsi" w:cs="Arial"/>
          <w:i/>
          <w:sz w:val="24"/>
          <w:szCs w:val="24"/>
        </w:rPr>
        <w:t>languages</w:t>
      </w:r>
      <w:r w:rsidRPr="007758E3">
        <w:rPr>
          <w:rFonts w:asciiTheme="minorHAnsi" w:hAnsiTheme="minorHAnsi" w:cs="Arial"/>
          <w:sz w:val="24"/>
          <w:szCs w:val="24"/>
        </w:rPr>
        <w:t xml:space="preserve"> dans lequel vous allez copier l’habituel fichier </w:t>
      </w:r>
      <w:r w:rsidRPr="007758E3">
        <w:rPr>
          <w:rFonts w:asciiTheme="minorHAnsi" w:hAnsiTheme="minorHAnsi" w:cs="Arial"/>
          <w:i/>
          <w:sz w:val="24"/>
          <w:szCs w:val="24"/>
        </w:rPr>
        <w:t xml:space="preserve">lclstrconsts.fr.po </w:t>
      </w:r>
      <w:r w:rsidRPr="007758E3">
        <w:rPr>
          <w:rFonts w:asciiTheme="minorHAnsi" w:hAnsiTheme="minorHAnsi" w:cs="Arial"/>
          <w:sz w:val="24"/>
          <w:szCs w:val="24"/>
        </w:rPr>
        <w:t xml:space="preserve">pour la traduction de la LCL, mais aussi le fraîchement créé </w:t>
      </w:r>
      <w:r w:rsidRPr="007758E3">
        <w:rPr>
          <w:rFonts w:asciiTheme="minorHAnsi" w:hAnsiTheme="minorHAnsi" w:cs="Arial"/>
          <w:i/>
          <w:sz w:val="24"/>
          <w:szCs w:val="24"/>
        </w:rPr>
        <w:t>project5.po</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Comme vous avez activé l’option i18n et l’enregistrement avec les fichiers LFM,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a créé automatiquement autant de fichiers LRT que d’unités et un unique fichier PO qui regroupe l’ensemble des chaînes à traduire.</w:t>
      </w:r>
    </w:p>
    <w:p w:rsidR="004E49C9" w:rsidRPr="007758E3" w:rsidRDefault="004E49C9" w:rsidP="00AD0751">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En utilisant votre éditeur préféré, vous vous apercevrez que le fichier </w:t>
      </w:r>
      <w:r w:rsidRPr="007758E3">
        <w:rPr>
          <w:rFonts w:asciiTheme="minorHAnsi" w:hAnsiTheme="minorHAnsi" w:cs="Arial"/>
          <w:i/>
          <w:sz w:val="24"/>
          <w:szCs w:val="24"/>
        </w:rPr>
        <w:t>unit1.lrt</w:t>
      </w:r>
      <w:r w:rsidRPr="007758E3">
        <w:rPr>
          <w:rFonts w:asciiTheme="minorHAnsi" w:hAnsiTheme="minorHAnsi" w:cs="Arial"/>
          <w:sz w:val="24"/>
          <w:szCs w:val="24"/>
        </w:rPr>
        <w:t>, contient des paires de valeurs :</w:t>
      </w:r>
    </w:p>
    <w:p w:rsidR="004E49C9" w:rsidRPr="007758E3" w:rsidRDefault="004E49C9" w:rsidP="00AD0751">
      <w:pPr>
        <w:keepNext/>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TFORM1.CAPTION=In English 5...</w:t>
      </w:r>
    </w:p>
    <w:p w:rsidR="004E49C9" w:rsidRPr="007758E3" w:rsidRDefault="004E49C9" w:rsidP="00AD0751">
      <w:pPr>
        <w:keepNext/>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TFORM1.BUTTON1.CAPTION=Button1</w:t>
      </w:r>
    </w:p>
    <w:p w:rsidR="004E49C9" w:rsidRPr="007758E3" w:rsidRDefault="004E49C9" w:rsidP="00AD0751">
      <w:pPr>
        <w:keepNext/>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TFORM1.BUTTON2.CAPTION=New...</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spacing w:after="0" w:line="240" w:lineRule="auto"/>
        <w:ind w:firstLine="709"/>
        <w:jc w:val="both"/>
        <w:rPr>
          <w:rFonts w:asciiTheme="minorHAnsi" w:hAnsiTheme="minorHAnsi" w:cs="Arial"/>
          <w:sz w:val="24"/>
          <w:szCs w:val="24"/>
        </w:rPr>
      </w:pPr>
      <w:r w:rsidRPr="007758E3">
        <w:rPr>
          <w:rFonts w:asciiTheme="minorHAnsi" w:hAnsiTheme="minorHAnsi" w:cs="Arial"/>
          <w:sz w:val="24"/>
          <w:szCs w:val="24"/>
        </w:rPr>
        <w:t>Le fichier</w:t>
      </w:r>
      <w:r w:rsidRPr="007758E3">
        <w:rPr>
          <w:rFonts w:asciiTheme="minorHAnsi" w:hAnsiTheme="minorHAnsi" w:cs="Arial"/>
          <w:b/>
          <w:sz w:val="24"/>
          <w:szCs w:val="24"/>
        </w:rPr>
        <w:t xml:space="preserve"> </w:t>
      </w:r>
      <w:r w:rsidRPr="007758E3">
        <w:rPr>
          <w:rFonts w:asciiTheme="minorHAnsi" w:hAnsiTheme="minorHAnsi" w:cs="Arial"/>
          <w:i/>
          <w:sz w:val="24"/>
          <w:szCs w:val="24"/>
        </w:rPr>
        <w:t>unit2.lrt</w:t>
      </w:r>
      <w:r w:rsidRPr="007758E3">
        <w:rPr>
          <w:rFonts w:asciiTheme="minorHAnsi" w:hAnsiTheme="minorHAnsi" w:cs="Arial"/>
          <w:sz w:val="24"/>
          <w:szCs w:val="24"/>
        </w:rPr>
        <w:t xml:space="preserve"> est construit selon le même modèle :</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TFORM2.CAPTION=New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TFORM2.BITBTN1.HINT=Close the form</w:t>
      </w:r>
    </w:p>
    <w:p w:rsidR="004E49C9" w:rsidRPr="007758E3" w:rsidRDefault="004E49C9" w:rsidP="004E49C9">
      <w:pPr>
        <w:spacing w:after="0" w:line="240" w:lineRule="auto"/>
        <w:ind w:firstLine="709"/>
        <w:jc w:val="both"/>
        <w:rPr>
          <w:rFonts w:asciiTheme="minorHAnsi" w:hAnsiTheme="minorHAnsi" w:cs="Arial"/>
          <w:sz w:val="24"/>
          <w:szCs w:val="24"/>
          <w:lang w:val="en-US"/>
        </w:rPr>
      </w:pPr>
    </w:p>
    <w:p w:rsidR="004E49C9" w:rsidRPr="007758E3" w:rsidRDefault="004E49C9" w:rsidP="004E49C9">
      <w:pPr>
        <w:spacing w:after="0" w:line="240" w:lineRule="auto"/>
        <w:ind w:firstLine="709"/>
        <w:jc w:val="both"/>
        <w:rPr>
          <w:rFonts w:asciiTheme="minorHAnsi" w:hAnsiTheme="minorHAnsi" w:cs="Arial"/>
          <w:sz w:val="24"/>
          <w:szCs w:val="24"/>
        </w:rPr>
      </w:pPr>
      <w:r w:rsidRPr="007758E3">
        <w:rPr>
          <w:rFonts w:asciiTheme="minorHAnsi" w:hAnsiTheme="minorHAnsi" w:cs="Arial"/>
          <w:sz w:val="24"/>
          <w:szCs w:val="24"/>
        </w:rPr>
        <w:t xml:space="preserve">De son côté, le contenu de </w:t>
      </w:r>
      <w:r w:rsidRPr="007758E3">
        <w:rPr>
          <w:rFonts w:asciiTheme="minorHAnsi" w:hAnsiTheme="minorHAnsi" w:cs="Arial"/>
          <w:i/>
          <w:sz w:val="24"/>
          <w:szCs w:val="24"/>
        </w:rPr>
        <w:t>TestTranslate05.po</w:t>
      </w:r>
      <w:r w:rsidRPr="007758E3">
        <w:rPr>
          <w:rFonts w:asciiTheme="minorHAnsi" w:hAnsiTheme="minorHAnsi" w:cs="Arial"/>
          <w:b/>
          <w:sz w:val="24"/>
          <w:szCs w:val="24"/>
        </w:rPr>
        <w:t>,</w:t>
      </w:r>
      <w:r w:rsidRPr="007758E3">
        <w:rPr>
          <w:rFonts w:asciiTheme="minorHAnsi" w:hAnsiTheme="minorHAnsi" w:cs="Arial"/>
          <w:sz w:val="24"/>
          <w:szCs w:val="24"/>
        </w:rPr>
        <w:t xml:space="preserve"> un peu plus complexe, reprend les mêmes informations réparties sur trois lignes, accompagnées d’un en-tête et des chaînes de ressources incl</w:t>
      </w:r>
      <w:r w:rsidR="00CC4AA6" w:rsidRPr="007758E3">
        <w:rPr>
          <w:rFonts w:asciiTheme="minorHAnsi" w:hAnsiTheme="minorHAnsi" w:cs="Arial"/>
          <w:sz w:val="24"/>
          <w:szCs w:val="24"/>
        </w:rPr>
        <w:t>uses</w:t>
      </w:r>
      <w:r w:rsidRPr="007758E3">
        <w:rPr>
          <w:rFonts w:asciiTheme="minorHAnsi" w:hAnsiTheme="minorHAnsi" w:cs="Arial"/>
          <w:sz w:val="24"/>
          <w:szCs w:val="24"/>
        </w:rPr>
        <w:t xml:space="preserve"> dans le code source :</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"Content-</w:t>
      </w:r>
      <w:r w:rsidR="006A222C" w:rsidRPr="007758E3">
        <w:rPr>
          <w:rFonts w:asciiTheme="minorHAnsi" w:hAnsiTheme="minorHAnsi" w:cs="Arial"/>
          <w:sz w:val="20"/>
          <w:szCs w:val="20"/>
          <w:lang w:val="en-US"/>
        </w:rPr>
        <w:t>Type</w:t>
      </w:r>
      <w:r w:rsidRPr="007758E3">
        <w:rPr>
          <w:rFonts w:asciiTheme="minorHAnsi" w:hAnsiTheme="minorHAnsi" w:cs="Arial"/>
          <w:sz w:val="20"/>
          <w:szCs w:val="20"/>
          <w:lang w:val="en-US"/>
        </w:rPr>
        <w:t>: text/plain; charset=UTF-8"</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tform1.button1.caption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"Button1"</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tform1.button2.caption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"New..."</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"In English 5..."</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tform2.bitbtn1.hint</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"Close the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tform2.caption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"New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unit1.rs_bye</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"Goodbye cruel world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unit1.rs_hello</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"Hello world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L’en-tête précise que le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de caractères utilisé est </w:t>
      </w:r>
      <w:r w:rsidRPr="007758E3">
        <w:rPr>
          <w:rFonts w:asciiTheme="minorHAnsi" w:hAnsiTheme="minorHAnsi" w:cs="Arial"/>
          <w:i/>
          <w:sz w:val="24"/>
          <w:szCs w:val="24"/>
        </w:rPr>
        <w:t>UTF-8</w:t>
      </w:r>
      <w:r w:rsidRPr="007758E3">
        <w:rPr>
          <w:rFonts w:asciiTheme="minorHAnsi" w:hAnsiTheme="minorHAnsi" w:cs="Arial"/>
          <w:sz w:val="24"/>
          <w:szCs w:val="24"/>
        </w:rPr>
        <w:t xml:space="preserve"> pour la prise en compte des jeux de caractères différents suivant les langues. Cet en-tête contiendra plus tard un identificateur de la langue de traduction. Quant aux triplets de valeurs, ils comportent tous une troisième ligne réduite  au code </w:t>
      </w:r>
      <w:r w:rsidR="00D30241" w:rsidRPr="007758E3">
        <w:rPr>
          <w:rFonts w:asciiTheme="minorHAnsi" w:hAnsiTheme="minorHAnsi" w:cs="Arial"/>
          <w:sz w:val="24"/>
          <w:szCs w:val="24"/>
        </w:rPr>
        <w:t>« </w:t>
      </w:r>
      <w:r w:rsidRPr="007758E3">
        <w:rPr>
          <w:rFonts w:asciiTheme="minorHAnsi" w:hAnsiTheme="minorHAnsi" w:cs="Arial"/>
          <w:sz w:val="24"/>
          <w:szCs w:val="24"/>
        </w:rPr>
        <w:t>msgstr</w:t>
      </w:r>
      <w:r w:rsidR="00D30241" w:rsidRPr="007758E3">
        <w:rPr>
          <w:rFonts w:asciiTheme="minorHAnsi" w:hAnsiTheme="minorHAnsi" w:cs="Arial"/>
          <w:sz w:val="24"/>
          <w:szCs w:val="24"/>
        </w:rPr>
        <w:t> »</w:t>
      </w:r>
      <w:r w:rsidRPr="007758E3">
        <w:rPr>
          <w:rFonts w:asciiTheme="minorHAnsi" w:hAnsiTheme="minorHAnsi" w:cs="Arial"/>
          <w:sz w:val="24"/>
          <w:szCs w:val="24"/>
        </w:rPr>
        <w:t xml:space="preserve"> (pour </w:t>
      </w:r>
      <w:r w:rsidRPr="007758E3">
        <w:rPr>
          <w:rFonts w:asciiTheme="minorHAnsi" w:hAnsiTheme="minorHAnsi" w:cs="Arial"/>
          <w:i/>
          <w:sz w:val="24"/>
          <w:szCs w:val="24"/>
        </w:rPr>
        <w:t xml:space="preserve">message </w:t>
      </w:r>
      <w:r w:rsidR="00F73CB7" w:rsidRPr="007758E3">
        <w:rPr>
          <w:rFonts w:asciiTheme="minorHAnsi" w:hAnsiTheme="minorHAnsi" w:cs="Arial"/>
          <w:b/>
          <w:i/>
          <w:sz w:val="24"/>
          <w:szCs w:val="24"/>
        </w:rPr>
        <w:t>string</w:t>
      </w:r>
      <w:r w:rsidRPr="007758E3">
        <w:rPr>
          <w:rFonts w:asciiTheme="minorHAnsi" w:hAnsiTheme="minorHAnsi" w:cs="Arial"/>
          <w:sz w:val="24"/>
          <w:szCs w:val="24"/>
        </w:rPr>
        <w:t xml:space="preserve">) suivi d’une chaîne </w:t>
      </w:r>
      <w:r w:rsidRPr="007758E3">
        <w:rPr>
          <w:rFonts w:asciiTheme="minorHAnsi" w:hAnsiTheme="minorHAnsi" w:cs="Arial"/>
          <w:sz w:val="24"/>
          <w:szCs w:val="24"/>
        </w:rPr>
        <w:lastRenderedPageBreak/>
        <w:t xml:space="preserve">vide. C’est </w:t>
      </w:r>
      <w:r w:rsidR="00AD0751">
        <w:rPr>
          <w:rFonts w:asciiTheme="minorHAnsi" w:hAnsiTheme="minorHAnsi" w:cs="Arial"/>
          <w:sz w:val="24"/>
          <w:szCs w:val="24"/>
        </w:rPr>
        <w:t>cette dernière</w:t>
      </w:r>
      <w:r w:rsidRPr="007758E3">
        <w:rPr>
          <w:rFonts w:asciiTheme="minorHAnsi" w:hAnsiTheme="minorHAnsi" w:cs="Arial"/>
          <w:sz w:val="24"/>
          <w:szCs w:val="24"/>
        </w:rPr>
        <w:t xml:space="preserve"> qui contiendra la traduction désirée. Enfin, la première ligne de ces triplets correspond à un repère dans le code source ou dans le fichier LFM.</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Même si la traduction peut se faire manuellement, l’utilisation d’outils spécialisés dans le traitement des fichiers PO est vivement recommandée : non seulement ils évitent bien des erreurs, mais ils fournissent aussi des outils d’édition et souvent des propositions de traduction qui s’appuient sur vos traductions et celles présentes sur Internet.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Pour Windows et Linux, un éditeur comme </w:t>
      </w:r>
      <w:r w:rsidRPr="007758E3">
        <w:rPr>
          <w:rFonts w:asciiTheme="minorHAnsi" w:hAnsiTheme="minorHAnsi" w:cs="Arial"/>
          <w:b/>
          <w:sz w:val="24"/>
          <w:szCs w:val="24"/>
        </w:rPr>
        <w:t>poEdit</w:t>
      </w:r>
      <w:r w:rsidRPr="007758E3">
        <w:rPr>
          <w:rFonts w:asciiTheme="minorHAnsi" w:hAnsiTheme="minorHAnsi" w:cs="Arial"/>
          <w:sz w:val="24"/>
          <w:szCs w:val="24"/>
        </w:rPr>
        <w:t xml:space="preserve"> (gratuit dans sa version standard) est bien adapté. Il en existe d’autres parmi lesquels vous trouverez certainement celui qui vous convient le mieux.</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Avant de traduire, le fichier souche doit être préservé : faites-en une copie dans le 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et rebaptisez-le </w:t>
      </w:r>
      <w:r w:rsidRPr="007758E3">
        <w:rPr>
          <w:rFonts w:asciiTheme="minorHAnsi" w:hAnsiTheme="minorHAnsi" w:cs="Arial"/>
          <w:i/>
          <w:sz w:val="24"/>
          <w:szCs w:val="24"/>
        </w:rPr>
        <w:t>TestTranslate.fr.po</w:t>
      </w:r>
      <w:r w:rsidRPr="007758E3">
        <w:rPr>
          <w:rFonts w:asciiTheme="minorHAnsi" w:hAnsiTheme="minorHAnsi" w:cs="Arial"/>
          <w:sz w:val="24"/>
          <w:szCs w:val="24"/>
        </w:rPr>
        <w:t xml:space="preserve">. L’infixe </w:t>
      </w:r>
      <w:r w:rsidRPr="007758E3">
        <w:rPr>
          <w:rFonts w:asciiTheme="minorHAnsi" w:hAnsiTheme="minorHAnsi" w:cs="Arial"/>
          <w:i/>
          <w:sz w:val="24"/>
          <w:szCs w:val="24"/>
        </w:rPr>
        <w:t>fr</w:t>
      </w:r>
      <w:r w:rsidRPr="007758E3">
        <w:rPr>
          <w:rFonts w:asciiTheme="minorHAnsi" w:hAnsiTheme="minorHAnsi" w:cs="Arial"/>
          <w:sz w:val="24"/>
          <w:szCs w:val="24"/>
        </w:rPr>
        <w:t xml:space="preserve"> est celui qui indique qu’il s’agit de la traduction française : sans lui, il faudra préciser la langue de traduction. </w:t>
      </w:r>
      <w:r w:rsidRPr="007758E3">
        <w:rPr>
          <w:rFonts w:asciiTheme="minorHAnsi" w:hAnsiTheme="minorHAnsi" w:cs="Arial"/>
          <w:b/>
          <w:sz w:val="24"/>
          <w:szCs w:val="24"/>
        </w:rPr>
        <w:t>poEdit</w:t>
      </w:r>
      <w:r w:rsidRPr="007758E3">
        <w:rPr>
          <w:rFonts w:asciiTheme="minorHAnsi" w:hAnsiTheme="minorHAnsi" w:cs="Arial"/>
          <w:sz w:val="24"/>
          <w:szCs w:val="24"/>
        </w:rPr>
        <w:t xml:space="preserve"> reconnaît immédiatement cet infixe et présente le fichier sous cette forme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E72DA4A" wp14:editId="272D1CA8">
            <wp:extent cx="5760720" cy="40170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p>
    <w:p w:rsidR="002C2A09" w:rsidRPr="007758E3" w:rsidRDefault="002C2A09" w:rsidP="004E49C9">
      <w:pPr>
        <w:ind w:firstLine="708"/>
        <w:jc w:val="both"/>
        <w:rPr>
          <w:rFonts w:asciiTheme="minorHAnsi" w:hAnsiTheme="minorHAnsi" w:cs="Arial"/>
          <w:sz w:val="24"/>
          <w:szCs w:val="24"/>
        </w:rPr>
      </w:pPr>
    </w:p>
    <w:p w:rsidR="004E49C9" w:rsidRPr="007758E3" w:rsidRDefault="004E49C9" w:rsidP="002C2A0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Proposez la traduction suivante :</w:t>
      </w:r>
    </w:p>
    <w:p w:rsidR="004E49C9" w:rsidRPr="007758E3" w:rsidRDefault="004E49C9" w:rsidP="002C2A09">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8B10F5C" wp14:editId="0BA6E3FD">
            <wp:extent cx="5760720" cy="416433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64330"/>
                    </a:xfrm>
                    <a:prstGeom prst="rect">
                      <a:avLst/>
                    </a:prstGeom>
                  </pic:spPr>
                </pic:pic>
              </a:graphicData>
            </a:graphic>
          </wp:inline>
        </w:drawing>
      </w:r>
    </w:p>
    <w:p w:rsidR="002C2A09" w:rsidRPr="007758E3" w:rsidRDefault="002C2A0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Après avoir enregistré votre travail de traduction, vous pouvez éditer le fichier modifié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"Content-Type: text/plain; charset=UTF-8\n"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"Project-Id-Version: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"POT-Creation-Date: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"PO-Revision-Date: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"Last-Translator: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"Language-Team: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"MIME-Version: 1.0\n"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"Content-Transfer-Encoding: 8bit\n"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"Language: fr\n"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"X-Generator: Poedit 1.7.5\n"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tform1.button1.caption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"Button1"</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"Bouton1"</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tform1.button2.caption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"New..."</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"Nouveau..."</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lastRenderedPageBreak/>
        <w:t>#: tform1.caption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msgid "In English 5..."</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"En français..."</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tform2.bitbtn1.hint</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"Close the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"Fermer la fiche"</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tform2.caption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msgid "New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"Nouvelle fiche"</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unit1.rs_bye</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"Goodbye cruel world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"Adieu, monde cruel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unit1.rs_hello</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msgid "Hello world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msgstr "Bonjour le monde !"</w:t>
      </w:r>
    </w:p>
    <w:p w:rsidR="004E49C9" w:rsidRPr="007758E3" w:rsidRDefault="004E49C9" w:rsidP="004E49C9">
      <w:pPr>
        <w:spacing w:after="0" w:line="240" w:lineRule="auto"/>
        <w:ind w:firstLine="709"/>
        <w:jc w:val="both"/>
        <w:rPr>
          <w:rFonts w:asciiTheme="minorHAnsi" w:hAnsiTheme="minorHAnsi" w:cs="Arial"/>
          <w:b/>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En dehors de l’en-tête qui a pris de l’ampleur afin de préciser si nécessaire la langue de traduction, l’identité du traducteur et/ou de son équipe, les dates de création et de modification et l’outil de traduction utilisé, vous remarquerez surtout que les troisièmes lignes déjà mentionnées de chaque triplet contiennent à présent la traduction proposée pour la chaîne originale correspondante.</w:t>
      </w:r>
    </w:p>
    <w:p w:rsidR="004E49C9" w:rsidRPr="007758E3" w:rsidRDefault="004E49C9" w:rsidP="004E49C9">
      <w:pPr>
        <w:pStyle w:val="Titre3"/>
        <w:rPr>
          <w:rFonts w:asciiTheme="minorHAnsi" w:hAnsiTheme="minorHAnsi" w:cs="Arial"/>
        </w:rPr>
      </w:pPr>
      <w:bookmarkStart w:id="53" w:name="_Toc419831338"/>
      <w:bookmarkStart w:id="54" w:name="_Toc423770613"/>
      <w:r w:rsidRPr="007758E3">
        <w:rPr>
          <w:rFonts w:asciiTheme="minorHAnsi" w:hAnsiTheme="minorHAnsi" w:cs="Arial"/>
        </w:rPr>
        <w:t>Traduction automatique complète</w:t>
      </w:r>
      <w:bookmarkEnd w:id="53"/>
      <w:bookmarkEnd w:id="54"/>
    </w:p>
    <w:p w:rsidR="004E49C9" w:rsidRPr="007758E3" w:rsidRDefault="004E49C9" w:rsidP="004E49C9">
      <w:pPr>
        <w:spacing w:after="0" w:line="240" w:lineRule="auto"/>
        <w:ind w:firstLine="709"/>
        <w:jc w:val="both"/>
        <w:rPr>
          <w:rFonts w:asciiTheme="minorHAnsi" w:hAnsiTheme="minorHAnsi" w:cs="Arial"/>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L’unité </w:t>
      </w:r>
      <w:r w:rsidRPr="007758E3">
        <w:rPr>
          <w:rFonts w:asciiTheme="minorHAnsi" w:hAnsiTheme="minorHAnsi" w:cs="Arial"/>
          <w:i/>
          <w:color w:val="C0504D" w:themeColor="accent2"/>
          <w:sz w:val="24"/>
          <w:szCs w:val="24"/>
        </w:rPr>
        <w:t>DefaultTranslator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dispose de tout ce qui lui est nécessaire pour travailler :</w:t>
      </w:r>
    </w:p>
    <w:p w:rsidR="004E49C9" w:rsidRPr="007758E3" w:rsidRDefault="004E49C9" w:rsidP="004E49C9">
      <w:pPr>
        <w:pStyle w:val="Paragraphedeliste"/>
        <w:numPr>
          <w:ilvl w:val="0"/>
          <w:numId w:val="18"/>
        </w:numPr>
        <w:jc w:val="both"/>
        <w:rPr>
          <w:rFonts w:asciiTheme="minorHAnsi" w:hAnsiTheme="minorHAnsi" w:cs="Arial"/>
          <w:sz w:val="24"/>
          <w:szCs w:val="24"/>
        </w:rPr>
      </w:pPr>
      <w:r w:rsidRPr="007758E3">
        <w:rPr>
          <w:rFonts w:asciiTheme="minorHAnsi" w:hAnsiTheme="minorHAnsi" w:cs="Arial"/>
          <w:sz w:val="24"/>
          <w:szCs w:val="24"/>
        </w:rPr>
        <w:t xml:space="preserve">un 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pour y chercher les fichiers de traduction ;</w:t>
      </w:r>
    </w:p>
    <w:p w:rsidR="004E49C9" w:rsidRPr="007758E3" w:rsidRDefault="004E49C9" w:rsidP="004E49C9">
      <w:pPr>
        <w:pStyle w:val="Paragraphedeliste"/>
        <w:numPr>
          <w:ilvl w:val="0"/>
          <w:numId w:val="18"/>
        </w:numPr>
        <w:jc w:val="both"/>
        <w:rPr>
          <w:rFonts w:asciiTheme="minorHAnsi" w:hAnsiTheme="minorHAnsi" w:cs="Arial"/>
          <w:sz w:val="24"/>
          <w:szCs w:val="24"/>
        </w:rPr>
      </w:pPr>
      <w:r w:rsidRPr="007758E3">
        <w:rPr>
          <w:rFonts w:asciiTheme="minorHAnsi" w:hAnsiTheme="minorHAnsi" w:cs="Arial"/>
          <w:sz w:val="24"/>
          <w:szCs w:val="24"/>
        </w:rPr>
        <w:t>des fichiers PO qui contiennent les repères des chaînes à modifier ainsi que les couples de chaînes langue d’origine/langue de traduction.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1C8510CB" wp14:editId="37E1F1D8">
            <wp:extent cx="304800" cy="304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Vous avez là l’explication de l’absence de traduction des chaînes codées en dur : il manque à l’unité les moyens de savoir où les situer sans ambiguïté.</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ajoutant tout simplement le nom de cette unité dans la clause </w:t>
      </w:r>
      <w:r w:rsidR="00CC4AA6" w:rsidRPr="007758E3">
        <w:rPr>
          <w:rFonts w:asciiTheme="minorHAnsi" w:hAnsiTheme="minorHAnsi" w:cs="Arial"/>
          <w:b/>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principal, vous obtenez… un programme en français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program</w:t>
      </w:r>
      <w:r w:rsidR="004E49C9" w:rsidRPr="007758E3">
        <w:rPr>
          <w:rFonts w:asciiTheme="minorHAnsi" w:hAnsiTheme="minorHAnsi" w:cs="Arial"/>
          <w:sz w:val="20"/>
          <w:szCs w:val="20"/>
          <w:lang w:val="en-US"/>
        </w:rPr>
        <w:t xml:space="preserve"> TestTranslate07;</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{$mode objfpc}{$H+</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uses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xml:space="preserve">  {$IFDEF UNIX}{$IFDEF UseCThreads}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cthreads,</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{$ENDIF}{$ENDIF}</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Interfaces, </w:t>
      </w:r>
      <w:r w:rsidRPr="007758E3">
        <w:rPr>
          <w:rFonts w:asciiTheme="minorHAnsi" w:hAnsiTheme="minorHAnsi" w:cs="Arial"/>
          <w:color w:val="9BBB59" w:themeColor="accent3"/>
          <w:sz w:val="20"/>
          <w:szCs w:val="20"/>
          <w:lang w:val="en-US"/>
        </w:rPr>
        <w:t>// this includes the LCL widgetset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Forms, Unit1, Unit2,</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DefaultTranslator; </w:t>
      </w:r>
      <w:r w:rsidRPr="007758E3">
        <w:rPr>
          <w:rFonts w:asciiTheme="minorHAnsi" w:hAnsiTheme="minorHAnsi" w:cs="Arial"/>
          <w:color w:val="9BBB59" w:themeColor="accent3"/>
          <w:sz w:val="20"/>
          <w:szCs w:val="20"/>
        </w:rPr>
        <w:t>// en français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*.res}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RequireDerivedFormResource := True;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Application.Initialize;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Application.CreateForm(TForm1, Form1);</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Application.Run;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 xml:space="preserve">. </w:t>
      </w:r>
    </w:p>
    <w:p w:rsidR="004E49C9" w:rsidRPr="007758E3" w:rsidRDefault="004E49C9" w:rsidP="004E49C9">
      <w:pPr>
        <w:rPr>
          <w:rFonts w:asciiTheme="minorHAnsi" w:hAnsiTheme="minorHAnsi" w:cs="Arial"/>
        </w:rPr>
      </w:pPr>
      <w:bookmarkStart w:id="55" w:name="_Toc419831339"/>
    </w:p>
    <w:p w:rsidR="004E49C9" w:rsidRPr="007758E3" w:rsidRDefault="004E49C9" w:rsidP="004E49C9">
      <w:pPr>
        <w:pStyle w:val="Titre2"/>
        <w:rPr>
          <w:rFonts w:asciiTheme="minorHAnsi" w:hAnsiTheme="minorHAnsi" w:cs="Arial"/>
        </w:rPr>
      </w:pPr>
      <w:bookmarkStart w:id="56" w:name="_Toc423770614"/>
      <w:r w:rsidRPr="007758E3">
        <w:rPr>
          <w:rFonts w:asciiTheme="minorHAnsi" w:hAnsiTheme="minorHAnsi" w:cs="Arial"/>
        </w:rPr>
        <w:t>Encore plus loin : de l’anglais au choix de la langue</w:t>
      </w:r>
      <w:bookmarkEnd w:id="55"/>
      <w:bookmarkEnd w:id="56"/>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Un degré de complexité sera franchi si vous souhaitez laisser le choix de la langue à l’utilisateur de votre programme. Partant d’une série de fichiers PO présents dans un répertoire donné, il s’agira de :</w:t>
      </w:r>
    </w:p>
    <w:p w:rsidR="004E49C9" w:rsidRPr="007758E3" w:rsidRDefault="004E49C9" w:rsidP="004E49C9">
      <w:pPr>
        <w:pStyle w:val="Paragraphedeliste"/>
        <w:numPr>
          <w:ilvl w:val="0"/>
          <w:numId w:val="17"/>
        </w:numPr>
        <w:jc w:val="both"/>
        <w:rPr>
          <w:rFonts w:asciiTheme="minorHAnsi" w:hAnsiTheme="minorHAnsi" w:cs="Arial"/>
          <w:sz w:val="24"/>
          <w:szCs w:val="24"/>
        </w:rPr>
      </w:pPr>
      <w:r w:rsidRPr="007758E3">
        <w:rPr>
          <w:rFonts w:asciiTheme="minorHAnsi" w:hAnsiTheme="minorHAnsi" w:cs="Arial"/>
          <w:sz w:val="24"/>
          <w:szCs w:val="24"/>
        </w:rPr>
        <w:t>générer la liste des langues disponibles ;</w:t>
      </w:r>
    </w:p>
    <w:p w:rsidR="004E49C9" w:rsidRPr="007758E3" w:rsidRDefault="004E49C9" w:rsidP="004E49C9">
      <w:pPr>
        <w:pStyle w:val="Paragraphedeliste"/>
        <w:numPr>
          <w:ilvl w:val="0"/>
          <w:numId w:val="17"/>
        </w:numPr>
        <w:jc w:val="both"/>
        <w:rPr>
          <w:rFonts w:asciiTheme="minorHAnsi" w:hAnsiTheme="minorHAnsi" w:cs="Arial"/>
          <w:sz w:val="24"/>
          <w:szCs w:val="24"/>
        </w:rPr>
      </w:pPr>
      <w:r w:rsidRPr="007758E3">
        <w:rPr>
          <w:rFonts w:asciiTheme="minorHAnsi" w:hAnsiTheme="minorHAnsi" w:cs="Arial"/>
          <w:sz w:val="24"/>
          <w:szCs w:val="24"/>
        </w:rPr>
        <w:t>proposer cette liste afin que l’utilisateur fasse son choix ;</w:t>
      </w:r>
    </w:p>
    <w:p w:rsidR="004E49C9" w:rsidRPr="007758E3" w:rsidRDefault="004E49C9" w:rsidP="004E49C9">
      <w:pPr>
        <w:pStyle w:val="Paragraphedeliste"/>
        <w:numPr>
          <w:ilvl w:val="0"/>
          <w:numId w:val="17"/>
        </w:numPr>
        <w:jc w:val="both"/>
        <w:rPr>
          <w:rFonts w:asciiTheme="minorHAnsi" w:hAnsiTheme="minorHAnsi" w:cs="Arial"/>
          <w:sz w:val="24"/>
          <w:szCs w:val="24"/>
        </w:rPr>
      </w:pPr>
      <w:r w:rsidRPr="007758E3">
        <w:rPr>
          <w:rFonts w:asciiTheme="minorHAnsi" w:hAnsiTheme="minorHAnsi" w:cs="Arial"/>
          <w:sz w:val="24"/>
          <w:szCs w:val="24"/>
        </w:rPr>
        <w:t>définir et mémoriser la langue en fonction de ce choix ;</w:t>
      </w:r>
    </w:p>
    <w:p w:rsidR="004E49C9" w:rsidRPr="007758E3" w:rsidRDefault="004E49C9" w:rsidP="004E49C9">
      <w:pPr>
        <w:pStyle w:val="Paragraphedeliste"/>
        <w:numPr>
          <w:ilvl w:val="0"/>
          <w:numId w:val="17"/>
        </w:numPr>
        <w:jc w:val="both"/>
        <w:rPr>
          <w:rFonts w:asciiTheme="minorHAnsi" w:hAnsiTheme="minorHAnsi" w:cs="Arial"/>
          <w:sz w:val="24"/>
          <w:szCs w:val="24"/>
        </w:rPr>
      </w:pPr>
      <w:r w:rsidRPr="007758E3">
        <w:rPr>
          <w:rFonts w:asciiTheme="minorHAnsi" w:hAnsiTheme="minorHAnsi" w:cs="Arial"/>
          <w:sz w:val="24"/>
          <w:szCs w:val="24"/>
        </w:rPr>
        <w:t>relancer le logiciel pour la prise en compte de cette langue.</w:t>
      </w:r>
    </w:p>
    <w:p w:rsidR="004E49C9" w:rsidRPr="007758E3" w:rsidRDefault="004E49C9" w:rsidP="004E49C9">
      <w:pPr>
        <w:pStyle w:val="Titre3"/>
        <w:rPr>
          <w:rFonts w:asciiTheme="minorHAnsi" w:hAnsiTheme="minorHAnsi" w:cs="Arial"/>
        </w:rPr>
      </w:pPr>
      <w:bookmarkStart w:id="57" w:name="_Toc423770615"/>
      <w:r w:rsidRPr="007758E3">
        <w:rPr>
          <w:rFonts w:asciiTheme="minorHAnsi" w:hAnsiTheme="minorHAnsi" w:cs="Arial"/>
        </w:rPr>
        <w:t>Générer la liste des langues et choisir la langue</w:t>
      </w:r>
      <w:bookmarkEnd w:id="57"/>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Pour simplifier, certains aspects du problème seront traités sous leur forme la plus naïve : le programme saura d’emblée quels fichiers de traduction seront présents dans un répertoire donné et l’utilisateur en choisira un grâce à un contrôle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TListBox</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TR_08]</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Sans surprise, l’unité principale du programme ressemblera à ceci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interface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CC4AA6"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ExtCtrls,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GVTranslate; </w:t>
      </w:r>
      <w:r w:rsidRPr="007758E3">
        <w:rPr>
          <w:rFonts w:asciiTheme="minorHAnsi" w:hAnsiTheme="minorHAnsi" w:cs="Arial"/>
          <w:color w:val="9BBB59" w:themeColor="accent3"/>
          <w:sz w:val="20"/>
          <w:szCs w:val="20"/>
        </w:rPr>
        <w:t>// unité de la gestion des traductions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TMainForm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btnRestart: TButton;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lblLanguage: TLabel;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lblDirectory: TLabel;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lblFile: TLabel;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lblAccess: TLabel;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lbLanguages: TListBox;</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pnlData: TPanel;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btnRestartClick(Sender: TObject);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FormCreate(Sender: TObject);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FormDestroy(Sender: TObject);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lbLanguagesClick(Sender: TObject);</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Process: TGVTranslate; </w:t>
      </w:r>
      <w:r w:rsidRPr="007758E3">
        <w:rPr>
          <w:rFonts w:asciiTheme="minorHAnsi" w:hAnsiTheme="minorHAnsi" w:cs="Arial"/>
          <w:color w:val="9BBB59" w:themeColor="accent3"/>
          <w:sz w:val="20"/>
          <w:szCs w:val="20"/>
          <w:lang w:val="en-US"/>
        </w:rPr>
        <w:t>// traducteur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CC4AA6"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resource</w:t>
      </w:r>
      <w:r w:rsidR="00F73CB7" w:rsidRPr="007758E3">
        <w:rPr>
          <w:rFonts w:asciiTheme="minorHAnsi" w:hAnsiTheme="minorHAnsi" w:cs="Arial"/>
          <w:b/>
          <w:sz w:val="20"/>
          <w:szCs w:val="20"/>
          <w:lang w:val="en-US"/>
        </w:rPr>
        <w:t>string</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R_Language = </w:t>
      </w:r>
      <w:r w:rsidRPr="007758E3">
        <w:rPr>
          <w:rFonts w:asciiTheme="minorHAnsi" w:hAnsiTheme="minorHAnsi" w:cs="Arial"/>
          <w:color w:val="1F497D" w:themeColor="text2"/>
          <w:sz w:val="20"/>
          <w:szCs w:val="20"/>
          <w:lang w:val="en-US"/>
        </w:rPr>
        <w:t>'Language: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R_Directory = </w:t>
      </w:r>
      <w:r w:rsidRPr="007758E3">
        <w:rPr>
          <w:rFonts w:asciiTheme="minorHAnsi" w:hAnsiTheme="minorHAnsi" w:cs="Arial"/>
          <w:color w:val="1F497D" w:themeColor="text2"/>
          <w:sz w:val="20"/>
          <w:szCs w:val="20"/>
          <w:lang w:val="en-US"/>
        </w:rPr>
        <w:t>'Directory: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R_File = </w:t>
      </w:r>
      <w:r w:rsidRPr="007758E3">
        <w:rPr>
          <w:rFonts w:asciiTheme="minorHAnsi" w:hAnsiTheme="minorHAnsi" w:cs="Arial"/>
          <w:color w:val="1F497D" w:themeColor="text2"/>
          <w:sz w:val="20"/>
          <w:szCs w:val="20"/>
          <w:lang w:val="en-US"/>
        </w:rPr>
        <w:t>'File: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R_Access = </w:t>
      </w:r>
      <w:r w:rsidRPr="007758E3">
        <w:rPr>
          <w:rFonts w:asciiTheme="minorHAnsi" w:hAnsiTheme="minorHAnsi" w:cs="Arial"/>
          <w:color w:val="1F497D" w:themeColor="text2"/>
          <w:sz w:val="20"/>
          <w:szCs w:val="20"/>
          <w:lang w:val="en-US"/>
        </w:rPr>
        <w:t>'Access: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TMainForm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TMainForm.btnRestartClick(Sender: TObject);</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bouton pour redémarrer le programme ***</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choix enregistré</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Process.Language := lbLanguages.Items[lbLanguages.ItemIndex];</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on redémarre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Process.Restart;</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TMainForm.FormCreate(Sender: TObject);</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Process := TGVTranslate.Create; </w:t>
      </w:r>
      <w:r w:rsidRPr="007758E3">
        <w:rPr>
          <w:rFonts w:asciiTheme="minorHAnsi" w:hAnsiTheme="minorHAnsi" w:cs="Arial"/>
          <w:color w:val="9BBB59" w:themeColor="accent3"/>
          <w:sz w:val="20"/>
          <w:szCs w:val="20"/>
        </w:rPr>
        <w:t>// nouveau traducteur créé</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mise à jour des légendes des étiquettes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lblLanguage.Caption := R_Language + Process.Language;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lblDirectory.Caption := R_Directory + Process.FileDir;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lblFile.Caption := R_File + Process.FileName;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lblAccess.Caption := R_Access + Process.LanguageFile;</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TMainForm.FormDestroy(Sender: TObject);</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Process.Free; </w:t>
      </w:r>
      <w:r w:rsidRPr="007758E3">
        <w:rPr>
          <w:rFonts w:asciiTheme="minorHAnsi" w:hAnsiTheme="minorHAnsi" w:cs="Arial"/>
          <w:color w:val="9BBB59" w:themeColor="accent3"/>
          <w:sz w:val="20"/>
          <w:szCs w:val="20"/>
        </w:rPr>
        <w:t>// traducteur libéré</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TMainForm.lbLanguagesClick(Sender: TObject);</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clic sur la liste de choix ***</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active le bouton si un choix a été fait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btnRestart.Enabled := (lbLanguages.ItemIndex &lt;&gt; - 1);</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Vous aurez compris que la partie la plus intéressante est comprise dans une nouvelle unité : </w:t>
      </w:r>
      <w:r w:rsidRPr="007758E3">
        <w:rPr>
          <w:rFonts w:asciiTheme="minorHAnsi" w:hAnsiTheme="minorHAnsi" w:cs="Arial"/>
          <w:i/>
          <w:color w:val="C0504D" w:themeColor="accent2"/>
          <w:sz w:val="24"/>
          <w:szCs w:val="24"/>
        </w:rPr>
        <w:t>GVTranslate</w:t>
      </w:r>
      <w:r w:rsidRPr="007758E3">
        <w:rPr>
          <w:rFonts w:asciiTheme="minorHAnsi" w:hAnsiTheme="minorHAnsi" w:cs="Arial"/>
          <w:sz w:val="24"/>
          <w:szCs w:val="24"/>
        </w:rPr>
        <w:t>. C’est elle qui a en charge l’accès aux fichiers de langue, mais aussi le redémarrage de l’application après l’enregistrement des changements.</w:t>
      </w:r>
    </w:p>
    <w:p w:rsidR="004E49C9" w:rsidRPr="007758E3" w:rsidRDefault="004E49C9" w:rsidP="004E49C9">
      <w:pPr>
        <w:pStyle w:val="Titre3"/>
        <w:rPr>
          <w:rFonts w:asciiTheme="minorHAnsi" w:hAnsiTheme="minorHAnsi" w:cs="Arial"/>
        </w:rPr>
      </w:pPr>
      <w:bookmarkStart w:id="58" w:name="_Toc423770616"/>
      <w:r w:rsidRPr="007758E3">
        <w:rPr>
          <w:rFonts w:asciiTheme="minorHAnsi" w:hAnsiTheme="minorHAnsi" w:cs="Arial"/>
        </w:rPr>
        <w:t>La mémorisation du choix et le redémarrage de l’application</w:t>
      </w:r>
      <w:bookmarkEnd w:id="58"/>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Une première difficulté réside dans le fait qu’une application en cours d’exécution ne peut pas se modifier elle-même : il faut lancer un nouveau processus depuis celui en cours d’exécution avant de mettre fin à ce dernier. Deux autres difficultés tiennent à ce que les fichiers de traduction sont à identifier par leur extension et qu’ils ne sont pas forcément dans le répertoire de l’application.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classe </w:t>
      </w:r>
      <w:r w:rsidRPr="007758E3">
        <w:rPr>
          <w:rFonts w:asciiTheme="minorHAnsi" w:hAnsiTheme="minorHAnsi" w:cs="Arial"/>
          <w:color w:val="4F81BD" w:themeColor="accent1"/>
          <w:sz w:val="24"/>
          <w:szCs w:val="24"/>
        </w:rPr>
        <w:t>T</w:t>
      </w:r>
      <w:r w:rsidRPr="007758E3">
        <w:rPr>
          <w:rFonts w:asciiTheme="minorHAnsi" w:hAnsiTheme="minorHAnsi" w:cs="Arial"/>
          <w:i/>
          <w:color w:val="4F81BD" w:themeColor="accent1"/>
          <w:sz w:val="24"/>
          <w:szCs w:val="24"/>
        </w:rPr>
        <w:t>GVTranslate</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a pour mission de résoudre ces problèmes : </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TGVTranslate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TGVTranslate = </w:t>
      </w:r>
      <w:r w:rsidRPr="007758E3">
        <w:rPr>
          <w:rFonts w:asciiTheme="minorHAnsi" w:hAnsiTheme="minorHAnsi" w:cs="Arial"/>
          <w:b/>
          <w:sz w:val="20"/>
          <w:szCs w:val="20"/>
          <w:lang w:val="en-US"/>
        </w:rPr>
        <w:t>class</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 private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fFileName: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fFileDir: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fLanguage: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GetLanguageFile: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SetFileName(</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SetFileDir(</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SetLanguage(</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Translate;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Restart;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Language: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fLanguage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SetLanguage;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FileName: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fFileName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SetFileName;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FileDir: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fFileDir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SetFileDir;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LanguageFile: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GetLanguageFile;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Si l’essentiel des fonctionnalités de cette classe renvoie au problème d’identification des fichiers, la méthode </w:t>
      </w:r>
      <w:r w:rsidRPr="007758E3">
        <w:rPr>
          <w:rFonts w:asciiTheme="minorHAnsi" w:hAnsiTheme="minorHAnsi" w:cs="Arial"/>
          <w:i/>
          <w:color w:val="4F81BD" w:themeColor="accent1"/>
          <w:sz w:val="24"/>
          <w:szCs w:val="24"/>
        </w:rPr>
        <w:t>Restart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s’occupe de faire redémarrer l’application. Pour cela, elle fait appel à une unité fournie par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 </w:t>
      </w:r>
      <w:r w:rsidRPr="007758E3">
        <w:rPr>
          <w:rFonts w:asciiTheme="minorHAnsi" w:hAnsiTheme="minorHAnsi" w:cs="Arial"/>
          <w:i/>
          <w:color w:val="C0504D" w:themeColor="accent2"/>
          <w:sz w:val="24"/>
          <w:szCs w:val="24"/>
        </w:rPr>
        <w:t>UTF8Process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Voici le listing commenté de cette méthode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TGVTranslate.Restart;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redémarrage de l'application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Exe: TProcessUTF8;</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Exe := TProcessUTF8.Create(nil); </w:t>
      </w:r>
      <w:r w:rsidRPr="007758E3">
        <w:rPr>
          <w:rFonts w:asciiTheme="minorHAnsi" w:hAnsiTheme="minorHAnsi" w:cs="Arial"/>
          <w:color w:val="9BBB59" w:themeColor="accent3"/>
          <w:sz w:val="20"/>
          <w:szCs w:val="20"/>
          <w:lang w:val="en-US"/>
        </w:rPr>
        <w:t>// processus créé</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try</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Exe.Executable := Application.ExeName; </w:t>
      </w:r>
      <w:r w:rsidRPr="007758E3">
        <w:rPr>
          <w:rFonts w:asciiTheme="minorHAnsi" w:hAnsiTheme="minorHAnsi" w:cs="Arial"/>
          <w:color w:val="9BBB59" w:themeColor="accent3"/>
          <w:sz w:val="20"/>
          <w:szCs w:val="20"/>
        </w:rPr>
        <w:t>// il porte le nom de l'application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ajout des paramètres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Exe.Parameters.Add(Language); </w:t>
      </w:r>
      <w:r w:rsidRPr="007758E3">
        <w:rPr>
          <w:rFonts w:asciiTheme="minorHAnsi" w:hAnsiTheme="minorHAnsi" w:cs="Arial"/>
          <w:color w:val="9BBB59" w:themeColor="accent3"/>
          <w:sz w:val="20"/>
          <w:szCs w:val="20"/>
        </w:rPr>
        <w:t>// langue en paramètre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Exe.Parameters.Add(FileDir);  </w:t>
      </w:r>
      <w:r w:rsidRPr="007758E3">
        <w:rPr>
          <w:rFonts w:asciiTheme="minorHAnsi" w:hAnsiTheme="minorHAnsi" w:cs="Arial"/>
          <w:color w:val="9BBB59" w:themeColor="accent3"/>
          <w:sz w:val="20"/>
          <w:szCs w:val="20"/>
        </w:rPr>
        <w:t>// répertoire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Exe.Parameters.Add(FileName); </w:t>
      </w:r>
      <w:r w:rsidRPr="007758E3">
        <w:rPr>
          <w:rFonts w:asciiTheme="minorHAnsi" w:hAnsiTheme="minorHAnsi" w:cs="Arial"/>
          <w:color w:val="9BBB59" w:themeColor="accent3"/>
          <w:sz w:val="20"/>
          <w:szCs w:val="20"/>
        </w:rPr>
        <w:t>// nom de fichier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lastRenderedPageBreak/>
        <w:t xml:space="preserve">    Exe.Execute; </w:t>
      </w:r>
      <w:r w:rsidRPr="007758E3">
        <w:rPr>
          <w:rFonts w:asciiTheme="minorHAnsi" w:hAnsiTheme="minorHAnsi" w:cs="Arial"/>
          <w:color w:val="9BBB59" w:themeColor="accent3"/>
          <w:sz w:val="20"/>
          <w:szCs w:val="20"/>
        </w:rPr>
        <w:t>// on démarre la nouvelle application</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finally</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Exe.Free; </w:t>
      </w:r>
      <w:r w:rsidRPr="007758E3">
        <w:rPr>
          <w:rFonts w:asciiTheme="minorHAnsi" w:hAnsiTheme="minorHAnsi" w:cs="Arial"/>
          <w:color w:val="9BBB59" w:themeColor="accent3"/>
          <w:sz w:val="20"/>
          <w:szCs w:val="20"/>
        </w:rPr>
        <w:t>// processus libéré</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Application.Terminate; </w:t>
      </w:r>
      <w:r w:rsidRPr="007758E3">
        <w:rPr>
          <w:rFonts w:asciiTheme="minorHAnsi" w:hAnsiTheme="minorHAnsi" w:cs="Arial"/>
          <w:color w:val="9BBB59" w:themeColor="accent3"/>
          <w:sz w:val="20"/>
          <w:szCs w:val="20"/>
        </w:rPr>
        <w:t>// l’application en cours est terminée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L’application est par conséquent relancée avec trois paramètres sur la ligne de commande : la langue désirée, le chemin à suivre relatif au répertoire de l’application et le nom du fichier sans son extension.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207CADA" wp14:editId="2FFDEFCD">
            <wp:extent cx="304800" cy="304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Cette procédure est facilement réutilisable dans d’autres contextes.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Les méthodes en charge des propriétés sont assez simples si ce n’est qu’elles prévoient de leur donner des valeurs par défaut si elles étaient indéterminées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C_DefaultDir = </w:t>
      </w:r>
      <w:r w:rsidRPr="007758E3">
        <w:rPr>
          <w:rFonts w:asciiTheme="minorHAnsi" w:hAnsiTheme="minorHAnsi" w:cs="Arial"/>
          <w:color w:val="1F497D" w:themeColor="text2"/>
          <w:sz w:val="20"/>
          <w:szCs w:val="20"/>
          <w:lang w:val="en-US"/>
        </w:rPr>
        <w:t>'languages'</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C_PoExtension = </w:t>
      </w:r>
      <w:r w:rsidRPr="007758E3">
        <w:rPr>
          <w:rFonts w:asciiTheme="minorHAnsi" w:hAnsiTheme="minorHAnsi" w:cs="Arial"/>
          <w:color w:val="1F497D" w:themeColor="text2"/>
          <w:sz w:val="20"/>
          <w:szCs w:val="20"/>
          <w:lang w:val="en-US"/>
        </w:rPr>
        <w:t>'po'</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C_DefaultLanguage = </w:t>
      </w:r>
      <w:r w:rsidRPr="007758E3">
        <w:rPr>
          <w:rFonts w:asciiTheme="minorHAnsi" w:hAnsiTheme="minorHAnsi" w:cs="Arial"/>
          <w:color w:val="1F497D" w:themeColor="text2"/>
          <w:sz w:val="20"/>
          <w:szCs w:val="20"/>
          <w:lang w:val="en-US"/>
        </w:rPr>
        <w:t>'en'</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resource</w:t>
      </w:r>
      <w:r w:rsidR="00F73CB7" w:rsidRPr="007758E3">
        <w:rPr>
          <w:rFonts w:asciiTheme="minorHAnsi" w:hAnsiTheme="minorHAnsi" w:cs="Arial"/>
          <w:b/>
          <w:sz w:val="20"/>
          <w:szCs w:val="20"/>
          <w:lang w:val="en-US"/>
        </w:rPr>
        <w:t>string</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RS_FallBackLanguage = </w:t>
      </w:r>
      <w:r w:rsidRPr="007758E3">
        <w:rPr>
          <w:rFonts w:asciiTheme="minorHAnsi" w:hAnsiTheme="minorHAnsi" w:cs="Arial"/>
          <w:color w:val="1F497D" w:themeColor="text2"/>
          <w:sz w:val="20"/>
          <w:szCs w:val="20"/>
          <w:lang w:val="en-US"/>
        </w:rPr>
        <w:t>'auto'</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TGVTranslate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TGVTranslate.SetLanguage(</w:t>
      </w:r>
      <w:r w:rsidR="00CC4AA6" w:rsidRPr="007758E3">
        <w:rPr>
          <w:rFonts w:asciiTheme="minorHAnsi" w:hAnsiTheme="minorHAnsi" w:cs="Arial"/>
          <w:b/>
          <w:sz w:val="20"/>
          <w:szCs w:val="20"/>
          <w:lang w:val="en-US"/>
        </w:rPr>
        <w:t>const</w:t>
      </w:r>
      <w:r w:rsidR="004E49C9"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détermine la langue pour la traduction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LDummyLang: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 RS_FallBackLanguage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langue de la machine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LDummyLang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GetLanguageIDs(LDummyLang,fLanguage); </w:t>
      </w:r>
      <w:r w:rsidRPr="007758E3">
        <w:rPr>
          <w:rFonts w:asciiTheme="minorHAnsi" w:hAnsiTheme="minorHAnsi" w:cs="Arial"/>
          <w:color w:val="9BBB59" w:themeColor="accent3"/>
          <w:sz w:val="20"/>
          <w:szCs w:val="20"/>
        </w:rPr>
        <w:t>// on retrouve son identifiant</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end</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fLanguage := AValue; </w:t>
      </w:r>
      <w:r w:rsidRPr="007758E3">
        <w:rPr>
          <w:rFonts w:asciiTheme="minorHAnsi" w:hAnsiTheme="minorHAnsi" w:cs="Arial"/>
          <w:color w:val="9BBB59" w:themeColor="accent3"/>
          <w:sz w:val="20"/>
          <w:szCs w:val="20"/>
        </w:rPr>
        <w:t>// nouvelle valeur</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constructor</w:t>
      </w:r>
      <w:r w:rsidR="004E49C9" w:rsidRPr="007758E3">
        <w:rPr>
          <w:rFonts w:asciiTheme="minorHAnsi" w:hAnsiTheme="minorHAnsi" w:cs="Arial"/>
          <w:sz w:val="20"/>
          <w:szCs w:val="20"/>
          <w:lang w:val="en-US"/>
        </w:rPr>
        <w:t xml:space="preserve"> TGVTranslate.Create;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 création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inherited Create;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Application.ParamCount &gt; 0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au moins un paramètre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Language := Application.Params[1] </w:t>
      </w:r>
      <w:r w:rsidRPr="007758E3">
        <w:rPr>
          <w:rFonts w:asciiTheme="minorHAnsi" w:hAnsiTheme="minorHAnsi" w:cs="Arial"/>
          <w:color w:val="9BBB59" w:themeColor="accent3"/>
          <w:sz w:val="20"/>
          <w:szCs w:val="20"/>
        </w:rPr>
        <w:t>// c'est l'identifiant de la langue</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Language := C_DefaultLanguage; </w:t>
      </w:r>
      <w:r w:rsidRPr="007758E3">
        <w:rPr>
          <w:rFonts w:asciiTheme="minorHAnsi" w:hAnsiTheme="minorHAnsi" w:cs="Arial"/>
          <w:color w:val="9BBB59" w:themeColor="accent3"/>
          <w:sz w:val="20"/>
          <w:szCs w:val="20"/>
        </w:rPr>
        <w:t>// langue par défaut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Application.ParamCount &gt; 1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au moins deux paramètres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FileDir := Application.Params[2] </w:t>
      </w:r>
      <w:r w:rsidRPr="007758E3">
        <w:rPr>
          <w:rFonts w:asciiTheme="minorHAnsi" w:hAnsiTheme="minorHAnsi" w:cs="Arial"/>
          <w:color w:val="9BBB59" w:themeColor="accent3"/>
          <w:sz w:val="20"/>
          <w:szCs w:val="20"/>
        </w:rPr>
        <w:t>// c'est le répertoire des fichiers</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FileDir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répertoire par défaut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Application.ParamCount &gt; 2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au moins trois paramètres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FileName := Application.Params[3] </w:t>
      </w:r>
      <w:r w:rsidRPr="007758E3">
        <w:rPr>
          <w:rFonts w:asciiTheme="minorHAnsi" w:hAnsiTheme="minorHAnsi" w:cs="Arial"/>
          <w:color w:val="9BBB59" w:themeColor="accent3"/>
          <w:sz w:val="20"/>
          <w:szCs w:val="20"/>
        </w:rPr>
        <w:t>// c'est le nom du fichier</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lastRenderedPageBreak/>
        <w:t xml:space="preserve">    FileName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fichier par défaut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Translate;</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TGVTranslate.SetFileName(</w:t>
      </w:r>
      <w:r w:rsidR="00CC4AA6" w:rsidRPr="007758E3">
        <w:rPr>
          <w:rFonts w:asciiTheme="minorHAnsi" w:hAnsiTheme="minorHAnsi" w:cs="Arial"/>
          <w:b/>
          <w:sz w:val="20"/>
          <w:szCs w:val="20"/>
          <w:lang w:val="en-US"/>
        </w:rPr>
        <w:t>const</w:t>
      </w:r>
      <w:r w:rsidR="004E49C9"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détermine le nom du fichier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AValue &lt;&gt;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pas valeur par défaut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à partir de l'extraction du nom du fichier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fFileName := ExtractFileName(AValue)</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à partir du nom du programme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fFileName := ExtractFileNameOnly(Application.ExeName);</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function</w:t>
      </w:r>
      <w:r w:rsidR="004E49C9" w:rsidRPr="007758E3">
        <w:rPr>
          <w:rFonts w:asciiTheme="minorHAnsi" w:hAnsiTheme="minorHAnsi" w:cs="Arial"/>
          <w:sz w:val="20"/>
          <w:szCs w:val="20"/>
        </w:rPr>
        <w:t xml:space="preserve"> TGVTranslate.GetLanguageFile: </w:t>
      </w:r>
      <w:r w:rsidR="00F73CB7" w:rsidRPr="007758E3">
        <w:rPr>
          <w:rFonts w:asciiTheme="minorHAnsi" w:hAnsiTheme="minorHAnsi" w:cs="Arial"/>
          <w:b/>
          <w:sz w:val="20"/>
          <w:szCs w:val="20"/>
        </w:rPr>
        <w:t>string</w:t>
      </w:r>
      <w:r w:rsidR="004E49C9" w:rsidRPr="007758E3">
        <w:rPr>
          <w:rFonts w:asciiTheme="minorHAnsi" w:hAnsiTheme="minorHAnsi" w:cs="Arial"/>
          <w:sz w:val="20"/>
          <w:szCs w:val="20"/>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construit et renvoie le chemin complet du fichier de traduction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xml:space="preserve"> + PathDelim + FileDir + PathDelim + FileName +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Language +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 C_POExtension;</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TGVTranslate.SetFileDir(</w:t>
      </w:r>
      <w:r w:rsidR="00CC4AA6" w:rsidRPr="007758E3">
        <w:rPr>
          <w:rFonts w:asciiTheme="minorHAnsi" w:hAnsiTheme="minorHAnsi" w:cs="Arial"/>
          <w:b/>
          <w:sz w:val="20"/>
          <w:szCs w:val="20"/>
          <w:lang w:val="en-US"/>
        </w:rPr>
        <w:t>const</w:t>
      </w:r>
      <w:r w:rsidR="004E49C9"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détermine le répertoire où sont les fichiers de traduction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fFileDir := AValue; </w:t>
      </w:r>
      <w:r w:rsidRPr="007758E3">
        <w:rPr>
          <w:rFonts w:asciiTheme="minorHAnsi" w:hAnsiTheme="minorHAnsi" w:cs="Arial"/>
          <w:color w:val="9BBB59" w:themeColor="accent3"/>
          <w:sz w:val="20"/>
          <w:szCs w:val="20"/>
        </w:rPr>
        <w:t>// valeur affectée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fFileDir &lt;&gt; ''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pas la valeur par défaut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fFileDir := ExtractFilePath(fFileDir); </w:t>
      </w:r>
      <w:r w:rsidRPr="007758E3">
        <w:rPr>
          <w:rFonts w:asciiTheme="minorHAnsi" w:hAnsiTheme="minorHAnsi" w:cs="Arial"/>
          <w:color w:val="9BBB59" w:themeColor="accent3"/>
          <w:sz w:val="20"/>
          <w:szCs w:val="20"/>
        </w:rPr>
        <w:t>// on récupère le chemin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fFileDir = ''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 chemin vide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fFileDir := C_DefaultDir; </w:t>
      </w:r>
      <w:r w:rsidRPr="007758E3">
        <w:rPr>
          <w:rFonts w:asciiTheme="minorHAnsi" w:hAnsiTheme="minorHAnsi" w:cs="Arial"/>
          <w:color w:val="9BBB59" w:themeColor="accent3"/>
          <w:sz w:val="20"/>
          <w:szCs w:val="20"/>
        </w:rPr>
        <w:t>// répertoire par défaut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BE566D0" wp14:editId="6AA5FD25">
            <wp:extent cx="304800" cy="30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On notera qu’en cohérence avec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la langue par défaut est l’anglais et que les fichiers de traduction sont attendus par défaut dans le sous-répertoire </w:t>
      </w:r>
      <w:r w:rsidRPr="007758E3">
        <w:rPr>
          <w:rFonts w:asciiTheme="minorHAnsi" w:hAnsiTheme="minorHAnsi" w:cs="Arial"/>
          <w:i/>
          <w:sz w:val="24"/>
          <w:szCs w:val="24"/>
        </w:rPr>
        <w:t>languages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Enfin, une ultime méthode procède à la traduction elle-même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TGVTranslate.Translate;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traduction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LF: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Language = C_DefaultLanguage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l'anglais n'a pas besoin d'être traité</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Exit;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LF := LanguageFile; </w:t>
      </w:r>
      <w:r w:rsidRPr="007758E3">
        <w:rPr>
          <w:rFonts w:asciiTheme="minorHAnsi" w:hAnsiTheme="minorHAnsi" w:cs="Arial"/>
          <w:color w:val="9BBB59" w:themeColor="accent3"/>
          <w:sz w:val="20"/>
          <w:szCs w:val="20"/>
        </w:rPr>
        <w:t>// fichier de traduction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FileExistsUTF8(LF)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existe-t-il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SetDefaultLang(Language, FileDir) </w:t>
      </w:r>
      <w:r w:rsidRPr="007758E3">
        <w:rPr>
          <w:rFonts w:asciiTheme="minorHAnsi" w:hAnsiTheme="minorHAnsi" w:cs="Arial"/>
          <w:color w:val="9BBB59" w:themeColor="accent3"/>
          <w:sz w:val="20"/>
          <w:szCs w:val="20"/>
        </w:rPr>
        <w:t>// on traduit</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Language := C_DefaultLanguage; </w:t>
      </w:r>
      <w:r w:rsidRPr="007758E3">
        <w:rPr>
          <w:rFonts w:asciiTheme="minorHAnsi" w:hAnsiTheme="minorHAnsi" w:cs="Arial"/>
          <w:color w:val="9BBB59" w:themeColor="accent3"/>
          <w:sz w:val="20"/>
          <w:szCs w:val="20"/>
        </w:rPr>
        <w:t>// langue par défaut si erreur</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accès au fichier de traduction de la LCL</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LF :=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 xml:space="preserve">+ PathDelim + FileDir + PathDelim + </w:t>
      </w:r>
      <w:r w:rsidRPr="007758E3">
        <w:rPr>
          <w:rFonts w:asciiTheme="minorHAnsi" w:hAnsiTheme="minorHAnsi" w:cs="Arial"/>
          <w:color w:val="1F497D" w:themeColor="text2"/>
          <w:sz w:val="20"/>
          <w:szCs w:val="20"/>
          <w:lang w:val="en-US"/>
        </w:rPr>
        <w:t xml:space="preserve">'lclstrconsts'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Language + </w:t>
      </w:r>
      <w:r w:rsidRPr="007758E3">
        <w:rPr>
          <w:rFonts w:asciiTheme="minorHAnsi" w:hAnsiTheme="minorHAnsi" w:cs="Arial"/>
          <w:color w:val="1F497D" w:themeColor="text2"/>
          <w:sz w:val="20"/>
          <w:szCs w:val="20"/>
        </w:rPr>
        <w:t xml:space="preserve">'.' </w:t>
      </w:r>
      <w:r w:rsidRPr="007758E3">
        <w:rPr>
          <w:rFonts w:asciiTheme="minorHAnsi" w:hAnsiTheme="minorHAnsi" w:cs="Arial"/>
          <w:sz w:val="20"/>
          <w:szCs w:val="20"/>
        </w:rPr>
        <w:t>+ C_PoExtension;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FileExistsUTF8(LF)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existe-t-il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Translations.TranslateUnitResource</w:t>
      </w:r>
      <w:r w:rsidR="00F73CB7" w:rsidRPr="007758E3">
        <w:rPr>
          <w:rFonts w:asciiTheme="minorHAnsi" w:hAnsiTheme="minorHAnsi" w:cs="Arial"/>
          <w:sz w:val="20"/>
          <w:szCs w:val="20"/>
        </w:rPr>
        <w:t>String</w:t>
      </w:r>
      <w:r w:rsidRPr="007758E3">
        <w:rPr>
          <w:rFonts w:asciiTheme="minorHAnsi" w:hAnsiTheme="minorHAnsi" w:cs="Arial"/>
          <w:sz w:val="20"/>
          <w:szCs w:val="20"/>
        </w:rPr>
        <w:t>s(</w:t>
      </w:r>
      <w:r w:rsidRPr="007758E3">
        <w:rPr>
          <w:rFonts w:asciiTheme="minorHAnsi" w:hAnsiTheme="minorHAnsi" w:cs="Arial"/>
          <w:color w:val="1F497D" w:themeColor="text2"/>
          <w:sz w:val="20"/>
          <w:szCs w:val="20"/>
        </w:rPr>
        <w:t>'LCLStrConsts'</w:t>
      </w:r>
      <w:r w:rsidRPr="007758E3">
        <w:rPr>
          <w:rFonts w:asciiTheme="minorHAnsi" w:hAnsiTheme="minorHAnsi" w:cs="Arial"/>
          <w:sz w:val="20"/>
          <w:szCs w:val="20"/>
        </w:rPr>
        <w:t xml:space="preserve">, LF); </w:t>
      </w:r>
      <w:r w:rsidRPr="007758E3">
        <w:rPr>
          <w:rFonts w:asciiTheme="minorHAnsi" w:hAnsiTheme="minorHAnsi" w:cs="Arial"/>
          <w:color w:val="9BBB59" w:themeColor="accent3"/>
          <w:sz w:val="20"/>
          <w:szCs w:val="20"/>
        </w:rPr>
        <w:t>// on traduit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CED6E7F" wp14:editId="3BB4FA38">
            <wp:extent cx="314325" cy="3143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sidRPr="007758E3">
        <w:rPr>
          <w:rFonts w:asciiTheme="minorHAnsi" w:hAnsiTheme="minorHAnsi" w:cs="Arial"/>
          <w:sz w:val="24"/>
          <w:szCs w:val="24"/>
        </w:rPr>
        <w:t xml:space="preserve"> L’appel à </w:t>
      </w:r>
      <w:r w:rsidRPr="007758E3">
        <w:rPr>
          <w:rFonts w:asciiTheme="minorHAnsi" w:hAnsiTheme="minorHAnsi" w:cs="Arial"/>
          <w:i/>
          <w:color w:val="4F81BD" w:themeColor="accent1"/>
          <w:sz w:val="24"/>
          <w:szCs w:val="24"/>
        </w:rPr>
        <w:t>Translate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 fait au cours même de la création de l’objet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TGVTranslate</w:t>
      </w:r>
      <w:r w:rsidRPr="007758E3">
        <w:rPr>
          <w:rFonts w:asciiTheme="minorHAnsi" w:hAnsiTheme="minorHAnsi" w:cs="Arial"/>
          <w:sz w:val="24"/>
          <w:szCs w:val="24"/>
        </w:rPr>
        <w:t xml:space="preserve">. Il est primordial que cette création soit réalisée avant l’affichage des fenêtres du projet : une place privilégiée sera au tout début du gestionnaire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w:t>
      </w:r>
    </w:p>
    <w:p w:rsidR="004E49C9" w:rsidRPr="007758E3" w:rsidRDefault="004E49C9" w:rsidP="004E49C9">
      <w:pPr>
        <w:pStyle w:val="Titre2"/>
        <w:rPr>
          <w:rFonts w:asciiTheme="minorHAnsi" w:hAnsiTheme="minorHAnsi" w:cs="Arial"/>
        </w:rPr>
      </w:pPr>
      <w:bookmarkStart w:id="59" w:name="_Toc423770617"/>
      <w:r w:rsidRPr="007758E3">
        <w:rPr>
          <w:rFonts w:asciiTheme="minorHAnsi" w:hAnsiTheme="minorHAnsi" w:cs="Arial"/>
        </w:rPr>
        <w:t>Bilan</w:t>
      </w:r>
      <w:bookmarkEnd w:id="59"/>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Dans ce chapitre, vous a</w:t>
      </w:r>
      <w:r w:rsidR="007E466B">
        <w:rPr>
          <w:rFonts w:asciiTheme="minorHAnsi" w:hAnsiTheme="minorHAnsi" w:cs="Arial"/>
          <w:sz w:val="24"/>
          <w:szCs w:val="24"/>
        </w:rPr>
        <w:t>v</w:t>
      </w:r>
      <w:r w:rsidRPr="007758E3">
        <w:rPr>
          <w:rFonts w:asciiTheme="minorHAnsi" w:hAnsiTheme="minorHAnsi" w:cs="Arial"/>
          <w:sz w:val="24"/>
          <w:szCs w:val="24"/>
        </w:rPr>
        <w:t>ez appris à :</w:t>
      </w:r>
    </w:p>
    <w:p w:rsidR="004E49C9" w:rsidRPr="007758E3" w:rsidRDefault="004E49C9" w:rsidP="004E49C9">
      <w:pPr>
        <w:pStyle w:val="Paragraphedeliste"/>
        <w:numPr>
          <w:ilvl w:val="0"/>
          <w:numId w:val="16"/>
        </w:numPr>
        <w:jc w:val="both"/>
        <w:rPr>
          <w:rFonts w:asciiTheme="minorHAnsi" w:hAnsiTheme="minorHAnsi" w:cs="Arial"/>
          <w:sz w:val="24"/>
          <w:szCs w:val="24"/>
        </w:rPr>
      </w:pPr>
      <w:r w:rsidRPr="007758E3">
        <w:rPr>
          <w:rFonts w:asciiTheme="minorHAnsi" w:hAnsiTheme="minorHAnsi" w:cs="Arial"/>
          <w:sz w:val="24"/>
          <w:szCs w:val="24"/>
        </w:rPr>
        <w:t>franciser un programme, y compris lors de l’affichage de messages d’erreurs ;</w:t>
      </w:r>
    </w:p>
    <w:p w:rsidR="004E49C9" w:rsidRPr="007758E3" w:rsidRDefault="004E49C9" w:rsidP="004E49C9">
      <w:pPr>
        <w:pStyle w:val="Paragraphedeliste"/>
        <w:numPr>
          <w:ilvl w:val="0"/>
          <w:numId w:val="16"/>
        </w:numPr>
        <w:jc w:val="both"/>
        <w:rPr>
          <w:rFonts w:asciiTheme="minorHAnsi" w:hAnsiTheme="minorHAnsi" w:cs="Arial"/>
          <w:sz w:val="24"/>
          <w:szCs w:val="24"/>
        </w:rPr>
      </w:pPr>
      <w:r w:rsidRPr="007758E3">
        <w:rPr>
          <w:rFonts w:asciiTheme="minorHAnsi" w:hAnsiTheme="minorHAnsi" w:cs="Arial"/>
          <w:sz w:val="24"/>
          <w:szCs w:val="24"/>
        </w:rPr>
        <w:t>paramétrer les options du compilateur pour enclencher le processus de traduction ;</w:t>
      </w:r>
    </w:p>
    <w:p w:rsidR="004E49C9" w:rsidRPr="007758E3" w:rsidRDefault="004E49C9" w:rsidP="004E49C9">
      <w:pPr>
        <w:pStyle w:val="Paragraphedeliste"/>
        <w:numPr>
          <w:ilvl w:val="0"/>
          <w:numId w:val="16"/>
        </w:numPr>
        <w:jc w:val="both"/>
        <w:rPr>
          <w:rFonts w:asciiTheme="minorHAnsi" w:hAnsiTheme="minorHAnsi" w:cs="Arial"/>
          <w:sz w:val="24"/>
          <w:szCs w:val="24"/>
        </w:rPr>
      </w:pPr>
      <w:r w:rsidRPr="007758E3">
        <w:rPr>
          <w:rFonts w:asciiTheme="minorHAnsi" w:hAnsiTheme="minorHAnsi" w:cs="Arial"/>
          <w:sz w:val="24"/>
          <w:szCs w:val="24"/>
        </w:rPr>
        <w:t>manipuler les fichiers PO ;</w:t>
      </w:r>
    </w:p>
    <w:p w:rsidR="004E49C9" w:rsidRPr="007758E3" w:rsidRDefault="004E49C9" w:rsidP="004E49C9">
      <w:pPr>
        <w:pStyle w:val="Paragraphedeliste"/>
        <w:numPr>
          <w:ilvl w:val="0"/>
          <w:numId w:val="16"/>
        </w:numPr>
        <w:jc w:val="both"/>
        <w:rPr>
          <w:rFonts w:asciiTheme="minorHAnsi" w:hAnsiTheme="minorHAnsi" w:cs="Arial"/>
          <w:sz w:val="24"/>
          <w:szCs w:val="24"/>
        </w:rPr>
      </w:pPr>
      <w:r w:rsidRPr="007758E3">
        <w:rPr>
          <w:rFonts w:asciiTheme="minorHAnsi" w:hAnsiTheme="minorHAnsi" w:cs="Arial"/>
          <w:sz w:val="24"/>
          <w:szCs w:val="24"/>
        </w:rPr>
        <w:t>laisser à l’utilisateur le choix de la langue qu’il préfère.</w:t>
      </w:r>
    </w:p>
    <w:p w:rsidR="004E49C9" w:rsidRPr="007758E3" w:rsidRDefault="004E49C9">
      <w:pPr>
        <w:spacing w:line="276" w:lineRule="auto"/>
        <w:rPr>
          <w:rFonts w:asciiTheme="minorHAnsi" w:hAnsiTheme="minorHAnsi" w:cs="Arial"/>
        </w:rPr>
      </w:pPr>
      <w:r w:rsidRPr="007758E3">
        <w:rPr>
          <w:rFonts w:asciiTheme="minorHAnsi" w:hAnsiTheme="minorHAnsi" w:cs="Arial"/>
        </w:rPr>
        <w:br w:type="page"/>
      </w:r>
    </w:p>
    <w:p w:rsidR="004E49C9" w:rsidRPr="007758E3" w:rsidRDefault="004E49C9" w:rsidP="004E49C9">
      <w:pPr>
        <w:pStyle w:val="Titre1"/>
        <w:rPr>
          <w:rFonts w:asciiTheme="minorHAnsi" w:hAnsiTheme="minorHAnsi" w:cs="Arial"/>
        </w:rPr>
      </w:pPr>
      <w:bookmarkStart w:id="60" w:name="_Toc423770618"/>
      <w:r w:rsidRPr="007758E3">
        <w:rPr>
          <w:rFonts w:asciiTheme="minorHAnsi" w:hAnsiTheme="minorHAnsi" w:cs="Arial"/>
        </w:rPr>
        <w:lastRenderedPageBreak/>
        <w:t>POO à gogo : la Programmation Orientée Objet</w:t>
      </w:r>
      <w:bookmarkEnd w:id="1"/>
      <w:bookmarkEnd w:id="60"/>
    </w:p>
    <w:p w:rsidR="004E49C9" w:rsidRPr="007758E3" w:rsidRDefault="004E49C9" w:rsidP="004E49C9">
      <w:pPr>
        <w:rPr>
          <w:rFonts w:asciiTheme="minorHAnsi" w:hAnsiTheme="minorHAnsi" w:cs="Arial"/>
        </w:rPr>
      </w:pPr>
    </w:p>
    <w:p w:rsidR="004E49C9" w:rsidRPr="007758E3" w:rsidRDefault="004E49C9" w:rsidP="004E49C9">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xml:space="preserve"> : dans ce chapitre, vous allez aborder certaines notions fondamentales pour exploiter au mieux la puissance de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Non seulement ce dernier est un héritier de la programmation structurée, mais il a été entièrement pensé pour manipuler au mieux des objets à travers le concept de classe. Sans imposer la Programmation Orientée Objet,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(et plus encore </w:t>
      </w:r>
      <w:r w:rsidR="00ED6D49" w:rsidRPr="007758E3">
        <w:rPr>
          <w:rFonts w:asciiTheme="minorHAnsi" w:hAnsiTheme="minorHAnsi" w:cs="Arial"/>
          <w:b/>
          <w:sz w:val="24"/>
          <w:szCs w:val="24"/>
        </w:rPr>
        <w:t>Lazarus</w:t>
      </w:r>
      <w:r w:rsidRPr="007758E3">
        <w:rPr>
          <w:rFonts w:asciiTheme="minorHAnsi" w:hAnsiTheme="minorHAnsi" w:cs="Arial"/>
          <w:sz w:val="24"/>
          <w:szCs w:val="24"/>
        </w:rPr>
        <w:t>) invite fortement à souscrire à ses principes.</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bookmarkStart w:id="61" w:name="_Toc419831306"/>
      <w:r w:rsidRPr="007758E3">
        <w:rPr>
          <w:rFonts w:asciiTheme="minorHAnsi" w:hAnsiTheme="minorHAnsi" w:cs="Arial"/>
          <w:b/>
          <w:sz w:val="24"/>
          <w:szCs w:val="24"/>
        </w:rPr>
        <w:t xml:space="preserve">Sommaire : </w:t>
      </w:r>
      <w:r w:rsidRPr="007758E3">
        <w:rPr>
          <w:rFonts w:asciiTheme="minorHAnsi" w:hAnsiTheme="minorHAnsi" w:cs="Arial"/>
          <w:i/>
          <w:sz w:val="24"/>
          <w:szCs w:val="24"/>
        </w:rPr>
        <w:t>Classes et objets</w:t>
      </w:r>
      <w:r w:rsidRPr="007758E3">
        <w:rPr>
          <w:rFonts w:asciiTheme="minorHAnsi" w:hAnsiTheme="minorHAnsi" w:cs="Arial"/>
          <w:sz w:val="24"/>
          <w:szCs w:val="24"/>
        </w:rPr>
        <w:t xml:space="preserve"> : La Programmation Orientée Objet – Classes – Champs, méthodes et propriétés – Les objets – Constructeur – Destructeur – Premiers gains de la POO – </w:t>
      </w:r>
      <w:r w:rsidRPr="007758E3">
        <w:rPr>
          <w:rFonts w:asciiTheme="minorHAnsi" w:hAnsiTheme="minorHAnsi" w:cs="Arial"/>
          <w:i/>
          <w:sz w:val="24"/>
          <w:szCs w:val="24"/>
        </w:rPr>
        <w:t>Principes et techniques de la POO</w:t>
      </w:r>
      <w:r w:rsidRPr="007758E3">
        <w:rPr>
          <w:rFonts w:asciiTheme="minorHAnsi" w:hAnsiTheme="minorHAnsi" w:cs="Arial"/>
          <w:sz w:val="24"/>
          <w:szCs w:val="24"/>
        </w:rPr>
        <w:t xml:space="preserve"> : Encapsulation – Notion de portée – Héritage – Notion de polymorphisme – Les opérateur </w:t>
      </w:r>
      <w:r w:rsidR="00FA19A0">
        <w:rPr>
          <w:rFonts w:asciiTheme="minorHAnsi" w:hAnsiTheme="minorHAnsi" w:cs="Arial"/>
          <w:i/>
          <w:color w:val="4F81BD" w:themeColor="accent1"/>
          <w:sz w:val="24"/>
          <w:szCs w:val="24"/>
        </w:rPr>
        <w:t>i</w:t>
      </w:r>
      <w:r w:rsidRPr="007758E3">
        <w:rPr>
          <w:rFonts w:asciiTheme="minorHAnsi" w:hAnsiTheme="minorHAnsi" w:cs="Arial"/>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00FA19A0">
        <w:rPr>
          <w:rFonts w:asciiTheme="minorHAnsi" w:hAnsiTheme="minorHAnsi" w:cs="Arial"/>
          <w:i/>
          <w:color w:val="4F81BD" w:themeColor="accent1"/>
          <w:sz w:val="24"/>
          <w:szCs w:val="24"/>
        </w:rPr>
        <w:t>a</w:t>
      </w:r>
      <w:r w:rsidRPr="007758E3">
        <w:rPr>
          <w:rFonts w:asciiTheme="minorHAnsi" w:hAnsiTheme="minorHAnsi" w:cs="Arial"/>
          <w:i/>
          <w:color w:val="4F81BD" w:themeColor="accent1"/>
          <w:sz w:val="24"/>
          <w:szCs w:val="24"/>
        </w:rPr>
        <w:t>s</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Pr="007758E3">
        <w:rPr>
          <w:rFonts w:asciiTheme="minorHAnsi" w:hAnsiTheme="minorHAnsi" w:cs="Arial"/>
          <w:i/>
          <w:sz w:val="24"/>
          <w:szCs w:val="24"/>
        </w:rPr>
        <w:t xml:space="preserve">poo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4E49C9" w:rsidRPr="007758E3" w:rsidRDefault="004E49C9" w:rsidP="004E49C9">
      <w:pPr>
        <w:rPr>
          <w:rFonts w:asciiTheme="minorHAnsi" w:hAnsiTheme="minorHAnsi" w:cs="Arial"/>
        </w:rPr>
      </w:pPr>
    </w:p>
    <w:p w:rsidR="004E49C9" w:rsidRPr="007758E3" w:rsidRDefault="004E49C9" w:rsidP="00790832">
      <w:pPr>
        <w:pStyle w:val="Titre2"/>
        <w:keepNext/>
        <w:rPr>
          <w:rFonts w:asciiTheme="minorHAnsi" w:hAnsiTheme="minorHAnsi" w:cs="Arial"/>
        </w:rPr>
      </w:pPr>
      <w:bookmarkStart w:id="62" w:name="_Toc423770619"/>
      <w:r w:rsidRPr="007758E3">
        <w:rPr>
          <w:rFonts w:asciiTheme="minorHAnsi" w:hAnsiTheme="minorHAnsi" w:cs="Arial"/>
        </w:rPr>
        <w:t>Classes et objets</w:t>
      </w:r>
      <w:bookmarkEnd w:id="61"/>
      <w:bookmarkEnd w:id="62"/>
    </w:p>
    <w:p w:rsidR="004E49C9" w:rsidRPr="007758E3" w:rsidRDefault="004E49C9" w:rsidP="00790832">
      <w:pPr>
        <w:pStyle w:val="Titre3"/>
        <w:keepNext/>
        <w:rPr>
          <w:rFonts w:asciiTheme="minorHAnsi" w:hAnsiTheme="minorHAnsi" w:cs="Arial"/>
        </w:rPr>
      </w:pPr>
      <w:bookmarkStart w:id="63" w:name="_Toc419831307"/>
      <w:bookmarkStart w:id="64" w:name="_Toc423770620"/>
      <w:r w:rsidRPr="007758E3">
        <w:rPr>
          <w:rFonts w:asciiTheme="minorHAnsi" w:hAnsiTheme="minorHAnsi" w:cs="Arial"/>
        </w:rPr>
        <w:t>La programmation orientée objet</w:t>
      </w:r>
      <w:bookmarkEnd w:id="63"/>
      <w:bookmarkEnd w:id="64"/>
    </w:p>
    <w:p w:rsidR="004E49C9" w:rsidRPr="007758E3" w:rsidRDefault="00EE5761" w:rsidP="009C32AE">
      <w:pPr>
        <w:keepNext/>
        <w:ind w:firstLine="708"/>
        <w:jc w:val="both"/>
        <w:rPr>
          <w:rFonts w:asciiTheme="minorHAnsi" w:hAnsiTheme="minorHAnsi" w:cs="Arial"/>
          <w:sz w:val="24"/>
          <w:szCs w:val="24"/>
        </w:rPr>
      </w:pPr>
      <w:r>
        <w:rPr>
          <w:rFonts w:asciiTheme="minorHAnsi" w:hAnsiTheme="minorHAnsi" w:cs="Arial"/>
          <w:sz w:val="24"/>
          <w:szCs w:val="24"/>
        </w:rPr>
        <w:t>E</w:t>
      </w:r>
      <w:r w:rsidRPr="007758E3">
        <w:rPr>
          <w:rFonts w:asciiTheme="minorHAnsi" w:hAnsiTheme="minorHAnsi" w:cs="Arial"/>
          <w:sz w:val="24"/>
          <w:szCs w:val="24"/>
        </w:rPr>
        <w:t xml:space="preserve">n regroupant les instructions au sein de modules appelés </w:t>
      </w:r>
      <w:r w:rsidRPr="007758E3">
        <w:rPr>
          <w:rFonts w:asciiTheme="minorHAnsi" w:hAnsiTheme="minorHAnsi" w:cs="Arial"/>
          <w:i/>
          <w:sz w:val="24"/>
          <w:szCs w:val="24"/>
        </w:rPr>
        <w:t>fonctions</w:t>
      </w:r>
      <w:r w:rsidRPr="007758E3">
        <w:rPr>
          <w:rFonts w:asciiTheme="minorHAnsi" w:hAnsiTheme="minorHAnsi" w:cs="Arial"/>
          <w:sz w:val="24"/>
          <w:szCs w:val="24"/>
        </w:rPr>
        <w:t xml:space="preserve"> et </w:t>
      </w:r>
      <w:r w:rsidRPr="007758E3">
        <w:rPr>
          <w:rFonts w:asciiTheme="minorHAnsi" w:hAnsiTheme="minorHAnsi" w:cs="Arial"/>
          <w:i/>
          <w:sz w:val="24"/>
          <w:szCs w:val="24"/>
        </w:rPr>
        <w:t>procédures</w:t>
      </w:r>
      <w:r>
        <w:rPr>
          <w:rFonts w:asciiTheme="minorHAnsi" w:hAnsiTheme="minorHAnsi" w:cs="Arial"/>
          <w:sz w:val="24"/>
          <w:szCs w:val="24"/>
        </w:rPr>
        <w:t>, l</w:t>
      </w:r>
      <w:r w:rsidR="004E49C9" w:rsidRPr="007758E3">
        <w:rPr>
          <w:rFonts w:asciiTheme="minorHAnsi" w:hAnsiTheme="minorHAnsi" w:cs="Arial"/>
          <w:sz w:val="24"/>
          <w:szCs w:val="24"/>
        </w:rPr>
        <w:t xml:space="preserve">a </w:t>
      </w:r>
      <w:r w:rsidR="004E49C9" w:rsidRPr="007758E3">
        <w:rPr>
          <w:rFonts w:asciiTheme="minorHAnsi" w:hAnsiTheme="minorHAnsi" w:cs="Arial"/>
          <w:i/>
          <w:sz w:val="24"/>
          <w:szCs w:val="24"/>
        </w:rPr>
        <w:t>Programmation Structurée</w:t>
      </w:r>
      <w:r w:rsidR="004E49C9" w:rsidRPr="007758E3">
        <w:rPr>
          <w:rFonts w:asciiTheme="minorHAnsi" w:hAnsiTheme="minorHAnsi" w:cs="Arial"/>
          <w:sz w:val="24"/>
          <w:szCs w:val="24"/>
        </w:rPr>
        <w:t xml:space="preserve"> a permis une meilleure lisibilité et par conséquent une maintenance améliorée des programmes. En créant ces éléments plus faciles à comprendre qu’une longue suite d’instructions et de sauts, les projets complexes devenaient maitrisables.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w:t>
      </w:r>
      <w:r w:rsidRPr="007758E3">
        <w:rPr>
          <w:rFonts w:asciiTheme="minorHAnsi" w:hAnsiTheme="minorHAnsi" w:cs="Arial"/>
          <w:i/>
          <w:sz w:val="24"/>
          <w:szCs w:val="24"/>
        </w:rPr>
        <w:t>Programmation Orientée Objet</w:t>
      </w:r>
      <w:r w:rsidRPr="007758E3">
        <w:rPr>
          <w:rFonts w:asciiTheme="minorHAnsi" w:hAnsiTheme="minorHAnsi" w:cs="Arial"/>
          <w:sz w:val="24"/>
          <w:szCs w:val="24"/>
        </w:rPr>
        <w:t xml:space="preserve"> (POO) se propose de représenter de manière encore plus rigoureuse et plus efficace les entités et leurs relations en les encapsulant au sein d’</w:t>
      </w:r>
      <w:r w:rsidRPr="007758E3">
        <w:rPr>
          <w:rFonts w:asciiTheme="minorHAnsi" w:hAnsiTheme="minorHAnsi" w:cs="Arial"/>
          <w:i/>
          <w:sz w:val="24"/>
          <w:szCs w:val="24"/>
        </w:rPr>
        <w:t>objets</w:t>
      </w:r>
      <w:r w:rsidRPr="007758E3">
        <w:rPr>
          <w:rFonts w:asciiTheme="minorHAnsi" w:hAnsiTheme="minorHAnsi" w:cs="Arial"/>
          <w:sz w:val="24"/>
          <w:szCs w:val="24"/>
        </w:rPr>
        <w:t xml:space="preserve">. Elle renverse d’une certaine façon la perspective en accordant toute leur place aux données alors que la programmation structurée privilégiait les actions.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matière informatique, décrire le monde qui nous entoure consiste essentiellement à utiliser des trios de données : </w:t>
      </w:r>
      <w:r w:rsidRPr="007758E3">
        <w:rPr>
          <w:rFonts w:asciiTheme="minorHAnsi" w:hAnsiTheme="minorHAnsi" w:cs="Arial"/>
          <w:i/>
          <w:sz w:val="24"/>
          <w:szCs w:val="24"/>
        </w:rPr>
        <w:t>entité</w:t>
      </w:r>
      <w:r w:rsidRPr="007758E3">
        <w:rPr>
          <w:rFonts w:asciiTheme="minorHAnsi" w:hAnsiTheme="minorHAnsi" w:cs="Arial"/>
          <w:sz w:val="24"/>
          <w:szCs w:val="24"/>
        </w:rPr>
        <w:t xml:space="preserve">, </w:t>
      </w:r>
      <w:r w:rsidRPr="007758E3">
        <w:rPr>
          <w:rFonts w:asciiTheme="minorHAnsi" w:hAnsiTheme="minorHAnsi" w:cs="Arial"/>
          <w:i/>
          <w:sz w:val="24"/>
          <w:szCs w:val="24"/>
        </w:rPr>
        <w:t>attribut</w:t>
      </w:r>
      <w:r w:rsidRPr="007758E3">
        <w:rPr>
          <w:rFonts w:asciiTheme="minorHAnsi" w:hAnsiTheme="minorHAnsi" w:cs="Arial"/>
          <w:sz w:val="24"/>
          <w:szCs w:val="24"/>
        </w:rPr>
        <w:t xml:space="preserve">, </w:t>
      </w:r>
      <w:r w:rsidRPr="007758E3">
        <w:rPr>
          <w:rFonts w:asciiTheme="minorHAnsi" w:hAnsiTheme="minorHAnsi" w:cs="Arial"/>
          <w:i/>
          <w:sz w:val="24"/>
          <w:szCs w:val="24"/>
        </w:rPr>
        <w:t>valeur</w:t>
      </w:r>
      <w:r w:rsidRPr="007758E3">
        <w:rPr>
          <w:rFonts w:asciiTheme="minorHAnsi" w:hAnsiTheme="minorHAnsi" w:cs="Arial"/>
          <w:sz w:val="24"/>
          <w:szCs w:val="24"/>
        </w:rPr>
        <w:t xml:space="preserve">. Par exemple : (ordinateur, système d’exploitation, Windows 8.1), (ordinateur, système d’exploitation, Linux Mint 17), (chien, race, caniche), (chien, âge, 5), (chien, taille, petite), (cheveux, densité, rare). </w:t>
      </w:r>
      <w:r w:rsidRPr="007758E3">
        <w:rPr>
          <w:rFonts w:asciiTheme="minorHAnsi" w:hAnsiTheme="minorHAnsi" w:cs="Arial"/>
          <w:i/>
          <w:sz w:val="24"/>
          <w:szCs w:val="24"/>
        </w:rPr>
        <w:t>L’entité</w:t>
      </w:r>
      <w:r w:rsidRPr="007758E3">
        <w:rPr>
          <w:rFonts w:asciiTheme="minorHAnsi" w:hAnsiTheme="minorHAnsi" w:cs="Arial"/>
          <w:sz w:val="24"/>
          <w:szCs w:val="24"/>
        </w:rPr>
        <w:t xml:space="preserve"> décrite est à l’intersection </w:t>
      </w:r>
      <w:r w:rsidRPr="007758E3">
        <w:rPr>
          <w:rFonts w:asciiTheme="minorHAnsi" w:hAnsiTheme="minorHAnsi" w:cs="Arial"/>
          <w:i/>
          <w:sz w:val="24"/>
          <w:szCs w:val="24"/>
        </w:rPr>
        <w:t>d’attributs</w:t>
      </w:r>
      <w:r w:rsidRPr="007758E3">
        <w:rPr>
          <w:rFonts w:asciiTheme="minorHAnsi" w:hAnsiTheme="minorHAnsi" w:cs="Arial"/>
          <w:sz w:val="24"/>
          <w:szCs w:val="24"/>
        </w:rPr>
        <w:t xml:space="preserve"> variés qui servent à caractériser les différentes entités auxquelles ils se rapportent.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Ces trios prennent tout leur sens avec des </w:t>
      </w:r>
      <w:r w:rsidRPr="007758E3">
        <w:rPr>
          <w:rFonts w:asciiTheme="minorHAnsi" w:hAnsiTheme="minorHAnsi" w:cs="Arial"/>
          <w:i/>
          <w:sz w:val="24"/>
          <w:szCs w:val="24"/>
        </w:rPr>
        <w:t>méthodes</w:t>
      </w:r>
      <w:r w:rsidRPr="007758E3">
        <w:rPr>
          <w:rFonts w:asciiTheme="minorHAnsi" w:hAnsiTheme="minorHAnsi" w:cs="Arial"/>
          <w:sz w:val="24"/>
          <w:szCs w:val="24"/>
        </w:rPr>
        <w:t xml:space="preserve"> pour les manipuler : création, insertion, suppression, modification, etc. Plus encore, les structures qui allieront les </w:t>
      </w:r>
      <w:r w:rsidRPr="007758E3">
        <w:rPr>
          <w:rFonts w:asciiTheme="minorHAnsi" w:hAnsiTheme="minorHAnsi" w:cs="Arial"/>
          <w:i/>
          <w:sz w:val="24"/>
          <w:szCs w:val="24"/>
        </w:rPr>
        <w:t>attributs</w:t>
      </w:r>
      <w:r w:rsidRPr="007758E3">
        <w:rPr>
          <w:rFonts w:asciiTheme="minorHAnsi" w:hAnsiTheme="minorHAnsi" w:cs="Arial"/>
          <w:sz w:val="24"/>
          <w:szCs w:val="24"/>
        </w:rPr>
        <w:t xml:space="preserve"> et les </w:t>
      </w:r>
      <w:r w:rsidRPr="007758E3">
        <w:rPr>
          <w:rFonts w:asciiTheme="minorHAnsi" w:hAnsiTheme="minorHAnsi" w:cs="Arial"/>
          <w:i/>
          <w:sz w:val="24"/>
          <w:szCs w:val="24"/>
        </w:rPr>
        <w:t>méthodes</w:t>
      </w:r>
      <w:r w:rsidRPr="007758E3">
        <w:rPr>
          <w:rFonts w:asciiTheme="minorHAnsi" w:hAnsiTheme="minorHAnsi" w:cs="Arial"/>
          <w:sz w:val="24"/>
          <w:szCs w:val="24"/>
        </w:rPr>
        <w:t xml:space="preserve"> pourront interagir afin d’échanger les informations nécessaires à un processus. Il devient ainsi possible de stocker et de manipuler des </w:t>
      </w:r>
      <w:r w:rsidRPr="007758E3">
        <w:rPr>
          <w:rFonts w:asciiTheme="minorHAnsi" w:hAnsiTheme="minorHAnsi" w:cs="Arial"/>
          <w:i/>
          <w:sz w:val="24"/>
          <w:szCs w:val="24"/>
        </w:rPr>
        <w:t>entités</w:t>
      </w:r>
      <w:r w:rsidRPr="007758E3">
        <w:rPr>
          <w:rFonts w:asciiTheme="minorHAnsi" w:hAnsiTheme="minorHAnsi" w:cs="Arial"/>
          <w:sz w:val="24"/>
          <w:szCs w:val="24"/>
        </w:rPr>
        <w:t xml:space="preserve"> en mémoire, </w:t>
      </w:r>
      <w:r w:rsidRPr="007758E3">
        <w:rPr>
          <w:rFonts w:asciiTheme="minorHAnsi" w:hAnsiTheme="minorHAnsi" w:cs="Arial"/>
          <w:sz w:val="24"/>
          <w:szCs w:val="24"/>
        </w:rPr>
        <w:lastRenderedPageBreak/>
        <w:t xml:space="preserve">chacune d’entre elles se décrivant par un ensemble </w:t>
      </w:r>
      <w:r w:rsidRPr="007758E3">
        <w:rPr>
          <w:rFonts w:asciiTheme="minorHAnsi" w:hAnsiTheme="minorHAnsi" w:cs="Arial"/>
          <w:i/>
          <w:sz w:val="24"/>
          <w:szCs w:val="24"/>
        </w:rPr>
        <w:t>d’attributs</w:t>
      </w:r>
      <w:r w:rsidRPr="007758E3">
        <w:rPr>
          <w:rFonts w:asciiTheme="minorHAnsi" w:hAnsiTheme="minorHAnsi" w:cs="Arial"/>
          <w:sz w:val="24"/>
          <w:szCs w:val="24"/>
        </w:rPr>
        <w:t xml:space="preserve"> et un ensemble de </w:t>
      </w:r>
      <w:r w:rsidRPr="007758E3">
        <w:rPr>
          <w:rFonts w:asciiTheme="minorHAnsi" w:hAnsiTheme="minorHAnsi" w:cs="Arial"/>
          <w:i/>
          <w:sz w:val="24"/>
          <w:szCs w:val="24"/>
        </w:rPr>
        <w:t>méthodes</w:t>
      </w:r>
      <w:r w:rsidRPr="007758E3">
        <w:rPr>
          <w:rFonts w:asciiTheme="minorHAnsi" w:hAnsiTheme="minorHAnsi" w:cs="Arial"/>
          <w:sz w:val="24"/>
          <w:szCs w:val="24"/>
        </w:rPr>
        <w:t xml:space="preserve"> portant sur ces attributs</w:t>
      </w:r>
      <w:r w:rsidRPr="007758E3">
        <w:rPr>
          <w:rFonts w:asciiTheme="minorHAnsi" w:hAnsiTheme="minorHAnsi" w:cs="Arial"/>
          <w:sz w:val="24"/>
          <w:szCs w:val="24"/>
          <w:vertAlign w:val="superscript"/>
        </w:rPr>
        <w:footnoteReference w:id="4"/>
      </w:r>
      <w:r w:rsidRPr="007758E3">
        <w:rPr>
          <w:rFonts w:asciiTheme="minorHAnsi" w:hAnsiTheme="minorHAnsi" w:cs="Arial"/>
          <w:sz w:val="24"/>
          <w:szCs w:val="24"/>
        </w:rPr>
        <w:t>.</w:t>
      </w:r>
    </w:p>
    <w:p w:rsidR="004E49C9" w:rsidRPr="007758E3" w:rsidRDefault="004E49C9" w:rsidP="009C32AE">
      <w:pPr>
        <w:pStyle w:val="Titre3"/>
        <w:keepNext/>
        <w:rPr>
          <w:rFonts w:asciiTheme="minorHAnsi" w:hAnsiTheme="minorHAnsi" w:cs="Arial"/>
        </w:rPr>
      </w:pPr>
      <w:bookmarkStart w:id="65" w:name="_Toc419831308"/>
      <w:bookmarkStart w:id="66" w:name="_Toc423770621"/>
      <w:r w:rsidRPr="007758E3">
        <w:rPr>
          <w:rFonts w:asciiTheme="minorHAnsi" w:hAnsiTheme="minorHAnsi" w:cs="Arial"/>
        </w:rPr>
        <w:t>Classes</w:t>
      </w:r>
      <w:bookmarkEnd w:id="65"/>
      <w:bookmarkEnd w:id="66"/>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La réunion des attributs et des méthodes permettant leur manipulation dans une même structure est le fondement de la POO : cette structure particulière prend le nom de </w:t>
      </w:r>
      <w:r w:rsidRPr="007758E3">
        <w:rPr>
          <w:rFonts w:asciiTheme="minorHAnsi" w:hAnsiTheme="minorHAnsi" w:cs="Arial"/>
          <w:i/>
          <w:sz w:val="24"/>
          <w:szCs w:val="24"/>
        </w:rPr>
        <w:t>classe</w:t>
      </w:r>
      <w:r w:rsidRPr="007758E3">
        <w:rPr>
          <w:rFonts w:asciiTheme="minorHAnsi" w:hAnsiTheme="minorHAnsi" w:cs="Arial"/>
          <w:sz w:val="24"/>
          <w:szCs w:val="24"/>
        </w:rPr>
        <w:t>. Par une première approximation, vous pouvez considérer une classe comme un enregistrement qui possèderait les procédures et les fonctions pour manipuler ses données. Vous pouvez aussi voir une classe comme une boîte noire fournissant un certain nombre de fonctionnalités à propos d’une entité aux attributs bien définis. Peu importe ce qu’il se passe dans cette boîte dans la mesure où elle remplit au mieux les tâches pour lesquelles elle a été conçue.</w:t>
      </w: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Imaginez un programme qui créerait des animaux virtuels et qui les animerait. En programmation procédurale classique, vous auriez à coder un certain nombre de fonctions, de procédures et de variables. Ce travail pourrait donner lieu à des déclarations comme celles-ci :</w:t>
      </w:r>
    </w:p>
    <w:p w:rsidR="004E49C9" w:rsidRPr="007758E3" w:rsidRDefault="00CC4AA6" w:rsidP="009C32AE">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9C32AE">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V_Nom: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V_AFaim: Boolean;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V_NombreAnimaux: Integer;</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Avancer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Manger;</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Boire;</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Dormir;</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4E49C9" w:rsidRPr="007758E3">
        <w:rPr>
          <w:rFonts w:asciiTheme="minorHAnsi" w:hAnsiTheme="minorHAnsi" w:cs="Arial"/>
          <w:sz w:val="20"/>
          <w:szCs w:val="20"/>
          <w:lang w:val="en-US"/>
        </w:rPr>
        <w:t xml:space="preserve"> ASoif : Boolean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4E49C9" w:rsidRPr="007758E3">
        <w:rPr>
          <w:rFonts w:asciiTheme="minorHAnsi" w:hAnsiTheme="minorHAnsi" w:cs="Arial"/>
          <w:sz w:val="20"/>
          <w:szCs w:val="20"/>
          <w:lang w:val="en-US"/>
        </w:rPr>
        <w:t xml:space="preserve"> AFaim: Boolean;</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4E49C9" w:rsidRPr="007758E3">
        <w:rPr>
          <w:rFonts w:asciiTheme="minorHAnsi" w:hAnsiTheme="minorHAnsi" w:cs="Arial"/>
          <w:sz w:val="20"/>
          <w:szCs w:val="20"/>
          <w:lang w:val="en-US"/>
        </w:rPr>
        <w:t xml:space="preserve"> ANom :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SetSoif(Valeur : Boolean)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SetFaim(Valeur : Boolean) ;</w:t>
      </w:r>
    </w:p>
    <w:p w:rsidR="004E49C9" w:rsidRPr="00EE5761" w:rsidRDefault="006A222C" w:rsidP="00D5796C">
      <w:pPr>
        <w:shd w:val="pct10" w:color="auto" w:fill="auto"/>
        <w:spacing w:after="0" w:line="240" w:lineRule="auto"/>
        <w:ind w:firstLine="709"/>
        <w:jc w:val="both"/>
        <w:rPr>
          <w:rFonts w:asciiTheme="minorHAnsi" w:hAnsiTheme="minorHAnsi" w:cs="Arial"/>
          <w:sz w:val="20"/>
          <w:szCs w:val="20"/>
          <w:lang w:val="en-US"/>
        </w:rPr>
      </w:pPr>
      <w:r w:rsidRPr="00EE5761">
        <w:rPr>
          <w:rFonts w:asciiTheme="minorHAnsi" w:hAnsiTheme="minorHAnsi" w:cs="Arial"/>
          <w:b/>
          <w:sz w:val="20"/>
          <w:szCs w:val="20"/>
          <w:lang w:val="en-US"/>
        </w:rPr>
        <w:t>procedure</w:t>
      </w:r>
      <w:r w:rsidR="004E49C9" w:rsidRPr="00EE5761">
        <w:rPr>
          <w:rFonts w:asciiTheme="minorHAnsi" w:hAnsiTheme="minorHAnsi" w:cs="Arial"/>
          <w:sz w:val="20"/>
          <w:szCs w:val="20"/>
          <w:lang w:val="en-US"/>
        </w:rPr>
        <w:t xml:space="preserve"> SetNom(</w:t>
      </w:r>
      <w:r w:rsidR="00EE5761" w:rsidRPr="00EE5761">
        <w:rPr>
          <w:rFonts w:asciiTheme="minorHAnsi" w:hAnsiTheme="minorHAnsi" w:cs="Arial"/>
          <w:b/>
          <w:sz w:val="20"/>
          <w:szCs w:val="20"/>
          <w:lang w:val="en-US"/>
        </w:rPr>
        <w:t>const</w:t>
      </w:r>
      <w:r w:rsidR="00EE5761" w:rsidRPr="00EE5761">
        <w:rPr>
          <w:rFonts w:asciiTheme="minorHAnsi" w:hAnsiTheme="minorHAnsi" w:cs="Arial"/>
          <w:sz w:val="20"/>
          <w:szCs w:val="20"/>
          <w:lang w:val="en-US"/>
        </w:rPr>
        <w:t xml:space="preserve"> </w:t>
      </w:r>
      <w:r w:rsidR="004E49C9" w:rsidRPr="00EE5761">
        <w:rPr>
          <w:rFonts w:asciiTheme="minorHAnsi" w:hAnsiTheme="minorHAnsi" w:cs="Arial"/>
          <w:sz w:val="20"/>
          <w:szCs w:val="20"/>
          <w:lang w:val="en-US"/>
        </w:rPr>
        <w:t xml:space="preserve">Valeur : </w:t>
      </w:r>
      <w:r w:rsidR="00F73CB7" w:rsidRPr="00EE5761">
        <w:rPr>
          <w:rFonts w:asciiTheme="minorHAnsi" w:hAnsiTheme="minorHAnsi" w:cs="Arial"/>
          <w:b/>
          <w:sz w:val="20"/>
          <w:szCs w:val="20"/>
          <w:lang w:val="en-US"/>
        </w:rPr>
        <w:t>string</w:t>
      </w:r>
      <w:r w:rsidR="004E49C9" w:rsidRPr="00EE5761">
        <w:rPr>
          <w:rFonts w:asciiTheme="minorHAnsi" w:hAnsiTheme="minorHAnsi" w:cs="Arial"/>
          <w:sz w:val="20"/>
          <w:szCs w:val="20"/>
          <w:lang w:val="en-US"/>
        </w:rPr>
        <w:t>) ;</w:t>
      </w:r>
    </w:p>
    <w:p w:rsidR="004E49C9" w:rsidRPr="00EE5761" w:rsidRDefault="004E49C9" w:rsidP="004E49C9">
      <w:pPr>
        <w:ind w:firstLine="708"/>
        <w:jc w:val="both"/>
        <w:rPr>
          <w:rFonts w:asciiTheme="minorHAnsi" w:hAnsiTheme="minorHAnsi" w:cs="Arial"/>
          <w:sz w:val="24"/>
          <w:szCs w:val="24"/>
          <w:lang w:val="en-US"/>
        </w:rPr>
      </w:pP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Les difficultés commenceraient avec l’association entre les routines définies et un animal particulier. Vous pourriez par exemple créer un enregistrement représentant l’état d’un animal :</w:t>
      </w:r>
    </w:p>
    <w:p w:rsidR="004E49C9" w:rsidRPr="007758E3" w:rsidRDefault="004E49C9" w:rsidP="009C32AE">
      <w:pPr>
        <w:keepNext/>
        <w:shd w:val="pct10" w:color="auto" w:fill="auto"/>
        <w:spacing w:after="0"/>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TEtatAnimal = </w:t>
      </w:r>
      <w:r w:rsidRPr="007758E3">
        <w:rPr>
          <w:rFonts w:asciiTheme="minorHAnsi" w:hAnsiTheme="minorHAnsi" w:cs="Arial"/>
          <w:b/>
          <w:sz w:val="20"/>
          <w:szCs w:val="20"/>
          <w:lang w:val="en-US"/>
        </w:rPr>
        <w:t>record</w:t>
      </w:r>
    </w:p>
    <w:p w:rsidR="004E49C9" w:rsidRPr="007758E3" w:rsidRDefault="004E49C9" w:rsidP="009C32AE">
      <w:pPr>
        <w:keepNext/>
        <w:shd w:val="pct10" w:color="auto" w:fill="auto"/>
        <w:spacing w:after="0"/>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FAFaim: Boolean ;</w:t>
      </w:r>
    </w:p>
    <w:p w:rsidR="004E49C9" w:rsidRPr="007758E3" w:rsidRDefault="004E49C9" w:rsidP="00D5796C">
      <w:pPr>
        <w:shd w:val="pct10" w:color="auto" w:fill="auto"/>
        <w:spacing w:after="0"/>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FASoif: Boolean ;</w:t>
      </w:r>
    </w:p>
    <w:p w:rsidR="004E49C9" w:rsidRPr="007758E3" w:rsidRDefault="006A222C" w:rsidP="00D5796C">
      <w:pPr>
        <w:shd w:val="pct10" w:color="auto" w:fill="auto"/>
        <w:spacing w:after="0"/>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Ensuite, il vous faudrait regrouper les enregistrements dans un tableau et chercher des techniques permettant de reconnaître les animaux, de fournir leur état et de décrire leur </w:t>
      </w:r>
      <w:r w:rsidRPr="007758E3">
        <w:rPr>
          <w:rFonts w:asciiTheme="minorHAnsi" w:hAnsiTheme="minorHAnsi" w:cs="Arial"/>
          <w:sz w:val="24"/>
          <w:szCs w:val="24"/>
        </w:rPr>
        <w:lastRenderedPageBreak/>
        <w:t>comportement. Sans doute que certaines de vos routines auraient besoin d’un nouveau paramètre en entrée capable de distinguer l’animal qui fait appel à elles. Avec des variables globales, des tableaux, des boucles et beaucoup de patience, vous devriez vous en tirer. Cependant, si le projet prend de l’ampleur, les variables globales vont s’accumuler tandis que les interactions entre les procédures et les fonctions vont se complexifier : une erreur pourra se glisser dans leur intrication et il sera difficile de l’y déceler.</w:t>
      </w:r>
    </w:p>
    <w:p w:rsidR="004E49C9" w:rsidRPr="007758E3" w:rsidRDefault="004E49C9" w:rsidP="009C32AE">
      <w:pPr>
        <w:keepNext/>
        <w:ind w:firstLine="709"/>
        <w:jc w:val="both"/>
        <w:rPr>
          <w:rFonts w:asciiTheme="minorHAnsi" w:hAnsiTheme="minorHAnsi" w:cs="Arial"/>
          <w:sz w:val="24"/>
          <w:szCs w:val="24"/>
        </w:rPr>
      </w:pPr>
      <w:r w:rsidRPr="007758E3">
        <w:rPr>
          <w:rFonts w:asciiTheme="minorHAnsi" w:hAnsiTheme="minorHAnsi" w:cs="Arial"/>
          <w:sz w:val="24"/>
          <w:szCs w:val="24"/>
        </w:rPr>
        <w:t>Dans un tel cas de figure, la POO va d’emblée montrer son efficacité. Il vous faudra déclarer une classe</w:t>
      </w:r>
      <w:r w:rsidRPr="007758E3">
        <w:rPr>
          <w:rStyle w:val="Appelnotedebasdep"/>
          <w:rFonts w:asciiTheme="minorHAnsi" w:hAnsiTheme="minorHAnsi" w:cs="Arial"/>
          <w:sz w:val="24"/>
          <w:szCs w:val="24"/>
        </w:rPr>
        <w:footnoteReference w:id="5"/>
      </w:r>
      <w:r w:rsidRPr="007758E3">
        <w:rPr>
          <w:rFonts w:asciiTheme="minorHAnsi" w:hAnsiTheme="minorHAnsi" w:cs="Arial"/>
          <w:sz w:val="24"/>
          <w:szCs w:val="24"/>
        </w:rPr>
        <w:t> :</w:t>
      </w:r>
    </w:p>
    <w:p w:rsidR="004E49C9" w:rsidRPr="007758E3" w:rsidRDefault="004E49C9" w:rsidP="009C32AE">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TAnimal =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p>
    <w:p w:rsidR="004E49C9" w:rsidRPr="007758E3" w:rsidRDefault="004E49C9" w:rsidP="009C32AE">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 xml:space="preserve">strict private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fNom: </w:t>
      </w:r>
      <w:r w:rsidR="00F73CB7" w:rsidRPr="007758E3">
        <w:rPr>
          <w:rFonts w:asciiTheme="minorHAnsi" w:hAnsiTheme="minorHAnsi" w:cs="Arial"/>
          <w:b/>
          <w:sz w:val="20"/>
          <w:szCs w:val="20"/>
        </w:rPr>
        <w:t>string</w:t>
      </w:r>
      <w:r w:rsidRPr="007758E3">
        <w:rPr>
          <w:rFonts w:asciiTheme="minorHAnsi" w:hAnsiTheme="minorHAnsi" w:cs="Arial"/>
          <w:sz w:val="20"/>
          <w:szCs w:val="20"/>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fASoif: Boolean ;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fAFaim: Boolean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SetNom(</w:t>
      </w:r>
      <w:r w:rsidR="00EE5761" w:rsidRPr="00EE5761">
        <w:rPr>
          <w:rFonts w:asciiTheme="minorHAnsi" w:hAnsiTheme="minorHAnsi" w:cs="Arial"/>
          <w:b/>
          <w:sz w:val="20"/>
          <w:szCs w:val="20"/>
          <w:lang w:val="en-US"/>
        </w:rPr>
        <w:t>const</w:t>
      </w:r>
      <w:r w:rsidR="00EE5761">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public</w:t>
      </w:r>
      <w:r w:rsidR="004E49C9" w:rsidRPr="007758E3">
        <w:rPr>
          <w:rFonts w:asciiTheme="minorHAnsi" w:hAnsiTheme="minorHAnsi" w:cs="Arial"/>
          <w:sz w:val="20"/>
          <w:szCs w:val="20"/>
          <w:lang w:val="en-US"/>
        </w:rPr>
        <w:t xml:space="preserve">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Avancer;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Manger;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Boire;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Dormir;</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published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ASoif: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fASoif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fASoif;</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AFaim: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fAFaim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fAFaim;</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fNom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SetNom;</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À chaque fois qu’une variable sera du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de la classe définie, elle disposera à titre privé des </w:t>
      </w:r>
      <w:r w:rsidRPr="007758E3">
        <w:rPr>
          <w:rFonts w:asciiTheme="minorHAnsi" w:hAnsiTheme="minorHAnsi" w:cs="Arial"/>
          <w:i/>
          <w:sz w:val="24"/>
          <w:szCs w:val="24"/>
        </w:rPr>
        <w:t>champs</w:t>
      </w:r>
      <w:r w:rsidRPr="007758E3">
        <w:rPr>
          <w:rFonts w:asciiTheme="minorHAnsi" w:hAnsiTheme="minorHAnsi" w:cs="Arial"/>
          <w:sz w:val="24"/>
          <w:szCs w:val="24"/>
        </w:rPr>
        <w:t xml:space="preserve">, des </w:t>
      </w:r>
      <w:r w:rsidRPr="007758E3">
        <w:rPr>
          <w:rFonts w:asciiTheme="minorHAnsi" w:hAnsiTheme="minorHAnsi" w:cs="Arial"/>
          <w:i/>
          <w:sz w:val="24"/>
          <w:szCs w:val="24"/>
        </w:rPr>
        <w:t>propriétés</w:t>
      </w:r>
      <w:r w:rsidRPr="007758E3">
        <w:rPr>
          <w:rFonts w:asciiTheme="minorHAnsi" w:hAnsiTheme="minorHAnsi" w:cs="Arial"/>
          <w:sz w:val="24"/>
          <w:szCs w:val="24"/>
        </w:rPr>
        <w:t xml:space="preserve"> et des </w:t>
      </w:r>
      <w:r w:rsidRPr="007758E3">
        <w:rPr>
          <w:rFonts w:asciiTheme="minorHAnsi" w:hAnsiTheme="minorHAnsi" w:cs="Arial"/>
          <w:i/>
          <w:sz w:val="24"/>
          <w:szCs w:val="24"/>
        </w:rPr>
        <w:t>méthodes</w:t>
      </w:r>
      <w:r w:rsidRPr="007758E3">
        <w:rPr>
          <w:rFonts w:asciiTheme="minorHAnsi" w:hAnsiTheme="minorHAnsi" w:cs="Arial"/>
          <w:sz w:val="24"/>
          <w:szCs w:val="24"/>
        </w:rPr>
        <w:t xml:space="preserve"> proposées par cette classe.</w:t>
      </w:r>
    </w:p>
    <w:p w:rsidR="004E49C9" w:rsidRPr="007758E3" w:rsidRDefault="004E49C9" w:rsidP="009C32AE">
      <w:pPr>
        <w:pStyle w:val="Titre3"/>
        <w:keepNext/>
        <w:rPr>
          <w:rFonts w:asciiTheme="minorHAnsi" w:hAnsiTheme="minorHAnsi" w:cs="Arial"/>
        </w:rPr>
      </w:pPr>
      <w:bookmarkStart w:id="67" w:name="_Toc423770622"/>
      <w:r w:rsidRPr="007758E3">
        <w:rPr>
          <w:rFonts w:asciiTheme="minorHAnsi" w:hAnsiTheme="minorHAnsi" w:cs="Arial"/>
        </w:rPr>
        <w:t>Champs, méthodes et propriétés</w:t>
      </w:r>
      <w:bookmarkEnd w:id="67"/>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Les </w:t>
      </w:r>
      <w:r w:rsidRPr="007758E3">
        <w:rPr>
          <w:rFonts w:asciiTheme="minorHAnsi" w:hAnsiTheme="minorHAnsi" w:cs="Arial"/>
          <w:i/>
          <w:sz w:val="24"/>
          <w:szCs w:val="24"/>
        </w:rPr>
        <w:t>champs</w:t>
      </w:r>
      <w:r w:rsidRPr="007758E3">
        <w:rPr>
          <w:rFonts w:asciiTheme="minorHAnsi" w:hAnsiTheme="minorHAnsi" w:cs="Arial"/>
          <w:sz w:val="24"/>
          <w:szCs w:val="24"/>
        </w:rPr>
        <w:t xml:space="preserve"> (ou </w:t>
      </w:r>
      <w:r w:rsidRPr="007758E3">
        <w:rPr>
          <w:rFonts w:asciiTheme="minorHAnsi" w:hAnsiTheme="minorHAnsi" w:cs="Arial"/>
          <w:i/>
          <w:sz w:val="24"/>
          <w:szCs w:val="24"/>
        </w:rPr>
        <w:t>attributs</w:t>
      </w:r>
      <w:r w:rsidRPr="007758E3">
        <w:rPr>
          <w:rFonts w:asciiTheme="minorHAnsi" w:hAnsiTheme="minorHAnsi" w:cs="Arial"/>
          <w:sz w:val="24"/>
          <w:szCs w:val="24"/>
        </w:rPr>
        <w:t xml:space="preserve">) décrivent la structure de la classe. </w:t>
      </w:r>
      <w:r w:rsidRPr="007758E3">
        <w:rPr>
          <w:rFonts w:asciiTheme="minorHAnsi" w:hAnsiTheme="minorHAnsi" w:cs="Arial"/>
          <w:i/>
          <w:color w:val="4F81BD" w:themeColor="accent1"/>
          <w:sz w:val="24"/>
          <w:szCs w:val="24"/>
        </w:rPr>
        <w:t>fASoif</w:t>
      </w:r>
      <w:r w:rsidRPr="007758E3">
        <w:rPr>
          <w:rFonts w:asciiTheme="minorHAnsi" w:hAnsiTheme="minorHAnsi" w:cs="Arial"/>
          <w:sz w:val="24"/>
          <w:szCs w:val="24"/>
        </w:rPr>
        <w:t xml:space="preserve"> est par exemple un champ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booléen.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Les </w:t>
      </w:r>
      <w:r w:rsidRPr="007758E3">
        <w:rPr>
          <w:rFonts w:asciiTheme="minorHAnsi" w:hAnsiTheme="minorHAnsi" w:cs="Arial"/>
          <w:i/>
          <w:sz w:val="24"/>
          <w:szCs w:val="24"/>
        </w:rPr>
        <w:t>méthodes</w:t>
      </w:r>
      <w:r w:rsidRPr="007758E3">
        <w:rPr>
          <w:rFonts w:asciiTheme="minorHAnsi" w:hAnsiTheme="minorHAnsi" w:cs="Arial"/>
          <w:sz w:val="24"/>
          <w:szCs w:val="24"/>
        </w:rPr>
        <w:t xml:space="preserve"> (procédures et fonctions) décrivent les opérations qui sont applicables grâce à la classe. </w:t>
      </w:r>
      <w:r w:rsidRPr="007758E3">
        <w:rPr>
          <w:rFonts w:asciiTheme="minorHAnsi" w:hAnsiTheme="minorHAnsi" w:cs="Arial"/>
          <w:i/>
          <w:color w:val="4F81BD" w:themeColor="accent1"/>
          <w:sz w:val="24"/>
          <w:szCs w:val="24"/>
        </w:rPr>
        <w:t>Avancer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par exemple une méthode de </w:t>
      </w:r>
      <w:r w:rsidRPr="007758E3">
        <w:rPr>
          <w:rFonts w:asciiTheme="minorHAnsi" w:hAnsiTheme="minorHAnsi" w:cs="Arial"/>
          <w:i/>
          <w:color w:val="4F81BD" w:themeColor="accent1"/>
          <w:sz w:val="24"/>
          <w:szCs w:val="24"/>
        </w:rPr>
        <w:t>TAnimal</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Une </w:t>
      </w:r>
      <w:r w:rsidRPr="007758E3">
        <w:rPr>
          <w:rFonts w:asciiTheme="minorHAnsi" w:hAnsiTheme="minorHAnsi" w:cs="Arial"/>
          <w:i/>
          <w:sz w:val="24"/>
          <w:szCs w:val="24"/>
        </w:rPr>
        <w:t>propriété</w:t>
      </w:r>
      <w:r w:rsidRPr="007758E3">
        <w:rPr>
          <w:rFonts w:asciiTheme="minorHAnsi" w:hAnsiTheme="minorHAnsi" w:cs="Arial"/>
          <w:sz w:val="24"/>
          <w:szCs w:val="24"/>
        </w:rPr>
        <w:t xml:space="preserve"> est </w:t>
      </w:r>
      <w:r w:rsidR="003848B4" w:rsidRPr="007758E3">
        <w:rPr>
          <w:rFonts w:asciiTheme="minorHAnsi" w:hAnsiTheme="minorHAnsi" w:cs="Arial"/>
          <w:sz w:val="24"/>
          <w:szCs w:val="24"/>
        </w:rPr>
        <w:t>avant tout</w:t>
      </w:r>
      <w:r w:rsidR="002D1B16" w:rsidRPr="007758E3">
        <w:rPr>
          <w:rFonts w:asciiTheme="minorHAnsi" w:hAnsiTheme="minorHAnsi" w:cs="Arial"/>
          <w:sz w:val="24"/>
          <w:szCs w:val="24"/>
        </w:rPr>
        <w:t xml:space="preserve"> </w:t>
      </w:r>
      <w:r w:rsidRPr="007758E3">
        <w:rPr>
          <w:rFonts w:asciiTheme="minorHAnsi" w:hAnsiTheme="minorHAnsi" w:cs="Arial"/>
          <w:sz w:val="24"/>
          <w:szCs w:val="24"/>
        </w:rPr>
        <w:t>un moyen d’accéder à un champ</w:t>
      </w:r>
      <w:r w:rsidRPr="007758E3">
        <w:rPr>
          <w:rFonts w:asciiTheme="minorHAnsi" w:hAnsiTheme="minorHAnsi" w:cs="Arial"/>
          <w:i/>
          <w:sz w:val="24"/>
          <w:szCs w:val="24"/>
        </w:rPr>
        <w:t> </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fNom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par exemple accessible grâce à la propriété </w:t>
      </w:r>
      <w:r w:rsidRPr="007758E3">
        <w:rPr>
          <w:rFonts w:asciiTheme="minorHAnsi" w:hAnsiTheme="minorHAnsi" w:cs="Arial"/>
          <w:i/>
          <w:color w:val="4F81BD" w:themeColor="accent1"/>
          <w:sz w:val="24"/>
          <w:szCs w:val="24"/>
        </w:rPr>
        <w:t>Nom</w:t>
      </w:r>
      <w:r w:rsidRPr="007758E3">
        <w:rPr>
          <w:rFonts w:asciiTheme="minorHAnsi" w:hAnsiTheme="minorHAnsi" w:cs="Arial"/>
          <w:sz w:val="24"/>
          <w:szCs w:val="24"/>
        </w:rPr>
        <w:t xml:space="preserve">. Les propriétés se servent des mots réservés </w:t>
      </w:r>
      <w:r w:rsidRPr="007758E3">
        <w:rPr>
          <w:rFonts w:asciiTheme="minorHAnsi" w:hAnsiTheme="minorHAnsi" w:cs="Arial"/>
          <w:i/>
          <w:color w:val="4F81BD" w:themeColor="accent1"/>
          <w:sz w:val="24"/>
          <w:szCs w:val="24"/>
        </w:rPr>
        <w:t>read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write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cet accès</w:t>
      </w:r>
      <w:r w:rsidRPr="007758E3">
        <w:rPr>
          <w:rStyle w:val="Appelnotedebasdep"/>
          <w:rFonts w:asciiTheme="minorHAnsi" w:hAnsiTheme="minorHAnsi" w:cs="Arial"/>
          <w:sz w:val="24"/>
          <w:szCs w:val="24"/>
        </w:rPr>
        <w:footnoteReference w:id="6"/>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PO_01]</w:t>
      </w:r>
    </w:p>
    <w:p w:rsidR="004E49C9" w:rsidRPr="007758E3" w:rsidRDefault="004E49C9" w:rsidP="00AD0751">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Pour avoir accès à la POO avec </w:t>
      </w:r>
      <w:r w:rsidR="00ED6D49" w:rsidRPr="007758E3">
        <w:rPr>
          <w:rFonts w:asciiTheme="minorHAnsi" w:hAnsiTheme="minorHAnsi" w:cs="Arial"/>
          <w:b/>
          <w:sz w:val="24"/>
          <w:szCs w:val="24"/>
        </w:rPr>
        <w:t>Free Pascal</w:t>
      </w:r>
      <w:r w:rsidRPr="007758E3">
        <w:rPr>
          <w:rFonts w:asciiTheme="minorHAnsi" w:hAnsiTheme="minorHAnsi" w:cs="Arial"/>
          <w:sz w:val="24"/>
          <w:szCs w:val="24"/>
        </w:rPr>
        <w:t>, vous devez activer l’une des trois options suivantes :</w:t>
      </w:r>
    </w:p>
    <w:p w:rsidR="004E49C9" w:rsidRPr="007758E3" w:rsidRDefault="004E49C9" w:rsidP="00AD0751">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color w:val="9BBB59" w:themeColor="accent3"/>
          <w:sz w:val="24"/>
          <w:szCs w:val="24"/>
        </w:rPr>
        <w:t>{$mode objfp}</w:t>
      </w:r>
    </w:p>
    <w:p w:rsidR="004E49C9" w:rsidRPr="007758E3" w:rsidRDefault="004E49C9" w:rsidP="00AD0751">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color w:val="9BBB59" w:themeColor="accent3"/>
          <w:sz w:val="24"/>
          <w:szCs w:val="24"/>
        </w:rPr>
        <w:t>{$mode delphi}</w:t>
      </w:r>
    </w:p>
    <w:p w:rsidR="004E49C9" w:rsidRPr="007758E3" w:rsidRDefault="004E49C9" w:rsidP="00AD0751">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color w:val="9BBB59" w:themeColor="accent3"/>
          <w:sz w:val="24"/>
          <w:szCs w:val="24"/>
        </w:rPr>
        <w:t>{$mode MacPas}</w:t>
      </w: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sz w:val="24"/>
          <w:szCs w:val="24"/>
        </w:rPr>
        <w:t xml:space="preserve">La première ligne est incluse automatiquement dans le squelette de l’application lorsque vous la créez </w:t>
      </w:r>
      <w:r w:rsidRPr="007758E3">
        <w:rPr>
          <w:rFonts w:asciiTheme="minorHAnsi" w:hAnsiTheme="minorHAnsi" w:cs="Arial"/>
          <w:i/>
          <w:sz w:val="24"/>
          <w:szCs w:val="24"/>
        </w:rPr>
        <w:t>via</w:t>
      </w:r>
      <w:r w:rsidRPr="007758E3">
        <w:rPr>
          <w:rFonts w:asciiTheme="minorHAnsi" w:hAnsiTheme="minorHAnsi" w:cs="Arial"/>
          <w:sz w:val="24"/>
          <w:szCs w:val="24"/>
        </w:rPr>
        <w:t xml:space="preserve"> </w:t>
      </w:r>
      <w:r w:rsidR="00ED6D49" w:rsidRPr="007758E3">
        <w:rPr>
          <w:rFonts w:asciiTheme="minorHAnsi" w:hAnsiTheme="minorHAnsi" w:cs="Arial"/>
          <w:b/>
          <w:sz w:val="24"/>
          <w:szCs w:val="24"/>
        </w:rPr>
        <w:t>Lazarus</w:t>
      </w:r>
      <w:r w:rsidR="009C32AE" w:rsidRPr="009C32AE">
        <w:rPr>
          <w:rFonts w:asciiTheme="minorHAnsi" w:hAnsiTheme="minorHAnsi" w:cs="Arial"/>
          <w:sz w:val="24"/>
          <w:szCs w:val="24"/>
        </w:rPr>
        <w:t>.</w:t>
      </w: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Afin de préparer votre premier travail en relation avec les classes, procédez comme suit :</w:t>
      </w:r>
    </w:p>
    <w:p w:rsidR="004E49C9" w:rsidRPr="007758E3" w:rsidRDefault="004E49C9" w:rsidP="009C32AE">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sz w:val="24"/>
          <w:szCs w:val="24"/>
        </w:rPr>
        <w:t>créez une nouvelle application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avec Fichier -&gt; Nouvelle unité, ajoutez une unité à votre projet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enregistrez les squelettes créés automatiquement par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sous les noms suivants : </w:t>
      </w:r>
      <w:r w:rsidRPr="007758E3">
        <w:rPr>
          <w:rFonts w:asciiTheme="minorHAnsi" w:hAnsiTheme="minorHAnsi" w:cs="Arial"/>
          <w:i/>
          <w:sz w:val="24"/>
          <w:szCs w:val="24"/>
        </w:rPr>
        <w:t>project1.lpi</w:t>
      </w:r>
      <w:r w:rsidRPr="007758E3">
        <w:rPr>
          <w:rFonts w:asciiTheme="minorHAnsi" w:hAnsiTheme="minorHAnsi" w:cs="Arial"/>
          <w:sz w:val="24"/>
          <w:szCs w:val="24"/>
        </w:rPr>
        <w:t xml:space="preserve"> sous </w:t>
      </w:r>
      <w:r w:rsidRPr="007758E3">
        <w:rPr>
          <w:rFonts w:asciiTheme="minorHAnsi" w:hAnsiTheme="minorHAnsi" w:cs="Arial"/>
          <w:i/>
          <w:sz w:val="24"/>
          <w:szCs w:val="24"/>
        </w:rPr>
        <w:t>TestPOO01.lpi</w:t>
      </w:r>
      <w:r w:rsidRPr="007758E3">
        <w:rPr>
          <w:rFonts w:asciiTheme="minorHAnsi" w:hAnsiTheme="minorHAnsi" w:cs="Arial"/>
          <w:sz w:val="24"/>
          <w:szCs w:val="24"/>
        </w:rPr>
        <w:t xml:space="preserve"> – </w:t>
      </w:r>
      <w:r w:rsidRPr="007758E3">
        <w:rPr>
          <w:rFonts w:asciiTheme="minorHAnsi" w:hAnsiTheme="minorHAnsi" w:cs="Arial"/>
          <w:i/>
          <w:sz w:val="24"/>
          <w:szCs w:val="24"/>
        </w:rPr>
        <w:t>unit1.pas</w:t>
      </w:r>
      <w:r w:rsidRPr="007758E3">
        <w:rPr>
          <w:rFonts w:asciiTheme="minorHAnsi" w:hAnsiTheme="minorHAnsi" w:cs="Arial"/>
          <w:sz w:val="24"/>
          <w:szCs w:val="24"/>
        </w:rPr>
        <w:t xml:space="preserve"> sous </w:t>
      </w:r>
      <w:r w:rsidRPr="007758E3">
        <w:rPr>
          <w:rFonts w:asciiTheme="minorHAnsi" w:hAnsiTheme="minorHAnsi" w:cs="Arial"/>
          <w:i/>
          <w:sz w:val="24"/>
          <w:szCs w:val="24"/>
        </w:rPr>
        <w:t>main.pas</w:t>
      </w:r>
      <w:r w:rsidRPr="007758E3">
        <w:rPr>
          <w:rFonts w:asciiTheme="minorHAnsi" w:hAnsiTheme="minorHAnsi" w:cs="Arial"/>
          <w:sz w:val="24"/>
          <w:szCs w:val="24"/>
        </w:rPr>
        <w:t xml:space="preserve"> – </w:t>
      </w:r>
      <w:r w:rsidRPr="007758E3">
        <w:rPr>
          <w:rFonts w:asciiTheme="minorHAnsi" w:hAnsiTheme="minorHAnsi" w:cs="Arial"/>
          <w:i/>
          <w:sz w:val="24"/>
          <w:szCs w:val="24"/>
        </w:rPr>
        <w:t>unit2.pas</w:t>
      </w:r>
      <w:r w:rsidRPr="007758E3">
        <w:rPr>
          <w:rFonts w:asciiTheme="minorHAnsi" w:hAnsiTheme="minorHAnsi" w:cs="Arial"/>
          <w:sz w:val="24"/>
          <w:szCs w:val="24"/>
        </w:rPr>
        <w:t xml:space="preserve"> sous </w:t>
      </w:r>
      <w:r w:rsidRPr="007758E3">
        <w:rPr>
          <w:rFonts w:asciiTheme="minorHAnsi" w:hAnsiTheme="minorHAnsi" w:cs="Arial"/>
          <w:i/>
          <w:sz w:val="24"/>
          <w:szCs w:val="24"/>
        </w:rPr>
        <w:t>animal.pas</w:t>
      </w:r>
      <w:r w:rsidRPr="007758E3">
        <w:rPr>
          <w:rFonts w:asciiTheme="minorHAnsi" w:hAnsiTheme="minorHAnsi" w:cs="Arial"/>
          <w:sz w:val="24"/>
          <w:szCs w:val="24"/>
        </w:rPr>
        <w:t>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dans la partie </w:t>
      </w:r>
      <w:r w:rsidRPr="007758E3">
        <w:rPr>
          <w:rFonts w:asciiTheme="minorHAnsi" w:hAnsiTheme="minorHAnsi" w:cs="Arial"/>
          <w:i/>
          <w:color w:val="4F81BD" w:themeColor="accent1"/>
          <w:sz w:val="24"/>
          <w:szCs w:val="24"/>
        </w:rPr>
        <w:t>interface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l’unité </w:t>
      </w:r>
      <w:r w:rsidRPr="007758E3">
        <w:rPr>
          <w:rFonts w:asciiTheme="minorHAnsi" w:hAnsiTheme="minorHAnsi" w:cs="Arial"/>
          <w:i/>
          <w:sz w:val="24"/>
          <w:szCs w:val="24"/>
        </w:rPr>
        <w:t>animal.pas</w:t>
      </w:r>
      <w:r w:rsidRPr="007758E3">
        <w:rPr>
          <w:rFonts w:asciiTheme="minorHAnsi" w:hAnsiTheme="minorHAnsi" w:cs="Arial"/>
          <w:sz w:val="24"/>
          <w:szCs w:val="24"/>
        </w:rPr>
        <w:t xml:space="preserve">, créez une section </w:t>
      </w:r>
      <w:r w:rsidRPr="007758E3">
        <w:rPr>
          <w:rFonts w:asciiTheme="minorHAnsi" w:hAnsiTheme="minorHAnsi" w:cs="Arial"/>
          <w:i/>
          <w:color w:val="4F81BD" w:themeColor="accent1"/>
          <w:sz w:val="24"/>
          <w:szCs w:val="24"/>
        </w:rPr>
        <w:t>type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entrez le code de définition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placez le curseur n’importe où dans la définition de la classe puis pressez simultanément sur Ctrl-Maj-C :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va créer instantanément le squelette de toutes les méthodes à définir.</w:t>
      </w:r>
    </w:p>
    <w:p w:rsidR="004E49C9" w:rsidRPr="007758E3" w:rsidRDefault="004E49C9" w:rsidP="009C32AE">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À ce stade, </w:t>
      </w:r>
      <w:r w:rsidR="009C32AE">
        <w:rPr>
          <w:rFonts w:asciiTheme="minorHAnsi" w:hAnsiTheme="minorHAnsi" w:cs="Arial"/>
          <w:sz w:val="24"/>
          <w:szCs w:val="24"/>
        </w:rPr>
        <w:t xml:space="preserve">votre </w:t>
      </w:r>
      <w:r w:rsidRPr="007758E3">
        <w:rPr>
          <w:rFonts w:asciiTheme="minorHAnsi" w:hAnsiTheme="minorHAnsi" w:cs="Arial"/>
          <w:sz w:val="24"/>
          <w:szCs w:val="24"/>
        </w:rPr>
        <w:t>unité devrait ressembler à ceci :</w:t>
      </w:r>
    </w:p>
    <w:p w:rsidR="004E49C9" w:rsidRPr="007758E3" w:rsidRDefault="004E49C9" w:rsidP="009C32AE">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animal;</w:t>
      </w:r>
    </w:p>
    <w:p w:rsidR="004E49C9" w:rsidRPr="007758E3" w:rsidRDefault="004E49C9" w:rsidP="009C32AE">
      <w:pPr>
        <w:keepNext/>
        <w:shd w:val="pct10" w:color="auto" w:fill="auto"/>
        <w:spacing w:after="0" w:line="240" w:lineRule="auto"/>
        <w:ind w:firstLine="709"/>
        <w:jc w:val="both"/>
        <w:rPr>
          <w:rFonts w:asciiTheme="minorHAnsi" w:hAnsiTheme="minorHAnsi" w:cs="Arial"/>
          <w:sz w:val="20"/>
          <w:szCs w:val="20"/>
        </w:rPr>
      </w:pPr>
    </w:p>
    <w:p w:rsidR="004E49C9" w:rsidRPr="007758E3" w:rsidRDefault="004E49C9" w:rsidP="009C32AE">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interface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CC4AA6"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uses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Classes, SysUtils;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TAnimal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TAnimal = </w:t>
      </w:r>
      <w:r w:rsidRPr="007758E3">
        <w:rPr>
          <w:rFonts w:asciiTheme="minorHAnsi" w:hAnsiTheme="minorHAnsi" w:cs="Arial"/>
          <w:b/>
          <w:sz w:val="20"/>
          <w:szCs w:val="20"/>
          <w:lang w:val="en-US"/>
        </w:rPr>
        <w:t>class</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strict private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fASoif: Boolean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fAFaim: Boolean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SetNom(</w:t>
      </w:r>
      <w:r w:rsidR="009C32AE" w:rsidRPr="009C32AE">
        <w:rPr>
          <w:rFonts w:asciiTheme="minorHAnsi" w:hAnsiTheme="minorHAnsi" w:cs="Arial"/>
          <w:b/>
          <w:sz w:val="20"/>
          <w:szCs w:val="20"/>
          <w:lang w:val="en-US"/>
        </w:rPr>
        <w:t>const</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public</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Avancer;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Manger;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Boire;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Dormir;</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published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ASoif: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fASoif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fASoif;</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AFaim: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fAFaim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fAFaim;</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fNom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SetNom;</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end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TAnimal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TAnimal.SetNom(</w:t>
      </w:r>
      <w:r w:rsidR="009C32AE" w:rsidRPr="009C32AE">
        <w:rPr>
          <w:rFonts w:asciiTheme="minorHAnsi" w:hAnsiTheme="minorHAnsi" w:cs="Arial"/>
          <w:b/>
          <w:sz w:val="20"/>
          <w:szCs w:val="20"/>
          <w:lang w:val="en-US"/>
        </w:rPr>
        <w:t>const</w:t>
      </w:r>
      <w:r w:rsidR="009C32AE">
        <w:rPr>
          <w:rFonts w:asciiTheme="minorHAnsi" w:hAnsiTheme="minorHAnsi" w:cs="Arial"/>
          <w:sz w:val="20"/>
          <w:szCs w:val="20"/>
          <w:lang w:val="en-US"/>
        </w:rPr>
        <w:t xml:space="preserve"> </w:t>
      </w:r>
      <w:r w:rsidR="004E49C9" w:rsidRPr="007758E3">
        <w:rPr>
          <w:rFonts w:asciiTheme="minorHAnsi" w:hAnsiTheme="minorHAnsi" w:cs="Arial"/>
          <w:sz w:val="20"/>
          <w:szCs w:val="20"/>
          <w:lang w:val="en-US"/>
        </w:rPr>
        <w:t xml:space="preserve">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fNom</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Exit;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fNom</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AValue;</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TAnimal.Avancer;</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TAnimal.Manger;</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TAnimal.Boire;</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TAnimal.Dormir;</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8F00864" wp14:editId="1B7EBA33">
            <wp:extent cx="304800" cy="30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Vous remarquerez qu’une des méthodes est déjà pré-remplie : il s’agit de </w:t>
      </w:r>
      <w:r w:rsidRPr="007758E3">
        <w:rPr>
          <w:rFonts w:asciiTheme="minorHAnsi" w:hAnsiTheme="minorHAnsi" w:cs="Arial"/>
          <w:i/>
          <w:color w:val="4F81BD" w:themeColor="accent1"/>
          <w:sz w:val="24"/>
          <w:szCs w:val="24"/>
        </w:rPr>
        <w:t>SetNom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qui détermine la nouvelle valeur de la propriété nom. Ne vous inquiétez pas de son contenu qui n’est pas utile à votre compréhension à ce stade.</w:t>
      </w:r>
    </w:p>
    <w:p w:rsidR="004E49C9" w:rsidRPr="007758E3" w:rsidRDefault="004E49C9" w:rsidP="001D3954">
      <w:pPr>
        <w:keepLines/>
        <w:ind w:firstLine="708"/>
        <w:jc w:val="both"/>
        <w:rPr>
          <w:rFonts w:asciiTheme="minorHAnsi" w:hAnsiTheme="minorHAnsi" w:cs="Arial"/>
          <w:sz w:val="24"/>
          <w:szCs w:val="24"/>
        </w:rPr>
      </w:pPr>
      <w:r w:rsidRPr="007758E3">
        <w:rPr>
          <w:rFonts w:asciiTheme="minorHAnsi" w:hAnsiTheme="minorHAnsi" w:cs="Arial"/>
          <w:sz w:val="24"/>
          <w:szCs w:val="24"/>
        </w:rPr>
        <w:t xml:space="preserve">La déclaration d’une classe se fait donc dans une section </w:t>
      </w:r>
      <w:r w:rsidRPr="007758E3">
        <w:rPr>
          <w:rFonts w:asciiTheme="minorHAnsi" w:hAnsiTheme="minorHAnsi" w:cs="Arial"/>
          <w:i/>
          <w:color w:val="4F81BD" w:themeColor="accent1"/>
          <w:sz w:val="24"/>
          <w:szCs w:val="24"/>
        </w:rPr>
        <w:t>type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partie </w:t>
      </w:r>
      <w:r w:rsidRPr="007758E3">
        <w:rPr>
          <w:rFonts w:asciiTheme="minorHAnsi" w:hAnsiTheme="minorHAnsi" w:cs="Arial"/>
          <w:i/>
          <w:color w:val="4F81BD" w:themeColor="accent1"/>
          <w:sz w:val="24"/>
          <w:szCs w:val="24"/>
        </w:rPr>
        <w:t>interface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l’unité. On parle aussi d’</w:t>
      </w:r>
      <w:r w:rsidRPr="007758E3">
        <w:rPr>
          <w:rFonts w:asciiTheme="minorHAnsi" w:hAnsiTheme="minorHAnsi" w:cs="Arial"/>
          <w:i/>
          <w:color w:val="4F81BD" w:themeColor="accent1"/>
          <w:sz w:val="24"/>
          <w:szCs w:val="24"/>
        </w:rPr>
        <w:t>interface</w:t>
      </w:r>
      <w:r w:rsidRPr="007758E3">
        <w:rPr>
          <w:rFonts w:asciiTheme="minorHAnsi" w:hAnsiTheme="minorHAnsi" w:cs="Arial"/>
          <w:sz w:val="24"/>
          <w:szCs w:val="24"/>
        </w:rPr>
        <w:t xml:space="preserve"> à son propos, c’est-à-dire, dans ce contexte, à la partie visible de la classe. Il faudra bien sûr définir les comportements (que se passe-t-il dans le programme lorsqu’un animal mange ?) dans la partie </w:t>
      </w:r>
      <w:r w:rsidRPr="007758E3">
        <w:rPr>
          <w:rFonts w:asciiTheme="minorHAnsi" w:hAnsiTheme="minorHAnsi" w:cs="Arial"/>
          <w:i/>
          <w:color w:val="4F81BD" w:themeColor="accent1"/>
          <w:sz w:val="24"/>
          <w:szCs w:val="24"/>
        </w:rPr>
        <w:t>implementation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même unité. La seule différence entre la définition d’une méthode et celle d’une </w:t>
      </w:r>
      <w:r w:rsidR="009C32AE">
        <w:rPr>
          <w:rFonts w:asciiTheme="minorHAnsi" w:hAnsiTheme="minorHAnsi" w:cs="Arial"/>
          <w:sz w:val="24"/>
          <w:szCs w:val="24"/>
        </w:rPr>
        <w:t>routine</w:t>
      </w:r>
      <w:r w:rsidRPr="007758E3">
        <w:rPr>
          <w:rFonts w:asciiTheme="minorHAnsi" w:hAnsiTheme="minorHAnsi" w:cs="Arial"/>
          <w:sz w:val="24"/>
          <w:szCs w:val="24"/>
        </w:rPr>
        <w:t xml:space="preserve"> traditionnelle est que son identificateur porte le nom de la classe comme préfixe, suivi d’un point :</w:t>
      </w:r>
    </w:p>
    <w:p w:rsidR="004E49C9" w:rsidRPr="007758E3" w:rsidRDefault="004E49C9" w:rsidP="001D3954">
      <w:pPr>
        <w:keepLines/>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1D3954">
      <w:pPr>
        <w:keepLines/>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TAnimal.Avancer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end ;</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Complétez à présent votre programme :</w:t>
      </w:r>
    </w:p>
    <w:p w:rsidR="004E49C9" w:rsidRPr="007758E3" w:rsidRDefault="004E49C9" w:rsidP="009C32AE">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ajoutez une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partie </w:t>
      </w:r>
      <w:r w:rsidRPr="007758E3">
        <w:rPr>
          <w:rFonts w:asciiTheme="minorHAnsi" w:hAnsiTheme="minorHAnsi" w:cs="Arial"/>
          <w:i/>
          <w:color w:val="4F81BD" w:themeColor="accent1"/>
          <w:sz w:val="24"/>
          <w:szCs w:val="24"/>
        </w:rPr>
        <w:t>implementation</w:t>
      </w:r>
      <w:r w:rsidRPr="007758E3">
        <w:rPr>
          <w:rFonts w:asciiTheme="minorHAnsi" w:hAnsiTheme="minorHAnsi" w:cs="Arial"/>
          <w:sz w:val="24"/>
          <w:szCs w:val="24"/>
        </w:rPr>
        <w:t xml:space="preserve"> de l’unité </w:t>
      </w:r>
      <w:r w:rsidRPr="007758E3">
        <w:rPr>
          <w:rFonts w:asciiTheme="minorHAnsi" w:hAnsiTheme="minorHAnsi" w:cs="Arial"/>
          <w:i/>
          <w:sz w:val="24"/>
          <w:szCs w:val="24"/>
        </w:rPr>
        <w:t>animal.pas</w:t>
      </w:r>
      <w:r w:rsidRPr="007758E3">
        <w:rPr>
          <w:rFonts w:asciiTheme="minorHAnsi" w:hAnsiTheme="minorHAnsi" w:cs="Arial"/>
          <w:sz w:val="24"/>
          <w:szCs w:val="24"/>
        </w:rPr>
        <w:t>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complétez cette clause par </w:t>
      </w:r>
      <w:r w:rsidRPr="007758E3">
        <w:rPr>
          <w:rFonts w:asciiTheme="minorHAnsi" w:hAnsiTheme="minorHAnsi" w:cs="Arial"/>
          <w:i/>
          <w:color w:val="C0504D" w:themeColor="accent2"/>
          <w:sz w:val="24"/>
          <w:szCs w:val="24"/>
        </w:rPr>
        <w:t>Dialogs</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afin de permettre l’accès aux boîtes de dialogue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insérez dans chaque squelette de méthode (sauf </w:t>
      </w:r>
      <w:r w:rsidRPr="007758E3">
        <w:rPr>
          <w:rFonts w:asciiTheme="minorHAnsi" w:hAnsiTheme="minorHAnsi" w:cs="Arial"/>
          <w:i/>
          <w:color w:val="4F81BD" w:themeColor="accent1"/>
          <w:sz w:val="24"/>
          <w:szCs w:val="24"/>
        </w:rPr>
        <w:t>SetNom</w:t>
      </w:r>
      <w:r w:rsidRPr="007758E3">
        <w:rPr>
          <w:rFonts w:asciiTheme="minorHAnsi" w:hAnsiTheme="minorHAnsi" w:cs="Arial"/>
          <w:sz w:val="24"/>
          <w:szCs w:val="24"/>
        </w:rPr>
        <w:t xml:space="preserve">) une ligne du genre : </w:t>
      </w:r>
      <w:r w:rsidRPr="007758E3">
        <w:rPr>
          <w:rFonts w:asciiTheme="minorHAnsi" w:hAnsiTheme="minorHAnsi" w:cs="Arial"/>
          <w:i/>
          <w:color w:val="4F81BD" w:themeColor="accent1"/>
          <w:sz w:val="24"/>
          <w:szCs w:val="24"/>
        </w:rPr>
        <w:t>MessageDlg(Nom + ' mange...', mtInformation, mbOK, 0);</w:t>
      </w:r>
      <w:r w:rsidRPr="007758E3">
        <w:rPr>
          <w:rFonts w:asciiTheme="minorHAnsi" w:hAnsiTheme="minorHAnsi" w:cs="Arial"/>
          <w:sz w:val="24"/>
          <w:szCs w:val="24"/>
        </w:rPr>
        <w:t xml:space="preserve"> en adaptant bien entendu le verbe à l’intitulé de la méthode.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aurez compris que les méthodes complétées afficheront chacune un message comprenant le nom de l’animal tel que défini par sa propriété </w:t>
      </w:r>
      <w:r w:rsidRPr="007758E3">
        <w:rPr>
          <w:rFonts w:asciiTheme="minorHAnsi" w:hAnsiTheme="minorHAnsi" w:cs="Arial"/>
          <w:i/>
          <w:color w:val="4F81BD" w:themeColor="accent1"/>
          <w:sz w:val="24"/>
          <w:szCs w:val="24"/>
        </w:rPr>
        <w:t>Nom</w:t>
      </w:r>
      <w:r w:rsidR="009C32AE">
        <w:rPr>
          <w:rFonts w:asciiTheme="minorHAnsi" w:hAnsiTheme="minorHAnsi" w:cs="Arial"/>
          <w:sz w:val="24"/>
          <w:szCs w:val="24"/>
        </w:rPr>
        <w:t xml:space="preserve">, </w:t>
      </w:r>
      <w:r w:rsidRPr="007758E3">
        <w:rPr>
          <w:rFonts w:asciiTheme="minorHAnsi" w:hAnsiTheme="minorHAnsi" w:cs="Arial"/>
          <w:sz w:val="24"/>
          <w:szCs w:val="24"/>
        </w:rPr>
        <w:t>suivi d’un verbe indiquant l’action en cours.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Reste à apprendre à utiliser cette classe qui n’est jusqu’à présent qu’une boîte sans vie.</w:t>
      </w:r>
    </w:p>
    <w:p w:rsidR="004E49C9" w:rsidRPr="007758E3" w:rsidRDefault="004E49C9" w:rsidP="009C32AE">
      <w:pPr>
        <w:pStyle w:val="Titre3"/>
        <w:keepNext/>
        <w:rPr>
          <w:rFonts w:asciiTheme="minorHAnsi" w:hAnsiTheme="minorHAnsi" w:cs="Arial"/>
        </w:rPr>
      </w:pPr>
      <w:bookmarkStart w:id="68" w:name="_Toc423770623"/>
      <w:r w:rsidRPr="007758E3">
        <w:rPr>
          <w:rFonts w:asciiTheme="minorHAnsi" w:hAnsiTheme="minorHAnsi" w:cs="Arial"/>
        </w:rPr>
        <w:t>Les objets</w:t>
      </w:r>
      <w:bookmarkEnd w:id="68"/>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Contrairement à la </w:t>
      </w:r>
      <w:r w:rsidRPr="007758E3">
        <w:rPr>
          <w:rFonts w:asciiTheme="minorHAnsi" w:hAnsiTheme="minorHAnsi" w:cs="Arial"/>
          <w:i/>
          <w:sz w:val="24"/>
          <w:szCs w:val="24"/>
        </w:rPr>
        <w:t>classe</w:t>
      </w:r>
      <w:r w:rsidRPr="007758E3">
        <w:rPr>
          <w:rFonts w:asciiTheme="minorHAnsi" w:hAnsiTheme="minorHAnsi" w:cs="Arial"/>
          <w:sz w:val="24"/>
          <w:szCs w:val="24"/>
        </w:rPr>
        <w:t xml:space="preserve"> qui est une structure abstraite, l’</w:t>
      </w:r>
      <w:r w:rsidRPr="007758E3">
        <w:rPr>
          <w:rFonts w:asciiTheme="minorHAnsi" w:hAnsiTheme="minorHAnsi" w:cs="Arial"/>
          <w:i/>
          <w:sz w:val="24"/>
          <w:szCs w:val="24"/>
        </w:rPr>
        <w:t>objet</w:t>
      </w:r>
      <w:r w:rsidRPr="007758E3">
        <w:rPr>
          <w:rFonts w:asciiTheme="minorHAnsi" w:hAnsiTheme="minorHAnsi" w:cs="Arial"/>
          <w:sz w:val="24"/>
          <w:szCs w:val="24"/>
        </w:rPr>
        <w:t xml:space="preserve"> est la concrétisation de cette classe : on parlera </w:t>
      </w:r>
      <w:r w:rsidRPr="007758E3">
        <w:rPr>
          <w:rFonts w:asciiTheme="minorHAnsi" w:hAnsiTheme="minorHAnsi" w:cs="Arial"/>
          <w:i/>
          <w:sz w:val="24"/>
          <w:szCs w:val="24"/>
        </w:rPr>
        <w:t>d’instanciation</w:t>
      </w:r>
      <w:r w:rsidRPr="007758E3">
        <w:rPr>
          <w:rFonts w:asciiTheme="minorHAnsi" w:hAnsiTheme="minorHAnsi" w:cs="Arial"/>
          <w:sz w:val="24"/>
          <w:szCs w:val="24"/>
        </w:rPr>
        <w:t xml:space="preserve"> pour l’action qui consiste essentiellement à allouer de la mémoire pour l’objet et à renvoyer un pointeur vers l’adresse de son implémentation. L’objet lui-même est une </w:t>
      </w:r>
      <w:r w:rsidRPr="007758E3">
        <w:rPr>
          <w:rFonts w:asciiTheme="minorHAnsi" w:hAnsiTheme="minorHAnsi" w:cs="Arial"/>
          <w:i/>
          <w:sz w:val="24"/>
          <w:szCs w:val="24"/>
        </w:rPr>
        <w:t>instance</w:t>
      </w:r>
      <w:r w:rsidRPr="007758E3">
        <w:rPr>
          <w:rFonts w:asciiTheme="minorHAnsi" w:hAnsiTheme="minorHAnsi" w:cs="Arial"/>
          <w:sz w:val="24"/>
          <w:szCs w:val="24"/>
        </w:rPr>
        <w:t xml:space="preserve"> d’une classe.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Dans l’exemple en cours de rédaction, </w:t>
      </w:r>
      <w:r w:rsidRPr="007758E3">
        <w:rPr>
          <w:rFonts w:asciiTheme="minorHAnsi" w:hAnsiTheme="minorHAnsi" w:cs="Arial"/>
          <w:i/>
          <w:color w:val="4F81BD" w:themeColor="accent1"/>
          <w:sz w:val="24"/>
          <w:szCs w:val="24"/>
        </w:rPr>
        <w:t>Nemo</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Minette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pourront être trois variables, donc trois </w:t>
      </w:r>
      <w:r w:rsidRPr="007758E3">
        <w:rPr>
          <w:rFonts w:asciiTheme="minorHAnsi" w:hAnsiTheme="minorHAnsi" w:cs="Arial"/>
          <w:i/>
          <w:sz w:val="24"/>
          <w:szCs w:val="24"/>
        </w:rPr>
        <w:t>instances</w:t>
      </w:r>
      <w:r w:rsidRPr="007758E3">
        <w:rPr>
          <w:rFonts w:asciiTheme="minorHAnsi" w:hAnsiTheme="minorHAnsi" w:cs="Arial"/>
          <w:sz w:val="24"/>
          <w:szCs w:val="24"/>
        </w:rPr>
        <w:t xml:space="preserve"> pointant vers trois objets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(la classe). Autrement dit, une </w:t>
      </w:r>
      <w:r w:rsidRPr="007758E3">
        <w:rPr>
          <w:rFonts w:asciiTheme="minorHAnsi" w:hAnsiTheme="minorHAnsi" w:cs="Arial"/>
          <w:i/>
          <w:sz w:val="24"/>
          <w:szCs w:val="24"/>
        </w:rPr>
        <w:t>classe</w:t>
      </w:r>
      <w:r w:rsidRPr="007758E3">
        <w:rPr>
          <w:rFonts w:asciiTheme="minorHAnsi" w:hAnsiTheme="minorHAnsi" w:cs="Arial"/>
          <w:sz w:val="24"/>
          <w:szCs w:val="24"/>
        </w:rPr>
        <w:t xml:space="preserve"> est un moule et les </w:t>
      </w:r>
      <w:r w:rsidRPr="007758E3">
        <w:rPr>
          <w:rFonts w:asciiTheme="minorHAnsi" w:hAnsiTheme="minorHAnsi" w:cs="Arial"/>
          <w:i/>
          <w:sz w:val="24"/>
          <w:szCs w:val="24"/>
        </w:rPr>
        <w:t>objets</w:t>
      </w:r>
      <w:r w:rsidRPr="007758E3">
        <w:rPr>
          <w:rFonts w:asciiTheme="minorHAnsi" w:hAnsiTheme="minorHAnsi" w:cs="Arial"/>
          <w:sz w:val="24"/>
          <w:szCs w:val="24"/>
        </w:rPr>
        <w:t xml:space="preserve"> sont les entités réelles que l’on obtient à partir de ce moule</w:t>
      </w:r>
      <w:r w:rsidRPr="007758E3">
        <w:rPr>
          <w:rStyle w:val="Appelnotedebasdep"/>
          <w:rFonts w:asciiTheme="minorHAnsi" w:hAnsiTheme="minorHAnsi" w:cs="Arial"/>
          <w:sz w:val="24"/>
          <w:szCs w:val="24"/>
        </w:rPr>
        <w:footnoteReference w:id="7"/>
      </w:r>
      <w:r w:rsidRPr="007758E3">
        <w:rPr>
          <w:rFonts w:asciiTheme="minorHAnsi" w:hAnsiTheme="minorHAnsi" w:cs="Arial"/>
          <w:sz w:val="24"/>
          <w:szCs w:val="24"/>
        </w:rPr>
        <w:t>.</w:t>
      </w: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Pour avancer dans la réalisation de votre programme d’exemple, procédez comme suit :</w:t>
      </w:r>
    </w:p>
    <w:p w:rsidR="004E49C9" w:rsidRPr="007758E3" w:rsidRDefault="004E49C9" w:rsidP="009C32AE">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sz w:val="24"/>
          <w:szCs w:val="24"/>
        </w:rPr>
        <w:t>ajoutez cinq composants à votre fiche principale (</w:t>
      </w:r>
      <w:r w:rsidRPr="007758E3">
        <w:rPr>
          <w:rFonts w:asciiTheme="minorHAnsi" w:hAnsiTheme="minorHAnsi" w:cs="Arial"/>
          <w:b/>
          <w:i/>
          <w:color w:val="4F81BD" w:themeColor="accent1"/>
          <w:sz w:val="24"/>
          <w:szCs w:val="24"/>
        </w:rPr>
        <w:t>TListBox</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TRadioGroup</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comprenant trois </w:t>
      </w:r>
      <w:r w:rsidRPr="007758E3">
        <w:rPr>
          <w:rFonts w:asciiTheme="minorHAnsi" w:hAnsiTheme="minorHAnsi" w:cs="Arial"/>
          <w:b/>
          <w:i/>
          <w:color w:val="4F81BD" w:themeColor="accent1"/>
          <w:sz w:val="24"/>
          <w:szCs w:val="24"/>
        </w:rPr>
        <w:t>TRadioButton</w:t>
      </w:r>
      <w:r w:rsidRPr="007758E3">
        <w:rPr>
          <w:rFonts w:asciiTheme="minorHAnsi" w:hAnsiTheme="minorHAnsi" w:cs="Arial"/>
          <w:sz w:val="24"/>
          <w:szCs w:val="24"/>
        </w:rPr>
        <w:t>), en les plaçant et les renommant selon le modèle suivant :</w:t>
      </w:r>
    </w:p>
    <w:p w:rsidR="004E49C9" w:rsidRPr="007758E3" w:rsidRDefault="004E49C9" w:rsidP="009C32AE">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50D8DD4" wp14:editId="2406F7A0">
            <wp:extent cx="5760720" cy="25584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558415"/>
                    </a:xfrm>
                    <a:prstGeom prst="rect">
                      <a:avLst/>
                    </a:prstGeom>
                  </pic:spPr>
                </pic:pic>
              </a:graphicData>
            </a:graphic>
          </wp:inline>
        </w:drawing>
      </w:r>
    </w:p>
    <w:p w:rsidR="004E49C9" w:rsidRPr="007758E3" w:rsidRDefault="004E49C9" w:rsidP="004E49C9">
      <w:pPr>
        <w:pStyle w:val="Paragraphedeliste"/>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cliquez sur la propriété </w:t>
      </w:r>
      <w:r w:rsidRPr="007758E3">
        <w:rPr>
          <w:rFonts w:asciiTheme="minorHAnsi" w:hAnsiTheme="minorHAnsi" w:cs="Arial"/>
          <w:i/>
          <w:color w:val="4F81BD" w:themeColor="accent1"/>
          <w:sz w:val="24"/>
          <w:szCs w:val="24"/>
        </w:rPr>
        <w:t>Items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du composant </w:t>
      </w:r>
      <w:r w:rsidRPr="007758E3">
        <w:rPr>
          <w:rFonts w:asciiTheme="minorHAnsi" w:hAnsiTheme="minorHAnsi" w:cs="Arial"/>
          <w:b/>
          <w:i/>
          <w:color w:val="4F81BD" w:themeColor="accent1"/>
          <w:sz w:val="24"/>
          <w:szCs w:val="24"/>
        </w:rPr>
        <w:t>TListBox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complétez la liste qui apparaît</w:t>
      </w:r>
      <w:r w:rsidR="001D3954">
        <w:rPr>
          <w:rFonts w:asciiTheme="minorHAnsi" w:hAnsiTheme="minorHAnsi" w:cs="Arial"/>
          <w:sz w:val="24"/>
          <w:szCs w:val="24"/>
        </w:rPr>
        <w:t>,</w:t>
      </w:r>
      <w:r w:rsidRPr="007758E3">
        <w:rPr>
          <w:rFonts w:asciiTheme="minorHAnsi" w:hAnsiTheme="minorHAnsi" w:cs="Arial"/>
          <w:sz w:val="24"/>
          <w:szCs w:val="24"/>
        </w:rPr>
        <w:t xml:space="preserve"> toujours selon le modèle précédent : </w:t>
      </w:r>
      <w:r w:rsidR="00372D88" w:rsidRPr="007758E3">
        <w:rPr>
          <w:rFonts w:asciiTheme="minorHAnsi" w:hAnsiTheme="minorHAnsi" w:cs="Arial"/>
          <w:sz w:val="24"/>
          <w:szCs w:val="24"/>
        </w:rPr>
        <w:t>« </w:t>
      </w:r>
      <w:r w:rsidRPr="007758E3">
        <w:rPr>
          <w:rFonts w:asciiTheme="minorHAnsi" w:hAnsiTheme="minorHAnsi" w:cs="Arial"/>
          <w:sz w:val="24"/>
          <w:szCs w:val="24"/>
        </w:rPr>
        <w:t>Avancer</w:t>
      </w:r>
      <w:r w:rsidR="00372D88" w:rsidRPr="007758E3">
        <w:rPr>
          <w:rFonts w:asciiTheme="minorHAnsi" w:hAnsiTheme="minorHAnsi" w:cs="Arial"/>
          <w:sz w:val="24"/>
          <w:szCs w:val="24"/>
        </w:rPr>
        <w:t> »</w:t>
      </w:r>
      <w:r w:rsidRPr="007758E3">
        <w:rPr>
          <w:rFonts w:asciiTheme="minorHAnsi" w:hAnsiTheme="minorHAnsi" w:cs="Arial"/>
          <w:sz w:val="24"/>
          <w:szCs w:val="24"/>
        </w:rPr>
        <w:t xml:space="preserve">, </w:t>
      </w:r>
      <w:r w:rsidR="00372D88" w:rsidRPr="007758E3">
        <w:rPr>
          <w:rFonts w:asciiTheme="minorHAnsi" w:hAnsiTheme="minorHAnsi" w:cs="Arial"/>
          <w:sz w:val="24"/>
          <w:szCs w:val="24"/>
        </w:rPr>
        <w:t>« </w:t>
      </w:r>
      <w:r w:rsidRPr="007758E3">
        <w:rPr>
          <w:rFonts w:asciiTheme="minorHAnsi" w:hAnsiTheme="minorHAnsi" w:cs="Arial"/>
          <w:sz w:val="24"/>
          <w:szCs w:val="24"/>
        </w:rPr>
        <w:t>Manger</w:t>
      </w:r>
      <w:r w:rsidR="00372D88" w:rsidRPr="007758E3">
        <w:rPr>
          <w:rFonts w:asciiTheme="minorHAnsi" w:hAnsiTheme="minorHAnsi" w:cs="Arial"/>
          <w:sz w:val="24"/>
          <w:szCs w:val="24"/>
        </w:rPr>
        <w:t> »</w:t>
      </w:r>
      <w:r w:rsidRPr="007758E3">
        <w:rPr>
          <w:rFonts w:asciiTheme="minorHAnsi" w:hAnsiTheme="minorHAnsi" w:cs="Arial"/>
          <w:sz w:val="24"/>
          <w:szCs w:val="24"/>
        </w:rPr>
        <w:t xml:space="preserve">, </w:t>
      </w:r>
      <w:r w:rsidR="00372D88" w:rsidRPr="007758E3">
        <w:rPr>
          <w:rFonts w:asciiTheme="minorHAnsi" w:hAnsiTheme="minorHAnsi" w:cs="Arial"/>
          <w:sz w:val="24"/>
          <w:szCs w:val="24"/>
        </w:rPr>
        <w:t>« </w:t>
      </w:r>
      <w:r w:rsidRPr="007758E3">
        <w:rPr>
          <w:rFonts w:asciiTheme="minorHAnsi" w:hAnsiTheme="minorHAnsi" w:cs="Arial"/>
          <w:sz w:val="24"/>
          <w:szCs w:val="24"/>
        </w:rPr>
        <w:t>Boire</w:t>
      </w:r>
      <w:r w:rsidR="00372D88" w:rsidRPr="007758E3">
        <w:rPr>
          <w:rFonts w:asciiTheme="minorHAnsi" w:hAnsiTheme="minorHAnsi" w:cs="Arial"/>
          <w:sz w:val="24"/>
          <w:szCs w:val="24"/>
        </w:rPr>
        <w:t> »</w:t>
      </w:r>
      <w:r w:rsidRPr="007758E3">
        <w:rPr>
          <w:rFonts w:asciiTheme="minorHAnsi" w:hAnsiTheme="minorHAnsi" w:cs="Arial"/>
          <w:sz w:val="24"/>
          <w:szCs w:val="24"/>
        </w:rPr>
        <w:t xml:space="preserve"> et </w:t>
      </w:r>
      <w:r w:rsidR="00372D88" w:rsidRPr="007758E3">
        <w:rPr>
          <w:rFonts w:asciiTheme="minorHAnsi" w:hAnsiTheme="minorHAnsi" w:cs="Arial"/>
          <w:sz w:val="24"/>
          <w:szCs w:val="24"/>
        </w:rPr>
        <w:t>« </w:t>
      </w:r>
      <w:r w:rsidRPr="007758E3">
        <w:rPr>
          <w:rFonts w:asciiTheme="minorHAnsi" w:hAnsiTheme="minorHAnsi" w:cs="Arial"/>
          <w:sz w:val="24"/>
          <w:szCs w:val="24"/>
        </w:rPr>
        <w:t>Dormir</w:t>
      </w:r>
      <w:r w:rsidR="00372D88" w:rsidRPr="007758E3">
        <w:rPr>
          <w:rFonts w:asciiTheme="minorHAnsi" w:hAnsiTheme="minorHAnsi" w:cs="Arial"/>
          <w:sz w:val="24"/>
          <w:szCs w:val="24"/>
        </w:rPr>
        <w:t> »</w:t>
      </w:r>
      <w:r w:rsidRPr="007758E3">
        <w:rPr>
          <w:rFonts w:asciiTheme="minorHAnsi" w:hAnsiTheme="minorHAnsi" w:cs="Arial"/>
          <w:sz w:val="24"/>
          <w:szCs w:val="24"/>
        </w:rPr>
        <w:t> ;</w:t>
      </w:r>
    </w:p>
    <w:p w:rsidR="004E49C9" w:rsidRPr="007758E3" w:rsidRDefault="004E49C9" w:rsidP="001D3954">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dans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partie </w:t>
      </w:r>
      <w:r w:rsidRPr="007758E3">
        <w:rPr>
          <w:rFonts w:asciiTheme="minorHAnsi" w:hAnsiTheme="minorHAnsi" w:cs="Arial"/>
          <w:i/>
          <w:color w:val="4F81BD" w:themeColor="accent1"/>
          <w:sz w:val="24"/>
          <w:szCs w:val="24"/>
        </w:rPr>
        <w:t>interface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sz w:val="24"/>
          <w:szCs w:val="24"/>
        </w:rPr>
        <w:t>MainForm.pas</w:t>
      </w:r>
      <w:r w:rsidRPr="007758E3">
        <w:rPr>
          <w:rFonts w:asciiTheme="minorHAnsi" w:hAnsiTheme="minorHAnsi" w:cs="Arial"/>
          <w:sz w:val="24"/>
          <w:szCs w:val="24"/>
        </w:rPr>
        <w:t xml:space="preserve">, ajoutez </w:t>
      </w:r>
      <w:r w:rsidRPr="007758E3">
        <w:rPr>
          <w:rFonts w:asciiTheme="minorHAnsi" w:hAnsiTheme="minorHAnsi" w:cs="Arial"/>
          <w:i/>
          <w:color w:val="4F81BD" w:themeColor="accent1"/>
          <w:sz w:val="24"/>
          <w:szCs w:val="24"/>
        </w:rPr>
        <w: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que cette unité soit connue à l’intérieur de la fiche principale :</w:t>
      </w:r>
    </w:p>
    <w:p w:rsidR="004E49C9" w:rsidRPr="007758E3" w:rsidRDefault="00CC4AA6" w:rsidP="001D395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1D395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ExtCtrls,</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animal; </w:t>
      </w:r>
      <w:r w:rsidRPr="007758E3">
        <w:rPr>
          <w:rFonts w:asciiTheme="minorHAnsi" w:hAnsiTheme="minorHAnsi" w:cs="Arial"/>
          <w:color w:val="9BBB59" w:themeColor="accent3"/>
          <w:sz w:val="20"/>
          <w:szCs w:val="20"/>
        </w:rPr>
        <w:t xml:space="preserve">// unité de la nouvelle classe  </w:t>
      </w:r>
    </w:p>
    <w:p w:rsidR="004E49C9" w:rsidRPr="007758E3" w:rsidRDefault="004E49C9" w:rsidP="001D3954">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dans la partie </w:t>
      </w:r>
      <w:r w:rsidRPr="007758E3">
        <w:rPr>
          <w:rFonts w:asciiTheme="minorHAnsi" w:hAnsiTheme="minorHAnsi" w:cs="Arial"/>
          <w:i/>
          <w:color w:val="4F81BD" w:themeColor="accent1"/>
          <w:sz w:val="24"/>
          <w:szCs w:val="24"/>
        </w:rPr>
        <w:t>private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l’interface de la fiche  </w:t>
      </w:r>
      <w:r w:rsidRPr="007758E3">
        <w:rPr>
          <w:rFonts w:asciiTheme="minorHAnsi" w:hAnsiTheme="minorHAnsi" w:cs="Arial"/>
          <w:b/>
          <w:i/>
          <w:color w:val="4F81BD" w:themeColor="accent1"/>
          <w:sz w:val="24"/>
          <w:szCs w:val="24"/>
        </w:rPr>
        <w:t>TMainForm</w:t>
      </w:r>
      <w:r w:rsidRPr="007758E3">
        <w:rPr>
          <w:rFonts w:asciiTheme="minorHAnsi" w:hAnsiTheme="minorHAnsi" w:cs="Arial"/>
          <w:sz w:val="24"/>
          <w:szCs w:val="24"/>
        </w:rPr>
        <w:t xml:space="preserve">, définissez quatre variables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w:t>
      </w:r>
      <w:r w:rsidRPr="007758E3">
        <w:rPr>
          <w:rFonts w:asciiTheme="minorHAnsi" w:hAnsiTheme="minorHAnsi" w:cs="Arial"/>
          <w:color w:val="4F81BD" w:themeColor="accent1"/>
          <w:sz w:val="24"/>
          <w:szCs w:val="24"/>
        </w:rPr>
        <w:t>Nemo</w:t>
      </w:r>
      <w:r w:rsidRPr="007758E3">
        <w:rPr>
          <w:rFonts w:asciiTheme="minorHAnsi" w:hAnsiTheme="minorHAnsi" w:cs="Arial"/>
          <w:sz w:val="24"/>
          <w:szCs w:val="24"/>
        </w:rPr>
        <w:t xml:space="preserve">, </w:t>
      </w:r>
      <w:r w:rsidRPr="007758E3">
        <w:rPr>
          <w:rFonts w:asciiTheme="minorHAnsi" w:hAnsiTheme="minorHAnsi" w:cs="Arial"/>
          <w:color w:val="4F81BD" w:themeColor="accent1"/>
          <w:sz w:val="24"/>
          <w:szCs w:val="24"/>
        </w:rPr>
        <w:t>Rantanplan</w:t>
      </w:r>
      <w:r w:rsidRPr="007758E3">
        <w:rPr>
          <w:rFonts w:asciiTheme="minorHAnsi" w:hAnsiTheme="minorHAnsi" w:cs="Arial"/>
          <w:sz w:val="24"/>
          <w:szCs w:val="24"/>
        </w:rPr>
        <w:t xml:space="preserve">, </w:t>
      </w:r>
      <w:r w:rsidRPr="007758E3">
        <w:rPr>
          <w:rFonts w:asciiTheme="minorHAnsi" w:hAnsiTheme="minorHAnsi" w:cs="Arial"/>
          <w:color w:val="4F81BD" w:themeColor="accent1"/>
          <w:sz w:val="24"/>
          <w:szCs w:val="24"/>
        </w:rPr>
        <w:t xml:space="preserve">Minette </w:t>
      </w:r>
      <w:r w:rsidRPr="007758E3">
        <w:rPr>
          <w:rFonts w:asciiTheme="minorHAnsi" w:hAnsiTheme="minorHAnsi" w:cs="Arial"/>
          <w:sz w:val="24"/>
          <w:szCs w:val="24"/>
        </w:rPr>
        <w:t xml:space="preserve">et </w:t>
      </w:r>
      <w:r w:rsidRPr="007758E3">
        <w:rPr>
          <w:rFonts w:asciiTheme="minorHAnsi" w:hAnsiTheme="minorHAnsi" w:cs="Arial"/>
          <w:color w:val="4F81BD" w:themeColor="accent1"/>
          <w:sz w:val="24"/>
          <w:szCs w:val="24"/>
        </w:rPr>
        <w:t>UnAnimal</w:t>
      </w:r>
      <w:r w:rsidRPr="007758E3">
        <w:rPr>
          <w:rFonts w:asciiTheme="minorHAnsi" w:hAnsiTheme="minorHAnsi" w:cs="Arial"/>
          <w:sz w:val="24"/>
          <w:szCs w:val="24"/>
        </w:rPr>
        <w:t> :</w:t>
      </w:r>
    </w:p>
    <w:p w:rsidR="004E49C9" w:rsidRPr="007758E3" w:rsidRDefault="004E49C9" w:rsidP="001D3954">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private</w:t>
      </w:r>
    </w:p>
    <w:p w:rsidR="004E49C9" w:rsidRPr="007758E3" w:rsidRDefault="004E49C9" w:rsidP="001D395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private declarations }</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Nemo, Rantanplan, Minette, UnAnimal : TAnimal;</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public</w:t>
      </w:r>
    </w:p>
    <w:p w:rsidR="004E49C9" w:rsidRPr="007758E3" w:rsidRDefault="004E49C9" w:rsidP="00AD0751">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w:t>
      </w:r>
      <w:r w:rsidR="006A222C" w:rsidRPr="007758E3">
        <w:rPr>
          <w:rFonts w:asciiTheme="minorHAnsi" w:hAnsiTheme="minorHAnsi" w:cs="Arial"/>
          <w:color w:val="9BBB59" w:themeColor="accent3"/>
          <w:sz w:val="20"/>
          <w:szCs w:val="20"/>
        </w:rPr>
        <w:t>public</w:t>
      </w:r>
      <w:r w:rsidRPr="007758E3">
        <w:rPr>
          <w:rFonts w:asciiTheme="minorHAnsi" w:hAnsiTheme="minorHAnsi" w:cs="Arial"/>
          <w:color w:val="9BBB59" w:themeColor="accent3"/>
          <w:sz w:val="20"/>
          <w:szCs w:val="20"/>
        </w:rPr>
        <w:t xml:space="preserve"> declarations }</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F86619" w:rsidRPr="007758E3" w:rsidRDefault="00F86619" w:rsidP="004E49C9">
      <w:pPr>
        <w:ind w:firstLine="708"/>
        <w:jc w:val="both"/>
        <w:rPr>
          <w:rFonts w:asciiTheme="minorHAnsi" w:hAnsiTheme="minorHAnsi" w:cs="Arial"/>
          <w:sz w:val="24"/>
          <w:szCs w:val="24"/>
        </w:rPr>
      </w:pPr>
    </w:p>
    <w:p w:rsidR="004E49C9" w:rsidRPr="007758E3" w:rsidRDefault="004E49C9" w:rsidP="001D3954">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Vous aurez ainsi déclaré trois animaux grâce à trois variables du </w:t>
      </w:r>
      <w:r w:rsidR="006A222C" w:rsidRPr="001D3954">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w:t>
      </w:r>
      <w:r w:rsidRPr="007758E3">
        <w:rPr>
          <w:rFonts w:asciiTheme="minorHAnsi" w:hAnsiTheme="minorHAnsi" w:cs="Arial"/>
          <w:sz w:val="24"/>
          <w:szCs w:val="24"/>
        </w:rPr>
        <w:t xml:space="preserve"> </w:t>
      </w:r>
      <w:r w:rsidR="001D3954">
        <w:rPr>
          <w:rFonts w:asciiTheme="minorHAnsi" w:hAnsiTheme="minorHAnsi" w:cs="Arial"/>
          <w:sz w:val="24"/>
          <w:szCs w:val="24"/>
        </w:rPr>
        <w:t>I</w:t>
      </w:r>
      <w:r w:rsidRPr="007758E3">
        <w:rPr>
          <w:rFonts w:asciiTheme="minorHAnsi" w:hAnsiTheme="minorHAnsi" w:cs="Arial"/>
          <w:sz w:val="24"/>
          <w:szCs w:val="24"/>
        </w:rPr>
        <w:t>l suffira que vous affectiez une de ces variables à la quatrième (</w:t>
      </w:r>
      <w:r w:rsidRPr="007758E3">
        <w:rPr>
          <w:rFonts w:asciiTheme="minorHAnsi" w:hAnsiTheme="minorHAnsi" w:cs="Arial"/>
          <w:i/>
          <w:color w:val="4F81BD" w:themeColor="accent1"/>
          <w:sz w:val="24"/>
          <w:szCs w:val="24"/>
        </w:rPr>
        <w:t>UnAnimal</w:t>
      </w:r>
      <w:r w:rsidRPr="007758E3">
        <w:rPr>
          <w:rFonts w:asciiTheme="minorHAnsi" w:hAnsiTheme="minorHAnsi" w:cs="Arial"/>
          <w:sz w:val="24"/>
          <w:szCs w:val="24"/>
        </w:rPr>
        <w:t>) pour que l’animal concerné par vos instructions soit celui choisi :</w:t>
      </w:r>
    </w:p>
    <w:p w:rsidR="004E49C9" w:rsidRPr="007758E3" w:rsidRDefault="004E49C9" w:rsidP="001D395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UnAnimal := Rantanplan ;</w:t>
      </w:r>
      <w:r w:rsidRPr="007758E3">
        <w:rPr>
          <w:rStyle w:val="Appelnotedebasdep"/>
          <w:rFonts w:asciiTheme="minorHAnsi" w:hAnsiTheme="minorHAnsi" w:cs="Arial"/>
          <w:sz w:val="20"/>
          <w:szCs w:val="20"/>
        </w:rPr>
        <w:footnoteReference w:id="8"/>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1D3954">
      <w:pPr>
        <w:keepLines/>
        <w:ind w:firstLine="708"/>
        <w:jc w:val="both"/>
        <w:rPr>
          <w:rFonts w:asciiTheme="minorHAnsi" w:hAnsiTheme="minorHAnsi" w:cs="Arial"/>
          <w:sz w:val="24"/>
          <w:szCs w:val="24"/>
        </w:rPr>
      </w:pPr>
      <w:r w:rsidRPr="007758E3">
        <w:rPr>
          <w:rFonts w:asciiTheme="minorHAnsi" w:hAnsiTheme="minorHAnsi" w:cs="Arial"/>
          <w:sz w:val="24"/>
          <w:szCs w:val="24"/>
        </w:rPr>
        <w:lastRenderedPageBreak/>
        <w:t>La façon d’appeler une méthode diffère de celle d’une routine traditionnelle dans la mesure où elle doit à la moindre ambiguïté être préfixée du nom de l’objet qui la convoque, suivi d’un point :</w:t>
      </w:r>
    </w:p>
    <w:p w:rsidR="004E49C9" w:rsidRPr="007758E3" w:rsidRDefault="004E49C9" w:rsidP="001D3954">
      <w:pPr>
        <w:keepLines/>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UnAnimal := Nemo ;</w:t>
      </w:r>
    </w:p>
    <w:p w:rsidR="004E49C9" w:rsidRPr="007758E3" w:rsidRDefault="004E49C9" w:rsidP="001D3954">
      <w:pPr>
        <w:keepLines/>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UnAnimal .Avancer ; </w:t>
      </w:r>
      <w:r w:rsidRPr="007758E3">
        <w:rPr>
          <w:rFonts w:asciiTheme="minorHAnsi" w:hAnsiTheme="minorHAnsi" w:cs="Arial"/>
          <w:color w:val="9BBB59" w:themeColor="accent3"/>
          <w:sz w:val="20"/>
          <w:szCs w:val="20"/>
        </w:rPr>
        <w:t>// Nemo sera concerné</w:t>
      </w:r>
    </w:p>
    <w:p w:rsidR="004E49C9" w:rsidRPr="007758E3" w:rsidRDefault="004E49C9" w:rsidP="001D3954">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UnAnimal .Dormir ;</w:t>
      </w:r>
    </w:p>
    <w:p w:rsidR="004E49C9" w:rsidRPr="007758E3" w:rsidRDefault="004E49C9" w:rsidP="001D3954">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UnAnimal .ASoif := False ;</w:t>
      </w:r>
    </w:p>
    <w:p w:rsidR="004E49C9" w:rsidRPr="007758E3" w:rsidRDefault="004E49C9" w:rsidP="001D3954">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C’est ce que vous allez implémenter en créant les gestionnaires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des composants </w:t>
      </w:r>
      <w:r w:rsidRPr="007758E3">
        <w:rPr>
          <w:rFonts w:asciiTheme="minorHAnsi" w:hAnsiTheme="minorHAnsi" w:cs="Arial"/>
          <w:i/>
          <w:color w:val="4F81BD" w:themeColor="accent1"/>
          <w:sz w:val="24"/>
          <w:szCs w:val="24"/>
        </w:rPr>
        <w:t>lbAction</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rbMinette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rbNemo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rbRantanplan</w:t>
      </w:r>
      <w:r w:rsidRPr="007758E3">
        <w:rPr>
          <w:rFonts w:asciiTheme="minorHAnsi" w:hAnsiTheme="minorHAnsi" w:cs="Arial"/>
          <w:sz w:val="24"/>
          <w:szCs w:val="24"/>
        </w:rPr>
        <w:t>.</w:t>
      </w:r>
    </w:p>
    <w:p w:rsidR="004E49C9" w:rsidRPr="007758E3" w:rsidRDefault="004E49C9" w:rsidP="001D3954">
      <w:pPr>
        <w:keepNext/>
        <w:ind w:firstLine="708"/>
        <w:jc w:val="both"/>
        <w:rPr>
          <w:rFonts w:asciiTheme="minorHAnsi" w:hAnsiTheme="minorHAnsi" w:cs="Arial"/>
          <w:sz w:val="24"/>
          <w:szCs w:val="24"/>
        </w:rPr>
      </w:pPr>
      <w:r w:rsidRPr="007758E3">
        <w:rPr>
          <w:rFonts w:asciiTheme="minorHAnsi" w:hAnsiTheme="minorHAnsi" w:cs="Arial"/>
          <w:sz w:val="24"/>
          <w:szCs w:val="24"/>
        </w:rPr>
        <w:t>Pour ce faire :</w:t>
      </w:r>
    </w:p>
    <w:p w:rsidR="004E49C9" w:rsidRPr="007758E3" w:rsidRDefault="004E49C9" w:rsidP="001D3954">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cliquez tour à tour sur chacun des composants voulus de telle manière que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crée pour vous le squelette des méthodes ;</w:t>
      </w:r>
    </w:p>
    <w:p w:rsidR="004E49C9" w:rsidRPr="007758E3" w:rsidRDefault="004E49C9" w:rsidP="001D3954">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complétez le corps des méthodes comme suit :</w:t>
      </w:r>
    </w:p>
    <w:p w:rsidR="004E49C9" w:rsidRPr="007758E3" w:rsidRDefault="006A222C" w:rsidP="001D395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TMainForm.lbActionClick(Sender: TObject);</w:t>
      </w:r>
    </w:p>
    <w:p w:rsidR="004E49C9" w:rsidRPr="007758E3" w:rsidRDefault="004E49C9" w:rsidP="001D395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d'une action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lbAction.ItemIndex </w:t>
      </w:r>
      <w:r w:rsidRPr="007758E3">
        <w:rPr>
          <w:rFonts w:asciiTheme="minorHAnsi" w:hAnsiTheme="minorHAnsi" w:cs="Arial"/>
          <w:b/>
          <w:sz w:val="20"/>
          <w:szCs w:val="20"/>
        </w:rPr>
        <w:t>of</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élément choisi dans TListBox</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0: UnAnimal.Avancer;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1: UnAnimal.Manger;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2: UnAnimal.Boire;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3: UnAnimal.Dormir;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4"/>
          <w:szCs w:val="24"/>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TMainForm.rbMinetteClick(Sender: TObject);</w:t>
      </w:r>
    </w:p>
    <w:p w:rsidR="004E49C9" w:rsidRPr="001D3954"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1D3954">
        <w:rPr>
          <w:rFonts w:asciiTheme="minorHAnsi" w:hAnsiTheme="minorHAnsi" w:cs="Arial"/>
          <w:color w:val="9BBB59" w:themeColor="accent3"/>
          <w:sz w:val="20"/>
          <w:szCs w:val="20"/>
        </w:rPr>
        <w:t>// *** l'animal est Minette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Minette;</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TMainForm.rbNemoClick(Sender: TObject);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l'animal est Némo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Nemo;</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TMainForm.rbRantanplanClick(Sender: TObject);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l'animal est Rantanplan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Rantanplan;</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rPr>
          <w:rFonts w:asciiTheme="minorHAnsi" w:hAnsiTheme="minorHAnsi" w:cs="Arial"/>
        </w:rPr>
      </w:pPr>
    </w:p>
    <w:p w:rsidR="004E49C9" w:rsidRPr="007758E3" w:rsidRDefault="004E49C9" w:rsidP="001D3954">
      <w:pPr>
        <w:pStyle w:val="Titre3"/>
        <w:keepNext/>
        <w:rPr>
          <w:rFonts w:asciiTheme="minorHAnsi" w:hAnsiTheme="minorHAnsi" w:cs="Arial"/>
        </w:rPr>
      </w:pPr>
      <w:bookmarkStart w:id="69" w:name="_Toc423770624"/>
      <w:r w:rsidRPr="007758E3">
        <w:rPr>
          <w:rFonts w:asciiTheme="minorHAnsi" w:hAnsiTheme="minorHAnsi" w:cs="Arial"/>
        </w:rPr>
        <w:lastRenderedPageBreak/>
        <w:t>Constructeur</w:t>
      </w:r>
      <w:bookmarkEnd w:id="69"/>
    </w:p>
    <w:p w:rsidR="004E49C9" w:rsidRPr="007758E3" w:rsidRDefault="004E49C9" w:rsidP="001D3954">
      <w:pPr>
        <w:keepNext/>
        <w:ind w:firstLine="709"/>
        <w:jc w:val="both"/>
        <w:rPr>
          <w:rFonts w:asciiTheme="minorHAnsi" w:hAnsiTheme="minorHAnsi" w:cs="Arial"/>
          <w:sz w:val="24"/>
          <w:szCs w:val="24"/>
        </w:rPr>
      </w:pPr>
      <w:r w:rsidRPr="007758E3">
        <w:rPr>
          <w:rFonts w:asciiTheme="minorHAnsi" w:hAnsiTheme="minorHAnsi" w:cs="Arial"/>
          <w:sz w:val="24"/>
          <w:szCs w:val="24"/>
        </w:rPr>
        <w:t>Si vous lancez l’exécution de votre programme à ce stade, la compilation se déroulera normalement et vous pourrez agir sur les boutons radio sans problème. Cependant, tout clic sur une action à réaliser par l’animal sélectionné provoquera une erreur fatale :</w:t>
      </w:r>
    </w:p>
    <w:p w:rsidR="004E49C9" w:rsidRPr="007758E3" w:rsidRDefault="004E49C9" w:rsidP="001D3954">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152DB18" wp14:editId="22ABF08D">
            <wp:extent cx="3591426" cy="1895740"/>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7">
                      <a:extLst>
                        <a:ext uri="{28A0092B-C50C-407E-A947-70E740481C1C}">
                          <a14:useLocalDpi xmlns:a14="http://schemas.microsoft.com/office/drawing/2010/main" val="0"/>
                        </a:ext>
                      </a:extLst>
                    </a:blip>
                    <a:stretch>
                      <a:fillRect/>
                    </a:stretch>
                  </pic:blipFill>
                  <pic:spPr>
                    <a:xfrm>
                      <a:off x="0" y="0"/>
                      <a:ext cx="3591426" cy="1895740"/>
                    </a:xfrm>
                    <a:prstGeom prst="rect">
                      <a:avLst/>
                    </a:prstGeom>
                  </pic:spPr>
                </pic:pic>
              </a:graphicData>
            </a:graphic>
          </wp:inline>
        </w:drawing>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Dans son jargon,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vous prévient que le programme a rencontré une erreur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00E20033" w:rsidRPr="007758E3">
        <w:rPr>
          <w:rFonts w:asciiTheme="minorHAnsi" w:hAnsiTheme="minorHAnsi" w:cs="Arial"/>
          <w:sz w:val="24"/>
          <w:szCs w:val="24"/>
        </w:rPr>
        <w:t>« </w:t>
      </w:r>
      <w:r w:rsidRPr="007758E3">
        <w:rPr>
          <w:rFonts w:asciiTheme="minorHAnsi" w:hAnsiTheme="minorHAnsi" w:cs="Arial"/>
          <w:sz w:val="24"/>
          <w:szCs w:val="24"/>
        </w:rPr>
        <w:t>External: SIGSEGV</w:t>
      </w:r>
      <w:r w:rsidR="00E20033" w:rsidRPr="007758E3">
        <w:rPr>
          <w:rFonts w:asciiTheme="minorHAnsi" w:hAnsiTheme="minorHAnsi" w:cs="Arial"/>
          <w:sz w:val="24"/>
          <w:szCs w:val="24"/>
        </w:rPr>
        <w:t> »</w:t>
      </w:r>
      <w:r w:rsidRPr="007758E3">
        <w:rPr>
          <w:rFonts w:asciiTheme="minorHAnsi" w:hAnsiTheme="minorHAnsi" w:cs="Arial"/>
          <w:sz w:val="24"/>
          <w:szCs w:val="24"/>
        </w:rPr>
        <w:t>. Ce</w:t>
      </w:r>
      <w:r w:rsidR="001D3954">
        <w:rPr>
          <w:rFonts w:asciiTheme="minorHAnsi" w:hAnsiTheme="minorHAnsi" w:cs="Arial"/>
          <w:sz w:val="24"/>
          <w:szCs w:val="24"/>
        </w:rPr>
        <w:t xml:space="preserve">tte </w:t>
      </w:r>
      <w:r w:rsidRPr="007758E3">
        <w:rPr>
          <w:rFonts w:asciiTheme="minorHAnsi" w:hAnsiTheme="minorHAnsi" w:cs="Arial"/>
          <w:sz w:val="24"/>
          <w:szCs w:val="24"/>
        </w:rPr>
        <w:t>erreur survient quand vous tentez d’accéder à une portion de mémoire qui ne vous est pas réservée.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L’explication de l’erreur est simple : l’objet en tant qu’instance d’une classe occupe de la mémoire, aussi est-il nécessaire de l’allouer et de la libérer. On utilise à cette fin un constructeur (</w:t>
      </w:r>
      <w:r w:rsidRPr="007758E3">
        <w:rPr>
          <w:rFonts w:asciiTheme="minorHAnsi" w:hAnsiTheme="minorHAnsi" w:cs="Arial"/>
          <w:i/>
          <w:color w:val="4F81BD" w:themeColor="accent1"/>
          <w:sz w:val="24"/>
          <w:szCs w:val="24"/>
        </w:rPr>
        <w:t>constructor</w:t>
      </w:r>
      <w:r w:rsidRPr="007758E3">
        <w:rPr>
          <w:rFonts w:asciiTheme="minorHAnsi" w:hAnsiTheme="minorHAnsi" w:cs="Arial"/>
          <w:sz w:val="24"/>
          <w:szCs w:val="24"/>
        </w:rPr>
        <w: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dont celui par défaut est </w:t>
      </w:r>
      <w:r w:rsidRPr="007758E3">
        <w:rPr>
          <w:rFonts w:asciiTheme="minorHAnsi" w:hAnsiTheme="minorHAnsi" w:cs="Arial"/>
          <w:i/>
          <w:color w:val="4F81BD" w:themeColor="accent1"/>
          <w:sz w:val="24"/>
          <w:szCs w:val="24"/>
        </w:rPr>
        <w:t>Create</w:t>
      </w:r>
      <w:r w:rsidRPr="007758E3">
        <w:rPr>
          <w:rFonts w:asciiTheme="minorHAnsi" w:hAnsiTheme="minorHAnsi" w:cs="Arial"/>
          <w:sz w:val="24"/>
          <w:szCs w:val="24"/>
        </w:rPr>
        <w: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un destructeur (</w:t>
      </w:r>
      <w:r w:rsidRPr="007758E3">
        <w:rPr>
          <w:rFonts w:asciiTheme="minorHAnsi" w:hAnsiTheme="minorHAnsi" w:cs="Arial"/>
          <w:i/>
          <w:color w:val="4F81BD" w:themeColor="accent1"/>
          <w:sz w:val="24"/>
          <w:szCs w:val="24"/>
        </w:rPr>
        <w:t>destructor</w:t>
      </w:r>
      <w:r w:rsidRPr="007758E3">
        <w:rPr>
          <w:rFonts w:asciiTheme="minorHAnsi" w:hAnsiTheme="minorHAnsi" w:cs="Arial"/>
          <w:sz w:val="24"/>
          <w:szCs w:val="24"/>
        </w:rPr>
        <w:t>)</w:t>
      </w:r>
      <w:r w:rsidRPr="001D3954">
        <w:rPr>
          <w:rFonts w:asciiTheme="minorHAnsi" w:hAnsiTheme="minorHAnsi" w:cs="Arial"/>
          <w:sz w:val="24"/>
          <w:szCs w:val="24"/>
        </w:rPr>
        <w:t xml:space="preserve"> </w:t>
      </w:r>
      <w:r w:rsidRPr="007758E3">
        <w:rPr>
          <w:rFonts w:asciiTheme="minorHAnsi" w:hAnsiTheme="minorHAnsi" w:cs="Arial"/>
          <w:sz w:val="24"/>
          <w:szCs w:val="24"/>
        </w:rPr>
        <w:t xml:space="preserve">qui répond toujours au nom de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w:t>
      </w:r>
    </w:p>
    <w:p w:rsidR="001D3954"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Comme le monde virtuel est parfois aussi impitoyable que le monde réel, vous donnerez naissance aux animaux et libérerez la place en mémoire qu’ils occupaient quand vous aurez décidé de leur disparition. Autrement dit, il est de votre responsabilité de tout gérer</w:t>
      </w:r>
      <w:r w:rsidRPr="007758E3">
        <w:rPr>
          <w:rStyle w:val="Appelnotedebasdep"/>
          <w:rFonts w:asciiTheme="minorHAnsi" w:hAnsiTheme="minorHAnsi" w:cs="Arial"/>
          <w:sz w:val="24"/>
          <w:szCs w:val="24"/>
        </w:rPr>
        <w:footnoteReference w:id="9"/>
      </w:r>
      <w:r w:rsidRPr="007758E3">
        <w:rPr>
          <w:rFonts w:asciiTheme="minorHAnsi" w:hAnsiTheme="minorHAnsi" w:cs="Arial"/>
          <w:sz w:val="24"/>
          <w:szCs w:val="24"/>
        </w:rPr>
        <w:t>.</w:t>
      </w:r>
    </w:p>
    <w:p w:rsidR="004E49C9" w:rsidRPr="007758E3" w:rsidRDefault="004E49C9" w:rsidP="001D3954">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L’instanciation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prendra </w:t>
      </w:r>
      <w:r w:rsidR="001D3954">
        <w:rPr>
          <w:rFonts w:asciiTheme="minorHAnsi" w:hAnsiTheme="minorHAnsi" w:cs="Arial"/>
          <w:sz w:val="24"/>
          <w:szCs w:val="24"/>
        </w:rPr>
        <w:t>donc</w:t>
      </w:r>
      <w:r w:rsidRPr="007758E3">
        <w:rPr>
          <w:rFonts w:asciiTheme="minorHAnsi" w:hAnsiTheme="minorHAnsi" w:cs="Arial"/>
          <w:sz w:val="24"/>
          <w:szCs w:val="24"/>
        </w:rPr>
        <w:t xml:space="preserve"> cette forme :</w:t>
      </w:r>
    </w:p>
    <w:p w:rsidR="004E49C9" w:rsidRPr="007758E3" w:rsidRDefault="004E49C9" w:rsidP="001D3954">
      <w:pPr>
        <w:keepNext/>
        <w:shd w:val="pct10" w:color="auto" w:fill="auto"/>
        <w:spacing w:after="0"/>
        <w:ind w:firstLine="709"/>
        <w:jc w:val="both"/>
        <w:rPr>
          <w:rFonts w:asciiTheme="minorHAnsi" w:hAnsiTheme="minorHAnsi" w:cs="Arial"/>
          <w:sz w:val="20"/>
          <w:szCs w:val="20"/>
        </w:rPr>
      </w:pPr>
      <w:r w:rsidRPr="007758E3">
        <w:rPr>
          <w:rFonts w:asciiTheme="minorHAnsi" w:hAnsiTheme="minorHAnsi" w:cs="Arial"/>
          <w:sz w:val="20"/>
          <w:szCs w:val="20"/>
        </w:rPr>
        <w:t xml:space="preserve">Nemo := TAnimal.Create ; </w:t>
      </w:r>
      <w:r w:rsidRPr="007758E3">
        <w:rPr>
          <w:rFonts w:asciiTheme="minorHAnsi" w:hAnsiTheme="minorHAnsi" w:cs="Arial"/>
          <w:color w:val="9BBB59" w:themeColor="accent3"/>
          <w:sz w:val="20"/>
          <w:szCs w:val="20"/>
        </w:rPr>
        <w:t>// création de l’objet</w:t>
      </w:r>
    </w:p>
    <w:p w:rsidR="004E49C9" w:rsidRPr="007758E3" w:rsidRDefault="004E49C9" w:rsidP="001D3954">
      <w:pPr>
        <w:keepNext/>
        <w:shd w:val="pct10" w:color="auto" w:fill="auto"/>
        <w:spacing w:after="0"/>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Ici, le travail avec l’animal créé…</w:t>
      </w:r>
    </w:p>
    <w:p w:rsidR="004E49C9" w:rsidRPr="007758E3" w:rsidRDefault="004E49C9" w:rsidP="004E49C9">
      <w:pPr>
        <w:ind w:firstLine="708"/>
        <w:jc w:val="both"/>
        <w:rPr>
          <w:rFonts w:asciiTheme="minorHAnsi" w:hAnsiTheme="minorHAnsi" w:cs="Arial"/>
          <w:sz w:val="24"/>
          <w:szCs w:val="24"/>
        </w:rPr>
      </w:pPr>
      <w:bookmarkStart w:id="70" w:name="_Toc419831310"/>
    </w:p>
    <w:p w:rsidR="004E49C9" w:rsidRPr="007758E3" w:rsidRDefault="004E49C9" w:rsidP="001D3954">
      <w:pPr>
        <w:keepNext/>
        <w:ind w:firstLine="708"/>
        <w:jc w:val="both"/>
        <w:rPr>
          <w:rFonts w:asciiTheme="minorHAnsi" w:hAnsiTheme="minorHAnsi" w:cs="Arial"/>
          <w:sz w:val="24"/>
          <w:szCs w:val="24"/>
        </w:rPr>
      </w:pPr>
      <w:r w:rsidRPr="007758E3">
        <w:rPr>
          <w:rFonts w:asciiTheme="minorHAnsi" w:hAnsiTheme="minorHAnsi" w:cs="Arial"/>
          <w:sz w:val="24"/>
          <w:szCs w:val="24"/>
        </w:rPr>
        <w:t>La ligne qui crée l’objet est à examiner avec soin. L’objet n’existant pas avant sa création (un monde impitoyable est malgré tout rationnel), vous ne pourriez pas écrire directement une ligne comme :</w:t>
      </w:r>
    </w:p>
    <w:p w:rsidR="004E49C9" w:rsidRPr="007758E3" w:rsidRDefault="004E49C9" w:rsidP="001D395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MonAnimal .Create ; </w:t>
      </w:r>
      <w:r w:rsidRPr="007758E3">
        <w:rPr>
          <w:rFonts w:asciiTheme="minorHAnsi" w:hAnsiTheme="minorHAnsi" w:cs="Arial"/>
          <w:color w:val="9BBB59" w:themeColor="accent3"/>
          <w:sz w:val="20"/>
          <w:szCs w:val="20"/>
        </w:rPr>
        <w:t>// je crois créer, mais je ne crée rien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compilateur ne vous alerterait pas parce qu’il penserait que vous voulez faire appel à la méthode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l’objet </w:t>
      </w:r>
      <w:r w:rsidRPr="007758E3">
        <w:rPr>
          <w:rFonts w:asciiTheme="minorHAnsi" w:hAnsiTheme="minorHAnsi" w:cs="Arial"/>
          <w:i/>
          <w:color w:val="4F81BD" w:themeColor="accent1"/>
          <w:sz w:val="24"/>
          <w:szCs w:val="24"/>
        </w:rPr>
        <w:t>MonAnimal</w:t>
      </w:r>
      <w:r w:rsidRPr="007758E3">
        <w:rPr>
          <w:rStyle w:val="Appelnotedebasdep"/>
          <w:rFonts w:asciiTheme="minorHAnsi" w:hAnsiTheme="minorHAnsi" w:cs="Arial"/>
          <w:i/>
          <w:sz w:val="24"/>
          <w:szCs w:val="24"/>
        </w:rPr>
        <w:footnoteReference w:id="10"/>
      </w:r>
      <w:r w:rsidRPr="007758E3">
        <w:rPr>
          <w:rFonts w:asciiTheme="minorHAnsi" w:hAnsiTheme="minorHAnsi" w:cs="Arial"/>
          <w:sz w:val="24"/>
          <w:szCs w:val="24"/>
        </w:rPr>
        <w:t>,</w:t>
      </w:r>
      <w:r w:rsidRPr="007758E3">
        <w:rPr>
          <w:rFonts w:asciiTheme="minorHAnsi" w:hAnsiTheme="minorHAnsi" w:cs="Arial"/>
          <w:i/>
          <w:color w:val="4F81BD" w:themeColor="accent1"/>
          <w:sz w:val="24"/>
          <w:szCs w:val="24"/>
        </w:rPr>
        <w:t xml:space="preserve"> </w:t>
      </w:r>
      <w:r w:rsidRPr="007758E3">
        <w:rPr>
          <w:rFonts w:asciiTheme="minorHAnsi" w:hAnsiTheme="minorHAnsi" w:cs="Arial"/>
          <w:sz w:val="24"/>
          <w:szCs w:val="24"/>
        </w:rPr>
        <w:t xml:space="preserve">ce qui est tout à fait légitime à la conception (et à l’exécution si l’objet est déjà créé). Le problème est que vous essayeriez </w:t>
      </w:r>
      <w:r w:rsidR="00824873">
        <w:rPr>
          <w:rFonts w:asciiTheme="minorHAnsi" w:hAnsiTheme="minorHAnsi" w:cs="Arial"/>
          <w:sz w:val="24"/>
          <w:szCs w:val="24"/>
        </w:rPr>
        <w:lastRenderedPageBreak/>
        <w:t xml:space="preserve">ainsi </w:t>
      </w:r>
      <w:r w:rsidRPr="007758E3">
        <w:rPr>
          <w:rFonts w:asciiTheme="minorHAnsi" w:hAnsiTheme="minorHAnsi" w:cs="Arial"/>
          <w:sz w:val="24"/>
          <w:szCs w:val="24"/>
        </w:rPr>
        <w:t xml:space="preserve">d’exécuter une méthode à partir d’un objet </w:t>
      </w:r>
      <w:r w:rsidRPr="007758E3">
        <w:rPr>
          <w:rFonts w:asciiTheme="minorHAnsi" w:hAnsiTheme="minorHAnsi" w:cs="Arial"/>
          <w:i/>
          <w:color w:val="4F81BD" w:themeColor="accent1"/>
          <w:sz w:val="24"/>
          <w:szCs w:val="24"/>
        </w:rPr>
        <w:t>MonAnimal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qui n’existe pas encore puisque non créé… Une erreur de violation d’accès serait immédiatement déclenchée à l’exécution, car la mémoire nécessaire à l’objet n’aurait pas été allouée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0261291" wp14:editId="4FA30497">
            <wp:extent cx="304800" cy="304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 C’est toujours en mentionnant le nom de la classe (ici,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qu’on crée un objet.</w:t>
      </w:r>
    </w:p>
    <w:p w:rsidR="004E49C9" w:rsidRPr="007758E3" w:rsidRDefault="004E49C9" w:rsidP="0082487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Que vous utilisiez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un constructeur spécifique, le fonctionnement de l’instanciation est </w:t>
      </w:r>
      <w:r w:rsidR="00824873">
        <w:rPr>
          <w:rFonts w:asciiTheme="minorHAnsi" w:hAnsiTheme="minorHAnsi" w:cs="Arial"/>
          <w:sz w:val="24"/>
          <w:szCs w:val="24"/>
        </w:rPr>
        <w:t>le suivant</w:t>
      </w:r>
      <w:r w:rsidRPr="007758E3">
        <w:rPr>
          <w:rFonts w:asciiTheme="minorHAnsi" w:hAnsiTheme="minorHAnsi" w:cs="Arial"/>
          <w:sz w:val="24"/>
          <w:szCs w:val="24"/>
        </w:rPr>
        <w:t xml:space="preserve"> : </w:t>
      </w:r>
    </w:p>
    <w:p w:rsidR="004E49C9" w:rsidRPr="007758E3" w:rsidRDefault="004E49C9" w:rsidP="00824873">
      <w:pPr>
        <w:pStyle w:val="Paragraphedeliste"/>
        <w:keepNext/>
        <w:numPr>
          <w:ilvl w:val="0"/>
          <w:numId w:val="13"/>
        </w:numPr>
        <w:jc w:val="both"/>
        <w:rPr>
          <w:rFonts w:asciiTheme="minorHAnsi" w:hAnsiTheme="minorHAnsi" w:cs="Arial"/>
          <w:sz w:val="24"/>
          <w:szCs w:val="24"/>
        </w:rPr>
      </w:pPr>
      <w:r w:rsidRPr="007758E3">
        <w:rPr>
          <w:rFonts w:asciiTheme="minorHAnsi" w:hAnsiTheme="minorHAnsi" w:cs="Arial"/>
          <w:sz w:val="24"/>
          <w:szCs w:val="24"/>
        </w:rPr>
        <w:t xml:space="preserve">le compilateur réserve de la place pour la variable du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de la classe à instancier : c’est un pointeur ;</w:t>
      </w:r>
    </w:p>
    <w:p w:rsidR="004E49C9" w:rsidRPr="007758E3" w:rsidRDefault="004E49C9" w:rsidP="004E49C9">
      <w:pPr>
        <w:pStyle w:val="Paragraphedeliste"/>
        <w:numPr>
          <w:ilvl w:val="0"/>
          <w:numId w:val="13"/>
        </w:numPr>
        <w:jc w:val="both"/>
        <w:rPr>
          <w:rFonts w:asciiTheme="minorHAnsi" w:hAnsiTheme="minorHAnsi" w:cs="Arial"/>
          <w:sz w:val="24"/>
          <w:szCs w:val="24"/>
        </w:rPr>
      </w:pPr>
      <w:r w:rsidRPr="007758E3">
        <w:rPr>
          <w:rFonts w:asciiTheme="minorHAnsi" w:hAnsiTheme="minorHAnsi" w:cs="Arial"/>
          <w:sz w:val="24"/>
          <w:szCs w:val="24"/>
        </w:rPr>
        <w:t xml:space="preserve">le constructeur de la classe appelle </w:t>
      </w:r>
      <w:r w:rsidRPr="007758E3">
        <w:rPr>
          <w:rFonts w:asciiTheme="minorHAnsi" w:hAnsiTheme="minorHAnsi" w:cs="Arial"/>
          <w:i/>
          <w:color w:val="4F81BD" w:themeColor="accent1"/>
          <w:sz w:val="24"/>
          <w:szCs w:val="24"/>
        </w:rPr>
        <w:t>getmem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réserver sur le tas la place à tout l’objet, initialise cette zone de mémoire et renvoie un pointeur vers elle.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BF3EC60" wp14:editId="17BFE6BC">
            <wp:extent cx="304800" cy="304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La zone mémoire occupée par l’objet étant mise à zéro dès sa création, il n’est pas nécessaire d’initialiser les champs et les propriétés si vous souhaitez qu’ils prennent leur valeur nulle par défaut : chaîne vide, nombre à zéro…</w:t>
      </w:r>
      <w:r w:rsidR="00285B8E" w:rsidRPr="007758E3">
        <w:rPr>
          <w:rFonts w:asciiTheme="minorHAnsi" w:hAnsiTheme="minorHAnsi" w:cs="Arial"/>
          <w:sz w:val="24"/>
          <w:szCs w:val="24"/>
        </w:rPr>
        <w:t xml:space="preserve"> Pour </w:t>
      </w:r>
      <w:r w:rsidR="003C2E8A" w:rsidRPr="007758E3">
        <w:rPr>
          <w:rFonts w:asciiTheme="minorHAnsi" w:hAnsiTheme="minorHAnsi" w:cs="Arial"/>
          <w:sz w:val="24"/>
          <w:szCs w:val="24"/>
        </w:rPr>
        <w:t>rappel,</w:t>
      </w:r>
      <w:r w:rsidR="00285B8E" w:rsidRPr="007758E3">
        <w:rPr>
          <w:rFonts w:asciiTheme="minorHAnsi" w:hAnsiTheme="minorHAnsi" w:cs="Arial"/>
          <w:sz w:val="24"/>
          <w:szCs w:val="24"/>
        </w:rPr>
        <w:t xml:space="preserve"> la valeur nulle </w:t>
      </w:r>
      <w:r w:rsidR="003C2E8A" w:rsidRPr="007758E3">
        <w:rPr>
          <w:rFonts w:asciiTheme="minorHAnsi" w:hAnsiTheme="minorHAnsi" w:cs="Arial"/>
          <w:sz w:val="24"/>
          <w:szCs w:val="24"/>
        </w:rPr>
        <w:t xml:space="preserve">d’un pointeur </w:t>
      </w:r>
      <w:r w:rsidR="00285B8E" w:rsidRPr="007758E3">
        <w:rPr>
          <w:rFonts w:asciiTheme="minorHAnsi" w:hAnsiTheme="minorHAnsi" w:cs="Arial"/>
          <w:sz w:val="24"/>
          <w:szCs w:val="24"/>
        </w:rPr>
        <w:t xml:space="preserve">est fournie par la constante </w:t>
      </w:r>
      <w:r w:rsidR="00824873">
        <w:rPr>
          <w:rFonts w:asciiTheme="minorHAnsi" w:hAnsiTheme="minorHAnsi" w:cs="Arial"/>
          <w:i/>
          <w:color w:val="4F81BD" w:themeColor="accent1"/>
          <w:sz w:val="24"/>
          <w:szCs w:val="24"/>
        </w:rPr>
        <w:t>ni</w:t>
      </w:r>
      <w:r w:rsidR="00285B8E" w:rsidRPr="007758E3">
        <w:rPr>
          <w:rFonts w:asciiTheme="minorHAnsi" w:hAnsiTheme="minorHAnsi" w:cs="Arial"/>
          <w:i/>
          <w:color w:val="4F81BD" w:themeColor="accent1"/>
          <w:sz w:val="24"/>
          <w:szCs w:val="24"/>
        </w:rPr>
        <w:t>l</w:t>
      </w:r>
      <w:r w:rsidR="00285B8E"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À partir du moment où un objet a été créé, une variable appelée </w:t>
      </w:r>
      <w:r w:rsidR="00824873">
        <w:rPr>
          <w:rFonts w:asciiTheme="minorHAnsi" w:hAnsiTheme="minorHAnsi" w:cs="Arial"/>
          <w:i/>
          <w:color w:val="4F81BD" w:themeColor="accent1"/>
          <w:sz w:val="24"/>
          <w:szCs w:val="24"/>
        </w:rPr>
        <w:t>s</w:t>
      </w:r>
      <w:r w:rsidRPr="007758E3">
        <w:rPr>
          <w:rFonts w:asciiTheme="minorHAnsi" w:hAnsiTheme="minorHAnsi" w:cs="Arial"/>
          <w:i/>
          <w:color w:val="4F81BD" w:themeColor="accent1"/>
          <w:sz w:val="24"/>
          <w:szCs w:val="24"/>
        </w:rPr>
        <w:t>elf</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définie implicitement pour chaque méthode de cet objet. Cette variable renvoie une référence </w:t>
      </w:r>
      <w:r w:rsidR="00DD7B40" w:rsidRPr="007758E3">
        <w:rPr>
          <w:rFonts w:asciiTheme="minorHAnsi" w:hAnsiTheme="minorHAnsi" w:cs="Arial"/>
          <w:sz w:val="24"/>
          <w:szCs w:val="24"/>
        </w:rPr>
        <w:t>aux données de</w:t>
      </w:r>
      <w:r w:rsidRPr="007758E3">
        <w:rPr>
          <w:rFonts w:asciiTheme="minorHAnsi" w:hAnsiTheme="minorHAnsi" w:cs="Arial"/>
          <w:sz w:val="24"/>
          <w:szCs w:val="24"/>
        </w:rPr>
        <w:t xml:space="preserve"> l’objet. Son utilisation la plus fréquente est de servir de paramètre à une méthode ou à une routine qui a besoin de cette référence</w:t>
      </w:r>
      <w:r w:rsidRPr="007758E3">
        <w:rPr>
          <w:rStyle w:val="Appelnotedebasdep"/>
          <w:rFonts w:asciiTheme="minorHAnsi" w:hAnsiTheme="minorHAnsi" w:cs="Arial"/>
          <w:sz w:val="24"/>
          <w:szCs w:val="24"/>
        </w:rPr>
        <w:footnoteReference w:id="11"/>
      </w:r>
      <w:r w:rsidRPr="007758E3">
        <w:rPr>
          <w:rFonts w:asciiTheme="minorHAnsi" w:hAnsiTheme="minorHAnsi" w:cs="Arial"/>
          <w:sz w:val="24"/>
          <w:szCs w:val="24"/>
        </w:rPr>
        <w:t>.</w:t>
      </w:r>
    </w:p>
    <w:p w:rsidR="004E49C9" w:rsidRPr="007758E3" w:rsidRDefault="004E49C9" w:rsidP="00824873">
      <w:pPr>
        <w:pStyle w:val="Titre3"/>
        <w:keepNext/>
        <w:rPr>
          <w:rFonts w:asciiTheme="minorHAnsi" w:hAnsiTheme="minorHAnsi" w:cs="Arial"/>
        </w:rPr>
      </w:pPr>
      <w:bookmarkStart w:id="71" w:name="_Toc423770625"/>
      <w:r w:rsidRPr="007758E3">
        <w:rPr>
          <w:rFonts w:asciiTheme="minorHAnsi" w:hAnsiTheme="minorHAnsi" w:cs="Arial"/>
        </w:rPr>
        <w:t>Destructeur</w:t>
      </w:r>
      <w:bookmarkEnd w:id="71"/>
    </w:p>
    <w:p w:rsidR="004E49C9" w:rsidRPr="007758E3" w:rsidRDefault="004E49C9" w:rsidP="0082487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Si l’oubli de créer l’instance d’une classe et son utilisation forcée provoquent une erreur fatale, s’abstenir de libérer l’instance d’une classe </w:t>
      </w:r>
      <w:r w:rsidRPr="007758E3">
        <w:rPr>
          <w:rFonts w:asciiTheme="minorHAnsi" w:hAnsiTheme="minorHAnsi" w:cs="Arial"/>
          <w:i/>
          <w:sz w:val="24"/>
          <w:szCs w:val="24"/>
        </w:rPr>
        <w:t>via</w:t>
      </w:r>
      <w:r w:rsidRPr="007758E3">
        <w:rPr>
          <w:rFonts w:asciiTheme="minorHAnsi" w:hAnsiTheme="minorHAnsi" w:cs="Arial"/>
          <w:sz w:val="24"/>
          <w:szCs w:val="24"/>
        </w:rPr>
        <w:t xml:space="preserve"> un destructeur produira des </w:t>
      </w:r>
      <w:r w:rsidRPr="007758E3">
        <w:rPr>
          <w:rFonts w:asciiTheme="minorHAnsi" w:hAnsiTheme="minorHAnsi" w:cs="Arial"/>
          <w:i/>
          <w:sz w:val="24"/>
          <w:szCs w:val="24"/>
        </w:rPr>
        <w:t>fuites de mémoire</w:t>
      </w:r>
      <w:r w:rsidRPr="007758E3">
        <w:rPr>
          <w:rFonts w:asciiTheme="minorHAnsi" w:hAnsiTheme="minorHAnsi" w:cs="Arial"/>
          <w:sz w:val="24"/>
          <w:szCs w:val="24"/>
        </w:rPr>
        <w:t>, le système interdisant à d’autres processus d’accéder à des portions de mémoire qu’il pense encore réservées. Tout objet créé doit être détruit à la fin de son utilisation :</w:t>
      </w:r>
    </w:p>
    <w:p w:rsidR="004E49C9" w:rsidRPr="007758E3" w:rsidRDefault="004E49C9" w:rsidP="00824873">
      <w:pPr>
        <w:keepNext/>
        <w:shd w:val="pct10" w:color="auto" w:fill="auto"/>
        <w:spacing w:after="0"/>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Nemo.Free ; </w:t>
      </w:r>
      <w:r w:rsidRPr="007758E3">
        <w:rPr>
          <w:rFonts w:asciiTheme="minorHAnsi" w:hAnsiTheme="minorHAnsi" w:cs="Arial"/>
          <w:color w:val="9BBB59" w:themeColor="accent3"/>
          <w:sz w:val="20"/>
          <w:szCs w:val="20"/>
        </w:rPr>
        <w:t>// libération des ressources de l’objet</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8037531" wp14:editId="77B3A9CC">
            <wp:extent cx="304800" cy="304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À propos de destructeur, le lecteur attentif est en droit de se demander pourquoi il est baptisé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alors que la méthode utilisée pour la destruction de l’objet est </w:t>
      </w:r>
      <w:r w:rsidRPr="007758E3">
        <w:rPr>
          <w:rFonts w:asciiTheme="minorHAnsi" w:hAnsiTheme="minorHAnsi" w:cs="Arial"/>
          <w:i/>
          <w:color w:val="4F81BD" w:themeColor="accent1"/>
          <w:sz w:val="24"/>
          <w:szCs w:val="24"/>
        </w:rPr>
        <w:t>Free</w:t>
      </w:r>
      <w:r w:rsidRPr="007758E3">
        <w:rPr>
          <w:rFonts w:asciiTheme="minorHAnsi" w:hAnsiTheme="minorHAnsi" w:cs="Arial"/>
          <w:sz w:val="24"/>
          <w:szCs w:val="24"/>
        </w:rPr>
        <w:t xml:space="preserve">. En fait, </w:t>
      </w:r>
      <w:r w:rsidRPr="007758E3">
        <w:rPr>
          <w:rFonts w:asciiTheme="minorHAnsi" w:hAnsiTheme="minorHAnsi" w:cs="Arial"/>
          <w:i/>
          <w:color w:val="4F81BD" w:themeColor="accent1"/>
          <w:sz w:val="24"/>
          <w:szCs w:val="24"/>
        </w:rPr>
        <w:t>Free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vérifie que l’objet existe avant d’appeler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évitant ainsi de lever de nouveau une exception pour violation d’accès.</w:t>
      </w:r>
      <w:r w:rsidRPr="007758E3">
        <w:rPr>
          <w:rFonts w:asciiTheme="minorHAnsi" w:hAnsiTheme="minorHAnsi" w:cs="Arial"/>
          <w:noProof/>
          <w:sz w:val="24"/>
          <w:szCs w:val="24"/>
          <w:lang w:eastAsia="fr-FR"/>
        </w:rPr>
        <w:t xml:space="preserve"> </w:t>
      </w:r>
      <w:r w:rsidR="00824873">
        <w:rPr>
          <w:rFonts w:asciiTheme="minorHAnsi" w:hAnsiTheme="minorHAnsi" w:cs="Arial"/>
          <w:sz w:val="24"/>
          <w:szCs w:val="24"/>
        </w:rPr>
        <w:t>Par conséquent</w:t>
      </w:r>
      <w:r w:rsidRPr="007758E3">
        <w:rPr>
          <w:rFonts w:asciiTheme="minorHAnsi" w:hAnsiTheme="minorHAnsi" w:cs="Arial"/>
          <w:sz w:val="24"/>
          <w:szCs w:val="24"/>
        </w:rPr>
        <w:t xml:space="preserve">, on définit la méthode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xml:space="preserve">, mais on appelle toujours la méthode </w:t>
      </w:r>
      <w:r w:rsidRPr="007758E3">
        <w:rPr>
          <w:rFonts w:asciiTheme="minorHAnsi" w:hAnsiTheme="minorHAnsi" w:cs="Arial"/>
          <w:i/>
          <w:color w:val="4F81BD" w:themeColor="accent1"/>
          <w:sz w:val="24"/>
          <w:szCs w:val="24"/>
        </w:rPr>
        <w:t>Free</w:t>
      </w:r>
      <w:r w:rsidRPr="007758E3">
        <w:rPr>
          <w:rFonts w:asciiTheme="minorHAnsi" w:hAnsiTheme="minorHAnsi" w:cs="Arial"/>
          <w:sz w:val="24"/>
          <w:szCs w:val="24"/>
        </w:rPr>
        <w:t>.</w:t>
      </w:r>
    </w:p>
    <w:p w:rsidR="004E49C9" w:rsidRPr="007758E3" w:rsidRDefault="004E49C9" w:rsidP="00824873">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Vous pouvez à présent terminer votre premier programme mettant en œuvre des classes créées par vos soins :</w:t>
      </w:r>
    </w:p>
    <w:p w:rsidR="004E49C9" w:rsidRPr="007758E3" w:rsidRDefault="004E49C9" w:rsidP="00824873">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définissez le gestionnaire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 :</w:t>
      </w:r>
    </w:p>
    <w:p w:rsidR="004E49C9" w:rsidRPr="007758E3" w:rsidRDefault="006A222C" w:rsidP="0082487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TMainForm.FormCreate(Sender: TObject);</w:t>
      </w:r>
    </w:p>
    <w:p w:rsidR="004E49C9" w:rsidRPr="007758E3" w:rsidRDefault="004E49C9" w:rsidP="00824873">
      <w:pPr>
        <w:keepNext/>
        <w:shd w:val="pct10" w:color="auto" w:fill="auto"/>
        <w:spacing w:after="0" w:line="240" w:lineRule="auto"/>
        <w:jc w:val="both"/>
        <w:rPr>
          <w:rFonts w:asciiTheme="minorHAnsi" w:hAnsiTheme="minorHAnsi" w:cs="Arial"/>
          <w:sz w:val="20"/>
          <w:szCs w:val="20"/>
        </w:rPr>
      </w:pPr>
      <w:r w:rsidRPr="007758E3">
        <w:rPr>
          <w:rFonts w:asciiTheme="minorHAnsi" w:hAnsiTheme="minorHAnsi" w:cs="Arial"/>
          <w:color w:val="9BBB59" w:themeColor="accent3"/>
          <w:sz w:val="20"/>
          <w:szCs w:val="20"/>
        </w:rPr>
        <w:t>// *** création de la fiche ***</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crée les instances et on donne un nom à chaque animal créé</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Nemo := TAnimal.Create;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Nemo.Nom := </w:t>
      </w:r>
      <w:r w:rsidRPr="00824873">
        <w:rPr>
          <w:rFonts w:asciiTheme="minorHAnsi" w:hAnsiTheme="minorHAnsi" w:cs="Arial"/>
          <w:color w:val="1F497D" w:themeColor="text2"/>
          <w:sz w:val="20"/>
          <w:szCs w:val="20"/>
          <w:lang w:val="en-US"/>
        </w:rPr>
        <w:t>'Némo'</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 := TAnimal.Create;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Rantanplan.Nom := </w:t>
      </w:r>
      <w:r w:rsidRPr="00824873">
        <w:rPr>
          <w:rFonts w:asciiTheme="minorHAnsi" w:hAnsiTheme="minorHAnsi" w:cs="Arial"/>
          <w:color w:val="1F497D" w:themeColor="text2"/>
          <w:sz w:val="20"/>
          <w:szCs w:val="20"/>
          <w:lang w:val="en-US"/>
        </w:rPr>
        <w:t>'Rantanplan'</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Minette := TAnimal.Create;</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Minette.Nom := </w:t>
      </w:r>
      <w:r w:rsidRPr="00824873">
        <w:rPr>
          <w:rFonts w:asciiTheme="minorHAnsi" w:hAnsiTheme="minorHAnsi" w:cs="Arial"/>
          <w:color w:val="1F497D" w:themeColor="text2"/>
          <w:sz w:val="20"/>
          <w:szCs w:val="20"/>
        </w:rPr>
        <w:t>'Minette'</w:t>
      </w:r>
      <w:r w:rsidRPr="007758E3">
        <w:rPr>
          <w:rFonts w:asciiTheme="minorHAnsi" w:hAnsiTheme="minorHAnsi" w:cs="Arial"/>
          <w:sz w:val="20"/>
          <w:szCs w:val="20"/>
        </w:rPr>
        <w:t>;</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objet par défaut</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UnAnimal := Nemo;</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824873">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de la même manière, définissez le gestionnaire </w:t>
      </w:r>
      <w:r w:rsidRPr="007758E3">
        <w:rPr>
          <w:rFonts w:asciiTheme="minorHAnsi" w:hAnsiTheme="minorHAnsi" w:cs="Arial"/>
          <w:i/>
          <w:color w:val="4F81BD" w:themeColor="accent1"/>
          <w:sz w:val="24"/>
          <w:szCs w:val="24"/>
        </w:rPr>
        <w:t>OnDestroy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cette fiche :</w:t>
      </w:r>
    </w:p>
    <w:p w:rsidR="004E49C9" w:rsidRPr="007758E3" w:rsidRDefault="006A222C" w:rsidP="0082487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TMainForm.FormDestroy(Sender: TObject);</w:t>
      </w:r>
    </w:p>
    <w:p w:rsidR="004E49C9" w:rsidRPr="007758E3" w:rsidRDefault="004E49C9" w:rsidP="00824873">
      <w:pPr>
        <w:keepNext/>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libère toutes les ressources</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Minette.Free;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Rantanplan.Free;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Nemo.Free;</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pouvez enfin tester votre application et constater que les animaux </w:t>
      </w:r>
      <w:r w:rsidR="00824873" w:rsidRPr="007758E3">
        <w:rPr>
          <w:rFonts w:asciiTheme="minorHAnsi" w:hAnsiTheme="minorHAnsi" w:cs="Arial"/>
          <w:sz w:val="24"/>
          <w:szCs w:val="24"/>
        </w:rPr>
        <w:t xml:space="preserve">ainsi que les actions à effectuer </w:t>
      </w:r>
      <w:r w:rsidRPr="007758E3">
        <w:rPr>
          <w:rFonts w:asciiTheme="minorHAnsi" w:hAnsiTheme="minorHAnsi" w:cs="Arial"/>
          <w:sz w:val="24"/>
          <w:szCs w:val="24"/>
        </w:rPr>
        <w:t>sont reconnus.</w:t>
      </w:r>
    </w:p>
    <w:p w:rsidR="004E49C9" w:rsidRPr="007758E3" w:rsidRDefault="004E49C9" w:rsidP="00824873">
      <w:pPr>
        <w:pStyle w:val="Titre3"/>
        <w:keepNext/>
        <w:rPr>
          <w:rFonts w:asciiTheme="minorHAnsi" w:hAnsiTheme="minorHAnsi" w:cs="Arial"/>
        </w:rPr>
      </w:pPr>
      <w:bookmarkStart w:id="72" w:name="_Toc423770626"/>
      <w:r w:rsidRPr="007758E3">
        <w:rPr>
          <w:rFonts w:asciiTheme="minorHAnsi" w:hAnsiTheme="minorHAnsi" w:cs="Arial"/>
        </w:rPr>
        <w:t>Premiers gains de la POO</w:t>
      </w:r>
      <w:bookmarkEnd w:id="72"/>
    </w:p>
    <w:p w:rsidR="004E49C9" w:rsidRPr="007758E3" w:rsidRDefault="004E49C9" w:rsidP="0082487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Que gagne-t-on à utiliser ce mécanisme apparemment plus lourd que le précédent ? </w:t>
      </w:r>
    </w:p>
    <w:p w:rsidR="004E49C9" w:rsidRPr="007758E3" w:rsidRDefault="004E49C9" w:rsidP="00824873">
      <w:pPr>
        <w:pStyle w:val="Paragraphedeliste"/>
        <w:keepNext/>
        <w:numPr>
          <w:ilvl w:val="0"/>
          <w:numId w:val="12"/>
        </w:numPr>
        <w:jc w:val="both"/>
        <w:rPr>
          <w:rFonts w:asciiTheme="minorHAnsi" w:hAnsiTheme="minorHAnsi" w:cs="Arial"/>
          <w:sz w:val="24"/>
          <w:szCs w:val="24"/>
        </w:rPr>
      </w:pPr>
      <w:r w:rsidRPr="007758E3">
        <w:rPr>
          <w:rFonts w:asciiTheme="minorHAnsi" w:hAnsiTheme="minorHAnsi" w:cs="Arial"/>
          <w:sz w:val="24"/>
          <w:szCs w:val="24"/>
        </w:rPr>
        <w:t xml:space="preserve">en premier lieu, le programmeur disposera de briques pour la conception de ses propres créations. C’est exactement ce que vous faites quand vous utilisez un composant de </w:t>
      </w:r>
      <w:r w:rsidR="00ED6D49" w:rsidRPr="007758E3">
        <w:rPr>
          <w:rFonts w:asciiTheme="minorHAnsi" w:hAnsiTheme="minorHAnsi" w:cs="Arial"/>
          <w:b/>
          <w:sz w:val="24"/>
          <w:szCs w:val="24"/>
        </w:rPr>
        <w:t>Lazarus</w:t>
      </w:r>
      <w:r w:rsidR="00824873">
        <w:rPr>
          <w:rFonts w:asciiTheme="minorHAnsi" w:hAnsiTheme="minorHAnsi" w:cs="Arial"/>
          <w:b/>
          <w:sz w:val="24"/>
          <w:szCs w:val="24"/>
        </w:rPr>
        <w:t> </w:t>
      </w:r>
      <w:r w:rsidR="00824873">
        <w:rPr>
          <w:rFonts w:asciiTheme="minorHAnsi" w:hAnsiTheme="minorHAnsi" w:cs="Arial"/>
          <w:sz w:val="24"/>
          <w:szCs w:val="24"/>
        </w:rPr>
        <w:t>: une fiche est un objet sur lequel vous déposez d’autres objets comme des étiquettes, des éditeurs, des images, tous des instances de classes prédéfinies par l’EDI</w:t>
      </w:r>
      <w:r w:rsidRPr="007758E3">
        <w:rPr>
          <w:rFonts w:asciiTheme="minorHAnsi" w:hAnsiTheme="minorHAnsi" w:cs="Arial"/>
          <w:sz w:val="24"/>
          <w:szCs w:val="24"/>
        </w:rPr>
        <w:t>. Ces briques préfabriquées font évidemment gagner beaucoup de temps.</w:t>
      </w:r>
    </w:p>
    <w:p w:rsidR="004E49C9" w:rsidRPr="007758E3" w:rsidRDefault="004E49C9" w:rsidP="004E49C9">
      <w:pPr>
        <w:pStyle w:val="Paragraphedeliste"/>
        <w:numPr>
          <w:ilvl w:val="0"/>
          <w:numId w:val="12"/>
        </w:numPr>
        <w:jc w:val="both"/>
        <w:rPr>
          <w:rFonts w:asciiTheme="minorHAnsi" w:hAnsiTheme="minorHAnsi" w:cs="Arial"/>
          <w:sz w:val="24"/>
          <w:szCs w:val="24"/>
        </w:rPr>
      </w:pPr>
      <w:r w:rsidRPr="007758E3">
        <w:rPr>
          <w:rFonts w:asciiTheme="minorHAnsi" w:hAnsiTheme="minorHAnsi" w:cs="Arial"/>
          <w:sz w:val="24"/>
          <w:szCs w:val="24"/>
        </w:rPr>
        <w:t>qui plus est, dans la mesure où la manière dont telle ou telle fonctionnalité est réalisée est indifférente, la modification de l’intérieur de la boîte n’influera en rien les autres programmes qui utiliseront la classe en cause</w:t>
      </w:r>
      <w:r w:rsidRPr="007758E3">
        <w:rPr>
          <w:rStyle w:val="Appelnotedebasdep"/>
          <w:rFonts w:asciiTheme="minorHAnsi" w:hAnsiTheme="minorHAnsi" w:cs="Arial"/>
          <w:sz w:val="24"/>
          <w:szCs w:val="24"/>
        </w:rPr>
        <w:footnoteReference w:id="12"/>
      </w:r>
      <w:r w:rsidRPr="007758E3">
        <w:rPr>
          <w:rFonts w:asciiTheme="minorHAnsi" w:hAnsiTheme="minorHAnsi" w:cs="Arial"/>
          <w:sz w:val="24"/>
          <w:szCs w:val="24"/>
        </w:rPr>
        <w:t xml:space="preserve">. Dans l’exemple </w:t>
      </w:r>
      <w:r w:rsidR="00824873">
        <w:rPr>
          <w:rFonts w:asciiTheme="minorHAnsi" w:hAnsiTheme="minorHAnsi" w:cs="Arial"/>
          <w:sz w:val="24"/>
          <w:szCs w:val="24"/>
        </w:rPr>
        <w:t>sur</w:t>
      </w:r>
      <w:r w:rsidRPr="007758E3">
        <w:rPr>
          <w:rFonts w:asciiTheme="minorHAnsi" w:hAnsiTheme="minorHAnsi" w:cs="Arial"/>
          <w:sz w:val="24"/>
          <w:szCs w:val="24"/>
        </w:rPr>
        <w:t xml:space="preserve"> les animaux, vous pourriez fort bien décider que la méthode </w:t>
      </w:r>
      <w:r w:rsidRPr="007758E3">
        <w:rPr>
          <w:rFonts w:asciiTheme="minorHAnsi" w:hAnsiTheme="minorHAnsi" w:cs="Arial"/>
          <w:i/>
          <w:color w:val="4F81BD" w:themeColor="accent1"/>
          <w:sz w:val="24"/>
          <w:szCs w:val="24"/>
        </w:rPr>
        <w:t>Dormir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émette un bip : vous n’auriez qu’une ligne </w:t>
      </w:r>
      <w:r w:rsidRPr="007758E3">
        <w:rPr>
          <w:rFonts w:asciiTheme="minorHAnsi" w:hAnsiTheme="minorHAnsi" w:cs="Arial"/>
          <w:sz w:val="24"/>
          <w:szCs w:val="24"/>
        </w:rPr>
        <w:lastRenderedPageBreak/>
        <w:t>à ajouter au sein de cette méthode pour que tous les animaux bénéficient de ce nouveau comportement ;</w:t>
      </w:r>
    </w:p>
    <w:p w:rsidR="004E49C9" w:rsidRPr="007758E3" w:rsidRDefault="004E49C9" w:rsidP="00F86619">
      <w:pPr>
        <w:pStyle w:val="Paragraphedeliste"/>
        <w:numPr>
          <w:ilvl w:val="0"/>
          <w:numId w:val="12"/>
        </w:numPr>
        <w:ind w:left="1786" w:hanging="357"/>
        <w:jc w:val="both"/>
        <w:rPr>
          <w:rFonts w:asciiTheme="minorHAnsi" w:hAnsiTheme="minorHAnsi" w:cs="Arial"/>
          <w:sz w:val="24"/>
          <w:szCs w:val="24"/>
        </w:rPr>
      </w:pPr>
      <w:r w:rsidRPr="007758E3">
        <w:rPr>
          <w:rFonts w:asciiTheme="minorHAnsi" w:hAnsiTheme="minorHAnsi" w:cs="Arial"/>
          <w:sz w:val="24"/>
          <w:szCs w:val="24"/>
        </w:rPr>
        <w:t>enfin, les données et les méthodes étant regroupées pour résoudre un micro-problème, la lisibilité et la maintenance de votre application s’en trouveront grandement facilitées. Circuler dans un projet de bonne dimension reviendra à examiner les interactions entre les briques dont il est constitué ou à étudier une brique particulière, au lieu de se perdre dans les méandres de bouts de codes entrecroisés.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allez voir ci-après que les gains sont bien supérieurs encore. À partir du petit exemple produit, vous pouvez déjà pressentir la puissance de la POO : imaginez avec quelle facilité vous pourriez ajouter un nouvel animal ! De plus, n’êtes-vous pas étonné par ces méthodes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surgies de nulle part ? D’où viennent-elles ? Sachant qu’en Pascal tout se déclare, comment se fait-il qu’on puisse les utiliser sans apparemment avoir eu à les définir ?</w:t>
      </w:r>
    </w:p>
    <w:p w:rsidR="004E49C9" w:rsidRPr="007758E3" w:rsidRDefault="004E49C9" w:rsidP="00AF2C1F">
      <w:pPr>
        <w:pStyle w:val="Titre2"/>
        <w:keepNext/>
        <w:rPr>
          <w:rFonts w:asciiTheme="minorHAnsi" w:hAnsiTheme="minorHAnsi" w:cs="Arial"/>
        </w:rPr>
      </w:pPr>
      <w:bookmarkStart w:id="73" w:name="_Toc423770627"/>
      <w:r w:rsidRPr="007758E3">
        <w:rPr>
          <w:rFonts w:asciiTheme="minorHAnsi" w:hAnsiTheme="minorHAnsi" w:cs="Arial"/>
        </w:rPr>
        <w:t xml:space="preserve">Principes </w:t>
      </w:r>
      <w:bookmarkEnd w:id="70"/>
      <w:r w:rsidRPr="007758E3">
        <w:rPr>
          <w:rFonts w:asciiTheme="minorHAnsi" w:hAnsiTheme="minorHAnsi" w:cs="Arial"/>
        </w:rPr>
        <w:t>et techniques de la POO</w:t>
      </w:r>
      <w:bookmarkEnd w:id="73"/>
    </w:p>
    <w:p w:rsidR="004E49C9" w:rsidRPr="007758E3" w:rsidRDefault="004E49C9" w:rsidP="00AF2C1F">
      <w:pPr>
        <w:pStyle w:val="Titre3"/>
        <w:keepNext/>
        <w:rPr>
          <w:rFonts w:asciiTheme="minorHAnsi" w:hAnsiTheme="minorHAnsi" w:cs="Arial"/>
        </w:rPr>
      </w:pPr>
      <w:bookmarkStart w:id="74" w:name="_Toc419831311"/>
      <w:bookmarkStart w:id="75" w:name="_Toc423770628"/>
      <w:r w:rsidRPr="007758E3">
        <w:rPr>
          <w:rFonts w:asciiTheme="minorHAnsi" w:hAnsiTheme="minorHAnsi" w:cs="Arial"/>
        </w:rPr>
        <w:t>Encapsulation</w:t>
      </w:r>
      <w:bookmarkEnd w:id="74"/>
      <w:bookmarkEnd w:id="75"/>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Si vous reprenez l’interface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fort de vos nouvelles connaissances, vous pourriez la commenter ainsi :</w:t>
      </w:r>
    </w:p>
    <w:p w:rsidR="004E49C9" w:rsidRPr="007758E3" w:rsidRDefault="004E49C9" w:rsidP="00AF2C1F">
      <w:pPr>
        <w:keepNext/>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TAnimal =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c’est bien une classe</w:t>
      </w:r>
    </w:p>
    <w:p w:rsidR="004E49C9" w:rsidRPr="007758E3" w:rsidRDefault="004E49C9" w:rsidP="00AF2C1F">
      <w:pPr>
        <w:keepNext/>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strict private</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indique que ce qui suit n’est pas visible à l’extérieur de la classe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fNom: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un champ de </w:t>
      </w:r>
      <w:r w:rsidR="006A222C" w:rsidRPr="007758E3">
        <w:rPr>
          <w:rFonts w:asciiTheme="minorHAnsi" w:hAnsiTheme="minorHAnsi" w:cs="Arial"/>
          <w:color w:val="9BBB59" w:themeColor="accent3"/>
          <w:sz w:val="20"/>
          <w:szCs w:val="20"/>
        </w:rPr>
        <w:t>type</w:t>
      </w:r>
      <w:r w:rsidRPr="007758E3">
        <w:rPr>
          <w:rFonts w:asciiTheme="minorHAnsi" w:hAnsiTheme="minorHAnsi" w:cs="Arial"/>
          <w:color w:val="9BBB59" w:themeColor="accent3"/>
          <w:sz w:val="20"/>
          <w:szCs w:val="20"/>
        </w:rPr>
        <w:t xml:space="preserve"> chaîne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fASoif : Boolean ; </w:t>
      </w:r>
      <w:r w:rsidRPr="007758E3">
        <w:rPr>
          <w:rFonts w:asciiTheme="minorHAnsi" w:hAnsiTheme="minorHAnsi" w:cs="Arial"/>
          <w:color w:val="9BBB59" w:themeColor="accent3"/>
          <w:sz w:val="20"/>
          <w:szCs w:val="20"/>
        </w:rPr>
        <w:t>// deux champs booléens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fAFaim : Boolean ;</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SetNom(AValue :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détermine la valeur d’un champ </w:t>
      </w:r>
      <w:r w:rsidRPr="007758E3">
        <w:rPr>
          <w:rFonts w:asciiTheme="minorHAnsi" w:hAnsiTheme="minorHAnsi" w:cs="Arial"/>
          <w:i/>
          <w:color w:val="9BBB59" w:themeColor="accent3"/>
          <w:sz w:val="20"/>
          <w:szCs w:val="20"/>
        </w:rPr>
        <w:t>via</w:t>
      </w:r>
      <w:r w:rsidRPr="007758E3">
        <w:rPr>
          <w:rFonts w:asciiTheme="minorHAnsi" w:hAnsiTheme="minorHAnsi" w:cs="Arial"/>
          <w:color w:val="9BBB59" w:themeColor="accent3"/>
          <w:sz w:val="20"/>
          <w:szCs w:val="20"/>
        </w:rPr>
        <w:t xml:space="preserve"> une méthode</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public</w:t>
      </w:r>
      <w:r w:rsidR="004E49C9" w:rsidRPr="007758E3">
        <w:rPr>
          <w:rFonts w:asciiTheme="minorHAnsi" w:hAnsiTheme="minorHAnsi" w:cs="Arial"/>
          <w:sz w:val="20"/>
          <w:szCs w:val="20"/>
        </w:rPr>
        <w:t xml:space="preserve"> </w:t>
      </w:r>
      <w:r w:rsidR="004E49C9" w:rsidRPr="007758E3">
        <w:rPr>
          <w:rFonts w:asciiTheme="minorHAnsi" w:hAnsiTheme="minorHAnsi" w:cs="Arial"/>
          <w:color w:val="9BBB59" w:themeColor="accent3"/>
          <w:sz w:val="20"/>
          <w:szCs w:val="20"/>
        </w:rPr>
        <w:t>// indique que ce qui suit est visible à l’extérieur de la classe</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Avancer ; </w:t>
      </w:r>
      <w:r w:rsidRPr="007758E3">
        <w:rPr>
          <w:rFonts w:asciiTheme="minorHAnsi" w:hAnsiTheme="minorHAnsi" w:cs="Arial"/>
          <w:color w:val="9BBB59" w:themeColor="accent3"/>
          <w:sz w:val="20"/>
          <w:szCs w:val="20"/>
        </w:rPr>
        <w:t>// des méthodes…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Manger;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Boire;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Dormir;</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les propriétés permett</w:t>
      </w:r>
      <w:r w:rsidR="00AF2C1F">
        <w:rPr>
          <w:rFonts w:asciiTheme="minorHAnsi" w:hAnsiTheme="minorHAnsi" w:cs="Arial"/>
          <w:color w:val="9BBB59" w:themeColor="accent3"/>
          <w:sz w:val="20"/>
          <w:szCs w:val="20"/>
        </w:rPr>
        <w:t>a</w:t>
      </w:r>
      <w:r w:rsidRPr="007758E3">
        <w:rPr>
          <w:rFonts w:asciiTheme="minorHAnsi" w:hAnsiTheme="minorHAnsi" w:cs="Arial"/>
          <w:color w:val="9BBB59" w:themeColor="accent3"/>
          <w:sz w:val="20"/>
          <w:szCs w:val="20"/>
        </w:rPr>
        <w:t>nt d’accéder aux champs</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et/ou des méthodes manipulant ces champs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ASoif :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fASoif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fASoif;</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AFaim :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fAFaim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SetAFaim;</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fNom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SetNom;</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w:t>
      </w:r>
      <w:r w:rsidRPr="007758E3">
        <w:rPr>
          <w:rFonts w:asciiTheme="minorHAnsi" w:hAnsiTheme="minorHAnsi" w:cs="Arial"/>
          <w:i/>
          <w:sz w:val="24"/>
          <w:szCs w:val="24"/>
        </w:rPr>
        <w:t>encapsulation</w:t>
      </w:r>
      <w:r w:rsidRPr="007758E3">
        <w:rPr>
          <w:rFonts w:asciiTheme="minorHAnsi" w:hAnsiTheme="minorHAnsi" w:cs="Arial"/>
          <w:sz w:val="24"/>
          <w:szCs w:val="24"/>
        </w:rPr>
        <w:t xml:space="preserve"> est le concept fondamental de la POO. Il s’agit de protéger toutes les données au sein d’une classe : en général, même si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laisse la liberté d’une manipulation directe</w:t>
      </w:r>
      <w:r w:rsidR="00AF2C1F">
        <w:rPr>
          <w:rFonts w:asciiTheme="minorHAnsi" w:hAnsiTheme="minorHAnsi" w:cs="Arial"/>
          <w:sz w:val="24"/>
          <w:szCs w:val="24"/>
        </w:rPr>
        <w:t xml:space="preserve"> des champs</w:t>
      </w:r>
      <w:r w:rsidRPr="007758E3">
        <w:rPr>
          <w:rFonts w:asciiTheme="minorHAnsi" w:hAnsiTheme="minorHAnsi" w:cs="Arial"/>
          <w:sz w:val="24"/>
          <w:szCs w:val="24"/>
        </w:rPr>
        <w:t>, seul l’accès à travers une méthode ou une propriété est autorisé.</w:t>
      </w:r>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Ainsi, aucun objet extérieur à une instance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ne connaîtra l’existence de </w:t>
      </w:r>
      <w:r w:rsidRPr="007758E3">
        <w:rPr>
          <w:rFonts w:asciiTheme="minorHAnsi" w:hAnsiTheme="minorHAnsi" w:cs="Arial"/>
          <w:i/>
          <w:color w:val="4F81BD" w:themeColor="accent1"/>
          <w:sz w:val="24"/>
          <w:szCs w:val="24"/>
        </w:rPr>
        <w:t>fAFaim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donc ne pourra y accéder :</w:t>
      </w:r>
    </w:p>
    <w:p w:rsidR="004E49C9" w:rsidRPr="007758E3" w:rsidRDefault="004E49C9" w:rsidP="00AF2C1F">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Erreur : compilation refusée</w:t>
      </w:r>
    </w:p>
    <w:p w:rsidR="004E49C9" w:rsidRPr="007758E3" w:rsidRDefault="004E49C9" w:rsidP="00AF2C1F">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MonObjet.AFaimAussi := MonAnimal.fAfaim ;</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OK si ATresSoif est une propiété boo</w:t>
      </w:r>
      <w:r w:rsidR="00E20033" w:rsidRPr="007758E3">
        <w:rPr>
          <w:rFonts w:asciiTheme="minorHAnsi" w:hAnsiTheme="minorHAnsi" w:cs="Arial"/>
          <w:color w:val="9BBB59" w:themeColor="accent3"/>
          <w:sz w:val="20"/>
          <w:szCs w:val="20"/>
        </w:rPr>
        <w:t>léenne modifiable de AutreObjet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AutreObjet.ATresSoif := MonAnimal.AFaim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Paradoxalement, cette contrainte est une bénédiction pour le programmeur</w:t>
      </w:r>
      <w:r w:rsidR="00AF2C1F">
        <w:rPr>
          <w:rFonts w:asciiTheme="minorHAnsi" w:hAnsiTheme="minorHAnsi" w:cs="Arial"/>
          <w:sz w:val="24"/>
          <w:szCs w:val="24"/>
        </w:rPr>
        <w:t xml:space="preserve"> </w:t>
      </w:r>
      <w:r w:rsidRPr="007758E3">
        <w:rPr>
          <w:rFonts w:asciiTheme="minorHAnsi" w:hAnsiTheme="minorHAnsi" w:cs="Arial"/>
          <w:sz w:val="24"/>
          <w:szCs w:val="24"/>
        </w:rPr>
        <w:t>qui peut pressentir la fiabilité de la classe qu’il utilise à la bonne encapsulation des données. Peut-être le traitement à l’intérieur de la classe changera-t-il, mais restera cette interface qui rend inutile la compréhension de la mécanique interne.</w:t>
      </w:r>
    </w:p>
    <w:p w:rsidR="004E49C9" w:rsidRPr="007758E3" w:rsidRDefault="004E49C9" w:rsidP="00AF2C1F">
      <w:pPr>
        <w:pStyle w:val="Titre3"/>
        <w:keepNext/>
        <w:rPr>
          <w:rFonts w:asciiTheme="minorHAnsi" w:hAnsiTheme="minorHAnsi" w:cs="Arial"/>
        </w:rPr>
      </w:pPr>
      <w:bookmarkStart w:id="76" w:name="_Toc423770629"/>
      <w:r w:rsidRPr="007758E3">
        <w:rPr>
          <w:rFonts w:asciiTheme="minorHAnsi" w:hAnsiTheme="minorHAnsi" w:cs="Arial"/>
        </w:rPr>
        <w:t>Notion de portée</w:t>
      </w:r>
      <w:bookmarkEnd w:id="76"/>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 niveau d’encapsulation est déterminé par la </w:t>
      </w:r>
      <w:r w:rsidRPr="007758E3">
        <w:rPr>
          <w:rFonts w:asciiTheme="minorHAnsi" w:hAnsiTheme="minorHAnsi" w:cs="Arial"/>
          <w:i/>
          <w:sz w:val="24"/>
          <w:szCs w:val="24"/>
        </w:rPr>
        <w:t>portée</w:t>
      </w:r>
      <w:r w:rsidRPr="007758E3">
        <w:rPr>
          <w:rFonts w:asciiTheme="minorHAnsi" w:hAnsiTheme="minorHAnsi" w:cs="Arial"/>
          <w:sz w:val="24"/>
          <w:szCs w:val="24"/>
        </w:rPr>
        <w:t xml:space="preserve"> du champ, de la propriété ou de la méthode. La </w:t>
      </w:r>
      <w:r w:rsidRPr="007758E3">
        <w:rPr>
          <w:rFonts w:asciiTheme="minorHAnsi" w:hAnsiTheme="minorHAnsi" w:cs="Arial"/>
          <w:i/>
          <w:sz w:val="24"/>
          <w:szCs w:val="24"/>
        </w:rPr>
        <w:t>portée</w:t>
      </w:r>
      <w:r w:rsidRPr="007758E3">
        <w:rPr>
          <w:rFonts w:asciiTheme="minorHAnsi" w:hAnsiTheme="minorHAnsi" w:cs="Arial"/>
          <w:sz w:val="24"/>
          <w:szCs w:val="24"/>
        </w:rPr>
        <w:t xml:space="preserve"> répond à la question : qui est autorisé à voir cet élément et donc à l’utiliser ?</w:t>
      </w:r>
    </w:p>
    <w:p w:rsidR="004E49C9" w:rsidRPr="007758E3" w:rsidRDefault="00ED6D49" w:rsidP="00AF2C1F">
      <w:pPr>
        <w:keepNext/>
        <w:ind w:firstLine="708"/>
        <w:jc w:val="both"/>
        <w:rPr>
          <w:rFonts w:asciiTheme="minorHAnsi" w:hAnsiTheme="minorHAnsi" w:cs="Arial"/>
          <w:sz w:val="24"/>
          <w:szCs w:val="24"/>
        </w:rPr>
      </w:pPr>
      <w:r w:rsidRPr="007758E3">
        <w:rPr>
          <w:rFonts w:asciiTheme="minorHAnsi" w:hAnsiTheme="minorHAnsi" w:cs="Arial"/>
          <w:b/>
          <w:sz w:val="24"/>
          <w:szCs w:val="24"/>
        </w:rPr>
        <w:t>Lazarus</w:t>
      </w:r>
      <w:r w:rsidR="004E49C9" w:rsidRPr="007758E3">
        <w:rPr>
          <w:rFonts w:asciiTheme="minorHAnsi" w:hAnsiTheme="minorHAnsi" w:cs="Arial"/>
          <w:sz w:val="24"/>
          <w:szCs w:val="24"/>
        </w:rPr>
        <w:t xml:space="preserve"> définit six niveaux de portée :</w:t>
      </w:r>
    </w:p>
    <w:p w:rsidR="004E49C9" w:rsidRPr="007758E3" w:rsidRDefault="004E49C9" w:rsidP="00AF2C1F">
      <w:pPr>
        <w:pStyle w:val="Paragraphedeliste"/>
        <w:keepNext/>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strict private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n’est visible (donc utilisable) que par un autre élément de la même classe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private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n’est visible que par un élément présent dans la même unité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strict protected</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n’est utilisable que par un descendant de la classe (donc une classe dérivée) présent dans l’unité ou dans une autre unité que celle de la classe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protected</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n’est utilisable que par un descendant de la classe (donc une classe dérivée), qu’il soit dans l’unité de la classe ou dans une autre unité y faisant référence, ou par une autre classe présente dans l’unité de la classe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est accessible partout et par tous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published</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 xml:space="preserve">l’élément est accessible partout et par tous, et comprend des informations particulières lui permettant de s’afficher dans l’inspecteur d’objet de </w:t>
      </w:r>
      <w:r w:rsidR="00ED6D49" w:rsidRPr="007758E3">
        <w:rPr>
          <w:rFonts w:asciiTheme="minorHAnsi" w:hAnsiTheme="minorHAnsi" w:cs="Arial"/>
          <w:b/>
          <w:sz w:val="24"/>
          <w:szCs w:val="24"/>
        </w:rPr>
        <w:t>Lazarus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Ces sections sont toutes facultatives : en l’absence de précision, les éléments de l’interface sont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public</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Le niveau d’encapsulation repose sur une règle bien admise qui est de ne montrer que ce qui est strictement nécessaire. Par conséquent, choisissez la plupart du temps le niveau d’encapsulation le plus élevé possible pour chaque élément. L’expérience vous aidera à faire les bons choix : l’erreur sera donc souvent formatrice, bien plus que l’immobilisme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Souvenez-vous tout d’abord que vous produisez des boîtes noires dans lesquelles l’utilisateur introduira des données pour en récupérer d’autres ou pour provoquer certains comportements comme un affichage, une impression, etc. Si vous autorisez la modification du cœur de votre classe et que vous la modifiez à votre tour, n’ayant </w:t>
      </w:r>
      <w:r w:rsidRPr="007758E3">
        <w:rPr>
          <w:rFonts w:asciiTheme="minorHAnsi" w:hAnsiTheme="minorHAnsi" w:cs="Arial"/>
          <w:i/>
          <w:sz w:val="24"/>
          <w:szCs w:val="24"/>
        </w:rPr>
        <w:t>a priori</w:t>
      </w:r>
      <w:r w:rsidRPr="007758E3">
        <w:rPr>
          <w:rFonts w:asciiTheme="minorHAnsi" w:hAnsiTheme="minorHAnsi" w:cs="Arial"/>
          <w:sz w:val="24"/>
          <w:szCs w:val="24"/>
        </w:rPr>
        <w:t xml:space="preserve"> aucune idée du </w:t>
      </w:r>
      <w:r w:rsidRPr="007758E3">
        <w:rPr>
          <w:rFonts w:asciiTheme="minorHAnsi" w:hAnsiTheme="minorHAnsi" w:cs="Arial"/>
          <w:sz w:val="24"/>
          <w:szCs w:val="24"/>
        </w:rPr>
        <w:lastRenderedPageBreak/>
        <w:t>contexte d’utilisation de votre classe, vous êtes assuré de perturber les programmes qui l’auront utilisée.</w:t>
      </w:r>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t>Aidez-vous ensuite de ces quelques repères :</w:t>
      </w:r>
    </w:p>
    <w:p w:rsidR="004E49C9" w:rsidRPr="007758E3" w:rsidRDefault="004E49C9" w:rsidP="00AF2C1F">
      <w:pPr>
        <w:pStyle w:val="Paragraphedeliste"/>
        <w:keepNext/>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généralement, une section </w:t>
      </w:r>
      <w:r w:rsidRPr="007758E3">
        <w:rPr>
          <w:rFonts w:asciiTheme="minorHAnsi" w:hAnsiTheme="minorHAnsi" w:cs="Arial"/>
          <w:i/>
          <w:color w:val="4F81BD" w:themeColor="accent1"/>
          <w:sz w:val="24"/>
          <w:szCs w:val="24"/>
        </w:rPr>
        <w:t>strict private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abrite des champs et des méthodes qui servent d’outils de base. L’utilisateur de votre classe n’aura jamais besoin de se servir d’eux.</w:t>
      </w:r>
    </w:p>
    <w:p w:rsidR="004E49C9" w:rsidRPr="007758E3" w:rsidRDefault="004E49C9" w:rsidP="00F86619">
      <w:pPr>
        <w:pStyle w:val="Paragraphedeliste"/>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une section </w:t>
      </w:r>
      <w:r w:rsidRPr="007758E3">
        <w:rPr>
          <w:rFonts w:asciiTheme="minorHAnsi" w:hAnsiTheme="minorHAnsi" w:cs="Arial"/>
          <w:i/>
          <w:color w:val="4F81BD" w:themeColor="accent1"/>
          <w:sz w:val="24"/>
          <w:szCs w:val="24"/>
        </w:rPr>
        <w:t>private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permet à d’autres classes de la même unité de partager des informations. Elle est très fréquente pour des raisons historiques : la section </w:t>
      </w:r>
      <w:r w:rsidRPr="007758E3">
        <w:rPr>
          <w:rFonts w:asciiTheme="minorHAnsi" w:hAnsiTheme="minorHAnsi" w:cs="Arial"/>
          <w:i/>
          <w:color w:val="4F81BD" w:themeColor="accent1"/>
          <w:sz w:val="24"/>
          <w:szCs w:val="24"/>
        </w:rPr>
        <w:t xml:space="preserve">strict private </w:t>
      </w:r>
      <w:r w:rsidRPr="007758E3">
        <w:rPr>
          <w:rFonts w:asciiTheme="minorHAnsi" w:hAnsiTheme="minorHAnsi" w:cs="Arial"/>
          <w:sz w:val="24"/>
          <w:szCs w:val="24"/>
        </w:rPr>
        <w:t>est apparue tardivement.</w:t>
      </w:r>
    </w:p>
    <w:p w:rsidR="004E49C9" w:rsidRPr="007758E3" w:rsidRDefault="004E49C9" w:rsidP="00F86619">
      <w:pPr>
        <w:pStyle w:val="Paragraphedeliste"/>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les variantes de </w:t>
      </w:r>
      <w:r w:rsidRPr="007758E3">
        <w:rPr>
          <w:rFonts w:asciiTheme="minorHAnsi" w:hAnsiTheme="minorHAnsi" w:cs="Arial"/>
          <w:i/>
          <w:color w:val="4F81BD" w:themeColor="accent1"/>
          <w:sz w:val="24"/>
          <w:szCs w:val="24"/>
        </w:rPr>
        <w:t>protected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permettent surtout des redéfinitions de méthodes</w:t>
      </w:r>
      <w:r w:rsidRPr="007758E3">
        <w:rPr>
          <w:rStyle w:val="Appelnotedebasdep"/>
          <w:rFonts w:asciiTheme="minorHAnsi" w:hAnsiTheme="minorHAnsi" w:cs="Arial"/>
          <w:sz w:val="24"/>
          <w:szCs w:val="24"/>
        </w:rPr>
        <w:footnoteReference w:id="13"/>
      </w:r>
      <w:r w:rsidRPr="007758E3">
        <w:rPr>
          <w:rFonts w:asciiTheme="minorHAnsi" w:hAnsiTheme="minorHAnsi" w:cs="Arial"/>
          <w:sz w:val="24"/>
          <w:szCs w:val="24"/>
        </w:rPr>
        <w:t>.</w:t>
      </w:r>
    </w:p>
    <w:p w:rsidR="004E49C9" w:rsidRPr="007758E3" w:rsidRDefault="004E49C9" w:rsidP="00F86619">
      <w:pPr>
        <w:pStyle w:val="Paragraphedeliste"/>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la section </w:t>
      </w: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la portée par défaut, qui n’a pas besoin de se faire connaître puisqu’elle s’offre à la première sollicitation venue !</w:t>
      </w:r>
    </w:p>
    <w:p w:rsidR="004E49C9" w:rsidRPr="007758E3" w:rsidRDefault="004E49C9" w:rsidP="00F86619">
      <w:pPr>
        <w:pStyle w:val="Paragraphedeliste"/>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enfin, </w:t>
      </w:r>
      <w:r w:rsidRPr="007758E3">
        <w:rPr>
          <w:rFonts w:asciiTheme="minorHAnsi" w:hAnsiTheme="minorHAnsi" w:cs="Arial"/>
          <w:i/>
          <w:color w:val="4F81BD" w:themeColor="accent1"/>
          <w:sz w:val="24"/>
          <w:szCs w:val="24"/>
        </w:rPr>
        <w:t>published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sera un outil précieux lors de l’intégration de composants dans la palette de </w:t>
      </w:r>
      <w:r w:rsidR="00ED6D49" w:rsidRPr="007758E3">
        <w:rPr>
          <w:rFonts w:asciiTheme="minorHAnsi" w:hAnsiTheme="minorHAnsi" w:cs="Arial"/>
          <w:b/>
          <w:sz w:val="24"/>
          <w:szCs w:val="24"/>
        </w:rPr>
        <w:t>Lazarus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13F8E36F" wp14:editId="4E39CC33">
            <wp:extent cx="30480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Remarquez que la visibilité la plus élevée (</w:t>
      </w: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w:t>
      </w:r>
      <w:r w:rsidRPr="007758E3">
        <w:rPr>
          <w:rFonts w:asciiTheme="minorHAnsi" w:hAnsiTheme="minorHAnsi" w:cs="Arial"/>
          <w:i/>
          <w:color w:val="4F81BD" w:themeColor="accent1"/>
          <w:sz w:val="24"/>
          <w:szCs w:val="24"/>
        </w:rPr>
        <w:t>published</w:t>
      </w:r>
      <w:r w:rsidRPr="007758E3">
        <w:rPr>
          <w:rFonts w:asciiTheme="minorHAnsi" w:hAnsiTheme="minorHAnsi" w:cs="Arial"/>
          <w:sz w:val="24"/>
          <w:szCs w:val="24"/>
        </w:rPr>
        <w:t xml:space="preserve">) est toujours moins permissive qu’une variable globale : l’accès aux données ne peut s’effectuer qu’en spécifiant l’objet auquel elles appartiennent. Autrement dit, une forme de contrôle existe toujours à travers cette limitation intentionnelle. C’est dans le même esprit que les variables globales doivent être très peu </w:t>
      </w:r>
      <w:r w:rsidRPr="00AF2C1F">
        <w:rPr>
          <w:rFonts w:asciiTheme="minorHAnsi" w:hAnsiTheme="minorHAnsi" w:cs="Arial"/>
          <w:sz w:val="24"/>
          <w:szCs w:val="24"/>
        </w:rPr>
        <w:t>nombre</w:t>
      </w:r>
      <w:r w:rsidR="00CC4AA6" w:rsidRPr="00AF2C1F">
        <w:rPr>
          <w:rFonts w:asciiTheme="minorHAnsi" w:hAnsiTheme="minorHAnsi" w:cs="Arial"/>
          <w:sz w:val="24"/>
          <w:szCs w:val="24"/>
        </w:rPr>
        <w:t>uses</w:t>
      </w:r>
      <w:r w:rsidRPr="007758E3">
        <w:rPr>
          <w:rFonts w:asciiTheme="minorHAnsi" w:hAnsiTheme="minorHAnsi" w:cs="Arial"/>
          <w:sz w:val="24"/>
          <w:szCs w:val="24"/>
        </w:rPr>
        <w:t> : visibles sans contrôle dans tout le programme, elles sont souvent sources d’erreurs parfois difficiles à détecter et à corriger.</w:t>
      </w:r>
    </w:p>
    <w:p w:rsidR="004E49C9" w:rsidRPr="007758E3" w:rsidRDefault="004E49C9" w:rsidP="00AF2C1F">
      <w:pPr>
        <w:pStyle w:val="Titre3"/>
        <w:keepNext/>
        <w:rPr>
          <w:rFonts w:asciiTheme="minorHAnsi" w:hAnsiTheme="minorHAnsi" w:cs="Arial"/>
        </w:rPr>
      </w:pPr>
      <w:bookmarkStart w:id="77" w:name="_Toc419831312"/>
      <w:bookmarkStart w:id="78" w:name="_Toc423770630"/>
      <w:r w:rsidRPr="007758E3">
        <w:rPr>
          <w:rFonts w:asciiTheme="minorHAnsi" w:hAnsiTheme="minorHAnsi" w:cs="Arial"/>
        </w:rPr>
        <w:t>Héritage</w:t>
      </w:r>
      <w:bookmarkEnd w:id="77"/>
      <w:bookmarkEnd w:id="78"/>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t>Jusqu’à présent, les classes vous ont sans doute semblé de simples enregistrements (</w:t>
      </w:r>
      <w:r w:rsidRPr="007758E3">
        <w:rPr>
          <w:rFonts w:asciiTheme="minorHAnsi" w:hAnsiTheme="minorHAnsi" w:cs="Arial"/>
          <w:i/>
          <w:color w:val="4F81BD" w:themeColor="accent1"/>
          <w:sz w:val="24"/>
          <w:szCs w:val="24"/>
        </w:rPr>
        <w:t>record</w:t>
      </w:r>
      <w:r w:rsidRPr="007758E3">
        <w:rPr>
          <w:rFonts w:asciiTheme="minorHAnsi" w:hAnsiTheme="minorHAnsi" w:cs="Arial"/>
          <w:sz w:val="24"/>
          <w:szCs w:val="24"/>
        </w:rPr>
        <w:t>) aux capacités étendues : en plus de proposer une structure de données, elles fournissent les méthodes pour travailler sur ces données. Cependant, la notion de classe est bien plus puissante que ce qu’apporte l’encapsulation : il est aussi possible de dériver des sous-classes d’une classe existante qui hériteront de toutes les fonctionnalités de leur parent. Ce mécanisme s’appelle l’</w:t>
      </w:r>
      <w:r w:rsidRPr="007758E3">
        <w:rPr>
          <w:rFonts w:asciiTheme="minorHAnsi" w:hAnsiTheme="minorHAnsi" w:cs="Arial"/>
          <w:i/>
          <w:sz w:val="24"/>
          <w:szCs w:val="24"/>
        </w:rPr>
        <w:t>héritage</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Autrement dit, non seulement la classe dérivée saura exécuter un certain nombre de tâches qui lui sont propres, mais elle saura aussi, sans aucune ligne de code supplémentaire à écrire, exécuter toutes les tâches de son ancêtre.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1A5BA72F" wp14:editId="492963B5">
            <wp:extent cx="304800" cy="304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Vous noterez qu’une classe donnée ne peut avoir qu’un unique parent, mais autant de descendants que nécessaire. L’ensemble forme une arborescence à la manière d’un arbre généalogique.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Encore plus fort : cet </w:t>
      </w:r>
      <w:r w:rsidRPr="007758E3">
        <w:rPr>
          <w:rFonts w:asciiTheme="minorHAnsi" w:hAnsiTheme="minorHAnsi" w:cs="Arial"/>
          <w:i/>
          <w:sz w:val="24"/>
          <w:szCs w:val="24"/>
        </w:rPr>
        <w:t>héritage</w:t>
      </w:r>
      <w:r w:rsidRPr="007758E3">
        <w:rPr>
          <w:rFonts w:asciiTheme="minorHAnsi" w:hAnsiTheme="minorHAnsi" w:cs="Arial"/>
          <w:sz w:val="24"/>
          <w:szCs w:val="24"/>
        </w:rPr>
        <w:t xml:space="preserve"> se propage de génération en génération, la nouvelle classe héritant de son parent, de l’ancêtre de son parent, la chaîne ne s’interrompant qu’à la </w:t>
      </w:r>
      <w:r w:rsidRPr="007758E3">
        <w:rPr>
          <w:rFonts w:asciiTheme="minorHAnsi" w:hAnsiTheme="minorHAnsi" w:cs="Arial"/>
          <w:sz w:val="24"/>
          <w:szCs w:val="24"/>
        </w:rPr>
        <w:lastRenderedPageBreak/>
        <w:t xml:space="preserve">classe souche. Avec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cette classe souche est toujours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 xml:space="preserve"> qui définit les comportements élémentaires que partagent toutes les classes.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Ainsi, la déclaration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commençait par la ligne </w:t>
      </w:r>
      <w:r w:rsidRPr="007758E3">
        <w:rPr>
          <w:rFonts w:asciiTheme="minorHAnsi" w:hAnsiTheme="minorHAnsi" w:cs="Arial"/>
          <w:i/>
          <w:color w:val="4F81BD" w:themeColor="accent1"/>
          <w:sz w:val="24"/>
          <w:szCs w:val="24"/>
        </w:rPr>
        <w:t>TAnimal = class</w:t>
      </w:r>
      <w:r w:rsidRPr="007758E3">
        <w:rPr>
          <w:rFonts w:asciiTheme="minorHAnsi" w:hAnsiTheme="minorHAnsi" w:cs="Arial"/>
          <w:sz w:val="24"/>
          <w:szCs w:val="24"/>
        </w:rPr>
        <w:t xml:space="preserve"> est une forme elliptique de </w:t>
      </w:r>
      <w:r w:rsidRPr="007758E3">
        <w:rPr>
          <w:rFonts w:asciiTheme="minorHAnsi" w:hAnsiTheme="minorHAnsi" w:cs="Arial"/>
          <w:i/>
          <w:color w:val="4F81BD" w:themeColor="accent1"/>
          <w:sz w:val="24"/>
          <w:szCs w:val="24"/>
        </w:rPr>
        <w:t xml:space="preserve">TAnimal = class(TObject) </w:t>
      </w:r>
      <w:r w:rsidRPr="007758E3">
        <w:rPr>
          <w:rFonts w:asciiTheme="minorHAnsi" w:hAnsiTheme="minorHAnsi" w:cs="Arial"/>
          <w:sz w:val="24"/>
          <w:szCs w:val="24"/>
        </w:rPr>
        <w:t>qui rend explicite la parenté des deux classes.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3E2E1FB" wp14:editId="4204421C">
            <wp:extent cx="304800" cy="30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En particulier, vous trouverez dans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la solution au problème posé par l’apparente absence de définition de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de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xml:space="preserve"> dans la classe </w:t>
      </w:r>
      <w:r w:rsidRPr="007758E3">
        <w:rPr>
          <w:rFonts w:asciiTheme="minorHAnsi" w:hAnsiTheme="minorHAnsi" w:cs="Arial"/>
          <w:b/>
          <w:i/>
          <w:color w:val="4F81BD" w:themeColor="accent1"/>
          <w:sz w:val="24"/>
          <w:szCs w:val="24"/>
        </w:rPr>
        <w:t>TAnimal</w:t>
      </w:r>
      <w:r w:rsidRPr="007758E3">
        <w:rPr>
          <w:rFonts w:asciiTheme="minorHAnsi" w:hAnsiTheme="minorHAnsi" w:cs="Arial"/>
          <w:i/>
          <w:color w:val="4F81BD" w:themeColor="accent1"/>
          <w:sz w:val="24"/>
          <w:szCs w:val="24"/>
        </w:rPr>
        <w:t> </w:t>
      </w:r>
      <w:r w:rsidRPr="007758E3">
        <w:rPr>
          <w:rFonts w:asciiTheme="minorHAnsi" w:hAnsiTheme="minorHAnsi" w:cs="Arial"/>
          <w:sz w:val="24"/>
          <w:szCs w:val="24"/>
        </w:rPr>
        <w:t xml:space="preserve">: c’est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qui les définit !</w:t>
      </w: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PO_02]</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Si vous manipuliez la classe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vous pourriez avoir à travailler avec un ensemble de chiens et envisager alors de créer un descendant </w:t>
      </w:r>
      <w:r w:rsidRPr="007758E3">
        <w:rPr>
          <w:rFonts w:asciiTheme="minorHAnsi" w:hAnsiTheme="minorHAnsi" w:cs="Arial"/>
          <w:b/>
          <w:i/>
          <w:color w:val="4F81BD" w:themeColor="accent1"/>
          <w:sz w:val="24"/>
          <w:szCs w:val="24"/>
        </w:rPr>
        <w:t>TChien</w:t>
      </w:r>
      <w:r w:rsidRPr="007758E3">
        <w:rPr>
          <w:rFonts w:asciiTheme="minorHAnsi" w:hAnsiTheme="minorHAnsi" w:cs="Arial"/>
          <w:sz w:val="24"/>
          <w:szCs w:val="24"/>
        </w:rPr>
        <w:t xml:space="preserve"> aux propriétés et méthodes étendues.</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En voici une définition possible que vous allez introduire dans l’unité </w:t>
      </w:r>
      <w:r w:rsidRPr="007758E3">
        <w:rPr>
          <w:rFonts w:asciiTheme="minorHAnsi" w:hAnsiTheme="minorHAnsi" w:cs="Arial"/>
          <w:i/>
          <w:sz w:val="24"/>
          <w:szCs w:val="24"/>
        </w:rPr>
        <w:t>animal.pas</w:t>
      </w:r>
      <w:r w:rsidRPr="007758E3">
        <w:rPr>
          <w:rFonts w:asciiTheme="minorHAnsi" w:hAnsiTheme="minorHAnsi" w:cs="Arial"/>
          <w:sz w:val="24"/>
          <w:szCs w:val="24"/>
        </w:rPr>
        <w:t xml:space="preserve">, juste en-dessous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TChien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(TAnimal)</w:t>
      </w:r>
    </w:p>
    <w:p w:rsidR="004E49C9" w:rsidRPr="007758E3" w:rsidRDefault="004E49C9" w:rsidP="00FA6C30">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strict private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fBatard : Boolean ;</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SetBatard(AValue: Boolean);</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public</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Aboyer;</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RemuerLaQueue;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Batard: Boolean read fBatard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SetBatard;</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première ligne indique que la nouvelle classe descend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Les autres lignes ajoutent des fonctionnalités (</w:t>
      </w:r>
      <w:r w:rsidRPr="007758E3">
        <w:rPr>
          <w:rFonts w:asciiTheme="minorHAnsi" w:hAnsiTheme="minorHAnsi" w:cs="Arial"/>
          <w:i/>
          <w:color w:val="4F81BD" w:themeColor="accent1"/>
          <w:sz w:val="24"/>
          <w:szCs w:val="24"/>
        </w:rPr>
        <w:t>Aboyer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RemuerLaQueue</w:t>
      </w:r>
      <w:r w:rsidRPr="007758E3">
        <w:rPr>
          <w:rFonts w:asciiTheme="minorHAnsi" w:hAnsiTheme="minorHAnsi" w:cs="Arial"/>
          <w:sz w:val="24"/>
          <w:szCs w:val="24"/>
        </w:rPr>
        <w:t>) ou déclarent de nouvelles propriétés (</w:t>
      </w:r>
      <w:r w:rsidRPr="007758E3">
        <w:rPr>
          <w:rFonts w:asciiTheme="minorHAnsi" w:hAnsiTheme="minorHAnsi" w:cs="Arial"/>
          <w:i/>
          <w:color w:val="4F81BD" w:themeColor="accent1"/>
          <w:sz w:val="24"/>
          <w:szCs w:val="24"/>
        </w:rPr>
        <w:t>Batard</w:t>
      </w:r>
      <w:r w:rsidRPr="007758E3">
        <w:rPr>
          <w:rFonts w:asciiTheme="minorHAnsi" w:hAnsiTheme="minorHAnsi" w:cs="Arial"/>
          <w:sz w:val="24"/>
          <w:szCs w:val="24"/>
        </w:rPr>
        <w:t xml:space="preserve">). La puissance de l’héritage s’exprimera par le fait qu’un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disposera des éléments que déclare sa classe, mais aussi de tout ce que proposent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et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 dans la limite de la portée qu’elles définissent.</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Comme pour la préparation de sa classe ancêtre, placez le curseur sur une ligne quelconque de l’interface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pressez Ctrl-Maj-C. Aussitôt,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produit les squelettes nécessaires aux définitions des nouvelles méthodes :</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fNom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SetNom;</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end ; </w:t>
      </w:r>
      <w:r w:rsidRPr="007758E3">
        <w:rPr>
          <w:rFonts w:asciiTheme="minorHAnsi" w:hAnsiTheme="minorHAnsi" w:cs="Arial"/>
          <w:color w:val="9BBB59" w:themeColor="accent3"/>
          <w:sz w:val="20"/>
          <w:szCs w:val="20"/>
        </w:rPr>
        <w:t>// fin de la déclaration de TAnimal</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rPr>
        <w:t xml:space="preserve">  </w:t>
      </w:r>
      <w:r w:rsidRPr="007758E3">
        <w:rPr>
          <w:rFonts w:asciiTheme="minorHAnsi" w:hAnsiTheme="minorHAnsi" w:cs="Arial"/>
          <w:color w:val="9BBB59" w:themeColor="accent3"/>
          <w:sz w:val="20"/>
          <w:szCs w:val="20"/>
          <w:lang w:val="en-US"/>
        </w:rPr>
        <w:t>{ TChien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TChien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(TAnimal)</w:t>
      </w:r>
    </w:p>
    <w:p w:rsidR="004E49C9" w:rsidRPr="007758E3" w:rsidRDefault="004E49C9" w:rsidP="00F86619">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 private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fBatard : Boolean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SetBatard(AValue: Boolean);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Aboyer;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RemuerLaQueue;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Batard: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fBatard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SetBatard;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F86619">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implementation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CC4AA6"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Dialogs; </w:t>
      </w:r>
      <w:r w:rsidRPr="007758E3">
        <w:rPr>
          <w:rFonts w:asciiTheme="minorHAnsi" w:hAnsiTheme="minorHAnsi" w:cs="Arial"/>
          <w:color w:val="9BBB59" w:themeColor="accent3"/>
          <w:sz w:val="20"/>
          <w:szCs w:val="20"/>
        </w:rPr>
        <w:t>// pour les boîtes de dialogue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TChien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TChien.SetBatard(AValue: Boolean);</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TChien.Aboyer;</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TChien.RemuerLaQueue;</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TAnimal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TAnimal.SetNom(AValue: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 xml:space="preserve">);     </w:t>
      </w:r>
      <w:r w:rsidR="004E49C9" w:rsidRPr="007758E3">
        <w:rPr>
          <w:rFonts w:asciiTheme="minorHAnsi" w:hAnsiTheme="minorHAnsi" w:cs="Arial"/>
          <w:color w:val="9BBB59" w:themeColor="accent3"/>
          <w:sz w:val="20"/>
          <w:szCs w:val="20"/>
          <w:lang w:val="en-US"/>
        </w:rPr>
        <w:t>// […]</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D’ores et déjà, les lignes de code suivantes seront compilées et exécutées sans souci :</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Medor := TChien.Create ; </w:t>
      </w:r>
      <w:r w:rsidRPr="007758E3">
        <w:rPr>
          <w:rFonts w:asciiTheme="minorHAnsi" w:hAnsiTheme="minorHAnsi" w:cs="Arial"/>
          <w:color w:val="9BBB59" w:themeColor="accent3"/>
          <w:sz w:val="20"/>
          <w:szCs w:val="20"/>
        </w:rPr>
        <w:t>// on crée le chien Medor</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Medor.Aboyer ; </w:t>
      </w:r>
      <w:r w:rsidRPr="007758E3">
        <w:rPr>
          <w:rFonts w:asciiTheme="minorHAnsi" w:hAnsiTheme="minorHAnsi" w:cs="Arial"/>
          <w:color w:val="9BBB59" w:themeColor="accent3"/>
          <w:sz w:val="20"/>
          <w:szCs w:val="20"/>
        </w:rPr>
        <w:t>// la méthode Aboyer est exécutée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Medor.Batard := True ; </w:t>
      </w:r>
      <w:r w:rsidRPr="007758E3">
        <w:rPr>
          <w:rFonts w:asciiTheme="minorHAnsi" w:hAnsiTheme="minorHAnsi" w:cs="Arial"/>
          <w:color w:val="9BBB59" w:themeColor="accent3"/>
          <w:sz w:val="20"/>
          <w:szCs w:val="20"/>
        </w:rPr>
        <w:t>// Medor n’est pas un chien de race</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Medor.Manger ; </w:t>
      </w:r>
      <w:r w:rsidRPr="007758E3">
        <w:rPr>
          <w:rFonts w:asciiTheme="minorHAnsi" w:hAnsiTheme="minorHAnsi" w:cs="Arial"/>
          <w:color w:val="9BBB59" w:themeColor="accent3"/>
          <w:sz w:val="20"/>
          <w:szCs w:val="20"/>
        </w:rPr>
        <w:t>// il a hérité de son parent la capacité Manger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Medor.Free ; </w:t>
      </w:r>
      <w:r w:rsidRPr="007758E3">
        <w:rPr>
          <w:rFonts w:asciiTheme="minorHAnsi" w:hAnsiTheme="minorHAnsi" w:cs="Arial"/>
          <w:color w:val="9BBB59" w:themeColor="accent3"/>
          <w:sz w:val="20"/>
          <w:szCs w:val="20"/>
        </w:rPr>
        <w:t>// on libère la mémoire allouée</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Comme les nouvelles méthodes ne font rien en l’état, complétez-les ainsi :</w:t>
      </w:r>
    </w:p>
    <w:p w:rsidR="004E49C9" w:rsidRPr="007758E3" w:rsidRDefault="004E49C9" w:rsidP="00FA6C30">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TChien }</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TChien.SetBatard(AValue: Boolean);</w:t>
      </w: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fBatard := AValue;</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TChien.Aboyer;</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MessageDlg(Nom + </w:t>
      </w:r>
      <w:r w:rsidRPr="007758E3">
        <w:rPr>
          <w:rFonts w:asciiTheme="minorHAnsi" w:hAnsiTheme="minorHAnsi" w:cs="Arial"/>
          <w:color w:val="1F497D" w:themeColor="text2"/>
          <w:sz w:val="20"/>
          <w:szCs w:val="20"/>
          <w:lang w:val="en-US"/>
        </w:rPr>
        <w:t>' aboie...'</w:t>
      </w:r>
      <w:r w:rsidRPr="007758E3">
        <w:rPr>
          <w:rFonts w:asciiTheme="minorHAnsi" w:hAnsiTheme="minorHAnsi" w:cs="Arial"/>
          <w:sz w:val="20"/>
          <w:szCs w:val="20"/>
          <w:lang w:val="en-US"/>
        </w:rPr>
        <w:t>, mtInformation, [mbOK], 0);</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TChien.RemuerLaQueue;</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MessageDlg(Nom + </w:t>
      </w:r>
      <w:r w:rsidRPr="007758E3">
        <w:rPr>
          <w:rFonts w:asciiTheme="minorHAnsi" w:hAnsiTheme="minorHAnsi" w:cs="Arial"/>
          <w:color w:val="1F497D" w:themeColor="text2"/>
          <w:sz w:val="20"/>
          <w:szCs w:val="20"/>
        </w:rPr>
        <w:t>' remue la queue...'</w:t>
      </w:r>
      <w:r w:rsidRPr="007758E3">
        <w:rPr>
          <w:rFonts w:asciiTheme="minorHAnsi" w:hAnsiTheme="minorHAnsi" w:cs="Arial"/>
          <w:sz w:val="20"/>
          <w:szCs w:val="20"/>
        </w:rPr>
        <w:t>, mtInformation, [mbOK], 0);</w:t>
      </w:r>
    </w:p>
    <w:p w:rsidR="004E49C9" w:rsidRPr="007758E3" w:rsidRDefault="006A222C" w:rsidP="00F86619">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lastRenderedPageBreak/>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De même, modifiez légèrement l’unité </w:t>
      </w:r>
      <w:r w:rsidRPr="007758E3">
        <w:rPr>
          <w:rFonts w:asciiTheme="minorHAnsi" w:hAnsiTheme="minorHAnsi" w:cs="Arial"/>
          <w:i/>
          <w:sz w:val="24"/>
          <w:szCs w:val="24"/>
        </w:rPr>
        <w:t>main.pas</w:t>
      </w:r>
      <w:r w:rsidRPr="007758E3">
        <w:rPr>
          <w:rFonts w:asciiTheme="minorHAnsi" w:hAnsiTheme="minorHAnsi" w:cs="Arial"/>
          <w:sz w:val="24"/>
          <w:szCs w:val="24"/>
        </w:rPr>
        <w:t xml:space="preserve"> afin qu’elle prenne en compte cette nouvelle classe avec l’objet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lang w:val="en-US"/>
        </w:rPr>
        <w:t>[…]</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rbRantanplanClick(Sender: TObject);</w:t>
      </w:r>
    </w:p>
    <w:p w:rsidR="004E49C9" w:rsidRPr="007758E3" w:rsidRDefault="004E49C9" w:rsidP="00FA6C30">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Nemo, Minette, UnAnimal : TAnimal;</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Rantanplan: TChien; </w:t>
      </w:r>
      <w:r w:rsidRPr="007758E3">
        <w:rPr>
          <w:rFonts w:asciiTheme="minorHAnsi" w:hAnsiTheme="minorHAnsi" w:cs="Arial"/>
          <w:color w:val="9BBB59" w:themeColor="accent3"/>
          <w:sz w:val="20"/>
          <w:szCs w:val="20"/>
        </w:rPr>
        <w:t xml:space="preserve">// &lt;= </w:t>
      </w:r>
      <w:r w:rsidRPr="007758E3">
        <w:rPr>
          <w:rFonts w:asciiTheme="minorHAnsi" w:hAnsiTheme="minorHAnsi" w:cs="Arial"/>
          <w:b/>
          <w:color w:val="9BBB59" w:themeColor="accent3"/>
          <w:sz w:val="20"/>
          <w:szCs w:val="20"/>
        </w:rPr>
        <w:t>changement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public</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lang w:val="en-US"/>
        </w:rPr>
        <w:t xml:space="preserve">{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CC4AA6"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TMainForm.FormCreate(Sender: TObject);</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crée les instances et on donne un nom à l'animal créé</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Nemo := TAnimal.Create;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Nemo.Nom := </w:t>
      </w:r>
      <w:r w:rsidRPr="007758E3">
        <w:rPr>
          <w:rFonts w:asciiTheme="minorHAnsi" w:hAnsiTheme="minorHAnsi" w:cs="Arial"/>
          <w:color w:val="1F497D" w:themeColor="text2"/>
          <w:sz w:val="20"/>
          <w:szCs w:val="20"/>
          <w:lang w:val="en-US"/>
        </w:rPr>
        <w:t>'Némo'</w:t>
      </w:r>
      <w:r w:rsidRPr="007758E3">
        <w:rPr>
          <w:rFonts w:asciiTheme="minorHAnsi" w:hAnsiTheme="minorHAnsi" w:cs="Arial"/>
          <w:sz w:val="20"/>
          <w:szCs w:val="20"/>
          <w:lang w:val="en-US"/>
        </w:rPr>
        <w: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Rantanplan := TChien.Create; </w:t>
      </w:r>
      <w:r w:rsidRPr="007758E3">
        <w:rPr>
          <w:rFonts w:asciiTheme="minorHAnsi" w:hAnsiTheme="minorHAnsi" w:cs="Arial"/>
          <w:color w:val="9BBB59" w:themeColor="accent3"/>
          <w:sz w:val="20"/>
          <w:szCs w:val="20"/>
        </w:rPr>
        <w:t xml:space="preserve">// &lt;= </w:t>
      </w:r>
      <w:r w:rsidRPr="007758E3">
        <w:rPr>
          <w:rFonts w:asciiTheme="minorHAnsi" w:hAnsiTheme="minorHAnsi" w:cs="Arial"/>
          <w:b/>
          <w:color w:val="9BBB59" w:themeColor="accent3"/>
          <w:sz w:val="20"/>
          <w:szCs w:val="20"/>
        </w:rPr>
        <w:t>changement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Rantanplan.Nom := </w:t>
      </w:r>
      <w:r w:rsidRPr="007758E3">
        <w:rPr>
          <w:rFonts w:asciiTheme="minorHAnsi" w:hAnsiTheme="minorHAnsi" w:cs="Arial"/>
          <w:color w:val="1F497D" w:themeColor="text2"/>
          <w:sz w:val="20"/>
          <w:szCs w:val="20"/>
        </w:rPr>
        <w:t>'Rantanplan'</w:t>
      </w:r>
      <w:r w:rsidRPr="007758E3">
        <w:rPr>
          <w:rFonts w:asciiTheme="minorHAnsi" w:hAnsiTheme="minorHAnsi" w:cs="Arial"/>
          <w:sz w:val="20"/>
          <w:szCs w:val="20"/>
        </w:rPr>
        <w: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Minette := TAnimal.Create;</w:t>
      </w:r>
    </w:p>
    <w:p w:rsidR="004E49C9" w:rsidRPr="007758E3" w:rsidRDefault="004E49C9" w:rsidP="00FA6C30">
      <w:pPr>
        <w:pStyle w:val="Titre3"/>
        <w:keepNext/>
        <w:rPr>
          <w:rFonts w:asciiTheme="minorHAnsi" w:hAnsiTheme="minorHAnsi" w:cs="Arial"/>
        </w:rPr>
      </w:pPr>
      <w:bookmarkStart w:id="79" w:name="_Toc423770631"/>
      <w:r w:rsidRPr="007758E3">
        <w:rPr>
          <w:rFonts w:asciiTheme="minorHAnsi" w:hAnsiTheme="minorHAnsi" w:cs="Arial"/>
        </w:rPr>
        <w:t>Notion de polymorphisme</w:t>
      </w:r>
      <w:bookmarkEnd w:id="79"/>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Lancez votre programme et essayez différents choix. Vous remarquez que ce programme et celui qui n’avait pas défini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se comportent exactement de la même manière.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Que notre nouvelle application ne prenne pas en compte les nouvelles caractéristiques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n’a rien de surprenant puisque nous ne lui avons pas demandé de le faire, mais que notre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 comporte comme un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peut paraître déroutant.</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Par exemple, vous n’avez pas changé l’affectation de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est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TMainForm.rbRantanplanClick(Sender: TObject);</w:t>
      </w:r>
    </w:p>
    <w:p w:rsidR="004E49C9" w:rsidRPr="007758E3" w:rsidRDefault="004E49C9" w:rsidP="00FA6C30">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l'animal est Rantanplan ***</w:t>
      </w: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Rantanplan;</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De même, si vous reprenez la partie de code qui correspond à un choix dans </w:t>
      </w:r>
      <w:r w:rsidRPr="007758E3">
        <w:rPr>
          <w:rFonts w:asciiTheme="minorHAnsi" w:hAnsiTheme="minorHAnsi" w:cs="Arial"/>
          <w:b/>
          <w:i/>
          <w:color w:val="4F81BD" w:themeColor="accent1"/>
          <w:sz w:val="24"/>
          <w:szCs w:val="24"/>
        </w:rPr>
        <w:t>TListBox</w:t>
      </w:r>
      <w:r w:rsidRPr="007758E3">
        <w:rPr>
          <w:rFonts w:asciiTheme="minorHAnsi" w:hAnsiTheme="minorHAnsi" w:cs="Arial"/>
          <w:sz w:val="24"/>
          <w:szCs w:val="24"/>
        </w:rPr>
        <w:t xml:space="preserve">, vous constaterez qu’elle traite correctement le cas où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un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TMainForm.lbActionClick(Sender: TObject);</w:t>
      </w:r>
    </w:p>
    <w:p w:rsidR="004E49C9" w:rsidRPr="007758E3" w:rsidRDefault="004E49C9" w:rsidP="00FA6C30">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d'une action ***</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lbAction.ItemIndex </w:t>
      </w:r>
      <w:r w:rsidRPr="007758E3">
        <w:rPr>
          <w:rFonts w:asciiTheme="minorHAnsi" w:hAnsiTheme="minorHAnsi" w:cs="Arial"/>
          <w:b/>
          <w:sz w:val="20"/>
          <w:szCs w:val="20"/>
        </w:rPr>
        <w:t>of</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0: UnAnimal.Avancer;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1: UnAnimal.Manger;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2: UnAnimal.Boire;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3: UnAnimal.Dormir;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réponse à ce comportement étrange tient au fait que tout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aussi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En héritant de toutes les propriétés et méthodes publiques de son ancêtre, une classe peut légitimement occuper sa place si elle le souhaite :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donc un objet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un objet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bien sûr, un objet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 xml:space="preserve">. C’est ce qu’on appelle le </w:t>
      </w:r>
      <w:r w:rsidRPr="007758E3">
        <w:rPr>
          <w:rFonts w:asciiTheme="minorHAnsi" w:hAnsiTheme="minorHAnsi" w:cs="Arial"/>
          <w:i/>
          <w:sz w:val="24"/>
          <w:szCs w:val="24"/>
        </w:rPr>
        <w:t>polymorphisme</w:t>
      </w:r>
      <w:r w:rsidRPr="007758E3">
        <w:rPr>
          <w:rFonts w:asciiTheme="minorHAnsi" w:hAnsiTheme="minorHAnsi" w:cs="Arial"/>
          <w:sz w:val="24"/>
          <w:szCs w:val="24"/>
        </w:rPr>
        <w:t xml:space="preserve"> qui est une conséquence directe de l’héritage : un objet d’une classe donnée peut prendre la forme de tous ses ancêtres.</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Grâce au polymorphisme, l’affectation suivante est correcte :</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Rantanplan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L’objet Rantanplan remplit toutes les conditions pour satisfaire la variable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en tant que descendant de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il possède toutes les propriétés et méthodes à même de compléter ce qu’attend </w:t>
      </w:r>
      <w:r w:rsidRPr="007758E3">
        <w:rPr>
          <w:rFonts w:asciiTheme="minorHAnsi" w:hAnsiTheme="minorHAnsi" w:cs="Arial"/>
          <w:i/>
          <w:color w:val="4F81BD" w:themeColor="accent1"/>
          <w:sz w:val="24"/>
          <w:szCs w:val="24"/>
        </w:rPr>
        <w:t>UnAnimal</w:t>
      </w:r>
      <w:r w:rsidRPr="007758E3">
        <w:rPr>
          <w:rFonts w:asciiTheme="minorHAnsi" w:hAnsiTheme="minorHAnsi" w:cs="Arial"/>
          <w:sz w:val="24"/>
          <w:szCs w:val="24"/>
        </w:rPr>
        <w:t>.</w:t>
      </w:r>
    </w:p>
    <w:p w:rsidR="004E49C9" w:rsidRPr="007758E3" w:rsidRDefault="004E49C9" w:rsidP="00372D88">
      <w:pPr>
        <w:keepNext/>
        <w:ind w:firstLine="708"/>
        <w:jc w:val="both"/>
        <w:rPr>
          <w:rFonts w:asciiTheme="minorHAnsi" w:hAnsiTheme="minorHAnsi" w:cs="Arial"/>
          <w:sz w:val="24"/>
          <w:szCs w:val="24"/>
        </w:rPr>
      </w:pPr>
      <w:r w:rsidRPr="007758E3">
        <w:rPr>
          <w:rFonts w:asciiTheme="minorHAnsi" w:hAnsiTheme="minorHAnsi" w:cs="Arial"/>
          <w:sz w:val="24"/>
          <w:szCs w:val="24"/>
        </w:rPr>
        <w:t>La réciproque n’est pas vraie et l’affectation suivante déclenchera dès la compilation une erreur, avec un message « </w:t>
      </w:r>
      <w:r w:rsidR="006A222C" w:rsidRPr="007758E3">
        <w:rPr>
          <w:rFonts w:asciiTheme="minorHAnsi" w:hAnsiTheme="minorHAnsi" w:cs="Arial"/>
          <w:sz w:val="24"/>
          <w:szCs w:val="24"/>
        </w:rPr>
        <w:t>type</w:t>
      </w:r>
      <w:r w:rsidRPr="007758E3">
        <w:rPr>
          <w:rFonts w:asciiTheme="minorHAnsi" w:hAnsiTheme="minorHAnsi" w:cs="Arial"/>
          <w:sz w:val="24"/>
          <w:szCs w:val="24"/>
        </w:rPr>
        <w:t>s incompatibles » :</w:t>
      </w:r>
    </w:p>
    <w:p w:rsidR="004E49C9" w:rsidRPr="007758E3" w:rsidRDefault="004E49C9" w:rsidP="00372D88">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Rantanplan := UnAnimal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effet,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incapable de renseigner les trois apports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w:t>
      </w:r>
      <w:r w:rsidRPr="00FA6C30">
        <w:rPr>
          <w:rFonts w:asciiTheme="minorHAnsi" w:hAnsiTheme="minorHAnsi" w:cs="Arial"/>
          <w:sz w:val="24"/>
          <w:szCs w:val="24"/>
        </w:rPr>
        <w:t xml:space="preserve">: </w:t>
      </w:r>
      <w:r w:rsidRPr="007758E3">
        <w:rPr>
          <w:rFonts w:asciiTheme="minorHAnsi" w:hAnsiTheme="minorHAnsi" w:cs="Arial"/>
          <w:sz w:val="24"/>
          <w:szCs w:val="24"/>
        </w:rPr>
        <w:t xml:space="preserve">les méthodes </w:t>
      </w:r>
      <w:r w:rsidRPr="007758E3">
        <w:rPr>
          <w:rFonts w:asciiTheme="minorHAnsi" w:hAnsiTheme="minorHAnsi" w:cs="Arial"/>
          <w:color w:val="4F81BD" w:themeColor="accent1"/>
          <w:sz w:val="24"/>
          <w:szCs w:val="24"/>
        </w:rPr>
        <w:t>Aboyer</w:t>
      </w:r>
      <w:r w:rsidRPr="007758E3">
        <w:rPr>
          <w:rFonts w:asciiTheme="minorHAnsi" w:hAnsiTheme="minorHAnsi" w:cs="Arial"/>
          <w:sz w:val="24"/>
          <w:szCs w:val="24"/>
        </w:rPr>
        <w:t xml:space="preserve">, </w:t>
      </w:r>
      <w:r w:rsidRPr="007758E3">
        <w:rPr>
          <w:rFonts w:asciiTheme="minorHAnsi" w:hAnsiTheme="minorHAnsi" w:cs="Arial"/>
          <w:color w:val="4F81BD" w:themeColor="accent1"/>
          <w:sz w:val="24"/>
          <w:szCs w:val="24"/>
        </w:rPr>
        <w:t xml:space="preserve">RemuerLaQueue </w:t>
      </w:r>
      <w:r w:rsidRPr="007758E3">
        <w:rPr>
          <w:rFonts w:asciiTheme="minorHAnsi" w:hAnsiTheme="minorHAnsi" w:cs="Arial"/>
          <w:sz w:val="24"/>
          <w:szCs w:val="24"/>
        </w:rPr>
        <w:t xml:space="preserve">et la propriété </w:t>
      </w:r>
      <w:r w:rsidRPr="007758E3">
        <w:rPr>
          <w:rFonts w:asciiTheme="minorHAnsi" w:hAnsiTheme="minorHAnsi" w:cs="Arial"/>
          <w:i/>
          <w:color w:val="4F81BD" w:themeColor="accent1"/>
          <w:sz w:val="24"/>
          <w:szCs w:val="24"/>
        </w:rPr>
        <w:t>Batard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resteraient indéterminées.</w:t>
      </w:r>
      <w:r w:rsidR="00FA6C30">
        <w:rPr>
          <w:rFonts w:asciiTheme="minorHAnsi" w:hAnsiTheme="minorHAnsi" w:cs="Arial"/>
          <w:sz w:val="24"/>
          <w:szCs w:val="24"/>
        </w:rPr>
        <w:t xml:space="preserve"> Ce comportement est identique à celui attendu dans le monde réel : vous savez qu’un chien est toujours un animal, mais rien ne vous assure qu’un animal soit forcément un chien.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lang w:eastAsia="fr-FR"/>
        </w:rPr>
        <w:drawing>
          <wp:inline distT="0" distB="0" distL="0" distR="0" wp14:anchorId="3869038A" wp14:editId="2FB99708">
            <wp:extent cx="304800" cy="304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Pour les curieux : certains d’entre vous auront remarqué que de nombreux gestionnaires d’événements comme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comprennent un paramètre </w:t>
      </w:r>
      <w:r w:rsidRPr="007758E3">
        <w:rPr>
          <w:rFonts w:asciiTheme="minorHAnsi" w:hAnsiTheme="minorHAnsi" w:cs="Arial"/>
          <w:i/>
          <w:color w:val="4F81BD" w:themeColor="accent1"/>
          <w:sz w:val="24"/>
          <w:szCs w:val="24"/>
        </w:rPr>
        <w:t>Sender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 xml:space="preserve">. Comme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l’ancêtre de toutes les classes, grâce au polymorphisme, n’importe quel objet est accepté en paramètre. Ces gestionnaires s’adaptent donc à tous les objets qui pourraient faire appel à eux ! Élégant, non ?</w:t>
      </w:r>
    </w:p>
    <w:p w:rsidR="004E49C9" w:rsidRPr="007758E3" w:rsidRDefault="004E49C9" w:rsidP="00FA6C30">
      <w:pPr>
        <w:pStyle w:val="Titre3"/>
        <w:keepNext/>
        <w:rPr>
          <w:rFonts w:asciiTheme="minorHAnsi" w:hAnsiTheme="minorHAnsi" w:cs="Arial"/>
        </w:rPr>
      </w:pPr>
      <w:bookmarkStart w:id="80" w:name="_Toc423770632"/>
      <w:r w:rsidRPr="007758E3">
        <w:rPr>
          <w:rFonts w:asciiTheme="minorHAnsi" w:hAnsiTheme="minorHAnsi" w:cs="Arial"/>
        </w:rPr>
        <w:lastRenderedPageBreak/>
        <w:t>Les opérateurs I</w:t>
      </w:r>
      <w:r w:rsidR="00ED25CC">
        <w:rPr>
          <w:rFonts w:asciiTheme="minorHAnsi" w:hAnsiTheme="minorHAnsi" w:cs="Arial"/>
        </w:rPr>
        <w:t>s</w:t>
      </w:r>
      <w:r w:rsidRPr="007758E3">
        <w:rPr>
          <w:rFonts w:asciiTheme="minorHAnsi" w:hAnsiTheme="minorHAnsi" w:cs="Arial"/>
        </w:rPr>
        <w:t xml:space="preserve"> et A</w:t>
      </w:r>
      <w:r w:rsidR="00ED25CC">
        <w:rPr>
          <w:rFonts w:asciiTheme="minorHAnsi" w:hAnsiTheme="minorHAnsi" w:cs="Arial"/>
        </w:rPr>
        <w:t>s</w:t>
      </w:r>
      <w:bookmarkEnd w:id="80"/>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Évidemment, il serait intéressant d’exploiter les nouvelles caractéristiques de la classe </w:t>
      </w:r>
      <w:r w:rsidRPr="007758E3">
        <w:rPr>
          <w:rFonts w:asciiTheme="minorHAnsi" w:hAnsiTheme="minorHAnsi" w:cs="Arial"/>
          <w:b/>
          <w:i/>
          <w:color w:val="4F81BD" w:themeColor="accent1"/>
          <w:sz w:val="24"/>
          <w:szCs w:val="24"/>
        </w:rPr>
        <w:t>TChien</w:t>
      </w:r>
      <w:r w:rsidRPr="007758E3">
        <w:rPr>
          <w:rFonts w:asciiTheme="minorHAnsi" w:hAnsiTheme="minorHAnsi" w:cs="Arial"/>
          <w:sz w:val="24"/>
          <w:szCs w:val="24"/>
        </w:rPr>
        <w:t xml:space="preserve">. Mais comment faire puisque notre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pris pour 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Il existe heureusement deux opérateurs qui permettent facilement de préciser ce qui est attendu :</w:t>
      </w:r>
    </w:p>
    <w:p w:rsidR="004E49C9" w:rsidRPr="007758E3" w:rsidRDefault="00FA6C30" w:rsidP="00FA6C30">
      <w:pPr>
        <w:pStyle w:val="Paragraphedeliste"/>
        <w:keepNext/>
        <w:numPr>
          <w:ilvl w:val="0"/>
          <w:numId w:val="6"/>
        </w:numPr>
        <w:jc w:val="both"/>
        <w:rPr>
          <w:rFonts w:asciiTheme="minorHAnsi" w:hAnsiTheme="minorHAnsi" w:cs="Arial"/>
          <w:sz w:val="24"/>
          <w:szCs w:val="24"/>
        </w:rPr>
      </w:pPr>
      <w:r>
        <w:rPr>
          <w:rFonts w:asciiTheme="minorHAnsi" w:hAnsiTheme="minorHAnsi" w:cs="Arial"/>
          <w:i/>
          <w:color w:val="4F81BD" w:themeColor="accent1"/>
          <w:sz w:val="24"/>
          <w:szCs w:val="24"/>
        </w:rPr>
        <w:t>i</w:t>
      </w:r>
      <w:r w:rsidR="004E49C9" w:rsidRPr="007758E3">
        <w:rPr>
          <w:rFonts w:asciiTheme="minorHAnsi" w:hAnsiTheme="minorHAnsi" w:cs="Arial"/>
          <w:i/>
          <w:color w:val="4F81BD" w:themeColor="accent1"/>
          <w:sz w:val="24"/>
          <w:szCs w:val="24"/>
        </w:rPr>
        <w:t>s</w:t>
      </w:r>
      <w:r w:rsidR="004E49C9" w:rsidRPr="007758E3">
        <w:rPr>
          <w:rFonts w:asciiTheme="minorHAnsi" w:hAnsiTheme="minorHAnsi" w:cs="Arial"/>
          <w:color w:val="4F81BD" w:themeColor="accent1"/>
          <w:sz w:val="24"/>
          <w:szCs w:val="24"/>
        </w:rPr>
        <w:t xml:space="preserve"> </w:t>
      </w:r>
      <w:r w:rsidR="004E49C9" w:rsidRPr="007758E3">
        <w:rPr>
          <w:rFonts w:asciiTheme="minorHAnsi" w:hAnsiTheme="minorHAnsi" w:cs="Arial"/>
          <w:sz w:val="24"/>
          <w:szCs w:val="24"/>
        </w:rPr>
        <w:t xml:space="preserve">vérifie qu’un objet est bien du </w:t>
      </w:r>
      <w:r w:rsidR="006A222C" w:rsidRPr="007758E3">
        <w:rPr>
          <w:rFonts w:asciiTheme="minorHAnsi" w:hAnsiTheme="minorHAnsi" w:cs="Arial"/>
          <w:sz w:val="24"/>
          <w:szCs w:val="24"/>
        </w:rPr>
        <w:t>type</w:t>
      </w:r>
      <w:r w:rsidR="004E49C9" w:rsidRPr="007758E3">
        <w:rPr>
          <w:rFonts w:asciiTheme="minorHAnsi" w:hAnsiTheme="minorHAnsi" w:cs="Arial"/>
          <w:sz w:val="24"/>
          <w:szCs w:val="24"/>
        </w:rPr>
        <w:t xml:space="preserve"> d’une classe déterminée. Il renvoie une valeur booléenne (</w:t>
      </w:r>
      <w:r w:rsidR="004E49C9" w:rsidRPr="007758E3">
        <w:rPr>
          <w:rFonts w:asciiTheme="minorHAnsi" w:hAnsiTheme="minorHAnsi" w:cs="Arial"/>
          <w:i/>
          <w:color w:val="4F81BD" w:themeColor="accent1"/>
          <w:sz w:val="24"/>
          <w:szCs w:val="24"/>
        </w:rPr>
        <w:t>True</w:t>
      </w:r>
      <w:r w:rsidR="004E49C9" w:rsidRPr="007758E3">
        <w:rPr>
          <w:rFonts w:asciiTheme="minorHAnsi" w:hAnsiTheme="minorHAnsi" w:cs="Arial"/>
          <w:color w:val="4F81BD" w:themeColor="accent1"/>
          <w:sz w:val="24"/>
          <w:szCs w:val="24"/>
        </w:rPr>
        <w:t xml:space="preserve"> </w:t>
      </w:r>
      <w:r w:rsidR="004E49C9" w:rsidRPr="007758E3">
        <w:rPr>
          <w:rFonts w:asciiTheme="minorHAnsi" w:hAnsiTheme="minorHAnsi" w:cs="Arial"/>
          <w:sz w:val="24"/>
          <w:szCs w:val="24"/>
        </w:rPr>
        <w:t xml:space="preserve">ou </w:t>
      </w:r>
      <w:r w:rsidR="004E49C9" w:rsidRPr="007758E3">
        <w:rPr>
          <w:rFonts w:asciiTheme="minorHAnsi" w:hAnsiTheme="minorHAnsi" w:cs="Arial"/>
          <w:i/>
          <w:color w:val="4F81BD" w:themeColor="accent1"/>
          <w:sz w:val="24"/>
          <w:szCs w:val="24"/>
        </w:rPr>
        <w:t>False</w:t>
      </w:r>
      <w:r w:rsidR="004E49C9" w:rsidRPr="007758E3">
        <w:rPr>
          <w:rFonts w:asciiTheme="minorHAnsi" w:hAnsiTheme="minorHAnsi" w:cs="Arial"/>
          <w:sz w:val="24"/>
          <w:szCs w:val="24"/>
        </w:rPr>
        <w:t xml:space="preserve">) ; </w:t>
      </w:r>
    </w:p>
    <w:p w:rsidR="004E49C9" w:rsidRPr="007758E3" w:rsidRDefault="00FA6C30" w:rsidP="004E49C9">
      <w:pPr>
        <w:pStyle w:val="Paragraphedeliste"/>
        <w:numPr>
          <w:ilvl w:val="0"/>
          <w:numId w:val="6"/>
        </w:numPr>
        <w:jc w:val="both"/>
        <w:rPr>
          <w:rFonts w:asciiTheme="minorHAnsi" w:hAnsiTheme="minorHAnsi" w:cs="Arial"/>
          <w:sz w:val="24"/>
          <w:szCs w:val="24"/>
        </w:rPr>
      </w:pPr>
      <w:r>
        <w:rPr>
          <w:rFonts w:asciiTheme="minorHAnsi" w:hAnsiTheme="minorHAnsi" w:cs="Arial"/>
          <w:i/>
          <w:color w:val="4F81BD" w:themeColor="accent1"/>
          <w:sz w:val="24"/>
          <w:szCs w:val="24"/>
        </w:rPr>
        <w:t>a</w:t>
      </w:r>
      <w:r w:rsidR="004E49C9" w:rsidRPr="007758E3">
        <w:rPr>
          <w:rFonts w:asciiTheme="minorHAnsi" w:hAnsiTheme="minorHAnsi" w:cs="Arial"/>
          <w:i/>
          <w:color w:val="4F81BD" w:themeColor="accent1"/>
          <w:sz w:val="24"/>
          <w:szCs w:val="24"/>
        </w:rPr>
        <w:t>s</w:t>
      </w:r>
      <w:r w:rsidR="004E49C9" w:rsidRPr="007758E3">
        <w:rPr>
          <w:rFonts w:asciiTheme="minorHAnsi" w:hAnsiTheme="minorHAnsi" w:cs="Arial"/>
          <w:color w:val="4F81BD" w:themeColor="accent1"/>
          <w:sz w:val="24"/>
          <w:szCs w:val="24"/>
        </w:rPr>
        <w:t xml:space="preserve"> </w:t>
      </w:r>
      <w:r w:rsidR="004E49C9" w:rsidRPr="007758E3">
        <w:rPr>
          <w:rFonts w:asciiTheme="minorHAnsi" w:hAnsiTheme="minorHAnsi" w:cs="Arial"/>
          <w:sz w:val="24"/>
          <w:szCs w:val="24"/>
        </w:rPr>
        <w:t xml:space="preserve">force un objet à prendre la forme d’une classe déterminée. Si cette transformation (appelée </w:t>
      </w:r>
      <w:r w:rsidR="004E49C9" w:rsidRPr="007758E3">
        <w:rPr>
          <w:rFonts w:asciiTheme="minorHAnsi" w:hAnsiTheme="minorHAnsi" w:cs="Arial"/>
          <w:i/>
          <w:sz w:val="24"/>
          <w:szCs w:val="24"/>
        </w:rPr>
        <w:t>transtypage</w:t>
      </w:r>
      <w:r w:rsidR="004E49C9" w:rsidRPr="007758E3">
        <w:rPr>
          <w:rFonts w:asciiTheme="minorHAnsi" w:hAnsiTheme="minorHAnsi" w:cs="Arial"/>
          <w:sz w:val="24"/>
          <w:szCs w:val="24"/>
        </w:rPr>
        <w:t xml:space="preserve">) est impossible du fait de l’incompatibilité des </w:t>
      </w:r>
      <w:r w:rsidR="006A222C" w:rsidRPr="007758E3">
        <w:rPr>
          <w:rFonts w:asciiTheme="minorHAnsi" w:hAnsiTheme="minorHAnsi" w:cs="Arial"/>
          <w:sz w:val="24"/>
          <w:szCs w:val="24"/>
        </w:rPr>
        <w:t>type</w:t>
      </w:r>
      <w:r w:rsidR="004E49C9" w:rsidRPr="007758E3">
        <w:rPr>
          <w:rFonts w:asciiTheme="minorHAnsi" w:hAnsiTheme="minorHAnsi" w:cs="Arial"/>
          <w:sz w:val="24"/>
          <w:szCs w:val="24"/>
        </w:rPr>
        <w:t>s, une erreur est déclenchée.</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Par conséquent, vous pourriez écrire ceci avec </w:t>
      </w:r>
      <w:r w:rsidRPr="007758E3">
        <w:rPr>
          <w:rFonts w:asciiTheme="minorHAnsi" w:hAnsiTheme="minorHAnsi" w:cs="Arial"/>
          <w:i/>
          <w:color w:val="4F81BD" w:themeColor="accent1"/>
          <w:sz w:val="24"/>
          <w:szCs w:val="24"/>
        </w:rPr>
        <w:t>is</w:t>
      </w:r>
      <w:r w:rsidRPr="007758E3">
        <w:rPr>
          <w:rFonts w:asciiTheme="minorHAnsi" w:hAnsiTheme="minorHAnsi" w:cs="Arial"/>
          <w:sz w:val="24"/>
          <w:szCs w:val="24"/>
        </w:rPr>
        <w:t> :</w:t>
      </w:r>
    </w:p>
    <w:p w:rsidR="004E49C9" w:rsidRPr="007758E3" w:rsidRDefault="00204BFE"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i</w:t>
      </w:r>
      <w:r w:rsidR="00CC4AA6" w:rsidRPr="007758E3">
        <w:rPr>
          <w:rFonts w:asciiTheme="minorHAnsi" w:hAnsiTheme="minorHAnsi" w:cs="Arial"/>
          <w:b/>
          <w:sz w:val="20"/>
          <w:szCs w:val="20"/>
        </w:rPr>
        <w:t>f</w:t>
      </w:r>
      <w:r w:rsidR="004E49C9" w:rsidRPr="007758E3">
        <w:rPr>
          <w:rFonts w:asciiTheme="minorHAnsi" w:hAnsiTheme="minorHAnsi" w:cs="Arial"/>
          <w:sz w:val="20"/>
          <w:szCs w:val="20"/>
        </w:rPr>
        <w:t xml:space="preserve"> (Rantanplan </w:t>
      </w:r>
      <w:r w:rsidR="004E49C9" w:rsidRPr="007758E3">
        <w:rPr>
          <w:rFonts w:asciiTheme="minorHAnsi" w:hAnsiTheme="minorHAnsi" w:cs="Arial"/>
          <w:b/>
          <w:sz w:val="20"/>
          <w:szCs w:val="20"/>
        </w:rPr>
        <w:t>is</w:t>
      </w:r>
      <w:r w:rsidR="004E49C9" w:rsidRPr="007758E3">
        <w:rPr>
          <w:rFonts w:asciiTheme="minorHAnsi" w:hAnsiTheme="minorHAnsi" w:cs="Arial"/>
          <w:sz w:val="20"/>
          <w:szCs w:val="20"/>
        </w:rPr>
        <w:t xml:space="preserve"> TChien) </w:t>
      </w:r>
      <w:r w:rsidR="00CC4AA6" w:rsidRPr="007758E3">
        <w:rPr>
          <w:rFonts w:asciiTheme="minorHAnsi" w:hAnsiTheme="minorHAnsi" w:cs="Arial"/>
          <w:b/>
          <w:sz w:val="20"/>
          <w:szCs w:val="20"/>
        </w:rPr>
        <w:t>then</w:t>
      </w:r>
      <w:r w:rsidR="004E49C9" w:rsidRPr="007758E3">
        <w:rPr>
          <w:rFonts w:asciiTheme="minorHAnsi" w:hAnsiTheme="minorHAnsi" w:cs="Arial"/>
          <w:sz w:val="20"/>
          <w:szCs w:val="20"/>
        </w:rPr>
        <w:t xml:space="preserve"> </w:t>
      </w:r>
      <w:r w:rsidR="004E49C9" w:rsidRPr="007758E3">
        <w:rPr>
          <w:rFonts w:asciiTheme="minorHAnsi" w:hAnsiTheme="minorHAnsi" w:cs="Arial"/>
          <w:color w:val="9BBB59" w:themeColor="accent3"/>
          <w:sz w:val="20"/>
          <w:szCs w:val="20"/>
        </w:rPr>
        <w:t>// ce sera vrai</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w:t>
      </w:r>
      <w:r w:rsidRPr="007758E3">
        <w:rPr>
          <w:rFonts w:asciiTheme="minorHAnsi" w:hAnsiTheme="minorHAnsi" w:cs="Arial"/>
          <w:color w:val="1F497D" w:themeColor="text2"/>
          <w:sz w:val="20"/>
          <w:szCs w:val="20"/>
        </w:rPr>
        <w:t>‘Il s’’agit d’’un chien’</w:t>
      </w:r>
    </w:p>
    <w:p w:rsidR="004E49C9" w:rsidRPr="007758E3" w:rsidRDefault="004E49C9" w:rsidP="00F86619">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else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w:t>
      </w:r>
      <w:r w:rsidRPr="007758E3">
        <w:rPr>
          <w:rFonts w:asciiTheme="minorHAnsi" w:hAnsiTheme="minorHAnsi" w:cs="Arial"/>
          <w:color w:val="1F497D" w:themeColor="text2"/>
          <w:sz w:val="20"/>
          <w:szCs w:val="20"/>
        </w:rPr>
        <w:t>‘Ce n’’est pas un chien.</w:t>
      </w:r>
      <w:r w:rsidRPr="007758E3">
        <w:rPr>
          <w:rFonts w:asciiTheme="minorHAnsi" w:hAnsiTheme="minorHAnsi" w:cs="Arial"/>
          <w:sz w:val="20"/>
          <w:szCs w:val="20"/>
        </w:rPr>
        <w:t>’ ;</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Result := (Minette </w:t>
      </w:r>
      <w:r w:rsidRPr="007758E3">
        <w:rPr>
          <w:rFonts w:asciiTheme="minorHAnsi" w:hAnsiTheme="minorHAnsi" w:cs="Arial"/>
          <w:b/>
          <w:sz w:val="20"/>
          <w:szCs w:val="20"/>
        </w:rPr>
        <w:t>is</w:t>
      </w:r>
      <w:r w:rsidRPr="007758E3">
        <w:rPr>
          <w:rFonts w:asciiTheme="minorHAnsi" w:hAnsiTheme="minorHAnsi" w:cs="Arial"/>
          <w:sz w:val="20"/>
          <w:szCs w:val="20"/>
        </w:rPr>
        <w:t xml:space="preserve"> TChien); </w:t>
      </w:r>
      <w:r w:rsidRPr="007758E3">
        <w:rPr>
          <w:rFonts w:asciiTheme="minorHAnsi" w:hAnsiTheme="minorHAnsi" w:cs="Arial"/>
          <w:color w:val="9BBB59" w:themeColor="accent3"/>
          <w:sz w:val="20"/>
          <w:szCs w:val="20"/>
        </w:rPr>
        <w:t>// faux</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Result := (Nemo </w:t>
      </w:r>
      <w:r w:rsidRPr="007758E3">
        <w:rPr>
          <w:rFonts w:asciiTheme="minorHAnsi" w:hAnsiTheme="minorHAnsi" w:cs="Arial"/>
          <w:b/>
          <w:sz w:val="20"/>
          <w:szCs w:val="20"/>
        </w:rPr>
        <w:t>is</w:t>
      </w:r>
      <w:r w:rsidRPr="007758E3">
        <w:rPr>
          <w:rFonts w:asciiTheme="minorHAnsi" w:hAnsiTheme="minorHAnsi" w:cs="Arial"/>
          <w:sz w:val="20"/>
          <w:szCs w:val="20"/>
        </w:rPr>
        <w:t xml:space="preserve"> TObject); </w:t>
      </w:r>
      <w:r w:rsidRPr="007758E3">
        <w:rPr>
          <w:rFonts w:asciiTheme="minorHAnsi" w:hAnsiTheme="minorHAnsi" w:cs="Arial"/>
          <w:color w:val="9BBB59" w:themeColor="accent3"/>
          <w:sz w:val="20"/>
          <w:szCs w:val="20"/>
        </w:rPr>
        <w:t>// vrai</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B125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Et ceci avec </w:t>
      </w:r>
      <w:r w:rsidRPr="007758E3">
        <w:rPr>
          <w:rFonts w:asciiTheme="minorHAnsi" w:hAnsiTheme="minorHAnsi" w:cs="Arial"/>
          <w:i/>
          <w:color w:val="4F81BD" w:themeColor="accent1"/>
          <w:sz w:val="24"/>
          <w:szCs w:val="24"/>
        </w:rPr>
        <w:t>as</w:t>
      </w:r>
      <w:r w:rsidRPr="007758E3">
        <w:rPr>
          <w:rFonts w:asciiTheme="minorHAnsi" w:hAnsiTheme="minorHAnsi" w:cs="Arial"/>
          <w:sz w:val="24"/>
          <w:szCs w:val="24"/>
        </w:rPr>
        <w:t>:</w:t>
      </w:r>
    </w:p>
    <w:p w:rsidR="004E49C9" w:rsidRPr="007758E3" w:rsidRDefault="004E49C9" w:rsidP="004B1253">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(Rantaplan </w:t>
      </w:r>
      <w:r w:rsidRPr="007758E3">
        <w:rPr>
          <w:rFonts w:asciiTheme="minorHAnsi" w:hAnsiTheme="minorHAnsi" w:cs="Arial"/>
          <w:b/>
          <w:sz w:val="20"/>
          <w:szCs w:val="20"/>
        </w:rPr>
        <w:t>as</w:t>
      </w:r>
      <w:r w:rsidRPr="007758E3">
        <w:rPr>
          <w:rFonts w:asciiTheme="minorHAnsi" w:hAnsiTheme="minorHAnsi" w:cs="Arial"/>
          <w:sz w:val="20"/>
          <w:szCs w:val="20"/>
        </w:rPr>
        <w:t xml:space="preserve"> TChien).Aboyer ; </w:t>
      </w:r>
      <w:r w:rsidRPr="007758E3">
        <w:rPr>
          <w:rFonts w:asciiTheme="minorHAnsi" w:hAnsiTheme="minorHAnsi" w:cs="Arial"/>
          <w:color w:val="9BBB59" w:themeColor="accent3"/>
          <w:sz w:val="20"/>
          <w:szCs w:val="20"/>
        </w:rPr>
        <w:t>// inutile mais correct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Rantanplan.Aboyer </w:t>
      </w:r>
      <w:r w:rsidRPr="007758E3">
        <w:rPr>
          <w:rFonts w:asciiTheme="minorHAnsi" w:hAnsiTheme="minorHAnsi" w:cs="Arial"/>
          <w:color w:val="9BBB59" w:themeColor="accent3"/>
          <w:sz w:val="20"/>
          <w:szCs w:val="20"/>
        </w:rPr>
        <w:t>// équivalent du précédent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(Nemo </w:t>
      </w:r>
      <w:r w:rsidRPr="007758E3">
        <w:rPr>
          <w:rFonts w:asciiTheme="minorHAnsi" w:hAnsiTheme="minorHAnsi" w:cs="Arial"/>
          <w:b/>
          <w:sz w:val="20"/>
          <w:szCs w:val="20"/>
        </w:rPr>
        <w:t>as</w:t>
      </w:r>
      <w:r w:rsidRPr="007758E3">
        <w:rPr>
          <w:rFonts w:asciiTheme="minorHAnsi" w:hAnsiTheme="minorHAnsi" w:cs="Arial"/>
          <w:sz w:val="20"/>
          <w:szCs w:val="20"/>
        </w:rPr>
        <w:t xml:space="preserve"> TChien).Dormir ; </w:t>
      </w:r>
      <w:r w:rsidRPr="007758E3">
        <w:rPr>
          <w:rFonts w:asciiTheme="minorHAnsi" w:hAnsiTheme="minorHAnsi" w:cs="Arial"/>
          <w:color w:val="9BBB59" w:themeColor="accent3"/>
          <w:sz w:val="20"/>
          <w:szCs w:val="20"/>
        </w:rPr>
        <w:t xml:space="preserve">// erreur : Nemo n’est pas de </w:t>
      </w:r>
      <w:r w:rsidR="006A222C" w:rsidRPr="007758E3">
        <w:rPr>
          <w:rFonts w:asciiTheme="minorHAnsi" w:hAnsiTheme="minorHAnsi" w:cs="Arial"/>
          <w:color w:val="9BBB59" w:themeColor="accent3"/>
          <w:sz w:val="20"/>
          <w:szCs w:val="20"/>
        </w:rPr>
        <w:t>type</w:t>
      </w:r>
      <w:r w:rsidRPr="007758E3">
        <w:rPr>
          <w:rFonts w:asciiTheme="minorHAnsi" w:hAnsiTheme="minorHAnsi" w:cs="Arial"/>
          <w:color w:val="9BBB59" w:themeColor="accent3"/>
          <w:sz w:val="20"/>
          <w:szCs w:val="20"/>
        </w:rPr>
        <w:t xml:space="preserve"> TChien</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(UnAnimal </w:t>
      </w:r>
      <w:r w:rsidRPr="007758E3">
        <w:rPr>
          <w:rFonts w:asciiTheme="minorHAnsi" w:hAnsiTheme="minorHAnsi" w:cs="Arial"/>
          <w:b/>
          <w:sz w:val="20"/>
          <w:szCs w:val="20"/>
        </w:rPr>
        <w:t>as</w:t>
      </w:r>
      <w:r w:rsidRPr="007758E3">
        <w:rPr>
          <w:rFonts w:asciiTheme="minorHAnsi" w:hAnsiTheme="minorHAnsi" w:cs="Arial"/>
          <w:sz w:val="20"/>
          <w:szCs w:val="20"/>
        </w:rPr>
        <w:t xml:space="preserve"> TChien).Manger ; </w:t>
      </w:r>
      <w:r w:rsidRPr="007758E3">
        <w:rPr>
          <w:rFonts w:asciiTheme="minorHAnsi" w:hAnsiTheme="minorHAnsi" w:cs="Arial"/>
          <w:color w:val="9BBB59" w:themeColor="accent3"/>
          <w:sz w:val="20"/>
          <w:szCs w:val="20"/>
        </w:rPr>
        <w:t>// correct pour Rantaplan mais pas pour les autres</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372D88">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 déclenchement possible d’une erreur avec </w:t>
      </w:r>
      <w:r w:rsidRPr="007758E3">
        <w:rPr>
          <w:rFonts w:asciiTheme="minorHAnsi" w:hAnsiTheme="minorHAnsi" w:cs="Arial"/>
          <w:i/>
          <w:color w:val="4F81BD" w:themeColor="accent1"/>
          <w:sz w:val="24"/>
          <w:szCs w:val="24"/>
        </w:rPr>
        <w:t>as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conduit à l’accompagner la plupart du temps d’un test préalable avec </w:t>
      </w:r>
      <w:r w:rsidRPr="007758E3">
        <w:rPr>
          <w:rFonts w:asciiTheme="minorHAnsi" w:hAnsiTheme="minorHAnsi" w:cs="Arial"/>
          <w:i/>
          <w:color w:val="4F81BD" w:themeColor="accent1"/>
          <w:sz w:val="24"/>
          <w:szCs w:val="24"/>
        </w:rPr>
        <w:t>is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CC4AA6" w:rsidP="00372D88">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b/>
          <w:sz w:val="20"/>
          <w:szCs w:val="20"/>
        </w:rPr>
        <w:t>if</w:t>
      </w:r>
      <w:r w:rsidR="004E49C9" w:rsidRPr="007758E3">
        <w:rPr>
          <w:rFonts w:asciiTheme="minorHAnsi" w:hAnsiTheme="minorHAnsi" w:cs="Arial"/>
          <w:sz w:val="20"/>
          <w:szCs w:val="20"/>
        </w:rPr>
        <w:t xml:space="preserve"> (UnAnimal </w:t>
      </w:r>
      <w:r w:rsidR="004E49C9" w:rsidRPr="007758E3">
        <w:rPr>
          <w:rFonts w:asciiTheme="minorHAnsi" w:hAnsiTheme="minorHAnsi" w:cs="Arial"/>
          <w:b/>
          <w:sz w:val="20"/>
          <w:szCs w:val="20"/>
        </w:rPr>
        <w:t>is</w:t>
      </w:r>
      <w:r w:rsidR="004E49C9" w:rsidRPr="007758E3">
        <w:rPr>
          <w:rFonts w:asciiTheme="minorHAnsi" w:hAnsiTheme="minorHAnsi" w:cs="Arial"/>
          <w:sz w:val="20"/>
          <w:szCs w:val="20"/>
        </w:rPr>
        <w:t xml:space="preserve"> TChien) </w:t>
      </w:r>
      <w:r w:rsidRPr="007758E3">
        <w:rPr>
          <w:rFonts w:asciiTheme="minorHAnsi" w:hAnsiTheme="minorHAnsi" w:cs="Arial"/>
          <w:b/>
          <w:sz w:val="20"/>
          <w:szCs w:val="20"/>
        </w:rPr>
        <w:t>then</w:t>
      </w:r>
      <w:r w:rsidR="004E49C9" w:rsidRPr="007758E3">
        <w:rPr>
          <w:rFonts w:asciiTheme="minorHAnsi" w:hAnsiTheme="minorHAnsi" w:cs="Arial"/>
          <w:sz w:val="20"/>
          <w:szCs w:val="20"/>
        </w:rPr>
        <w:t xml:space="preserve"> </w:t>
      </w:r>
      <w:r w:rsidR="004E49C9" w:rsidRPr="007758E3">
        <w:rPr>
          <w:rFonts w:asciiTheme="minorHAnsi" w:hAnsiTheme="minorHAnsi" w:cs="Arial"/>
          <w:color w:val="9BBB59" w:themeColor="accent3"/>
          <w:sz w:val="20"/>
          <w:szCs w:val="20"/>
        </w:rPr>
        <w:t xml:space="preserve">// l’objet est-il du </w:t>
      </w:r>
      <w:r w:rsidR="006A222C" w:rsidRPr="007758E3">
        <w:rPr>
          <w:rFonts w:asciiTheme="minorHAnsi" w:hAnsiTheme="minorHAnsi" w:cs="Arial"/>
          <w:color w:val="9BBB59" w:themeColor="accent3"/>
          <w:sz w:val="20"/>
          <w:szCs w:val="20"/>
        </w:rPr>
        <w:t>type</w:t>
      </w:r>
      <w:r w:rsidR="004E49C9" w:rsidRPr="007758E3">
        <w:rPr>
          <w:rFonts w:asciiTheme="minorHAnsi" w:hAnsiTheme="minorHAnsi" w:cs="Arial"/>
          <w:color w:val="9BBB59" w:themeColor="accent3"/>
          <w:sz w:val="20"/>
          <w:szCs w:val="20"/>
        </w:rPr>
        <w:t xml:space="preserve"> voulu ?</w:t>
      </w:r>
    </w:p>
    <w:p w:rsidR="004E49C9" w:rsidRPr="007758E3" w:rsidRDefault="004E49C9" w:rsidP="00372D88">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(UnAnimal </w:t>
      </w:r>
      <w:r w:rsidRPr="007758E3">
        <w:rPr>
          <w:rFonts w:asciiTheme="minorHAnsi" w:hAnsiTheme="minorHAnsi" w:cs="Arial"/>
          <w:b/>
          <w:sz w:val="20"/>
          <w:szCs w:val="20"/>
        </w:rPr>
        <w:t>as</w:t>
      </w:r>
      <w:r w:rsidRPr="007758E3">
        <w:rPr>
          <w:rFonts w:asciiTheme="minorHAnsi" w:hAnsiTheme="minorHAnsi" w:cs="Arial"/>
          <w:sz w:val="20"/>
          <w:szCs w:val="20"/>
        </w:rPr>
        <w:t xml:space="preserve"> TChien).Aboyer ; </w:t>
      </w:r>
      <w:r w:rsidRPr="007758E3">
        <w:rPr>
          <w:rFonts w:asciiTheme="minorHAnsi" w:hAnsiTheme="minorHAnsi" w:cs="Arial"/>
          <w:color w:val="9BBB59" w:themeColor="accent3"/>
          <w:sz w:val="20"/>
          <w:szCs w:val="20"/>
        </w:rPr>
        <w:t>// si oui, transtypage avant d’exécuter la méthode</w:t>
      </w:r>
    </w:p>
    <w:p w:rsidR="00372D88" w:rsidRPr="004B1253" w:rsidRDefault="00372D88"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PO_03]</w:t>
      </w:r>
    </w:p>
    <w:p w:rsidR="004E49C9" w:rsidRPr="007758E3" w:rsidRDefault="004E49C9" w:rsidP="004B1253">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Pour ce qui est du projet en cours, reprenez le programme et modifiez-le ainsi :</w:t>
      </w:r>
    </w:p>
    <w:p w:rsidR="004E49C9" w:rsidRPr="007758E3" w:rsidRDefault="004E49C9" w:rsidP="004B1253">
      <w:pPr>
        <w:pStyle w:val="Paragraphedeliste"/>
        <w:keepNext/>
        <w:numPr>
          <w:ilvl w:val="0"/>
          <w:numId w:val="6"/>
        </w:numPr>
        <w:jc w:val="both"/>
        <w:rPr>
          <w:rFonts w:asciiTheme="minorHAnsi" w:hAnsiTheme="minorHAnsi" w:cs="Arial"/>
          <w:sz w:val="24"/>
          <w:szCs w:val="24"/>
        </w:rPr>
      </w:pPr>
      <w:r w:rsidRPr="007758E3">
        <w:rPr>
          <w:rFonts w:asciiTheme="minorHAnsi" w:hAnsiTheme="minorHAnsi" w:cs="Arial"/>
          <w:sz w:val="24"/>
          <w:szCs w:val="24"/>
        </w:rPr>
        <w:t xml:space="preserve">ajoutez </w:t>
      </w:r>
      <w:r w:rsidR="004B1253">
        <w:rPr>
          <w:rFonts w:asciiTheme="minorHAnsi" w:hAnsiTheme="minorHAnsi" w:cs="Arial"/>
          <w:sz w:val="24"/>
          <w:szCs w:val="24"/>
        </w:rPr>
        <w:t>« </w:t>
      </w:r>
      <w:r w:rsidRPr="004B1253">
        <w:rPr>
          <w:rFonts w:asciiTheme="minorHAnsi" w:hAnsiTheme="minorHAnsi" w:cs="Arial"/>
          <w:sz w:val="24"/>
          <w:szCs w:val="24"/>
        </w:rPr>
        <w:t>Aboyer</w:t>
      </w:r>
      <w:r w:rsidR="004B1253">
        <w:rPr>
          <w:rFonts w:asciiTheme="minorHAnsi" w:hAnsiTheme="minorHAnsi" w:cs="Arial"/>
          <w:sz w:val="24"/>
          <w:szCs w:val="24"/>
        </w:rPr>
        <w:t> »</w:t>
      </w:r>
      <w:r w:rsidRPr="007758E3">
        <w:rPr>
          <w:rFonts w:asciiTheme="minorHAnsi" w:hAnsiTheme="minorHAnsi" w:cs="Arial"/>
          <w:sz w:val="24"/>
          <w:szCs w:val="24"/>
        </w:rPr>
        <w:t xml:space="preserve"> à la liste des actions possibles dans le composant </w:t>
      </w:r>
      <w:r w:rsidRPr="007758E3">
        <w:rPr>
          <w:rFonts w:asciiTheme="minorHAnsi" w:hAnsiTheme="minorHAnsi" w:cs="Arial"/>
          <w:i/>
          <w:color w:val="4F81BD" w:themeColor="accent1"/>
          <w:sz w:val="24"/>
          <w:szCs w:val="24"/>
        </w:rPr>
        <w:t>lbAction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TListBox</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4B1253">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7C9CBED" wp14:editId="53A11AB0">
            <wp:extent cx="5760720" cy="26454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45410"/>
                    </a:xfrm>
                    <a:prstGeom prst="rect">
                      <a:avLst/>
                    </a:prstGeom>
                  </pic:spPr>
                </pic:pic>
              </a:graphicData>
            </a:graphic>
          </wp:inline>
        </w:drawing>
      </w:r>
    </w:p>
    <w:p w:rsidR="004E49C9" w:rsidRPr="007758E3" w:rsidRDefault="004E49C9" w:rsidP="004B1253">
      <w:pPr>
        <w:pStyle w:val="Paragraphedeliste"/>
        <w:keepNext/>
        <w:numPr>
          <w:ilvl w:val="0"/>
          <w:numId w:val="6"/>
        </w:numPr>
        <w:jc w:val="both"/>
        <w:rPr>
          <w:rFonts w:asciiTheme="minorHAnsi" w:hAnsiTheme="minorHAnsi" w:cs="Arial"/>
          <w:sz w:val="24"/>
          <w:szCs w:val="24"/>
        </w:rPr>
      </w:pPr>
      <w:r w:rsidRPr="007758E3">
        <w:rPr>
          <w:rFonts w:asciiTheme="minorHAnsi" w:hAnsiTheme="minorHAnsi" w:cs="Arial"/>
          <w:sz w:val="24"/>
          <w:szCs w:val="24"/>
        </w:rPr>
        <w:t xml:space="preserve">modifiez la méthode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lbAction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dans l’unité </w:t>
      </w:r>
      <w:r w:rsidRPr="007758E3">
        <w:rPr>
          <w:rFonts w:asciiTheme="minorHAnsi" w:hAnsiTheme="minorHAnsi" w:cs="Arial"/>
          <w:i/>
          <w:sz w:val="24"/>
          <w:szCs w:val="24"/>
        </w:rPr>
        <w:t>main.p</w:t>
      </w:r>
      <w:r w:rsidRPr="007758E3">
        <w:rPr>
          <w:rFonts w:asciiTheme="minorHAnsi" w:hAnsiTheme="minorHAnsi" w:cs="Arial"/>
          <w:sz w:val="24"/>
          <w:szCs w:val="24"/>
        </w:rPr>
        <w:t>as :</w:t>
      </w:r>
    </w:p>
    <w:p w:rsidR="004E49C9" w:rsidRPr="007758E3" w:rsidRDefault="006A222C" w:rsidP="004B1253">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TMainForm.lbActionClick(Sender: TObject);</w:t>
      </w:r>
    </w:p>
    <w:p w:rsidR="004E49C9" w:rsidRPr="007758E3" w:rsidRDefault="004E49C9" w:rsidP="004B1253">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choix d'une action ***</w:t>
      </w:r>
    </w:p>
    <w:p w:rsidR="004E49C9" w:rsidRPr="007758E3" w:rsidRDefault="006A222C"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case</w:t>
      </w:r>
      <w:r w:rsidRPr="007758E3">
        <w:rPr>
          <w:rFonts w:asciiTheme="minorHAnsi" w:hAnsiTheme="minorHAnsi" w:cs="Arial"/>
          <w:sz w:val="20"/>
          <w:szCs w:val="20"/>
          <w:lang w:val="en-US"/>
        </w:rPr>
        <w:t xml:space="preserve"> lbAction.ItemIndex </w:t>
      </w:r>
      <w:r w:rsidRPr="007758E3">
        <w:rPr>
          <w:rFonts w:asciiTheme="minorHAnsi" w:hAnsiTheme="minorHAnsi" w:cs="Arial"/>
          <w:b/>
          <w:sz w:val="20"/>
          <w:szCs w:val="20"/>
          <w:lang w:val="en-US"/>
        </w:rPr>
        <w:t>of</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0: UnAnimal.Avancer;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1: UnAnimal.Manger;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2: UnAnimal.Boire;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3: UnAnimal.Dormir;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4: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4B1253">
        <w:rPr>
          <w:rFonts w:asciiTheme="minorHAnsi" w:hAnsiTheme="minorHAnsi" w:cs="Arial"/>
          <w:sz w:val="20"/>
          <w:szCs w:val="20"/>
          <w:lang w:val="en-US"/>
        </w:rPr>
        <w:t>(</w:t>
      </w:r>
      <w:r w:rsidRPr="007758E3">
        <w:rPr>
          <w:rFonts w:asciiTheme="minorHAnsi" w:hAnsiTheme="minorHAnsi" w:cs="Arial"/>
          <w:sz w:val="20"/>
          <w:szCs w:val="20"/>
          <w:lang w:val="en-US"/>
        </w:rPr>
        <w:t xml:space="preserve">UnAnimal </w:t>
      </w:r>
      <w:r w:rsidRPr="007758E3">
        <w:rPr>
          <w:rFonts w:asciiTheme="minorHAnsi" w:hAnsiTheme="minorHAnsi" w:cs="Arial"/>
          <w:b/>
          <w:sz w:val="20"/>
          <w:szCs w:val="20"/>
          <w:lang w:val="en-US"/>
        </w:rPr>
        <w:t>is</w:t>
      </w:r>
      <w:r w:rsidRPr="007758E3">
        <w:rPr>
          <w:rFonts w:asciiTheme="minorHAnsi" w:hAnsiTheme="minorHAnsi" w:cs="Arial"/>
          <w:sz w:val="20"/>
          <w:szCs w:val="20"/>
          <w:lang w:val="en-US"/>
        </w:rPr>
        <w:t xml:space="preserve"> TChien</w:t>
      </w:r>
      <w:r w:rsidR="004B1253">
        <w:rPr>
          <w:rFonts w:asciiTheme="minorHAnsi" w:hAnsiTheme="minorHAnsi" w:cs="Arial"/>
          <w:sz w:val="20"/>
          <w:szCs w:val="20"/>
          <w:lang w:val="en-US"/>
        </w:rPr>
        <w:t>)</w:t>
      </w: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then</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(UnAnimal </w:t>
      </w:r>
      <w:r w:rsidRPr="007758E3">
        <w:rPr>
          <w:rFonts w:asciiTheme="minorHAnsi" w:hAnsiTheme="minorHAnsi" w:cs="Arial"/>
          <w:b/>
          <w:sz w:val="20"/>
          <w:szCs w:val="20"/>
          <w:lang w:val="en-US"/>
        </w:rPr>
        <w:t>as</w:t>
      </w:r>
      <w:r w:rsidRPr="007758E3">
        <w:rPr>
          <w:rFonts w:asciiTheme="minorHAnsi" w:hAnsiTheme="minorHAnsi" w:cs="Arial"/>
          <w:sz w:val="20"/>
          <w:szCs w:val="20"/>
          <w:lang w:val="en-US"/>
        </w:rPr>
        <w:t xml:space="preserve"> TChien).Aboyer</w:t>
      </w:r>
    </w:p>
    <w:p w:rsidR="004E49C9" w:rsidRPr="007758E3" w:rsidRDefault="004E49C9" w:rsidP="00F73CB7">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MessageDlg(UnAnimal.Nom + </w:t>
      </w:r>
      <w:r w:rsidRPr="007758E3">
        <w:rPr>
          <w:rFonts w:asciiTheme="minorHAnsi" w:hAnsiTheme="minorHAnsi" w:cs="Arial"/>
          <w:color w:val="1F497D" w:themeColor="text2"/>
          <w:sz w:val="20"/>
          <w:szCs w:val="20"/>
          <w:lang w:val="en-US"/>
        </w:rPr>
        <w:t>' ne sait pas aboyer...'</w:t>
      </w:r>
      <w:r w:rsidRPr="007758E3">
        <w:rPr>
          <w:rFonts w:asciiTheme="minorHAnsi" w:hAnsiTheme="minorHAnsi" w:cs="Arial"/>
          <w:sz w:val="20"/>
          <w:szCs w:val="20"/>
          <w:lang w:val="en-US"/>
        </w:rPr>
        <w:t>, mtError, [mbOK], 0);</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6A222C"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4E49C9">
      <w:pPr>
        <w:spacing w:after="0" w:line="240" w:lineRule="auto"/>
        <w:jc w:val="both"/>
        <w:rPr>
          <w:rFonts w:asciiTheme="minorHAnsi" w:hAnsiTheme="minorHAnsi" w:cs="Arial"/>
          <w:sz w:val="24"/>
          <w:szCs w:val="24"/>
          <w:lang w:val="en-US"/>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traduction en langage humain de cette modification est presque évidente : si l’objet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du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alors forcer cet animal à prendre la forme d’un chien et à aboyer, sinon signaler que cet animal ne sait pas aboyer.</w:t>
      </w:r>
    </w:p>
    <w:p w:rsidR="004E49C9" w:rsidRPr="007758E3" w:rsidRDefault="004E49C9" w:rsidP="004B1253">
      <w:pPr>
        <w:pStyle w:val="Titre2"/>
        <w:keepNext/>
        <w:rPr>
          <w:rFonts w:asciiTheme="minorHAnsi" w:hAnsiTheme="minorHAnsi" w:cs="Arial"/>
        </w:rPr>
      </w:pPr>
      <w:bookmarkStart w:id="81" w:name="_Toc423770633"/>
      <w:r w:rsidRPr="007758E3">
        <w:rPr>
          <w:rFonts w:asciiTheme="minorHAnsi" w:hAnsiTheme="minorHAnsi" w:cs="Arial"/>
        </w:rPr>
        <w:t>Bilan</w:t>
      </w:r>
      <w:bookmarkEnd w:id="81"/>
    </w:p>
    <w:p w:rsidR="004E49C9" w:rsidRPr="007758E3" w:rsidRDefault="004E49C9" w:rsidP="004B1253">
      <w:pPr>
        <w:keepNext/>
        <w:ind w:firstLine="708"/>
        <w:jc w:val="both"/>
        <w:rPr>
          <w:rFonts w:asciiTheme="minorHAnsi" w:hAnsiTheme="minorHAnsi" w:cs="Arial"/>
          <w:sz w:val="24"/>
          <w:szCs w:val="24"/>
        </w:rPr>
      </w:pPr>
      <w:r w:rsidRPr="007758E3">
        <w:rPr>
          <w:rFonts w:asciiTheme="minorHAnsi" w:hAnsiTheme="minorHAnsi" w:cs="Arial"/>
          <w:sz w:val="24"/>
          <w:szCs w:val="24"/>
        </w:rPr>
        <w:t>Dans ce chapitre, vous a</w:t>
      </w:r>
      <w:r w:rsidR="007E466B">
        <w:rPr>
          <w:rFonts w:asciiTheme="minorHAnsi" w:hAnsiTheme="minorHAnsi" w:cs="Arial"/>
          <w:sz w:val="24"/>
          <w:szCs w:val="24"/>
        </w:rPr>
        <w:t>v</w:t>
      </w:r>
      <w:r w:rsidRPr="007758E3">
        <w:rPr>
          <w:rFonts w:asciiTheme="minorHAnsi" w:hAnsiTheme="minorHAnsi" w:cs="Arial"/>
          <w:sz w:val="24"/>
          <w:szCs w:val="24"/>
        </w:rPr>
        <w:t>ez appris à :</w:t>
      </w:r>
    </w:p>
    <w:p w:rsidR="004E49C9" w:rsidRPr="007758E3" w:rsidRDefault="004E49C9" w:rsidP="004B1253">
      <w:pPr>
        <w:pStyle w:val="Paragraphedeliste"/>
        <w:keepNext/>
        <w:numPr>
          <w:ilvl w:val="0"/>
          <w:numId w:val="10"/>
        </w:numPr>
        <w:jc w:val="both"/>
        <w:rPr>
          <w:rFonts w:asciiTheme="minorHAnsi" w:hAnsiTheme="minorHAnsi" w:cs="Arial"/>
          <w:sz w:val="24"/>
          <w:szCs w:val="24"/>
        </w:rPr>
      </w:pPr>
      <w:r w:rsidRPr="007758E3">
        <w:rPr>
          <w:rFonts w:asciiTheme="minorHAnsi" w:hAnsiTheme="minorHAnsi" w:cs="Arial"/>
          <w:sz w:val="24"/>
          <w:szCs w:val="24"/>
        </w:rPr>
        <w:t>comprendre ce qu’est la Programmation Orientée Objet à travers les notions d’encapsulation, de portée, d’héritage, de polymorphisme et de transtypage ;</w:t>
      </w:r>
    </w:p>
    <w:p w:rsidR="004E49C9" w:rsidRPr="007758E3" w:rsidRDefault="004E49C9" w:rsidP="004E49C9">
      <w:pPr>
        <w:pStyle w:val="Paragraphedeliste"/>
        <w:numPr>
          <w:ilvl w:val="0"/>
          <w:numId w:val="10"/>
        </w:numPr>
        <w:jc w:val="both"/>
        <w:rPr>
          <w:rFonts w:asciiTheme="minorHAnsi" w:hAnsiTheme="minorHAnsi" w:cs="Arial"/>
          <w:sz w:val="24"/>
          <w:szCs w:val="24"/>
        </w:rPr>
      </w:pPr>
      <w:r w:rsidRPr="007758E3">
        <w:rPr>
          <w:rFonts w:asciiTheme="minorHAnsi" w:hAnsiTheme="minorHAnsi" w:cs="Arial"/>
          <w:sz w:val="24"/>
          <w:szCs w:val="24"/>
        </w:rPr>
        <w:t>définir et utiliser les classes, les objets, les constructeurs, les destructeurs, les champs, les méthodes ;</w:t>
      </w:r>
    </w:p>
    <w:p w:rsidR="004E49C9" w:rsidRPr="007758E3" w:rsidRDefault="004E49C9" w:rsidP="004E49C9">
      <w:pPr>
        <w:pStyle w:val="Paragraphedeliste"/>
        <w:numPr>
          <w:ilvl w:val="0"/>
          <w:numId w:val="10"/>
        </w:numPr>
        <w:jc w:val="both"/>
        <w:rPr>
          <w:rFonts w:asciiTheme="minorHAnsi" w:hAnsiTheme="minorHAnsi" w:cs="Arial"/>
        </w:rPr>
      </w:pPr>
      <w:r w:rsidRPr="007758E3">
        <w:rPr>
          <w:rFonts w:asciiTheme="minorHAnsi" w:hAnsiTheme="minorHAnsi" w:cs="Arial"/>
          <w:sz w:val="24"/>
          <w:szCs w:val="24"/>
        </w:rPr>
        <w:t>définir les propriétés.</w:t>
      </w:r>
    </w:p>
    <w:p w:rsidR="004E49C9" w:rsidRPr="007758E3" w:rsidRDefault="004E49C9" w:rsidP="004E49C9">
      <w:pPr>
        <w:pStyle w:val="Titre1"/>
        <w:rPr>
          <w:rFonts w:asciiTheme="minorHAnsi" w:hAnsiTheme="minorHAnsi" w:cs="Arial"/>
        </w:rPr>
      </w:pPr>
      <w:bookmarkStart w:id="82" w:name="_Toc423770634"/>
      <w:bookmarkStart w:id="83" w:name="_Ref424374267"/>
      <w:r w:rsidRPr="007758E3">
        <w:rPr>
          <w:rFonts w:asciiTheme="minorHAnsi" w:hAnsiTheme="minorHAnsi" w:cs="Arial"/>
        </w:rPr>
        <w:lastRenderedPageBreak/>
        <w:t>POO à gogo : Les méthodes</w:t>
      </w:r>
      <w:bookmarkEnd w:id="82"/>
      <w:bookmarkEnd w:id="83"/>
    </w:p>
    <w:p w:rsidR="004E49C9" w:rsidRPr="007758E3" w:rsidRDefault="004E49C9" w:rsidP="004E49C9">
      <w:pPr>
        <w:rPr>
          <w:rFonts w:asciiTheme="minorHAnsi" w:hAnsiTheme="minorHAnsi" w:cs="Arial"/>
        </w:rPr>
      </w:pPr>
    </w:p>
    <w:p w:rsidR="004E49C9" w:rsidRPr="007758E3" w:rsidRDefault="004E49C9" w:rsidP="004E49C9">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xml:space="preserve"> : dans ce chapitre, vous allez consolider vos connaissances concernant la Programmation Orientée Objet en étudiant tour à tour les différents </w:t>
      </w:r>
      <w:r w:rsidR="006A222C" w:rsidRPr="007758E3">
        <w:rPr>
          <w:rFonts w:asciiTheme="minorHAnsi" w:hAnsiTheme="minorHAnsi" w:cs="Arial"/>
          <w:sz w:val="24"/>
          <w:szCs w:val="24"/>
        </w:rPr>
        <w:t>type</w:t>
      </w:r>
      <w:r w:rsidRPr="007758E3">
        <w:rPr>
          <w:rFonts w:asciiTheme="minorHAnsi" w:hAnsiTheme="minorHAnsi" w:cs="Arial"/>
          <w:sz w:val="24"/>
          <w:szCs w:val="24"/>
        </w:rPr>
        <w:t>s de méthodes.</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 xml:space="preserve">Méthodes statiques – Méthodes virtuelles – Compléments sur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 Méthodes abstraites – Méthodes de classe – Méthodes </w:t>
      </w:r>
      <w:r w:rsidR="00650FD3" w:rsidRPr="007758E3">
        <w:rPr>
          <w:rFonts w:asciiTheme="minorHAnsi" w:hAnsiTheme="minorHAnsi" w:cs="Arial"/>
          <w:sz w:val="24"/>
          <w:szCs w:val="24"/>
        </w:rPr>
        <w:t xml:space="preserve">statiques </w:t>
      </w:r>
      <w:r w:rsidRPr="007758E3">
        <w:rPr>
          <w:rFonts w:asciiTheme="minorHAnsi" w:hAnsiTheme="minorHAnsi" w:cs="Arial"/>
          <w:sz w:val="24"/>
          <w:szCs w:val="24"/>
        </w:rPr>
        <w:t>de classe</w:t>
      </w:r>
      <w:r w:rsidR="00833F70">
        <w:rPr>
          <w:rFonts w:asciiTheme="minorHAnsi" w:hAnsiTheme="minorHAnsi" w:cs="Arial"/>
          <w:sz w:val="24"/>
          <w:szCs w:val="24"/>
        </w:rPr>
        <w:t xml:space="preserve"> </w:t>
      </w:r>
      <w:r w:rsidRPr="007758E3">
        <w:rPr>
          <w:rFonts w:asciiTheme="minorHAnsi" w:hAnsiTheme="minorHAnsi" w:cs="Arial"/>
          <w:sz w:val="24"/>
          <w:szCs w:val="24"/>
        </w:rPr>
        <w:t>– Méthodes de message</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Pr="007758E3">
        <w:rPr>
          <w:rFonts w:asciiTheme="minorHAnsi" w:hAnsiTheme="minorHAnsi" w:cs="Arial"/>
          <w:i/>
          <w:sz w:val="24"/>
          <w:szCs w:val="24"/>
        </w:rPr>
        <w:t>poo</w:t>
      </w:r>
      <w:r w:rsidR="00180F10" w:rsidRPr="007758E3">
        <w:rPr>
          <w:rFonts w:asciiTheme="minorHAnsi" w:hAnsiTheme="minorHAnsi" w:cs="Arial"/>
          <w:i/>
          <w:sz w:val="24"/>
          <w:szCs w:val="24"/>
        </w:rPr>
        <w:t>2</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4E49C9" w:rsidRPr="007758E3" w:rsidRDefault="004E49C9" w:rsidP="004E49C9">
      <w:pPr>
        <w:rPr>
          <w:rFonts w:asciiTheme="minorHAnsi" w:hAnsiTheme="minorHAnsi" w:cs="Arial"/>
        </w:rPr>
      </w:pPr>
    </w:p>
    <w:p w:rsidR="00325F12" w:rsidRPr="007758E3" w:rsidRDefault="00325F12" w:rsidP="00650FD3">
      <w:pPr>
        <w:pStyle w:val="Titre2"/>
        <w:keepNext/>
        <w:rPr>
          <w:rFonts w:asciiTheme="minorHAnsi" w:hAnsiTheme="minorHAnsi" w:cs="Arial"/>
        </w:rPr>
      </w:pPr>
      <w:bookmarkStart w:id="84" w:name="_Toc423770635"/>
      <w:r w:rsidRPr="007758E3">
        <w:rPr>
          <w:rFonts w:asciiTheme="minorHAnsi" w:hAnsiTheme="minorHAnsi" w:cs="Arial"/>
        </w:rPr>
        <w:t>Ce qu’il faut savoir…</w:t>
      </w:r>
      <w:bookmarkEnd w:id="84"/>
    </w:p>
    <w:p w:rsidR="00287A0B" w:rsidRPr="00AD0751" w:rsidRDefault="00287A0B" w:rsidP="00650FD3">
      <w:pPr>
        <w:keepNext/>
        <w:ind w:firstLine="708"/>
        <w:jc w:val="both"/>
        <w:rPr>
          <w:rFonts w:asciiTheme="minorHAnsi" w:hAnsiTheme="minorHAnsi" w:cs="Arial"/>
          <w:sz w:val="24"/>
          <w:szCs w:val="24"/>
        </w:rPr>
      </w:pPr>
      <w:r w:rsidRPr="00AD0751">
        <w:rPr>
          <w:rFonts w:asciiTheme="minorHAnsi" w:hAnsiTheme="minorHAnsi" w:cs="Arial"/>
          <w:sz w:val="24"/>
          <w:szCs w:val="24"/>
        </w:rPr>
        <w:t>Dans cette partie, vous étudierez les fondements de l’utilisation des méthodes.</w:t>
      </w:r>
    </w:p>
    <w:p w:rsidR="004E49C9" w:rsidRPr="007758E3" w:rsidRDefault="004E49C9" w:rsidP="00650FD3">
      <w:pPr>
        <w:pStyle w:val="Titre3"/>
        <w:keepLines/>
        <w:rPr>
          <w:rFonts w:asciiTheme="minorHAnsi" w:hAnsiTheme="minorHAnsi" w:cs="Arial"/>
        </w:rPr>
      </w:pPr>
      <w:bookmarkStart w:id="85" w:name="_Toc423770636"/>
      <w:r w:rsidRPr="007758E3">
        <w:rPr>
          <w:rFonts w:asciiTheme="minorHAnsi" w:hAnsiTheme="minorHAnsi" w:cs="Arial"/>
        </w:rPr>
        <w:t>Méthodes statiques</w:t>
      </w:r>
      <w:bookmarkEnd w:id="85"/>
    </w:p>
    <w:p w:rsidR="004E49C9" w:rsidRPr="007758E3" w:rsidRDefault="004E49C9" w:rsidP="00650FD3">
      <w:pPr>
        <w:keepLines/>
        <w:ind w:firstLine="708"/>
        <w:jc w:val="both"/>
        <w:rPr>
          <w:rFonts w:asciiTheme="minorHAnsi" w:hAnsiTheme="minorHAnsi" w:cs="Arial"/>
          <w:sz w:val="24"/>
          <w:szCs w:val="24"/>
        </w:rPr>
      </w:pPr>
      <w:r w:rsidRPr="007758E3">
        <w:rPr>
          <w:rFonts w:asciiTheme="minorHAnsi" w:hAnsiTheme="minorHAnsi" w:cs="Arial"/>
          <w:sz w:val="24"/>
          <w:szCs w:val="24"/>
        </w:rPr>
        <w:t xml:space="preserve">Les méthodes </w:t>
      </w:r>
      <w:r w:rsidRPr="00650FD3">
        <w:rPr>
          <w:rFonts w:asciiTheme="minorHAnsi" w:hAnsiTheme="minorHAnsi" w:cs="Arial"/>
          <w:i/>
          <w:sz w:val="24"/>
          <w:szCs w:val="24"/>
        </w:rPr>
        <w:t>statiques</w:t>
      </w:r>
      <w:r w:rsidRPr="00650FD3">
        <w:rPr>
          <w:rFonts w:asciiTheme="minorHAnsi" w:hAnsiTheme="minorHAnsi" w:cs="Arial"/>
          <w:sz w:val="24"/>
          <w:szCs w:val="24"/>
        </w:rPr>
        <w:t xml:space="preserve"> </w:t>
      </w:r>
      <w:r w:rsidRPr="007758E3">
        <w:rPr>
          <w:rFonts w:asciiTheme="minorHAnsi" w:hAnsiTheme="minorHAnsi" w:cs="Arial"/>
          <w:sz w:val="24"/>
          <w:szCs w:val="24"/>
        </w:rPr>
        <w:t>sont celles définies par défaut dans une classe. Elles se comportent comme des procédures ou des fonctions ordinaires à ceci près qu’elles ont besoin d’un objet pour être invoquées. Elles sont dites statiques parce que le compilateur crée les liens nécessaires dès la compilation : elles sont ainsi d’un accès particulièrement rapide, mais manquent de souplesse.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Une méthode statique peut être remplacée dans les classes qui en héritent. Pour cela, il suffit qu’elle soit accessible à la classe enfant : soit, bien que privée, elle est présente dans la même unité, soit elle est d’une visibilité supérieure et accessible partout.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Par exemple, en ce qui concerne la méthode </w:t>
      </w:r>
      <w:r w:rsidRPr="007758E3">
        <w:rPr>
          <w:rFonts w:asciiTheme="minorHAnsi" w:hAnsiTheme="minorHAnsi" w:cs="Arial"/>
          <w:i/>
          <w:color w:val="4F81BD" w:themeColor="accent1"/>
          <w:sz w:val="24"/>
          <w:szCs w:val="24"/>
        </w:rPr>
        <w:t>Manger</w:t>
      </w:r>
      <w:r w:rsidRPr="007758E3">
        <w:rPr>
          <w:rFonts w:asciiTheme="minorHAnsi" w:hAnsiTheme="minorHAnsi" w:cs="Arial"/>
          <w:sz w:val="24"/>
          <w:szCs w:val="24"/>
        </w:rPr>
        <w:t xml:space="preserve"> définie dans le parent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vous estimerez à juste titre qu’elle a besoin d’être adaptée au régime d’un carnivore. Afin de la redéfinir, il suffirait de l’inclure à nouveau dans l’interface puis de coder son comportement actualisé.</w:t>
      </w: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PO-04]</w:t>
      </w:r>
    </w:p>
    <w:p w:rsidR="004E49C9" w:rsidRPr="007758E3" w:rsidRDefault="004E49C9" w:rsidP="00650FD3">
      <w:pPr>
        <w:keepNext/>
        <w:ind w:firstLine="708"/>
        <w:jc w:val="both"/>
        <w:rPr>
          <w:rFonts w:asciiTheme="minorHAnsi" w:hAnsiTheme="minorHAnsi" w:cs="Arial"/>
          <w:sz w:val="24"/>
          <w:szCs w:val="24"/>
        </w:rPr>
      </w:pPr>
      <w:r w:rsidRPr="007758E3">
        <w:rPr>
          <w:rFonts w:asciiTheme="minorHAnsi" w:hAnsiTheme="minorHAnsi" w:cs="Arial"/>
          <w:sz w:val="24"/>
          <w:szCs w:val="24"/>
        </w:rPr>
        <w:t>Reprenez le programme sur les animaux et modifiez-le selon le modèle suivant :</w:t>
      </w:r>
    </w:p>
    <w:p w:rsidR="004E49C9" w:rsidRPr="007758E3" w:rsidRDefault="004E49C9" w:rsidP="00650FD3">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l’interface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650FD3">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TChien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(TAnimal)</w:t>
      </w:r>
    </w:p>
    <w:p w:rsidR="004E49C9" w:rsidRPr="007758E3" w:rsidRDefault="004E49C9" w:rsidP="00650FD3">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strict private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fBatard : Boolean ;</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SetBatard;</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public</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Manger; </w:t>
      </w:r>
      <w:r w:rsidRPr="007758E3">
        <w:rPr>
          <w:rFonts w:asciiTheme="minorHAnsi" w:hAnsiTheme="minorHAnsi" w:cs="Arial"/>
          <w:color w:val="9BBB59" w:themeColor="accent3"/>
          <w:sz w:val="20"/>
          <w:szCs w:val="20"/>
        </w:rPr>
        <w:t>//  &lt;= la méthode est redéfinie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Aboyer;</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RemuerLaQueue;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Batard: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fBatard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SetBatard;</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pressez simultanément Ctrl-Maj-C pour demander à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de générer le squelette de la nouvelle méthode ;</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complétez ce squelette en vous servant du modèle suivant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TChien.Manger;</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MessageDlg(Nom + </w:t>
      </w:r>
      <w:r w:rsidRPr="007758E3">
        <w:rPr>
          <w:rFonts w:asciiTheme="minorHAnsi" w:hAnsiTheme="minorHAnsi" w:cs="Arial"/>
          <w:color w:val="1F497D" w:themeColor="text2"/>
          <w:sz w:val="20"/>
          <w:szCs w:val="20"/>
        </w:rPr>
        <w:t>' mange de la viande...'</w:t>
      </w:r>
      <w:r w:rsidRPr="007758E3">
        <w:rPr>
          <w:rFonts w:asciiTheme="minorHAnsi" w:hAnsiTheme="minorHAnsi" w:cs="Arial"/>
          <w:sz w:val="20"/>
          <w:szCs w:val="20"/>
        </w:rPr>
        <w:t>, mtInformation, [mbOK], 0);</w:t>
      </w:r>
    </w:p>
    <w:p w:rsidR="004E49C9" w:rsidRPr="007758E3" w:rsidRDefault="006A222C" w:rsidP="00D5796C">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650FD3">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À l’exécution, si vous choisissez </w:t>
      </w:r>
      <w:r w:rsidR="00204BFE" w:rsidRPr="007758E3">
        <w:rPr>
          <w:rFonts w:asciiTheme="minorHAnsi" w:hAnsiTheme="minorHAnsi" w:cs="Arial"/>
          <w:sz w:val="24"/>
          <w:szCs w:val="24"/>
        </w:rPr>
        <w:t>« </w:t>
      </w:r>
      <w:r w:rsidRPr="007758E3">
        <w:rPr>
          <w:rFonts w:asciiTheme="minorHAnsi" w:hAnsiTheme="minorHAnsi" w:cs="Arial"/>
          <w:sz w:val="24"/>
          <w:szCs w:val="24"/>
        </w:rPr>
        <w:t>Rantanplan</w:t>
      </w:r>
      <w:r w:rsidR="00204BFE" w:rsidRPr="007758E3">
        <w:rPr>
          <w:rFonts w:asciiTheme="minorHAnsi" w:hAnsiTheme="minorHAnsi" w:cs="Arial"/>
          <w:sz w:val="24"/>
          <w:szCs w:val="24"/>
        </w:rPr>
        <w:t> »</w:t>
      </w:r>
      <w:r w:rsidRPr="007758E3">
        <w:rPr>
          <w:rFonts w:asciiTheme="minorHAnsi" w:hAnsiTheme="minorHAnsi" w:cs="Arial"/>
          <w:sz w:val="24"/>
          <w:szCs w:val="24"/>
        </w:rPr>
        <w:t xml:space="preserve"> comme animal et que vous cliquez sur </w:t>
      </w:r>
      <w:r w:rsidR="00204BFE" w:rsidRPr="007758E3">
        <w:rPr>
          <w:rFonts w:asciiTheme="minorHAnsi" w:hAnsiTheme="minorHAnsi" w:cs="Arial"/>
          <w:sz w:val="24"/>
          <w:szCs w:val="24"/>
        </w:rPr>
        <w:t>« </w:t>
      </w:r>
      <w:r w:rsidRPr="007758E3">
        <w:rPr>
          <w:rFonts w:asciiTheme="minorHAnsi" w:hAnsiTheme="minorHAnsi" w:cs="Arial"/>
          <w:sz w:val="24"/>
          <w:szCs w:val="24"/>
        </w:rPr>
        <w:t>Manger</w:t>
      </w:r>
      <w:r w:rsidR="00204BFE" w:rsidRPr="007758E3">
        <w:rPr>
          <w:rFonts w:asciiTheme="minorHAnsi" w:hAnsiTheme="minorHAnsi" w:cs="Arial"/>
          <w:sz w:val="24"/>
          <w:szCs w:val="24"/>
        </w:rPr>
        <w:t> »</w:t>
      </w:r>
      <w:r w:rsidRPr="007758E3">
        <w:rPr>
          <w:rFonts w:asciiTheme="minorHAnsi" w:hAnsiTheme="minorHAnsi" w:cs="Arial"/>
          <w:sz w:val="24"/>
          <w:szCs w:val="24"/>
        </w:rPr>
        <w:t>, vous avez la surprise de voir que vos modifications semblent ne pas être prises en compte :</w:t>
      </w:r>
    </w:p>
    <w:p w:rsidR="004E49C9" w:rsidRPr="007758E3" w:rsidRDefault="004E49C9" w:rsidP="00650FD3">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63A3679" wp14:editId="3248C0E9">
            <wp:extent cx="4677428" cy="3305636"/>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9">
                      <a:extLst>
                        <a:ext uri="{28A0092B-C50C-407E-A947-70E740481C1C}">
                          <a14:useLocalDpi xmlns:a14="http://schemas.microsoft.com/office/drawing/2010/main" val="0"/>
                        </a:ext>
                      </a:extLst>
                    </a:blip>
                    <a:stretch>
                      <a:fillRect/>
                    </a:stretch>
                  </pic:blipFill>
                  <pic:spPr>
                    <a:xfrm>
                      <a:off x="0" y="0"/>
                      <a:ext cx="4677428" cy="3305636"/>
                    </a:xfrm>
                    <a:prstGeom prst="rect">
                      <a:avLst/>
                    </a:prstGeom>
                  </pic:spPr>
                </pic:pic>
              </a:graphicData>
            </a:graphic>
          </wp:inline>
        </w:drawing>
      </w:r>
    </w:p>
    <w:p w:rsidR="004E49C9" w:rsidRPr="007758E3" w:rsidRDefault="004E49C9" w:rsidP="00650FD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L’explication est à chercher dans le gestionnaire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du composant </w:t>
      </w:r>
      <w:r w:rsidRPr="007758E3">
        <w:rPr>
          <w:rFonts w:asciiTheme="minorHAnsi" w:hAnsiTheme="minorHAnsi" w:cs="Arial"/>
          <w:i/>
          <w:color w:val="4F81BD" w:themeColor="accent1"/>
          <w:sz w:val="24"/>
          <w:szCs w:val="24"/>
        </w:rPr>
        <w:t>lbAction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650FD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TMainForm.lbActionClick(Sender: TObject);</w:t>
      </w:r>
    </w:p>
    <w:p w:rsidR="004E49C9" w:rsidRPr="007758E3" w:rsidRDefault="004E49C9" w:rsidP="00650FD3">
      <w:pPr>
        <w:keepNext/>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d'une action ***</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lbAction.ItemIndex </w:t>
      </w:r>
      <w:r w:rsidRPr="007758E3">
        <w:rPr>
          <w:rFonts w:asciiTheme="minorHAnsi" w:hAnsiTheme="minorHAnsi" w:cs="Arial"/>
          <w:b/>
          <w:sz w:val="20"/>
          <w:szCs w:val="20"/>
        </w:rPr>
        <w:t>of</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0: UnAnimal.Avancer;</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1: UnAnimal.Manger; </w:t>
      </w:r>
      <w:r w:rsidRPr="007758E3">
        <w:rPr>
          <w:rFonts w:asciiTheme="minorHAnsi" w:hAnsiTheme="minorHAnsi" w:cs="Arial"/>
          <w:color w:val="9BBB59" w:themeColor="accent3"/>
          <w:sz w:val="20"/>
          <w:szCs w:val="20"/>
        </w:rPr>
        <w:t>// &lt;= ligne qui pose problème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2: UnAnimal.Boire;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3: UnAnimal.Dormir;</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4: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650FD3">
        <w:rPr>
          <w:rFonts w:asciiTheme="minorHAnsi" w:hAnsiTheme="minorHAnsi" w:cs="Arial"/>
          <w:sz w:val="20"/>
          <w:szCs w:val="20"/>
          <w:lang w:val="en-US"/>
        </w:rPr>
        <w:t>(</w:t>
      </w:r>
      <w:r w:rsidRPr="007758E3">
        <w:rPr>
          <w:rFonts w:asciiTheme="minorHAnsi" w:hAnsiTheme="minorHAnsi" w:cs="Arial"/>
          <w:sz w:val="20"/>
          <w:szCs w:val="20"/>
          <w:lang w:val="en-US"/>
        </w:rPr>
        <w:t xml:space="preserve">UnAnimal </w:t>
      </w:r>
      <w:r w:rsidRPr="007758E3">
        <w:rPr>
          <w:rFonts w:asciiTheme="minorHAnsi" w:hAnsiTheme="minorHAnsi" w:cs="Arial"/>
          <w:b/>
          <w:sz w:val="20"/>
          <w:szCs w:val="20"/>
          <w:lang w:val="en-US"/>
        </w:rPr>
        <w:t>is</w:t>
      </w:r>
      <w:r w:rsidRPr="007758E3">
        <w:rPr>
          <w:rFonts w:asciiTheme="minorHAnsi" w:hAnsiTheme="minorHAnsi" w:cs="Arial"/>
          <w:sz w:val="20"/>
          <w:szCs w:val="20"/>
          <w:lang w:val="en-US"/>
        </w:rPr>
        <w:t xml:space="preserve"> TChien</w:t>
      </w:r>
      <w:r w:rsidR="00650FD3">
        <w:rPr>
          <w:rFonts w:asciiTheme="minorHAnsi" w:hAnsiTheme="minorHAnsi" w:cs="Arial"/>
          <w:sz w:val="20"/>
          <w:szCs w:val="20"/>
          <w:lang w:val="en-US"/>
        </w:rPr>
        <w:t>)</w:t>
      </w: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En effet, en écrivant </w:t>
      </w:r>
      <w:r w:rsidRPr="007758E3">
        <w:rPr>
          <w:rFonts w:asciiTheme="minorHAnsi" w:hAnsiTheme="minorHAnsi" w:cs="Arial"/>
          <w:i/>
          <w:color w:val="4F81BD" w:themeColor="accent1"/>
          <w:sz w:val="24"/>
          <w:szCs w:val="24"/>
        </w:rPr>
        <w:t>UnAnimal.Manger</w:t>
      </w:r>
      <w:r w:rsidRPr="007758E3">
        <w:rPr>
          <w:rFonts w:asciiTheme="minorHAnsi" w:hAnsiTheme="minorHAnsi" w:cs="Arial"/>
          <w:sz w:val="24"/>
          <w:szCs w:val="24"/>
        </w:rPr>
        <w:t>, vous demandez à un animal de manger et non à un chien ! Vous obtenez logiquement ce que sait faire tout animal, à savoir manger, et non la spécialisation de ce que fait un chien carnivore.</w:t>
      </w:r>
    </w:p>
    <w:p w:rsidR="004E49C9" w:rsidRPr="007758E3" w:rsidRDefault="004E49C9" w:rsidP="00650FD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Dès lors que votre classe </w:t>
      </w:r>
      <w:r w:rsidRPr="007758E3">
        <w:rPr>
          <w:rFonts w:asciiTheme="minorHAnsi" w:hAnsiTheme="minorHAnsi" w:cs="Arial"/>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 redéfini le comportement de son parent, il faut modifier la ligne qui pose problème :</w:t>
      </w:r>
    </w:p>
    <w:p w:rsidR="004E49C9" w:rsidRPr="007758E3" w:rsidRDefault="004E49C9" w:rsidP="00650FD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1 :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650FD3">
        <w:rPr>
          <w:rFonts w:asciiTheme="minorHAnsi" w:hAnsiTheme="minorHAnsi" w:cs="Arial"/>
          <w:sz w:val="20"/>
          <w:szCs w:val="20"/>
          <w:lang w:val="en-US"/>
        </w:rPr>
        <w:t>(</w:t>
      </w:r>
      <w:r w:rsidRPr="007758E3">
        <w:rPr>
          <w:rFonts w:asciiTheme="minorHAnsi" w:hAnsiTheme="minorHAnsi" w:cs="Arial"/>
          <w:sz w:val="20"/>
          <w:szCs w:val="20"/>
          <w:lang w:val="en-US"/>
        </w:rPr>
        <w:t xml:space="preserve">UnAnimal </w:t>
      </w:r>
      <w:r w:rsidRPr="007758E3">
        <w:rPr>
          <w:rFonts w:asciiTheme="minorHAnsi" w:hAnsiTheme="minorHAnsi" w:cs="Arial"/>
          <w:b/>
          <w:sz w:val="20"/>
          <w:szCs w:val="20"/>
          <w:lang w:val="en-US"/>
        </w:rPr>
        <w:t>is</w:t>
      </w:r>
      <w:r w:rsidRPr="007758E3">
        <w:rPr>
          <w:rFonts w:asciiTheme="minorHAnsi" w:hAnsiTheme="minorHAnsi" w:cs="Arial"/>
          <w:sz w:val="20"/>
          <w:szCs w:val="20"/>
          <w:lang w:val="en-US"/>
        </w:rPr>
        <w:t xml:space="preserve"> TChien</w:t>
      </w:r>
      <w:r w:rsidR="00650FD3">
        <w:rPr>
          <w:rFonts w:asciiTheme="minorHAnsi" w:hAnsiTheme="minorHAnsi" w:cs="Arial"/>
          <w:sz w:val="20"/>
          <w:szCs w:val="20"/>
          <w:lang w:val="en-US"/>
        </w:rPr>
        <w:t>)</w:t>
      </w: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then</w:t>
      </w:r>
    </w:p>
    <w:p w:rsidR="004E49C9" w:rsidRPr="007758E3" w:rsidRDefault="004E49C9" w:rsidP="00650FD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(UnAnimal </w:t>
      </w:r>
      <w:r w:rsidRPr="007758E3">
        <w:rPr>
          <w:rFonts w:asciiTheme="minorHAnsi" w:hAnsiTheme="minorHAnsi" w:cs="Arial"/>
          <w:b/>
          <w:sz w:val="20"/>
          <w:szCs w:val="20"/>
          <w:lang w:val="en-US"/>
        </w:rPr>
        <w:t>as</w:t>
      </w:r>
      <w:r w:rsidRPr="007758E3">
        <w:rPr>
          <w:rFonts w:asciiTheme="minorHAnsi" w:hAnsiTheme="minorHAnsi" w:cs="Arial"/>
          <w:sz w:val="20"/>
          <w:szCs w:val="20"/>
          <w:lang w:val="en-US"/>
        </w:rPr>
        <w:t xml:space="preserve"> TChien).Manger</w:t>
      </w:r>
    </w:p>
    <w:p w:rsidR="004E49C9" w:rsidRPr="007758E3" w:rsidRDefault="004E49C9" w:rsidP="00D5796C">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UnAnimal.Manger ;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Par ces lignes, vous forcez l’animal à prendre la forme d’un chien si c’est un chien qui est impliqué dans l’action : en termes plus abstraits, vous testez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savoir s’il n’est pas du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avant de le forcer à prendre cette forme et d’exécuter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adaptée.</w:t>
      </w:r>
    </w:p>
    <w:p w:rsidR="004E49C9" w:rsidRPr="007758E3" w:rsidRDefault="004E49C9" w:rsidP="00650FD3">
      <w:pPr>
        <w:keepNext/>
        <w:ind w:firstLine="709"/>
        <w:jc w:val="both"/>
        <w:rPr>
          <w:rFonts w:asciiTheme="minorHAnsi" w:hAnsiTheme="minorHAnsi" w:cs="Arial"/>
          <w:sz w:val="24"/>
          <w:szCs w:val="24"/>
        </w:rPr>
      </w:pPr>
      <w:r w:rsidRPr="007758E3">
        <w:rPr>
          <w:rFonts w:asciiTheme="minorHAnsi" w:hAnsiTheme="minorHAnsi" w:cs="Arial"/>
          <w:sz w:val="24"/>
          <w:szCs w:val="24"/>
        </w:rPr>
        <w:t>À présent, vous obtenez bien le message qui correspond au régime alimentaire de Rantanplan :</w:t>
      </w:r>
    </w:p>
    <w:p w:rsidR="004E49C9" w:rsidRPr="007758E3" w:rsidRDefault="004E49C9" w:rsidP="00650FD3">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21C69E4" wp14:editId="471749BD">
            <wp:extent cx="4439270" cy="328658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0">
                      <a:extLst>
                        <a:ext uri="{28A0092B-C50C-407E-A947-70E740481C1C}">
                          <a14:useLocalDpi xmlns:a14="http://schemas.microsoft.com/office/drawing/2010/main" val="0"/>
                        </a:ext>
                      </a:extLst>
                    </a:blip>
                    <a:stretch>
                      <a:fillRect/>
                    </a:stretch>
                  </pic:blipFill>
                  <pic:spPr>
                    <a:xfrm>
                      <a:off x="0" y="0"/>
                      <a:ext cx="4439270" cy="3286584"/>
                    </a:xfrm>
                    <a:prstGeom prst="rect">
                      <a:avLst/>
                    </a:prstGeom>
                  </pic:spPr>
                </pic:pic>
              </a:graphicData>
            </a:graphic>
          </wp:inline>
        </w:drawing>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aurez noté que la redéfinition d’une méthode statique provoque le </w:t>
      </w:r>
      <w:r w:rsidRPr="007758E3">
        <w:rPr>
          <w:rFonts w:asciiTheme="minorHAnsi" w:hAnsiTheme="minorHAnsi" w:cs="Arial"/>
          <w:i/>
          <w:sz w:val="24"/>
          <w:szCs w:val="24"/>
        </w:rPr>
        <w:t>remplacement</w:t>
      </w:r>
      <w:r w:rsidRPr="007758E3">
        <w:rPr>
          <w:rFonts w:asciiTheme="minorHAnsi" w:hAnsiTheme="minorHAnsi" w:cs="Arial"/>
          <w:sz w:val="24"/>
          <w:szCs w:val="24"/>
        </w:rPr>
        <w:t xml:space="preserve"> de la méthode de l’ancêtre. Mais comment modifier cette méthode de telle sorte qu’elle conserve les fonctionnalités de son ancêtre tout en en acquérant d’autres ?</w:t>
      </w:r>
      <w:r w:rsidR="00650FD3">
        <w:rPr>
          <w:rFonts w:asciiTheme="minorHAnsi" w:hAnsiTheme="minorHAnsi" w:cs="Arial"/>
          <w:sz w:val="24"/>
          <w:szCs w:val="24"/>
        </w:rPr>
        <w:t xml:space="preserve"> C’est la tâche des </w:t>
      </w:r>
      <w:r w:rsidR="00650FD3" w:rsidRPr="00650FD3">
        <w:rPr>
          <w:rFonts w:asciiTheme="minorHAnsi" w:hAnsiTheme="minorHAnsi" w:cs="Arial"/>
          <w:i/>
          <w:sz w:val="24"/>
          <w:szCs w:val="24"/>
        </w:rPr>
        <w:t>méthodes virtuelles</w:t>
      </w:r>
      <w:r w:rsidR="00650FD3">
        <w:rPr>
          <w:rFonts w:asciiTheme="minorHAnsi" w:hAnsiTheme="minorHAnsi" w:cs="Arial"/>
          <w:sz w:val="24"/>
          <w:szCs w:val="24"/>
        </w:rPr>
        <w:t xml:space="preserve"> que vous allez étudier à présent.</w:t>
      </w:r>
    </w:p>
    <w:p w:rsidR="004E49C9" w:rsidRPr="007758E3" w:rsidRDefault="004E49C9" w:rsidP="00650FD3">
      <w:pPr>
        <w:pStyle w:val="Titre3"/>
        <w:keepNext/>
        <w:rPr>
          <w:rFonts w:asciiTheme="minorHAnsi" w:hAnsiTheme="minorHAnsi" w:cs="Arial"/>
        </w:rPr>
      </w:pPr>
      <w:bookmarkStart w:id="86" w:name="_Toc423770637"/>
      <w:r w:rsidRPr="007758E3">
        <w:rPr>
          <w:rFonts w:asciiTheme="minorHAnsi" w:hAnsiTheme="minorHAnsi" w:cs="Arial"/>
        </w:rPr>
        <w:lastRenderedPageBreak/>
        <w:t>Méthodes virtuelles</w:t>
      </w:r>
      <w:bookmarkEnd w:id="86"/>
    </w:p>
    <w:p w:rsidR="004E49C9" w:rsidRPr="007758E3" w:rsidRDefault="004E49C9" w:rsidP="00650FD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Une </w:t>
      </w:r>
      <w:r w:rsidRPr="007758E3">
        <w:rPr>
          <w:rFonts w:asciiTheme="minorHAnsi" w:hAnsiTheme="minorHAnsi" w:cs="Arial"/>
          <w:i/>
          <w:sz w:val="24"/>
          <w:szCs w:val="24"/>
        </w:rPr>
        <w:t>méthode virtuelle</w:t>
      </w:r>
      <w:r w:rsidRPr="007758E3">
        <w:rPr>
          <w:rFonts w:asciiTheme="minorHAnsi" w:hAnsiTheme="minorHAnsi" w:cs="Arial"/>
          <w:sz w:val="24"/>
          <w:szCs w:val="24"/>
        </w:rPr>
        <w:t xml:space="preserve"> permet d’hériter du comportement de celle d’un parent tout en autorisant si nécessaire des compléments.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Contrairement aux méthodes statiques dont le compilateur connaît directement les adresses, les méthodes virtuelles sont accessibles en interne </w:t>
      </w:r>
      <w:r w:rsidRPr="007758E3">
        <w:rPr>
          <w:rFonts w:asciiTheme="minorHAnsi" w:hAnsiTheme="minorHAnsi" w:cs="Arial"/>
          <w:i/>
          <w:sz w:val="24"/>
          <w:szCs w:val="24"/>
        </w:rPr>
        <w:t>via</w:t>
      </w:r>
      <w:r w:rsidRPr="007758E3">
        <w:rPr>
          <w:rFonts w:asciiTheme="minorHAnsi" w:hAnsiTheme="minorHAnsi" w:cs="Arial"/>
          <w:sz w:val="24"/>
          <w:szCs w:val="24"/>
        </w:rPr>
        <w:t xml:space="preserve"> une table</w:t>
      </w:r>
      <w:r w:rsidRPr="007758E3">
        <w:rPr>
          <w:rStyle w:val="Appelnotedebasdep"/>
          <w:rFonts w:asciiTheme="minorHAnsi" w:hAnsiTheme="minorHAnsi" w:cs="Arial"/>
          <w:sz w:val="24"/>
          <w:szCs w:val="24"/>
        </w:rPr>
        <w:footnoteReference w:id="14"/>
      </w:r>
      <w:r w:rsidRPr="007758E3">
        <w:rPr>
          <w:rFonts w:asciiTheme="minorHAnsi" w:hAnsiTheme="minorHAnsi" w:cs="Arial"/>
          <w:sz w:val="24"/>
          <w:szCs w:val="24"/>
        </w:rPr>
        <w:t xml:space="preserve"> d’exécution qui permet de retrouver </w:t>
      </w:r>
      <w:r w:rsidR="00531CC3" w:rsidRPr="007758E3">
        <w:rPr>
          <w:rFonts w:asciiTheme="minorHAnsi" w:hAnsiTheme="minorHAnsi" w:cs="Arial"/>
          <w:sz w:val="24"/>
          <w:szCs w:val="24"/>
        </w:rPr>
        <w:t xml:space="preserve">à l’exécution </w:t>
      </w:r>
      <w:r w:rsidRPr="007758E3">
        <w:rPr>
          <w:rFonts w:asciiTheme="minorHAnsi" w:hAnsiTheme="minorHAnsi" w:cs="Arial"/>
          <w:sz w:val="24"/>
          <w:szCs w:val="24"/>
        </w:rPr>
        <w:t>les adresses de chacune des méthodes dont il a hérité et de celles qu’il a définies lui-même.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PO-05]</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Pour le programmeur, la déclaration d’une telle méthode se fait par l’ajout du mot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après sa déclaration. Il est aussi possible d’utiliser </w:t>
      </w:r>
      <w:r w:rsidRPr="007758E3">
        <w:rPr>
          <w:rFonts w:asciiTheme="minorHAnsi" w:hAnsiTheme="minorHAnsi" w:cs="Arial"/>
          <w:i/>
          <w:color w:val="4F81BD" w:themeColor="accent1"/>
          <w:sz w:val="24"/>
          <w:szCs w:val="24"/>
        </w:rPr>
        <w:t>dynamic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est strictement équivalent pour </w:t>
      </w:r>
      <w:r w:rsidR="00ED6D49" w:rsidRPr="007758E3">
        <w:rPr>
          <w:rFonts w:asciiTheme="minorHAnsi" w:hAnsiTheme="minorHAnsi" w:cs="Arial"/>
          <w:b/>
          <w:sz w:val="24"/>
          <w:szCs w:val="24"/>
        </w:rPr>
        <w:t>Free Pascal</w:t>
      </w:r>
      <w:r w:rsidRPr="007758E3">
        <w:rPr>
          <w:rFonts w:asciiTheme="minorHAnsi" w:hAnsiTheme="minorHAnsi" w:cs="Arial"/>
          <w:sz w:val="24"/>
          <w:szCs w:val="24"/>
        </w:rPr>
        <w:t>, mais qui a un sens légèrement différent avec Delphi</w:t>
      </w:r>
      <w:r w:rsidRPr="007758E3">
        <w:rPr>
          <w:rStyle w:val="Appelnotedebasdep"/>
          <w:rFonts w:asciiTheme="minorHAnsi" w:hAnsiTheme="minorHAnsi" w:cs="Arial"/>
          <w:sz w:val="24"/>
          <w:szCs w:val="24"/>
        </w:rPr>
        <w:footnoteReference w:id="15"/>
      </w:r>
      <w:r w:rsidRPr="007758E3">
        <w:rPr>
          <w:rFonts w:asciiTheme="minorHAnsi" w:hAnsiTheme="minorHAnsi" w:cs="Arial"/>
          <w:sz w:val="24"/>
          <w:szCs w:val="24"/>
        </w:rPr>
        <w:t>.</w:t>
      </w:r>
    </w:p>
    <w:p w:rsidR="004E49C9" w:rsidRPr="007758E3" w:rsidRDefault="004E49C9" w:rsidP="002D14CD">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Vous allez modifier votre définition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 rendant virtuelle sa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2D14CD">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reprenez le code source de l’unité </w:t>
      </w:r>
      <w:r w:rsidRPr="007758E3">
        <w:rPr>
          <w:rFonts w:asciiTheme="minorHAnsi" w:hAnsiTheme="minorHAnsi" w:cs="Arial"/>
          <w:i/>
          <w:sz w:val="24"/>
          <w:szCs w:val="24"/>
        </w:rPr>
        <w:t>animal.pas</w:t>
      </w:r>
      <w:r w:rsidRPr="007758E3">
        <w:rPr>
          <w:rFonts w:asciiTheme="minorHAnsi" w:hAnsiTheme="minorHAnsi" w:cs="Arial"/>
          <w:sz w:val="24"/>
          <w:szCs w:val="24"/>
        </w:rPr>
        <w:t> ;</w:t>
      </w:r>
    </w:p>
    <w:p w:rsidR="004E49C9" w:rsidRPr="007758E3" w:rsidRDefault="004E49C9" w:rsidP="002D14CD">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dans l’interface de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ajoutez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après la déclaration 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2D14CD">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public</w:t>
      </w:r>
      <w:r w:rsidR="004E49C9" w:rsidRPr="007758E3">
        <w:rPr>
          <w:rFonts w:asciiTheme="minorHAnsi" w:hAnsiTheme="minorHAnsi" w:cs="Arial"/>
          <w:sz w:val="20"/>
          <w:szCs w:val="20"/>
        </w:rPr>
        <w:t xml:space="preserve"> </w:t>
      </w:r>
    </w:p>
    <w:p w:rsidR="004E49C9" w:rsidRPr="007758E3" w:rsidRDefault="004E49C9" w:rsidP="002D14CD">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Avancer;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Manger; </w:t>
      </w:r>
      <w:r w:rsidRPr="007758E3">
        <w:rPr>
          <w:rFonts w:asciiTheme="minorHAnsi" w:hAnsiTheme="minorHAnsi" w:cs="Arial"/>
          <w:b/>
          <w:sz w:val="20"/>
          <w:szCs w:val="20"/>
        </w:rPr>
        <w:t>virtual</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&lt;= voici l’ajout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Boire;</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Si vous exécutez le programme, son comportement ne change en rien du précédent. En revanche, lors de la compilation,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aura émis un message d’avertissement : « une méthode héritée est cachée par TChien.Manger ». En effet, votre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n’a pas été modifiée redéfinit sans vergogne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son parent : au lieu de la compléter, elle l’écrase comme une vulgaire méthode statique.</w:t>
      </w:r>
    </w:p>
    <w:p w:rsidR="004E49C9" w:rsidRPr="007758E3" w:rsidRDefault="004E49C9" w:rsidP="002D14CD">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L’intérêt de la méthode virtuelle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précisément que les descendants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vont pouvoir la redéfinir à leur convenance. Pour cela, ils utiliseront l’identificateur </w:t>
      </w:r>
      <w:r w:rsidRPr="007758E3">
        <w:rPr>
          <w:rFonts w:asciiTheme="minorHAnsi" w:hAnsiTheme="minorHAnsi" w:cs="Arial"/>
          <w:i/>
          <w:color w:val="4F81BD" w:themeColor="accent1"/>
          <w:sz w:val="24"/>
          <w:szCs w:val="24"/>
        </w:rPr>
        <w:t>override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déclaration de la méthode redéfinie :</w:t>
      </w:r>
    </w:p>
    <w:p w:rsidR="004E49C9" w:rsidRPr="007758E3" w:rsidRDefault="004E49C9" w:rsidP="002D14CD">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modifiez l’interface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 ajoutant </w:t>
      </w:r>
      <w:r w:rsidRPr="007758E3">
        <w:rPr>
          <w:rFonts w:asciiTheme="minorHAnsi" w:hAnsiTheme="minorHAnsi" w:cs="Arial"/>
          <w:i/>
          <w:color w:val="4F81BD" w:themeColor="accent1"/>
          <w:sz w:val="24"/>
          <w:szCs w:val="24"/>
        </w:rPr>
        <w:t>override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après la définition de sa méthode </w:t>
      </w:r>
      <w:r w:rsidRPr="007758E3">
        <w:rPr>
          <w:rFonts w:asciiTheme="minorHAnsi" w:hAnsiTheme="minorHAnsi" w:cs="Arial"/>
          <w:i/>
          <w:color w:val="4F81BD" w:themeColor="accent1"/>
          <w:sz w:val="24"/>
          <w:szCs w:val="24"/>
        </w:rPr>
        <w:t>Manger</w:t>
      </w:r>
      <w:r w:rsidRPr="007758E3">
        <w:rPr>
          <w:rFonts w:asciiTheme="minorHAnsi" w:hAnsiTheme="minorHAnsi" w:cs="Arial"/>
          <w:sz w:val="24"/>
          <w:szCs w:val="24"/>
        </w:rPr>
        <w:t> :</w:t>
      </w:r>
    </w:p>
    <w:p w:rsidR="004E49C9" w:rsidRPr="007758E3" w:rsidRDefault="006A222C" w:rsidP="002D14CD">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public</w:t>
      </w:r>
    </w:p>
    <w:p w:rsidR="004E49C9" w:rsidRPr="007758E3" w:rsidRDefault="004E49C9" w:rsidP="002D14CD">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Manger;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&lt;= ligne changée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Aboyer;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RemuerLaQueue;</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recompilez le projet pour constater que l’avertissement a disparu ;</w:t>
      </w:r>
    </w:p>
    <w:p w:rsidR="004E49C9" w:rsidRPr="007758E3" w:rsidRDefault="004E49C9" w:rsidP="002D14CD">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lastRenderedPageBreak/>
        <w:t xml:space="preserve">modifiez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qu’elle bénéficie de la méthode de son ancêtre :</w:t>
      </w:r>
    </w:p>
    <w:p w:rsidR="004E49C9" w:rsidRPr="007758E3" w:rsidRDefault="006A222C" w:rsidP="002D14CD">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TChien.Manger;</w:t>
      </w:r>
    </w:p>
    <w:p w:rsidR="004E49C9" w:rsidRPr="007758E3" w:rsidRDefault="006A222C" w:rsidP="002D14CD">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inherited</w:t>
      </w:r>
      <w:r w:rsidRPr="007758E3">
        <w:rPr>
          <w:rFonts w:asciiTheme="minorHAnsi" w:hAnsiTheme="minorHAnsi" w:cs="Arial"/>
          <w:sz w:val="20"/>
          <w:szCs w:val="20"/>
        </w:rPr>
        <w:t xml:space="preserve"> Manger; </w:t>
      </w:r>
      <w:r w:rsidRPr="007758E3">
        <w:rPr>
          <w:rFonts w:asciiTheme="minorHAnsi" w:hAnsiTheme="minorHAnsi" w:cs="Arial"/>
          <w:color w:val="9BBB59" w:themeColor="accent3"/>
          <w:sz w:val="20"/>
          <w:szCs w:val="20"/>
        </w:rPr>
        <w:t>// on hérite de la méthode du parent</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 mais principalement de la viande...'</w:t>
      </w:r>
      <w:r w:rsidRPr="007758E3">
        <w:rPr>
          <w:rFonts w:asciiTheme="minorHAnsi" w:hAnsiTheme="minorHAnsi" w:cs="Arial"/>
          <w:sz w:val="20"/>
          <w:szCs w:val="20"/>
        </w:rPr>
        <w:t>, mtInformation, [mbOK], 0);</w:t>
      </w:r>
    </w:p>
    <w:p w:rsidR="004E49C9" w:rsidRPr="007758E3" w:rsidRDefault="006A222C"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On a introduit un mot réservé qui fait appel à la méthode du parent : </w:t>
      </w:r>
      <w:r w:rsidRPr="007758E3">
        <w:rPr>
          <w:rFonts w:asciiTheme="minorHAnsi" w:hAnsiTheme="minorHAnsi" w:cs="Arial"/>
          <w:i/>
          <w:color w:val="4F81BD" w:themeColor="accent1"/>
          <w:sz w:val="24"/>
          <w:szCs w:val="24"/>
        </w:rPr>
        <w:t>inherited</w:t>
      </w:r>
      <w:r w:rsidRPr="007758E3">
        <w:rPr>
          <w:rFonts w:asciiTheme="minorHAnsi" w:hAnsiTheme="minorHAnsi" w:cs="Arial"/>
          <w:sz w:val="24"/>
          <w:szCs w:val="24"/>
        </w:rPr>
        <w:t xml:space="preserve">. Si vous lancez l’exécution du programme, vous constatez que choisir Rantanplan puis Manger provoque l’affichage de deux boîtes de dialogue successives : la première qui provient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grâce à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précise que Rantanplan mange tandis que la seconde qui provient directement de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précise que la viande est son principal aliment</w:t>
      </w:r>
      <w:r w:rsidRPr="007758E3">
        <w:rPr>
          <w:rStyle w:val="Appelnotedebasdep"/>
          <w:rFonts w:asciiTheme="minorHAnsi" w:hAnsiTheme="minorHAnsi" w:cs="Arial"/>
          <w:sz w:val="24"/>
          <w:szCs w:val="24"/>
        </w:rPr>
        <w:footnoteReference w:id="16"/>
      </w:r>
      <w:r w:rsidRPr="007758E3">
        <w:rPr>
          <w:rFonts w:asciiTheme="minorHAnsi" w:hAnsiTheme="minorHAnsi" w:cs="Arial"/>
          <w:sz w:val="24"/>
          <w:szCs w:val="24"/>
        </w:rPr>
        <w:t xml:space="preserve">. Grâce à la table interne construite pour les méthodes virtuelles, le programme a été aiguillé correctement entre les versions de </w:t>
      </w:r>
      <w:r w:rsidRPr="007758E3">
        <w:rPr>
          <w:rFonts w:asciiTheme="minorHAnsi" w:hAnsiTheme="minorHAnsi" w:cs="Arial"/>
          <w:i/>
          <w:color w:val="4F81BD" w:themeColor="accent1"/>
          <w:sz w:val="24"/>
          <w:szCs w:val="24"/>
        </w:rPr>
        <w:t>Manger</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Il est bien sûr possible de laisser tel quel le comportement d’une méthode virtuelle tout comme il est possible de modifier une méthode virtuelle que le parent aura ignoré et donc de remonter dans la généalogie. Très souvent on définit une classe générale qui se spécialise avec ses descendants, sans avoir à tout prévoir avec l’ancêtre le plus générique et tout à redéfinir avec la classe la plus spécialisée</w:t>
      </w:r>
      <w:r w:rsidRPr="007758E3">
        <w:rPr>
          <w:rStyle w:val="Appelnotedebasdep"/>
          <w:rFonts w:asciiTheme="minorHAnsi" w:hAnsiTheme="minorHAnsi" w:cs="Arial"/>
          <w:sz w:val="24"/>
          <w:szCs w:val="24"/>
        </w:rPr>
        <w:footnoteReference w:id="17"/>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BDC4C5A" wp14:editId="2D69F35C">
            <wp:extent cx="304800" cy="304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La méthode virtuelle aura toujours la même forme, depuis l’ancêtre le plus ancien jusqu’au descendant le plus profond : même nombre de paramètres, du même nom, dans le même ordre et du même </w:t>
      </w:r>
      <w:r w:rsidR="006A222C" w:rsidRPr="007758E3">
        <w:rPr>
          <w:rFonts w:asciiTheme="minorHAnsi" w:hAnsiTheme="minorHAnsi" w:cs="Arial"/>
          <w:sz w:val="24"/>
          <w:szCs w:val="24"/>
        </w:rPr>
        <w:t>type</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Reste une possibilité assez rare mais parfois utile : vous avez vu que redéfinir complètement une méthode virtuelle par une méthode statique provoquait un avertissement du compilateur. Il est possible d’imposer ce changement au compilateur en </w:t>
      </w:r>
      <w:r w:rsidR="002D14CD">
        <w:rPr>
          <w:rFonts w:asciiTheme="minorHAnsi" w:hAnsiTheme="minorHAnsi" w:cs="Arial"/>
          <w:sz w:val="24"/>
          <w:szCs w:val="24"/>
        </w:rPr>
        <w:t>spécifiant</w:t>
      </w:r>
      <w:r w:rsidRPr="007758E3">
        <w:rPr>
          <w:rFonts w:asciiTheme="minorHAnsi" w:hAnsiTheme="minorHAnsi" w:cs="Arial"/>
          <w:sz w:val="24"/>
          <w:szCs w:val="24"/>
        </w:rPr>
        <w:t xml:space="preserve"> que cet écrasement est voulu. Pour cela, faites suivre la redéfinition de votre méthode virtuelle par le mot réservé </w:t>
      </w:r>
      <w:r w:rsidRPr="007758E3">
        <w:rPr>
          <w:rFonts w:asciiTheme="minorHAnsi" w:hAnsiTheme="minorHAnsi" w:cs="Arial"/>
          <w:i/>
          <w:color w:val="4F81BD" w:themeColor="accent1"/>
          <w:sz w:val="24"/>
          <w:szCs w:val="24"/>
        </w:rPr>
        <w:t>reintroduce </w:t>
      </w:r>
      <w:r w:rsidRPr="007758E3">
        <w:rPr>
          <w:rFonts w:asciiTheme="minorHAnsi" w:hAnsiTheme="minorHAnsi" w:cs="Arial"/>
          <w:sz w:val="24"/>
          <w:szCs w:val="24"/>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méthode du parent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TAnimal = </w:t>
      </w:r>
      <w:r w:rsidRPr="007758E3">
        <w:rPr>
          <w:rFonts w:asciiTheme="minorHAnsi" w:hAnsiTheme="minorHAnsi" w:cs="Arial"/>
          <w:b/>
          <w:sz w:val="20"/>
          <w:szCs w:val="20"/>
        </w:rPr>
        <w:t>class</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Manger ; </w:t>
      </w:r>
      <w:r w:rsidR="004E49C9" w:rsidRPr="007758E3">
        <w:rPr>
          <w:rFonts w:asciiTheme="minorHAnsi" w:hAnsiTheme="minorHAnsi" w:cs="Arial"/>
          <w:b/>
          <w:sz w:val="20"/>
          <w:szCs w:val="20"/>
        </w:rPr>
        <w:t>virtual</w:t>
      </w:r>
      <w:r w:rsidR="004E49C9" w:rsidRPr="007758E3">
        <w:rPr>
          <w:rFonts w:asciiTheme="minorHAnsi" w:hAnsiTheme="minorHAnsi" w:cs="Arial"/>
          <w:sz w:val="20"/>
          <w:szCs w:val="20"/>
        </w:rPr>
        <w:t xml:space="preserve"> ; </w:t>
      </w:r>
      <w:r w:rsidR="004E49C9" w:rsidRPr="007758E3">
        <w:rPr>
          <w:rFonts w:asciiTheme="minorHAnsi" w:hAnsiTheme="minorHAnsi" w:cs="Arial"/>
          <w:color w:val="9BBB59" w:themeColor="accent3"/>
          <w:sz w:val="20"/>
          <w:szCs w:val="20"/>
        </w:rPr>
        <w:t>// la méthode est virtuelle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color w:val="9BBB59" w:themeColor="accent3"/>
          <w:sz w:val="20"/>
          <w:szCs w:val="20"/>
        </w:rPr>
        <w:t>// méthode du descendant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TAutreAnimal = </w:t>
      </w:r>
      <w:r w:rsidRPr="007758E3">
        <w:rPr>
          <w:rFonts w:asciiTheme="minorHAnsi" w:hAnsiTheme="minorHAnsi" w:cs="Arial"/>
          <w:b/>
          <w:sz w:val="20"/>
          <w:szCs w:val="20"/>
        </w:rPr>
        <w:t>class</w:t>
      </w:r>
      <w:r w:rsidRPr="007758E3">
        <w:rPr>
          <w:rFonts w:asciiTheme="minorHAnsi" w:hAnsiTheme="minorHAnsi" w:cs="Arial"/>
          <w:sz w:val="20"/>
          <w:szCs w:val="20"/>
        </w:rPr>
        <w:t>(TAnimal)</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Manger ; </w:t>
      </w:r>
      <w:r w:rsidR="004E49C9" w:rsidRPr="007758E3">
        <w:rPr>
          <w:rFonts w:asciiTheme="minorHAnsi" w:hAnsiTheme="minorHAnsi" w:cs="Arial"/>
          <w:b/>
          <w:sz w:val="20"/>
          <w:szCs w:val="20"/>
        </w:rPr>
        <w:t>reintroduce</w:t>
      </w:r>
      <w:r w:rsidR="004E49C9" w:rsidRPr="007758E3">
        <w:rPr>
          <w:rFonts w:asciiTheme="minorHAnsi" w:hAnsiTheme="minorHAnsi" w:cs="Arial"/>
          <w:sz w:val="20"/>
          <w:szCs w:val="20"/>
        </w:rPr>
        <w:t xml:space="preserve"> ; </w:t>
      </w:r>
      <w:r w:rsidR="004E49C9" w:rsidRPr="007758E3">
        <w:rPr>
          <w:rFonts w:asciiTheme="minorHAnsi" w:hAnsiTheme="minorHAnsi" w:cs="Arial"/>
          <w:color w:val="9BBB59" w:themeColor="accent3"/>
          <w:sz w:val="20"/>
          <w:szCs w:val="20"/>
        </w:rPr>
        <w:t>// la méthode virtuelle est écrasée</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À présent,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redevenue statique et tout appel à elle fera référence à sa version redéfinie.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Étant donné la puissance et la souplesse des méthodes virtuelles, vous vous demanderez peut-être pourquoi elles ne sont pas employées systématiquement : c’est que leur appel est plus lent que celui des méthodes statiques et que la table des méthodes consomme de la mémoire supplémentaire. En fait, utilisez la virtualité dès qu’une des classes qui descendrait de votre classe serait susceptible de spécialiser ou de compléter certaines de ses méthodes. C’est ce que vous avez fait avec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elle renvoie à un comportement général, mais sera probablement précisée par les descendants de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w:t>
      </w:r>
    </w:p>
    <w:p w:rsidR="004E49C9" w:rsidRPr="007758E3" w:rsidRDefault="004E49C9" w:rsidP="002D14CD">
      <w:pPr>
        <w:keepNext/>
        <w:ind w:firstLine="708"/>
        <w:jc w:val="both"/>
        <w:rPr>
          <w:rFonts w:asciiTheme="minorHAnsi" w:hAnsiTheme="minorHAnsi" w:cs="Arial"/>
          <w:sz w:val="24"/>
          <w:szCs w:val="24"/>
        </w:rPr>
      </w:pPr>
      <w:r w:rsidRPr="007758E3">
        <w:rPr>
          <w:rFonts w:asciiTheme="minorHAnsi" w:hAnsiTheme="minorHAnsi" w:cs="Arial"/>
          <w:sz w:val="24"/>
          <w:szCs w:val="24"/>
        </w:rPr>
        <w:t>Pour résumer :</w:t>
      </w:r>
    </w:p>
    <w:p w:rsidR="004E49C9" w:rsidRPr="007758E3" w:rsidRDefault="004E49C9" w:rsidP="002D14CD">
      <w:pPr>
        <w:pStyle w:val="Paragraphedeliste"/>
        <w:keepNext/>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on ajoute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ligne qui définit une première fois une méthode virtuelle ;</w:t>
      </w:r>
    </w:p>
    <w:p w:rsidR="004E49C9" w:rsidRPr="007758E3"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dynamic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strictement équivalent à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(mais a un sens différent avec Delphi) ;</w:t>
      </w:r>
    </w:p>
    <w:p w:rsidR="004E49C9" w:rsidRPr="007758E3"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on ajoute </w:t>
      </w:r>
      <w:r w:rsidRPr="007758E3">
        <w:rPr>
          <w:rFonts w:asciiTheme="minorHAnsi" w:hAnsiTheme="minorHAnsi" w:cs="Arial"/>
          <w:i/>
          <w:color w:val="4F81BD" w:themeColor="accent1"/>
          <w:sz w:val="24"/>
          <w:szCs w:val="24"/>
        </w:rPr>
        <w:t>override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ligne qui redéfinit une méthode virtuelle dans un de ses descendants ;</w:t>
      </w:r>
    </w:p>
    <w:p w:rsidR="004E49C9" w:rsidRPr="007758E3"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on utilise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l’intérieur de la méthode virtuelle redéfinie pour hériter du comportement de son parent ;</w:t>
      </w:r>
    </w:p>
    <w:p w:rsidR="004E49C9" w:rsidRPr="007758E3"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on utilise éventuellement </w:t>
      </w:r>
      <w:r w:rsidRPr="007758E3">
        <w:rPr>
          <w:rFonts w:asciiTheme="minorHAnsi" w:hAnsiTheme="minorHAnsi" w:cs="Arial"/>
          <w:i/>
          <w:color w:val="4F81BD" w:themeColor="accent1"/>
          <w:sz w:val="24"/>
          <w:szCs w:val="24"/>
        </w:rPr>
        <w:t>reintroduce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ligne pour écraser l’ancienne méthode au lieu d’en hériter.</w:t>
      </w:r>
    </w:p>
    <w:p w:rsidR="004E49C9" w:rsidRPr="007758E3" w:rsidRDefault="004E49C9" w:rsidP="00B9088B">
      <w:pPr>
        <w:pStyle w:val="Titre3"/>
        <w:keepNext/>
        <w:rPr>
          <w:rFonts w:asciiTheme="minorHAnsi" w:hAnsiTheme="minorHAnsi" w:cs="Arial"/>
        </w:rPr>
      </w:pPr>
      <w:bookmarkStart w:id="87" w:name="_Toc423770638"/>
      <w:r w:rsidRPr="007758E3">
        <w:rPr>
          <w:rFonts w:asciiTheme="minorHAnsi" w:hAnsiTheme="minorHAnsi" w:cs="Arial"/>
        </w:rPr>
        <w:t xml:space="preserve">Compléments sur </w:t>
      </w:r>
      <w:r w:rsidRPr="007758E3">
        <w:rPr>
          <w:rFonts w:asciiTheme="minorHAnsi" w:hAnsiTheme="minorHAnsi" w:cs="Arial"/>
          <w:i/>
        </w:rPr>
        <w:t>inherited</w:t>
      </w:r>
      <w:bookmarkEnd w:id="87"/>
      <w:r w:rsidRPr="007758E3">
        <w:rPr>
          <w:rFonts w:asciiTheme="minorHAnsi" w:hAnsiTheme="minorHAnsi" w:cs="Arial"/>
        </w:rPr>
        <w:t xml:space="preserve"> </w:t>
      </w: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D’un point de vue syntaxique,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souvent employé seul dans la mesure où il n’y a pas d’ambiguïté quant à la méthode héritée. Les deux formulations suivantes sont par conséquent équivalentes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TChien.Manger;</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4A761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inherited</w:t>
      </w:r>
      <w:r w:rsidRPr="007758E3">
        <w:rPr>
          <w:rFonts w:asciiTheme="minorHAnsi" w:hAnsiTheme="minorHAnsi" w:cs="Arial"/>
          <w:sz w:val="20"/>
          <w:szCs w:val="20"/>
        </w:rPr>
        <w:t xml:space="preserve"> Manger; </w:t>
      </w:r>
      <w:r w:rsidRPr="007758E3">
        <w:rPr>
          <w:rFonts w:asciiTheme="minorHAnsi" w:hAnsiTheme="minorHAnsi" w:cs="Arial"/>
          <w:color w:val="9BBB59" w:themeColor="accent3"/>
          <w:sz w:val="20"/>
          <w:szCs w:val="20"/>
        </w:rPr>
        <w:t>// on hérite de la méthode de l’ancêtre</w:t>
      </w:r>
    </w:p>
    <w:p w:rsidR="004E49C9" w:rsidRPr="007758E3" w:rsidRDefault="004E49C9" w:rsidP="004A761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ou</w:t>
      </w:r>
    </w:p>
    <w:p w:rsidR="004E49C9" w:rsidRPr="007758E3" w:rsidRDefault="004E49C9" w:rsidP="004A761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inherited</w:t>
      </w:r>
      <w:r w:rsidRPr="007758E3">
        <w:rPr>
          <w:rFonts w:asciiTheme="minorHAnsi" w:hAnsiTheme="minorHAnsi" w:cs="Arial"/>
          <w:sz w:val="20"/>
          <w:szCs w:val="20"/>
        </w:rPr>
        <w:t xml:space="preserve"> ; </w:t>
      </w:r>
      <w:r w:rsidRPr="007758E3">
        <w:rPr>
          <w:rFonts w:asciiTheme="minorHAnsi" w:hAnsiTheme="minorHAnsi" w:cs="Arial"/>
          <w:color w:val="9BBB59" w:themeColor="accent3"/>
          <w:sz w:val="20"/>
          <w:szCs w:val="20"/>
        </w:rPr>
        <w:t>// équivalent</w:t>
      </w:r>
    </w:p>
    <w:p w:rsidR="004E49C9" w:rsidRPr="007758E3" w:rsidRDefault="004E49C9" w:rsidP="004A761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w:t>
      </w:r>
    </w:p>
    <w:p w:rsidR="004E49C9" w:rsidRPr="007758E3" w:rsidRDefault="006A222C" w:rsidP="004A761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BC6132" w:rsidRPr="007758E3" w:rsidRDefault="00BC6132"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La place d</w:t>
      </w:r>
      <w:r w:rsidR="00166D83" w:rsidRPr="007758E3">
        <w:rPr>
          <w:rFonts w:asciiTheme="minorHAnsi" w:hAnsiTheme="minorHAnsi" w:cs="Arial"/>
          <w:sz w:val="24"/>
          <w:szCs w:val="24"/>
        </w:rPr>
        <w:t>’</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au sein d’une méthode a son importance : si l’on veut modifier le comportement du parent, il est très souvent nécessaire d’appeler en premier lieu </w:t>
      </w:r>
      <w:r w:rsidRPr="007758E3">
        <w:rPr>
          <w:rFonts w:asciiTheme="minorHAnsi" w:hAnsiTheme="minorHAnsi" w:cs="Arial"/>
          <w:color w:val="4F81BD" w:themeColor="accent1"/>
          <w:sz w:val="24"/>
          <w:szCs w:val="24"/>
        </w:rPr>
        <w:t xml:space="preserve">inherited </w:t>
      </w:r>
      <w:r w:rsidRPr="007758E3">
        <w:rPr>
          <w:rFonts w:asciiTheme="minorHAnsi" w:hAnsiTheme="minorHAnsi" w:cs="Arial"/>
          <w:sz w:val="24"/>
          <w:szCs w:val="24"/>
        </w:rPr>
        <w:t>puis d’apporter les modifications. Lors d’un travail de nettoyage du code, il est au contraire souvent indispensable de nettoyer ce qui est local à la classe enfant avant de laisser le parent faire le reste du travail.</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Ainsi,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sont toutes les deux des méthodes virtuelles. Leur virtualité s’explique facilement, car la construction et la destruction d’un objet varieront sans doute suivant la classe qui les invoquera. </w:t>
      </w: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Lorsque vous redéfinirez </w:t>
      </w:r>
      <w:r w:rsidRPr="007758E3">
        <w:rPr>
          <w:rFonts w:asciiTheme="minorHAnsi" w:hAnsiTheme="minorHAnsi" w:cs="Arial"/>
          <w:i/>
          <w:color w:val="4F81BD" w:themeColor="accent1"/>
          <w:sz w:val="24"/>
          <w:szCs w:val="24"/>
        </w:rPr>
        <w:t>Create</w:t>
      </w:r>
      <w:r w:rsidRPr="007758E3">
        <w:rPr>
          <w:rFonts w:asciiTheme="minorHAnsi" w:hAnsiTheme="minorHAnsi" w:cs="Arial"/>
          <w:sz w:val="24"/>
          <w:szCs w:val="24"/>
        </w:rPr>
        <w:t>, il est fort probable que vous ayez à procéder ainsi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constructor</w:t>
      </w:r>
      <w:r w:rsidR="004E49C9" w:rsidRPr="007758E3">
        <w:rPr>
          <w:rFonts w:asciiTheme="minorHAnsi" w:hAnsiTheme="minorHAnsi" w:cs="Arial"/>
          <w:sz w:val="20"/>
          <w:szCs w:val="20"/>
          <w:lang w:val="en-US"/>
        </w:rPr>
        <w:t xml:space="preserve"> Create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Create ; </w:t>
      </w:r>
      <w:r w:rsidRPr="007758E3">
        <w:rPr>
          <w:rFonts w:asciiTheme="minorHAnsi" w:hAnsiTheme="minorHAnsi" w:cs="Arial"/>
          <w:color w:val="9BBB59" w:themeColor="accent3"/>
          <w:sz w:val="20"/>
          <w:szCs w:val="20"/>
          <w:lang w:val="en-US"/>
        </w:rPr>
        <w:t>// on hérite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ensuite votre travail d’initialisation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Il faut en effet vous dire que vous ne connaissez pas toujours exactement les actions exécutées par tous les ancêtres de votre classe : êtes-vous sûr qu’aucun d’entre eux ne modifiera pour ses propres besoin une propriété que vous voulez initialiser à votre manière ? Dans ce cas, les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hérités annuleraient votre travail !</w:t>
      </w: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Pour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xml:space="preserve">, le contraire s’applique : vous risquez par exemple de vouloir libérer des ressources qui auront déjà été libérées par un ancêtre de votre classe et par conséquent de provoquer une erreur. La forme habituelle du destructeur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hérité sera donc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destructor</w:t>
      </w:r>
      <w:r w:rsidR="004E49C9" w:rsidRPr="007758E3">
        <w:rPr>
          <w:rFonts w:asciiTheme="minorHAnsi" w:hAnsiTheme="minorHAnsi" w:cs="Arial"/>
          <w:sz w:val="20"/>
          <w:szCs w:val="20"/>
        </w:rPr>
        <w:t xml:space="preserve"> Destroy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votre travail de nettoyage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w:t>
      </w:r>
      <w:r w:rsidR="00166D83" w:rsidRPr="007758E3">
        <w:rPr>
          <w:rFonts w:asciiTheme="minorHAnsi" w:hAnsiTheme="minorHAnsi" w:cs="Arial"/>
          <w:sz w:val="20"/>
          <w:szCs w:val="20"/>
          <w:lang w:val="en-US"/>
        </w:rPr>
        <w:t>Destroy</w:t>
      </w:r>
      <w:r w:rsidRPr="007758E3">
        <w:rPr>
          <w:rFonts w:asciiTheme="minorHAnsi" w:hAnsiTheme="minorHAnsi" w:cs="Arial"/>
          <w:sz w:val="20"/>
          <w:szCs w:val="20"/>
          <w:lang w:val="en-US"/>
        </w:rPr>
        <w:t xml:space="preserve"> ; </w:t>
      </w:r>
      <w:r w:rsidRPr="007758E3">
        <w:rPr>
          <w:rFonts w:asciiTheme="minorHAnsi" w:hAnsiTheme="minorHAnsi" w:cs="Arial"/>
          <w:color w:val="9BBB59" w:themeColor="accent3"/>
          <w:sz w:val="20"/>
          <w:szCs w:val="20"/>
          <w:lang w:val="en-US"/>
        </w:rPr>
        <w:t>// on hérite ensuite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166D83" w:rsidRPr="007758E3" w:rsidRDefault="00166D83" w:rsidP="004E49C9">
      <w:pPr>
        <w:ind w:firstLine="708"/>
        <w:jc w:val="both"/>
        <w:rPr>
          <w:rFonts w:asciiTheme="minorHAnsi" w:hAnsiTheme="minorHAnsi" w:cs="Arial"/>
          <w:sz w:val="24"/>
          <w:szCs w:val="24"/>
          <w:lang w:val="en-US"/>
        </w:rPr>
      </w:pP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Par ailleurs,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peut être appelé à tout moment dans le code de définition de la classe. Il est parfaitement légal d’avoir une méthode statique ou virtuelle dont le code serait ceci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TChien.RemuerLaQueue;</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inherited</w:t>
      </w:r>
      <w:r w:rsidRPr="007758E3">
        <w:rPr>
          <w:rFonts w:asciiTheme="minorHAnsi" w:hAnsiTheme="minorHAnsi" w:cs="Arial"/>
          <w:sz w:val="20"/>
          <w:szCs w:val="20"/>
        </w:rPr>
        <w:t xml:space="preserve"> Manger; </w:t>
      </w:r>
      <w:r w:rsidRPr="007758E3">
        <w:rPr>
          <w:rFonts w:asciiTheme="minorHAnsi" w:hAnsiTheme="minorHAnsi" w:cs="Arial"/>
          <w:color w:val="9BBB59" w:themeColor="accent3"/>
          <w:sz w:val="20"/>
          <w:szCs w:val="20"/>
        </w:rPr>
        <w:t>// &lt;= Manger vient de TAnimal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'C''est pourquoi il remue la queue...'</w:t>
      </w:r>
      <w:r w:rsidRPr="007758E3">
        <w:rPr>
          <w:rFonts w:asciiTheme="minorHAnsi" w:hAnsiTheme="minorHAnsi" w:cs="Arial"/>
          <w:sz w:val="20"/>
          <w:szCs w:val="20"/>
        </w:rPr>
        <w:t>, mtInformation, [mbOK], 0);</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166D83" w:rsidRPr="007758E3" w:rsidRDefault="00166D83"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La méthode héritée est celle qui affiche simplement le nom de l’animal en précisant qu’il mange. On explique ensuite la conséquence dans une nouvelle boîte de dialogue : on exprimerait ainsi le fait que le chien mange et qu’il en est très satisfait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PO-06]</w:t>
      </w: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Pour obtenir ce résultat, procédez ainsi :</w:t>
      </w:r>
    </w:p>
    <w:p w:rsidR="004E49C9" w:rsidRPr="007758E3" w:rsidRDefault="004E49C9" w:rsidP="00B9088B">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 Remuer la queue » à la liste des actions possibles de </w:t>
      </w:r>
      <w:r w:rsidRPr="007758E3">
        <w:rPr>
          <w:rFonts w:asciiTheme="minorHAnsi" w:hAnsiTheme="minorHAnsi" w:cs="Arial"/>
          <w:i/>
          <w:color w:val="4F81BD" w:themeColor="accent1"/>
          <w:sz w:val="24"/>
          <w:szCs w:val="24"/>
        </w:rPr>
        <w:t>lbAction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B9088B">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071DAB4" wp14:editId="6AE00B5F">
            <wp:extent cx="3255573" cy="265442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1">
                      <a:extLst>
                        <a:ext uri="{28A0092B-C50C-407E-A947-70E740481C1C}">
                          <a14:useLocalDpi xmlns:a14="http://schemas.microsoft.com/office/drawing/2010/main" val="0"/>
                        </a:ext>
                      </a:extLst>
                    </a:blip>
                    <a:stretch>
                      <a:fillRect/>
                    </a:stretch>
                  </pic:blipFill>
                  <pic:spPr>
                    <a:xfrm>
                      <a:off x="0" y="0"/>
                      <a:ext cx="3264296" cy="2661535"/>
                    </a:xfrm>
                    <a:prstGeom prst="rect">
                      <a:avLst/>
                    </a:prstGeom>
                  </pic:spPr>
                </pic:pic>
              </a:graphicData>
            </a:graphic>
          </wp:inline>
        </w:drawing>
      </w:r>
    </w:p>
    <w:p w:rsidR="004E49C9" w:rsidRPr="007758E3" w:rsidRDefault="004E49C9" w:rsidP="00B9088B">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les lignes suivantes à l’événement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même composant :</w:t>
      </w:r>
    </w:p>
    <w:p w:rsidR="004E49C9" w:rsidRPr="007758E3" w:rsidRDefault="004E49C9" w:rsidP="00B9088B">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MessageDlg(UnAnimal.Nom + </w:t>
      </w:r>
      <w:r w:rsidRPr="007758E3">
        <w:rPr>
          <w:rFonts w:asciiTheme="minorHAnsi" w:hAnsiTheme="minorHAnsi" w:cs="Arial"/>
          <w:color w:val="1F497D" w:themeColor="text2"/>
          <w:sz w:val="20"/>
          <w:szCs w:val="20"/>
        </w:rPr>
        <w:t>' ne sait pas aboyer...'</w:t>
      </w:r>
      <w:r w:rsidRPr="007758E3">
        <w:rPr>
          <w:rFonts w:asciiTheme="minorHAnsi" w:hAnsiTheme="minorHAnsi" w:cs="Arial"/>
          <w:sz w:val="20"/>
          <w:szCs w:val="20"/>
        </w:rPr>
        <w:t>, mtError, [mbOK], 0);</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5: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UnAnimal </w:t>
      </w:r>
      <w:r w:rsidRPr="007758E3">
        <w:rPr>
          <w:rFonts w:asciiTheme="minorHAnsi" w:hAnsiTheme="minorHAnsi" w:cs="Arial"/>
          <w:b/>
          <w:sz w:val="20"/>
          <w:szCs w:val="20"/>
        </w:rPr>
        <w:t>is</w:t>
      </w:r>
      <w:r w:rsidRPr="007758E3">
        <w:rPr>
          <w:rFonts w:asciiTheme="minorHAnsi" w:hAnsiTheme="minorHAnsi" w:cs="Arial"/>
          <w:sz w:val="20"/>
          <w:szCs w:val="20"/>
        </w:rPr>
        <w:t xml:space="preserve"> TChien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&lt;= nouvelle portion de code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w:t>
      </w:r>
      <w:r w:rsidRPr="007758E3">
        <w:rPr>
          <w:rFonts w:asciiTheme="minorHAnsi" w:hAnsiTheme="minorHAnsi" w:cs="Arial"/>
          <w:b/>
          <w:sz w:val="20"/>
          <w:szCs w:val="20"/>
        </w:rPr>
        <w:t>as</w:t>
      </w:r>
      <w:r w:rsidRPr="007758E3">
        <w:rPr>
          <w:rFonts w:asciiTheme="minorHAnsi" w:hAnsiTheme="minorHAnsi" w:cs="Arial"/>
          <w:sz w:val="20"/>
          <w:szCs w:val="20"/>
        </w:rPr>
        <w:t xml:space="preserve"> TChien).RemuerLaQueue</w:t>
      </w:r>
    </w:p>
    <w:p w:rsidR="004E49C9" w:rsidRPr="007758E3" w:rsidRDefault="004E49C9" w:rsidP="00F73CB7">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MessageDlg(UnAnimal.Nom + </w:t>
      </w:r>
      <w:r w:rsidRPr="007758E3">
        <w:rPr>
          <w:rFonts w:asciiTheme="minorHAnsi" w:hAnsiTheme="minorHAnsi" w:cs="Arial"/>
          <w:color w:val="1F497D" w:themeColor="text2"/>
          <w:sz w:val="20"/>
          <w:szCs w:val="20"/>
        </w:rPr>
        <w:t>' ne sait pas remuer la queue...'</w:t>
      </w:r>
      <w:r w:rsidRPr="007758E3">
        <w:rPr>
          <w:rFonts w:asciiTheme="minorHAnsi" w:hAnsiTheme="minorHAnsi" w:cs="Arial"/>
          <w:sz w:val="20"/>
          <w:szCs w:val="20"/>
        </w:rPr>
        <w:t>, mtError, [mbOK], 0);</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r w:rsidRPr="007758E3">
        <w:rPr>
          <w:rFonts w:asciiTheme="minorHAnsi" w:hAnsiTheme="minorHAnsi" w:cs="Arial"/>
          <w:sz w:val="20"/>
          <w:szCs w:val="20"/>
        </w:rPr>
        <w:t xml:space="preserve">    </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animal.pas</w:t>
      </w:r>
      <w:r w:rsidRPr="007758E3">
        <w:rPr>
          <w:rFonts w:asciiTheme="minorHAnsi" w:hAnsiTheme="minorHAnsi" w:cs="Arial"/>
          <w:sz w:val="24"/>
          <w:szCs w:val="24"/>
        </w:rPr>
        <w:t xml:space="preserve">, remplacez le code de la méthode </w:t>
      </w:r>
      <w:r w:rsidRPr="007758E3">
        <w:rPr>
          <w:rFonts w:asciiTheme="minorHAnsi" w:hAnsiTheme="minorHAnsi" w:cs="Arial"/>
          <w:i/>
          <w:color w:val="4F81BD" w:themeColor="accent1"/>
          <w:sz w:val="24"/>
          <w:szCs w:val="24"/>
        </w:rPr>
        <w:t>RemuerLaQueue</w:t>
      </w:r>
      <w:r w:rsidRPr="007758E3">
        <w:rPr>
          <w:rFonts w:asciiTheme="minorHAnsi" w:hAnsiTheme="minorHAnsi" w:cs="Arial"/>
          <w:sz w:val="24"/>
          <w:szCs w:val="24"/>
        </w:rPr>
        <w:t xml:space="preserve"> par le code proposé ci-</w:t>
      </w:r>
      <w:r w:rsidR="00F675E8">
        <w:rPr>
          <w:rFonts w:asciiTheme="minorHAnsi" w:hAnsiTheme="minorHAnsi" w:cs="Arial"/>
          <w:sz w:val="24"/>
          <w:szCs w:val="24"/>
        </w:rPr>
        <w:t>dessus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À l’exécution, vous avez bien les messages adaptés qui s’affichent. Vous vérifiez une nouvelle fois que le polymorphisme en tant que conséquence de l’héritage permet à 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prendre la forme d’un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d’un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suivant le contexte.</w:t>
      </w:r>
    </w:p>
    <w:p w:rsidR="00325F12" w:rsidRPr="007758E3" w:rsidRDefault="00325F12" w:rsidP="00F675E8">
      <w:pPr>
        <w:pStyle w:val="Titre2"/>
        <w:keepNext/>
        <w:rPr>
          <w:rFonts w:asciiTheme="minorHAnsi" w:hAnsiTheme="minorHAnsi" w:cs="Arial"/>
        </w:rPr>
      </w:pPr>
      <w:bookmarkStart w:id="88" w:name="_Toc423770639"/>
      <w:r w:rsidRPr="007758E3">
        <w:rPr>
          <w:rFonts w:asciiTheme="minorHAnsi" w:hAnsiTheme="minorHAnsi" w:cs="Arial"/>
        </w:rPr>
        <w:t>… et ce qu’il est utile de savoir</w:t>
      </w:r>
      <w:bookmarkEnd w:id="88"/>
    </w:p>
    <w:p w:rsidR="00891F5F" w:rsidRPr="00F675E8" w:rsidRDefault="00891F5F" w:rsidP="00F675E8">
      <w:pPr>
        <w:keepNext/>
        <w:ind w:firstLine="708"/>
        <w:jc w:val="both"/>
        <w:rPr>
          <w:rFonts w:asciiTheme="minorHAnsi" w:hAnsiTheme="minorHAnsi" w:cs="Arial"/>
          <w:sz w:val="24"/>
          <w:szCs w:val="24"/>
        </w:rPr>
      </w:pPr>
      <w:r w:rsidRPr="00F675E8">
        <w:rPr>
          <w:rFonts w:asciiTheme="minorHAnsi" w:hAnsiTheme="minorHAnsi" w:cs="Arial"/>
          <w:sz w:val="24"/>
          <w:szCs w:val="24"/>
        </w:rPr>
        <w:t>Dans cette partie, vous étudierez certains aspects des méthodes qu’il n’est pas nécessaire d’approfondir dans un premier temps, mais qui seront parfois très utiles.</w:t>
      </w:r>
    </w:p>
    <w:p w:rsidR="004E49C9" w:rsidRPr="007758E3" w:rsidRDefault="004E49C9" w:rsidP="00F675E8">
      <w:pPr>
        <w:pStyle w:val="Titre3"/>
        <w:keepNext/>
        <w:rPr>
          <w:rFonts w:asciiTheme="minorHAnsi" w:hAnsiTheme="minorHAnsi" w:cs="Arial"/>
        </w:rPr>
      </w:pPr>
      <w:bookmarkStart w:id="89" w:name="_Toc423770640"/>
      <w:r w:rsidRPr="007758E3">
        <w:rPr>
          <w:rFonts w:asciiTheme="minorHAnsi" w:hAnsiTheme="minorHAnsi" w:cs="Arial"/>
        </w:rPr>
        <w:t>Méthodes abstraites</w:t>
      </w:r>
      <w:bookmarkEnd w:id="89"/>
    </w:p>
    <w:p w:rsidR="004E49C9" w:rsidRPr="007758E3" w:rsidRDefault="004E49C9" w:rsidP="00F675E8">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Il peut être utile dans une classe qui servira de moule à d’autres classes plus spécialisées de déclarer une méthode qui sera nécessaire, mais sans savoir à ce stade comment l’implémenter. Il s’agit d’une sorte de squelette de classe dont les descendants auront tous un comportement analogue. Dans ce cas, plutôt que de laisser cette méthode vide, ce qui n’imposerait pas de redéfinition et risquerait de déstabiliser l’utilisateur face à un code qui ne produirait aucun effet, on déclarera cette méthode avec </w:t>
      </w:r>
      <w:r w:rsidRPr="007758E3">
        <w:rPr>
          <w:rFonts w:asciiTheme="minorHAnsi" w:hAnsiTheme="minorHAnsi" w:cs="Arial"/>
          <w:i/>
          <w:color w:val="4F81BD" w:themeColor="accent1"/>
          <w:sz w:val="24"/>
          <w:szCs w:val="24"/>
        </w:rPr>
        <w:t>abstract</w:t>
      </w:r>
      <w:r w:rsidRPr="007758E3">
        <w:rPr>
          <w:rFonts w:asciiTheme="minorHAnsi" w:hAnsiTheme="minorHAnsi" w:cs="Arial"/>
          <w:sz w:val="24"/>
          <w:szCs w:val="24"/>
        </w:rPr>
        <w:t xml:space="preserve">. Appelée à être vraiment définie, elle sera par ailleurs toujours une méthode virtuelle. Simplement, </w:t>
      </w:r>
      <w:r w:rsidRPr="007758E3">
        <w:rPr>
          <w:rFonts w:asciiTheme="minorHAnsi" w:hAnsiTheme="minorHAnsi" w:cs="Arial"/>
          <w:sz w:val="24"/>
          <w:szCs w:val="24"/>
        </w:rPr>
        <w:lastRenderedPageBreak/>
        <w:t xml:space="preserve">faute d’implémentation, on prendra bien garde de ne pas utiliser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lors d’un héritage direct : une erreur serait bien évidemment déclenchée.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Examinez par exemple la classe </w:t>
      </w:r>
      <w:r w:rsidRPr="00F675E8">
        <w:rPr>
          <w:rFonts w:asciiTheme="minorHAnsi" w:hAnsiTheme="minorHAnsi" w:cs="Arial"/>
          <w:b/>
          <w:i/>
          <w:color w:val="4F81BD" w:themeColor="accent1"/>
          <w:sz w:val="24"/>
          <w:szCs w:val="24"/>
        </w:rPr>
        <w:t>T</w:t>
      </w:r>
      <w:r w:rsidR="00F73CB7" w:rsidRPr="00F675E8">
        <w:rPr>
          <w:rFonts w:asciiTheme="minorHAnsi" w:hAnsiTheme="minorHAnsi" w:cs="Arial"/>
          <w:b/>
          <w:i/>
          <w:color w:val="4F81BD" w:themeColor="accent1"/>
          <w:sz w:val="24"/>
          <w:szCs w:val="24"/>
        </w:rPr>
        <w:t>String</w:t>
      </w:r>
      <w:r w:rsidRPr="00F675E8">
        <w:rPr>
          <w:rFonts w:asciiTheme="minorHAnsi" w:hAnsiTheme="minorHAnsi" w:cs="Arial"/>
          <w:b/>
          <w:i/>
          <w:color w:val="4F81BD" w:themeColor="accent1"/>
          <w:sz w:val="24"/>
          <w:szCs w:val="24"/>
        </w:rPr>
        <w:t>s</w:t>
      </w:r>
      <w:r w:rsidRPr="007758E3">
        <w:rPr>
          <w:rFonts w:asciiTheme="minorHAnsi" w:hAnsiTheme="minorHAnsi" w:cs="Arial"/>
          <w:sz w:val="24"/>
          <w:szCs w:val="24"/>
        </w:rPr>
        <w:t>. Cette dernière est chargée de gérer à son niveau fondamental une liste de chaînes et ce sont ses descendants qui implémenteront les méthodes qui assureront le traitement réel des chaînes manipulées</w:t>
      </w:r>
      <w:r w:rsidRPr="007758E3">
        <w:rPr>
          <w:rStyle w:val="Appelnotedebasdep"/>
          <w:rFonts w:asciiTheme="minorHAnsi" w:hAnsiTheme="minorHAnsi" w:cs="Arial"/>
          <w:sz w:val="24"/>
          <w:szCs w:val="24"/>
        </w:rPr>
        <w:footnoteReference w:id="18"/>
      </w:r>
      <w:r w:rsidRPr="007758E3">
        <w:rPr>
          <w:rFonts w:asciiTheme="minorHAnsi" w:hAnsiTheme="minorHAnsi" w:cs="Arial"/>
          <w:sz w:val="24"/>
          <w:szCs w:val="24"/>
        </w:rPr>
        <w:t>.</w:t>
      </w:r>
    </w:p>
    <w:p w:rsidR="004E49C9" w:rsidRPr="007758E3" w:rsidRDefault="004E49C9" w:rsidP="00F675E8">
      <w:pPr>
        <w:keepNext/>
        <w:ind w:firstLine="708"/>
        <w:jc w:val="both"/>
        <w:rPr>
          <w:rFonts w:asciiTheme="minorHAnsi" w:hAnsiTheme="minorHAnsi" w:cs="Arial"/>
          <w:sz w:val="24"/>
          <w:szCs w:val="24"/>
        </w:rPr>
      </w:pPr>
      <w:r w:rsidRPr="007758E3">
        <w:rPr>
          <w:rFonts w:asciiTheme="minorHAnsi" w:hAnsiTheme="minorHAnsi" w:cs="Arial"/>
          <w:sz w:val="24"/>
          <w:szCs w:val="24"/>
        </w:rPr>
        <w:t>Voici un court extrait de son interface :</w:t>
      </w:r>
    </w:p>
    <w:p w:rsidR="004E49C9" w:rsidRPr="007758E3" w:rsidRDefault="006A222C" w:rsidP="00F675E8">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protected</w:t>
      </w:r>
    </w:p>
    <w:p w:rsidR="004E49C9" w:rsidRPr="007758E3" w:rsidRDefault="004E49C9" w:rsidP="00F675E8">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DefineProperties(Filer: TFiler);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Error(</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Msg: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Data: Integer);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Get(Index: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abstract</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attention : deux qualifiants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GetCapacity: Integer;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GetCount: Integer;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abstract</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idem</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On y reconnaît une méthode statique (</w:t>
      </w:r>
      <w:r w:rsidRPr="007758E3">
        <w:rPr>
          <w:rFonts w:asciiTheme="minorHAnsi" w:hAnsiTheme="minorHAnsi" w:cs="Arial"/>
          <w:i/>
          <w:color w:val="4F81BD" w:themeColor="accent1"/>
          <w:sz w:val="24"/>
          <w:szCs w:val="24"/>
        </w:rPr>
        <w:t>Error</w:t>
      </w:r>
      <w:r w:rsidRPr="007758E3">
        <w:rPr>
          <w:rFonts w:asciiTheme="minorHAnsi" w:hAnsiTheme="minorHAnsi" w:cs="Arial"/>
          <w:sz w:val="24"/>
          <w:szCs w:val="24"/>
        </w:rPr>
        <w:t>), une méthode virtuelle redéfinie (</w:t>
      </w:r>
      <w:r w:rsidRPr="007758E3">
        <w:rPr>
          <w:rFonts w:asciiTheme="minorHAnsi" w:hAnsiTheme="minorHAnsi" w:cs="Arial"/>
          <w:i/>
          <w:color w:val="4F81BD" w:themeColor="accent1"/>
          <w:sz w:val="24"/>
          <w:szCs w:val="24"/>
        </w:rPr>
        <w:t>DefineProperties</w:t>
      </w:r>
      <w:r w:rsidRPr="007758E3">
        <w:rPr>
          <w:rFonts w:asciiTheme="minorHAnsi" w:hAnsiTheme="minorHAnsi" w:cs="Arial"/>
          <w:sz w:val="24"/>
          <w:szCs w:val="24"/>
        </w:rPr>
        <w:t>) et une méthode virtuelle simple (</w:t>
      </w:r>
      <w:r w:rsidRPr="007758E3">
        <w:rPr>
          <w:rFonts w:asciiTheme="minorHAnsi" w:hAnsiTheme="minorHAnsi" w:cs="Arial"/>
          <w:i/>
          <w:color w:val="4F81BD" w:themeColor="accent1"/>
          <w:sz w:val="24"/>
          <w:szCs w:val="24"/>
        </w:rPr>
        <w:t>GetCapacity</w:t>
      </w:r>
      <w:r w:rsidRPr="007758E3">
        <w:rPr>
          <w:rFonts w:asciiTheme="minorHAnsi" w:hAnsiTheme="minorHAnsi" w:cs="Arial"/>
          <w:sz w:val="24"/>
          <w:szCs w:val="24"/>
        </w:rPr>
        <w:t xml:space="preserve">). Nouveauté : les méthodes </w:t>
      </w:r>
      <w:r w:rsidRPr="007758E3">
        <w:rPr>
          <w:rFonts w:asciiTheme="minorHAnsi" w:hAnsiTheme="minorHAnsi" w:cs="Arial"/>
          <w:i/>
          <w:color w:val="4F81BD" w:themeColor="accent1"/>
          <w:sz w:val="24"/>
          <w:szCs w:val="24"/>
        </w:rPr>
        <w:t>Get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GetCount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sont marquées par le mot-clé </w:t>
      </w:r>
      <w:r w:rsidRPr="007758E3">
        <w:rPr>
          <w:rFonts w:asciiTheme="minorHAnsi" w:hAnsiTheme="minorHAnsi" w:cs="Arial"/>
          <w:i/>
          <w:color w:val="4F81BD" w:themeColor="accent1"/>
          <w:sz w:val="24"/>
          <w:szCs w:val="24"/>
        </w:rPr>
        <w:t>abstract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indique que </w:t>
      </w:r>
      <w:r w:rsidRPr="007F3F30">
        <w:rPr>
          <w:rFonts w:asciiTheme="minorHAnsi" w:hAnsiTheme="minorHAnsi" w:cs="Arial"/>
          <w:b/>
          <w:i/>
          <w:color w:val="4F81BD" w:themeColor="accent1"/>
          <w:sz w:val="24"/>
          <w:szCs w:val="24"/>
        </w:rPr>
        <w:t>T</w:t>
      </w:r>
      <w:r w:rsidR="00F73CB7" w:rsidRPr="007F3F30">
        <w:rPr>
          <w:rFonts w:asciiTheme="minorHAnsi" w:hAnsiTheme="minorHAnsi" w:cs="Arial"/>
          <w:b/>
          <w:i/>
          <w:color w:val="4F81BD" w:themeColor="accent1"/>
          <w:sz w:val="24"/>
          <w:szCs w:val="24"/>
        </w:rPr>
        <w:t>String</w:t>
      </w:r>
      <w:r w:rsidRPr="007F3F30">
        <w:rPr>
          <w:rFonts w:asciiTheme="minorHAnsi" w:hAnsiTheme="minorHAnsi" w:cs="Arial"/>
          <w:b/>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ne propose pas d’implémentation pour ces méthodes parce qu’elle n’aurait aucun sens à son niveau.</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Les descendants de </w:t>
      </w:r>
      <w:r w:rsidRPr="00F675E8">
        <w:rPr>
          <w:rFonts w:asciiTheme="minorHAnsi" w:hAnsiTheme="minorHAnsi" w:cs="Arial"/>
          <w:b/>
          <w:i/>
          <w:color w:val="4F81BD" w:themeColor="accent1"/>
          <w:sz w:val="24"/>
          <w:szCs w:val="24"/>
        </w:rPr>
        <w:t>T</w:t>
      </w:r>
      <w:r w:rsidR="00F73CB7" w:rsidRPr="00F675E8">
        <w:rPr>
          <w:rFonts w:asciiTheme="minorHAnsi" w:hAnsiTheme="minorHAnsi" w:cs="Arial"/>
          <w:b/>
          <w:i/>
          <w:color w:val="4F81BD" w:themeColor="accent1"/>
          <w:sz w:val="24"/>
          <w:szCs w:val="24"/>
        </w:rPr>
        <w:t>String</w:t>
      </w:r>
      <w:r w:rsidRPr="00F675E8">
        <w:rPr>
          <w:rFonts w:asciiTheme="minorHAnsi" w:hAnsiTheme="minorHAnsi" w:cs="Arial"/>
          <w:b/>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procèderont à cette implémentation tandis que </w:t>
      </w:r>
      <w:r w:rsidRPr="00F675E8">
        <w:rPr>
          <w:rFonts w:asciiTheme="minorHAnsi" w:hAnsiTheme="minorHAnsi" w:cs="Arial"/>
          <w:b/>
          <w:i/>
          <w:color w:val="4F81BD" w:themeColor="accent1"/>
          <w:sz w:val="24"/>
          <w:szCs w:val="24"/>
        </w:rPr>
        <w:t>T</w:t>
      </w:r>
      <w:r w:rsidR="00F73CB7" w:rsidRPr="00F675E8">
        <w:rPr>
          <w:rFonts w:asciiTheme="minorHAnsi" w:hAnsiTheme="minorHAnsi" w:cs="Arial"/>
          <w:b/>
          <w:i/>
          <w:color w:val="4F81BD" w:themeColor="accent1"/>
          <w:sz w:val="24"/>
          <w:szCs w:val="24"/>
        </w:rPr>
        <w:t>String</w:t>
      </w:r>
      <w:r w:rsidRPr="00F675E8">
        <w:rPr>
          <w:rFonts w:asciiTheme="minorHAnsi" w:hAnsiTheme="minorHAnsi" w:cs="Arial"/>
          <w:b/>
          <w:i/>
          <w:color w:val="4F81BD" w:themeColor="accent1"/>
          <w:sz w:val="24"/>
          <w:szCs w:val="24"/>
        </w:rPr>
        <w:t>s</w:t>
      </w:r>
      <w:r w:rsidRPr="007758E3">
        <w:rPr>
          <w:rFonts w:asciiTheme="minorHAnsi" w:hAnsiTheme="minorHAnsi" w:cs="Arial"/>
          <w:sz w:val="24"/>
          <w:szCs w:val="24"/>
        </w:rPr>
        <w:t xml:space="preserve">, en tant qu’ancêtre, sera d’une grande polyvalence. En effet, si vous ne pourrez jamais travailler avec cette seule classe puisqu’un objet de ce </w:t>
      </w:r>
      <w:r w:rsidR="006A222C" w:rsidRPr="00F675E8">
        <w:rPr>
          <w:rFonts w:asciiTheme="minorHAnsi" w:hAnsiTheme="minorHAnsi" w:cs="Arial"/>
          <w:sz w:val="24"/>
          <w:szCs w:val="24"/>
        </w:rPr>
        <w:t>type</w:t>
      </w:r>
      <w:r w:rsidRPr="007758E3">
        <w:rPr>
          <w:rFonts w:asciiTheme="minorHAnsi" w:hAnsiTheme="minorHAnsi" w:cs="Arial"/>
          <w:sz w:val="24"/>
          <w:szCs w:val="24"/>
        </w:rPr>
        <w:t xml:space="preserve"> déclencherait des erreurs à chaque tentative (même interne) d’utilisation d’une des méthodes abstraites, l’instancier permettra à n’importe quel descendant de prendre sa forme.</w:t>
      </w:r>
    </w:p>
    <w:p w:rsidR="004E49C9" w:rsidRPr="007758E3" w:rsidRDefault="004E49C9" w:rsidP="00F675E8">
      <w:pPr>
        <w:keepNext/>
        <w:ind w:firstLine="708"/>
        <w:jc w:val="both"/>
        <w:rPr>
          <w:rFonts w:asciiTheme="minorHAnsi" w:hAnsiTheme="minorHAnsi" w:cs="Arial"/>
          <w:sz w:val="24"/>
          <w:szCs w:val="24"/>
          <w:lang w:val="en-US"/>
        </w:rPr>
      </w:pPr>
      <w:r w:rsidRPr="007758E3">
        <w:rPr>
          <w:rFonts w:asciiTheme="minorHAnsi" w:hAnsiTheme="minorHAnsi" w:cs="Arial"/>
          <w:sz w:val="24"/>
          <w:szCs w:val="24"/>
          <w:lang w:val="en-US"/>
        </w:rPr>
        <w:t>Comparez :</w:t>
      </w:r>
    </w:p>
    <w:p w:rsidR="004E49C9" w:rsidRPr="007758E3" w:rsidRDefault="006A222C" w:rsidP="00F675E8">
      <w:pPr>
        <w:keepNext/>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procedure</w:t>
      </w:r>
      <w:r w:rsidR="004E49C9" w:rsidRPr="007758E3">
        <w:rPr>
          <w:rFonts w:asciiTheme="minorHAnsi" w:eastAsia="Times New Roman" w:hAnsiTheme="minorHAnsi" w:cs="Arial"/>
          <w:sz w:val="20"/>
          <w:szCs w:val="20"/>
          <w:lang w:val="en-US" w:eastAsia="fr-FR"/>
        </w:rPr>
        <w:t xml:space="preserve"> Afficher(Sts: T</w:t>
      </w:r>
      <w:r w:rsidR="00F73CB7" w:rsidRPr="007758E3">
        <w:rPr>
          <w:rFonts w:asciiTheme="minorHAnsi" w:eastAsia="Times New Roman" w:hAnsiTheme="minorHAnsi" w:cs="Arial"/>
          <w:sz w:val="20"/>
          <w:szCs w:val="20"/>
          <w:lang w:val="en-US" w:eastAsia="fr-FR"/>
        </w:rPr>
        <w:t>String</w:t>
      </w:r>
      <w:r w:rsidR="004E49C9" w:rsidRPr="007758E3">
        <w:rPr>
          <w:rFonts w:asciiTheme="minorHAnsi" w:eastAsia="Times New Roman" w:hAnsiTheme="minorHAnsi" w:cs="Arial"/>
          <w:sz w:val="20"/>
          <w:szCs w:val="20"/>
          <w:lang w:val="en-US" w:eastAsia="fr-FR"/>
        </w:rPr>
        <w:t>List);</w:t>
      </w:r>
    </w:p>
    <w:p w:rsidR="004E49C9" w:rsidRPr="007758E3" w:rsidRDefault="00CC4AA6" w:rsidP="00F675E8">
      <w:pPr>
        <w:keepNext/>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eastAsia="fr-FR"/>
        </w:rPr>
      </w:pPr>
      <w:r w:rsidRPr="007758E3">
        <w:rPr>
          <w:rFonts w:asciiTheme="minorHAnsi" w:eastAsia="Times New Roman" w:hAnsiTheme="minorHAnsi" w:cs="Arial"/>
          <w:b/>
          <w:sz w:val="20"/>
          <w:szCs w:val="20"/>
          <w:lang w:eastAsia="fr-FR"/>
        </w:rPr>
        <w:t>var</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color w:val="9BBB59" w:themeColor="accent3"/>
          <w:sz w:val="20"/>
          <w:szCs w:val="20"/>
          <w:lang w:eastAsia="fr-FR"/>
        </w:rPr>
      </w:pPr>
      <w:r w:rsidRPr="007758E3">
        <w:rPr>
          <w:rFonts w:asciiTheme="minorHAnsi" w:eastAsia="Times New Roman" w:hAnsiTheme="minorHAnsi" w:cs="Arial"/>
          <w:sz w:val="20"/>
          <w:szCs w:val="20"/>
          <w:lang w:eastAsia="fr-FR"/>
        </w:rPr>
        <w:t xml:space="preserve">  LItem: </w:t>
      </w:r>
      <w:r w:rsidR="00F73CB7" w:rsidRPr="007758E3">
        <w:rPr>
          <w:rFonts w:asciiTheme="minorHAnsi" w:eastAsia="Times New Roman" w:hAnsiTheme="minorHAnsi" w:cs="Arial"/>
          <w:b/>
          <w:sz w:val="20"/>
          <w:szCs w:val="20"/>
          <w:lang w:eastAsia="fr-FR"/>
        </w:rPr>
        <w:t>string</w:t>
      </w:r>
      <w:r w:rsidRPr="007758E3">
        <w:rPr>
          <w:rFonts w:asciiTheme="minorHAnsi" w:eastAsia="Times New Roman" w:hAnsiTheme="minorHAnsi" w:cs="Arial"/>
          <w:sz w:val="20"/>
          <w:szCs w:val="20"/>
          <w:lang w:eastAsia="fr-FR"/>
        </w:rPr>
        <w:t xml:space="preserve">; </w:t>
      </w:r>
      <w:r w:rsidRPr="007758E3">
        <w:rPr>
          <w:rFonts w:asciiTheme="minorHAnsi" w:eastAsia="Times New Roman" w:hAnsiTheme="minorHAnsi" w:cs="Arial"/>
          <w:color w:val="9BBB59" w:themeColor="accent3"/>
          <w:sz w:val="20"/>
          <w:szCs w:val="20"/>
          <w:lang w:eastAsia="fr-FR"/>
        </w:rPr>
        <w:t>// variable locale pour récupérer les chaînes une à une</w:t>
      </w:r>
    </w:p>
    <w:p w:rsidR="004E49C9" w:rsidRPr="007758E3"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begin</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00CC4AA6" w:rsidRPr="007758E3">
        <w:rPr>
          <w:rFonts w:asciiTheme="minorHAnsi" w:eastAsia="Times New Roman" w:hAnsiTheme="minorHAnsi" w:cs="Arial"/>
          <w:b/>
          <w:sz w:val="20"/>
          <w:szCs w:val="20"/>
          <w:lang w:val="en-US" w:eastAsia="fr-FR"/>
        </w:rPr>
        <w:t>for</w:t>
      </w:r>
      <w:r w:rsidRPr="007758E3">
        <w:rPr>
          <w:rFonts w:asciiTheme="minorHAnsi" w:eastAsia="Times New Roman" w:hAnsiTheme="minorHAnsi" w:cs="Arial"/>
          <w:sz w:val="20"/>
          <w:szCs w:val="20"/>
          <w:lang w:val="en-US" w:eastAsia="fr-FR"/>
        </w:rPr>
        <w:t xml:space="preserve"> LItem </w:t>
      </w:r>
      <w:r w:rsidRPr="007758E3">
        <w:rPr>
          <w:rFonts w:asciiTheme="minorHAnsi" w:eastAsia="Times New Roman" w:hAnsiTheme="minorHAnsi" w:cs="Arial"/>
          <w:b/>
          <w:sz w:val="20"/>
          <w:szCs w:val="20"/>
          <w:lang w:val="en-US" w:eastAsia="fr-FR"/>
        </w:rPr>
        <w:t>in</w:t>
      </w:r>
      <w:r w:rsidRPr="007758E3">
        <w:rPr>
          <w:rFonts w:asciiTheme="minorHAnsi" w:eastAsia="Times New Roman" w:hAnsiTheme="minorHAnsi" w:cs="Arial"/>
          <w:sz w:val="20"/>
          <w:szCs w:val="20"/>
          <w:lang w:val="en-US" w:eastAsia="fr-FR"/>
        </w:rPr>
        <w:t xml:space="preserve"> Sts </w:t>
      </w:r>
      <w:r w:rsidR="00CC4AA6" w:rsidRPr="007758E3">
        <w:rPr>
          <w:rFonts w:asciiTheme="minorHAnsi" w:eastAsia="Times New Roman" w:hAnsiTheme="minorHAnsi" w:cs="Arial"/>
          <w:b/>
          <w:sz w:val="20"/>
          <w:szCs w:val="20"/>
          <w:lang w:val="en-US" w:eastAsia="fr-FR"/>
        </w:rPr>
        <w:t>do</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color w:val="9BBB59" w:themeColor="accent3"/>
          <w:sz w:val="20"/>
          <w:szCs w:val="20"/>
          <w:lang w:val="en-US" w:eastAsia="fr-FR"/>
        </w:rPr>
        <w:t>// on balaie la liste</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sz w:val="20"/>
          <w:szCs w:val="20"/>
          <w:lang w:eastAsia="fr-FR"/>
        </w:rPr>
        <w:t xml:space="preserve">writeln(LItem); </w:t>
      </w:r>
      <w:r w:rsidRPr="007758E3">
        <w:rPr>
          <w:rFonts w:asciiTheme="minorHAnsi" w:eastAsia="Times New Roman" w:hAnsiTheme="minorHAnsi" w:cs="Arial"/>
          <w:color w:val="9BBB59" w:themeColor="accent3"/>
          <w:sz w:val="20"/>
          <w:szCs w:val="20"/>
          <w:lang w:eastAsia="fr-FR"/>
        </w:rPr>
        <w:t>// et on affiche l’élément en cours</w:t>
      </w:r>
    </w:p>
    <w:p w:rsidR="004E49C9" w:rsidRPr="007758E3"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end;</w:t>
      </w:r>
    </w:p>
    <w:p w:rsidR="004E49C9" w:rsidRPr="007758E3" w:rsidRDefault="004E49C9" w:rsidP="00F675E8">
      <w:pPr>
        <w:keepNext/>
        <w:ind w:firstLine="708"/>
        <w:jc w:val="both"/>
        <w:rPr>
          <w:rFonts w:asciiTheme="minorHAnsi" w:hAnsiTheme="minorHAnsi" w:cs="Arial"/>
          <w:sz w:val="24"/>
          <w:szCs w:val="24"/>
          <w:lang w:val="en-US"/>
        </w:rPr>
      </w:pPr>
      <w:r w:rsidRPr="007758E3">
        <w:rPr>
          <w:rFonts w:asciiTheme="minorHAnsi" w:hAnsiTheme="minorHAnsi" w:cs="Arial"/>
          <w:sz w:val="24"/>
          <w:szCs w:val="24"/>
          <w:lang w:val="en-US"/>
        </w:rPr>
        <w:t>et :</w:t>
      </w:r>
    </w:p>
    <w:p w:rsidR="004E49C9" w:rsidRPr="007758E3" w:rsidRDefault="006A222C" w:rsidP="00F675E8">
      <w:pPr>
        <w:keepNext/>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procedure</w:t>
      </w:r>
      <w:r w:rsidR="004E49C9" w:rsidRPr="007758E3">
        <w:rPr>
          <w:rFonts w:asciiTheme="minorHAnsi" w:eastAsia="Times New Roman" w:hAnsiTheme="minorHAnsi" w:cs="Arial"/>
          <w:sz w:val="20"/>
          <w:szCs w:val="20"/>
          <w:lang w:val="en-US" w:eastAsia="fr-FR"/>
        </w:rPr>
        <w:t xml:space="preserve"> Afficher(Sts: T</w:t>
      </w:r>
      <w:r w:rsidR="00F73CB7" w:rsidRPr="007758E3">
        <w:rPr>
          <w:rFonts w:asciiTheme="minorHAnsi" w:eastAsia="Times New Roman" w:hAnsiTheme="minorHAnsi" w:cs="Arial"/>
          <w:sz w:val="20"/>
          <w:szCs w:val="20"/>
          <w:lang w:val="en-US" w:eastAsia="fr-FR"/>
        </w:rPr>
        <w:t>String</w:t>
      </w:r>
      <w:r w:rsidR="004E49C9" w:rsidRPr="007758E3">
        <w:rPr>
          <w:rFonts w:asciiTheme="minorHAnsi" w:eastAsia="Times New Roman" w:hAnsiTheme="minorHAnsi" w:cs="Arial"/>
          <w:sz w:val="20"/>
          <w:szCs w:val="20"/>
          <w:lang w:val="en-US" w:eastAsia="fr-FR"/>
        </w:rPr>
        <w:t xml:space="preserve">s); </w:t>
      </w:r>
      <w:r w:rsidR="004E49C9" w:rsidRPr="007758E3">
        <w:rPr>
          <w:rFonts w:asciiTheme="minorHAnsi" w:eastAsia="Times New Roman" w:hAnsiTheme="minorHAnsi" w:cs="Arial"/>
          <w:color w:val="9BBB59" w:themeColor="accent3"/>
          <w:sz w:val="20"/>
          <w:szCs w:val="20"/>
          <w:lang w:val="en-US" w:eastAsia="fr-FR"/>
        </w:rPr>
        <w:t>// &lt;= seul changement</w:t>
      </w:r>
    </w:p>
    <w:p w:rsidR="004E49C9" w:rsidRPr="007758E3" w:rsidRDefault="00CC4AA6" w:rsidP="00F675E8">
      <w:pPr>
        <w:keepNext/>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var</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LItem: </w:t>
      </w:r>
      <w:r w:rsidR="00F73CB7" w:rsidRPr="007758E3">
        <w:rPr>
          <w:rFonts w:asciiTheme="minorHAnsi" w:eastAsia="Times New Roman" w:hAnsiTheme="minorHAnsi" w:cs="Arial"/>
          <w:b/>
          <w:sz w:val="20"/>
          <w:szCs w:val="20"/>
          <w:lang w:val="en-US" w:eastAsia="fr-FR"/>
        </w:rPr>
        <w:t>string</w:t>
      </w:r>
      <w:r w:rsidRPr="007758E3">
        <w:rPr>
          <w:rFonts w:asciiTheme="minorHAnsi" w:eastAsia="Times New Roman" w:hAnsiTheme="minorHAnsi" w:cs="Arial"/>
          <w:sz w:val="20"/>
          <w:szCs w:val="20"/>
          <w:lang w:val="en-US" w:eastAsia="fr-FR"/>
        </w:rPr>
        <w:t>;</w:t>
      </w:r>
    </w:p>
    <w:p w:rsidR="004E49C9" w:rsidRPr="007758E3"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begin</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00CC4AA6" w:rsidRPr="007758E3">
        <w:rPr>
          <w:rFonts w:asciiTheme="minorHAnsi" w:eastAsia="Times New Roman" w:hAnsiTheme="minorHAnsi" w:cs="Arial"/>
          <w:b/>
          <w:sz w:val="20"/>
          <w:szCs w:val="20"/>
          <w:lang w:val="en-US" w:eastAsia="fr-FR"/>
        </w:rPr>
        <w:t>for</w:t>
      </w:r>
      <w:r w:rsidRPr="007758E3">
        <w:rPr>
          <w:rFonts w:asciiTheme="minorHAnsi" w:eastAsia="Times New Roman" w:hAnsiTheme="minorHAnsi" w:cs="Arial"/>
          <w:sz w:val="20"/>
          <w:szCs w:val="20"/>
          <w:lang w:val="en-US" w:eastAsia="fr-FR"/>
        </w:rPr>
        <w:t xml:space="preserve"> LItem </w:t>
      </w:r>
      <w:r w:rsidRPr="007758E3">
        <w:rPr>
          <w:rFonts w:asciiTheme="minorHAnsi" w:eastAsia="Times New Roman" w:hAnsiTheme="minorHAnsi" w:cs="Arial"/>
          <w:b/>
          <w:sz w:val="20"/>
          <w:szCs w:val="20"/>
          <w:lang w:val="en-US" w:eastAsia="fr-FR"/>
        </w:rPr>
        <w:t>in</w:t>
      </w:r>
      <w:r w:rsidRPr="007758E3">
        <w:rPr>
          <w:rFonts w:asciiTheme="minorHAnsi" w:eastAsia="Times New Roman" w:hAnsiTheme="minorHAnsi" w:cs="Arial"/>
          <w:sz w:val="20"/>
          <w:szCs w:val="20"/>
          <w:lang w:val="en-US" w:eastAsia="fr-FR"/>
        </w:rPr>
        <w:t xml:space="preserve"> Sts </w:t>
      </w:r>
      <w:r w:rsidR="00CC4AA6" w:rsidRPr="007758E3">
        <w:rPr>
          <w:rFonts w:asciiTheme="minorHAnsi" w:eastAsia="Times New Roman" w:hAnsiTheme="minorHAnsi" w:cs="Arial"/>
          <w:b/>
          <w:sz w:val="20"/>
          <w:szCs w:val="20"/>
          <w:lang w:val="en-US" w:eastAsia="fr-FR"/>
        </w:rPr>
        <w:t>do</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writeln(LItem);</w:t>
      </w:r>
    </w:p>
    <w:p w:rsidR="004E49C9" w:rsidRPr="007758E3"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eastAsia="fr-FR"/>
        </w:rPr>
      </w:pPr>
      <w:r w:rsidRPr="007758E3">
        <w:rPr>
          <w:rFonts w:asciiTheme="minorHAnsi" w:eastAsia="Times New Roman" w:hAnsiTheme="minorHAnsi" w:cs="Arial"/>
          <w:b/>
          <w:sz w:val="20"/>
          <w:szCs w:val="20"/>
          <w:lang w:eastAsia="fr-FR"/>
        </w:rPr>
        <w:t>end;</w:t>
      </w:r>
    </w:p>
    <w:p w:rsidR="004E49C9" w:rsidRPr="007758E3" w:rsidRDefault="004E49C9" w:rsidP="004E4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Arial"/>
          <w:lang w:eastAsia="fr-FR"/>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première procédure affichera n’importe quelle liste de chaînes provenant d’un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b/>
          <w:i/>
          <w:color w:val="4F81BD" w:themeColor="accent1"/>
          <w:sz w:val="24"/>
          <w:szCs w:val="24"/>
        </w:rPr>
        <w:t>List</w:t>
      </w:r>
      <w:r w:rsidRPr="007758E3">
        <w:rPr>
          <w:rFonts w:asciiTheme="minorHAnsi" w:hAnsiTheme="minorHAnsi" w:cs="Arial"/>
          <w:sz w:val="24"/>
          <w:szCs w:val="24"/>
        </w:rPr>
        <w:t xml:space="preserve">. La seconde acceptera tous les descendants de </w:t>
      </w:r>
      <w:r w:rsidRPr="007758E3">
        <w:rPr>
          <w:rFonts w:asciiTheme="minorHAnsi" w:hAnsiTheme="minorHAnsi" w:cs="Arial"/>
          <w:b/>
          <w:i/>
          <w:color w:val="4F81BD" w:themeColor="accent1"/>
          <w:sz w:val="24"/>
          <w:szCs w:val="24"/>
        </w:rPr>
        <w:t>T</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b/>
          <w:i/>
          <w:color w:val="4F81BD" w:themeColor="accent1"/>
          <w:sz w:val="24"/>
          <w:szCs w:val="24"/>
        </w:rPr>
        <w:t>s</w:t>
      </w:r>
      <w:r w:rsidRPr="007758E3">
        <w:rPr>
          <w:rFonts w:asciiTheme="minorHAnsi" w:hAnsiTheme="minorHAnsi" w:cs="Arial"/>
          <w:sz w:val="24"/>
          <w:szCs w:val="24"/>
        </w:rPr>
        <w:t xml:space="preserve">, y compris </w:t>
      </w:r>
      <w:r w:rsidRPr="007758E3">
        <w:rPr>
          <w:rFonts w:asciiTheme="minorHAnsi" w:hAnsiTheme="minorHAnsi" w:cs="Arial"/>
          <w:b/>
          <w:i/>
          <w:color w:val="4F81BD" w:themeColor="accent1"/>
          <w:sz w:val="24"/>
          <w:szCs w:val="24"/>
        </w:rPr>
        <w:t>T</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b/>
          <w:i/>
          <w:color w:val="4F81BD" w:themeColor="accent1"/>
          <w:sz w:val="24"/>
          <w:szCs w:val="24"/>
        </w:rPr>
        <w:t>List</w:t>
      </w:r>
      <w:r w:rsidR="00F675E8" w:rsidRPr="00F675E8">
        <w:rPr>
          <w:rFonts w:asciiTheme="minorHAnsi" w:hAnsiTheme="minorHAnsi" w:cs="Arial"/>
          <w:sz w:val="24"/>
          <w:szCs w:val="24"/>
        </w:rPr>
        <w:t>,</w:t>
      </w:r>
      <w:r w:rsidRPr="007758E3">
        <w:rPr>
          <w:rFonts w:asciiTheme="minorHAnsi" w:hAnsiTheme="minorHAnsi" w:cs="Arial"/>
          <w:sz w:val="24"/>
          <w:szCs w:val="24"/>
        </w:rPr>
        <w:t xml:space="preserve"> </w:t>
      </w:r>
      <w:r w:rsidR="00F675E8">
        <w:rPr>
          <w:rFonts w:asciiTheme="minorHAnsi" w:hAnsiTheme="minorHAnsi" w:cs="Arial"/>
          <w:sz w:val="24"/>
          <w:szCs w:val="24"/>
        </w:rPr>
        <w:t>se montrant</w:t>
      </w:r>
      <w:r w:rsidRPr="007758E3">
        <w:rPr>
          <w:rFonts w:asciiTheme="minorHAnsi" w:hAnsiTheme="minorHAnsi" w:cs="Arial"/>
          <w:sz w:val="24"/>
          <w:szCs w:val="24"/>
        </w:rPr>
        <w:t xml:space="preserve"> par conséquent bien plus polyvalente.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Au passage, vous aurez encore vu une manifestation de la puissance du polymorphisme : bien qu’en partie abstraite, </w:t>
      </w:r>
      <w:r w:rsidRPr="007758E3">
        <w:rPr>
          <w:rFonts w:asciiTheme="minorHAnsi" w:hAnsiTheme="minorHAnsi" w:cs="Arial"/>
          <w:b/>
          <w:i/>
          <w:color w:val="4F81BD" w:themeColor="accent1"/>
          <w:sz w:val="24"/>
          <w:szCs w:val="24"/>
        </w:rPr>
        <w:t>T</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b/>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pourra être utile puisqu’une classe qui descendra d’elle prendra sa forme en comblant ses lacunes !</w:t>
      </w:r>
    </w:p>
    <w:p w:rsidR="004E49C9" w:rsidRPr="007758E3" w:rsidRDefault="004E49C9" w:rsidP="00F675E8">
      <w:pPr>
        <w:pStyle w:val="Titre3"/>
        <w:keepNext/>
        <w:rPr>
          <w:rFonts w:asciiTheme="minorHAnsi" w:hAnsiTheme="minorHAnsi" w:cs="Arial"/>
        </w:rPr>
      </w:pPr>
      <w:bookmarkStart w:id="90" w:name="_Toc423770641"/>
      <w:r w:rsidRPr="007758E3">
        <w:rPr>
          <w:rFonts w:asciiTheme="minorHAnsi" w:hAnsiTheme="minorHAnsi" w:cs="Arial"/>
        </w:rPr>
        <w:t>Méthodes de classe</w:t>
      </w:r>
      <w:bookmarkEnd w:id="90"/>
    </w:p>
    <w:p w:rsidR="004E49C9" w:rsidRPr="007758E3" w:rsidRDefault="00ED6D49" w:rsidP="00F675E8">
      <w:pPr>
        <w:keepNext/>
        <w:ind w:firstLine="708"/>
        <w:jc w:val="both"/>
        <w:rPr>
          <w:rFonts w:asciiTheme="minorHAnsi" w:hAnsiTheme="minorHAnsi" w:cs="Arial"/>
          <w:sz w:val="24"/>
          <w:szCs w:val="24"/>
        </w:rPr>
      </w:pPr>
      <w:r w:rsidRPr="007758E3">
        <w:rPr>
          <w:rFonts w:asciiTheme="minorHAnsi" w:hAnsiTheme="minorHAnsi" w:cs="Arial"/>
          <w:b/>
          <w:sz w:val="24"/>
          <w:szCs w:val="24"/>
        </w:rPr>
        <w:t>Free Pascal</w:t>
      </w:r>
      <w:r w:rsidR="004E49C9" w:rsidRPr="007758E3">
        <w:rPr>
          <w:rFonts w:asciiTheme="minorHAnsi" w:hAnsiTheme="minorHAnsi" w:cs="Arial"/>
          <w:sz w:val="24"/>
          <w:szCs w:val="24"/>
        </w:rPr>
        <w:t xml:space="preserve"> offre aussi la possibilité de définir des </w:t>
      </w:r>
      <w:r w:rsidR="004E49C9" w:rsidRPr="007758E3">
        <w:rPr>
          <w:rFonts w:asciiTheme="minorHAnsi" w:hAnsiTheme="minorHAnsi" w:cs="Arial"/>
          <w:i/>
          <w:sz w:val="24"/>
          <w:szCs w:val="24"/>
        </w:rPr>
        <w:t>méthodes de classe</w:t>
      </w:r>
      <w:r w:rsidR="004E49C9" w:rsidRPr="007758E3">
        <w:rPr>
          <w:rFonts w:asciiTheme="minorHAnsi" w:hAnsiTheme="minorHAnsi" w:cs="Arial"/>
          <w:sz w:val="24"/>
          <w:szCs w:val="24"/>
        </w:rPr>
        <w:t>. Avec elles, on ne s’intéresse plus à la préparation de l’instanciation, mais à la manipulation directe de la classe. Dans d’autres domaines, on parlerait de métadonnées. Il est par conséquent inutile d’instancier une classe pour accéder à ces méthodes particulières, même si on peut aussi y accéder depuis un objet.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PO-07]</w:t>
      </w:r>
    </w:p>
    <w:p w:rsidR="004E49C9" w:rsidRPr="007758E3" w:rsidRDefault="004E49C9" w:rsidP="00F675E8">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La déclaration d’une méthode de classe se fait en plaçant le mot-clé </w:t>
      </w:r>
      <w:r w:rsidRPr="007758E3">
        <w:rPr>
          <w:rFonts w:asciiTheme="minorHAnsi" w:hAnsiTheme="minorHAnsi" w:cs="Arial"/>
          <w:i/>
          <w:color w:val="4F81BD" w:themeColor="accent1"/>
          <w:sz w:val="24"/>
          <w:szCs w:val="24"/>
        </w:rPr>
        <w:t>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avant de préciser s’il s’agit d’une procédure ou d’une fonction. Par exemple, vous pourriez décider de déclarer une fonction qui renverrait le copyright associé à votre programme sur les animaux :</w:t>
      </w:r>
    </w:p>
    <w:p w:rsidR="004E49C9" w:rsidRPr="007758E3" w:rsidRDefault="004E49C9" w:rsidP="00F675E8">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rouvrez l’unité </w:t>
      </w:r>
      <w:r w:rsidRPr="007758E3">
        <w:rPr>
          <w:rFonts w:asciiTheme="minorHAnsi" w:hAnsiTheme="minorHAnsi" w:cs="Arial"/>
          <w:i/>
          <w:sz w:val="24"/>
          <w:szCs w:val="24"/>
        </w:rPr>
        <w:t>animal.pas</w:t>
      </w:r>
      <w:r w:rsidRPr="007758E3">
        <w:rPr>
          <w:rFonts w:asciiTheme="minorHAnsi" w:hAnsiTheme="minorHAnsi" w:cs="Arial"/>
          <w:sz w:val="24"/>
          <w:szCs w:val="24"/>
        </w:rPr>
        <w:t xml:space="preserve"> et modifiez ainsi la déclaration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F675E8">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TAnimal }</w:t>
      </w:r>
    </w:p>
    <w:p w:rsidR="004E49C9" w:rsidRPr="007758E3" w:rsidRDefault="004E49C9" w:rsidP="00F675E8">
      <w:pPr>
        <w:keepNext/>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TAnimal = </w:t>
      </w:r>
      <w:r w:rsidRPr="007758E3">
        <w:rPr>
          <w:rFonts w:asciiTheme="minorHAnsi" w:hAnsiTheme="minorHAnsi" w:cs="Arial"/>
          <w:b/>
          <w:sz w:val="20"/>
          <w:szCs w:val="20"/>
          <w:lang w:val="en-US"/>
        </w:rPr>
        <w:t>class</w:t>
      </w:r>
    </w:p>
    <w:p w:rsidR="004E49C9" w:rsidRPr="007758E3" w:rsidRDefault="004E49C9" w:rsidP="00F73CB7">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fASoif: Boolean ;</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fAFaim: Boolean ;</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SetNom(</w:t>
      </w:r>
      <w:r w:rsidR="00F675E8" w:rsidRPr="00F675E8">
        <w:rPr>
          <w:rFonts w:asciiTheme="minorHAnsi" w:hAnsiTheme="minorHAnsi" w:cs="Arial"/>
          <w:b/>
          <w:sz w:val="20"/>
          <w:szCs w:val="20"/>
          <w:lang w:val="en-US"/>
        </w:rPr>
        <w:t>const</w:t>
      </w:r>
      <w:r w:rsidR="00F675E8">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Avancer;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Manger; virtual;</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Boire;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Dormir;</w:t>
      </w:r>
    </w:p>
    <w:p w:rsidR="004E49C9" w:rsidRPr="007758E3" w:rsidRDefault="004E49C9" w:rsidP="00F73CB7">
      <w:pPr>
        <w:shd w:val="pct10" w:color="auto" w:fill="auto"/>
        <w:spacing w:after="0" w:line="240" w:lineRule="auto"/>
        <w:ind w:firstLine="709"/>
        <w:jc w:val="both"/>
        <w:rPr>
          <w:rFonts w:asciiTheme="minorHAnsi" w:hAnsiTheme="minorHAnsi" w:cs="Arial"/>
          <w:sz w:val="24"/>
          <w:szCs w:val="24"/>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Copyright: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&lt;= modification !</w:t>
      </w:r>
      <w:r w:rsidRPr="007758E3">
        <w:rPr>
          <w:rFonts w:asciiTheme="minorHAnsi" w:hAnsiTheme="minorHAnsi" w:cs="Arial"/>
          <w:color w:val="9BBB59" w:themeColor="accent3"/>
          <w:sz w:val="24"/>
          <w:szCs w:val="24"/>
          <w:lang w:val="en-US"/>
        </w:rPr>
        <w:t xml:space="preserve">   </w:t>
      </w:r>
    </w:p>
    <w:p w:rsidR="004E49C9" w:rsidRPr="007758E3" w:rsidRDefault="004E49C9" w:rsidP="00F675E8">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pressez Ctrl-Maj-C</w:t>
      </w:r>
      <w:r w:rsidRPr="00F675E8">
        <w:rPr>
          <w:rFonts w:asciiTheme="minorHAnsi" w:hAnsiTheme="minorHAnsi" w:cs="Arial"/>
          <w:sz w:val="24"/>
          <w:szCs w:val="24"/>
        </w:rPr>
        <w:t xml:space="preserve"> </w:t>
      </w:r>
      <w:r w:rsidRPr="007758E3">
        <w:rPr>
          <w:rFonts w:asciiTheme="minorHAnsi" w:hAnsiTheme="minorHAnsi" w:cs="Arial"/>
          <w:sz w:val="24"/>
          <w:szCs w:val="24"/>
        </w:rPr>
        <w:t>pour créer le squelette de la nouvelle fonction que vous complèterez ainsi :</w:t>
      </w:r>
    </w:p>
    <w:p w:rsidR="004E49C9" w:rsidRPr="007758E3" w:rsidRDefault="004E49C9" w:rsidP="00F675E8">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TAnimal.Copyright: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Pr="007758E3">
        <w:rPr>
          <w:rFonts w:asciiTheme="minorHAnsi" w:hAnsiTheme="minorHAnsi" w:cs="Arial"/>
          <w:color w:val="1F497D" w:themeColor="text2"/>
          <w:sz w:val="20"/>
          <w:szCs w:val="20"/>
          <w:lang w:val="en-US"/>
        </w:rPr>
        <w:t>'Roland Chastain - Gilles Vasseur 2015'</w:t>
      </w:r>
      <w:r w:rsidRPr="007758E3">
        <w:rPr>
          <w:rFonts w:asciiTheme="minorHAnsi" w:hAnsiTheme="minorHAnsi" w:cs="Arial"/>
          <w:sz w:val="20"/>
          <w:szCs w:val="20"/>
          <w:lang w:val="en-US"/>
        </w:rPr>
        <w:t>;</w:t>
      </w:r>
    </w:p>
    <w:p w:rsidR="004E49C9" w:rsidRPr="007758E3" w:rsidRDefault="006A222C" w:rsidP="00F73CB7">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t>end;</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observez l’en-tête de cette fonction qui reprend </w:t>
      </w:r>
      <w:r w:rsidRPr="007758E3">
        <w:rPr>
          <w:rFonts w:asciiTheme="minorHAnsi" w:hAnsiTheme="minorHAnsi" w:cs="Arial"/>
          <w:i/>
          <w:color w:val="4F81BD" w:themeColor="accent1"/>
          <w:sz w:val="24"/>
          <w:szCs w:val="24"/>
        </w:rPr>
        <w:t>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y compris dans sa définition ;</w:t>
      </w:r>
    </w:p>
    <w:p w:rsidR="004E49C9" w:rsidRPr="007758E3" w:rsidRDefault="004E49C9" w:rsidP="00F675E8">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dans l’unité main.pas, complétez le gestionnaire de création de la fiche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F675E8">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TMainForm.FormCreate(Sender: TObject);</w:t>
      </w:r>
    </w:p>
    <w:p w:rsidR="004E49C9" w:rsidRPr="007758E3" w:rsidRDefault="004E49C9" w:rsidP="00F675E8">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4E49C9" w:rsidRPr="007758E3" w:rsidRDefault="006A222C"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crée les instances et on donne un nom à l'animal créé</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Nemo := TAnimal.Create;</w:t>
      </w:r>
    </w:p>
    <w:p w:rsidR="004E49C9" w:rsidRPr="007758E3" w:rsidRDefault="004E49C9" w:rsidP="00F73CB7">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lastRenderedPageBreak/>
        <w:t xml:space="preserve">  Nemo.Nom := </w:t>
      </w:r>
      <w:r w:rsidRPr="007758E3">
        <w:rPr>
          <w:rFonts w:asciiTheme="minorHAnsi" w:hAnsiTheme="minorHAnsi" w:cs="Arial"/>
          <w:color w:val="1F497D" w:themeColor="text2"/>
          <w:sz w:val="20"/>
          <w:szCs w:val="20"/>
          <w:lang w:val="en-US"/>
        </w:rPr>
        <w:t>'Némo'</w:t>
      </w:r>
      <w:r w:rsidRPr="007758E3">
        <w:rPr>
          <w:rFonts w:asciiTheme="minorHAnsi" w:hAnsiTheme="minorHAnsi" w:cs="Arial"/>
          <w:sz w:val="20"/>
          <w:szCs w:val="20"/>
          <w:lang w:val="en-US"/>
        </w:rPr>
        <w: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 := TChien.Create;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Rantanplan.Nom := </w:t>
      </w:r>
      <w:r w:rsidRPr="007758E3">
        <w:rPr>
          <w:rFonts w:asciiTheme="minorHAnsi" w:hAnsiTheme="minorHAnsi" w:cs="Arial"/>
          <w:color w:val="1F497D" w:themeColor="text2"/>
          <w:sz w:val="20"/>
          <w:szCs w:val="20"/>
          <w:lang w:val="en-US"/>
        </w:rPr>
        <w:t>'Rantanplan'</w:t>
      </w:r>
      <w:r w:rsidRPr="007758E3">
        <w:rPr>
          <w:rFonts w:asciiTheme="minorHAnsi" w:hAnsiTheme="minorHAnsi" w:cs="Arial"/>
          <w:sz w:val="20"/>
          <w:szCs w:val="20"/>
          <w:lang w:val="en-US"/>
        </w:rPr>
        <w: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Minette := TAnimal.Create;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Minette.Nom := </w:t>
      </w:r>
      <w:r w:rsidRPr="007758E3">
        <w:rPr>
          <w:rFonts w:asciiTheme="minorHAnsi" w:hAnsiTheme="minorHAnsi" w:cs="Arial"/>
          <w:color w:val="1F497D" w:themeColor="text2"/>
          <w:sz w:val="20"/>
          <w:szCs w:val="20"/>
        </w:rPr>
        <w:t>'Minette'</w:t>
      </w:r>
      <w:r w:rsidRPr="007758E3">
        <w:rPr>
          <w:rFonts w:asciiTheme="minorHAnsi" w:hAnsiTheme="minorHAnsi" w:cs="Arial"/>
          <w:sz w:val="20"/>
          <w:szCs w:val="20"/>
        </w:rPr>
        <w:t>;</w:t>
      </w:r>
    </w:p>
    <w:p w:rsidR="004E49C9" w:rsidRPr="007758E3" w:rsidRDefault="004E49C9" w:rsidP="00F73CB7">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MainForm.Caption := MainForm.Caption + </w:t>
      </w:r>
      <w:r w:rsidRPr="007758E3">
        <w:rPr>
          <w:rFonts w:asciiTheme="minorHAnsi" w:hAnsiTheme="minorHAnsi" w:cs="Arial"/>
          <w:color w:val="1F497D" w:themeColor="text2"/>
          <w:sz w:val="20"/>
          <w:szCs w:val="20"/>
        </w:rPr>
        <w:t xml:space="preserve">' - ' </w:t>
      </w:r>
      <w:r w:rsidRPr="007758E3">
        <w:rPr>
          <w:rFonts w:asciiTheme="minorHAnsi" w:hAnsiTheme="minorHAnsi" w:cs="Arial"/>
          <w:sz w:val="20"/>
          <w:szCs w:val="20"/>
        </w:rPr>
        <w:t xml:space="preserve">+ TAnimal.Copyright; </w:t>
      </w:r>
      <w:r w:rsidRPr="007758E3">
        <w:rPr>
          <w:rFonts w:asciiTheme="minorHAnsi" w:hAnsiTheme="minorHAnsi" w:cs="Arial"/>
          <w:color w:val="9BBB59" w:themeColor="accent3"/>
          <w:sz w:val="20"/>
          <w:szCs w:val="20"/>
        </w:rPr>
        <w:t>// &lt;= nouveau !</w:t>
      </w:r>
    </w:p>
    <w:p w:rsidR="004E49C9" w:rsidRPr="007758E3" w:rsidRDefault="004E49C9" w:rsidP="00F73CB7">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objet par défaut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Nemo;</w:t>
      </w:r>
    </w:p>
    <w:p w:rsidR="004E49C9" w:rsidRPr="007758E3" w:rsidRDefault="006A222C" w:rsidP="00F73CB7">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w:t>
      </w:r>
      <w:r w:rsidR="00F675E8">
        <w:rPr>
          <w:rFonts w:asciiTheme="minorHAnsi" w:hAnsiTheme="minorHAnsi" w:cs="Arial"/>
          <w:sz w:val="24"/>
          <w:szCs w:val="24"/>
        </w:rPr>
        <w:t>exécutant</w:t>
      </w:r>
      <w:r w:rsidRPr="007758E3">
        <w:rPr>
          <w:rFonts w:asciiTheme="minorHAnsi" w:hAnsiTheme="minorHAnsi" w:cs="Arial"/>
          <w:sz w:val="24"/>
          <w:szCs w:val="24"/>
        </w:rPr>
        <w:t xml:space="preserve"> le programme, vous obtiendrez un nouveau titre pour votre fiche principale, agrégeant l’ancienne dénomination et le résultat de la fonction </w:t>
      </w:r>
      <w:r w:rsidRPr="007758E3">
        <w:rPr>
          <w:rFonts w:asciiTheme="minorHAnsi" w:hAnsiTheme="minorHAnsi" w:cs="Arial"/>
          <w:i/>
          <w:color w:val="4F81BD" w:themeColor="accent1"/>
          <w:sz w:val="24"/>
          <w:szCs w:val="24"/>
        </w:rPr>
        <w:t>Copyright</w:t>
      </w:r>
      <w:r w:rsidRPr="007758E3">
        <w:rPr>
          <w:rFonts w:asciiTheme="minorHAnsi" w:hAnsiTheme="minorHAnsi" w:cs="Arial"/>
          <w:sz w:val="24"/>
          <w:szCs w:val="24"/>
        </w:rPr>
        <w:t xml:space="preserve">. L’important est de remarquer que l’appel a pu s’effectuer sans instancier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Bien sûr, vous auriez pu vous servir d’un descendant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ferait aussi bien l’affaire puisque cette classe aura hérité </w:t>
      </w:r>
      <w:r w:rsidRPr="007758E3">
        <w:rPr>
          <w:rFonts w:asciiTheme="minorHAnsi" w:hAnsiTheme="minorHAnsi" w:cs="Arial"/>
          <w:i/>
          <w:color w:val="4F81BD" w:themeColor="accent1"/>
          <w:sz w:val="24"/>
          <w:szCs w:val="24"/>
        </w:rPr>
        <w:t>Copyright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son ancêtre. De même, vous auriez tout aussi bien pu vous servir d’une instance d’une de ces classes : </w:t>
      </w:r>
      <w:r w:rsidRPr="007758E3">
        <w:rPr>
          <w:rFonts w:asciiTheme="minorHAnsi" w:hAnsiTheme="minorHAnsi" w:cs="Arial"/>
          <w:i/>
          <w:color w:val="4F81BD" w:themeColor="accent1"/>
          <w:sz w:val="24"/>
          <w:szCs w:val="24"/>
        </w:rPr>
        <w:t>Rantaplan</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Nemo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w:t>
      </w:r>
      <w:r w:rsidRPr="007758E3">
        <w:rPr>
          <w:rFonts w:asciiTheme="minorHAnsi" w:hAnsiTheme="minorHAnsi" w:cs="Arial"/>
          <w:i/>
          <w:color w:val="4F81BD" w:themeColor="accent1"/>
          <w:sz w:val="24"/>
          <w:szCs w:val="24"/>
        </w:rPr>
        <w:t>Minette</w:t>
      </w:r>
      <w:r w:rsidRPr="007758E3">
        <w:rPr>
          <w:rFonts w:asciiTheme="minorHAnsi" w:hAnsiTheme="minorHAnsi" w:cs="Arial"/>
          <w:sz w:val="24"/>
          <w:szCs w:val="24"/>
        </w:rPr>
        <w:t>. Les méthodes de classe obéissent en effet aux mêmes règles de portée et d’héritage que les méthodes ordinaires. Elles peuvent être virtuelles et donc redéfinies.</w:t>
      </w:r>
    </w:p>
    <w:p w:rsidR="005A26A1" w:rsidRDefault="004E49C9" w:rsidP="005A26A1">
      <w:pPr>
        <w:pStyle w:val="Notedebasdepage"/>
        <w:spacing w:after="200" w:line="252" w:lineRule="auto"/>
        <w:ind w:firstLine="709"/>
        <w:jc w:val="both"/>
        <w:rPr>
          <w:rFonts w:asciiTheme="minorHAnsi" w:hAnsiTheme="minorHAnsi" w:cs="Arial"/>
          <w:sz w:val="24"/>
          <w:szCs w:val="24"/>
        </w:rPr>
      </w:pPr>
      <w:r w:rsidRPr="007758E3">
        <w:rPr>
          <w:rFonts w:asciiTheme="minorHAnsi" w:hAnsiTheme="minorHAnsi" w:cs="Arial"/>
          <w:sz w:val="24"/>
          <w:szCs w:val="24"/>
        </w:rPr>
        <w:t xml:space="preserve">Leurs limites découlent de leur définition même : comme elles sont indépendantes de l’instanciation, elles ne peuvent pas avoir accès aux champs, propriétés et méthodes ordinaires de la classe à laquelle elles appartiennent. De plus, depuis une méthode de classe, </w:t>
      </w:r>
      <w:r w:rsidR="00F675E8">
        <w:rPr>
          <w:rFonts w:asciiTheme="minorHAnsi" w:hAnsiTheme="minorHAnsi" w:cs="Arial"/>
          <w:i/>
          <w:color w:val="4F81BD" w:themeColor="accent1"/>
          <w:sz w:val="24"/>
          <w:szCs w:val="24"/>
        </w:rPr>
        <w:t>s</w:t>
      </w:r>
      <w:r w:rsidRPr="007758E3">
        <w:rPr>
          <w:rFonts w:asciiTheme="minorHAnsi" w:hAnsiTheme="minorHAnsi" w:cs="Arial"/>
          <w:i/>
          <w:color w:val="4F81BD" w:themeColor="accent1"/>
          <w:sz w:val="24"/>
          <w:szCs w:val="24"/>
        </w:rPr>
        <w:t>elf</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pointe non pas vers l’instance de la classe mais vers la table des méthodes virtuelles qu’il est alors possible d’examiner.</w:t>
      </w:r>
    </w:p>
    <w:p w:rsidR="00FD7A91" w:rsidRPr="007758E3" w:rsidRDefault="00FD7A91" w:rsidP="005A26A1">
      <w:pPr>
        <w:pStyle w:val="Notedebasdepage"/>
        <w:keepNext/>
        <w:spacing w:after="200" w:line="252" w:lineRule="auto"/>
        <w:ind w:firstLine="709"/>
        <w:jc w:val="both"/>
        <w:rPr>
          <w:rFonts w:asciiTheme="minorHAnsi" w:hAnsiTheme="minorHAnsi" w:cs="Arial"/>
          <w:sz w:val="24"/>
          <w:szCs w:val="24"/>
        </w:rPr>
      </w:pPr>
      <w:r w:rsidRPr="007758E3">
        <w:rPr>
          <w:rFonts w:asciiTheme="minorHAnsi" w:hAnsiTheme="minorHAnsi" w:cs="Arial"/>
          <w:sz w:val="24"/>
          <w:szCs w:val="24"/>
        </w:rPr>
        <w:t>En revanche, elles peuvent avoir accès aux champs de classe, propriétés de classe et méthodes de classe :</w:t>
      </w:r>
      <w:r w:rsidRPr="007758E3">
        <w:rPr>
          <w:rFonts w:asciiTheme="minorHAnsi" w:hAnsiTheme="minorHAnsi" w:cs="Arial"/>
        </w:rPr>
        <w:t xml:space="preserve"> </w:t>
      </w:r>
      <w:r w:rsidRPr="007758E3">
        <w:rPr>
          <w:rFonts w:asciiTheme="minorHAnsi" w:hAnsiTheme="minorHAnsi" w:cs="Arial"/>
          <w:sz w:val="24"/>
          <w:szCs w:val="24"/>
        </w:rPr>
        <w:t xml:space="preserve">comme les autres membres d’une classe indépendants de l’instanciation, leur déclaration commence toujours par le mot </w:t>
      </w:r>
      <w:r w:rsidRPr="007758E3">
        <w:rPr>
          <w:rFonts w:asciiTheme="minorHAnsi" w:hAnsiTheme="minorHAnsi" w:cs="Arial"/>
          <w:i/>
          <w:color w:val="4F81BD" w:themeColor="accent1"/>
          <w:sz w:val="24"/>
          <w:szCs w:val="24"/>
        </w:rPr>
        <w:t>class</w:t>
      </w:r>
      <w:r w:rsidRPr="007758E3">
        <w:rPr>
          <w:rFonts w:asciiTheme="minorHAnsi" w:hAnsiTheme="minorHAnsi" w:cs="Arial"/>
          <w:sz w:val="24"/>
          <w:szCs w:val="24"/>
        </w:rPr>
        <w:t>. Par exemple, une variable de classe sera déclarée ainsi :</w:t>
      </w:r>
    </w:p>
    <w:p w:rsidR="00FD7A91" w:rsidRPr="007758E3" w:rsidRDefault="00FD7A91" w:rsidP="005A26A1">
      <w:pPr>
        <w:pStyle w:val="Notedebasdepage"/>
        <w:keepNext/>
        <w:shd w:val="pct10" w:color="auto" w:fill="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00CC4AA6" w:rsidRPr="007758E3">
        <w:rPr>
          <w:rFonts w:asciiTheme="minorHAnsi" w:hAnsiTheme="minorHAnsi" w:cs="Arial"/>
          <w:b/>
          <w:sz w:val="20"/>
          <w:szCs w:val="20"/>
        </w:rPr>
        <w:t>var</w:t>
      </w:r>
      <w:r w:rsidRPr="007758E3">
        <w:rPr>
          <w:rFonts w:asciiTheme="minorHAnsi" w:hAnsiTheme="minorHAnsi" w:cs="Arial"/>
          <w:sz w:val="20"/>
          <w:szCs w:val="20"/>
        </w:rPr>
        <w:t xml:space="preserve"> MyVar : Integer ;</w:t>
      </w:r>
    </w:p>
    <w:p w:rsidR="00FD7A91" w:rsidRPr="007758E3" w:rsidRDefault="00FD7A91" w:rsidP="00FD7A91">
      <w:pPr>
        <w:pStyle w:val="Notedebasdepage"/>
        <w:jc w:val="both"/>
        <w:rPr>
          <w:rFonts w:asciiTheme="minorHAnsi" w:hAnsiTheme="minorHAnsi" w:cs="Arial"/>
        </w:rPr>
      </w:pPr>
    </w:p>
    <w:p w:rsidR="004E49C9" w:rsidRPr="007758E3" w:rsidRDefault="005A26A1" w:rsidP="004E49C9">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04800" cy="304800"/>
            <wp:effectExtent l="0" t="0" r="0" b="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4E49C9" w:rsidRPr="007758E3">
        <w:rPr>
          <w:rFonts w:asciiTheme="minorHAnsi" w:hAnsiTheme="minorHAnsi" w:cs="Arial"/>
          <w:sz w:val="24"/>
          <w:szCs w:val="24"/>
        </w:rPr>
        <w:t>Leur utilité est manifeste si l’on désire obtenir des informations à propos d’une classe et non des instances qui seront créées à partir d’elle.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PO-08]</w:t>
      </w:r>
    </w:p>
    <w:p w:rsidR="004E49C9" w:rsidRPr="007758E3" w:rsidRDefault="004E49C9" w:rsidP="005A26A1">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Afin de tester des applications possibles des méthodes de classe, reprenez le projet en cours :</w:t>
      </w:r>
    </w:p>
    <w:p w:rsidR="004E49C9" w:rsidRPr="007758E3" w:rsidRDefault="004E49C9" w:rsidP="005A26A1">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bouton à la fiche principale, renommez-le </w:t>
      </w:r>
      <w:r w:rsidRPr="007758E3">
        <w:rPr>
          <w:rFonts w:asciiTheme="minorHAnsi" w:hAnsiTheme="minorHAnsi" w:cs="Arial"/>
          <w:i/>
          <w:color w:val="4F81BD" w:themeColor="accent1"/>
          <w:sz w:val="24"/>
          <w:szCs w:val="24"/>
        </w:rPr>
        <w:t>btnInfosTAnimal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changez sa légende en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5A26A1">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35D5A27" wp14:editId="4F583DDE">
            <wp:extent cx="5182323" cy="263879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2">
                      <a:extLst>
                        <a:ext uri="{28A0092B-C50C-407E-A947-70E740481C1C}">
                          <a14:useLocalDpi xmlns:a14="http://schemas.microsoft.com/office/drawing/2010/main" val="0"/>
                        </a:ext>
                      </a:extLst>
                    </a:blip>
                    <a:stretch>
                      <a:fillRect/>
                    </a:stretch>
                  </pic:blipFill>
                  <pic:spPr>
                    <a:xfrm>
                      <a:off x="0" y="0"/>
                      <a:ext cx="5182323" cy="2638793"/>
                    </a:xfrm>
                    <a:prstGeom prst="rect">
                      <a:avLst/>
                    </a:prstGeom>
                  </pic:spPr>
                </pic:pic>
              </a:graphicData>
            </a:graphic>
          </wp:inline>
        </w:drawing>
      </w:r>
    </w:p>
    <w:p w:rsidR="004E49C9" w:rsidRPr="007758E3" w:rsidRDefault="004E49C9" w:rsidP="005A26A1">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un gestionnaire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ce bouton et complétez-le ainsi :</w:t>
      </w:r>
    </w:p>
    <w:p w:rsidR="004E49C9" w:rsidRPr="007758E3" w:rsidRDefault="006A222C" w:rsidP="005A26A1">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TMainForm.btnInfosTAnimalClick(Sender: TObject);</w:t>
      </w:r>
    </w:p>
    <w:p w:rsidR="004E49C9" w:rsidRPr="007758E3" w:rsidRDefault="006A222C" w:rsidP="005A26A1">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372D8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 xml:space="preserve">'Nom de la classe : ' </w:t>
      </w:r>
      <w:r w:rsidRPr="007758E3">
        <w:rPr>
          <w:rFonts w:asciiTheme="minorHAnsi" w:hAnsiTheme="minorHAnsi" w:cs="Arial"/>
          <w:sz w:val="20"/>
          <w:szCs w:val="20"/>
        </w:rPr>
        <w:t>+ TAnimal.ClassName +</w:t>
      </w:r>
    </w:p>
    <w:p w:rsidR="004E49C9" w:rsidRPr="007758E3" w:rsidRDefault="004E49C9" w:rsidP="00372D8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 xml:space="preserve">#13#10'Taille d''un objet de cette classe : ' </w:t>
      </w:r>
      <w:r w:rsidRPr="007758E3">
        <w:rPr>
          <w:rFonts w:asciiTheme="minorHAnsi" w:hAnsiTheme="minorHAnsi" w:cs="Arial"/>
          <w:sz w:val="20"/>
          <w:szCs w:val="20"/>
        </w:rPr>
        <w:t>+ IntToStr(TAnimal.InstanceSize) +</w:t>
      </w:r>
    </w:p>
    <w:p w:rsidR="004E49C9" w:rsidRPr="007758E3" w:rsidRDefault="004E49C9" w:rsidP="00372D8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1F497D" w:themeColor="text2"/>
          <w:sz w:val="20"/>
          <w:szCs w:val="20"/>
        </w:rPr>
        <w:t xml:space="preserve">    </w:t>
      </w:r>
      <w:r w:rsidRPr="007758E3">
        <w:rPr>
          <w:rFonts w:asciiTheme="minorHAnsi" w:hAnsiTheme="minorHAnsi" w:cs="Arial"/>
          <w:color w:val="1F497D" w:themeColor="text2"/>
          <w:sz w:val="20"/>
          <w:szCs w:val="20"/>
          <w:lang w:val="en-US"/>
        </w:rPr>
        <w:t>#13#10'Copyright : '</w:t>
      </w:r>
      <w:r w:rsidRPr="007758E3">
        <w:rPr>
          <w:rFonts w:asciiTheme="minorHAnsi" w:hAnsiTheme="minorHAnsi" w:cs="Arial"/>
          <w:sz w:val="20"/>
          <w:szCs w:val="20"/>
          <w:lang w:val="en-US"/>
        </w:rPr>
        <w:t xml:space="preserve"> + TAnimal.Copyright</w:t>
      </w:r>
    </w:p>
    <w:p w:rsidR="004E49C9" w:rsidRPr="007758E3" w:rsidRDefault="004E49C9" w:rsidP="00372D8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 mtInformation, [mbOK], 0);</w:t>
      </w:r>
    </w:p>
    <w:p w:rsidR="004E49C9" w:rsidRPr="007758E3" w:rsidRDefault="006A222C" w:rsidP="00372D8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5A26A1">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 xml:space="preserve">En cliquant à l’exécution sur le bouton, vous afficherez ainsi le nom de la classe, la taille en octets d’un objet de cette classe et le copyright que vous avez défini précédemment :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510F9F4" wp14:editId="27520911">
            <wp:extent cx="5239481" cy="27245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3">
                      <a:extLst>
                        <a:ext uri="{28A0092B-C50C-407E-A947-70E740481C1C}">
                          <a14:useLocalDpi xmlns:a14="http://schemas.microsoft.com/office/drawing/2010/main" val="0"/>
                        </a:ext>
                      </a:extLst>
                    </a:blip>
                    <a:stretch>
                      <a:fillRect/>
                    </a:stretch>
                  </pic:blipFill>
                  <pic:spPr>
                    <a:xfrm>
                      <a:off x="0" y="0"/>
                      <a:ext cx="5239481" cy="2724530"/>
                    </a:xfrm>
                    <a:prstGeom prst="rect">
                      <a:avLst/>
                    </a:prstGeom>
                  </pic:spPr>
                </pic:pic>
              </a:graphicData>
            </a:graphic>
          </wp:inline>
        </w:drawing>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Mais où les méthodes de classe </w:t>
      </w:r>
      <w:r w:rsidRPr="007758E3">
        <w:rPr>
          <w:rFonts w:asciiTheme="minorHAnsi" w:hAnsiTheme="minorHAnsi" w:cs="Arial"/>
          <w:i/>
          <w:color w:val="4F81BD" w:themeColor="accent1"/>
          <w:sz w:val="24"/>
          <w:szCs w:val="24"/>
        </w:rPr>
        <w:t>ClassName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IntanceSize</w:t>
      </w:r>
      <w:r w:rsidRPr="007758E3">
        <w:rPr>
          <w:rFonts w:asciiTheme="minorHAnsi" w:hAnsiTheme="minorHAnsi" w:cs="Arial"/>
          <w:sz w:val="24"/>
          <w:szCs w:val="24"/>
        </w:rPr>
        <w:t xml:space="preserve"> ont-elles été déclarées</w:t>
      </w:r>
      <w:r w:rsidRPr="005A26A1">
        <w:rPr>
          <w:rFonts w:asciiTheme="minorHAnsi" w:hAnsiTheme="minorHAnsi" w:cs="Arial"/>
          <w:sz w:val="24"/>
          <w:szCs w:val="24"/>
        </w:rPr>
        <w:t> </w:t>
      </w:r>
      <w:r w:rsidRPr="007758E3">
        <w:rPr>
          <w:rFonts w:asciiTheme="minorHAnsi" w:hAnsiTheme="minorHAnsi" w:cs="Arial"/>
          <w:sz w:val="24"/>
          <w:szCs w:val="24"/>
        </w:rPr>
        <w:t xml:space="preserve">? Elles proviennent de l’ancêtre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les définit par conséquent pour toutes les classes. Vous pourrez donc vous amuser à remplacer dans ce cas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par n’importe quelle autre classe accessible depuis votre code : </w:t>
      </w:r>
      <w:r w:rsidRPr="007758E3">
        <w:rPr>
          <w:rFonts w:asciiTheme="minorHAnsi" w:hAnsiTheme="minorHAnsi" w:cs="Arial"/>
          <w:b/>
          <w:i/>
          <w:color w:val="4F81BD" w:themeColor="accent1"/>
          <w:sz w:val="24"/>
          <w:szCs w:val="24"/>
        </w:rPr>
        <w:t>TChien</w:t>
      </w:r>
      <w:r w:rsidRPr="007758E3">
        <w:rPr>
          <w:rFonts w:asciiTheme="minorHAnsi" w:hAnsiTheme="minorHAnsi" w:cs="Arial"/>
          <w:sz w:val="24"/>
          <w:szCs w:val="24"/>
        </w:rPr>
        <w:t xml:space="preserve">, bien sûr, mais aussi </w:t>
      </w:r>
      <w:r w:rsidRPr="007758E3">
        <w:rPr>
          <w:rFonts w:asciiTheme="minorHAnsi" w:hAnsiTheme="minorHAnsi" w:cs="Arial"/>
          <w:b/>
          <w:i/>
          <w:color w:val="4F81BD" w:themeColor="accent1"/>
          <w:sz w:val="24"/>
          <w:szCs w:val="24"/>
        </w:rPr>
        <w:t>TForm</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TButton</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TListBox</w:t>
      </w:r>
      <w:r w:rsidRPr="007758E3">
        <w:rPr>
          <w:rFonts w:asciiTheme="minorHAnsi" w:hAnsiTheme="minorHAnsi" w:cs="Arial"/>
          <w:sz w:val="24"/>
          <w:szCs w:val="24"/>
        </w:rPr>
        <w:t xml:space="preserve">… C’est ainsi que vous verrez qu’un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occupe 16 octets en mémoire alors qu’un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TForm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en occupe 1124</w:t>
      </w:r>
      <w:r w:rsidR="005A26A1">
        <w:rPr>
          <w:rFonts w:asciiTheme="minorHAnsi" w:hAnsiTheme="minorHAnsi" w:cs="Arial"/>
          <w:sz w:val="24"/>
          <w:szCs w:val="24"/>
        </w:rPr>
        <w:t>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Une application immédiate de ces méthodes de classe résidera dans l’observation de la généalogie des classes. Pour cela, vous utiliserez une méthode de classe nommée </w:t>
      </w:r>
      <w:r w:rsidRPr="007758E3">
        <w:rPr>
          <w:rFonts w:asciiTheme="minorHAnsi" w:hAnsiTheme="minorHAnsi" w:cs="Arial"/>
          <w:i/>
          <w:color w:val="4F81BD" w:themeColor="accent1"/>
          <w:sz w:val="24"/>
          <w:szCs w:val="24"/>
        </w:rPr>
        <w:t>ClassParent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fournit un pointeur vers la classe parente de la classe actuelle. </w:t>
      </w:r>
      <w:r w:rsidR="005A26A1">
        <w:rPr>
          <w:rFonts w:asciiTheme="minorHAnsi" w:hAnsiTheme="minorHAnsi" w:cs="Arial"/>
          <w:sz w:val="24"/>
          <w:szCs w:val="24"/>
        </w:rPr>
        <w:t xml:space="preserve">Cette méthode de classe est elle aussi définie par </w:t>
      </w:r>
      <w:r w:rsidR="005A26A1" w:rsidRPr="005A26A1">
        <w:rPr>
          <w:rFonts w:asciiTheme="minorHAnsi" w:hAnsiTheme="minorHAnsi" w:cs="Arial"/>
          <w:b/>
          <w:i/>
          <w:color w:val="4F81BD" w:themeColor="accent1"/>
          <w:sz w:val="24"/>
          <w:szCs w:val="24"/>
        </w:rPr>
        <w:t>TObject</w:t>
      </w:r>
      <w:r w:rsidR="005A26A1">
        <w:rPr>
          <w:rFonts w:asciiTheme="minorHAnsi" w:hAnsiTheme="minorHAnsi" w:cs="Arial"/>
          <w:sz w:val="24"/>
          <w:szCs w:val="24"/>
        </w:rPr>
        <w:t xml:space="preserve">. </w:t>
      </w:r>
      <w:r w:rsidRPr="007758E3">
        <w:rPr>
          <w:rFonts w:asciiTheme="minorHAnsi" w:hAnsiTheme="minorHAnsi" w:cs="Arial"/>
          <w:sz w:val="24"/>
          <w:szCs w:val="24"/>
        </w:rPr>
        <w:t xml:space="preserve">Vous remonterez dans les générations jusqu’à ce que ce pointeur soit à </w:t>
      </w:r>
      <w:r w:rsidR="005A26A1">
        <w:rPr>
          <w:rFonts w:asciiTheme="minorHAnsi" w:hAnsiTheme="minorHAnsi" w:cs="Arial"/>
          <w:i/>
          <w:color w:val="4F81BD" w:themeColor="accent1"/>
          <w:sz w:val="24"/>
          <w:szCs w:val="24"/>
        </w:rPr>
        <w:t>n</w:t>
      </w:r>
      <w:r w:rsidRPr="007758E3">
        <w:rPr>
          <w:rFonts w:asciiTheme="minorHAnsi" w:hAnsiTheme="minorHAnsi" w:cs="Arial"/>
          <w:i/>
          <w:color w:val="4F81BD" w:themeColor="accent1"/>
          <w:sz w:val="24"/>
          <w:szCs w:val="24"/>
        </w:rPr>
        <w:t>il</w:t>
      </w:r>
      <w:r w:rsidRPr="007758E3">
        <w:rPr>
          <w:rFonts w:asciiTheme="minorHAnsi" w:hAnsiTheme="minorHAnsi" w:cs="Arial"/>
          <w:sz w:val="24"/>
          <w:szCs w:val="24"/>
        </w:rPr>
        <w:t>, c’est-à-dire jusqu’à ce qu’il ne pointe sur rien.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PO-09]</w:t>
      </w:r>
    </w:p>
    <w:p w:rsidR="004E49C9" w:rsidRPr="007758E3" w:rsidRDefault="004E49C9" w:rsidP="005A26A1">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En utilisant </w:t>
      </w:r>
      <w:r w:rsidR="005A26A1">
        <w:rPr>
          <w:rFonts w:asciiTheme="minorHAnsi" w:hAnsiTheme="minorHAnsi" w:cs="Arial"/>
          <w:sz w:val="24"/>
          <w:szCs w:val="24"/>
        </w:rPr>
        <w:t xml:space="preserve">pour l’affichage </w:t>
      </w:r>
      <w:r w:rsidRPr="007758E3">
        <w:rPr>
          <w:rFonts w:asciiTheme="minorHAnsi" w:hAnsiTheme="minorHAnsi" w:cs="Arial"/>
          <w:sz w:val="24"/>
          <w:szCs w:val="24"/>
        </w:rPr>
        <w:t xml:space="preserve">un composant </w:t>
      </w:r>
      <w:r w:rsidRPr="007758E3">
        <w:rPr>
          <w:rFonts w:asciiTheme="minorHAnsi" w:hAnsiTheme="minorHAnsi" w:cs="Arial"/>
          <w:b/>
          <w:i/>
          <w:color w:val="4F81BD" w:themeColor="accent1"/>
          <w:sz w:val="24"/>
          <w:szCs w:val="24"/>
        </w:rPr>
        <w:t>TMemo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nommé </w:t>
      </w:r>
      <w:r w:rsidRPr="007758E3">
        <w:rPr>
          <w:rFonts w:asciiTheme="minorHAnsi" w:hAnsiTheme="minorHAnsi" w:cs="Arial"/>
          <w:i/>
          <w:color w:val="4F81BD" w:themeColor="accent1"/>
          <w:sz w:val="24"/>
          <w:szCs w:val="24"/>
        </w:rPr>
        <w:t>mmoDisplay</w:t>
      </w:r>
      <w:r w:rsidRPr="007758E3">
        <w:rPr>
          <w:rFonts w:asciiTheme="minorHAnsi" w:hAnsiTheme="minorHAnsi" w:cs="Arial"/>
          <w:sz w:val="24"/>
          <w:szCs w:val="24"/>
        </w:rPr>
        <w:t>, la méthode d’exploration pourra ressembler à ceci :</w:t>
      </w:r>
    </w:p>
    <w:p w:rsidR="004E49C9" w:rsidRPr="007758E3" w:rsidRDefault="006A222C" w:rsidP="005A26A1">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TMainForm.Display(AClass: TClass);</w:t>
      </w:r>
    </w:p>
    <w:p w:rsidR="004E49C9" w:rsidRPr="007758E3" w:rsidRDefault="006A222C" w:rsidP="005A26A1">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repeat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mmoDisplay.Lines.Add(AClass.ClassName);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AClass := AClass.ClassParent;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until</w:t>
      </w:r>
      <w:r w:rsidRPr="007758E3">
        <w:rPr>
          <w:rFonts w:asciiTheme="minorHAnsi" w:hAnsiTheme="minorHAnsi" w:cs="Arial"/>
          <w:sz w:val="20"/>
          <w:szCs w:val="20"/>
          <w:lang w:val="en-US"/>
        </w:rPr>
        <w:t xml:space="preserve"> AClass = nil;</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mmoDisplay.Lines.Add(</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Vous remarquerez que le paramètre qu’elle prend est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TClass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w:t>
      </w:r>
      <w:r w:rsidR="005A26A1">
        <w:rPr>
          <w:rFonts w:asciiTheme="minorHAnsi" w:hAnsiTheme="minorHAnsi" w:cs="Arial"/>
          <w:sz w:val="24"/>
          <w:szCs w:val="24"/>
        </w:rPr>
        <w:t>on n’attend</w:t>
      </w:r>
      <w:r w:rsidRPr="007758E3">
        <w:rPr>
          <w:rFonts w:asciiTheme="minorHAnsi" w:hAnsiTheme="minorHAnsi" w:cs="Arial"/>
          <w:sz w:val="24"/>
          <w:szCs w:val="24"/>
        </w:rPr>
        <w:t xml:space="preserve"> par conséquent pas un objet (comme dans le cas du </w:t>
      </w:r>
      <w:r w:rsidRPr="007758E3">
        <w:rPr>
          <w:rFonts w:asciiTheme="minorHAnsi" w:hAnsiTheme="minorHAnsi" w:cs="Arial"/>
          <w:i/>
          <w:color w:val="4F81BD" w:themeColor="accent1"/>
          <w:sz w:val="24"/>
          <w:szCs w:val="24"/>
        </w:rPr>
        <w:t>Sender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des gestionnaires d’événements), mais bien une classe</w:t>
      </w:r>
      <w:r w:rsidR="005A26A1">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mécanisme de cette méthode est simple : on affiche le nom de la classe en cours, on affecte la classe parent au paramètre et on boucle tant que cette classe existe, c’est-à-dire n’est pas égale à </w:t>
      </w:r>
      <w:r w:rsidR="005A26A1">
        <w:rPr>
          <w:rFonts w:asciiTheme="minorHAnsi" w:hAnsiTheme="minorHAnsi" w:cs="Arial"/>
          <w:i/>
          <w:color w:val="4F81BD" w:themeColor="accent1"/>
          <w:sz w:val="24"/>
          <w:szCs w:val="24"/>
        </w:rPr>
        <w:t>n</w:t>
      </w:r>
      <w:r w:rsidRPr="007758E3">
        <w:rPr>
          <w:rFonts w:asciiTheme="minorHAnsi" w:hAnsiTheme="minorHAnsi" w:cs="Arial"/>
          <w:i/>
          <w:color w:val="4F81BD" w:themeColor="accent1"/>
          <w:sz w:val="24"/>
          <w:szCs w:val="24"/>
        </w:rPr>
        <w:t>il</w:t>
      </w:r>
      <w:r w:rsidRPr="007758E3">
        <w:rPr>
          <w:rFonts w:asciiTheme="minorHAnsi" w:hAnsiTheme="minorHAnsi" w:cs="Arial"/>
          <w:sz w:val="24"/>
          <w:szCs w:val="24"/>
        </w:rPr>
        <w:t>.</w:t>
      </w:r>
    </w:p>
    <w:p w:rsidR="004E49C9" w:rsidRPr="007758E3" w:rsidRDefault="004E49C9" w:rsidP="005C722C">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Voici un affichage </w:t>
      </w:r>
      <w:r w:rsidR="00E33AD4" w:rsidRPr="007758E3">
        <w:rPr>
          <w:rFonts w:asciiTheme="minorHAnsi" w:hAnsiTheme="minorHAnsi" w:cs="Arial"/>
          <w:sz w:val="24"/>
          <w:szCs w:val="24"/>
        </w:rPr>
        <w:t>obtenu</w:t>
      </w:r>
      <w:r w:rsidRPr="007758E3">
        <w:rPr>
          <w:rFonts w:asciiTheme="minorHAnsi" w:hAnsiTheme="minorHAnsi" w:cs="Arial"/>
          <w:sz w:val="24"/>
          <w:szCs w:val="24"/>
        </w:rPr>
        <w:t xml:space="preserve"> par ce programme :</w:t>
      </w:r>
    </w:p>
    <w:p w:rsidR="004E49C9" w:rsidRPr="007758E3" w:rsidRDefault="004E49C9" w:rsidP="005C722C">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BAD7C61" wp14:editId="0989700E">
            <wp:extent cx="2854411" cy="2641217"/>
            <wp:effectExtent l="0" t="0" r="3175"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4">
                      <a:extLst>
                        <a:ext uri="{28A0092B-C50C-407E-A947-70E740481C1C}">
                          <a14:useLocalDpi xmlns:a14="http://schemas.microsoft.com/office/drawing/2010/main" val="0"/>
                        </a:ext>
                      </a:extLst>
                    </a:blip>
                    <a:stretch>
                      <a:fillRect/>
                    </a:stretch>
                  </pic:blipFill>
                  <pic:spPr>
                    <a:xfrm>
                      <a:off x="0" y="0"/>
                      <a:ext cx="2856203" cy="2642876"/>
                    </a:xfrm>
                    <a:prstGeom prst="rect">
                      <a:avLst/>
                    </a:prstGeom>
                  </pic:spPr>
                </pic:pic>
              </a:graphicData>
            </a:graphic>
          </wp:inline>
        </w:drawing>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constaterez entre autres que la classe </w:t>
      </w:r>
      <w:r w:rsidRPr="007758E3">
        <w:rPr>
          <w:rFonts w:asciiTheme="minorHAnsi" w:hAnsiTheme="minorHAnsi" w:cs="Arial"/>
          <w:b/>
          <w:i/>
          <w:color w:val="4F81BD" w:themeColor="accent1"/>
          <w:sz w:val="24"/>
          <w:szCs w:val="24"/>
        </w:rPr>
        <w:t>TForm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à une profondeur de neuf héritages de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alors que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au second niveau (ce qui correspond aux définitions utilisées dans l’unité </w:t>
      </w:r>
      <w:r w:rsidRPr="007758E3">
        <w:rPr>
          <w:rFonts w:asciiTheme="minorHAnsi" w:hAnsiTheme="minorHAnsi" w:cs="Arial"/>
          <w:i/>
          <w:sz w:val="24"/>
          <w:szCs w:val="24"/>
        </w:rPr>
        <w:t>animal.pas</w:t>
      </w:r>
      <w:r w:rsidRPr="007758E3">
        <w:rPr>
          <w:rFonts w:asciiTheme="minorHAnsi" w:hAnsiTheme="minorHAnsi" w:cs="Arial"/>
          <w:sz w:val="24"/>
          <w:szCs w:val="24"/>
        </w:rPr>
        <w:t xml:space="preserve">). Comme affirmé plus haut, toutes ces classes proviennent </w:t>
      </w:r>
      <w:r w:rsidRPr="007758E3">
        <w:rPr>
          <w:rFonts w:asciiTheme="minorHAnsi" w:hAnsiTheme="minorHAnsi" w:cs="Arial"/>
          <w:i/>
          <w:sz w:val="24"/>
          <w:szCs w:val="24"/>
        </w:rPr>
        <w:t>in fine</w:t>
      </w:r>
      <w:r w:rsidRPr="007758E3">
        <w:rPr>
          <w:rFonts w:asciiTheme="minorHAnsi" w:hAnsiTheme="minorHAnsi" w:cs="Arial"/>
          <w:sz w:val="24"/>
          <w:szCs w:val="24"/>
        </w:rPr>
        <w:t xml:space="preserve"> de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w:t>
      </w:r>
    </w:p>
    <w:p w:rsidR="00687092" w:rsidRPr="007758E3" w:rsidRDefault="00687092" w:rsidP="005C722C">
      <w:pPr>
        <w:keepNext/>
        <w:ind w:firstLine="709"/>
        <w:jc w:val="both"/>
        <w:rPr>
          <w:rFonts w:asciiTheme="minorHAnsi" w:hAnsiTheme="minorHAnsi" w:cs="Arial"/>
          <w:sz w:val="24"/>
          <w:szCs w:val="24"/>
        </w:rPr>
      </w:pPr>
      <w:r w:rsidRPr="007758E3">
        <w:rPr>
          <w:rFonts w:asciiTheme="minorHAnsi" w:hAnsiTheme="minorHAnsi" w:cs="Arial"/>
          <w:sz w:val="24"/>
          <w:szCs w:val="24"/>
        </w:rPr>
        <w:t>Voici le listing complet de ce</w:t>
      </w:r>
      <w:r w:rsidR="00C56D36" w:rsidRPr="007758E3">
        <w:rPr>
          <w:rFonts w:asciiTheme="minorHAnsi" w:hAnsiTheme="minorHAnsi" w:cs="Arial"/>
          <w:sz w:val="24"/>
          <w:szCs w:val="24"/>
        </w:rPr>
        <w:t>t</w:t>
      </w:r>
      <w:r w:rsidRPr="007758E3">
        <w:rPr>
          <w:rFonts w:asciiTheme="minorHAnsi" w:hAnsiTheme="minorHAnsi" w:cs="Arial"/>
          <w:sz w:val="24"/>
          <w:szCs w:val="24"/>
        </w:rPr>
        <w:t xml:space="preserve"> exemple :</w:t>
      </w:r>
    </w:p>
    <w:p w:rsidR="00687092" w:rsidRPr="007758E3" w:rsidRDefault="00687092" w:rsidP="005C722C">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687092" w:rsidRPr="007758E3" w:rsidRDefault="00687092" w:rsidP="005C722C">
      <w:pPr>
        <w:keepNext/>
        <w:shd w:val="pct10" w:color="auto" w:fill="auto"/>
        <w:spacing w:after="0" w:line="240" w:lineRule="auto"/>
        <w:ind w:firstLine="709"/>
        <w:jc w:val="both"/>
        <w:rPr>
          <w:rFonts w:asciiTheme="minorHAnsi" w:hAnsiTheme="minorHAnsi" w:cs="Arial"/>
          <w:sz w:val="20"/>
          <w:szCs w:val="20"/>
        </w:rPr>
      </w:pPr>
    </w:p>
    <w:p w:rsidR="00687092" w:rsidRPr="007758E3" w:rsidRDefault="00687092" w:rsidP="005C722C">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interface</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CC4AA6"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Buttons;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type</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TMainForm }</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TMainForm = </w:t>
      </w:r>
      <w:r w:rsidRPr="007758E3">
        <w:rPr>
          <w:rFonts w:asciiTheme="minorHAnsi" w:hAnsiTheme="minorHAnsi" w:cs="Arial"/>
          <w:b/>
          <w:sz w:val="20"/>
          <w:szCs w:val="20"/>
        </w:rPr>
        <w:t>class</w:t>
      </w:r>
      <w:r w:rsidRPr="007758E3">
        <w:rPr>
          <w:rFonts w:asciiTheme="minorHAnsi" w:hAnsiTheme="minorHAnsi" w:cs="Arial"/>
          <w:sz w:val="20"/>
          <w:szCs w:val="20"/>
        </w:rPr>
        <w:t>(TForm)</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btnForm: TButton;</w:t>
      </w:r>
      <w:r w:rsidR="00516B5C" w:rsidRPr="007758E3">
        <w:rPr>
          <w:rFonts w:asciiTheme="minorHAnsi" w:hAnsiTheme="minorHAnsi" w:cs="Arial"/>
          <w:sz w:val="20"/>
          <w:szCs w:val="20"/>
        </w:rPr>
        <w:t xml:space="preserve"> </w:t>
      </w:r>
      <w:r w:rsidR="00516B5C" w:rsidRPr="007758E3">
        <w:rPr>
          <w:rFonts w:asciiTheme="minorHAnsi" w:hAnsiTheme="minorHAnsi" w:cs="Arial"/>
          <w:color w:val="9BBB59" w:themeColor="accent3"/>
          <w:sz w:val="20"/>
          <w:szCs w:val="20"/>
        </w:rPr>
        <w:t>// boutons pour les tests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btnClear: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btnMemo: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btnButton: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btnFontDialog: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btnChien: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 TMemo;</w:t>
      </w:r>
      <w:r w:rsidR="00516B5C" w:rsidRPr="007758E3">
        <w:rPr>
          <w:rFonts w:asciiTheme="minorHAnsi" w:hAnsiTheme="minorHAnsi" w:cs="Arial"/>
          <w:sz w:val="20"/>
          <w:szCs w:val="20"/>
          <w:lang w:val="en-US"/>
        </w:rPr>
        <w:t xml:space="preserve"> </w:t>
      </w:r>
      <w:r w:rsidR="00516B5C" w:rsidRPr="007758E3">
        <w:rPr>
          <w:rFonts w:asciiTheme="minorHAnsi" w:hAnsiTheme="minorHAnsi" w:cs="Arial"/>
          <w:color w:val="9BBB59" w:themeColor="accent3"/>
          <w:sz w:val="20"/>
          <w:szCs w:val="20"/>
          <w:lang w:val="en-US"/>
        </w:rPr>
        <w:t>// m</w:t>
      </w:r>
      <w:r w:rsidR="00302E36" w:rsidRPr="007758E3">
        <w:rPr>
          <w:rFonts w:asciiTheme="minorHAnsi" w:hAnsiTheme="minorHAnsi" w:cs="Arial"/>
          <w:color w:val="9BBB59" w:themeColor="accent3"/>
          <w:sz w:val="20"/>
          <w:szCs w:val="20"/>
          <w:lang w:val="en-US"/>
        </w:rPr>
        <w:t>é</w:t>
      </w:r>
      <w:r w:rsidR="00516B5C" w:rsidRPr="007758E3">
        <w:rPr>
          <w:rFonts w:asciiTheme="minorHAnsi" w:hAnsiTheme="minorHAnsi" w:cs="Arial"/>
          <w:color w:val="9BBB59" w:themeColor="accent3"/>
          <w:sz w:val="20"/>
          <w:szCs w:val="20"/>
          <w:lang w:val="en-US"/>
        </w:rPr>
        <w:t>mo pour l’affichage</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btnButtonClick(Sender: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btnChienClick(Sender: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btnClearClick(Sender: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btnFontDialogClick(Sender: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btnFormClick(Sender: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btnMemoClick(Sender: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Display(AClass: TClass); </w:t>
      </w:r>
      <w:r w:rsidRPr="007758E3">
        <w:rPr>
          <w:rFonts w:asciiTheme="minorHAnsi" w:hAnsiTheme="minorHAnsi" w:cs="Arial"/>
          <w:color w:val="9BBB59" w:themeColor="accent3"/>
          <w:sz w:val="20"/>
          <w:szCs w:val="20"/>
          <w:lang w:val="en-US"/>
        </w:rPr>
        <w:t>// affichage</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xml:space="preserve">{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CC4AA6"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87092" w:rsidP="00687092">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implementation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{$R *.lfm}</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CC4AA6"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animal; </w:t>
      </w:r>
      <w:r w:rsidRPr="007758E3">
        <w:rPr>
          <w:rFonts w:asciiTheme="minorHAnsi" w:hAnsiTheme="minorHAnsi" w:cs="Arial"/>
          <w:color w:val="9BBB59" w:themeColor="accent3"/>
          <w:sz w:val="20"/>
          <w:szCs w:val="20"/>
        </w:rPr>
        <w:t>// unité pour le traitement des animaux</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TMainForm.btnFormClick(Sender: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généalogie de TForm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Display(TForm);</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TMainForm.btnMemoClick(Sender: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généalogie de TMemo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Display(TMemo);</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TMainForm.btnClearClick(Sender: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effacement du mémo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mmoDisplay.Lines.Clear;</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TMainForm.btnFontDialogClick(Sender: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généalogie de TFontDialog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Display(TFontDialog);</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TMainForm.btnButtonClick(Sender: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généalogie de TButton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Display(TButton);</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lastRenderedPageBreak/>
        <w:t>procedure</w:t>
      </w:r>
      <w:r w:rsidR="00687092" w:rsidRPr="007758E3">
        <w:rPr>
          <w:rFonts w:asciiTheme="minorHAnsi" w:hAnsiTheme="minorHAnsi" w:cs="Arial"/>
          <w:sz w:val="20"/>
          <w:szCs w:val="20"/>
          <w:lang w:val="en-US"/>
        </w:rPr>
        <w:t xml:space="preserve"> TMainForm.btnChienClick(Sender: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généalogie de TChien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Display(TChien);</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TMainForm.Display(AClass: TClass);</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reconstitution de la généalogie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repeat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mmoDisplay.Lines.Add(AClass.ClassName); </w:t>
      </w:r>
      <w:r w:rsidRPr="007758E3">
        <w:rPr>
          <w:rFonts w:asciiTheme="minorHAnsi" w:hAnsiTheme="minorHAnsi" w:cs="Arial"/>
          <w:color w:val="9BBB59" w:themeColor="accent3"/>
          <w:sz w:val="20"/>
          <w:szCs w:val="20"/>
        </w:rPr>
        <w:t>// classe en cours</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AClass := AClass.ClassParent; </w:t>
      </w:r>
      <w:r w:rsidRPr="007758E3">
        <w:rPr>
          <w:rFonts w:asciiTheme="minorHAnsi" w:hAnsiTheme="minorHAnsi" w:cs="Arial"/>
          <w:color w:val="9BBB59" w:themeColor="accent3"/>
          <w:sz w:val="20"/>
          <w:szCs w:val="20"/>
        </w:rPr>
        <w:t>// on change de classe pour la classe parent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until</w:t>
      </w:r>
      <w:r w:rsidRPr="007758E3">
        <w:rPr>
          <w:rFonts w:asciiTheme="minorHAnsi" w:hAnsiTheme="minorHAnsi" w:cs="Arial"/>
          <w:sz w:val="20"/>
          <w:szCs w:val="20"/>
        </w:rPr>
        <w:t xml:space="preserve"> AClass = </w:t>
      </w:r>
      <w:r w:rsidRPr="007758E3">
        <w:rPr>
          <w:rFonts w:asciiTheme="minorHAnsi" w:hAnsiTheme="minorHAnsi" w:cs="Arial"/>
          <w:b/>
          <w:sz w:val="20"/>
          <w:szCs w:val="20"/>
        </w:rPr>
        <w:t>nil</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boucle tant que la classe existe</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mmoDisplay.Lines.Add(''); </w:t>
      </w:r>
      <w:r w:rsidRPr="007758E3">
        <w:rPr>
          <w:rFonts w:asciiTheme="minorHAnsi" w:hAnsiTheme="minorHAnsi" w:cs="Arial"/>
          <w:color w:val="9BBB59" w:themeColor="accent3"/>
          <w:sz w:val="20"/>
          <w:szCs w:val="20"/>
        </w:rPr>
        <w:t>// ligne vide pour séparation</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E33AD4" w:rsidRPr="007758E3" w:rsidRDefault="00687092" w:rsidP="00687092">
      <w:pPr>
        <w:shd w:val="pct10" w:color="auto" w:fill="auto"/>
        <w:spacing w:after="0" w:line="240" w:lineRule="auto"/>
        <w:ind w:firstLine="708"/>
        <w:jc w:val="both"/>
        <w:rPr>
          <w:rFonts w:asciiTheme="minorHAnsi" w:hAnsiTheme="minorHAnsi" w:cs="Arial"/>
          <w:b/>
          <w:sz w:val="24"/>
          <w:szCs w:val="24"/>
        </w:rPr>
      </w:pPr>
      <w:r w:rsidRPr="007758E3">
        <w:rPr>
          <w:rFonts w:asciiTheme="minorHAnsi" w:hAnsiTheme="minorHAnsi" w:cs="Arial"/>
          <w:b/>
          <w:sz w:val="20"/>
          <w:szCs w:val="20"/>
        </w:rPr>
        <w:t>end.</w:t>
      </w:r>
    </w:p>
    <w:p w:rsidR="004E49C9" w:rsidRPr="007758E3" w:rsidRDefault="00DC66F0" w:rsidP="005C722C">
      <w:pPr>
        <w:pStyle w:val="Titre3"/>
        <w:keepNext/>
        <w:rPr>
          <w:rFonts w:asciiTheme="minorHAnsi" w:hAnsiTheme="minorHAnsi" w:cs="Arial"/>
        </w:rPr>
      </w:pPr>
      <w:bookmarkStart w:id="91" w:name="_Toc423770642"/>
      <w:r w:rsidRPr="007758E3">
        <w:rPr>
          <w:rFonts w:asciiTheme="minorHAnsi" w:hAnsiTheme="minorHAnsi" w:cs="Arial"/>
        </w:rPr>
        <w:t>M</w:t>
      </w:r>
      <w:r w:rsidR="004E49C9" w:rsidRPr="007758E3">
        <w:rPr>
          <w:rFonts w:asciiTheme="minorHAnsi" w:hAnsiTheme="minorHAnsi" w:cs="Arial"/>
        </w:rPr>
        <w:t xml:space="preserve">éthodes </w:t>
      </w:r>
      <w:r w:rsidR="0011366F" w:rsidRPr="007758E3">
        <w:rPr>
          <w:rFonts w:asciiTheme="minorHAnsi" w:hAnsiTheme="minorHAnsi" w:cs="Arial"/>
        </w:rPr>
        <w:t xml:space="preserve">statiques </w:t>
      </w:r>
      <w:r w:rsidR="004E49C9" w:rsidRPr="007758E3">
        <w:rPr>
          <w:rFonts w:asciiTheme="minorHAnsi" w:hAnsiTheme="minorHAnsi" w:cs="Arial"/>
        </w:rPr>
        <w:t>de classe</w:t>
      </w:r>
      <w:bookmarkEnd w:id="91"/>
      <w:r w:rsidR="004E49C9" w:rsidRPr="007758E3">
        <w:rPr>
          <w:rFonts w:asciiTheme="minorHAnsi" w:hAnsiTheme="minorHAnsi" w:cs="Arial"/>
        </w:rPr>
        <w:t xml:space="preserve"> </w:t>
      </w:r>
    </w:p>
    <w:p w:rsidR="004E49C9" w:rsidRPr="007758E3" w:rsidRDefault="00A03F82" w:rsidP="005C722C">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En ajoutant le mot réservé </w:t>
      </w:r>
      <w:r w:rsidRPr="007758E3">
        <w:rPr>
          <w:rFonts w:asciiTheme="minorHAnsi" w:hAnsiTheme="minorHAnsi" w:cs="Arial"/>
          <w:i/>
          <w:color w:val="4F81BD" w:themeColor="accent1"/>
          <w:sz w:val="24"/>
          <w:szCs w:val="24"/>
        </w:rPr>
        <w:t>static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fin de la déclaration d’une méthode </w:t>
      </w:r>
      <w:r w:rsidR="005C722C">
        <w:rPr>
          <w:rFonts w:asciiTheme="minorHAnsi" w:hAnsiTheme="minorHAnsi" w:cs="Arial"/>
          <w:sz w:val="24"/>
          <w:szCs w:val="24"/>
        </w:rPr>
        <w:t xml:space="preserve">de </w:t>
      </w:r>
      <w:r w:rsidRPr="007758E3">
        <w:rPr>
          <w:rFonts w:asciiTheme="minorHAnsi" w:hAnsiTheme="minorHAnsi" w:cs="Arial"/>
          <w:sz w:val="24"/>
          <w:szCs w:val="24"/>
        </w:rPr>
        <w:t xml:space="preserve">classe, vous obtenez une </w:t>
      </w:r>
      <w:r w:rsidRPr="007758E3">
        <w:rPr>
          <w:rFonts w:asciiTheme="minorHAnsi" w:hAnsiTheme="minorHAnsi" w:cs="Arial"/>
          <w:i/>
          <w:sz w:val="24"/>
          <w:szCs w:val="24"/>
        </w:rPr>
        <w:t xml:space="preserve">méthode </w:t>
      </w:r>
      <w:r w:rsidR="0011366F" w:rsidRPr="007758E3">
        <w:rPr>
          <w:rFonts w:asciiTheme="minorHAnsi" w:hAnsiTheme="minorHAnsi" w:cs="Arial"/>
          <w:i/>
          <w:sz w:val="24"/>
          <w:szCs w:val="24"/>
        </w:rPr>
        <w:t xml:space="preserve">statique </w:t>
      </w:r>
      <w:r w:rsidRPr="007758E3">
        <w:rPr>
          <w:rFonts w:asciiTheme="minorHAnsi" w:hAnsiTheme="minorHAnsi" w:cs="Arial"/>
          <w:i/>
          <w:sz w:val="24"/>
          <w:szCs w:val="24"/>
        </w:rPr>
        <w:t>de classe</w:t>
      </w:r>
      <w:r w:rsidRPr="007758E3">
        <w:rPr>
          <w:rFonts w:asciiTheme="minorHAnsi" w:hAnsiTheme="minorHAnsi" w:cs="Arial"/>
          <w:sz w:val="24"/>
          <w:szCs w:val="24"/>
        </w:rPr>
        <w:t xml:space="preserve">. Une méthode de ce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se comporte comme une procédure ou une fonction ordinaire.</w:t>
      </w:r>
      <w:r w:rsidR="00F97AC4" w:rsidRPr="007758E3">
        <w:rPr>
          <w:rFonts w:asciiTheme="minorHAnsi" w:hAnsiTheme="minorHAnsi" w:cs="Arial"/>
          <w:sz w:val="24"/>
          <w:szCs w:val="24"/>
        </w:rPr>
        <w:t xml:space="preserve"> </w:t>
      </w:r>
      <w:r w:rsidR="005C722C">
        <w:rPr>
          <w:rFonts w:asciiTheme="minorHAnsi" w:hAnsiTheme="minorHAnsi" w:cs="Arial"/>
          <w:sz w:val="24"/>
          <w:szCs w:val="24"/>
        </w:rPr>
        <w:t>Son</w:t>
      </w:r>
      <w:r w:rsidR="00F97AC4" w:rsidRPr="007758E3">
        <w:rPr>
          <w:rFonts w:asciiTheme="minorHAnsi" w:hAnsiTheme="minorHAnsi" w:cs="Arial"/>
          <w:sz w:val="24"/>
          <w:szCs w:val="24"/>
        </w:rPr>
        <w:t xml:space="preserve"> utilisation permet de l</w:t>
      </w:r>
      <w:r w:rsidR="005C722C">
        <w:rPr>
          <w:rFonts w:asciiTheme="minorHAnsi" w:hAnsiTheme="minorHAnsi" w:cs="Arial"/>
          <w:sz w:val="24"/>
          <w:szCs w:val="24"/>
        </w:rPr>
        <w:t>a</w:t>
      </w:r>
      <w:r w:rsidR="00F97AC4" w:rsidRPr="007758E3">
        <w:rPr>
          <w:rFonts w:asciiTheme="minorHAnsi" w:hAnsiTheme="minorHAnsi" w:cs="Arial"/>
          <w:sz w:val="24"/>
          <w:szCs w:val="24"/>
        </w:rPr>
        <w:t xml:space="preserve"> nommer avec le </w:t>
      </w:r>
      <w:r w:rsidR="00DB5607" w:rsidRPr="007758E3">
        <w:rPr>
          <w:rFonts w:asciiTheme="minorHAnsi" w:hAnsiTheme="minorHAnsi" w:cs="Arial"/>
          <w:sz w:val="24"/>
          <w:szCs w:val="24"/>
        </w:rPr>
        <w:t xml:space="preserve">préfixe de la classe et non celui de l’unité où elle </w:t>
      </w:r>
      <w:r w:rsidR="005C722C">
        <w:rPr>
          <w:rFonts w:asciiTheme="minorHAnsi" w:hAnsiTheme="minorHAnsi" w:cs="Arial"/>
          <w:sz w:val="24"/>
          <w:szCs w:val="24"/>
        </w:rPr>
        <w:t>a</w:t>
      </w:r>
      <w:r w:rsidR="00DB5607" w:rsidRPr="007758E3">
        <w:rPr>
          <w:rFonts w:asciiTheme="minorHAnsi" w:hAnsiTheme="minorHAnsi" w:cs="Arial"/>
          <w:sz w:val="24"/>
          <w:szCs w:val="24"/>
        </w:rPr>
        <w:t xml:space="preserve"> été définie : la lisibilité en est meilleure et les conflits de noms sont limités.</w:t>
      </w:r>
      <w:r w:rsidR="00E77482" w:rsidRPr="007758E3">
        <w:rPr>
          <w:rFonts w:asciiTheme="minorHAnsi" w:hAnsiTheme="minorHAnsi" w:cs="Arial"/>
          <w:sz w:val="24"/>
          <w:szCs w:val="24"/>
        </w:rPr>
        <w:t xml:space="preserve"> Contrairement aux méthodes statiques ordinaires, les méthodes </w:t>
      </w:r>
      <w:r w:rsidR="0011366F" w:rsidRPr="007758E3">
        <w:rPr>
          <w:rFonts w:asciiTheme="minorHAnsi" w:hAnsiTheme="minorHAnsi" w:cs="Arial"/>
          <w:sz w:val="24"/>
          <w:szCs w:val="24"/>
        </w:rPr>
        <w:t xml:space="preserve">statiques </w:t>
      </w:r>
      <w:r w:rsidR="00E77482" w:rsidRPr="007758E3">
        <w:rPr>
          <w:rFonts w:asciiTheme="minorHAnsi" w:hAnsiTheme="minorHAnsi" w:cs="Arial"/>
          <w:sz w:val="24"/>
          <w:szCs w:val="24"/>
        </w:rPr>
        <w:t xml:space="preserve">de classe ne peuvent ni accéder à </w:t>
      </w:r>
      <w:r w:rsidR="005C722C">
        <w:rPr>
          <w:rFonts w:asciiTheme="minorHAnsi" w:hAnsiTheme="minorHAnsi" w:cs="Arial"/>
          <w:i/>
          <w:color w:val="4F81BD" w:themeColor="accent1"/>
          <w:sz w:val="24"/>
          <w:szCs w:val="24"/>
        </w:rPr>
        <w:t>s</w:t>
      </w:r>
      <w:r w:rsidR="00E77482" w:rsidRPr="007758E3">
        <w:rPr>
          <w:rFonts w:asciiTheme="minorHAnsi" w:hAnsiTheme="minorHAnsi" w:cs="Arial"/>
          <w:i/>
          <w:color w:val="4F81BD" w:themeColor="accent1"/>
          <w:sz w:val="24"/>
          <w:szCs w:val="24"/>
        </w:rPr>
        <w:t>elf</w:t>
      </w:r>
      <w:r w:rsidR="00E77482" w:rsidRPr="007758E3">
        <w:rPr>
          <w:rFonts w:asciiTheme="minorHAnsi" w:hAnsiTheme="minorHAnsi" w:cs="Arial"/>
          <w:color w:val="4F81BD" w:themeColor="accent1"/>
          <w:sz w:val="24"/>
          <w:szCs w:val="24"/>
        </w:rPr>
        <w:t xml:space="preserve"> </w:t>
      </w:r>
      <w:r w:rsidR="00E77482" w:rsidRPr="007758E3">
        <w:rPr>
          <w:rFonts w:asciiTheme="minorHAnsi" w:hAnsiTheme="minorHAnsi" w:cs="Arial"/>
          <w:sz w:val="24"/>
          <w:szCs w:val="24"/>
        </w:rPr>
        <w:t>ni être déclarées virtuelles.</w:t>
      </w:r>
    </w:p>
    <w:p w:rsidR="00D37265" w:rsidRPr="007758E3" w:rsidRDefault="00E77482"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Les méthodes </w:t>
      </w:r>
      <w:r w:rsidR="0011366F" w:rsidRPr="007758E3">
        <w:rPr>
          <w:rFonts w:asciiTheme="minorHAnsi" w:hAnsiTheme="minorHAnsi" w:cs="Arial"/>
          <w:sz w:val="24"/>
          <w:szCs w:val="24"/>
        </w:rPr>
        <w:t xml:space="preserve">statiques </w:t>
      </w:r>
      <w:r w:rsidRPr="007758E3">
        <w:rPr>
          <w:rFonts w:asciiTheme="minorHAnsi" w:hAnsiTheme="minorHAnsi" w:cs="Arial"/>
          <w:sz w:val="24"/>
          <w:szCs w:val="24"/>
        </w:rPr>
        <w:t xml:space="preserve">de classe n’ont pas d’accès aux membres d’une instance : par exemple, si vous tentez à partir d’elles de faire appel à une méthode ordinaire ou d’accéder à un champ ordinaire, le compilateur déclenchera une erreur. En revanche, </w:t>
      </w:r>
      <w:r w:rsidR="00FD7A91" w:rsidRPr="007758E3">
        <w:rPr>
          <w:rFonts w:asciiTheme="minorHAnsi" w:hAnsiTheme="minorHAnsi" w:cs="Arial"/>
          <w:sz w:val="24"/>
          <w:szCs w:val="24"/>
        </w:rPr>
        <w:t xml:space="preserve">comme pour les méthodes de classe ordinaires, </w:t>
      </w:r>
      <w:r w:rsidRPr="007758E3">
        <w:rPr>
          <w:rFonts w:asciiTheme="minorHAnsi" w:hAnsiTheme="minorHAnsi" w:cs="Arial"/>
          <w:sz w:val="24"/>
          <w:szCs w:val="24"/>
        </w:rPr>
        <w:t xml:space="preserve">vous pouvez déclarer des </w:t>
      </w:r>
      <w:r w:rsidRPr="007758E3">
        <w:rPr>
          <w:rFonts w:asciiTheme="minorHAnsi" w:hAnsiTheme="minorHAnsi" w:cs="Arial"/>
          <w:i/>
          <w:sz w:val="24"/>
          <w:szCs w:val="24"/>
        </w:rPr>
        <w:t>variables</w:t>
      </w:r>
      <w:r w:rsidR="00DD2A11" w:rsidRPr="007758E3">
        <w:rPr>
          <w:rFonts w:asciiTheme="minorHAnsi" w:hAnsiTheme="minorHAnsi" w:cs="Arial"/>
          <w:i/>
          <w:sz w:val="24"/>
          <w:szCs w:val="24"/>
        </w:rPr>
        <w:t xml:space="preserve"> de classe</w:t>
      </w:r>
      <w:r w:rsidR="00FD7A91" w:rsidRPr="007758E3">
        <w:rPr>
          <w:rFonts w:asciiTheme="minorHAnsi" w:hAnsiTheme="minorHAnsi" w:cs="Arial"/>
          <w:sz w:val="24"/>
          <w:szCs w:val="24"/>
        </w:rPr>
        <w:t xml:space="preserve">, des </w:t>
      </w:r>
      <w:r w:rsidR="00FD7A91" w:rsidRPr="007758E3">
        <w:rPr>
          <w:rFonts w:asciiTheme="minorHAnsi" w:hAnsiTheme="minorHAnsi" w:cs="Arial"/>
          <w:i/>
          <w:sz w:val="24"/>
          <w:szCs w:val="24"/>
        </w:rPr>
        <w:t>propriétés de classe</w:t>
      </w:r>
      <w:r w:rsidR="00FD7A91" w:rsidRPr="007758E3">
        <w:rPr>
          <w:rFonts w:asciiTheme="minorHAnsi" w:hAnsiTheme="minorHAnsi" w:cs="Arial"/>
          <w:sz w:val="24"/>
          <w:szCs w:val="24"/>
        </w:rPr>
        <w:t xml:space="preserve"> </w:t>
      </w:r>
      <w:r w:rsidRPr="007758E3">
        <w:rPr>
          <w:rFonts w:asciiTheme="minorHAnsi" w:hAnsiTheme="minorHAnsi" w:cs="Arial"/>
          <w:sz w:val="24"/>
          <w:szCs w:val="24"/>
        </w:rPr>
        <w:t xml:space="preserve">et des </w:t>
      </w:r>
      <w:r w:rsidRPr="007758E3">
        <w:rPr>
          <w:rFonts w:asciiTheme="minorHAnsi" w:hAnsiTheme="minorHAnsi" w:cs="Arial"/>
          <w:i/>
          <w:sz w:val="24"/>
          <w:szCs w:val="24"/>
        </w:rPr>
        <w:t xml:space="preserve">méthodes </w:t>
      </w:r>
      <w:r w:rsidR="0011366F" w:rsidRPr="007758E3">
        <w:rPr>
          <w:rFonts w:asciiTheme="minorHAnsi" w:hAnsiTheme="minorHAnsi" w:cs="Arial"/>
          <w:i/>
          <w:sz w:val="24"/>
          <w:szCs w:val="24"/>
        </w:rPr>
        <w:t>statiques</w:t>
      </w:r>
      <w:r w:rsidR="0011366F" w:rsidRPr="007758E3">
        <w:rPr>
          <w:rFonts w:asciiTheme="minorHAnsi" w:hAnsiTheme="minorHAnsi" w:cs="Arial"/>
          <w:sz w:val="24"/>
          <w:szCs w:val="24"/>
        </w:rPr>
        <w:t xml:space="preserve"> </w:t>
      </w:r>
      <w:r w:rsidRPr="007758E3">
        <w:rPr>
          <w:rFonts w:asciiTheme="minorHAnsi" w:hAnsiTheme="minorHAnsi" w:cs="Arial"/>
          <w:i/>
          <w:sz w:val="24"/>
          <w:szCs w:val="24"/>
        </w:rPr>
        <w:t>de classe</w:t>
      </w:r>
      <w:r w:rsidR="00DD2A11" w:rsidRPr="007758E3">
        <w:rPr>
          <w:rFonts w:asciiTheme="minorHAnsi" w:hAnsiTheme="minorHAnsi" w:cs="Arial"/>
          <w:i/>
          <w:sz w:val="24"/>
          <w:szCs w:val="24"/>
        </w:rPr>
        <w:t xml:space="preserve"> </w:t>
      </w:r>
      <w:r w:rsidRPr="007758E3">
        <w:rPr>
          <w:rFonts w:asciiTheme="minorHAnsi" w:hAnsiTheme="minorHAnsi" w:cs="Arial"/>
          <w:sz w:val="24"/>
          <w:szCs w:val="24"/>
        </w:rPr>
        <w:t xml:space="preserve">qui seront manipulables </w:t>
      </w:r>
      <w:r w:rsidR="00DD2A11" w:rsidRPr="007758E3">
        <w:rPr>
          <w:rFonts w:asciiTheme="minorHAnsi" w:hAnsiTheme="minorHAnsi" w:cs="Arial"/>
          <w:sz w:val="24"/>
          <w:szCs w:val="24"/>
        </w:rPr>
        <w:t>à volonté entre elles</w:t>
      </w:r>
      <w:r w:rsidR="00FD7A91" w:rsidRPr="007758E3">
        <w:rPr>
          <w:rFonts w:asciiTheme="minorHAnsi" w:hAnsiTheme="minorHAnsi" w:cs="Arial"/>
          <w:sz w:val="24"/>
          <w:szCs w:val="24"/>
        </w:rPr>
        <w:t>.</w:t>
      </w:r>
    </w:p>
    <w:p w:rsidR="00D37265" w:rsidRPr="007758E3" w:rsidRDefault="00D37265" w:rsidP="00D37265">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PO-10]</w:t>
      </w:r>
    </w:p>
    <w:p w:rsidR="00DB5607" w:rsidRPr="007758E3" w:rsidRDefault="00DD2A11"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programme d’exemple proposé se contente de prendre une chaîne d’une zone d’édition, de la mettre en majuscules et de l’afficher dans un composant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TMemo</w:t>
      </w:r>
      <w:r w:rsidRPr="007758E3">
        <w:rPr>
          <w:rFonts w:asciiTheme="minorHAnsi" w:hAnsiTheme="minorHAnsi" w:cs="Arial"/>
          <w:sz w:val="24"/>
          <w:szCs w:val="24"/>
        </w:rPr>
        <w:t>.</w:t>
      </w:r>
      <w:r w:rsidR="00E77482" w:rsidRPr="007758E3">
        <w:rPr>
          <w:rFonts w:asciiTheme="minorHAnsi" w:hAnsiTheme="minorHAnsi" w:cs="Arial"/>
          <w:sz w:val="24"/>
          <w:szCs w:val="24"/>
        </w:rPr>
        <w:t xml:space="preserve"> </w:t>
      </w:r>
      <w:r w:rsidRPr="007758E3">
        <w:rPr>
          <w:rFonts w:asciiTheme="minorHAnsi" w:hAnsiTheme="minorHAnsi" w:cs="Arial"/>
          <w:sz w:val="24"/>
          <w:szCs w:val="24"/>
        </w:rPr>
        <w:t xml:space="preserve">Au lieu de faire appel à une variable, une procédure et une fonction simples, leurs équivalents variable et méthodes </w:t>
      </w:r>
      <w:r w:rsidR="0011366F" w:rsidRPr="007758E3">
        <w:rPr>
          <w:rFonts w:asciiTheme="minorHAnsi" w:hAnsiTheme="minorHAnsi" w:cs="Arial"/>
          <w:sz w:val="24"/>
          <w:szCs w:val="24"/>
        </w:rPr>
        <w:t xml:space="preserve">statiques </w:t>
      </w:r>
      <w:r w:rsidRPr="007758E3">
        <w:rPr>
          <w:rFonts w:asciiTheme="minorHAnsi" w:hAnsiTheme="minorHAnsi" w:cs="Arial"/>
          <w:sz w:val="24"/>
          <w:szCs w:val="24"/>
        </w:rPr>
        <w:t>de classe sont utilisés.</w:t>
      </w:r>
    </w:p>
    <w:p w:rsidR="00DD2A11" w:rsidRPr="007758E3" w:rsidRDefault="00DD2A11" w:rsidP="005C722C">
      <w:pPr>
        <w:keepNext/>
        <w:ind w:firstLine="709"/>
        <w:jc w:val="both"/>
        <w:rPr>
          <w:rFonts w:asciiTheme="minorHAnsi" w:hAnsiTheme="minorHAnsi" w:cs="Arial"/>
          <w:sz w:val="24"/>
          <w:szCs w:val="24"/>
        </w:rPr>
      </w:pPr>
      <w:r w:rsidRPr="007758E3">
        <w:rPr>
          <w:rFonts w:asciiTheme="minorHAnsi" w:hAnsiTheme="minorHAnsi" w:cs="Arial"/>
          <w:sz w:val="24"/>
          <w:szCs w:val="24"/>
        </w:rPr>
        <w:t>En voici le listing complet :</w:t>
      </w:r>
    </w:p>
    <w:p w:rsidR="00DD2A11" w:rsidRPr="007758E3" w:rsidRDefault="00DD2A11" w:rsidP="005C722C">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DD2A11" w:rsidRPr="007758E3" w:rsidRDefault="00DD2A11" w:rsidP="005C722C">
      <w:pPr>
        <w:keepNext/>
        <w:shd w:val="pct10" w:color="auto" w:fill="auto"/>
        <w:spacing w:after="0" w:line="240" w:lineRule="auto"/>
        <w:ind w:firstLine="709"/>
        <w:jc w:val="both"/>
        <w:rPr>
          <w:rFonts w:asciiTheme="minorHAnsi" w:hAnsiTheme="minorHAnsi" w:cs="Arial"/>
          <w:sz w:val="20"/>
          <w:szCs w:val="20"/>
        </w:rPr>
      </w:pPr>
    </w:p>
    <w:p w:rsidR="00DD2A11" w:rsidRPr="007758E3" w:rsidRDefault="00DD2A11" w:rsidP="005C722C">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interface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CC4AA6"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type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lastRenderedPageBreak/>
        <w:t xml:space="preserve">  </w:t>
      </w:r>
      <w:r w:rsidRPr="007758E3">
        <w:rPr>
          <w:rFonts w:asciiTheme="minorHAnsi" w:hAnsiTheme="minorHAnsi" w:cs="Arial"/>
          <w:color w:val="9BBB59" w:themeColor="accent3"/>
          <w:sz w:val="20"/>
          <w:szCs w:val="20"/>
        </w:rPr>
        <w:t>{ TMyClass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TMyClass = </w:t>
      </w:r>
      <w:r w:rsidRPr="007758E3">
        <w:rPr>
          <w:rFonts w:asciiTheme="minorHAnsi" w:hAnsiTheme="minorHAnsi" w:cs="Arial"/>
          <w:b/>
          <w:sz w:val="20"/>
          <w:szCs w:val="20"/>
        </w:rPr>
        <w:t>class</w:t>
      </w: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private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00CC4AA6" w:rsidRPr="007758E3">
        <w:rPr>
          <w:rFonts w:asciiTheme="minorHAnsi" w:hAnsiTheme="minorHAnsi" w:cs="Arial"/>
          <w:b/>
          <w:sz w:val="20"/>
          <w:szCs w:val="20"/>
        </w:rPr>
        <w:t>var</w:t>
      </w:r>
      <w:r w:rsidRPr="007758E3">
        <w:rPr>
          <w:rFonts w:asciiTheme="minorHAnsi" w:hAnsiTheme="minorHAnsi" w:cs="Arial"/>
          <w:sz w:val="20"/>
          <w:szCs w:val="20"/>
        </w:rPr>
        <w:t xml:space="preserve"> fMyValue: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variable de classe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lang w:val="en-US"/>
        </w:rPr>
        <w:t>public</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SetMyValue(</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méthodes de classe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GetMyValue: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TMainForm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btnClear: TButton; </w:t>
      </w:r>
      <w:r w:rsidRPr="007758E3">
        <w:rPr>
          <w:rFonts w:asciiTheme="minorHAnsi" w:hAnsiTheme="minorHAnsi" w:cs="Arial"/>
          <w:color w:val="9BBB59" w:themeColor="accent3"/>
          <w:sz w:val="20"/>
          <w:szCs w:val="20"/>
        </w:rPr>
        <w:t>// nettoyage de l’affichage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btnOK: TButton; </w:t>
      </w:r>
      <w:r w:rsidRPr="007758E3">
        <w:rPr>
          <w:rFonts w:asciiTheme="minorHAnsi" w:hAnsiTheme="minorHAnsi" w:cs="Arial"/>
          <w:color w:val="9BBB59" w:themeColor="accent3"/>
          <w:sz w:val="20"/>
          <w:szCs w:val="20"/>
        </w:rPr>
        <w:t>// changement de valeur</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edtSetVar: TEdit; </w:t>
      </w:r>
      <w:r w:rsidRPr="007758E3">
        <w:rPr>
          <w:rFonts w:asciiTheme="minorHAnsi" w:hAnsiTheme="minorHAnsi" w:cs="Arial"/>
          <w:color w:val="9BBB59" w:themeColor="accent3"/>
          <w:sz w:val="20"/>
          <w:szCs w:val="20"/>
        </w:rPr>
        <w:t>// entrée de la valeur</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mmoDisplay: TMemo; </w:t>
      </w:r>
      <w:r w:rsidRPr="007758E3">
        <w:rPr>
          <w:rFonts w:asciiTheme="minorHAnsi" w:hAnsiTheme="minorHAnsi" w:cs="Arial"/>
          <w:color w:val="9BBB59" w:themeColor="accent3"/>
          <w:sz w:val="20"/>
          <w:szCs w:val="20"/>
        </w:rPr>
        <w:t>// affichage de la valeur</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btnClearClick(Sender: TObject);</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btnOKClick(Sender: TObject);</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edtSetVarExit(Sender: TObject);</w:t>
      </w: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private declarations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xml:space="preserve">{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CC4AA6"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DD2A11" w:rsidRPr="007758E3">
        <w:rPr>
          <w:rFonts w:asciiTheme="minorHAnsi" w:hAnsiTheme="minorHAnsi" w:cs="Arial"/>
          <w:sz w:val="20"/>
          <w:szCs w:val="20"/>
          <w:lang w:val="en-US"/>
        </w:rPr>
        <w:t xml:space="preserve"> TMainForm.btnClearClick(Sender: TObject);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nettoyage de la zone d'affichage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mmoDisplay.Lines.Clear;</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DD2A11" w:rsidRPr="007758E3">
        <w:rPr>
          <w:rFonts w:asciiTheme="minorHAnsi" w:hAnsiTheme="minorHAnsi" w:cs="Arial"/>
          <w:sz w:val="20"/>
          <w:szCs w:val="20"/>
          <w:lang w:val="en-US"/>
        </w:rPr>
        <w:t xml:space="preserve"> TMainForm.btnOKClick(Sender: TObject);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affichage de la valeur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mmoDisplay.Lines.Add(TMyClass.GetMyValue); </w:t>
      </w:r>
      <w:r w:rsidRPr="007758E3">
        <w:rPr>
          <w:rFonts w:asciiTheme="minorHAnsi" w:hAnsiTheme="minorHAnsi" w:cs="Arial"/>
          <w:color w:val="9BBB59" w:themeColor="accent3"/>
          <w:sz w:val="20"/>
          <w:szCs w:val="20"/>
        </w:rPr>
        <w:t>// on affiche</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DD2A11" w:rsidRPr="007758E3">
        <w:rPr>
          <w:rFonts w:asciiTheme="minorHAnsi" w:hAnsiTheme="minorHAnsi" w:cs="Arial"/>
          <w:sz w:val="20"/>
          <w:szCs w:val="20"/>
          <w:lang w:val="en-US"/>
        </w:rPr>
        <w:t xml:space="preserve"> TMainForm.edtSetVarExit(Sender: TObject);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nouvelle valeur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TMyClass.SetMyValue(edtSetVar.Text); </w:t>
      </w:r>
      <w:r w:rsidRPr="007758E3">
        <w:rPr>
          <w:rFonts w:asciiTheme="minorHAnsi" w:hAnsiTheme="minorHAnsi" w:cs="Arial"/>
          <w:color w:val="9BBB59" w:themeColor="accent3"/>
          <w:sz w:val="20"/>
          <w:szCs w:val="20"/>
        </w:rPr>
        <w:t>// on affecte à la variable de classe</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TMyClass.SetMyValue(</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la valeur est mise à jour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lastRenderedPageBreak/>
        <w:t>begin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fMyValue := Upcase(AValue); </w:t>
      </w:r>
      <w:r w:rsidRPr="007758E3">
        <w:rPr>
          <w:rFonts w:asciiTheme="minorHAnsi" w:hAnsiTheme="minorHAnsi" w:cs="Arial"/>
          <w:color w:val="9BBB59" w:themeColor="accent3"/>
          <w:sz w:val="20"/>
          <w:szCs w:val="20"/>
        </w:rPr>
        <w:t>// en majuscules</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TMyClass.GetMyValue: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récupération de la valeur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Result := fMyValue;</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w:t>
      </w:r>
    </w:p>
    <w:p w:rsidR="00DD2A11" w:rsidRPr="007758E3" w:rsidRDefault="00DD2A11" w:rsidP="00DD2A11">
      <w:pPr>
        <w:ind w:firstLine="708"/>
        <w:jc w:val="both"/>
        <w:rPr>
          <w:rFonts w:asciiTheme="minorHAnsi" w:hAnsiTheme="minorHAnsi" w:cs="Arial"/>
          <w:sz w:val="24"/>
          <w:szCs w:val="24"/>
        </w:rPr>
      </w:pPr>
    </w:p>
    <w:p w:rsidR="00F92520" w:rsidRPr="007758E3" w:rsidRDefault="00F92520" w:rsidP="00DD2A11">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ABE6553" wp14:editId="4541C950">
            <wp:extent cx="266330" cy="266330"/>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63395" cy="263395"/>
                    </a:xfrm>
                    <a:prstGeom prst="rect">
                      <a:avLst/>
                    </a:prstGeom>
                  </pic:spPr>
                </pic:pic>
              </a:graphicData>
            </a:graphic>
          </wp:inline>
        </w:drawing>
      </w:r>
      <w:r w:rsidRPr="007758E3">
        <w:rPr>
          <w:rFonts w:asciiTheme="minorHAnsi" w:hAnsiTheme="minorHAnsi" w:cs="Arial"/>
          <w:sz w:val="24"/>
          <w:szCs w:val="24"/>
        </w:rPr>
        <w:t xml:space="preserve"> Le mot réservé </w:t>
      </w:r>
      <w:r w:rsidRPr="007758E3">
        <w:rPr>
          <w:rFonts w:asciiTheme="minorHAnsi" w:hAnsiTheme="minorHAnsi" w:cs="Arial"/>
          <w:i/>
          <w:color w:val="4F81BD" w:themeColor="accent1"/>
          <w:sz w:val="24"/>
          <w:szCs w:val="24"/>
        </w:rPr>
        <w:t>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doit être présent à la fois lors de la déclar</w:t>
      </w:r>
      <w:r w:rsidR="004E06AE" w:rsidRPr="007758E3">
        <w:rPr>
          <w:rFonts w:asciiTheme="minorHAnsi" w:hAnsiTheme="minorHAnsi" w:cs="Arial"/>
          <w:sz w:val="24"/>
          <w:szCs w:val="24"/>
        </w:rPr>
        <w:t>ation et au moment de la définition de la méthode.</w:t>
      </w:r>
    </w:p>
    <w:p w:rsidR="00245329" w:rsidRPr="007758E3" w:rsidRDefault="00A96877" w:rsidP="00DD2A11">
      <w:pPr>
        <w:ind w:firstLine="708"/>
        <w:jc w:val="both"/>
        <w:rPr>
          <w:rFonts w:asciiTheme="minorHAnsi" w:hAnsiTheme="minorHAnsi" w:cs="Arial"/>
          <w:sz w:val="24"/>
          <w:szCs w:val="24"/>
        </w:rPr>
      </w:pPr>
      <w:r w:rsidRPr="007758E3">
        <w:rPr>
          <w:rFonts w:asciiTheme="minorHAnsi" w:hAnsiTheme="minorHAnsi" w:cs="Arial"/>
          <w:sz w:val="24"/>
          <w:szCs w:val="24"/>
        </w:rPr>
        <w:t xml:space="preserve">Vous pouvez </w:t>
      </w:r>
      <w:r w:rsidR="007D31DC" w:rsidRPr="007758E3">
        <w:rPr>
          <w:rFonts w:asciiTheme="minorHAnsi" w:hAnsiTheme="minorHAnsi" w:cs="Arial"/>
          <w:sz w:val="24"/>
          <w:szCs w:val="24"/>
        </w:rPr>
        <w:t>enfin</w:t>
      </w:r>
      <w:r w:rsidRPr="007758E3">
        <w:rPr>
          <w:rFonts w:asciiTheme="minorHAnsi" w:hAnsiTheme="minorHAnsi" w:cs="Arial"/>
          <w:sz w:val="24"/>
          <w:szCs w:val="24"/>
        </w:rPr>
        <w:t xml:space="preserve"> créer des </w:t>
      </w:r>
      <w:r w:rsidRPr="007758E3">
        <w:rPr>
          <w:rFonts w:asciiTheme="minorHAnsi" w:hAnsiTheme="minorHAnsi" w:cs="Arial"/>
          <w:i/>
          <w:sz w:val="24"/>
          <w:szCs w:val="24"/>
        </w:rPr>
        <w:t>constructeurs et des destructeurs de classe</w:t>
      </w:r>
      <w:r w:rsidRPr="007758E3">
        <w:rPr>
          <w:rFonts w:asciiTheme="minorHAnsi" w:hAnsiTheme="minorHAnsi" w:cs="Arial"/>
          <w:sz w:val="24"/>
          <w:szCs w:val="24"/>
        </w:rPr>
        <w:t xml:space="preserve">. </w:t>
      </w:r>
      <w:r w:rsidR="00245329" w:rsidRPr="007758E3">
        <w:rPr>
          <w:rFonts w:asciiTheme="minorHAnsi" w:hAnsiTheme="minorHAnsi" w:cs="Arial"/>
          <w:sz w:val="24"/>
          <w:szCs w:val="24"/>
        </w:rPr>
        <w:t>Cette possibilité est utile si vous avez besoin d’initialiser des variables de classe avant même d’utiliser votre classe.</w:t>
      </w:r>
      <w:r w:rsidR="00F825C1" w:rsidRPr="007758E3">
        <w:rPr>
          <w:rFonts w:asciiTheme="minorHAnsi" w:hAnsiTheme="minorHAnsi" w:cs="Arial"/>
          <w:sz w:val="24"/>
          <w:szCs w:val="24"/>
        </w:rPr>
        <w:t xml:space="preserve"> </w:t>
      </w:r>
      <w:r w:rsidR="00160A22" w:rsidRPr="007758E3">
        <w:rPr>
          <w:rFonts w:asciiTheme="minorHAnsi" w:hAnsiTheme="minorHAnsi" w:cs="Arial"/>
          <w:sz w:val="24"/>
          <w:szCs w:val="24"/>
        </w:rPr>
        <w:t>Les</w:t>
      </w:r>
      <w:r w:rsidR="00F825C1" w:rsidRPr="007758E3">
        <w:rPr>
          <w:rFonts w:asciiTheme="minorHAnsi" w:hAnsiTheme="minorHAnsi" w:cs="Arial"/>
          <w:sz w:val="24"/>
          <w:szCs w:val="24"/>
        </w:rPr>
        <w:t xml:space="preserve"> avantage</w:t>
      </w:r>
      <w:r w:rsidR="00160A22" w:rsidRPr="007758E3">
        <w:rPr>
          <w:rFonts w:asciiTheme="minorHAnsi" w:hAnsiTheme="minorHAnsi" w:cs="Arial"/>
          <w:sz w:val="24"/>
          <w:szCs w:val="24"/>
        </w:rPr>
        <w:t>s</w:t>
      </w:r>
      <w:r w:rsidR="00F825C1" w:rsidRPr="007758E3">
        <w:rPr>
          <w:rFonts w:asciiTheme="minorHAnsi" w:hAnsiTheme="minorHAnsi" w:cs="Arial"/>
          <w:sz w:val="24"/>
          <w:szCs w:val="24"/>
        </w:rPr>
        <w:t xml:space="preserve"> de cette technique par rapport à l’utilisation d’</w:t>
      </w:r>
      <w:r w:rsidR="00F825C1" w:rsidRPr="007758E3">
        <w:rPr>
          <w:rFonts w:asciiTheme="minorHAnsi" w:hAnsiTheme="minorHAnsi" w:cs="Arial"/>
          <w:i/>
          <w:color w:val="4F81BD" w:themeColor="accent1"/>
          <w:sz w:val="24"/>
          <w:szCs w:val="24"/>
        </w:rPr>
        <w:t>initialization</w:t>
      </w:r>
      <w:r w:rsidR="00F825C1" w:rsidRPr="007758E3">
        <w:rPr>
          <w:rFonts w:asciiTheme="minorHAnsi" w:hAnsiTheme="minorHAnsi" w:cs="Arial"/>
          <w:color w:val="4F81BD" w:themeColor="accent1"/>
          <w:sz w:val="24"/>
          <w:szCs w:val="24"/>
        </w:rPr>
        <w:t xml:space="preserve"> </w:t>
      </w:r>
      <w:r w:rsidR="00F825C1" w:rsidRPr="007758E3">
        <w:rPr>
          <w:rFonts w:asciiTheme="minorHAnsi" w:hAnsiTheme="minorHAnsi" w:cs="Arial"/>
          <w:sz w:val="24"/>
          <w:szCs w:val="24"/>
        </w:rPr>
        <w:t xml:space="preserve">et </w:t>
      </w:r>
      <w:r w:rsidR="00F825C1" w:rsidRPr="007758E3">
        <w:rPr>
          <w:rFonts w:asciiTheme="minorHAnsi" w:hAnsiTheme="minorHAnsi" w:cs="Arial"/>
          <w:i/>
          <w:color w:val="4F81BD" w:themeColor="accent1"/>
          <w:sz w:val="24"/>
          <w:szCs w:val="24"/>
        </w:rPr>
        <w:t>finalization</w:t>
      </w:r>
      <w:r w:rsidR="00F825C1" w:rsidRPr="007758E3">
        <w:rPr>
          <w:rFonts w:asciiTheme="minorHAnsi" w:hAnsiTheme="minorHAnsi" w:cs="Arial"/>
          <w:sz w:val="24"/>
          <w:szCs w:val="24"/>
        </w:rPr>
        <w:t xml:space="preserve"> </w:t>
      </w:r>
      <w:r w:rsidR="00160A22" w:rsidRPr="007758E3">
        <w:rPr>
          <w:rFonts w:asciiTheme="minorHAnsi" w:hAnsiTheme="minorHAnsi" w:cs="Arial"/>
          <w:sz w:val="24"/>
          <w:szCs w:val="24"/>
        </w:rPr>
        <w:t>sont</w:t>
      </w:r>
      <w:r w:rsidR="00F825C1" w:rsidRPr="007758E3">
        <w:rPr>
          <w:rFonts w:asciiTheme="minorHAnsi" w:hAnsiTheme="minorHAnsi" w:cs="Arial"/>
          <w:sz w:val="24"/>
          <w:szCs w:val="24"/>
        </w:rPr>
        <w:t xml:space="preserve"> que le code de la classe ne sera pas chargé par le compilateur</w:t>
      </w:r>
      <w:r w:rsidR="00160A22" w:rsidRPr="007758E3">
        <w:rPr>
          <w:rFonts w:asciiTheme="minorHAnsi" w:hAnsiTheme="minorHAnsi" w:cs="Arial"/>
          <w:sz w:val="24"/>
          <w:szCs w:val="24"/>
        </w:rPr>
        <w:t>,</w:t>
      </w:r>
      <w:r w:rsidR="00F825C1" w:rsidRPr="007758E3">
        <w:rPr>
          <w:rFonts w:asciiTheme="minorHAnsi" w:hAnsiTheme="minorHAnsi" w:cs="Arial"/>
          <w:sz w:val="24"/>
          <w:szCs w:val="24"/>
        </w:rPr>
        <w:t xml:space="preserve"> gagn</w:t>
      </w:r>
      <w:r w:rsidR="00160A22" w:rsidRPr="007758E3">
        <w:rPr>
          <w:rFonts w:asciiTheme="minorHAnsi" w:hAnsiTheme="minorHAnsi" w:cs="Arial"/>
          <w:sz w:val="24"/>
          <w:szCs w:val="24"/>
        </w:rPr>
        <w:t>ant</w:t>
      </w:r>
      <w:r w:rsidR="00F825C1" w:rsidRPr="007758E3">
        <w:rPr>
          <w:rFonts w:asciiTheme="minorHAnsi" w:hAnsiTheme="minorHAnsi" w:cs="Arial"/>
          <w:sz w:val="24"/>
          <w:szCs w:val="24"/>
        </w:rPr>
        <w:t xml:space="preserve"> </w:t>
      </w:r>
      <w:r w:rsidR="00160A22" w:rsidRPr="007758E3">
        <w:rPr>
          <w:rFonts w:asciiTheme="minorHAnsi" w:hAnsiTheme="minorHAnsi" w:cs="Arial"/>
          <w:sz w:val="24"/>
          <w:szCs w:val="24"/>
        </w:rPr>
        <w:t>par conséquent en place mémoire, et que les structures n’auront pas besoin d’être</w:t>
      </w:r>
      <w:r w:rsidR="008F3047" w:rsidRPr="007758E3">
        <w:rPr>
          <w:rFonts w:asciiTheme="minorHAnsi" w:hAnsiTheme="minorHAnsi" w:cs="Arial"/>
          <w:sz w:val="24"/>
          <w:szCs w:val="24"/>
        </w:rPr>
        <w:t xml:space="preserve"> toutes</w:t>
      </w:r>
      <w:r w:rsidR="00160A22" w:rsidRPr="007758E3">
        <w:rPr>
          <w:rFonts w:asciiTheme="minorHAnsi" w:hAnsiTheme="minorHAnsi" w:cs="Arial"/>
          <w:sz w:val="24"/>
          <w:szCs w:val="24"/>
        </w:rPr>
        <w:t xml:space="preserve"> initialisées, ce qui accélère le traitement.</w:t>
      </w:r>
    </w:p>
    <w:p w:rsidR="00245329" w:rsidRPr="007758E3" w:rsidRDefault="00A96877" w:rsidP="00DD2A11">
      <w:pPr>
        <w:ind w:firstLine="708"/>
        <w:jc w:val="both"/>
        <w:rPr>
          <w:rFonts w:asciiTheme="minorHAnsi" w:hAnsiTheme="minorHAnsi" w:cs="Arial"/>
          <w:sz w:val="24"/>
          <w:szCs w:val="24"/>
        </w:rPr>
      </w:pPr>
      <w:r w:rsidRPr="007758E3">
        <w:rPr>
          <w:rFonts w:asciiTheme="minorHAnsi" w:hAnsiTheme="minorHAnsi" w:cs="Arial"/>
          <w:sz w:val="24"/>
          <w:szCs w:val="24"/>
        </w:rPr>
        <w:t xml:space="preserve">Des restrictions s’appliquent à leur utilisation : ils doivent impérativement s’appeler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ne pas être déclarés virtuels et ne pas comporter de paramètres.</w:t>
      </w:r>
    </w:p>
    <w:p w:rsidR="00A96877" w:rsidRPr="007758E3" w:rsidRDefault="007D31DC" w:rsidP="00DD2A11">
      <w:pPr>
        <w:ind w:firstLine="708"/>
        <w:jc w:val="both"/>
        <w:rPr>
          <w:rFonts w:asciiTheme="minorHAnsi" w:hAnsiTheme="minorHAnsi" w:cs="Arial"/>
          <w:sz w:val="24"/>
          <w:szCs w:val="24"/>
        </w:rPr>
      </w:pPr>
      <w:r w:rsidRPr="007758E3">
        <w:rPr>
          <w:rFonts w:asciiTheme="minorHAnsi" w:hAnsiTheme="minorHAnsi" w:cs="Arial"/>
          <w:sz w:val="24"/>
          <w:szCs w:val="24"/>
        </w:rPr>
        <w:t>Leur comportement est aussi atypique</w:t>
      </w:r>
      <w:r w:rsidR="00A96877" w:rsidRPr="007758E3">
        <w:rPr>
          <w:rFonts w:asciiTheme="minorHAnsi" w:hAnsiTheme="minorHAnsi" w:cs="Arial"/>
          <w:sz w:val="24"/>
          <w:szCs w:val="24"/>
        </w:rPr>
        <w:t> :</w:t>
      </w:r>
    </w:p>
    <w:p w:rsidR="00A96877" w:rsidRPr="007758E3" w:rsidRDefault="00A96877" w:rsidP="00A96877">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constructeur est appelé automatiquement au lancement de l’application avant même l’exécution de la section </w:t>
      </w:r>
      <w:r w:rsidRPr="007758E3">
        <w:rPr>
          <w:rFonts w:asciiTheme="minorHAnsi" w:hAnsiTheme="minorHAnsi" w:cs="Arial"/>
          <w:i/>
          <w:color w:val="4F81BD" w:themeColor="accent1"/>
          <w:sz w:val="24"/>
          <w:szCs w:val="24"/>
        </w:rPr>
        <w:t>initialization</w:t>
      </w:r>
      <w:r w:rsidR="00A305A1" w:rsidRPr="007758E3">
        <w:rPr>
          <w:rFonts w:asciiTheme="minorHAnsi" w:hAnsiTheme="minorHAnsi" w:cs="Arial"/>
          <w:sz w:val="24"/>
          <w:szCs w:val="24"/>
        </w:rPr>
        <w:t xml:space="preserve"> de l’unité dans laquelle il a été déclaré</w:t>
      </w:r>
      <w:r w:rsidRPr="005C722C">
        <w:rPr>
          <w:rFonts w:asciiTheme="minorHAnsi" w:hAnsiTheme="minorHAnsi" w:cs="Arial"/>
          <w:sz w:val="24"/>
          <w:szCs w:val="24"/>
        </w:rPr>
        <w:t> </w:t>
      </w:r>
      <w:r w:rsidRPr="007758E3">
        <w:rPr>
          <w:rFonts w:asciiTheme="minorHAnsi" w:hAnsiTheme="minorHAnsi" w:cs="Arial"/>
          <w:sz w:val="24"/>
          <w:szCs w:val="24"/>
        </w:rPr>
        <w:t>;</w:t>
      </w:r>
    </w:p>
    <w:p w:rsidR="00A96877" w:rsidRPr="007758E3" w:rsidRDefault="00A96877" w:rsidP="00A96877">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le destructeur est lui aussi appelé automatiquement</w:t>
      </w:r>
      <w:r w:rsidR="00A305A1" w:rsidRPr="007758E3">
        <w:rPr>
          <w:rFonts w:asciiTheme="minorHAnsi" w:hAnsiTheme="minorHAnsi" w:cs="Arial"/>
          <w:sz w:val="24"/>
          <w:szCs w:val="24"/>
        </w:rPr>
        <w:t>,</w:t>
      </w:r>
      <w:r w:rsidRPr="007758E3">
        <w:rPr>
          <w:rFonts w:asciiTheme="minorHAnsi" w:hAnsiTheme="minorHAnsi" w:cs="Arial"/>
          <w:sz w:val="24"/>
          <w:szCs w:val="24"/>
        </w:rPr>
        <w:t xml:space="preserve"> </w:t>
      </w:r>
      <w:r w:rsidR="00A305A1" w:rsidRPr="007758E3">
        <w:rPr>
          <w:rFonts w:asciiTheme="minorHAnsi" w:hAnsiTheme="minorHAnsi" w:cs="Arial"/>
          <w:sz w:val="24"/>
          <w:szCs w:val="24"/>
        </w:rPr>
        <w:t>m</w:t>
      </w:r>
      <w:r w:rsidRPr="007758E3">
        <w:rPr>
          <w:rFonts w:asciiTheme="minorHAnsi" w:hAnsiTheme="minorHAnsi" w:cs="Arial"/>
          <w:sz w:val="24"/>
          <w:szCs w:val="24"/>
        </w:rPr>
        <w:t xml:space="preserve">ais après </w:t>
      </w:r>
      <w:r w:rsidR="00A305A1" w:rsidRPr="007758E3">
        <w:rPr>
          <w:rFonts w:asciiTheme="minorHAnsi" w:hAnsiTheme="minorHAnsi" w:cs="Arial"/>
          <w:sz w:val="24"/>
          <w:szCs w:val="24"/>
        </w:rPr>
        <w:t xml:space="preserve">l’exécution de la section </w:t>
      </w:r>
      <w:r w:rsidR="00A305A1" w:rsidRPr="007758E3">
        <w:rPr>
          <w:rFonts w:asciiTheme="minorHAnsi" w:hAnsiTheme="minorHAnsi" w:cs="Arial"/>
          <w:i/>
          <w:color w:val="4F81BD" w:themeColor="accent1"/>
          <w:sz w:val="24"/>
          <w:szCs w:val="24"/>
        </w:rPr>
        <w:t>finalization</w:t>
      </w:r>
      <w:r w:rsidR="00A305A1" w:rsidRPr="007758E3">
        <w:rPr>
          <w:rFonts w:asciiTheme="minorHAnsi" w:hAnsiTheme="minorHAnsi" w:cs="Arial"/>
          <w:color w:val="4F81BD" w:themeColor="accent1"/>
          <w:sz w:val="24"/>
          <w:szCs w:val="24"/>
        </w:rPr>
        <w:t xml:space="preserve"> </w:t>
      </w:r>
      <w:r w:rsidR="00A305A1" w:rsidRPr="007758E3">
        <w:rPr>
          <w:rFonts w:asciiTheme="minorHAnsi" w:hAnsiTheme="minorHAnsi" w:cs="Arial"/>
          <w:sz w:val="24"/>
          <w:szCs w:val="24"/>
        </w:rPr>
        <w:t>de la même unité</w:t>
      </w:r>
      <w:r w:rsidR="007D31DC" w:rsidRPr="007758E3">
        <w:rPr>
          <w:rFonts w:asciiTheme="minorHAnsi" w:hAnsiTheme="minorHAnsi" w:cs="Arial"/>
          <w:sz w:val="24"/>
          <w:szCs w:val="24"/>
        </w:rPr>
        <w:t> ;</w:t>
      </w:r>
    </w:p>
    <w:p w:rsidR="007D31DC" w:rsidRPr="007758E3" w:rsidRDefault="007D31DC" w:rsidP="00A96877">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Une conséquence importante de ces particularités est que les deux vont être appelés même si la classe n’est jamais utilisée dans l’application</w:t>
      </w:r>
      <w:r w:rsidR="00F825C1" w:rsidRPr="007758E3">
        <w:rPr>
          <w:rFonts w:asciiTheme="minorHAnsi" w:hAnsiTheme="minorHAnsi" w:cs="Arial"/>
          <w:sz w:val="24"/>
          <w:szCs w:val="24"/>
        </w:rPr>
        <w:t> ;</w:t>
      </w:r>
    </w:p>
    <w:p w:rsidR="00F825C1" w:rsidRPr="007758E3" w:rsidRDefault="00F825C1" w:rsidP="00A96877">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Une autre conséquence est que vous ne les </w:t>
      </w:r>
      <w:r w:rsidR="0011366F" w:rsidRPr="007758E3">
        <w:rPr>
          <w:rFonts w:asciiTheme="minorHAnsi" w:hAnsiTheme="minorHAnsi" w:cs="Arial"/>
          <w:sz w:val="24"/>
          <w:szCs w:val="24"/>
        </w:rPr>
        <w:t>invoquerez</w:t>
      </w:r>
      <w:r w:rsidRPr="007758E3">
        <w:rPr>
          <w:rFonts w:asciiTheme="minorHAnsi" w:hAnsiTheme="minorHAnsi" w:cs="Arial"/>
          <w:sz w:val="24"/>
          <w:szCs w:val="24"/>
        </w:rPr>
        <w:t xml:space="preserve"> jamais explicitement.</w:t>
      </w:r>
    </w:p>
    <w:p w:rsidR="002249E7" w:rsidRPr="007758E3" w:rsidRDefault="002249E7" w:rsidP="00154E6E">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PO-11]</w:t>
      </w:r>
    </w:p>
    <w:p w:rsidR="007D31DC" w:rsidRPr="007758E3" w:rsidRDefault="002810E7" w:rsidP="005C722C">
      <w:pPr>
        <w:keepNext/>
        <w:ind w:firstLine="709"/>
        <w:jc w:val="both"/>
        <w:rPr>
          <w:rFonts w:asciiTheme="minorHAnsi" w:hAnsiTheme="minorHAnsi" w:cs="Arial"/>
          <w:sz w:val="24"/>
          <w:szCs w:val="24"/>
        </w:rPr>
      </w:pPr>
      <w:r w:rsidRPr="007758E3">
        <w:rPr>
          <w:rFonts w:asciiTheme="minorHAnsi" w:hAnsiTheme="minorHAnsi" w:cs="Arial"/>
          <w:sz w:val="24"/>
          <w:szCs w:val="24"/>
        </w:rPr>
        <w:t>Pour exemple, une petite application permet de récupérer et d’afficher le résultat d’une méthode ordinaire d’une classe sans avoir apparemment à instancier</w:t>
      </w:r>
      <w:r w:rsidR="005C722C">
        <w:rPr>
          <w:rFonts w:asciiTheme="minorHAnsi" w:hAnsiTheme="minorHAnsi" w:cs="Arial"/>
          <w:sz w:val="24"/>
          <w:szCs w:val="24"/>
        </w:rPr>
        <w:t xml:space="preserve"> cette dernière</w:t>
      </w:r>
      <w:r w:rsidRPr="007758E3">
        <w:rPr>
          <w:rFonts w:asciiTheme="minorHAnsi" w:hAnsiTheme="minorHAnsi" w:cs="Arial"/>
          <w:sz w:val="24"/>
          <w:szCs w:val="24"/>
        </w:rPr>
        <w:t>. En fait, c’est le constructeur de classe qui se charge de l’instanciation avant même que le code d’initialisation de l’unité n’ait été exécuté :</w:t>
      </w:r>
    </w:p>
    <w:p w:rsidR="000157D4" w:rsidRPr="007758E3" w:rsidRDefault="000157D4" w:rsidP="005C722C">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0157D4" w:rsidRPr="007758E3" w:rsidRDefault="000157D4" w:rsidP="005C722C">
      <w:pPr>
        <w:keepNext/>
        <w:shd w:val="pct10" w:color="auto" w:fill="auto"/>
        <w:spacing w:after="0" w:line="240" w:lineRule="auto"/>
        <w:ind w:firstLine="709"/>
        <w:jc w:val="both"/>
        <w:rPr>
          <w:rFonts w:asciiTheme="minorHAnsi" w:hAnsiTheme="minorHAnsi" w:cs="Arial"/>
          <w:sz w:val="20"/>
          <w:szCs w:val="20"/>
        </w:rPr>
      </w:pPr>
    </w:p>
    <w:p w:rsidR="000157D4" w:rsidRPr="007758E3" w:rsidRDefault="000157D4" w:rsidP="005C722C">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interface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CC4AA6"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lastRenderedPageBreak/>
        <w:t xml:space="preserve">  Classes, SysUtils, FileUtil, Forms, Controls, Graphics, Dialogs, StdCtrls;</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type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TMyClass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TMyClass =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classe de test</w:t>
      </w: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private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00CC4AA6" w:rsidRPr="007758E3">
        <w:rPr>
          <w:rFonts w:asciiTheme="minorHAnsi" w:hAnsiTheme="minorHAnsi" w:cs="Arial"/>
          <w:b/>
          <w:sz w:val="20"/>
          <w:szCs w:val="20"/>
        </w:rPr>
        <w:t>var</w:t>
      </w:r>
      <w:r w:rsidRPr="007758E3">
        <w:rPr>
          <w:rFonts w:asciiTheme="minorHAnsi" w:hAnsiTheme="minorHAnsi" w:cs="Arial"/>
          <w:sz w:val="20"/>
          <w:szCs w:val="20"/>
        </w:rPr>
        <w:t xml:space="preserve"> fClass: TMyClass;</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destructor</w:t>
      </w:r>
      <w:r w:rsidRPr="007758E3">
        <w:rPr>
          <w:rFonts w:asciiTheme="minorHAnsi" w:hAnsiTheme="minorHAnsi" w:cs="Arial"/>
          <w:sz w:val="20"/>
          <w:szCs w:val="20"/>
          <w:lang w:val="en-US"/>
        </w:rPr>
        <w:t xml:space="preserve"> Destroy;</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MyFunct: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méthode ordinaire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Access: TMyClass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fClass; </w:t>
      </w:r>
      <w:r w:rsidRPr="007758E3">
        <w:rPr>
          <w:rFonts w:asciiTheme="minorHAnsi" w:hAnsiTheme="minorHAnsi" w:cs="Arial"/>
          <w:color w:val="9BBB59" w:themeColor="accent3"/>
          <w:sz w:val="20"/>
          <w:szCs w:val="20"/>
          <w:lang w:val="en-US"/>
        </w:rPr>
        <w:t>// accès au champ de classe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TMainForm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btnGO: TButton;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btnGOClick(Sender: TObject); </w:t>
      </w:r>
      <w:r w:rsidRPr="007758E3">
        <w:rPr>
          <w:rFonts w:asciiTheme="minorHAnsi" w:hAnsiTheme="minorHAnsi" w:cs="Arial"/>
          <w:color w:val="9BBB59" w:themeColor="accent3"/>
          <w:sz w:val="20"/>
          <w:szCs w:val="20"/>
          <w:lang w:val="en-US"/>
        </w:rPr>
        <w:t>// test en cours d’exécution</w:t>
      </w: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CC4AA6"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class </w:t>
      </w:r>
      <w:r w:rsidR="006A222C"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TMyClass.Create;</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constructeur de classe ***</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fClass := TMyClass.Create; </w:t>
      </w:r>
      <w:r w:rsidRPr="007758E3">
        <w:rPr>
          <w:rFonts w:asciiTheme="minorHAnsi" w:hAnsiTheme="minorHAnsi" w:cs="Arial"/>
          <w:color w:val="9BBB59" w:themeColor="accent3"/>
          <w:sz w:val="20"/>
          <w:szCs w:val="20"/>
        </w:rPr>
        <w:t>// on crée la classe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MessageDlg(</w:t>
      </w:r>
      <w:r w:rsidRPr="007758E3">
        <w:rPr>
          <w:rFonts w:asciiTheme="minorHAnsi" w:hAnsiTheme="minorHAnsi" w:cs="Arial"/>
          <w:color w:val="1F497D" w:themeColor="text2"/>
          <w:sz w:val="20"/>
          <w:szCs w:val="20"/>
          <w:lang w:val="en-US"/>
        </w:rPr>
        <w:t xml:space="preserve">'Class </w:t>
      </w:r>
      <w:r w:rsidR="006A222C" w:rsidRPr="007758E3">
        <w:rPr>
          <w:rFonts w:asciiTheme="minorHAnsi" w:hAnsiTheme="minorHAnsi" w:cs="Arial"/>
          <w:color w:val="1F497D" w:themeColor="text2"/>
          <w:sz w:val="20"/>
          <w:szCs w:val="20"/>
          <w:lang w:val="en-US"/>
        </w:rPr>
        <w:t>constructor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mtInformation, [mbOK], 0);</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destructor</w:t>
      </w:r>
      <w:r w:rsidRPr="007758E3">
        <w:rPr>
          <w:rFonts w:asciiTheme="minorHAnsi" w:hAnsiTheme="minorHAnsi" w:cs="Arial"/>
          <w:sz w:val="20"/>
          <w:szCs w:val="20"/>
          <w:lang w:val="en-US"/>
        </w:rPr>
        <w:t xml:space="preserve"> TMyClass.Destroy;</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destructeur de classe ***</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fClass.Free; </w:t>
      </w:r>
      <w:r w:rsidRPr="007758E3">
        <w:rPr>
          <w:rFonts w:asciiTheme="minorHAnsi" w:hAnsiTheme="minorHAnsi" w:cs="Arial"/>
          <w:color w:val="9BBB59" w:themeColor="accent3"/>
          <w:sz w:val="20"/>
          <w:szCs w:val="20"/>
        </w:rPr>
        <w:t>// on libère la classe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MessageDlg(</w:t>
      </w:r>
      <w:r w:rsidRPr="007758E3">
        <w:rPr>
          <w:rFonts w:asciiTheme="minorHAnsi" w:hAnsiTheme="minorHAnsi" w:cs="Arial"/>
          <w:color w:val="1F497D" w:themeColor="text2"/>
          <w:sz w:val="20"/>
          <w:szCs w:val="20"/>
          <w:lang w:val="en-US"/>
        </w:rPr>
        <w:t xml:space="preserve">'Class </w:t>
      </w:r>
      <w:r w:rsidR="006A222C" w:rsidRPr="007758E3">
        <w:rPr>
          <w:rFonts w:asciiTheme="minorHAnsi" w:hAnsiTheme="minorHAnsi" w:cs="Arial"/>
          <w:color w:val="1F497D" w:themeColor="text2"/>
          <w:sz w:val="20"/>
          <w:szCs w:val="20"/>
          <w:lang w:val="en-US"/>
        </w:rPr>
        <w:t>destructor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mtInformation, [mbOK], 0);</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0157D4" w:rsidRPr="007758E3">
        <w:rPr>
          <w:rFonts w:asciiTheme="minorHAnsi" w:hAnsiTheme="minorHAnsi" w:cs="Arial"/>
          <w:sz w:val="20"/>
          <w:szCs w:val="20"/>
          <w:lang w:val="en-US"/>
        </w:rPr>
        <w:t xml:space="preserve"> TMyClass.MyFunct: </w:t>
      </w:r>
      <w:r w:rsidR="00F73CB7" w:rsidRPr="007758E3">
        <w:rPr>
          <w:rFonts w:asciiTheme="minorHAnsi" w:hAnsiTheme="minorHAnsi" w:cs="Arial"/>
          <w:b/>
          <w:sz w:val="20"/>
          <w:szCs w:val="20"/>
          <w:lang w:val="en-US"/>
        </w:rPr>
        <w:t>string</w:t>
      </w:r>
      <w:r w:rsidR="000157D4" w:rsidRPr="007758E3">
        <w:rPr>
          <w:rFonts w:asciiTheme="minorHAnsi" w:hAnsiTheme="minorHAnsi" w:cs="Arial"/>
          <w:sz w:val="20"/>
          <w:szCs w:val="20"/>
          <w:lang w:val="en-US"/>
        </w:rPr>
        <w:t>;</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fonction de test ***</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Result := </w:t>
      </w:r>
      <w:r w:rsidRPr="007758E3">
        <w:rPr>
          <w:rFonts w:asciiTheme="minorHAnsi" w:hAnsiTheme="minorHAnsi" w:cs="Arial"/>
          <w:color w:val="1F497D" w:themeColor="text2"/>
          <w:sz w:val="20"/>
          <w:szCs w:val="20"/>
        </w:rPr>
        <w:t>'C''est fait !'</w:t>
      </w:r>
      <w:r w:rsidRPr="007758E3">
        <w:rPr>
          <w:rFonts w:asciiTheme="minorHAnsi" w:hAnsiTheme="minorHAnsi" w:cs="Arial"/>
          <w:sz w:val="20"/>
          <w:szCs w:val="20"/>
        </w:rPr>
        <w:t>;</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0157D4" w:rsidRPr="007758E3">
        <w:rPr>
          <w:rFonts w:asciiTheme="minorHAnsi" w:hAnsiTheme="minorHAnsi" w:cs="Arial"/>
          <w:sz w:val="20"/>
          <w:szCs w:val="20"/>
          <w:lang w:val="en-US"/>
        </w:rPr>
        <w:t xml:space="preserve"> TMainForm.btnGOClick(Sender: TObject);</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color w:val="9BBB59" w:themeColor="accent3"/>
          <w:sz w:val="20"/>
          <w:szCs w:val="20"/>
        </w:rPr>
        <w:t>// *** appel direct de la classe ***</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btnGO.Caption := TMyClass.Access.MyFunct;</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initialization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MessageDlg(</w:t>
      </w:r>
      <w:r w:rsidRPr="007758E3">
        <w:rPr>
          <w:rFonts w:asciiTheme="minorHAnsi" w:hAnsiTheme="minorHAnsi" w:cs="Arial"/>
          <w:color w:val="1F497D" w:themeColor="text2"/>
          <w:sz w:val="20"/>
          <w:szCs w:val="20"/>
          <w:lang w:val="en-US"/>
        </w:rPr>
        <w:t xml:space="preserve">'Initialization : ' </w:t>
      </w:r>
      <w:r w:rsidRPr="007758E3">
        <w:rPr>
          <w:rFonts w:asciiTheme="minorHAnsi" w:hAnsiTheme="minorHAnsi" w:cs="Arial"/>
          <w:sz w:val="20"/>
          <w:szCs w:val="20"/>
          <w:lang w:val="en-US"/>
        </w:rPr>
        <w:t>+ TMyClass.Access.MyFunct, mtInformation, [mbOK], 0);</w:t>
      </w: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finalization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MessageDlg(</w:t>
      </w:r>
      <w:r w:rsidRPr="007758E3">
        <w:rPr>
          <w:rFonts w:asciiTheme="minorHAnsi" w:hAnsiTheme="minorHAnsi" w:cs="Arial"/>
          <w:color w:val="1F497D" w:themeColor="text2"/>
          <w:sz w:val="20"/>
          <w:szCs w:val="20"/>
          <w:lang w:val="en-US"/>
        </w:rPr>
        <w:t>'Finalization'</w:t>
      </w:r>
      <w:r w:rsidRPr="007758E3">
        <w:rPr>
          <w:rFonts w:asciiTheme="minorHAnsi" w:hAnsiTheme="minorHAnsi" w:cs="Arial"/>
          <w:sz w:val="20"/>
          <w:szCs w:val="20"/>
          <w:lang w:val="en-US"/>
        </w:rPr>
        <w:t>, mtInformation, [mbOK], 0);</w:t>
      </w:r>
    </w:p>
    <w:p w:rsidR="00A96877" w:rsidRPr="007758E3" w:rsidRDefault="000157D4" w:rsidP="000157D4">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w:t>
      </w:r>
    </w:p>
    <w:p w:rsidR="000157D4" w:rsidRPr="007758E3" w:rsidRDefault="000157D4" w:rsidP="000157D4">
      <w:pPr>
        <w:ind w:firstLine="708"/>
        <w:jc w:val="both"/>
        <w:rPr>
          <w:rFonts w:asciiTheme="minorHAnsi" w:hAnsiTheme="minorHAnsi" w:cs="Arial"/>
        </w:rPr>
      </w:pPr>
    </w:p>
    <w:p w:rsidR="000157D4" w:rsidRPr="007758E3" w:rsidRDefault="000157D4" w:rsidP="000157D4">
      <w:pPr>
        <w:ind w:firstLine="708"/>
        <w:jc w:val="both"/>
        <w:rPr>
          <w:rFonts w:asciiTheme="minorHAnsi" w:hAnsiTheme="minorHAnsi" w:cs="Arial"/>
          <w:sz w:val="24"/>
          <w:szCs w:val="24"/>
        </w:rPr>
      </w:pPr>
      <w:r w:rsidRPr="007758E3">
        <w:rPr>
          <w:rFonts w:asciiTheme="minorHAnsi" w:hAnsiTheme="minorHAnsi" w:cs="Arial"/>
          <w:sz w:val="24"/>
          <w:szCs w:val="24"/>
        </w:rPr>
        <w:t xml:space="preserve">Afin de bien montrer l’ordre d’appel, des fonctions </w:t>
      </w:r>
      <w:r w:rsidRPr="007758E3">
        <w:rPr>
          <w:rFonts w:asciiTheme="minorHAnsi" w:hAnsiTheme="minorHAnsi" w:cs="Arial"/>
          <w:i/>
          <w:color w:val="4F81BD" w:themeColor="accent1"/>
          <w:sz w:val="24"/>
          <w:szCs w:val="24"/>
        </w:rPr>
        <w:t>MessageDlg</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ont été incorporées dans les méthodes. Vous constaterez que les appels du constructeur et du destructeur de classe encadrent </w:t>
      </w:r>
      <w:r w:rsidR="004F0012" w:rsidRPr="007758E3">
        <w:rPr>
          <w:rFonts w:asciiTheme="minorHAnsi" w:hAnsiTheme="minorHAnsi" w:cs="Arial"/>
          <w:sz w:val="24"/>
          <w:szCs w:val="24"/>
        </w:rPr>
        <w:t xml:space="preserve">bien </w:t>
      </w:r>
      <w:r w:rsidRPr="007758E3">
        <w:rPr>
          <w:rFonts w:asciiTheme="minorHAnsi" w:hAnsiTheme="minorHAnsi" w:cs="Arial"/>
          <w:sz w:val="24"/>
          <w:szCs w:val="24"/>
        </w:rPr>
        <w:t xml:space="preserve">ceux des sections </w:t>
      </w:r>
      <w:r w:rsidRPr="007758E3">
        <w:rPr>
          <w:rFonts w:asciiTheme="minorHAnsi" w:hAnsiTheme="minorHAnsi" w:cs="Arial"/>
          <w:i/>
          <w:color w:val="4F81BD" w:themeColor="accent1"/>
          <w:sz w:val="24"/>
          <w:szCs w:val="24"/>
        </w:rPr>
        <w:t>initialization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finalization</w:t>
      </w:r>
      <w:r w:rsidRPr="007758E3">
        <w:rPr>
          <w:rFonts w:asciiTheme="minorHAnsi" w:hAnsiTheme="minorHAnsi" w:cs="Arial"/>
          <w:sz w:val="24"/>
          <w:szCs w:val="24"/>
        </w:rPr>
        <w:t>.</w:t>
      </w:r>
    </w:p>
    <w:p w:rsidR="000157D4" w:rsidRPr="007758E3" w:rsidRDefault="00D42D0F" w:rsidP="005C722C">
      <w:pPr>
        <w:keepNext/>
        <w:ind w:firstLine="708"/>
        <w:jc w:val="both"/>
        <w:rPr>
          <w:rFonts w:asciiTheme="minorHAnsi" w:hAnsiTheme="minorHAnsi" w:cs="Arial"/>
          <w:sz w:val="24"/>
          <w:szCs w:val="24"/>
        </w:rPr>
      </w:pPr>
      <w:r w:rsidRPr="007758E3">
        <w:rPr>
          <w:rFonts w:asciiTheme="minorHAnsi" w:hAnsiTheme="minorHAnsi" w:cs="Arial"/>
          <w:sz w:val="24"/>
          <w:szCs w:val="24"/>
        </w:rPr>
        <w:t>Le mécanisme de l’ensemble est celui-ci :</w:t>
      </w:r>
    </w:p>
    <w:p w:rsidR="00D42D0F" w:rsidRPr="007758E3" w:rsidRDefault="00D42D0F" w:rsidP="005C722C">
      <w:pPr>
        <w:pStyle w:val="Paragraphedeliste"/>
        <w:keepNext/>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constructeur de classe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appelé automatiquement : il est chargé de créer une instance de la classe qui est assignée à la variable de classe </w:t>
      </w:r>
      <w:r w:rsidRPr="007758E3">
        <w:rPr>
          <w:rFonts w:asciiTheme="minorHAnsi" w:hAnsiTheme="minorHAnsi" w:cs="Arial"/>
          <w:i/>
          <w:color w:val="4F81BD" w:themeColor="accent1"/>
          <w:sz w:val="24"/>
          <w:szCs w:val="24"/>
        </w:rPr>
        <w:t>fClass</w:t>
      </w:r>
      <w:r w:rsidRPr="007758E3">
        <w:rPr>
          <w:rFonts w:asciiTheme="minorHAnsi" w:hAnsiTheme="minorHAnsi" w:cs="Arial"/>
          <w:sz w:val="24"/>
          <w:szCs w:val="24"/>
        </w:rPr>
        <w:t xml:space="preserve"> et d’afficher le message spécifiant qu’il a été exécuté</w:t>
      </w:r>
      <w:r w:rsidRPr="005C722C">
        <w:rPr>
          <w:rFonts w:asciiTheme="minorHAnsi" w:hAnsiTheme="minorHAnsi" w:cs="Arial"/>
          <w:sz w:val="24"/>
          <w:szCs w:val="24"/>
        </w:rPr>
        <w:t> </w:t>
      </w:r>
      <w:r w:rsidRPr="007758E3">
        <w:rPr>
          <w:rFonts w:asciiTheme="minorHAnsi" w:hAnsiTheme="minorHAnsi" w:cs="Arial"/>
          <w:sz w:val="24"/>
          <w:szCs w:val="24"/>
        </w:rPr>
        <w:t>;</w:t>
      </w:r>
    </w:p>
    <w:p w:rsidR="00D42D0F" w:rsidRPr="007758E3" w:rsidRDefault="00D42D0F" w:rsidP="00D42D0F">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code de la section </w:t>
      </w:r>
      <w:r w:rsidRPr="007758E3">
        <w:rPr>
          <w:rFonts w:asciiTheme="minorHAnsi" w:hAnsiTheme="minorHAnsi" w:cs="Arial"/>
          <w:i/>
          <w:color w:val="4F81BD" w:themeColor="accent1"/>
          <w:sz w:val="24"/>
          <w:szCs w:val="24"/>
        </w:rPr>
        <w:t>initialization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appelé : un message adapté est affiché ;</w:t>
      </w:r>
    </w:p>
    <w:p w:rsidR="00D42D0F" w:rsidRPr="007758E3" w:rsidRDefault="00D42D0F" w:rsidP="00D42D0F">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un éventuel clic sur le bouton </w:t>
      </w:r>
      <w:r w:rsidRPr="007758E3">
        <w:rPr>
          <w:rFonts w:asciiTheme="minorHAnsi" w:hAnsiTheme="minorHAnsi" w:cs="Arial"/>
          <w:i/>
          <w:color w:val="4F81BD" w:themeColor="accent1"/>
          <w:sz w:val="24"/>
          <w:szCs w:val="24"/>
        </w:rPr>
        <w:t>btnGo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affecte le résultat de la méthode </w:t>
      </w:r>
      <w:r w:rsidRPr="007758E3">
        <w:rPr>
          <w:rFonts w:asciiTheme="minorHAnsi" w:hAnsiTheme="minorHAnsi" w:cs="Arial"/>
          <w:i/>
          <w:color w:val="4F81BD" w:themeColor="accent1"/>
          <w:sz w:val="24"/>
          <w:szCs w:val="24"/>
        </w:rPr>
        <w:t>MyFunct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sa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ce résultat est récupéré par la propriété de classe </w:t>
      </w:r>
      <w:r w:rsidRPr="007758E3">
        <w:rPr>
          <w:rFonts w:asciiTheme="minorHAnsi" w:hAnsiTheme="minorHAnsi" w:cs="Arial"/>
          <w:i/>
          <w:color w:val="4F81BD" w:themeColor="accent1"/>
          <w:sz w:val="24"/>
          <w:szCs w:val="24"/>
        </w:rPr>
        <w:t>Access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via la classe </w:t>
      </w:r>
      <w:r w:rsidRPr="007758E3">
        <w:rPr>
          <w:rFonts w:asciiTheme="minorHAnsi" w:hAnsiTheme="minorHAnsi" w:cs="Arial"/>
          <w:i/>
          <w:color w:val="4F81BD" w:themeColor="accent1"/>
          <w:sz w:val="24"/>
          <w:szCs w:val="24"/>
        </w:rPr>
        <w:t>TMyClass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non une instance de cette classe) ;</w:t>
      </w:r>
    </w:p>
    <w:p w:rsidR="00D42D0F" w:rsidRPr="007758E3" w:rsidRDefault="00D42D0F" w:rsidP="00D42D0F">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code de la section </w:t>
      </w:r>
      <w:r w:rsidRPr="007758E3">
        <w:rPr>
          <w:rFonts w:asciiTheme="minorHAnsi" w:hAnsiTheme="minorHAnsi" w:cs="Arial"/>
          <w:i/>
          <w:color w:val="4F81BD" w:themeColor="accent1"/>
          <w:sz w:val="24"/>
          <w:szCs w:val="24"/>
        </w:rPr>
        <w:t>finalization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appelé : un message adapté est affiché ;</w:t>
      </w:r>
    </w:p>
    <w:p w:rsidR="00D42D0F" w:rsidRPr="007758E3" w:rsidRDefault="0091576F" w:rsidP="00D42D0F">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destructeur de classe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appelé : il libère l’instance de classe et affiche son propre message.</w:t>
      </w:r>
    </w:p>
    <w:p w:rsidR="00D42D0F" w:rsidRPr="007758E3" w:rsidRDefault="00D42D0F" w:rsidP="00D42D0F">
      <w:pPr>
        <w:pStyle w:val="Paragraphedeliste"/>
        <w:ind w:left="1068"/>
        <w:jc w:val="both"/>
        <w:rPr>
          <w:rFonts w:asciiTheme="minorHAnsi" w:hAnsiTheme="minorHAnsi" w:cs="Arial"/>
          <w:sz w:val="24"/>
          <w:szCs w:val="24"/>
        </w:rPr>
      </w:pPr>
    </w:p>
    <w:p w:rsidR="004E49C9" w:rsidRPr="007758E3" w:rsidRDefault="004E49C9" w:rsidP="005C722C">
      <w:pPr>
        <w:pStyle w:val="Titre3"/>
        <w:keepNext/>
        <w:rPr>
          <w:rFonts w:asciiTheme="minorHAnsi" w:hAnsiTheme="minorHAnsi" w:cs="Arial"/>
        </w:rPr>
      </w:pPr>
      <w:bookmarkStart w:id="92" w:name="_Toc423770643"/>
      <w:r w:rsidRPr="007758E3">
        <w:rPr>
          <w:rFonts w:asciiTheme="minorHAnsi" w:hAnsiTheme="minorHAnsi" w:cs="Arial"/>
        </w:rPr>
        <w:t>Méthodes de message</w:t>
      </w:r>
      <w:r w:rsidR="00140353" w:rsidRPr="007758E3">
        <w:rPr>
          <w:rFonts w:asciiTheme="minorHAnsi" w:hAnsiTheme="minorHAnsi" w:cs="Arial"/>
        </w:rPr>
        <w:t>s</w:t>
      </w:r>
      <w:bookmarkEnd w:id="92"/>
    </w:p>
    <w:p w:rsidR="0022612F" w:rsidRPr="007758E3" w:rsidRDefault="0022612F" w:rsidP="005C722C">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Un autre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de méthode mérite d’être signalé bien que son importance </w:t>
      </w:r>
      <w:r w:rsidR="00801DC0" w:rsidRPr="007758E3">
        <w:rPr>
          <w:rFonts w:asciiTheme="minorHAnsi" w:hAnsiTheme="minorHAnsi" w:cs="Arial"/>
          <w:sz w:val="24"/>
          <w:szCs w:val="24"/>
        </w:rPr>
        <w:t>soit moins cruciale</w:t>
      </w:r>
      <w:r w:rsidR="00440285" w:rsidRPr="007758E3">
        <w:rPr>
          <w:rFonts w:asciiTheme="minorHAnsi" w:hAnsiTheme="minorHAnsi" w:cs="Arial"/>
          <w:sz w:val="24"/>
          <w:szCs w:val="24"/>
        </w:rPr>
        <w:t xml:space="preserve"> pour le programmeur contemporain</w:t>
      </w:r>
      <w:r w:rsidRPr="007758E3">
        <w:rPr>
          <w:rFonts w:asciiTheme="minorHAnsi" w:hAnsiTheme="minorHAnsi" w:cs="Arial"/>
          <w:sz w:val="24"/>
          <w:szCs w:val="24"/>
        </w:rPr>
        <w:t xml:space="preserve"> : les </w:t>
      </w:r>
      <w:r w:rsidRPr="007758E3">
        <w:rPr>
          <w:rFonts w:asciiTheme="minorHAnsi" w:hAnsiTheme="minorHAnsi" w:cs="Arial"/>
          <w:i/>
          <w:sz w:val="24"/>
          <w:szCs w:val="24"/>
        </w:rPr>
        <w:t>méthodes de messages</w:t>
      </w:r>
      <w:r w:rsidRPr="007758E3">
        <w:rPr>
          <w:rFonts w:asciiTheme="minorHAnsi" w:hAnsiTheme="minorHAnsi" w:cs="Arial"/>
          <w:sz w:val="24"/>
          <w:szCs w:val="24"/>
        </w:rPr>
        <w:t xml:space="preserve">. </w:t>
      </w:r>
      <w:r w:rsidR="00743908" w:rsidRPr="007758E3">
        <w:rPr>
          <w:rFonts w:asciiTheme="minorHAnsi" w:hAnsiTheme="minorHAnsi" w:cs="Arial"/>
          <w:sz w:val="24"/>
          <w:szCs w:val="24"/>
        </w:rPr>
        <w:t>Chargées de traiter les messages les concernant, e</w:t>
      </w:r>
      <w:r w:rsidRPr="007758E3">
        <w:rPr>
          <w:rFonts w:asciiTheme="minorHAnsi" w:hAnsiTheme="minorHAnsi" w:cs="Arial"/>
          <w:sz w:val="24"/>
          <w:szCs w:val="24"/>
        </w:rPr>
        <w:t xml:space="preserve">lles restent essentiellement utiles pour </w:t>
      </w:r>
      <w:r w:rsidR="00440285" w:rsidRPr="007758E3">
        <w:rPr>
          <w:rFonts w:asciiTheme="minorHAnsi" w:hAnsiTheme="minorHAnsi" w:cs="Arial"/>
          <w:sz w:val="24"/>
          <w:szCs w:val="24"/>
        </w:rPr>
        <w:t>le traitement au plus près d</w:t>
      </w:r>
      <w:r w:rsidRPr="007758E3">
        <w:rPr>
          <w:rFonts w:asciiTheme="minorHAnsi" w:hAnsiTheme="minorHAnsi" w:cs="Arial"/>
          <w:sz w:val="24"/>
          <w:szCs w:val="24"/>
        </w:rPr>
        <w:t xml:space="preserve">es systèmes d’exploitation (routines </w:t>
      </w:r>
      <w:r w:rsidRPr="007758E3">
        <w:rPr>
          <w:rFonts w:asciiTheme="minorHAnsi" w:hAnsiTheme="minorHAnsi" w:cs="Arial"/>
          <w:i/>
          <w:sz w:val="24"/>
          <w:szCs w:val="24"/>
        </w:rPr>
        <w:t>callback</w:t>
      </w:r>
      <w:r w:rsidRPr="007758E3">
        <w:rPr>
          <w:rFonts w:asciiTheme="minorHAnsi" w:hAnsiTheme="minorHAnsi" w:cs="Arial"/>
          <w:sz w:val="24"/>
          <w:szCs w:val="24"/>
        </w:rPr>
        <w:t xml:space="preserve"> </w:t>
      </w:r>
      <w:r w:rsidR="00801DC0" w:rsidRPr="007758E3">
        <w:rPr>
          <w:rFonts w:asciiTheme="minorHAnsi" w:hAnsiTheme="minorHAnsi" w:cs="Arial"/>
          <w:sz w:val="24"/>
          <w:szCs w:val="24"/>
        </w:rPr>
        <w:t>en particulier</w:t>
      </w:r>
      <w:r w:rsidRPr="007758E3">
        <w:rPr>
          <w:rFonts w:asciiTheme="minorHAnsi" w:hAnsiTheme="minorHAnsi" w:cs="Arial"/>
          <w:sz w:val="24"/>
          <w:szCs w:val="24"/>
        </w:rPr>
        <w:t>)</w:t>
      </w:r>
      <w:r w:rsidR="00440285" w:rsidRPr="007758E3">
        <w:rPr>
          <w:rFonts w:asciiTheme="minorHAnsi" w:hAnsiTheme="minorHAnsi" w:cs="Arial"/>
          <w:sz w:val="24"/>
          <w:szCs w:val="24"/>
        </w:rPr>
        <w:t xml:space="preserve">. Il reste cependant </w:t>
      </w:r>
      <w:r w:rsidR="00801DC0" w:rsidRPr="007758E3">
        <w:rPr>
          <w:rFonts w:asciiTheme="minorHAnsi" w:hAnsiTheme="minorHAnsi" w:cs="Arial"/>
          <w:sz w:val="24"/>
          <w:szCs w:val="24"/>
        </w:rPr>
        <w:t>intéressant</w:t>
      </w:r>
      <w:r w:rsidR="00440285" w:rsidRPr="007758E3">
        <w:rPr>
          <w:rFonts w:asciiTheme="minorHAnsi" w:hAnsiTheme="minorHAnsi" w:cs="Arial"/>
          <w:sz w:val="24"/>
          <w:szCs w:val="24"/>
        </w:rPr>
        <w:t xml:space="preserve"> de les connaître pour</w:t>
      </w:r>
      <w:r w:rsidRPr="007758E3">
        <w:rPr>
          <w:rFonts w:asciiTheme="minorHAnsi" w:hAnsiTheme="minorHAnsi" w:cs="Arial"/>
          <w:sz w:val="24"/>
          <w:szCs w:val="24"/>
        </w:rPr>
        <w:t xml:space="preserve"> résoudre certains problèmes avec une économie de moyens remarquable.</w:t>
      </w:r>
    </w:p>
    <w:p w:rsidR="00801DC0" w:rsidRPr="007758E3" w:rsidRDefault="00801DC0" w:rsidP="005C722C">
      <w:pPr>
        <w:keepNext/>
        <w:ind w:firstLine="708"/>
        <w:jc w:val="both"/>
        <w:rPr>
          <w:rFonts w:asciiTheme="minorHAnsi" w:hAnsiTheme="minorHAnsi" w:cs="Arial"/>
          <w:sz w:val="24"/>
          <w:szCs w:val="24"/>
        </w:rPr>
      </w:pPr>
      <w:r w:rsidRPr="007758E3">
        <w:rPr>
          <w:rFonts w:asciiTheme="minorHAnsi" w:hAnsiTheme="minorHAnsi" w:cs="Arial"/>
          <w:sz w:val="24"/>
          <w:szCs w:val="24"/>
        </w:rPr>
        <w:t>La génération et la distribution des messages s’organisent ainsi :</w:t>
      </w:r>
    </w:p>
    <w:p w:rsidR="00801DC0" w:rsidRPr="007758E3" w:rsidRDefault="00801DC0" w:rsidP="005C722C">
      <w:pPr>
        <w:pStyle w:val="Paragraphedeliste"/>
        <w:keepNext/>
        <w:numPr>
          <w:ilvl w:val="0"/>
          <w:numId w:val="9"/>
        </w:numPr>
        <w:jc w:val="both"/>
        <w:rPr>
          <w:rFonts w:asciiTheme="minorHAnsi" w:hAnsiTheme="minorHAnsi" w:cs="Arial"/>
          <w:sz w:val="24"/>
          <w:szCs w:val="24"/>
        </w:rPr>
      </w:pPr>
      <w:r w:rsidRPr="007758E3">
        <w:rPr>
          <w:rFonts w:asciiTheme="minorHAnsi" w:hAnsiTheme="minorHAnsi" w:cs="Arial"/>
          <w:sz w:val="24"/>
          <w:szCs w:val="24"/>
        </w:rPr>
        <w:t>un événement survient dans le système : un clic de la souris, une touche du clavier pressée, un élément de l’interface modifié…</w:t>
      </w:r>
    </w:p>
    <w:p w:rsidR="00801DC0" w:rsidRPr="007758E3" w:rsidRDefault="00BE0FB9" w:rsidP="00801DC0">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l’OS génère un message qui est placé dans la file d’attente de l’application concernée ;</w:t>
      </w:r>
    </w:p>
    <w:p w:rsidR="00BE0FB9" w:rsidRPr="007758E3" w:rsidRDefault="00BE0FB9" w:rsidP="00801DC0">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l’application récupère le message depuis la file à partir d’une boucle pour le transmettre à l’élément concerné ;</w:t>
      </w:r>
    </w:p>
    <w:p w:rsidR="00BE0FB9" w:rsidRPr="007758E3" w:rsidRDefault="00BE0FB9" w:rsidP="00801DC0">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l’élément concerné réagit en fonction du message.</w:t>
      </w:r>
    </w:p>
    <w:p w:rsidR="00743908" w:rsidRPr="007758E3" w:rsidRDefault="00743908" w:rsidP="00BE0FB9">
      <w:pPr>
        <w:ind w:firstLine="708"/>
        <w:jc w:val="both"/>
        <w:rPr>
          <w:rFonts w:asciiTheme="minorHAnsi" w:hAnsiTheme="minorHAnsi" w:cs="Arial"/>
          <w:sz w:val="24"/>
          <w:szCs w:val="24"/>
        </w:rPr>
      </w:pPr>
      <w:r w:rsidRPr="007758E3">
        <w:rPr>
          <w:rFonts w:asciiTheme="minorHAnsi" w:hAnsiTheme="minorHAnsi" w:cs="Arial"/>
          <w:sz w:val="24"/>
          <w:szCs w:val="24"/>
        </w:rPr>
        <w:lastRenderedPageBreak/>
        <w:t>S</w:t>
      </w:r>
      <w:r w:rsidR="00685D11">
        <w:rPr>
          <w:rFonts w:asciiTheme="minorHAnsi" w:hAnsiTheme="minorHAnsi" w:cs="Arial"/>
          <w:sz w:val="24"/>
          <w:szCs w:val="24"/>
        </w:rPr>
        <w:t>’</w:t>
      </w:r>
      <w:r w:rsidR="00685D11" w:rsidRPr="007758E3">
        <w:rPr>
          <w:rFonts w:asciiTheme="minorHAnsi" w:hAnsiTheme="minorHAnsi" w:cs="Arial"/>
          <w:sz w:val="24"/>
          <w:szCs w:val="24"/>
        </w:rPr>
        <w:t>il est possible de gérer les messages de l’OS</w:t>
      </w:r>
      <w:r w:rsidR="00685D11">
        <w:rPr>
          <w:rFonts w:asciiTheme="minorHAnsi" w:hAnsiTheme="minorHAnsi" w:cs="Arial"/>
          <w:sz w:val="24"/>
          <w:szCs w:val="24"/>
        </w:rPr>
        <w:t xml:space="preserve"> (c’est ce que fait </w:t>
      </w:r>
      <w:r w:rsidRPr="007758E3">
        <w:rPr>
          <w:rFonts w:asciiTheme="minorHAnsi" w:hAnsiTheme="minorHAnsi" w:cs="Arial"/>
          <w:sz w:val="24"/>
          <w:szCs w:val="24"/>
        </w:rPr>
        <w:t xml:space="preserve">sans cesse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avec ses bibliothèques</w:t>
      </w:r>
      <w:r w:rsidR="00685D11">
        <w:rPr>
          <w:rFonts w:asciiTheme="minorHAnsi" w:hAnsiTheme="minorHAnsi" w:cs="Arial"/>
          <w:sz w:val="24"/>
          <w:szCs w:val="24"/>
        </w:rPr>
        <w:t>)</w:t>
      </w:r>
      <w:r w:rsidR="00BE0FB9" w:rsidRPr="007758E3">
        <w:rPr>
          <w:rFonts w:asciiTheme="minorHAnsi" w:hAnsiTheme="minorHAnsi" w:cs="Arial"/>
          <w:sz w:val="24"/>
          <w:szCs w:val="24"/>
        </w:rPr>
        <w:t xml:space="preserve">, vous serez </w:t>
      </w:r>
      <w:r w:rsidR="00685D11" w:rsidRPr="007758E3">
        <w:rPr>
          <w:rFonts w:asciiTheme="minorHAnsi" w:hAnsiTheme="minorHAnsi" w:cs="Arial"/>
          <w:sz w:val="24"/>
          <w:szCs w:val="24"/>
        </w:rPr>
        <w:t xml:space="preserve">ici </w:t>
      </w:r>
      <w:r w:rsidR="00BE0FB9" w:rsidRPr="007758E3">
        <w:rPr>
          <w:rFonts w:asciiTheme="minorHAnsi" w:hAnsiTheme="minorHAnsi" w:cs="Arial"/>
          <w:sz w:val="24"/>
          <w:szCs w:val="24"/>
        </w:rPr>
        <w:t>invité à générer vos propres messages.</w:t>
      </w:r>
    </w:p>
    <w:p w:rsidR="00BE0FB9" w:rsidRPr="007758E3" w:rsidRDefault="00743908" w:rsidP="00BE62F3">
      <w:pPr>
        <w:keepNext/>
        <w:ind w:firstLine="708"/>
        <w:jc w:val="both"/>
        <w:rPr>
          <w:rFonts w:asciiTheme="minorHAnsi" w:hAnsiTheme="minorHAnsi" w:cs="Arial"/>
          <w:sz w:val="24"/>
          <w:szCs w:val="24"/>
        </w:rPr>
      </w:pPr>
      <w:r w:rsidRPr="007758E3">
        <w:rPr>
          <w:rFonts w:asciiTheme="minorHAnsi" w:hAnsiTheme="minorHAnsi" w:cs="Arial"/>
          <w:sz w:val="24"/>
          <w:szCs w:val="24"/>
        </w:rPr>
        <w:t>Sans que vous ayez à le préciser, l</w:t>
      </w:r>
      <w:r w:rsidR="00140353" w:rsidRPr="007758E3">
        <w:rPr>
          <w:rFonts w:asciiTheme="minorHAnsi" w:hAnsiTheme="minorHAnsi" w:cs="Arial"/>
          <w:sz w:val="24"/>
          <w:szCs w:val="24"/>
        </w:rPr>
        <w:t xml:space="preserve">es méthodes de messages </w:t>
      </w:r>
      <w:r w:rsidRPr="007758E3">
        <w:rPr>
          <w:rFonts w:asciiTheme="minorHAnsi" w:hAnsiTheme="minorHAnsi" w:cs="Arial"/>
          <w:sz w:val="24"/>
          <w:szCs w:val="24"/>
        </w:rPr>
        <w:t>sont toujours virtuelles. L</w:t>
      </w:r>
      <w:r w:rsidR="00140353" w:rsidRPr="007758E3">
        <w:rPr>
          <w:rFonts w:asciiTheme="minorHAnsi" w:hAnsiTheme="minorHAnsi" w:cs="Arial"/>
          <w:sz w:val="24"/>
          <w:szCs w:val="24"/>
        </w:rPr>
        <w:t xml:space="preserve">eur déclaration </w:t>
      </w:r>
      <w:r w:rsidRPr="007758E3">
        <w:rPr>
          <w:rFonts w:asciiTheme="minorHAnsi" w:hAnsiTheme="minorHAnsi" w:cs="Arial"/>
          <w:sz w:val="24"/>
          <w:szCs w:val="24"/>
        </w:rPr>
        <w:t>se clôt par la</w:t>
      </w:r>
      <w:r w:rsidR="00140353" w:rsidRPr="007758E3">
        <w:rPr>
          <w:rFonts w:asciiTheme="minorHAnsi" w:hAnsiTheme="minorHAnsi" w:cs="Arial"/>
          <w:sz w:val="24"/>
          <w:szCs w:val="24"/>
        </w:rPr>
        <w:t xml:space="preserve"> directive </w:t>
      </w:r>
      <w:r w:rsidR="00140353" w:rsidRPr="007758E3">
        <w:rPr>
          <w:rFonts w:asciiTheme="minorHAnsi" w:hAnsiTheme="minorHAnsi" w:cs="Arial"/>
          <w:i/>
          <w:color w:val="4F81BD" w:themeColor="accent1"/>
          <w:sz w:val="24"/>
          <w:szCs w:val="24"/>
        </w:rPr>
        <w:t>Message</w:t>
      </w:r>
      <w:r w:rsidR="00140353" w:rsidRPr="007758E3">
        <w:rPr>
          <w:rFonts w:asciiTheme="minorHAnsi" w:hAnsiTheme="minorHAnsi" w:cs="Arial"/>
          <w:sz w:val="24"/>
          <w:szCs w:val="24"/>
        </w:rPr>
        <w:t>, elle-même suivie d’un entier ou d’une chaîne courte de caractères :</w:t>
      </w:r>
    </w:p>
    <w:p w:rsidR="00140353" w:rsidRPr="007758E3" w:rsidRDefault="006A222C" w:rsidP="00BE62F3">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140353" w:rsidRPr="007758E3">
        <w:rPr>
          <w:rFonts w:asciiTheme="minorHAnsi" w:hAnsiTheme="minorHAnsi" w:cs="Arial"/>
          <w:sz w:val="20"/>
          <w:szCs w:val="20"/>
          <w:lang w:val="en-US"/>
        </w:rPr>
        <w:t xml:space="preserve"> Changed(</w:t>
      </w:r>
      <w:r w:rsidR="00CC4AA6" w:rsidRPr="007758E3">
        <w:rPr>
          <w:rFonts w:asciiTheme="minorHAnsi" w:hAnsiTheme="minorHAnsi" w:cs="Arial"/>
          <w:b/>
          <w:sz w:val="20"/>
          <w:szCs w:val="20"/>
          <w:lang w:val="en-US"/>
        </w:rPr>
        <w:t>var</w:t>
      </w:r>
      <w:r w:rsidR="00140353" w:rsidRPr="007758E3">
        <w:rPr>
          <w:rFonts w:asciiTheme="minorHAnsi" w:hAnsiTheme="minorHAnsi" w:cs="Arial"/>
          <w:sz w:val="20"/>
          <w:szCs w:val="20"/>
          <w:lang w:val="en-US"/>
        </w:rPr>
        <w:t xml:space="preserve"> Msg: TLMessage); </w:t>
      </w:r>
      <w:r w:rsidR="00140353" w:rsidRPr="007758E3">
        <w:rPr>
          <w:rFonts w:asciiTheme="minorHAnsi" w:hAnsiTheme="minorHAnsi" w:cs="Arial"/>
          <w:b/>
          <w:sz w:val="20"/>
          <w:szCs w:val="20"/>
          <w:lang w:val="en-US"/>
        </w:rPr>
        <w:t>message</w:t>
      </w:r>
      <w:r w:rsidR="00140353" w:rsidRPr="007758E3">
        <w:rPr>
          <w:rFonts w:asciiTheme="minorHAnsi" w:hAnsiTheme="minorHAnsi" w:cs="Arial"/>
          <w:sz w:val="20"/>
          <w:szCs w:val="20"/>
          <w:lang w:val="en-US"/>
        </w:rPr>
        <w:t xml:space="preserve"> M_CHANGEDMESSAGE;</w:t>
      </w:r>
    </w:p>
    <w:p w:rsidR="00743908" w:rsidRPr="007758E3" w:rsidRDefault="006A222C" w:rsidP="00BE62F3">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743908" w:rsidRPr="007758E3">
        <w:rPr>
          <w:rFonts w:asciiTheme="minorHAnsi" w:hAnsiTheme="minorHAnsi" w:cs="Arial"/>
          <w:sz w:val="20"/>
          <w:szCs w:val="20"/>
          <w:lang w:val="en-US"/>
        </w:rPr>
        <w:t xml:space="preserve"> AClick(</w:t>
      </w:r>
      <w:r w:rsidR="00CC4AA6" w:rsidRPr="007758E3">
        <w:rPr>
          <w:rFonts w:asciiTheme="minorHAnsi" w:hAnsiTheme="minorHAnsi" w:cs="Arial"/>
          <w:b/>
          <w:sz w:val="20"/>
          <w:szCs w:val="20"/>
          <w:lang w:val="en-US"/>
        </w:rPr>
        <w:t>var</w:t>
      </w:r>
      <w:r w:rsidR="00743908" w:rsidRPr="007758E3">
        <w:rPr>
          <w:rFonts w:asciiTheme="minorHAnsi" w:hAnsiTheme="minorHAnsi" w:cs="Arial"/>
          <w:sz w:val="20"/>
          <w:szCs w:val="20"/>
          <w:lang w:val="en-US"/>
        </w:rPr>
        <w:t xml:space="preserve"> Msg); </w:t>
      </w:r>
      <w:r w:rsidR="00743908" w:rsidRPr="007758E3">
        <w:rPr>
          <w:rFonts w:asciiTheme="minorHAnsi" w:hAnsiTheme="minorHAnsi" w:cs="Arial"/>
          <w:b/>
          <w:sz w:val="20"/>
          <w:szCs w:val="20"/>
          <w:lang w:val="en-US"/>
        </w:rPr>
        <w:t>message</w:t>
      </w:r>
      <w:r w:rsidR="00743908" w:rsidRPr="007758E3">
        <w:rPr>
          <w:rFonts w:asciiTheme="minorHAnsi" w:hAnsiTheme="minorHAnsi" w:cs="Arial"/>
          <w:sz w:val="20"/>
          <w:szCs w:val="20"/>
          <w:lang w:val="en-US"/>
        </w:rPr>
        <w:t xml:space="preserve"> ‘</w:t>
      </w:r>
      <w:r w:rsidR="00743908" w:rsidRPr="00685D11">
        <w:rPr>
          <w:rFonts w:asciiTheme="minorHAnsi" w:hAnsiTheme="minorHAnsi" w:cs="Arial"/>
          <w:color w:val="1F497D" w:themeColor="text2"/>
          <w:sz w:val="20"/>
          <w:szCs w:val="20"/>
          <w:lang w:val="en-US"/>
        </w:rPr>
        <w:t>OnClick’</w:t>
      </w:r>
      <w:r w:rsidR="00743908" w:rsidRPr="007758E3">
        <w:rPr>
          <w:rFonts w:asciiTheme="minorHAnsi" w:hAnsiTheme="minorHAnsi" w:cs="Arial"/>
          <w:sz w:val="20"/>
          <w:szCs w:val="20"/>
          <w:lang w:val="en-US"/>
        </w:rPr>
        <w:t>;</w:t>
      </w:r>
    </w:p>
    <w:p w:rsidR="00140353" w:rsidRPr="007758E3" w:rsidRDefault="00140353" w:rsidP="00140353">
      <w:pPr>
        <w:spacing w:after="0" w:line="240" w:lineRule="auto"/>
        <w:ind w:firstLine="709"/>
        <w:jc w:val="both"/>
        <w:rPr>
          <w:rFonts w:asciiTheme="minorHAnsi" w:hAnsiTheme="minorHAnsi" w:cs="Arial"/>
          <w:sz w:val="24"/>
          <w:szCs w:val="24"/>
          <w:lang w:val="en-US"/>
        </w:rPr>
      </w:pPr>
    </w:p>
    <w:p w:rsidR="00140353" w:rsidRPr="007758E3" w:rsidRDefault="00140353" w:rsidP="00BE0FB9">
      <w:pPr>
        <w:ind w:firstLine="708"/>
        <w:jc w:val="both"/>
        <w:rPr>
          <w:rFonts w:asciiTheme="minorHAnsi" w:hAnsiTheme="minorHAnsi" w:cs="Arial"/>
          <w:sz w:val="24"/>
          <w:szCs w:val="24"/>
        </w:rPr>
      </w:pPr>
      <w:r w:rsidRPr="007758E3">
        <w:rPr>
          <w:rFonts w:asciiTheme="minorHAnsi" w:hAnsiTheme="minorHAnsi" w:cs="Arial"/>
          <w:sz w:val="24"/>
          <w:szCs w:val="24"/>
        </w:rPr>
        <w:t>Dans l’exemple précédent,</w:t>
      </w:r>
      <w:r w:rsidR="00743908" w:rsidRPr="007758E3">
        <w:rPr>
          <w:rFonts w:asciiTheme="minorHAnsi" w:hAnsiTheme="minorHAnsi" w:cs="Arial"/>
          <w:sz w:val="24"/>
          <w:szCs w:val="24"/>
        </w:rPr>
        <w:t xml:space="preserve"> </w:t>
      </w:r>
      <w:r w:rsidR="00743908" w:rsidRPr="00685D11">
        <w:rPr>
          <w:rFonts w:asciiTheme="minorHAnsi" w:hAnsiTheme="minorHAnsi" w:cs="Arial"/>
          <w:i/>
          <w:color w:val="4F81BD" w:themeColor="accent1"/>
          <w:sz w:val="24"/>
          <w:szCs w:val="24"/>
        </w:rPr>
        <w:t>Msg</w:t>
      </w:r>
      <w:r w:rsidR="00743908" w:rsidRPr="00685D11">
        <w:rPr>
          <w:rFonts w:asciiTheme="minorHAnsi" w:hAnsiTheme="minorHAnsi" w:cs="Arial"/>
          <w:color w:val="4F81BD" w:themeColor="accent1"/>
          <w:sz w:val="24"/>
          <w:szCs w:val="24"/>
        </w:rPr>
        <w:t xml:space="preserve"> </w:t>
      </w:r>
      <w:r w:rsidR="00743908" w:rsidRPr="007758E3">
        <w:rPr>
          <w:rFonts w:asciiTheme="minorHAnsi" w:hAnsiTheme="minorHAnsi" w:cs="Arial"/>
          <w:sz w:val="24"/>
          <w:szCs w:val="24"/>
        </w:rPr>
        <w:t xml:space="preserve">est soit une variable sans </w:t>
      </w:r>
      <w:r w:rsidR="006A222C" w:rsidRPr="00685D11">
        <w:rPr>
          <w:rFonts w:asciiTheme="minorHAnsi" w:hAnsiTheme="minorHAnsi" w:cs="Arial"/>
          <w:sz w:val="24"/>
          <w:szCs w:val="24"/>
        </w:rPr>
        <w:t>type</w:t>
      </w:r>
      <w:r w:rsidR="00743908" w:rsidRPr="007758E3">
        <w:rPr>
          <w:rFonts w:asciiTheme="minorHAnsi" w:hAnsiTheme="minorHAnsi" w:cs="Arial"/>
          <w:sz w:val="24"/>
          <w:szCs w:val="24"/>
        </w:rPr>
        <w:t xml:space="preserve"> soit du </w:t>
      </w:r>
      <w:r w:rsidR="006A222C" w:rsidRPr="00685D11">
        <w:rPr>
          <w:rFonts w:asciiTheme="minorHAnsi" w:hAnsiTheme="minorHAnsi" w:cs="Arial"/>
          <w:sz w:val="24"/>
          <w:szCs w:val="24"/>
        </w:rPr>
        <w:t>type</w:t>
      </w:r>
      <w:r w:rsidR="00743908" w:rsidRPr="007758E3">
        <w:rPr>
          <w:rFonts w:asciiTheme="minorHAnsi" w:hAnsiTheme="minorHAnsi" w:cs="Arial"/>
          <w:sz w:val="24"/>
          <w:szCs w:val="24"/>
        </w:rPr>
        <w:t xml:space="preserve"> </w:t>
      </w:r>
      <w:r w:rsidR="00743908" w:rsidRPr="007758E3">
        <w:rPr>
          <w:rFonts w:asciiTheme="minorHAnsi" w:hAnsiTheme="minorHAnsi" w:cs="Arial"/>
          <w:i/>
          <w:color w:val="4F81BD" w:themeColor="accent1"/>
          <w:sz w:val="24"/>
          <w:szCs w:val="24"/>
        </w:rPr>
        <w:t>TLMessage</w:t>
      </w:r>
      <w:r w:rsidR="00743908" w:rsidRPr="007758E3">
        <w:rPr>
          <w:rFonts w:asciiTheme="minorHAnsi" w:hAnsiTheme="minorHAnsi" w:cs="Arial"/>
          <w:color w:val="4F81BD" w:themeColor="accent1"/>
          <w:sz w:val="24"/>
          <w:szCs w:val="24"/>
        </w:rPr>
        <w:t xml:space="preserve"> </w:t>
      </w:r>
      <w:r w:rsidR="00743908" w:rsidRPr="007758E3">
        <w:rPr>
          <w:rFonts w:asciiTheme="minorHAnsi" w:hAnsiTheme="minorHAnsi" w:cs="Arial"/>
          <w:sz w:val="24"/>
          <w:szCs w:val="24"/>
        </w:rPr>
        <w:t xml:space="preserve">de l’unité </w:t>
      </w:r>
      <w:r w:rsidR="00743908" w:rsidRPr="007758E3">
        <w:rPr>
          <w:rFonts w:asciiTheme="minorHAnsi" w:hAnsiTheme="minorHAnsi" w:cs="Arial"/>
          <w:i/>
          <w:color w:val="4F81BD" w:themeColor="accent1"/>
          <w:sz w:val="24"/>
          <w:szCs w:val="24"/>
        </w:rPr>
        <w:t>LMessages</w:t>
      </w:r>
      <w:r w:rsidR="00743908" w:rsidRPr="007758E3">
        <w:rPr>
          <w:rFonts w:asciiTheme="minorHAnsi" w:hAnsiTheme="minorHAnsi" w:cs="Arial"/>
          <w:sz w:val="24"/>
          <w:szCs w:val="24"/>
        </w:rPr>
        <w:t>.</w:t>
      </w:r>
      <w:r w:rsidR="005A41C8" w:rsidRPr="007758E3">
        <w:rPr>
          <w:rFonts w:asciiTheme="minorHAnsi" w:hAnsiTheme="minorHAnsi" w:cs="Arial"/>
          <w:sz w:val="24"/>
          <w:szCs w:val="24"/>
        </w:rPr>
        <w:t xml:space="preserve"> De son côté,</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M_CHANGEDMESSAGE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une constante définie par l’utilisateur à partir de la constante </w:t>
      </w:r>
      <w:r w:rsidRPr="007758E3">
        <w:rPr>
          <w:rFonts w:asciiTheme="minorHAnsi" w:hAnsiTheme="minorHAnsi" w:cs="Arial"/>
          <w:i/>
          <w:color w:val="4F81BD" w:themeColor="accent1"/>
          <w:sz w:val="24"/>
          <w:szCs w:val="24"/>
        </w:rPr>
        <w:t>LM_User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005A41C8" w:rsidRPr="007758E3">
        <w:rPr>
          <w:rFonts w:asciiTheme="minorHAnsi" w:hAnsiTheme="minorHAnsi" w:cs="Arial"/>
          <w:sz w:val="24"/>
          <w:szCs w:val="24"/>
        </w:rPr>
        <w:t xml:space="preserve">la même </w:t>
      </w:r>
      <w:r w:rsidRPr="007758E3">
        <w:rPr>
          <w:rFonts w:asciiTheme="minorHAnsi" w:hAnsiTheme="minorHAnsi" w:cs="Arial"/>
          <w:sz w:val="24"/>
          <w:szCs w:val="24"/>
        </w:rPr>
        <w:t xml:space="preserve">unité </w:t>
      </w:r>
      <w:r w:rsidRPr="007758E3">
        <w:rPr>
          <w:rFonts w:asciiTheme="minorHAnsi" w:hAnsiTheme="minorHAnsi" w:cs="Arial"/>
          <w:i/>
          <w:color w:val="4F81BD" w:themeColor="accent1"/>
          <w:sz w:val="24"/>
          <w:szCs w:val="24"/>
        </w:rPr>
        <w:t>LMessages </w:t>
      </w:r>
      <w:r w:rsidRPr="007758E3">
        <w:rPr>
          <w:rFonts w:asciiTheme="minorHAnsi" w:hAnsiTheme="minorHAnsi" w:cs="Arial"/>
          <w:sz w:val="24"/>
          <w:szCs w:val="24"/>
        </w:rPr>
        <w:t>:</w:t>
      </w:r>
    </w:p>
    <w:p w:rsidR="00140353" w:rsidRPr="007758E3" w:rsidRDefault="00CC4AA6" w:rsidP="00140353">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const</w:t>
      </w:r>
    </w:p>
    <w:p w:rsidR="00140353" w:rsidRPr="007758E3" w:rsidRDefault="00140353" w:rsidP="00140353">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sz w:val="20"/>
          <w:szCs w:val="20"/>
        </w:rPr>
        <w:t xml:space="preserve">  M_CHANGEDMESSAGE = LM_User + 1; </w:t>
      </w:r>
      <w:r w:rsidRPr="007758E3">
        <w:rPr>
          <w:rFonts w:asciiTheme="minorHAnsi" w:hAnsiTheme="minorHAnsi" w:cs="Arial"/>
          <w:color w:val="9BBB59" w:themeColor="accent3"/>
          <w:sz w:val="20"/>
          <w:szCs w:val="20"/>
        </w:rPr>
        <w:t>// message de changement</w:t>
      </w:r>
    </w:p>
    <w:p w:rsidR="00886234" w:rsidRPr="007758E3" w:rsidRDefault="00886234" w:rsidP="009A52D8">
      <w:pPr>
        <w:ind w:firstLine="708"/>
        <w:jc w:val="both"/>
        <w:rPr>
          <w:rFonts w:asciiTheme="minorHAnsi" w:hAnsiTheme="minorHAnsi" w:cs="Arial"/>
          <w:sz w:val="24"/>
          <w:szCs w:val="24"/>
        </w:rPr>
      </w:pPr>
    </w:p>
    <w:p w:rsidR="00685D11" w:rsidRDefault="00685D11" w:rsidP="009A52D8">
      <w:pPr>
        <w:ind w:firstLine="708"/>
        <w:jc w:val="both"/>
        <w:rPr>
          <w:rFonts w:asciiTheme="minorHAnsi" w:hAnsiTheme="minorHAnsi" w:cs="Arial"/>
          <w:sz w:val="24"/>
          <w:szCs w:val="24"/>
        </w:rPr>
      </w:pPr>
      <w:r>
        <w:rPr>
          <w:rFonts w:asciiTheme="minorHAnsi" w:hAnsiTheme="minorHAnsi" w:cs="Arial"/>
          <w:i/>
          <w:noProof/>
          <w:color w:val="4F81BD" w:themeColor="accent1"/>
          <w:sz w:val="24"/>
          <w:szCs w:val="24"/>
          <w:lang w:eastAsia="fr-FR"/>
        </w:rPr>
        <w:drawing>
          <wp:inline distT="0" distB="0" distL="0" distR="0">
            <wp:extent cx="304800" cy="304800"/>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685D11">
        <w:rPr>
          <w:rFonts w:asciiTheme="minorHAnsi" w:hAnsiTheme="minorHAnsi" w:cs="Arial"/>
          <w:i/>
          <w:color w:val="4F81BD" w:themeColor="accent1"/>
          <w:sz w:val="24"/>
          <w:szCs w:val="24"/>
        </w:rPr>
        <w:t>LM_User</w:t>
      </w:r>
      <w:r>
        <w:rPr>
          <w:rFonts w:asciiTheme="minorHAnsi" w:hAnsiTheme="minorHAnsi" w:cs="Arial"/>
          <w:sz w:val="24"/>
          <w:szCs w:val="24"/>
        </w:rPr>
        <w:t xml:space="preserve"> est prédéfinie afin que l’utilisateur ne choisisse qu’une valeur non déjà utilisée par le système.</w:t>
      </w:r>
    </w:p>
    <w:p w:rsidR="00743908" w:rsidRPr="007758E3" w:rsidRDefault="00743908" w:rsidP="009A52D8">
      <w:pPr>
        <w:ind w:firstLine="708"/>
        <w:jc w:val="both"/>
        <w:rPr>
          <w:rFonts w:asciiTheme="minorHAnsi" w:hAnsiTheme="minorHAnsi" w:cs="Arial"/>
          <w:sz w:val="24"/>
          <w:szCs w:val="24"/>
        </w:rPr>
      </w:pPr>
      <w:r w:rsidRPr="007758E3">
        <w:rPr>
          <w:rFonts w:asciiTheme="minorHAnsi" w:hAnsiTheme="minorHAnsi" w:cs="Arial"/>
          <w:sz w:val="24"/>
          <w:szCs w:val="24"/>
        </w:rPr>
        <w:t xml:space="preserve">L’implémentation </w:t>
      </w:r>
      <w:r w:rsidR="005A41C8" w:rsidRPr="007758E3">
        <w:rPr>
          <w:rFonts w:asciiTheme="minorHAnsi" w:hAnsiTheme="minorHAnsi" w:cs="Arial"/>
          <w:sz w:val="24"/>
          <w:szCs w:val="24"/>
        </w:rPr>
        <w:t>d’une méthode de message</w:t>
      </w:r>
      <w:r w:rsidRPr="007758E3">
        <w:rPr>
          <w:rFonts w:asciiTheme="minorHAnsi" w:hAnsiTheme="minorHAnsi" w:cs="Arial"/>
          <w:sz w:val="24"/>
          <w:szCs w:val="24"/>
        </w:rPr>
        <w:t xml:space="preserve"> ne diffère en rien d’une méthode ordinaire si ce n’est qu’elle ne sera jamais appelée directement, mais </w:t>
      </w:r>
      <w:r w:rsidRPr="007758E3">
        <w:rPr>
          <w:rFonts w:asciiTheme="minorHAnsi" w:hAnsiTheme="minorHAnsi" w:cs="Arial"/>
          <w:i/>
          <w:sz w:val="24"/>
          <w:szCs w:val="24"/>
        </w:rPr>
        <w:t>via</w:t>
      </w:r>
      <w:r w:rsidRPr="007758E3">
        <w:rPr>
          <w:rFonts w:asciiTheme="minorHAnsi" w:hAnsiTheme="minorHAnsi" w:cs="Arial"/>
          <w:sz w:val="24"/>
          <w:szCs w:val="24"/>
        </w:rPr>
        <w:t xml:space="preserve"> une méthode de répartition : </w:t>
      </w:r>
      <w:r w:rsidRPr="007758E3">
        <w:rPr>
          <w:rFonts w:asciiTheme="minorHAnsi" w:hAnsiTheme="minorHAnsi" w:cs="Arial"/>
          <w:i/>
          <w:color w:val="4F81BD" w:themeColor="accent1"/>
          <w:sz w:val="24"/>
          <w:szCs w:val="24"/>
        </w:rPr>
        <w:t>Dispatch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un message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entier et </w:t>
      </w:r>
      <w:r w:rsidRPr="007758E3">
        <w:rPr>
          <w:rFonts w:asciiTheme="minorHAnsi" w:hAnsiTheme="minorHAnsi" w:cs="Arial"/>
          <w:color w:val="4F81BD" w:themeColor="accent1"/>
          <w:sz w:val="24"/>
          <w:szCs w:val="24"/>
        </w:rPr>
        <w:t xml:space="preserve">DispatchStr </w:t>
      </w:r>
      <w:r w:rsidRPr="007758E3">
        <w:rPr>
          <w:rFonts w:asciiTheme="minorHAnsi" w:hAnsiTheme="minorHAnsi" w:cs="Arial"/>
          <w:sz w:val="24"/>
          <w:szCs w:val="24"/>
        </w:rPr>
        <w:t xml:space="preserve">pour un </w:t>
      </w:r>
      <w:r w:rsidR="00531CC3" w:rsidRPr="007758E3">
        <w:rPr>
          <w:rFonts w:asciiTheme="minorHAnsi" w:hAnsiTheme="minorHAnsi" w:cs="Arial"/>
          <w:sz w:val="24"/>
          <w:szCs w:val="24"/>
        </w:rPr>
        <w:t xml:space="preserve">message </w:t>
      </w:r>
      <w:r w:rsidRPr="007758E3">
        <w:rPr>
          <w:rFonts w:asciiTheme="minorHAnsi" w:hAnsiTheme="minorHAnsi" w:cs="Arial"/>
          <w:sz w:val="24"/>
          <w:szCs w:val="24"/>
        </w:rPr>
        <w:t xml:space="preserve">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chaîne.</w:t>
      </w:r>
      <w:r w:rsidR="00531CC3" w:rsidRPr="007758E3">
        <w:rPr>
          <w:rFonts w:asciiTheme="minorHAnsi" w:hAnsiTheme="minorHAnsi" w:cs="Arial"/>
          <w:sz w:val="24"/>
          <w:szCs w:val="24"/>
        </w:rPr>
        <w:t xml:space="preserve"> C’est cette méthode de répartition qui émet le message et attend son traitement. Si le message n’est pas traité, il parvient en bout de course à la méthode </w:t>
      </w:r>
      <w:r w:rsidR="00531CC3" w:rsidRPr="007758E3">
        <w:rPr>
          <w:rFonts w:asciiTheme="minorHAnsi" w:hAnsiTheme="minorHAnsi" w:cs="Arial"/>
          <w:i/>
          <w:color w:val="4F81BD" w:themeColor="accent1"/>
          <w:sz w:val="24"/>
          <w:szCs w:val="24"/>
        </w:rPr>
        <w:t>DefaultHandler</w:t>
      </w:r>
      <w:r w:rsidR="00531CC3" w:rsidRPr="007758E3">
        <w:rPr>
          <w:rFonts w:asciiTheme="minorHAnsi" w:hAnsiTheme="minorHAnsi" w:cs="Arial"/>
          <w:color w:val="4F81BD" w:themeColor="accent1"/>
          <w:sz w:val="24"/>
          <w:szCs w:val="24"/>
        </w:rPr>
        <w:t xml:space="preserve"> </w:t>
      </w:r>
      <w:r w:rsidR="00531CC3" w:rsidRPr="007758E3">
        <w:rPr>
          <w:rFonts w:asciiTheme="minorHAnsi" w:hAnsiTheme="minorHAnsi" w:cs="Arial"/>
          <w:sz w:val="24"/>
          <w:szCs w:val="24"/>
        </w:rPr>
        <w:t xml:space="preserve">(ou </w:t>
      </w:r>
      <w:r w:rsidR="00531CC3" w:rsidRPr="007758E3">
        <w:rPr>
          <w:rFonts w:asciiTheme="minorHAnsi" w:hAnsiTheme="minorHAnsi" w:cs="Arial"/>
          <w:i/>
          <w:color w:val="4F81BD" w:themeColor="accent1"/>
          <w:sz w:val="24"/>
          <w:szCs w:val="24"/>
        </w:rPr>
        <w:t>DefaultHandlerStr</w:t>
      </w:r>
      <w:r w:rsidR="00531CC3" w:rsidRPr="007758E3">
        <w:rPr>
          <w:rFonts w:asciiTheme="minorHAnsi" w:hAnsiTheme="minorHAnsi" w:cs="Arial"/>
          <w:color w:val="4F81BD" w:themeColor="accent1"/>
          <w:sz w:val="24"/>
          <w:szCs w:val="24"/>
        </w:rPr>
        <w:t xml:space="preserve"> </w:t>
      </w:r>
      <w:r w:rsidR="00531CC3" w:rsidRPr="007758E3">
        <w:rPr>
          <w:rFonts w:asciiTheme="minorHAnsi" w:hAnsiTheme="minorHAnsi" w:cs="Arial"/>
          <w:sz w:val="24"/>
          <w:szCs w:val="24"/>
        </w:rPr>
        <w:t xml:space="preserve">pour une chaîne) de </w:t>
      </w:r>
      <w:r w:rsidR="00531CC3" w:rsidRPr="007758E3">
        <w:rPr>
          <w:rFonts w:asciiTheme="minorHAnsi" w:hAnsiTheme="minorHAnsi" w:cs="Arial"/>
          <w:b/>
          <w:i/>
          <w:color w:val="4F81BD" w:themeColor="accent1"/>
          <w:sz w:val="24"/>
          <w:szCs w:val="24"/>
        </w:rPr>
        <w:t>TObject</w:t>
      </w:r>
      <w:r w:rsidR="00531CC3" w:rsidRPr="007758E3">
        <w:rPr>
          <w:rFonts w:asciiTheme="minorHAnsi" w:hAnsiTheme="minorHAnsi" w:cs="Arial"/>
          <w:i/>
          <w:color w:val="4F81BD" w:themeColor="accent1"/>
          <w:sz w:val="24"/>
          <w:szCs w:val="24"/>
        </w:rPr>
        <w:t> </w:t>
      </w:r>
      <w:r w:rsidR="00531CC3" w:rsidRPr="007758E3">
        <w:rPr>
          <w:rFonts w:asciiTheme="minorHAnsi" w:hAnsiTheme="minorHAnsi" w:cs="Arial"/>
          <w:sz w:val="24"/>
          <w:szCs w:val="24"/>
        </w:rPr>
        <w:t xml:space="preserve">: cette méthode ne fait rien, mais elle peut être redéfinie puisque déclarée </w:t>
      </w:r>
      <w:r w:rsidR="00531CC3" w:rsidRPr="007758E3">
        <w:rPr>
          <w:rFonts w:asciiTheme="minorHAnsi" w:hAnsiTheme="minorHAnsi" w:cs="Arial"/>
          <w:i/>
          <w:color w:val="4F81BD" w:themeColor="accent1"/>
          <w:sz w:val="24"/>
          <w:szCs w:val="24"/>
        </w:rPr>
        <w:t>virtual</w:t>
      </w:r>
      <w:r w:rsidR="00531CC3" w:rsidRPr="007758E3">
        <w:rPr>
          <w:rFonts w:asciiTheme="minorHAnsi" w:hAnsiTheme="minorHAnsi" w:cs="Arial"/>
          <w:sz w:val="24"/>
          <w:szCs w:val="24"/>
        </w:rPr>
        <w:t>.</w:t>
      </w:r>
    </w:p>
    <w:p w:rsidR="009A52D8" w:rsidRPr="007758E3" w:rsidRDefault="009A52D8" w:rsidP="009A52D8">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PO-12]</w:t>
      </w:r>
    </w:p>
    <w:p w:rsidR="00531CC3" w:rsidRPr="007758E3" w:rsidRDefault="00531CC3" w:rsidP="00685D11">
      <w:pPr>
        <w:keepNext/>
        <w:ind w:firstLine="708"/>
        <w:jc w:val="both"/>
        <w:rPr>
          <w:rFonts w:asciiTheme="minorHAnsi" w:hAnsiTheme="minorHAnsi" w:cs="Arial"/>
          <w:sz w:val="24"/>
          <w:szCs w:val="24"/>
        </w:rPr>
      </w:pPr>
      <w:r w:rsidRPr="007758E3">
        <w:rPr>
          <w:rFonts w:asciiTheme="minorHAnsi" w:hAnsiTheme="minorHAnsi" w:cs="Arial"/>
          <w:sz w:val="24"/>
          <w:szCs w:val="24"/>
        </w:rPr>
        <w:t>Afin que tout cela devienne plus clair, vous allez créer une nouvelle application dont les objectifs vont être de récupérer les messages</w:t>
      </w:r>
      <w:r w:rsidR="00FB2EC8" w:rsidRPr="007758E3">
        <w:rPr>
          <w:rFonts w:asciiTheme="minorHAnsi" w:hAnsiTheme="minorHAnsi" w:cs="Arial"/>
          <w:sz w:val="24"/>
          <w:szCs w:val="24"/>
        </w:rPr>
        <w:t xml:space="preserve"> émis à propos des changements d’un</w:t>
      </w:r>
      <w:r w:rsidRPr="007758E3">
        <w:rPr>
          <w:rFonts w:asciiTheme="minorHAnsi" w:hAnsiTheme="minorHAnsi" w:cs="Arial"/>
          <w:sz w:val="24"/>
          <w:szCs w:val="24"/>
        </w:rPr>
        <w:t xml:space="preserve"> éditeur </w:t>
      </w:r>
      <w:r w:rsidRPr="007758E3">
        <w:rPr>
          <w:rFonts w:asciiTheme="minorHAnsi" w:hAnsiTheme="minorHAnsi" w:cs="Arial"/>
          <w:b/>
          <w:i/>
          <w:color w:val="4F81BD" w:themeColor="accent1"/>
          <w:sz w:val="24"/>
          <w:szCs w:val="24"/>
        </w:rPr>
        <w:t>TEdit</w:t>
      </w:r>
      <w:r w:rsidRPr="007758E3">
        <w:rPr>
          <w:rFonts w:asciiTheme="minorHAnsi" w:hAnsiTheme="minorHAnsi" w:cs="Arial"/>
          <w:color w:val="4F81BD" w:themeColor="accent1"/>
          <w:sz w:val="24"/>
          <w:szCs w:val="24"/>
        </w:rPr>
        <w:t xml:space="preserve"> </w:t>
      </w:r>
      <w:r w:rsidR="00FB2EC8" w:rsidRPr="007758E3">
        <w:rPr>
          <w:rFonts w:asciiTheme="minorHAnsi" w:hAnsiTheme="minorHAnsi" w:cs="Arial"/>
          <w:sz w:val="24"/>
          <w:szCs w:val="24"/>
        </w:rPr>
        <w:t xml:space="preserve">et de signaler l’absence de traitement du clic sur un bouton </w:t>
      </w:r>
      <w:r w:rsidR="00FB2EC8" w:rsidRPr="007758E3">
        <w:rPr>
          <w:rFonts w:asciiTheme="minorHAnsi" w:hAnsiTheme="minorHAnsi" w:cs="Arial"/>
          <w:b/>
          <w:i/>
          <w:color w:val="4F81BD" w:themeColor="accent1"/>
          <w:sz w:val="24"/>
          <w:szCs w:val="24"/>
        </w:rPr>
        <w:t>TButton</w:t>
      </w:r>
      <w:r w:rsidR="00FB2EC8" w:rsidRPr="007758E3">
        <w:rPr>
          <w:rFonts w:asciiTheme="minorHAnsi" w:hAnsiTheme="minorHAnsi" w:cs="Arial"/>
          <w:i/>
          <w:sz w:val="24"/>
          <w:szCs w:val="24"/>
        </w:rPr>
        <w:t> </w:t>
      </w:r>
      <w:r w:rsidR="00FB2EC8" w:rsidRPr="007758E3">
        <w:rPr>
          <w:rFonts w:asciiTheme="minorHAnsi" w:hAnsiTheme="minorHAnsi" w:cs="Arial"/>
          <w:sz w:val="24"/>
          <w:szCs w:val="24"/>
        </w:rPr>
        <w:t>:</w:t>
      </w:r>
    </w:p>
    <w:p w:rsidR="0022612F" w:rsidRPr="007758E3" w:rsidRDefault="0022612F" w:rsidP="00685D11">
      <w:pPr>
        <w:pStyle w:val="Paragraphedeliste"/>
        <w:keepNext/>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22612F" w:rsidRPr="007758E3" w:rsidRDefault="0022612F" w:rsidP="00685D11">
      <w:pPr>
        <w:pStyle w:val="Paragraphedeliste"/>
        <w:keepNext/>
        <w:shd w:val="pct10" w:color="auto" w:fill="auto"/>
        <w:spacing w:after="0" w:line="240" w:lineRule="auto"/>
        <w:ind w:left="0" w:firstLine="709"/>
        <w:jc w:val="both"/>
        <w:rPr>
          <w:rFonts w:asciiTheme="minorHAnsi" w:hAnsiTheme="minorHAnsi" w:cs="Arial"/>
          <w:sz w:val="20"/>
          <w:szCs w:val="20"/>
        </w:rPr>
      </w:pPr>
    </w:p>
    <w:p w:rsidR="0022612F" w:rsidRPr="007758E3" w:rsidRDefault="0022612F" w:rsidP="00685D11">
      <w:pPr>
        <w:pStyle w:val="Paragraphedeliste"/>
        <w:keepNext/>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interface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uses</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LMessages;</w:t>
      </w:r>
      <w:r w:rsidR="009B0134" w:rsidRPr="007758E3">
        <w:rPr>
          <w:rFonts w:asciiTheme="minorHAnsi" w:hAnsiTheme="minorHAnsi" w:cs="Arial"/>
          <w:sz w:val="20"/>
          <w:szCs w:val="20"/>
        </w:rPr>
        <w:t xml:space="preserve"> </w:t>
      </w:r>
      <w:r w:rsidR="009B0134" w:rsidRPr="007758E3">
        <w:rPr>
          <w:rFonts w:asciiTheme="minorHAnsi" w:hAnsiTheme="minorHAnsi" w:cs="Arial"/>
          <w:color w:val="9BBB59" w:themeColor="accent3"/>
          <w:sz w:val="20"/>
          <w:szCs w:val="20"/>
        </w:rPr>
        <w:t>// unité pour les mes</w:t>
      </w:r>
      <w:r w:rsidR="006A12B5" w:rsidRPr="007758E3">
        <w:rPr>
          <w:rFonts w:asciiTheme="minorHAnsi" w:hAnsiTheme="minorHAnsi" w:cs="Arial"/>
          <w:color w:val="9BBB59" w:themeColor="accent3"/>
          <w:sz w:val="20"/>
          <w:szCs w:val="20"/>
        </w:rPr>
        <w:t>s</w:t>
      </w:r>
      <w:r w:rsidR="009B0134" w:rsidRPr="007758E3">
        <w:rPr>
          <w:rFonts w:asciiTheme="minorHAnsi" w:hAnsiTheme="minorHAnsi" w:cs="Arial"/>
          <w:color w:val="9BBB59" w:themeColor="accent3"/>
          <w:sz w:val="20"/>
          <w:szCs w:val="20"/>
        </w:rPr>
        <w:t>ages</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const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M_CHANGEDMESSAGE = LM_User + 1; </w:t>
      </w:r>
      <w:r w:rsidRPr="007758E3">
        <w:rPr>
          <w:rFonts w:asciiTheme="minorHAnsi" w:hAnsiTheme="minorHAnsi" w:cs="Arial"/>
          <w:color w:val="9BBB59" w:themeColor="accent3"/>
          <w:sz w:val="20"/>
          <w:szCs w:val="20"/>
        </w:rPr>
        <w:t>// message de changement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M_LOSTMESSAGE = LM_User + 2; </w:t>
      </w:r>
      <w:r w:rsidRPr="007758E3">
        <w:rPr>
          <w:rFonts w:asciiTheme="minorHAnsi" w:hAnsiTheme="minorHAnsi" w:cs="Arial"/>
          <w:color w:val="9BBB59" w:themeColor="accent3"/>
          <w:sz w:val="20"/>
          <w:szCs w:val="20"/>
        </w:rPr>
        <w:t>// message perdu</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lastRenderedPageBreak/>
        <w:t xml:space="preserve">  { TMainForm }</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btnLost: TButton;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edtDummy: TEdit;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 TMemo;</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btnLostClick(Sender: TObject);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edtDummyChange(Sender: TObject);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22612F" w:rsidRPr="007758E3" w:rsidRDefault="0022612F" w:rsidP="00660B4B">
      <w:pPr>
        <w:pStyle w:val="Paragraphedeliste"/>
        <w:shd w:val="pct10" w:color="auto" w:fill="auto"/>
        <w:spacing w:after="0" w:line="240" w:lineRule="auto"/>
        <w:ind w:left="0"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Changed(</w:t>
      </w:r>
      <w:r w:rsidR="00CC4AA6" w:rsidRPr="007758E3">
        <w:rPr>
          <w:rFonts w:asciiTheme="minorHAnsi" w:hAnsiTheme="minorHAnsi" w:cs="Arial"/>
          <w:b/>
          <w:sz w:val="20"/>
          <w:szCs w:val="20"/>
          <w:lang w:val="en-US"/>
        </w:rPr>
        <w:t>var</w:t>
      </w:r>
      <w:r w:rsidRPr="007758E3">
        <w:rPr>
          <w:rFonts w:asciiTheme="minorHAnsi" w:hAnsiTheme="minorHAnsi" w:cs="Arial"/>
          <w:sz w:val="20"/>
          <w:szCs w:val="20"/>
          <w:lang w:val="en-US"/>
        </w:rPr>
        <w:t xml:space="preserve"> Msg: TLMessage); </w:t>
      </w:r>
      <w:r w:rsidRPr="007758E3">
        <w:rPr>
          <w:rFonts w:asciiTheme="minorHAnsi" w:hAnsiTheme="minorHAnsi" w:cs="Arial"/>
          <w:b/>
          <w:sz w:val="20"/>
          <w:szCs w:val="20"/>
          <w:lang w:val="en-US"/>
        </w:rPr>
        <w:t>message</w:t>
      </w:r>
      <w:r w:rsidRPr="007758E3">
        <w:rPr>
          <w:rFonts w:asciiTheme="minorHAnsi" w:hAnsiTheme="minorHAnsi" w:cs="Arial"/>
          <w:sz w:val="20"/>
          <w:szCs w:val="20"/>
          <w:lang w:val="en-US"/>
        </w:rPr>
        <w:t xml:space="preserve"> </w:t>
      </w:r>
      <w:r w:rsidR="006A12B5" w:rsidRPr="007758E3">
        <w:rPr>
          <w:rFonts w:asciiTheme="minorHAnsi" w:hAnsiTheme="minorHAnsi" w:cs="Arial"/>
          <w:sz w:val="20"/>
          <w:szCs w:val="20"/>
          <w:lang w:val="en-US"/>
        </w:rPr>
        <w:t>M</w:t>
      </w:r>
      <w:r w:rsidRPr="007758E3">
        <w:rPr>
          <w:rFonts w:asciiTheme="minorHAnsi" w:hAnsiTheme="minorHAnsi" w:cs="Arial"/>
          <w:sz w:val="20"/>
          <w:szCs w:val="20"/>
          <w:lang w:val="en-US"/>
        </w:rPr>
        <w:t>_CHANGEDMESSAGE;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DefaultHandler(</w:t>
      </w:r>
      <w:r w:rsidR="00CC4AA6" w:rsidRPr="007758E3">
        <w:rPr>
          <w:rFonts w:asciiTheme="minorHAnsi" w:hAnsiTheme="minorHAnsi" w:cs="Arial"/>
          <w:b/>
          <w:sz w:val="20"/>
          <w:szCs w:val="20"/>
          <w:lang w:val="en-US"/>
        </w:rPr>
        <w:t>var</w:t>
      </w:r>
      <w:r w:rsidRPr="007758E3">
        <w:rPr>
          <w:rFonts w:asciiTheme="minorHAnsi" w:hAnsiTheme="minorHAnsi" w:cs="Arial"/>
          <w:sz w:val="20"/>
          <w:szCs w:val="20"/>
          <w:lang w:val="en-US"/>
        </w:rPr>
        <w:t xml:space="preserve"> AMessage);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22612F" w:rsidRPr="007758E3">
        <w:rPr>
          <w:rFonts w:asciiTheme="minorHAnsi" w:hAnsiTheme="minorHAnsi" w:cs="Arial"/>
          <w:sz w:val="20"/>
          <w:szCs w:val="20"/>
          <w:lang w:val="en-US"/>
        </w:rPr>
        <w:t xml:space="preserve"> TMainForm.edtDummyChange(Sender: TObject);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l'éditeur signale un changement ***</w:t>
      </w: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var</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Msg: TLMessage;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begin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Msg.msg := M_CHANGEDMESSAGE; </w:t>
      </w:r>
      <w:r w:rsidRPr="007758E3">
        <w:rPr>
          <w:rFonts w:asciiTheme="minorHAnsi" w:hAnsiTheme="minorHAnsi" w:cs="Arial"/>
          <w:color w:val="9BBB59" w:themeColor="accent3"/>
          <w:sz w:val="20"/>
          <w:szCs w:val="20"/>
        </w:rPr>
        <w:t>// assignation du 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Dispatch(Msg); </w:t>
      </w:r>
      <w:r w:rsidRPr="007758E3">
        <w:rPr>
          <w:rFonts w:asciiTheme="minorHAnsi" w:hAnsiTheme="minorHAnsi" w:cs="Arial"/>
          <w:color w:val="9BBB59" w:themeColor="accent3"/>
          <w:sz w:val="20"/>
          <w:szCs w:val="20"/>
        </w:rPr>
        <w:t>// répartition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//Perform(M_CHANGEDMESSAGE, 0, 0); // envoi sans queue d'attente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22612F" w:rsidRPr="007758E3">
        <w:rPr>
          <w:rFonts w:asciiTheme="minorHAnsi" w:hAnsiTheme="minorHAnsi" w:cs="Arial"/>
          <w:sz w:val="20"/>
          <w:szCs w:val="20"/>
          <w:lang w:val="en-US"/>
        </w:rPr>
        <w:t xml:space="preserve"> TMainForm.btnLostClick(Sender: TObject);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color w:val="9BBB59" w:themeColor="accent3"/>
          <w:sz w:val="20"/>
          <w:szCs w:val="20"/>
        </w:rPr>
        <w:t>// *** le bouton envoie un message perdu ***</w:t>
      </w: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var</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Msg: TLMessage;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begin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Msg.msg := M_LOSTMESSAGE; </w:t>
      </w:r>
      <w:r w:rsidRPr="007758E3">
        <w:rPr>
          <w:rFonts w:asciiTheme="minorHAnsi" w:hAnsiTheme="minorHAnsi" w:cs="Arial"/>
          <w:color w:val="9BBB59" w:themeColor="accent3"/>
          <w:sz w:val="20"/>
          <w:szCs w:val="20"/>
        </w:rPr>
        <w:t>// assignation du 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Dispatch(Msg); </w:t>
      </w:r>
      <w:r w:rsidRPr="007758E3">
        <w:rPr>
          <w:rFonts w:asciiTheme="minorHAnsi" w:hAnsiTheme="minorHAnsi" w:cs="Arial"/>
          <w:color w:val="9BBB59" w:themeColor="accent3"/>
          <w:sz w:val="20"/>
          <w:szCs w:val="20"/>
        </w:rPr>
        <w:t>// répartition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//Perform(M_LOSTMESSAGE, 0, 0); // envoi sans queue d'attente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22612F" w:rsidRPr="007758E3">
        <w:rPr>
          <w:rFonts w:asciiTheme="minorHAnsi" w:hAnsiTheme="minorHAnsi" w:cs="Arial"/>
          <w:sz w:val="20"/>
          <w:szCs w:val="20"/>
          <w:lang w:val="en-US"/>
        </w:rPr>
        <w:t xml:space="preserve"> TMainForm.Changed(</w:t>
      </w:r>
      <w:r w:rsidR="00CC4AA6" w:rsidRPr="007758E3">
        <w:rPr>
          <w:rFonts w:asciiTheme="minorHAnsi" w:hAnsiTheme="minorHAnsi" w:cs="Arial"/>
          <w:b/>
          <w:sz w:val="20"/>
          <w:szCs w:val="20"/>
          <w:lang w:val="en-US"/>
        </w:rPr>
        <w:t>var</w:t>
      </w:r>
      <w:r w:rsidR="0022612F" w:rsidRPr="007758E3">
        <w:rPr>
          <w:rFonts w:asciiTheme="minorHAnsi" w:hAnsiTheme="minorHAnsi" w:cs="Arial"/>
          <w:sz w:val="20"/>
          <w:szCs w:val="20"/>
          <w:lang w:val="en-US"/>
        </w:rPr>
        <w:t xml:space="preserve"> Msg: TLMessage);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color w:val="9BBB59" w:themeColor="accent3"/>
          <w:sz w:val="20"/>
          <w:szCs w:val="20"/>
        </w:rPr>
        <w:t>// *** changement récupéré avec numéro du message ***</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mmoDisplay.Lines.Add(</w:t>
      </w:r>
      <w:r w:rsidRPr="007758E3">
        <w:rPr>
          <w:rFonts w:asciiTheme="minorHAnsi" w:hAnsiTheme="minorHAnsi" w:cs="Arial"/>
          <w:color w:val="1F497D" w:themeColor="text2"/>
          <w:sz w:val="20"/>
          <w:szCs w:val="20"/>
          <w:lang w:val="en-US"/>
        </w:rPr>
        <w:t xml:space="preserve">'Changement ! Message : ' </w:t>
      </w:r>
      <w:r w:rsidRPr="007758E3">
        <w:rPr>
          <w:rFonts w:asciiTheme="minorHAnsi" w:hAnsiTheme="minorHAnsi" w:cs="Arial"/>
          <w:sz w:val="20"/>
          <w:szCs w:val="20"/>
          <w:lang w:val="en-US"/>
        </w:rPr>
        <w:t>+ IntToStr(Msg.msg));</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22612F" w:rsidRPr="007758E3">
        <w:rPr>
          <w:rFonts w:asciiTheme="minorHAnsi" w:hAnsiTheme="minorHAnsi" w:cs="Arial"/>
          <w:sz w:val="20"/>
          <w:szCs w:val="20"/>
          <w:lang w:val="en-US"/>
        </w:rPr>
        <w:t xml:space="preserve"> TMainForm.DefaultHandler(</w:t>
      </w:r>
      <w:r w:rsidR="00CC4AA6" w:rsidRPr="007758E3">
        <w:rPr>
          <w:rFonts w:asciiTheme="minorHAnsi" w:hAnsiTheme="minorHAnsi" w:cs="Arial"/>
          <w:b/>
          <w:sz w:val="20"/>
          <w:szCs w:val="20"/>
          <w:lang w:val="en-US"/>
        </w:rPr>
        <w:t>var</w:t>
      </w:r>
      <w:r w:rsidR="0022612F" w:rsidRPr="007758E3">
        <w:rPr>
          <w:rFonts w:asciiTheme="minorHAnsi" w:hAnsiTheme="minorHAnsi" w:cs="Arial"/>
          <w:sz w:val="20"/>
          <w:szCs w:val="20"/>
          <w:lang w:val="en-US"/>
        </w:rPr>
        <w:t xml:space="preserve"> AMessage);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message perdu ? ***</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begin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transtypage de la variable sans </w:t>
      </w:r>
      <w:r w:rsidR="006A222C" w:rsidRPr="007758E3">
        <w:rPr>
          <w:rFonts w:asciiTheme="minorHAnsi" w:hAnsiTheme="minorHAnsi" w:cs="Arial"/>
          <w:color w:val="9BBB59" w:themeColor="accent3"/>
          <w:sz w:val="20"/>
          <w:szCs w:val="20"/>
        </w:rPr>
        <w:t>type</w:t>
      </w:r>
      <w:r w:rsidRPr="007758E3">
        <w:rPr>
          <w:rFonts w:asciiTheme="minorHAnsi" w:hAnsiTheme="minorHAnsi" w:cs="Arial"/>
          <w:color w:val="9BBB59" w:themeColor="accent3"/>
          <w:sz w:val="20"/>
          <w:szCs w:val="20"/>
        </w:rPr>
        <w:t xml:space="preserve"> en TLMessage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TLMessage(AMessage).msg = M_LOSTMESSAGE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perdu ?</w:t>
      </w:r>
    </w:p>
    <w:p w:rsidR="00660B4B" w:rsidRPr="007758E3" w:rsidRDefault="0022612F" w:rsidP="00660B4B">
      <w:pPr>
        <w:pStyle w:val="Paragraphedeliste"/>
        <w:shd w:val="pct10" w:color="auto" w:fill="auto"/>
        <w:spacing w:after="0" w:line="240" w:lineRule="auto"/>
        <w:ind w:left="0" w:firstLine="709"/>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sz w:val="20"/>
          <w:szCs w:val="20"/>
        </w:rPr>
        <w:t>mmoDisplay.Lines.Add(</w:t>
      </w:r>
      <w:r w:rsidRPr="007758E3">
        <w:rPr>
          <w:rFonts w:asciiTheme="minorHAnsi" w:hAnsiTheme="minorHAnsi" w:cs="Arial"/>
          <w:color w:val="1F497D" w:themeColor="text2"/>
          <w:sz w:val="20"/>
          <w:szCs w:val="20"/>
        </w:rPr>
        <w:t xml:space="preserve">'Non Traité ! </w:t>
      </w:r>
      <w:r w:rsidRPr="007758E3">
        <w:rPr>
          <w:rFonts w:asciiTheme="minorHAnsi" w:hAnsiTheme="minorHAnsi" w:cs="Arial"/>
          <w:color w:val="1F497D" w:themeColor="text2"/>
          <w:sz w:val="20"/>
          <w:szCs w:val="20"/>
          <w:lang w:val="en-US"/>
        </w:rPr>
        <w:t xml:space="preserve">Message : ' </w:t>
      </w:r>
      <w:r w:rsidRPr="007758E3">
        <w:rPr>
          <w:rFonts w:asciiTheme="minorHAnsi" w:hAnsiTheme="minorHAnsi" w:cs="Arial"/>
          <w:sz w:val="20"/>
          <w:szCs w:val="20"/>
          <w:lang w:val="en-US"/>
        </w:rPr>
        <w:t xml:space="preserve">+ </w:t>
      </w:r>
      <w:r w:rsidR="008B64C5" w:rsidRPr="007758E3">
        <w:rPr>
          <w:rFonts w:asciiTheme="minorHAnsi" w:hAnsiTheme="minorHAnsi" w:cs="Arial"/>
          <w:sz w:val="20"/>
          <w:szCs w:val="20"/>
          <w:lang w:val="en-US"/>
        </w:rPr>
        <w:t xml:space="preserve"> </w:t>
      </w:r>
    </w:p>
    <w:p w:rsidR="0022612F" w:rsidRPr="007758E3" w:rsidRDefault="008B64C5" w:rsidP="00660B4B">
      <w:pPr>
        <w:pStyle w:val="Paragraphedeliste"/>
        <w:shd w:val="pct10" w:color="auto" w:fill="auto"/>
        <w:spacing w:after="0" w:line="240" w:lineRule="auto"/>
        <w:ind w:left="0"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60B4B" w:rsidRPr="007758E3">
        <w:rPr>
          <w:rFonts w:asciiTheme="minorHAnsi" w:hAnsiTheme="minorHAnsi" w:cs="Arial"/>
          <w:sz w:val="20"/>
          <w:szCs w:val="20"/>
          <w:lang w:val="en-US"/>
        </w:rPr>
        <w:t xml:space="preserve">    </w:t>
      </w:r>
      <w:r w:rsidR="0022612F" w:rsidRPr="007758E3">
        <w:rPr>
          <w:rFonts w:asciiTheme="minorHAnsi" w:hAnsiTheme="minorHAnsi" w:cs="Arial"/>
          <w:sz w:val="20"/>
          <w:szCs w:val="20"/>
          <w:lang w:val="en-US"/>
        </w:rPr>
        <w:t>IntToStr(TLMessage(AMessage).msg));</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DefaultHandler(AMessage); </w:t>
      </w:r>
      <w:r w:rsidRPr="007758E3">
        <w:rPr>
          <w:rFonts w:asciiTheme="minorHAnsi" w:hAnsiTheme="minorHAnsi" w:cs="Arial"/>
          <w:color w:val="9BBB59" w:themeColor="accent3"/>
          <w:sz w:val="20"/>
          <w:szCs w:val="20"/>
          <w:lang w:val="en-US"/>
        </w:rPr>
        <w:t>// on hérite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4E49C9" w:rsidRPr="007758E3" w:rsidRDefault="0022612F" w:rsidP="00660B4B">
      <w:pPr>
        <w:pStyle w:val="Paragraphedeliste"/>
        <w:shd w:val="pct10" w:color="auto" w:fill="auto"/>
        <w:spacing w:after="0" w:line="240" w:lineRule="auto"/>
        <w:ind w:left="0" w:firstLine="709"/>
        <w:jc w:val="both"/>
        <w:rPr>
          <w:rFonts w:asciiTheme="minorHAnsi" w:hAnsiTheme="minorHAnsi" w:cs="Arial"/>
          <w:b/>
          <w:sz w:val="20"/>
          <w:szCs w:val="20"/>
        </w:rPr>
      </w:pPr>
      <w:r w:rsidRPr="007758E3">
        <w:rPr>
          <w:rFonts w:asciiTheme="minorHAnsi" w:hAnsiTheme="minorHAnsi" w:cs="Arial"/>
          <w:b/>
          <w:sz w:val="20"/>
          <w:szCs w:val="20"/>
        </w:rPr>
        <w:t>end.</w:t>
      </w:r>
    </w:p>
    <w:p w:rsidR="0022612F" w:rsidRPr="007758E3" w:rsidRDefault="0022612F" w:rsidP="0022612F">
      <w:pPr>
        <w:ind w:firstLine="708"/>
        <w:jc w:val="both"/>
        <w:rPr>
          <w:rFonts w:asciiTheme="minorHAnsi" w:hAnsiTheme="minorHAnsi" w:cs="Arial"/>
          <w:sz w:val="24"/>
          <w:szCs w:val="24"/>
        </w:rPr>
      </w:pPr>
    </w:p>
    <w:p w:rsidR="0022612F" w:rsidRPr="007758E3" w:rsidRDefault="00B3060E" w:rsidP="0022612F">
      <w:pPr>
        <w:ind w:firstLine="708"/>
        <w:jc w:val="both"/>
        <w:rPr>
          <w:rFonts w:asciiTheme="minorHAnsi" w:hAnsiTheme="minorHAnsi" w:cs="Arial"/>
          <w:sz w:val="24"/>
          <w:szCs w:val="24"/>
        </w:rPr>
      </w:pPr>
      <w:r w:rsidRPr="007758E3">
        <w:rPr>
          <w:rFonts w:asciiTheme="minorHAnsi" w:hAnsiTheme="minorHAnsi" w:cs="Arial"/>
          <w:sz w:val="24"/>
          <w:szCs w:val="24"/>
        </w:rPr>
        <w:t xml:space="preserve">Vous aurez remarqué que deux manières de notifier le changement sont </w:t>
      </w:r>
      <w:r w:rsidR="00FB2EC8" w:rsidRPr="007758E3">
        <w:rPr>
          <w:rFonts w:asciiTheme="minorHAnsi" w:hAnsiTheme="minorHAnsi" w:cs="Arial"/>
          <w:sz w:val="24"/>
          <w:szCs w:val="24"/>
        </w:rPr>
        <w:t>utilisables</w:t>
      </w:r>
      <w:r w:rsidRPr="007758E3">
        <w:rPr>
          <w:rFonts w:asciiTheme="minorHAnsi" w:hAnsiTheme="minorHAnsi" w:cs="Arial"/>
          <w:sz w:val="24"/>
          <w:szCs w:val="24"/>
        </w:rPr>
        <w:t> :</w:t>
      </w:r>
    </w:p>
    <w:p w:rsidR="00B3060E" w:rsidRPr="007758E3" w:rsidRDefault="00B3060E" w:rsidP="00B3060E">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soit on affecte </w:t>
      </w:r>
      <w:r w:rsidR="00FB2EC8" w:rsidRPr="007758E3">
        <w:rPr>
          <w:rFonts w:asciiTheme="minorHAnsi" w:hAnsiTheme="minorHAnsi" w:cs="Arial"/>
          <w:sz w:val="24"/>
          <w:szCs w:val="24"/>
        </w:rPr>
        <w:t xml:space="preserve">le numéro du message </w:t>
      </w:r>
      <w:r w:rsidRPr="007758E3">
        <w:rPr>
          <w:rFonts w:asciiTheme="minorHAnsi" w:hAnsiTheme="minorHAnsi" w:cs="Arial"/>
          <w:sz w:val="24"/>
          <w:szCs w:val="24"/>
        </w:rPr>
        <w:t xml:space="preserve">à une variable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LMessage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avant de la fournir en paramètre à </w:t>
      </w:r>
      <w:r w:rsidRPr="007758E3">
        <w:rPr>
          <w:rFonts w:asciiTheme="minorHAnsi" w:hAnsiTheme="minorHAnsi" w:cs="Arial"/>
          <w:i/>
          <w:color w:val="4F81BD" w:themeColor="accent1"/>
          <w:sz w:val="24"/>
          <w:szCs w:val="24"/>
        </w:rPr>
        <w:t>Dispatch</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B3060E" w:rsidRPr="007758E3" w:rsidRDefault="00B3060E" w:rsidP="00B3060E">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soit on utilise directement </w:t>
      </w:r>
      <w:r w:rsidRPr="007758E3">
        <w:rPr>
          <w:rFonts w:asciiTheme="minorHAnsi" w:hAnsiTheme="minorHAnsi" w:cs="Arial"/>
          <w:i/>
          <w:color w:val="4F81BD" w:themeColor="accent1"/>
          <w:sz w:val="24"/>
          <w:szCs w:val="24"/>
        </w:rPr>
        <w:t>Perform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qui court-circuite la queue d’attente.</w:t>
      </w:r>
    </w:p>
    <w:p w:rsidR="00FB2EC8" w:rsidRPr="007758E3" w:rsidRDefault="00A112E0" w:rsidP="00300BB4">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7D4E9B1" wp14:editId="0E15E6CC">
            <wp:extent cx="304800" cy="3048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00BB4" w:rsidRPr="007758E3">
        <w:rPr>
          <w:rFonts w:asciiTheme="minorHAnsi" w:hAnsiTheme="minorHAnsi" w:cs="Arial"/>
          <w:sz w:val="24"/>
          <w:szCs w:val="24"/>
        </w:rPr>
        <w:t xml:space="preserve">Le transtypage de la variable </w:t>
      </w:r>
      <w:r w:rsidR="00300BB4" w:rsidRPr="007758E3">
        <w:rPr>
          <w:rFonts w:asciiTheme="minorHAnsi" w:hAnsiTheme="minorHAnsi" w:cs="Arial"/>
          <w:i/>
          <w:color w:val="4F81BD" w:themeColor="accent1"/>
          <w:sz w:val="24"/>
          <w:szCs w:val="24"/>
        </w:rPr>
        <w:t>AMessage</w:t>
      </w:r>
      <w:r w:rsidR="00300BB4" w:rsidRPr="007758E3">
        <w:rPr>
          <w:rFonts w:asciiTheme="minorHAnsi" w:hAnsiTheme="minorHAnsi" w:cs="Arial"/>
          <w:color w:val="4F81BD" w:themeColor="accent1"/>
          <w:sz w:val="24"/>
          <w:szCs w:val="24"/>
        </w:rPr>
        <w:t xml:space="preserve"> </w:t>
      </w:r>
      <w:r w:rsidR="00300BB4" w:rsidRPr="007758E3">
        <w:rPr>
          <w:rFonts w:asciiTheme="minorHAnsi" w:hAnsiTheme="minorHAnsi" w:cs="Arial"/>
          <w:sz w:val="24"/>
          <w:szCs w:val="24"/>
        </w:rPr>
        <w:t xml:space="preserve">est rendu nécessaire puisque cette dernière n’a pas de </w:t>
      </w:r>
      <w:r w:rsidR="006A222C" w:rsidRPr="007758E3">
        <w:rPr>
          <w:rFonts w:asciiTheme="minorHAnsi" w:hAnsiTheme="minorHAnsi" w:cs="Arial"/>
          <w:sz w:val="24"/>
          <w:szCs w:val="24"/>
        </w:rPr>
        <w:t>type</w:t>
      </w:r>
      <w:r w:rsidR="00300BB4" w:rsidRPr="007758E3">
        <w:rPr>
          <w:rFonts w:asciiTheme="minorHAnsi" w:hAnsiTheme="minorHAnsi" w:cs="Arial"/>
          <w:sz w:val="24"/>
          <w:szCs w:val="24"/>
        </w:rPr>
        <w:t xml:space="preserve"> : il se fait simplement en l’encadrant entre parenthèses du </w:t>
      </w:r>
      <w:r w:rsidR="006A222C" w:rsidRPr="007758E3">
        <w:rPr>
          <w:rFonts w:asciiTheme="minorHAnsi" w:hAnsiTheme="minorHAnsi" w:cs="Arial"/>
          <w:sz w:val="24"/>
          <w:szCs w:val="24"/>
        </w:rPr>
        <w:t>type</w:t>
      </w:r>
      <w:r w:rsidR="00300BB4" w:rsidRPr="007758E3">
        <w:rPr>
          <w:rFonts w:asciiTheme="minorHAnsi" w:hAnsiTheme="minorHAnsi" w:cs="Arial"/>
          <w:sz w:val="24"/>
          <w:szCs w:val="24"/>
        </w:rPr>
        <w:t xml:space="preserve"> voulu. On peut alors vérifier que la variable </w:t>
      </w:r>
      <w:r w:rsidR="00300BB4" w:rsidRPr="007758E3">
        <w:rPr>
          <w:rFonts w:asciiTheme="minorHAnsi" w:hAnsiTheme="minorHAnsi" w:cs="Arial"/>
          <w:i/>
          <w:color w:val="4F81BD" w:themeColor="accent1"/>
          <w:sz w:val="24"/>
          <w:szCs w:val="24"/>
        </w:rPr>
        <w:t>Msg</w:t>
      </w:r>
      <w:r w:rsidR="00300BB4" w:rsidRPr="007758E3">
        <w:rPr>
          <w:rFonts w:asciiTheme="minorHAnsi" w:hAnsiTheme="minorHAnsi" w:cs="Arial"/>
          <w:color w:val="4F81BD" w:themeColor="accent1"/>
          <w:sz w:val="24"/>
          <w:szCs w:val="24"/>
        </w:rPr>
        <w:t xml:space="preserve"> </w:t>
      </w:r>
      <w:r w:rsidR="00300BB4" w:rsidRPr="007758E3">
        <w:rPr>
          <w:rFonts w:asciiTheme="minorHAnsi" w:hAnsiTheme="minorHAnsi" w:cs="Arial"/>
          <w:sz w:val="24"/>
          <w:szCs w:val="24"/>
        </w:rPr>
        <w:t xml:space="preserve">de l’enregistrement du message </w:t>
      </w:r>
      <w:r w:rsidR="00B32CC3" w:rsidRPr="007758E3">
        <w:rPr>
          <w:rFonts w:asciiTheme="minorHAnsi" w:hAnsiTheme="minorHAnsi" w:cs="Arial"/>
          <w:sz w:val="24"/>
          <w:szCs w:val="24"/>
        </w:rPr>
        <w:t>correspond bien au message testé</w:t>
      </w:r>
      <w:r w:rsidR="00300BB4" w:rsidRPr="007758E3">
        <w:rPr>
          <w:rFonts w:asciiTheme="minorHAnsi" w:hAnsiTheme="minorHAnsi" w:cs="Arial"/>
          <w:sz w:val="24"/>
          <w:szCs w:val="24"/>
        </w:rPr>
        <w:t>.</w:t>
      </w:r>
    </w:p>
    <w:p w:rsidR="0033176E" w:rsidRPr="007758E3" w:rsidRDefault="00C44CC9" w:rsidP="00AD0751">
      <w:pPr>
        <w:pStyle w:val="Titre3"/>
        <w:keepNext/>
        <w:rPr>
          <w:rFonts w:asciiTheme="minorHAnsi" w:hAnsiTheme="minorHAnsi" w:cs="Arial"/>
        </w:rPr>
      </w:pPr>
      <w:bookmarkStart w:id="93" w:name="_Toc423770644"/>
      <w:r w:rsidRPr="007758E3">
        <w:rPr>
          <w:rFonts w:asciiTheme="minorHAnsi" w:hAnsiTheme="minorHAnsi" w:cs="Arial"/>
        </w:rPr>
        <w:t>Surcharge</w:t>
      </w:r>
      <w:r w:rsidR="000D59AD" w:rsidRPr="007758E3">
        <w:rPr>
          <w:rFonts w:asciiTheme="minorHAnsi" w:hAnsiTheme="minorHAnsi" w:cs="Arial"/>
        </w:rPr>
        <w:t xml:space="preserve"> de</w:t>
      </w:r>
      <w:r w:rsidR="0033176E" w:rsidRPr="007758E3">
        <w:rPr>
          <w:rFonts w:asciiTheme="minorHAnsi" w:hAnsiTheme="minorHAnsi" w:cs="Arial"/>
        </w:rPr>
        <w:t xml:space="preserve"> méthodes</w:t>
      </w:r>
      <w:bookmarkEnd w:id="93"/>
    </w:p>
    <w:p w:rsidR="00880267" w:rsidRPr="007758E3" w:rsidRDefault="00880267" w:rsidP="00AD0751">
      <w:pPr>
        <w:keepNext/>
        <w:ind w:firstLine="708"/>
        <w:jc w:val="both"/>
        <w:rPr>
          <w:rFonts w:asciiTheme="minorHAnsi" w:hAnsiTheme="minorHAnsi" w:cs="Arial"/>
          <w:sz w:val="24"/>
          <w:szCs w:val="24"/>
        </w:rPr>
      </w:pPr>
      <w:r w:rsidRPr="007758E3">
        <w:rPr>
          <w:rFonts w:asciiTheme="minorHAnsi" w:hAnsiTheme="minorHAnsi" w:cs="Arial"/>
          <w:sz w:val="24"/>
          <w:szCs w:val="24"/>
        </w:rPr>
        <w:t>Vous avez vu qu’u</w:t>
      </w:r>
      <w:r w:rsidR="00AF1D52" w:rsidRPr="007758E3">
        <w:rPr>
          <w:rFonts w:asciiTheme="minorHAnsi" w:hAnsiTheme="minorHAnsi" w:cs="Arial"/>
          <w:sz w:val="24"/>
          <w:szCs w:val="24"/>
        </w:rPr>
        <w:t xml:space="preserve">ne méthode peut être </w:t>
      </w:r>
      <w:r w:rsidR="00C44CC9" w:rsidRPr="007758E3">
        <w:rPr>
          <w:rFonts w:asciiTheme="minorHAnsi" w:hAnsiTheme="minorHAnsi" w:cs="Arial"/>
          <w:sz w:val="24"/>
          <w:szCs w:val="24"/>
        </w:rPr>
        <w:t xml:space="preserve">déclarée </w:t>
      </w:r>
      <w:r w:rsidR="00AF1D52" w:rsidRPr="007758E3">
        <w:rPr>
          <w:rFonts w:asciiTheme="minorHAnsi" w:hAnsiTheme="minorHAnsi" w:cs="Arial"/>
          <w:sz w:val="24"/>
          <w:szCs w:val="24"/>
        </w:rPr>
        <w:t>de nouveau dans une classe enfant</w:t>
      </w:r>
      <w:r w:rsidRPr="007758E3">
        <w:rPr>
          <w:rFonts w:asciiTheme="minorHAnsi" w:hAnsiTheme="minorHAnsi" w:cs="Arial"/>
          <w:sz w:val="24"/>
          <w:szCs w:val="24"/>
        </w:rPr>
        <w:t> : une méthode statique sera écrasée alors qu’une méthode virtuelle pourra hériter de son ancêtre</w:t>
      </w:r>
      <w:r w:rsidR="00C44CC9" w:rsidRPr="007758E3">
        <w:rPr>
          <w:rFonts w:asciiTheme="minorHAnsi" w:hAnsiTheme="minorHAnsi" w:cs="Arial"/>
          <w:sz w:val="24"/>
          <w:szCs w:val="24"/>
        </w:rPr>
        <w:t xml:space="preserve">. </w:t>
      </w:r>
      <w:r w:rsidRPr="007758E3">
        <w:rPr>
          <w:rFonts w:asciiTheme="minorHAnsi" w:hAnsiTheme="minorHAnsi" w:cs="Arial"/>
          <w:sz w:val="24"/>
          <w:szCs w:val="24"/>
        </w:rPr>
        <w:t xml:space="preserve">Ce qui précède s’applique </w:t>
      </w:r>
      <w:r w:rsidR="00685D11">
        <w:rPr>
          <w:rFonts w:asciiTheme="minorHAnsi" w:hAnsiTheme="minorHAnsi" w:cs="Arial"/>
          <w:sz w:val="24"/>
          <w:szCs w:val="24"/>
        </w:rPr>
        <w:t>à</w:t>
      </w:r>
      <w:r w:rsidRPr="007758E3">
        <w:rPr>
          <w:rFonts w:asciiTheme="minorHAnsi" w:hAnsiTheme="minorHAnsi" w:cs="Arial"/>
          <w:sz w:val="24"/>
          <w:szCs w:val="24"/>
        </w:rPr>
        <w:t xml:space="preserve"> des méthodes dont les signatures, c’est-à-dire tous les paramètres et l’éventuelle valeur de retour, sont identiques. Mais que se passe-t-il dans le cas contraire ?</w:t>
      </w:r>
    </w:p>
    <w:p w:rsidR="00516D36" w:rsidRPr="007758E3" w:rsidRDefault="00AF1D52" w:rsidP="00AF1D52">
      <w:pPr>
        <w:ind w:firstLine="708"/>
        <w:jc w:val="both"/>
        <w:rPr>
          <w:rFonts w:asciiTheme="minorHAnsi" w:hAnsiTheme="minorHAnsi" w:cs="Arial"/>
          <w:sz w:val="24"/>
          <w:szCs w:val="24"/>
        </w:rPr>
      </w:pPr>
      <w:r w:rsidRPr="007758E3">
        <w:rPr>
          <w:rFonts w:asciiTheme="minorHAnsi" w:hAnsiTheme="minorHAnsi" w:cs="Arial"/>
          <w:sz w:val="24"/>
          <w:szCs w:val="24"/>
        </w:rPr>
        <w:t>S</w:t>
      </w:r>
      <w:r w:rsidR="00C44CC9" w:rsidRPr="007758E3">
        <w:rPr>
          <w:rFonts w:asciiTheme="minorHAnsi" w:hAnsiTheme="minorHAnsi" w:cs="Arial"/>
          <w:sz w:val="24"/>
          <w:szCs w:val="24"/>
        </w:rPr>
        <w:t xml:space="preserve">i </w:t>
      </w:r>
      <w:r w:rsidR="00685D11" w:rsidRPr="007758E3">
        <w:rPr>
          <w:rFonts w:asciiTheme="minorHAnsi" w:hAnsiTheme="minorHAnsi" w:cs="Arial"/>
          <w:sz w:val="24"/>
          <w:szCs w:val="24"/>
        </w:rPr>
        <w:t xml:space="preserve">sa valeur de retour </w:t>
      </w:r>
      <w:r w:rsidR="00685D11">
        <w:rPr>
          <w:rFonts w:asciiTheme="minorHAnsi" w:hAnsiTheme="minorHAnsi" w:cs="Arial"/>
          <w:sz w:val="24"/>
          <w:szCs w:val="24"/>
        </w:rPr>
        <w:t xml:space="preserve">et/ou </w:t>
      </w:r>
      <w:r w:rsidRPr="007758E3">
        <w:rPr>
          <w:rFonts w:asciiTheme="minorHAnsi" w:hAnsiTheme="minorHAnsi" w:cs="Arial"/>
          <w:sz w:val="24"/>
          <w:szCs w:val="24"/>
        </w:rPr>
        <w:t xml:space="preserve">ses paramètres sont </w:t>
      </w:r>
      <w:r w:rsidR="00C44CC9" w:rsidRPr="007758E3">
        <w:rPr>
          <w:rFonts w:asciiTheme="minorHAnsi" w:hAnsiTheme="minorHAnsi" w:cs="Arial"/>
          <w:sz w:val="24"/>
          <w:szCs w:val="24"/>
        </w:rPr>
        <w:t>différent</w:t>
      </w:r>
      <w:r w:rsidRPr="007758E3">
        <w:rPr>
          <w:rFonts w:asciiTheme="minorHAnsi" w:hAnsiTheme="minorHAnsi" w:cs="Arial"/>
          <w:sz w:val="24"/>
          <w:szCs w:val="24"/>
        </w:rPr>
        <w:t>s</w:t>
      </w:r>
      <w:r w:rsidR="00C44CC9" w:rsidRPr="007758E3">
        <w:rPr>
          <w:rFonts w:asciiTheme="minorHAnsi" w:hAnsiTheme="minorHAnsi" w:cs="Arial"/>
          <w:sz w:val="24"/>
          <w:szCs w:val="24"/>
        </w:rPr>
        <w:t xml:space="preserve"> de </w:t>
      </w:r>
      <w:r w:rsidR="00685D11">
        <w:rPr>
          <w:rFonts w:asciiTheme="minorHAnsi" w:hAnsiTheme="minorHAnsi" w:cs="Arial"/>
          <w:sz w:val="24"/>
          <w:szCs w:val="24"/>
        </w:rPr>
        <w:t>ceux</w:t>
      </w:r>
      <w:r w:rsidR="00C44CC9" w:rsidRPr="007758E3">
        <w:rPr>
          <w:rFonts w:asciiTheme="minorHAnsi" w:hAnsiTheme="minorHAnsi" w:cs="Arial"/>
          <w:sz w:val="24"/>
          <w:szCs w:val="24"/>
        </w:rPr>
        <w:t xml:space="preserve"> de son ancêtre, </w:t>
      </w:r>
      <w:r w:rsidR="00516D36" w:rsidRPr="007758E3">
        <w:rPr>
          <w:rFonts w:asciiTheme="minorHAnsi" w:hAnsiTheme="minorHAnsi" w:cs="Arial"/>
          <w:sz w:val="24"/>
          <w:szCs w:val="24"/>
        </w:rPr>
        <w:t>la nouvelle méthode</w:t>
      </w:r>
      <w:r w:rsidR="00C44CC9" w:rsidRPr="007758E3">
        <w:rPr>
          <w:rFonts w:asciiTheme="minorHAnsi" w:hAnsiTheme="minorHAnsi" w:cs="Arial"/>
          <w:sz w:val="24"/>
          <w:szCs w:val="24"/>
        </w:rPr>
        <w:t xml:space="preserve"> </w:t>
      </w:r>
      <w:r w:rsidR="00516D36" w:rsidRPr="007758E3">
        <w:rPr>
          <w:rFonts w:asciiTheme="minorHAnsi" w:hAnsiTheme="minorHAnsi" w:cs="Arial"/>
          <w:sz w:val="24"/>
          <w:szCs w:val="24"/>
        </w:rPr>
        <w:t xml:space="preserve">coexistera </w:t>
      </w:r>
      <w:r w:rsidR="00880267" w:rsidRPr="007758E3">
        <w:rPr>
          <w:rFonts w:asciiTheme="minorHAnsi" w:hAnsiTheme="minorHAnsi" w:cs="Arial"/>
          <w:sz w:val="24"/>
          <w:szCs w:val="24"/>
        </w:rPr>
        <w:t>avec</w:t>
      </w:r>
      <w:r w:rsidR="00C44CC9" w:rsidRPr="007758E3">
        <w:rPr>
          <w:rFonts w:asciiTheme="minorHAnsi" w:hAnsiTheme="minorHAnsi" w:cs="Arial"/>
          <w:sz w:val="24"/>
          <w:szCs w:val="24"/>
        </w:rPr>
        <w:t xml:space="preserve"> la méthode héritée. </w:t>
      </w:r>
      <w:r w:rsidR="00516D36" w:rsidRPr="007758E3">
        <w:rPr>
          <w:rFonts w:asciiTheme="minorHAnsi" w:hAnsiTheme="minorHAnsi" w:cs="Arial"/>
          <w:sz w:val="24"/>
          <w:szCs w:val="24"/>
        </w:rPr>
        <w:t>Vous pourrez par conséquent faire appel aux deux : l’implémentation activée sera celle qui correspondra aux paramètres invoqués.</w:t>
      </w:r>
      <w:r w:rsidR="00880267" w:rsidRPr="007758E3">
        <w:rPr>
          <w:rFonts w:asciiTheme="minorHAnsi" w:hAnsiTheme="minorHAnsi" w:cs="Arial"/>
          <w:sz w:val="24"/>
          <w:szCs w:val="24"/>
        </w:rPr>
        <w:t xml:space="preserve"> Ce sont vos méthodes qui seront polymorphiques puisqu’elles s’adapteront à vos souhait</w:t>
      </w:r>
      <w:r w:rsidR="002F3217" w:rsidRPr="007758E3">
        <w:rPr>
          <w:rFonts w:asciiTheme="minorHAnsi" w:hAnsiTheme="minorHAnsi" w:cs="Arial"/>
          <w:sz w:val="24"/>
          <w:szCs w:val="24"/>
        </w:rPr>
        <w:t>s</w:t>
      </w:r>
      <w:r w:rsidR="00880267" w:rsidRPr="007758E3">
        <w:rPr>
          <w:rFonts w:asciiTheme="minorHAnsi" w:hAnsiTheme="minorHAnsi" w:cs="Arial"/>
          <w:sz w:val="24"/>
          <w:szCs w:val="24"/>
        </w:rPr>
        <w:t xml:space="preserve"> </w:t>
      </w:r>
    </w:p>
    <w:p w:rsidR="004F0A99" w:rsidRPr="007758E3" w:rsidRDefault="00516D36" w:rsidP="00AF1D52">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943DC20" wp14:editId="3B60A46C">
            <wp:extent cx="304800" cy="304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Notez qu’il est impossible dans une même classe de déclarer plusieurs méthodes portant le m</w:t>
      </w:r>
      <w:r w:rsidR="004F0A99" w:rsidRPr="007758E3">
        <w:rPr>
          <w:rFonts w:asciiTheme="minorHAnsi" w:hAnsiTheme="minorHAnsi" w:cs="Arial"/>
          <w:sz w:val="24"/>
          <w:szCs w:val="24"/>
        </w:rPr>
        <w:t>ême nom et que les méthodes qui définissent les propriétés en lecture ou en écriture ne peuvent pas être surchargées.</w:t>
      </w:r>
    </w:p>
    <w:p w:rsidR="00516D36" w:rsidRPr="007758E3" w:rsidRDefault="00DF785F" w:rsidP="00AF1D52">
      <w:pPr>
        <w:ind w:firstLine="708"/>
        <w:jc w:val="both"/>
        <w:rPr>
          <w:rFonts w:asciiTheme="minorHAnsi" w:hAnsiTheme="minorHAnsi" w:cs="Arial"/>
          <w:sz w:val="24"/>
          <w:szCs w:val="24"/>
        </w:rPr>
      </w:pPr>
      <w:r w:rsidRPr="007758E3">
        <w:rPr>
          <w:rFonts w:asciiTheme="minorHAnsi" w:hAnsiTheme="minorHAnsi" w:cs="Arial"/>
          <w:sz w:val="24"/>
          <w:szCs w:val="24"/>
        </w:rPr>
        <w:t xml:space="preserve">Pour permettre la surcharge d’une méthode, il suffit d’ajouter la directive </w:t>
      </w:r>
      <w:r w:rsidRPr="007758E3">
        <w:rPr>
          <w:rFonts w:asciiTheme="minorHAnsi" w:hAnsiTheme="minorHAnsi" w:cs="Arial"/>
          <w:i/>
          <w:color w:val="4F81BD" w:themeColor="accent1"/>
          <w:sz w:val="24"/>
          <w:szCs w:val="24"/>
        </w:rPr>
        <w:t>overload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après sa déclaration. </w:t>
      </w:r>
      <w:r w:rsidR="004F0A99" w:rsidRPr="007758E3">
        <w:rPr>
          <w:rFonts w:asciiTheme="minorHAnsi" w:hAnsiTheme="minorHAnsi" w:cs="Arial"/>
          <w:sz w:val="24"/>
          <w:szCs w:val="24"/>
        </w:rPr>
        <w:t xml:space="preserve">Lors de la surcharge d’une méthode virtuelle, il </w:t>
      </w:r>
      <w:r w:rsidR="00F357BE" w:rsidRPr="007758E3">
        <w:rPr>
          <w:rFonts w:asciiTheme="minorHAnsi" w:hAnsiTheme="minorHAnsi" w:cs="Arial"/>
          <w:sz w:val="24"/>
          <w:szCs w:val="24"/>
        </w:rPr>
        <w:t xml:space="preserve">faut ajouter </w:t>
      </w:r>
      <w:r w:rsidR="00F357BE" w:rsidRPr="007758E3">
        <w:rPr>
          <w:rFonts w:asciiTheme="minorHAnsi" w:hAnsiTheme="minorHAnsi" w:cs="Arial"/>
          <w:i/>
          <w:color w:val="4F81BD" w:themeColor="accent1"/>
          <w:sz w:val="24"/>
          <w:szCs w:val="24"/>
        </w:rPr>
        <w:t>reintroduce</w:t>
      </w:r>
      <w:r w:rsidR="00F357BE" w:rsidRPr="007758E3">
        <w:rPr>
          <w:rFonts w:asciiTheme="minorHAnsi" w:hAnsiTheme="minorHAnsi" w:cs="Arial"/>
          <w:color w:val="4F81BD" w:themeColor="accent1"/>
          <w:sz w:val="24"/>
          <w:szCs w:val="24"/>
        </w:rPr>
        <w:t xml:space="preserve"> </w:t>
      </w:r>
      <w:r w:rsidR="00F357BE" w:rsidRPr="007758E3">
        <w:rPr>
          <w:rFonts w:asciiTheme="minorHAnsi" w:hAnsiTheme="minorHAnsi" w:cs="Arial"/>
          <w:sz w:val="24"/>
          <w:szCs w:val="24"/>
        </w:rPr>
        <w:t xml:space="preserve">à la fin de la nouvelle déclaration de la méthode, juste avant </w:t>
      </w:r>
      <w:r w:rsidR="00F357BE" w:rsidRPr="007758E3">
        <w:rPr>
          <w:rFonts w:asciiTheme="minorHAnsi" w:hAnsiTheme="minorHAnsi" w:cs="Arial"/>
          <w:i/>
          <w:color w:val="4F81BD" w:themeColor="accent1"/>
          <w:sz w:val="24"/>
          <w:szCs w:val="24"/>
        </w:rPr>
        <w:t>overload</w:t>
      </w:r>
      <w:r w:rsidR="00F357BE" w:rsidRPr="007758E3">
        <w:rPr>
          <w:rFonts w:asciiTheme="minorHAnsi" w:hAnsiTheme="minorHAnsi" w:cs="Arial"/>
          <w:sz w:val="24"/>
          <w:szCs w:val="24"/>
        </w:rPr>
        <w:t>.</w:t>
      </w:r>
    </w:p>
    <w:p w:rsidR="009A52D8" w:rsidRPr="007758E3" w:rsidRDefault="009A52D8" w:rsidP="009A52D8">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PO-13]</w:t>
      </w:r>
    </w:p>
    <w:p w:rsidR="00F357BE" w:rsidRPr="007758E3" w:rsidRDefault="00DB4F9A" w:rsidP="00685D11">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Afin de tester cette possibilité, vous allez créer un nouveau projet qui </w:t>
      </w:r>
      <w:r w:rsidR="00685D11">
        <w:rPr>
          <w:rFonts w:asciiTheme="minorHAnsi" w:hAnsiTheme="minorHAnsi" w:cs="Arial"/>
          <w:sz w:val="24"/>
          <w:szCs w:val="24"/>
        </w:rPr>
        <w:t>effectuera</w:t>
      </w:r>
      <w:r w:rsidRPr="007758E3">
        <w:rPr>
          <w:rFonts w:asciiTheme="minorHAnsi" w:hAnsiTheme="minorHAnsi" w:cs="Arial"/>
          <w:sz w:val="24"/>
          <w:szCs w:val="24"/>
        </w:rPr>
        <w:t xml:space="preserve"> des additions sous différentes formes à partir d’une classe et de son enfant :</w:t>
      </w:r>
    </w:p>
    <w:p w:rsidR="00DB4F9A" w:rsidRPr="007758E3" w:rsidRDefault="006A222C" w:rsidP="00685D11">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type</w:t>
      </w:r>
    </w:p>
    <w:p w:rsidR="00DB4F9A" w:rsidRPr="007758E3" w:rsidRDefault="00DB4F9A" w:rsidP="00685D11">
      <w:pPr>
        <w:keepNext/>
        <w:shd w:val="pct10" w:color="auto" w:fill="auto"/>
        <w:spacing w:after="0" w:line="240" w:lineRule="auto"/>
        <w:ind w:firstLine="709"/>
        <w:jc w:val="both"/>
        <w:rPr>
          <w:rFonts w:asciiTheme="minorHAnsi" w:hAnsiTheme="minorHAnsi" w:cs="Arial"/>
          <w:sz w:val="20"/>
          <w:szCs w:val="20"/>
        </w:rPr>
      </w:pPr>
    </w:p>
    <w:p w:rsidR="00DB4F9A" w:rsidRPr="007758E3" w:rsidRDefault="00DB4F9A" w:rsidP="00685D11">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TAddition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TAddition = </w:t>
      </w:r>
      <w:r w:rsidRPr="007758E3">
        <w:rPr>
          <w:rFonts w:asciiTheme="minorHAnsi" w:hAnsiTheme="minorHAnsi" w:cs="Arial"/>
          <w:b/>
          <w:sz w:val="20"/>
          <w:szCs w:val="20"/>
        </w:rPr>
        <w:t>class</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function</w:t>
      </w:r>
      <w:r w:rsidRPr="007758E3">
        <w:rPr>
          <w:rFonts w:asciiTheme="minorHAnsi" w:hAnsiTheme="minorHAnsi" w:cs="Arial"/>
          <w:sz w:val="20"/>
          <w:szCs w:val="20"/>
        </w:rPr>
        <w:t xml:space="preserve"> AddEnChiffres(Nombre1, Nombre2: Integer): </w:t>
      </w:r>
      <w:r w:rsidR="00F73CB7" w:rsidRPr="007758E3">
        <w:rPr>
          <w:rFonts w:asciiTheme="minorHAnsi" w:hAnsiTheme="minorHAnsi" w:cs="Arial"/>
          <w:b/>
          <w:sz w:val="20"/>
          <w:szCs w:val="20"/>
        </w:rPr>
        <w:t>string</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function</w:t>
      </w:r>
      <w:r w:rsidRPr="007758E3">
        <w:rPr>
          <w:rFonts w:asciiTheme="minorHAnsi" w:hAnsiTheme="minorHAnsi" w:cs="Arial"/>
          <w:sz w:val="20"/>
          <w:szCs w:val="20"/>
        </w:rPr>
        <w:t xml:space="preserve"> AddVirtEnChiffres(Nombre1, Nombre2: Integer):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b/>
          <w:sz w:val="20"/>
          <w:szCs w:val="20"/>
        </w:rPr>
        <w:t>virtual</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 TAdditionPlus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TAdditionPlus = </w:t>
      </w:r>
      <w:r w:rsidRPr="007758E3">
        <w:rPr>
          <w:rFonts w:asciiTheme="minorHAnsi" w:hAnsiTheme="minorHAnsi" w:cs="Arial"/>
          <w:b/>
          <w:sz w:val="20"/>
          <w:szCs w:val="20"/>
        </w:rPr>
        <w:t>class</w:t>
      </w:r>
      <w:r w:rsidRPr="007758E3">
        <w:rPr>
          <w:rFonts w:asciiTheme="minorHAnsi" w:hAnsiTheme="minorHAnsi" w:cs="Arial"/>
          <w:sz w:val="20"/>
          <w:szCs w:val="20"/>
        </w:rPr>
        <w:t>(TAddition)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AddEnChiffres(</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St1, St2: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overload</w:t>
      </w:r>
      <w:r w:rsidRPr="007758E3">
        <w:rPr>
          <w:rFonts w:asciiTheme="minorHAnsi" w:hAnsiTheme="minorHAnsi" w:cs="Arial"/>
          <w:sz w:val="20"/>
          <w:szCs w:val="20"/>
          <w:lang w:val="en-US"/>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AddVirtEnChiffres(St1, St2: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reintroduce</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overload</w:t>
      </w:r>
      <w:r w:rsidRPr="007758E3">
        <w:rPr>
          <w:rFonts w:asciiTheme="minorHAnsi" w:hAnsiTheme="minorHAnsi" w:cs="Arial"/>
          <w:sz w:val="20"/>
          <w:szCs w:val="20"/>
          <w:lang w:val="en-US"/>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p w:rsidR="00DB4F9A" w:rsidRPr="007758E3" w:rsidRDefault="00DB4F9A" w:rsidP="00AF1D52">
      <w:pPr>
        <w:ind w:firstLine="708"/>
        <w:jc w:val="both"/>
        <w:rPr>
          <w:rFonts w:asciiTheme="minorHAnsi" w:hAnsiTheme="minorHAnsi" w:cs="Arial"/>
          <w:sz w:val="24"/>
          <w:szCs w:val="24"/>
        </w:rPr>
      </w:pPr>
    </w:p>
    <w:p w:rsidR="00DB4F9A" w:rsidRPr="007758E3" w:rsidRDefault="00DB4F9A" w:rsidP="00AF1D52">
      <w:pPr>
        <w:ind w:firstLine="708"/>
        <w:jc w:val="both"/>
        <w:rPr>
          <w:rFonts w:asciiTheme="minorHAnsi" w:hAnsiTheme="minorHAnsi" w:cs="Arial"/>
          <w:sz w:val="24"/>
          <w:szCs w:val="24"/>
        </w:rPr>
      </w:pPr>
      <w:r w:rsidRPr="007758E3">
        <w:rPr>
          <w:rFonts w:asciiTheme="minorHAnsi" w:hAnsiTheme="minorHAnsi" w:cs="Arial"/>
          <w:sz w:val="24"/>
          <w:szCs w:val="24"/>
        </w:rPr>
        <w:t xml:space="preserve">La classe </w:t>
      </w:r>
      <w:r w:rsidRPr="007758E3">
        <w:rPr>
          <w:rFonts w:asciiTheme="minorHAnsi" w:hAnsiTheme="minorHAnsi" w:cs="Arial"/>
          <w:b/>
          <w:i/>
          <w:color w:val="4F81BD" w:themeColor="accent1"/>
          <w:sz w:val="24"/>
          <w:szCs w:val="24"/>
        </w:rPr>
        <w:t>TAddition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permet d’additionner deux entiers à partir de deux méthodes dont l’une est statique et la seconde virtuelle. </w:t>
      </w:r>
      <w:r w:rsidRPr="007758E3">
        <w:rPr>
          <w:rFonts w:asciiTheme="minorHAnsi" w:hAnsiTheme="minorHAnsi" w:cs="Arial"/>
          <w:b/>
          <w:i/>
          <w:color w:val="4F81BD" w:themeColor="accent1"/>
          <w:sz w:val="24"/>
          <w:szCs w:val="24"/>
        </w:rPr>
        <w:t>TAdditionPlus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une classe dérivée de la première qui surcharge les méthodes héritées pour leur faire accepter des chaînes en guise de paramètres.</w:t>
      </w:r>
    </w:p>
    <w:p w:rsidR="00DB4F9A" w:rsidRPr="007758E3" w:rsidRDefault="00DB4F9A" w:rsidP="00AF1D52">
      <w:pPr>
        <w:ind w:firstLine="708"/>
        <w:jc w:val="both"/>
        <w:rPr>
          <w:rFonts w:asciiTheme="minorHAnsi" w:hAnsiTheme="minorHAnsi" w:cs="Arial"/>
          <w:sz w:val="24"/>
          <w:szCs w:val="24"/>
        </w:rPr>
      </w:pPr>
      <w:r w:rsidRPr="007758E3">
        <w:rPr>
          <w:rFonts w:asciiTheme="minorHAnsi" w:hAnsiTheme="minorHAnsi" w:cs="Arial"/>
          <w:sz w:val="24"/>
          <w:szCs w:val="24"/>
        </w:rPr>
        <w:t xml:space="preserve">Leur définition </w:t>
      </w:r>
      <w:r w:rsidR="00685D11">
        <w:rPr>
          <w:rFonts w:asciiTheme="minorHAnsi" w:hAnsiTheme="minorHAnsi" w:cs="Arial"/>
          <w:sz w:val="24"/>
          <w:szCs w:val="24"/>
        </w:rPr>
        <w:t>com</w:t>
      </w:r>
      <w:r w:rsidRPr="007758E3">
        <w:rPr>
          <w:rFonts w:asciiTheme="minorHAnsi" w:hAnsiTheme="minorHAnsi" w:cs="Arial"/>
          <w:sz w:val="24"/>
          <w:szCs w:val="24"/>
        </w:rPr>
        <w:t>prend un système de trace grâce à des bo</w:t>
      </w:r>
      <w:r w:rsidR="00685D11">
        <w:rPr>
          <w:rFonts w:asciiTheme="minorHAnsi" w:hAnsiTheme="minorHAnsi" w:cs="Arial"/>
          <w:sz w:val="24"/>
          <w:szCs w:val="24"/>
        </w:rPr>
        <w:t>î</w:t>
      </w:r>
      <w:r w:rsidRPr="007758E3">
        <w:rPr>
          <w:rFonts w:asciiTheme="minorHAnsi" w:hAnsiTheme="minorHAnsi" w:cs="Arial"/>
          <w:sz w:val="24"/>
          <w:szCs w:val="24"/>
        </w:rPr>
        <w:t>tes de dialogue qui vont s’afficher lorsqu’elles seront invoquées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color w:val="9BBB59" w:themeColor="accent3"/>
          <w:sz w:val="20"/>
          <w:szCs w:val="20"/>
        </w:rPr>
        <w:t>{ TAddition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function</w:t>
      </w:r>
      <w:r w:rsidR="00DB4F9A" w:rsidRPr="007758E3">
        <w:rPr>
          <w:rFonts w:asciiTheme="minorHAnsi" w:hAnsiTheme="minorHAnsi" w:cs="Arial"/>
          <w:sz w:val="20"/>
          <w:szCs w:val="20"/>
        </w:rPr>
        <w:t xml:space="preserve"> TAddition.AddEnChiffres(Nombre1, Nombre2: Integer): </w:t>
      </w:r>
      <w:r w:rsidR="00F73CB7" w:rsidRPr="007758E3">
        <w:rPr>
          <w:rFonts w:asciiTheme="minorHAnsi" w:hAnsiTheme="minorHAnsi" w:cs="Arial"/>
          <w:b/>
          <w:sz w:val="20"/>
          <w:szCs w:val="20"/>
        </w:rPr>
        <w:t>string</w:t>
      </w:r>
      <w:r w:rsidR="00DB4F9A"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addition avec méthode statique ***</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IntToStr(Nombre1 + Nombre2);</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'Entiers...'</w:t>
      </w: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'Addition d''entiers effectuée'</w:t>
      </w:r>
      <w:r w:rsidRPr="007758E3">
        <w:rPr>
          <w:rFonts w:asciiTheme="minorHAnsi" w:hAnsiTheme="minorHAnsi" w:cs="Arial"/>
          <w:sz w:val="20"/>
          <w:szCs w:val="20"/>
        </w:rPr>
        <w:t>, mtInformation,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[mbOK], 0);</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function</w:t>
      </w:r>
      <w:r w:rsidR="00DB4F9A" w:rsidRPr="007758E3">
        <w:rPr>
          <w:rFonts w:asciiTheme="minorHAnsi" w:hAnsiTheme="minorHAnsi" w:cs="Arial"/>
          <w:sz w:val="20"/>
          <w:szCs w:val="20"/>
        </w:rPr>
        <w:t xml:space="preserve"> TAddition.AddVirtEnChiffres(Nombre1, Nombre2: Integer): </w:t>
      </w:r>
      <w:r w:rsidR="00F73CB7" w:rsidRPr="007758E3">
        <w:rPr>
          <w:rFonts w:asciiTheme="minorHAnsi" w:hAnsiTheme="minorHAnsi" w:cs="Arial"/>
          <w:b/>
          <w:sz w:val="20"/>
          <w:szCs w:val="20"/>
        </w:rPr>
        <w:t>string</w:t>
      </w:r>
      <w:r w:rsidR="00DB4F9A"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addition avec méthode virtuelle ***</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IntToStr(Nombre1 + Nombre2);</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'Entiers (méthode virtuelle)...'</w:t>
      </w: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'Addition d''entiers effectuée'</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mtInformation, [mbOK], 0);</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TAdditionPlus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DB4F9A" w:rsidRPr="007758E3">
        <w:rPr>
          <w:rFonts w:asciiTheme="minorHAnsi" w:hAnsiTheme="minorHAnsi" w:cs="Arial"/>
          <w:sz w:val="20"/>
          <w:szCs w:val="20"/>
          <w:lang w:val="en-US"/>
        </w:rPr>
        <w:t xml:space="preserve"> TAdditionPlus.AddEnChiffres(</w:t>
      </w:r>
      <w:r w:rsidR="00CC4AA6" w:rsidRPr="007758E3">
        <w:rPr>
          <w:rFonts w:asciiTheme="minorHAnsi" w:hAnsiTheme="minorHAnsi" w:cs="Arial"/>
          <w:b/>
          <w:sz w:val="20"/>
          <w:szCs w:val="20"/>
          <w:lang w:val="en-US"/>
        </w:rPr>
        <w:t>const</w:t>
      </w:r>
      <w:r w:rsidR="00DB4F9A" w:rsidRPr="007758E3">
        <w:rPr>
          <w:rFonts w:asciiTheme="minorHAnsi" w:hAnsiTheme="minorHAnsi" w:cs="Arial"/>
          <w:sz w:val="20"/>
          <w:szCs w:val="20"/>
          <w:lang w:val="en-US"/>
        </w:rPr>
        <w:t xml:space="preserve"> St1, St2: </w:t>
      </w:r>
      <w:r w:rsidR="00F73CB7" w:rsidRPr="007758E3">
        <w:rPr>
          <w:rFonts w:asciiTheme="minorHAnsi" w:hAnsiTheme="minorHAnsi" w:cs="Arial"/>
          <w:b/>
          <w:sz w:val="20"/>
          <w:szCs w:val="20"/>
          <w:lang w:val="en-US"/>
        </w:rPr>
        <w:t>string</w:t>
      </w:r>
      <w:r w:rsidR="00DB4F9A"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00DB4F9A" w:rsidRPr="007758E3">
        <w:rPr>
          <w:rFonts w:asciiTheme="minorHAnsi" w:hAnsiTheme="minorHAnsi" w:cs="Arial"/>
          <w:sz w:val="20"/>
          <w:szCs w:val="20"/>
          <w:lang w:val="en-US"/>
        </w:rPr>
        <w:t>;</w:t>
      </w: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méthode statique surchargée ***</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IntToStr(StrToInt(St1) + StrToInt(St2));</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'Chaînes...'</w:t>
      </w: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'Addition à partir de chaînes effectuée'</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mtInformation, [mbOK], 0);</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DB4F9A" w:rsidRPr="007758E3">
        <w:rPr>
          <w:rFonts w:asciiTheme="minorHAnsi" w:hAnsiTheme="minorHAnsi" w:cs="Arial"/>
          <w:sz w:val="20"/>
          <w:szCs w:val="20"/>
          <w:lang w:val="en-US"/>
        </w:rPr>
        <w:t xml:space="preserve"> TAdditionPlus.AddVirtEnChiffres(St1, St2: </w:t>
      </w:r>
      <w:r w:rsidR="00F73CB7" w:rsidRPr="007758E3">
        <w:rPr>
          <w:rFonts w:asciiTheme="minorHAnsi" w:hAnsiTheme="minorHAnsi" w:cs="Arial"/>
          <w:b/>
          <w:sz w:val="20"/>
          <w:szCs w:val="20"/>
          <w:lang w:val="en-US"/>
        </w:rPr>
        <w:t>string</w:t>
      </w:r>
      <w:r w:rsidR="00DB4F9A"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00DB4F9A" w:rsidRPr="007758E3">
        <w:rPr>
          <w:rFonts w:asciiTheme="minorHAnsi" w:hAnsiTheme="minorHAnsi" w:cs="Arial"/>
          <w:sz w:val="20"/>
          <w:szCs w:val="20"/>
          <w:lang w:val="en-US"/>
        </w:rPr>
        <w:t>;</w:t>
      </w: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méthode virtuelle surchargée ***</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inherited AddVirtEnChiffres(StrToInt(St1), StrToInt(St2));</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'Chaînes... (méthode virtuelle)'</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'Addition à partir de chaînes effectuée'</w:t>
      </w:r>
      <w:r w:rsidRPr="007758E3">
        <w:rPr>
          <w:rFonts w:asciiTheme="minorHAnsi" w:hAnsiTheme="minorHAnsi" w:cs="Arial"/>
          <w:sz w:val="20"/>
          <w:szCs w:val="20"/>
        </w:rPr>
        <w:t>, mtInformation,[mbOK], 0);</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DB4F9A" w:rsidRPr="007758E3" w:rsidRDefault="00DB4F9A" w:rsidP="00DB4F9A">
      <w:pPr>
        <w:ind w:firstLine="708"/>
        <w:jc w:val="both"/>
        <w:rPr>
          <w:rFonts w:asciiTheme="minorHAnsi" w:hAnsiTheme="minorHAnsi" w:cs="Arial"/>
          <w:sz w:val="24"/>
          <w:szCs w:val="24"/>
        </w:rPr>
      </w:pPr>
    </w:p>
    <w:p w:rsidR="00DB4F9A" w:rsidRPr="007758E3" w:rsidRDefault="00DB4F9A" w:rsidP="00BE62F3">
      <w:pPr>
        <w:keepNext/>
        <w:ind w:firstLine="709"/>
        <w:jc w:val="both"/>
        <w:rPr>
          <w:rFonts w:asciiTheme="minorHAnsi" w:hAnsiTheme="minorHAnsi" w:cs="Arial"/>
          <w:sz w:val="24"/>
          <w:szCs w:val="24"/>
        </w:rPr>
      </w:pPr>
      <w:r w:rsidRPr="007758E3">
        <w:rPr>
          <w:rFonts w:asciiTheme="minorHAnsi" w:hAnsiTheme="minorHAnsi" w:cs="Arial"/>
          <w:sz w:val="24"/>
          <w:szCs w:val="24"/>
        </w:rPr>
        <w:t>Le programme d’exploitation</w:t>
      </w:r>
      <w:r w:rsidR="005F7399" w:rsidRPr="007758E3">
        <w:rPr>
          <w:rFonts w:asciiTheme="minorHAnsi" w:hAnsiTheme="minorHAnsi" w:cs="Arial"/>
          <w:sz w:val="24"/>
          <w:szCs w:val="24"/>
        </w:rPr>
        <w:t xml:space="preserve"> de ces deux classes</w:t>
      </w:r>
      <w:r w:rsidRPr="007758E3">
        <w:rPr>
          <w:rFonts w:asciiTheme="minorHAnsi" w:hAnsiTheme="minorHAnsi" w:cs="Arial"/>
          <w:sz w:val="24"/>
          <w:szCs w:val="24"/>
        </w:rPr>
        <w:t xml:space="preserve"> est trivial puisqu’il se contente de proposer deux éditeurs </w:t>
      </w:r>
      <w:r w:rsidRPr="00685D11">
        <w:rPr>
          <w:rFonts w:asciiTheme="minorHAnsi" w:hAnsiTheme="minorHAnsi" w:cs="Arial"/>
          <w:b/>
          <w:i/>
          <w:color w:val="4F81BD" w:themeColor="accent1"/>
          <w:sz w:val="24"/>
          <w:szCs w:val="24"/>
        </w:rPr>
        <w:t>TEdit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contiendront les nombres à additionner, une étiquette </w:t>
      </w:r>
      <w:r w:rsidRPr="00685D11">
        <w:rPr>
          <w:rFonts w:asciiTheme="minorHAnsi" w:hAnsiTheme="minorHAnsi" w:cs="Arial"/>
          <w:b/>
          <w:i/>
          <w:color w:val="4F81BD" w:themeColor="accent1"/>
          <w:sz w:val="24"/>
          <w:szCs w:val="24"/>
        </w:rPr>
        <w:t>TLabel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le résultat de l’addition et quatre boutons </w:t>
      </w:r>
      <w:r w:rsidRPr="00685D11">
        <w:rPr>
          <w:rFonts w:asciiTheme="minorHAnsi" w:hAnsiTheme="minorHAnsi" w:cs="Arial"/>
          <w:b/>
          <w:i/>
          <w:color w:val="4F81BD" w:themeColor="accent1"/>
          <w:sz w:val="24"/>
          <w:szCs w:val="24"/>
        </w:rPr>
        <w:t>TButton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invoquer les quatre méthodes proposées :</w:t>
      </w:r>
    </w:p>
    <w:p w:rsidR="001F18C1" w:rsidRPr="007758E3" w:rsidRDefault="005F7399" w:rsidP="008E26BC">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5909330" wp14:editId="166B44A6">
            <wp:extent cx="5760720" cy="29152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15285"/>
                    </a:xfrm>
                    <a:prstGeom prst="rect">
                      <a:avLst/>
                    </a:prstGeom>
                  </pic:spPr>
                </pic:pic>
              </a:graphicData>
            </a:graphic>
          </wp:inline>
        </w:drawing>
      </w:r>
    </w:p>
    <w:p w:rsidR="005F7399" w:rsidRPr="007758E3" w:rsidRDefault="005F7399" w:rsidP="00685D11">
      <w:pPr>
        <w:keepNext/>
        <w:ind w:firstLine="708"/>
        <w:jc w:val="both"/>
        <w:rPr>
          <w:rFonts w:asciiTheme="minorHAnsi" w:hAnsiTheme="minorHAnsi" w:cs="Arial"/>
          <w:sz w:val="24"/>
          <w:szCs w:val="24"/>
        </w:rPr>
      </w:pPr>
      <w:r w:rsidRPr="007758E3">
        <w:rPr>
          <w:rFonts w:asciiTheme="minorHAnsi" w:hAnsiTheme="minorHAnsi" w:cs="Arial"/>
          <w:sz w:val="24"/>
          <w:szCs w:val="24"/>
        </w:rPr>
        <w:t>Le code source qui l’accompagne ne devrait pas présenter de difficultés particulières :</w:t>
      </w:r>
    </w:p>
    <w:p w:rsidR="005F7399" w:rsidRPr="007758E3" w:rsidRDefault="005F7399" w:rsidP="00685D11">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5F7399" w:rsidRPr="007758E3" w:rsidRDefault="005F7399" w:rsidP="00685D11">
      <w:pPr>
        <w:keepNext/>
        <w:shd w:val="pct10" w:color="auto" w:fill="auto"/>
        <w:spacing w:after="0" w:line="240" w:lineRule="auto"/>
        <w:ind w:firstLine="709"/>
        <w:jc w:val="both"/>
        <w:rPr>
          <w:rFonts w:asciiTheme="minorHAnsi" w:hAnsiTheme="minorHAnsi" w:cs="Arial"/>
          <w:sz w:val="20"/>
          <w:szCs w:val="20"/>
          <w:lang w:val="en-US"/>
        </w:rPr>
      </w:pPr>
    </w:p>
    <w:p w:rsidR="005F7399" w:rsidRPr="007758E3" w:rsidRDefault="005F7399" w:rsidP="00685D11">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5F7399" w:rsidRPr="007758E3" w:rsidRDefault="005F7399" w:rsidP="00685D11">
      <w:pPr>
        <w:keepNext/>
        <w:shd w:val="pct10" w:color="auto" w:fill="auto"/>
        <w:spacing w:after="0" w:line="240" w:lineRule="auto"/>
        <w:ind w:firstLine="709"/>
        <w:jc w:val="both"/>
        <w:rPr>
          <w:rFonts w:asciiTheme="minorHAnsi" w:hAnsiTheme="minorHAnsi" w:cs="Arial"/>
          <w:sz w:val="20"/>
          <w:szCs w:val="20"/>
          <w:lang w:val="en-US"/>
        </w:rPr>
      </w:pP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TMainForm.FormCreate(Sender: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principale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Ad := TAdditionPlus.Create; </w:t>
      </w:r>
      <w:r w:rsidRPr="007758E3">
        <w:rPr>
          <w:rFonts w:asciiTheme="minorHAnsi" w:hAnsiTheme="minorHAnsi" w:cs="Arial"/>
          <w:color w:val="9BBB59" w:themeColor="accent3"/>
          <w:sz w:val="20"/>
          <w:szCs w:val="20"/>
          <w:lang w:val="en-US"/>
        </w:rPr>
        <w:t>// additionneur créé</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TMainForm.btnComputeStClick(Sender: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addition simple de chaînes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lblResult.Caption := Ad.AddEnChiffres(edtNum1.Text, edtNum2.Text);</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TMainForm.btnComputeStVClick(Sender: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lastRenderedPageBreak/>
        <w:t>// *** addition de chaînes par méthode virtuelle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lblResult.Caption := Ad.AddVirtEnChiffres(edtNum1.Text, edtNum2.Text);</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TMainForm.btnComputeIntClick(Sender: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addition simple d'entiers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lblResult.Caption := Ad.AddEnChiffres(StrToInt(edtNum1.Text),</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StrToInt(edtNum2.Text));</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TMainForm.btnComputeIntVClick(Sender: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addition d'entiers par méthode virtuelle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lblResult.Caption := Ad.AddVirtEnChiffres(StrToInt(edtNum1.Text),</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StrToInt(edtNum2.Text));</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TMainForm.FormDestroy(Sender: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principale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C748CA"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Ad.Free; </w:t>
      </w:r>
      <w:r w:rsidRPr="00C748CA">
        <w:rPr>
          <w:rFonts w:asciiTheme="minorHAnsi" w:hAnsiTheme="minorHAnsi" w:cs="Arial"/>
          <w:color w:val="9BBB59" w:themeColor="accent3"/>
          <w:sz w:val="20"/>
          <w:szCs w:val="20"/>
          <w:lang w:val="en-US"/>
        </w:rPr>
        <w:t>// additionneur libéré</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ind w:firstLine="708"/>
        <w:jc w:val="both"/>
        <w:rPr>
          <w:rFonts w:asciiTheme="minorHAnsi" w:hAnsiTheme="minorHAnsi" w:cs="Arial"/>
          <w:sz w:val="24"/>
          <w:szCs w:val="24"/>
          <w:lang w:val="en-US"/>
        </w:rPr>
      </w:pPr>
    </w:p>
    <w:p w:rsidR="005F7399" w:rsidRPr="007758E3" w:rsidRDefault="00A207A5" w:rsidP="005F739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C354E3A" wp14:editId="1406CA36">
            <wp:extent cx="304800" cy="304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Il</w:t>
      </w:r>
      <w:r w:rsidR="005F7399" w:rsidRPr="007758E3">
        <w:rPr>
          <w:rFonts w:asciiTheme="minorHAnsi" w:hAnsiTheme="minorHAnsi" w:cs="Arial"/>
          <w:sz w:val="24"/>
          <w:szCs w:val="24"/>
        </w:rPr>
        <w:t xml:space="preserve"> faut retenir que des méthodes portant le même nom mais aux signatures différentes sont parfaiteme</w:t>
      </w:r>
      <w:r w:rsidRPr="007758E3">
        <w:rPr>
          <w:rFonts w:asciiTheme="minorHAnsi" w:hAnsiTheme="minorHAnsi" w:cs="Arial"/>
          <w:sz w:val="24"/>
          <w:szCs w:val="24"/>
        </w:rPr>
        <w:t xml:space="preserve">nt reconnues par le compilateur tant qu’elles ne sont pas </w:t>
      </w:r>
      <w:r w:rsidR="008948F6" w:rsidRPr="007758E3">
        <w:rPr>
          <w:rFonts w:asciiTheme="minorHAnsi" w:hAnsiTheme="minorHAnsi" w:cs="Arial"/>
          <w:sz w:val="24"/>
          <w:szCs w:val="24"/>
        </w:rPr>
        <w:t>déclarées</w:t>
      </w:r>
      <w:r w:rsidRPr="007758E3">
        <w:rPr>
          <w:rFonts w:asciiTheme="minorHAnsi" w:hAnsiTheme="minorHAnsi" w:cs="Arial"/>
          <w:sz w:val="24"/>
          <w:szCs w:val="24"/>
        </w:rPr>
        <w:t xml:space="preserve"> </w:t>
      </w:r>
      <w:r w:rsidR="008948F6" w:rsidRPr="007758E3">
        <w:rPr>
          <w:rFonts w:asciiTheme="minorHAnsi" w:hAnsiTheme="minorHAnsi" w:cs="Arial"/>
          <w:sz w:val="24"/>
          <w:szCs w:val="24"/>
        </w:rPr>
        <w:t>dans la même interface d’une classe.</w:t>
      </w:r>
    </w:p>
    <w:p w:rsidR="004E49C9" w:rsidRPr="007758E3" w:rsidRDefault="00325F12" w:rsidP="00C748CA">
      <w:pPr>
        <w:pStyle w:val="Titre2"/>
        <w:keepNext/>
        <w:rPr>
          <w:rFonts w:asciiTheme="minorHAnsi" w:hAnsiTheme="minorHAnsi" w:cs="Arial"/>
        </w:rPr>
      </w:pPr>
      <w:bookmarkStart w:id="94" w:name="_Toc423770645"/>
      <w:r w:rsidRPr="007758E3">
        <w:rPr>
          <w:rFonts w:asciiTheme="minorHAnsi" w:hAnsiTheme="minorHAnsi" w:cs="Arial"/>
        </w:rPr>
        <w:t>Bilan</w:t>
      </w:r>
      <w:bookmarkEnd w:id="94"/>
    </w:p>
    <w:p w:rsidR="009D303B" w:rsidRPr="007758E3" w:rsidRDefault="005C31CA" w:rsidP="00C748CA">
      <w:pPr>
        <w:keepNext/>
        <w:ind w:firstLine="708"/>
        <w:jc w:val="both"/>
        <w:rPr>
          <w:rFonts w:asciiTheme="minorHAnsi" w:hAnsiTheme="minorHAnsi" w:cs="Arial"/>
          <w:sz w:val="24"/>
          <w:szCs w:val="24"/>
        </w:rPr>
      </w:pPr>
      <w:r w:rsidRPr="007758E3">
        <w:rPr>
          <w:rFonts w:asciiTheme="minorHAnsi" w:hAnsiTheme="minorHAnsi" w:cs="Arial"/>
          <w:sz w:val="24"/>
          <w:szCs w:val="24"/>
        </w:rPr>
        <w:t>Dans ce chapitre, vous a</w:t>
      </w:r>
      <w:r w:rsidR="007E466B">
        <w:rPr>
          <w:rFonts w:asciiTheme="minorHAnsi" w:hAnsiTheme="minorHAnsi" w:cs="Arial"/>
          <w:sz w:val="24"/>
          <w:szCs w:val="24"/>
        </w:rPr>
        <w:t>v</w:t>
      </w:r>
      <w:r w:rsidRPr="007758E3">
        <w:rPr>
          <w:rFonts w:asciiTheme="minorHAnsi" w:hAnsiTheme="minorHAnsi" w:cs="Arial"/>
          <w:sz w:val="24"/>
          <w:szCs w:val="24"/>
        </w:rPr>
        <w:t>ez appris à</w:t>
      </w:r>
      <w:r w:rsidR="009D303B" w:rsidRPr="007758E3">
        <w:rPr>
          <w:rFonts w:asciiTheme="minorHAnsi" w:hAnsiTheme="minorHAnsi" w:cs="Arial"/>
          <w:sz w:val="24"/>
          <w:szCs w:val="24"/>
        </w:rPr>
        <w:t> :</w:t>
      </w:r>
    </w:p>
    <w:p w:rsidR="009D303B" w:rsidRPr="007758E3" w:rsidRDefault="005C31CA" w:rsidP="009D303B">
      <w:pPr>
        <w:pStyle w:val="Paragraphedeliste"/>
        <w:numPr>
          <w:ilvl w:val="0"/>
          <w:numId w:val="24"/>
        </w:numPr>
        <w:jc w:val="both"/>
        <w:rPr>
          <w:rFonts w:asciiTheme="minorHAnsi" w:hAnsiTheme="minorHAnsi" w:cs="Arial"/>
          <w:sz w:val="24"/>
          <w:szCs w:val="24"/>
        </w:rPr>
      </w:pPr>
      <w:r w:rsidRPr="007758E3">
        <w:rPr>
          <w:rFonts w:asciiTheme="minorHAnsi" w:hAnsiTheme="minorHAnsi" w:cs="Arial"/>
          <w:sz w:val="24"/>
          <w:szCs w:val="24"/>
        </w:rPr>
        <w:t xml:space="preserve">reconnaître et manipuler les méthodes d’une classe sous toutes leurs formes : statiques, virtuelles, abstraites, de classe, </w:t>
      </w:r>
      <w:r w:rsidR="0011366F" w:rsidRPr="007758E3">
        <w:rPr>
          <w:rFonts w:asciiTheme="minorHAnsi" w:hAnsiTheme="minorHAnsi" w:cs="Arial"/>
          <w:sz w:val="24"/>
          <w:szCs w:val="24"/>
        </w:rPr>
        <w:t xml:space="preserve">statiques </w:t>
      </w:r>
      <w:r w:rsidRPr="007758E3">
        <w:rPr>
          <w:rFonts w:asciiTheme="minorHAnsi" w:hAnsiTheme="minorHAnsi" w:cs="Arial"/>
          <w:sz w:val="24"/>
          <w:szCs w:val="24"/>
        </w:rPr>
        <w:t>de classe et de messages</w:t>
      </w:r>
      <w:r w:rsidR="009D303B" w:rsidRPr="007758E3">
        <w:rPr>
          <w:rFonts w:asciiTheme="minorHAnsi" w:hAnsiTheme="minorHAnsi" w:cs="Arial"/>
          <w:sz w:val="24"/>
          <w:szCs w:val="24"/>
        </w:rPr>
        <w:t> ;</w:t>
      </w:r>
    </w:p>
    <w:p w:rsidR="00325F12" w:rsidRPr="007758E3" w:rsidRDefault="005C31CA" w:rsidP="009D303B">
      <w:pPr>
        <w:pStyle w:val="Paragraphedeliste"/>
        <w:numPr>
          <w:ilvl w:val="0"/>
          <w:numId w:val="24"/>
        </w:numPr>
        <w:jc w:val="both"/>
        <w:rPr>
          <w:rFonts w:asciiTheme="minorHAnsi" w:hAnsiTheme="minorHAnsi" w:cs="Arial"/>
          <w:sz w:val="24"/>
          <w:szCs w:val="24"/>
        </w:rPr>
      </w:pPr>
      <w:r w:rsidRPr="007758E3">
        <w:rPr>
          <w:rFonts w:asciiTheme="minorHAnsi" w:hAnsiTheme="minorHAnsi" w:cs="Arial"/>
          <w:sz w:val="24"/>
          <w:szCs w:val="24"/>
        </w:rPr>
        <w:t>maîtriser l’héritage et la surcharge des méthodes.</w:t>
      </w:r>
    </w:p>
    <w:p w:rsidR="00AD0751" w:rsidRDefault="00AD0751">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CB5D7A" w:rsidRPr="007758E3" w:rsidRDefault="004A5097" w:rsidP="004A5097">
      <w:pPr>
        <w:pStyle w:val="Titre1"/>
        <w:rPr>
          <w:rFonts w:asciiTheme="minorHAnsi" w:hAnsiTheme="minorHAnsi" w:cs="Arial"/>
        </w:rPr>
      </w:pPr>
      <w:bookmarkStart w:id="95" w:name="_Toc423770646"/>
      <w:bookmarkStart w:id="96" w:name="_Ref424371916"/>
      <w:r w:rsidRPr="007758E3">
        <w:rPr>
          <w:rFonts w:asciiTheme="minorHAnsi" w:hAnsiTheme="minorHAnsi" w:cs="Arial"/>
        </w:rPr>
        <w:lastRenderedPageBreak/>
        <w:t>POO à gogo : Les propriétés</w:t>
      </w:r>
      <w:bookmarkEnd w:id="95"/>
      <w:bookmarkEnd w:id="96"/>
    </w:p>
    <w:p w:rsidR="00A1112B" w:rsidRPr="007758E3" w:rsidRDefault="00A1112B" w:rsidP="00A1112B">
      <w:pPr>
        <w:rPr>
          <w:rFonts w:asciiTheme="minorHAnsi" w:hAnsiTheme="minorHAnsi" w:cs="Arial"/>
        </w:rPr>
      </w:pPr>
    </w:p>
    <w:p w:rsidR="00A1112B" w:rsidRPr="007758E3" w:rsidRDefault="00A1112B" w:rsidP="00A1112B">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xml:space="preserve"> : dans ce chapitre, vous allez apprendre </w:t>
      </w:r>
      <w:r w:rsidR="00D52880">
        <w:rPr>
          <w:rFonts w:asciiTheme="minorHAnsi" w:hAnsiTheme="minorHAnsi" w:cs="Arial"/>
          <w:sz w:val="24"/>
          <w:szCs w:val="24"/>
        </w:rPr>
        <w:t>l’essentiel à propos d</w:t>
      </w:r>
      <w:r w:rsidRPr="007758E3">
        <w:rPr>
          <w:rFonts w:asciiTheme="minorHAnsi" w:hAnsiTheme="minorHAnsi" w:cs="Arial"/>
          <w:sz w:val="24"/>
          <w:szCs w:val="24"/>
        </w:rPr>
        <w:t>es propriétés.</w:t>
      </w:r>
    </w:p>
    <w:p w:rsidR="00A1112B" w:rsidRPr="007758E3" w:rsidRDefault="00A1112B" w:rsidP="00A1112B">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 xml:space="preserve">Définition – </w:t>
      </w:r>
      <w:r w:rsidR="00FA19A0">
        <w:rPr>
          <w:rFonts w:asciiTheme="minorHAnsi" w:hAnsiTheme="minorHAnsi" w:cs="Arial"/>
          <w:i/>
          <w:sz w:val="24"/>
          <w:szCs w:val="24"/>
        </w:rPr>
        <w:t>G</w:t>
      </w:r>
      <w:r w:rsidRPr="007758E3">
        <w:rPr>
          <w:rFonts w:asciiTheme="minorHAnsi" w:hAnsiTheme="minorHAnsi" w:cs="Arial"/>
          <w:i/>
          <w:sz w:val="24"/>
          <w:szCs w:val="24"/>
        </w:rPr>
        <w:t>etter</w:t>
      </w:r>
      <w:r w:rsidRPr="007758E3">
        <w:rPr>
          <w:rFonts w:asciiTheme="minorHAnsi" w:hAnsiTheme="minorHAnsi" w:cs="Arial"/>
          <w:sz w:val="24"/>
          <w:szCs w:val="24"/>
        </w:rPr>
        <w:t xml:space="preserve"> et </w:t>
      </w:r>
      <w:r w:rsidRPr="007758E3">
        <w:rPr>
          <w:rFonts w:asciiTheme="minorHAnsi" w:hAnsiTheme="minorHAnsi" w:cs="Arial"/>
          <w:i/>
          <w:sz w:val="24"/>
          <w:szCs w:val="24"/>
        </w:rPr>
        <w:t>setter</w:t>
      </w:r>
      <w:r w:rsidRPr="007758E3">
        <w:rPr>
          <w:rFonts w:asciiTheme="minorHAnsi" w:hAnsiTheme="minorHAnsi" w:cs="Arial"/>
          <w:sz w:val="24"/>
          <w:szCs w:val="24"/>
        </w:rPr>
        <w:t xml:space="preserve"> – </w:t>
      </w:r>
      <w:r w:rsidR="00FA19A0">
        <w:rPr>
          <w:rFonts w:asciiTheme="minorHAnsi" w:hAnsiTheme="minorHAnsi" w:cs="Arial"/>
          <w:sz w:val="24"/>
          <w:szCs w:val="24"/>
        </w:rPr>
        <w:t>P</w:t>
      </w:r>
      <w:r w:rsidR="00513FE7" w:rsidRPr="007758E3">
        <w:rPr>
          <w:rFonts w:asciiTheme="minorHAnsi" w:hAnsiTheme="minorHAnsi" w:cs="Arial"/>
          <w:sz w:val="24"/>
          <w:szCs w:val="24"/>
        </w:rPr>
        <w:t xml:space="preserve">ropriétés et variables – </w:t>
      </w:r>
      <w:r w:rsidR="00FA19A0">
        <w:rPr>
          <w:rFonts w:asciiTheme="minorHAnsi" w:hAnsiTheme="minorHAnsi" w:cs="Arial"/>
          <w:sz w:val="24"/>
          <w:szCs w:val="24"/>
        </w:rPr>
        <w:t>R</w:t>
      </w:r>
      <w:r w:rsidR="0060366B" w:rsidRPr="007758E3">
        <w:rPr>
          <w:rFonts w:asciiTheme="minorHAnsi" w:hAnsiTheme="minorHAnsi" w:cs="Arial"/>
          <w:sz w:val="24"/>
          <w:szCs w:val="24"/>
        </w:rPr>
        <w:t xml:space="preserve">edéfinition d’une </w:t>
      </w:r>
      <w:r w:rsidR="00423ADB">
        <w:rPr>
          <w:rFonts w:asciiTheme="minorHAnsi" w:hAnsiTheme="minorHAnsi" w:cs="Arial"/>
          <w:sz w:val="24"/>
          <w:szCs w:val="24"/>
        </w:rPr>
        <w:t>propriété</w:t>
      </w:r>
      <w:r w:rsidR="003C6D97" w:rsidRPr="007758E3">
        <w:rPr>
          <w:rFonts w:asciiTheme="minorHAnsi" w:hAnsiTheme="minorHAnsi" w:cs="Arial"/>
          <w:sz w:val="24"/>
          <w:szCs w:val="24"/>
        </w:rPr>
        <w:t xml:space="preserve"> – </w:t>
      </w:r>
      <w:r w:rsidR="00FA19A0">
        <w:rPr>
          <w:rFonts w:asciiTheme="minorHAnsi" w:hAnsiTheme="minorHAnsi" w:cs="Arial"/>
          <w:sz w:val="24"/>
          <w:szCs w:val="24"/>
        </w:rPr>
        <w:t>P</w:t>
      </w:r>
      <w:r w:rsidR="003C6D97" w:rsidRPr="007758E3">
        <w:rPr>
          <w:rFonts w:asciiTheme="minorHAnsi" w:hAnsiTheme="minorHAnsi" w:cs="Arial"/>
          <w:sz w:val="24"/>
          <w:szCs w:val="24"/>
        </w:rPr>
        <w:t>r</w:t>
      </w:r>
      <w:r w:rsidR="0060366B" w:rsidRPr="007758E3">
        <w:rPr>
          <w:rFonts w:asciiTheme="minorHAnsi" w:hAnsiTheme="minorHAnsi" w:cs="Arial"/>
          <w:sz w:val="24"/>
          <w:szCs w:val="24"/>
        </w:rPr>
        <w:t>o</w:t>
      </w:r>
      <w:r w:rsidR="003C6D97" w:rsidRPr="007758E3">
        <w:rPr>
          <w:rFonts w:asciiTheme="minorHAnsi" w:hAnsiTheme="minorHAnsi" w:cs="Arial"/>
          <w:sz w:val="24"/>
          <w:szCs w:val="24"/>
        </w:rPr>
        <w:t>p</w:t>
      </w:r>
      <w:r w:rsidR="00FA19A0">
        <w:rPr>
          <w:rFonts w:asciiTheme="minorHAnsi" w:hAnsiTheme="minorHAnsi" w:cs="Arial"/>
          <w:sz w:val="24"/>
          <w:szCs w:val="24"/>
        </w:rPr>
        <w:t>riétés par défaut – L</w:t>
      </w:r>
      <w:r w:rsidR="0060366B" w:rsidRPr="007758E3">
        <w:rPr>
          <w:rFonts w:asciiTheme="minorHAnsi" w:hAnsiTheme="minorHAnsi" w:cs="Arial"/>
          <w:sz w:val="24"/>
          <w:szCs w:val="24"/>
        </w:rPr>
        <w:t>es informations de stockage –</w:t>
      </w:r>
      <w:r w:rsidR="00FA19A0">
        <w:rPr>
          <w:rFonts w:asciiTheme="minorHAnsi" w:hAnsiTheme="minorHAnsi" w:cs="Arial"/>
          <w:sz w:val="24"/>
          <w:szCs w:val="24"/>
        </w:rPr>
        <w:t xml:space="preserve"> Les propriétés indexées – Les tableaux de propriétés – Les propriétés de classe – E</w:t>
      </w:r>
      <w:r w:rsidR="0060366B" w:rsidRPr="007758E3">
        <w:rPr>
          <w:rFonts w:asciiTheme="minorHAnsi" w:hAnsiTheme="minorHAnsi" w:cs="Arial"/>
          <w:sz w:val="24"/>
          <w:szCs w:val="24"/>
        </w:rPr>
        <w:t>xemple</w:t>
      </w:r>
    </w:p>
    <w:p w:rsidR="00A1112B" w:rsidRPr="007758E3" w:rsidRDefault="00A1112B" w:rsidP="00A1112B">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Pr="007758E3">
        <w:rPr>
          <w:rFonts w:asciiTheme="minorHAnsi" w:hAnsiTheme="minorHAnsi" w:cs="Arial"/>
          <w:i/>
          <w:sz w:val="24"/>
          <w:szCs w:val="24"/>
        </w:rPr>
        <w:t>poo</w:t>
      </w:r>
      <w:r w:rsidR="00423ADB">
        <w:rPr>
          <w:rFonts w:asciiTheme="minorHAnsi" w:hAnsiTheme="minorHAnsi" w:cs="Arial"/>
          <w:i/>
          <w:sz w:val="24"/>
          <w:szCs w:val="24"/>
        </w:rPr>
        <w:t>3</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7F180E" w:rsidRPr="007758E3" w:rsidRDefault="007F180E" w:rsidP="007F180E">
      <w:pPr>
        <w:ind w:firstLine="708"/>
        <w:jc w:val="both"/>
        <w:rPr>
          <w:rFonts w:asciiTheme="minorHAnsi" w:hAnsiTheme="minorHAnsi" w:cs="Arial"/>
          <w:sz w:val="24"/>
          <w:szCs w:val="24"/>
        </w:rPr>
      </w:pPr>
    </w:p>
    <w:p w:rsidR="00153318" w:rsidRPr="007758E3" w:rsidRDefault="00153318" w:rsidP="00423ADB">
      <w:pPr>
        <w:pStyle w:val="Titre2"/>
        <w:keepNext/>
        <w:rPr>
          <w:rFonts w:asciiTheme="minorHAnsi" w:hAnsiTheme="minorHAnsi" w:cs="Arial"/>
        </w:rPr>
      </w:pPr>
      <w:bookmarkStart w:id="97" w:name="_Toc423770647"/>
      <w:r w:rsidRPr="007758E3">
        <w:rPr>
          <w:rFonts w:asciiTheme="minorHAnsi" w:hAnsiTheme="minorHAnsi" w:cs="Arial"/>
        </w:rPr>
        <w:t>Qu’est-ce qu’une propriété ?</w:t>
      </w:r>
      <w:bookmarkEnd w:id="97"/>
    </w:p>
    <w:p w:rsidR="00C47AA8" w:rsidRPr="007758E3" w:rsidRDefault="003A5154"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Une </w:t>
      </w:r>
      <w:r w:rsidRPr="007758E3">
        <w:rPr>
          <w:rFonts w:asciiTheme="minorHAnsi" w:hAnsiTheme="minorHAnsi" w:cs="Arial"/>
          <w:i/>
          <w:sz w:val="24"/>
          <w:szCs w:val="24"/>
        </w:rPr>
        <w:t>propriété</w:t>
      </w:r>
      <w:r w:rsidRPr="007758E3">
        <w:rPr>
          <w:rFonts w:asciiTheme="minorHAnsi" w:hAnsiTheme="minorHAnsi" w:cs="Arial"/>
          <w:sz w:val="24"/>
          <w:szCs w:val="24"/>
        </w:rPr>
        <w:t xml:space="preserve"> définit </w:t>
      </w:r>
      <w:r w:rsidR="00964545" w:rsidRPr="007758E3">
        <w:rPr>
          <w:rFonts w:asciiTheme="minorHAnsi" w:hAnsiTheme="minorHAnsi" w:cs="Arial"/>
          <w:sz w:val="24"/>
          <w:szCs w:val="24"/>
        </w:rPr>
        <w:t xml:space="preserve">l’attribut d’un objet et est </w:t>
      </w:r>
      <w:r w:rsidRPr="007758E3">
        <w:rPr>
          <w:rFonts w:asciiTheme="minorHAnsi" w:hAnsiTheme="minorHAnsi" w:cs="Arial"/>
          <w:sz w:val="24"/>
          <w:szCs w:val="24"/>
        </w:rPr>
        <w:t xml:space="preserve">avant tout un moyen d’accéder de manière contrôlée à un champ. Si une propriété </w:t>
      </w:r>
      <w:r w:rsidR="00964545" w:rsidRPr="007758E3">
        <w:rPr>
          <w:rFonts w:asciiTheme="minorHAnsi" w:hAnsiTheme="minorHAnsi" w:cs="Arial"/>
          <w:sz w:val="24"/>
          <w:szCs w:val="24"/>
        </w:rPr>
        <w:t>a l’apparence d’</w:t>
      </w:r>
      <w:r w:rsidRPr="007758E3">
        <w:rPr>
          <w:rFonts w:asciiTheme="minorHAnsi" w:hAnsiTheme="minorHAnsi" w:cs="Arial"/>
          <w:sz w:val="24"/>
          <w:szCs w:val="24"/>
        </w:rPr>
        <w:t xml:space="preserve">une variable, elle n’en est pas une dans la mesure où </w:t>
      </w:r>
      <w:r w:rsidR="00964545" w:rsidRPr="007758E3">
        <w:rPr>
          <w:rFonts w:asciiTheme="minorHAnsi" w:hAnsiTheme="minorHAnsi" w:cs="Arial"/>
          <w:sz w:val="24"/>
          <w:szCs w:val="24"/>
        </w:rPr>
        <w:t>elle n’occupe pas forcément de mémoire et qu</w:t>
      </w:r>
      <w:r w:rsidR="003C2456">
        <w:rPr>
          <w:rFonts w:asciiTheme="minorHAnsi" w:hAnsiTheme="minorHAnsi" w:cs="Arial"/>
          <w:sz w:val="24"/>
          <w:szCs w:val="24"/>
        </w:rPr>
        <w:t xml:space="preserve">’aussi bien </w:t>
      </w:r>
      <w:r w:rsidRPr="007758E3">
        <w:rPr>
          <w:rFonts w:asciiTheme="minorHAnsi" w:hAnsiTheme="minorHAnsi" w:cs="Arial"/>
          <w:sz w:val="24"/>
          <w:szCs w:val="24"/>
        </w:rPr>
        <w:t xml:space="preserve">l’affectation d’une valeur à une propriété </w:t>
      </w:r>
      <w:r w:rsidR="003C2456">
        <w:rPr>
          <w:rFonts w:asciiTheme="minorHAnsi" w:hAnsiTheme="minorHAnsi" w:cs="Arial"/>
          <w:sz w:val="24"/>
          <w:szCs w:val="24"/>
        </w:rPr>
        <w:t>que</w:t>
      </w:r>
      <w:r w:rsidRPr="007758E3">
        <w:rPr>
          <w:rFonts w:asciiTheme="minorHAnsi" w:hAnsiTheme="minorHAnsi" w:cs="Arial"/>
          <w:sz w:val="24"/>
          <w:szCs w:val="24"/>
        </w:rPr>
        <w:t xml:space="preserve"> la lecture de sa valeur peuvent déclencher l’exécution d’une méthode. </w:t>
      </w:r>
      <w:r w:rsidR="00A1112B" w:rsidRPr="007758E3">
        <w:rPr>
          <w:rFonts w:asciiTheme="minorHAnsi" w:hAnsiTheme="minorHAnsi" w:cs="Arial"/>
          <w:sz w:val="24"/>
          <w:szCs w:val="24"/>
        </w:rPr>
        <w:t>Par ailleurs</w:t>
      </w:r>
      <w:r w:rsidRPr="007758E3">
        <w:rPr>
          <w:rFonts w:asciiTheme="minorHAnsi" w:hAnsiTheme="minorHAnsi" w:cs="Arial"/>
          <w:sz w:val="24"/>
          <w:szCs w:val="24"/>
        </w:rPr>
        <w:t xml:space="preserve">, membre d’un descendant de </w:t>
      </w:r>
      <w:r w:rsidRPr="007758E3">
        <w:rPr>
          <w:rFonts w:asciiTheme="minorHAnsi" w:hAnsiTheme="minorHAnsi" w:cs="Arial"/>
          <w:b/>
          <w:i/>
          <w:color w:val="4F81BD" w:themeColor="accent1"/>
          <w:sz w:val="24"/>
          <w:szCs w:val="24"/>
        </w:rPr>
        <w:t>TComponent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insérée dans une section </w:t>
      </w:r>
      <w:r w:rsidRPr="007758E3">
        <w:rPr>
          <w:rFonts w:asciiTheme="minorHAnsi" w:hAnsiTheme="minorHAnsi" w:cs="Arial"/>
          <w:i/>
          <w:color w:val="4F81BD" w:themeColor="accent1"/>
          <w:sz w:val="24"/>
          <w:szCs w:val="24"/>
        </w:rPr>
        <w:t>published</w:t>
      </w:r>
      <w:r w:rsidRPr="007758E3">
        <w:rPr>
          <w:rFonts w:asciiTheme="minorHAnsi" w:hAnsiTheme="minorHAnsi" w:cs="Arial"/>
          <w:sz w:val="24"/>
          <w:szCs w:val="24"/>
        </w:rPr>
        <w:t xml:space="preserve">, une propriété deviendra visible dans l’inspecteur d’objet de </w:t>
      </w:r>
      <w:r w:rsidRPr="007758E3">
        <w:rPr>
          <w:rFonts w:asciiTheme="minorHAnsi" w:hAnsiTheme="minorHAnsi" w:cs="Arial"/>
          <w:b/>
          <w:sz w:val="24"/>
          <w:szCs w:val="24"/>
        </w:rPr>
        <w:t>Lazarus</w:t>
      </w:r>
      <w:r w:rsidRPr="007758E3">
        <w:rPr>
          <w:rFonts w:asciiTheme="minorHAnsi" w:hAnsiTheme="minorHAnsi" w:cs="Arial"/>
          <w:sz w:val="24"/>
          <w:szCs w:val="24"/>
        </w:rPr>
        <w:t>.</w:t>
      </w:r>
    </w:p>
    <w:p w:rsidR="00C47AA8" w:rsidRPr="007758E3" w:rsidRDefault="00C47AA8" w:rsidP="00423ADB">
      <w:pPr>
        <w:pStyle w:val="Titre2"/>
        <w:keepNext/>
        <w:rPr>
          <w:rFonts w:asciiTheme="minorHAnsi" w:hAnsiTheme="minorHAnsi" w:cs="Arial"/>
        </w:rPr>
      </w:pPr>
      <w:bookmarkStart w:id="98" w:name="_Toc423770648"/>
      <w:r w:rsidRPr="007758E3">
        <w:rPr>
          <w:rFonts w:asciiTheme="minorHAnsi" w:hAnsiTheme="minorHAnsi" w:cs="Arial"/>
        </w:rPr>
        <w:t>Travailler avec les propriétés</w:t>
      </w:r>
      <w:bookmarkEnd w:id="98"/>
    </w:p>
    <w:p w:rsidR="00153318" w:rsidRPr="007758E3" w:rsidRDefault="00153318" w:rsidP="00423ADB">
      <w:pPr>
        <w:pStyle w:val="Titre3"/>
        <w:keepNext/>
        <w:rPr>
          <w:rFonts w:asciiTheme="minorHAnsi" w:hAnsiTheme="minorHAnsi" w:cs="Arial"/>
          <w:i/>
        </w:rPr>
      </w:pPr>
      <w:bookmarkStart w:id="99" w:name="_Toc423770649"/>
      <w:r w:rsidRPr="007758E3">
        <w:rPr>
          <w:rFonts w:asciiTheme="minorHAnsi" w:hAnsiTheme="minorHAnsi" w:cs="Arial"/>
        </w:rPr>
        <w:t xml:space="preserve">Lecture et écriture d’une propriété : </w:t>
      </w:r>
      <w:r w:rsidRPr="007758E3">
        <w:rPr>
          <w:rFonts w:asciiTheme="minorHAnsi" w:hAnsiTheme="minorHAnsi" w:cs="Arial"/>
          <w:i/>
        </w:rPr>
        <w:t>getter</w:t>
      </w:r>
      <w:r w:rsidRPr="007758E3">
        <w:rPr>
          <w:rFonts w:asciiTheme="minorHAnsi" w:hAnsiTheme="minorHAnsi" w:cs="Arial"/>
        </w:rPr>
        <w:t xml:space="preserve"> et </w:t>
      </w:r>
      <w:r w:rsidRPr="007758E3">
        <w:rPr>
          <w:rFonts w:asciiTheme="minorHAnsi" w:hAnsiTheme="minorHAnsi" w:cs="Arial"/>
          <w:i/>
        </w:rPr>
        <w:t>setter</w:t>
      </w:r>
      <w:bookmarkEnd w:id="99"/>
    </w:p>
    <w:p w:rsidR="00D314A4" w:rsidRPr="007758E3" w:rsidRDefault="00D314A4"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Il est toujours possible de rendre </w:t>
      </w: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un champ quelconque. Ainsi la définition d’une classe comme celle-ci est tout à fait correcte :</w:t>
      </w:r>
    </w:p>
    <w:p w:rsidR="00D314A4" w:rsidRPr="007758E3" w:rsidRDefault="00D314A4"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D314A4" w:rsidRPr="007758E3" w:rsidRDefault="00D314A4"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D314A4" w:rsidRPr="007758E3" w:rsidRDefault="00D314A4" w:rsidP="00D314A4">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D314A4" w:rsidRPr="007758E3" w:rsidRDefault="00D314A4" w:rsidP="00D314A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fMyField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314A4" w:rsidRPr="007758E3" w:rsidRDefault="00D314A4" w:rsidP="00D314A4">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D314A4" w:rsidRPr="007758E3" w:rsidRDefault="00D314A4" w:rsidP="00964545">
      <w:pPr>
        <w:ind w:firstLine="708"/>
        <w:jc w:val="both"/>
        <w:rPr>
          <w:rFonts w:asciiTheme="minorHAnsi" w:hAnsiTheme="minorHAnsi" w:cs="Arial"/>
          <w:sz w:val="24"/>
          <w:szCs w:val="24"/>
        </w:rPr>
      </w:pPr>
    </w:p>
    <w:p w:rsidR="00D314A4" w:rsidRPr="007758E3" w:rsidRDefault="00D314A4" w:rsidP="00964545">
      <w:pPr>
        <w:ind w:firstLine="708"/>
        <w:jc w:val="both"/>
        <w:rPr>
          <w:rFonts w:asciiTheme="minorHAnsi" w:hAnsiTheme="minorHAnsi" w:cs="Arial"/>
          <w:sz w:val="24"/>
          <w:szCs w:val="24"/>
        </w:rPr>
      </w:pPr>
      <w:r w:rsidRPr="007758E3">
        <w:rPr>
          <w:rFonts w:asciiTheme="minorHAnsi" w:hAnsiTheme="minorHAnsi" w:cs="Arial"/>
          <w:sz w:val="24"/>
          <w:szCs w:val="24"/>
        </w:rPr>
        <w:t xml:space="preserve">L’utilisateur pourra alors affecter une chaîne au champ </w:t>
      </w:r>
      <w:r w:rsidRPr="007758E3">
        <w:rPr>
          <w:rFonts w:asciiTheme="minorHAnsi" w:hAnsiTheme="minorHAnsi" w:cs="Arial"/>
          <w:i/>
          <w:color w:val="4F81BD" w:themeColor="accent1"/>
          <w:sz w:val="24"/>
          <w:szCs w:val="24"/>
        </w:rPr>
        <w:t>fMyField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comme il agirait avec n’importe quelle variable. En supposant que </w:t>
      </w:r>
      <w:r w:rsidRPr="007758E3">
        <w:rPr>
          <w:rFonts w:asciiTheme="minorHAnsi" w:hAnsiTheme="minorHAnsi" w:cs="Arial"/>
          <w:i/>
          <w:color w:val="4F81BD" w:themeColor="accent1"/>
          <w:sz w:val="24"/>
          <w:szCs w:val="24"/>
        </w:rPr>
        <w:t>MyObject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soit une instance de </w:t>
      </w:r>
      <w:r w:rsidRPr="007758E3">
        <w:rPr>
          <w:rFonts w:asciiTheme="minorHAnsi" w:hAnsiTheme="minorHAnsi" w:cs="Arial"/>
          <w:b/>
          <w:i/>
          <w:color w:val="4F81BD" w:themeColor="accent1"/>
          <w:sz w:val="24"/>
          <w:szCs w:val="24"/>
        </w:rPr>
        <w:t>TMyClass</w:t>
      </w:r>
      <w:r w:rsidRPr="007758E3">
        <w:rPr>
          <w:rFonts w:asciiTheme="minorHAnsi" w:hAnsiTheme="minorHAnsi" w:cs="Arial"/>
          <w:sz w:val="24"/>
          <w:szCs w:val="24"/>
        </w:rPr>
        <w:t>, les écritures suivantes seront correctes :</w:t>
      </w:r>
    </w:p>
    <w:p w:rsidR="00D314A4" w:rsidRPr="007758E3" w:rsidRDefault="00D314A4" w:rsidP="00D314A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MyObject.fMyField := </w:t>
      </w:r>
      <w:r w:rsidRPr="007758E3">
        <w:rPr>
          <w:rFonts w:asciiTheme="minorHAnsi" w:hAnsiTheme="minorHAnsi" w:cs="Arial"/>
          <w:color w:val="4F81BD" w:themeColor="accent1"/>
          <w:sz w:val="20"/>
          <w:szCs w:val="20"/>
          <w:lang w:val="en-US"/>
        </w:rPr>
        <w:t>‘affectation correcte’ </w:t>
      </w:r>
      <w:r w:rsidRPr="007758E3">
        <w:rPr>
          <w:rFonts w:asciiTheme="minorHAnsi" w:hAnsiTheme="minorHAnsi" w:cs="Arial"/>
          <w:sz w:val="20"/>
          <w:szCs w:val="20"/>
          <w:lang w:val="en-US"/>
        </w:rPr>
        <w:t>;</w:t>
      </w:r>
    </w:p>
    <w:p w:rsidR="00D314A4" w:rsidRPr="007758E3" w:rsidRDefault="00D314A4" w:rsidP="00D314A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ShowMessage(MyObject.fMyField ) ;</w:t>
      </w:r>
    </w:p>
    <w:p w:rsidR="00D314A4" w:rsidRPr="007758E3" w:rsidRDefault="00D314A4" w:rsidP="00964545">
      <w:pPr>
        <w:ind w:firstLine="708"/>
        <w:jc w:val="both"/>
        <w:rPr>
          <w:rFonts w:asciiTheme="minorHAnsi" w:hAnsiTheme="minorHAnsi" w:cs="Arial"/>
          <w:sz w:val="24"/>
          <w:szCs w:val="24"/>
          <w:lang w:val="en-US"/>
        </w:rPr>
      </w:pPr>
    </w:p>
    <w:p w:rsidR="009F63B9" w:rsidRPr="007758E3" w:rsidRDefault="00D314A4" w:rsidP="00964545">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Cependant, </w:t>
      </w:r>
      <w:r w:rsidR="009F63B9" w:rsidRPr="007758E3">
        <w:rPr>
          <w:rFonts w:asciiTheme="minorHAnsi" w:hAnsiTheme="minorHAnsi" w:cs="Arial"/>
          <w:sz w:val="24"/>
          <w:szCs w:val="24"/>
        </w:rPr>
        <w:t xml:space="preserve">il est </w:t>
      </w:r>
      <w:r w:rsidR="009F0B05" w:rsidRPr="007758E3">
        <w:rPr>
          <w:rFonts w:asciiTheme="minorHAnsi" w:hAnsiTheme="minorHAnsi" w:cs="Arial"/>
          <w:sz w:val="24"/>
          <w:szCs w:val="24"/>
        </w:rPr>
        <w:t>vive</w:t>
      </w:r>
      <w:r w:rsidR="009F63B9" w:rsidRPr="007758E3">
        <w:rPr>
          <w:rFonts w:asciiTheme="minorHAnsi" w:hAnsiTheme="minorHAnsi" w:cs="Arial"/>
          <w:sz w:val="24"/>
          <w:szCs w:val="24"/>
        </w:rPr>
        <w:t xml:space="preserve">ment conseillé d’éviter cet accès direct, car il est contraire à l’esprit de la POO. </w:t>
      </w:r>
      <w:r w:rsidR="00423ADB">
        <w:rPr>
          <w:rFonts w:asciiTheme="minorHAnsi" w:hAnsiTheme="minorHAnsi" w:cs="Arial"/>
          <w:sz w:val="24"/>
          <w:szCs w:val="24"/>
        </w:rPr>
        <w:t>Comprenez bien qu’i</w:t>
      </w:r>
      <w:r w:rsidR="009F63B9" w:rsidRPr="007758E3">
        <w:rPr>
          <w:rFonts w:asciiTheme="minorHAnsi" w:hAnsiTheme="minorHAnsi" w:cs="Arial"/>
          <w:sz w:val="24"/>
          <w:szCs w:val="24"/>
        </w:rPr>
        <w:t xml:space="preserve">l ne s’agit pas </w:t>
      </w:r>
      <w:r w:rsidR="00F03E84" w:rsidRPr="007758E3">
        <w:rPr>
          <w:rFonts w:asciiTheme="minorHAnsi" w:hAnsiTheme="minorHAnsi" w:cs="Arial"/>
          <w:sz w:val="24"/>
          <w:szCs w:val="24"/>
        </w:rPr>
        <w:t xml:space="preserve">simplement </w:t>
      </w:r>
      <w:r w:rsidR="009F63B9" w:rsidRPr="007758E3">
        <w:rPr>
          <w:rFonts w:asciiTheme="minorHAnsi" w:hAnsiTheme="minorHAnsi" w:cs="Arial"/>
          <w:sz w:val="24"/>
          <w:szCs w:val="24"/>
        </w:rPr>
        <w:t xml:space="preserve">de croyance ou de purisme, mais de </w:t>
      </w:r>
      <w:r w:rsidR="00F03E84" w:rsidRPr="007758E3">
        <w:rPr>
          <w:rFonts w:asciiTheme="minorHAnsi" w:hAnsiTheme="minorHAnsi" w:cs="Arial"/>
          <w:sz w:val="24"/>
          <w:szCs w:val="24"/>
        </w:rPr>
        <w:t>profiter d</w:t>
      </w:r>
      <w:r w:rsidR="009F63B9" w:rsidRPr="007758E3">
        <w:rPr>
          <w:rFonts w:asciiTheme="minorHAnsi" w:hAnsiTheme="minorHAnsi" w:cs="Arial"/>
          <w:sz w:val="24"/>
          <w:szCs w:val="24"/>
        </w:rPr>
        <w:t>es avantages d’une encapsulation correcte !</w:t>
      </w:r>
    </w:p>
    <w:p w:rsidR="00D314A4" w:rsidRPr="007758E3" w:rsidRDefault="009F63B9"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Considérez par exemple le cas où le contenu du champ </w:t>
      </w:r>
      <w:r w:rsidRPr="007758E3">
        <w:rPr>
          <w:rFonts w:asciiTheme="minorHAnsi" w:hAnsiTheme="minorHAnsi" w:cs="Arial"/>
          <w:i/>
          <w:color w:val="4F81BD" w:themeColor="accent1"/>
          <w:sz w:val="24"/>
          <w:szCs w:val="24"/>
        </w:rPr>
        <w:t>fMyField</w:t>
      </w:r>
      <w:r w:rsidRPr="007758E3">
        <w:rPr>
          <w:rFonts w:asciiTheme="minorHAnsi" w:hAnsiTheme="minorHAnsi" w:cs="Arial"/>
          <w:color w:val="4F81BD" w:themeColor="accent1"/>
          <w:sz w:val="24"/>
          <w:szCs w:val="24"/>
        </w:rPr>
        <w:t xml:space="preserve"> </w:t>
      </w:r>
      <w:r w:rsidR="00423ADB">
        <w:rPr>
          <w:rFonts w:asciiTheme="minorHAnsi" w:hAnsiTheme="minorHAnsi" w:cs="Arial"/>
          <w:sz w:val="24"/>
          <w:szCs w:val="24"/>
        </w:rPr>
        <w:t>doive</w:t>
      </w:r>
      <w:r w:rsidR="00F03E84" w:rsidRPr="007758E3">
        <w:rPr>
          <w:rFonts w:asciiTheme="minorHAnsi" w:hAnsiTheme="minorHAnsi" w:cs="Arial"/>
          <w:sz w:val="24"/>
          <w:szCs w:val="24"/>
        </w:rPr>
        <w:t xml:space="preserve"> toujours </w:t>
      </w:r>
      <w:r w:rsidRPr="007758E3">
        <w:rPr>
          <w:rFonts w:asciiTheme="minorHAnsi" w:hAnsiTheme="minorHAnsi" w:cs="Arial"/>
          <w:sz w:val="24"/>
          <w:szCs w:val="24"/>
        </w:rPr>
        <w:t>apparaîtr</w:t>
      </w:r>
      <w:r w:rsidR="00F03E84" w:rsidRPr="007758E3">
        <w:rPr>
          <w:rFonts w:asciiTheme="minorHAnsi" w:hAnsiTheme="minorHAnsi" w:cs="Arial"/>
          <w:sz w:val="24"/>
          <w:szCs w:val="24"/>
        </w:rPr>
        <w:t>e</w:t>
      </w:r>
      <w:r w:rsidRPr="007758E3">
        <w:rPr>
          <w:rFonts w:asciiTheme="minorHAnsi" w:hAnsiTheme="minorHAnsi" w:cs="Arial"/>
          <w:sz w:val="24"/>
          <w:szCs w:val="24"/>
        </w:rPr>
        <w:t xml:space="preserve"> en majuscules dans votre programme. </w:t>
      </w:r>
      <w:r w:rsidR="009F0B05" w:rsidRPr="007758E3">
        <w:rPr>
          <w:rFonts w:asciiTheme="minorHAnsi" w:hAnsiTheme="minorHAnsi" w:cs="Arial"/>
          <w:sz w:val="24"/>
          <w:szCs w:val="24"/>
        </w:rPr>
        <w:t xml:space="preserve">Comme vous le feriez </w:t>
      </w:r>
      <w:r w:rsidR="00F03E84" w:rsidRPr="007758E3">
        <w:rPr>
          <w:rFonts w:asciiTheme="minorHAnsi" w:hAnsiTheme="minorHAnsi" w:cs="Arial"/>
          <w:sz w:val="24"/>
          <w:szCs w:val="24"/>
        </w:rPr>
        <w:t>dans le cadre de</w:t>
      </w:r>
      <w:r w:rsidR="009F0B05" w:rsidRPr="007758E3">
        <w:rPr>
          <w:rFonts w:asciiTheme="minorHAnsi" w:hAnsiTheme="minorHAnsi" w:cs="Arial"/>
          <w:sz w:val="24"/>
          <w:szCs w:val="24"/>
        </w:rPr>
        <w:t xml:space="preserve"> la</w:t>
      </w:r>
      <w:r w:rsidRPr="007758E3">
        <w:rPr>
          <w:rFonts w:asciiTheme="minorHAnsi" w:hAnsiTheme="minorHAnsi" w:cs="Arial"/>
          <w:sz w:val="24"/>
          <w:szCs w:val="24"/>
        </w:rPr>
        <w:t xml:space="preserve"> programmation procédurale, il </w:t>
      </w:r>
      <w:r w:rsidR="009F0B05" w:rsidRPr="007758E3">
        <w:rPr>
          <w:rFonts w:asciiTheme="minorHAnsi" w:hAnsiTheme="minorHAnsi" w:cs="Arial"/>
          <w:sz w:val="24"/>
          <w:szCs w:val="24"/>
        </w:rPr>
        <w:t xml:space="preserve">vous </w:t>
      </w:r>
      <w:r w:rsidRPr="007758E3">
        <w:rPr>
          <w:rFonts w:asciiTheme="minorHAnsi" w:hAnsiTheme="minorHAnsi" w:cs="Arial"/>
          <w:sz w:val="24"/>
          <w:szCs w:val="24"/>
        </w:rPr>
        <w:t>faudra remplacer toutes les occurrences de votre champ par une expression du genre :</w:t>
      </w:r>
    </w:p>
    <w:p w:rsidR="009F63B9" w:rsidRPr="007758E3" w:rsidRDefault="009F63B9" w:rsidP="00423ADB">
      <w:pPr>
        <w:keepNext/>
        <w:shd w:val="pct10" w:color="auto" w:fill="auto"/>
        <w:spacing w:after="0"/>
        <w:ind w:firstLine="709"/>
        <w:jc w:val="both"/>
        <w:rPr>
          <w:rFonts w:asciiTheme="minorHAnsi" w:hAnsiTheme="minorHAnsi" w:cs="Arial"/>
          <w:sz w:val="20"/>
          <w:szCs w:val="20"/>
        </w:rPr>
      </w:pPr>
      <w:r w:rsidRPr="007758E3">
        <w:rPr>
          <w:rFonts w:asciiTheme="minorHAnsi" w:hAnsiTheme="minorHAnsi" w:cs="Arial"/>
          <w:sz w:val="20"/>
          <w:szCs w:val="20"/>
        </w:rPr>
        <w:t>UpperCase(MyObject.fMyField)</w:t>
      </w:r>
    </w:p>
    <w:p w:rsidR="009F63B9" w:rsidRPr="007758E3" w:rsidRDefault="009F63B9" w:rsidP="00964545">
      <w:pPr>
        <w:ind w:firstLine="708"/>
        <w:jc w:val="both"/>
        <w:rPr>
          <w:rFonts w:asciiTheme="minorHAnsi" w:hAnsiTheme="minorHAnsi" w:cs="Arial"/>
          <w:sz w:val="24"/>
          <w:szCs w:val="24"/>
        </w:rPr>
      </w:pPr>
    </w:p>
    <w:p w:rsidR="009F0B05" w:rsidRPr="007758E3" w:rsidRDefault="009F0B05" w:rsidP="00964545">
      <w:pPr>
        <w:ind w:firstLine="708"/>
        <w:jc w:val="both"/>
        <w:rPr>
          <w:rFonts w:asciiTheme="minorHAnsi" w:hAnsiTheme="minorHAnsi" w:cs="Arial"/>
          <w:sz w:val="24"/>
          <w:szCs w:val="24"/>
        </w:rPr>
      </w:pPr>
      <w:r w:rsidRPr="007758E3">
        <w:rPr>
          <w:rFonts w:asciiTheme="minorHAnsi" w:hAnsiTheme="minorHAnsi" w:cs="Arial"/>
          <w:sz w:val="24"/>
          <w:szCs w:val="24"/>
        </w:rPr>
        <w:t>Vous conviendrez que d</w:t>
      </w:r>
      <w:r w:rsidR="009F63B9" w:rsidRPr="007758E3">
        <w:rPr>
          <w:rFonts w:asciiTheme="minorHAnsi" w:hAnsiTheme="minorHAnsi" w:cs="Arial"/>
          <w:sz w:val="24"/>
          <w:szCs w:val="24"/>
        </w:rPr>
        <w:t xml:space="preserve">ans un programme complexe et long, réparti </w:t>
      </w:r>
      <w:r w:rsidRPr="007758E3">
        <w:rPr>
          <w:rFonts w:asciiTheme="minorHAnsi" w:hAnsiTheme="minorHAnsi" w:cs="Arial"/>
          <w:sz w:val="24"/>
          <w:szCs w:val="24"/>
        </w:rPr>
        <w:t>dans</w:t>
      </w:r>
      <w:r w:rsidR="009F63B9" w:rsidRPr="007758E3">
        <w:rPr>
          <w:rFonts w:asciiTheme="minorHAnsi" w:hAnsiTheme="minorHAnsi" w:cs="Arial"/>
          <w:sz w:val="24"/>
          <w:szCs w:val="24"/>
        </w:rPr>
        <w:t xml:space="preserve"> de nombreuses unités, les risques d’erreurs s</w:t>
      </w:r>
      <w:r w:rsidR="00423ADB">
        <w:rPr>
          <w:rFonts w:asciiTheme="minorHAnsi" w:hAnsiTheme="minorHAnsi" w:cs="Arial"/>
          <w:sz w:val="24"/>
          <w:szCs w:val="24"/>
        </w:rPr>
        <w:t>er</w:t>
      </w:r>
      <w:r w:rsidR="009F63B9" w:rsidRPr="007758E3">
        <w:rPr>
          <w:rFonts w:asciiTheme="minorHAnsi" w:hAnsiTheme="minorHAnsi" w:cs="Arial"/>
          <w:sz w:val="24"/>
          <w:szCs w:val="24"/>
        </w:rPr>
        <w:t>ont importants. La réutilisation du code et sa maintenan</w:t>
      </w:r>
      <w:r w:rsidR="00F03E84" w:rsidRPr="007758E3">
        <w:rPr>
          <w:rFonts w:asciiTheme="minorHAnsi" w:hAnsiTheme="minorHAnsi" w:cs="Arial"/>
          <w:sz w:val="24"/>
          <w:szCs w:val="24"/>
        </w:rPr>
        <w:t>ce seront aussi très difficiles et fastidieuses.</w:t>
      </w:r>
    </w:p>
    <w:p w:rsidR="00C47AA8" w:rsidRPr="007758E3" w:rsidRDefault="009F63B9" w:rsidP="00964545">
      <w:pPr>
        <w:ind w:firstLine="708"/>
        <w:jc w:val="both"/>
        <w:rPr>
          <w:rFonts w:asciiTheme="minorHAnsi" w:hAnsiTheme="minorHAnsi" w:cs="Arial"/>
          <w:sz w:val="24"/>
          <w:szCs w:val="24"/>
        </w:rPr>
      </w:pPr>
      <w:r w:rsidRPr="007758E3">
        <w:rPr>
          <w:rFonts w:asciiTheme="minorHAnsi" w:hAnsiTheme="minorHAnsi" w:cs="Arial"/>
          <w:sz w:val="24"/>
          <w:szCs w:val="24"/>
        </w:rPr>
        <w:t xml:space="preserve">Les propriétés sont une réponse à ce genre de problème : une propriété </w:t>
      </w:r>
      <w:r w:rsidR="00AD7BDD" w:rsidRPr="007758E3">
        <w:rPr>
          <w:rFonts w:asciiTheme="minorHAnsi" w:hAnsiTheme="minorHAnsi" w:cs="Arial"/>
          <w:sz w:val="24"/>
          <w:szCs w:val="24"/>
        </w:rPr>
        <w:t xml:space="preserve">permet de déclencher la méthode souhaitée (dans </w:t>
      </w:r>
      <w:r w:rsidR="008422C5" w:rsidRPr="007758E3">
        <w:rPr>
          <w:rFonts w:asciiTheme="minorHAnsi" w:hAnsiTheme="minorHAnsi" w:cs="Arial"/>
          <w:sz w:val="24"/>
          <w:szCs w:val="24"/>
        </w:rPr>
        <w:t>l’exemple en cours</w:t>
      </w:r>
      <w:r w:rsidR="00AD7BDD" w:rsidRPr="007758E3">
        <w:rPr>
          <w:rFonts w:asciiTheme="minorHAnsi" w:hAnsiTheme="minorHAnsi" w:cs="Arial"/>
          <w:sz w:val="24"/>
          <w:szCs w:val="24"/>
        </w:rPr>
        <w:t>, une mise en majuscules). Une propriété</w:t>
      </w:r>
      <w:r w:rsidR="00D314A4" w:rsidRPr="007758E3">
        <w:rPr>
          <w:rFonts w:asciiTheme="minorHAnsi" w:hAnsiTheme="minorHAnsi" w:cs="Arial"/>
          <w:sz w:val="24"/>
          <w:szCs w:val="24"/>
        </w:rPr>
        <w:t xml:space="preserve">, en plus d’accéder au champ visé, </w:t>
      </w:r>
      <w:r w:rsidR="009F0B05" w:rsidRPr="007758E3">
        <w:rPr>
          <w:rFonts w:asciiTheme="minorHAnsi" w:hAnsiTheme="minorHAnsi" w:cs="Arial"/>
          <w:sz w:val="24"/>
          <w:szCs w:val="24"/>
        </w:rPr>
        <w:t>peut en effet</w:t>
      </w:r>
      <w:r w:rsidR="00D314A4" w:rsidRPr="007758E3">
        <w:rPr>
          <w:rFonts w:asciiTheme="minorHAnsi" w:hAnsiTheme="minorHAnsi" w:cs="Arial"/>
          <w:sz w:val="24"/>
          <w:szCs w:val="24"/>
        </w:rPr>
        <w:t xml:space="preserve"> effectuer </w:t>
      </w:r>
      <w:r w:rsidR="009F0B05" w:rsidRPr="007758E3">
        <w:rPr>
          <w:rFonts w:asciiTheme="minorHAnsi" w:hAnsiTheme="minorHAnsi" w:cs="Arial"/>
          <w:sz w:val="24"/>
          <w:szCs w:val="24"/>
        </w:rPr>
        <w:t>l</w:t>
      </w:r>
      <w:r w:rsidR="00D314A4" w:rsidRPr="007758E3">
        <w:rPr>
          <w:rFonts w:asciiTheme="minorHAnsi" w:hAnsiTheme="minorHAnsi" w:cs="Arial"/>
          <w:sz w:val="24"/>
          <w:szCs w:val="24"/>
        </w:rPr>
        <w:t xml:space="preserve">es traitements particuliers nécessaires </w:t>
      </w:r>
      <w:r w:rsidR="009F0B05" w:rsidRPr="007758E3">
        <w:rPr>
          <w:rFonts w:asciiTheme="minorHAnsi" w:hAnsiTheme="minorHAnsi" w:cs="Arial"/>
          <w:sz w:val="24"/>
          <w:szCs w:val="24"/>
        </w:rPr>
        <w:t>à l’objet auquel elle appartient</w:t>
      </w:r>
      <w:r w:rsidR="00D314A4" w:rsidRPr="007758E3">
        <w:rPr>
          <w:rFonts w:asciiTheme="minorHAnsi" w:hAnsiTheme="minorHAnsi" w:cs="Arial"/>
          <w:sz w:val="24"/>
          <w:szCs w:val="24"/>
        </w:rPr>
        <w:t>.</w:t>
      </w:r>
      <w:r w:rsidR="00AD7BDD" w:rsidRPr="007758E3">
        <w:rPr>
          <w:rFonts w:asciiTheme="minorHAnsi" w:hAnsiTheme="minorHAnsi" w:cs="Arial"/>
          <w:sz w:val="24"/>
          <w:szCs w:val="24"/>
        </w:rPr>
        <w:t xml:space="preserve"> </w:t>
      </w:r>
      <w:r w:rsidR="009F0B05" w:rsidRPr="007758E3">
        <w:rPr>
          <w:rFonts w:asciiTheme="minorHAnsi" w:hAnsiTheme="minorHAnsi" w:cs="Arial"/>
          <w:sz w:val="24"/>
          <w:szCs w:val="24"/>
        </w:rPr>
        <w:t>Quant à son</w:t>
      </w:r>
      <w:r w:rsidR="00AD7BDD" w:rsidRPr="007758E3">
        <w:rPr>
          <w:rFonts w:asciiTheme="minorHAnsi" w:hAnsiTheme="minorHAnsi" w:cs="Arial"/>
          <w:sz w:val="24"/>
          <w:szCs w:val="24"/>
        </w:rPr>
        <w:t xml:space="preserve"> invocation</w:t>
      </w:r>
      <w:r w:rsidR="00423ADB">
        <w:rPr>
          <w:rFonts w:asciiTheme="minorHAnsi" w:hAnsiTheme="minorHAnsi" w:cs="Arial"/>
          <w:sz w:val="24"/>
          <w:szCs w:val="24"/>
        </w:rPr>
        <w:t xml:space="preserve">, </w:t>
      </w:r>
      <w:r w:rsidR="009F0B05" w:rsidRPr="007758E3">
        <w:rPr>
          <w:rFonts w:asciiTheme="minorHAnsi" w:hAnsiTheme="minorHAnsi" w:cs="Arial"/>
          <w:sz w:val="24"/>
          <w:szCs w:val="24"/>
        </w:rPr>
        <w:t>elle</w:t>
      </w:r>
      <w:r w:rsidR="00AD7BDD" w:rsidRPr="007758E3">
        <w:rPr>
          <w:rFonts w:asciiTheme="minorHAnsi" w:hAnsiTheme="minorHAnsi" w:cs="Arial"/>
          <w:sz w:val="24"/>
          <w:szCs w:val="24"/>
        </w:rPr>
        <w:t xml:space="preserve"> restera inchangée dans l’ensemble du programme</w:t>
      </w:r>
      <w:r w:rsidR="003C2456" w:rsidRPr="003C2456">
        <w:rPr>
          <w:rFonts w:asciiTheme="minorHAnsi" w:hAnsiTheme="minorHAnsi" w:cs="Arial"/>
          <w:sz w:val="24"/>
          <w:szCs w:val="24"/>
        </w:rPr>
        <w:t xml:space="preserve"> </w:t>
      </w:r>
      <w:r w:rsidR="003C2456">
        <w:rPr>
          <w:rFonts w:asciiTheme="minorHAnsi" w:hAnsiTheme="minorHAnsi" w:cs="Arial"/>
          <w:sz w:val="24"/>
          <w:szCs w:val="24"/>
        </w:rPr>
        <w:t>même si l’implémentation a été modifiée</w:t>
      </w:r>
      <w:r w:rsidR="00AD7BDD" w:rsidRPr="007758E3">
        <w:rPr>
          <w:rFonts w:asciiTheme="minorHAnsi" w:hAnsiTheme="minorHAnsi" w:cs="Arial"/>
          <w:sz w:val="24"/>
          <w:szCs w:val="24"/>
        </w:rPr>
        <w:t>.</w:t>
      </w:r>
    </w:p>
    <w:p w:rsidR="008422C5" w:rsidRPr="007758E3" w:rsidRDefault="008422C5"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L’interface de la classe devrait au minimum ressembler à ceci :</w:t>
      </w:r>
    </w:p>
    <w:p w:rsidR="008422C5" w:rsidRPr="007758E3" w:rsidRDefault="008422C5"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8422C5" w:rsidRPr="007758E3" w:rsidRDefault="008422C5"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8422C5" w:rsidRPr="007758E3" w:rsidRDefault="008422C5" w:rsidP="008422C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fMyField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422C5" w:rsidRPr="007758E3" w:rsidRDefault="008422C5" w:rsidP="008422C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8422C5" w:rsidRPr="007758E3" w:rsidRDefault="008422C5" w:rsidP="008422C5">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MyField: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fMyField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fMyField;</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8422C5" w:rsidRPr="007758E3" w:rsidRDefault="008422C5" w:rsidP="00964545">
      <w:pPr>
        <w:ind w:firstLine="708"/>
        <w:jc w:val="both"/>
        <w:rPr>
          <w:rFonts w:asciiTheme="minorHAnsi" w:hAnsiTheme="minorHAnsi" w:cs="Arial"/>
          <w:sz w:val="24"/>
          <w:szCs w:val="24"/>
        </w:rPr>
      </w:pPr>
    </w:p>
    <w:p w:rsidR="00C44615" w:rsidRPr="007758E3" w:rsidRDefault="00C44615" w:rsidP="00964545">
      <w:pPr>
        <w:ind w:firstLine="708"/>
        <w:jc w:val="both"/>
        <w:rPr>
          <w:rFonts w:asciiTheme="minorHAnsi" w:hAnsiTheme="minorHAnsi" w:cs="Arial"/>
          <w:sz w:val="24"/>
          <w:szCs w:val="24"/>
        </w:rPr>
      </w:pPr>
      <w:r w:rsidRPr="007758E3">
        <w:rPr>
          <w:rFonts w:asciiTheme="minorHAnsi" w:hAnsiTheme="minorHAnsi" w:cs="Arial"/>
          <w:sz w:val="24"/>
          <w:szCs w:val="24"/>
        </w:rPr>
        <w:t xml:space="preserve">Une propriété est introduite par le mot réservé </w:t>
      </w:r>
      <w:r w:rsidRPr="007758E3">
        <w:rPr>
          <w:rFonts w:asciiTheme="minorHAnsi" w:hAnsiTheme="minorHAnsi" w:cs="Arial"/>
          <w:i/>
          <w:color w:val="4F81BD" w:themeColor="accent1"/>
          <w:sz w:val="24"/>
          <w:szCs w:val="24"/>
        </w:rPr>
        <w:t>property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suivi de l’identificateur de la propriété, de son type </w:t>
      </w:r>
      <w:r w:rsidR="00017CDC" w:rsidRPr="007758E3">
        <w:rPr>
          <w:rFonts w:asciiTheme="minorHAnsi" w:hAnsiTheme="minorHAnsi" w:cs="Arial"/>
          <w:sz w:val="24"/>
          <w:szCs w:val="24"/>
        </w:rPr>
        <w:t xml:space="preserve">et d’au moins un des deux mots réservés </w:t>
      </w:r>
      <w:r w:rsidR="00017CDC" w:rsidRPr="007758E3">
        <w:rPr>
          <w:rFonts w:asciiTheme="minorHAnsi" w:hAnsiTheme="minorHAnsi" w:cs="Arial"/>
          <w:i/>
          <w:color w:val="4F81BD" w:themeColor="accent1"/>
          <w:sz w:val="24"/>
          <w:szCs w:val="24"/>
        </w:rPr>
        <w:t>read</w:t>
      </w:r>
      <w:r w:rsidR="00017CDC" w:rsidRPr="007758E3">
        <w:rPr>
          <w:rFonts w:asciiTheme="minorHAnsi" w:hAnsiTheme="minorHAnsi" w:cs="Arial"/>
          <w:color w:val="4F81BD" w:themeColor="accent1"/>
          <w:sz w:val="24"/>
          <w:szCs w:val="24"/>
        </w:rPr>
        <w:t xml:space="preserve"> </w:t>
      </w:r>
      <w:r w:rsidR="00017CDC" w:rsidRPr="007758E3">
        <w:rPr>
          <w:rFonts w:asciiTheme="minorHAnsi" w:hAnsiTheme="minorHAnsi" w:cs="Arial"/>
          <w:sz w:val="24"/>
          <w:szCs w:val="24"/>
        </w:rPr>
        <w:t xml:space="preserve">et </w:t>
      </w:r>
      <w:r w:rsidR="00017CDC" w:rsidRPr="007758E3">
        <w:rPr>
          <w:rFonts w:asciiTheme="minorHAnsi" w:hAnsiTheme="minorHAnsi" w:cs="Arial"/>
          <w:i/>
          <w:color w:val="4F81BD" w:themeColor="accent1"/>
          <w:sz w:val="24"/>
          <w:szCs w:val="24"/>
        </w:rPr>
        <w:t>write</w:t>
      </w:r>
      <w:r w:rsidR="00017CDC" w:rsidRPr="007758E3">
        <w:rPr>
          <w:rFonts w:asciiTheme="minorHAnsi" w:hAnsiTheme="minorHAnsi" w:cs="Arial"/>
          <w:sz w:val="24"/>
          <w:szCs w:val="24"/>
        </w:rPr>
        <w:t>, eux-mêmes suivis du nom d’un champ ou d’une méthode d’accès.</w:t>
      </w:r>
    </w:p>
    <w:p w:rsidR="00017CDC" w:rsidRPr="007758E3" w:rsidRDefault="008422C5" w:rsidP="00964545">
      <w:pPr>
        <w:ind w:firstLine="708"/>
        <w:jc w:val="both"/>
        <w:rPr>
          <w:rFonts w:asciiTheme="minorHAnsi" w:hAnsiTheme="minorHAnsi" w:cs="Arial"/>
          <w:sz w:val="24"/>
          <w:szCs w:val="24"/>
        </w:rPr>
      </w:pPr>
      <w:r w:rsidRPr="007758E3">
        <w:rPr>
          <w:rFonts w:asciiTheme="minorHAnsi" w:hAnsiTheme="minorHAnsi" w:cs="Arial"/>
          <w:sz w:val="24"/>
          <w:szCs w:val="24"/>
        </w:rPr>
        <w:t xml:space="preserve">Le gain </w:t>
      </w:r>
      <w:r w:rsidR="00423ADB">
        <w:rPr>
          <w:rFonts w:asciiTheme="minorHAnsi" w:hAnsiTheme="minorHAnsi" w:cs="Arial"/>
          <w:sz w:val="24"/>
          <w:szCs w:val="24"/>
        </w:rPr>
        <w:t>paraît</w:t>
      </w:r>
      <w:r w:rsidRPr="007758E3">
        <w:rPr>
          <w:rFonts w:asciiTheme="minorHAnsi" w:hAnsiTheme="minorHAnsi" w:cs="Arial"/>
          <w:sz w:val="24"/>
          <w:szCs w:val="24"/>
        </w:rPr>
        <w:t xml:space="preserve"> nul à ce niveau</w:t>
      </w:r>
      <w:r w:rsidR="00017CDC" w:rsidRPr="007758E3">
        <w:rPr>
          <w:rFonts w:asciiTheme="minorHAnsi" w:hAnsiTheme="minorHAnsi" w:cs="Arial"/>
          <w:sz w:val="24"/>
          <w:szCs w:val="24"/>
        </w:rPr>
        <w:t xml:space="preserve"> puisque l’accès se fait directement grâce au nom d’un champ interne</w:t>
      </w:r>
      <w:r w:rsidRPr="007758E3">
        <w:rPr>
          <w:rFonts w:asciiTheme="minorHAnsi" w:hAnsiTheme="minorHAnsi" w:cs="Arial"/>
          <w:sz w:val="24"/>
          <w:szCs w:val="24"/>
        </w:rPr>
        <w:t xml:space="preserve">, sinon </w:t>
      </w:r>
      <w:r w:rsidR="001002B2" w:rsidRPr="007758E3">
        <w:rPr>
          <w:rFonts w:asciiTheme="minorHAnsi" w:hAnsiTheme="minorHAnsi" w:cs="Arial"/>
          <w:sz w:val="24"/>
          <w:szCs w:val="24"/>
        </w:rPr>
        <w:t>que</w:t>
      </w:r>
      <w:r w:rsidR="00017CDC" w:rsidRPr="007758E3">
        <w:rPr>
          <w:rFonts w:asciiTheme="minorHAnsi" w:hAnsiTheme="minorHAnsi" w:cs="Arial"/>
          <w:sz w:val="24"/>
          <w:szCs w:val="24"/>
        </w:rPr>
        <w:t xml:space="preserve"> ce</w:t>
      </w:r>
      <w:r w:rsidRPr="007758E3">
        <w:rPr>
          <w:rFonts w:asciiTheme="minorHAnsi" w:hAnsiTheme="minorHAnsi" w:cs="Arial"/>
          <w:sz w:val="24"/>
          <w:szCs w:val="24"/>
        </w:rPr>
        <w:t xml:space="preserve"> champ </w:t>
      </w:r>
      <w:r w:rsidR="00780390" w:rsidRPr="007758E3">
        <w:rPr>
          <w:rFonts w:asciiTheme="minorHAnsi" w:hAnsiTheme="minorHAnsi" w:cs="Arial"/>
          <w:sz w:val="24"/>
          <w:szCs w:val="24"/>
        </w:rPr>
        <w:t xml:space="preserve">est </w:t>
      </w:r>
      <w:r w:rsidR="001002B2" w:rsidRPr="007758E3">
        <w:rPr>
          <w:rFonts w:asciiTheme="minorHAnsi" w:hAnsiTheme="minorHAnsi" w:cs="Arial"/>
          <w:sz w:val="24"/>
          <w:szCs w:val="24"/>
        </w:rPr>
        <w:t>protégé</w:t>
      </w:r>
      <w:r w:rsidR="00780390" w:rsidRPr="007758E3">
        <w:rPr>
          <w:rFonts w:asciiTheme="minorHAnsi" w:hAnsiTheme="minorHAnsi" w:cs="Arial"/>
          <w:sz w:val="24"/>
          <w:szCs w:val="24"/>
        </w:rPr>
        <w:t xml:space="preserve"> puisqu’il est </w:t>
      </w:r>
      <w:r w:rsidR="00017CDC" w:rsidRPr="007758E3">
        <w:rPr>
          <w:rFonts w:asciiTheme="minorHAnsi" w:hAnsiTheme="minorHAnsi" w:cs="Arial"/>
          <w:sz w:val="24"/>
          <w:szCs w:val="24"/>
        </w:rPr>
        <w:t xml:space="preserve">devenu </w:t>
      </w:r>
      <w:r w:rsidRPr="007758E3">
        <w:rPr>
          <w:rFonts w:asciiTheme="minorHAnsi" w:hAnsiTheme="minorHAnsi" w:cs="Arial"/>
          <w:sz w:val="24"/>
          <w:szCs w:val="24"/>
        </w:rPr>
        <w:t>inaccessible depuis l’extérieur de l’objet.</w:t>
      </w:r>
    </w:p>
    <w:p w:rsidR="008422C5" w:rsidRPr="007758E3" w:rsidRDefault="008422C5"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Un</w:t>
      </w:r>
      <w:r w:rsidR="00423ADB">
        <w:rPr>
          <w:rFonts w:asciiTheme="minorHAnsi" w:hAnsiTheme="minorHAnsi" w:cs="Arial"/>
          <w:sz w:val="24"/>
          <w:szCs w:val="24"/>
        </w:rPr>
        <w:t>e amélioration</w:t>
      </w:r>
      <w:r w:rsidRPr="007758E3">
        <w:rPr>
          <w:rFonts w:asciiTheme="minorHAnsi" w:hAnsiTheme="minorHAnsi" w:cs="Arial"/>
          <w:sz w:val="24"/>
          <w:szCs w:val="24"/>
        </w:rPr>
        <w:t xml:space="preserve"> décisi</w:t>
      </w:r>
      <w:r w:rsidR="00423ADB">
        <w:rPr>
          <w:rFonts w:asciiTheme="minorHAnsi" w:hAnsiTheme="minorHAnsi" w:cs="Arial"/>
          <w:sz w:val="24"/>
          <w:szCs w:val="24"/>
        </w:rPr>
        <w:t>ve</w:t>
      </w:r>
      <w:r w:rsidRPr="007758E3">
        <w:rPr>
          <w:rFonts w:asciiTheme="minorHAnsi" w:hAnsiTheme="minorHAnsi" w:cs="Arial"/>
          <w:sz w:val="24"/>
          <w:szCs w:val="24"/>
        </w:rPr>
        <w:t xml:space="preserve"> consistera à utiliser une </w:t>
      </w:r>
      <w:r w:rsidR="00993CEA" w:rsidRPr="007758E3">
        <w:rPr>
          <w:rFonts w:asciiTheme="minorHAnsi" w:hAnsiTheme="minorHAnsi" w:cs="Arial"/>
          <w:sz w:val="24"/>
          <w:szCs w:val="24"/>
        </w:rPr>
        <w:t>méthode de lecture (</w:t>
      </w:r>
      <w:r w:rsidR="00993CEA" w:rsidRPr="007758E3">
        <w:rPr>
          <w:rFonts w:asciiTheme="minorHAnsi" w:hAnsiTheme="minorHAnsi" w:cs="Arial"/>
          <w:i/>
          <w:sz w:val="24"/>
          <w:szCs w:val="24"/>
        </w:rPr>
        <w:t>getter</w:t>
      </w:r>
      <w:r w:rsidR="00993CEA" w:rsidRPr="007758E3">
        <w:rPr>
          <w:rFonts w:asciiTheme="minorHAnsi" w:hAnsiTheme="minorHAnsi" w:cs="Arial"/>
          <w:sz w:val="24"/>
          <w:szCs w:val="24"/>
        </w:rPr>
        <w:t xml:space="preserve">) et/ou une </w:t>
      </w:r>
      <w:r w:rsidRPr="007758E3">
        <w:rPr>
          <w:rFonts w:asciiTheme="minorHAnsi" w:hAnsiTheme="minorHAnsi" w:cs="Arial"/>
          <w:sz w:val="24"/>
          <w:szCs w:val="24"/>
        </w:rPr>
        <w:t>méthode d’écriture (</w:t>
      </w:r>
      <w:r w:rsidRPr="007758E3">
        <w:rPr>
          <w:rFonts w:asciiTheme="minorHAnsi" w:hAnsiTheme="minorHAnsi" w:cs="Arial"/>
          <w:i/>
          <w:sz w:val="24"/>
          <w:szCs w:val="24"/>
        </w:rPr>
        <w:t>setter</w:t>
      </w:r>
      <w:r w:rsidRPr="007758E3">
        <w:rPr>
          <w:rFonts w:asciiTheme="minorHAnsi" w:hAnsiTheme="minorHAnsi" w:cs="Arial"/>
          <w:sz w:val="24"/>
          <w:szCs w:val="24"/>
        </w:rPr>
        <w:t>) :</w:t>
      </w:r>
    </w:p>
    <w:p w:rsidR="008422C5" w:rsidRPr="007758E3" w:rsidRDefault="008422C5"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8422C5" w:rsidRPr="007758E3" w:rsidRDefault="008422C5"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8422C5" w:rsidRPr="007758E3" w:rsidRDefault="008422C5" w:rsidP="008422C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fMyField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GetMyField: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SetMyField(</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422C5" w:rsidRPr="007758E3" w:rsidRDefault="008422C5" w:rsidP="008422C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8422C5" w:rsidRPr="007758E3" w:rsidRDefault="008422C5" w:rsidP="008422C5">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MyField: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GetMyField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SetMyField;</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lastRenderedPageBreak/>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AD7BDD" w:rsidRPr="007758E3" w:rsidRDefault="00AD7BDD" w:rsidP="00964545">
      <w:pPr>
        <w:ind w:firstLine="708"/>
        <w:jc w:val="both"/>
        <w:rPr>
          <w:rFonts w:asciiTheme="minorHAnsi" w:hAnsiTheme="minorHAnsi" w:cs="Arial"/>
          <w:sz w:val="24"/>
          <w:szCs w:val="24"/>
        </w:rPr>
      </w:pPr>
    </w:p>
    <w:p w:rsidR="0065136D" w:rsidRPr="007758E3" w:rsidRDefault="0065136D"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À présent, en supposant toujours que </w:t>
      </w:r>
      <w:r w:rsidRPr="007758E3">
        <w:rPr>
          <w:rFonts w:asciiTheme="minorHAnsi" w:hAnsiTheme="minorHAnsi" w:cs="Arial"/>
          <w:i/>
          <w:color w:val="4F81BD" w:themeColor="accent1"/>
          <w:sz w:val="24"/>
          <w:szCs w:val="24"/>
        </w:rPr>
        <w:t>MyObject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soit une instance de </w:t>
      </w:r>
      <w:r w:rsidRPr="007758E3">
        <w:rPr>
          <w:rFonts w:asciiTheme="minorHAnsi" w:hAnsiTheme="minorHAnsi" w:cs="Arial"/>
          <w:b/>
          <w:i/>
          <w:color w:val="4F81BD" w:themeColor="accent1"/>
          <w:sz w:val="24"/>
          <w:szCs w:val="24"/>
        </w:rPr>
        <w:t>TMyClass</w:t>
      </w:r>
      <w:r w:rsidRPr="007758E3">
        <w:rPr>
          <w:rFonts w:asciiTheme="minorHAnsi" w:hAnsiTheme="minorHAnsi" w:cs="Arial"/>
          <w:sz w:val="24"/>
          <w:szCs w:val="24"/>
        </w:rPr>
        <w:t>, les écritures suivantes seront correctes :</w:t>
      </w:r>
    </w:p>
    <w:p w:rsidR="0065136D" w:rsidRPr="007758E3" w:rsidRDefault="0065136D"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MyObject.MyField := </w:t>
      </w:r>
      <w:r w:rsidRPr="007758E3">
        <w:rPr>
          <w:rFonts w:asciiTheme="minorHAnsi" w:hAnsiTheme="minorHAnsi" w:cs="Arial"/>
          <w:color w:val="4F81BD" w:themeColor="accent1"/>
          <w:sz w:val="20"/>
          <w:szCs w:val="20"/>
          <w:lang w:val="en-US"/>
        </w:rPr>
        <w:t>‘affectation correcte’ </w:t>
      </w:r>
      <w:r w:rsidRPr="007758E3">
        <w:rPr>
          <w:rFonts w:asciiTheme="minorHAnsi" w:hAnsiTheme="minorHAnsi" w:cs="Arial"/>
          <w:sz w:val="20"/>
          <w:szCs w:val="20"/>
          <w:lang w:val="en-US"/>
        </w:rPr>
        <w:t>;</w:t>
      </w:r>
    </w:p>
    <w:p w:rsidR="0065136D" w:rsidRPr="007758E3" w:rsidRDefault="0065136D"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ShowMessage(MyObject.MyField ) ;</w:t>
      </w:r>
    </w:p>
    <w:p w:rsidR="0065136D" w:rsidRPr="007758E3" w:rsidRDefault="0065136D" w:rsidP="0065136D">
      <w:pPr>
        <w:ind w:firstLine="708"/>
        <w:jc w:val="both"/>
        <w:rPr>
          <w:rFonts w:asciiTheme="minorHAnsi" w:hAnsiTheme="minorHAnsi" w:cs="Arial"/>
          <w:sz w:val="24"/>
          <w:szCs w:val="24"/>
          <w:lang w:val="en-US"/>
        </w:rPr>
      </w:pPr>
    </w:p>
    <w:p w:rsidR="0065136D" w:rsidRPr="007758E3" w:rsidRDefault="0056706F" w:rsidP="00423ADB">
      <w:pPr>
        <w:keepNext/>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63882380" wp14:editId="78C6D3F1">
            <wp:extent cx="304800" cy="304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65136D" w:rsidRPr="007758E3">
        <w:rPr>
          <w:rFonts w:asciiTheme="minorHAnsi" w:hAnsiTheme="minorHAnsi" w:cs="Arial"/>
          <w:sz w:val="24"/>
          <w:szCs w:val="24"/>
        </w:rPr>
        <w:t xml:space="preserve">Quelques conventions sont utilisées de manière à rendre le code source plus lisible. Bien qu’elles n’aient pas de caractère obligatoire, </w:t>
      </w:r>
      <w:r w:rsidR="003C2456">
        <w:rPr>
          <w:rFonts w:asciiTheme="minorHAnsi" w:hAnsiTheme="minorHAnsi" w:cs="Arial"/>
          <w:sz w:val="24"/>
          <w:szCs w:val="24"/>
        </w:rPr>
        <w:t>vous devriez vraiment en tenir compte</w:t>
      </w:r>
      <w:r w:rsidR="0065136D" w:rsidRPr="007758E3">
        <w:rPr>
          <w:rFonts w:asciiTheme="minorHAnsi" w:hAnsiTheme="minorHAnsi" w:cs="Arial"/>
          <w:sz w:val="24"/>
          <w:szCs w:val="24"/>
        </w:rPr>
        <w:t> :</w:t>
      </w:r>
    </w:p>
    <w:p w:rsidR="0065136D" w:rsidRPr="007758E3" w:rsidRDefault="0065136D" w:rsidP="00423ADB">
      <w:pPr>
        <w:pStyle w:val="Paragraphedeliste"/>
        <w:keepNext/>
        <w:numPr>
          <w:ilvl w:val="0"/>
          <w:numId w:val="25"/>
        </w:numPr>
        <w:pBdr>
          <w:top w:val="single" w:sz="4" w:space="1" w:color="auto"/>
          <w:left w:val="single" w:sz="4" w:space="4" w:color="auto"/>
          <w:bottom w:val="single" w:sz="4" w:space="1" w:color="auto"/>
          <w:right w:val="single" w:sz="4" w:space="4" w:color="auto"/>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les champs internes ont leur identificateur précédé de la lettre « f » (ou « F ») pour l’anglais </w:t>
      </w:r>
      <w:r w:rsidRPr="007758E3">
        <w:rPr>
          <w:rFonts w:asciiTheme="minorHAnsi" w:hAnsiTheme="minorHAnsi" w:cs="Arial"/>
          <w:i/>
          <w:sz w:val="24"/>
          <w:szCs w:val="24"/>
        </w:rPr>
        <w:t>field</w:t>
      </w:r>
      <w:r w:rsidRPr="007758E3">
        <w:rPr>
          <w:rFonts w:asciiTheme="minorHAnsi" w:hAnsiTheme="minorHAnsi" w:cs="Arial"/>
          <w:sz w:val="24"/>
          <w:szCs w:val="24"/>
        </w:rPr>
        <w:t> ;</w:t>
      </w:r>
    </w:p>
    <w:p w:rsidR="0065136D" w:rsidRPr="007758E3" w:rsidRDefault="0065136D" w:rsidP="00670BF0">
      <w:pPr>
        <w:pStyle w:val="Paragraphedeliste"/>
        <w:numPr>
          <w:ilvl w:val="0"/>
          <w:numId w:val="25"/>
        </w:numPr>
        <w:pBdr>
          <w:top w:val="single" w:sz="4" w:space="1" w:color="auto"/>
          <w:left w:val="single" w:sz="4" w:space="4" w:color="auto"/>
          <w:bottom w:val="single" w:sz="4" w:space="1" w:color="auto"/>
          <w:right w:val="single" w:sz="4" w:space="4" w:color="auto"/>
        </w:pBdr>
        <w:shd w:val="pct5" w:color="auto" w:fill="auto"/>
        <w:jc w:val="both"/>
        <w:rPr>
          <w:rFonts w:asciiTheme="minorHAnsi" w:hAnsiTheme="minorHAnsi" w:cs="Arial"/>
          <w:sz w:val="24"/>
          <w:szCs w:val="24"/>
        </w:rPr>
      </w:pPr>
      <w:r w:rsidRPr="007758E3">
        <w:rPr>
          <w:rFonts w:asciiTheme="minorHAnsi" w:hAnsiTheme="minorHAnsi" w:cs="Arial"/>
          <w:sz w:val="24"/>
          <w:szCs w:val="24"/>
        </w:rPr>
        <w:t>une méthode</w:t>
      </w:r>
      <w:r w:rsidR="0056706F" w:rsidRPr="007758E3">
        <w:rPr>
          <w:rFonts w:asciiTheme="minorHAnsi" w:hAnsiTheme="minorHAnsi" w:cs="Arial"/>
          <w:sz w:val="24"/>
          <w:szCs w:val="24"/>
        </w:rPr>
        <w:t xml:space="preserve"> </w:t>
      </w:r>
      <w:r w:rsidR="0056706F" w:rsidRPr="007758E3">
        <w:rPr>
          <w:rFonts w:asciiTheme="minorHAnsi" w:hAnsiTheme="minorHAnsi" w:cs="Arial"/>
          <w:i/>
          <w:sz w:val="24"/>
          <w:szCs w:val="24"/>
        </w:rPr>
        <w:t>getter</w:t>
      </w:r>
      <w:r w:rsidR="0056706F" w:rsidRPr="007758E3">
        <w:rPr>
          <w:rFonts w:asciiTheme="minorHAnsi" w:hAnsiTheme="minorHAnsi" w:cs="Arial"/>
          <w:sz w:val="24"/>
          <w:szCs w:val="24"/>
        </w:rPr>
        <w:t xml:space="preserve"> porte un nom au préfixe </w:t>
      </w:r>
      <w:r w:rsidR="0056706F" w:rsidRPr="007758E3">
        <w:rPr>
          <w:rFonts w:asciiTheme="minorHAnsi" w:hAnsiTheme="minorHAnsi" w:cs="Arial"/>
          <w:i/>
          <w:sz w:val="24"/>
          <w:szCs w:val="24"/>
        </w:rPr>
        <w:t>Get</w:t>
      </w:r>
      <w:r w:rsidR="0056706F" w:rsidRPr="007758E3">
        <w:rPr>
          <w:rFonts w:asciiTheme="minorHAnsi" w:hAnsiTheme="minorHAnsi" w:cs="Arial"/>
          <w:sz w:val="24"/>
          <w:szCs w:val="24"/>
        </w:rPr>
        <w:t> ;</w:t>
      </w:r>
    </w:p>
    <w:p w:rsidR="0056706F" w:rsidRPr="007758E3" w:rsidRDefault="0056706F" w:rsidP="00670BF0">
      <w:pPr>
        <w:pStyle w:val="Paragraphedeliste"/>
        <w:numPr>
          <w:ilvl w:val="0"/>
          <w:numId w:val="25"/>
        </w:numPr>
        <w:pBdr>
          <w:top w:val="single" w:sz="4" w:space="1" w:color="auto"/>
          <w:left w:val="single" w:sz="4" w:space="4" w:color="auto"/>
          <w:bottom w:val="single" w:sz="4" w:space="1" w:color="auto"/>
          <w:right w:val="single" w:sz="4" w:space="4" w:color="auto"/>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une méthode </w:t>
      </w:r>
      <w:r w:rsidRPr="007758E3">
        <w:rPr>
          <w:rFonts w:asciiTheme="minorHAnsi" w:hAnsiTheme="minorHAnsi" w:cs="Arial"/>
          <w:i/>
          <w:sz w:val="24"/>
          <w:szCs w:val="24"/>
        </w:rPr>
        <w:t>setter</w:t>
      </w:r>
      <w:r w:rsidRPr="007758E3">
        <w:rPr>
          <w:rFonts w:asciiTheme="minorHAnsi" w:hAnsiTheme="minorHAnsi" w:cs="Arial"/>
          <w:sz w:val="24"/>
          <w:szCs w:val="24"/>
        </w:rPr>
        <w:t xml:space="preserve"> p</w:t>
      </w:r>
      <w:r w:rsidR="00780390" w:rsidRPr="007758E3">
        <w:rPr>
          <w:rFonts w:asciiTheme="minorHAnsi" w:hAnsiTheme="minorHAnsi" w:cs="Arial"/>
          <w:sz w:val="24"/>
          <w:szCs w:val="24"/>
        </w:rPr>
        <w:t>or</w:t>
      </w:r>
      <w:r w:rsidRPr="007758E3">
        <w:rPr>
          <w:rFonts w:asciiTheme="minorHAnsi" w:hAnsiTheme="minorHAnsi" w:cs="Arial"/>
          <w:sz w:val="24"/>
          <w:szCs w:val="24"/>
        </w:rPr>
        <w:t xml:space="preserve">te un nom au préfixe </w:t>
      </w:r>
      <w:r w:rsidRPr="007758E3">
        <w:rPr>
          <w:rFonts w:asciiTheme="minorHAnsi" w:hAnsiTheme="minorHAnsi" w:cs="Arial"/>
          <w:i/>
          <w:sz w:val="24"/>
          <w:szCs w:val="24"/>
        </w:rPr>
        <w:t>Set</w:t>
      </w:r>
      <w:r w:rsidRPr="007758E3">
        <w:rPr>
          <w:rFonts w:asciiTheme="minorHAnsi" w:hAnsiTheme="minorHAnsi" w:cs="Arial"/>
          <w:sz w:val="24"/>
          <w:szCs w:val="24"/>
        </w:rPr>
        <w:t>.</w:t>
      </w:r>
    </w:p>
    <w:p w:rsidR="0056706F" w:rsidRPr="007758E3" w:rsidRDefault="0056706F"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Les définitions des deux méthodes d’accès pourraient être celles-ci :</w:t>
      </w:r>
    </w:p>
    <w:p w:rsidR="0056706F" w:rsidRPr="007758E3" w:rsidRDefault="0056706F"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TMyClass }</w:t>
      </w:r>
    </w:p>
    <w:p w:rsidR="0056706F" w:rsidRPr="007758E3" w:rsidRDefault="0056706F" w:rsidP="00423ADB">
      <w:pPr>
        <w:keepNext/>
        <w:shd w:val="pct10" w:color="auto" w:fill="auto"/>
        <w:spacing w:after="0" w:line="240" w:lineRule="auto"/>
        <w:ind w:firstLine="709"/>
        <w:jc w:val="both"/>
        <w:rPr>
          <w:rFonts w:asciiTheme="minorHAnsi" w:hAnsiTheme="minorHAnsi" w:cs="Arial"/>
          <w:sz w:val="20"/>
          <w:szCs w:val="20"/>
          <w:lang w:val="en-US"/>
        </w:rPr>
      </w:pPr>
    </w:p>
    <w:p w:rsidR="0056706F" w:rsidRPr="007758E3" w:rsidRDefault="0056706F"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TMyClass.GetMyField: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56706F" w:rsidRPr="007758E3" w:rsidRDefault="0056706F" w:rsidP="0056706F">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fMyField;</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lang w:val="en-US"/>
        </w:rPr>
      </w:pP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TMyClass.SetMyField(</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56706F" w:rsidRPr="007758E3" w:rsidRDefault="0056706F" w:rsidP="0056706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fMyField := AValue ;</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56706F" w:rsidRPr="007758E3" w:rsidRDefault="0056706F" w:rsidP="0056706F">
      <w:pPr>
        <w:ind w:firstLine="708"/>
        <w:jc w:val="both"/>
        <w:rPr>
          <w:rFonts w:asciiTheme="minorHAnsi" w:hAnsiTheme="minorHAnsi" w:cs="Arial"/>
          <w:sz w:val="24"/>
          <w:szCs w:val="24"/>
        </w:rPr>
      </w:pPr>
    </w:p>
    <w:p w:rsidR="0065136D" w:rsidRPr="007758E3" w:rsidRDefault="000D32D7"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Pour le moment, </w:t>
      </w:r>
      <w:r w:rsidR="00780390" w:rsidRPr="007758E3">
        <w:rPr>
          <w:rFonts w:asciiTheme="minorHAnsi" w:hAnsiTheme="minorHAnsi" w:cs="Arial"/>
          <w:sz w:val="24"/>
          <w:szCs w:val="24"/>
        </w:rPr>
        <w:t>de telles</w:t>
      </w:r>
      <w:r w:rsidRPr="007758E3">
        <w:rPr>
          <w:rFonts w:asciiTheme="minorHAnsi" w:hAnsiTheme="minorHAnsi" w:cs="Arial"/>
          <w:sz w:val="24"/>
          <w:szCs w:val="24"/>
        </w:rPr>
        <w:t xml:space="preserve"> complications ne sont pas justifiées</w:t>
      </w:r>
      <w:r w:rsidR="00780390" w:rsidRPr="007758E3">
        <w:rPr>
          <w:rFonts w:asciiTheme="minorHAnsi" w:hAnsiTheme="minorHAnsi" w:cs="Arial"/>
          <w:sz w:val="24"/>
          <w:szCs w:val="24"/>
        </w:rPr>
        <w:t>, m</w:t>
      </w:r>
      <w:r w:rsidRPr="007758E3">
        <w:rPr>
          <w:rFonts w:asciiTheme="minorHAnsi" w:hAnsiTheme="minorHAnsi" w:cs="Arial"/>
          <w:sz w:val="24"/>
          <w:szCs w:val="24"/>
        </w:rPr>
        <w:t xml:space="preserve">ais si vous revenez à votre programme complexe, avec ses nombreuses occurrences du champ </w:t>
      </w:r>
      <w:r w:rsidRPr="007758E3">
        <w:rPr>
          <w:rFonts w:asciiTheme="minorHAnsi" w:hAnsiTheme="minorHAnsi" w:cs="Arial"/>
          <w:i/>
          <w:color w:val="4F81BD" w:themeColor="accent1"/>
          <w:sz w:val="24"/>
          <w:szCs w:val="24"/>
        </w:rPr>
        <w:t>MyField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ses un peu moins nombreuses unités, la transformation du champ en chaîne en majuscules n’exigera que la modification d’une unique ligne de code :</w:t>
      </w:r>
    </w:p>
    <w:p w:rsidR="000D32D7" w:rsidRPr="007758E3" w:rsidRDefault="000D32D7"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TMyClass.SetMyField(</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D32D7" w:rsidRPr="007758E3" w:rsidRDefault="000D32D7"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D32D7" w:rsidRPr="007758E3" w:rsidRDefault="000D32D7" w:rsidP="000D32D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fMyField := UpperCase(AValue) ;</w:t>
      </w:r>
    </w:p>
    <w:p w:rsidR="000D32D7" w:rsidRPr="007758E3" w:rsidRDefault="000D32D7" w:rsidP="000D32D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D32D7" w:rsidRPr="007758E3" w:rsidRDefault="000D32D7" w:rsidP="000D32D7">
      <w:pPr>
        <w:ind w:firstLine="708"/>
        <w:jc w:val="both"/>
        <w:rPr>
          <w:rFonts w:asciiTheme="minorHAnsi" w:hAnsiTheme="minorHAnsi" w:cs="Arial"/>
          <w:sz w:val="24"/>
          <w:szCs w:val="24"/>
          <w:lang w:val="en-US"/>
        </w:rPr>
      </w:pPr>
    </w:p>
    <w:p w:rsidR="0022765D" w:rsidRPr="007758E3" w:rsidRDefault="003C2456" w:rsidP="000D32D7">
      <w:pPr>
        <w:ind w:firstLine="708"/>
        <w:jc w:val="both"/>
        <w:rPr>
          <w:rFonts w:asciiTheme="minorHAnsi" w:hAnsiTheme="minorHAnsi" w:cs="Arial"/>
          <w:sz w:val="24"/>
          <w:szCs w:val="24"/>
        </w:rPr>
      </w:pPr>
      <w:r w:rsidRPr="003C2456">
        <w:rPr>
          <w:rFonts w:asciiTheme="minorHAnsi" w:hAnsiTheme="minorHAnsi" w:cs="Arial"/>
          <w:sz w:val="24"/>
          <w:szCs w:val="24"/>
        </w:rPr>
        <w:t>La modification se propagera dans tout le code</w:t>
      </w:r>
      <w:r>
        <w:rPr>
          <w:rFonts w:asciiTheme="minorHAnsi" w:hAnsiTheme="minorHAnsi" w:cs="Arial"/>
          <w:sz w:val="24"/>
          <w:szCs w:val="24"/>
        </w:rPr>
        <w:t xml:space="preserve"> sans effort supplémentaire</w:t>
      </w:r>
      <w:r w:rsidRPr="003C2456">
        <w:rPr>
          <w:rFonts w:asciiTheme="minorHAnsi" w:hAnsiTheme="minorHAnsi" w:cs="Arial"/>
          <w:sz w:val="24"/>
          <w:szCs w:val="24"/>
        </w:rPr>
        <w:t xml:space="preserve">. </w:t>
      </w:r>
      <w:r w:rsidR="00EA0D5D" w:rsidRPr="007758E3">
        <w:rPr>
          <w:rFonts w:asciiTheme="minorHAnsi" w:hAnsiTheme="minorHAnsi" w:cs="Arial"/>
          <w:sz w:val="24"/>
          <w:szCs w:val="24"/>
        </w:rPr>
        <w:t xml:space="preserve">En fait, tous les traitements </w:t>
      </w:r>
      <w:r w:rsidR="003B3C2F" w:rsidRPr="007758E3">
        <w:rPr>
          <w:rFonts w:asciiTheme="minorHAnsi" w:hAnsiTheme="minorHAnsi" w:cs="Arial"/>
          <w:sz w:val="24"/>
          <w:szCs w:val="24"/>
        </w:rPr>
        <w:t xml:space="preserve">légaux </w:t>
      </w:r>
      <w:r w:rsidR="00EA0D5D" w:rsidRPr="007758E3">
        <w:rPr>
          <w:rFonts w:asciiTheme="minorHAnsi" w:hAnsiTheme="minorHAnsi" w:cs="Arial"/>
          <w:sz w:val="24"/>
          <w:szCs w:val="24"/>
        </w:rPr>
        <w:t>sont permis au sein de ces méthodes d’accès</w:t>
      </w:r>
      <w:r w:rsidR="003B3C2F" w:rsidRPr="007758E3">
        <w:rPr>
          <w:rFonts w:asciiTheme="minorHAnsi" w:hAnsiTheme="minorHAnsi" w:cs="Arial"/>
          <w:sz w:val="24"/>
          <w:szCs w:val="24"/>
        </w:rPr>
        <w:t>.</w:t>
      </w:r>
    </w:p>
    <w:p w:rsidR="000D32D7" w:rsidRPr="007758E3" w:rsidRDefault="003C2456" w:rsidP="000D32D7">
      <w:pPr>
        <w:ind w:firstLine="708"/>
        <w:jc w:val="both"/>
        <w:rPr>
          <w:rFonts w:asciiTheme="minorHAnsi" w:hAnsiTheme="minorHAnsi" w:cs="Arial"/>
          <w:sz w:val="24"/>
          <w:szCs w:val="24"/>
        </w:rPr>
      </w:pPr>
      <w:r>
        <w:rPr>
          <w:rFonts w:asciiTheme="minorHAnsi" w:hAnsiTheme="minorHAnsi" w:cs="Arial"/>
          <w:sz w:val="24"/>
          <w:szCs w:val="24"/>
        </w:rPr>
        <w:t>Afin de</w:t>
      </w:r>
      <w:r w:rsidR="003B3C2F" w:rsidRPr="007758E3">
        <w:rPr>
          <w:rFonts w:asciiTheme="minorHAnsi" w:hAnsiTheme="minorHAnsi" w:cs="Arial"/>
          <w:sz w:val="24"/>
          <w:szCs w:val="24"/>
        </w:rPr>
        <w:t xml:space="preserve"> </w:t>
      </w:r>
      <w:r w:rsidR="0022765D" w:rsidRPr="007758E3">
        <w:rPr>
          <w:rFonts w:asciiTheme="minorHAnsi" w:hAnsiTheme="minorHAnsi" w:cs="Arial"/>
          <w:sz w:val="24"/>
          <w:szCs w:val="24"/>
        </w:rPr>
        <w:t>m</w:t>
      </w:r>
      <w:r w:rsidR="009530EF" w:rsidRPr="007758E3">
        <w:rPr>
          <w:rFonts w:asciiTheme="minorHAnsi" w:hAnsiTheme="minorHAnsi" w:cs="Arial"/>
          <w:sz w:val="24"/>
          <w:szCs w:val="24"/>
        </w:rPr>
        <w:t>ontrer l’efficacité des propriétés</w:t>
      </w:r>
      <w:r w:rsidR="003B3C2F" w:rsidRPr="007758E3">
        <w:rPr>
          <w:rFonts w:asciiTheme="minorHAnsi" w:hAnsiTheme="minorHAnsi" w:cs="Arial"/>
          <w:sz w:val="24"/>
          <w:szCs w:val="24"/>
        </w:rPr>
        <w:t>, vous allez créer une classe chargée de transformer un entier en chaîne de caractères en tenant compte des règles complexes d’</w:t>
      </w:r>
      <w:r w:rsidR="009530EF" w:rsidRPr="007758E3">
        <w:rPr>
          <w:rFonts w:asciiTheme="minorHAnsi" w:hAnsiTheme="minorHAnsi" w:cs="Arial"/>
          <w:sz w:val="24"/>
          <w:szCs w:val="24"/>
        </w:rPr>
        <w:t xml:space="preserve">accord en français, en particulier pour 80 et 100 qui prennent un « s » lorsqu’ils ne sont </w:t>
      </w:r>
      <w:r w:rsidR="009530EF" w:rsidRPr="007758E3">
        <w:rPr>
          <w:rFonts w:asciiTheme="minorHAnsi" w:hAnsiTheme="minorHAnsi" w:cs="Arial"/>
          <w:sz w:val="24"/>
          <w:szCs w:val="24"/>
        </w:rPr>
        <w:lastRenderedPageBreak/>
        <w:t xml:space="preserve">pas suivis d’un autre </w:t>
      </w:r>
      <w:r w:rsidR="007A0132" w:rsidRPr="007758E3">
        <w:rPr>
          <w:rFonts w:asciiTheme="minorHAnsi" w:hAnsiTheme="minorHAnsi" w:cs="Arial"/>
          <w:sz w:val="24"/>
          <w:szCs w:val="24"/>
        </w:rPr>
        <w:t xml:space="preserve">ordinal et pour le tiret employé ou non systématiquement </w:t>
      </w:r>
      <w:r w:rsidR="00F03E84" w:rsidRPr="007758E3">
        <w:rPr>
          <w:rFonts w:asciiTheme="minorHAnsi" w:hAnsiTheme="minorHAnsi" w:cs="Arial"/>
          <w:sz w:val="24"/>
          <w:szCs w:val="24"/>
        </w:rPr>
        <w:t>(</w:t>
      </w:r>
      <w:r w:rsidR="007A0132" w:rsidRPr="007758E3">
        <w:rPr>
          <w:rFonts w:asciiTheme="minorHAnsi" w:hAnsiTheme="minorHAnsi" w:cs="Arial"/>
          <w:sz w:val="24"/>
          <w:szCs w:val="24"/>
        </w:rPr>
        <w:t>suivant les… écoles !</w:t>
      </w:r>
      <w:r w:rsidR="00F03E84" w:rsidRPr="007758E3">
        <w:rPr>
          <w:rFonts w:asciiTheme="minorHAnsi" w:hAnsiTheme="minorHAnsi" w:cs="Arial"/>
          <w:sz w:val="24"/>
          <w:szCs w:val="24"/>
        </w:rPr>
        <w:t>).</w:t>
      </w:r>
    </w:p>
    <w:p w:rsidR="00F8361D" w:rsidRPr="007758E3" w:rsidRDefault="00F8361D" w:rsidP="000D32D7">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PO-14]</w:t>
      </w:r>
    </w:p>
    <w:p w:rsidR="009530EF" w:rsidRPr="007758E3" w:rsidRDefault="009530EF"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Voici l’interface de cette classe :</w:t>
      </w:r>
    </w:p>
    <w:p w:rsidR="009530EF" w:rsidRPr="007758E3" w:rsidRDefault="009530EF"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9530EF" w:rsidRPr="007758E3" w:rsidRDefault="009530EF" w:rsidP="00423ADB">
      <w:pPr>
        <w:keepNext/>
        <w:shd w:val="pct10" w:color="auto" w:fill="auto"/>
        <w:spacing w:after="0" w:line="240" w:lineRule="auto"/>
        <w:ind w:firstLine="709"/>
        <w:jc w:val="both"/>
        <w:rPr>
          <w:rFonts w:asciiTheme="minorHAnsi" w:hAnsiTheme="minorHAnsi" w:cs="Arial"/>
          <w:sz w:val="20"/>
          <w:szCs w:val="20"/>
          <w:lang w:val="en-US"/>
        </w:rPr>
      </w:pPr>
    </w:p>
    <w:p w:rsidR="009530EF" w:rsidRPr="007758E3" w:rsidRDefault="009530EF"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TValue2St }</w:t>
      </w:r>
    </w:p>
    <w:p w:rsidR="009530EF" w:rsidRPr="007758E3" w:rsidRDefault="009530EF" w:rsidP="00423ADB">
      <w:pPr>
        <w:keepNext/>
        <w:shd w:val="pct10" w:color="auto" w:fill="auto"/>
        <w:spacing w:after="0" w:line="240" w:lineRule="auto"/>
        <w:ind w:firstLine="709"/>
        <w:jc w:val="both"/>
        <w:rPr>
          <w:rFonts w:asciiTheme="minorHAnsi" w:hAnsiTheme="minorHAnsi" w:cs="Arial"/>
          <w:sz w:val="20"/>
          <w:szCs w:val="20"/>
          <w:lang w:val="en-US"/>
        </w:rPr>
      </w:pPr>
    </w:p>
    <w:p w:rsidR="009530EF" w:rsidRPr="007758E3" w:rsidRDefault="009530EF"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TValue2St = </w:t>
      </w:r>
      <w:r w:rsidRPr="007758E3">
        <w:rPr>
          <w:rFonts w:asciiTheme="minorHAnsi" w:hAnsiTheme="minorHAnsi" w:cs="Arial"/>
          <w:b/>
          <w:sz w:val="20"/>
          <w:szCs w:val="20"/>
          <w:lang w:val="en-US"/>
        </w:rPr>
        <w:t>class</w:t>
      </w:r>
    </w:p>
    <w:p w:rsidR="009530EF" w:rsidRPr="007758E3" w:rsidRDefault="009530EF" w:rsidP="009530EF">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fValue: Integer;</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fStValue: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fWithDash: Boolean;</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fDash: Char;</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SetWithDash(AValue: Boolean);</w:t>
      </w:r>
    </w:p>
    <w:p w:rsidR="007A0132" w:rsidRPr="007758E3" w:rsidRDefault="009530EF" w:rsidP="007A0132">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SetValue(</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w:t>
      </w:r>
    </w:p>
    <w:p w:rsidR="007A0132" w:rsidRPr="007758E3" w:rsidRDefault="007A0132" w:rsidP="007A0132">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protected</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Digit2St(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Decade2St(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Plural: Boolean = True):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Hundred2St(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Plural: Boolean = True):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Thousand2St(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Million2St(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WithDash: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fWithDash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SetWithDash;</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Value: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fValue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SetValue;</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StValue: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fStValue;</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AD7BDD" w:rsidRPr="007758E3" w:rsidRDefault="00AD7BDD" w:rsidP="00964545">
      <w:pPr>
        <w:ind w:firstLine="708"/>
        <w:jc w:val="both"/>
        <w:rPr>
          <w:rFonts w:asciiTheme="minorHAnsi" w:hAnsiTheme="minorHAnsi" w:cs="Arial"/>
          <w:sz w:val="24"/>
          <w:szCs w:val="24"/>
        </w:rPr>
      </w:pPr>
    </w:p>
    <w:p w:rsidR="009530EF" w:rsidRPr="007758E3" w:rsidRDefault="00780390"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Cette</w:t>
      </w:r>
      <w:r w:rsidR="007A0132" w:rsidRPr="007758E3">
        <w:rPr>
          <w:rFonts w:asciiTheme="minorHAnsi" w:hAnsiTheme="minorHAnsi" w:cs="Arial"/>
          <w:sz w:val="24"/>
          <w:szCs w:val="24"/>
        </w:rPr>
        <w:t xml:space="preserve"> classe appelle les remarques suivantes :</w:t>
      </w:r>
    </w:p>
    <w:p w:rsidR="007A0132" w:rsidRPr="007758E3" w:rsidRDefault="007A0132" w:rsidP="00C564C0">
      <w:pPr>
        <w:pStyle w:val="Paragraphedeliste"/>
        <w:keepNext/>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la section </w:t>
      </w:r>
      <w:r w:rsidRPr="007758E3">
        <w:rPr>
          <w:rFonts w:asciiTheme="minorHAnsi" w:hAnsiTheme="minorHAnsi" w:cs="Arial"/>
          <w:i/>
          <w:color w:val="4F81BD" w:themeColor="accent1"/>
          <w:sz w:val="24"/>
          <w:szCs w:val="24"/>
        </w:rPr>
        <w:t>strict private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abrite les champs et leurs méthodes d’accès : ils sont donc inaccessibles à l’extérieur de la classe ;</w:t>
      </w:r>
    </w:p>
    <w:p w:rsidR="007A0132" w:rsidRPr="007758E3" w:rsidRDefault="007A0132"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la section </w:t>
      </w:r>
      <w:r w:rsidRPr="007758E3">
        <w:rPr>
          <w:rFonts w:asciiTheme="minorHAnsi" w:hAnsiTheme="minorHAnsi" w:cs="Arial"/>
          <w:i/>
          <w:color w:val="4F81BD" w:themeColor="accent1"/>
          <w:sz w:val="24"/>
          <w:szCs w:val="24"/>
        </w:rPr>
        <w:t>protected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comprend les méthodes qui transforment un entier en chaîne de caractères : cette section ainsi que l’emploi de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 justifient par le fait que des classes qui descendraient de </w:t>
      </w:r>
      <w:r w:rsidRPr="007758E3">
        <w:rPr>
          <w:rFonts w:asciiTheme="minorHAnsi" w:hAnsiTheme="minorHAnsi" w:cs="Arial"/>
          <w:b/>
          <w:i/>
          <w:color w:val="4F81BD" w:themeColor="accent1"/>
          <w:sz w:val="24"/>
          <w:szCs w:val="24"/>
        </w:rPr>
        <w:t>TValue2St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auraient probablement à modifier ces méthodes afin d’obtenir d’autres résultats ;</w:t>
      </w:r>
    </w:p>
    <w:p w:rsidR="007A0132" w:rsidRPr="007758E3" w:rsidRDefault="007A0132"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la section </w:t>
      </w: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comprend un constructeur qui initialisera des données et trois propriétés : </w:t>
      </w:r>
      <w:r w:rsidRPr="007758E3">
        <w:rPr>
          <w:rFonts w:asciiTheme="minorHAnsi" w:hAnsiTheme="minorHAnsi" w:cs="Arial"/>
          <w:i/>
          <w:color w:val="4F81BD" w:themeColor="accent1"/>
          <w:sz w:val="24"/>
          <w:szCs w:val="24"/>
        </w:rPr>
        <w:t>WithDash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déterminera l’emploi systématique ou non du tiret,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gèrera la valeur entière de travail, et </w:t>
      </w:r>
      <w:r w:rsidRPr="007758E3">
        <w:rPr>
          <w:rFonts w:asciiTheme="minorHAnsi" w:hAnsiTheme="minorHAnsi" w:cs="Arial"/>
          <w:i/>
          <w:color w:val="4F81BD" w:themeColor="accent1"/>
          <w:sz w:val="24"/>
          <w:szCs w:val="24"/>
        </w:rPr>
        <w:t>StValue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la chaîne de retour ;</w:t>
      </w:r>
    </w:p>
    <w:p w:rsidR="007A0132" w:rsidRPr="007758E3" w:rsidRDefault="00C44615"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les propriétés </w:t>
      </w:r>
      <w:r w:rsidRPr="007758E3">
        <w:rPr>
          <w:rFonts w:asciiTheme="minorHAnsi" w:hAnsiTheme="minorHAnsi" w:cs="Arial"/>
          <w:i/>
          <w:color w:val="4F81BD" w:themeColor="accent1"/>
          <w:sz w:val="24"/>
          <w:szCs w:val="24"/>
        </w:rPr>
        <w:t>WithDash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accèdent directement aux champs qui les concernent, mais utilisent une méthode pour les définir : </w:t>
      </w:r>
      <w:r w:rsidRPr="007758E3">
        <w:rPr>
          <w:rFonts w:asciiTheme="minorHAnsi" w:hAnsiTheme="minorHAnsi" w:cs="Arial"/>
          <w:i/>
          <w:color w:val="4F81BD" w:themeColor="accent1"/>
          <w:sz w:val="24"/>
          <w:szCs w:val="24"/>
        </w:rPr>
        <w:t>WithDash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modifiera automatiquement la chaîne si elle est elle-même modifiée tandis que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profitera de sa modification pour construire la chaîne correspondante ;</w:t>
      </w:r>
    </w:p>
    <w:p w:rsidR="00C44615" w:rsidRPr="007758E3" w:rsidRDefault="00C44615"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la propriété </w:t>
      </w:r>
      <w:r w:rsidRPr="007758E3">
        <w:rPr>
          <w:rFonts w:asciiTheme="minorHAnsi" w:hAnsiTheme="minorHAnsi" w:cs="Arial"/>
          <w:i/>
          <w:color w:val="4F81BD" w:themeColor="accent1"/>
          <w:sz w:val="24"/>
          <w:szCs w:val="24"/>
        </w:rPr>
        <w:t>StValue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en lecture seule : elle accède directement au champ </w:t>
      </w:r>
      <w:r w:rsidRPr="007758E3">
        <w:rPr>
          <w:rFonts w:asciiTheme="minorHAnsi" w:hAnsiTheme="minorHAnsi" w:cs="Arial"/>
          <w:i/>
          <w:color w:val="4F81BD" w:themeColor="accent1"/>
          <w:sz w:val="24"/>
          <w:szCs w:val="24"/>
        </w:rPr>
        <w:t>fStValue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aura été </w:t>
      </w:r>
      <w:r w:rsidR="00017CDC" w:rsidRPr="007758E3">
        <w:rPr>
          <w:rFonts w:asciiTheme="minorHAnsi" w:hAnsiTheme="minorHAnsi" w:cs="Arial"/>
          <w:sz w:val="24"/>
          <w:szCs w:val="24"/>
        </w:rPr>
        <w:t>calculé</w:t>
      </w:r>
      <w:r w:rsidR="004169F8" w:rsidRPr="007758E3">
        <w:rPr>
          <w:rFonts w:asciiTheme="minorHAnsi" w:hAnsiTheme="minorHAnsi" w:cs="Arial"/>
          <w:sz w:val="24"/>
          <w:szCs w:val="24"/>
        </w:rPr>
        <w:t xml:space="preserve"> en interne ;</w:t>
      </w:r>
    </w:p>
    <w:p w:rsidR="004169F8" w:rsidRPr="007758E3" w:rsidRDefault="004169F8"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lastRenderedPageBreak/>
        <w:t xml:space="preserve">les méthodes </w:t>
      </w:r>
      <w:r w:rsidRPr="007758E3">
        <w:rPr>
          <w:rFonts w:asciiTheme="minorHAnsi" w:hAnsiTheme="minorHAnsi" w:cs="Arial"/>
          <w:i/>
          <w:color w:val="4F81BD" w:themeColor="accent1"/>
          <w:sz w:val="24"/>
          <w:szCs w:val="24"/>
        </w:rPr>
        <w:t>Decade2St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Hundred2St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ont toutes les deux un paramètre </w:t>
      </w:r>
      <w:r w:rsidRPr="007758E3">
        <w:rPr>
          <w:rFonts w:asciiTheme="minorHAnsi" w:hAnsiTheme="minorHAnsi" w:cs="Arial"/>
          <w:i/>
          <w:color w:val="4F81BD" w:themeColor="accent1"/>
          <w:sz w:val="24"/>
          <w:szCs w:val="24"/>
        </w:rPr>
        <w:t>Plural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défini à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par défaut : ce paramètre précisera s’il faut ajouter un « s » et simplifiera l’appel de la fonction si c’est l</w:t>
      </w:r>
      <w:r w:rsidR="00780390" w:rsidRPr="007758E3">
        <w:rPr>
          <w:rFonts w:asciiTheme="minorHAnsi" w:hAnsiTheme="minorHAnsi" w:cs="Arial"/>
          <w:sz w:val="24"/>
          <w:szCs w:val="24"/>
        </w:rPr>
        <w:t>e</w:t>
      </w:r>
      <w:r w:rsidRPr="007758E3">
        <w:rPr>
          <w:rFonts w:asciiTheme="minorHAnsi" w:hAnsiTheme="minorHAnsi" w:cs="Arial"/>
          <w:sz w:val="24"/>
          <w:szCs w:val="24"/>
        </w:rPr>
        <w:t xml:space="preserve"> cas en économisant un paramètre (</w:t>
      </w:r>
      <w:r w:rsidRPr="007758E3">
        <w:rPr>
          <w:rFonts w:asciiTheme="minorHAnsi" w:hAnsiTheme="minorHAnsi" w:cs="Arial"/>
          <w:i/>
          <w:color w:val="4F81BD" w:themeColor="accent1"/>
          <w:sz w:val="24"/>
          <w:szCs w:val="24"/>
        </w:rPr>
        <w:t>Decade2St</w:t>
      </w:r>
      <w:r w:rsidRPr="007758E3">
        <w:rPr>
          <w:rFonts w:asciiTheme="minorHAnsi" w:hAnsiTheme="minorHAnsi" w:cs="Arial"/>
          <w:sz w:val="24"/>
          <w:szCs w:val="24"/>
        </w:rPr>
        <w:t xml:space="preserve">(45) est équivalent à </w:t>
      </w:r>
      <w:r w:rsidRPr="007758E3">
        <w:rPr>
          <w:rFonts w:asciiTheme="minorHAnsi" w:hAnsiTheme="minorHAnsi" w:cs="Arial"/>
          <w:i/>
          <w:color w:val="4F81BD" w:themeColor="accent1"/>
          <w:sz w:val="24"/>
          <w:szCs w:val="24"/>
        </w:rPr>
        <w:t>Decade2St</w:t>
      </w:r>
      <w:r w:rsidRPr="007758E3">
        <w:rPr>
          <w:rFonts w:asciiTheme="minorHAnsi" w:hAnsiTheme="minorHAnsi" w:cs="Arial"/>
          <w:sz w:val="24"/>
          <w:szCs w:val="24"/>
        </w:rPr>
        <w:t>(45, True)).</w:t>
      </w:r>
    </w:p>
    <w:p w:rsidR="00017CDC" w:rsidRPr="007758E3" w:rsidRDefault="00017CDC" w:rsidP="00C564C0">
      <w:pPr>
        <w:keepNext/>
        <w:ind w:firstLine="709"/>
        <w:jc w:val="both"/>
        <w:rPr>
          <w:rFonts w:asciiTheme="minorHAnsi" w:hAnsiTheme="minorHAnsi" w:cs="Arial"/>
          <w:sz w:val="24"/>
          <w:szCs w:val="24"/>
        </w:rPr>
      </w:pPr>
      <w:r w:rsidRPr="007758E3">
        <w:rPr>
          <w:rFonts w:asciiTheme="minorHAnsi" w:hAnsiTheme="minorHAnsi" w:cs="Arial"/>
          <w:sz w:val="24"/>
          <w:szCs w:val="24"/>
        </w:rPr>
        <w:t>Voici l’implémentation de cette classe :</w:t>
      </w:r>
    </w:p>
    <w:p w:rsidR="00017CDC" w:rsidRPr="007758E3" w:rsidRDefault="00017CDC" w:rsidP="00C564C0">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implementation</w:t>
      </w:r>
    </w:p>
    <w:p w:rsidR="00017CDC" w:rsidRPr="007758E3" w:rsidRDefault="00017CDC" w:rsidP="00C564C0">
      <w:pPr>
        <w:keepNext/>
        <w:shd w:val="pct10" w:color="auto" w:fill="auto"/>
        <w:spacing w:after="0" w:line="240" w:lineRule="auto"/>
        <w:ind w:firstLine="709"/>
        <w:jc w:val="both"/>
        <w:rPr>
          <w:rFonts w:asciiTheme="minorHAnsi" w:hAnsiTheme="minorHAnsi" w:cs="Arial"/>
          <w:sz w:val="20"/>
          <w:szCs w:val="20"/>
        </w:rPr>
      </w:pPr>
    </w:p>
    <w:p w:rsidR="00017CDC" w:rsidRPr="007758E3" w:rsidRDefault="00017CDC" w:rsidP="00C564C0">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const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CDigit : </w:t>
      </w:r>
      <w:r w:rsidRPr="007758E3">
        <w:rPr>
          <w:rFonts w:asciiTheme="minorHAnsi" w:hAnsiTheme="minorHAnsi" w:cs="Arial"/>
          <w:b/>
          <w:sz w:val="20"/>
          <w:szCs w:val="20"/>
        </w:rPr>
        <w:t>array</w:t>
      </w:r>
      <w:r w:rsidRPr="007758E3">
        <w:rPr>
          <w:rFonts w:asciiTheme="minorHAnsi" w:hAnsiTheme="minorHAnsi" w:cs="Arial"/>
          <w:sz w:val="20"/>
          <w:szCs w:val="20"/>
        </w:rPr>
        <w:t xml:space="preserve">[0..9] </w:t>
      </w:r>
      <w:r w:rsidRPr="007758E3">
        <w:rPr>
          <w:rFonts w:asciiTheme="minorHAnsi" w:hAnsiTheme="minorHAnsi" w:cs="Arial"/>
          <w:b/>
          <w:sz w:val="20"/>
          <w:szCs w:val="20"/>
        </w:rPr>
        <w:t>of</w:t>
      </w:r>
      <w:r w:rsidRPr="007758E3">
        <w:rPr>
          <w:rFonts w:asciiTheme="minorHAnsi" w:hAnsiTheme="minorHAnsi" w:cs="Arial"/>
          <w:sz w:val="20"/>
          <w:szCs w:val="20"/>
        </w:rPr>
        <w:t xml:space="preserve">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'zéro'</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'un'</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'deux'</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'trois'</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'quatre'</w:t>
      </w:r>
      <w:r w:rsidRPr="007758E3">
        <w:rPr>
          <w:rFonts w:asciiTheme="minorHAnsi" w:hAnsiTheme="minorHAnsi" w:cs="Arial"/>
          <w:sz w:val="20"/>
          <w:szCs w:val="20"/>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'cinq'</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'six'</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'sept'</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'huit'</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'neuf'</w:t>
      </w:r>
      <w:r w:rsidRPr="007758E3">
        <w:rPr>
          <w:rFonts w:asciiTheme="minorHAnsi" w:hAnsiTheme="minorHAnsi" w:cs="Arial"/>
          <w:sz w:val="20"/>
          <w:szCs w:val="20"/>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CNum1: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[10..19]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r w:rsidRPr="007758E3">
        <w:rPr>
          <w:rFonts w:asciiTheme="minorHAnsi" w:hAnsiTheme="minorHAnsi" w:cs="Arial"/>
          <w:color w:val="1F497D" w:themeColor="text2"/>
          <w:sz w:val="20"/>
          <w:szCs w:val="20"/>
          <w:lang w:val="en-US"/>
        </w:rPr>
        <w:t>'dix'</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'onze'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'douze'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'treize'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'quatorze'</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rPr>
        <w:t>'quinze'</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'seize'</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'dix-sept'</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'dix-huit'</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'dix-neuf'</w:t>
      </w:r>
      <w:r w:rsidRPr="007758E3">
        <w:rPr>
          <w:rFonts w:asciiTheme="minorHAnsi" w:hAnsiTheme="minorHAnsi" w:cs="Arial"/>
          <w:sz w:val="20"/>
          <w:szCs w:val="20"/>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CNum2: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[1..7]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r w:rsidRPr="007758E3">
        <w:rPr>
          <w:rFonts w:asciiTheme="minorHAnsi" w:hAnsiTheme="minorHAnsi" w:cs="Arial"/>
          <w:color w:val="1F497D" w:themeColor="text2"/>
          <w:sz w:val="20"/>
          <w:szCs w:val="20"/>
          <w:lang w:val="en-US"/>
        </w:rPr>
        <w:t>'vingt'</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'trente'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'quarante'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'cinquante'</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rPr>
        <w:t>'soixante'</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'soixante-dix'</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'quatre-vingt'</w:t>
      </w:r>
      <w:r w:rsidRPr="007758E3">
        <w:rPr>
          <w:rFonts w:asciiTheme="minorHAnsi" w:hAnsiTheme="minorHAnsi" w:cs="Arial"/>
          <w:sz w:val="20"/>
          <w:szCs w:val="20"/>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CHundred = </w:t>
      </w:r>
      <w:r w:rsidRPr="007758E3">
        <w:rPr>
          <w:rFonts w:asciiTheme="minorHAnsi" w:hAnsiTheme="minorHAnsi" w:cs="Arial"/>
          <w:color w:val="1F497D" w:themeColor="text2"/>
          <w:sz w:val="20"/>
          <w:szCs w:val="20"/>
          <w:lang w:val="en-US"/>
        </w:rPr>
        <w:t>'cent'</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CThousand = </w:t>
      </w:r>
      <w:r w:rsidRPr="007758E3">
        <w:rPr>
          <w:rFonts w:asciiTheme="minorHAnsi" w:hAnsiTheme="minorHAnsi" w:cs="Arial"/>
          <w:color w:val="1F497D" w:themeColor="text2"/>
          <w:sz w:val="20"/>
          <w:szCs w:val="20"/>
          <w:lang w:val="en-US"/>
        </w:rPr>
        <w:t>'mille'</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CMillion = </w:t>
      </w:r>
      <w:r w:rsidRPr="007758E3">
        <w:rPr>
          <w:rFonts w:asciiTheme="minorHAnsi" w:hAnsiTheme="minorHAnsi" w:cs="Arial"/>
          <w:color w:val="1F497D" w:themeColor="text2"/>
          <w:sz w:val="20"/>
          <w:szCs w:val="20"/>
          <w:lang w:val="en-US"/>
        </w:rPr>
        <w:t>'million'</w:t>
      </w:r>
      <w:r w:rsidRPr="007758E3">
        <w:rPr>
          <w:rFonts w:asciiTheme="minorHAnsi" w:hAnsiTheme="minorHAnsi" w:cs="Arial"/>
          <w:sz w:val="20"/>
          <w:szCs w:val="20"/>
          <w:lang w:val="en-US"/>
        </w:rPr>
        <w:t>;</w:t>
      </w:r>
    </w:p>
    <w:p w:rsidR="003264BF" w:rsidRPr="007758E3" w:rsidRDefault="003264BF"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TValue2St }</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TValue2St.SetWithDash(AValue: Boolean);</w:t>
      </w: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tiret obligatoire ou non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fWithDash = AValue </w:t>
      </w:r>
      <w:r w:rsidRPr="007758E3">
        <w:rPr>
          <w:rFonts w:asciiTheme="minorHAnsi" w:hAnsiTheme="minorHAnsi" w:cs="Arial"/>
          <w:b/>
          <w:sz w:val="20"/>
          <w:szCs w:val="20"/>
          <w:lang w:val="en-US"/>
        </w:rPr>
        <w:t>then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Exit;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fWithDash := 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fWithDash </w:t>
      </w:r>
      <w:r w:rsidRPr="007758E3">
        <w:rPr>
          <w:rFonts w:asciiTheme="minorHAnsi" w:hAnsiTheme="minorHAnsi" w:cs="Arial"/>
          <w:b/>
          <w:sz w:val="20"/>
          <w:szCs w:val="20"/>
          <w:lang w:val="en-US"/>
        </w:rPr>
        <w:t>then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fDash :=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fDash := ' ';</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Value := Value; </w:t>
      </w:r>
      <w:r w:rsidRPr="007758E3">
        <w:rPr>
          <w:rFonts w:asciiTheme="minorHAnsi" w:hAnsiTheme="minorHAnsi" w:cs="Arial"/>
          <w:color w:val="9BBB59" w:themeColor="accent3"/>
          <w:sz w:val="20"/>
          <w:szCs w:val="20"/>
        </w:rPr>
        <w:t>// force la mise à jour du texte associé au nombre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3C2456">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TValue2St.SetValue(</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w:t>
      </w: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nouvelle valeur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fValue := 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fStValue := Million2St(fValue);</w:t>
      </w:r>
      <w:r w:rsidR="00A46C2E" w:rsidRPr="007758E3">
        <w:rPr>
          <w:rFonts w:asciiTheme="minorHAnsi" w:hAnsiTheme="minorHAnsi" w:cs="Arial"/>
          <w:sz w:val="20"/>
          <w:szCs w:val="20"/>
        </w:rPr>
        <w:t xml:space="preserve"> </w:t>
      </w:r>
      <w:r w:rsidR="00A46C2E" w:rsidRPr="007758E3">
        <w:rPr>
          <w:rFonts w:asciiTheme="minorHAnsi" w:hAnsiTheme="minorHAnsi" w:cs="Arial"/>
          <w:color w:val="9BBB59" w:themeColor="accent3"/>
          <w:sz w:val="20"/>
          <w:szCs w:val="20"/>
        </w:rPr>
        <w:t>// transformation de l’entier</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TValue2St.Digit2St(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chiffres en lettres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Result := CDigit[AValue];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TValue2St.Decade2St(const AValue: Integer; Plural: Boolean = True):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3264BF">
      <w:pPr>
        <w:shd w:val="pct10" w:color="auto" w:fill="auto"/>
        <w:tabs>
          <w:tab w:val="left" w:pos="3635"/>
        </w:tabs>
        <w:spacing w:after="0" w:line="240" w:lineRule="auto"/>
        <w:ind w:firstLine="708"/>
        <w:jc w:val="both"/>
        <w:rPr>
          <w:rFonts w:asciiTheme="minorHAnsi" w:hAnsiTheme="minorHAnsi" w:cs="Arial"/>
          <w:b/>
          <w:sz w:val="20"/>
          <w:szCs w:val="20"/>
        </w:rPr>
      </w:pPr>
      <w:r w:rsidRPr="007758E3">
        <w:rPr>
          <w:rFonts w:asciiTheme="minorHAnsi" w:hAnsiTheme="minorHAnsi" w:cs="Arial"/>
          <w:color w:val="9BBB59" w:themeColor="accent3"/>
          <w:sz w:val="20"/>
          <w:szCs w:val="20"/>
        </w:rPr>
        <w:t>// *** dizaines en lettres ***</w:t>
      </w:r>
      <w:r w:rsidRPr="007758E3">
        <w:rPr>
          <w:rFonts w:asciiTheme="minorHAnsi" w:hAnsiTheme="minorHAnsi" w:cs="Arial"/>
          <w:sz w:val="20"/>
          <w:szCs w:val="20"/>
        </w:rPr>
        <w:tab/>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AValue </w:t>
      </w:r>
      <w:r w:rsidRPr="007758E3">
        <w:rPr>
          <w:rFonts w:asciiTheme="minorHAnsi" w:hAnsiTheme="minorHAnsi" w:cs="Arial"/>
          <w:b/>
          <w:sz w:val="20"/>
          <w:szCs w:val="20"/>
        </w:rPr>
        <w:t>of</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0..9: Result := Digit2St(AValue);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10..19: Result := CNum1[AValue];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20, 30, 40, 50, 60, 70: Result := CNum2[(AValue div 10) - 1];</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21, 31, 41, 51, 61: Result := CNum2[(AValue div 10) - 1] + '-et-un';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22..29: Result := CNum2[1]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- 20);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32..39: Result := CNum2[2]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- 30);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42..49: Result := CNum2[3]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- 40);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52..59: Result := CNum2[4]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- 50);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62..69: Result := CNum2[5]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- 60);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71: Result := </w:t>
      </w:r>
      <w:r w:rsidRPr="007758E3">
        <w:rPr>
          <w:rFonts w:asciiTheme="minorHAnsi" w:hAnsiTheme="minorHAnsi" w:cs="Arial"/>
          <w:color w:val="1F497D" w:themeColor="text2"/>
          <w:sz w:val="20"/>
          <w:szCs w:val="20"/>
        </w:rPr>
        <w:t>'soixante-et-onze'</w:t>
      </w:r>
      <w:r w:rsidRPr="007758E3">
        <w:rPr>
          <w:rFonts w:asciiTheme="minorHAnsi" w:hAnsiTheme="minorHAnsi" w:cs="Arial"/>
          <w:sz w:val="20"/>
          <w:szCs w:val="20"/>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72..79: Result := CNum2[5]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 CNum1[AValue - 60];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80: </w:t>
      </w:r>
      <w:r w:rsidRPr="007758E3">
        <w:rPr>
          <w:rFonts w:asciiTheme="minorHAnsi" w:hAnsiTheme="minorHAnsi" w:cs="Arial"/>
          <w:b/>
          <w:sz w:val="20"/>
          <w:szCs w:val="20"/>
        </w:rPr>
        <w:t>if</w:t>
      </w:r>
      <w:r w:rsidRPr="007758E3">
        <w:rPr>
          <w:rFonts w:asciiTheme="minorHAnsi" w:hAnsiTheme="minorHAnsi" w:cs="Arial"/>
          <w:sz w:val="20"/>
          <w:szCs w:val="20"/>
        </w:rPr>
        <w:t xml:space="preserve"> Plural </w:t>
      </w:r>
      <w:r w:rsidRPr="007758E3">
        <w:rPr>
          <w:rFonts w:asciiTheme="minorHAnsi" w:hAnsiTheme="minorHAnsi" w:cs="Arial"/>
          <w:b/>
          <w:sz w:val="20"/>
          <w:szCs w:val="20"/>
        </w:rPr>
        <w:t>then</w:t>
      </w:r>
      <w:r w:rsidRPr="007758E3">
        <w:rPr>
          <w:rFonts w:asciiTheme="minorHAnsi" w:hAnsiTheme="minorHAnsi" w:cs="Arial"/>
          <w:sz w:val="20"/>
          <w:szCs w:val="20"/>
        </w:rPr>
        <w:t xml:space="preserve"> // cas de 80 avec ou sans s</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Result := CNum2[7] + </w:t>
      </w:r>
      <w:r w:rsidRPr="007758E3">
        <w:rPr>
          <w:rFonts w:asciiTheme="minorHAnsi" w:hAnsiTheme="minorHAnsi" w:cs="Arial"/>
          <w:color w:val="1F497D" w:themeColor="text2"/>
          <w:sz w:val="20"/>
          <w:szCs w:val="20"/>
          <w:lang w:val="en-US"/>
        </w:rPr>
        <w:t>'s'</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CNum2[7];</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81..89: Result := CNum2[7]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- 80);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90..99: Result := CNum2[7]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CNum1[AValue - 80];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TValue2St.Hundred2St(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Plural: Boolean = True):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centaines en lettres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100)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Decade2St(AValue, Plural)</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 100)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CHundred</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200)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CHundred + fDash + Decade2St(AValue - 100, Plural)</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100) = 0 )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Decade2St(AValue div 100, False) + fDash + CHundred</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Decade2St(AValue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 False) + fDash + CHundred + fDash +</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Decade2St(AValue - 100 * (AValue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Plural </w:t>
      </w:r>
      <w:r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100) = 0) </w:t>
      </w:r>
      <w:r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(AValue &lt;&gt; 100) </w:t>
      </w:r>
      <w:r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(AValue &lt;&gt; 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Result := Result + </w:t>
      </w:r>
      <w:r w:rsidRPr="007758E3">
        <w:rPr>
          <w:rFonts w:asciiTheme="minorHAnsi" w:hAnsiTheme="minorHAnsi" w:cs="Arial"/>
          <w:color w:val="1F497D" w:themeColor="text2"/>
          <w:sz w:val="20"/>
          <w:szCs w:val="20"/>
        </w:rPr>
        <w:t>'s'</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cas de 100 multiplié</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TValue2St.Thousand2St(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milliers en lettres ***</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1000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Hundred2St(AValue)</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 1000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CThousand + fDash</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2000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CThousand + fDash + Hundred2St(AValue - 1000)</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mod 1000) = 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Hundred2St(AValue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 False) + fDash + CThousand + fDash</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Hundred2St(AValue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 False) + fDash + CThousand + fDash</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 Hundred2St(AValue - 1000 * (AValue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TValue2St.Million2St(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lastRenderedPageBreak/>
        <w:t>// *** millions en lettres ***</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1000000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CDigit[1] + fDash + CMillion</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1000000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Thousand2St(AValue)</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2000000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CDigit[1] + fDash + CMillion + fDash + Thousand2St(AValue - 1000000)</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1000000) = 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Thousand2St(AValue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1000000)+ fDash + CMillion + </w:t>
      </w:r>
      <w:r w:rsidRPr="007758E3">
        <w:rPr>
          <w:rFonts w:asciiTheme="minorHAnsi" w:hAnsiTheme="minorHAnsi" w:cs="Arial"/>
          <w:color w:val="1F497D" w:themeColor="text2"/>
          <w:sz w:val="20"/>
          <w:szCs w:val="20"/>
          <w:lang w:val="en-US"/>
        </w:rPr>
        <w:t>'s'</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Thousand2St(AValue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1000000)+ fDash + CMillion + </w:t>
      </w:r>
      <w:r w:rsidRPr="007758E3">
        <w:rPr>
          <w:rFonts w:asciiTheme="minorHAnsi" w:hAnsiTheme="minorHAnsi" w:cs="Arial"/>
          <w:color w:val="1F497D" w:themeColor="text2"/>
          <w:sz w:val="20"/>
          <w:szCs w:val="20"/>
          <w:lang w:val="en-US"/>
        </w:rPr>
        <w:t xml:space="preserve">'s' </w:t>
      </w:r>
      <w:r w:rsidRPr="007758E3">
        <w:rPr>
          <w:rFonts w:asciiTheme="minorHAnsi" w:hAnsiTheme="minorHAnsi" w:cs="Arial"/>
          <w:sz w:val="20"/>
          <w:szCs w:val="20"/>
          <w:lang w:val="en-US"/>
        </w:rPr>
        <w:t>+ fDash +</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Thousand2St(AValue - 1000000 * (AValue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1000000));</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constructor</w:t>
      </w:r>
      <w:r w:rsidRPr="007758E3">
        <w:rPr>
          <w:rFonts w:asciiTheme="minorHAnsi" w:hAnsiTheme="minorHAnsi" w:cs="Arial"/>
          <w:sz w:val="20"/>
          <w:szCs w:val="20"/>
        </w:rPr>
        <w:t xml:space="preserve"> TValue2St.Create;</w:t>
      </w:r>
    </w:p>
    <w:p w:rsidR="00017CDC" w:rsidRPr="007758E3" w:rsidRDefault="00017CDC" w:rsidP="00017CD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l'objet ***</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Create; // </w:t>
      </w:r>
      <w:r w:rsidRPr="007758E3">
        <w:rPr>
          <w:rFonts w:asciiTheme="minorHAnsi" w:hAnsiTheme="minorHAnsi" w:cs="Arial"/>
          <w:color w:val="9BBB59" w:themeColor="accent3"/>
          <w:sz w:val="20"/>
          <w:szCs w:val="20"/>
          <w:lang w:val="en-US"/>
        </w:rPr>
        <w:t>on hérite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fDash := ' ';</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017CDC" w:rsidRPr="007758E3" w:rsidRDefault="00017CDC" w:rsidP="00017CDC">
      <w:pPr>
        <w:ind w:firstLine="708"/>
        <w:jc w:val="both"/>
        <w:rPr>
          <w:rFonts w:asciiTheme="minorHAnsi" w:hAnsiTheme="minorHAnsi" w:cs="Arial"/>
          <w:sz w:val="24"/>
          <w:szCs w:val="24"/>
        </w:rPr>
      </w:pPr>
    </w:p>
    <w:p w:rsidR="003264BF" w:rsidRPr="007758E3" w:rsidRDefault="00A46C2E" w:rsidP="00017CDC">
      <w:pPr>
        <w:ind w:firstLine="708"/>
        <w:jc w:val="both"/>
        <w:rPr>
          <w:rFonts w:asciiTheme="minorHAnsi" w:hAnsiTheme="minorHAnsi" w:cs="Arial"/>
          <w:sz w:val="24"/>
          <w:szCs w:val="24"/>
        </w:rPr>
      </w:pPr>
      <w:r w:rsidRPr="007758E3">
        <w:rPr>
          <w:rFonts w:asciiTheme="minorHAnsi" w:hAnsiTheme="minorHAnsi" w:cs="Arial"/>
          <w:sz w:val="24"/>
          <w:szCs w:val="24"/>
        </w:rPr>
        <w:t xml:space="preserve">La transformation d’un nombre en chaîne a été décomposée en cinq méthodes travaillant respectivement sur les chiffres, les dizaines, les centaines, les milliers et les millions. Cette décomposition de l’entier à traiter évite les méthodes trop longues et complexes : </w:t>
      </w:r>
      <w:r w:rsidRPr="007758E3">
        <w:rPr>
          <w:rFonts w:asciiTheme="minorHAnsi" w:hAnsiTheme="minorHAnsi" w:cs="Arial"/>
          <w:i/>
          <w:color w:val="4F81BD" w:themeColor="accent1"/>
          <w:sz w:val="24"/>
          <w:szCs w:val="24"/>
        </w:rPr>
        <w:t>Million2St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va déléguer le travail de précision à ses consœurs.</w:t>
      </w:r>
    </w:p>
    <w:p w:rsidR="00A46C2E" w:rsidRPr="007758E3" w:rsidRDefault="00A46C2E"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L’essentiel est de constater que derrière une simple affectation se cache</w:t>
      </w:r>
      <w:r w:rsidR="002C36E2" w:rsidRPr="007758E3">
        <w:rPr>
          <w:rFonts w:asciiTheme="minorHAnsi" w:hAnsiTheme="minorHAnsi" w:cs="Arial"/>
          <w:sz w:val="24"/>
          <w:szCs w:val="24"/>
        </w:rPr>
        <w:t xml:space="preserve"> souvent</w:t>
      </w:r>
      <w:r w:rsidRPr="007758E3">
        <w:rPr>
          <w:rFonts w:asciiTheme="minorHAnsi" w:hAnsiTheme="minorHAnsi" w:cs="Arial"/>
          <w:sz w:val="24"/>
          <w:szCs w:val="24"/>
        </w:rPr>
        <w:t xml:space="preserve"> un ensemble complexe </w:t>
      </w:r>
      <w:r w:rsidR="002C36E2" w:rsidRPr="007758E3">
        <w:rPr>
          <w:rFonts w:asciiTheme="minorHAnsi" w:hAnsiTheme="minorHAnsi" w:cs="Arial"/>
          <w:sz w:val="24"/>
          <w:szCs w:val="24"/>
        </w:rPr>
        <w:t>d’instructions :</w:t>
      </w:r>
    </w:p>
    <w:p w:rsidR="00A46C2E" w:rsidRPr="007758E3" w:rsidRDefault="00A46C2E" w:rsidP="00C564C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MyObject.Value := 123456 ;</w:t>
      </w:r>
    </w:p>
    <w:p w:rsidR="00A46C2E" w:rsidRPr="007758E3" w:rsidRDefault="00A46C2E" w:rsidP="00017CDC">
      <w:pPr>
        <w:ind w:firstLine="708"/>
        <w:jc w:val="both"/>
        <w:rPr>
          <w:rFonts w:asciiTheme="minorHAnsi" w:hAnsiTheme="minorHAnsi" w:cs="Arial"/>
          <w:sz w:val="24"/>
          <w:szCs w:val="24"/>
        </w:rPr>
      </w:pPr>
    </w:p>
    <w:p w:rsidR="00F2656D" w:rsidRPr="007758E3" w:rsidRDefault="00A46C2E" w:rsidP="00017CDC">
      <w:pPr>
        <w:ind w:firstLine="708"/>
        <w:jc w:val="both"/>
        <w:rPr>
          <w:rFonts w:asciiTheme="minorHAnsi" w:hAnsiTheme="minorHAnsi" w:cs="Arial"/>
          <w:sz w:val="24"/>
          <w:szCs w:val="24"/>
        </w:rPr>
      </w:pPr>
      <w:r w:rsidRPr="007758E3">
        <w:rPr>
          <w:rFonts w:asciiTheme="minorHAnsi" w:hAnsiTheme="minorHAnsi" w:cs="Arial"/>
          <w:sz w:val="24"/>
          <w:szCs w:val="24"/>
        </w:rPr>
        <w:t xml:space="preserve">Apparemment,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l’objet </w:t>
      </w:r>
      <w:r w:rsidRPr="007758E3">
        <w:rPr>
          <w:rFonts w:asciiTheme="minorHAnsi" w:hAnsiTheme="minorHAnsi" w:cs="Arial"/>
          <w:i/>
          <w:color w:val="4F81BD" w:themeColor="accent1"/>
          <w:sz w:val="24"/>
          <w:szCs w:val="24"/>
        </w:rPr>
        <w:t>MyObject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prend la valeur 123456. En réalité, un</w:t>
      </w:r>
      <w:r w:rsidR="00F03E84" w:rsidRPr="007758E3">
        <w:rPr>
          <w:rFonts w:asciiTheme="minorHAnsi" w:hAnsiTheme="minorHAnsi" w:cs="Arial"/>
          <w:sz w:val="24"/>
          <w:szCs w:val="24"/>
        </w:rPr>
        <w:t>e</w:t>
      </w:r>
      <w:r w:rsidRPr="007758E3">
        <w:rPr>
          <w:rFonts w:asciiTheme="minorHAnsi" w:hAnsiTheme="minorHAnsi" w:cs="Arial"/>
          <w:sz w:val="24"/>
          <w:szCs w:val="24"/>
        </w:rPr>
        <w:t xml:space="preserve"> </w:t>
      </w:r>
      <w:r w:rsidR="00F03E84" w:rsidRPr="007758E3">
        <w:rPr>
          <w:rFonts w:asciiTheme="minorHAnsi" w:hAnsiTheme="minorHAnsi" w:cs="Arial"/>
          <w:sz w:val="24"/>
          <w:szCs w:val="24"/>
        </w:rPr>
        <w:t>série</w:t>
      </w:r>
      <w:r w:rsidRPr="007758E3">
        <w:rPr>
          <w:rFonts w:asciiTheme="minorHAnsi" w:hAnsiTheme="minorHAnsi" w:cs="Arial"/>
          <w:sz w:val="24"/>
          <w:szCs w:val="24"/>
        </w:rPr>
        <w:t xml:space="preserve"> de calculs construira la chaîne « cent vingt-trois mille quatre cent cinquante-six ». </w:t>
      </w:r>
      <w:r w:rsidR="004169F8" w:rsidRPr="007758E3">
        <w:rPr>
          <w:rFonts w:asciiTheme="minorHAnsi" w:hAnsiTheme="minorHAnsi" w:cs="Arial"/>
          <w:sz w:val="24"/>
          <w:szCs w:val="24"/>
        </w:rPr>
        <w:t xml:space="preserve">En passant </w:t>
      </w:r>
      <w:r w:rsidR="004169F8" w:rsidRPr="007758E3">
        <w:rPr>
          <w:rFonts w:asciiTheme="minorHAnsi" w:hAnsiTheme="minorHAnsi" w:cs="Arial"/>
          <w:i/>
          <w:color w:val="4F81BD" w:themeColor="accent1"/>
          <w:sz w:val="24"/>
          <w:szCs w:val="24"/>
        </w:rPr>
        <w:t>WithDash</w:t>
      </w:r>
      <w:r w:rsidR="004169F8" w:rsidRPr="007758E3">
        <w:rPr>
          <w:rFonts w:asciiTheme="minorHAnsi" w:hAnsiTheme="minorHAnsi" w:cs="Arial"/>
          <w:color w:val="4F81BD" w:themeColor="accent1"/>
          <w:sz w:val="24"/>
          <w:szCs w:val="24"/>
        </w:rPr>
        <w:t xml:space="preserve"> </w:t>
      </w:r>
      <w:r w:rsidR="004169F8" w:rsidRPr="007758E3">
        <w:rPr>
          <w:rFonts w:asciiTheme="minorHAnsi" w:hAnsiTheme="minorHAnsi" w:cs="Arial"/>
          <w:sz w:val="24"/>
          <w:szCs w:val="24"/>
        </w:rPr>
        <w:t xml:space="preserve">à </w:t>
      </w:r>
      <w:r w:rsidR="004169F8" w:rsidRPr="007758E3">
        <w:rPr>
          <w:rFonts w:asciiTheme="minorHAnsi" w:hAnsiTheme="minorHAnsi" w:cs="Arial"/>
          <w:i/>
          <w:color w:val="4F81BD" w:themeColor="accent1"/>
          <w:sz w:val="24"/>
          <w:szCs w:val="24"/>
        </w:rPr>
        <w:t>True</w:t>
      </w:r>
      <w:r w:rsidR="004169F8" w:rsidRPr="007758E3">
        <w:rPr>
          <w:rFonts w:asciiTheme="minorHAnsi" w:hAnsiTheme="minorHAnsi" w:cs="Arial"/>
          <w:sz w:val="24"/>
          <w:szCs w:val="24"/>
        </w:rPr>
        <w:t>, le résultat serait « cent-vingt-trois-mille-quatre-cent-cinquante-six » sans aucune autre intervention de l’utilisateur.</w:t>
      </w:r>
    </w:p>
    <w:p w:rsidR="00195D8A" w:rsidRPr="007758E3" w:rsidRDefault="00F03E84"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Afin de tester votre unité baptisée </w:t>
      </w:r>
      <w:r w:rsidRPr="007758E3">
        <w:rPr>
          <w:rFonts w:asciiTheme="minorHAnsi" w:hAnsiTheme="minorHAnsi" w:cs="Arial"/>
          <w:i/>
          <w:color w:val="4F81BD" w:themeColor="accent1"/>
          <w:sz w:val="24"/>
          <w:szCs w:val="24"/>
        </w:rPr>
        <w:t>check</w:t>
      </w:r>
      <w:r w:rsidRPr="007758E3">
        <w:rPr>
          <w:rFonts w:asciiTheme="minorHAnsi" w:hAnsiTheme="minorHAnsi" w:cs="Arial"/>
          <w:sz w:val="24"/>
          <w:szCs w:val="24"/>
        </w:rPr>
        <w:t>, procédez comme suit :</w:t>
      </w:r>
    </w:p>
    <w:p w:rsidR="00B773D0" w:rsidRPr="007758E3" w:rsidRDefault="00B773D0" w:rsidP="00C564C0">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créez une nouvelle application ;</w:t>
      </w:r>
    </w:p>
    <w:p w:rsidR="00F03E84" w:rsidRPr="007758E3" w:rsidRDefault="00B773D0" w:rsidP="00B773D0">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enregistrez les squelettes créés automatiquement par </w:t>
      </w:r>
      <w:r w:rsidRPr="007758E3">
        <w:rPr>
          <w:rFonts w:asciiTheme="minorHAnsi" w:hAnsiTheme="minorHAnsi" w:cs="Arial"/>
          <w:b/>
          <w:sz w:val="24"/>
          <w:szCs w:val="24"/>
        </w:rPr>
        <w:t>Lazarus</w:t>
      </w:r>
      <w:r w:rsidRPr="007758E3">
        <w:rPr>
          <w:rFonts w:asciiTheme="minorHAnsi" w:hAnsiTheme="minorHAnsi" w:cs="Arial"/>
          <w:sz w:val="24"/>
          <w:szCs w:val="24"/>
        </w:rPr>
        <w:t xml:space="preserve"> sous les noms suivants : </w:t>
      </w:r>
      <w:r w:rsidRPr="007758E3">
        <w:rPr>
          <w:rFonts w:asciiTheme="minorHAnsi" w:hAnsiTheme="minorHAnsi" w:cs="Arial"/>
          <w:i/>
          <w:sz w:val="24"/>
          <w:szCs w:val="24"/>
        </w:rPr>
        <w:t>project1.lpi</w:t>
      </w:r>
      <w:r w:rsidRPr="007758E3">
        <w:rPr>
          <w:rFonts w:asciiTheme="minorHAnsi" w:hAnsiTheme="minorHAnsi" w:cs="Arial"/>
          <w:sz w:val="24"/>
          <w:szCs w:val="24"/>
        </w:rPr>
        <w:t xml:space="preserve"> sous </w:t>
      </w:r>
      <w:r w:rsidRPr="007758E3">
        <w:rPr>
          <w:rFonts w:asciiTheme="minorHAnsi" w:hAnsiTheme="minorHAnsi" w:cs="Arial"/>
          <w:i/>
          <w:sz w:val="24"/>
          <w:szCs w:val="24"/>
        </w:rPr>
        <w:t>testproperties01.lpi</w:t>
      </w:r>
      <w:r w:rsidRPr="007758E3">
        <w:rPr>
          <w:rFonts w:asciiTheme="minorHAnsi" w:hAnsiTheme="minorHAnsi" w:cs="Arial"/>
          <w:sz w:val="24"/>
          <w:szCs w:val="24"/>
        </w:rPr>
        <w:t xml:space="preserve"> et </w:t>
      </w:r>
      <w:r w:rsidRPr="007758E3">
        <w:rPr>
          <w:rFonts w:asciiTheme="minorHAnsi" w:hAnsiTheme="minorHAnsi" w:cs="Arial"/>
          <w:i/>
          <w:sz w:val="24"/>
          <w:szCs w:val="24"/>
        </w:rPr>
        <w:t>unit1.pas</w:t>
      </w:r>
      <w:r w:rsidRPr="007758E3">
        <w:rPr>
          <w:rFonts w:asciiTheme="minorHAnsi" w:hAnsiTheme="minorHAnsi" w:cs="Arial"/>
          <w:sz w:val="24"/>
          <w:szCs w:val="24"/>
        </w:rPr>
        <w:t xml:space="preserve"> sous </w:t>
      </w:r>
      <w:r w:rsidRPr="007758E3">
        <w:rPr>
          <w:rFonts w:asciiTheme="minorHAnsi" w:hAnsiTheme="minorHAnsi" w:cs="Arial"/>
          <w:i/>
          <w:sz w:val="24"/>
          <w:szCs w:val="24"/>
        </w:rPr>
        <w:t>main.pas</w:t>
      </w:r>
      <w:r w:rsidRPr="007758E3">
        <w:rPr>
          <w:rFonts w:asciiTheme="minorHAnsi" w:hAnsiTheme="minorHAnsi" w:cs="Arial"/>
          <w:sz w:val="24"/>
          <w:szCs w:val="24"/>
        </w:rPr>
        <w:t> ;</w:t>
      </w:r>
    </w:p>
    <w:p w:rsidR="00B773D0" w:rsidRPr="007758E3" w:rsidRDefault="00B773D0" w:rsidP="00B773D0">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l’unité </w:t>
      </w:r>
      <w:r w:rsidRPr="007758E3">
        <w:rPr>
          <w:rFonts w:asciiTheme="minorHAnsi" w:hAnsiTheme="minorHAnsi" w:cs="Arial"/>
          <w:i/>
          <w:color w:val="4F81BD" w:themeColor="accent1"/>
          <w:sz w:val="24"/>
          <w:szCs w:val="24"/>
        </w:rPr>
        <w:t>check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l’interface de </w:t>
      </w:r>
      <w:r w:rsidRPr="007758E3">
        <w:rPr>
          <w:rFonts w:asciiTheme="minorHAnsi" w:hAnsiTheme="minorHAnsi" w:cs="Arial"/>
          <w:i/>
          <w:sz w:val="24"/>
          <w:szCs w:val="24"/>
        </w:rPr>
        <w:t>main.pas</w:t>
      </w:r>
      <w:r w:rsidRPr="007758E3">
        <w:rPr>
          <w:rFonts w:asciiTheme="minorHAnsi" w:hAnsiTheme="minorHAnsi" w:cs="Arial"/>
          <w:sz w:val="24"/>
          <w:szCs w:val="24"/>
        </w:rPr>
        <w:t> ;</w:t>
      </w:r>
    </w:p>
    <w:p w:rsidR="007B4CC6" w:rsidRPr="007758E3" w:rsidRDefault="007B4CC6" w:rsidP="00B773D0">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changez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fenêtre principale en « Test des propriétés 01 » ;</w:t>
      </w:r>
    </w:p>
    <w:p w:rsidR="00B773D0" w:rsidRPr="007758E3" w:rsidRDefault="00B773D0" w:rsidP="00BE62F3">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lastRenderedPageBreak/>
        <w:t xml:space="preserve">ajoutez un </w:t>
      </w:r>
      <w:r w:rsidRPr="007758E3">
        <w:rPr>
          <w:rFonts w:asciiTheme="minorHAnsi" w:hAnsiTheme="minorHAnsi" w:cs="Arial"/>
          <w:b/>
          <w:i/>
          <w:color w:val="4F81BD" w:themeColor="accent1"/>
          <w:sz w:val="24"/>
          <w:szCs w:val="24"/>
        </w:rPr>
        <w:t>TEdit</w:t>
      </w:r>
      <w:r w:rsidRPr="007758E3">
        <w:rPr>
          <w:rFonts w:asciiTheme="minorHAnsi" w:hAnsiTheme="minorHAnsi" w:cs="Arial"/>
          <w:sz w:val="24"/>
          <w:szCs w:val="24"/>
        </w:rPr>
        <w:t xml:space="preserve">, un </w:t>
      </w:r>
      <w:r w:rsidRPr="007758E3">
        <w:rPr>
          <w:rFonts w:asciiTheme="minorHAnsi" w:hAnsiTheme="minorHAnsi" w:cs="Arial"/>
          <w:b/>
          <w:i/>
          <w:color w:val="4F81BD" w:themeColor="accent1"/>
          <w:sz w:val="24"/>
          <w:szCs w:val="24"/>
        </w:rPr>
        <w:t>TCheckBox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un </w:t>
      </w:r>
      <w:r w:rsidRPr="007758E3">
        <w:rPr>
          <w:rFonts w:asciiTheme="minorHAnsi" w:hAnsiTheme="minorHAnsi" w:cs="Arial"/>
          <w:b/>
          <w:i/>
          <w:color w:val="4F81BD" w:themeColor="accent1"/>
          <w:sz w:val="24"/>
          <w:szCs w:val="24"/>
        </w:rPr>
        <w:t>TLabel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votre fiche principale en les renommant respectivement </w:t>
      </w:r>
      <w:r w:rsidRPr="007758E3">
        <w:rPr>
          <w:rFonts w:asciiTheme="minorHAnsi" w:hAnsiTheme="minorHAnsi" w:cs="Arial"/>
          <w:i/>
          <w:color w:val="4F81BD" w:themeColor="accent1"/>
          <w:sz w:val="24"/>
          <w:szCs w:val="24"/>
        </w:rPr>
        <w:t>edtNum</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cbDash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lblStr</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B773D0" w:rsidRPr="007758E3" w:rsidRDefault="00B773D0" w:rsidP="008E26BC">
      <w:pPr>
        <w:keepNext/>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EBDBAB6" wp14:editId="4FB0C330">
            <wp:extent cx="5760720" cy="2284730"/>
            <wp:effectExtent l="0" t="0" r="0"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284730"/>
                    </a:xfrm>
                    <a:prstGeom prst="rect">
                      <a:avLst/>
                    </a:prstGeom>
                  </pic:spPr>
                </pic:pic>
              </a:graphicData>
            </a:graphic>
          </wp:inline>
        </w:drawing>
      </w:r>
    </w:p>
    <w:p w:rsidR="007B4CC6" w:rsidRPr="007758E3" w:rsidRDefault="007B4CC6"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L’éditeur prendra la valeur de l’entier à transformer, la case à cocher indiquera si l’emploi des tirets est obligatoire ou non, tandis que l’étiquette contiendra la chaîne calculée.</w:t>
      </w:r>
    </w:p>
    <w:p w:rsidR="007B4CC6" w:rsidRPr="007758E3" w:rsidRDefault="007B4CC6"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Continuez votre travail ainsi :</w:t>
      </w:r>
    </w:p>
    <w:p w:rsidR="007B4CC6" w:rsidRPr="007758E3" w:rsidRDefault="007B4CC6" w:rsidP="00C564C0">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champ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type </w:t>
      </w:r>
      <w:r w:rsidRPr="007758E3">
        <w:rPr>
          <w:rFonts w:asciiTheme="minorHAnsi" w:hAnsiTheme="minorHAnsi" w:cs="Arial"/>
          <w:b/>
          <w:i/>
          <w:color w:val="4F81BD" w:themeColor="accent1"/>
          <w:sz w:val="24"/>
          <w:szCs w:val="24"/>
        </w:rPr>
        <w:t>TValue2St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dan</w:t>
      </w:r>
      <w:r w:rsidR="00193E0B" w:rsidRPr="007758E3">
        <w:rPr>
          <w:rFonts w:asciiTheme="minorHAnsi" w:hAnsiTheme="minorHAnsi" w:cs="Arial"/>
          <w:sz w:val="24"/>
          <w:szCs w:val="24"/>
        </w:rPr>
        <w:t xml:space="preserve">s la section </w:t>
      </w:r>
      <w:r w:rsidR="00193E0B" w:rsidRPr="007758E3">
        <w:rPr>
          <w:rFonts w:asciiTheme="minorHAnsi" w:hAnsiTheme="minorHAnsi" w:cs="Arial"/>
          <w:i/>
          <w:color w:val="4F81BD" w:themeColor="accent1"/>
          <w:sz w:val="24"/>
          <w:szCs w:val="24"/>
        </w:rPr>
        <w:t>private</w:t>
      </w:r>
      <w:r w:rsidR="00193E0B" w:rsidRPr="007758E3">
        <w:rPr>
          <w:rFonts w:asciiTheme="minorHAnsi" w:hAnsiTheme="minorHAnsi" w:cs="Arial"/>
          <w:color w:val="4F81BD" w:themeColor="accent1"/>
          <w:sz w:val="24"/>
          <w:szCs w:val="24"/>
        </w:rPr>
        <w:t xml:space="preserve"> </w:t>
      </w:r>
      <w:r w:rsidR="00193E0B" w:rsidRPr="007758E3">
        <w:rPr>
          <w:rFonts w:asciiTheme="minorHAnsi" w:hAnsiTheme="minorHAnsi" w:cs="Arial"/>
          <w:sz w:val="24"/>
          <w:szCs w:val="24"/>
        </w:rPr>
        <w:t>de l’interface de la fiche ;</w:t>
      </w:r>
    </w:p>
    <w:p w:rsidR="00193E0B" w:rsidRPr="007758E3" w:rsidRDefault="00193E0B" w:rsidP="007B4CC6">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les gestionnaires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OnDestroy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fiche grâce à l’inspecteur d’objet ; </w:t>
      </w:r>
    </w:p>
    <w:p w:rsidR="00193E0B" w:rsidRPr="007758E3" w:rsidRDefault="00193E0B" w:rsidP="007B4CC6">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faites de même avec les gestionnaires </w:t>
      </w:r>
      <w:r w:rsidRPr="007758E3">
        <w:rPr>
          <w:rFonts w:asciiTheme="minorHAnsi" w:hAnsiTheme="minorHAnsi" w:cs="Arial"/>
          <w:i/>
          <w:color w:val="4F81BD" w:themeColor="accent1"/>
          <w:sz w:val="24"/>
          <w:szCs w:val="24"/>
        </w:rPr>
        <w:t>OnChange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edtNum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cbDash</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7B4CC6" w:rsidRPr="007758E3" w:rsidRDefault="00193E0B" w:rsidP="00C564C0">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complétez l’unité </w:t>
      </w:r>
      <w:r w:rsidRPr="007758E3">
        <w:rPr>
          <w:rFonts w:asciiTheme="minorHAnsi" w:hAnsiTheme="minorHAnsi" w:cs="Arial"/>
          <w:i/>
          <w:color w:val="4F81BD" w:themeColor="accent1"/>
          <w:sz w:val="24"/>
          <w:szCs w:val="24"/>
        </w:rPr>
        <w:t>main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ainsi :</w:t>
      </w:r>
    </w:p>
    <w:p w:rsidR="007B4CC6" w:rsidRPr="007758E3" w:rsidRDefault="007B4CC6" w:rsidP="00C564C0">
      <w:pPr>
        <w:keepNext/>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7B4CC6" w:rsidRPr="007758E3" w:rsidRDefault="007B4CC6" w:rsidP="00C564C0">
      <w:pPr>
        <w:keepNext/>
        <w:shd w:val="pct10" w:color="auto" w:fill="auto"/>
        <w:spacing w:after="0" w:line="240" w:lineRule="auto"/>
        <w:ind w:firstLine="708"/>
        <w:jc w:val="both"/>
        <w:rPr>
          <w:rFonts w:asciiTheme="minorHAnsi" w:hAnsiTheme="minorHAnsi" w:cs="Arial"/>
          <w:sz w:val="20"/>
          <w:szCs w:val="20"/>
        </w:rPr>
      </w:pPr>
    </w:p>
    <w:p w:rsidR="007B4CC6" w:rsidRPr="007758E3" w:rsidRDefault="007B4CC6" w:rsidP="00C564C0">
      <w:pPr>
        <w:keepNext/>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interface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uses</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check; </w:t>
      </w:r>
      <w:r w:rsidRPr="007758E3">
        <w:rPr>
          <w:rFonts w:asciiTheme="minorHAnsi" w:hAnsiTheme="minorHAnsi" w:cs="Arial"/>
          <w:color w:val="9BBB59" w:themeColor="accent3"/>
          <w:sz w:val="20"/>
          <w:szCs w:val="20"/>
        </w:rPr>
        <w:t>// unité ajoutée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type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TMainForm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cbDash: TCheckBox;</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edtNum: TEdit;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lblStr: TLabel;</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cbDashChange(Sender: TObject);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edtNumChange(Sender: TObject);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FormCreate(Sender: TObject);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FormDestroy(Sender: TObject);</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color w:val="9BBB59" w:themeColor="accent3"/>
          <w:sz w:val="20"/>
          <w:szCs w:val="20"/>
          <w:lang w:val="en-US"/>
        </w:rPr>
        <w:t>{ private declarations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Value: TValue2St; </w:t>
      </w:r>
      <w:r w:rsidRPr="007758E3">
        <w:rPr>
          <w:rFonts w:asciiTheme="minorHAnsi" w:hAnsiTheme="minorHAnsi" w:cs="Arial"/>
          <w:color w:val="9BBB59" w:themeColor="accent3"/>
          <w:sz w:val="20"/>
          <w:szCs w:val="20"/>
        </w:rPr>
        <w:t>// champ de travail</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public</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lang w:val="en-US"/>
        </w:rPr>
        <w:t>{ public declarations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implementation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{$R *.lfm}</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TMainForm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procedure</w:t>
      </w:r>
      <w:r w:rsidRPr="007758E3">
        <w:rPr>
          <w:rFonts w:asciiTheme="minorHAnsi" w:hAnsiTheme="minorHAnsi" w:cs="Arial"/>
          <w:sz w:val="20"/>
          <w:szCs w:val="20"/>
        </w:rPr>
        <w:t xml:space="preserve"> TMainForm.edtNumChange(Sender: TObject);</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l'éditeur change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var</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Li: Integer;</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edtNum.Text = ''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chaîne vide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Exit;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TryStrToInt(edtNum.Text, Li)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nombre entier correct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Value.Value := Li;</w:t>
      </w:r>
      <w:r w:rsidR="00193E0B" w:rsidRPr="007758E3">
        <w:rPr>
          <w:rFonts w:asciiTheme="minorHAnsi" w:hAnsiTheme="minorHAnsi" w:cs="Arial"/>
          <w:sz w:val="20"/>
          <w:szCs w:val="20"/>
        </w:rPr>
        <w:t xml:space="preserve"> </w:t>
      </w:r>
      <w:r w:rsidR="00193E0B" w:rsidRPr="007758E3">
        <w:rPr>
          <w:rFonts w:asciiTheme="minorHAnsi" w:hAnsiTheme="minorHAnsi" w:cs="Arial"/>
          <w:color w:val="9BBB59" w:themeColor="accent3"/>
          <w:sz w:val="20"/>
          <w:szCs w:val="20"/>
        </w:rPr>
        <w:t>// la propriété fait son travail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lblStr.Caption:= Value.StValue;</w:t>
      </w:r>
      <w:r w:rsidR="00193E0B" w:rsidRPr="007758E3">
        <w:rPr>
          <w:rFonts w:asciiTheme="minorHAnsi" w:hAnsiTheme="minorHAnsi" w:cs="Arial"/>
          <w:sz w:val="20"/>
          <w:szCs w:val="20"/>
        </w:rPr>
        <w:t xml:space="preserve"> </w:t>
      </w:r>
      <w:r w:rsidR="00193E0B" w:rsidRPr="007758E3">
        <w:rPr>
          <w:rFonts w:asciiTheme="minorHAnsi" w:hAnsiTheme="minorHAnsi" w:cs="Arial"/>
          <w:color w:val="9BBB59" w:themeColor="accent3"/>
          <w:sz w:val="20"/>
          <w:szCs w:val="20"/>
        </w:rPr>
        <w:t>// l’étiquette contient la chaîne</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end</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ShowMessage(</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edtNum.Text + </w:t>
      </w:r>
      <w:r w:rsidRPr="007758E3">
        <w:rPr>
          <w:rFonts w:asciiTheme="minorHAnsi" w:hAnsiTheme="minorHAnsi" w:cs="Arial"/>
          <w:color w:val="1F497D" w:themeColor="text2"/>
          <w:sz w:val="20"/>
          <w:szCs w:val="20"/>
        </w:rPr>
        <w:t>'" n''est pas un nombre entier correct !'</w:t>
      </w:r>
      <w:r w:rsidRPr="007758E3">
        <w:rPr>
          <w:rFonts w:asciiTheme="minorHAnsi" w:hAnsiTheme="minorHAnsi" w:cs="Arial"/>
          <w:sz w:val="20"/>
          <w:szCs w:val="20"/>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TMainForm.cbDashChange(Sender: TObject);</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avec ou sans tirets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Value.WithDash := cbDash.Checked;</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lblStr.Caption:= Value.StValue;</w:t>
      </w:r>
      <w:r w:rsidR="00193E0B" w:rsidRPr="007758E3">
        <w:rPr>
          <w:rFonts w:asciiTheme="minorHAnsi" w:hAnsiTheme="minorHAnsi" w:cs="Arial"/>
          <w:sz w:val="20"/>
          <w:szCs w:val="20"/>
        </w:rPr>
        <w:t xml:space="preserve"> </w:t>
      </w:r>
      <w:r w:rsidR="00193E0B" w:rsidRPr="007758E3">
        <w:rPr>
          <w:rFonts w:asciiTheme="minorHAnsi" w:hAnsiTheme="minorHAnsi" w:cs="Arial"/>
          <w:color w:val="9BBB59" w:themeColor="accent3"/>
          <w:sz w:val="20"/>
          <w:szCs w:val="20"/>
        </w:rPr>
        <w:t>// mise à jour de l’étiquette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Value := TValue2St.Create;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TMainForm.FormDestroy(Sender: TObject);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color w:val="9BBB59" w:themeColor="accent3"/>
          <w:sz w:val="20"/>
          <w:szCs w:val="20"/>
        </w:rPr>
        <w:t>// *** destruction de la fiche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Value.Free;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E16C03" w:rsidRPr="007758E3" w:rsidRDefault="00E16C03" w:rsidP="00E16C03">
      <w:pPr>
        <w:ind w:firstLine="708"/>
        <w:jc w:val="both"/>
        <w:rPr>
          <w:rFonts w:asciiTheme="minorHAnsi" w:hAnsiTheme="minorHAnsi" w:cs="Arial"/>
        </w:rPr>
      </w:pPr>
    </w:p>
    <w:p w:rsidR="00E16C03" w:rsidRPr="007758E3" w:rsidRDefault="00E16C03" w:rsidP="00E16C03">
      <w:pPr>
        <w:ind w:firstLine="708"/>
        <w:jc w:val="both"/>
        <w:rPr>
          <w:rFonts w:asciiTheme="minorHAnsi" w:hAnsiTheme="minorHAnsi" w:cs="Arial"/>
          <w:sz w:val="24"/>
          <w:szCs w:val="24"/>
        </w:rPr>
      </w:pPr>
      <w:r w:rsidRPr="007758E3">
        <w:rPr>
          <w:rFonts w:asciiTheme="minorHAnsi" w:hAnsiTheme="minorHAnsi" w:cs="Arial"/>
          <w:sz w:val="24"/>
          <w:szCs w:val="24"/>
        </w:rPr>
        <w:t xml:space="preserve">Vous avez ainsi créé une instance de </w:t>
      </w:r>
      <w:r w:rsidRPr="007758E3">
        <w:rPr>
          <w:rFonts w:asciiTheme="minorHAnsi" w:hAnsiTheme="minorHAnsi" w:cs="Arial"/>
          <w:b/>
          <w:i/>
          <w:color w:val="4F81BD" w:themeColor="accent1"/>
          <w:sz w:val="24"/>
          <w:szCs w:val="24"/>
        </w:rPr>
        <w:t>TValue2St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dans la méthode </w:t>
      </w:r>
      <w:r w:rsidRPr="007758E3">
        <w:rPr>
          <w:rFonts w:asciiTheme="minorHAnsi" w:hAnsiTheme="minorHAnsi" w:cs="Arial"/>
          <w:i/>
          <w:color w:val="4F81BD" w:themeColor="accent1"/>
          <w:sz w:val="24"/>
          <w:szCs w:val="24"/>
        </w:rPr>
        <w:t>FormCreate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sans oublier de la libérer dans la méthode </w:t>
      </w:r>
      <w:r w:rsidRPr="007758E3">
        <w:rPr>
          <w:rFonts w:asciiTheme="minorHAnsi" w:hAnsiTheme="minorHAnsi" w:cs="Arial"/>
          <w:i/>
          <w:color w:val="4F81BD" w:themeColor="accent1"/>
          <w:sz w:val="24"/>
          <w:szCs w:val="24"/>
        </w:rPr>
        <w:t>FormDestroy</w:t>
      </w:r>
      <w:r w:rsidRPr="007758E3">
        <w:rPr>
          <w:rFonts w:asciiTheme="minorHAnsi" w:hAnsiTheme="minorHAnsi" w:cs="Arial"/>
          <w:sz w:val="24"/>
          <w:szCs w:val="24"/>
        </w:rPr>
        <w:t xml:space="preserve">. Par ailleurs, à chaque fois qu’une modification est apportée à </w:t>
      </w:r>
      <w:r w:rsidRPr="007758E3">
        <w:rPr>
          <w:rFonts w:asciiTheme="minorHAnsi" w:hAnsiTheme="minorHAnsi" w:cs="Arial"/>
          <w:i/>
          <w:color w:val="4F81BD" w:themeColor="accent1"/>
          <w:sz w:val="24"/>
          <w:szCs w:val="24"/>
        </w:rPr>
        <w:t>edtNum</w:t>
      </w:r>
      <w:r w:rsidRPr="007758E3">
        <w:rPr>
          <w:rFonts w:asciiTheme="minorHAnsi" w:hAnsiTheme="minorHAnsi" w:cs="Arial"/>
          <w:sz w:val="24"/>
          <w:szCs w:val="24"/>
        </w:rPr>
        <w:t xml:space="preserve">, la validité de l’entrée est vérifiée grâce à </w:t>
      </w:r>
      <w:r w:rsidRPr="007758E3">
        <w:rPr>
          <w:rFonts w:asciiTheme="minorHAnsi" w:hAnsiTheme="minorHAnsi" w:cs="Arial"/>
          <w:i/>
          <w:color w:val="4F81BD" w:themeColor="accent1"/>
          <w:sz w:val="24"/>
          <w:szCs w:val="24"/>
        </w:rPr>
        <w:t>TryStrToInt</w:t>
      </w:r>
      <w:r w:rsidRPr="007758E3">
        <w:rPr>
          <w:rFonts w:asciiTheme="minorHAnsi" w:hAnsiTheme="minorHAnsi" w:cs="Arial"/>
          <w:sz w:val="24"/>
          <w:szCs w:val="24"/>
        </w:rPr>
        <w:t xml:space="preserve">, </w:t>
      </w:r>
      <w:r w:rsidRPr="007758E3">
        <w:rPr>
          <w:rFonts w:asciiTheme="minorHAnsi" w:hAnsiTheme="minorHAnsi" w:cs="Arial"/>
          <w:sz w:val="24"/>
          <w:szCs w:val="24"/>
        </w:rPr>
        <w:lastRenderedPageBreak/>
        <w:t xml:space="preserve">une fonction </w:t>
      </w:r>
      <w:r w:rsidR="0022765D" w:rsidRPr="007758E3">
        <w:rPr>
          <w:rFonts w:asciiTheme="minorHAnsi" w:hAnsiTheme="minorHAnsi" w:cs="Arial"/>
          <w:sz w:val="24"/>
          <w:szCs w:val="24"/>
        </w:rPr>
        <w:t>de la RTL</w:t>
      </w:r>
      <w:r w:rsidRPr="007758E3">
        <w:rPr>
          <w:rFonts w:asciiTheme="minorHAnsi" w:hAnsiTheme="minorHAnsi" w:cs="Arial"/>
          <w:sz w:val="24"/>
          <w:szCs w:val="24"/>
        </w:rPr>
        <w:t xml:space="preserve"> qui essaye de transformer une chaîne en entier : si cette transformation réussit, </w:t>
      </w:r>
      <w:r w:rsidR="002256B8" w:rsidRPr="007758E3">
        <w:rPr>
          <w:rFonts w:asciiTheme="minorHAnsi" w:hAnsiTheme="minorHAnsi" w:cs="Arial"/>
          <w:sz w:val="24"/>
          <w:szCs w:val="24"/>
        </w:rPr>
        <w:t xml:space="preserve">l’entier obtenu est affecté à la propriété </w:t>
      </w:r>
      <w:r w:rsidR="002256B8" w:rsidRPr="007758E3">
        <w:rPr>
          <w:rFonts w:asciiTheme="minorHAnsi" w:hAnsiTheme="minorHAnsi" w:cs="Arial"/>
          <w:i/>
          <w:color w:val="4F81BD" w:themeColor="accent1"/>
          <w:sz w:val="24"/>
          <w:szCs w:val="24"/>
        </w:rPr>
        <w:t>Value</w:t>
      </w:r>
      <w:r w:rsidR="002256B8" w:rsidRPr="007758E3">
        <w:rPr>
          <w:rFonts w:asciiTheme="minorHAnsi" w:hAnsiTheme="minorHAnsi" w:cs="Arial"/>
          <w:color w:val="4F81BD" w:themeColor="accent1"/>
          <w:sz w:val="24"/>
          <w:szCs w:val="24"/>
        </w:rPr>
        <w:t xml:space="preserve"> </w:t>
      </w:r>
      <w:r w:rsidR="002256B8" w:rsidRPr="007758E3">
        <w:rPr>
          <w:rFonts w:asciiTheme="minorHAnsi" w:hAnsiTheme="minorHAnsi" w:cs="Arial"/>
          <w:sz w:val="24"/>
          <w:szCs w:val="24"/>
        </w:rPr>
        <w:t xml:space="preserve">de l’instance de </w:t>
      </w:r>
      <w:r w:rsidR="002256B8" w:rsidRPr="007758E3">
        <w:rPr>
          <w:rFonts w:asciiTheme="minorHAnsi" w:hAnsiTheme="minorHAnsi" w:cs="Arial"/>
          <w:b/>
          <w:i/>
          <w:color w:val="4F81BD" w:themeColor="accent1"/>
          <w:sz w:val="24"/>
          <w:szCs w:val="24"/>
        </w:rPr>
        <w:t>TValue2St</w:t>
      </w:r>
      <w:r w:rsidR="002256B8" w:rsidRPr="007758E3">
        <w:rPr>
          <w:rFonts w:asciiTheme="minorHAnsi" w:hAnsiTheme="minorHAnsi" w:cs="Arial"/>
          <w:color w:val="4F81BD" w:themeColor="accent1"/>
          <w:sz w:val="24"/>
          <w:szCs w:val="24"/>
        </w:rPr>
        <w:t xml:space="preserve"> </w:t>
      </w:r>
      <w:r w:rsidR="002256B8" w:rsidRPr="007758E3">
        <w:rPr>
          <w:rFonts w:asciiTheme="minorHAnsi" w:hAnsiTheme="minorHAnsi" w:cs="Arial"/>
          <w:sz w:val="24"/>
          <w:szCs w:val="24"/>
        </w:rPr>
        <w:t>puis la chaîne calculée affichée dans l’étiquette</w:t>
      </w:r>
      <w:r w:rsidR="00A7018E" w:rsidRPr="007758E3">
        <w:rPr>
          <w:rStyle w:val="Appelnotedebasdep"/>
          <w:rFonts w:asciiTheme="minorHAnsi" w:hAnsiTheme="minorHAnsi" w:cs="Arial"/>
          <w:sz w:val="24"/>
          <w:szCs w:val="24"/>
        </w:rPr>
        <w:footnoteReference w:id="19"/>
      </w:r>
      <w:r w:rsidR="002256B8" w:rsidRPr="007758E3">
        <w:rPr>
          <w:rFonts w:asciiTheme="minorHAnsi" w:hAnsiTheme="minorHAnsi" w:cs="Arial"/>
          <w:sz w:val="24"/>
          <w:szCs w:val="24"/>
        </w:rPr>
        <w:t>.</w:t>
      </w:r>
    </w:p>
    <w:p w:rsidR="006E3737" w:rsidRPr="007758E3" w:rsidRDefault="006E3737" w:rsidP="00E16C03">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PO-15]</w:t>
      </w:r>
    </w:p>
    <w:p w:rsidR="00E21CA2" w:rsidRPr="007758E3" w:rsidRDefault="006E3737" w:rsidP="00C564C0">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À présent, un locuteur belge fera remarquer que </w:t>
      </w:r>
      <w:r w:rsidR="0026218B" w:rsidRPr="007758E3">
        <w:rPr>
          <w:rFonts w:asciiTheme="minorHAnsi" w:hAnsiTheme="minorHAnsi" w:cs="Arial"/>
          <w:sz w:val="24"/>
          <w:szCs w:val="24"/>
        </w:rPr>
        <w:t>« </w:t>
      </w:r>
      <w:r w:rsidRPr="007758E3">
        <w:rPr>
          <w:rFonts w:asciiTheme="minorHAnsi" w:hAnsiTheme="minorHAnsi" w:cs="Arial"/>
          <w:sz w:val="24"/>
          <w:szCs w:val="24"/>
        </w:rPr>
        <w:t>septante</w:t>
      </w:r>
      <w:r w:rsidR="0026218B" w:rsidRPr="007758E3">
        <w:rPr>
          <w:rFonts w:asciiTheme="minorHAnsi" w:hAnsiTheme="minorHAnsi" w:cs="Arial"/>
          <w:sz w:val="24"/>
          <w:szCs w:val="24"/>
        </w:rPr>
        <w:t> »</w:t>
      </w:r>
      <w:r w:rsidRPr="007758E3">
        <w:rPr>
          <w:rFonts w:asciiTheme="minorHAnsi" w:hAnsiTheme="minorHAnsi" w:cs="Arial"/>
          <w:sz w:val="24"/>
          <w:szCs w:val="24"/>
        </w:rPr>
        <w:t xml:space="preserve">, </w:t>
      </w:r>
      <w:r w:rsidR="0026218B" w:rsidRPr="007758E3">
        <w:rPr>
          <w:rFonts w:asciiTheme="minorHAnsi" w:hAnsiTheme="minorHAnsi" w:cs="Arial"/>
          <w:sz w:val="24"/>
          <w:szCs w:val="24"/>
        </w:rPr>
        <w:t>« </w:t>
      </w:r>
      <w:r w:rsidRPr="007758E3">
        <w:rPr>
          <w:rFonts w:asciiTheme="minorHAnsi" w:hAnsiTheme="minorHAnsi" w:cs="Arial"/>
          <w:sz w:val="24"/>
          <w:szCs w:val="24"/>
        </w:rPr>
        <w:t>octante</w:t>
      </w:r>
      <w:r w:rsidR="0026218B" w:rsidRPr="007758E3">
        <w:rPr>
          <w:rFonts w:asciiTheme="minorHAnsi" w:hAnsiTheme="minorHAnsi" w:cs="Arial"/>
          <w:sz w:val="24"/>
          <w:szCs w:val="24"/>
        </w:rPr>
        <w:t> »</w:t>
      </w:r>
      <w:r w:rsidRPr="007758E3">
        <w:rPr>
          <w:rFonts w:asciiTheme="minorHAnsi" w:hAnsiTheme="minorHAnsi" w:cs="Arial"/>
          <w:sz w:val="24"/>
          <w:szCs w:val="24"/>
        </w:rPr>
        <w:t xml:space="preserve"> et </w:t>
      </w:r>
      <w:r w:rsidR="0026218B" w:rsidRPr="007758E3">
        <w:rPr>
          <w:rFonts w:asciiTheme="minorHAnsi" w:hAnsiTheme="minorHAnsi" w:cs="Arial"/>
          <w:sz w:val="24"/>
          <w:szCs w:val="24"/>
        </w:rPr>
        <w:t>« </w:t>
      </w:r>
      <w:r w:rsidRPr="007758E3">
        <w:rPr>
          <w:rFonts w:asciiTheme="minorHAnsi" w:hAnsiTheme="minorHAnsi" w:cs="Arial"/>
          <w:sz w:val="24"/>
          <w:szCs w:val="24"/>
        </w:rPr>
        <w:t>nonante</w:t>
      </w:r>
      <w:r w:rsidR="0026218B" w:rsidRPr="007758E3">
        <w:rPr>
          <w:rFonts w:asciiTheme="minorHAnsi" w:hAnsiTheme="minorHAnsi" w:cs="Arial"/>
          <w:sz w:val="24"/>
          <w:szCs w:val="24"/>
        </w:rPr>
        <w:t> »</w:t>
      </w:r>
      <w:r w:rsidRPr="007758E3">
        <w:rPr>
          <w:rFonts w:asciiTheme="minorHAnsi" w:hAnsiTheme="minorHAnsi" w:cs="Arial"/>
          <w:sz w:val="24"/>
          <w:szCs w:val="24"/>
        </w:rPr>
        <w:t xml:space="preserve"> sont des facilités auxquelles il ne voudrait pour rien au monde reconcer. </w:t>
      </w:r>
      <w:r w:rsidR="00E21CA2" w:rsidRPr="007758E3">
        <w:rPr>
          <w:rFonts w:asciiTheme="minorHAnsi" w:hAnsiTheme="minorHAnsi" w:cs="Arial"/>
          <w:sz w:val="24"/>
          <w:szCs w:val="24"/>
        </w:rPr>
        <w:t>Pour satisfaire ses besoins, il faudrait complét</w:t>
      </w:r>
      <w:r w:rsidR="004C6C72" w:rsidRPr="007758E3">
        <w:rPr>
          <w:rFonts w:asciiTheme="minorHAnsi" w:hAnsiTheme="minorHAnsi" w:cs="Arial"/>
          <w:sz w:val="24"/>
          <w:szCs w:val="24"/>
        </w:rPr>
        <w:t>er</w:t>
      </w:r>
      <w:r w:rsidR="00E21CA2" w:rsidRPr="007758E3">
        <w:rPr>
          <w:rFonts w:asciiTheme="minorHAnsi" w:hAnsiTheme="minorHAnsi" w:cs="Arial"/>
          <w:sz w:val="24"/>
          <w:szCs w:val="24"/>
        </w:rPr>
        <w:t xml:space="preserve"> le tableau </w:t>
      </w:r>
      <w:r w:rsidR="00E21CA2" w:rsidRPr="007758E3">
        <w:rPr>
          <w:rFonts w:asciiTheme="minorHAnsi" w:hAnsiTheme="minorHAnsi" w:cs="Arial"/>
          <w:i/>
          <w:color w:val="4F81BD" w:themeColor="accent1"/>
          <w:sz w:val="24"/>
          <w:szCs w:val="24"/>
        </w:rPr>
        <w:t>CNum2</w:t>
      </w:r>
      <w:r w:rsidR="00E21CA2" w:rsidRPr="007758E3">
        <w:rPr>
          <w:rFonts w:asciiTheme="minorHAnsi" w:hAnsiTheme="minorHAnsi" w:cs="Arial"/>
          <w:color w:val="4F81BD" w:themeColor="accent1"/>
          <w:sz w:val="24"/>
          <w:szCs w:val="24"/>
        </w:rPr>
        <w:t> </w:t>
      </w:r>
      <w:r w:rsidR="00E21CA2" w:rsidRPr="007758E3">
        <w:rPr>
          <w:rFonts w:asciiTheme="minorHAnsi" w:hAnsiTheme="minorHAnsi" w:cs="Arial"/>
          <w:sz w:val="24"/>
          <w:szCs w:val="24"/>
        </w:rPr>
        <w:t>:</w:t>
      </w:r>
    </w:p>
    <w:p w:rsidR="00E21CA2" w:rsidRPr="007758E3" w:rsidRDefault="00E21CA2"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CNum2: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[1..10]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r w:rsidRPr="007758E3">
        <w:rPr>
          <w:rFonts w:asciiTheme="minorHAnsi" w:hAnsiTheme="minorHAnsi" w:cs="Arial"/>
          <w:color w:val="1F497D" w:themeColor="text2"/>
          <w:sz w:val="20"/>
          <w:szCs w:val="20"/>
          <w:lang w:val="en-US"/>
        </w:rPr>
        <w:t>'vingt'</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'trente'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'quarante'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'cinquante'</w:t>
      </w:r>
      <w:r w:rsidRPr="007758E3">
        <w:rPr>
          <w:rFonts w:asciiTheme="minorHAnsi" w:hAnsiTheme="minorHAnsi" w:cs="Arial"/>
          <w:sz w:val="20"/>
          <w:szCs w:val="20"/>
          <w:lang w:val="en-US"/>
        </w:rPr>
        <w:t>,</w:t>
      </w:r>
    </w:p>
    <w:p w:rsidR="00E21CA2" w:rsidRPr="007758E3" w:rsidRDefault="00E21CA2" w:rsidP="00C564C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rPr>
        <w:t>'soixante'</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'soixante-dix'</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'quatre-vingt',’septante’, ‘octante’, ‘nonante’</w:t>
      </w:r>
      <w:r w:rsidRPr="007758E3">
        <w:rPr>
          <w:rFonts w:asciiTheme="minorHAnsi" w:hAnsiTheme="minorHAnsi" w:cs="Arial"/>
          <w:sz w:val="20"/>
          <w:szCs w:val="20"/>
        </w:rPr>
        <w:t>);</w:t>
      </w:r>
    </w:p>
    <w:p w:rsidR="00E21CA2" w:rsidRPr="007758E3" w:rsidRDefault="00E21CA2" w:rsidP="00E16C03">
      <w:pPr>
        <w:ind w:firstLine="708"/>
        <w:jc w:val="both"/>
        <w:rPr>
          <w:rFonts w:asciiTheme="minorHAnsi" w:hAnsiTheme="minorHAnsi" w:cs="Arial"/>
          <w:sz w:val="24"/>
          <w:szCs w:val="24"/>
        </w:rPr>
      </w:pPr>
    </w:p>
    <w:p w:rsidR="0022765D" w:rsidRPr="007758E3" w:rsidRDefault="006E3737"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Les modifications à app</w:t>
      </w:r>
      <w:r w:rsidR="00E21CA2" w:rsidRPr="007758E3">
        <w:rPr>
          <w:rFonts w:asciiTheme="minorHAnsi" w:hAnsiTheme="minorHAnsi" w:cs="Arial"/>
          <w:sz w:val="24"/>
          <w:szCs w:val="24"/>
        </w:rPr>
        <w:t>or</w:t>
      </w:r>
      <w:r w:rsidRPr="007758E3">
        <w:rPr>
          <w:rFonts w:asciiTheme="minorHAnsi" w:hAnsiTheme="minorHAnsi" w:cs="Arial"/>
          <w:sz w:val="24"/>
          <w:szCs w:val="24"/>
        </w:rPr>
        <w:t xml:space="preserve">ter à la classe </w:t>
      </w:r>
      <w:r w:rsidRPr="007758E3">
        <w:rPr>
          <w:rFonts w:asciiTheme="minorHAnsi" w:hAnsiTheme="minorHAnsi" w:cs="Arial"/>
          <w:b/>
          <w:i/>
          <w:color w:val="4F81BD" w:themeColor="accent1"/>
          <w:sz w:val="24"/>
          <w:szCs w:val="24"/>
        </w:rPr>
        <w:t>TValue2St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seraient minimes :</w:t>
      </w:r>
    </w:p>
    <w:p w:rsidR="006E3737" w:rsidRPr="007758E3" w:rsidRDefault="006E3737" w:rsidP="00C564C0">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6E3737" w:rsidRPr="007758E3" w:rsidRDefault="004C6C72"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E3737" w:rsidRPr="007758E3">
        <w:rPr>
          <w:rFonts w:asciiTheme="minorHAnsi" w:hAnsiTheme="minorHAnsi" w:cs="Arial"/>
          <w:sz w:val="20"/>
          <w:szCs w:val="20"/>
          <w:lang w:val="en-US"/>
        </w:rPr>
        <w:t xml:space="preserve">TValue2StBelg = </w:t>
      </w:r>
      <w:r w:rsidR="006E3737" w:rsidRPr="007758E3">
        <w:rPr>
          <w:rFonts w:asciiTheme="minorHAnsi" w:hAnsiTheme="minorHAnsi" w:cs="Arial"/>
          <w:b/>
          <w:sz w:val="20"/>
          <w:szCs w:val="20"/>
          <w:lang w:val="en-US"/>
        </w:rPr>
        <w:t>class</w:t>
      </w:r>
      <w:r w:rsidR="006E3737" w:rsidRPr="007758E3">
        <w:rPr>
          <w:rFonts w:asciiTheme="minorHAnsi" w:hAnsiTheme="minorHAnsi" w:cs="Arial"/>
          <w:sz w:val="20"/>
          <w:szCs w:val="20"/>
          <w:lang w:val="en-US"/>
        </w:rPr>
        <w:t>(TValue2St)</w:t>
      </w:r>
    </w:p>
    <w:p w:rsidR="00E21CA2" w:rsidRPr="007758E3" w:rsidRDefault="004C6C72" w:rsidP="004C6C72">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w:t>
      </w:r>
      <w:r w:rsidR="00E21CA2" w:rsidRPr="007758E3">
        <w:rPr>
          <w:rFonts w:asciiTheme="minorHAnsi" w:hAnsiTheme="minorHAnsi" w:cs="Arial"/>
          <w:b/>
          <w:sz w:val="20"/>
          <w:szCs w:val="20"/>
          <w:lang w:val="en-US"/>
        </w:rPr>
        <w:t>p</w:t>
      </w:r>
      <w:r w:rsidR="006E3737" w:rsidRPr="007758E3">
        <w:rPr>
          <w:rFonts w:asciiTheme="minorHAnsi" w:hAnsiTheme="minorHAnsi" w:cs="Arial"/>
          <w:b/>
          <w:sz w:val="20"/>
          <w:szCs w:val="20"/>
          <w:lang w:val="en-US"/>
        </w:rPr>
        <w:t>rotected</w:t>
      </w:r>
    </w:p>
    <w:p w:rsidR="006E3737" w:rsidRPr="007758E3" w:rsidRDefault="00E21CA2" w:rsidP="004C6C72">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4C6C72" w:rsidRPr="007758E3">
        <w:rPr>
          <w:rFonts w:asciiTheme="minorHAnsi" w:hAnsiTheme="minorHAnsi" w:cs="Arial"/>
          <w:sz w:val="20"/>
          <w:szCs w:val="20"/>
          <w:lang w:val="en-US"/>
        </w:rPr>
        <w:t xml:space="preserve">  </w:t>
      </w:r>
      <w:r w:rsidR="006E3737"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Decade2St(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Plural: Boolean = True):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6E3737" w:rsidRPr="007758E3" w:rsidRDefault="004C6C72" w:rsidP="004C6C72">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lang w:val="en-US"/>
        </w:rPr>
        <w:t xml:space="preserve">  </w:t>
      </w:r>
      <w:r w:rsidR="00E21CA2" w:rsidRPr="007758E3">
        <w:rPr>
          <w:rFonts w:asciiTheme="minorHAnsi" w:hAnsiTheme="minorHAnsi" w:cs="Arial"/>
          <w:b/>
          <w:sz w:val="20"/>
          <w:szCs w:val="20"/>
        </w:rPr>
        <w:t>e</w:t>
      </w:r>
      <w:r w:rsidR="006E3737" w:rsidRPr="007758E3">
        <w:rPr>
          <w:rFonts w:asciiTheme="minorHAnsi" w:hAnsiTheme="minorHAnsi" w:cs="Arial"/>
          <w:b/>
          <w:sz w:val="20"/>
          <w:szCs w:val="20"/>
        </w:rPr>
        <w:t>nd</w:t>
      </w:r>
      <w:r w:rsidR="006E3737" w:rsidRPr="007758E3">
        <w:rPr>
          <w:rFonts w:asciiTheme="minorHAnsi" w:hAnsiTheme="minorHAnsi" w:cs="Arial"/>
          <w:sz w:val="20"/>
          <w:szCs w:val="20"/>
        </w:rPr>
        <w:t> ;</w:t>
      </w:r>
    </w:p>
    <w:p w:rsidR="00E21CA2" w:rsidRPr="007758E3" w:rsidRDefault="00E21CA2" w:rsidP="00E16C03">
      <w:pPr>
        <w:ind w:firstLine="708"/>
        <w:jc w:val="both"/>
        <w:rPr>
          <w:rFonts w:asciiTheme="minorHAnsi" w:hAnsiTheme="minorHAnsi" w:cs="Arial"/>
          <w:sz w:val="24"/>
          <w:szCs w:val="24"/>
        </w:rPr>
      </w:pPr>
    </w:p>
    <w:p w:rsidR="00E21CA2" w:rsidRPr="007758E3" w:rsidRDefault="00E21CA2" w:rsidP="00C564C0">
      <w:pPr>
        <w:keepNext/>
        <w:ind w:firstLine="709"/>
        <w:jc w:val="both"/>
        <w:rPr>
          <w:rFonts w:asciiTheme="minorHAnsi" w:hAnsiTheme="minorHAnsi" w:cs="Arial"/>
          <w:sz w:val="24"/>
          <w:szCs w:val="24"/>
        </w:rPr>
      </w:pPr>
      <w:r w:rsidRPr="007758E3">
        <w:rPr>
          <w:rFonts w:asciiTheme="minorHAnsi" w:hAnsiTheme="minorHAnsi" w:cs="Arial"/>
          <w:sz w:val="24"/>
          <w:szCs w:val="24"/>
        </w:rPr>
        <w:t>Quant à l’implémentation de la méthode surchargée, elle serait bien plus simple que celle de l’ancêtre :</w:t>
      </w:r>
    </w:p>
    <w:p w:rsidR="006E3737" w:rsidRPr="007758E3" w:rsidRDefault="006E3737"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w:t>
      </w:r>
      <w:r w:rsidR="006508F1" w:rsidRPr="007758E3">
        <w:rPr>
          <w:rFonts w:asciiTheme="minorHAnsi" w:hAnsiTheme="minorHAnsi" w:cs="Arial"/>
          <w:sz w:val="20"/>
          <w:szCs w:val="20"/>
          <w:lang w:val="en-US"/>
        </w:rPr>
        <w:t>Belg</w:t>
      </w:r>
      <w:r w:rsidRPr="007758E3">
        <w:rPr>
          <w:rFonts w:asciiTheme="minorHAnsi" w:hAnsiTheme="minorHAnsi" w:cs="Arial"/>
          <w:sz w:val="20"/>
          <w:szCs w:val="20"/>
          <w:lang w:val="en-US"/>
        </w:rPr>
        <w:t xml:space="preserve">.Decade2St(const AValue: Integer; Plural: Boolean = True):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6E3737" w:rsidRPr="007758E3" w:rsidRDefault="006E3737" w:rsidP="00C564C0">
      <w:pPr>
        <w:keepNext/>
        <w:shd w:val="pct10" w:color="auto" w:fill="auto"/>
        <w:tabs>
          <w:tab w:val="left" w:pos="3635"/>
        </w:tabs>
        <w:spacing w:after="0" w:line="240" w:lineRule="auto"/>
        <w:ind w:firstLine="709"/>
        <w:jc w:val="both"/>
        <w:rPr>
          <w:rFonts w:asciiTheme="minorHAnsi" w:hAnsiTheme="minorHAnsi" w:cs="Arial"/>
          <w:b/>
          <w:sz w:val="20"/>
          <w:szCs w:val="20"/>
        </w:rPr>
      </w:pPr>
      <w:r w:rsidRPr="007758E3">
        <w:rPr>
          <w:rFonts w:asciiTheme="minorHAnsi" w:hAnsiTheme="minorHAnsi" w:cs="Arial"/>
          <w:color w:val="9BBB59" w:themeColor="accent3"/>
          <w:sz w:val="20"/>
          <w:szCs w:val="20"/>
        </w:rPr>
        <w:t>// *** dizaines en lettres – version belge ***</w:t>
      </w:r>
    </w:p>
    <w:p w:rsidR="006E3737" w:rsidRPr="007758E3" w:rsidRDefault="003F013A" w:rsidP="006E3737">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w:t>
      </w:r>
      <w:r w:rsidR="006E3737" w:rsidRPr="007758E3">
        <w:rPr>
          <w:rFonts w:asciiTheme="minorHAnsi" w:hAnsiTheme="minorHAnsi" w:cs="Arial"/>
          <w:b/>
          <w:sz w:val="20"/>
          <w:szCs w:val="20"/>
        </w:rPr>
        <w:t>egin</w:t>
      </w:r>
    </w:p>
    <w:p w:rsidR="003F013A" w:rsidRPr="007758E3" w:rsidRDefault="003F013A" w:rsidP="006E3737">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b/>
          <w:sz w:val="20"/>
          <w:szCs w:val="20"/>
        </w:rPr>
        <w:t xml:space="preserve">  </w:t>
      </w:r>
      <w:r w:rsidRPr="007758E3">
        <w:rPr>
          <w:rFonts w:asciiTheme="minorHAnsi" w:hAnsiTheme="minorHAnsi" w:cs="Arial"/>
          <w:sz w:val="20"/>
          <w:szCs w:val="20"/>
        </w:rPr>
        <w:t xml:space="preserve">Result := </w:t>
      </w:r>
      <w:r w:rsidRPr="007758E3">
        <w:rPr>
          <w:rFonts w:asciiTheme="minorHAnsi" w:hAnsiTheme="minorHAnsi" w:cs="Arial"/>
          <w:b/>
          <w:sz w:val="20"/>
          <w:szCs w:val="20"/>
        </w:rPr>
        <w:t>inherited</w:t>
      </w:r>
      <w:r w:rsidRPr="007758E3">
        <w:rPr>
          <w:rFonts w:asciiTheme="minorHAnsi" w:hAnsiTheme="minorHAnsi" w:cs="Arial"/>
          <w:sz w:val="20"/>
          <w:szCs w:val="20"/>
        </w:rPr>
        <w:t xml:space="preserve"> Decade2St(AValue, Plural);</w:t>
      </w:r>
      <w:r w:rsidRPr="007758E3">
        <w:rPr>
          <w:rFonts w:asciiTheme="minorHAnsi" w:hAnsiTheme="minorHAnsi" w:cs="Arial"/>
          <w:b/>
          <w:sz w:val="20"/>
          <w:szCs w:val="20"/>
        </w:rPr>
        <w:t xml:space="preserve"> </w:t>
      </w:r>
      <w:r w:rsidRPr="007758E3">
        <w:rPr>
          <w:rFonts w:asciiTheme="minorHAnsi" w:hAnsiTheme="minorHAnsi" w:cs="Arial"/>
          <w:color w:val="9BBB59" w:themeColor="accent3"/>
          <w:sz w:val="20"/>
          <w:szCs w:val="20"/>
        </w:rPr>
        <w:t>// on hérite de la valeur de l’ancêtre</w:t>
      </w:r>
    </w:p>
    <w:p w:rsidR="006E3737" w:rsidRPr="007758E3" w:rsidRDefault="006E3737" w:rsidP="006E3737">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AValue </w:t>
      </w:r>
      <w:r w:rsidRPr="007758E3">
        <w:rPr>
          <w:rFonts w:asciiTheme="minorHAnsi" w:hAnsiTheme="minorHAnsi" w:cs="Arial"/>
          <w:b/>
          <w:sz w:val="20"/>
          <w:szCs w:val="20"/>
        </w:rPr>
        <w:t>of</w:t>
      </w:r>
      <w:r w:rsidR="003F013A" w:rsidRPr="007758E3">
        <w:rPr>
          <w:rFonts w:asciiTheme="minorHAnsi" w:hAnsiTheme="minorHAnsi" w:cs="Arial"/>
          <w:b/>
          <w:sz w:val="20"/>
          <w:szCs w:val="20"/>
        </w:rPr>
        <w:t xml:space="preserve"> </w:t>
      </w:r>
      <w:r w:rsidR="003F013A" w:rsidRPr="007758E3">
        <w:rPr>
          <w:rFonts w:asciiTheme="minorHAnsi" w:hAnsiTheme="minorHAnsi" w:cs="Arial"/>
          <w:color w:val="9BBB59" w:themeColor="accent3"/>
          <w:sz w:val="20"/>
          <w:szCs w:val="20"/>
        </w:rPr>
        <w:t>// on ne modifie que les nouvelles valeurs</w:t>
      </w:r>
    </w:p>
    <w:p w:rsidR="003F013A" w:rsidRPr="007758E3" w:rsidRDefault="003F013A" w:rsidP="006E3737">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rPr>
        <w:t xml:space="preserve">    </w:t>
      </w:r>
      <w:r w:rsidRPr="007758E3">
        <w:rPr>
          <w:rFonts w:asciiTheme="minorHAnsi" w:hAnsiTheme="minorHAnsi" w:cs="Arial"/>
          <w:sz w:val="20"/>
          <w:szCs w:val="20"/>
          <w:lang w:val="en-US"/>
        </w:rPr>
        <w:t xml:space="preserve">70, 80, 90 : Result := CNum2[(AValue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 + 1] ;</w:t>
      </w:r>
    </w:p>
    <w:p w:rsidR="003F013A" w:rsidRPr="007758E3" w:rsidRDefault="003F013A" w:rsidP="006E3737">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71, 81, 91 : Result := CNum2[(AValue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 + 1] + </w:t>
      </w:r>
      <w:r w:rsidRPr="007758E3">
        <w:rPr>
          <w:rFonts w:asciiTheme="minorHAnsi" w:hAnsiTheme="minorHAnsi" w:cs="Arial"/>
          <w:color w:val="1F497D" w:themeColor="text2"/>
          <w:sz w:val="20"/>
          <w:szCs w:val="20"/>
          <w:lang w:val="en-US"/>
        </w:rPr>
        <w:t>'et-un'</w:t>
      </w:r>
      <w:r w:rsidRPr="007758E3">
        <w:rPr>
          <w:rFonts w:asciiTheme="minorHAnsi" w:hAnsiTheme="minorHAnsi" w:cs="Arial"/>
          <w:sz w:val="20"/>
          <w:szCs w:val="20"/>
          <w:lang w:val="en-US"/>
        </w:rPr>
        <w:t>;</w:t>
      </w:r>
    </w:p>
    <w:p w:rsidR="006E3737" w:rsidRPr="007758E3" w:rsidRDefault="006E3737" w:rsidP="006E3737">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E21CA2" w:rsidRPr="007758E3">
        <w:rPr>
          <w:rFonts w:asciiTheme="minorHAnsi" w:hAnsiTheme="minorHAnsi" w:cs="Arial"/>
          <w:sz w:val="20"/>
          <w:szCs w:val="20"/>
          <w:lang w:val="en-US"/>
        </w:rPr>
        <w:t>72..79 : Result := CNum2[8] + '</w:t>
      </w:r>
      <w:r w:rsidR="00E21CA2" w:rsidRPr="007758E3">
        <w:rPr>
          <w:rFonts w:asciiTheme="minorHAnsi" w:hAnsiTheme="minorHAnsi" w:cs="Arial"/>
          <w:color w:val="1F497D" w:themeColor="text2"/>
          <w:sz w:val="20"/>
          <w:szCs w:val="20"/>
          <w:lang w:val="en-US"/>
        </w:rPr>
        <w:t>-</w:t>
      </w:r>
      <w:r w:rsidR="00E21CA2" w:rsidRPr="007758E3">
        <w:rPr>
          <w:rFonts w:asciiTheme="minorHAnsi" w:hAnsiTheme="minorHAnsi" w:cs="Arial"/>
          <w:sz w:val="20"/>
          <w:szCs w:val="20"/>
          <w:lang w:val="en-US"/>
        </w:rPr>
        <w:t>' + Digit2St(AValue - 70);</w:t>
      </w:r>
    </w:p>
    <w:p w:rsidR="00E21CA2" w:rsidRPr="007758E3" w:rsidRDefault="006E3737" w:rsidP="00E21CA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E21CA2" w:rsidRPr="007758E3">
        <w:rPr>
          <w:rFonts w:asciiTheme="minorHAnsi" w:hAnsiTheme="minorHAnsi" w:cs="Arial"/>
          <w:sz w:val="20"/>
          <w:szCs w:val="20"/>
          <w:lang w:val="en-US"/>
        </w:rPr>
        <w:t>82..89 : Result := CNum2[9] + '</w:t>
      </w:r>
      <w:r w:rsidR="00E21CA2" w:rsidRPr="007758E3">
        <w:rPr>
          <w:rFonts w:asciiTheme="minorHAnsi" w:hAnsiTheme="minorHAnsi" w:cs="Arial"/>
          <w:color w:val="1F497D" w:themeColor="text2"/>
          <w:sz w:val="20"/>
          <w:szCs w:val="20"/>
          <w:lang w:val="en-US"/>
        </w:rPr>
        <w:t>-</w:t>
      </w:r>
      <w:r w:rsidR="00E21CA2" w:rsidRPr="007758E3">
        <w:rPr>
          <w:rFonts w:asciiTheme="minorHAnsi" w:hAnsiTheme="minorHAnsi" w:cs="Arial"/>
          <w:sz w:val="20"/>
          <w:szCs w:val="20"/>
          <w:lang w:val="en-US"/>
        </w:rPr>
        <w:t>' + Digit2St(AValue - 80);</w:t>
      </w:r>
    </w:p>
    <w:p w:rsidR="00E21CA2" w:rsidRPr="007758E3" w:rsidRDefault="00E21CA2" w:rsidP="00E21CA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92..99 : Result := CNum2[10]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- 90);</w:t>
      </w:r>
    </w:p>
    <w:p w:rsidR="006E3737" w:rsidRPr="007758E3" w:rsidRDefault="006E3737" w:rsidP="006E3737">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6E3737" w:rsidRPr="007758E3" w:rsidRDefault="006E3737" w:rsidP="006E3737">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6E3737" w:rsidRPr="007758E3" w:rsidRDefault="006E3737" w:rsidP="00E16C03">
      <w:pPr>
        <w:ind w:firstLine="708"/>
        <w:jc w:val="both"/>
        <w:rPr>
          <w:rFonts w:asciiTheme="minorHAnsi" w:hAnsiTheme="minorHAnsi" w:cs="Arial"/>
          <w:sz w:val="24"/>
          <w:szCs w:val="24"/>
        </w:rPr>
      </w:pPr>
    </w:p>
    <w:p w:rsidR="00E21CA2" w:rsidRPr="007758E3" w:rsidRDefault="00E21CA2" w:rsidP="00C564C0">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Enfin, dans le programme principal, il faudrait déclarer </w:t>
      </w:r>
      <w:r w:rsidR="006508F1" w:rsidRPr="007758E3">
        <w:rPr>
          <w:rFonts w:asciiTheme="minorHAnsi" w:hAnsiTheme="minorHAnsi" w:cs="Arial"/>
          <w:sz w:val="24"/>
          <w:szCs w:val="24"/>
        </w:rPr>
        <w:t xml:space="preserve">une variable de type </w:t>
      </w:r>
      <w:r w:rsidR="006508F1" w:rsidRPr="007758E3">
        <w:rPr>
          <w:rFonts w:asciiTheme="minorHAnsi" w:hAnsiTheme="minorHAnsi" w:cs="Arial"/>
          <w:b/>
          <w:i/>
          <w:color w:val="4F81BD" w:themeColor="accent1"/>
          <w:sz w:val="24"/>
          <w:szCs w:val="24"/>
        </w:rPr>
        <w:t>TValue2StBelg</w:t>
      </w:r>
      <w:r w:rsidRPr="007758E3">
        <w:rPr>
          <w:rFonts w:asciiTheme="minorHAnsi" w:hAnsiTheme="minorHAnsi" w:cs="Arial"/>
          <w:color w:val="4F81BD" w:themeColor="accent1"/>
          <w:sz w:val="24"/>
          <w:szCs w:val="24"/>
        </w:rPr>
        <w:t xml:space="preserve"> </w:t>
      </w:r>
      <w:r w:rsidR="006508F1" w:rsidRPr="007758E3">
        <w:rPr>
          <w:rFonts w:asciiTheme="minorHAnsi" w:hAnsiTheme="minorHAnsi" w:cs="Arial"/>
          <w:sz w:val="24"/>
          <w:szCs w:val="24"/>
        </w:rPr>
        <w:t xml:space="preserve">au lieu d’une variable de type </w:t>
      </w:r>
      <w:r w:rsidR="006508F1" w:rsidRPr="007758E3">
        <w:rPr>
          <w:rFonts w:asciiTheme="minorHAnsi" w:hAnsiTheme="minorHAnsi" w:cs="Arial"/>
          <w:b/>
          <w:i/>
          <w:color w:val="4F81BD" w:themeColor="accent1"/>
          <w:sz w:val="24"/>
          <w:szCs w:val="24"/>
        </w:rPr>
        <w:t>TValue2St</w:t>
      </w:r>
      <w:r w:rsidR="006508F1" w:rsidRPr="007758E3">
        <w:rPr>
          <w:rFonts w:asciiTheme="minorHAnsi" w:hAnsiTheme="minorHAnsi" w:cs="Arial"/>
          <w:color w:val="4F81BD" w:themeColor="accent1"/>
          <w:sz w:val="24"/>
          <w:szCs w:val="24"/>
        </w:rPr>
        <w:t> </w:t>
      </w:r>
      <w:r w:rsidR="006508F1" w:rsidRPr="007758E3">
        <w:rPr>
          <w:rFonts w:asciiTheme="minorHAnsi" w:hAnsiTheme="minorHAnsi" w:cs="Arial"/>
          <w:sz w:val="24"/>
          <w:szCs w:val="24"/>
        </w:rPr>
        <w:t>:</w:t>
      </w:r>
    </w:p>
    <w:p w:rsidR="0003560C" w:rsidRPr="007758E3" w:rsidRDefault="0003560C"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03560C" w:rsidRPr="007758E3" w:rsidRDefault="0003560C"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4C6C72" w:rsidRPr="007758E3">
        <w:rPr>
          <w:rFonts w:asciiTheme="minorHAnsi" w:hAnsiTheme="minorHAnsi" w:cs="Arial"/>
          <w:color w:val="9BBB59" w:themeColor="accent3"/>
          <w:sz w:val="20"/>
          <w:szCs w:val="20"/>
          <w:lang w:val="en-US"/>
        </w:rPr>
        <w:t>// […]</w:t>
      </w:r>
    </w:p>
    <w:p w:rsidR="0003560C" w:rsidRPr="007758E3" w:rsidRDefault="0003560C" w:rsidP="0003560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03560C" w:rsidRPr="007758E3" w:rsidRDefault="0003560C" w:rsidP="0003560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private declarations }</w:t>
      </w:r>
    </w:p>
    <w:p w:rsidR="0003560C" w:rsidRPr="007758E3" w:rsidRDefault="0003560C" w:rsidP="0003560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Value: TValue2StBelg; </w:t>
      </w:r>
      <w:r w:rsidRPr="007758E3">
        <w:rPr>
          <w:rFonts w:asciiTheme="minorHAnsi" w:hAnsiTheme="minorHAnsi" w:cs="Arial"/>
          <w:color w:val="9BBB59" w:themeColor="accent3"/>
          <w:sz w:val="20"/>
          <w:szCs w:val="20"/>
        </w:rPr>
        <w:t>// champ de travail modifié</w:t>
      </w:r>
    </w:p>
    <w:p w:rsidR="0003560C" w:rsidRPr="007758E3" w:rsidRDefault="0003560C" w:rsidP="0003560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public</w:t>
      </w:r>
    </w:p>
    <w:p w:rsidR="0003560C" w:rsidRPr="007758E3" w:rsidRDefault="0003560C" w:rsidP="0003560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public declarations }</w:t>
      </w:r>
    </w:p>
    <w:p w:rsidR="0003560C" w:rsidRPr="007758E3" w:rsidRDefault="0003560C" w:rsidP="0003560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6508F1" w:rsidRPr="007758E3" w:rsidRDefault="006508F1" w:rsidP="00E16C03">
      <w:pPr>
        <w:ind w:firstLine="708"/>
        <w:jc w:val="both"/>
        <w:rPr>
          <w:rFonts w:asciiTheme="minorHAnsi" w:hAnsiTheme="minorHAnsi" w:cs="Arial"/>
          <w:sz w:val="24"/>
          <w:szCs w:val="24"/>
        </w:rPr>
      </w:pPr>
    </w:p>
    <w:p w:rsidR="0003560C" w:rsidRPr="007758E3" w:rsidRDefault="0003560C" w:rsidP="00C564C0">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L’instanciation de la classe devrait suivre ce nouveau type :</w:t>
      </w:r>
    </w:p>
    <w:p w:rsidR="0003560C" w:rsidRPr="007758E3" w:rsidRDefault="0003560C"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03560C" w:rsidRPr="007758E3" w:rsidRDefault="0003560C" w:rsidP="00C564C0">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03560C" w:rsidRPr="007758E3" w:rsidRDefault="0003560C" w:rsidP="00C564C0">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03560C" w:rsidRPr="007758E3" w:rsidRDefault="0003560C" w:rsidP="00C564C0">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Value := TValue2StBelg.Create; </w:t>
      </w:r>
      <w:r w:rsidRPr="007758E3">
        <w:rPr>
          <w:rFonts w:asciiTheme="minorHAnsi" w:hAnsiTheme="minorHAnsi" w:cs="Arial"/>
          <w:color w:val="9BBB59" w:themeColor="accent3"/>
          <w:sz w:val="20"/>
          <w:szCs w:val="20"/>
        </w:rPr>
        <w:t>// nouvelle création</w:t>
      </w:r>
    </w:p>
    <w:p w:rsidR="0003560C" w:rsidRPr="007758E3" w:rsidRDefault="0003560C" w:rsidP="00C564C0">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03560C" w:rsidRPr="007758E3" w:rsidRDefault="0003560C" w:rsidP="00E16C03">
      <w:pPr>
        <w:ind w:firstLine="708"/>
        <w:jc w:val="both"/>
        <w:rPr>
          <w:rFonts w:asciiTheme="minorHAnsi" w:hAnsiTheme="minorHAnsi" w:cs="Arial"/>
          <w:sz w:val="24"/>
          <w:szCs w:val="24"/>
        </w:rPr>
      </w:pPr>
    </w:p>
    <w:p w:rsidR="0003560C" w:rsidRPr="007758E3" w:rsidRDefault="0003560C" w:rsidP="00E16C03">
      <w:pPr>
        <w:ind w:firstLine="708"/>
        <w:jc w:val="both"/>
        <w:rPr>
          <w:rFonts w:asciiTheme="minorHAnsi" w:hAnsiTheme="minorHAnsi" w:cs="Arial"/>
          <w:sz w:val="24"/>
          <w:szCs w:val="24"/>
        </w:rPr>
      </w:pPr>
      <w:r w:rsidRPr="007758E3">
        <w:rPr>
          <w:rFonts w:asciiTheme="minorHAnsi" w:hAnsiTheme="minorHAnsi" w:cs="Arial"/>
          <w:sz w:val="24"/>
          <w:szCs w:val="24"/>
        </w:rPr>
        <w:t>À peu de frais, vous aurez une version belge de l’application !</w:t>
      </w:r>
    </w:p>
    <w:p w:rsidR="008E4BBE" w:rsidRPr="007758E3" w:rsidRDefault="008E4BBE" w:rsidP="00C564C0">
      <w:pPr>
        <w:pStyle w:val="Titre3"/>
        <w:keepNext/>
        <w:rPr>
          <w:rFonts w:asciiTheme="minorHAnsi" w:hAnsiTheme="minorHAnsi" w:cs="Arial"/>
        </w:rPr>
      </w:pPr>
      <w:bookmarkStart w:id="100" w:name="_Toc423770650"/>
      <w:r w:rsidRPr="007758E3">
        <w:rPr>
          <w:rFonts w:asciiTheme="minorHAnsi" w:hAnsiTheme="minorHAnsi" w:cs="Arial"/>
        </w:rPr>
        <w:t>Propriétés et variables</w:t>
      </w:r>
      <w:bookmarkEnd w:id="100"/>
    </w:p>
    <w:p w:rsidR="00CC33B7" w:rsidRPr="007758E3" w:rsidRDefault="003221CC"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Mais revenons un peu en arrière. </w:t>
      </w:r>
      <w:r w:rsidR="00CC33B7" w:rsidRPr="007758E3">
        <w:rPr>
          <w:rFonts w:asciiTheme="minorHAnsi" w:hAnsiTheme="minorHAnsi" w:cs="Arial"/>
          <w:sz w:val="24"/>
          <w:szCs w:val="24"/>
        </w:rPr>
        <w:t>Une ligne d</w:t>
      </w:r>
      <w:r w:rsidR="003A3ACD" w:rsidRPr="007758E3">
        <w:rPr>
          <w:rFonts w:asciiTheme="minorHAnsi" w:hAnsiTheme="minorHAnsi" w:cs="Arial"/>
          <w:sz w:val="24"/>
          <w:szCs w:val="24"/>
        </w:rPr>
        <w:t>u</w:t>
      </w:r>
      <w:r w:rsidR="00CC33B7" w:rsidRPr="007758E3">
        <w:rPr>
          <w:rFonts w:asciiTheme="minorHAnsi" w:hAnsiTheme="minorHAnsi" w:cs="Arial"/>
          <w:sz w:val="24"/>
          <w:szCs w:val="24"/>
        </w:rPr>
        <w:t xml:space="preserve"> code</w:t>
      </w:r>
      <w:r w:rsidR="003A3ACD" w:rsidRPr="007758E3">
        <w:rPr>
          <w:rFonts w:asciiTheme="minorHAnsi" w:hAnsiTheme="minorHAnsi" w:cs="Arial"/>
          <w:sz w:val="24"/>
          <w:szCs w:val="24"/>
        </w:rPr>
        <w:t xml:space="preserve"> de la méthode </w:t>
      </w:r>
      <w:r w:rsidR="003A3ACD" w:rsidRPr="007758E3">
        <w:rPr>
          <w:rFonts w:asciiTheme="minorHAnsi" w:hAnsiTheme="minorHAnsi" w:cs="Arial"/>
          <w:i/>
          <w:color w:val="4F81BD" w:themeColor="accent1"/>
          <w:sz w:val="24"/>
          <w:szCs w:val="24"/>
        </w:rPr>
        <w:t>SetValue</w:t>
      </w:r>
      <w:r w:rsidR="003A3ACD" w:rsidRPr="007758E3">
        <w:rPr>
          <w:rFonts w:asciiTheme="minorHAnsi" w:hAnsiTheme="minorHAnsi" w:cs="Arial"/>
          <w:color w:val="4F81BD" w:themeColor="accent1"/>
          <w:sz w:val="24"/>
          <w:szCs w:val="24"/>
        </w:rPr>
        <w:t xml:space="preserve"> </w:t>
      </w:r>
      <w:r w:rsidR="00A7018E" w:rsidRPr="007758E3">
        <w:rPr>
          <w:rFonts w:asciiTheme="minorHAnsi" w:hAnsiTheme="minorHAnsi" w:cs="Arial"/>
          <w:sz w:val="24"/>
          <w:szCs w:val="24"/>
        </w:rPr>
        <w:t xml:space="preserve">de l’unité </w:t>
      </w:r>
      <w:r w:rsidR="00A7018E" w:rsidRPr="007758E3">
        <w:rPr>
          <w:rFonts w:asciiTheme="minorHAnsi" w:hAnsiTheme="minorHAnsi" w:cs="Arial"/>
          <w:i/>
          <w:color w:val="4F81BD" w:themeColor="accent1"/>
          <w:sz w:val="24"/>
          <w:szCs w:val="24"/>
        </w:rPr>
        <w:t>check</w:t>
      </w:r>
      <w:r w:rsidR="00A7018E" w:rsidRPr="007758E3">
        <w:rPr>
          <w:rFonts w:asciiTheme="minorHAnsi" w:hAnsiTheme="minorHAnsi" w:cs="Arial"/>
          <w:color w:val="4F81BD" w:themeColor="accent1"/>
          <w:sz w:val="24"/>
          <w:szCs w:val="24"/>
        </w:rPr>
        <w:t xml:space="preserve"> </w:t>
      </w:r>
      <w:r w:rsidR="00CC33B7" w:rsidRPr="007758E3">
        <w:rPr>
          <w:rFonts w:asciiTheme="minorHAnsi" w:hAnsiTheme="minorHAnsi" w:cs="Arial"/>
          <w:sz w:val="24"/>
          <w:szCs w:val="24"/>
        </w:rPr>
        <w:t>vous aura peut-être surpris :</w:t>
      </w:r>
    </w:p>
    <w:p w:rsidR="00CC33B7" w:rsidRPr="007758E3" w:rsidRDefault="003A3ACD" w:rsidP="00C564C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Value := Value;</w:t>
      </w:r>
    </w:p>
    <w:p w:rsidR="003A3ACD" w:rsidRPr="007758E3" w:rsidRDefault="003A3ACD" w:rsidP="00017CDC">
      <w:pPr>
        <w:ind w:firstLine="708"/>
        <w:jc w:val="both"/>
        <w:rPr>
          <w:rFonts w:asciiTheme="minorHAnsi" w:hAnsiTheme="minorHAnsi" w:cs="Arial"/>
          <w:sz w:val="24"/>
          <w:szCs w:val="24"/>
        </w:rPr>
      </w:pPr>
    </w:p>
    <w:p w:rsidR="003A3ACD" w:rsidRPr="007758E3" w:rsidRDefault="003A3ACD" w:rsidP="00017CDC">
      <w:pPr>
        <w:ind w:firstLine="708"/>
        <w:jc w:val="both"/>
        <w:rPr>
          <w:rFonts w:asciiTheme="minorHAnsi" w:hAnsiTheme="minorHAnsi" w:cs="Arial"/>
          <w:sz w:val="24"/>
          <w:szCs w:val="24"/>
        </w:rPr>
      </w:pPr>
      <w:r w:rsidRPr="007758E3">
        <w:rPr>
          <w:rFonts w:asciiTheme="minorHAnsi" w:hAnsiTheme="minorHAnsi" w:cs="Arial"/>
          <w:sz w:val="24"/>
          <w:szCs w:val="24"/>
        </w:rPr>
        <w:t>En temps ordinaire, avec une variable, cette affectation n’aurait aucun sens</w:t>
      </w:r>
      <w:r w:rsidR="00613F6A" w:rsidRPr="007758E3">
        <w:rPr>
          <w:rFonts w:asciiTheme="minorHAnsi" w:hAnsiTheme="minorHAnsi" w:cs="Arial"/>
          <w:sz w:val="24"/>
          <w:szCs w:val="24"/>
        </w:rPr>
        <w:t> : pourquoi affecter à une variable la valeur qu’elle possède déjà ?</w:t>
      </w:r>
      <w:r w:rsidRPr="007758E3">
        <w:rPr>
          <w:rFonts w:asciiTheme="minorHAnsi" w:hAnsiTheme="minorHAnsi" w:cs="Arial"/>
          <w:sz w:val="24"/>
          <w:szCs w:val="24"/>
        </w:rPr>
        <w:t xml:space="preserve"> Il en va différemment avec les propriétés : l’affectation à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va activer la méthode </w:t>
      </w:r>
      <w:r w:rsidRPr="007758E3">
        <w:rPr>
          <w:rFonts w:asciiTheme="minorHAnsi" w:hAnsiTheme="minorHAnsi" w:cs="Arial"/>
          <w:i/>
          <w:color w:val="4F81BD" w:themeColor="accent1"/>
          <w:sz w:val="24"/>
          <w:szCs w:val="24"/>
        </w:rPr>
        <w:t>SetValue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va recalculer la valeur de la chaîne et l’affecter au champ </w:t>
      </w:r>
      <w:r w:rsidRPr="007758E3">
        <w:rPr>
          <w:rFonts w:asciiTheme="minorHAnsi" w:hAnsiTheme="minorHAnsi" w:cs="Arial"/>
          <w:i/>
          <w:color w:val="4F81BD" w:themeColor="accent1"/>
          <w:sz w:val="24"/>
          <w:szCs w:val="24"/>
        </w:rPr>
        <w:t>fStValue</w:t>
      </w:r>
      <w:r w:rsidRPr="007758E3">
        <w:rPr>
          <w:rFonts w:asciiTheme="minorHAnsi" w:hAnsiTheme="minorHAnsi" w:cs="Arial"/>
          <w:sz w:val="24"/>
          <w:szCs w:val="24"/>
        </w:rPr>
        <w:t>. Pour des raisons de lisibilité, une telle écr</w:t>
      </w:r>
      <w:r w:rsidR="00613F6A" w:rsidRPr="007758E3">
        <w:rPr>
          <w:rFonts w:asciiTheme="minorHAnsi" w:hAnsiTheme="minorHAnsi" w:cs="Arial"/>
          <w:sz w:val="24"/>
          <w:szCs w:val="24"/>
        </w:rPr>
        <w:t>it</w:t>
      </w:r>
      <w:r w:rsidRPr="007758E3">
        <w:rPr>
          <w:rFonts w:asciiTheme="minorHAnsi" w:hAnsiTheme="minorHAnsi" w:cs="Arial"/>
          <w:sz w:val="24"/>
          <w:szCs w:val="24"/>
        </w:rPr>
        <w:t>ure n’est pas courante, mais elle illustre bien la différence entre une varia</w:t>
      </w:r>
      <w:r w:rsidR="008548EA" w:rsidRPr="007758E3">
        <w:rPr>
          <w:rFonts w:asciiTheme="minorHAnsi" w:hAnsiTheme="minorHAnsi" w:cs="Arial"/>
          <w:sz w:val="24"/>
          <w:szCs w:val="24"/>
        </w:rPr>
        <w:t>b</w:t>
      </w:r>
      <w:r w:rsidRPr="007758E3">
        <w:rPr>
          <w:rFonts w:asciiTheme="minorHAnsi" w:hAnsiTheme="minorHAnsi" w:cs="Arial"/>
          <w:sz w:val="24"/>
          <w:szCs w:val="24"/>
        </w:rPr>
        <w:t>le et une propriété.</w:t>
      </w:r>
    </w:p>
    <w:p w:rsidR="008E4BBE" w:rsidRPr="007758E3" w:rsidRDefault="008E4BBE"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En fait, une propriété n’occupe pas forcément d’espace en mémoire. Elle n’est même pas </w:t>
      </w:r>
      <w:r w:rsidR="001D5645" w:rsidRPr="007758E3">
        <w:rPr>
          <w:rFonts w:asciiTheme="minorHAnsi" w:hAnsiTheme="minorHAnsi" w:cs="Arial"/>
          <w:sz w:val="24"/>
          <w:szCs w:val="24"/>
        </w:rPr>
        <w:t>forcément en rapport avec un champ interne. On peut par exemple imaginer une propriété en lecture seule qui renverrait un entier tiré au hasard :</w:t>
      </w:r>
    </w:p>
    <w:p w:rsidR="001D5645" w:rsidRPr="007758E3" w:rsidRDefault="001D5645" w:rsidP="00C564C0">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1D5645" w:rsidRPr="007758E3" w:rsidRDefault="001D5645" w:rsidP="00C564C0">
      <w:pPr>
        <w:keepNext/>
        <w:shd w:val="pct10" w:color="auto" w:fill="auto"/>
        <w:spacing w:after="0" w:line="240" w:lineRule="auto"/>
        <w:ind w:firstLine="709"/>
        <w:jc w:val="both"/>
        <w:rPr>
          <w:rFonts w:asciiTheme="minorHAnsi" w:hAnsiTheme="minorHAnsi" w:cs="Arial"/>
          <w:sz w:val="20"/>
          <w:szCs w:val="20"/>
          <w:lang w:val="en-US"/>
        </w:rPr>
      </w:pPr>
    </w:p>
    <w:p w:rsidR="001D5645" w:rsidRPr="007758E3" w:rsidRDefault="001D5645"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TMyClass = </w:t>
      </w:r>
      <w:r w:rsidRPr="007758E3">
        <w:rPr>
          <w:rFonts w:asciiTheme="minorHAnsi" w:hAnsiTheme="minorHAnsi" w:cs="Arial"/>
          <w:b/>
          <w:sz w:val="20"/>
          <w:szCs w:val="20"/>
          <w:lang w:val="en-US"/>
        </w:rPr>
        <w:t>class</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strict</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C564C0">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GetMyProp: Integer;</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published</w:t>
      </w: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MyProp: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GetMyProp;</w:t>
      </w: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D5645" w:rsidRPr="007758E3" w:rsidRDefault="001D5645" w:rsidP="001D5645">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lang w:val="en-US"/>
        </w:rPr>
      </w:pP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TMyClass.GetMyProp: Integer;</w:t>
      </w:r>
    </w:p>
    <w:p w:rsidR="001D5645" w:rsidRPr="007758E3" w:rsidRDefault="001D5645" w:rsidP="001D5645">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renvoie un entier de 0 à 99 ***</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Random(100);</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end;</w:t>
      </w:r>
    </w:p>
    <w:p w:rsidR="001D5645" w:rsidRPr="007758E3" w:rsidRDefault="001D5645" w:rsidP="001D5645">
      <w:pPr>
        <w:ind w:firstLine="708"/>
        <w:jc w:val="both"/>
        <w:rPr>
          <w:rFonts w:asciiTheme="minorHAnsi" w:hAnsiTheme="minorHAnsi" w:cs="Arial"/>
          <w:sz w:val="24"/>
          <w:szCs w:val="24"/>
        </w:rPr>
      </w:pPr>
    </w:p>
    <w:p w:rsidR="001D5645" w:rsidRPr="007758E3" w:rsidRDefault="00F03E84" w:rsidP="001D5645">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B3CF801" wp14:editId="7D0329F5">
            <wp:extent cx="284085" cy="284085"/>
            <wp:effectExtent l="0" t="0" r="1905"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81354" cy="281354"/>
                    </a:xfrm>
                    <a:prstGeom prst="rect">
                      <a:avLst/>
                    </a:prstGeom>
                  </pic:spPr>
                </pic:pic>
              </a:graphicData>
            </a:graphic>
          </wp:inline>
        </w:drawing>
      </w:r>
      <w:r w:rsidRPr="007758E3">
        <w:rPr>
          <w:rFonts w:asciiTheme="minorHAnsi" w:hAnsiTheme="minorHAnsi" w:cs="Arial"/>
          <w:sz w:val="24"/>
          <w:szCs w:val="24"/>
        </w:rPr>
        <w:t xml:space="preserve"> </w:t>
      </w:r>
      <w:r w:rsidR="00A7018E" w:rsidRPr="007758E3">
        <w:rPr>
          <w:rFonts w:asciiTheme="minorHAnsi" w:hAnsiTheme="minorHAnsi" w:cs="Arial"/>
          <w:sz w:val="24"/>
          <w:szCs w:val="24"/>
        </w:rPr>
        <w:t>Une</w:t>
      </w:r>
      <w:r w:rsidR="001D5645" w:rsidRPr="007758E3">
        <w:rPr>
          <w:rFonts w:asciiTheme="minorHAnsi" w:hAnsiTheme="minorHAnsi" w:cs="Arial"/>
          <w:sz w:val="24"/>
          <w:szCs w:val="24"/>
        </w:rPr>
        <w:t xml:space="preserve"> conséquence </w:t>
      </w:r>
      <w:r w:rsidR="00780390" w:rsidRPr="007758E3">
        <w:rPr>
          <w:rFonts w:asciiTheme="minorHAnsi" w:hAnsiTheme="minorHAnsi" w:cs="Arial"/>
          <w:sz w:val="24"/>
          <w:szCs w:val="24"/>
        </w:rPr>
        <w:t xml:space="preserve">de ce mécanisme </w:t>
      </w:r>
      <w:r w:rsidR="001D5645" w:rsidRPr="007758E3">
        <w:rPr>
          <w:rFonts w:asciiTheme="minorHAnsi" w:hAnsiTheme="minorHAnsi" w:cs="Arial"/>
          <w:sz w:val="24"/>
          <w:szCs w:val="24"/>
        </w:rPr>
        <w:t xml:space="preserve">est qu’une propriété ne peut pas servir de paramètre de type </w:t>
      </w:r>
      <w:r w:rsidR="001D5645" w:rsidRPr="007758E3">
        <w:rPr>
          <w:rFonts w:asciiTheme="minorHAnsi" w:hAnsiTheme="minorHAnsi" w:cs="Arial"/>
          <w:i/>
          <w:color w:val="4F81BD" w:themeColor="accent1"/>
          <w:sz w:val="24"/>
          <w:szCs w:val="24"/>
        </w:rPr>
        <w:t>var</w:t>
      </w:r>
      <w:r w:rsidR="001D5645" w:rsidRPr="007758E3">
        <w:rPr>
          <w:rFonts w:asciiTheme="minorHAnsi" w:hAnsiTheme="minorHAnsi" w:cs="Arial"/>
          <w:color w:val="4F81BD" w:themeColor="accent1"/>
          <w:sz w:val="24"/>
          <w:szCs w:val="24"/>
        </w:rPr>
        <w:t xml:space="preserve"> </w:t>
      </w:r>
      <w:r w:rsidR="001D5645" w:rsidRPr="007758E3">
        <w:rPr>
          <w:rFonts w:asciiTheme="minorHAnsi" w:hAnsiTheme="minorHAnsi" w:cs="Arial"/>
          <w:sz w:val="24"/>
          <w:szCs w:val="24"/>
        </w:rPr>
        <w:t xml:space="preserve">dans une routine. Pas plus vous ne pourrez utiliser </w:t>
      </w:r>
      <w:r w:rsidR="001D5645" w:rsidRPr="007758E3">
        <w:rPr>
          <w:rFonts w:asciiTheme="minorHAnsi" w:hAnsiTheme="minorHAnsi" w:cs="Arial"/>
          <w:i/>
          <w:color w:val="4F81BD" w:themeColor="accent1"/>
          <w:sz w:val="24"/>
          <w:szCs w:val="24"/>
        </w:rPr>
        <w:t>@</w:t>
      </w:r>
      <w:r w:rsidR="001D5645" w:rsidRPr="007758E3">
        <w:rPr>
          <w:rFonts w:asciiTheme="minorHAnsi" w:hAnsiTheme="minorHAnsi" w:cs="Arial"/>
          <w:color w:val="4F81BD" w:themeColor="accent1"/>
          <w:sz w:val="24"/>
          <w:szCs w:val="24"/>
        </w:rPr>
        <w:t xml:space="preserve"> </w:t>
      </w:r>
      <w:r w:rsidR="001D5645" w:rsidRPr="007758E3">
        <w:rPr>
          <w:rFonts w:asciiTheme="minorHAnsi" w:hAnsiTheme="minorHAnsi" w:cs="Arial"/>
          <w:sz w:val="24"/>
          <w:szCs w:val="24"/>
        </w:rPr>
        <w:t xml:space="preserve">ou modifier une propriété avec </w:t>
      </w:r>
      <w:r w:rsidR="001D5645" w:rsidRPr="007758E3">
        <w:rPr>
          <w:rFonts w:asciiTheme="minorHAnsi" w:hAnsiTheme="minorHAnsi" w:cs="Arial"/>
          <w:i/>
          <w:color w:val="4F81BD" w:themeColor="accent1"/>
          <w:sz w:val="24"/>
          <w:szCs w:val="24"/>
        </w:rPr>
        <w:t>Inc</w:t>
      </w:r>
      <w:r w:rsidR="001D5645" w:rsidRPr="007758E3">
        <w:rPr>
          <w:rFonts w:asciiTheme="minorHAnsi" w:hAnsiTheme="minorHAnsi" w:cs="Arial"/>
          <w:color w:val="4F81BD" w:themeColor="accent1"/>
          <w:sz w:val="24"/>
          <w:szCs w:val="24"/>
        </w:rPr>
        <w:t xml:space="preserve"> </w:t>
      </w:r>
      <w:r w:rsidR="001D5645" w:rsidRPr="007758E3">
        <w:rPr>
          <w:rFonts w:asciiTheme="minorHAnsi" w:hAnsiTheme="minorHAnsi" w:cs="Arial"/>
          <w:sz w:val="24"/>
          <w:szCs w:val="24"/>
        </w:rPr>
        <w:t xml:space="preserve">ou </w:t>
      </w:r>
      <w:r w:rsidR="001D5645" w:rsidRPr="007758E3">
        <w:rPr>
          <w:rFonts w:asciiTheme="minorHAnsi" w:hAnsiTheme="minorHAnsi" w:cs="Arial"/>
          <w:i/>
          <w:color w:val="4F81BD" w:themeColor="accent1"/>
          <w:sz w:val="24"/>
          <w:szCs w:val="24"/>
        </w:rPr>
        <w:t>Dec</w:t>
      </w:r>
      <w:r w:rsidR="001D5645" w:rsidRPr="007758E3">
        <w:rPr>
          <w:rFonts w:asciiTheme="minorHAnsi" w:hAnsiTheme="minorHAnsi" w:cs="Arial"/>
          <w:sz w:val="24"/>
          <w:szCs w:val="24"/>
        </w:rPr>
        <w:t>.</w:t>
      </w:r>
    </w:p>
    <w:p w:rsidR="00153318" w:rsidRPr="007758E3" w:rsidRDefault="00F30F88" w:rsidP="00C564C0">
      <w:pPr>
        <w:pStyle w:val="Titre3"/>
        <w:keepNext/>
        <w:rPr>
          <w:rFonts w:asciiTheme="minorHAnsi" w:hAnsiTheme="minorHAnsi" w:cs="Arial"/>
        </w:rPr>
      </w:pPr>
      <w:bookmarkStart w:id="101" w:name="_Toc423770651"/>
      <w:r w:rsidRPr="007758E3">
        <w:rPr>
          <w:rFonts w:asciiTheme="minorHAnsi" w:hAnsiTheme="minorHAnsi" w:cs="Arial"/>
        </w:rPr>
        <w:lastRenderedPageBreak/>
        <w:t>Les informations de stockage</w:t>
      </w:r>
      <w:bookmarkEnd w:id="101"/>
    </w:p>
    <w:p w:rsidR="00A97736" w:rsidRDefault="00A97736" w:rsidP="00C564C0">
      <w:pPr>
        <w:keepNext/>
        <w:ind w:firstLine="708"/>
        <w:jc w:val="both"/>
        <w:rPr>
          <w:rFonts w:asciiTheme="minorHAnsi" w:hAnsiTheme="minorHAnsi" w:cs="Arial"/>
          <w:sz w:val="24"/>
          <w:szCs w:val="24"/>
        </w:rPr>
      </w:pPr>
      <w:r>
        <w:rPr>
          <w:rFonts w:asciiTheme="minorHAnsi" w:hAnsiTheme="minorHAnsi" w:cs="Arial"/>
          <w:sz w:val="24"/>
          <w:szCs w:val="24"/>
        </w:rPr>
        <w:t xml:space="preserve">Il existe trois spécificateurs de stockage : </w:t>
      </w:r>
      <w:r w:rsidRPr="00A97736">
        <w:rPr>
          <w:rFonts w:asciiTheme="minorHAnsi" w:hAnsiTheme="minorHAnsi" w:cs="Arial"/>
          <w:i/>
          <w:color w:val="4F81BD" w:themeColor="accent1"/>
          <w:sz w:val="24"/>
          <w:szCs w:val="24"/>
        </w:rPr>
        <w:t>stored</w:t>
      </w:r>
      <w:r>
        <w:rPr>
          <w:rFonts w:asciiTheme="minorHAnsi" w:hAnsiTheme="minorHAnsi" w:cs="Arial"/>
          <w:sz w:val="24"/>
          <w:szCs w:val="24"/>
        </w:rPr>
        <w:t xml:space="preserve">, </w:t>
      </w:r>
      <w:r w:rsidRPr="00A97736">
        <w:rPr>
          <w:rFonts w:asciiTheme="minorHAnsi" w:hAnsiTheme="minorHAnsi" w:cs="Arial"/>
          <w:i/>
          <w:color w:val="4F81BD" w:themeColor="accent1"/>
          <w:sz w:val="24"/>
          <w:szCs w:val="24"/>
        </w:rPr>
        <w:t>default</w:t>
      </w:r>
      <w:r w:rsidRPr="00A97736">
        <w:rPr>
          <w:rFonts w:asciiTheme="minorHAnsi" w:hAnsiTheme="minorHAnsi" w:cs="Arial"/>
          <w:color w:val="4F81BD" w:themeColor="accent1"/>
          <w:sz w:val="24"/>
          <w:szCs w:val="24"/>
        </w:rPr>
        <w:t xml:space="preserve"> </w:t>
      </w:r>
      <w:r>
        <w:rPr>
          <w:rFonts w:asciiTheme="minorHAnsi" w:hAnsiTheme="minorHAnsi" w:cs="Arial"/>
          <w:sz w:val="24"/>
          <w:szCs w:val="24"/>
        </w:rPr>
        <w:t xml:space="preserve">et </w:t>
      </w:r>
      <w:r w:rsidRPr="00A97736">
        <w:rPr>
          <w:rFonts w:asciiTheme="minorHAnsi" w:hAnsiTheme="minorHAnsi" w:cs="Arial"/>
          <w:i/>
          <w:color w:val="4F81BD" w:themeColor="accent1"/>
          <w:sz w:val="24"/>
          <w:szCs w:val="24"/>
        </w:rPr>
        <w:t>nodefault</w:t>
      </w:r>
      <w:r>
        <w:rPr>
          <w:rFonts w:asciiTheme="minorHAnsi" w:hAnsiTheme="minorHAnsi" w:cs="Arial"/>
          <w:sz w:val="24"/>
          <w:szCs w:val="24"/>
        </w:rPr>
        <w:t>. S’ils n’ont pas d’incidence sur le comportement de la classe, ils modifient les informations stockées lors de l’enregistrement des données de la classe dans un flux.</w:t>
      </w:r>
    </w:p>
    <w:p w:rsidR="007971FB" w:rsidRDefault="007971FB" w:rsidP="00A97736">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04800" cy="3048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HAnsi" w:hAnsiTheme="minorHAnsi" w:cs="Arial"/>
          <w:sz w:val="24"/>
          <w:szCs w:val="24"/>
        </w:rPr>
        <w:t>Ces spécificateurs ne sont pas applicables aux propriétés tableaux</w:t>
      </w:r>
      <w:r w:rsidR="00C564C0">
        <w:rPr>
          <w:rFonts w:asciiTheme="minorHAnsi" w:hAnsiTheme="minorHAnsi" w:cs="Arial"/>
          <w:sz w:val="24"/>
          <w:szCs w:val="24"/>
        </w:rPr>
        <w:t xml:space="preserve"> définis ci-après</w:t>
      </w:r>
      <w:r w:rsidR="00C564C0">
        <w:rPr>
          <w:rStyle w:val="Appelnotedebasdep"/>
          <w:rFonts w:asciiTheme="minorHAnsi" w:hAnsiTheme="minorHAnsi" w:cs="Arial"/>
          <w:sz w:val="24"/>
          <w:szCs w:val="24"/>
        </w:rPr>
        <w:footnoteReference w:id="20"/>
      </w:r>
      <w:r>
        <w:rPr>
          <w:rFonts w:asciiTheme="minorHAnsi" w:hAnsiTheme="minorHAnsi" w:cs="Arial"/>
          <w:sz w:val="24"/>
          <w:szCs w:val="24"/>
        </w:rPr>
        <w:t>.</w:t>
      </w:r>
    </w:p>
    <w:p w:rsidR="00A97736" w:rsidRDefault="00A97736" w:rsidP="00D34E85">
      <w:pPr>
        <w:keepNext/>
        <w:ind w:firstLine="708"/>
        <w:jc w:val="both"/>
        <w:rPr>
          <w:rFonts w:asciiTheme="minorHAnsi" w:hAnsiTheme="minorHAnsi" w:cs="Arial"/>
          <w:sz w:val="24"/>
          <w:szCs w:val="24"/>
        </w:rPr>
      </w:pPr>
      <w:r>
        <w:rPr>
          <w:rFonts w:asciiTheme="minorHAnsi" w:hAnsiTheme="minorHAnsi" w:cs="Arial"/>
          <w:sz w:val="24"/>
          <w:szCs w:val="24"/>
        </w:rPr>
        <w:t xml:space="preserve">Le spécificateur </w:t>
      </w:r>
      <w:r w:rsidRPr="00DE0A75">
        <w:rPr>
          <w:rFonts w:asciiTheme="minorHAnsi" w:hAnsiTheme="minorHAnsi" w:cs="Arial"/>
          <w:i/>
          <w:color w:val="4F81BD" w:themeColor="accent1"/>
          <w:sz w:val="24"/>
          <w:szCs w:val="24"/>
        </w:rPr>
        <w:t>stored</w:t>
      </w:r>
      <w:r w:rsidRPr="00DE0A75">
        <w:rPr>
          <w:rFonts w:asciiTheme="minorHAnsi" w:hAnsiTheme="minorHAnsi" w:cs="Arial"/>
          <w:color w:val="4F81BD" w:themeColor="accent1"/>
          <w:sz w:val="24"/>
          <w:szCs w:val="24"/>
        </w:rPr>
        <w:t xml:space="preserve"> </w:t>
      </w:r>
      <w:r>
        <w:rPr>
          <w:rFonts w:asciiTheme="minorHAnsi" w:hAnsiTheme="minorHAnsi" w:cs="Arial"/>
          <w:sz w:val="24"/>
          <w:szCs w:val="24"/>
        </w:rPr>
        <w:t>perm</w:t>
      </w:r>
      <w:r w:rsidR="00DE0A75">
        <w:rPr>
          <w:rFonts w:asciiTheme="minorHAnsi" w:hAnsiTheme="minorHAnsi" w:cs="Arial"/>
          <w:sz w:val="24"/>
          <w:szCs w:val="24"/>
        </w:rPr>
        <w:t>e</w:t>
      </w:r>
      <w:r>
        <w:rPr>
          <w:rFonts w:asciiTheme="minorHAnsi" w:hAnsiTheme="minorHAnsi" w:cs="Arial"/>
          <w:sz w:val="24"/>
          <w:szCs w:val="24"/>
        </w:rPr>
        <w:t xml:space="preserve">t de préciser si la valeur d’une propriété </w:t>
      </w:r>
      <w:r w:rsidR="00B638A2">
        <w:rPr>
          <w:rFonts w:asciiTheme="minorHAnsi" w:hAnsiTheme="minorHAnsi" w:cs="Arial"/>
          <w:sz w:val="24"/>
          <w:szCs w:val="24"/>
        </w:rPr>
        <w:t xml:space="preserve">publiée </w:t>
      </w:r>
      <w:r>
        <w:rPr>
          <w:rFonts w:asciiTheme="minorHAnsi" w:hAnsiTheme="minorHAnsi" w:cs="Arial"/>
          <w:sz w:val="24"/>
          <w:szCs w:val="24"/>
        </w:rPr>
        <w:t>sera stockée dans le flux</w:t>
      </w:r>
      <w:r w:rsidR="00DE0A75">
        <w:rPr>
          <w:rFonts w:asciiTheme="minorHAnsi" w:hAnsiTheme="minorHAnsi" w:cs="Arial"/>
          <w:sz w:val="24"/>
          <w:szCs w:val="24"/>
        </w:rPr>
        <w:t xml:space="preserve"> de la classe, économisant </w:t>
      </w:r>
      <w:r w:rsidR="00B638A2">
        <w:rPr>
          <w:rFonts w:asciiTheme="minorHAnsi" w:hAnsiTheme="minorHAnsi" w:cs="Arial"/>
          <w:sz w:val="24"/>
          <w:szCs w:val="24"/>
        </w:rPr>
        <w:t>si nécessaire</w:t>
      </w:r>
      <w:r w:rsidR="00DE0A75">
        <w:rPr>
          <w:rFonts w:asciiTheme="minorHAnsi" w:hAnsiTheme="minorHAnsi" w:cs="Arial"/>
          <w:sz w:val="24"/>
          <w:szCs w:val="24"/>
        </w:rPr>
        <w:t xml:space="preserve"> de la place </w:t>
      </w:r>
      <w:r w:rsidR="00B638A2">
        <w:rPr>
          <w:rFonts w:asciiTheme="minorHAnsi" w:hAnsiTheme="minorHAnsi" w:cs="Arial"/>
          <w:sz w:val="24"/>
          <w:szCs w:val="24"/>
        </w:rPr>
        <w:t>lors de</w:t>
      </w:r>
      <w:r w:rsidR="00DE0A75">
        <w:rPr>
          <w:rFonts w:asciiTheme="minorHAnsi" w:hAnsiTheme="minorHAnsi" w:cs="Arial"/>
          <w:sz w:val="24"/>
          <w:szCs w:val="24"/>
        </w:rPr>
        <w:t xml:space="preserve"> l’enregistrement</w:t>
      </w:r>
      <w:r w:rsidR="00C73085">
        <w:rPr>
          <w:rFonts w:asciiTheme="minorHAnsi" w:hAnsiTheme="minorHAnsi" w:cs="Arial"/>
          <w:sz w:val="24"/>
          <w:szCs w:val="24"/>
        </w:rPr>
        <w:t xml:space="preserve"> d</w:t>
      </w:r>
      <w:r w:rsidR="00B638A2">
        <w:rPr>
          <w:rFonts w:asciiTheme="minorHAnsi" w:hAnsiTheme="minorHAnsi" w:cs="Arial"/>
          <w:sz w:val="24"/>
          <w:szCs w:val="24"/>
        </w:rPr>
        <w:t>’</w:t>
      </w:r>
      <w:r w:rsidR="00C73085">
        <w:rPr>
          <w:rFonts w:asciiTheme="minorHAnsi" w:hAnsiTheme="minorHAnsi" w:cs="Arial"/>
          <w:sz w:val="24"/>
          <w:szCs w:val="24"/>
        </w:rPr>
        <w:t>u</w:t>
      </w:r>
      <w:r w:rsidR="00B638A2">
        <w:rPr>
          <w:rFonts w:asciiTheme="minorHAnsi" w:hAnsiTheme="minorHAnsi" w:cs="Arial"/>
          <w:sz w:val="24"/>
          <w:szCs w:val="24"/>
        </w:rPr>
        <w:t>n</w:t>
      </w:r>
      <w:r w:rsidR="00AE4B9A">
        <w:rPr>
          <w:rFonts w:asciiTheme="minorHAnsi" w:hAnsiTheme="minorHAnsi" w:cs="Arial"/>
          <w:sz w:val="24"/>
          <w:szCs w:val="24"/>
        </w:rPr>
        <w:t>e</w:t>
      </w:r>
      <w:r w:rsidR="00C73085">
        <w:rPr>
          <w:rFonts w:asciiTheme="minorHAnsi" w:hAnsiTheme="minorHAnsi" w:cs="Arial"/>
          <w:sz w:val="24"/>
          <w:szCs w:val="24"/>
        </w:rPr>
        <w:t xml:space="preserve"> </w:t>
      </w:r>
      <w:r w:rsidR="00AE4B9A">
        <w:rPr>
          <w:rFonts w:asciiTheme="minorHAnsi" w:hAnsiTheme="minorHAnsi" w:cs="Arial"/>
          <w:sz w:val="24"/>
          <w:szCs w:val="24"/>
        </w:rPr>
        <w:t>fiche au format</w:t>
      </w:r>
      <w:r w:rsidR="00C73085">
        <w:rPr>
          <w:rFonts w:asciiTheme="minorHAnsi" w:hAnsiTheme="minorHAnsi" w:cs="Arial"/>
          <w:sz w:val="24"/>
          <w:szCs w:val="24"/>
        </w:rPr>
        <w:t xml:space="preserve"> LFM</w:t>
      </w:r>
      <w:r w:rsidR="00DE0A75">
        <w:rPr>
          <w:rFonts w:asciiTheme="minorHAnsi" w:hAnsiTheme="minorHAnsi" w:cs="Arial"/>
          <w:sz w:val="24"/>
          <w:szCs w:val="24"/>
        </w:rPr>
        <w:t>. Il est suivi d’un booléen obtenu grâce à une constante, une fonction sans paramètre ou un champ de la classe.</w:t>
      </w:r>
      <w:r w:rsidR="00C73085">
        <w:rPr>
          <w:rFonts w:asciiTheme="minorHAnsi" w:hAnsiTheme="minorHAnsi" w:cs="Arial"/>
          <w:sz w:val="24"/>
          <w:szCs w:val="24"/>
        </w:rPr>
        <w:t xml:space="preserve"> S</w:t>
      </w:r>
      <w:r w:rsidR="008162AD">
        <w:rPr>
          <w:rFonts w:asciiTheme="minorHAnsi" w:hAnsiTheme="minorHAnsi" w:cs="Arial"/>
          <w:sz w:val="24"/>
          <w:szCs w:val="24"/>
        </w:rPr>
        <w:t>i elle</w:t>
      </w:r>
      <w:r w:rsidR="00C73085">
        <w:rPr>
          <w:rFonts w:asciiTheme="minorHAnsi" w:hAnsiTheme="minorHAnsi" w:cs="Arial"/>
          <w:sz w:val="24"/>
          <w:szCs w:val="24"/>
        </w:rPr>
        <w:t xml:space="preserve"> n’est pas précisé</w:t>
      </w:r>
      <w:r w:rsidR="008162AD">
        <w:rPr>
          <w:rFonts w:asciiTheme="minorHAnsi" w:hAnsiTheme="minorHAnsi" w:cs="Arial"/>
          <w:sz w:val="24"/>
          <w:szCs w:val="24"/>
        </w:rPr>
        <w:t>e</w:t>
      </w:r>
      <w:r w:rsidR="00C73085">
        <w:rPr>
          <w:rFonts w:asciiTheme="minorHAnsi" w:hAnsiTheme="minorHAnsi" w:cs="Arial"/>
          <w:sz w:val="24"/>
          <w:szCs w:val="24"/>
        </w:rPr>
        <w:t xml:space="preserve">, sa valeur présumée est </w:t>
      </w:r>
      <w:r w:rsidR="00C73085" w:rsidRPr="00C73085">
        <w:rPr>
          <w:rFonts w:asciiTheme="minorHAnsi" w:hAnsiTheme="minorHAnsi" w:cs="Arial"/>
          <w:i/>
          <w:color w:val="4F81BD" w:themeColor="accent1"/>
          <w:sz w:val="24"/>
          <w:szCs w:val="24"/>
        </w:rPr>
        <w:t>True</w:t>
      </w:r>
      <w:r w:rsidR="00C73085">
        <w:rPr>
          <w:rFonts w:asciiTheme="minorHAnsi" w:hAnsiTheme="minorHAnsi" w:cs="Arial"/>
          <w:sz w:val="24"/>
          <w:szCs w:val="24"/>
        </w:rPr>
        <w:t>.</w:t>
      </w:r>
    </w:p>
    <w:p w:rsidR="00B638A2" w:rsidRPr="008162AD" w:rsidRDefault="008162AD" w:rsidP="00D34E85">
      <w:pPr>
        <w:keepNext/>
        <w:shd w:val="pct10" w:color="auto" w:fill="auto"/>
        <w:spacing w:after="0" w:line="240" w:lineRule="auto"/>
        <w:ind w:firstLine="709"/>
        <w:jc w:val="both"/>
        <w:rPr>
          <w:rFonts w:asciiTheme="minorHAnsi" w:hAnsiTheme="minorHAnsi" w:cs="Arial"/>
          <w:b/>
          <w:sz w:val="20"/>
          <w:szCs w:val="20"/>
          <w:lang w:val="en-US"/>
        </w:rPr>
      </w:pPr>
      <w:r w:rsidRPr="008162AD">
        <w:rPr>
          <w:rFonts w:asciiTheme="minorHAnsi" w:hAnsiTheme="minorHAnsi" w:cs="Arial"/>
          <w:b/>
          <w:sz w:val="20"/>
          <w:szCs w:val="20"/>
          <w:lang w:val="en-US"/>
        </w:rPr>
        <w:t>published</w:t>
      </w:r>
    </w:p>
    <w:p w:rsidR="008162AD" w:rsidRPr="008162AD" w:rsidRDefault="008162AD" w:rsidP="00D34E85">
      <w:pPr>
        <w:keepNext/>
        <w:shd w:val="pct10" w:color="auto" w:fill="auto"/>
        <w:spacing w:after="0" w:line="240" w:lineRule="auto"/>
        <w:ind w:firstLine="709"/>
        <w:jc w:val="both"/>
        <w:rPr>
          <w:rFonts w:asciiTheme="minorHAnsi" w:hAnsiTheme="minorHAnsi" w:cs="Arial"/>
          <w:sz w:val="24"/>
          <w:szCs w:val="24"/>
          <w:lang w:val="en-US"/>
        </w:rPr>
      </w:pPr>
      <w:r w:rsidRPr="008162AD">
        <w:rPr>
          <w:rFonts w:asciiTheme="minorHAnsi" w:hAnsiTheme="minorHAnsi" w:cs="Arial"/>
          <w:sz w:val="20"/>
          <w:szCs w:val="20"/>
          <w:lang w:val="en-US"/>
        </w:rPr>
        <w:t xml:space="preserve">  </w:t>
      </w:r>
      <w:r w:rsidRPr="008162AD">
        <w:rPr>
          <w:rFonts w:asciiTheme="minorHAnsi" w:hAnsiTheme="minorHAnsi" w:cs="Arial"/>
          <w:b/>
          <w:sz w:val="20"/>
          <w:szCs w:val="20"/>
          <w:lang w:val="en-US"/>
        </w:rPr>
        <w:t>property</w:t>
      </w:r>
      <w:r w:rsidRPr="008162AD">
        <w:rPr>
          <w:rFonts w:asciiTheme="minorHAnsi" w:hAnsiTheme="minorHAnsi" w:cs="Arial"/>
          <w:sz w:val="20"/>
          <w:szCs w:val="20"/>
          <w:lang w:val="en-US"/>
        </w:rPr>
        <w:t xml:space="preserve"> MyImage : TImage </w:t>
      </w:r>
      <w:r w:rsidRPr="008162AD">
        <w:rPr>
          <w:rFonts w:asciiTheme="minorHAnsi" w:hAnsiTheme="minorHAnsi" w:cs="Arial"/>
          <w:b/>
          <w:sz w:val="20"/>
          <w:szCs w:val="20"/>
          <w:lang w:val="en-US"/>
        </w:rPr>
        <w:t>read</w:t>
      </w:r>
      <w:r w:rsidRPr="008162AD">
        <w:rPr>
          <w:rFonts w:asciiTheme="minorHAnsi" w:hAnsiTheme="minorHAnsi" w:cs="Arial"/>
          <w:sz w:val="20"/>
          <w:szCs w:val="20"/>
          <w:lang w:val="en-US"/>
        </w:rPr>
        <w:t xml:space="preserve"> fImage </w:t>
      </w:r>
      <w:r w:rsidRPr="008162AD">
        <w:rPr>
          <w:rFonts w:asciiTheme="minorHAnsi" w:hAnsiTheme="minorHAnsi" w:cs="Arial"/>
          <w:b/>
          <w:sz w:val="20"/>
          <w:szCs w:val="20"/>
          <w:lang w:val="en-US"/>
        </w:rPr>
        <w:t>write</w:t>
      </w:r>
      <w:r w:rsidRPr="008162AD">
        <w:rPr>
          <w:rFonts w:asciiTheme="minorHAnsi" w:hAnsiTheme="minorHAnsi" w:cs="Arial"/>
          <w:sz w:val="20"/>
          <w:szCs w:val="20"/>
          <w:lang w:val="en-US"/>
        </w:rPr>
        <w:t xml:space="preserve"> SetImage </w:t>
      </w:r>
      <w:r w:rsidRPr="008162AD">
        <w:rPr>
          <w:rFonts w:asciiTheme="minorHAnsi" w:hAnsiTheme="minorHAnsi" w:cs="Arial"/>
          <w:b/>
          <w:sz w:val="20"/>
          <w:szCs w:val="20"/>
          <w:lang w:val="en-US"/>
        </w:rPr>
        <w:t>stored</w:t>
      </w:r>
      <w:r w:rsidRPr="008162AD">
        <w:rPr>
          <w:rFonts w:asciiTheme="minorHAnsi" w:hAnsiTheme="minorHAnsi" w:cs="Arial"/>
          <w:sz w:val="20"/>
          <w:szCs w:val="20"/>
          <w:lang w:val="en-US"/>
        </w:rPr>
        <w:t xml:space="preserve"> False ;</w:t>
      </w:r>
    </w:p>
    <w:p w:rsidR="00B638A2" w:rsidRDefault="00B638A2" w:rsidP="00A97736">
      <w:pPr>
        <w:ind w:firstLine="708"/>
        <w:jc w:val="both"/>
        <w:rPr>
          <w:rFonts w:asciiTheme="minorHAnsi" w:hAnsiTheme="minorHAnsi" w:cs="Arial"/>
          <w:sz w:val="24"/>
          <w:szCs w:val="24"/>
          <w:lang w:val="en-US"/>
        </w:rPr>
      </w:pPr>
    </w:p>
    <w:p w:rsidR="008162AD" w:rsidRDefault="008162AD" w:rsidP="00A97736">
      <w:pPr>
        <w:ind w:firstLine="708"/>
        <w:jc w:val="both"/>
        <w:rPr>
          <w:rFonts w:asciiTheme="minorHAnsi" w:hAnsiTheme="minorHAnsi" w:cs="Arial"/>
          <w:sz w:val="24"/>
          <w:szCs w:val="24"/>
        </w:rPr>
      </w:pPr>
      <w:r w:rsidRPr="008162AD">
        <w:rPr>
          <w:rFonts w:asciiTheme="minorHAnsi" w:hAnsiTheme="minorHAnsi" w:cs="Arial"/>
          <w:sz w:val="24"/>
          <w:szCs w:val="24"/>
        </w:rPr>
        <w:t xml:space="preserve">Dans l’exemple, la propriété </w:t>
      </w:r>
      <w:r w:rsidRPr="004342E3">
        <w:rPr>
          <w:rFonts w:asciiTheme="minorHAnsi" w:hAnsiTheme="minorHAnsi" w:cs="Arial"/>
          <w:i/>
          <w:color w:val="4F81BD" w:themeColor="accent1"/>
          <w:sz w:val="24"/>
          <w:szCs w:val="24"/>
        </w:rPr>
        <w:t>MyImage</w:t>
      </w:r>
      <w:r w:rsidRPr="004342E3">
        <w:rPr>
          <w:rFonts w:asciiTheme="minorHAnsi" w:hAnsiTheme="minorHAnsi" w:cs="Arial"/>
          <w:color w:val="4F81BD" w:themeColor="accent1"/>
          <w:sz w:val="24"/>
          <w:szCs w:val="24"/>
        </w:rPr>
        <w:t xml:space="preserve"> </w:t>
      </w:r>
      <w:r w:rsidRPr="008162AD">
        <w:rPr>
          <w:rFonts w:asciiTheme="minorHAnsi" w:hAnsiTheme="minorHAnsi" w:cs="Arial"/>
          <w:sz w:val="24"/>
          <w:szCs w:val="24"/>
        </w:rPr>
        <w:t xml:space="preserve">ne sera </w:t>
      </w:r>
      <w:r w:rsidR="004342E3">
        <w:rPr>
          <w:rFonts w:asciiTheme="minorHAnsi" w:hAnsiTheme="minorHAnsi" w:cs="Arial"/>
          <w:sz w:val="24"/>
          <w:szCs w:val="24"/>
        </w:rPr>
        <w:t xml:space="preserve">pas </w:t>
      </w:r>
      <w:r w:rsidRPr="008162AD">
        <w:rPr>
          <w:rFonts w:asciiTheme="minorHAnsi" w:hAnsiTheme="minorHAnsi" w:cs="Arial"/>
          <w:sz w:val="24"/>
          <w:szCs w:val="24"/>
        </w:rPr>
        <w:t xml:space="preserve">stockée dans le fichier LFM de la fiche à laquelle </w:t>
      </w:r>
      <w:r>
        <w:rPr>
          <w:rFonts w:asciiTheme="minorHAnsi" w:hAnsiTheme="minorHAnsi" w:cs="Arial"/>
          <w:sz w:val="24"/>
          <w:szCs w:val="24"/>
        </w:rPr>
        <w:t>elle appartient.</w:t>
      </w:r>
      <w:r w:rsidRPr="008162AD">
        <w:rPr>
          <w:rFonts w:asciiTheme="minorHAnsi" w:hAnsiTheme="minorHAnsi" w:cs="Arial"/>
          <w:sz w:val="24"/>
          <w:szCs w:val="24"/>
        </w:rPr>
        <w:t xml:space="preserve"> </w:t>
      </w:r>
      <w:r>
        <w:rPr>
          <w:rFonts w:asciiTheme="minorHAnsi" w:hAnsiTheme="minorHAnsi" w:cs="Arial"/>
          <w:sz w:val="24"/>
          <w:szCs w:val="24"/>
        </w:rPr>
        <w:t>L’utilisation du spécificateur évite de sauvegarder des données volumineuses comme une image qui ne serait lue qu’à l’exécution.</w:t>
      </w:r>
      <w:r w:rsidR="00C3432F" w:rsidRPr="00C3432F">
        <w:rPr>
          <w:rFonts w:asciiTheme="minorHAnsi" w:hAnsiTheme="minorHAnsi" w:cs="Arial"/>
          <w:sz w:val="24"/>
          <w:szCs w:val="24"/>
        </w:rPr>
        <w:t xml:space="preserve"> </w:t>
      </w:r>
    </w:p>
    <w:p w:rsidR="007971FB" w:rsidRDefault="007971FB" w:rsidP="00D34E85">
      <w:pPr>
        <w:keepNext/>
        <w:ind w:firstLine="708"/>
        <w:jc w:val="both"/>
        <w:rPr>
          <w:rFonts w:asciiTheme="minorHAnsi" w:hAnsiTheme="minorHAnsi" w:cs="Arial"/>
          <w:sz w:val="24"/>
          <w:szCs w:val="24"/>
        </w:rPr>
      </w:pPr>
      <w:r>
        <w:rPr>
          <w:rFonts w:asciiTheme="minorHAnsi" w:hAnsiTheme="minorHAnsi" w:cs="Arial"/>
          <w:sz w:val="24"/>
          <w:szCs w:val="24"/>
        </w:rPr>
        <w:t xml:space="preserve">Le spécificateur </w:t>
      </w:r>
      <w:r w:rsidRPr="00CA6234">
        <w:rPr>
          <w:rFonts w:asciiTheme="minorHAnsi" w:hAnsiTheme="minorHAnsi" w:cs="Arial"/>
          <w:i/>
          <w:color w:val="4F81BD" w:themeColor="accent1"/>
          <w:sz w:val="24"/>
          <w:szCs w:val="24"/>
        </w:rPr>
        <w:t>default</w:t>
      </w:r>
      <w:r w:rsidRPr="00CA6234">
        <w:rPr>
          <w:rFonts w:asciiTheme="minorHAnsi" w:hAnsiTheme="minorHAnsi" w:cs="Arial"/>
          <w:color w:val="4F81BD" w:themeColor="accent1"/>
          <w:sz w:val="24"/>
          <w:szCs w:val="24"/>
        </w:rPr>
        <w:t xml:space="preserve"> </w:t>
      </w:r>
      <w:r>
        <w:rPr>
          <w:rFonts w:asciiTheme="minorHAnsi" w:hAnsiTheme="minorHAnsi" w:cs="Arial"/>
          <w:sz w:val="24"/>
          <w:szCs w:val="24"/>
        </w:rPr>
        <w:t xml:space="preserve">permet </w:t>
      </w:r>
      <w:r w:rsidR="00237B4E">
        <w:rPr>
          <w:rFonts w:asciiTheme="minorHAnsi" w:hAnsiTheme="minorHAnsi" w:cs="Arial"/>
          <w:sz w:val="24"/>
          <w:szCs w:val="24"/>
        </w:rPr>
        <w:t xml:space="preserve">d’indiquer quelle valeur par défaut sera utilisée pour la propriété concernée. Elle prend comme paramètre une constante </w:t>
      </w:r>
      <w:r w:rsidR="00033D7E">
        <w:rPr>
          <w:rFonts w:asciiTheme="minorHAnsi" w:hAnsiTheme="minorHAnsi" w:cs="Arial"/>
          <w:sz w:val="24"/>
          <w:szCs w:val="24"/>
        </w:rPr>
        <w:t xml:space="preserve">du même type qu’elle </w:t>
      </w:r>
      <w:r w:rsidR="00237B4E">
        <w:rPr>
          <w:rFonts w:asciiTheme="minorHAnsi" w:hAnsiTheme="minorHAnsi" w:cs="Arial"/>
          <w:sz w:val="24"/>
          <w:szCs w:val="24"/>
        </w:rPr>
        <w:t>et n’est autorisée que pour les types scalaires et les ensembles.</w:t>
      </w:r>
      <w:r w:rsidR="00C3432F" w:rsidRPr="00C3432F">
        <w:rPr>
          <w:rFonts w:asciiTheme="minorHAnsi" w:hAnsiTheme="minorHAnsi" w:cs="Arial"/>
          <w:sz w:val="24"/>
          <w:szCs w:val="24"/>
        </w:rPr>
        <w:t xml:space="preserve"> </w:t>
      </w:r>
      <w:r w:rsidR="00C3432F">
        <w:rPr>
          <w:rFonts w:asciiTheme="minorHAnsi" w:hAnsiTheme="minorHAnsi" w:cs="Arial"/>
          <w:sz w:val="24"/>
          <w:szCs w:val="24"/>
        </w:rPr>
        <w:t xml:space="preserve">Les autres types comme les chaînes de caractères, les classes ou les réels ont automatiquement une valeur implicite </w:t>
      </w:r>
      <w:r w:rsidR="00D34E85">
        <w:rPr>
          <w:rFonts w:asciiTheme="minorHAnsi" w:hAnsiTheme="minorHAnsi" w:cs="Arial"/>
          <w:sz w:val="24"/>
          <w:szCs w:val="24"/>
        </w:rPr>
        <w:t>si bien que</w:t>
      </w:r>
      <w:r w:rsidR="00C3432F">
        <w:rPr>
          <w:rFonts w:asciiTheme="minorHAnsi" w:hAnsiTheme="minorHAnsi" w:cs="Arial"/>
          <w:sz w:val="24"/>
          <w:szCs w:val="24"/>
        </w:rPr>
        <w:t xml:space="preserve"> </w:t>
      </w:r>
      <w:r w:rsidR="00C3432F" w:rsidRPr="00C3432F">
        <w:rPr>
          <w:rFonts w:asciiTheme="minorHAnsi" w:hAnsiTheme="minorHAnsi" w:cs="Arial"/>
          <w:i/>
          <w:color w:val="4F81BD" w:themeColor="accent1"/>
          <w:sz w:val="24"/>
          <w:szCs w:val="24"/>
        </w:rPr>
        <w:t>default</w:t>
      </w:r>
      <w:r w:rsidR="00C3432F" w:rsidRPr="00C3432F">
        <w:rPr>
          <w:rFonts w:asciiTheme="minorHAnsi" w:hAnsiTheme="minorHAnsi" w:cs="Arial"/>
          <w:color w:val="4F81BD" w:themeColor="accent1"/>
          <w:sz w:val="24"/>
          <w:szCs w:val="24"/>
        </w:rPr>
        <w:t xml:space="preserve"> </w:t>
      </w:r>
      <w:r w:rsidR="00C3432F">
        <w:rPr>
          <w:rFonts w:asciiTheme="minorHAnsi" w:hAnsiTheme="minorHAnsi" w:cs="Arial"/>
          <w:sz w:val="24"/>
          <w:szCs w:val="24"/>
        </w:rPr>
        <w:t xml:space="preserve">ne s’applique pas à eux : les chaînes sont initialisées à la chaîne vide, les classes à </w:t>
      </w:r>
      <w:r w:rsidR="00C3432F" w:rsidRPr="00C3432F">
        <w:rPr>
          <w:rFonts w:asciiTheme="minorHAnsi" w:hAnsiTheme="minorHAnsi" w:cs="Arial"/>
          <w:i/>
          <w:color w:val="4F81BD" w:themeColor="accent1"/>
          <w:sz w:val="24"/>
          <w:szCs w:val="24"/>
        </w:rPr>
        <w:t>nil</w:t>
      </w:r>
      <w:r w:rsidR="00C3432F" w:rsidRPr="00C3432F">
        <w:rPr>
          <w:rFonts w:asciiTheme="minorHAnsi" w:hAnsiTheme="minorHAnsi" w:cs="Arial"/>
          <w:color w:val="4F81BD" w:themeColor="accent1"/>
          <w:sz w:val="24"/>
          <w:szCs w:val="24"/>
        </w:rPr>
        <w:t xml:space="preserve"> </w:t>
      </w:r>
      <w:r w:rsidR="00C3432F">
        <w:rPr>
          <w:rFonts w:asciiTheme="minorHAnsi" w:hAnsiTheme="minorHAnsi" w:cs="Arial"/>
          <w:sz w:val="24"/>
          <w:szCs w:val="24"/>
        </w:rPr>
        <w:t>et les réels à 0.</w:t>
      </w:r>
    </w:p>
    <w:p w:rsidR="00033D7E" w:rsidRDefault="00033D7E" w:rsidP="00D34E85">
      <w:pPr>
        <w:keepNext/>
        <w:shd w:val="pct10" w:color="auto" w:fill="auto"/>
        <w:spacing w:after="0" w:line="240" w:lineRule="auto"/>
        <w:ind w:firstLine="709"/>
        <w:jc w:val="both"/>
        <w:rPr>
          <w:rFonts w:asciiTheme="minorHAnsi" w:hAnsiTheme="minorHAnsi" w:cs="Arial"/>
          <w:sz w:val="20"/>
          <w:szCs w:val="20"/>
          <w:lang w:val="en-US"/>
        </w:rPr>
      </w:pPr>
      <w:r w:rsidRPr="00033D7E">
        <w:rPr>
          <w:rFonts w:asciiTheme="minorHAnsi" w:hAnsiTheme="minorHAnsi" w:cs="Arial"/>
          <w:b/>
          <w:sz w:val="20"/>
          <w:szCs w:val="20"/>
          <w:lang w:val="en-US"/>
        </w:rPr>
        <w:t>property</w:t>
      </w:r>
      <w:r w:rsidRPr="00033D7E">
        <w:rPr>
          <w:rFonts w:asciiTheme="minorHAnsi" w:hAnsiTheme="minorHAnsi" w:cs="Arial"/>
          <w:sz w:val="20"/>
          <w:szCs w:val="20"/>
          <w:lang w:val="en-US"/>
        </w:rPr>
        <w:t xml:space="preserve"> MyProp : Integer </w:t>
      </w:r>
      <w:r w:rsidRPr="00033D7E">
        <w:rPr>
          <w:rFonts w:asciiTheme="minorHAnsi" w:hAnsiTheme="minorHAnsi" w:cs="Arial"/>
          <w:b/>
          <w:sz w:val="20"/>
          <w:szCs w:val="20"/>
          <w:lang w:val="en-US"/>
        </w:rPr>
        <w:t>read</w:t>
      </w:r>
      <w:r w:rsidRPr="00033D7E">
        <w:rPr>
          <w:rFonts w:asciiTheme="minorHAnsi" w:hAnsiTheme="minorHAnsi" w:cs="Arial"/>
          <w:sz w:val="20"/>
          <w:szCs w:val="20"/>
          <w:lang w:val="en-US"/>
        </w:rPr>
        <w:t xml:space="preserve"> fMyProp </w:t>
      </w:r>
      <w:r w:rsidRPr="00033D7E">
        <w:rPr>
          <w:rFonts w:asciiTheme="minorHAnsi" w:hAnsiTheme="minorHAnsi" w:cs="Arial"/>
          <w:b/>
          <w:sz w:val="20"/>
          <w:szCs w:val="20"/>
          <w:lang w:val="en-US"/>
        </w:rPr>
        <w:t>write</w:t>
      </w:r>
      <w:r w:rsidRPr="00033D7E">
        <w:rPr>
          <w:rFonts w:asciiTheme="minorHAnsi" w:hAnsiTheme="minorHAnsi" w:cs="Arial"/>
          <w:sz w:val="20"/>
          <w:szCs w:val="20"/>
          <w:lang w:val="en-US"/>
        </w:rPr>
        <w:t xml:space="preserve"> SetMyProp </w:t>
      </w:r>
      <w:r w:rsidRPr="00033D7E">
        <w:rPr>
          <w:rFonts w:asciiTheme="minorHAnsi" w:hAnsiTheme="minorHAnsi" w:cs="Arial"/>
          <w:b/>
          <w:sz w:val="20"/>
          <w:szCs w:val="20"/>
          <w:lang w:val="en-US"/>
        </w:rPr>
        <w:t>default</w:t>
      </w:r>
      <w:r w:rsidRPr="00033D7E">
        <w:rPr>
          <w:rFonts w:asciiTheme="minorHAnsi" w:hAnsiTheme="minorHAnsi" w:cs="Arial"/>
          <w:sz w:val="20"/>
          <w:szCs w:val="20"/>
          <w:lang w:val="en-US"/>
        </w:rPr>
        <w:t xml:space="preserve"> 100;</w:t>
      </w:r>
    </w:p>
    <w:p w:rsidR="00C3432F" w:rsidRDefault="00C3432F" w:rsidP="00D34E85">
      <w:pPr>
        <w:keepNext/>
        <w:shd w:val="pct10" w:color="auto" w:fill="auto"/>
        <w:spacing w:after="0" w:line="240" w:lineRule="auto"/>
        <w:ind w:firstLine="709"/>
        <w:jc w:val="both"/>
        <w:rPr>
          <w:rFonts w:asciiTheme="minorHAnsi" w:hAnsiTheme="minorHAnsi" w:cs="Arial"/>
          <w:sz w:val="20"/>
          <w:szCs w:val="20"/>
          <w:lang w:val="en-US"/>
        </w:rPr>
      </w:pPr>
      <w:r w:rsidRPr="00C3432F">
        <w:rPr>
          <w:rFonts w:asciiTheme="minorHAnsi" w:hAnsiTheme="minorHAnsi" w:cs="Arial"/>
          <w:b/>
          <w:sz w:val="20"/>
          <w:szCs w:val="20"/>
          <w:lang w:val="en-US"/>
        </w:rPr>
        <w:t>property</w:t>
      </w:r>
      <w:r>
        <w:rPr>
          <w:rFonts w:asciiTheme="minorHAnsi" w:hAnsiTheme="minorHAnsi" w:cs="Arial"/>
          <w:sz w:val="20"/>
          <w:szCs w:val="20"/>
          <w:lang w:val="en-US"/>
        </w:rPr>
        <w:t xml:space="preserve"> MyString: </w:t>
      </w:r>
      <w:r w:rsidRPr="00C3432F">
        <w:rPr>
          <w:rFonts w:asciiTheme="minorHAnsi" w:hAnsiTheme="minorHAnsi" w:cs="Arial"/>
          <w:b/>
          <w:sz w:val="20"/>
          <w:szCs w:val="20"/>
          <w:lang w:val="en-US"/>
        </w:rPr>
        <w:t>string</w:t>
      </w:r>
      <w:r>
        <w:rPr>
          <w:rFonts w:asciiTheme="minorHAnsi" w:hAnsiTheme="minorHAnsi" w:cs="Arial"/>
          <w:sz w:val="20"/>
          <w:szCs w:val="20"/>
          <w:lang w:val="en-US"/>
        </w:rPr>
        <w:t xml:space="preserve"> </w:t>
      </w:r>
      <w:r w:rsidRPr="00C3432F">
        <w:rPr>
          <w:rFonts w:asciiTheme="minorHAnsi" w:hAnsiTheme="minorHAnsi" w:cs="Arial"/>
          <w:b/>
          <w:sz w:val="20"/>
          <w:szCs w:val="20"/>
          <w:lang w:val="en-US"/>
        </w:rPr>
        <w:t>read</w:t>
      </w:r>
      <w:r>
        <w:rPr>
          <w:rFonts w:asciiTheme="minorHAnsi" w:hAnsiTheme="minorHAnsi" w:cs="Arial"/>
          <w:sz w:val="20"/>
          <w:szCs w:val="20"/>
          <w:lang w:val="en-US"/>
        </w:rPr>
        <w:t xml:space="preserve"> fMyString </w:t>
      </w:r>
      <w:r w:rsidRPr="00C3432F">
        <w:rPr>
          <w:rFonts w:asciiTheme="minorHAnsi" w:hAnsiTheme="minorHAnsi" w:cs="Arial"/>
          <w:b/>
          <w:sz w:val="20"/>
          <w:szCs w:val="20"/>
          <w:lang w:val="en-US"/>
        </w:rPr>
        <w:t>write</w:t>
      </w:r>
      <w:r>
        <w:rPr>
          <w:rFonts w:asciiTheme="minorHAnsi" w:hAnsiTheme="minorHAnsi" w:cs="Arial"/>
          <w:sz w:val="20"/>
          <w:szCs w:val="20"/>
          <w:lang w:val="en-US"/>
        </w:rPr>
        <w:t xml:space="preserve"> SetMyString;</w:t>
      </w:r>
    </w:p>
    <w:p w:rsidR="00C3432F" w:rsidRPr="00033D7E" w:rsidRDefault="00C3432F" w:rsidP="00D34E85">
      <w:pPr>
        <w:keepNext/>
        <w:shd w:val="pct10" w:color="auto" w:fill="auto"/>
        <w:spacing w:after="0" w:line="240" w:lineRule="auto"/>
        <w:ind w:firstLine="709"/>
        <w:jc w:val="both"/>
        <w:rPr>
          <w:rFonts w:asciiTheme="minorHAnsi" w:hAnsiTheme="minorHAnsi" w:cs="Arial"/>
          <w:sz w:val="20"/>
          <w:szCs w:val="20"/>
          <w:lang w:val="en-US"/>
        </w:rPr>
      </w:pPr>
      <w:r w:rsidRPr="00C3432F">
        <w:rPr>
          <w:rFonts w:asciiTheme="minorHAnsi" w:hAnsiTheme="minorHAnsi" w:cs="Arial"/>
          <w:b/>
          <w:sz w:val="20"/>
          <w:szCs w:val="20"/>
          <w:lang w:val="en-US"/>
        </w:rPr>
        <w:t>property</w:t>
      </w:r>
      <w:r>
        <w:rPr>
          <w:rFonts w:asciiTheme="minorHAnsi" w:hAnsiTheme="minorHAnsi" w:cs="Arial"/>
          <w:sz w:val="20"/>
          <w:szCs w:val="20"/>
          <w:lang w:val="en-US"/>
        </w:rPr>
        <w:t xml:space="preserve"> MyObject: TLabel </w:t>
      </w:r>
      <w:r w:rsidRPr="00C3432F">
        <w:rPr>
          <w:rFonts w:asciiTheme="minorHAnsi" w:hAnsiTheme="minorHAnsi" w:cs="Arial"/>
          <w:b/>
          <w:sz w:val="20"/>
          <w:szCs w:val="20"/>
          <w:lang w:val="en-US"/>
        </w:rPr>
        <w:t>read</w:t>
      </w:r>
      <w:r>
        <w:rPr>
          <w:rFonts w:asciiTheme="minorHAnsi" w:hAnsiTheme="minorHAnsi" w:cs="Arial"/>
          <w:sz w:val="20"/>
          <w:szCs w:val="20"/>
          <w:lang w:val="en-US"/>
        </w:rPr>
        <w:t xml:space="preserve"> fMyObject </w:t>
      </w:r>
      <w:r w:rsidRPr="00C3432F">
        <w:rPr>
          <w:rFonts w:asciiTheme="minorHAnsi" w:hAnsiTheme="minorHAnsi" w:cs="Arial"/>
          <w:b/>
          <w:sz w:val="20"/>
          <w:szCs w:val="20"/>
          <w:lang w:val="en-US"/>
        </w:rPr>
        <w:t>write</w:t>
      </w:r>
      <w:r>
        <w:rPr>
          <w:rFonts w:asciiTheme="minorHAnsi" w:hAnsiTheme="minorHAnsi" w:cs="Arial"/>
          <w:sz w:val="20"/>
          <w:szCs w:val="20"/>
          <w:lang w:val="en-US"/>
        </w:rPr>
        <w:t xml:space="preserve"> SetMyObject;</w:t>
      </w:r>
    </w:p>
    <w:p w:rsidR="00033D7E" w:rsidRDefault="00033D7E" w:rsidP="00A97736">
      <w:pPr>
        <w:ind w:firstLine="708"/>
        <w:jc w:val="both"/>
        <w:rPr>
          <w:rFonts w:asciiTheme="minorHAnsi" w:hAnsiTheme="minorHAnsi" w:cs="Arial"/>
          <w:sz w:val="24"/>
          <w:szCs w:val="24"/>
          <w:lang w:val="en-US"/>
        </w:rPr>
      </w:pPr>
    </w:p>
    <w:p w:rsidR="00C3432F" w:rsidRPr="00C3432F" w:rsidRDefault="00C3432F" w:rsidP="00A97736">
      <w:pPr>
        <w:ind w:firstLine="708"/>
        <w:jc w:val="both"/>
        <w:rPr>
          <w:rFonts w:asciiTheme="minorHAnsi" w:hAnsiTheme="minorHAnsi" w:cs="Arial"/>
          <w:sz w:val="24"/>
          <w:szCs w:val="24"/>
        </w:rPr>
      </w:pPr>
      <w:r>
        <w:rPr>
          <w:rFonts w:asciiTheme="minorHAnsi" w:hAnsiTheme="minorHAnsi" w:cs="Arial"/>
          <w:sz w:val="24"/>
          <w:szCs w:val="24"/>
        </w:rPr>
        <w:t xml:space="preserve">La valeur par défaut de </w:t>
      </w:r>
      <w:r w:rsidRPr="00C3432F">
        <w:rPr>
          <w:rFonts w:asciiTheme="minorHAnsi" w:hAnsiTheme="minorHAnsi" w:cs="Arial"/>
          <w:i/>
          <w:color w:val="4F81BD" w:themeColor="accent1"/>
          <w:sz w:val="24"/>
          <w:szCs w:val="24"/>
        </w:rPr>
        <w:t>MyProp</w:t>
      </w:r>
      <w:r w:rsidRPr="00C3432F">
        <w:rPr>
          <w:rFonts w:asciiTheme="minorHAnsi" w:hAnsiTheme="minorHAnsi" w:cs="Arial"/>
          <w:color w:val="4F81BD" w:themeColor="accent1"/>
          <w:sz w:val="24"/>
          <w:szCs w:val="24"/>
        </w:rPr>
        <w:t xml:space="preserve"> </w:t>
      </w:r>
      <w:r>
        <w:rPr>
          <w:rFonts w:asciiTheme="minorHAnsi" w:hAnsiTheme="minorHAnsi" w:cs="Arial"/>
          <w:sz w:val="24"/>
          <w:szCs w:val="24"/>
        </w:rPr>
        <w:t>sera 100</w:t>
      </w:r>
      <w:r w:rsidRPr="00C3432F">
        <w:rPr>
          <w:rFonts w:asciiTheme="minorHAnsi" w:hAnsiTheme="minorHAnsi" w:cs="Arial"/>
          <w:sz w:val="24"/>
          <w:szCs w:val="24"/>
        </w:rPr>
        <w:t xml:space="preserve">. </w:t>
      </w:r>
      <w:r>
        <w:rPr>
          <w:rFonts w:asciiTheme="minorHAnsi" w:hAnsiTheme="minorHAnsi" w:cs="Arial"/>
          <w:sz w:val="24"/>
          <w:szCs w:val="24"/>
        </w:rPr>
        <w:t xml:space="preserve">Les valeurs de </w:t>
      </w:r>
      <w:r w:rsidRPr="00C3432F">
        <w:rPr>
          <w:rFonts w:asciiTheme="minorHAnsi" w:hAnsiTheme="minorHAnsi" w:cs="Arial"/>
          <w:i/>
          <w:color w:val="4F81BD" w:themeColor="accent1"/>
          <w:sz w:val="24"/>
          <w:szCs w:val="24"/>
        </w:rPr>
        <w:t>MyString</w:t>
      </w:r>
      <w:r w:rsidRPr="00C3432F">
        <w:rPr>
          <w:rFonts w:asciiTheme="minorHAnsi" w:hAnsiTheme="minorHAnsi" w:cs="Arial"/>
          <w:color w:val="4F81BD" w:themeColor="accent1"/>
          <w:sz w:val="24"/>
          <w:szCs w:val="24"/>
        </w:rPr>
        <w:t xml:space="preserve"> </w:t>
      </w:r>
      <w:r>
        <w:rPr>
          <w:rFonts w:asciiTheme="minorHAnsi" w:hAnsiTheme="minorHAnsi" w:cs="Arial"/>
          <w:sz w:val="24"/>
          <w:szCs w:val="24"/>
        </w:rPr>
        <w:t xml:space="preserve">et </w:t>
      </w:r>
      <w:r w:rsidRPr="00C3432F">
        <w:rPr>
          <w:rFonts w:asciiTheme="minorHAnsi" w:hAnsiTheme="minorHAnsi" w:cs="Arial"/>
          <w:i/>
          <w:color w:val="4F81BD" w:themeColor="accent1"/>
          <w:sz w:val="24"/>
          <w:szCs w:val="24"/>
        </w:rPr>
        <w:t>MyObject</w:t>
      </w:r>
      <w:r w:rsidRPr="00C3432F">
        <w:rPr>
          <w:rFonts w:asciiTheme="minorHAnsi" w:hAnsiTheme="minorHAnsi" w:cs="Arial"/>
          <w:color w:val="4F81BD" w:themeColor="accent1"/>
          <w:sz w:val="24"/>
          <w:szCs w:val="24"/>
        </w:rPr>
        <w:t xml:space="preserve"> </w:t>
      </w:r>
      <w:r>
        <w:rPr>
          <w:rFonts w:asciiTheme="minorHAnsi" w:hAnsiTheme="minorHAnsi" w:cs="Arial"/>
          <w:sz w:val="24"/>
          <w:szCs w:val="24"/>
        </w:rPr>
        <w:t xml:space="preserve">seront respectivement la chaîne vide et </w:t>
      </w:r>
      <w:r w:rsidRPr="00C3432F">
        <w:rPr>
          <w:rFonts w:asciiTheme="minorHAnsi" w:hAnsiTheme="minorHAnsi" w:cs="Arial"/>
          <w:i/>
          <w:color w:val="4F81BD" w:themeColor="accent1"/>
          <w:sz w:val="24"/>
          <w:szCs w:val="24"/>
        </w:rPr>
        <w:t>nil</w:t>
      </w:r>
      <w:r>
        <w:rPr>
          <w:rFonts w:asciiTheme="minorHAnsi" w:hAnsiTheme="minorHAnsi" w:cs="Arial"/>
          <w:sz w:val="24"/>
          <w:szCs w:val="24"/>
        </w:rPr>
        <w:t>.</w:t>
      </w:r>
    </w:p>
    <w:p w:rsidR="00033D7E" w:rsidRDefault="00033D7E" w:rsidP="00A97736">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14:anchorId="305A5667" wp14:editId="14B18AC8">
            <wp:extent cx="248575" cy="24857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46185" cy="246185"/>
                    </a:xfrm>
                    <a:prstGeom prst="rect">
                      <a:avLst/>
                    </a:prstGeom>
                  </pic:spPr>
                </pic:pic>
              </a:graphicData>
            </a:graphic>
          </wp:inline>
        </w:drawing>
      </w:r>
      <w:r>
        <w:rPr>
          <w:rFonts w:asciiTheme="minorHAnsi" w:hAnsiTheme="minorHAnsi" w:cs="Arial"/>
          <w:noProof/>
          <w:sz w:val="24"/>
          <w:szCs w:val="24"/>
          <w:lang w:eastAsia="fr-FR"/>
        </w:rPr>
        <w:t xml:space="preserve"> </w:t>
      </w:r>
      <w:r>
        <w:rPr>
          <w:rFonts w:asciiTheme="minorHAnsi" w:hAnsiTheme="minorHAnsi" w:cs="Arial"/>
          <w:sz w:val="24"/>
          <w:szCs w:val="24"/>
        </w:rPr>
        <w:t>Il est important de noter qu’il est de la responsabilité du programmeur d’initialiser la propriété lors de sa création, car le spécificateur ne s’occupe que de l’enregistrement dans le flux et non des initiali</w:t>
      </w:r>
      <w:r w:rsidR="00797711">
        <w:rPr>
          <w:rFonts w:asciiTheme="minorHAnsi" w:hAnsiTheme="minorHAnsi" w:cs="Arial"/>
          <w:sz w:val="24"/>
          <w:szCs w:val="24"/>
        </w:rPr>
        <w:t>s</w:t>
      </w:r>
      <w:r>
        <w:rPr>
          <w:rFonts w:asciiTheme="minorHAnsi" w:hAnsiTheme="minorHAnsi" w:cs="Arial"/>
          <w:sz w:val="24"/>
          <w:szCs w:val="24"/>
        </w:rPr>
        <w:t>ations de l’objet instancié.</w:t>
      </w:r>
    </w:p>
    <w:p w:rsidR="008162AD" w:rsidRDefault="00CA6234" w:rsidP="00A97736">
      <w:pPr>
        <w:ind w:firstLine="708"/>
        <w:jc w:val="both"/>
        <w:rPr>
          <w:rFonts w:asciiTheme="minorHAnsi" w:hAnsiTheme="minorHAnsi" w:cs="Arial"/>
          <w:sz w:val="24"/>
          <w:szCs w:val="24"/>
        </w:rPr>
      </w:pPr>
      <w:r>
        <w:rPr>
          <w:rFonts w:asciiTheme="minorHAnsi" w:hAnsiTheme="minorHAnsi" w:cs="Arial"/>
          <w:sz w:val="24"/>
          <w:szCs w:val="24"/>
        </w:rPr>
        <w:t xml:space="preserve">Le spécificateur </w:t>
      </w:r>
      <w:r w:rsidRPr="00CA6234">
        <w:rPr>
          <w:rFonts w:asciiTheme="minorHAnsi" w:hAnsiTheme="minorHAnsi" w:cs="Arial"/>
          <w:i/>
          <w:color w:val="4F81BD" w:themeColor="accent1"/>
          <w:sz w:val="24"/>
          <w:szCs w:val="24"/>
        </w:rPr>
        <w:t>nodefault</w:t>
      </w:r>
      <w:r w:rsidRPr="00CA6234">
        <w:rPr>
          <w:rFonts w:asciiTheme="minorHAnsi" w:hAnsiTheme="minorHAnsi" w:cs="Arial"/>
          <w:color w:val="4F81BD" w:themeColor="accent1"/>
          <w:sz w:val="24"/>
          <w:szCs w:val="24"/>
        </w:rPr>
        <w:t xml:space="preserve"> </w:t>
      </w:r>
      <w:r>
        <w:rPr>
          <w:rFonts w:asciiTheme="minorHAnsi" w:hAnsiTheme="minorHAnsi" w:cs="Arial"/>
          <w:sz w:val="24"/>
          <w:szCs w:val="24"/>
        </w:rPr>
        <w:t xml:space="preserve">permet de redéfinir une valeur de propriété marquée </w:t>
      </w:r>
      <w:r w:rsidRPr="00CA6234">
        <w:rPr>
          <w:rFonts w:asciiTheme="minorHAnsi" w:hAnsiTheme="minorHAnsi" w:cs="Arial"/>
          <w:i/>
          <w:color w:val="4F81BD" w:themeColor="accent1"/>
          <w:sz w:val="24"/>
          <w:szCs w:val="24"/>
        </w:rPr>
        <w:t>default</w:t>
      </w:r>
      <w:r w:rsidRPr="00CA6234">
        <w:rPr>
          <w:rFonts w:asciiTheme="minorHAnsi" w:hAnsiTheme="minorHAnsi" w:cs="Arial"/>
          <w:color w:val="4F81BD" w:themeColor="accent1"/>
          <w:sz w:val="24"/>
          <w:szCs w:val="24"/>
        </w:rPr>
        <w:t xml:space="preserve"> </w:t>
      </w:r>
      <w:r>
        <w:rPr>
          <w:rFonts w:asciiTheme="minorHAnsi" w:hAnsiTheme="minorHAnsi" w:cs="Arial"/>
          <w:sz w:val="24"/>
          <w:szCs w:val="24"/>
        </w:rPr>
        <w:t>sans spécifier de nouvelle valeur.</w:t>
      </w:r>
      <w:r w:rsidR="002407B3">
        <w:rPr>
          <w:rFonts w:asciiTheme="minorHAnsi" w:hAnsiTheme="minorHAnsi" w:cs="Arial"/>
          <w:sz w:val="24"/>
          <w:szCs w:val="24"/>
        </w:rPr>
        <w:t xml:space="preserve"> Il est donc utilisé dans une classe descendant d’une classe ayant défini une valeur par défaut pour une propriété particulière.</w:t>
      </w:r>
    </w:p>
    <w:p w:rsidR="00237B4E" w:rsidRPr="00AE4B9A" w:rsidRDefault="00797711" w:rsidP="00A97736">
      <w:pPr>
        <w:ind w:firstLine="708"/>
        <w:jc w:val="both"/>
        <w:rPr>
          <w:rFonts w:asciiTheme="minorHAnsi" w:hAnsiTheme="minorHAnsi" w:cs="Arial"/>
          <w:sz w:val="24"/>
          <w:szCs w:val="24"/>
        </w:rPr>
      </w:pPr>
      <w:r>
        <w:rPr>
          <w:rFonts w:asciiTheme="minorHAnsi" w:hAnsiTheme="minorHAnsi" w:cs="Arial"/>
          <w:noProof/>
          <w:sz w:val="24"/>
          <w:szCs w:val="24"/>
          <w:lang w:eastAsia="fr-FR"/>
        </w:rPr>
        <w:lastRenderedPageBreak/>
        <w:drawing>
          <wp:inline distT="0" distB="0" distL="0" distR="0">
            <wp:extent cx="301841" cy="301841"/>
            <wp:effectExtent l="0" t="0" r="3175"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98940" cy="298940"/>
                    </a:xfrm>
                    <a:prstGeom prst="rect">
                      <a:avLst/>
                    </a:prstGeom>
                  </pic:spPr>
                </pic:pic>
              </a:graphicData>
            </a:graphic>
          </wp:inline>
        </w:drawing>
      </w:r>
      <w:r w:rsidR="00237B4E">
        <w:rPr>
          <w:rFonts w:asciiTheme="minorHAnsi" w:hAnsiTheme="minorHAnsi" w:cs="Arial"/>
          <w:sz w:val="24"/>
          <w:szCs w:val="24"/>
        </w:rPr>
        <w:t xml:space="preserve"> </w:t>
      </w:r>
      <w:r w:rsidR="00237B4E" w:rsidRPr="00AE4B9A">
        <w:rPr>
          <w:rFonts w:asciiTheme="minorHAnsi" w:hAnsiTheme="minorHAnsi" w:cs="Arial"/>
          <w:sz w:val="24"/>
          <w:szCs w:val="24"/>
        </w:rPr>
        <w:t xml:space="preserve">La valeur </w:t>
      </w:r>
      <w:r w:rsidR="00237B4E" w:rsidRPr="00AE4B9A">
        <w:rPr>
          <w:rFonts w:asciiTheme="minorHAnsi" w:hAnsiTheme="minorHAnsi"/>
          <w:color w:val="000000"/>
          <w:sz w:val="24"/>
          <w:szCs w:val="24"/>
        </w:rPr>
        <w:t xml:space="preserve">2147483648 étant utilisée pour </w:t>
      </w:r>
      <w:r w:rsidR="00237B4E" w:rsidRPr="00AE4B9A">
        <w:rPr>
          <w:rFonts w:asciiTheme="minorHAnsi" w:hAnsiTheme="minorHAnsi"/>
          <w:i/>
          <w:color w:val="4F81BD" w:themeColor="accent1"/>
          <w:sz w:val="24"/>
          <w:szCs w:val="24"/>
        </w:rPr>
        <w:t>nodefault</w:t>
      </w:r>
      <w:r w:rsidR="00237B4E" w:rsidRPr="00AE4B9A">
        <w:rPr>
          <w:rFonts w:asciiTheme="minorHAnsi" w:hAnsiTheme="minorHAnsi"/>
          <w:color w:val="000000"/>
          <w:sz w:val="24"/>
          <w:szCs w:val="24"/>
        </w:rPr>
        <w:t>, elle ne convient pas pour une valeur par défaut.</w:t>
      </w:r>
    </w:p>
    <w:p w:rsidR="00CA6234" w:rsidRPr="008162AD" w:rsidRDefault="00797711" w:rsidP="00A97736">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04800" cy="304800"/>
            <wp:effectExtent l="0" t="0" r="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A6234">
        <w:rPr>
          <w:rFonts w:asciiTheme="minorHAnsi" w:hAnsiTheme="minorHAnsi" w:cs="Arial"/>
          <w:sz w:val="24"/>
          <w:szCs w:val="24"/>
        </w:rPr>
        <w:t xml:space="preserve">L’ensemble fonctionne comme ceci : si le spécificateur </w:t>
      </w:r>
      <w:r w:rsidR="00CA6234" w:rsidRPr="00CA6234">
        <w:rPr>
          <w:rFonts w:asciiTheme="minorHAnsi" w:hAnsiTheme="minorHAnsi" w:cs="Arial"/>
          <w:i/>
          <w:color w:val="4F81BD" w:themeColor="accent1"/>
          <w:sz w:val="24"/>
          <w:szCs w:val="24"/>
        </w:rPr>
        <w:t>stored</w:t>
      </w:r>
      <w:r w:rsidR="00CA6234" w:rsidRPr="00CA6234">
        <w:rPr>
          <w:rFonts w:asciiTheme="minorHAnsi" w:hAnsiTheme="minorHAnsi" w:cs="Arial"/>
          <w:color w:val="4F81BD" w:themeColor="accent1"/>
          <w:sz w:val="24"/>
          <w:szCs w:val="24"/>
        </w:rPr>
        <w:t xml:space="preserve"> </w:t>
      </w:r>
      <w:r w:rsidR="00CA6234">
        <w:rPr>
          <w:rFonts w:asciiTheme="minorHAnsi" w:hAnsiTheme="minorHAnsi" w:cs="Arial"/>
          <w:sz w:val="24"/>
          <w:szCs w:val="24"/>
        </w:rPr>
        <w:t xml:space="preserve">est à </w:t>
      </w:r>
      <w:r w:rsidR="00CA6234" w:rsidRPr="00CA6234">
        <w:rPr>
          <w:rFonts w:asciiTheme="minorHAnsi" w:hAnsiTheme="minorHAnsi" w:cs="Arial"/>
          <w:i/>
          <w:color w:val="4F81BD" w:themeColor="accent1"/>
          <w:sz w:val="24"/>
          <w:szCs w:val="24"/>
        </w:rPr>
        <w:t>True</w:t>
      </w:r>
      <w:r w:rsidR="00CA6234" w:rsidRPr="00CA6234">
        <w:rPr>
          <w:rFonts w:asciiTheme="minorHAnsi" w:hAnsiTheme="minorHAnsi" w:cs="Arial"/>
          <w:color w:val="4F81BD" w:themeColor="accent1"/>
          <w:sz w:val="24"/>
          <w:szCs w:val="24"/>
        </w:rPr>
        <w:t xml:space="preserve"> </w:t>
      </w:r>
      <w:r w:rsidR="00CA6234">
        <w:rPr>
          <w:rFonts w:asciiTheme="minorHAnsi" w:hAnsiTheme="minorHAnsi" w:cs="Arial"/>
          <w:sz w:val="24"/>
          <w:szCs w:val="24"/>
        </w:rPr>
        <w:t>et que la propriété en cours a une valeur différente de sa valeur par défaut ou qu’elle n’a pas de valeur par défaut, la valeur est enregistrée dans le flux. Dans un cas contraire, la valeur n’est pas enregistrée.</w:t>
      </w:r>
    </w:p>
    <w:p w:rsidR="005900ED" w:rsidRPr="007758E3" w:rsidRDefault="005900ED" w:rsidP="00D34E85">
      <w:pPr>
        <w:pStyle w:val="Titre3"/>
        <w:keepNext/>
        <w:rPr>
          <w:rFonts w:asciiTheme="minorHAnsi" w:hAnsiTheme="minorHAnsi" w:cs="Arial"/>
        </w:rPr>
      </w:pPr>
      <w:bookmarkStart w:id="102" w:name="_Toc423770652"/>
      <w:r w:rsidRPr="007758E3">
        <w:rPr>
          <w:rFonts w:asciiTheme="minorHAnsi" w:hAnsiTheme="minorHAnsi" w:cs="Arial"/>
        </w:rPr>
        <w:t>Redéfinition d’une propriété</w:t>
      </w:r>
      <w:bookmarkEnd w:id="102"/>
    </w:p>
    <w:p w:rsidR="00BD7069" w:rsidRPr="007758E3" w:rsidRDefault="006461AC" w:rsidP="00D34E85">
      <w:pPr>
        <w:keepNext/>
        <w:ind w:firstLine="708"/>
        <w:jc w:val="both"/>
        <w:rPr>
          <w:rFonts w:asciiTheme="minorHAnsi" w:eastAsia="Times New Roman" w:hAnsiTheme="minorHAnsi" w:cs="Arial"/>
          <w:sz w:val="24"/>
          <w:szCs w:val="24"/>
          <w:lang w:eastAsia="fr-FR"/>
        </w:rPr>
      </w:pPr>
      <w:r w:rsidRPr="007758E3">
        <w:rPr>
          <w:rFonts w:asciiTheme="minorHAnsi" w:hAnsiTheme="minorHAnsi" w:cs="Arial"/>
          <w:sz w:val="24"/>
          <w:szCs w:val="24"/>
        </w:rPr>
        <w:t>Lors de la définition d’une sous-classe, une propriété peut être redéclarée sans en préciser le type.</w:t>
      </w:r>
      <w:r w:rsidR="00BD7069" w:rsidRPr="007758E3">
        <w:rPr>
          <w:rFonts w:asciiTheme="minorHAnsi" w:hAnsiTheme="minorHAnsi" w:cs="Arial"/>
          <w:sz w:val="24"/>
          <w:szCs w:val="24"/>
        </w:rPr>
        <w:t xml:space="preserve"> </w:t>
      </w:r>
      <w:r w:rsidRPr="007758E3">
        <w:rPr>
          <w:rFonts w:asciiTheme="minorHAnsi" w:hAnsiTheme="minorHAnsi" w:cs="Arial"/>
          <w:sz w:val="24"/>
          <w:szCs w:val="24"/>
        </w:rPr>
        <w:t>Il est ainsi possible de modifier sa visibilité ou ses spécificateurs</w:t>
      </w:r>
      <w:r w:rsidR="00BD7069" w:rsidRPr="007758E3">
        <w:rPr>
          <w:rFonts w:asciiTheme="minorHAnsi" w:hAnsiTheme="minorHAnsi" w:cs="Arial"/>
          <w:sz w:val="24"/>
          <w:szCs w:val="24"/>
        </w:rPr>
        <w:t> : par exemple</w:t>
      </w:r>
      <w:r w:rsidR="00BD7069" w:rsidRPr="007758E3">
        <w:rPr>
          <w:rFonts w:asciiTheme="minorHAnsi" w:eastAsia="Times New Roman" w:hAnsiTheme="minorHAnsi" w:cs="Arial"/>
          <w:sz w:val="24"/>
          <w:szCs w:val="24"/>
          <w:lang w:eastAsia="fr-FR"/>
        </w:rPr>
        <w:t xml:space="preserve">, une propriété déclarée comme protégée </w:t>
      </w:r>
      <w:r w:rsidR="008E0F76" w:rsidRPr="007758E3">
        <w:rPr>
          <w:rFonts w:asciiTheme="minorHAnsi" w:eastAsia="Times New Roman" w:hAnsiTheme="minorHAnsi" w:cs="Arial"/>
          <w:sz w:val="24"/>
          <w:szCs w:val="24"/>
          <w:lang w:eastAsia="fr-FR"/>
        </w:rPr>
        <w:t>sera</w:t>
      </w:r>
      <w:r w:rsidR="00BD7069" w:rsidRPr="007758E3">
        <w:rPr>
          <w:rFonts w:asciiTheme="minorHAnsi" w:eastAsia="Times New Roman" w:hAnsiTheme="minorHAnsi" w:cs="Arial"/>
          <w:sz w:val="24"/>
          <w:szCs w:val="24"/>
          <w:lang w:eastAsia="fr-FR"/>
        </w:rPr>
        <w:t xml:space="preserve"> redéclarée dans la section publique ou publiée d’une classe enfant.</w:t>
      </w:r>
    </w:p>
    <w:p w:rsidR="006461AC" w:rsidRPr="007758E3" w:rsidRDefault="00BD7069" w:rsidP="00D34E85">
      <w:pPr>
        <w:keepNext/>
        <w:ind w:firstLine="708"/>
        <w:jc w:val="both"/>
        <w:rPr>
          <w:rFonts w:asciiTheme="minorHAnsi" w:eastAsia="Times New Roman" w:hAnsiTheme="minorHAnsi" w:cs="Arial"/>
          <w:sz w:val="24"/>
          <w:szCs w:val="24"/>
          <w:lang w:eastAsia="fr-FR"/>
        </w:rPr>
      </w:pPr>
      <w:r w:rsidRPr="007758E3">
        <w:rPr>
          <w:rFonts w:asciiTheme="minorHAnsi" w:eastAsia="Times New Roman" w:hAnsiTheme="minorHAnsi" w:cs="Arial"/>
          <w:sz w:val="24"/>
          <w:szCs w:val="24"/>
          <w:lang w:eastAsia="fr-FR"/>
        </w:rPr>
        <w:t xml:space="preserve">Cette technique est très utilisée par des </w:t>
      </w:r>
      <w:r w:rsidR="00DB676F">
        <w:rPr>
          <w:rFonts w:asciiTheme="minorHAnsi" w:eastAsia="Times New Roman" w:hAnsiTheme="minorHAnsi" w:cs="Arial"/>
          <w:sz w:val="24"/>
          <w:szCs w:val="24"/>
          <w:lang w:eastAsia="fr-FR"/>
        </w:rPr>
        <w:t>classes</w:t>
      </w:r>
      <w:r w:rsidRPr="007758E3">
        <w:rPr>
          <w:rFonts w:asciiTheme="minorHAnsi" w:eastAsia="Times New Roman" w:hAnsiTheme="minorHAnsi" w:cs="Arial"/>
          <w:sz w:val="24"/>
          <w:szCs w:val="24"/>
          <w:lang w:eastAsia="fr-FR"/>
        </w:rPr>
        <w:t xml:space="preserve"> qui servent de moule</w:t>
      </w:r>
      <w:r w:rsidR="00077DCB" w:rsidRPr="007758E3">
        <w:rPr>
          <w:rFonts w:asciiTheme="minorHAnsi" w:eastAsia="Times New Roman" w:hAnsiTheme="minorHAnsi" w:cs="Arial"/>
          <w:sz w:val="24"/>
          <w:szCs w:val="24"/>
          <w:lang w:eastAsia="fr-FR"/>
        </w:rPr>
        <w:t>s</w:t>
      </w:r>
      <w:r w:rsidRPr="007758E3">
        <w:rPr>
          <w:rFonts w:asciiTheme="minorHAnsi" w:eastAsia="Times New Roman" w:hAnsiTheme="minorHAnsi" w:cs="Arial"/>
          <w:sz w:val="24"/>
          <w:szCs w:val="24"/>
          <w:lang w:eastAsia="fr-FR"/>
        </w:rPr>
        <w:t xml:space="preserve"> à leurs descendants</w:t>
      </w:r>
      <w:r w:rsidR="00077DCB" w:rsidRPr="007758E3">
        <w:rPr>
          <w:rFonts w:asciiTheme="minorHAnsi" w:eastAsia="Times New Roman" w:hAnsiTheme="minorHAnsi" w:cs="Arial"/>
          <w:sz w:val="24"/>
          <w:szCs w:val="24"/>
          <w:lang w:eastAsia="fr-FR"/>
        </w:rPr>
        <w:t>. Ainsi</w:t>
      </w:r>
      <w:r w:rsidR="00DB676F">
        <w:rPr>
          <w:rFonts w:asciiTheme="minorHAnsi" w:eastAsia="Times New Roman" w:hAnsiTheme="minorHAnsi" w:cs="Arial"/>
          <w:sz w:val="24"/>
          <w:szCs w:val="24"/>
          <w:lang w:eastAsia="fr-FR"/>
        </w:rPr>
        <w:t xml:space="preserve"> le composant</w:t>
      </w:r>
      <w:r w:rsidR="00077DCB" w:rsidRPr="007758E3">
        <w:rPr>
          <w:rFonts w:asciiTheme="minorHAnsi" w:eastAsia="Times New Roman" w:hAnsiTheme="minorHAnsi" w:cs="Arial"/>
          <w:sz w:val="24"/>
          <w:szCs w:val="24"/>
          <w:lang w:eastAsia="fr-FR"/>
        </w:rPr>
        <w:t xml:space="preserve"> </w:t>
      </w:r>
      <w:r w:rsidR="00122FF6" w:rsidRPr="007758E3">
        <w:rPr>
          <w:rFonts w:asciiTheme="minorHAnsi" w:eastAsia="Times New Roman" w:hAnsiTheme="minorHAnsi" w:cs="Arial"/>
          <w:b/>
          <w:i/>
          <w:color w:val="4F81BD" w:themeColor="accent1"/>
          <w:sz w:val="24"/>
          <w:szCs w:val="24"/>
          <w:lang w:eastAsia="fr-FR"/>
        </w:rPr>
        <w:t>TLabel</w:t>
      </w:r>
      <w:r w:rsidR="00122FF6" w:rsidRPr="007758E3">
        <w:rPr>
          <w:rFonts w:asciiTheme="minorHAnsi" w:eastAsia="Times New Roman" w:hAnsiTheme="minorHAnsi" w:cs="Arial"/>
          <w:sz w:val="24"/>
          <w:szCs w:val="24"/>
          <w:lang w:eastAsia="fr-FR"/>
        </w:rPr>
        <w:t xml:space="preserve"> </w:t>
      </w:r>
      <w:r w:rsidR="008E0F76" w:rsidRPr="007758E3">
        <w:rPr>
          <w:rFonts w:asciiTheme="minorHAnsi" w:eastAsia="Times New Roman" w:hAnsiTheme="minorHAnsi" w:cs="Arial"/>
          <w:sz w:val="24"/>
          <w:szCs w:val="24"/>
          <w:lang w:eastAsia="fr-FR"/>
        </w:rPr>
        <w:t xml:space="preserve">qui est </w:t>
      </w:r>
      <w:r w:rsidR="00122FF6" w:rsidRPr="007758E3">
        <w:rPr>
          <w:rFonts w:asciiTheme="minorHAnsi" w:eastAsia="Times New Roman" w:hAnsiTheme="minorHAnsi" w:cs="Arial"/>
          <w:sz w:val="24"/>
          <w:szCs w:val="24"/>
          <w:lang w:eastAsia="fr-FR"/>
        </w:rPr>
        <w:t xml:space="preserve">défini dans l’unité </w:t>
      </w:r>
      <w:r w:rsidR="00122FF6" w:rsidRPr="007758E3">
        <w:rPr>
          <w:rFonts w:asciiTheme="minorHAnsi" w:eastAsia="Times New Roman" w:hAnsiTheme="minorHAnsi" w:cs="Arial"/>
          <w:i/>
          <w:color w:val="4F81BD" w:themeColor="accent1"/>
          <w:sz w:val="24"/>
          <w:szCs w:val="24"/>
          <w:lang w:eastAsia="fr-FR"/>
        </w:rPr>
        <w:t>StdCtrls</w:t>
      </w:r>
      <w:r w:rsidR="00122FF6" w:rsidRPr="007758E3">
        <w:rPr>
          <w:rFonts w:asciiTheme="minorHAnsi" w:eastAsia="Times New Roman" w:hAnsiTheme="minorHAnsi" w:cs="Arial"/>
          <w:color w:val="4F81BD" w:themeColor="accent1"/>
          <w:sz w:val="24"/>
          <w:szCs w:val="24"/>
          <w:lang w:eastAsia="fr-FR"/>
        </w:rPr>
        <w:t xml:space="preserve"> </w:t>
      </w:r>
      <w:r w:rsidR="00122FF6" w:rsidRPr="007758E3">
        <w:rPr>
          <w:rFonts w:asciiTheme="minorHAnsi" w:eastAsia="Times New Roman" w:hAnsiTheme="minorHAnsi" w:cs="Arial"/>
          <w:sz w:val="24"/>
          <w:szCs w:val="24"/>
          <w:lang w:eastAsia="fr-FR"/>
        </w:rPr>
        <w:t>a</w:t>
      </w:r>
      <w:r w:rsidR="008E0F76" w:rsidRPr="007758E3">
        <w:rPr>
          <w:rFonts w:asciiTheme="minorHAnsi" w:eastAsia="Times New Roman" w:hAnsiTheme="minorHAnsi" w:cs="Arial"/>
          <w:sz w:val="24"/>
          <w:szCs w:val="24"/>
          <w:lang w:eastAsia="fr-FR"/>
        </w:rPr>
        <w:t>-t-il</w:t>
      </w:r>
      <w:r w:rsidR="00122FF6" w:rsidRPr="007758E3">
        <w:rPr>
          <w:rFonts w:asciiTheme="minorHAnsi" w:eastAsia="Times New Roman" w:hAnsiTheme="minorHAnsi" w:cs="Arial"/>
          <w:sz w:val="24"/>
          <w:szCs w:val="24"/>
          <w:lang w:eastAsia="fr-FR"/>
        </w:rPr>
        <w:t xml:space="preserve"> une définition </w:t>
      </w:r>
      <w:r w:rsidR="008E0F76" w:rsidRPr="007758E3">
        <w:rPr>
          <w:rFonts w:asciiTheme="minorHAnsi" w:eastAsia="Times New Roman" w:hAnsiTheme="minorHAnsi" w:cs="Arial"/>
          <w:sz w:val="24"/>
          <w:szCs w:val="24"/>
          <w:lang w:eastAsia="fr-FR"/>
        </w:rPr>
        <w:t>plutôt déconcertante</w:t>
      </w:r>
      <w:r w:rsidR="00122FF6" w:rsidRPr="007758E3">
        <w:rPr>
          <w:rFonts w:asciiTheme="minorHAnsi" w:eastAsia="Times New Roman" w:hAnsiTheme="minorHAnsi" w:cs="Arial"/>
          <w:sz w:val="24"/>
          <w:szCs w:val="24"/>
          <w:lang w:eastAsia="fr-FR"/>
        </w:rPr>
        <w:t> :</w:t>
      </w:r>
    </w:p>
    <w:p w:rsidR="00122FF6" w:rsidRPr="007758E3" w:rsidRDefault="00122FF6" w:rsidP="00D34E85">
      <w:pPr>
        <w:keepNext/>
        <w:shd w:val="pct10" w:color="auto" w:fill="auto"/>
        <w:spacing w:after="0" w:line="240" w:lineRule="auto"/>
        <w:ind w:firstLine="709"/>
        <w:jc w:val="both"/>
        <w:rPr>
          <w:rFonts w:asciiTheme="minorHAnsi" w:eastAsia="Times New Roman" w:hAnsiTheme="minorHAnsi" w:cs="Arial"/>
          <w:color w:val="9BBB59" w:themeColor="accent3"/>
          <w:sz w:val="20"/>
          <w:szCs w:val="20"/>
          <w:lang w:val="en-US" w:eastAsia="fr-FR"/>
        </w:rPr>
      </w:pPr>
      <w:r w:rsidRPr="007758E3">
        <w:rPr>
          <w:rFonts w:asciiTheme="minorHAnsi" w:eastAsia="Times New Roman" w:hAnsiTheme="minorHAnsi" w:cs="Arial"/>
          <w:color w:val="9BBB59" w:themeColor="accent3"/>
          <w:sz w:val="20"/>
          <w:szCs w:val="20"/>
          <w:lang w:val="en-US" w:eastAsia="fr-FR"/>
        </w:rPr>
        <w:t>{ TLabel }</w:t>
      </w:r>
    </w:p>
    <w:p w:rsidR="00122FF6" w:rsidRPr="007758E3" w:rsidRDefault="00122FF6" w:rsidP="00D34E85">
      <w:pPr>
        <w:keepNext/>
        <w:shd w:val="pct10" w:color="auto" w:fill="auto"/>
        <w:spacing w:after="0" w:line="240" w:lineRule="auto"/>
        <w:ind w:firstLine="709"/>
        <w:jc w:val="both"/>
        <w:rPr>
          <w:rFonts w:asciiTheme="minorHAnsi" w:eastAsia="Times New Roman" w:hAnsiTheme="minorHAnsi" w:cs="Arial"/>
          <w:sz w:val="20"/>
          <w:szCs w:val="20"/>
          <w:lang w:val="en-US" w:eastAsia="fr-FR"/>
        </w:rPr>
      </w:pPr>
    </w:p>
    <w:p w:rsidR="00122FF6" w:rsidRPr="007758E3" w:rsidRDefault="00122FF6" w:rsidP="00D34E85">
      <w:pPr>
        <w:keepNext/>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TLabel = </w:t>
      </w:r>
      <w:r w:rsidRPr="007758E3">
        <w:rPr>
          <w:rFonts w:asciiTheme="minorHAnsi" w:eastAsia="Times New Roman" w:hAnsiTheme="minorHAnsi" w:cs="Arial"/>
          <w:b/>
          <w:sz w:val="20"/>
          <w:szCs w:val="20"/>
          <w:lang w:val="en-US" w:eastAsia="fr-FR"/>
        </w:rPr>
        <w:t>class</w:t>
      </w:r>
      <w:r w:rsidRPr="007758E3">
        <w:rPr>
          <w:rFonts w:asciiTheme="minorHAnsi" w:eastAsia="Times New Roman" w:hAnsiTheme="minorHAnsi" w:cs="Arial"/>
          <w:sz w:val="20"/>
          <w:szCs w:val="20"/>
          <w:lang w:val="en-US" w:eastAsia="fr-FR"/>
        </w:rPr>
        <w:t>(TCustomLabel)</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b/>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published</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Align;</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Alignment;</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b/>
          <w:sz w:val="20"/>
          <w:szCs w:val="20"/>
          <w:lang w:val="en-US" w:eastAsia="fr-FR"/>
        </w:rPr>
      </w:pPr>
      <w:r w:rsidRPr="007758E3">
        <w:rPr>
          <w:rFonts w:asciiTheme="minorHAnsi" w:eastAsia="Times New Roman" w:hAnsiTheme="minorHAnsi" w:cs="Arial"/>
          <w:b/>
          <w:sz w:val="20"/>
          <w:szCs w:val="20"/>
          <w:lang w:val="en-US" w:eastAsia="fr-FR"/>
        </w:rPr>
        <w:t xml:space="preserve">    property Anchors;</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AutoSize;</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BidiMode;</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BorderSpacing;</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Caption;</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Color;</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Constraints;</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DragCursor;</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DragKind;</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DragMode;</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Enabled;</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eastAsia="fr-FR"/>
        </w:rPr>
        <w:t>property</w:t>
      </w:r>
      <w:r w:rsidRPr="007758E3">
        <w:rPr>
          <w:rFonts w:asciiTheme="minorHAnsi" w:eastAsia="Times New Roman" w:hAnsiTheme="minorHAnsi" w:cs="Arial"/>
          <w:sz w:val="20"/>
          <w:szCs w:val="20"/>
          <w:lang w:eastAsia="fr-FR"/>
        </w:rPr>
        <w:t xml:space="preserve"> FocusControl;</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eastAsia="fr-FR"/>
        </w:rPr>
      </w:pPr>
      <w:r w:rsidRPr="007758E3">
        <w:rPr>
          <w:rFonts w:asciiTheme="minorHAnsi" w:eastAsia="Times New Roman" w:hAnsiTheme="minorHAnsi" w:cs="Arial"/>
          <w:sz w:val="20"/>
          <w:szCs w:val="20"/>
          <w:lang w:eastAsia="fr-FR"/>
        </w:rPr>
        <w:t xml:space="preserve">    </w:t>
      </w:r>
      <w:r w:rsidRPr="007758E3">
        <w:rPr>
          <w:rFonts w:asciiTheme="minorHAnsi" w:eastAsia="Times New Roman" w:hAnsiTheme="minorHAnsi" w:cs="Arial"/>
          <w:b/>
          <w:sz w:val="20"/>
          <w:szCs w:val="20"/>
          <w:lang w:eastAsia="fr-FR"/>
        </w:rPr>
        <w:t>property</w:t>
      </w:r>
      <w:r w:rsidRPr="007758E3">
        <w:rPr>
          <w:rFonts w:asciiTheme="minorHAnsi" w:eastAsia="Times New Roman" w:hAnsiTheme="minorHAnsi" w:cs="Arial"/>
          <w:sz w:val="20"/>
          <w:szCs w:val="20"/>
          <w:lang w:eastAsia="fr-FR"/>
        </w:rPr>
        <w:t xml:space="preserve"> Font; </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eastAsia="fr-FR"/>
        </w:rPr>
      </w:pPr>
      <w:r w:rsidRPr="007758E3">
        <w:rPr>
          <w:rFonts w:asciiTheme="minorHAnsi" w:eastAsia="Times New Roman" w:hAnsiTheme="minorHAnsi" w:cs="Arial"/>
          <w:sz w:val="20"/>
          <w:szCs w:val="20"/>
          <w:lang w:eastAsia="fr-FR"/>
        </w:rPr>
        <w:t xml:space="preserve">  </w:t>
      </w:r>
      <w:r w:rsidRPr="007758E3">
        <w:rPr>
          <w:rFonts w:asciiTheme="minorHAnsi" w:eastAsia="Times New Roman" w:hAnsiTheme="minorHAnsi" w:cs="Arial"/>
          <w:color w:val="9BBB59" w:themeColor="accent3"/>
          <w:sz w:val="20"/>
          <w:szCs w:val="20"/>
          <w:lang w:eastAsia="fr-FR"/>
        </w:rPr>
        <w:t xml:space="preserve">// […]      </w:t>
      </w:r>
    </w:p>
    <w:p w:rsidR="00122FF6" w:rsidRPr="007758E3" w:rsidRDefault="00122FF6" w:rsidP="00122FF6">
      <w:pPr>
        <w:ind w:firstLine="708"/>
        <w:jc w:val="both"/>
        <w:rPr>
          <w:rFonts w:asciiTheme="minorHAnsi" w:eastAsia="Times New Roman" w:hAnsiTheme="minorHAnsi" w:cs="Arial"/>
          <w:sz w:val="24"/>
          <w:szCs w:val="24"/>
          <w:lang w:eastAsia="fr-FR"/>
        </w:rPr>
      </w:pPr>
    </w:p>
    <w:p w:rsidR="00122FF6" w:rsidRPr="007758E3" w:rsidRDefault="00122FF6" w:rsidP="00122FF6">
      <w:pPr>
        <w:ind w:firstLine="708"/>
        <w:jc w:val="both"/>
        <w:rPr>
          <w:rFonts w:asciiTheme="minorHAnsi" w:eastAsia="Times New Roman" w:hAnsiTheme="minorHAnsi" w:cs="Arial"/>
          <w:sz w:val="24"/>
          <w:szCs w:val="24"/>
          <w:lang w:eastAsia="fr-FR"/>
        </w:rPr>
      </w:pPr>
      <w:r w:rsidRPr="007758E3">
        <w:rPr>
          <w:rFonts w:asciiTheme="minorHAnsi" w:eastAsia="Times New Roman" w:hAnsiTheme="minorHAnsi" w:cs="Arial"/>
          <w:sz w:val="24"/>
          <w:szCs w:val="24"/>
          <w:lang w:eastAsia="fr-FR"/>
        </w:rPr>
        <w:t xml:space="preserve">Le reste de sa définition est constitué uniquement de ce genre de déclarations qui ne prennent leur sens que lorsqu’on sait que ces propriétés sont en fait définies dans </w:t>
      </w:r>
      <w:r w:rsidR="00F836C3" w:rsidRPr="007758E3">
        <w:rPr>
          <w:rFonts w:asciiTheme="minorHAnsi" w:eastAsia="Times New Roman" w:hAnsiTheme="minorHAnsi" w:cs="Arial"/>
          <w:sz w:val="24"/>
          <w:szCs w:val="24"/>
          <w:lang w:eastAsia="fr-FR"/>
        </w:rPr>
        <w:t xml:space="preserve">la section </w:t>
      </w:r>
      <w:r w:rsidR="00F836C3" w:rsidRPr="007758E3">
        <w:rPr>
          <w:rFonts w:asciiTheme="minorHAnsi" w:eastAsia="Times New Roman" w:hAnsiTheme="minorHAnsi" w:cs="Arial"/>
          <w:i/>
          <w:color w:val="4F81BD" w:themeColor="accent1"/>
          <w:sz w:val="24"/>
          <w:szCs w:val="24"/>
          <w:lang w:eastAsia="fr-FR"/>
        </w:rPr>
        <w:t>protected</w:t>
      </w:r>
      <w:r w:rsidR="00D34E85">
        <w:rPr>
          <w:rFonts w:asciiTheme="minorHAnsi" w:eastAsia="Times New Roman" w:hAnsiTheme="minorHAnsi" w:cs="Arial"/>
          <w:i/>
          <w:color w:val="4F81BD" w:themeColor="accent1"/>
          <w:sz w:val="24"/>
          <w:szCs w:val="24"/>
          <w:lang w:eastAsia="fr-FR"/>
        </w:rPr>
        <w:t xml:space="preserve"> </w:t>
      </w:r>
      <w:r w:rsidR="00F836C3" w:rsidRPr="007758E3">
        <w:rPr>
          <w:rFonts w:asciiTheme="minorHAnsi" w:eastAsia="Times New Roman" w:hAnsiTheme="minorHAnsi" w:cs="Arial"/>
          <w:sz w:val="24"/>
          <w:szCs w:val="24"/>
          <w:lang w:eastAsia="fr-FR"/>
        </w:rPr>
        <w:t xml:space="preserve">de </w:t>
      </w:r>
      <w:r w:rsidRPr="007758E3">
        <w:rPr>
          <w:rFonts w:asciiTheme="minorHAnsi" w:eastAsia="Times New Roman" w:hAnsiTheme="minorHAnsi" w:cs="Arial"/>
          <w:sz w:val="24"/>
          <w:szCs w:val="24"/>
          <w:lang w:eastAsia="fr-FR"/>
        </w:rPr>
        <w:t xml:space="preserve">l’ancêtre </w:t>
      </w:r>
      <w:r w:rsidRPr="007758E3">
        <w:rPr>
          <w:rFonts w:asciiTheme="minorHAnsi" w:eastAsia="Times New Roman" w:hAnsiTheme="minorHAnsi" w:cs="Arial"/>
          <w:b/>
          <w:i/>
          <w:color w:val="4F81BD" w:themeColor="accent1"/>
          <w:sz w:val="24"/>
          <w:szCs w:val="24"/>
          <w:lang w:eastAsia="fr-FR"/>
        </w:rPr>
        <w:t>TCustomLabel</w:t>
      </w:r>
      <w:r w:rsidR="00F836C3" w:rsidRPr="007758E3">
        <w:rPr>
          <w:rFonts w:asciiTheme="minorHAnsi" w:eastAsia="Times New Roman" w:hAnsiTheme="minorHAnsi" w:cs="Arial"/>
          <w:b/>
          <w:i/>
          <w:sz w:val="24"/>
          <w:szCs w:val="24"/>
          <w:lang w:eastAsia="fr-FR"/>
        </w:rPr>
        <w:t> </w:t>
      </w:r>
      <w:r w:rsidR="00F836C3" w:rsidRPr="007758E3">
        <w:rPr>
          <w:rFonts w:asciiTheme="minorHAnsi" w:eastAsia="Times New Roman" w:hAnsiTheme="minorHAnsi" w:cs="Arial"/>
          <w:sz w:val="24"/>
          <w:szCs w:val="24"/>
          <w:lang w:eastAsia="fr-FR"/>
        </w:rPr>
        <w:t xml:space="preserve">: </w:t>
      </w:r>
      <w:r w:rsidRPr="007758E3">
        <w:rPr>
          <w:rFonts w:asciiTheme="minorHAnsi" w:eastAsia="Times New Roman" w:hAnsiTheme="minorHAnsi" w:cs="Arial"/>
          <w:sz w:val="24"/>
          <w:szCs w:val="24"/>
          <w:lang w:eastAsia="fr-FR"/>
        </w:rPr>
        <w:t>l’écr</w:t>
      </w:r>
      <w:r w:rsidR="003A7DA3" w:rsidRPr="007758E3">
        <w:rPr>
          <w:rFonts w:asciiTheme="minorHAnsi" w:eastAsia="Times New Roman" w:hAnsiTheme="minorHAnsi" w:cs="Arial"/>
          <w:sz w:val="24"/>
          <w:szCs w:val="24"/>
          <w:lang w:eastAsia="fr-FR"/>
        </w:rPr>
        <w:t>it</w:t>
      </w:r>
      <w:r w:rsidRPr="007758E3">
        <w:rPr>
          <w:rFonts w:asciiTheme="minorHAnsi" w:eastAsia="Times New Roman" w:hAnsiTheme="minorHAnsi" w:cs="Arial"/>
          <w:sz w:val="24"/>
          <w:szCs w:val="24"/>
          <w:lang w:eastAsia="fr-FR"/>
        </w:rPr>
        <w:t xml:space="preserve">ure elliptique </w:t>
      </w:r>
      <w:r w:rsidR="003A7DA3" w:rsidRPr="007758E3">
        <w:rPr>
          <w:rFonts w:asciiTheme="minorHAnsi" w:eastAsia="Times New Roman" w:hAnsiTheme="minorHAnsi" w:cs="Arial"/>
          <w:i/>
          <w:color w:val="4F81BD" w:themeColor="accent1"/>
          <w:sz w:val="24"/>
          <w:szCs w:val="24"/>
          <w:lang w:eastAsia="fr-FR"/>
        </w:rPr>
        <w:t>property</w:t>
      </w:r>
      <w:r w:rsidR="003A7DA3" w:rsidRPr="007758E3">
        <w:rPr>
          <w:rFonts w:asciiTheme="minorHAnsi" w:eastAsia="Times New Roman" w:hAnsiTheme="minorHAnsi" w:cs="Arial"/>
          <w:color w:val="4F81BD" w:themeColor="accent1"/>
          <w:sz w:val="24"/>
          <w:szCs w:val="24"/>
          <w:lang w:eastAsia="fr-FR"/>
        </w:rPr>
        <w:t xml:space="preserve"> </w:t>
      </w:r>
      <w:r w:rsidR="003A7DA3" w:rsidRPr="007758E3">
        <w:rPr>
          <w:rFonts w:asciiTheme="minorHAnsi" w:eastAsia="Times New Roman" w:hAnsiTheme="minorHAnsi" w:cs="Arial"/>
          <w:sz w:val="24"/>
          <w:szCs w:val="24"/>
          <w:lang w:eastAsia="fr-FR"/>
        </w:rPr>
        <w:t xml:space="preserve">suivi de nom de la propriété </w:t>
      </w:r>
      <w:r w:rsidR="008E0F76" w:rsidRPr="007758E3">
        <w:rPr>
          <w:rFonts w:asciiTheme="minorHAnsi" w:eastAsia="Times New Roman" w:hAnsiTheme="minorHAnsi" w:cs="Arial"/>
          <w:sz w:val="24"/>
          <w:szCs w:val="24"/>
          <w:lang w:eastAsia="fr-FR"/>
        </w:rPr>
        <w:t xml:space="preserve">héritée </w:t>
      </w:r>
      <w:r w:rsidR="003A7DA3" w:rsidRPr="007758E3">
        <w:rPr>
          <w:rFonts w:asciiTheme="minorHAnsi" w:eastAsia="Times New Roman" w:hAnsiTheme="minorHAnsi" w:cs="Arial"/>
          <w:sz w:val="24"/>
          <w:szCs w:val="24"/>
          <w:lang w:eastAsia="fr-FR"/>
        </w:rPr>
        <w:t xml:space="preserve">signifie simplement que la visibilité de cette dernière change pour devenir </w:t>
      </w:r>
      <w:r w:rsidR="003A7DA3" w:rsidRPr="007758E3">
        <w:rPr>
          <w:rFonts w:asciiTheme="minorHAnsi" w:eastAsia="Times New Roman" w:hAnsiTheme="minorHAnsi" w:cs="Arial"/>
          <w:i/>
          <w:color w:val="4F81BD" w:themeColor="accent1"/>
          <w:sz w:val="24"/>
          <w:szCs w:val="24"/>
          <w:lang w:eastAsia="fr-FR"/>
        </w:rPr>
        <w:t>published</w:t>
      </w:r>
      <w:r w:rsidR="003A7DA3" w:rsidRPr="007758E3">
        <w:rPr>
          <w:rFonts w:asciiTheme="minorHAnsi" w:eastAsia="Times New Roman" w:hAnsiTheme="minorHAnsi" w:cs="Arial"/>
          <w:sz w:val="24"/>
          <w:szCs w:val="24"/>
          <w:lang w:eastAsia="fr-FR"/>
        </w:rPr>
        <w:t xml:space="preserve">. Comme il est impossible de restreindre la visibilité d’une propriété, une classe ressemblant à </w:t>
      </w:r>
      <w:r w:rsidR="003A7DA3" w:rsidRPr="007758E3">
        <w:rPr>
          <w:rFonts w:asciiTheme="minorHAnsi" w:eastAsia="Times New Roman" w:hAnsiTheme="minorHAnsi" w:cs="Arial"/>
          <w:b/>
          <w:i/>
          <w:color w:val="4F81BD" w:themeColor="accent1"/>
          <w:sz w:val="24"/>
          <w:szCs w:val="24"/>
          <w:lang w:eastAsia="fr-FR"/>
        </w:rPr>
        <w:t>TLabel</w:t>
      </w:r>
      <w:r w:rsidR="003A7DA3" w:rsidRPr="007758E3">
        <w:rPr>
          <w:rFonts w:asciiTheme="minorHAnsi" w:eastAsia="Times New Roman" w:hAnsiTheme="minorHAnsi" w:cs="Arial"/>
          <w:color w:val="4F81BD" w:themeColor="accent1"/>
          <w:sz w:val="24"/>
          <w:szCs w:val="24"/>
          <w:lang w:eastAsia="fr-FR"/>
        </w:rPr>
        <w:t xml:space="preserve"> </w:t>
      </w:r>
      <w:r w:rsidR="003A7DA3" w:rsidRPr="007758E3">
        <w:rPr>
          <w:rFonts w:asciiTheme="minorHAnsi" w:eastAsia="Times New Roman" w:hAnsiTheme="minorHAnsi" w:cs="Arial"/>
          <w:sz w:val="24"/>
          <w:szCs w:val="24"/>
          <w:lang w:eastAsia="fr-FR"/>
        </w:rPr>
        <w:t xml:space="preserve">qui aurait besoin d’en cacher certaines propriétés se servirait de </w:t>
      </w:r>
      <w:r w:rsidR="003A7DA3" w:rsidRPr="007758E3">
        <w:rPr>
          <w:rFonts w:asciiTheme="minorHAnsi" w:eastAsia="Times New Roman" w:hAnsiTheme="minorHAnsi" w:cs="Arial"/>
          <w:b/>
          <w:i/>
          <w:color w:val="4F81BD" w:themeColor="accent1"/>
          <w:sz w:val="24"/>
          <w:szCs w:val="24"/>
          <w:lang w:eastAsia="fr-FR"/>
        </w:rPr>
        <w:t>TCustomLabel</w:t>
      </w:r>
      <w:r w:rsidR="003A7DA3" w:rsidRPr="007758E3">
        <w:rPr>
          <w:rFonts w:asciiTheme="minorHAnsi" w:eastAsia="Times New Roman" w:hAnsiTheme="minorHAnsi" w:cs="Arial"/>
          <w:color w:val="4F81BD" w:themeColor="accent1"/>
          <w:sz w:val="24"/>
          <w:szCs w:val="24"/>
          <w:lang w:eastAsia="fr-FR"/>
        </w:rPr>
        <w:t xml:space="preserve"> </w:t>
      </w:r>
      <w:r w:rsidR="003A7DA3" w:rsidRPr="007758E3">
        <w:rPr>
          <w:rFonts w:asciiTheme="minorHAnsi" w:eastAsia="Times New Roman" w:hAnsiTheme="minorHAnsi" w:cs="Arial"/>
          <w:sz w:val="24"/>
          <w:szCs w:val="24"/>
          <w:lang w:eastAsia="fr-FR"/>
        </w:rPr>
        <w:t>comme ancêtre et ne publierait que les propriétés appropriées.</w:t>
      </w:r>
    </w:p>
    <w:p w:rsidR="00F836C3" w:rsidRDefault="00F836C3" w:rsidP="00DA4665">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De la même manière, il est possible d’ajouter un </w:t>
      </w:r>
      <w:r w:rsidRPr="007758E3">
        <w:rPr>
          <w:rFonts w:asciiTheme="minorHAnsi" w:hAnsiTheme="minorHAnsi" w:cs="Arial"/>
          <w:i/>
          <w:sz w:val="24"/>
          <w:szCs w:val="24"/>
        </w:rPr>
        <w:t>setter</w:t>
      </w:r>
      <w:r w:rsidRPr="007758E3">
        <w:rPr>
          <w:rFonts w:asciiTheme="minorHAnsi" w:hAnsiTheme="minorHAnsi" w:cs="Arial"/>
          <w:sz w:val="24"/>
          <w:szCs w:val="24"/>
        </w:rPr>
        <w:t xml:space="preserve"> ou un </w:t>
      </w:r>
      <w:r w:rsidRPr="007758E3">
        <w:rPr>
          <w:rFonts w:asciiTheme="minorHAnsi" w:hAnsiTheme="minorHAnsi" w:cs="Arial"/>
          <w:i/>
          <w:sz w:val="24"/>
          <w:szCs w:val="24"/>
        </w:rPr>
        <w:t>getter</w:t>
      </w:r>
      <w:r w:rsidRPr="007758E3">
        <w:rPr>
          <w:rFonts w:asciiTheme="minorHAnsi" w:hAnsiTheme="minorHAnsi" w:cs="Arial"/>
          <w:sz w:val="24"/>
          <w:szCs w:val="24"/>
        </w:rPr>
        <w:t xml:space="preserve"> que l’ancêtre ne définissait pas, de redéfinir si nécessaire</w:t>
      </w:r>
      <w:r w:rsidR="00DB676F">
        <w:rPr>
          <w:rFonts w:asciiTheme="minorHAnsi" w:hAnsiTheme="minorHAnsi" w:cs="Arial"/>
          <w:sz w:val="24"/>
          <w:szCs w:val="24"/>
        </w:rPr>
        <w:t xml:space="preserve"> une propriété</w:t>
      </w:r>
      <w:r w:rsidRPr="007758E3">
        <w:rPr>
          <w:rFonts w:asciiTheme="minorHAnsi" w:hAnsiTheme="minorHAnsi" w:cs="Arial"/>
          <w:sz w:val="24"/>
          <w:szCs w:val="24"/>
        </w:rPr>
        <w:t>, ou encore de déclarer une valeur par défaut.</w:t>
      </w:r>
    </w:p>
    <w:p w:rsidR="002B1D83" w:rsidRPr="007758E3" w:rsidRDefault="002B1D83" w:rsidP="002B1D83">
      <w:pPr>
        <w:ind w:firstLine="709"/>
        <w:rPr>
          <w:rFonts w:asciiTheme="minorHAnsi" w:hAnsiTheme="minorHAnsi" w:cs="Arial"/>
          <w:sz w:val="24"/>
          <w:szCs w:val="24"/>
        </w:rPr>
      </w:pPr>
      <w:r w:rsidRPr="007758E3">
        <w:rPr>
          <w:rFonts w:asciiTheme="minorHAnsi" w:hAnsiTheme="minorHAnsi" w:cs="Arial"/>
          <w:b/>
          <w:color w:val="9BBB59" w:themeColor="accent3"/>
          <w:sz w:val="24"/>
          <w:szCs w:val="24"/>
        </w:rPr>
        <w:t>[Exemple PO-1</w:t>
      </w:r>
      <w:r>
        <w:rPr>
          <w:rFonts w:asciiTheme="minorHAnsi" w:hAnsiTheme="minorHAnsi" w:cs="Arial"/>
          <w:b/>
          <w:color w:val="9BBB59" w:themeColor="accent3"/>
          <w:sz w:val="24"/>
          <w:szCs w:val="24"/>
        </w:rPr>
        <w:t>6</w:t>
      </w:r>
      <w:r w:rsidRPr="007758E3">
        <w:rPr>
          <w:rFonts w:asciiTheme="minorHAnsi" w:hAnsiTheme="minorHAnsi" w:cs="Arial"/>
          <w:b/>
          <w:color w:val="9BBB59" w:themeColor="accent3"/>
          <w:sz w:val="24"/>
          <w:szCs w:val="24"/>
        </w:rPr>
        <w:t>]</w:t>
      </w:r>
    </w:p>
    <w:p w:rsidR="00122FF6" w:rsidRPr="007758E3" w:rsidRDefault="00F836C3" w:rsidP="00D34E85">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Pour illustrer ces possibilités, nous allons créer une unité baptisée </w:t>
      </w:r>
      <w:r w:rsidRPr="007758E3">
        <w:rPr>
          <w:rFonts w:asciiTheme="minorHAnsi" w:hAnsiTheme="minorHAnsi" w:cs="Arial"/>
          <w:i/>
          <w:color w:val="4F81BD" w:themeColor="accent1"/>
          <w:sz w:val="24"/>
          <w:szCs w:val="24"/>
        </w:rPr>
        <w:t>myclasses</w:t>
      </w:r>
      <w:r w:rsidRPr="007758E3">
        <w:rPr>
          <w:rFonts w:asciiTheme="minorHAnsi" w:hAnsiTheme="minorHAnsi" w:cs="Arial"/>
          <w:sz w:val="24"/>
          <w:szCs w:val="24"/>
        </w:rPr>
        <w:t xml:space="preserve"> qui contiendra trois classes de travail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F836C3" w:rsidRPr="007758E3" w:rsidRDefault="00F836C3" w:rsidP="00D34E85">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F836C3" w:rsidRPr="007758E3" w:rsidRDefault="00F836C3" w:rsidP="00D34E85">
      <w:pPr>
        <w:keepNext/>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D34E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fMyAge: Integer;</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fMyColor: TColor;</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GetName: </w:t>
      </w:r>
      <w:r w:rsidRPr="00D34E85">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SetMyAge(AValue: Integer);</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SetMyColor(AValue: TColor);</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protected</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MyName: </w:t>
      </w:r>
      <w:r w:rsidRPr="00D34E85">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GetName;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MyAge: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fMyAge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SetMyAge;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MyPreferedColor: TColor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fMyColor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SetMyColor;</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F836C3">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TMySubClass }</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TMySubClass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(TMyClass)</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SetMyName(</w:t>
      </w:r>
      <w:r w:rsidR="00A43D5D" w:rsidRPr="007758E3">
        <w:rPr>
          <w:rFonts w:asciiTheme="minorHAnsi" w:hAnsiTheme="minorHAnsi" w:cs="Arial"/>
          <w:b/>
          <w:sz w:val="20"/>
          <w:szCs w:val="20"/>
          <w:lang w:val="en-US"/>
        </w:rPr>
        <w:t>const</w:t>
      </w:r>
      <w:r w:rsidR="00A43D5D"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Pr="00D34E85">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w:t>
      </w:r>
      <w:r w:rsidR="008E0F76" w:rsidRPr="007758E3">
        <w:rPr>
          <w:rFonts w:asciiTheme="minorHAnsi" w:hAnsiTheme="minorHAnsi" w:cs="Arial"/>
          <w:b/>
          <w:sz w:val="20"/>
          <w:szCs w:val="20"/>
          <w:lang w:val="en-US"/>
        </w:rPr>
        <w:t>rotected</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00235C6A" w:rsidRPr="007758E3">
        <w:rPr>
          <w:rFonts w:asciiTheme="minorHAnsi" w:hAnsiTheme="minorHAnsi" w:cs="Arial"/>
          <w:b/>
          <w:sz w:val="20"/>
          <w:szCs w:val="20"/>
          <w:lang w:val="en-US"/>
        </w:rPr>
        <w:t>read</w:t>
      </w:r>
      <w:r w:rsidR="00235C6A" w:rsidRPr="007758E3">
        <w:rPr>
          <w:rFonts w:asciiTheme="minorHAnsi" w:hAnsiTheme="minorHAnsi" w:cs="Arial"/>
          <w:sz w:val="20"/>
          <w:szCs w:val="20"/>
          <w:lang w:val="en-US"/>
        </w:rPr>
        <w:t xml:space="preserve"> GetName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SetMyName;</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MyPreferedColor: TColor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fMyColor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SetMyColor </w:t>
      </w:r>
      <w:r w:rsidRPr="007758E3">
        <w:rPr>
          <w:rFonts w:asciiTheme="minorHAnsi" w:hAnsiTheme="minorHAnsi" w:cs="Arial"/>
          <w:b/>
          <w:sz w:val="20"/>
          <w:szCs w:val="20"/>
          <w:lang w:val="en-US"/>
        </w:rPr>
        <w:t>default</w:t>
      </w:r>
      <w:r w:rsidRPr="007758E3">
        <w:rPr>
          <w:rFonts w:asciiTheme="minorHAnsi" w:hAnsiTheme="minorHAnsi" w:cs="Arial"/>
          <w:sz w:val="20"/>
          <w:szCs w:val="20"/>
          <w:lang w:val="en-US"/>
        </w:rPr>
        <w:t xml:space="preserve"> clBlue;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MyAge;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F836C3">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TMyRedefClass }</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TMyRedefClass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(TMySubClass)</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GetMyAge: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SetMyAge(</w:t>
      </w:r>
      <w:r w:rsidR="00A43D5D" w:rsidRPr="007758E3">
        <w:rPr>
          <w:rFonts w:asciiTheme="minorHAnsi" w:hAnsiTheme="minorHAnsi" w:cs="Arial"/>
          <w:b/>
          <w:sz w:val="20"/>
          <w:szCs w:val="20"/>
          <w:lang w:val="en-US"/>
        </w:rPr>
        <w:t>const</w:t>
      </w:r>
      <w:r w:rsidR="00A43D5D"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published</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MyAge: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GetMyAge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SetMyAge;</w:t>
      </w:r>
    </w:p>
    <w:p w:rsidR="00A93774" w:rsidRPr="00E82B2C" w:rsidRDefault="00A93774" w:rsidP="00F836C3">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E82B2C">
        <w:rPr>
          <w:rFonts w:asciiTheme="minorHAnsi" w:hAnsiTheme="minorHAnsi" w:cs="Arial"/>
          <w:b/>
          <w:sz w:val="20"/>
          <w:szCs w:val="20"/>
        </w:rPr>
        <w:t>property</w:t>
      </w:r>
      <w:r w:rsidRPr="00E82B2C">
        <w:rPr>
          <w:rFonts w:asciiTheme="minorHAnsi" w:hAnsiTheme="minorHAnsi" w:cs="Arial"/>
          <w:sz w:val="20"/>
          <w:szCs w:val="20"/>
        </w:rPr>
        <w:t xml:space="preserve"> MyName;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rPr>
      </w:pPr>
      <w:r w:rsidRPr="00E82B2C">
        <w:rPr>
          <w:rFonts w:asciiTheme="minorHAnsi" w:hAnsiTheme="minorHAnsi" w:cs="Arial"/>
          <w:sz w:val="20"/>
          <w:szCs w:val="20"/>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F836C3" w:rsidRPr="007758E3" w:rsidRDefault="00F836C3" w:rsidP="00F836C3">
      <w:pPr>
        <w:ind w:firstLine="708"/>
        <w:jc w:val="both"/>
        <w:rPr>
          <w:rFonts w:asciiTheme="minorHAnsi" w:hAnsiTheme="minorHAnsi" w:cs="Arial"/>
          <w:sz w:val="24"/>
          <w:szCs w:val="24"/>
        </w:rPr>
      </w:pPr>
    </w:p>
    <w:p w:rsidR="008E0F76" w:rsidRPr="007758E3" w:rsidRDefault="008E0F76" w:rsidP="00F836C3">
      <w:pPr>
        <w:ind w:firstLine="708"/>
        <w:jc w:val="both"/>
        <w:rPr>
          <w:rFonts w:asciiTheme="minorHAnsi" w:hAnsiTheme="minorHAnsi" w:cs="Arial"/>
          <w:sz w:val="24"/>
          <w:szCs w:val="24"/>
        </w:rPr>
      </w:pPr>
      <w:r w:rsidRPr="007758E3">
        <w:rPr>
          <w:rFonts w:asciiTheme="minorHAnsi" w:hAnsiTheme="minorHAnsi" w:cs="Arial"/>
          <w:sz w:val="24"/>
          <w:szCs w:val="24"/>
        </w:rPr>
        <w:t xml:space="preserve">Bien que définissant les propriétés </w:t>
      </w:r>
      <w:r w:rsidRPr="007758E3">
        <w:rPr>
          <w:rFonts w:asciiTheme="minorHAnsi" w:hAnsiTheme="minorHAnsi" w:cs="Arial"/>
          <w:i/>
          <w:color w:val="4F81BD" w:themeColor="accent1"/>
          <w:sz w:val="24"/>
          <w:szCs w:val="24"/>
        </w:rPr>
        <w:t>MyName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MyPreferedColor</w:t>
      </w:r>
      <w:r w:rsidRPr="007758E3">
        <w:rPr>
          <w:rFonts w:asciiTheme="minorHAnsi" w:hAnsiTheme="minorHAnsi" w:cs="Arial"/>
          <w:sz w:val="24"/>
          <w:szCs w:val="24"/>
        </w:rPr>
        <w:t xml:space="preserve">, l’ancêtre </w:t>
      </w:r>
      <w:r w:rsidRPr="007758E3">
        <w:rPr>
          <w:rFonts w:asciiTheme="minorHAnsi" w:hAnsiTheme="minorHAnsi" w:cs="Arial"/>
          <w:b/>
          <w:i/>
          <w:color w:val="4F81BD" w:themeColor="accent1"/>
          <w:sz w:val="24"/>
          <w:szCs w:val="24"/>
        </w:rPr>
        <w:t>TMyClass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ne rend aucune d’entre elles publiques ou publiées : il est par conséquent </w:t>
      </w:r>
      <w:r w:rsidR="002F505B" w:rsidRPr="007758E3">
        <w:rPr>
          <w:rFonts w:asciiTheme="minorHAnsi" w:hAnsiTheme="minorHAnsi" w:cs="Arial"/>
          <w:sz w:val="24"/>
          <w:szCs w:val="24"/>
        </w:rPr>
        <w:t>im</w:t>
      </w:r>
      <w:r w:rsidRPr="007758E3">
        <w:rPr>
          <w:rFonts w:asciiTheme="minorHAnsi" w:hAnsiTheme="minorHAnsi" w:cs="Arial"/>
          <w:sz w:val="24"/>
          <w:szCs w:val="24"/>
        </w:rPr>
        <w:t xml:space="preserve">possible d’y accéder </w:t>
      </w:r>
      <w:r w:rsidR="002F505B" w:rsidRPr="007758E3">
        <w:rPr>
          <w:rFonts w:asciiTheme="minorHAnsi" w:hAnsiTheme="minorHAnsi" w:cs="Arial"/>
          <w:sz w:val="24"/>
          <w:szCs w:val="24"/>
        </w:rPr>
        <w:t>en dehors</w:t>
      </w:r>
      <w:r w:rsidRPr="007758E3">
        <w:rPr>
          <w:rFonts w:asciiTheme="minorHAnsi" w:hAnsiTheme="minorHAnsi" w:cs="Arial"/>
          <w:sz w:val="24"/>
          <w:szCs w:val="24"/>
        </w:rPr>
        <w:t xml:space="preserve"> des classes enfants. </w:t>
      </w:r>
      <w:r w:rsidRPr="007758E3">
        <w:rPr>
          <w:rFonts w:asciiTheme="minorHAnsi" w:hAnsiTheme="minorHAnsi" w:cs="Arial"/>
          <w:b/>
          <w:i/>
          <w:color w:val="4F81BD" w:themeColor="accent1"/>
          <w:sz w:val="24"/>
          <w:szCs w:val="24"/>
        </w:rPr>
        <w:t>TMySubClass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rend justement </w:t>
      </w:r>
      <w:r w:rsidRPr="007758E3">
        <w:rPr>
          <w:rFonts w:asciiTheme="minorHAnsi" w:hAnsiTheme="minorHAnsi" w:cs="Arial"/>
          <w:sz w:val="24"/>
          <w:szCs w:val="24"/>
        </w:rPr>
        <w:lastRenderedPageBreak/>
        <w:t xml:space="preserve">publiques </w:t>
      </w:r>
      <w:r w:rsidRPr="007758E3">
        <w:rPr>
          <w:rFonts w:asciiTheme="minorHAnsi" w:hAnsiTheme="minorHAnsi" w:cs="Arial"/>
          <w:i/>
          <w:color w:val="4F81BD" w:themeColor="accent1"/>
          <w:sz w:val="24"/>
          <w:szCs w:val="24"/>
        </w:rPr>
        <w:t>MyPreferedColor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 gratifiant la première d’une valeur par défaut. </w:t>
      </w:r>
      <w:r w:rsidR="00A86A00" w:rsidRPr="007758E3">
        <w:rPr>
          <w:rFonts w:asciiTheme="minorHAnsi" w:hAnsiTheme="minorHAnsi" w:cs="Arial"/>
          <w:sz w:val="24"/>
          <w:szCs w:val="24"/>
        </w:rPr>
        <w:t xml:space="preserve">Comme la couleur par défaut doit être synchronisée entre l’enregistrement de la fiche et la réalité du champ interne de l’objet, il est nécessaire de redéfinir le constructeur </w:t>
      </w:r>
      <w:r w:rsidR="00A86A00" w:rsidRPr="007758E3">
        <w:rPr>
          <w:rFonts w:asciiTheme="minorHAnsi" w:hAnsiTheme="minorHAnsi" w:cs="Arial"/>
          <w:i/>
          <w:color w:val="4F81BD" w:themeColor="accent1"/>
          <w:sz w:val="24"/>
          <w:szCs w:val="24"/>
        </w:rPr>
        <w:t>Create</w:t>
      </w:r>
      <w:r w:rsidR="00A86A00" w:rsidRPr="007758E3">
        <w:rPr>
          <w:rFonts w:asciiTheme="minorHAnsi" w:hAnsiTheme="minorHAnsi" w:cs="Arial"/>
          <w:sz w:val="24"/>
          <w:szCs w:val="24"/>
        </w:rPr>
        <w:t xml:space="preserve">. </w:t>
      </w:r>
      <w:r w:rsidRPr="007758E3">
        <w:rPr>
          <w:rFonts w:asciiTheme="minorHAnsi" w:hAnsiTheme="minorHAnsi" w:cs="Arial"/>
          <w:sz w:val="24"/>
          <w:szCs w:val="24"/>
        </w:rPr>
        <w:t xml:space="preserve">Par ailleurs, </w:t>
      </w:r>
      <w:r w:rsidR="00A86A00" w:rsidRPr="007758E3">
        <w:rPr>
          <w:rFonts w:asciiTheme="minorHAnsi" w:hAnsiTheme="minorHAnsi" w:cs="Arial"/>
          <w:sz w:val="24"/>
          <w:szCs w:val="24"/>
        </w:rPr>
        <w:t>la même classe</w:t>
      </w:r>
      <w:r w:rsidRPr="007758E3">
        <w:rPr>
          <w:rFonts w:asciiTheme="minorHAnsi" w:hAnsiTheme="minorHAnsi" w:cs="Arial"/>
          <w:sz w:val="24"/>
          <w:szCs w:val="24"/>
        </w:rPr>
        <w:t xml:space="preserve"> complète la propriété protégée </w:t>
      </w:r>
      <w:r w:rsidRPr="007758E3">
        <w:rPr>
          <w:rFonts w:asciiTheme="minorHAnsi" w:hAnsiTheme="minorHAnsi" w:cs="Arial"/>
          <w:i/>
          <w:color w:val="4F81BD" w:themeColor="accent1"/>
          <w:sz w:val="24"/>
          <w:szCs w:val="24"/>
        </w:rPr>
        <w:t>MyName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 lui dédiant une méthode d’écriture </w:t>
      </w:r>
      <w:r w:rsidRPr="007758E3">
        <w:rPr>
          <w:rFonts w:asciiTheme="minorHAnsi" w:hAnsiTheme="minorHAnsi" w:cs="Arial"/>
          <w:i/>
          <w:color w:val="4F81BD" w:themeColor="accent1"/>
          <w:sz w:val="24"/>
          <w:szCs w:val="24"/>
        </w:rPr>
        <w:t>SetMyName</w:t>
      </w:r>
      <w:r w:rsidRPr="007758E3">
        <w:rPr>
          <w:rFonts w:asciiTheme="minorHAnsi" w:hAnsiTheme="minorHAnsi" w:cs="Arial"/>
          <w:sz w:val="24"/>
          <w:szCs w:val="24"/>
        </w:rPr>
        <w:t xml:space="preserve">. </w:t>
      </w:r>
      <w:r w:rsidR="00A86A00" w:rsidRPr="007758E3">
        <w:rPr>
          <w:rFonts w:asciiTheme="minorHAnsi" w:hAnsiTheme="minorHAnsi" w:cs="Arial"/>
          <w:sz w:val="24"/>
          <w:szCs w:val="24"/>
        </w:rPr>
        <w:t xml:space="preserve">Enfin, </w:t>
      </w:r>
      <w:r w:rsidR="00A86A00" w:rsidRPr="007758E3">
        <w:rPr>
          <w:rFonts w:asciiTheme="minorHAnsi" w:hAnsiTheme="minorHAnsi" w:cs="Arial"/>
          <w:b/>
          <w:i/>
          <w:color w:val="4F81BD" w:themeColor="accent1"/>
          <w:sz w:val="24"/>
          <w:szCs w:val="24"/>
        </w:rPr>
        <w:t>TMyRedefClass</w:t>
      </w:r>
      <w:r w:rsidR="00A86A00" w:rsidRPr="007758E3">
        <w:rPr>
          <w:rFonts w:asciiTheme="minorHAnsi" w:hAnsiTheme="minorHAnsi" w:cs="Arial"/>
          <w:color w:val="4F81BD" w:themeColor="accent1"/>
          <w:sz w:val="24"/>
          <w:szCs w:val="24"/>
        </w:rPr>
        <w:t xml:space="preserve"> </w:t>
      </w:r>
      <w:r w:rsidR="00A86A00" w:rsidRPr="007758E3">
        <w:rPr>
          <w:rFonts w:asciiTheme="minorHAnsi" w:hAnsiTheme="minorHAnsi" w:cs="Arial"/>
          <w:sz w:val="24"/>
          <w:szCs w:val="24"/>
        </w:rPr>
        <w:t xml:space="preserve">redéfinit la propriété </w:t>
      </w:r>
      <w:r w:rsidR="00A86A00" w:rsidRPr="007758E3">
        <w:rPr>
          <w:rFonts w:asciiTheme="minorHAnsi" w:hAnsiTheme="minorHAnsi" w:cs="Arial"/>
          <w:i/>
          <w:color w:val="4F81BD" w:themeColor="accent1"/>
          <w:sz w:val="24"/>
          <w:szCs w:val="24"/>
        </w:rPr>
        <w:t>MyAge</w:t>
      </w:r>
      <w:r w:rsidR="00A86A00" w:rsidRPr="007758E3">
        <w:rPr>
          <w:rFonts w:asciiTheme="minorHAnsi" w:hAnsiTheme="minorHAnsi" w:cs="Arial"/>
          <w:color w:val="4F81BD" w:themeColor="accent1"/>
          <w:sz w:val="24"/>
          <w:szCs w:val="24"/>
        </w:rPr>
        <w:t xml:space="preserve"> </w:t>
      </w:r>
      <w:r w:rsidR="00A86A00" w:rsidRPr="007758E3">
        <w:rPr>
          <w:rFonts w:asciiTheme="minorHAnsi" w:hAnsiTheme="minorHAnsi" w:cs="Arial"/>
          <w:sz w:val="24"/>
          <w:szCs w:val="24"/>
        </w:rPr>
        <w:t>afin qu’elle prenne comme paramètre une chaîne de caractères en lieu et place d’un entier</w:t>
      </w:r>
      <w:r w:rsidR="00235C6A" w:rsidRPr="007758E3">
        <w:rPr>
          <w:rFonts w:asciiTheme="minorHAnsi" w:hAnsiTheme="minorHAnsi" w:cs="Arial"/>
          <w:sz w:val="24"/>
          <w:szCs w:val="24"/>
        </w:rPr>
        <w:t>,</w:t>
      </w:r>
      <w:r w:rsidR="00A93774" w:rsidRPr="007758E3">
        <w:rPr>
          <w:rFonts w:asciiTheme="minorHAnsi" w:hAnsiTheme="minorHAnsi" w:cs="Arial"/>
          <w:sz w:val="24"/>
          <w:szCs w:val="24"/>
        </w:rPr>
        <w:t xml:space="preserve"> et publie cette propriété modifiée ainsi que </w:t>
      </w:r>
      <w:r w:rsidR="00A93774" w:rsidRPr="007758E3">
        <w:rPr>
          <w:rFonts w:asciiTheme="minorHAnsi" w:hAnsiTheme="minorHAnsi" w:cs="Arial"/>
          <w:i/>
          <w:color w:val="4F81BD" w:themeColor="accent1"/>
          <w:sz w:val="24"/>
          <w:szCs w:val="24"/>
        </w:rPr>
        <w:t>MyName</w:t>
      </w:r>
      <w:r w:rsidR="00A86A00" w:rsidRPr="007758E3">
        <w:rPr>
          <w:rFonts w:asciiTheme="minorHAnsi" w:hAnsiTheme="minorHAnsi" w:cs="Arial"/>
          <w:sz w:val="24"/>
          <w:szCs w:val="24"/>
        </w:rPr>
        <w:t>.</w:t>
      </w:r>
    </w:p>
    <w:p w:rsidR="00A86A00" w:rsidRPr="007758E3" w:rsidRDefault="00A86A00" w:rsidP="00D34E85">
      <w:pPr>
        <w:keepNext/>
        <w:ind w:firstLine="709"/>
        <w:jc w:val="both"/>
        <w:rPr>
          <w:rFonts w:asciiTheme="minorHAnsi" w:hAnsiTheme="minorHAnsi" w:cs="Arial"/>
          <w:sz w:val="24"/>
          <w:szCs w:val="24"/>
        </w:rPr>
      </w:pPr>
      <w:r w:rsidRPr="007758E3">
        <w:rPr>
          <w:rFonts w:asciiTheme="minorHAnsi" w:hAnsiTheme="minorHAnsi" w:cs="Arial"/>
          <w:sz w:val="24"/>
          <w:szCs w:val="24"/>
        </w:rPr>
        <w:t>Voici le code source de l’implémentation de ce</w:t>
      </w:r>
      <w:r w:rsidR="00A0447D" w:rsidRPr="007758E3">
        <w:rPr>
          <w:rFonts w:asciiTheme="minorHAnsi" w:hAnsiTheme="minorHAnsi" w:cs="Arial"/>
          <w:sz w:val="24"/>
          <w:szCs w:val="24"/>
        </w:rPr>
        <w:t>s</w:t>
      </w:r>
      <w:r w:rsidRPr="007758E3">
        <w:rPr>
          <w:rFonts w:asciiTheme="minorHAnsi" w:hAnsiTheme="minorHAnsi" w:cs="Arial"/>
          <w:sz w:val="24"/>
          <w:szCs w:val="24"/>
        </w:rPr>
        <w:t xml:space="preserve"> trois classes :</w:t>
      </w:r>
    </w:p>
    <w:p w:rsidR="00235C6A" w:rsidRPr="007758E3" w:rsidRDefault="00235C6A" w:rsidP="00D34E85">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235C6A" w:rsidRPr="007758E3" w:rsidRDefault="00235C6A" w:rsidP="00D34E85">
      <w:pPr>
        <w:keepNext/>
        <w:shd w:val="pct10" w:color="auto" w:fill="auto"/>
        <w:spacing w:after="0" w:line="240" w:lineRule="auto"/>
        <w:ind w:firstLine="709"/>
        <w:jc w:val="both"/>
        <w:rPr>
          <w:rFonts w:asciiTheme="minorHAnsi" w:hAnsiTheme="minorHAnsi" w:cs="Arial"/>
          <w:sz w:val="20"/>
          <w:szCs w:val="20"/>
          <w:lang w:val="en-US"/>
        </w:rPr>
      </w:pPr>
    </w:p>
    <w:p w:rsidR="00235C6A" w:rsidRPr="007758E3" w:rsidRDefault="00235C6A" w:rsidP="00D34E85">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const</w:t>
      </w:r>
    </w:p>
    <w:p w:rsidR="00235C6A" w:rsidRPr="007758E3" w:rsidRDefault="00235C6A" w:rsidP="00D34E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CDefaultName = </w:t>
      </w:r>
      <w:r w:rsidRPr="007758E3">
        <w:rPr>
          <w:rFonts w:asciiTheme="minorHAnsi" w:hAnsiTheme="minorHAnsi" w:cs="Arial"/>
          <w:color w:val="1F497D" w:themeColor="text2"/>
          <w:sz w:val="20"/>
          <w:szCs w:val="20"/>
          <w:lang w:val="en-US"/>
        </w:rPr>
        <w:t>'Pascal'</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TMyRedefClass }</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TMyRedefClass.GetMyAge: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récupération de l'âge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IntToStr(</w:t>
      </w:r>
      <w:r w:rsidRPr="00D34E85">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MyAge);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TMyRedefClass.SetMyAge(</w:t>
      </w:r>
      <w:r w:rsidR="00A43D5D" w:rsidRPr="007758E3">
        <w:rPr>
          <w:rFonts w:asciiTheme="minorHAnsi" w:hAnsiTheme="minorHAnsi" w:cs="Arial"/>
          <w:b/>
          <w:sz w:val="20"/>
          <w:szCs w:val="20"/>
          <w:lang w:val="en-US"/>
        </w:rPr>
        <w:t>const</w:t>
      </w:r>
      <w:r w:rsidR="00A43D5D"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âge en chaîne de caractères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inherited MyAge := StrToInt(AValue);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TMySubClass }</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TMySubClass.SetMyName(</w:t>
      </w:r>
      <w:r w:rsidR="00A43D5D" w:rsidRPr="007758E3">
        <w:rPr>
          <w:rFonts w:asciiTheme="minorHAnsi" w:hAnsiTheme="minorHAnsi" w:cs="Arial"/>
          <w:b/>
          <w:sz w:val="20"/>
          <w:szCs w:val="20"/>
          <w:lang w:val="en-US"/>
        </w:rPr>
        <w:t>const</w:t>
      </w:r>
      <w:r w:rsidR="00A43D5D"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nom redéfini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fMyName := AValue;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TMySubClass.Create;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 constructeur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D34E85">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Create; </w:t>
      </w:r>
      <w:r w:rsidRPr="007758E3">
        <w:rPr>
          <w:rFonts w:asciiTheme="minorHAnsi" w:hAnsiTheme="minorHAnsi" w:cs="Arial"/>
          <w:color w:val="9BBB59" w:themeColor="accent3"/>
          <w:sz w:val="20"/>
          <w:szCs w:val="20"/>
          <w:lang w:val="en-US"/>
        </w:rPr>
        <w:t>// on hérite</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fMyColor := clBlue; </w:t>
      </w:r>
      <w:r w:rsidRPr="007758E3">
        <w:rPr>
          <w:rFonts w:asciiTheme="minorHAnsi" w:hAnsiTheme="minorHAnsi" w:cs="Arial"/>
          <w:color w:val="9BBB59" w:themeColor="accent3"/>
          <w:sz w:val="20"/>
          <w:szCs w:val="20"/>
        </w:rPr>
        <w:t>// couleur par défaut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TMyClass.GetName: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nom récupéré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fMyName;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TMyClass.SetMyAge(AValue: Integer);</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âge déterminé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235C6A" w:rsidRPr="00E82B2C" w:rsidRDefault="00235C6A" w:rsidP="00235C6A">
      <w:pPr>
        <w:shd w:val="pct10" w:color="auto" w:fill="auto"/>
        <w:spacing w:after="0" w:line="240" w:lineRule="auto"/>
        <w:ind w:firstLine="708"/>
        <w:jc w:val="both"/>
        <w:rPr>
          <w:rFonts w:asciiTheme="minorHAnsi" w:hAnsiTheme="minorHAnsi" w:cs="Arial"/>
          <w:sz w:val="20"/>
          <w:szCs w:val="20"/>
        </w:rPr>
      </w:pPr>
      <w:r w:rsidRPr="00E82B2C">
        <w:rPr>
          <w:rFonts w:asciiTheme="minorHAnsi" w:hAnsiTheme="minorHAnsi" w:cs="Arial"/>
          <w:sz w:val="20"/>
          <w:szCs w:val="20"/>
        </w:rPr>
        <w:lastRenderedPageBreak/>
        <w:t xml:space="preserve">  fMyAge := AValue;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TMyClass.SetMyColor(AValue: TColor);</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color w:val="9BBB59" w:themeColor="accent3"/>
          <w:sz w:val="20"/>
          <w:szCs w:val="20"/>
        </w:rPr>
        <w:t>// *** couleur préférée déterminée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fMyColor := AValue;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TMyClass.Create;</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constructeur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fMyName := CDefaultName; </w:t>
      </w:r>
      <w:r w:rsidRPr="007758E3">
        <w:rPr>
          <w:rFonts w:asciiTheme="minorHAnsi" w:hAnsiTheme="minorHAnsi" w:cs="Arial"/>
          <w:color w:val="9BBB59" w:themeColor="accent3"/>
          <w:sz w:val="20"/>
          <w:szCs w:val="20"/>
        </w:rPr>
        <w:t>// nom par défaut</w:t>
      </w:r>
    </w:p>
    <w:p w:rsidR="00A86A00" w:rsidRPr="007758E3" w:rsidRDefault="00235C6A" w:rsidP="00235C6A">
      <w:pPr>
        <w:shd w:val="pct10" w:color="auto" w:fill="auto"/>
        <w:spacing w:after="0" w:line="240" w:lineRule="auto"/>
        <w:ind w:firstLine="708"/>
        <w:jc w:val="both"/>
        <w:rPr>
          <w:rFonts w:asciiTheme="minorHAnsi" w:hAnsiTheme="minorHAnsi" w:cs="Arial"/>
          <w:sz w:val="24"/>
          <w:szCs w:val="24"/>
        </w:rPr>
      </w:pPr>
      <w:r w:rsidRPr="007758E3">
        <w:rPr>
          <w:rFonts w:asciiTheme="minorHAnsi" w:hAnsiTheme="minorHAnsi" w:cs="Arial"/>
          <w:b/>
          <w:sz w:val="20"/>
          <w:szCs w:val="20"/>
        </w:rPr>
        <w:t>end</w:t>
      </w:r>
      <w:r w:rsidRPr="007758E3">
        <w:rPr>
          <w:rFonts w:asciiTheme="minorHAnsi" w:hAnsiTheme="minorHAnsi" w:cs="Arial"/>
          <w:sz w:val="20"/>
          <w:szCs w:val="20"/>
        </w:rPr>
        <w:t>;</w:t>
      </w:r>
    </w:p>
    <w:p w:rsidR="00235C6A" w:rsidRPr="007758E3" w:rsidRDefault="00235C6A" w:rsidP="00235C6A">
      <w:pPr>
        <w:ind w:firstLine="708"/>
        <w:jc w:val="both"/>
        <w:rPr>
          <w:rFonts w:asciiTheme="minorHAnsi" w:hAnsiTheme="minorHAnsi" w:cs="Arial"/>
          <w:sz w:val="24"/>
          <w:szCs w:val="24"/>
        </w:rPr>
      </w:pPr>
    </w:p>
    <w:p w:rsidR="006947E3" w:rsidRPr="007758E3" w:rsidRDefault="006947E3" w:rsidP="00235C6A">
      <w:pPr>
        <w:ind w:firstLine="708"/>
        <w:jc w:val="both"/>
        <w:rPr>
          <w:rFonts w:asciiTheme="minorHAnsi" w:hAnsiTheme="minorHAnsi" w:cs="Arial"/>
          <w:sz w:val="24"/>
          <w:szCs w:val="24"/>
        </w:rPr>
      </w:pPr>
      <w:r w:rsidRPr="007758E3">
        <w:rPr>
          <w:rFonts w:asciiTheme="minorHAnsi" w:hAnsiTheme="minorHAnsi" w:cs="Arial"/>
          <w:sz w:val="24"/>
          <w:szCs w:val="24"/>
        </w:rPr>
        <w:t xml:space="preserve">Ce code est très simple en dehors des méthodes </w:t>
      </w:r>
      <w:r w:rsidRPr="007758E3">
        <w:rPr>
          <w:rFonts w:asciiTheme="minorHAnsi" w:hAnsiTheme="minorHAnsi" w:cs="Arial"/>
          <w:i/>
          <w:color w:val="4F81BD" w:themeColor="accent1"/>
          <w:sz w:val="24"/>
          <w:szCs w:val="24"/>
        </w:rPr>
        <w:t>GetMyAge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color w:val="4F81BD" w:themeColor="accent1"/>
          <w:sz w:val="24"/>
          <w:szCs w:val="24"/>
        </w:rPr>
        <w:t xml:space="preserve">SetMyAge </w:t>
      </w:r>
      <w:r w:rsidRPr="007758E3">
        <w:rPr>
          <w:rFonts w:asciiTheme="minorHAnsi" w:hAnsiTheme="minorHAnsi" w:cs="Arial"/>
          <w:sz w:val="24"/>
          <w:szCs w:val="24"/>
        </w:rPr>
        <w:t xml:space="preserve">de </w:t>
      </w:r>
      <w:r w:rsidRPr="007758E3">
        <w:rPr>
          <w:rFonts w:asciiTheme="minorHAnsi" w:hAnsiTheme="minorHAnsi" w:cs="Arial"/>
          <w:b/>
          <w:i/>
          <w:color w:val="4F81BD" w:themeColor="accent1"/>
          <w:sz w:val="24"/>
          <w:szCs w:val="24"/>
        </w:rPr>
        <w:t>TMyRedefClass</w:t>
      </w:r>
      <w:r w:rsidRPr="00D34E85">
        <w:rPr>
          <w:rFonts w:asciiTheme="minorHAnsi" w:hAnsiTheme="minorHAnsi" w:cs="Arial"/>
          <w:sz w:val="24"/>
          <w:szCs w:val="24"/>
        </w:rPr>
        <w:t> :</w:t>
      </w:r>
      <w:r w:rsidRPr="007758E3">
        <w:rPr>
          <w:rFonts w:asciiTheme="minorHAnsi" w:hAnsiTheme="minorHAnsi" w:cs="Arial"/>
          <w:sz w:val="24"/>
          <w:szCs w:val="24"/>
        </w:rPr>
        <w:t xml:space="preserve"> sans avoir besoin d</w:t>
      </w:r>
      <w:r w:rsidR="00DB676F">
        <w:rPr>
          <w:rFonts w:asciiTheme="minorHAnsi" w:hAnsiTheme="minorHAnsi" w:cs="Arial"/>
          <w:sz w:val="24"/>
          <w:szCs w:val="24"/>
        </w:rPr>
        <w:t>u spécificateur</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virtual</w:t>
      </w:r>
      <w:r w:rsidRPr="007758E3">
        <w:rPr>
          <w:rFonts w:asciiTheme="minorHAnsi" w:hAnsiTheme="minorHAnsi" w:cs="Arial"/>
          <w:sz w:val="24"/>
          <w:szCs w:val="24"/>
        </w:rPr>
        <w:t xml:space="preserve">, les propriétés sont virtuelles et peuvent par conséquent faire appel à leur ancêtre grâce à </w:t>
      </w:r>
      <w:r w:rsidRPr="007758E3">
        <w:rPr>
          <w:rFonts w:asciiTheme="minorHAnsi" w:hAnsiTheme="minorHAnsi" w:cs="Arial"/>
          <w:i/>
          <w:color w:val="4F81BD" w:themeColor="accent1"/>
          <w:sz w:val="24"/>
          <w:szCs w:val="24"/>
        </w:rPr>
        <w:t>inherited</w:t>
      </w:r>
      <w:r w:rsidR="00DB676F">
        <w:rPr>
          <w:rFonts w:asciiTheme="minorHAnsi" w:hAnsiTheme="minorHAnsi" w:cs="Arial"/>
          <w:sz w:val="24"/>
          <w:szCs w:val="24"/>
        </w:rPr>
        <w:t>,</w:t>
      </w:r>
      <w:r w:rsidRPr="007758E3">
        <w:rPr>
          <w:rFonts w:asciiTheme="minorHAnsi" w:hAnsiTheme="minorHAnsi" w:cs="Arial"/>
          <w:sz w:val="24"/>
          <w:szCs w:val="24"/>
        </w:rPr>
        <w:t xml:space="preserve"> aussi bien pour accéder à la valeur du champ </w:t>
      </w:r>
      <w:r w:rsidRPr="007758E3">
        <w:rPr>
          <w:rFonts w:asciiTheme="minorHAnsi" w:hAnsiTheme="minorHAnsi" w:cs="Arial"/>
          <w:i/>
          <w:color w:val="4F81BD" w:themeColor="accent1"/>
          <w:sz w:val="24"/>
          <w:szCs w:val="24"/>
        </w:rPr>
        <w:t>fMyAge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que pour l</w:t>
      </w:r>
      <w:r w:rsidR="00DB676F">
        <w:rPr>
          <w:rFonts w:asciiTheme="minorHAnsi" w:hAnsiTheme="minorHAnsi" w:cs="Arial"/>
          <w:sz w:val="24"/>
          <w:szCs w:val="24"/>
        </w:rPr>
        <w:t>a</w:t>
      </w:r>
      <w:r w:rsidRPr="007758E3">
        <w:rPr>
          <w:rFonts w:asciiTheme="minorHAnsi" w:hAnsiTheme="minorHAnsi" w:cs="Arial"/>
          <w:sz w:val="24"/>
          <w:szCs w:val="24"/>
        </w:rPr>
        <w:t xml:space="preserve"> modifier.</w:t>
      </w:r>
    </w:p>
    <w:p w:rsidR="00DA4665" w:rsidRPr="007758E3" w:rsidRDefault="006947E3" w:rsidP="00D34E85">
      <w:pPr>
        <w:keepNext/>
        <w:ind w:firstLine="708"/>
        <w:jc w:val="both"/>
        <w:rPr>
          <w:rFonts w:asciiTheme="minorHAnsi" w:hAnsiTheme="minorHAnsi" w:cs="Arial"/>
          <w:sz w:val="24"/>
          <w:szCs w:val="24"/>
        </w:rPr>
      </w:pPr>
      <w:r w:rsidRPr="007758E3">
        <w:rPr>
          <w:rFonts w:asciiTheme="minorHAnsi" w:hAnsiTheme="minorHAnsi" w:cs="Arial"/>
          <w:sz w:val="24"/>
          <w:szCs w:val="24"/>
        </w:rPr>
        <w:t>Pour tester cette unité, c</w:t>
      </w:r>
      <w:r w:rsidR="00DA4665" w:rsidRPr="007758E3">
        <w:rPr>
          <w:rFonts w:asciiTheme="minorHAnsi" w:hAnsiTheme="minorHAnsi" w:cs="Arial"/>
          <w:sz w:val="24"/>
          <w:szCs w:val="24"/>
        </w:rPr>
        <w:t xml:space="preserve">réez </w:t>
      </w:r>
      <w:r w:rsidRPr="007758E3">
        <w:rPr>
          <w:rFonts w:asciiTheme="minorHAnsi" w:hAnsiTheme="minorHAnsi" w:cs="Arial"/>
          <w:sz w:val="24"/>
          <w:szCs w:val="24"/>
        </w:rPr>
        <w:t xml:space="preserve">à présent </w:t>
      </w:r>
      <w:r w:rsidR="00DA4665" w:rsidRPr="007758E3">
        <w:rPr>
          <w:rFonts w:asciiTheme="minorHAnsi" w:hAnsiTheme="minorHAnsi" w:cs="Arial"/>
          <w:sz w:val="24"/>
          <w:szCs w:val="24"/>
        </w:rPr>
        <w:t xml:space="preserve">un nouveau projet que vous baptiserez </w:t>
      </w:r>
      <w:r w:rsidR="00DA4665" w:rsidRPr="007758E3">
        <w:rPr>
          <w:rFonts w:asciiTheme="minorHAnsi" w:hAnsiTheme="minorHAnsi" w:cs="Arial"/>
          <w:i/>
          <w:color w:val="4F81BD" w:themeColor="accent1"/>
          <w:sz w:val="24"/>
          <w:szCs w:val="24"/>
        </w:rPr>
        <w:t>testproperties16</w:t>
      </w:r>
      <w:r w:rsidR="00DA4665" w:rsidRPr="007758E3">
        <w:rPr>
          <w:rFonts w:asciiTheme="minorHAnsi" w:hAnsiTheme="minorHAnsi" w:cs="Arial"/>
          <w:color w:val="4F81BD" w:themeColor="accent1"/>
          <w:sz w:val="24"/>
          <w:szCs w:val="24"/>
        </w:rPr>
        <w:t> </w:t>
      </w:r>
      <w:r w:rsidR="00DA4665" w:rsidRPr="007758E3">
        <w:rPr>
          <w:rFonts w:asciiTheme="minorHAnsi" w:hAnsiTheme="minorHAnsi" w:cs="Arial"/>
          <w:sz w:val="24"/>
          <w:szCs w:val="24"/>
        </w:rPr>
        <w:t>:</w:t>
      </w:r>
    </w:p>
    <w:p w:rsidR="00DA4665" w:rsidRPr="007758E3" w:rsidRDefault="00DA4665" w:rsidP="00D34E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renommez la fiche principale en </w:t>
      </w:r>
      <w:r w:rsidRPr="007758E3">
        <w:rPr>
          <w:rFonts w:asciiTheme="minorHAnsi" w:hAnsiTheme="minorHAnsi" w:cs="Arial"/>
          <w:i/>
          <w:color w:val="4F81BD" w:themeColor="accent1"/>
          <w:sz w:val="24"/>
          <w:szCs w:val="24"/>
        </w:rPr>
        <w:t>MainForm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l’unité la contenant en </w:t>
      </w:r>
      <w:r w:rsidRPr="007758E3">
        <w:rPr>
          <w:rFonts w:asciiTheme="minorHAnsi" w:hAnsiTheme="minorHAnsi" w:cs="Arial"/>
          <w:i/>
          <w:color w:val="4F81BD" w:themeColor="accent1"/>
          <w:sz w:val="24"/>
          <w:szCs w:val="24"/>
        </w:rPr>
        <w:t>main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TLabelEdit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lbledtName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changez la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propriété </w:t>
      </w:r>
      <w:r w:rsidRPr="007758E3">
        <w:rPr>
          <w:rFonts w:asciiTheme="minorHAnsi" w:hAnsiTheme="minorHAnsi" w:cs="Arial"/>
          <w:i/>
          <w:color w:val="4F81BD" w:themeColor="accent1"/>
          <w:sz w:val="24"/>
          <w:szCs w:val="24"/>
        </w:rPr>
        <w:t>EditLabel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lbledtName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en « Nom : » ;</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changez la propriété </w:t>
      </w:r>
      <w:r w:rsidRPr="007758E3">
        <w:rPr>
          <w:rFonts w:asciiTheme="minorHAnsi" w:hAnsiTheme="minorHAnsi" w:cs="Arial"/>
          <w:i/>
          <w:color w:val="4F81BD" w:themeColor="accent1"/>
          <w:sz w:val="24"/>
          <w:szCs w:val="24"/>
        </w:rPr>
        <w:t>Text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même composant en « Pascal » ;</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TSpinEdit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seAge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donnez la valeur </w:t>
      </w:r>
      <w:r w:rsidR="006D4A84" w:rsidRPr="007758E3">
        <w:rPr>
          <w:rFonts w:asciiTheme="minorHAnsi" w:hAnsiTheme="minorHAnsi" w:cs="Arial"/>
          <w:sz w:val="24"/>
          <w:szCs w:val="24"/>
        </w:rPr>
        <w:t>« </w:t>
      </w:r>
      <w:r w:rsidRPr="007758E3">
        <w:rPr>
          <w:rFonts w:asciiTheme="minorHAnsi" w:hAnsiTheme="minorHAnsi" w:cs="Arial"/>
          <w:sz w:val="24"/>
          <w:szCs w:val="24"/>
        </w:rPr>
        <w:t>25</w:t>
      </w:r>
      <w:r w:rsidR="006D4A84" w:rsidRPr="007758E3">
        <w:rPr>
          <w:rFonts w:asciiTheme="minorHAnsi" w:hAnsiTheme="minorHAnsi" w:cs="Arial"/>
          <w:sz w:val="24"/>
          <w:szCs w:val="24"/>
        </w:rPr>
        <w:t> »</w:t>
      </w:r>
      <w:r w:rsidRPr="007758E3">
        <w:rPr>
          <w:rFonts w:asciiTheme="minorHAnsi" w:hAnsiTheme="minorHAnsi" w:cs="Arial"/>
          <w:sz w:val="24"/>
          <w:szCs w:val="24"/>
        </w:rPr>
        <w:t xml:space="preserve"> à la propriété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seAge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TColorBox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cb</w:t>
      </w:r>
      <w:r w:rsidR="007A4265" w:rsidRPr="007758E3">
        <w:rPr>
          <w:rFonts w:asciiTheme="minorHAnsi" w:hAnsiTheme="minorHAnsi" w:cs="Arial"/>
          <w:i/>
          <w:color w:val="4F81BD" w:themeColor="accent1"/>
          <w:sz w:val="24"/>
          <w:szCs w:val="24"/>
        </w:rPr>
        <w:t>Prefered</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122F5D"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TRadioGroup</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rgChoice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122F5D" w:rsidRPr="007758E3" w:rsidRDefault="00122F5D"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donnez la valeur « Choix » à la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rgChoice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122F5D" w:rsidRPr="007758E3" w:rsidRDefault="005A40AF"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w:t>
      </w:r>
      <w:r w:rsidR="006D4A84" w:rsidRPr="007758E3">
        <w:rPr>
          <w:rFonts w:asciiTheme="minorHAnsi" w:hAnsiTheme="minorHAnsi" w:cs="Arial"/>
          <w:sz w:val="24"/>
          <w:szCs w:val="24"/>
        </w:rPr>
        <w:t>trois</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TRadioButton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dans </w:t>
      </w:r>
      <w:r w:rsidRPr="007758E3">
        <w:rPr>
          <w:rFonts w:asciiTheme="minorHAnsi" w:hAnsiTheme="minorHAnsi" w:cs="Arial"/>
          <w:i/>
          <w:color w:val="4F81BD" w:themeColor="accent1"/>
          <w:sz w:val="24"/>
          <w:szCs w:val="24"/>
        </w:rPr>
        <w:t>rgChoice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que vous baptiserez </w:t>
      </w:r>
      <w:r w:rsidRPr="007758E3">
        <w:rPr>
          <w:rFonts w:asciiTheme="minorHAnsi" w:hAnsiTheme="minorHAnsi" w:cs="Arial"/>
          <w:i/>
          <w:color w:val="4F81BD" w:themeColor="accent1"/>
          <w:sz w:val="24"/>
          <w:szCs w:val="24"/>
        </w:rPr>
        <w:t>rbMyClass</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rbMySubClass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rbMyRedefClass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5A40AF" w:rsidRPr="007758E3" w:rsidRDefault="005A40AF"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donnez </w:t>
      </w:r>
      <w:r w:rsidR="006D4A84" w:rsidRPr="007758E3">
        <w:rPr>
          <w:rFonts w:asciiTheme="minorHAnsi" w:hAnsiTheme="minorHAnsi" w:cs="Arial"/>
          <w:sz w:val="24"/>
          <w:szCs w:val="24"/>
        </w:rPr>
        <w:t xml:space="preserve">respectivement </w:t>
      </w:r>
      <w:r w:rsidRPr="007758E3">
        <w:rPr>
          <w:rFonts w:asciiTheme="minorHAnsi" w:hAnsiTheme="minorHAnsi" w:cs="Arial"/>
          <w:sz w:val="24"/>
          <w:szCs w:val="24"/>
        </w:rPr>
        <w:t xml:space="preserve">les valeurs « MyClass », « MySubClass » et « MyRedefClass » aux propriétés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ces boutons radio ;</w:t>
      </w:r>
    </w:p>
    <w:p w:rsidR="007B2B15" w:rsidRPr="007758E3" w:rsidRDefault="007B2B1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la propriété </w:t>
      </w:r>
      <w:r w:rsidRPr="007758E3">
        <w:rPr>
          <w:rFonts w:asciiTheme="minorHAnsi" w:hAnsiTheme="minorHAnsi" w:cs="Arial"/>
          <w:i/>
          <w:color w:val="4F81BD" w:themeColor="accent1"/>
          <w:sz w:val="24"/>
          <w:szCs w:val="24"/>
        </w:rPr>
        <w:t>Checked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du premier radio bouton à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CE4CBE" w:rsidRPr="007758E3" w:rsidRDefault="00CE4CBE"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mmoDisplay</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CE4CBE" w:rsidRPr="007758E3" w:rsidRDefault="00CE4CBE"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modifiez la propriété </w:t>
      </w:r>
      <w:r w:rsidRPr="007758E3">
        <w:rPr>
          <w:rFonts w:asciiTheme="minorHAnsi" w:hAnsiTheme="minorHAnsi" w:cs="Arial"/>
          <w:i/>
          <w:color w:val="4F81BD" w:themeColor="accent1"/>
          <w:sz w:val="24"/>
          <w:szCs w:val="24"/>
        </w:rPr>
        <w:t>ScrollBars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mmoDisplay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qu’elle vaille </w:t>
      </w:r>
      <w:r w:rsidRPr="007758E3">
        <w:rPr>
          <w:rFonts w:asciiTheme="minorHAnsi" w:hAnsiTheme="minorHAnsi" w:cs="Arial"/>
          <w:i/>
          <w:color w:val="4F81BD" w:themeColor="accent1"/>
          <w:sz w:val="24"/>
          <w:szCs w:val="24"/>
        </w:rPr>
        <w:t>ssAutoBoth</w:t>
      </w:r>
      <w:r w:rsidRPr="007758E3">
        <w:rPr>
          <w:rFonts w:asciiTheme="minorHAnsi" w:hAnsiTheme="minorHAnsi" w:cs="Arial"/>
          <w:sz w:val="24"/>
          <w:szCs w:val="24"/>
        </w:rPr>
        <w:t>.</w:t>
      </w:r>
    </w:p>
    <w:p w:rsidR="00CE4CBE" w:rsidRPr="007758E3" w:rsidRDefault="00CE4CBE" w:rsidP="00E82B2C">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Vo</w:t>
      </w:r>
      <w:r w:rsidR="00FA3713">
        <w:rPr>
          <w:rFonts w:asciiTheme="minorHAnsi" w:hAnsiTheme="minorHAnsi" w:cs="Arial"/>
          <w:sz w:val="24"/>
          <w:szCs w:val="24"/>
        </w:rPr>
        <w:t>ici</w:t>
      </w:r>
      <w:r w:rsidRPr="007758E3">
        <w:rPr>
          <w:rFonts w:asciiTheme="minorHAnsi" w:hAnsiTheme="minorHAnsi" w:cs="Arial"/>
          <w:sz w:val="24"/>
          <w:szCs w:val="24"/>
        </w:rPr>
        <w:t xml:space="preserve"> ce que vous dev</w:t>
      </w:r>
      <w:r w:rsidR="003E2402" w:rsidRPr="007758E3">
        <w:rPr>
          <w:rFonts w:asciiTheme="minorHAnsi" w:hAnsiTheme="minorHAnsi" w:cs="Arial"/>
          <w:sz w:val="24"/>
          <w:szCs w:val="24"/>
        </w:rPr>
        <w:t>ri</w:t>
      </w:r>
      <w:r w:rsidRPr="007758E3">
        <w:rPr>
          <w:rFonts w:asciiTheme="minorHAnsi" w:hAnsiTheme="minorHAnsi" w:cs="Arial"/>
          <w:sz w:val="24"/>
          <w:szCs w:val="24"/>
        </w:rPr>
        <w:t>ez obtenir à la conception :</w:t>
      </w:r>
    </w:p>
    <w:p w:rsidR="00CE4CBE" w:rsidRPr="007758E3" w:rsidRDefault="007B2B15" w:rsidP="00E82B2C">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F192EE1" wp14:editId="64286758">
            <wp:extent cx="5760720" cy="1802130"/>
            <wp:effectExtent l="0" t="0" r="0"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rsidR="005900ED" w:rsidRPr="007758E3" w:rsidRDefault="005900ED"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l’unité </w:t>
      </w:r>
      <w:r w:rsidRPr="007758E3">
        <w:rPr>
          <w:rFonts w:asciiTheme="minorHAnsi" w:hAnsiTheme="minorHAnsi" w:cs="Arial"/>
          <w:i/>
          <w:color w:val="4F81BD" w:themeColor="accent1"/>
          <w:sz w:val="24"/>
          <w:szCs w:val="24"/>
        </w:rPr>
        <w:t>myclasses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partie interface de </w:t>
      </w:r>
      <w:r w:rsidRPr="007758E3">
        <w:rPr>
          <w:rFonts w:asciiTheme="minorHAnsi" w:hAnsiTheme="minorHAnsi" w:cs="Arial"/>
          <w:i/>
          <w:color w:val="4F81BD" w:themeColor="accent1"/>
          <w:sz w:val="24"/>
          <w:szCs w:val="24"/>
        </w:rPr>
        <w:t>main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d’avoir accès aux classes définie précédemment ;</w:t>
      </w:r>
    </w:p>
    <w:p w:rsidR="00165C14" w:rsidRPr="007758E3" w:rsidRDefault="00165C14" w:rsidP="00D34E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ajoutez trois variables à la fiche principale afin d’instancier les trois classes définies :</w:t>
      </w:r>
    </w:p>
    <w:p w:rsidR="005D6C04" w:rsidRPr="007758E3" w:rsidRDefault="005D6C04" w:rsidP="00D34E85">
      <w:pPr>
        <w:keepNext/>
        <w:shd w:val="pct10" w:color="auto" w:fill="auto"/>
        <w:spacing w:after="0" w:line="240" w:lineRule="auto"/>
        <w:ind w:firstLine="851"/>
        <w:jc w:val="both"/>
        <w:rPr>
          <w:rFonts w:asciiTheme="minorHAnsi" w:hAnsiTheme="minorHAnsi" w:cs="Arial"/>
          <w:b/>
          <w:sz w:val="20"/>
          <w:szCs w:val="20"/>
          <w:lang w:val="en-US"/>
        </w:rPr>
      </w:pPr>
      <w:r w:rsidRPr="007758E3">
        <w:rPr>
          <w:rFonts w:asciiTheme="minorHAnsi" w:hAnsiTheme="minorHAnsi" w:cs="Arial"/>
          <w:b/>
          <w:sz w:val="20"/>
          <w:szCs w:val="20"/>
          <w:lang w:val="en-US"/>
        </w:rPr>
        <w:t>private</w:t>
      </w:r>
    </w:p>
    <w:p w:rsidR="005D6C04" w:rsidRPr="007758E3" w:rsidRDefault="005D6C04" w:rsidP="00D34E85">
      <w:pPr>
        <w:keepNext/>
        <w:shd w:val="pct10" w:color="auto" w:fill="auto"/>
        <w:spacing w:after="0" w:line="240" w:lineRule="auto"/>
        <w:ind w:firstLine="851"/>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5D6C04" w:rsidRPr="007758E3" w:rsidRDefault="005D6C04" w:rsidP="005D6C04">
      <w:pPr>
        <w:shd w:val="pct10" w:color="auto" w:fill="auto"/>
        <w:spacing w:after="0" w:line="240" w:lineRule="auto"/>
        <w:ind w:firstLine="851"/>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MyClass: TMyClass;</w:t>
      </w:r>
    </w:p>
    <w:p w:rsidR="005D6C04" w:rsidRPr="007758E3" w:rsidRDefault="005D6C04" w:rsidP="005D6C04">
      <w:pPr>
        <w:shd w:val="pct10" w:color="auto" w:fill="auto"/>
        <w:spacing w:after="0" w:line="240" w:lineRule="auto"/>
        <w:ind w:firstLine="851"/>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MySubClass: TMySubClass;</w:t>
      </w:r>
    </w:p>
    <w:p w:rsidR="005D6C04" w:rsidRPr="007758E3" w:rsidRDefault="005D6C04" w:rsidP="005D6C04">
      <w:pPr>
        <w:shd w:val="pct10" w:color="auto" w:fill="auto"/>
        <w:spacing w:after="0" w:line="240" w:lineRule="auto"/>
        <w:ind w:firstLine="851"/>
        <w:jc w:val="both"/>
        <w:rPr>
          <w:rFonts w:asciiTheme="minorHAnsi" w:hAnsiTheme="minorHAnsi" w:cs="Arial"/>
          <w:sz w:val="20"/>
          <w:szCs w:val="20"/>
        </w:rPr>
      </w:pPr>
      <w:r w:rsidRPr="007758E3">
        <w:rPr>
          <w:rFonts w:asciiTheme="minorHAnsi" w:hAnsiTheme="minorHAnsi" w:cs="Arial"/>
          <w:sz w:val="20"/>
          <w:szCs w:val="20"/>
        </w:rPr>
        <w:t xml:space="preserve">    MyRedefClass: TMyRedefClass;</w:t>
      </w:r>
    </w:p>
    <w:p w:rsidR="00165C14" w:rsidRPr="007758E3" w:rsidRDefault="005D6C04" w:rsidP="005D6C04">
      <w:pPr>
        <w:shd w:val="pct10" w:color="auto" w:fill="auto"/>
        <w:spacing w:after="0" w:line="240" w:lineRule="auto"/>
        <w:ind w:firstLine="851"/>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public</w:t>
      </w:r>
    </w:p>
    <w:p w:rsidR="00CE4CBE" w:rsidRPr="007758E3" w:rsidRDefault="00165C14" w:rsidP="00D34E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les gestionnaires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OnDestroy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 :</w:t>
      </w:r>
    </w:p>
    <w:p w:rsidR="005D6C04" w:rsidRPr="007758E3" w:rsidRDefault="005D6C04" w:rsidP="00D34E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5D6C04" w:rsidRPr="007758E3" w:rsidRDefault="005D6C04" w:rsidP="00D34E85">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5D6C04" w:rsidRPr="007758E3" w:rsidRDefault="005D6C04"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MyClass := TMyClass.Create; </w:t>
      </w:r>
      <w:r w:rsidRPr="007758E3">
        <w:rPr>
          <w:rFonts w:asciiTheme="minorHAnsi" w:hAnsiTheme="minorHAnsi" w:cs="Arial"/>
          <w:color w:val="9BBB59" w:themeColor="accent3"/>
          <w:sz w:val="20"/>
          <w:szCs w:val="20"/>
        </w:rPr>
        <w:t>// on crée les instances</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MySubClass := TMySubClass.Create;</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MyRedefClass := TMyRedefClass.Create;</w:t>
      </w:r>
    </w:p>
    <w:p w:rsidR="008E71E8" w:rsidRPr="007758E3" w:rsidRDefault="008E71E8"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rPr>
        <w:t>// nettoyage du mémo</w:t>
      </w:r>
    </w:p>
    <w:p w:rsidR="008E71E8" w:rsidRPr="007758E3" w:rsidRDefault="008E71E8"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mmoDisplay.Lines.Clear;</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TMainForm.FormDestroy(Sender: TObject);</w:t>
      </w:r>
    </w:p>
    <w:p w:rsidR="005D6C04" w:rsidRPr="007758E3" w:rsidRDefault="005D6C04" w:rsidP="002B06F1">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w:t>
      </w:r>
    </w:p>
    <w:p w:rsidR="005D6C04" w:rsidRPr="007758E3" w:rsidRDefault="005D6C04"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MyClass.Free; </w:t>
      </w:r>
      <w:r w:rsidRPr="007758E3">
        <w:rPr>
          <w:rFonts w:asciiTheme="minorHAnsi" w:hAnsiTheme="minorHAnsi" w:cs="Arial"/>
          <w:color w:val="9BBB59" w:themeColor="accent3"/>
          <w:sz w:val="20"/>
          <w:szCs w:val="20"/>
        </w:rPr>
        <w:t>// on libère les objets</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MySubClass.Free;</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MyRedefClass.Free;</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5D6C04" w:rsidRPr="007758E3" w:rsidRDefault="002B06F1" w:rsidP="00633267">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enfin l’ensemble des gestionnaires </w:t>
      </w:r>
      <w:r w:rsidRPr="007758E3">
        <w:rPr>
          <w:rFonts w:asciiTheme="minorHAnsi" w:hAnsiTheme="minorHAnsi" w:cs="Arial"/>
          <w:i/>
          <w:color w:val="4F81BD" w:themeColor="accent1"/>
          <w:sz w:val="24"/>
          <w:szCs w:val="24"/>
        </w:rPr>
        <w:t>OnChange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des composants de la fiche principale :</w:t>
      </w:r>
    </w:p>
    <w:p w:rsidR="002B06F1" w:rsidRPr="007758E3" w:rsidRDefault="002B06F1" w:rsidP="00633267">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TMainForm.cbPreferedChange(Sender: TObject);</w:t>
      </w:r>
    </w:p>
    <w:p w:rsidR="002B06F1" w:rsidRPr="007758E3" w:rsidRDefault="002B06F1" w:rsidP="00633267">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couleur changée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MySubClass.MyPreferedColor := cbPrefered.Selected;</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MyRedefClass.MyPreferedColor := cbPrefered.Selected;</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5C64A5" w:rsidRPr="007758E3" w:rsidRDefault="005C64A5" w:rsidP="002B06F1">
      <w:pPr>
        <w:shd w:val="pct10" w:color="auto" w:fill="auto"/>
        <w:spacing w:after="0" w:line="240" w:lineRule="auto"/>
        <w:ind w:firstLine="709"/>
        <w:jc w:val="both"/>
        <w:rPr>
          <w:rFonts w:asciiTheme="minorHAnsi" w:hAnsiTheme="minorHAnsi" w:cs="Arial"/>
          <w:sz w:val="20"/>
          <w:szCs w:val="20"/>
          <w:lang w:val="en-US"/>
        </w:rPr>
      </w:pPr>
    </w:p>
    <w:p w:rsidR="005C64A5" w:rsidRPr="007758E3" w:rsidRDefault="005C64A5" w:rsidP="005C64A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TMainForm.lbledtNameChange(Sender: TObject);</w:t>
      </w:r>
    </w:p>
    <w:p w:rsidR="005C64A5" w:rsidRPr="007758E3" w:rsidRDefault="005C64A5" w:rsidP="005C64A5">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lastRenderedPageBreak/>
        <w:t>// *** nom changé ***</w:t>
      </w:r>
    </w:p>
    <w:p w:rsidR="005C64A5" w:rsidRPr="007758E3" w:rsidRDefault="005C64A5" w:rsidP="005C64A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5C64A5" w:rsidRPr="007758E3" w:rsidRDefault="005C64A5" w:rsidP="005C64A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MyRedefClass.MyName := lbledtName.Text;</w:t>
      </w:r>
    </w:p>
    <w:p w:rsidR="005C64A5" w:rsidRPr="007758E3" w:rsidRDefault="005C64A5" w:rsidP="005C64A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TMainForm.rbMyClassChange(Sender: TObject);</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choix de TMyClass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mmoDisplay.Lines </w:t>
      </w:r>
      <w:r w:rsidRPr="007758E3">
        <w:rPr>
          <w:rFonts w:asciiTheme="minorHAnsi" w:hAnsiTheme="minorHAnsi" w:cs="Arial"/>
          <w:b/>
          <w:sz w:val="20"/>
          <w:szCs w:val="20"/>
          <w:lang w:val="en-US"/>
        </w:rPr>
        <w:t>do</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Add(MyClass.ClassName + </w:t>
      </w:r>
      <w:r w:rsidRPr="007758E3">
        <w:rPr>
          <w:rFonts w:asciiTheme="minorHAnsi" w:hAnsiTheme="minorHAnsi" w:cs="Arial"/>
          <w:color w:val="1F497D" w:themeColor="text2"/>
          <w:sz w:val="20"/>
          <w:szCs w:val="20"/>
        </w:rPr>
        <w:t>' -----------'</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 de la classe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Add(</w:t>
      </w:r>
      <w:r w:rsidRPr="007758E3">
        <w:rPr>
          <w:rFonts w:asciiTheme="minorHAnsi" w:hAnsiTheme="minorHAnsi" w:cs="Arial"/>
          <w:color w:val="1F497D" w:themeColor="text2"/>
          <w:sz w:val="20"/>
          <w:szCs w:val="20"/>
        </w:rPr>
        <w:t>'Rien d''autre n''est visible !</w:t>
      </w:r>
      <w:r w:rsidRPr="007758E3">
        <w:rPr>
          <w:rFonts w:asciiTheme="minorHAnsi" w:hAnsiTheme="minorHAnsi" w:cs="Arial"/>
          <w:sz w:val="20"/>
          <w:szCs w:val="20"/>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Add(</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Add(</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TMainForm.rbMyRedefClassChange(Sender: TObject);</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choix de TMyRedefClass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mmoDisplay.Lines </w:t>
      </w:r>
      <w:r w:rsidRPr="007758E3">
        <w:rPr>
          <w:rFonts w:asciiTheme="minorHAnsi" w:hAnsiTheme="minorHAnsi" w:cs="Arial"/>
          <w:b/>
          <w:sz w:val="20"/>
          <w:szCs w:val="20"/>
          <w:lang w:val="en-US"/>
        </w:rPr>
        <w:t>do</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Add(MyRedefClass.ClassName +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 de la classe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Add(</w:t>
      </w:r>
      <w:r w:rsidRPr="007758E3">
        <w:rPr>
          <w:rFonts w:asciiTheme="minorHAnsi" w:hAnsiTheme="minorHAnsi" w:cs="Arial"/>
          <w:color w:val="1F497D" w:themeColor="text2"/>
          <w:sz w:val="20"/>
          <w:szCs w:val="20"/>
        </w:rPr>
        <w:t xml:space="preserve">'Age : </w:t>
      </w:r>
      <w:r w:rsidRPr="007758E3">
        <w:rPr>
          <w:rFonts w:asciiTheme="minorHAnsi" w:hAnsiTheme="minorHAnsi" w:cs="Arial"/>
          <w:sz w:val="20"/>
          <w:szCs w:val="20"/>
        </w:rPr>
        <w:t xml:space="preserve">' + MyRedefClass.MyAge); </w:t>
      </w:r>
      <w:r w:rsidRPr="007758E3">
        <w:rPr>
          <w:rFonts w:asciiTheme="minorHAnsi" w:hAnsiTheme="minorHAnsi" w:cs="Arial"/>
          <w:color w:val="9BBB59" w:themeColor="accent3"/>
          <w:sz w:val="20"/>
          <w:szCs w:val="20"/>
        </w:rPr>
        <w:t>// pas de transformation en chaîne !</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Add(</w:t>
      </w:r>
      <w:r w:rsidRPr="007758E3">
        <w:rPr>
          <w:rFonts w:asciiTheme="minorHAnsi" w:hAnsiTheme="minorHAnsi" w:cs="Arial"/>
          <w:color w:val="1F497D" w:themeColor="text2"/>
          <w:sz w:val="20"/>
          <w:szCs w:val="20"/>
          <w:lang w:val="en-US"/>
        </w:rPr>
        <w:t>'Couleur préférée : '</w:t>
      </w:r>
      <w:r w:rsidRPr="007758E3">
        <w:rPr>
          <w:rFonts w:asciiTheme="minorHAnsi" w:hAnsiTheme="minorHAnsi" w:cs="Arial"/>
          <w:sz w:val="20"/>
          <w:szCs w:val="20"/>
          <w:lang w:val="en-US"/>
        </w:rPr>
        <w:t xml:space="preserve"> + IntToStr(MyRedefClass.MyPreferedColor));</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MyRedefClass.MyPreferedColor = clBlue </w:t>
      </w:r>
      <w:r w:rsidRPr="007758E3">
        <w:rPr>
          <w:rFonts w:asciiTheme="minorHAnsi" w:hAnsiTheme="minorHAnsi" w:cs="Arial"/>
          <w:b/>
          <w:sz w:val="20"/>
          <w:szCs w:val="20"/>
          <w:lang w:val="en-US"/>
        </w:rPr>
        <w:t>then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Add('</w:t>
      </w:r>
      <w:r w:rsidRPr="007758E3">
        <w:rPr>
          <w:rFonts w:asciiTheme="minorHAnsi" w:hAnsiTheme="minorHAnsi" w:cs="Arial"/>
          <w:color w:val="1F497D" w:themeColor="text2"/>
          <w:sz w:val="20"/>
          <w:szCs w:val="20"/>
        </w:rPr>
        <w:t>=&gt; couleur par défaut !</w:t>
      </w:r>
      <w:r w:rsidRPr="007758E3">
        <w:rPr>
          <w:rFonts w:asciiTheme="minorHAnsi" w:hAnsiTheme="minorHAnsi" w:cs="Arial"/>
          <w:sz w:val="20"/>
          <w:szCs w:val="20"/>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Add('');</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TMainForm.rbMySubClassChange(Sender: TObject);</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choix de TMySubClass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mmoDisplay.Lines </w:t>
      </w:r>
      <w:r w:rsidRPr="007758E3">
        <w:rPr>
          <w:rFonts w:asciiTheme="minorHAnsi" w:hAnsiTheme="minorHAnsi" w:cs="Arial"/>
          <w:b/>
          <w:sz w:val="20"/>
          <w:szCs w:val="20"/>
          <w:lang w:val="en-US"/>
        </w:rPr>
        <w:t>do</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Add(MySubClass.ClassName +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 de la classe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Add(</w:t>
      </w:r>
      <w:r w:rsidRPr="007758E3">
        <w:rPr>
          <w:rFonts w:asciiTheme="minorHAnsi" w:hAnsiTheme="minorHAnsi" w:cs="Arial"/>
          <w:color w:val="1F497D" w:themeColor="text2"/>
          <w:sz w:val="20"/>
          <w:szCs w:val="20"/>
          <w:lang w:val="en-US"/>
        </w:rPr>
        <w:t xml:space="preserve">'Age : </w:t>
      </w:r>
      <w:r w:rsidRPr="007758E3">
        <w:rPr>
          <w:rFonts w:asciiTheme="minorHAnsi" w:hAnsiTheme="minorHAnsi" w:cs="Arial"/>
          <w:sz w:val="20"/>
          <w:szCs w:val="20"/>
          <w:lang w:val="en-US"/>
        </w:rPr>
        <w:t>' + IntToStr(MySubClass.MyAge));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Add(</w:t>
      </w:r>
      <w:r w:rsidRPr="007758E3">
        <w:rPr>
          <w:rFonts w:asciiTheme="minorHAnsi" w:hAnsiTheme="minorHAnsi" w:cs="Arial"/>
          <w:color w:val="1F497D" w:themeColor="text2"/>
          <w:sz w:val="20"/>
          <w:szCs w:val="20"/>
          <w:lang w:val="en-US"/>
        </w:rPr>
        <w:t xml:space="preserve">'Couleur préférée : </w:t>
      </w:r>
      <w:r w:rsidRPr="007758E3">
        <w:rPr>
          <w:rFonts w:asciiTheme="minorHAnsi" w:hAnsiTheme="minorHAnsi" w:cs="Arial"/>
          <w:sz w:val="20"/>
          <w:szCs w:val="20"/>
          <w:lang w:val="en-US"/>
        </w:rPr>
        <w:t>' + IntToStr(MySubClass.MyPreferedColor));</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MySubClass.MyPreferedColor = clBlue </w:t>
      </w:r>
      <w:r w:rsidRPr="007758E3">
        <w:rPr>
          <w:rFonts w:asciiTheme="minorHAnsi" w:hAnsiTheme="minorHAnsi" w:cs="Arial"/>
          <w:b/>
          <w:sz w:val="20"/>
          <w:szCs w:val="20"/>
          <w:lang w:val="en-US"/>
        </w:rPr>
        <w:t>then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Add('</w:t>
      </w:r>
      <w:r w:rsidRPr="007758E3">
        <w:rPr>
          <w:rFonts w:asciiTheme="minorHAnsi" w:hAnsiTheme="minorHAnsi" w:cs="Arial"/>
          <w:color w:val="1F497D" w:themeColor="text2"/>
          <w:sz w:val="20"/>
          <w:szCs w:val="20"/>
        </w:rPr>
        <w:t>=&gt; couleur par défaut !</w:t>
      </w:r>
      <w:r w:rsidRPr="007758E3">
        <w:rPr>
          <w:rFonts w:asciiTheme="minorHAnsi" w:hAnsiTheme="minorHAnsi" w:cs="Arial"/>
          <w:sz w:val="20"/>
          <w:szCs w:val="20"/>
        </w:rPr>
        <w:t>');</w:t>
      </w:r>
    </w:p>
    <w:p w:rsidR="0079097A" w:rsidRPr="007758E3" w:rsidRDefault="0079097A" w:rsidP="002B06F1">
      <w:pPr>
        <w:shd w:val="pct10" w:color="auto" w:fill="auto"/>
        <w:spacing w:after="0" w:line="240" w:lineRule="auto"/>
        <w:ind w:firstLine="709"/>
        <w:jc w:val="both"/>
        <w:rPr>
          <w:rFonts w:asciiTheme="minorHAnsi" w:hAnsiTheme="minorHAnsi" w:cs="Arial"/>
          <w:sz w:val="20"/>
          <w:szCs w:val="20"/>
          <w:lang w:val="en-US"/>
        </w:rPr>
      </w:pPr>
      <w:r w:rsidRPr="00E82B2C">
        <w:rPr>
          <w:rFonts w:asciiTheme="minorHAnsi" w:hAnsiTheme="minorHAnsi" w:cs="Arial"/>
          <w:sz w:val="20"/>
          <w:szCs w:val="20"/>
        </w:rPr>
        <w:t xml:space="preserve">      </w:t>
      </w:r>
      <w:r w:rsidRPr="007758E3">
        <w:rPr>
          <w:rFonts w:asciiTheme="minorHAnsi" w:hAnsiTheme="minorHAnsi" w:cs="Arial"/>
          <w:sz w:val="20"/>
          <w:szCs w:val="20"/>
          <w:lang w:val="en-US"/>
        </w:rPr>
        <w:t>Add(</w:t>
      </w:r>
      <w:r w:rsidRPr="007758E3">
        <w:rPr>
          <w:rFonts w:asciiTheme="minorHAnsi" w:hAnsiTheme="minorHAnsi" w:cs="Arial"/>
          <w:color w:val="1F497D" w:themeColor="text2"/>
          <w:sz w:val="20"/>
          <w:szCs w:val="20"/>
          <w:lang w:val="en-US"/>
        </w:rPr>
        <w:t xml:space="preserve">'Nom : </w:t>
      </w:r>
      <w:r w:rsidRPr="007758E3">
        <w:rPr>
          <w:rFonts w:asciiTheme="minorHAnsi" w:hAnsiTheme="minorHAnsi" w:cs="Arial"/>
          <w:sz w:val="20"/>
          <w:szCs w:val="20"/>
          <w:lang w:val="en-US"/>
        </w:rPr>
        <w:t>' + MyRedefClass.MyName);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Add(</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TMainForm.seAgeChange(Sender: TObject);</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âge changé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MySubClass.MyAge := seAge.Value; </w:t>
      </w:r>
      <w:r w:rsidRPr="007758E3">
        <w:rPr>
          <w:rFonts w:asciiTheme="minorHAnsi" w:hAnsiTheme="minorHAnsi" w:cs="Arial"/>
          <w:color w:val="9BBB59" w:themeColor="accent3"/>
          <w:sz w:val="20"/>
          <w:szCs w:val="20"/>
        </w:rPr>
        <w:t>// un entier</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MyRedefClass.MyAge := IntToStr(seAge.Value); </w:t>
      </w:r>
      <w:r w:rsidRPr="007758E3">
        <w:rPr>
          <w:rFonts w:asciiTheme="minorHAnsi" w:hAnsiTheme="minorHAnsi" w:cs="Arial"/>
          <w:color w:val="9BBB59" w:themeColor="accent3"/>
          <w:sz w:val="20"/>
          <w:szCs w:val="20"/>
        </w:rPr>
        <w:t>// une chaîne !</w:t>
      </w:r>
    </w:p>
    <w:p w:rsidR="002B06F1" w:rsidRPr="007758E3" w:rsidRDefault="002B06F1" w:rsidP="002B06F1">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t>end</w:t>
      </w:r>
      <w:r w:rsidRPr="007758E3">
        <w:rPr>
          <w:rFonts w:asciiTheme="minorHAnsi" w:hAnsiTheme="minorHAnsi" w:cs="Arial"/>
          <w:sz w:val="20"/>
          <w:szCs w:val="20"/>
        </w:rPr>
        <w:t>;</w:t>
      </w:r>
    </w:p>
    <w:p w:rsidR="002B06F1" w:rsidRPr="007758E3" w:rsidRDefault="002B06F1" w:rsidP="005900ED">
      <w:pPr>
        <w:ind w:firstLine="708"/>
        <w:jc w:val="both"/>
        <w:rPr>
          <w:rFonts w:asciiTheme="minorHAnsi" w:hAnsiTheme="minorHAnsi" w:cs="Arial"/>
          <w:sz w:val="24"/>
          <w:szCs w:val="24"/>
        </w:rPr>
      </w:pPr>
    </w:p>
    <w:p w:rsidR="005900ED" w:rsidRPr="007758E3" w:rsidRDefault="005900ED" w:rsidP="005900ED">
      <w:pPr>
        <w:ind w:firstLine="708"/>
        <w:jc w:val="both"/>
        <w:rPr>
          <w:rFonts w:asciiTheme="minorHAnsi" w:hAnsiTheme="minorHAnsi" w:cs="Arial"/>
          <w:sz w:val="24"/>
          <w:szCs w:val="24"/>
        </w:rPr>
      </w:pPr>
      <w:r w:rsidRPr="007758E3">
        <w:rPr>
          <w:rFonts w:asciiTheme="minorHAnsi" w:hAnsiTheme="minorHAnsi" w:cs="Arial"/>
          <w:sz w:val="24"/>
          <w:szCs w:val="24"/>
        </w:rPr>
        <w:t xml:space="preserve">Le programme affiche dans le mémo les éléments publics des trois objets instanciés. Comme attendu, </w:t>
      </w:r>
      <w:r w:rsidRPr="007758E3">
        <w:rPr>
          <w:rFonts w:asciiTheme="minorHAnsi" w:hAnsiTheme="minorHAnsi" w:cs="Arial"/>
          <w:b/>
          <w:i/>
          <w:color w:val="4F81BD" w:themeColor="accent1"/>
          <w:sz w:val="24"/>
          <w:szCs w:val="24"/>
        </w:rPr>
        <w:t>TMyClass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une classe sans utilité pratique, </w:t>
      </w:r>
      <w:r w:rsidRPr="007758E3">
        <w:rPr>
          <w:rFonts w:asciiTheme="minorHAnsi" w:hAnsiTheme="minorHAnsi" w:cs="Arial"/>
          <w:b/>
          <w:i/>
          <w:color w:val="4F81BD" w:themeColor="accent1"/>
          <w:sz w:val="24"/>
          <w:szCs w:val="24"/>
        </w:rPr>
        <w:t>TMySubClass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 rendu </w:t>
      </w:r>
      <w:r w:rsidRPr="007758E3">
        <w:rPr>
          <w:rFonts w:asciiTheme="minorHAnsi" w:hAnsiTheme="minorHAnsi" w:cs="Arial"/>
          <w:sz w:val="24"/>
          <w:szCs w:val="24"/>
        </w:rPr>
        <w:lastRenderedPageBreak/>
        <w:t xml:space="preserve">publiques les propriétés </w:t>
      </w:r>
      <w:r w:rsidRPr="007758E3">
        <w:rPr>
          <w:rFonts w:asciiTheme="minorHAnsi" w:hAnsiTheme="minorHAnsi" w:cs="Arial"/>
          <w:i/>
          <w:color w:val="4F81BD" w:themeColor="accent1"/>
          <w:sz w:val="24"/>
          <w:szCs w:val="24"/>
        </w:rPr>
        <w: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MyPreferedColor</w:t>
      </w:r>
      <w:r w:rsidRPr="007758E3">
        <w:rPr>
          <w:rFonts w:asciiTheme="minorHAnsi" w:hAnsiTheme="minorHAnsi" w:cs="Arial"/>
          <w:sz w:val="24"/>
          <w:szCs w:val="24"/>
        </w:rPr>
        <w:t xml:space="preserve">, et </w:t>
      </w:r>
      <w:r w:rsidRPr="007758E3">
        <w:rPr>
          <w:rFonts w:asciiTheme="minorHAnsi" w:hAnsiTheme="minorHAnsi" w:cs="Arial"/>
          <w:b/>
          <w:i/>
          <w:color w:val="4F81BD" w:themeColor="accent1"/>
          <w:sz w:val="24"/>
          <w:szCs w:val="24"/>
        </w:rPr>
        <w:t>TMyRedefClass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 redéclaré </w:t>
      </w:r>
      <w:r w:rsidRPr="007758E3">
        <w:rPr>
          <w:rFonts w:asciiTheme="minorHAnsi" w:hAnsiTheme="minorHAnsi" w:cs="Arial"/>
          <w:i/>
          <w:color w:val="4F81BD" w:themeColor="accent1"/>
          <w:sz w:val="24"/>
          <w:szCs w:val="24"/>
        </w:rPr>
        <w: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qu’elle accepte une chaîne de caractères comme paramètre au lieu d’un entier.</w:t>
      </w:r>
    </w:p>
    <w:p w:rsidR="00153318" w:rsidRPr="007758E3" w:rsidRDefault="00153318" w:rsidP="00633267">
      <w:pPr>
        <w:pStyle w:val="Titre3"/>
        <w:keepNext/>
        <w:rPr>
          <w:rFonts w:asciiTheme="minorHAnsi" w:hAnsiTheme="minorHAnsi" w:cs="Arial"/>
        </w:rPr>
      </w:pPr>
      <w:bookmarkStart w:id="103" w:name="_Toc423770653"/>
      <w:r w:rsidRPr="007758E3">
        <w:rPr>
          <w:rFonts w:asciiTheme="minorHAnsi" w:hAnsiTheme="minorHAnsi" w:cs="Arial"/>
        </w:rPr>
        <w:t>Les propriétés indexées</w:t>
      </w:r>
      <w:bookmarkEnd w:id="103"/>
    </w:p>
    <w:p w:rsidR="00D06F55" w:rsidRPr="007758E3" w:rsidRDefault="00D06F55" w:rsidP="00633267">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Il est </w:t>
      </w:r>
      <w:r w:rsidR="00D04A79" w:rsidRPr="007758E3">
        <w:rPr>
          <w:rFonts w:asciiTheme="minorHAnsi" w:hAnsiTheme="minorHAnsi" w:cs="Arial"/>
          <w:sz w:val="24"/>
          <w:szCs w:val="24"/>
        </w:rPr>
        <w:t xml:space="preserve">aussi </w:t>
      </w:r>
      <w:r w:rsidRPr="007758E3">
        <w:rPr>
          <w:rFonts w:asciiTheme="minorHAnsi" w:hAnsiTheme="minorHAnsi" w:cs="Arial"/>
          <w:sz w:val="24"/>
          <w:szCs w:val="24"/>
        </w:rPr>
        <w:t xml:space="preserve">possible de lire et d’écrire plusieurs propriétés à partir d’une même méthode à condition qu’elles soient du même type. Dans ce cas, chaque déclaration de type de propriété sera suivie du mot réservé </w:t>
      </w:r>
      <w:r w:rsidRPr="007758E3">
        <w:rPr>
          <w:rFonts w:asciiTheme="minorHAnsi" w:hAnsiTheme="minorHAnsi" w:cs="Arial"/>
          <w:i/>
          <w:color w:val="4F81BD" w:themeColor="accent1"/>
          <w:sz w:val="24"/>
          <w:szCs w:val="24"/>
        </w:rPr>
        <w:t>index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lui-même suivi d’un entier précisant le rang de l’index. Les méthodes </w:t>
      </w:r>
      <w:r w:rsidRPr="007758E3">
        <w:rPr>
          <w:rFonts w:asciiTheme="minorHAnsi" w:hAnsiTheme="minorHAnsi" w:cs="Arial"/>
          <w:i/>
          <w:sz w:val="24"/>
          <w:szCs w:val="24"/>
        </w:rPr>
        <w:t>getter</w:t>
      </w:r>
      <w:r w:rsidRPr="007758E3">
        <w:rPr>
          <w:rFonts w:asciiTheme="minorHAnsi" w:hAnsiTheme="minorHAnsi" w:cs="Arial"/>
          <w:sz w:val="24"/>
          <w:szCs w:val="24"/>
        </w:rPr>
        <w:t xml:space="preserve"> et </w:t>
      </w:r>
      <w:r w:rsidRPr="007758E3">
        <w:rPr>
          <w:rFonts w:asciiTheme="minorHAnsi" w:hAnsiTheme="minorHAnsi" w:cs="Arial"/>
          <w:i/>
          <w:sz w:val="24"/>
          <w:szCs w:val="24"/>
        </w:rPr>
        <w:t>setter</w:t>
      </w:r>
      <w:r w:rsidRPr="007758E3">
        <w:rPr>
          <w:rFonts w:asciiTheme="minorHAnsi" w:hAnsiTheme="minorHAnsi" w:cs="Arial"/>
          <w:sz w:val="24"/>
          <w:szCs w:val="24"/>
        </w:rPr>
        <w:t xml:space="preserve"> se</w:t>
      </w:r>
      <w:r w:rsidR="005900ED" w:rsidRPr="007758E3">
        <w:rPr>
          <w:rFonts w:asciiTheme="minorHAnsi" w:hAnsiTheme="minorHAnsi" w:cs="Arial"/>
          <w:sz w:val="24"/>
          <w:szCs w:val="24"/>
        </w:rPr>
        <w:t>r</w:t>
      </w:r>
      <w:r w:rsidRPr="007758E3">
        <w:rPr>
          <w:rFonts w:asciiTheme="minorHAnsi" w:hAnsiTheme="minorHAnsi" w:cs="Arial"/>
          <w:sz w:val="24"/>
          <w:szCs w:val="24"/>
        </w:rPr>
        <w:t>ont forcément une fonction et une procédure.</w:t>
      </w:r>
    </w:p>
    <w:p w:rsidR="00D06F55" w:rsidRPr="007758E3" w:rsidRDefault="00D06F55" w:rsidP="00D06F55">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PO-1</w:t>
      </w:r>
      <w:r w:rsidR="00CF71F2">
        <w:rPr>
          <w:rFonts w:asciiTheme="minorHAnsi" w:hAnsiTheme="minorHAnsi" w:cs="Arial"/>
          <w:b/>
          <w:color w:val="9BBB59" w:themeColor="accent3"/>
          <w:sz w:val="24"/>
          <w:szCs w:val="24"/>
        </w:rPr>
        <w:t>7</w:t>
      </w:r>
      <w:r w:rsidRPr="007758E3">
        <w:rPr>
          <w:rFonts w:asciiTheme="minorHAnsi" w:hAnsiTheme="minorHAnsi" w:cs="Arial"/>
          <w:b/>
          <w:color w:val="9BBB59" w:themeColor="accent3"/>
          <w:sz w:val="24"/>
          <w:szCs w:val="24"/>
        </w:rPr>
        <w:t>]</w:t>
      </w:r>
    </w:p>
    <w:p w:rsidR="00071C73" w:rsidRPr="007758E3" w:rsidRDefault="00633267" w:rsidP="00D06F55">
      <w:pPr>
        <w:ind w:firstLine="708"/>
        <w:jc w:val="both"/>
        <w:rPr>
          <w:rFonts w:asciiTheme="minorHAnsi" w:hAnsiTheme="minorHAnsi" w:cs="Arial"/>
          <w:sz w:val="24"/>
          <w:szCs w:val="24"/>
        </w:rPr>
      </w:pPr>
      <w:r w:rsidRPr="007758E3">
        <w:rPr>
          <w:rFonts w:asciiTheme="minorHAnsi" w:eastAsiaTheme="minorHAnsi" w:hAnsiTheme="minorHAnsi" w:cs="Arial"/>
          <w:sz w:val="24"/>
          <w:szCs w:val="24"/>
        </w:rPr>
        <w:t xml:space="preserve">Pour tester cette possibilité, </w:t>
      </w:r>
      <w:r>
        <w:rPr>
          <w:rFonts w:asciiTheme="minorHAnsi" w:hAnsiTheme="minorHAnsi" w:cs="Arial"/>
          <w:sz w:val="24"/>
          <w:szCs w:val="24"/>
        </w:rPr>
        <w:t>v</w:t>
      </w:r>
      <w:r w:rsidR="00071C73" w:rsidRPr="007758E3">
        <w:rPr>
          <w:rFonts w:asciiTheme="minorHAnsi" w:hAnsiTheme="minorHAnsi" w:cs="Arial"/>
          <w:sz w:val="24"/>
          <w:szCs w:val="24"/>
        </w:rPr>
        <w:t>ous allez construire une classe capable de traiter les coordonnées d’un rectangle. Ces coordonnées seront accessibles individuellement, mais partageront un même tableau en interne.</w:t>
      </w:r>
    </w:p>
    <w:p w:rsidR="00D06F55" w:rsidRPr="007758E3" w:rsidRDefault="00633267" w:rsidP="00633267">
      <w:pPr>
        <w:keepNext/>
        <w:ind w:firstLine="708"/>
        <w:jc w:val="both"/>
        <w:rPr>
          <w:rFonts w:asciiTheme="minorHAnsi" w:eastAsiaTheme="minorHAnsi" w:hAnsiTheme="minorHAnsi" w:cs="Arial"/>
          <w:sz w:val="24"/>
          <w:szCs w:val="24"/>
        </w:rPr>
      </w:pPr>
      <w:r>
        <w:rPr>
          <w:rFonts w:asciiTheme="minorHAnsi" w:eastAsiaTheme="minorHAnsi" w:hAnsiTheme="minorHAnsi" w:cs="Arial"/>
          <w:sz w:val="24"/>
          <w:szCs w:val="24"/>
        </w:rPr>
        <w:t>P</w:t>
      </w:r>
      <w:r w:rsidR="00D06F55" w:rsidRPr="007758E3">
        <w:rPr>
          <w:rFonts w:asciiTheme="minorHAnsi" w:eastAsiaTheme="minorHAnsi" w:hAnsiTheme="minorHAnsi" w:cs="Arial"/>
          <w:sz w:val="24"/>
          <w:szCs w:val="24"/>
        </w:rPr>
        <w:t>rocédez comme suit :</w:t>
      </w:r>
    </w:p>
    <w:p w:rsidR="00D06F55" w:rsidRPr="007758E3" w:rsidRDefault="00D06F55" w:rsidP="00633267">
      <w:pPr>
        <w:pStyle w:val="Paragraphedeliste"/>
        <w:keepNext/>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créez une nouvelle application baptisée </w:t>
      </w:r>
      <w:r w:rsidRPr="007758E3">
        <w:rPr>
          <w:rFonts w:asciiTheme="minorHAnsi" w:eastAsiaTheme="minorHAnsi" w:hAnsiTheme="minorHAnsi" w:cs="Arial"/>
          <w:i/>
          <w:sz w:val="24"/>
          <w:szCs w:val="24"/>
        </w:rPr>
        <w:t xml:space="preserve">testindexedproperties </w:t>
      </w:r>
      <w:r w:rsidRPr="007758E3">
        <w:rPr>
          <w:rFonts w:asciiTheme="minorHAnsi" w:eastAsiaTheme="minorHAnsi" w:hAnsiTheme="minorHAnsi" w:cs="Arial"/>
          <w:sz w:val="24"/>
          <w:szCs w:val="24"/>
        </w:rPr>
        <w:t xml:space="preserve">dont l’unité principale sera renommée </w:t>
      </w:r>
      <w:r w:rsidRPr="007758E3">
        <w:rPr>
          <w:rFonts w:asciiTheme="minorHAnsi" w:eastAsiaTheme="minorHAnsi" w:hAnsiTheme="minorHAnsi" w:cs="Arial"/>
          <w:i/>
          <w:color w:val="4F81BD" w:themeColor="accent1"/>
          <w:sz w:val="24"/>
          <w:szCs w:val="24"/>
        </w:rPr>
        <w:t>main</w:t>
      </w:r>
      <w:r w:rsidRPr="007758E3">
        <w:rPr>
          <w:rFonts w:asciiTheme="minorHAnsi" w:eastAsiaTheme="minorHAnsi" w:hAnsiTheme="minorHAnsi" w:cs="Arial"/>
          <w:color w:val="4F81BD" w:themeColor="accent1"/>
          <w:sz w:val="24"/>
          <w:szCs w:val="24"/>
        </w:rPr>
        <w:t> </w:t>
      </w:r>
      <w:r w:rsidRPr="007758E3">
        <w:rPr>
          <w:rFonts w:asciiTheme="minorHAnsi" w:eastAsiaTheme="minorHAnsi" w:hAnsiTheme="minorHAnsi" w:cs="Arial"/>
          <w:sz w:val="24"/>
          <w:szCs w:val="24"/>
        </w:rPr>
        <w:t>;</w:t>
      </w:r>
    </w:p>
    <w:p w:rsidR="00D06F55" w:rsidRPr="007758E3" w:rsidRDefault="00D06F55" w:rsidP="00D06F55">
      <w:pPr>
        <w:pStyle w:val="Paragraphedeliste"/>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renommez la fiche principale </w:t>
      </w:r>
      <w:r w:rsidRPr="007758E3">
        <w:rPr>
          <w:rFonts w:asciiTheme="minorHAnsi" w:eastAsiaTheme="minorHAnsi" w:hAnsiTheme="minorHAnsi" w:cs="Arial"/>
          <w:i/>
          <w:color w:val="4F81BD" w:themeColor="accent1"/>
          <w:sz w:val="24"/>
          <w:szCs w:val="24"/>
        </w:rPr>
        <w:t>MainForm</w:t>
      </w:r>
      <w:r w:rsidRPr="007758E3">
        <w:rPr>
          <w:rFonts w:asciiTheme="minorHAnsi" w:eastAsiaTheme="minorHAnsi" w:hAnsiTheme="minorHAnsi" w:cs="Arial"/>
          <w:color w:val="4F81BD" w:themeColor="accent1"/>
          <w:sz w:val="24"/>
          <w:szCs w:val="24"/>
        </w:rPr>
        <w:t> </w:t>
      </w:r>
      <w:r w:rsidRPr="007758E3">
        <w:rPr>
          <w:rFonts w:asciiTheme="minorHAnsi" w:eastAsiaTheme="minorHAnsi" w:hAnsiTheme="minorHAnsi" w:cs="Arial"/>
          <w:sz w:val="24"/>
          <w:szCs w:val="24"/>
        </w:rPr>
        <w:t>;</w:t>
      </w:r>
    </w:p>
    <w:p w:rsidR="00D06F55" w:rsidRPr="007758E3" w:rsidRDefault="00D06F55" w:rsidP="00D06F55">
      <w:pPr>
        <w:pStyle w:val="Paragraphedeliste"/>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modifiez la propriété </w:t>
      </w:r>
      <w:r w:rsidRPr="007758E3">
        <w:rPr>
          <w:rFonts w:asciiTheme="minorHAnsi" w:eastAsiaTheme="minorHAnsi" w:hAnsiTheme="minorHAnsi" w:cs="Arial"/>
          <w:i/>
          <w:color w:val="4F81BD" w:themeColor="accent1"/>
          <w:sz w:val="24"/>
          <w:szCs w:val="24"/>
        </w:rPr>
        <w:t>Caption</w:t>
      </w:r>
      <w:r w:rsidRPr="007758E3">
        <w:rPr>
          <w:rFonts w:asciiTheme="minorHAnsi" w:eastAsiaTheme="minorHAnsi" w:hAnsiTheme="minorHAnsi" w:cs="Arial"/>
          <w:color w:val="4F81BD" w:themeColor="accent1"/>
          <w:sz w:val="24"/>
          <w:szCs w:val="24"/>
        </w:rPr>
        <w:t xml:space="preserve"> </w:t>
      </w:r>
      <w:r w:rsidRPr="007758E3">
        <w:rPr>
          <w:rFonts w:asciiTheme="minorHAnsi" w:eastAsiaTheme="minorHAnsi" w:hAnsiTheme="minorHAnsi" w:cs="Arial"/>
          <w:sz w:val="24"/>
          <w:szCs w:val="24"/>
        </w:rPr>
        <w:t>de cette fiche pour qu’elle affiche « Test des propriétés indexées » ;</w:t>
      </w:r>
    </w:p>
    <w:p w:rsidR="00D06F55" w:rsidRPr="007758E3" w:rsidRDefault="00D06F55" w:rsidP="00D06F55">
      <w:pPr>
        <w:pStyle w:val="Paragraphedeliste"/>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déposez un composant </w:t>
      </w:r>
      <w:r w:rsidRPr="007758E3">
        <w:rPr>
          <w:rFonts w:asciiTheme="minorHAnsi" w:eastAsiaTheme="minorHAnsi" w:hAnsiTheme="minorHAnsi" w:cs="Arial"/>
          <w:b/>
          <w:i/>
          <w:color w:val="4F81BD" w:themeColor="accent1"/>
          <w:sz w:val="24"/>
          <w:szCs w:val="24"/>
        </w:rPr>
        <w:t>TImage</w:t>
      </w:r>
      <w:r w:rsidRPr="007758E3">
        <w:rPr>
          <w:rFonts w:asciiTheme="minorHAnsi" w:eastAsiaTheme="minorHAnsi" w:hAnsiTheme="minorHAnsi" w:cs="Arial"/>
          <w:color w:val="4F81BD" w:themeColor="accent1"/>
          <w:sz w:val="24"/>
          <w:szCs w:val="24"/>
        </w:rPr>
        <w:t xml:space="preserve"> </w:t>
      </w:r>
      <w:r w:rsidRPr="007758E3">
        <w:rPr>
          <w:rFonts w:asciiTheme="minorHAnsi" w:eastAsiaTheme="minorHAnsi" w:hAnsiTheme="minorHAnsi" w:cs="Arial"/>
          <w:sz w:val="24"/>
          <w:szCs w:val="24"/>
        </w:rPr>
        <w:t>sur la fiche principale</w:t>
      </w:r>
      <w:r w:rsidR="00005675" w:rsidRPr="007758E3">
        <w:rPr>
          <w:rFonts w:asciiTheme="minorHAnsi" w:eastAsiaTheme="minorHAnsi" w:hAnsiTheme="minorHAnsi" w:cs="Arial"/>
          <w:sz w:val="24"/>
          <w:szCs w:val="24"/>
        </w:rPr>
        <w:t xml:space="preserve">, baptisez-le </w:t>
      </w:r>
      <w:r w:rsidR="00005675" w:rsidRPr="007758E3">
        <w:rPr>
          <w:rFonts w:asciiTheme="minorHAnsi" w:eastAsiaTheme="minorHAnsi" w:hAnsiTheme="minorHAnsi" w:cs="Arial"/>
          <w:i/>
          <w:color w:val="4F81BD" w:themeColor="accent1"/>
          <w:sz w:val="24"/>
          <w:szCs w:val="24"/>
        </w:rPr>
        <w:t>imgMain</w:t>
      </w:r>
      <w:r w:rsidRPr="007758E3">
        <w:rPr>
          <w:rFonts w:asciiTheme="minorHAnsi" w:eastAsiaTheme="minorHAnsi" w:hAnsiTheme="minorHAnsi" w:cs="Arial"/>
          <w:color w:val="4F81BD" w:themeColor="accent1"/>
          <w:sz w:val="24"/>
          <w:szCs w:val="24"/>
        </w:rPr>
        <w:t xml:space="preserve"> </w:t>
      </w:r>
      <w:r w:rsidRPr="007758E3">
        <w:rPr>
          <w:rFonts w:asciiTheme="minorHAnsi" w:eastAsiaTheme="minorHAnsi" w:hAnsiTheme="minorHAnsi" w:cs="Arial"/>
          <w:sz w:val="24"/>
          <w:szCs w:val="24"/>
        </w:rPr>
        <w:t xml:space="preserve">et changez sa propriété </w:t>
      </w:r>
      <w:r w:rsidRPr="007758E3">
        <w:rPr>
          <w:rFonts w:asciiTheme="minorHAnsi" w:eastAsiaTheme="minorHAnsi" w:hAnsiTheme="minorHAnsi" w:cs="Arial"/>
          <w:i/>
          <w:color w:val="4F81BD" w:themeColor="accent1"/>
          <w:sz w:val="24"/>
          <w:szCs w:val="24"/>
        </w:rPr>
        <w:t>Align</w:t>
      </w:r>
      <w:r w:rsidRPr="007758E3">
        <w:rPr>
          <w:rFonts w:asciiTheme="minorHAnsi" w:eastAsiaTheme="minorHAnsi" w:hAnsiTheme="minorHAnsi" w:cs="Arial"/>
          <w:color w:val="4F81BD" w:themeColor="accent1"/>
          <w:sz w:val="24"/>
          <w:szCs w:val="24"/>
        </w:rPr>
        <w:t xml:space="preserve"> </w:t>
      </w:r>
      <w:r w:rsidRPr="007758E3">
        <w:rPr>
          <w:rFonts w:asciiTheme="minorHAnsi" w:eastAsiaTheme="minorHAnsi" w:hAnsiTheme="minorHAnsi" w:cs="Arial"/>
          <w:sz w:val="24"/>
          <w:szCs w:val="24"/>
        </w:rPr>
        <w:t xml:space="preserve">à </w:t>
      </w:r>
      <w:r w:rsidRPr="007758E3">
        <w:rPr>
          <w:rFonts w:asciiTheme="minorHAnsi" w:eastAsiaTheme="minorHAnsi" w:hAnsiTheme="minorHAnsi" w:cs="Arial"/>
          <w:i/>
          <w:color w:val="4F81BD" w:themeColor="accent1"/>
          <w:sz w:val="24"/>
          <w:szCs w:val="24"/>
        </w:rPr>
        <w:t>alClient</w:t>
      </w:r>
      <w:r w:rsidR="00005675" w:rsidRPr="007758E3">
        <w:rPr>
          <w:rFonts w:asciiTheme="minorHAnsi" w:eastAsiaTheme="minorHAnsi" w:hAnsiTheme="minorHAnsi" w:cs="Arial"/>
          <w:i/>
          <w:color w:val="4F81BD" w:themeColor="accent1"/>
          <w:sz w:val="24"/>
          <w:szCs w:val="24"/>
        </w:rPr>
        <w:t> </w:t>
      </w:r>
      <w:r w:rsidR="00005675" w:rsidRPr="007758E3">
        <w:rPr>
          <w:rFonts w:asciiTheme="minorHAnsi" w:eastAsiaTheme="minorHAnsi" w:hAnsiTheme="minorHAnsi" w:cs="Arial"/>
          <w:sz w:val="24"/>
          <w:szCs w:val="24"/>
        </w:rPr>
        <w:t>:</w:t>
      </w:r>
    </w:p>
    <w:p w:rsidR="00005675" w:rsidRPr="007758E3" w:rsidRDefault="005D064D" w:rsidP="008E26BC">
      <w:pPr>
        <w:jc w:val="center"/>
        <w:rPr>
          <w:rFonts w:asciiTheme="minorHAnsi" w:eastAsiaTheme="minorHAnsi" w:hAnsiTheme="minorHAnsi" w:cs="Arial"/>
          <w:sz w:val="20"/>
          <w:szCs w:val="20"/>
        </w:rPr>
      </w:pPr>
      <w:r w:rsidRPr="007758E3">
        <w:rPr>
          <w:rFonts w:asciiTheme="minorHAnsi" w:eastAsiaTheme="minorHAnsi" w:hAnsiTheme="minorHAnsi" w:cs="Arial"/>
          <w:noProof/>
          <w:sz w:val="20"/>
          <w:szCs w:val="20"/>
          <w:lang w:eastAsia="fr-FR"/>
        </w:rPr>
        <w:drawing>
          <wp:inline distT="0" distB="0" distL="0" distR="0" wp14:anchorId="22AA749E" wp14:editId="0048A972">
            <wp:extent cx="4243526" cy="2348627"/>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8">
                      <a:extLst>
                        <a:ext uri="{28A0092B-C50C-407E-A947-70E740481C1C}">
                          <a14:useLocalDpi xmlns:a14="http://schemas.microsoft.com/office/drawing/2010/main" val="0"/>
                        </a:ext>
                      </a:extLst>
                    </a:blip>
                    <a:stretch>
                      <a:fillRect/>
                    </a:stretch>
                  </pic:blipFill>
                  <pic:spPr>
                    <a:xfrm>
                      <a:off x="0" y="0"/>
                      <a:ext cx="4245193" cy="2349550"/>
                    </a:xfrm>
                    <a:prstGeom prst="rect">
                      <a:avLst/>
                    </a:prstGeom>
                  </pic:spPr>
                </pic:pic>
              </a:graphicData>
            </a:graphic>
          </wp:inline>
        </w:drawing>
      </w:r>
    </w:p>
    <w:p w:rsidR="00005675" w:rsidRPr="007758E3" w:rsidRDefault="003F0818" w:rsidP="00D06F55">
      <w:pPr>
        <w:pStyle w:val="Paragraphedeliste"/>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créez un gestionnaire OnCreate pour la fiche principale et un gestionnaire OnResize pour le composant </w:t>
      </w:r>
      <w:r w:rsidRPr="007758E3">
        <w:rPr>
          <w:rFonts w:asciiTheme="minorHAnsi" w:eastAsiaTheme="minorHAnsi" w:hAnsiTheme="minorHAnsi" w:cs="Arial"/>
          <w:b/>
          <w:i/>
          <w:color w:val="4F81BD" w:themeColor="accent1"/>
          <w:sz w:val="24"/>
          <w:szCs w:val="24"/>
        </w:rPr>
        <w:t>TImage</w:t>
      </w:r>
      <w:r w:rsidRPr="007758E3">
        <w:rPr>
          <w:rFonts w:asciiTheme="minorHAnsi" w:eastAsiaTheme="minorHAnsi" w:hAnsiTheme="minorHAnsi" w:cs="Arial"/>
          <w:color w:val="4F81BD" w:themeColor="accent1"/>
          <w:sz w:val="24"/>
          <w:szCs w:val="24"/>
        </w:rPr>
        <w:t> </w:t>
      </w:r>
      <w:r w:rsidRPr="007758E3">
        <w:rPr>
          <w:rFonts w:asciiTheme="minorHAnsi" w:eastAsiaTheme="minorHAnsi" w:hAnsiTheme="minorHAnsi" w:cs="Arial"/>
          <w:sz w:val="24"/>
          <w:szCs w:val="24"/>
        </w:rPr>
        <w:t>;</w:t>
      </w:r>
    </w:p>
    <w:p w:rsidR="003F0818" w:rsidRPr="007758E3" w:rsidRDefault="003F0818" w:rsidP="00633267">
      <w:pPr>
        <w:pStyle w:val="Paragraphedeliste"/>
        <w:keepNext/>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complétez le code ainsi :</w:t>
      </w:r>
    </w:p>
    <w:p w:rsidR="003F0818" w:rsidRPr="007758E3" w:rsidRDefault="003F0818" w:rsidP="00633267">
      <w:pPr>
        <w:keepNext/>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type</w:t>
      </w:r>
    </w:p>
    <w:p w:rsidR="003F0818" w:rsidRPr="007758E3" w:rsidRDefault="003F0818" w:rsidP="00633267">
      <w:pPr>
        <w:keepNext/>
        <w:shd w:val="pct10" w:color="auto" w:fill="auto"/>
        <w:spacing w:after="0" w:line="240" w:lineRule="auto"/>
        <w:ind w:firstLine="709"/>
        <w:jc w:val="both"/>
        <w:rPr>
          <w:rFonts w:asciiTheme="minorHAnsi" w:eastAsiaTheme="minorHAnsi" w:hAnsiTheme="minorHAnsi" w:cs="Arial"/>
          <w:sz w:val="20"/>
          <w:szCs w:val="20"/>
        </w:rPr>
      </w:pPr>
    </w:p>
    <w:p w:rsidR="003F0818" w:rsidRPr="007758E3" w:rsidRDefault="003F0818" w:rsidP="00633267">
      <w:pPr>
        <w:keepNext/>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xml:space="preserve">  { TMyRect }</w:t>
      </w:r>
    </w:p>
    <w:p w:rsidR="003F0818" w:rsidRPr="007758E3" w:rsidRDefault="003F0818" w:rsidP="00633267">
      <w:pPr>
        <w:keepNext/>
        <w:shd w:val="pct10" w:color="auto" w:fill="auto"/>
        <w:spacing w:after="0" w:line="240" w:lineRule="auto"/>
        <w:ind w:firstLine="709"/>
        <w:jc w:val="both"/>
        <w:rPr>
          <w:rFonts w:asciiTheme="minorHAnsi" w:eastAsiaTheme="minorHAnsi" w:hAnsiTheme="minorHAnsi" w:cs="Arial"/>
          <w:sz w:val="20"/>
          <w:szCs w:val="20"/>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TMyRect = </w:t>
      </w:r>
      <w:r w:rsidRPr="007758E3">
        <w:rPr>
          <w:rFonts w:asciiTheme="minorHAnsi" w:eastAsiaTheme="minorHAnsi" w:hAnsiTheme="minorHAnsi" w:cs="Arial"/>
          <w:b/>
          <w:sz w:val="20"/>
          <w:szCs w:val="20"/>
        </w:rPr>
        <w:t>class</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633267">
        <w:rPr>
          <w:rFonts w:asciiTheme="minorHAnsi" w:eastAsiaTheme="minorHAnsi" w:hAnsiTheme="minorHAnsi" w:cs="Arial"/>
          <w:sz w:val="20"/>
          <w:szCs w:val="20"/>
        </w:rPr>
        <w:t xml:space="preserve">  </w:t>
      </w:r>
      <w:r w:rsidRPr="007758E3">
        <w:rPr>
          <w:rFonts w:asciiTheme="minorHAnsi" w:eastAsiaTheme="minorHAnsi" w:hAnsiTheme="minorHAnsi" w:cs="Arial"/>
          <w:b/>
          <w:sz w:val="20"/>
          <w:szCs w:val="20"/>
        </w:rPr>
        <w:t>strict private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lastRenderedPageBreak/>
        <w:t xml:space="preserve">    fValues: </w:t>
      </w:r>
      <w:r w:rsidRPr="007758E3">
        <w:rPr>
          <w:rFonts w:asciiTheme="minorHAnsi" w:eastAsiaTheme="minorHAnsi" w:hAnsiTheme="minorHAnsi" w:cs="Arial"/>
          <w:b/>
          <w:sz w:val="20"/>
          <w:szCs w:val="20"/>
        </w:rPr>
        <w:t>array</w:t>
      </w:r>
      <w:r w:rsidRPr="007758E3">
        <w:rPr>
          <w:rFonts w:asciiTheme="minorHAnsi" w:eastAsiaTheme="minorHAnsi" w:hAnsiTheme="minorHAnsi" w:cs="Arial"/>
          <w:sz w:val="20"/>
          <w:szCs w:val="20"/>
        </w:rPr>
        <w:t xml:space="preserve">[0..3] </w:t>
      </w:r>
      <w:r w:rsidRPr="007758E3">
        <w:rPr>
          <w:rFonts w:asciiTheme="minorHAnsi" w:eastAsiaTheme="minorHAnsi" w:hAnsiTheme="minorHAnsi" w:cs="Arial"/>
          <w:b/>
          <w:sz w:val="20"/>
          <w:szCs w:val="20"/>
        </w:rPr>
        <w:t>of</w:t>
      </w:r>
      <w:r w:rsidRPr="007758E3">
        <w:rPr>
          <w:rFonts w:asciiTheme="minorHAnsi" w:eastAsiaTheme="minorHAnsi" w:hAnsiTheme="minorHAnsi" w:cs="Arial"/>
          <w:sz w:val="20"/>
          <w:szCs w:val="20"/>
        </w:rPr>
        <w:t xml:space="preserve">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function</w:t>
      </w:r>
      <w:r w:rsidRPr="007758E3">
        <w:rPr>
          <w:rFonts w:asciiTheme="minorHAnsi" w:eastAsiaTheme="minorHAnsi" w:hAnsiTheme="minorHAnsi" w:cs="Arial"/>
          <w:sz w:val="20"/>
          <w:szCs w:val="20"/>
          <w:lang w:val="en-US"/>
        </w:rPr>
        <w:t xml:space="preserve"> GetValue(AIndex: Integer):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SetValue(AIndex: Integer; AValue: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public</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property</w:t>
      </w:r>
      <w:r w:rsidRPr="007758E3">
        <w:rPr>
          <w:rFonts w:asciiTheme="minorHAnsi" w:eastAsiaTheme="minorHAnsi" w:hAnsiTheme="minorHAnsi" w:cs="Arial"/>
          <w:sz w:val="20"/>
          <w:szCs w:val="20"/>
          <w:lang w:val="en-US"/>
        </w:rPr>
        <w:t xml:space="preserve"> Left: Integer </w:t>
      </w:r>
      <w:r w:rsidRPr="007758E3">
        <w:rPr>
          <w:rFonts w:asciiTheme="minorHAnsi" w:eastAsiaTheme="minorHAnsi" w:hAnsiTheme="minorHAnsi" w:cs="Arial"/>
          <w:b/>
          <w:sz w:val="20"/>
          <w:szCs w:val="20"/>
          <w:lang w:val="en-US"/>
        </w:rPr>
        <w:t>index</w:t>
      </w:r>
      <w:r w:rsidRPr="007758E3">
        <w:rPr>
          <w:rFonts w:asciiTheme="minorHAnsi" w:eastAsiaTheme="minorHAnsi" w:hAnsiTheme="minorHAnsi" w:cs="Arial"/>
          <w:sz w:val="20"/>
          <w:szCs w:val="20"/>
          <w:lang w:val="en-US"/>
        </w:rPr>
        <w:t xml:space="preserve"> 0 </w:t>
      </w:r>
      <w:r w:rsidRPr="007758E3">
        <w:rPr>
          <w:rFonts w:asciiTheme="minorHAnsi" w:eastAsiaTheme="minorHAnsi" w:hAnsiTheme="minorHAnsi" w:cs="Arial"/>
          <w:b/>
          <w:sz w:val="20"/>
          <w:szCs w:val="20"/>
          <w:lang w:val="en-US"/>
        </w:rPr>
        <w:t>read</w:t>
      </w:r>
      <w:r w:rsidRPr="007758E3">
        <w:rPr>
          <w:rFonts w:asciiTheme="minorHAnsi" w:eastAsiaTheme="minorHAnsi" w:hAnsiTheme="minorHAnsi" w:cs="Arial"/>
          <w:sz w:val="20"/>
          <w:szCs w:val="20"/>
          <w:lang w:val="en-US"/>
        </w:rPr>
        <w:t xml:space="preserve"> GetValue </w:t>
      </w:r>
      <w:r w:rsidRPr="007758E3">
        <w:rPr>
          <w:rFonts w:asciiTheme="minorHAnsi" w:eastAsiaTheme="minorHAnsi" w:hAnsiTheme="minorHAnsi" w:cs="Arial"/>
          <w:b/>
          <w:sz w:val="20"/>
          <w:szCs w:val="20"/>
          <w:lang w:val="en-US"/>
        </w:rPr>
        <w:t>write</w:t>
      </w:r>
      <w:r w:rsidRPr="007758E3">
        <w:rPr>
          <w:rFonts w:asciiTheme="minorHAnsi" w:eastAsiaTheme="minorHAnsi" w:hAnsiTheme="minorHAnsi" w:cs="Arial"/>
          <w:sz w:val="20"/>
          <w:szCs w:val="20"/>
          <w:lang w:val="en-US"/>
        </w:rPr>
        <w:t xml:space="preserve"> SetValue;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property</w:t>
      </w:r>
      <w:r w:rsidRPr="007758E3">
        <w:rPr>
          <w:rFonts w:asciiTheme="minorHAnsi" w:eastAsiaTheme="minorHAnsi" w:hAnsiTheme="minorHAnsi" w:cs="Arial"/>
          <w:sz w:val="20"/>
          <w:szCs w:val="20"/>
          <w:lang w:val="en-US"/>
        </w:rPr>
        <w:t xml:space="preserve"> Top: Integer </w:t>
      </w:r>
      <w:r w:rsidRPr="007758E3">
        <w:rPr>
          <w:rFonts w:asciiTheme="minorHAnsi" w:eastAsiaTheme="minorHAnsi" w:hAnsiTheme="minorHAnsi" w:cs="Arial"/>
          <w:b/>
          <w:sz w:val="20"/>
          <w:szCs w:val="20"/>
          <w:lang w:val="en-US"/>
        </w:rPr>
        <w:t>index</w:t>
      </w:r>
      <w:r w:rsidRPr="007758E3">
        <w:rPr>
          <w:rFonts w:asciiTheme="minorHAnsi" w:eastAsiaTheme="minorHAnsi" w:hAnsiTheme="minorHAnsi" w:cs="Arial"/>
          <w:sz w:val="20"/>
          <w:szCs w:val="20"/>
          <w:lang w:val="en-US"/>
        </w:rPr>
        <w:t xml:space="preserve"> 1 </w:t>
      </w:r>
      <w:r w:rsidRPr="007758E3">
        <w:rPr>
          <w:rFonts w:asciiTheme="minorHAnsi" w:eastAsiaTheme="minorHAnsi" w:hAnsiTheme="minorHAnsi" w:cs="Arial"/>
          <w:b/>
          <w:sz w:val="20"/>
          <w:szCs w:val="20"/>
          <w:lang w:val="en-US"/>
        </w:rPr>
        <w:t>read</w:t>
      </w:r>
      <w:r w:rsidRPr="007758E3">
        <w:rPr>
          <w:rFonts w:asciiTheme="minorHAnsi" w:eastAsiaTheme="minorHAnsi" w:hAnsiTheme="minorHAnsi" w:cs="Arial"/>
          <w:sz w:val="20"/>
          <w:szCs w:val="20"/>
          <w:lang w:val="en-US"/>
        </w:rPr>
        <w:t xml:space="preserve"> GetValue </w:t>
      </w:r>
      <w:r w:rsidRPr="007758E3">
        <w:rPr>
          <w:rFonts w:asciiTheme="minorHAnsi" w:eastAsiaTheme="minorHAnsi" w:hAnsiTheme="minorHAnsi" w:cs="Arial"/>
          <w:b/>
          <w:sz w:val="20"/>
          <w:szCs w:val="20"/>
          <w:lang w:val="en-US"/>
        </w:rPr>
        <w:t>write</w:t>
      </w:r>
      <w:r w:rsidRPr="007758E3">
        <w:rPr>
          <w:rFonts w:asciiTheme="minorHAnsi" w:eastAsiaTheme="minorHAnsi" w:hAnsiTheme="minorHAnsi" w:cs="Arial"/>
          <w:sz w:val="20"/>
          <w:szCs w:val="20"/>
          <w:lang w:val="en-US"/>
        </w:rPr>
        <w:t xml:space="preserve"> SetValue;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property</w:t>
      </w:r>
      <w:r w:rsidRPr="007758E3">
        <w:rPr>
          <w:rFonts w:asciiTheme="minorHAnsi" w:eastAsiaTheme="minorHAnsi" w:hAnsiTheme="minorHAnsi" w:cs="Arial"/>
          <w:sz w:val="20"/>
          <w:szCs w:val="20"/>
          <w:lang w:val="en-US"/>
        </w:rPr>
        <w:t xml:space="preserve"> Width: Integer </w:t>
      </w:r>
      <w:r w:rsidRPr="007758E3">
        <w:rPr>
          <w:rFonts w:asciiTheme="minorHAnsi" w:eastAsiaTheme="minorHAnsi" w:hAnsiTheme="minorHAnsi" w:cs="Arial"/>
          <w:b/>
          <w:sz w:val="20"/>
          <w:szCs w:val="20"/>
          <w:lang w:val="en-US"/>
        </w:rPr>
        <w:t>index</w:t>
      </w:r>
      <w:r w:rsidRPr="007758E3">
        <w:rPr>
          <w:rFonts w:asciiTheme="minorHAnsi" w:eastAsiaTheme="minorHAnsi" w:hAnsiTheme="minorHAnsi" w:cs="Arial"/>
          <w:sz w:val="20"/>
          <w:szCs w:val="20"/>
          <w:lang w:val="en-US"/>
        </w:rPr>
        <w:t xml:space="preserve"> 2 </w:t>
      </w:r>
      <w:r w:rsidRPr="007758E3">
        <w:rPr>
          <w:rFonts w:asciiTheme="minorHAnsi" w:eastAsiaTheme="minorHAnsi" w:hAnsiTheme="minorHAnsi" w:cs="Arial"/>
          <w:b/>
          <w:sz w:val="20"/>
          <w:szCs w:val="20"/>
          <w:lang w:val="en-US"/>
        </w:rPr>
        <w:t>read</w:t>
      </w:r>
      <w:r w:rsidRPr="007758E3">
        <w:rPr>
          <w:rFonts w:asciiTheme="minorHAnsi" w:eastAsiaTheme="minorHAnsi" w:hAnsiTheme="minorHAnsi" w:cs="Arial"/>
          <w:sz w:val="20"/>
          <w:szCs w:val="20"/>
          <w:lang w:val="en-US"/>
        </w:rPr>
        <w:t xml:space="preserve"> GetValue </w:t>
      </w:r>
      <w:r w:rsidRPr="007758E3">
        <w:rPr>
          <w:rFonts w:asciiTheme="minorHAnsi" w:eastAsiaTheme="minorHAnsi" w:hAnsiTheme="minorHAnsi" w:cs="Arial"/>
          <w:b/>
          <w:sz w:val="20"/>
          <w:szCs w:val="20"/>
          <w:lang w:val="en-US"/>
        </w:rPr>
        <w:t>write</w:t>
      </w:r>
      <w:r w:rsidRPr="007758E3">
        <w:rPr>
          <w:rFonts w:asciiTheme="minorHAnsi" w:eastAsiaTheme="minorHAnsi" w:hAnsiTheme="minorHAnsi" w:cs="Arial"/>
          <w:sz w:val="20"/>
          <w:szCs w:val="20"/>
          <w:lang w:val="en-US"/>
        </w:rPr>
        <w:t xml:space="preserve"> SetValue;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property</w:t>
      </w:r>
      <w:r w:rsidRPr="007758E3">
        <w:rPr>
          <w:rFonts w:asciiTheme="minorHAnsi" w:eastAsiaTheme="minorHAnsi" w:hAnsiTheme="minorHAnsi" w:cs="Arial"/>
          <w:sz w:val="20"/>
          <w:szCs w:val="20"/>
          <w:lang w:val="en-US"/>
        </w:rPr>
        <w:t xml:space="preserve"> Height: Integer </w:t>
      </w:r>
      <w:r w:rsidRPr="007758E3">
        <w:rPr>
          <w:rFonts w:asciiTheme="minorHAnsi" w:eastAsiaTheme="minorHAnsi" w:hAnsiTheme="minorHAnsi" w:cs="Arial"/>
          <w:b/>
          <w:sz w:val="20"/>
          <w:szCs w:val="20"/>
          <w:lang w:val="en-US"/>
        </w:rPr>
        <w:t>index</w:t>
      </w:r>
      <w:r w:rsidRPr="007758E3">
        <w:rPr>
          <w:rFonts w:asciiTheme="minorHAnsi" w:eastAsiaTheme="minorHAnsi" w:hAnsiTheme="minorHAnsi" w:cs="Arial"/>
          <w:sz w:val="20"/>
          <w:szCs w:val="20"/>
          <w:lang w:val="en-US"/>
        </w:rPr>
        <w:t xml:space="preserve"> 3 </w:t>
      </w:r>
      <w:r w:rsidRPr="007758E3">
        <w:rPr>
          <w:rFonts w:asciiTheme="minorHAnsi" w:eastAsiaTheme="minorHAnsi" w:hAnsiTheme="minorHAnsi" w:cs="Arial"/>
          <w:b/>
          <w:sz w:val="20"/>
          <w:szCs w:val="20"/>
          <w:lang w:val="en-US"/>
        </w:rPr>
        <w:t>read</w:t>
      </w:r>
      <w:r w:rsidRPr="007758E3">
        <w:rPr>
          <w:rFonts w:asciiTheme="minorHAnsi" w:eastAsiaTheme="minorHAnsi" w:hAnsiTheme="minorHAnsi" w:cs="Arial"/>
          <w:sz w:val="20"/>
          <w:szCs w:val="20"/>
          <w:lang w:val="en-US"/>
        </w:rPr>
        <w:t xml:space="preserve"> GetValue </w:t>
      </w:r>
      <w:r w:rsidRPr="007758E3">
        <w:rPr>
          <w:rFonts w:asciiTheme="minorHAnsi" w:eastAsiaTheme="minorHAnsi" w:hAnsiTheme="minorHAnsi" w:cs="Arial"/>
          <w:b/>
          <w:sz w:val="20"/>
          <w:szCs w:val="20"/>
          <w:lang w:val="en-US"/>
        </w:rPr>
        <w:t>write</w:t>
      </w:r>
      <w:r w:rsidRPr="007758E3">
        <w:rPr>
          <w:rFonts w:asciiTheme="minorHAnsi" w:eastAsiaTheme="minorHAnsi" w:hAnsiTheme="minorHAnsi" w:cs="Arial"/>
          <w:sz w:val="20"/>
          <w:szCs w:val="20"/>
          <w:lang w:val="en-US"/>
        </w:rPr>
        <w:t xml:space="preserve"> SetValue;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xml:space="preserve">  { TMainForm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TMainForm = </w:t>
      </w:r>
      <w:r w:rsidRPr="007758E3">
        <w:rPr>
          <w:rFonts w:asciiTheme="minorHAnsi" w:eastAsiaTheme="minorHAnsi" w:hAnsiTheme="minorHAnsi" w:cs="Arial"/>
          <w:b/>
          <w:sz w:val="20"/>
          <w:szCs w:val="20"/>
          <w:lang w:val="en-US"/>
        </w:rPr>
        <w:t>class</w:t>
      </w:r>
      <w:r w:rsidRPr="007758E3">
        <w:rPr>
          <w:rFonts w:asciiTheme="minorHAnsi" w:eastAsiaTheme="minorHAnsi" w:hAnsiTheme="minorHAnsi" w:cs="Arial"/>
          <w:sz w:val="20"/>
          <w:szCs w:val="20"/>
          <w:lang w:val="en-US"/>
        </w:rPr>
        <w:t>(TForm)</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imgMain: TImage;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FormCreate(Sender: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FormDestroy(Sender: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imgMainResize(Sender: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private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xml:space="preserve">    { private declarations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MyRect: TMyRect;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public</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xml:space="preserve">    { public declarations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b/>
          <w:sz w:val="20"/>
          <w:szCs w:val="20"/>
          <w:lang w:val="en-US"/>
        </w:rPr>
        <w:t>var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MainForm: TMainForm;</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b/>
          <w:sz w:val="20"/>
          <w:szCs w:val="20"/>
          <w:lang w:val="en-US"/>
        </w:rPr>
        <w:t>implementation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{$R *.lfm}</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TMainForm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TMainForm.FormCreate(Sender: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création de la fiche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MyRect := TMyRect.Create; </w:t>
      </w:r>
      <w:r w:rsidRPr="007758E3">
        <w:rPr>
          <w:rFonts w:asciiTheme="minorHAnsi" w:eastAsiaTheme="minorHAnsi" w:hAnsiTheme="minorHAnsi" w:cs="Arial"/>
          <w:color w:val="9BBB59" w:themeColor="accent3"/>
          <w:sz w:val="20"/>
          <w:szCs w:val="20"/>
        </w:rPr>
        <w:t>// rectangle créé</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rPr>
        <w:t xml:space="preserve">  </w:t>
      </w:r>
      <w:r w:rsidRPr="007758E3">
        <w:rPr>
          <w:rFonts w:asciiTheme="minorHAnsi" w:eastAsiaTheme="minorHAnsi" w:hAnsiTheme="minorHAnsi" w:cs="Arial"/>
          <w:color w:val="9BBB59" w:themeColor="accent3"/>
          <w:sz w:val="20"/>
          <w:szCs w:val="20"/>
          <w:lang w:val="en-US"/>
        </w:rPr>
        <w:t>// affectation de points</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with</w:t>
      </w:r>
      <w:r w:rsidRPr="007758E3">
        <w:rPr>
          <w:rFonts w:asciiTheme="minorHAnsi" w:eastAsiaTheme="minorHAnsi" w:hAnsiTheme="minorHAnsi" w:cs="Arial"/>
          <w:sz w:val="20"/>
          <w:szCs w:val="20"/>
          <w:lang w:val="en-US"/>
        </w:rPr>
        <w:t xml:space="preserve"> MyRect </w:t>
      </w:r>
      <w:r w:rsidRPr="007758E3">
        <w:rPr>
          <w:rFonts w:asciiTheme="minorHAnsi" w:eastAsiaTheme="minorHAnsi" w:hAnsiTheme="minorHAnsi" w:cs="Arial"/>
          <w:b/>
          <w:sz w:val="20"/>
          <w:szCs w:val="20"/>
          <w:lang w:val="en-US"/>
        </w:rPr>
        <w:t>do</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Left:= 50;</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Top := 30;</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Width := 320;</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Height := 250;</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lang w:val="en-US"/>
        </w:rPr>
        <w:t xml:space="preserve">  </w:t>
      </w:r>
      <w:r w:rsidRPr="007758E3">
        <w:rPr>
          <w:rFonts w:asciiTheme="minorHAnsi" w:eastAsiaTheme="minorHAnsi" w:hAnsiTheme="minorHAnsi" w:cs="Arial"/>
          <w:color w:val="9BBB59" w:themeColor="accent3"/>
          <w:sz w:val="20"/>
          <w:szCs w:val="20"/>
        </w:rPr>
        <w:t>// en-tête de fenêtre avec les coordonnées</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rPr>
        <w:t xml:space="preserve">  </w:t>
      </w:r>
      <w:r w:rsidRPr="007758E3">
        <w:rPr>
          <w:rFonts w:asciiTheme="minorHAnsi" w:eastAsiaTheme="minorHAnsi" w:hAnsiTheme="minorHAnsi" w:cs="Arial"/>
          <w:b/>
          <w:sz w:val="20"/>
          <w:szCs w:val="20"/>
          <w:lang w:val="en-US"/>
        </w:rPr>
        <w:t>with</w:t>
      </w:r>
      <w:r w:rsidRPr="007758E3">
        <w:rPr>
          <w:rFonts w:asciiTheme="minorHAnsi" w:eastAsiaTheme="minorHAnsi" w:hAnsiTheme="minorHAnsi" w:cs="Arial"/>
          <w:sz w:val="20"/>
          <w:szCs w:val="20"/>
          <w:lang w:val="en-US"/>
        </w:rPr>
        <w:t xml:space="preserve"> MyRect </w:t>
      </w:r>
      <w:r w:rsidRPr="007758E3">
        <w:rPr>
          <w:rFonts w:asciiTheme="minorHAnsi" w:eastAsiaTheme="minorHAnsi" w:hAnsiTheme="minorHAnsi" w:cs="Arial"/>
          <w:b/>
          <w:sz w:val="20"/>
          <w:szCs w:val="20"/>
          <w:lang w:val="en-US"/>
        </w:rPr>
        <w:t>do</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Caption := Caption + Format(</w:t>
      </w:r>
      <w:r w:rsidRPr="007758E3">
        <w:rPr>
          <w:rFonts w:asciiTheme="minorHAnsi" w:eastAsiaTheme="minorHAnsi" w:hAnsiTheme="minorHAnsi" w:cs="Arial"/>
          <w:color w:val="1F497D" w:themeColor="text2"/>
          <w:sz w:val="20"/>
          <w:szCs w:val="20"/>
          <w:lang w:val="en-US"/>
        </w:rPr>
        <w:t>' ( %d, %d, %d, %d)</w:t>
      </w:r>
      <w:r w:rsidRPr="007758E3">
        <w:rPr>
          <w:rFonts w:asciiTheme="minorHAnsi" w:eastAsiaTheme="minorHAnsi" w:hAnsiTheme="minorHAnsi" w:cs="Arial"/>
          <w:sz w:val="20"/>
          <w:szCs w:val="20"/>
          <w:lang w:val="en-US"/>
        </w:rPr>
        <w:t>', [Left, Top, Width, Height]);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TMainForm.FormDestroy(Sender: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destruction de la fiche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MyRect.Free; </w:t>
      </w:r>
      <w:r w:rsidRPr="007758E3">
        <w:rPr>
          <w:rFonts w:asciiTheme="minorHAnsi" w:eastAsiaTheme="minorHAnsi" w:hAnsiTheme="minorHAnsi" w:cs="Arial"/>
          <w:color w:val="9BBB59" w:themeColor="accent3"/>
          <w:sz w:val="20"/>
          <w:szCs w:val="20"/>
        </w:rPr>
        <w:t>// libération du rectangle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lastRenderedPageBreak/>
        <w:t>procedure</w:t>
      </w:r>
      <w:r w:rsidRPr="007758E3">
        <w:rPr>
          <w:rFonts w:asciiTheme="minorHAnsi" w:eastAsiaTheme="minorHAnsi" w:hAnsiTheme="minorHAnsi" w:cs="Arial"/>
          <w:sz w:val="20"/>
          <w:szCs w:val="20"/>
          <w:lang w:val="en-US"/>
        </w:rPr>
        <w:t xml:space="preserve"> TMainForm.imgMainResize(Sender: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dessin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xml:space="preserve">  // couleur bleue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imgMain.Canvas.Brush.Color := clBlue;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xml:space="preserve">  // dessin du rectangle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rPr>
        <w:t xml:space="preserve">  </w:t>
      </w:r>
      <w:r w:rsidRPr="007758E3">
        <w:rPr>
          <w:rFonts w:asciiTheme="minorHAnsi" w:eastAsiaTheme="minorHAnsi" w:hAnsiTheme="minorHAnsi" w:cs="Arial"/>
          <w:b/>
          <w:sz w:val="20"/>
          <w:szCs w:val="20"/>
          <w:lang w:val="en-US"/>
        </w:rPr>
        <w:t>with</w:t>
      </w:r>
      <w:r w:rsidRPr="007758E3">
        <w:rPr>
          <w:rFonts w:asciiTheme="minorHAnsi" w:eastAsiaTheme="minorHAnsi" w:hAnsiTheme="minorHAnsi" w:cs="Arial"/>
          <w:sz w:val="20"/>
          <w:szCs w:val="20"/>
          <w:lang w:val="en-US"/>
        </w:rPr>
        <w:t xml:space="preserve"> MyRect </w:t>
      </w:r>
      <w:r w:rsidRPr="007758E3">
        <w:rPr>
          <w:rFonts w:asciiTheme="minorHAnsi" w:eastAsiaTheme="minorHAnsi" w:hAnsiTheme="minorHAnsi" w:cs="Arial"/>
          <w:b/>
          <w:sz w:val="20"/>
          <w:szCs w:val="20"/>
          <w:lang w:val="en-US"/>
        </w:rPr>
        <w:t>do</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imgMain.Canvas.Rectangle(Left, Top, Width - Left, Height - Top);</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TMyRect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function</w:t>
      </w:r>
      <w:r w:rsidRPr="007758E3">
        <w:rPr>
          <w:rFonts w:asciiTheme="minorHAnsi" w:eastAsiaTheme="minorHAnsi" w:hAnsiTheme="minorHAnsi" w:cs="Arial"/>
          <w:sz w:val="20"/>
          <w:szCs w:val="20"/>
          <w:lang w:val="en-US"/>
        </w:rPr>
        <w:t xml:space="preserve"> TMyRect.GetValue(AIndex: Integer):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récupération d'une valeur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Result := fValues[AIndex];</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TMyRect.SetValue(AIndex: Integer; AValue: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établissement d'une valeur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fValues[AIndex] := AValue;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b/>
          <w:sz w:val="20"/>
          <w:szCs w:val="20"/>
        </w:rPr>
        <w:t>end</w:t>
      </w:r>
      <w:r w:rsidRPr="007758E3">
        <w:rPr>
          <w:rFonts w:asciiTheme="minorHAnsi" w:eastAsiaTheme="minorHAnsi" w:hAnsiTheme="minorHAnsi" w:cs="Arial"/>
          <w:sz w:val="20"/>
          <w:szCs w:val="20"/>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end.</w:t>
      </w:r>
    </w:p>
    <w:p w:rsidR="00B93CA3" w:rsidRPr="007758E3" w:rsidRDefault="00B93CA3" w:rsidP="007A67BC">
      <w:pPr>
        <w:keepNext/>
        <w:ind w:firstLine="709"/>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L’exécution du programme donne ceci :</w:t>
      </w:r>
    </w:p>
    <w:p w:rsidR="00B93CA3" w:rsidRPr="007758E3" w:rsidRDefault="00705143" w:rsidP="007A67BC">
      <w:pPr>
        <w:keepNext/>
        <w:ind w:firstLine="709"/>
        <w:jc w:val="both"/>
        <w:rPr>
          <w:rFonts w:asciiTheme="minorHAnsi" w:eastAsiaTheme="minorHAnsi" w:hAnsiTheme="minorHAnsi" w:cs="Arial"/>
          <w:sz w:val="24"/>
          <w:szCs w:val="24"/>
        </w:rPr>
      </w:pPr>
      <w:r w:rsidRPr="007758E3">
        <w:rPr>
          <w:rFonts w:asciiTheme="minorHAnsi" w:eastAsiaTheme="minorHAnsi" w:hAnsiTheme="minorHAnsi" w:cs="Arial"/>
          <w:noProof/>
          <w:sz w:val="24"/>
          <w:szCs w:val="24"/>
          <w:lang w:eastAsia="fr-FR"/>
        </w:rPr>
        <w:drawing>
          <wp:inline distT="0" distB="0" distL="0" distR="0" wp14:anchorId="7E9917EF" wp14:editId="52381B65">
            <wp:extent cx="3959441" cy="3121424"/>
            <wp:effectExtent l="0" t="0" r="3175"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9">
                      <a:extLst>
                        <a:ext uri="{28A0092B-C50C-407E-A947-70E740481C1C}">
                          <a14:useLocalDpi xmlns:a14="http://schemas.microsoft.com/office/drawing/2010/main" val="0"/>
                        </a:ext>
                      </a:extLst>
                    </a:blip>
                    <a:stretch>
                      <a:fillRect/>
                    </a:stretch>
                  </pic:blipFill>
                  <pic:spPr>
                    <a:xfrm>
                      <a:off x="0" y="0"/>
                      <a:ext cx="3990063" cy="3145565"/>
                    </a:xfrm>
                    <a:prstGeom prst="rect">
                      <a:avLst/>
                    </a:prstGeom>
                  </pic:spPr>
                </pic:pic>
              </a:graphicData>
            </a:graphic>
          </wp:inline>
        </w:drawing>
      </w:r>
    </w:p>
    <w:p w:rsidR="007C5784" w:rsidRPr="007758E3" w:rsidRDefault="007C5784" w:rsidP="007C5784">
      <w:pPr>
        <w:ind w:firstLine="708"/>
        <w:jc w:val="both"/>
        <w:rPr>
          <w:rFonts w:asciiTheme="minorHAnsi" w:eastAsiaTheme="minorHAnsi" w:hAnsiTheme="minorHAnsi" w:cs="Arial"/>
          <w:sz w:val="24"/>
          <w:szCs w:val="24"/>
        </w:rPr>
      </w:pPr>
    </w:p>
    <w:p w:rsidR="00D06F55" w:rsidRPr="007758E3" w:rsidRDefault="00BF4D2A" w:rsidP="00AA6985">
      <w:pPr>
        <w:keepNext/>
        <w:ind w:firstLine="708"/>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lastRenderedPageBreak/>
        <w:t xml:space="preserve">Dans l’exemple, l’index renvoie à celui d’un tableau, mais </w:t>
      </w:r>
      <w:r w:rsidR="00AA6985">
        <w:rPr>
          <w:rFonts w:asciiTheme="minorHAnsi" w:eastAsiaTheme="minorHAnsi" w:hAnsiTheme="minorHAnsi" w:cs="Arial"/>
          <w:sz w:val="24"/>
          <w:szCs w:val="24"/>
        </w:rPr>
        <w:t>cela</w:t>
      </w:r>
      <w:r w:rsidRPr="007758E3">
        <w:rPr>
          <w:rFonts w:asciiTheme="minorHAnsi" w:eastAsiaTheme="minorHAnsi" w:hAnsiTheme="minorHAnsi" w:cs="Arial"/>
          <w:sz w:val="24"/>
          <w:szCs w:val="24"/>
        </w:rPr>
        <w:t xml:space="preserve"> n’a rien d’obligatoire. Il aurait été possible de déclarer quatre champs privés et d’y accéder depuis une seule méthode grâce à une construction de type </w:t>
      </w:r>
      <w:r w:rsidRPr="007758E3">
        <w:rPr>
          <w:rFonts w:asciiTheme="minorHAnsi" w:eastAsiaTheme="minorHAnsi" w:hAnsiTheme="minorHAnsi" w:cs="Arial"/>
          <w:i/>
          <w:color w:val="4F81BD" w:themeColor="accent1"/>
          <w:sz w:val="24"/>
          <w:szCs w:val="24"/>
        </w:rPr>
        <w:t>case…of</w:t>
      </w:r>
      <w:r w:rsidRPr="007758E3">
        <w:rPr>
          <w:rFonts w:asciiTheme="minorHAnsi" w:eastAsiaTheme="minorHAnsi" w:hAnsiTheme="minorHAnsi" w:cs="Arial"/>
          <w:sz w:val="24"/>
          <w:szCs w:val="24"/>
        </w:rPr>
        <w:t xml:space="preserve">. La déclaration aurait </w:t>
      </w:r>
      <w:r w:rsidR="00AA6985">
        <w:rPr>
          <w:rFonts w:asciiTheme="minorHAnsi" w:eastAsiaTheme="minorHAnsi" w:hAnsiTheme="minorHAnsi" w:cs="Arial"/>
          <w:sz w:val="24"/>
          <w:szCs w:val="24"/>
        </w:rPr>
        <w:t xml:space="preserve">alors </w:t>
      </w:r>
      <w:r w:rsidRPr="007758E3">
        <w:rPr>
          <w:rFonts w:asciiTheme="minorHAnsi" w:eastAsiaTheme="minorHAnsi" w:hAnsiTheme="minorHAnsi" w:cs="Arial"/>
          <w:sz w:val="24"/>
          <w:szCs w:val="24"/>
        </w:rPr>
        <w:t>ressemblé à ceci :</w:t>
      </w:r>
    </w:p>
    <w:p w:rsidR="00BF4D2A" w:rsidRPr="00790832" w:rsidRDefault="00BF4D2A" w:rsidP="00AA6985">
      <w:pPr>
        <w:keepNext/>
        <w:shd w:val="pct10" w:color="auto" w:fill="auto"/>
        <w:spacing w:after="0" w:line="240" w:lineRule="auto"/>
        <w:ind w:firstLine="709"/>
        <w:jc w:val="both"/>
        <w:rPr>
          <w:rFonts w:asciiTheme="minorHAnsi" w:eastAsiaTheme="minorHAnsi" w:hAnsiTheme="minorHAnsi" w:cs="Arial"/>
          <w:b/>
          <w:sz w:val="20"/>
          <w:szCs w:val="20"/>
          <w:lang w:val="en-US"/>
        </w:rPr>
      </w:pPr>
      <w:r w:rsidRPr="00790832">
        <w:rPr>
          <w:rFonts w:asciiTheme="minorHAnsi" w:eastAsiaTheme="minorHAnsi" w:hAnsiTheme="minorHAnsi" w:cs="Arial"/>
          <w:b/>
          <w:sz w:val="20"/>
          <w:szCs w:val="20"/>
          <w:lang w:val="en-US"/>
        </w:rPr>
        <w:t>strict private</w:t>
      </w:r>
    </w:p>
    <w:p w:rsidR="00BF4D2A" w:rsidRPr="00790832" w:rsidRDefault="00BF4D2A" w:rsidP="00AA6985">
      <w:pPr>
        <w:keepNext/>
        <w:shd w:val="pct10" w:color="auto" w:fill="auto"/>
        <w:spacing w:after="0" w:line="240" w:lineRule="auto"/>
        <w:ind w:firstLine="709"/>
        <w:jc w:val="both"/>
        <w:rPr>
          <w:rFonts w:asciiTheme="minorHAnsi" w:eastAsiaTheme="minorHAnsi" w:hAnsiTheme="minorHAnsi" w:cs="Arial"/>
          <w:sz w:val="20"/>
          <w:szCs w:val="20"/>
          <w:lang w:val="en-US"/>
        </w:rPr>
      </w:pPr>
      <w:r w:rsidRPr="00790832">
        <w:rPr>
          <w:rFonts w:asciiTheme="minorHAnsi" w:eastAsiaTheme="minorHAnsi" w:hAnsiTheme="minorHAnsi" w:cs="Arial"/>
          <w:sz w:val="20"/>
          <w:szCs w:val="20"/>
          <w:lang w:val="en-US"/>
        </w:rPr>
        <w:t xml:space="preserve">  fLeft, fTop, fWidth, fHeight : Integer ;</w:t>
      </w:r>
    </w:p>
    <w:p w:rsidR="00BF4D2A" w:rsidRPr="00790832" w:rsidRDefault="00BF4D2A" w:rsidP="00D06F55">
      <w:pPr>
        <w:ind w:firstLine="708"/>
        <w:jc w:val="both"/>
        <w:rPr>
          <w:rFonts w:asciiTheme="minorHAnsi" w:eastAsiaTheme="minorHAnsi" w:hAnsiTheme="minorHAnsi" w:cs="Arial"/>
          <w:sz w:val="24"/>
          <w:szCs w:val="24"/>
          <w:lang w:val="en-US"/>
        </w:rPr>
      </w:pPr>
    </w:p>
    <w:p w:rsidR="00BF4D2A" w:rsidRPr="007758E3" w:rsidRDefault="00BF4D2A" w:rsidP="00AA6985">
      <w:pPr>
        <w:keepNext/>
        <w:ind w:firstLine="708"/>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Dans ce cas, les méthodes d’accès auraient eu cette allure :</w:t>
      </w:r>
    </w:p>
    <w:p w:rsidR="00BF4D2A" w:rsidRPr="007758E3" w:rsidRDefault="00BF4D2A" w:rsidP="00AA6985">
      <w:pPr>
        <w:keepNext/>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TMyRect }</w:t>
      </w:r>
    </w:p>
    <w:p w:rsidR="00BF4D2A" w:rsidRPr="007758E3" w:rsidRDefault="00BF4D2A" w:rsidP="00AA6985">
      <w:pPr>
        <w:keepNext/>
        <w:shd w:val="pct10" w:color="auto" w:fill="auto"/>
        <w:spacing w:after="0" w:line="240" w:lineRule="auto"/>
        <w:ind w:firstLine="709"/>
        <w:jc w:val="both"/>
        <w:rPr>
          <w:rFonts w:asciiTheme="minorHAnsi" w:eastAsiaTheme="minorHAnsi" w:hAnsiTheme="minorHAnsi" w:cs="Arial"/>
          <w:sz w:val="20"/>
          <w:szCs w:val="20"/>
          <w:lang w:val="en-US"/>
        </w:rPr>
      </w:pPr>
    </w:p>
    <w:p w:rsidR="00BF4D2A" w:rsidRPr="007758E3" w:rsidRDefault="00BF4D2A" w:rsidP="00AA6985">
      <w:pPr>
        <w:keepNext/>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function</w:t>
      </w:r>
      <w:r w:rsidRPr="007758E3">
        <w:rPr>
          <w:rFonts w:asciiTheme="minorHAnsi" w:eastAsiaTheme="minorHAnsi" w:hAnsiTheme="minorHAnsi" w:cs="Arial"/>
          <w:sz w:val="20"/>
          <w:szCs w:val="20"/>
          <w:lang w:val="en-US"/>
        </w:rPr>
        <w:t xml:space="preserve"> TMyRect.GetValue(AIndex: Integer): Integer;</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récupération d'une valeur ***</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 xml:space="preserve">  case </w:t>
      </w:r>
      <w:r w:rsidRPr="007758E3">
        <w:rPr>
          <w:rFonts w:asciiTheme="minorHAnsi" w:eastAsiaTheme="minorHAnsi" w:hAnsiTheme="minorHAnsi" w:cs="Arial"/>
          <w:sz w:val="20"/>
          <w:szCs w:val="20"/>
        </w:rPr>
        <w:t>AIndex</w:t>
      </w:r>
      <w:r w:rsidRPr="007758E3">
        <w:rPr>
          <w:rFonts w:asciiTheme="minorHAnsi" w:eastAsiaTheme="minorHAnsi" w:hAnsiTheme="minorHAnsi" w:cs="Arial"/>
          <w:b/>
          <w:sz w:val="20"/>
          <w:szCs w:val="20"/>
        </w:rPr>
        <w:t xml:space="preserve"> of</w:t>
      </w:r>
    </w:p>
    <w:p w:rsidR="00BF4D2A"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rPr>
        <w:t xml:space="preserve"> </w:t>
      </w:r>
      <w:r w:rsidR="00BF4D2A" w:rsidRPr="007758E3">
        <w:rPr>
          <w:rFonts w:asciiTheme="minorHAnsi" w:eastAsiaTheme="minorHAnsi" w:hAnsiTheme="minorHAnsi" w:cs="Arial"/>
          <w:b/>
          <w:sz w:val="20"/>
          <w:szCs w:val="20"/>
        </w:rPr>
        <w:t xml:space="preserve"> </w:t>
      </w:r>
      <w:r w:rsidR="00BF4D2A" w:rsidRPr="007758E3">
        <w:rPr>
          <w:rFonts w:asciiTheme="minorHAnsi" w:eastAsiaTheme="minorHAnsi" w:hAnsiTheme="minorHAnsi" w:cs="Arial"/>
          <w:sz w:val="20"/>
          <w:szCs w:val="20"/>
        </w:rPr>
        <w:t xml:space="preserve">  </w:t>
      </w:r>
      <w:r w:rsidR="00BF4D2A" w:rsidRPr="007758E3">
        <w:rPr>
          <w:rFonts w:asciiTheme="minorHAnsi" w:eastAsiaTheme="minorHAnsi" w:hAnsiTheme="minorHAnsi" w:cs="Arial"/>
          <w:sz w:val="20"/>
          <w:szCs w:val="20"/>
          <w:lang w:val="en-US"/>
        </w:rPr>
        <w:t>0: Result :=</w:t>
      </w:r>
      <w:r w:rsidRPr="007758E3">
        <w:rPr>
          <w:rFonts w:asciiTheme="minorHAnsi" w:eastAsiaTheme="minorHAnsi" w:hAnsiTheme="minorHAnsi" w:cs="Arial"/>
          <w:sz w:val="20"/>
          <w:szCs w:val="20"/>
          <w:lang w:val="en-US"/>
        </w:rPr>
        <w:t xml:space="preserve"> fLeft ;</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1: Result := fTop ;</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2: Result := fWidth ;</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3: Result := fHeight;</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TMyRect.SetValue(AIndex: Integer; AValue: Integer);</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établissement d'une valeur ***</w:t>
      </w:r>
    </w:p>
    <w:p w:rsidR="00BF4D2A" w:rsidRPr="007758E3" w:rsidRDefault="00B93CA3"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w:t>
      </w:r>
      <w:r w:rsidR="00BF4D2A" w:rsidRPr="007758E3">
        <w:rPr>
          <w:rFonts w:asciiTheme="minorHAnsi" w:eastAsiaTheme="minorHAnsi" w:hAnsiTheme="minorHAnsi" w:cs="Arial"/>
          <w:b/>
          <w:sz w:val="20"/>
          <w:szCs w:val="20"/>
        </w:rPr>
        <w:t>egin</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b/>
          <w:sz w:val="20"/>
          <w:szCs w:val="20"/>
        </w:rPr>
        <w:t xml:space="preserve">  case</w:t>
      </w:r>
      <w:r w:rsidRPr="007758E3">
        <w:rPr>
          <w:rFonts w:asciiTheme="minorHAnsi" w:eastAsiaTheme="minorHAnsi" w:hAnsiTheme="minorHAnsi" w:cs="Arial"/>
          <w:sz w:val="20"/>
          <w:szCs w:val="20"/>
        </w:rPr>
        <w:t xml:space="preserve"> AIndex </w:t>
      </w:r>
      <w:r w:rsidRPr="007758E3">
        <w:rPr>
          <w:rFonts w:asciiTheme="minorHAnsi" w:eastAsiaTheme="minorHAnsi" w:hAnsiTheme="minorHAnsi" w:cs="Arial"/>
          <w:b/>
          <w:sz w:val="20"/>
          <w:szCs w:val="20"/>
        </w:rPr>
        <w:t>of</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rPr>
        <w:t xml:space="preserve">    </w:t>
      </w:r>
      <w:r w:rsidRPr="007758E3">
        <w:rPr>
          <w:rFonts w:asciiTheme="minorHAnsi" w:eastAsiaTheme="minorHAnsi" w:hAnsiTheme="minorHAnsi" w:cs="Arial"/>
          <w:sz w:val="20"/>
          <w:szCs w:val="20"/>
          <w:lang w:val="en-US"/>
        </w:rPr>
        <w:t>0: fLeft := AValue ;</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1: fTop := AValue;</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2: fWidth := AValue;</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sz w:val="20"/>
          <w:szCs w:val="20"/>
        </w:rPr>
        <w:t>3: fHeig</w:t>
      </w:r>
      <w:r w:rsidR="00FA1303" w:rsidRPr="007758E3">
        <w:rPr>
          <w:rFonts w:asciiTheme="minorHAnsi" w:eastAsiaTheme="minorHAnsi" w:hAnsiTheme="minorHAnsi" w:cs="Arial"/>
          <w:sz w:val="20"/>
          <w:szCs w:val="20"/>
        </w:rPr>
        <w:t>ht</w:t>
      </w:r>
      <w:r w:rsidRPr="007758E3">
        <w:rPr>
          <w:rFonts w:asciiTheme="minorHAnsi" w:eastAsiaTheme="minorHAnsi" w:hAnsiTheme="minorHAnsi" w:cs="Arial"/>
          <w:sz w:val="20"/>
          <w:szCs w:val="20"/>
        </w:rPr>
        <w:t xml:space="preserve"> := AValue;</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b/>
          <w:sz w:val="20"/>
          <w:szCs w:val="20"/>
        </w:rPr>
        <w:t>end</w:t>
      </w:r>
      <w:r w:rsidRPr="007758E3">
        <w:rPr>
          <w:rFonts w:asciiTheme="minorHAnsi" w:eastAsiaTheme="minorHAnsi" w:hAnsiTheme="minorHAnsi" w:cs="Arial"/>
          <w:sz w:val="20"/>
          <w:szCs w:val="20"/>
        </w:rPr>
        <w:t>;</w:t>
      </w:r>
    </w:p>
    <w:p w:rsidR="00B30A03" w:rsidRPr="007758E3" w:rsidRDefault="00B30A03" w:rsidP="00B30A03">
      <w:pPr>
        <w:rPr>
          <w:rFonts w:asciiTheme="minorHAnsi" w:hAnsiTheme="minorHAnsi" w:cs="Arial"/>
        </w:rPr>
      </w:pPr>
    </w:p>
    <w:p w:rsidR="00153318" w:rsidRPr="007758E3" w:rsidRDefault="00153318" w:rsidP="00AA6985">
      <w:pPr>
        <w:pStyle w:val="Titre3"/>
        <w:keepNext/>
        <w:rPr>
          <w:rFonts w:asciiTheme="minorHAnsi" w:hAnsiTheme="minorHAnsi" w:cs="Arial"/>
        </w:rPr>
      </w:pPr>
      <w:bookmarkStart w:id="104" w:name="_Toc423770654"/>
      <w:bookmarkStart w:id="105" w:name="_Ref424391422"/>
      <w:bookmarkStart w:id="106" w:name="_Ref424391423"/>
      <w:bookmarkStart w:id="107" w:name="_Ref424391430"/>
      <w:r w:rsidRPr="007758E3">
        <w:rPr>
          <w:rFonts w:asciiTheme="minorHAnsi" w:hAnsiTheme="minorHAnsi" w:cs="Arial"/>
        </w:rPr>
        <w:t>Les propriétés</w:t>
      </w:r>
      <w:r w:rsidR="007C5784" w:rsidRPr="007758E3">
        <w:rPr>
          <w:rFonts w:asciiTheme="minorHAnsi" w:hAnsiTheme="minorHAnsi" w:cs="Arial"/>
        </w:rPr>
        <w:t xml:space="preserve"> tableaux</w:t>
      </w:r>
      <w:bookmarkEnd w:id="104"/>
      <w:bookmarkEnd w:id="105"/>
      <w:bookmarkEnd w:id="106"/>
      <w:bookmarkEnd w:id="107"/>
    </w:p>
    <w:p w:rsidR="006A323F" w:rsidRPr="007758E3" w:rsidRDefault="00CB5468" w:rsidP="00AA6985">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Les </w:t>
      </w:r>
      <w:r w:rsidRPr="007758E3">
        <w:rPr>
          <w:rFonts w:asciiTheme="minorHAnsi" w:hAnsiTheme="minorHAnsi" w:cs="Arial"/>
          <w:i/>
          <w:sz w:val="24"/>
          <w:szCs w:val="24"/>
        </w:rPr>
        <w:t>propriétés tableaux</w:t>
      </w:r>
      <w:r w:rsidRPr="007758E3">
        <w:rPr>
          <w:rFonts w:asciiTheme="minorHAnsi" w:hAnsiTheme="minorHAnsi" w:cs="Arial"/>
          <w:sz w:val="24"/>
          <w:szCs w:val="24"/>
        </w:rPr>
        <w:t xml:space="preserve"> ressemblent aux tableaux de Pascal et sont comme eux indicé</w:t>
      </w:r>
      <w:r w:rsidR="00284888" w:rsidRPr="007758E3">
        <w:rPr>
          <w:rFonts w:asciiTheme="minorHAnsi" w:hAnsiTheme="minorHAnsi" w:cs="Arial"/>
          <w:sz w:val="24"/>
          <w:szCs w:val="24"/>
        </w:rPr>
        <w:t>e</w:t>
      </w:r>
      <w:r w:rsidRPr="007758E3">
        <w:rPr>
          <w:rFonts w:asciiTheme="minorHAnsi" w:hAnsiTheme="minorHAnsi" w:cs="Arial"/>
          <w:sz w:val="24"/>
          <w:szCs w:val="24"/>
        </w:rPr>
        <w:t>s</w:t>
      </w:r>
      <w:r w:rsidR="00492135" w:rsidRPr="007758E3">
        <w:rPr>
          <w:rFonts w:asciiTheme="minorHAnsi" w:hAnsiTheme="minorHAnsi" w:cs="Arial"/>
          <w:sz w:val="24"/>
          <w:szCs w:val="24"/>
        </w:rPr>
        <w:t xml:space="preserve">. </w:t>
      </w:r>
      <w:r w:rsidR="00BD34D5" w:rsidRPr="007758E3">
        <w:rPr>
          <w:rFonts w:asciiTheme="minorHAnsi" w:hAnsiTheme="minorHAnsi" w:cs="Arial"/>
          <w:sz w:val="24"/>
          <w:szCs w:val="24"/>
        </w:rPr>
        <w:t>L</w:t>
      </w:r>
      <w:r w:rsidR="00492135" w:rsidRPr="007758E3">
        <w:rPr>
          <w:rFonts w:asciiTheme="minorHAnsi" w:hAnsiTheme="minorHAnsi" w:cs="Arial"/>
          <w:sz w:val="24"/>
          <w:szCs w:val="24"/>
        </w:rPr>
        <w:t>eur</w:t>
      </w:r>
      <w:r w:rsidR="007C5784" w:rsidRPr="007758E3">
        <w:rPr>
          <w:rFonts w:asciiTheme="minorHAnsi" w:hAnsiTheme="minorHAnsi" w:cs="Arial"/>
          <w:sz w:val="24"/>
          <w:szCs w:val="24"/>
        </w:rPr>
        <w:t xml:space="preserve"> déclaration comprend une liste de paramètres placés entre crochets</w:t>
      </w:r>
      <w:r w:rsidR="00BD34D5" w:rsidRPr="007758E3">
        <w:rPr>
          <w:rFonts w:asciiTheme="minorHAnsi" w:hAnsiTheme="minorHAnsi" w:cs="Arial"/>
          <w:sz w:val="24"/>
          <w:szCs w:val="24"/>
        </w:rPr>
        <w:t xml:space="preserve"> et</w:t>
      </w:r>
      <w:r w:rsidR="007C5784" w:rsidRPr="007758E3">
        <w:rPr>
          <w:rFonts w:asciiTheme="minorHAnsi" w:hAnsiTheme="minorHAnsi" w:cs="Arial"/>
          <w:sz w:val="24"/>
          <w:szCs w:val="24"/>
        </w:rPr>
        <w:t xml:space="preserve"> spécifiés par un nom et un type quelconque</w:t>
      </w:r>
      <w:r w:rsidR="00733966" w:rsidRPr="007758E3">
        <w:rPr>
          <w:rFonts w:asciiTheme="minorHAnsi" w:hAnsiTheme="minorHAnsi" w:cs="Arial"/>
          <w:sz w:val="24"/>
          <w:szCs w:val="24"/>
        </w:rPr>
        <w:t>.</w:t>
      </w:r>
    </w:p>
    <w:p w:rsidR="00733966" w:rsidRPr="007758E3" w:rsidRDefault="00733966" w:rsidP="00AA6985">
      <w:pPr>
        <w:keepNext/>
        <w:ind w:firstLine="708"/>
        <w:jc w:val="both"/>
        <w:rPr>
          <w:rFonts w:asciiTheme="minorHAnsi" w:hAnsiTheme="minorHAnsi" w:cs="Arial"/>
          <w:sz w:val="24"/>
          <w:szCs w:val="24"/>
        </w:rPr>
      </w:pPr>
      <w:r w:rsidRPr="007758E3">
        <w:rPr>
          <w:rFonts w:asciiTheme="minorHAnsi" w:hAnsiTheme="minorHAnsi" w:cs="Arial"/>
          <w:sz w:val="24"/>
          <w:szCs w:val="24"/>
        </w:rPr>
        <w:t>Voici par exemple une définition possible d’un damier :</w:t>
      </w:r>
    </w:p>
    <w:p w:rsidR="00E642AF" w:rsidRPr="007758E3" w:rsidRDefault="00E642AF" w:rsidP="00AA6985">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const</w:t>
      </w:r>
    </w:p>
    <w:p w:rsidR="00E642AF" w:rsidRPr="007758E3" w:rsidRDefault="00E642AF" w:rsidP="00AA6985">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b/>
          <w:sz w:val="20"/>
          <w:szCs w:val="20"/>
        </w:rPr>
        <w:t xml:space="preserve">  </w:t>
      </w:r>
      <w:r w:rsidRPr="007758E3">
        <w:rPr>
          <w:rFonts w:asciiTheme="minorHAnsi" w:hAnsiTheme="minorHAnsi" w:cs="Arial"/>
          <w:color w:val="9BBB59" w:themeColor="accent3"/>
          <w:sz w:val="20"/>
          <w:szCs w:val="20"/>
        </w:rPr>
        <w:t>// *** nom des pièces ***</w:t>
      </w:r>
    </w:p>
    <w:p w:rsidR="00E642AF" w:rsidRPr="007758E3" w:rsidRDefault="00E642AF" w:rsidP="00AA6985">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CCircle = </w:t>
      </w:r>
      <w:r w:rsidRPr="007758E3">
        <w:rPr>
          <w:rFonts w:asciiTheme="minorHAnsi" w:hAnsiTheme="minorHAnsi" w:cs="Arial"/>
          <w:color w:val="1F497D" w:themeColor="text2"/>
          <w:sz w:val="20"/>
          <w:szCs w:val="20"/>
        </w:rPr>
        <w:t>'cercle'</w:t>
      </w:r>
      <w:r w:rsidRPr="007758E3">
        <w:rPr>
          <w:rFonts w:asciiTheme="minorHAnsi" w:hAnsiTheme="minorHAnsi" w:cs="Arial"/>
          <w:sz w:val="20"/>
          <w:szCs w:val="20"/>
        </w:rPr>
        <w:t>;</w:t>
      </w:r>
    </w:p>
    <w:p w:rsidR="00E642AF" w:rsidRPr="007758E3" w:rsidRDefault="00E642AF" w:rsidP="00E642A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C</w:t>
      </w:r>
      <w:r w:rsidR="00DE55F2" w:rsidRPr="007758E3">
        <w:rPr>
          <w:rFonts w:asciiTheme="minorHAnsi" w:hAnsiTheme="minorHAnsi" w:cs="Arial"/>
          <w:sz w:val="20"/>
          <w:szCs w:val="20"/>
        </w:rPr>
        <w:t>Square</w:t>
      </w:r>
      <w:r w:rsidRPr="007758E3">
        <w:rPr>
          <w:rFonts w:asciiTheme="minorHAnsi" w:hAnsiTheme="minorHAnsi" w:cs="Arial"/>
          <w:sz w:val="20"/>
          <w:szCs w:val="20"/>
        </w:rPr>
        <w:t xml:space="preserve"> = </w:t>
      </w:r>
      <w:r w:rsidRPr="007758E3">
        <w:rPr>
          <w:rFonts w:asciiTheme="minorHAnsi" w:hAnsiTheme="minorHAnsi" w:cs="Arial"/>
          <w:color w:val="1F497D" w:themeColor="text2"/>
          <w:sz w:val="20"/>
          <w:szCs w:val="20"/>
        </w:rPr>
        <w:t>'</w:t>
      </w:r>
      <w:r w:rsidR="00DE55F2" w:rsidRPr="007758E3">
        <w:rPr>
          <w:rFonts w:asciiTheme="minorHAnsi" w:hAnsiTheme="minorHAnsi" w:cs="Arial"/>
          <w:color w:val="1F497D" w:themeColor="text2"/>
          <w:sz w:val="20"/>
          <w:szCs w:val="20"/>
        </w:rPr>
        <w:t>carré</w:t>
      </w:r>
      <w:r w:rsidRPr="007758E3">
        <w:rPr>
          <w:rFonts w:asciiTheme="minorHAnsi" w:hAnsiTheme="minorHAnsi" w:cs="Arial"/>
          <w:color w:val="1F497D" w:themeColor="text2"/>
          <w:sz w:val="20"/>
          <w:szCs w:val="20"/>
        </w:rPr>
        <w:t>'</w:t>
      </w:r>
      <w:r w:rsidRPr="007758E3">
        <w:rPr>
          <w:rFonts w:asciiTheme="minorHAnsi" w:hAnsiTheme="minorHAnsi" w:cs="Arial"/>
          <w:b/>
          <w:sz w:val="20"/>
          <w:szCs w:val="20"/>
        </w:rPr>
        <w:t>;</w:t>
      </w:r>
    </w:p>
    <w:p w:rsidR="00E642AF" w:rsidRPr="007758E3" w:rsidRDefault="00E642AF" w:rsidP="00E642AF">
      <w:pPr>
        <w:shd w:val="pct10" w:color="auto" w:fill="auto"/>
        <w:spacing w:after="0" w:line="240" w:lineRule="auto"/>
        <w:ind w:firstLine="709"/>
        <w:jc w:val="both"/>
        <w:rPr>
          <w:rFonts w:asciiTheme="minorHAnsi" w:hAnsiTheme="minorHAnsi" w:cs="Arial"/>
          <w:sz w:val="20"/>
          <w:szCs w:val="20"/>
        </w:rPr>
      </w:pPr>
    </w:p>
    <w:p w:rsidR="0081128C" w:rsidRPr="007758E3" w:rsidRDefault="0081128C" w:rsidP="0081128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type</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 taille du damier ***</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TSize8 = </w:t>
      </w:r>
      <w:r w:rsidR="00DE55F2" w:rsidRPr="007758E3">
        <w:rPr>
          <w:rFonts w:asciiTheme="minorHAnsi" w:hAnsiTheme="minorHAnsi" w:cs="Arial"/>
          <w:sz w:val="20"/>
          <w:szCs w:val="20"/>
        </w:rPr>
        <w:t>0</w:t>
      </w:r>
      <w:r w:rsidRPr="007758E3">
        <w:rPr>
          <w:rFonts w:asciiTheme="minorHAnsi" w:hAnsiTheme="minorHAnsi" w:cs="Arial"/>
          <w:sz w:val="20"/>
          <w:szCs w:val="20"/>
        </w:rPr>
        <w:t>..</w:t>
      </w:r>
      <w:r w:rsidR="00DE55F2" w:rsidRPr="007758E3">
        <w:rPr>
          <w:rFonts w:asciiTheme="minorHAnsi" w:hAnsiTheme="minorHAnsi" w:cs="Arial"/>
          <w:sz w:val="20"/>
          <w:szCs w:val="20"/>
        </w:rPr>
        <w:t>7</w:t>
      </w:r>
      <w:r w:rsidRPr="007758E3">
        <w:rPr>
          <w:rFonts w:asciiTheme="minorHAnsi" w:hAnsiTheme="minorHAnsi" w:cs="Arial"/>
          <w:sz w:val="20"/>
          <w:szCs w:val="20"/>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rPr>
      </w:pPr>
    </w:p>
    <w:p w:rsidR="0081128C" w:rsidRPr="007758E3" w:rsidRDefault="0081128C" w:rsidP="0081128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 définition d'une case ***</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TSquare = </w:t>
      </w:r>
      <w:r w:rsidRPr="007758E3">
        <w:rPr>
          <w:rFonts w:asciiTheme="minorHAnsi" w:hAnsiTheme="minorHAnsi" w:cs="Arial"/>
          <w:b/>
          <w:sz w:val="20"/>
          <w:szCs w:val="20"/>
        </w:rPr>
        <w:t>record</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Piece: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Empty: Boolean;</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p>
    <w:p w:rsidR="0081128C" w:rsidRPr="007758E3" w:rsidRDefault="0081128C" w:rsidP="0081128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TMyBoard }</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TMyBoard = </w:t>
      </w:r>
      <w:r w:rsidRPr="007758E3">
        <w:rPr>
          <w:rFonts w:asciiTheme="minorHAnsi" w:hAnsiTheme="minorHAnsi" w:cs="Arial"/>
          <w:b/>
          <w:sz w:val="20"/>
          <w:szCs w:val="20"/>
          <w:lang w:val="en-US"/>
        </w:rPr>
        <w:t>class</w:t>
      </w:r>
    </w:p>
    <w:p w:rsidR="0081128C" w:rsidRPr="007758E3" w:rsidRDefault="0081128C" w:rsidP="0081128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fBoard: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[TSize8, TSize8]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TSquare;</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fColors: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[0..1]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TColor;</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GetColor(</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Name: </w:t>
      </w:r>
      <w:r w:rsidRPr="00AA6985">
        <w:rPr>
          <w:rFonts w:asciiTheme="minorHAnsi" w:hAnsiTheme="minorHAnsi" w:cs="Arial"/>
          <w:b/>
          <w:sz w:val="20"/>
          <w:szCs w:val="20"/>
          <w:lang w:val="en-US"/>
        </w:rPr>
        <w:t>string</w:t>
      </w:r>
      <w:r w:rsidRPr="007758E3">
        <w:rPr>
          <w:rFonts w:asciiTheme="minorHAnsi" w:hAnsiTheme="minorHAnsi" w:cs="Arial"/>
          <w:sz w:val="20"/>
          <w:szCs w:val="20"/>
          <w:lang w:val="en-US"/>
        </w:rPr>
        <w:t>): TColor;</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w:t>
      </w:r>
      <w:r w:rsidR="00DE55F2" w:rsidRPr="007758E3">
        <w:rPr>
          <w:rFonts w:asciiTheme="minorHAnsi" w:hAnsiTheme="minorHAnsi" w:cs="Arial"/>
          <w:sz w:val="20"/>
          <w:szCs w:val="20"/>
          <w:lang w:val="en-US"/>
        </w:rPr>
        <w:t>Used</w:t>
      </w:r>
      <w:r w:rsidRPr="007758E3">
        <w:rPr>
          <w:rFonts w:asciiTheme="minorHAnsi" w:hAnsiTheme="minorHAnsi" w:cs="Arial"/>
          <w:sz w:val="20"/>
          <w:szCs w:val="20"/>
          <w:lang w:val="en-US"/>
        </w:rPr>
        <w:t>(X, Y : TSize8): Boolean;</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GetName(X, Y: TSize8):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SetColor(</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AValue: TColor);</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w:t>
      </w:r>
      <w:r w:rsidR="00DE55F2" w:rsidRPr="007758E3">
        <w:rPr>
          <w:rFonts w:asciiTheme="minorHAnsi" w:hAnsiTheme="minorHAnsi" w:cs="Arial"/>
          <w:sz w:val="20"/>
          <w:szCs w:val="20"/>
          <w:lang w:val="en-US"/>
        </w:rPr>
        <w:t>Used</w:t>
      </w:r>
      <w:r w:rsidRPr="007758E3">
        <w:rPr>
          <w:rFonts w:asciiTheme="minorHAnsi" w:hAnsiTheme="minorHAnsi" w:cs="Arial"/>
          <w:sz w:val="20"/>
          <w:szCs w:val="20"/>
          <w:lang w:val="en-US"/>
        </w:rPr>
        <w:t>(X, Y : TSize8; AValue: Boolean);</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SetName(X, Y: TSize8; AValue: </w:t>
      </w:r>
      <w:r w:rsidRPr="00AA6985">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1B122C" w:rsidRPr="007758E3" w:rsidRDefault="001B122C" w:rsidP="001B122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procedure </w:t>
      </w:r>
      <w:r w:rsidRPr="007758E3">
        <w:rPr>
          <w:rFonts w:asciiTheme="minorHAnsi" w:hAnsiTheme="minorHAnsi" w:cs="Arial"/>
          <w:sz w:val="20"/>
          <w:szCs w:val="20"/>
          <w:lang w:val="en-US"/>
        </w:rPr>
        <w:t>Clear</w:t>
      </w:r>
      <w:r w:rsidRPr="007758E3">
        <w:rPr>
          <w:rFonts w:asciiTheme="minorHAnsi" w:hAnsiTheme="minorHAnsi" w:cs="Arial"/>
          <w:b/>
          <w:sz w:val="20"/>
          <w:szCs w:val="20"/>
          <w:lang w:val="en-US"/>
        </w:rPr>
        <w:t>;</w:t>
      </w:r>
    </w:p>
    <w:p w:rsidR="001B122C" w:rsidRPr="007758E3" w:rsidRDefault="001B122C" w:rsidP="001B122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function </w:t>
      </w:r>
      <w:r w:rsidRPr="007758E3">
        <w:rPr>
          <w:rFonts w:asciiTheme="minorHAnsi" w:hAnsiTheme="minorHAnsi" w:cs="Arial"/>
          <w:sz w:val="20"/>
          <w:szCs w:val="20"/>
          <w:lang w:val="en-US"/>
        </w:rPr>
        <w:t>Count</w:t>
      </w:r>
      <w:r w:rsidRPr="007758E3">
        <w:rPr>
          <w:rFonts w:asciiTheme="minorHAnsi" w:hAnsiTheme="minorHAnsi" w:cs="Arial"/>
          <w:b/>
          <w:sz w:val="20"/>
          <w:szCs w:val="20"/>
          <w:lang w:val="en-US"/>
        </w:rPr>
        <w:t xml:space="preserve">: </w:t>
      </w:r>
      <w:r w:rsidRPr="007758E3">
        <w:rPr>
          <w:rFonts w:asciiTheme="minorHAnsi" w:hAnsiTheme="minorHAnsi" w:cs="Arial"/>
          <w:sz w:val="20"/>
          <w:szCs w:val="20"/>
          <w:lang w:val="en-US"/>
        </w:rPr>
        <w:t>Integer</w:t>
      </w:r>
      <w:r w:rsidRPr="007758E3">
        <w:rPr>
          <w:rFonts w:asciiTheme="minorHAnsi" w:hAnsiTheme="minorHAnsi" w:cs="Arial"/>
          <w:b/>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w:t>
      </w:r>
      <w:r w:rsidR="00DE55F2" w:rsidRPr="007758E3">
        <w:rPr>
          <w:rFonts w:asciiTheme="minorHAnsi" w:hAnsiTheme="minorHAnsi" w:cs="Arial"/>
          <w:sz w:val="20"/>
          <w:szCs w:val="20"/>
          <w:lang w:val="en-US"/>
        </w:rPr>
        <w:t>Used</w:t>
      </w:r>
      <w:r w:rsidRPr="007758E3">
        <w:rPr>
          <w:rFonts w:asciiTheme="minorHAnsi" w:hAnsiTheme="minorHAnsi" w:cs="Arial"/>
          <w:sz w:val="20"/>
          <w:szCs w:val="20"/>
          <w:lang w:val="en-US"/>
        </w:rPr>
        <w:t xml:space="preserve">[X, Y: TSize8]: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GetEmpty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SetEmpty;</w:t>
      </w:r>
    </w:p>
    <w:p w:rsidR="00733966"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PieceName[X, Y: TSize8]: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GetName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SetName;</w:t>
      </w:r>
    </w:p>
    <w:p w:rsidR="0081128C" w:rsidRPr="007758E3" w:rsidRDefault="00733966"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 xml:space="preserve"> property</w:t>
      </w:r>
      <w:r w:rsidRPr="007758E3">
        <w:rPr>
          <w:rFonts w:asciiTheme="minorHAnsi" w:hAnsiTheme="minorHAnsi" w:cs="Arial"/>
          <w:sz w:val="20"/>
          <w:szCs w:val="20"/>
          <w:lang w:val="en-US"/>
        </w:rPr>
        <w:t xml:space="preserve"> Color[const Name: </w:t>
      </w:r>
      <w:r w:rsidRPr="00AA6985">
        <w:rPr>
          <w:rFonts w:asciiTheme="minorHAnsi" w:hAnsiTheme="minorHAnsi" w:cs="Arial"/>
          <w:b/>
          <w:sz w:val="20"/>
          <w:szCs w:val="20"/>
          <w:lang w:val="en-US"/>
        </w:rPr>
        <w:t>string</w:t>
      </w:r>
      <w:r w:rsidRPr="007758E3">
        <w:rPr>
          <w:rFonts w:asciiTheme="minorHAnsi" w:hAnsiTheme="minorHAnsi" w:cs="Arial"/>
          <w:sz w:val="20"/>
          <w:szCs w:val="20"/>
          <w:lang w:val="en-US"/>
        </w:rPr>
        <w:t xml:space="preserve">]: TColor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GetColor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SetColor;</w:t>
      </w:r>
    </w:p>
    <w:p w:rsidR="00CB5468" w:rsidRPr="007758E3" w:rsidRDefault="0081128C" w:rsidP="0081128C">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81128C" w:rsidRPr="007758E3" w:rsidRDefault="0081128C" w:rsidP="007C5784">
      <w:pPr>
        <w:ind w:firstLine="708"/>
        <w:jc w:val="both"/>
        <w:rPr>
          <w:rFonts w:asciiTheme="minorHAnsi" w:hAnsiTheme="minorHAnsi" w:cs="Arial"/>
          <w:sz w:val="24"/>
          <w:szCs w:val="24"/>
        </w:rPr>
      </w:pPr>
    </w:p>
    <w:p w:rsidR="0081128C" w:rsidRPr="007758E3" w:rsidRDefault="006A323F" w:rsidP="007C5784">
      <w:pPr>
        <w:ind w:firstLine="708"/>
        <w:jc w:val="both"/>
        <w:rPr>
          <w:rFonts w:asciiTheme="minorHAnsi" w:hAnsiTheme="minorHAnsi" w:cs="Arial"/>
          <w:sz w:val="24"/>
          <w:szCs w:val="24"/>
        </w:rPr>
      </w:pPr>
      <w:r w:rsidRPr="007758E3">
        <w:rPr>
          <w:rFonts w:asciiTheme="minorHAnsi" w:hAnsiTheme="minorHAnsi" w:cs="Arial"/>
          <w:sz w:val="24"/>
          <w:szCs w:val="24"/>
        </w:rPr>
        <w:t>Dans l</w:t>
      </w:r>
      <w:r w:rsidR="00733966" w:rsidRPr="007758E3">
        <w:rPr>
          <w:rFonts w:asciiTheme="minorHAnsi" w:hAnsiTheme="minorHAnsi" w:cs="Arial"/>
          <w:sz w:val="24"/>
          <w:szCs w:val="24"/>
        </w:rPr>
        <w:t>’</w:t>
      </w:r>
      <w:r w:rsidRPr="007758E3">
        <w:rPr>
          <w:rFonts w:asciiTheme="minorHAnsi" w:hAnsiTheme="minorHAnsi" w:cs="Arial"/>
          <w:sz w:val="24"/>
          <w:szCs w:val="24"/>
        </w:rPr>
        <w:t xml:space="preserve">exemple proposé, après </w:t>
      </w:r>
      <w:r w:rsidR="00AA6985">
        <w:rPr>
          <w:rFonts w:asciiTheme="minorHAnsi" w:hAnsiTheme="minorHAnsi" w:cs="Arial"/>
          <w:sz w:val="24"/>
          <w:szCs w:val="24"/>
        </w:rPr>
        <w:t>la déclaration</w:t>
      </w:r>
      <w:r w:rsidRPr="007758E3">
        <w:rPr>
          <w:rFonts w:asciiTheme="minorHAnsi" w:hAnsiTheme="minorHAnsi" w:cs="Arial"/>
          <w:sz w:val="24"/>
          <w:szCs w:val="24"/>
        </w:rPr>
        <w:t xml:space="preserve"> </w:t>
      </w:r>
      <w:r w:rsidR="00AA6985">
        <w:rPr>
          <w:rFonts w:asciiTheme="minorHAnsi" w:hAnsiTheme="minorHAnsi" w:cs="Arial"/>
          <w:sz w:val="24"/>
          <w:szCs w:val="24"/>
        </w:rPr>
        <w:t>du</w:t>
      </w:r>
      <w:r w:rsidRPr="007758E3">
        <w:rPr>
          <w:rFonts w:asciiTheme="minorHAnsi" w:hAnsiTheme="minorHAnsi" w:cs="Arial"/>
          <w:sz w:val="24"/>
          <w:szCs w:val="24"/>
        </w:rPr>
        <w:t xml:space="preserve"> type </w:t>
      </w:r>
      <w:r w:rsidR="0081128C" w:rsidRPr="007758E3">
        <w:rPr>
          <w:rFonts w:asciiTheme="minorHAnsi" w:hAnsiTheme="minorHAnsi" w:cs="Arial"/>
          <w:i/>
          <w:color w:val="4F81BD" w:themeColor="accent1"/>
          <w:sz w:val="24"/>
          <w:szCs w:val="24"/>
        </w:rPr>
        <w:t>TS</w:t>
      </w:r>
      <w:r w:rsidRPr="007758E3">
        <w:rPr>
          <w:rFonts w:asciiTheme="minorHAnsi" w:hAnsiTheme="minorHAnsi" w:cs="Arial"/>
          <w:i/>
          <w:color w:val="4F81BD" w:themeColor="accent1"/>
          <w:sz w:val="24"/>
          <w:szCs w:val="24"/>
        </w:rPr>
        <w:t>ize8</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comme intervalle d</w:t>
      </w:r>
      <w:r w:rsidR="00AA6985">
        <w:rPr>
          <w:rFonts w:asciiTheme="minorHAnsi" w:hAnsiTheme="minorHAnsi" w:cs="Arial"/>
          <w:sz w:val="24"/>
          <w:szCs w:val="24"/>
        </w:rPr>
        <w:t xml:space="preserve">es </w:t>
      </w:r>
      <w:r w:rsidRPr="007758E3">
        <w:rPr>
          <w:rFonts w:asciiTheme="minorHAnsi" w:hAnsiTheme="minorHAnsi" w:cs="Arial"/>
          <w:sz w:val="24"/>
          <w:szCs w:val="24"/>
        </w:rPr>
        <w:t xml:space="preserve">entiers </w:t>
      </w:r>
      <w:r w:rsidR="00DE55F2" w:rsidRPr="007758E3">
        <w:rPr>
          <w:rFonts w:asciiTheme="minorHAnsi" w:hAnsiTheme="minorHAnsi" w:cs="Arial"/>
          <w:i/>
          <w:color w:val="4F81BD" w:themeColor="accent1"/>
          <w:sz w:val="24"/>
          <w:szCs w:val="24"/>
        </w:rPr>
        <w:t>0</w:t>
      </w:r>
      <w:r w:rsidRPr="007758E3">
        <w:rPr>
          <w:rFonts w:asciiTheme="minorHAnsi" w:hAnsiTheme="minorHAnsi" w:cs="Arial"/>
          <w:i/>
          <w:color w:val="4F81BD" w:themeColor="accent1"/>
          <w:sz w:val="24"/>
          <w:szCs w:val="24"/>
        </w:rPr>
        <w:t>..</w:t>
      </w:r>
      <w:r w:rsidR="00DE55F2" w:rsidRPr="007758E3">
        <w:rPr>
          <w:rFonts w:asciiTheme="minorHAnsi" w:hAnsiTheme="minorHAnsi" w:cs="Arial"/>
          <w:i/>
          <w:color w:val="4F81BD" w:themeColor="accent1"/>
          <w:sz w:val="24"/>
          <w:szCs w:val="24"/>
        </w:rPr>
        <w:t>7</w:t>
      </w:r>
      <w:r w:rsidR="00AA6985">
        <w:rPr>
          <w:rFonts w:asciiTheme="minorHAnsi" w:hAnsiTheme="minorHAnsi" w:cs="Arial"/>
          <w:sz w:val="24"/>
          <w:szCs w:val="24"/>
        </w:rPr>
        <w:t>, viennent celles de</w:t>
      </w:r>
      <w:r w:rsidRPr="007758E3">
        <w:rPr>
          <w:rFonts w:asciiTheme="minorHAnsi" w:hAnsiTheme="minorHAnsi" w:cs="Arial"/>
          <w:sz w:val="24"/>
          <w:szCs w:val="24"/>
        </w:rPr>
        <w:t xml:space="preserve"> </w:t>
      </w:r>
      <w:r w:rsidR="00DE55F2" w:rsidRPr="007758E3">
        <w:rPr>
          <w:rFonts w:asciiTheme="minorHAnsi" w:hAnsiTheme="minorHAnsi" w:cs="Arial"/>
          <w:i/>
          <w:color w:val="4F81BD" w:themeColor="accent1"/>
          <w:sz w:val="24"/>
          <w:szCs w:val="24"/>
        </w:rPr>
        <w:t>Used</w:t>
      </w:r>
      <w:r w:rsidRPr="007758E3">
        <w:rPr>
          <w:rFonts w:asciiTheme="minorHAnsi" w:hAnsiTheme="minorHAnsi" w:cs="Arial"/>
          <w:color w:val="4F81BD" w:themeColor="accent1"/>
          <w:sz w:val="24"/>
          <w:szCs w:val="24"/>
        </w:rPr>
        <w:t xml:space="preserve"> </w:t>
      </w:r>
      <w:r w:rsidR="00AA6985" w:rsidRPr="00AA6985">
        <w:rPr>
          <w:rFonts w:asciiTheme="minorHAnsi" w:hAnsiTheme="minorHAnsi" w:cs="Arial"/>
          <w:sz w:val="24"/>
          <w:szCs w:val="24"/>
        </w:rPr>
        <w:t xml:space="preserve">qui </w:t>
      </w:r>
      <w:r w:rsidRPr="00AA6985">
        <w:rPr>
          <w:rFonts w:asciiTheme="minorHAnsi" w:hAnsiTheme="minorHAnsi" w:cs="Arial"/>
          <w:sz w:val="24"/>
          <w:szCs w:val="24"/>
        </w:rPr>
        <w:t xml:space="preserve">est </w:t>
      </w:r>
      <w:r w:rsidRPr="007758E3">
        <w:rPr>
          <w:rFonts w:asciiTheme="minorHAnsi" w:hAnsiTheme="minorHAnsi" w:cs="Arial"/>
          <w:sz w:val="24"/>
          <w:szCs w:val="24"/>
        </w:rPr>
        <w:t xml:space="preserve">une propriété </w:t>
      </w:r>
      <w:r w:rsidR="00AA6985">
        <w:rPr>
          <w:rFonts w:asciiTheme="minorHAnsi" w:hAnsiTheme="minorHAnsi" w:cs="Arial"/>
          <w:sz w:val="24"/>
          <w:szCs w:val="24"/>
        </w:rPr>
        <w:t>dont la tâche est</w:t>
      </w:r>
      <w:r w:rsidRPr="007758E3">
        <w:rPr>
          <w:rFonts w:asciiTheme="minorHAnsi" w:hAnsiTheme="minorHAnsi" w:cs="Arial"/>
          <w:sz w:val="24"/>
          <w:szCs w:val="24"/>
        </w:rPr>
        <w:t xml:space="preserve"> de gérer l’occupation des cases d’un </w:t>
      </w:r>
      <w:r w:rsidR="0081128C" w:rsidRPr="007758E3">
        <w:rPr>
          <w:rFonts w:asciiTheme="minorHAnsi" w:hAnsiTheme="minorHAnsi" w:cs="Arial"/>
          <w:sz w:val="24"/>
          <w:szCs w:val="24"/>
        </w:rPr>
        <w:t>damier</w:t>
      </w:r>
      <w:r w:rsidRPr="007758E3">
        <w:rPr>
          <w:rFonts w:asciiTheme="minorHAnsi" w:hAnsiTheme="minorHAnsi" w:cs="Arial"/>
          <w:sz w:val="24"/>
          <w:szCs w:val="24"/>
        </w:rPr>
        <w:t xml:space="preserve"> </w:t>
      </w:r>
      <w:r w:rsidR="00AA6985">
        <w:rPr>
          <w:rFonts w:asciiTheme="minorHAnsi" w:hAnsiTheme="minorHAnsi" w:cs="Arial"/>
          <w:sz w:val="24"/>
          <w:szCs w:val="24"/>
        </w:rPr>
        <w:t>et de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Piece</w:t>
      </w:r>
      <w:r w:rsidR="0081128C" w:rsidRPr="007758E3">
        <w:rPr>
          <w:rFonts w:asciiTheme="minorHAnsi" w:hAnsiTheme="minorHAnsi" w:cs="Arial"/>
          <w:i/>
          <w:color w:val="4F81BD" w:themeColor="accent1"/>
          <w:sz w:val="24"/>
          <w:szCs w:val="24"/>
        </w:rPr>
        <w:t>Name</w:t>
      </w:r>
      <w:r w:rsidRPr="007758E3">
        <w:rPr>
          <w:rFonts w:asciiTheme="minorHAnsi" w:hAnsiTheme="minorHAnsi" w:cs="Arial"/>
          <w:color w:val="4F81BD" w:themeColor="accent1"/>
          <w:sz w:val="24"/>
          <w:szCs w:val="24"/>
        </w:rPr>
        <w:t xml:space="preserve"> </w:t>
      </w:r>
      <w:r w:rsidR="00AA6985" w:rsidRPr="00AA6985">
        <w:rPr>
          <w:rFonts w:asciiTheme="minorHAnsi" w:hAnsiTheme="minorHAnsi" w:cs="Arial"/>
          <w:sz w:val="24"/>
          <w:szCs w:val="24"/>
        </w:rPr>
        <w:t xml:space="preserve">qui </w:t>
      </w:r>
      <w:r w:rsidR="0038536A" w:rsidRPr="00AA6985">
        <w:rPr>
          <w:rFonts w:asciiTheme="minorHAnsi" w:hAnsiTheme="minorHAnsi" w:cs="Arial"/>
          <w:sz w:val="24"/>
          <w:szCs w:val="24"/>
        </w:rPr>
        <w:t xml:space="preserve">s’occupe </w:t>
      </w:r>
      <w:r w:rsidR="0038536A" w:rsidRPr="007758E3">
        <w:rPr>
          <w:rFonts w:asciiTheme="minorHAnsi" w:hAnsiTheme="minorHAnsi" w:cs="Arial"/>
          <w:sz w:val="24"/>
          <w:szCs w:val="24"/>
        </w:rPr>
        <w:t>d</w:t>
      </w:r>
      <w:r w:rsidR="0081128C" w:rsidRPr="007758E3">
        <w:rPr>
          <w:rFonts w:asciiTheme="minorHAnsi" w:hAnsiTheme="minorHAnsi" w:cs="Arial"/>
          <w:sz w:val="24"/>
          <w:szCs w:val="24"/>
        </w:rPr>
        <w:t>u nom de la pièce présente dans une case</w:t>
      </w:r>
      <w:r w:rsidRPr="007758E3">
        <w:rPr>
          <w:rFonts w:asciiTheme="minorHAnsi" w:hAnsiTheme="minorHAnsi" w:cs="Arial"/>
          <w:sz w:val="24"/>
          <w:szCs w:val="24"/>
        </w:rPr>
        <w:t>.</w:t>
      </w:r>
      <w:r w:rsidR="0038536A" w:rsidRPr="007758E3">
        <w:rPr>
          <w:rFonts w:asciiTheme="minorHAnsi" w:hAnsiTheme="minorHAnsi" w:cs="Arial"/>
          <w:sz w:val="24"/>
          <w:szCs w:val="24"/>
        </w:rPr>
        <w:t xml:space="preserve"> </w:t>
      </w:r>
      <w:r w:rsidR="00733966" w:rsidRPr="007758E3">
        <w:rPr>
          <w:rFonts w:asciiTheme="minorHAnsi" w:hAnsiTheme="minorHAnsi" w:cs="Arial"/>
          <w:sz w:val="24"/>
          <w:szCs w:val="24"/>
        </w:rPr>
        <w:t>Enfin, l</w:t>
      </w:r>
      <w:r w:rsidR="0081128C" w:rsidRPr="007758E3">
        <w:rPr>
          <w:rFonts w:asciiTheme="minorHAnsi" w:hAnsiTheme="minorHAnsi" w:cs="Arial"/>
          <w:sz w:val="24"/>
          <w:szCs w:val="24"/>
        </w:rPr>
        <w:t xml:space="preserve">a propriété </w:t>
      </w:r>
      <w:r w:rsidR="0081128C" w:rsidRPr="007758E3">
        <w:rPr>
          <w:rFonts w:asciiTheme="minorHAnsi" w:hAnsiTheme="minorHAnsi" w:cs="Arial"/>
          <w:i/>
          <w:color w:val="4F81BD" w:themeColor="accent1"/>
          <w:sz w:val="24"/>
          <w:szCs w:val="24"/>
        </w:rPr>
        <w:t>Color</w:t>
      </w:r>
      <w:r w:rsidR="0081128C" w:rsidRPr="007758E3">
        <w:rPr>
          <w:rFonts w:asciiTheme="minorHAnsi" w:hAnsiTheme="minorHAnsi" w:cs="Arial"/>
          <w:color w:val="4F81BD" w:themeColor="accent1"/>
          <w:sz w:val="24"/>
          <w:szCs w:val="24"/>
        </w:rPr>
        <w:t xml:space="preserve"> </w:t>
      </w:r>
      <w:r w:rsidR="0081128C" w:rsidRPr="007758E3">
        <w:rPr>
          <w:rFonts w:asciiTheme="minorHAnsi" w:hAnsiTheme="minorHAnsi" w:cs="Arial"/>
          <w:sz w:val="24"/>
          <w:szCs w:val="24"/>
        </w:rPr>
        <w:t>associe une couleur à un type de pièce.</w:t>
      </w:r>
    </w:p>
    <w:p w:rsidR="001B122C" w:rsidRPr="007758E3" w:rsidRDefault="001B122C" w:rsidP="007C5784">
      <w:pPr>
        <w:ind w:firstLine="708"/>
        <w:jc w:val="both"/>
        <w:rPr>
          <w:rFonts w:asciiTheme="minorHAnsi" w:hAnsiTheme="minorHAnsi" w:cs="Arial"/>
          <w:sz w:val="24"/>
          <w:szCs w:val="24"/>
        </w:rPr>
      </w:pPr>
      <w:r w:rsidRPr="007758E3">
        <w:rPr>
          <w:rFonts w:asciiTheme="minorHAnsi" w:hAnsiTheme="minorHAnsi" w:cs="Arial"/>
          <w:sz w:val="24"/>
          <w:szCs w:val="24"/>
        </w:rPr>
        <w:t xml:space="preserve">En plus des propriétés sont définies deux méthodes très fréquemment associées aux propriétés tableaux : la procédure </w:t>
      </w:r>
      <w:r w:rsidRPr="007758E3">
        <w:rPr>
          <w:rFonts w:asciiTheme="minorHAnsi" w:hAnsiTheme="minorHAnsi" w:cs="Arial"/>
          <w:i/>
          <w:color w:val="4F81BD" w:themeColor="accent1"/>
          <w:sz w:val="24"/>
          <w:szCs w:val="24"/>
        </w:rPr>
        <w:t>Clear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remet à zéro le tableau et la fonction </w:t>
      </w:r>
      <w:r w:rsidRPr="007758E3">
        <w:rPr>
          <w:rFonts w:asciiTheme="minorHAnsi" w:hAnsiTheme="minorHAnsi" w:cs="Arial"/>
          <w:i/>
          <w:color w:val="4F81BD" w:themeColor="accent1"/>
          <w:sz w:val="24"/>
          <w:szCs w:val="24"/>
        </w:rPr>
        <w:t xml:space="preserve">Count </w:t>
      </w:r>
      <w:r w:rsidRPr="007758E3">
        <w:rPr>
          <w:rFonts w:asciiTheme="minorHAnsi" w:hAnsiTheme="minorHAnsi" w:cs="Arial"/>
          <w:sz w:val="24"/>
          <w:szCs w:val="24"/>
        </w:rPr>
        <w:t xml:space="preserve">qui en renvoie le nombre d’éléments. Leur existence s’explique par le fait que les fonctions telles que </w:t>
      </w:r>
      <w:r w:rsidRPr="007758E3">
        <w:rPr>
          <w:rFonts w:asciiTheme="minorHAnsi" w:hAnsiTheme="minorHAnsi" w:cs="Arial"/>
          <w:i/>
          <w:color w:val="4F81BD" w:themeColor="accent1"/>
          <w:sz w:val="24"/>
          <w:szCs w:val="24"/>
        </w:rPr>
        <w:t>Length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ne sont pas applicables aux propriétés tableaux.</w:t>
      </w:r>
    </w:p>
    <w:p w:rsidR="0038536A" w:rsidRPr="007758E3" w:rsidRDefault="0081128C" w:rsidP="007C5784">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D7FC563" wp14:editId="39C43CAF">
            <wp:extent cx="304800" cy="3048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8536A" w:rsidRPr="007758E3">
        <w:rPr>
          <w:rFonts w:asciiTheme="minorHAnsi" w:hAnsiTheme="minorHAnsi" w:cs="Arial"/>
          <w:sz w:val="24"/>
          <w:szCs w:val="24"/>
        </w:rPr>
        <w:t xml:space="preserve">Les propriétés indicées doivent obligatoirement définir un </w:t>
      </w:r>
      <w:r w:rsidR="0038536A" w:rsidRPr="007758E3">
        <w:rPr>
          <w:rFonts w:asciiTheme="minorHAnsi" w:hAnsiTheme="minorHAnsi" w:cs="Arial"/>
          <w:i/>
          <w:sz w:val="24"/>
          <w:szCs w:val="24"/>
        </w:rPr>
        <w:t>getter</w:t>
      </w:r>
      <w:r w:rsidR="0038536A" w:rsidRPr="007758E3">
        <w:rPr>
          <w:rFonts w:asciiTheme="minorHAnsi" w:hAnsiTheme="minorHAnsi" w:cs="Arial"/>
          <w:sz w:val="24"/>
          <w:szCs w:val="24"/>
        </w:rPr>
        <w:t xml:space="preserve"> et un </w:t>
      </w:r>
      <w:r w:rsidR="0038536A" w:rsidRPr="007758E3">
        <w:rPr>
          <w:rFonts w:asciiTheme="minorHAnsi" w:hAnsiTheme="minorHAnsi" w:cs="Arial"/>
          <w:i/>
          <w:sz w:val="24"/>
          <w:szCs w:val="24"/>
        </w:rPr>
        <w:t>setter</w:t>
      </w:r>
      <w:r w:rsidR="0038536A" w:rsidRPr="007758E3">
        <w:rPr>
          <w:rFonts w:asciiTheme="minorHAnsi" w:hAnsiTheme="minorHAnsi" w:cs="Arial"/>
          <w:sz w:val="24"/>
          <w:szCs w:val="24"/>
        </w:rPr>
        <w:t>.</w:t>
      </w:r>
      <w:r w:rsidRPr="007758E3">
        <w:rPr>
          <w:rFonts w:asciiTheme="minorHAnsi" w:hAnsiTheme="minorHAnsi" w:cs="Arial"/>
          <w:sz w:val="24"/>
          <w:szCs w:val="24"/>
        </w:rPr>
        <w:t xml:space="preserve"> </w:t>
      </w:r>
      <w:r w:rsidR="0038536A" w:rsidRPr="007758E3">
        <w:rPr>
          <w:rFonts w:asciiTheme="minorHAnsi" w:hAnsiTheme="minorHAnsi" w:cs="Arial"/>
          <w:sz w:val="24"/>
          <w:szCs w:val="24"/>
        </w:rPr>
        <w:t xml:space="preserve">Il est </w:t>
      </w:r>
      <w:r w:rsidRPr="007758E3">
        <w:rPr>
          <w:rFonts w:asciiTheme="minorHAnsi" w:hAnsiTheme="minorHAnsi" w:cs="Arial"/>
          <w:sz w:val="24"/>
          <w:szCs w:val="24"/>
        </w:rPr>
        <w:t xml:space="preserve">par ailleurs </w:t>
      </w:r>
      <w:r w:rsidR="0038536A" w:rsidRPr="007758E3">
        <w:rPr>
          <w:rFonts w:asciiTheme="minorHAnsi" w:hAnsiTheme="minorHAnsi" w:cs="Arial"/>
          <w:sz w:val="24"/>
          <w:szCs w:val="24"/>
        </w:rPr>
        <w:t xml:space="preserve">important de rappeler que les propriétés </w:t>
      </w:r>
      <w:r w:rsidR="0038536A" w:rsidRPr="007758E3">
        <w:rPr>
          <w:rFonts w:asciiTheme="minorHAnsi" w:hAnsiTheme="minorHAnsi" w:cs="Arial"/>
          <w:i/>
          <w:sz w:val="24"/>
          <w:szCs w:val="24"/>
        </w:rPr>
        <w:t>ressemblent</w:t>
      </w:r>
      <w:r w:rsidR="0038536A" w:rsidRPr="007758E3">
        <w:rPr>
          <w:rFonts w:asciiTheme="minorHAnsi" w:hAnsiTheme="minorHAnsi" w:cs="Arial"/>
          <w:sz w:val="24"/>
          <w:szCs w:val="24"/>
        </w:rPr>
        <w:t xml:space="preserve"> à des variables, mais qu’elles n’en sont pas : </w:t>
      </w:r>
      <w:r w:rsidR="00E32CB4" w:rsidRPr="007758E3">
        <w:rPr>
          <w:rFonts w:asciiTheme="minorHAnsi" w:hAnsiTheme="minorHAnsi" w:cs="Arial"/>
          <w:sz w:val="24"/>
          <w:szCs w:val="24"/>
        </w:rPr>
        <w:t xml:space="preserve">c’est pourquoi </w:t>
      </w:r>
      <w:r w:rsidR="0038536A" w:rsidRPr="007758E3">
        <w:rPr>
          <w:rFonts w:asciiTheme="minorHAnsi" w:hAnsiTheme="minorHAnsi" w:cs="Arial"/>
          <w:sz w:val="24"/>
          <w:szCs w:val="24"/>
        </w:rPr>
        <w:t>il est tout à fait possible d’indicer une propriété par une chaîne de caractères, ce qu’un tableau ordinaire n’accepterait pas</w:t>
      </w:r>
      <w:r w:rsidR="001B122C" w:rsidRPr="007758E3">
        <w:rPr>
          <w:rFonts w:asciiTheme="minorHAnsi" w:hAnsiTheme="minorHAnsi" w:cs="Arial"/>
          <w:sz w:val="24"/>
          <w:szCs w:val="24"/>
        </w:rPr>
        <w:t xml:space="preserve">, </w:t>
      </w:r>
      <w:r w:rsidR="00AA6985">
        <w:rPr>
          <w:rFonts w:asciiTheme="minorHAnsi" w:hAnsiTheme="minorHAnsi" w:cs="Arial"/>
          <w:sz w:val="24"/>
          <w:szCs w:val="24"/>
        </w:rPr>
        <w:t>alors</w:t>
      </w:r>
      <w:r w:rsidR="001B122C" w:rsidRPr="007758E3">
        <w:rPr>
          <w:rFonts w:asciiTheme="minorHAnsi" w:hAnsiTheme="minorHAnsi" w:cs="Arial"/>
          <w:sz w:val="24"/>
          <w:szCs w:val="24"/>
        </w:rPr>
        <w:t xml:space="preserve"> que les fonctions utilisées avec un tableau ne sont pas autorisées avec une propriété tableau</w:t>
      </w:r>
      <w:r w:rsidR="0038536A" w:rsidRPr="007758E3">
        <w:rPr>
          <w:rFonts w:asciiTheme="minorHAnsi" w:hAnsiTheme="minorHAnsi" w:cs="Arial"/>
          <w:sz w:val="24"/>
          <w:szCs w:val="24"/>
        </w:rPr>
        <w:t>.</w:t>
      </w:r>
    </w:p>
    <w:p w:rsidR="0038536A" w:rsidRPr="007758E3" w:rsidRDefault="0038536A" w:rsidP="00AA6985">
      <w:pPr>
        <w:keepNext/>
        <w:ind w:firstLine="708"/>
        <w:jc w:val="both"/>
        <w:rPr>
          <w:rFonts w:asciiTheme="minorHAnsi" w:hAnsiTheme="minorHAnsi" w:cs="Arial"/>
          <w:sz w:val="24"/>
          <w:szCs w:val="24"/>
        </w:rPr>
      </w:pPr>
      <w:r w:rsidRPr="007758E3">
        <w:rPr>
          <w:rFonts w:asciiTheme="minorHAnsi" w:hAnsiTheme="minorHAnsi" w:cs="Arial"/>
          <w:sz w:val="24"/>
          <w:szCs w:val="24"/>
        </w:rPr>
        <w:t>À partir des déclarations faites, des écritures comme celles qui suivent seraient autorisées :</w:t>
      </w:r>
    </w:p>
    <w:p w:rsidR="0038536A" w:rsidRPr="007758E3" w:rsidRDefault="00E642AF" w:rsidP="00AA69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DE55F2" w:rsidRPr="007758E3">
        <w:rPr>
          <w:rFonts w:asciiTheme="minorHAnsi" w:hAnsiTheme="minorHAnsi" w:cs="Arial"/>
          <w:sz w:val="20"/>
          <w:szCs w:val="20"/>
          <w:lang w:val="en-US"/>
        </w:rPr>
        <w:t>MyBoard.Used</w:t>
      </w:r>
      <w:r w:rsidR="0038536A" w:rsidRPr="007758E3">
        <w:rPr>
          <w:rFonts w:asciiTheme="minorHAnsi" w:hAnsiTheme="minorHAnsi" w:cs="Arial"/>
          <w:sz w:val="20"/>
          <w:szCs w:val="20"/>
          <w:lang w:val="en-US"/>
        </w:rPr>
        <w:t>[2, 4]</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then</w:t>
      </w:r>
    </w:p>
    <w:p w:rsidR="0038536A" w:rsidRPr="007758E3" w:rsidRDefault="00E642AF" w:rsidP="00AA69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DE55F2" w:rsidRPr="007758E3">
        <w:rPr>
          <w:rFonts w:asciiTheme="minorHAnsi" w:hAnsiTheme="minorHAnsi" w:cs="Arial"/>
          <w:sz w:val="20"/>
          <w:szCs w:val="20"/>
          <w:lang w:val="en-US"/>
        </w:rPr>
        <w:t>MyBoard.</w:t>
      </w:r>
      <w:r w:rsidR="0081128C" w:rsidRPr="007758E3">
        <w:rPr>
          <w:rFonts w:asciiTheme="minorHAnsi" w:hAnsiTheme="minorHAnsi" w:cs="Arial"/>
          <w:sz w:val="20"/>
          <w:szCs w:val="20"/>
          <w:lang w:val="en-US"/>
        </w:rPr>
        <w:t>Color</w:t>
      </w:r>
      <w:r w:rsidR="0038536A" w:rsidRPr="007758E3">
        <w:rPr>
          <w:rFonts w:asciiTheme="minorHAnsi" w:hAnsiTheme="minorHAnsi" w:cs="Arial"/>
          <w:sz w:val="20"/>
          <w:szCs w:val="20"/>
          <w:lang w:val="en-US"/>
        </w:rPr>
        <w:t>[‘</w:t>
      </w:r>
      <w:r w:rsidR="008162C8" w:rsidRPr="007758E3">
        <w:rPr>
          <w:rFonts w:asciiTheme="minorHAnsi" w:hAnsiTheme="minorHAnsi" w:cs="Arial"/>
          <w:color w:val="1F497D" w:themeColor="text2"/>
          <w:sz w:val="20"/>
          <w:szCs w:val="20"/>
          <w:lang w:val="en-US"/>
        </w:rPr>
        <w:t>cercle</w:t>
      </w:r>
      <w:r w:rsidR="0038536A" w:rsidRPr="007758E3">
        <w:rPr>
          <w:rFonts w:asciiTheme="minorHAnsi" w:hAnsiTheme="minorHAnsi" w:cs="Arial"/>
          <w:color w:val="1F497D" w:themeColor="text2"/>
          <w:sz w:val="20"/>
          <w:szCs w:val="20"/>
          <w:lang w:val="en-US"/>
        </w:rPr>
        <w:t>’</w:t>
      </w:r>
      <w:r w:rsidR="0038536A" w:rsidRPr="007758E3">
        <w:rPr>
          <w:rFonts w:asciiTheme="minorHAnsi" w:hAnsiTheme="minorHAnsi" w:cs="Arial"/>
          <w:sz w:val="20"/>
          <w:szCs w:val="20"/>
          <w:lang w:val="en-US"/>
        </w:rPr>
        <w:t xml:space="preserve">] := </w:t>
      </w:r>
      <w:r w:rsidR="0081128C" w:rsidRPr="007758E3">
        <w:rPr>
          <w:rFonts w:asciiTheme="minorHAnsi" w:hAnsiTheme="minorHAnsi" w:cs="Arial"/>
          <w:sz w:val="20"/>
          <w:szCs w:val="20"/>
          <w:lang w:val="en-US"/>
        </w:rPr>
        <w:t>clRed</w:t>
      </w:r>
      <w:r w:rsidR="0038536A" w:rsidRPr="007758E3">
        <w:rPr>
          <w:rFonts w:asciiTheme="minorHAnsi" w:hAnsiTheme="minorHAnsi" w:cs="Arial"/>
          <w:sz w:val="20"/>
          <w:szCs w:val="20"/>
          <w:lang w:val="en-US"/>
        </w:rPr>
        <w:t> ;</w:t>
      </w:r>
    </w:p>
    <w:p w:rsidR="0038536A" w:rsidRPr="007758E3" w:rsidRDefault="0038536A" w:rsidP="007C5784">
      <w:pPr>
        <w:ind w:firstLine="708"/>
        <w:jc w:val="both"/>
        <w:rPr>
          <w:rFonts w:asciiTheme="minorHAnsi" w:hAnsiTheme="minorHAnsi" w:cs="Arial"/>
          <w:sz w:val="24"/>
          <w:szCs w:val="24"/>
          <w:lang w:val="en-US"/>
        </w:rPr>
      </w:pPr>
    </w:p>
    <w:p w:rsidR="0038536A" w:rsidRPr="007758E3" w:rsidRDefault="0038536A" w:rsidP="00AA6985">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Il est aussi possible de définir une propriété privilégiée dont le nom pourra être omis lors de son invocation</w:t>
      </w:r>
      <w:r w:rsidR="00E32CB4" w:rsidRPr="007758E3">
        <w:rPr>
          <w:rFonts w:asciiTheme="minorHAnsi" w:hAnsiTheme="minorHAnsi" w:cs="Arial"/>
          <w:sz w:val="24"/>
          <w:szCs w:val="24"/>
        </w:rPr>
        <w:t xml:space="preserve"> : elle est appelée </w:t>
      </w:r>
      <w:r w:rsidR="00E32CB4" w:rsidRPr="007758E3">
        <w:rPr>
          <w:rFonts w:asciiTheme="minorHAnsi" w:hAnsiTheme="minorHAnsi" w:cs="Arial"/>
          <w:i/>
          <w:sz w:val="24"/>
          <w:szCs w:val="24"/>
        </w:rPr>
        <w:t>propriété par défaut</w:t>
      </w:r>
      <w:r w:rsidR="00E32CB4" w:rsidRPr="007758E3">
        <w:rPr>
          <w:rFonts w:asciiTheme="minorHAnsi" w:hAnsiTheme="minorHAnsi" w:cs="Arial"/>
          <w:sz w:val="24"/>
          <w:szCs w:val="24"/>
        </w:rPr>
        <w:t xml:space="preserve">. Pour la définir ainsi, il suffit d’ajouter </w:t>
      </w:r>
      <w:r w:rsidR="00E32CB4" w:rsidRPr="007758E3">
        <w:rPr>
          <w:rFonts w:asciiTheme="minorHAnsi" w:hAnsiTheme="minorHAnsi" w:cs="Arial"/>
          <w:i/>
          <w:color w:val="4F81BD" w:themeColor="accent1"/>
          <w:sz w:val="24"/>
          <w:szCs w:val="24"/>
        </w:rPr>
        <w:t>default</w:t>
      </w:r>
      <w:r w:rsidR="00E32CB4" w:rsidRPr="007758E3">
        <w:rPr>
          <w:rFonts w:asciiTheme="minorHAnsi" w:hAnsiTheme="minorHAnsi" w:cs="Arial"/>
          <w:color w:val="4F81BD" w:themeColor="accent1"/>
          <w:sz w:val="24"/>
          <w:szCs w:val="24"/>
        </w:rPr>
        <w:t xml:space="preserve"> </w:t>
      </w:r>
      <w:r w:rsidR="00E32CB4" w:rsidRPr="007758E3">
        <w:rPr>
          <w:rFonts w:asciiTheme="minorHAnsi" w:hAnsiTheme="minorHAnsi" w:cs="Arial"/>
          <w:sz w:val="24"/>
          <w:szCs w:val="24"/>
        </w:rPr>
        <w:t xml:space="preserve">après sa déclaration, sans oublier de la séparer </w:t>
      </w:r>
      <w:r w:rsidR="00284888" w:rsidRPr="007758E3">
        <w:rPr>
          <w:rFonts w:asciiTheme="minorHAnsi" w:hAnsiTheme="minorHAnsi" w:cs="Arial"/>
          <w:sz w:val="24"/>
          <w:szCs w:val="24"/>
        </w:rPr>
        <w:t xml:space="preserve">avec </w:t>
      </w:r>
      <w:r w:rsidR="00E32CB4" w:rsidRPr="007758E3">
        <w:rPr>
          <w:rFonts w:asciiTheme="minorHAnsi" w:hAnsiTheme="minorHAnsi" w:cs="Arial"/>
          <w:sz w:val="24"/>
          <w:szCs w:val="24"/>
        </w:rPr>
        <w:t>un point-virgule</w:t>
      </w:r>
      <w:r w:rsidR="00284888" w:rsidRPr="007758E3">
        <w:rPr>
          <w:rFonts w:asciiTheme="minorHAnsi" w:hAnsiTheme="minorHAnsi" w:cs="Arial"/>
          <w:sz w:val="24"/>
          <w:szCs w:val="24"/>
        </w:rPr>
        <w:t> :</w:t>
      </w:r>
    </w:p>
    <w:p w:rsidR="00284888" w:rsidRPr="007758E3" w:rsidRDefault="00284888" w:rsidP="00AA6985">
      <w:pPr>
        <w:keepNext/>
        <w:shd w:val="pct10" w:color="auto" w:fill="auto"/>
        <w:spacing w:after="0" w:line="240" w:lineRule="auto"/>
        <w:ind w:firstLine="709"/>
        <w:jc w:val="both"/>
        <w:rPr>
          <w:rFonts w:asciiTheme="minorHAnsi" w:hAnsiTheme="minorHAnsi" w:cs="Arial"/>
          <w:sz w:val="24"/>
          <w:szCs w:val="24"/>
          <w:lang w:val="en-US"/>
        </w:rPr>
      </w:pP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Color[const 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TColor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GetColor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SetColor; </w:t>
      </w:r>
      <w:r w:rsidRPr="007758E3">
        <w:rPr>
          <w:rFonts w:asciiTheme="minorHAnsi" w:hAnsiTheme="minorHAnsi" w:cs="Arial"/>
          <w:b/>
          <w:sz w:val="20"/>
          <w:szCs w:val="20"/>
          <w:lang w:val="en-US"/>
        </w:rPr>
        <w:t>default</w:t>
      </w:r>
      <w:r w:rsidRPr="007758E3">
        <w:rPr>
          <w:rFonts w:asciiTheme="minorHAnsi" w:hAnsiTheme="minorHAnsi" w:cs="Arial"/>
          <w:sz w:val="20"/>
          <w:szCs w:val="20"/>
          <w:lang w:val="en-US"/>
        </w:rPr>
        <w:t>;</w:t>
      </w:r>
    </w:p>
    <w:p w:rsidR="0038536A" w:rsidRPr="007758E3" w:rsidRDefault="0038536A" w:rsidP="007C5784">
      <w:pPr>
        <w:ind w:firstLine="708"/>
        <w:jc w:val="both"/>
        <w:rPr>
          <w:rFonts w:asciiTheme="minorHAnsi" w:hAnsiTheme="minorHAnsi" w:cs="Arial"/>
          <w:sz w:val="24"/>
          <w:szCs w:val="24"/>
          <w:lang w:val="en-US"/>
        </w:rPr>
      </w:pPr>
    </w:p>
    <w:p w:rsidR="00284888" w:rsidRPr="007758E3" w:rsidRDefault="00284888" w:rsidP="001B122C">
      <w:pPr>
        <w:keepNext/>
        <w:ind w:firstLine="708"/>
        <w:jc w:val="both"/>
        <w:rPr>
          <w:rFonts w:asciiTheme="minorHAnsi" w:hAnsiTheme="minorHAnsi" w:cs="Arial"/>
          <w:sz w:val="24"/>
          <w:szCs w:val="24"/>
        </w:rPr>
      </w:pPr>
      <w:r w:rsidRPr="007758E3">
        <w:rPr>
          <w:rFonts w:asciiTheme="minorHAnsi" w:hAnsiTheme="minorHAnsi" w:cs="Arial"/>
          <w:sz w:val="24"/>
          <w:szCs w:val="24"/>
        </w:rPr>
        <w:t>À pr</w:t>
      </w:r>
      <w:r w:rsidR="00E37277" w:rsidRPr="007758E3">
        <w:rPr>
          <w:rFonts w:asciiTheme="minorHAnsi" w:hAnsiTheme="minorHAnsi" w:cs="Arial"/>
          <w:sz w:val="24"/>
          <w:szCs w:val="24"/>
        </w:rPr>
        <w:t>é</w:t>
      </w:r>
      <w:r w:rsidRPr="007758E3">
        <w:rPr>
          <w:rFonts w:asciiTheme="minorHAnsi" w:hAnsiTheme="minorHAnsi" w:cs="Arial"/>
          <w:sz w:val="24"/>
          <w:szCs w:val="24"/>
        </w:rPr>
        <w:t xml:space="preserve">sent, la propriété </w:t>
      </w:r>
      <w:r w:rsidRPr="007758E3">
        <w:rPr>
          <w:rFonts w:asciiTheme="minorHAnsi" w:hAnsiTheme="minorHAnsi" w:cs="Arial"/>
          <w:i/>
          <w:color w:val="4F81BD" w:themeColor="accent1"/>
          <w:sz w:val="24"/>
          <w:szCs w:val="24"/>
        </w:rPr>
        <w:t>Color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peut être utilisée de deux façons :</w:t>
      </w:r>
    </w:p>
    <w:p w:rsidR="007C5784" w:rsidRPr="007758E3" w:rsidRDefault="00284888" w:rsidP="001B122C">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My</w:t>
      </w:r>
      <w:r w:rsidR="00DE55F2" w:rsidRPr="007758E3">
        <w:rPr>
          <w:rFonts w:asciiTheme="minorHAnsi" w:hAnsiTheme="minorHAnsi" w:cs="Arial"/>
          <w:sz w:val="20"/>
          <w:szCs w:val="20"/>
          <w:lang w:val="en-US"/>
        </w:rPr>
        <w:t>Board</w:t>
      </w:r>
      <w:r w:rsidRPr="007758E3">
        <w:rPr>
          <w:rFonts w:asciiTheme="minorHAnsi" w:hAnsiTheme="minorHAnsi" w:cs="Arial"/>
          <w:sz w:val="20"/>
          <w:szCs w:val="20"/>
          <w:lang w:val="en-US"/>
        </w:rPr>
        <w:t>.Color[‘</w:t>
      </w:r>
      <w:r w:rsidR="00DE55F2" w:rsidRPr="007758E3">
        <w:rPr>
          <w:rFonts w:asciiTheme="minorHAnsi" w:hAnsiTheme="minorHAnsi" w:cs="Arial"/>
          <w:color w:val="1F497D" w:themeColor="text2"/>
          <w:sz w:val="20"/>
          <w:szCs w:val="20"/>
          <w:lang w:val="en-US"/>
        </w:rPr>
        <w:t>carré</w:t>
      </w:r>
      <w:r w:rsidRPr="007758E3">
        <w:rPr>
          <w:rFonts w:asciiTheme="minorHAnsi" w:hAnsiTheme="minorHAnsi" w:cs="Arial"/>
          <w:sz w:val="20"/>
          <w:szCs w:val="20"/>
          <w:lang w:val="en-US"/>
        </w:rPr>
        <w:t>’] := clGreen ;</w:t>
      </w:r>
    </w:p>
    <w:p w:rsidR="00284888" w:rsidRPr="007758E3" w:rsidRDefault="00DE55F2" w:rsidP="001B122C">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MyBoard</w:t>
      </w:r>
      <w:r w:rsidR="00284888"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carré</w:t>
      </w:r>
      <w:r w:rsidR="00284888" w:rsidRPr="007758E3">
        <w:rPr>
          <w:rFonts w:asciiTheme="minorHAnsi" w:hAnsiTheme="minorHAnsi" w:cs="Arial"/>
          <w:sz w:val="20"/>
          <w:szCs w:val="20"/>
          <w:lang w:val="en-US"/>
        </w:rPr>
        <w:t>’] := clGreen ;</w:t>
      </w:r>
    </w:p>
    <w:p w:rsidR="00284888" w:rsidRPr="007758E3" w:rsidRDefault="00284888" w:rsidP="007C5784">
      <w:pPr>
        <w:ind w:firstLine="708"/>
        <w:jc w:val="both"/>
        <w:rPr>
          <w:rFonts w:asciiTheme="minorHAnsi" w:hAnsiTheme="minorHAnsi" w:cs="Arial"/>
          <w:sz w:val="24"/>
          <w:szCs w:val="24"/>
          <w:lang w:val="en-US"/>
        </w:rPr>
      </w:pPr>
    </w:p>
    <w:p w:rsidR="00284888" w:rsidRPr="007758E3" w:rsidRDefault="00E426C9" w:rsidP="007C5784">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858D79F" wp14:editId="4354C4A1">
            <wp:extent cx="304800" cy="3048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284888" w:rsidRPr="007758E3">
        <w:rPr>
          <w:rFonts w:asciiTheme="minorHAnsi" w:hAnsiTheme="minorHAnsi" w:cs="Arial"/>
          <w:sz w:val="24"/>
          <w:szCs w:val="24"/>
        </w:rPr>
        <w:t>Ces deux écritures sont strictement équivalentes. Une seule propriété peut être définie ainsi, mai</w:t>
      </w:r>
      <w:r w:rsidRPr="007758E3">
        <w:rPr>
          <w:rFonts w:asciiTheme="minorHAnsi" w:hAnsiTheme="minorHAnsi" w:cs="Arial"/>
          <w:sz w:val="24"/>
          <w:szCs w:val="24"/>
        </w:rPr>
        <w:t>s rien n’empêche de la redéfinir dans une classe descendante.</w:t>
      </w:r>
    </w:p>
    <w:p w:rsidR="00C47AA8" w:rsidRPr="007758E3" w:rsidRDefault="001054F9" w:rsidP="007C5784">
      <w:pPr>
        <w:ind w:firstLine="709"/>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w:t>
      </w:r>
      <w:r w:rsidR="00D04C3D" w:rsidRPr="007758E3">
        <w:rPr>
          <w:rFonts w:asciiTheme="minorHAnsi" w:hAnsiTheme="minorHAnsi" w:cs="Arial"/>
          <w:b/>
          <w:color w:val="9BBB59" w:themeColor="accent3"/>
          <w:sz w:val="24"/>
          <w:szCs w:val="24"/>
        </w:rPr>
        <w:t>18</w:t>
      </w:r>
      <w:r w:rsidRPr="007758E3">
        <w:rPr>
          <w:rFonts w:asciiTheme="minorHAnsi" w:hAnsiTheme="minorHAnsi" w:cs="Arial"/>
          <w:b/>
          <w:color w:val="9BBB59" w:themeColor="accent3"/>
          <w:sz w:val="24"/>
          <w:szCs w:val="24"/>
        </w:rPr>
        <w:t>]</w:t>
      </w:r>
    </w:p>
    <w:p w:rsidR="00F4144D" w:rsidRPr="007758E3" w:rsidRDefault="00F4144D" w:rsidP="00F4144D">
      <w:pPr>
        <w:ind w:firstLine="709"/>
        <w:jc w:val="both"/>
        <w:rPr>
          <w:rFonts w:asciiTheme="minorHAnsi" w:hAnsiTheme="minorHAnsi" w:cs="Arial"/>
          <w:sz w:val="24"/>
          <w:szCs w:val="24"/>
        </w:rPr>
      </w:pPr>
      <w:r w:rsidRPr="007758E3">
        <w:rPr>
          <w:rFonts w:asciiTheme="minorHAnsi" w:hAnsiTheme="minorHAnsi" w:cs="Arial"/>
          <w:sz w:val="24"/>
          <w:szCs w:val="24"/>
        </w:rPr>
        <w:t>Afin d’illustrer l’utilisation des propriétés tableaux, vous allez créer un damier dont certaines cases seront occupées par des cercles ou des carrés de couleur.</w:t>
      </w:r>
    </w:p>
    <w:p w:rsidR="00F4144D" w:rsidRPr="007758E3" w:rsidRDefault="00591114" w:rsidP="00AA6985">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Commencez par </w:t>
      </w:r>
      <w:r w:rsidR="00F4144D" w:rsidRPr="007758E3">
        <w:rPr>
          <w:rFonts w:asciiTheme="minorHAnsi" w:hAnsiTheme="minorHAnsi" w:cs="Arial"/>
          <w:sz w:val="24"/>
          <w:szCs w:val="24"/>
        </w:rPr>
        <w:t>créer un nouveau projet :</w:t>
      </w:r>
    </w:p>
    <w:p w:rsidR="00F4144D" w:rsidRPr="007758E3" w:rsidRDefault="00F4144D" w:rsidP="00AA69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nommez-le </w:t>
      </w:r>
      <w:r w:rsidRPr="00FA3713">
        <w:rPr>
          <w:rFonts w:asciiTheme="minorHAnsi" w:hAnsiTheme="minorHAnsi" w:cs="Arial"/>
          <w:i/>
          <w:sz w:val="24"/>
          <w:szCs w:val="24"/>
        </w:rPr>
        <w:t>testpropertiesarrays</w:t>
      </w:r>
      <w:r w:rsidRPr="007758E3">
        <w:rPr>
          <w:rFonts w:asciiTheme="minorHAnsi" w:hAnsiTheme="minorHAnsi" w:cs="Arial"/>
          <w:sz w:val="24"/>
          <w:szCs w:val="24"/>
        </w:rPr>
        <w:t> ;</w:t>
      </w:r>
    </w:p>
    <w:p w:rsidR="00591114" w:rsidRPr="007758E3" w:rsidRDefault="00F4144D" w:rsidP="00AA69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déclarez la classe </w:t>
      </w:r>
      <w:r w:rsidRPr="007758E3">
        <w:rPr>
          <w:rFonts w:asciiTheme="minorHAnsi" w:hAnsiTheme="minorHAnsi" w:cs="Arial"/>
          <w:b/>
          <w:i/>
          <w:color w:val="4F81BD" w:themeColor="accent1"/>
          <w:sz w:val="24"/>
          <w:szCs w:val="24"/>
        </w:rPr>
        <w:t>TMyBoard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comme proposé</w:t>
      </w:r>
      <w:r w:rsidR="009529C1" w:rsidRPr="007758E3">
        <w:rPr>
          <w:rFonts w:asciiTheme="minorHAnsi" w:hAnsiTheme="minorHAnsi" w:cs="Arial"/>
          <w:sz w:val="24"/>
          <w:szCs w:val="24"/>
        </w:rPr>
        <w:t>e</w:t>
      </w:r>
      <w:r w:rsidRPr="007758E3">
        <w:rPr>
          <w:rFonts w:asciiTheme="minorHAnsi" w:hAnsiTheme="minorHAnsi" w:cs="Arial"/>
          <w:sz w:val="24"/>
          <w:szCs w:val="24"/>
        </w:rPr>
        <w:t xml:space="preserve"> ci-avant et </w:t>
      </w:r>
      <w:r w:rsidR="00591114" w:rsidRPr="007758E3">
        <w:rPr>
          <w:rFonts w:asciiTheme="minorHAnsi" w:hAnsiTheme="minorHAnsi" w:cs="Arial"/>
          <w:sz w:val="24"/>
          <w:szCs w:val="24"/>
        </w:rPr>
        <w:t>défini</w:t>
      </w:r>
      <w:r w:rsidRPr="007758E3">
        <w:rPr>
          <w:rFonts w:asciiTheme="minorHAnsi" w:hAnsiTheme="minorHAnsi" w:cs="Arial"/>
          <w:sz w:val="24"/>
          <w:szCs w:val="24"/>
        </w:rPr>
        <w:t>ssez-en</w:t>
      </w:r>
      <w:r w:rsidR="00591114" w:rsidRPr="007758E3">
        <w:rPr>
          <w:rFonts w:asciiTheme="minorHAnsi" w:hAnsiTheme="minorHAnsi" w:cs="Arial"/>
          <w:sz w:val="24"/>
          <w:szCs w:val="24"/>
        </w:rPr>
        <w:t xml:space="preserve"> les méthodes</w:t>
      </w:r>
      <w:r w:rsidR="00591114" w:rsidRPr="007758E3">
        <w:rPr>
          <w:rFonts w:asciiTheme="minorHAnsi" w:hAnsiTheme="minorHAnsi" w:cs="Arial"/>
          <w:color w:val="4F81BD" w:themeColor="accent1"/>
          <w:sz w:val="24"/>
          <w:szCs w:val="24"/>
        </w:rPr>
        <w:t> </w:t>
      </w:r>
      <w:r w:rsidR="00591114" w:rsidRPr="007758E3">
        <w:rPr>
          <w:rFonts w:asciiTheme="minorHAnsi" w:hAnsiTheme="minorHAnsi" w:cs="Arial"/>
          <w:sz w:val="24"/>
          <w:szCs w:val="24"/>
        </w:rPr>
        <w:t>:</w:t>
      </w:r>
    </w:p>
    <w:p w:rsidR="00DE55F2" w:rsidRPr="007758E3" w:rsidRDefault="00DE55F2" w:rsidP="00AA6985">
      <w:pPr>
        <w:keepNext/>
        <w:shd w:val="pct10" w:color="auto" w:fill="auto"/>
        <w:spacing w:after="0" w:line="240" w:lineRule="auto"/>
        <w:ind w:firstLine="709"/>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TMyBoard }</w:t>
      </w:r>
    </w:p>
    <w:p w:rsidR="00DE55F2" w:rsidRPr="007758E3" w:rsidRDefault="00DE55F2" w:rsidP="00AA6985">
      <w:pPr>
        <w:keepNext/>
        <w:shd w:val="pct10" w:color="auto" w:fill="auto"/>
        <w:spacing w:after="0" w:line="240" w:lineRule="auto"/>
        <w:ind w:firstLine="709"/>
        <w:rPr>
          <w:rFonts w:asciiTheme="minorHAnsi" w:hAnsiTheme="minorHAnsi" w:cs="Arial"/>
          <w:sz w:val="20"/>
          <w:szCs w:val="20"/>
          <w:lang w:val="en-US"/>
        </w:rPr>
      </w:pPr>
    </w:p>
    <w:p w:rsidR="00DE55F2" w:rsidRPr="007758E3" w:rsidRDefault="00DE55F2" w:rsidP="00AA6985">
      <w:pPr>
        <w:keepNext/>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TMyBoard.GetColor(</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TColor;</w:t>
      </w:r>
    </w:p>
    <w:p w:rsidR="00DE55F2" w:rsidRPr="007758E3" w:rsidRDefault="00DE55F2" w:rsidP="00AA6985">
      <w:pPr>
        <w:keepNext/>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couleur en fonction du nom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Name = CCircle </w:t>
      </w:r>
      <w:r w:rsidRPr="007758E3">
        <w:rPr>
          <w:rFonts w:asciiTheme="minorHAnsi" w:hAnsiTheme="minorHAnsi" w:cs="Arial"/>
          <w:b/>
          <w:sz w:val="20"/>
          <w:szCs w:val="20"/>
          <w:lang w:val="en-US"/>
        </w:rPr>
        <w:t>then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Result := fColors[0]</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Name = CSquare </w:t>
      </w:r>
      <w:r w:rsidRPr="007758E3">
        <w:rPr>
          <w:rFonts w:asciiTheme="minorHAnsi" w:hAnsiTheme="minorHAnsi" w:cs="Arial"/>
          <w:b/>
          <w:sz w:val="20"/>
          <w:szCs w:val="20"/>
          <w:lang w:val="en-US"/>
        </w:rPr>
        <w:t>then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Result := fColors[1];</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TMyBoard.GetUsed(X, Y : TSize8): Boolean;</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case vide ?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Result := fBoard[X, Y].Used;</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TMyBoard.GetName(X, Y: TSize8):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nom associé à la case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Result := fBoard[X, Y].Piece;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TMyBoard.SetColor(</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AValue: TColor);</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définition de la couleur d'une pièce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lastRenderedPageBreak/>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Name = CCircle </w:t>
      </w:r>
      <w:r w:rsidRPr="007758E3">
        <w:rPr>
          <w:rFonts w:asciiTheme="minorHAnsi" w:hAnsiTheme="minorHAnsi" w:cs="Arial"/>
          <w:b/>
          <w:sz w:val="20"/>
          <w:szCs w:val="20"/>
          <w:lang w:val="en-US"/>
        </w:rPr>
        <w:t>then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fColors[0] := AValue</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Name = CSquare </w:t>
      </w:r>
      <w:r w:rsidRPr="007758E3">
        <w:rPr>
          <w:rFonts w:asciiTheme="minorHAnsi" w:hAnsiTheme="minorHAnsi" w:cs="Arial"/>
          <w:b/>
          <w:sz w:val="20"/>
          <w:szCs w:val="20"/>
          <w:lang w:val="en-US"/>
        </w:rPr>
        <w:t>then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fColors[1] := AValue;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TMyBoard.SetUsed(X, Y : TSize8; AValue: Boolean);</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mise à jour de l'occupation d'une case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fBoard[X, Y].Used := AValue;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TMyBoard.SetName(X, Y: TSize8; AValue: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mise à jour du nom associé à la case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fBoard[X, Y].Piece := AValue;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TMyBoard.Clear;</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nettoyage du damier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var</w:t>
      </w:r>
    </w:p>
    <w:p w:rsidR="00DE55F2" w:rsidRPr="007758E3" w:rsidRDefault="00DE55F2" w:rsidP="00DE55F2">
      <w:pPr>
        <w:shd w:val="pct10" w:color="auto" w:fill="auto"/>
        <w:spacing w:after="0" w:line="240" w:lineRule="auto"/>
        <w:ind w:firstLine="709"/>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Li, Lj: Integer;</w:t>
      </w:r>
    </w:p>
    <w:p w:rsidR="00DE55F2" w:rsidRPr="007758E3" w:rsidRDefault="00DE55F2" w:rsidP="00DE55F2">
      <w:pPr>
        <w:shd w:val="pct10" w:color="auto" w:fill="auto"/>
        <w:spacing w:after="0" w:line="240" w:lineRule="auto"/>
        <w:ind w:firstLine="709"/>
        <w:rPr>
          <w:rFonts w:asciiTheme="minorHAnsi" w:hAnsiTheme="minorHAnsi" w:cs="Arial"/>
          <w:b/>
          <w:sz w:val="20"/>
          <w:szCs w:val="20"/>
        </w:rPr>
      </w:pPr>
      <w:r w:rsidRPr="007758E3">
        <w:rPr>
          <w:rFonts w:asciiTheme="minorHAnsi" w:hAnsiTheme="minorHAnsi" w:cs="Arial"/>
          <w:b/>
          <w:sz w:val="20"/>
          <w:szCs w:val="20"/>
        </w:rPr>
        <w:t>begin</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on parcourt tout le damier</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Li := Low(TSize8) </w:t>
      </w:r>
      <w:r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High(TSize8) </w:t>
      </w:r>
      <w:r w:rsidRPr="007758E3">
        <w:rPr>
          <w:rFonts w:asciiTheme="minorHAnsi" w:hAnsiTheme="minorHAnsi" w:cs="Arial"/>
          <w:b/>
          <w:sz w:val="20"/>
          <w:szCs w:val="20"/>
          <w:lang w:val="en-US"/>
        </w:rPr>
        <w:t>do</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Lj := Low(TSize8) </w:t>
      </w:r>
      <w:r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High(TSize8) </w:t>
      </w:r>
      <w:r w:rsidRPr="007758E3">
        <w:rPr>
          <w:rFonts w:asciiTheme="minorHAnsi" w:hAnsiTheme="minorHAnsi" w:cs="Arial"/>
          <w:b/>
          <w:sz w:val="20"/>
          <w:szCs w:val="20"/>
          <w:lang w:val="en-US"/>
        </w:rPr>
        <w:t>do</w:t>
      </w:r>
    </w:p>
    <w:p w:rsidR="00DE55F2" w:rsidRPr="007758E3" w:rsidRDefault="00DE55F2" w:rsidP="00DE55F2">
      <w:pPr>
        <w:shd w:val="pct10" w:color="auto" w:fill="auto"/>
        <w:spacing w:after="0" w:line="240" w:lineRule="auto"/>
        <w:ind w:firstLine="709"/>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remise à zéro de chaque élément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fBoard[Li, Lj].Piece := '';</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fBoard[Li, Lj].Used := False;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TMyBoard.Count: Integer;</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nombre d'éléments du damier ***</w:t>
      </w:r>
    </w:p>
    <w:p w:rsidR="00DE55F2" w:rsidRPr="007758E3" w:rsidRDefault="00DE55F2" w:rsidP="00DE55F2">
      <w:pPr>
        <w:shd w:val="pct10" w:color="auto" w:fill="auto"/>
        <w:spacing w:after="0" w:line="240" w:lineRule="auto"/>
        <w:ind w:firstLine="709"/>
        <w:rPr>
          <w:rFonts w:asciiTheme="minorHAnsi" w:hAnsiTheme="minorHAnsi" w:cs="Arial"/>
          <w:b/>
          <w:sz w:val="20"/>
          <w:szCs w:val="20"/>
        </w:rPr>
      </w:pPr>
      <w:r w:rsidRPr="007758E3">
        <w:rPr>
          <w:rFonts w:asciiTheme="minorHAnsi" w:hAnsiTheme="minorHAnsi" w:cs="Arial"/>
          <w:b/>
          <w:sz w:val="20"/>
          <w:szCs w:val="20"/>
        </w:rPr>
        <w:t>var</w:t>
      </w:r>
    </w:p>
    <w:p w:rsidR="00DE55F2" w:rsidRPr="007758E3" w:rsidRDefault="00DE55F2" w:rsidP="00DE55F2">
      <w:pPr>
        <w:shd w:val="pct10" w:color="auto" w:fill="auto"/>
        <w:spacing w:after="0" w:line="240" w:lineRule="auto"/>
        <w:ind w:firstLine="709"/>
        <w:rPr>
          <w:rFonts w:asciiTheme="minorHAnsi" w:hAnsiTheme="minorHAnsi" w:cs="Arial"/>
          <w:sz w:val="20"/>
          <w:szCs w:val="20"/>
        </w:rPr>
      </w:pPr>
      <w:r w:rsidRPr="007758E3">
        <w:rPr>
          <w:rFonts w:asciiTheme="minorHAnsi" w:hAnsiTheme="minorHAnsi" w:cs="Arial"/>
          <w:sz w:val="20"/>
          <w:szCs w:val="20"/>
        </w:rPr>
        <w:t xml:space="preserve">  Li, Lj: Integer;</w:t>
      </w:r>
    </w:p>
    <w:p w:rsidR="00DE55F2" w:rsidRPr="007758E3" w:rsidRDefault="00DE55F2" w:rsidP="00DE55F2">
      <w:pPr>
        <w:shd w:val="pct10" w:color="auto" w:fill="auto"/>
        <w:spacing w:after="0" w:line="240" w:lineRule="auto"/>
        <w:ind w:firstLine="709"/>
        <w:rPr>
          <w:rFonts w:asciiTheme="minorHAnsi" w:hAnsiTheme="minorHAnsi" w:cs="Arial"/>
          <w:b/>
          <w:sz w:val="20"/>
          <w:szCs w:val="20"/>
        </w:rPr>
      </w:pPr>
      <w:r w:rsidRPr="007758E3">
        <w:rPr>
          <w:rFonts w:asciiTheme="minorHAnsi" w:hAnsiTheme="minorHAnsi" w:cs="Arial"/>
          <w:b/>
          <w:sz w:val="20"/>
          <w:szCs w:val="20"/>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rPr>
      </w:pPr>
      <w:r w:rsidRPr="007758E3">
        <w:rPr>
          <w:rFonts w:asciiTheme="minorHAnsi" w:hAnsiTheme="minorHAnsi" w:cs="Arial"/>
          <w:sz w:val="20"/>
          <w:szCs w:val="20"/>
        </w:rPr>
        <w:t xml:space="preserve">  Result := 0; </w:t>
      </w:r>
      <w:r w:rsidRPr="007758E3">
        <w:rPr>
          <w:rFonts w:asciiTheme="minorHAnsi" w:hAnsiTheme="minorHAnsi" w:cs="Arial"/>
          <w:color w:val="9BBB59" w:themeColor="accent3"/>
          <w:sz w:val="20"/>
          <w:szCs w:val="20"/>
        </w:rPr>
        <w:t>// résultat par défaut</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on parcourt tout le damier</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Li := Low(TSize8) </w:t>
      </w:r>
      <w:r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High(TSize8) </w:t>
      </w:r>
      <w:r w:rsidRPr="007758E3">
        <w:rPr>
          <w:rFonts w:asciiTheme="minorHAnsi" w:hAnsiTheme="minorHAnsi" w:cs="Arial"/>
          <w:b/>
          <w:sz w:val="20"/>
          <w:szCs w:val="20"/>
          <w:lang w:val="en-US"/>
        </w:rPr>
        <w:t>do</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Lj := Low(TSize8) </w:t>
      </w:r>
      <w:r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High(TSize8) </w:t>
      </w:r>
      <w:r w:rsidRPr="007758E3">
        <w:rPr>
          <w:rFonts w:asciiTheme="minorHAnsi" w:hAnsiTheme="minorHAnsi" w:cs="Arial"/>
          <w:b/>
          <w:sz w:val="20"/>
          <w:szCs w:val="20"/>
          <w:lang w:val="en-US"/>
        </w:rPr>
        <w:t>do</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fBoard[Li, Lj].Used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case occupée ?</w:t>
      </w:r>
    </w:p>
    <w:p w:rsidR="00DE55F2" w:rsidRPr="007758E3" w:rsidRDefault="00DE55F2" w:rsidP="00DE55F2">
      <w:pPr>
        <w:shd w:val="pct10" w:color="auto" w:fill="auto"/>
        <w:spacing w:after="0" w:line="240" w:lineRule="auto"/>
        <w:ind w:firstLine="709"/>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Inc(Result); </w:t>
      </w:r>
      <w:r w:rsidRPr="007758E3">
        <w:rPr>
          <w:rFonts w:asciiTheme="minorHAnsi" w:hAnsiTheme="minorHAnsi" w:cs="Arial"/>
          <w:color w:val="9BBB59" w:themeColor="accent3"/>
          <w:sz w:val="20"/>
          <w:szCs w:val="20"/>
        </w:rPr>
        <w:t>// résultat incrémenté</w:t>
      </w:r>
    </w:p>
    <w:p w:rsidR="00DE55F2" w:rsidRPr="007758E3" w:rsidRDefault="00DE55F2" w:rsidP="00DE55F2">
      <w:pPr>
        <w:shd w:val="pct10" w:color="auto" w:fill="auto"/>
        <w:spacing w:after="0" w:line="240" w:lineRule="auto"/>
        <w:ind w:firstLine="709"/>
        <w:rPr>
          <w:rFonts w:asciiTheme="minorHAnsi" w:hAnsiTheme="minorHAnsi" w:cs="Arial"/>
          <w:b/>
          <w:sz w:val="24"/>
          <w:szCs w:val="24"/>
        </w:rPr>
      </w:pPr>
      <w:r w:rsidRPr="007758E3">
        <w:rPr>
          <w:rFonts w:asciiTheme="minorHAnsi" w:hAnsiTheme="minorHAnsi" w:cs="Arial"/>
          <w:b/>
          <w:sz w:val="20"/>
          <w:szCs w:val="20"/>
        </w:rPr>
        <w:t>end</w:t>
      </w:r>
      <w:r w:rsidRPr="007758E3">
        <w:rPr>
          <w:rFonts w:asciiTheme="minorHAnsi" w:hAnsiTheme="minorHAnsi" w:cs="Arial"/>
          <w:sz w:val="20"/>
          <w:szCs w:val="20"/>
        </w:rPr>
        <w:t>;</w:t>
      </w:r>
    </w:p>
    <w:p w:rsidR="007C5784" w:rsidRPr="007758E3" w:rsidRDefault="007C5784" w:rsidP="00E37277">
      <w:pPr>
        <w:ind w:firstLine="708"/>
        <w:jc w:val="both"/>
        <w:rPr>
          <w:rFonts w:asciiTheme="minorHAnsi" w:hAnsiTheme="minorHAnsi" w:cs="Arial"/>
          <w:sz w:val="24"/>
          <w:szCs w:val="24"/>
        </w:rPr>
      </w:pPr>
    </w:p>
    <w:p w:rsidR="00591114" w:rsidRPr="007758E3" w:rsidRDefault="00C777E7" w:rsidP="00AA6985">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La fiche principale </w:t>
      </w:r>
      <w:r w:rsidR="0011763C" w:rsidRPr="007758E3">
        <w:rPr>
          <w:rFonts w:asciiTheme="minorHAnsi" w:hAnsiTheme="minorHAnsi" w:cs="Arial"/>
          <w:sz w:val="24"/>
          <w:szCs w:val="24"/>
        </w:rPr>
        <w:t>comprendra</w:t>
      </w:r>
      <w:r w:rsidRPr="007758E3">
        <w:rPr>
          <w:rFonts w:asciiTheme="minorHAnsi" w:hAnsiTheme="minorHAnsi" w:cs="Arial"/>
          <w:sz w:val="24"/>
          <w:szCs w:val="24"/>
        </w:rPr>
        <w:t xml:space="preserve"> un composant </w:t>
      </w:r>
      <w:r w:rsidRPr="007758E3">
        <w:rPr>
          <w:rFonts w:asciiTheme="minorHAnsi" w:hAnsiTheme="minorHAnsi" w:cs="Arial"/>
          <w:b/>
          <w:i/>
          <w:color w:val="4F81BD" w:themeColor="accent1"/>
          <w:sz w:val="24"/>
          <w:szCs w:val="24"/>
        </w:rPr>
        <w:t>TStringGrid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baptisé </w:t>
      </w:r>
      <w:r w:rsidRPr="007758E3">
        <w:rPr>
          <w:rFonts w:asciiTheme="minorHAnsi" w:hAnsiTheme="minorHAnsi" w:cs="Arial"/>
          <w:i/>
          <w:color w:val="4F81BD" w:themeColor="accent1"/>
          <w:sz w:val="24"/>
          <w:szCs w:val="24"/>
        </w:rPr>
        <w:t>sgMain</w:t>
      </w:r>
      <w:r w:rsidR="0011763C" w:rsidRPr="007758E3">
        <w:rPr>
          <w:rFonts w:asciiTheme="minorHAnsi" w:hAnsiTheme="minorHAnsi" w:cs="Arial"/>
          <w:sz w:val="24"/>
          <w:szCs w:val="24"/>
        </w:rPr>
        <w:t xml:space="preserve">, une étiquette </w:t>
      </w:r>
      <w:r w:rsidR="0011763C" w:rsidRPr="007758E3">
        <w:rPr>
          <w:rFonts w:asciiTheme="minorHAnsi" w:hAnsiTheme="minorHAnsi" w:cs="Arial"/>
          <w:b/>
          <w:i/>
          <w:color w:val="4F81BD" w:themeColor="accent1"/>
          <w:sz w:val="24"/>
          <w:szCs w:val="24"/>
        </w:rPr>
        <w:t>TLabel</w:t>
      </w:r>
      <w:r w:rsidRPr="007758E3">
        <w:rPr>
          <w:rFonts w:asciiTheme="minorHAnsi" w:hAnsiTheme="minorHAnsi" w:cs="Arial"/>
          <w:color w:val="4F81BD" w:themeColor="accent1"/>
          <w:sz w:val="24"/>
          <w:szCs w:val="24"/>
        </w:rPr>
        <w:t xml:space="preserve"> </w:t>
      </w:r>
      <w:r w:rsidR="0011763C" w:rsidRPr="007758E3">
        <w:rPr>
          <w:rFonts w:asciiTheme="minorHAnsi" w:hAnsiTheme="minorHAnsi" w:cs="Arial"/>
          <w:sz w:val="24"/>
          <w:szCs w:val="24"/>
        </w:rPr>
        <w:t xml:space="preserve">nommée </w:t>
      </w:r>
      <w:r w:rsidR="0011763C" w:rsidRPr="007758E3">
        <w:rPr>
          <w:rFonts w:asciiTheme="minorHAnsi" w:hAnsiTheme="minorHAnsi" w:cs="Arial"/>
          <w:i/>
          <w:color w:val="4F81BD" w:themeColor="accent1"/>
          <w:sz w:val="24"/>
          <w:szCs w:val="24"/>
        </w:rPr>
        <w:t>lblCount</w:t>
      </w:r>
      <w:r w:rsidR="0011763C"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deux boutons</w:t>
      </w:r>
      <w:r w:rsidR="0011763C" w:rsidRPr="007758E3">
        <w:rPr>
          <w:rFonts w:asciiTheme="minorHAnsi" w:hAnsiTheme="minorHAnsi" w:cs="Arial"/>
          <w:sz w:val="24"/>
          <w:szCs w:val="24"/>
        </w:rPr>
        <w:t xml:space="preserve"> </w:t>
      </w:r>
      <w:r w:rsidR="0011763C" w:rsidRPr="007758E3">
        <w:rPr>
          <w:rFonts w:asciiTheme="minorHAnsi" w:hAnsiTheme="minorHAnsi" w:cs="Arial"/>
          <w:b/>
          <w:i/>
          <w:color w:val="4F81BD" w:themeColor="accent1"/>
          <w:sz w:val="24"/>
          <w:szCs w:val="24"/>
        </w:rPr>
        <w:t>TButton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nommés </w:t>
      </w:r>
      <w:r w:rsidRPr="007758E3">
        <w:rPr>
          <w:rFonts w:asciiTheme="minorHAnsi" w:hAnsiTheme="minorHAnsi" w:cs="Arial"/>
          <w:i/>
          <w:color w:val="4F81BD" w:themeColor="accent1"/>
          <w:sz w:val="24"/>
          <w:szCs w:val="24"/>
        </w:rPr>
        <w:t>btnUpdate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btnReset</w:t>
      </w:r>
      <w:r w:rsidRPr="007758E3">
        <w:rPr>
          <w:rFonts w:asciiTheme="minorHAnsi" w:hAnsiTheme="minorHAnsi" w:cs="Arial"/>
          <w:sz w:val="24"/>
          <w:szCs w:val="24"/>
        </w:rPr>
        <w:t xml:space="preserve">. </w:t>
      </w:r>
      <w:r w:rsidR="0011763C" w:rsidRPr="007758E3">
        <w:rPr>
          <w:rFonts w:asciiTheme="minorHAnsi" w:hAnsiTheme="minorHAnsi" w:cs="Arial"/>
          <w:sz w:val="24"/>
          <w:szCs w:val="24"/>
        </w:rPr>
        <w:t xml:space="preserve">La grille servira à représenter le damier. L’étiquette contiendra le nombre d’éléments du damier. </w:t>
      </w:r>
      <w:r w:rsidRPr="007758E3">
        <w:rPr>
          <w:rFonts w:asciiTheme="minorHAnsi" w:hAnsiTheme="minorHAnsi" w:cs="Arial"/>
          <w:sz w:val="24"/>
          <w:szCs w:val="24"/>
        </w:rPr>
        <w:t xml:space="preserve">Le premier </w:t>
      </w:r>
      <w:r w:rsidR="0011763C" w:rsidRPr="007758E3">
        <w:rPr>
          <w:rFonts w:asciiTheme="minorHAnsi" w:hAnsiTheme="minorHAnsi" w:cs="Arial"/>
          <w:sz w:val="24"/>
          <w:szCs w:val="24"/>
        </w:rPr>
        <w:t xml:space="preserve">bouton </w:t>
      </w:r>
      <w:r w:rsidRPr="007758E3">
        <w:rPr>
          <w:rFonts w:asciiTheme="minorHAnsi" w:hAnsiTheme="minorHAnsi" w:cs="Arial"/>
          <w:sz w:val="24"/>
          <w:szCs w:val="24"/>
        </w:rPr>
        <w:t>servira à modifier le damier tandis que le second le remettra à zéro</w:t>
      </w:r>
      <w:r w:rsidR="00AA6985">
        <w:rPr>
          <w:rFonts w:asciiTheme="minorHAnsi" w:hAnsiTheme="minorHAnsi" w:cs="Arial"/>
          <w:sz w:val="24"/>
          <w:szCs w:val="24"/>
        </w:rPr>
        <w:t> :</w:t>
      </w:r>
    </w:p>
    <w:p w:rsidR="0011763C" w:rsidRPr="007758E3" w:rsidRDefault="0011763C" w:rsidP="00AA69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les propriétés </w:t>
      </w:r>
      <w:r w:rsidRPr="007758E3">
        <w:rPr>
          <w:rFonts w:asciiTheme="minorHAnsi" w:hAnsiTheme="minorHAnsi" w:cs="Arial"/>
          <w:i/>
          <w:color w:val="4F81BD" w:themeColor="accent1"/>
          <w:sz w:val="24"/>
          <w:szCs w:val="24"/>
        </w:rPr>
        <w:t>ColCount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RowCount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sgMain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8 ;</w:t>
      </w:r>
    </w:p>
    <w:p w:rsidR="0011763C" w:rsidRPr="007758E3" w:rsidRDefault="0011763C"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les propriétés </w:t>
      </w:r>
      <w:r w:rsidRPr="007758E3">
        <w:rPr>
          <w:rFonts w:asciiTheme="minorHAnsi" w:hAnsiTheme="minorHAnsi" w:cs="Arial"/>
          <w:i/>
          <w:color w:val="4F81BD" w:themeColor="accent1"/>
          <w:sz w:val="24"/>
          <w:szCs w:val="24"/>
        </w:rPr>
        <w:t>DefaultColWidth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DefaultRowHeight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40 pour obtenir des cases carrées ;</w:t>
      </w:r>
    </w:p>
    <w:p w:rsidR="0011763C" w:rsidRPr="007758E3" w:rsidRDefault="0011763C"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les propriétés </w:t>
      </w:r>
      <w:r w:rsidRPr="007758E3">
        <w:rPr>
          <w:rFonts w:asciiTheme="minorHAnsi" w:hAnsiTheme="minorHAnsi" w:cs="Arial"/>
          <w:i/>
          <w:color w:val="4F81BD" w:themeColor="accent1"/>
          <w:sz w:val="24"/>
          <w:szCs w:val="24"/>
        </w:rPr>
        <w:t>FixedCols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FixedRows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0 </w:t>
      </w:r>
      <w:r w:rsidR="00081504">
        <w:rPr>
          <w:rFonts w:asciiTheme="minorHAnsi" w:hAnsiTheme="minorHAnsi" w:cs="Arial"/>
          <w:sz w:val="24"/>
          <w:szCs w:val="24"/>
        </w:rPr>
        <w:t>afin d’</w:t>
      </w:r>
      <w:r w:rsidRPr="007758E3">
        <w:rPr>
          <w:rFonts w:asciiTheme="minorHAnsi" w:hAnsiTheme="minorHAnsi" w:cs="Arial"/>
          <w:sz w:val="24"/>
          <w:szCs w:val="24"/>
        </w:rPr>
        <w:t>éliminer la colonne et la rangée de référence ;</w:t>
      </w:r>
    </w:p>
    <w:p w:rsidR="0011763C" w:rsidRPr="007758E3" w:rsidRDefault="0011763C"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la propriété </w:t>
      </w:r>
      <w:r w:rsidRPr="007758E3">
        <w:rPr>
          <w:rFonts w:asciiTheme="minorHAnsi" w:hAnsiTheme="minorHAnsi" w:cs="Arial"/>
          <w:i/>
          <w:color w:val="4F81BD" w:themeColor="accent1"/>
          <w:sz w:val="24"/>
          <w:szCs w:val="24"/>
        </w:rPr>
        <w:t>ScrollBars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w:t>
      </w:r>
      <w:r w:rsidRPr="007758E3">
        <w:rPr>
          <w:rFonts w:asciiTheme="minorHAnsi" w:hAnsiTheme="minorHAnsi" w:cs="Arial"/>
          <w:i/>
          <w:color w:val="4F81BD" w:themeColor="accent1"/>
          <w:sz w:val="24"/>
          <w:szCs w:val="24"/>
        </w:rPr>
        <w:t>ssNone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éviter l’affichage de barres de défilement</w:t>
      </w:r>
      <w:r w:rsidR="000D4A1D" w:rsidRPr="007758E3">
        <w:rPr>
          <w:rFonts w:asciiTheme="minorHAnsi" w:hAnsiTheme="minorHAnsi" w:cs="Arial"/>
          <w:sz w:val="24"/>
          <w:szCs w:val="24"/>
        </w:rPr>
        <w:t> ;</w:t>
      </w:r>
    </w:p>
    <w:p w:rsidR="000D4A1D" w:rsidRPr="007758E3" w:rsidRDefault="000D4A1D"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définissez la légende de </w:t>
      </w:r>
      <w:r w:rsidRPr="007758E3">
        <w:rPr>
          <w:rFonts w:asciiTheme="minorHAnsi" w:hAnsiTheme="minorHAnsi" w:cs="Arial"/>
          <w:i/>
          <w:color w:val="4F81BD" w:themeColor="accent1"/>
          <w:sz w:val="24"/>
          <w:szCs w:val="24"/>
        </w:rPr>
        <w:t>btnRest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 RAZ » ;</w:t>
      </w:r>
    </w:p>
    <w:p w:rsidR="000D4A1D" w:rsidRPr="007758E3" w:rsidRDefault="000D4A1D"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définissez la légende de </w:t>
      </w:r>
      <w:r w:rsidRPr="007758E3">
        <w:rPr>
          <w:rFonts w:asciiTheme="minorHAnsi" w:hAnsiTheme="minorHAnsi" w:cs="Arial"/>
          <w:i/>
          <w:color w:val="4F81BD" w:themeColor="accent1"/>
          <w:sz w:val="24"/>
          <w:szCs w:val="24"/>
        </w:rPr>
        <w:t>btnUpdate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 Rafraîchir ».</w:t>
      </w:r>
    </w:p>
    <w:p w:rsidR="0011763C" w:rsidRPr="007758E3" w:rsidRDefault="0011763C" w:rsidP="00B330ED">
      <w:pPr>
        <w:keepNext/>
        <w:ind w:firstLine="709"/>
        <w:jc w:val="both"/>
        <w:rPr>
          <w:rFonts w:asciiTheme="minorHAnsi" w:hAnsiTheme="minorHAnsi" w:cs="Arial"/>
          <w:sz w:val="24"/>
          <w:szCs w:val="24"/>
        </w:rPr>
      </w:pPr>
      <w:r w:rsidRPr="007758E3">
        <w:rPr>
          <w:rFonts w:asciiTheme="minorHAnsi" w:hAnsiTheme="minorHAnsi" w:cs="Arial"/>
          <w:sz w:val="24"/>
          <w:szCs w:val="24"/>
        </w:rPr>
        <w:t>Voici à quoi devrait ressembler votre travail :</w:t>
      </w:r>
    </w:p>
    <w:p w:rsidR="0011763C" w:rsidRPr="007758E3" w:rsidRDefault="0011763C" w:rsidP="00B330ED">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6083479" wp14:editId="23D1D396">
            <wp:extent cx="5760720" cy="4223385"/>
            <wp:effectExtent l="0" t="0" r="0"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C777E7" w:rsidRPr="007758E3" w:rsidRDefault="00C777E7" w:rsidP="00E37277">
      <w:pPr>
        <w:ind w:firstLine="708"/>
        <w:jc w:val="both"/>
        <w:rPr>
          <w:rFonts w:asciiTheme="minorHAnsi" w:hAnsiTheme="minorHAnsi" w:cs="Arial"/>
          <w:sz w:val="24"/>
          <w:szCs w:val="24"/>
        </w:rPr>
      </w:pPr>
    </w:p>
    <w:p w:rsidR="00B330ED" w:rsidRPr="007758E3" w:rsidRDefault="00FA3713" w:rsidP="00E37277">
      <w:pPr>
        <w:ind w:firstLine="708"/>
        <w:jc w:val="both"/>
        <w:rPr>
          <w:rFonts w:asciiTheme="minorHAnsi" w:hAnsiTheme="minorHAnsi" w:cs="Arial"/>
          <w:sz w:val="24"/>
          <w:szCs w:val="24"/>
        </w:rPr>
      </w:pPr>
      <w:r>
        <w:rPr>
          <w:rFonts w:asciiTheme="minorHAnsi" w:hAnsiTheme="minorHAnsi" w:cs="Arial"/>
          <w:sz w:val="24"/>
          <w:szCs w:val="24"/>
        </w:rPr>
        <w:t>Il vous reste à coder</w:t>
      </w:r>
      <w:r w:rsidR="001543FD" w:rsidRPr="007758E3">
        <w:rPr>
          <w:rFonts w:asciiTheme="minorHAnsi" w:hAnsiTheme="minorHAnsi" w:cs="Arial"/>
          <w:sz w:val="24"/>
          <w:szCs w:val="24"/>
        </w:rPr>
        <w:t xml:space="preserve"> le gestionnaire de création de la fiche et celui de sa destruction, les gestionnaires pour les boutons et celui qui dessinera chacune des cellules pour rendre compte de l’état de la case correspondante</w:t>
      </w:r>
      <w:r>
        <w:rPr>
          <w:rFonts w:asciiTheme="minorHAnsi" w:hAnsiTheme="minorHAnsi" w:cs="Arial"/>
          <w:sz w:val="24"/>
          <w:szCs w:val="24"/>
        </w:rPr>
        <w:t xml:space="preserve"> </w:t>
      </w:r>
      <w:r w:rsidR="001543FD" w:rsidRPr="007758E3">
        <w:rPr>
          <w:rFonts w:asciiTheme="minorHAnsi" w:hAnsiTheme="minorHAnsi" w:cs="Arial"/>
          <w:sz w:val="24"/>
          <w:szCs w:val="24"/>
        </w:rPr>
        <w:t>du damier.</w:t>
      </w:r>
    </w:p>
    <w:p w:rsidR="001543FD" w:rsidRPr="007758E3" w:rsidRDefault="001543FD" w:rsidP="00081504">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Voici le programme proposé :</w:t>
      </w:r>
    </w:p>
    <w:p w:rsidR="001543FD" w:rsidRPr="007758E3" w:rsidRDefault="001543FD" w:rsidP="0008150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TMainForm }</w:t>
      </w:r>
    </w:p>
    <w:p w:rsidR="001543FD" w:rsidRPr="007758E3" w:rsidRDefault="001543FD" w:rsidP="00081504">
      <w:pPr>
        <w:keepNext/>
        <w:shd w:val="pct10" w:color="auto" w:fill="auto"/>
        <w:spacing w:after="0" w:line="240" w:lineRule="auto"/>
        <w:ind w:firstLine="709"/>
        <w:jc w:val="both"/>
        <w:rPr>
          <w:rFonts w:asciiTheme="minorHAnsi" w:hAnsiTheme="minorHAnsi" w:cs="Arial"/>
          <w:sz w:val="20"/>
          <w:szCs w:val="20"/>
        </w:rPr>
      </w:pPr>
    </w:p>
    <w:p w:rsidR="001543FD" w:rsidRPr="007758E3" w:rsidRDefault="001543FD"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btnUpdate: TButton;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btnReset: TButton;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lblCount: TLabel;</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sgMain: TStringGrid;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btnResetClick(Sender: TObject);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btnUpdateClick(Sender: TObject);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FormCreate(Sender: TObject);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FormDestroy(Sender: TObject);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sgMainDrawCell(Sender: TObject; aCol, aRow: Integer;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aRect: TRect; aState: TGridDrawState);</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Board: TMyBoard;</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public declarations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UpdateGrid;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création du damier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 := TMyBoard.Create;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couleur du cercle (accès complet)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Board.Color[CCircle] := clRed;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couleur du rectangle (accès raccourci)</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Board[CSquare] := clBlue;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dessin de la grille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UpdateGrid;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TMainForm.btnUpdateClick(Sender: TObject);</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rafraîchissement de l'affichage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UpdateGrid; </w:t>
      </w:r>
      <w:r w:rsidRPr="007758E3">
        <w:rPr>
          <w:rFonts w:asciiTheme="minorHAnsi" w:hAnsiTheme="minorHAnsi" w:cs="Arial"/>
          <w:color w:val="9BBB59" w:themeColor="accent3"/>
          <w:sz w:val="20"/>
          <w:szCs w:val="20"/>
        </w:rPr>
        <w:t>// grille modifiée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sgMain.Repaint; </w:t>
      </w:r>
      <w:r w:rsidRPr="007758E3">
        <w:rPr>
          <w:rFonts w:asciiTheme="minorHAnsi" w:hAnsiTheme="minorHAnsi" w:cs="Arial"/>
          <w:color w:val="9BBB59" w:themeColor="accent3"/>
          <w:sz w:val="20"/>
          <w:szCs w:val="20"/>
          <w:lang w:val="en-US"/>
        </w:rPr>
        <w:t>// affichage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TMainForm.btnResetClick(Sender: TObject);</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remise à zéro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Board.Clear; </w:t>
      </w:r>
      <w:r w:rsidRPr="007758E3">
        <w:rPr>
          <w:rFonts w:asciiTheme="minorHAnsi" w:hAnsiTheme="minorHAnsi" w:cs="Arial"/>
          <w:color w:val="9BBB59" w:themeColor="accent3"/>
          <w:sz w:val="20"/>
          <w:szCs w:val="20"/>
        </w:rPr>
        <w:t>// damier réinitialisé</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sgMain.Repaint; </w:t>
      </w:r>
      <w:r w:rsidRPr="007758E3">
        <w:rPr>
          <w:rFonts w:asciiTheme="minorHAnsi" w:hAnsiTheme="minorHAnsi" w:cs="Arial"/>
          <w:color w:val="9BBB59" w:themeColor="accent3"/>
          <w:sz w:val="20"/>
          <w:szCs w:val="20"/>
        </w:rPr>
        <w:t>// affichage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lastRenderedPageBreak/>
        <w:t xml:space="preserve">  </w:t>
      </w:r>
      <w:r w:rsidRPr="007758E3">
        <w:rPr>
          <w:rFonts w:asciiTheme="minorHAnsi" w:hAnsiTheme="minorHAnsi" w:cs="Arial"/>
          <w:color w:val="9BBB59" w:themeColor="accent3"/>
          <w:sz w:val="20"/>
          <w:szCs w:val="20"/>
        </w:rPr>
        <w:t>// nombre d'éléments affichés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lblCount.Caption := IntToStr(Board.Count);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TMainForm.FormDestroy(Sender: TObject);</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Board.Free; </w:t>
      </w:r>
      <w:r w:rsidRPr="007758E3">
        <w:rPr>
          <w:rFonts w:asciiTheme="minorHAnsi" w:hAnsiTheme="minorHAnsi" w:cs="Arial"/>
          <w:color w:val="9BBB59" w:themeColor="accent3"/>
          <w:sz w:val="20"/>
          <w:szCs w:val="20"/>
        </w:rPr>
        <w:t>// libération du damier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TMainForm.sgMainDrawCell(Sender: TObject; aCol, aRow: Integer;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aRect: TRect; aState: TGridDrawState);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dessin d'une cellule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(Sender as TStringGrid) </w:t>
      </w:r>
      <w:r w:rsidRPr="007758E3">
        <w:rPr>
          <w:rFonts w:asciiTheme="minorHAnsi" w:hAnsiTheme="minorHAnsi" w:cs="Arial"/>
          <w:b/>
          <w:sz w:val="20"/>
          <w:szCs w:val="20"/>
          <w:lang w:val="en-US"/>
        </w:rPr>
        <w:t>do</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travail avec la grille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Board.Used[aCol, aRow]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un élément à l'emplacement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couleur du fond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Canvas.Brush.Color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Board.Color[Board.PieceName[aCol, aRow]]; </w:t>
      </w:r>
      <w:r w:rsidRPr="007758E3">
        <w:rPr>
          <w:rFonts w:asciiTheme="minorHAnsi" w:hAnsiTheme="minorHAnsi" w:cs="Arial"/>
          <w:color w:val="9BBB59" w:themeColor="accent3"/>
          <w:sz w:val="20"/>
          <w:szCs w:val="20"/>
        </w:rPr>
        <w:t>// couleur d'un cercle ou d'un carré</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lang w:val="en-US"/>
        </w:rPr>
        <w:t>// Board[Board.PieceName[aCol, aRow]]; // autre possibilité</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Board.PieceName[aCol, aRow] = CCircle </w:t>
      </w:r>
      <w:r w:rsidRPr="007758E3">
        <w:rPr>
          <w:rFonts w:asciiTheme="minorHAnsi" w:hAnsiTheme="minorHAnsi" w:cs="Arial"/>
          <w:b/>
          <w:sz w:val="20"/>
          <w:szCs w:val="20"/>
          <w:lang w:val="en-US"/>
        </w:rPr>
        <w:t>then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aRect </w:t>
      </w:r>
      <w:r w:rsidRPr="007758E3">
        <w:rPr>
          <w:rFonts w:asciiTheme="minorHAnsi" w:hAnsiTheme="minorHAnsi" w:cs="Arial"/>
          <w:b/>
          <w:sz w:val="20"/>
          <w:szCs w:val="20"/>
          <w:lang w:val="en-US"/>
        </w:rPr>
        <w:t>do</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Canvas.Ellipse(aRect) </w:t>
      </w:r>
      <w:r w:rsidRPr="007758E3">
        <w:rPr>
          <w:rFonts w:asciiTheme="minorHAnsi" w:hAnsiTheme="minorHAnsi" w:cs="Arial"/>
          <w:color w:val="9BBB59" w:themeColor="accent3"/>
          <w:sz w:val="20"/>
          <w:szCs w:val="20"/>
          <w:lang w:val="en-US"/>
        </w:rPr>
        <w:t>// c</w:t>
      </w:r>
      <w:r w:rsidR="007E0E4D" w:rsidRPr="007758E3">
        <w:rPr>
          <w:rFonts w:asciiTheme="minorHAnsi" w:hAnsiTheme="minorHAnsi" w:cs="Arial"/>
          <w:color w:val="9BBB59" w:themeColor="accent3"/>
          <w:sz w:val="20"/>
          <w:szCs w:val="20"/>
          <w:lang w:val="en-US"/>
        </w:rPr>
        <w:t>e</w:t>
      </w:r>
      <w:r w:rsidRPr="007758E3">
        <w:rPr>
          <w:rFonts w:asciiTheme="minorHAnsi" w:hAnsiTheme="minorHAnsi" w:cs="Arial"/>
          <w:color w:val="9BBB59" w:themeColor="accent3"/>
          <w:sz w:val="20"/>
          <w:szCs w:val="20"/>
          <w:lang w:val="en-US"/>
        </w:rPr>
        <w:t>rcle dessiné</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else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Canvas.FillRect(aRect); </w:t>
      </w:r>
      <w:r w:rsidRPr="007758E3">
        <w:rPr>
          <w:rFonts w:asciiTheme="minorHAnsi" w:hAnsiTheme="minorHAnsi" w:cs="Arial"/>
          <w:color w:val="9BBB59" w:themeColor="accent3"/>
          <w:sz w:val="20"/>
          <w:szCs w:val="20"/>
        </w:rPr>
        <w:t>// ou un rectangle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nom de la forme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Canvas.TextOut(aRect.Left + 8, aRect.Top + 12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Board.PieceName[aCol, aRow]);</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TMainForm.UpdateGrid;</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Li, LX, LY: Integer;</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quelques cercles et rectangles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for</w:t>
      </w:r>
      <w:r w:rsidRPr="007758E3">
        <w:rPr>
          <w:rFonts w:asciiTheme="minorHAnsi" w:hAnsiTheme="minorHAnsi" w:cs="Arial"/>
          <w:sz w:val="20"/>
          <w:szCs w:val="20"/>
        </w:rPr>
        <w:t xml:space="preserve"> Li := 1 </w:t>
      </w:r>
      <w:r w:rsidRPr="007758E3">
        <w:rPr>
          <w:rFonts w:asciiTheme="minorHAnsi" w:hAnsiTheme="minorHAnsi" w:cs="Arial"/>
          <w:b/>
          <w:sz w:val="20"/>
          <w:szCs w:val="20"/>
        </w:rPr>
        <w:t>to</w:t>
      </w:r>
      <w:r w:rsidRPr="007758E3">
        <w:rPr>
          <w:rFonts w:asciiTheme="minorHAnsi" w:hAnsiTheme="minorHAnsi" w:cs="Arial"/>
          <w:sz w:val="20"/>
          <w:szCs w:val="20"/>
        </w:rPr>
        <w:t xml:space="preserve"> 10 </w:t>
      </w:r>
      <w:r w:rsidRPr="007758E3">
        <w:rPr>
          <w:rFonts w:asciiTheme="minorHAnsi" w:hAnsiTheme="minorHAnsi" w:cs="Arial"/>
          <w:b/>
          <w:sz w:val="20"/>
          <w:szCs w:val="20"/>
        </w:rPr>
        <w:t>do</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coordonnées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LX := random(8);</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LY := random(8);</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Board.PieceName[LX, LY] := CCircle; </w:t>
      </w:r>
      <w:r w:rsidRPr="007758E3">
        <w:rPr>
          <w:rFonts w:asciiTheme="minorHAnsi" w:hAnsiTheme="minorHAnsi" w:cs="Arial"/>
          <w:color w:val="9BBB59" w:themeColor="accent3"/>
          <w:sz w:val="20"/>
          <w:szCs w:val="20"/>
        </w:rPr>
        <w:t>// un cercle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Board.Used[LX, LY] := True; </w:t>
      </w:r>
      <w:r w:rsidRPr="007758E3">
        <w:rPr>
          <w:rFonts w:asciiTheme="minorHAnsi" w:hAnsiTheme="minorHAnsi" w:cs="Arial"/>
          <w:color w:val="9BBB59" w:themeColor="accent3"/>
          <w:sz w:val="20"/>
          <w:szCs w:val="20"/>
          <w:lang w:val="en-US"/>
        </w:rPr>
        <w:t>// case occupée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rPr>
        <w:t>// nouvelles coordonnées (peut-être recouvrantes)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LX := random(8);</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LY := random(8);</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Board.PieceName[LX, LY] := CSquare; </w:t>
      </w:r>
      <w:r w:rsidRPr="007758E3">
        <w:rPr>
          <w:rFonts w:asciiTheme="minorHAnsi" w:hAnsiTheme="minorHAnsi" w:cs="Arial"/>
          <w:color w:val="9BBB59" w:themeColor="accent3"/>
          <w:sz w:val="20"/>
          <w:szCs w:val="20"/>
          <w:lang w:val="en-US"/>
        </w:rPr>
        <w:t>// un carré</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Board.Used[LX, LY] := True; </w:t>
      </w:r>
      <w:r w:rsidRPr="007758E3">
        <w:rPr>
          <w:rFonts w:asciiTheme="minorHAnsi" w:hAnsiTheme="minorHAnsi" w:cs="Arial"/>
          <w:color w:val="9BBB59" w:themeColor="accent3"/>
          <w:sz w:val="20"/>
          <w:szCs w:val="20"/>
          <w:lang w:val="en-US"/>
        </w:rPr>
        <w:t>// case occupée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nombre d'éléments affiché</w:t>
      </w:r>
      <w:r w:rsidR="007E0E4D" w:rsidRPr="007758E3">
        <w:rPr>
          <w:rFonts w:asciiTheme="minorHAnsi" w:hAnsiTheme="minorHAnsi" w:cs="Arial"/>
          <w:color w:val="9BBB59" w:themeColor="accent3"/>
          <w:sz w:val="20"/>
          <w:szCs w:val="20"/>
        </w:rPr>
        <w:t>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lblCount.Caption := IntToStr(Board.Count);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7E0E4D" w:rsidRPr="007758E3" w:rsidRDefault="007E0E4D" w:rsidP="007E0E4D">
      <w:pPr>
        <w:ind w:firstLine="708"/>
        <w:jc w:val="both"/>
        <w:rPr>
          <w:rFonts w:asciiTheme="minorHAnsi" w:hAnsiTheme="minorHAnsi" w:cs="Arial"/>
          <w:sz w:val="24"/>
          <w:szCs w:val="24"/>
        </w:rPr>
      </w:pPr>
    </w:p>
    <w:p w:rsidR="007E0E4D" w:rsidRPr="007758E3" w:rsidRDefault="007E0E4D" w:rsidP="007E0E4D">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La méthode </w:t>
      </w:r>
      <w:r w:rsidRPr="007758E3">
        <w:rPr>
          <w:rFonts w:asciiTheme="minorHAnsi" w:hAnsiTheme="minorHAnsi" w:cs="Arial"/>
          <w:i/>
          <w:color w:val="4F81BD" w:themeColor="accent1"/>
          <w:sz w:val="24"/>
          <w:szCs w:val="24"/>
        </w:rPr>
        <w:t>UpdateGrid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tire au hasard les emplacements des carrés et des cercles. Pour simplifier le problème, aucun contrôle n’est opéré pour éviter le recouvrement d’une forme par une autre.</w:t>
      </w:r>
    </w:p>
    <w:p w:rsidR="007E0E4D" w:rsidRPr="007758E3" w:rsidRDefault="007E0E4D" w:rsidP="007E0E4D">
      <w:pPr>
        <w:ind w:firstLine="708"/>
        <w:jc w:val="both"/>
        <w:rPr>
          <w:rFonts w:asciiTheme="minorHAnsi" w:hAnsiTheme="minorHAnsi" w:cs="Arial"/>
          <w:sz w:val="24"/>
          <w:szCs w:val="24"/>
        </w:rPr>
      </w:pPr>
      <w:r w:rsidRPr="007758E3">
        <w:rPr>
          <w:rFonts w:asciiTheme="minorHAnsi" w:hAnsiTheme="minorHAnsi" w:cs="Arial"/>
          <w:sz w:val="24"/>
          <w:szCs w:val="24"/>
        </w:rPr>
        <w:t xml:space="preserve">La méthode </w:t>
      </w:r>
      <w:r w:rsidRPr="007758E3">
        <w:rPr>
          <w:rFonts w:asciiTheme="minorHAnsi" w:hAnsiTheme="minorHAnsi" w:cs="Arial"/>
          <w:i/>
          <w:color w:val="4F81BD" w:themeColor="accent1"/>
          <w:sz w:val="24"/>
          <w:szCs w:val="24"/>
        </w:rPr>
        <w:t>sgMainDrawCell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celle en charge de dessiner le contenu des cases. Cette méthode est appelée automatiquement pour dessiner chacune des cellules de la grille. C’est par conséquent à cet endroit qu’on décide si l’on doit dessiner un cercle, un carré ou rien du tout.</w:t>
      </w:r>
    </w:p>
    <w:p w:rsidR="007E0E4D" w:rsidRPr="007758E3" w:rsidRDefault="00D67B00" w:rsidP="007E0E4D">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3AEDBDD" wp14:editId="263573DF">
            <wp:extent cx="304800" cy="304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7E0E4D" w:rsidRPr="007758E3">
        <w:rPr>
          <w:rFonts w:asciiTheme="minorHAnsi" w:hAnsiTheme="minorHAnsi" w:cs="Arial"/>
          <w:sz w:val="24"/>
          <w:szCs w:val="24"/>
        </w:rPr>
        <w:t xml:space="preserve">Vous aurez noté la ligne </w:t>
      </w:r>
      <w:r w:rsidR="007E0E4D" w:rsidRPr="007758E3">
        <w:rPr>
          <w:rFonts w:asciiTheme="minorHAnsi" w:hAnsiTheme="minorHAnsi" w:cs="Arial"/>
          <w:i/>
          <w:color w:val="4F81BD" w:themeColor="accent1"/>
          <w:sz w:val="24"/>
          <w:szCs w:val="24"/>
        </w:rPr>
        <w:t>Board.Color[Board.PieceName[aCol, aRow]];</w:t>
      </w:r>
      <w:r w:rsidR="007E0E4D" w:rsidRPr="007758E3">
        <w:rPr>
          <w:rFonts w:asciiTheme="minorHAnsi" w:hAnsiTheme="minorHAnsi" w:cs="Arial"/>
          <w:color w:val="4F81BD" w:themeColor="accent1"/>
          <w:sz w:val="24"/>
          <w:szCs w:val="24"/>
        </w:rPr>
        <w:t xml:space="preserve"> </w:t>
      </w:r>
      <w:r w:rsidR="007E0E4D" w:rsidRPr="007758E3">
        <w:rPr>
          <w:rFonts w:asciiTheme="minorHAnsi" w:hAnsiTheme="minorHAnsi" w:cs="Arial"/>
          <w:sz w:val="24"/>
          <w:szCs w:val="24"/>
        </w:rPr>
        <w:t>qui peut être remplacée par une formule plus courte où le nom de la propriété par défaut aura été omis.</w:t>
      </w:r>
      <w:r w:rsidR="006B6F24" w:rsidRPr="007758E3">
        <w:rPr>
          <w:rFonts w:asciiTheme="minorHAnsi" w:hAnsiTheme="minorHAnsi" w:cs="Arial"/>
          <w:sz w:val="24"/>
          <w:szCs w:val="24"/>
        </w:rPr>
        <w:t xml:space="preserve"> Le même mécanisme est mis en œuvre dans le gestionnaire </w:t>
      </w:r>
      <w:r w:rsidR="006B6F24" w:rsidRPr="007758E3">
        <w:rPr>
          <w:rFonts w:asciiTheme="minorHAnsi" w:hAnsiTheme="minorHAnsi" w:cs="Arial"/>
          <w:i/>
          <w:color w:val="4F81BD" w:themeColor="accent1"/>
          <w:sz w:val="24"/>
          <w:szCs w:val="24"/>
        </w:rPr>
        <w:t>OnCreate</w:t>
      </w:r>
      <w:r w:rsidR="006B6F24" w:rsidRPr="007758E3">
        <w:rPr>
          <w:rFonts w:asciiTheme="minorHAnsi" w:hAnsiTheme="minorHAnsi" w:cs="Arial"/>
          <w:color w:val="4F81BD" w:themeColor="accent1"/>
          <w:sz w:val="24"/>
          <w:szCs w:val="24"/>
        </w:rPr>
        <w:t xml:space="preserve"> </w:t>
      </w:r>
      <w:r w:rsidR="006B6F24" w:rsidRPr="007758E3">
        <w:rPr>
          <w:rFonts w:asciiTheme="minorHAnsi" w:hAnsiTheme="minorHAnsi" w:cs="Arial"/>
          <w:sz w:val="24"/>
          <w:szCs w:val="24"/>
        </w:rPr>
        <w:t>de la fiche principale.</w:t>
      </w:r>
    </w:p>
    <w:p w:rsidR="00D67B00" w:rsidRPr="007758E3" w:rsidRDefault="00D67B00" w:rsidP="0023145B">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Une fois exécuté, le programme affichera des damiers comme celui-ci :</w:t>
      </w:r>
    </w:p>
    <w:p w:rsidR="00D67B00" w:rsidRPr="007758E3" w:rsidRDefault="0023145B" w:rsidP="0023145B">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6BAAE988" wp14:editId="16CDF71A">
            <wp:extent cx="3932808" cy="4544389"/>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1">
                      <a:extLst>
                        <a:ext uri="{28A0092B-C50C-407E-A947-70E740481C1C}">
                          <a14:useLocalDpi xmlns:a14="http://schemas.microsoft.com/office/drawing/2010/main" val="0"/>
                        </a:ext>
                      </a:extLst>
                    </a:blip>
                    <a:stretch>
                      <a:fillRect/>
                    </a:stretch>
                  </pic:blipFill>
                  <pic:spPr>
                    <a:xfrm>
                      <a:off x="0" y="0"/>
                      <a:ext cx="3933429" cy="4545106"/>
                    </a:xfrm>
                    <a:prstGeom prst="rect">
                      <a:avLst/>
                    </a:prstGeom>
                  </pic:spPr>
                </pic:pic>
              </a:graphicData>
            </a:graphic>
          </wp:inline>
        </w:drawing>
      </w:r>
    </w:p>
    <w:p w:rsidR="00153318" w:rsidRPr="007758E3" w:rsidRDefault="00F30F88" w:rsidP="00081504">
      <w:pPr>
        <w:pStyle w:val="Titre3"/>
        <w:keepNext/>
        <w:rPr>
          <w:rFonts w:asciiTheme="minorHAnsi" w:hAnsiTheme="minorHAnsi" w:cs="Arial"/>
        </w:rPr>
      </w:pPr>
      <w:bookmarkStart w:id="108" w:name="_Toc423770655"/>
      <w:r w:rsidRPr="007758E3">
        <w:rPr>
          <w:rFonts w:asciiTheme="minorHAnsi" w:hAnsiTheme="minorHAnsi" w:cs="Arial"/>
        </w:rPr>
        <w:t>Propriétés de classe</w:t>
      </w:r>
      <w:bookmarkEnd w:id="108"/>
    </w:p>
    <w:p w:rsidR="00C47AA8" w:rsidRPr="007758E3" w:rsidRDefault="007400E9" w:rsidP="00081504">
      <w:pPr>
        <w:keepNext/>
        <w:ind w:firstLine="708"/>
        <w:jc w:val="both"/>
        <w:rPr>
          <w:rFonts w:asciiTheme="minorHAnsi" w:eastAsia="Times New Roman" w:hAnsiTheme="minorHAnsi" w:cs="Arial"/>
          <w:sz w:val="24"/>
          <w:szCs w:val="24"/>
          <w:lang w:eastAsia="fr-FR"/>
        </w:rPr>
      </w:pPr>
      <w:r w:rsidRPr="007758E3">
        <w:rPr>
          <w:rFonts w:asciiTheme="minorHAnsi" w:hAnsiTheme="minorHAnsi" w:cs="Arial"/>
          <w:sz w:val="24"/>
          <w:szCs w:val="24"/>
        </w:rPr>
        <w:t xml:space="preserve">Comme les méthodes de classe, les </w:t>
      </w:r>
      <w:r w:rsidRPr="007758E3">
        <w:rPr>
          <w:rFonts w:asciiTheme="minorHAnsi" w:eastAsia="Times New Roman" w:hAnsiTheme="minorHAnsi" w:cs="Arial"/>
          <w:i/>
          <w:sz w:val="24"/>
          <w:szCs w:val="24"/>
          <w:lang w:eastAsia="fr-FR"/>
        </w:rPr>
        <w:t>propriétés de classe</w:t>
      </w:r>
      <w:r w:rsidRPr="007758E3">
        <w:rPr>
          <w:rFonts w:asciiTheme="minorHAnsi" w:eastAsia="Times New Roman" w:hAnsiTheme="minorHAnsi" w:cs="Arial"/>
          <w:sz w:val="24"/>
          <w:szCs w:val="24"/>
          <w:lang w:eastAsia="fr-FR"/>
        </w:rPr>
        <w:t xml:space="preserve"> sont accessibles sans référence d'objet et doivent être déclarées avec </w:t>
      </w:r>
      <w:r w:rsidRPr="007758E3">
        <w:rPr>
          <w:rFonts w:asciiTheme="minorHAnsi" w:eastAsia="Times New Roman" w:hAnsiTheme="minorHAnsi" w:cs="Arial"/>
          <w:b/>
          <w:sz w:val="24"/>
          <w:szCs w:val="24"/>
          <w:lang w:eastAsia="fr-FR"/>
        </w:rPr>
        <w:t>class</w:t>
      </w:r>
      <w:r w:rsidRPr="007758E3">
        <w:rPr>
          <w:rFonts w:asciiTheme="minorHAnsi" w:eastAsia="Times New Roman" w:hAnsiTheme="minorHAnsi" w:cs="Arial"/>
          <w:sz w:val="24"/>
          <w:szCs w:val="24"/>
          <w:lang w:eastAsia="fr-FR"/>
        </w:rPr>
        <w:t xml:space="preserve"> en premier lieu :</w:t>
      </w:r>
    </w:p>
    <w:p w:rsidR="007400E9" w:rsidRPr="007758E3" w:rsidRDefault="00670BF0" w:rsidP="00081504">
      <w:pPr>
        <w:keepNext/>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c</w:t>
      </w:r>
      <w:r w:rsidR="007400E9" w:rsidRPr="007758E3">
        <w:rPr>
          <w:rFonts w:asciiTheme="minorHAnsi" w:eastAsia="Times New Roman" w:hAnsiTheme="minorHAnsi" w:cs="Arial"/>
          <w:b/>
          <w:sz w:val="20"/>
          <w:szCs w:val="20"/>
          <w:lang w:val="en-US" w:eastAsia="fr-FR"/>
        </w:rPr>
        <w:t>lass</w:t>
      </w:r>
      <w:r w:rsidR="007400E9" w:rsidRPr="007758E3">
        <w:rPr>
          <w:rFonts w:asciiTheme="minorHAnsi" w:eastAsia="Times New Roman" w:hAnsiTheme="minorHAnsi" w:cs="Arial"/>
          <w:sz w:val="20"/>
          <w:szCs w:val="20"/>
          <w:lang w:val="en-US" w:eastAsia="fr-FR"/>
        </w:rPr>
        <w:t xml:space="preserve"> </w:t>
      </w:r>
      <w:r w:rsidR="007400E9" w:rsidRPr="007758E3">
        <w:rPr>
          <w:rFonts w:asciiTheme="minorHAnsi" w:eastAsia="Times New Roman" w:hAnsiTheme="minorHAnsi" w:cs="Arial"/>
          <w:b/>
          <w:sz w:val="20"/>
          <w:szCs w:val="20"/>
          <w:lang w:val="en-US" w:eastAsia="fr-FR"/>
        </w:rPr>
        <w:t>property</w:t>
      </w:r>
      <w:r w:rsidR="007400E9"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sz w:val="20"/>
          <w:szCs w:val="20"/>
          <w:lang w:val="en-US" w:eastAsia="fr-FR"/>
        </w:rPr>
        <w:t xml:space="preserve">Version : Integer </w:t>
      </w:r>
      <w:r w:rsidRPr="007758E3">
        <w:rPr>
          <w:rFonts w:asciiTheme="minorHAnsi" w:eastAsia="Times New Roman" w:hAnsiTheme="minorHAnsi" w:cs="Arial"/>
          <w:b/>
          <w:sz w:val="20"/>
          <w:szCs w:val="20"/>
          <w:lang w:val="en-US" w:eastAsia="fr-FR"/>
        </w:rPr>
        <w:t>read</w:t>
      </w:r>
      <w:r w:rsidRPr="007758E3">
        <w:rPr>
          <w:rFonts w:asciiTheme="minorHAnsi" w:eastAsia="Times New Roman" w:hAnsiTheme="minorHAnsi" w:cs="Arial"/>
          <w:sz w:val="20"/>
          <w:szCs w:val="20"/>
          <w:lang w:val="en-US" w:eastAsia="fr-FR"/>
        </w:rPr>
        <w:t xml:space="preserve"> fVersion </w:t>
      </w:r>
      <w:r w:rsidRPr="007758E3">
        <w:rPr>
          <w:rFonts w:asciiTheme="minorHAnsi" w:eastAsia="Times New Roman" w:hAnsiTheme="minorHAnsi" w:cs="Arial"/>
          <w:b/>
          <w:sz w:val="20"/>
          <w:szCs w:val="20"/>
          <w:lang w:val="en-US" w:eastAsia="fr-FR"/>
        </w:rPr>
        <w:t>write</w:t>
      </w:r>
      <w:r w:rsidRPr="007758E3">
        <w:rPr>
          <w:rFonts w:asciiTheme="minorHAnsi" w:eastAsia="Times New Roman" w:hAnsiTheme="minorHAnsi" w:cs="Arial"/>
          <w:sz w:val="20"/>
          <w:szCs w:val="20"/>
          <w:lang w:val="en-US" w:eastAsia="fr-FR"/>
        </w:rPr>
        <w:t xml:space="preserve"> SetVersion ;</w:t>
      </w:r>
    </w:p>
    <w:p w:rsidR="00670BF0" w:rsidRPr="007758E3" w:rsidRDefault="00670BF0" w:rsidP="00670BF0">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class</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SubVersion: </w:t>
      </w:r>
      <w:r w:rsidR="00647D11" w:rsidRPr="007758E3">
        <w:rPr>
          <w:rFonts w:asciiTheme="minorHAnsi" w:eastAsia="Times New Roman" w:hAnsiTheme="minorHAnsi" w:cs="Arial"/>
          <w:sz w:val="20"/>
          <w:szCs w:val="20"/>
          <w:lang w:val="en-US" w:eastAsia="fr-FR"/>
        </w:rPr>
        <w:t>Real</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read</w:t>
      </w:r>
      <w:r w:rsidRPr="007758E3">
        <w:rPr>
          <w:rFonts w:asciiTheme="minorHAnsi" w:eastAsia="Times New Roman" w:hAnsiTheme="minorHAnsi" w:cs="Arial"/>
          <w:sz w:val="20"/>
          <w:szCs w:val="20"/>
          <w:lang w:val="en-US" w:eastAsia="fr-FR"/>
        </w:rPr>
        <w:t xml:space="preserve"> fSubBersion </w:t>
      </w:r>
      <w:r w:rsidRPr="007758E3">
        <w:rPr>
          <w:rFonts w:asciiTheme="minorHAnsi" w:eastAsia="Times New Roman" w:hAnsiTheme="minorHAnsi" w:cs="Arial"/>
          <w:b/>
          <w:sz w:val="20"/>
          <w:szCs w:val="20"/>
          <w:lang w:val="en-US" w:eastAsia="fr-FR"/>
        </w:rPr>
        <w:t>write</w:t>
      </w:r>
      <w:r w:rsidRPr="007758E3">
        <w:rPr>
          <w:rFonts w:asciiTheme="minorHAnsi" w:eastAsia="Times New Roman" w:hAnsiTheme="minorHAnsi" w:cs="Arial"/>
          <w:sz w:val="20"/>
          <w:szCs w:val="20"/>
          <w:lang w:val="en-US" w:eastAsia="fr-FR"/>
        </w:rPr>
        <w:t xml:space="preserve"> SetSubVersion;</w:t>
      </w:r>
    </w:p>
    <w:p w:rsidR="00670BF0" w:rsidRPr="007758E3" w:rsidRDefault="00670BF0" w:rsidP="007400E9">
      <w:pPr>
        <w:ind w:firstLine="708"/>
        <w:jc w:val="both"/>
        <w:rPr>
          <w:rFonts w:asciiTheme="minorHAnsi" w:hAnsiTheme="minorHAnsi" w:cs="Arial"/>
          <w:sz w:val="24"/>
          <w:szCs w:val="24"/>
          <w:lang w:val="en-US"/>
        </w:rPr>
      </w:pPr>
    </w:p>
    <w:p w:rsidR="00670BF0" w:rsidRPr="007758E3" w:rsidRDefault="00670BF0" w:rsidP="00081504">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Les méthodes et les champs auxquels la propriété fait référence doivent être des méthodes </w:t>
      </w:r>
      <w:r w:rsidR="00C01A36" w:rsidRPr="007758E3">
        <w:rPr>
          <w:rFonts w:asciiTheme="minorHAnsi" w:hAnsiTheme="minorHAnsi" w:cs="Arial"/>
          <w:sz w:val="24"/>
          <w:szCs w:val="24"/>
        </w:rPr>
        <w:t xml:space="preserve">statiques </w:t>
      </w:r>
      <w:r w:rsidRPr="007758E3">
        <w:rPr>
          <w:rFonts w:asciiTheme="minorHAnsi" w:hAnsiTheme="minorHAnsi" w:cs="Arial"/>
          <w:sz w:val="24"/>
          <w:szCs w:val="24"/>
        </w:rPr>
        <w:t>de classe et des champs de classe.</w:t>
      </w:r>
      <w:r w:rsidR="00C01A36" w:rsidRPr="007758E3">
        <w:rPr>
          <w:rFonts w:asciiTheme="minorHAnsi" w:hAnsiTheme="minorHAnsi" w:cs="Arial"/>
          <w:sz w:val="24"/>
          <w:szCs w:val="24"/>
        </w:rPr>
        <w:t xml:space="preserve"> </w:t>
      </w:r>
      <w:r w:rsidR="00615D6D" w:rsidRPr="007758E3">
        <w:rPr>
          <w:rFonts w:asciiTheme="minorHAnsi" w:hAnsiTheme="minorHAnsi" w:cs="Arial"/>
          <w:sz w:val="24"/>
          <w:szCs w:val="24"/>
        </w:rPr>
        <w:t>La déclaration d’une classe comprenant les deux propriétés de classe définies plus haut pourrait être :</w:t>
      </w:r>
    </w:p>
    <w:p w:rsidR="00615D6D" w:rsidRPr="007758E3" w:rsidRDefault="00615D6D"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TMyClass = </w:t>
      </w:r>
      <w:r w:rsidRPr="007758E3">
        <w:rPr>
          <w:rFonts w:asciiTheme="minorHAnsi" w:hAnsiTheme="minorHAnsi" w:cs="Arial"/>
          <w:b/>
          <w:sz w:val="20"/>
          <w:szCs w:val="20"/>
          <w:lang w:val="en-US"/>
        </w:rPr>
        <w:t>class</w:t>
      </w:r>
    </w:p>
    <w:p w:rsidR="00615D6D" w:rsidRPr="007758E3" w:rsidRDefault="00615D6D"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strict</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var</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F965E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fVersion: Integer ;</w:t>
      </w:r>
    </w:p>
    <w:p w:rsidR="00647D11" w:rsidRPr="007758E3" w:rsidRDefault="00647D11"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fSubVersion: Real;</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SetVersion(</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w:t>
      </w:r>
      <w:r w:rsidR="00C01A36" w:rsidRPr="007758E3">
        <w:rPr>
          <w:rFonts w:asciiTheme="minorHAnsi" w:hAnsiTheme="minorHAnsi" w:cs="Arial"/>
          <w:sz w:val="20"/>
          <w:szCs w:val="20"/>
          <w:lang w:val="en-US"/>
        </w:rPr>
        <w:t xml:space="preserve"> </w:t>
      </w:r>
      <w:r w:rsidR="00C01A36" w:rsidRPr="007758E3">
        <w:rPr>
          <w:rFonts w:asciiTheme="minorHAnsi" w:hAnsiTheme="minorHAnsi" w:cs="Arial"/>
          <w:b/>
          <w:sz w:val="20"/>
          <w:szCs w:val="20"/>
          <w:lang w:val="en-US"/>
        </w:rPr>
        <w:t>static</w:t>
      </w:r>
      <w:r w:rsidR="00C01A36" w:rsidRPr="007758E3">
        <w:rPr>
          <w:rFonts w:asciiTheme="minorHAnsi" w:hAnsiTheme="minorHAnsi" w:cs="Arial"/>
          <w:sz w:val="20"/>
          <w:szCs w:val="20"/>
          <w:lang w:val="en-US"/>
        </w:rPr>
        <w:t>;</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SetSubVersion(</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w:t>
      </w:r>
      <w:r w:rsidR="00647D11" w:rsidRPr="007758E3">
        <w:rPr>
          <w:rFonts w:asciiTheme="minorHAnsi" w:hAnsiTheme="minorHAnsi" w:cs="Arial"/>
          <w:sz w:val="20"/>
          <w:szCs w:val="20"/>
          <w:lang w:val="en-US"/>
        </w:rPr>
        <w:t>: Real</w:t>
      </w:r>
      <w:r w:rsidRPr="007758E3">
        <w:rPr>
          <w:rFonts w:asciiTheme="minorHAnsi" w:hAnsiTheme="minorHAnsi" w:cs="Arial"/>
          <w:sz w:val="20"/>
          <w:szCs w:val="20"/>
          <w:lang w:val="en-US"/>
        </w:rPr>
        <w:t>);</w:t>
      </w:r>
      <w:r w:rsidR="00C01A36" w:rsidRPr="007758E3">
        <w:rPr>
          <w:rFonts w:asciiTheme="minorHAnsi" w:hAnsiTheme="minorHAnsi" w:cs="Arial"/>
          <w:sz w:val="20"/>
          <w:szCs w:val="20"/>
          <w:lang w:val="en-US"/>
        </w:rPr>
        <w:t xml:space="preserve"> </w:t>
      </w:r>
      <w:r w:rsidR="00C01A36" w:rsidRPr="007758E3">
        <w:rPr>
          <w:rFonts w:asciiTheme="minorHAnsi" w:hAnsiTheme="minorHAnsi" w:cs="Arial"/>
          <w:b/>
          <w:sz w:val="20"/>
          <w:szCs w:val="20"/>
          <w:lang w:val="en-US"/>
        </w:rPr>
        <w:t>static</w:t>
      </w:r>
      <w:r w:rsidR="00C01A36" w:rsidRPr="007758E3">
        <w:rPr>
          <w:rFonts w:asciiTheme="minorHAnsi" w:hAnsiTheme="minorHAnsi" w:cs="Arial"/>
          <w:sz w:val="20"/>
          <w:szCs w:val="20"/>
          <w:lang w:val="en-US"/>
        </w:rPr>
        <w:t xml:space="preserve">; </w:t>
      </w:r>
    </w:p>
    <w:p w:rsidR="00615D6D" w:rsidRPr="007758E3" w:rsidRDefault="00615D6D" w:rsidP="00615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p>
    <w:p w:rsidR="00615D6D" w:rsidRPr="007758E3" w:rsidRDefault="00615D6D" w:rsidP="00615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public</w:t>
      </w:r>
    </w:p>
    <w:p w:rsidR="00615D6D" w:rsidRPr="007758E3" w:rsidRDefault="00615D6D" w:rsidP="00615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p>
    <w:p w:rsidR="00615D6D" w:rsidRPr="007758E3" w:rsidRDefault="00615D6D" w:rsidP="00615D6D">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lastRenderedPageBreak/>
        <w:t xml:space="preserve">  class</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Version : Integer </w:t>
      </w:r>
      <w:r w:rsidRPr="007758E3">
        <w:rPr>
          <w:rFonts w:asciiTheme="minorHAnsi" w:eastAsia="Times New Roman" w:hAnsiTheme="minorHAnsi" w:cs="Arial"/>
          <w:b/>
          <w:sz w:val="20"/>
          <w:szCs w:val="20"/>
          <w:lang w:val="en-US" w:eastAsia="fr-FR"/>
        </w:rPr>
        <w:t>read</w:t>
      </w:r>
      <w:r w:rsidRPr="007758E3">
        <w:rPr>
          <w:rFonts w:asciiTheme="minorHAnsi" w:eastAsia="Times New Roman" w:hAnsiTheme="minorHAnsi" w:cs="Arial"/>
          <w:sz w:val="20"/>
          <w:szCs w:val="20"/>
          <w:lang w:val="en-US" w:eastAsia="fr-FR"/>
        </w:rPr>
        <w:t xml:space="preserve"> fVersion </w:t>
      </w:r>
      <w:r w:rsidRPr="007758E3">
        <w:rPr>
          <w:rFonts w:asciiTheme="minorHAnsi" w:eastAsia="Times New Roman" w:hAnsiTheme="minorHAnsi" w:cs="Arial"/>
          <w:b/>
          <w:sz w:val="20"/>
          <w:szCs w:val="20"/>
          <w:lang w:val="en-US" w:eastAsia="fr-FR"/>
        </w:rPr>
        <w:t>write</w:t>
      </w:r>
      <w:r w:rsidRPr="007758E3">
        <w:rPr>
          <w:rFonts w:asciiTheme="minorHAnsi" w:eastAsia="Times New Roman" w:hAnsiTheme="minorHAnsi" w:cs="Arial"/>
          <w:sz w:val="20"/>
          <w:szCs w:val="20"/>
          <w:lang w:val="en-US" w:eastAsia="fr-FR"/>
        </w:rPr>
        <w:t xml:space="preserve"> SetVersion ;</w:t>
      </w:r>
    </w:p>
    <w:p w:rsidR="00615D6D" w:rsidRPr="007758E3" w:rsidRDefault="00615D6D" w:rsidP="00615D6D">
      <w:pPr>
        <w:shd w:val="pct10" w:color="auto" w:fill="auto"/>
        <w:spacing w:after="0" w:line="240" w:lineRule="auto"/>
        <w:ind w:firstLine="708"/>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 xml:space="preserve">  class</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SubVersion: </w:t>
      </w:r>
      <w:r w:rsidR="00647D11" w:rsidRPr="007758E3">
        <w:rPr>
          <w:rFonts w:asciiTheme="minorHAnsi" w:eastAsia="Times New Roman" w:hAnsiTheme="minorHAnsi" w:cs="Arial"/>
          <w:sz w:val="20"/>
          <w:szCs w:val="20"/>
          <w:lang w:val="en-US" w:eastAsia="fr-FR"/>
        </w:rPr>
        <w:t>Real</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read</w:t>
      </w:r>
      <w:r w:rsidRPr="007758E3">
        <w:rPr>
          <w:rFonts w:asciiTheme="minorHAnsi" w:eastAsia="Times New Roman" w:hAnsiTheme="minorHAnsi" w:cs="Arial"/>
          <w:sz w:val="20"/>
          <w:szCs w:val="20"/>
          <w:lang w:val="en-US" w:eastAsia="fr-FR"/>
        </w:rPr>
        <w:t xml:space="preserve"> fSubBersion </w:t>
      </w:r>
      <w:r w:rsidRPr="007758E3">
        <w:rPr>
          <w:rFonts w:asciiTheme="minorHAnsi" w:eastAsia="Times New Roman" w:hAnsiTheme="minorHAnsi" w:cs="Arial"/>
          <w:b/>
          <w:sz w:val="20"/>
          <w:szCs w:val="20"/>
          <w:lang w:val="en-US" w:eastAsia="fr-FR"/>
        </w:rPr>
        <w:t>write</w:t>
      </w:r>
      <w:r w:rsidRPr="007758E3">
        <w:rPr>
          <w:rFonts w:asciiTheme="minorHAnsi" w:eastAsia="Times New Roman" w:hAnsiTheme="minorHAnsi" w:cs="Arial"/>
          <w:sz w:val="20"/>
          <w:szCs w:val="20"/>
          <w:lang w:val="en-US" w:eastAsia="fr-FR"/>
        </w:rPr>
        <w:t xml:space="preserve"> SetSubVersion;</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rPr>
      </w:pPr>
      <w:r w:rsidRPr="007758E3">
        <w:rPr>
          <w:rFonts w:asciiTheme="minorHAnsi" w:eastAsia="Times New Roman" w:hAnsiTheme="minorHAnsi" w:cs="Arial"/>
          <w:b/>
          <w:sz w:val="20"/>
          <w:szCs w:val="20"/>
          <w:lang w:eastAsia="fr-FR"/>
        </w:rPr>
        <w:t>end</w:t>
      </w:r>
      <w:r w:rsidRPr="007758E3">
        <w:rPr>
          <w:rFonts w:asciiTheme="minorHAnsi" w:eastAsia="Times New Roman" w:hAnsiTheme="minorHAnsi" w:cs="Arial"/>
          <w:sz w:val="20"/>
          <w:szCs w:val="20"/>
          <w:lang w:eastAsia="fr-FR"/>
        </w:rPr>
        <w:t>;</w:t>
      </w:r>
    </w:p>
    <w:p w:rsidR="00615D6D" w:rsidRPr="007758E3" w:rsidRDefault="00615D6D" w:rsidP="007400E9">
      <w:pPr>
        <w:ind w:firstLine="708"/>
        <w:jc w:val="both"/>
        <w:rPr>
          <w:rFonts w:asciiTheme="minorHAnsi" w:hAnsiTheme="minorHAnsi" w:cs="Arial"/>
          <w:sz w:val="24"/>
          <w:szCs w:val="24"/>
        </w:rPr>
      </w:pPr>
    </w:p>
    <w:p w:rsidR="00773145" w:rsidRPr="007758E3" w:rsidRDefault="00773145" w:rsidP="00773145">
      <w:pPr>
        <w:ind w:firstLine="708"/>
        <w:jc w:val="both"/>
        <w:rPr>
          <w:rFonts w:asciiTheme="minorHAnsi" w:hAnsiTheme="minorHAnsi" w:cs="Arial"/>
          <w:sz w:val="24"/>
          <w:szCs w:val="24"/>
        </w:rPr>
      </w:pPr>
      <w:r w:rsidRPr="007758E3">
        <w:rPr>
          <w:rFonts w:asciiTheme="minorHAnsi" w:hAnsiTheme="minorHAnsi" w:cs="Arial"/>
          <w:sz w:val="24"/>
          <w:szCs w:val="24"/>
        </w:rPr>
        <w:t xml:space="preserve">Une propriété de classe étant toujours associée à une classe particulière, il est impossible d’utiliser comme </w:t>
      </w:r>
      <w:r w:rsidRPr="007758E3">
        <w:rPr>
          <w:rFonts w:asciiTheme="minorHAnsi" w:hAnsiTheme="minorHAnsi" w:cs="Arial"/>
          <w:i/>
          <w:sz w:val="24"/>
          <w:szCs w:val="24"/>
        </w:rPr>
        <w:t>setter</w:t>
      </w:r>
      <w:r w:rsidRPr="007758E3">
        <w:rPr>
          <w:rFonts w:asciiTheme="minorHAnsi" w:hAnsiTheme="minorHAnsi" w:cs="Arial"/>
          <w:sz w:val="24"/>
          <w:szCs w:val="24"/>
        </w:rPr>
        <w:t xml:space="preserve"> ou </w:t>
      </w:r>
      <w:r w:rsidRPr="007758E3">
        <w:rPr>
          <w:rFonts w:asciiTheme="minorHAnsi" w:hAnsiTheme="minorHAnsi" w:cs="Arial"/>
          <w:i/>
          <w:sz w:val="24"/>
          <w:szCs w:val="24"/>
        </w:rPr>
        <w:t>getter</w:t>
      </w:r>
      <w:r w:rsidRPr="007758E3">
        <w:rPr>
          <w:rFonts w:asciiTheme="minorHAnsi" w:hAnsiTheme="minorHAnsi" w:cs="Arial"/>
          <w:sz w:val="24"/>
          <w:szCs w:val="24"/>
        </w:rPr>
        <w:t xml:space="preserve"> une méthode de classe non statique</w:t>
      </w:r>
      <w:r w:rsidR="00081504">
        <w:rPr>
          <w:rFonts w:asciiTheme="minorHAnsi" w:hAnsiTheme="minorHAnsi" w:cs="Arial"/>
          <w:sz w:val="24"/>
          <w:szCs w:val="24"/>
        </w:rPr>
        <w:t> :</w:t>
      </w:r>
      <w:r w:rsidRPr="007758E3">
        <w:rPr>
          <w:rFonts w:asciiTheme="minorHAnsi" w:hAnsiTheme="minorHAnsi" w:cs="Arial"/>
          <w:sz w:val="24"/>
          <w:szCs w:val="24"/>
        </w:rPr>
        <w:t xml:space="preserve"> en cas de surcharge de la méthode, la propriété de classe n’aurait plus accès aux données qui lui sont nécessaires. Par conséquent, il est </w:t>
      </w:r>
      <w:r w:rsidR="00081504">
        <w:rPr>
          <w:rFonts w:asciiTheme="minorHAnsi" w:hAnsiTheme="minorHAnsi" w:cs="Arial"/>
          <w:sz w:val="24"/>
          <w:szCs w:val="24"/>
        </w:rPr>
        <w:t>obligatoire</w:t>
      </w:r>
      <w:r w:rsidRPr="007758E3">
        <w:rPr>
          <w:rFonts w:asciiTheme="minorHAnsi" w:hAnsiTheme="minorHAnsi" w:cs="Arial"/>
          <w:sz w:val="24"/>
          <w:szCs w:val="24"/>
        </w:rPr>
        <w:t xml:space="preserve"> de préciser </w:t>
      </w:r>
      <w:r w:rsidRPr="007758E3">
        <w:rPr>
          <w:rFonts w:asciiTheme="minorHAnsi" w:hAnsiTheme="minorHAnsi" w:cs="Arial"/>
          <w:i/>
          <w:color w:val="4F81BD" w:themeColor="accent1"/>
          <w:sz w:val="24"/>
          <w:szCs w:val="24"/>
        </w:rPr>
        <w:t>static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ligne de déclaration des méthodes utilisées par une propriété.</w:t>
      </w:r>
    </w:p>
    <w:p w:rsidR="00E62D22" w:rsidRPr="007758E3" w:rsidRDefault="00E62D22" w:rsidP="00E62D22">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w:t>
      </w:r>
      <w:r w:rsidR="00D04C3D" w:rsidRPr="007758E3">
        <w:rPr>
          <w:rFonts w:asciiTheme="minorHAnsi" w:hAnsiTheme="minorHAnsi" w:cs="Arial"/>
          <w:b/>
          <w:color w:val="9BBB59" w:themeColor="accent3"/>
          <w:sz w:val="24"/>
          <w:szCs w:val="24"/>
        </w:rPr>
        <w:t>19</w:t>
      </w:r>
      <w:r w:rsidRPr="007758E3">
        <w:rPr>
          <w:rFonts w:asciiTheme="minorHAnsi" w:hAnsiTheme="minorHAnsi" w:cs="Arial"/>
          <w:b/>
          <w:color w:val="9BBB59" w:themeColor="accent3"/>
          <w:sz w:val="24"/>
          <w:szCs w:val="24"/>
        </w:rPr>
        <w:t>]</w:t>
      </w:r>
    </w:p>
    <w:p w:rsidR="00773145" w:rsidRPr="007758E3" w:rsidRDefault="00773145" w:rsidP="00773145">
      <w:pPr>
        <w:ind w:firstLine="708"/>
        <w:jc w:val="both"/>
        <w:rPr>
          <w:rFonts w:asciiTheme="minorHAnsi" w:hAnsiTheme="minorHAnsi" w:cs="Arial"/>
          <w:sz w:val="24"/>
          <w:szCs w:val="24"/>
        </w:rPr>
      </w:pPr>
      <w:r w:rsidRPr="007758E3">
        <w:rPr>
          <w:rFonts w:asciiTheme="minorHAnsi" w:hAnsiTheme="minorHAnsi" w:cs="Arial"/>
          <w:sz w:val="24"/>
          <w:szCs w:val="24"/>
        </w:rPr>
        <w:t xml:space="preserve">Afin de tester les propriétés de classe, vous allez créer un nouveau programme baptisé </w:t>
      </w:r>
      <w:r w:rsidRPr="007758E3">
        <w:rPr>
          <w:rFonts w:asciiTheme="minorHAnsi" w:hAnsiTheme="minorHAnsi" w:cs="Arial"/>
          <w:i/>
          <w:sz w:val="24"/>
          <w:szCs w:val="24"/>
        </w:rPr>
        <w:t>testproperties07.lpi</w:t>
      </w:r>
      <w:r w:rsidR="00150542" w:rsidRPr="007758E3">
        <w:rPr>
          <w:rFonts w:asciiTheme="minorHAnsi" w:hAnsiTheme="minorHAnsi" w:cs="Arial"/>
          <w:sz w:val="24"/>
          <w:szCs w:val="24"/>
        </w:rPr>
        <w:t xml:space="preserve">. Les objectifs seront de montrer que les classes n’ont pas à être instanciées pour être accessibles </w:t>
      </w:r>
      <w:r w:rsidR="00150542" w:rsidRPr="007758E3">
        <w:rPr>
          <w:rFonts w:asciiTheme="minorHAnsi" w:hAnsiTheme="minorHAnsi" w:cs="Arial"/>
          <w:i/>
          <w:sz w:val="24"/>
          <w:szCs w:val="24"/>
        </w:rPr>
        <w:t>via</w:t>
      </w:r>
      <w:r w:rsidR="00150542" w:rsidRPr="007758E3">
        <w:rPr>
          <w:rFonts w:asciiTheme="minorHAnsi" w:hAnsiTheme="minorHAnsi" w:cs="Arial"/>
          <w:sz w:val="24"/>
          <w:szCs w:val="24"/>
        </w:rPr>
        <w:t xml:space="preserve"> les propriétés de classe et que ces dernières réagissent bien de manière statique, suivant les derniers changements opérés dans les champs de classe.</w:t>
      </w:r>
    </w:p>
    <w:p w:rsidR="00150542" w:rsidRPr="007758E3" w:rsidRDefault="00150542"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Procédez donc comme suit :</w:t>
      </w:r>
    </w:p>
    <w:p w:rsidR="00773145" w:rsidRPr="007758E3" w:rsidRDefault="00773145" w:rsidP="0008150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mo</w:t>
      </w:r>
      <w:r w:rsidR="00B06422">
        <w:rPr>
          <w:rFonts w:asciiTheme="minorHAnsi" w:hAnsiTheme="minorHAnsi" w:cs="Arial"/>
          <w:sz w:val="24"/>
          <w:szCs w:val="24"/>
        </w:rPr>
        <w:t>d</w:t>
      </w:r>
      <w:r w:rsidRPr="007758E3">
        <w:rPr>
          <w:rFonts w:asciiTheme="minorHAnsi" w:hAnsiTheme="minorHAnsi" w:cs="Arial"/>
          <w:sz w:val="24"/>
          <w:szCs w:val="24"/>
        </w:rPr>
        <w:t>i</w:t>
      </w:r>
      <w:r w:rsidR="00B06422">
        <w:rPr>
          <w:rFonts w:asciiTheme="minorHAnsi" w:hAnsiTheme="minorHAnsi" w:cs="Arial"/>
          <w:sz w:val="24"/>
          <w:szCs w:val="24"/>
        </w:rPr>
        <w:t>f</w:t>
      </w:r>
      <w:r w:rsidRPr="007758E3">
        <w:rPr>
          <w:rFonts w:asciiTheme="minorHAnsi" w:hAnsiTheme="minorHAnsi" w:cs="Arial"/>
          <w:sz w:val="24"/>
          <w:szCs w:val="24"/>
        </w:rPr>
        <w:t>iez la fiche principale de telle façon qu’elle ressemble à ceci</w:t>
      </w:r>
      <w:r w:rsidR="000F2003" w:rsidRPr="007758E3">
        <w:rPr>
          <w:rFonts w:asciiTheme="minorHAnsi" w:hAnsiTheme="minorHAnsi" w:cs="Arial"/>
          <w:sz w:val="24"/>
          <w:szCs w:val="24"/>
        </w:rPr>
        <w:t xml:space="preserve"> (le composant </w:t>
      </w:r>
      <w:r w:rsidR="000F2003" w:rsidRPr="007758E3">
        <w:rPr>
          <w:rFonts w:asciiTheme="minorHAnsi" w:hAnsiTheme="minorHAnsi" w:cs="Arial"/>
          <w:b/>
          <w:i/>
          <w:color w:val="4F81BD" w:themeColor="accent1"/>
          <w:sz w:val="24"/>
          <w:szCs w:val="24"/>
        </w:rPr>
        <w:t>TLabelEdit</w:t>
      </w:r>
      <w:r w:rsidR="000F2003" w:rsidRPr="007758E3">
        <w:rPr>
          <w:rFonts w:asciiTheme="minorHAnsi" w:hAnsiTheme="minorHAnsi" w:cs="Arial"/>
          <w:color w:val="4F81BD" w:themeColor="accent1"/>
          <w:sz w:val="24"/>
          <w:szCs w:val="24"/>
        </w:rPr>
        <w:t xml:space="preserve"> </w:t>
      </w:r>
      <w:r w:rsidR="000F2003" w:rsidRPr="007758E3">
        <w:rPr>
          <w:rFonts w:asciiTheme="minorHAnsi" w:hAnsiTheme="minorHAnsi" w:cs="Arial"/>
          <w:sz w:val="24"/>
          <w:szCs w:val="24"/>
        </w:rPr>
        <w:t>est présent dans la page « Additional » de la palette)</w:t>
      </w:r>
      <w:r w:rsidRPr="007758E3">
        <w:rPr>
          <w:rFonts w:asciiTheme="minorHAnsi" w:hAnsiTheme="minorHAnsi" w:cs="Arial"/>
          <w:sz w:val="24"/>
          <w:szCs w:val="24"/>
        </w:rPr>
        <w:t> :</w:t>
      </w:r>
    </w:p>
    <w:p w:rsidR="00773145" w:rsidRPr="007758E3" w:rsidRDefault="000F2003" w:rsidP="00081504">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6F4254CC" wp14:editId="5EBC109E">
            <wp:extent cx="5805996" cy="2305885"/>
            <wp:effectExtent l="0" t="0" r="444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2">
                      <a:extLst>
                        <a:ext uri="{28A0092B-C50C-407E-A947-70E740481C1C}">
                          <a14:useLocalDpi xmlns:a14="http://schemas.microsoft.com/office/drawing/2010/main" val="0"/>
                        </a:ext>
                      </a:extLst>
                    </a:blip>
                    <a:stretch>
                      <a:fillRect/>
                    </a:stretch>
                  </pic:blipFill>
                  <pic:spPr>
                    <a:xfrm>
                      <a:off x="0" y="0"/>
                      <a:ext cx="5836724" cy="2318089"/>
                    </a:xfrm>
                    <a:prstGeom prst="rect">
                      <a:avLst/>
                    </a:prstGeom>
                  </pic:spPr>
                </pic:pic>
              </a:graphicData>
            </a:graphic>
          </wp:inline>
        </w:drawing>
      </w:r>
    </w:p>
    <w:p w:rsidR="000F2003" w:rsidRPr="007758E3" w:rsidRDefault="000F2003" w:rsidP="000F2003">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les gestionnaires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fiche principale et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des trois boutons ;</w:t>
      </w:r>
    </w:p>
    <w:p w:rsidR="000F2003" w:rsidRPr="007758E3" w:rsidRDefault="000F2003" w:rsidP="0008150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reproduisez le code suivant dans l’unité (</w:t>
      </w:r>
      <w:r w:rsidRPr="007758E3">
        <w:rPr>
          <w:rFonts w:asciiTheme="minorHAnsi" w:hAnsiTheme="minorHAnsi" w:cs="Arial"/>
          <w:i/>
          <w:color w:val="4F81BD" w:themeColor="accent1"/>
          <w:sz w:val="24"/>
          <w:szCs w:val="24"/>
        </w:rPr>
        <w:t>main</w:t>
      </w:r>
      <w:r w:rsidRPr="007758E3">
        <w:rPr>
          <w:rFonts w:asciiTheme="minorHAnsi" w:hAnsiTheme="minorHAnsi" w:cs="Arial"/>
          <w:sz w:val="24"/>
          <w:szCs w:val="24"/>
        </w:rPr>
        <w:t>) de la fiche principale (</w:t>
      </w:r>
      <w:r w:rsidRPr="007758E3">
        <w:rPr>
          <w:rFonts w:asciiTheme="minorHAnsi" w:hAnsiTheme="minorHAnsi" w:cs="Arial"/>
          <w:i/>
          <w:color w:val="4F81BD" w:themeColor="accent1"/>
          <w:sz w:val="24"/>
          <w:szCs w:val="24"/>
        </w:rPr>
        <w:t>MainForm</w:t>
      </w:r>
      <w:r w:rsidRPr="007758E3">
        <w:rPr>
          <w:rFonts w:asciiTheme="minorHAnsi" w:hAnsiTheme="minorHAnsi" w:cs="Arial"/>
          <w:sz w:val="24"/>
          <w:szCs w:val="24"/>
        </w:rPr>
        <w:t>) :</w:t>
      </w:r>
    </w:p>
    <w:p w:rsidR="000F2003" w:rsidRPr="007758E3" w:rsidRDefault="000F2003" w:rsidP="00081504">
      <w:pPr>
        <w:keepNext/>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0F2003" w:rsidRPr="007758E3" w:rsidRDefault="000F2003" w:rsidP="00081504">
      <w:pPr>
        <w:keepNext/>
        <w:shd w:val="pct10" w:color="auto" w:fill="auto"/>
        <w:spacing w:after="0" w:line="240" w:lineRule="auto"/>
        <w:jc w:val="both"/>
        <w:rPr>
          <w:rFonts w:asciiTheme="minorHAnsi" w:hAnsiTheme="minorHAnsi" w:cs="Arial"/>
          <w:sz w:val="20"/>
          <w:szCs w:val="20"/>
          <w:lang w:val="en-US"/>
        </w:rPr>
      </w:pPr>
    </w:p>
    <w:p w:rsidR="000F2003" w:rsidRPr="007758E3" w:rsidRDefault="000F2003" w:rsidP="00081504">
      <w:pPr>
        <w:keepNext/>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TMyClass }</w:t>
      </w:r>
    </w:p>
    <w:p w:rsidR="000F2003" w:rsidRPr="007758E3" w:rsidRDefault="000F2003" w:rsidP="00081504">
      <w:pPr>
        <w:keepNext/>
        <w:shd w:val="pct10" w:color="auto" w:fill="auto"/>
        <w:spacing w:after="0" w:line="240" w:lineRule="auto"/>
        <w:jc w:val="both"/>
        <w:rPr>
          <w:rFonts w:asciiTheme="minorHAnsi" w:hAnsiTheme="minorHAnsi" w:cs="Arial"/>
          <w:sz w:val="20"/>
          <w:szCs w:val="20"/>
          <w:lang w:val="en-US"/>
        </w:rPr>
      </w:pPr>
    </w:p>
    <w:p w:rsidR="000F2003" w:rsidRPr="007758E3" w:rsidRDefault="000F2003" w:rsidP="00081504">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var</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fVersion : Integer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fSubVersion: Real;</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SetVersion(</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Pr="00081504">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SetSubVersion(</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Real); </w:t>
      </w:r>
      <w:r w:rsidRPr="00081504">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Version :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SubVersion: Real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fSubVersion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TMySubClass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TMySubClass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(TMyClass)</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 private</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 xml:space="preserve">    class procedure</w:t>
      </w:r>
      <w:r w:rsidRPr="007758E3">
        <w:rPr>
          <w:rFonts w:asciiTheme="minorHAnsi" w:hAnsiTheme="minorHAnsi" w:cs="Arial"/>
          <w:sz w:val="20"/>
          <w:szCs w:val="20"/>
          <w:lang w:val="en-US"/>
        </w:rPr>
        <w:t xml:space="preserve"> 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Real);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Integer);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property</w:t>
      </w:r>
      <w:r w:rsidRPr="007758E3">
        <w:rPr>
          <w:rFonts w:asciiTheme="minorHAnsi" w:hAnsiTheme="minorHAnsi" w:cs="Arial"/>
          <w:sz w:val="20"/>
          <w:szCs w:val="20"/>
          <w:lang w:val="en-US"/>
        </w:rPr>
        <w:t xml:space="preserve"> Version :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SetVersion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property</w:t>
      </w:r>
      <w:r w:rsidRPr="007758E3">
        <w:rPr>
          <w:rFonts w:asciiTheme="minorHAnsi" w:hAnsiTheme="minorHAnsi" w:cs="Arial"/>
          <w:sz w:val="20"/>
          <w:szCs w:val="20"/>
          <w:lang w:val="en-US"/>
        </w:rPr>
        <w:t xml:space="preserve"> SubVersion: Real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fSubVersion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TMySubClass2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TMySubClass2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(TMyClass)</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 xml:space="preserve">    class procedure</w:t>
      </w:r>
      <w:r w:rsidRPr="007758E3">
        <w:rPr>
          <w:rFonts w:asciiTheme="minorHAnsi" w:hAnsiTheme="minorHAnsi" w:cs="Arial"/>
          <w:sz w:val="20"/>
          <w:szCs w:val="20"/>
          <w:lang w:val="en-US"/>
        </w:rPr>
        <w:t xml:space="preserve"> 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Real);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Integer);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property</w:t>
      </w:r>
      <w:r w:rsidRPr="007758E3">
        <w:rPr>
          <w:rFonts w:asciiTheme="minorHAnsi" w:hAnsiTheme="minorHAnsi" w:cs="Arial"/>
          <w:sz w:val="20"/>
          <w:szCs w:val="20"/>
          <w:lang w:val="en-US"/>
        </w:rPr>
        <w:t xml:space="preserve"> Version :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SetVersion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property</w:t>
      </w:r>
      <w:r w:rsidRPr="007758E3">
        <w:rPr>
          <w:rFonts w:asciiTheme="minorHAnsi" w:hAnsiTheme="minorHAnsi" w:cs="Arial"/>
          <w:sz w:val="20"/>
          <w:szCs w:val="20"/>
          <w:lang w:val="en-US"/>
        </w:rPr>
        <w:t xml:space="preserve"> SubVersion: Real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fSubVersion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TMainForm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btnTMyClass: TButton;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btnTMySubClass: TButton;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btnTMySubClass2: TButton;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lbledt1: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lbledt2: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lbledt3: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lbledt4: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lbledt5: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lbledt6: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btnTMyClassClick(Sender: TObject);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btnTMySubClassClick(Sender: TObject);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btnTMySubClass2Click(Sender: TObject);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FormCreate(Sender: TObject);</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private declarations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UpdateEditors;</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public declarations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TMySubClass2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TMySubClass2.SetSubVersion(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Real);</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sous-version (autre sous-classe)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fSubVersion := AValue / 100;</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TMySubClass2.SetVersion(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Integer);</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version (autre sous-classe)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fVersion := AValue * 100;</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TMyClass.Version := 1; </w:t>
      </w:r>
      <w:r w:rsidRPr="007758E3">
        <w:rPr>
          <w:rFonts w:asciiTheme="minorHAnsi" w:hAnsiTheme="minorHAnsi" w:cs="Arial"/>
          <w:color w:val="9BBB59" w:themeColor="accent3"/>
          <w:sz w:val="20"/>
          <w:szCs w:val="20"/>
        </w:rPr>
        <w:t>// initialisation des propriétés</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TMyClass.SubVersion := 11;</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UpdateEditors; </w:t>
      </w:r>
      <w:r w:rsidRPr="007758E3">
        <w:rPr>
          <w:rFonts w:asciiTheme="minorHAnsi" w:hAnsiTheme="minorHAnsi" w:cs="Arial"/>
          <w:color w:val="9BBB59" w:themeColor="accent3"/>
          <w:sz w:val="20"/>
          <w:szCs w:val="20"/>
        </w:rPr>
        <w:t>// mise à jour</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TMainForm.btnTMyClassClick(Sender: TObject);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de TMyClass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TMyClass.Version := 1;</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TMyClass.SubVersion := 11;</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UpdateEditors;</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TMainForm.btnTMySubClassClick(Sender: TObject);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de TMySubClass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TMySubClass.Version := 2;</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TMySubClass.SubVersion := 22;</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UpdateEditors;</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TMainForm.btnTMySubClass2Click(Sender: TObject);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de TMySubClass2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TMySubClass2.Version := 3;</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TMySubClass2.SubVersion := 33;</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UpdateEditors;</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TMainForm.UpdateEditors;</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mise à jour des éditeurs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lbledt1.Caption := IntToStr(TMyClass.Version);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lbledt2.Caption := FloatToStr(TMyClass.SubVersion);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lbledt3.Caption := IntToStr(TMySubClass.Version);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lbledt4.Caption := FloatToStr(TMySubClass.SubVersion);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lbledt5.Caption := IntToStr(TMySubClass2.Version);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lbledt6.Caption := FloatToStr(TMySubClass2.SubVersion);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TMySubClass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TMySubClass.SetSubVersion(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Real);</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version (sous-classe)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fSubVersion := AValue / 10;</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TMySubClass.SetVersion(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Integer);</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sous-version (sous-classe)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fVersion := AValue * 10;</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TMyClass.SetVersion(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Integer);</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version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fVersion := AValue;</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 xml:space="preserve">class procedure </w:t>
      </w:r>
      <w:r w:rsidRPr="007758E3">
        <w:rPr>
          <w:rFonts w:asciiTheme="minorHAnsi" w:hAnsiTheme="minorHAnsi" w:cs="Arial"/>
          <w:sz w:val="20"/>
          <w:szCs w:val="20"/>
          <w:lang w:val="en-US"/>
        </w:rPr>
        <w:t>TMyClass.SetSubVersion(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Real);</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sous-version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fSubVersion := AValue;</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0F2003" w:rsidRPr="007758E3" w:rsidRDefault="000F2003" w:rsidP="000F2003">
      <w:pPr>
        <w:shd w:val="pct10" w:color="auto" w:fill="auto"/>
        <w:spacing w:after="0" w:line="240" w:lineRule="auto"/>
        <w:jc w:val="both"/>
        <w:rPr>
          <w:rFonts w:asciiTheme="minorHAnsi" w:hAnsiTheme="minorHAnsi" w:cs="Arial"/>
          <w:sz w:val="20"/>
          <w:szCs w:val="20"/>
        </w:rPr>
      </w:pP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0F2003" w:rsidRPr="007758E3" w:rsidRDefault="000F2003" w:rsidP="000F2003">
      <w:pPr>
        <w:jc w:val="both"/>
        <w:rPr>
          <w:rFonts w:asciiTheme="minorHAnsi" w:hAnsiTheme="minorHAnsi" w:cs="Arial"/>
          <w:sz w:val="24"/>
          <w:szCs w:val="24"/>
        </w:rPr>
      </w:pPr>
    </w:p>
    <w:p w:rsidR="00150542" w:rsidRPr="007758E3" w:rsidRDefault="00150542" w:rsidP="00150542">
      <w:pPr>
        <w:ind w:firstLine="708"/>
        <w:jc w:val="both"/>
        <w:rPr>
          <w:rFonts w:asciiTheme="minorHAnsi" w:hAnsiTheme="minorHAnsi" w:cs="Arial"/>
          <w:sz w:val="24"/>
          <w:szCs w:val="24"/>
        </w:rPr>
      </w:pPr>
      <w:r w:rsidRPr="007758E3">
        <w:rPr>
          <w:rFonts w:asciiTheme="minorHAnsi" w:hAnsiTheme="minorHAnsi" w:cs="Arial"/>
          <w:sz w:val="24"/>
          <w:szCs w:val="24"/>
        </w:rPr>
        <w:t xml:space="preserve">Trois classes sont définies </w:t>
      </w:r>
      <w:r w:rsidR="00997297" w:rsidRPr="007758E3">
        <w:rPr>
          <w:rFonts w:asciiTheme="minorHAnsi" w:hAnsiTheme="minorHAnsi" w:cs="Arial"/>
          <w:sz w:val="24"/>
          <w:szCs w:val="24"/>
        </w:rPr>
        <w:t>(</w:t>
      </w:r>
      <w:r w:rsidR="00997297" w:rsidRPr="007758E3">
        <w:rPr>
          <w:rFonts w:asciiTheme="minorHAnsi" w:hAnsiTheme="minorHAnsi" w:cs="Arial"/>
          <w:b/>
          <w:i/>
          <w:color w:val="4F81BD" w:themeColor="accent1"/>
          <w:sz w:val="24"/>
          <w:szCs w:val="24"/>
        </w:rPr>
        <w:t>TMyClass</w:t>
      </w:r>
      <w:r w:rsidR="00997297" w:rsidRPr="007758E3">
        <w:rPr>
          <w:rFonts w:asciiTheme="minorHAnsi" w:hAnsiTheme="minorHAnsi" w:cs="Arial"/>
          <w:sz w:val="24"/>
          <w:szCs w:val="24"/>
        </w:rPr>
        <w:t xml:space="preserve">, </w:t>
      </w:r>
      <w:r w:rsidR="00997297" w:rsidRPr="007758E3">
        <w:rPr>
          <w:rFonts w:asciiTheme="minorHAnsi" w:hAnsiTheme="minorHAnsi" w:cs="Arial"/>
          <w:b/>
          <w:i/>
          <w:color w:val="4F81BD" w:themeColor="accent1"/>
          <w:sz w:val="24"/>
          <w:szCs w:val="24"/>
        </w:rPr>
        <w:t>TMySubClass</w:t>
      </w:r>
      <w:r w:rsidR="00997297" w:rsidRPr="007758E3">
        <w:rPr>
          <w:rFonts w:asciiTheme="minorHAnsi" w:hAnsiTheme="minorHAnsi" w:cs="Arial"/>
          <w:sz w:val="24"/>
          <w:szCs w:val="24"/>
        </w:rPr>
        <w:t xml:space="preserve">, </w:t>
      </w:r>
      <w:r w:rsidR="00997297" w:rsidRPr="007758E3">
        <w:rPr>
          <w:rFonts w:asciiTheme="minorHAnsi" w:hAnsiTheme="minorHAnsi" w:cs="Arial"/>
          <w:b/>
          <w:i/>
          <w:color w:val="4F81BD" w:themeColor="accent1"/>
          <w:sz w:val="24"/>
          <w:szCs w:val="24"/>
        </w:rPr>
        <w:t>TMySubClass2</w:t>
      </w:r>
      <w:r w:rsidR="00997297" w:rsidRPr="007758E3">
        <w:rPr>
          <w:rFonts w:asciiTheme="minorHAnsi" w:hAnsiTheme="minorHAnsi" w:cs="Arial"/>
          <w:sz w:val="24"/>
          <w:szCs w:val="24"/>
        </w:rPr>
        <w:t xml:space="preserve">) </w:t>
      </w:r>
      <w:r w:rsidRPr="007758E3">
        <w:rPr>
          <w:rFonts w:asciiTheme="minorHAnsi" w:hAnsiTheme="minorHAnsi" w:cs="Arial"/>
          <w:sz w:val="24"/>
          <w:szCs w:val="24"/>
        </w:rPr>
        <w:t>dont l’une est l’ancêtre des deux autres</w:t>
      </w:r>
      <w:r w:rsidR="00997297" w:rsidRPr="007758E3">
        <w:rPr>
          <w:rFonts w:asciiTheme="minorHAnsi" w:hAnsiTheme="minorHAnsi" w:cs="Arial"/>
          <w:sz w:val="24"/>
          <w:szCs w:val="24"/>
        </w:rPr>
        <w:t xml:space="preserve"> (</w:t>
      </w:r>
      <w:r w:rsidR="00997297" w:rsidRPr="007758E3">
        <w:rPr>
          <w:rFonts w:asciiTheme="minorHAnsi" w:hAnsiTheme="minorHAnsi" w:cs="Arial"/>
          <w:b/>
          <w:i/>
          <w:color w:val="4F81BD" w:themeColor="accent1"/>
          <w:sz w:val="24"/>
          <w:szCs w:val="24"/>
        </w:rPr>
        <w:t>TMyClass</w:t>
      </w:r>
      <w:r w:rsidR="00997297" w:rsidRPr="007758E3">
        <w:rPr>
          <w:rFonts w:asciiTheme="minorHAnsi" w:hAnsiTheme="minorHAnsi" w:cs="Arial"/>
          <w:sz w:val="24"/>
          <w:szCs w:val="24"/>
        </w:rPr>
        <w:t>)</w:t>
      </w:r>
      <w:r w:rsidRPr="007758E3">
        <w:rPr>
          <w:rFonts w:asciiTheme="minorHAnsi" w:hAnsiTheme="minorHAnsi" w:cs="Arial"/>
          <w:sz w:val="24"/>
          <w:szCs w:val="24"/>
        </w:rPr>
        <w:t xml:space="preserve">. Chacune de ses classes définit </w:t>
      </w:r>
      <w:r w:rsidR="00997297" w:rsidRPr="007758E3">
        <w:rPr>
          <w:rFonts w:asciiTheme="minorHAnsi" w:hAnsiTheme="minorHAnsi" w:cs="Arial"/>
          <w:sz w:val="24"/>
          <w:szCs w:val="24"/>
        </w:rPr>
        <w:t xml:space="preserve">ses propres </w:t>
      </w:r>
      <w:r w:rsidR="00A50404" w:rsidRPr="007758E3">
        <w:rPr>
          <w:rFonts w:asciiTheme="minorHAnsi" w:hAnsiTheme="minorHAnsi" w:cs="Arial"/>
          <w:sz w:val="24"/>
          <w:szCs w:val="24"/>
        </w:rPr>
        <w:t xml:space="preserve">propriétés de classe et ses propres </w:t>
      </w:r>
      <w:r w:rsidR="00997297" w:rsidRPr="007758E3">
        <w:rPr>
          <w:rFonts w:asciiTheme="minorHAnsi" w:hAnsiTheme="minorHAnsi" w:cs="Arial"/>
          <w:sz w:val="24"/>
          <w:szCs w:val="24"/>
        </w:rPr>
        <w:t xml:space="preserve">méthodes </w:t>
      </w:r>
      <w:r w:rsidR="00A50404" w:rsidRPr="007758E3">
        <w:rPr>
          <w:rFonts w:asciiTheme="minorHAnsi" w:hAnsiTheme="minorHAnsi" w:cs="Arial"/>
          <w:sz w:val="24"/>
          <w:szCs w:val="24"/>
        </w:rPr>
        <w:t xml:space="preserve">statiques </w:t>
      </w:r>
      <w:r w:rsidR="00997297" w:rsidRPr="007758E3">
        <w:rPr>
          <w:rFonts w:asciiTheme="minorHAnsi" w:hAnsiTheme="minorHAnsi" w:cs="Arial"/>
          <w:sz w:val="24"/>
          <w:szCs w:val="24"/>
        </w:rPr>
        <w:t>de classe</w:t>
      </w:r>
      <w:r w:rsidR="00A50404" w:rsidRPr="007758E3">
        <w:rPr>
          <w:rFonts w:asciiTheme="minorHAnsi" w:hAnsiTheme="minorHAnsi" w:cs="Arial"/>
          <w:sz w:val="24"/>
          <w:szCs w:val="24"/>
        </w:rPr>
        <w:t xml:space="preserve"> associées</w:t>
      </w:r>
      <w:r w:rsidR="00997297" w:rsidRPr="007758E3">
        <w:rPr>
          <w:rFonts w:asciiTheme="minorHAnsi" w:hAnsiTheme="minorHAnsi" w:cs="Arial"/>
          <w:sz w:val="24"/>
          <w:szCs w:val="24"/>
        </w:rPr>
        <w:t xml:space="preserve">. On s’aperçoit à l’exécution qu’il n’est jamais nécessaire d’instancier les classes et que c’est toujours le dernier changement d’une propriété qui est pris en compte, </w:t>
      </w:r>
      <w:r w:rsidR="002F2168" w:rsidRPr="007758E3">
        <w:rPr>
          <w:rFonts w:asciiTheme="minorHAnsi" w:hAnsiTheme="minorHAnsi" w:cs="Arial"/>
          <w:sz w:val="24"/>
          <w:szCs w:val="24"/>
        </w:rPr>
        <w:t>y compris</w:t>
      </w:r>
      <w:r w:rsidR="00997297" w:rsidRPr="007758E3">
        <w:rPr>
          <w:rFonts w:asciiTheme="minorHAnsi" w:hAnsiTheme="minorHAnsi" w:cs="Arial"/>
          <w:sz w:val="24"/>
          <w:szCs w:val="24"/>
        </w:rPr>
        <w:t xml:space="preserve"> entre classes sœurs</w:t>
      </w:r>
      <w:r w:rsidR="003E7584" w:rsidRPr="007758E3">
        <w:rPr>
          <w:rFonts w:asciiTheme="minorHAnsi" w:hAnsiTheme="minorHAnsi" w:cs="Arial"/>
          <w:sz w:val="24"/>
          <w:szCs w:val="24"/>
        </w:rPr>
        <w:t>. C’est aussi uniquement à travers les méthodes de la classe invoquée que les propriétés sont modifiées</w:t>
      </w:r>
      <w:r w:rsidR="003E7584" w:rsidRPr="007758E3">
        <w:rPr>
          <w:rStyle w:val="Appelnotedebasdep"/>
          <w:rFonts w:asciiTheme="minorHAnsi" w:hAnsiTheme="minorHAnsi" w:cs="Arial"/>
          <w:sz w:val="24"/>
          <w:szCs w:val="24"/>
        </w:rPr>
        <w:footnoteReference w:id="21"/>
      </w:r>
      <w:r w:rsidR="003E7584" w:rsidRPr="007758E3">
        <w:rPr>
          <w:rFonts w:asciiTheme="minorHAnsi" w:hAnsiTheme="minorHAnsi" w:cs="Arial"/>
          <w:sz w:val="24"/>
          <w:szCs w:val="24"/>
        </w:rPr>
        <w:t>.</w:t>
      </w:r>
    </w:p>
    <w:p w:rsidR="005D6032" w:rsidRPr="007758E3" w:rsidRDefault="005D6032" w:rsidP="005D6032">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53C62D3" wp14:editId="08A8126C">
            <wp:extent cx="304800" cy="3048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Les propriétés de classes ne peuvent ni être du type </w:t>
      </w:r>
      <w:r w:rsidRPr="007758E3">
        <w:rPr>
          <w:rFonts w:asciiTheme="minorHAnsi" w:hAnsiTheme="minorHAnsi" w:cs="Arial"/>
          <w:i/>
          <w:color w:val="4F81BD" w:themeColor="accent1"/>
          <w:sz w:val="24"/>
          <w:szCs w:val="24"/>
        </w:rPr>
        <w:t>published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ni avoir de définition </w:t>
      </w:r>
      <w:r w:rsidRPr="007758E3">
        <w:rPr>
          <w:rFonts w:asciiTheme="minorHAnsi" w:hAnsiTheme="minorHAnsi" w:cs="Arial"/>
          <w:i/>
          <w:color w:val="4F81BD" w:themeColor="accent1"/>
          <w:sz w:val="24"/>
          <w:szCs w:val="24"/>
        </w:rPr>
        <w:t>stored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w:t>
      </w:r>
      <w:r w:rsidRPr="007758E3">
        <w:rPr>
          <w:rFonts w:asciiTheme="minorHAnsi" w:hAnsiTheme="minorHAnsi" w:cs="Arial"/>
          <w:i/>
          <w:color w:val="4F81BD" w:themeColor="accent1"/>
          <w:sz w:val="24"/>
          <w:szCs w:val="24"/>
        </w:rPr>
        <w:t>default</w:t>
      </w:r>
      <w:r w:rsidRPr="007758E3">
        <w:rPr>
          <w:rFonts w:asciiTheme="minorHAnsi" w:hAnsiTheme="minorHAnsi" w:cs="Arial"/>
          <w:sz w:val="24"/>
          <w:szCs w:val="24"/>
        </w:rPr>
        <w:t>.</w:t>
      </w:r>
    </w:p>
    <w:p w:rsidR="00C25B57" w:rsidRPr="007758E3" w:rsidRDefault="00C25B57" w:rsidP="00081504">
      <w:pPr>
        <w:pStyle w:val="Titre2"/>
        <w:keepNext/>
        <w:rPr>
          <w:rFonts w:asciiTheme="minorHAnsi" w:hAnsiTheme="minorHAnsi" w:cs="Arial"/>
        </w:rPr>
      </w:pPr>
      <w:bookmarkStart w:id="109" w:name="_Toc423770656"/>
      <w:r w:rsidRPr="007758E3">
        <w:rPr>
          <w:rFonts w:asciiTheme="minorHAnsi" w:hAnsiTheme="minorHAnsi" w:cs="Arial"/>
        </w:rPr>
        <w:lastRenderedPageBreak/>
        <w:t>Exemple d’utilisation des méthodes et propriétés de classe</w:t>
      </w:r>
      <w:bookmarkEnd w:id="109"/>
    </w:p>
    <w:p w:rsidR="00C25B57" w:rsidRPr="007758E3" w:rsidRDefault="00C25B57"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Fort de votre nouvelle expérience, vous devriez comprendre le fonctionnement du programme qui va suivre : imaginez une application qui utiliserait une série de descendants de </w:t>
      </w:r>
      <w:r w:rsidRPr="007758E3">
        <w:rPr>
          <w:rFonts w:asciiTheme="minorHAnsi" w:hAnsiTheme="minorHAnsi" w:cs="Arial"/>
          <w:b/>
          <w:i/>
          <w:color w:val="4F81BD" w:themeColor="accent1"/>
          <w:sz w:val="24"/>
          <w:szCs w:val="24"/>
        </w:rPr>
        <w:t>TMemo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par exemple, gérer telle ou telle langue.</w:t>
      </w:r>
    </w:p>
    <w:p w:rsidR="00C25B57" w:rsidRPr="007758E3" w:rsidRDefault="00C25B57" w:rsidP="005D6032">
      <w:pPr>
        <w:ind w:firstLine="708"/>
        <w:jc w:val="both"/>
        <w:rPr>
          <w:rFonts w:asciiTheme="minorHAnsi" w:hAnsiTheme="minorHAnsi" w:cs="Arial"/>
          <w:sz w:val="24"/>
          <w:szCs w:val="24"/>
        </w:rPr>
      </w:pPr>
      <w:r w:rsidRPr="007758E3">
        <w:rPr>
          <w:rFonts w:asciiTheme="minorHAnsi" w:hAnsiTheme="minorHAnsi" w:cs="Arial"/>
          <w:sz w:val="24"/>
          <w:szCs w:val="24"/>
        </w:rPr>
        <w:t xml:space="preserve">En programmation procédurale, vous pourriez créer des tests avec </w:t>
      </w:r>
      <w:r w:rsidRPr="007758E3">
        <w:rPr>
          <w:rFonts w:asciiTheme="minorHAnsi" w:hAnsiTheme="minorHAnsi" w:cs="Arial"/>
          <w:i/>
          <w:color w:val="4F81BD" w:themeColor="accent1"/>
          <w:sz w:val="24"/>
          <w:szCs w:val="24"/>
        </w:rPr>
        <w:t>if…then…else</w:t>
      </w:r>
      <w:r w:rsidRPr="007758E3">
        <w:rPr>
          <w:rFonts w:asciiTheme="minorHAnsi" w:hAnsiTheme="minorHAnsi" w:cs="Arial"/>
          <w:sz w:val="24"/>
          <w:szCs w:val="24"/>
        </w:rPr>
        <w:t xml:space="preserve"> pour savoir quel descendant utiliser. Avec la POO, une </w:t>
      </w:r>
      <w:r w:rsidR="00A01675" w:rsidRPr="007758E3">
        <w:rPr>
          <w:rFonts w:asciiTheme="minorHAnsi" w:hAnsiTheme="minorHAnsi" w:cs="Arial"/>
          <w:sz w:val="24"/>
          <w:szCs w:val="24"/>
        </w:rPr>
        <w:t>option</w:t>
      </w:r>
      <w:r w:rsidRPr="007758E3">
        <w:rPr>
          <w:rFonts w:asciiTheme="minorHAnsi" w:hAnsiTheme="minorHAnsi" w:cs="Arial"/>
          <w:sz w:val="24"/>
          <w:szCs w:val="24"/>
        </w:rPr>
        <w:t xml:space="preserve"> plus souple et plus sûre est </w:t>
      </w:r>
      <w:r w:rsidR="00A01675" w:rsidRPr="007758E3">
        <w:rPr>
          <w:rFonts w:asciiTheme="minorHAnsi" w:hAnsiTheme="minorHAnsi" w:cs="Arial"/>
          <w:sz w:val="24"/>
          <w:szCs w:val="24"/>
        </w:rPr>
        <w:t>disponible : les classes s’enregistreront elles-mêmes de manière à éviter toute erreur et le corps de la fiche principale ne sera pas affecté par l’ajout d’un nouvel objet.</w:t>
      </w:r>
      <w:r w:rsidR="008363F2" w:rsidRPr="007758E3">
        <w:rPr>
          <w:rFonts w:asciiTheme="minorHAnsi" w:hAnsiTheme="minorHAnsi" w:cs="Arial"/>
          <w:sz w:val="24"/>
          <w:szCs w:val="24"/>
        </w:rPr>
        <w:t xml:space="preserve"> Mieux : la fiche principale ne saura rien des classes instanciées en dehors du fait que ce sont des descendantes d’une classe de base.</w:t>
      </w:r>
    </w:p>
    <w:p w:rsidR="00A01675" w:rsidRPr="007758E3" w:rsidRDefault="00A01675" w:rsidP="00A01675">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w:t>
      </w:r>
      <w:r w:rsidR="00D04C3D" w:rsidRPr="007758E3">
        <w:rPr>
          <w:rFonts w:asciiTheme="minorHAnsi" w:hAnsiTheme="minorHAnsi" w:cs="Arial"/>
          <w:b/>
          <w:color w:val="9BBB59" w:themeColor="accent3"/>
          <w:sz w:val="24"/>
          <w:szCs w:val="24"/>
        </w:rPr>
        <w:t>20</w:t>
      </w:r>
      <w:r w:rsidRPr="007758E3">
        <w:rPr>
          <w:rFonts w:asciiTheme="minorHAnsi" w:hAnsiTheme="minorHAnsi" w:cs="Arial"/>
          <w:b/>
          <w:color w:val="9BBB59" w:themeColor="accent3"/>
          <w:sz w:val="24"/>
          <w:szCs w:val="24"/>
        </w:rPr>
        <w:t>]</w:t>
      </w:r>
    </w:p>
    <w:p w:rsidR="00253D78" w:rsidRPr="007758E3" w:rsidRDefault="00A01675"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 principe est de créer une classe dérivée de la classe à créer dynamiquement. </w:t>
      </w:r>
      <w:r w:rsidR="00253D78" w:rsidRPr="007758E3">
        <w:rPr>
          <w:rFonts w:asciiTheme="minorHAnsi" w:hAnsiTheme="minorHAnsi" w:cs="Arial"/>
          <w:sz w:val="24"/>
          <w:szCs w:val="24"/>
        </w:rPr>
        <w:t>Procédez ainsi :</w:t>
      </w:r>
    </w:p>
    <w:p w:rsidR="00253D78" w:rsidRPr="007758E3" w:rsidRDefault="00253D78" w:rsidP="0008150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un nouveau programme nommée </w:t>
      </w:r>
      <w:r w:rsidRPr="007758E3">
        <w:rPr>
          <w:rFonts w:asciiTheme="minorHAnsi" w:hAnsiTheme="minorHAnsi" w:cs="Arial"/>
          <w:i/>
          <w:sz w:val="24"/>
          <w:szCs w:val="24"/>
        </w:rPr>
        <w:t>testclassmethods</w:t>
      </w:r>
      <w:r w:rsidRPr="007758E3">
        <w:rPr>
          <w:rFonts w:asciiTheme="minorHAnsi" w:hAnsiTheme="minorHAnsi" w:cs="Arial"/>
          <w:sz w:val="24"/>
          <w:szCs w:val="24"/>
        </w:rPr>
        <w:t> ;</w:t>
      </w:r>
    </w:p>
    <w:p w:rsidR="00253D78" w:rsidRPr="007758E3" w:rsidRDefault="00253D78" w:rsidP="00253D78">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sauvegardez la fiche principale sous le nom </w:t>
      </w:r>
      <w:r w:rsidRPr="007758E3">
        <w:rPr>
          <w:rFonts w:asciiTheme="minorHAnsi" w:hAnsiTheme="minorHAnsi" w:cs="Arial"/>
          <w:i/>
          <w:color w:val="4F81BD" w:themeColor="accent1"/>
          <w:sz w:val="24"/>
          <w:szCs w:val="24"/>
        </w:rPr>
        <w:t>MainForm</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253D78" w:rsidRPr="007758E3" w:rsidRDefault="00253D78" w:rsidP="00253D78">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ajoutez une nouvelle unité au projet et ba</w:t>
      </w:r>
      <w:r w:rsidR="0080554B" w:rsidRPr="007758E3">
        <w:rPr>
          <w:rFonts w:asciiTheme="minorHAnsi" w:hAnsiTheme="minorHAnsi" w:cs="Arial"/>
          <w:sz w:val="24"/>
          <w:szCs w:val="24"/>
        </w:rPr>
        <w:t>p</w:t>
      </w:r>
      <w:r w:rsidRPr="007758E3">
        <w:rPr>
          <w:rFonts w:asciiTheme="minorHAnsi" w:hAnsiTheme="minorHAnsi" w:cs="Arial"/>
          <w:sz w:val="24"/>
          <w:szCs w:val="24"/>
        </w:rPr>
        <w:t xml:space="preserve">tisez-la </w:t>
      </w:r>
      <w:r w:rsidRPr="007758E3">
        <w:rPr>
          <w:rFonts w:asciiTheme="minorHAnsi" w:hAnsiTheme="minorHAnsi" w:cs="Arial"/>
          <w:i/>
          <w:color w:val="4F81BD" w:themeColor="accent1"/>
          <w:sz w:val="24"/>
          <w:szCs w:val="24"/>
        </w:rPr>
        <w:t>submemos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253D78" w:rsidRPr="007758E3" w:rsidRDefault="00253D78" w:rsidP="00253D78">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référencez cette unité dans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section </w:t>
      </w:r>
      <w:r w:rsidRPr="007758E3">
        <w:rPr>
          <w:rFonts w:asciiTheme="minorHAnsi" w:hAnsiTheme="minorHAnsi" w:cs="Arial"/>
          <w:i/>
          <w:color w:val="4F81BD" w:themeColor="accent1"/>
          <w:sz w:val="24"/>
          <w:szCs w:val="24"/>
        </w:rPr>
        <w:t>interface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w:t>
      </w:r>
    </w:p>
    <w:p w:rsidR="00A01675" w:rsidRPr="007758E3" w:rsidRDefault="00253D78"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L’</w:t>
      </w:r>
      <w:r w:rsidR="00A01675" w:rsidRPr="007758E3">
        <w:rPr>
          <w:rFonts w:asciiTheme="minorHAnsi" w:hAnsiTheme="minorHAnsi" w:cs="Arial"/>
          <w:sz w:val="24"/>
          <w:szCs w:val="24"/>
        </w:rPr>
        <w:t xml:space="preserve">ancêtre </w:t>
      </w:r>
      <w:r w:rsidRPr="007758E3">
        <w:rPr>
          <w:rFonts w:asciiTheme="minorHAnsi" w:hAnsiTheme="minorHAnsi" w:cs="Arial"/>
          <w:sz w:val="24"/>
          <w:szCs w:val="24"/>
        </w:rPr>
        <w:t xml:space="preserve">des classes à utiliser </w:t>
      </w:r>
      <w:r w:rsidR="00A01675" w:rsidRPr="007758E3">
        <w:rPr>
          <w:rFonts w:asciiTheme="minorHAnsi" w:hAnsiTheme="minorHAnsi" w:cs="Arial"/>
          <w:sz w:val="24"/>
          <w:szCs w:val="24"/>
        </w:rPr>
        <w:t>sera défini ainsi</w:t>
      </w:r>
      <w:r w:rsidRPr="007758E3">
        <w:rPr>
          <w:rFonts w:asciiTheme="minorHAnsi" w:hAnsiTheme="minorHAnsi" w:cs="Arial"/>
          <w:sz w:val="24"/>
          <w:szCs w:val="24"/>
        </w:rPr>
        <w:t xml:space="preserve"> dans l’unité </w:t>
      </w:r>
      <w:r w:rsidRPr="007758E3">
        <w:rPr>
          <w:rFonts w:asciiTheme="minorHAnsi" w:hAnsiTheme="minorHAnsi" w:cs="Arial"/>
          <w:i/>
          <w:color w:val="4F81BD" w:themeColor="accent1"/>
          <w:sz w:val="24"/>
          <w:szCs w:val="24"/>
        </w:rPr>
        <w:t>submemos</w:t>
      </w:r>
      <w:r w:rsidR="00A01675" w:rsidRPr="007758E3">
        <w:rPr>
          <w:rFonts w:asciiTheme="minorHAnsi" w:hAnsiTheme="minorHAnsi" w:cs="Arial"/>
          <w:color w:val="4F81BD" w:themeColor="accent1"/>
          <w:sz w:val="24"/>
          <w:szCs w:val="24"/>
        </w:rPr>
        <w:t> </w:t>
      </w:r>
      <w:r w:rsidR="00A01675" w:rsidRPr="007758E3">
        <w:rPr>
          <w:rFonts w:asciiTheme="minorHAnsi" w:hAnsiTheme="minorHAnsi" w:cs="Arial"/>
          <w:sz w:val="24"/>
          <w:szCs w:val="24"/>
        </w:rPr>
        <w:t>:</w:t>
      </w:r>
    </w:p>
    <w:p w:rsidR="00A01675" w:rsidRPr="007758E3" w:rsidRDefault="00A01675" w:rsidP="0008150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TSubmemo }</w:t>
      </w:r>
    </w:p>
    <w:p w:rsidR="00A01675" w:rsidRPr="007758E3" w:rsidRDefault="00A01675" w:rsidP="00081504">
      <w:pPr>
        <w:keepNext/>
        <w:shd w:val="pct10" w:color="auto" w:fill="auto"/>
        <w:spacing w:after="0" w:line="240" w:lineRule="auto"/>
        <w:ind w:firstLine="709"/>
        <w:jc w:val="both"/>
        <w:rPr>
          <w:rFonts w:asciiTheme="minorHAnsi" w:hAnsiTheme="minorHAnsi" w:cs="Arial"/>
          <w:sz w:val="20"/>
          <w:szCs w:val="20"/>
          <w:lang w:val="en-US"/>
        </w:rPr>
      </w:pPr>
    </w:p>
    <w:p w:rsidR="00A01675" w:rsidRPr="007758E3" w:rsidRDefault="00A01675"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(TMemo)</w:t>
      </w:r>
    </w:p>
    <w:p w:rsidR="00A01675" w:rsidRPr="007758E3" w:rsidRDefault="00A01675" w:rsidP="00081504">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A01675" w:rsidRPr="007758E3" w:rsidRDefault="00A01675" w:rsidP="00A0167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class var</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fmemos: TList;</w:t>
      </w:r>
    </w:p>
    <w:p w:rsidR="00A01675" w:rsidRPr="007758E3" w:rsidRDefault="00A01675" w:rsidP="00A0167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protected</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NewMemo;</w:t>
      </w:r>
    </w:p>
    <w:p w:rsidR="00A01675" w:rsidRPr="007758E3" w:rsidRDefault="00A01675" w:rsidP="00A0167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constructor</w:t>
      </w:r>
      <w:r w:rsidRPr="007758E3">
        <w:rPr>
          <w:rFonts w:asciiTheme="minorHAnsi" w:hAnsiTheme="minorHAnsi" w:cs="Arial"/>
          <w:sz w:val="20"/>
          <w:szCs w:val="20"/>
          <w:lang w:val="en-US"/>
        </w:rPr>
        <w:t xml:space="preserve"> Create;</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destructor</w:t>
      </w:r>
      <w:r w:rsidRPr="007758E3">
        <w:rPr>
          <w:rFonts w:asciiTheme="minorHAnsi" w:hAnsiTheme="minorHAnsi" w:cs="Arial"/>
          <w:sz w:val="20"/>
          <w:szCs w:val="20"/>
          <w:lang w:val="en-US"/>
        </w:rPr>
        <w:t xml:space="preserve"> Destroy;</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 xml:space="preserve">    class property</w:t>
      </w:r>
      <w:r w:rsidRPr="007758E3">
        <w:rPr>
          <w:rFonts w:asciiTheme="minorHAnsi" w:hAnsiTheme="minorHAnsi" w:cs="Arial"/>
          <w:sz w:val="20"/>
          <w:szCs w:val="20"/>
          <w:lang w:val="en-US"/>
        </w:rPr>
        <w:t xml:space="preserve"> Memos: TList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fMemos;</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ClassText: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Version: Integer;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ClassColor: TColor;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A01675" w:rsidRPr="007758E3" w:rsidRDefault="00A01675" w:rsidP="00A01675">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lang w:val="en-US"/>
        </w:rPr>
        <w:t xml:space="preserve">  </w:t>
      </w:r>
      <w:r w:rsidRPr="007758E3">
        <w:rPr>
          <w:rFonts w:asciiTheme="minorHAnsi" w:hAnsiTheme="minorHAnsi" w:cs="Arial"/>
          <w:b/>
          <w:sz w:val="20"/>
          <w:szCs w:val="20"/>
        </w:rPr>
        <w:t>end;</w:t>
      </w:r>
    </w:p>
    <w:p w:rsidR="00A01675" w:rsidRPr="007758E3" w:rsidRDefault="00A01675" w:rsidP="00A01675">
      <w:pPr>
        <w:ind w:firstLine="708"/>
        <w:jc w:val="both"/>
        <w:rPr>
          <w:rFonts w:asciiTheme="minorHAnsi" w:hAnsiTheme="minorHAnsi" w:cs="Arial"/>
          <w:sz w:val="24"/>
          <w:szCs w:val="24"/>
        </w:rPr>
      </w:pPr>
    </w:p>
    <w:p w:rsidR="00A01675" w:rsidRPr="007758E3" w:rsidRDefault="00A01675" w:rsidP="00A01675">
      <w:pPr>
        <w:ind w:firstLine="708"/>
        <w:jc w:val="both"/>
        <w:rPr>
          <w:rFonts w:asciiTheme="minorHAnsi" w:hAnsiTheme="minorHAnsi" w:cs="Arial"/>
          <w:sz w:val="24"/>
          <w:szCs w:val="24"/>
        </w:rPr>
      </w:pPr>
      <w:r w:rsidRPr="007758E3">
        <w:rPr>
          <w:rFonts w:asciiTheme="minorHAnsi" w:hAnsiTheme="minorHAnsi" w:cs="Arial"/>
          <w:sz w:val="24"/>
          <w:szCs w:val="24"/>
        </w:rPr>
        <w:t xml:space="preserve">La propriété de classe </w:t>
      </w:r>
      <w:r w:rsidRPr="007758E3">
        <w:rPr>
          <w:rFonts w:asciiTheme="minorHAnsi" w:hAnsiTheme="minorHAnsi" w:cs="Arial"/>
          <w:i/>
          <w:color w:val="4F81BD" w:themeColor="accent1"/>
          <w:sz w:val="24"/>
          <w:szCs w:val="24"/>
        </w:rPr>
        <w:t>Memos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associée à une variable de classe qui est une liste : elle comprendra toutes les classes qui se seront enregistrées.</w:t>
      </w:r>
      <w:r w:rsidR="00E629D6" w:rsidRPr="007758E3">
        <w:rPr>
          <w:rFonts w:asciiTheme="minorHAnsi" w:hAnsiTheme="minorHAnsi" w:cs="Arial"/>
          <w:sz w:val="24"/>
          <w:szCs w:val="24"/>
        </w:rPr>
        <w:t xml:space="preserve"> La liste </w:t>
      </w:r>
      <w:r w:rsidR="00E629D6" w:rsidRPr="007758E3">
        <w:rPr>
          <w:rFonts w:asciiTheme="minorHAnsi" w:hAnsiTheme="minorHAnsi" w:cs="Arial"/>
          <w:b/>
          <w:i/>
          <w:color w:val="4F81BD" w:themeColor="accent1"/>
          <w:sz w:val="24"/>
          <w:szCs w:val="24"/>
        </w:rPr>
        <w:t>TList</w:t>
      </w:r>
      <w:r w:rsidR="00E629D6" w:rsidRPr="007758E3">
        <w:rPr>
          <w:rFonts w:asciiTheme="minorHAnsi" w:hAnsiTheme="minorHAnsi" w:cs="Arial"/>
          <w:color w:val="4F81BD" w:themeColor="accent1"/>
          <w:sz w:val="24"/>
          <w:szCs w:val="24"/>
        </w:rPr>
        <w:t xml:space="preserve"> </w:t>
      </w:r>
      <w:r w:rsidR="00E629D6" w:rsidRPr="007758E3">
        <w:rPr>
          <w:rFonts w:asciiTheme="minorHAnsi" w:hAnsiTheme="minorHAnsi" w:cs="Arial"/>
          <w:sz w:val="24"/>
          <w:szCs w:val="24"/>
        </w:rPr>
        <w:t xml:space="preserve">sera créée et détruite automatiquement grâce à la déclaration d’un constructeur de classe </w:t>
      </w:r>
      <w:r w:rsidR="00E629D6" w:rsidRPr="007758E3">
        <w:rPr>
          <w:rFonts w:asciiTheme="minorHAnsi" w:hAnsiTheme="minorHAnsi" w:cs="Arial"/>
          <w:i/>
          <w:color w:val="4F81BD" w:themeColor="accent1"/>
          <w:sz w:val="24"/>
          <w:szCs w:val="24"/>
        </w:rPr>
        <w:t>Create</w:t>
      </w:r>
      <w:r w:rsidR="00E629D6" w:rsidRPr="007758E3">
        <w:rPr>
          <w:rFonts w:asciiTheme="minorHAnsi" w:hAnsiTheme="minorHAnsi" w:cs="Arial"/>
          <w:color w:val="4F81BD" w:themeColor="accent1"/>
          <w:sz w:val="24"/>
          <w:szCs w:val="24"/>
        </w:rPr>
        <w:t xml:space="preserve"> </w:t>
      </w:r>
      <w:r w:rsidR="00E629D6" w:rsidRPr="007758E3">
        <w:rPr>
          <w:rFonts w:asciiTheme="minorHAnsi" w:hAnsiTheme="minorHAnsi" w:cs="Arial"/>
          <w:sz w:val="24"/>
          <w:szCs w:val="24"/>
        </w:rPr>
        <w:t xml:space="preserve">et d’un destructeur de classe </w:t>
      </w:r>
      <w:r w:rsidR="00E629D6" w:rsidRPr="007758E3">
        <w:rPr>
          <w:rFonts w:asciiTheme="minorHAnsi" w:hAnsiTheme="minorHAnsi" w:cs="Arial"/>
          <w:i/>
          <w:color w:val="4F81BD" w:themeColor="accent1"/>
          <w:sz w:val="24"/>
          <w:szCs w:val="24"/>
        </w:rPr>
        <w:t>Destroy</w:t>
      </w:r>
      <w:r w:rsidR="00E629D6" w:rsidRPr="007758E3">
        <w:rPr>
          <w:rStyle w:val="Appelnotedebasdep"/>
          <w:rFonts w:asciiTheme="minorHAnsi" w:hAnsiTheme="minorHAnsi" w:cs="Arial"/>
          <w:i/>
          <w:sz w:val="24"/>
          <w:szCs w:val="24"/>
        </w:rPr>
        <w:footnoteReference w:id="22"/>
      </w:r>
      <w:r w:rsidR="00E629D6" w:rsidRPr="007758E3">
        <w:rPr>
          <w:rFonts w:asciiTheme="minorHAnsi" w:hAnsiTheme="minorHAnsi" w:cs="Arial"/>
          <w:sz w:val="24"/>
          <w:szCs w:val="24"/>
        </w:rPr>
        <w:t>.</w:t>
      </w:r>
    </w:p>
    <w:p w:rsidR="002A4956" w:rsidRPr="007758E3" w:rsidRDefault="002A4956" w:rsidP="00A01675">
      <w:pPr>
        <w:ind w:firstLine="708"/>
        <w:jc w:val="both"/>
        <w:rPr>
          <w:rFonts w:asciiTheme="minorHAnsi" w:hAnsiTheme="minorHAnsi" w:cs="Arial"/>
          <w:sz w:val="24"/>
          <w:szCs w:val="24"/>
        </w:rPr>
      </w:pPr>
      <w:r w:rsidRPr="007758E3">
        <w:rPr>
          <w:rFonts w:asciiTheme="minorHAnsi" w:hAnsiTheme="minorHAnsi" w:cs="Arial"/>
          <w:i/>
          <w:color w:val="4F81BD" w:themeColor="accent1"/>
          <w:sz w:val="24"/>
          <w:szCs w:val="24"/>
        </w:rPr>
        <w:lastRenderedPageBreak/>
        <w:t>ClassText</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Version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ClassColor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sont des méthodes de classe qui renverront respectivement une chaîne de caractères, un entier et une couleur. Le choix s’est porté sur des méthodes afin de bé</w:t>
      </w:r>
      <w:r w:rsidR="00DD1D5B" w:rsidRPr="007758E3">
        <w:rPr>
          <w:rFonts w:asciiTheme="minorHAnsi" w:hAnsiTheme="minorHAnsi" w:cs="Arial"/>
          <w:sz w:val="24"/>
          <w:szCs w:val="24"/>
        </w:rPr>
        <w:t>n</w:t>
      </w:r>
      <w:r w:rsidRPr="007758E3">
        <w:rPr>
          <w:rFonts w:asciiTheme="minorHAnsi" w:hAnsiTheme="minorHAnsi" w:cs="Arial"/>
          <w:sz w:val="24"/>
          <w:szCs w:val="24"/>
        </w:rPr>
        <w:t xml:space="preserve">éficier des avantages de la virtualité : </w:t>
      </w:r>
      <w:r w:rsidR="00081504">
        <w:rPr>
          <w:rFonts w:asciiTheme="minorHAnsi" w:hAnsiTheme="minorHAnsi" w:cs="Arial"/>
          <w:sz w:val="24"/>
          <w:szCs w:val="24"/>
        </w:rPr>
        <w:t xml:space="preserve">dans le cas contraire, </w:t>
      </w:r>
      <w:r w:rsidRPr="007758E3">
        <w:rPr>
          <w:rFonts w:asciiTheme="minorHAnsi" w:hAnsiTheme="minorHAnsi" w:cs="Arial"/>
          <w:sz w:val="24"/>
          <w:szCs w:val="24"/>
        </w:rPr>
        <w:t>des propriétés auraient été identiques pour toutes les classes définies.</w:t>
      </w:r>
    </w:p>
    <w:p w:rsidR="00E629D6" w:rsidRPr="007758E3" w:rsidRDefault="00E629D6" w:rsidP="00A01675">
      <w:pPr>
        <w:ind w:firstLine="708"/>
        <w:jc w:val="both"/>
        <w:rPr>
          <w:rFonts w:asciiTheme="minorHAnsi" w:hAnsiTheme="minorHAnsi" w:cs="Arial"/>
          <w:sz w:val="24"/>
          <w:szCs w:val="24"/>
        </w:rPr>
      </w:pPr>
      <w:r w:rsidRPr="007758E3">
        <w:rPr>
          <w:rFonts w:asciiTheme="minorHAnsi" w:hAnsiTheme="minorHAnsi" w:cs="Arial"/>
          <w:sz w:val="24"/>
          <w:szCs w:val="24"/>
        </w:rPr>
        <w:t xml:space="preserve">La méthode </w:t>
      </w:r>
      <w:r w:rsidRPr="007758E3">
        <w:rPr>
          <w:rFonts w:asciiTheme="minorHAnsi" w:hAnsiTheme="minorHAnsi" w:cs="Arial"/>
          <w:i/>
          <w:color w:val="4F81BD" w:themeColor="accent1"/>
          <w:sz w:val="24"/>
          <w:szCs w:val="24"/>
        </w:rPr>
        <w:t>NewMemo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enregistrera la classe. Comme aucun appel à </w:t>
      </w:r>
      <w:r w:rsidR="008363F2" w:rsidRPr="007758E3">
        <w:rPr>
          <w:rFonts w:asciiTheme="minorHAnsi" w:hAnsiTheme="minorHAnsi" w:cs="Arial"/>
          <w:sz w:val="24"/>
          <w:szCs w:val="24"/>
        </w:rPr>
        <w:t xml:space="preserve">un constructeur pour instancier cette classe n’aura lieu, il faudra prévoir d’invoquer cette méthode dans la partie </w:t>
      </w:r>
      <w:r w:rsidR="008363F2" w:rsidRPr="007758E3">
        <w:rPr>
          <w:rFonts w:asciiTheme="minorHAnsi" w:hAnsiTheme="minorHAnsi" w:cs="Arial"/>
          <w:i/>
          <w:color w:val="4F81BD" w:themeColor="accent1"/>
          <w:sz w:val="24"/>
          <w:szCs w:val="24"/>
        </w:rPr>
        <w:t>initialization</w:t>
      </w:r>
      <w:r w:rsidR="008363F2" w:rsidRPr="007758E3">
        <w:rPr>
          <w:rFonts w:asciiTheme="minorHAnsi" w:hAnsiTheme="minorHAnsi" w:cs="Arial"/>
          <w:color w:val="4F81BD" w:themeColor="accent1"/>
          <w:sz w:val="24"/>
          <w:szCs w:val="24"/>
        </w:rPr>
        <w:t xml:space="preserve"> </w:t>
      </w:r>
      <w:r w:rsidR="008363F2" w:rsidRPr="007758E3">
        <w:rPr>
          <w:rFonts w:asciiTheme="minorHAnsi" w:hAnsiTheme="minorHAnsi" w:cs="Arial"/>
          <w:sz w:val="24"/>
          <w:szCs w:val="24"/>
        </w:rPr>
        <w:t>de l’unité abritant la classe.</w:t>
      </w:r>
    </w:p>
    <w:p w:rsidR="00253D78" w:rsidRPr="007758E3" w:rsidRDefault="00253D78"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L’implémentation ne pose pas vraiment de problèmes :</w:t>
      </w:r>
    </w:p>
    <w:p w:rsidR="00253D78" w:rsidRPr="007758E3" w:rsidRDefault="00253D78" w:rsidP="0008150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TSubMemo }</w:t>
      </w: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TSubMemo.NewMemo;</w:t>
      </w:r>
    </w:p>
    <w:p w:rsidR="00253D78" w:rsidRPr="007758E3" w:rsidRDefault="00253D78" w:rsidP="0008150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nouveau mémo ***</w:t>
      </w:r>
    </w:p>
    <w:p w:rsidR="00253D78" w:rsidRPr="007758E3" w:rsidRDefault="00253D78" w:rsidP="00081504">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mémo non enregistré ?</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(fMemos.IndexOf(Self) = -1) </w:t>
      </w:r>
      <w:r w:rsidRPr="007758E3">
        <w:rPr>
          <w:rFonts w:asciiTheme="minorHAnsi" w:hAnsiTheme="minorHAnsi" w:cs="Arial"/>
          <w:b/>
          <w:sz w:val="20"/>
          <w:szCs w:val="20"/>
          <w:lang w:val="en-US"/>
        </w:rPr>
        <w:t>then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on l'ajoute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fMemos.Add(Self);</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constructor</w:t>
      </w:r>
      <w:r w:rsidRPr="007758E3">
        <w:rPr>
          <w:rFonts w:asciiTheme="minorHAnsi" w:hAnsiTheme="minorHAnsi" w:cs="Arial"/>
          <w:sz w:val="20"/>
          <w:szCs w:val="20"/>
          <w:lang w:val="en-US"/>
        </w:rPr>
        <w:t xml:space="preserve"> TSubMemo.Create;</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crée la liste de travail</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fMemos := TList.Create;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destructor</w:t>
      </w:r>
      <w:r w:rsidRPr="007758E3">
        <w:rPr>
          <w:rFonts w:asciiTheme="minorHAnsi" w:hAnsiTheme="minorHAnsi" w:cs="Arial"/>
          <w:sz w:val="20"/>
          <w:szCs w:val="20"/>
          <w:lang w:val="en-US"/>
        </w:rPr>
        <w:t xml:space="preserve"> TSubMemo.Destroy;</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la liste de travail est libérée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fMemos.Free;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TSubMemo.ClassText: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légende 0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Pr="007758E3">
        <w:rPr>
          <w:rFonts w:asciiTheme="minorHAnsi" w:hAnsiTheme="minorHAnsi" w:cs="Arial"/>
          <w:color w:val="1F497D" w:themeColor="text2"/>
          <w:sz w:val="20"/>
          <w:szCs w:val="20"/>
          <w:lang w:val="en-US"/>
        </w:rPr>
        <w:t>'Mémo ANCETRE'</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TSubMemo.Version: Integer;</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version 0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0;</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TSubMemo.ClassColor: TColor;</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couleur 0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clRed;</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ind w:firstLine="708"/>
        <w:jc w:val="both"/>
        <w:rPr>
          <w:rFonts w:asciiTheme="minorHAnsi" w:hAnsiTheme="minorHAnsi" w:cs="Arial"/>
          <w:sz w:val="24"/>
          <w:szCs w:val="24"/>
          <w:lang w:val="en-US"/>
        </w:rPr>
      </w:pPr>
    </w:p>
    <w:p w:rsidR="00592CA5" w:rsidRPr="007758E3" w:rsidRDefault="00253D78" w:rsidP="00253D78">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Il reste à définir des descendants. </w:t>
      </w:r>
      <w:r w:rsidR="008C1D6D" w:rsidRPr="007758E3">
        <w:rPr>
          <w:rFonts w:asciiTheme="minorHAnsi" w:hAnsiTheme="minorHAnsi" w:cs="Arial"/>
          <w:sz w:val="24"/>
          <w:szCs w:val="24"/>
        </w:rPr>
        <w:t>Vous en créerez trois à titre d’exemples.</w:t>
      </w:r>
    </w:p>
    <w:p w:rsidR="00253D78" w:rsidRPr="007758E3" w:rsidRDefault="00253D78"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Voici comment compléter l’unité</w:t>
      </w:r>
      <w:r w:rsidR="008C1D6D" w:rsidRPr="007758E3">
        <w:rPr>
          <w:rFonts w:asciiTheme="minorHAnsi" w:hAnsiTheme="minorHAnsi" w:cs="Arial"/>
          <w:sz w:val="24"/>
          <w:szCs w:val="24"/>
        </w:rPr>
        <w:t xml:space="preserve"> avec leurs déclarations</w:t>
      </w:r>
      <w:r w:rsidRPr="007758E3">
        <w:rPr>
          <w:rFonts w:asciiTheme="minorHAnsi" w:hAnsiTheme="minorHAnsi" w:cs="Arial"/>
          <w:sz w:val="24"/>
          <w:szCs w:val="24"/>
        </w:rPr>
        <w:t> :</w:t>
      </w: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TSubMemoOne }</w:t>
      </w: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TSubMemoOne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(TSubMemo)</w:t>
      </w:r>
    </w:p>
    <w:p w:rsidR="00253D78" w:rsidRPr="007758E3" w:rsidRDefault="00253D78" w:rsidP="00081504">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ClassText: </w:t>
      </w:r>
      <w:r w:rsidRPr="007758E3">
        <w:rPr>
          <w:rFonts w:asciiTheme="minorHAnsi" w:hAnsiTheme="minorHAnsi" w:cs="Arial"/>
          <w:b/>
          <w:sz w:val="20"/>
          <w:szCs w:val="20"/>
          <w:lang w:val="en-US"/>
        </w:rPr>
        <w:t>string; override;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Version: Integer;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ClassColor: TColor;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TSubMemoTwo }</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TSubMemoTwo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(TSubMemo)</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ClassText: </w:t>
      </w:r>
      <w:r w:rsidRPr="007758E3">
        <w:rPr>
          <w:rFonts w:asciiTheme="minorHAnsi" w:hAnsiTheme="minorHAnsi" w:cs="Arial"/>
          <w:b/>
          <w:sz w:val="20"/>
          <w:szCs w:val="20"/>
          <w:lang w:val="en-US"/>
        </w:rPr>
        <w:t>string; 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Version: Integer;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ClassColor: TColor;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end;</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TSubMemoThree }</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TSubMemoThree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(TSubMemo)</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public</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class function</w:t>
      </w:r>
      <w:r w:rsidRPr="007758E3">
        <w:rPr>
          <w:rFonts w:asciiTheme="minorHAnsi" w:hAnsiTheme="minorHAnsi" w:cs="Arial"/>
          <w:sz w:val="20"/>
          <w:szCs w:val="20"/>
          <w:lang w:val="en-US"/>
        </w:rPr>
        <w:t xml:space="preserve"> ClassText: </w:t>
      </w:r>
      <w:r w:rsidRPr="007758E3">
        <w:rPr>
          <w:rFonts w:asciiTheme="minorHAnsi" w:hAnsiTheme="minorHAnsi" w:cs="Arial"/>
          <w:b/>
          <w:sz w:val="20"/>
          <w:szCs w:val="20"/>
          <w:lang w:val="en-US"/>
        </w:rPr>
        <w:t>string; 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class function </w:t>
      </w:r>
      <w:r w:rsidRPr="007758E3">
        <w:rPr>
          <w:rFonts w:asciiTheme="minorHAnsi" w:hAnsiTheme="minorHAnsi" w:cs="Arial"/>
          <w:sz w:val="20"/>
          <w:szCs w:val="20"/>
          <w:lang w:val="en-US"/>
        </w:rPr>
        <w:t xml:space="preserve">Version: Integer;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 xml:space="preserve">end;                  </w:t>
      </w:r>
    </w:p>
    <w:p w:rsidR="00253D78" w:rsidRPr="007758E3" w:rsidRDefault="00253D78" w:rsidP="00253D78">
      <w:pPr>
        <w:ind w:firstLine="708"/>
        <w:jc w:val="both"/>
        <w:rPr>
          <w:rFonts w:asciiTheme="minorHAnsi" w:hAnsiTheme="minorHAnsi" w:cs="Arial"/>
          <w:sz w:val="24"/>
          <w:szCs w:val="24"/>
        </w:rPr>
      </w:pPr>
    </w:p>
    <w:p w:rsidR="009036C4" w:rsidRDefault="008C1D6D" w:rsidP="00253D78">
      <w:pPr>
        <w:ind w:firstLine="708"/>
        <w:jc w:val="both"/>
        <w:rPr>
          <w:rFonts w:asciiTheme="minorHAnsi" w:hAnsiTheme="minorHAnsi" w:cs="Arial"/>
          <w:sz w:val="24"/>
          <w:szCs w:val="24"/>
        </w:rPr>
      </w:pPr>
      <w:r w:rsidRPr="007758E3">
        <w:rPr>
          <w:rFonts w:asciiTheme="minorHAnsi" w:hAnsiTheme="minorHAnsi" w:cs="Arial"/>
          <w:sz w:val="24"/>
          <w:szCs w:val="24"/>
        </w:rPr>
        <w:t xml:space="preserve">On voit que chacune </w:t>
      </w:r>
      <w:r w:rsidR="009036C4">
        <w:rPr>
          <w:rFonts w:asciiTheme="minorHAnsi" w:hAnsiTheme="minorHAnsi" w:cs="Arial"/>
          <w:sz w:val="24"/>
          <w:szCs w:val="24"/>
        </w:rPr>
        <w:t xml:space="preserve">des classes </w:t>
      </w:r>
      <w:r w:rsidRPr="007758E3">
        <w:rPr>
          <w:rFonts w:asciiTheme="minorHAnsi" w:hAnsiTheme="minorHAnsi" w:cs="Arial"/>
          <w:sz w:val="24"/>
          <w:szCs w:val="24"/>
        </w:rPr>
        <w:t xml:space="preserve">se contente de modifier les fonctions de classe. Seule </w:t>
      </w:r>
      <w:r w:rsidRPr="007758E3">
        <w:rPr>
          <w:rFonts w:asciiTheme="minorHAnsi" w:hAnsiTheme="minorHAnsi" w:cs="Arial"/>
          <w:b/>
          <w:i/>
          <w:color w:val="4F81BD" w:themeColor="accent1"/>
          <w:sz w:val="24"/>
          <w:szCs w:val="24"/>
        </w:rPr>
        <w:t>TSubMemoThree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 dispense de </w:t>
      </w:r>
      <w:r w:rsidR="00592CA5" w:rsidRPr="007758E3">
        <w:rPr>
          <w:rFonts w:asciiTheme="minorHAnsi" w:hAnsiTheme="minorHAnsi" w:cs="Arial"/>
          <w:sz w:val="24"/>
          <w:szCs w:val="24"/>
        </w:rPr>
        <w:t>toucher à</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ClassColor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montrer qu’elle héritera de cette </w:t>
      </w:r>
      <w:r w:rsidR="003C4C13" w:rsidRPr="007758E3">
        <w:rPr>
          <w:rFonts w:asciiTheme="minorHAnsi" w:hAnsiTheme="minorHAnsi" w:cs="Arial"/>
          <w:sz w:val="24"/>
          <w:szCs w:val="24"/>
        </w:rPr>
        <w:t xml:space="preserve">méthode </w:t>
      </w:r>
      <w:r w:rsidRPr="007758E3">
        <w:rPr>
          <w:rFonts w:asciiTheme="minorHAnsi" w:hAnsiTheme="minorHAnsi" w:cs="Arial"/>
          <w:sz w:val="24"/>
          <w:szCs w:val="24"/>
        </w:rPr>
        <w:t xml:space="preserve">virtuelle grâce à </w:t>
      </w:r>
      <w:r w:rsidRPr="007758E3">
        <w:rPr>
          <w:rFonts w:asciiTheme="minorHAnsi" w:hAnsiTheme="minorHAnsi" w:cs="Arial"/>
          <w:b/>
          <w:i/>
          <w:color w:val="4F81BD" w:themeColor="accent1"/>
          <w:sz w:val="24"/>
          <w:szCs w:val="24"/>
        </w:rPr>
        <w:t>TSubMemo</w:t>
      </w:r>
      <w:r w:rsidRPr="007758E3">
        <w:rPr>
          <w:rFonts w:asciiTheme="minorHAnsi" w:hAnsiTheme="minorHAnsi" w:cs="Arial"/>
          <w:sz w:val="24"/>
          <w:szCs w:val="24"/>
        </w:rPr>
        <w:t>.</w:t>
      </w:r>
    </w:p>
    <w:p w:rsidR="008C1D6D" w:rsidRPr="00790832" w:rsidRDefault="008C1D6D" w:rsidP="009036C4">
      <w:pPr>
        <w:keepNext/>
        <w:ind w:firstLine="709"/>
        <w:jc w:val="both"/>
        <w:rPr>
          <w:rFonts w:asciiTheme="minorHAnsi" w:hAnsiTheme="minorHAnsi" w:cs="Arial"/>
          <w:sz w:val="24"/>
          <w:szCs w:val="24"/>
        </w:rPr>
      </w:pPr>
      <w:r w:rsidRPr="00790832">
        <w:rPr>
          <w:rFonts w:asciiTheme="minorHAnsi" w:hAnsiTheme="minorHAnsi" w:cs="Arial"/>
          <w:sz w:val="24"/>
          <w:szCs w:val="24"/>
        </w:rPr>
        <w:t>L</w:t>
      </w:r>
      <w:r w:rsidR="00592CA5" w:rsidRPr="00790832">
        <w:rPr>
          <w:rFonts w:asciiTheme="minorHAnsi" w:hAnsiTheme="minorHAnsi" w:cs="Arial"/>
          <w:sz w:val="24"/>
          <w:szCs w:val="24"/>
        </w:rPr>
        <w:t>’i</w:t>
      </w:r>
      <w:r w:rsidRPr="00790832">
        <w:rPr>
          <w:rFonts w:asciiTheme="minorHAnsi" w:hAnsiTheme="minorHAnsi" w:cs="Arial"/>
          <w:sz w:val="24"/>
          <w:szCs w:val="24"/>
        </w:rPr>
        <w:t>mplémentation sera faite ainsi</w:t>
      </w:r>
      <w:r w:rsidR="003C4C13" w:rsidRPr="00790832">
        <w:rPr>
          <w:rFonts w:asciiTheme="minorHAnsi" w:hAnsiTheme="minorHAnsi" w:cs="Arial"/>
          <w:sz w:val="24"/>
          <w:szCs w:val="24"/>
        </w:rPr>
        <w:t> :</w:t>
      </w:r>
    </w:p>
    <w:p w:rsidR="008C1D6D" w:rsidRPr="00790832" w:rsidRDefault="008C1D6D" w:rsidP="009036C4">
      <w:pPr>
        <w:keepNext/>
        <w:shd w:val="pct10" w:color="auto" w:fill="auto"/>
        <w:spacing w:after="0" w:line="240" w:lineRule="auto"/>
        <w:ind w:firstLine="709"/>
        <w:jc w:val="both"/>
        <w:rPr>
          <w:rFonts w:asciiTheme="minorHAnsi" w:hAnsiTheme="minorHAnsi" w:cs="Arial"/>
          <w:color w:val="9BBB59" w:themeColor="accent3"/>
          <w:sz w:val="20"/>
          <w:szCs w:val="20"/>
        </w:rPr>
      </w:pPr>
      <w:r w:rsidRPr="00790832">
        <w:rPr>
          <w:rFonts w:asciiTheme="minorHAnsi" w:hAnsiTheme="minorHAnsi" w:cs="Arial"/>
          <w:color w:val="9BBB59" w:themeColor="accent3"/>
          <w:sz w:val="20"/>
          <w:szCs w:val="20"/>
        </w:rPr>
        <w:t>{ TSubMemoThree }</w:t>
      </w:r>
    </w:p>
    <w:p w:rsidR="008C1D6D" w:rsidRPr="00790832" w:rsidRDefault="008C1D6D" w:rsidP="009036C4">
      <w:pPr>
        <w:keepNext/>
        <w:shd w:val="pct10" w:color="auto" w:fill="auto"/>
        <w:spacing w:after="0" w:line="240" w:lineRule="auto"/>
        <w:ind w:firstLine="709"/>
        <w:jc w:val="both"/>
        <w:rPr>
          <w:rFonts w:asciiTheme="minorHAnsi" w:hAnsiTheme="minorHAnsi" w:cs="Arial"/>
          <w:sz w:val="20"/>
          <w:szCs w:val="20"/>
        </w:rPr>
      </w:pPr>
    </w:p>
    <w:p w:rsidR="008C1D6D" w:rsidRPr="007758E3" w:rsidRDefault="008C1D6D" w:rsidP="009036C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TSubMemoThree.ClassText: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C1D6D" w:rsidRPr="007758E3" w:rsidRDefault="008C1D6D" w:rsidP="009036C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légende 3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inherited ClassText + </w:t>
      </w:r>
      <w:r w:rsidRPr="007758E3">
        <w:rPr>
          <w:rFonts w:asciiTheme="minorHAnsi" w:hAnsiTheme="minorHAnsi" w:cs="Arial"/>
          <w:color w:val="1F497D" w:themeColor="text2"/>
          <w:sz w:val="20"/>
          <w:szCs w:val="20"/>
          <w:lang w:val="en-US"/>
        </w:rPr>
        <w:t>' + 3 !'</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TSubMemoThree.Version: Integer;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version 3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inherited Version + 30;</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TSubMemoTwo }</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TSubMemoTwo.ClassText: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légende 2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lastRenderedPageBreak/>
        <w:t xml:space="preserve">  Result := </w:t>
      </w:r>
      <w:r w:rsidRPr="007758E3">
        <w:rPr>
          <w:rFonts w:asciiTheme="minorHAnsi" w:hAnsiTheme="minorHAnsi" w:cs="Arial"/>
          <w:color w:val="1F497D" w:themeColor="text2"/>
          <w:sz w:val="20"/>
          <w:szCs w:val="20"/>
        </w:rPr>
        <w:t>'Mémo DEUX'</w:t>
      </w:r>
      <w:r w:rsidRPr="007758E3">
        <w:rPr>
          <w:rFonts w:asciiTheme="minorHAnsi" w:hAnsiTheme="minorHAnsi" w:cs="Arial"/>
          <w:sz w:val="20"/>
          <w:szCs w:val="20"/>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TSubMemoTwo.Version: Integer;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version 2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2;</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TSubMemoTwo.ClassColor: TColor;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couleur 2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clGreen;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TSubMemoOne }</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TSubMemoOne.ClassText: </w:t>
      </w:r>
      <w:r w:rsidRPr="009036C4">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légende 1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Pr="007758E3">
        <w:rPr>
          <w:rFonts w:asciiTheme="minorHAnsi" w:hAnsiTheme="minorHAnsi" w:cs="Arial"/>
          <w:color w:val="1F497D" w:themeColor="text2"/>
          <w:sz w:val="20"/>
          <w:szCs w:val="20"/>
          <w:lang w:val="en-US"/>
        </w:rPr>
        <w:t>'Mémo UN'</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TSubMemoOne.Version: Integer;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version 1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1;</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TSubMemoOne.ClassColor: TColor;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couleur 1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clBlue;</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ind w:firstLine="708"/>
        <w:jc w:val="both"/>
        <w:rPr>
          <w:rFonts w:asciiTheme="minorHAnsi" w:hAnsiTheme="minorHAnsi" w:cs="Arial"/>
          <w:sz w:val="24"/>
          <w:szCs w:val="24"/>
          <w:lang w:val="en-US"/>
        </w:rPr>
      </w:pPr>
    </w:p>
    <w:p w:rsidR="00592CA5" w:rsidRPr="007758E3" w:rsidRDefault="00666878" w:rsidP="008C1D6D">
      <w:pPr>
        <w:ind w:firstLine="708"/>
        <w:jc w:val="both"/>
        <w:rPr>
          <w:rFonts w:asciiTheme="minorHAnsi" w:hAnsiTheme="minorHAnsi" w:cs="Arial"/>
          <w:sz w:val="24"/>
          <w:szCs w:val="24"/>
        </w:rPr>
      </w:pPr>
      <w:r w:rsidRPr="007758E3">
        <w:rPr>
          <w:rFonts w:asciiTheme="minorHAnsi" w:hAnsiTheme="minorHAnsi" w:cs="Arial"/>
          <w:sz w:val="24"/>
          <w:szCs w:val="24"/>
        </w:rPr>
        <w:t xml:space="preserve">Afin de bien reconnaître les classes invoquées, chacune disposera d’une couleur, d’un texte et d’un numéro de version propres. En guise de variantes, </w:t>
      </w:r>
      <w:r w:rsidRPr="007758E3">
        <w:rPr>
          <w:rFonts w:asciiTheme="minorHAnsi" w:hAnsiTheme="minorHAnsi" w:cs="Arial"/>
          <w:b/>
          <w:i/>
          <w:color w:val="4F81BD" w:themeColor="accent1"/>
          <w:sz w:val="24"/>
          <w:szCs w:val="24"/>
        </w:rPr>
        <w:t>TSubMemoThree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utilise l’héritage pour récupérer le texte et le numéro de version de son ancêtre avant de les modifier à sa manière.</w:t>
      </w:r>
    </w:p>
    <w:p w:rsidR="008C1D6D" w:rsidRPr="007758E3" w:rsidRDefault="003F1949" w:rsidP="009036C4">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Pour terminer cette unité, il manque deux éléments. La section </w:t>
      </w:r>
      <w:r w:rsidRPr="007758E3">
        <w:rPr>
          <w:rFonts w:asciiTheme="minorHAnsi" w:hAnsiTheme="minorHAnsi" w:cs="Arial"/>
          <w:i/>
          <w:color w:val="4F81BD" w:themeColor="accent1"/>
          <w:sz w:val="24"/>
          <w:szCs w:val="24"/>
        </w:rPr>
        <w:t>initialization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devra ressembler à ceci :</w:t>
      </w:r>
    </w:p>
    <w:p w:rsidR="003F1949" w:rsidRPr="007758E3" w:rsidRDefault="003F1949" w:rsidP="009036C4">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initialization</w:t>
      </w:r>
    </w:p>
    <w:p w:rsidR="003F1949" w:rsidRPr="007758E3" w:rsidRDefault="003F1949" w:rsidP="009036C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enregistrement des classes</w:t>
      </w:r>
    </w:p>
    <w:p w:rsidR="003F1949" w:rsidRPr="007758E3" w:rsidRDefault="003F1949" w:rsidP="009036C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TSubMemoOne.NewMemo;</w:t>
      </w:r>
    </w:p>
    <w:p w:rsidR="003F1949" w:rsidRPr="007758E3" w:rsidRDefault="003F1949" w:rsidP="003F194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TSubMemoTwo.NewMemo;</w:t>
      </w:r>
    </w:p>
    <w:p w:rsidR="003F1949" w:rsidRPr="007758E3" w:rsidRDefault="003F1949" w:rsidP="003F194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TSubMemoThree.NewMemo;</w:t>
      </w:r>
    </w:p>
    <w:p w:rsidR="003F1949" w:rsidRPr="007758E3" w:rsidRDefault="003F1949" w:rsidP="003F194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3F1949" w:rsidRPr="007758E3" w:rsidRDefault="003F1949" w:rsidP="003F1949">
      <w:pPr>
        <w:ind w:firstLine="708"/>
        <w:jc w:val="both"/>
        <w:rPr>
          <w:rFonts w:asciiTheme="minorHAnsi" w:hAnsiTheme="minorHAnsi" w:cs="Arial"/>
          <w:sz w:val="24"/>
          <w:szCs w:val="24"/>
        </w:rPr>
      </w:pPr>
    </w:p>
    <w:p w:rsidR="003F1949" w:rsidRPr="007758E3" w:rsidRDefault="003F1949" w:rsidP="003F1949">
      <w:pPr>
        <w:ind w:firstLine="708"/>
        <w:jc w:val="both"/>
        <w:rPr>
          <w:rFonts w:asciiTheme="minorHAnsi" w:hAnsiTheme="minorHAnsi" w:cs="Arial"/>
          <w:sz w:val="24"/>
          <w:szCs w:val="24"/>
        </w:rPr>
      </w:pPr>
      <w:r w:rsidRPr="007758E3">
        <w:rPr>
          <w:rFonts w:asciiTheme="minorHAnsi" w:hAnsiTheme="minorHAnsi" w:cs="Arial"/>
          <w:sz w:val="24"/>
          <w:szCs w:val="24"/>
        </w:rPr>
        <w:t xml:space="preserve">Vos trois classes seront ainsi enregistrées, </w:t>
      </w:r>
      <w:r w:rsidRPr="007758E3">
        <w:rPr>
          <w:rFonts w:asciiTheme="minorHAnsi" w:hAnsiTheme="minorHAnsi" w:cs="Arial"/>
          <w:i/>
          <w:color w:val="4F81BD" w:themeColor="accent1"/>
          <w:sz w:val="24"/>
          <w:szCs w:val="24"/>
        </w:rPr>
        <w:t>NewMemo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les ajoutant dans la liste interne </w:t>
      </w:r>
      <w:r w:rsidRPr="007758E3">
        <w:rPr>
          <w:rFonts w:asciiTheme="minorHAnsi" w:hAnsiTheme="minorHAnsi" w:cs="Arial"/>
          <w:i/>
          <w:color w:val="4F81BD" w:themeColor="accent1"/>
          <w:sz w:val="24"/>
          <w:szCs w:val="24"/>
        </w:rPr>
        <w:t>fMemos</w:t>
      </w:r>
      <w:r w:rsidRPr="007758E3">
        <w:rPr>
          <w:rFonts w:asciiTheme="minorHAnsi" w:hAnsiTheme="minorHAnsi" w:cs="Arial"/>
          <w:sz w:val="24"/>
          <w:szCs w:val="24"/>
        </w:rPr>
        <w:t>.</w:t>
      </w:r>
    </w:p>
    <w:p w:rsidR="003F1949" w:rsidRPr="007758E3" w:rsidRDefault="003F1949" w:rsidP="00E82B2C">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Le dernier élément à déclarer est un type :</w:t>
      </w:r>
    </w:p>
    <w:p w:rsidR="003F1949" w:rsidRPr="007758E3" w:rsidRDefault="003F1949" w:rsidP="00E82B2C">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TSubMemoClass = </w:t>
      </w:r>
      <w:r w:rsidRPr="007758E3">
        <w:rPr>
          <w:rFonts w:asciiTheme="minorHAnsi" w:hAnsiTheme="minorHAnsi" w:cs="Arial"/>
          <w:b/>
          <w:sz w:val="20"/>
          <w:szCs w:val="20"/>
        </w:rPr>
        <w:t>class of</w:t>
      </w:r>
      <w:r w:rsidRPr="007758E3">
        <w:rPr>
          <w:rFonts w:asciiTheme="minorHAnsi" w:hAnsiTheme="minorHAnsi" w:cs="Arial"/>
          <w:sz w:val="20"/>
          <w:szCs w:val="20"/>
        </w:rPr>
        <w:t xml:space="preserve"> TSubMemo;  </w:t>
      </w:r>
    </w:p>
    <w:p w:rsidR="00710BC6" w:rsidRPr="007758E3" w:rsidRDefault="00710BC6" w:rsidP="00710BC6">
      <w:pPr>
        <w:ind w:firstLine="708"/>
        <w:jc w:val="both"/>
        <w:rPr>
          <w:rFonts w:asciiTheme="minorHAnsi" w:hAnsiTheme="minorHAnsi" w:cs="Arial"/>
          <w:sz w:val="24"/>
          <w:szCs w:val="24"/>
        </w:rPr>
      </w:pPr>
    </w:p>
    <w:p w:rsidR="00710BC6" w:rsidRPr="007758E3" w:rsidRDefault="00710BC6" w:rsidP="00710BC6">
      <w:pPr>
        <w:ind w:firstLine="708"/>
        <w:jc w:val="both"/>
        <w:rPr>
          <w:rFonts w:asciiTheme="minorHAnsi" w:hAnsiTheme="minorHAnsi" w:cs="Arial"/>
          <w:sz w:val="24"/>
          <w:szCs w:val="24"/>
        </w:rPr>
      </w:pPr>
      <w:r w:rsidRPr="007758E3">
        <w:rPr>
          <w:rFonts w:asciiTheme="minorHAnsi" w:hAnsiTheme="minorHAnsi" w:cs="Arial"/>
          <w:sz w:val="24"/>
          <w:szCs w:val="24"/>
        </w:rPr>
        <w:t xml:space="preserve">Il s’agit de déclarer une </w:t>
      </w:r>
      <w:r w:rsidRPr="007758E3">
        <w:rPr>
          <w:rFonts w:asciiTheme="minorHAnsi" w:hAnsiTheme="minorHAnsi" w:cs="Arial"/>
          <w:i/>
          <w:sz w:val="24"/>
          <w:szCs w:val="24"/>
        </w:rPr>
        <w:t>métaclasse</w:t>
      </w:r>
      <w:r w:rsidRPr="007758E3">
        <w:rPr>
          <w:rFonts w:asciiTheme="minorHAnsi" w:hAnsiTheme="minorHAnsi" w:cs="Arial"/>
          <w:sz w:val="24"/>
          <w:szCs w:val="24"/>
        </w:rPr>
        <w:t xml:space="preserve"> : avec </w:t>
      </w:r>
      <w:r w:rsidRPr="007758E3">
        <w:rPr>
          <w:rFonts w:asciiTheme="minorHAnsi" w:hAnsiTheme="minorHAnsi" w:cs="Arial"/>
          <w:b/>
          <w:i/>
          <w:color w:val="4F81BD" w:themeColor="accent1"/>
          <w:sz w:val="24"/>
          <w:szCs w:val="24"/>
        </w:rPr>
        <w:t>TSubMemoClass</w:t>
      </w:r>
      <w:r w:rsidRPr="007758E3">
        <w:rPr>
          <w:rFonts w:asciiTheme="minorHAnsi" w:hAnsiTheme="minorHAnsi" w:cs="Arial"/>
          <w:sz w:val="24"/>
          <w:szCs w:val="24"/>
        </w:rPr>
        <w:t>, on ne s’intéressera pas aux objets à instancier, mais uniquement aux champs, méthodes et propriétés de classe qui viennent d’être définis.</w:t>
      </w:r>
    </w:p>
    <w:p w:rsidR="00710BC6" w:rsidRPr="007758E3" w:rsidRDefault="009164B7" w:rsidP="009036C4">
      <w:pPr>
        <w:keepNext/>
        <w:ind w:firstLine="708"/>
        <w:jc w:val="both"/>
        <w:rPr>
          <w:rFonts w:asciiTheme="minorHAnsi" w:hAnsiTheme="minorHAnsi" w:cs="Arial"/>
          <w:sz w:val="24"/>
          <w:szCs w:val="24"/>
        </w:rPr>
      </w:pPr>
      <w:r w:rsidRPr="007758E3">
        <w:rPr>
          <w:rFonts w:asciiTheme="minorHAnsi" w:hAnsiTheme="minorHAnsi" w:cs="Arial"/>
          <w:sz w:val="24"/>
          <w:szCs w:val="24"/>
        </w:rPr>
        <w:t>Il est à présent temps de s’occ</w:t>
      </w:r>
      <w:r w:rsidR="00BE5797" w:rsidRPr="007758E3">
        <w:rPr>
          <w:rFonts w:asciiTheme="minorHAnsi" w:hAnsiTheme="minorHAnsi" w:cs="Arial"/>
          <w:sz w:val="24"/>
          <w:szCs w:val="24"/>
        </w:rPr>
        <w:t>uper de la fiche principale :</w:t>
      </w:r>
    </w:p>
    <w:p w:rsidR="00BE5797" w:rsidRPr="007758E3" w:rsidRDefault="00BE5797"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w:t>
      </w:r>
      <w:r w:rsidRPr="007758E3">
        <w:rPr>
          <w:rFonts w:asciiTheme="minorHAnsi" w:hAnsiTheme="minorHAnsi" w:cs="Arial"/>
          <w:b/>
          <w:i/>
          <w:color w:val="4F81BD" w:themeColor="accent1"/>
          <w:sz w:val="24"/>
          <w:szCs w:val="24"/>
        </w:rPr>
        <w:t>TPanel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aligné à droite, au fond bleu clair</w:t>
      </w:r>
      <w:r w:rsidR="002233F4" w:rsidRPr="007758E3">
        <w:rPr>
          <w:rFonts w:asciiTheme="minorHAnsi" w:hAnsiTheme="minorHAnsi" w:cs="Arial"/>
          <w:sz w:val="24"/>
          <w:szCs w:val="24"/>
        </w:rPr>
        <w:t xml:space="preserve"> que vous nommerez </w:t>
      </w:r>
      <w:r w:rsidR="002233F4" w:rsidRPr="007758E3">
        <w:rPr>
          <w:rFonts w:asciiTheme="minorHAnsi" w:hAnsiTheme="minorHAnsi" w:cs="Arial"/>
          <w:i/>
          <w:color w:val="4F81BD" w:themeColor="accent1"/>
          <w:sz w:val="24"/>
          <w:szCs w:val="24"/>
        </w:rPr>
        <w:t>pnlMain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BE5797" w:rsidRPr="007758E3" w:rsidRDefault="00BE5797" w:rsidP="00BE5797">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w:t>
      </w:r>
      <w:r w:rsidRPr="007758E3">
        <w:rPr>
          <w:rFonts w:asciiTheme="minorHAnsi" w:hAnsiTheme="minorHAnsi" w:cs="Arial"/>
          <w:b/>
          <w:i/>
          <w:color w:val="4F81BD" w:themeColor="accent1"/>
          <w:sz w:val="24"/>
          <w:szCs w:val="24"/>
        </w:rPr>
        <w:t>TListView</w:t>
      </w:r>
      <w:r w:rsidR="002233F4" w:rsidRPr="007758E3">
        <w:rPr>
          <w:rFonts w:asciiTheme="minorHAnsi" w:hAnsiTheme="minorHAnsi" w:cs="Arial"/>
          <w:sz w:val="24"/>
          <w:szCs w:val="24"/>
        </w:rPr>
        <w:t xml:space="preserve"> que vous nommerez </w:t>
      </w:r>
      <w:r w:rsidR="002233F4" w:rsidRPr="007758E3">
        <w:rPr>
          <w:rFonts w:asciiTheme="minorHAnsi" w:hAnsiTheme="minorHAnsi" w:cs="Arial"/>
          <w:i/>
          <w:color w:val="4F81BD" w:themeColor="accent1"/>
          <w:sz w:val="24"/>
          <w:szCs w:val="24"/>
        </w:rPr>
        <w:t>lwMemos</w:t>
      </w:r>
      <w:r w:rsidRPr="007758E3">
        <w:rPr>
          <w:rFonts w:asciiTheme="minorHAnsi" w:hAnsiTheme="minorHAnsi" w:cs="Arial"/>
          <w:i/>
          <w:color w:val="4F81BD" w:themeColor="accent1"/>
          <w:sz w:val="24"/>
          <w:szCs w:val="24"/>
        </w:rPr>
        <w:t> </w:t>
      </w:r>
      <w:r w:rsidRPr="007758E3">
        <w:rPr>
          <w:rFonts w:asciiTheme="minorHAnsi" w:hAnsiTheme="minorHAnsi" w:cs="Arial"/>
          <w:sz w:val="24"/>
          <w:szCs w:val="24"/>
        </w:rPr>
        <w:t>;</w:t>
      </w:r>
    </w:p>
    <w:p w:rsidR="00BE5797" w:rsidRPr="007758E3" w:rsidRDefault="00BE5797" w:rsidP="00BE5797">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 </w:t>
      </w:r>
      <w:r w:rsidR="002233F4" w:rsidRPr="007758E3">
        <w:rPr>
          <w:rFonts w:asciiTheme="minorHAnsi" w:hAnsiTheme="minorHAnsi" w:cs="Arial"/>
          <w:sz w:val="24"/>
          <w:szCs w:val="24"/>
        </w:rPr>
        <w:t xml:space="preserve">cliquez sur la propriété </w:t>
      </w:r>
      <w:r w:rsidR="002233F4" w:rsidRPr="007758E3">
        <w:rPr>
          <w:rFonts w:asciiTheme="minorHAnsi" w:hAnsiTheme="minorHAnsi" w:cs="Arial"/>
          <w:i/>
          <w:color w:val="4F81BD" w:themeColor="accent1"/>
          <w:sz w:val="24"/>
          <w:szCs w:val="24"/>
        </w:rPr>
        <w:t>columns</w:t>
      </w:r>
      <w:r w:rsidR="002233F4" w:rsidRPr="007758E3">
        <w:rPr>
          <w:rFonts w:asciiTheme="minorHAnsi" w:hAnsiTheme="minorHAnsi" w:cs="Arial"/>
          <w:color w:val="4F81BD" w:themeColor="accent1"/>
          <w:sz w:val="24"/>
          <w:szCs w:val="24"/>
        </w:rPr>
        <w:t xml:space="preserve"> </w:t>
      </w:r>
      <w:r w:rsidR="002233F4" w:rsidRPr="007758E3">
        <w:rPr>
          <w:rFonts w:asciiTheme="minorHAnsi" w:hAnsiTheme="minorHAnsi" w:cs="Arial"/>
          <w:sz w:val="24"/>
          <w:szCs w:val="24"/>
        </w:rPr>
        <w:t>de ce dernier pour obtenir deux éléments en cliquant deux fois sur « ajouter » ;</w:t>
      </w:r>
    </w:p>
    <w:p w:rsidR="002233F4" w:rsidRPr="007758E3" w:rsidRDefault="002233F4" w:rsidP="00BE5797">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à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la propriété </w:t>
      </w:r>
      <w:r w:rsidRPr="007758E3">
        <w:rPr>
          <w:rFonts w:asciiTheme="minorHAnsi" w:hAnsiTheme="minorHAnsi" w:cs="Arial"/>
          <w:i/>
          <w:color w:val="4F81BD" w:themeColor="accent1"/>
          <w:sz w:val="24"/>
          <w:szCs w:val="24"/>
        </w:rPr>
        <w:t>AutoSize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deux éléments obtenus ;</w:t>
      </w:r>
    </w:p>
    <w:p w:rsidR="002233F4" w:rsidRPr="007758E3" w:rsidRDefault="002233F4"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à « Intitulé » la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premier élément et à « Version » celle du second élément :</w:t>
      </w:r>
    </w:p>
    <w:p w:rsidR="00BE5797" w:rsidRPr="007758E3" w:rsidRDefault="00BE5797" w:rsidP="009036C4">
      <w:pPr>
        <w:keepNext/>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48DCF67" wp14:editId="0F5A82DB">
            <wp:extent cx="5760720" cy="20402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40255"/>
                    </a:xfrm>
                    <a:prstGeom prst="rect">
                      <a:avLst/>
                    </a:prstGeom>
                  </pic:spPr>
                </pic:pic>
              </a:graphicData>
            </a:graphic>
          </wp:inline>
        </w:drawing>
      </w:r>
    </w:p>
    <w:p w:rsidR="00BE5797" w:rsidRPr="007758E3" w:rsidRDefault="003D10E3" w:rsidP="003D10E3">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à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les propriétés </w:t>
      </w:r>
      <w:r w:rsidRPr="007758E3">
        <w:rPr>
          <w:rFonts w:asciiTheme="minorHAnsi" w:hAnsiTheme="minorHAnsi" w:cs="Arial"/>
          <w:i/>
          <w:color w:val="4F81BD" w:themeColor="accent1"/>
          <w:sz w:val="24"/>
          <w:szCs w:val="24"/>
        </w:rPr>
        <w:t>RowSelect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ReadOnly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lwMemos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3D10E3" w:rsidRPr="007758E3" w:rsidRDefault="003D10E3" w:rsidP="003D10E3">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à </w:t>
      </w:r>
      <w:r w:rsidRPr="007758E3">
        <w:rPr>
          <w:rFonts w:asciiTheme="minorHAnsi" w:hAnsiTheme="minorHAnsi" w:cs="Arial"/>
          <w:i/>
          <w:color w:val="4F81BD" w:themeColor="accent1"/>
          <w:sz w:val="24"/>
          <w:szCs w:val="24"/>
        </w:rPr>
        <w:t>vsReport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la propriété </w:t>
      </w:r>
      <w:r w:rsidRPr="007758E3">
        <w:rPr>
          <w:rFonts w:asciiTheme="minorHAnsi" w:hAnsiTheme="minorHAnsi" w:cs="Arial"/>
          <w:i/>
          <w:color w:val="4F81BD" w:themeColor="accent1"/>
          <w:sz w:val="24"/>
          <w:szCs w:val="24"/>
        </w:rPr>
        <w:t>ViewStyle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lwMemos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de voir des lignes comprenant les éléments et les sous-éléments ;</w:t>
      </w:r>
    </w:p>
    <w:p w:rsidR="003D10E3" w:rsidRPr="007758E3" w:rsidRDefault="003D10E3"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w:t>
      </w:r>
      <w:r w:rsidR="009036C4">
        <w:rPr>
          <w:rFonts w:asciiTheme="minorHAnsi" w:hAnsiTheme="minorHAnsi" w:cs="Arial"/>
          <w:sz w:val="24"/>
          <w:szCs w:val="24"/>
        </w:rPr>
        <w:t>le</w:t>
      </w:r>
      <w:r w:rsidRPr="007758E3">
        <w:rPr>
          <w:rFonts w:asciiTheme="minorHAnsi" w:hAnsiTheme="minorHAnsi" w:cs="Arial"/>
          <w:sz w:val="24"/>
          <w:szCs w:val="24"/>
        </w:rPr>
        <w:t xml:space="preserve"> gestionnaire </w:t>
      </w:r>
      <w:r w:rsidRPr="00B06422">
        <w:rPr>
          <w:rFonts w:asciiTheme="minorHAnsi" w:hAnsiTheme="minorHAnsi" w:cs="Arial"/>
          <w:i/>
          <w:color w:val="4F81BD" w:themeColor="accent1"/>
          <w:sz w:val="24"/>
          <w:szCs w:val="24"/>
        </w:rPr>
        <w:t>OnCreate</w:t>
      </w:r>
      <w:r w:rsidRPr="00B06422">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 :</w:t>
      </w:r>
    </w:p>
    <w:p w:rsidR="003D10E3" w:rsidRPr="007758E3" w:rsidRDefault="003D10E3" w:rsidP="009036C4">
      <w:pPr>
        <w:keepNext/>
        <w:shd w:val="pct10" w:color="auto" w:fill="auto"/>
        <w:spacing w:after="0" w:line="240" w:lineRule="auto"/>
        <w:ind w:firstLine="709"/>
        <w:jc w:val="both"/>
        <w:rPr>
          <w:rFonts w:asciiTheme="minorHAnsi" w:hAnsiTheme="minorHAnsi" w:cs="Arial"/>
          <w:sz w:val="20"/>
          <w:szCs w:val="24"/>
          <w:lang w:val="en-US"/>
        </w:rPr>
      </w:pPr>
      <w:r w:rsidRPr="007758E3">
        <w:rPr>
          <w:rFonts w:asciiTheme="minorHAnsi" w:hAnsiTheme="minorHAnsi" w:cs="Arial"/>
          <w:b/>
          <w:sz w:val="20"/>
          <w:szCs w:val="24"/>
          <w:lang w:val="en-US"/>
        </w:rPr>
        <w:t>procedure</w:t>
      </w:r>
      <w:r w:rsidRPr="007758E3">
        <w:rPr>
          <w:rFonts w:asciiTheme="minorHAnsi" w:hAnsiTheme="minorHAnsi" w:cs="Arial"/>
          <w:sz w:val="20"/>
          <w:szCs w:val="24"/>
          <w:lang w:val="en-US"/>
        </w:rPr>
        <w:t xml:space="preserve"> TMainForm.FormCreate(Sender: TObject);</w:t>
      </w:r>
    </w:p>
    <w:p w:rsidR="003D10E3" w:rsidRPr="007758E3" w:rsidRDefault="003D10E3" w:rsidP="009036C4">
      <w:pPr>
        <w:keepNext/>
        <w:shd w:val="pct10" w:color="auto" w:fill="auto"/>
        <w:spacing w:after="0" w:line="240" w:lineRule="auto"/>
        <w:ind w:firstLine="709"/>
        <w:jc w:val="both"/>
        <w:rPr>
          <w:rFonts w:asciiTheme="minorHAnsi" w:hAnsiTheme="minorHAnsi" w:cs="Arial"/>
          <w:color w:val="9BBB59" w:themeColor="accent3"/>
          <w:sz w:val="20"/>
          <w:szCs w:val="24"/>
        </w:rPr>
      </w:pPr>
      <w:r w:rsidRPr="007758E3">
        <w:rPr>
          <w:rFonts w:asciiTheme="minorHAnsi" w:hAnsiTheme="minorHAnsi" w:cs="Arial"/>
          <w:color w:val="9BBB59" w:themeColor="accent3"/>
          <w:sz w:val="20"/>
          <w:szCs w:val="24"/>
        </w:rPr>
        <w:t>// *** création de la fiche ***</w:t>
      </w:r>
    </w:p>
    <w:p w:rsidR="003D10E3" w:rsidRPr="007758E3" w:rsidRDefault="003D10E3" w:rsidP="009036C4">
      <w:pPr>
        <w:keepNext/>
        <w:shd w:val="pct10" w:color="auto" w:fill="auto"/>
        <w:spacing w:after="0" w:line="240" w:lineRule="auto"/>
        <w:ind w:firstLine="709"/>
        <w:jc w:val="both"/>
        <w:rPr>
          <w:rFonts w:asciiTheme="minorHAnsi" w:hAnsiTheme="minorHAnsi" w:cs="Arial"/>
          <w:b/>
          <w:sz w:val="20"/>
          <w:szCs w:val="24"/>
        </w:rPr>
      </w:pPr>
      <w:r w:rsidRPr="007758E3">
        <w:rPr>
          <w:rFonts w:asciiTheme="minorHAnsi" w:hAnsiTheme="minorHAnsi" w:cs="Arial"/>
          <w:b/>
          <w:sz w:val="20"/>
          <w:szCs w:val="24"/>
        </w:rPr>
        <w:t>var</w:t>
      </w:r>
    </w:p>
    <w:p w:rsidR="003D10E3" w:rsidRPr="007758E3" w:rsidRDefault="003D10E3" w:rsidP="009036C4">
      <w:pPr>
        <w:keepNext/>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LPtr: Pointer;</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LNewItem: TListItem;</w:t>
      </w:r>
    </w:p>
    <w:p w:rsidR="003D10E3" w:rsidRPr="007758E3" w:rsidRDefault="003D10E3" w:rsidP="00404FF8">
      <w:pPr>
        <w:shd w:val="pct10" w:color="auto" w:fill="auto"/>
        <w:spacing w:after="0" w:line="240" w:lineRule="auto"/>
        <w:ind w:firstLine="709"/>
        <w:jc w:val="both"/>
        <w:rPr>
          <w:rFonts w:asciiTheme="minorHAnsi" w:hAnsiTheme="minorHAnsi" w:cs="Arial"/>
          <w:b/>
          <w:sz w:val="20"/>
          <w:szCs w:val="24"/>
        </w:rPr>
      </w:pPr>
      <w:r w:rsidRPr="007758E3">
        <w:rPr>
          <w:rFonts w:asciiTheme="minorHAnsi" w:hAnsiTheme="minorHAnsi" w:cs="Arial"/>
          <w:b/>
          <w:sz w:val="20"/>
          <w:szCs w:val="24"/>
        </w:rPr>
        <w:t>begin</w:t>
      </w:r>
    </w:p>
    <w:p w:rsidR="003D10E3" w:rsidRPr="007758E3" w:rsidRDefault="003D10E3" w:rsidP="00404FF8">
      <w:pPr>
        <w:shd w:val="pct10" w:color="auto" w:fill="auto"/>
        <w:spacing w:after="0" w:line="240" w:lineRule="auto"/>
        <w:ind w:firstLine="709"/>
        <w:jc w:val="both"/>
        <w:rPr>
          <w:rFonts w:asciiTheme="minorHAnsi" w:hAnsiTheme="minorHAnsi" w:cs="Arial"/>
          <w:color w:val="9BBB59" w:themeColor="accent3"/>
          <w:sz w:val="20"/>
          <w:szCs w:val="24"/>
        </w:rPr>
      </w:pPr>
      <w:r w:rsidRPr="007758E3">
        <w:rPr>
          <w:rFonts w:asciiTheme="minorHAnsi" w:hAnsiTheme="minorHAnsi" w:cs="Arial"/>
          <w:sz w:val="20"/>
          <w:szCs w:val="24"/>
        </w:rPr>
        <w:t xml:space="preserve">  </w:t>
      </w:r>
      <w:r w:rsidRPr="007758E3">
        <w:rPr>
          <w:rFonts w:asciiTheme="minorHAnsi" w:hAnsiTheme="minorHAnsi" w:cs="Arial"/>
          <w:color w:val="9BBB59" w:themeColor="accent3"/>
          <w:sz w:val="20"/>
          <w:szCs w:val="24"/>
        </w:rPr>
        <w:t>// remplissage de la liste</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lwMemos.Items.BeginUpdate; </w:t>
      </w:r>
      <w:r w:rsidRPr="007758E3">
        <w:rPr>
          <w:rFonts w:asciiTheme="minorHAnsi" w:hAnsiTheme="minorHAnsi" w:cs="Arial"/>
          <w:color w:val="9BBB59" w:themeColor="accent3"/>
          <w:sz w:val="20"/>
          <w:szCs w:val="24"/>
        </w:rPr>
        <w:t>// évite les scintillements</w:t>
      </w:r>
    </w:p>
    <w:p w:rsidR="003D10E3" w:rsidRPr="007758E3" w:rsidRDefault="003D10E3" w:rsidP="00404FF8">
      <w:pPr>
        <w:shd w:val="pct10" w:color="auto" w:fill="auto"/>
        <w:spacing w:after="0" w:line="240" w:lineRule="auto"/>
        <w:ind w:firstLine="709"/>
        <w:jc w:val="both"/>
        <w:rPr>
          <w:rFonts w:asciiTheme="minorHAnsi" w:hAnsiTheme="minorHAnsi" w:cs="Arial"/>
          <w:b/>
          <w:sz w:val="20"/>
          <w:szCs w:val="24"/>
        </w:rPr>
      </w:pPr>
      <w:r w:rsidRPr="007758E3">
        <w:rPr>
          <w:rFonts w:asciiTheme="minorHAnsi" w:hAnsiTheme="minorHAnsi" w:cs="Arial"/>
          <w:sz w:val="20"/>
          <w:szCs w:val="24"/>
        </w:rPr>
        <w:t xml:space="preserve">  </w:t>
      </w:r>
      <w:r w:rsidRPr="007758E3">
        <w:rPr>
          <w:rFonts w:asciiTheme="minorHAnsi" w:hAnsiTheme="minorHAnsi" w:cs="Arial"/>
          <w:b/>
          <w:sz w:val="20"/>
          <w:szCs w:val="24"/>
        </w:rPr>
        <w:t>try</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w:t>
      </w:r>
      <w:r w:rsidRPr="007758E3">
        <w:rPr>
          <w:rFonts w:asciiTheme="minorHAnsi" w:hAnsiTheme="minorHAnsi" w:cs="Arial"/>
          <w:color w:val="9BBB59" w:themeColor="accent3"/>
          <w:sz w:val="20"/>
          <w:szCs w:val="24"/>
        </w:rPr>
        <w:t>// on parcourt la liste des mémos enregistrés</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lang w:val="en-US"/>
        </w:rPr>
      </w:pPr>
      <w:r w:rsidRPr="007758E3">
        <w:rPr>
          <w:rFonts w:asciiTheme="minorHAnsi" w:hAnsiTheme="minorHAnsi" w:cs="Arial"/>
          <w:sz w:val="20"/>
          <w:szCs w:val="24"/>
        </w:rPr>
        <w:t xml:space="preserve">    </w:t>
      </w:r>
      <w:r w:rsidRPr="007758E3">
        <w:rPr>
          <w:rFonts w:asciiTheme="minorHAnsi" w:hAnsiTheme="minorHAnsi" w:cs="Arial"/>
          <w:b/>
          <w:sz w:val="20"/>
          <w:szCs w:val="24"/>
          <w:lang w:val="en-US"/>
        </w:rPr>
        <w:t>for</w:t>
      </w:r>
      <w:r w:rsidRPr="007758E3">
        <w:rPr>
          <w:rFonts w:asciiTheme="minorHAnsi" w:hAnsiTheme="minorHAnsi" w:cs="Arial"/>
          <w:sz w:val="20"/>
          <w:szCs w:val="24"/>
          <w:lang w:val="en-US"/>
        </w:rPr>
        <w:t xml:space="preserve"> LPtr </w:t>
      </w:r>
      <w:r w:rsidRPr="007758E3">
        <w:rPr>
          <w:rFonts w:asciiTheme="minorHAnsi" w:hAnsiTheme="minorHAnsi" w:cs="Arial"/>
          <w:b/>
          <w:sz w:val="20"/>
          <w:szCs w:val="24"/>
          <w:lang w:val="en-US"/>
        </w:rPr>
        <w:t>in</w:t>
      </w:r>
      <w:r w:rsidRPr="007758E3">
        <w:rPr>
          <w:rFonts w:asciiTheme="minorHAnsi" w:hAnsiTheme="minorHAnsi" w:cs="Arial"/>
          <w:sz w:val="20"/>
          <w:szCs w:val="24"/>
          <w:lang w:val="en-US"/>
        </w:rPr>
        <w:t xml:space="preserve"> TSubMemo.Memos </w:t>
      </w:r>
      <w:r w:rsidRPr="007758E3">
        <w:rPr>
          <w:rFonts w:asciiTheme="minorHAnsi" w:hAnsiTheme="minorHAnsi" w:cs="Arial"/>
          <w:b/>
          <w:sz w:val="20"/>
          <w:szCs w:val="24"/>
          <w:lang w:val="en-US"/>
        </w:rPr>
        <w:t>do</w:t>
      </w:r>
    </w:p>
    <w:p w:rsidR="003D10E3" w:rsidRPr="007758E3" w:rsidRDefault="003D10E3" w:rsidP="00404FF8">
      <w:pPr>
        <w:shd w:val="pct10" w:color="auto" w:fill="auto"/>
        <w:spacing w:after="0" w:line="240" w:lineRule="auto"/>
        <w:ind w:firstLine="709"/>
        <w:jc w:val="both"/>
        <w:rPr>
          <w:rFonts w:asciiTheme="minorHAnsi" w:hAnsiTheme="minorHAnsi" w:cs="Arial"/>
          <w:b/>
          <w:sz w:val="20"/>
          <w:szCs w:val="24"/>
        </w:rPr>
      </w:pPr>
      <w:r w:rsidRPr="007758E3">
        <w:rPr>
          <w:rFonts w:asciiTheme="minorHAnsi" w:hAnsiTheme="minorHAnsi" w:cs="Arial"/>
          <w:sz w:val="20"/>
          <w:szCs w:val="24"/>
          <w:lang w:val="en-US"/>
        </w:rPr>
        <w:t xml:space="preserve">    </w:t>
      </w:r>
      <w:r w:rsidRPr="007758E3">
        <w:rPr>
          <w:rFonts w:asciiTheme="minorHAnsi" w:hAnsiTheme="minorHAnsi" w:cs="Arial"/>
          <w:b/>
          <w:sz w:val="20"/>
          <w:szCs w:val="24"/>
        </w:rPr>
        <w:t>begin</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LNewItem := lwMemos.Items.Add; </w:t>
      </w:r>
      <w:r w:rsidRPr="007758E3">
        <w:rPr>
          <w:rFonts w:asciiTheme="minorHAnsi" w:hAnsiTheme="minorHAnsi" w:cs="Arial"/>
          <w:color w:val="9BBB59" w:themeColor="accent3"/>
          <w:sz w:val="20"/>
          <w:szCs w:val="24"/>
        </w:rPr>
        <w:t>// position de l'ajout</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w:t>
      </w:r>
      <w:r w:rsidRPr="007758E3">
        <w:rPr>
          <w:rFonts w:asciiTheme="minorHAnsi" w:hAnsiTheme="minorHAnsi" w:cs="Arial"/>
          <w:color w:val="9BBB59" w:themeColor="accent3"/>
          <w:sz w:val="20"/>
          <w:szCs w:val="24"/>
        </w:rPr>
        <w:t>// légende récupérée</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lang w:val="en-US"/>
        </w:rPr>
      </w:pPr>
      <w:r w:rsidRPr="007758E3">
        <w:rPr>
          <w:rFonts w:asciiTheme="minorHAnsi" w:hAnsiTheme="minorHAnsi" w:cs="Arial"/>
          <w:sz w:val="20"/>
          <w:szCs w:val="24"/>
        </w:rPr>
        <w:lastRenderedPageBreak/>
        <w:t xml:space="preserve">      </w:t>
      </w:r>
      <w:r w:rsidRPr="007758E3">
        <w:rPr>
          <w:rFonts w:asciiTheme="minorHAnsi" w:hAnsiTheme="minorHAnsi" w:cs="Arial"/>
          <w:sz w:val="20"/>
          <w:szCs w:val="24"/>
          <w:lang w:val="en-US"/>
        </w:rPr>
        <w:t>LNewItem.Caption := (TSubMemoClass(LPtr)).ClassText;</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lang w:val="en-US"/>
        </w:rPr>
        <w:t xml:space="preserve">      </w:t>
      </w:r>
      <w:r w:rsidRPr="007758E3">
        <w:rPr>
          <w:rFonts w:asciiTheme="minorHAnsi" w:hAnsiTheme="minorHAnsi" w:cs="Arial"/>
          <w:color w:val="9BBB59" w:themeColor="accent3"/>
          <w:sz w:val="20"/>
          <w:szCs w:val="24"/>
        </w:rPr>
        <w:t>// idem pour la version</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LNewItem.SubItems.Add(IntToStr(TSubMemoClass(LPtr).Version));</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w:t>
      </w:r>
      <w:r w:rsidRPr="007758E3">
        <w:rPr>
          <w:rFonts w:asciiTheme="minorHAnsi" w:hAnsiTheme="minorHAnsi" w:cs="Arial"/>
          <w:color w:val="9BBB59" w:themeColor="accent3"/>
          <w:sz w:val="20"/>
          <w:szCs w:val="24"/>
        </w:rPr>
        <w:t>// enregistrement de la classe</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LNewItem.Data := LPtr;</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lang w:val="en-US"/>
        </w:rPr>
      </w:pPr>
      <w:r w:rsidRPr="007758E3">
        <w:rPr>
          <w:rFonts w:asciiTheme="minorHAnsi" w:hAnsiTheme="minorHAnsi" w:cs="Arial"/>
          <w:sz w:val="20"/>
          <w:szCs w:val="24"/>
        </w:rPr>
        <w:t xml:space="preserve">    </w:t>
      </w:r>
      <w:r w:rsidRPr="007758E3">
        <w:rPr>
          <w:rFonts w:asciiTheme="minorHAnsi" w:hAnsiTheme="minorHAnsi" w:cs="Arial"/>
          <w:b/>
          <w:sz w:val="20"/>
          <w:szCs w:val="24"/>
          <w:lang w:val="en-US"/>
        </w:rPr>
        <w:t>end</w:t>
      </w:r>
      <w:r w:rsidRPr="007758E3">
        <w:rPr>
          <w:rFonts w:asciiTheme="minorHAnsi" w:hAnsiTheme="minorHAnsi" w:cs="Arial"/>
          <w:sz w:val="20"/>
          <w:szCs w:val="24"/>
          <w:lang w:val="en-US"/>
        </w:rPr>
        <w:t>;</w:t>
      </w:r>
    </w:p>
    <w:p w:rsidR="003D10E3" w:rsidRPr="007758E3" w:rsidRDefault="003D10E3" w:rsidP="00404FF8">
      <w:pPr>
        <w:shd w:val="pct10" w:color="auto" w:fill="auto"/>
        <w:spacing w:after="0" w:line="240" w:lineRule="auto"/>
        <w:ind w:firstLine="709"/>
        <w:jc w:val="both"/>
        <w:rPr>
          <w:rFonts w:asciiTheme="minorHAnsi" w:hAnsiTheme="minorHAnsi" w:cs="Arial"/>
          <w:b/>
          <w:sz w:val="20"/>
          <w:szCs w:val="24"/>
          <w:lang w:val="en-US"/>
        </w:rPr>
      </w:pPr>
      <w:r w:rsidRPr="007758E3">
        <w:rPr>
          <w:rFonts w:asciiTheme="minorHAnsi" w:hAnsiTheme="minorHAnsi" w:cs="Arial"/>
          <w:sz w:val="20"/>
          <w:szCs w:val="24"/>
          <w:lang w:val="en-US"/>
        </w:rPr>
        <w:t xml:space="preserve">  </w:t>
      </w:r>
      <w:r w:rsidRPr="007758E3">
        <w:rPr>
          <w:rFonts w:asciiTheme="minorHAnsi" w:hAnsiTheme="minorHAnsi" w:cs="Arial"/>
          <w:b/>
          <w:sz w:val="20"/>
          <w:szCs w:val="24"/>
          <w:lang w:val="en-US"/>
        </w:rPr>
        <w:t>finally</w:t>
      </w:r>
    </w:p>
    <w:p w:rsidR="003D10E3" w:rsidRPr="007758E3" w:rsidRDefault="003D10E3" w:rsidP="00404FF8">
      <w:pPr>
        <w:shd w:val="pct10" w:color="auto" w:fill="auto"/>
        <w:spacing w:after="0" w:line="240" w:lineRule="auto"/>
        <w:ind w:firstLine="709"/>
        <w:jc w:val="both"/>
        <w:rPr>
          <w:rFonts w:asciiTheme="minorHAnsi" w:hAnsiTheme="minorHAnsi" w:cs="Arial"/>
          <w:color w:val="9BBB59" w:themeColor="accent3"/>
          <w:sz w:val="20"/>
          <w:szCs w:val="24"/>
          <w:lang w:val="en-US"/>
        </w:rPr>
      </w:pPr>
      <w:r w:rsidRPr="007758E3">
        <w:rPr>
          <w:rFonts w:asciiTheme="minorHAnsi" w:hAnsiTheme="minorHAnsi" w:cs="Arial"/>
          <w:sz w:val="20"/>
          <w:szCs w:val="24"/>
          <w:lang w:val="en-US"/>
        </w:rPr>
        <w:t xml:space="preserve">    lwMemos.Items.EndUpdate; </w:t>
      </w:r>
      <w:r w:rsidRPr="007758E3">
        <w:rPr>
          <w:rFonts w:asciiTheme="minorHAnsi" w:hAnsiTheme="minorHAnsi" w:cs="Arial"/>
          <w:color w:val="9BBB59" w:themeColor="accent3"/>
          <w:sz w:val="20"/>
          <w:szCs w:val="24"/>
          <w:lang w:val="en-US"/>
        </w:rPr>
        <w:t>// affichage</w:t>
      </w:r>
    </w:p>
    <w:p w:rsidR="003D10E3" w:rsidRPr="007758E3" w:rsidRDefault="003D10E3" w:rsidP="00404FF8">
      <w:pPr>
        <w:shd w:val="pct10" w:color="auto" w:fill="auto"/>
        <w:spacing w:after="0" w:line="240" w:lineRule="auto"/>
        <w:ind w:firstLine="709"/>
        <w:jc w:val="both"/>
        <w:rPr>
          <w:rFonts w:asciiTheme="minorHAnsi" w:hAnsiTheme="minorHAnsi" w:cs="Arial"/>
          <w:color w:val="9BBB59" w:themeColor="accent3"/>
          <w:sz w:val="20"/>
          <w:szCs w:val="24"/>
        </w:rPr>
      </w:pPr>
      <w:r w:rsidRPr="007758E3">
        <w:rPr>
          <w:rFonts w:asciiTheme="minorHAnsi" w:hAnsiTheme="minorHAnsi" w:cs="Arial"/>
          <w:color w:val="9BBB59" w:themeColor="accent3"/>
          <w:sz w:val="20"/>
          <w:szCs w:val="24"/>
          <w:lang w:val="en-US"/>
        </w:rPr>
        <w:t xml:space="preserve">  </w:t>
      </w:r>
      <w:r w:rsidRPr="007758E3">
        <w:rPr>
          <w:rFonts w:asciiTheme="minorHAnsi" w:hAnsiTheme="minorHAnsi" w:cs="Arial"/>
          <w:b/>
          <w:sz w:val="20"/>
          <w:szCs w:val="24"/>
        </w:rPr>
        <w:t>end</w:t>
      </w:r>
      <w:r w:rsidRPr="007758E3">
        <w:rPr>
          <w:rFonts w:asciiTheme="minorHAnsi" w:hAnsiTheme="minorHAnsi" w:cs="Arial"/>
          <w:color w:val="9BBB59" w:themeColor="accent3"/>
          <w:sz w:val="20"/>
          <w:szCs w:val="24"/>
        </w:rPr>
        <w:t>;</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b/>
          <w:sz w:val="20"/>
          <w:szCs w:val="24"/>
        </w:rPr>
        <w:t>end</w:t>
      </w:r>
      <w:r w:rsidRPr="007758E3">
        <w:rPr>
          <w:rFonts w:asciiTheme="minorHAnsi" w:hAnsiTheme="minorHAnsi" w:cs="Arial"/>
          <w:sz w:val="20"/>
          <w:szCs w:val="24"/>
        </w:rPr>
        <w:t>;</w:t>
      </w:r>
    </w:p>
    <w:p w:rsidR="003D10E3" w:rsidRPr="007758E3" w:rsidRDefault="003D10E3" w:rsidP="003D10E3">
      <w:pPr>
        <w:jc w:val="both"/>
        <w:rPr>
          <w:rFonts w:asciiTheme="minorHAnsi" w:hAnsiTheme="minorHAnsi" w:cs="Arial"/>
          <w:sz w:val="24"/>
          <w:szCs w:val="24"/>
        </w:rPr>
      </w:pPr>
    </w:p>
    <w:p w:rsidR="003D10E3" w:rsidRPr="007758E3" w:rsidRDefault="00404FF8" w:rsidP="003D10E3">
      <w:pPr>
        <w:ind w:firstLine="708"/>
        <w:jc w:val="both"/>
        <w:rPr>
          <w:rFonts w:asciiTheme="minorHAnsi" w:hAnsiTheme="minorHAnsi" w:cs="Arial"/>
          <w:color w:val="000000" w:themeColor="text1"/>
          <w:sz w:val="24"/>
          <w:szCs w:val="24"/>
        </w:rPr>
      </w:pPr>
      <w:r w:rsidRPr="007758E3">
        <w:rPr>
          <w:rFonts w:asciiTheme="minorHAnsi" w:hAnsiTheme="minorHAnsi" w:cs="Arial"/>
          <w:sz w:val="24"/>
          <w:szCs w:val="24"/>
        </w:rPr>
        <w:t xml:space="preserve">La propriété </w:t>
      </w:r>
      <w:r w:rsidRPr="007758E3">
        <w:rPr>
          <w:rFonts w:asciiTheme="minorHAnsi" w:hAnsiTheme="minorHAnsi" w:cs="Arial"/>
          <w:i/>
          <w:color w:val="4F81BD" w:themeColor="accent1"/>
          <w:sz w:val="24"/>
          <w:szCs w:val="24"/>
        </w:rPr>
        <w:t>Memos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b/>
          <w:i/>
          <w:color w:val="4F81BD" w:themeColor="accent1"/>
          <w:sz w:val="24"/>
          <w:szCs w:val="24"/>
        </w:rPr>
        <w:t>TSubMemo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ayant été initialisée au démarrage du programme par une série de pointeurs vers des classes de ce type, on récupère les pointeurs et on complète la liste d’éléments du contrôle </w:t>
      </w:r>
      <w:r w:rsidRPr="007758E3">
        <w:rPr>
          <w:rFonts w:asciiTheme="minorHAnsi" w:hAnsiTheme="minorHAnsi" w:cs="Arial"/>
          <w:i/>
          <w:color w:val="4F81BD" w:themeColor="accent1"/>
          <w:sz w:val="24"/>
          <w:szCs w:val="24"/>
        </w:rPr>
        <w:t>lwMemos</w:t>
      </w:r>
      <w:r w:rsidRPr="007758E3">
        <w:rPr>
          <w:rFonts w:asciiTheme="minorHAnsi" w:hAnsiTheme="minorHAnsi" w:cs="Arial"/>
          <w:color w:val="4F81BD" w:themeColor="accent1"/>
          <w:sz w:val="24"/>
          <w:szCs w:val="24"/>
        </w:rPr>
        <w:t xml:space="preserve"> </w:t>
      </w:r>
      <w:r w:rsidRPr="007758E3">
        <w:rPr>
          <w:rFonts w:asciiTheme="minorHAnsi" w:hAnsiTheme="minorHAnsi" w:cs="Arial"/>
          <w:color w:val="000000" w:themeColor="text1"/>
          <w:sz w:val="24"/>
          <w:szCs w:val="24"/>
        </w:rPr>
        <w:t xml:space="preserve">avec les données appropriées : la chaîne de caractères dans </w:t>
      </w:r>
      <w:r w:rsidRPr="007758E3">
        <w:rPr>
          <w:rFonts w:asciiTheme="minorHAnsi" w:hAnsiTheme="minorHAnsi" w:cs="Arial"/>
          <w:i/>
          <w:color w:val="4F81BD" w:themeColor="accent1"/>
          <w:sz w:val="24"/>
          <w:szCs w:val="24"/>
        </w:rPr>
        <w:t>Caption</w:t>
      </w:r>
      <w:r w:rsidRPr="007758E3">
        <w:rPr>
          <w:rFonts w:asciiTheme="minorHAnsi" w:hAnsiTheme="minorHAnsi" w:cs="Arial"/>
          <w:color w:val="000000" w:themeColor="text1"/>
          <w:sz w:val="24"/>
          <w:szCs w:val="24"/>
        </w:rPr>
        <w:t xml:space="preserve">, la version dans </w:t>
      </w:r>
      <w:r w:rsidRPr="007758E3">
        <w:rPr>
          <w:rFonts w:asciiTheme="minorHAnsi" w:hAnsiTheme="minorHAnsi" w:cs="Arial"/>
          <w:i/>
          <w:color w:val="4F81BD" w:themeColor="accent1"/>
          <w:sz w:val="24"/>
          <w:szCs w:val="24"/>
        </w:rPr>
        <w:t>SubItems</w:t>
      </w:r>
      <w:r w:rsidRPr="007758E3">
        <w:rPr>
          <w:rFonts w:asciiTheme="minorHAnsi" w:hAnsiTheme="minorHAnsi" w:cs="Arial"/>
          <w:color w:val="4F81BD" w:themeColor="accent1"/>
          <w:sz w:val="24"/>
          <w:szCs w:val="24"/>
        </w:rPr>
        <w:t xml:space="preserve"> </w:t>
      </w:r>
      <w:r w:rsidRPr="007758E3">
        <w:rPr>
          <w:rFonts w:asciiTheme="minorHAnsi" w:hAnsiTheme="minorHAnsi" w:cs="Arial"/>
          <w:color w:val="000000" w:themeColor="text1"/>
          <w:sz w:val="24"/>
          <w:szCs w:val="24"/>
        </w:rPr>
        <w:t xml:space="preserve">et le pointeur vers la classe dans </w:t>
      </w:r>
      <w:r w:rsidRPr="007758E3">
        <w:rPr>
          <w:rFonts w:asciiTheme="minorHAnsi" w:hAnsiTheme="minorHAnsi" w:cs="Arial"/>
          <w:i/>
          <w:color w:val="4F81BD" w:themeColor="accent1"/>
          <w:sz w:val="24"/>
          <w:szCs w:val="24"/>
        </w:rPr>
        <w:t>Data</w:t>
      </w:r>
      <w:r w:rsidRPr="007758E3">
        <w:rPr>
          <w:rFonts w:asciiTheme="minorHAnsi" w:hAnsiTheme="minorHAnsi" w:cs="Arial"/>
          <w:color w:val="000000" w:themeColor="text1"/>
          <w:sz w:val="24"/>
          <w:szCs w:val="24"/>
        </w:rPr>
        <w:t>.</w:t>
      </w:r>
      <w:r w:rsidR="001A1707" w:rsidRPr="007758E3">
        <w:rPr>
          <w:rFonts w:asciiTheme="minorHAnsi" w:hAnsiTheme="minorHAnsi" w:cs="Arial"/>
          <w:color w:val="000000" w:themeColor="text1"/>
          <w:sz w:val="24"/>
          <w:szCs w:val="24"/>
        </w:rPr>
        <w:t xml:space="preserve"> Le tout est protégé dans une instruction </w:t>
      </w:r>
      <w:r w:rsidR="001A1707" w:rsidRPr="007758E3">
        <w:rPr>
          <w:rFonts w:asciiTheme="minorHAnsi" w:hAnsiTheme="minorHAnsi" w:cs="Arial"/>
          <w:i/>
          <w:color w:val="4F81BD" w:themeColor="accent1"/>
          <w:sz w:val="24"/>
          <w:szCs w:val="24"/>
        </w:rPr>
        <w:t>try…finally…end</w:t>
      </w:r>
      <w:r w:rsidR="001A1707" w:rsidRPr="007758E3">
        <w:rPr>
          <w:rFonts w:asciiTheme="minorHAnsi" w:hAnsiTheme="minorHAnsi" w:cs="Arial"/>
          <w:color w:val="4F81BD" w:themeColor="accent1"/>
          <w:sz w:val="24"/>
          <w:szCs w:val="24"/>
        </w:rPr>
        <w:t xml:space="preserve"> </w:t>
      </w:r>
      <w:r w:rsidR="001A1707" w:rsidRPr="007758E3">
        <w:rPr>
          <w:rFonts w:asciiTheme="minorHAnsi" w:hAnsiTheme="minorHAnsi" w:cs="Arial"/>
          <w:color w:val="000000" w:themeColor="text1"/>
          <w:sz w:val="24"/>
          <w:szCs w:val="24"/>
        </w:rPr>
        <w:t xml:space="preserve">afin de s’assurer que </w:t>
      </w:r>
      <w:r w:rsidR="005E64C2" w:rsidRPr="007758E3">
        <w:rPr>
          <w:rFonts w:asciiTheme="minorHAnsi" w:hAnsiTheme="minorHAnsi" w:cs="Arial"/>
          <w:color w:val="000000" w:themeColor="text1"/>
          <w:sz w:val="24"/>
          <w:szCs w:val="24"/>
        </w:rPr>
        <w:t xml:space="preserve">la suspension d’affichage que provoque </w:t>
      </w:r>
      <w:r w:rsidR="005E64C2" w:rsidRPr="007758E3">
        <w:rPr>
          <w:rFonts w:asciiTheme="minorHAnsi" w:hAnsiTheme="minorHAnsi" w:cs="Arial"/>
          <w:i/>
          <w:color w:val="4F81BD" w:themeColor="accent1"/>
          <w:sz w:val="24"/>
          <w:szCs w:val="24"/>
        </w:rPr>
        <w:t>BeginUpdate</w:t>
      </w:r>
      <w:r w:rsidR="005E64C2" w:rsidRPr="007758E3">
        <w:rPr>
          <w:rFonts w:asciiTheme="minorHAnsi" w:hAnsiTheme="minorHAnsi" w:cs="Arial"/>
          <w:color w:val="4F81BD" w:themeColor="accent1"/>
          <w:sz w:val="24"/>
          <w:szCs w:val="24"/>
        </w:rPr>
        <w:t xml:space="preserve"> </w:t>
      </w:r>
      <w:r w:rsidR="005E64C2" w:rsidRPr="007758E3">
        <w:rPr>
          <w:rFonts w:asciiTheme="minorHAnsi" w:hAnsiTheme="minorHAnsi" w:cs="Arial"/>
          <w:color w:val="000000" w:themeColor="text1"/>
          <w:sz w:val="24"/>
          <w:szCs w:val="24"/>
        </w:rPr>
        <w:t xml:space="preserve">soit toujours levée, même en cas d’erreur, par </w:t>
      </w:r>
      <w:r w:rsidR="005E64C2" w:rsidRPr="007758E3">
        <w:rPr>
          <w:rFonts w:asciiTheme="minorHAnsi" w:hAnsiTheme="minorHAnsi" w:cs="Arial"/>
          <w:i/>
          <w:color w:val="4F81BD" w:themeColor="accent1"/>
          <w:sz w:val="24"/>
          <w:szCs w:val="24"/>
        </w:rPr>
        <w:t>EndUpdate</w:t>
      </w:r>
      <w:r w:rsidR="005E64C2" w:rsidRPr="007758E3">
        <w:rPr>
          <w:rFonts w:asciiTheme="minorHAnsi" w:hAnsiTheme="minorHAnsi" w:cs="Arial"/>
          <w:color w:val="000000" w:themeColor="text1"/>
          <w:sz w:val="24"/>
          <w:szCs w:val="24"/>
        </w:rPr>
        <w:t>.</w:t>
      </w:r>
    </w:p>
    <w:p w:rsidR="00404FF8" w:rsidRDefault="00404FF8" w:rsidP="003D10E3">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275B7DB" wp14:editId="291B4233">
            <wp:extent cx="304800" cy="304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Remarquez que les données sont obtenues en transtypant les pointeurs avec </w:t>
      </w:r>
      <w:r w:rsidRPr="007758E3">
        <w:rPr>
          <w:rFonts w:asciiTheme="minorHAnsi" w:hAnsiTheme="minorHAnsi" w:cs="Arial"/>
          <w:b/>
          <w:i/>
          <w:color w:val="4F81BD" w:themeColor="accent1"/>
          <w:sz w:val="24"/>
          <w:szCs w:val="24"/>
        </w:rPr>
        <w:t>TSubMemoClass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en effet, il s’agit de manipuler les classes en tant que telles et non des instances de </w:t>
      </w:r>
      <w:r w:rsidR="001A1707" w:rsidRPr="007758E3">
        <w:rPr>
          <w:rFonts w:asciiTheme="minorHAnsi" w:hAnsiTheme="minorHAnsi" w:cs="Arial"/>
          <w:sz w:val="24"/>
          <w:szCs w:val="24"/>
        </w:rPr>
        <w:t xml:space="preserve">ces </w:t>
      </w:r>
      <w:r w:rsidRPr="007758E3">
        <w:rPr>
          <w:rFonts w:asciiTheme="minorHAnsi" w:hAnsiTheme="minorHAnsi" w:cs="Arial"/>
          <w:sz w:val="24"/>
          <w:szCs w:val="24"/>
        </w:rPr>
        <w:t>classes.</w:t>
      </w:r>
    </w:p>
    <w:p w:rsidR="009036C4" w:rsidRPr="007758E3" w:rsidRDefault="009036C4" w:rsidP="009036C4">
      <w:pPr>
        <w:keepNext/>
        <w:ind w:firstLine="708"/>
        <w:jc w:val="both"/>
        <w:rPr>
          <w:rFonts w:asciiTheme="minorHAnsi" w:hAnsiTheme="minorHAnsi" w:cs="Arial"/>
          <w:sz w:val="24"/>
          <w:szCs w:val="24"/>
        </w:rPr>
      </w:pPr>
      <w:r>
        <w:rPr>
          <w:rFonts w:asciiTheme="minorHAnsi" w:hAnsiTheme="minorHAnsi" w:cs="Arial"/>
          <w:sz w:val="24"/>
          <w:szCs w:val="24"/>
        </w:rPr>
        <w:t>Continuez ainsi :</w:t>
      </w:r>
    </w:p>
    <w:p w:rsidR="005E64C2" w:rsidRPr="007758E3" w:rsidRDefault="00340199"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bouton nommé </w:t>
      </w:r>
      <w:r w:rsidRPr="007758E3">
        <w:rPr>
          <w:rFonts w:asciiTheme="minorHAnsi" w:hAnsiTheme="minorHAnsi" w:cs="Arial"/>
          <w:i/>
          <w:color w:val="4F81BD" w:themeColor="accent1"/>
          <w:sz w:val="24"/>
          <w:szCs w:val="24"/>
        </w:rPr>
        <w:t>btnNew</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340199" w:rsidRPr="007758E3" w:rsidRDefault="00340199"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associez à ce bouton le gestionnaire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suivant :</w:t>
      </w:r>
    </w:p>
    <w:p w:rsidR="005173E8" w:rsidRPr="007758E3" w:rsidRDefault="005173E8" w:rsidP="009036C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TMainForm.btnNewClick(Sender: TObject);</w:t>
      </w:r>
    </w:p>
    <w:p w:rsidR="005173E8" w:rsidRPr="007758E3" w:rsidRDefault="005173E8" w:rsidP="009036C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nouveau mémo ***</w:t>
      </w:r>
    </w:p>
    <w:p w:rsidR="005173E8" w:rsidRPr="007758E3" w:rsidRDefault="005173E8" w:rsidP="009036C4">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var</w:t>
      </w:r>
    </w:p>
    <w:p w:rsidR="005173E8" w:rsidRPr="007758E3" w:rsidRDefault="005173E8" w:rsidP="009036C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LNewMemo: TMemo;</w:t>
      </w:r>
    </w:p>
    <w:p w:rsidR="005173E8" w:rsidRPr="007758E3" w:rsidRDefault="005173E8" w:rsidP="005173E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lwMemos.SelCount &lt;&gt; 0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des mémos enregistrés ?</w:t>
      </w:r>
    </w:p>
    <w:p w:rsidR="005173E8" w:rsidRPr="007758E3" w:rsidRDefault="005173E8" w:rsidP="005173E8">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5173E8" w:rsidRPr="007758E3" w:rsidRDefault="005173E8" w:rsidP="005173E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on crée le mémo à partir de l'élément choisi dans la liste</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LNewMemo := TSubMemoClass(lwMemos.Selected.Data).Create(pnlMain);</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rPr>
        <w:t>// position aléatoire</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LNewMemo.Left := random(400);</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LNewMemo.Top := random(300);</w:t>
      </w:r>
    </w:p>
    <w:p w:rsidR="005173E8" w:rsidRPr="007758E3" w:rsidRDefault="005173E8" w:rsidP="005173E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 affiché</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LNewMemo.Caption := LNewMemo.ToString;</w:t>
      </w:r>
    </w:p>
    <w:p w:rsidR="005173E8" w:rsidRPr="007758E3" w:rsidRDefault="005173E8" w:rsidP="005173E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couleur de fond dépendant de la classe</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LNewMemo.Color := TSubMemoClass(lwMemos.Selected.Data).ClassColor;</w:t>
      </w:r>
    </w:p>
    <w:p w:rsidR="005173E8" w:rsidRPr="007758E3" w:rsidRDefault="005173E8" w:rsidP="005173E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lang w:val="en-US"/>
        </w:rPr>
        <w:t xml:space="preserve">    </w:t>
      </w:r>
      <w:r w:rsidRPr="007758E3">
        <w:rPr>
          <w:rFonts w:asciiTheme="minorHAnsi" w:hAnsiTheme="minorHAnsi" w:cs="Arial"/>
          <w:color w:val="9BBB59" w:themeColor="accent3"/>
          <w:sz w:val="20"/>
          <w:szCs w:val="20"/>
        </w:rPr>
        <w:t>// le parent est le panneau pour l'affichage</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LNewMemo.Parent := pnlMain;</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340199"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404FF8" w:rsidRPr="007758E3" w:rsidRDefault="00404FF8" w:rsidP="003D10E3">
      <w:pPr>
        <w:ind w:firstLine="708"/>
        <w:jc w:val="both"/>
        <w:rPr>
          <w:rFonts w:asciiTheme="minorHAnsi" w:hAnsiTheme="minorHAnsi" w:cs="Arial"/>
          <w:sz w:val="24"/>
          <w:szCs w:val="24"/>
          <w:lang w:val="en-US"/>
        </w:rPr>
      </w:pPr>
    </w:p>
    <w:p w:rsidR="005173E8" w:rsidRPr="00B06422" w:rsidRDefault="005173E8" w:rsidP="003D10E3">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La méthode va créer une instance de la classe qui descend de </w:t>
      </w:r>
      <w:r w:rsidRPr="007758E3">
        <w:rPr>
          <w:rFonts w:asciiTheme="minorHAnsi" w:hAnsiTheme="minorHAnsi" w:cs="Arial"/>
          <w:b/>
          <w:i/>
          <w:color w:val="4F81BD" w:themeColor="accent1"/>
          <w:sz w:val="24"/>
          <w:szCs w:val="24"/>
        </w:rPr>
        <w:t>TMemo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suivant l’élément sélectionné du </w:t>
      </w:r>
      <w:r w:rsidRPr="007758E3">
        <w:rPr>
          <w:rFonts w:asciiTheme="minorHAnsi" w:hAnsiTheme="minorHAnsi" w:cs="Arial"/>
          <w:b/>
          <w:i/>
          <w:color w:val="4F81BD" w:themeColor="accent1"/>
          <w:sz w:val="24"/>
          <w:szCs w:val="24"/>
        </w:rPr>
        <w:t>TListView</w:t>
      </w:r>
      <w:r w:rsidRPr="007758E3">
        <w:rPr>
          <w:rFonts w:asciiTheme="minorHAnsi" w:hAnsiTheme="minorHAnsi" w:cs="Arial"/>
          <w:sz w:val="24"/>
          <w:szCs w:val="24"/>
        </w:rPr>
        <w:t xml:space="preserve">. Pour ce faire, elle transtype le pointeur contenu dans la propriété </w:t>
      </w:r>
      <w:r w:rsidRPr="007758E3">
        <w:rPr>
          <w:rFonts w:asciiTheme="minorHAnsi" w:hAnsiTheme="minorHAnsi" w:cs="Arial"/>
          <w:i/>
          <w:color w:val="4F81BD" w:themeColor="accent1"/>
          <w:sz w:val="24"/>
          <w:szCs w:val="24"/>
        </w:rPr>
        <w:t>Data</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invoquer le constructeur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avec le panneau </w:t>
      </w:r>
      <w:r w:rsidR="00567A82" w:rsidRPr="007758E3">
        <w:rPr>
          <w:rFonts w:asciiTheme="minorHAnsi" w:hAnsiTheme="minorHAnsi" w:cs="Arial"/>
          <w:i/>
          <w:color w:val="4F81BD" w:themeColor="accent1"/>
          <w:sz w:val="24"/>
          <w:szCs w:val="24"/>
        </w:rPr>
        <w:t>pnlMain</w:t>
      </w:r>
      <w:r w:rsidR="00567A82"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propriétaire. Elle définit ensuite une série de propriétés pour un affichage adapté de l’instance et termine en désignant le panneau comme </w:t>
      </w:r>
      <w:r w:rsidRPr="007758E3">
        <w:rPr>
          <w:rFonts w:asciiTheme="minorHAnsi" w:hAnsiTheme="minorHAnsi" w:cs="Arial"/>
          <w:i/>
          <w:color w:val="4F81BD" w:themeColor="accent1"/>
          <w:sz w:val="24"/>
          <w:szCs w:val="24"/>
        </w:rPr>
        <w:t>Parent</w:t>
      </w:r>
      <w:r w:rsidR="00567A82" w:rsidRPr="00B06422">
        <w:rPr>
          <w:rStyle w:val="Appelnotedebasdep"/>
          <w:rFonts w:asciiTheme="minorHAnsi" w:hAnsiTheme="minorHAnsi" w:cs="Arial"/>
          <w:sz w:val="24"/>
          <w:szCs w:val="24"/>
        </w:rPr>
        <w:footnoteReference w:id="23"/>
      </w:r>
      <w:r w:rsidR="00B06422">
        <w:rPr>
          <w:rFonts w:asciiTheme="minorHAnsi" w:hAnsiTheme="minorHAnsi" w:cs="Arial"/>
          <w:color w:val="4F81BD" w:themeColor="accent1"/>
          <w:sz w:val="24"/>
          <w:szCs w:val="24"/>
        </w:rPr>
        <w:t>.</w:t>
      </w:r>
    </w:p>
    <w:p w:rsidR="005173E8" w:rsidRPr="007758E3" w:rsidRDefault="00B858A8" w:rsidP="009036C4">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En exécutant ce programme, vous créerez autant de mémos que vous le voudrez. Ils seront du type sélectionné dans le </w:t>
      </w:r>
      <w:r w:rsidRPr="007758E3">
        <w:rPr>
          <w:rFonts w:asciiTheme="minorHAnsi" w:hAnsiTheme="minorHAnsi" w:cs="Arial"/>
          <w:b/>
          <w:i/>
          <w:color w:val="4F81BD" w:themeColor="accent1"/>
          <w:sz w:val="24"/>
          <w:szCs w:val="24"/>
        </w:rPr>
        <w:t>TListView</w:t>
      </w:r>
      <w:r w:rsidRPr="007758E3">
        <w:rPr>
          <w:rFonts w:asciiTheme="minorHAnsi" w:hAnsiTheme="minorHAnsi" w:cs="Arial"/>
          <w:sz w:val="24"/>
          <w:szCs w:val="24"/>
        </w:rPr>
        <w:t xml:space="preserve">. La libération des ressources se fera automatiquement puisque vous avez désigné </w:t>
      </w:r>
      <w:r w:rsidRPr="007758E3">
        <w:rPr>
          <w:rFonts w:asciiTheme="minorHAnsi" w:hAnsiTheme="minorHAnsi" w:cs="Arial"/>
          <w:i/>
          <w:color w:val="4F81BD" w:themeColor="accent1"/>
          <w:sz w:val="24"/>
          <w:szCs w:val="24"/>
        </w:rPr>
        <w:t>pnlMain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comme le propriétaire en charge de chacune des instance</w:t>
      </w:r>
      <w:r w:rsidR="00126BD4" w:rsidRPr="007758E3">
        <w:rPr>
          <w:rFonts w:asciiTheme="minorHAnsi" w:hAnsiTheme="minorHAnsi" w:cs="Arial"/>
          <w:sz w:val="24"/>
          <w:szCs w:val="24"/>
        </w:rPr>
        <w:t>s créées.</w:t>
      </w:r>
    </w:p>
    <w:p w:rsidR="00126BD4" w:rsidRPr="007758E3" w:rsidRDefault="00126BD4" w:rsidP="009036C4">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2B012DB" wp14:editId="37D01148">
            <wp:extent cx="5760720" cy="2205355"/>
            <wp:effectExtent l="0" t="0" r="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205355"/>
                    </a:xfrm>
                    <a:prstGeom prst="rect">
                      <a:avLst/>
                    </a:prstGeom>
                  </pic:spPr>
                </pic:pic>
              </a:graphicData>
            </a:graphic>
          </wp:inline>
        </w:drawing>
      </w:r>
    </w:p>
    <w:p w:rsidR="00B858A8" w:rsidRPr="007758E3" w:rsidRDefault="00B858A8" w:rsidP="003D10E3">
      <w:pPr>
        <w:ind w:firstLine="708"/>
        <w:jc w:val="both"/>
        <w:rPr>
          <w:rFonts w:asciiTheme="minorHAnsi" w:hAnsiTheme="minorHAnsi" w:cs="Arial"/>
          <w:sz w:val="24"/>
          <w:szCs w:val="24"/>
        </w:rPr>
      </w:pPr>
      <w:r w:rsidRPr="007758E3">
        <w:rPr>
          <w:rFonts w:asciiTheme="minorHAnsi" w:hAnsiTheme="minorHAnsi" w:cs="Arial"/>
          <w:sz w:val="24"/>
          <w:szCs w:val="24"/>
        </w:rPr>
        <w:t xml:space="preserve">Que le mécanisme vous </w:t>
      </w:r>
      <w:r w:rsidR="00C360DC" w:rsidRPr="007758E3">
        <w:rPr>
          <w:rFonts w:asciiTheme="minorHAnsi" w:hAnsiTheme="minorHAnsi" w:cs="Arial"/>
          <w:sz w:val="24"/>
          <w:szCs w:val="24"/>
        </w:rPr>
        <w:t xml:space="preserve">paraisse </w:t>
      </w:r>
      <w:r w:rsidRPr="007758E3">
        <w:rPr>
          <w:rFonts w:asciiTheme="minorHAnsi" w:hAnsiTheme="minorHAnsi" w:cs="Arial"/>
          <w:sz w:val="24"/>
          <w:szCs w:val="24"/>
        </w:rPr>
        <w:t>un peu complexe n’aurait rien d’étonnant, mais relevez son efficacité : la fiche principale est indépendante de l’unité en charge des classes à manipuler si bien qu’il est possible d’ajouter et de retirer des classes à volonté sans toucher quoi que ce soit à l’unité principale.</w:t>
      </w:r>
    </w:p>
    <w:p w:rsidR="00B858A8" w:rsidRPr="007758E3" w:rsidRDefault="00B858A8" w:rsidP="009036C4">
      <w:pPr>
        <w:keepNext/>
        <w:ind w:firstLine="708"/>
        <w:jc w:val="both"/>
        <w:rPr>
          <w:rFonts w:asciiTheme="minorHAnsi" w:hAnsiTheme="minorHAnsi" w:cs="Arial"/>
          <w:sz w:val="24"/>
          <w:szCs w:val="24"/>
        </w:rPr>
      </w:pPr>
      <w:r w:rsidRPr="007758E3">
        <w:rPr>
          <w:rFonts w:asciiTheme="minorHAnsi" w:hAnsiTheme="minorHAnsi" w:cs="Arial"/>
          <w:sz w:val="24"/>
          <w:szCs w:val="24"/>
        </w:rPr>
        <w:t>Amusez-vous ainsi :</w:t>
      </w:r>
    </w:p>
    <w:p w:rsidR="00B858A8" w:rsidRPr="007758E3" w:rsidRDefault="00762C52"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transformez en commentaire une ou plusieurs des classes de l’unité </w:t>
      </w:r>
      <w:r w:rsidRPr="007758E3">
        <w:rPr>
          <w:rFonts w:asciiTheme="minorHAnsi" w:hAnsiTheme="minorHAnsi" w:cs="Arial"/>
          <w:i/>
          <w:color w:val="4F81BD" w:themeColor="accent1"/>
          <w:sz w:val="24"/>
          <w:szCs w:val="24"/>
        </w:rPr>
        <w:t>submemos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examinez le changement de comportement du programme :</w:t>
      </w:r>
    </w:p>
    <w:p w:rsidR="00762C52" w:rsidRPr="007758E3" w:rsidRDefault="00762C52" w:rsidP="009036C4">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initialization</w:t>
      </w:r>
    </w:p>
    <w:p w:rsidR="00762C52" w:rsidRPr="007758E3" w:rsidRDefault="00762C52" w:rsidP="009036C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enregistrement des classes</w:t>
      </w:r>
    </w:p>
    <w:p w:rsidR="00762C52" w:rsidRPr="007758E3" w:rsidRDefault="00762C52" w:rsidP="00762C52">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TSubMemoOne.NewMemo;</w:t>
      </w:r>
    </w:p>
    <w:p w:rsidR="00762C52" w:rsidRPr="007758E3" w:rsidRDefault="00762C52" w:rsidP="00762C52">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TSubMemoTwo.NewMemo; &lt;= la classe est inaccessible</w:t>
      </w:r>
    </w:p>
    <w:p w:rsidR="00762C52" w:rsidRPr="007758E3" w:rsidRDefault="00762C52" w:rsidP="00762C52">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TSubMemoThree.NewMemo;</w:t>
      </w:r>
    </w:p>
    <w:p w:rsidR="00762C52" w:rsidRPr="007758E3" w:rsidRDefault="00762C52" w:rsidP="00762C52">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 ;</w:t>
      </w:r>
    </w:p>
    <w:p w:rsidR="00762C52" w:rsidRPr="007758E3" w:rsidRDefault="00762C52" w:rsidP="00762C52">
      <w:pPr>
        <w:jc w:val="both"/>
        <w:rPr>
          <w:rFonts w:asciiTheme="minorHAnsi" w:hAnsiTheme="minorHAnsi" w:cs="Arial"/>
          <w:sz w:val="24"/>
          <w:szCs w:val="24"/>
        </w:rPr>
      </w:pPr>
    </w:p>
    <w:p w:rsidR="00762C52" w:rsidRPr="007758E3" w:rsidRDefault="00126BD4"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au contraire, utilisez la classe ancêtre :</w:t>
      </w:r>
    </w:p>
    <w:p w:rsidR="00126BD4" w:rsidRPr="007758E3" w:rsidRDefault="00126BD4" w:rsidP="009036C4">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initialization</w:t>
      </w:r>
    </w:p>
    <w:p w:rsidR="00126BD4" w:rsidRPr="007758E3" w:rsidRDefault="00126BD4" w:rsidP="009036C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enregistrement des classes</w:t>
      </w:r>
    </w:p>
    <w:p w:rsidR="00126BD4" w:rsidRPr="007758E3" w:rsidRDefault="00126BD4" w:rsidP="00126BD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TSubMemoOne.NewMemo;</w:t>
      </w:r>
    </w:p>
    <w:p w:rsidR="00126BD4" w:rsidRPr="007758E3" w:rsidRDefault="00126BD4" w:rsidP="00126BD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TSubMemoTwo.NewMemo; </w:t>
      </w:r>
    </w:p>
    <w:p w:rsidR="00126BD4" w:rsidRPr="007758E3" w:rsidRDefault="00126BD4" w:rsidP="00126BD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TSubMemoThree.NewMemo;</w:t>
      </w:r>
    </w:p>
    <w:p w:rsidR="00126BD4" w:rsidRPr="003A3780" w:rsidRDefault="00126BD4" w:rsidP="00126BD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3A3780">
        <w:rPr>
          <w:rFonts w:asciiTheme="minorHAnsi" w:hAnsiTheme="minorHAnsi" w:cs="Arial"/>
          <w:sz w:val="20"/>
          <w:szCs w:val="20"/>
          <w:lang w:val="en-US"/>
        </w:rPr>
        <w:t xml:space="preserve">TSubMemo.NewMemo ; </w:t>
      </w:r>
      <w:r w:rsidRPr="003A3780">
        <w:rPr>
          <w:rFonts w:asciiTheme="minorHAnsi" w:hAnsiTheme="minorHAnsi" w:cs="Arial"/>
          <w:color w:val="9BBB59" w:themeColor="accent3"/>
          <w:sz w:val="20"/>
          <w:szCs w:val="20"/>
          <w:lang w:val="en-US"/>
        </w:rPr>
        <w:t>// la classe ancêtre</w:t>
      </w:r>
    </w:p>
    <w:p w:rsidR="00126BD4" w:rsidRPr="007758E3" w:rsidRDefault="00126BD4" w:rsidP="00126BD4">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 ;</w:t>
      </w:r>
    </w:p>
    <w:p w:rsidR="00126BD4" w:rsidRPr="007758E3" w:rsidRDefault="00126BD4" w:rsidP="00126BD4">
      <w:pPr>
        <w:jc w:val="both"/>
        <w:rPr>
          <w:rFonts w:asciiTheme="minorHAnsi" w:hAnsiTheme="minorHAnsi" w:cs="Arial"/>
          <w:sz w:val="24"/>
          <w:szCs w:val="24"/>
        </w:rPr>
      </w:pPr>
    </w:p>
    <w:p w:rsidR="00126BD4" w:rsidRPr="007758E3" w:rsidRDefault="00126BD4" w:rsidP="00126BD4">
      <w:pPr>
        <w:ind w:firstLine="708"/>
        <w:jc w:val="both"/>
        <w:rPr>
          <w:rFonts w:asciiTheme="minorHAnsi" w:hAnsiTheme="minorHAnsi" w:cs="Arial"/>
          <w:sz w:val="24"/>
          <w:szCs w:val="24"/>
        </w:rPr>
      </w:pPr>
      <w:r w:rsidRPr="007758E3">
        <w:rPr>
          <w:rFonts w:asciiTheme="minorHAnsi" w:hAnsiTheme="minorHAnsi" w:cs="Arial"/>
          <w:sz w:val="24"/>
          <w:szCs w:val="24"/>
        </w:rPr>
        <w:t xml:space="preserve">Encore mieux, créez votre propre descendant de </w:t>
      </w:r>
      <w:r w:rsidR="004633E1" w:rsidRPr="007758E3">
        <w:rPr>
          <w:rFonts w:asciiTheme="minorHAnsi" w:hAnsiTheme="minorHAnsi" w:cs="Arial"/>
          <w:b/>
          <w:i/>
          <w:color w:val="4F81BD" w:themeColor="accent1"/>
          <w:sz w:val="24"/>
          <w:szCs w:val="24"/>
        </w:rPr>
        <w:t>TSubMemo</w:t>
      </w:r>
      <w:r w:rsidR="004633E1" w:rsidRPr="007758E3">
        <w:rPr>
          <w:rFonts w:asciiTheme="minorHAnsi" w:hAnsiTheme="minorHAnsi" w:cs="Arial"/>
          <w:sz w:val="24"/>
          <w:szCs w:val="24"/>
        </w:rPr>
        <w:t>, en lui ajoutant si nécessaire de nouvelles propriétés et méthodes. Vous constaterez que vous n’aurez jamais à modifier votre fiche principale qui saura manipuler les nouvelles classes sans même savoir ce pour quoi elles sont faites !</w:t>
      </w:r>
    </w:p>
    <w:p w:rsidR="00C47AA8" w:rsidRPr="007758E3" w:rsidRDefault="00C47AA8" w:rsidP="009036C4">
      <w:pPr>
        <w:pStyle w:val="Titre2"/>
        <w:keepNext/>
        <w:rPr>
          <w:rFonts w:asciiTheme="minorHAnsi" w:hAnsiTheme="minorHAnsi" w:cs="Arial"/>
        </w:rPr>
      </w:pPr>
      <w:bookmarkStart w:id="110" w:name="_Toc423770657"/>
      <w:r w:rsidRPr="007758E3">
        <w:rPr>
          <w:rFonts w:asciiTheme="minorHAnsi" w:hAnsiTheme="minorHAnsi" w:cs="Arial"/>
        </w:rPr>
        <w:t>Bilan</w:t>
      </w:r>
      <w:bookmarkEnd w:id="110"/>
    </w:p>
    <w:p w:rsidR="00F30F88" w:rsidRPr="007758E3" w:rsidRDefault="00E15783" w:rsidP="009036C4">
      <w:pPr>
        <w:keepNext/>
        <w:ind w:firstLine="708"/>
        <w:jc w:val="both"/>
        <w:rPr>
          <w:rFonts w:asciiTheme="minorHAnsi" w:hAnsiTheme="minorHAnsi" w:cs="Arial"/>
          <w:sz w:val="24"/>
          <w:szCs w:val="24"/>
        </w:rPr>
      </w:pPr>
      <w:r w:rsidRPr="007758E3">
        <w:rPr>
          <w:rFonts w:asciiTheme="minorHAnsi" w:hAnsiTheme="minorHAnsi" w:cs="Arial"/>
          <w:sz w:val="24"/>
          <w:szCs w:val="24"/>
        </w:rPr>
        <w:t>Dans ce chapitre, vous a</w:t>
      </w:r>
      <w:r w:rsidR="007E466B">
        <w:rPr>
          <w:rFonts w:asciiTheme="minorHAnsi" w:hAnsiTheme="minorHAnsi" w:cs="Arial"/>
          <w:sz w:val="24"/>
          <w:szCs w:val="24"/>
        </w:rPr>
        <w:t>v</w:t>
      </w:r>
      <w:r w:rsidRPr="007758E3">
        <w:rPr>
          <w:rFonts w:asciiTheme="minorHAnsi" w:hAnsiTheme="minorHAnsi" w:cs="Arial"/>
          <w:sz w:val="24"/>
          <w:szCs w:val="24"/>
        </w:rPr>
        <w:t>ez appris à :</w:t>
      </w:r>
    </w:p>
    <w:p w:rsidR="00E15783" w:rsidRPr="007758E3" w:rsidRDefault="00E15783" w:rsidP="009036C4">
      <w:pPr>
        <w:pStyle w:val="Paragraphedeliste"/>
        <w:keepNext/>
        <w:numPr>
          <w:ilvl w:val="0"/>
          <w:numId w:val="26"/>
        </w:numPr>
        <w:jc w:val="both"/>
        <w:rPr>
          <w:rFonts w:asciiTheme="minorHAnsi" w:hAnsiTheme="minorHAnsi" w:cs="Arial"/>
          <w:sz w:val="24"/>
          <w:szCs w:val="24"/>
        </w:rPr>
      </w:pPr>
      <w:r w:rsidRPr="007758E3">
        <w:rPr>
          <w:rFonts w:asciiTheme="minorHAnsi" w:hAnsiTheme="minorHAnsi" w:cs="Arial"/>
          <w:sz w:val="24"/>
          <w:szCs w:val="24"/>
        </w:rPr>
        <w:t>déclarer, définir, et modifier une propriété ;</w:t>
      </w:r>
    </w:p>
    <w:p w:rsidR="00E709C9" w:rsidRPr="007758E3" w:rsidRDefault="00E709C9" w:rsidP="00E15783">
      <w:pPr>
        <w:pStyle w:val="Paragraphedeliste"/>
        <w:numPr>
          <w:ilvl w:val="0"/>
          <w:numId w:val="26"/>
        </w:numPr>
        <w:jc w:val="both"/>
        <w:rPr>
          <w:rFonts w:asciiTheme="minorHAnsi" w:hAnsiTheme="minorHAnsi" w:cs="Arial"/>
          <w:sz w:val="24"/>
          <w:szCs w:val="24"/>
        </w:rPr>
      </w:pPr>
      <w:r w:rsidRPr="007758E3">
        <w:rPr>
          <w:rFonts w:asciiTheme="minorHAnsi" w:hAnsiTheme="minorHAnsi" w:cs="Arial"/>
          <w:sz w:val="24"/>
          <w:szCs w:val="24"/>
        </w:rPr>
        <w:t>distinguer une propriété d’une variable ;</w:t>
      </w:r>
    </w:p>
    <w:p w:rsidR="00E15783" w:rsidRDefault="00E709C9" w:rsidP="00E15783">
      <w:pPr>
        <w:pStyle w:val="Paragraphedeliste"/>
        <w:numPr>
          <w:ilvl w:val="0"/>
          <w:numId w:val="26"/>
        </w:numPr>
        <w:jc w:val="both"/>
        <w:rPr>
          <w:rFonts w:asciiTheme="minorHAnsi" w:hAnsiTheme="minorHAnsi" w:cs="Arial"/>
          <w:sz w:val="24"/>
          <w:szCs w:val="24"/>
        </w:rPr>
      </w:pPr>
      <w:r w:rsidRPr="007758E3">
        <w:rPr>
          <w:rFonts w:asciiTheme="minorHAnsi" w:hAnsiTheme="minorHAnsi" w:cs="Arial"/>
          <w:sz w:val="24"/>
          <w:szCs w:val="24"/>
        </w:rPr>
        <w:t xml:space="preserve">manipuler les </w:t>
      </w:r>
      <w:r w:rsidRPr="007758E3">
        <w:rPr>
          <w:rFonts w:asciiTheme="minorHAnsi" w:hAnsiTheme="minorHAnsi" w:cs="Arial"/>
          <w:i/>
          <w:sz w:val="24"/>
          <w:szCs w:val="24"/>
        </w:rPr>
        <w:t>getters</w:t>
      </w:r>
      <w:r w:rsidRPr="007758E3">
        <w:rPr>
          <w:rFonts w:asciiTheme="minorHAnsi" w:hAnsiTheme="minorHAnsi" w:cs="Arial"/>
          <w:sz w:val="24"/>
          <w:szCs w:val="24"/>
        </w:rPr>
        <w:t xml:space="preserve"> et les </w:t>
      </w:r>
      <w:r w:rsidRPr="007758E3">
        <w:rPr>
          <w:rFonts w:asciiTheme="minorHAnsi" w:hAnsiTheme="minorHAnsi" w:cs="Arial"/>
          <w:i/>
          <w:sz w:val="24"/>
          <w:szCs w:val="24"/>
        </w:rPr>
        <w:t>setters</w:t>
      </w:r>
      <w:r w:rsidRPr="007758E3">
        <w:rPr>
          <w:rFonts w:asciiTheme="minorHAnsi" w:hAnsiTheme="minorHAnsi" w:cs="Arial"/>
          <w:sz w:val="24"/>
          <w:szCs w:val="24"/>
        </w:rPr>
        <w:t> ;</w:t>
      </w:r>
    </w:p>
    <w:p w:rsidR="00FA3713" w:rsidRPr="007758E3" w:rsidRDefault="00FA3713" w:rsidP="00E15783">
      <w:pPr>
        <w:pStyle w:val="Paragraphedeliste"/>
        <w:numPr>
          <w:ilvl w:val="0"/>
          <w:numId w:val="26"/>
        </w:numPr>
        <w:jc w:val="both"/>
        <w:rPr>
          <w:rFonts w:asciiTheme="minorHAnsi" w:hAnsiTheme="minorHAnsi" w:cs="Arial"/>
          <w:sz w:val="24"/>
          <w:szCs w:val="24"/>
        </w:rPr>
      </w:pPr>
      <w:r>
        <w:rPr>
          <w:rFonts w:asciiTheme="minorHAnsi" w:hAnsiTheme="minorHAnsi" w:cs="Arial"/>
          <w:sz w:val="24"/>
          <w:szCs w:val="24"/>
        </w:rPr>
        <w:t>connaître les spécificateurs de stockage ;</w:t>
      </w:r>
    </w:p>
    <w:p w:rsidR="00E709C9" w:rsidRPr="007758E3" w:rsidRDefault="00E709C9" w:rsidP="00E15783">
      <w:pPr>
        <w:pStyle w:val="Paragraphedeliste"/>
        <w:numPr>
          <w:ilvl w:val="0"/>
          <w:numId w:val="26"/>
        </w:numPr>
        <w:jc w:val="both"/>
        <w:rPr>
          <w:rFonts w:asciiTheme="minorHAnsi" w:hAnsiTheme="minorHAnsi" w:cs="Arial"/>
          <w:sz w:val="24"/>
          <w:szCs w:val="24"/>
        </w:rPr>
      </w:pPr>
      <w:r w:rsidRPr="007758E3">
        <w:rPr>
          <w:rFonts w:asciiTheme="minorHAnsi" w:hAnsiTheme="minorHAnsi" w:cs="Arial"/>
          <w:sz w:val="24"/>
          <w:szCs w:val="24"/>
        </w:rPr>
        <w:t>reconnaître et traiter les différents type</w:t>
      </w:r>
      <w:r w:rsidR="00E82B2C">
        <w:rPr>
          <w:rFonts w:asciiTheme="minorHAnsi" w:hAnsiTheme="minorHAnsi" w:cs="Arial"/>
          <w:sz w:val="24"/>
          <w:szCs w:val="24"/>
        </w:rPr>
        <w:t>s</w:t>
      </w:r>
      <w:r w:rsidRPr="007758E3">
        <w:rPr>
          <w:rFonts w:asciiTheme="minorHAnsi" w:hAnsiTheme="minorHAnsi" w:cs="Arial"/>
          <w:sz w:val="24"/>
          <w:szCs w:val="24"/>
        </w:rPr>
        <w:t xml:space="preserve"> de propriétés (simples, indexées, tableaux, de classe).</w:t>
      </w:r>
    </w:p>
    <w:p w:rsidR="00E82B2C" w:rsidRDefault="00E82B2C">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4A5097" w:rsidRPr="007758E3" w:rsidRDefault="004A5097" w:rsidP="004A5097">
      <w:pPr>
        <w:pStyle w:val="Titre1"/>
        <w:rPr>
          <w:rFonts w:asciiTheme="minorHAnsi" w:hAnsiTheme="minorHAnsi" w:cs="Arial"/>
        </w:rPr>
      </w:pPr>
      <w:bookmarkStart w:id="111" w:name="_Toc423770658"/>
      <w:r w:rsidRPr="007758E3">
        <w:rPr>
          <w:rFonts w:asciiTheme="minorHAnsi" w:hAnsiTheme="minorHAnsi" w:cs="Arial"/>
        </w:rPr>
        <w:lastRenderedPageBreak/>
        <w:t>Les exceptions</w:t>
      </w:r>
      <w:bookmarkEnd w:id="111"/>
    </w:p>
    <w:p w:rsidR="004A5097" w:rsidRPr="007758E3" w:rsidRDefault="004A5097" w:rsidP="00B67F9D">
      <w:pPr>
        <w:ind w:firstLine="708"/>
        <w:jc w:val="both"/>
        <w:rPr>
          <w:rFonts w:asciiTheme="minorHAnsi" w:hAnsiTheme="minorHAnsi" w:cs="Arial"/>
          <w:sz w:val="24"/>
          <w:szCs w:val="24"/>
        </w:rPr>
      </w:pPr>
    </w:p>
    <w:p w:rsidR="00796307" w:rsidRPr="007758E3" w:rsidRDefault="00796307" w:rsidP="00796307">
      <w:pPr>
        <w:pStyle w:val="Titre2"/>
        <w:rPr>
          <w:rFonts w:asciiTheme="minorHAnsi" w:hAnsiTheme="minorHAnsi" w:cs="Arial"/>
        </w:rPr>
      </w:pPr>
      <w:bookmarkStart w:id="112" w:name="_Toc423770659"/>
      <w:r w:rsidRPr="007758E3">
        <w:rPr>
          <w:rFonts w:asciiTheme="minorHAnsi" w:hAnsiTheme="minorHAnsi" w:cs="Arial"/>
        </w:rPr>
        <w:t>Travailler avec les exceptions</w:t>
      </w:r>
      <w:bookmarkEnd w:id="112"/>
    </w:p>
    <w:p w:rsidR="00796307" w:rsidRPr="007758E3" w:rsidRDefault="00796307" w:rsidP="00B67F9D">
      <w:pPr>
        <w:ind w:firstLine="708"/>
        <w:jc w:val="both"/>
        <w:rPr>
          <w:rFonts w:asciiTheme="minorHAnsi" w:hAnsiTheme="minorHAnsi" w:cs="Arial"/>
          <w:sz w:val="24"/>
          <w:szCs w:val="24"/>
        </w:rPr>
      </w:pPr>
    </w:p>
    <w:p w:rsidR="00B67F9D" w:rsidRPr="007758E3" w:rsidRDefault="00B67F9D" w:rsidP="00796307">
      <w:pPr>
        <w:pStyle w:val="Titre3"/>
        <w:rPr>
          <w:rFonts w:asciiTheme="minorHAnsi" w:hAnsiTheme="minorHAnsi" w:cs="Arial"/>
        </w:rPr>
      </w:pPr>
      <w:bookmarkStart w:id="113" w:name="_Toc423770660"/>
      <w:r w:rsidRPr="007758E3">
        <w:rPr>
          <w:rFonts w:asciiTheme="minorHAnsi" w:hAnsiTheme="minorHAnsi" w:cs="Arial"/>
        </w:rPr>
        <w:t xml:space="preserve">Les </w:t>
      </w:r>
      <w:r w:rsidR="006A222C" w:rsidRPr="007758E3">
        <w:rPr>
          <w:rFonts w:asciiTheme="minorHAnsi" w:hAnsiTheme="minorHAnsi" w:cs="Arial"/>
        </w:rPr>
        <w:t>type</w:t>
      </w:r>
      <w:r w:rsidRPr="007758E3">
        <w:rPr>
          <w:rFonts w:asciiTheme="minorHAnsi" w:hAnsiTheme="minorHAnsi" w:cs="Arial"/>
        </w:rPr>
        <w:t>s d’exception</w:t>
      </w:r>
      <w:bookmarkEnd w:id="113"/>
    </w:p>
    <w:p w:rsidR="00796307" w:rsidRDefault="00E300D9" w:rsidP="00B67F9D">
      <w:pPr>
        <w:ind w:firstLine="708"/>
        <w:jc w:val="both"/>
        <w:rPr>
          <w:rFonts w:asciiTheme="minorHAnsi" w:hAnsiTheme="minorHAnsi" w:cs="Arial"/>
          <w:sz w:val="24"/>
          <w:szCs w:val="24"/>
        </w:rPr>
      </w:pPr>
      <w:r>
        <w:rPr>
          <w:rFonts w:asciiTheme="minorHAnsi" w:hAnsiTheme="minorHAnsi" w:cs="Arial"/>
          <w:sz w:val="24"/>
          <w:szCs w:val="24"/>
        </w:rPr>
        <w:t>Dérivée de TException – parfois avec méthodes</w:t>
      </w:r>
    </w:p>
    <w:p w:rsidR="00E300D9" w:rsidRDefault="00E300D9" w:rsidP="00B67F9D">
      <w:pPr>
        <w:ind w:firstLine="708"/>
        <w:jc w:val="both"/>
        <w:rPr>
          <w:rFonts w:asciiTheme="minorHAnsi" w:hAnsiTheme="minorHAnsi" w:cs="Arial"/>
          <w:sz w:val="24"/>
          <w:szCs w:val="24"/>
        </w:rPr>
      </w:pPr>
      <w:r>
        <w:rPr>
          <w:rFonts w:asciiTheme="minorHAnsi" w:hAnsiTheme="minorHAnsi" w:cs="Arial"/>
          <w:sz w:val="24"/>
          <w:szCs w:val="24"/>
        </w:rPr>
        <w:t>Exemples de EMathError</w:t>
      </w:r>
    </w:p>
    <w:p w:rsidR="00E300D9" w:rsidRPr="007758E3" w:rsidRDefault="00E300D9" w:rsidP="00B67F9D">
      <w:pPr>
        <w:ind w:firstLine="708"/>
        <w:jc w:val="both"/>
        <w:rPr>
          <w:rFonts w:asciiTheme="minorHAnsi" w:hAnsiTheme="minorHAnsi" w:cs="Arial"/>
          <w:sz w:val="24"/>
          <w:szCs w:val="24"/>
        </w:rPr>
      </w:pPr>
    </w:p>
    <w:p w:rsidR="00B67F9D" w:rsidRPr="007758E3" w:rsidRDefault="00B67F9D" w:rsidP="00796307">
      <w:pPr>
        <w:pStyle w:val="Titre3"/>
        <w:rPr>
          <w:rFonts w:asciiTheme="minorHAnsi" w:hAnsiTheme="minorHAnsi" w:cs="Arial"/>
        </w:rPr>
      </w:pPr>
      <w:bookmarkStart w:id="114" w:name="_Toc423770661"/>
      <w:r w:rsidRPr="007758E3">
        <w:rPr>
          <w:rFonts w:asciiTheme="minorHAnsi" w:hAnsiTheme="minorHAnsi" w:cs="Arial"/>
        </w:rPr>
        <w:t>Déclencher une exception</w:t>
      </w:r>
      <w:bookmarkEnd w:id="114"/>
    </w:p>
    <w:p w:rsidR="00796307" w:rsidRDefault="00E300D9" w:rsidP="00B67F9D">
      <w:pPr>
        <w:ind w:firstLine="708"/>
        <w:jc w:val="both"/>
        <w:rPr>
          <w:rFonts w:asciiTheme="minorHAnsi" w:hAnsiTheme="minorHAnsi" w:cs="Arial"/>
          <w:sz w:val="24"/>
          <w:szCs w:val="24"/>
        </w:rPr>
      </w:pPr>
      <w:r>
        <w:rPr>
          <w:rFonts w:asciiTheme="minorHAnsi" w:hAnsiTheme="minorHAnsi" w:cs="Arial"/>
          <w:sz w:val="24"/>
          <w:szCs w:val="24"/>
        </w:rPr>
        <w:t>Raise + constructeur</w:t>
      </w:r>
    </w:p>
    <w:p w:rsidR="00E300D9" w:rsidRPr="007758E3" w:rsidRDefault="00E300D9" w:rsidP="00B67F9D">
      <w:pPr>
        <w:ind w:firstLine="708"/>
        <w:jc w:val="both"/>
        <w:rPr>
          <w:rFonts w:asciiTheme="minorHAnsi" w:hAnsiTheme="minorHAnsi" w:cs="Arial"/>
          <w:sz w:val="24"/>
          <w:szCs w:val="24"/>
        </w:rPr>
      </w:pPr>
    </w:p>
    <w:p w:rsidR="00B67F9D" w:rsidRPr="00E300D9" w:rsidRDefault="00B67F9D" w:rsidP="00796307">
      <w:pPr>
        <w:pStyle w:val="Titre3"/>
        <w:rPr>
          <w:rFonts w:asciiTheme="minorHAnsi" w:hAnsiTheme="minorHAnsi" w:cs="Arial"/>
        </w:rPr>
      </w:pPr>
      <w:bookmarkStart w:id="115" w:name="_Toc423770662"/>
      <w:r w:rsidRPr="00E300D9">
        <w:rPr>
          <w:rFonts w:asciiTheme="minorHAnsi" w:hAnsiTheme="minorHAnsi" w:cs="Arial"/>
        </w:rPr>
        <w:t>Redéclencher une exception</w:t>
      </w:r>
      <w:bookmarkEnd w:id="115"/>
    </w:p>
    <w:p w:rsidR="00796307" w:rsidRPr="00E300D9" w:rsidRDefault="00796307" w:rsidP="00B67F9D">
      <w:pPr>
        <w:ind w:firstLine="708"/>
        <w:jc w:val="both"/>
        <w:rPr>
          <w:rFonts w:asciiTheme="minorHAnsi" w:hAnsiTheme="minorHAnsi" w:cs="Arial"/>
          <w:sz w:val="24"/>
          <w:szCs w:val="24"/>
        </w:rPr>
      </w:pPr>
    </w:p>
    <w:p w:rsidR="00B67F9D" w:rsidRPr="00E300D9" w:rsidRDefault="00B67F9D" w:rsidP="00796307">
      <w:pPr>
        <w:pStyle w:val="Titre3"/>
        <w:rPr>
          <w:rFonts w:asciiTheme="minorHAnsi" w:hAnsiTheme="minorHAnsi" w:cs="Arial"/>
        </w:rPr>
      </w:pPr>
      <w:bookmarkStart w:id="116" w:name="_Toc423770663"/>
      <w:r w:rsidRPr="00E300D9">
        <w:rPr>
          <w:rFonts w:asciiTheme="minorHAnsi" w:hAnsiTheme="minorHAnsi" w:cs="Arial"/>
        </w:rPr>
        <w:t>Try… except</w:t>
      </w:r>
      <w:bookmarkEnd w:id="116"/>
    </w:p>
    <w:p w:rsidR="00796307" w:rsidRPr="00E300D9" w:rsidRDefault="00796307" w:rsidP="00B67F9D">
      <w:pPr>
        <w:ind w:firstLine="708"/>
        <w:jc w:val="both"/>
        <w:rPr>
          <w:rFonts w:asciiTheme="minorHAnsi" w:hAnsiTheme="minorHAnsi" w:cs="Arial"/>
          <w:sz w:val="24"/>
          <w:szCs w:val="24"/>
        </w:rPr>
      </w:pPr>
    </w:p>
    <w:p w:rsidR="00B67F9D" w:rsidRPr="00E300D9" w:rsidRDefault="00B67F9D" w:rsidP="00796307">
      <w:pPr>
        <w:pStyle w:val="Titre3"/>
        <w:rPr>
          <w:rFonts w:asciiTheme="minorHAnsi" w:hAnsiTheme="minorHAnsi" w:cs="Arial"/>
        </w:rPr>
      </w:pPr>
      <w:bookmarkStart w:id="117" w:name="_Toc423770664"/>
      <w:r w:rsidRPr="00E300D9">
        <w:rPr>
          <w:rFonts w:asciiTheme="minorHAnsi" w:hAnsiTheme="minorHAnsi" w:cs="Arial"/>
        </w:rPr>
        <w:t>Try… fi</w:t>
      </w:r>
      <w:r w:rsidR="00796307" w:rsidRPr="00E300D9">
        <w:rPr>
          <w:rFonts w:asciiTheme="minorHAnsi" w:hAnsiTheme="minorHAnsi" w:cs="Arial"/>
        </w:rPr>
        <w:t>n</w:t>
      </w:r>
      <w:r w:rsidRPr="00E300D9">
        <w:rPr>
          <w:rFonts w:asciiTheme="minorHAnsi" w:hAnsiTheme="minorHAnsi" w:cs="Arial"/>
        </w:rPr>
        <w:t>ally</w:t>
      </w:r>
      <w:bookmarkEnd w:id="117"/>
    </w:p>
    <w:p w:rsidR="00796307" w:rsidRPr="00E300D9" w:rsidRDefault="00796307" w:rsidP="00B67F9D">
      <w:pPr>
        <w:ind w:firstLine="708"/>
        <w:jc w:val="both"/>
        <w:rPr>
          <w:rFonts w:asciiTheme="minorHAnsi" w:hAnsiTheme="minorHAnsi" w:cs="Arial"/>
          <w:sz w:val="24"/>
          <w:szCs w:val="24"/>
        </w:rPr>
      </w:pPr>
    </w:p>
    <w:p w:rsidR="001D1DFA" w:rsidRPr="007758E3" w:rsidRDefault="00BF4D7C" w:rsidP="001D1DFA">
      <w:pPr>
        <w:pStyle w:val="Titre2"/>
        <w:rPr>
          <w:rFonts w:asciiTheme="minorHAnsi" w:hAnsiTheme="minorHAnsi" w:cs="Arial"/>
        </w:rPr>
      </w:pPr>
      <w:bookmarkStart w:id="118" w:name="_Toc423770665"/>
      <w:r>
        <w:rPr>
          <w:rFonts w:asciiTheme="minorHAnsi" w:hAnsiTheme="minorHAnsi" w:cs="Arial"/>
        </w:rPr>
        <w:t>À consommer</w:t>
      </w:r>
      <w:r w:rsidR="001D1DFA" w:rsidRPr="007758E3">
        <w:rPr>
          <w:rFonts w:asciiTheme="minorHAnsi" w:hAnsiTheme="minorHAnsi" w:cs="Arial"/>
        </w:rPr>
        <w:t xml:space="preserve"> avec modération</w:t>
      </w:r>
      <w:bookmarkEnd w:id="118"/>
    </w:p>
    <w:p w:rsidR="001D1DFA" w:rsidRDefault="00E300D9" w:rsidP="001D1DFA">
      <w:pPr>
        <w:ind w:firstLine="708"/>
        <w:jc w:val="both"/>
        <w:rPr>
          <w:rFonts w:asciiTheme="minorHAnsi" w:hAnsiTheme="minorHAnsi" w:cs="Arial"/>
          <w:sz w:val="24"/>
          <w:szCs w:val="24"/>
        </w:rPr>
      </w:pPr>
      <w:r>
        <w:rPr>
          <w:rFonts w:asciiTheme="minorHAnsi" w:hAnsiTheme="minorHAnsi" w:cs="Arial"/>
          <w:sz w:val="24"/>
          <w:szCs w:val="24"/>
        </w:rPr>
        <w:t xml:space="preserve">Bon emploi : réponse au système d’exploitation – erreur catastrophique – imbrications de if =&gt; lourdeur </w:t>
      </w:r>
    </w:p>
    <w:p w:rsidR="00E300D9" w:rsidRDefault="00E300D9" w:rsidP="001D1DFA">
      <w:pPr>
        <w:ind w:firstLine="708"/>
        <w:jc w:val="both"/>
        <w:rPr>
          <w:rFonts w:asciiTheme="minorHAnsi" w:hAnsiTheme="minorHAnsi" w:cs="Arial"/>
          <w:sz w:val="24"/>
          <w:szCs w:val="24"/>
        </w:rPr>
      </w:pPr>
      <w:r>
        <w:rPr>
          <w:rFonts w:asciiTheme="minorHAnsi" w:hAnsiTheme="minorHAnsi" w:cs="Arial"/>
          <w:sz w:val="24"/>
          <w:szCs w:val="24"/>
        </w:rPr>
        <w:t>Emploi de Assert</w:t>
      </w:r>
    </w:p>
    <w:p w:rsidR="00E300D9" w:rsidRDefault="00E300D9" w:rsidP="001D1DFA">
      <w:pPr>
        <w:ind w:firstLine="708"/>
        <w:jc w:val="both"/>
        <w:rPr>
          <w:rFonts w:asciiTheme="minorHAnsi" w:hAnsiTheme="minorHAnsi" w:cs="Arial"/>
          <w:sz w:val="24"/>
          <w:szCs w:val="24"/>
        </w:rPr>
      </w:pPr>
      <w:r>
        <w:rPr>
          <w:rFonts w:asciiTheme="minorHAnsi" w:hAnsiTheme="minorHAnsi" w:cs="Arial"/>
          <w:sz w:val="24"/>
          <w:szCs w:val="24"/>
        </w:rPr>
        <w:t>Eviter avec un if (test d’existence par exemple)</w:t>
      </w:r>
    </w:p>
    <w:p w:rsidR="00E300D9" w:rsidRPr="007758E3" w:rsidRDefault="00E300D9" w:rsidP="001D1DFA">
      <w:pPr>
        <w:ind w:firstLine="708"/>
        <w:jc w:val="both"/>
        <w:rPr>
          <w:rFonts w:asciiTheme="minorHAnsi" w:hAnsiTheme="minorHAnsi" w:cs="Arial"/>
          <w:sz w:val="24"/>
          <w:szCs w:val="24"/>
        </w:rPr>
      </w:pPr>
    </w:p>
    <w:p w:rsidR="004838D7" w:rsidRPr="007758E3" w:rsidRDefault="004838D7" w:rsidP="004838D7">
      <w:pPr>
        <w:pStyle w:val="Titre2"/>
        <w:rPr>
          <w:rFonts w:asciiTheme="minorHAnsi" w:hAnsiTheme="minorHAnsi" w:cs="Arial"/>
        </w:rPr>
      </w:pPr>
      <w:bookmarkStart w:id="119" w:name="_Toc423770666"/>
      <w:r w:rsidRPr="007758E3">
        <w:rPr>
          <w:rFonts w:asciiTheme="minorHAnsi" w:hAnsiTheme="minorHAnsi" w:cs="Arial"/>
        </w:rPr>
        <w:t>Bilan</w:t>
      </w:r>
      <w:bookmarkEnd w:id="119"/>
    </w:p>
    <w:p w:rsidR="004838D7" w:rsidRPr="007758E3" w:rsidRDefault="004838D7" w:rsidP="004838D7">
      <w:pPr>
        <w:ind w:firstLine="708"/>
        <w:jc w:val="both"/>
        <w:rPr>
          <w:rFonts w:asciiTheme="minorHAnsi" w:hAnsiTheme="minorHAnsi" w:cs="Arial"/>
          <w:sz w:val="24"/>
          <w:szCs w:val="24"/>
        </w:rPr>
      </w:pPr>
    </w:p>
    <w:p w:rsidR="00E82B2C" w:rsidRDefault="00E82B2C">
      <w:pPr>
        <w:spacing w:line="276" w:lineRule="auto"/>
        <w:rPr>
          <w:rFonts w:asciiTheme="minorHAnsi" w:hAnsiTheme="minorHAnsi" w:cs="Arial"/>
          <w:b/>
          <w:caps/>
          <w:color w:val="632423" w:themeColor="accent2" w:themeShade="80"/>
          <w:spacing w:val="20"/>
          <w:sz w:val="28"/>
          <w:szCs w:val="28"/>
        </w:rPr>
      </w:pPr>
      <w:r>
        <w:rPr>
          <w:rFonts w:asciiTheme="minorHAnsi" w:hAnsiTheme="minorHAnsi" w:cs="Arial"/>
          <w:b/>
        </w:rPr>
        <w:lastRenderedPageBreak/>
        <w:br w:type="page"/>
      </w:r>
    </w:p>
    <w:p w:rsidR="004838D7" w:rsidRPr="007758E3" w:rsidRDefault="00ED6D49" w:rsidP="004838D7">
      <w:pPr>
        <w:pStyle w:val="Titre1"/>
        <w:rPr>
          <w:rFonts w:asciiTheme="minorHAnsi" w:hAnsiTheme="minorHAnsi" w:cs="Arial"/>
        </w:rPr>
      </w:pPr>
      <w:bookmarkStart w:id="120" w:name="_Toc423770667"/>
      <w:r w:rsidRPr="007758E3">
        <w:rPr>
          <w:rFonts w:asciiTheme="minorHAnsi" w:hAnsiTheme="minorHAnsi" w:cs="Arial"/>
          <w:b/>
        </w:rPr>
        <w:lastRenderedPageBreak/>
        <w:t>Free Pascal</w:t>
      </w:r>
      <w:r w:rsidR="004838D7" w:rsidRPr="007758E3">
        <w:rPr>
          <w:rFonts w:asciiTheme="minorHAnsi" w:hAnsiTheme="minorHAnsi" w:cs="Arial"/>
        </w:rPr>
        <w:t xml:space="preserve"> et la POO</w:t>
      </w:r>
      <w:bookmarkEnd w:id="120"/>
    </w:p>
    <w:p w:rsidR="00D056AC" w:rsidRPr="007758E3" w:rsidRDefault="00D056AC" w:rsidP="00D056AC">
      <w:pPr>
        <w:rPr>
          <w:rFonts w:asciiTheme="minorHAnsi" w:hAnsiTheme="minorHAnsi" w:cs="Arial"/>
        </w:rPr>
      </w:pPr>
    </w:p>
    <w:p w:rsidR="00D056AC" w:rsidRPr="007758E3" w:rsidRDefault="00D056AC" w:rsidP="00AC2608">
      <w:pPr>
        <w:pStyle w:val="Titre2"/>
        <w:rPr>
          <w:rFonts w:asciiTheme="minorHAnsi" w:hAnsiTheme="minorHAnsi" w:cs="Arial"/>
        </w:rPr>
      </w:pPr>
      <w:bookmarkStart w:id="121" w:name="_Toc423770668"/>
      <w:r w:rsidRPr="007758E3">
        <w:rPr>
          <w:rFonts w:asciiTheme="minorHAnsi" w:hAnsiTheme="minorHAnsi" w:cs="Arial"/>
        </w:rPr>
        <w:t xml:space="preserve">Au cœur de </w:t>
      </w:r>
      <w:r w:rsidR="00ED6D49" w:rsidRPr="007758E3">
        <w:rPr>
          <w:rFonts w:asciiTheme="minorHAnsi" w:hAnsiTheme="minorHAnsi" w:cs="Arial"/>
          <w:b/>
        </w:rPr>
        <w:t>Free Pascal</w:t>
      </w:r>
      <w:r w:rsidRPr="007758E3">
        <w:rPr>
          <w:rFonts w:asciiTheme="minorHAnsi" w:hAnsiTheme="minorHAnsi" w:cs="Arial"/>
        </w:rPr>
        <w:t xml:space="preserve"> : </w:t>
      </w:r>
      <w:r w:rsidR="00AC2608" w:rsidRPr="007758E3">
        <w:rPr>
          <w:rFonts w:asciiTheme="minorHAnsi" w:hAnsiTheme="minorHAnsi" w:cs="Arial"/>
        </w:rPr>
        <w:t>RTL, LCL et FCL</w:t>
      </w:r>
      <w:bookmarkEnd w:id="121"/>
    </w:p>
    <w:p w:rsidR="00AC2608" w:rsidRDefault="00AC2608" w:rsidP="00AC2608">
      <w:pPr>
        <w:rPr>
          <w:rFonts w:asciiTheme="minorHAnsi" w:hAnsiTheme="minorHAnsi" w:cs="Arial"/>
        </w:rPr>
      </w:pPr>
    </w:p>
    <w:p w:rsidR="006A6808" w:rsidRDefault="006A6808" w:rsidP="006A6808">
      <w:pPr>
        <w:pStyle w:val="Titre3"/>
      </w:pPr>
      <w:r>
        <w:t>La RTL</w:t>
      </w:r>
    </w:p>
    <w:p w:rsidR="006A6808" w:rsidRDefault="006A6808" w:rsidP="00AC2608">
      <w:pPr>
        <w:rPr>
          <w:rFonts w:asciiTheme="minorHAnsi" w:hAnsiTheme="minorHAnsi" w:cs="Arial"/>
        </w:rPr>
      </w:pPr>
    </w:p>
    <w:p w:rsidR="006A6808" w:rsidRDefault="006A6808" w:rsidP="006A6808">
      <w:pPr>
        <w:pStyle w:val="Titre3"/>
      </w:pPr>
      <w:bookmarkStart w:id="122" w:name="_Ref424396567"/>
      <w:r>
        <w:t>La LCL</w:t>
      </w:r>
      <w:bookmarkEnd w:id="122"/>
    </w:p>
    <w:p w:rsidR="006A6808" w:rsidRDefault="006A6808" w:rsidP="00AC2608">
      <w:pPr>
        <w:rPr>
          <w:rFonts w:asciiTheme="minorHAnsi" w:hAnsiTheme="minorHAnsi" w:cs="Arial"/>
        </w:rPr>
      </w:pPr>
    </w:p>
    <w:p w:rsidR="006A6808" w:rsidRDefault="006A6808" w:rsidP="006A6808">
      <w:pPr>
        <w:pStyle w:val="Titre3"/>
      </w:pPr>
      <w:r>
        <w:t>La FCL</w:t>
      </w:r>
    </w:p>
    <w:p w:rsidR="006A6808" w:rsidRPr="007758E3" w:rsidRDefault="006A6808" w:rsidP="00AC2608">
      <w:pPr>
        <w:rPr>
          <w:rFonts w:asciiTheme="minorHAnsi" w:hAnsiTheme="minorHAnsi" w:cs="Arial"/>
        </w:rPr>
      </w:pPr>
    </w:p>
    <w:p w:rsidR="00AC2608" w:rsidRPr="007758E3" w:rsidRDefault="00AC2608" w:rsidP="00AC2608">
      <w:pPr>
        <w:pStyle w:val="Titre2"/>
        <w:rPr>
          <w:rFonts w:asciiTheme="minorHAnsi" w:hAnsiTheme="minorHAnsi" w:cs="Arial"/>
        </w:rPr>
      </w:pPr>
      <w:bookmarkStart w:id="123" w:name="_Toc423770669"/>
      <w:r w:rsidRPr="007758E3">
        <w:rPr>
          <w:rFonts w:asciiTheme="minorHAnsi" w:hAnsiTheme="minorHAnsi" w:cs="Arial"/>
        </w:rPr>
        <w:t>Travailler avec la POO</w:t>
      </w:r>
      <w:bookmarkEnd w:id="123"/>
    </w:p>
    <w:p w:rsidR="00AC2608" w:rsidRPr="007758E3" w:rsidRDefault="00AC2608" w:rsidP="00D056AC">
      <w:pPr>
        <w:rPr>
          <w:rFonts w:asciiTheme="minorHAnsi" w:hAnsiTheme="minorHAnsi" w:cs="Arial"/>
        </w:rPr>
      </w:pPr>
    </w:p>
    <w:p w:rsidR="00AC2608" w:rsidRPr="007758E3" w:rsidRDefault="00AC2608" w:rsidP="00AC2608">
      <w:pPr>
        <w:pStyle w:val="Titre3"/>
        <w:rPr>
          <w:rFonts w:asciiTheme="minorHAnsi" w:hAnsiTheme="minorHAnsi" w:cs="Arial"/>
        </w:rPr>
      </w:pPr>
      <w:bookmarkStart w:id="124" w:name="_Toc423770670"/>
      <w:r w:rsidRPr="007758E3">
        <w:rPr>
          <w:rFonts w:asciiTheme="minorHAnsi" w:hAnsiTheme="minorHAnsi" w:cs="Arial"/>
        </w:rPr>
        <w:t>Un ancêtre vénérable : TObject</w:t>
      </w:r>
      <w:bookmarkEnd w:id="124"/>
    </w:p>
    <w:p w:rsidR="00AC2608" w:rsidRPr="007758E3" w:rsidRDefault="00AC2608" w:rsidP="00AC2608">
      <w:pPr>
        <w:rPr>
          <w:rFonts w:asciiTheme="minorHAnsi" w:hAnsiTheme="minorHAnsi" w:cs="Arial"/>
        </w:rPr>
      </w:pPr>
    </w:p>
    <w:p w:rsidR="00AC2608" w:rsidRPr="007758E3" w:rsidRDefault="00215611" w:rsidP="00AC2608">
      <w:pPr>
        <w:pStyle w:val="Titre3"/>
        <w:rPr>
          <w:rFonts w:asciiTheme="minorHAnsi" w:hAnsiTheme="minorHAnsi" w:cs="Arial"/>
        </w:rPr>
      </w:pPr>
      <w:bookmarkStart w:id="125" w:name="_Toc423770671"/>
      <w:r w:rsidRPr="007758E3">
        <w:rPr>
          <w:rFonts w:asciiTheme="minorHAnsi" w:hAnsiTheme="minorHAnsi" w:cs="Arial"/>
        </w:rPr>
        <w:t>Le</w:t>
      </w:r>
      <w:r w:rsidR="00AC2608" w:rsidRPr="007758E3">
        <w:rPr>
          <w:rFonts w:asciiTheme="minorHAnsi" w:hAnsiTheme="minorHAnsi" w:cs="Arial"/>
        </w:rPr>
        <w:t xml:space="preserve"> grand oublié : TPersistent</w:t>
      </w:r>
      <w:bookmarkEnd w:id="125"/>
    </w:p>
    <w:p w:rsidR="00AC2608" w:rsidRPr="007758E3" w:rsidRDefault="00AC2608" w:rsidP="00AC2608">
      <w:pPr>
        <w:rPr>
          <w:rFonts w:asciiTheme="minorHAnsi" w:hAnsiTheme="minorHAnsi" w:cs="Arial"/>
        </w:rPr>
      </w:pPr>
    </w:p>
    <w:p w:rsidR="00AC2608" w:rsidRPr="007758E3" w:rsidRDefault="00206EEB" w:rsidP="00AC2608">
      <w:pPr>
        <w:pStyle w:val="Titre3"/>
        <w:rPr>
          <w:rFonts w:asciiTheme="minorHAnsi" w:hAnsiTheme="minorHAnsi" w:cs="Arial"/>
        </w:rPr>
      </w:pPr>
      <w:bookmarkStart w:id="126" w:name="_Toc423770672"/>
      <w:r w:rsidRPr="007758E3">
        <w:rPr>
          <w:rFonts w:asciiTheme="minorHAnsi" w:hAnsiTheme="minorHAnsi" w:cs="Arial"/>
        </w:rPr>
        <w:t>Un prince reconnu</w:t>
      </w:r>
      <w:r w:rsidR="00A9700F" w:rsidRPr="007758E3">
        <w:rPr>
          <w:rFonts w:asciiTheme="minorHAnsi" w:hAnsiTheme="minorHAnsi" w:cs="Arial"/>
        </w:rPr>
        <w:t xml:space="preserve"> : </w:t>
      </w:r>
      <w:r w:rsidR="00AC2608" w:rsidRPr="007758E3">
        <w:rPr>
          <w:rFonts w:asciiTheme="minorHAnsi" w:hAnsiTheme="minorHAnsi" w:cs="Arial"/>
        </w:rPr>
        <w:t>TComponent</w:t>
      </w:r>
      <w:bookmarkEnd w:id="126"/>
    </w:p>
    <w:p w:rsidR="00672095" w:rsidRPr="007758E3" w:rsidRDefault="00672095" w:rsidP="00672095">
      <w:pPr>
        <w:rPr>
          <w:rFonts w:asciiTheme="minorHAnsi" w:hAnsiTheme="minorHAnsi" w:cs="Arial"/>
        </w:rPr>
      </w:pPr>
    </w:p>
    <w:p w:rsidR="00672095" w:rsidRPr="007758E3" w:rsidRDefault="00672095" w:rsidP="00672095">
      <w:pPr>
        <w:pStyle w:val="Titre3"/>
        <w:rPr>
          <w:rFonts w:asciiTheme="minorHAnsi" w:hAnsiTheme="minorHAnsi" w:cs="Arial"/>
        </w:rPr>
      </w:pPr>
      <w:bookmarkStart w:id="127" w:name="_Toc423770673"/>
      <w:r w:rsidRPr="007758E3">
        <w:rPr>
          <w:rFonts w:asciiTheme="minorHAnsi" w:hAnsiTheme="minorHAnsi" w:cs="Arial"/>
        </w:rPr>
        <w:t>L’omniprésent : TForm</w:t>
      </w:r>
      <w:bookmarkEnd w:id="127"/>
    </w:p>
    <w:p w:rsidR="00AC2608" w:rsidRPr="007758E3" w:rsidRDefault="00AC2608" w:rsidP="00AC2608">
      <w:pPr>
        <w:rPr>
          <w:rFonts w:asciiTheme="minorHAnsi" w:hAnsiTheme="minorHAnsi" w:cs="Arial"/>
        </w:rPr>
      </w:pPr>
    </w:p>
    <w:p w:rsidR="00AC2608" w:rsidRPr="007758E3" w:rsidRDefault="00AC2608" w:rsidP="0075538F">
      <w:pPr>
        <w:pStyle w:val="Titre3"/>
        <w:rPr>
          <w:rFonts w:asciiTheme="minorHAnsi" w:hAnsiTheme="minorHAnsi" w:cs="Arial"/>
        </w:rPr>
      </w:pPr>
      <w:bookmarkStart w:id="128" w:name="_Toc423770674"/>
      <w:bookmarkStart w:id="129" w:name="_Ref424396382"/>
      <w:r w:rsidRPr="007758E3">
        <w:rPr>
          <w:rFonts w:asciiTheme="minorHAnsi" w:hAnsiTheme="minorHAnsi" w:cs="Arial"/>
        </w:rPr>
        <w:t>Parent et propriét</w:t>
      </w:r>
      <w:r w:rsidR="0075538F" w:rsidRPr="007758E3">
        <w:rPr>
          <w:rFonts w:asciiTheme="minorHAnsi" w:hAnsiTheme="minorHAnsi" w:cs="Arial"/>
        </w:rPr>
        <w:t>aire</w:t>
      </w:r>
      <w:bookmarkEnd w:id="128"/>
      <w:bookmarkEnd w:id="129"/>
    </w:p>
    <w:p w:rsidR="0075538F" w:rsidRPr="007758E3" w:rsidRDefault="0075538F" w:rsidP="0075538F">
      <w:pPr>
        <w:ind w:firstLine="708"/>
        <w:jc w:val="both"/>
        <w:rPr>
          <w:rFonts w:asciiTheme="minorHAnsi" w:hAnsiTheme="minorHAnsi" w:cs="Arial"/>
          <w:sz w:val="24"/>
          <w:szCs w:val="24"/>
        </w:rPr>
      </w:pPr>
      <w:r w:rsidRPr="007758E3">
        <w:rPr>
          <w:rFonts w:asciiTheme="minorHAnsi" w:hAnsiTheme="minorHAnsi" w:cs="Arial"/>
          <w:sz w:val="24"/>
          <w:szCs w:val="24"/>
        </w:rPr>
        <w:t xml:space="preserve">On a vu que toute classe a un </w:t>
      </w:r>
      <w:r w:rsidRPr="003F73B6">
        <w:rPr>
          <w:rFonts w:asciiTheme="minorHAnsi" w:hAnsiTheme="minorHAnsi" w:cs="Arial"/>
          <w:i/>
          <w:sz w:val="24"/>
          <w:szCs w:val="24"/>
        </w:rPr>
        <w:t>parent</w:t>
      </w:r>
      <w:r w:rsidRPr="007758E3">
        <w:rPr>
          <w:rFonts w:asciiTheme="minorHAnsi" w:hAnsiTheme="minorHAnsi" w:cs="Arial"/>
          <w:sz w:val="24"/>
          <w:szCs w:val="24"/>
        </w:rPr>
        <w:t xml:space="preserve">, ne serait-ce que </w:t>
      </w:r>
      <w:r w:rsidRPr="007758E3">
        <w:rPr>
          <w:rFonts w:asciiTheme="minorHAnsi" w:hAnsiTheme="minorHAnsi" w:cs="Arial"/>
          <w:b/>
          <w:i/>
          <w:color w:val="4F81BD" w:themeColor="accent1"/>
          <w:sz w:val="24"/>
          <w:szCs w:val="24"/>
        </w:rPr>
        <w:t>TObject</w:t>
      </w:r>
      <w:r w:rsidR="00BE62F3" w:rsidRPr="007758E3">
        <w:rPr>
          <w:rFonts w:asciiTheme="minorHAnsi" w:hAnsiTheme="minorHAnsi" w:cs="Arial"/>
          <w:sz w:val="24"/>
          <w:szCs w:val="24"/>
        </w:rPr>
        <w:t>,</w:t>
      </w:r>
      <w:r w:rsidRPr="007758E3">
        <w:rPr>
          <w:rFonts w:asciiTheme="minorHAnsi" w:hAnsiTheme="minorHAnsi" w:cs="Arial"/>
          <w:sz w:val="24"/>
          <w:szCs w:val="24"/>
        </w:rPr>
        <w:t xml:space="preserve"> et qu’elle hérite de ce parent. La notion de parenté fait par conséquent référence à la structure d’une classe et aux méthodes pour agir sur cette structure.</w:t>
      </w:r>
    </w:p>
    <w:p w:rsidR="0075538F" w:rsidRPr="007758E3" w:rsidRDefault="0075538F" w:rsidP="0075538F">
      <w:pPr>
        <w:ind w:firstLine="708"/>
        <w:jc w:val="both"/>
        <w:rPr>
          <w:rFonts w:asciiTheme="minorHAnsi" w:hAnsiTheme="minorHAnsi" w:cs="Arial"/>
          <w:sz w:val="24"/>
          <w:szCs w:val="24"/>
        </w:rPr>
      </w:pPr>
      <w:r w:rsidRPr="007758E3">
        <w:rPr>
          <w:rFonts w:asciiTheme="minorHAnsi" w:hAnsiTheme="minorHAnsi" w:cs="Arial"/>
          <w:sz w:val="24"/>
          <w:szCs w:val="24"/>
        </w:rPr>
        <w:t xml:space="preserve">La notion de </w:t>
      </w:r>
      <w:r w:rsidRPr="007758E3">
        <w:rPr>
          <w:rFonts w:asciiTheme="minorHAnsi" w:hAnsiTheme="minorHAnsi" w:cs="Arial"/>
          <w:i/>
          <w:sz w:val="24"/>
          <w:szCs w:val="24"/>
        </w:rPr>
        <w:t>propriétaire</w:t>
      </w:r>
      <w:r w:rsidRPr="007758E3">
        <w:rPr>
          <w:rFonts w:asciiTheme="minorHAnsi" w:hAnsiTheme="minorHAnsi" w:cs="Arial"/>
          <w:sz w:val="24"/>
          <w:szCs w:val="24"/>
        </w:rPr>
        <w:t xml:space="preserve"> d’un objet ne s’applique que pour les classes de la LCL qui descendent de la classe </w:t>
      </w:r>
      <w:r w:rsidRPr="007758E3">
        <w:rPr>
          <w:rFonts w:asciiTheme="minorHAnsi" w:hAnsiTheme="minorHAnsi" w:cs="Arial"/>
          <w:b/>
          <w:i/>
          <w:color w:val="4F81BD" w:themeColor="accent1"/>
          <w:sz w:val="24"/>
          <w:szCs w:val="24"/>
        </w:rPr>
        <w:t>TPersistent</w:t>
      </w:r>
      <w:r w:rsidRPr="007758E3">
        <w:rPr>
          <w:rFonts w:asciiTheme="minorHAnsi" w:hAnsiTheme="minorHAnsi" w:cs="Arial"/>
          <w:sz w:val="24"/>
          <w:szCs w:val="24"/>
        </w:rPr>
        <w:t xml:space="preserve"> définissant ainsi une propriété </w:t>
      </w:r>
      <w:r w:rsidRPr="007758E3">
        <w:rPr>
          <w:rFonts w:asciiTheme="minorHAnsi" w:hAnsiTheme="minorHAnsi" w:cs="Arial"/>
          <w:i/>
          <w:color w:val="4F81BD" w:themeColor="accent1"/>
          <w:sz w:val="24"/>
          <w:szCs w:val="24"/>
        </w:rPr>
        <w:t>Owner</w:t>
      </w:r>
      <w:r w:rsidRPr="007758E3">
        <w:rPr>
          <w:rFonts w:asciiTheme="minorHAnsi" w:hAnsiTheme="minorHAnsi" w:cs="Arial"/>
          <w:sz w:val="24"/>
          <w:szCs w:val="24"/>
        </w:rPr>
        <w:t xml:space="preserve">. Cette dernière </w:t>
      </w:r>
      <w:r w:rsidRPr="007758E3">
        <w:rPr>
          <w:rFonts w:asciiTheme="minorHAnsi" w:hAnsiTheme="minorHAnsi" w:cs="Arial"/>
          <w:sz w:val="24"/>
          <w:szCs w:val="24"/>
        </w:rPr>
        <w:lastRenderedPageBreak/>
        <w:t>sera renseignée pour désigner la classe responsable de l’affichage et de la libération de l’objet en mémoire ainsi que de tous les objets lui appartenant.</w:t>
      </w:r>
      <w:r w:rsidR="008A3422">
        <w:rPr>
          <w:rFonts w:asciiTheme="minorHAnsi" w:hAnsiTheme="minorHAnsi" w:cs="Arial"/>
          <w:sz w:val="24"/>
          <w:szCs w:val="24"/>
        </w:rPr>
        <w:t xml:space="preserve"> </w:t>
      </w:r>
      <w:r w:rsidR="008A3422" w:rsidRPr="004C2D77">
        <w:rPr>
          <w:rFonts w:asciiTheme="minorHAnsi" w:hAnsiTheme="minorHAnsi" w:cs="Arial"/>
          <w:sz w:val="24"/>
          <w:szCs w:val="24"/>
        </w:rPr>
        <w:t>Sans cette référence, un composant visuel ne saura pas où se dessiner et n’apparaîtra donc pas à l’écran.</w:t>
      </w:r>
    </w:p>
    <w:p w:rsidR="0075538F" w:rsidRPr="007758E3" w:rsidRDefault="0075538F" w:rsidP="0075538F">
      <w:pPr>
        <w:ind w:firstLine="708"/>
        <w:jc w:val="both"/>
        <w:rPr>
          <w:rFonts w:asciiTheme="minorHAnsi" w:hAnsiTheme="minorHAnsi" w:cs="Arial"/>
          <w:sz w:val="24"/>
          <w:szCs w:val="24"/>
        </w:rPr>
      </w:pPr>
      <w:r w:rsidRPr="007758E3">
        <w:rPr>
          <w:rFonts w:asciiTheme="minorHAnsi" w:hAnsiTheme="minorHAnsi" w:cs="Arial"/>
          <w:sz w:val="24"/>
          <w:szCs w:val="24"/>
        </w:rPr>
        <w:t>Lorsque vous utilisez des composants dont le propriétaire est défini (ce qui est le cas dès que vous vous servez des fiches et que vous y déposez les composants nécessaires à votre application), c’est ce propriétaire qui s’occupe d’allouer et de libérer la mémoire de manière transparente.  Vous n’avez par conséquent pas à vous en charger.</w:t>
      </w:r>
      <w:r w:rsidR="003F73B6">
        <w:rPr>
          <w:rFonts w:asciiTheme="minorHAnsi" w:hAnsiTheme="minorHAnsi" w:cs="Arial"/>
          <w:sz w:val="24"/>
          <w:szCs w:val="24"/>
        </w:rPr>
        <w:t xml:space="preserve"> </w:t>
      </w:r>
      <w:r w:rsidRPr="007758E3">
        <w:rPr>
          <w:rFonts w:asciiTheme="minorHAnsi" w:hAnsiTheme="minorHAnsi" w:cs="Arial"/>
          <w:sz w:val="24"/>
          <w:szCs w:val="24"/>
        </w:rPr>
        <w:t xml:space="preserve">Voilà pourquoi les composants présents sur la palette qui sont des classes particulières n’ont pas besoin d’être créés par vos soins. La LCL s’en occupe automatiquement à partir du propriétaire qui est à la base un descendant de </w:t>
      </w:r>
      <w:r w:rsidRPr="007758E3">
        <w:rPr>
          <w:rFonts w:asciiTheme="minorHAnsi" w:hAnsiTheme="minorHAnsi" w:cs="Arial"/>
          <w:b/>
          <w:i/>
          <w:color w:val="4F81BD" w:themeColor="accent1"/>
          <w:sz w:val="24"/>
          <w:szCs w:val="24"/>
        </w:rPr>
        <w:t>TForm</w:t>
      </w:r>
      <w:r w:rsidRPr="007758E3">
        <w:rPr>
          <w:rFonts w:asciiTheme="minorHAnsi" w:hAnsiTheme="minorHAnsi" w:cs="Arial"/>
          <w:sz w:val="24"/>
          <w:szCs w:val="24"/>
        </w:rPr>
        <w:t>, c’est-à-dire une autre classe.</w:t>
      </w:r>
    </w:p>
    <w:p w:rsidR="0075538F" w:rsidRPr="007758E3" w:rsidRDefault="0075538F" w:rsidP="0075538F">
      <w:pPr>
        <w:ind w:firstLine="708"/>
        <w:jc w:val="both"/>
        <w:rPr>
          <w:rFonts w:asciiTheme="minorHAnsi" w:hAnsiTheme="minorHAnsi" w:cs="Arial"/>
          <w:sz w:val="24"/>
          <w:szCs w:val="24"/>
        </w:rPr>
      </w:pPr>
      <w:r w:rsidRPr="007758E3">
        <w:rPr>
          <w:rFonts w:asciiTheme="minorHAnsi" w:hAnsiTheme="minorHAnsi" w:cs="Arial"/>
          <w:sz w:val="24"/>
          <w:szCs w:val="24"/>
        </w:rPr>
        <w:t>En revanche, dès que vous créé vous-même l’instance d’une classe, il est de votre responsabilité d’en libérer les ressources lors de sa destruction :</w:t>
      </w:r>
    </w:p>
    <w:p w:rsidR="0075538F" w:rsidRPr="007758E3" w:rsidRDefault="0075538F" w:rsidP="0075538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var</w:t>
      </w:r>
    </w:p>
    <w:p w:rsidR="0075538F" w:rsidRPr="007758E3"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MonAnimal : TAnimal ;</w:t>
      </w:r>
    </w:p>
    <w:p w:rsidR="0075538F" w:rsidRPr="007758E3" w:rsidRDefault="0075538F" w:rsidP="0075538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75538F" w:rsidRPr="007758E3"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MonAnimal  := TAnimal.Create ; </w:t>
      </w:r>
      <w:r w:rsidRPr="007758E3">
        <w:rPr>
          <w:rFonts w:asciiTheme="minorHAnsi" w:hAnsiTheme="minorHAnsi" w:cs="Arial"/>
          <w:color w:val="9BBB59" w:themeColor="accent3"/>
          <w:sz w:val="20"/>
          <w:szCs w:val="20"/>
        </w:rPr>
        <w:t>// on crée la liste de chaînes</w:t>
      </w:r>
    </w:p>
    <w:p w:rsidR="0075538F" w:rsidRPr="007758E3"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try</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protège le code de manipulation pour être sûr de préserver les ressources</w:t>
      </w:r>
    </w:p>
    <w:p w:rsidR="0075538F" w:rsidRPr="007758E3" w:rsidRDefault="0075538F" w:rsidP="0075538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ici le traitement voulu…</w:t>
      </w:r>
    </w:p>
    <w:p w:rsidR="0075538F" w:rsidRPr="007758E3"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MonAnimal.Dormir ;</w:t>
      </w:r>
    </w:p>
    <w:p w:rsidR="0075538F" w:rsidRPr="007758E3" w:rsidRDefault="0075538F" w:rsidP="0075538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finally</w:t>
      </w:r>
    </w:p>
    <w:p w:rsidR="0075538F" w:rsidRPr="007758E3" w:rsidRDefault="0075538F" w:rsidP="0075538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en interne, la méthode </w:t>
      </w:r>
      <w:r w:rsidRPr="007758E3">
        <w:rPr>
          <w:rFonts w:asciiTheme="minorHAnsi" w:hAnsiTheme="minorHAnsi" w:cs="Arial"/>
          <w:i/>
          <w:color w:val="9BBB59" w:themeColor="accent3"/>
          <w:sz w:val="20"/>
          <w:szCs w:val="20"/>
        </w:rPr>
        <w:t>Free</w:t>
      </w:r>
      <w:r w:rsidRPr="007758E3">
        <w:rPr>
          <w:rFonts w:asciiTheme="minorHAnsi" w:hAnsiTheme="minorHAnsi" w:cs="Arial"/>
          <w:color w:val="9BBB59" w:themeColor="accent3"/>
          <w:sz w:val="20"/>
          <w:szCs w:val="20"/>
        </w:rPr>
        <w:t xml:space="preserve"> appelle le destructeur </w:t>
      </w:r>
      <w:r w:rsidRPr="007758E3">
        <w:rPr>
          <w:rFonts w:asciiTheme="minorHAnsi" w:hAnsiTheme="minorHAnsi" w:cs="Arial"/>
          <w:i/>
          <w:color w:val="9BBB59" w:themeColor="accent3"/>
          <w:sz w:val="20"/>
          <w:szCs w:val="20"/>
        </w:rPr>
        <w:t>Destroy</w:t>
      </w:r>
    </w:p>
    <w:p w:rsidR="0075538F" w:rsidRPr="007758E3" w:rsidRDefault="0075538F" w:rsidP="0075538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MonAnimal .Free ; </w:t>
      </w:r>
      <w:r w:rsidRPr="007758E3">
        <w:rPr>
          <w:rFonts w:asciiTheme="minorHAnsi" w:hAnsiTheme="minorHAnsi" w:cs="Arial"/>
          <w:color w:val="9BBB59" w:themeColor="accent3"/>
          <w:sz w:val="20"/>
          <w:szCs w:val="20"/>
        </w:rPr>
        <w:t>// les ressources seront toujours libérées</w:t>
      </w:r>
    </w:p>
    <w:p w:rsidR="0075538F" w:rsidRPr="00E97B55"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E97B55">
        <w:rPr>
          <w:rFonts w:asciiTheme="minorHAnsi" w:hAnsiTheme="minorHAnsi" w:cs="Arial"/>
          <w:b/>
          <w:sz w:val="20"/>
          <w:szCs w:val="20"/>
        </w:rPr>
        <w:t>end</w:t>
      </w:r>
      <w:r w:rsidRPr="00E97B55">
        <w:rPr>
          <w:rFonts w:asciiTheme="minorHAnsi" w:hAnsiTheme="minorHAnsi" w:cs="Arial"/>
          <w:sz w:val="20"/>
          <w:szCs w:val="20"/>
        </w:rPr>
        <w:t> ;</w:t>
      </w:r>
    </w:p>
    <w:p w:rsidR="0075538F" w:rsidRPr="00E97B55" w:rsidRDefault="0075538F" w:rsidP="0075538F">
      <w:pPr>
        <w:shd w:val="pct10" w:color="auto" w:fill="auto"/>
        <w:spacing w:after="0" w:line="240" w:lineRule="auto"/>
        <w:ind w:firstLine="709"/>
        <w:jc w:val="both"/>
        <w:rPr>
          <w:rFonts w:asciiTheme="minorHAnsi" w:hAnsiTheme="minorHAnsi" w:cs="Arial"/>
          <w:sz w:val="20"/>
          <w:szCs w:val="20"/>
        </w:rPr>
      </w:pPr>
      <w:r w:rsidRPr="00E97B55">
        <w:rPr>
          <w:rFonts w:asciiTheme="minorHAnsi" w:hAnsiTheme="minorHAnsi" w:cs="Arial"/>
          <w:b/>
          <w:sz w:val="20"/>
          <w:szCs w:val="20"/>
        </w:rPr>
        <w:t>end</w:t>
      </w:r>
      <w:r w:rsidRPr="00E97B55">
        <w:rPr>
          <w:rFonts w:asciiTheme="minorHAnsi" w:hAnsiTheme="minorHAnsi" w:cs="Arial"/>
          <w:sz w:val="20"/>
          <w:szCs w:val="20"/>
        </w:rPr>
        <w:t xml:space="preserve"> ;  </w:t>
      </w:r>
    </w:p>
    <w:p w:rsidR="0075538F" w:rsidRPr="00E97B55" w:rsidRDefault="0075538F" w:rsidP="0075538F">
      <w:pPr>
        <w:ind w:firstLine="708"/>
        <w:jc w:val="both"/>
        <w:rPr>
          <w:rFonts w:asciiTheme="minorHAnsi" w:hAnsiTheme="minorHAnsi" w:cs="Arial"/>
        </w:rPr>
      </w:pPr>
    </w:p>
    <w:p w:rsidR="0075538F" w:rsidRPr="00E97B55" w:rsidRDefault="0075538F" w:rsidP="0075538F">
      <w:pPr>
        <w:rPr>
          <w:rFonts w:asciiTheme="minorHAnsi" w:hAnsiTheme="minorHAnsi" w:cs="Arial"/>
        </w:rPr>
      </w:pPr>
    </w:p>
    <w:p w:rsidR="00D64E80" w:rsidRPr="00E97B55" w:rsidRDefault="00B57E67" w:rsidP="00D64E80">
      <w:pPr>
        <w:pStyle w:val="Titre3"/>
        <w:rPr>
          <w:rFonts w:asciiTheme="minorHAnsi" w:hAnsiTheme="minorHAnsi" w:cs="Arial"/>
        </w:rPr>
      </w:pPr>
      <w:bookmarkStart w:id="130" w:name="_Toc423770675"/>
      <w:r w:rsidRPr="00E97B55">
        <w:rPr>
          <w:rFonts w:asciiTheme="minorHAnsi" w:hAnsiTheme="minorHAnsi" w:cs="Arial"/>
        </w:rPr>
        <w:t>Free et F</w:t>
      </w:r>
      <w:r w:rsidR="00D64E80" w:rsidRPr="00E97B55">
        <w:rPr>
          <w:rFonts w:asciiTheme="minorHAnsi" w:hAnsiTheme="minorHAnsi" w:cs="Arial"/>
        </w:rPr>
        <w:t>ree</w:t>
      </w:r>
      <w:r w:rsidRPr="00E97B55">
        <w:rPr>
          <w:rFonts w:asciiTheme="minorHAnsi" w:hAnsiTheme="minorHAnsi" w:cs="Arial"/>
        </w:rPr>
        <w:t>A</w:t>
      </w:r>
      <w:r w:rsidR="00D64E80" w:rsidRPr="00E97B55">
        <w:rPr>
          <w:rFonts w:asciiTheme="minorHAnsi" w:hAnsiTheme="minorHAnsi" w:cs="Arial"/>
        </w:rPr>
        <w:t>nd</w:t>
      </w:r>
      <w:r w:rsidRPr="00E97B55">
        <w:rPr>
          <w:rFonts w:asciiTheme="minorHAnsi" w:hAnsiTheme="minorHAnsi" w:cs="Arial"/>
        </w:rPr>
        <w:t>N</w:t>
      </w:r>
      <w:r w:rsidR="00D64E80" w:rsidRPr="00E97B55">
        <w:rPr>
          <w:rFonts w:asciiTheme="minorHAnsi" w:hAnsiTheme="minorHAnsi" w:cs="Arial"/>
        </w:rPr>
        <w:t>il</w:t>
      </w:r>
      <w:bookmarkEnd w:id="130"/>
    </w:p>
    <w:p w:rsidR="00D64E80" w:rsidRPr="00E97B55" w:rsidRDefault="00D64E80" w:rsidP="00D64E80">
      <w:pPr>
        <w:rPr>
          <w:rFonts w:asciiTheme="minorHAnsi" w:hAnsiTheme="minorHAnsi" w:cs="Arial"/>
        </w:rPr>
      </w:pPr>
    </w:p>
    <w:p w:rsidR="00AC2608" w:rsidRPr="00E97B55" w:rsidRDefault="00AC2608" w:rsidP="00AC2608">
      <w:pPr>
        <w:pStyle w:val="Titre3"/>
        <w:rPr>
          <w:rFonts w:asciiTheme="minorHAnsi" w:hAnsiTheme="minorHAnsi" w:cs="Arial"/>
        </w:rPr>
      </w:pPr>
      <w:bookmarkStart w:id="131" w:name="_Toc423770676"/>
      <w:r w:rsidRPr="00E97B55">
        <w:rPr>
          <w:rFonts w:asciiTheme="minorHAnsi" w:hAnsiTheme="minorHAnsi" w:cs="Arial"/>
        </w:rPr>
        <w:t>Les événements</w:t>
      </w:r>
      <w:bookmarkEnd w:id="131"/>
    </w:p>
    <w:p w:rsidR="00AC2608" w:rsidRPr="00E97B55" w:rsidRDefault="00AC2608" w:rsidP="00D056AC">
      <w:pPr>
        <w:rPr>
          <w:rFonts w:asciiTheme="minorHAnsi" w:hAnsiTheme="minorHAnsi" w:cs="Arial"/>
        </w:rPr>
      </w:pPr>
    </w:p>
    <w:p w:rsidR="00AC2608" w:rsidRPr="007758E3" w:rsidRDefault="00AC2608" w:rsidP="00AC2608">
      <w:pPr>
        <w:pStyle w:val="Titre2"/>
        <w:rPr>
          <w:rFonts w:asciiTheme="minorHAnsi" w:hAnsiTheme="minorHAnsi" w:cs="Arial"/>
        </w:rPr>
      </w:pPr>
      <w:bookmarkStart w:id="132" w:name="_Toc423770677"/>
      <w:r w:rsidRPr="007758E3">
        <w:rPr>
          <w:rFonts w:asciiTheme="minorHAnsi" w:hAnsiTheme="minorHAnsi" w:cs="Arial"/>
        </w:rPr>
        <w:t>Bilan</w:t>
      </w:r>
      <w:bookmarkEnd w:id="132"/>
    </w:p>
    <w:p w:rsidR="00562F26" w:rsidRPr="007758E3" w:rsidRDefault="00562F26" w:rsidP="00562F26">
      <w:pPr>
        <w:rPr>
          <w:rFonts w:asciiTheme="minorHAnsi" w:hAnsiTheme="minorHAnsi" w:cs="Arial"/>
        </w:rPr>
      </w:pPr>
    </w:p>
    <w:p w:rsidR="00562F26" w:rsidRPr="007758E3" w:rsidRDefault="00562F26">
      <w:pPr>
        <w:spacing w:line="276" w:lineRule="auto"/>
        <w:rPr>
          <w:rFonts w:asciiTheme="minorHAnsi" w:hAnsiTheme="minorHAnsi" w:cs="Arial"/>
        </w:rPr>
      </w:pPr>
    </w:p>
    <w:p w:rsidR="00E82B2C" w:rsidRDefault="00E82B2C">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562F26" w:rsidRPr="007758E3" w:rsidRDefault="00562F26" w:rsidP="00562F26">
      <w:pPr>
        <w:pStyle w:val="Titre1"/>
        <w:rPr>
          <w:rFonts w:asciiTheme="minorHAnsi" w:hAnsiTheme="minorHAnsi" w:cs="Arial"/>
        </w:rPr>
      </w:pPr>
      <w:bookmarkStart w:id="133" w:name="_Toc423770678"/>
      <w:r w:rsidRPr="007758E3">
        <w:rPr>
          <w:rFonts w:asciiTheme="minorHAnsi" w:hAnsiTheme="minorHAnsi" w:cs="Arial"/>
        </w:rPr>
        <w:lastRenderedPageBreak/>
        <w:t>Les paquets</w:t>
      </w:r>
      <w:bookmarkEnd w:id="133"/>
    </w:p>
    <w:p w:rsidR="003A3780" w:rsidRDefault="003A3780" w:rsidP="003A3780">
      <w:pPr>
        <w:pStyle w:val="Titre2"/>
      </w:pPr>
      <w:r>
        <w:t>La modularisation des projets</w:t>
      </w:r>
    </w:p>
    <w:p w:rsidR="003A3780" w:rsidRDefault="003A3780" w:rsidP="003A3780">
      <w:pPr>
        <w:pStyle w:val="NormalWeb"/>
        <w:spacing w:after="240"/>
      </w:pPr>
    </w:p>
    <w:p w:rsidR="003A3780" w:rsidRDefault="003A3780" w:rsidP="003A3780">
      <w:pPr>
        <w:pStyle w:val="Titre2"/>
      </w:pPr>
      <w:r>
        <w:t xml:space="preserve">La </w:t>
      </w:r>
      <w:r w:rsidRPr="003A3780">
        <w:t>distribution</w:t>
      </w:r>
      <w:r>
        <w:t xml:space="preserve"> d'ensembles cohérents</w:t>
      </w:r>
    </w:p>
    <w:p w:rsidR="003A3780" w:rsidRDefault="003A3780" w:rsidP="003A3780">
      <w:pPr>
        <w:pStyle w:val="NormalWeb"/>
        <w:spacing w:after="240"/>
      </w:pPr>
    </w:p>
    <w:p w:rsidR="003A3780" w:rsidRDefault="003A3780" w:rsidP="003A3780">
      <w:pPr>
        <w:pStyle w:val="Titre2"/>
      </w:pPr>
      <w:r w:rsidRPr="003A3780">
        <w:t>L'installation</w:t>
      </w:r>
      <w:r>
        <w:t xml:space="preserve"> dans l'EDI Lazarus</w:t>
      </w:r>
    </w:p>
    <w:p w:rsidR="003A3780" w:rsidRDefault="003A3780" w:rsidP="003A3780">
      <w:pPr>
        <w:pStyle w:val="NormalWeb"/>
        <w:spacing w:after="240"/>
      </w:pPr>
    </w:p>
    <w:p w:rsidR="003A3780" w:rsidRDefault="003A3780" w:rsidP="003A3780">
      <w:pPr>
        <w:pStyle w:val="Titre2"/>
      </w:pPr>
      <w:r w:rsidRPr="003A3780">
        <w:t>Compléments</w:t>
      </w:r>
      <w:r>
        <w:t xml:space="preserve"> sur les paquets</w:t>
      </w:r>
    </w:p>
    <w:p w:rsidR="003A3780" w:rsidRDefault="003A3780" w:rsidP="003A3780">
      <w:pPr>
        <w:pStyle w:val="NormalWeb"/>
        <w:spacing w:after="240"/>
      </w:pPr>
    </w:p>
    <w:p w:rsidR="003A3780" w:rsidRDefault="003A3780" w:rsidP="003A3780">
      <w:pPr>
        <w:pStyle w:val="Titre2"/>
      </w:pPr>
      <w:r>
        <w:t>Les types de paquets</w:t>
      </w:r>
    </w:p>
    <w:p w:rsidR="003A3780" w:rsidRDefault="003A3780" w:rsidP="003A3780">
      <w:pPr>
        <w:pStyle w:val="NormalWeb"/>
        <w:spacing w:after="240"/>
      </w:pPr>
    </w:p>
    <w:p w:rsidR="003A3780" w:rsidRDefault="003A3780" w:rsidP="003A3780">
      <w:pPr>
        <w:pStyle w:val="Titre2"/>
      </w:pPr>
      <w:r>
        <w:t>Le déploiement des paquets</w:t>
      </w:r>
    </w:p>
    <w:p w:rsidR="003A3780" w:rsidRDefault="003A3780" w:rsidP="003A3780">
      <w:pPr>
        <w:pStyle w:val="NormalWeb"/>
        <w:spacing w:after="240"/>
      </w:pPr>
    </w:p>
    <w:p w:rsidR="003A3780" w:rsidRDefault="003A3780" w:rsidP="003A3780">
      <w:pPr>
        <w:pStyle w:val="Titre2"/>
      </w:pPr>
      <w:r>
        <w:t>La mise à jour d'un paquet</w:t>
      </w:r>
    </w:p>
    <w:p w:rsidR="003A3780" w:rsidRDefault="003A3780" w:rsidP="003A3780">
      <w:pPr>
        <w:pStyle w:val="NormalWeb"/>
        <w:spacing w:after="240"/>
      </w:pPr>
    </w:p>
    <w:p w:rsidR="003A3780" w:rsidRDefault="003A3780" w:rsidP="003A3780">
      <w:pPr>
        <w:pStyle w:val="Titre2"/>
      </w:pPr>
      <w:r>
        <w:t>La suppression d'un paquet</w:t>
      </w:r>
    </w:p>
    <w:p w:rsidR="00562F26" w:rsidRPr="007758E3" w:rsidRDefault="00562F26" w:rsidP="00562F26">
      <w:pPr>
        <w:rPr>
          <w:rFonts w:asciiTheme="minorHAnsi" w:hAnsiTheme="minorHAnsi" w:cs="Arial"/>
        </w:rPr>
      </w:pPr>
    </w:p>
    <w:p w:rsidR="00E82B2C" w:rsidRDefault="00E82B2C">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562F26" w:rsidRPr="00F0396B" w:rsidRDefault="00F0396B" w:rsidP="00562F26">
      <w:pPr>
        <w:pStyle w:val="Titre1"/>
        <w:rPr>
          <w:rFonts w:asciiTheme="minorHAnsi" w:hAnsiTheme="minorHAnsi" w:cs="Arial"/>
        </w:rPr>
      </w:pPr>
      <w:bookmarkStart w:id="134" w:name="_Toc423770679"/>
      <w:r>
        <w:rPr>
          <w:rFonts w:asciiTheme="minorHAnsi" w:hAnsiTheme="minorHAnsi" w:cs="Arial"/>
        </w:rPr>
        <w:lastRenderedPageBreak/>
        <w:t>Introduction aux</w:t>
      </w:r>
      <w:r w:rsidR="00562F26" w:rsidRPr="007758E3">
        <w:rPr>
          <w:rFonts w:asciiTheme="minorHAnsi" w:hAnsiTheme="minorHAnsi" w:cs="Arial"/>
        </w:rPr>
        <w:t xml:space="preserve"> composants </w:t>
      </w:r>
      <w:r>
        <w:rPr>
          <w:rFonts w:asciiTheme="minorHAnsi" w:hAnsiTheme="minorHAnsi" w:cs="Arial"/>
        </w:rPr>
        <w:t>avec</w:t>
      </w:r>
      <w:r w:rsidR="00562F26" w:rsidRPr="007758E3">
        <w:rPr>
          <w:rFonts w:asciiTheme="minorHAnsi" w:hAnsiTheme="minorHAnsi" w:cs="Arial"/>
        </w:rPr>
        <w:t xml:space="preserve"> </w:t>
      </w:r>
      <w:r w:rsidR="00ED6D49" w:rsidRPr="007758E3">
        <w:rPr>
          <w:rFonts w:asciiTheme="minorHAnsi" w:hAnsiTheme="minorHAnsi" w:cs="Arial"/>
          <w:b/>
        </w:rPr>
        <w:t>Lazarus</w:t>
      </w:r>
      <w:bookmarkEnd w:id="134"/>
    </w:p>
    <w:p w:rsidR="003A3780" w:rsidRPr="007758E3" w:rsidRDefault="003A3780" w:rsidP="003A3780">
      <w:pPr>
        <w:rPr>
          <w:rFonts w:asciiTheme="minorHAnsi" w:hAnsiTheme="minorHAnsi" w:cs="Arial"/>
        </w:rPr>
      </w:pPr>
    </w:p>
    <w:p w:rsidR="003A3780" w:rsidRPr="003A3780" w:rsidRDefault="003A3780" w:rsidP="003A3780">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3A3780">
        <w:rPr>
          <w:rFonts w:asciiTheme="minorHAnsi" w:hAnsiTheme="minorHAnsi" w:cs="Arial"/>
          <w:b/>
          <w:sz w:val="24"/>
          <w:szCs w:val="24"/>
        </w:rPr>
        <w:t>Objectifs</w:t>
      </w:r>
      <w:r w:rsidRPr="003A3780">
        <w:rPr>
          <w:rFonts w:asciiTheme="minorHAnsi" w:hAnsiTheme="minorHAnsi" w:cs="Arial"/>
          <w:sz w:val="24"/>
          <w:szCs w:val="24"/>
        </w:rPr>
        <w:t> : dans ce chapitre, vous allez</w:t>
      </w:r>
      <w:r w:rsidRPr="003A3780">
        <w:rPr>
          <w:rFonts w:asciiTheme="minorHAnsi" w:hAnsiTheme="minorHAnsi"/>
          <w:sz w:val="24"/>
          <w:szCs w:val="24"/>
        </w:rPr>
        <w:t xml:space="preserve"> </w:t>
      </w:r>
      <w:r>
        <w:rPr>
          <w:rFonts w:asciiTheme="minorHAnsi" w:hAnsiTheme="minorHAnsi"/>
          <w:sz w:val="24"/>
          <w:szCs w:val="24"/>
        </w:rPr>
        <w:t xml:space="preserve">apprendre à </w:t>
      </w:r>
      <w:r w:rsidRPr="003A3780">
        <w:rPr>
          <w:rFonts w:asciiTheme="minorHAnsi" w:hAnsiTheme="minorHAnsi"/>
          <w:sz w:val="24"/>
          <w:szCs w:val="24"/>
        </w:rPr>
        <w:t xml:space="preserve">étendre les possibilités de </w:t>
      </w:r>
      <w:r w:rsidRPr="00255A60">
        <w:rPr>
          <w:rFonts w:asciiTheme="minorHAnsi" w:hAnsiTheme="minorHAnsi"/>
          <w:b/>
          <w:sz w:val="24"/>
          <w:szCs w:val="24"/>
        </w:rPr>
        <w:t>Lazarus</w:t>
      </w:r>
      <w:r w:rsidRPr="003A3780">
        <w:rPr>
          <w:rFonts w:asciiTheme="minorHAnsi" w:hAnsiTheme="minorHAnsi"/>
          <w:sz w:val="24"/>
          <w:szCs w:val="24"/>
        </w:rPr>
        <w:t xml:space="preserve"> en créant et installant un paquet et les composants qu’il comprend.</w:t>
      </w:r>
    </w:p>
    <w:p w:rsidR="003A3780" w:rsidRPr="007758E3" w:rsidRDefault="003A3780" w:rsidP="003A3780">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Définition</w:t>
      </w:r>
      <w:r>
        <w:rPr>
          <w:rFonts w:asciiTheme="minorHAnsi" w:hAnsiTheme="minorHAnsi" w:cs="Arial"/>
          <w:sz w:val="24"/>
          <w:szCs w:val="24"/>
        </w:rPr>
        <w:t>s</w:t>
      </w:r>
      <w:r w:rsidRPr="007758E3">
        <w:rPr>
          <w:rFonts w:asciiTheme="minorHAnsi" w:hAnsiTheme="minorHAnsi" w:cs="Arial"/>
          <w:sz w:val="24"/>
          <w:szCs w:val="24"/>
        </w:rPr>
        <w:t xml:space="preserve"> – </w:t>
      </w:r>
      <w:r w:rsidR="00E86FFF">
        <w:rPr>
          <w:rFonts w:asciiTheme="minorHAnsi" w:hAnsiTheme="minorHAnsi" w:cs="Arial"/>
          <w:sz w:val="24"/>
          <w:szCs w:val="24"/>
        </w:rPr>
        <w:t xml:space="preserve">La création d’un paquet – </w:t>
      </w:r>
      <w:r w:rsidR="0030721F">
        <w:rPr>
          <w:rFonts w:asciiTheme="minorHAnsi" w:hAnsiTheme="minorHAnsi" w:cs="Arial"/>
          <w:sz w:val="24"/>
          <w:szCs w:val="24"/>
        </w:rPr>
        <w:t xml:space="preserve">La création d’un composant pour </w:t>
      </w:r>
      <w:r w:rsidR="00216C17">
        <w:rPr>
          <w:rFonts w:asciiTheme="minorHAnsi" w:hAnsiTheme="minorHAnsi" w:cs="Arial"/>
          <w:sz w:val="24"/>
          <w:szCs w:val="24"/>
        </w:rPr>
        <w:t>un</w:t>
      </w:r>
      <w:r w:rsidR="0030721F">
        <w:rPr>
          <w:rFonts w:asciiTheme="minorHAnsi" w:hAnsiTheme="minorHAnsi" w:cs="Arial"/>
          <w:sz w:val="24"/>
          <w:szCs w:val="24"/>
        </w:rPr>
        <w:t xml:space="preserve"> paquet – Le composant </w:t>
      </w:r>
      <w:r w:rsidR="0030721F" w:rsidRPr="00495138">
        <w:rPr>
          <w:rFonts w:asciiTheme="minorHAnsi" w:hAnsiTheme="minorHAnsi" w:cs="Arial"/>
          <w:b/>
          <w:i/>
          <w:color w:val="4F81BD" w:themeColor="accent1"/>
          <w:sz w:val="24"/>
          <w:szCs w:val="24"/>
        </w:rPr>
        <w:t>TGVURLLabel</w:t>
      </w:r>
      <w:r w:rsidR="0030721F" w:rsidRPr="00495138">
        <w:rPr>
          <w:rFonts w:asciiTheme="minorHAnsi" w:hAnsiTheme="minorHAnsi" w:cs="Arial"/>
          <w:color w:val="4F81BD" w:themeColor="accent1"/>
          <w:sz w:val="24"/>
          <w:szCs w:val="24"/>
        </w:rPr>
        <w:t xml:space="preserve"> </w:t>
      </w:r>
      <w:r w:rsidR="0030721F">
        <w:rPr>
          <w:rFonts w:asciiTheme="minorHAnsi" w:hAnsiTheme="minorHAnsi" w:cs="Arial"/>
          <w:sz w:val="24"/>
          <w:szCs w:val="24"/>
        </w:rPr>
        <w:t xml:space="preserve">– </w:t>
      </w:r>
      <w:r w:rsidR="00216C17">
        <w:rPr>
          <w:rFonts w:asciiTheme="minorHAnsi" w:hAnsiTheme="minorHAnsi" w:cs="Arial"/>
          <w:sz w:val="24"/>
          <w:szCs w:val="24"/>
        </w:rPr>
        <w:t xml:space="preserve">Le test d’un composant hors installation dans l’EDI – </w:t>
      </w:r>
      <w:r w:rsidR="0030721F">
        <w:rPr>
          <w:rFonts w:asciiTheme="minorHAnsi" w:hAnsiTheme="minorHAnsi" w:cs="Arial"/>
          <w:sz w:val="24"/>
          <w:szCs w:val="24"/>
        </w:rPr>
        <w:t>L’installation d</w:t>
      </w:r>
      <w:r w:rsidR="00216C17">
        <w:rPr>
          <w:rFonts w:asciiTheme="minorHAnsi" w:hAnsiTheme="minorHAnsi" w:cs="Arial"/>
          <w:sz w:val="24"/>
          <w:szCs w:val="24"/>
        </w:rPr>
        <w:t>’</w:t>
      </w:r>
      <w:r w:rsidR="0030721F">
        <w:rPr>
          <w:rFonts w:asciiTheme="minorHAnsi" w:hAnsiTheme="minorHAnsi" w:cs="Arial"/>
          <w:sz w:val="24"/>
          <w:szCs w:val="24"/>
        </w:rPr>
        <w:t>u</w:t>
      </w:r>
      <w:r w:rsidR="00216C17">
        <w:rPr>
          <w:rFonts w:asciiTheme="minorHAnsi" w:hAnsiTheme="minorHAnsi" w:cs="Arial"/>
          <w:sz w:val="24"/>
          <w:szCs w:val="24"/>
        </w:rPr>
        <w:t>n</w:t>
      </w:r>
      <w:r w:rsidR="0030721F">
        <w:rPr>
          <w:rFonts w:asciiTheme="minorHAnsi" w:hAnsiTheme="minorHAnsi" w:cs="Arial"/>
          <w:sz w:val="24"/>
          <w:szCs w:val="24"/>
        </w:rPr>
        <w:t xml:space="preserve"> paquet – L’exploitation du composant créé</w:t>
      </w:r>
      <w:r w:rsidR="0056496C">
        <w:rPr>
          <w:rFonts w:asciiTheme="minorHAnsi" w:hAnsiTheme="minorHAnsi" w:cs="Arial"/>
          <w:sz w:val="24"/>
          <w:szCs w:val="24"/>
        </w:rPr>
        <w:t xml:space="preserve"> – Créer des composants de qualité – La modification d’un paquet</w:t>
      </w:r>
    </w:p>
    <w:p w:rsidR="003A3780" w:rsidRPr="007758E3" w:rsidRDefault="003A3780" w:rsidP="003A3780">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Pr>
          <w:rFonts w:asciiTheme="minorHAnsi" w:hAnsiTheme="minorHAnsi" w:cs="Arial"/>
          <w:i/>
          <w:sz w:val="24"/>
          <w:szCs w:val="24"/>
        </w:rPr>
        <w:t>components</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E86FFF" w:rsidRDefault="00E86FFF" w:rsidP="00E86FFF"/>
    <w:p w:rsidR="003A3780" w:rsidRDefault="003A3780" w:rsidP="003A3780">
      <w:pPr>
        <w:pStyle w:val="Titre2"/>
      </w:pPr>
      <w:r>
        <w:t>Définitions</w:t>
      </w:r>
    </w:p>
    <w:p w:rsidR="003A3780" w:rsidRPr="003A3780" w:rsidRDefault="003A3780" w:rsidP="003A3780">
      <w:pPr>
        <w:ind w:firstLine="708"/>
        <w:jc w:val="both"/>
        <w:rPr>
          <w:rFonts w:asciiTheme="minorHAnsi" w:hAnsiTheme="minorHAnsi" w:cs="Arial"/>
          <w:sz w:val="24"/>
          <w:szCs w:val="24"/>
        </w:rPr>
      </w:pPr>
      <w:r w:rsidRPr="003A3780">
        <w:rPr>
          <w:rFonts w:asciiTheme="minorHAnsi" w:hAnsiTheme="minorHAnsi" w:cs="Arial"/>
          <w:sz w:val="24"/>
          <w:szCs w:val="24"/>
        </w:rPr>
        <w:t xml:space="preserve">Un </w:t>
      </w:r>
      <w:r w:rsidRPr="00B415E6">
        <w:rPr>
          <w:rFonts w:asciiTheme="minorHAnsi" w:hAnsiTheme="minorHAnsi" w:cs="Arial"/>
          <w:i/>
          <w:sz w:val="24"/>
          <w:szCs w:val="24"/>
        </w:rPr>
        <w:t>composant</w:t>
      </w:r>
      <w:r w:rsidRPr="003A3780">
        <w:rPr>
          <w:rFonts w:asciiTheme="minorHAnsi" w:hAnsiTheme="minorHAnsi" w:cs="Arial"/>
          <w:sz w:val="24"/>
          <w:szCs w:val="24"/>
        </w:rPr>
        <w:t xml:space="preserve"> est une classe qui descend de la classe </w:t>
      </w:r>
      <w:r w:rsidRPr="00E86FFF">
        <w:rPr>
          <w:rFonts w:asciiTheme="minorHAnsi" w:hAnsiTheme="minorHAnsi" w:cs="Arial"/>
          <w:b/>
          <w:i/>
          <w:color w:val="4F81BD" w:themeColor="accent1"/>
          <w:sz w:val="24"/>
          <w:szCs w:val="24"/>
        </w:rPr>
        <w:t>TComponent</w:t>
      </w:r>
      <w:r w:rsidRPr="00E86FFF">
        <w:rPr>
          <w:rFonts w:asciiTheme="minorHAnsi" w:hAnsiTheme="minorHAnsi" w:cs="Arial"/>
          <w:color w:val="4F81BD" w:themeColor="accent1"/>
          <w:sz w:val="24"/>
          <w:szCs w:val="24"/>
        </w:rPr>
        <w:t xml:space="preserve"> </w:t>
      </w:r>
      <w:r w:rsidR="00A22B66" w:rsidRPr="00A22B66">
        <w:rPr>
          <w:rFonts w:asciiTheme="minorHAnsi" w:hAnsiTheme="minorHAnsi" w:cs="Arial"/>
          <w:sz w:val="24"/>
          <w:szCs w:val="24"/>
        </w:rPr>
        <w:t xml:space="preserve">et </w:t>
      </w:r>
      <w:r w:rsidRPr="00A22B66">
        <w:rPr>
          <w:rFonts w:asciiTheme="minorHAnsi" w:hAnsiTheme="minorHAnsi" w:cs="Arial"/>
          <w:sz w:val="24"/>
          <w:szCs w:val="24"/>
        </w:rPr>
        <w:t>q</w:t>
      </w:r>
      <w:r w:rsidRPr="003A3780">
        <w:rPr>
          <w:rFonts w:asciiTheme="minorHAnsi" w:hAnsiTheme="minorHAnsi" w:cs="Arial"/>
          <w:sz w:val="24"/>
          <w:szCs w:val="24"/>
        </w:rPr>
        <w:t xml:space="preserve">ui peut être installée dans la palette de </w:t>
      </w:r>
      <w:r w:rsidRPr="00A22B66">
        <w:rPr>
          <w:rFonts w:asciiTheme="minorHAnsi" w:hAnsiTheme="minorHAnsi" w:cs="Arial"/>
          <w:b/>
          <w:sz w:val="24"/>
          <w:szCs w:val="24"/>
        </w:rPr>
        <w:t>Lazarus</w:t>
      </w:r>
      <w:r w:rsidRPr="003A3780">
        <w:rPr>
          <w:rFonts w:asciiTheme="minorHAnsi" w:hAnsiTheme="minorHAnsi" w:cs="Arial"/>
          <w:sz w:val="24"/>
          <w:szCs w:val="24"/>
        </w:rPr>
        <w:t xml:space="preserve">. Grâce à la gestion des flux, les propriétés de cette classe </w:t>
      </w:r>
      <w:r w:rsidR="000F38FA">
        <w:rPr>
          <w:rFonts w:asciiTheme="minorHAnsi" w:hAnsiTheme="minorHAnsi" w:cs="Arial"/>
          <w:sz w:val="24"/>
          <w:szCs w:val="24"/>
        </w:rPr>
        <w:t>sont</w:t>
      </w:r>
      <w:r w:rsidRPr="003A3780">
        <w:rPr>
          <w:rFonts w:asciiTheme="minorHAnsi" w:hAnsiTheme="minorHAnsi" w:cs="Arial"/>
          <w:sz w:val="24"/>
          <w:szCs w:val="24"/>
        </w:rPr>
        <w:t xml:space="preserve"> sauvegard</w:t>
      </w:r>
      <w:r w:rsidR="000F38FA">
        <w:rPr>
          <w:rFonts w:asciiTheme="minorHAnsi" w:hAnsiTheme="minorHAnsi" w:cs="Arial"/>
          <w:sz w:val="24"/>
          <w:szCs w:val="24"/>
        </w:rPr>
        <w:t>ables</w:t>
      </w:r>
      <w:r w:rsidRPr="003A3780">
        <w:rPr>
          <w:rFonts w:asciiTheme="minorHAnsi" w:hAnsiTheme="minorHAnsi" w:cs="Arial"/>
          <w:sz w:val="24"/>
          <w:szCs w:val="24"/>
        </w:rPr>
        <w:t xml:space="preserve"> et récupér</w:t>
      </w:r>
      <w:r w:rsidR="000F38FA">
        <w:rPr>
          <w:rFonts w:asciiTheme="minorHAnsi" w:hAnsiTheme="minorHAnsi" w:cs="Arial"/>
          <w:sz w:val="24"/>
          <w:szCs w:val="24"/>
        </w:rPr>
        <w:t>ables</w:t>
      </w:r>
      <w:r w:rsidRPr="003A3780">
        <w:rPr>
          <w:rFonts w:asciiTheme="minorHAnsi" w:hAnsiTheme="minorHAnsi" w:cs="Arial"/>
          <w:sz w:val="24"/>
          <w:szCs w:val="24"/>
        </w:rPr>
        <w:t>.</w:t>
      </w:r>
    </w:p>
    <w:p w:rsidR="003A3780" w:rsidRPr="000F38FA" w:rsidRDefault="003A3780" w:rsidP="003A3780">
      <w:pPr>
        <w:ind w:firstLine="708"/>
        <w:jc w:val="both"/>
        <w:rPr>
          <w:rFonts w:cs="Arial"/>
          <w:sz w:val="24"/>
          <w:szCs w:val="24"/>
        </w:rPr>
      </w:pPr>
      <w:r w:rsidRPr="000F38FA">
        <w:rPr>
          <w:rFonts w:cs="Arial"/>
          <w:sz w:val="24"/>
          <w:szCs w:val="24"/>
        </w:rPr>
        <w:t xml:space="preserve">Un </w:t>
      </w:r>
      <w:r w:rsidRPr="000F38FA">
        <w:rPr>
          <w:rFonts w:cs="Arial"/>
          <w:i/>
          <w:sz w:val="24"/>
          <w:szCs w:val="24"/>
        </w:rPr>
        <w:t>paquet</w:t>
      </w:r>
      <w:r w:rsidRPr="000F38FA">
        <w:rPr>
          <w:rFonts w:cs="Arial"/>
          <w:sz w:val="24"/>
          <w:szCs w:val="24"/>
        </w:rPr>
        <w:t xml:space="preserve"> est une collection d'unités et de composants, contenant les informations nécessaires à leur compilation</w:t>
      </w:r>
      <w:r w:rsidR="00E86FFF" w:rsidRPr="000F38FA">
        <w:rPr>
          <w:rFonts w:cs="Arial"/>
          <w:sz w:val="24"/>
          <w:szCs w:val="24"/>
        </w:rPr>
        <w:t xml:space="preserve"> et à leur emploi</w:t>
      </w:r>
      <w:r w:rsidRPr="000F38FA">
        <w:rPr>
          <w:rFonts w:cs="Arial"/>
          <w:sz w:val="24"/>
          <w:szCs w:val="24"/>
        </w:rPr>
        <w:t xml:space="preserve"> par des projets</w:t>
      </w:r>
      <w:r w:rsidR="00E86FFF" w:rsidRPr="000F38FA">
        <w:rPr>
          <w:rFonts w:cs="Arial"/>
          <w:sz w:val="24"/>
          <w:szCs w:val="24"/>
        </w:rPr>
        <w:t>,</w:t>
      </w:r>
      <w:r w:rsidRPr="000F38FA">
        <w:rPr>
          <w:rFonts w:cs="Arial"/>
          <w:sz w:val="24"/>
          <w:szCs w:val="24"/>
        </w:rPr>
        <w:t xml:space="preserve"> d'autres paquets ou </w:t>
      </w:r>
      <w:r w:rsidRPr="000F38FA">
        <w:rPr>
          <w:rFonts w:cs="Arial"/>
          <w:b/>
          <w:sz w:val="24"/>
          <w:szCs w:val="24"/>
        </w:rPr>
        <w:t>Lazarus</w:t>
      </w:r>
      <w:r w:rsidRPr="000F38FA">
        <w:rPr>
          <w:rFonts w:cs="Arial"/>
          <w:sz w:val="24"/>
          <w:szCs w:val="24"/>
        </w:rPr>
        <w:t xml:space="preserve"> lui-même.</w:t>
      </w:r>
      <w:r w:rsidR="00E86FFF" w:rsidRPr="000F38FA">
        <w:rPr>
          <w:sz w:val="24"/>
          <w:szCs w:val="24"/>
        </w:rPr>
        <w:t xml:space="preserve"> </w:t>
      </w:r>
      <w:r w:rsidR="005E7AF9" w:rsidRPr="000F38FA">
        <w:rPr>
          <w:sz w:val="24"/>
          <w:szCs w:val="24"/>
        </w:rPr>
        <w:t>L’intérêt essentiel des paquets est par conséquent de rassembler en leur sein des éléments qui sont liés. C’est ainsi que sont proposées des bibliothèques chargées d’une tâche particulière : accès à Internet, composants visuels, outils de programmation, etc.</w:t>
      </w:r>
    </w:p>
    <w:p w:rsidR="003A3780" w:rsidRDefault="003A3780" w:rsidP="003A3780">
      <w:pPr>
        <w:pStyle w:val="Titre2"/>
      </w:pPr>
      <w:r>
        <w:t>La création d’un paquet</w:t>
      </w:r>
    </w:p>
    <w:p w:rsidR="00A22B66" w:rsidRDefault="00E86FFF" w:rsidP="00E86FFF">
      <w:pPr>
        <w:ind w:firstLine="708"/>
        <w:jc w:val="both"/>
        <w:rPr>
          <w:rFonts w:asciiTheme="minorHAnsi" w:hAnsiTheme="minorHAnsi" w:cs="Arial"/>
          <w:sz w:val="24"/>
          <w:szCs w:val="24"/>
        </w:rPr>
      </w:pPr>
      <w:r w:rsidRPr="00E86FFF">
        <w:rPr>
          <w:rFonts w:asciiTheme="minorHAnsi" w:hAnsiTheme="minorHAnsi" w:cs="Arial"/>
          <w:sz w:val="24"/>
          <w:szCs w:val="24"/>
        </w:rPr>
        <w:t>L’apprentissage</w:t>
      </w:r>
      <w:r>
        <w:rPr>
          <w:rFonts w:asciiTheme="minorHAnsi" w:hAnsiTheme="minorHAnsi" w:cs="Arial"/>
          <w:sz w:val="24"/>
          <w:szCs w:val="24"/>
        </w:rPr>
        <w:t xml:space="preserve"> </w:t>
      </w:r>
      <w:r w:rsidRPr="00E86FFF">
        <w:rPr>
          <w:rFonts w:asciiTheme="minorHAnsi" w:hAnsiTheme="minorHAnsi" w:cs="Arial"/>
          <w:sz w:val="24"/>
          <w:szCs w:val="24"/>
        </w:rPr>
        <w:t xml:space="preserve">intègrera la création d’un composant réellement utilisable : </w:t>
      </w:r>
      <w:r w:rsidRPr="00E86FFF">
        <w:rPr>
          <w:rFonts w:asciiTheme="minorHAnsi" w:hAnsiTheme="minorHAnsi" w:cs="Arial"/>
          <w:b/>
          <w:i/>
          <w:color w:val="4F81BD" w:themeColor="accent1"/>
          <w:sz w:val="24"/>
          <w:szCs w:val="24"/>
        </w:rPr>
        <w:t>TGVUrlLabel</w:t>
      </w:r>
      <w:r w:rsidRPr="00E86FFF">
        <w:rPr>
          <w:rFonts w:asciiTheme="minorHAnsi" w:hAnsiTheme="minorHAnsi" w:cs="Arial"/>
          <w:sz w:val="24"/>
          <w:szCs w:val="24"/>
        </w:rPr>
        <w:t xml:space="preserve">. Ce nouveau composant est un descendant de </w:t>
      </w:r>
      <w:r w:rsidRPr="00E86FFF">
        <w:rPr>
          <w:rFonts w:asciiTheme="minorHAnsi" w:hAnsiTheme="minorHAnsi" w:cs="Arial"/>
          <w:b/>
          <w:i/>
          <w:color w:val="4F81BD" w:themeColor="accent1"/>
          <w:sz w:val="24"/>
          <w:szCs w:val="24"/>
        </w:rPr>
        <w:t>TLabel</w:t>
      </w:r>
      <w:r w:rsidRPr="00E86FFF">
        <w:rPr>
          <w:rFonts w:asciiTheme="minorHAnsi" w:hAnsiTheme="minorHAnsi" w:cs="Arial"/>
          <w:color w:val="4F81BD" w:themeColor="accent1"/>
          <w:sz w:val="24"/>
          <w:szCs w:val="24"/>
        </w:rPr>
        <w:t xml:space="preserve"> </w:t>
      </w:r>
      <w:r w:rsidRPr="00E86FFF">
        <w:rPr>
          <w:rFonts w:asciiTheme="minorHAnsi" w:hAnsiTheme="minorHAnsi" w:cs="Arial"/>
          <w:sz w:val="24"/>
          <w:szCs w:val="24"/>
        </w:rPr>
        <w:t>muni d</w:t>
      </w:r>
      <w:r w:rsidR="004A7220">
        <w:rPr>
          <w:rFonts w:asciiTheme="minorHAnsi" w:hAnsiTheme="minorHAnsi" w:cs="Arial"/>
          <w:sz w:val="24"/>
          <w:szCs w:val="24"/>
        </w:rPr>
        <w:t>e l’</w:t>
      </w:r>
      <w:r w:rsidRPr="00E86FFF">
        <w:rPr>
          <w:rFonts w:asciiTheme="minorHAnsi" w:hAnsiTheme="minorHAnsi" w:cs="Arial"/>
          <w:sz w:val="24"/>
          <w:szCs w:val="24"/>
        </w:rPr>
        <w:t>aptitude à lancer le navigateur par défaut pour afficher une page spécifique du Web.</w:t>
      </w:r>
    </w:p>
    <w:p w:rsidR="00D52880" w:rsidRDefault="004A7220" w:rsidP="00E86FFF">
      <w:pPr>
        <w:ind w:firstLine="708"/>
        <w:jc w:val="both"/>
        <w:rPr>
          <w:rFonts w:asciiTheme="minorHAnsi" w:hAnsiTheme="minorHAnsi" w:cs="Arial"/>
          <w:sz w:val="24"/>
          <w:szCs w:val="24"/>
        </w:rPr>
      </w:pPr>
      <w:r>
        <w:rPr>
          <w:rFonts w:asciiTheme="minorHAnsi" w:hAnsiTheme="minorHAnsi" w:cs="Arial"/>
          <w:sz w:val="24"/>
          <w:szCs w:val="24"/>
        </w:rPr>
        <w:t>Dans un premier temps, i</w:t>
      </w:r>
      <w:r w:rsidR="00A22B66">
        <w:rPr>
          <w:rFonts w:asciiTheme="minorHAnsi" w:hAnsiTheme="minorHAnsi" w:cs="Arial"/>
          <w:sz w:val="24"/>
          <w:szCs w:val="24"/>
        </w:rPr>
        <w:t>l prendra une forme peu sat</w:t>
      </w:r>
      <w:r>
        <w:rPr>
          <w:rFonts w:asciiTheme="minorHAnsi" w:hAnsiTheme="minorHAnsi" w:cs="Arial"/>
          <w:sz w:val="24"/>
          <w:szCs w:val="24"/>
        </w:rPr>
        <w:t xml:space="preserve">isfaisante : l’essentiel est de comprendre comment créer un composant et l’intégrer à la palette de </w:t>
      </w:r>
      <w:r w:rsidRPr="004A7220">
        <w:rPr>
          <w:rFonts w:asciiTheme="minorHAnsi" w:hAnsiTheme="minorHAnsi" w:cs="Arial"/>
          <w:b/>
          <w:sz w:val="24"/>
          <w:szCs w:val="24"/>
        </w:rPr>
        <w:t>Lazarus</w:t>
      </w:r>
      <w:r>
        <w:rPr>
          <w:rFonts w:asciiTheme="minorHAnsi" w:hAnsiTheme="minorHAnsi" w:cs="Arial"/>
          <w:sz w:val="24"/>
          <w:szCs w:val="24"/>
        </w:rPr>
        <w:t>. Ensuite, il</w:t>
      </w:r>
      <w:r w:rsidR="00A22B66">
        <w:rPr>
          <w:rFonts w:asciiTheme="minorHAnsi" w:hAnsiTheme="minorHAnsi" w:cs="Arial"/>
          <w:sz w:val="24"/>
          <w:szCs w:val="24"/>
        </w:rPr>
        <w:t xml:space="preserve"> s’agira de critiq</w:t>
      </w:r>
      <w:r>
        <w:rPr>
          <w:rFonts w:asciiTheme="minorHAnsi" w:hAnsiTheme="minorHAnsi" w:cs="Arial"/>
          <w:sz w:val="24"/>
          <w:szCs w:val="24"/>
        </w:rPr>
        <w:t>u</w:t>
      </w:r>
      <w:r w:rsidR="00A22B66">
        <w:rPr>
          <w:rFonts w:asciiTheme="minorHAnsi" w:hAnsiTheme="minorHAnsi" w:cs="Arial"/>
          <w:sz w:val="24"/>
          <w:szCs w:val="24"/>
        </w:rPr>
        <w:t xml:space="preserve">er </w:t>
      </w:r>
      <w:r>
        <w:rPr>
          <w:rFonts w:asciiTheme="minorHAnsi" w:hAnsiTheme="minorHAnsi" w:cs="Arial"/>
          <w:sz w:val="24"/>
          <w:szCs w:val="24"/>
        </w:rPr>
        <w:t xml:space="preserve">cette ébauche pour </w:t>
      </w:r>
      <w:r w:rsidR="00A22B66">
        <w:rPr>
          <w:rFonts w:asciiTheme="minorHAnsi" w:hAnsiTheme="minorHAnsi" w:cs="Arial"/>
          <w:sz w:val="24"/>
          <w:szCs w:val="24"/>
        </w:rPr>
        <w:t xml:space="preserve">mettre en lumière quelques bonnes pratiques </w:t>
      </w:r>
      <w:r>
        <w:rPr>
          <w:rFonts w:asciiTheme="minorHAnsi" w:hAnsiTheme="minorHAnsi" w:cs="Arial"/>
          <w:sz w:val="24"/>
          <w:szCs w:val="24"/>
        </w:rPr>
        <w:t>relatives</w:t>
      </w:r>
      <w:r w:rsidR="00A22B66">
        <w:rPr>
          <w:rFonts w:asciiTheme="minorHAnsi" w:hAnsiTheme="minorHAnsi" w:cs="Arial"/>
          <w:sz w:val="24"/>
          <w:szCs w:val="24"/>
        </w:rPr>
        <w:t xml:space="preserve"> à la création de nouveaux composants.</w:t>
      </w:r>
    </w:p>
    <w:p w:rsidR="00E86FFF" w:rsidRPr="00E86FFF" w:rsidRDefault="00D52880" w:rsidP="00E86FFF">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w:t>
      </w:r>
      <w:r w:rsidR="008C784D">
        <w:rPr>
          <w:rFonts w:asciiTheme="minorHAnsi" w:hAnsiTheme="minorHAnsi" w:cs="Arial"/>
          <w:b/>
          <w:color w:val="9BBB59" w:themeColor="accent3"/>
          <w:sz w:val="24"/>
          <w:szCs w:val="24"/>
        </w:rPr>
        <w:t>omp</w:t>
      </w:r>
      <w:r w:rsidR="00AA7C58">
        <w:rPr>
          <w:rFonts w:asciiTheme="minorHAnsi" w:hAnsiTheme="minorHAnsi" w:cs="Arial"/>
          <w:b/>
          <w:color w:val="9BBB59" w:themeColor="accent3"/>
          <w:sz w:val="24"/>
          <w:szCs w:val="24"/>
        </w:rPr>
        <w:t>_</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1</w:t>
      </w:r>
      <w:r w:rsidRPr="007758E3">
        <w:rPr>
          <w:rFonts w:asciiTheme="minorHAnsi" w:hAnsiTheme="minorHAnsi" w:cs="Arial"/>
          <w:b/>
          <w:color w:val="9BBB59" w:themeColor="accent3"/>
          <w:sz w:val="24"/>
          <w:szCs w:val="24"/>
        </w:rPr>
        <w:t>]</w:t>
      </w:r>
      <w:r w:rsidR="00E86FFF" w:rsidRPr="00E86FFF">
        <w:rPr>
          <w:rFonts w:asciiTheme="minorHAnsi" w:hAnsiTheme="minorHAnsi" w:cs="Arial"/>
          <w:sz w:val="24"/>
          <w:szCs w:val="24"/>
        </w:rPr>
        <w:t xml:space="preserve"> </w:t>
      </w:r>
    </w:p>
    <w:p w:rsidR="003A3780" w:rsidRPr="00E86FFF" w:rsidRDefault="003A3780" w:rsidP="00E86FFF">
      <w:pPr>
        <w:ind w:firstLine="708"/>
        <w:jc w:val="both"/>
        <w:rPr>
          <w:rFonts w:asciiTheme="minorHAnsi" w:hAnsiTheme="minorHAnsi" w:cs="Arial"/>
          <w:sz w:val="24"/>
          <w:szCs w:val="24"/>
        </w:rPr>
      </w:pPr>
      <w:r w:rsidRPr="00E86FFF">
        <w:rPr>
          <w:rFonts w:asciiTheme="minorHAnsi" w:hAnsiTheme="minorHAnsi" w:cs="Arial"/>
          <w:sz w:val="24"/>
          <w:szCs w:val="24"/>
        </w:rPr>
        <w:t xml:space="preserve">Afin de créer un nouveau paquet, </w:t>
      </w:r>
      <w:r w:rsidR="00B415E6">
        <w:rPr>
          <w:rFonts w:asciiTheme="minorHAnsi" w:hAnsiTheme="minorHAnsi" w:cs="Arial"/>
          <w:sz w:val="24"/>
          <w:szCs w:val="24"/>
        </w:rPr>
        <w:t xml:space="preserve">à partir du menu principal de </w:t>
      </w:r>
      <w:r w:rsidR="00B415E6" w:rsidRPr="00B415E6">
        <w:rPr>
          <w:rFonts w:asciiTheme="minorHAnsi" w:hAnsiTheme="minorHAnsi" w:cs="Arial"/>
          <w:b/>
          <w:sz w:val="24"/>
          <w:szCs w:val="24"/>
        </w:rPr>
        <w:t>Lazarus</w:t>
      </w:r>
      <w:r w:rsidR="00B415E6">
        <w:rPr>
          <w:rFonts w:asciiTheme="minorHAnsi" w:hAnsiTheme="minorHAnsi" w:cs="Arial"/>
          <w:sz w:val="24"/>
          <w:szCs w:val="24"/>
        </w:rPr>
        <w:t xml:space="preserve">, </w:t>
      </w:r>
      <w:r w:rsidRPr="00E86FFF">
        <w:rPr>
          <w:rFonts w:asciiTheme="minorHAnsi" w:hAnsiTheme="minorHAnsi" w:cs="Arial"/>
          <w:sz w:val="24"/>
          <w:szCs w:val="24"/>
        </w:rPr>
        <w:t xml:space="preserve">choisissez tout d’abord </w:t>
      </w:r>
      <w:r w:rsidR="00495138">
        <w:rPr>
          <w:rFonts w:asciiTheme="minorHAnsi" w:hAnsiTheme="minorHAnsi" w:cs="Arial"/>
          <w:sz w:val="24"/>
          <w:szCs w:val="24"/>
        </w:rPr>
        <w:t>« </w:t>
      </w:r>
      <w:r w:rsidR="00B415E6" w:rsidRPr="0060301E">
        <w:rPr>
          <w:rFonts w:asciiTheme="minorHAnsi" w:hAnsiTheme="minorHAnsi" w:cs="Arial"/>
          <w:i/>
          <w:sz w:val="24"/>
          <w:szCs w:val="24"/>
        </w:rPr>
        <w:t xml:space="preserve">Paquet → </w:t>
      </w:r>
      <w:r w:rsidRPr="0060301E">
        <w:rPr>
          <w:rFonts w:asciiTheme="minorHAnsi" w:hAnsiTheme="minorHAnsi" w:cs="Arial"/>
          <w:i/>
          <w:sz w:val="24"/>
          <w:szCs w:val="24"/>
        </w:rPr>
        <w:t>Nouveau paquet…</w:t>
      </w:r>
      <w:r w:rsidR="00495138">
        <w:rPr>
          <w:rFonts w:asciiTheme="minorHAnsi" w:hAnsiTheme="minorHAnsi" w:cs="Arial"/>
          <w:sz w:val="24"/>
          <w:szCs w:val="24"/>
        </w:rPr>
        <w:t> »</w:t>
      </w:r>
      <w:r w:rsidRPr="00E86FFF">
        <w:rPr>
          <w:rFonts w:asciiTheme="minorHAnsi" w:hAnsiTheme="minorHAnsi" w:cs="Arial"/>
          <w:sz w:val="24"/>
          <w:szCs w:val="24"/>
        </w:rPr>
        <w:t> :</w:t>
      </w:r>
    </w:p>
    <w:p w:rsidR="003A3780" w:rsidRDefault="00EB6079" w:rsidP="00B95A57">
      <w:pPr>
        <w:jc w:val="center"/>
      </w:pPr>
      <w:r>
        <w:rPr>
          <w:noProof/>
          <w:lang w:eastAsia="fr-FR"/>
        </w:rPr>
        <w:lastRenderedPageBreak/>
        <w:drawing>
          <wp:inline distT="0" distB="0" distL="0" distR="0">
            <wp:extent cx="3142857" cy="2695238"/>
            <wp:effectExtent l="0" t="0" r="635"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4217.png"/>
                    <pic:cNvPicPr/>
                  </pic:nvPicPr>
                  <pic:blipFill>
                    <a:blip r:embed="rId45">
                      <a:extLst>
                        <a:ext uri="{28A0092B-C50C-407E-A947-70E740481C1C}">
                          <a14:useLocalDpi xmlns:a14="http://schemas.microsoft.com/office/drawing/2010/main" val="0"/>
                        </a:ext>
                      </a:extLst>
                    </a:blip>
                    <a:stretch>
                      <a:fillRect/>
                    </a:stretch>
                  </pic:blipFill>
                  <pic:spPr>
                    <a:xfrm>
                      <a:off x="0" y="0"/>
                      <a:ext cx="3142857" cy="2695238"/>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b/>
          <w:sz w:val="24"/>
          <w:szCs w:val="24"/>
        </w:rPr>
        <w:t>Lazarus</w:t>
      </w:r>
      <w:r w:rsidRPr="00407AB6">
        <w:rPr>
          <w:rFonts w:asciiTheme="minorHAnsi" w:hAnsiTheme="minorHAnsi" w:cs="Arial"/>
          <w:sz w:val="24"/>
          <w:szCs w:val="24"/>
        </w:rPr>
        <w:t xml:space="preserve"> vous demande le nom du paquet que vous comptez créer. Par défaut, il propose le nom de fichier </w:t>
      </w:r>
      <w:r w:rsidRPr="0060301E">
        <w:rPr>
          <w:rFonts w:asciiTheme="minorHAnsi" w:hAnsiTheme="minorHAnsi" w:cs="Arial"/>
          <w:i/>
          <w:color w:val="C0504D" w:themeColor="accent2"/>
          <w:sz w:val="24"/>
          <w:szCs w:val="24"/>
        </w:rPr>
        <w:t>NouveauPaquet.lpk</w:t>
      </w:r>
      <w:r w:rsidRPr="00407AB6">
        <w:rPr>
          <w:rFonts w:asciiTheme="minorHAnsi" w:hAnsiTheme="minorHAnsi" w:cs="Arial"/>
          <w:color w:val="C0504D" w:themeColor="accent2"/>
          <w:sz w:val="24"/>
          <w:szCs w:val="24"/>
        </w:rPr>
        <w:t xml:space="preserve"> </w:t>
      </w:r>
      <w:r w:rsidRPr="00407AB6">
        <w:rPr>
          <w:rFonts w:asciiTheme="minorHAnsi" w:hAnsiTheme="minorHAnsi" w:cs="Arial"/>
          <w:sz w:val="24"/>
          <w:szCs w:val="24"/>
        </w:rPr>
        <w:t>qu’il est conseillé de modifier pour rendre plus parlant son utilisation future :</w:t>
      </w:r>
    </w:p>
    <w:p w:rsidR="003A3780" w:rsidRDefault="0072097A" w:rsidP="00B95A57">
      <w:pPr>
        <w:jc w:val="center"/>
      </w:pPr>
      <w:r>
        <w:rPr>
          <w:noProof/>
          <w:lang w:eastAsia="fr-FR"/>
        </w:rPr>
        <w:drawing>
          <wp:inline distT="0" distB="0" distL="0" distR="0">
            <wp:extent cx="5760720" cy="3442335"/>
            <wp:effectExtent l="0" t="0" r="0" b="5715"/>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4650.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442335"/>
                    </a:xfrm>
                    <a:prstGeom prst="rect">
                      <a:avLst/>
                    </a:prstGeom>
                  </pic:spPr>
                </pic:pic>
              </a:graphicData>
            </a:graphic>
          </wp:inline>
        </w:drawing>
      </w:r>
    </w:p>
    <w:p w:rsidR="00EB6079"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Votre travail consist</w:t>
      </w:r>
      <w:r w:rsidR="00B415E6" w:rsidRPr="00407AB6">
        <w:rPr>
          <w:rFonts w:asciiTheme="minorHAnsi" w:hAnsiTheme="minorHAnsi" w:cs="Arial"/>
          <w:sz w:val="24"/>
          <w:szCs w:val="24"/>
        </w:rPr>
        <w:t>ant</w:t>
      </w:r>
      <w:r w:rsidRPr="00407AB6">
        <w:rPr>
          <w:rFonts w:asciiTheme="minorHAnsi" w:hAnsiTheme="minorHAnsi" w:cs="Arial"/>
          <w:sz w:val="24"/>
          <w:szCs w:val="24"/>
        </w:rPr>
        <w:t xml:space="preserve"> à créer un paquet comprenant l’ensemble des productions de la société GVSoft</w:t>
      </w:r>
      <w:r w:rsidR="00B415E6" w:rsidRPr="00407AB6">
        <w:rPr>
          <w:rFonts w:asciiTheme="minorHAnsi" w:hAnsiTheme="minorHAnsi" w:cs="Arial"/>
          <w:sz w:val="24"/>
          <w:szCs w:val="24"/>
        </w:rPr>
        <w:t>, c</w:t>
      </w:r>
      <w:r w:rsidRPr="00407AB6">
        <w:rPr>
          <w:rFonts w:asciiTheme="minorHAnsi" w:hAnsiTheme="minorHAnsi" w:cs="Arial"/>
          <w:sz w:val="24"/>
          <w:szCs w:val="24"/>
        </w:rPr>
        <w:t xml:space="preserve">hangez donc le nom par défaut en tapant </w:t>
      </w:r>
      <w:r w:rsidRPr="00407AB6">
        <w:rPr>
          <w:rFonts w:asciiTheme="minorHAnsi" w:hAnsiTheme="minorHAnsi" w:cs="Arial"/>
          <w:i/>
          <w:color w:val="C0504D" w:themeColor="accent2"/>
          <w:sz w:val="24"/>
          <w:szCs w:val="24"/>
        </w:rPr>
        <w:t>gvsoft.lpk</w:t>
      </w:r>
      <w:r w:rsidR="00EB6079">
        <w:rPr>
          <w:rFonts w:asciiTheme="minorHAnsi" w:hAnsiTheme="minorHAnsi" w:cs="Arial"/>
          <w:sz w:val="24"/>
          <w:szCs w:val="24"/>
        </w:rPr>
        <w:t>.</w:t>
      </w:r>
    </w:p>
    <w:p w:rsidR="009702C9" w:rsidRDefault="009702C9" w:rsidP="00407AB6">
      <w:pPr>
        <w:ind w:firstLine="708"/>
        <w:jc w:val="both"/>
        <w:rPr>
          <w:rFonts w:asciiTheme="minorHAnsi" w:hAnsiTheme="minorHAnsi" w:cs="Arial"/>
          <w:sz w:val="24"/>
          <w:szCs w:val="24"/>
        </w:rPr>
      </w:pPr>
    </w:p>
    <w:p w:rsidR="009702C9" w:rsidRDefault="009702C9" w:rsidP="00407AB6">
      <w:pPr>
        <w:ind w:firstLine="708"/>
        <w:jc w:val="both"/>
        <w:rPr>
          <w:rFonts w:asciiTheme="minorHAnsi" w:hAnsiTheme="minorHAnsi" w:cs="Arial"/>
          <w:sz w:val="24"/>
          <w:szCs w:val="24"/>
        </w:rPr>
      </w:pPr>
    </w:p>
    <w:p w:rsidR="009702C9" w:rsidRDefault="009702C9" w:rsidP="00407AB6">
      <w:pPr>
        <w:ind w:firstLine="708"/>
        <w:jc w:val="both"/>
        <w:rPr>
          <w:rFonts w:asciiTheme="minorHAnsi" w:hAnsiTheme="minorHAnsi" w:cs="Arial"/>
          <w:sz w:val="24"/>
          <w:szCs w:val="24"/>
        </w:rPr>
      </w:pPr>
    </w:p>
    <w:p w:rsidR="009702C9" w:rsidRDefault="009702C9" w:rsidP="00407AB6">
      <w:pPr>
        <w:ind w:firstLine="708"/>
        <w:jc w:val="both"/>
        <w:rPr>
          <w:rFonts w:asciiTheme="minorHAnsi" w:hAnsiTheme="minorHAnsi" w:cs="Arial"/>
          <w:sz w:val="24"/>
          <w:szCs w:val="24"/>
        </w:rPr>
      </w:pPr>
    </w:p>
    <w:p w:rsidR="003A3780" w:rsidRPr="00407AB6" w:rsidRDefault="00EB6079" w:rsidP="00407AB6">
      <w:pPr>
        <w:ind w:firstLine="708"/>
        <w:jc w:val="both"/>
        <w:rPr>
          <w:rFonts w:asciiTheme="minorHAnsi" w:hAnsiTheme="minorHAnsi" w:cs="Arial"/>
          <w:sz w:val="24"/>
          <w:szCs w:val="24"/>
        </w:rPr>
      </w:pPr>
      <w:r>
        <w:rPr>
          <w:rFonts w:asciiTheme="minorHAnsi" w:hAnsiTheme="minorHAnsi" w:cs="Arial"/>
          <w:sz w:val="24"/>
          <w:szCs w:val="24"/>
        </w:rPr>
        <w:lastRenderedPageBreak/>
        <w:t>Cl</w:t>
      </w:r>
      <w:r w:rsidR="003A3780" w:rsidRPr="00407AB6">
        <w:rPr>
          <w:rFonts w:asciiTheme="minorHAnsi" w:hAnsiTheme="minorHAnsi" w:cs="Arial"/>
          <w:sz w:val="24"/>
          <w:szCs w:val="24"/>
        </w:rPr>
        <w:t>ique</w:t>
      </w:r>
      <w:r>
        <w:rPr>
          <w:rFonts w:asciiTheme="minorHAnsi" w:hAnsiTheme="minorHAnsi" w:cs="Arial"/>
          <w:sz w:val="24"/>
          <w:szCs w:val="24"/>
        </w:rPr>
        <w:t>z alors</w:t>
      </w:r>
      <w:r w:rsidR="003A3780" w:rsidRPr="00407AB6">
        <w:rPr>
          <w:rFonts w:asciiTheme="minorHAnsi" w:hAnsiTheme="minorHAnsi" w:cs="Arial"/>
          <w:sz w:val="24"/>
          <w:szCs w:val="24"/>
        </w:rPr>
        <w:t xml:space="preserve"> sur le bouton « </w:t>
      </w:r>
      <w:r w:rsidR="003A3780" w:rsidRPr="00C47CA3">
        <w:rPr>
          <w:rFonts w:asciiTheme="minorHAnsi" w:hAnsiTheme="minorHAnsi" w:cs="Arial"/>
          <w:i/>
          <w:sz w:val="24"/>
          <w:szCs w:val="24"/>
        </w:rPr>
        <w:t>Enregistrer</w:t>
      </w:r>
      <w:r w:rsidR="003A3780" w:rsidRPr="00407AB6">
        <w:rPr>
          <w:rFonts w:asciiTheme="minorHAnsi" w:hAnsiTheme="minorHAnsi" w:cs="Arial"/>
          <w:sz w:val="24"/>
          <w:szCs w:val="24"/>
        </w:rPr>
        <w:t> » :</w:t>
      </w:r>
    </w:p>
    <w:p w:rsidR="003A3780" w:rsidRDefault="0072097A" w:rsidP="00B95A57">
      <w:pPr>
        <w:jc w:val="center"/>
      </w:pPr>
      <w:r>
        <w:rPr>
          <w:noProof/>
          <w:lang w:eastAsia="fr-FR"/>
        </w:rPr>
        <w:drawing>
          <wp:inline distT="0" distB="0" distL="0" distR="0">
            <wp:extent cx="5760720" cy="3549650"/>
            <wp:effectExtent l="0" t="0" r="0"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048.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49650"/>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b/>
          <w:sz w:val="24"/>
          <w:szCs w:val="24"/>
        </w:rPr>
        <w:t>Lazarus</w:t>
      </w:r>
      <w:r w:rsidRPr="00407AB6">
        <w:rPr>
          <w:rFonts w:asciiTheme="minorHAnsi" w:hAnsiTheme="minorHAnsi" w:cs="Arial"/>
          <w:sz w:val="24"/>
          <w:szCs w:val="24"/>
        </w:rPr>
        <w:t xml:space="preserve"> active une nouvelle fenêtre dont la barre de titre contient le nom du paquet nouvellement créé :</w:t>
      </w:r>
    </w:p>
    <w:p w:rsidR="003A3780" w:rsidRDefault="0072097A" w:rsidP="00B95A57">
      <w:pPr>
        <w:jc w:val="center"/>
      </w:pPr>
      <w:r>
        <w:rPr>
          <w:noProof/>
          <w:lang w:eastAsia="fr-FR"/>
        </w:rPr>
        <w:drawing>
          <wp:inline distT="0" distB="0" distL="0" distR="0">
            <wp:extent cx="3648722" cy="3723883"/>
            <wp:effectExtent l="0" t="0" r="8890" b="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208.png"/>
                    <pic:cNvPicPr/>
                  </pic:nvPicPr>
                  <pic:blipFill>
                    <a:blip r:embed="rId48">
                      <a:extLst>
                        <a:ext uri="{28A0092B-C50C-407E-A947-70E740481C1C}">
                          <a14:useLocalDpi xmlns:a14="http://schemas.microsoft.com/office/drawing/2010/main" val="0"/>
                        </a:ext>
                      </a:extLst>
                    </a:blip>
                    <a:stretch>
                      <a:fillRect/>
                    </a:stretch>
                  </pic:blipFill>
                  <pic:spPr>
                    <a:xfrm>
                      <a:off x="0" y="0"/>
                      <a:ext cx="3647868" cy="3723011"/>
                    </a:xfrm>
                    <a:prstGeom prst="rect">
                      <a:avLst/>
                    </a:prstGeom>
                  </pic:spPr>
                </pic:pic>
              </a:graphicData>
            </a:graphic>
          </wp:inline>
        </w:drawing>
      </w:r>
    </w:p>
    <w:p w:rsidR="009702C9" w:rsidRDefault="009702C9" w:rsidP="00407AB6">
      <w:pPr>
        <w:ind w:firstLine="708"/>
        <w:jc w:val="both"/>
        <w:rPr>
          <w:rFonts w:asciiTheme="minorHAnsi" w:hAnsiTheme="minorHAnsi" w:cs="Arial"/>
          <w:sz w:val="24"/>
          <w:szCs w:val="24"/>
        </w:rPr>
      </w:pP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lastRenderedPageBreak/>
        <w:t xml:space="preserve">Le paquet ne comprend pas de fichier, mais déjà un autre paquet nommé </w:t>
      </w:r>
      <w:r w:rsidRPr="00255A60">
        <w:rPr>
          <w:rFonts w:asciiTheme="minorHAnsi" w:hAnsiTheme="minorHAnsi" w:cs="Arial"/>
          <w:i/>
          <w:color w:val="C0504D" w:themeColor="accent2"/>
          <w:sz w:val="24"/>
          <w:szCs w:val="24"/>
        </w:rPr>
        <w:t>FCL</w:t>
      </w:r>
      <w:r w:rsidRPr="00255A60">
        <w:rPr>
          <w:rFonts w:asciiTheme="minorHAnsi" w:hAnsiTheme="minorHAnsi" w:cs="Arial"/>
          <w:color w:val="C0504D" w:themeColor="accent2"/>
          <w:sz w:val="24"/>
          <w:szCs w:val="24"/>
        </w:rPr>
        <w:t xml:space="preserve"> </w:t>
      </w:r>
      <w:r w:rsidRPr="00407AB6">
        <w:rPr>
          <w:rFonts w:asciiTheme="minorHAnsi" w:hAnsiTheme="minorHAnsi" w:cs="Arial"/>
          <w:sz w:val="24"/>
          <w:szCs w:val="24"/>
        </w:rPr>
        <w:t>qui sert de base de travail.</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Afin d’ajouter des fichiers à ce paquet, il suffit de cliquer sur le bouton marqué « </w:t>
      </w:r>
      <w:r w:rsidRPr="00C47CA3">
        <w:rPr>
          <w:rFonts w:asciiTheme="minorHAnsi" w:hAnsiTheme="minorHAnsi" w:cs="Arial"/>
          <w:i/>
          <w:sz w:val="24"/>
          <w:szCs w:val="24"/>
        </w:rPr>
        <w:t>+ Ajouter</w:t>
      </w:r>
      <w:r w:rsidR="00737B4F" w:rsidRPr="00C47CA3">
        <w:rPr>
          <w:rFonts w:asciiTheme="minorHAnsi" w:hAnsiTheme="minorHAnsi" w:cs="Arial"/>
          <w:i/>
          <w:sz w:val="24"/>
          <w:szCs w:val="24"/>
        </w:rPr>
        <w:t>…</w:t>
      </w:r>
      <w:r w:rsidRPr="00407AB6">
        <w:rPr>
          <w:rFonts w:asciiTheme="minorHAnsi" w:hAnsiTheme="minorHAnsi" w:cs="Arial"/>
          <w:sz w:val="24"/>
          <w:szCs w:val="24"/>
        </w:rPr>
        <w:t> » :</w:t>
      </w:r>
    </w:p>
    <w:p w:rsidR="003A3780" w:rsidRDefault="00737B4F" w:rsidP="00B95A57">
      <w:pPr>
        <w:jc w:val="center"/>
      </w:pPr>
      <w:r>
        <w:rPr>
          <w:noProof/>
          <w:lang w:eastAsia="fr-FR"/>
        </w:rPr>
        <w:drawing>
          <wp:inline distT="0" distB="0" distL="0" distR="0">
            <wp:extent cx="4695238" cy="2352381"/>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530.png"/>
                    <pic:cNvPicPr/>
                  </pic:nvPicPr>
                  <pic:blipFill>
                    <a:blip r:embed="rId49">
                      <a:extLst>
                        <a:ext uri="{28A0092B-C50C-407E-A947-70E740481C1C}">
                          <a14:useLocalDpi xmlns:a14="http://schemas.microsoft.com/office/drawing/2010/main" val="0"/>
                        </a:ext>
                      </a:extLst>
                    </a:blip>
                    <a:stretch>
                      <a:fillRect/>
                    </a:stretch>
                  </pic:blipFill>
                  <pic:spPr>
                    <a:xfrm>
                      <a:off x="0" y="0"/>
                      <a:ext cx="4695238" cy="2352381"/>
                    </a:xfrm>
                    <a:prstGeom prst="rect">
                      <a:avLst/>
                    </a:prstGeom>
                  </pic:spPr>
                </pic:pic>
              </a:graphicData>
            </a:graphic>
          </wp:inline>
        </w:drawing>
      </w:r>
    </w:p>
    <w:p w:rsidR="003A3780" w:rsidRPr="00737B4F" w:rsidRDefault="00737B4F" w:rsidP="00737B4F">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19596" cy="319596"/>
            <wp:effectExtent l="0" t="0" r="4445" b="444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16524" cy="316524"/>
                    </a:xfrm>
                    <a:prstGeom prst="rect">
                      <a:avLst/>
                    </a:prstGeom>
                  </pic:spPr>
                </pic:pic>
              </a:graphicData>
            </a:graphic>
          </wp:inline>
        </w:drawing>
      </w:r>
      <w:r>
        <w:rPr>
          <w:rFonts w:asciiTheme="minorHAnsi" w:hAnsiTheme="minorHAnsi" w:cs="Arial"/>
          <w:sz w:val="24"/>
          <w:szCs w:val="24"/>
        </w:rPr>
        <w:t xml:space="preserve"> Le bouton situé juste à gauche de celui à cliquer et qui ne comprend que le signe + n’est utilisable qu’avec des fichiers déjà créés. Celui choisi ne se distingue que par les points de suspension qui signifient qu’un choix va être proposé parmi les différents types de fichiers susceptibles d’être créés.</w:t>
      </w:r>
    </w:p>
    <w:p w:rsidR="003A3780" w:rsidRDefault="003A3780" w:rsidP="003A3780">
      <w:pPr>
        <w:pStyle w:val="Titre2"/>
      </w:pPr>
      <w:r>
        <w:t>La création d’un composant pour le paquet : TGVUrlLabel</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Dans la fenêtre qui s’affiche, comme votre intention est de créer un composant, active</w:t>
      </w:r>
      <w:r w:rsidR="00E86FFF" w:rsidRPr="00407AB6">
        <w:rPr>
          <w:rFonts w:asciiTheme="minorHAnsi" w:hAnsiTheme="minorHAnsi" w:cs="Arial"/>
          <w:sz w:val="24"/>
          <w:szCs w:val="24"/>
        </w:rPr>
        <w:t>z</w:t>
      </w:r>
      <w:r w:rsidRPr="00407AB6">
        <w:rPr>
          <w:rFonts w:asciiTheme="minorHAnsi" w:hAnsiTheme="minorHAnsi" w:cs="Arial"/>
          <w:sz w:val="24"/>
          <w:szCs w:val="24"/>
        </w:rPr>
        <w:t xml:space="preserve"> l’onglet marqué « </w:t>
      </w:r>
      <w:r w:rsidRPr="0060301E">
        <w:rPr>
          <w:rFonts w:asciiTheme="minorHAnsi" w:hAnsiTheme="minorHAnsi" w:cs="Arial"/>
          <w:i/>
          <w:sz w:val="24"/>
          <w:szCs w:val="24"/>
        </w:rPr>
        <w:t>Nouveau composant</w:t>
      </w:r>
      <w:r w:rsidRPr="00407AB6">
        <w:rPr>
          <w:rFonts w:asciiTheme="minorHAnsi" w:hAnsiTheme="minorHAnsi" w:cs="Arial"/>
          <w:sz w:val="24"/>
          <w:szCs w:val="24"/>
        </w:rPr>
        <w:t> » :</w:t>
      </w:r>
    </w:p>
    <w:p w:rsidR="003A3780" w:rsidRDefault="00932763" w:rsidP="00B95A57">
      <w:pPr>
        <w:jc w:val="center"/>
      </w:pPr>
      <w:r>
        <w:rPr>
          <w:noProof/>
          <w:lang w:eastAsia="fr-FR"/>
        </w:rPr>
        <w:drawing>
          <wp:inline distT="0" distB="0" distL="0" distR="0">
            <wp:extent cx="3852908" cy="3015920"/>
            <wp:effectExtent l="0" t="0" r="0" b="0"/>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0331.png"/>
                    <pic:cNvPicPr/>
                  </pic:nvPicPr>
                  <pic:blipFill>
                    <a:blip r:embed="rId50">
                      <a:extLst>
                        <a:ext uri="{28A0092B-C50C-407E-A947-70E740481C1C}">
                          <a14:useLocalDpi xmlns:a14="http://schemas.microsoft.com/office/drawing/2010/main" val="0"/>
                        </a:ext>
                      </a:extLst>
                    </a:blip>
                    <a:stretch>
                      <a:fillRect/>
                    </a:stretch>
                  </pic:blipFill>
                  <pic:spPr>
                    <a:xfrm>
                      <a:off x="0" y="0"/>
                      <a:ext cx="3856393" cy="3018648"/>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lastRenderedPageBreak/>
        <w:t>Vous remarquerez qu’il est tout à fait possible d’inclure de nouveaux fichiers dans le paquet ou encore d’ajouter des fichiers existants. L’onglet « </w:t>
      </w:r>
      <w:r w:rsidRPr="00C47CA3">
        <w:rPr>
          <w:rFonts w:asciiTheme="minorHAnsi" w:hAnsiTheme="minorHAnsi" w:cs="Arial"/>
          <w:i/>
          <w:sz w:val="24"/>
          <w:szCs w:val="24"/>
        </w:rPr>
        <w:t>Nouvelle condition</w:t>
      </w:r>
      <w:r w:rsidRPr="00407AB6">
        <w:rPr>
          <w:rFonts w:asciiTheme="minorHAnsi" w:hAnsiTheme="minorHAnsi" w:cs="Arial"/>
          <w:sz w:val="24"/>
          <w:szCs w:val="24"/>
        </w:rPr>
        <w:t> » permet d’indiquer les conditions requises pour le paquet quant à la version minimale/maximale des autres paquets utilisés.</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L’activation de l’onglet « </w:t>
      </w:r>
      <w:r w:rsidRPr="0060301E">
        <w:rPr>
          <w:rFonts w:asciiTheme="minorHAnsi" w:hAnsiTheme="minorHAnsi" w:cs="Arial"/>
          <w:i/>
          <w:sz w:val="24"/>
          <w:szCs w:val="24"/>
        </w:rPr>
        <w:t>Nouveau composant</w:t>
      </w:r>
      <w:r w:rsidRPr="00407AB6">
        <w:rPr>
          <w:rFonts w:asciiTheme="minorHAnsi" w:hAnsiTheme="minorHAnsi" w:cs="Arial"/>
          <w:sz w:val="24"/>
          <w:szCs w:val="24"/>
        </w:rPr>
        <w:t> » produit l’affichage suivant :</w:t>
      </w:r>
    </w:p>
    <w:p w:rsidR="003A3780" w:rsidRDefault="002B4017" w:rsidP="00B95A57">
      <w:pPr>
        <w:jc w:val="center"/>
      </w:pPr>
      <w:r>
        <w:rPr>
          <w:noProof/>
          <w:lang w:eastAsia="fr-FR"/>
        </w:rPr>
        <w:drawing>
          <wp:inline distT="0" distB="0" distL="0" distR="0">
            <wp:extent cx="4572000" cy="3644227"/>
            <wp:effectExtent l="0" t="0" r="0" b="0"/>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0517.png"/>
                    <pic:cNvPicPr/>
                  </pic:nvPicPr>
                  <pic:blipFill>
                    <a:blip r:embed="rId51">
                      <a:extLst>
                        <a:ext uri="{28A0092B-C50C-407E-A947-70E740481C1C}">
                          <a14:useLocalDpi xmlns:a14="http://schemas.microsoft.com/office/drawing/2010/main" val="0"/>
                        </a:ext>
                      </a:extLst>
                    </a:blip>
                    <a:stretch>
                      <a:fillRect/>
                    </a:stretch>
                  </pic:blipFill>
                  <pic:spPr>
                    <a:xfrm>
                      <a:off x="0" y="0"/>
                      <a:ext cx="4570537" cy="3643061"/>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 xml:space="preserve">Pour parfaire votre travail, remplissez les trois premières lignes d’édition (celles </w:t>
      </w:r>
      <w:r w:rsidR="009511A8">
        <w:rPr>
          <w:rFonts w:asciiTheme="minorHAnsi" w:hAnsiTheme="minorHAnsi" w:cs="Arial"/>
          <w:sz w:val="24"/>
          <w:szCs w:val="24"/>
        </w:rPr>
        <w:t>surlignées en</w:t>
      </w:r>
      <w:r w:rsidRPr="00407AB6">
        <w:rPr>
          <w:rFonts w:asciiTheme="minorHAnsi" w:hAnsiTheme="minorHAnsi" w:cs="Arial"/>
          <w:sz w:val="24"/>
          <w:szCs w:val="24"/>
        </w:rPr>
        <w:t xml:space="preserve"> vert) selon le modèle suivant :</w:t>
      </w:r>
    </w:p>
    <w:p w:rsidR="003A3780" w:rsidRDefault="009511A8" w:rsidP="00B95A57">
      <w:pPr>
        <w:jc w:val="center"/>
      </w:pPr>
      <w:r>
        <w:rPr>
          <w:noProof/>
          <w:lang w:eastAsia="fr-FR"/>
        </w:rPr>
        <w:drawing>
          <wp:inline distT="0" distB="0" distL="0" distR="0">
            <wp:extent cx="4270159" cy="2910774"/>
            <wp:effectExtent l="0" t="0" r="0" b="4445"/>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043.png"/>
                    <pic:cNvPicPr/>
                  </pic:nvPicPr>
                  <pic:blipFill>
                    <a:blip r:embed="rId52">
                      <a:extLst>
                        <a:ext uri="{28A0092B-C50C-407E-A947-70E740481C1C}">
                          <a14:useLocalDpi xmlns:a14="http://schemas.microsoft.com/office/drawing/2010/main" val="0"/>
                        </a:ext>
                      </a:extLst>
                    </a:blip>
                    <a:stretch>
                      <a:fillRect/>
                    </a:stretch>
                  </pic:blipFill>
                  <pic:spPr>
                    <a:xfrm>
                      <a:off x="0" y="0"/>
                      <a:ext cx="4266347" cy="2908176"/>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lastRenderedPageBreak/>
        <w:t>Le « </w:t>
      </w:r>
      <w:r w:rsidRPr="0060301E">
        <w:rPr>
          <w:rFonts w:asciiTheme="minorHAnsi" w:hAnsiTheme="minorHAnsi" w:cs="Arial"/>
          <w:i/>
          <w:sz w:val="24"/>
          <w:szCs w:val="24"/>
        </w:rPr>
        <w:t>type d’ancêtre</w:t>
      </w:r>
      <w:r w:rsidRPr="00407AB6">
        <w:rPr>
          <w:rFonts w:asciiTheme="minorHAnsi" w:hAnsiTheme="minorHAnsi" w:cs="Arial"/>
          <w:sz w:val="24"/>
          <w:szCs w:val="24"/>
        </w:rPr>
        <w:t xml:space="preserve"> » détermine sur quel composant déjà enregistré s’appuiera votre nouveau composant. Vous pouvez faire défiler le nom des composants disponibles afin d’en choisir un qui limitera d’ores et déjà votre travail si vous souhaitez en récupérer les propriétés et le comportement par héritage. Au minimum, pour un comportement sans lien avec un ancêtre connu, il faudrait choisir </w:t>
      </w:r>
      <w:r w:rsidRPr="00407AB6">
        <w:rPr>
          <w:rFonts w:asciiTheme="minorHAnsi" w:hAnsiTheme="minorHAnsi" w:cs="Arial"/>
          <w:b/>
          <w:i/>
          <w:color w:val="4F81BD" w:themeColor="accent1"/>
          <w:sz w:val="24"/>
          <w:szCs w:val="24"/>
        </w:rPr>
        <w:t>TComponent</w:t>
      </w:r>
      <w:r w:rsidRPr="00407AB6">
        <w:rPr>
          <w:rFonts w:asciiTheme="minorHAnsi" w:hAnsiTheme="minorHAnsi" w:cs="Arial"/>
          <w:color w:val="4F81BD" w:themeColor="accent1"/>
          <w:sz w:val="24"/>
          <w:szCs w:val="24"/>
        </w:rPr>
        <w:t xml:space="preserve"> </w:t>
      </w:r>
      <w:r w:rsidRPr="00407AB6">
        <w:rPr>
          <w:rFonts w:asciiTheme="minorHAnsi" w:hAnsiTheme="minorHAnsi" w:cs="Arial"/>
          <w:sz w:val="24"/>
          <w:szCs w:val="24"/>
        </w:rPr>
        <w:t>qui est l’ancêtre commun à tout composant.</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Le « </w:t>
      </w:r>
      <w:r w:rsidRPr="0060301E">
        <w:rPr>
          <w:rFonts w:asciiTheme="minorHAnsi" w:hAnsiTheme="minorHAnsi" w:cs="Arial"/>
          <w:i/>
          <w:sz w:val="24"/>
          <w:szCs w:val="24"/>
        </w:rPr>
        <w:t>nom de classe</w:t>
      </w:r>
      <w:r w:rsidRPr="00407AB6">
        <w:rPr>
          <w:rFonts w:asciiTheme="minorHAnsi" w:hAnsiTheme="minorHAnsi" w:cs="Arial"/>
          <w:sz w:val="24"/>
          <w:szCs w:val="24"/>
        </w:rPr>
        <w:t> » est tout simplement le nom du composant à créer. Comme il s’agit d’un type à définir, la tradition veut que ce nom commence par la lettre majuscule T.</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La « </w:t>
      </w:r>
      <w:r w:rsidRPr="0060301E">
        <w:rPr>
          <w:rFonts w:asciiTheme="minorHAnsi" w:hAnsiTheme="minorHAnsi" w:cs="Arial"/>
          <w:i/>
          <w:sz w:val="24"/>
          <w:szCs w:val="24"/>
        </w:rPr>
        <w:t>page de palette</w:t>
      </w:r>
      <w:r w:rsidRPr="00407AB6">
        <w:rPr>
          <w:rFonts w:asciiTheme="minorHAnsi" w:hAnsiTheme="minorHAnsi" w:cs="Arial"/>
          <w:sz w:val="24"/>
          <w:szCs w:val="24"/>
        </w:rPr>
        <w:t> » est le nom de la page où figurera ce nouveau composant. Afin de le repérer facilement, vous créez une nouvelle page « </w:t>
      </w:r>
      <w:r w:rsidR="009511A8" w:rsidRPr="00C47CA3">
        <w:rPr>
          <w:rFonts w:asciiTheme="minorHAnsi" w:hAnsiTheme="minorHAnsi" w:cs="Arial"/>
          <w:i/>
          <w:sz w:val="24"/>
          <w:szCs w:val="24"/>
        </w:rPr>
        <w:t>GVS</w:t>
      </w:r>
      <w:r w:rsidRPr="00C47CA3">
        <w:rPr>
          <w:rFonts w:asciiTheme="minorHAnsi" w:hAnsiTheme="minorHAnsi" w:cs="Arial"/>
          <w:i/>
          <w:sz w:val="24"/>
          <w:szCs w:val="24"/>
        </w:rPr>
        <w:t>oft </w:t>
      </w:r>
      <w:r w:rsidRPr="00407AB6">
        <w:rPr>
          <w:rFonts w:asciiTheme="minorHAnsi" w:hAnsiTheme="minorHAnsi" w:cs="Arial"/>
          <w:sz w:val="24"/>
          <w:szCs w:val="24"/>
        </w:rPr>
        <w:t>», mais vous auriez pu décider de choisir une page déjà en cours d’utilisation en faisant défiler les éléments de la zone de liste modifiable.</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 xml:space="preserve">Les éléments </w:t>
      </w:r>
      <w:r w:rsidR="009511A8">
        <w:rPr>
          <w:rFonts w:asciiTheme="minorHAnsi" w:hAnsiTheme="minorHAnsi" w:cs="Arial"/>
          <w:sz w:val="24"/>
          <w:szCs w:val="24"/>
        </w:rPr>
        <w:t>restants</w:t>
      </w:r>
      <w:r w:rsidRPr="00407AB6">
        <w:rPr>
          <w:rFonts w:asciiTheme="minorHAnsi" w:hAnsiTheme="minorHAnsi" w:cs="Arial"/>
          <w:sz w:val="24"/>
          <w:szCs w:val="24"/>
        </w:rPr>
        <w:t xml:space="preserve"> sont générés automatiquement. À moins d’une bonne raison, il n’y a pas lieu de les modifier.</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 xml:space="preserve">De manière optionnelle, il reste à choisir une image de type PNG dont le format doit être de 24x24 pixels. Cette image est celle qui s’affichera dans la palette de </w:t>
      </w:r>
      <w:r w:rsidRPr="00407AB6">
        <w:rPr>
          <w:rFonts w:asciiTheme="minorHAnsi" w:hAnsiTheme="minorHAnsi" w:cs="Arial"/>
          <w:b/>
          <w:sz w:val="24"/>
          <w:szCs w:val="24"/>
        </w:rPr>
        <w:t>Lazarus</w:t>
      </w:r>
      <w:r w:rsidRPr="00407AB6">
        <w:rPr>
          <w:rFonts w:asciiTheme="minorHAnsi" w:hAnsiTheme="minorHAnsi" w:cs="Arial"/>
          <w:sz w:val="24"/>
          <w:szCs w:val="24"/>
        </w:rPr>
        <w:t>. Si vous ne la précisez pas, une icône par défaut sera fournie automatiquement.</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Pour changer d’icône, cliquez sur le bouton en face du mot « </w:t>
      </w:r>
      <w:r w:rsidRPr="0060301E">
        <w:rPr>
          <w:rFonts w:asciiTheme="minorHAnsi" w:hAnsiTheme="minorHAnsi" w:cs="Arial"/>
          <w:i/>
          <w:sz w:val="24"/>
          <w:szCs w:val="24"/>
        </w:rPr>
        <w:t>icône</w:t>
      </w:r>
      <w:r w:rsidRPr="00407AB6">
        <w:rPr>
          <w:rFonts w:asciiTheme="minorHAnsi" w:hAnsiTheme="minorHAnsi" w:cs="Arial"/>
          <w:sz w:val="24"/>
          <w:szCs w:val="24"/>
        </w:rPr>
        <w:t> »</w:t>
      </w:r>
      <w:r w:rsidR="009045D8">
        <w:rPr>
          <w:rFonts w:asciiTheme="minorHAnsi" w:hAnsiTheme="minorHAnsi" w:cs="Arial"/>
          <w:sz w:val="24"/>
          <w:szCs w:val="24"/>
        </w:rPr>
        <w:t xml:space="preserve">. </w:t>
      </w:r>
      <w:r w:rsidRPr="00407AB6">
        <w:rPr>
          <w:rFonts w:asciiTheme="minorHAnsi" w:hAnsiTheme="minorHAnsi" w:cs="Arial"/>
          <w:sz w:val="24"/>
          <w:szCs w:val="24"/>
        </w:rPr>
        <w:t>Après que vous aurez choisi l’icône adaptée, cette dernière est affichée à la place du carré vide :</w:t>
      </w:r>
    </w:p>
    <w:p w:rsidR="003A3780" w:rsidRDefault="009045D8" w:rsidP="00B95A57">
      <w:pPr>
        <w:jc w:val="center"/>
      </w:pPr>
      <w:r>
        <w:rPr>
          <w:noProof/>
          <w:lang w:eastAsia="fr-FR"/>
        </w:rPr>
        <w:drawing>
          <wp:inline distT="0" distB="0" distL="0" distR="0">
            <wp:extent cx="2636668" cy="1073453"/>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353.png"/>
                    <pic:cNvPicPr/>
                  </pic:nvPicPr>
                  <pic:blipFill>
                    <a:blip r:embed="rId53">
                      <a:extLst>
                        <a:ext uri="{28A0092B-C50C-407E-A947-70E740481C1C}">
                          <a14:useLocalDpi xmlns:a14="http://schemas.microsoft.com/office/drawing/2010/main" val="0"/>
                        </a:ext>
                      </a:extLst>
                    </a:blip>
                    <a:stretch>
                      <a:fillRect/>
                    </a:stretch>
                  </pic:blipFill>
                  <pic:spPr>
                    <a:xfrm>
                      <a:off x="0" y="0"/>
                      <a:ext cx="2634191" cy="1072445"/>
                    </a:xfrm>
                    <a:prstGeom prst="rect">
                      <a:avLst/>
                    </a:prstGeom>
                  </pic:spPr>
                </pic:pic>
              </a:graphicData>
            </a:graphic>
          </wp:inline>
        </w:drawing>
      </w:r>
    </w:p>
    <w:p w:rsidR="003A3780" w:rsidRPr="00407AB6" w:rsidRDefault="00165AC4" w:rsidP="00407AB6">
      <w:pPr>
        <w:ind w:firstLine="708"/>
        <w:jc w:val="both"/>
        <w:rPr>
          <w:rFonts w:asciiTheme="minorHAnsi" w:hAnsiTheme="minorHAnsi" w:cs="Arial"/>
          <w:sz w:val="24"/>
          <w:szCs w:val="24"/>
        </w:rPr>
      </w:pPr>
      <w:r>
        <w:rPr>
          <w:rFonts w:asciiTheme="minorHAnsi" w:hAnsiTheme="minorHAnsi" w:cs="Arial"/>
          <w:sz w:val="24"/>
          <w:szCs w:val="24"/>
        </w:rPr>
        <w:t>V</w:t>
      </w:r>
      <w:r w:rsidR="003A3780" w:rsidRPr="00407AB6">
        <w:rPr>
          <w:rFonts w:asciiTheme="minorHAnsi" w:hAnsiTheme="minorHAnsi" w:cs="Arial"/>
          <w:sz w:val="24"/>
          <w:szCs w:val="24"/>
        </w:rPr>
        <w:t>ous pouvez à présent enregistrer vos choix en cliquant sur le bouton « </w:t>
      </w:r>
      <w:r w:rsidR="003A3780" w:rsidRPr="0060301E">
        <w:rPr>
          <w:rFonts w:asciiTheme="minorHAnsi" w:hAnsiTheme="minorHAnsi" w:cs="Arial"/>
          <w:i/>
          <w:sz w:val="24"/>
          <w:szCs w:val="24"/>
        </w:rPr>
        <w:t>Créer le nouveau composant</w:t>
      </w:r>
      <w:r w:rsidR="003A3780" w:rsidRPr="00407AB6">
        <w:rPr>
          <w:rFonts w:asciiTheme="minorHAnsi" w:hAnsiTheme="minorHAnsi" w:cs="Arial"/>
          <w:sz w:val="24"/>
          <w:szCs w:val="24"/>
        </w:rPr>
        <w:t> » :</w:t>
      </w:r>
    </w:p>
    <w:p w:rsidR="003A3780" w:rsidRDefault="009045D8" w:rsidP="00B95A57">
      <w:pPr>
        <w:jc w:val="center"/>
      </w:pPr>
      <w:r>
        <w:rPr>
          <w:noProof/>
          <w:lang w:eastAsia="fr-FR"/>
        </w:rPr>
        <w:drawing>
          <wp:inline distT="0" distB="0" distL="0" distR="0">
            <wp:extent cx="3666477" cy="2411974"/>
            <wp:effectExtent l="0" t="0" r="0" b="762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551.png"/>
                    <pic:cNvPicPr/>
                  </pic:nvPicPr>
                  <pic:blipFill>
                    <a:blip r:embed="rId54">
                      <a:extLst>
                        <a:ext uri="{28A0092B-C50C-407E-A947-70E740481C1C}">
                          <a14:useLocalDpi xmlns:a14="http://schemas.microsoft.com/office/drawing/2010/main" val="0"/>
                        </a:ext>
                      </a:extLst>
                    </a:blip>
                    <a:stretch>
                      <a:fillRect/>
                    </a:stretch>
                  </pic:blipFill>
                  <pic:spPr>
                    <a:xfrm>
                      <a:off x="0" y="0"/>
                      <a:ext cx="3674700" cy="2417384"/>
                    </a:xfrm>
                    <a:prstGeom prst="rect">
                      <a:avLst/>
                    </a:prstGeom>
                  </pic:spPr>
                </pic:pic>
              </a:graphicData>
            </a:graphic>
          </wp:inline>
        </w:drawing>
      </w:r>
    </w:p>
    <w:p w:rsidR="003A3780" w:rsidRPr="00165AC4" w:rsidRDefault="003A3780" w:rsidP="003A3780">
      <w:pPr>
        <w:ind w:firstLine="708"/>
        <w:jc w:val="both"/>
        <w:rPr>
          <w:rFonts w:asciiTheme="minorHAnsi" w:hAnsiTheme="minorHAnsi" w:cs="Arial"/>
          <w:sz w:val="24"/>
          <w:szCs w:val="24"/>
        </w:rPr>
      </w:pPr>
      <w:r w:rsidRPr="00165AC4">
        <w:rPr>
          <w:rFonts w:asciiTheme="minorHAnsi" w:hAnsiTheme="minorHAnsi" w:cs="Arial"/>
          <w:sz w:val="24"/>
          <w:szCs w:val="24"/>
        </w:rPr>
        <w:lastRenderedPageBreak/>
        <w:t xml:space="preserve">Quasi immédiatement, </w:t>
      </w:r>
      <w:r w:rsidRPr="00165AC4">
        <w:rPr>
          <w:rFonts w:asciiTheme="minorHAnsi" w:hAnsiTheme="minorHAnsi" w:cs="Arial"/>
          <w:b/>
          <w:sz w:val="24"/>
          <w:szCs w:val="24"/>
        </w:rPr>
        <w:t>Lazarus</w:t>
      </w:r>
      <w:r w:rsidRPr="00165AC4">
        <w:rPr>
          <w:rFonts w:asciiTheme="minorHAnsi" w:hAnsiTheme="minorHAnsi" w:cs="Arial"/>
          <w:sz w:val="24"/>
          <w:szCs w:val="24"/>
        </w:rPr>
        <w:t xml:space="preserve"> ouvre une fenêtre de l’éditeur qui contient le squelette du nouveau composant :</w:t>
      </w:r>
    </w:p>
    <w:p w:rsidR="003A3780" w:rsidRDefault="00E07E95" w:rsidP="00B95A57">
      <w:pPr>
        <w:jc w:val="center"/>
      </w:pPr>
      <w:r>
        <w:rPr>
          <w:noProof/>
          <w:lang w:eastAsia="fr-FR"/>
        </w:rPr>
        <w:drawing>
          <wp:inline distT="0" distB="0" distL="0" distR="0">
            <wp:extent cx="5433134" cy="4647390"/>
            <wp:effectExtent l="0" t="0" r="0" b="127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736.png"/>
                    <pic:cNvPicPr/>
                  </pic:nvPicPr>
                  <pic:blipFill>
                    <a:blip r:embed="rId55">
                      <a:extLst>
                        <a:ext uri="{28A0092B-C50C-407E-A947-70E740481C1C}">
                          <a14:useLocalDpi xmlns:a14="http://schemas.microsoft.com/office/drawing/2010/main" val="0"/>
                        </a:ext>
                      </a:extLst>
                    </a:blip>
                    <a:stretch>
                      <a:fillRect/>
                    </a:stretch>
                  </pic:blipFill>
                  <pic:spPr>
                    <a:xfrm>
                      <a:off x="0" y="0"/>
                      <a:ext cx="5438981" cy="4652391"/>
                    </a:xfrm>
                    <a:prstGeom prst="rect">
                      <a:avLst/>
                    </a:prstGeom>
                  </pic:spPr>
                </pic:pic>
              </a:graphicData>
            </a:graphic>
          </wp:inline>
        </w:drawing>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L’unité porte le nom généré automatiquement </w:t>
      </w:r>
      <w:r w:rsidRPr="00637D34">
        <w:rPr>
          <w:rFonts w:asciiTheme="minorHAnsi" w:hAnsiTheme="minorHAnsi" w:cs="Arial"/>
          <w:b/>
          <w:sz w:val="24"/>
          <w:szCs w:val="24"/>
        </w:rPr>
        <w:t>[1]</w:t>
      </w:r>
      <w:r w:rsidRPr="00637D34">
        <w:rPr>
          <w:rFonts w:asciiTheme="minorHAnsi" w:hAnsiTheme="minorHAnsi" w:cs="Arial"/>
          <w:sz w:val="24"/>
          <w:szCs w:val="24"/>
        </w:rPr>
        <w:t>.</w:t>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Le squelette de la classe </w:t>
      </w:r>
      <w:r w:rsidRPr="00165AC4">
        <w:rPr>
          <w:rFonts w:asciiTheme="minorHAnsi" w:hAnsiTheme="minorHAnsi" w:cs="Arial"/>
          <w:b/>
          <w:i/>
          <w:color w:val="4F81BD" w:themeColor="accent1"/>
          <w:sz w:val="24"/>
          <w:szCs w:val="24"/>
        </w:rPr>
        <w:t>TGVUrlLabel</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apparaît bien dans la partie interface de l’unité </w:t>
      </w:r>
      <w:r w:rsidRPr="00637D34">
        <w:rPr>
          <w:rFonts w:asciiTheme="minorHAnsi" w:hAnsiTheme="minorHAnsi" w:cs="Arial"/>
          <w:b/>
          <w:sz w:val="24"/>
          <w:szCs w:val="24"/>
        </w:rPr>
        <w:t>[2]</w:t>
      </w:r>
      <w:r w:rsidRPr="00165AC4">
        <w:rPr>
          <w:rFonts w:asciiTheme="minorHAnsi" w:hAnsiTheme="minorHAnsi" w:cs="Arial"/>
          <w:sz w:val="24"/>
          <w:szCs w:val="24"/>
        </w:rPr>
        <w:t>. La seule section qui n’est pas nécessaire en général, mais qui revêt toute son importance lorsqu’on crée un composant, est celle des déclarations publiées (« </w:t>
      </w:r>
      <w:r w:rsidRPr="0060301E">
        <w:rPr>
          <w:rFonts w:asciiTheme="minorHAnsi" w:hAnsiTheme="minorHAnsi" w:cs="Arial"/>
          <w:i/>
          <w:sz w:val="24"/>
          <w:szCs w:val="24"/>
        </w:rPr>
        <w:t>published declarations </w:t>
      </w:r>
      <w:r w:rsidRPr="00165AC4">
        <w:rPr>
          <w:rFonts w:asciiTheme="minorHAnsi" w:hAnsiTheme="minorHAnsi" w:cs="Arial"/>
          <w:sz w:val="24"/>
          <w:szCs w:val="24"/>
        </w:rPr>
        <w:t>»). Il s’agit des propriétés qui figureront dans l’éditeur de propriétés et que vous pourrez modifier pendant la conception.</w:t>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Plus intéressant, la procédure </w:t>
      </w:r>
      <w:r w:rsidRPr="00165AC4">
        <w:rPr>
          <w:rFonts w:asciiTheme="minorHAnsi" w:hAnsiTheme="minorHAnsi" w:cs="Arial"/>
          <w:i/>
          <w:color w:val="4F81BD" w:themeColor="accent1"/>
          <w:sz w:val="24"/>
          <w:szCs w:val="24"/>
        </w:rPr>
        <w:t>Register</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est déclarée </w:t>
      </w:r>
      <w:r w:rsidRPr="00637D34">
        <w:rPr>
          <w:rFonts w:asciiTheme="minorHAnsi" w:hAnsiTheme="minorHAnsi" w:cs="Arial"/>
          <w:b/>
          <w:sz w:val="24"/>
          <w:szCs w:val="24"/>
        </w:rPr>
        <w:t>[3]</w:t>
      </w:r>
      <w:r w:rsidRPr="00637D34">
        <w:rPr>
          <w:rFonts w:asciiTheme="minorHAnsi" w:hAnsiTheme="minorHAnsi" w:cs="Arial"/>
          <w:sz w:val="24"/>
          <w:szCs w:val="24"/>
        </w:rPr>
        <w:t xml:space="preserve"> </w:t>
      </w:r>
      <w:r w:rsidRPr="00165AC4">
        <w:rPr>
          <w:rFonts w:asciiTheme="minorHAnsi" w:hAnsiTheme="minorHAnsi" w:cs="Arial"/>
          <w:sz w:val="24"/>
          <w:szCs w:val="24"/>
        </w:rPr>
        <w:t xml:space="preserve">puis définie </w:t>
      </w:r>
      <w:r w:rsidRPr="00637D34">
        <w:rPr>
          <w:rFonts w:asciiTheme="minorHAnsi" w:hAnsiTheme="minorHAnsi" w:cs="Arial"/>
          <w:b/>
          <w:sz w:val="24"/>
          <w:szCs w:val="24"/>
        </w:rPr>
        <w:t>[4]</w:t>
      </w:r>
      <w:r w:rsidRPr="00165AC4">
        <w:rPr>
          <w:rFonts w:asciiTheme="minorHAnsi" w:hAnsiTheme="minorHAnsi" w:cs="Arial"/>
          <w:color w:val="FF0000"/>
          <w:sz w:val="24"/>
          <w:szCs w:val="24"/>
        </w:rPr>
        <w:t> </w:t>
      </w:r>
      <w:r w:rsidRPr="00165AC4">
        <w:rPr>
          <w:rFonts w:asciiTheme="minorHAnsi" w:hAnsiTheme="minorHAnsi" w:cs="Arial"/>
          <w:sz w:val="24"/>
          <w:szCs w:val="24"/>
        </w:rPr>
        <w:t>: c’est elle qui associe l’icône choisie au composant grâce au chargement d’un fichier ressource créé lui aussi automatiquement à partir de l’icône déterminée à l’étape précédente, puis qui procède à l’enregistrement du composant dans la bonne page de la palette des composants.</w:t>
      </w:r>
    </w:p>
    <w:p w:rsidR="003A3780" w:rsidRPr="00165AC4" w:rsidRDefault="00637D34" w:rsidP="00165AC4">
      <w:pPr>
        <w:ind w:firstLine="708"/>
        <w:jc w:val="both"/>
        <w:rPr>
          <w:rFonts w:asciiTheme="minorHAnsi" w:hAnsiTheme="minorHAnsi" w:cs="Arial"/>
          <w:sz w:val="24"/>
          <w:szCs w:val="24"/>
        </w:rPr>
      </w:pPr>
      <w:r>
        <w:rPr>
          <w:rFonts w:asciiTheme="minorHAnsi" w:hAnsiTheme="minorHAnsi" w:cs="Arial"/>
          <w:sz w:val="24"/>
          <w:szCs w:val="24"/>
        </w:rPr>
        <w:t>V</w:t>
      </w:r>
      <w:r w:rsidR="003A3780" w:rsidRPr="00165AC4">
        <w:rPr>
          <w:rFonts w:asciiTheme="minorHAnsi" w:hAnsiTheme="minorHAnsi" w:cs="Arial"/>
          <w:sz w:val="24"/>
          <w:szCs w:val="24"/>
        </w:rPr>
        <w:t xml:space="preserve">otre composant est </w:t>
      </w:r>
      <w:r>
        <w:rPr>
          <w:rFonts w:asciiTheme="minorHAnsi" w:hAnsiTheme="minorHAnsi" w:cs="Arial"/>
          <w:sz w:val="24"/>
          <w:szCs w:val="24"/>
        </w:rPr>
        <w:t xml:space="preserve">ainsi </w:t>
      </w:r>
      <w:r w:rsidR="003A3780" w:rsidRPr="00165AC4">
        <w:rPr>
          <w:rFonts w:asciiTheme="minorHAnsi" w:hAnsiTheme="minorHAnsi" w:cs="Arial"/>
          <w:sz w:val="24"/>
          <w:szCs w:val="24"/>
        </w:rPr>
        <w:t xml:space="preserve">prêt à être intégré à </w:t>
      </w:r>
      <w:r w:rsidR="003A3780" w:rsidRPr="00165AC4">
        <w:rPr>
          <w:rFonts w:asciiTheme="minorHAnsi" w:hAnsiTheme="minorHAnsi" w:cs="Arial"/>
          <w:b/>
          <w:sz w:val="24"/>
          <w:szCs w:val="24"/>
        </w:rPr>
        <w:t>Lazarus</w:t>
      </w:r>
      <w:r w:rsidR="003A3780" w:rsidRPr="00165AC4">
        <w:rPr>
          <w:rFonts w:asciiTheme="minorHAnsi" w:hAnsiTheme="minorHAnsi" w:cs="Arial"/>
          <w:sz w:val="24"/>
          <w:szCs w:val="24"/>
        </w:rPr>
        <w:t xml:space="preserve"> ! Cependant, comme il ne fait que descendre du composant </w:t>
      </w:r>
      <w:r w:rsidR="003A3780" w:rsidRPr="00165AC4">
        <w:rPr>
          <w:rFonts w:asciiTheme="minorHAnsi" w:hAnsiTheme="minorHAnsi" w:cs="Arial"/>
          <w:b/>
          <w:i/>
          <w:color w:val="4F81BD" w:themeColor="accent1"/>
          <w:sz w:val="24"/>
          <w:szCs w:val="24"/>
        </w:rPr>
        <w:t>TLabel</w:t>
      </w:r>
      <w:r w:rsidR="003A3780" w:rsidRPr="00165AC4">
        <w:rPr>
          <w:rFonts w:asciiTheme="minorHAnsi" w:hAnsiTheme="minorHAnsi" w:cs="Arial"/>
          <w:sz w:val="24"/>
          <w:szCs w:val="24"/>
        </w:rPr>
        <w:t xml:space="preserve">, il se comporterait tout comme lui, ce qui ne présente </w:t>
      </w:r>
      <w:r w:rsidR="004E63A8" w:rsidRPr="00165AC4">
        <w:rPr>
          <w:rFonts w:asciiTheme="minorHAnsi" w:hAnsiTheme="minorHAnsi" w:cs="Arial"/>
          <w:sz w:val="24"/>
          <w:szCs w:val="24"/>
        </w:rPr>
        <w:t xml:space="preserve">aucun </w:t>
      </w:r>
      <w:r w:rsidR="003A3780" w:rsidRPr="00165AC4">
        <w:rPr>
          <w:rFonts w:asciiTheme="minorHAnsi" w:hAnsiTheme="minorHAnsi" w:cs="Arial"/>
          <w:sz w:val="24"/>
          <w:szCs w:val="24"/>
        </w:rPr>
        <w:t>intérêt ! À présent, votre travail va consister à apporter à ce squelette la chair dont il a besoin, c’est-à-dire les fonctionnalités que vous voulez ajouter à une simple étiquette bien connue.</w:t>
      </w:r>
    </w:p>
    <w:p w:rsidR="003A3780" w:rsidRPr="00165AC4" w:rsidRDefault="00407AB6" w:rsidP="00165AC4">
      <w:pPr>
        <w:ind w:firstLine="708"/>
        <w:jc w:val="both"/>
        <w:rPr>
          <w:rFonts w:asciiTheme="minorHAnsi" w:hAnsiTheme="minorHAnsi" w:cs="Arial"/>
          <w:sz w:val="24"/>
          <w:szCs w:val="24"/>
        </w:rPr>
      </w:pPr>
      <w:r w:rsidRPr="00165AC4">
        <w:rPr>
          <w:rFonts w:asciiTheme="minorHAnsi" w:hAnsiTheme="minorHAnsi" w:cs="Arial"/>
          <w:noProof/>
          <w:sz w:val="24"/>
          <w:szCs w:val="24"/>
          <w:lang w:eastAsia="fr-FR"/>
        </w:rPr>
        <w:lastRenderedPageBreak/>
        <w:drawing>
          <wp:inline distT="0" distB="0" distL="0" distR="0" wp14:anchorId="09519921" wp14:editId="1A6C4DA6">
            <wp:extent cx="304800" cy="304800"/>
            <wp:effectExtent l="0" t="0" r="0" b="0"/>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A3780" w:rsidRPr="00165AC4">
        <w:rPr>
          <w:rFonts w:asciiTheme="minorHAnsi" w:hAnsiTheme="minorHAnsi" w:cs="Arial"/>
          <w:sz w:val="24"/>
          <w:szCs w:val="24"/>
        </w:rPr>
        <w:t xml:space="preserve">Si vous êtes curieux, vous observerez que le répertoire de travail concernant ce projet contient alors, outre un sous-répertoire </w:t>
      </w:r>
      <w:r w:rsidR="003A3780" w:rsidRPr="0060301E">
        <w:rPr>
          <w:rFonts w:asciiTheme="minorHAnsi" w:hAnsiTheme="minorHAnsi" w:cs="Arial"/>
          <w:i/>
          <w:sz w:val="24"/>
          <w:szCs w:val="24"/>
        </w:rPr>
        <w:t>backup</w:t>
      </w:r>
      <w:r w:rsidR="003A3780" w:rsidRPr="00165AC4">
        <w:rPr>
          <w:rFonts w:asciiTheme="minorHAnsi" w:hAnsiTheme="minorHAnsi" w:cs="Arial"/>
          <w:sz w:val="24"/>
          <w:szCs w:val="24"/>
        </w:rPr>
        <w:t xml:space="preserve"> qui </w:t>
      </w:r>
      <w:r w:rsidR="00637D34">
        <w:rPr>
          <w:rFonts w:asciiTheme="minorHAnsi" w:hAnsiTheme="minorHAnsi" w:cs="Arial"/>
          <w:sz w:val="24"/>
          <w:szCs w:val="24"/>
        </w:rPr>
        <w:t>abrite</w:t>
      </w:r>
      <w:r w:rsidR="003A3780" w:rsidRPr="00165AC4">
        <w:rPr>
          <w:rFonts w:asciiTheme="minorHAnsi" w:hAnsiTheme="minorHAnsi" w:cs="Arial"/>
          <w:sz w:val="24"/>
          <w:szCs w:val="24"/>
        </w:rPr>
        <w:t xml:space="preserve"> les versions précédentes des fichiers, le fichier </w:t>
      </w:r>
      <w:r w:rsidR="003A3780" w:rsidRPr="00165AC4">
        <w:rPr>
          <w:rFonts w:asciiTheme="minorHAnsi" w:hAnsiTheme="minorHAnsi" w:cs="Arial"/>
          <w:i/>
          <w:color w:val="C0504D" w:themeColor="accent2"/>
          <w:sz w:val="24"/>
          <w:szCs w:val="24"/>
        </w:rPr>
        <w:t>gvsoft.lpk</w:t>
      </w:r>
      <w:r w:rsidR="003A3780" w:rsidRPr="00165AC4">
        <w:rPr>
          <w:rFonts w:asciiTheme="minorHAnsi" w:hAnsiTheme="minorHAnsi" w:cs="Arial"/>
          <w:color w:val="C0504D" w:themeColor="accent2"/>
          <w:sz w:val="24"/>
          <w:szCs w:val="24"/>
        </w:rPr>
        <w:t xml:space="preserve"> </w:t>
      </w:r>
      <w:r w:rsidR="003A3780" w:rsidRPr="00165AC4">
        <w:rPr>
          <w:rFonts w:asciiTheme="minorHAnsi" w:hAnsiTheme="minorHAnsi" w:cs="Arial"/>
          <w:sz w:val="24"/>
          <w:szCs w:val="24"/>
        </w:rPr>
        <w:t xml:space="preserve">qui décrit le paquet, le fichier </w:t>
      </w:r>
      <w:r w:rsidR="003A3780" w:rsidRPr="00165AC4">
        <w:rPr>
          <w:rFonts w:asciiTheme="minorHAnsi" w:hAnsiTheme="minorHAnsi" w:cs="Arial"/>
          <w:i/>
          <w:sz w:val="24"/>
          <w:szCs w:val="24"/>
        </w:rPr>
        <w:t>gvurllabel.pas</w:t>
      </w:r>
      <w:r w:rsidR="003A3780" w:rsidRPr="00165AC4">
        <w:rPr>
          <w:rFonts w:asciiTheme="minorHAnsi" w:hAnsiTheme="minorHAnsi" w:cs="Arial"/>
          <w:sz w:val="24"/>
          <w:szCs w:val="24"/>
        </w:rPr>
        <w:t xml:space="preserve"> </w:t>
      </w:r>
      <w:r w:rsidR="00637D34">
        <w:rPr>
          <w:rFonts w:asciiTheme="minorHAnsi" w:hAnsiTheme="minorHAnsi" w:cs="Arial"/>
          <w:sz w:val="24"/>
          <w:szCs w:val="24"/>
        </w:rPr>
        <w:t>pour</w:t>
      </w:r>
      <w:r w:rsidR="003A3780" w:rsidRPr="00165AC4">
        <w:rPr>
          <w:rFonts w:asciiTheme="minorHAnsi" w:hAnsiTheme="minorHAnsi" w:cs="Arial"/>
          <w:sz w:val="24"/>
          <w:szCs w:val="24"/>
        </w:rPr>
        <w:t xml:space="preserve"> le code source vu ci-avant et un fichier </w:t>
      </w:r>
      <w:r w:rsidR="003A3780" w:rsidRPr="00165AC4">
        <w:rPr>
          <w:rFonts w:asciiTheme="minorHAnsi" w:hAnsiTheme="minorHAnsi" w:cs="Arial"/>
          <w:i/>
          <w:sz w:val="24"/>
          <w:szCs w:val="24"/>
        </w:rPr>
        <w:t>gvurllabel-icon.lr</w:t>
      </w:r>
      <w:r w:rsidR="007F3F30" w:rsidRPr="00165AC4">
        <w:rPr>
          <w:rFonts w:asciiTheme="minorHAnsi" w:hAnsiTheme="minorHAnsi" w:cs="Arial"/>
          <w:i/>
          <w:sz w:val="24"/>
          <w:szCs w:val="24"/>
        </w:rPr>
        <w:t>s</w:t>
      </w:r>
      <w:r w:rsidR="003A3780" w:rsidRPr="00165AC4">
        <w:rPr>
          <w:rFonts w:asciiTheme="minorHAnsi" w:hAnsiTheme="minorHAnsi" w:cs="Arial"/>
          <w:sz w:val="24"/>
          <w:szCs w:val="24"/>
        </w:rPr>
        <w:t xml:space="preserve"> </w:t>
      </w:r>
      <w:r w:rsidR="00637D34">
        <w:rPr>
          <w:rFonts w:asciiTheme="minorHAnsi" w:hAnsiTheme="minorHAnsi" w:cs="Arial"/>
          <w:sz w:val="24"/>
          <w:szCs w:val="24"/>
        </w:rPr>
        <w:t>pour</w:t>
      </w:r>
      <w:r w:rsidR="003A3780" w:rsidRPr="00165AC4">
        <w:rPr>
          <w:rFonts w:asciiTheme="minorHAnsi" w:hAnsiTheme="minorHAnsi" w:cs="Arial"/>
          <w:sz w:val="24"/>
          <w:szCs w:val="24"/>
        </w:rPr>
        <w:t xml:space="preserve"> la ressource nécessaire à la gestion de l’icône :</w:t>
      </w:r>
    </w:p>
    <w:p w:rsidR="003A3780" w:rsidRDefault="00637D34" w:rsidP="00B95A57">
      <w:pPr>
        <w:jc w:val="center"/>
      </w:pPr>
      <w:r>
        <w:rPr>
          <w:noProof/>
          <w:lang w:eastAsia="fr-FR"/>
        </w:rPr>
        <w:drawing>
          <wp:inline distT="0" distB="0" distL="0" distR="0">
            <wp:extent cx="5760720" cy="3035935"/>
            <wp:effectExtent l="0" t="0" r="0" b="0"/>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3839.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035935"/>
                    </a:xfrm>
                    <a:prstGeom prst="rect">
                      <a:avLst/>
                    </a:prstGeom>
                  </pic:spPr>
                </pic:pic>
              </a:graphicData>
            </a:graphic>
          </wp:inline>
        </w:drawing>
      </w:r>
    </w:p>
    <w:p w:rsidR="003A3780" w:rsidRDefault="003A3780" w:rsidP="003A3780">
      <w:pPr>
        <w:jc w:val="both"/>
      </w:pPr>
    </w:p>
    <w:p w:rsidR="003A3780" w:rsidRDefault="003A3780" w:rsidP="003A3780">
      <w:pPr>
        <w:pStyle w:val="Titre2"/>
      </w:pPr>
      <w:r>
        <w:t>Le composant TGVUrlLabel</w:t>
      </w:r>
    </w:p>
    <w:p w:rsidR="003A3780"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Dans la partie interface de l’unité, complétez comme suit la définition de la nouvelle classe </w:t>
      </w:r>
      <w:r w:rsidRPr="00165AC4">
        <w:rPr>
          <w:rFonts w:asciiTheme="minorHAnsi" w:hAnsiTheme="minorHAnsi" w:cs="Arial"/>
          <w:b/>
          <w:i/>
          <w:color w:val="4F81BD" w:themeColor="accent1"/>
          <w:sz w:val="24"/>
          <w:szCs w:val="24"/>
        </w:rPr>
        <w:t>TGVUrlLabel</w:t>
      </w:r>
      <w:r w:rsidRPr="00165AC4">
        <w:rPr>
          <w:rFonts w:asciiTheme="minorHAnsi" w:hAnsiTheme="minorHAnsi" w:cs="Arial"/>
          <w:color w:val="4F81BD" w:themeColor="accent1"/>
          <w:sz w:val="24"/>
          <w:szCs w:val="24"/>
        </w:rPr>
        <w:t> </w:t>
      </w:r>
      <w:r w:rsidRPr="00165AC4">
        <w:rPr>
          <w:rFonts w:asciiTheme="minorHAnsi" w:hAnsiTheme="minorHAnsi" w:cs="Arial"/>
          <w:sz w:val="24"/>
          <w:szCs w:val="24"/>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sidRPr="00543D30">
        <w:rPr>
          <w:rFonts w:asciiTheme="minorHAnsi" w:eastAsia="Times New Roman" w:hAnsiTheme="minorHAnsi" w:cs="Courier New"/>
          <w:b/>
          <w:sz w:val="20"/>
          <w:szCs w:val="20"/>
          <w:lang w:eastAsia="fr-FR"/>
        </w:rPr>
        <w:t>uses</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sz w:val="20"/>
          <w:szCs w:val="20"/>
          <w:lang w:eastAsia="fr-FR"/>
        </w:rPr>
        <w:t>Classes, SysUtils, LResources, Forms, Controls, Graphics, Dialogs, StdCtrls;</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val="en-US" w:eastAsia="fr-FR"/>
        </w:rPr>
      </w:pPr>
      <w:r w:rsidRPr="00543D30">
        <w:rPr>
          <w:rFonts w:asciiTheme="minorHAnsi" w:eastAsia="Times New Roman" w:hAnsiTheme="minorHAnsi" w:cs="Courier New"/>
          <w:b/>
          <w:sz w:val="20"/>
          <w:szCs w:val="20"/>
          <w:lang w:val="en-US" w:eastAsia="fr-FR"/>
        </w:rPr>
        <w:t>type</w:t>
      </w:r>
    </w:p>
    <w:p w:rsidR="00543D30" w:rsidRPr="000D07F8"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color w:val="9BBB59" w:themeColor="accent3"/>
          <w:sz w:val="20"/>
          <w:szCs w:val="20"/>
          <w:lang w:val="en-US" w:eastAsia="fr-FR"/>
        </w:rPr>
        <w:t xml:space="preserve">  { TGVUrlLabel }</w:t>
      </w:r>
    </w:p>
    <w:p w:rsidR="00543D30" w:rsidRPr="000D07F8"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val="en-US" w:eastAsia="fr-FR"/>
        </w:rPr>
        <w:t xml:space="preserve">  TGVUrlLabel = </w:t>
      </w:r>
      <w:r w:rsidRPr="000D07F8">
        <w:rPr>
          <w:rFonts w:asciiTheme="minorHAnsi" w:eastAsia="Times New Roman" w:hAnsiTheme="minorHAnsi" w:cs="Courier New"/>
          <w:b/>
          <w:sz w:val="20"/>
          <w:szCs w:val="20"/>
          <w:lang w:val="en-US" w:eastAsia="fr-FR"/>
        </w:rPr>
        <w:t>class</w:t>
      </w:r>
      <w:r w:rsidRPr="000D07F8">
        <w:rPr>
          <w:rFonts w:asciiTheme="minorHAnsi" w:eastAsia="Times New Roman" w:hAnsiTheme="minorHAnsi" w:cs="Courier New"/>
          <w:sz w:val="20"/>
          <w:szCs w:val="20"/>
          <w:lang w:val="en-US" w:eastAsia="fr-FR"/>
        </w:rPr>
        <w:t>(TLabel)</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sz w:val="20"/>
          <w:szCs w:val="20"/>
          <w:lang w:val="en-US" w:eastAsia="fr-FR"/>
        </w:rPr>
        <w:t xml:space="preserve">  </w:t>
      </w:r>
      <w:r w:rsidRPr="00543D30">
        <w:rPr>
          <w:rFonts w:asciiTheme="minorHAnsi" w:eastAsia="Times New Roman" w:hAnsiTheme="minorHAnsi" w:cs="Courier New"/>
          <w:b/>
          <w:sz w:val="20"/>
          <w:szCs w:val="20"/>
          <w:lang w:eastAsia="fr-FR"/>
        </w:rPr>
        <w:t>private</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sz w:val="20"/>
          <w:szCs w:val="20"/>
          <w:lang w:eastAsia="fr-FR"/>
        </w:rPr>
        <w:t xml:space="preserve">fURLHint: Boolean; </w:t>
      </w:r>
      <w:r w:rsidRPr="00543D30">
        <w:rPr>
          <w:rFonts w:asciiTheme="minorHAnsi" w:eastAsia="Times New Roman" w:hAnsiTheme="minorHAnsi" w:cs="Courier New"/>
          <w:color w:val="9BBB59" w:themeColor="accent3"/>
          <w:sz w:val="20"/>
          <w:szCs w:val="20"/>
          <w:lang w:eastAsia="fr-FR"/>
        </w:rPr>
        <w:t>// lien dans l'aide ?</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eastAsia="fr-FR"/>
        </w:rPr>
        <w:t>procedure</w:t>
      </w:r>
      <w:r w:rsidRPr="00543D30">
        <w:rPr>
          <w:rFonts w:asciiTheme="minorHAnsi" w:eastAsia="Times New Roman" w:hAnsiTheme="minorHAnsi" w:cs="Courier New"/>
          <w:sz w:val="20"/>
          <w:szCs w:val="20"/>
          <w:lang w:eastAsia="fr-FR"/>
        </w:rPr>
        <w:t xml:space="preserve"> SetURLHint(AValue: Boolean); </w:t>
      </w:r>
      <w:r w:rsidRPr="00543D30">
        <w:rPr>
          <w:rFonts w:asciiTheme="minorHAnsi" w:eastAsia="Times New Roman" w:hAnsiTheme="minorHAnsi" w:cs="Courier New"/>
          <w:color w:val="9BBB59" w:themeColor="accent3"/>
          <w:sz w:val="20"/>
          <w:szCs w:val="20"/>
          <w:lang w:eastAsia="fr-FR"/>
        </w:rPr>
        <w:t>// changement de type de lien</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eastAsia="fr-FR"/>
        </w:rPr>
        <w:t>protected</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543D30">
        <w:rPr>
          <w:rFonts w:asciiTheme="minorHAnsi" w:eastAsia="Times New Roman" w:hAnsiTheme="minorHAnsi" w:cs="Courier New"/>
          <w:color w:val="9BBB59" w:themeColor="accent3"/>
          <w:sz w:val="20"/>
          <w:szCs w:val="20"/>
          <w:lang w:eastAsia="fr-FR"/>
        </w:rPr>
        <w:t xml:space="preserve">    // entrée de la souris dans le champ du composant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eastAsia="fr-FR"/>
        </w:rPr>
        <w:t>procedure</w:t>
      </w:r>
      <w:r w:rsidRPr="00543D30">
        <w:rPr>
          <w:rFonts w:asciiTheme="minorHAnsi" w:eastAsia="Times New Roman" w:hAnsiTheme="minorHAnsi" w:cs="Courier New"/>
          <w:sz w:val="20"/>
          <w:szCs w:val="20"/>
          <w:lang w:eastAsia="fr-FR"/>
        </w:rPr>
        <w:t xml:space="preserve"> MouseEnter; </w:t>
      </w:r>
      <w:r w:rsidRPr="00543D30">
        <w:rPr>
          <w:rFonts w:asciiTheme="minorHAnsi" w:eastAsia="Times New Roman" w:hAnsiTheme="minorHAnsi" w:cs="Courier New"/>
          <w:b/>
          <w:sz w:val="20"/>
          <w:szCs w:val="20"/>
          <w:lang w:eastAsia="fr-FR"/>
        </w:rPr>
        <w:t>override</w:t>
      </w:r>
      <w:r w:rsidRPr="00543D30">
        <w:rPr>
          <w:rFonts w:asciiTheme="minorHAnsi" w:eastAsia="Times New Roman" w:hAnsiTheme="minorHAnsi" w:cs="Courier New"/>
          <w:sz w:val="20"/>
          <w:szCs w:val="20"/>
          <w:lang w:eastAsia="fr-FR"/>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sortie de la souris du champ du composant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sidRPr="00543D30">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val="en-US" w:eastAsia="fr-FR"/>
        </w:rPr>
        <w:t>procedure</w:t>
      </w:r>
      <w:r w:rsidRPr="00543D30">
        <w:rPr>
          <w:rFonts w:asciiTheme="minorHAnsi" w:eastAsia="Times New Roman" w:hAnsiTheme="minorHAnsi" w:cs="Courier New"/>
          <w:sz w:val="20"/>
          <w:szCs w:val="20"/>
          <w:lang w:val="en-US" w:eastAsia="fr-FR"/>
        </w:rPr>
        <w:t xml:space="preserve"> MouseLeave; </w:t>
      </w:r>
      <w:r w:rsidRPr="00543D30">
        <w:rPr>
          <w:rFonts w:asciiTheme="minorHAnsi" w:eastAsia="Times New Roman" w:hAnsiTheme="minorHAnsi" w:cs="Courier New"/>
          <w:b/>
          <w:sz w:val="20"/>
          <w:szCs w:val="20"/>
          <w:lang w:val="en-US" w:eastAsia="fr-FR"/>
        </w:rPr>
        <w:t>override</w:t>
      </w:r>
      <w:r w:rsidRPr="00543D30">
        <w:rPr>
          <w:rFonts w:asciiTheme="minorHAnsi" w:eastAsia="Times New Roman" w:hAnsiTheme="minorHAnsi" w:cs="Courier New"/>
          <w:sz w:val="20"/>
          <w:szCs w:val="20"/>
          <w:lang w:val="en-US" w:eastAsia="fr-FR"/>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color w:val="9BBB59" w:themeColor="accent3"/>
          <w:sz w:val="20"/>
          <w:szCs w:val="20"/>
          <w:lang w:val="en-US" w:eastAsia="fr-FR"/>
        </w:rPr>
        <w:t xml:space="preserve">    </w:t>
      </w:r>
      <w:r w:rsidRPr="00543D30">
        <w:rPr>
          <w:rFonts w:asciiTheme="minorHAnsi" w:eastAsia="Times New Roman" w:hAnsiTheme="minorHAnsi" w:cs="Courier New"/>
          <w:color w:val="9BBB59" w:themeColor="accent3"/>
          <w:sz w:val="20"/>
          <w:szCs w:val="20"/>
          <w:lang w:val="en-US" w:eastAsia="fr-FR"/>
        </w:rPr>
        <w:t>// clic sur le composant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Pr>
          <w:rFonts w:asciiTheme="minorHAnsi" w:eastAsia="Times New Roman" w:hAnsiTheme="minorHAnsi" w:cs="Courier New"/>
          <w:b/>
          <w:sz w:val="20"/>
          <w:szCs w:val="20"/>
          <w:lang w:val="en-US" w:eastAsia="fr-FR"/>
        </w:rPr>
        <w:t xml:space="preserve">    </w:t>
      </w:r>
      <w:r w:rsidRPr="00543D30">
        <w:rPr>
          <w:rFonts w:asciiTheme="minorHAnsi" w:eastAsia="Times New Roman" w:hAnsiTheme="minorHAnsi" w:cs="Courier New"/>
          <w:b/>
          <w:sz w:val="20"/>
          <w:szCs w:val="20"/>
          <w:lang w:val="en-US" w:eastAsia="fr-FR"/>
        </w:rPr>
        <w:t>procedure</w:t>
      </w:r>
      <w:r w:rsidRPr="00543D30">
        <w:rPr>
          <w:rFonts w:asciiTheme="minorHAnsi" w:eastAsia="Times New Roman" w:hAnsiTheme="minorHAnsi" w:cs="Courier New"/>
          <w:sz w:val="20"/>
          <w:szCs w:val="20"/>
          <w:lang w:val="en-US" w:eastAsia="fr-FR"/>
        </w:rPr>
        <w:t xml:space="preserve"> Click; </w:t>
      </w:r>
      <w:r w:rsidRPr="00543D30">
        <w:rPr>
          <w:rFonts w:asciiTheme="minorHAnsi" w:eastAsia="Times New Roman" w:hAnsiTheme="minorHAnsi" w:cs="Courier New"/>
          <w:b/>
          <w:sz w:val="20"/>
          <w:szCs w:val="20"/>
          <w:lang w:val="en-US" w:eastAsia="fr-FR"/>
        </w:rPr>
        <w:t>override</w:t>
      </w:r>
      <w:r w:rsidRPr="00543D30">
        <w:rPr>
          <w:rFonts w:asciiTheme="minorHAnsi" w:eastAsia="Times New Roman" w:hAnsiTheme="minorHAnsi" w:cs="Courier New"/>
          <w:sz w:val="20"/>
          <w:szCs w:val="20"/>
          <w:lang w:val="en-US" w:eastAsia="fr-FR"/>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sz w:val="20"/>
          <w:szCs w:val="20"/>
          <w:lang w:val="en-US" w:eastAsia="fr-FR"/>
        </w:rPr>
        <w:t xml:space="preserve">  </w:t>
      </w:r>
      <w:r w:rsidRPr="00543D30">
        <w:rPr>
          <w:rFonts w:asciiTheme="minorHAnsi" w:eastAsia="Times New Roman" w:hAnsiTheme="minorHAnsi" w:cs="Courier New"/>
          <w:b/>
          <w:sz w:val="20"/>
          <w:szCs w:val="20"/>
          <w:lang w:eastAsia="fr-FR"/>
        </w:rPr>
        <w:t>public</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création du composant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b/>
          <w:sz w:val="20"/>
          <w:szCs w:val="20"/>
          <w:lang w:eastAsia="fr-FR"/>
        </w:rPr>
        <w:t>constructor</w:t>
      </w:r>
      <w:r w:rsidRPr="00543D30">
        <w:rPr>
          <w:rFonts w:asciiTheme="minorHAnsi" w:eastAsia="Times New Roman" w:hAnsiTheme="minorHAnsi" w:cs="Courier New"/>
          <w:sz w:val="20"/>
          <w:szCs w:val="20"/>
          <w:lang w:eastAsia="fr-FR"/>
        </w:rPr>
        <w:t xml:space="preserve"> Create(TheOwner: TComponent); </w:t>
      </w:r>
      <w:r w:rsidRPr="00543D30">
        <w:rPr>
          <w:rFonts w:asciiTheme="minorHAnsi" w:eastAsia="Times New Roman" w:hAnsiTheme="minorHAnsi" w:cs="Courier New"/>
          <w:b/>
          <w:sz w:val="20"/>
          <w:szCs w:val="20"/>
          <w:lang w:eastAsia="fr-FR"/>
        </w:rPr>
        <w:t>override</w:t>
      </w:r>
      <w:r w:rsidRPr="00543D30">
        <w:rPr>
          <w:rFonts w:asciiTheme="minorHAnsi" w:eastAsia="Times New Roman" w:hAnsiTheme="minorHAnsi" w:cs="Courier New"/>
          <w:sz w:val="20"/>
          <w:szCs w:val="20"/>
          <w:lang w:eastAsia="fr-FR"/>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eastAsia="fr-FR"/>
        </w:rPr>
        <w:t>published</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URL dans l'aide contextuelle ?</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eastAsia="fr-FR"/>
        </w:rPr>
        <w:lastRenderedPageBreak/>
        <w:t xml:space="preserve">    </w:t>
      </w:r>
      <w:r w:rsidRPr="00543D30">
        <w:rPr>
          <w:rFonts w:asciiTheme="minorHAnsi" w:eastAsia="Times New Roman" w:hAnsiTheme="minorHAnsi" w:cs="Courier New"/>
          <w:b/>
          <w:sz w:val="20"/>
          <w:szCs w:val="20"/>
          <w:lang w:val="en-US" w:eastAsia="fr-FR"/>
        </w:rPr>
        <w:t>property</w:t>
      </w:r>
      <w:r w:rsidRPr="00543D30">
        <w:rPr>
          <w:rFonts w:asciiTheme="minorHAnsi" w:eastAsia="Times New Roman" w:hAnsiTheme="minorHAnsi" w:cs="Courier New"/>
          <w:sz w:val="20"/>
          <w:szCs w:val="20"/>
          <w:lang w:val="en-US" w:eastAsia="fr-FR"/>
        </w:rPr>
        <w:t xml:space="preserve"> URLHint: Boolean </w:t>
      </w:r>
      <w:r w:rsidRPr="00543D30">
        <w:rPr>
          <w:rFonts w:asciiTheme="minorHAnsi" w:eastAsia="Times New Roman" w:hAnsiTheme="minorHAnsi" w:cs="Courier New"/>
          <w:b/>
          <w:sz w:val="20"/>
          <w:szCs w:val="20"/>
          <w:lang w:val="en-US" w:eastAsia="fr-FR"/>
        </w:rPr>
        <w:t>read</w:t>
      </w:r>
      <w:r w:rsidRPr="00543D30">
        <w:rPr>
          <w:rFonts w:asciiTheme="minorHAnsi" w:eastAsia="Times New Roman" w:hAnsiTheme="minorHAnsi" w:cs="Courier New"/>
          <w:sz w:val="20"/>
          <w:szCs w:val="20"/>
          <w:lang w:val="en-US" w:eastAsia="fr-FR"/>
        </w:rPr>
        <w:t xml:space="preserve"> fURLHint </w:t>
      </w:r>
      <w:r w:rsidRPr="00543D30">
        <w:rPr>
          <w:rFonts w:asciiTheme="minorHAnsi" w:eastAsia="Times New Roman" w:hAnsiTheme="minorHAnsi" w:cs="Courier New"/>
          <w:b/>
          <w:sz w:val="20"/>
          <w:szCs w:val="20"/>
          <w:lang w:val="en-US" w:eastAsia="fr-FR"/>
        </w:rPr>
        <w:t>write</w:t>
      </w:r>
      <w:r w:rsidRPr="00543D30">
        <w:rPr>
          <w:rFonts w:asciiTheme="minorHAnsi" w:eastAsia="Times New Roman" w:hAnsiTheme="minorHAnsi" w:cs="Courier New"/>
          <w:sz w:val="20"/>
          <w:szCs w:val="20"/>
          <w:lang w:val="en-US" w:eastAsia="fr-FR"/>
        </w:rPr>
        <w:t xml:space="preserve"> SetURLHint </w:t>
      </w:r>
      <w:r w:rsidRPr="00543D30">
        <w:rPr>
          <w:rFonts w:asciiTheme="minorHAnsi" w:eastAsia="Times New Roman" w:hAnsiTheme="minorHAnsi" w:cs="Courier New"/>
          <w:b/>
          <w:sz w:val="20"/>
          <w:szCs w:val="20"/>
          <w:lang w:val="en-US" w:eastAsia="fr-FR"/>
        </w:rPr>
        <w:t>default</w:t>
      </w:r>
      <w:r w:rsidRPr="00543D30">
        <w:rPr>
          <w:rFonts w:asciiTheme="minorHAnsi" w:eastAsia="Times New Roman" w:hAnsiTheme="minorHAnsi" w:cs="Courier New"/>
          <w:sz w:val="20"/>
          <w:szCs w:val="20"/>
          <w:lang w:val="en-US" w:eastAsia="fr-FR"/>
        </w:rPr>
        <w:t xml:space="preserve"> True;</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sidRPr="000D07F8">
        <w:rPr>
          <w:rFonts w:asciiTheme="minorHAnsi" w:eastAsia="Times New Roman" w:hAnsiTheme="minorHAnsi" w:cs="Courier New"/>
          <w:b/>
          <w:sz w:val="20"/>
          <w:szCs w:val="20"/>
          <w:lang w:val="en-US" w:eastAsia="fr-FR"/>
        </w:rPr>
        <w:t xml:space="preserve">  </w:t>
      </w:r>
      <w:r w:rsidRPr="00543D30">
        <w:rPr>
          <w:rFonts w:asciiTheme="minorHAnsi" w:eastAsia="Times New Roman" w:hAnsiTheme="minorHAnsi" w:cs="Courier New"/>
          <w:b/>
          <w:sz w:val="20"/>
          <w:szCs w:val="20"/>
          <w:lang w:eastAsia="fr-FR"/>
        </w:rPr>
        <w:t>end</w:t>
      </w:r>
      <w:r w:rsidRPr="00543D30">
        <w:rPr>
          <w:rFonts w:asciiTheme="minorHAnsi" w:eastAsia="Times New Roman" w:hAnsiTheme="minorHAnsi" w:cs="Courier New"/>
          <w:sz w:val="20"/>
          <w:szCs w:val="20"/>
          <w:lang w:eastAsia="fr-FR"/>
        </w:rPr>
        <w:t>;</w:t>
      </w:r>
    </w:p>
    <w:p w:rsidR="00543D30" w:rsidRPr="00165AC4" w:rsidRDefault="00543D30" w:rsidP="00165AC4">
      <w:pPr>
        <w:ind w:firstLine="708"/>
        <w:jc w:val="both"/>
        <w:rPr>
          <w:rFonts w:asciiTheme="minorHAnsi" w:hAnsiTheme="minorHAnsi" w:cs="Arial"/>
          <w:sz w:val="24"/>
          <w:szCs w:val="24"/>
        </w:rPr>
      </w:pP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Le composant s’appuie sur le clic de la souris pour l’affichage de la page Web désirée : on redéfinit par conséquent la </w:t>
      </w:r>
      <w:r w:rsidR="00165AC4">
        <w:rPr>
          <w:rFonts w:asciiTheme="minorHAnsi" w:hAnsiTheme="minorHAnsi" w:cs="Arial"/>
          <w:sz w:val="24"/>
          <w:szCs w:val="24"/>
        </w:rPr>
        <w:t>méthode</w:t>
      </w:r>
      <w:r w:rsidRPr="00165AC4">
        <w:rPr>
          <w:rFonts w:asciiTheme="minorHAnsi" w:hAnsiTheme="minorHAnsi" w:cs="Arial"/>
          <w:sz w:val="24"/>
          <w:szCs w:val="24"/>
        </w:rPr>
        <w:t xml:space="preserve"> virtuelle </w:t>
      </w:r>
      <w:r w:rsidRPr="00165AC4">
        <w:rPr>
          <w:rFonts w:asciiTheme="minorHAnsi" w:hAnsiTheme="minorHAnsi" w:cs="Arial"/>
          <w:i/>
          <w:color w:val="4F81BD" w:themeColor="accent1"/>
          <w:sz w:val="24"/>
          <w:szCs w:val="24"/>
        </w:rPr>
        <w:t>Click</w:t>
      </w:r>
      <w:r w:rsidRPr="00165AC4">
        <w:rPr>
          <w:rFonts w:asciiTheme="minorHAnsi" w:hAnsiTheme="minorHAnsi" w:cs="Arial"/>
          <w:sz w:val="24"/>
          <w:szCs w:val="24"/>
        </w:rPr>
        <w:t>. L’adresse de la page Web est contenue soit dans la propriété</w:t>
      </w:r>
      <w:r w:rsidR="00F216F4" w:rsidRPr="00165AC4">
        <w:rPr>
          <w:rFonts w:asciiTheme="minorHAnsi" w:hAnsiTheme="minorHAnsi" w:cs="Arial"/>
          <w:sz w:val="24"/>
          <w:szCs w:val="24"/>
        </w:rPr>
        <w:t xml:space="preserve"> </w:t>
      </w:r>
      <w:r w:rsidRPr="00165AC4">
        <w:rPr>
          <w:rFonts w:asciiTheme="minorHAnsi" w:hAnsiTheme="minorHAnsi" w:cs="Arial"/>
          <w:i/>
          <w:color w:val="4F81BD" w:themeColor="accent1"/>
          <w:sz w:val="24"/>
          <w:szCs w:val="24"/>
        </w:rPr>
        <w:t>Hint</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(bulle d’aide)</w:t>
      </w:r>
      <w:r w:rsidR="00DC4C53">
        <w:rPr>
          <w:rFonts w:asciiTheme="minorHAnsi" w:hAnsiTheme="minorHAnsi" w:cs="Arial"/>
          <w:sz w:val="24"/>
          <w:szCs w:val="24"/>
        </w:rPr>
        <w:t>,</w:t>
      </w:r>
      <w:r w:rsidRPr="00165AC4">
        <w:rPr>
          <w:rFonts w:asciiTheme="minorHAnsi" w:hAnsiTheme="minorHAnsi" w:cs="Arial"/>
          <w:sz w:val="24"/>
          <w:szCs w:val="24"/>
        </w:rPr>
        <w:t xml:space="preserve"> soit dans la propriété </w:t>
      </w:r>
      <w:r w:rsidRPr="00165AC4">
        <w:rPr>
          <w:rFonts w:asciiTheme="minorHAnsi" w:hAnsiTheme="minorHAnsi" w:cs="Arial"/>
          <w:i/>
          <w:color w:val="4F81BD" w:themeColor="accent1"/>
          <w:sz w:val="24"/>
          <w:szCs w:val="24"/>
        </w:rPr>
        <w:t>Caption</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(légende), suivant la valeur de la nouvelle propriété booléenne </w:t>
      </w:r>
      <w:r w:rsidRPr="00165AC4">
        <w:rPr>
          <w:rFonts w:asciiTheme="minorHAnsi" w:hAnsiTheme="minorHAnsi" w:cs="Arial"/>
          <w:i/>
          <w:color w:val="4F81BD" w:themeColor="accent1"/>
          <w:sz w:val="24"/>
          <w:szCs w:val="24"/>
        </w:rPr>
        <w:t>URLHint</w:t>
      </w:r>
      <w:r w:rsidRPr="00165AC4">
        <w:rPr>
          <w:rFonts w:asciiTheme="minorHAnsi" w:hAnsiTheme="minorHAnsi" w:cs="Arial"/>
          <w:sz w:val="24"/>
          <w:szCs w:val="24"/>
        </w:rPr>
        <w:t xml:space="preserve">. Par défaut, l’adresse est dans la propriété </w:t>
      </w:r>
      <w:r w:rsidRPr="00165AC4">
        <w:rPr>
          <w:rFonts w:asciiTheme="minorHAnsi" w:hAnsiTheme="minorHAnsi" w:cs="Arial"/>
          <w:i/>
          <w:color w:val="4F81BD" w:themeColor="accent1"/>
          <w:sz w:val="24"/>
          <w:szCs w:val="24"/>
        </w:rPr>
        <w:t>Hint</w:t>
      </w:r>
      <w:r w:rsidRPr="00165AC4">
        <w:rPr>
          <w:rFonts w:asciiTheme="minorHAnsi" w:hAnsiTheme="minorHAnsi" w:cs="Arial"/>
          <w:sz w:val="24"/>
          <w:szCs w:val="24"/>
        </w:rPr>
        <w:t>.</w:t>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Enfin, les </w:t>
      </w:r>
      <w:r w:rsidR="00165AC4">
        <w:rPr>
          <w:rFonts w:asciiTheme="minorHAnsi" w:hAnsiTheme="minorHAnsi" w:cs="Arial"/>
          <w:sz w:val="24"/>
          <w:szCs w:val="24"/>
        </w:rPr>
        <w:t>méthodes</w:t>
      </w:r>
      <w:r w:rsidRPr="00165AC4">
        <w:rPr>
          <w:rFonts w:asciiTheme="minorHAnsi" w:hAnsiTheme="minorHAnsi" w:cs="Arial"/>
          <w:sz w:val="24"/>
          <w:szCs w:val="24"/>
        </w:rPr>
        <w:t xml:space="preserve"> virtuelles </w:t>
      </w:r>
      <w:r w:rsidRPr="00165AC4">
        <w:rPr>
          <w:rFonts w:asciiTheme="minorHAnsi" w:hAnsiTheme="minorHAnsi" w:cs="Arial"/>
          <w:color w:val="4F81BD" w:themeColor="accent1"/>
          <w:sz w:val="24"/>
          <w:szCs w:val="24"/>
        </w:rPr>
        <w:t xml:space="preserve">MouseEnter </w:t>
      </w:r>
      <w:r w:rsidRPr="00165AC4">
        <w:rPr>
          <w:rFonts w:asciiTheme="minorHAnsi" w:hAnsiTheme="minorHAnsi" w:cs="Arial"/>
          <w:sz w:val="24"/>
          <w:szCs w:val="24"/>
        </w:rPr>
        <w:t xml:space="preserve">(le curseur de la souris pénètre dans la zone d’affichage du composant) et </w:t>
      </w:r>
      <w:r w:rsidRPr="00165AC4">
        <w:rPr>
          <w:rFonts w:asciiTheme="minorHAnsi" w:hAnsiTheme="minorHAnsi" w:cs="Arial"/>
          <w:i/>
          <w:color w:val="4F81BD" w:themeColor="accent1"/>
          <w:sz w:val="24"/>
          <w:szCs w:val="24"/>
        </w:rPr>
        <w:t>MouseLeave</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(le curseur sort de cette même zone)</w:t>
      </w:r>
      <w:r w:rsidR="00DC4C53">
        <w:rPr>
          <w:rFonts w:asciiTheme="minorHAnsi" w:hAnsiTheme="minorHAnsi" w:cs="Arial"/>
          <w:sz w:val="24"/>
          <w:szCs w:val="24"/>
        </w:rPr>
        <w:t xml:space="preserve"> sont surchargées</w:t>
      </w:r>
      <w:r w:rsidRPr="00165AC4">
        <w:rPr>
          <w:rFonts w:asciiTheme="minorHAnsi" w:hAnsiTheme="minorHAnsi" w:cs="Arial"/>
          <w:sz w:val="24"/>
          <w:szCs w:val="24"/>
        </w:rPr>
        <w:t>. La surcharge de ces procédures qui traitent les deux événements permet de rendre plus agréable l’affichage : si la légende contient directement l’adresse, le texte sera écrit en bleu par défaut et deviendra rouge et souligné lorsque le curseur modifié en doigt pointé le survolera. Quand ce dernier quittera cette zone, l’affichage sera rétabli dans son état initial.</w:t>
      </w:r>
    </w:p>
    <w:p w:rsidR="003A3780" w:rsidRPr="00165AC4" w:rsidRDefault="00F216F4" w:rsidP="00165AC4">
      <w:pPr>
        <w:ind w:firstLine="708"/>
        <w:jc w:val="both"/>
        <w:rPr>
          <w:rFonts w:asciiTheme="minorHAnsi" w:hAnsiTheme="minorHAnsi" w:cs="Arial"/>
          <w:sz w:val="24"/>
          <w:szCs w:val="24"/>
        </w:rPr>
      </w:pPr>
      <w:r w:rsidRPr="00165AC4">
        <w:rPr>
          <w:rFonts w:asciiTheme="minorHAnsi" w:hAnsiTheme="minorHAnsi" w:cs="Arial"/>
          <w:noProof/>
          <w:sz w:val="24"/>
          <w:szCs w:val="24"/>
          <w:lang w:eastAsia="fr-FR"/>
        </w:rPr>
        <w:drawing>
          <wp:inline distT="0" distB="0" distL="0" distR="0" wp14:anchorId="70738A53" wp14:editId="1B8E8EC3">
            <wp:extent cx="304800" cy="304800"/>
            <wp:effectExtent l="0" t="0" r="0" b="0"/>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A3780" w:rsidRPr="00165AC4">
        <w:rPr>
          <w:rFonts w:asciiTheme="minorHAnsi" w:hAnsiTheme="minorHAnsi" w:cs="Arial"/>
          <w:sz w:val="24"/>
          <w:szCs w:val="24"/>
        </w:rPr>
        <w:t xml:space="preserve">Pour générer de manière automatique le squelette du code source des méthodes, utilisez la combinaison de touches </w:t>
      </w:r>
      <w:r w:rsidR="003A3780" w:rsidRPr="00165AC4">
        <w:rPr>
          <w:rFonts w:asciiTheme="minorHAnsi" w:hAnsiTheme="minorHAnsi" w:cs="Arial"/>
          <w:b/>
          <w:sz w:val="24"/>
          <w:szCs w:val="24"/>
        </w:rPr>
        <w:t>Ctrl-Maj-C</w:t>
      </w:r>
      <w:r w:rsidR="003A3780" w:rsidRPr="00165AC4">
        <w:rPr>
          <w:rFonts w:asciiTheme="minorHAnsi" w:hAnsiTheme="minorHAnsi" w:cs="Arial"/>
          <w:sz w:val="24"/>
          <w:szCs w:val="24"/>
        </w:rPr>
        <w:t xml:space="preserve">. Cette façon de procéder évite les erreurs de frappe et économise beaucoup de temps. </w:t>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Vous devriez voir apparaître les squelettes des méthodes suivantes dans la partie implémentation de l’unité :</w:t>
      </w:r>
    </w:p>
    <w:p w:rsidR="003A3780" w:rsidRDefault="003A3780" w:rsidP="00B95A57">
      <w:pPr>
        <w:jc w:val="center"/>
      </w:pPr>
      <w:r>
        <w:rPr>
          <w:noProof/>
          <w:lang w:eastAsia="fr-FR"/>
        </w:rPr>
        <w:drawing>
          <wp:inline distT="0" distB="0" distL="0" distR="0" wp14:anchorId="47078503" wp14:editId="0686AA72">
            <wp:extent cx="5055407" cy="4252404"/>
            <wp:effectExtent l="0" t="0" r="0" b="0"/>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15.png"/>
                    <pic:cNvPicPr/>
                  </pic:nvPicPr>
                  <pic:blipFill>
                    <a:blip r:embed="rId57">
                      <a:extLst>
                        <a:ext uri="{28A0092B-C50C-407E-A947-70E740481C1C}">
                          <a14:useLocalDpi xmlns:a14="http://schemas.microsoft.com/office/drawing/2010/main" val="0"/>
                        </a:ext>
                      </a:extLst>
                    </a:blip>
                    <a:stretch>
                      <a:fillRect/>
                    </a:stretch>
                  </pic:blipFill>
                  <pic:spPr>
                    <a:xfrm>
                      <a:off x="0" y="0"/>
                      <a:ext cx="5055063" cy="4252115"/>
                    </a:xfrm>
                    <a:prstGeom prst="rect">
                      <a:avLst/>
                    </a:prstGeom>
                  </pic:spPr>
                </pic:pic>
              </a:graphicData>
            </a:graphic>
          </wp:inline>
        </w:drawing>
      </w:r>
    </w:p>
    <w:p w:rsidR="003A3780"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lastRenderedPageBreak/>
        <w:t xml:space="preserve">Comme vous allez utiliser une procédure qui concerne les URL, ajoutez sous le mot </w:t>
      </w:r>
      <w:r w:rsidRPr="00EF39BC">
        <w:rPr>
          <w:rFonts w:asciiTheme="minorHAnsi" w:hAnsiTheme="minorHAnsi" w:cs="Arial"/>
          <w:sz w:val="24"/>
          <w:szCs w:val="24"/>
        </w:rPr>
        <w:t xml:space="preserve">implementation </w:t>
      </w:r>
      <w:r w:rsidRPr="00165AC4">
        <w:rPr>
          <w:rFonts w:asciiTheme="minorHAnsi" w:hAnsiTheme="minorHAnsi" w:cs="Arial"/>
          <w:sz w:val="24"/>
          <w:szCs w:val="24"/>
        </w:rPr>
        <w:t xml:space="preserve">la clause </w:t>
      </w:r>
      <w:r w:rsidRPr="00EF39BC">
        <w:rPr>
          <w:rFonts w:asciiTheme="minorHAnsi" w:hAnsiTheme="minorHAnsi" w:cs="Arial"/>
          <w:sz w:val="24"/>
          <w:szCs w:val="24"/>
        </w:rPr>
        <w:t xml:space="preserve">uses </w:t>
      </w:r>
      <w:r w:rsidRPr="00165AC4">
        <w:rPr>
          <w:rFonts w:asciiTheme="minorHAnsi" w:hAnsiTheme="minorHAnsi" w:cs="Arial"/>
          <w:sz w:val="24"/>
          <w:szCs w:val="24"/>
        </w:rPr>
        <w:t>suivante :</w:t>
      </w:r>
    </w:p>
    <w:p w:rsidR="00135977" w:rsidRPr="002D376B" w:rsidRDefault="002D376B" w:rsidP="002D376B">
      <w:pPr>
        <w:shd w:val="pct10" w:color="auto" w:fill="auto"/>
        <w:spacing w:after="0" w:line="240" w:lineRule="auto"/>
        <w:ind w:firstLine="709"/>
        <w:jc w:val="both"/>
        <w:rPr>
          <w:rFonts w:asciiTheme="minorHAnsi" w:hAnsiTheme="minorHAnsi" w:cs="Arial"/>
          <w:b/>
          <w:sz w:val="20"/>
          <w:szCs w:val="20"/>
        </w:rPr>
      </w:pPr>
      <w:r w:rsidRPr="002D376B">
        <w:rPr>
          <w:rFonts w:asciiTheme="minorHAnsi" w:hAnsiTheme="minorHAnsi" w:cs="Arial"/>
          <w:b/>
          <w:sz w:val="20"/>
          <w:szCs w:val="20"/>
        </w:rPr>
        <w:t>implementation</w:t>
      </w:r>
    </w:p>
    <w:p w:rsidR="002D376B" w:rsidRPr="002D376B" w:rsidRDefault="002D376B" w:rsidP="002D376B">
      <w:pPr>
        <w:shd w:val="pct10" w:color="auto" w:fill="auto"/>
        <w:spacing w:after="0" w:line="240" w:lineRule="auto"/>
        <w:ind w:firstLine="709"/>
        <w:jc w:val="both"/>
        <w:rPr>
          <w:rFonts w:asciiTheme="minorHAnsi" w:hAnsiTheme="minorHAnsi" w:cs="Arial"/>
          <w:sz w:val="20"/>
          <w:szCs w:val="20"/>
        </w:rPr>
      </w:pPr>
    </w:p>
    <w:p w:rsidR="002D376B" w:rsidRPr="002D376B" w:rsidRDefault="002D376B" w:rsidP="002D376B">
      <w:pPr>
        <w:shd w:val="pct10" w:color="auto" w:fill="auto"/>
        <w:spacing w:after="0" w:line="240" w:lineRule="auto"/>
        <w:ind w:firstLine="709"/>
        <w:jc w:val="both"/>
        <w:rPr>
          <w:rFonts w:asciiTheme="minorHAnsi" w:hAnsiTheme="minorHAnsi" w:cs="Arial"/>
          <w:b/>
          <w:sz w:val="20"/>
          <w:szCs w:val="20"/>
        </w:rPr>
      </w:pPr>
      <w:r w:rsidRPr="002D376B">
        <w:rPr>
          <w:rFonts w:asciiTheme="minorHAnsi" w:hAnsiTheme="minorHAnsi" w:cs="Arial"/>
          <w:b/>
          <w:sz w:val="20"/>
          <w:szCs w:val="20"/>
        </w:rPr>
        <w:t>uses</w:t>
      </w:r>
    </w:p>
    <w:p w:rsidR="002D376B" w:rsidRPr="002D376B" w:rsidRDefault="002D376B" w:rsidP="002D376B">
      <w:pPr>
        <w:shd w:val="pct10" w:color="auto" w:fill="auto"/>
        <w:spacing w:after="0" w:line="240" w:lineRule="auto"/>
        <w:ind w:firstLine="709"/>
        <w:jc w:val="both"/>
        <w:rPr>
          <w:rFonts w:asciiTheme="minorHAnsi" w:hAnsiTheme="minorHAnsi" w:cs="Arial"/>
          <w:sz w:val="20"/>
          <w:szCs w:val="20"/>
        </w:rPr>
      </w:pPr>
      <w:r w:rsidRPr="002D376B">
        <w:rPr>
          <w:rFonts w:asciiTheme="minorHAnsi" w:hAnsiTheme="minorHAnsi" w:cs="Arial"/>
          <w:sz w:val="20"/>
          <w:szCs w:val="20"/>
        </w:rPr>
        <w:t xml:space="preserve">  LCLIntf; </w:t>
      </w:r>
      <w:r w:rsidRPr="002D376B">
        <w:rPr>
          <w:rFonts w:asciiTheme="minorHAnsi" w:hAnsiTheme="minorHAnsi" w:cs="Arial"/>
          <w:color w:val="9BBB59" w:themeColor="accent3"/>
          <w:sz w:val="20"/>
          <w:szCs w:val="20"/>
        </w:rPr>
        <w:t>// pour les URL</w:t>
      </w:r>
    </w:p>
    <w:p w:rsidR="002D376B" w:rsidRDefault="002D376B" w:rsidP="002D376B">
      <w:pPr>
        <w:shd w:val="pct10" w:color="auto" w:fill="auto"/>
        <w:spacing w:after="0" w:line="240" w:lineRule="auto"/>
        <w:ind w:firstLine="709"/>
        <w:jc w:val="both"/>
        <w:rPr>
          <w:rFonts w:asciiTheme="minorHAnsi" w:hAnsiTheme="minorHAnsi" w:cs="Arial"/>
          <w:sz w:val="20"/>
          <w:szCs w:val="20"/>
        </w:rPr>
      </w:pPr>
      <w:r w:rsidRPr="002D376B">
        <w:rPr>
          <w:rFonts w:asciiTheme="minorHAnsi" w:hAnsiTheme="minorHAnsi" w:cs="Arial"/>
          <w:sz w:val="20"/>
          <w:szCs w:val="20"/>
        </w:rPr>
        <w:t xml:space="preserve">  </w:t>
      </w:r>
    </w:p>
    <w:p w:rsidR="002D376B" w:rsidRPr="002D376B" w:rsidRDefault="002D376B" w:rsidP="002D376B">
      <w:pPr>
        <w:shd w:val="pct10" w:color="auto" w:fill="auto"/>
        <w:spacing w:after="0" w:line="240" w:lineRule="auto"/>
        <w:ind w:firstLine="709"/>
        <w:jc w:val="both"/>
        <w:rPr>
          <w:rFonts w:asciiTheme="minorHAnsi" w:hAnsiTheme="minorHAnsi" w:cs="Arial"/>
          <w:sz w:val="20"/>
          <w:szCs w:val="20"/>
        </w:rPr>
      </w:pPr>
      <w:r w:rsidRPr="002D376B">
        <w:rPr>
          <w:rFonts w:asciiTheme="minorHAnsi" w:hAnsiTheme="minorHAnsi" w:cs="Arial"/>
          <w:b/>
          <w:sz w:val="20"/>
          <w:szCs w:val="20"/>
        </w:rPr>
        <w:t>procedure</w:t>
      </w:r>
      <w:r w:rsidRPr="002D376B">
        <w:rPr>
          <w:rFonts w:asciiTheme="minorHAnsi" w:hAnsiTheme="minorHAnsi" w:cs="Arial"/>
          <w:sz w:val="20"/>
          <w:szCs w:val="20"/>
        </w:rPr>
        <w:t xml:space="preserve"> Register;</w:t>
      </w:r>
    </w:p>
    <w:p w:rsidR="002D376B" w:rsidRPr="00165AC4" w:rsidRDefault="002D376B" w:rsidP="00165AC4">
      <w:pPr>
        <w:ind w:firstLine="708"/>
        <w:jc w:val="both"/>
        <w:rPr>
          <w:rFonts w:asciiTheme="minorHAnsi" w:hAnsiTheme="minorHAnsi" w:cs="Arial"/>
          <w:sz w:val="24"/>
          <w:szCs w:val="24"/>
        </w:rPr>
      </w:pP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L’unité </w:t>
      </w:r>
      <w:r w:rsidRPr="00165AC4">
        <w:rPr>
          <w:rFonts w:asciiTheme="minorHAnsi" w:hAnsiTheme="minorHAnsi" w:cs="Arial"/>
          <w:i/>
          <w:color w:val="C0504D" w:themeColor="accent2"/>
          <w:sz w:val="24"/>
          <w:szCs w:val="24"/>
        </w:rPr>
        <w:t>LCLIntf</w:t>
      </w:r>
      <w:r w:rsidRPr="00165AC4">
        <w:rPr>
          <w:rFonts w:asciiTheme="minorHAnsi" w:hAnsiTheme="minorHAnsi" w:cs="Arial"/>
          <w:color w:val="C0504D" w:themeColor="accent2"/>
          <w:sz w:val="24"/>
          <w:szCs w:val="24"/>
        </w:rPr>
        <w:t xml:space="preserve"> </w:t>
      </w:r>
      <w:r w:rsidRPr="00165AC4">
        <w:rPr>
          <w:rFonts w:asciiTheme="minorHAnsi" w:hAnsiTheme="minorHAnsi" w:cs="Arial"/>
          <w:sz w:val="24"/>
          <w:szCs w:val="24"/>
        </w:rPr>
        <w:t>est à présent intégrée à votre projet</w:t>
      </w:r>
      <w:r w:rsidR="002D376B">
        <w:rPr>
          <w:rFonts w:asciiTheme="minorHAnsi" w:hAnsiTheme="minorHAnsi" w:cs="Arial"/>
          <w:sz w:val="24"/>
          <w:szCs w:val="24"/>
        </w:rPr>
        <w:t xml:space="preserve"> : c’est elle qui contient </w:t>
      </w:r>
      <w:r w:rsidR="002D376B" w:rsidRPr="004D55A9">
        <w:rPr>
          <w:rFonts w:asciiTheme="minorHAnsi" w:hAnsiTheme="minorHAnsi" w:cs="Arial"/>
          <w:i/>
          <w:color w:val="4F81BD" w:themeColor="accent1"/>
          <w:sz w:val="24"/>
          <w:szCs w:val="24"/>
        </w:rPr>
        <w:t>OpenURL</w:t>
      </w:r>
      <w:r w:rsidR="002D376B">
        <w:rPr>
          <w:rFonts w:asciiTheme="minorHAnsi" w:hAnsiTheme="minorHAnsi" w:cs="Arial"/>
          <w:sz w:val="24"/>
          <w:szCs w:val="24"/>
        </w:rPr>
        <w:t>, la procédure chargée d’ouvrir une adresse dans le navigateur par défaut</w:t>
      </w:r>
      <w:r w:rsidR="004D55A9">
        <w:rPr>
          <w:rFonts w:asciiTheme="minorHAnsi" w:hAnsiTheme="minorHAnsi" w:cs="Arial"/>
          <w:sz w:val="24"/>
          <w:szCs w:val="24"/>
        </w:rPr>
        <w:t>, et ceci quel que soit le système d’exploitation</w:t>
      </w:r>
      <w:r w:rsidR="002D376B">
        <w:rPr>
          <w:rFonts w:asciiTheme="minorHAnsi" w:hAnsiTheme="minorHAnsi" w:cs="Arial"/>
          <w:sz w:val="24"/>
          <w:szCs w:val="24"/>
        </w:rPr>
        <w:t>.</w:t>
      </w:r>
    </w:p>
    <w:p w:rsidR="003A3780" w:rsidRDefault="003A3780" w:rsidP="003A3780">
      <w:pPr>
        <w:ind w:firstLine="708"/>
        <w:jc w:val="both"/>
        <w:rPr>
          <w:rFonts w:asciiTheme="minorHAnsi" w:hAnsiTheme="minorHAnsi" w:cs="Arial"/>
          <w:sz w:val="24"/>
          <w:szCs w:val="24"/>
        </w:rPr>
      </w:pPr>
      <w:r w:rsidRPr="00165AC4">
        <w:rPr>
          <w:rFonts w:asciiTheme="minorHAnsi" w:hAnsiTheme="minorHAnsi" w:cs="Arial"/>
          <w:sz w:val="24"/>
          <w:szCs w:val="24"/>
        </w:rPr>
        <w:t xml:space="preserve">La méthode </w:t>
      </w:r>
      <w:r w:rsidRPr="00165AC4">
        <w:rPr>
          <w:rFonts w:asciiTheme="minorHAnsi" w:hAnsiTheme="minorHAnsi" w:cs="Arial"/>
          <w:i/>
          <w:color w:val="4F81BD" w:themeColor="accent1"/>
          <w:sz w:val="24"/>
          <w:szCs w:val="24"/>
        </w:rPr>
        <w:t>SetURLHint</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permet de basculer entre l’affichage </w:t>
      </w:r>
      <w:r w:rsidRPr="00165AC4">
        <w:rPr>
          <w:rFonts w:asciiTheme="minorHAnsi" w:hAnsiTheme="minorHAnsi" w:cs="Arial"/>
          <w:i/>
          <w:sz w:val="24"/>
          <w:szCs w:val="24"/>
        </w:rPr>
        <w:t>via</w:t>
      </w:r>
      <w:r w:rsidRPr="00165AC4">
        <w:rPr>
          <w:rFonts w:asciiTheme="minorHAnsi" w:hAnsiTheme="minorHAnsi" w:cs="Arial"/>
          <w:sz w:val="24"/>
          <w:szCs w:val="24"/>
        </w:rPr>
        <w:t xml:space="preserve"> la propriété</w:t>
      </w:r>
      <w:r w:rsidR="00165AC4">
        <w:rPr>
          <w:rFonts w:asciiTheme="minorHAnsi" w:hAnsiTheme="minorHAnsi" w:cs="Arial"/>
          <w:sz w:val="24"/>
          <w:szCs w:val="24"/>
        </w:rPr>
        <w:t xml:space="preserve"> </w:t>
      </w:r>
      <w:r w:rsidRPr="00165AC4">
        <w:rPr>
          <w:rFonts w:asciiTheme="minorHAnsi" w:hAnsiTheme="minorHAnsi" w:cs="Arial"/>
          <w:i/>
          <w:color w:val="4F81BD" w:themeColor="accent1"/>
          <w:sz w:val="24"/>
          <w:szCs w:val="24"/>
        </w:rPr>
        <w:t>Hint</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et celui </w:t>
      </w:r>
      <w:r w:rsidRPr="00165AC4">
        <w:rPr>
          <w:rFonts w:asciiTheme="minorHAnsi" w:hAnsiTheme="minorHAnsi" w:cs="Arial"/>
          <w:i/>
          <w:sz w:val="24"/>
          <w:szCs w:val="24"/>
        </w:rPr>
        <w:t>via</w:t>
      </w:r>
      <w:r w:rsidRPr="00165AC4">
        <w:rPr>
          <w:rFonts w:asciiTheme="minorHAnsi" w:hAnsiTheme="minorHAnsi" w:cs="Arial"/>
          <w:sz w:val="24"/>
          <w:szCs w:val="24"/>
        </w:rPr>
        <w:t xml:space="preserve"> </w:t>
      </w:r>
      <w:r w:rsidRPr="00165AC4">
        <w:rPr>
          <w:rFonts w:asciiTheme="minorHAnsi" w:hAnsiTheme="minorHAnsi" w:cs="Arial"/>
          <w:i/>
          <w:color w:val="4F81BD" w:themeColor="accent1"/>
          <w:sz w:val="24"/>
          <w:szCs w:val="24"/>
        </w:rPr>
        <w:t>Caption</w:t>
      </w:r>
      <w:r w:rsidRPr="00165AC4">
        <w:rPr>
          <w:rFonts w:asciiTheme="minorHAnsi" w:hAnsiTheme="minorHAnsi" w:cs="Arial"/>
          <w:color w:val="4F81BD" w:themeColor="accent1"/>
          <w:sz w:val="24"/>
          <w:szCs w:val="24"/>
        </w:rPr>
        <w:t> </w:t>
      </w:r>
      <w:r w:rsidRPr="00165AC4">
        <w:rPr>
          <w:rFonts w:asciiTheme="minorHAnsi" w:hAnsiTheme="minorHAnsi" w:cs="Arial"/>
          <w:sz w:val="24"/>
          <w:szCs w:val="24"/>
        </w:rPr>
        <w:t>:</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val="en-US" w:eastAsia="fr-FR"/>
        </w:rPr>
      </w:pPr>
      <w:r w:rsidRPr="00BE6317">
        <w:rPr>
          <w:rFonts w:asciiTheme="minorHAnsi" w:eastAsia="Times New Roman" w:hAnsiTheme="minorHAnsi" w:cs="Courier New"/>
          <w:b/>
          <w:sz w:val="20"/>
          <w:szCs w:val="20"/>
          <w:lang w:val="en-US" w:eastAsia="fr-FR"/>
        </w:rPr>
        <w:t>procedure</w:t>
      </w:r>
      <w:r w:rsidRPr="00BE6317">
        <w:rPr>
          <w:rFonts w:asciiTheme="minorHAnsi" w:eastAsia="Times New Roman" w:hAnsiTheme="minorHAnsi" w:cs="Courier New"/>
          <w:sz w:val="20"/>
          <w:szCs w:val="20"/>
          <w:lang w:val="en-US" w:eastAsia="fr-FR"/>
        </w:rPr>
        <w:t xml:space="preserve"> TGVUrlLabel.SetURLHint(AValue: Boolean);</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BE6317">
        <w:rPr>
          <w:rFonts w:asciiTheme="minorHAnsi" w:eastAsia="Times New Roman" w:hAnsiTheme="minorHAnsi" w:cs="Courier New"/>
          <w:color w:val="9BBB59" w:themeColor="accent3"/>
          <w:sz w:val="20"/>
          <w:szCs w:val="20"/>
          <w:lang w:eastAsia="fr-FR"/>
        </w:rPr>
        <w:t>// *** changement de l'emplacement du lien ***</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b/>
          <w:sz w:val="20"/>
          <w:szCs w:val="20"/>
          <w:lang w:eastAsia="fr-FR"/>
        </w:rPr>
      </w:pPr>
      <w:r w:rsidRPr="00BE6317">
        <w:rPr>
          <w:rFonts w:asciiTheme="minorHAnsi" w:eastAsia="Times New Roman" w:hAnsiTheme="minorHAnsi" w:cs="Courier New"/>
          <w:b/>
          <w:sz w:val="20"/>
          <w:szCs w:val="20"/>
          <w:lang w:eastAsia="fr-FR"/>
        </w:rPr>
        <w:t>begin</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r w:rsidRPr="00BE6317">
        <w:rPr>
          <w:rFonts w:asciiTheme="minorHAnsi" w:eastAsia="Times New Roman" w:hAnsiTheme="minorHAnsi" w:cs="Courier New"/>
          <w:b/>
          <w:sz w:val="20"/>
          <w:szCs w:val="20"/>
          <w:lang w:eastAsia="fr-FR"/>
        </w:rPr>
        <w:t>if</w:t>
      </w:r>
      <w:r w:rsidRPr="00BE6317">
        <w:rPr>
          <w:rFonts w:asciiTheme="minorHAnsi" w:eastAsia="Times New Roman" w:hAnsiTheme="minorHAnsi" w:cs="Courier New"/>
          <w:sz w:val="20"/>
          <w:szCs w:val="20"/>
          <w:lang w:eastAsia="fr-FR"/>
        </w:rPr>
        <w:t xml:space="preserve"> fURLHint = AValue </w:t>
      </w:r>
      <w:r w:rsidRPr="00BE6317">
        <w:rPr>
          <w:rFonts w:asciiTheme="minorHAnsi" w:eastAsia="Times New Roman" w:hAnsiTheme="minorHAnsi" w:cs="Courier New"/>
          <w:b/>
          <w:sz w:val="20"/>
          <w:szCs w:val="20"/>
          <w:lang w:eastAsia="fr-FR"/>
        </w:rPr>
        <w:t>then</w:t>
      </w:r>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même valeur ?</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sz w:val="20"/>
          <w:szCs w:val="20"/>
          <w:lang w:eastAsia="fr-FR"/>
        </w:rPr>
        <w:t xml:space="preserve">Exit; </w:t>
      </w:r>
      <w:r w:rsidRPr="00BE6317">
        <w:rPr>
          <w:rFonts w:asciiTheme="minorHAnsi" w:eastAsia="Times New Roman" w:hAnsiTheme="minorHAnsi" w:cs="Courier New"/>
          <w:color w:val="9BBB59" w:themeColor="accent3"/>
          <w:sz w:val="20"/>
          <w:szCs w:val="20"/>
          <w:lang w:eastAsia="fr-FR"/>
        </w:rPr>
        <w:t>// on sort</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sidRPr="00BE6317">
        <w:rPr>
          <w:rFonts w:asciiTheme="minorHAnsi" w:eastAsia="Times New Roman" w:hAnsiTheme="minorHAnsi" w:cs="Courier New"/>
          <w:sz w:val="20"/>
          <w:szCs w:val="20"/>
          <w:lang w:eastAsia="fr-FR"/>
        </w:rPr>
        <w:t xml:space="preserve">fURLHint := AValue; </w:t>
      </w:r>
      <w:r w:rsidRPr="00BE6317">
        <w:rPr>
          <w:rFonts w:asciiTheme="minorHAnsi" w:eastAsia="Times New Roman" w:hAnsiTheme="minorHAnsi" w:cs="Courier New"/>
          <w:color w:val="9BBB59" w:themeColor="accent3"/>
          <w:sz w:val="20"/>
          <w:szCs w:val="20"/>
          <w:lang w:eastAsia="fr-FR"/>
        </w:rPr>
        <w:t>// nouvelle valeur affectée</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sidRPr="00BE6317">
        <w:rPr>
          <w:rFonts w:asciiTheme="minorHAnsi" w:eastAsia="Times New Roman" w:hAnsiTheme="minorHAnsi" w:cs="Courier New"/>
          <w:b/>
          <w:sz w:val="20"/>
          <w:szCs w:val="20"/>
          <w:lang w:eastAsia="fr-FR"/>
        </w:rPr>
        <w:t>if</w:t>
      </w:r>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b/>
          <w:sz w:val="20"/>
          <w:szCs w:val="20"/>
          <w:lang w:eastAsia="fr-FR"/>
        </w:rPr>
        <w:t>not</w:t>
      </w:r>
      <w:r w:rsidRPr="00BE6317">
        <w:rPr>
          <w:rFonts w:asciiTheme="minorHAnsi" w:eastAsia="Times New Roman" w:hAnsiTheme="minorHAnsi" w:cs="Courier New"/>
          <w:sz w:val="20"/>
          <w:szCs w:val="20"/>
          <w:lang w:eastAsia="fr-FR"/>
        </w:rPr>
        <w:t xml:space="preserve"> fURLHint </w:t>
      </w:r>
      <w:r w:rsidRPr="00BE6317">
        <w:rPr>
          <w:rFonts w:asciiTheme="minorHAnsi" w:eastAsia="Times New Roman" w:hAnsiTheme="minorHAnsi" w:cs="Courier New"/>
          <w:b/>
          <w:sz w:val="20"/>
          <w:szCs w:val="20"/>
          <w:lang w:eastAsia="fr-FR"/>
        </w:rPr>
        <w:t>then</w:t>
      </w:r>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pas dans l'aide contextuelle ?</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sz w:val="20"/>
          <w:szCs w:val="20"/>
          <w:lang w:eastAsia="fr-FR"/>
        </w:rPr>
        <w:t xml:space="preserve">Font.Color := clBlue </w:t>
      </w:r>
      <w:r w:rsidRPr="00BE6317">
        <w:rPr>
          <w:rFonts w:asciiTheme="minorHAnsi" w:eastAsia="Times New Roman" w:hAnsiTheme="minorHAnsi" w:cs="Courier New"/>
          <w:color w:val="9BBB59" w:themeColor="accent3"/>
          <w:sz w:val="20"/>
          <w:szCs w:val="20"/>
          <w:lang w:eastAsia="fr-FR"/>
        </w:rPr>
        <w:t>// couleur bleue pour la police</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b/>
          <w:sz w:val="20"/>
          <w:szCs w:val="20"/>
          <w:lang w:eastAsia="fr-FR"/>
        </w:rPr>
      </w:pPr>
      <w:r w:rsidRPr="00BE6317">
        <w:rPr>
          <w:rFonts w:asciiTheme="minorHAnsi" w:eastAsia="Times New Roman" w:hAnsiTheme="minorHAnsi" w:cs="Courier New"/>
          <w:b/>
          <w:sz w:val="20"/>
          <w:szCs w:val="20"/>
          <w:lang w:eastAsia="fr-FR"/>
        </w:rPr>
        <w:t>else</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sz w:val="20"/>
          <w:szCs w:val="20"/>
          <w:lang w:eastAsia="fr-FR"/>
        </w:rPr>
        <w:t xml:space="preserve">Font.Color := clDefault; </w:t>
      </w:r>
      <w:r w:rsidRPr="00BE6317">
        <w:rPr>
          <w:rFonts w:asciiTheme="minorHAnsi" w:eastAsia="Times New Roman" w:hAnsiTheme="minorHAnsi" w:cs="Courier New"/>
          <w:color w:val="9BBB59" w:themeColor="accent3"/>
          <w:sz w:val="20"/>
          <w:szCs w:val="20"/>
          <w:lang w:eastAsia="fr-FR"/>
        </w:rPr>
        <w:t>// couleur par défaut pour la police</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sidRPr="00BE6317">
        <w:rPr>
          <w:rFonts w:asciiTheme="minorHAnsi" w:eastAsia="Times New Roman" w:hAnsiTheme="minorHAnsi" w:cs="Courier New"/>
          <w:b/>
          <w:sz w:val="20"/>
          <w:szCs w:val="20"/>
          <w:lang w:eastAsia="fr-FR"/>
        </w:rPr>
        <w:t>end</w:t>
      </w:r>
      <w:r w:rsidRPr="00BE6317">
        <w:rPr>
          <w:rFonts w:asciiTheme="minorHAnsi" w:eastAsia="Times New Roman" w:hAnsiTheme="minorHAnsi" w:cs="Courier New"/>
          <w:sz w:val="20"/>
          <w:szCs w:val="20"/>
          <w:lang w:eastAsia="fr-FR"/>
        </w:rPr>
        <w:t>;</w:t>
      </w:r>
    </w:p>
    <w:p w:rsidR="004D55A9" w:rsidRPr="00165AC4" w:rsidRDefault="004D55A9" w:rsidP="003A3780">
      <w:pPr>
        <w:ind w:firstLine="708"/>
        <w:jc w:val="both"/>
        <w:rPr>
          <w:rFonts w:asciiTheme="minorHAnsi" w:hAnsiTheme="minorHAnsi" w:cs="Arial"/>
          <w:sz w:val="24"/>
          <w:szCs w:val="24"/>
        </w:rPr>
      </w:pP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En dehors de modifier si nécessaire la valeur booléenne du champ privé </w:t>
      </w:r>
      <w:r w:rsidRPr="00EF39BC">
        <w:rPr>
          <w:rFonts w:asciiTheme="minorHAnsi" w:hAnsiTheme="minorHAnsi" w:cs="Arial"/>
          <w:i/>
          <w:color w:val="4F81BD" w:themeColor="accent1"/>
          <w:sz w:val="24"/>
          <w:szCs w:val="24"/>
        </w:rPr>
        <w:t>fURLHint</w:t>
      </w:r>
      <w:r w:rsidRPr="00EF39BC">
        <w:rPr>
          <w:rFonts w:asciiTheme="minorHAnsi" w:hAnsiTheme="minorHAnsi" w:cs="Arial"/>
          <w:sz w:val="24"/>
          <w:szCs w:val="24"/>
        </w:rPr>
        <w:t>, cette méthode adapte la couleur d’écriture afin qu’elle soit prise en compte immédiatement.</w:t>
      </w: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Quant à la méthode </w:t>
      </w:r>
      <w:r w:rsidRPr="00EF39BC">
        <w:rPr>
          <w:rFonts w:asciiTheme="minorHAnsi" w:hAnsiTheme="minorHAnsi" w:cs="Arial"/>
          <w:i/>
          <w:color w:val="4F81BD" w:themeColor="accent1"/>
          <w:sz w:val="24"/>
          <w:szCs w:val="24"/>
        </w:rPr>
        <w:t>MouseEnter</w:t>
      </w:r>
      <w:r w:rsidRPr="00EF39BC">
        <w:rPr>
          <w:rFonts w:asciiTheme="minorHAnsi" w:hAnsiTheme="minorHAnsi" w:cs="Arial"/>
          <w:sz w:val="24"/>
          <w:szCs w:val="24"/>
        </w:rPr>
        <w:t>, elle ressemble à ceci :</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sidRPr="007F4787">
        <w:rPr>
          <w:rFonts w:asciiTheme="minorHAnsi" w:eastAsia="Times New Roman" w:hAnsiTheme="minorHAnsi" w:cs="Courier New"/>
          <w:b/>
          <w:sz w:val="20"/>
          <w:szCs w:val="20"/>
          <w:lang w:eastAsia="fr-FR"/>
        </w:rPr>
        <w:t>procedure</w:t>
      </w:r>
      <w:r w:rsidRPr="007F4787">
        <w:rPr>
          <w:rFonts w:asciiTheme="minorHAnsi" w:eastAsia="Times New Roman" w:hAnsiTheme="minorHAnsi" w:cs="Courier New"/>
          <w:sz w:val="20"/>
          <w:szCs w:val="20"/>
          <w:lang w:eastAsia="fr-FR"/>
        </w:rPr>
        <w:t xml:space="preserve"> TGVUrlLabel.MouseEnter;</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7F4787">
        <w:rPr>
          <w:rFonts w:asciiTheme="minorHAnsi" w:eastAsia="Times New Roman" w:hAnsiTheme="minorHAnsi" w:cs="Courier New"/>
          <w:color w:val="9BBB59" w:themeColor="accent3"/>
          <w:sz w:val="20"/>
          <w:szCs w:val="20"/>
          <w:lang w:eastAsia="fr-FR"/>
        </w:rPr>
        <w:t>// *** la souris entre dans la surface de l'étiquette ***</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b/>
          <w:sz w:val="20"/>
          <w:szCs w:val="20"/>
          <w:lang w:val="en-US" w:eastAsia="fr-FR"/>
        </w:rPr>
      </w:pPr>
      <w:r w:rsidRPr="007F4787">
        <w:rPr>
          <w:rFonts w:asciiTheme="minorHAnsi" w:eastAsia="Times New Roman" w:hAnsiTheme="minorHAnsi" w:cs="Courier New"/>
          <w:b/>
          <w:sz w:val="20"/>
          <w:szCs w:val="20"/>
          <w:lang w:val="en-US" w:eastAsia="fr-FR"/>
        </w:rPr>
        <w:t>begin</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r w:rsidRPr="007F4787">
        <w:rPr>
          <w:rFonts w:asciiTheme="minorHAnsi" w:eastAsia="Times New Roman" w:hAnsiTheme="minorHAnsi" w:cs="Courier New"/>
          <w:b/>
          <w:sz w:val="20"/>
          <w:szCs w:val="20"/>
          <w:lang w:val="en-US" w:eastAsia="fr-FR"/>
        </w:rPr>
        <w:t>inherited</w:t>
      </w:r>
      <w:r w:rsidRPr="007F4787">
        <w:rPr>
          <w:rFonts w:asciiTheme="minorHAnsi" w:eastAsia="Times New Roman" w:hAnsiTheme="minorHAnsi" w:cs="Courier New"/>
          <w:sz w:val="20"/>
          <w:szCs w:val="20"/>
          <w:lang w:val="en-US" w:eastAsia="fr-FR"/>
        </w:rPr>
        <w:t xml:space="preserve"> MouseEnter; </w:t>
      </w:r>
      <w:r w:rsidRPr="007F4787">
        <w:rPr>
          <w:rFonts w:asciiTheme="minorHAnsi" w:eastAsia="Times New Roman" w:hAnsiTheme="minorHAnsi" w:cs="Courier New"/>
          <w:color w:val="9BBB59" w:themeColor="accent3"/>
          <w:sz w:val="20"/>
          <w:szCs w:val="20"/>
          <w:lang w:val="en-US" w:eastAsia="fr-FR"/>
        </w:rPr>
        <w:t>// on hérite</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val="en-US" w:eastAsia="fr-FR"/>
        </w:rPr>
      </w:pPr>
      <w:r>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b/>
          <w:sz w:val="20"/>
          <w:szCs w:val="20"/>
          <w:lang w:val="en-US" w:eastAsia="fr-FR"/>
        </w:rPr>
        <w:t>if</w:t>
      </w:r>
      <w:r w:rsidRPr="007F4787">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b/>
          <w:sz w:val="20"/>
          <w:szCs w:val="20"/>
          <w:lang w:val="en-US" w:eastAsia="fr-FR"/>
        </w:rPr>
        <w:t>not</w:t>
      </w:r>
      <w:r w:rsidRPr="007F4787">
        <w:rPr>
          <w:rFonts w:asciiTheme="minorHAnsi" w:eastAsia="Times New Roman" w:hAnsiTheme="minorHAnsi" w:cs="Courier New"/>
          <w:sz w:val="20"/>
          <w:szCs w:val="20"/>
          <w:lang w:val="en-US" w:eastAsia="fr-FR"/>
        </w:rPr>
        <w:t xml:space="preserve"> URLHint </w:t>
      </w:r>
      <w:r w:rsidRPr="007F4787">
        <w:rPr>
          <w:rFonts w:asciiTheme="minorHAnsi" w:eastAsia="Times New Roman" w:hAnsiTheme="minorHAnsi" w:cs="Courier New"/>
          <w:b/>
          <w:sz w:val="20"/>
          <w:szCs w:val="20"/>
          <w:lang w:val="en-US" w:eastAsia="fr-FR"/>
        </w:rPr>
        <w:t>then</w:t>
      </w:r>
      <w:r w:rsidRPr="007F4787">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color w:val="9BBB59" w:themeColor="accent3"/>
          <w:sz w:val="20"/>
          <w:szCs w:val="20"/>
          <w:lang w:val="en-US" w:eastAsia="fr-FR"/>
        </w:rPr>
        <w:t>// lien dans l'étiquette ?</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b/>
          <w:sz w:val="20"/>
          <w:szCs w:val="20"/>
          <w:lang w:val="en-US" w:eastAsia="fr-FR"/>
        </w:rPr>
        <w:t xml:space="preserve">  </w:t>
      </w:r>
      <w:r w:rsidRPr="007F4787">
        <w:rPr>
          <w:rFonts w:asciiTheme="minorHAnsi" w:eastAsia="Times New Roman" w:hAnsiTheme="minorHAnsi" w:cs="Courier New"/>
          <w:b/>
          <w:sz w:val="20"/>
          <w:szCs w:val="20"/>
          <w:lang w:eastAsia="fr-FR"/>
        </w:rPr>
        <w:t>begin</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sz w:val="20"/>
          <w:szCs w:val="20"/>
          <w:lang w:eastAsia="fr-FR"/>
        </w:rPr>
        <w:t xml:space="preserve">Font.Color := clRed; </w:t>
      </w:r>
      <w:r w:rsidRPr="007F4787">
        <w:rPr>
          <w:rFonts w:asciiTheme="minorHAnsi" w:eastAsia="Times New Roman" w:hAnsiTheme="minorHAnsi" w:cs="Courier New"/>
          <w:color w:val="9BBB59" w:themeColor="accent3"/>
          <w:sz w:val="20"/>
          <w:szCs w:val="20"/>
          <w:lang w:eastAsia="fr-FR"/>
        </w:rPr>
        <w:t>// couleur rouge pour la police</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sz w:val="20"/>
          <w:szCs w:val="20"/>
          <w:lang w:eastAsia="fr-FR"/>
        </w:rPr>
        <w:t xml:space="preserve">Font.Style := Font.Style + [fsUnderline]; </w:t>
      </w:r>
      <w:r w:rsidRPr="007F4787">
        <w:rPr>
          <w:rFonts w:asciiTheme="minorHAnsi" w:eastAsia="Times New Roman" w:hAnsiTheme="minorHAnsi" w:cs="Courier New"/>
          <w:color w:val="9BBB59" w:themeColor="accent3"/>
          <w:sz w:val="20"/>
          <w:szCs w:val="20"/>
          <w:lang w:eastAsia="fr-FR"/>
        </w:rPr>
        <w:t>// on souligne le lien</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sz w:val="20"/>
          <w:szCs w:val="20"/>
          <w:lang w:eastAsia="fr-FR"/>
        </w:rPr>
        <w:t xml:space="preserve">Cursor := crHandPoint; </w:t>
      </w:r>
      <w:r w:rsidRPr="007F4787">
        <w:rPr>
          <w:rFonts w:asciiTheme="minorHAnsi" w:eastAsia="Times New Roman" w:hAnsiTheme="minorHAnsi" w:cs="Courier New"/>
          <w:color w:val="9BBB59" w:themeColor="accent3"/>
          <w:sz w:val="20"/>
          <w:szCs w:val="20"/>
          <w:lang w:eastAsia="fr-FR"/>
        </w:rPr>
        <w:t>// le curseur est un doigt qui pointe</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r w:rsidRPr="007F4787">
        <w:rPr>
          <w:rFonts w:asciiTheme="minorHAnsi" w:eastAsia="Times New Roman" w:hAnsiTheme="minorHAnsi" w:cs="Courier New"/>
          <w:b/>
          <w:sz w:val="20"/>
          <w:szCs w:val="20"/>
          <w:lang w:eastAsia="fr-FR"/>
        </w:rPr>
        <w:t>end</w:t>
      </w:r>
      <w:r w:rsidRPr="007F4787">
        <w:rPr>
          <w:rFonts w:asciiTheme="minorHAnsi" w:eastAsia="Times New Roman" w:hAnsiTheme="minorHAnsi" w:cs="Courier New"/>
          <w:sz w:val="20"/>
          <w:szCs w:val="20"/>
          <w:lang w:eastAsia="fr-FR"/>
        </w:rPr>
        <w:t>;</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sidRPr="007F4787">
        <w:rPr>
          <w:rFonts w:asciiTheme="minorHAnsi" w:eastAsia="Times New Roman" w:hAnsiTheme="minorHAnsi" w:cs="Courier New"/>
          <w:b/>
          <w:sz w:val="20"/>
          <w:szCs w:val="20"/>
          <w:lang w:eastAsia="fr-FR"/>
        </w:rPr>
        <w:t>end</w:t>
      </w:r>
      <w:r w:rsidRPr="007F4787">
        <w:rPr>
          <w:rFonts w:asciiTheme="minorHAnsi" w:eastAsia="Times New Roman" w:hAnsiTheme="minorHAnsi" w:cs="Courier New"/>
          <w:sz w:val="20"/>
          <w:szCs w:val="20"/>
          <w:lang w:eastAsia="fr-FR"/>
        </w:rPr>
        <w:t>;</w:t>
      </w:r>
    </w:p>
    <w:p w:rsidR="007F4787" w:rsidRPr="00404F5A" w:rsidRDefault="007F4787" w:rsidP="003A3780">
      <w:pPr>
        <w:jc w:val="both"/>
        <w:rPr>
          <w:sz w:val="24"/>
          <w:szCs w:val="24"/>
        </w:rPr>
      </w:pPr>
    </w:p>
    <w:p w:rsidR="003A3780" w:rsidRPr="00EF39BC" w:rsidRDefault="007F4787" w:rsidP="00EF39BC">
      <w:pPr>
        <w:ind w:firstLine="708"/>
        <w:jc w:val="both"/>
        <w:rPr>
          <w:rFonts w:asciiTheme="minorHAnsi" w:hAnsiTheme="minorHAnsi" w:cs="Arial"/>
          <w:sz w:val="24"/>
          <w:szCs w:val="24"/>
        </w:rPr>
      </w:pPr>
      <w:r w:rsidRPr="00EF39BC">
        <w:rPr>
          <w:rFonts w:asciiTheme="minorHAnsi" w:hAnsiTheme="minorHAnsi" w:cs="Arial"/>
          <w:sz w:val="24"/>
          <w:szCs w:val="24"/>
        </w:rPr>
        <w:t>Vous ne devez</w:t>
      </w:r>
      <w:r w:rsidR="003A3780" w:rsidRPr="00EF39BC">
        <w:rPr>
          <w:rFonts w:asciiTheme="minorHAnsi" w:hAnsiTheme="minorHAnsi" w:cs="Arial"/>
          <w:sz w:val="24"/>
          <w:szCs w:val="24"/>
        </w:rPr>
        <w:t xml:space="preserve"> pas oublier d’hériter de son comportement défini par l’ancêtre </w:t>
      </w:r>
      <w:r w:rsidR="003A3780" w:rsidRPr="00EF39BC">
        <w:rPr>
          <w:rFonts w:asciiTheme="minorHAnsi" w:hAnsiTheme="minorHAnsi" w:cs="Arial"/>
          <w:b/>
          <w:i/>
          <w:color w:val="4F81BD" w:themeColor="accent1"/>
          <w:sz w:val="24"/>
          <w:szCs w:val="24"/>
        </w:rPr>
        <w:t>TLabel</w:t>
      </w:r>
      <w:r w:rsidR="003A3780" w:rsidRPr="00EF39BC">
        <w:rPr>
          <w:rFonts w:asciiTheme="minorHAnsi" w:hAnsiTheme="minorHAnsi" w:cs="Arial"/>
          <w:sz w:val="24"/>
          <w:szCs w:val="24"/>
        </w:rPr>
        <w:t>. La seule modification apportée concerne l’affichage au cas où la légende contiendrait l’adresse Web à atteindre.</w:t>
      </w:r>
    </w:p>
    <w:p w:rsidR="003A3780" w:rsidRPr="00EF39BC" w:rsidRDefault="003A3780" w:rsidP="003A3780">
      <w:pPr>
        <w:ind w:firstLine="708"/>
        <w:jc w:val="both"/>
        <w:rPr>
          <w:rFonts w:asciiTheme="minorHAnsi" w:hAnsiTheme="minorHAnsi" w:cs="Arial"/>
          <w:sz w:val="24"/>
          <w:szCs w:val="24"/>
        </w:rPr>
      </w:pPr>
      <w:r w:rsidRPr="00EF39BC">
        <w:rPr>
          <w:rFonts w:asciiTheme="minorHAnsi" w:hAnsiTheme="minorHAnsi" w:cs="Arial"/>
          <w:sz w:val="24"/>
          <w:szCs w:val="24"/>
        </w:rPr>
        <w:lastRenderedPageBreak/>
        <w:t xml:space="preserve">La méthode </w:t>
      </w:r>
      <w:r w:rsidRPr="00EF39BC">
        <w:rPr>
          <w:rFonts w:asciiTheme="minorHAnsi" w:hAnsiTheme="minorHAnsi" w:cs="Arial"/>
          <w:i/>
          <w:color w:val="4F81BD" w:themeColor="accent1"/>
          <w:sz w:val="24"/>
          <w:szCs w:val="24"/>
        </w:rPr>
        <w:t>MouseLeave</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le pendant de sa consœur </w:t>
      </w:r>
      <w:r w:rsidRPr="00EF39BC">
        <w:rPr>
          <w:rFonts w:asciiTheme="minorHAnsi" w:hAnsiTheme="minorHAnsi" w:cs="Arial"/>
          <w:i/>
          <w:color w:val="4F81BD" w:themeColor="accent1"/>
          <w:sz w:val="24"/>
          <w:szCs w:val="24"/>
        </w:rPr>
        <w:t>MouseEnter</w:t>
      </w:r>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1909B7" w:rsidRPr="001909B7" w:rsidRDefault="001909B7" w:rsidP="001909B7">
      <w:pPr>
        <w:shd w:val="pct10" w:color="auto" w:fill="auto"/>
        <w:spacing w:after="0" w:line="240" w:lineRule="auto"/>
        <w:ind w:firstLine="851"/>
        <w:rPr>
          <w:rFonts w:asciiTheme="minorHAnsi" w:eastAsia="Times New Roman" w:hAnsiTheme="minorHAnsi" w:cs="Times New Roman"/>
          <w:sz w:val="20"/>
          <w:szCs w:val="20"/>
          <w:lang w:eastAsia="fr-FR"/>
        </w:rPr>
      </w:pPr>
      <w:r w:rsidRPr="001909B7">
        <w:rPr>
          <w:rFonts w:asciiTheme="minorHAnsi" w:eastAsia="Times New Roman" w:hAnsiTheme="minorHAnsi" w:cs="Courier New"/>
          <w:b/>
          <w:sz w:val="20"/>
          <w:szCs w:val="20"/>
          <w:lang w:eastAsia="fr-FR"/>
        </w:rPr>
        <w:t>procedure</w:t>
      </w:r>
      <w:r w:rsidRPr="001909B7">
        <w:rPr>
          <w:rFonts w:asciiTheme="minorHAnsi" w:eastAsia="Times New Roman" w:hAnsiTheme="minorHAnsi" w:cs="Courier New"/>
          <w:sz w:val="20"/>
          <w:szCs w:val="20"/>
          <w:lang w:eastAsia="fr-FR"/>
        </w:rPr>
        <w:t xml:space="preserve"> TGVUrlLabel.MouseLeave;</w:t>
      </w:r>
    </w:p>
    <w:p w:rsidR="001909B7" w:rsidRPr="001909B7" w:rsidRDefault="001909B7" w:rsidP="001909B7">
      <w:pPr>
        <w:shd w:val="pct10" w:color="auto" w:fill="auto"/>
        <w:spacing w:after="0" w:line="240" w:lineRule="auto"/>
        <w:ind w:firstLine="851"/>
        <w:rPr>
          <w:rFonts w:asciiTheme="minorHAnsi" w:eastAsia="Times New Roman" w:hAnsiTheme="minorHAnsi" w:cs="Times New Roman"/>
          <w:color w:val="9BBB59" w:themeColor="accent3"/>
          <w:sz w:val="20"/>
          <w:szCs w:val="20"/>
          <w:lang w:eastAsia="fr-FR"/>
        </w:rPr>
      </w:pPr>
      <w:r w:rsidRPr="001909B7">
        <w:rPr>
          <w:rFonts w:asciiTheme="minorHAnsi" w:eastAsia="Times New Roman" w:hAnsiTheme="minorHAnsi" w:cs="Courier New"/>
          <w:color w:val="9BBB59" w:themeColor="accent3"/>
          <w:sz w:val="20"/>
          <w:szCs w:val="20"/>
          <w:lang w:eastAsia="fr-FR"/>
        </w:rPr>
        <w:t>// *** la souris sort de la surface de l'étiquette ***</w:t>
      </w:r>
    </w:p>
    <w:p w:rsidR="001909B7" w:rsidRPr="001909B7" w:rsidRDefault="001909B7" w:rsidP="001909B7">
      <w:pPr>
        <w:shd w:val="pct10" w:color="auto" w:fill="auto"/>
        <w:spacing w:after="0" w:line="240" w:lineRule="auto"/>
        <w:ind w:firstLine="851"/>
        <w:rPr>
          <w:rFonts w:asciiTheme="minorHAnsi" w:eastAsia="Times New Roman" w:hAnsiTheme="minorHAnsi" w:cs="Times New Roman"/>
          <w:b/>
          <w:sz w:val="20"/>
          <w:szCs w:val="20"/>
          <w:lang w:val="en-US" w:eastAsia="fr-FR"/>
        </w:rPr>
      </w:pPr>
      <w:r w:rsidRPr="001909B7">
        <w:rPr>
          <w:rFonts w:asciiTheme="minorHAnsi" w:eastAsia="Times New Roman" w:hAnsiTheme="minorHAnsi" w:cs="Courier New"/>
          <w:b/>
          <w:sz w:val="20"/>
          <w:szCs w:val="20"/>
          <w:lang w:val="en-US" w:eastAsia="fr-FR"/>
        </w:rPr>
        <w:t>begin</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r w:rsidR="001909B7" w:rsidRPr="001909B7">
        <w:rPr>
          <w:rFonts w:asciiTheme="minorHAnsi" w:eastAsia="Times New Roman" w:hAnsiTheme="minorHAnsi" w:cs="Courier New"/>
          <w:b/>
          <w:sz w:val="20"/>
          <w:szCs w:val="20"/>
          <w:lang w:val="en-US" w:eastAsia="fr-FR"/>
        </w:rPr>
        <w:t>inherited</w:t>
      </w:r>
      <w:r w:rsidR="001909B7" w:rsidRPr="001909B7">
        <w:rPr>
          <w:rFonts w:asciiTheme="minorHAnsi" w:eastAsia="Times New Roman" w:hAnsiTheme="minorHAnsi" w:cs="Courier New"/>
          <w:sz w:val="20"/>
          <w:szCs w:val="20"/>
          <w:lang w:val="en-US" w:eastAsia="fr-FR"/>
        </w:rPr>
        <w:t xml:space="preserve"> MouseLeave; </w:t>
      </w:r>
      <w:r w:rsidR="001909B7" w:rsidRPr="001909B7">
        <w:rPr>
          <w:rFonts w:asciiTheme="minorHAnsi" w:eastAsia="Times New Roman" w:hAnsiTheme="minorHAnsi" w:cs="Courier New"/>
          <w:color w:val="9BBB59" w:themeColor="accent3"/>
          <w:sz w:val="20"/>
          <w:szCs w:val="20"/>
          <w:lang w:val="en-US" w:eastAsia="fr-FR"/>
        </w:rPr>
        <w:t>// on hérite</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r w:rsidR="001909B7" w:rsidRPr="001909B7">
        <w:rPr>
          <w:rFonts w:asciiTheme="minorHAnsi" w:eastAsia="Times New Roman" w:hAnsiTheme="minorHAnsi" w:cs="Courier New"/>
          <w:b/>
          <w:sz w:val="20"/>
          <w:szCs w:val="20"/>
          <w:lang w:val="en-US" w:eastAsia="fr-FR"/>
        </w:rPr>
        <w:t>if</w:t>
      </w:r>
      <w:r w:rsidR="001909B7" w:rsidRPr="001909B7">
        <w:rPr>
          <w:rFonts w:asciiTheme="minorHAnsi" w:eastAsia="Times New Roman" w:hAnsiTheme="minorHAnsi" w:cs="Courier New"/>
          <w:sz w:val="20"/>
          <w:szCs w:val="20"/>
          <w:lang w:val="en-US" w:eastAsia="fr-FR"/>
        </w:rPr>
        <w:t xml:space="preserve"> </w:t>
      </w:r>
      <w:r w:rsidR="001909B7" w:rsidRPr="001909B7">
        <w:rPr>
          <w:rFonts w:asciiTheme="minorHAnsi" w:eastAsia="Times New Roman" w:hAnsiTheme="minorHAnsi" w:cs="Courier New"/>
          <w:b/>
          <w:sz w:val="20"/>
          <w:szCs w:val="20"/>
          <w:lang w:val="en-US" w:eastAsia="fr-FR"/>
        </w:rPr>
        <w:t>not</w:t>
      </w:r>
      <w:r w:rsidR="001909B7" w:rsidRPr="001909B7">
        <w:rPr>
          <w:rFonts w:asciiTheme="minorHAnsi" w:eastAsia="Times New Roman" w:hAnsiTheme="minorHAnsi" w:cs="Courier New"/>
          <w:sz w:val="20"/>
          <w:szCs w:val="20"/>
          <w:lang w:val="en-US" w:eastAsia="fr-FR"/>
        </w:rPr>
        <w:t xml:space="preserve"> URLHint </w:t>
      </w:r>
      <w:r w:rsidR="001909B7" w:rsidRPr="001909B7">
        <w:rPr>
          <w:rFonts w:asciiTheme="minorHAnsi" w:eastAsia="Times New Roman" w:hAnsiTheme="minorHAnsi" w:cs="Courier New"/>
          <w:b/>
          <w:sz w:val="20"/>
          <w:szCs w:val="20"/>
          <w:lang w:val="en-US" w:eastAsia="fr-FR"/>
        </w:rPr>
        <w:t>then</w:t>
      </w:r>
      <w:r w:rsidR="001909B7" w:rsidRPr="001909B7">
        <w:rPr>
          <w:rFonts w:asciiTheme="minorHAnsi" w:eastAsia="Times New Roman" w:hAnsiTheme="minorHAnsi" w:cs="Courier New"/>
          <w:sz w:val="20"/>
          <w:szCs w:val="20"/>
          <w:lang w:val="en-US" w:eastAsia="fr-FR"/>
        </w:rPr>
        <w:t xml:space="preserve"> </w:t>
      </w:r>
      <w:r w:rsidR="001909B7" w:rsidRPr="001909B7">
        <w:rPr>
          <w:rFonts w:asciiTheme="minorHAnsi" w:eastAsia="Times New Roman" w:hAnsiTheme="minorHAnsi" w:cs="Courier New"/>
          <w:color w:val="9BBB59" w:themeColor="accent3"/>
          <w:sz w:val="20"/>
          <w:szCs w:val="20"/>
          <w:lang w:val="en-US" w:eastAsia="fr-FR"/>
        </w:rPr>
        <w:t>// lien dans l'étiquette ?</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b/>
          <w:sz w:val="20"/>
          <w:szCs w:val="20"/>
          <w:lang w:eastAsia="fr-FR"/>
        </w:rPr>
      </w:pPr>
      <w:r w:rsidRPr="000D07F8">
        <w:rPr>
          <w:rFonts w:asciiTheme="minorHAnsi" w:eastAsia="Times New Roman" w:hAnsiTheme="minorHAnsi" w:cs="Courier New"/>
          <w:b/>
          <w:sz w:val="20"/>
          <w:szCs w:val="20"/>
          <w:lang w:val="en-US" w:eastAsia="fr-FR"/>
        </w:rPr>
        <w:t xml:space="preserve">  </w:t>
      </w:r>
      <w:r w:rsidR="001909B7" w:rsidRPr="001909B7">
        <w:rPr>
          <w:rFonts w:asciiTheme="minorHAnsi" w:eastAsia="Times New Roman" w:hAnsiTheme="minorHAnsi" w:cs="Courier New"/>
          <w:b/>
          <w:sz w:val="20"/>
          <w:szCs w:val="20"/>
          <w:lang w:eastAsia="fr-FR"/>
        </w:rPr>
        <w:t>begin</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001909B7" w:rsidRPr="001909B7">
        <w:rPr>
          <w:rFonts w:asciiTheme="minorHAnsi" w:eastAsia="Times New Roman" w:hAnsiTheme="minorHAnsi" w:cs="Courier New"/>
          <w:sz w:val="20"/>
          <w:szCs w:val="20"/>
          <w:lang w:eastAsia="fr-FR"/>
        </w:rPr>
        <w:t xml:space="preserve">Font.Color := clBlue; </w:t>
      </w:r>
      <w:r w:rsidR="001909B7" w:rsidRPr="001909B7">
        <w:rPr>
          <w:rFonts w:asciiTheme="minorHAnsi" w:eastAsia="Times New Roman" w:hAnsiTheme="minorHAnsi" w:cs="Courier New"/>
          <w:color w:val="9BBB59" w:themeColor="accent3"/>
          <w:sz w:val="20"/>
          <w:szCs w:val="20"/>
          <w:lang w:eastAsia="fr-FR"/>
        </w:rPr>
        <w:t>// couleur bleue pour la police</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001909B7" w:rsidRPr="001909B7">
        <w:rPr>
          <w:rFonts w:asciiTheme="minorHAnsi" w:eastAsia="Times New Roman" w:hAnsiTheme="minorHAnsi" w:cs="Courier New"/>
          <w:sz w:val="20"/>
          <w:szCs w:val="20"/>
          <w:lang w:eastAsia="fr-FR"/>
        </w:rPr>
        <w:t xml:space="preserve">Font.Style := Font.Style - [fsUnderline]; </w:t>
      </w:r>
      <w:r w:rsidR="001909B7" w:rsidRPr="001909B7">
        <w:rPr>
          <w:rFonts w:asciiTheme="minorHAnsi" w:eastAsia="Times New Roman" w:hAnsiTheme="minorHAnsi" w:cs="Courier New"/>
          <w:color w:val="9BBB59" w:themeColor="accent3"/>
          <w:sz w:val="20"/>
          <w:szCs w:val="20"/>
          <w:lang w:eastAsia="fr-FR"/>
        </w:rPr>
        <w:t>// on ne souligne plus le lien</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001909B7" w:rsidRPr="001909B7">
        <w:rPr>
          <w:rFonts w:asciiTheme="minorHAnsi" w:eastAsia="Times New Roman" w:hAnsiTheme="minorHAnsi" w:cs="Courier New"/>
          <w:sz w:val="20"/>
          <w:szCs w:val="20"/>
          <w:lang w:eastAsia="fr-FR"/>
        </w:rPr>
        <w:t xml:space="preserve">Cursor := crDefault; </w:t>
      </w:r>
      <w:r w:rsidR="001909B7" w:rsidRPr="001909B7">
        <w:rPr>
          <w:rFonts w:asciiTheme="minorHAnsi" w:eastAsia="Times New Roman" w:hAnsiTheme="minorHAnsi" w:cs="Courier New"/>
          <w:color w:val="9BBB59" w:themeColor="accent3"/>
          <w:sz w:val="20"/>
          <w:szCs w:val="20"/>
          <w:lang w:eastAsia="fr-FR"/>
        </w:rPr>
        <w:t>// le curseur est celui par défaut</w:t>
      </w:r>
    </w:p>
    <w:p w:rsidR="001909B7" w:rsidRDefault="00404F5A" w:rsidP="001909B7">
      <w:pPr>
        <w:shd w:val="pct10" w:color="auto" w:fill="auto"/>
        <w:spacing w:after="0" w:line="240" w:lineRule="auto"/>
        <w:ind w:firstLine="851"/>
        <w:rPr>
          <w:rFonts w:asciiTheme="minorHAnsi" w:eastAsia="Times New Roman" w:hAnsiTheme="minorHAnsi" w:cs="Courier New"/>
          <w:sz w:val="20"/>
          <w:szCs w:val="20"/>
          <w:lang w:eastAsia="fr-FR"/>
        </w:rPr>
      </w:pPr>
      <w:r>
        <w:rPr>
          <w:rFonts w:asciiTheme="minorHAnsi" w:eastAsia="Times New Roman" w:hAnsiTheme="minorHAnsi" w:cs="Courier New"/>
          <w:b/>
          <w:sz w:val="20"/>
          <w:szCs w:val="20"/>
          <w:lang w:eastAsia="fr-FR"/>
        </w:rPr>
        <w:t xml:space="preserve">  </w:t>
      </w:r>
      <w:r w:rsidR="001909B7" w:rsidRPr="001909B7">
        <w:rPr>
          <w:rFonts w:asciiTheme="minorHAnsi" w:eastAsia="Times New Roman" w:hAnsiTheme="minorHAnsi" w:cs="Courier New"/>
          <w:b/>
          <w:sz w:val="20"/>
          <w:szCs w:val="20"/>
          <w:lang w:eastAsia="fr-FR"/>
        </w:rPr>
        <w:t>end</w:t>
      </w:r>
      <w:r w:rsidR="001909B7" w:rsidRPr="001909B7">
        <w:rPr>
          <w:rFonts w:asciiTheme="minorHAnsi" w:eastAsia="Times New Roman" w:hAnsiTheme="minorHAnsi" w:cs="Courier New"/>
          <w:sz w:val="20"/>
          <w:szCs w:val="20"/>
          <w:lang w:eastAsia="fr-FR"/>
        </w:rPr>
        <w:t>;</w:t>
      </w:r>
    </w:p>
    <w:p w:rsidR="001909B7" w:rsidRPr="001909B7" w:rsidRDefault="001909B7" w:rsidP="001909B7">
      <w:pPr>
        <w:shd w:val="pct10" w:color="auto" w:fill="auto"/>
        <w:spacing w:after="0" w:line="240" w:lineRule="auto"/>
        <w:ind w:firstLine="851"/>
        <w:rPr>
          <w:rFonts w:asciiTheme="minorHAnsi" w:eastAsia="Times New Roman" w:hAnsiTheme="minorHAnsi" w:cs="Times New Roman"/>
          <w:sz w:val="20"/>
          <w:szCs w:val="20"/>
          <w:lang w:eastAsia="fr-FR"/>
        </w:rPr>
      </w:pPr>
      <w:r w:rsidRPr="001909B7">
        <w:rPr>
          <w:rFonts w:asciiTheme="minorHAnsi" w:eastAsia="Times New Roman" w:hAnsiTheme="minorHAnsi" w:cs="Courier New"/>
          <w:b/>
          <w:sz w:val="20"/>
          <w:szCs w:val="20"/>
          <w:lang w:eastAsia="fr-FR"/>
        </w:rPr>
        <w:t>end</w:t>
      </w:r>
      <w:r>
        <w:rPr>
          <w:rFonts w:asciiTheme="minorHAnsi" w:eastAsia="Times New Roman" w:hAnsiTheme="minorHAnsi" w:cs="Courier New"/>
          <w:sz w:val="20"/>
          <w:szCs w:val="20"/>
          <w:lang w:eastAsia="fr-FR"/>
        </w:rPr>
        <w:t>;</w:t>
      </w:r>
    </w:p>
    <w:p w:rsidR="003A3780" w:rsidRPr="00EF39BC" w:rsidRDefault="003A3780" w:rsidP="00EF39BC">
      <w:pPr>
        <w:ind w:firstLine="708"/>
        <w:jc w:val="both"/>
        <w:rPr>
          <w:rFonts w:asciiTheme="minorHAnsi" w:hAnsiTheme="minorHAnsi" w:cs="Arial"/>
          <w:sz w:val="24"/>
          <w:szCs w:val="24"/>
        </w:rPr>
      </w:pP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Elle hérite elle aussi de son ancêtre avant de rétablir si besoin les données concernant l’affichage.</w:t>
      </w: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La méthode </w:t>
      </w:r>
      <w:r w:rsidRPr="00EF39BC">
        <w:rPr>
          <w:rFonts w:asciiTheme="minorHAnsi" w:hAnsiTheme="minorHAnsi" w:cs="Arial"/>
          <w:i/>
          <w:color w:val="4F81BD" w:themeColor="accent1"/>
          <w:sz w:val="24"/>
          <w:szCs w:val="24"/>
        </w:rPr>
        <w:t>Click</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au cœur du nouveau travail qu’effectuera le composant </w:t>
      </w:r>
      <w:r w:rsidRPr="00EF39BC">
        <w:rPr>
          <w:rFonts w:asciiTheme="minorHAnsi" w:hAnsiTheme="minorHAnsi" w:cs="Arial"/>
          <w:b/>
          <w:i/>
          <w:color w:val="4F81BD" w:themeColor="accent1"/>
          <w:sz w:val="24"/>
          <w:szCs w:val="24"/>
        </w:rPr>
        <w:t>TGVUrlLabel</w:t>
      </w:r>
      <w:r w:rsidRPr="00EF39BC">
        <w:rPr>
          <w:rFonts w:asciiTheme="minorHAnsi" w:hAnsiTheme="minorHAnsi" w:cs="Arial"/>
          <w:sz w:val="24"/>
          <w:szCs w:val="24"/>
        </w:rPr>
        <w:t xml:space="preserve">. Après avoir hérité son comportement de son ancêtre, elle déclenche l’affichage de la page Web indiquée en fonction de la valeur de la propriété </w:t>
      </w:r>
      <w:r w:rsidRPr="00EF39BC">
        <w:rPr>
          <w:rFonts w:asciiTheme="minorHAnsi" w:hAnsiTheme="minorHAnsi" w:cs="Arial"/>
          <w:i/>
          <w:color w:val="4F81BD" w:themeColor="accent1"/>
          <w:sz w:val="24"/>
          <w:szCs w:val="24"/>
        </w:rPr>
        <w:t>URLHint</w:t>
      </w:r>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sz w:val="20"/>
          <w:szCs w:val="20"/>
          <w:lang w:eastAsia="fr-FR"/>
        </w:rPr>
      </w:pPr>
      <w:r w:rsidRPr="00404F5A">
        <w:rPr>
          <w:rFonts w:asciiTheme="minorHAnsi" w:eastAsia="Times New Roman" w:hAnsiTheme="minorHAnsi" w:cs="Courier New"/>
          <w:b/>
          <w:sz w:val="20"/>
          <w:szCs w:val="20"/>
          <w:lang w:eastAsia="fr-FR"/>
        </w:rPr>
        <w:t>procedure</w:t>
      </w:r>
      <w:r w:rsidRPr="00404F5A">
        <w:rPr>
          <w:rFonts w:asciiTheme="minorHAnsi" w:eastAsia="Times New Roman" w:hAnsiTheme="minorHAnsi" w:cs="Courier New"/>
          <w:sz w:val="20"/>
          <w:szCs w:val="20"/>
          <w:lang w:eastAsia="fr-FR"/>
        </w:rPr>
        <w:t xml:space="preserve"> TGVUrlLabel.Click;</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404F5A">
        <w:rPr>
          <w:rFonts w:asciiTheme="minorHAnsi" w:eastAsia="Times New Roman" w:hAnsiTheme="minorHAnsi" w:cs="Courier New"/>
          <w:color w:val="9BBB59" w:themeColor="accent3"/>
          <w:sz w:val="20"/>
          <w:szCs w:val="20"/>
          <w:lang w:eastAsia="fr-FR"/>
        </w:rPr>
        <w:t>// *** clic sur l'étiquette ***</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b/>
          <w:sz w:val="20"/>
          <w:szCs w:val="20"/>
          <w:lang w:eastAsia="fr-FR"/>
        </w:rPr>
      </w:pPr>
      <w:r w:rsidRPr="00404F5A">
        <w:rPr>
          <w:rFonts w:asciiTheme="minorHAnsi" w:eastAsia="Times New Roman" w:hAnsiTheme="minorHAnsi" w:cs="Courier New"/>
          <w:b/>
          <w:sz w:val="20"/>
          <w:szCs w:val="20"/>
          <w:lang w:eastAsia="fr-FR"/>
        </w:rPr>
        <w:t>begin</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b/>
          <w:sz w:val="20"/>
          <w:szCs w:val="20"/>
          <w:lang w:eastAsia="fr-FR"/>
        </w:rPr>
        <w:t xml:space="preserve">  </w:t>
      </w:r>
      <w:r w:rsidRPr="00404F5A">
        <w:rPr>
          <w:rFonts w:asciiTheme="minorHAnsi" w:eastAsia="Times New Roman" w:hAnsiTheme="minorHAnsi" w:cs="Courier New"/>
          <w:b/>
          <w:sz w:val="20"/>
          <w:szCs w:val="20"/>
          <w:lang w:eastAsia="fr-FR"/>
        </w:rPr>
        <w:t>inherited</w:t>
      </w:r>
      <w:r w:rsidRPr="00404F5A">
        <w:rPr>
          <w:rFonts w:asciiTheme="minorHAnsi" w:eastAsia="Times New Roman" w:hAnsiTheme="minorHAnsi" w:cs="Courier New"/>
          <w:sz w:val="20"/>
          <w:szCs w:val="20"/>
          <w:lang w:eastAsia="fr-FR"/>
        </w:rPr>
        <w:t xml:space="preserve"> Click; </w:t>
      </w:r>
      <w:r w:rsidRPr="00404F5A">
        <w:rPr>
          <w:rFonts w:asciiTheme="minorHAnsi" w:eastAsia="Times New Roman" w:hAnsiTheme="minorHAnsi" w:cs="Courier New"/>
          <w:color w:val="9BBB59" w:themeColor="accent3"/>
          <w:sz w:val="20"/>
          <w:szCs w:val="20"/>
          <w:lang w:eastAsia="fr-FR"/>
        </w:rPr>
        <w:t>// on hérite</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b/>
          <w:sz w:val="20"/>
          <w:szCs w:val="20"/>
          <w:lang w:eastAsia="fr-FR"/>
        </w:rPr>
        <w:t xml:space="preserve">  </w:t>
      </w:r>
      <w:r w:rsidRPr="00404F5A">
        <w:rPr>
          <w:rFonts w:asciiTheme="minorHAnsi" w:eastAsia="Times New Roman" w:hAnsiTheme="minorHAnsi" w:cs="Courier New"/>
          <w:b/>
          <w:sz w:val="20"/>
          <w:szCs w:val="20"/>
          <w:lang w:eastAsia="fr-FR"/>
        </w:rPr>
        <w:t>if</w:t>
      </w:r>
      <w:r w:rsidRPr="00404F5A">
        <w:rPr>
          <w:rFonts w:asciiTheme="minorHAnsi" w:eastAsia="Times New Roman" w:hAnsiTheme="minorHAnsi" w:cs="Courier New"/>
          <w:sz w:val="20"/>
          <w:szCs w:val="20"/>
          <w:lang w:eastAsia="fr-FR"/>
        </w:rPr>
        <w:t xml:space="preserve"> URLHint </w:t>
      </w:r>
      <w:r w:rsidRPr="00404F5A">
        <w:rPr>
          <w:rFonts w:asciiTheme="minorHAnsi" w:eastAsia="Times New Roman" w:hAnsiTheme="minorHAnsi" w:cs="Courier New"/>
          <w:b/>
          <w:sz w:val="20"/>
          <w:szCs w:val="20"/>
          <w:lang w:eastAsia="fr-FR"/>
        </w:rPr>
        <w:t>then</w:t>
      </w:r>
      <w:r w:rsidRPr="00404F5A">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color w:val="9BBB59" w:themeColor="accent3"/>
          <w:sz w:val="20"/>
          <w:szCs w:val="20"/>
          <w:lang w:eastAsia="fr-FR"/>
        </w:rPr>
        <w:t>// dans l'aide contextuelle ?</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sz w:val="20"/>
          <w:szCs w:val="20"/>
          <w:lang w:eastAsia="fr-FR"/>
        </w:rPr>
        <w:t xml:space="preserve">OpenURL(Hint) </w:t>
      </w:r>
      <w:r w:rsidRPr="00404F5A">
        <w:rPr>
          <w:rFonts w:asciiTheme="minorHAnsi" w:eastAsia="Times New Roman" w:hAnsiTheme="minorHAnsi" w:cs="Courier New"/>
          <w:color w:val="9BBB59" w:themeColor="accent3"/>
          <w:sz w:val="20"/>
          <w:szCs w:val="20"/>
          <w:lang w:eastAsia="fr-FR"/>
        </w:rPr>
        <w:t>// envoi vers le navigateur par défaut</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r w:rsidRPr="00404F5A">
        <w:rPr>
          <w:rFonts w:asciiTheme="minorHAnsi" w:eastAsia="Times New Roman" w:hAnsiTheme="minorHAnsi" w:cs="Courier New"/>
          <w:b/>
          <w:sz w:val="20"/>
          <w:szCs w:val="20"/>
          <w:lang w:eastAsia="fr-FR"/>
        </w:rPr>
        <w:t>else</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sz w:val="20"/>
          <w:szCs w:val="20"/>
          <w:lang w:eastAsia="fr-FR"/>
        </w:rPr>
        <w:t xml:space="preserve">OpenURL(Caption); </w:t>
      </w:r>
      <w:r w:rsidRPr="00404F5A">
        <w:rPr>
          <w:rFonts w:asciiTheme="minorHAnsi" w:eastAsia="Times New Roman" w:hAnsiTheme="minorHAnsi" w:cs="Courier New"/>
          <w:color w:val="9BBB59" w:themeColor="accent3"/>
          <w:sz w:val="20"/>
          <w:szCs w:val="20"/>
          <w:lang w:eastAsia="fr-FR"/>
        </w:rPr>
        <w:t>// sinon envoi du texte de l'étiquette</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sz w:val="20"/>
          <w:szCs w:val="20"/>
          <w:lang w:eastAsia="fr-FR"/>
        </w:rPr>
      </w:pPr>
      <w:r w:rsidRPr="00404F5A">
        <w:rPr>
          <w:rFonts w:asciiTheme="minorHAnsi" w:eastAsia="Times New Roman" w:hAnsiTheme="minorHAnsi" w:cs="Courier New"/>
          <w:b/>
          <w:sz w:val="20"/>
          <w:szCs w:val="20"/>
          <w:lang w:eastAsia="fr-FR"/>
        </w:rPr>
        <w:t>end</w:t>
      </w:r>
      <w:r w:rsidRPr="00404F5A">
        <w:rPr>
          <w:rFonts w:asciiTheme="minorHAnsi" w:eastAsia="Times New Roman" w:hAnsiTheme="minorHAnsi" w:cs="Courier New"/>
          <w:sz w:val="20"/>
          <w:szCs w:val="20"/>
          <w:lang w:eastAsia="fr-FR"/>
        </w:rPr>
        <w:t>;</w:t>
      </w:r>
    </w:p>
    <w:p w:rsidR="00404F5A" w:rsidRPr="00404F5A" w:rsidRDefault="00404F5A" w:rsidP="003A3780">
      <w:pPr>
        <w:jc w:val="both"/>
        <w:rPr>
          <w:sz w:val="24"/>
          <w:szCs w:val="24"/>
        </w:rPr>
      </w:pP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La procédure </w:t>
      </w:r>
      <w:r w:rsidRPr="00EF39BC">
        <w:rPr>
          <w:rFonts w:asciiTheme="minorHAnsi" w:hAnsiTheme="minorHAnsi" w:cs="Arial"/>
          <w:i/>
          <w:color w:val="4F81BD" w:themeColor="accent1"/>
          <w:sz w:val="24"/>
          <w:szCs w:val="24"/>
        </w:rPr>
        <w:t>OpenURL</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contenue dans l’unité </w:t>
      </w:r>
      <w:r w:rsidRPr="00EF39BC">
        <w:rPr>
          <w:rFonts w:asciiTheme="minorHAnsi" w:hAnsiTheme="minorHAnsi" w:cs="Arial"/>
          <w:i/>
          <w:color w:val="C0504D" w:themeColor="accent2"/>
          <w:sz w:val="24"/>
          <w:szCs w:val="24"/>
        </w:rPr>
        <w:t>LCLIntf</w:t>
      </w:r>
      <w:r w:rsidRPr="00EF39BC">
        <w:rPr>
          <w:rFonts w:asciiTheme="minorHAnsi" w:hAnsiTheme="minorHAnsi" w:cs="Arial"/>
          <w:sz w:val="24"/>
          <w:szCs w:val="24"/>
        </w:rPr>
        <w:t>. Elle attend en paramètre une chaîne qui contient l’adresse visée.</w:t>
      </w: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Enfin, il reste à compléter la méthode </w:t>
      </w:r>
      <w:r w:rsidRPr="00EF39BC">
        <w:rPr>
          <w:rFonts w:asciiTheme="minorHAnsi" w:hAnsiTheme="minorHAnsi" w:cs="Arial"/>
          <w:i/>
          <w:color w:val="4F81BD" w:themeColor="accent1"/>
          <w:sz w:val="24"/>
          <w:szCs w:val="24"/>
        </w:rPr>
        <w:t>Create</w:t>
      </w:r>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sz w:val="20"/>
          <w:szCs w:val="20"/>
          <w:lang w:val="en-US" w:eastAsia="fr-FR"/>
        </w:rPr>
      </w:pPr>
      <w:r w:rsidRPr="00997549">
        <w:rPr>
          <w:rFonts w:asciiTheme="minorHAnsi" w:eastAsia="Times New Roman" w:hAnsiTheme="minorHAnsi" w:cs="Courier New"/>
          <w:b/>
          <w:sz w:val="20"/>
          <w:szCs w:val="20"/>
          <w:lang w:val="en-US" w:eastAsia="fr-FR"/>
        </w:rPr>
        <w:t>constructor</w:t>
      </w:r>
      <w:r w:rsidRPr="00997549">
        <w:rPr>
          <w:rFonts w:asciiTheme="minorHAnsi" w:eastAsia="Times New Roman" w:hAnsiTheme="minorHAnsi" w:cs="Courier New"/>
          <w:sz w:val="20"/>
          <w:szCs w:val="20"/>
          <w:lang w:val="en-US" w:eastAsia="fr-FR"/>
        </w:rPr>
        <w:t xml:space="preserve"> TGVUrlLabel.Create(TheOwner: TComponent);</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sidRPr="00997549">
        <w:rPr>
          <w:rFonts w:asciiTheme="minorHAnsi" w:eastAsia="Times New Roman" w:hAnsiTheme="minorHAnsi" w:cs="Courier New"/>
          <w:color w:val="9BBB59" w:themeColor="accent3"/>
          <w:sz w:val="20"/>
          <w:szCs w:val="20"/>
          <w:lang w:val="en-US" w:eastAsia="fr-FR"/>
        </w:rPr>
        <w:t>// *** construction du composant ***</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b/>
          <w:sz w:val="20"/>
          <w:szCs w:val="20"/>
          <w:lang w:val="en-US" w:eastAsia="fr-FR"/>
        </w:rPr>
      </w:pPr>
      <w:r w:rsidRPr="00997549">
        <w:rPr>
          <w:rFonts w:asciiTheme="minorHAnsi" w:eastAsia="Times New Roman" w:hAnsiTheme="minorHAnsi" w:cs="Courier New"/>
          <w:b/>
          <w:sz w:val="20"/>
          <w:szCs w:val="20"/>
          <w:lang w:val="en-US" w:eastAsia="fr-FR"/>
        </w:rPr>
        <w:t>begin</w:t>
      </w:r>
    </w:p>
    <w:p w:rsidR="00997549" w:rsidRPr="000D07F8" w:rsidRDefault="00997549" w:rsidP="00997549">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val="en-US" w:eastAsia="fr-FR"/>
        </w:rPr>
        <w:t xml:space="preserve">  </w:t>
      </w:r>
      <w:r w:rsidRPr="000D07F8">
        <w:rPr>
          <w:rFonts w:asciiTheme="minorHAnsi" w:eastAsia="Times New Roman" w:hAnsiTheme="minorHAnsi" w:cs="Courier New"/>
          <w:b/>
          <w:sz w:val="20"/>
          <w:szCs w:val="20"/>
          <w:lang w:val="en-US" w:eastAsia="fr-FR"/>
        </w:rPr>
        <w:t>inherited</w:t>
      </w:r>
      <w:r w:rsidRPr="000D07F8">
        <w:rPr>
          <w:rFonts w:asciiTheme="minorHAnsi" w:eastAsia="Times New Roman" w:hAnsiTheme="minorHAnsi" w:cs="Courier New"/>
          <w:sz w:val="20"/>
          <w:szCs w:val="20"/>
          <w:lang w:val="en-US" w:eastAsia="fr-FR"/>
        </w:rPr>
        <w:t xml:space="preserve"> Create(TheOwner); </w:t>
      </w:r>
      <w:r w:rsidRPr="000D07F8">
        <w:rPr>
          <w:rFonts w:asciiTheme="minorHAnsi" w:eastAsia="Times New Roman" w:hAnsiTheme="minorHAnsi" w:cs="Courier New"/>
          <w:color w:val="9BBB59" w:themeColor="accent3"/>
          <w:sz w:val="20"/>
          <w:szCs w:val="20"/>
          <w:lang w:val="en-US" w:eastAsia="fr-FR"/>
        </w:rPr>
        <w:t>// on hérite</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sz w:val="20"/>
          <w:szCs w:val="20"/>
          <w:lang w:eastAsia="fr-FR"/>
        </w:rPr>
      </w:pPr>
      <w:r w:rsidRPr="000D07F8">
        <w:rPr>
          <w:rFonts w:asciiTheme="minorHAnsi" w:eastAsia="Times New Roman" w:hAnsiTheme="minorHAnsi" w:cs="Courier New"/>
          <w:sz w:val="20"/>
          <w:szCs w:val="20"/>
          <w:lang w:val="en-US" w:eastAsia="fr-FR"/>
        </w:rPr>
        <w:t xml:space="preserve">  </w:t>
      </w:r>
      <w:r w:rsidRPr="00997549">
        <w:rPr>
          <w:rFonts w:asciiTheme="minorHAnsi" w:eastAsia="Times New Roman" w:hAnsiTheme="minorHAnsi" w:cs="Courier New"/>
          <w:sz w:val="20"/>
          <w:szCs w:val="20"/>
          <w:lang w:eastAsia="fr-FR"/>
        </w:rPr>
        <w:t xml:space="preserve">fURLHint := True; </w:t>
      </w:r>
      <w:r w:rsidRPr="00997549">
        <w:rPr>
          <w:rFonts w:asciiTheme="minorHAnsi" w:eastAsia="Times New Roman" w:hAnsiTheme="minorHAnsi" w:cs="Courier New"/>
          <w:color w:val="9BBB59" w:themeColor="accent3"/>
          <w:sz w:val="20"/>
          <w:szCs w:val="20"/>
          <w:lang w:eastAsia="fr-FR"/>
        </w:rPr>
        <w:t>// URL dans l'aide contextuelle par défaut</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sz w:val="20"/>
          <w:szCs w:val="20"/>
          <w:lang w:eastAsia="fr-FR"/>
        </w:rPr>
      </w:pPr>
      <w:r w:rsidRPr="00997549">
        <w:rPr>
          <w:rFonts w:asciiTheme="minorHAnsi" w:eastAsia="Times New Roman" w:hAnsiTheme="minorHAnsi" w:cs="Courier New"/>
          <w:b/>
          <w:sz w:val="20"/>
          <w:szCs w:val="20"/>
          <w:lang w:eastAsia="fr-FR"/>
        </w:rPr>
        <w:t>end</w:t>
      </w:r>
      <w:r w:rsidRPr="00997549">
        <w:rPr>
          <w:rFonts w:asciiTheme="minorHAnsi" w:eastAsia="Times New Roman" w:hAnsiTheme="minorHAnsi" w:cs="Courier New"/>
          <w:sz w:val="20"/>
          <w:szCs w:val="20"/>
          <w:lang w:eastAsia="fr-FR"/>
        </w:rPr>
        <w:t>;</w:t>
      </w:r>
    </w:p>
    <w:p w:rsidR="00997549" w:rsidRDefault="00997549" w:rsidP="003A3780">
      <w:pPr>
        <w:jc w:val="both"/>
      </w:pP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Après un héritage similaire à ceux déjà décrits, elle définit le champ </w:t>
      </w:r>
      <w:r w:rsidRPr="00EF39BC">
        <w:rPr>
          <w:rFonts w:asciiTheme="minorHAnsi" w:hAnsiTheme="minorHAnsi" w:cs="Arial"/>
          <w:i/>
          <w:color w:val="4F81BD" w:themeColor="accent1"/>
          <w:sz w:val="24"/>
          <w:szCs w:val="24"/>
        </w:rPr>
        <w:t>fURLHint</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à </w:t>
      </w:r>
      <w:r w:rsidRPr="00EF39BC">
        <w:rPr>
          <w:rFonts w:asciiTheme="minorHAnsi" w:hAnsiTheme="minorHAnsi" w:cs="Arial"/>
          <w:i/>
          <w:color w:val="4F81BD" w:themeColor="accent1"/>
          <w:sz w:val="24"/>
          <w:szCs w:val="24"/>
        </w:rPr>
        <w:t>True</w:t>
      </w:r>
      <w:r w:rsidRPr="00EF39BC">
        <w:rPr>
          <w:rFonts w:asciiTheme="minorHAnsi" w:hAnsiTheme="minorHAnsi" w:cs="Arial"/>
          <w:sz w:val="24"/>
          <w:szCs w:val="24"/>
        </w:rPr>
        <w:t>, conformément à la déclaration faite lors de la définition de la classe.</w:t>
      </w:r>
    </w:p>
    <w:p w:rsidR="003A3780" w:rsidRPr="00EF39BC" w:rsidRDefault="00A46D10" w:rsidP="00EF39BC">
      <w:pPr>
        <w:ind w:firstLine="708"/>
        <w:jc w:val="both"/>
        <w:rPr>
          <w:rFonts w:asciiTheme="minorHAnsi" w:hAnsiTheme="minorHAnsi" w:cs="Arial"/>
          <w:sz w:val="24"/>
          <w:szCs w:val="24"/>
        </w:rPr>
      </w:pPr>
      <w:r w:rsidRPr="00EF39BC">
        <w:rPr>
          <w:rFonts w:asciiTheme="minorHAnsi" w:hAnsiTheme="minorHAnsi" w:cs="Arial"/>
          <w:sz w:val="24"/>
          <w:szCs w:val="24"/>
        </w:rPr>
        <w:t>L</w:t>
      </w:r>
      <w:r w:rsidR="003A3780" w:rsidRPr="00EF39BC">
        <w:rPr>
          <w:rFonts w:asciiTheme="minorHAnsi" w:hAnsiTheme="minorHAnsi" w:cs="Arial"/>
          <w:sz w:val="24"/>
          <w:szCs w:val="24"/>
        </w:rPr>
        <w:t>’écriture du code source de votre composant est terminée ! Afin de ne pas perdre ce chef d’œuvre, pensez à l’enregistrer en cliquant sur l’icône appropriée :</w:t>
      </w:r>
    </w:p>
    <w:p w:rsidR="003A3780" w:rsidRDefault="003A3780" w:rsidP="00B95A57">
      <w:pPr>
        <w:jc w:val="center"/>
      </w:pPr>
      <w:r>
        <w:rPr>
          <w:noProof/>
          <w:lang w:eastAsia="fr-FR"/>
        </w:rPr>
        <w:lastRenderedPageBreak/>
        <w:drawing>
          <wp:inline distT="0" distB="0" distL="0" distR="0" wp14:anchorId="3EC513D8" wp14:editId="29971B57">
            <wp:extent cx="4580877" cy="2792802"/>
            <wp:effectExtent l="0" t="0" r="0" b="762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21.png"/>
                    <pic:cNvPicPr/>
                  </pic:nvPicPr>
                  <pic:blipFill>
                    <a:blip r:embed="rId58">
                      <a:extLst>
                        <a:ext uri="{28A0092B-C50C-407E-A947-70E740481C1C}">
                          <a14:useLocalDpi xmlns:a14="http://schemas.microsoft.com/office/drawing/2010/main" val="0"/>
                        </a:ext>
                      </a:extLst>
                    </a:blip>
                    <a:stretch>
                      <a:fillRect/>
                    </a:stretch>
                  </pic:blipFill>
                  <pic:spPr>
                    <a:xfrm>
                      <a:off x="0" y="0"/>
                      <a:ext cx="4583336" cy="2794301"/>
                    </a:xfrm>
                    <a:prstGeom prst="rect">
                      <a:avLst/>
                    </a:prstGeom>
                  </pic:spPr>
                </pic:pic>
              </a:graphicData>
            </a:graphic>
          </wp:inline>
        </w:drawing>
      </w:r>
    </w:p>
    <w:p w:rsidR="003A3780"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L’astérisque en face du nom de l’unité (en rouge) indique que le fichier n’a pas été enregistré. Cliquez par conséquent sur l’icône représentant une disquette (en vert).</w:t>
      </w:r>
    </w:p>
    <w:p w:rsidR="003A3780" w:rsidRPr="00D4320E" w:rsidRDefault="00500371" w:rsidP="003A3780">
      <w:pPr>
        <w:ind w:firstLine="708"/>
        <w:jc w:val="both"/>
        <w:rPr>
          <w:sz w:val="24"/>
          <w:szCs w:val="24"/>
        </w:rPr>
      </w:pPr>
      <w:r w:rsidRPr="00D4320E">
        <w:rPr>
          <w:noProof/>
          <w:sz w:val="24"/>
          <w:szCs w:val="24"/>
          <w:lang w:eastAsia="fr-FR"/>
        </w:rPr>
        <w:drawing>
          <wp:inline distT="0" distB="0" distL="0" distR="0" wp14:anchorId="2500923A" wp14:editId="21F688B3">
            <wp:extent cx="304800" cy="304800"/>
            <wp:effectExtent l="0" t="0" r="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A3780" w:rsidRPr="00D4320E">
        <w:rPr>
          <w:sz w:val="24"/>
          <w:szCs w:val="24"/>
        </w:rPr>
        <w:t xml:space="preserve">Pour les plus jeunes : </w:t>
      </w:r>
      <w:r w:rsidR="000D07F8">
        <w:rPr>
          <w:sz w:val="24"/>
          <w:szCs w:val="24"/>
        </w:rPr>
        <w:t xml:space="preserve">la disquette, </w:t>
      </w:r>
      <w:r w:rsidR="003A3780" w:rsidRPr="00D4320E">
        <w:rPr>
          <w:sz w:val="24"/>
          <w:szCs w:val="24"/>
        </w:rPr>
        <w:t>cet objet préhistorique</w:t>
      </w:r>
      <w:r w:rsidR="000D07F8">
        <w:rPr>
          <w:sz w:val="24"/>
          <w:szCs w:val="24"/>
        </w:rPr>
        <w:t>,</w:t>
      </w:r>
      <w:r w:rsidR="003A3780" w:rsidRPr="00D4320E">
        <w:rPr>
          <w:sz w:val="24"/>
          <w:szCs w:val="24"/>
        </w:rPr>
        <w:t xml:space="preserve"> a bel et bien existé !</w:t>
      </w:r>
    </w:p>
    <w:p w:rsidR="003A3780" w:rsidRDefault="00216C17" w:rsidP="003A3780">
      <w:pPr>
        <w:pStyle w:val="Titre2"/>
      </w:pPr>
      <w:r>
        <w:t>Le test d’un composant hors intégration à l’EDI</w:t>
      </w:r>
    </w:p>
    <w:p w:rsidR="00EF39BC"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 xml:space="preserve">Votre composant serait utilisable en l’état. Il suffirait d’en créer une instance comme vous le feriez d’une </w:t>
      </w:r>
      <w:r w:rsidRPr="00A839FB">
        <w:rPr>
          <w:rFonts w:asciiTheme="minorHAnsi" w:hAnsiTheme="minorHAnsi" w:cs="Arial"/>
          <w:b/>
          <w:i/>
          <w:color w:val="4F81BD" w:themeColor="accent1"/>
          <w:sz w:val="24"/>
          <w:szCs w:val="24"/>
        </w:rPr>
        <w:t>TStringList</w:t>
      </w:r>
      <w:r w:rsidRPr="00A839FB">
        <w:rPr>
          <w:rFonts w:asciiTheme="minorHAnsi" w:hAnsiTheme="minorHAnsi" w:cs="Arial"/>
          <w:sz w:val="24"/>
          <w:szCs w:val="24"/>
        </w:rPr>
        <w:t xml:space="preserve">, par exemple. </w:t>
      </w:r>
      <w:r w:rsidR="00EF39BC" w:rsidRPr="00A839FB">
        <w:rPr>
          <w:rFonts w:asciiTheme="minorHAnsi" w:hAnsiTheme="minorHAnsi" w:cs="Arial"/>
          <w:sz w:val="24"/>
          <w:szCs w:val="24"/>
        </w:rPr>
        <w:t>Simplement, comme il s’agit d’un composant visuel, il est nécessaire de lui fournir un parent afin de pouvoir l’afficher en fonction d’un contrôle donné (ici, la fiche).</w:t>
      </w:r>
    </w:p>
    <w:p w:rsidR="003A3780"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 xml:space="preserve">Bien entendu, vous n’oublieriez pas de libérer cette instance à la fin de votre travail afin d’éviter les fuites de mémoire : la méthode </w:t>
      </w:r>
      <w:r w:rsidRPr="00A839FB">
        <w:rPr>
          <w:rFonts w:asciiTheme="minorHAnsi" w:hAnsiTheme="minorHAnsi" w:cs="Arial"/>
          <w:i/>
          <w:color w:val="4F81BD" w:themeColor="accent1"/>
          <w:sz w:val="24"/>
          <w:szCs w:val="24"/>
        </w:rPr>
        <w:t>Free</w:t>
      </w:r>
      <w:r w:rsidRPr="00A839FB">
        <w:rPr>
          <w:rFonts w:asciiTheme="minorHAnsi" w:hAnsiTheme="minorHAnsi" w:cs="Arial"/>
          <w:color w:val="4F81BD" w:themeColor="accent1"/>
          <w:sz w:val="24"/>
          <w:szCs w:val="24"/>
        </w:rPr>
        <w:t xml:space="preserve"> </w:t>
      </w:r>
      <w:r w:rsidRPr="00A839FB">
        <w:rPr>
          <w:rFonts w:asciiTheme="minorHAnsi" w:hAnsiTheme="minorHAnsi" w:cs="Arial"/>
          <w:sz w:val="24"/>
          <w:szCs w:val="24"/>
        </w:rPr>
        <w:t xml:space="preserve">serait parfaitement utilisable puisque héritée de l’ancêtre </w:t>
      </w:r>
      <w:r w:rsidRPr="00A839FB">
        <w:rPr>
          <w:rFonts w:asciiTheme="minorHAnsi" w:hAnsiTheme="minorHAnsi" w:cs="Arial"/>
          <w:b/>
          <w:i/>
          <w:color w:val="4F81BD" w:themeColor="accent1"/>
          <w:sz w:val="24"/>
          <w:szCs w:val="24"/>
        </w:rPr>
        <w:t>TLabel</w:t>
      </w:r>
      <w:r w:rsidRPr="00A839FB">
        <w:rPr>
          <w:rFonts w:asciiTheme="minorHAnsi" w:hAnsiTheme="minorHAnsi" w:cs="Arial"/>
          <w:sz w:val="24"/>
          <w:szCs w:val="24"/>
        </w:rPr>
        <w:t xml:space="preserve">. Cette utilisation est </w:t>
      </w:r>
      <w:r w:rsidR="00494C94" w:rsidRPr="00A839FB">
        <w:rPr>
          <w:rFonts w:asciiTheme="minorHAnsi" w:hAnsiTheme="minorHAnsi" w:cs="Arial"/>
          <w:sz w:val="24"/>
          <w:szCs w:val="24"/>
        </w:rPr>
        <w:t xml:space="preserve">d’ailleurs </w:t>
      </w:r>
      <w:r w:rsidRPr="00A839FB">
        <w:rPr>
          <w:rFonts w:asciiTheme="minorHAnsi" w:hAnsiTheme="minorHAnsi" w:cs="Arial"/>
          <w:sz w:val="24"/>
          <w:szCs w:val="24"/>
        </w:rPr>
        <w:t>souvent indiquée afin de tester les composants avant de les intégrer à l’EDI.</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b/>
          <w:sz w:val="20"/>
          <w:szCs w:val="20"/>
        </w:rPr>
        <w:t>unit</w:t>
      </w:r>
      <w:r w:rsidRPr="00166A4D">
        <w:rPr>
          <w:rFonts w:asciiTheme="minorHAnsi" w:hAnsiTheme="minorHAnsi"/>
          <w:sz w:val="20"/>
          <w:szCs w:val="20"/>
        </w:rPr>
        <w:t xml:space="preserve"> </w:t>
      </w:r>
      <w:r w:rsidR="00166A4D">
        <w:rPr>
          <w:rFonts w:asciiTheme="minorHAnsi" w:hAnsiTheme="minorHAnsi"/>
          <w:sz w:val="20"/>
          <w:szCs w:val="20"/>
        </w:rPr>
        <w:t>u</w:t>
      </w:r>
      <w:r w:rsidRPr="00166A4D">
        <w:rPr>
          <w:rFonts w:asciiTheme="minorHAnsi" w:hAnsiTheme="minorHAnsi"/>
          <w:sz w:val="20"/>
          <w:szCs w:val="20"/>
        </w:rPr>
        <w:t>nit1;</w:t>
      </w:r>
    </w:p>
    <w:p w:rsidR="000D07F8" w:rsidRPr="00166A4D" w:rsidRDefault="000D07F8" w:rsidP="00166A4D">
      <w:pPr>
        <w:shd w:val="pct10" w:color="auto" w:fill="auto"/>
        <w:spacing w:after="0" w:line="240" w:lineRule="auto"/>
        <w:jc w:val="both"/>
        <w:rPr>
          <w:rFonts w:asciiTheme="minorHAnsi" w:hAnsiTheme="minorHAnsi"/>
          <w:sz w:val="20"/>
          <w:szCs w:val="20"/>
        </w:rPr>
      </w:pP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{$mode objfpc}{$H+}</w:t>
      </w:r>
    </w:p>
    <w:p w:rsidR="000D07F8" w:rsidRPr="00166A4D" w:rsidRDefault="000D07F8" w:rsidP="00166A4D">
      <w:pPr>
        <w:shd w:val="pct10" w:color="auto" w:fill="auto"/>
        <w:spacing w:after="0" w:line="240" w:lineRule="auto"/>
        <w:jc w:val="both"/>
        <w:rPr>
          <w:rFonts w:asciiTheme="minorHAnsi" w:hAnsiTheme="minorHAnsi"/>
          <w:sz w:val="20"/>
          <w:szCs w:val="20"/>
        </w:rPr>
      </w:pPr>
    </w:p>
    <w:p w:rsidR="000D07F8" w:rsidRPr="00423553" w:rsidRDefault="000D07F8" w:rsidP="00166A4D">
      <w:pPr>
        <w:shd w:val="pct10" w:color="auto" w:fill="auto"/>
        <w:spacing w:after="0" w:line="240" w:lineRule="auto"/>
        <w:jc w:val="both"/>
        <w:rPr>
          <w:rFonts w:asciiTheme="minorHAnsi" w:hAnsiTheme="minorHAnsi"/>
          <w:b/>
          <w:sz w:val="20"/>
          <w:szCs w:val="20"/>
        </w:rPr>
      </w:pPr>
      <w:r w:rsidRPr="00423553">
        <w:rPr>
          <w:rFonts w:asciiTheme="minorHAnsi" w:hAnsiTheme="minorHAnsi"/>
          <w:b/>
          <w:sz w:val="20"/>
          <w:szCs w:val="20"/>
        </w:rPr>
        <w:t>interface</w:t>
      </w:r>
    </w:p>
    <w:p w:rsidR="000D07F8" w:rsidRPr="00423553" w:rsidRDefault="000D07F8" w:rsidP="00166A4D">
      <w:pPr>
        <w:shd w:val="pct10" w:color="auto" w:fill="auto"/>
        <w:spacing w:after="0" w:line="240" w:lineRule="auto"/>
        <w:jc w:val="both"/>
        <w:rPr>
          <w:rFonts w:asciiTheme="minorHAnsi" w:hAnsiTheme="minorHAnsi"/>
          <w:sz w:val="20"/>
          <w:szCs w:val="20"/>
        </w:rPr>
      </w:pPr>
    </w:p>
    <w:p w:rsidR="000D07F8" w:rsidRPr="00423553" w:rsidRDefault="000D07F8" w:rsidP="00166A4D">
      <w:pPr>
        <w:shd w:val="pct10" w:color="auto" w:fill="auto"/>
        <w:spacing w:after="0" w:line="240" w:lineRule="auto"/>
        <w:jc w:val="both"/>
        <w:rPr>
          <w:rFonts w:asciiTheme="minorHAnsi" w:hAnsiTheme="minorHAnsi"/>
          <w:b/>
          <w:sz w:val="20"/>
          <w:szCs w:val="20"/>
        </w:rPr>
      </w:pPr>
      <w:r w:rsidRPr="00423553">
        <w:rPr>
          <w:rFonts w:asciiTheme="minorHAnsi" w:hAnsiTheme="minorHAnsi"/>
          <w:b/>
          <w:sz w:val="20"/>
          <w:szCs w:val="20"/>
        </w:rPr>
        <w:t>uses</w:t>
      </w:r>
    </w:p>
    <w:p w:rsidR="000D07F8" w:rsidRPr="00423553" w:rsidRDefault="000D07F8" w:rsidP="00166A4D">
      <w:pPr>
        <w:shd w:val="pct10" w:color="auto" w:fill="auto"/>
        <w:spacing w:after="0" w:line="240" w:lineRule="auto"/>
        <w:jc w:val="both"/>
        <w:rPr>
          <w:rFonts w:asciiTheme="minorHAnsi" w:hAnsiTheme="minorHAnsi"/>
          <w:sz w:val="20"/>
          <w:szCs w:val="20"/>
        </w:rPr>
      </w:pPr>
      <w:r w:rsidRPr="00423553">
        <w:rPr>
          <w:rFonts w:asciiTheme="minorHAnsi" w:hAnsiTheme="minorHAnsi"/>
          <w:sz w:val="20"/>
          <w:szCs w:val="20"/>
        </w:rPr>
        <w:t xml:space="preserve">  Classes, SysUtils, FileUtil, Forms, Controls, Graphics, Dialogs,</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gvurllabel;</w:t>
      </w:r>
      <w:r w:rsidR="00166A4D" w:rsidRPr="00166A4D">
        <w:rPr>
          <w:rFonts w:asciiTheme="minorHAnsi" w:hAnsiTheme="minorHAnsi"/>
          <w:sz w:val="20"/>
          <w:szCs w:val="20"/>
        </w:rPr>
        <w:t xml:space="preserve"> </w:t>
      </w:r>
      <w:r w:rsidR="00166A4D" w:rsidRPr="00166A4D">
        <w:rPr>
          <w:rFonts w:asciiTheme="minorHAnsi" w:hAnsiTheme="minorHAnsi"/>
          <w:color w:val="9BBB59" w:themeColor="accent3"/>
          <w:sz w:val="20"/>
          <w:szCs w:val="20"/>
        </w:rPr>
        <w:t>// l’unité qui contient le nouv</w:t>
      </w:r>
      <w:r w:rsidR="00166A4D">
        <w:rPr>
          <w:rFonts w:asciiTheme="minorHAnsi" w:hAnsiTheme="minorHAnsi"/>
          <w:color w:val="9BBB59" w:themeColor="accent3"/>
          <w:sz w:val="20"/>
          <w:szCs w:val="20"/>
        </w:rPr>
        <w:t>e</w:t>
      </w:r>
      <w:r w:rsidR="00166A4D" w:rsidRPr="00166A4D">
        <w:rPr>
          <w:rFonts w:asciiTheme="minorHAnsi" w:hAnsiTheme="minorHAnsi"/>
          <w:color w:val="9BBB59" w:themeColor="accent3"/>
          <w:sz w:val="20"/>
          <w:szCs w:val="20"/>
        </w:rPr>
        <w:t>au composant</w:t>
      </w:r>
    </w:p>
    <w:p w:rsidR="000D07F8" w:rsidRPr="00166A4D" w:rsidRDefault="000D07F8" w:rsidP="00166A4D">
      <w:pPr>
        <w:shd w:val="pct10" w:color="auto" w:fill="auto"/>
        <w:spacing w:after="0" w:line="240" w:lineRule="auto"/>
        <w:jc w:val="both"/>
        <w:rPr>
          <w:rFonts w:asciiTheme="minorHAnsi" w:hAnsiTheme="minorHAnsi"/>
          <w:sz w:val="20"/>
          <w:szCs w:val="20"/>
        </w:rPr>
      </w:pPr>
    </w:p>
    <w:p w:rsidR="000D07F8" w:rsidRPr="00166A4D" w:rsidRDefault="000D07F8" w:rsidP="00166A4D">
      <w:pPr>
        <w:shd w:val="pct10" w:color="auto" w:fill="auto"/>
        <w:spacing w:after="0" w:line="240" w:lineRule="auto"/>
        <w:jc w:val="both"/>
        <w:rPr>
          <w:rFonts w:asciiTheme="minorHAnsi" w:hAnsiTheme="minorHAnsi"/>
          <w:b/>
          <w:sz w:val="20"/>
          <w:szCs w:val="20"/>
          <w:lang w:val="en-US"/>
        </w:rPr>
      </w:pPr>
      <w:r w:rsidRPr="00166A4D">
        <w:rPr>
          <w:rFonts w:asciiTheme="minorHAnsi" w:hAnsiTheme="minorHAnsi"/>
          <w:b/>
          <w:sz w:val="20"/>
          <w:szCs w:val="20"/>
          <w:lang w:val="en-US"/>
        </w:rPr>
        <w:t>type</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 xml:space="preserve">  { TForm1 }</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TForm1 = </w:t>
      </w:r>
      <w:r w:rsidRPr="00166A4D">
        <w:rPr>
          <w:rFonts w:asciiTheme="minorHAnsi" w:hAnsiTheme="minorHAnsi"/>
          <w:b/>
          <w:sz w:val="20"/>
          <w:szCs w:val="20"/>
          <w:lang w:val="en-US"/>
        </w:rPr>
        <w:t>class</w:t>
      </w:r>
      <w:r w:rsidRPr="00166A4D">
        <w:rPr>
          <w:rFonts w:asciiTheme="minorHAnsi" w:hAnsiTheme="minorHAnsi"/>
          <w:sz w:val="20"/>
          <w:szCs w:val="20"/>
          <w:lang w:val="en-US"/>
        </w:rPr>
        <w:t>(TForm)</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w:t>
      </w:r>
      <w:r w:rsidRPr="00166A4D">
        <w:rPr>
          <w:rFonts w:asciiTheme="minorHAnsi" w:hAnsiTheme="minorHAnsi"/>
          <w:b/>
          <w:sz w:val="20"/>
          <w:szCs w:val="20"/>
          <w:lang w:val="en-US"/>
        </w:rPr>
        <w:t>procedure</w:t>
      </w:r>
      <w:r w:rsidRPr="00166A4D">
        <w:rPr>
          <w:rFonts w:asciiTheme="minorHAnsi" w:hAnsiTheme="minorHAnsi"/>
          <w:sz w:val="20"/>
          <w:szCs w:val="20"/>
          <w:lang w:val="en-US"/>
        </w:rPr>
        <w:t xml:space="preserve"> FormClose(Sender: TObject; </w:t>
      </w:r>
      <w:r w:rsidRPr="00166A4D">
        <w:rPr>
          <w:rFonts w:asciiTheme="minorHAnsi" w:hAnsiTheme="minorHAnsi"/>
          <w:b/>
          <w:sz w:val="20"/>
          <w:szCs w:val="20"/>
          <w:lang w:val="en-US"/>
        </w:rPr>
        <w:t>var</w:t>
      </w:r>
      <w:r w:rsidRPr="00166A4D">
        <w:rPr>
          <w:rFonts w:asciiTheme="minorHAnsi" w:hAnsiTheme="minorHAnsi"/>
          <w:sz w:val="20"/>
          <w:szCs w:val="20"/>
          <w:lang w:val="en-US"/>
        </w:rPr>
        <w:t xml:space="preserve"> CloseAction: TCloseAction);</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lastRenderedPageBreak/>
        <w:t xml:space="preserve">    </w:t>
      </w:r>
      <w:r w:rsidRPr="00166A4D">
        <w:rPr>
          <w:rFonts w:asciiTheme="minorHAnsi" w:hAnsiTheme="minorHAnsi"/>
          <w:b/>
          <w:sz w:val="20"/>
          <w:szCs w:val="20"/>
          <w:lang w:val="en-US"/>
        </w:rPr>
        <w:t>procedure</w:t>
      </w:r>
      <w:r w:rsidRPr="00166A4D">
        <w:rPr>
          <w:rFonts w:asciiTheme="minorHAnsi" w:hAnsiTheme="minorHAnsi"/>
          <w:sz w:val="20"/>
          <w:szCs w:val="20"/>
          <w:lang w:val="en-US"/>
        </w:rPr>
        <w:t xml:space="preserve"> FormCreate(Sender: TObject);</w:t>
      </w:r>
    </w:p>
    <w:p w:rsidR="000D07F8" w:rsidRPr="00166A4D" w:rsidRDefault="000D07F8" w:rsidP="00166A4D">
      <w:pPr>
        <w:shd w:val="pct10" w:color="auto" w:fill="auto"/>
        <w:spacing w:after="0" w:line="240" w:lineRule="auto"/>
        <w:jc w:val="both"/>
        <w:rPr>
          <w:rFonts w:asciiTheme="minorHAnsi" w:hAnsiTheme="minorHAnsi"/>
          <w:b/>
          <w:sz w:val="20"/>
          <w:szCs w:val="20"/>
          <w:lang w:val="en-US"/>
        </w:rPr>
      </w:pPr>
      <w:r w:rsidRPr="00166A4D">
        <w:rPr>
          <w:rFonts w:asciiTheme="minorHAnsi" w:hAnsiTheme="minorHAnsi"/>
          <w:sz w:val="20"/>
          <w:szCs w:val="20"/>
          <w:lang w:val="en-US"/>
        </w:rPr>
        <w:t xml:space="preserve">  </w:t>
      </w:r>
      <w:r w:rsidRPr="00166A4D">
        <w:rPr>
          <w:rFonts w:asciiTheme="minorHAnsi" w:hAnsiTheme="minorHAnsi"/>
          <w:b/>
          <w:sz w:val="20"/>
          <w:szCs w:val="20"/>
          <w:lang w:val="en-US"/>
        </w:rPr>
        <w:t>private</w:t>
      </w: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 xml:space="preserve">    { private declarations }</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lang w:val="en-US"/>
        </w:rPr>
        <w:t xml:space="preserve">    </w:t>
      </w:r>
      <w:r w:rsidRPr="00166A4D">
        <w:rPr>
          <w:rFonts w:asciiTheme="minorHAnsi" w:hAnsiTheme="minorHAnsi"/>
          <w:sz w:val="20"/>
          <w:szCs w:val="20"/>
        </w:rPr>
        <w:t xml:space="preserve">MyUrlLabel: TGVURLLabel; </w:t>
      </w:r>
      <w:r w:rsidRPr="00166A4D">
        <w:rPr>
          <w:rFonts w:asciiTheme="minorHAnsi" w:hAnsiTheme="minorHAnsi"/>
          <w:color w:val="9BBB59" w:themeColor="accent3"/>
          <w:sz w:val="20"/>
          <w:szCs w:val="20"/>
        </w:rPr>
        <w:t>// l'étiquette personnalisée</w:t>
      </w:r>
    </w:p>
    <w:p w:rsidR="000D07F8" w:rsidRPr="00166A4D" w:rsidRDefault="000D07F8" w:rsidP="00166A4D">
      <w:pPr>
        <w:shd w:val="pct10" w:color="auto" w:fill="auto"/>
        <w:spacing w:after="0" w:line="240" w:lineRule="auto"/>
        <w:jc w:val="both"/>
        <w:rPr>
          <w:rFonts w:asciiTheme="minorHAnsi" w:hAnsiTheme="minorHAnsi"/>
          <w:b/>
          <w:sz w:val="20"/>
          <w:szCs w:val="20"/>
        </w:rPr>
      </w:pPr>
      <w:r w:rsidRPr="00166A4D">
        <w:rPr>
          <w:rFonts w:asciiTheme="minorHAnsi" w:hAnsiTheme="minorHAnsi"/>
          <w:sz w:val="20"/>
          <w:szCs w:val="20"/>
        </w:rPr>
        <w:t xml:space="preserve">  </w:t>
      </w:r>
      <w:r w:rsidRPr="00166A4D">
        <w:rPr>
          <w:rFonts w:asciiTheme="minorHAnsi" w:hAnsiTheme="minorHAnsi"/>
          <w:b/>
          <w:sz w:val="20"/>
          <w:szCs w:val="20"/>
        </w:rPr>
        <w:t>public</w:t>
      </w: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xml:space="preserve">    { public declarations }</w:t>
      </w:r>
    </w:p>
    <w:p w:rsidR="000D07F8" w:rsidRPr="00423553"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rPr>
        <w:t xml:space="preserve">  </w:t>
      </w:r>
      <w:r w:rsidRPr="00423553">
        <w:rPr>
          <w:rFonts w:asciiTheme="minorHAnsi" w:hAnsiTheme="minorHAnsi"/>
          <w:b/>
          <w:sz w:val="20"/>
          <w:szCs w:val="20"/>
          <w:lang w:val="en-US"/>
        </w:rPr>
        <w:t>end</w:t>
      </w:r>
      <w:r w:rsidRPr="00423553">
        <w:rPr>
          <w:rFonts w:asciiTheme="minorHAnsi" w:hAnsiTheme="minorHAnsi"/>
          <w:sz w:val="20"/>
          <w:szCs w:val="20"/>
          <w:lang w:val="en-US"/>
        </w:rPr>
        <w:t>;</w:t>
      </w:r>
    </w:p>
    <w:p w:rsidR="000D07F8" w:rsidRPr="00423553" w:rsidRDefault="000D07F8" w:rsidP="00166A4D">
      <w:pPr>
        <w:shd w:val="pct10" w:color="auto" w:fill="auto"/>
        <w:spacing w:after="0" w:line="240" w:lineRule="auto"/>
        <w:jc w:val="both"/>
        <w:rPr>
          <w:rFonts w:asciiTheme="minorHAnsi" w:hAnsiTheme="minorHAnsi"/>
          <w:sz w:val="20"/>
          <w:szCs w:val="20"/>
          <w:lang w:val="en-US"/>
        </w:rPr>
      </w:pPr>
    </w:p>
    <w:p w:rsidR="000D07F8" w:rsidRPr="00423553" w:rsidRDefault="000D07F8" w:rsidP="00166A4D">
      <w:pPr>
        <w:shd w:val="pct10" w:color="auto" w:fill="auto"/>
        <w:spacing w:after="0" w:line="240" w:lineRule="auto"/>
        <w:jc w:val="both"/>
        <w:rPr>
          <w:rFonts w:asciiTheme="minorHAnsi" w:hAnsiTheme="minorHAnsi"/>
          <w:b/>
          <w:sz w:val="20"/>
          <w:szCs w:val="20"/>
          <w:lang w:val="en-US"/>
        </w:rPr>
      </w:pPr>
      <w:r w:rsidRPr="00423553">
        <w:rPr>
          <w:rFonts w:asciiTheme="minorHAnsi" w:hAnsiTheme="minorHAnsi"/>
          <w:b/>
          <w:sz w:val="20"/>
          <w:szCs w:val="20"/>
          <w:lang w:val="en-US"/>
        </w:rPr>
        <w:t>var</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Form1: TForm1;</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b/>
          <w:sz w:val="20"/>
          <w:szCs w:val="20"/>
          <w:lang w:val="en-US"/>
        </w:rPr>
      </w:pPr>
      <w:r w:rsidRPr="00166A4D">
        <w:rPr>
          <w:rFonts w:asciiTheme="minorHAnsi" w:hAnsiTheme="minorHAnsi"/>
          <w:b/>
          <w:sz w:val="20"/>
          <w:szCs w:val="20"/>
          <w:lang w:val="en-US"/>
        </w:rPr>
        <w:t>implementation</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{$R *.lfm}</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 TForm1 }</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b/>
          <w:sz w:val="20"/>
          <w:szCs w:val="20"/>
          <w:lang w:val="en-US"/>
        </w:rPr>
        <w:t>procedure</w:t>
      </w:r>
      <w:r w:rsidRPr="00166A4D">
        <w:rPr>
          <w:rFonts w:asciiTheme="minorHAnsi" w:hAnsiTheme="minorHAnsi"/>
          <w:sz w:val="20"/>
          <w:szCs w:val="20"/>
          <w:lang w:val="en-US"/>
        </w:rPr>
        <w:t xml:space="preserve"> TForm1.FormClose(Sender: TObject; </w:t>
      </w:r>
      <w:r w:rsidRPr="00166A4D">
        <w:rPr>
          <w:rFonts w:asciiTheme="minorHAnsi" w:hAnsiTheme="minorHAnsi"/>
          <w:b/>
          <w:sz w:val="20"/>
          <w:szCs w:val="20"/>
          <w:lang w:val="en-US"/>
        </w:rPr>
        <w:t>var</w:t>
      </w:r>
      <w:r w:rsidRPr="00166A4D">
        <w:rPr>
          <w:rFonts w:asciiTheme="minorHAnsi" w:hAnsiTheme="minorHAnsi"/>
          <w:sz w:val="20"/>
          <w:szCs w:val="20"/>
          <w:lang w:val="en-US"/>
        </w:rPr>
        <w:t xml:space="preserve"> CloseAction: TCloseAction);</w:t>
      </w: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 l'étiquette est détruite ***</w:t>
      </w:r>
    </w:p>
    <w:p w:rsidR="000D07F8" w:rsidRPr="00166A4D" w:rsidRDefault="000D07F8" w:rsidP="00166A4D">
      <w:pPr>
        <w:shd w:val="pct10" w:color="auto" w:fill="auto"/>
        <w:spacing w:after="0" w:line="240" w:lineRule="auto"/>
        <w:jc w:val="both"/>
        <w:rPr>
          <w:rFonts w:asciiTheme="minorHAnsi" w:hAnsiTheme="minorHAnsi"/>
          <w:b/>
          <w:sz w:val="20"/>
          <w:szCs w:val="20"/>
        </w:rPr>
      </w:pPr>
      <w:r w:rsidRPr="00166A4D">
        <w:rPr>
          <w:rFonts w:asciiTheme="minorHAnsi" w:hAnsiTheme="minorHAnsi"/>
          <w:b/>
          <w:sz w:val="20"/>
          <w:szCs w:val="20"/>
        </w:rPr>
        <w:t>begin</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MyUrlLabel.Free;</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b/>
          <w:sz w:val="20"/>
          <w:szCs w:val="20"/>
          <w:lang w:val="en-US"/>
        </w:rPr>
        <w:t>end</w:t>
      </w:r>
      <w:r w:rsidRPr="00166A4D">
        <w:rPr>
          <w:rFonts w:asciiTheme="minorHAnsi" w:hAnsiTheme="minorHAnsi"/>
          <w:sz w:val="20"/>
          <w:szCs w:val="20"/>
          <w:lang w:val="en-US"/>
        </w:rPr>
        <w:t>;</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b/>
          <w:sz w:val="20"/>
          <w:szCs w:val="20"/>
          <w:lang w:val="en-US"/>
        </w:rPr>
        <w:t>procedure</w:t>
      </w:r>
      <w:r w:rsidRPr="00166A4D">
        <w:rPr>
          <w:rFonts w:asciiTheme="minorHAnsi" w:hAnsiTheme="minorHAnsi"/>
          <w:sz w:val="20"/>
          <w:szCs w:val="20"/>
          <w:lang w:val="en-US"/>
        </w:rPr>
        <w:t xml:space="preserve"> TForm1.FormCreate(Sender: TObject);</w:t>
      </w: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 l'étiquette est créée ***</w:t>
      </w:r>
    </w:p>
    <w:p w:rsidR="000D07F8" w:rsidRPr="00166A4D" w:rsidRDefault="000D07F8" w:rsidP="00166A4D">
      <w:pPr>
        <w:shd w:val="pct10" w:color="auto" w:fill="auto"/>
        <w:spacing w:after="0" w:line="240" w:lineRule="auto"/>
        <w:jc w:val="both"/>
        <w:rPr>
          <w:rFonts w:asciiTheme="minorHAnsi" w:hAnsiTheme="minorHAnsi"/>
          <w:b/>
          <w:sz w:val="20"/>
          <w:szCs w:val="20"/>
        </w:rPr>
      </w:pPr>
      <w:r w:rsidRPr="00166A4D">
        <w:rPr>
          <w:rFonts w:asciiTheme="minorHAnsi" w:hAnsiTheme="minorHAnsi"/>
          <w:b/>
          <w:sz w:val="20"/>
          <w:szCs w:val="20"/>
        </w:rPr>
        <w:t>begin</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MyUrlLabel := TGVUrlLabel.Create(Self); </w:t>
      </w:r>
      <w:r w:rsidRPr="00166A4D">
        <w:rPr>
          <w:rFonts w:asciiTheme="minorHAnsi" w:hAnsiTheme="minorHAnsi"/>
          <w:color w:val="9BBB59" w:themeColor="accent3"/>
          <w:sz w:val="20"/>
          <w:szCs w:val="20"/>
        </w:rPr>
        <w:t>// le propriétaire est la fiche</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MyUrlLabel.Parent := Form1; </w:t>
      </w:r>
      <w:r w:rsidRPr="00166A4D">
        <w:rPr>
          <w:rFonts w:asciiTheme="minorHAnsi" w:hAnsiTheme="minorHAnsi"/>
          <w:color w:val="9BBB59" w:themeColor="accent3"/>
          <w:sz w:val="20"/>
          <w:szCs w:val="20"/>
        </w:rPr>
        <w:t>// obligatoire pour l'affichage</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MyUrlLabel.Caption := </w:t>
      </w:r>
      <w:r w:rsidRPr="00166A4D">
        <w:rPr>
          <w:rFonts w:asciiTheme="minorHAnsi" w:hAnsiTheme="minorHAnsi"/>
          <w:color w:val="1F497D" w:themeColor="text2"/>
          <w:sz w:val="20"/>
          <w:szCs w:val="20"/>
        </w:rPr>
        <w:t>'GVSoft'</w:t>
      </w:r>
      <w:r w:rsidRPr="00166A4D">
        <w:rPr>
          <w:rFonts w:asciiTheme="minorHAnsi" w:hAnsiTheme="minorHAnsi"/>
          <w:sz w:val="20"/>
          <w:szCs w:val="20"/>
        </w:rPr>
        <w:t xml:space="preserve">; </w:t>
      </w:r>
      <w:r w:rsidRPr="00166A4D">
        <w:rPr>
          <w:rFonts w:asciiTheme="minorHAnsi" w:hAnsiTheme="minorHAnsi"/>
          <w:color w:val="9BBB59" w:themeColor="accent3"/>
          <w:sz w:val="20"/>
          <w:szCs w:val="20"/>
        </w:rPr>
        <w:t>// le texte à afficher</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b/>
          <w:sz w:val="20"/>
          <w:szCs w:val="20"/>
        </w:rPr>
        <w:t>end</w:t>
      </w:r>
      <w:r w:rsidRPr="00166A4D">
        <w:rPr>
          <w:rFonts w:asciiTheme="minorHAnsi" w:hAnsiTheme="minorHAnsi"/>
          <w:sz w:val="20"/>
          <w:szCs w:val="20"/>
        </w:rPr>
        <w:t>;</w:t>
      </w:r>
    </w:p>
    <w:p w:rsidR="000D07F8" w:rsidRPr="00166A4D" w:rsidRDefault="000D07F8" w:rsidP="00166A4D">
      <w:pPr>
        <w:shd w:val="pct10" w:color="auto" w:fill="auto"/>
        <w:spacing w:after="0" w:line="240" w:lineRule="auto"/>
        <w:jc w:val="both"/>
        <w:rPr>
          <w:rFonts w:asciiTheme="minorHAnsi" w:hAnsiTheme="minorHAnsi"/>
          <w:sz w:val="20"/>
          <w:szCs w:val="20"/>
        </w:rPr>
      </w:pP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b/>
          <w:sz w:val="20"/>
          <w:szCs w:val="20"/>
        </w:rPr>
        <w:t>end</w:t>
      </w:r>
      <w:r w:rsidRPr="00166A4D">
        <w:rPr>
          <w:rFonts w:asciiTheme="minorHAnsi" w:hAnsiTheme="minorHAnsi"/>
          <w:sz w:val="20"/>
          <w:szCs w:val="20"/>
        </w:rPr>
        <w:t xml:space="preserve">.                    </w:t>
      </w:r>
    </w:p>
    <w:p w:rsidR="00A839FB" w:rsidRDefault="00A839FB" w:rsidP="00A839FB">
      <w:pPr>
        <w:ind w:firstLine="708"/>
        <w:jc w:val="both"/>
        <w:rPr>
          <w:rFonts w:asciiTheme="minorHAnsi" w:hAnsiTheme="minorHAnsi" w:cs="Arial"/>
          <w:sz w:val="24"/>
          <w:szCs w:val="24"/>
        </w:rPr>
      </w:pPr>
    </w:p>
    <w:p w:rsidR="00A839FB" w:rsidRDefault="00A839FB" w:rsidP="00A839FB">
      <w:pPr>
        <w:ind w:firstLine="708"/>
        <w:jc w:val="both"/>
        <w:rPr>
          <w:rFonts w:asciiTheme="minorHAnsi" w:hAnsiTheme="minorHAnsi" w:cs="Arial"/>
          <w:sz w:val="24"/>
          <w:szCs w:val="24"/>
        </w:rPr>
      </w:pPr>
      <w:r>
        <w:rPr>
          <w:rFonts w:asciiTheme="minorHAnsi" w:hAnsiTheme="minorHAnsi" w:cs="Arial"/>
          <w:sz w:val="24"/>
          <w:szCs w:val="24"/>
        </w:rPr>
        <w:t>L’exécution de ce petit programme affichera « </w:t>
      </w:r>
      <w:r w:rsidRPr="00A839FB">
        <w:rPr>
          <w:rFonts w:asciiTheme="minorHAnsi" w:hAnsiTheme="minorHAnsi" w:cs="Arial"/>
          <w:i/>
          <w:sz w:val="24"/>
          <w:szCs w:val="24"/>
        </w:rPr>
        <w:t>GVSoft</w:t>
      </w:r>
      <w:r>
        <w:rPr>
          <w:rFonts w:asciiTheme="minorHAnsi" w:hAnsiTheme="minorHAnsi" w:cs="Arial"/>
          <w:sz w:val="24"/>
          <w:szCs w:val="24"/>
        </w:rPr>
        <w:t> » aux coordonnées 0, 0 de la fiche, c’est-à-dire en haut à gauche.</w:t>
      </w:r>
    </w:p>
    <w:p w:rsidR="00A839FB" w:rsidRDefault="00E67C60" w:rsidP="00B95A57">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14:anchorId="7F84AC2A" wp14:editId="1FCDBEFF">
            <wp:extent cx="3133817" cy="2636787"/>
            <wp:effectExtent l="0" t="0" r="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05931.png"/>
                    <pic:cNvPicPr/>
                  </pic:nvPicPr>
                  <pic:blipFill>
                    <a:blip r:embed="rId59">
                      <a:extLst>
                        <a:ext uri="{28A0092B-C50C-407E-A947-70E740481C1C}">
                          <a14:useLocalDpi xmlns:a14="http://schemas.microsoft.com/office/drawing/2010/main" val="0"/>
                        </a:ext>
                      </a:extLst>
                    </a:blip>
                    <a:stretch>
                      <a:fillRect/>
                    </a:stretch>
                  </pic:blipFill>
                  <pic:spPr>
                    <a:xfrm>
                      <a:off x="0" y="0"/>
                      <a:ext cx="3134407" cy="2637284"/>
                    </a:xfrm>
                    <a:prstGeom prst="rect">
                      <a:avLst/>
                    </a:prstGeom>
                  </pic:spPr>
                </pic:pic>
              </a:graphicData>
            </a:graphic>
          </wp:inline>
        </w:drawing>
      </w:r>
    </w:p>
    <w:p w:rsidR="00216C17" w:rsidRDefault="00216C17" w:rsidP="00A839FB">
      <w:pPr>
        <w:ind w:firstLine="708"/>
        <w:jc w:val="both"/>
        <w:rPr>
          <w:rFonts w:asciiTheme="minorHAnsi" w:hAnsiTheme="minorHAnsi" w:cs="Arial"/>
          <w:sz w:val="24"/>
          <w:szCs w:val="24"/>
        </w:rPr>
      </w:pPr>
    </w:p>
    <w:p w:rsidR="00216C17" w:rsidRDefault="00216C17" w:rsidP="00216C17">
      <w:pPr>
        <w:pStyle w:val="Titre2"/>
      </w:pPr>
      <w:r>
        <w:lastRenderedPageBreak/>
        <w:t>L’installation d’un paquet</w:t>
      </w:r>
    </w:p>
    <w:p w:rsidR="003A3780"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Votre propos est cependant d’intégrer ce composant à la palette des composants déjà disponibles. Pour cela, il vous faut procéder à l’installation du paquet avec ses composants (en l’occurrence, le vôtre n’en contient qu’un, mais peu importe).</w:t>
      </w:r>
    </w:p>
    <w:p w:rsidR="003A3780"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Cliquez sur l’option « </w:t>
      </w:r>
      <w:r w:rsidRPr="00A839FB">
        <w:rPr>
          <w:rFonts w:asciiTheme="minorHAnsi" w:hAnsiTheme="minorHAnsi" w:cs="Arial"/>
          <w:i/>
          <w:sz w:val="24"/>
          <w:szCs w:val="24"/>
        </w:rPr>
        <w:t>Installer/Désinstaller des paquets…</w:t>
      </w:r>
      <w:r w:rsidRPr="00A839FB">
        <w:rPr>
          <w:rFonts w:asciiTheme="minorHAnsi" w:hAnsiTheme="minorHAnsi" w:cs="Arial"/>
          <w:sz w:val="24"/>
          <w:szCs w:val="24"/>
        </w:rPr>
        <w:t> » du menu « </w:t>
      </w:r>
      <w:r w:rsidRPr="00A839FB">
        <w:rPr>
          <w:rFonts w:asciiTheme="minorHAnsi" w:hAnsiTheme="minorHAnsi" w:cs="Arial"/>
          <w:i/>
          <w:sz w:val="24"/>
          <w:szCs w:val="24"/>
        </w:rPr>
        <w:t>Paquet</w:t>
      </w:r>
      <w:r w:rsidRPr="00A839FB">
        <w:rPr>
          <w:rFonts w:asciiTheme="minorHAnsi" w:hAnsiTheme="minorHAnsi" w:cs="Arial"/>
          <w:sz w:val="24"/>
          <w:szCs w:val="24"/>
        </w:rPr>
        <w:t> » :</w:t>
      </w:r>
    </w:p>
    <w:p w:rsidR="003A3780" w:rsidRDefault="00E67C60" w:rsidP="00B95A57">
      <w:pPr>
        <w:jc w:val="center"/>
      </w:pPr>
      <w:r>
        <w:rPr>
          <w:noProof/>
          <w:lang w:eastAsia="fr-FR"/>
        </w:rPr>
        <w:drawing>
          <wp:inline distT="0" distB="0" distL="0" distR="0" wp14:anchorId="3324FA27" wp14:editId="2C9D88E1">
            <wp:extent cx="2459114" cy="2276073"/>
            <wp:effectExtent l="0" t="0" r="0" b="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124.png"/>
                    <pic:cNvPicPr/>
                  </pic:nvPicPr>
                  <pic:blipFill>
                    <a:blip r:embed="rId60">
                      <a:extLst>
                        <a:ext uri="{28A0092B-C50C-407E-A947-70E740481C1C}">
                          <a14:useLocalDpi xmlns:a14="http://schemas.microsoft.com/office/drawing/2010/main" val="0"/>
                        </a:ext>
                      </a:extLst>
                    </a:blip>
                    <a:stretch>
                      <a:fillRect/>
                    </a:stretch>
                  </pic:blipFill>
                  <pic:spPr>
                    <a:xfrm>
                      <a:off x="0" y="0"/>
                      <a:ext cx="2462753" cy="2279442"/>
                    </a:xfrm>
                    <a:prstGeom prst="rect">
                      <a:avLst/>
                    </a:prstGeom>
                  </pic:spPr>
                </pic:pic>
              </a:graphicData>
            </a:graphic>
          </wp:inline>
        </w:drawing>
      </w:r>
    </w:p>
    <w:p w:rsidR="003A3780" w:rsidRPr="00D4320E" w:rsidRDefault="003A3780" w:rsidP="003A3780">
      <w:pPr>
        <w:jc w:val="both"/>
        <w:rPr>
          <w:sz w:val="24"/>
          <w:szCs w:val="24"/>
        </w:rPr>
      </w:pPr>
      <w:r w:rsidRPr="00D4320E">
        <w:rPr>
          <w:sz w:val="24"/>
          <w:szCs w:val="24"/>
        </w:rPr>
        <w:tab/>
        <w:t xml:space="preserve">Dans la fenêtre qui s’ouvre, dans la colonne de droite, vous devriez trouver </w:t>
      </w:r>
      <w:r w:rsidR="00494C94" w:rsidRPr="00D4320E">
        <w:rPr>
          <w:sz w:val="24"/>
          <w:szCs w:val="24"/>
        </w:rPr>
        <w:t>le</w:t>
      </w:r>
      <w:r w:rsidRPr="00D4320E">
        <w:rPr>
          <w:sz w:val="24"/>
          <w:szCs w:val="24"/>
        </w:rPr>
        <w:t xml:space="preserve"> paquet en attente d’être installé :</w:t>
      </w:r>
    </w:p>
    <w:p w:rsidR="003A3780" w:rsidRDefault="001C0A71" w:rsidP="00B95A57">
      <w:pPr>
        <w:jc w:val="center"/>
      </w:pPr>
      <w:r>
        <w:rPr>
          <w:noProof/>
          <w:lang w:eastAsia="fr-FR"/>
        </w:rPr>
        <w:drawing>
          <wp:inline distT="0" distB="0" distL="0" distR="0" wp14:anchorId="3298E9FE" wp14:editId="2F558F57">
            <wp:extent cx="4562376" cy="4447713"/>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307.png"/>
                    <pic:cNvPicPr/>
                  </pic:nvPicPr>
                  <pic:blipFill>
                    <a:blip r:embed="rId61">
                      <a:extLst>
                        <a:ext uri="{28A0092B-C50C-407E-A947-70E740481C1C}">
                          <a14:useLocalDpi xmlns:a14="http://schemas.microsoft.com/office/drawing/2010/main" val="0"/>
                        </a:ext>
                      </a:extLst>
                    </a:blip>
                    <a:stretch>
                      <a:fillRect/>
                    </a:stretch>
                  </pic:blipFill>
                  <pic:spPr>
                    <a:xfrm>
                      <a:off x="0" y="0"/>
                      <a:ext cx="4567653" cy="4452857"/>
                    </a:xfrm>
                    <a:prstGeom prst="rect">
                      <a:avLst/>
                    </a:prstGeom>
                  </pic:spPr>
                </pic:pic>
              </a:graphicData>
            </a:graphic>
          </wp:inline>
        </w:drawing>
      </w:r>
    </w:p>
    <w:p w:rsidR="003A3780" w:rsidRPr="00F46B47" w:rsidRDefault="003A3780" w:rsidP="00B95A57">
      <w:pPr>
        <w:jc w:val="both"/>
        <w:rPr>
          <w:sz w:val="24"/>
          <w:szCs w:val="24"/>
        </w:rPr>
      </w:pPr>
      <w:r w:rsidRPr="00F46B47">
        <w:rPr>
          <w:sz w:val="24"/>
          <w:szCs w:val="24"/>
        </w:rPr>
        <w:lastRenderedPageBreak/>
        <w:tab/>
        <w:t xml:space="preserve">Après avoir, si besoin, fait défiler la liste des paquets en attente jusqu’à sélectionner celui qui convient, cliquez sur </w:t>
      </w:r>
      <w:r w:rsidRPr="00F46B47">
        <w:rPr>
          <w:i/>
          <w:sz w:val="24"/>
          <w:szCs w:val="24"/>
        </w:rPr>
        <w:t>« Installer la sélection »</w:t>
      </w:r>
      <w:r w:rsidRPr="00F46B47">
        <w:rPr>
          <w:sz w:val="24"/>
          <w:szCs w:val="24"/>
        </w:rPr>
        <w:t>.</w:t>
      </w:r>
    </w:p>
    <w:p w:rsidR="003A3780" w:rsidRPr="00F46B47" w:rsidRDefault="003A3780" w:rsidP="00B95A57">
      <w:pPr>
        <w:jc w:val="both"/>
        <w:rPr>
          <w:sz w:val="24"/>
          <w:szCs w:val="24"/>
        </w:rPr>
      </w:pPr>
      <w:r w:rsidRPr="00F46B47">
        <w:rPr>
          <w:sz w:val="24"/>
          <w:szCs w:val="24"/>
        </w:rPr>
        <w:tab/>
        <w:t xml:space="preserve">Le paquet </w:t>
      </w:r>
      <w:r w:rsidR="001C0A71" w:rsidRPr="00F46B47">
        <w:rPr>
          <w:i/>
          <w:color w:val="C0504D" w:themeColor="accent2"/>
          <w:sz w:val="24"/>
          <w:szCs w:val="24"/>
        </w:rPr>
        <w:t>gvsoft</w:t>
      </w:r>
      <w:r w:rsidRPr="00F46B47">
        <w:rPr>
          <w:color w:val="C0504D" w:themeColor="accent2"/>
          <w:sz w:val="24"/>
          <w:szCs w:val="24"/>
        </w:rPr>
        <w:t xml:space="preserve"> </w:t>
      </w:r>
      <w:r w:rsidRPr="00F46B47">
        <w:rPr>
          <w:sz w:val="24"/>
          <w:szCs w:val="24"/>
        </w:rPr>
        <w:t>est alors déplacé vers la liste de gauche, celle des paquets installés :</w:t>
      </w:r>
    </w:p>
    <w:p w:rsidR="003A3780" w:rsidRDefault="001C0A71" w:rsidP="00B95A57">
      <w:pPr>
        <w:jc w:val="center"/>
      </w:pPr>
      <w:r>
        <w:rPr>
          <w:noProof/>
          <w:lang w:eastAsia="fr-FR"/>
        </w:rPr>
        <w:drawing>
          <wp:inline distT="0" distB="0" distL="0" distR="0" wp14:anchorId="0068BCD3" wp14:editId="4D209151">
            <wp:extent cx="5760720" cy="4208780"/>
            <wp:effectExtent l="0" t="0" r="0" b="1270"/>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506.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4208780"/>
                    </a:xfrm>
                    <a:prstGeom prst="rect">
                      <a:avLst/>
                    </a:prstGeom>
                  </pic:spPr>
                </pic:pic>
              </a:graphicData>
            </a:graphic>
          </wp:inline>
        </w:drawing>
      </w:r>
    </w:p>
    <w:p w:rsidR="003A3780" w:rsidRPr="00F46B47" w:rsidRDefault="003A3780" w:rsidP="003A3780">
      <w:pPr>
        <w:jc w:val="both"/>
        <w:rPr>
          <w:sz w:val="24"/>
          <w:szCs w:val="24"/>
        </w:rPr>
      </w:pPr>
      <w:r w:rsidRPr="00F46B47">
        <w:rPr>
          <w:sz w:val="24"/>
          <w:szCs w:val="24"/>
        </w:rPr>
        <w:tab/>
        <w:t xml:space="preserve">Cliquez alors sur </w:t>
      </w:r>
      <w:r w:rsidRPr="00F46B47">
        <w:rPr>
          <w:i/>
          <w:sz w:val="24"/>
          <w:szCs w:val="24"/>
        </w:rPr>
        <w:t>« Enregistrer et recréer l’EDI »</w:t>
      </w:r>
      <w:r w:rsidRPr="00F46B47">
        <w:rPr>
          <w:sz w:val="24"/>
          <w:szCs w:val="24"/>
        </w:rPr>
        <w:t>.</w:t>
      </w:r>
    </w:p>
    <w:p w:rsidR="00F46B47" w:rsidRDefault="00F46B47" w:rsidP="003A3780">
      <w:pPr>
        <w:jc w:val="both"/>
      </w:pPr>
      <w:r>
        <w:rPr>
          <w:noProof/>
          <w:lang w:eastAsia="fr-FR"/>
        </w:rPr>
        <w:drawing>
          <wp:inline distT="0" distB="0" distL="0" distR="0" wp14:anchorId="75739FC6" wp14:editId="6FC564DD">
            <wp:extent cx="5760720" cy="1985645"/>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620.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85645"/>
                    </a:xfrm>
                    <a:prstGeom prst="rect">
                      <a:avLst/>
                    </a:prstGeom>
                  </pic:spPr>
                </pic:pic>
              </a:graphicData>
            </a:graphic>
          </wp:inline>
        </w:drawing>
      </w:r>
    </w:p>
    <w:p w:rsidR="00F46B47" w:rsidRPr="00F46B47" w:rsidRDefault="00F46B47" w:rsidP="003A3780">
      <w:pPr>
        <w:ind w:firstLine="708"/>
        <w:jc w:val="both"/>
        <w:rPr>
          <w:sz w:val="24"/>
          <w:szCs w:val="24"/>
        </w:rPr>
      </w:pPr>
      <w:r>
        <w:rPr>
          <w:noProof/>
          <w:lang w:eastAsia="fr-FR"/>
        </w:rPr>
        <w:drawing>
          <wp:inline distT="0" distB="0" distL="0" distR="0" wp14:anchorId="02BB6EBF" wp14:editId="6B943D9F">
            <wp:extent cx="304800" cy="304800"/>
            <wp:effectExtent l="0" t="0" r="0" b="0"/>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Pr="00F46B47">
        <w:rPr>
          <w:sz w:val="24"/>
          <w:szCs w:val="24"/>
        </w:rPr>
        <w:t xml:space="preserve">Contrairement à Delphi, </w:t>
      </w:r>
      <w:r w:rsidRPr="00F46B47">
        <w:rPr>
          <w:b/>
          <w:sz w:val="24"/>
          <w:szCs w:val="24"/>
        </w:rPr>
        <w:t>Lazarus</w:t>
      </w:r>
      <w:r w:rsidRPr="00F46B47">
        <w:rPr>
          <w:sz w:val="24"/>
          <w:szCs w:val="24"/>
        </w:rPr>
        <w:t xml:space="preserve"> ne sait pas intégrer dynamiquement des paquets. Voilà pourquoi il est nécessaire de recompiler totalement l’EDI lui-même en cas de modifications concernant les paquets. Heure</w:t>
      </w:r>
      <w:r w:rsidR="00A60A24">
        <w:rPr>
          <w:sz w:val="24"/>
          <w:szCs w:val="24"/>
        </w:rPr>
        <w:t>u</w:t>
      </w:r>
      <w:r w:rsidRPr="00F46B47">
        <w:rPr>
          <w:sz w:val="24"/>
          <w:szCs w:val="24"/>
        </w:rPr>
        <w:t>sement, cete opération ne prend que quelques secondes !</w:t>
      </w:r>
    </w:p>
    <w:p w:rsidR="003A3780" w:rsidRPr="00F46B47" w:rsidRDefault="003A3780" w:rsidP="003A3780">
      <w:pPr>
        <w:ind w:firstLine="708"/>
        <w:jc w:val="both"/>
        <w:rPr>
          <w:sz w:val="24"/>
          <w:szCs w:val="24"/>
        </w:rPr>
      </w:pPr>
      <w:r w:rsidRPr="00F46B47">
        <w:rPr>
          <w:b/>
          <w:sz w:val="24"/>
          <w:szCs w:val="24"/>
        </w:rPr>
        <w:lastRenderedPageBreak/>
        <w:t>Lazarus</w:t>
      </w:r>
      <w:r w:rsidRPr="00F46B47">
        <w:rPr>
          <w:sz w:val="24"/>
          <w:szCs w:val="24"/>
        </w:rPr>
        <w:t xml:space="preserve"> demande ensuite confirmation des chang</w:t>
      </w:r>
      <w:r w:rsidR="00A60A24">
        <w:rPr>
          <w:sz w:val="24"/>
          <w:szCs w:val="24"/>
        </w:rPr>
        <w:t>ements que vous voulez apporter</w:t>
      </w:r>
      <w:r w:rsidRPr="00F46B47">
        <w:rPr>
          <w:sz w:val="24"/>
          <w:szCs w:val="24"/>
        </w:rPr>
        <w:t> :</w:t>
      </w:r>
    </w:p>
    <w:p w:rsidR="003A3780" w:rsidRDefault="00A60A24" w:rsidP="00B95A57">
      <w:pPr>
        <w:jc w:val="center"/>
      </w:pPr>
      <w:r>
        <w:rPr>
          <w:noProof/>
          <w:lang w:eastAsia="fr-FR"/>
        </w:rPr>
        <w:drawing>
          <wp:inline distT="0" distB="0" distL="0" distR="0" wp14:anchorId="310CEB5C" wp14:editId="57ADF6B9">
            <wp:extent cx="3508357" cy="6320901"/>
            <wp:effectExtent l="0" t="0" r="0" b="381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025.png"/>
                    <pic:cNvPicPr/>
                  </pic:nvPicPr>
                  <pic:blipFill>
                    <a:blip r:embed="rId64">
                      <a:extLst>
                        <a:ext uri="{28A0092B-C50C-407E-A947-70E740481C1C}">
                          <a14:useLocalDpi xmlns:a14="http://schemas.microsoft.com/office/drawing/2010/main" val="0"/>
                        </a:ext>
                      </a:extLst>
                    </a:blip>
                    <a:stretch>
                      <a:fillRect/>
                    </a:stretch>
                  </pic:blipFill>
                  <pic:spPr>
                    <a:xfrm>
                      <a:off x="0" y="0"/>
                      <a:ext cx="3507642" cy="6319612"/>
                    </a:xfrm>
                    <a:prstGeom prst="rect">
                      <a:avLst/>
                    </a:prstGeom>
                  </pic:spPr>
                </pic:pic>
              </a:graphicData>
            </a:graphic>
          </wp:inline>
        </w:drawing>
      </w:r>
    </w:p>
    <w:p w:rsidR="003A3780" w:rsidRPr="00A60A24" w:rsidRDefault="003A3780" w:rsidP="00A60A24">
      <w:pPr>
        <w:ind w:firstLine="708"/>
        <w:jc w:val="both"/>
        <w:rPr>
          <w:sz w:val="24"/>
          <w:szCs w:val="24"/>
        </w:rPr>
      </w:pPr>
      <w:r w:rsidRPr="00A60A24">
        <w:rPr>
          <w:sz w:val="24"/>
          <w:szCs w:val="24"/>
        </w:rPr>
        <w:t>Cliquez simplement sur le bouton « </w:t>
      </w:r>
      <w:r w:rsidRPr="00A60A24">
        <w:rPr>
          <w:i/>
          <w:sz w:val="24"/>
          <w:szCs w:val="24"/>
        </w:rPr>
        <w:t>Continuer</w:t>
      </w:r>
      <w:r w:rsidRPr="00A60A24">
        <w:rPr>
          <w:sz w:val="24"/>
          <w:szCs w:val="24"/>
        </w:rPr>
        <w:t> ».</w:t>
      </w:r>
    </w:p>
    <w:p w:rsidR="003A3780" w:rsidRPr="00A60A24" w:rsidRDefault="003A3780" w:rsidP="00A60A24">
      <w:pPr>
        <w:ind w:firstLine="708"/>
        <w:jc w:val="both"/>
        <w:rPr>
          <w:sz w:val="24"/>
          <w:szCs w:val="24"/>
        </w:rPr>
      </w:pPr>
      <w:r w:rsidRPr="00A60A24">
        <w:rPr>
          <w:sz w:val="24"/>
          <w:szCs w:val="24"/>
        </w:rPr>
        <w:t xml:space="preserve">L’EDI </w:t>
      </w:r>
      <w:r w:rsidRPr="00A60A24">
        <w:rPr>
          <w:b/>
          <w:sz w:val="24"/>
          <w:szCs w:val="24"/>
        </w:rPr>
        <w:t>Lazarus</w:t>
      </w:r>
      <w:r w:rsidRPr="00A60A24">
        <w:rPr>
          <w:sz w:val="24"/>
          <w:szCs w:val="24"/>
        </w:rPr>
        <w:t xml:space="preserve"> est reconstruit devant vos yeux ébahis. Après une courte disparition, l’écran de départ réapparaît, apparemment sans changement…</w:t>
      </w:r>
      <w:r w:rsidR="00C47CA3">
        <w:rPr>
          <w:sz w:val="24"/>
          <w:szCs w:val="24"/>
        </w:rPr>
        <w:t xml:space="preserve"> Cependant, u</w:t>
      </w:r>
      <w:r w:rsidRPr="00A60A24">
        <w:rPr>
          <w:sz w:val="24"/>
          <w:szCs w:val="24"/>
        </w:rPr>
        <w:t>n</w:t>
      </w:r>
      <w:r w:rsidR="00A60A24">
        <w:rPr>
          <w:sz w:val="24"/>
          <w:szCs w:val="24"/>
        </w:rPr>
        <w:t>e</w:t>
      </w:r>
      <w:r w:rsidRPr="00A60A24">
        <w:rPr>
          <w:sz w:val="24"/>
          <w:szCs w:val="24"/>
        </w:rPr>
        <w:t xml:space="preserve"> </w:t>
      </w:r>
      <w:r w:rsidR="00A60A24">
        <w:rPr>
          <w:sz w:val="24"/>
          <w:szCs w:val="24"/>
        </w:rPr>
        <w:t>modification</w:t>
      </w:r>
      <w:r w:rsidRPr="00A60A24">
        <w:rPr>
          <w:sz w:val="24"/>
          <w:szCs w:val="24"/>
        </w:rPr>
        <w:t xml:space="preserve"> minime a bien eu lieu pour qui est attentif à la palette des composants :</w:t>
      </w:r>
    </w:p>
    <w:p w:rsidR="003A3780" w:rsidRDefault="00A60A24" w:rsidP="00B95A57">
      <w:pPr>
        <w:jc w:val="center"/>
      </w:pPr>
      <w:r>
        <w:rPr>
          <w:noProof/>
          <w:lang w:eastAsia="fr-FR"/>
        </w:rPr>
        <w:drawing>
          <wp:inline distT="0" distB="0" distL="0" distR="0" wp14:anchorId="47DEE9ED" wp14:editId="4DC11751">
            <wp:extent cx="4533333" cy="895238"/>
            <wp:effectExtent l="0" t="0" r="635" b="635"/>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415.png"/>
                    <pic:cNvPicPr/>
                  </pic:nvPicPr>
                  <pic:blipFill>
                    <a:blip r:embed="rId65">
                      <a:extLst>
                        <a:ext uri="{28A0092B-C50C-407E-A947-70E740481C1C}">
                          <a14:useLocalDpi xmlns:a14="http://schemas.microsoft.com/office/drawing/2010/main" val="0"/>
                        </a:ext>
                      </a:extLst>
                    </a:blip>
                    <a:stretch>
                      <a:fillRect/>
                    </a:stretch>
                  </pic:blipFill>
                  <pic:spPr>
                    <a:xfrm>
                      <a:off x="0" y="0"/>
                      <a:ext cx="4533333" cy="895238"/>
                    </a:xfrm>
                    <a:prstGeom prst="rect">
                      <a:avLst/>
                    </a:prstGeom>
                  </pic:spPr>
                </pic:pic>
              </a:graphicData>
            </a:graphic>
          </wp:inline>
        </w:drawing>
      </w:r>
    </w:p>
    <w:p w:rsidR="003A3780" w:rsidRPr="00A60A24" w:rsidRDefault="00B95A57" w:rsidP="005573D6">
      <w:pPr>
        <w:ind w:firstLine="708"/>
        <w:jc w:val="both"/>
        <w:rPr>
          <w:sz w:val="24"/>
          <w:szCs w:val="24"/>
        </w:rPr>
      </w:pPr>
      <w:r w:rsidRPr="005E3419">
        <w:rPr>
          <w:sz w:val="24"/>
          <w:szCs w:val="24"/>
        </w:rPr>
        <w:lastRenderedPageBreak/>
        <w:t>En effet, l</w:t>
      </w:r>
      <w:r w:rsidR="003A3780" w:rsidRPr="00A60A24">
        <w:rPr>
          <w:sz w:val="24"/>
          <w:szCs w:val="24"/>
        </w:rPr>
        <w:t xml:space="preserve">a palette comprend à présent un onglet </w:t>
      </w:r>
      <w:r w:rsidR="003A3780" w:rsidRPr="005E3419">
        <w:rPr>
          <w:sz w:val="24"/>
          <w:szCs w:val="24"/>
        </w:rPr>
        <w:t>« GVSoft »</w:t>
      </w:r>
      <w:r w:rsidR="003A3780" w:rsidRPr="00A60A24">
        <w:rPr>
          <w:sz w:val="24"/>
          <w:szCs w:val="24"/>
        </w:rPr>
        <w:t>.</w:t>
      </w:r>
      <w:r w:rsidR="00423553">
        <w:rPr>
          <w:sz w:val="24"/>
          <w:szCs w:val="24"/>
        </w:rPr>
        <w:t xml:space="preserve"> </w:t>
      </w:r>
      <w:r w:rsidR="003A3780" w:rsidRPr="00A60A24">
        <w:rPr>
          <w:sz w:val="24"/>
          <w:szCs w:val="24"/>
        </w:rPr>
        <w:t>En cliquant sur cet onglet, vous découvrez que votre composant est intégré à l’EDI :</w:t>
      </w:r>
    </w:p>
    <w:p w:rsidR="003A3780" w:rsidRDefault="00A60A24" w:rsidP="00B95A57">
      <w:pPr>
        <w:jc w:val="center"/>
      </w:pPr>
      <w:r>
        <w:rPr>
          <w:noProof/>
          <w:lang w:eastAsia="fr-FR"/>
        </w:rPr>
        <w:drawing>
          <wp:inline distT="0" distB="0" distL="0" distR="0" wp14:anchorId="03A85FB0" wp14:editId="6D6B8D92">
            <wp:extent cx="5760720" cy="932180"/>
            <wp:effectExtent l="0" t="0" r="0" b="127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531.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932180"/>
                    </a:xfrm>
                    <a:prstGeom prst="rect">
                      <a:avLst/>
                    </a:prstGeom>
                  </pic:spPr>
                </pic:pic>
              </a:graphicData>
            </a:graphic>
          </wp:inline>
        </w:drawing>
      </w:r>
    </w:p>
    <w:p w:rsidR="003A3780" w:rsidRPr="005573D6" w:rsidRDefault="00A60A24" w:rsidP="005573D6">
      <w:pPr>
        <w:ind w:firstLine="708"/>
        <w:jc w:val="both"/>
        <w:rPr>
          <w:sz w:val="24"/>
          <w:szCs w:val="24"/>
        </w:rPr>
      </w:pPr>
      <w:r w:rsidRPr="005573D6">
        <w:rPr>
          <w:sz w:val="24"/>
          <w:szCs w:val="24"/>
        </w:rPr>
        <w:t>Félicitations</w:t>
      </w:r>
      <w:r w:rsidR="003A3780" w:rsidRPr="005573D6">
        <w:rPr>
          <w:sz w:val="24"/>
          <w:szCs w:val="24"/>
        </w:rPr>
        <w:t> : vous avez créé et installé un paquet comprenant un nouveau composant !</w:t>
      </w:r>
    </w:p>
    <w:p w:rsidR="003A3780" w:rsidRDefault="003A3780" w:rsidP="003A3780">
      <w:pPr>
        <w:pStyle w:val="Titre2"/>
      </w:pPr>
      <w:r>
        <w:t>L’exploitation du composant créé</w:t>
      </w:r>
    </w:p>
    <w:p w:rsidR="003A3780" w:rsidRPr="00DA4F32" w:rsidRDefault="003A3780" w:rsidP="00DA4F32">
      <w:pPr>
        <w:ind w:firstLine="708"/>
        <w:jc w:val="both"/>
        <w:rPr>
          <w:sz w:val="24"/>
          <w:szCs w:val="24"/>
        </w:rPr>
      </w:pPr>
      <w:r w:rsidRPr="00DA4F32">
        <w:rPr>
          <w:sz w:val="24"/>
          <w:szCs w:val="24"/>
        </w:rPr>
        <w:t xml:space="preserve">Pour tester ce composant, créez une nouvelle application et ajoutez à la fiche par défaut une instance de </w:t>
      </w:r>
      <w:r w:rsidRPr="00DA4F32">
        <w:rPr>
          <w:b/>
          <w:i/>
          <w:color w:val="4F81BD" w:themeColor="accent1"/>
          <w:sz w:val="24"/>
          <w:szCs w:val="24"/>
        </w:rPr>
        <w:t>TGVUrlLabel</w:t>
      </w:r>
      <w:r w:rsidRPr="00DA4F32">
        <w:rPr>
          <w:color w:val="4F81BD" w:themeColor="accent1"/>
          <w:sz w:val="24"/>
          <w:szCs w:val="24"/>
        </w:rPr>
        <w:t> </w:t>
      </w:r>
      <w:r w:rsidRPr="00DA4F32">
        <w:rPr>
          <w:sz w:val="24"/>
          <w:szCs w:val="24"/>
        </w:rPr>
        <w:t>:</w:t>
      </w:r>
    </w:p>
    <w:p w:rsidR="003A3780" w:rsidRDefault="003A3780" w:rsidP="00B95A57">
      <w:pPr>
        <w:jc w:val="center"/>
      </w:pPr>
      <w:r>
        <w:rPr>
          <w:noProof/>
          <w:lang w:eastAsia="fr-FR"/>
        </w:rPr>
        <w:drawing>
          <wp:inline distT="0" distB="0" distL="0" distR="0" wp14:anchorId="52230170" wp14:editId="23FB1901">
            <wp:extent cx="1219370" cy="895475"/>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28.png"/>
                    <pic:cNvPicPr/>
                  </pic:nvPicPr>
                  <pic:blipFill>
                    <a:blip r:embed="rId67">
                      <a:extLst>
                        <a:ext uri="{28A0092B-C50C-407E-A947-70E740481C1C}">
                          <a14:useLocalDpi xmlns:a14="http://schemas.microsoft.com/office/drawing/2010/main" val="0"/>
                        </a:ext>
                      </a:extLst>
                    </a:blip>
                    <a:stretch>
                      <a:fillRect/>
                    </a:stretch>
                  </pic:blipFill>
                  <pic:spPr>
                    <a:xfrm>
                      <a:off x="0" y="0"/>
                      <a:ext cx="1219370" cy="895475"/>
                    </a:xfrm>
                    <a:prstGeom prst="rect">
                      <a:avLst/>
                    </a:prstGeom>
                  </pic:spPr>
                </pic:pic>
              </a:graphicData>
            </a:graphic>
          </wp:inline>
        </w:drawing>
      </w:r>
    </w:p>
    <w:p w:rsidR="003A3780" w:rsidRPr="00DA4F32" w:rsidRDefault="003A3780" w:rsidP="003A3780">
      <w:pPr>
        <w:ind w:firstLine="708"/>
        <w:jc w:val="both"/>
        <w:rPr>
          <w:sz w:val="24"/>
          <w:szCs w:val="24"/>
        </w:rPr>
      </w:pPr>
      <w:r w:rsidRPr="00DA4F32">
        <w:rPr>
          <w:sz w:val="24"/>
          <w:szCs w:val="24"/>
        </w:rPr>
        <w:t xml:space="preserve">Aussitôt, vous obtenez ce qui paraît être une instance de </w:t>
      </w:r>
      <w:r w:rsidRPr="00DA4F32">
        <w:rPr>
          <w:b/>
          <w:i/>
          <w:color w:val="4F81BD" w:themeColor="accent1"/>
          <w:sz w:val="24"/>
          <w:szCs w:val="24"/>
        </w:rPr>
        <w:t>TLabel</w:t>
      </w:r>
      <w:r w:rsidRPr="00DA4F32">
        <w:rPr>
          <w:sz w:val="24"/>
          <w:szCs w:val="24"/>
        </w:rPr>
        <w:t>. Le type indiqué par l’inspecteur d’objets ne trompe néanmoins pas : il s’agit bien d’une instance de votre composant.</w:t>
      </w:r>
    </w:p>
    <w:p w:rsidR="003A3780" w:rsidRDefault="005E3419" w:rsidP="005E3419">
      <w:pPr>
        <w:jc w:val="center"/>
      </w:pPr>
      <w:r>
        <w:rPr>
          <w:noProof/>
          <w:lang w:eastAsia="fr-FR"/>
        </w:rPr>
        <w:drawing>
          <wp:inline distT="0" distB="0" distL="0" distR="0" wp14:anchorId="72FB03BE" wp14:editId="22CB7BB3">
            <wp:extent cx="5504762" cy="3761905"/>
            <wp:effectExtent l="0" t="0" r="1270" b="0"/>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2915.png"/>
                    <pic:cNvPicPr/>
                  </pic:nvPicPr>
                  <pic:blipFill>
                    <a:blip r:embed="rId68">
                      <a:extLst>
                        <a:ext uri="{28A0092B-C50C-407E-A947-70E740481C1C}">
                          <a14:useLocalDpi xmlns:a14="http://schemas.microsoft.com/office/drawing/2010/main" val="0"/>
                        </a:ext>
                      </a:extLst>
                    </a:blip>
                    <a:stretch>
                      <a:fillRect/>
                    </a:stretch>
                  </pic:blipFill>
                  <pic:spPr>
                    <a:xfrm>
                      <a:off x="0" y="0"/>
                      <a:ext cx="5504762" cy="3761905"/>
                    </a:xfrm>
                    <a:prstGeom prst="rect">
                      <a:avLst/>
                    </a:prstGeom>
                  </pic:spPr>
                </pic:pic>
              </a:graphicData>
            </a:graphic>
          </wp:inline>
        </w:drawing>
      </w:r>
    </w:p>
    <w:p w:rsidR="003A3780" w:rsidRPr="005E3419" w:rsidRDefault="003A3780" w:rsidP="005E3419">
      <w:pPr>
        <w:ind w:firstLine="708"/>
        <w:jc w:val="both"/>
        <w:rPr>
          <w:i/>
          <w:sz w:val="24"/>
          <w:szCs w:val="24"/>
        </w:rPr>
      </w:pPr>
      <w:r w:rsidRPr="005E3419">
        <w:rPr>
          <w:sz w:val="24"/>
          <w:szCs w:val="24"/>
        </w:rPr>
        <w:lastRenderedPageBreak/>
        <w:t xml:space="preserve">Un coup d’œil aux propriétés modifiables dans l’inspecteur d’objets montre que la </w:t>
      </w:r>
      <w:r w:rsidRPr="005E3419">
        <w:rPr>
          <w:i/>
          <w:sz w:val="24"/>
          <w:szCs w:val="24"/>
        </w:rPr>
        <w:t xml:space="preserve">propriété publiée </w:t>
      </w:r>
      <w:r w:rsidRPr="005E3419">
        <w:rPr>
          <w:i/>
          <w:color w:val="4F81BD" w:themeColor="accent1"/>
          <w:sz w:val="24"/>
          <w:szCs w:val="24"/>
        </w:rPr>
        <w:t xml:space="preserve">URLHint </w:t>
      </w:r>
      <w:r w:rsidRPr="005E3419">
        <w:rPr>
          <w:i/>
          <w:sz w:val="24"/>
          <w:szCs w:val="24"/>
        </w:rPr>
        <w:t>est bien accessible :</w:t>
      </w:r>
    </w:p>
    <w:p w:rsidR="003A3780" w:rsidRDefault="00066358" w:rsidP="005E3419">
      <w:pPr>
        <w:jc w:val="center"/>
      </w:pPr>
      <w:r>
        <w:rPr>
          <w:noProof/>
          <w:lang w:eastAsia="fr-FR"/>
        </w:rPr>
        <w:drawing>
          <wp:inline distT="0" distB="0" distL="0" distR="0" wp14:anchorId="73553640" wp14:editId="270F263E">
            <wp:extent cx="2698812" cy="3983961"/>
            <wp:effectExtent l="0" t="0" r="6350" b="0"/>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30733.png"/>
                    <pic:cNvPicPr/>
                  </pic:nvPicPr>
                  <pic:blipFill>
                    <a:blip r:embed="rId69">
                      <a:extLst>
                        <a:ext uri="{28A0092B-C50C-407E-A947-70E740481C1C}">
                          <a14:useLocalDpi xmlns:a14="http://schemas.microsoft.com/office/drawing/2010/main" val="0"/>
                        </a:ext>
                      </a:extLst>
                    </a:blip>
                    <a:stretch>
                      <a:fillRect/>
                    </a:stretch>
                  </pic:blipFill>
                  <pic:spPr>
                    <a:xfrm>
                      <a:off x="0" y="0"/>
                      <a:ext cx="2697067" cy="3981385"/>
                    </a:xfrm>
                    <a:prstGeom prst="rect">
                      <a:avLst/>
                    </a:prstGeom>
                  </pic:spPr>
                </pic:pic>
              </a:graphicData>
            </a:graphic>
          </wp:inline>
        </w:drawing>
      </w:r>
    </w:p>
    <w:p w:rsidR="00066358" w:rsidRDefault="003A3780" w:rsidP="003A3780">
      <w:pPr>
        <w:jc w:val="both"/>
      </w:pPr>
      <w:r>
        <w:tab/>
      </w:r>
      <w:r w:rsidR="00066358" w:rsidRPr="007758E3">
        <w:rPr>
          <w:rFonts w:asciiTheme="minorHAnsi" w:hAnsiTheme="minorHAnsi" w:cs="Arial"/>
          <w:b/>
          <w:color w:val="9BBB59" w:themeColor="accent3"/>
          <w:sz w:val="24"/>
          <w:szCs w:val="24"/>
        </w:rPr>
        <w:t xml:space="preserve">[Exemple </w:t>
      </w:r>
      <w:r w:rsidR="00066358">
        <w:rPr>
          <w:rFonts w:asciiTheme="minorHAnsi" w:hAnsiTheme="minorHAnsi" w:cs="Arial"/>
          <w:b/>
          <w:color w:val="9BBB59" w:themeColor="accent3"/>
          <w:sz w:val="24"/>
          <w:szCs w:val="24"/>
        </w:rPr>
        <w:t>Comp</w:t>
      </w:r>
      <w:r w:rsidR="00AA7C58">
        <w:rPr>
          <w:rFonts w:asciiTheme="minorHAnsi" w:hAnsiTheme="minorHAnsi" w:cs="Arial"/>
          <w:b/>
          <w:color w:val="9BBB59" w:themeColor="accent3"/>
          <w:sz w:val="24"/>
          <w:szCs w:val="24"/>
        </w:rPr>
        <w:t>_</w:t>
      </w:r>
      <w:r w:rsidR="00066358" w:rsidRPr="007758E3">
        <w:rPr>
          <w:rFonts w:asciiTheme="minorHAnsi" w:hAnsiTheme="minorHAnsi" w:cs="Arial"/>
          <w:b/>
          <w:color w:val="9BBB59" w:themeColor="accent3"/>
          <w:sz w:val="24"/>
          <w:szCs w:val="24"/>
        </w:rPr>
        <w:t>0</w:t>
      </w:r>
      <w:r w:rsidR="00066358">
        <w:rPr>
          <w:rFonts w:asciiTheme="minorHAnsi" w:hAnsiTheme="minorHAnsi" w:cs="Arial"/>
          <w:b/>
          <w:color w:val="9BBB59" w:themeColor="accent3"/>
          <w:sz w:val="24"/>
          <w:szCs w:val="24"/>
        </w:rPr>
        <w:t>2</w:t>
      </w:r>
      <w:r w:rsidR="00066358" w:rsidRPr="007758E3">
        <w:rPr>
          <w:rFonts w:asciiTheme="minorHAnsi" w:hAnsiTheme="minorHAnsi" w:cs="Arial"/>
          <w:b/>
          <w:color w:val="9BBB59" w:themeColor="accent3"/>
          <w:sz w:val="24"/>
          <w:szCs w:val="24"/>
        </w:rPr>
        <w:t>]</w:t>
      </w:r>
    </w:p>
    <w:p w:rsidR="003A3780" w:rsidRPr="00066358" w:rsidRDefault="003A3780" w:rsidP="00066358">
      <w:pPr>
        <w:ind w:firstLine="708"/>
        <w:jc w:val="both"/>
        <w:rPr>
          <w:sz w:val="24"/>
          <w:szCs w:val="24"/>
        </w:rPr>
      </w:pPr>
      <w:r w:rsidRPr="00066358">
        <w:rPr>
          <w:sz w:val="24"/>
          <w:szCs w:val="24"/>
        </w:rPr>
        <w:t xml:space="preserve">Il ne reste qu’à examiner le comportement du composant suivant la valeur de cette unique propriété ajoutée. C’est ce que propose le petit programme </w:t>
      </w:r>
      <w:r w:rsidR="00066358">
        <w:rPr>
          <w:sz w:val="24"/>
          <w:szCs w:val="24"/>
        </w:rPr>
        <w:t>suivant</w:t>
      </w:r>
      <w:r w:rsidRPr="00066358">
        <w:rPr>
          <w:sz w:val="24"/>
          <w:szCs w:val="24"/>
        </w:rPr>
        <w:t> :</w:t>
      </w:r>
    </w:p>
    <w:p w:rsidR="003A3780" w:rsidRDefault="001905C6" w:rsidP="005E3419">
      <w:pPr>
        <w:jc w:val="center"/>
      </w:pPr>
      <w:r>
        <w:rPr>
          <w:noProof/>
          <w:lang w:eastAsia="fr-FR"/>
        </w:rPr>
        <w:drawing>
          <wp:inline distT="0" distB="0" distL="0" distR="0" wp14:anchorId="0B3AEF12" wp14:editId="6EF23125">
            <wp:extent cx="5760720" cy="2967355"/>
            <wp:effectExtent l="0" t="0" r="0" b="4445"/>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33045.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2967355"/>
                    </a:xfrm>
                    <a:prstGeom prst="rect">
                      <a:avLst/>
                    </a:prstGeom>
                  </pic:spPr>
                </pic:pic>
              </a:graphicData>
            </a:graphic>
          </wp:inline>
        </w:drawing>
      </w:r>
    </w:p>
    <w:p w:rsidR="003A3780" w:rsidRDefault="00F966B6" w:rsidP="00F966B6">
      <w:pPr>
        <w:ind w:firstLine="708"/>
        <w:jc w:val="both"/>
        <w:rPr>
          <w:sz w:val="24"/>
          <w:szCs w:val="24"/>
        </w:rPr>
      </w:pPr>
      <w:r>
        <w:rPr>
          <w:sz w:val="24"/>
          <w:szCs w:val="24"/>
        </w:rPr>
        <w:lastRenderedPageBreak/>
        <w:t xml:space="preserve">Il n’est </w:t>
      </w:r>
      <w:r w:rsidR="00BF2273">
        <w:rPr>
          <w:sz w:val="24"/>
          <w:szCs w:val="24"/>
        </w:rPr>
        <w:t>nul</w:t>
      </w:r>
      <w:r>
        <w:rPr>
          <w:sz w:val="24"/>
          <w:szCs w:val="24"/>
        </w:rPr>
        <w:t xml:space="preserve"> besoin de taper le moindre code pour le faire fonctionner. Il suffit de déposer deux </w:t>
      </w:r>
      <w:r w:rsidRPr="00F966B6">
        <w:rPr>
          <w:b/>
          <w:i/>
          <w:color w:val="4F81BD" w:themeColor="accent1"/>
          <w:sz w:val="24"/>
          <w:szCs w:val="24"/>
        </w:rPr>
        <w:t>TGVU</w:t>
      </w:r>
      <w:r>
        <w:rPr>
          <w:b/>
          <w:i/>
          <w:color w:val="4F81BD" w:themeColor="accent1"/>
          <w:sz w:val="24"/>
          <w:szCs w:val="24"/>
        </w:rPr>
        <w:t>rl</w:t>
      </w:r>
      <w:r w:rsidRPr="00F966B6">
        <w:rPr>
          <w:b/>
          <w:i/>
          <w:color w:val="4F81BD" w:themeColor="accent1"/>
          <w:sz w:val="24"/>
          <w:szCs w:val="24"/>
        </w:rPr>
        <w:t>Label</w:t>
      </w:r>
      <w:r w:rsidRPr="00F966B6">
        <w:rPr>
          <w:color w:val="4F81BD" w:themeColor="accent1"/>
          <w:sz w:val="24"/>
          <w:szCs w:val="24"/>
        </w:rPr>
        <w:t xml:space="preserve"> </w:t>
      </w:r>
      <w:r>
        <w:rPr>
          <w:sz w:val="24"/>
          <w:szCs w:val="24"/>
        </w:rPr>
        <w:t>sur la fiche et de configurer leurs propriétés ainsi :</w:t>
      </w:r>
    </w:p>
    <w:p w:rsidR="00F966B6" w:rsidRDefault="00BF2273" w:rsidP="00BF2273">
      <w:pPr>
        <w:pStyle w:val="Paragraphedeliste"/>
        <w:numPr>
          <w:ilvl w:val="0"/>
          <w:numId w:val="8"/>
        </w:numPr>
        <w:jc w:val="both"/>
        <w:rPr>
          <w:sz w:val="24"/>
          <w:szCs w:val="24"/>
        </w:rPr>
      </w:pPr>
      <w:bookmarkStart w:id="135" w:name="ici"/>
      <w:bookmarkEnd w:id="135"/>
      <w:r>
        <w:rPr>
          <w:sz w:val="24"/>
          <w:szCs w:val="24"/>
        </w:rPr>
        <w:t>entrez les textes qui devront s’afficher dans chacune des étiquettes ;</w:t>
      </w:r>
    </w:p>
    <w:p w:rsidR="00BF2273" w:rsidRDefault="00BF2273" w:rsidP="00BF2273">
      <w:pPr>
        <w:pStyle w:val="Paragraphedeliste"/>
        <w:numPr>
          <w:ilvl w:val="0"/>
          <w:numId w:val="8"/>
        </w:numPr>
        <w:jc w:val="both"/>
        <w:rPr>
          <w:sz w:val="24"/>
          <w:szCs w:val="24"/>
        </w:rPr>
      </w:pPr>
      <w:r>
        <w:rPr>
          <w:sz w:val="24"/>
          <w:szCs w:val="24"/>
        </w:rPr>
        <w:t>modifiez la taille des polices comme vous l’entendez ;</w:t>
      </w:r>
    </w:p>
    <w:p w:rsidR="00BF2273" w:rsidRDefault="00BF2273" w:rsidP="00BF2273">
      <w:pPr>
        <w:pStyle w:val="Paragraphedeliste"/>
        <w:numPr>
          <w:ilvl w:val="0"/>
          <w:numId w:val="8"/>
        </w:numPr>
        <w:jc w:val="both"/>
        <w:rPr>
          <w:sz w:val="24"/>
          <w:szCs w:val="24"/>
        </w:rPr>
      </w:pPr>
      <w:r>
        <w:rPr>
          <w:sz w:val="24"/>
          <w:szCs w:val="24"/>
        </w:rPr>
        <w:t xml:space="preserve">complétez la propriété </w:t>
      </w:r>
      <w:r w:rsidRPr="00BF2273">
        <w:rPr>
          <w:i/>
          <w:color w:val="4F81BD" w:themeColor="accent1"/>
          <w:sz w:val="24"/>
          <w:szCs w:val="24"/>
        </w:rPr>
        <w:t>Hint</w:t>
      </w:r>
      <w:r w:rsidRPr="00BF2273">
        <w:rPr>
          <w:color w:val="4F81BD" w:themeColor="accent1"/>
          <w:sz w:val="24"/>
          <w:szCs w:val="24"/>
        </w:rPr>
        <w:t xml:space="preserve"> </w:t>
      </w:r>
      <w:r>
        <w:rPr>
          <w:sz w:val="24"/>
          <w:szCs w:val="24"/>
        </w:rPr>
        <w:t xml:space="preserve">de </w:t>
      </w:r>
      <w:r w:rsidRPr="00BF2273">
        <w:rPr>
          <w:b/>
          <w:i/>
          <w:color w:val="4F81BD" w:themeColor="accent1"/>
          <w:sz w:val="24"/>
          <w:szCs w:val="24"/>
        </w:rPr>
        <w:t>GVUrlLabel1</w:t>
      </w:r>
      <w:r w:rsidRPr="00BF2273">
        <w:rPr>
          <w:color w:val="4F81BD" w:themeColor="accent1"/>
          <w:sz w:val="24"/>
          <w:szCs w:val="24"/>
        </w:rPr>
        <w:t xml:space="preserve"> </w:t>
      </w:r>
      <w:r>
        <w:rPr>
          <w:sz w:val="24"/>
          <w:szCs w:val="24"/>
        </w:rPr>
        <w:t xml:space="preserve">avec la valeur </w:t>
      </w:r>
      <w:hyperlink r:id="rId71" w:history="1">
        <w:r w:rsidRPr="005D0D3C">
          <w:rPr>
            <w:rStyle w:val="Lienhypertexte"/>
            <w:sz w:val="24"/>
            <w:szCs w:val="24"/>
          </w:rPr>
          <w:t>www.developpez.com</w:t>
        </w:r>
      </w:hyperlink>
      <w:r>
        <w:rPr>
          <w:sz w:val="24"/>
          <w:szCs w:val="24"/>
        </w:rPr>
        <w:t> </w:t>
      </w:r>
      <w:r w:rsidR="002D78DE">
        <w:rPr>
          <w:sz w:val="24"/>
          <w:szCs w:val="24"/>
        </w:rPr>
        <w:t>ou tout autre valeur qui convient ;</w:t>
      </w:r>
    </w:p>
    <w:p w:rsidR="002D78DE" w:rsidRDefault="002D78DE" w:rsidP="00BF2273">
      <w:pPr>
        <w:pStyle w:val="Paragraphedeliste"/>
        <w:numPr>
          <w:ilvl w:val="0"/>
          <w:numId w:val="8"/>
        </w:numPr>
        <w:jc w:val="both"/>
        <w:rPr>
          <w:sz w:val="24"/>
          <w:szCs w:val="24"/>
        </w:rPr>
      </w:pPr>
      <w:r>
        <w:rPr>
          <w:sz w:val="24"/>
          <w:szCs w:val="24"/>
        </w:rPr>
        <w:t xml:space="preserve">passez la propriété </w:t>
      </w:r>
      <w:r w:rsidRPr="002D78DE">
        <w:rPr>
          <w:i/>
          <w:color w:val="4F81BD" w:themeColor="accent1"/>
          <w:sz w:val="24"/>
          <w:szCs w:val="24"/>
        </w:rPr>
        <w:t>URLHint</w:t>
      </w:r>
      <w:r w:rsidRPr="002D78DE">
        <w:rPr>
          <w:color w:val="4F81BD" w:themeColor="accent1"/>
          <w:sz w:val="24"/>
          <w:szCs w:val="24"/>
        </w:rPr>
        <w:t xml:space="preserve"> </w:t>
      </w:r>
      <w:r>
        <w:rPr>
          <w:sz w:val="24"/>
          <w:szCs w:val="24"/>
        </w:rPr>
        <w:t xml:space="preserve">de </w:t>
      </w:r>
      <w:r w:rsidRPr="002D78DE">
        <w:rPr>
          <w:b/>
          <w:i/>
          <w:color w:val="4F81BD" w:themeColor="accent1"/>
          <w:sz w:val="24"/>
          <w:szCs w:val="24"/>
        </w:rPr>
        <w:t>GVUrlLabel2</w:t>
      </w:r>
      <w:r w:rsidRPr="002D78DE">
        <w:rPr>
          <w:color w:val="4F81BD" w:themeColor="accent1"/>
          <w:sz w:val="24"/>
          <w:szCs w:val="24"/>
        </w:rPr>
        <w:t xml:space="preserve"> </w:t>
      </w:r>
      <w:r>
        <w:rPr>
          <w:sz w:val="24"/>
          <w:szCs w:val="24"/>
        </w:rPr>
        <w:t xml:space="preserve">de </w:t>
      </w:r>
      <w:r w:rsidRPr="002D78DE">
        <w:rPr>
          <w:i/>
          <w:color w:val="4F81BD" w:themeColor="accent1"/>
          <w:sz w:val="24"/>
          <w:szCs w:val="24"/>
        </w:rPr>
        <w:t>True</w:t>
      </w:r>
      <w:r w:rsidRPr="002D78DE">
        <w:rPr>
          <w:color w:val="4F81BD" w:themeColor="accent1"/>
          <w:sz w:val="24"/>
          <w:szCs w:val="24"/>
        </w:rPr>
        <w:t xml:space="preserve"> </w:t>
      </w:r>
      <w:r>
        <w:rPr>
          <w:sz w:val="24"/>
          <w:szCs w:val="24"/>
        </w:rPr>
        <w:t xml:space="preserve">à </w:t>
      </w:r>
      <w:r w:rsidRPr="002D78DE">
        <w:rPr>
          <w:i/>
          <w:color w:val="4F81BD" w:themeColor="accent1"/>
          <w:sz w:val="24"/>
          <w:szCs w:val="24"/>
        </w:rPr>
        <w:t>False</w:t>
      </w:r>
      <w:r w:rsidRPr="002D78DE">
        <w:rPr>
          <w:color w:val="4F81BD" w:themeColor="accent1"/>
          <w:sz w:val="24"/>
          <w:szCs w:val="24"/>
        </w:rPr>
        <w:t xml:space="preserve"> </w:t>
      </w:r>
      <w:r>
        <w:rPr>
          <w:sz w:val="24"/>
          <w:szCs w:val="24"/>
        </w:rPr>
        <w:t xml:space="preserve">afin d’indiquer que l’adresse à atteindre est contenue dans la propriété </w:t>
      </w:r>
      <w:r w:rsidRPr="002D78DE">
        <w:rPr>
          <w:i/>
          <w:color w:val="4F81BD" w:themeColor="accent1"/>
          <w:sz w:val="24"/>
          <w:szCs w:val="24"/>
        </w:rPr>
        <w:t>Caption</w:t>
      </w:r>
      <w:r>
        <w:rPr>
          <w:sz w:val="24"/>
          <w:szCs w:val="24"/>
        </w:rPr>
        <w:t xml:space="preserve"> du composant</w:t>
      </w:r>
      <w:r w:rsidRPr="002D78DE">
        <w:rPr>
          <w:color w:val="4F81BD" w:themeColor="accent1"/>
          <w:sz w:val="24"/>
          <w:szCs w:val="24"/>
        </w:rPr>
        <w:t> </w:t>
      </w:r>
      <w:r>
        <w:rPr>
          <w:sz w:val="24"/>
          <w:szCs w:val="24"/>
        </w:rPr>
        <w:t>;</w:t>
      </w:r>
    </w:p>
    <w:p w:rsidR="00BF2273" w:rsidRDefault="00BF2273" w:rsidP="00BF2273">
      <w:pPr>
        <w:pStyle w:val="Paragraphedeliste"/>
        <w:numPr>
          <w:ilvl w:val="0"/>
          <w:numId w:val="8"/>
        </w:numPr>
        <w:jc w:val="both"/>
        <w:rPr>
          <w:sz w:val="24"/>
          <w:szCs w:val="24"/>
        </w:rPr>
      </w:pPr>
      <w:r>
        <w:rPr>
          <w:sz w:val="24"/>
          <w:szCs w:val="24"/>
        </w:rPr>
        <w:t>lancez l’exécution du programme.</w:t>
      </w:r>
    </w:p>
    <w:p w:rsidR="007358B6" w:rsidRDefault="007358B6" w:rsidP="007358B6">
      <w:pPr>
        <w:ind w:firstLine="708"/>
        <w:jc w:val="both"/>
        <w:rPr>
          <w:sz w:val="24"/>
          <w:szCs w:val="24"/>
        </w:rPr>
      </w:pPr>
      <w:r>
        <w:rPr>
          <w:sz w:val="24"/>
          <w:szCs w:val="24"/>
        </w:rPr>
        <w:t xml:space="preserve">En cliquant sur la première étiquette, la page documentée dans la propriété </w:t>
      </w:r>
      <w:r w:rsidRPr="007358B6">
        <w:rPr>
          <w:i/>
          <w:color w:val="4F81BD" w:themeColor="accent1"/>
          <w:sz w:val="24"/>
          <w:szCs w:val="24"/>
        </w:rPr>
        <w:t>Hint</w:t>
      </w:r>
      <w:r w:rsidRPr="007358B6">
        <w:rPr>
          <w:color w:val="4F81BD" w:themeColor="accent1"/>
          <w:sz w:val="24"/>
          <w:szCs w:val="24"/>
        </w:rPr>
        <w:t xml:space="preserve"> </w:t>
      </w:r>
      <w:r>
        <w:rPr>
          <w:sz w:val="24"/>
          <w:szCs w:val="24"/>
        </w:rPr>
        <w:t xml:space="preserve">est ouverte dans le navigateur par défaut. La seconde étiquette réagit au survol de la souris en changeant de couleur et la forme du curseur </w:t>
      </w:r>
      <w:r w:rsidR="002D78DE">
        <w:rPr>
          <w:sz w:val="24"/>
          <w:szCs w:val="24"/>
        </w:rPr>
        <w:t>avant d’ouvrir le navigateur à la page indiquée par sa légende</w:t>
      </w:r>
      <w:r>
        <w:rPr>
          <w:sz w:val="24"/>
          <w:szCs w:val="24"/>
        </w:rPr>
        <w:t>.</w:t>
      </w:r>
    </w:p>
    <w:p w:rsidR="00C21406" w:rsidRDefault="00C21406" w:rsidP="00C21406">
      <w:pPr>
        <w:pStyle w:val="Titre2"/>
      </w:pPr>
      <w:r>
        <w:t>Créer des composants de qualité</w:t>
      </w:r>
    </w:p>
    <w:p w:rsidR="00BC14ED" w:rsidRDefault="003025CD" w:rsidP="003025CD">
      <w:pPr>
        <w:ind w:firstLine="708"/>
        <w:jc w:val="both"/>
        <w:rPr>
          <w:sz w:val="24"/>
          <w:szCs w:val="24"/>
        </w:rPr>
      </w:pPr>
      <w:r>
        <w:rPr>
          <w:sz w:val="24"/>
          <w:szCs w:val="24"/>
        </w:rPr>
        <w:t xml:space="preserve">Précédemment, vous avez créé un paquet auquel vous avez incorporé un composant. La procédure indiquée est celle que vous utiliserez </w:t>
      </w:r>
      <w:r w:rsidR="003D5091">
        <w:rPr>
          <w:sz w:val="24"/>
          <w:szCs w:val="24"/>
        </w:rPr>
        <w:t>si vous</w:t>
      </w:r>
      <w:r>
        <w:rPr>
          <w:sz w:val="24"/>
          <w:szCs w:val="24"/>
        </w:rPr>
        <w:t xml:space="preserve"> a</w:t>
      </w:r>
      <w:r w:rsidR="003D5091">
        <w:rPr>
          <w:sz w:val="24"/>
          <w:szCs w:val="24"/>
        </w:rPr>
        <w:t>v</w:t>
      </w:r>
      <w:r>
        <w:rPr>
          <w:sz w:val="24"/>
          <w:szCs w:val="24"/>
        </w:rPr>
        <w:t xml:space="preserve">ez besoin de rassembler des unités, en particulier celles implémentant des composants. En revanche, le composant </w:t>
      </w:r>
      <w:r w:rsidRPr="003025CD">
        <w:rPr>
          <w:b/>
          <w:i/>
          <w:color w:val="4F81BD" w:themeColor="accent1"/>
          <w:sz w:val="24"/>
          <w:szCs w:val="24"/>
        </w:rPr>
        <w:t>TGVUrlLabel</w:t>
      </w:r>
      <w:r w:rsidRPr="003025CD">
        <w:rPr>
          <w:color w:val="4F81BD" w:themeColor="accent1"/>
          <w:sz w:val="24"/>
          <w:szCs w:val="24"/>
        </w:rPr>
        <w:t xml:space="preserve"> </w:t>
      </w:r>
      <w:r>
        <w:rPr>
          <w:sz w:val="24"/>
          <w:szCs w:val="24"/>
        </w:rPr>
        <w:t xml:space="preserve">est critiquable en l’état actuel : en effet, il fige un certain nombre de comportements alors que l’utilisateur final peut en vouloir d’autres. En particulier, pourquoi fixer la couleur de survol de la légende à rouge et celle de repos à bleu ? Le fait que ces couleurs soient celles habituellement utilisées n’exclut pas des adaptations que le concepteur </w:t>
      </w:r>
      <w:r w:rsidR="00BC14ED">
        <w:rPr>
          <w:sz w:val="24"/>
          <w:szCs w:val="24"/>
        </w:rPr>
        <w:t xml:space="preserve">initial </w:t>
      </w:r>
      <w:r>
        <w:rPr>
          <w:sz w:val="24"/>
          <w:szCs w:val="24"/>
        </w:rPr>
        <w:t>du composant ne soupçonne même pas.</w:t>
      </w:r>
    </w:p>
    <w:p w:rsidR="00C21406" w:rsidRDefault="00BC14ED" w:rsidP="003025CD">
      <w:pPr>
        <w:ind w:firstLine="708"/>
        <w:jc w:val="both"/>
        <w:rPr>
          <w:sz w:val="24"/>
          <w:szCs w:val="24"/>
        </w:rPr>
      </w:pPr>
      <w:r>
        <w:rPr>
          <w:sz w:val="24"/>
          <w:szCs w:val="24"/>
        </w:rPr>
        <w:t>Une règle prévaut : i</w:t>
      </w:r>
      <w:r w:rsidR="003025CD">
        <w:rPr>
          <w:sz w:val="24"/>
          <w:szCs w:val="24"/>
        </w:rPr>
        <w:t xml:space="preserve">l faut chercher à rendre le composant le plus général et </w:t>
      </w:r>
      <w:r w:rsidR="003D5091">
        <w:rPr>
          <w:sz w:val="24"/>
          <w:szCs w:val="24"/>
        </w:rPr>
        <w:t xml:space="preserve">le plus </w:t>
      </w:r>
      <w:r w:rsidR="003025CD">
        <w:rPr>
          <w:sz w:val="24"/>
          <w:szCs w:val="24"/>
        </w:rPr>
        <w:t xml:space="preserve">adaptable possible afin que ses </w:t>
      </w:r>
      <w:r>
        <w:rPr>
          <w:sz w:val="24"/>
          <w:szCs w:val="24"/>
        </w:rPr>
        <w:t xml:space="preserve">éventuels </w:t>
      </w:r>
      <w:r w:rsidR="003025CD">
        <w:rPr>
          <w:sz w:val="24"/>
          <w:szCs w:val="24"/>
        </w:rPr>
        <w:t xml:space="preserve">descendants soient à même </w:t>
      </w:r>
      <w:r>
        <w:rPr>
          <w:sz w:val="24"/>
          <w:szCs w:val="24"/>
        </w:rPr>
        <w:t xml:space="preserve">de </w:t>
      </w:r>
      <w:r w:rsidR="003D5091">
        <w:rPr>
          <w:sz w:val="24"/>
          <w:szCs w:val="24"/>
        </w:rPr>
        <w:t>l’ajuster</w:t>
      </w:r>
      <w:r>
        <w:rPr>
          <w:sz w:val="24"/>
          <w:szCs w:val="24"/>
        </w:rPr>
        <w:t xml:space="preserve"> à </w:t>
      </w:r>
      <w:r w:rsidR="003D5091">
        <w:rPr>
          <w:sz w:val="24"/>
          <w:szCs w:val="24"/>
        </w:rPr>
        <w:t>leurs</w:t>
      </w:r>
      <w:r>
        <w:rPr>
          <w:sz w:val="24"/>
          <w:szCs w:val="24"/>
        </w:rPr>
        <w:t xml:space="preserve"> besoins spécifiques. Non seulement le composant doit accomplir correctement sa tâche, mais il doit être suffisamment ouvert pour ne jamais avoir à être modifié lui-même : sinon, le gain de réemploi apporté par la programmation orientée objet disparaît.</w:t>
      </w:r>
    </w:p>
    <w:p w:rsidR="003D5091" w:rsidRDefault="003D5091" w:rsidP="003025CD">
      <w:pPr>
        <w:ind w:firstLine="708"/>
        <w:jc w:val="both"/>
        <w:rPr>
          <w:sz w:val="24"/>
          <w:szCs w:val="24"/>
        </w:rPr>
      </w:pP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Comp</w:t>
      </w:r>
      <w:r w:rsidR="00AA7C58">
        <w:rPr>
          <w:rFonts w:asciiTheme="minorHAnsi" w:hAnsiTheme="minorHAnsi" w:cs="Arial"/>
          <w:b/>
          <w:color w:val="9BBB59" w:themeColor="accent3"/>
          <w:sz w:val="24"/>
          <w:szCs w:val="24"/>
        </w:rPr>
        <w:t>_</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3</w:t>
      </w:r>
      <w:r w:rsidRPr="007758E3">
        <w:rPr>
          <w:rFonts w:asciiTheme="minorHAnsi" w:hAnsiTheme="minorHAnsi" w:cs="Arial"/>
          <w:b/>
          <w:color w:val="9BBB59" w:themeColor="accent3"/>
          <w:sz w:val="24"/>
          <w:szCs w:val="24"/>
        </w:rPr>
        <w:t>]</w:t>
      </w:r>
    </w:p>
    <w:p w:rsidR="003D5091" w:rsidRDefault="003D5091" w:rsidP="003025CD">
      <w:pPr>
        <w:ind w:firstLine="708"/>
        <w:jc w:val="both"/>
        <w:rPr>
          <w:sz w:val="24"/>
          <w:szCs w:val="24"/>
        </w:rPr>
      </w:pPr>
      <w:r>
        <w:rPr>
          <w:sz w:val="24"/>
          <w:szCs w:val="24"/>
        </w:rPr>
        <w:t xml:space="preserve">Dans le cas de </w:t>
      </w:r>
      <w:r w:rsidRPr="003D5091">
        <w:rPr>
          <w:b/>
          <w:i/>
          <w:color w:val="4F81BD" w:themeColor="accent1"/>
          <w:sz w:val="24"/>
          <w:szCs w:val="24"/>
        </w:rPr>
        <w:t>TGVUrlLabel</w:t>
      </w:r>
      <w:r>
        <w:rPr>
          <w:sz w:val="24"/>
          <w:szCs w:val="24"/>
        </w:rPr>
        <w:t>, vous allez ajouter des propriétés :</w:t>
      </w:r>
      <w:r w:rsidR="00F70449">
        <w:rPr>
          <w:sz w:val="24"/>
          <w:szCs w:val="24"/>
        </w:rPr>
        <w:t xml:space="preserve"> </w:t>
      </w:r>
      <w:r w:rsidR="00946BAE" w:rsidRPr="00946BAE">
        <w:rPr>
          <w:i/>
          <w:color w:val="4F81BD" w:themeColor="accent1"/>
          <w:sz w:val="24"/>
          <w:szCs w:val="24"/>
        </w:rPr>
        <w:t>Underlined</w:t>
      </w:r>
      <w:r w:rsidR="00946BAE" w:rsidRPr="00946BAE">
        <w:rPr>
          <w:color w:val="4F81BD" w:themeColor="accent1"/>
          <w:sz w:val="24"/>
          <w:szCs w:val="24"/>
        </w:rPr>
        <w:t xml:space="preserve"> </w:t>
      </w:r>
      <w:r w:rsidR="00946BAE">
        <w:rPr>
          <w:sz w:val="24"/>
          <w:szCs w:val="24"/>
        </w:rPr>
        <w:t xml:space="preserve">déterminera si le texte doit être souligné lors du survol, </w:t>
      </w:r>
      <w:r w:rsidR="00946BAE" w:rsidRPr="00946BAE">
        <w:rPr>
          <w:i/>
          <w:color w:val="4F81BD" w:themeColor="accent1"/>
          <w:sz w:val="24"/>
          <w:szCs w:val="24"/>
        </w:rPr>
        <w:t>Colored</w:t>
      </w:r>
      <w:r w:rsidR="00946BAE" w:rsidRPr="00946BAE">
        <w:rPr>
          <w:color w:val="4F81BD" w:themeColor="accent1"/>
          <w:sz w:val="24"/>
          <w:szCs w:val="24"/>
        </w:rPr>
        <w:t xml:space="preserve"> </w:t>
      </w:r>
      <w:r w:rsidR="00946BAE">
        <w:rPr>
          <w:sz w:val="24"/>
          <w:szCs w:val="24"/>
        </w:rPr>
        <w:t xml:space="preserve">dira s’il doit être coloré, tandis que </w:t>
      </w:r>
      <w:r w:rsidR="00946BAE" w:rsidRPr="00946BAE">
        <w:rPr>
          <w:i/>
          <w:color w:val="4F81BD" w:themeColor="accent1"/>
          <w:sz w:val="24"/>
          <w:szCs w:val="24"/>
        </w:rPr>
        <w:t>EnterColor</w:t>
      </w:r>
      <w:r w:rsidR="00946BAE" w:rsidRPr="00946BAE">
        <w:rPr>
          <w:color w:val="4F81BD" w:themeColor="accent1"/>
          <w:sz w:val="24"/>
          <w:szCs w:val="24"/>
        </w:rPr>
        <w:t xml:space="preserve"> </w:t>
      </w:r>
      <w:r w:rsidR="00946BAE">
        <w:rPr>
          <w:sz w:val="24"/>
          <w:szCs w:val="24"/>
        </w:rPr>
        <w:t xml:space="preserve">et </w:t>
      </w:r>
      <w:r w:rsidR="00946BAE" w:rsidRPr="00946BAE">
        <w:rPr>
          <w:i/>
          <w:color w:val="4F81BD" w:themeColor="accent1"/>
          <w:sz w:val="24"/>
          <w:szCs w:val="24"/>
        </w:rPr>
        <w:t>LeaveColor</w:t>
      </w:r>
      <w:r w:rsidR="00946BAE" w:rsidRPr="00946BAE">
        <w:rPr>
          <w:color w:val="4F81BD" w:themeColor="accent1"/>
          <w:sz w:val="24"/>
          <w:szCs w:val="24"/>
        </w:rPr>
        <w:t xml:space="preserve"> </w:t>
      </w:r>
      <w:r w:rsidR="00946BAE">
        <w:rPr>
          <w:sz w:val="24"/>
          <w:szCs w:val="24"/>
        </w:rPr>
        <w:t>permettront de choisir les couleurs d’entrée et de sortie de la souris.</w:t>
      </w:r>
    </w:p>
    <w:p w:rsidR="00946BAE" w:rsidRPr="00946BAE" w:rsidRDefault="00946BAE" w:rsidP="00946BAE">
      <w:pPr>
        <w:shd w:val="pct10" w:color="auto" w:fill="auto"/>
        <w:spacing w:after="0" w:line="240" w:lineRule="auto"/>
        <w:ind w:firstLine="709"/>
        <w:jc w:val="both"/>
        <w:rPr>
          <w:rFonts w:asciiTheme="minorHAnsi" w:hAnsiTheme="minorHAnsi"/>
          <w:b/>
          <w:sz w:val="20"/>
          <w:szCs w:val="20"/>
          <w:lang w:val="en-US"/>
        </w:rPr>
      </w:pPr>
      <w:r w:rsidRPr="00946BAE">
        <w:rPr>
          <w:rFonts w:asciiTheme="minorHAnsi" w:hAnsiTheme="minorHAnsi"/>
          <w:b/>
          <w:sz w:val="20"/>
          <w:szCs w:val="20"/>
          <w:lang w:val="en-US"/>
        </w:rPr>
        <w:t>type</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 TGVUrlLabel }</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TGVUrlLabel = </w:t>
      </w:r>
      <w:r w:rsidRPr="00946BAE">
        <w:rPr>
          <w:rFonts w:asciiTheme="minorHAnsi" w:hAnsiTheme="minorHAnsi"/>
          <w:b/>
          <w:sz w:val="20"/>
          <w:szCs w:val="20"/>
          <w:lang w:val="en-US"/>
        </w:rPr>
        <w:t>class</w:t>
      </w:r>
      <w:r w:rsidRPr="00946BAE">
        <w:rPr>
          <w:rFonts w:asciiTheme="minorHAnsi" w:hAnsiTheme="minorHAnsi"/>
          <w:sz w:val="20"/>
          <w:szCs w:val="20"/>
          <w:lang w:val="en-US"/>
        </w:rPr>
        <w:t>(TLabel)</w:t>
      </w:r>
    </w:p>
    <w:p w:rsidR="00946BAE" w:rsidRPr="00946BAE" w:rsidRDefault="00946BAE" w:rsidP="00946BAE">
      <w:pPr>
        <w:shd w:val="pct10" w:color="auto" w:fill="auto"/>
        <w:spacing w:after="0" w:line="240" w:lineRule="auto"/>
        <w:ind w:firstLine="709"/>
        <w:jc w:val="both"/>
        <w:rPr>
          <w:rFonts w:asciiTheme="minorHAnsi" w:hAnsiTheme="minorHAnsi"/>
          <w:b/>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private</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fColored: Boolean;</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fEnterColor: TColor;</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fLeaveColor: TColor;</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lastRenderedPageBreak/>
        <w:t xml:space="preserve">    fUnderlined: Boolean;</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fURLHint: Boolean; </w:t>
      </w:r>
      <w:r w:rsidRPr="00946BAE">
        <w:rPr>
          <w:rFonts w:asciiTheme="minorHAnsi" w:hAnsiTheme="minorHAnsi"/>
          <w:color w:val="9BBB59" w:themeColor="accent3"/>
          <w:sz w:val="20"/>
          <w:szCs w:val="20"/>
          <w:lang w:val="en-US"/>
        </w:rPr>
        <w:t>// lien dans l'aide ?</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SetColored(AValue: Boolean);</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SetEnterColor(AValue: TColor);</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SetLeaveCo</w:t>
      </w:r>
      <w:r w:rsidR="00F045BD">
        <w:rPr>
          <w:rFonts w:asciiTheme="minorHAnsi" w:hAnsiTheme="minorHAnsi"/>
          <w:sz w:val="20"/>
          <w:szCs w:val="20"/>
          <w:lang w:val="en-US"/>
        </w:rPr>
        <w:t>lor(AValue: TCo</w:t>
      </w:r>
      <w:r w:rsidRPr="00946BAE">
        <w:rPr>
          <w:rFonts w:asciiTheme="minorHAnsi" w:hAnsiTheme="minorHAnsi"/>
          <w:sz w:val="20"/>
          <w:szCs w:val="20"/>
          <w:lang w:val="en-US"/>
        </w:rPr>
        <w:t>lor);</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SetUnderlined(AValue: Boolean);</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b/>
          <w:sz w:val="20"/>
          <w:szCs w:val="20"/>
        </w:rPr>
        <w:t>procedure</w:t>
      </w:r>
      <w:r w:rsidRPr="00946BAE">
        <w:rPr>
          <w:rFonts w:asciiTheme="minorHAnsi" w:hAnsiTheme="minorHAnsi"/>
          <w:sz w:val="20"/>
          <w:szCs w:val="20"/>
        </w:rPr>
        <w:t xml:space="preserve"> SetURLHint(AValue: Boolean); </w:t>
      </w:r>
      <w:r w:rsidRPr="00946BAE">
        <w:rPr>
          <w:rFonts w:asciiTheme="minorHAnsi" w:hAnsiTheme="minorHAnsi"/>
          <w:color w:val="9BBB59" w:themeColor="accent3"/>
          <w:sz w:val="20"/>
          <w:szCs w:val="20"/>
        </w:rPr>
        <w:t>// changement de type de lien</w:t>
      </w:r>
    </w:p>
    <w:p w:rsidR="00946BAE" w:rsidRPr="00946BAE" w:rsidRDefault="00946BAE" w:rsidP="00946BAE">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rPr>
        <w:t xml:space="preserve">  </w:t>
      </w:r>
      <w:r w:rsidRPr="00946BAE">
        <w:rPr>
          <w:rFonts w:asciiTheme="minorHAnsi" w:hAnsiTheme="minorHAnsi"/>
          <w:b/>
          <w:sz w:val="20"/>
          <w:szCs w:val="20"/>
        </w:rPr>
        <w:t>protected</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entrée de la souris dans le champ du composant</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r w:rsidRPr="00946BAE">
        <w:rPr>
          <w:rFonts w:asciiTheme="minorHAnsi" w:hAnsiTheme="minorHAnsi"/>
          <w:b/>
          <w:sz w:val="20"/>
          <w:szCs w:val="20"/>
        </w:rPr>
        <w:t>procedure</w:t>
      </w:r>
      <w:r w:rsidRPr="00946BAE">
        <w:rPr>
          <w:rFonts w:asciiTheme="minorHAnsi" w:hAnsiTheme="minorHAnsi"/>
          <w:sz w:val="20"/>
          <w:szCs w:val="20"/>
        </w:rPr>
        <w:t xml:space="preserve"> MouseEnter; </w:t>
      </w:r>
      <w:r w:rsidRPr="00946BAE">
        <w:rPr>
          <w:rFonts w:asciiTheme="minorHAnsi" w:hAnsiTheme="minorHAnsi"/>
          <w:b/>
          <w:sz w:val="20"/>
          <w:szCs w:val="20"/>
        </w:rPr>
        <w:t>override</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sortie de la souris du champ du composant</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MouseLeave; </w:t>
      </w:r>
      <w:r w:rsidRPr="00946BAE">
        <w:rPr>
          <w:rFonts w:asciiTheme="minorHAnsi" w:hAnsiTheme="minorHAnsi"/>
          <w:b/>
          <w:sz w:val="20"/>
          <w:szCs w:val="20"/>
          <w:lang w:val="en-US"/>
        </w:rPr>
        <w:t>override</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 clic sur le composant</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Click; </w:t>
      </w:r>
      <w:r w:rsidRPr="00946BAE">
        <w:rPr>
          <w:rFonts w:asciiTheme="minorHAnsi" w:hAnsiTheme="minorHAnsi"/>
          <w:b/>
          <w:sz w:val="20"/>
          <w:szCs w:val="20"/>
          <w:lang w:val="en-US"/>
        </w:rPr>
        <w:t>override</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lang w:val="en-US"/>
        </w:rPr>
        <w:t xml:space="preserve">  </w:t>
      </w:r>
      <w:r w:rsidRPr="00946BAE">
        <w:rPr>
          <w:rFonts w:asciiTheme="minorHAnsi" w:hAnsiTheme="minorHAnsi"/>
          <w:b/>
          <w:sz w:val="20"/>
          <w:szCs w:val="20"/>
        </w:rPr>
        <w:t>public</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création du composant</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r w:rsidRPr="00946BAE">
        <w:rPr>
          <w:rFonts w:asciiTheme="minorHAnsi" w:hAnsiTheme="minorHAnsi"/>
          <w:b/>
          <w:sz w:val="20"/>
          <w:szCs w:val="20"/>
        </w:rPr>
        <w:t>constructor</w:t>
      </w:r>
      <w:r w:rsidRPr="00946BAE">
        <w:rPr>
          <w:rFonts w:asciiTheme="minorHAnsi" w:hAnsiTheme="minorHAnsi"/>
          <w:sz w:val="20"/>
          <w:szCs w:val="20"/>
        </w:rPr>
        <w:t xml:space="preserve"> Create(TheOwner: TComponent); </w:t>
      </w:r>
      <w:r w:rsidRPr="00946BAE">
        <w:rPr>
          <w:rFonts w:asciiTheme="minorHAnsi" w:hAnsiTheme="minorHAnsi"/>
          <w:b/>
          <w:sz w:val="20"/>
          <w:szCs w:val="20"/>
        </w:rPr>
        <w:t>override</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rPr>
        <w:t xml:space="preserve">  </w:t>
      </w:r>
      <w:r w:rsidRPr="00946BAE">
        <w:rPr>
          <w:rFonts w:asciiTheme="minorHAnsi" w:hAnsiTheme="minorHAnsi"/>
          <w:b/>
          <w:sz w:val="20"/>
          <w:szCs w:val="20"/>
        </w:rPr>
        <w:t>published</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URL dans l'aide contextuelle ?</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r w:rsidRPr="00946BAE">
        <w:rPr>
          <w:rFonts w:asciiTheme="minorHAnsi" w:hAnsiTheme="minorHAnsi"/>
          <w:b/>
          <w:sz w:val="20"/>
          <w:szCs w:val="20"/>
          <w:lang w:val="en-US"/>
        </w:rPr>
        <w:t>property</w:t>
      </w:r>
      <w:r w:rsidRPr="00946BAE">
        <w:rPr>
          <w:rFonts w:asciiTheme="minorHAnsi" w:hAnsiTheme="minorHAnsi"/>
          <w:sz w:val="20"/>
          <w:szCs w:val="20"/>
          <w:lang w:val="en-US"/>
        </w:rPr>
        <w:t xml:space="preserve"> URLHint: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fURLHint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SetURLHint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xml:space="preserve">// soulignement du texte lors du survol ? </w:t>
      </w:r>
      <w:r w:rsidRPr="00946BAE">
        <w:rPr>
          <w:rFonts w:asciiTheme="minorHAnsi" w:hAnsiTheme="minorHAnsi"/>
          <w:color w:val="9BBB59" w:themeColor="accent3"/>
          <w:sz w:val="20"/>
          <w:szCs w:val="20"/>
          <w:lang w:val="en-US"/>
        </w:rPr>
        <w:t>### 1.0.1</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property</w:t>
      </w:r>
      <w:r w:rsidRPr="00946BAE">
        <w:rPr>
          <w:rFonts w:asciiTheme="minorHAnsi" w:hAnsiTheme="minorHAnsi"/>
          <w:sz w:val="20"/>
          <w:szCs w:val="20"/>
          <w:lang w:val="en-US"/>
        </w:rPr>
        <w:t xml:space="preserve"> Underlined: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fUnderlined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SetUnderlined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xml:space="preserve">// coloration lors de l'activation du texte ? </w:t>
      </w:r>
      <w:r w:rsidRPr="00946BAE">
        <w:rPr>
          <w:rFonts w:asciiTheme="minorHAnsi" w:hAnsiTheme="minorHAnsi"/>
          <w:color w:val="9BBB59" w:themeColor="accent3"/>
          <w:sz w:val="20"/>
          <w:szCs w:val="20"/>
          <w:lang w:val="en-US"/>
        </w:rPr>
        <w:t>### 1.0.1</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property</w:t>
      </w:r>
      <w:r w:rsidRPr="00946BAE">
        <w:rPr>
          <w:rFonts w:asciiTheme="minorHAnsi" w:hAnsiTheme="minorHAnsi"/>
          <w:sz w:val="20"/>
          <w:szCs w:val="20"/>
          <w:lang w:val="en-US"/>
        </w:rPr>
        <w:t xml:space="preserve"> Colored: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fColored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SetColored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couleur lors du survol ### 1.0.1</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r w:rsidRPr="00946BAE">
        <w:rPr>
          <w:rFonts w:asciiTheme="minorHAnsi" w:hAnsiTheme="minorHAnsi"/>
          <w:b/>
          <w:sz w:val="20"/>
          <w:szCs w:val="20"/>
        </w:rPr>
        <w:t>property</w:t>
      </w:r>
      <w:r w:rsidRPr="00946BAE">
        <w:rPr>
          <w:rFonts w:asciiTheme="minorHAnsi" w:hAnsiTheme="minorHAnsi"/>
          <w:sz w:val="20"/>
          <w:szCs w:val="20"/>
        </w:rPr>
        <w:t xml:space="preserve"> EnterColor: TColor </w:t>
      </w:r>
      <w:r w:rsidRPr="00946BAE">
        <w:rPr>
          <w:rFonts w:asciiTheme="minorHAnsi" w:hAnsiTheme="minorHAnsi"/>
          <w:b/>
          <w:sz w:val="20"/>
          <w:szCs w:val="20"/>
        </w:rPr>
        <w:t>read</w:t>
      </w:r>
      <w:r w:rsidRPr="00946BAE">
        <w:rPr>
          <w:rFonts w:asciiTheme="minorHAnsi" w:hAnsiTheme="minorHAnsi"/>
          <w:sz w:val="20"/>
          <w:szCs w:val="20"/>
        </w:rPr>
        <w:t xml:space="preserve"> fEnterColor </w:t>
      </w:r>
      <w:r w:rsidRPr="00946BAE">
        <w:rPr>
          <w:rFonts w:asciiTheme="minorHAnsi" w:hAnsiTheme="minorHAnsi"/>
          <w:b/>
          <w:sz w:val="20"/>
          <w:szCs w:val="20"/>
        </w:rPr>
        <w:t>write</w:t>
      </w:r>
      <w:r w:rsidRPr="00946BAE">
        <w:rPr>
          <w:rFonts w:asciiTheme="minorHAnsi" w:hAnsiTheme="minorHAnsi"/>
          <w:sz w:val="20"/>
          <w:szCs w:val="20"/>
        </w:rPr>
        <w:t xml:space="preserve"> SetEnterColor </w:t>
      </w:r>
      <w:r w:rsidRPr="00946BAE">
        <w:rPr>
          <w:rFonts w:asciiTheme="minorHAnsi" w:hAnsiTheme="minorHAnsi"/>
          <w:b/>
          <w:sz w:val="20"/>
          <w:szCs w:val="20"/>
        </w:rPr>
        <w:t>default</w:t>
      </w:r>
      <w:r w:rsidRPr="00946BAE">
        <w:rPr>
          <w:rFonts w:asciiTheme="minorHAnsi" w:hAnsiTheme="minorHAnsi"/>
          <w:sz w:val="20"/>
          <w:szCs w:val="20"/>
        </w:rPr>
        <w:t xml:space="preserve"> clRed;</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couleur lors de la fin du survol ### 1.0.1</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r w:rsidRPr="00946BAE">
        <w:rPr>
          <w:rFonts w:asciiTheme="minorHAnsi" w:hAnsiTheme="minorHAnsi"/>
          <w:b/>
          <w:sz w:val="20"/>
          <w:szCs w:val="20"/>
          <w:lang w:val="en-US"/>
        </w:rPr>
        <w:t>property</w:t>
      </w:r>
      <w:r w:rsidRPr="00946BAE">
        <w:rPr>
          <w:rFonts w:asciiTheme="minorHAnsi" w:hAnsiTheme="minorHAnsi"/>
          <w:sz w:val="20"/>
          <w:szCs w:val="20"/>
          <w:lang w:val="en-US"/>
        </w:rPr>
        <w:t xml:space="preserve"> LeaveColor: TColor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fLeaveColor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SetLeaveColor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clBlue;</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b/>
          <w:sz w:val="20"/>
          <w:szCs w:val="20"/>
        </w:rPr>
        <w:t>end</w:t>
      </w:r>
      <w:r w:rsidRPr="00946BAE">
        <w:rPr>
          <w:rFonts w:asciiTheme="minorHAnsi" w:hAnsiTheme="minorHAnsi"/>
          <w:sz w:val="20"/>
          <w:szCs w:val="20"/>
        </w:rPr>
        <w:t>;</w:t>
      </w:r>
    </w:p>
    <w:p w:rsidR="00BC14ED" w:rsidRPr="003025CD" w:rsidRDefault="00BC14ED" w:rsidP="003025CD">
      <w:pPr>
        <w:ind w:firstLine="708"/>
        <w:jc w:val="both"/>
        <w:rPr>
          <w:sz w:val="24"/>
          <w:szCs w:val="24"/>
        </w:rPr>
      </w:pPr>
    </w:p>
    <w:p w:rsidR="00946BAE" w:rsidRDefault="00946BAE" w:rsidP="00946BAE">
      <w:pPr>
        <w:ind w:firstLine="708"/>
        <w:jc w:val="both"/>
        <w:rPr>
          <w:sz w:val="24"/>
          <w:szCs w:val="24"/>
        </w:rPr>
      </w:pPr>
      <w:r w:rsidRPr="00946BAE">
        <w:rPr>
          <w:sz w:val="24"/>
          <w:szCs w:val="24"/>
        </w:rPr>
        <w:t>L</w:t>
      </w:r>
      <w:r>
        <w:rPr>
          <w:sz w:val="24"/>
          <w:szCs w:val="24"/>
        </w:rPr>
        <w:t>’écriture du composant ne présente pas de réelles difficultés, car il suffit de prendre en compte les nouvelles propriétés au lieu des constantes d’abord utilisées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implementation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uses</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LCLIntf; </w:t>
      </w:r>
      <w:r w:rsidRPr="00E972A1">
        <w:rPr>
          <w:rFonts w:asciiTheme="minorHAnsi" w:hAnsiTheme="minorHAnsi"/>
          <w:color w:val="9BBB59" w:themeColor="accent3"/>
          <w:sz w:val="20"/>
          <w:szCs w:val="20"/>
        </w:rPr>
        <w:t>// pour les URL</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Register;</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E972A1">
        <w:rPr>
          <w:rFonts w:asciiTheme="minorHAnsi" w:hAnsiTheme="minorHAnsi"/>
          <w:color w:val="9BBB59" w:themeColor="accent3"/>
          <w:sz w:val="20"/>
          <w:szCs w:val="20"/>
          <w:lang w:val="en-US"/>
        </w:rPr>
        <w:t xml:space="preserve">  {$I gvurllabel_icon.lrs}</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RegisterComponents('</w:t>
      </w:r>
      <w:r w:rsidRPr="00E972A1">
        <w:rPr>
          <w:rFonts w:asciiTheme="minorHAnsi" w:hAnsiTheme="minorHAnsi"/>
          <w:color w:val="1F497D" w:themeColor="text2"/>
          <w:sz w:val="20"/>
          <w:szCs w:val="20"/>
          <w:lang w:val="en-US"/>
        </w:rPr>
        <w:t>GVSoft</w:t>
      </w:r>
      <w:r w:rsidRPr="00946BAE">
        <w:rPr>
          <w:rFonts w:asciiTheme="minorHAnsi" w:hAnsiTheme="minorHAnsi"/>
          <w:sz w:val="20"/>
          <w:szCs w:val="20"/>
          <w:lang w:val="en-US"/>
        </w:rPr>
        <w:t>',[TGVUrlLabel]);</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E972A1">
        <w:rPr>
          <w:rFonts w:asciiTheme="minorHAnsi" w:hAnsiTheme="minorHAnsi"/>
          <w:color w:val="9BBB59" w:themeColor="accent3"/>
          <w:sz w:val="20"/>
          <w:szCs w:val="20"/>
          <w:lang w:val="en-US"/>
        </w:rPr>
        <w:t>{ TGVUrlLabel }</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TGVUrlLabel.SetURLHint(AValue: Boolean);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changement de l'emplacement du lien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begin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fURLHint = AValue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fURLHint := AValue; </w:t>
      </w:r>
      <w:r w:rsidRPr="00E972A1">
        <w:rPr>
          <w:rFonts w:asciiTheme="minorHAnsi" w:hAnsiTheme="minorHAnsi"/>
          <w:color w:val="9BBB59" w:themeColor="accent3"/>
          <w:sz w:val="20"/>
          <w:szCs w:val="20"/>
        </w:rPr>
        <w:t>// nouvelle valeur affectée</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TGVUrlLabel.SetColored(AValue: Boolean);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 de l'activation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lastRenderedPageBreak/>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fColored = AValue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fColored := AValue; </w:t>
      </w:r>
      <w:r w:rsidRPr="00E972A1">
        <w:rPr>
          <w:rFonts w:asciiTheme="minorHAnsi" w:hAnsiTheme="minorHAnsi"/>
          <w:color w:val="9BBB59" w:themeColor="accent3"/>
          <w:sz w:val="20"/>
          <w:szCs w:val="20"/>
        </w:rPr>
        <w:t>// nouvelle valeur</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TGVUrlLabel.SetEnterColor(AValue: TColor);</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 du survol du texte</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begin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fEnterColor = AValue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fEnterColor := AValue; </w:t>
      </w:r>
      <w:r w:rsidRPr="00E972A1">
        <w:rPr>
          <w:rFonts w:asciiTheme="minorHAnsi" w:hAnsiTheme="minorHAnsi"/>
          <w:color w:val="9BBB59" w:themeColor="accent3"/>
          <w:sz w:val="20"/>
          <w:szCs w:val="20"/>
        </w:rPr>
        <w:t>// nouvelle valeur de la couleur</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TGVUrlLabel.SetLeaveColor(AValue: TC</w:t>
      </w:r>
      <w:r w:rsidR="00F045BD">
        <w:rPr>
          <w:rFonts w:asciiTheme="minorHAnsi" w:hAnsiTheme="minorHAnsi"/>
          <w:sz w:val="20"/>
          <w:szCs w:val="20"/>
          <w:lang w:val="en-US"/>
        </w:rPr>
        <w:t>o</w:t>
      </w:r>
      <w:r w:rsidRPr="00946BAE">
        <w:rPr>
          <w:rFonts w:asciiTheme="minorHAnsi" w:hAnsiTheme="minorHAnsi"/>
          <w:sz w:val="20"/>
          <w:szCs w:val="20"/>
          <w:lang w:val="en-US"/>
        </w:rPr>
        <w:t>lor);</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lorsque le curseur quitte le composant</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if</w:t>
      </w:r>
      <w:r w:rsidRPr="00946BAE">
        <w:rPr>
          <w:rFonts w:asciiTheme="minorHAnsi" w:hAnsiTheme="minorHAnsi"/>
          <w:sz w:val="20"/>
          <w:szCs w:val="20"/>
          <w:lang w:val="en-US"/>
        </w:rPr>
        <w:t xml:space="preserve"> fLeaveColor = AValue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même couleur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Exit; </w:t>
      </w:r>
      <w:r w:rsidRPr="00E972A1">
        <w:rPr>
          <w:rFonts w:asciiTheme="minorHAnsi" w:hAnsiTheme="minorHAnsi"/>
          <w:color w:val="9BBB59" w:themeColor="accent3"/>
          <w:sz w:val="20"/>
          <w:szCs w:val="20"/>
        </w:rPr>
        <w:t>// on sort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fLeaveColor := AValue; </w:t>
      </w:r>
      <w:r w:rsidRPr="00E972A1">
        <w:rPr>
          <w:rFonts w:asciiTheme="minorHAnsi" w:hAnsiTheme="minorHAnsi"/>
          <w:color w:val="9BBB59" w:themeColor="accent3"/>
          <w:sz w:val="20"/>
          <w:szCs w:val="20"/>
        </w:rPr>
        <w:t>// nouvelle couleur</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TGVUrlLabel.SetUnderlined(AValue: Boolean);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soulignement lors du survol du curseur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if</w:t>
      </w:r>
      <w:r w:rsidRPr="00946BAE">
        <w:rPr>
          <w:rFonts w:asciiTheme="minorHAnsi" w:hAnsiTheme="minorHAnsi"/>
          <w:sz w:val="20"/>
          <w:szCs w:val="20"/>
          <w:lang w:val="en-US"/>
        </w:rPr>
        <w:t xml:space="preserve"> fUnderlined = AValue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même valeur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Exit; </w:t>
      </w:r>
      <w:r w:rsidRPr="00E972A1">
        <w:rPr>
          <w:rFonts w:asciiTheme="minorHAnsi" w:hAnsiTheme="minorHAnsi"/>
          <w:color w:val="9BBB59" w:themeColor="accent3"/>
          <w:sz w:val="20"/>
          <w:szCs w:val="20"/>
        </w:rPr>
        <w:t>// on sort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fUnderlined := AValue; </w:t>
      </w:r>
      <w:r w:rsidRPr="00E972A1">
        <w:rPr>
          <w:rFonts w:asciiTheme="minorHAnsi" w:hAnsiTheme="minorHAnsi"/>
          <w:color w:val="9BBB59" w:themeColor="accent3"/>
          <w:sz w:val="20"/>
          <w:szCs w:val="20"/>
        </w:rPr>
        <w:t>// nouvelle valeur</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end</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procedure</w:t>
      </w:r>
      <w:r w:rsidRPr="00946BAE">
        <w:rPr>
          <w:rFonts w:asciiTheme="minorHAnsi" w:hAnsiTheme="minorHAnsi"/>
          <w:sz w:val="20"/>
          <w:szCs w:val="20"/>
        </w:rPr>
        <w:t xml:space="preserve"> TGVUrlLabel.MouseEnter;</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la souris entre dans la surface de l'étiquette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inherited</w:t>
      </w:r>
      <w:r w:rsidRPr="00946BAE">
        <w:rPr>
          <w:rFonts w:asciiTheme="minorHAnsi" w:hAnsiTheme="minorHAnsi"/>
          <w:sz w:val="20"/>
          <w:szCs w:val="20"/>
          <w:lang w:val="en-US"/>
        </w:rPr>
        <w:t xml:space="preserve"> MouseEnter; </w:t>
      </w:r>
      <w:r w:rsidRPr="00E972A1">
        <w:rPr>
          <w:rFonts w:asciiTheme="minorHAnsi" w:hAnsiTheme="minorHAnsi"/>
          <w:color w:val="9BBB59" w:themeColor="accent3"/>
          <w:sz w:val="20"/>
          <w:szCs w:val="20"/>
          <w:lang w:val="en-US"/>
        </w:rPr>
        <w:t>// on hérite</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if</w:t>
      </w:r>
      <w:r w:rsidRPr="00946BAE">
        <w:rPr>
          <w:rFonts w:asciiTheme="minorHAnsi" w:hAnsiTheme="minorHAnsi"/>
          <w:sz w:val="20"/>
          <w:szCs w:val="20"/>
          <w:lang w:val="en-US"/>
        </w:rPr>
        <w:t xml:space="preserve"> Colored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coloration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Font.Color := EnterColor; </w:t>
      </w:r>
      <w:r w:rsidRPr="00E972A1">
        <w:rPr>
          <w:rFonts w:asciiTheme="minorHAnsi" w:hAnsiTheme="minorHAnsi"/>
          <w:color w:val="9BBB59" w:themeColor="accent3"/>
          <w:sz w:val="20"/>
          <w:szCs w:val="20"/>
        </w:rPr>
        <w:t>// couleur d'entrée pour la police</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Underlined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soulignement ?</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Font.Style := Font.Style + [fsUnderline]; </w:t>
      </w:r>
      <w:r w:rsidRPr="00E972A1">
        <w:rPr>
          <w:rFonts w:asciiTheme="minorHAnsi" w:hAnsiTheme="minorHAnsi"/>
          <w:color w:val="9BBB59" w:themeColor="accent3"/>
          <w:sz w:val="20"/>
          <w:szCs w:val="20"/>
        </w:rPr>
        <w:t>// on souligne le lien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Cursor := crHandPoint; </w:t>
      </w:r>
      <w:r w:rsidRPr="00E972A1">
        <w:rPr>
          <w:rFonts w:asciiTheme="minorHAnsi" w:hAnsiTheme="minorHAnsi"/>
          <w:color w:val="9BBB59" w:themeColor="accent3"/>
          <w:sz w:val="20"/>
          <w:szCs w:val="20"/>
        </w:rPr>
        <w:t>// le curseur est un doigt qui pointe</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end</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procedure</w:t>
      </w:r>
      <w:r w:rsidRPr="00946BAE">
        <w:rPr>
          <w:rFonts w:asciiTheme="minorHAnsi" w:hAnsiTheme="minorHAnsi"/>
          <w:sz w:val="20"/>
          <w:szCs w:val="20"/>
        </w:rPr>
        <w:t xml:space="preserve"> TGVUrlLabel.MouseLeave;</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la souris sort de la surface de l'étiquette ***</w:t>
      </w:r>
    </w:p>
    <w:p w:rsidR="00F134C0" w:rsidRPr="00F134C0" w:rsidRDefault="00F134C0" w:rsidP="00F134C0">
      <w:pPr>
        <w:shd w:val="pct10" w:color="auto" w:fill="auto"/>
        <w:spacing w:after="0" w:line="240" w:lineRule="auto"/>
        <w:ind w:firstLine="708"/>
        <w:jc w:val="both"/>
        <w:rPr>
          <w:rFonts w:asciiTheme="minorHAnsi" w:hAnsiTheme="minorHAnsi"/>
          <w:b/>
          <w:sz w:val="20"/>
          <w:szCs w:val="20"/>
          <w:lang w:val="en-US"/>
        </w:rPr>
      </w:pPr>
      <w:r w:rsidRPr="00F134C0">
        <w:rPr>
          <w:rFonts w:asciiTheme="minorHAnsi" w:hAnsiTheme="minorHAnsi"/>
          <w:b/>
          <w:sz w:val="20"/>
          <w:szCs w:val="20"/>
          <w:lang w:val="en-US"/>
        </w:rPr>
        <w:t>begin</w:t>
      </w:r>
    </w:p>
    <w:p w:rsidR="00F134C0" w:rsidRPr="00F134C0" w:rsidRDefault="00F134C0" w:rsidP="00F134C0">
      <w:pPr>
        <w:shd w:val="pct10" w:color="auto" w:fill="auto"/>
        <w:spacing w:after="0" w:line="240" w:lineRule="auto"/>
        <w:ind w:firstLine="708"/>
        <w:jc w:val="both"/>
        <w:rPr>
          <w:rFonts w:asciiTheme="minorHAnsi" w:hAnsiTheme="minorHAnsi"/>
          <w:sz w:val="20"/>
          <w:szCs w:val="20"/>
          <w:lang w:val="en-US"/>
        </w:rPr>
      </w:pPr>
      <w:r w:rsidRPr="00F134C0">
        <w:rPr>
          <w:rFonts w:asciiTheme="minorHAnsi" w:hAnsiTheme="minorHAnsi"/>
          <w:b/>
          <w:sz w:val="20"/>
          <w:szCs w:val="20"/>
          <w:lang w:val="en-US"/>
        </w:rPr>
        <w:t xml:space="preserve">  inherited</w:t>
      </w:r>
      <w:r w:rsidRPr="00F134C0">
        <w:rPr>
          <w:rFonts w:asciiTheme="minorHAnsi" w:hAnsiTheme="minorHAnsi"/>
          <w:sz w:val="20"/>
          <w:szCs w:val="20"/>
          <w:lang w:val="en-US"/>
        </w:rPr>
        <w:t xml:space="preserve"> MouseLeave; </w:t>
      </w:r>
      <w:r w:rsidRPr="00F134C0">
        <w:rPr>
          <w:rFonts w:asciiTheme="minorHAnsi" w:hAnsiTheme="minorHAnsi"/>
          <w:color w:val="9BBB59" w:themeColor="accent3"/>
          <w:sz w:val="20"/>
          <w:szCs w:val="20"/>
          <w:lang w:val="en-US"/>
        </w:rPr>
        <w:t>// on hérite</w:t>
      </w:r>
    </w:p>
    <w:p w:rsidR="00F134C0" w:rsidRPr="00F134C0" w:rsidRDefault="00F134C0" w:rsidP="00F134C0">
      <w:pPr>
        <w:shd w:val="pct10" w:color="auto" w:fill="auto"/>
        <w:spacing w:after="0" w:line="240" w:lineRule="auto"/>
        <w:ind w:firstLine="708"/>
        <w:jc w:val="both"/>
        <w:rPr>
          <w:rFonts w:asciiTheme="minorHAnsi" w:hAnsiTheme="minorHAnsi"/>
          <w:sz w:val="20"/>
          <w:szCs w:val="20"/>
          <w:lang w:val="en-US"/>
        </w:rPr>
      </w:pPr>
      <w:r w:rsidRPr="00F134C0">
        <w:rPr>
          <w:rFonts w:asciiTheme="minorHAnsi" w:hAnsiTheme="minorHAnsi"/>
          <w:sz w:val="20"/>
          <w:szCs w:val="20"/>
          <w:lang w:val="en-US"/>
        </w:rPr>
        <w:t xml:space="preserve">  </w:t>
      </w:r>
      <w:r w:rsidRPr="00F134C0">
        <w:rPr>
          <w:rFonts w:asciiTheme="minorHAnsi" w:hAnsiTheme="minorHAnsi"/>
          <w:b/>
          <w:sz w:val="20"/>
          <w:szCs w:val="20"/>
          <w:lang w:val="en-US"/>
        </w:rPr>
        <w:t>if</w:t>
      </w:r>
      <w:r w:rsidRPr="00F134C0">
        <w:rPr>
          <w:rFonts w:asciiTheme="minorHAnsi" w:hAnsiTheme="minorHAnsi"/>
          <w:sz w:val="20"/>
          <w:szCs w:val="20"/>
          <w:lang w:val="en-US"/>
        </w:rPr>
        <w:t xml:space="preserve"> Colored </w:t>
      </w:r>
      <w:r w:rsidRPr="00F134C0">
        <w:rPr>
          <w:rFonts w:asciiTheme="minorHAnsi" w:hAnsiTheme="minorHAnsi"/>
          <w:b/>
          <w:sz w:val="20"/>
          <w:szCs w:val="20"/>
          <w:lang w:val="en-US"/>
        </w:rPr>
        <w:t>then</w:t>
      </w:r>
    </w:p>
    <w:p w:rsidR="00F134C0" w:rsidRPr="00F134C0" w:rsidRDefault="00F134C0" w:rsidP="00F134C0">
      <w:pPr>
        <w:shd w:val="pct10" w:color="auto" w:fill="auto"/>
        <w:spacing w:after="0" w:line="240" w:lineRule="auto"/>
        <w:ind w:firstLine="708"/>
        <w:jc w:val="both"/>
        <w:rPr>
          <w:rFonts w:asciiTheme="minorHAnsi" w:hAnsiTheme="minorHAnsi"/>
          <w:sz w:val="20"/>
          <w:szCs w:val="20"/>
        </w:rPr>
      </w:pPr>
      <w:r w:rsidRPr="00F134C0">
        <w:rPr>
          <w:rFonts w:asciiTheme="minorHAnsi" w:hAnsiTheme="minorHAnsi"/>
          <w:sz w:val="20"/>
          <w:szCs w:val="20"/>
          <w:lang w:val="en-US"/>
        </w:rPr>
        <w:t xml:space="preserve">    </w:t>
      </w:r>
      <w:r w:rsidRPr="00F134C0">
        <w:rPr>
          <w:rFonts w:asciiTheme="minorHAnsi" w:hAnsiTheme="minorHAnsi"/>
          <w:sz w:val="20"/>
          <w:szCs w:val="20"/>
        </w:rPr>
        <w:t xml:space="preserve">Font.Color := LeaveColor; </w:t>
      </w:r>
      <w:r w:rsidRPr="00F134C0">
        <w:rPr>
          <w:rFonts w:asciiTheme="minorHAnsi" w:hAnsiTheme="minorHAnsi"/>
          <w:color w:val="9BBB59" w:themeColor="accent3"/>
          <w:sz w:val="20"/>
          <w:szCs w:val="20"/>
        </w:rPr>
        <w:t>// couleur bleue pour la police</w:t>
      </w:r>
    </w:p>
    <w:p w:rsidR="00F134C0" w:rsidRPr="00F134C0" w:rsidRDefault="00F134C0" w:rsidP="00F134C0">
      <w:pPr>
        <w:shd w:val="pct10" w:color="auto" w:fill="auto"/>
        <w:spacing w:after="0" w:line="240" w:lineRule="auto"/>
        <w:ind w:firstLine="708"/>
        <w:jc w:val="both"/>
        <w:rPr>
          <w:rFonts w:asciiTheme="minorHAnsi" w:hAnsiTheme="minorHAnsi"/>
          <w:color w:val="9BBB59" w:themeColor="accent3"/>
          <w:sz w:val="20"/>
          <w:szCs w:val="20"/>
        </w:rPr>
      </w:pPr>
      <w:r w:rsidRPr="00F134C0">
        <w:rPr>
          <w:rFonts w:asciiTheme="minorHAnsi" w:hAnsiTheme="minorHAnsi"/>
          <w:sz w:val="20"/>
          <w:szCs w:val="20"/>
        </w:rPr>
        <w:t xml:space="preserve">  </w:t>
      </w:r>
      <w:r w:rsidRPr="00F134C0">
        <w:rPr>
          <w:rFonts w:asciiTheme="minorHAnsi" w:hAnsiTheme="minorHAnsi"/>
          <w:b/>
          <w:sz w:val="20"/>
          <w:szCs w:val="20"/>
        </w:rPr>
        <w:t>if</w:t>
      </w:r>
      <w:r w:rsidRPr="00F134C0">
        <w:rPr>
          <w:rFonts w:asciiTheme="minorHAnsi" w:hAnsiTheme="minorHAnsi"/>
          <w:sz w:val="20"/>
          <w:szCs w:val="20"/>
        </w:rPr>
        <w:t xml:space="preserve"> Underlined </w:t>
      </w:r>
      <w:r w:rsidRPr="00F134C0">
        <w:rPr>
          <w:rFonts w:asciiTheme="minorHAnsi" w:hAnsiTheme="minorHAnsi"/>
          <w:b/>
          <w:sz w:val="20"/>
          <w:szCs w:val="20"/>
        </w:rPr>
        <w:t>then</w:t>
      </w:r>
      <w:r w:rsidRPr="00F134C0">
        <w:rPr>
          <w:rFonts w:asciiTheme="minorHAnsi" w:hAnsiTheme="minorHAnsi"/>
          <w:sz w:val="20"/>
          <w:szCs w:val="20"/>
        </w:rPr>
        <w:t xml:space="preserve"> </w:t>
      </w:r>
      <w:r w:rsidRPr="00F134C0">
        <w:rPr>
          <w:rFonts w:asciiTheme="minorHAnsi" w:hAnsiTheme="minorHAnsi"/>
          <w:color w:val="9BBB59" w:themeColor="accent3"/>
          <w:sz w:val="20"/>
          <w:szCs w:val="20"/>
        </w:rPr>
        <w:t>// soulignement ?</w:t>
      </w:r>
    </w:p>
    <w:p w:rsidR="00F134C0" w:rsidRPr="00F134C0" w:rsidRDefault="00F134C0" w:rsidP="00F134C0">
      <w:pPr>
        <w:shd w:val="pct10" w:color="auto" w:fill="auto"/>
        <w:spacing w:after="0" w:line="240" w:lineRule="auto"/>
        <w:ind w:firstLine="708"/>
        <w:jc w:val="both"/>
        <w:rPr>
          <w:rFonts w:asciiTheme="minorHAnsi" w:hAnsiTheme="minorHAnsi"/>
          <w:sz w:val="20"/>
          <w:szCs w:val="20"/>
        </w:rPr>
      </w:pPr>
      <w:r w:rsidRPr="00F134C0">
        <w:rPr>
          <w:rFonts w:asciiTheme="minorHAnsi" w:hAnsiTheme="minorHAnsi"/>
          <w:sz w:val="20"/>
          <w:szCs w:val="20"/>
        </w:rPr>
        <w:t xml:space="preserve">    Font.Style := Font.Style - [fsUnderline]; </w:t>
      </w:r>
      <w:r w:rsidRPr="00F134C0">
        <w:rPr>
          <w:rFonts w:asciiTheme="minorHAnsi" w:hAnsiTheme="minorHAnsi"/>
          <w:color w:val="9BBB59" w:themeColor="accent3"/>
          <w:sz w:val="20"/>
          <w:szCs w:val="20"/>
        </w:rPr>
        <w:t>// on ne souligne plus le lien</w:t>
      </w:r>
    </w:p>
    <w:p w:rsidR="00F134C0" w:rsidRPr="00F134C0" w:rsidRDefault="00F134C0" w:rsidP="00F134C0">
      <w:pPr>
        <w:shd w:val="pct10" w:color="auto" w:fill="auto"/>
        <w:spacing w:after="0" w:line="240" w:lineRule="auto"/>
        <w:ind w:firstLine="708"/>
        <w:jc w:val="both"/>
        <w:rPr>
          <w:rFonts w:asciiTheme="minorHAnsi" w:hAnsiTheme="minorHAnsi"/>
          <w:color w:val="9BBB59" w:themeColor="accent3"/>
          <w:sz w:val="20"/>
          <w:szCs w:val="20"/>
        </w:rPr>
      </w:pPr>
      <w:r w:rsidRPr="00F134C0">
        <w:rPr>
          <w:rFonts w:asciiTheme="minorHAnsi" w:hAnsiTheme="minorHAnsi"/>
          <w:sz w:val="20"/>
          <w:szCs w:val="20"/>
        </w:rPr>
        <w:t xml:space="preserve">  Cursor := crDefault; </w:t>
      </w:r>
      <w:r w:rsidRPr="00F134C0">
        <w:rPr>
          <w:rFonts w:asciiTheme="minorHAnsi" w:hAnsiTheme="minorHAnsi"/>
          <w:color w:val="9BBB59" w:themeColor="accent3"/>
          <w:sz w:val="20"/>
          <w:szCs w:val="20"/>
        </w:rPr>
        <w:t>// le curseur est celui par défaut</w:t>
      </w:r>
    </w:p>
    <w:p w:rsidR="00946BAE" w:rsidRPr="000F38FA" w:rsidRDefault="00F134C0" w:rsidP="00F134C0">
      <w:pPr>
        <w:shd w:val="pct10" w:color="auto" w:fill="auto"/>
        <w:spacing w:after="0" w:line="240" w:lineRule="auto"/>
        <w:ind w:firstLine="708"/>
        <w:jc w:val="both"/>
        <w:rPr>
          <w:rFonts w:asciiTheme="minorHAnsi" w:hAnsiTheme="minorHAnsi"/>
          <w:b/>
          <w:sz w:val="20"/>
          <w:szCs w:val="20"/>
        </w:rPr>
      </w:pPr>
      <w:r w:rsidRPr="000F38FA">
        <w:rPr>
          <w:rFonts w:asciiTheme="minorHAnsi" w:hAnsiTheme="minorHAnsi"/>
          <w:b/>
          <w:sz w:val="20"/>
          <w:szCs w:val="20"/>
        </w:rPr>
        <w:t>end;</w:t>
      </w:r>
    </w:p>
    <w:p w:rsidR="00F134C0" w:rsidRPr="00946BAE" w:rsidRDefault="00F134C0" w:rsidP="00F134C0">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procedure</w:t>
      </w:r>
      <w:r w:rsidRPr="00946BAE">
        <w:rPr>
          <w:rFonts w:asciiTheme="minorHAnsi" w:hAnsiTheme="minorHAnsi"/>
          <w:sz w:val="20"/>
          <w:szCs w:val="20"/>
        </w:rPr>
        <w:t xml:space="preserve"> TGVUrlLabel.Click;</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clic sur l'étiquette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begin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r w:rsidRPr="00E972A1">
        <w:rPr>
          <w:rFonts w:asciiTheme="minorHAnsi" w:hAnsiTheme="minorHAnsi"/>
          <w:b/>
          <w:sz w:val="20"/>
          <w:szCs w:val="20"/>
        </w:rPr>
        <w:t>inherited</w:t>
      </w:r>
      <w:r w:rsidRPr="00946BAE">
        <w:rPr>
          <w:rFonts w:asciiTheme="minorHAnsi" w:hAnsiTheme="minorHAnsi"/>
          <w:sz w:val="20"/>
          <w:szCs w:val="20"/>
        </w:rPr>
        <w:t xml:space="preserve"> Click; </w:t>
      </w:r>
      <w:r w:rsidRPr="00E972A1">
        <w:rPr>
          <w:rFonts w:asciiTheme="minorHAnsi" w:hAnsiTheme="minorHAnsi"/>
          <w:color w:val="9BBB59" w:themeColor="accent3"/>
          <w:sz w:val="20"/>
          <w:szCs w:val="20"/>
        </w:rPr>
        <w:t>// on hérite</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URLHint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dans l'aide contextuelle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lastRenderedPageBreak/>
        <w:t xml:space="preserve">    OpenURL(Hint) </w:t>
      </w:r>
      <w:r w:rsidRPr="00E972A1">
        <w:rPr>
          <w:rFonts w:asciiTheme="minorHAnsi" w:hAnsiTheme="minorHAnsi"/>
          <w:color w:val="9BBB59" w:themeColor="accent3"/>
          <w:sz w:val="20"/>
          <w:szCs w:val="20"/>
        </w:rPr>
        <w:t>// envoi vers le navigateur par défaut</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946BAE">
        <w:rPr>
          <w:rFonts w:asciiTheme="minorHAnsi" w:hAnsiTheme="minorHAnsi"/>
          <w:sz w:val="20"/>
          <w:szCs w:val="20"/>
        </w:rPr>
        <w:t xml:space="preserve">  </w:t>
      </w:r>
      <w:r w:rsidRPr="00E972A1">
        <w:rPr>
          <w:rFonts w:asciiTheme="minorHAnsi" w:hAnsiTheme="minorHAnsi"/>
          <w:b/>
          <w:sz w:val="20"/>
          <w:szCs w:val="20"/>
        </w:rPr>
        <w:t>else</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OpenURL(Caption); </w:t>
      </w:r>
      <w:r w:rsidRPr="00E972A1">
        <w:rPr>
          <w:rFonts w:asciiTheme="minorHAnsi" w:hAnsiTheme="minorHAnsi"/>
          <w:color w:val="9BBB59" w:themeColor="accent3"/>
          <w:sz w:val="20"/>
          <w:szCs w:val="20"/>
        </w:rPr>
        <w:t>// sinon envoi du texte de l'étiquette</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constructor</w:t>
      </w:r>
      <w:r w:rsidRPr="00946BAE">
        <w:rPr>
          <w:rFonts w:asciiTheme="minorHAnsi" w:hAnsiTheme="minorHAnsi"/>
          <w:sz w:val="20"/>
          <w:szCs w:val="20"/>
          <w:lang w:val="en-US"/>
        </w:rPr>
        <w:t xml:space="preserve"> TGVUrlLabel.Create(TheOwner: TComponent);</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E972A1">
        <w:rPr>
          <w:rFonts w:asciiTheme="minorHAnsi" w:hAnsiTheme="minorHAnsi"/>
          <w:color w:val="9BBB59" w:themeColor="accent3"/>
          <w:sz w:val="20"/>
          <w:szCs w:val="20"/>
          <w:lang w:val="en-US"/>
        </w:rPr>
        <w:t>// *** construction du composant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inherited</w:t>
      </w:r>
      <w:r w:rsidRPr="00946BAE">
        <w:rPr>
          <w:rFonts w:asciiTheme="minorHAnsi" w:hAnsiTheme="minorHAnsi"/>
          <w:sz w:val="20"/>
          <w:szCs w:val="20"/>
          <w:lang w:val="en-US"/>
        </w:rPr>
        <w:t xml:space="preserve"> Create(TheOwner); </w:t>
      </w:r>
      <w:r w:rsidRPr="00E972A1">
        <w:rPr>
          <w:rFonts w:asciiTheme="minorHAnsi" w:hAnsiTheme="minorHAnsi"/>
          <w:color w:val="9BBB59" w:themeColor="accent3"/>
          <w:sz w:val="20"/>
          <w:szCs w:val="20"/>
          <w:lang w:val="en-US"/>
        </w:rPr>
        <w:t>// on hérite</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fURLHint := True; </w:t>
      </w:r>
      <w:r w:rsidRPr="00E972A1">
        <w:rPr>
          <w:rFonts w:asciiTheme="minorHAnsi" w:hAnsiTheme="minorHAnsi"/>
          <w:color w:val="9BBB59" w:themeColor="accent3"/>
          <w:sz w:val="20"/>
          <w:szCs w:val="20"/>
        </w:rPr>
        <w:t>// URL dans l'aide contextuelle par défaut</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fColored := True; </w:t>
      </w:r>
      <w:r w:rsidRPr="00E972A1">
        <w:rPr>
          <w:rFonts w:asciiTheme="minorHAnsi" w:hAnsiTheme="minorHAnsi"/>
          <w:color w:val="9BBB59" w:themeColor="accent3"/>
          <w:sz w:val="20"/>
          <w:szCs w:val="20"/>
        </w:rPr>
        <w:t>// coloration par défaut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fUnderlined := True; </w:t>
      </w:r>
      <w:r w:rsidRPr="00E972A1">
        <w:rPr>
          <w:rFonts w:asciiTheme="minorHAnsi" w:hAnsiTheme="minorHAnsi"/>
          <w:color w:val="9BBB59" w:themeColor="accent3"/>
          <w:sz w:val="20"/>
          <w:szCs w:val="20"/>
        </w:rPr>
        <w:t>// soulignement par défaut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fEnterColor := clRed; </w:t>
      </w:r>
      <w:r w:rsidRPr="00E972A1">
        <w:rPr>
          <w:rFonts w:asciiTheme="minorHAnsi" w:hAnsiTheme="minorHAnsi"/>
          <w:color w:val="9BBB59" w:themeColor="accent3"/>
          <w:sz w:val="20"/>
          <w:szCs w:val="20"/>
        </w:rPr>
        <w:t>// couleur d'entrée par défaut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fLeaveColor := clBlue; </w:t>
      </w:r>
      <w:r w:rsidRPr="00E972A1">
        <w:rPr>
          <w:rFonts w:asciiTheme="minorHAnsi" w:hAnsiTheme="minorHAnsi"/>
          <w:color w:val="9BBB59" w:themeColor="accent3"/>
          <w:sz w:val="20"/>
          <w:szCs w:val="20"/>
        </w:rPr>
        <w:t>// couleur de sortie par défaut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end</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end</w:t>
      </w:r>
      <w:r w:rsidRPr="00946BAE">
        <w:rPr>
          <w:rFonts w:asciiTheme="minorHAnsi" w:hAnsiTheme="minorHAnsi"/>
          <w:sz w:val="20"/>
          <w:szCs w:val="20"/>
        </w:rPr>
        <w:t>.</w:t>
      </w:r>
    </w:p>
    <w:p w:rsidR="00E972A1" w:rsidRDefault="00E972A1" w:rsidP="00E972A1">
      <w:pPr>
        <w:ind w:firstLine="708"/>
        <w:jc w:val="both"/>
      </w:pPr>
    </w:p>
    <w:p w:rsidR="00E972A1" w:rsidRDefault="00A31EFB" w:rsidP="00E972A1">
      <w:pPr>
        <w:ind w:firstLine="708"/>
        <w:jc w:val="both"/>
        <w:rPr>
          <w:sz w:val="24"/>
          <w:szCs w:val="24"/>
        </w:rPr>
      </w:pPr>
      <w:r>
        <w:rPr>
          <w:noProof/>
          <w:sz w:val="24"/>
          <w:szCs w:val="24"/>
          <w:lang w:eastAsia="fr-FR"/>
        </w:rPr>
        <w:drawing>
          <wp:inline distT="0" distB="0" distL="0" distR="0">
            <wp:extent cx="363985" cy="363985"/>
            <wp:effectExtent l="0" t="0" r="0"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60485" cy="360485"/>
                    </a:xfrm>
                    <a:prstGeom prst="rect">
                      <a:avLst/>
                    </a:prstGeom>
                  </pic:spPr>
                </pic:pic>
              </a:graphicData>
            </a:graphic>
          </wp:inline>
        </w:drawing>
      </w:r>
      <w:r>
        <w:rPr>
          <w:sz w:val="24"/>
          <w:szCs w:val="24"/>
        </w:rPr>
        <w:t xml:space="preserve"> </w:t>
      </w:r>
      <w:r w:rsidR="006E2E3C">
        <w:rPr>
          <w:sz w:val="24"/>
          <w:szCs w:val="24"/>
        </w:rPr>
        <w:t>D</w:t>
      </w:r>
      <w:r>
        <w:rPr>
          <w:sz w:val="24"/>
          <w:szCs w:val="24"/>
        </w:rPr>
        <w:t xml:space="preserve">ans la méthode </w:t>
      </w:r>
      <w:r w:rsidRPr="00A31EFB">
        <w:rPr>
          <w:i/>
          <w:color w:val="4F81BD" w:themeColor="accent1"/>
          <w:sz w:val="24"/>
          <w:szCs w:val="24"/>
        </w:rPr>
        <w:t>Create</w:t>
      </w:r>
      <w:r>
        <w:rPr>
          <w:sz w:val="24"/>
          <w:szCs w:val="24"/>
        </w:rPr>
        <w:t xml:space="preserve">, </w:t>
      </w:r>
      <w:r w:rsidR="00E972A1" w:rsidRPr="00E972A1">
        <w:rPr>
          <w:sz w:val="24"/>
          <w:szCs w:val="24"/>
        </w:rPr>
        <w:t xml:space="preserve">il ne faut pas oublier d’initialiser les propriétés en fonction des déclarations </w:t>
      </w:r>
      <w:r w:rsidR="00E972A1" w:rsidRPr="00A31EFB">
        <w:rPr>
          <w:color w:val="4F81BD" w:themeColor="accent1"/>
          <w:sz w:val="24"/>
          <w:szCs w:val="24"/>
        </w:rPr>
        <w:t xml:space="preserve">default </w:t>
      </w:r>
      <w:r w:rsidR="00E972A1" w:rsidRPr="00E972A1">
        <w:rPr>
          <w:sz w:val="24"/>
          <w:szCs w:val="24"/>
        </w:rPr>
        <w:t>de l’inter</w:t>
      </w:r>
      <w:r>
        <w:rPr>
          <w:sz w:val="24"/>
          <w:szCs w:val="24"/>
        </w:rPr>
        <w:t>fa</w:t>
      </w:r>
      <w:r w:rsidR="00E972A1" w:rsidRPr="00E972A1">
        <w:rPr>
          <w:sz w:val="24"/>
          <w:szCs w:val="24"/>
        </w:rPr>
        <w:t>ce.</w:t>
      </w:r>
      <w:r>
        <w:rPr>
          <w:sz w:val="24"/>
          <w:szCs w:val="24"/>
        </w:rPr>
        <w:t xml:space="preserve"> En fait, </w:t>
      </w:r>
      <w:r w:rsidRPr="00A31EFB">
        <w:rPr>
          <w:i/>
          <w:color w:val="4F81BD" w:themeColor="accent1"/>
          <w:sz w:val="24"/>
          <w:szCs w:val="24"/>
        </w:rPr>
        <w:t>default</w:t>
      </w:r>
      <w:r w:rsidRPr="00A31EFB">
        <w:rPr>
          <w:color w:val="4F81BD" w:themeColor="accent1"/>
          <w:sz w:val="24"/>
          <w:szCs w:val="24"/>
        </w:rPr>
        <w:t xml:space="preserve"> </w:t>
      </w:r>
      <w:r>
        <w:rPr>
          <w:sz w:val="24"/>
          <w:szCs w:val="24"/>
        </w:rPr>
        <w:t>indique ce à quoi l’utilisateur doit s’attendre lorsqu’il utilise le composant (ce sont les valeurs des propriétés qui n’auront pas besoin d’être stockées avec la fiche), mais ne fait pas le travail d’initialisation lui-même.</w:t>
      </w:r>
    </w:p>
    <w:p w:rsidR="00A31EFB" w:rsidRDefault="00A31EFB" w:rsidP="00E972A1">
      <w:pPr>
        <w:ind w:firstLine="708"/>
        <w:jc w:val="both"/>
        <w:rPr>
          <w:sz w:val="24"/>
          <w:szCs w:val="24"/>
        </w:rPr>
      </w:pPr>
      <w:r>
        <w:rPr>
          <w:sz w:val="24"/>
          <w:szCs w:val="24"/>
        </w:rPr>
        <w:t>À présent, votre composant est bien plus souple : à titre d’exercice, vous pourriez l’assouplir encore plus en vous occupant du dernier élément figé, à savoir le curseur de la souris.</w:t>
      </w:r>
    </w:p>
    <w:p w:rsidR="00A31EFB" w:rsidRDefault="005B5764" w:rsidP="005B5764">
      <w:pPr>
        <w:pStyle w:val="Titre2"/>
      </w:pPr>
      <w:r>
        <w:t>La modification d’un paquet</w:t>
      </w:r>
    </w:p>
    <w:p w:rsidR="00A31EFB" w:rsidRDefault="00A31EFB" w:rsidP="00E972A1">
      <w:pPr>
        <w:ind w:firstLine="708"/>
        <w:jc w:val="both"/>
        <w:rPr>
          <w:sz w:val="24"/>
          <w:szCs w:val="24"/>
        </w:rPr>
      </w:pPr>
    </w:p>
    <w:p w:rsidR="005B5764" w:rsidRDefault="005B5764" w:rsidP="00E972A1">
      <w:pPr>
        <w:ind w:firstLine="708"/>
        <w:jc w:val="both"/>
        <w:rPr>
          <w:sz w:val="24"/>
          <w:szCs w:val="24"/>
        </w:rPr>
      </w:pPr>
      <w:r>
        <w:rPr>
          <w:sz w:val="24"/>
          <w:szCs w:val="24"/>
        </w:rPr>
        <w:t xml:space="preserve">Pour intégrer dans le paquet les modifications apportées à votre composant, chargez le paquet </w:t>
      </w:r>
      <w:r w:rsidRPr="00D47800">
        <w:rPr>
          <w:i/>
          <w:color w:val="FF0000"/>
          <w:sz w:val="24"/>
          <w:szCs w:val="24"/>
        </w:rPr>
        <w:t>gv</w:t>
      </w:r>
      <w:r w:rsidRPr="005B5764">
        <w:rPr>
          <w:i/>
          <w:color w:val="FF0000"/>
          <w:sz w:val="24"/>
          <w:szCs w:val="24"/>
        </w:rPr>
        <w:t xml:space="preserve">soft.lpk </w:t>
      </w:r>
      <w:r>
        <w:rPr>
          <w:sz w:val="24"/>
          <w:szCs w:val="24"/>
        </w:rPr>
        <w:t xml:space="preserve">et </w:t>
      </w:r>
      <w:r w:rsidR="00D47800">
        <w:rPr>
          <w:sz w:val="24"/>
          <w:szCs w:val="24"/>
        </w:rPr>
        <w:t xml:space="preserve">réinstallez-le </w:t>
      </w:r>
      <w:r w:rsidR="0026210D">
        <w:rPr>
          <w:sz w:val="24"/>
          <w:szCs w:val="24"/>
        </w:rPr>
        <w:t>en cliquant sur « </w:t>
      </w:r>
      <w:r w:rsidR="00D47800" w:rsidRPr="000F38FA">
        <w:rPr>
          <w:i/>
          <w:sz w:val="24"/>
          <w:szCs w:val="24"/>
        </w:rPr>
        <w:t>Utiliser</w:t>
      </w:r>
      <w:r w:rsidR="0026210D">
        <w:rPr>
          <w:sz w:val="24"/>
          <w:szCs w:val="24"/>
        </w:rPr>
        <w:t> »</w:t>
      </w:r>
      <w:r w:rsidR="00D47800">
        <w:rPr>
          <w:sz w:val="24"/>
          <w:szCs w:val="24"/>
        </w:rPr>
        <w:t xml:space="preserve"> puis « </w:t>
      </w:r>
      <w:r w:rsidR="00D47800" w:rsidRPr="000F38FA">
        <w:rPr>
          <w:i/>
          <w:sz w:val="24"/>
          <w:szCs w:val="24"/>
        </w:rPr>
        <w:t>Installer</w:t>
      </w:r>
      <w:r w:rsidR="00D47800">
        <w:rPr>
          <w:sz w:val="24"/>
          <w:szCs w:val="24"/>
        </w:rPr>
        <w:t> »</w:t>
      </w:r>
      <w:r>
        <w:rPr>
          <w:sz w:val="24"/>
          <w:szCs w:val="24"/>
        </w:rPr>
        <w:t> :</w:t>
      </w:r>
    </w:p>
    <w:p w:rsidR="00D47800" w:rsidRDefault="00D47800" w:rsidP="00D47800">
      <w:pPr>
        <w:ind w:firstLine="708"/>
        <w:jc w:val="center"/>
        <w:rPr>
          <w:sz w:val="24"/>
          <w:szCs w:val="24"/>
        </w:rPr>
      </w:pPr>
      <w:r>
        <w:rPr>
          <w:noProof/>
          <w:sz w:val="24"/>
          <w:szCs w:val="24"/>
          <w:lang w:eastAsia="fr-FR"/>
        </w:rPr>
        <w:drawing>
          <wp:inline distT="0" distB="0" distL="0" distR="0">
            <wp:extent cx="2497797" cy="2689934"/>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3854.png"/>
                    <pic:cNvPicPr/>
                  </pic:nvPicPr>
                  <pic:blipFill>
                    <a:blip r:embed="rId72">
                      <a:extLst>
                        <a:ext uri="{28A0092B-C50C-407E-A947-70E740481C1C}">
                          <a14:useLocalDpi xmlns:a14="http://schemas.microsoft.com/office/drawing/2010/main" val="0"/>
                        </a:ext>
                      </a:extLst>
                    </a:blip>
                    <a:stretch>
                      <a:fillRect/>
                    </a:stretch>
                  </pic:blipFill>
                  <pic:spPr>
                    <a:xfrm>
                      <a:off x="0" y="0"/>
                      <a:ext cx="2504901" cy="2697584"/>
                    </a:xfrm>
                    <a:prstGeom prst="rect">
                      <a:avLst/>
                    </a:prstGeom>
                  </pic:spPr>
                </pic:pic>
              </a:graphicData>
            </a:graphic>
          </wp:inline>
        </w:drawing>
      </w:r>
    </w:p>
    <w:p w:rsidR="00D47800" w:rsidRDefault="00D47800" w:rsidP="00D47800">
      <w:pPr>
        <w:ind w:firstLine="708"/>
        <w:jc w:val="both"/>
        <w:rPr>
          <w:sz w:val="24"/>
          <w:szCs w:val="24"/>
        </w:rPr>
      </w:pPr>
      <w:r>
        <w:rPr>
          <w:sz w:val="24"/>
          <w:szCs w:val="24"/>
        </w:rPr>
        <w:lastRenderedPageBreak/>
        <w:t xml:space="preserve">Une nouvelle fois, </w:t>
      </w:r>
      <w:r w:rsidRPr="00D47800">
        <w:rPr>
          <w:b/>
          <w:sz w:val="24"/>
          <w:szCs w:val="24"/>
        </w:rPr>
        <w:t>Lazarus</w:t>
      </w:r>
      <w:r>
        <w:rPr>
          <w:sz w:val="24"/>
          <w:szCs w:val="24"/>
        </w:rPr>
        <w:t xml:space="preserve"> demande confirmation de sa reconstruction :</w:t>
      </w:r>
    </w:p>
    <w:p w:rsidR="00D47800" w:rsidRDefault="00D47800" w:rsidP="00D47800">
      <w:pPr>
        <w:ind w:firstLine="708"/>
        <w:jc w:val="both"/>
        <w:rPr>
          <w:sz w:val="24"/>
          <w:szCs w:val="24"/>
        </w:rPr>
      </w:pPr>
    </w:p>
    <w:p w:rsidR="005B5764" w:rsidRDefault="00D47800" w:rsidP="0026210D">
      <w:pPr>
        <w:ind w:firstLine="708"/>
        <w:jc w:val="center"/>
        <w:rPr>
          <w:sz w:val="24"/>
          <w:szCs w:val="24"/>
        </w:rPr>
      </w:pPr>
      <w:r>
        <w:rPr>
          <w:noProof/>
          <w:sz w:val="24"/>
          <w:szCs w:val="24"/>
          <w:lang w:eastAsia="fr-FR"/>
        </w:rPr>
        <w:drawing>
          <wp:inline distT="0" distB="0" distL="0" distR="0">
            <wp:extent cx="3035933" cy="2991775"/>
            <wp:effectExtent l="0" t="0" r="0"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4245.png"/>
                    <pic:cNvPicPr/>
                  </pic:nvPicPr>
                  <pic:blipFill>
                    <a:blip r:embed="rId73">
                      <a:extLst>
                        <a:ext uri="{28A0092B-C50C-407E-A947-70E740481C1C}">
                          <a14:useLocalDpi xmlns:a14="http://schemas.microsoft.com/office/drawing/2010/main" val="0"/>
                        </a:ext>
                      </a:extLst>
                    </a:blip>
                    <a:stretch>
                      <a:fillRect/>
                    </a:stretch>
                  </pic:blipFill>
                  <pic:spPr>
                    <a:xfrm>
                      <a:off x="0" y="0"/>
                      <a:ext cx="3041159" cy="2996925"/>
                    </a:xfrm>
                    <a:prstGeom prst="rect">
                      <a:avLst/>
                    </a:prstGeom>
                  </pic:spPr>
                </pic:pic>
              </a:graphicData>
            </a:graphic>
          </wp:inline>
        </w:drawing>
      </w:r>
    </w:p>
    <w:p w:rsidR="00D47800" w:rsidRDefault="00D47800" w:rsidP="00D47800">
      <w:pPr>
        <w:ind w:firstLine="708"/>
        <w:jc w:val="both"/>
        <w:rPr>
          <w:sz w:val="24"/>
          <w:szCs w:val="24"/>
        </w:rPr>
      </w:pPr>
      <w:r>
        <w:rPr>
          <w:sz w:val="24"/>
          <w:szCs w:val="24"/>
        </w:rPr>
        <w:t>Acceptez la reconstruction et procédez au test de votre composant modifié. Vous constaterez que les nouvelles propriétés ont bien été intégrées à l’EDI :</w:t>
      </w:r>
    </w:p>
    <w:p w:rsidR="00D47800" w:rsidRDefault="00D47800" w:rsidP="00D47800">
      <w:pPr>
        <w:ind w:firstLine="708"/>
        <w:jc w:val="center"/>
        <w:rPr>
          <w:sz w:val="24"/>
          <w:szCs w:val="24"/>
        </w:rPr>
      </w:pPr>
      <w:r>
        <w:rPr>
          <w:noProof/>
          <w:sz w:val="24"/>
          <w:szCs w:val="24"/>
          <w:lang w:eastAsia="fr-FR"/>
        </w:rPr>
        <w:drawing>
          <wp:inline distT="0" distB="0" distL="0" distR="0">
            <wp:extent cx="1337439" cy="4136994"/>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4621.png"/>
                    <pic:cNvPicPr/>
                  </pic:nvPicPr>
                  <pic:blipFill>
                    <a:blip r:embed="rId74">
                      <a:extLst>
                        <a:ext uri="{28A0092B-C50C-407E-A947-70E740481C1C}">
                          <a14:useLocalDpi xmlns:a14="http://schemas.microsoft.com/office/drawing/2010/main" val="0"/>
                        </a:ext>
                      </a:extLst>
                    </a:blip>
                    <a:stretch>
                      <a:fillRect/>
                    </a:stretch>
                  </pic:blipFill>
                  <pic:spPr>
                    <a:xfrm>
                      <a:off x="0" y="0"/>
                      <a:ext cx="1340372" cy="4146068"/>
                    </a:xfrm>
                    <a:prstGeom prst="rect">
                      <a:avLst/>
                    </a:prstGeom>
                  </pic:spPr>
                </pic:pic>
              </a:graphicData>
            </a:graphic>
          </wp:inline>
        </w:drawing>
      </w:r>
    </w:p>
    <w:p w:rsidR="00EB759A" w:rsidRDefault="00EB759A" w:rsidP="00EB759A">
      <w:pPr>
        <w:ind w:firstLine="708"/>
        <w:jc w:val="both"/>
        <w:rPr>
          <w:sz w:val="24"/>
          <w:szCs w:val="24"/>
        </w:rPr>
      </w:pPr>
      <w:r>
        <w:rPr>
          <w:sz w:val="24"/>
          <w:szCs w:val="24"/>
        </w:rPr>
        <w:lastRenderedPageBreak/>
        <w:t>Voici une copie d’écran du programme de test fourni pour ce composant amélioré :</w:t>
      </w:r>
    </w:p>
    <w:p w:rsidR="00EB759A" w:rsidRDefault="00EB759A" w:rsidP="00EB759A">
      <w:pPr>
        <w:ind w:firstLine="708"/>
        <w:jc w:val="center"/>
        <w:rPr>
          <w:sz w:val="24"/>
          <w:szCs w:val="24"/>
        </w:rPr>
      </w:pPr>
      <w:r>
        <w:rPr>
          <w:noProof/>
          <w:sz w:val="24"/>
          <w:szCs w:val="24"/>
          <w:lang w:eastAsia="fr-FR"/>
        </w:rPr>
        <w:drawing>
          <wp:inline distT="0" distB="0" distL="0" distR="0" wp14:anchorId="4606FC0E" wp14:editId="15008EE3">
            <wp:extent cx="3906175" cy="2693125"/>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12601.png"/>
                    <pic:cNvPicPr/>
                  </pic:nvPicPr>
                  <pic:blipFill>
                    <a:blip r:embed="rId75">
                      <a:extLst>
                        <a:ext uri="{28A0092B-C50C-407E-A947-70E740481C1C}">
                          <a14:useLocalDpi xmlns:a14="http://schemas.microsoft.com/office/drawing/2010/main" val="0"/>
                        </a:ext>
                      </a:extLst>
                    </a:blip>
                    <a:stretch>
                      <a:fillRect/>
                    </a:stretch>
                  </pic:blipFill>
                  <pic:spPr>
                    <a:xfrm>
                      <a:off x="0" y="0"/>
                      <a:ext cx="3908058" cy="2694423"/>
                    </a:xfrm>
                    <a:prstGeom prst="rect">
                      <a:avLst/>
                    </a:prstGeom>
                  </pic:spPr>
                </pic:pic>
              </a:graphicData>
            </a:graphic>
          </wp:inline>
        </w:drawing>
      </w:r>
    </w:p>
    <w:p w:rsidR="003A3780" w:rsidRDefault="007E466B" w:rsidP="003A3780">
      <w:pPr>
        <w:pStyle w:val="Titre2"/>
      </w:pPr>
      <w:r>
        <w:t>Bilan</w:t>
      </w:r>
    </w:p>
    <w:p w:rsidR="007E466B" w:rsidRDefault="007E466B" w:rsidP="007E466B">
      <w:pPr>
        <w:ind w:firstLine="708"/>
        <w:jc w:val="both"/>
        <w:rPr>
          <w:sz w:val="24"/>
          <w:szCs w:val="24"/>
        </w:rPr>
      </w:pPr>
      <w:r>
        <w:rPr>
          <w:sz w:val="24"/>
          <w:szCs w:val="24"/>
        </w:rPr>
        <w:t>Dans ce chapitre, vous avez appris à :</w:t>
      </w:r>
    </w:p>
    <w:p w:rsidR="007E466B" w:rsidRDefault="007E466B" w:rsidP="007E466B">
      <w:pPr>
        <w:pStyle w:val="Paragraphedeliste"/>
        <w:numPr>
          <w:ilvl w:val="0"/>
          <w:numId w:val="27"/>
        </w:numPr>
        <w:jc w:val="both"/>
        <w:rPr>
          <w:sz w:val="24"/>
          <w:szCs w:val="24"/>
        </w:rPr>
      </w:pPr>
      <w:r>
        <w:rPr>
          <w:sz w:val="24"/>
          <w:szCs w:val="24"/>
        </w:rPr>
        <w:t>créer un paquet ;</w:t>
      </w:r>
    </w:p>
    <w:p w:rsidR="007E466B" w:rsidRDefault="007E466B" w:rsidP="007E466B">
      <w:pPr>
        <w:pStyle w:val="Paragraphedeliste"/>
        <w:numPr>
          <w:ilvl w:val="0"/>
          <w:numId w:val="27"/>
        </w:numPr>
        <w:jc w:val="both"/>
        <w:rPr>
          <w:sz w:val="24"/>
          <w:szCs w:val="24"/>
        </w:rPr>
      </w:pPr>
      <w:r>
        <w:rPr>
          <w:sz w:val="24"/>
          <w:szCs w:val="24"/>
        </w:rPr>
        <w:t xml:space="preserve">créer un composant dérivé d’un composant de </w:t>
      </w:r>
      <w:r w:rsidRPr="007E466B">
        <w:rPr>
          <w:b/>
          <w:sz w:val="24"/>
          <w:szCs w:val="24"/>
        </w:rPr>
        <w:t>Lazarus</w:t>
      </w:r>
      <w:r>
        <w:rPr>
          <w:sz w:val="24"/>
          <w:szCs w:val="24"/>
        </w:rPr>
        <w:t> ;</w:t>
      </w:r>
    </w:p>
    <w:p w:rsidR="007E466B" w:rsidRDefault="007E466B" w:rsidP="007E466B">
      <w:pPr>
        <w:pStyle w:val="Paragraphedeliste"/>
        <w:numPr>
          <w:ilvl w:val="0"/>
          <w:numId w:val="27"/>
        </w:numPr>
        <w:jc w:val="both"/>
        <w:rPr>
          <w:sz w:val="24"/>
          <w:szCs w:val="24"/>
        </w:rPr>
      </w:pPr>
      <w:r>
        <w:rPr>
          <w:sz w:val="24"/>
          <w:szCs w:val="24"/>
        </w:rPr>
        <w:t>intégrer un composant à un paquet ;</w:t>
      </w:r>
    </w:p>
    <w:p w:rsidR="007E466B" w:rsidRDefault="007E466B" w:rsidP="007E466B">
      <w:pPr>
        <w:pStyle w:val="Paragraphedeliste"/>
        <w:numPr>
          <w:ilvl w:val="0"/>
          <w:numId w:val="27"/>
        </w:numPr>
        <w:jc w:val="both"/>
        <w:rPr>
          <w:sz w:val="24"/>
          <w:szCs w:val="24"/>
        </w:rPr>
      </w:pPr>
      <w:r>
        <w:rPr>
          <w:sz w:val="24"/>
          <w:szCs w:val="24"/>
        </w:rPr>
        <w:t>installer un paquet ;</w:t>
      </w:r>
    </w:p>
    <w:p w:rsidR="007E466B" w:rsidRPr="007E466B" w:rsidRDefault="007E466B" w:rsidP="007E466B">
      <w:pPr>
        <w:pStyle w:val="Paragraphedeliste"/>
        <w:numPr>
          <w:ilvl w:val="0"/>
          <w:numId w:val="27"/>
        </w:numPr>
        <w:jc w:val="both"/>
        <w:rPr>
          <w:sz w:val="24"/>
          <w:szCs w:val="24"/>
        </w:rPr>
      </w:pPr>
      <w:r>
        <w:rPr>
          <w:sz w:val="24"/>
          <w:szCs w:val="24"/>
        </w:rPr>
        <w:t>modifier un paquet.</w:t>
      </w:r>
    </w:p>
    <w:p w:rsidR="003A3780" w:rsidRPr="007E466B" w:rsidRDefault="003A3780" w:rsidP="007E466B">
      <w:pPr>
        <w:ind w:firstLine="708"/>
        <w:jc w:val="both"/>
        <w:rPr>
          <w:sz w:val="24"/>
          <w:szCs w:val="24"/>
        </w:rPr>
      </w:pPr>
      <w:r w:rsidRPr="007E466B">
        <w:rPr>
          <w:sz w:val="24"/>
          <w:szCs w:val="24"/>
        </w:rPr>
        <w:tab/>
      </w:r>
    </w:p>
    <w:p w:rsidR="00C21406" w:rsidRDefault="003A3780" w:rsidP="00C21406">
      <w:pPr>
        <w:jc w:val="both"/>
      </w:pPr>
      <w:r>
        <w:tab/>
      </w:r>
    </w:p>
    <w:p w:rsidR="003A3780" w:rsidRDefault="003A3780" w:rsidP="003A3780">
      <w:pPr>
        <w:jc w:val="both"/>
      </w:pPr>
    </w:p>
    <w:p w:rsidR="00562F26" w:rsidRPr="007758E3" w:rsidRDefault="00562F26" w:rsidP="00562F26">
      <w:pPr>
        <w:rPr>
          <w:rFonts w:asciiTheme="minorHAnsi" w:hAnsiTheme="minorHAnsi" w:cs="Arial"/>
        </w:rPr>
      </w:pPr>
    </w:p>
    <w:p w:rsidR="00E82B2C" w:rsidRDefault="00E82B2C">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562F26" w:rsidRPr="007758E3" w:rsidRDefault="00562F26" w:rsidP="00562F26">
      <w:pPr>
        <w:pStyle w:val="Titre1"/>
        <w:rPr>
          <w:rFonts w:asciiTheme="minorHAnsi" w:hAnsiTheme="minorHAnsi" w:cs="Arial"/>
        </w:rPr>
      </w:pPr>
      <w:bookmarkStart w:id="136" w:name="_Toc423770680"/>
      <w:bookmarkStart w:id="137" w:name="_Ref424396707"/>
      <w:r w:rsidRPr="007758E3">
        <w:rPr>
          <w:rFonts w:asciiTheme="minorHAnsi" w:hAnsiTheme="minorHAnsi" w:cs="Arial"/>
        </w:rPr>
        <w:lastRenderedPageBreak/>
        <w:t>Concevoir ses propres composants</w:t>
      </w:r>
      <w:bookmarkEnd w:id="136"/>
      <w:bookmarkEnd w:id="137"/>
    </w:p>
    <w:p w:rsidR="00DC35B8" w:rsidRPr="00DC35B8" w:rsidRDefault="00DC35B8" w:rsidP="00DC35B8">
      <w:pPr>
        <w:rPr>
          <w:rFonts w:asciiTheme="minorHAnsi" w:hAnsiTheme="minorHAnsi" w:cs="Arial"/>
          <w:sz w:val="24"/>
          <w:szCs w:val="24"/>
        </w:rPr>
      </w:pPr>
    </w:p>
    <w:p w:rsidR="00DC35B8" w:rsidRPr="003A3780" w:rsidRDefault="00DC35B8" w:rsidP="00DC35B8">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3A3780">
        <w:rPr>
          <w:rFonts w:asciiTheme="minorHAnsi" w:hAnsiTheme="minorHAnsi" w:cs="Arial"/>
          <w:b/>
          <w:sz w:val="24"/>
          <w:szCs w:val="24"/>
        </w:rPr>
        <w:t>Objectifs</w:t>
      </w:r>
      <w:r w:rsidRPr="003A3780">
        <w:rPr>
          <w:rFonts w:asciiTheme="minorHAnsi" w:hAnsiTheme="minorHAnsi" w:cs="Arial"/>
          <w:sz w:val="24"/>
          <w:szCs w:val="24"/>
        </w:rPr>
        <w:t> : dans ce chapitre, vous allez</w:t>
      </w:r>
      <w:r w:rsidRPr="003A3780">
        <w:rPr>
          <w:rFonts w:asciiTheme="minorHAnsi" w:hAnsiTheme="minorHAnsi"/>
          <w:sz w:val="24"/>
          <w:szCs w:val="24"/>
        </w:rPr>
        <w:t xml:space="preserve"> </w:t>
      </w:r>
      <w:r>
        <w:rPr>
          <w:rFonts w:asciiTheme="minorHAnsi" w:hAnsiTheme="minorHAnsi"/>
          <w:sz w:val="24"/>
          <w:szCs w:val="24"/>
        </w:rPr>
        <w:t xml:space="preserve">apprendre à concevoir des composants capables d’nerichir ceux fournis pas </w:t>
      </w:r>
      <w:r w:rsidRPr="00DC35B8">
        <w:rPr>
          <w:rFonts w:asciiTheme="minorHAnsi" w:hAnsiTheme="minorHAnsi"/>
          <w:b/>
          <w:sz w:val="24"/>
          <w:szCs w:val="24"/>
        </w:rPr>
        <w:t>Lazarus</w:t>
      </w:r>
      <w:r w:rsidRPr="003A3780">
        <w:rPr>
          <w:rFonts w:asciiTheme="minorHAnsi" w:hAnsiTheme="minorHAnsi"/>
          <w:sz w:val="24"/>
          <w:szCs w:val="24"/>
        </w:rPr>
        <w:t>.</w:t>
      </w:r>
    </w:p>
    <w:p w:rsidR="00DC35B8" w:rsidRPr="00DC35B8" w:rsidRDefault="00DC35B8" w:rsidP="00DC35B8">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DC35B8">
        <w:rPr>
          <w:rFonts w:asciiTheme="minorHAnsi" w:hAnsiTheme="minorHAnsi" w:cs="Arial"/>
          <w:sz w:val="24"/>
          <w:szCs w:val="24"/>
        </w:rPr>
        <w:t xml:space="preserve">Un composant de A à Z : </w:t>
      </w:r>
      <w:r w:rsidRPr="00DC35B8">
        <w:rPr>
          <w:rFonts w:asciiTheme="minorHAnsi" w:hAnsiTheme="minorHAnsi" w:cs="Arial"/>
          <w:b/>
          <w:i/>
          <w:color w:val="4F81BD" w:themeColor="accent1"/>
          <w:sz w:val="24"/>
          <w:szCs w:val="24"/>
        </w:rPr>
        <w:t>TGVGradient</w:t>
      </w:r>
      <w:r w:rsidRPr="00DC35B8">
        <w:rPr>
          <w:rFonts w:asciiTheme="minorHAnsi" w:hAnsiTheme="minorHAnsi" w:cs="Arial"/>
          <w:color w:val="4F81BD" w:themeColor="accent1"/>
          <w:sz w:val="24"/>
          <w:szCs w:val="24"/>
        </w:rPr>
        <w:t xml:space="preserve"> </w:t>
      </w:r>
      <w:r>
        <w:rPr>
          <w:rFonts w:asciiTheme="minorHAnsi" w:hAnsiTheme="minorHAnsi" w:cs="Arial"/>
          <w:sz w:val="24"/>
          <w:szCs w:val="24"/>
        </w:rPr>
        <w:t xml:space="preserve">– </w:t>
      </w:r>
      <w:r w:rsidR="00E97B55">
        <w:rPr>
          <w:rFonts w:asciiTheme="minorHAnsi" w:hAnsiTheme="minorHAnsi" w:cs="Arial"/>
          <w:sz w:val="24"/>
          <w:szCs w:val="24"/>
        </w:rPr>
        <w:t xml:space="preserve">Un composnt </w:t>
      </w:r>
      <w:r w:rsidR="00FF1B9F">
        <w:rPr>
          <w:rFonts w:asciiTheme="minorHAnsi" w:hAnsiTheme="minorHAnsi" w:cs="Arial"/>
          <w:sz w:val="24"/>
          <w:szCs w:val="24"/>
        </w:rPr>
        <w:t>non visuel</w:t>
      </w:r>
      <w:r w:rsidR="00E97B55">
        <w:rPr>
          <w:rFonts w:asciiTheme="minorHAnsi" w:hAnsiTheme="minorHAnsi" w:cs="Arial"/>
          <w:sz w:val="24"/>
          <w:szCs w:val="24"/>
        </w:rPr>
        <w:t xml:space="preserve"> : </w:t>
      </w:r>
      <w:r w:rsidR="00E97B55" w:rsidRPr="00E97B55">
        <w:rPr>
          <w:rFonts w:asciiTheme="minorHAnsi" w:hAnsiTheme="minorHAnsi" w:cs="Arial"/>
          <w:b/>
          <w:i/>
          <w:color w:val="4F81BD" w:themeColor="accent1"/>
          <w:sz w:val="24"/>
          <w:szCs w:val="24"/>
        </w:rPr>
        <w:t>TGVSizeMover</w:t>
      </w:r>
      <w:r w:rsidR="00E97B55" w:rsidRPr="00E97B55">
        <w:rPr>
          <w:rFonts w:asciiTheme="minorHAnsi" w:hAnsiTheme="minorHAnsi" w:cs="Arial"/>
          <w:color w:val="4F81BD" w:themeColor="accent1"/>
          <w:sz w:val="24"/>
          <w:szCs w:val="24"/>
        </w:rPr>
        <w:t xml:space="preserve"> </w:t>
      </w:r>
      <w:r w:rsidR="00E97B55">
        <w:rPr>
          <w:rFonts w:asciiTheme="minorHAnsi" w:hAnsiTheme="minorHAnsi" w:cs="Arial"/>
          <w:sz w:val="24"/>
          <w:szCs w:val="24"/>
        </w:rPr>
        <w:t xml:space="preserve">– </w:t>
      </w:r>
    </w:p>
    <w:p w:rsidR="00DC35B8" w:rsidRPr="007758E3" w:rsidRDefault="00DC35B8" w:rsidP="00DC35B8">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Pr>
          <w:rFonts w:asciiTheme="minorHAnsi" w:hAnsiTheme="minorHAnsi" w:cs="Arial"/>
          <w:i/>
          <w:sz w:val="24"/>
          <w:szCs w:val="24"/>
        </w:rPr>
        <w:t>components</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DC35B8" w:rsidRPr="00DC35B8" w:rsidRDefault="00DC35B8" w:rsidP="00DC35B8">
      <w:pPr>
        <w:rPr>
          <w:sz w:val="24"/>
          <w:szCs w:val="24"/>
        </w:rPr>
      </w:pPr>
    </w:p>
    <w:p w:rsidR="00DC35B8" w:rsidRDefault="00DC35B8" w:rsidP="00DC35B8">
      <w:pPr>
        <w:pStyle w:val="Titre2"/>
      </w:pPr>
      <w:r>
        <w:t>U</w:t>
      </w:r>
      <w:r w:rsidR="00171DB5">
        <w:t>n</w:t>
      </w:r>
      <w:r>
        <w:t xml:space="preserve"> composant de A à Z : TGVGradient</w:t>
      </w:r>
    </w:p>
    <w:p w:rsidR="00DC35B8" w:rsidRPr="00974E61" w:rsidRDefault="00DC35B8" w:rsidP="00DC35B8">
      <w:pPr>
        <w:ind w:firstLine="708"/>
        <w:jc w:val="both"/>
        <w:rPr>
          <w:rFonts w:cs="Arial"/>
          <w:sz w:val="24"/>
          <w:szCs w:val="24"/>
        </w:rPr>
      </w:pPr>
      <w:r w:rsidRPr="00974E61">
        <w:rPr>
          <w:rFonts w:cs="Arial"/>
          <w:sz w:val="24"/>
          <w:szCs w:val="24"/>
        </w:rPr>
        <w:t xml:space="preserve">Le premier composant à concevoir sera simple, mais bâti à partir du minimum exigible pour un composant graphique : il descendra de </w:t>
      </w:r>
      <w:r w:rsidRPr="00974E61">
        <w:rPr>
          <w:rFonts w:cs="Arial"/>
          <w:b/>
          <w:i/>
          <w:color w:val="4F81BD" w:themeColor="accent1"/>
          <w:sz w:val="24"/>
          <w:szCs w:val="24"/>
        </w:rPr>
        <w:t>TGraphicControl</w:t>
      </w:r>
      <w:r w:rsidRPr="00974E61">
        <w:rPr>
          <w:rFonts w:cs="Arial"/>
          <w:sz w:val="24"/>
          <w:szCs w:val="24"/>
        </w:rPr>
        <w:t>. Son objectif est de proposer un fond en dégradé pour un contrôle fenêtré. L’utilisateur devra pouvoir contrôler les couleurs de début et de fin, ainsi que l’orientation horizontale ou verticale du dégradé.</w:t>
      </w:r>
    </w:p>
    <w:p w:rsidR="007C5EB6" w:rsidRPr="00974E61" w:rsidRDefault="00E97B55" w:rsidP="00E97B55">
      <w:pPr>
        <w:ind w:firstLine="708"/>
        <w:jc w:val="center"/>
        <w:rPr>
          <w:rFonts w:cs="Arial"/>
          <w:sz w:val="24"/>
          <w:szCs w:val="24"/>
        </w:rPr>
      </w:pPr>
      <w:r>
        <w:rPr>
          <w:rFonts w:cs="Arial"/>
          <w:noProof/>
          <w:sz w:val="24"/>
          <w:szCs w:val="24"/>
          <w:lang w:eastAsia="fr-FR"/>
        </w:rPr>
        <w:drawing>
          <wp:inline distT="0" distB="0" distL="0" distR="0">
            <wp:extent cx="5506293" cy="3462291"/>
            <wp:effectExtent l="0" t="0" r="0" b="508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6_122635.png"/>
                    <pic:cNvPicPr/>
                  </pic:nvPicPr>
                  <pic:blipFill>
                    <a:blip r:embed="rId76">
                      <a:extLst>
                        <a:ext uri="{28A0092B-C50C-407E-A947-70E740481C1C}">
                          <a14:useLocalDpi xmlns:a14="http://schemas.microsoft.com/office/drawing/2010/main" val="0"/>
                        </a:ext>
                      </a:extLst>
                    </a:blip>
                    <a:stretch>
                      <a:fillRect/>
                    </a:stretch>
                  </pic:blipFill>
                  <pic:spPr>
                    <a:xfrm>
                      <a:off x="0" y="0"/>
                      <a:ext cx="5510559" cy="3464974"/>
                    </a:xfrm>
                    <a:prstGeom prst="rect">
                      <a:avLst/>
                    </a:prstGeom>
                  </pic:spPr>
                </pic:pic>
              </a:graphicData>
            </a:graphic>
          </wp:inline>
        </w:drawing>
      </w:r>
    </w:p>
    <w:p w:rsidR="007C5EB6" w:rsidRPr="00974E61" w:rsidRDefault="007C5EB6" w:rsidP="00DC35B8">
      <w:pPr>
        <w:ind w:firstLine="708"/>
        <w:jc w:val="both"/>
        <w:rPr>
          <w:rFonts w:cs="Arial"/>
          <w:sz w:val="24"/>
          <w:szCs w:val="24"/>
        </w:rPr>
      </w:pPr>
      <w:r w:rsidRPr="00974E61">
        <w:rPr>
          <w:rFonts w:cs="Arial"/>
          <w:sz w:val="24"/>
          <w:szCs w:val="24"/>
        </w:rPr>
        <w:t xml:space="preserve">La principale difficulté pourrait être de dessiner le dégradé lui-même, mais ce serait sans compter sur les outils déjà fournis par </w:t>
      </w:r>
      <w:r w:rsidRPr="00974E61">
        <w:rPr>
          <w:rFonts w:cs="Arial"/>
          <w:b/>
          <w:sz w:val="24"/>
          <w:szCs w:val="24"/>
        </w:rPr>
        <w:t>Lazarus</w:t>
      </w:r>
      <w:r w:rsidRPr="00974E61">
        <w:rPr>
          <w:rFonts w:cs="Arial"/>
          <w:sz w:val="24"/>
          <w:szCs w:val="24"/>
        </w:rPr>
        <w:t xml:space="preserve">. En l’occurence, la propriété </w:t>
      </w:r>
      <w:r w:rsidRPr="00974E61">
        <w:rPr>
          <w:rFonts w:cs="Arial"/>
          <w:i/>
          <w:color w:val="4F81BD" w:themeColor="accent1"/>
          <w:sz w:val="24"/>
          <w:szCs w:val="24"/>
        </w:rPr>
        <w:t>canvas</w:t>
      </w:r>
      <w:r w:rsidRPr="00974E61">
        <w:rPr>
          <w:rFonts w:cs="Arial"/>
          <w:color w:val="4F81BD" w:themeColor="accent1"/>
          <w:sz w:val="24"/>
          <w:szCs w:val="24"/>
        </w:rPr>
        <w:t xml:space="preserve"> </w:t>
      </w:r>
      <w:r w:rsidRPr="00974E61">
        <w:rPr>
          <w:rFonts w:cs="Arial"/>
          <w:sz w:val="24"/>
          <w:szCs w:val="24"/>
        </w:rPr>
        <w:t xml:space="preserve">des contrôles graphiques propose d’une méthode </w:t>
      </w:r>
      <w:r w:rsidRPr="00974E61">
        <w:rPr>
          <w:rFonts w:cs="Arial"/>
          <w:i/>
          <w:color w:val="4F81BD" w:themeColor="accent1"/>
          <w:sz w:val="24"/>
          <w:szCs w:val="24"/>
        </w:rPr>
        <w:t>GradientFill</w:t>
      </w:r>
      <w:r w:rsidRPr="00974E61">
        <w:rPr>
          <w:rFonts w:cs="Arial"/>
          <w:color w:val="4F81BD" w:themeColor="accent1"/>
          <w:sz w:val="24"/>
          <w:szCs w:val="24"/>
        </w:rPr>
        <w:t xml:space="preserve"> </w:t>
      </w:r>
      <w:r w:rsidRPr="00974E61">
        <w:rPr>
          <w:rFonts w:cs="Arial"/>
          <w:sz w:val="24"/>
          <w:szCs w:val="24"/>
        </w:rPr>
        <w:t>tout à fait adaptée à notre propos puisqu’elle remplit un rectangle avec des couleurs et une direction à fournir !</w:t>
      </w:r>
    </w:p>
    <w:p w:rsidR="007C5EB6" w:rsidRPr="00974E61" w:rsidRDefault="007C5EB6" w:rsidP="00DC35B8">
      <w:pPr>
        <w:ind w:firstLine="708"/>
        <w:jc w:val="both"/>
        <w:rPr>
          <w:rFonts w:cs="Arial"/>
          <w:sz w:val="24"/>
          <w:szCs w:val="24"/>
        </w:rPr>
      </w:pPr>
      <w:r w:rsidRPr="00974E61">
        <w:rPr>
          <w:rFonts w:cs="Arial"/>
          <w:noProof/>
          <w:sz w:val="24"/>
          <w:szCs w:val="24"/>
          <w:lang w:eastAsia="fr-FR"/>
        </w:rPr>
        <w:lastRenderedPageBreak/>
        <w:drawing>
          <wp:inline distT="0" distB="0" distL="0" distR="0" wp14:anchorId="275AF40F" wp14:editId="6751B14C">
            <wp:extent cx="304800" cy="304800"/>
            <wp:effectExtent l="0" t="0" r="0" b="0"/>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974E61">
        <w:rPr>
          <w:rFonts w:cs="Arial"/>
          <w:sz w:val="24"/>
          <w:szCs w:val="24"/>
        </w:rPr>
        <w:t>Le développement de composants est grandement facilité par une conn</w:t>
      </w:r>
      <w:r w:rsidR="00974E61" w:rsidRPr="00974E61">
        <w:rPr>
          <w:rFonts w:cs="Arial"/>
          <w:sz w:val="24"/>
          <w:szCs w:val="24"/>
        </w:rPr>
        <w:t>ai</w:t>
      </w:r>
      <w:r w:rsidRPr="00974E61">
        <w:rPr>
          <w:rFonts w:cs="Arial"/>
          <w:sz w:val="24"/>
          <w:szCs w:val="24"/>
        </w:rPr>
        <w:t>ss</w:t>
      </w:r>
      <w:r w:rsidR="00974E61" w:rsidRPr="00974E61">
        <w:rPr>
          <w:rFonts w:cs="Arial"/>
          <w:sz w:val="24"/>
          <w:szCs w:val="24"/>
        </w:rPr>
        <w:t>a</w:t>
      </w:r>
      <w:r w:rsidRPr="00974E61">
        <w:rPr>
          <w:rFonts w:cs="Arial"/>
          <w:sz w:val="24"/>
          <w:szCs w:val="24"/>
        </w:rPr>
        <w:t xml:space="preserve">nce étendue des unités et paquets déjà fournis par </w:t>
      </w:r>
      <w:r w:rsidRPr="00974E61">
        <w:rPr>
          <w:rFonts w:cs="Arial"/>
          <w:b/>
          <w:sz w:val="24"/>
          <w:szCs w:val="24"/>
        </w:rPr>
        <w:t>Free Pascal</w:t>
      </w:r>
      <w:r w:rsidRPr="00974E61">
        <w:rPr>
          <w:rFonts w:cs="Arial"/>
          <w:sz w:val="24"/>
          <w:szCs w:val="24"/>
        </w:rPr>
        <w:t xml:space="preserve"> et </w:t>
      </w:r>
      <w:r w:rsidRPr="00974E61">
        <w:rPr>
          <w:rFonts w:cs="Arial"/>
          <w:b/>
          <w:sz w:val="24"/>
          <w:szCs w:val="24"/>
        </w:rPr>
        <w:t>Lazarus</w:t>
      </w:r>
      <w:r w:rsidRPr="00974E61">
        <w:rPr>
          <w:rFonts w:cs="Arial"/>
          <w:sz w:val="24"/>
          <w:szCs w:val="24"/>
        </w:rPr>
        <w:t>.</w:t>
      </w:r>
      <w:r w:rsidR="00974E61" w:rsidRPr="00974E61">
        <w:rPr>
          <w:rFonts w:cs="Arial"/>
          <w:sz w:val="24"/>
          <w:szCs w:val="24"/>
        </w:rPr>
        <w:t xml:space="preserve"> À condition que les outils proposés soient efficaces et fiables, il ne s’agit pas de perdre de l’énergie à reproduire ce qui existe déjà</w:t>
      </w:r>
      <w:r w:rsidR="00E97B55">
        <w:rPr>
          <w:rFonts w:cs="Arial"/>
          <w:sz w:val="24"/>
          <w:szCs w:val="24"/>
        </w:rPr>
        <w:t>, surtout s’il s’agit du cœur du travail</w:t>
      </w:r>
      <w:r w:rsidR="00974E61" w:rsidRPr="00974E61">
        <w:rPr>
          <w:rFonts w:cs="Arial"/>
          <w:sz w:val="24"/>
          <w:szCs w:val="24"/>
        </w:rPr>
        <w:t>.</w:t>
      </w:r>
    </w:p>
    <w:p w:rsidR="00974E61" w:rsidRPr="00974E61" w:rsidRDefault="00974E61" w:rsidP="00DC35B8">
      <w:pPr>
        <w:ind w:firstLine="708"/>
        <w:jc w:val="both"/>
        <w:rPr>
          <w:rFonts w:cs="Arial"/>
          <w:sz w:val="24"/>
          <w:szCs w:val="24"/>
        </w:rPr>
      </w:pPr>
      <w:r w:rsidRPr="00974E61">
        <w:rPr>
          <w:rFonts w:cs="Arial"/>
          <w:sz w:val="24"/>
          <w:szCs w:val="24"/>
        </w:rPr>
        <w:t xml:space="preserve">La syntaxe de cette procédure publique attachée à la classe </w:t>
      </w:r>
      <w:r w:rsidRPr="00974E61">
        <w:rPr>
          <w:rFonts w:cs="Arial"/>
          <w:b/>
          <w:i/>
          <w:color w:val="4F81BD" w:themeColor="accent1"/>
          <w:sz w:val="24"/>
          <w:szCs w:val="24"/>
        </w:rPr>
        <w:t>TCanvas</w:t>
      </w:r>
      <w:r w:rsidRPr="00974E61">
        <w:rPr>
          <w:rFonts w:cs="Arial"/>
          <w:color w:val="4F81BD" w:themeColor="accent1"/>
          <w:sz w:val="24"/>
          <w:szCs w:val="24"/>
        </w:rPr>
        <w:t xml:space="preserve"> </w:t>
      </w:r>
      <w:r w:rsidRPr="00974E61">
        <w:rPr>
          <w:rFonts w:cs="Arial"/>
          <w:sz w:val="24"/>
          <w:szCs w:val="24"/>
        </w:rPr>
        <w:t>est :</w:t>
      </w:r>
    </w:p>
    <w:p w:rsidR="00974E61" w:rsidRPr="00974E61" w:rsidRDefault="00974E61" w:rsidP="00974E61">
      <w:pPr>
        <w:shd w:val="pct10" w:color="auto" w:fill="auto"/>
        <w:spacing w:after="0" w:line="240" w:lineRule="auto"/>
        <w:ind w:firstLine="709"/>
        <w:jc w:val="both"/>
        <w:rPr>
          <w:rFonts w:asciiTheme="minorHAnsi" w:hAnsiTheme="minorHAnsi" w:cs="Arial"/>
          <w:sz w:val="20"/>
          <w:szCs w:val="20"/>
          <w:lang w:val="en-US"/>
        </w:rPr>
      </w:pPr>
      <w:r w:rsidRPr="00974E61">
        <w:rPr>
          <w:rFonts w:asciiTheme="minorHAnsi" w:hAnsiTheme="minorHAnsi" w:cs="Arial"/>
          <w:sz w:val="20"/>
          <w:szCs w:val="20"/>
          <w:lang w:val="en-US"/>
        </w:rPr>
        <w:t>TCanvas.GradientFill(ARect : TRect ; AStart : TColor; AStop: TColor; ADIrection: TGradientDirection);</w:t>
      </w:r>
    </w:p>
    <w:p w:rsidR="00974E61" w:rsidRPr="008175E6" w:rsidRDefault="00974E61" w:rsidP="00DC35B8">
      <w:pPr>
        <w:ind w:firstLine="708"/>
        <w:jc w:val="both"/>
        <w:rPr>
          <w:rFonts w:cs="Arial"/>
          <w:sz w:val="24"/>
          <w:szCs w:val="24"/>
          <w:lang w:val="en-US"/>
        </w:rPr>
      </w:pPr>
    </w:p>
    <w:p w:rsidR="00974E61" w:rsidRPr="00974E61" w:rsidRDefault="008175E6" w:rsidP="00DC35B8">
      <w:pPr>
        <w:ind w:firstLine="708"/>
        <w:jc w:val="both"/>
        <w:rPr>
          <w:rFonts w:cs="Arial"/>
          <w:sz w:val="24"/>
          <w:szCs w:val="24"/>
        </w:rPr>
      </w:pPr>
      <w:r>
        <w:rPr>
          <w:rFonts w:cs="Arial"/>
          <w:sz w:val="24"/>
          <w:szCs w:val="24"/>
        </w:rPr>
        <w:t xml:space="preserve">Dans l’unité </w:t>
      </w:r>
      <w:r w:rsidRPr="008175E6">
        <w:rPr>
          <w:rFonts w:cs="Arial"/>
          <w:i/>
          <w:color w:val="4F81BD" w:themeColor="accent1"/>
          <w:sz w:val="24"/>
          <w:szCs w:val="24"/>
        </w:rPr>
        <w:t>Graphics</w:t>
      </w:r>
      <w:r>
        <w:rPr>
          <w:rFonts w:cs="Arial"/>
          <w:sz w:val="24"/>
          <w:szCs w:val="24"/>
        </w:rPr>
        <w:t>, l</w:t>
      </w:r>
      <w:r w:rsidR="00974E61" w:rsidRPr="00974E61">
        <w:rPr>
          <w:rFonts w:cs="Arial"/>
          <w:sz w:val="24"/>
          <w:szCs w:val="24"/>
        </w:rPr>
        <w:t xml:space="preserve">e type </w:t>
      </w:r>
      <w:r w:rsidR="00974E61" w:rsidRPr="00974E61">
        <w:rPr>
          <w:rFonts w:cs="Arial"/>
          <w:b/>
          <w:i/>
          <w:color w:val="4F81BD" w:themeColor="accent1"/>
          <w:sz w:val="24"/>
          <w:szCs w:val="24"/>
        </w:rPr>
        <w:t>TGradientDirection</w:t>
      </w:r>
      <w:r w:rsidR="00974E61" w:rsidRPr="00974E61">
        <w:rPr>
          <w:rFonts w:cs="Arial"/>
          <w:color w:val="4F81BD" w:themeColor="accent1"/>
          <w:sz w:val="24"/>
          <w:szCs w:val="24"/>
        </w:rPr>
        <w:t xml:space="preserve"> </w:t>
      </w:r>
      <w:r w:rsidR="00974E61" w:rsidRPr="00974E61">
        <w:rPr>
          <w:rFonts w:cs="Arial"/>
          <w:sz w:val="24"/>
          <w:szCs w:val="24"/>
        </w:rPr>
        <w:t>est défini ainsi :</w:t>
      </w:r>
    </w:p>
    <w:p w:rsidR="00974E61" w:rsidRPr="00974E61" w:rsidRDefault="00974E61" w:rsidP="00974E61">
      <w:pPr>
        <w:shd w:val="pct10" w:color="auto" w:fill="auto"/>
        <w:spacing w:after="0" w:line="240" w:lineRule="auto"/>
        <w:ind w:firstLine="709"/>
        <w:jc w:val="both"/>
        <w:rPr>
          <w:rFonts w:asciiTheme="minorHAnsi" w:hAnsiTheme="minorHAnsi" w:cs="Arial"/>
          <w:b/>
          <w:sz w:val="20"/>
          <w:szCs w:val="20"/>
        </w:rPr>
      </w:pPr>
      <w:r w:rsidRPr="00974E61">
        <w:rPr>
          <w:rFonts w:asciiTheme="minorHAnsi" w:hAnsiTheme="minorHAnsi" w:cs="Arial"/>
          <w:b/>
          <w:sz w:val="20"/>
          <w:szCs w:val="20"/>
        </w:rPr>
        <w:t>type</w:t>
      </w:r>
    </w:p>
    <w:p w:rsidR="00974E61" w:rsidRPr="00974E61" w:rsidRDefault="00974E61" w:rsidP="00974E61">
      <w:pPr>
        <w:shd w:val="pct10" w:color="auto" w:fill="auto"/>
        <w:spacing w:after="0" w:line="240" w:lineRule="auto"/>
        <w:ind w:firstLine="709"/>
        <w:jc w:val="both"/>
        <w:rPr>
          <w:rFonts w:asciiTheme="minorHAnsi" w:hAnsiTheme="minorHAnsi" w:cs="Arial"/>
          <w:sz w:val="20"/>
          <w:szCs w:val="20"/>
        </w:rPr>
      </w:pPr>
      <w:r w:rsidRPr="00974E61">
        <w:rPr>
          <w:rFonts w:asciiTheme="minorHAnsi" w:hAnsiTheme="minorHAnsi" w:cs="Arial"/>
          <w:sz w:val="20"/>
          <w:szCs w:val="20"/>
        </w:rPr>
        <w:t xml:space="preserve">  TGradientDirection = (gdVertical, gdHorizontal) ;</w:t>
      </w:r>
    </w:p>
    <w:p w:rsidR="00974E61" w:rsidRDefault="00974E61" w:rsidP="00DC35B8">
      <w:pPr>
        <w:ind w:firstLine="708"/>
        <w:jc w:val="both"/>
        <w:rPr>
          <w:rFonts w:asciiTheme="minorHAnsi" w:hAnsiTheme="minorHAnsi" w:cs="Arial"/>
          <w:sz w:val="24"/>
          <w:szCs w:val="24"/>
        </w:rPr>
      </w:pPr>
    </w:p>
    <w:p w:rsidR="00F13D6C" w:rsidRPr="00F13D6C" w:rsidRDefault="00974E61" w:rsidP="00DC35B8">
      <w:pPr>
        <w:ind w:firstLine="708"/>
        <w:jc w:val="both"/>
        <w:rPr>
          <w:rFonts w:cs="Arial"/>
          <w:sz w:val="24"/>
          <w:szCs w:val="24"/>
        </w:rPr>
      </w:pPr>
      <w:r w:rsidRPr="00F13D6C">
        <w:rPr>
          <w:rFonts w:cs="Arial"/>
          <w:sz w:val="24"/>
          <w:szCs w:val="24"/>
        </w:rPr>
        <w:t xml:space="preserve">Les paramètres sont </w:t>
      </w:r>
      <w:r w:rsidR="00F13D6C" w:rsidRPr="00F13D6C">
        <w:rPr>
          <w:rFonts w:cs="Arial"/>
          <w:sz w:val="24"/>
          <w:szCs w:val="24"/>
        </w:rPr>
        <w:t>d’une compréhension immédiate et correspondent exactement au cahier des charges du composant à créer. Les deux seules difficultés tiennent à l’affichage.</w:t>
      </w:r>
    </w:p>
    <w:p w:rsidR="00F13D6C" w:rsidRPr="00F13D6C" w:rsidRDefault="00F13D6C" w:rsidP="00DC35B8">
      <w:pPr>
        <w:ind w:firstLine="708"/>
        <w:jc w:val="both"/>
        <w:rPr>
          <w:rFonts w:cs="Arial"/>
          <w:sz w:val="24"/>
          <w:szCs w:val="24"/>
        </w:rPr>
      </w:pPr>
      <w:r w:rsidRPr="00F13D6C">
        <w:rPr>
          <w:rFonts w:cs="Arial"/>
          <w:sz w:val="24"/>
          <w:szCs w:val="24"/>
        </w:rPr>
        <w:t>Tout d’abord, le composant aura besoin de connaître son propriétaire et son parent pour pouvoir s’afficher et devra s’adapter à la surface de ce dernier. Ce travail sera effectué lors de la création composant :</w:t>
      </w:r>
    </w:p>
    <w:p w:rsidR="00F13D6C" w:rsidRPr="008175E6" w:rsidRDefault="00F13D6C" w:rsidP="00F13D6C">
      <w:pPr>
        <w:shd w:val="pct10" w:color="auto" w:fill="auto"/>
        <w:spacing w:after="0" w:line="240" w:lineRule="auto"/>
        <w:ind w:firstLine="709"/>
        <w:jc w:val="both"/>
        <w:rPr>
          <w:rFonts w:asciiTheme="minorHAnsi" w:hAnsiTheme="minorHAnsi" w:cs="Arial"/>
          <w:sz w:val="20"/>
          <w:szCs w:val="20"/>
        </w:rPr>
      </w:pPr>
      <w:r w:rsidRPr="008175E6">
        <w:rPr>
          <w:rFonts w:asciiTheme="minorHAnsi" w:hAnsiTheme="minorHAnsi" w:cs="Arial"/>
          <w:b/>
          <w:sz w:val="20"/>
          <w:szCs w:val="20"/>
        </w:rPr>
        <w:t>constructor</w:t>
      </w:r>
      <w:r w:rsidRPr="008175E6">
        <w:rPr>
          <w:rFonts w:asciiTheme="minorHAnsi" w:hAnsiTheme="minorHAnsi" w:cs="Arial"/>
          <w:sz w:val="20"/>
          <w:szCs w:val="20"/>
        </w:rPr>
        <w:t xml:space="preserve"> TGVGradient.Create(AOwner: TComponent);</w:t>
      </w:r>
    </w:p>
    <w:p w:rsidR="00F13D6C" w:rsidRPr="008175E6" w:rsidRDefault="00F13D6C" w:rsidP="00F13D6C">
      <w:pPr>
        <w:shd w:val="pct10" w:color="auto" w:fill="auto"/>
        <w:spacing w:after="0" w:line="240" w:lineRule="auto"/>
        <w:ind w:firstLine="709"/>
        <w:jc w:val="both"/>
        <w:rPr>
          <w:rFonts w:asciiTheme="minorHAnsi" w:hAnsiTheme="minorHAnsi" w:cs="Arial"/>
          <w:color w:val="9BBB59" w:themeColor="accent3"/>
          <w:sz w:val="20"/>
          <w:szCs w:val="20"/>
        </w:rPr>
      </w:pPr>
      <w:r w:rsidRPr="008175E6">
        <w:rPr>
          <w:rFonts w:asciiTheme="minorHAnsi" w:hAnsiTheme="minorHAnsi" w:cs="Arial"/>
          <w:color w:val="9BBB59" w:themeColor="accent3"/>
          <w:sz w:val="20"/>
          <w:szCs w:val="20"/>
        </w:rPr>
        <w:t>// *** construction du composant ***</w:t>
      </w:r>
    </w:p>
    <w:p w:rsidR="00F13D6C" w:rsidRPr="008175E6" w:rsidRDefault="00F13D6C" w:rsidP="00F13D6C">
      <w:pPr>
        <w:shd w:val="pct10" w:color="auto" w:fill="auto"/>
        <w:spacing w:after="0" w:line="240" w:lineRule="auto"/>
        <w:ind w:firstLine="709"/>
        <w:jc w:val="both"/>
        <w:rPr>
          <w:rFonts w:asciiTheme="minorHAnsi" w:hAnsiTheme="minorHAnsi" w:cs="Arial"/>
          <w:b/>
          <w:sz w:val="20"/>
          <w:szCs w:val="20"/>
        </w:rPr>
      </w:pPr>
      <w:r w:rsidRPr="008175E6">
        <w:rPr>
          <w:rFonts w:asciiTheme="minorHAnsi" w:hAnsiTheme="minorHAnsi" w:cs="Arial"/>
          <w:b/>
          <w:sz w:val="20"/>
          <w:szCs w:val="20"/>
        </w:rPr>
        <w:t>begin</w:t>
      </w:r>
    </w:p>
    <w:p w:rsidR="00F13D6C" w:rsidRPr="005A1CF4" w:rsidRDefault="00F13D6C" w:rsidP="00F13D6C">
      <w:pPr>
        <w:shd w:val="pct10" w:color="auto" w:fill="auto"/>
        <w:spacing w:after="0" w:line="240" w:lineRule="auto"/>
        <w:ind w:firstLine="709"/>
        <w:jc w:val="both"/>
        <w:rPr>
          <w:rFonts w:asciiTheme="minorHAnsi" w:hAnsiTheme="minorHAnsi" w:cs="Arial"/>
          <w:sz w:val="20"/>
          <w:szCs w:val="20"/>
        </w:rPr>
      </w:pPr>
      <w:r w:rsidRPr="005A1CF4">
        <w:rPr>
          <w:rFonts w:asciiTheme="minorHAnsi" w:hAnsiTheme="minorHAnsi" w:cs="Arial"/>
          <w:sz w:val="20"/>
          <w:szCs w:val="20"/>
        </w:rPr>
        <w:t xml:space="preserve">  </w:t>
      </w:r>
      <w:r w:rsidRPr="005A1CF4">
        <w:rPr>
          <w:rFonts w:asciiTheme="minorHAnsi" w:hAnsiTheme="minorHAnsi" w:cs="Arial"/>
          <w:b/>
          <w:sz w:val="20"/>
          <w:szCs w:val="20"/>
        </w:rPr>
        <w:t>inherited</w:t>
      </w:r>
      <w:r w:rsidRPr="005A1CF4">
        <w:rPr>
          <w:rFonts w:asciiTheme="minorHAnsi" w:hAnsiTheme="minorHAnsi" w:cs="Arial"/>
          <w:sz w:val="20"/>
          <w:szCs w:val="20"/>
        </w:rPr>
        <w:t xml:space="preserve"> Create(AOwner);</w:t>
      </w:r>
      <w:r w:rsidR="005A1CF4" w:rsidRPr="005A1CF4">
        <w:rPr>
          <w:rFonts w:asciiTheme="minorHAnsi" w:hAnsiTheme="minorHAnsi" w:cs="Arial"/>
          <w:sz w:val="20"/>
          <w:szCs w:val="20"/>
        </w:rPr>
        <w:t xml:space="preserve"> </w:t>
      </w:r>
      <w:r w:rsidR="005A1CF4" w:rsidRPr="005A1CF4">
        <w:rPr>
          <w:rFonts w:asciiTheme="minorHAnsi" w:hAnsiTheme="minorHAnsi" w:cs="Arial"/>
          <w:color w:val="9BBB59" w:themeColor="accent3"/>
          <w:sz w:val="20"/>
          <w:szCs w:val="20"/>
        </w:rPr>
        <w:t>// création à partir du propriétaire</w:t>
      </w:r>
    </w:p>
    <w:p w:rsidR="00F13D6C" w:rsidRPr="005A1CF4" w:rsidRDefault="00F13D6C" w:rsidP="00F13D6C">
      <w:pPr>
        <w:shd w:val="pct10" w:color="auto" w:fill="auto"/>
        <w:spacing w:after="0" w:line="240" w:lineRule="auto"/>
        <w:ind w:firstLine="709"/>
        <w:jc w:val="both"/>
        <w:rPr>
          <w:rFonts w:asciiTheme="minorHAnsi" w:hAnsiTheme="minorHAnsi" w:cs="Arial"/>
          <w:sz w:val="20"/>
          <w:szCs w:val="20"/>
        </w:rPr>
      </w:pPr>
      <w:r w:rsidRPr="005A1CF4">
        <w:rPr>
          <w:rFonts w:asciiTheme="minorHAnsi" w:hAnsiTheme="minorHAnsi" w:cs="Arial"/>
          <w:sz w:val="20"/>
          <w:szCs w:val="20"/>
        </w:rPr>
        <w:t xml:space="preserve">  Parent := (AOwner </w:t>
      </w:r>
      <w:r w:rsidRPr="005A1CF4">
        <w:rPr>
          <w:rFonts w:asciiTheme="minorHAnsi" w:hAnsiTheme="minorHAnsi" w:cs="Arial"/>
          <w:b/>
          <w:sz w:val="20"/>
          <w:szCs w:val="20"/>
        </w:rPr>
        <w:t>as</w:t>
      </w:r>
      <w:r w:rsidRPr="005A1CF4">
        <w:rPr>
          <w:rFonts w:asciiTheme="minorHAnsi" w:hAnsiTheme="minorHAnsi" w:cs="Arial"/>
          <w:sz w:val="20"/>
          <w:szCs w:val="20"/>
        </w:rPr>
        <w:t xml:space="preserve"> TWinControl);</w:t>
      </w:r>
      <w:r w:rsidR="005A1CF4" w:rsidRPr="005A1CF4">
        <w:rPr>
          <w:rFonts w:asciiTheme="minorHAnsi" w:hAnsiTheme="minorHAnsi" w:cs="Arial"/>
          <w:sz w:val="20"/>
          <w:szCs w:val="20"/>
        </w:rPr>
        <w:t xml:space="preserve"> </w:t>
      </w:r>
      <w:r w:rsidR="005A1CF4" w:rsidRPr="005A1CF4">
        <w:rPr>
          <w:rFonts w:asciiTheme="minorHAnsi" w:hAnsiTheme="minorHAnsi" w:cs="Arial"/>
          <w:color w:val="9BBB59" w:themeColor="accent3"/>
          <w:sz w:val="20"/>
          <w:szCs w:val="20"/>
        </w:rPr>
        <w:t>// transtypage vers le parent</w:t>
      </w:r>
    </w:p>
    <w:p w:rsidR="00F13D6C" w:rsidRPr="008175E6" w:rsidRDefault="00F13D6C" w:rsidP="00F13D6C">
      <w:pPr>
        <w:shd w:val="pct10" w:color="auto" w:fill="auto"/>
        <w:spacing w:after="0" w:line="240" w:lineRule="auto"/>
        <w:ind w:firstLine="709"/>
        <w:jc w:val="both"/>
        <w:rPr>
          <w:rFonts w:asciiTheme="minorHAnsi" w:hAnsiTheme="minorHAnsi" w:cs="Arial"/>
          <w:sz w:val="20"/>
          <w:szCs w:val="20"/>
        </w:rPr>
      </w:pPr>
      <w:r w:rsidRPr="005A1CF4">
        <w:rPr>
          <w:rFonts w:asciiTheme="minorHAnsi" w:hAnsiTheme="minorHAnsi" w:cs="Arial"/>
          <w:sz w:val="20"/>
          <w:szCs w:val="20"/>
        </w:rPr>
        <w:t xml:space="preserve">  </w:t>
      </w:r>
      <w:r w:rsidRPr="008175E6">
        <w:rPr>
          <w:rFonts w:asciiTheme="minorHAnsi" w:hAnsiTheme="minorHAnsi" w:cs="Arial"/>
          <w:sz w:val="20"/>
          <w:szCs w:val="20"/>
        </w:rPr>
        <w:t>Align := alClient;</w:t>
      </w:r>
    </w:p>
    <w:p w:rsidR="00F13D6C" w:rsidRPr="00F13D6C" w:rsidRDefault="00F13D6C" w:rsidP="00F13D6C">
      <w:pPr>
        <w:shd w:val="pct10" w:color="auto" w:fill="auto"/>
        <w:spacing w:after="0" w:line="240" w:lineRule="auto"/>
        <w:ind w:firstLine="709"/>
        <w:jc w:val="both"/>
        <w:rPr>
          <w:rFonts w:asciiTheme="minorHAnsi" w:hAnsiTheme="minorHAnsi" w:cs="Arial"/>
          <w:color w:val="9BBB59" w:themeColor="accent3"/>
          <w:sz w:val="20"/>
          <w:szCs w:val="20"/>
        </w:rPr>
      </w:pPr>
      <w:r w:rsidRPr="008175E6">
        <w:rPr>
          <w:rFonts w:asciiTheme="minorHAnsi" w:hAnsiTheme="minorHAnsi" w:cs="Arial"/>
          <w:color w:val="9BBB59" w:themeColor="accent3"/>
          <w:sz w:val="20"/>
          <w:szCs w:val="20"/>
        </w:rPr>
        <w:t xml:space="preserve">  // [Initialisations ici]</w:t>
      </w:r>
    </w:p>
    <w:p w:rsidR="00F13D6C" w:rsidRPr="00F13D6C" w:rsidRDefault="00F13D6C" w:rsidP="00F13D6C">
      <w:pPr>
        <w:shd w:val="pct10" w:color="auto" w:fill="auto"/>
        <w:spacing w:after="0" w:line="240" w:lineRule="auto"/>
        <w:ind w:firstLine="709"/>
        <w:jc w:val="both"/>
        <w:rPr>
          <w:rFonts w:asciiTheme="minorHAnsi" w:hAnsiTheme="minorHAnsi" w:cs="Arial"/>
          <w:sz w:val="20"/>
          <w:szCs w:val="20"/>
        </w:rPr>
      </w:pPr>
      <w:r w:rsidRPr="00F13D6C">
        <w:rPr>
          <w:rFonts w:asciiTheme="minorHAnsi" w:hAnsiTheme="minorHAnsi" w:cs="Arial"/>
          <w:b/>
          <w:sz w:val="20"/>
          <w:szCs w:val="20"/>
        </w:rPr>
        <w:t>end</w:t>
      </w:r>
      <w:r w:rsidRPr="00F13D6C">
        <w:rPr>
          <w:rFonts w:asciiTheme="minorHAnsi" w:hAnsiTheme="minorHAnsi" w:cs="Arial"/>
          <w:sz w:val="20"/>
          <w:szCs w:val="20"/>
        </w:rPr>
        <w:t>;</w:t>
      </w:r>
    </w:p>
    <w:p w:rsidR="00F13D6C" w:rsidRDefault="00F13D6C" w:rsidP="00DC35B8">
      <w:pPr>
        <w:ind w:firstLine="708"/>
        <w:jc w:val="both"/>
        <w:rPr>
          <w:rFonts w:asciiTheme="minorHAnsi" w:hAnsiTheme="minorHAnsi" w:cs="Arial"/>
          <w:sz w:val="24"/>
          <w:szCs w:val="24"/>
        </w:rPr>
      </w:pPr>
    </w:p>
    <w:p w:rsidR="00F13D6C" w:rsidRPr="0035755C" w:rsidRDefault="005A1CF4" w:rsidP="00DC35B8">
      <w:pPr>
        <w:ind w:firstLine="708"/>
        <w:jc w:val="both"/>
        <w:rPr>
          <w:rFonts w:cs="Arial"/>
          <w:sz w:val="24"/>
          <w:szCs w:val="24"/>
        </w:rPr>
      </w:pPr>
      <w:r w:rsidRPr="0035755C">
        <w:rPr>
          <w:rFonts w:cs="Arial"/>
          <w:sz w:val="24"/>
          <w:szCs w:val="24"/>
        </w:rPr>
        <w:t>Le propriétaire est le composant sur lequel est déposé celui créé. Le parent qui permet l’affichage est le même.</w:t>
      </w:r>
    </w:p>
    <w:p w:rsidR="005A1CF4" w:rsidRPr="0035755C" w:rsidRDefault="005A1CF4" w:rsidP="00DC35B8">
      <w:pPr>
        <w:ind w:firstLine="708"/>
        <w:jc w:val="both"/>
        <w:rPr>
          <w:rFonts w:cs="Arial"/>
          <w:sz w:val="24"/>
          <w:szCs w:val="24"/>
        </w:rPr>
      </w:pPr>
      <w:r w:rsidRPr="0035755C">
        <w:rPr>
          <w:rFonts w:cs="Arial"/>
          <w:noProof/>
          <w:sz w:val="24"/>
          <w:szCs w:val="24"/>
          <w:lang w:eastAsia="fr-FR"/>
        </w:rPr>
        <w:drawing>
          <wp:inline distT="0" distB="0" distL="0" distR="0" wp14:anchorId="3846A6D5" wp14:editId="097B1B8A">
            <wp:extent cx="304800" cy="304800"/>
            <wp:effectExtent l="0" t="0" r="0" b="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35755C">
        <w:rPr>
          <w:rFonts w:cs="Arial"/>
          <w:sz w:val="24"/>
          <w:szCs w:val="24"/>
        </w:rPr>
        <w:t xml:space="preserve">Le transtypage de </w:t>
      </w:r>
      <w:r w:rsidRPr="0035755C">
        <w:rPr>
          <w:rFonts w:cs="Arial"/>
          <w:i/>
          <w:color w:val="4F81BD" w:themeColor="accent1"/>
          <w:sz w:val="24"/>
          <w:szCs w:val="24"/>
        </w:rPr>
        <w:t>AOwner</w:t>
      </w:r>
      <w:r w:rsidRPr="0035755C">
        <w:rPr>
          <w:rFonts w:cs="Arial"/>
          <w:color w:val="4F81BD" w:themeColor="accent1"/>
          <w:sz w:val="24"/>
          <w:szCs w:val="24"/>
        </w:rPr>
        <w:t xml:space="preserve"> </w:t>
      </w:r>
      <w:r w:rsidRPr="0035755C">
        <w:rPr>
          <w:rFonts w:cs="Arial"/>
          <w:sz w:val="24"/>
          <w:szCs w:val="24"/>
        </w:rPr>
        <w:t xml:space="preserve">de </w:t>
      </w:r>
      <w:r w:rsidRPr="0035755C">
        <w:rPr>
          <w:rFonts w:cs="Arial"/>
          <w:b/>
          <w:i/>
          <w:color w:val="4F81BD" w:themeColor="accent1"/>
          <w:sz w:val="24"/>
          <w:szCs w:val="24"/>
        </w:rPr>
        <w:t>TComponent</w:t>
      </w:r>
      <w:r w:rsidRPr="0035755C">
        <w:rPr>
          <w:rFonts w:cs="Arial"/>
          <w:color w:val="4F81BD" w:themeColor="accent1"/>
          <w:sz w:val="24"/>
          <w:szCs w:val="24"/>
        </w:rPr>
        <w:t xml:space="preserve"> </w:t>
      </w:r>
      <w:r w:rsidRPr="0035755C">
        <w:rPr>
          <w:rFonts w:cs="Arial"/>
          <w:sz w:val="24"/>
          <w:szCs w:val="24"/>
        </w:rPr>
        <w:t xml:space="preserve">en </w:t>
      </w:r>
      <w:r w:rsidRPr="0035755C">
        <w:rPr>
          <w:rFonts w:cs="Arial"/>
          <w:b/>
          <w:i/>
          <w:color w:val="4F81BD" w:themeColor="accent1"/>
          <w:sz w:val="24"/>
          <w:szCs w:val="24"/>
        </w:rPr>
        <w:t>TWinControl</w:t>
      </w:r>
      <w:r w:rsidRPr="0035755C">
        <w:rPr>
          <w:rFonts w:cs="Arial"/>
          <w:color w:val="4F81BD" w:themeColor="accent1"/>
          <w:sz w:val="24"/>
          <w:szCs w:val="24"/>
        </w:rPr>
        <w:t xml:space="preserve"> </w:t>
      </w:r>
      <w:r w:rsidRPr="0035755C">
        <w:rPr>
          <w:rFonts w:cs="Arial"/>
          <w:sz w:val="24"/>
          <w:szCs w:val="24"/>
        </w:rPr>
        <w:t xml:space="preserve">est nécessaire puisque la propriété </w:t>
      </w:r>
      <w:r w:rsidRPr="0035755C">
        <w:rPr>
          <w:rFonts w:cs="Arial"/>
          <w:i/>
          <w:color w:val="4F81BD" w:themeColor="accent1"/>
          <w:sz w:val="24"/>
          <w:szCs w:val="24"/>
        </w:rPr>
        <w:t>Parent</w:t>
      </w:r>
      <w:r w:rsidRPr="0035755C">
        <w:rPr>
          <w:rFonts w:cs="Arial"/>
          <w:color w:val="4F81BD" w:themeColor="accent1"/>
          <w:sz w:val="24"/>
          <w:szCs w:val="24"/>
        </w:rPr>
        <w:t xml:space="preserve"> </w:t>
      </w:r>
      <w:r w:rsidRPr="0035755C">
        <w:rPr>
          <w:rFonts w:cs="Arial"/>
          <w:sz w:val="24"/>
          <w:szCs w:val="24"/>
        </w:rPr>
        <w:t>exige un contrôle fenêtré comme donnée.</w:t>
      </w:r>
    </w:p>
    <w:p w:rsidR="00974E61" w:rsidRPr="0035755C" w:rsidRDefault="0035755C" w:rsidP="00DC35B8">
      <w:pPr>
        <w:ind w:firstLine="708"/>
        <w:jc w:val="both"/>
        <w:rPr>
          <w:rFonts w:cs="Arial"/>
          <w:sz w:val="24"/>
          <w:szCs w:val="24"/>
        </w:rPr>
      </w:pPr>
      <w:r w:rsidRPr="0035755C">
        <w:rPr>
          <w:rFonts w:cs="Arial"/>
          <w:sz w:val="24"/>
          <w:szCs w:val="24"/>
        </w:rPr>
        <w:t xml:space="preserve">Second problème : il faut retrouver la surface à remplir afin de la passer en paramètre à la méthode </w:t>
      </w:r>
      <w:r w:rsidRPr="0035755C">
        <w:rPr>
          <w:rFonts w:cs="Arial"/>
          <w:i/>
          <w:color w:val="4F81BD" w:themeColor="accent1"/>
          <w:sz w:val="24"/>
          <w:szCs w:val="24"/>
        </w:rPr>
        <w:t>GradientFill</w:t>
      </w:r>
      <w:r w:rsidRPr="0035755C">
        <w:rPr>
          <w:rFonts w:cs="Arial"/>
          <w:sz w:val="24"/>
          <w:szCs w:val="24"/>
        </w:rPr>
        <w:t xml:space="preserve">. </w:t>
      </w:r>
      <w:r w:rsidR="00F13D6C" w:rsidRPr="0035755C">
        <w:rPr>
          <w:rFonts w:cs="Arial"/>
          <w:sz w:val="24"/>
          <w:szCs w:val="24"/>
        </w:rPr>
        <w:t xml:space="preserve">Heureusement, les contrôles fenêtrés disposent d’une propriété qui renvoie le rectangle qu’ils occupent : </w:t>
      </w:r>
      <w:r w:rsidR="00F13D6C" w:rsidRPr="0035755C">
        <w:rPr>
          <w:rFonts w:cs="Arial"/>
          <w:i/>
          <w:color w:val="4F81BD" w:themeColor="accent1"/>
          <w:sz w:val="24"/>
          <w:szCs w:val="24"/>
        </w:rPr>
        <w:t>ClientRect</w:t>
      </w:r>
      <w:r w:rsidR="00F13D6C" w:rsidRPr="0035755C">
        <w:rPr>
          <w:rFonts w:cs="Arial"/>
          <w:color w:val="4F81BD" w:themeColor="accent1"/>
          <w:sz w:val="24"/>
          <w:szCs w:val="24"/>
        </w:rPr>
        <w:t xml:space="preserve"> </w:t>
      </w:r>
      <w:r w:rsidR="00F13D6C" w:rsidRPr="0035755C">
        <w:rPr>
          <w:rFonts w:cs="Arial"/>
          <w:sz w:val="24"/>
          <w:szCs w:val="24"/>
        </w:rPr>
        <w:t xml:space="preserve">qui est du type </w:t>
      </w:r>
      <w:r w:rsidR="00F13D6C" w:rsidRPr="0035755C">
        <w:rPr>
          <w:rFonts w:cs="Arial"/>
          <w:b/>
          <w:i/>
          <w:color w:val="4F81BD" w:themeColor="accent1"/>
          <w:sz w:val="24"/>
          <w:szCs w:val="24"/>
        </w:rPr>
        <w:t>TRect</w:t>
      </w:r>
      <w:r w:rsidR="00F13D6C" w:rsidRPr="0035755C">
        <w:rPr>
          <w:rFonts w:cs="Arial"/>
          <w:sz w:val="24"/>
          <w:szCs w:val="24"/>
        </w:rPr>
        <w:t xml:space="preserve">, celui qui convient </w:t>
      </w:r>
      <w:r w:rsidRPr="0035755C">
        <w:rPr>
          <w:rFonts w:cs="Arial"/>
          <w:sz w:val="24"/>
          <w:szCs w:val="24"/>
        </w:rPr>
        <w:t xml:space="preserve">exactement </w:t>
      </w:r>
      <w:r w:rsidR="00F13D6C" w:rsidRPr="0035755C">
        <w:rPr>
          <w:rFonts w:cs="Arial"/>
          <w:sz w:val="24"/>
          <w:szCs w:val="24"/>
        </w:rPr>
        <w:t xml:space="preserve">à la méthode </w:t>
      </w:r>
      <w:r w:rsidR="00F13D6C" w:rsidRPr="0035755C">
        <w:rPr>
          <w:rFonts w:cs="Arial"/>
          <w:i/>
          <w:color w:val="4F81BD" w:themeColor="accent1"/>
          <w:sz w:val="24"/>
          <w:szCs w:val="24"/>
        </w:rPr>
        <w:t>GradientFill</w:t>
      </w:r>
      <w:r w:rsidR="00F13D6C" w:rsidRPr="0035755C">
        <w:rPr>
          <w:rFonts w:cs="Arial"/>
          <w:color w:val="4F81BD" w:themeColor="accent1"/>
          <w:sz w:val="24"/>
          <w:szCs w:val="24"/>
        </w:rPr>
        <w:t> </w:t>
      </w:r>
      <w:r w:rsidR="00F13D6C" w:rsidRPr="0035755C">
        <w:rPr>
          <w:rFonts w:cs="Arial"/>
          <w:sz w:val="24"/>
          <w:szCs w:val="24"/>
        </w:rPr>
        <w:t>!</w:t>
      </w:r>
    </w:p>
    <w:p w:rsidR="0035755C" w:rsidRPr="0035755C" w:rsidRDefault="0035755C" w:rsidP="00DC35B8">
      <w:pPr>
        <w:ind w:firstLine="708"/>
        <w:jc w:val="both"/>
        <w:rPr>
          <w:rFonts w:cs="Arial"/>
          <w:sz w:val="24"/>
          <w:szCs w:val="24"/>
        </w:rPr>
      </w:pPr>
      <w:r w:rsidRPr="0035755C">
        <w:rPr>
          <w:rFonts w:cs="Arial"/>
          <w:sz w:val="24"/>
          <w:szCs w:val="24"/>
        </w:rPr>
        <w:t xml:space="preserve">C’est la méthode </w:t>
      </w:r>
      <w:r w:rsidRPr="00352B00">
        <w:rPr>
          <w:rFonts w:cs="Arial"/>
          <w:i/>
          <w:color w:val="4F81BD" w:themeColor="accent1"/>
          <w:sz w:val="24"/>
          <w:szCs w:val="24"/>
        </w:rPr>
        <w:t>Paint</w:t>
      </w:r>
      <w:r w:rsidRPr="00352B00">
        <w:rPr>
          <w:rFonts w:cs="Arial"/>
          <w:color w:val="4F81BD" w:themeColor="accent1"/>
          <w:sz w:val="24"/>
          <w:szCs w:val="24"/>
        </w:rPr>
        <w:t xml:space="preserve"> </w:t>
      </w:r>
      <w:r w:rsidRPr="0035755C">
        <w:rPr>
          <w:rFonts w:cs="Arial"/>
          <w:sz w:val="24"/>
          <w:szCs w:val="24"/>
        </w:rPr>
        <w:t>du composant qui sera chargée de dessiner le contrôle conformément à ce qui est voulu :</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rPr>
      </w:pPr>
      <w:r w:rsidRPr="0035755C">
        <w:rPr>
          <w:rFonts w:asciiTheme="minorHAnsi" w:hAnsiTheme="minorHAnsi" w:cs="Arial"/>
          <w:b/>
          <w:sz w:val="20"/>
          <w:szCs w:val="20"/>
        </w:rPr>
        <w:t>procedure</w:t>
      </w:r>
      <w:r w:rsidRPr="0035755C">
        <w:rPr>
          <w:rFonts w:asciiTheme="minorHAnsi" w:hAnsiTheme="minorHAnsi" w:cs="Arial"/>
          <w:sz w:val="20"/>
          <w:szCs w:val="20"/>
        </w:rPr>
        <w:t xml:space="preserve"> TGVGradient.Paint;</w:t>
      </w:r>
    </w:p>
    <w:p w:rsidR="0035755C" w:rsidRPr="0035755C" w:rsidRDefault="0035755C" w:rsidP="0035755C">
      <w:pPr>
        <w:shd w:val="pct10" w:color="auto" w:fill="auto"/>
        <w:spacing w:after="0" w:line="240" w:lineRule="auto"/>
        <w:ind w:firstLine="709"/>
        <w:jc w:val="both"/>
        <w:rPr>
          <w:rFonts w:asciiTheme="minorHAnsi" w:hAnsiTheme="minorHAnsi" w:cs="Arial"/>
          <w:color w:val="9BBB59" w:themeColor="accent3"/>
          <w:sz w:val="20"/>
          <w:szCs w:val="20"/>
        </w:rPr>
      </w:pPr>
      <w:r w:rsidRPr="0035755C">
        <w:rPr>
          <w:rFonts w:asciiTheme="minorHAnsi" w:hAnsiTheme="minorHAnsi" w:cs="Arial"/>
          <w:color w:val="9BBB59" w:themeColor="accent3"/>
          <w:sz w:val="20"/>
          <w:szCs w:val="20"/>
        </w:rPr>
        <w:t>// *** dessin du fond ***</w:t>
      </w:r>
    </w:p>
    <w:p w:rsidR="0035755C" w:rsidRPr="0035755C" w:rsidRDefault="0035755C" w:rsidP="0035755C">
      <w:pPr>
        <w:shd w:val="pct10" w:color="auto" w:fill="auto"/>
        <w:spacing w:after="0" w:line="240" w:lineRule="auto"/>
        <w:ind w:firstLine="709"/>
        <w:jc w:val="both"/>
        <w:rPr>
          <w:rFonts w:asciiTheme="minorHAnsi" w:hAnsiTheme="minorHAnsi" w:cs="Arial"/>
          <w:b/>
          <w:sz w:val="20"/>
          <w:szCs w:val="20"/>
          <w:lang w:val="en-US"/>
        </w:rPr>
      </w:pPr>
      <w:r w:rsidRPr="0035755C">
        <w:rPr>
          <w:rFonts w:asciiTheme="minorHAnsi" w:hAnsiTheme="minorHAnsi" w:cs="Arial"/>
          <w:b/>
          <w:sz w:val="20"/>
          <w:szCs w:val="20"/>
          <w:lang w:val="en-US"/>
        </w:rPr>
        <w:t>begin</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lang w:val="en-US"/>
        </w:rPr>
      </w:pPr>
      <w:r w:rsidRPr="0035755C">
        <w:rPr>
          <w:rFonts w:asciiTheme="minorHAnsi" w:hAnsiTheme="minorHAnsi" w:cs="Arial"/>
          <w:sz w:val="20"/>
          <w:szCs w:val="20"/>
          <w:lang w:val="en-US"/>
        </w:rPr>
        <w:t xml:space="preserve">  </w:t>
      </w:r>
      <w:r w:rsidRPr="0035755C">
        <w:rPr>
          <w:rFonts w:asciiTheme="minorHAnsi" w:hAnsiTheme="minorHAnsi" w:cs="Arial"/>
          <w:b/>
          <w:sz w:val="20"/>
          <w:szCs w:val="20"/>
          <w:lang w:val="en-US"/>
        </w:rPr>
        <w:t>inherited</w:t>
      </w:r>
      <w:r w:rsidRPr="0035755C">
        <w:rPr>
          <w:rFonts w:asciiTheme="minorHAnsi" w:hAnsiTheme="minorHAnsi" w:cs="Arial"/>
          <w:sz w:val="20"/>
          <w:szCs w:val="20"/>
          <w:lang w:val="en-US"/>
        </w:rPr>
        <w:t xml:space="preserve"> Paint;</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lang w:val="en-US"/>
        </w:rPr>
      </w:pPr>
      <w:r w:rsidRPr="0035755C">
        <w:rPr>
          <w:rFonts w:asciiTheme="minorHAnsi" w:hAnsiTheme="minorHAnsi" w:cs="Arial"/>
          <w:sz w:val="20"/>
          <w:szCs w:val="20"/>
          <w:lang w:val="en-US"/>
        </w:rPr>
        <w:lastRenderedPageBreak/>
        <w:t xml:space="preserve">  </w:t>
      </w:r>
      <w:r w:rsidRPr="0035755C">
        <w:rPr>
          <w:rFonts w:asciiTheme="minorHAnsi" w:hAnsiTheme="minorHAnsi" w:cs="Arial"/>
          <w:b/>
          <w:sz w:val="20"/>
          <w:szCs w:val="20"/>
          <w:lang w:val="en-US"/>
        </w:rPr>
        <w:t>if</w:t>
      </w:r>
      <w:r w:rsidRPr="0035755C">
        <w:rPr>
          <w:rFonts w:asciiTheme="minorHAnsi" w:hAnsiTheme="minorHAnsi" w:cs="Arial"/>
          <w:sz w:val="20"/>
          <w:szCs w:val="20"/>
          <w:lang w:val="en-US"/>
        </w:rPr>
        <w:t xml:space="preserve"> Enabled </w:t>
      </w:r>
      <w:r w:rsidRPr="0035755C">
        <w:rPr>
          <w:rFonts w:asciiTheme="minorHAnsi" w:hAnsiTheme="minorHAnsi" w:cs="Arial"/>
          <w:b/>
          <w:sz w:val="20"/>
          <w:szCs w:val="20"/>
          <w:lang w:val="en-US"/>
        </w:rPr>
        <w:t>then</w:t>
      </w:r>
      <w:r w:rsidRPr="0035755C">
        <w:rPr>
          <w:rFonts w:asciiTheme="minorHAnsi" w:hAnsiTheme="minorHAnsi" w:cs="Arial"/>
          <w:sz w:val="20"/>
          <w:szCs w:val="20"/>
          <w:lang w:val="en-US"/>
        </w:rPr>
        <w:t xml:space="preserve"> </w:t>
      </w:r>
      <w:r w:rsidRPr="0035755C">
        <w:rPr>
          <w:rFonts w:asciiTheme="minorHAnsi" w:hAnsiTheme="minorHAnsi" w:cs="Arial"/>
          <w:color w:val="9BBB59" w:themeColor="accent3"/>
          <w:sz w:val="20"/>
          <w:szCs w:val="20"/>
          <w:lang w:val="en-US"/>
        </w:rPr>
        <w:t>// actif ?</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lang w:val="en-US"/>
        </w:rPr>
      </w:pPr>
      <w:r w:rsidRPr="0035755C">
        <w:rPr>
          <w:rFonts w:asciiTheme="minorHAnsi" w:hAnsiTheme="minorHAnsi" w:cs="Arial"/>
          <w:sz w:val="20"/>
          <w:szCs w:val="20"/>
          <w:lang w:val="en-US"/>
        </w:rPr>
        <w:t xml:space="preserve">    Canvas.GradientFill(ClientRect, BeginColor, EndColor, Direction);</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rPr>
      </w:pPr>
      <w:r w:rsidRPr="0035755C">
        <w:rPr>
          <w:rFonts w:asciiTheme="minorHAnsi" w:hAnsiTheme="minorHAnsi" w:cs="Arial"/>
          <w:sz w:val="20"/>
          <w:szCs w:val="20"/>
        </w:rPr>
        <w:t>end;</w:t>
      </w:r>
    </w:p>
    <w:p w:rsidR="0035755C" w:rsidRDefault="0035755C" w:rsidP="0035755C">
      <w:pPr>
        <w:ind w:firstLine="708"/>
        <w:jc w:val="both"/>
        <w:rPr>
          <w:rFonts w:asciiTheme="minorHAnsi" w:hAnsiTheme="minorHAnsi" w:cs="Arial"/>
          <w:sz w:val="24"/>
          <w:szCs w:val="24"/>
        </w:rPr>
      </w:pPr>
    </w:p>
    <w:p w:rsidR="008175E6" w:rsidRDefault="008175E6" w:rsidP="0035755C">
      <w:pPr>
        <w:ind w:firstLine="708"/>
        <w:jc w:val="both"/>
        <w:rPr>
          <w:rFonts w:cs="Arial"/>
          <w:sz w:val="24"/>
          <w:szCs w:val="24"/>
        </w:rPr>
      </w:pPr>
      <w:r>
        <w:rPr>
          <w:rFonts w:cs="Arial"/>
          <w:sz w:val="24"/>
          <w:szCs w:val="24"/>
        </w:rPr>
        <w:t>C’est en effet cette méthode qui peint le contrôle quand nécessaire et constitue un emplacement privilégié pour personnaliser son affichage.</w:t>
      </w:r>
    </w:p>
    <w:p w:rsidR="0035755C" w:rsidRDefault="008175E6" w:rsidP="0035755C">
      <w:pPr>
        <w:ind w:firstLine="708"/>
        <w:jc w:val="both"/>
        <w:rPr>
          <w:rFonts w:cs="Arial"/>
          <w:sz w:val="24"/>
          <w:szCs w:val="24"/>
        </w:rPr>
      </w:pPr>
      <w:r>
        <w:rPr>
          <w:rFonts w:cs="Arial"/>
          <w:sz w:val="24"/>
          <w:szCs w:val="24"/>
        </w:rPr>
        <w:t xml:space="preserve"> </w:t>
      </w:r>
      <w:r w:rsidR="0035755C" w:rsidRPr="00352B00">
        <w:rPr>
          <w:rFonts w:cs="Arial"/>
          <w:sz w:val="24"/>
          <w:szCs w:val="24"/>
        </w:rPr>
        <w:t>Le reste du travail ressemble beaucoup à ce</w:t>
      </w:r>
      <w:r w:rsidR="00352B00" w:rsidRPr="00352B00">
        <w:rPr>
          <w:rFonts w:cs="Arial"/>
          <w:sz w:val="24"/>
          <w:szCs w:val="24"/>
        </w:rPr>
        <w:t>lui</w:t>
      </w:r>
      <w:r w:rsidR="0035755C" w:rsidRPr="00352B00">
        <w:rPr>
          <w:rFonts w:cs="Arial"/>
          <w:sz w:val="24"/>
          <w:szCs w:val="24"/>
        </w:rPr>
        <w:t xml:space="preserve"> qui a été </w:t>
      </w:r>
      <w:r w:rsidR="00352B00" w:rsidRPr="00352B00">
        <w:rPr>
          <w:rFonts w:cs="Arial"/>
          <w:sz w:val="24"/>
          <w:szCs w:val="24"/>
        </w:rPr>
        <w:t>fait</w:t>
      </w:r>
      <w:r w:rsidR="0035755C" w:rsidRPr="00352B00">
        <w:rPr>
          <w:rFonts w:cs="Arial"/>
          <w:sz w:val="24"/>
          <w:szCs w:val="24"/>
        </w:rPr>
        <w:t xml:space="preserve"> pour le composant </w:t>
      </w:r>
      <w:r w:rsidR="0035755C" w:rsidRPr="00352B00">
        <w:rPr>
          <w:rFonts w:cs="Arial"/>
          <w:b/>
          <w:i/>
          <w:color w:val="4F81BD" w:themeColor="accent1"/>
          <w:sz w:val="24"/>
          <w:szCs w:val="24"/>
        </w:rPr>
        <w:t>TGVUrlLabel</w:t>
      </w:r>
      <w:r w:rsidR="00352B00" w:rsidRPr="00352B00">
        <w:rPr>
          <w:rFonts w:cs="Arial"/>
          <w:sz w:val="24"/>
          <w:szCs w:val="24"/>
        </w:rPr>
        <w:t>. Il s’agit de définir le nouveau composant, en particulier les propriétés à publier afin qu’elles soient disponibles dans l’EDI</w:t>
      </w:r>
      <w:r>
        <w:rPr>
          <w:rFonts w:cs="Arial"/>
          <w:sz w:val="24"/>
          <w:szCs w:val="24"/>
        </w:rPr>
        <w:t>,</w:t>
      </w:r>
      <w:r w:rsidR="00352B00" w:rsidRPr="00352B00">
        <w:rPr>
          <w:rFonts w:cs="Arial"/>
          <w:sz w:val="24"/>
          <w:szCs w:val="24"/>
        </w:rPr>
        <w:t xml:space="preserve"> et de fournir une procédure d’enregistrement.</w:t>
      </w:r>
    </w:p>
    <w:p w:rsidR="00140FE5" w:rsidRDefault="00140FE5" w:rsidP="0035755C">
      <w:pPr>
        <w:ind w:firstLine="708"/>
        <w:jc w:val="both"/>
        <w:rPr>
          <w:rFonts w:cs="Arial"/>
          <w:sz w:val="24"/>
          <w:szCs w:val="24"/>
        </w:rPr>
      </w:pPr>
      <w:r>
        <w:rPr>
          <w:rFonts w:cs="Arial"/>
          <w:sz w:val="24"/>
          <w:szCs w:val="24"/>
        </w:rPr>
        <w:t>Pour ajouter le nouveau composant au paquet gvsoft, il faut en premier lieu ouvrir ce dernier et choisir de créer un nouveau composant :</w:t>
      </w:r>
    </w:p>
    <w:p w:rsidR="00140FE5" w:rsidRPr="00352B00" w:rsidRDefault="00140FE5" w:rsidP="00140FE5">
      <w:pPr>
        <w:ind w:firstLine="708"/>
        <w:jc w:val="center"/>
        <w:rPr>
          <w:rFonts w:cs="Arial"/>
          <w:sz w:val="24"/>
          <w:szCs w:val="24"/>
        </w:rPr>
      </w:pPr>
      <w:r>
        <w:rPr>
          <w:rFonts w:cs="Arial"/>
          <w:noProof/>
          <w:sz w:val="24"/>
          <w:szCs w:val="24"/>
          <w:lang w:eastAsia="fr-FR"/>
        </w:rPr>
        <w:drawing>
          <wp:inline distT="0" distB="0" distL="0" distR="0">
            <wp:extent cx="4535460" cy="4492101"/>
            <wp:effectExtent l="0" t="0" r="0" b="381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55938.png"/>
                    <pic:cNvPicPr/>
                  </pic:nvPicPr>
                  <pic:blipFill>
                    <a:blip r:embed="rId77">
                      <a:extLst>
                        <a:ext uri="{28A0092B-C50C-407E-A947-70E740481C1C}">
                          <a14:useLocalDpi xmlns:a14="http://schemas.microsoft.com/office/drawing/2010/main" val="0"/>
                        </a:ext>
                      </a:extLst>
                    </a:blip>
                    <a:stretch>
                      <a:fillRect/>
                    </a:stretch>
                  </pic:blipFill>
                  <pic:spPr>
                    <a:xfrm>
                      <a:off x="0" y="0"/>
                      <a:ext cx="4538232" cy="4494847"/>
                    </a:xfrm>
                    <a:prstGeom prst="rect">
                      <a:avLst/>
                    </a:prstGeom>
                  </pic:spPr>
                </pic:pic>
              </a:graphicData>
            </a:graphic>
          </wp:inline>
        </w:drawing>
      </w:r>
    </w:p>
    <w:p w:rsidR="00E97B55" w:rsidRDefault="00E97B55" w:rsidP="0035755C">
      <w:pPr>
        <w:ind w:firstLine="708"/>
        <w:jc w:val="both"/>
        <w:rPr>
          <w:rFonts w:cs="Arial"/>
          <w:sz w:val="24"/>
          <w:szCs w:val="24"/>
        </w:rPr>
      </w:pPr>
    </w:p>
    <w:p w:rsidR="00E97B55" w:rsidRDefault="00E97B55" w:rsidP="0035755C">
      <w:pPr>
        <w:ind w:firstLine="708"/>
        <w:jc w:val="both"/>
        <w:rPr>
          <w:rFonts w:cs="Arial"/>
          <w:sz w:val="24"/>
          <w:szCs w:val="24"/>
        </w:rPr>
      </w:pPr>
    </w:p>
    <w:p w:rsidR="00E97B55" w:rsidRDefault="00E97B55" w:rsidP="0035755C">
      <w:pPr>
        <w:ind w:firstLine="708"/>
        <w:jc w:val="both"/>
        <w:rPr>
          <w:rFonts w:cs="Arial"/>
          <w:sz w:val="24"/>
          <w:szCs w:val="24"/>
        </w:rPr>
      </w:pPr>
    </w:p>
    <w:p w:rsidR="00E97B55" w:rsidRDefault="00E97B55" w:rsidP="0035755C">
      <w:pPr>
        <w:ind w:firstLine="708"/>
        <w:jc w:val="both"/>
        <w:rPr>
          <w:rFonts w:cs="Arial"/>
          <w:sz w:val="24"/>
          <w:szCs w:val="24"/>
        </w:rPr>
      </w:pPr>
    </w:p>
    <w:p w:rsidR="00140FE5" w:rsidRDefault="0078534F" w:rsidP="0035755C">
      <w:pPr>
        <w:ind w:firstLine="708"/>
        <w:jc w:val="both"/>
        <w:rPr>
          <w:rFonts w:cs="Arial"/>
          <w:sz w:val="24"/>
          <w:szCs w:val="24"/>
        </w:rPr>
      </w:pPr>
      <w:r>
        <w:rPr>
          <w:rFonts w:cs="Arial"/>
          <w:sz w:val="24"/>
          <w:szCs w:val="24"/>
        </w:rPr>
        <w:lastRenderedPageBreak/>
        <w:t>Comme lors de la création du premier composant, il faut renseigner les trois premières lignes</w:t>
      </w:r>
      <w:r w:rsidR="00BF7230">
        <w:rPr>
          <w:rFonts w:cs="Arial"/>
          <w:sz w:val="24"/>
          <w:szCs w:val="24"/>
        </w:rPr>
        <w:t xml:space="preserve"> et, optionnellement, choisir une icône</w:t>
      </w:r>
      <w:r>
        <w:rPr>
          <w:rFonts w:cs="Arial"/>
          <w:sz w:val="24"/>
          <w:szCs w:val="24"/>
        </w:rPr>
        <w:t> :</w:t>
      </w:r>
    </w:p>
    <w:p w:rsidR="00BF7230" w:rsidRDefault="00BF7230" w:rsidP="00BF7230">
      <w:pPr>
        <w:ind w:firstLine="708"/>
        <w:jc w:val="center"/>
        <w:rPr>
          <w:rFonts w:cs="Arial"/>
          <w:sz w:val="24"/>
          <w:szCs w:val="24"/>
        </w:rPr>
      </w:pPr>
      <w:r>
        <w:rPr>
          <w:rFonts w:cs="Arial"/>
          <w:noProof/>
          <w:sz w:val="24"/>
          <w:szCs w:val="24"/>
          <w:lang w:eastAsia="fr-FR"/>
        </w:rPr>
        <w:drawing>
          <wp:inline distT="0" distB="0" distL="0" distR="0">
            <wp:extent cx="4003829" cy="3614672"/>
            <wp:effectExtent l="0" t="0" r="0" b="5080"/>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0847.png"/>
                    <pic:cNvPicPr/>
                  </pic:nvPicPr>
                  <pic:blipFill>
                    <a:blip r:embed="rId78">
                      <a:extLst>
                        <a:ext uri="{28A0092B-C50C-407E-A947-70E740481C1C}">
                          <a14:useLocalDpi xmlns:a14="http://schemas.microsoft.com/office/drawing/2010/main" val="0"/>
                        </a:ext>
                      </a:extLst>
                    </a:blip>
                    <a:stretch>
                      <a:fillRect/>
                    </a:stretch>
                  </pic:blipFill>
                  <pic:spPr>
                    <a:xfrm>
                      <a:off x="0" y="0"/>
                      <a:ext cx="4005019" cy="3615747"/>
                    </a:xfrm>
                    <a:prstGeom prst="rect">
                      <a:avLst/>
                    </a:prstGeom>
                  </pic:spPr>
                </pic:pic>
              </a:graphicData>
            </a:graphic>
          </wp:inline>
        </w:drawing>
      </w:r>
    </w:p>
    <w:p w:rsidR="0078534F" w:rsidRDefault="0078534F" w:rsidP="0035755C">
      <w:pPr>
        <w:ind w:firstLine="708"/>
        <w:jc w:val="both"/>
        <w:rPr>
          <w:rFonts w:cs="Arial"/>
          <w:sz w:val="24"/>
          <w:szCs w:val="24"/>
        </w:rPr>
      </w:pPr>
    </w:p>
    <w:p w:rsidR="00BF7230" w:rsidRDefault="00BF7230" w:rsidP="0035755C">
      <w:pPr>
        <w:ind w:firstLine="708"/>
        <w:jc w:val="both"/>
        <w:rPr>
          <w:rFonts w:cs="Arial"/>
          <w:sz w:val="24"/>
          <w:szCs w:val="24"/>
        </w:rPr>
      </w:pPr>
      <w:r>
        <w:rPr>
          <w:rFonts w:cs="Arial"/>
          <w:sz w:val="24"/>
          <w:szCs w:val="24"/>
        </w:rPr>
        <w:t>Cliquez sur « </w:t>
      </w:r>
      <w:r w:rsidRPr="00BF7230">
        <w:rPr>
          <w:rFonts w:cs="Arial"/>
          <w:i/>
          <w:sz w:val="24"/>
          <w:szCs w:val="24"/>
        </w:rPr>
        <w:t>Créer le nouveau composant</w:t>
      </w:r>
      <w:r>
        <w:rPr>
          <w:rFonts w:cs="Arial"/>
          <w:sz w:val="24"/>
          <w:szCs w:val="24"/>
        </w:rPr>
        <w:t xml:space="preserve"> » après avoir vérifié que vous avez bien choisi </w:t>
      </w:r>
      <w:r w:rsidRPr="00BF7230">
        <w:rPr>
          <w:rFonts w:cs="Arial"/>
          <w:b/>
          <w:i/>
          <w:color w:val="4F81BD" w:themeColor="accent1"/>
          <w:sz w:val="24"/>
          <w:szCs w:val="24"/>
        </w:rPr>
        <w:t>TGraphicControl</w:t>
      </w:r>
      <w:r w:rsidRPr="00BF7230">
        <w:rPr>
          <w:rFonts w:cs="Arial"/>
          <w:color w:val="4F81BD" w:themeColor="accent1"/>
          <w:sz w:val="24"/>
          <w:szCs w:val="24"/>
        </w:rPr>
        <w:t xml:space="preserve"> </w:t>
      </w:r>
      <w:r>
        <w:rPr>
          <w:rFonts w:cs="Arial"/>
          <w:sz w:val="24"/>
          <w:szCs w:val="24"/>
        </w:rPr>
        <w:t>comme type d’ancêtre.</w:t>
      </w:r>
    </w:p>
    <w:p w:rsidR="00352B00" w:rsidRPr="00352B00" w:rsidRDefault="00352B00" w:rsidP="0035755C">
      <w:pPr>
        <w:ind w:firstLine="708"/>
        <w:jc w:val="both"/>
        <w:rPr>
          <w:rFonts w:cs="Arial"/>
          <w:sz w:val="24"/>
          <w:szCs w:val="24"/>
        </w:rPr>
      </w:pPr>
      <w:r w:rsidRPr="00352B00">
        <w:rPr>
          <w:rFonts w:cs="Arial"/>
          <w:sz w:val="24"/>
          <w:szCs w:val="24"/>
        </w:rPr>
        <w:t>Voici le listing complet de</w:t>
      </w:r>
      <w:r w:rsidR="00BF7230">
        <w:rPr>
          <w:rFonts w:cs="Arial"/>
          <w:sz w:val="24"/>
          <w:szCs w:val="24"/>
        </w:rPr>
        <w:t xml:space="preserve"> l’unité de </w:t>
      </w:r>
      <w:r w:rsidRPr="00352B00">
        <w:rPr>
          <w:rFonts w:cs="Arial"/>
          <w:b/>
          <w:i/>
          <w:color w:val="4F81BD" w:themeColor="accent1"/>
          <w:sz w:val="24"/>
          <w:szCs w:val="24"/>
        </w:rPr>
        <w:t>TGVGradient</w:t>
      </w:r>
      <w:r w:rsidR="00BF7230">
        <w:rPr>
          <w:rFonts w:cs="Arial"/>
          <w:sz w:val="24"/>
          <w:szCs w:val="24"/>
        </w:rPr>
        <w:t xml:space="preserve"> tel qu’elle doit être tapée</w:t>
      </w:r>
      <w:r w:rsidRPr="00352B00">
        <w:rPr>
          <w:rFonts w:cs="Arial"/>
          <w:color w:val="4F81BD" w:themeColor="accent1"/>
          <w:sz w:val="24"/>
          <w:szCs w:val="24"/>
        </w:rPr>
        <w:t> </w:t>
      </w:r>
      <w:r w:rsidRPr="00352B00">
        <w:rPr>
          <w:rFonts w:cs="Arial"/>
          <w:sz w:val="24"/>
          <w:szCs w:val="24"/>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b/>
          <w:sz w:val="20"/>
          <w:szCs w:val="20"/>
        </w:rPr>
        <w:t>unit</w:t>
      </w:r>
      <w:r w:rsidRPr="00352B00">
        <w:rPr>
          <w:rFonts w:asciiTheme="minorHAnsi" w:hAnsiTheme="minorHAnsi" w:cs="Arial"/>
          <w:sz w:val="20"/>
          <w:szCs w:val="20"/>
        </w:rPr>
        <w:t xml:space="preserve"> gvgradient;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{$mode objfpc}{$H+}</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interface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uses</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Classes, SysUtils, LResources, Forms, Controls, Graphics, Dialogs;</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type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TGVGradient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TGVGradient = </w:t>
      </w:r>
      <w:r w:rsidRPr="00352B00">
        <w:rPr>
          <w:rFonts w:asciiTheme="minorHAnsi" w:hAnsiTheme="minorHAnsi" w:cs="Arial"/>
          <w:b/>
          <w:sz w:val="20"/>
          <w:szCs w:val="20"/>
        </w:rPr>
        <w:t>class</w:t>
      </w:r>
      <w:r w:rsidRPr="00352B00">
        <w:rPr>
          <w:rFonts w:asciiTheme="minorHAnsi" w:hAnsiTheme="minorHAnsi" w:cs="Arial"/>
          <w:sz w:val="20"/>
          <w:szCs w:val="20"/>
        </w:rPr>
        <w:t>(TGraphicControl)</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strict private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fDirection: TGradientDirection;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fEnabled: Boolean;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fBeginColor, fEndColor: TColor;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SetBeginColor(AValue: TColor);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SetDirection(AValue: TGradientDirection);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SetEndColor(AValue: TColor);</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protected</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lastRenderedPageBreak/>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SetEnabled(AValue: Boolean); </w:t>
      </w:r>
      <w:r w:rsidRPr="00352B00">
        <w:rPr>
          <w:rFonts w:asciiTheme="minorHAnsi" w:hAnsiTheme="minorHAnsi" w:cs="Arial"/>
          <w:b/>
          <w:sz w:val="20"/>
          <w:szCs w:val="20"/>
          <w:lang w:val="en-US"/>
        </w:rPr>
        <w:t>override</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Paint; </w:t>
      </w:r>
      <w:r w:rsidRPr="00352B00">
        <w:rPr>
          <w:rFonts w:asciiTheme="minorHAnsi" w:hAnsiTheme="minorHAnsi" w:cs="Arial"/>
          <w:b/>
          <w:sz w:val="20"/>
          <w:szCs w:val="20"/>
          <w:lang w:val="en-US"/>
        </w:rPr>
        <w:t>override</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public</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constructor</w:t>
      </w:r>
      <w:r w:rsidRPr="00352B00">
        <w:rPr>
          <w:rFonts w:asciiTheme="minorHAnsi" w:hAnsiTheme="minorHAnsi" w:cs="Arial"/>
          <w:sz w:val="20"/>
          <w:szCs w:val="20"/>
          <w:lang w:val="en-US"/>
        </w:rPr>
        <w:t xml:space="preserve"> Create(AOwner: TComponent); </w:t>
      </w:r>
      <w:r w:rsidRPr="00352B00">
        <w:rPr>
          <w:rFonts w:asciiTheme="minorHAnsi" w:hAnsiTheme="minorHAnsi" w:cs="Arial"/>
          <w:b/>
          <w:sz w:val="20"/>
          <w:szCs w:val="20"/>
          <w:lang w:val="en-US"/>
        </w:rPr>
        <w:t>override</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published</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 actif/inactif</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property</w:t>
      </w:r>
      <w:r w:rsidRPr="00352B00">
        <w:rPr>
          <w:rFonts w:asciiTheme="minorHAnsi" w:hAnsiTheme="minorHAnsi" w:cs="Arial"/>
          <w:sz w:val="20"/>
          <w:szCs w:val="20"/>
          <w:lang w:val="en-US"/>
        </w:rPr>
        <w:t xml:space="preserve"> Enabled: Boolean </w:t>
      </w:r>
      <w:r w:rsidRPr="00352B00">
        <w:rPr>
          <w:rFonts w:asciiTheme="minorHAnsi" w:hAnsiTheme="minorHAnsi" w:cs="Arial"/>
          <w:b/>
          <w:sz w:val="20"/>
          <w:szCs w:val="20"/>
          <w:lang w:val="en-US"/>
        </w:rPr>
        <w:t>read</w:t>
      </w:r>
      <w:r w:rsidRPr="00352B00">
        <w:rPr>
          <w:rFonts w:asciiTheme="minorHAnsi" w:hAnsiTheme="minorHAnsi" w:cs="Arial"/>
          <w:sz w:val="20"/>
          <w:szCs w:val="20"/>
          <w:lang w:val="en-US"/>
        </w:rPr>
        <w:t xml:space="preserve"> fEnabled </w:t>
      </w:r>
      <w:r w:rsidRPr="00352B00">
        <w:rPr>
          <w:rFonts w:asciiTheme="minorHAnsi" w:hAnsiTheme="minorHAnsi" w:cs="Arial"/>
          <w:b/>
          <w:sz w:val="20"/>
          <w:szCs w:val="20"/>
          <w:lang w:val="en-US"/>
        </w:rPr>
        <w:t>write</w:t>
      </w:r>
      <w:r w:rsidRPr="00352B00">
        <w:rPr>
          <w:rFonts w:asciiTheme="minorHAnsi" w:hAnsiTheme="minorHAnsi" w:cs="Arial"/>
          <w:sz w:val="20"/>
          <w:szCs w:val="20"/>
          <w:lang w:val="en-US"/>
        </w:rPr>
        <w:t xml:space="preserve"> SetEnabled </w:t>
      </w:r>
      <w:r w:rsidRPr="00352B00">
        <w:rPr>
          <w:rFonts w:asciiTheme="minorHAnsi" w:hAnsiTheme="minorHAnsi" w:cs="Arial"/>
          <w:b/>
          <w:sz w:val="20"/>
          <w:szCs w:val="20"/>
          <w:lang w:val="en-US"/>
        </w:rPr>
        <w:t>default</w:t>
      </w:r>
      <w:r w:rsidRPr="00352B00">
        <w:rPr>
          <w:rFonts w:asciiTheme="minorHAnsi" w:hAnsiTheme="minorHAnsi" w:cs="Arial"/>
          <w:sz w:val="20"/>
          <w:szCs w:val="20"/>
          <w:lang w:val="en-US"/>
        </w:rPr>
        <w:t xml:space="preserve"> True;</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 couleur de départ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property</w:t>
      </w:r>
      <w:r w:rsidRPr="00352B00">
        <w:rPr>
          <w:rFonts w:asciiTheme="minorHAnsi" w:hAnsiTheme="minorHAnsi" w:cs="Arial"/>
          <w:sz w:val="20"/>
          <w:szCs w:val="20"/>
          <w:lang w:val="en-US"/>
        </w:rPr>
        <w:t xml:space="preserve"> BeginColor: TColor </w:t>
      </w:r>
      <w:r w:rsidRPr="00352B00">
        <w:rPr>
          <w:rFonts w:asciiTheme="minorHAnsi" w:hAnsiTheme="minorHAnsi" w:cs="Arial"/>
          <w:b/>
          <w:sz w:val="20"/>
          <w:szCs w:val="20"/>
          <w:lang w:val="en-US"/>
        </w:rPr>
        <w:t>read</w:t>
      </w:r>
      <w:r w:rsidRPr="00352B00">
        <w:rPr>
          <w:rFonts w:asciiTheme="minorHAnsi" w:hAnsiTheme="minorHAnsi" w:cs="Arial"/>
          <w:sz w:val="20"/>
          <w:szCs w:val="20"/>
          <w:lang w:val="en-US"/>
        </w:rPr>
        <w:t xml:space="preserve"> fBeginColor </w:t>
      </w:r>
      <w:r w:rsidRPr="00352B00">
        <w:rPr>
          <w:rFonts w:asciiTheme="minorHAnsi" w:hAnsiTheme="minorHAnsi" w:cs="Arial"/>
          <w:b/>
          <w:sz w:val="20"/>
          <w:szCs w:val="20"/>
          <w:lang w:val="en-US"/>
        </w:rPr>
        <w:t>write</w:t>
      </w:r>
      <w:r w:rsidRPr="00352B00">
        <w:rPr>
          <w:rFonts w:asciiTheme="minorHAnsi" w:hAnsiTheme="minorHAnsi" w:cs="Arial"/>
          <w:sz w:val="20"/>
          <w:szCs w:val="20"/>
          <w:lang w:val="en-US"/>
        </w:rPr>
        <w:t xml:space="preserve"> SetBeginColor </w:t>
      </w:r>
      <w:r w:rsidRPr="00352B00">
        <w:rPr>
          <w:rFonts w:asciiTheme="minorHAnsi" w:hAnsiTheme="minorHAnsi" w:cs="Arial"/>
          <w:b/>
          <w:sz w:val="20"/>
          <w:szCs w:val="20"/>
          <w:lang w:val="en-US"/>
        </w:rPr>
        <w:t>default</w:t>
      </w:r>
      <w:r w:rsidRPr="00352B00">
        <w:rPr>
          <w:rFonts w:asciiTheme="minorHAnsi" w:hAnsiTheme="minorHAnsi" w:cs="Arial"/>
          <w:sz w:val="20"/>
          <w:szCs w:val="20"/>
          <w:lang w:val="en-US"/>
        </w:rPr>
        <w:t xml:space="preserve"> clBlue;</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 couleur de fin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property</w:t>
      </w:r>
      <w:r w:rsidRPr="00352B00">
        <w:rPr>
          <w:rFonts w:asciiTheme="minorHAnsi" w:hAnsiTheme="minorHAnsi" w:cs="Arial"/>
          <w:sz w:val="20"/>
          <w:szCs w:val="20"/>
          <w:lang w:val="en-US"/>
        </w:rPr>
        <w:t xml:space="preserve"> EndColor: TColor </w:t>
      </w:r>
      <w:r w:rsidRPr="00352B00">
        <w:rPr>
          <w:rFonts w:asciiTheme="minorHAnsi" w:hAnsiTheme="minorHAnsi" w:cs="Arial"/>
          <w:b/>
          <w:sz w:val="20"/>
          <w:szCs w:val="20"/>
          <w:lang w:val="en-US"/>
        </w:rPr>
        <w:t>read</w:t>
      </w:r>
      <w:r w:rsidRPr="00352B00">
        <w:rPr>
          <w:rFonts w:asciiTheme="minorHAnsi" w:hAnsiTheme="minorHAnsi" w:cs="Arial"/>
          <w:sz w:val="20"/>
          <w:szCs w:val="20"/>
          <w:lang w:val="en-US"/>
        </w:rPr>
        <w:t xml:space="preserve"> fEndColor </w:t>
      </w:r>
      <w:r w:rsidRPr="00352B00">
        <w:rPr>
          <w:rFonts w:asciiTheme="minorHAnsi" w:hAnsiTheme="minorHAnsi" w:cs="Arial"/>
          <w:b/>
          <w:sz w:val="20"/>
          <w:szCs w:val="20"/>
          <w:lang w:val="en-US"/>
        </w:rPr>
        <w:t>write</w:t>
      </w:r>
      <w:r w:rsidRPr="00352B00">
        <w:rPr>
          <w:rFonts w:asciiTheme="minorHAnsi" w:hAnsiTheme="minorHAnsi" w:cs="Arial"/>
          <w:sz w:val="20"/>
          <w:szCs w:val="20"/>
          <w:lang w:val="en-US"/>
        </w:rPr>
        <w:t xml:space="preserve"> SetEndColor </w:t>
      </w:r>
      <w:r w:rsidRPr="00352B00">
        <w:rPr>
          <w:rFonts w:asciiTheme="minorHAnsi" w:hAnsiTheme="minorHAnsi" w:cs="Arial"/>
          <w:b/>
          <w:sz w:val="20"/>
          <w:szCs w:val="20"/>
          <w:lang w:val="en-US"/>
        </w:rPr>
        <w:t>default</w:t>
      </w:r>
      <w:r w:rsidRPr="00352B00">
        <w:rPr>
          <w:rFonts w:asciiTheme="minorHAnsi" w:hAnsiTheme="minorHAnsi" w:cs="Arial"/>
          <w:sz w:val="20"/>
          <w:szCs w:val="20"/>
          <w:lang w:val="en-US"/>
        </w:rPr>
        <w:t xml:space="preserve"> clAqua;</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 direction du dégradé</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property</w:t>
      </w:r>
      <w:r w:rsidRPr="00352B00">
        <w:rPr>
          <w:rFonts w:asciiTheme="minorHAnsi" w:hAnsiTheme="minorHAnsi" w:cs="Arial"/>
          <w:sz w:val="20"/>
          <w:szCs w:val="20"/>
          <w:lang w:val="en-US"/>
        </w:rPr>
        <w:t xml:space="preserve"> Direction: TGradientDirection </w:t>
      </w:r>
      <w:r w:rsidRPr="00352B00">
        <w:rPr>
          <w:rFonts w:asciiTheme="minorHAnsi" w:hAnsiTheme="minorHAnsi" w:cs="Arial"/>
          <w:b/>
          <w:sz w:val="20"/>
          <w:szCs w:val="20"/>
          <w:lang w:val="en-US"/>
        </w:rPr>
        <w:t>read</w:t>
      </w:r>
      <w:r w:rsidRPr="00352B00">
        <w:rPr>
          <w:rFonts w:asciiTheme="minorHAnsi" w:hAnsiTheme="minorHAnsi" w:cs="Arial"/>
          <w:sz w:val="20"/>
          <w:szCs w:val="20"/>
          <w:lang w:val="en-US"/>
        </w:rPr>
        <w:t xml:space="preserve"> fDirection </w:t>
      </w:r>
      <w:r w:rsidRPr="00352B00">
        <w:rPr>
          <w:rFonts w:asciiTheme="minorHAnsi" w:hAnsiTheme="minorHAnsi" w:cs="Arial"/>
          <w:b/>
          <w:sz w:val="20"/>
          <w:szCs w:val="20"/>
          <w:lang w:val="en-US"/>
        </w:rPr>
        <w:t>write</w:t>
      </w:r>
      <w:r w:rsidRPr="00352B00">
        <w:rPr>
          <w:rFonts w:asciiTheme="minorHAnsi" w:hAnsiTheme="minorHAnsi" w:cs="Arial"/>
          <w:sz w:val="20"/>
          <w:szCs w:val="20"/>
          <w:lang w:val="en-US"/>
        </w:rPr>
        <w:t xml:space="preserve"> SetDirection </w:t>
      </w:r>
      <w:r w:rsidRPr="00352B00">
        <w:rPr>
          <w:rFonts w:asciiTheme="minorHAnsi" w:hAnsiTheme="minorHAnsi" w:cs="Arial"/>
          <w:b/>
          <w:sz w:val="20"/>
          <w:szCs w:val="20"/>
          <w:lang w:val="en-US"/>
        </w:rPr>
        <w:t>default</w:t>
      </w:r>
      <w:r w:rsidRPr="00352B00">
        <w:rPr>
          <w:rFonts w:asciiTheme="minorHAnsi" w:hAnsiTheme="minorHAnsi" w:cs="Arial"/>
          <w:sz w:val="20"/>
          <w:szCs w:val="20"/>
          <w:lang w:val="en-US"/>
        </w:rPr>
        <w:t xml:space="preserve"> gdVertical;</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Register;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b/>
          <w:sz w:val="20"/>
          <w:szCs w:val="20"/>
          <w:lang w:val="en-US"/>
        </w:rPr>
        <w:t>implementation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Register;</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b/>
          <w:sz w:val="20"/>
          <w:szCs w:val="20"/>
          <w:lang w:val="en-US"/>
        </w:rPr>
        <w:t>begin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{$I gvgradient_icon.lrs}</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RegisterComponents('</w:t>
      </w:r>
      <w:r w:rsidRPr="00352B00">
        <w:rPr>
          <w:rFonts w:asciiTheme="minorHAnsi" w:hAnsiTheme="minorHAnsi" w:cs="Arial"/>
          <w:color w:val="1F497D" w:themeColor="text2"/>
          <w:sz w:val="20"/>
          <w:szCs w:val="20"/>
          <w:lang w:val="en-US"/>
        </w:rPr>
        <w:t>GVSoft</w:t>
      </w:r>
      <w:r w:rsidRPr="00352B00">
        <w:rPr>
          <w:rFonts w:asciiTheme="minorHAnsi" w:hAnsiTheme="minorHAnsi" w:cs="Arial"/>
          <w:sz w:val="20"/>
          <w:szCs w:val="20"/>
          <w:lang w:val="en-US"/>
        </w:rPr>
        <w:t>',[TGVGradient]);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TGVGradient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TGVGradient.SetBeginColor(AValue: TColor);</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 *** couleur de début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begin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if</w:t>
      </w:r>
      <w:r w:rsidRPr="00352B00">
        <w:rPr>
          <w:rFonts w:asciiTheme="minorHAnsi" w:hAnsiTheme="minorHAnsi" w:cs="Arial"/>
          <w:sz w:val="20"/>
          <w:szCs w:val="20"/>
        </w:rPr>
        <w:t xml:space="preserve"> fBeginColor = AValue </w:t>
      </w:r>
      <w:r w:rsidRPr="00352B00">
        <w:rPr>
          <w:rFonts w:asciiTheme="minorHAnsi" w:hAnsiTheme="minorHAnsi" w:cs="Arial"/>
          <w:b/>
          <w:sz w:val="20"/>
          <w:szCs w:val="20"/>
        </w:rPr>
        <w:t>then</w:t>
      </w: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inchangée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Exit; </w:t>
      </w:r>
      <w:r w:rsidRPr="00352B00">
        <w:rPr>
          <w:rFonts w:asciiTheme="minorHAnsi" w:hAnsiTheme="minorHAnsi" w:cs="Arial"/>
          <w:color w:val="9BBB59" w:themeColor="accent3"/>
          <w:sz w:val="20"/>
          <w:szCs w:val="20"/>
        </w:rPr>
        <w:t>// on sort</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fBeginColor := AValue; </w:t>
      </w:r>
      <w:r w:rsidRPr="00352B00">
        <w:rPr>
          <w:rFonts w:asciiTheme="minorHAnsi" w:hAnsiTheme="minorHAnsi" w:cs="Arial"/>
          <w:color w:val="9BBB59" w:themeColor="accent3"/>
          <w:sz w:val="20"/>
          <w:szCs w:val="20"/>
        </w:rPr>
        <w:t>// nouvelle valeur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Repaint;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TGVGradient.SetDirection(AValue: TGradientDirection);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 *** direction du dégradé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begin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if</w:t>
      </w:r>
      <w:r w:rsidRPr="00352B00">
        <w:rPr>
          <w:rFonts w:asciiTheme="minorHAnsi" w:hAnsiTheme="minorHAnsi" w:cs="Arial"/>
          <w:sz w:val="20"/>
          <w:szCs w:val="20"/>
        </w:rPr>
        <w:t xml:space="preserve"> fDirection = AValue </w:t>
      </w:r>
      <w:r w:rsidRPr="00352B00">
        <w:rPr>
          <w:rFonts w:asciiTheme="minorHAnsi" w:hAnsiTheme="minorHAnsi" w:cs="Arial"/>
          <w:b/>
          <w:sz w:val="20"/>
          <w:szCs w:val="20"/>
        </w:rPr>
        <w:t>then</w:t>
      </w: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même valeur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Exit; </w:t>
      </w:r>
      <w:r w:rsidRPr="00352B00">
        <w:rPr>
          <w:rFonts w:asciiTheme="minorHAnsi" w:hAnsiTheme="minorHAnsi" w:cs="Arial"/>
          <w:color w:val="9BBB59" w:themeColor="accent3"/>
          <w:sz w:val="20"/>
          <w:szCs w:val="20"/>
        </w:rPr>
        <w:t>// on sort</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fDirection := AValue; </w:t>
      </w:r>
      <w:r w:rsidRPr="00352B00">
        <w:rPr>
          <w:rFonts w:asciiTheme="minorHAnsi" w:hAnsiTheme="minorHAnsi" w:cs="Arial"/>
          <w:color w:val="9BBB59" w:themeColor="accent3"/>
          <w:sz w:val="20"/>
          <w:szCs w:val="20"/>
        </w:rPr>
        <w:t>// nouvelle valeur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Repaint;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TGVGradient.SetEndColor(AValue: TColor);</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 *** couleur de fin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begin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if</w:t>
      </w:r>
      <w:r w:rsidRPr="00352B00">
        <w:rPr>
          <w:rFonts w:asciiTheme="minorHAnsi" w:hAnsiTheme="minorHAnsi" w:cs="Arial"/>
          <w:sz w:val="20"/>
          <w:szCs w:val="20"/>
        </w:rPr>
        <w:t xml:space="preserve"> fEndColor = AValue </w:t>
      </w:r>
      <w:r w:rsidRPr="00352B00">
        <w:rPr>
          <w:rFonts w:asciiTheme="minorHAnsi" w:hAnsiTheme="minorHAnsi" w:cs="Arial"/>
          <w:b/>
          <w:sz w:val="20"/>
          <w:szCs w:val="20"/>
        </w:rPr>
        <w:t>then</w:t>
      </w: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inchangée ?</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Exit; </w:t>
      </w:r>
      <w:r w:rsidRPr="00352B00">
        <w:rPr>
          <w:rFonts w:asciiTheme="minorHAnsi" w:hAnsiTheme="minorHAnsi" w:cs="Arial"/>
          <w:color w:val="9BBB59" w:themeColor="accent3"/>
          <w:sz w:val="20"/>
          <w:szCs w:val="20"/>
        </w:rPr>
        <w:t>// on sort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fEndColor := AValue; </w:t>
      </w:r>
      <w:r w:rsidRPr="00352B00">
        <w:rPr>
          <w:rFonts w:asciiTheme="minorHAnsi" w:hAnsiTheme="minorHAnsi" w:cs="Arial"/>
          <w:color w:val="9BBB59" w:themeColor="accent3"/>
          <w:sz w:val="20"/>
          <w:szCs w:val="20"/>
        </w:rPr>
        <w:t>// nouvelle couleur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Repaint;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TGVGradient.SetEnabled(AValue: Boolean);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 *** activité du composant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lastRenderedPageBreak/>
        <w:t>begin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if</w:t>
      </w:r>
      <w:r w:rsidRPr="00352B00">
        <w:rPr>
          <w:rFonts w:asciiTheme="minorHAnsi" w:hAnsiTheme="minorHAnsi" w:cs="Arial"/>
          <w:sz w:val="20"/>
          <w:szCs w:val="20"/>
        </w:rPr>
        <w:t xml:space="preserve"> fEnabled = AValue </w:t>
      </w:r>
      <w:r w:rsidRPr="00352B00">
        <w:rPr>
          <w:rFonts w:asciiTheme="minorHAnsi" w:hAnsiTheme="minorHAnsi" w:cs="Arial"/>
          <w:b/>
          <w:sz w:val="20"/>
          <w:szCs w:val="20"/>
        </w:rPr>
        <w:t>then</w:t>
      </w: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valeur inchangée ?</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Exit; </w:t>
      </w:r>
      <w:r w:rsidRPr="00352B00">
        <w:rPr>
          <w:rFonts w:asciiTheme="minorHAnsi" w:hAnsiTheme="minorHAnsi" w:cs="Arial"/>
          <w:color w:val="9BBB59" w:themeColor="accent3"/>
          <w:sz w:val="20"/>
          <w:szCs w:val="20"/>
        </w:rPr>
        <w:t>// on sort</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8175E6">
        <w:rPr>
          <w:rFonts w:asciiTheme="minorHAnsi" w:hAnsiTheme="minorHAnsi" w:cs="Arial"/>
          <w:b/>
          <w:sz w:val="20"/>
          <w:szCs w:val="20"/>
          <w:lang w:val="en-US"/>
        </w:rPr>
        <w:t>inherited</w:t>
      </w:r>
      <w:r w:rsidRPr="008175E6">
        <w:rPr>
          <w:rFonts w:asciiTheme="minorHAnsi" w:hAnsiTheme="minorHAnsi" w:cs="Arial"/>
          <w:sz w:val="20"/>
          <w:szCs w:val="20"/>
          <w:lang w:val="en-US"/>
        </w:rPr>
        <w:t xml:space="preserve"> SetEnabled(AValue);</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8175E6">
        <w:rPr>
          <w:rFonts w:asciiTheme="minorHAnsi" w:hAnsiTheme="minorHAnsi" w:cs="Arial"/>
          <w:sz w:val="20"/>
          <w:szCs w:val="20"/>
          <w:lang w:val="en-US"/>
        </w:rPr>
        <w:t xml:space="preserve">  fEnabled := AValue; </w:t>
      </w:r>
      <w:r w:rsidRPr="008175E6">
        <w:rPr>
          <w:rFonts w:asciiTheme="minorHAnsi" w:hAnsiTheme="minorHAnsi" w:cs="Arial"/>
          <w:color w:val="9BBB59" w:themeColor="accent3"/>
          <w:sz w:val="20"/>
          <w:szCs w:val="20"/>
          <w:lang w:val="en-US"/>
        </w:rPr>
        <w:t>// nouvelle valeur</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8175E6">
        <w:rPr>
          <w:rFonts w:asciiTheme="minorHAnsi" w:hAnsiTheme="minorHAnsi" w:cs="Arial"/>
          <w:sz w:val="20"/>
          <w:szCs w:val="20"/>
          <w:lang w:val="en-US"/>
        </w:rPr>
        <w:t xml:space="preserve">  Repaint;</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8175E6">
        <w:rPr>
          <w:rFonts w:asciiTheme="minorHAnsi" w:hAnsiTheme="minorHAnsi" w:cs="Arial"/>
          <w:b/>
          <w:sz w:val="20"/>
          <w:szCs w:val="20"/>
          <w:lang w:val="en-US"/>
        </w:rPr>
        <w:t>end</w:t>
      </w:r>
      <w:r w:rsidRPr="008175E6">
        <w:rPr>
          <w:rFonts w:asciiTheme="minorHAnsi" w:hAnsiTheme="minorHAnsi" w:cs="Arial"/>
          <w:sz w:val="20"/>
          <w:szCs w:val="20"/>
          <w:lang w:val="en-US"/>
        </w:rPr>
        <w:t>;</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8175E6">
        <w:rPr>
          <w:rFonts w:asciiTheme="minorHAnsi" w:hAnsiTheme="minorHAnsi" w:cs="Arial"/>
          <w:b/>
          <w:sz w:val="20"/>
          <w:szCs w:val="20"/>
          <w:lang w:val="en-US"/>
        </w:rPr>
        <w:t>procedure</w:t>
      </w:r>
      <w:r w:rsidRPr="008175E6">
        <w:rPr>
          <w:rFonts w:asciiTheme="minorHAnsi" w:hAnsiTheme="minorHAnsi" w:cs="Arial"/>
          <w:sz w:val="20"/>
          <w:szCs w:val="20"/>
          <w:lang w:val="en-US"/>
        </w:rPr>
        <w:t xml:space="preserve"> TGVGradient.Paint;</w:t>
      </w:r>
    </w:p>
    <w:p w:rsidR="00352B00" w:rsidRPr="008175E6"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8175E6">
        <w:rPr>
          <w:rFonts w:asciiTheme="minorHAnsi" w:hAnsiTheme="minorHAnsi" w:cs="Arial"/>
          <w:color w:val="9BBB59" w:themeColor="accent3"/>
          <w:sz w:val="20"/>
          <w:szCs w:val="20"/>
          <w:lang w:val="en-US"/>
        </w:rPr>
        <w:t>// *** dessin du fond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b/>
          <w:sz w:val="20"/>
          <w:szCs w:val="20"/>
          <w:lang w:val="en-US"/>
        </w:rPr>
        <w:t>begin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2337EF">
        <w:rPr>
          <w:rFonts w:asciiTheme="minorHAnsi" w:hAnsiTheme="minorHAnsi" w:cs="Arial"/>
          <w:b/>
          <w:sz w:val="20"/>
          <w:szCs w:val="20"/>
          <w:lang w:val="en-US"/>
        </w:rPr>
        <w:t>inherited</w:t>
      </w:r>
      <w:r w:rsidRPr="00352B00">
        <w:rPr>
          <w:rFonts w:asciiTheme="minorHAnsi" w:hAnsiTheme="minorHAnsi" w:cs="Arial"/>
          <w:sz w:val="20"/>
          <w:szCs w:val="20"/>
          <w:lang w:val="en-US"/>
        </w:rPr>
        <w:t xml:space="preserve"> Paint;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2337EF">
        <w:rPr>
          <w:rFonts w:asciiTheme="minorHAnsi" w:hAnsiTheme="minorHAnsi" w:cs="Arial"/>
          <w:b/>
          <w:sz w:val="20"/>
          <w:szCs w:val="20"/>
          <w:lang w:val="en-US"/>
        </w:rPr>
        <w:t>if</w:t>
      </w:r>
      <w:r w:rsidRPr="00352B00">
        <w:rPr>
          <w:rFonts w:asciiTheme="minorHAnsi" w:hAnsiTheme="minorHAnsi" w:cs="Arial"/>
          <w:sz w:val="20"/>
          <w:szCs w:val="20"/>
          <w:lang w:val="en-US"/>
        </w:rPr>
        <w:t xml:space="preserve"> Enabled </w:t>
      </w:r>
      <w:r w:rsidRPr="002337EF">
        <w:rPr>
          <w:rFonts w:asciiTheme="minorHAnsi" w:hAnsiTheme="minorHAnsi" w:cs="Arial"/>
          <w:b/>
          <w:sz w:val="20"/>
          <w:szCs w:val="20"/>
          <w:lang w:val="en-US"/>
        </w:rPr>
        <w:t>then</w:t>
      </w:r>
      <w:r w:rsidRPr="00352B00">
        <w:rPr>
          <w:rFonts w:asciiTheme="minorHAnsi" w:hAnsiTheme="minorHAnsi" w:cs="Arial"/>
          <w:sz w:val="20"/>
          <w:szCs w:val="20"/>
          <w:lang w:val="en-US"/>
        </w:rPr>
        <w:t xml:space="preserve"> </w:t>
      </w:r>
      <w:r w:rsidRPr="002337EF">
        <w:rPr>
          <w:rFonts w:asciiTheme="minorHAnsi" w:hAnsiTheme="minorHAnsi" w:cs="Arial"/>
          <w:color w:val="9BBB59" w:themeColor="accent3"/>
          <w:sz w:val="20"/>
          <w:szCs w:val="20"/>
          <w:lang w:val="en-US"/>
        </w:rPr>
        <w:t>// actif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Canvas.GradientFill(ClientRect, BeginColor, EndColor, Direction);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2337EF">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2337EF">
        <w:rPr>
          <w:rFonts w:asciiTheme="minorHAnsi" w:hAnsiTheme="minorHAnsi" w:cs="Arial"/>
          <w:b/>
          <w:sz w:val="20"/>
          <w:szCs w:val="20"/>
          <w:lang w:val="en-US"/>
        </w:rPr>
        <w:t>constructor</w:t>
      </w:r>
      <w:r w:rsidRPr="00352B00">
        <w:rPr>
          <w:rFonts w:asciiTheme="minorHAnsi" w:hAnsiTheme="minorHAnsi" w:cs="Arial"/>
          <w:sz w:val="20"/>
          <w:szCs w:val="20"/>
          <w:lang w:val="en-US"/>
        </w:rPr>
        <w:t xml:space="preserve"> TGVGradient.Create(AOwner: TComponent);</w:t>
      </w:r>
    </w:p>
    <w:p w:rsidR="00352B00" w:rsidRPr="002337EF"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2337EF">
        <w:rPr>
          <w:rFonts w:asciiTheme="minorHAnsi" w:hAnsiTheme="minorHAnsi" w:cs="Arial"/>
          <w:color w:val="9BBB59" w:themeColor="accent3"/>
          <w:sz w:val="20"/>
          <w:szCs w:val="20"/>
        </w:rPr>
        <w:t>// *** construction du composant ***</w:t>
      </w:r>
    </w:p>
    <w:p w:rsidR="00352B00" w:rsidRPr="002337EF" w:rsidRDefault="00352B00" w:rsidP="00352B00">
      <w:pPr>
        <w:shd w:val="pct10" w:color="auto" w:fill="auto"/>
        <w:spacing w:after="0" w:line="240" w:lineRule="auto"/>
        <w:ind w:firstLine="708"/>
        <w:jc w:val="both"/>
        <w:rPr>
          <w:rFonts w:asciiTheme="minorHAnsi" w:hAnsiTheme="minorHAnsi" w:cs="Arial"/>
          <w:b/>
          <w:sz w:val="20"/>
          <w:szCs w:val="20"/>
        </w:rPr>
      </w:pPr>
      <w:r w:rsidRPr="002337EF">
        <w:rPr>
          <w:rFonts w:asciiTheme="minorHAnsi" w:hAnsiTheme="minorHAnsi" w:cs="Arial"/>
          <w:b/>
          <w:sz w:val="20"/>
          <w:szCs w:val="20"/>
        </w:rPr>
        <w:t>begin</w:t>
      </w:r>
    </w:p>
    <w:p w:rsidR="00352B00" w:rsidRPr="002337EF"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w:t>
      </w:r>
      <w:r w:rsidRPr="002337EF">
        <w:rPr>
          <w:rFonts w:asciiTheme="minorHAnsi" w:hAnsiTheme="minorHAnsi" w:cs="Arial"/>
          <w:b/>
          <w:sz w:val="20"/>
          <w:szCs w:val="20"/>
        </w:rPr>
        <w:t>inherited</w:t>
      </w:r>
      <w:r w:rsidRPr="00352B00">
        <w:rPr>
          <w:rFonts w:asciiTheme="minorHAnsi" w:hAnsiTheme="minorHAnsi" w:cs="Arial"/>
          <w:sz w:val="20"/>
          <w:szCs w:val="20"/>
        </w:rPr>
        <w:t xml:space="preserve"> Create(AOwner); </w:t>
      </w:r>
      <w:r w:rsidRPr="002337EF">
        <w:rPr>
          <w:rFonts w:asciiTheme="minorHAnsi" w:hAnsiTheme="minorHAnsi" w:cs="Arial"/>
          <w:color w:val="9BBB59" w:themeColor="accent3"/>
          <w:sz w:val="20"/>
          <w:szCs w:val="20"/>
        </w:rPr>
        <w:t>// création à partir du propriétaire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Parent := (AOwner </w:t>
      </w:r>
      <w:r w:rsidRPr="002337EF">
        <w:rPr>
          <w:rFonts w:asciiTheme="minorHAnsi" w:hAnsiTheme="minorHAnsi" w:cs="Arial"/>
          <w:b/>
          <w:sz w:val="20"/>
          <w:szCs w:val="20"/>
        </w:rPr>
        <w:t>as</w:t>
      </w:r>
      <w:r w:rsidRPr="00352B00">
        <w:rPr>
          <w:rFonts w:asciiTheme="minorHAnsi" w:hAnsiTheme="minorHAnsi" w:cs="Arial"/>
          <w:sz w:val="20"/>
          <w:szCs w:val="20"/>
        </w:rPr>
        <w:t xml:space="preserve"> TWinControl); </w:t>
      </w:r>
      <w:r w:rsidRPr="002337EF">
        <w:rPr>
          <w:rFonts w:asciiTheme="minorHAnsi" w:hAnsiTheme="minorHAnsi" w:cs="Arial"/>
          <w:color w:val="9BBB59" w:themeColor="accent3"/>
          <w:sz w:val="20"/>
          <w:szCs w:val="20"/>
        </w:rPr>
        <w:t>// transtypage vers le parent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Align := alClient;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BeginColor := clBlue;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EndColor := clAqua;</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Enabled := True;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Direction := gdVertical;</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2337EF">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Default="00352B00" w:rsidP="00352B00">
      <w:pPr>
        <w:shd w:val="pct10" w:color="auto" w:fill="auto"/>
        <w:spacing w:after="0" w:line="240" w:lineRule="auto"/>
        <w:ind w:firstLine="708"/>
        <w:jc w:val="both"/>
        <w:rPr>
          <w:rFonts w:asciiTheme="minorHAnsi" w:hAnsiTheme="minorHAnsi" w:cs="Arial"/>
          <w:sz w:val="24"/>
          <w:szCs w:val="24"/>
        </w:rPr>
      </w:pPr>
      <w:r w:rsidRPr="002337EF">
        <w:rPr>
          <w:rFonts w:asciiTheme="minorHAnsi" w:hAnsiTheme="minorHAnsi" w:cs="Arial"/>
          <w:b/>
          <w:sz w:val="20"/>
          <w:szCs w:val="20"/>
        </w:rPr>
        <w:t>end</w:t>
      </w:r>
      <w:r w:rsidRPr="00352B00">
        <w:rPr>
          <w:rFonts w:asciiTheme="minorHAnsi" w:hAnsiTheme="minorHAnsi" w:cs="Arial"/>
          <w:sz w:val="20"/>
          <w:szCs w:val="20"/>
        </w:rPr>
        <w:t>.</w:t>
      </w:r>
    </w:p>
    <w:p w:rsidR="00352B00" w:rsidRPr="00974E61" w:rsidRDefault="00352B00" w:rsidP="00352B00">
      <w:pPr>
        <w:ind w:firstLine="708"/>
        <w:jc w:val="both"/>
        <w:rPr>
          <w:rFonts w:asciiTheme="minorHAnsi" w:hAnsiTheme="minorHAnsi" w:cs="Arial"/>
          <w:sz w:val="24"/>
          <w:szCs w:val="24"/>
        </w:rPr>
      </w:pPr>
    </w:p>
    <w:p w:rsidR="00974E61" w:rsidRPr="008F4794" w:rsidRDefault="008F4794" w:rsidP="00DC35B8">
      <w:pPr>
        <w:ind w:firstLine="708"/>
        <w:jc w:val="both"/>
        <w:rPr>
          <w:rFonts w:cs="Arial"/>
          <w:sz w:val="24"/>
          <w:szCs w:val="24"/>
        </w:rPr>
      </w:pPr>
      <w:r w:rsidRPr="008F4794">
        <w:rPr>
          <w:rFonts w:cs="Arial"/>
          <w:sz w:val="24"/>
          <w:szCs w:val="24"/>
        </w:rPr>
        <w:t>Pensez à enregistrer votre travail :</w:t>
      </w:r>
    </w:p>
    <w:p w:rsidR="008F4794" w:rsidRPr="00974E61" w:rsidRDefault="008F4794" w:rsidP="00F81B84">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116062" cy="3250430"/>
            <wp:effectExtent l="0" t="0" r="8255" b="7620"/>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1412.png"/>
                    <pic:cNvPicPr/>
                  </pic:nvPicPr>
                  <pic:blipFill>
                    <a:blip r:embed="rId79">
                      <a:extLst>
                        <a:ext uri="{28A0092B-C50C-407E-A947-70E740481C1C}">
                          <a14:useLocalDpi xmlns:a14="http://schemas.microsoft.com/office/drawing/2010/main" val="0"/>
                        </a:ext>
                      </a:extLst>
                    </a:blip>
                    <a:stretch>
                      <a:fillRect/>
                    </a:stretch>
                  </pic:blipFill>
                  <pic:spPr>
                    <a:xfrm>
                      <a:off x="0" y="0"/>
                      <a:ext cx="3118719" cy="3253201"/>
                    </a:xfrm>
                    <a:prstGeom prst="rect">
                      <a:avLst/>
                    </a:prstGeom>
                  </pic:spPr>
                </pic:pic>
              </a:graphicData>
            </a:graphic>
          </wp:inline>
        </w:drawing>
      </w:r>
    </w:p>
    <w:p w:rsidR="00974E61" w:rsidRDefault="00974E61" w:rsidP="00DC35B8">
      <w:pPr>
        <w:ind w:firstLine="708"/>
        <w:jc w:val="both"/>
        <w:rPr>
          <w:rFonts w:cs="Arial"/>
          <w:sz w:val="24"/>
          <w:szCs w:val="24"/>
        </w:rPr>
      </w:pPr>
    </w:p>
    <w:p w:rsidR="008F4794" w:rsidRDefault="008F4794" w:rsidP="00DC35B8">
      <w:pPr>
        <w:ind w:firstLine="708"/>
        <w:jc w:val="both"/>
        <w:rPr>
          <w:rFonts w:cs="Arial"/>
          <w:sz w:val="24"/>
          <w:szCs w:val="24"/>
        </w:rPr>
      </w:pPr>
      <w:r>
        <w:rPr>
          <w:rFonts w:cs="Arial"/>
          <w:sz w:val="24"/>
          <w:szCs w:val="24"/>
        </w:rPr>
        <w:lastRenderedPageBreak/>
        <w:t>Vous pouvez alors installer votre paquet modifié selon la procédure déjà utilisée :</w:t>
      </w:r>
    </w:p>
    <w:p w:rsidR="008F4794" w:rsidRPr="008F4794" w:rsidRDefault="00F81B84" w:rsidP="00F81B84">
      <w:pPr>
        <w:ind w:firstLine="708"/>
        <w:jc w:val="center"/>
        <w:rPr>
          <w:rFonts w:cs="Arial"/>
          <w:sz w:val="24"/>
          <w:szCs w:val="24"/>
        </w:rPr>
      </w:pPr>
      <w:r>
        <w:rPr>
          <w:rFonts w:cs="Arial"/>
          <w:noProof/>
          <w:sz w:val="24"/>
          <w:szCs w:val="24"/>
          <w:lang w:eastAsia="fr-FR"/>
        </w:rPr>
        <w:drawing>
          <wp:inline distT="0" distB="0" distL="0" distR="0">
            <wp:extent cx="3781887" cy="3959404"/>
            <wp:effectExtent l="0" t="0" r="9525" b="3175"/>
            <wp:docPr id="388" name="Imag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1655.png"/>
                    <pic:cNvPicPr/>
                  </pic:nvPicPr>
                  <pic:blipFill>
                    <a:blip r:embed="rId80">
                      <a:extLst>
                        <a:ext uri="{28A0092B-C50C-407E-A947-70E740481C1C}">
                          <a14:useLocalDpi xmlns:a14="http://schemas.microsoft.com/office/drawing/2010/main" val="0"/>
                        </a:ext>
                      </a:extLst>
                    </a:blip>
                    <a:stretch>
                      <a:fillRect/>
                    </a:stretch>
                  </pic:blipFill>
                  <pic:spPr>
                    <a:xfrm>
                      <a:off x="0" y="0"/>
                      <a:ext cx="3784208" cy="3961833"/>
                    </a:xfrm>
                    <a:prstGeom prst="rect">
                      <a:avLst/>
                    </a:prstGeom>
                  </pic:spPr>
                </pic:pic>
              </a:graphicData>
            </a:graphic>
          </wp:inline>
        </w:drawing>
      </w:r>
    </w:p>
    <w:p w:rsidR="007C5EB6" w:rsidRPr="00075E14" w:rsidRDefault="00F81B84" w:rsidP="00DC35B8">
      <w:pPr>
        <w:ind w:firstLine="708"/>
        <w:jc w:val="both"/>
        <w:rPr>
          <w:rFonts w:cs="Arial"/>
          <w:sz w:val="24"/>
          <w:szCs w:val="24"/>
        </w:rPr>
      </w:pPr>
      <w:r w:rsidRPr="00075E14">
        <w:rPr>
          <w:rFonts w:cs="Arial"/>
          <w:sz w:val="24"/>
          <w:szCs w:val="24"/>
        </w:rPr>
        <w:t xml:space="preserve">Après confirmation de la reconstruction de Lazarus, le nouveau composant </w:t>
      </w:r>
      <w:r w:rsidRPr="00075E14">
        <w:rPr>
          <w:rFonts w:cs="Arial"/>
          <w:b/>
          <w:i/>
          <w:color w:val="4F81BD" w:themeColor="accent1"/>
          <w:sz w:val="24"/>
          <w:szCs w:val="24"/>
        </w:rPr>
        <w:t>TGVGradient</w:t>
      </w:r>
      <w:r w:rsidRPr="00075E14">
        <w:rPr>
          <w:rFonts w:cs="Arial"/>
          <w:color w:val="4F81BD" w:themeColor="accent1"/>
          <w:sz w:val="24"/>
          <w:szCs w:val="24"/>
        </w:rPr>
        <w:t xml:space="preserve"> </w:t>
      </w:r>
      <w:r w:rsidRPr="00075E14">
        <w:rPr>
          <w:rFonts w:cs="Arial"/>
          <w:sz w:val="24"/>
          <w:szCs w:val="24"/>
        </w:rPr>
        <w:t xml:space="preserve">est disponible dans la palette aux côtés de </w:t>
      </w:r>
      <w:r w:rsidRPr="00075E14">
        <w:rPr>
          <w:rFonts w:cs="Arial"/>
          <w:b/>
          <w:i/>
          <w:color w:val="4F81BD" w:themeColor="accent1"/>
          <w:sz w:val="24"/>
          <w:szCs w:val="24"/>
        </w:rPr>
        <w:t>TGVUrlLabel</w:t>
      </w:r>
      <w:r w:rsidRPr="00075E14">
        <w:rPr>
          <w:rFonts w:cs="Arial"/>
          <w:color w:val="4F81BD" w:themeColor="accent1"/>
          <w:sz w:val="24"/>
          <w:szCs w:val="24"/>
        </w:rPr>
        <w:t> </w:t>
      </w:r>
      <w:r w:rsidRPr="00075E14">
        <w:rPr>
          <w:rFonts w:cs="Arial"/>
          <w:sz w:val="24"/>
          <w:szCs w:val="24"/>
        </w:rPr>
        <w:t>:</w:t>
      </w:r>
    </w:p>
    <w:p w:rsidR="00F81B84" w:rsidRPr="00974E61" w:rsidRDefault="00F81B84" w:rsidP="00F81B84">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5051394" cy="874194"/>
            <wp:effectExtent l="0" t="0" r="0" b="2540"/>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2101.png"/>
                    <pic:cNvPicPr/>
                  </pic:nvPicPr>
                  <pic:blipFill>
                    <a:blip r:embed="rId81">
                      <a:extLst>
                        <a:ext uri="{28A0092B-C50C-407E-A947-70E740481C1C}">
                          <a14:useLocalDpi xmlns:a14="http://schemas.microsoft.com/office/drawing/2010/main" val="0"/>
                        </a:ext>
                      </a:extLst>
                    </a:blip>
                    <a:stretch>
                      <a:fillRect/>
                    </a:stretch>
                  </pic:blipFill>
                  <pic:spPr>
                    <a:xfrm>
                      <a:off x="0" y="0"/>
                      <a:ext cx="5064862" cy="876525"/>
                    </a:xfrm>
                    <a:prstGeom prst="rect">
                      <a:avLst/>
                    </a:prstGeom>
                  </pic:spPr>
                </pic:pic>
              </a:graphicData>
            </a:graphic>
          </wp:inline>
        </w:drawing>
      </w:r>
    </w:p>
    <w:p w:rsidR="007C5EB6" w:rsidRPr="00075E14" w:rsidRDefault="00075E14" w:rsidP="00DC35B8">
      <w:pPr>
        <w:ind w:firstLine="708"/>
        <w:jc w:val="both"/>
        <w:rPr>
          <w:rFonts w:cs="Arial"/>
          <w:sz w:val="24"/>
          <w:szCs w:val="24"/>
        </w:rPr>
      </w:pPr>
      <w:r w:rsidRPr="00075E14">
        <w:rPr>
          <w:rFonts w:cs="Arial"/>
          <w:sz w:val="24"/>
          <w:szCs w:val="24"/>
        </w:rPr>
        <w:t xml:space="preserve">La simple action de déposer un composant </w:t>
      </w:r>
      <w:r w:rsidRPr="009742AF">
        <w:rPr>
          <w:rFonts w:cs="Arial"/>
          <w:b/>
          <w:i/>
          <w:color w:val="4F81BD" w:themeColor="accent1"/>
          <w:sz w:val="24"/>
          <w:szCs w:val="24"/>
        </w:rPr>
        <w:t>TGVGradient</w:t>
      </w:r>
      <w:r w:rsidRPr="009742AF">
        <w:rPr>
          <w:rFonts w:cs="Arial"/>
          <w:color w:val="4F81BD" w:themeColor="accent1"/>
          <w:sz w:val="24"/>
          <w:szCs w:val="24"/>
        </w:rPr>
        <w:t xml:space="preserve"> </w:t>
      </w:r>
      <w:r w:rsidRPr="00075E14">
        <w:rPr>
          <w:rFonts w:cs="Arial"/>
          <w:sz w:val="24"/>
          <w:szCs w:val="24"/>
        </w:rPr>
        <w:t>sur la fiche provoquera un changement notable d’affichage :</w:t>
      </w:r>
    </w:p>
    <w:p w:rsidR="00075E14" w:rsidRDefault="00075E14" w:rsidP="00171DB5">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4153330" cy="2414726"/>
            <wp:effectExtent l="0" t="0" r="0" b="5080"/>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2303.png"/>
                    <pic:cNvPicPr/>
                  </pic:nvPicPr>
                  <pic:blipFill>
                    <a:blip r:embed="rId82">
                      <a:extLst>
                        <a:ext uri="{28A0092B-C50C-407E-A947-70E740481C1C}">
                          <a14:useLocalDpi xmlns:a14="http://schemas.microsoft.com/office/drawing/2010/main" val="0"/>
                        </a:ext>
                      </a:extLst>
                    </a:blip>
                    <a:stretch>
                      <a:fillRect/>
                    </a:stretch>
                  </pic:blipFill>
                  <pic:spPr>
                    <a:xfrm>
                      <a:off x="0" y="0"/>
                      <a:ext cx="4161701" cy="2419593"/>
                    </a:xfrm>
                    <a:prstGeom prst="rect">
                      <a:avLst/>
                    </a:prstGeom>
                  </pic:spPr>
                </pic:pic>
              </a:graphicData>
            </a:graphic>
          </wp:inline>
        </w:drawing>
      </w:r>
    </w:p>
    <w:p w:rsidR="009742AF" w:rsidRPr="00171DB5" w:rsidRDefault="009742AF" w:rsidP="00DC35B8">
      <w:pPr>
        <w:ind w:firstLine="708"/>
        <w:jc w:val="both"/>
        <w:rPr>
          <w:rFonts w:cs="Arial"/>
          <w:sz w:val="24"/>
          <w:szCs w:val="24"/>
        </w:rPr>
      </w:pPr>
    </w:p>
    <w:p w:rsidR="009742AF" w:rsidRPr="00171DB5" w:rsidRDefault="009742AF" w:rsidP="00DC35B8">
      <w:pPr>
        <w:ind w:firstLine="708"/>
        <w:jc w:val="both"/>
        <w:rPr>
          <w:rFonts w:cs="Arial"/>
          <w:sz w:val="24"/>
          <w:szCs w:val="24"/>
        </w:rPr>
      </w:pPr>
      <w:r w:rsidRPr="00171DB5">
        <w:rPr>
          <w:rFonts w:cs="Arial"/>
          <w:sz w:val="24"/>
          <w:szCs w:val="24"/>
        </w:rPr>
        <w:t xml:space="preserve">Il vous reste à modifier les principales propriétés : </w:t>
      </w:r>
      <w:r w:rsidRPr="00171DB5">
        <w:rPr>
          <w:rFonts w:cs="Arial"/>
          <w:i/>
          <w:color w:val="4F81BD" w:themeColor="accent1"/>
          <w:sz w:val="24"/>
          <w:szCs w:val="24"/>
        </w:rPr>
        <w:t>BeginColor</w:t>
      </w:r>
      <w:r w:rsidRPr="00171DB5">
        <w:rPr>
          <w:rFonts w:cs="Arial"/>
          <w:sz w:val="24"/>
          <w:szCs w:val="24"/>
        </w:rPr>
        <w:t xml:space="preserve">, </w:t>
      </w:r>
      <w:r w:rsidRPr="00171DB5">
        <w:rPr>
          <w:rFonts w:cs="Arial"/>
          <w:i/>
          <w:color w:val="4F81BD" w:themeColor="accent1"/>
          <w:sz w:val="24"/>
          <w:szCs w:val="24"/>
        </w:rPr>
        <w:t>EndColor</w:t>
      </w:r>
      <w:r w:rsidRPr="00171DB5">
        <w:rPr>
          <w:rFonts w:cs="Arial"/>
          <w:sz w:val="24"/>
          <w:szCs w:val="24"/>
        </w:rPr>
        <w:t xml:space="preserve">, </w:t>
      </w:r>
      <w:r w:rsidRPr="00171DB5">
        <w:rPr>
          <w:rFonts w:cs="Arial"/>
          <w:i/>
          <w:color w:val="4F81BD" w:themeColor="accent1"/>
          <w:sz w:val="24"/>
          <w:szCs w:val="24"/>
        </w:rPr>
        <w:t>Direction</w:t>
      </w:r>
      <w:r w:rsidRPr="00171DB5">
        <w:rPr>
          <w:rFonts w:cs="Arial"/>
          <w:color w:val="4F81BD" w:themeColor="accent1"/>
          <w:sz w:val="24"/>
          <w:szCs w:val="24"/>
        </w:rPr>
        <w:t xml:space="preserve"> </w:t>
      </w:r>
      <w:r w:rsidRPr="00171DB5">
        <w:rPr>
          <w:rFonts w:cs="Arial"/>
          <w:sz w:val="24"/>
          <w:szCs w:val="24"/>
        </w:rPr>
        <w:t xml:space="preserve">et </w:t>
      </w:r>
      <w:r w:rsidRPr="00171DB5">
        <w:rPr>
          <w:rFonts w:cs="Arial"/>
          <w:i/>
          <w:color w:val="4F81BD" w:themeColor="accent1"/>
          <w:sz w:val="24"/>
          <w:szCs w:val="24"/>
        </w:rPr>
        <w:t>Enabled</w:t>
      </w:r>
      <w:r w:rsidRPr="00171DB5">
        <w:rPr>
          <w:rFonts w:cs="Arial"/>
          <w:color w:val="4F81BD" w:themeColor="accent1"/>
          <w:sz w:val="24"/>
          <w:szCs w:val="24"/>
        </w:rPr>
        <w:t xml:space="preserve"> </w:t>
      </w:r>
      <w:r w:rsidRPr="00171DB5">
        <w:rPr>
          <w:rFonts w:cs="Arial"/>
          <w:sz w:val="24"/>
          <w:szCs w:val="24"/>
        </w:rPr>
        <w:t>pour modifier l’aspect de votre travail.</w:t>
      </w:r>
      <w:r w:rsidR="001408FA" w:rsidRPr="00171DB5">
        <w:rPr>
          <w:rFonts w:cs="Arial"/>
          <w:sz w:val="24"/>
          <w:szCs w:val="24"/>
        </w:rPr>
        <w:t xml:space="preserve"> Par ailleurs, déplacez et redimensionnez la fenêtre du programme d’exemple afin de vérifier que le composant de dégradé s’adapte bien aux changements de son parent.</w:t>
      </w:r>
    </w:p>
    <w:p w:rsidR="001408FA" w:rsidRDefault="00171DB5" w:rsidP="00DC35B8">
      <w:pPr>
        <w:ind w:firstLine="708"/>
        <w:jc w:val="both"/>
        <w:rPr>
          <w:rFonts w:cs="Arial"/>
          <w:sz w:val="24"/>
          <w:szCs w:val="24"/>
        </w:rPr>
      </w:pPr>
      <w:r w:rsidRPr="00171DB5">
        <w:rPr>
          <w:rFonts w:cs="Arial"/>
          <w:sz w:val="24"/>
          <w:szCs w:val="24"/>
        </w:rPr>
        <w:t xml:space="preserve">Si vous changez le parent du composant en choisissant un contrôle graphique comme un </w:t>
      </w:r>
      <w:r w:rsidRPr="00171DB5">
        <w:rPr>
          <w:rFonts w:cs="Arial"/>
          <w:b/>
          <w:i/>
          <w:color w:val="4F81BD" w:themeColor="accent1"/>
          <w:sz w:val="24"/>
          <w:szCs w:val="24"/>
        </w:rPr>
        <w:t>TPanel</w:t>
      </w:r>
      <w:r w:rsidRPr="00171DB5">
        <w:rPr>
          <w:rFonts w:cs="Arial"/>
          <w:sz w:val="24"/>
          <w:szCs w:val="24"/>
        </w:rPr>
        <w:t>, vous pouvez cumuler les dégradés.</w:t>
      </w:r>
    </w:p>
    <w:p w:rsidR="00171DB5" w:rsidRDefault="00171DB5" w:rsidP="00DC35B8">
      <w:pPr>
        <w:ind w:firstLine="708"/>
        <w:jc w:val="both"/>
        <w:rPr>
          <w:rFonts w:cs="Arial"/>
          <w:sz w:val="24"/>
          <w:szCs w:val="24"/>
        </w:rPr>
      </w:pPr>
      <w:r>
        <w:rPr>
          <w:rFonts w:cs="Arial"/>
          <w:sz w:val="24"/>
          <w:szCs w:val="24"/>
        </w:rPr>
        <w:t xml:space="preserve">Commencez par déposer un </w:t>
      </w:r>
      <w:r w:rsidRPr="00171DB5">
        <w:rPr>
          <w:rFonts w:cs="Arial"/>
          <w:b/>
          <w:i/>
          <w:color w:val="4F81BD" w:themeColor="accent1"/>
          <w:sz w:val="24"/>
          <w:szCs w:val="24"/>
        </w:rPr>
        <w:t>TPanel</w:t>
      </w:r>
      <w:r w:rsidRPr="00171DB5">
        <w:rPr>
          <w:rFonts w:cs="Arial"/>
          <w:color w:val="4F81BD" w:themeColor="accent1"/>
          <w:sz w:val="24"/>
          <w:szCs w:val="24"/>
        </w:rPr>
        <w:t xml:space="preserve"> </w:t>
      </w:r>
      <w:r>
        <w:rPr>
          <w:rFonts w:cs="Arial"/>
          <w:sz w:val="24"/>
          <w:szCs w:val="24"/>
        </w:rPr>
        <w:t>sur la fiche :</w:t>
      </w:r>
    </w:p>
    <w:p w:rsidR="00171DB5" w:rsidRPr="00171DB5" w:rsidRDefault="00171DB5" w:rsidP="00DC35B8">
      <w:pPr>
        <w:ind w:firstLine="708"/>
        <w:jc w:val="both"/>
        <w:rPr>
          <w:rFonts w:cs="Arial"/>
          <w:sz w:val="24"/>
          <w:szCs w:val="24"/>
        </w:rPr>
      </w:pPr>
      <w:r>
        <w:rPr>
          <w:rFonts w:cs="Arial"/>
          <w:noProof/>
          <w:sz w:val="24"/>
          <w:szCs w:val="24"/>
          <w:lang w:eastAsia="fr-FR"/>
        </w:rPr>
        <w:drawing>
          <wp:inline distT="0" distB="0" distL="0" distR="0">
            <wp:extent cx="5048394" cy="2467992"/>
            <wp:effectExtent l="0" t="0" r="0" b="889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4240.png"/>
                    <pic:cNvPicPr/>
                  </pic:nvPicPr>
                  <pic:blipFill>
                    <a:blip r:embed="rId83">
                      <a:extLst>
                        <a:ext uri="{28A0092B-C50C-407E-A947-70E740481C1C}">
                          <a14:useLocalDpi xmlns:a14="http://schemas.microsoft.com/office/drawing/2010/main" val="0"/>
                        </a:ext>
                      </a:extLst>
                    </a:blip>
                    <a:stretch>
                      <a:fillRect/>
                    </a:stretch>
                  </pic:blipFill>
                  <pic:spPr>
                    <a:xfrm>
                      <a:off x="0" y="0"/>
                      <a:ext cx="5051721" cy="2469619"/>
                    </a:xfrm>
                    <a:prstGeom prst="rect">
                      <a:avLst/>
                    </a:prstGeom>
                  </pic:spPr>
                </pic:pic>
              </a:graphicData>
            </a:graphic>
          </wp:inline>
        </w:drawing>
      </w:r>
    </w:p>
    <w:p w:rsidR="00171DB5" w:rsidRPr="00171DB5" w:rsidRDefault="00171DB5" w:rsidP="00DC35B8">
      <w:pPr>
        <w:ind w:firstLine="708"/>
        <w:jc w:val="both"/>
        <w:rPr>
          <w:rFonts w:cs="Arial"/>
          <w:sz w:val="24"/>
          <w:szCs w:val="24"/>
        </w:rPr>
      </w:pPr>
    </w:p>
    <w:p w:rsidR="00650766" w:rsidRDefault="00171DB5" w:rsidP="00DC35B8">
      <w:pPr>
        <w:ind w:firstLine="708"/>
        <w:jc w:val="both"/>
        <w:rPr>
          <w:rFonts w:cs="Arial"/>
          <w:sz w:val="24"/>
          <w:szCs w:val="24"/>
        </w:rPr>
      </w:pPr>
      <w:r>
        <w:rPr>
          <w:rFonts w:cs="Arial"/>
          <w:sz w:val="24"/>
          <w:szCs w:val="24"/>
        </w:rPr>
        <w:t>Poursuivez en y déposant un nouveau TGVGradient :</w:t>
      </w:r>
    </w:p>
    <w:p w:rsidR="00171DB5" w:rsidRDefault="00171DB5" w:rsidP="00171DB5">
      <w:pPr>
        <w:ind w:firstLine="708"/>
        <w:jc w:val="center"/>
        <w:rPr>
          <w:rFonts w:cs="Arial"/>
          <w:sz w:val="24"/>
          <w:szCs w:val="24"/>
        </w:rPr>
      </w:pPr>
      <w:r>
        <w:rPr>
          <w:rFonts w:cs="Arial"/>
          <w:noProof/>
          <w:sz w:val="24"/>
          <w:szCs w:val="24"/>
          <w:lang w:eastAsia="fr-FR"/>
        </w:rPr>
        <w:drawing>
          <wp:inline distT="0" distB="0" distL="0" distR="0">
            <wp:extent cx="4705165" cy="3325564"/>
            <wp:effectExtent l="0" t="0" r="635" b="8255"/>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4321.png"/>
                    <pic:cNvPicPr/>
                  </pic:nvPicPr>
                  <pic:blipFill>
                    <a:blip r:embed="rId84">
                      <a:extLst>
                        <a:ext uri="{28A0092B-C50C-407E-A947-70E740481C1C}">
                          <a14:useLocalDpi xmlns:a14="http://schemas.microsoft.com/office/drawing/2010/main" val="0"/>
                        </a:ext>
                      </a:extLst>
                    </a:blip>
                    <a:stretch>
                      <a:fillRect/>
                    </a:stretch>
                  </pic:blipFill>
                  <pic:spPr>
                    <a:xfrm>
                      <a:off x="0" y="0"/>
                      <a:ext cx="4711700" cy="3330183"/>
                    </a:xfrm>
                    <a:prstGeom prst="rect">
                      <a:avLst/>
                    </a:prstGeom>
                  </pic:spPr>
                </pic:pic>
              </a:graphicData>
            </a:graphic>
          </wp:inline>
        </w:drawing>
      </w:r>
    </w:p>
    <w:p w:rsidR="00171DB5" w:rsidRDefault="00171DB5" w:rsidP="00171DB5">
      <w:pPr>
        <w:ind w:firstLine="708"/>
        <w:jc w:val="both"/>
        <w:rPr>
          <w:rFonts w:cs="Arial"/>
          <w:sz w:val="24"/>
          <w:szCs w:val="24"/>
        </w:rPr>
      </w:pPr>
      <w:r>
        <w:rPr>
          <w:rFonts w:cs="Arial"/>
          <w:sz w:val="24"/>
          <w:szCs w:val="24"/>
        </w:rPr>
        <w:lastRenderedPageBreak/>
        <w:t xml:space="preserve">Pour le moment, rien ne semble se passer. C’est normal puisque </w:t>
      </w:r>
      <w:r w:rsidR="00811FE7">
        <w:rPr>
          <w:rFonts w:cs="Arial"/>
          <w:sz w:val="24"/>
          <w:szCs w:val="24"/>
        </w:rPr>
        <w:t>le</w:t>
      </w:r>
      <w:r>
        <w:rPr>
          <w:rFonts w:cs="Arial"/>
          <w:sz w:val="24"/>
          <w:szCs w:val="24"/>
        </w:rPr>
        <w:t xml:space="preserve"> nouveau composant de type </w:t>
      </w:r>
      <w:r w:rsidRPr="00171DB5">
        <w:rPr>
          <w:rFonts w:cs="Arial"/>
          <w:b/>
          <w:i/>
          <w:color w:val="4F81BD" w:themeColor="accent1"/>
          <w:sz w:val="24"/>
          <w:szCs w:val="24"/>
        </w:rPr>
        <w:t>TGVGradient</w:t>
      </w:r>
      <w:r w:rsidRPr="00171DB5">
        <w:rPr>
          <w:rFonts w:cs="Arial"/>
          <w:color w:val="4F81BD" w:themeColor="accent1"/>
          <w:sz w:val="24"/>
          <w:szCs w:val="24"/>
        </w:rPr>
        <w:t xml:space="preserve"> </w:t>
      </w:r>
      <w:r>
        <w:rPr>
          <w:rFonts w:cs="Arial"/>
          <w:sz w:val="24"/>
          <w:szCs w:val="24"/>
        </w:rPr>
        <w:t xml:space="preserve">a </w:t>
      </w:r>
      <w:r w:rsidR="00811FE7">
        <w:rPr>
          <w:rFonts w:cs="Arial"/>
          <w:sz w:val="24"/>
          <w:szCs w:val="24"/>
        </w:rPr>
        <w:t xml:space="preserve">par défaut </w:t>
      </w:r>
      <w:r>
        <w:rPr>
          <w:rFonts w:cs="Arial"/>
          <w:sz w:val="24"/>
          <w:szCs w:val="24"/>
        </w:rPr>
        <w:t>la fiche principale pour parent. Afin de changer cela, faites glisser le nom de ce nouveau composant dans l’inspecteur d’objets jusqu’au nom du panneau récemment ajouté et lâche-le sur lui. Vous devriez obtenir ceci :</w:t>
      </w:r>
    </w:p>
    <w:p w:rsidR="00171DB5" w:rsidRDefault="00171DB5" w:rsidP="00171DB5">
      <w:pPr>
        <w:ind w:firstLine="708"/>
        <w:jc w:val="center"/>
        <w:rPr>
          <w:rFonts w:cs="Arial"/>
          <w:sz w:val="24"/>
          <w:szCs w:val="24"/>
        </w:rPr>
      </w:pPr>
      <w:r>
        <w:rPr>
          <w:rFonts w:cs="Arial"/>
          <w:noProof/>
          <w:sz w:val="24"/>
          <w:szCs w:val="24"/>
          <w:lang w:eastAsia="fr-FR"/>
        </w:rPr>
        <w:drawing>
          <wp:inline distT="0" distB="0" distL="0" distR="0">
            <wp:extent cx="4897118" cy="2467992"/>
            <wp:effectExtent l="0" t="0" r="0" b="8890"/>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4342.png"/>
                    <pic:cNvPicPr/>
                  </pic:nvPicPr>
                  <pic:blipFill>
                    <a:blip r:embed="rId85">
                      <a:extLst>
                        <a:ext uri="{28A0092B-C50C-407E-A947-70E740481C1C}">
                          <a14:useLocalDpi xmlns:a14="http://schemas.microsoft.com/office/drawing/2010/main" val="0"/>
                        </a:ext>
                      </a:extLst>
                    </a:blip>
                    <a:stretch>
                      <a:fillRect/>
                    </a:stretch>
                  </pic:blipFill>
                  <pic:spPr>
                    <a:xfrm>
                      <a:off x="0" y="0"/>
                      <a:ext cx="4897492" cy="2468181"/>
                    </a:xfrm>
                    <a:prstGeom prst="rect">
                      <a:avLst/>
                    </a:prstGeom>
                  </pic:spPr>
                </pic:pic>
              </a:graphicData>
            </a:graphic>
          </wp:inline>
        </w:drawing>
      </w:r>
    </w:p>
    <w:p w:rsidR="00171DB5" w:rsidRDefault="00171DB5" w:rsidP="00171DB5">
      <w:pPr>
        <w:ind w:firstLine="708"/>
        <w:jc w:val="both"/>
        <w:rPr>
          <w:rFonts w:cs="Arial"/>
          <w:sz w:val="24"/>
          <w:szCs w:val="24"/>
        </w:rPr>
      </w:pPr>
      <w:r>
        <w:rPr>
          <w:rFonts w:cs="Arial"/>
          <w:sz w:val="24"/>
          <w:szCs w:val="24"/>
        </w:rPr>
        <w:t xml:space="preserve">Le nom du second composant de dégradé apparaît comme décalé et dépendant du panneau : c’est ce qui était désiré. À l’affichage, le nouveau dégradé est </w:t>
      </w:r>
      <w:r w:rsidR="00811FE7">
        <w:rPr>
          <w:rFonts w:cs="Arial"/>
          <w:sz w:val="24"/>
          <w:szCs w:val="24"/>
        </w:rPr>
        <w:t xml:space="preserve">à présent </w:t>
      </w:r>
      <w:r>
        <w:rPr>
          <w:rFonts w:cs="Arial"/>
          <w:sz w:val="24"/>
          <w:szCs w:val="24"/>
        </w:rPr>
        <w:t>apparent</w:t>
      </w:r>
      <w:r w:rsidR="00811FE7">
        <w:rPr>
          <w:rFonts w:cs="Arial"/>
          <w:sz w:val="24"/>
          <w:szCs w:val="24"/>
        </w:rPr>
        <w:t> : son parent est le panneau</w:t>
      </w:r>
      <w:r>
        <w:rPr>
          <w:rFonts w:cs="Arial"/>
          <w:sz w:val="24"/>
          <w:szCs w:val="24"/>
        </w:rPr>
        <w:t>.</w:t>
      </w:r>
    </w:p>
    <w:p w:rsidR="009C4C2B" w:rsidRDefault="009C4C2B" w:rsidP="00171DB5">
      <w:pPr>
        <w:ind w:firstLine="708"/>
        <w:jc w:val="both"/>
        <w:rPr>
          <w:rFonts w:cs="Arial"/>
          <w:sz w:val="24"/>
          <w:szCs w:val="24"/>
        </w:rPr>
      </w:pPr>
      <w:r>
        <w:rPr>
          <w:rFonts w:cs="Arial"/>
          <w:sz w:val="24"/>
          <w:szCs w:val="24"/>
        </w:rPr>
        <w:t>Afin de montrer que les deux dégradés sont indépendants, il est souhaitable de modifier leurs valeurs :</w:t>
      </w:r>
    </w:p>
    <w:p w:rsidR="009C4C2B" w:rsidRDefault="00BA0F2E" w:rsidP="00171DB5">
      <w:pPr>
        <w:ind w:firstLine="708"/>
        <w:jc w:val="both"/>
        <w:rPr>
          <w:rFonts w:cs="Arial"/>
          <w:sz w:val="24"/>
          <w:szCs w:val="24"/>
        </w:rPr>
      </w:pPr>
      <w:r>
        <w:rPr>
          <w:rFonts w:cs="Arial"/>
          <w:noProof/>
          <w:sz w:val="24"/>
          <w:szCs w:val="24"/>
          <w:lang w:eastAsia="fr-FR"/>
        </w:rPr>
        <w:drawing>
          <wp:inline distT="0" distB="0" distL="0" distR="0">
            <wp:extent cx="5760720" cy="2798445"/>
            <wp:effectExtent l="0" t="0" r="0" b="1905"/>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4411.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2798445"/>
                    </a:xfrm>
                    <a:prstGeom prst="rect">
                      <a:avLst/>
                    </a:prstGeom>
                  </pic:spPr>
                </pic:pic>
              </a:graphicData>
            </a:graphic>
          </wp:inline>
        </w:drawing>
      </w:r>
    </w:p>
    <w:p w:rsidR="00E97B55" w:rsidRDefault="00E97B55" w:rsidP="00171DB5">
      <w:pPr>
        <w:ind w:firstLine="708"/>
        <w:jc w:val="both"/>
        <w:rPr>
          <w:rFonts w:cs="Arial"/>
          <w:sz w:val="24"/>
          <w:szCs w:val="24"/>
        </w:rPr>
      </w:pPr>
    </w:p>
    <w:p w:rsidR="00E97B55" w:rsidRDefault="00E97B55" w:rsidP="00171DB5">
      <w:pPr>
        <w:ind w:firstLine="708"/>
        <w:jc w:val="both"/>
        <w:rPr>
          <w:rFonts w:cs="Arial"/>
          <w:sz w:val="24"/>
          <w:szCs w:val="24"/>
        </w:rPr>
      </w:pPr>
    </w:p>
    <w:p w:rsidR="00E97B55" w:rsidRDefault="00E97B55" w:rsidP="00171DB5">
      <w:pPr>
        <w:ind w:firstLine="708"/>
        <w:jc w:val="both"/>
        <w:rPr>
          <w:rFonts w:cs="Arial"/>
          <w:sz w:val="24"/>
          <w:szCs w:val="24"/>
        </w:rPr>
      </w:pPr>
    </w:p>
    <w:p w:rsidR="003278AF" w:rsidRDefault="00E97B55" w:rsidP="00E97B55">
      <w:pPr>
        <w:pStyle w:val="Titre2"/>
      </w:pPr>
      <w:r>
        <w:lastRenderedPageBreak/>
        <w:t xml:space="preserve">Un composant </w:t>
      </w:r>
      <w:r w:rsidR="00FF1B9F">
        <w:t>non visuel</w:t>
      </w:r>
      <w:r>
        <w:t> : TGVSizeMover</w:t>
      </w:r>
    </w:p>
    <w:p w:rsidR="00E97B55" w:rsidRDefault="00FF1B9F" w:rsidP="00E97B55">
      <w:pPr>
        <w:ind w:firstLine="708"/>
        <w:jc w:val="both"/>
        <w:rPr>
          <w:sz w:val="24"/>
          <w:szCs w:val="24"/>
        </w:rPr>
      </w:pPr>
      <w:r w:rsidRPr="00FF1B9F">
        <w:rPr>
          <w:sz w:val="24"/>
          <w:szCs w:val="24"/>
        </w:rPr>
        <w:t xml:space="preserve">L’objectif est à présent de réaliser un composant </w:t>
      </w:r>
      <w:r>
        <w:rPr>
          <w:sz w:val="24"/>
          <w:szCs w:val="24"/>
        </w:rPr>
        <w:t xml:space="preserve">non visuel </w:t>
      </w:r>
      <w:r w:rsidRPr="00FF1B9F">
        <w:rPr>
          <w:sz w:val="24"/>
          <w:szCs w:val="24"/>
        </w:rPr>
        <w:t xml:space="preserve">capable </w:t>
      </w:r>
      <w:r>
        <w:rPr>
          <w:sz w:val="24"/>
          <w:szCs w:val="24"/>
        </w:rPr>
        <w:t xml:space="preserve">d’autoriser les contrôles qu’il aura enregistrés à être déplacés et redimensionnés. Il s’agira d’un descendant de </w:t>
      </w:r>
      <w:r w:rsidRPr="00FF1B9F">
        <w:rPr>
          <w:b/>
          <w:i/>
          <w:color w:val="4F81BD" w:themeColor="accent1"/>
          <w:sz w:val="24"/>
          <w:szCs w:val="24"/>
        </w:rPr>
        <w:t>TComponent</w:t>
      </w:r>
      <w:r w:rsidRPr="00FF1B9F">
        <w:rPr>
          <w:color w:val="4F81BD" w:themeColor="accent1"/>
          <w:sz w:val="24"/>
          <w:szCs w:val="24"/>
        </w:rPr>
        <w:t xml:space="preserve"> </w:t>
      </w:r>
      <w:r>
        <w:rPr>
          <w:sz w:val="24"/>
          <w:szCs w:val="24"/>
        </w:rPr>
        <w:t>puisqu’il n’aura pas à être un contrôle lui-même.</w:t>
      </w:r>
    </w:p>
    <w:p w:rsidR="00FF1B9F" w:rsidRDefault="00FF1B9F" w:rsidP="00E97B55">
      <w:pPr>
        <w:ind w:firstLine="708"/>
        <w:jc w:val="both"/>
        <w:rPr>
          <w:sz w:val="24"/>
          <w:szCs w:val="24"/>
        </w:rPr>
      </w:pPr>
      <w:r>
        <w:rPr>
          <w:sz w:val="24"/>
          <w:szCs w:val="24"/>
        </w:rPr>
        <w:t xml:space="preserve">Le cahier des charges est proche de celui de l’EDI </w:t>
      </w:r>
      <w:r w:rsidRPr="00FF1B9F">
        <w:rPr>
          <w:b/>
          <w:sz w:val="24"/>
          <w:szCs w:val="24"/>
        </w:rPr>
        <w:t>Lazarus</w:t>
      </w:r>
      <w:r>
        <w:rPr>
          <w:sz w:val="24"/>
          <w:szCs w:val="24"/>
        </w:rPr>
        <w:t xml:space="preserve"> lui-même : un contrôle visuel pourra être redimensionné grâce à des poignées et déplacé en maintenant le bouton de la souris enfoncé. De plus, l’affichage, les dimensions et la couleur des poignées devront être configurables.</w:t>
      </w:r>
    </w:p>
    <w:p w:rsidR="00FF1B9F" w:rsidRDefault="00763F26" w:rsidP="00E97B55">
      <w:pPr>
        <w:ind w:firstLine="708"/>
        <w:jc w:val="both"/>
        <w:rPr>
          <w:sz w:val="24"/>
          <w:szCs w:val="24"/>
        </w:rPr>
      </w:pPr>
      <w:r>
        <w:rPr>
          <w:sz w:val="24"/>
          <w:szCs w:val="24"/>
        </w:rPr>
        <w:t xml:space="preserve">Une première difficulté est vite identifiable : comment utiliser des gestionnaires d’événements d’un contrôle pour le déplacer et/ou le redimensionner alors qu’ils peuvent déjà être utilisés par le programme pour d’autres fins ? En effet, on peut par exemple imaginer que cliquer sur le contrôle affiche en temps ordinaire une boîte de dialogue, mais que cliquer sur le même contrôle pour le déplacer ne doit pas afficher cette boîte… Sachant que le déplacement et le redimensionnement sont des états transitoires, il suffit en fait de créer un tableau de méthodes géré par le composant </w:t>
      </w:r>
      <w:r w:rsidRPr="00763F26">
        <w:rPr>
          <w:b/>
          <w:i/>
          <w:color w:val="4F81BD" w:themeColor="accent1"/>
          <w:sz w:val="24"/>
          <w:szCs w:val="24"/>
        </w:rPr>
        <w:t>TGVSize</w:t>
      </w:r>
      <w:r w:rsidR="0017771D">
        <w:rPr>
          <w:b/>
          <w:i/>
          <w:color w:val="4F81BD" w:themeColor="accent1"/>
          <w:sz w:val="24"/>
          <w:szCs w:val="24"/>
        </w:rPr>
        <w:t>r</w:t>
      </w:r>
      <w:r w:rsidRPr="00763F26">
        <w:rPr>
          <w:b/>
          <w:i/>
          <w:color w:val="4F81BD" w:themeColor="accent1"/>
          <w:sz w:val="24"/>
          <w:szCs w:val="24"/>
        </w:rPr>
        <w:t>Mover</w:t>
      </w:r>
      <w:r w:rsidRPr="00763F26">
        <w:rPr>
          <w:color w:val="4F81BD" w:themeColor="accent1"/>
          <w:sz w:val="24"/>
          <w:szCs w:val="24"/>
        </w:rPr>
        <w:t xml:space="preserve"> </w:t>
      </w:r>
      <w:r>
        <w:rPr>
          <w:sz w:val="24"/>
          <w:szCs w:val="24"/>
        </w:rPr>
        <w:t>dans lequel seront stockées les méthodes modifiées afin d’être restituées après le déplacement/redimensionnement.</w:t>
      </w:r>
    </w:p>
    <w:p w:rsidR="00763F26" w:rsidRDefault="00763F26" w:rsidP="00E97B55">
      <w:pPr>
        <w:ind w:firstLine="708"/>
        <w:jc w:val="both"/>
        <w:rPr>
          <w:sz w:val="24"/>
          <w:szCs w:val="24"/>
        </w:rPr>
      </w:pPr>
      <w:r>
        <w:rPr>
          <w:sz w:val="24"/>
          <w:szCs w:val="24"/>
        </w:rPr>
        <w:t xml:space="preserve">La seconde difficulté est plus difficile à cerner et à résoudre : </w:t>
      </w:r>
      <w:r w:rsidR="00CB10FE">
        <w:rPr>
          <w:sz w:val="24"/>
          <w:szCs w:val="24"/>
        </w:rPr>
        <w:t xml:space="preserve">afin de gérer les événements liés au contrôle à déplacer/redimensionner, il est nécessaire de capturer les messages de la souris. Manque de chance, </w:t>
      </w:r>
      <w:r w:rsidR="001A2E9D">
        <w:rPr>
          <w:sz w:val="24"/>
          <w:szCs w:val="24"/>
        </w:rPr>
        <w:t xml:space="preserve">la propriété adaptée </w:t>
      </w:r>
      <w:r w:rsidR="001A2E9D" w:rsidRPr="001A2E9D">
        <w:rPr>
          <w:i/>
          <w:color w:val="4F81BD" w:themeColor="accent1"/>
          <w:sz w:val="24"/>
          <w:szCs w:val="24"/>
        </w:rPr>
        <w:t>MouseCapture</w:t>
      </w:r>
      <w:r w:rsidR="001A2E9D">
        <w:rPr>
          <w:sz w:val="24"/>
          <w:szCs w:val="24"/>
        </w:rPr>
        <w:t xml:space="preserve">, ainsi que les gestionnaires d’événements concernant la souris sont protégés, donc seulement accessibles par un descendant de </w:t>
      </w:r>
      <w:r w:rsidR="001A2E9D" w:rsidRPr="001A2E9D">
        <w:rPr>
          <w:b/>
          <w:i/>
          <w:color w:val="4F81BD" w:themeColor="accent1"/>
          <w:sz w:val="24"/>
          <w:szCs w:val="24"/>
        </w:rPr>
        <w:t>TControl</w:t>
      </w:r>
      <w:r w:rsidR="001A2E9D">
        <w:rPr>
          <w:sz w:val="24"/>
          <w:szCs w:val="24"/>
        </w:rPr>
        <w:t xml:space="preserve">. La solution réside en une astuce : on va définir un descendant vide de </w:t>
      </w:r>
      <w:r w:rsidR="001A2E9D" w:rsidRPr="001A2E9D">
        <w:rPr>
          <w:b/>
          <w:i/>
          <w:color w:val="4F81BD" w:themeColor="accent1"/>
          <w:sz w:val="24"/>
          <w:szCs w:val="24"/>
        </w:rPr>
        <w:t>TControl</w:t>
      </w:r>
      <w:r w:rsidR="001A2E9D">
        <w:rPr>
          <w:sz w:val="24"/>
          <w:szCs w:val="24"/>
        </w:rPr>
        <w:t>, uniquement pour récupérer les propriétés et méthodes nécessaires :</w:t>
      </w:r>
    </w:p>
    <w:p w:rsidR="001A2E9D" w:rsidRPr="001A2E9D" w:rsidRDefault="001A2E9D" w:rsidP="001A2E9D">
      <w:pPr>
        <w:shd w:val="pct10" w:color="auto" w:fill="auto"/>
        <w:spacing w:after="0" w:line="240" w:lineRule="auto"/>
        <w:ind w:firstLine="709"/>
        <w:jc w:val="both"/>
        <w:rPr>
          <w:rFonts w:asciiTheme="minorHAnsi" w:hAnsiTheme="minorHAnsi"/>
          <w:b/>
          <w:sz w:val="20"/>
          <w:szCs w:val="20"/>
        </w:rPr>
      </w:pPr>
      <w:r w:rsidRPr="001A2E9D">
        <w:rPr>
          <w:rFonts w:asciiTheme="minorHAnsi" w:hAnsiTheme="minorHAnsi"/>
          <w:b/>
          <w:sz w:val="20"/>
          <w:szCs w:val="20"/>
        </w:rPr>
        <w:t>type</w:t>
      </w:r>
    </w:p>
    <w:p w:rsidR="001A2E9D" w:rsidRPr="001A2E9D" w:rsidRDefault="001A2E9D" w:rsidP="001A2E9D">
      <w:pPr>
        <w:shd w:val="pct10" w:color="auto" w:fill="auto"/>
        <w:spacing w:after="0" w:line="240" w:lineRule="auto"/>
        <w:ind w:firstLine="709"/>
        <w:jc w:val="both"/>
        <w:rPr>
          <w:rFonts w:asciiTheme="minorHAnsi" w:hAnsiTheme="minorHAnsi"/>
          <w:color w:val="9BBB59" w:themeColor="accent3"/>
          <w:sz w:val="20"/>
          <w:szCs w:val="20"/>
        </w:rPr>
      </w:pPr>
      <w:r w:rsidRPr="001A2E9D">
        <w:rPr>
          <w:rFonts w:asciiTheme="minorHAnsi" w:hAnsiTheme="minorHAnsi"/>
          <w:color w:val="9BBB59" w:themeColor="accent3"/>
          <w:sz w:val="20"/>
          <w:szCs w:val="20"/>
        </w:rPr>
        <w:t xml:space="preserve">  // classe pour récupérer les méthodes protégées</w:t>
      </w:r>
    </w:p>
    <w:p w:rsidR="001A2E9D" w:rsidRPr="001A2E9D" w:rsidRDefault="001A2E9D" w:rsidP="001A2E9D">
      <w:pPr>
        <w:shd w:val="pct10" w:color="auto" w:fill="auto"/>
        <w:spacing w:after="0" w:line="240" w:lineRule="auto"/>
        <w:ind w:firstLine="709"/>
        <w:jc w:val="both"/>
        <w:rPr>
          <w:rFonts w:asciiTheme="minorHAnsi" w:hAnsiTheme="minorHAnsi"/>
          <w:sz w:val="20"/>
          <w:szCs w:val="20"/>
        </w:rPr>
      </w:pPr>
      <w:r w:rsidRPr="001A2E9D">
        <w:rPr>
          <w:rFonts w:asciiTheme="minorHAnsi" w:hAnsiTheme="minorHAnsi"/>
          <w:sz w:val="20"/>
          <w:szCs w:val="20"/>
        </w:rPr>
        <w:t xml:space="preserve">  TMoveControl = </w:t>
      </w:r>
      <w:r w:rsidRPr="001A2E9D">
        <w:rPr>
          <w:rFonts w:asciiTheme="minorHAnsi" w:hAnsiTheme="minorHAnsi"/>
          <w:b/>
          <w:sz w:val="20"/>
          <w:szCs w:val="20"/>
        </w:rPr>
        <w:t>class</w:t>
      </w:r>
      <w:r w:rsidRPr="001A2E9D">
        <w:rPr>
          <w:rFonts w:asciiTheme="minorHAnsi" w:hAnsiTheme="minorHAnsi"/>
          <w:sz w:val="20"/>
          <w:szCs w:val="20"/>
        </w:rPr>
        <w:t>(TControl)</w:t>
      </w:r>
    </w:p>
    <w:p w:rsidR="001A2E9D" w:rsidRPr="001A2E9D" w:rsidRDefault="001A2E9D" w:rsidP="001A2E9D">
      <w:pPr>
        <w:shd w:val="pct10" w:color="auto" w:fill="auto"/>
        <w:spacing w:after="0" w:line="240" w:lineRule="auto"/>
        <w:ind w:firstLine="709"/>
        <w:jc w:val="both"/>
        <w:rPr>
          <w:rFonts w:asciiTheme="minorHAnsi" w:hAnsiTheme="minorHAnsi"/>
          <w:sz w:val="20"/>
          <w:szCs w:val="20"/>
        </w:rPr>
      </w:pPr>
      <w:r w:rsidRPr="001A2E9D">
        <w:rPr>
          <w:rFonts w:asciiTheme="minorHAnsi" w:hAnsiTheme="minorHAnsi"/>
          <w:sz w:val="20"/>
          <w:szCs w:val="20"/>
        </w:rPr>
        <w:t xml:space="preserve">  </w:t>
      </w:r>
      <w:r w:rsidRPr="001A2E9D">
        <w:rPr>
          <w:rFonts w:asciiTheme="minorHAnsi" w:hAnsiTheme="minorHAnsi"/>
          <w:b/>
          <w:sz w:val="20"/>
          <w:szCs w:val="20"/>
        </w:rPr>
        <w:t>end</w:t>
      </w:r>
      <w:r w:rsidRPr="001A2E9D">
        <w:rPr>
          <w:rFonts w:asciiTheme="minorHAnsi" w:hAnsiTheme="minorHAnsi"/>
          <w:sz w:val="20"/>
          <w:szCs w:val="20"/>
        </w:rPr>
        <w:t>;</w:t>
      </w:r>
    </w:p>
    <w:p w:rsidR="001A2E9D" w:rsidRDefault="001A2E9D" w:rsidP="001A2E9D">
      <w:pPr>
        <w:ind w:firstLine="708"/>
        <w:jc w:val="both"/>
        <w:rPr>
          <w:sz w:val="24"/>
          <w:szCs w:val="24"/>
        </w:rPr>
      </w:pPr>
    </w:p>
    <w:p w:rsidR="001A2E9D" w:rsidRDefault="001A2E9D" w:rsidP="001A2E9D">
      <w:pPr>
        <w:ind w:firstLine="708"/>
        <w:jc w:val="both"/>
        <w:rPr>
          <w:sz w:val="24"/>
          <w:szCs w:val="24"/>
        </w:rPr>
      </w:pPr>
      <w:r>
        <w:rPr>
          <w:sz w:val="24"/>
          <w:szCs w:val="24"/>
        </w:rPr>
        <w:t>Le tableau des méthodes sera défini ainsi :</w:t>
      </w:r>
    </w:p>
    <w:p w:rsidR="001A2E9D" w:rsidRPr="001A2E9D" w:rsidRDefault="001A2E9D" w:rsidP="001A2E9D">
      <w:pPr>
        <w:shd w:val="pct10" w:color="auto" w:fill="auto"/>
        <w:spacing w:after="0" w:line="240" w:lineRule="auto"/>
        <w:ind w:firstLine="709"/>
        <w:jc w:val="both"/>
        <w:rPr>
          <w:rFonts w:asciiTheme="minorHAnsi" w:hAnsiTheme="minorHAnsi"/>
          <w:color w:val="9BBB59" w:themeColor="accent3"/>
          <w:sz w:val="20"/>
          <w:szCs w:val="20"/>
        </w:rPr>
      </w:pPr>
      <w:r w:rsidRPr="001A2E9D">
        <w:rPr>
          <w:rFonts w:asciiTheme="minorHAnsi" w:hAnsiTheme="minorHAnsi"/>
          <w:color w:val="9BBB59" w:themeColor="accent3"/>
          <w:sz w:val="20"/>
          <w:szCs w:val="20"/>
        </w:rPr>
        <w:t>// type tableau de méthodes pour la sauvegarde</w:t>
      </w:r>
    </w:p>
    <w:p w:rsidR="001A2E9D" w:rsidRPr="001A2E9D" w:rsidRDefault="001A2E9D" w:rsidP="001A2E9D">
      <w:pPr>
        <w:shd w:val="pct10" w:color="auto" w:fill="auto"/>
        <w:spacing w:after="0" w:line="240" w:lineRule="auto"/>
        <w:ind w:firstLine="709"/>
        <w:jc w:val="both"/>
        <w:rPr>
          <w:rFonts w:asciiTheme="minorHAnsi" w:hAnsiTheme="minorHAnsi"/>
          <w:sz w:val="20"/>
          <w:szCs w:val="20"/>
        </w:rPr>
      </w:pPr>
      <w:r w:rsidRPr="001A2E9D">
        <w:rPr>
          <w:rFonts w:asciiTheme="minorHAnsi" w:hAnsiTheme="minorHAnsi"/>
          <w:sz w:val="20"/>
          <w:szCs w:val="20"/>
        </w:rPr>
        <w:t xml:space="preserve">  TMethods = </w:t>
      </w:r>
      <w:r w:rsidRPr="001A2E9D">
        <w:rPr>
          <w:rFonts w:asciiTheme="minorHAnsi" w:hAnsiTheme="minorHAnsi"/>
          <w:b/>
          <w:sz w:val="20"/>
          <w:szCs w:val="20"/>
        </w:rPr>
        <w:t>array</w:t>
      </w:r>
      <w:r w:rsidRPr="001A2E9D">
        <w:rPr>
          <w:rFonts w:asciiTheme="minorHAnsi" w:hAnsiTheme="minorHAnsi"/>
          <w:sz w:val="20"/>
          <w:szCs w:val="20"/>
        </w:rPr>
        <w:t xml:space="preserve"> </w:t>
      </w:r>
      <w:r w:rsidRPr="001A2E9D">
        <w:rPr>
          <w:rFonts w:asciiTheme="minorHAnsi" w:hAnsiTheme="minorHAnsi"/>
          <w:b/>
          <w:sz w:val="20"/>
          <w:szCs w:val="20"/>
        </w:rPr>
        <w:t>of</w:t>
      </w:r>
      <w:r w:rsidRPr="001A2E9D">
        <w:rPr>
          <w:rFonts w:asciiTheme="minorHAnsi" w:hAnsiTheme="minorHAnsi"/>
          <w:sz w:val="20"/>
          <w:szCs w:val="20"/>
        </w:rPr>
        <w:t xml:space="preserve"> TMethod;</w:t>
      </w:r>
    </w:p>
    <w:p w:rsidR="001A2E9D" w:rsidRDefault="001A2E9D" w:rsidP="001A2E9D">
      <w:pPr>
        <w:ind w:firstLine="708"/>
        <w:jc w:val="both"/>
        <w:rPr>
          <w:sz w:val="24"/>
          <w:szCs w:val="24"/>
        </w:rPr>
      </w:pPr>
    </w:p>
    <w:p w:rsidR="004F06F9" w:rsidRDefault="004F06F9" w:rsidP="001A2E9D">
      <w:pPr>
        <w:ind w:firstLine="708"/>
        <w:jc w:val="both"/>
        <w:rPr>
          <w:sz w:val="24"/>
          <w:szCs w:val="24"/>
        </w:rPr>
      </w:pPr>
      <w:r>
        <w:rPr>
          <w:noProof/>
          <w:sz w:val="24"/>
          <w:szCs w:val="24"/>
          <w:lang w:eastAsia="fr-FR"/>
        </w:rPr>
        <w:drawing>
          <wp:inline distT="0" distB="0" distL="0" distR="0">
            <wp:extent cx="304800" cy="304800"/>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Le type </w:t>
      </w:r>
      <w:r w:rsidRPr="004F06F9">
        <w:rPr>
          <w:i/>
          <w:color w:val="4F81BD" w:themeColor="accent1"/>
          <w:sz w:val="24"/>
          <w:szCs w:val="24"/>
        </w:rPr>
        <w:t>TMethod</w:t>
      </w:r>
      <w:r w:rsidRPr="004F06F9">
        <w:rPr>
          <w:color w:val="4F81BD" w:themeColor="accent1"/>
          <w:sz w:val="24"/>
          <w:szCs w:val="24"/>
        </w:rPr>
        <w:t xml:space="preserve"> </w:t>
      </w:r>
      <w:r>
        <w:rPr>
          <w:sz w:val="24"/>
          <w:szCs w:val="24"/>
        </w:rPr>
        <w:t xml:space="preserve">défini dans l’unité </w:t>
      </w:r>
      <w:r w:rsidRPr="004F06F9">
        <w:rPr>
          <w:i/>
          <w:color w:val="C0504D" w:themeColor="accent2"/>
          <w:sz w:val="24"/>
          <w:szCs w:val="24"/>
        </w:rPr>
        <w:t>System</w:t>
      </w:r>
      <w:r w:rsidRPr="004F06F9">
        <w:rPr>
          <w:color w:val="C0504D" w:themeColor="accent2"/>
          <w:sz w:val="24"/>
          <w:szCs w:val="24"/>
        </w:rPr>
        <w:t xml:space="preserve"> </w:t>
      </w:r>
      <w:r>
        <w:rPr>
          <w:sz w:val="24"/>
          <w:szCs w:val="24"/>
        </w:rPr>
        <w:t>définit un enregistrement de deux pointeurs, le premier pointant vers le code de la méthode et le second vers l’instance à laquelle elle appartient.</w:t>
      </w:r>
    </w:p>
    <w:p w:rsidR="004F06F9" w:rsidRDefault="004F06F9" w:rsidP="001A2E9D">
      <w:pPr>
        <w:ind w:firstLine="708"/>
        <w:jc w:val="both"/>
        <w:rPr>
          <w:sz w:val="24"/>
          <w:szCs w:val="24"/>
        </w:rPr>
      </w:pPr>
      <w:r>
        <w:rPr>
          <w:sz w:val="24"/>
          <w:szCs w:val="24"/>
        </w:rPr>
        <w:t xml:space="preserve">La classe </w:t>
      </w:r>
      <w:r w:rsidRPr="0017771D">
        <w:rPr>
          <w:b/>
          <w:i/>
          <w:color w:val="4F81BD" w:themeColor="accent1"/>
          <w:sz w:val="24"/>
          <w:szCs w:val="24"/>
        </w:rPr>
        <w:t>TGVSizerMover</w:t>
      </w:r>
      <w:r w:rsidRPr="0017771D">
        <w:rPr>
          <w:color w:val="4F81BD" w:themeColor="accent1"/>
          <w:sz w:val="24"/>
          <w:szCs w:val="24"/>
        </w:rPr>
        <w:t xml:space="preserve"> </w:t>
      </w:r>
      <w:r>
        <w:rPr>
          <w:sz w:val="24"/>
          <w:szCs w:val="24"/>
        </w:rPr>
        <w:t>est définie ainsi :</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lang w:val="en-US"/>
        </w:rPr>
      </w:pPr>
      <w:r w:rsidRPr="004F06F9">
        <w:rPr>
          <w:rFonts w:asciiTheme="minorHAnsi" w:hAnsiTheme="minorHAnsi"/>
          <w:color w:val="9BBB59" w:themeColor="accent3"/>
          <w:sz w:val="20"/>
          <w:szCs w:val="20"/>
          <w:lang w:val="en-US"/>
        </w:rPr>
        <w:t>{ TGVSizerMover }</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TGVSizerMover = </w:t>
      </w:r>
      <w:r w:rsidRPr="004F06F9">
        <w:rPr>
          <w:rFonts w:asciiTheme="minorHAnsi" w:hAnsiTheme="minorHAnsi"/>
          <w:b/>
          <w:sz w:val="20"/>
          <w:szCs w:val="20"/>
          <w:lang w:val="en-US"/>
        </w:rPr>
        <w:t>class</w:t>
      </w:r>
      <w:r w:rsidRPr="004F06F9">
        <w:rPr>
          <w:rFonts w:asciiTheme="minorHAnsi" w:hAnsiTheme="minorHAnsi"/>
          <w:sz w:val="20"/>
          <w:szCs w:val="20"/>
          <w:lang w:val="en-US"/>
        </w:rPr>
        <w:t>(TComponent)</w:t>
      </w:r>
    </w:p>
    <w:p w:rsidR="004F06F9" w:rsidRPr="004F06F9" w:rsidRDefault="004F06F9" w:rsidP="004F06F9">
      <w:pPr>
        <w:shd w:val="pct10" w:color="auto" w:fill="auto"/>
        <w:spacing w:after="0" w:line="240" w:lineRule="auto"/>
        <w:ind w:firstLine="708"/>
        <w:jc w:val="both"/>
        <w:rPr>
          <w:rFonts w:asciiTheme="minorHAnsi" w:hAnsiTheme="minorHAnsi"/>
          <w:b/>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strict private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lastRenderedPageBreak/>
        <w:t xml:space="preserve">    fEnabled: Boolean; </w:t>
      </w:r>
      <w:r w:rsidRPr="004F06F9">
        <w:rPr>
          <w:rFonts w:asciiTheme="minorHAnsi" w:hAnsiTheme="minorHAnsi"/>
          <w:color w:val="9BBB59" w:themeColor="accent3"/>
          <w:sz w:val="20"/>
          <w:szCs w:val="20"/>
          <w:lang w:val="en-US"/>
        </w:rPr>
        <w:t>// drapeau actif/inactif</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fHandlesColor: TColor;</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lang w:val="en-US"/>
        </w:rPr>
        <w:t xml:space="preserve">    </w:t>
      </w:r>
      <w:r w:rsidRPr="004F06F9">
        <w:rPr>
          <w:rFonts w:asciiTheme="minorHAnsi" w:hAnsiTheme="minorHAnsi"/>
          <w:sz w:val="20"/>
          <w:szCs w:val="20"/>
        </w:rPr>
        <w:t xml:space="preserve">fHandlesOnMove: Boolean; </w:t>
      </w:r>
      <w:r w:rsidRPr="004F06F9">
        <w:rPr>
          <w:rFonts w:asciiTheme="minorHAnsi" w:hAnsiTheme="minorHAnsi"/>
          <w:color w:val="9BBB59" w:themeColor="accent3"/>
          <w:sz w:val="20"/>
          <w:szCs w:val="20"/>
        </w:rPr>
        <w:t>// visibilité des poignées en mouvement</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fHandlesSize: Integer; </w:t>
      </w:r>
      <w:r w:rsidRPr="004F06F9">
        <w:rPr>
          <w:rFonts w:asciiTheme="minorHAnsi" w:hAnsiTheme="minorHAnsi"/>
          <w:color w:val="9BBB59" w:themeColor="accent3"/>
          <w:sz w:val="20"/>
          <w:szCs w:val="20"/>
        </w:rPr>
        <w:t>// taille des poignées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fOnChange: TNotifyEvent; </w:t>
      </w:r>
      <w:r w:rsidRPr="004F06F9">
        <w:rPr>
          <w:rFonts w:asciiTheme="minorHAnsi" w:hAnsiTheme="minorHAnsi"/>
          <w:color w:val="9BBB59" w:themeColor="accent3"/>
          <w:sz w:val="20"/>
          <w:szCs w:val="20"/>
        </w:rPr>
        <w:t>// changement notifié</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fMoving: Boolean; </w:t>
      </w:r>
      <w:r w:rsidRPr="004F06F9">
        <w:rPr>
          <w:rFonts w:asciiTheme="minorHAnsi" w:hAnsiTheme="minorHAnsi"/>
          <w:color w:val="9BBB59" w:themeColor="accent3"/>
          <w:sz w:val="20"/>
          <w:szCs w:val="20"/>
        </w:rPr>
        <w:t>// drapeau de déplacement</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fControls: TComponentList; </w:t>
      </w:r>
      <w:r w:rsidRPr="004F06F9">
        <w:rPr>
          <w:rFonts w:asciiTheme="minorHAnsi" w:hAnsiTheme="minorHAnsi"/>
          <w:color w:val="9BBB59" w:themeColor="accent3"/>
          <w:sz w:val="20"/>
          <w:szCs w:val="20"/>
        </w:rPr>
        <w:t>// contrôles déplaçables</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fHandles: TObjectList; </w:t>
      </w:r>
      <w:r w:rsidRPr="004F06F9">
        <w:rPr>
          <w:rFonts w:asciiTheme="minorHAnsi" w:hAnsiTheme="minorHAnsi"/>
          <w:color w:val="9BBB59" w:themeColor="accent3"/>
          <w:sz w:val="20"/>
          <w:szCs w:val="20"/>
        </w:rPr>
        <w:t>// liste des zones de saisie</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fGettingHandle: Boolean; </w:t>
      </w:r>
      <w:r w:rsidRPr="004F06F9">
        <w:rPr>
          <w:rFonts w:asciiTheme="minorHAnsi" w:hAnsiTheme="minorHAnsi"/>
          <w:color w:val="9BBB59" w:themeColor="accent3"/>
          <w:sz w:val="20"/>
          <w:szCs w:val="20"/>
        </w:rPr>
        <w:t>// poignées en cours ?</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fOldPos: TPoint; </w:t>
      </w:r>
      <w:r w:rsidRPr="004F06F9">
        <w:rPr>
          <w:rFonts w:asciiTheme="minorHAnsi" w:hAnsiTheme="minorHAnsi"/>
          <w:color w:val="9BBB59" w:themeColor="accent3"/>
          <w:sz w:val="20"/>
          <w:szCs w:val="20"/>
        </w:rPr>
        <w:t>// ancienne position d'un contrôle</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fCurrentControl: TMoveControl; </w:t>
      </w:r>
      <w:r w:rsidRPr="004F06F9">
        <w:rPr>
          <w:rFonts w:asciiTheme="minorHAnsi" w:hAnsiTheme="minorHAnsi"/>
          <w:color w:val="9BBB59" w:themeColor="accent3"/>
          <w:sz w:val="20"/>
          <w:szCs w:val="20"/>
        </w:rPr>
        <w:t>// contrôle en cours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w:t>
      </w:r>
      <w:r w:rsidRPr="004F06F9">
        <w:rPr>
          <w:rFonts w:asciiTheme="minorHAnsi" w:hAnsiTheme="minorHAnsi"/>
          <w:color w:val="9BBB59" w:themeColor="accent3"/>
          <w:sz w:val="20"/>
          <w:szCs w:val="20"/>
        </w:rPr>
        <w:t>// stockage des méthodes</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rPr>
        <w:t xml:space="preserve">    </w:t>
      </w:r>
      <w:r w:rsidRPr="004F06F9">
        <w:rPr>
          <w:rFonts w:asciiTheme="minorHAnsi" w:hAnsiTheme="minorHAnsi"/>
          <w:sz w:val="20"/>
          <w:szCs w:val="20"/>
          <w:lang w:val="en-US"/>
        </w:rPr>
        <w:t>fOnClickMethods : TMethods;</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fOnChangeMethods : TMethods;</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fMouseDownMethods : TMethods;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lang w:val="en-US"/>
        </w:rPr>
        <w:t xml:space="preserve">    </w:t>
      </w:r>
      <w:r w:rsidRPr="004F06F9">
        <w:rPr>
          <w:rFonts w:asciiTheme="minorHAnsi" w:hAnsiTheme="minorHAnsi"/>
          <w:sz w:val="20"/>
          <w:szCs w:val="20"/>
        </w:rPr>
        <w:t>fMouseMoveMethods : TMethods;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fMouseUpMethods : TMethods;</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color w:val="9BBB59" w:themeColor="accent3"/>
          <w:sz w:val="20"/>
          <w:szCs w:val="20"/>
        </w:rPr>
        <w:t xml:space="preserve">    // actions de la souris sur les poignées</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HandleMouseDown(Sender: TObject; Button: TMouseButton;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HandleMouseMove(Sender: TObject;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HandleMouseUp(Sender: TObject; Button: TMouseButton;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SetHandles(AroundControl: TMoveControl); </w:t>
      </w:r>
      <w:r w:rsidRPr="004F06F9">
        <w:rPr>
          <w:rFonts w:asciiTheme="minorHAnsi" w:hAnsiTheme="minorHAnsi"/>
          <w:color w:val="9BBB59" w:themeColor="accent3"/>
          <w:sz w:val="20"/>
          <w:szCs w:val="20"/>
          <w:lang w:val="en-US"/>
        </w:rPr>
        <w:t>// poignées autour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SetEnabled(AValue: Boolean); </w:t>
      </w:r>
      <w:r w:rsidRPr="004F06F9">
        <w:rPr>
          <w:rFonts w:asciiTheme="minorHAnsi" w:hAnsiTheme="minorHAnsi"/>
          <w:color w:val="9BBB59" w:themeColor="accent3"/>
          <w:sz w:val="20"/>
          <w:szCs w:val="20"/>
          <w:lang w:val="en-US"/>
        </w:rPr>
        <w:t>// activation/désactivation</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SetHandlesColor(AValue: TColor);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SetHandlesOnMove(AValue: Boolean); </w:t>
      </w:r>
      <w:r w:rsidRPr="004F06F9">
        <w:rPr>
          <w:rFonts w:asciiTheme="minorHAnsi" w:hAnsiTheme="minorHAnsi"/>
          <w:color w:val="9BBB59" w:themeColor="accent3"/>
          <w:sz w:val="20"/>
          <w:szCs w:val="20"/>
          <w:lang w:val="en-US"/>
        </w:rPr>
        <w:t>// visibles/invisibles en déplacement ?</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lang w:val="en-US"/>
        </w:rPr>
        <w:t xml:space="preserve">    </w:t>
      </w:r>
      <w:r w:rsidRPr="004F06F9">
        <w:rPr>
          <w:rFonts w:asciiTheme="minorHAnsi" w:hAnsiTheme="minorHAnsi"/>
          <w:b/>
          <w:sz w:val="20"/>
          <w:szCs w:val="20"/>
        </w:rPr>
        <w:t>procedure</w:t>
      </w:r>
      <w:r w:rsidRPr="004F06F9">
        <w:rPr>
          <w:rFonts w:asciiTheme="minorHAnsi" w:hAnsiTheme="minorHAnsi"/>
          <w:sz w:val="20"/>
          <w:szCs w:val="20"/>
        </w:rPr>
        <w:t xml:space="preserve"> SetHandlesSize(AValue: Integer); </w:t>
      </w:r>
      <w:r w:rsidRPr="004F06F9">
        <w:rPr>
          <w:rFonts w:asciiTheme="minorHAnsi" w:hAnsiTheme="minorHAnsi"/>
          <w:color w:val="9BBB59" w:themeColor="accent3"/>
          <w:sz w:val="20"/>
          <w:szCs w:val="20"/>
        </w:rPr>
        <w:t>// taille des poignées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w:t>
      </w:r>
      <w:r w:rsidRPr="004F06F9">
        <w:rPr>
          <w:rFonts w:asciiTheme="minorHAnsi" w:hAnsiTheme="minorHAnsi"/>
          <w:b/>
          <w:sz w:val="20"/>
          <w:szCs w:val="20"/>
        </w:rPr>
        <w:t>procedure</w:t>
      </w:r>
      <w:r w:rsidRPr="004F06F9">
        <w:rPr>
          <w:rFonts w:asciiTheme="minorHAnsi" w:hAnsiTheme="minorHAnsi"/>
          <w:sz w:val="20"/>
          <w:szCs w:val="20"/>
        </w:rPr>
        <w:t xml:space="preserve"> SetHandlesVisible(AValue: Boolean); </w:t>
      </w:r>
      <w:r w:rsidRPr="004F06F9">
        <w:rPr>
          <w:rFonts w:asciiTheme="minorHAnsi" w:hAnsiTheme="minorHAnsi"/>
          <w:color w:val="9BBB59" w:themeColor="accent3"/>
          <w:sz w:val="20"/>
          <w:szCs w:val="20"/>
        </w:rPr>
        <w:t>// visibilité des poignées</w:t>
      </w:r>
    </w:p>
    <w:p w:rsidR="004F06F9" w:rsidRPr="004F06F9" w:rsidRDefault="004F06F9" w:rsidP="004F06F9">
      <w:pPr>
        <w:shd w:val="pct10" w:color="auto" w:fill="auto"/>
        <w:spacing w:after="0" w:line="240" w:lineRule="auto"/>
        <w:ind w:firstLine="708"/>
        <w:jc w:val="both"/>
        <w:rPr>
          <w:rFonts w:asciiTheme="minorHAnsi" w:hAnsiTheme="minorHAnsi"/>
          <w:b/>
          <w:sz w:val="20"/>
          <w:szCs w:val="20"/>
        </w:rPr>
      </w:pPr>
      <w:r w:rsidRPr="004F06F9">
        <w:rPr>
          <w:rFonts w:asciiTheme="minorHAnsi" w:hAnsiTheme="minorHAnsi"/>
          <w:sz w:val="20"/>
          <w:szCs w:val="20"/>
        </w:rPr>
        <w:t xml:space="preserve">  </w:t>
      </w:r>
      <w:r w:rsidRPr="004F06F9">
        <w:rPr>
          <w:rFonts w:asciiTheme="minorHAnsi" w:hAnsiTheme="minorHAnsi"/>
          <w:b/>
          <w:sz w:val="20"/>
          <w:szCs w:val="20"/>
        </w:rPr>
        <w:t>protected</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w:t>
      </w:r>
      <w:r w:rsidRPr="004F06F9">
        <w:rPr>
          <w:rFonts w:asciiTheme="minorHAnsi" w:hAnsiTheme="minorHAnsi"/>
          <w:b/>
          <w:sz w:val="20"/>
          <w:szCs w:val="20"/>
        </w:rPr>
        <w:t>procedure</w:t>
      </w:r>
      <w:r w:rsidRPr="004F06F9">
        <w:rPr>
          <w:rFonts w:asciiTheme="minorHAnsi" w:hAnsiTheme="minorHAnsi"/>
          <w:sz w:val="20"/>
          <w:szCs w:val="20"/>
        </w:rPr>
        <w:t xml:space="preserve"> Change; </w:t>
      </w:r>
      <w:r w:rsidRPr="004F06F9">
        <w:rPr>
          <w:rFonts w:asciiTheme="minorHAnsi" w:hAnsiTheme="minorHAnsi"/>
          <w:color w:val="9BBB59" w:themeColor="accent3"/>
          <w:sz w:val="20"/>
          <w:szCs w:val="20"/>
        </w:rPr>
        <w:t>// changement</w:t>
      </w:r>
    </w:p>
    <w:p w:rsidR="004F06F9" w:rsidRPr="004F06F9" w:rsidRDefault="004F06F9" w:rsidP="004F06F9">
      <w:pPr>
        <w:shd w:val="pct10" w:color="auto" w:fill="auto"/>
        <w:spacing w:after="0" w:line="240" w:lineRule="auto"/>
        <w:ind w:firstLine="708"/>
        <w:jc w:val="both"/>
        <w:rPr>
          <w:rFonts w:asciiTheme="minorHAnsi" w:hAnsiTheme="minorHAnsi"/>
          <w:b/>
          <w:sz w:val="20"/>
          <w:szCs w:val="20"/>
        </w:rPr>
      </w:pPr>
      <w:r w:rsidRPr="004F06F9">
        <w:rPr>
          <w:rFonts w:asciiTheme="minorHAnsi" w:hAnsiTheme="minorHAnsi"/>
          <w:sz w:val="20"/>
          <w:szCs w:val="20"/>
        </w:rPr>
        <w:t xml:space="preserve">  </w:t>
      </w:r>
      <w:r w:rsidRPr="004F06F9">
        <w:rPr>
          <w:rFonts w:asciiTheme="minorHAnsi" w:hAnsiTheme="minorHAnsi"/>
          <w:b/>
          <w:sz w:val="20"/>
          <w:szCs w:val="20"/>
        </w:rPr>
        <w:t>public</w:t>
      </w:r>
    </w:p>
    <w:p w:rsidR="004F06F9" w:rsidRPr="0017771D" w:rsidRDefault="004F06F9" w:rsidP="004F06F9">
      <w:pPr>
        <w:shd w:val="pct10" w:color="auto" w:fill="auto"/>
        <w:spacing w:after="0" w:line="240" w:lineRule="auto"/>
        <w:ind w:firstLine="708"/>
        <w:jc w:val="both"/>
        <w:rPr>
          <w:rFonts w:asciiTheme="minorHAnsi" w:hAnsiTheme="minorHAnsi"/>
          <w:sz w:val="20"/>
          <w:szCs w:val="20"/>
          <w:lang w:val="en-US"/>
        </w:rPr>
      </w:pPr>
      <w:r w:rsidRPr="0017771D">
        <w:rPr>
          <w:rFonts w:asciiTheme="minorHAnsi" w:hAnsiTheme="minorHAnsi"/>
          <w:sz w:val="20"/>
          <w:szCs w:val="20"/>
          <w:lang w:val="en-US"/>
        </w:rPr>
        <w:t xml:space="preserve">    </w:t>
      </w:r>
      <w:r w:rsidRPr="0017771D">
        <w:rPr>
          <w:rFonts w:asciiTheme="minorHAnsi" w:hAnsiTheme="minorHAnsi"/>
          <w:b/>
          <w:sz w:val="20"/>
          <w:szCs w:val="20"/>
          <w:lang w:val="en-US"/>
        </w:rPr>
        <w:t>constructor</w:t>
      </w:r>
      <w:r w:rsidRPr="0017771D">
        <w:rPr>
          <w:rFonts w:asciiTheme="minorHAnsi" w:hAnsiTheme="minorHAnsi"/>
          <w:sz w:val="20"/>
          <w:szCs w:val="20"/>
          <w:lang w:val="en-US"/>
        </w:rPr>
        <w:t xml:space="preserve"> Create(AOwner: TComponent); </w:t>
      </w:r>
      <w:r w:rsidRPr="0017771D">
        <w:rPr>
          <w:rFonts w:asciiTheme="minorHAnsi" w:hAnsiTheme="minorHAnsi"/>
          <w:b/>
          <w:sz w:val="20"/>
          <w:szCs w:val="20"/>
          <w:lang w:val="en-US"/>
        </w:rPr>
        <w:t>override</w:t>
      </w:r>
      <w:r w:rsidRPr="0017771D">
        <w:rPr>
          <w:rFonts w:asciiTheme="minorHAnsi" w:hAnsiTheme="minorHAnsi"/>
          <w:sz w:val="20"/>
          <w:szCs w:val="20"/>
          <w:lang w:val="en-US"/>
        </w:rPr>
        <w:t xml:space="preserve">; </w:t>
      </w:r>
      <w:r w:rsidRPr="0017771D">
        <w:rPr>
          <w:rFonts w:asciiTheme="minorHAnsi" w:hAnsiTheme="minorHAnsi"/>
          <w:color w:val="9BBB59" w:themeColor="accent3"/>
          <w:sz w:val="20"/>
          <w:szCs w:val="20"/>
          <w:lang w:val="en-US"/>
        </w:rPr>
        <w:t>// constructeur</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17771D">
        <w:rPr>
          <w:rFonts w:asciiTheme="minorHAnsi" w:hAnsiTheme="minorHAnsi"/>
          <w:sz w:val="20"/>
          <w:szCs w:val="20"/>
          <w:lang w:val="en-US"/>
        </w:rPr>
        <w:t xml:space="preserve">    </w:t>
      </w:r>
      <w:r w:rsidRPr="004F06F9">
        <w:rPr>
          <w:rFonts w:asciiTheme="minorHAnsi" w:hAnsiTheme="minorHAnsi"/>
          <w:b/>
          <w:sz w:val="20"/>
          <w:szCs w:val="20"/>
        </w:rPr>
        <w:t>destructor</w:t>
      </w:r>
      <w:r w:rsidRPr="004F06F9">
        <w:rPr>
          <w:rFonts w:asciiTheme="minorHAnsi" w:hAnsiTheme="minorHAnsi"/>
          <w:sz w:val="20"/>
          <w:szCs w:val="20"/>
        </w:rPr>
        <w:t xml:space="preserve"> Destroy; </w:t>
      </w:r>
      <w:r w:rsidRPr="004F06F9">
        <w:rPr>
          <w:rFonts w:asciiTheme="minorHAnsi" w:hAnsiTheme="minorHAnsi"/>
          <w:b/>
          <w:sz w:val="20"/>
          <w:szCs w:val="20"/>
        </w:rPr>
        <w:t>override</w:t>
      </w:r>
      <w:r w:rsidRPr="004F06F9">
        <w:rPr>
          <w:rFonts w:asciiTheme="minorHAnsi" w:hAnsiTheme="minorHAnsi"/>
          <w:sz w:val="20"/>
          <w:szCs w:val="20"/>
        </w:rPr>
        <w:t xml:space="preserve">; </w:t>
      </w:r>
      <w:r w:rsidRPr="004F06F9">
        <w:rPr>
          <w:rFonts w:asciiTheme="minorHAnsi" w:hAnsiTheme="minorHAnsi"/>
          <w:color w:val="9BBB59" w:themeColor="accent3"/>
          <w:sz w:val="20"/>
          <w:szCs w:val="20"/>
        </w:rPr>
        <w:t>// destructeur</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w:t>
      </w:r>
      <w:r w:rsidRPr="004F06F9">
        <w:rPr>
          <w:rFonts w:asciiTheme="minorHAnsi" w:hAnsiTheme="minorHAnsi"/>
          <w:b/>
          <w:sz w:val="20"/>
          <w:szCs w:val="20"/>
        </w:rPr>
        <w:t>procedure</w:t>
      </w:r>
      <w:r w:rsidRPr="004F06F9">
        <w:rPr>
          <w:rFonts w:asciiTheme="minorHAnsi" w:hAnsiTheme="minorHAnsi"/>
          <w:sz w:val="20"/>
          <w:szCs w:val="20"/>
        </w:rPr>
        <w:t xml:space="preserve"> Add(AControl: TControl); </w:t>
      </w:r>
      <w:r w:rsidRPr="004F06F9">
        <w:rPr>
          <w:rFonts w:asciiTheme="minorHAnsi" w:hAnsiTheme="minorHAnsi"/>
          <w:color w:val="9BBB59" w:themeColor="accent3"/>
          <w:sz w:val="20"/>
          <w:szCs w:val="20"/>
        </w:rPr>
        <w:t>// ajout d'un contrôle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rPr>
        <w:t xml:space="preserve">    </w:t>
      </w:r>
      <w:r w:rsidRPr="004F06F9">
        <w:rPr>
          <w:rFonts w:asciiTheme="minorHAnsi" w:hAnsiTheme="minorHAnsi"/>
          <w:b/>
          <w:sz w:val="20"/>
          <w:szCs w:val="20"/>
          <w:lang w:val="en-US"/>
        </w:rPr>
        <w:t>property</w:t>
      </w:r>
      <w:r w:rsidRPr="004F06F9">
        <w:rPr>
          <w:rFonts w:asciiTheme="minorHAnsi" w:hAnsiTheme="minorHAnsi"/>
          <w:sz w:val="20"/>
          <w:szCs w:val="20"/>
          <w:lang w:val="en-US"/>
        </w:rPr>
        <w:t xml:space="preserve"> Moving: Boolean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fMoving; </w:t>
      </w:r>
      <w:r w:rsidRPr="0017771D">
        <w:rPr>
          <w:rFonts w:asciiTheme="minorHAnsi" w:hAnsiTheme="minorHAnsi"/>
          <w:color w:val="9BBB59" w:themeColor="accent3"/>
          <w:sz w:val="20"/>
          <w:szCs w:val="20"/>
          <w:lang w:val="en-US"/>
        </w:rPr>
        <w:t>// en mouvement ?</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Enabled: Boolean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fEnabled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SetEnabled; </w:t>
      </w:r>
      <w:r w:rsidRPr="0017771D">
        <w:rPr>
          <w:rFonts w:asciiTheme="minorHAnsi" w:hAnsiTheme="minorHAnsi"/>
          <w:color w:val="9BBB59" w:themeColor="accent3"/>
          <w:sz w:val="20"/>
          <w:szCs w:val="20"/>
          <w:lang w:val="en-US"/>
        </w:rPr>
        <w:t>// actif ?</w:t>
      </w:r>
    </w:p>
    <w:p w:rsidR="004F06F9" w:rsidRPr="0017771D" w:rsidRDefault="004F06F9" w:rsidP="004F06F9">
      <w:pPr>
        <w:shd w:val="pct10" w:color="auto" w:fill="auto"/>
        <w:spacing w:after="0" w:line="240" w:lineRule="auto"/>
        <w:ind w:firstLine="708"/>
        <w:jc w:val="both"/>
        <w:rPr>
          <w:rFonts w:asciiTheme="minorHAnsi" w:hAnsiTheme="minorHAnsi"/>
          <w:b/>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published</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OnChange: TNotifyEvent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fOnChange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fOnChange;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HandlesOnMove: Boolean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fHandlesOnMove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SetHandlesOnMove;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HandlesSize: Integer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fHandlesSize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SetHandlesSize </w:t>
      </w:r>
      <w:r w:rsidRPr="0017771D">
        <w:rPr>
          <w:rFonts w:asciiTheme="minorHAnsi" w:hAnsiTheme="minorHAnsi"/>
          <w:b/>
          <w:sz w:val="20"/>
          <w:szCs w:val="20"/>
          <w:lang w:val="en-US"/>
        </w:rPr>
        <w:t>default</w:t>
      </w:r>
      <w:r w:rsidRPr="004F06F9">
        <w:rPr>
          <w:rFonts w:asciiTheme="minorHAnsi" w:hAnsiTheme="minorHAnsi"/>
          <w:sz w:val="20"/>
          <w:szCs w:val="20"/>
          <w:lang w:val="en-US"/>
        </w:rPr>
        <w:t xml:space="preserve"> CHSize;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HandlesColor: TColor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fHandlesColor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SetHandlesColor </w:t>
      </w:r>
      <w:r w:rsidRPr="0017771D">
        <w:rPr>
          <w:rFonts w:asciiTheme="minorHAnsi" w:hAnsiTheme="minorHAnsi"/>
          <w:b/>
          <w:sz w:val="20"/>
          <w:szCs w:val="20"/>
          <w:lang w:val="en-US"/>
        </w:rPr>
        <w:t>default</w:t>
      </w:r>
      <w:r w:rsidRPr="004F06F9">
        <w:rPr>
          <w:rFonts w:asciiTheme="minorHAnsi" w:hAnsiTheme="minorHAnsi"/>
          <w:sz w:val="20"/>
          <w:szCs w:val="20"/>
          <w:lang w:val="en-US"/>
        </w:rPr>
        <w:t xml:space="preserve"> CHColor;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procedure</w:t>
      </w:r>
      <w:r w:rsidRPr="004F06F9">
        <w:rPr>
          <w:rFonts w:asciiTheme="minorHAnsi" w:hAnsiTheme="minorHAnsi"/>
          <w:sz w:val="20"/>
          <w:szCs w:val="20"/>
          <w:lang w:val="en-US"/>
        </w:rPr>
        <w:t xml:space="preserve"> ControlMouseDown(Sender: TObject; Button: TMouseButton;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procedure</w:t>
      </w:r>
      <w:r w:rsidRPr="004F06F9">
        <w:rPr>
          <w:rFonts w:asciiTheme="minorHAnsi" w:hAnsiTheme="minorHAnsi"/>
          <w:sz w:val="20"/>
          <w:szCs w:val="20"/>
          <w:lang w:val="en-US"/>
        </w:rPr>
        <w:t xml:space="preserve"> ControlMouseMove(Sender: TObject;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procedure</w:t>
      </w:r>
      <w:r w:rsidRPr="004F06F9">
        <w:rPr>
          <w:rFonts w:asciiTheme="minorHAnsi" w:hAnsiTheme="minorHAnsi"/>
          <w:sz w:val="20"/>
          <w:szCs w:val="20"/>
          <w:lang w:val="en-US"/>
        </w:rPr>
        <w:t xml:space="preserve"> ControlMouseUp(Sender: TObject; Button: TMouseButton;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lang w:val="en-US"/>
        </w:rPr>
        <w:t xml:space="preserve">  </w:t>
      </w:r>
      <w:r w:rsidRPr="0017771D">
        <w:rPr>
          <w:rFonts w:asciiTheme="minorHAnsi" w:hAnsiTheme="minorHAnsi"/>
          <w:b/>
          <w:sz w:val="20"/>
          <w:szCs w:val="20"/>
        </w:rPr>
        <w:t>end</w:t>
      </w:r>
      <w:r w:rsidRPr="004F06F9">
        <w:rPr>
          <w:rFonts w:asciiTheme="minorHAnsi" w:hAnsiTheme="minorHAnsi"/>
          <w:sz w:val="20"/>
          <w:szCs w:val="20"/>
        </w:rPr>
        <w:t>;</w:t>
      </w:r>
    </w:p>
    <w:p w:rsidR="004F06F9" w:rsidRDefault="004F06F9" w:rsidP="001A2E9D">
      <w:pPr>
        <w:ind w:firstLine="708"/>
        <w:jc w:val="both"/>
        <w:rPr>
          <w:sz w:val="24"/>
          <w:szCs w:val="24"/>
        </w:rPr>
      </w:pPr>
    </w:p>
    <w:p w:rsidR="003A1D32" w:rsidRDefault="007378FD" w:rsidP="001A2E9D">
      <w:pPr>
        <w:ind w:firstLine="708"/>
        <w:jc w:val="both"/>
        <w:rPr>
          <w:sz w:val="24"/>
          <w:szCs w:val="24"/>
        </w:rPr>
      </w:pPr>
      <w:r>
        <w:rPr>
          <w:sz w:val="24"/>
          <w:szCs w:val="24"/>
        </w:rPr>
        <w:t>La partie privée de la classe contient essentiellement les champs nécessaires à la gestion des contrôles, ainsi que des drapeaux permettant de savoir si le composant est actif et si un mouvement est en cours. C’est à ce niveau que sont définies les méthodes concernant les événements liés à la souris</w:t>
      </w:r>
      <w:r w:rsidR="00225999">
        <w:rPr>
          <w:sz w:val="24"/>
          <w:szCs w:val="24"/>
        </w:rPr>
        <w:t xml:space="preserve"> et celles liées aux poignées.</w:t>
      </w:r>
    </w:p>
    <w:p w:rsidR="00225999" w:rsidRDefault="00225999" w:rsidP="001A2E9D">
      <w:pPr>
        <w:ind w:firstLine="708"/>
        <w:jc w:val="both"/>
        <w:rPr>
          <w:sz w:val="24"/>
          <w:szCs w:val="24"/>
        </w:rPr>
      </w:pPr>
      <w:r>
        <w:rPr>
          <w:sz w:val="24"/>
          <w:szCs w:val="24"/>
        </w:rPr>
        <w:lastRenderedPageBreak/>
        <w:t>La partie protégée de la classe ne comprend que la méthode en charge de la notification d’un changement.</w:t>
      </w:r>
    </w:p>
    <w:p w:rsidR="00225999" w:rsidRDefault="00225999" w:rsidP="001A2E9D">
      <w:pPr>
        <w:ind w:firstLine="708"/>
        <w:jc w:val="both"/>
        <w:rPr>
          <w:sz w:val="24"/>
          <w:szCs w:val="24"/>
        </w:rPr>
      </w:pPr>
      <w:r>
        <w:rPr>
          <w:sz w:val="24"/>
          <w:szCs w:val="24"/>
        </w:rPr>
        <w:t xml:space="preserve">La partie publique, outre les habituels constructeur et destructeur, abrite la méthode </w:t>
      </w:r>
      <w:r w:rsidRPr="00225999">
        <w:rPr>
          <w:i/>
          <w:color w:val="4F81BD" w:themeColor="accent1"/>
          <w:sz w:val="24"/>
          <w:szCs w:val="24"/>
        </w:rPr>
        <w:t>Add</w:t>
      </w:r>
      <w:r w:rsidRPr="00225999">
        <w:rPr>
          <w:color w:val="4F81BD" w:themeColor="accent1"/>
          <w:sz w:val="24"/>
          <w:szCs w:val="24"/>
        </w:rPr>
        <w:t xml:space="preserve"> </w:t>
      </w:r>
      <w:r>
        <w:rPr>
          <w:sz w:val="24"/>
          <w:szCs w:val="24"/>
        </w:rPr>
        <w:t xml:space="preserve">en charge de l’ajout d’un contrôle à la liste de ceux qui sont gérés par le composant et deux propriétés : </w:t>
      </w:r>
      <w:r w:rsidRPr="00225999">
        <w:rPr>
          <w:i/>
          <w:color w:val="4F81BD" w:themeColor="accent1"/>
          <w:sz w:val="24"/>
          <w:szCs w:val="24"/>
        </w:rPr>
        <w:t>Moving</w:t>
      </w:r>
      <w:r w:rsidRPr="00225999">
        <w:rPr>
          <w:color w:val="4F81BD" w:themeColor="accent1"/>
          <w:sz w:val="24"/>
          <w:szCs w:val="24"/>
        </w:rPr>
        <w:t xml:space="preserve"> </w:t>
      </w:r>
      <w:r>
        <w:rPr>
          <w:sz w:val="24"/>
          <w:szCs w:val="24"/>
        </w:rPr>
        <w:t xml:space="preserve">en lecture seule permet de savoir si un contrôle est en mouvement et </w:t>
      </w:r>
      <w:r w:rsidRPr="00225999">
        <w:rPr>
          <w:color w:val="4F81BD" w:themeColor="accent1"/>
          <w:sz w:val="24"/>
          <w:szCs w:val="24"/>
        </w:rPr>
        <w:t xml:space="preserve">Enabled </w:t>
      </w:r>
      <w:r>
        <w:rPr>
          <w:sz w:val="24"/>
          <w:szCs w:val="24"/>
        </w:rPr>
        <w:t>permet d’activer/désactiver le composant.</w:t>
      </w:r>
    </w:p>
    <w:p w:rsidR="00225999" w:rsidRDefault="00225999" w:rsidP="001A2E9D">
      <w:pPr>
        <w:ind w:firstLine="708"/>
        <w:jc w:val="both"/>
        <w:rPr>
          <w:sz w:val="24"/>
          <w:szCs w:val="24"/>
        </w:rPr>
      </w:pPr>
      <w:r>
        <w:rPr>
          <w:sz w:val="24"/>
          <w:szCs w:val="24"/>
        </w:rPr>
        <w:t>Enfin, la partie des publications propose les propriétés permettant d’accéder aux événements liés à la souris (pour affichage de ses coordonnées par exemple), ainsi que celles définissant les poignées (</w:t>
      </w:r>
      <w:r w:rsidRPr="00225999">
        <w:rPr>
          <w:i/>
          <w:color w:val="4F81BD" w:themeColor="accent1"/>
          <w:sz w:val="24"/>
          <w:szCs w:val="24"/>
        </w:rPr>
        <w:t>HandlesOnMove</w:t>
      </w:r>
      <w:r>
        <w:rPr>
          <w:sz w:val="24"/>
          <w:szCs w:val="24"/>
        </w:rPr>
        <w:t xml:space="preserve">, </w:t>
      </w:r>
      <w:r w:rsidRPr="00225999">
        <w:rPr>
          <w:i/>
          <w:color w:val="4F81BD" w:themeColor="accent1"/>
          <w:sz w:val="24"/>
          <w:szCs w:val="24"/>
        </w:rPr>
        <w:t>HandlesSize</w:t>
      </w:r>
      <w:r w:rsidRPr="00225999">
        <w:rPr>
          <w:color w:val="4F81BD" w:themeColor="accent1"/>
          <w:sz w:val="24"/>
          <w:szCs w:val="24"/>
        </w:rPr>
        <w:t xml:space="preserve"> </w:t>
      </w:r>
      <w:r>
        <w:rPr>
          <w:sz w:val="24"/>
          <w:szCs w:val="24"/>
        </w:rPr>
        <w:t xml:space="preserve">et </w:t>
      </w:r>
      <w:r w:rsidRPr="00225999">
        <w:rPr>
          <w:i/>
          <w:color w:val="4F81BD" w:themeColor="accent1"/>
          <w:sz w:val="24"/>
          <w:szCs w:val="24"/>
        </w:rPr>
        <w:t>HandlesColor</w:t>
      </w:r>
      <w:r>
        <w:rPr>
          <w:sz w:val="24"/>
          <w:szCs w:val="24"/>
        </w:rPr>
        <w:t>).</w:t>
      </w:r>
    </w:p>
    <w:p w:rsidR="00225999" w:rsidRDefault="00607B79" w:rsidP="00607B79">
      <w:pPr>
        <w:pStyle w:val="Titre3"/>
      </w:pPr>
      <w:r>
        <w:t>Création et destruction du composant</w:t>
      </w:r>
    </w:p>
    <w:p w:rsidR="00607B79" w:rsidRDefault="00607B79" w:rsidP="00607B79">
      <w:pPr>
        <w:ind w:firstLine="708"/>
        <w:jc w:val="both"/>
        <w:rPr>
          <w:sz w:val="24"/>
          <w:szCs w:val="24"/>
        </w:rPr>
      </w:pPr>
      <w:r w:rsidRPr="00607B79">
        <w:rPr>
          <w:sz w:val="24"/>
          <w:szCs w:val="24"/>
        </w:rPr>
        <w:t>L</w:t>
      </w:r>
      <w:r>
        <w:rPr>
          <w:sz w:val="24"/>
          <w:szCs w:val="24"/>
        </w:rPr>
        <w:t xml:space="preserve">e constructeur est principalement chargé </w:t>
      </w:r>
      <w:r w:rsidR="00EA43D8">
        <w:rPr>
          <w:sz w:val="24"/>
          <w:szCs w:val="24"/>
        </w:rPr>
        <w:t>d’initialiser</w:t>
      </w:r>
      <w:r>
        <w:rPr>
          <w:sz w:val="24"/>
          <w:szCs w:val="24"/>
        </w:rPr>
        <w:t xml:space="preserve"> la liste des contrôles à gérer dans le champ privé </w:t>
      </w:r>
      <w:r w:rsidRPr="00607B79">
        <w:rPr>
          <w:i/>
          <w:color w:val="4F81BD" w:themeColor="accent1"/>
          <w:sz w:val="24"/>
          <w:szCs w:val="24"/>
        </w:rPr>
        <w:t>fControls</w:t>
      </w:r>
      <w:r w:rsidRPr="00607B79">
        <w:rPr>
          <w:color w:val="4F81BD" w:themeColor="accent1"/>
          <w:sz w:val="24"/>
          <w:szCs w:val="24"/>
        </w:rPr>
        <w:t xml:space="preserve"> </w:t>
      </w:r>
      <w:r>
        <w:rPr>
          <w:sz w:val="24"/>
          <w:szCs w:val="24"/>
        </w:rPr>
        <w:t xml:space="preserve">et </w:t>
      </w:r>
      <w:r w:rsidR="00EA43D8">
        <w:rPr>
          <w:sz w:val="24"/>
          <w:szCs w:val="24"/>
        </w:rPr>
        <w:t xml:space="preserve">de construire </w:t>
      </w:r>
      <w:r>
        <w:rPr>
          <w:sz w:val="24"/>
          <w:szCs w:val="24"/>
        </w:rPr>
        <w:t xml:space="preserve">une liste de poignées (en fait, de </w:t>
      </w:r>
      <w:r w:rsidRPr="00607B79">
        <w:rPr>
          <w:b/>
          <w:i/>
          <w:color w:val="4F81BD" w:themeColor="accent1"/>
          <w:sz w:val="24"/>
          <w:szCs w:val="24"/>
        </w:rPr>
        <w:t>TPanel</w:t>
      </w:r>
      <w:r>
        <w:rPr>
          <w:sz w:val="24"/>
          <w:szCs w:val="24"/>
        </w:rPr>
        <w:t xml:space="preserve">) stockées dans le champ privé </w:t>
      </w:r>
      <w:r w:rsidRPr="00607B79">
        <w:rPr>
          <w:i/>
          <w:color w:val="4F81BD" w:themeColor="accent1"/>
          <w:sz w:val="24"/>
          <w:szCs w:val="24"/>
        </w:rPr>
        <w:t>fHandles</w:t>
      </w:r>
      <w:r w:rsidRPr="00607B79">
        <w:rPr>
          <w:color w:val="4F81BD" w:themeColor="accent1"/>
          <w:sz w:val="24"/>
          <w:szCs w:val="24"/>
        </w:rPr>
        <w:t xml:space="preserve"> </w:t>
      </w:r>
      <w:r>
        <w:rPr>
          <w:sz w:val="24"/>
          <w:szCs w:val="24"/>
        </w:rPr>
        <w:t xml:space="preserve">qui est de type </w:t>
      </w:r>
      <w:r w:rsidRPr="00607B79">
        <w:rPr>
          <w:b/>
          <w:i/>
          <w:color w:val="4F81BD" w:themeColor="accent1"/>
          <w:sz w:val="24"/>
          <w:szCs w:val="24"/>
        </w:rPr>
        <w:t>T</w:t>
      </w:r>
      <w:r>
        <w:rPr>
          <w:b/>
          <w:i/>
          <w:color w:val="4F81BD" w:themeColor="accent1"/>
          <w:sz w:val="24"/>
          <w:szCs w:val="24"/>
        </w:rPr>
        <w:t>Object</w:t>
      </w:r>
      <w:r w:rsidRPr="00607B79">
        <w:rPr>
          <w:b/>
          <w:i/>
          <w:color w:val="4F81BD" w:themeColor="accent1"/>
          <w:sz w:val="24"/>
          <w:szCs w:val="24"/>
        </w:rPr>
        <w:t>List</w:t>
      </w:r>
      <w:r>
        <w:rPr>
          <w:sz w:val="24"/>
          <w:szCs w:val="24"/>
        </w:rPr>
        <w:t xml:space="preserve">. </w:t>
      </w:r>
      <w:r w:rsidR="00EA43D8">
        <w:rPr>
          <w:sz w:val="24"/>
          <w:szCs w:val="24"/>
        </w:rPr>
        <w:t xml:space="preserve">Le curseur associé à chaque poignée est adapté à la position prévue de la souris sur le contrôle. </w:t>
      </w:r>
      <w:r>
        <w:rPr>
          <w:sz w:val="24"/>
          <w:szCs w:val="24"/>
        </w:rPr>
        <w:t>Les gestionnaires de la souris (</w:t>
      </w:r>
      <w:r w:rsidRPr="00607B79">
        <w:rPr>
          <w:i/>
          <w:color w:val="4F81BD" w:themeColor="accent1"/>
          <w:sz w:val="24"/>
          <w:szCs w:val="24"/>
        </w:rPr>
        <w:t>OnMouseDown</w:t>
      </w:r>
      <w:r>
        <w:rPr>
          <w:sz w:val="24"/>
          <w:szCs w:val="24"/>
        </w:rPr>
        <w:t xml:space="preserve">, </w:t>
      </w:r>
      <w:r w:rsidRPr="00607B79">
        <w:rPr>
          <w:i/>
          <w:color w:val="4F81BD" w:themeColor="accent1"/>
          <w:sz w:val="24"/>
          <w:szCs w:val="24"/>
        </w:rPr>
        <w:t>OnMouseMove</w:t>
      </w:r>
      <w:r w:rsidRPr="00607B79">
        <w:rPr>
          <w:color w:val="4F81BD" w:themeColor="accent1"/>
          <w:sz w:val="24"/>
          <w:szCs w:val="24"/>
        </w:rPr>
        <w:t xml:space="preserve"> </w:t>
      </w:r>
      <w:r>
        <w:rPr>
          <w:sz w:val="24"/>
          <w:szCs w:val="24"/>
        </w:rPr>
        <w:t xml:space="preserve">et </w:t>
      </w:r>
      <w:r w:rsidRPr="00607B79">
        <w:rPr>
          <w:i/>
          <w:color w:val="4F81BD" w:themeColor="accent1"/>
          <w:sz w:val="24"/>
          <w:szCs w:val="24"/>
        </w:rPr>
        <w:t>OnMouseUp</w:t>
      </w:r>
      <w:r>
        <w:rPr>
          <w:sz w:val="24"/>
          <w:szCs w:val="24"/>
        </w:rPr>
        <w:t>) sont alors renseignés.</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b/>
          <w:sz w:val="20"/>
          <w:szCs w:val="20"/>
          <w:lang w:val="en-US"/>
        </w:rPr>
        <w:t>constructor</w:t>
      </w:r>
      <w:r w:rsidRPr="00607B79">
        <w:rPr>
          <w:rFonts w:asciiTheme="minorHAnsi" w:hAnsiTheme="minorHAnsi"/>
          <w:sz w:val="20"/>
          <w:szCs w:val="20"/>
          <w:lang w:val="en-US"/>
        </w:rPr>
        <w:t xml:space="preserve"> TGVSizerMover.Create(AOwner: TComponent);</w:t>
      </w:r>
    </w:p>
    <w:p w:rsidR="00607B79" w:rsidRPr="00607B79" w:rsidRDefault="00607B79" w:rsidP="00607B79">
      <w:pPr>
        <w:shd w:val="pct10" w:color="auto" w:fill="auto"/>
        <w:spacing w:after="0" w:line="240" w:lineRule="auto"/>
        <w:ind w:firstLine="709"/>
        <w:jc w:val="both"/>
        <w:rPr>
          <w:rFonts w:asciiTheme="minorHAnsi" w:hAnsiTheme="minorHAnsi"/>
          <w:color w:val="9BBB59" w:themeColor="accent3"/>
          <w:sz w:val="20"/>
          <w:szCs w:val="20"/>
        </w:rPr>
      </w:pPr>
      <w:r w:rsidRPr="00607B79">
        <w:rPr>
          <w:rFonts w:asciiTheme="minorHAnsi" w:hAnsiTheme="minorHAnsi"/>
          <w:color w:val="9BBB59" w:themeColor="accent3"/>
          <w:sz w:val="20"/>
          <w:szCs w:val="20"/>
        </w:rPr>
        <w:t>// *** création du composant ***</w:t>
      </w:r>
    </w:p>
    <w:p w:rsidR="00607B79" w:rsidRPr="00607B79" w:rsidRDefault="00607B79" w:rsidP="00607B79">
      <w:pPr>
        <w:shd w:val="pct10" w:color="auto" w:fill="auto"/>
        <w:spacing w:after="0" w:line="240" w:lineRule="auto"/>
        <w:ind w:firstLine="709"/>
        <w:jc w:val="both"/>
        <w:rPr>
          <w:rFonts w:asciiTheme="minorHAnsi" w:hAnsiTheme="minorHAnsi"/>
          <w:b/>
          <w:sz w:val="20"/>
          <w:szCs w:val="20"/>
        </w:rPr>
      </w:pPr>
      <w:r w:rsidRPr="00607B79">
        <w:rPr>
          <w:rFonts w:asciiTheme="minorHAnsi" w:hAnsiTheme="minorHAnsi"/>
          <w:b/>
          <w:sz w:val="20"/>
          <w:szCs w:val="20"/>
        </w:rPr>
        <w:t>var</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Li: Integer;</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rPr>
        <w:t xml:space="preserve">  </w:t>
      </w:r>
      <w:r w:rsidRPr="00607B79">
        <w:rPr>
          <w:rFonts w:asciiTheme="minorHAnsi" w:hAnsiTheme="minorHAnsi"/>
          <w:sz w:val="20"/>
          <w:szCs w:val="20"/>
          <w:lang w:val="en-US"/>
        </w:rPr>
        <w:t>LPanel: TPanel;</w:t>
      </w:r>
    </w:p>
    <w:p w:rsidR="00607B79" w:rsidRPr="00607B79" w:rsidRDefault="00607B79" w:rsidP="00607B79">
      <w:pPr>
        <w:shd w:val="pct10" w:color="auto" w:fill="auto"/>
        <w:spacing w:after="0" w:line="240" w:lineRule="auto"/>
        <w:ind w:firstLine="709"/>
        <w:jc w:val="both"/>
        <w:rPr>
          <w:rFonts w:asciiTheme="minorHAnsi" w:hAnsiTheme="minorHAnsi"/>
          <w:b/>
          <w:sz w:val="20"/>
          <w:szCs w:val="20"/>
          <w:lang w:val="en-US"/>
        </w:rPr>
      </w:pPr>
      <w:r w:rsidRPr="00607B79">
        <w:rPr>
          <w:rFonts w:asciiTheme="minorHAnsi" w:hAnsiTheme="minorHAnsi"/>
          <w:b/>
          <w:sz w:val="20"/>
          <w:szCs w:val="20"/>
          <w:lang w:val="en-US"/>
        </w:rPr>
        <w:t>begin</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w:t>
      </w:r>
      <w:r w:rsidRPr="00607B79">
        <w:rPr>
          <w:rFonts w:asciiTheme="minorHAnsi" w:hAnsiTheme="minorHAnsi"/>
          <w:b/>
          <w:sz w:val="20"/>
          <w:szCs w:val="20"/>
          <w:lang w:val="en-US"/>
        </w:rPr>
        <w:t>inherited</w:t>
      </w:r>
      <w:r w:rsidRPr="00607B79">
        <w:rPr>
          <w:rFonts w:asciiTheme="minorHAnsi" w:hAnsiTheme="minorHAnsi"/>
          <w:sz w:val="20"/>
          <w:szCs w:val="20"/>
          <w:lang w:val="en-US"/>
        </w:rPr>
        <w:t xml:space="preserve"> Create(AOwner);</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fHandles := TObjectList.Create(False);</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fControls := TComponentList.Create(False);</w:t>
      </w:r>
    </w:p>
    <w:p w:rsidR="00607B79" w:rsidRPr="00607B79" w:rsidRDefault="00607B79" w:rsidP="00607B79">
      <w:pPr>
        <w:shd w:val="pct10" w:color="auto" w:fill="auto"/>
        <w:spacing w:after="0" w:line="240" w:lineRule="auto"/>
        <w:ind w:firstLine="709"/>
        <w:jc w:val="both"/>
        <w:rPr>
          <w:rFonts w:asciiTheme="minorHAnsi" w:hAnsiTheme="minorHAnsi"/>
          <w:color w:val="9BBB59" w:themeColor="accent3"/>
          <w:sz w:val="20"/>
          <w:szCs w:val="20"/>
        </w:rPr>
      </w:pPr>
      <w:r w:rsidRPr="00607B79">
        <w:rPr>
          <w:rFonts w:asciiTheme="minorHAnsi" w:hAnsiTheme="minorHAnsi"/>
          <w:sz w:val="20"/>
          <w:szCs w:val="20"/>
          <w:lang w:val="en-US"/>
        </w:rPr>
        <w:t xml:space="preserve">  </w:t>
      </w:r>
      <w:r w:rsidRPr="00607B79">
        <w:rPr>
          <w:rFonts w:asciiTheme="minorHAnsi" w:hAnsiTheme="minorHAnsi"/>
          <w:sz w:val="20"/>
          <w:szCs w:val="20"/>
        </w:rPr>
        <w:t xml:space="preserve">fHandlesSize := CHSize; </w:t>
      </w:r>
      <w:r w:rsidRPr="00607B79">
        <w:rPr>
          <w:rFonts w:asciiTheme="minorHAnsi" w:hAnsiTheme="minorHAnsi"/>
          <w:color w:val="9BBB59" w:themeColor="accent3"/>
          <w:sz w:val="20"/>
          <w:szCs w:val="20"/>
        </w:rPr>
        <w:t>// taille par défaut des poignées</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fHandlesColor := CHColor; </w:t>
      </w:r>
      <w:r w:rsidRPr="00607B79">
        <w:rPr>
          <w:rFonts w:asciiTheme="minorHAnsi" w:hAnsiTheme="minorHAnsi"/>
          <w:color w:val="9BBB59" w:themeColor="accent3"/>
          <w:sz w:val="20"/>
          <w:szCs w:val="20"/>
        </w:rPr>
        <w:t>// couleur par défaut des poignées</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w:t>
      </w:r>
      <w:r w:rsidRPr="00607B79">
        <w:rPr>
          <w:rFonts w:asciiTheme="minorHAnsi" w:hAnsiTheme="minorHAnsi"/>
          <w:b/>
          <w:sz w:val="20"/>
          <w:szCs w:val="20"/>
        </w:rPr>
        <w:t>for</w:t>
      </w:r>
      <w:r w:rsidRPr="00607B79">
        <w:rPr>
          <w:rFonts w:asciiTheme="minorHAnsi" w:hAnsiTheme="minorHAnsi"/>
          <w:sz w:val="20"/>
          <w:szCs w:val="20"/>
        </w:rPr>
        <w:t xml:space="preserve"> Li := 0 </w:t>
      </w:r>
      <w:r w:rsidRPr="00607B79">
        <w:rPr>
          <w:rFonts w:asciiTheme="minorHAnsi" w:hAnsiTheme="minorHAnsi"/>
          <w:b/>
          <w:sz w:val="20"/>
          <w:szCs w:val="20"/>
        </w:rPr>
        <w:t>to</w:t>
      </w:r>
      <w:r w:rsidRPr="00607B79">
        <w:rPr>
          <w:rFonts w:asciiTheme="minorHAnsi" w:hAnsiTheme="minorHAnsi"/>
          <w:sz w:val="20"/>
          <w:szCs w:val="20"/>
        </w:rPr>
        <w:t xml:space="preserve"> 7 </w:t>
      </w:r>
      <w:r w:rsidRPr="00607B79">
        <w:rPr>
          <w:rFonts w:asciiTheme="minorHAnsi" w:hAnsiTheme="minorHAnsi"/>
          <w:b/>
          <w:sz w:val="20"/>
          <w:szCs w:val="20"/>
        </w:rPr>
        <w:t>do</w:t>
      </w:r>
      <w:r w:rsidRPr="00607B79">
        <w:rPr>
          <w:rFonts w:asciiTheme="minorHAnsi" w:hAnsiTheme="minorHAnsi"/>
          <w:sz w:val="20"/>
          <w:szCs w:val="20"/>
        </w:rPr>
        <w:t xml:space="preserve"> </w:t>
      </w:r>
      <w:r w:rsidRPr="00607B79">
        <w:rPr>
          <w:rFonts w:asciiTheme="minorHAnsi" w:hAnsiTheme="minorHAnsi"/>
          <w:color w:val="9BBB59" w:themeColor="accent3"/>
          <w:sz w:val="20"/>
          <w:szCs w:val="20"/>
        </w:rPr>
        <w:t>// on balaie les poignées</w:t>
      </w:r>
    </w:p>
    <w:p w:rsidR="00607B79" w:rsidRPr="00607B79" w:rsidRDefault="00607B79" w:rsidP="00607B79">
      <w:pPr>
        <w:shd w:val="pct10" w:color="auto" w:fill="auto"/>
        <w:spacing w:after="0" w:line="240" w:lineRule="auto"/>
        <w:ind w:firstLine="709"/>
        <w:jc w:val="both"/>
        <w:rPr>
          <w:rFonts w:asciiTheme="minorHAnsi" w:hAnsiTheme="minorHAnsi"/>
          <w:b/>
          <w:sz w:val="20"/>
          <w:szCs w:val="20"/>
        </w:rPr>
      </w:pPr>
      <w:r w:rsidRPr="00607B79">
        <w:rPr>
          <w:rFonts w:asciiTheme="minorHAnsi" w:hAnsiTheme="minorHAnsi"/>
          <w:sz w:val="20"/>
          <w:szCs w:val="20"/>
        </w:rPr>
        <w:t xml:space="preserve">  </w:t>
      </w:r>
      <w:r w:rsidRPr="00607B79">
        <w:rPr>
          <w:rFonts w:asciiTheme="minorHAnsi" w:hAnsiTheme="minorHAnsi"/>
          <w:b/>
          <w:sz w:val="20"/>
          <w:szCs w:val="20"/>
        </w:rPr>
        <w:t>begin</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LPanel := TPanel.Create(Self); </w:t>
      </w:r>
      <w:r w:rsidRPr="00607B79">
        <w:rPr>
          <w:rFonts w:asciiTheme="minorHAnsi" w:hAnsiTheme="minorHAnsi"/>
          <w:color w:val="9BBB59" w:themeColor="accent3"/>
          <w:sz w:val="20"/>
          <w:szCs w:val="20"/>
        </w:rPr>
        <w:t>// on crée le panneau</w:t>
      </w:r>
    </w:p>
    <w:p w:rsidR="00607B79" w:rsidRPr="00607B79" w:rsidRDefault="00607B79" w:rsidP="00607B79">
      <w:pPr>
        <w:shd w:val="pct10" w:color="auto" w:fill="auto"/>
        <w:spacing w:after="0" w:line="240" w:lineRule="auto"/>
        <w:ind w:firstLine="709"/>
        <w:jc w:val="both"/>
        <w:rPr>
          <w:rFonts w:asciiTheme="minorHAnsi" w:hAnsiTheme="minorHAnsi"/>
          <w:color w:val="9BBB59" w:themeColor="accent3"/>
          <w:sz w:val="20"/>
          <w:szCs w:val="20"/>
        </w:rPr>
      </w:pPr>
      <w:r w:rsidRPr="00607B79">
        <w:rPr>
          <w:rFonts w:asciiTheme="minorHAnsi" w:hAnsiTheme="minorHAnsi"/>
          <w:sz w:val="20"/>
          <w:szCs w:val="20"/>
        </w:rPr>
        <w:t xml:space="preserve">    </w:t>
      </w:r>
      <w:r w:rsidRPr="00607B79">
        <w:rPr>
          <w:rFonts w:asciiTheme="minorHAnsi" w:hAnsiTheme="minorHAnsi"/>
          <w:b/>
          <w:sz w:val="20"/>
          <w:szCs w:val="20"/>
        </w:rPr>
        <w:t>with</w:t>
      </w:r>
      <w:r w:rsidRPr="00607B79">
        <w:rPr>
          <w:rFonts w:asciiTheme="minorHAnsi" w:hAnsiTheme="minorHAnsi"/>
          <w:sz w:val="20"/>
          <w:szCs w:val="20"/>
        </w:rPr>
        <w:t xml:space="preserve"> LPanel </w:t>
      </w:r>
      <w:r w:rsidRPr="00607B79">
        <w:rPr>
          <w:rFonts w:asciiTheme="minorHAnsi" w:hAnsiTheme="minorHAnsi"/>
          <w:b/>
          <w:sz w:val="20"/>
          <w:szCs w:val="20"/>
        </w:rPr>
        <w:t>do</w:t>
      </w:r>
      <w:r w:rsidRPr="00607B79">
        <w:rPr>
          <w:rFonts w:asciiTheme="minorHAnsi" w:hAnsiTheme="minorHAnsi"/>
          <w:sz w:val="20"/>
          <w:szCs w:val="20"/>
        </w:rPr>
        <w:t xml:space="preserve"> </w:t>
      </w:r>
      <w:r w:rsidRPr="00607B79">
        <w:rPr>
          <w:rFonts w:asciiTheme="minorHAnsi" w:hAnsiTheme="minorHAnsi"/>
          <w:color w:val="9BBB59" w:themeColor="accent3"/>
          <w:sz w:val="20"/>
          <w:szCs w:val="20"/>
        </w:rPr>
        <w:t>// traitement</w:t>
      </w:r>
    </w:p>
    <w:p w:rsidR="00607B79" w:rsidRPr="00607B79" w:rsidRDefault="00607B79" w:rsidP="00607B79">
      <w:pPr>
        <w:shd w:val="pct10" w:color="auto" w:fill="auto"/>
        <w:spacing w:after="0" w:line="240" w:lineRule="auto"/>
        <w:ind w:firstLine="709"/>
        <w:jc w:val="both"/>
        <w:rPr>
          <w:rFonts w:asciiTheme="minorHAnsi" w:hAnsiTheme="minorHAnsi"/>
          <w:b/>
          <w:sz w:val="20"/>
          <w:szCs w:val="20"/>
          <w:lang w:val="en-US"/>
        </w:rPr>
      </w:pPr>
      <w:r w:rsidRPr="00607B79">
        <w:rPr>
          <w:rFonts w:asciiTheme="minorHAnsi" w:hAnsiTheme="minorHAnsi"/>
          <w:sz w:val="20"/>
          <w:szCs w:val="20"/>
        </w:rPr>
        <w:t xml:space="preserve">    </w:t>
      </w:r>
      <w:r w:rsidRPr="00607B79">
        <w:rPr>
          <w:rFonts w:asciiTheme="minorHAnsi" w:hAnsiTheme="minorHAnsi"/>
          <w:b/>
          <w:sz w:val="20"/>
          <w:szCs w:val="20"/>
          <w:lang w:val="en-US"/>
        </w:rPr>
        <w:t>begin</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Name := '</w:t>
      </w:r>
      <w:r w:rsidRPr="00EA43D8">
        <w:rPr>
          <w:rFonts w:asciiTheme="minorHAnsi" w:hAnsiTheme="minorHAnsi"/>
          <w:color w:val="1F497D" w:themeColor="text2"/>
          <w:sz w:val="20"/>
          <w:szCs w:val="20"/>
          <w:lang w:val="en-US"/>
        </w:rPr>
        <w:t>Handle</w:t>
      </w:r>
      <w:r w:rsidRPr="00607B79">
        <w:rPr>
          <w:rFonts w:asciiTheme="minorHAnsi" w:hAnsiTheme="minorHAnsi"/>
          <w:sz w:val="20"/>
          <w:szCs w:val="20"/>
          <w:lang w:val="en-US"/>
        </w:rPr>
        <w:t xml:space="preserve">' + IntToStr(Li); </w:t>
      </w:r>
      <w:r w:rsidRPr="00607B79">
        <w:rPr>
          <w:rFonts w:asciiTheme="minorHAnsi" w:hAnsiTheme="minorHAnsi"/>
          <w:color w:val="9BBB59" w:themeColor="accent3"/>
          <w:sz w:val="20"/>
          <w:szCs w:val="20"/>
          <w:lang w:val="en-US"/>
        </w:rPr>
        <w:t>// nom unique</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lang w:val="en-US"/>
        </w:rPr>
        <w:t xml:space="preserve">      </w:t>
      </w:r>
      <w:r w:rsidRPr="00607B79">
        <w:rPr>
          <w:rFonts w:asciiTheme="minorHAnsi" w:hAnsiTheme="minorHAnsi"/>
          <w:sz w:val="20"/>
          <w:szCs w:val="20"/>
        </w:rPr>
        <w:t xml:space="preserve">BevelOuter := bvNone; </w:t>
      </w:r>
      <w:r w:rsidRPr="00607B79">
        <w:rPr>
          <w:rFonts w:asciiTheme="minorHAnsi" w:hAnsiTheme="minorHAnsi"/>
          <w:color w:val="9BBB59" w:themeColor="accent3"/>
          <w:sz w:val="20"/>
          <w:szCs w:val="20"/>
        </w:rPr>
        <w:t>// plat</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Caption := EmptyStr;</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Color := fHandlesColor; </w:t>
      </w:r>
      <w:r w:rsidRPr="00607B79">
        <w:rPr>
          <w:rFonts w:asciiTheme="minorHAnsi" w:hAnsiTheme="minorHAnsi"/>
          <w:color w:val="9BBB59" w:themeColor="accent3"/>
          <w:sz w:val="20"/>
          <w:szCs w:val="20"/>
        </w:rPr>
        <w:t>// couleur par défaut</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rPr>
        <w:t xml:space="preserve">      </w:t>
      </w:r>
      <w:r w:rsidRPr="00607B79">
        <w:rPr>
          <w:rFonts w:asciiTheme="minorHAnsi" w:hAnsiTheme="minorHAnsi"/>
          <w:sz w:val="20"/>
          <w:szCs w:val="20"/>
          <w:lang w:val="en-US"/>
        </w:rPr>
        <w:t xml:space="preserve">Width := HandlesSize; </w:t>
      </w:r>
      <w:r w:rsidRPr="00607B79">
        <w:rPr>
          <w:rFonts w:asciiTheme="minorHAnsi" w:hAnsiTheme="minorHAnsi"/>
          <w:color w:val="9BBB59" w:themeColor="accent3"/>
          <w:sz w:val="20"/>
          <w:szCs w:val="20"/>
          <w:lang w:val="en-US"/>
        </w:rPr>
        <w:t>// taille</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Height := HandlesSize;</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lang w:val="en-US"/>
        </w:rPr>
        <w:t xml:space="preserve">      </w:t>
      </w:r>
      <w:r w:rsidRPr="00607B79">
        <w:rPr>
          <w:rFonts w:asciiTheme="minorHAnsi" w:hAnsiTheme="minorHAnsi"/>
          <w:sz w:val="20"/>
          <w:szCs w:val="20"/>
        </w:rPr>
        <w:t xml:space="preserve">Visible := False; </w:t>
      </w:r>
      <w:r w:rsidRPr="00607B79">
        <w:rPr>
          <w:rFonts w:asciiTheme="minorHAnsi" w:hAnsiTheme="minorHAnsi"/>
          <w:color w:val="9BBB59" w:themeColor="accent3"/>
          <w:sz w:val="20"/>
          <w:szCs w:val="20"/>
        </w:rPr>
        <w:t>// invisible par défaut</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w:t>
      </w:r>
      <w:r w:rsidRPr="00607B79">
        <w:rPr>
          <w:rFonts w:asciiTheme="minorHAnsi" w:hAnsiTheme="minorHAnsi"/>
          <w:b/>
          <w:sz w:val="20"/>
          <w:szCs w:val="20"/>
        </w:rPr>
        <w:t>case</w:t>
      </w:r>
      <w:r w:rsidRPr="00607B79">
        <w:rPr>
          <w:rFonts w:asciiTheme="minorHAnsi" w:hAnsiTheme="minorHAnsi"/>
          <w:sz w:val="20"/>
          <w:szCs w:val="20"/>
        </w:rPr>
        <w:t xml:space="preserve"> Li </w:t>
      </w:r>
      <w:r w:rsidRPr="00607B79">
        <w:rPr>
          <w:rFonts w:asciiTheme="minorHAnsi" w:hAnsiTheme="minorHAnsi"/>
          <w:b/>
          <w:sz w:val="20"/>
          <w:szCs w:val="20"/>
        </w:rPr>
        <w:t>of</w:t>
      </w:r>
      <w:r w:rsidRPr="00607B79">
        <w:rPr>
          <w:rFonts w:asciiTheme="minorHAnsi" w:hAnsiTheme="minorHAnsi"/>
          <w:sz w:val="20"/>
          <w:szCs w:val="20"/>
        </w:rPr>
        <w:t xml:space="preserve">  </w:t>
      </w:r>
      <w:r w:rsidRPr="00607B79">
        <w:rPr>
          <w:rFonts w:asciiTheme="minorHAnsi" w:hAnsiTheme="minorHAnsi"/>
          <w:color w:val="9BBB59" w:themeColor="accent3"/>
          <w:sz w:val="20"/>
          <w:szCs w:val="20"/>
        </w:rPr>
        <w:t>// curseur adapté</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rPr>
        <w:t xml:space="preserve">        </w:t>
      </w:r>
      <w:r w:rsidRPr="00607B79">
        <w:rPr>
          <w:rFonts w:asciiTheme="minorHAnsi" w:hAnsiTheme="minorHAnsi"/>
          <w:sz w:val="20"/>
          <w:szCs w:val="20"/>
          <w:lang w:val="en-US"/>
        </w:rPr>
        <w:t>0,4: Cursor := crSizeNWSE;</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1,5: Cursor := crSizeNS;</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2,6: Cursor := crSizeNESW;</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lang w:val="en-US"/>
        </w:rPr>
        <w:t xml:space="preserve">        </w:t>
      </w:r>
      <w:r w:rsidRPr="00607B79">
        <w:rPr>
          <w:rFonts w:asciiTheme="minorHAnsi" w:hAnsiTheme="minorHAnsi"/>
          <w:sz w:val="20"/>
          <w:szCs w:val="20"/>
        </w:rPr>
        <w:t>3,7: Cursor := crSizeWE;</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w:t>
      </w:r>
      <w:r w:rsidRPr="00607B79">
        <w:rPr>
          <w:rFonts w:asciiTheme="minorHAnsi" w:hAnsiTheme="minorHAnsi"/>
          <w:b/>
          <w:sz w:val="20"/>
          <w:szCs w:val="20"/>
        </w:rPr>
        <w:t>end</w:t>
      </w:r>
      <w:r w:rsidRPr="00607B79">
        <w:rPr>
          <w:rFonts w:asciiTheme="minorHAnsi" w:hAnsiTheme="minorHAnsi"/>
          <w:sz w:val="20"/>
          <w:szCs w:val="20"/>
        </w:rPr>
        <w:t>;</w:t>
      </w:r>
    </w:p>
    <w:p w:rsidR="00607B79" w:rsidRPr="00EA43D8" w:rsidRDefault="00607B79" w:rsidP="00607B79">
      <w:pPr>
        <w:shd w:val="pct10" w:color="auto" w:fill="auto"/>
        <w:spacing w:after="0" w:line="240" w:lineRule="auto"/>
        <w:ind w:firstLine="709"/>
        <w:jc w:val="both"/>
        <w:rPr>
          <w:rFonts w:asciiTheme="minorHAnsi" w:hAnsiTheme="minorHAnsi"/>
          <w:color w:val="9BBB59" w:themeColor="accent3"/>
          <w:sz w:val="20"/>
          <w:szCs w:val="20"/>
        </w:rPr>
      </w:pPr>
      <w:r w:rsidRPr="00EA43D8">
        <w:rPr>
          <w:rFonts w:asciiTheme="minorHAnsi" w:hAnsiTheme="minorHAnsi"/>
          <w:color w:val="9BBB59" w:themeColor="accent3"/>
          <w:sz w:val="20"/>
          <w:szCs w:val="20"/>
        </w:rPr>
        <w:t xml:space="preserve">      // gestionnaires suivant l'état de la souris</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rPr>
        <w:t xml:space="preserve">      </w:t>
      </w:r>
      <w:r w:rsidRPr="00607B79">
        <w:rPr>
          <w:rFonts w:asciiTheme="minorHAnsi" w:hAnsiTheme="minorHAnsi"/>
          <w:sz w:val="20"/>
          <w:szCs w:val="20"/>
          <w:lang w:val="en-US"/>
        </w:rPr>
        <w:t>OnMouseDown := @HandleMouseDown;</w:t>
      </w:r>
    </w:p>
    <w:p w:rsidR="00607B79" w:rsidRPr="00607B79" w:rsidRDefault="00607B79" w:rsidP="00EA43D8">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OnMouseMove := @HandleMouseMove;</w:t>
      </w:r>
    </w:p>
    <w:p w:rsidR="00607B79" w:rsidRPr="00607B79" w:rsidRDefault="00607B79" w:rsidP="00EA43D8">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OnMouseUp := @HandleMouseUp;</w:t>
      </w:r>
    </w:p>
    <w:p w:rsidR="00607B79" w:rsidRPr="00607B79" w:rsidRDefault="00607B79" w:rsidP="00EA43D8">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lang w:val="en-US"/>
        </w:rPr>
        <w:lastRenderedPageBreak/>
        <w:t xml:space="preserve">    </w:t>
      </w:r>
      <w:r w:rsidRPr="00607B79">
        <w:rPr>
          <w:rFonts w:asciiTheme="minorHAnsi" w:hAnsiTheme="minorHAnsi"/>
          <w:b/>
          <w:sz w:val="20"/>
          <w:szCs w:val="20"/>
        </w:rPr>
        <w:t>end</w:t>
      </w:r>
      <w:r w:rsidRPr="00607B79">
        <w:rPr>
          <w:rFonts w:asciiTheme="minorHAnsi" w:hAnsiTheme="minorHAnsi"/>
          <w:sz w:val="20"/>
          <w:szCs w:val="20"/>
        </w:rPr>
        <w:t>;</w:t>
      </w:r>
    </w:p>
    <w:p w:rsidR="00607B79" w:rsidRPr="00EA43D8" w:rsidRDefault="00607B79" w:rsidP="00EA43D8">
      <w:pPr>
        <w:shd w:val="pct10" w:color="auto" w:fill="auto"/>
        <w:spacing w:after="0" w:line="240" w:lineRule="auto"/>
        <w:ind w:firstLine="709"/>
        <w:jc w:val="both"/>
        <w:rPr>
          <w:rFonts w:asciiTheme="minorHAnsi" w:hAnsiTheme="minorHAnsi"/>
          <w:color w:val="9BBB59" w:themeColor="accent3"/>
          <w:sz w:val="20"/>
          <w:szCs w:val="20"/>
        </w:rPr>
      </w:pPr>
      <w:r w:rsidRPr="00607B79">
        <w:rPr>
          <w:rFonts w:asciiTheme="minorHAnsi" w:hAnsiTheme="minorHAnsi"/>
          <w:sz w:val="20"/>
          <w:szCs w:val="20"/>
        </w:rPr>
        <w:t xml:space="preserve">    fHandles.Add(LPanel); </w:t>
      </w:r>
      <w:r w:rsidRPr="00EA43D8">
        <w:rPr>
          <w:rFonts w:asciiTheme="minorHAnsi" w:hAnsiTheme="minorHAnsi"/>
          <w:color w:val="9BBB59" w:themeColor="accent3"/>
          <w:sz w:val="20"/>
          <w:szCs w:val="20"/>
        </w:rPr>
        <w:t xml:space="preserve">// on l'ajoute à la liste </w:t>
      </w:r>
      <w:r w:rsidR="00EA43D8">
        <w:rPr>
          <w:rFonts w:asciiTheme="minorHAnsi" w:hAnsiTheme="minorHAnsi"/>
          <w:color w:val="9BBB59" w:themeColor="accent3"/>
          <w:sz w:val="20"/>
          <w:szCs w:val="20"/>
        </w:rPr>
        <w:t>des poignées</w:t>
      </w:r>
    </w:p>
    <w:p w:rsidR="00607B79" w:rsidRPr="00EA43D8" w:rsidRDefault="00607B79" w:rsidP="00EA43D8">
      <w:pPr>
        <w:shd w:val="pct10" w:color="auto" w:fill="auto"/>
        <w:spacing w:after="0" w:line="240" w:lineRule="auto"/>
        <w:ind w:firstLine="709"/>
        <w:jc w:val="both"/>
        <w:rPr>
          <w:rFonts w:asciiTheme="minorHAnsi" w:hAnsiTheme="minorHAnsi"/>
          <w:b/>
          <w:sz w:val="20"/>
          <w:szCs w:val="20"/>
        </w:rPr>
      </w:pPr>
      <w:r w:rsidRPr="00EA43D8">
        <w:rPr>
          <w:rFonts w:asciiTheme="minorHAnsi" w:hAnsiTheme="minorHAnsi"/>
          <w:b/>
          <w:sz w:val="20"/>
          <w:szCs w:val="20"/>
        </w:rPr>
        <w:t xml:space="preserve">  end;</w:t>
      </w:r>
    </w:p>
    <w:p w:rsidR="00607B79" w:rsidRDefault="00607B79" w:rsidP="00EA43D8">
      <w:pPr>
        <w:shd w:val="pct10" w:color="auto" w:fill="auto"/>
        <w:spacing w:after="0" w:line="240" w:lineRule="auto"/>
        <w:ind w:firstLine="709"/>
        <w:jc w:val="both"/>
        <w:rPr>
          <w:rFonts w:asciiTheme="minorHAnsi" w:hAnsiTheme="minorHAnsi"/>
          <w:b/>
          <w:sz w:val="20"/>
          <w:szCs w:val="20"/>
        </w:rPr>
      </w:pPr>
      <w:r w:rsidRPr="00EA43D8">
        <w:rPr>
          <w:rFonts w:asciiTheme="minorHAnsi" w:hAnsiTheme="minorHAnsi"/>
          <w:b/>
          <w:sz w:val="20"/>
          <w:szCs w:val="20"/>
        </w:rPr>
        <w:t>end;</w:t>
      </w:r>
    </w:p>
    <w:p w:rsidR="00EA43D8" w:rsidRDefault="00EA43D8" w:rsidP="00EA43D8">
      <w:pPr>
        <w:spacing w:after="0" w:line="240" w:lineRule="auto"/>
        <w:ind w:firstLine="709"/>
        <w:jc w:val="both"/>
        <w:rPr>
          <w:rFonts w:asciiTheme="minorHAnsi" w:hAnsiTheme="minorHAnsi"/>
          <w:b/>
          <w:sz w:val="20"/>
          <w:szCs w:val="20"/>
        </w:rPr>
      </w:pPr>
    </w:p>
    <w:p w:rsidR="00EA43D8" w:rsidRDefault="00EA43D8" w:rsidP="00EA43D8">
      <w:pPr>
        <w:spacing w:after="0" w:line="240" w:lineRule="auto"/>
        <w:ind w:firstLine="709"/>
        <w:jc w:val="both"/>
        <w:rPr>
          <w:sz w:val="24"/>
          <w:szCs w:val="24"/>
        </w:rPr>
      </w:pPr>
      <w:r>
        <w:rPr>
          <w:sz w:val="24"/>
          <w:szCs w:val="24"/>
        </w:rPr>
        <w:t xml:space="preserve">Le destructeur ne pose pas de problèmes particuliers : il se contente de détruire les objets construits par </w:t>
      </w:r>
      <w:r w:rsidRPr="00EA43D8">
        <w:rPr>
          <w:i/>
          <w:color w:val="4F81BD" w:themeColor="accent1"/>
          <w:sz w:val="24"/>
          <w:szCs w:val="24"/>
        </w:rPr>
        <w:t>Create</w:t>
      </w:r>
      <w:r w:rsidRPr="00EA43D8">
        <w:rPr>
          <w:color w:val="4F81BD" w:themeColor="accent1"/>
          <w:sz w:val="24"/>
          <w:szCs w:val="24"/>
        </w:rPr>
        <w:t> </w:t>
      </w:r>
      <w:r>
        <w:rPr>
          <w:sz w:val="24"/>
          <w:szCs w:val="24"/>
        </w:rPr>
        <w:t>:</w:t>
      </w:r>
    </w:p>
    <w:p w:rsidR="00EA43D8" w:rsidRDefault="00EA43D8" w:rsidP="00EA43D8">
      <w:pPr>
        <w:spacing w:after="0" w:line="240" w:lineRule="auto"/>
        <w:ind w:firstLine="709"/>
        <w:jc w:val="both"/>
        <w:rPr>
          <w:sz w:val="24"/>
          <w:szCs w:val="24"/>
        </w:rPr>
      </w:pPr>
    </w:p>
    <w:p w:rsidR="00EA43D8" w:rsidRPr="00EA43D8" w:rsidRDefault="00EA43D8" w:rsidP="00EA43D8">
      <w:pPr>
        <w:shd w:val="pct10" w:color="auto" w:fill="auto"/>
        <w:spacing w:after="0" w:line="240" w:lineRule="auto"/>
        <w:ind w:firstLine="709"/>
        <w:jc w:val="both"/>
        <w:rPr>
          <w:rFonts w:asciiTheme="minorHAnsi" w:hAnsiTheme="minorHAnsi"/>
          <w:sz w:val="20"/>
          <w:szCs w:val="20"/>
          <w:lang w:val="en-US"/>
        </w:rPr>
      </w:pPr>
      <w:r w:rsidRPr="00EA43D8">
        <w:rPr>
          <w:rFonts w:asciiTheme="minorHAnsi" w:hAnsiTheme="minorHAnsi"/>
          <w:b/>
          <w:sz w:val="20"/>
          <w:szCs w:val="20"/>
          <w:lang w:val="en-US"/>
        </w:rPr>
        <w:t>destructor</w:t>
      </w:r>
      <w:r w:rsidRPr="00EA43D8">
        <w:rPr>
          <w:rFonts w:asciiTheme="minorHAnsi" w:hAnsiTheme="minorHAnsi"/>
          <w:sz w:val="20"/>
          <w:szCs w:val="20"/>
          <w:lang w:val="en-US"/>
        </w:rPr>
        <w:t xml:space="preserve"> TGVSizerMover.Destroy;</w:t>
      </w:r>
    </w:p>
    <w:p w:rsidR="00EA43D8" w:rsidRPr="00EA43D8" w:rsidRDefault="00EA43D8" w:rsidP="00EA43D8">
      <w:pPr>
        <w:shd w:val="pct10" w:color="auto" w:fill="auto"/>
        <w:spacing w:after="0" w:line="240" w:lineRule="auto"/>
        <w:ind w:firstLine="709"/>
        <w:jc w:val="both"/>
        <w:rPr>
          <w:rFonts w:asciiTheme="minorHAnsi" w:hAnsiTheme="minorHAnsi"/>
          <w:color w:val="9BBB59" w:themeColor="accent3"/>
          <w:sz w:val="20"/>
          <w:szCs w:val="20"/>
          <w:lang w:val="en-US"/>
        </w:rPr>
      </w:pPr>
      <w:r w:rsidRPr="00EA43D8">
        <w:rPr>
          <w:rFonts w:asciiTheme="minorHAnsi" w:hAnsiTheme="minorHAnsi"/>
          <w:color w:val="9BBB59" w:themeColor="accent3"/>
          <w:sz w:val="20"/>
          <w:szCs w:val="20"/>
          <w:lang w:val="en-US"/>
        </w:rPr>
        <w:t>// *** destruction ***</w:t>
      </w:r>
    </w:p>
    <w:p w:rsidR="00EA43D8" w:rsidRPr="00EA43D8" w:rsidRDefault="00EA43D8" w:rsidP="00EA43D8">
      <w:pPr>
        <w:shd w:val="pct10" w:color="auto" w:fill="auto"/>
        <w:spacing w:after="0" w:line="240" w:lineRule="auto"/>
        <w:ind w:firstLine="709"/>
        <w:jc w:val="both"/>
        <w:rPr>
          <w:rFonts w:asciiTheme="minorHAnsi" w:hAnsiTheme="minorHAnsi"/>
          <w:b/>
          <w:sz w:val="20"/>
          <w:szCs w:val="20"/>
          <w:lang w:val="en-US"/>
        </w:rPr>
      </w:pPr>
      <w:r w:rsidRPr="00EA43D8">
        <w:rPr>
          <w:rFonts w:asciiTheme="minorHAnsi" w:hAnsiTheme="minorHAnsi"/>
          <w:b/>
          <w:sz w:val="20"/>
          <w:szCs w:val="20"/>
          <w:lang w:val="en-US"/>
        </w:rPr>
        <w:t>begin</w:t>
      </w:r>
    </w:p>
    <w:p w:rsidR="00EA43D8" w:rsidRPr="00EA43D8" w:rsidRDefault="00EA43D8" w:rsidP="00EA43D8">
      <w:pPr>
        <w:shd w:val="pct10" w:color="auto" w:fill="auto"/>
        <w:spacing w:after="0" w:line="240" w:lineRule="auto"/>
        <w:ind w:firstLine="709"/>
        <w:jc w:val="both"/>
        <w:rPr>
          <w:rFonts w:asciiTheme="minorHAnsi" w:hAnsiTheme="minorHAnsi"/>
          <w:sz w:val="20"/>
          <w:szCs w:val="20"/>
          <w:lang w:val="en-US"/>
        </w:rPr>
      </w:pPr>
      <w:r w:rsidRPr="00EA43D8">
        <w:rPr>
          <w:rFonts w:asciiTheme="minorHAnsi" w:hAnsiTheme="minorHAnsi"/>
          <w:sz w:val="20"/>
          <w:szCs w:val="20"/>
          <w:lang w:val="en-US"/>
        </w:rPr>
        <w:t xml:space="preserve">  fControls.Free;</w:t>
      </w:r>
    </w:p>
    <w:p w:rsidR="00EA43D8" w:rsidRPr="00EA43D8" w:rsidRDefault="00EA43D8" w:rsidP="00EA43D8">
      <w:pPr>
        <w:shd w:val="pct10" w:color="auto" w:fill="auto"/>
        <w:spacing w:after="0" w:line="240" w:lineRule="auto"/>
        <w:ind w:firstLine="709"/>
        <w:jc w:val="both"/>
        <w:rPr>
          <w:rFonts w:asciiTheme="minorHAnsi" w:hAnsiTheme="minorHAnsi"/>
          <w:sz w:val="20"/>
          <w:szCs w:val="20"/>
        </w:rPr>
      </w:pPr>
      <w:r w:rsidRPr="00EA43D8">
        <w:rPr>
          <w:rFonts w:asciiTheme="minorHAnsi" w:hAnsiTheme="minorHAnsi"/>
          <w:sz w:val="20"/>
          <w:szCs w:val="20"/>
          <w:lang w:val="en-US"/>
        </w:rPr>
        <w:t xml:space="preserve">  </w:t>
      </w:r>
      <w:r w:rsidRPr="00EA43D8">
        <w:rPr>
          <w:rFonts w:asciiTheme="minorHAnsi" w:hAnsiTheme="minorHAnsi"/>
          <w:sz w:val="20"/>
          <w:szCs w:val="20"/>
        </w:rPr>
        <w:t>fHandles.Free;</w:t>
      </w:r>
    </w:p>
    <w:p w:rsidR="00EA43D8" w:rsidRPr="00EA43D8" w:rsidRDefault="00EA43D8" w:rsidP="00EA43D8">
      <w:pPr>
        <w:shd w:val="pct10" w:color="auto" w:fill="auto"/>
        <w:spacing w:after="0" w:line="240" w:lineRule="auto"/>
        <w:ind w:firstLine="709"/>
        <w:jc w:val="both"/>
        <w:rPr>
          <w:rFonts w:asciiTheme="minorHAnsi" w:hAnsiTheme="minorHAnsi"/>
          <w:sz w:val="20"/>
          <w:szCs w:val="20"/>
        </w:rPr>
      </w:pPr>
      <w:r w:rsidRPr="00EA43D8">
        <w:rPr>
          <w:rFonts w:asciiTheme="minorHAnsi" w:hAnsiTheme="minorHAnsi"/>
          <w:sz w:val="20"/>
          <w:szCs w:val="20"/>
        </w:rPr>
        <w:t xml:space="preserve">  </w:t>
      </w:r>
      <w:r w:rsidRPr="00EA43D8">
        <w:rPr>
          <w:rFonts w:asciiTheme="minorHAnsi" w:hAnsiTheme="minorHAnsi"/>
          <w:b/>
          <w:sz w:val="20"/>
          <w:szCs w:val="20"/>
        </w:rPr>
        <w:t>inherited</w:t>
      </w:r>
      <w:r w:rsidRPr="00EA43D8">
        <w:rPr>
          <w:rFonts w:asciiTheme="minorHAnsi" w:hAnsiTheme="minorHAnsi"/>
          <w:sz w:val="20"/>
          <w:szCs w:val="20"/>
        </w:rPr>
        <w:t xml:space="preserve"> Destroy;</w:t>
      </w:r>
    </w:p>
    <w:p w:rsidR="00EA43D8" w:rsidRPr="00EA43D8" w:rsidRDefault="00EA43D8" w:rsidP="00EA43D8">
      <w:pPr>
        <w:shd w:val="pct10" w:color="auto" w:fill="auto"/>
        <w:spacing w:after="0" w:line="240" w:lineRule="auto"/>
        <w:ind w:firstLine="709"/>
        <w:jc w:val="both"/>
        <w:rPr>
          <w:rFonts w:asciiTheme="minorHAnsi" w:hAnsiTheme="minorHAnsi"/>
          <w:sz w:val="20"/>
          <w:szCs w:val="20"/>
        </w:rPr>
      </w:pPr>
      <w:r w:rsidRPr="00EA43D8">
        <w:rPr>
          <w:rFonts w:asciiTheme="minorHAnsi" w:hAnsiTheme="minorHAnsi"/>
          <w:b/>
          <w:sz w:val="20"/>
          <w:szCs w:val="20"/>
        </w:rPr>
        <w:t>end</w:t>
      </w:r>
      <w:r w:rsidRPr="00EA43D8">
        <w:rPr>
          <w:rFonts w:asciiTheme="minorHAnsi" w:hAnsiTheme="minorHAnsi"/>
          <w:sz w:val="20"/>
          <w:szCs w:val="20"/>
        </w:rPr>
        <w:t>;</w:t>
      </w:r>
    </w:p>
    <w:p w:rsidR="00EA43D8" w:rsidRDefault="00EA43D8" w:rsidP="00EA43D8">
      <w:pPr>
        <w:spacing w:after="0" w:line="240" w:lineRule="auto"/>
        <w:ind w:firstLine="709"/>
        <w:jc w:val="both"/>
        <w:rPr>
          <w:sz w:val="24"/>
          <w:szCs w:val="24"/>
        </w:rPr>
      </w:pPr>
    </w:p>
    <w:p w:rsidR="00EA43D8" w:rsidRPr="00EA43D8" w:rsidRDefault="00EA43D8" w:rsidP="00EA43D8">
      <w:pPr>
        <w:spacing w:after="0" w:line="240" w:lineRule="auto"/>
        <w:ind w:firstLine="709"/>
        <w:jc w:val="both"/>
        <w:rPr>
          <w:sz w:val="24"/>
          <w:szCs w:val="24"/>
        </w:rPr>
      </w:pPr>
      <w:bookmarkStart w:id="138" w:name="_GoBack"/>
      <w:bookmarkEnd w:id="138"/>
    </w:p>
    <w:sectPr w:rsidR="00EA43D8" w:rsidRPr="00EA43D8" w:rsidSect="00771547">
      <w:headerReference w:type="default" r:id="rId87"/>
      <w:footerReference w:type="default" r:id="rId8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F72" w:rsidRDefault="00344F72" w:rsidP="004E49C9">
      <w:pPr>
        <w:spacing w:after="0" w:line="240" w:lineRule="auto"/>
      </w:pPr>
      <w:r>
        <w:separator/>
      </w:r>
    </w:p>
  </w:endnote>
  <w:endnote w:type="continuationSeparator" w:id="0">
    <w:p w:rsidR="00344F72" w:rsidRDefault="00344F72" w:rsidP="004E4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363243"/>
      <w:docPartObj>
        <w:docPartGallery w:val="Page Numbers (Bottom of Page)"/>
        <w:docPartUnique/>
      </w:docPartObj>
    </w:sdtPr>
    <w:sdtContent>
      <w:p w:rsidR="00763F26" w:rsidRDefault="00763F26">
        <w:pPr>
          <w:pStyle w:val="Pieddepage"/>
          <w:jc w:val="right"/>
        </w:pPr>
        <w:r>
          <w:t xml:space="preserve">Page | </w:t>
        </w:r>
        <w:r>
          <w:fldChar w:fldCharType="begin"/>
        </w:r>
        <w:r>
          <w:instrText>PAGE   \* MERGEFORMAT</w:instrText>
        </w:r>
        <w:r>
          <w:fldChar w:fldCharType="separate"/>
        </w:r>
        <w:r w:rsidR="00EA43D8">
          <w:rPr>
            <w:noProof/>
          </w:rPr>
          <w:t>181</w:t>
        </w:r>
        <w:r>
          <w:fldChar w:fldCharType="end"/>
        </w:r>
        <w:r>
          <w:t xml:space="preserve"> </w:t>
        </w:r>
      </w:p>
    </w:sdtContent>
  </w:sdt>
  <w:p w:rsidR="00763F26" w:rsidRDefault="00763F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F72" w:rsidRDefault="00344F72" w:rsidP="004E49C9">
      <w:pPr>
        <w:spacing w:after="0" w:line="240" w:lineRule="auto"/>
      </w:pPr>
      <w:r>
        <w:separator/>
      </w:r>
    </w:p>
  </w:footnote>
  <w:footnote w:type="continuationSeparator" w:id="0">
    <w:p w:rsidR="00344F72" w:rsidRDefault="00344F72" w:rsidP="004E49C9">
      <w:pPr>
        <w:spacing w:after="0" w:line="240" w:lineRule="auto"/>
      </w:pPr>
      <w:r>
        <w:continuationSeparator/>
      </w:r>
    </w:p>
  </w:footnote>
  <w:footnote w:id="1">
    <w:p w:rsidR="00763F26" w:rsidRPr="00BF0A00" w:rsidRDefault="00763F26" w:rsidP="004E49C9">
      <w:pPr>
        <w:pStyle w:val="Notedebasdepage"/>
        <w:rPr>
          <w:sz w:val="20"/>
          <w:szCs w:val="20"/>
        </w:rPr>
      </w:pPr>
      <w:r>
        <w:rPr>
          <w:rStyle w:val="Appelnotedebasdep"/>
        </w:rPr>
        <w:footnoteRef/>
      </w:r>
      <w:r>
        <w:t xml:space="preserve"> </w:t>
      </w:r>
      <w:r w:rsidRPr="00BF0A00">
        <w:rPr>
          <w:sz w:val="20"/>
          <w:szCs w:val="20"/>
        </w:rPr>
        <w:t>Quel est le problème ?</w:t>
      </w:r>
    </w:p>
  </w:footnote>
  <w:footnote w:id="2">
    <w:p w:rsidR="00763F26" w:rsidRPr="00BF0A00" w:rsidRDefault="00763F26" w:rsidP="00034F12">
      <w:pPr>
        <w:pStyle w:val="Notedebasdepage"/>
        <w:jc w:val="both"/>
        <w:rPr>
          <w:sz w:val="20"/>
          <w:szCs w:val="20"/>
        </w:rPr>
      </w:pPr>
      <w:r>
        <w:rPr>
          <w:rStyle w:val="Appelnotedebasdep"/>
        </w:rPr>
        <w:footnoteRef/>
      </w:r>
      <w:r>
        <w:t xml:space="preserve"> </w:t>
      </w:r>
      <w:r w:rsidRPr="00BF0A00">
        <w:rPr>
          <w:sz w:val="20"/>
          <w:szCs w:val="20"/>
        </w:rPr>
        <w:t xml:space="preserve">L’emplacement de </w:t>
      </w:r>
      <w:r w:rsidRPr="00BF0A00">
        <w:rPr>
          <w:i/>
          <w:sz w:val="20"/>
          <w:szCs w:val="20"/>
        </w:rPr>
        <w:t>lclstrconsts.fr.po</w:t>
      </w:r>
      <w:r w:rsidRPr="00BF0A00">
        <w:rPr>
          <w:sz w:val="20"/>
          <w:szCs w:val="20"/>
        </w:rPr>
        <w:t xml:space="preserve"> est le sous-répertoire </w:t>
      </w:r>
      <w:r w:rsidRPr="00BF0A00">
        <w:rPr>
          <w:i/>
          <w:sz w:val="20"/>
          <w:szCs w:val="20"/>
        </w:rPr>
        <w:t>lcl/languages</w:t>
      </w:r>
      <w:r w:rsidRPr="00BF0A00">
        <w:rPr>
          <w:sz w:val="20"/>
          <w:szCs w:val="20"/>
        </w:rPr>
        <w:t xml:space="preserve"> du répertoire d’installation de </w:t>
      </w:r>
      <w:r w:rsidRPr="00ED6D49">
        <w:rPr>
          <w:b/>
          <w:sz w:val="20"/>
          <w:szCs w:val="20"/>
        </w:rPr>
        <w:t>Lazarus</w:t>
      </w:r>
      <w:r w:rsidRPr="00BF0A00">
        <w:rPr>
          <w:sz w:val="20"/>
          <w:szCs w:val="20"/>
        </w:rPr>
        <w:t>.</w:t>
      </w:r>
    </w:p>
  </w:footnote>
  <w:footnote w:id="3">
    <w:p w:rsidR="00763F26" w:rsidRPr="00BF0A00" w:rsidRDefault="00763F26" w:rsidP="004E49C9">
      <w:pPr>
        <w:pStyle w:val="Notedebasdepage"/>
        <w:jc w:val="both"/>
        <w:rPr>
          <w:sz w:val="20"/>
          <w:szCs w:val="20"/>
        </w:rPr>
      </w:pPr>
      <w:r>
        <w:rPr>
          <w:rStyle w:val="Appelnotedebasdep"/>
        </w:rPr>
        <w:footnoteRef/>
      </w:r>
      <w:r>
        <w:t xml:space="preserve"> </w:t>
      </w:r>
      <w:r w:rsidRPr="00BF0A00">
        <w:rPr>
          <w:sz w:val="20"/>
          <w:szCs w:val="20"/>
        </w:rPr>
        <w:t xml:space="preserve">N’oubliez pas de renommer </w:t>
      </w:r>
      <w:r w:rsidRPr="00BF0A00">
        <w:rPr>
          <w:i/>
          <w:sz w:val="20"/>
          <w:szCs w:val="20"/>
        </w:rPr>
        <w:t>TestTranslate04.po</w:t>
      </w:r>
      <w:r w:rsidRPr="00BF0A00">
        <w:rPr>
          <w:sz w:val="20"/>
          <w:szCs w:val="20"/>
        </w:rPr>
        <w:t xml:space="preserve"> en </w:t>
      </w:r>
      <w:r w:rsidRPr="00BF0A00">
        <w:rPr>
          <w:i/>
          <w:sz w:val="20"/>
          <w:szCs w:val="20"/>
        </w:rPr>
        <w:t>TestTranslate04.fr.po</w:t>
      </w:r>
      <w:r w:rsidRPr="00BF0A00">
        <w:rPr>
          <w:sz w:val="20"/>
          <w:szCs w:val="20"/>
        </w:rPr>
        <w:t xml:space="preserve"> et de copier le fichier </w:t>
      </w:r>
      <w:r w:rsidRPr="00BF0A00">
        <w:rPr>
          <w:i/>
          <w:sz w:val="20"/>
          <w:szCs w:val="20"/>
        </w:rPr>
        <w:t>lclstrconsts.fr.po</w:t>
      </w:r>
      <w:r w:rsidRPr="00BF0A00">
        <w:rPr>
          <w:sz w:val="20"/>
          <w:szCs w:val="20"/>
        </w:rPr>
        <w:t xml:space="preserve"> dans ce répertoire si vous voulez que la LCL soit traduite !</w:t>
      </w:r>
    </w:p>
  </w:footnote>
  <w:footnote w:id="4">
    <w:p w:rsidR="00763F26" w:rsidRPr="00EE5761" w:rsidRDefault="00763F26" w:rsidP="004E49C9">
      <w:pPr>
        <w:pStyle w:val="Notedebasdepage"/>
        <w:rPr>
          <w:sz w:val="16"/>
          <w:szCs w:val="16"/>
        </w:rPr>
      </w:pPr>
      <w:r w:rsidRPr="00EE5761">
        <w:rPr>
          <w:rStyle w:val="Appelnotedebasdep"/>
          <w:sz w:val="16"/>
          <w:szCs w:val="16"/>
        </w:rPr>
        <w:footnoteRef/>
      </w:r>
      <w:r w:rsidRPr="00EE5761">
        <w:rPr>
          <w:sz w:val="16"/>
          <w:szCs w:val="16"/>
        </w:rPr>
        <w:t xml:space="preserve"> </w:t>
      </w:r>
      <w:r w:rsidRPr="00EE5761">
        <w:rPr>
          <w:i/>
          <w:sz w:val="16"/>
          <w:szCs w:val="16"/>
        </w:rPr>
        <w:t>L’orienté objet</w:t>
      </w:r>
      <w:r>
        <w:rPr>
          <w:sz w:val="16"/>
          <w:szCs w:val="16"/>
        </w:rPr>
        <w:t xml:space="preserve"> – Bersini Hugues – Eyrolles </w:t>
      </w:r>
      <w:r w:rsidRPr="00EE5761">
        <w:rPr>
          <w:sz w:val="16"/>
          <w:szCs w:val="16"/>
        </w:rPr>
        <w:t>2007</w:t>
      </w:r>
    </w:p>
  </w:footnote>
  <w:footnote w:id="5">
    <w:p w:rsidR="00763F26" w:rsidRPr="00EE5761" w:rsidRDefault="00763F26" w:rsidP="004E49C9">
      <w:pPr>
        <w:pStyle w:val="Notedebasdepage"/>
        <w:rPr>
          <w:sz w:val="16"/>
          <w:szCs w:val="16"/>
        </w:rPr>
      </w:pPr>
      <w:r w:rsidRPr="00EE5761">
        <w:rPr>
          <w:rStyle w:val="Appelnotedebasdep"/>
          <w:sz w:val="16"/>
          <w:szCs w:val="16"/>
        </w:rPr>
        <w:footnoteRef/>
      </w:r>
      <w:r w:rsidRPr="00EE5761">
        <w:rPr>
          <w:sz w:val="16"/>
          <w:szCs w:val="16"/>
        </w:rPr>
        <w:t xml:space="preserve"> Ne vous inquiétez pas si vous ne maîtrisez pas le contenu de cette structure : son étude se fera bientôt.</w:t>
      </w:r>
    </w:p>
  </w:footnote>
  <w:footnote w:id="6">
    <w:p w:rsidR="00763F26" w:rsidRPr="00550A1E" w:rsidRDefault="00763F26" w:rsidP="004E49C9">
      <w:pPr>
        <w:pStyle w:val="Notedebasdepage"/>
        <w:rPr>
          <w:sz w:val="20"/>
          <w:szCs w:val="20"/>
        </w:rPr>
      </w:pPr>
      <w:r w:rsidRPr="00EE5761">
        <w:rPr>
          <w:rStyle w:val="Appelnotedebasdep"/>
          <w:sz w:val="16"/>
          <w:szCs w:val="16"/>
        </w:rPr>
        <w:footnoteRef/>
      </w:r>
      <w:r w:rsidRPr="00EE5761">
        <w:rPr>
          <w:sz w:val="16"/>
          <w:szCs w:val="16"/>
        </w:rPr>
        <w:t xml:space="preserve"> Les propriétés seront étudiées en détail dans le troisième chapitre sur la POO</w:t>
      </w:r>
      <w:r>
        <w:rPr>
          <w:sz w:val="16"/>
          <w:szCs w:val="16"/>
        </w:rPr>
        <w:t xml:space="preserve"> (</w:t>
      </w:r>
      <w:r>
        <w:rPr>
          <w:sz w:val="16"/>
          <w:szCs w:val="16"/>
        </w:rPr>
        <w:fldChar w:fldCharType="begin"/>
      </w:r>
      <w:r>
        <w:rPr>
          <w:sz w:val="16"/>
          <w:szCs w:val="16"/>
        </w:rPr>
        <w:instrText xml:space="preserve"> PAGEREF _Ref424371916 \p </w:instrText>
      </w:r>
      <w:r>
        <w:rPr>
          <w:sz w:val="16"/>
          <w:szCs w:val="16"/>
        </w:rPr>
        <w:fldChar w:fldCharType="separate"/>
      </w:r>
      <w:r>
        <w:rPr>
          <w:noProof/>
          <w:sz w:val="16"/>
          <w:szCs w:val="16"/>
        </w:rPr>
        <w:t>voir page 97</w:t>
      </w:r>
      <w:r>
        <w:rPr>
          <w:sz w:val="16"/>
          <w:szCs w:val="16"/>
        </w:rPr>
        <w:fldChar w:fldCharType="end"/>
      </w:r>
      <w:r>
        <w:rPr>
          <w:sz w:val="16"/>
          <w:szCs w:val="16"/>
        </w:rPr>
        <w:t>)</w:t>
      </w:r>
      <w:r w:rsidRPr="00EE5761">
        <w:rPr>
          <w:sz w:val="16"/>
          <w:szCs w:val="16"/>
        </w:rPr>
        <w:t>.</w:t>
      </w:r>
    </w:p>
  </w:footnote>
  <w:footnote w:id="7">
    <w:p w:rsidR="00763F26" w:rsidRPr="001D3954" w:rsidRDefault="00763F26" w:rsidP="004E49C9">
      <w:pPr>
        <w:ind w:firstLine="708"/>
        <w:jc w:val="both"/>
        <w:rPr>
          <w:sz w:val="16"/>
          <w:szCs w:val="16"/>
        </w:rPr>
      </w:pPr>
      <w:r w:rsidRPr="001D3954">
        <w:rPr>
          <w:rStyle w:val="Appelnotedebasdep"/>
          <w:sz w:val="16"/>
          <w:szCs w:val="16"/>
        </w:rPr>
        <w:footnoteRef/>
      </w:r>
      <w:r w:rsidRPr="001D3954">
        <w:rPr>
          <w:sz w:val="16"/>
          <w:szCs w:val="16"/>
        </w:rPr>
        <w:t xml:space="preserve"> Vous verrez souvent le terme </w:t>
      </w:r>
      <w:r w:rsidRPr="001D3954">
        <w:rPr>
          <w:i/>
          <w:sz w:val="16"/>
          <w:szCs w:val="16"/>
        </w:rPr>
        <w:t>objet</w:t>
      </w:r>
      <w:r w:rsidRPr="001D3954">
        <w:rPr>
          <w:sz w:val="16"/>
          <w:szCs w:val="16"/>
        </w:rPr>
        <w:t xml:space="preserve"> employé dans le sens de </w:t>
      </w:r>
      <w:r w:rsidRPr="001D3954">
        <w:rPr>
          <w:i/>
          <w:sz w:val="16"/>
          <w:szCs w:val="16"/>
        </w:rPr>
        <w:t>classe</w:t>
      </w:r>
      <w:r w:rsidRPr="001D3954">
        <w:rPr>
          <w:sz w:val="16"/>
          <w:szCs w:val="16"/>
        </w:rPr>
        <w:t>. S’il s’agit bien d’un abus de langage, sachez qu’il ne porte pas à conséquence dans la plupart des cas.</w:t>
      </w:r>
    </w:p>
  </w:footnote>
  <w:footnote w:id="8">
    <w:p w:rsidR="00763F26" w:rsidRPr="001D3954" w:rsidRDefault="00763F26" w:rsidP="004E49C9">
      <w:pPr>
        <w:pStyle w:val="Notedebasdepage"/>
        <w:jc w:val="both"/>
        <w:rPr>
          <w:sz w:val="16"/>
          <w:szCs w:val="16"/>
        </w:rPr>
      </w:pPr>
      <w:r w:rsidRPr="001D3954">
        <w:rPr>
          <w:rStyle w:val="Appelnotedebasdep"/>
          <w:sz w:val="16"/>
          <w:szCs w:val="16"/>
        </w:rPr>
        <w:footnoteRef/>
      </w:r>
      <w:r w:rsidRPr="001D3954">
        <w:rPr>
          <w:sz w:val="16"/>
          <w:szCs w:val="16"/>
        </w:rPr>
        <w:t xml:space="preserve"> Pour les (très) curieux : cette affectation est possible, car ces variables sont des pointeurs vers les objets définis.</w:t>
      </w:r>
    </w:p>
  </w:footnote>
  <w:footnote w:id="9">
    <w:p w:rsidR="00763F26" w:rsidRPr="001D3954" w:rsidRDefault="00763F26" w:rsidP="004E49C9">
      <w:pPr>
        <w:pStyle w:val="Notedebasdepage"/>
        <w:jc w:val="both"/>
        <w:rPr>
          <w:sz w:val="16"/>
          <w:szCs w:val="16"/>
        </w:rPr>
      </w:pPr>
      <w:r w:rsidRPr="001D3954">
        <w:rPr>
          <w:rStyle w:val="Appelnotedebasdep"/>
          <w:sz w:val="16"/>
          <w:szCs w:val="16"/>
        </w:rPr>
        <w:footnoteRef/>
      </w:r>
      <w:r w:rsidRPr="001D3954">
        <w:rPr>
          <w:sz w:val="16"/>
          <w:szCs w:val="16"/>
        </w:rPr>
        <w:t xml:space="preserve"> Vous verrez par la suite que cette obligation ne s’applique pas pour un objet dont le propriétaire est défini</w:t>
      </w:r>
      <w:r>
        <w:rPr>
          <w:sz w:val="16"/>
          <w:szCs w:val="16"/>
        </w:rPr>
        <w:t xml:space="preserve"> (voir page </w:t>
      </w:r>
      <w:r>
        <w:rPr>
          <w:sz w:val="16"/>
          <w:szCs w:val="16"/>
        </w:rPr>
        <w:fldChar w:fldCharType="begin"/>
      </w:r>
      <w:r>
        <w:rPr>
          <w:sz w:val="16"/>
          <w:szCs w:val="16"/>
        </w:rPr>
        <w:instrText xml:space="preserve"> PAGEREF _Ref424396382 \h </w:instrText>
      </w:r>
      <w:r>
        <w:rPr>
          <w:sz w:val="16"/>
          <w:szCs w:val="16"/>
        </w:rPr>
      </w:r>
      <w:r>
        <w:rPr>
          <w:sz w:val="16"/>
          <w:szCs w:val="16"/>
        </w:rPr>
        <w:fldChar w:fldCharType="separate"/>
      </w:r>
      <w:r>
        <w:rPr>
          <w:noProof/>
          <w:sz w:val="16"/>
          <w:szCs w:val="16"/>
        </w:rPr>
        <w:t>140</w:t>
      </w:r>
      <w:r>
        <w:rPr>
          <w:sz w:val="16"/>
          <w:szCs w:val="16"/>
        </w:rPr>
        <w:fldChar w:fldCharType="end"/>
      </w:r>
      <w:r>
        <w:rPr>
          <w:sz w:val="16"/>
          <w:szCs w:val="16"/>
        </w:rPr>
        <w:t>)</w:t>
      </w:r>
      <w:r w:rsidRPr="001D3954">
        <w:rPr>
          <w:sz w:val="16"/>
          <w:szCs w:val="16"/>
        </w:rPr>
        <w:t>.</w:t>
      </w:r>
    </w:p>
  </w:footnote>
  <w:footnote w:id="10">
    <w:p w:rsidR="00763F26" w:rsidRPr="001D3954" w:rsidRDefault="00763F26" w:rsidP="004E49C9">
      <w:pPr>
        <w:pStyle w:val="Notedebasdepage"/>
        <w:jc w:val="both"/>
        <w:rPr>
          <w:sz w:val="16"/>
          <w:szCs w:val="16"/>
        </w:rPr>
      </w:pPr>
      <w:r w:rsidRPr="001D3954">
        <w:rPr>
          <w:rStyle w:val="Appelnotedebasdep"/>
          <w:sz w:val="16"/>
          <w:szCs w:val="16"/>
        </w:rPr>
        <w:footnoteRef/>
      </w:r>
      <w:r w:rsidRPr="001D3954">
        <w:rPr>
          <w:sz w:val="16"/>
          <w:szCs w:val="16"/>
        </w:rPr>
        <w:t xml:space="preserve"> Il est possible d’appeler autant de fois que vous le désirez la méthode </w:t>
      </w:r>
      <w:r w:rsidRPr="001D3954">
        <w:rPr>
          <w:i/>
          <w:color w:val="4F81BD" w:themeColor="accent1"/>
          <w:sz w:val="16"/>
          <w:szCs w:val="16"/>
        </w:rPr>
        <w:t>Create</w:t>
      </w:r>
      <w:r w:rsidRPr="001D3954">
        <w:rPr>
          <w:sz w:val="16"/>
          <w:szCs w:val="16"/>
        </w:rPr>
        <w:t xml:space="preserve">, même s’il est rare d’avoir à le faire. </w:t>
      </w:r>
    </w:p>
  </w:footnote>
  <w:footnote w:id="11">
    <w:p w:rsidR="00763F26" w:rsidRPr="00A850BD" w:rsidRDefault="00763F26" w:rsidP="004E49C9">
      <w:pPr>
        <w:pStyle w:val="Notedebasdepage"/>
        <w:jc w:val="both"/>
        <w:rPr>
          <w:rStyle w:val="Appelnotedebasdep"/>
          <w:sz w:val="16"/>
          <w:szCs w:val="16"/>
          <w:vertAlign w:val="baseline"/>
        </w:rPr>
      </w:pPr>
      <w:r w:rsidRPr="00A850BD">
        <w:rPr>
          <w:rStyle w:val="Appelnotedebasdep"/>
          <w:sz w:val="16"/>
          <w:szCs w:val="16"/>
        </w:rPr>
        <w:footnoteRef/>
      </w:r>
      <w:r w:rsidRPr="00A850BD">
        <w:rPr>
          <w:sz w:val="16"/>
          <w:szCs w:val="16"/>
          <w:vertAlign w:val="superscript"/>
        </w:rPr>
        <w:t xml:space="preserve"> </w:t>
      </w:r>
      <w:r w:rsidRPr="00A850BD">
        <w:rPr>
          <w:sz w:val="16"/>
          <w:szCs w:val="16"/>
        </w:rPr>
        <w:t xml:space="preserve">Pour des exemples d’utilisation de </w:t>
      </w:r>
      <w:r w:rsidRPr="00A850BD">
        <w:rPr>
          <w:i/>
          <w:color w:val="4F81BD" w:themeColor="accent1"/>
          <w:sz w:val="16"/>
          <w:szCs w:val="16"/>
        </w:rPr>
        <w:t>self</w:t>
      </w:r>
      <w:r w:rsidRPr="00A850BD">
        <w:rPr>
          <w:sz w:val="16"/>
          <w:szCs w:val="16"/>
        </w:rPr>
        <w:t>, voir le chapitre sur la LCL (voir page</w:t>
      </w:r>
      <w:r w:rsidRPr="00A850BD">
        <w:rPr>
          <w:rStyle w:val="Appelnotedebasdep"/>
          <w:sz w:val="16"/>
          <w:szCs w:val="16"/>
          <w:vertAlign w:val="baseline"/>
        </w:rPr>
        <w:t xml:space="preserve"> </w:t>
      </w:r>
      <w:r w:rsidRPr="00A850BD">
        <w:rPr>
          <w:sz w:val="16"/>
          <w:szCs w:val="16"/>
        </w:rPr>
        <w:fldChar w:fldCharType="begin"/>
      </w:r>
      <w:r w:rsidRPr="00A850BD">
        <w:rPr>
          <w:rStyle w:val="Appelnotedebasdep"/>
          <w:sz w:val="16"/>
          <w:szCs w:val="16"/>
          <w:vertAlign w:val="baseline"/>
        </w:rPr>
        <w:instrText xml:space="preserve"> PAGEREF _Ref424396567 \h </w:instrText>
      </w:r>
      <w:r w:rsidRPr="00A850BD">
        <w:rPr>
          <w:sz w:val="16"/>
          <w:szCs w:val="16"/>
        </w:rPr>
      </w:r>
      <w:r w:rsidRPr="00A850BD">
        <w:rPr>
          <w:sz w:val="16"/>
          <w:szCs w:val="16"/>
        </w:rPr>
        <w:fldChar w:fldCharType="separate"/>
      </w:r>
      <w:r w:rsidRPr="00A850BD">
        <w:rPr>
          <w:rStyle w:val="Appelnotedebasdep"/>
          <w:noProof/>
          <w:sz w:val="16"/>
          <w:szCs w:val="16"/>
          <w:vertAlign w:val="baseline"/>
        </w:rPr>
        <w:t>140</w:t>
      </w:r>
      <w:r w:rsidRPr="00A850BD">
        <w:rPr>
          <w:sz w:val="16"/>
          <w:szCs w:val="16"/>
        </w:rPr>
        <w:fldChar w:fldCharType="end"/>
      </w:r>
      <w:r w:rsidRPr="00A850BD">
        <w:rPr>
          <w:sz w:val="16"/>
          <w:szCs w:val="16"/>
        </w:rPr>
        <w:t>).</w:t>
      </w:r>
    </w:p>
  </w:footnote>
  <w:footnote w:id="12">
    <w:p w:rsidR="00763F26" w:rsidRPr="00824873" w:rsidRDefault="00763F26" w:rsidP="004E49C9">
      <w:pPr>
        <w:pStyle w:val="Notedebasdepage"/>
        <w:jc w:val="both"/>
        <w:rPr>
          <w:sz w:val="16"/>
          <w:szCs w:val="16"/>
        </w:rPr>
      </w:pPr>
      <w:r w:rsidRPr="00824873">
        <w:rPr>
          <w:rStyle w:val="Appelnotedebasdep"/>
          <w:sz w:val="16"/>
          <w:szCs w:val="16"/>
        </w:rPr>
        <w:footnoteRef/>
      </w:r>
      <w:r w:rsidRPr="00824873">
        <w:rPr>
          <w:sz w:val="16"/>
          <w:szCs w:val="16"/>
        </w:rPr>
        <w:t xml:space="preserve"> Cette remarque ne vaut évidemment que si la classe a été bien conçue dès le départ ! En particulier, si l’ajout de nouvelles fonctionnalités est toujours possible, en supprimer interdirait toute réelle rétrocompatibilité.</w:t>
      </w:r>
      <w:r>
        <w:rPr>
          <w:sz w:val="16"/>
          <w:szCs w:val="16"/>
        </w:rPr>
        <w:t xml:space="preserve"> Pour davantage d’informations voir le chapitre sur la création des composants (voir page </w:t>
      </w:r>
      <w:r>
        <w:rPr>
          <w:sz w:val="16"/>
          <w:szCs w:val="16"/>
        </w:rPr>
        <w:fldChar w:fldCharType="begin"/>
      </w:r>
      <w:r>
        <w:rPr>
          <w:sz w:val="16"/>
          <w:szCs w:val="16"/>
        </w:rPr>
        <w:instrText xml:space="preserve"> PAGEREF _Ref424396707 \h </w:instrText>
      </w:r>
      <w:r>
        <w:rPr>
          <w:sz w:val="16"/>
          <w:szCs w:val="16"/>
        </w:rPr>
      </w:r>
      <w:r>
        <w:rPr>
          <w:sz w:val="16"/>
          <w:szCs w:val="16"/>
        </w:rPr>
        <w:fldChar w:fldCharType="separate"/>
      </w:r>
      <w:r>
        <w:rPr>
          <w:noProof/>
          <w:sz w:val="16"/>
          <w:szCs w:val="16"/>
        </w:rPr>
        <w:t>144</w:t>
      </w:r>
      <w:r>
        <w:rPr>
          <w:sz w:val="16"/>
          <w:szCs w:val="16"/>
        </w:rPr>
        <w:fldChar w:fldCharType="end"/>
      </w:r>
      <w:r>
        <w:rPr>
          <w:sz w:val="16"/>
          <w:szCs w:val="16"/>
        </w:rPr>
        <w:t>).</w:t>
      </w:r>
    </w:p>
  </w:footnote>
  <w:footnote w:id="13">
    <w:p w:rsidR="00763F26" w:rsidRPr="00AF2C1F" w:rsidRDefault="00763F26" w:rsidP="004E49C9">
      <w:pPr>
        <w:pStyle w:val="Notedebasdepage"/>
        <w:rPr>
          <w:sz w:val="16"/>
          <w:szCs w:val="16"/>
        </w:rPr>
      </w:pPr>
      <w:r w:rsidRPr="00AF2C1F">
        <w:rPr>
          <w:rStyle w:val="Appelnotedebasdep"/>
          <w:sz w:val="16"/>
          <w:szCs w:val="16"/>
        </w:rPr>
        <w:footnoteRef/>
      </w:r>
      <w:r w:rsidRPr="00AF2C1F">
        <w:rPr>
          <w:sz w:val="16"/>
          <w:szCs w:val="16"/>
        </w:rPr>
        <w:t xml:space="preserve"> Voir le chapitre suivant</w:t>
      </w:r>
      <w:r>
        <w:rPr>
          <w:sz w:val="16"/>
          <w:szCs w:val="16"/>
        </w:rPr>
        <w:t xml:space="preserve"> sur les méthodes (page </w:t>
      </w:r>
      <w:r>
        <w:rPr>
          <w:sz w:val="16"/>
          <w:szCs w:val="16"/>
        </w:rPr>
        <w:fldChar w:fldCharType="begin"/>
      </w:r>
      <w:r>
        <w:rPr>
          <w:sz w:val="16"/>
          <w:szCs w:val="16"/>
        </w:rPr>
        <w:instrText xml:space="preserve"> PAGEREF _Ref424374267 </w:instrText>
      </w:r>
      <w:r>
        <w:rPr>
          <w:sz w:val="16"/>
          <w:szCs w:val="16"/>
        </w:rPr>
        <w:fldChar w:fldCharType="separate"/>
      </w:r>
      <w:r>
        <w:rPr>
          <w:noProof/>
          <w:sz w:val="16"/>
          <w:szCs w:val="16"/>
        </w:rPr>
        <w:t>71</w:t>
      </w:r>
      <w:r>
        <w:rPr>
          <w:sz w:val="16"/>
          <w:szCs w:val="16"/>
        </w:rPr>
        <w:fldChar w:fldCharType="end"/>
      </w:r>
      <w:r>
        <w:rPr>
          <w:sz w:val="16"/>
          <w:szCs w:val="16"/>
        </w:rPr>
        <w:t>)</w:t>
      </w:r>
      <w:r w:rsidRPr="00AF2C1F">
        <w:rPr>
          <w:sz w:val="16"/>
          <w:szCs w:val="16"/>
        </w:rPr>
        <w:t>.</w:t>
      </w:r>
    </w:p>
  </w:footnote>
  <w:footnote w:id="14">
    <w:p w:rsidR="00763F26" w:rsidRPr="002D14CD" w:rsidRDefault="00763F26" w:rsidP="004E49C9">
      <w:pPr>
        <w:pStyle w:val="Notedebasdepage"/>
        <w:rPr>
          <w:sz w:val="16"/>
          <w:szCs w:val="16"/>
        </w:rPr>
      </w:pPr>
      <w:r w:rsidRPr="002D14CD">
        <w:rPr>
          <w:rStyle w:val="Appelnotedebasdep"/>
          <w:sz w:val="16"/>
          <w:szCs w:val="16"/>
        </w:rPr>
        <w:footnoteRef/>
      </w:r>
      <w:r w:rsidRPr="002D14CD">
        <w:rPr>
          <w:sz w:val="16"/>
          <w:szCs w:val="16"/>
        </w:rPr>
        <w:t xml:space="preserve"> Cette table porte le nom de VMT : </w:t>
      </w:r>
      <w:r w:rsidRPr="002D14CD">
        <w:rPr>
          <w:i/>
          <w:sz w:val="16"/>
          <w:szCs w:val="16"/>
        </w:rPr>
        <w:t>Virtual Method Table</w:t>
      </w:r>
      <w:r w:rsidRPr="002D14CD">
        <w:rPr>
          <w:sz w:val="16"/>
          <w:szCs w:val="16"/>
        </w:rPr>
        <w:t>.</w:t>
      </w:r>
    </w:p>
  </w:footnote>
  <w:footnote w:id="15">
    <w:p w:rsidR="00763F26" w:rsidRPr="002D14CD" w:rsidRDefault="00763F26" w:rsidP="004E49C9">
      <w:pPr>
        <w:pStyle w:val="Notedebasdepage"/>
        <w:jc w:val="both"/>
        <w:rPr>
          <w:sz w:val="16"/>
          <w:szCs w:val="16"/>
        </w:rPr>
      </w:pPr>
      <w:r w:rsidRPr="002D14CD">
        <w:rPr>
          <w:rStyle w:val="Appelnotedebasdep"/>
          <w:sz w:val="16"/>
          <w:szCs w:val="16"/>
        </w:rPr>
        <w:footnoteRef/>
      </w:r>
      <w:r w:rsidRPr="002D14CD">
        <w:rPr>
          <w:sz w:val="16"/>
          <w:szCs w:val="16"/>
        </w:rPr>
        <w:t xml:space="preserve"> L’appel en Delphi des méthodes marquées comme </w:t>
      </w:r>
      <w:r w:rsidRPr="002D14CD">
        <w:rPr>
          <w:i/>
          <w:color w:val="4F81BD" w:themeColor="accent1"/>
          <w:sz w:val="16"/>
          <w:szCs w:val="16"/>
        </w:rPr>
        <w:t>dynamic</w:t>
      </w:r>
      <w:r w:rsidRPr="002D14CD">
        <w:rPr>
          <w:color w:val="4F81BD" w:themeColor="accent1"/>
          <w:sz w:val="16"/>
          <w:szCs w:val="16"/>
        </w:rPr>
        <w:t xml:space="preserve"> </w:t>
      </w:r>
      <w:r w:rsidRPr="002D14CD">
        <w:rPr>
          <w:sz w:val="16"/>
          <w:szCs w:val="16"/>
        </w:rPr>
        <w:t xml:space="preserve">diffère de l’appel des méthodes </w:t>
      </w:r>
      <w:r w:rsidRPr="002D14CD">
        <w:rPr>
          <w:i/>
          <w:color w:val="4F81BD" w:themeColor="accent1"/>
          <w:sz w:val="16"/>
          <w:szCs w:val="16"/>
        </w:rPr>
        <w:t>virtual</w:t>
      </w:r>
      <w:r w:rsidRPr="002D14CD">
        <w:rPr>
          <w:color w:val="4F81BD" w:themeColor="accent1"/>
          <w:sz w:val="16"/>
          <w:szCs w:val="16"/>
        </w:rPr>
        <w:t> </w:t>
      </w:r>
      <w:r w:rsidRPr="002D14CD">
        <w:rPr>
          <w:sz w:val="16"/>
          <w:szCs w:val="16"/>
        </w:rPr>
        <w:t>: elles sont accessibles grâce à une table DMT plus compacte qu’une  VMT</w:t>
      </w:r>
      <w:r>
        <w:rPr>
          <w:sz w:val="16"/>
          <w:szCs w:val="16"/>
        </w:rPr>
        <w:t>,</w:t>
      </w:r>
      <w:r w:rsidRPr="002D14CD">
        <w:rPr>
          <w:sz w:val="16"/>
          <w:szCs w:val="16"/>
        </w:rPr>
        <w:t xml:space="preserve"> mais plus lente d’accès. Les méthodes </w:t>
      </w:r>
      <w:r w:rsidRPr="002D14CD">
        <w:rPr>
          <w:i/>
          <w:color w:val="4F81BD" w:themeColor="accent1"/>
          <w:sz w:val="16"/>
          <w:szCs w:val="16"/>
        </w:rPr>
        <w:t>dynamic</w:t>
      </w:r>
      <w:r w:rsidRPr="002D14CD">
        <w:rPr>
          <w:color w:val="4F81BD" w:themeColor="accent1"/>
          <w:sz w:val="16"/>
          <w:szCs w:val="16"/>
        </w:rPr>
        <w:t xml:space="preserve"> </w:t>
      </w:r>
      <w:r w:rsidRPr="002D14CD">
        <w:rPr>
          <w:sz w:val="16"/>
          <w:szCs w:val="16"/>
        </w:rPr>
        <w:t>ont perdu de leur intérêt depuis l’adressage en au moins 32 bits.</w:t>
      </w:r>
    </w:p>
  </w:footnote>
  <w:footnote w:id="16">
    <w:p w:rsidR="00763F26" w:rsidRPr="002D14CD" w:rsidRDefault="00763F26" w:rsidP="004E49C9">
      <w:pPr>
        <w:spacing w:after="0" w:line="240" w:lineRule="auto"/>
        <w:ind w:firstLine="709"/>
        <w:jc w:val="both"/>
        <w:rPr>
          <w:sz w:val="16"/>
          <w:szCs w:val="16"/>
        </w:rPr>
      </w:pPr>
      <w:r w:rsidRPr="002D14CD">
        <w:rPr>
          <w:rStyle w:val="Appelnotedebasdep"/>
          <w:sz w:val="16"/>
          <w:szCs w:val="16"/>
        </w:rPr>
        <w:footnoteRef/>
      </w:r>
      <w:r w:rsidRPr="002D14CD">
        <w:rPr>
          <w:sz w:val="16"/>
          <w:szCs w:val="16"/>
        </w:rPr>
        <w:t xml:space="preserve"> On a là une illustration du polymorphisme : un objet de type </w:t>
      </w:r>
      <w:r w:rsidRPr="002D14CD">
        <w:rPr>
          <w:b/>
          <w:i/>
          <w:color w:val="4F81BD" w:themeColor="accent1"/>
          <w:sz w:val="16"/>
          <w:szCs w:val="16"/>
        </w:rPr>
        <w:t>TChien</w:t>
      </w:r>
      <w:r w:rsidRPr="002D14CD">
        <w:rPr>
          <w:color w:val="4F81BD" w:themeColor="accent1"/>
          <w:sz w:val="16"/>
          <w:szCs w:val="16"/>
        </w:rPr>
        <w:t xml:space="preserve"> </w:t>
      </w:r>
      <w:r w:rsidRPr="002D14CD">
        <w:rPr>
          <w:sz w:val="16"/>
          <w:szCs w:val="16"/>
        </w:rPr>
        <w:t xml:space="preserve">est vraiment un objet de type </w:t>
      </w:r>
      <w:r w:rsidRPr="002D14CD">
        <w:rPr>
          <w:b/>
          <w:color w:val="4F81BD" w:themeColor="accent1"/>
          <w:sz w:val="16"/>
          <w:szCs w:val="16"/>
        </w:rPr>
        <w:t>TAnimal</w:t>
      </w:r>
      <w:r w:rsidRPr="002D14CD">
        <w:rPr>
          <w:sz w:val="16"/>
          <w:szCs w:val="16"/>
        </w:rPr>
        <w:t>, mais qui possède ses propres caractéristiques.</w:t>
      </w:r>
    </w:p>
  </w:footnote>
  <w:footnote w:id="17">
    <w:p w:rsidR="00763F26" w:rsidRPr="002D14CD" w:rsidRDefault="00763F26" w:rsidP="004E49C9">
      <w:pPr>
        <w:spacing w:after="0" w:line="240" w:lineRule="auto"/>
        <w:ind w:firstLine="709"/>
        <w:jc w:val="both"/>
        <w:rPr>
          <w:sz w:val="16"/>
          <w:szCs w:val="16"/>
        </w:rPr>
      </w:pPr>
      <w:r w:rsidRPr="002D14CD">
        <w:rPr>
          <w:rStyle w:val="Appelnotedebasdep"/>
          <w:sz w:val="16"/>
          <w:szCs w:val="16"/>
        </w:rPr>
        <w:footnoteRef/>
      </w:r>
      <w:r w:rsidRPr="002D14CD">
        <w:rPr>
          <w:sz w:val="16"/>
          <w:szCs w:val="16"/>
        </w:rPr>
        <w:t xml:space="preserve"> En fait, le mécanisme est si intéressant qu’il suffit de jeter un coup d’œil à la LCL pour voir qu’il est omniprésent !</w:t>
      </w:r>
    </w:p>
  </w:footnote>
  <w:footnote w:id="18">
    <w:p w:rsidR="00763F26" w:rsidRPr="00F675E8" w:rsidRDefault="00763F26" w:rsidP="004E49C9">
      <w:pPr>
        <w:pStyle w:val="Notedebasdepage"/>
        <w:rPr>
          <w:sz w:val="16"/>
          <w:szCs w:val="16"/>
        </w:rPr>
      </w:pPr>
      <w:r w:rsidRPr="00F675E8">
        <w:rPr>
          <w:rStyle w:val="Appelnotedebasdep"/>
          <w:sz w:val="16"/>
          <w:szCs w:val="16"/>
        </w:rPr>
        <w:footnoteRef/>
      </w:r>
      <w:r w:rsidRPr="00F675E8">
        <w:rPr>
          <w:sz w:val="16"/>
          <w:szCs w:val="16"/>
        </w:rPr>
        <w:t xml:space="preserve"> Une des classes les plus utilisées, </w:t>
      </w:r>
      <w:r w:rsidRPr="00F675E8">
        <w:rPr>
          <w:b/>
          <w:i/>
          <w:color w:val="4F81BD" w:themeColor="accent1"/>
          <w:sz w:val="16"/>
          <w:szCs w:val="16"/>
        </w:rPr>
        <w:t>TStringList</w:t>
      </w:r>
      <w:r w:rsidRPr="00F675E8">
        <w:rPr>
          <w:sz w:val="16"/>
          <w:szCs w:val="16"/>
        </w:rPr>
        <w:t xml:space="preserve">, a pour ancêtre </w:t>
      </w:r>
      <w:r w:rsidRPr="00F675E8">
        <w:rPr>
          <w:b/>
          <w:i/>
          <w:color w:val="4F81BD" w:themeColor="accent1"/>
          <w:sz w:val="16"/>
          <w:szCs w:val="16"/>
        </w:rPr>
        <w:t>TStrings</w:t>
      </w:r>
      <w:r w:rsidRPr="00F675E8">
        <w:rPr>
          <w:sz w:val="16"/>
          <w:szCs w:val="16"/>
        </w:rPr>
        <w:t>.</w:t>
      </w:r>
    </w:p>
  </w:footnote>
  <w:footnote w:id="19">
    <w:p w:rsidR="00763F26" w:rsidRPr="00C564C0" w:rsidRDefault="00763F26" w:rsidP="00A7018E">
      <w:pPr>
        <w:pStyle w:val="Notedebasdepage"/>
        <w:jc w:val="both"/>
        <w:rPr>
          <w:sz w:val="16"/>
          <w:szCs w:val="16"/>
        </w:rPr>
      </w:pPr>
      <w:r w:rsidRPr="00C564C0">
        <w:rPr>
          <w:rStyle w:val="Appelnotedebasdep"/>
          <w:sz w:val="16"/>
          <w:szCs w:val="16"/>
        </w:rPr>
        <w:footnoteRef/>
      </w:r>
      <w:r w:rsidRPr="00C564C0">
        <w:rPr>
          <w:sz w:val="16"/>
          <w:szCs w:val="16"/>
        </w:rPr>
        <w:t xml:space="preserve"> Dans un projet plus cohérent, on aurait intérêt à inclure ces tests dans la classe elle-même et sans doute à prévoir une entrée du nombre sous forme de chaîne. Les simplifications sont ici à visée pédagogique.</w:t>
      </w:r>
    </w:p>
  </w:footnote>
  <w:footnote w:id="20">
    <w:p w:rsidR="00763F26" w:rsidRPr="00D34E85" w:rsidRDefault="00763F26">
      <w:pPr>
        <w:pStyle w:val="Notedebasdepage"/>
        <w:rPr>
          <w:sz w:val="16"/>
          <w:szCs w:val="16"/>
        </w:rPr>
      </w:pPr>
      <w:r w:rsidRPr="00D34E85">
        <w:rPr>
          <w:rStyle w:val="Appelnotedebasdep"/>
          <w:sz w:val="16"/>
          <w:szCs w:val="16"/>
        </w:rPr>
        <w:footnoteRef/>
      </w:r>
      <w:r w:rsidRPr="00D34E85">
        <w:rPr>
          <w:sz w:val="16"/>
          <w:szCs w:val="16"/>
        </w:rPr>
        <w:t xml:space="preserve"> Voir page </w:t>
      </w:r>
      <w:r w:rsidRPr="00D34E85">
        <w:rPr>
          <w:sz w:val="16"/>
          <w:szCs w:val="16"/>
        </w:rPr>
        <w:fldChar w:fldCharType="begin"/>
      </w:r>
      <w:r w:rsidRPr="00D34E85">
        <w:rPr>
          <w:sz w:val="16"/>
          <w:szCs w:val="16"/>
        </w:rPr>
        <w:instrText xml:space="preserve"> PAGEREF _Ref424391430 \h </w:instrText>
      </w:r>
      <w:r w:rsidRPr="00D34E85">
        <w:rPr>
          <w:sz w:val="16"/>
          <w:szCs w:val="16"/>
        </w:rPr>
      </w:r>
      <w:r w:rsidRPr="00D34E85">
        <w:rPr>
          <w:sz w:val="16"/>
          <w:szCs w:val="16"/>
        </w:rPr>
        <w:fldChar w:fldCharType="separate"/>
      </w:r>
      <w:r w:rsidRPr="00D34E85">
        <w:rPr>
          <w:noProof/>
          <w:sz w:val="16"/>
          <w:szCs w:val="16"/>
        </w:rPr>
        <w:t>118</w:t>
      </w:r>
      <w:r w:rsidRPr="00D34E85">
        <w:rPr>
          <w:sz w:val="16"/>
          <w:szCs w:val="16"/>
        </w:rPr>
        <w:fldChar w:fldCharType="end"/>
      </w:r>
    </w:p>
  </w:footnote>
  <w:footnote w:id="21">
    <w:p w:rsidR="00763F26" w:rsidRPr="00081504" w:rsidRDefault="00763F26" w:rsidP="003E7584">
      <w:pPr>
        <w:pStyle w:val="Notedebasdepage"/>
        <w:jc w:val="both"/>
        <w:rPr>
          <w:sz w:val="16"/>
          <w:szCs w:val="16"/>
        </w:rPr>
      </w:pPr>
      <w:r w:rsidRPr="00081504">
        <w:rPr>
          <w:rStyle w:val="Appelnotedebasdep"/>
          <w:sz w:val="16"/>
          <w:szCs w:val="16"/>
        </w:rPr>
        <w:footnoteRef/>
      </w:r>
      <w:r w:rsidRPr="00081504">
        <w:rPr>
          <w:sz w:val="16"/>
          <w:szCs w:val="16"/>
        </w:rPr>
        <w:t xml:space="preserve"> Afin de bien se rendre compte du phénomène, chaque méthode a une particularité : valeur laissée telle quelle, multipliée ou divisée par 10, multipliée ou divisée par 100.</w:t>
      </w:r>
    </w:p>
  </w:footnote>
  <w:footnote w:id="22">
    <w:p w:rsidR="00763F26" w:rsidRPr="00081504" w:rsidRDefault="00763F26" w:rsidP="003B77F5">
      <w:pPr>
        <w:pStyle w:val="Notedebasdepage"/>
        <w:jc w:val="both"/>
        <w:rPr>
          <w:sz w:val="16"/>
          <w:szCs w:val="16"/>
        </w:rPr>
      </w:pPr>
      <w:r w:rsidRPr="00081504">
        <w:rPr>
          <w:rStyle w:val="Appelnotedebasdep"/>
          <w:sz w:val="16"/>
          <w:szCs w:val="16"/>
        </w:rPr>
        <w:footnoteRef/>
      </w:r>
      <w:r w:rsidRPr="00081504">
        <w:rPr>
          <w:sz w:val="16"/>
          <w:szCs w:val="16"/>
        </w:rPr>
        <w:t xml:space="preserve"> Pour rappel : ce constructeur et ce destructeur sont invoqués respectivement avant la section </w:t>
      </w:r>
      <w:r w:rsidRPr="00081504">
        <w:rPr>
          <w:i/>
          <w:color w:val="4F81BD" w:themeColor="accent1"/>
          <w:sz w:val="16"/>
          <w:szCs w:val="16"/>
        </w:rPr>
        <w:t>initialization</w:t>
      </w:r>
      <w:r w:rsidRPr="00081504">
        <w:rPr>
          <w:color w:val="4F81BD" w:themeColor="accent1"/>
          <w:sz w:val="16"/>
          <w:szCs w:val="16"/>
        </w:rPr>
        <w:t xml:space="preserve"> </w:t>
      </w:r>
      <w:r w:rsidRPr="00081504">
        <w:rPr>
          <w:sz w:val="16"/>
          <w:szCs w:val="16"/>
        </w:rPr>
        <w:t xml:space="preserve">et après la section </w:t>
      </w:r>
      <w:r w:rsidRPr="00081504">
        <w:rPr>
          <w:i/>
          <w:color w:val="4F81BD" w:themeColor="accent1"/>
          <w:sz w:val="16"/>
          <w:szCs w:val="16"/>
        </w:rPr>
        <w:t>finalization</w:t>
      </w:r>
      <w:r w:rsidRPr="00081504">
        <w:rPr>
          <w:sz w:val="16"/>
          <w:szCs w:val="16"/>
        </w:rPr>
        <w:t>, sans aucun appel explicite.</w:t>
      </w:r>
    </w:p>
  </w:footnote>
  <w:footnote w:id="23">
    <w:p w:rsidR="00763F26" w:rsidRPr="009036C4" w:rsidRDefault="00763F26" w:rsidP="00567A82">
      <w:pPr>
        <w:pStyle w:val="Notedebasdepage"/>
        <w:jc w:val="both"/>
        <w:rPr>
          <w:sz w:val="16"/>
          <w:szCs w:val="16"/>
        </w:rPr>
      </w:pPr>
      <w:r w:rsidRPr="009036C4">
        <w:rPr>
          <w:rStyle w:val="Appelnotedebasdep"/>
          <w:sz w:val="16"/>
          <w:szCs w:val="16"/>
        </w:rPr>
        <w:footnoteRef/>
      </w:r>
      <w:r w:rsidRPr="009036C4">
        <w:rPr>
          <w:sz w:val="16"/>
          <w:szCs w:val="16"/>
        </w:rPr>
        <w:t xml:space="preserve"> Désigner un </w:t>
      </w:r>
      <w:r w:rsidRPr="009036C4">
        <w:rPr>
          <w:i/>
          <w:color w:val="4F81BD" w:themeColor="accent1"/>
          <w:sz w:val="16"/>
          <w:szCs w:val="16"/>
        </w:rPr>
        <w:t>Parent</w:t>
      </w:r>
      <w:r w:rsidRPr="009036C4">
        <w:rPr>
          <w:color w:val="4F81BD" w:themeColor="accent1"/>
          <w:sz w:val="16"/>
          <w:szCs w:val="16"/>
        </w:rPr>
        <w:t xml:space="preserve"> </w:t>
      </w:r>
      <w:r w:rsidRPr="009036C4">
        <w:rPr>
          <w:sz w:val="16"/>
          <w:szCs w:val="16"/>
        </w:rPr>
        <w:t>pour créer dynamiquement un contrôle est une obligation afin qu’il sache où il doit être dessiné.</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F26" w:rsidRDefault="00763F26">
    <w:pPr>
      <w:pStyle w:val="En-tte"/>
    </w:pPr>
    <w:sdt>
      <w:sdtPr>
        <w:rPr>
          <w:i/>
          <w:color w:val="4F81BD" w:themeColor="accent1"/>
          <w:sz w:val="20"/>
          <w:szCs w:val="20"/>
        </w:rPr>
        <w:alias w:val="Titre"/>
        <w:id w:val="78404852"/>
        <w:dataBinding w:prefixMappings="xmlns:ns0='http://schemas.openxmlformats.org/package/2006/metadata/core-properties' xmlns:ns1='http://purl.org/dc/elements/1.1/'" w:xpath="/ns0:coreProperties[1]/ns1:title[1]" w:storeItemID="{6C3C8BC8-F283-45AE-878A-BAB7291924A1}"/>
        <w:text/>
      </w:sdtPr>
      <w:sdtContent>
        <w:r w:rsidRPr="00E82B2C">
          <w:rPr>
            <w:i/>
            <w:color w:val="4F81BD" w:themeColor="accent1"/>
            <w:sz w:val="20"/>
            <w:szCs w:val="20"/>
          </w:rPr>
          <w:t>Plus loin avec Free Pascal et Lazarus</w:t>
        </w:r>
      </w:sdtContent>
    </w:sdt>
    <w:r>
      <w:rPr>
        <w:color w:val="4F81BD" w:themeColor="accent1"/>
        <w:sz w:val="24"/>
      </w:rPr>
      <w:ptab w:relativeTo="margin" w:alignment="right" w:leader="none"/>
    </w:r>
    <w:sdt>
      <w:sdtPr>
        <w:rPr>
          <w:color w:val="4F81BD" w:themeColor="accent1"/>
          <w:sz w:val="24"/>
        </w:rPr>
        <w:alias w:val="Date "/>
        <w:id w:val="78404859"/>
        <w:dataBinding w:prefixMappings="xmlns:ns0='http://schemas.microsoft.com/office/2006/coverPageProps'" w:xpath="/ns0:CoverPageProperties[1]/ns0:PublishDate[1]" w:storeItemID="{55AF091B-3C7A-41E3-B477-F2FDAA23CFDA}"/>
        <w:date w:fullDate="2015-07-11T00:00:00Z">
          <w:dateFormat w:val="dd MMMM yyyy"/>
          <w:lid w:val="fr-FR"/>
          <w:storeMappedDataAs w:val="dateTime"/>
          <w:calendar w:val="gregorian"/>
        </w:date>
      </w:sdtPr>
      <w:sdtContent>
        <w:r>
          <w:rPr>
            <w:color w:val="4F81BD" w:themeColor="accent1"/>
            <w:sz w:val="24"/>
          </w:rPr>
          <w:t>11 juillet 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A1099"/>
    <w:multiLevelType w:val="hybridMultilevel"/>
    <w:tmpl w:val="01F2F186"/>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139451BA"/>
    <w:multiLevelType w:val="hybridMultilevel"/>
    <w:tmpl w:val="0CEE582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14B76145"/>
    <w:multiLevelType w:val="hybridMultilevel"/>
    <w:tmpl w:val="B20851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189375C2"/>
    <w:multiLevelType w:val="hybridMultilevel"/>
    <w:tmpl w:val="A4C8FF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95336B6"/>
    <w:multiLevelType w:val="hybridMultilevel"/>
    <w:tmpl w:val="49DCCF4E"/>
    <w:lvl w:ilvl="0" w:tplc="3A6805E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E15488D"/>
    <w:multiLevelType w:val="hybridMultilevel"/>
    <w:tmpl w:val="014AF5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294A2E48"/>
    <w:multiLevelType w:val="hybridMultilevel"/>
    <w:tmpl w:val="53D6A2C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29D04D53"/>
    <w:multiLevelType w:val="hybridMultilevel"/>
    <w:tmpl w:val="41D6302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2C894790"/>
    <w:multiLevelType w:val="hybridMultilevel"/>
    <w:tmpl w:val="44D4D01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2F0F04D8"/>
    <w:multiLevelType w:val="hybridMultilevel"/>
    <w:tmpl w:val="ACC802DE"/>
    <w:lvl w:ilvl="0" w:tplc="8A0EACD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33D077BE"/>
    <w:multiLevelType w:val="hybridMultilevel"/>
    <w:tmpl w:val="24E26312"/>
    <w:lvl w:ilvl="0" w:tplc="040C000D">
      <w:start w:val="1"/>
      <w:numFmt w:val="bullet"/>
      <w:lvlText w:val=""/>
      <w:lvlJc w:val="left"/>
      <w:pPr>
        <w:ind w:left="1489" w:hanging="360"/>
      </w:pPr>
      <w:rPr>
        <w:rFonts w:ascii="Wingdings" w:hAnsi="Wingdings" w:hint="default"/>
      </w:rPr>
    </w:lvl>
    <w:lvl w:ilvl="1" w:tplc="040C0003" w:tentative="1">
      <w:start w:val="1"/>
      <w:numFmt w:val="bullet"/>
      <w:lvlText w:val="o"/>
      <w:lvlJc w:val="left"/>
      <w:pPr>
        <w:ind w:left="2209" w:hanging="360"/>
      </w:pPr>
      <w:rPr>
        <w:rFonts w:ascii="Courier New" w:hAnsi="Courier New" w:cs="Courier New" w:hint="default"/>
      </w:rPr>
    </w:lvl>
    <w:lvl w:ilvl="2" w:tplc="040C0005" w:tentative="1">
      <w:start w:val="1"/>
      <w:numFmt w:val="bullet"/>
      <w:lvlText w:val=""/>
      <w:lvlJc w:val="left"/>
      <w:pPr>
        <w:ind w:left="2929" w:hanging="360"/>
      </w:pPr>
      <w:rPr>
        <w:rFonts w:ascii="Wingdings" w:hAnsi="Wingdings" w:hint="default"/>
      </w:rPr>
    </w:lvl>
    <w:lvl w:ilvl="3" w:tplc="040C0001" w:tentative="1">
      <w:start w:val="1"/>
      <w:numFmt w:val="bullet"/>
      <w:lvlText w:val=""/>
      <w:lvlJc w:val="left"/>
      <w:pPr>
        <w:ind w:left="3649" w:hanging="360"/>
      </w:pPr>
      <w:rPr>
        <w:rFonts w:ascii="Symbol" w:hAnsi="Symbol" w:hint="default"/>
      </w:rPr>
    </w:lvl>
    <w:lvl w:ilvl="4" w:tplc="040C0003" w:tentative="1">
      <w:start w:val="1"/>
      <w:numFmt w:val="bullet"/>
      <w:lvlText w:val="o"/>
      <w:lvlJc w:val="left"/>
      <w:pPr>
        <w:ind w:left="4369" w:hanging="360"/>
      </w:pPr>
      <w:rPr>
        <w:rFonts w:ascii="Courier New" w:hAnsi="Courier New" w:cs="Courier New" w:hint="default"/>
      </w:rPr>
    </w:lvl>
    <w:lvl w:ilvl="5" w:tplc="040C0005" w:tentative="1">
      <w:start w:val="1"/>
      <w:numFmt w:val="bullet"/>
      <w:lvlText w:val=""/>
      <w:lvlJc w:val="left"/>
      <w:pPr>
        <w:ind w:left="5089" w:hanging="360"/>
      </w:pPr>
      <w:rPr>
        <w:rFonts w:ascii="Wingdings" w:hAnsi="Wingdings" w:hint="default"/>
      </w:rPr>
    </w:lvl>
    <w:lvl w:ilvl="6" w:tplc="040C0001" w:tentative="1">
      <w:start w:val="1"/>
      <w:numFmt w:val="bullet"/>
      <w:lvlText w:val=""/>
      <w:lvlJc w:val="left"/>
      <w:pPr>
        <w:ind w:left="5809" w:hanging="360"/>
      </w:pPr>
      <w:rPr>
        <w:rFonts w:ascii="Symbol" w:hAnsi="Symbol" w:hint="default"/>
      </w:rPr>
    </w:lvl>
    <w:lvl w:ilvl="7" w:tplc="040C0003" w:tentative="1">
      <w:start w:val="1"/>
      <w:numFmt w:val="bullet"/>
      <w:lvlText w:val="o"/>
      <w:lvlJc w:val="left"/>
      <w:pPr>
        <w:ind w:left="6529" w:hanging="360"/>
      </w:pPr>
      <w:rPr>
        <w:rFonts w:ascii="Courier New" w:hAnsi="Courier New" w:cs="Courier New" w:hint="default"/>
      </w:rPr>
    </w:lvl>
    <w:lvl w:ilvl="8" w:tplc="040C0005" w:tentative="1">
      <w:start w:val="1"/>
      <w:numFmt w:val="bullet"/>
      <w:lvlText w:val=""/>
      <w:lvlJc w:val="left"/>
      <w:pPr>
        <w:ind w:left="7249" w:hanging="360"/>
      </w:pPr>
      <w:rPr>
        <w:rFonts w:ascii="Wingdings" w:hAnsi="Wingdings" w:hint="default"/>
      </w:rPr>
    </w:lvl>
  </w:abstractNum>
  <w:abstractNum w:abstractNumId="11">
    <w:nsid w:val="3D3310FF"/>
    <w:multiLevelType w:val="hybridMultilevel"/>
    <w:tmpl w:val="861C454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400D0429"/>
    <w:multiLevelType w:val="hybridMultilevel"/>
    <w:tmpl w:val="A7420A7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40F1255D"/>
    <w:multiLevelType w:val="hybridMultilevel"/>
    <w:tmpl w:val="49640B5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416634DC"/>
    <w:multiLevelType w:val="hybridMultilevel"/>
    <w:tmpl w:val="1D387882"/>
    <w:lvl w:ilvl="0" w:tplc="3A8C8F76">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41A06679"/>
    <w:multiLevelType w:val="hybridMultilevel"/>
    <w:tmpl w:val="3DD23586"/>
    <w:lvl w:ilvl="0" w:tplc="9384A60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422076FD"/>
    <w:multiLevelType w:val="hybridMultilevel"/>
    <w:tmpl w:val="3A8A2A5E"/>
    <w:lvl w:ilvl="0" w:tplc="496C290C">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490E69DE"/>
    <w:multiLevelType w:val="multilevel"/>
    <w:tmpl w:val="50F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2E54D3"/>
    <w:multiLevelType w:val="hybridMultilevel"/>
    <w:tmpl w:val="E5802102"/>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5D23478A"/>
    <w:multiLevelType w:val="hybridMultilevel"/>
    <w:tmpl w:val="63AC1A9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nsid w:val="5DF72144"/>
    <w:multiLevelType w:val="hybridMultilevel"/>
    <w:tmpl w:val="B862F752"/>
    <w:lvl w:ilvl="0" w:tplc="35E616D2">
      <w:numFmt w:val="bullet"/>
      <w:lvlText w:val=""/>
      <w:lvlJc w:val="left"/>
      <w:pPr>
        <w:ind w:left="1068" w:hanging="360"/>
      </w:pPr>
      <w:rPr>
        <w:rFonts w:ascii="Wingdings" w:eastAsiaTheme="majorEastAsia" w:hAnsi="Wingdings" w:cstheme="maj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5FCA1416"/>
    <w:multiLevelType w:val="hybridMultilevel"/>
    <w:tmpl w:val="6BCE222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nsid w:val="691A6539"/>
    <w:multiLevelType w:val="hybridMultilevel"/>
    <w:tmpl w:val="0344A7B4"/>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6ABE3BB3"/>
    <w:multiLevelType w:val="hybridMultilevel"/>
    <w:tmpl w:val="1DBADEC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nsid w:val="71343052"/>
    <w:multiLevelType w:val="hybridMultilevel"/>
    <w:tmpl w:val="0E3A132E"/>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5">
    <w:nsid w:val="726977D3"/>
    <w:multiLevelType w:val="hybridMultilevel"/>
    <w:tmpl w:val="79DC75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nsid w:val="79492513"/>
    <w:multiLevelType w:val="hybridMultilevel"/>
    <w:tmpl w:val="63FC3FD4"/>
    <w:lvl w:ilvl="0" w:tplc="8578EC9A">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5"/>
  </w:num>
  <w:num w:numId="5">
    <w:abstractNumId w:val="5"/>
  </w:num>
  <w:num w:numId="6">
    <w:abstractNumId w:val="1"/>
  </w:num>
  <w:num w:numId="7">
    <w:abstractNumId w:val="26"/>
  </w:num>
  <w:num w:numId="8">
    <w:abstractNumId w:val="14"/>
  </w:num>
  <w:num w:numId="9">
    <w:abstractNumId w:val="12"/>
  </w:num>
  <w:num w:numId="10">
    <w:abstractNumId w:val="23"/>
  </w:num>
  <w:num w:numId="11">
    <w:abstractNumId w:val="19"/>
  </w:num>
  <w:num w:numId="12">
    <w:abstractNumId w:val="24"/>
  </w:num>
  <w:num w:numId="13">
    <w:abstractNumId w:val="20"/>
  </w:num>
  <w:num w:numId="14">
    <w:abstractNumId w:val="9"/>
  </w:num>
  <w:num w:numId="15">
    <w:abstractNumId w:val="16"/>
  </w:num>
  <w:num w:numId="16">
    <w:abstractNumId w:val="0"/>
  </w:num>
  <w:num w:numId="17">
    <w:abstractNumId w:val="21"/>
  </w:num>
  <w:num w:numId="18">
    <w:abstractNumId w:val="25"/>
  </w:num>
  <w:num w:numId="19">
    <w:abstractNumId w:val="11"/>
  </w:num>
  <w:num w:numId="20">
    <w:abstractNumId w:val="13"/>
  </w:num>
  <w:num w:numId="21">
    <w:abstractNumId w:val="3"/>
  </w:num>
  <w:num w:numId="22">
    <w:abstractNumId w:val="7"/>
  </w:num>
  <w:num w:numId="23">
    <w:abstractNumId w:val="17"/>
  </w:num>
  <w:num w:numId="24">
    <w:abstractNumId w:val="10"/>
  </w:num>
  <w:num w:numId="25">
    <w:abstractNumId w:val="8"/>
  </w:num>
  <w:num w:numId="26">
    <w:abstractNumId w:val="1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9C9"/>
    <w:rsid w:val="000010B0"/>
    <w:rsid w:val="00004254"/>
    <w:rsid w:val="00004CA8"/>
    <w:rsid w:val="00005675"/>
    <w:rsid w:val="00005850"/>
    <w:rsid w:val="000157D4"/>
    <w:rsid w:val="00015B23"/>
    <w:rsid w:val="00017CDC"/>
    <w:rsid w:val="00025E3B"/>
    <w:rsid w:val="00033D7E"/>
    <w:rsid w:val="00034F12"/>
    <w:rsid w:val="0003524D"/>
    <w:rsid w:val="0003560C"/>
    <w:rsid w:val="000435C5"/>
    <w:rsid w:val="00066358"/>
    <w:rsid w:val="00067A91"/>
    <w:rsid w:val="00070315"/>
    <w:rsid w:val="00071C73"/>
    <w:rsid w:val="00075E14"/>
    <w:rsid w:val="00077DCB"/>
    <w:rsid w:val="00081504"/>
    <w:rsid w:val="00087625"/>
    <w:rsid w:val="00095AB9"/>
    <w:rsid w:val="000A0EB9"/>
    <w:rsid w:val="000A6737"/>
    <w:rsid w:val="000B2D95"/>
    <w:rsid w:val="000C23BE"/>
    <w:rsid w:val="000C7B5B"/>
    <w:rsid w:val="000D07F8"/>
    <w:rsid w:val="000D32D7"/>
    <w:rsid w:val="000D4A1D"/>
    <w:rsid w:val="000D59AD"/>
    <w:rsid w:val="000F2003"/>
    <w:rsid w:val="000F38FA"/>
    <w:rsid w:val="001002B2"/>
    <w:rsid w:val="001054F9"/>
    <w:rsid w:val="0011240F"/>
    <w:rsid w:val="0011366F"/>
    <w:rsid w:val="0011763C"/>
    <w:rsid w:val="00122F5D"/>
    <w:rsid w:val="00122FF6"/>
    <w:rsid w:val="00126BD4"/>
    <w:rsid w:val="00135977"/>
    <w:rsid w:val="00140353"/>
    <w:rsid w:val="001408FA"/>
    <w:rsid w:val="00140FE5"/>
    <w:rsid w:val="001450F5"/>
    <w:rsid w:val="00150542"/>
    <w:rsid w:val="00153318"/>
    <w:rsid w:val="001543FD"/>
    <w:rsid w:val="00154E6E"/>
    <w:rsid w:val="00160A22"/>
    <w:rsid w:val="00165AC4"/>
    <w:rsid w:val="00165C14"/>
    <w:rsid w:val="00166A4D"/>
    <w:rsid w:val="00166D83"/>
    <w:rsid w:val="0017059B"/>
    <w:rsid w:val="00171DB5"/>
    <w:rsid w:val="0017771D"/>
    <w:rsid w:val="00180F10"/>
    <w:rsid w:val="001905C6"/>
    <w:rsid w:val="001909B7"/>
    <w:rsid w:val="00193E0B"/>
    <w:rsid w:val="00195D8A"/>
    <w:rsid w:val="001A1707"/>
    <w:rsid w:val="001A1F30"/>
    <w:rsid w:val="001A2E9D"/>
    <w:rsid w:val="001A7C47"/>
    <w:rsid w:val="001B122C"/>
    <w:rsid w:val="001C0A71"/>
    <w:rsid w:val="001C1825"/>
    <w:rsid w:val="001D0952"/>
    <w:rsid w:val="001D1DFA"/>
    <w:rsid w:val="001D3954"/>
    <w:rsid w:val="001D5645"/>
    <w:rsid w:val="001F18C1"/>
    <w:rsid w:val="001F540C"/>
    <w:rsid w:val="00201972"/>
    <w:rsid w:val="00204BFE"/>
    <w:rsid w:val="00204CF6"/>
    <w:rsid w:val="00206EEB"/>
    <w:rsid w:val="002102F4"/>
    <w:rsid w:val="002126AC"/>
    <w:rsid w:val="002136EB"/>
    <w:rsid w:val="00215611"/>
    <w:rsid w:val="00216C17"/>
    <w:rsid w:val="002233F4"/>
    <w:rsid w:val="002249E7"/>
    <w:rsid w:val="002256B8"/>
    <w:rsid w:val="00225999"/>
    <w:rsid w:val="0022612F"/>
    <w:rsid w:val="00226A60"/>
    <w:rsid w:val="0022765D"/>
    <w:rsid w:val="0023145B"/>
    <w:rsid w:val="002337EF"/>
    <w:rsid w:val="002339EE"/>
    <w:rsid w:val="002350AD"/>
    <w:rsid w:val="00235C6A"/>
    <w:rsid w:val="00237B4E"/>
    <w:rsid w:val="002407B3"/>
    <w:rsid w:val="00241DB6"/>
    <w:rsid w:val="00244DD3"/>
    <w:rsid w:val="00245329"/>
    <w:rsid w:val="00253D78"/>
    <w:rsid w:val="00255887"/>
    <w:rsid w:val="00255A60"/>
    <w:rsid w:val="002563E6"/>
    <w:rsid w:val="00261020"/>
    <w:rsid w:val="0026210D"/>
    <w:rsid w:val="0026218B"/>
    <w:rsid w:val="00262BD4"/>
    <w:rsid w:val="00273FBC"/>
    <w:rsid w:val="002810E7"/>
    <w:rsid w:val="002821D9"/>
    <w:rsid w:val="00284888"/>
    <w:rsid w:val="00285B8E"/>
    <w:rsid w:val="00286CA5"/>
    <w:rsid w:val="00287A0B"/>
    <w:rsid w:val="00296498"/>
    <w:rsid w:val="002A4956"/>
    <w:rsid w:val="002B06F1"/>
    <w:rsid w:val="002B1D83"/>
    <w:rsid w:val="002B4017"/>
    <w:rsid w:val="002C05BE"/>
    <w:rsid w:val="002C2A09"/>
    <w:rsid w:val="002C36E2"/>
    <w:rsid w:val="002D14CD"/>
    <w:rsid w:val="002D1B16"/>
    <w:rsid w:val="002D376B"/>
    <w:rsid w:val="002D78DE"/>
    <w:rsid w:val="002F2168"/>
    <w:rsid w:val="002F3217"/>
    <w:rsid w:val="002F459F"/>
    <w:rsid w:val="002F505B"/>
    <w:rsid w:val="00300BB4"/>
    <w:rsid w:val="003011D1"/>
    <w:rsid w:val="003025CD"/>
    <w:rsid w:val="003029F0"/>
    <w:rsid w:val="00302B20"/>
    <w:rsid w:val="00302E36"/>
    <w:rsid w:val="0030721F"/>
    <w:rsid w:val="003160F5"/>
    <w:rsid w:val="003221CC"/>
    <w:rsid w:val="00325F12"/>
    <w:rsid w:val="003264BF"/>
    <w:rsid w:val="003278AF"/>
    <w:rsid w:val="0033176E"/>
    <w:rsid w:val="00340199"/>
    <w:rsid w:val="00343D18"/>
    <w:rsid w:val="00344F72"/>
    <w:rsid w:val="00352B00"/>
    <w:rsid w:val="0035755C"/>
    <w:rsid w:val="00364460"/>
    <w:rsid w:val="003708CE"/>
    <w:rsid w:val="00372D88"/>
    <w:rsid w:val="003811E8"/>
    <w:rsid w:val="003848B4"/>
    <w:rsid w:val="00384FAA"/>
    <w:rsid w:val="0038536A"/>
    <w:rsid w:val="003A09E1"/>
    <w:rsid w:val="003A1D32"/>
    <w:rsid w:val="003A3780"/>
    <w:rsid w:val="003A3ACD"/>
    <w:rsid w:val="003A5154"/>
    <w:rsid w:val="003A56C5"/>
    <w:rsid w:val="003A7DA3"/>
    <w:rsid w:val="003B3C2F"/>
    <w:rsid w:val="003B77F5"/>
    <w:rsid w:val="003B7A63"/>
    <w:rsid w:val="003C2456"/>
    <w:rsid w:val="003C2E8A"/>
    <w:rsid w:val="003C4C13"/>
    <w:rsid w:val="003C6D97"/>
    <w:rsid w:val="003D0211"/>
    <w:rsid w:val="003D10E3"/>
    <w:rsid w:val="003D5091"/>
    <w:rsid w:val="003D52CB"/>
    <w:rsid w:val="003D7ED1"/>
    <w:rsid w:val="003E2402"/>
    <w:rsid w:val="003E3AAF"/>
    <w:rsid w:val="003E7584"/>
    <w:rsid w:val="003F013A"/>
    <w:rsid w:val="003F0818"/>
    <w:rsid w:val="003F1949"/>
    <w:rsid w:val="003F73B6"/>
    <w:rsid w:val="004012FC"/>
    <w:rsid w:val="00404F5A"/>
    <w:rsid w:val="00404FF8"/>
    <w:rsid w:val="0040640A"/>
    <w:rsid w:val="004072DD"/>
    <w:rsid w:val="00407AB6"/>
    <w:rsid w:val="00415A11"/>
    <w:rsid w:val="004169F8"/>
    <w:rsid w:val="00421A26"/>
    <w:rsid w:val="00423553"/>
    <w:rsid w:val="00423ADB"/>
    <w:rsid w:val="00425B58"/>
    <w:rsid w:val="004342E3"/>
    <w:rsid w:val="00437BA2"/>
    <w:rsid w:val="00440285"/>
    <w:rsid w:val="00443FAF"/>
    <w:rsid w:val="00447225"/>
    <w:rsid w:val="004633E1"/>
    <w:rsid w:val="004838D7"/>
    <w:rsid w:val="00490214"/>
    <w:rsid w:val="00492135"/>
    <w:rsid w:val="00494C94"/>
    <w:rsid w:val="00495138"/>
    <w:rsid w:val="004A5097"/>
    <w:rsid w:val="004A7220"/>
    <w:rsid w:val="004A761F"/>
    <w:rsid w:val="004A7755"/>
    <w:rsid w:val="004B0E33"/>
    <w:rsid w:val="004B1253"/>
    <w:rsid w:val="004C02EA"/>
    <w:rsid w:val="004C2D77"/>
    <w:rsid w:val="004C6C72"/>
    <w:rsid w:val="004D55A9"/>
    <w:rsid w:val="004E06AE"/>
    <w:rsid w:val="004E3E5E"/>
    <w:rsid w:val="004E49C9"/>
    <w:rsid w:val="004E63A8"/>
    <w:rsid w:val="004E6E63"/>
    <w:rsid w:val="004F0012"/>
    <w:rsid w:val="004F06F9"/>
    <w:rsid w:val="004F0A99"/>
    <w:rsid w:val="004F6F04"/>
    <w:rsid w:val="00500371"/>
    <w:rsid w:val="00500BAC"/>
    <w:rsid w:val="00501809"/>
    <w:rsid w:val="00505AB6"/>
    <w:rsid w:val="00507DAD"/>
    <w:rsid w:val="00513FE7"/>
    <w:rsid w:val="00516B5C"/>
    <w:rsid w:val="00516D36"/>
    <w:rsid w:val="005173E8"/>
    <w:rsid w:val="005212CC"/>
    <w:rsid w:val="00531CC3"/>
    <w:rsid w:val="00532935"/>
    <w:rsid w:val="005355BE"/>
    <w:rsid w:val="00543D30"/>
    <w:rsid w:val="00547128"/>
    <w:rsid w:val="00557086"/>
    <w:rsid w:val="005573D6"/>
    <w:rsid w:val="00562D8B"/>
    <w:rsid w:val="00562F26"/>
    <w:rsid w:val="0056496C"/>
    <w:rsid w:val="0056706F"/>
    <w:rsid w:val="00567A82"/>
    <w:rsid w:val="00573823"/>
    <w:rsid w:val="00575218"/>
    <w:rsid w:val="00576A16"/>
    <w:rsid w:val="005900ED"/>
    <w:rsid w:val="00591114"/>
    <w:rsid w:val="00592CA5"/>
    <w:rsid w:val="005A1CF4"/>
    <w:rsid w:val="005A26A1"/>
    <w:rsid w:val="005A40AF"/>
    <w:rsid w:val="005A41C8"/>
    <w:rsid w:val="005A525D"/>
    <w:rsid w:val="005B5764"/>
    <w:rsid w:val="005C31CA"/>
    <w:rsid w:val="005C3A58"/>
    <w:rsid w:val="005C64A5"/>
    <w:rsid w:val="005C722C"/>
    <w:rsid w:val="005D064D"/>
    <w:rsid w:val="005D6032"/>
    <w:rsid w:val="005D6C04"/>
    <w:rsid w:val="005E3419"/>
    <w:rsid w:val="005E64C2"/>
    <w:rsid w:val="005E7AF9"/>
    <w:rsid w:val="005F5987"/>
    <w:rsid w:val="005F7399"/>
    <w:rsid w:val="0060301E"/>
    <w:rsid w:val="0060366B"/>
    <w:rsid w:val="00607B79"/>
    <w:rsid w:val="00612899"/>
    <w:rsid w:val="00613F6A"/>
    <w:rsid w:val="00615D6D"/>
    <w:rsid w:val="00620470"/>
    <w:rsid w:val="00622F06"/>
    <w:rsid w:val="00623CA1"/>
    <w:rsid w:val="0062426E"/>
    <w:rsid w:val="00633267"/>
    <w:rsid w:val="00637D34"/>
    <w:rsid w:val="006461AC"/>
    <w:rsid w:val="00647D11"/>
    <w:rsid w:val="00650766"/>
    <w:rsid w:val="006508F1"/>
    <w:rsid w:val="00650F33"/>
    <w:rsid w:val="00650FD3"/>
    <w:rsid w:val="0065136D"/>
    <w:rsid w:val="00660B4B"/>
    <w:rsid w:val="00666878"/>
    <w:rsid w:val="00667414"/>
    <w:rsid w:val="00670170"/>
    <w:rsid w:val="00670BF0"/>
    <w:rsid w:val="00672095"/>
    <w:rsid w:val="00685726"/>
    <w:rsid w:val="00685D11"/>
    <w:rsid w:val="00687092"/>
    <w:rsid w:val="0069090D"/>
    <w:rsid w:val="00691E8B"/>
    <w:rsid w:val="00694157"/>
    <w:rsid w:val="006947E3"/>
    <w:rsid w:val="00697BB2"/>
    <w:rsid w:val="006A12B5"/>
    <w:rsid w:val="006A222C"/>
    <w:rsid w:val="006A323F"/>
    <w:rsid w:val="006A6808"/>
    <w:rsid w:val="006B6F24"/>
    <w:rsid w:val="006C3425"/>
    <w:rsid w:val="006D4A84"/>
    <w:rsid w:val="006E2E3C"/>
    <w:rsid w:val="006E3737"/>
    <w:rsid w:val="00705143"/>
    <w:rsid w:val="00710BC6"/>
    <w:rsid w:val="00714ABC"/>
    <w:rsid w:val="0072097A"/>
    <w:rsid w:val="00733966"/>
    <w:rsid w:val="00734CD0"/>
    <w:rsid w:val="007358B6"/>
    <w:rsid w:val="007378FD"/>
    <w:rsid w:val="00737B4F"/>
    <w:rsid w:val="007400E9"/>
    <w:rsid w:val="007430BF"/>
    <w:rsid w:val="00743908"/>
    <w:rsid w:val="0075538F"/>
    <w:rsid w:val="00762C52"/>
    <w:rsid w:val="00763F26"/>
    <w:rsid w:val="00765F0B"/>
    <w:rsid w:val="00767865"/>
    <w:rsid w:val="00771547"/>
    <w:rsid w:val="00773145"/>
    <w:rsid w:val="007758E3"/>
    <w:rsid w:val="007800AB"/>
    <w:rsid w:val="00780390"/>
    <w:rsid w:val="0078534F"/>
    <w:rsid w:val="00790832"/>
    <w:rsid w:val="0079097A"/>
    <w:rsid w:val="00795B63"/>
    <w:rsid w:val="00796307"/>
    <w:rsid w:val="007971FB"/>
    <w:rsid w:val="00797711"/>
    <w:rsid w:val="007A0132"/>
    <w:rsid w:val="007A3527"/>
    <w:rsid w:val="007A4265"/>
    <w:rsid w:val="007A67BC"/>
    <w:rsid w:val="007B2B15"/>
    <w:rsid w:val="007B4CC6"/>
    <w:rsid w:val="007B5F88"/>
    <w:rsid w:val="007C5784"/>
    <w:rsid w:val="007C5EB6"/>
    <w:rsid w:val="007D31DC"/>
    <w:rsid w:val="007D56AD"/>
    <w:rsid w:val="007E0E4D"/>
    <w:rsid w:val="007E466B"/>
    <w:rsid w:val="007F180E"/>
    <w:rsid w:val="007F3F30"/>
    <w:rsid w:val="007F4787"/>
    <w:rsid w:val="007F578A"/>
    <w:rsid w:val="00801DC0"/>
    <w:rsid w:val="0080554B"/>
    <w:rsid w:val="008057EC"/>
    <w:rsid w:val="008101B9"/>
    <w:rsid w:val="00810683"/>
    <w:rsid w:val="0081128C"/>
    <w:rsid w:val="00811FE7"/>
    <w:rsid w:val="00814A89"/>
    <w:rsid w:val="008162AD"/>
    <w:rsid w:val="008162C8"/>
    <w:rsid w:val="008175E6"/>
    <w:rsid w:val="00817DB6"/>
    <w:rsid w:val="008238AB"/>
    <w:rsid w:val="00824873"/>
    <w:rsid w:val="00833F70"/>
    <w:rsid w:val="008363F2"/>
    <w:rsid w:val="008422C5"/>
    <w:rsid w:val="00844A93"/>
    <w:rsid w:val="008548EA"/>
    <w:rsid w:val="00880267"/>
    <w:rsid w:val="00886234"/>
    <w:rsid w:val="00891F5F"/>
    <w:rsid w:val="008948F6"/>
    <w:rsid w:val="008A3422"/>
    <w:rsid w:val="008B64C5"/>
    <w:rsid w:val="008C1D6D"/>
    <w:rsid w:val="008C784D"/>
    <w:rsid w:val="008E009F"/>
    <w:rsid w:val="008E0F76"/>
    <w:rsid w:val="008E26BC"/>
    <w:rsid w:val="008E4BBE"/>
    <w:rsid w:val="008E71E8"/>
    <w:rsid w:val="008E786F"/>
    <w:rsid w:val="008F3047"/>
    <w:rsid w:val="008F4794"/>
    <w:rsid w:val="009036C4"/>
    <w:rsid w:val="009045D8"/>
    <w:rsid w:val="0091576F"/>
    <w:rsid w:val="009164B7"/>
    <w:rsid w:val="00917242"/>
    <w:rsid w:val="00920CB8"/>
    <w:rsid w:val="00924BFF"/>
    <w:rsid w:val="00932763"/>
    <w:rsid w:val="009352D8"/>
    <w:rsid w:val="00937D87"/>
    <w:rsid w:val="0094644F"/>
    <w:rsid w:val="00946BAE"/>
    <w:rsid w:val="00947819"/>
    <w:rsid w:val="009511A8"/>
    <w:rsid w:val="009529C1"/>
    <w:rsid w:val="009530EF"/>
    <w:rsid w:val="00956D86"/>
    <w:rsid w:val="00964545"/>
    <w:rsid w:val="009702C9"/>
    <w:rsid w:val="009742AF"/>
    <w:rsid w:val="00974E61"/>
    <w:rsid w:val="00980B7F"/>
    <w:rsid w:val="00981B07"/>
    <w:rsid w:val="00993CEA"/>
    <w:rsid w:val="00997297"/>
    <w:rsid w:val="00997549"/>
    <w:rsid w:val="00997D0B"/>
    <w:rsid w:val="009A2EC0"/>
    <w:rsid w:val="009A52D8"/>
    <w:rsid w:val="009B0134"/>
    <w:rsid w:val="009C32AE"/>
    <w:rsid w:val="009C4C2B"/>
    <w:rsid w:val="009D145C"/>
    <w:rsid w:val="009D303B"/>
    <w:rsid w:val="009E28F4"/>
    <w:rsid w:val="009F0B05"/>
    <w:rsid w:val="009F63B9"/>
    <w:rsid w:val="009F7955"/>
    <w:rsid w:val="00A01675"/>
    <w:rsid w:val="00A03F82"/>
    <w:rsid w:val="00A0447D"/>
    <w:rsid w:val="00A078DD"/>
    <w:rsid w:val="00A1112B"/>
    <w:rsid w:val="00A112E0"/>
    <w:rsid w:val="00A13DD1"/>
    <w:rsid w:val="00A16C79"/>
    <w:rsid w:val="00A207A5"/>
    <w:rsid w:val="00A20FF0"/>
    <w:rsid w:val="00A22B66"/>
    <w:rsid w:val="00A2664A"/>
    <w:rsid w:val="00A26982"/>
    <w:rsid w:val="00A27F89"/>
    <w:rsid w:val="00A305A1"/>
    <w:rsid w:val="00A31EFB"/>
    <w:rsid w:val="00A42252"/>
    <w:rsid w:val="00A43CA3"/>
    <w:rsid w:val="00A43D5D"/>
    <w:rsid w:val="00A46C2E"/>
    <w:rsid w:val="00A46D10"/>
    <w:rsid w:val="00A50404"/>
    <w:rsid w:val="00A56ED3"/>
    <w:rsid w:val="00A60A24"/>
    <w:rsid w:val="00A61AAA"/>
    <w:rsid w:val="00A66807"/>
    <w:rsid w:val="00A7018E"/>
    <w:rsid w:val="00A771D1"/>
    <w:rsid w:val="00A839FB"/>
    <w:rsid w:val="00A850BD"/>
    <w:rsid w:val="00A86A00"/>
    <w:rsid w:val="00A92BC7"/>
    <w:rsid w:val="00A92C4D"/>
    <w:rsid w:val="00A93774"/>
    <w:rsid w:val="00A95ED3"/>
    <w:rsid w:val="00A96877"/>
    <w:rsid w:val="00A9700F"/>
    <w:rsid w:val="00A97736"/>
    <w:rsid w:val="00AA6985"/>
    <w:rsid w:val="00AA7C58"/>
    <w:rsid w:val="00AB0236"/>
    <w:rsid w:val="00AC2608"/>
    <w:rsid w:val="00AD0751"/>
    <w:rsid w:val="00AD158A"/>
    <w:rsid w:val="00AD3311"/>
    <w:rsid w:val="00AD79DE"/>
    <w:rsid w:val="00AD7BDD"/>
    <w:rsid w:val="00AD7D14"/>
    <w:rsid w:val="00AE09A6"/>
    <w:rsid w:val="00AE24D7"/>
    <w:rsid w:val="00AE4B9A"/>
    <w:rsid w:val="00AF14CF"/>
    <w:rsid w:val="00AF1D52"/>
    <w:rsid w:val="00AF2C1F"/>
    <w:rsid w:val="00AF4E1C"/>
    <w:rsid w:val="00AF61B7"/>
    <w:rsid w:val="00B014F9"/>
    <w:rsid w:val="00B019D2"/>
    <w:rsid w:val="00B06422"/>
    <w:rsid w:val="00B1068C"/>
    <w:rsid w:val="00B3060E"/>
    <w:rsid w:val="00B30A03"/>
    <w:rsid w:val="00B32CC3"/>
    <w:rsid w:val="00B330ED"/>
    <w:rsid w:val="00B415E6"/>
    <w:rsid w:val="00B52908"/>
    <w:rsid w:val="00B53C89"/>
    <w:rsid w:val="00B5531F"/>
    <w:rsid w:val="00B57E67"/>
    <w:rsid w:val="00B638A2"/>
    <w:rsid w:val="00B67F9D"/>
    <w:rsid w:val="00B74EDB"/>
    <w:rsid w:val="00B773D0"/>
    <w:rsid w:val="00B858A8"/>
    <w:rsid w:val="00B86524"/>
    <w:rsid w:val="00B9088B"/>
    <w:rsid w:val="00B93CA3"/>
    <w:rsid w:val="00B9443C"/>
    <w:rsid w:val="00B953E5"/>
    <w:rsid w:val="00B95A57"/>
    <w:rsid w:val="00BA0F2E"/>
    <w:rsid w:val="00BA1E8B"/>
    <w:rsid w:val="00BA4EB6"/>
    <w:rsid w:val="00BA6B98"/>
    <w:rsid w:val="00BB44CF"/>
    <w:rsid w:val="00BB5ED2"/>
    <w:rsid w:val="00BC14ED"/>
    <w:rsid w:val="00BC1548"/>
    <w:rsid w:val="00BC6132"/>
    <w:rsid w:val="00BD34D5"/>
    <w:rsid w:val="00BD7069"/>
    <w:rsid w:val="00BE0FB9"/>
    <w:rsid w:val="00BE3266"/>
    <w:rsid w:val="00BE5797"/>
    <w:rsid w:val="00BE62F3"/>
    <w:rsid w:val="00BE6317"/>
    <w:rsid w:val="00BF2273"/>
    <w:rsid w:val="00BF4585"/>
    <w:rsid w:val="00BF4D2A"/>
    <w:rsid w:val="00BF4D7C"/>
    <w:rsid w:val="00BF7230"/>
    <w:rsid w:val="00C01A36"/>
    <w:rsid w:val="00C022E4"/>
    <w:rsid w:val="00C02AF9"/>
    <w:rsid w:val="00C21406"/>
    <w:rsid w:val="00C25716"/>
    <w:rsid w:val="00C25B57"/>
    <w:rsid w:val="00C3432F"/>
    <w:rsid w:val="00C360DC"/>
    <w:rsid w:val="00C40117"/>
    <w:rsid w:val="00C42C93"/>
    <w:rsid w:val="00C44615"/>
    <w:rsid w:val="00C44CC9"/>
    <w:rsid w:val="00C47AA8"/>
    <w:rsid w:val="00C47CA3"/>
    <w:rsid w:val="00C545B3"/>
    <w:rsid w:val="00C564C0"/>
    <w:rsid w:val="00C56D36"/>
    <w:rsid w:val="00C71A8D"/>
    <w:rsid w:val="00C73085"/>
    <w:rsid w:val="00C748CA"/>
    <w:rsid w:val="00C772C1"/>
    <w:rsid w:val="00C777E7"/>
    <w:rsid w:val="00C8092B"/>
    <w:rsid w:val="00C81043"/>
    <w:rsid w:val="00C81B9F"/>
    <w:rsid w:val="00C95721"/>
    <w:rsid w:val="00CA6234"/>
    <w:rsid w:val="00CA7ADD"/>
    <w:rsid w:val="00CA7E39"/>
    <w:rsid w:val="00CB10FE"/>
    <w:rsid w:val="00CB1CA4"/>
    <w:rsid w:val="00CB5468"/>
    <w:rsid w:val="00CB5D7A"/>
    <w:rsid w:val="00CC33B7"/>
    <w:rsid w:val="00CC4AA6"/>
    <w:rsid w:val="00CD3148"/>
    <w:rsid w:val="00CE4CBE"/>
    <w:rsid w:val="00CF71F2"/>
    <w:rsid w:val="00D04A79"/>
    <w:rsid w:val="00D04C3D"/>
    <w:rsid w:val="00D056AC"/>
    <w:rsid w:val="00D06F55"/>
    <w:rsid w:val="00D07D2A"/>
    <w:rsid w:val="00D11DBD"/>
    <w:rsid w:val="00D30241"/>
    <w:rsid w:val="00D314A4"/>
    <w:rsid w:val="00D32CA8"/>
    <w:rsid w:val="00D34E85"/>
    <w:rsid w:val="00D37265"/>
    <w:rsid w:val="00D42D0F"/>
    <w:rsid w:val="00D4320E"/>
    <w:rsid w:val="00D47800"/>
    <w:rsid w:val="00D52880"/>
    <w:rsid w:val="00D5796C"/>
    <w:rsid w:val="00D64E80"/>
    <w:rsid w:val="00D67B00"/>
    <w:rsid w:val="00D719C5"/>
    <w:rsid w:val="00D71A67"/>
    <w:rsid w:val="00D71B18"/>
    <w:rsid w:val="00D739B8"/>
    <w:rsid w:val="00DA4665"/>
    <w:rsid w:val="00DA4F32"/>
    <w:rsid w:val="00DA60CF"/>
    <w:rsid w:val="00DB0AF4"/>
    <w:rsid w:val="00DB4F9A"/>
    <w:rsid w:val="00DB5607"/>
    <w:rsid w:val="00DB676F"/>
    <w:rsid w:val="00DC35B8"/>
    <w:rsid w:val="00DC4C53"/>
    <w:rsid w:val="00DC66F0"/>
    <w:rsid w:val="00DD1D5B"/>
    <w:rsid w:val="00DD2A11"/>
    <w:rsid w:val="00DD7B40"/>
    <w:rsid w:val="00DE0A75"/>
    <w:rsid w:val="00DE22FD"/>
    <w:rsid w:val="00DE410E"/>
    <w:rsid w:val="00DE41F6"/>
    <w:rsid w:val="00DE55F2"/>
    <w:rsid w:val="00DE5D59"/>
    <w:rsid w:val="00DF785F"/>
    <w:rsid w:val="00E01F3C"/>
    <w:rsid w:val="00E07E95"/>
    <w:rsid w:val="00E10276"/>
    <w:rsid w:val="00E127CE"/>
    <w:rsid w:val="00E15783"/>
    <w:rsid w:val="00E16C03"/>
    <w:rsid w:val="00E20033"/>
    <w:rsid w:val="00E21CA2"/>
    <w:rsid w:val="00E26BAF"/>
    <w:rsid w:val="00E300D9"/>
    <w:rsid w:val="00E32CB4"/>
    <w:rsid w:val="00E32FC9"/>
    <w:rsid w:val="00E33AD4"/>
    <w:rsid w:val="00E37277"/>
    <w:rsid w:val="00E410EE"/>
    <w:rsid w:val="00E4167A"/>
    <w:rsid w:val="00E426C9"/>
    <w:rsid w:val="00E44ECA"/>
    <w:rsid w:val="00E47B48"/>
    <w:rsid w:val="00E629D6"/>
    <w:rsid w:val="00E62D22"/>
    <w:rsid w:val="00E642AF"/>
    <w:rsid w:val="00E67C60"/>
    <w:rsid w:val="00E709C9"/>
    <w:rsid w:val="00E745AE"/>
    <w:rsid w:val="00E77482"/>
    <w:rsid w:val="00E82B2C"/>
    <w:rsid w:val="00E86FFF"/>
    <w:rsid w:val="00E94A62"/>
    <w:rsid w:val="00E972A1"/>
    <w:rsid w:val="00E97B55"/>
    <w:rsid w:val="00EA0D5D"/>
    <w:rsid w:val="00EA43D8"/>
    <w:rsid w:val="00EA44E1"/>
    <w:rsid w:val="00EB3F9E"/>
    <w:rsid w:val="00EB4814"/>
    <w:rsid w:val="00EB6079"/>
    <w:rsid w:val="00EB759A"/>
    <w:rsid w:val="00EC2FCF"/>
    <w:rsid w:val="00ED25CC"/>
    <w:rsid w:val="00ED6AF1"/>
    <w:rsid w:val="00ED6D49"/>
    <w:rsid w:val="00EE5761"/>
    <w:rsid w:val="00EF2B3A"/>
    <w:rsid w:val="00EF39BC"/>
    <w:rsid w:val="00F0396B"/>
    <w:rsid w:val="00F03E84"/>
    <w:rsid w:val="00F045BD"/>
    <w:rsid w:val="00F134C0"/>
    <w:rsid w:val="00F13D6C"/>
    <w:rsid w:val="00F216F4"/>
    <w:rsid w:val="00F239E5"/>
    <w:rsid w:val="00F254C8"/>
    <w:rsid w:val="00F2656D"/>
    <w:rsid w:val="00F30F88"/>
    <w:rsid w:val="00F357BE"/>
    <w:rsid w:val="00F36793"/>
    <w:rsid w:val="00F4144D"/>
    <w:rsid w:val="00F415C3"/>
    <w:rsid w:val="00F427B3"/>
    <w:rsid w:val="00F46B47"/>
    <w:rsid w:val="00F54706"/>
    <w:rsid w:val="00F675E8"/>
    <w:rsid w:val="00F70449"/>
    <w:rsid w:val="00F72A36"/>
    <w:rsid w:val="00F73CB7"/>
    <w:rsid w:val="00F7530E"/>
    <w:rsid w:val="00F81B84"/>
    <w:rsid w:val="00F825C1"/>
    <w:rsid w:val="00F8361D"/>
    <w:rsid w:val="00F836C3"/>
    <w:rsid w:val="00F86619"/>
    <w:rsid w:val="00F92520"/>
    <w:rsid w:val="00F965E2"/>
    <w:rsid w:val="00F966B6"/>
    <w:rsid w:val="00F96DBA"/>
    <w:rsid w:val="00F97AC4"/>
    <w:rsid w:val="00FA1303"/>
    <w:rsid w:val="00FA19A0"/>
    <w:rsid w:val="00FA3713"/>
    <w:rsid w:val="00FA6C30"/>
    <w:rsid w:val="00FB2EC8"/>
    <w:rsid w:val="00FB6832"/>
    <w:rsid w:val="00FC3B1E"/>
    <w:rsid w:val="00FC410E"/>
    <w:rsid w:val="00FD7A91"/>
    <w:rsid w:val="00FE03EA"/>
    <w:rsid w:val="00FF1B9F"/>
    <w:rsid w:val="00FF57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9C9"/>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4E49C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4E49C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4E49C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4E49C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4E49C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4E49C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4E49C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4E49C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4E49C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9C9"/>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4E49C9"/>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4E49C9"/>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4E49C9"/>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4E49C9"/>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4E49C9"/>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4E49C9"/>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4E49C9"/>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4E49C9"/>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4E49C9"/>
    <w:pPr>
      <w:ind w:left="720"/>
      <w:contextualSpacing/>
    </w:pPr>
  </w:style>
  <w:style w:type="paragraph" w:styleId="Notedebasdepage">
    <w:name w:val="footnote text"/>
    <w:basedOn w:val="Normal"/>
    <w:link w:val="NotedebasdepageCar"/>
    <w:uiPriority w:val="99"/>
    <w:semiHidden/>
    <w:unhideWhenUsed/>
    <w:rsid w:val="004E49C9"/>
    <w:pPr>
      <w:spacing w:after="0" w:line="240" w:lineRule="auto"/>
    </w:pPr>
  </w:style>
  <w:style w:type="character" w:customStyle="1" w:styleId="NotedebasdepageCar">
    <w:name w:val="Note de bas de page Car"/>
    <w:basedOn w:val="Policepardfaut"/>
    <w:link w:val="Notedebasdepage"/>
    <w:uiPriority w:val="99"/>
    <w:semiHidden/>
    <w:rsid w:val="004E49C9"/>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4E49C9"/>
    <w:rPr>
      <w:vertAlign w:val="superscript"/>
    </w:rPr>
  </w:style>
  <w:style w:type="paragraph" w:styleId="Textedebulles">
    <w:name w:val="Balloon Text"/>
    <w:basedOn w:val="Normal"/>
    <w:link w:val="TextedebullesCar"/>
    <w:uiPriority w:val="99"/>
    <w:semiHidden/>
    <w:unhideWhenUsed/>
    <w:rsid w:val="004E49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9C9"/>
    <w:rPr>
      <w:rFonts w:ascii="Tahoma" w:eastAsiaTheme="majorEastAsia" w:hAnsi="Tahoma" w:cs="Tahoma"/>
      <w:sz w:val="16"/>
      <w:szCs w:val="16"/>
    </w:rPr>
  </w:style>
  <w:style w:type="paragraph" w:styleId="En-tte">
    <w:name w:val="header"/>
    <w:basedOn w:val="Normal"/>
    <w:link w:val="En-tteCar"/>
    <w:uiPriority w:val="99"/>
    <w:unhideWhenUsed/>
    <w:rsid w:val="004E49C9"/>
    <w:pPr>
      <w:tabs>
        <w:tab w:val="center" w:pos="4536"/>
        <w:tab w:val="right" w:pos="9072"/>
      </w:tabs>
      <w:spacing w:after="0" w:line="240" w:lineRule="auto"/>
    </w:pPr>
  </w:style>
  <w:style w:type="character" w:customStyle="1" w:styleId="En-tteCar">
    <w:name w:val="En-tête Car"/>
    <w:basedOn w:val="Policepardfaut"/>
    <w:link w:val="En-tte"/>
    <w:uiPriority w:val="99"/>
    <w:rsid w:val="004E49C9"/>
    <w:rPr>
      <w:rFonts w:asciiTheme="majorHAnsi" w:eastAsiaTheme="majorEastAsia" w:hAnsiTheme="majorHAnsi" w:cstheme="majorBidi"/>
    </w:rPr>
  </w:style>
  <w:style w:type="paragraph" w:styleId="Pieddepage">
    <w:name w:val="footer"/>
    <w:basedOn w:val="Normal"/>
    <w:link w:val="PieddepageCar"/>
    <w:uiPriority w:val="99"/>
    <w:unhideWhenUsed/>
    <w:rsid w:val="004E49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9C9"/>
    <w:rPr>
      <w:rFonts w:asciiTheme="majorHAnsi" w:eastAsiaTheme="majorEastAsia" w:hAnsiTheme="majorHAnsi" w:cstheme="majorBidi"/>
    </w:rPr>
  </w:style>
  <w:style w:type="paragraph" w:styleId="Sansinterligne">
    <w:name w:val="No Spacing"/>
    <w:basedOn w:val="Normal"/>
    <w:link w:val="SansinterligneCar"/>
    <w:uiPriority w:val="1"/>
    <w:qFormat/>
    <w:rsid w:val="004E49C9"/>
    <w:pPr>
      <w:spacing w:after="0" w:line="240" w:lineRule="auto"/>
    </w:pPr>
  </w:style>
  <w:style w:type="character" w:customStyle="1" w:styleId="SansinterligneCar">
    <w:name w:val="Sans interligne Car"/>
    <w:basedOn w:val="Policepardfaut"/>
    <w:link w:val="Sansinterligne"/>
    <w:uiPriority w:val="1"/>
    <w:rsid w:val="004E49C9"/>
    <w:rPr>
      <w:rFonts w:asciiTheme="majorHAnsi" w:eastAsiaTheme="majorEastAsia" w:hAnsiTheme="majorHAnsi" w:cstheme="majorBidi"/>
    </w:rPr>
  </w:style>
  <w:style w:type="paragraph" w:styleId="Lgende">
    <w:name w:val="caption"/>
    <w:basedOn w:val="Normal"/>
    <w:next w:val="Normal"/>
    <w:uiPriority w:val="35"/>
    <w:unhideWhenUsed/>
    <w:qFormat/>
    <w:rsid w:val="004E49C9"/>
    <w:rPr>
      <w:caps/>
      <w:spacing w:val="10"/>
      <w:sz w:val="18"/>
      <w:szCs w:val="18"/>
    </w:rPr>
  </w:style>
  <w:style w:type="paragraph" w:styleId="Titre">
    <w:name w:val="Title"/>
    <w:basedOn w:val="Normal"/>
    <w:next w:val="Normal"/>
    <w:link w:val="TitreCar"/>
    <w:uiPriority w:val="10"/>
    <w:qFormat/>
    <w:rsid w:val="004E49C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4E49C9"/>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4E49C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4E49C9"/>
    <w:rPr>
      <w:rFonts w:asciiTheme="majorHAnsi" w:eastAsiaTheme="majorEastAsia" w:hAnsiTheme="majorHAnsi" w:cstheme="majorBidi"/>
      <w:caps/>
      <w:spacing w:val="20"/>
      <w:sz w:val="18"/>
      <w:szCs w:val="18"/>
    </w:rPr>
  </w:style>
  <w:style w:type="character" w:styleId="lev">
    <w:name w:val="Strong"/>
    <w:uiPriority w:val="22"/>
    <w:qFormat/>
    <w:rsid w:val="004E49C9"/>
    <w:rPr>
      <w:b/>
      <w:bCs/>
      <w:color w:val="943634" w:themeColor="accent2" w:themeShade="BF"/>
      <w:spacing w:val="5"/>
    </w:rPr>
  </w:style>
  <w:style w:type="character" w:styleId="Accentuation">
    <w:name w:val="Emphasis"/>
    <w:uiPriority w:val="20"/>
    <w:qFormat/>
    <w:rsid w:val="004E49C9"/>
    <w:rPr>
      <w:caps/>
      <w:spacing w:val="5"/>
      <w:sz w:val="20"/>
      <w:szCs w:val="20"/>
    </w:rPr>
  </w:style>
  <w:style w:type="paragraph" w:styleId="Citation">
    <w:name w:val="Quote"/>
    <w:basedOn w:val="Normal"/>
    <w:next w:val="Normal"/>
    <w:link w:val="CitationCar"/>
    <w:uiPriority w:val="29"/>
    <w:qFormat/>
    <w:rsid w:val="004E49C9"/>
    <w:rPr>
      <w:i/>
      <w:iCs/>
    </w:rPr>
  </w:style>
  <w:style w:type="character" w:customStyle="1" w:styleId="CitationCar">
    <w:name w:val="Citation Car"/>
    <w:basedOn w:val="Policepardfaut"/>
    <w:link w:val="Citation"/>
    <w:uiPriority w:val="29"/>
    <w:rsid w:val="004E49C9"/>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4E49C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4E49C9"/>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4E49C9"/>
    <w:rPr>
      <w:i/>
      <w:iCs/>
    </w:rPr>
  </w:style>
  <w:style w:type="character" w:styleId="Emphaseintense">
    <w:name w:val="Intense Emphasis"/>
    <w:uiPriority w:val="21"/>
    <w:qFormat/>
    <w:rsid w:val="004E49C9"/>
    <w:rPr>
      <w:i/>
      <w:iCs/>
      <w:caps/>
      <w:spacing w:val="10"/>
      <w:sz w:val="20"/>
      <w:szCs w:val="20"/>
    </w:rPr>
  </w:style>
  <w:style w:type="character" w:styleId="Rfrenceple">
    <w:name w:val="Subtle Reference"/>
    <w:basedOn w:val="Policepardfaut"/>
    <w:uiPriority w:val="31"/>
    <w:qFormat/>
    <w:rsid w:val="004E49C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4E49C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4E49C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4E49C9"/>
    <w:pPr>
      <w:outlineLvl w:val="9"/>
    </w:pPr>
    <w:rPr>
      <w:lang w:bidi="en-US"/>
    </w:rPr>
  </w:style>
  <w:style w:type="paragraph" w:styleId="Notedefin">
    <w:name w:val="endnote text"/>
    <w:basedOn w:val="Normal"/>
    <w:link w:val="NotedefinCar"/>
    <w:uiPriority w:val="99"/>
    <w:semiHidden/>
    <w:unhideWhenUsed/>
    <w:rsid w:val="004E49C9"/>
    <w:pPr>
      <w:spacing w:after="0" w:line="240" w:lineRule="auto"/>
    </w:pPr>
  </w:style>
  <w:style w:type="character" w:customStyle="1" w:styleId="NotedefinCar">
    <w:name w:val="Note de fin Car"/>
    <w:basedOn w:val="Policepardfaut"/>
    <w:link w:val="Notedefin"/>
    <w:uiPriority w:val="99"/>
    <w:semiHidden/>
    <w:rsid w:val="004E49C9"/>
    <w:rPr>
      <w:rFonts w:asciiTheme="majorHAnsi" w:eastAsiaTheme="majorEastAsia" w:hAnsiTheme="majorHAnsi" w:cstheme="majorBidi"/>
    </w:rPr>
  </w:style>
  <w:style w:type="paragraph" w:styleId="TM1">
    <w:name w:val="toc 1"/>
    <w:basedOn w:val="Normal"/>
    <w:next w:val="Normal"/>
    <w:autoRedefine/>
    <w:uiPriority w:val="39"/>
    <w:unhideWhenUsed/>
    <w:rsid w:val="003811E8"/>
    <w:pPr>
      <w:tabs>
        <w:tab w:val="right" w:leader="dot" w:pos="9062"/>
      </w:tabs>
      <w:spacing w:after="100"/>
    </w:pPr>
    <w:rPr>
      <w:b/>
      <w:noProof/>
    </w:rPr>
  </w:style>
  <w:style w:type="paragraph" w:styleId="TM2">
    <w:name w:val="toc 2"/>
    <w:basedOn w:val="Normal"/>
    <w:next w:val="Normal"/>
    <w:autoRedefine/>
    <w:uiPriority w:val="39"/>
    <w:unhideWhenUsed/>
    <w:rsid w:val="00B5531F"/>
    <w:pPr>
      <w:spacing w:after="100"/>
      <w:ind w:left="220"/>
    </w:pPr>
  </w:style>
  <w:style w:type="paragraph" w:styleId="TM3">
    <w:name w:val="toc 3"/>
    <w:basedOn w:val="Normal"/>
    <w:next w:val="Normal"/>
    <w:autoRedefine/>
    <w:uiPriority w:val="39"/>
    <w:unhideWhenUsed/>
    <w:rsid w:val="00B5531F"/>
    <w:pPr>
      <w:spacing w:after="100"/>
      <w:ind w:left="440"/>
    </w:pPr>
  </w:style>
  <w:style w:type="character" w:styleId="Lienhypertexte">
    <w:name w:val="Hyperlink"/>
    <w:basedOn w:val="Policepardfaut"/>
    <w:uiPriority w:val="99"/>
    <w:unhideWhenUsed/>
    <w:rsid w:val="00B5531F"/>
    <w:rPr>
      <w:color w:val="0000FF" w:themeColor="hyperlink"/>
      <w:u w:val="single"/>
    </w:rPr>
  </w:style>
  <w:style w:type="paragraph" w:customStyle="1" w:styleId="noindent">
    <w:name w:val="noindent"/>
    <w:basedOn w:val="Normal"/>
    <w:rsid w:val="00A968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A96877"/>
  </w:style>
  <w:style w:type="paragraph" w:styleId="PrformatHTML">
    <w:name w:val="HTML Preformatted"/>
    <w:basedOn w:val="Normal"/>
    <w:link w:val="PrformatHTMLCar"/>
    <w:uiPriority w:val="99"/>
    <w:semiHidden/>
    <w:unhideWhenUsed/>
    <w:rsid w:val="00C44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44CC9"/>
    <w:rPr>
      <w:rFonts w:ascii="Courier New" w:eastAsia="Times New Roman" w:hAnsi="Courier New" w:cs="Courier New"/>
      <w:sz w:val="20"/>
      <w:szCs w:val="20"/>
      <w:lang w:eastAsia="fr-FR"/>
    </w:rPr>
  </w:style>
  <w:style w:type="paragraph" w:customStyle="1" w:styleId="Standard">
    <w:name w:val="Standard"/>
    <w:rsid w:val="00C81043"/>
    <w:pPr>
      <w:spacing w:line="252" w:lineRule="auto"/>
    </w:pPr>
    <w:rPr>
      <w:rFonts w:asciiTheme="majorHAnsi" w:eastAsiaTheme="majorEastAsia" w:hAnsiTheme="majorHAnsi" w:cstheme="majorBidi"/>
      <w:lang w:eastAsia="zh-CN" w:bidi="hi-IN"/>
    </w:rPr>
  </w:style>
  <w:style w:type="paragraph" w:customStyle="1" w:styleId="Heading">
    <w:name w:val="Heading"/>
    <w:basedOn w:val="Standard"/>
    <w:next w:val="Textbody"/>
    <w:rsid w:val="00C81043"/>
    <w:pPr>
      <w:keepNext/>
      <w:spacing w:before="240" w:after="120"/>
    </w:pPr>
    <w:rPr>
      <w:rFonts w:ascii="Liberation Sans" w:eastAsia="Microsoft YaHei" w:hAnsi="Liberation Sans" w:cs="Mangal"/>
      <w:sz w:val="28"/>
      <w:szCs w:val="28"/>
    </w:rPr>
  </w:style>
  <w:style w:type="paragraph" w:customStyle="1" w:styleId="Textbody">
    <w:name w:val="Text body"/>
    <w:basedOn w:val="Standard"/>
    <w:rsid w:val="00C81043"/>
    <w:pPr>
      <w:spacing w:after="140" w:line="288" w:lineRule="auto"/>
    </w:pPr>
  </w:style>
  <w:style w:type="paragraph" w:styleId="Liste">
    <w:name w:val="List"/>
    <w:basedOn w:val="Textbody"/>
    <w:rsid w:val="00C81043"/>
    <w:rPr>
      <w:rFonts w:cs="Mangal"/>
      <w:sz w:val="24"/>
    </w:rPr>
  </w:style>
  <w:style w:type="paragraph" w:customStyle="1" w:styleId="Index">
    <w:name w:val="Index"/>
    <w:basedOn w:val="Standard"/>
    <w:rsid w:val="00C81043"/>
    <w:pPr>
      <w:suppressLineNumbers/>
    </w:pPr>
    <w:rPr>
      <w:rFonts w:cs="Mangal"/>
      <w:sz w:val="24"/>
    </w:rPr>
  </w:style>
  <w:style w:type="paragraph" w:customStyle="1" w:styleId="TableContents">
    <w:name w:val="Table Contents"/>
    <w:basedOn w:val="Standard"/>
    <w:rsid w:val="00C81043"/>
    <w:pPr>
      <w:suppressLineNumbers/>
    </w:pPr>
  </w:style>
  <w:style w:type="character" w:customStyle="1" w:styleId="Internetlink">
    <w:name w:val="Internet link"/>
    <w:rsid w:val="00C81043"/>
    <w:rPr>
      <w:color w:val="000080"/>
      <w:u w:val="single"/>
    </w:rPr>
  </w:style>
  <w:style w:type="character" w:customStyle="1" w:styleId="NumberingSymbols">
    <w:name w:val="Numbering Symbols"/>
    <w:rsid w:val="00C81043"/>
  </w:style>
  <w:style w:type="paragraph" w:styleId="TM4">
    <w:name w:val="toc 4"/>
    <w:basedOn w:val="Normal"/>
    <w:next w:val="Normal"/>
    <w:autoRedefine/>
    <w:uiPriority w:val="39"/>
    <w:unhideWhenUsed/>
    <w:rsid w:val="00C81043"/>
    <w:pPr>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C81043"/>
    <w:pPr>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81043"/>
    <w:pPr>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81043"/>
    <w:pPr>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81043"/>
    <w:pPr>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81043"/>
    <w:pPr>
      <w:spacing w:after="100" w:line="276" w:lineRule="auto"/>
      <w:ind w:left="1760"/>
    </w:pPr>
    <w:rPr>
      <w:rFonts w:asciiTheme="minorHAnsi" w:eastAsiaTheme="minorEastAsia" w:hAnsiTheme="minorHAnsi" w:cstheme="minorBidi"/>
      <w:lang w:eastAsia="fr-FR"/>
    </w:rPr>
  </w:style>
  <w:style w:type="paragraph" w:styleId="NormalWeb">
    <w:name w:val="Normal (Web)"/>
    <w:basedOn w:val="Normal"/>
    <w:uiPriority w:val="99"/>
    <w:unhideWhenUsed/>
    <w:rsid w:val="00980B7F"/>
    <w:pPr>
      <w:spacing w:before="100" w:beforeAutospacing="1" w:after="119"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9C9"/>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4E49C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4E49C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4E49C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4E49C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4E49C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4E49C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4E49C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4E49C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4E49C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9C9"/>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4E49C9"/>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4E49C9"/>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4E49C9"/>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4E49C9"/>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4E49C9"/>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4E49C9"/>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4E49C9"/>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4E49C9"/>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4E49C9"/>
    <w:pPr>
      <w:ind w:left="720"/>
      <w:contextualSpacing/>
    </w:pPr>
  </w:style>
  <w:style w:type="paragraph" w:styleId="Notedebasdepage">
    <w:name w:val="footnote text"/>
    <w:basedOn w:val="Normal"/>
    <w:link w:val="NotedebasdepageCar"/>
    <w:uiPriority w:val="99"/>
    <w:semiHidden/>
    <w:unhideWhenUsed/>
    <w:rsid w:val="004E49C9"/>
    <w:pPr>
      <w:spacing w:after="0" w:line="240" w:lineRule="auto"/>
    </w:pPr>
  </w:style>
  <w:style w:type="character" w:customStyle="1" w:styleId="NotedebasdepageCar">
    <w:name w:val="Note de bas de page Car"/>
    <w:basedOn w:val="Policepardfaut"/>
    <w:link w:val="Notedebasdepage"/>
    <w:uiPriority w:val="99"/>
    <w:semiHidden/>
    <w:rsid w:val="004E49C9"/>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4E49C9"/>
    <w:rPr>
      <w:vertAlign w:val="superscript"/>
    </w:rPr>
  </w:style>
  <w:style w:type="paragraph" w:styleId="Textedebulles">
    <w:name w:val="Balloon Text"/>
    <w:basedOn w:val="Normal"/>
    <w:link w:val="TextedebullesCar"/>
    <w:uiPriority w:val="99"/>
    <w:semiHidden/>
    <w:unhideWhenUsed/>
    <w:rsid w:val="004E49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9C9"/>
    <w:rPr>
      <w:rFonts w:ascii="Tahoma" w:eastAsiaTheme="majorEastAsia" w:hAnsi="Tahoma" w:cs="Tahoma"/>
      <w:sz w:val="16"/>
      <w:szCs w:val="16"/>
    </w:rPr>
  </w:style>
  <w:style w:type="paragraph" w:styleId="En-tte">
    <w:name w:val="header"/>
    <w:basedOn w:val="Normal"/>
    <w:link w:val="En-tteCar"/>
    <w:uiPriority w:val="99"/>
    <w:unhideWhenUsed/>
    <w:rsid w:val="004E49C9"/>
    <w:pPr>
      <w:tabs>
        <w:tab w:val="center" w:pos="4536"/>
        <w:tab w:val="right" w:pos="9072"/>
      </w:tabs>
      <w:spacing w:after="0" w:line="240" w:lineRule="auto"/>
    </w:pPr>
  </w:style>
  <w:style w:type="character" w:customStyle="1" w:styleId="En-tteCar">
    <w:name w:val="En-tête Car"/>
    <w:basedOn w:val="Policepardfaut"/>
    <w:link w:val="En-tte"/>
    <w:uiPriority w:val="99"/>
    <w:rsid w:val="004E49C9"/>
    <w:rPr>
      <w:rFonts w:asciiTheme="majorHAnsi" w:eastAsiaTheme="majorEastAsia" w:hAnsiTheme="majorHAnsi" w:cstheme="majorBidi"/>
    </w:rPr>
  </w:style>
  <w:style w:type="paragraph" w:styleId="Pieddepage">
    <w:name w:val="footer"/>
    <w:basedOn w:val="Normal"/>
    <w:link w:val="PieddepageCar"/>
    <w:uiPriority w:val="99"/>
    <w:unhideWhenUsed/>
    <w:rsid w:val="004E49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9C9"/>
    <w:rPr>
      <w:rFonts w:asciiTheme="majorHAnsi" w:eastAsiaTheme="majorEastAsia" w:hAnsiTheme="majorHAnsi" w:cstheme="majorBidi"/>
    </w:rPr>
  </w:style>
  <w:style w:type="paragraph" w:styleId="Sansinterligne">
    <w:name w:val="No Spacing"/>
    <w:basedOn w:val="Normal"/>
    <w:link w:val="SansinterligneCar"/>
    <w:uiPriority w:val="1"/>
    <w:qFormat/>
    <w:rsid w:val="004E49C9"/>
    <w:pPr>
      <w:spacing w:after="0" w:line="240" w:lineRule="auto"/>
    </w:pPr>
  </w:style>
  <w:style w:type="character" w:customStyle="1" w:styleId="SansinterligneCar">
    <w:name w:val="Sans interligne Car"/>
    <w:basedOn w:val="Policepardfaut"/>
    <w:link w:val="Sansinterligne"/>
    <w:uiPriority w:val="1"/>
    <w:rsid w:val="004E49C9"/>
    <w:rPr>
      <w:rFonts w:asciiTheme="majorHAnsi" w:eastAsiaTheme="majorEastAsia" w:hAnsiTheme="majorHAnsi" w:cstheme="majorBidi"/>
    </w:rPr>
  </w:style>
  <w:style w:type="paragraph" w:styleId="Lgende">
    <w:name w:val="caption"/>
    <w:basedOn w:val="Normal"/>
    <w:next w:val="Normal"/>
    <w:uiPriority w:val="35"/>
    <w:unhideWhenUsed/>
    <w:qFormat/>
    <w:rsid w:val="004E49C9"/>
    <w:rPr>
      <w:caps/>
      <w:spacing w:val="10"/>
      <w:sz w:val="18"/>
      <w:szCs w:val="18"/>
    </w:rPr>
  </w:style>
  <w:style w:type="paragraph" w:styleId="Titre">
    <w:name w:val="Title"/>
    <w:basedOn w:val="Normal"/>
    <w:next w:val="Normal"/>
    <w:link w:val="TitreCar"/>
    <w:uiPriority w:val="10"/>
    <w:qFormat/>
    <w:rsid w:val="004E49C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4E49C9"/>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4E49C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4E49C9"/>
    <w:rPr>
      <w:rFonts w:asciiTheme="majorHAnsi" w:eastAsiaTheme="majorEastAsia" w:hAnsiTheme="majorHAnsi" w:cstheme="majorBidi"/>
      <w:caps/>
      <w:spacing w:val="20"/>
      <w:sz w:val="18"/>
      <w:szCs w:val="18"/>
    </w:rPr>
  </w:style>
  <w:style w:type="character" w:styleId="lev">
    <w:name w:val="Strong"/>
    <w:uiPriority w:val="22"/>
    <w:qFormat/>
    <w:rsid w:val="004E49C9"/>
    <w:rPr>
      <w:b/>
      <w:bCs/>
      <w:color w:val="943634" w:themeColor="accent2" w:themeShade="BF"/>
      <w:spacing w:val="5"/>
    </w:rPr>
  </w:style>
  <w:style w:type="character" w:styleId="Accentuation">
    <w:name w:val="Emphasis"/>
    <w:uiPriority w:val="20"/>
    <w:qFormat/>
    <w:rsid w:val="004E49C9"/>
    <w:rPr>
      <w:caps/>
      <w:spacing w:val="5"/>
      <w:sz w:val="20"/>
      <w:szCs w:val="20"/>
    </w:rPr>
  </w:style>
  <w:style w:type="paragraph" w:styleId="Citation">
    <w:name w:val="Quote"/>
    <w:basedOn w:val="Normal"/>
    <w:next w:val="Normal"/>
    <w:link w:val="CitationCar"/>
    <w:uiPriority w:val="29"/>
    <w:qFormat/>
    <w:rsid w:val="004E49C9"/>
    <w:rPr>
      <w:i/>
      <w:iCs/>
    </w:rPr>
  </w:style>
  <w:style w:type="character" w:customStyle="1" w:styleId="CitationCar">
    <w:name w:val="Citation Car"/>
    <w:basedOn w:val="Policepardfaut"/>
    <w:link w:val="Citation"/>
    <w:uiPriority w:val="29"/>
    <w:rsid w:val="004E49C9"/>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4E49C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4E49C9"/>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4E49C9"/>
    <w:rPr>
      <w:i/>
      <w:iCs/>
    </w:rPr>
  </w:style>
  <w:style w:type="character" w:styleId="Emphaseintense">
    <w:name w:val="Intense Emphasis"/>
    <w:uiPriority w:val="21"/>
    <w:qFormat/>
    <w:rsid w:val="004E49C9"/>
    <w:rPr>
      <w:i/>
      <w:iCs/>
      <w:caps/>
      <w:spacing w:val="10"/>
      <w:sz w:val="20"/>
      <w:szCs w:val="20"/>
    </w:rPr>
  </w:style>
  <w:style w:type="character" w:styleId="Rfrenceple">
    <w:name w:val="Subtle Reference"/>
    <w:basedOn w:val="Policepardfaut"/>
    <w:uiPriority w:val="31"/>
    <w:qFormat/>
    <w:rsid w:val="004E49C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4E49C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4E49C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4E49C9"/>
    <w:pPr>
      <w:outlineLvl w:val="9"/>
    </w:pPr>
    <w:rPr>
      <w:lang w:bidi="en-US"/>
    </w:rPr>
  </w:style>
  <w:style w:type="paragraph" w:styleId="Notedefin">
    <w:name w:val="endnote text"/>
    <w:basedOn w:val="Normal"/>
    <w:link w:val="NotedefinCar"/>
    <w:uiPriority w:val="99"/>
    <w:semiHidden/>
    <w:unhideWhenUsed/>
    <w:rsid w:val="004E49C9"/>
    <w:pPr>
      <w:spacing w:after="0" w:line="240" w:lineRule="auto"/>
    </w:pPr>
  </w:style>
  <w:style w:type="character" w:customStyle="1" w:styleId="NotedefinCar">
    <w:name w:val="Note de fin Car"/>
    <w:basedOn w:val="Policepardfaut"/>
    <w:link w:val="Notedefin"/>
    <w:uiPriority w:val="99"/>
    <w:semiHidden/>
    <w:rsid w:val="004E49C9"/>
    <w:rPr>
      <w:rFonts w:asciiTheme="majorHAnsi" w:eastAsiaTheme="majorEastAsia" w:hAnsiTheme="majorHAnsi" w:cstheme="majorBidi"/>
    </w:rPr>
  </w:style>
  <w:style w:type="paragraph" w:styleId="TM1">
    <w:name w:val="toc 1"/>
    <w:basedOn w:val="Normal"/>
    <w:next w:val="Normal"/>
    <w:autoRedefine/>
    <w:uiPriority w:val="39"/>
    <w:unhideWhenUsed/>
    <w:rsid w:val="003811E8"/>
    <w:pPr>
      <w:tabs>
        <w:tab w:val="right" w:leader="dot" w:pos="9062"/>
      </w:tabs>
      <w:spacing w:after="100"/>
    </w:pPr>
    <w:rPr>
      <w:b/>
      <w:noProof/>
    </w:rPr>
  </w:style>
  <w:style w:type="paragraph" w:styleId="TM2">
    <w:name w:val="toc 2"/>
    <w:basedOn w:val="Normal"/>
    <w:next w:val="Normal"/>
    <w:autoRedefine/>
    <w:uiPriority w:val="39"/>
    <w:unhideWhenUsed/>
    <w:rsid w:val="00B5531F"/>
    <w:pPr>
      <w:spacing w:after="100"/>
      <w:ind w:left="220"/>
    </w:pPr>
  </w:style>
  <w:style w:type="paragraph" w:styleId="TM3">
    <w:name w:val="toc 3"/>
    <w:basedOn w:val="Normal"/>
    <w:next w:val="Normal"/>
    <w:autoRedefine/>
    <w:uiPriority w:val="39"/>
    <w:unhideWhenUsed/>
    <w:rsid w:val="00B5531F"/>
    <w:pPr>
      <w:spacing w:after="100"/>
      <w:ind w:left="440"/>
    </w:pPr>
  </w:style>
  <w:style w:type="character" w:styleId="Lienhypertexte">
    <w:name w:val="Hyperlink"/>
    <w:basedOn w:val="Policepardfaut"/>
    <w:uiPriority w:val="99"/>
    <w:unhideWhenUsed/>
    <w:rsid w:val="00B5531F"/>
    <w:rPr>
      <w:color w:val="0000FF" w:themeColor="hyperlink"/>
      <w:u w:val="single"/>
    </w:rPr>
  </w:style>
  <w:style w:type="paragraph" w:customStyle="1" w:styleId="noindent">
    <w:name w:val="noindent"/>
    <w:basedOn w:val="Normal"/>
    <w:rsid w:val="00A968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A96877"/>
  </w:style>
  <w:style w:type="paragraph" w:styleId="PrformatHTML">
    <w:name w:val="HTML Preformatted"/>
    <w:basedOn w:val="Normal"/>
    <w:link w:val="PrformatHTMLCar"/>
    <w:uiPriority w:val="99"/>
    <w:semiHidden/>
    <w:unhideWhenUsed/>
    <w:rsid w:val="00C44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44CC9"/>
    <w:rPr>
      <w:rFonts w:ascii="Courier New" w:eastAsia="Times New Roman" w:hAnsi="Courier New" w:cs="Courier New"/>
      <w:sz w:val="20"/>
      <w:szCs w:val="20"/>
      <w:lang w:eastAsia="fr-FR"/>
    </w:rPr>
  </w:style>
  <w:style w:type="paragraph" w:customStyle="1" w:styleId="Standard">
    <w:name w:val="Standard"/>
    <w:rsid w:val="00C81043"/>
    <w:pPr>
      <w:spacing w:line="252" w:lineRule="auto"/>
    </w:pPr>
    <w:rPr>
      <w:rFonts w:asciiTheme="majorHAnsi" w:eastAsiaTheme="majorEastAsia" w:hAnsiTheme="majorHAnsi" w:cstheme="majorBidi"/>
      <w:lang w:eastAsia="zh-CN" w:bidi="hi-IN"/>
    </w:rPr>
  </w:style>
  <w:style w:type="paragraph" w:customStyle="1" w:styleId="Heading">
    <w:name w:val="Heading"/>
    <w:basedOn w:val="Standard"/>
    <w:next w:val="Textbody"/>
    <w:rsid w:val="00C81043"/>
    <w:pPr>
      <w:keepNext/>
      <w:spacing w:before="240" w:after="120"/>
    </w:pPr>
    <w:rPr>
      <w:rFonts w:ascii="Liberation Sans" w:eastAsia="Microsoft YaHei" w:hAnsi="Liberation Sans" w:cs="Mangal"/>
      <w:sz w:val="28"/>
      <w:szCs w:val="28"/>
    </w:rPr>
  </w:style>
  <w:style w:type="paragraph" w:customStyle="1" w:styleId="Textbody">
    <w:name w:val="Text body"/>
    <w:basedOn w:val="Standard"/>
    <w:rsid w:val="00C81043"/>
    <w:pPr>
      <w:spacing w:after="140" w:line="288" w:lineRule="auto"/>
    </w:pPr>
  </w:style>
  <w:style w:type="paragraph" w:styleId="Liste">
    <w:name w:val="List"/>
    <w:basedOn w:val="Textbody"/>
    <w:rsid w:val="00C81043"/>
    <w:rPr>
      <w:rFonts w:cs="Mangal"/>
      <w:sz w:val="24"/>
    </w:rPr>
  </w:style>
  <w:style w:type="paragraph" w:customStyle="1" w:styleId="Index">
    <w:name w:val="Index"/>
    <w:basedOn w:val="Standard"/>
    <w:rsid w:val="00C81043"/>
    <w:pPr>
      <w:suppressLineNumbers/>
    </w:pPr>
    <w:rPr>
      <w:rFonts w:cs="Mangal"/>
      <w:sz w:val="24"/>
    </w:rPr>
  </w:style>
  <w:style w:type="paragraph" w:customStyle="1" w:styleId="TableContents">
    <w:name w:val="Table Contents"/>
    <w:basedOn w:val="Standard"/>
    <w:rsid w:val="00C81043"/>
    <w:pPr>
      <w:suppressLineNumbers/>
    </w:pPr>
  </w:style>
  <w:style w:type="character" w:customStyle="1" w:styleId="Internetlink">
    <w:name w:val="Internet link"/>
    <w:rsid w:val="00C81043"/>
    <w:rPr>
      <w:color w:val="000080"/>
      <w:u w:val="single"/>
    </w:rPr>
  </w:style>
  <w:style w:type="character" w:customStyle="1" w:styleId="NumberingSymbols">
    <w:name w:val="Numbering Symbols"/>
    <w:rsid w:val="00C81043"/>
  </w:style>
  <w:style w:type="paragraph" w:styleId="TM4">
    <w:name w:val="toc 4"/>
    <w:basedOn w:val="Normal"/>
    <w:next w:val="Normal"/>
    <w:autoRedefine/>
    <w:uiPriority w:val="39"/>
    <w:unhideWhenUsed/>
    <w:rsid w:val="00C81043"/>
    <w:pPr>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C81043"/>
    <w:pPr>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81043"/>
    <w:pPr>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81043"/>
    <w:pPr>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81043"/>
    <w:pPr>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81043"/>
    <w:pPr>
      <w:spacing w:after="100" w:line="276" w:lineRule="auto"/>
      <w:ind w:left="1760"/>
    </w:pPr>
    <w:rPr>
      <w:rFonts w:asciiTheme="minorHAnsi" w:eastAsiaTheme="minorEastAsia" w:hAnsiTheme="minorHAnsi" w:cstheme="minorBidi"/>
      <w:lang w:eastAsia="fr-FR"/>
    </w:rPr>
  </w:style>
  <w:style w:type="paragraph" w:styleId="NormalWeb">
    <w:name w:val="Normal (Web)"/>
    <w:basedOn w:val="Normal"/>
    <w:uiPriority w:val="99"/>
    <w:unhideWhenUsed/>
    <w:rsid w:val="00980B7F"/>
    <w:pPr>
      <w:spacing w:before="100" w:beforeAutospacing="1" w:after="119"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62482">
      <w:bodyDiv w:val="1"/>
      <w:marLeft w:val="0"/>
      <w:marRight w:val="0"/>
      <w:marTop w:val="0"/>
      <w:marBottom w:val="0"/>
      <w:divBdr>
        <w:top w:val="none" w:sz="0" w:space="0" w:color="auto"/>
        <w:left w:val="none" w:sz="0" w:space="0" w:color="auto"/>
        <w:bottom w:val="none" w:sz="0" w:space="0" w:color="auto"/>
        <w:right w:val="none" w:sz="0" w:space="0" w:color="auto"/>
      </w:divBdr>
    </w:div>
    <w:div w:id="267547244">
      <w:bodyDiv w:val="1"/>
      <w:marLeft w:val="0"/>
      <w:marRight w:val="0"/>
      <w:marTop w:val="0"/>
      <w:marBottom w:val="0"/>
      <w:divBdr>
        <w:top w:val="none" w:sz="0" w:space="0" w:color="auto"/>
        <w:left w:val="none" w:sz="0" w:space="0" w:color="auto"/>
        <w:bottom w:val="none" w:sz="0" w:space="0" w:color="auto"/>
        <w:right w:val="none" w:sz="0" w:space="0" w:color="auto"/>
      </w:divBdr>
    </w:div>
    <w:div w:id="273245530">
      <w:bodyDiv w:val="1"/>
      <w:marLeft w:val="0"/>
      <w:marRight w:val="0"/>
      <w:marTop w:val="0"/>
      <w:marBottom w:val="0"/>
      <w:divBdr>
        <w:top w:val="none" w:sz="0" w:space="0" w:color="auto"/>
        <w:left w:val="none" w:sz="0" w:space="0" w:color="auto"/>
        <w:bottom w:val="none" w:sz="0" w:space="0" w:color="auto"/>
        <w:right w:val="none" w:sz="0" w:space="0" w:color="auto"/>
      </w:divBdr>
    </w:div>
    <w:div w:id="337124610">
      <w:bodyDiv w:val="1"/>
      <w:marLeft w:val="0"/>
      <w:marRight w:val="0"/>
      <w:marTop w:val="0"/>
      <w:marBottom w:val="0"/>
      <w:divBdr>
        <w:top w:val="none" w:sz="0" w:space="0" w:color="auto"/>
        <w:left w:val="none" w:sz="0" w:space="0" w:color="auto"/>
        <w:bottom w:val="none" w:sz="0" w:space="0" w:color="auto"/>
        <w:right w:val="none" w:sz="0" w:space="0" w:color="auto"/>
      </w:divBdr>
    </w:div>
    <w:div w:id="351957630">
      <w:bodyDiv w:val="1"/>
      <w:marLeft w:val="0"/>
      <w:marRight w:val="0"/>
      <w:marTop w:val="0"/>
      <w:marBottom w:val="0"/>
      <w:divBdr>
        <w:top w:val="none" w:sz="0" w:space="0" w:color="auto"/>
        <w:left w:val="none" w:sz="0" w:space="0" w:color="auto"/>
        <w:bottom w:val="none" w:sz="0" w:space="0" w:color="auto"/>
        <w:right w:val="none" w:sz="0" w:space="0" w:color="auto"/>
      </w:divBdr>
    </w:div>
    <w:div w:id="537358663">
      <w:bodyDiv w:val="1"/>
      <w:marLeft w:val="0"/>
      <w:marRight w:val="0"/>
      <w:marTop w:val="0"/>
      <w:marBottom w:val="0"/>
      <w:divBdr>
        <w:top w:val="none" w:sz="0" w:space="0" w:color="auto"/>
        <w:left w:val="none" w:sz="0" w:space="0" w:color="auto"/>
        <w:bottom w:val="none" w:sz="0" w:space="0" w:color="auto"/>
        <w:right w:val="none" w:sz="0" w:space="0" w:color="auto"/>
      </w:divBdr>
    </w:div>
    <w:div w:id="666633448">
      <w:bodyDiv w:val="1"/>
      <w:marLeft w:val="0"/>
      <w:marRight w:val="0"/>
      <w:marTop w:val="0"/>
      <w:marBottom w:val="0"/>
      <w:divBdr>
        <w:top w:val="none" w:sz="0" w:space="0" w:color="auto"/>
        <w:left w:val="none" w:sz="0" w:space="0" w:color="auto"/>
        <w:bottom w:val="none" w:sz="0" w:space="0" w:color="auto"/>
        <w:right w:val="none" w:sz="0" w:space="0" w:color="auto"/>
      </w:divBdr>
    </w:div>
    <w:div w:id="733816462">
      <w:bodyDiv w:val="1"/>
      <w:marLeft w:val="0"/>
      <w:marRight w:val="0"/>
      <w:marTop w:val="0"/>
      <w:marBottom w:val="0"/>
      <w:divBdr>
        <w:top w:val="none" w:sz="0" w:space="0" w:color="auto"/>
        <w:left w:val="none" w:sz="0" w:space="0" w:color="auto"/>
        <w:bottom w:val="none" w:sz="0" w:space="0" w:color="auto"/>
        <w:right w:val="none" w:sz="0" w:space="0" w:color="auto"/>
      </w:divBdr>
      <w:divsChild>
        <w:div w:id="961501056">
          <w:marLeft w:val="0"/>
          <w:marRight w:val="0"/>
          <w:marTop w:val="0"/>
          <w:marBottom w:val="0"/>
          <w:divBdr>
            <w:top w:val="none" w:sz="0" w:space="0" w:color="auto"/>
            <w:left w:val="none" w:sz="0" w:space="0" w:color="auto"/>
            <w:bottom w:val="none" w:sz="0" w:space="0" w:color="auto"/>
            <w:right w:val="none" w:sz="0" w:space="0" w:color="auto"/>
          </w:divBdr>
        </w:div>
        <w:div w:id="1634628586">
          <w:marLeft w:val="0"/>
          <w:marRight w:val="0"/>
          <w:marTop w:val="0"/>
          <w:marBottom w:val="0"/>
          <w:divBdr>
            <w:top w:val="none" w:sz="0" w:space="0" w:color="auto"/>
            <w:left w:val="none" w:sz="0" w:space="0" w:color="auto"/>
            <w:bottom w:val="none" w:sz="0" w:space="0" w:color="auto"/>
            <w:right w:val="none" w:sz="0" w:space="0" w:color="auto"/>
          </w:divBdr>
        </w:div>
        <w:div w:id="78142032">
          <w:marLeft w:val="0"/>
          <w:marRight w:val="0"/>
          <w:marTop w:val="0"/>
          <w:marBottom w:val="0"/>
          <w:divBdr>
            <w:top w:val="none" w:sz="0" w:space="0" w:color="auto"/>
            <w:left w:val="none" w:sz="0" w:space="0" w:color="auto"/>
            <w:bottom w:val="none" w:sz="0" w:space="0" w:color="auto"/>
            <w:right w:val="none" w:sz="0" w:space="0" w:color="auto"/>
          </w:divBdr>
          <w:divsChild>
            <w:div w:id="22823444">
              <w:marLeft w:val="0"/>
              <w:marRight w:val="0"/>
              <w:marTop w:val="0"/>
              <w:marBottom w:val="0"/>
              <w:divBdr>
                <w:top w:val="none" w:sz="0" w:space="0" w:color="auto"/>
                <w:left w:val="none" w:sz="0" w:space="0" w:color="auto"/>
                <w:bottom w:val="none" w:sz="0" w:space="0" w:color="auto"/>
                <w:right w:val="none" w:sz="0" w:space="0" w:color="auto"/>
              </w:divBdr>
            </w:div>
          </w:divsChild>
        </w:div>
        <w:div w:id="1525092739">
          <w:marLeft w:val="0"/>
          <w:marRight w:val="0"/>
          <w:marTop w:val="0"/>
          <w:marBottom w:val="0"/>
          <w:divBdr>
            <w:top w:val="none" w:sz="0" w:space="0" w:color="auto"/>
            <w:left w:val="none" w:sz="0" w:space="0" w:color="auto"/>
            <w:bottom w:val="none" w:sz="0" w:space="0" w:color="auto"/>
            <w:right w:val="none" w:sz="0" w:space="0" w:color="auto"/>
          </w:divBdr>
        </w:div>
        <w:div w:id="1322462806">
          <w:marLeft w:val="0"/>
          <w:marRight w:val="0"/>
          <w:marTop w:val="0"/>
          <w:marBottom w:val="0"/>
          <w:divBdr>
            <w:top w:val="none" w:sz="0" w:space="0" w:color="auto"/>
            <w:left w:val="none" w:sz="0" w:space="0" w:color="auto"/>
            <w:bottom w:val="none" w:sz="0" w:space="0" w:color="auto"/>
            <w:right w:val="none" w:sz="0" w:space="0" w:color="auto"/>
          </w:divBdr>
        </w:div>
        <w:div w:id="367726784">
          <w:marLeft w:val="0"/>
          <w:marRight w:val="0"/>
          <w:marTop w:val="0"/>
          <w:marBottom w:val="0"/>
          <w:divBdr>
            <w:top w:val="none" w:sz="0" w:space="0" w:color="auto"/>
            <w:left w:val="none" w:sz="0" w:space="0" w:color="auto"/>
            <w:bottom w:val="none" w:sz="0" w:space="0" w:color="auto"/>
            <w:right w:val="none" w:sz="0" w:space="0" w:color="auto"/>
          </w:divBdr>
          <w:divsChild>
            <w:div w:id="679432718">
              <w:marLeft w:val="0"/>
              <w:marRight w:val="0"/>
              <w:marTop w:val="0"/>
              <w:marBottom w:val="0"/>
              <w:divBdr>
                <w:top w:val="none" w:sz="0" w:space="0" w:color="auto"/>
                <w:left w:val="none" w:sz="0" w:space="0" w:color="auto"/>
                <w:bottom w:val="none" w:sz="0" w:space="0" w:color="auto"/>
                <w:right w:val="none" w:sz="0" w:space="0" w:color="auto"/>
              </w:divBdr>
            </w:div>
          </w:divsChild>
        </w:div>
        <w:div w:id="454444799">
          <w:marLeft w:val="0"/>
          <w:marRight w:val="0"/>
          <w:marTop w:val="0"/>
          <w:marBottom w:val="0"/>
          <w:divBdr>
            <w:top w:val="none" w:sz="0" w:space="0" w:color="auto"/>
            <w:left w:val="none" w:sz="0" w:space="0" w:color="auto"/>
            <w:bottom w:val="none" w:sz="0" w:space="0" w:color="auto"/>
            <w:right w:val="none" w:sz="0" w:space="0" w:color="auto"/>
          </w:divBdr>
        </w:div>
        <w:div w:id="1331063156">
          <w:marLeft w:val="0"/>
          <w:marRight w:val="0"/>
          <w:marTop w:val="0"/>
          <w:marBottom w:val="0"/>
          <w:divBdr>
            <w:top w:val="none" w:sz="0" w:space="0" w:color="auto"/>
            <w:left w:val="none" w:sz="0" w:space="0" w:color="auto"/>
            <w:bottom w:val="none" w:sz="0" w:space="0" w:color="auto"/>
            <w:right w:val="none" w:sz="0" w:space="0" w:color="auto"/>
          </w:divBdr>
        </w:div>
      </w:divsChild>
    </w:div>
    <w:div w:id="765538748">
      <w:bodyDiv w:val="1"/>
      <w:marLeft w:val="0"/>
      <w:marRight w:val="0"/>
      <w:marTop w:val="0"/>
      <w:marBottom w:val="0"/>
      <w:divBdr>
        <w:top w:val="none" w:sz="0" w:space="0" w:color="auto"/>
        <w:left w:val="none" w:sz="0" w:space="0" w:color="auto"/>
        <w:bottom w:val="none" w:sz="0" w:space="0" w:color="auto"/>
        <w:right w:val="none" w:sz="0" w:space="0" w:color="auto"/>
      </w:divBdr>
    </w:div>
    <w:div w:id="794564520">
      <w:bodyDiv w:val="1"/>
      <w:marLeft w:val="0"/>
      <w:marRight w:val="0"/>
      <w:marTop w:val="0"/>
      <w:marBottom w:val="0"/>
      <w:divBdr>
        <w:top w:val="none" w:sz="0" w:space="0" w:color="auto"/>
        <w:left w:val="none" w:sz="0" w:space="0" w:color="auto"/>
        <w:bottom w:val="none" w:sz="0" w:space="0" w:color="auto"/>
        <w:right w:val="none" w:sz="0" w:space="0" w:color="auto"/>
      </w:divBdr>
    </w:div>
    <w:div w:id="802963128">
      <w:bodyDiv w:val="1"/>
      <w:marLeft w:val="0"/>
      <w:marRight w:val="0"/>
      <w:marTop w:val="0"/>
      <w:marBottom w:val="0"/>
      <w:divBdr>
        <w:top w:val="none" w:sz="0" w:space="0" w:color="auto"/>
        <w:left w:val="none" w:sz="0" w:space="0" w:color="auto"/>
        <w:bottom w:val="none" w:sz="0" w:space="0" w:color="auto"/>
        <w:right w:val="none" w:sz="0" w:space="0" w:color="auto"/>
      </w:divBdr>
    </w:div>
    <w:div w:id="807169984">
      <w:bodyDiv w:val="1"/>
      <w:marLeft w:val="0"/>
      <w:marRight w:val="0"/>
      <w:marTop w:val="0"/>
      <w:marBottom w:val="0"/>
      <w:divBdr>
        <w:top w:val="none" w:sz="0" w:space="0" w:color="auto"/>
        <w:left w:val="none" w:sz="0" w:space="0" w:color="auto"/>
        <w:bottom w:val="none" w:sz="0" w:space="0" w:color="auto"/>
        <w:right w:val="none" w:sz="0" w:space="0" w:color="auto"/>
      </w:divBdr>
    </w:div>
    <w:div w:id="905145721">
      <w:bodyDiv w:val="1"/>
      <w:marLeft w:val="0"/>
      <w:marRight w:val="0"/>
      <w:marTop w:val="0"/>
      <w:marBottom w:val="0"/>
      <w:divBdr>
        <w:top w:val="none" w:sz="0" w:space="0" w:color="auto"/>
        <w:left w:val="none" w:sz="0" w:space="0" w:color="auto"/>
        <w:bottom w:val="none" w:sz="0" w:space="0" w:color="auto"/>
        <w:right w:val="none" w:sz="0" w:space="0" w:color="auto"/>
      </w:divBdr>
    </w:div>
    <w:div w:id="982661567">
      <w:bodyDiv w:val="1"/>
      <w:marLeft w:val="0"/>
      <w:marRight w:val="0"/>
      <w:marTop w:val="0"/>
      <w:marBottom w:val="0"/>
      <w:divBdr>
        <w:top w:val="none" w:sz="0" w:space="0" w:color="auto"/>
        <w:left w:val="none" w:sz="0" w:space="0" w:color="auto"/>
        <w:bottom w:val="none" w:sz="0" w:space="0" w:color="auto"/>
        <w:right w:val="none" w:sz="0" w:space="0" w:color="auto"/>
      </w:divBdr>
    </w:div>
    <w:div w:id="1006174896">
      <w:bodyDiv w:val="1"/>
      <w:marLeft w:val="0"/>
      <w:marRight w:val="0"/>
      <w:marTop w:val="0"/>
      <w:marBottom w:val="0"/>
      <w:divBdr>
        <w:top w:val="none" w:sz="0" w:space="0" w:color="auto"/>
        <w:left w:val="none" w:sz="0" w:space="0" w:color="auto"/>
        <w:bottom w:val="none" w:sz="0" w:space="0" w:color="auto"/>
        <w:right w:val="none" w:sz="0" w:space="0" w:color="auto"/>
      </w:divBdr>
    </w:div>
    <w:div w:id="1120949866">
      <w:bodyDiv w:val="1"/>
      <w:marLeft w:val="0"/>
      <w:marRight w:val="0"/>
      <w:marTop w:val="0"/>
      <w:marBottom w:val="0"/>
      <w:divBdr>
        <w:top w:val="none" w:sz="0" w:space="0" w:color="auto"/>
        <w:left w:val="none" w:sz="0" w:space="0" w:color="auto"/>
        <w:bottom w:val="none" w:sz="0" w:space="0" w:color="auto"/>
        <w:right w:val="none" w:sz="0" w:space="0" w:color="auto"/>
      </w:divBdr>
    </w:div>
    <w:div w:id="1192495239">
      <w:bodyDiv w:val="1"/>
      <w:marLeft w:val="0"/>
      <w:marRight w:val="0"/>
      <w:marTop w:val="0"/>
      <w:marBottom w:val="0"/>
      <w:divBdr>
        <w:top w:val="none" w:sz="0" w:space="0" w:color="auto"/>
        <w:left w:val="none" w:sz="0" w:space="0" w:color="auto"/>
        <w:bottom w:val="none" w:sz="0" w:space="0" w:color="auto"/>
        <w:right w:val="none" w:sz="0" w:space="0" w:color="auto"/>
      </w:divBdr>
    </w:div>
    <w:div w:id="1200702460">
      <w:bodyDiv w:val="1"/>
      <w:marLeft w:val="0"/>
      <w:marRight w:val="0"/>
      <w:marTop w:val="0"/>
      <w:marBottom w:val="0"/>
      <w:divBdr>
        <w:top w:val="none" w:sz="0" w:space="0" w:color="auto"/>
        <w:left w:val="none" w:sz="0" w:space="0" w:color="auto"/>
        <w:bottom w:val="none" w:sz="0" w:space="0" w:color="auto"/>
        <w:right w:val="none" w:sz="0" w:space="0" w:color="auto"/>
      </w:divBdr>
    </w:div>
    <w:div w:id="1206527620">
      <w:bodyDiv w:val="1"/>
      <w:marLeft w:val="0"/>
      <w:marRight w:val="0"/>
      <w:marTop w:val="0"/>
      <w:marBottom w:val="0"/>
      <w:divBdr>
        <w:top w:val="none" w:sz="0" w:space="0" w:color="auto"/>
        <w:left w:val="none" w:sz="0" w:space="0" w:color="auto"/>
        <w:bottom w:val="none" w:sz="0" w:space="0" w:color="auto"/>
        <w:right w:val="none" w:sz="0" w:space="0" w:color="auto"/>
      </w:divBdr>
    </w:div>
    <w:div w:id="1238443081">
      <w:bodyDiv w:val="1"/>
      <w:marLeft w:val="0"/>
      <w:marRight w:val="0"/>
      <w:marTop w:val="0"/>
      <w:marBottom w:val="0"/>
      <w:divBdr>
        <w:top w:val="none" w:sz="0" w:space="0" w:color="auto"/>
        <w:left w:val="none" w:sz="0" w:space="0" w:color="auto"/>
        <w:bottom w:val="none" w:sz="0" w:space="0" w:color="auto"/>
        <w:right w:val="none" w:sz="0" w:space="0" w:color="auto"/>
      </w:divBdr>
    </w:div>
    <w:div w:id="1249969519">
      <w:bodyDiv w:val="1"/>
      <w:marLeft w:val="0"/>
      <w:marRight w:val="0"/>
      <w:marTop w:val="0"/>
      <w:marBottom w:val="0"/>
      <w:divBdr>
        <w:top w:val="none" w:sz="0" w:space="0" w:color="auto"/>
        <w:left w:val="none" w:sz="0" w:space="0" w:color="auto"/>
        <w:bottom w:val="none" w:sz="0" w:space="0" w:color="auto"/>
        <w:right w:val="none" w:sz="0" w:space="0" w:color="auto"/>
      </w:divBdr>
    </w:div>
    <w:div w:id="1535848910">
      <w:bodyDiv w:val="1"/>
      <w:marLeft w:val="0"/>
      <w:marRight w:val="0"/>
      <w:marTop w:val="0"/>
      <w:marBottom w:val="0"/>
      <w:divBdr>
        <w:top w:val="none" w:sz="0" w:space="0" w:color="auto"/>
        <w:left w:val="none" w:sz="0" w:space="0" w:color="auto"/>
        <w:bottom w:val="none" w:sz="0" w:space="0" w:color="auto"/>
        <w:right w:val="none" w:sz="0" w:space="0" w:color="auto"/>
      </w:divBdr>
    </w:div>
    <w:div w:id="1634482556">
      <w:bodyDiv w:val="1"/>
      <w:marLeft w:val="0"/>
      <w:marRight w:val="0"/>
      <w:marTop w:val="0"/>
      <w:marBottom w:val="0"/>
      <w:divBdr>
        <w:top w:val="none" w:sz="0" w:space="0" w:color="auto"/>
        <w:left w:val="none" w:sz="0" w:space="0" w:color="auto"/>
        <w:bottom w:val="none" w:sz="0" w:space="0" w:color="auto"/>
        <w:right w:val="none" w:sz="0" w:space="0" w:color="auto"/>
      </w:divBdr>
    </w:div>
    <w:div w:id="1708220090">
      <w:bodyDiv w:val="1"/>
      <w:marLeft w:val="0"/>
      <w:marRight w:val="0"/>
      <w:marTop w:val="0"/>
      <w:marBottom w:val="0"/>
      <w:divBdr>
        <w:top w:val="none" w:sz="0" w:space="0" w:color="auto"/>
        <w:left w:val="none" w:sz="0" w:space="0" w:color="auto"/>
        <w:bottom w:val="none" w:sz="0" w:space="0" w:color="auto"/>
        <w:right w:val="none" w:sz="0" w:space="0" w:color="auto"/>
      </w:divBdr>
    </w:div>
    <w:div w:id="1906911476">
      <w:bodyDiv w:val="1"/>
      <w:marLeft w:val="0"/>
      <w:marRight w:val="0"/>
      <w:marTop w:val="0"/>
      <w:marBottom w:val="0"/>
      <w:divBdr>
        <w:top w:val="none" w:sz="0" w:space="0" w:color="auto"/>
        <w:left w:val="none" w:sz="0" w:space="0" w:color="auto"/>
        <w:bottom w:val="none" w:sz="0" w:space="0" w:color="auto"/>
        <w:right w:val="none" w:sz="0" w:space="0" w:color="auto"/>
      </w:divBdr>
    </w:div>
    <w:div w:id="1938903714">
      <w:bodyDiv w:val="1"/>
      <w:marLeft w:val="0"/>
      <w:marRight w:val="0"/>
      <w:marTop w:val="0"/>
      <w:marBottom w:val="0"/>
      <w:divBdr>
        <w:top w:val="none" w:sz="0" w:space="0" w:color="auto"/>
        <w:left w:val="none" w:sz="0" w:space="0" w:color="auto"/>
        <w:bottom w:val="none" w:sz="0" w:space="0" w:color="auto"/>
        <w:right w:val="none" w:sz="0" w:space="0" w:color="auto"/>
      </w:divBdr>
    </w:div>
    <w:div w:id="2007247560">
      <w:bodyDiv w:val="1"/>
      <w:marLeft w:val="0"/>
      <w:marRight w:val="0"/>
      <w:marTop w:val="0"/>
      <w:marBottom w:val="0"/>
      <w:divBdr>
        <w:top w:val="none" w:sz="0" w:space="0" w:color="auto"/>
        <w:left w:val="none" w:sz="0" w:space="0" w:color="auto"/>
        <w:bottom w:val="none" w:sz="0" w:space="0" w:color="auto"/>
        <w:right w:val="none" w:sz="0" w:space="0" w:color="auto"/>
      </w:divBdr>
    </w:div>
    <w:div w:id="213752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www.developpez.com"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hyperlink" Target="http://regexpstudio.com/TRegExpr/TRegExpr.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3488F-0AA7-4D31-951D-EB1A0C807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Pages>
  <Words>39601</Words>
  <Characters>217806</Characters>
  <Application>Microsoft Office Word</Application>
  <DocSecurity>0</DocSecurity>
  <Lines>1815</Lines>
  <Paragraphs>513</Paragraphs>
  <ScaleCrop>false</ScaleCrop>
  <HeadingPairs>
    <vt:vector size="2" baseType="variant">
      <vt:variant>
        <vt:lpstr>Titre</vt:lpstr>
      </vt:variant>
      <vt:variant>
        <vt:i4>1</vt:i4>
      </vt:variant>
    </vt:vector>
  </HeadingPairs>
  <TitlesOfParts>
    <vt:vector size="1" baseType="lpstr">
      <vt:lpstr>Plus loin avec Free Pascal et Lazarus</vt:lpstr>
    </vt:vector>
  </TitlesOfParts>
  <Company/>
  <LinksUpToDate>false</LinksUpToDate>
  <CharactersWithSpaces>256894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Plus loin avec Free Pascal et Lazarus</dc:title>
  <dc:creator>Roland Chastain – Gilles Vasseur</dc:creator>
  <cp:lastModifiedBy>gilles vasseur</cp:lastModifiedBy>
  <cp:revision>224</cp:revision>
  <cp:lastPrinted>2015-07-11T14:51:00Z</cp:lastPrinted>
  <dcterms:created xsi:type="dcterms:W3CDTF">2015-06-24T19:34:00Z</dcterms:created>
  <dcterms:modified xsi:type="dcterms:W3CDTF">2015-11-06T13:10:00Z</dcterms:modified>
</cp:coreProperties>
</file>