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9831328" w:displacedByCustomXml="next"/>
    <w:bookmarkStart w:id="1" w:name="_Toc419831305" w:displacedByCustomXml="next"/>
    <w:sdt>
      <w:sdtPr>
        <w:rPr>
          <w:rFonts w:asciiTheme="minorHAnsi" w:hAnsiTheme="minorHAnsi" w:cs="Arial"/>
        </w:rPr>
        <w:id w:val="430716918"/>
        <w:docPartObj>
          <w:docPartGallery w:val="Cover Pages"/>
          <w:docPartUnique/>
        </w:docPartObj>
      </w:sdtPr>
      <w:sdtEndPr/>
      <w:sdtContent>
        <w:p w:rsidR="00771547" w:rsidRPr="007758E3" w:rsidRDefault="00771547">
          <w:pPr>
            <w:rPr>
              <w:rFonts w:asciiTheme="minorHAnsi" w:hAnsiTheme="minorHAnsi" w:cs="Arial"/>
            </w:rPr>
          </w:pPr>
          <w:r w:rsidRPr="007758E3">
            <w:rPr>
              <w:rFonts w:asciiTheme="minorHAnsi" w:hAnsiTheme="minorHAnsi" w:cs="Arial"/>
              <w:noProof/>
              <w:lang w:eastAsia="fr-FR"/>
            </w:rPr>
            <mc:AlternateContent>
              <mc:Choice Requires="wps">
                <w:drawing>
                  <wp:anchor distT="0" distB="0" distL="114300" distR="114300" simplePos="0" relativeHeight="251661312" behindDoc="0" locked="0" layoutInCell="0" allowOverlap="1" wp14:anchorId="296F843D" wp14:editId="3630ED6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b/>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EndPr/>
                                <w:sdtContent>
                                  <w:p w:rsidR="00F80599" w:rsidRDefault="00F80599" w:rsidP="00F254C8">
                                    <w:pPr>
                                      <w:pStyle w:val="Sansinterligne"/>
                                      <w:jc w:val="center"/>
                                      <w:rPr>
                                        <w:color w:val="FFFFFF" w:themeColor="background1"/>
                                        <w:sz w:val="72"/>
                                        <w:szCs w:val="72"/>
                                      </w:rPr>
                                    </w:pPr>
                                    <w:r w:rsidRPr="00ED6D49">
                                      <w:rPr>
                                        <w:b/>
                                        <w:color w:val="FFFFFF" w:themeColor="background1"/>
                                        <w:sz w:val="72"/>
                                        <w:szCs w:val="72"/>
                                      </w:rPr>
                                      <w:t>Plus loin avec Free Pascal et Lazarus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b/>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Content>
                            <w:p w:rsidR="00F80599" w:rsidRDefault="00F80599" w:rsidP="00F254C8">
                              <w:pPr>
                                <w:pStyle w:val="Sansinterligne"/>
                                <w:jc w:val="center"/>
                                <w:rPr>
                                  <w:color w:val="FFFFFF" w:themeColor="background1"/>
                                  <w:sz w:val="72"/>
                                  <w:szCs w:val="72"/>
                                </w:rPr>
                              </w:pPr>
                              <w:r w:rsidRPr="00ED6D49">
                                <w:rPr>
                                  <w:b/>
                                  <w:color w:val="FFFFFF" w:themeColor="background1"/>
                                  <w:sz w:val="72"/>
                                  <w:szCs w:val="72"/>
                                </w:rPr>
                                <w:t>Plus loin avec Free Pascal et Lazarus</w:t>
                              </w:r>
                            </w:p>
                          </w:sdtContent>
                        </w:sdt>
                      </w:txbxContent>
                    </v:textbox>
                    <w10:wrap anchorx="page" anchory="page"/>
                  </v:rect>
                </w:pict>
              </mc:Fallback>
            </mc:AlternateContent>
          </w:r>
          <w:r w:rsidRPr="007758E3">
            <w:rPr>
              <w:rFonts w:asciiTheme="minorHAnsi" w:hAnsiTheme="minorHAnsi" w:cs="Arial"/>
              <w:noProof/>
              <w:lang w:eastAsia="fr-FR"/>
            </w:rPr>
            <mc:AlternateContent>
              <mc:Choice Requires="wpg">
                <w:drawing>
                  <wp:anchor distT="0" distB="0" distL="114300" distR="114300" simplePos="0" relativeHeight="251659264" behindDoc="0" locked="0" layoutInCell="0" allowOverlap="1" wp14:anchorId="0E116390" wp14:editId="4C25538B">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5-11-11T00:00:00Z">
                                      <w:dateFormat w:val="yyyy"/>
                                      <w:lid w:val="fr-FR"/>
                                      <w:storeMappedDataAs w:val="dateTime"/>
                                      <w:calendar w:val="gregorian"/>
                                    </w:date>
                                  </w:sdtPr>
                                  <w:sdtEndPr/>
                                  <w:sdtContent>
                                    <w:p w:rsidR="00F80599" w:rsidRDefault="00F80599">
                                      <w:pPr>
                                        <w:pStyle w:val="Sansinterligne"/>
                                        <w:rPr>
                                          <w:b/>
                                          <w:bCs/>
                                          <w:color w:val="FFFFFF" w:themeColor="background1"/>
                                          <w:sz w:val="96"/>
                                          <w:szCs w:val="96"/>
                                        </w:rPr>
                                      </w:pPr>
                                      <w:r>
                                        <w:rPr>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EndPr/>
                                  <w:sdtContent>
                                    <w:p w:rsidR="00F80599" w:rsidRDefault="00F80599">
                                      <w:pPr>
                                        <w:pStyle w:val="Sansinterligne"/>
                                        <w:spacing w:line="360" w:lineRule="auto"/>
                                        <w:rPr>
                                          <w:color w:val="FFFFFF" w:themeColor="background1"/>
                                        </w:rPr>
                                      </w:pPr>
                                      <w:r>
                                        <w:rPr>
                                          <w:color w:val="FFFFFF" w:themeColor="background1"/>
                                        </w:rPr>
                                        <w:t>Roland Chastain – Gilles Vasseur</w:t>
                                      </w:r>
                                    </w:p>
                                  </w:sdtContent>
                                </w:sdt>
                                <w:p w:rsidR="00F80599" w:rsidRDefault="00F80599">
                                  <w:pPr>
                                    <w:pStyle w:val="Sansinterligne"/>
                                    <w:spacing w:line="360" w:lineRule="auto"/>
                                    <w:rPr>
                                      <w:color w:val="FFFFFF" w:themeColor="background1"/>
                                    </w:rPr>
                                  </w:pPr>
                                </w:p>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11-11T00:00:00Z">
                                      <w:dateFormat w:val="dd/MM/yyyy"/>
                                      <w:lid w:val="fr-FR"/>
                                      <w:storeMappedDataAs w:val="dateTime"/>
                                      <w:calendar w:val="gregorian"/>
                                    </w:date>
                                  </w:sdtPr>
                                  <w:sdtEndPr/>
                                  <w:sdtContent>
                                    <w:p w:rsidR="00F80599" w:rsidRDefault="00292F32">
                                      <w:pPr>
                                        <w:pStyle w:val="Sansinterligne"/>
                                        <w:spacing w:line="360" w:lineRule="auto"/>
                                        <w:rPr>
                                          <w:color w:val="FFFFFF" w:themeColor="background1"/>
                                        </w:rPr>
                                      </w:pPr>
                                      <w:r>
                                        <w:rPr>
                                          <w:color w:val="FFFFFF" w:themeColor="background1"/>
                                        </w:rPr>
                                        <w:t>11/11/2015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5-11-11T00:00:00Z">
                                <w:dateFormat w:val="yyyy"/>
                                <w:lid w:val="fr-FR"/>
                                <w:storeMappedDataAs w:val="dateTime"/>
                                <w:calendar w:val="gregorian"/>
                              </w:date>
                            </w:sdtPr>
                            <w:sdtEndPr/>
                            <w:sdtContent>
                              <w:p w:rsidR="00F80599" w:rsidRDefault="00F80599">
                                <w:pPr>
                                  <w:pStyle w:val="Sansinterligne"/>
                                  <w:rPr>
                                    <w:b/>
                                    <w:bCs/>
                                    <w:color w:val="FFFFFF" w:themeColor="background1"/>
                                    <w:sz w:val="96"/>
                                    <w:szCs w:val="96"/>
                                  </w:rPr>
                                </w:pPr>
                                <w:r>
                                  <w:rPr>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EndPr/>
                            <w:sdtContent>
                              <w:p w:rsidR="00F80599" w:rsidRDefault="00F80599">
                                <w:pPr>
                                  <w:pStyle w:val="Sansinterligne"/>
                                  <w:spacing w:line="360" w:lineRule="auto"/>
                                  <w:rPr>
                                    <w:color w:val="FFFFFF" w:themeColor="background1"/>
                                  </w:rPr>
                                </w:pPr>
                                <w:r>
                                  <w:rPr>
                                    <w:color w:val="FFFFFF" w:themeColor="background1"/>
                                  </w:rPr>
                                  <w:t>Roland Chastain – Gilles Vasseur</w:t>
                                </w:r>
                              </w:p>
                            </w:sdtContent>
                          </w:sdt>
                          <w:p w:rsidR="00F80599" w:rsidRDefault="00F80599">
                            <w:pPr>
                              <w:pStyle w:val="Sansinterligne"/>
                              <w:spacing w:line="360" w:lineRule="auto"/>
                              <w:rPr>
                                <w:color w:val="FFFFFF" w:themeColor="background1"/>
                              </w:rPr>
                            </w:pPr>
                          </w:p>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11-11T00:00:00Z">
                                <w:dateFormat w:val="dd/MM/yyyy"/>
                                <w:lid w:val="fr-FR"/>
                                <w:storeMappedDataAs w:val="dateTime"/>
                                <w:calendar w:val="gregorian"/>
                              </w:date>
                            </w:sdtPr>
                            <w:sdtEndPr/>
                            <w:sdtContent>
                              <w:p w:rsidR="00F80599" w:rsidRDefault="00292F32">
                                <w:pPr>
                                  <w:pStyle w:val="Sansinterligne"/>
                                  <w:spacing w:line="360" w:lineRule="auto"/>
                                  <w:rPr>
                                    <w:color w:val="FFFFFF" w:themeColor="background1"/>
                                  </w:rPr>
                                </w:pPr>
                                <w:r>
                                  <w:rPr>
                                    <w:color w:val="FFFFFF" w:themeColor="background1"/>
                                  </w:rPr>
                                  <w:t>11/11/2015</w:t>
                                </w:r>
                              </w:p>
                            </w:sdtContent>
                          </w:sdt>
                        </w:txbxContent>
                      </v:textbox>
                    </v:rect>
                    <w10:wrap anchorx="page" anchory="page"/>
                  </v:group>
                </w:pict>
              </mc:Fallback>
            </mc:AlternateContent>
          </w:r>
        </w:p>
        <w:p w:rsidR="00771547" w:rsidRPr="007758E3" w:rsidRDefault="00771547">
          <w:pPr>
            <w:spacing w:line="276" w:lineRule="auto"/>
            <w:rPr>
              <w:rFonts w:asciiTheme="minorHAnsi" w:hAnsiTheme="minorHAnsi" w:cs="Arial"/>
            </w:rPr>
          </w:pPr>
          <w:r w:rsidRPr="007758E3">
            <w:rPr>
              <w:rFonts w:asciiTheme="minorHAnsi" w:hAnsiTheme="minorHAnsi" w:cs="Arial"/>
              <w:noProof/>
              <w:lang w:eastAsia="fr-FR"/>
            </w:rPr>
            <w:drawing>
              <wp:anchor distT="0" distB="0" distL="114300" distR="114300" simplePos="0" relativeHeight="251660288" behindDoc="0" locked="0" layoutInCell="0" allowOverlap="1" wp14:anchorId="4F02D93B" wp14:editId="3B548F31">
                <wp:simplePos x="0" y="0"/>
                <wp:positionH relativeFrom="page">
                  <wp:align>right</wp:align>
                </wp:positionH>
                <wp:positionV relativeFrom="page">
                  <wp:posOffset>3496962</wp:posOffset>
                </wp:positionV>
                <wp:extent cx="4942622" cy="3706967"/>
                <wp:effectExtent l="19050" t="19050" r="10795" b="27305"/>
                <wp:wrapNone/>
                <wp:docPr id="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2622" cy="3706967"/>
                        </a:xfrm>
                        <a:prstGeom prst="rect">
                          <a:avLst/>
                        </a:prstGeom>
                        <a:ln w="12700">
                          <a:solidFill>
                            <a:schemeClr val="bg1"/>
                          </a:solidFill>
                        </a:ln>
                      </pic:spPr>
                    </pic:pic>
                  </a:graphicData>
                </a:graphic>
                <wp14:sizeRelH relativeFrom="margin">
                  <wp14:pctWidth>0</wp14:pctWidth>
                </wp14:sizeRelH>
              </wp:anchor>
            </w:drawing>
          </w:r>
          <w:r w:rsidRPr="007758E3">
            <w:rPr>
              <w:rFonts w:asciiTheme="minorHAnsi" w:hAnsiTheme="minorHAnsi" w:cs="Arial"/>
            </w:rPr>
            <w:br w:type="page"/>
          </w:r>
        </w:p>
      </w:sdtContent>
    </w:sdt>
    <w:p w:rsidR="00B5531F" w:rsidRPr="007758E3" w:rsidRDefault="00F86619">
      <w:pPr>
        <w:spacing w:line="276" w:lineRule="auto"/>
        <w:rPr>
          <w:rFonts w:asciiTheme="minorHAnsi" w:hAnsiTheme="minorHAnsi" w:cs="Arial"/>
        </w:rPr>
      </w:pPr>
      <w:r w:rsidRPr="007758E3">
        <w:rPr>
          <w:rFonts w:asciiTheme="minorHAnsi" w:hAnsiTheme="minorHAnsi" w:cs="Arial"/>
        </w:rPr>
        <w:lastRenderedPageBreak/>
        <w:br w:type="page"/>
      </w:r>
    </w:p>
    <w:sdt>
      <w:sdtPr>
        <w:rPr>
          <w:rFonts w:asciiTheme="minorHAnsi" w:hAnsiTheme="minorHAnsi" w:cs="Arial"/>
          <w:caps w:val="0"/>
          <w:color w:val="auto"/>
          <w:spacing w:val="0"/>
          <w:sz w:val="22"/>
          <w:szCs w:val="22"/>
          <w:lang w:bidi="ar-SA"/>
        </w:rPr>
        <w:id w:val="1497220511"/>
        <w:docPartObj>
          <w:docPartGallery w:val="Table of Contents"/>
          <w:docPartUnique/>
        </w:docPartObj>
      </w:sdtPr>
      <w:sdtEndPr>
        <w:rPr>
          <w:b/>
          <w:bCs/>
        </w:rPr>
      </w:sdtEndPr>
      <w:sdtContent>
        <w:p w:rsidR="00B5531F" w:rsidRPr="007758E3" w:rsidRDefault="00B5531F">
          <w:pPr>
            <w:pStyle w:val="En-ttedetabledesmatires"/>
            <w:rPr>
              <w:rFonts w:asciiTheme="minorHAnsi" w:hAnsiTheme="minorHAnsi" w:cs="Arial"/>
            </w:rPr>
          </w:pPr>
          <w:r w:rsidRPr="007758E3">
            <w:rPr>
              <w:rFonts w:asciiTheme="minorHAnsi" w:hAnsiTheme="minorHAnsi" w:cs="Arial"/>
            </w:rPr>
            <w:t>Table des matières</w:t>
          </w:r>
        </w:p>
        <w:p w:rsidR="008F59F1" w:rsidRDefault="00B5531F">
          <w:pPr>
            <w:pStyle w:val="TM1"/>
            <w:rPr>
              <w:rFonts w:asciiTheme="minorHAnsi" w:eastAsiaTheme="minorEastAsia" w:hAnsiTheme="minorHAnsi" w:cstheme="minorBidi"/>
              <w:b w:val="0"/>
              <w:lang w:eastAsia="fr-FR"/>
            </w:rPr>
          </w:pPr>
          <w:r w:rsidRPr="007758E3">
            <w:rPr>
              <w:rFonts w:asciiTheme="minorHAnsi" w:hAnsiTheme="minorHAnsi" w:cs="Arial"/>
            </w:rPr>
            <w:fldChar w:fldCharType="begin"/>
          </w:r>
          <w:r w:rsidRPr="007758E3">
            <w:rPr>
              <w:rFonts w:asciiTheme="minorHAnsi" w:hAnsiTheme="minorHAnsi" w:cs="Arial"/>
            </w:rPr>
            <w:instrText xml:space="preserve"> TOC \o "1-3" \h \z \u </w:instrText>
          </w:r>
          <w:r w:rsidRPr="007758E3">
            <w:rPr>
              <w:rFonts w:asciiTheme="minorHAnsi" w:hAnsiTheme="minorHAnsi" w:cs="Arial"/>
            </w:rPr>
            <w:fldChar w:fldCharType="separate"/>
          </w:r>
          <w:hyperlink w:anchor="_Toc435005922" w:history="1">
            <w:r w:rsidR="008F59F1" w:rsidRPr="008C0425">
              <w:rPr>
                <w:rStyle w:val="Lienhypertexte"/>
              </w:rPr>
              <w:t>Conventions</w:t>
            </w:r>
            <w:r w:rsidR="008F59F1">
              <w:rPr>
                <w:webHidden/>
              </w:rPr>
              <w:tab/>
            </w:r>
            <w:r w:rsidR="008F59F1">
              <w:rPr>
                <w:webHidden/>
              </w:rPr>
              <w:fldChar w:fldCharType="begin"/>
            </w:r>
            <w:r w:rsidR="008F59F1">
              <w:rPr>
                <w:webHidden/>
              </w:rPr>
              <w:instrText xml:space="preserve"> PAGEREF _Toc435005922 \h </w:instrText>
            </w:r>
            <w:r w:rsidR="008F59F1">
              <w:rPr>
                <w:webHidden/>
              </w:rPr>
            </w:r>
            <w:r w:rsidR="008F59F1">
              <w:rPr>
                <w:webHidden/>
              </w:rPr>
              <w:fldChar w:fldCharType="separate"/>
            </w:r>
            <w:r w:rsidR="00560306">
              <w:rPr>
                <w:webHidden/>
              </w:rPr>
              <w:t>6</w:t>
            </w:r>
            <w:r w:rsidR="008F59F1">
              <w:rPr>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5923" w:history="1">
            <w:r w:rsidRPr="008C0425">
              <w:rPr>
                <w:rStyle w:val="Lienhypertexte"/>
                <w:rFonts w:cs="Arial"/>
              </w:rPr>
              <w:t>Les expressions régulières</w:t>
            </w:r>
            <w:r>
              <w:rPr>
                <w:webHidden/>
              </w:rPr>
              <w:tab/>
            </w:r>
            <w:r>
              <w:rPr>
                <w:webHidden/>
              </w:rPr>
              <w:fldChar w:fldCharType="begin"/>
            </w:r>
            <w:r>
              <w:rPr>
                <w:webHidden/>
              </w:rPr>
              <w:instrText xml:space="preserve"> PAGEREF _Toc435005923 \h </w:instrText>
            </w:r>
            <w:r>
              <w:rPr>
                <w:webHidden/>
              </w:rPr>
            </w:r>
            <w:r>
              <w:rPr>
                <w:webHidden/>
              </w:rPr>
              <w:fldChar w:fldCharType="separate"/>
            </w:r>
            <w:r w:rsidR="00560306">
              <w:rPr>
                <w:webHidden/>
              </w:rPr>
              <w:t>7</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24" w:history="1">
            <w:r w:rsidRPr="008C0425">
              <w:rPr>
                <w:rStyle w:val="Lienhypertexte"/>
                <w:rFonts w:cs="Arial"/>
                <w:noProof/>
              </w:rPr>
              <w:t>Introduction</w:t>
            </w:r>
            <w:r>
              <w:rPr>
                <w:noProof/>
                <w:webHidden/>
              </w:rPr>
              <w:tab/>
            </w:r>
            <w:r>
              <w:rPr>
                <w:noProof/>
                <w:webHidden/>
              </w:rPr>
              <w:fldChar w:fldCharType="begin"/>
            </w:r>
            <w:r>
              <w:rPr>
                <w:noProof/>
                <w:webHidden/>
              </w:rPr>
              <w:instrText xml:space="preserve"> PAGEREF _Toc435005924 \h </w:instrText>
            </w:r>
            <w:r>
              <w:rPr>
                <w:noProof/>
                <w:webHidden/>
              </w:rPr>
            </w:r>
            <w:r>
              <w:rPr>
                <w:noProof/>
                <w:webHidden/>
              </w:rPr>
              <w:fldChar w:fldCharType="separate"/>
            </w:r>
            <w:r w:rsidR="00560306">
              <w:rPr>
                <w:noProof/>
                <w:webHidden/>
              </w:rPr>
              <w:t>7</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25" w:history="1">
            <w:r w:rsidRPr="008C0425">
              <w:rPr>
                <w:rStyle w:val="Lienhypertexte"/>
                <w:rFonts w:cs="Arial"/>
                <w:noProof/>
              </w:rPr>
              <w:t>Définition des expressions régulières</w:t>
            </w:r>
            <w:r>
              <w:rPr>
                <w:noProof/>
                <w:webHidden/>
              </w:rPr>
              <w:tab/>
            </w:r>
            <w:r>
              <w:rPr>
                <w:noProof/>
                <w:webHidden/>
              </w:rPr>
              <w:fldChar w:fldCharType="begin"/>
            </w:r>
            <w:r>
              <w:rPr>
                <w:noProof/>
                <w:webHidden/>
              </w:rPr>
              <w:instrText xml:space="preserve"> PAGEREF _Toc435005925 \h </w:instrText>
            </w:r>
            <w:r>
              <w:rPr>
                <w:noProof/>
                <w:webHidden/>
              </w:rPr>
            </w:r>
            <w:r>
              <w:rPr>
                <w:noProof/>
                <w:webHidden/>
              </w:rPr>
              <w:fldChar w:fldCharType="separate"/>
            </w:r>
            <w:r w:rsidR="00560306">
              <w:rPr>
                <w:noProof/>
                <w:webHidden/>
              </w:rPr>
              <w:t>7</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26" w:history="1">
            <w:r w:rsidRPr="008C0425">
              <w:rPr>
                <w:rStyle w:val="Lienhypertexte"/>
                <w:rFonts w:cs="Arial"/>
                <w:noProof/>
              </w:rPr>
              <w:t>La fonction ExecRegExpr() de l'unité RegExpr</w:t>
            </w:r>
            <w:r>
              <w:rPr>
                <w:noProof/>
                <w:webHidden/>
              </w:rPr>
              <w:tab/>
            </w:r>
            <w:r>
              <w:rPr>
                <w:noProof/>
                <w:webHidden/>
              </w:rPr>
              <w:fldChar w:fldCharType="begin"/>
            </w:r>
            <w:r>
              <w:rPr>
                <w:noProof/>
                <w:webHidden/>
              </w:rPr>
              <w:instrText xml:space="preserve"> PAGEREF _Toc435005926 \h </w:instrText>
            </w:r>
            <w:r>
              <w:rPr>
                <w:noProof/>
                <w:webHidden/>
              </w:rPr>
            </w:r>
            <w:r>
              <w:rPr>
                <w:noProof/>
                <w:webHidden/>
              </w:rPr>
              <w:fldChar w:fldCharType="separate"/>
            </w:r>
            <w:r w:rsidR="00560306">
              <w:rPr>
                <w:noProof/>
                <w:webHidden/>
              </w:rPr>
              <w:t>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27" w:history="1">
            <w:r w:rsidRPr="008C0425">
              <w:rPr>
                <w:rStyle w:val="Lienhypertexte"/>
                <w:rFonts w:cs="Arial"/>
                <w:noProof/>
              </w:rPr>
              <w:t>Les caractères symbolisant le début et la fin de la chaîne</w:t>
            </w:r>
            <w:r>
              <w:rPr>
                <w:noProof/>
                <w:webHidden/>
              </w:rPr>
              <w:tab/>
            </w:r>
            <w:r>
              <w:rPr>
                <w:noProof/>
                <w:webHidden/>
              </w:rPr>
              <w:fldChar w:fldCharType="begin"/>
            </w:r>
            <w:r>
              <w:rPr>
                <w:noProof/>
                <w:webHidden/>
              </w:rPr>
              <w:instrText xml:space="preserve"> PAGEREF _Toc435005927 \h </w:instrText>
            </w:r>
            <w:r>
              <w:rPr>
                <w:noProof/>
                <w:webHidden/>
              </w:rPr>
            </w:r>
            <w:r>
              <w:rPr>
                <w:noProof/>
                <w:webHidden/>
              </w:rPr>
              <w:fldChar w:fldCharType="separate"/>
            </w:r>
            <w:r w:rsidR="00560306">
              <w:rPr>
                <w:noProof/>
                <w:webHidden/>
              </w:rPr>
              <w:t>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28" w:history="1">
            <w:r w:rsidRPr="008C0425">
              <w:rPr>
                <w:rStyle w:val="Lienhypertexte"/>
                <w:rFonts w:cs="Arial"/>
                <w:noProof/>
              </w:rPr>
              <w:t>Échappement des caractères spéciaux</w:t>
            </w:r>
            <w:r>
              <w:rPr>
                <w:noProof/>
                <w:webHidden/>
              </w:rPr>
              <w:tab/>
            </w:r>
            <w:r>
              <w:rPr>
                <w:noProof/>
                <w:webHidden/>
              </w:rPr>
              <w:fldChar w:fldCharType="begin"/>
            </w:r>
            <w:r>
              <w:rPr>
                <w:noProof/>
                <w:webHidden/>
              </w:rPr>
              <w:instrText xml:space="preserve"> PAGEREF _Toc435005928 \h </w:instrText>
            </w:r>
            <w:r>
              <w:rPr>
                <w:noProof/>
                <w:webHidden/>
              </w:rPr>
            </w:r>
            <w:r>
              <w:rPr>
                <w:noProof/>
                <w:webHidden/>
              </w:rPr>
              <w:fldChar w:fldCharType="separate"/>
            </w:r>
            <w:r w:rsidR="00560306">
              <w:rPr>
                <w:noProof/>
                <w:webHidden/>
              </w:rPr>
              <w:t>8</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29" w:history="1">
            <w:r w:rsidRPr="008C0425">
              <w:rPr>
                <w:rStyle w:val="Lienhypertexte"/>
                <w:rFonts w:cs="Arial"/>
                <w:noProof/>
              </w:rPr>
              <w:t>Cases de l'échiquier</w:t>
            </w:r>
            <w:r>
              <w:rPr>
                <w:noProof/>
                <w:webHidden/>
              </w:rPr>
              <w:tab/>
            </w:r>
            <w:r>
              <w:rPr>
                <w:noProof/>
                <w:webHidden/>
              </w:rPr>
              <w:fldChar w:fldCharType="begin"/>
            </w:r>
            <w:r>
              <w:rPr>
                <w:noProof/>
                <w:webHidden/>
              </w:rPr>
              <w:instrText xml:space="preserve"> PAGEREF _Toc435005929 \h </w:instrText>
            </w:r>
            <w:r>
              <w:rPr>
                <w:noProof/>
                <w:webHidden/>
              </w:rPr>
            </w:r>
            <w:r>
              <w:rPr>
                <w:noProof/>
                <w:webHidden/>
              </w:rPr>
              <w:fldChar w:fldCharType="separate"/>
            </w:r>
            <w:r w:rsidR="00560306">
              <w:rPr>
                <w:noProof/>
                <w:webHidden/>
              </w:rPr>
              <w:t>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30" w:history="1">
            <w:r w:rsidRPr="008C0425">
              <w:rPr>
                <w:rStyle w:val="Lienhypertexte"/>
                <w:rFonts w:cs="Arial"/>
                <w:noProof/>
              </w:rPr>
              <w:t>Comparaison avec le type ensemble du langage Pascal</w:t>
            </w:r>
            <w:r>
              <w:rPr>
                <w:noProof/>
                <w:webHidden/>
              </w:rPr>
              <w:tab/>
            </w:r>
            <w:r>
              <w:rPr>
                <w:noProof/>
                <w:webHidden/>
              </w:rPr>
              <w:fldChar w:fldCharType="begin"/>
            </w:r>
            <w:r>
              <w:rPr>
                <w:noProof/>
                <w:webHidden/>
              </w:rPr>
              <w:instrText xml:space="preserve"> PAGEREF _Toc435005930 \h </w:instrText>
            </w:r>
            <w:r>
              <w:rPr>
                <w:noProof/>
                <w:webHidden/>
              </w:rPr>
            </w:r>
            <w:r>
              <w:rPr>
                <w:noProof/>
                <w:webHidden/>
              </w:rPr>
              <w:fldChar w:fldCharType="separate"/>
            </w:r>
            <w:r w:rsidR="00560306">
              <w:rPr>
                <w:noProof/>
                <w:webHidden/>
              </w:rPr>
              <w:t>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31" w:history="1">
            <w:r w:rsidRPr="008C0425">
              <w:rPr>
                <w:rStyle w:val="Lienhypertexte"/>
                <w:rFonts w:cs="Arial"/>
                <w:noProof/>
              </w:rPr>
              <w:t>Classes de caractères</w:t>
            </w:r>
            <w:r>
              <w:rPr>
                <w:noProof/>
                <w:webHidden/>
              </w:rPr>
              <w:tab/>
            </w:r>
            <w:r>
              <w:rPr>
                <w:noProof/>
                <w:webHidden/>
              </w:rPr>
              <w:fldChar w:fldCharType="begin"/>
            </w:r>
            <w:r>
              <w:rPr>
                <w:noProof/>
                <w:webHidden/>
              </w:rPr>
              <w:instrText xml:space="preserve"> PAGEREF _Toc435005931 \h </w:instrText>
            </w:r>
            <w:r>
              <w:rPr>
                <w:noProof/>
                <w:webHidden/>
              </w:rPr>
            </w:r>
            <w:r>
              <w:rPr>
                <w:noProof/>
                <w:webHidden/>
              </w:rPr>
              <w:fldChar w:fldCharType="separate"/>
            </w:r>
            <w:r w:rsidR="00560306">
              <w:rPr>
                <w:noProof/>
                <w:webHidden/>
              </w:rPr>
              <w:t>10</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32" w:history="1">
            <w:r w:rsidRPr="008C0425">
              <w:rPr>
                <w:rStyle w:val="Lienhypertexte"/>
                <w:rFonts w:cs="Arial"/>
                <w:noProof/>
              </w:rPr>
              <w:t>Numéros de téléphone</w:t>
            </w:r>
            <w:r>
              <w:rPr>
                <w:noProof/>
                <w:webHidden/>
              </w:rPr>
              <w:tab/>
            </w:r>
            <w:r>
              <w:rPr>
                <w:noProof/>
                <w:webHidden/>
              </w:rPr>
              <w:fldChar w:fldCharType="begin"/>
            </w:r>
            <w:r>
              <w:rPr>
                <w:noProof/>
                <w:webHidden/>
              </w:rPr>
              <w:instrText xml:space="preserve"> PAGEREF _Toc435005932 \h </w:instrText>
            </w:r>
            <w:r>
              <w:rPr>
                <w:noProof/>
                <w:webHidden/>
              </w:rPr>
            </w:r>
            <w:r>
              <w:rPr>
                <w:noProof/>
                <w:webHidden/>
              </w:rPr>
              <w:fldChar w:fldCharType="separate"/>
            </w:r>
            <w:r w:rsidR="00560306">
              <w:rPr>
                <w:noProof/>
                <w:webHidden/>
              </w:rPr>
              <w:t>11</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33" w:history="1">
            <w:r w:rsidRPr="008C0425">
              <w:rPr>
                <w:rStyle w:val="Lienhypertexte"/>
                <w:rFonts w:cs="Arial"/>
                <w:noProof/>
              </w:rPr>
              <w:t>Classes prédéfinies</w:t>
            </w:r>
            <w:r>
              <w:rPr>
                <w:noProof/>
                <w:webHidden/>
              </w:rPr>
              <w:tab/>
            </w:r>
            <w:r>
              <w:rPr>
                <w:noProof/>
                <w:webHidden/>
              </w:rPr>
              <w:fldChar w:fldCharType="begin"/>
            </w:r>
            <w:r>
              <w:rPr>
                <w:noProof/>
                <w:webHidden/>
              </w:rPr>
              <w:instrText xml:space="preserve"> PAGEREF _Toc435005933 \h </w:instrText>
            </w:r>
            <w:r>
              <w:rPr>
                <w:noProof/>
                <w:webHidden/>
              </w:rPr>
            </w:r>
            <w:r>
              <w:rPr>
                <w:noProof/>
                <w:webHidden/>
              </w:rPr>
              <w:fldChar w:fldCharType="separate"/>
            </w:r>
            <w:r w:rsidR="00560306">
              <w:rPr>
                <w:noProof/>
                <w:webHidden/>
              </w:rPr>
              <w:t>11</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34" w:history="1">
            <w:r w:rsidRPr="008C0425">
              <w:rPr>
                <w:rStyle w:val="Lienhypertexte"/>
                <w:rFonts w:cs="Arial"/>
                <w:noProof/>
              </w:rPr>
              <w:t>Indication du nombre de caractères</w:t>
            </w:r>
            <w:r>
              <w:rPr>
                <w:noProof/>
                <w:webHidden/>
              </w:rPr>
              <w:tab/>
            </w:r>
            <w:r>
              <w:rPr>
                <w:noProof/>
                <w:webHidden/>
              </w:rPr>
              <w:fldChar w:fldCharType="begin"/>
            </w:r>
            <w:r>
              <w:rPr>
                <w:noProof/>
                <w:webHidden/>
              </w:rPr>
              <w:instrText xml:space="preserve"> PAGEREF _Toc435005934 \h </w:instrText>
            </w:r>
            <w:r>
              <w:rPr>
                <w:noProof/>
                <w:webHidden/>
              </w:rPr>
            </w:r>
            <w:r>
              <w:rPr>
                <w:noProof/>
                <w:webHidden/>
              </w:rPr>
              <w:fldChar w:fldCharType="separate"/>
            </w:r>
            <w:r w:rsidR="00560306">
              <w:rPr>
                <w:noProof/>
                <w:webHidden/>
              </w:rPr>
              <w:t>11</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35" w:history="1">
            <w:r w:rsidRPr="008C0425">
              <w:rPr>
                <w:rStyle w:val="Lienhypertexte"/>
                <w:rFonts w:cs="Arial"/>
                <w:noProof/>
              </w:rPr>
              <w:t>Caractères éventuels</w:t>
            </w:r>
            <w:r>
              <w:rPr>
                <w:noProof/>
                <w:webHidden/>
              </w:rPr>
              <w:tab/>
            </w:r>
            <w:r>
              <w:rPr>
                <w:noProof/>
                <w:webHidden/>
              </w:rPr>
              <w:fldChar w:fldCharType="begin"/>
            </w:r>
            <w:r>
              <w:rPr>
                <w:noProof/>
                <w:webHidden/>
              </w:rPr>
              <w:instrText xml:space="preserve"> PAGEREF _Toc435005935 \h </w:instrText>
            </w:r>
            <w:r>
              <w:rPr>
                <w:noProof/>
                <w:webHidden/>
              </w:rPr>
            </w:r>
            <w:r>
              <w:rPr>
                <w:noProof/>
                <w:webHidden/>
              </w:rPr>
              <w:fldChar w:fldCharType="separate"/>
            </w:r>
            <w:r w:rsidR="00560306">
              <w:rPr>
                <w:noProof/>
                <w:webHidden/>
              </w:rPr>
              <w:t>12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36" w:history="1">
            <w:r w:rsidRPr="008C0425">
              <w:rPr>
                <w:rStyle w:val="Lienhypertexte"/>
                <w:rFonts w:cs="Arial"/>
                <w:noProof/>
              </w:rPr>
              <w:t>Alternative</w:t>
            </w:r>
            <w:r>
              <w:rPr>
                <w:noProof/>
                <w:webHidden/>
              </w:rPr>
              <w:tab/>
            </w:r>
            <w:r>
              <w:rPr>
                <w:noProof/>
                <w:webHidden/>
              </w:rPr>
              <w:fldChar w:fldCharType="begin"/>
            </w:r>
            <w:r>
              <w:rPr>
                <w:noProof/>
                <w:webHidden/>
              </w:rPr>
              <w:instrText xml:space="preserve"> PAGEREF _Toc435005936 \h </w:instrText>
            </w:r>
            <w:r>
              <w:rPr>
                <w:noProof/>
                <w:webHidden/>
              </w:rPr>
            </w:r>
            <w:r>
              <w:rPr>
                <w:noProof/>
                <w:webHidden/>
              </w:rPr>
              <w:fldChar w:fldCharType="separate"/>
            </w:r>
            <w:r w:rsidR="00560306">
              <w:rPr>
                <w:noProof/>
                <w:webHidden/>
              </w:rPr>
              <w:t>13</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37" w:history="1">
            <w:r w:rsidRPr="008C0425">
              <w:rPr>
                <w:rStyle w:val="Lienhypertexte"/>
                <w:rFonts w:cs="Arial"/>
                <w:noProof/>
              </w:rPr>
              <w:t>Dates</w:t>
            </w:r>
            <w:r>
              <w:rPr>
                <w:noProof/>
                <w:webHidden/>
              </w:rPr>
              <w:tab/>
            </w:r>
            <w:r>
              <w:rPr>
                <w:noProof/>
                <w:webHidden/>
              </w:rPr>
              <w:fldChar w:fldCharType="begin"/>
            </w:r>
            <w:r>
              <w:rPr>
                <w:noProof/>
                <w:webHidden/>
              </w:rPr>
              <w:instrText xml:space="preserve"> PAGEREF _Toc435005937 \h </w:instrText>
            </w:r>
            <w:r>
              <w:rPr>
                <w:noProof/>
                <w:webHidden/>
              </w:rPr>
            </w:r>
            <w:r>
              <w:rPr>
                <w:noProof/>
                <w:webHidden/>
              </w:rPr>
              <w:fldChar w:fldCharType="separate"/>
            </w:r>
            <w:r w:rsidR="00560306">
              <w:rPr>
                <w:noProof/>
                <w:webHidden/>
              </w:rPr>
              <w:t>14</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38" w:history="1">
            <w:r w:rsidRPr="008C0425">
              <w:rPr>
                <w:rStyle w:val="Lienhypertexte"/>
                <w:rFonts w:cs="Arial"/>
                <w:noProof/>
              </w:rPr>
              <w:t>Petite révision</w:t>
            </w:r>
            <w:r>
              <w:rPr>
                <w:noProof/>
                <w:webHidden/>
              </w:rPr>
              <w:tab/>
            </w:r>
            <w:r>
              <w:rPr>
                <w:noProof/>
                <w:webHidden/>
              </w:rPr>
              <w:fldChar w:fldCharType="begin"/>
            </w:r>
            <w:r>
              <w:rPr>
                <w:noProof/>
                <w:webHidden/>
              </w:rPr>
              <w:instrText xml:space="preserve"> PAGEREF _Toc435005938 \h </w:instrText>
            </w:r>
            <w:r>
              <w:rPr>
                <w:noProof/>
                <w:webHidden/>
              </w:rPr>
            </w:r>
            <w:r>
              <w:rPr>
                <w:noProof/>
                <w:webHidden/>
              </w:rPr>
              <w:fldChar w:fldCharType="separate"/>
            </w:r>
            <w:r w:rsidR="00560306">
              <w:rPr>
                <w:noProof/>
                <w:webHidden/>
              </w:rPr>
              <w:t>14</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39" w:history="1">
            <w:r w:rsidRPr="008C0425">
              <w:rPr>
                <w:rStyle w:val="Lienhypertexte"/>
                <w:rFonts w:cs="Arial"/>
                <w:noProof/>
              </w:rPr>
              <w:t>La classe TRegExpr</w:t>
            </w:r>
            <w:r>
              <w:rPr>
                <w:noProof/>
                <w:webHidden/>
              </w:rPr>
              <w:tab/>
            </w:r>
            <w:r>
              <w:rPr>
                <w:noProof/>
                <w:webHidden/>
              </w:rPr>
              <w:fldChar w:fldCharType="begin"/>
            </w:r>
            <w:r>
              <w:rPr>
                <w:noProof/>
                <w:webHidden/>
              </w:rPr>
              <w:instrText xml:space="preserve"> PAGEREF _Toc435005939 \h </w:instrText>
            </w:r>
            <w:r>
              <w:rPr>
                <w:noProof/>
                <w:webHidden/>
              </w:rPr>
            </w:r>
            <w:r>
              <w:rPr>
                <w:noProof/>
                <w:webHidden/>
              </w:rPr>
              <w:fldChar w:fldCharType="separate"/>
            </w:r>
            <w:r w:rsidR="00560306">
              <w:rPr>
                <w:noProof/>
                <w:webHidden/>
              </w:rPr>
              <w:t>14</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40" w:history="1">
            <w:r w:rsidRPr="008C0425">
              <w:rPr>
                <w:rStyle w:val="Lienhypertexte"/>
                <w:rFonts w:cs="Arial"/>
                <w:noProof/>
              </w:rPr>
              <w:t>La fonction ReplaceRegExpr()</w:t>
            </w:r>
            <w:r>
              <w:rPr>
                <w:noProof/>
                <w:webHidden/>
              </w:rPr>
              <w:tab/>
            </w:r>
            <w:r>
              <w:rPr>
                <w:noProof/>
                <w:webHidden/>
              </w:rPr>
              <w:fldChar w:fldCharType="begin"/>
            </w:r>
            <w:r>
              <w:rPr>
                <w:noProof/>
                <w:webHidden/>
              </w:rPr>
              <w:instrText xml:space="preserve"> PAGEREF _Toc435005940 \h </w:instrText>
            </w:r>
            <w:r>
              <w:rPr>
                <w:noProof/>
                <w:webHidden/>
              </w:rPr>
            </w:r>
            <w:r>
              <w:rPr>
                <w:noProof/>
                <w:webHidden/>
              </w:rPr>
              <w:fldChar w:fldCharType="separate"/>
            </w:r>
            <w:r w:rsidR="00560306">
              <w:rPr>
                <w:noProof/>
                <w:webHidden/>
              </w:rPr>
              <w:t>15</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41" w:history="1">
            <w:r w:rsidRPr="008C0425">
              <w:rPr>
                <w:rStyle w:val="Lienhypertexte"/>
                <w:rFonts w:cs="Arial"/>
                <w:noProof/>
              </w:rPr>
              <w:t>Remplacement complexe par substitution</w:t>
            </w:r>
            <w:r>
              <w:rPr>
                <w:noProof/>
                <w:webHidden/>
              </w:rPr>
              <w:tab/>
            </w:r>
            <w:r>
              <w:rPr>
                <w:noProof/>
                <w:webHidden/>
              </w:rPr>
              <w:fldChar w:fldCharType="begin"/>
            </w:r>
            <w:r>
              <w:rPr>
                <w:noProof/>
                <w:webHidden/>
              </w:rPr>
              <w:instrText xml:space="preserve"> PAGEREF _Toc435005941 \h </w:instrText>
            </w:r>
            <w:r>
              <w:rPr>
                <w:noProof/>
                <w:webHidden/>
              </w:rPr>
            </w:r>
            <w:r>
              <w:rPr>
                <w:noProof/>
                <w:webHidden/>
              </w:rPr>
              <w:fldChar w:fldCharType="separate"/>
            </w:r>
            <w:r w:rsidR="00560306">
              <w:rPr>
                <w:noProof/>
                <w:webHidden/>
              </w:rPr>
              <w:t>16</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42" w:history="1">
            <w:r w:rsidRPr="008C0425">
              <w:rPr>
                <w:rStyle w:val="Lienhypertexte"/>
                <w:rFonts w:cs="Arial"/>
                <w:noProof/>
              </w:rPr>
              <w:t>Remplacement complexe par fonction</w:t>
            </w:r>
            <w:r>
              <w:rPr>
                <w:noProof/>
                <w:webHidden/>
              </w:rPr>
              <w:tab/>
            </w:r>
            <w:r>
              <w:rPr>
                <w:noProof/>
                <w:webHidden/>
              </w:rPr>
              <w:fldChar w:fldCharType="begin"/>
            </w:r>
            <w:r>
              <w:rPr>
                <w:noProof/>
                <w:webHidden/>
              </w:rPr>
              <w:instrText xml:space="preserve"> PAGEREF _Toc435005942 \h </w:instrText>
            </w:r>
            <w:r>
              <w:rPr>
                <w:noProof/>
                <w:webHidden/>
              </w:rPr>
            </w:r>
            <w:r>
              <w:rPr>
                <w:noProof/>
                <w:webHidden/>
              </w:rPr>
              <w:fldChar w:fldCharType="separate"/>
            </w:r>
            <w:r w:rsidR="00560306">
              <w:rPr>
                <w:noProof/>
                <w:webHidden/>
              </w:rPr>
              <w:t>16</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43" w:history="1">
            <w:r w:rsidRPr="008C0425">
              <w:rPr>
                <w:rStyle w:val="Lienhypertexte"/>
                <w:rFonts w:cs="Arial"/>
                <w:noProof/>
              </w:rPr>
              <w:t>Validation d'une chaîne FEN</w:t>
            </w:r>
            <w:r>
              <w:rPr>
                <w:noProof/>
                <w:webHidden/>
              </w:rPr>
              <w:tab/>
            </w:r>
            <w:r>
              <w:rPr>
                <w:noProof/>
                <w:webHidden/>
              </w:rPr>
              <w:fldChar w:fldCharType="begin"/>
            </w:r>
            <w:r>
              <w:rPr>
                <w:noProof/>
                <w:webHidden/>
              </w:rPr>
              <w:instrText xml:space="preserve"> PAGEREF _Toc435005943 \h </w:instrText>
            </w:r>
            <w:r>
              <w:rPr>
                <w:noProof/>
                <w:webHidden/>
              </w:rPr>
            </w:r>
            <w:r>
              <w:rPr>
                <w:noProof/>
                <w:webHidden/>
              </w:rPr>
              <w:fldChar w:fldCharType="separate"/>
            </w:r>
            <w:r w:rsidR="00560306">
              <w:rPr>
                <w:noProof/>
                <w:webHidden/>
              </w:rPr>
              <w:t>18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44" w:history="1">
            <w:r w:rsidRPr="008C0425">
              <w:rPr>
                <w:rStyle w:val="Lienhypertexte"/>
                <w:rFonts w:cs="Arial"/>
                <w:noProof/>
              </w:rPr>
              <w:t>Brève présentation de la notation Forsyth-Edwards</w:t>
            </w:r>
            <w:r>
              <w:rPr>
                <w:noProof/>
                <w:webHidden/>
              </w:rPr>
              <w:tab/>
            </w:r>
            <w:r>
              <w:rPr>
                <w:noProof/>
                <w:webHidden/>
              </w:rPr>
              <w:fldChar w:fldCharType="begin"/>
            </w:r>
            <w:r>
              <w:rPr>
                <w:noProof/>
                <w:webHidden/>
              </w:rPr>
              <w:instrText xml:space="preserve"> PAGEREF _Toc435005944 \h </w:instrText>
            </w:r>
            <w:r>
              <w:rPr>
                <w:noProof/>
                <w:webHidden/>
              </w:rPr>
            </w:r>
            <w:r>
              <w:rPr>
                <w:noProof/>
                <w:webHidden/>
              </w:rPr>
              <w:fldChar w:fldCharType="separate"/>
            </w:r>
            <w:r w:rsidR="00560306">
              <w:rPr>
                <w:noProof/>
                <w:webHidden/>
              </w:rPr>
              <w:t>18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45" w:history="1">
            <w:r w:rsidRPr="008C0425">
              <w:rPr>
                <w:rStyle w:val="Lienhypertexte"/>
                <w:rFonts w:cs="Arial"/>
                <w:noProof/>
              </w:rPr>
              <w:t>La fonction SplitRegExpr()</w:t>
            </w:r>
            <w:r>
              <w:rPr>
                <w:noProof/>
                <w:webHidden/>
              </w:rPr>
              <w:tab/>
            </w:r>
            <w:r>
              <w:rPr>
                <w:noProof/>
                <w:webHidden/>
              </w:rPr>
              <w:fldChar w:fldCharType="begin"/>
            </w:r>
            <w:r>
              <w:rPr>
                <w:noProof/>
                <w:webHidden/>
              </w:rPr>
              <w:instrText xml:space="preserve"> PAGEREF _Toc435005945 \h </w:instrText>
            </w:r>
            <w:r>
              <w:rPr>
                <w:noProof/>
                <w:webHidden/>
              </w:rPr>
            </w:r>
            <w:r>
              <w:rPr>
                <w:noProof/>
                <w:webHidden/>
              </w:rPr>
              <w:fldChar w:fldCharType="separate"/>
            </w:r>
            <w:r w:rsidR="00560306">
              <w:rPr>
                <w:noProof/>
                <w:webHidden/>
              </w:rPr>
              <w:t>18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46" w:history="1">
            <w:r w:rsidRPr="008C0425">
              <w:rPr>
                <w:rStyle w:val="Lienhypertexte"/>
                <w:rFonts w:cs="Arial"/>
                <w:noProof/>
              </w:rPr>
              <w:t>Expressions utilisées</w:t>
            </w:r>
            <w:r>
              <w:rPr>
                <w:noProof/>
                <w:webHidden/>
              </w:rPr>
              <w:tab/>
            </w:r>
            <w:r>
              <w:rPr>
                <w:noProof/>
                <w:webHidden/>
              </w:rPr>
              <w:fldChar w:fldCharType="begin"/>
            </w:r>
            <w:r>
              <w:rPr>
                <w:noProof/>
                <w:webHidden/>
              </w:rPr>
              <w:instrText xml:space="preserve"> PAGEREF _Toc435005946 \h </w:instrText>
            </w:r>
            <w:r>
              <w:rPr>
                <w:noProof/>
                <w:webHidden/>
              </w:rPr>
            </w:r>
            <w:r>
              <w:rPr>
                <w:noProof/>
                <w:webHidden/>
              </w:rPr>
              <w:fldChar w:fldCharType="separate"/>
            </w:r>
            <w:r w:rsidR="00560306">
              <w:rPr>
                <w:noProof/>
                <w:webHidden/>
              </w:rPr>
              <w:t>19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47" w:history="1">
            <w:r w:rsidRPr="008C0425">
              <w:rPr>
                <w:rStyle w:val="Lienhypertexte"/>
                <w:rFonts w:cs="Arial"/>
                <w:noProof/>
              </w:rPr>
              <w:t>Remplacement complexe</w:t>
            </w:r>
            <w:r>
              <w:rPr>
                <w:noProof/>
                <w:webHidden/>
              </w:rPr>
              <w:tab/>
            </w:r>
            <w:r>
              <w:rPr>
                <w:noProof/>
                <w:webHidden/>
              </w:rPr>
              <w:fldChar w:fldCharType="begin"/>
            </w:r>
            <w:r>
              <w:rPr>
                <w:noProof/>
                <w:webHidden/>
              </w:rPr>
              <w:instrText xml:space="preserve"> PAGEREF _Toc435005947 \h </w:instrText>
            </w:r>
            <w:r>
              <w:rPr>
                <w:noProof/>
                <w:webHidden/>
              </w:rPr>
            </w:r>
            <w:r>
              <w:rPr>
                <w:noProof/>
                <w:webHidden/>
              </w:rPr>
              <w:fldChar w:fldCharType="separate"/>
            </w:r>
            <w:r w:rsidR="00560306">
              <w:rPr>
                <w:noProof/>
                <w:webHidden/>
              </w:rPr>
              <w:t>19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48" w:history="1">
            <w:r w:rsidRPr="008C0425">
              <w:rPr>
                <w:rStyle w:val="Lienhypertexte"/>
                <w:rFonts w:cs="Arial"/>
                <w:noProof/>
              </w:rPr>
              <w:t>Exemple complet</w:t>
            </w:r>
            <w:r>
              <w:rPr>
                <w:noProof/>
                <w:webHidden/>
              </w:rPr>
              <w:tab/>
            </w:r>
            <w:r>
              <w:rPr>
                <w:noProof/>
                <w:webHidden/>
              </w:rPr>
              <w:fldChar w:fldCharType="begin"/>
            </w:r>
            <w:r>
              <w:rPr>
                <w:noProof/>
                <w:webHidden/>
              </w:rPr>
              <w:instrText xml:space="preserve"> PAGEREF _Toc435005948 \h </w:instrText>
            </w:r>
            <w:r>
              <w:rPr>
                <w:noProof/>
                <w:webHidden/>
              </w:rPr>
            </w:r>
            <w:r>
              <w:rPr>
                <w:noProof/>
                <w:webHidden/>
              </w:rPr>
              <w:fldChar w:fldCharType="separate"/>
            </w:r>
            <w:r w:rsidR="00560306">
              <w:rPr>
                <w:noProof/>
                <w:webHidden/>
              </w:rPr>
              <w:t>20</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49" w:history="1">
            <w:r w:rsidRPr="008C0425">
              <w:rPr>
                <w:rStyle w:val="Lienhypertexte"/>
                <w:rFonts w:cs="Arial"/>
                <w:noProof/>
              </w:rPr>
              <w:t>Deux fonctions utiles</w:t>
            </w:r>
            <w:r>
              <w:rPr>
                <w:noProof/>
                <w:webHidden/>
              </w:rPr>
              <w:tab/>
            </w:r>
            <w:r>
              <w:rPr>
                <w:noProof/>
                <w:webHidden/>
              </w:rPr>
              <w:fldChar w:fldCharType="begin"/>
            </w:r>
            <w:r>
              <w:rPr>
                <w:noProof/>
                <w:webHidden/>
              </w:rPr>
              <w:instrText xml:space="preserve"> PAGEREF _Toc435005949 \h </w:instrText>
            </w:r>
            <w:r>
              <w:rPr>
                <w:noProof/>
                <w:webHidden/>
              </w:rPr>
            </w:r>
            <w:r>
              <w:rPr>
                <w:noProof/>
                <w:webHidden/>
              </w:rPr>
              <w:fldChar w:fldCharType="separate"/>
            </w:r>
            <w:r w:rsidR="00560306">
              <w:rPr>
                <w:noProof/>
                <w:webHidden/>
              </w:rPr>
              <w:t>22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50" w:history="1">
            <w:r w:rsidRPr="008C0425">
              <w:rPr>
                <w:rStyle w:val="Lienhypertexte"/>
                <w:rFonts w:cs="Arial"/>
                <w:noProof/>
              </w:rPr>
              <w:t>La fonction QuoteRegExprMetaChars()</w:t>
            </w:r>
            <w:r>
              <w:rPr>
                <w:noProof/>
                <w:webHidden/>
              </w:rPr>
              <w:tab/>
            </w:r>
            <w:r>
              <w:rPr>
                <w:noProof/>
                <w:webHidden/>
              </w:rPr>
              <w:fldChar w:fldCharType="begin"/>
            </w:r>
            <w:r>
              <w:rPr>
                <w:noProof/>
                <w:webHidden/>
              </w:rPr>
              <w:instrText xml:space="preserve"> PAGEREF _Toc435005950 \h </w:instrText>
            </w:r>
            <w:r>
              <w:rPr>
                <w:noProof/>
                <w:webHidden/>
              </w:rPr>
            </w:r>
            <w:r>
              <w:rPr>
                <w:noProof/>
                <w:webHidden/>
              </w:rPr>
              <w:fldChar w:fldCharType="separate"/>
            </w:r>
            <w:r w:rsidR="00560306">
              <w:rPr>
                <w:noProof/>
                <w:webHidden/>
              </w:rPr>
              <w:t>22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51" w:history="1">
            <w:r w:rsidRPr="008C0425">
              <w:rPr>
                <w:rStyle w:val="Lienhypertexte"/>
                <w:rFonts w:cs="Arial"/>
                <w:noProof/>
              </w:rPr>
              <w:t>La fonction RegExprSubExpressions()</w:t>
            </w:r>
            <w:r>
              <w:rPr>
                <w:noProof/>
                <w:webHidden/>
              </w:rPr>
              <w:tab/>
            </w:r>
            <w:r>
              <w:rPr>
                <w:noProof/>
                <w:webHidden/>
              </w:rPr>
              <w:fldChar w:fldCharType="begin"/>
            </w:r>
            <w:r>
              <w:rPr>
                <w:noProof/>
                <w:webHidden/>
              </w:rPr>
              <w:instrText xml:space="preserve"> PAGEREF _Toc435005951 \h </w:instrText>
            </w:r>
            <w:r>
              <w:rPr>
                <w:noProof/>
                <w:webHidden/>
              </w:rPr>
            </w:r>
            <w:r>
              <w:rPr>
                <w:noProof/>
                <w:webHidden/>
              </w:rPr>
              <w:fldChar w:fldCharType="separate"/>
            </w:r>
            <w:r w:rsidR="00560306">
              <w:rPr>
                <w:noProof/>
                <w:webHidden/>
              </w:rPr>
              <w:t>23</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52" w:history="1">
            <w:r w:rsidRPr="008C0425">
              <w:rPr>
                <w:rStyle w:val="Lienhypertexte"/>
                <w:rFonts w:cs="Arial"/>
                <w:noProof/>
              </w:rPr>
              <w:t>Modificateurs</w:t>
            </w:r>
            <w:r>
              <w:rPr>
                <w:noProof/>
                <w:webHidden/>
              </w:rPr>
              <w:tab/>
            </w:r>
            <w:r>
              <w:rPr>
                <w:noProof/>
                <w:webHidden/>
              </w:rPr>
              <w:fldChar w:fldCharType="begin"/>
            </w:r>
            <w:r>
              <w:rPr>
                <w:noProof/>
                <w:webHidden/>
              </w:rPr>
              <w:instrText xml:space="preserve"> PAGEREF _Toc435005952 \h </w:instrText>
            </w:r>
            <w:r>
              <w:rPr>
                <w:noProof/>
                <w:webHidden/>
              </w:rPr>
            </w:r>
            <w:r>
              <w:rPr>
                <w:noProof/>
                <w:webHidden/>
              </w:rPr>
              <w:fldChar w:fldCharType="separate"/>
            </w:r>
            <w:r w:rsidR="00560306">
              <w:rPr>
                <w:noProof/>
                <w:webHidden/>
              </w:rPr>
              <w:t>23</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53" w:history="1">
            <w:r w:rsidRPr="008C0425">
              <w:rPr>
                <w:rStyle w:val="Lienhypertexte"/>
                <w:rFonts w:cs="Arial"/>
                <w:noProof/>
              </w:rPr>
              <w:t>Conclusion</w:t>
            </w:r>
            <w:r>
              <w:rPr>
                <w:noProof/>
                <w:webHidden/>
              </w:rPr>
              <w:tab/>
            </w:r>
            <w:r>
              <w:rPr>
                <w:noProof/>
                <w:webHidden/>
              </w:rPr>
              <w:fldChar w:fldCharType="begin"/>
            </w:r>
            <w:r>
              <w:rPr>
                <w:noProof/>
                <w:webHidden/>
              </w:rPr>
              <w:instrText xml:space="preserve"> PAGEREF _Toc435005953 \h </w:instrText>
            </w:r>
            <w:r>
              <w:rPr>
                <w:noProof/>
                <w:webHidden/>
              </w:rPr>
            </w:r>
            <w:r>
              <w:rPr>
                <w:noProof/>
                <w:webHidden/>
              </w:rPr>
              <w:fldChar w:fldCharType="separate"/>
            </w:r>
            <w:r w:rsidR="00560306">
              <w:rPr>
                <w:noProof/>
                <w:webHidden/>
              </w:rPr>
              <w:t>25</w:t>
            </w:r>
            <w:r>
              <w:rPr>
                <w:noProof/>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5954" w:history="1">
            <w:r w:rsidRPr="008C0425">
              <w:rPr>
                <w:rStyle w:val="Lienhypertexte"/>
                <w:rFonts w:cs="Arial"/>
              </w:rPr>
              <w:t>La tour de Babel : traduire une application</w:t>
            </w:r>
            <w:r>
              <w:rPr>
                <w:webHidden/>
              </w:rPr>
              <w:tab/>
            </w:r>
            <w:r>
              <w:rPr>
                <w:webHidden/>
              </w:rPr>
              <w:fldChar w:fldCharType="begin"/>
            </w:r>
            <w:r>
              <w:rPr>
                <w:webHidden/>
              </w:rPr>
              <w:instrText xml:space="preserve"> PAGEREF _Toc435005954 \h </w:instrText>
            </w:r>
            <w:r>
              <w:rPr>
                <w:webHidden/>
              </w:rPr>
            </w:r>
            <w:r>
              <w:rPr>
                <w:webHidden/>
              </w:rPr>
              <w:fldChar w:fldCharType="separate"/>
            </w:r>
            <w:r w:rsidR="00560306">
              <w:rPr>
                <w:webHidden/>
              </w:rPr>
              <w:t>26</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55" w:history="1">
            <w:r w:rsidRPr="008C0425">
              <w:rPr>
                <w:rStyle w:val="Lienhypertexte"/>
                <w:rFonts w:cs="Arial"/>
                <w:i/>
                <w:noProof/>
              </w:rPr>
              <w:t>What’s the matter</w:t>
            </w:r>
            <w:r w:rsidRPr="008C0425">
              <w:rPr>
                <w:rStyle w:val="Lienhypertexte"/>
                <w:rFonts w:cs="Arial"/>
                <w:noProof/>
              </w:rPr>
              <w:t> ?</w:t>
            </w:r>
            <w:r>
              <w:rPr>
                <w:noProof/>
                <w:webHidden/>
              </w:rPr>
              <w:tab/>
            </w:r>
            <w:r>
              <w:rPr>
                <w:noProof/>
                <w:webHidden/>
              </w:rPr>
              <w:fldChar w:fldCharType="begin"/>
            </w:r>
            <w:r>
              <w:rPr>
                <w:noProof/>
                <w:webHidden/>
              </w:rPr>
              <w:instrText xml:space="preserve"> PAGEREF _Toc435005955 \h </w:instrText>
            </w:r>
            <w:r>
              <w:rPr>
                <w:noProof/>
                <w:webHidden/>
              </w:rPr>
            </w:r>
            <w:r>
              <w:rPr>
                <w:noProof/>
                <w:webHidden/>
              </w:rPr>
              <w:fldChar w:fldCharType="separate"/>
            </w:r>
            <w:r w:rsidR="00560306">
              <w:rPr>
                <w:noProof/>
                <w:webHidden/>
              </w:rPr>
              <w:t>26</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56" w:history="1">
            <w:r w:rsidRPr="008C0425">
              <w:rPr>
                <w:rStyle w:val="Lienhypertexte"/>
                <w:rFonts w:cs="Arial"/>
                <w:noProof/>
              </w:rPr>
              <w:t>Un programme français… en anglais</w:t>
            </w:r>
            <w:r>
              <w:rPr>
                <w:noProof/>
                <w:webHidden/>
              </w:rPr>
              <w:tab/>
            </w:r>
            <w:r>
              <w:rPr>
                <w:noProof/>
                <w:webHidden/>
              </w:rPr>
              <w:fldChar w:fldCharType="begin"/>
            </w:r>
            <w:r>
              <w:rPr>
                <w:noProof/>
                <w:webHidden/>
              </w:rPr>
              <w:instrText xml:space="preserve"> PAGEREF _Toc435005956 \h </w:instrText>
            </w:r>
            <w:r>
              <w:rPr>
                <w:noProof/>
                <w:webHidden/>
              </w:rPr>
            </w:r>
            <w:r>
              <w:rPr>
                <w:noProof/>
                <w:webHidden/>
              </w:rPr>
              <w:fldChar w:fldCharType="separate"/>
            </w:r>
            <w:r w:rsidR="00560306">
              <w:rPr>
                <w:noProof/>
                <w:webHidden/>
              </w:rPr>
              <w:t>27</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57" w:history="1">
            <w:r w:rsidRPr="008C0425">
              <w:rPr>
                <w:rStyle w:val="Lienhypertexte"/>
                <w:rFonts w:cs="Arial"/>
                <w:noProof/>
              </w:rPr>
              <w:t>Un peu de bricolage pour traduire</w:t>
            </w:r>
            <w:r>
              <w:rPr>
                <w:noProof/>
                <w:webHidden/>
              </w:rPr>
              <w:tab/>
            </w:r>
            <w:r>
              <w:rPr>
                <w:noProof/>
                <w:webHidden/>
              </w:rPr>
              <w:fldChar w:fldCharType="begin"/>
            </w:r>
            <w:r>
              <w:rPr>
                <w:noProof/>
                <w:webHidden/>
              </w:rPr>
              <w:instrText xml:space="preserve"> PAGEREF _Toc435005957 \h </w:instrText>
            </w:r>
            <w:r>
              <w:rPr>
                <w:noProof/>
                <w:webHidden/>
              </w:rPr>
            </w:r>
            <w:r>
              <w:rPr>
                <w:noProof/>
                <w:webHidden/>
              </w:rPr>
              <w:fldChar w:fldCharType="separate"/>
            </w:r>
            <w:r w:rsidR="00560306">
              <w:rPr>
                <w:noProof/>
                <w:webHidden/>
              </w:rPr>
              <w:t>29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58" w:history="1">
            <w:r w:rsidRPr="008C0425">
              <w:rPr>
                <w:rStyle w:val="Lienhypertexte"/>
                <w:rFonts w:cs="Arial"/>
                <w:noProof/>
              </w:rPr>
              <w:t>Une solution plus générale</w:t>
            </w:r>
            <w:r>
              <w:rPr>
                <w:noProof/>
                <w:webHidden/>
              </w:rPr>
              <w:tab/>
            </w:r>
            <w:r>
              <w:rPr>
                <w:noProof/>
                <w:webHidden/>
              </w:rPr>
              <w:fldChar w:fldCharType="begin"/>
            </w:r>
            <w:r>
              <w:rPr>
                <w:noProof/>
                <w:webHidden/>
              </w:rPr>
              <w:instrText xml:space="preserve"> PAGEREF _Toc435005958 \h </w:instrText>
            </w:r>
            <w:r>
              <w:rPr>
                <w:noProof/>
                <w:webHidden/>
              </w:rPr>
            </w:r>
            <w:r>
              <w:rPr>
                <w:noProof/>
                <w:webHidden/>
              </w:rPr>
              <w:fldChar w:fldCharType="separate"/>
            </w:r>
            <w:r w:rsidR="00560306">
              <w:rPr>
                <w:noProof/>
                <w:webHidden/>
              </w:rPr>
              <w:t>32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59" w:history="1">
            <w:r w:rsidRPr="008C0425">
              <w:rPr>
                <w:rStyle w:val="Lienhypertexte"/>
                <w:rFonts w:cs="Arial"/>
                <w:noProof/>
              </w:rPr>
              <w:t>Intérêt de ne pas bricoler la traduction</w:t>
            </w:r>
            <w:r>
              <w:rPr>
                <w:noProof/>
                <w:webHidden/>
              </w:rPr>
              <w:tab/>
            </w:r>
            <w:r>
              <w:rPr>
                <w:noProof/>
                <w:webHidden/>
              </w:rPr>
              <w:fldChar w:fldCharType="begin"/>
            </w:r>
            <w:r>
              <w:rPr>
                <w:noProof/>
                <w:webHidden/>
              </w:rPr>
              <w:instrText xml:space="preserve"> PAGEREF _Toc435005959 \h </w:instrText>
            </w:r>
            <w:r>
              <w:rPr>
                <w:noProof/>
                <w:webHidden/>
              </w:rPr>
            </w:r>
            <w:r>
              <w:rPr>
                <w:noProof/>
                <w:webHidden/>
              </w:rPr>
              <w:fldChar w:fldCharType="separate"/>
            </w:r>
            <w:r w:rsidR="00560306">
              <w:rPr>
                <w:noProof/>
                <w:webHidden/>
              </w:rPr>
              <w:t>33</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60" w:history="1">
            <w:r w:rsidRPr="008C0425">
              <w:rPr>
                <w:rStyle w:val="Lienhypertexte"/>
                <w:rFonts w:cs="Arial"/>
                <w:noProof/>
              </w:rPr>
              <w:t>Fonctionnement de la solution générale</w:t>
            </w:r>
            <w:r>
              <w:rPr>
                <w:noProof/>
                <w:webHidden/>
              </w:rPr>
              <w:tab/>
            </w:r>
            <w:r>
              <w:rPr>
                <w:noProof/>
                <w:webHidden/>
              </w:rPr>
              <w:fldChar w:fldCharType="begin"/>
            </w:r>
            <w:r>
              <w:rPr>
                <w:noProof/>
                <w:webHidden/>
              </w:rPr>
              <w:instrText xml:space="preserve"> PAGEREF _Toc435005960 \h </w:instrText>
            </w:r>
            <w:r>
              <w:rPr>
                <w:noProof/>
                <w:webHidden/>
              </w:rPr>
            </w:r>
            <w:r>
              <w:rPr>
                <w:noProof/>
                <w:webHidden/>
              </w:rPr>
              <w:fldChar w:fldCharType="separate"/>
            </w:r>
            <w:r w:rsidR="00560306">
              <w:rPr>
                <w:noProof/>
                <w:webHidden/>
              </w:rPr>
              <w:t>37</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61" w:history="1">
            <w:r w:rsidRPr="008C0425">
              <w:rPr>
                <w:rStyle w:val="Lienhypertexte"/>
                <w:rFonts w:cs="Arial"/>
                <w:noProof/>
              </w:rPr>
              <w:t>Une quatrième solution</w:t>
            </w:r>
            <w:r>
              <w:rPr>
                <w:noProof/>
                <w:webHidden/>
              </w:rPr>
              <w:tab/>
            </w:r>
            <w:r>
              <w:rPr>
                <w:noProof/>
                <w:webHidden/>
              </w:rPr>
              <w:fldChar w:fldCharType="begin"/>
            </w:r>
            <w:r>
              <w:rPr>
                <w:noProof/>
                <w:webHidden/>
              </w:rPr>
              <w:instrText xml:space="preserve"> PAGEREF _Toc435005961 \h </w:instrText>
            </w:r>
            <w:r>
              <w:rPr>
                <w:noProof/>
                <w:webHidden/>
              </w:rPr>
            </w:r>
            <w:r>
              <w:rPr>
                <w:noProof/>
                <w:webHidden/>
              </w:rPr>
              <w:fldChar w:fldCharType="separate"/>
            </w:r>
            <w:r w:rsidR="00560306">
              <w:rPr>
                <w:noProof/>
                <w:webHidden/>
              </w:rPr>
              <w:t>38</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62" w:history="1">
            <w:r w:rsidRPr="008C0425">
              <w:rPr>
                <w:rStyle w:val="Lienhypertexte"/>
                <w:rFonts w:cs="Arial"/>
                <w:noProof/>
              </w:rPr>
              <w:t>De l’anglais au français</w:t>
            </w:r>
            <w:r>
              <w:rPr>
                <w:noProof/>
                <w:webHidden/>
              </w:rPr>
              <w:tab/>
            </w:r>
            <w:r>
              <w:rPr>
                <w:noProof/>
                <w:webHidden/>
              </w:rPr>
              <w:fldChar w:fldCharType="begin"/>
            </w:r>
            <w:r>
              <w:rPr>
                <w:noProof/>
                <w:webHidden/>
              </w:rPr>
              <w:instrText xml:space="preserve"> PAGEREF _Toc435005962 \h </w:instrText>
            </w:r>
            <w:r>
              <w:rPr>
                <w:noProof/>
                <w:webHidden/>
              </w:rPr>
            </w:r>
            <w:r>
              <w:rPr>
                <w:noProof/>
                <w:webHidden/>
              </w:rPr>
              <w:fldChar w:fldCharType="separate"/>
            </w:r>
            <w:r w:rsidR="00560306">
              <w:rPr>
                <w:noProof/>
                <w:webHidden/>
              </w:rPr>
              <w:t>39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63" w:history="1">
            <w:r w:rsidRPr="008C0425">
              <w:rPr>
                <w:rStyle w:val="Lienhypertexte"/>
                <w:rFonts w:cs="Arial"/>
                <w:noProof/>
              </w:rPr>
              <w:t>Préparation du programme souche</w:t>
            </w:r>
            <w:r>
              <w:rPr>
                <w:noProof/>
                <w:webHidden/>
              </w:rPr>
              <w:tab/>
            </w:r>
            <w:r>
              <w:rPr>
                <w:noProof/>
                <w:webHidden/>
              </w:rPr>
              <w:fldChar w:fldCharType="begin"/>
            </w:r>
            <w:r>
              <w:rPr>
                <w:noProof/>
                <w:webHidden/>
              </w:rPr>
              <w:instrText xml:space="preserve"> PAGEREF _Toc435005963 \h </w:instrText>
            </w:r>
            <w:r>
              <w:rPr>
                <w:noProof/>
                <w:webHidden/>
              </w:rPr>
            </w:r>
            <w:r>
              <w:rPr>
                <w:noProof/>
                <w:webHidden/>
              </w:rPr>
              <w:fldChar w:fldCharType="separate"/>
            </w:r>
            <w:r w:rsidR="00560306">
              <w:rPr>
                <w:noProof/>
                <w:webHidden/>
              </w:rPr>
              <w:t>39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64" w:history="1">
            <w:r w:rsidRPr="008C0425">
              <w:rPr>
                <w:rStyle w:val="Lienhypertexte"/>
                <w:rFonts w:cs="Arial"/>
                <w:noProof/>
              </w:rPr>
              <w:t>Fichiers LRT et PO</w:t>
            </w:r>
            <w:r>
              <w:rPr>
                <w:noProof/>
                <w:webHidden/>
              </w:rPr>
              <w:tab/>
            </w:r>
            <w:r>
              <w:rPr>
                <w:noProof/>
                <w:webHidden/>
              </w:rPr>
              <w:fldChar w:fldCharType="begin"/>
            </w:r>
            <w:r>
              <w:rPr>
                <w:noProof/>
                <w:webHidden/>
              </w:rPr>
              <w:instrText xml:space="preserve"> PAGEREF _Toc435005964 \h </w:instrText>
            </w:r>
            <w:r>
              <w:rPr>
                <w:noProof/>
                <w:webHidden/>
              </w:rPr>
            </w:r>
            <w:r>
              <w:rPr>
                <w:noProof/>
                <w:webHidden/>
              </w:rPr>
              <w:fldChar w:fldCharType="separate"/>
            </w:r>
            <w:r w:rsidR="00560306">
              <w:rPr>
                <w:noProof/>
                <w:webHidden/>
              </w:rPr>
              <w:t>41</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65" w:history="1">
            <w:r w:rsidRPr="008C0425">
              <w:rPr>
                <w:rStyle w:val="Lienhypertexte"/>
                <w:rFonts w:cs="Arial"/>
                <w:noProof/>
              </w:rPr>
              <w:t>Traduction automatique complète</w:t>
            </w:r>
            <w:r>
              <w:rPr>
                <w:noProof/>
                <w:webHidden/>
              </w:rPr>
              <w:tab/>
            </w:r>
            <w:r>
              <w:rPr>
                <w:noProof/>
                <w:webHidden/>
              </w:rPr>
              <w:fldChar w:fldCharType="begin"/>
            </w:r>
            <w:r>
              <w:rPr>
                <w:noProof/>
                <w:webHidden/>
              </w:rPr>
              <w:instrText xml:space="preserve"> PAGEREF _Toc435005965 \h </w:instrText>
            </w:r>
            <w:r>
              <w:rPr>
                <w:noProof/>
                <w:webHidden/>
              </w:rPr>
            </w:r>
            <w:r>
              <w:rPr>
                <w:noProof/>
                <w:webHidden/>
              </w:rPr>
              <w:fldChar w:fldCharType="separate"/>
            </w:r>
            <w:r w:rsidR="00560306">
              <w:rPr>
                <w:noProof/>
                <w:webHidden/>
              </w:rPr>
              <w:t>45</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66" w:history="1">
            <w:r w:rsidRPr="008C0425">
              <w:rPr>
                <w:rStyle w:val="Lienhypertexte"/>
                <w:rFonts w:cs="Arial"/>
                <w:noProof/>
              </w:rPr>
              <w:t>Encore plus loin : de l’anglais au choix de la langue</w:t>
            </w:r>
            <w:r>
              <w:rPr>
                <w:noProof/>
                <w:webHidden/>
              </w:rPr>
              <w:tab/>
            </w:r>
            <w:r>
              <w:rPr>
                <w:noProof/>
                <w:webHidden/>
              </w:rPr>
              <w:fldChar w:fldCharType="begin"/>
            </w:r>
            <w:r>
              <w:rPr>
                <w:noProof/>
                <w:webHidden/>
              </w:rPr>
              <w:instrText xml:space="preserve"> PAGEREF _Toc435005966 \h </w:instrText>
            </w:r>
            <w:r>
              <w:rPr>
                <w:noProof/>
                <w:webHidden/>
              </w:rPr>
            </w:r>
            <w:r>
              <w:rPr>
                <w:noProof/>
                <w:webHidden/>
              </w:rPr>
              <w:fldChar w:fldCharType="separate"/>
            </w:r>
            <w:r w:rsidR="00560306">
              <w:rPr>
                <w:noProof/>
                <w:webHidden/>
              </w:rPr>
              <w:t>46</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67" w:history="1">
            <w:r w:rsidRPr="008C0425">
              <w:rPr>
                <w:rStyle w:val="Lienhypertexte"/>
                <w:rFonts w:cs="Arial"/>
                <w:noProof/>
              </w:rPr>
              <w:t>Générer la liste des langues et choisir la langue</w:t>
            </w:r>
            <w:r>
              <w:rPr>
                <w:noProof/>
                <w:webHidden/>
              </w:rPr>
              <w:tab/>
            </w:r>
            <w:r>
              <w:rPr>
                <w:noProof/>
                <w:webHidden/>
              </w:rPr>
              <w:fldChar w:fldCharType="begin"/>
            </w:r>
            <w:r>
              <w:rPr>
                <w:noProof/>
                <w:webHidden/>
              </w:rPr>
              <w:instrText xml:space="preserve"> PAGEREF _Toc435005967 \h </w:instrText>
            </w:r>
            <w:r>
              <w:rPr>
                <w:noProof/>
                <w:webHidden/>
              </w:rPr>
            </w:r>
            <w:r>
              <w:rPr>
                <w:noProof/>
                <w:webHidden/>
              </w:rPr>
              <w:fldChar w:fldCharType="separate"/>
            </w:r>
            <w:r w:rsidR="00560306">
              <w:rPr>
                <w:noProof/>
                <w:webHidden/>
              </w:rPr>
              <w:t>46</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68" w:history="1">
            <w:r w:rsidRPr="008C0425">
              <w:rPr>
                <w:rStyle w:val="Lienhypertexte"/>
                <w:rFonts w:cs="Arial"/>
                <w:noProof/>
              </w:rPr>
              <w:t>La mémorisation du choix et le redémarrage de l’application</w:t>
            </w:r>
            <w:r>
              <w:rPr>
                <w:noProof/>
                <w:webHidden/>
              </w:rPr>
              <w:tab/>
            </w:r>
            <w:r>
              <w:rPr>
                <w:noProof/>
                <w:webHidden/>
              </w:rPr>
              <w:fldChar w:fldCharType="begin"/>
            </w:r>
            <w:r>
              <w:rPr>
                <w:noProof/>
                <w:webHidden/>
              </w:rPr>
              <w:instrText xml:space="preserve"> PAGEREF _Toc435005968 \h </w:instrText>
            </w:r>
            <w:r>
              <w:rPr>
                <w:noProof/>
                <w:webHidden/>
              </w:rPr>
            </w:r>
            <w:r>
              <w:rPr>
                <w:noProof/>
                <w:webHidden/>
              </w:rPr>
              <w:fldChar w:fldCharType="separate"/>
            </w:r>
            <w:r w:rsidR="00560306">
              <w:rPr>
                <w:noProof/>
                <w:webHidden/>
              </w:rPr>
              <w:t>48</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69" w:history="1">
            <w:r w:rsidRPr="008C0425">
              <w:rPr>
                <w:rStyle w:val="Lienhypertexte"/>
                <w:rFonts w:cs="Arial"/>
                <w:noProof/>
              </w:rPr>
              <w:t>Bilan</w:t>
            </w:r>
            <w:r>
              <w:rPr>
                <w:noProof/>
                <w:webHidden/>
              </w:rPr>
              <w:tab/>
            </w:r>
            <w:r>
              <w:rPr>
                <w:noProof/>
                <w:webHidden/>
              </w:rPr>
              <w:fldChar w:fldCharType="begin"/>
            </w:r>
            <w:r>
              <w:rPr>
                <w:noProof/>
                <w:webHidden/>
              </w:rPr>
              <w:instrText xml:space="preserve"> PAGEREF _Toc435005969 \h </w:instrText>
            </w:r>
            <w:r>
              <w:rPr>
                <w:noProof/>
                <w:webHidden/>
              </w:rPr>
            </w:r>
            <w:r>
              <w:rPr>
                <w:noProof/>
                <w:webHidden/>
              </w:rPr>
              <w:fldChar w:fldCharType="separate"/>
            </w:r>
            <w:r w:rsidR="00560306">
              <w:rPr>
                <w:noProof/>
                <w:webHidden/>
              </w:rPr>
              <w:t>51</w:t>
            </w:r>
            <w:r>
              <w:rPr>
                <w:noProof/>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5970" w:history="1">
            <w:r w:rsidRPr="008C0425">
              <w:rPr>
                <w:rStyle w:val="Lienhypertexte"/>
                <w:rFonts w:cs="Arial"/>
              </w:rPr>
              <w:t>POO à gogo : la Programmation Orientée Objet</w:t>
            </w:r>
            <w:r>
              <w:rPr>
                <w:webHidden/>
              </w:rPr>
              <w:tab/>
            </w:r>
            <w:r>
              <w:rPr>
                <w:webHidden/>
              </w:rPr>
              <w:fldChar w:fldCharType="begin"/>
            </w:r>
            <w:r>
              <w:rPr>
                <w:webHidden/>
              </w:rPr>
              <w:instrText xml:space="preserve"> PAGEREF _Toc435005970 \h </w:instrText>
            </w:r>
            <w:r>
              <w:rPr>
                <w:webHidden/>
              </w:rPr>
            </w:r>
            <w:r>
              <w:rPr>
                <w:webHidden/>
              </w:rPr>
              <w:fldChar w:fldCharType="separate"/>
            </w:r>
            <w:r w:rsidR="00560306">
              <w:rPr>
                <w:webHidden/>
              </w:rPr>
              <w:t>52</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71" w:history="1">
            <w:r w:rsidRPr="008C0425">
              <w:rPr>
                <w:rStyle w:val="Lienhypertexte"/>
                <w:rFonts w:cs="Arial"/>
                <w:noProof/>
              </w:rPr>
              <w:t>Classes et objets</w:t>
            </w:r>
            <w:r>
              <w:rPr>
                <w:noProof/>
                <w:webHidden/>
              </w:rPr>
              <w:tab/>
            </w:r>
            <w:r>
              <w:rPr>
                <w:noProof/>
                <w:webHidden/>
              </w:rPr>
              <w:fldChar w:fldCharType="begin"/>
            </w:r>
            <w:r>
              <w:rPr>
                <w:noProof/>
                <w:webHidden/>
              </w:rPr>
              <w:instrText xml:space="preserve"> PAGEREF _Toc435005971 \h </w:instrText>
            </w:r>
            <w:r>
              <w:rPr>
                <w:noProof/>
                <w:webHidden/>
              </w:rPr>
            </w:r>
            <w:r>
              <w:rPr>
                <w:noProof/>
                <w:webHidden/>
              </w:rPr>
              <w:fldChar w:fldCharType="separate"/>
            </w:r>
            <w:r w:rsidR="00560306">
              <w:rPr>
                <w:noProof/>
                <w:webHidden/>
              </w:rPr>
              <w:t>52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72" w:history="1">
            <w:r w:rsidRPr="008C0425">
              <w:rPr>
                <w:rStyle w:val="Lienhypertexte"/>
                <w:rFonts w:cs="Arial"/>
                <w:noProof/>
              </w:rPr>
              <w:t>La programmation orientée objet</w:t>
            </w:r>
            <w:r>
              <w:rPr>
                <w:noProof/>
                <w:webHidden/>
              </w:rPr>
              <w:tab/>
            </w:r>
            <w:r>
              <w:rPr>
                <w:noProof/>
                <w:webHidden/>
              </w:rPr>
              <w:fldChar w:fldCharType="begin"/>
            </w:r>
            <w:r>
              <w:rPr>
                <w:noProof/>
                <w:webHidden/>
              </w:rPr>
              <w:instrText xml:space="preserve"> PAGEREF _Toc435005972 \h </w:instrText>
            </w:r>
            <w:r>
              <w:rPr>
                <w:noProof/>
                <w:webHidden/>
              </w:rPr>
            </w:r>
            <w:r>
              <w:rPr>
                <w:noProof/>
                <w:webHidden/>
              </w:rPr>
              <w:fldChar w:fldCharType="separate"/>
            </w:r>
            <w:r w:rsidR="00560306">
              <w:rPr>
                <w:noProof/>
                <w:webHidden/>
              </w:rPr>
              <w:t>52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73" w:history="1">
            <w:r w:rsidRPr="008C0425">
              <w:rPr>
                <w:rStyle w:val="Lienhypertexte"/>
                <w:rFonts w:cs="Arial"/>
                <w:noProof/>
              </w:rPr>
              <w:t>Classes</w:t>
            </w:r>
            <w:r>
              <w:rPr>
                <w:noProof/>
                <w:webHidden/>
              </w:rPr>
              <w:tab/>
            </w:r>
            <w:r>
              <w:rPr>
                <w:noProof/>
                <w:webHidden/>
              </w:rPr>
              <w:fldChar w:fldCharType="begin"/>
            </w:r>
            <w:r>
              <w:rPr>
                <w:noProof/>
                <w:webHidden/>
              </w:rPr>
              <w:instrText xml:space="preserve"> PAGEREF _Toc435005973 \h </w:instrText>
            </w:r>
            <w:r>
              <w:rPr>
                <w:noProof/>
                <w:webHidden/>
              </w:rPr>
            </w:r>
            <w:r>
              <w:rPr>
                <w:noProof/>
                <w:webHidden/>
              </w:rPr>
              <w:fldChar w:fldCharType="separate"/>
            </w:r>
            <w:r w:rsidR="00560306">
              <w:rPr>
                <w:noProof/>
                <w:webHidden/>
              </w:rPr>
              <w:t>53</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74" w:history="1">
            <w:r w:rsidRPr="008C0425">
              <w:rPr>
                <w:rStyle w:val="Lienhypertexte"/>
                <w:rFonts w:cs="Arial"/>
                <w:noProof/>
              </w:rPr>
              <w:t>Champs, méthodes et propriétés</w:t>
            </w:r>
            <w:r>
              <w:rPr>
                <w:noProof/>
                <w:webHidden/>
              </w:rPr>
              <w:tab/>
            </w:r>
            <w:r>
              <w:rPr>
                <w:noProof/>
                <w:webHidden/>
              </w:rPr>
              <w:fldChar w:fldCharType="begin"/>
            </w:r>
            <w:r>
              <w:rPr>
                <w:noProof/>
                <w:webHidden/>
              </w:rPr>
              <w:instrText xml:space="preserve"> PAGEREF _Toc435005974 \h </w:instrText>
            </w:r>
            <w:r>
              <w:rPr>
                <w:noProof/>
                <w:webHidden/>
              </w:rPr>
            </w:r>
            <w:r>
              <w:rPr>
                <w:noProof/>
                <w:webHidden/>
              </w:rPr>
              <w:fldChar w:fldCharType="separate"/>
            </w:r>
            <w:r w:rsidR="00560306">
              <w:rPr>
                <w:noProof/>
                <w:webHidden/>
              </w:rPr>
              <w:t>54</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75" w:history="1">
            <w:r w:rsidRPr="008C0425">
              <w:rPr>
                <w:rStyle w:val="Lienhypertexte"/>
                <w:rFonts w:cs="Arial"/>
                <w:noProof/>
              </w:rPr>
              <w:t>Les objets</w:t>
            </w:r>
            <w:r>
              <w:rPr>
                <w:noProof/>
                <w:webHidden/>
              </w:rPr>
              <w:tab/>
            </w:r>
            <w:r>
              <w:rPr>
                <w:noProof/>
                <w:webHidden/>
              </w:rPr>
              <w:fldChar w:fldCharType="begin"/>
            </w:r>
            <w:r>
              <w:rPr>
                <w:noProof/>
                <w:webHidden/>
              </w:rPr>
              <w:instrText xml:space="preserve"> PAGEREF _Toc435005975 \h </w:instrText>
            </w:r>
            <w:r>
              <w:rPr>
                <w:noProof/>
                <w:webHidden/>
              </w:rPr>
            </w:r>
            <w:r>
              <w:rPr>
                <w:noProof/>
                <w:webHidden/>
              </w:rPr>
              <w:fldChar w:fldCharType="separate"/>
            </w:r>
            <w:r w:rsidR="00560306">
              <w:rPr>
                <w:noProof/>
                <w:webHidden/>
              </w:rPr>
              <w:t>57</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76" w:history="1">
            <w:r w:rsidRPr="008C0425">
              <w:rPr>
                <w:rStyle w:val="Lienhypertexte"/>
                <w:rFonts w:cs="Arial"/>
                <w:noProof/>
              </w:rPr>
              <w:t>Constructeur</w:t>
            </w:r>
            <w:r>
              <w:rPr>
                <w:noProof/>
                <w:webHidden/>
              </w:rPr>
              <w:tab/>
            </w:r>
            <w:r>
              <w:rPr>
                <w:noProof/>
                <w:webHidden/>
              </w:rPr>
              <w:fldChar w:fldCharType="begin"/>
            </w:r>
            <w:r>
              <w:rPr>
                <w:noProof/>
                <w:webHidden/>
              </w:rPr>
              <w:instrText xml:space="preserve"> PAGEREF _Toc435005976 \h </w:instrText>
            </w:r>
            <w:r>
              <w:rPr>
                <w:noProof/>
                <w:webHidden/>
              </w:rPr>
            </w:r>
            <w:r>
              <w:rPr>
                <w:noProof/>
                <w:webHidden/>
              </w:rPr>
              <w:fldChar w:fldCharType="separate"/>
            </w:r>
            <w:r w:rsidR="00560306">
              <w:rPr>
                <w:noProof/>
                <w:webHidden/>
              </w:rPr>
              <w:t>60</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77" w:history="1">
            <w:r w:rsidRPr="008C0425">
              <w:rPr>
                <w:rStyle w:val="Lienhypertexte"/>
                <w:rFonts w:cs="Arial"/>
                <w:noProof/>
              </w:rPr>
              <w:t>Destructeur</w:t>
            </w:r>
            <w:r>
              <w:rPr>
                <w:noProof/>
                <w:webHidden/>
              </w:rPr>
              <w:tab/>
            </w:r>
            <w:r>
              <w:rPr>
                <w:noProof/>
                <w:webHidden/>
              </w:rPr>
              <w:fldChar w:fldCharType="begin"/>
            </w:r>
            <w:r>
              <w:rPr>
                <w:noProof/>
                <w:webHidden/>
              </w:rPr>
              <w:instrText xml:space="preserve"> PAGEREF _Toc435005977 \h </w:instrText>
            </w:r>
            <w:r>
              <w:rPr>
                <w:noProof/>
                <w:webHidden/>
              </w:rPr>
            </w:r>
            <w:r>
              <w:rPr>
                <w:noProof/>
                <w:webHidden/>
              </w:rPr>
              <w:fldChar w:fldCharType="separate"/>
            </w:r>
            <w:r w:rsidR="00560306">
              <w:rPr>
                <w:noProof/>
                <w:webHidden/>
              </w:rPr>
              <w:t>61</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78" w:history="1">
            <w:r w:rsidRPr="008C0425">
              <w:rPr>
                <w:rStyle w:val="Lienhypertexte"/>
                <w:rFonts w:cs="Arial"/>
                <w:noProof/>
              </w:rPr>
              <w:t>Premiers gains de la POO</w:t>
            </w:r>
            <w:r>
              <w:rPr>
                <w:noProof/>
                <w:webHidden/>
              </w:rPr>
              <w:tab/>
            </w:r>
            <w:r>
              <w:rPr>
                <w:noProof/>
                <w:webHidden/>
              </w:rPr>
              <w:fldChar w:fldCharType="begin"/>
            </w:r>
            <w:r>
              <w:rPr>
                <w:noProof/>
                <w:webHidden/>
              </w:rPr>
              <w:instrText xml:space="preserve"> PAGEREF _Toc435005978 \h </w:instrText>
            </w:r>
            <w:r>
              <w:rPr>
                <w:noProof/>
                <w:webHidden/>
              </w:rPr>
            </w:r>
            <w:r>
              <w:rPr>
                <w:noProof/>
                <w:webHidden/>
              </w:rPr>
              <w:fldChar w:fldCharType="separate"/>
            </w:r>
            <w:r w:rsidR="00560306">
              <w:rPr>
                <w:noProof/>
                <w:webHidden/>
              </w:rPr>
              <w:t>62</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79" w:history="1">
            <w:r w:rsidRPr="008C0425">
              <w:rPr>
                <w:rStyle w:val="Lienhypertexte"/>
                <w:rFonts w:cs="Arial"/>
                <w:noProof/>
              </w:rPr>
              <w:t>Principes et techniques de la POO</w:t>
            </w:r>
            <w:r>
              <w:rPr>
                <w:noProof/>
                <w:webHidden/>
              </w:rPr>
              <w:tab/>
            </w:r>
            <w:r>
              <w:rPr>
                <w:noProof/>
                <w:webHidden/>
              </w:rPr>
              <w:fldChar w:fldCharType="begin"/>
            </w:r>
            <w:r>
              <w:rPr>
                <w:noProof/>
                <w:webHidden/>
              </w:rPr>
              <w:instrText xml:space="preserve"> PAGEREF _Toc435005979 \h </w:instrText>
            </w:r>
            <w:r>
              <w:rPr>
                <w:noProof/>
                <w:webHidden/>
              </w:rPr>
            </w:r>
            <w:r>
              <w:rPr>
                <w:noProof/>
                <w:webHidden/>
              </w:rPr>
              <w:fldChar w:fldCharType="separate"/>
            </w:r>
            <w:r w:rsidR="00560306">
              <w:rPr>
                <w:noProof/>
                <w:webHidden/>
              </w:rPr>
              <w:t>63</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80" w:history="1">
            <w:r w:rsidRPr="008C0425">
              <w:rPr>
                <w:rStyle w:val="Lienhypertexte"/>
                <w:rFonts w:cs="Arial"/>
                <w:noProof/>
              </w:rPr>
              <w:t>Encapsulation</w:t>
            </w:r>
            <w:r>
              <w:rPr>
                <w:noProof/>
                <w:webHidden/>
              </w:rPr>
              <w:tab/>
            </w:r>
            <w:r>
              <w:rPr>
                <w:noProof/>
                <w:webHidden/>
              </w:rPr>
              <w:fldChar w:fldCharType="begin"/>
            </w:r>
            <w:r>
              <w:rPr>
                <w:noProof/>
                <w:webHidden/>
              </w:rPr>
              <w:instrText xml:space="preserve"> PAGEREF _Toc435005980 \h </w:instrText>
            </w:r>
            <w:r>
              <w:rPr>
                <w:noProof/>
                <w:webHidden/>
              </w:rPr>
            </w:r>
            <w:r>
              <w:rPr>
                <w:noProof/>
                <w:webHidden/>
              </w:rPr>
              <w:fldChar w:fldCharType="separate"/>
            </w:r>
            <w:r w:rsidR="00560306">
              <w:rPr>
                <w:noProof/>
                <w:webHidden/>
              </w:rPr>
              <w:t>63</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81" w:history="1">
            <w:r w:rsidRPr="008C0425">
              <w:rPr>
                <w:rStyle w:val="Lienhypertexte"/>
                <w:rFonts w:cs="Arial"/>
                <w:noProof/>
              </w:rPr>
              <w:t>Notion de portée</w:t>
            </w:r>
            <w:r>
              <w:rPr>
                <w:noProof/>
                <w:webHidden/>
              </w:rPr>
              <w:tab/>
            </w:r>
            <w:r>
              <w:rPr>
                <w:noProof/>
                <w:webHidden/>
              </w:rPr>
              <w:fldChar w:fldCharType="begin"/>
            </w:r>
            <w:r>
              <w:rPr>
                <w:noProof/>
                <w:webHidden/>
              </w:rPr>
              <w:instrText xml:space="preserve"> PAGEREF _Toc435005981 \h </w:instrText>
            </w:r>
            <w:r>
              <w:rPr>
                <w:noProof/>
                <w:webHidden/>
              </w:rPr>
            </w:r>
            <w:r>
              <w:rPr>
                <w:noProof/>
                <w:webHidden/>
              </w:rPr>
              <w:fldChar w:fldCharType="separate"/>
            </w:r>
            <w:r w:rsidR="00560306">
              <w:rPr>
                <w:noProof/>
                <w:webHidden/>
              </w:rPr>
              <w:t>64</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82" w:history="1">
            <w:r w:rsidRPr="008C0425">
              <w:rPr>
                <w:rStyle w:val="Lienhypertexte"/>
                <w:rFonts w:cs="Arial"/>
                <w:noProof/>
              </w:rPr>
              <w:t>Héritage</w:t>
            </w:r>
            <w:r>
              <w:rPr>
                <w:noProof/>
                <w:webHidden/>
              </w:rPr>
              <w:tab/>
            </w:r>
            <w:r>
              <w:rPr>
                <w:noProof/>
                <w:webHidden/>
              </w:rPr>
              <w:fldChar w:fldCharType="begin"/>
            </w:r>
            <w:r>
              <w:rPr>
                <w:noProof/>
                <w:webHidden/>
              </w:rPr>
              <w:instrText xml:space="preserve"> PAGEREF _Toc435005982 \h </w:instrText>
            </w:r>
            <w:r>
              <w:rPr>
                <w:noProof/>
                <w:webHidden/>
              </w:rPr>
            </w:r>
            <w:r>
              <w:rPr>
                <w:noProof/>
                <w:webHidden/>
              </w:rPr>
              <w:fldChar w:fldCharType="separate"/>
            </w:r>
            <w:r w:rsidR="00560306">
              <w:rPr>
                <w:noProof/>
                <w:webHidden/>
              </w:rPr>
              <w:t>65</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83" w:history="1">
            <w:r w:rsidRPr="008C0425">
              <w:rPr>
                <w:rStyle w:val="Lienhypertexte"/>
                <w:rFonts w:cs="Arial"/>
                <w:noProof/>
              </w:rPr>
              <w:t>Notion de polymorphisme</w:t>
            </w:r>
            <w:r>
              <w:rPr>
                <w:noProof/>
                <w:webHidden/>
              </w:rPr>
              <w:tab/>
            </w:r>
            <w:r>
              <w:rPr>
                <w:noProof/>
                <w:webHidden/>
              </w:rPr>
              <w:fldChar w:fldCharType="begin"/>
            </w:r>
            <w:r>
              <w:rPr>
                <w:noProof/>
                <w:webHidden/>
              </w:rPr>
              <w:instrText xml:space="preserve"> PAGEREF _Toc435005983 \h </w:instrText>
            </w:r>
            <w:r>
              <w:rPr>
                <w:noProof/>
                <w:webHidden/>
              </w:rPr>
            </w:r>
            <w:r>
              <w:rPr>
                <w:noProof/>
                <w:webHidden/>
              </w:rPr>
              <w:fldChar w:fldCharType="separate"/>
            </w:r>
            <w:r w:rsidR="00560306">
              <w:rPr>
                <w:noProof/>
                <w:webHidden/>
              </w:rPr>
              <w:t>68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84" w:history="1">
            <w:r w:rsidRPr="008C0425">
              <w:rPr>
                <w:rStyle w:val="Lienhypertexte"/>
                <w:rFonts w:cs="Arial"/>
                <w:noProof/>
              </w:rPr>
              <w:t>Les opérateurs Is et As</w:t>
            </w:r>
            <w:r>
              <w:rPr>
                <w:noProof/>
                <w:webHidden/>
              </w:rPr>
              <w:tab/>
            </w:r>
            <w:r>
              <w:rPr>
                <w:noProof/>
                <w:webHidden/>
              </w:rPr>
              <w:fldChar w:fldCharType="begin"/>
            </w:r>
            <w:r>
              <w:rPr>
                <w:noProof/>
                <w:webHidden/>
              </w:rPr>
              <w:instrText xml:space="preserve"> PAGEREF _Toc435005984 \h </w:instrText>
            </w:r>
            <w:r>
              <w:rPr>
                <w:noProof/>
                <w:webHidden/>
              </w:rPr>
            </w:r>
            <w:r>
              <w:rPr>
                <w:noProof/>
                <w:webHidden/>
              </w:rPr>
              <w:fldChar w:fldCharType="separate"/>
            </w:r>
            <w:r w:rsidR="00560306">
              <w:rPr>
                <w:noProof/>
                <w:webHidden/>
              </w:rPr>
              <w:t>70</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85" w:history="1">
            <w:r w:rsidRPr="008C0425">
              <w:rPr>
                <w:rStyle w:val="Lienhypertexte"/>
                <w:rFonts w:cs="Arial"/>
                <w:noProof/>
              </w:rPr>
              <w:t>Bilan</w:t>
            </w:r>
            <w:r>
              <w:rPr>
                <w:noProof/>
                <w:webHidden/>
              </w:rPr>
              <w:tab/>
            </w:r>
            <w:r>
              <w:rPr>
                <w:noProof/>
                <w:webHidden/>
              </w:rPr>
              <w:fldChar w:fldCharType="begin"/>
            </w:r>
            <w:r>
              <w:rPr>
                <w:noProof/>
                <w:webHidden/>
              </w:rPr>
              <w:instrText xml:space="preserve"> PAGEREF _Toc435005985 \h </w:instrText>
            </w:r>
            <w:r>
              <w:rPr>
                <w:noProof/>
                <w:webHidden/>
              </w:rPr>
            </w:r>
            <w:r>
              <w:rPr>
                <w:noProof/>
                <w:webHidden/>
              </w:rPr>
              <w:fldChar w:fldCharType="separate"/>
            </w:r>
            <w:r w:rsidR="00560306">
              <w:rPr>
                <w:noProof/>
                <w:webHidden/>
              </w:rPr>
              <w:t>71</w:t>
            </w:r>
            <w:r>
              <w:rPr>
                <w:noProof/>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5986" w:history="1">
            <w:r w:rsidRPr="008C0425">
              <w:rPr>
                <w:rStyle w:val="Lienhypertexte"/>
                <w:rFonts w:cs="Arial"/>
              </w:rPr>
              <w:t>POO à gogo : Les méthodes</w:t>
            </w:r>
            <w:r>
              <w:rPr>
                <w:webHidden/>
              </w:rPr>
              <w:tab/>
            </w:r>
            <w:r>
              <w:rPr>
                <w:webHidden/>
              </w:rPr>
              <w:fldChar w:fldCharType="begin"/>
            </w:r>
            <w:r>
              <w:rPr>
                <w:webHidden/>
              </w:rPr>
              <w:instrText xml:space="preserve"> PAGEREF _Toc435005986 \h </w:instrText>
            </w:r>
            <w:r>
              <w:rPr>
                <w:webHidden/>
              </w:rPr>
            </w:r>
            <w:r>
              <w:rPr>
                <w:webHidden/>
              </w:rPr>
              <w:fldChar w:fldCharType="separate"/>
            </w:r>
            <w:r w:rsidR="00560306">
              <w:rPr>
                <w:webHidden/>
              </w:rPr>
              <w:t>72</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87" w:history="1">
            <w:r w:rsidRPr="008C0425">
              <w:rPr>
                <w:rStyle w:val="Lienhypertexte"/>
                <w:rFonts w:cs="Arial"/>
                <w:noProof/>
              </w:rPr>
              <w:t>Ce qu’il faut savoir…</w:t>
            </w:r>
            <w:r>
              <w:rPr>
                <w:noProof/>
                <w:webHidden/>
              </w:rPr>
              <w:tab/>
            </w:r>
            <w:r>
              <w:rPr>
                <w:noProof/>
                <w:webHidden/>
              </w:rPr>
              <w:fldChar w:fldCharType="begin"/>
            </w:r>
            <w:r>
              <w:rPr>
                <w:noProof/>
                <w:webHidden/>
              </w:rPr>
              <w:instrText xml:space="preserve"> PAGEREF _Toc435005987 \h </w:instrText>
            </w:r>
            <w:r>
              <w:rPr>
                <w:noProof/>
                <w:webHidden/>
              </w:rPr>
            </w:r>
            <w:r>
              <w:rPr>
                <w:noProof/>
                <w:webHidden/>
              </w:rPr>
              <w:fldChar w:fldCharType="separate"/>
            </w:r>
            <w:r w:rsidR="00560306">
              <w:rPr>
                <w:noProof/>
                <w:webHidden/>
              </w:rPr>
              <w:t>72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88" w:history="1">
            <w:r w:rsidRPr="008C0425">
              <w:rPr>
                <w:rStyle w:val="Lienhypertexte"/>
                <w:rFonts w:cs="Arial"/>
                <w:noProof/>
              </w:rPr>
              <w:t>Méthodes statiques</w:t>
            </w:r>
            <w:r>
              <w:rPr>
                <w:noProof/>
                <w:webHidden/>
              </w:rPr>
              <w:tab/>
            </w:r>
            <w:r>
              <w:rPr>
                <w:noProof/>
                <w:webHidden/>
              </w:rPr>
              <w:fldChar w:fldCharType="begin"/>
            </w:r>
            <w:r>
              <w:rPr>
                <w:noProof/>
                <w:webHidden/>
              </w:rPr>
              <w:instrText xml:space="preserve"> PAGEREF _Toc435005988 \h </w:instrText>
            </w:r>
            <w:r>
              <w:rPr>
                <w:noProof/>
                <w:webHidden/>
              </w:rPr>
            </w:r>
            <w:r>
              <w:rPr>
                <w:noProof/>
                <w:webHidden/>
              </w:rPr>
              <w:fldChar w:fldCharType="separate"/>
            </w:r>
            <w:r w:rsidR="00560306">
              <w:rPr>
                <w:noProof/>
                <w:webHidden/>
              </w:rPr>
              <w:t>72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89" w:history="1">
            <w:r w:rsidRPr="008C0425">
              <w:rPr>
                <w:rStyle w:val="Lienhypertexte"/>
                <w:rFonts w:cs="Arial"/>
                <w:noProof/>
              </w:rPr>
              <w:t>Méthodes virtuelles</w:t>
            </w:r>
            <w:r>
              <w:rPr>
                <w:noProof/>
                <w:webHidden/>
              </w:rPr>
              <w:tab/>
            </w:r>
            <w:r>
              <w:rPr>
                <w:noProof/>
                <w:webHidden/>
              </w:rPr>
              <w:fldChar w:fldCharType="begin"/>
            </w:r>
            <w:r>
              <w:rPr>
                <w:noProof/>
                <w:webHidden/>
              </w:rPr>
              <w:instrText xml:space="preserve"> PAGEREF _Toc435005989 \h </w:instrText>
            </w:r>
            <w:r>
              <w:rPr>
                <w:noProof/>
                <w:webHidden/>
              </w:rPr>
            </w:r>
            <w:r>
              <w:rPr>
                <w:noProof/>
                <w:webHidden/>
              </w:rPr>
              <w:fldChar w:fldCharType="separate"/>
            </w:r>
            <w:r w:rsidR="00560306">
              <w:rPr>
                <w:noProof/>
                <w:webHidden/>
              </w:rPr>
              <w:t>75</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90" w:history="1">
            <w:r w:rsidRPr="008C0425">
              <w:rPr>
                <w:rStyle w:val="Lienhypertexte"/>
                <w:rFonts w:cs="Arial"/>
                <w:noProof/>
              </w:rPr>
              <w:t xml:space="preserve">Compléments sur </w:t>
            </w:r>
            <w:r w:rsidRPr="008C0425">
              <w:rPr>
                <w:rStyle w:val="Lienhypertexte"/>
                <w:rFonts w:cs="Arial"/>
                <w:i/>
                <w:noProof/>
              </w:rPr>
              <w:t>inherited</w:t>
            </w:r>
            <w:r>
              <w:rPr>
                <w:noProof/>
                <w:webHidden/>
              </w:rPr>
              <w:tab/>
            </w:r>
            <w:r>
              <w:rPr>
                <w:noProof/>
                <w:webHidden/>
              </w:rPr>
              <w:fldChar w:fldCharType="begin"/>
            </w:r>
            <w:r>
              <w:rPr>
                <w:noProof/>
                <w:webHidden/>
              </w:rPr>
              <w:instrText xml:space="preserve"> PAGEREF _Toc435005990 \h </w:instrText>
            </w:r>
            <w:r>
              <w:rPr>
                <w:noProof/>
                <w:webHidden/>
              </w:rPr>
            </w:r>
            <w:r>
              <w:rPr>
                <w:noProof/>
                <w:webHidden/>
              </w:rPr>
              <w:fldChar w:fldCharType="separate"/>
            </w:r>
            <w:r w:rsidR="00560306">
              <w:rPr>
                <w:noProof/>
                <w:webHidden/>
              </w:rPr>
              <w:t>77</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91" w:history="1">
            <w:r w:rsidRPr="008C0425">
              <w:rPr>
                <w:rStyle w:val="Lienhypertexte"/>
                <w:rFonts w:cs="Arial"/>
                <w:noProof/>
              </w:rPr>
              <w:t>… et ce qu’il est utile de savoir</w:t>
            </w:r>
            <w:r>
              <w:rPr>
                <w:noProof/>
                <w:webHidden/>
              </w:rPr>
              <w:tab/>
            </w:r>
            <w:r>
              <w:rPr>
                <w:noProof/>
                <w:webHidden/>
              </w:rPr>
              <w:fldChar w:fldCharType="begin"/>
            </w:r>
            <w:r>
              <w:rPr>
                <w:noProof/>
                <w:webHidden/>
              </w:rPr>
              <w:instrText xml:space="preserve"> PAGEREF _Toc435005991 \h </w:instrText>
            </w:r>
            <w:r>
              <w:rPr>
                <w:noProof/>
                <w:webHidden/>
              </w:rPr>
            </w:r>
            <w:r>
              <w:rPr>
                <w:noProof/>
                <w:webHidden/>
              </w:rPr>
              <w:fldChar w:fldCharType="separate"/>
            </w:r>
            <w:r w:rsidR="00560306">
              <w:rPr>
                <w:noProof/>
                <w:webHidden/>
              </w:rPr>
              <w:t>79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92" w:history="1">
            <w:r w:rsidRPr="008C0425">
              <w:rPr>
                <w:rStyle w:val="Lienhypertexte"/>
                <w:rFonts w:cs="Arial"/>
                <w:noProof/>
              </w:rPr>
              <w:t>Méthodes abstraites</w:t>
            </w:r>
            <w:r>
              <w:rPr>
                <w:noProof/>
                <w:webHidden/>
              </w:rPr>
              <w:tab/>
            </w:r>
            <w:r>
              <w:rPr>
                <w:noProof/>
                <w:webHidden/>
              </w:rPr>
              <w:fldChar w:fldCharType="begin"/>
            </w:r>
            <w:r>
              <w:rPr>
                <w:noProof/>
                <w:webHidden/>
              </w:rPr>
              <w:instrText xml:space="preserve"> PAGEREF _Toc435005992 \h </w:instrText>
            </w:r>
            <w:r>
              <w:rPr>
                <w:noProof/>
                <w:webHidden/>
              </w:rPr>
            </w:r>
            <w:r>
              <w:rPr>
                <w:noProof/>
                <w:webHidden/>
              </w:rPr>
              <w:fldChar w:fldCharType="separate"/>
            </w:r>
            <w:r w:rsidR="00560306">
              <w:rPr>
                <w:noProof/>
                <w:webHidden/>
              </w:rPr>
              <w:t>79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93" w:history="1">
            <w:r w:rsidRPr="008C0425">
              <w:rPr>
                <w:rStyle w:val="Lienhypertexte"/>
                <w:rFonts w:cs="Arial"/>
                <w:noProof/>
              </w:rPr>
              <w:t>Méthodes de classe</w:t>
            </w:r>
            <w:r>
              <w:rPr>
                <w:noProof/>
                <w:webHidden/>
              </w:rPr>
              <w:tab/>
            </w:r>
            <w:r>
              <w:rPr>
                <w:noProof/>
                <w:webHidden/>
              </w:rPr>
              <w:fldChar w:fldCharType="begin"/>
            </w:r>
            <w:r>
              <w:rPr>
                <w:noProof/>
                <w:webHidden/>
              </w:rPr>
              <w:instrText xml:space="preserve"> PAGEREF _Toc435005993 \h </w:instrText>
            </w:r>
            <w:r>
              <w:rPr>
                <w:noProof/>
                <w:webHidden/>
              </w:rPr>
            </w:r>
            <w:r>
              <w:rPr>
                <w:noProof/>
                <w:webHidden/>
              </w:rPr>
              <w:fldChar w:fldCharType="separate"/>
            </w:r>
            <w:r w:rsidR="00560306">
              <w:rPr>
                <w:noProof/>
                <w:webHidden/>
              </w:rPr>
              <w:t>81</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94" w:history="1">
            <w:r w:rsidRPr="008C0425">
              <w:rPr>
                <w:rStyle w:val="Lienhypertexte"/>
                <w:rFonts w:cs="Arial"/>
                <w:noProof/>
              </w:rPr>
              <w:t>Méthodes statiques de classe</w:t>
            </w:r>
            <w:r>
              <w:rPr>
                <w:noProof/>
                <w:webHidden/>
              </w:rPr>
              <w:tab/>
            </w:r>
            <w:r>
              <w:rPr>
                <w:noProof/>
                <w:webHidden/>
              </w:rPr>
              <w:fldChar w:fldCharType="begin"/>
            </w:r>
            <w:r>
              <w:rPr>
                <w:noProof/>
                <w:webHidden/>
              </w:rPr>
              <w:instrText xml:space="preserve"> PAGEREF _Toc435005994 \h </w:instrText>
            </w:r>
            <w:r>
              <w:rPr>
                <w:noProof/>
                <w:webHidden/>
              </w:rPr>
            </w:r>
            <w:r>
              <w:rPr>
                <w:noProof/>
                <w:webHidden/>
              </w:rPr>
              <w:fldChar w:fldCharType="separate"/>
            </w:r>
            <w:r w:rsidR="00560306">
              <w:rPr>
                <w:noProof/>
                <w:webHidden/>
              </w:rPr>
              <w:t>87</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95" w:history="1">
            <w:r w:rsidRPr="008C0425">
              <w:rPr>
                <w:rStyle w:val="Lienhypertexte"/>
                <w:rFonts w:cs="Arial"/>
                <w:noProof/>
              </w:rPr>
              <w:t>Méthodes de messages</w:t>
            </w:r>
            <w:r>
              <w:rPr>
                <w:noProof/>
                <w:webHidden/>
              </w:rPr>
              <w:tab/>
            </w:r>
            <w:r>
              <w:rPr>
                <w:noProof/>
                <w:webHidden/>
              </w:rPr>
              <w:fldChar w:fldCharType="begin"/>
            </w:r>
            <w:r>
              <w:rPr>
                <w:noProof/>
                <w:webHidden/>
              </w:rPr>
              <w:instrText xml:space="preserve"> PAGEREF _Toc435005995 \h </w:instrText>
            </w:r>
            <w:r>
              <w:rPr>
                <w:noProof/>
                <w:webHidden/>
              </w:rPr>
            </w:r>
            <w:r>
              <w:rPr>
                <w:noProof/>
                <w:webHidden/>
              </w:rPr>
              <w:fldChar w:fldCharType="separate"/>
            </w:r>
            <w:r w:rsidR="00560306">
              <w:rPr>
                <w:noProof/>
                <w:webHidden/>
              </w:rPr>
              <w:t>91</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5996" w:history="1">
            <w:r w:rsidRPr="008C0425">
              <w:rPr>
                <w:rStyle w:val="Lienhypertexte"/>
                <w:rFonts w:cs="Arial"/>
                <w:noProof/>
              </w:rPr>
              <w:t>Surcharge de méthodes</w:t>
            </w:r>
            <w:r>
              <w:rPr>
                <w:noProof/>
                <w:webHidden/>
              </w:rPr>
              <w:tab/>
            </w:r>
            <w:r>
              <w:rPr>
                <w:noProof/>
                <w:webHidden/>
              </w:rPr>
              <w:fldChar w:fldCharType="begin"/>
            </w:r>
            <w:r>
              <w:rPr>
                <w:noProof/>
                <w:webHidden/>
              </w:rPr>
              <w:instrText xml:space="preserve"> PAGEREF _Toc435005996 \h </w:instrText>
            </w:r>
            <w:r>
              <w:rPr>
                <w:noProof/>
                <w:webHidden/>
              </w:rPr>
            </w:r>
            <w:r>
              <w:rPr>
                <w:noProof/>
                <w:webHidden/>
              </w:rPr>
              <w:fldChar w:fldCharType="separate"/>
            </w:r>
            <w:r w:rsidR="00560306">
              <w:rPr>
                <w:noProof/>
                <w:webHidden/>
              </w:rPr>
              <w:t>94</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97" w:history="1">
            <w:r w:rsidRPr="008C0425">
              <w:rPr>
                <w:rStyle w:val="Lienhypertexte"/>
                <w:rFonts w:cs="Arial"/>
                <w:noProof/>
              </w:rPr>
              <w:t>Bilan</w:t>
            </w:r>
            <w:r>
              <w:rPr>
                <w:noProof/>
                <w:webHidden/>
              </w:rPr>
              <w:tab/>
            </w:r>
            <w:r>
              <w:rPr>
                <w:noProof/>
                <w:webHidden/>
              </w:rPr>
              <w:fldChar w:fldCharType="begin"/>
            </w:r>
            <w:r>
              <w:rPr>
                <w:noProof/>
                <w:webHidden/>
              </w:rPr>
              <w:instrText xml:space="preserve"> PAGEREF _Toc435005997 \h </w:instrText>
            </w:r>
            <w:r>
              <w:rPr>
                <w:noProof/>
                <w:webHidden/>
              </w:rPr>
            </w:r>
            <w:r>
              <w:rPr>
                <w:noProof/>
                <w:webHidden/>
              </w:rPr>
              <w:fldChar w:fldCharType="separate"/>
            </w:r>
            <w:r w:rsidR="00560306">
              <w:rPr>
                <w:noProof/>
                <w:webHidden/>
              </w:rPr>
              <w:t>97</w:t>
            </w:r>
            <w:r>
              <w:rPr>
                <w:noProof/>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5998" w:history="1">
            <w:r w:rsidRPr="008C0425">
              <w:rPr>
                <w:rStyle w:val="Lienhypertexte"/>
                <w:rFonts w:cs="Arial"/>
              </w:rPr>
              <w:t>POO à gogo : Les propriétés</w:t>
            </w:r>
            <w:r>
              <w:rPr>
                <w:webHidden/>
              </w:rPr>
              <w:tab/>
            </w:r>
            <w:r>
              <w:rPr>
                <w:webHidden/>
              </w:rPr>
              <w:fldChar w:fldCharType="begin"/>
            </w:r>
            <w:r>
              <w:rPr>
                <w:webHidden/>
              </w:rPr>
              <w:instrText xml:space="preserve"> PAGEREF _Toc435005998 \h </w:instrText>
            </w:r>
            <w:r>
              <w:rPr>
                <w:webHidden/>
              </w:rPr>
            </w:r>
            <w:r>
              <w:rPr>
                <w:webHidden/>
              </w:rPr>
              <w:fldChar w:fldCharType="separate"/>
            </w:r>
            <w:r w:rsidR="00560306">
              <w:rPr>
                <w:webHidden/>
              </w:rPr>
              <w:t>98</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5999" w:history="1">
            <w:r w:rsidRPr="008C0425">
              <w:rPr>
                <w:rStyle w:val="Lienhypertexte"/>
                <w:rFonts w:cs="Arial"/>
                <w:noProof/>
              </w:rPr>
              <w:t>Qu’est-ce qu’une propriété ?</w:t>
            </w:r>
            <w:r>
              <w:rPr>
                <w:noProof/>
                <w:webHidden/>
              </w:rPr>
              <w:tab/>
            </w:r>
            <w:r>
              <w:rPr>
                <w:noProof/>
                <w:webHidden/>
              </w:rPr>
              <w:fldChar w:fldCharType="begin"/>
            </w:r>
            <w:r>
              <w:rPr>
                <w:noProof/>
                <w:webHidden/>
              </w:rPr>
              <w:instrText xml:space="preserve"> PAGEREF _Toc435005999 \h </w:instrText>
            </w:r>
            <w:r>
              <w:rPr>
                <w:noProof/>
                <w:webHidden/>
              </w:rPr>
            </w:r>
            <w:r>
              <w:rPr>
                <w:noProof/>
                <w:webHidden/>
              </w:rPr>
              <w:fldChar w:fldCharType="separate"/>
            </w:r>
            <w:r w:rsidR="00560306">
              <w:rPr>
                <w:noProof/>
                <w:webHidden/>
              </w:rPr>
              <w:t>98</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00" w:history="1">
            <w:r w:rsidRPr="008C0425">
              <w:rPr>
                <w:rStyle w:val="Lienhypertexte"/>
                <w:rFonts w:cs="Arial"/>
                <w:noProof/>
              </w:rPr>
              <w:t>Travailler avec les propriétés</w:t>
            </w:r>
            <w:r>
              <w:rPr>
                <w:noProof/>
                <w:webHidden/>
              </w:rPr>
              <w:tab/>
            </w:r>
            <w:r>
              <w:rPr>
                <w:noProof/>
                <w:webHidden/>
              </w:rPr>
              <w:fldChar w:fldCharType="begin"/>
            </w:r>
            <w:r>
              <w:rPr>
                <w:noProof/>
                <w:webHidden/>
              </w:rPr>
              <w:instrText xml:space="preserve"> PAGEREF _Toc435006000 \h </w:instrText>
            </w:r>
            <w:r>
              <w:rPr>
                <w:noProof/>
                <w:webHidden/>
              </w:rPr>
            </w:r>
            <w:r>
              <w:rPr>
                <w:noProof/>
                <w:webHidden/>
              </w:rPr>
              <w:fldChar w:fldCharType="separate"/>
            </w:r>
            <w:r w:rsidR="00560306">
              <w:rPr>
                <w:noProof/>
                <w:webHidden/>
              </w:rPr>
              <w:t>98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01" w:history="1">
            <w:r w:rsidRPr="008C0425">
              <w:rPr>
                <w:rStyle w:val="Lienhypertexte"/>
                <w:rFonts w:cs="Arial"/>
                <w:noProof/>
              </w:rPr>
              <w:t xml:space="preserve">Lecture et écriture d’une propriété : </w:t>
            </w:r>
            <w:r w:rsidRPr="008C0425">
              <w:rPr>
                <w:rStyle w:val="Lienhypertexte"/>
                <w:rFonts w:cs="Arial"/>
                <w:i/>
                <w:noProof/>
              </w:rPr>
              <w:t>getter</w:t>
            </w:r>
            <w:r w:rsidRPr="008C0425">
              <w:rPr>
                <w:rStyle w:val="Lienhypertexte"/>
                <w:rFonts w:cs="Arial"/>
                <w:noProof/>
              </w:rPr>
              <w:t xml:space="preserve"> et </w:t>
            </w:r>
            <w:r w:rsidRPr="008C0425">
              <w:rPr>
                <w:rStyle w:val="Lienhypertexte"/>
                <w:rFonts w:cs="Arial"/>
                <w:i/>
                <w:noProof/>
              </w:rPr>
              <w:t>setter</w:t>
            </w:r>
            <w:r>
              <w:rPr>
                <w:noProof/>
                <w:webHidden/>
              </w:rPr>
              <w:tab/>
            </w:r>
            <w:r>
              <w:rPr>
                <w:noProof/>
                <w:webHidden/>
              </w:rPr>
              <w:fldChar w:fldCharType="begin"/>
            </w:r>
            <w:r>
              <w:rPr>
                <w:noProof/>
                <w:webHidden/>
              </w:rPr>
              <w:instrText xml:space="preserve"> PAGEREF _Toc435006001 \h </w:instrText>
            </w:r>
            <w:r>
              <w:rPr>
                <w:noProof/>
                <w:webHidden/>
              </w:rPr>
            </w:r>
            <w:r>
              <w:rPr>
                <w:noProof/>
                <w:webHidden/>
              </w:rPr>
              <w:fldChar w:fldCharType="separate"/>
            </w:r>
            <w:r w:rsidR="00560306">
              <w:rPr>
                <w:noProof/>
                <w:webHidden/>
              </w:rPr>
              <w:t>98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02" w:history="1">
            <w:r w:rsidRPr="008C0425">
              <w:rPr>
                <w:rStyle w:val="Lienhypertexte"/>
                <w:rFonts w:cs="Arial"/>
                <w:noProof/>
              </w:rPr>
              <w:t>Propriétés et variables</w:t>
            </w:r>
            <w:r>
              <w:rPr>
                <w:noProof/>
                <w:webHidden/>
              </w:rPr>
              <w:tab/>
            </w:r>
            <w:r>
              <w:rPr>
                <w:noProof/>
                <w:webHidden/>
              </w:rPr>
              <w:fldChar w:fldCharType="begin"/>
            </w:r>
            <w:r>
              <w:rPr>
                <w:noProof/>
                <w:webHidden/>
              </w:rPr>
              <w:instrText xml:space="preserve"> PAGEREF _Toc435006002 \h </w:instrText>
            </w:r>
            <w:r>
              <w:rPr>
                <w:noProof/>
                <w:webHidden/>
              </w:rPr>
            </w:r>
            <w:r>
              <w:rPr>
                <w:noProof/>
                <w:webHidden/>
              </w:rPr>
              <w:fldChar w:fldCharType="separate"/>
            </w:r>
            <w:r w:rsidR="00560306">
              <w:rPr>
                <w:noProof/>
                <w:webHidden/>
              </w:rPr>
              <w:t>108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03" w:history="1">
            <w:r w:rsidRPr="008C0425">
              <w:rPr>
                <w:rStyle w:val="Lienhypertexte"/>
                <w:rFonts w:cs="Arial"/>
                <w:noProof/>
              </w:rPr>
              <w:t>Les informations de stockage</w:t>
            </w:r>
            <w:r>
              <w:rPr>
                <w:noProof/>
                <w:webHidden/>
              </w:rPr>
              <w:tab/>
            </w:r>
            <w:r>
              <w:rPr>
                <w:noProof/>
                <w:webHidden/>
              </w:rPr>
              <w:fldChar w:fldCharType="begin"/>
            </w:r>
            <w:r>
              <w:rPr>
                <w:noProof/>
                <w:webHidden/>
              </w:rPr>
              <w:instrText xml:space="preserve"> PAGEREF _Toc435006003 \h </w:instrText>
            </w:r>
            <w:r>
              <w:rPr>
                <w:noProof/>
                <w:webHidden/>
              </w:rPr>
            </w:r>
            <w:r>
              <w:rPr>
                <w:noProof/>
                <w:webHidden/>
              </w:rPr>
              <w:fldChar w:fldCharType="separate"/>
            </w:r>
            <w:r w:rsidR="00560306">
              <w:rPr>
                <w:noProof/>
                <w:webHidden/>
              </w:rPr>
              <w:t>109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04" w:history="1">
            <w:r w:rsidRPr="008C0425">
              <w:rPr>
                <w:rStyle w:val="Lienhypertexte"/>
                <w:rFonts w:cs="Arial"/>
                <w:noProof/>
              </w:rPr>
              <w:t>Redéfinition d’une propriété</w:t>
            </w:r>
            <w:r>
              <w:rPr>
                <w:noProof/>
                <w:webHidden/>
              </w:rPr>
              <w:tab/>
            </w:r>
            <w:r>
              <w:rPr>
                <w:noProof/>
                <w:webHidden/>
              </w:rPr>
              <w:fldChar w:fldCharType="begin"/>
            </w:r>
            <w:r>
              <w:rPr>
                <w:noProof/>
                <w:webHidden/>
              </w:rPr>
              <w:instrText xml:space="preserve"> PAGEREF _Toc435006004 \h </w:instrText>
            </w:r>
            <w:r>
              <w:rPr>
                <w:noProof/>
                <w:webHidden/>
              </w:rPr>
            </w:r>
            <w:r>
              <w:rPr>
                <w:noProof/>
                <w:webHidden/>
              </w:rPr>
              <w:fldChar w:fldCharType="separate"/>
            </w:r>
            <w:r w:rsidR="00560306">
              <w:rPr>
                <w:noProof/>
                <w:webHidden/>
              </w:rPr>
              <w:t>110</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05" w:history="1">
            <w:r w:rsidRPr="008C0425">
              <w:rPr>
                <w:rStyle w:val="Lienhypertexte"/>
                <w:rFonts w:cs="Arial"/>
                <w:noProof/>
              </w:rPr>
              <w:t>Les propriétés indexées</w:t>
            </w:r>
            <w:r>
              <w:rPr>
                <w:noProof/>
                <w:webHidden/>
              </w:rPr>
              <w:tab/>
            </w:r>
            <w:r>
              <w:rPr>
                <w:noProof/>
                <w:webHidden/>
              </w:rPr>
              <w:fldChar w:fldCharType="begin"/>
            </w:r>
            <w:r>
              <w:rPr>
                <w:noProof/>
                <w:webHidden/>
              </w:rPr>
              <w:instrText xml:space="preserve"> PAGEREF _Toc435006005 \h </w:instrText>
            </w:r>
            <w:r>
              <w:rPr>
                <w:noProof/>
                <w:webHidden/>
              </w:rPr>
            </w:r>
            <w:r>
              <w:rPr>
                <w:noProof/>
                <w:webHidden/>
              </w:rPr>
              <w:fldChar w:fldCharType="separate"/>
            </w:r>
            <w:r w:rsidR="00560306">
              <w:rPr>
                <w:noProof/>
                <w:webHidden/>
              </w:rPr>
              <w:t>116</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06" w:history="1">
            <w:r w:rsidRPr="008C0425">
              <w:rPr>
                <w:rStyle w:val="Lienhypertexte"/>
                <w:rFonts w:cs="Arial"/>
                <w:noProof/>
              </w:rPr>
              <w:t>Les propriétés tableaux</w:t>
            </w:r>
            <w:r>
              <w:rPr>
                <w:noProof/>
                <w:webHidden/>
              </w:rPr>
              <w:tab/>
            </w:r>
            <w:r>
              <w:rPr>
                <w:noProof/>
                <w:webHidden/>
              </w:rPr>
              <w:fldChar w:fldCharType="begin"/>
            </w:r>
            <w:r>
              <w:rPr>
                <w:noProof/>
                <w:webHidden/>
              </w:rPr>
              <w:instrText xml:space="preserve"> PAGEREF _Toc435006006 \h </w:instrText>
            </w:r>
            <w:r>
              <w:rPr>
                <w:noProof/>
                <w:webHidden/>
              </w:rPr>
            </w:r>
            <w:r>
              <w:rPr>
                <w:noProof/>
                <w:webHidden/>
              </w:rPr>
              <w:fldChar w:fldCharType="separate"/>
            </w:r>
            <w:r w:rsidR="00560306">
              <w:rPr>
                <w:noProof/>
                <w:webHidden/>
              </w:rPr>
              <w:t>119</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07" w:history="1">
            <w:r w:rsidRPr="008C0425">
              <w:rPr>
                <w:rStyle w:val="Lienhypertexte"/>
                <w:rFonts w:cs="Arial"/>
                <w:noProof/>
              </w:rPr>
              <w:t>Propriétés de classe</w:t>
            </w:r>
            <w:r>
              <w:rPr>
                <w:noProof/>
                <w:webHidden/>
              </w:rPr>
              <w:tab/>
            </w:r>
            <w:r>
              <w:rPr>
                <w:noProof/>
                <w:webHidden/>
              </w:rPr>
              <w:fldChar w:fldCharType="begin"/>
            </w:r>
            <w:r>
              <w:rPr>
                <w:noProof/>
                <w:webHidden/>
              </w:rPr>
              <w:instrText xml:space="preserve"> PAGEREF _Toc435006007 \h </w:instrText>
            </w:r>
            <w:r>
              <w:rPr>
                <w:noProof/>
                <w:webHidden/>
              </w:rPr>
            </w:r>
            <w:r>
              <w:rPr>
                <w:noProof/>
                <w:webHidden/>
              </w:rPr>
              <w:fldChar w:fldCharType="separate"/>
            </w:r>
            <w:r w:rsidR="00560306">
              <w:rPr>
                <w:noProof/>
                <w:webHidden/>
              </w:rPr>
              <w:t>127</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08" w:history="1">
            <w:r w:rsidRPr="008C0425">
              <w:rPr>
                <w:rStyle w:val="Lienhypertexte"/>
                <w:rFonts w:cs="Arial"/>
                <w:noProof/>
              </w:rPr>
              <w:t>Exemple d’utilisation des méthodes et propriétés de classe</w:t>
            </w:r>
            <w:r>
              <w:rPr>
                <w:noProof/>
                <w:webHidden/>
              </w:rPr>
              <w:tab/>
            </w:r>
            <w:r>
              <w:rPr>
                <w:noProof/>
                <w:webHidden/>
              </w:rPr>
              <w:fldChar w:fldCharType="begin"/>
            </w:r>
            <w:r>
              <w:rPr>
                <w:noProof/>
                <w:webHidden/>
              </w:rPr>
              <w:instrText xml:space="preserve"> PAGEREF _Toc435006008 \h </w:instrText>
            </w:r>
            <w:r>
              <w:rPr>
                <w:noProof/>
                <w:webHidden/>
              </w:rPr>
            </w:r>
            <w:r>
              <w:rPr>
                <w:noProof/>
                <w:webHidden/>
              </w:rPr>
              <w:fldChar w:fldCharType="separate"/>
            </w:r>
            <w:r w:rsidR="00560306">
              <w:rPr>
                <w:noProof/>
                <w:webHidden/>
              </w:rPr>
              <w:t>132</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09" w:history="1">
            <w:r w:rsidRPr="008C0425">
              <w:rPr>
                <w:rStyle w:val="Lienhypertexte"/>
                <w:rFonts w:cs="Arial"/>
                <w:noProof/>
              </w:rPr>
              <w:t>Bilan</w:t>
            </w:r>
            <w:r>
              <w:rPr>
                <w:noProof/>
                <w:webHidden/>
              </w:rPr>
              <w:tab/>
            </w:r>
            <w:r>
              <w:rPr>
                <w:noProof/>
                <w:webHidden/>
              </w:rPr>
              <w:fldChar w:fldCharType="begin"/>
            </w:r>
            <w:r>
              <w:rPr>
                <w:noProof/>
                <w:webHidden/>
              </w:rPr>
              <w:instrText xml:space="preserve"> PAGEREF _Toc435006009 \h </w:instrText>
            </w:r>
            <w:r>
              <w:rPr>
                <w:noProof/>
                <w:webHidden/>
              </w:rPr>
            </w:r>
            <w:r>
              <w:rPr>
                <w:noProof/>
                <w:webHidden/>
              </w:rPr>
              <w:fldChar w:fldCharType="separate"/>
            </w:r>
            <w:r w:rsidR="00560306">
              <w:rPr>
                <w:noProof/>
                <w:webHidden/>
              </w:rPr>
              <w:t>139</w:t>
            </w:r>
            <w:r>
              <w:rPr>
                <w:noProof/>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6010" w:history="1">
            <w:r w:rsidRPr="008C0425">
              <w:rPr>
                <w:rStyle w:val="Lienhypertexte"/>
                <w:rFonts w:cs="Arial"/>
              </w:rPr>
              <w:t>Les exceptions</w:t>
            </w:r>
            <w:r>
              <w:rPr>
                <w:webHidden/>
              </w:rPr>
              <w:tab/>
            </w:r>
            <w:r>
              <w:rPr>
                <w:webHidden/>
              </w:rPr>
              <w:fldChar w:fldCharType="begin"/>
            </w:r>
            <w:r>
              <w:rPr>
                <w:webHidden/>
              </w:rPr>
              <w:instrText xml:space="preserve"> PAGEREF _Toc435006010 \h </w:instrText>
            </w:r>
            <w:r>
              <w:rPr>
                <w:webHidden/>
              </w:rPr>
            </w:r>
            <w:r>
              <w:rPr>
                <w:webHidden/>
              </w:rPr>
              <w:fldChar w:fldCharType="separate"/>
            </w:r>
            <w:r w:rsidR="00560306">
              <w:rPr>
                <w:webHidden/>
              </w:rPr>
              <w:t>140</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11" w:history="1">
            <w:r w:rsidRPr="008C0425">
              <w:rPr>
                <w:rStyle w:val="Lienhypertexte"/>
                <w:rFonts w:cs="Arial"/>
                <w:noProof/>
              </w:rPr>
              <w:t>Travailler avec les exceptions</w:t>
            </w:r>
            <w:r>
              <w:rPr>
                <w:noProof/>
                <w:webHidden/>
              </w:rPr>
              <w:tab/>
            </w:r>
            <w:r>
              <w:rPr>
                <w:noProof/>
                <w:webHidden/>
              </w:rPr>
              <w:fldChar w:fldCharType="begin"/>
            </w:r>
            <w:r>
              <w:rPr>
                <w:noProof/>
                <w:webHidden/>
              </w:rPr>
              <w:instrText xml:space="preserve"> PAGEREF _Toc435006011 \h </w:instrText>
            </w:r>
            <w:r>
              <w:rPr>
                <w:noProof/>
                <w:webHidden/>
              </w:rPr>
            </w:r>
            <w:r>
              <w:rPr>
                <w:noProof/>
                <w:webHidden/>
              </w:rPr>
              <w:fldChar w:fldCharType="separate"/>
            </w:r>
            <w:r w:rsidR="00560306">
              <w:rPr>
                <w:noProof/>
                <w:webHidden/>
              </w:rPr>
              <w:t>140</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12" w:history="1">
            <w:r w:rsidRPr="008C0425">
              <w:rPr>
                <w:rStyle w:val="Lienhypertexte"/>
                <w:rFonts w:cs="Arial"/>
                <w:noProof/>
              </w:rPr>
              <w:t>Les types d’exception</w:t>
            </w:r>
            <w:r>
              <w:rPr>
                <w:noProof/>
                <w:webHidden/>
              </w:rPr>
              <w:tab/>
            </w:r>
            <w:r>
              <w:rPr>
                <w:noProof/>
                <w:webHidden/>
              </w:rPr>
              <w:fldChar w:fldCharType="begin"/>
            </w:r>
            <w:r>
              <w:rPr>
                <w:noProof/>
                <w:webHidden/>
              </w:rPr>
              <w:instrText xml:space="preserve"> PAGEREF _Toc435006012 \h </w:instrText>
            </w:r>
            <w:r>
              <w:rPr>
                <w:noProof/>
                <w:webHidden/>
              </w:rPr>
            </w:r>
            <w:r>
              <w:rPr>
                <w:noProof/>
                <w:webHidden/>
              </w:rPr>
              <w:fldChar w:fldCharType="separate"/>
            </w:r>
            <w:r w:rsidR="00560306">
              <w:rPr>
                <w:noProof/>
                <w:webHidden/>
              </w:rPr>
              <w:t>140</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13" w:history="1">
            <w:r w:rsidRPr="008C0425">
              <w:rPr>
                <w:rStyle w:val="Lienhypertexte"/>
                <w:rFonts w:cs="Arial"/>
                <w:noProof/>
              </w:rPr>
              <w:t>Déclencher une exception</w:t>
            </w:r>
            <w:r>
              <w:rPr>
                <w:noProof/>
                <w:webHidden/>
              </w:rPr>
              <w:tab/>
            </w:r>
            <w:r>
              <w:rPr>
                <w:noProof/>
                <w:webHidden/>
              </w:rPr>
              <w:fldChar w:fldCharType="begin"/>
            </w:r>
            <w:r>
              <w:rPr>
                <w:noProof/>
                <w:webHidden/>
              </w:rPr>
              <w:instrText xml:space="preserve"> PAGEREF _Toc435006013 \h </w:instrText>
            </w:r>
            <w:r>
              <w:rPr>
                <w:noProof/>
                <w:webHidden/>
              </w:rPr>
            </w:r>
            <w:r>
              <w:rPr>
                <w:noProof/>
                <w:webHidden/>
              </w:rPr>
              <w:fldChar w:fldCharType="separate"/>
            </w:r>
            <w:r w:rsidR="00560306">
              <w:rPr>
                <w:noProof/>
                <w:webHidden/>
              </w:rPr>
              <w:t>140</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14" w:history="1">
            <w:r w:rsidRPr="008C0425">
              <w:rPr>
                <w:rStyle w:val="Lienhypertexte"/>
                <w:rFonts w:cs="Arial"/>
                <w:noProof/>
              </w:rPr>
              <w:t>Redéclencher une exception</w:t>
            </w:r>
            <w:r>
              <w:rPr>
                <w:noProof/>
                <w:webHidden/>
              </w:rPr>
              <w:tab/>
            </w:r>
            <w:r>
              <w:rPr>
                <w:noProof/>
                <w:webHidden/>
              </w:rPr>
              <w:fldChar w:fldCharType="begin"/>
            </w:r>
            <w:r>
              <w:rPr>
                <w:noProof/>
                <w:webHidden/>
              </w:rPr>
              <w:instrText xml:space="preserve"> PAGEREF _Toc435006014 \h </w:instrText>
            </w:r>
            <w:r>
              <w:rPr>
                <w:noProof/>
                <w:webHidden/>
              </w:rPr>
            </w:r>
            <w:r>
              <w:rPr>
                <w:noProof/>
                <w:webHidden/>
              </w:rPr>
              <w:fldChar w:fldCharType="separate"/>
            </w:r>
            <w:r w:rsidR="00560306">
              <w:rPr>
                <w:noProof/>
                <w:webHidden/>
              </w:rPr>
              <w:t>140</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15" w:history="1">
            <w:r w:rsidRPr="008C0425">
              <w:rPr>
                <w:rStyle w:val="Lienhypertexte"/>
                <w:rFonts w:cs="Arial"/>
                <w:noProof/>
              </w:rPr>
              <w:t>Try… except</w:t>
            </w:r>
            <w:r>
              <w:rPr>
                <w:noProof/>
                <w:webHidden/>
              </w:rPr>
              <w:tab/>
            </w:r>
            <w:r>
              <w:rPr>
                <w:noProof/>
                <w:webHidden/>
              </w:rPr>
              <w:fldChar w:fldCharType="begin"/>
            </w:r>
            <w:r>
              <w:rPr>
                <w:noProof/>
                <w:webHidden/>
              </w:rPr>
              <w:instrText xml:space="preserve"> PAGEREF _Toc435006015 \h </w:instrText>
            </w:r>
            <w:r>
              <w:rPr>
                <w:noProof/>
                <w:webHidden/>
              </w:rPr>
            </w:r>
            <w:r>
              <w:rPr>
                <w:noProof/>
                <w:webHidden/>
              </w:rPr>
              <w:fldChar w:fldCharType="separate"/>
            </w:r>
            <w:r w:rsidR="00560306">
              <w:rPr>
                <w:noProof/>
                <w:webHidden/>
              </w:rPr>
              <w:t>140</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16" w:history="1">
            <w:r w:rsidRPr="008C0425">
              <w:rPr>
                <w:rStyle w:val="Lienhypertexte"/>
                <w:rFonts w:cs="Arial"/>
                <w:noProof/>
              </w:rPr>
              <w:t>Try… finally</w:t>
            </w:r>
            <w:r>
              <w:rPr>
                <w:noProof/>
                <w:webHidden/>
              </w:rPr>
              <w:tab/>
            </w:r>
            <w:r>
              <w:rPr>
                <w:noProof/>
                <w:webHidden/>
              </w:rPr>
              <w:fldChar w:fldCharType="begin"/>
            </w:r>
            <w:r>
              <w:rPr>
                <w:noProof/>
                <w:webHidden/>
              </w:rPr>
              <w:instrText xml:space="preserve"> PAGEREF _Toc435006016 \h </w:instrText>
            </w:r>
            <w:r>
              <w:rPr>
                <w:noProof/>
                <w:webHidden/>
              </w:rPr>
            </w:r>
            <w:r>
              <w:rPr>
                <w:noProof/>
                <w:webHidden/>
              </w:rPr>
              <w:fldChar w:fldCharType="separate"/>
            </w:r>
            <w:r w:rsidR="00560306">
              <w:rPr>
                <w:noProof/>
                <w:webHidden/>
              </w:rPr>
              <w:t>140</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17" w:history="1">
            <w:r w:rsidRPr="008C0425">
              <w:rPr>
                <w:rStyle w:val="Lienhypertexte"/>
                <w:rFonts w:cs="Arial"/>
                <w:noProof/>
              </w:rPr>
              <w:t>À consommer avec modération</w:t>
            </w:r>
            <w:r>
              <w:rPr>
                <w:noProof/>
                <w:webHidden/>
              </w:rPr>
              <w:tab/>
            </w:r>
            <w:r>
              <w:rPr>
                <w:noProof/>
                <w:webHidden/>
              </w:rPr>
              <w:fldChar w:fldCharType="begin"/>
            </w:r>
            <w:r>
              <w:rPr>
                <w:noProof/>
                <w:webHidden/>
              </w:rPr>
              <w:instrText xml:space="preserve"> PAGEREF _Toc435006017 \h </w:instrText>
            </w:r>
            <w:r>
              <w:rPr>
                <w:noProof/>
                <w:webHidden/>
              </w:rPr>
            </w:r>
            <w:r>
              <w:rPr>
                <w:noProof/>
                <w:webHidden/>
              </w:rPr>
              <w:fldChar w:fldCharType="separate"/>
            </w:r>
            <w:r w:rsidR="00560306">
              <w:rPr>
                <w:noProof/>
                <w:webHidden/>
              </w:rPr>
              <w:t>140</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18" w:history="1">
            <w:r w:rsidRPr="008C0425">
              <w:rPr>
                <w:rStyle w:val="Lienhypertexte"/>
                <w:rFonts w:cs="Arial"/>
                <w:noProof/>
              </w:rPr>
              <w:t>Bilan</w:t>
            </w:r>
            <w:r>
              <w:rPr>
                <w:noProof/>
                <w:webHidden/>
              </w:rPr>
              <w:tab/>
            </w:r>
            <w:r>
              <w:rPr>
                <w:noProof/>
                <w:webHidden/>
              </w:rPr>
              <w:fldChar w:fldCharType="begin"/>
            </w:r>
            <w:r>
              <w:rPr>
                <w:noProof/>
                <w:webHidden/>
              </w:rPr>
              <w:instrText xml:space="preserve"> PAGEREF _Toc435006018 \h </w:instrText>
            </w:r>
            <w:r>
              <w:rPr>
                <w:noProof/>
                <w:webHidden/>
              </w:rPr>
            </w:r>
            <w:r>
              <w:rPr>
                <w:noProof/>
                <w:webHidden/>
              </w:rPr>
              <w:fldChar w:fldCharType="separate"/>
            </w:r>
            <w:r w:rsidR="00560306">
              <w:rPr>
                <w:noProof/>
                <w:webHidden/>
              </w:rPr>
              <w:t>140</w:t>
            </w:r>
            <w:r>
              <w:rPr>
                <w:noProof/>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6019" w:history="1">
            <w:r w:rsidRPr="008C0425">
              <w:rPr>
                <w:rStyle w:val="Lienhypertexte"/>
                <w:rFonts w:cs="Arial"/>
              </w:rPr>
              <w:t>Free Pascal et la POO</w:t>
            </w:r>
            <w:r>
              <w:rPr>
                <w:webHidden/>
              </w:rPr>
              <w:tab/>
            </w:r>
            <w:r>
              <w:rPr>
                <w:webHidden/>
              </w:rPr>
              <w:fldChar w:fldCharType="begin"/>
            </w:r>
            <w:r>
              <w:rPr>
                <w:webHidden/>
              </w:rPr>
              <w:instrText xml:space="preserve"> PAGEREF _Toc435006019 \h </w:instrText>
            </w:r>
            <w:r>
              <w:rPr>
                <w:webHidden/>
              </w:rPr>
            </w:r>
            <w:r>
              <w:rPr>
                <w:webHidden/>
              </w:rPr>
              <w:fldChar w:fldCharType="separate"/>
            </w:r>
            <w:r w:rsidR="00560306">
              <w:rPr>
                <w:webHidden/>
              </w:rPr>
              <w:t>142</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20" w:history="1">
            <w:r w:rsidRPr="008C0425">
              <w:rPr>
                <w:rStyle w:val="Lienhypertexte"/>
                <w:rFonts w:cs="Arial"/>
                <w:noProof/>
              </w:rPr>
              <w:t xml:space="preserve">Au cœur de </w:t>
            </w:r>
            <w:r w:rsidRPr="008C0425">
              <w:rPr>
                <w:rStyle w:val="Lienhypertexte"/>
                <w:rFonts w:cs="Arial"/>
                <w:b/>
                <w:noProof/>
              </w:rPr>
              <w:t>Free Pascal</w:t>
            </w:r>
            <w:r w:rsidRPr="008C0425">
              <w:rPr>
                <w:rStyle w:val="Lienhypertexte"/>
                <w:rFonts w:cs="Arial"/>
                <w:noProof/>
              </w:rPr>
              <w:t> : RTL, LCL et FCL</w:t>
            </w:r>
            <w:r>
              <w:rPr>
                <w:noProof/>
                <w:webHidden/>
              </w:rPr>
              <w:tab/>
            </w:r>
            <w:r>
              <w:rPr>
                <w:noProof/>
                <w:webHidden/>
              </w:rPr>
              <w:fldChar w:fldCharType="begin"/>
            </w:r>
            <w:r>
              <w:rPr>
                <w:noProof/>
                <w:webHidden/>
              </w:rPr>
              <w:instrText xml:space="preserve"> PAGEREF _Toc435006020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21" w:history="1">
            <w:r w:rsidRPr="008C0425">
              <w:rPr>
                <w:rStyle w:val="Lienhypertexte"/>
                <w:noProof/>
              </w:rPr>
              <w:t>La RTL</w:t>
            </w:r>
            <w:r>
              <w:rPr>
                <w:noProof/>
                <w:webHidden/>
              </w:rPr>
              <w:tab/>
            </w:r>
            <w:r>
              <w:rPr>
                <w:noProof/>
                <w:webHidden/>
              </w:rPr>
              <w:fldChar w:fldCharType="begin"/>
            </w:r>
            <w:r>
              <w:rPr>
                <w:noProof/>
                <w:webHidden/>
              </w:rPr>
              <w:instrText xml:space="preserve"> PAGEREF _Toc435006021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22" w:history="1">
            <w:r w:rsidRPr="008C0425">
              <w:rPr>
                <w:rStyle w:val="Lienhypertexte"/>
                <w:noProof/>
              </w:rPr>
              <w:t>La LCL</w:t>
            </w:r>
            <w:r>
              <w:rPr>
                <w:noProof/>
                <w:webHidden/>
              </w:rPr>
              <w:tab/>
            </w:r>
            <w:r>
              <w:rPr>
                <w:noProof/>
                <w:webHidden/>
              </w:rPr>
              <w:fldChar w:fldCharType="begin"/>
            </w:r>
            <w:r>
              <w:rPr>
                <w:noProof/>
                <w:webHidden/>
              </w:rPr>
              <w:instrText xml:space="preserve"> PAGEREF _Toc435006022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23" w:history="1">
            <w:r w:rsidRPr="008C0425">
              <w:rPr>
                <w:rStyle w:val="Lienhypertexte"/>
                <w:noProof/>
              </w:rPr>
              <w:t>La FCL</w:t>
            </w:r>
            <w:r>
              <w:rPr>
                <w:noProof/>
                <w:webHidden/>
              </w:rPr>
              <w:tab/>
            </w:r>
            <w:r>
              <w:rPr>
                <w:noProof/>
                <w:webHidden/>
              </w:rPr>
              <w:fldChar w:fldCharType="begin"/>
            </w:r>
            <w:r>
              <w:rPr>
                <w:noProof/>
                <w:webHidden/>
              </w:rPr>
              <w:instrText xml:space="preserve"> PAGEREF _Toc435006023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24" w:history="1">
            <w:r w:rsidRPr="008C0425">
              <w:rPr>
                <w:rStyle w:val="Lienhypertexte"/>
                <w:rFonts w:cs="Arial"/>
                <w:noProof/>
              </w:rPr>
              <w:t>Travailler avec la POO</w:t>
            </w:r>
            <w:r>
              <w:rPr>
                <w:noProof/>
                <w:webHidden/>
              </w:rPr>
              <w:tab/>
            </w:r>
            <w:r>
              <w:rPr>
                <w:noProof/>
                <w:webHidden/>
              </w:rPr>
              <w:fldChar w:fldCharType="begin"/>
            </w:r>
            <w:r>
              <w:rPr>
                <w:noProof/>
                <w:webHidden/>
              </w:rPr>
              <w:instrText xml:space="preserve"> PAGEREF _Toc435006024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25" w:history="1">
            <w:r w:rsidRPr="008C0425">
              <w:rPr>
                <w:rStyle w:val="Lienhypertexte"/>
                <w:rFonts w:cs="Arial"/>
                <w:noProof/>
              </w:rPr>
              <w:t>Un ancêtre vénérable : TObject</w:t>
            </w:r>
            <w:r>
              <w:rPr>
                <w:noProof/>
                <w:webHidden/>
              </w:rPr>
              <w:tab/>
            </w:r>
            <w:r>
              <w:rPr>
                <w:noProof/>
                <w:webHidden/>
              </w:rPr>
              <w:fldChar w:fldCharType="begin"/>
            </w:r>
            <w:r>
              <w:rPr>
                <w:noProof/>
                <w:webHidden/>
              </w:rPr>
              <w:instrText xml:space="preserve"> PAGEREF _Toc435006025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26" w:history="1">
            <w:r w:rsidRPr="008C0425">
              <w:rPr>
                <w:rStyle w:val="Lienhypertexte"/>
                <w:rFonts w:cs="Arial"/>
                <w:noProof/>
              </w:rPr>
              <w:t>Le grand oublié : TPersistent</w:t>
            </w:r>
            <w:r>
              <w:rPr>
                <w:noProof/>
                <w:webHidden/>
              </w:rPr>
              <w:tab/>
            </w:r>
            <w:r>
              <w:rPr>
                <w:noProof/>
                <w:webHidden/>
              </w:rPr>
              <w:fldChar w:fldCharType="begin"/>
            </w:r>
            <w:r>
              <w:rPr>
                <w:noProof/>
                <w:webHidden/>
              </w:rPr>
              <w:instrText xml:space="preserve"> PAGEREF _Toc435006026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27" w:history="1">
            <w:r w:rsidRPr="008C0425">
              <w:rPr>
                <w:rStyle w:val="Lienhypertexte"/>
                <w:rFonts w:cs="Arial"/>
                <w:noProof/>
              </w:rPr>
              <w:t>Un prince reconnu : TComponent</w:t>
            </w:r>
            <w:r>
              <w:rPr>
                <w:noProof/>
                <w:webHidden/>
              </w:rPr>
              <w:tab/>
            </w:r>
            <w:r>
              <w:rPr>
                <w:noProof/>
                <w:webHidden/>
              </w:rPr>
              <w:fldChar w:fldCharType="begin"/>
            </w:r>
            <w:r>
              <w:rPr>
                <w:noProof/>
                <w:webHidden/>
              </w:rPr>
              <w:instrText xml:space="preserve"> PAGEREF _Toc435006027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28" w:history="1">
            <w:r w:rsidRPr="008C0425">
              <w:rPr>
                <w:rStyle w:val="Lienhypertexte"/>
                <w:rFonts w:cs="Arial"/>
                <w:noProof/>
              </w:rPr>
              <w:t>L’omniprésent : TForm</w:t>
            </w:r>
            <w:r>
              <w:rPr>
                <w:noProof/>
                <w:webHidden/>
              </w:rPr>
              <w:tab/>
            </w:r>
            <w:r>
              <w:rPr>
                <w:noProof/>
                <w:webHidden/>
              </w:rPr>
              <w:fldChar w:fldCharType="begin"/>
            </w:r>
            <w:r>
              <w:rPr>
                <w:noProof/>
                <w:webHidden/>
              </w:rPr>
              <w:instrText xml:space="preserve"> PAGEREF _Toc435006028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29" w:history="1">
            <w:r w:rsidRPr="008C0425">
              <w:rPr>
                <w:rStyle w:val="Lienhypertexte"/>
                <w:rFonts w:cs="Arial"/>
                <w:noProof/>
              </w:rPr>
              <w:t>Parent et propriétaire</w:t>
            </w:r>
            <w:r>
              <w:rPr>
                <w:noProof/>
                <w:webHidden/>
              </w:rPr>
              <w:tab/>
            </w:r>
            <w:r>
              <w:rPr>
                <w:noProof/>
                <w:webHidden/>
              </w:rPr>
              <w:fldChar w:fldCharType="begin"/>
            </w:r>
            <w:r>
              <w:rPr>
                <w:noProof/>
                <w:webHidden/>
              </w:rPr>
              <w:instrText xml:space="preserve"> PAGEREF _Toc435006029 \h </w:instrText>
            </w:r>
            <w:r>
              <w:rPr>
                <w:noProof/>
                <w:webHidden/>
              </w:rPr>
            </w:r>
            <w:r>
              <w:rPr>
                <w:noProof/>
                <w:webHidden/>
              </w:rPr>
              <w:fldChar w:fldCharType="separate"/>
            </w:r>
            <w:r w:rsidR="00560306">
              <w:rPr>
                <w:noProof/>
                <w:webHidden/>
              </w:rPr>
              <w:t>142</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30" w:history="1">
            <w:r w:rsidRPr="008C0425">
              <w:rPr>
                <w:rStyle w:val="Lienhypertexte"/>
                <w:rFonts w:cs="Arial"/>
                <w:noProof/>
                <w:lang w:val="en-US"/>
              </w:rPr>
              <w:t>Free et FreeAndNil</w:t>
            </w:r>
            <w:r>
              <w:rPr>
                <w:noProof/>
                <w:webHidden/>
              </w:rPr>
              <w:tab/>
            </w:r>
            <w:r>
              <w:rPr>
                <w:noProof/>
                <w:webHidden/>
              </w:rPr>
              <w:fldChar w:fldCharType="begin"/>
            </w:r>
            <w:r>
              <w:rPr>
                <w:noProof/>
                <w:webHidden/>
              </w:rPr>
              <w:instrText xml:space="preserve"> PAGEREF _Toc435006030 \h </w:instrText>
            </w:r>
            <w:r>
              <w:rPr>
                <w:noProof/>
                <w:webHidden/>
              </w:rPr>
            </w:r>
            <w:r>
              <w:rPr>
                <w:noProof/>
                <w:webHidden/>
              </w:rPr>
              <w:fldChar w:fldCharType="separate"/>
            </w:r>
            <w:r w:rsidR="00560306">
              <w:rPr>
                <w:noProof/>
                <w:webHidden/>
              </w:rPr>
              <w:t>143</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31" w:history="1">
            <w:r w:rsidRPr="008C0425">
              <w:rPr>
                <w:rStyle w:val="Lienhypertexte"/>
                <w:rFonts w:cs="Arial"/>
                <w:noProof/>
                <w:lang w:val="en-US"/>
              </w:rPr>
              <w:t>Les événements</w:t>
            </w:r>
            <w:r>
              <w:rPr>
                <w:noProof/>
                <w:webHidden/>
              </w:rPr>
              <w:tab/>
            </w:r>
            <w:r>
              <w:rPr>
                <w:noProof/>
                <w:webHidden/>
              </w:rPr>
              <w:fldChar w:fldCharType="begin"/>
            </w:r>
            <w:r>
              <w:rPr>
                <w:noProof/>
                <w:webHidden/>
              </w:rPr>
              <w:instrText xml:space="preserve"> PAGEREF _Toc435006031 \h </w:instrText>
            </w:r>
            <w:r>
              <w:rPr>
                <w:noProof/>
                <w:webHidden/>
              </w:rPr>
            </w:r>
            <w:r>
              <w:rPr>
                <w:noProof/>
                <w:webHidden/>
              </w:rPr>
              <w:fldChar w:fldCharType="separate"/>
            </w:r>
            <w:r w:rsidR="00560306">
              <w:rPr>
                <w:noProof/>
                <w:webHidden/>
              </w:rPr>
              <w:t>143</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32" w:history="1">
            <w:r w:rsidRPr="008C0425">
              <w:rPr>
                <w:rStyle w:val="Lienhypertexte"/>
                <w:rFonts w:cs="Arial"/>
                <w:noProof/>
              </w:rPr>
              <w:t>Bilan</w:t>
            </w:r>
            <w:r>
              <w:rPr>
                <w:noProof/>
                <w:webHidden/>
              </w:rPr>
              <w:tab/>
            </w:r>
            <w:r>
              <w:rPr>
                <w:noProof/>
                <w:webHidden/>
              </w:rPr>
              <w:fldChar w:fldCharType="begin"/>
            </w:r>
            <w:r>
              <w:rPr>
                <w:noProof/>
                <w:webHidden/>
              </w:rPr>
              <w:instrText xml:space="preserve"> PAGEREF _Toc435006032 \h </w:instrText>
            </w:r>
            <w:r>
              <w:rPr>
                <w:noProof/>
                <w:webHidden/>
              </w:rPr>
            </w:r>
            <w:r>
              <w:rPr>
                <w:noProof/>
                <w:webHidden/>
              </w:rPr>
              <w:fldChar w:fldCharType="separate"/>
            </w:r>
            <w:r w:rsidR="00560306">
              <w:rPr>
                <w:noProof/>
                <w:webHidden/>
              </w:rPr>
              <w:t>143</w:t>
            </w:r>
            <w:r>
              <w:rPr>
                <w:noProof/>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6033" w:history="1">
            <w:r w:rsidRPr="008C0425">
              <w:rPr>
                <w:rStyle w:val="Lienhypertexte"/>
                <w:rFonts w:cs="Arial"/>
              </w:rPr>
              <w:t>Les paquets</w:t>
            </w:r>
            <w:r>
              <w:rPr>
                <w:webHidden/>
              </w:rPr>
              <w:tab/>
            </w:r>
            <w:r>
              <w:rPr>
                <w:webHidden/>
              </w:rPr>
              <w:fldChar w:fldCharType="begin"/>
            </w:r>
            <w:r>
              <w:rPr>
                <w:webHidden/>
              </w:rPr>
              <w:instrText xml:space="preserve"> PAGEREF _Toc435006033 \h </w:instrText>
            </w:r>
            <w:r>
              <w:rPr>
                <w:webHidden/>
              </w:rPr>
            </w:r>
            <w:r>
              <w:rPr>
                <w:webHidden/>
              </w:rPr>
              <w:fldChar w:fldCharType="separate"/>
            </w:r>
            <w:r w:rsidR="00560306">
              <w:rPr>
                <w:webHidden/>
              </w:rPr>
              <w:t>144</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34" w:history="1">
            <w:r w:rsidRPr="008C0425">
              <w:rPr>
                <w:rStyle w:val="Lienhypertexte"/>
                <w:noProof/>
              </w:rPr>
              <w:t>La modularisation des projets</w:t>
            </w:r>
            <w:r>
              <w:rPr>
                <w:noProof/>
                <w:webHidden/>
              </w:rPr>
              <w:tab/>
            </w:r>
            <w:r>
              <w:rPr>
                <w:noProof/>
                <w:webHidden/>
              </w:rPr>
              <w:fldChar w:fldCharType="begin"/>
            </w:r>
            <w:r>
              <w:rPr>
                <w:noProof/>
                <w:webHidden/>
              </w:rPr>
              <w:instrText xml:space="preserve"> PAGEREF _Toc435006034 \h </w:instrText>
            </w:r>
            <w:r>
              <w:rPr>
                <w:noProof/>
                <w:webHidden/>
              </w:rPr>
            </w:r>
            <w:r>
              <w:rPr>
                <w:noProof/>
                <w:webHidden/>
              </w:rPr>
              <w:fldChar w:fldCharType="separate"/>
            </w:r>
            <w:r w:rsidR="00560306">
              <w:rPr>
                <w:noProof/>
                <w:webHidden/>
              </w:rPr>
              <w:t>144</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35" w:history="1">
            <w:r w:rsidRPr="008C0425">
              <w:rPr>
                <w:rStyle w:val="Lienhypertexte"/>
                <w:noProof/>
              </w:rPr>
              <w:t>La distribution d'ensembles cohérents</w:t>
            </w:r>
            <w:r>
              <w:rPr>
                <w:noProof/>
                <w:webHidden/>
              </w:rPr>
              <w:tab/>
            </w:r>
            <w:r>
              <w:rPr>
                <w:noProof/>
                <w:webHidden/>
              </w:rPr>
              <w:fldChar w:fldCharType="begin"/>
            </w:r>
            <w:r>
              <w:rPr>
                <w:noProof/>
                <w:webHidden/>
              </w:rPr>
              <w:instrText xml:space="preserve"> PAGEREF _Toc435006035 \h </w:instrText>
            </w:r>
            <w:r>
              <w:rPr>
                <w:noProof/>
                <w:webHidden/>
              </w:rPr>
            </w:r>
            <w:r>
              <w:rPr>
                <w:noProof/>
                <w:webHidden/>
              </w:rPr>
              <w:fldChar w:fldCharType="separate"/>
            </w:r>
            <w:r w:rsidR="00560306">
              <w:rPr>
                <w:noProof/>
                <w:webHidden/>
              </w:rPr>
              <w:t>144</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36" w:history="1">
            <w:r w:rsidRPr="008C0425">
              <w:rPr>
                <w:rStyle w:val="Lienhypertexte"/>
                <w:noProof/>
              </w:rPr>
              <w:t>L'installation dans l'EDI Lazarus</w:t>
            </w:r>
            <w:r>
              <w:rPr>
                <w:noProof/>
                <w:webHidden/>
              </w:rPr>
              <w:tab/>
            </w:r>
            <w:r>
              <w:rPr>
                <w:noProof/>
                <w:webHidden/>
              </w:rPr>
              <w:fldChar w:fldCharType="begin"/>
            </w:r>
            <w:r>
              <w:rPr>
                <w:noProof/>
                <w:webHidden/>
              </w:rPr>
              <w:instrText xml:space="preserve"> PAGEREF _Toc435006036 \h </w:instrText>
            </w:r>
            <w:r>
              <w:rPr>
                <w:noProof/>
                <w:webHidden/>
              </w:rPr>
            </w:r>
            <w:r>
              <w:rPr>
                <w:noProof/>
                <w:webHidden/>
              </w:rPr>
              <w:fldChar w:fldCharType="separate"/>
            </w:r>
            <w:r w:rsidR="00560306">
              <w:rPr>
                <w:noProof/>
                <w:webHidden/>
              </w:rPr>
              <w:t>144</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37" w:history="1">
            <w:r w:rsidRPr="008C0425">
              <w:rPr>
                <w:rStyle w:val="Lienhypertexte"/>
                <w:noProof/>
              </w:rPr>
              <w:t>Compléments sur les paquets</w:t>
            </w:r>
            <w:r>
              <w:rPr>
                <w:noProof/>
                <w:webHidden/>
              </w:rPr>
              <w:tab/>
            </w:r>
            <w:r>
              <w:rPr>
                <w:noProof/>
                <w:webHidden/>
              </w:rPr>
              <w:fldChar w:fldCharType="begin"/>
            </w:r>
            <w:r>
              <w:rPr>
                <w:noProof/>
                <w:webHidden/>
              </w:rPr>
              <w:instrText xml:space="preserve"> PAGEREF _Toc435006037 \h </w:instrText>
            </w:r>
            <w:r>
              <w:rPr>
                <w:noProof/>
                <w:webHidden/>
              </w:rPr>
            </w:r>
            <w:r>
              <w:rPr>
                <w:noProof/>
                <w:webHidden/>
              </w:rPr>
              <w:fldChar w:fldCharType="separate"/>
            </w:r>
            <w:r w:rsidR="00560306">
              <w:rPr>
                <w:noProof/>
                <w:webHidden/>
              </w:rPr>
              <w:t>144</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38" w:history="1">
            <w:r w:rsidRPr="008C0425">
              <w:rPr>
                <w:rStyle w:val="Lienhypertexte"/>
                <w:noProof/>
              </w:rPr>
              <w:t>Les types de paquets</w:t>
            </w:r>
            <w:r>
              <w:rPr>
                <w:noProof/>
                <w:webHidden/>
              </w:rPr>
              <w:tab/>
            </w:r>
            <w:r>
              <w:rPr>
                <w:noProof/>
                <w:webHidden/>
              </w:rPr>
              <w:fldChar w:fldCharType="begin"/>
            </w:r>
            <w:r>
              <w:rPr>
                <w:noProof/>
                <w:webHidden/>
              </w:rPr>
              <w:instrText xml:space="preserve"> PAGEREF _Toc435006038 \h </w:instrText>
            </w:r>
            <w:r>
              <w:rPr>
                <w:noProof/>
                <w:webHidden/>
              </w:rPr>
            </w:r>
            <w:r>
              <w:rPr>
                <w:noProof/>
                <w:webHidden/>
              </w:rPr>
              <w:fldChar w:fldCharType="separate"/>
            </w:r>
            <w:r w:rsidR="00560306">
              <w:rPr>
                <w:noProof/>
                <w:webHidden/>
              </w:rPr>
              <w:t>144</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39" w:history="1">
            <w:r w:rsidRPr="008C0425">
              <w:rPr>
                <w:rStyle w:val="Lienhypertexte"/>
                <w:noProof/>
              </w:rPr>
              <w:t>Le déploiement des paquets</w:t>
            </w:r>
            <w:r>
              <w:rPr>
                <w:noProof/>
                <w:webHidden/>
              </w:rPr>
              <w:tab/>
            </w:r>
            <w:r>
              <w:rPr>
                <w:noProof/>
                <w:webHidden/>
              </w:rPr>
              <w:fldChar w:fldCharType="begin"/>
            </w:r>
            <w:r>
              <w:rPr>
                <w:noProof/>
                <w:webHidden/>
              </w:rPr>
              <w:instrText xml:space="preserve"> PAGEREF _Toc435006039 \h </w:instrText>
            </w:r>
            <w:r>
              <w:rPr>
                <w:noProof/>
                <w:webHidden/>
              </w:rPr>
            </w:r>
            <w:r>
              <w:rPr>
                <w:noProof/>
                <w:webHidden/>
              </w:rPr>
              <w:fldChar w:fldCharType="separate"/>
            </w:r>
            <w:r w:rsidR="00560306">
              <w:rPr>
                <w:noProof/>
                <w:webHidden/>
              </w:rPr>
              <w:t>144</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40" w:history="1">
            <w:r w:rsidRPr="008C0425">
              <w:rPr>
                <w:rStyle w:val="Lienhypertexte"/>
                <w:noProof/>
              </w:rPr>
              <w:t>La mise à jour d'un paquet</w:t>
            </w:r>
            <w:r>
              <w:rPr>
                <w:noProof/>
                <w:webHidden/>
              </w:rPr>
              <w:tab/>
            </w:r>
            <w:r>
              <w:rPr>
                <w:noProof/>
                <w:webHidden/>
              </w:rPr>
              <w:fldChar w:fldCharType="begin"/>
            </w:r>
            <w:r>
              <w:rPr>
                <w:noProof/>
                <w:webHidden/>
              </w:rPr>
              <w:instrText xml:space="preserve"> PAGEREF _Toc435006040 \h </w:instrText>
            </w:r>
            <w:r>
              <w:rPr>
                <w:noProof/>
                <w:webHidden/>
              </w:rPr>
            </w:r>
            <w:r>
              <w:rPr>
                <w:noProof/>
                <w:webHidden/>
              </w:rPr>
              <w:fldChar w:fldCharType="separate"/>
            </w:r>
            <w:r w:rsidR="00560306">
              <w:rPr>
                <w:noProof/>
                <w:webHidden/>
              </w:rPr>
              <w:t>144</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41" w:history="1">
            <w:r w:rsidRPr="008C0425">
              <w:rPr>
                <w:rStyle w:val="Lienhypertexte"/>
                <w:noProof/>
              </w:rPr>
              <w:t>La suppression d'un paquet</w:t>
            </w:r>
            <w:r>
              <w:rPr>
                <w:noProof/>
                <w:webHidden/>
              </w:rPr>
              <w:tab/>
            </w:r>
            <w:r>
              <w:rPr>
                <w:noProof/>
                <w:webHidden/>
              </w:rPr>
              <w:fldChar w:fldCharType="begin"/>
            </w:r>
            <w:r>
              <w:rPr>
                <w:noProof/>
                <w:webHidden/>
              </w:rPr>
              <w:instrText xml:space="preserve"> PAGEREF _Toc435006041 \h </w:instrText>
            </w:r>
            <w:r>
              <w:rPr>
                <w:noProof/>
                <w:webHidden/>
              </w:rPr>
            </w:r>
            <w:r>
              <w:rPr>
                <w:noProof/>
                <w:webHidden/>
              </w:rPr>
              <w:fldChar w:fldCharType="separate"/>
            </w:r>
            <w:r w:rsidR="00560306">
              <w:rPr>
                <w:noProof/>
                <w:webHidden/>
              </w:rPr>
              <w:t>144</w:t>
            </w:r>
            <w:r>
              <w:rPr>
                <w:noProof/>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6042" w:history="1">
            <w:r w:rsidRPr="008C0425">
              <w:rPr>
                <w:rStyle w:val="Lienhypertexte"/>
                <w:rFonts w:cs="Arial"/>
              </w:rPr>
              <w:t>Introduction aux composants avec Lazarus</w:t>
            </w:r>
            <w:r>
              <w:rPr>
                <w:webHidden/>
              </w:rPr>
              <w:tab/>
            </w:r>
            <w:r>
              <w:rPr>
                <w:webHidden/>
              </w:rPr>
              <w:fldChar w:fldCharType="begin"/>
            </w:r>
            <w:r>
              <w:rPr>
                <w:webHidden/>
              </w:rPr>
              <w:instrText xml:space="preserve"> PAGEREF _Toc435006042 \h </w:instrText>
            </w:r>
            <w:r>
              <w:rPr>
                <w:webHidden/>
              </w:rPr>
            </w:r>
            <w:r>
              <w:rPr>
                <w:webHidden/>
              </w:rPr>
              <w:fldChar w:fldCharType="separate"/>
            </w:r>
            <w:r w:rsidR="00560306">
              <w:rPr>
                <w:webHidden/>
              </w:rPr>
              <w:t>145</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43" w:history="1">
            <w:r w:rsidRPr="008C0425">
              <w:rPr>
                <w:rStyle w:val="Lienhypertexte"/>
                <w:noProof/>
              </w:rPr>
              <w:t>Définitions</w:t>
            </w:r>
            <w:r>
              <w:rPr>
                <w:noProof/>
                <w:webHidden/>
              </w:rPr>
              <w:tab/>
            </w:r>
            <w:r>
              <w:rPr>
                <w:noProof/>
                <w:webHidden/>
              </w:rPr>
              <w:fldChar w:fldCharType="begin"/>
            </w:r>
            <w:r>
              <w:rPr>
                <w:noProof/>
                <w:webHidden/>
              </w:rPr>
              <w:instrText xml:space="preserve"> PAGEREF _Toc435006043 \h </w:instrText>
            </w:r>
            <w:r>
              <w:rPr>
                <w:noProof/>
                <w:webHidden/>
              </w:rPr>
            </w:r>
            <w:r>
              <w:rPr>
                <w:noProof/>
                <w:webHidden/>
              </w:rPr>
              <w:fldChar w:fldCharType="separate"/>
            </w:r>
            <w:r w:rsidR="00560306">
              <w:rPr>
                <w:noProof/>
                <w:webHidden/>
              </w:rPr>
              <w:t>145</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44" w:history="1">
            <w:r w:rsidRPr="008C0425">
              <w:rPr>
                <w:rStyle w:val="Lienhypertexte"/>
                <w:noProof/>
              </w:rPr>
              <w:t>La création d’un paquet</w:t>
            </w:r>
            <w:r>
              <w:rPr>
                <w:noProof/>
                <w:webHidden/>
              </w:rPr>
              <w:tab/>
            </w:r>
            <w:r>
              <w:rPr>
                <w:noProof/>
                <w:webHidden/>
              </w:rPr>
              <w:fldChar w:fldCharType="begin"/>
            </w:r>
            <w:r>
              <w:rPr>
                <w:noProof/>
                <w:webHidden/>
              </w:rPr>
              <w:instrText xml:space="preserve"> PAGEREF _Toc435006044 \h </w:instrText>
            </w:r>
            <w:r>
              <w:rPr>
                <w:noProof/>
                <w:webHidden/>
              </w:rPr>
            </w:r>
            <w:r>
              <w:rPr>
                <w:noProof/>
                <w:webHidden/>
              </w:rPr>
              <w:fldChar w:fldCharType="separate"/>
            </w:r>
            <w:r w:rsidR="00560306">
              <w:rPr>
                <w:noProof/>
                <w:webHidden/>
              </w:rPr>
              <w:t>145</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45" w:history="1">
            <w:r w:rsidRPr="008C0425">
              <w:rPr>
                <w:rStyle w:val="Lienhypertexte"/>
                <w:noProof/>
              </w:rPr>
              <w:t>La création d’un composant pour le paquet : TGVUrlLabel</w:t>
            </w:r>
            <w:r>
              <w:rPr>
                <w:noProof/>
                <w:webHidden/>
              </w:rPr>
              <w:tab/>
            </w:r>
            <w:r>
              <w:rPr>
                <w:noProof/>
                <w:webHidden/>
              </w:rPr>
              <w:fldChar w:fldCharType="begin"/>
            </w:r>
            <w:r>
              <w:rPr>
                <w:noProof/>
                <w:webHidden/>
              </w:rPr>
              <w:instrText xml:space="preserve"> PAGEREF _Toc435006045 \h </w:instrText>
            </w:r>
            <w:r>
              <w:rPr>
                <w:noProof/>
                <w:webHidden/>
              </w:rPr>
            </w:r>
            <w:r>
              <w:rPr>
                <w:noProof/>
                <w:webHidden/>
              </w:rPr>
              <w:fldChar w:fldCharType="separate"/>
            </w:r>
            <w:r w:rsidR="00560306">
              <w:rPr>
                <w:noProof/>
                <w:webHidden/>
              </w:rPr>
              <w:t>148</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46" w:history="1">
            <w:r w:rsidRPr="008C0425">
              <w:rPr>
                <w:rStyle w:val="Lienhypertexte"/>
                <w:noProof/>
              </w:rPr>
              <w:t>Le composant TGVUrlLabel</w:t>
            </w:r>
            <w:r>
              <w:rPr>
                <w:noProof/>
                <w:webHidden/>
              </w:rPr>
              <w:tab/>
            </w:r>
            <w:r>
              <w:rPr>
                <w:noProof/>
                <w:webHidden/>
              </w:rPr>
              <w:fldChar w:fldCharType="begin"/>
            </w:r>
            <w:r>
              <w:rPr>
                <w:noProof/>
                <w:webHidden/>
              </w:rPr>
              <w:instrText xml:space="preserve"> PAGEREF _Toc435006046 \h </w:instrText>
            </w:r>
            <w:r>
              <w:rPr>
                <w:noProof/>
                <w:webHidden/>
              </w:rPr>
            </w:r>
            <w:r>
              <w:rPr>
                <w:noProof/>
                <w:webHidden/>
              </w:rPr>
              <w:fldChar w:fldCharType="separate"/>
            </w:r>
            <w:r w:rsidR="00560306">
              <w:rPr>
                <w:noProof/>
                <w:webHidden/>
              </w:rPr>
              <w:t>152</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47" w:history="1">
            <w:r w:rsidRPr="008C0425">
              <w:rPr>
                <w:rStyle w:val="Lienhypertexte"/>
                <w:noProof/>
              </w:rPr>
              <w:t>Le test d’un composant hors intégration à l’EDI</w:t>
            </w:r>
            <w:r>
              <w:rPr>
                <w:noProof/>
                <w:webHidden/>
              </w:rPr>
              <w:tab/>
            </w:r>
            <w:r>
              <w:rPr>
                <w:noProof/>
                <w:webHidden/>
              </w:rPr>
              <w:fldChar w:fldCharType="begin"/>
            </w:r>
            <w:r>
              <w:rPr>
                <w:noProof/>
                <w:webHidden/>
              </w:rPr>
              <w:instrText xml:space="preserve"> PAGEREF _Toc435006047 \h </w:instrText>
            </w:r>
            <w:r>
              <w:rPr>
                <w:noProof/>
                <w:webHidden/>
              </w:rPr>
            </w:r>
            <w:r>
              <w:rPr>
                <w:noProof/>
                <w:webHidden/>
              </w:rPr>
              <w:fldChar w:fldCharType="separate"/>
            </w:r>
            <w:r w:rsidR="00560306">
              <w:rPr>
                <w:noProof/>
                <w:webHidden/>
              </w:rPr>
              <w:t>156</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48" w:history="1">
            <w:r w:rsidRPr="008C0425">
              <w:rPr>
                <w:rStyle w:val="Lienhypertexte"/>
                <w:noProof/>
              </w:rPr>
              <w:t>L’installation d’un paquet</w:t>
            </w:r>
            <w:r>
              <w:rPr>
                <w:noProof/>
                <w:webHidden/>
              </w:rPr>
              <w:tab/>
            </w:r>
            <w:r>
              <w:rPr>
                <w:noProof/>
                <w:webHidden/>
              </w:rPr>
              <w:fldChar w:fldCharType="begin"/>
            </w:r>
            <w:r>
              <w:rPr>
                <w:noProof/>
                <w:webHidden/>
              </w:rPr>
              <w:instrText xml:space="preserve"> PAGEREF _Toc435006048 \h </w:instrText>
            </w:r>
            <w:r>
              <w:rPr>
                <w:noProof/>
                <w:webHidden/>
              </w:rPr>
            </w:r>
            <w:r>
              <w:rPr>
                <w:noProof/>
                <w:webHidden/>
              </w:rPr>
              <w:fldChar w:fldCharType="separate"/>
            </w:r>
            <w:r w:rsidR="00560306">
              <w:rPr>
                <w:noProof/>
                <w:webHidden/>
              </w:rPr>
              <w:t>158</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49" w:history="1">
            <w:r w:rsidRPr="008C0425">
              <w:rPr>
                <w:rStyle w:val="Lienhypertexte"/>
                <w:noProof/>
              </w:rPr>
              <w:t>L’exploitation du composant créé</w:t>
            </w:r>
            <w:r>
              <w:rPr>
                <w:noProof/>
                <w:webHidden/>
              </w:rPr>
              <w:tab/>
            </w:r>
            <w:r>
              <w:rPr>
                <w:noProof/>
                <w:webHidden/>
              </w:rPr>
              <w:fldChar w:fldCharType="begin"/>
            </w:r>
            <w:r>
              <w:rPr>
                <w:noProof/>
                <w:webHidden/>
              </w:rPr>
              <w:instrText xml:space="preserve"> PAGEREF _Toc435006049 \h </w:instrText>
            </w:r>
            <w:r>
              <w:rPr>
                <w:noProof/>
                <w:webHidden/>
              </w:rPr>
            </w:r>
            <w:r>
              <w:rPr>
                <w:noProof/>
                <w:webHidden/>
              </w:rPr>
              <w:fldChar w:fldCharType="separate"/>
            </w:r>
            <w:r w:rsidR="00560306">
              <w:rPr>
                <w:noProof/>
                <w:webHidden/>
              </w:rPr>
              <w:t>161</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50" w:history="1">
            <w:r w:rsidRPr="008C0425">
              <w:rPr>
                <w:rStyle w:val="Lienhypertexte"/>
                <w:noProof/>
              </w:rPr>
              <w:t>Créer des composants de qualité</w:t>
            </w:r>
            <w:r>
              <w:rPr>
                <w:noProof/>
                <w:webHidden/>
              </w:rPr>
              <w:tab/>
            </w:r>
            <w:r>
              <w:rPr>
                <w:noProof/>
                <w:webHidden/>
              </w:rPr>
              <w:fldChar w:fldCharType="begin"/>
            </w:r>
            <w:r>
              <w:rPr>
                <w:noProof/>
                <w:webHidden/>
              </w:rPr>
              <w:instrText xml:space="preserve"> PAGEREF _Toc435006050 \h </w:instrText>
            </w:r>
            <w:r>
              <w:rPr>
                <w:noProof/>
                <w:webHidden/>
              </w:rPr>
            </w:r>
            <w:r>
              <w:rPr>
                <w:noProof/>
                <w:webHidden/>
              </w:rPr>
              <w:fldChar w:fldCharType="separate"/>
            </w:r>
            <w:r w:rsidR="00560306">
              <w:rPr>
                <w:noProof/>
                <w:webHidden/>
              </w:rPr>
              <w:t>163</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51" w:history="1">
            <w:r w:rsidRPr="008C0425">
              <w:rPr>
                <w:rStyle w:val="Lienhypertexte"/>
                <w:noProof/>
              </w:rPr>
              <w:t>La modification d’un paquet</w:t>
            </w:r>
            <w:r>
              <w:rPr>
                <w:noProof/>
                <w:webHidden/>
              </w:rPr>
              <w:tab/>
            </w:r>
            <w:r>
              <w:rPr>
                <w:noProof/>
                <w:webHidden/>
              </w:rPr>
              <w:fldChar w:fldCharType="begin"/>
            </w:r>
            <w:r>
              <w:rPr>
                <w:noProof/>
                <w:webHidden/>
              </w:rPr>
              <w:instrText xml:space="preserve"> PAGEREF _Toc435006051 \h </w:instrText>
            </w:r>
            <w:r>
              <w:rPr>
                <w:noProof/>
                <w:webHidden/>
              </w:rPr>
            </w:r>
            <w:r>
              <w:rPr>
                <w:noProof/>
                <w:webHidden/>
              </w:rPr>
              <w:fldChar w:fldCharType="separate"/>
            </w:r>
            <w:r w:rsidR="00560306">
              <w:rPr>
                <w:noProof/>
                <w:webHidden/>
              </w:rPr>
              <w:t>166</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52" w:history="1">
            <w:r w:rsidRPr="008C0425">
              <w:rPr>
                <w:rStyle w:val="Lienhypertexte"/>
                <w:noProof/>
              </w:rPr>
              <w:t>Bilan</w:t>
            </w:r>
            <w:r>
              <w:rPr>
                <w:noProof/>
                <w:webHidden/>
              </w:rPr>
              <w:tab/>
            </w:r>
            <w:r>
              <w:rPr>
                <w:noProof/>
                <w:webHidden/>
              </w:rPr>
              <w:fldChar w:fldCharType="begin"/>
            </w:r>
            <w:r>
              <w:rPr>
                <w:noProof/>
                <w:webHidden/>
              </w:rPr>
              <w:instrText xml:space="preserve"> PAGEREF _Toc435006052 \h </w:instrText>
            </w:r>
            <w:r>
              <w:rPr>
                <w:noProof/>
                <w:webHidden/>
              </w:rPr>
            </w:r>
            <w:r>
              <w:rPr>
                <w:noProof/>
                <w:webHidden/>
              </w:rPr>
              <w:fldChar w:fldCharType="separate"/>
            </w:r>
            <w:r w:rsidR="00560306">
              <w:rPr>
                <w:noProof/>
                <w:webHidden/>
              </w:rPr>
              <w:t>168</w:t>
            </w:r>
            <w:r>
              <w:rPr>
                <w:noProof/>
                <w:webHidden/>
              </w:rPr>
              <w:fldChar w:fldCharType="end"/>
            </w:r>
          </w:hyperlink>
        </w:p>
        <w:p w:rsidR="008F59F1" w:rsidRDefault="008F59F1">
          <w:pPr>
            <w:pStyle w:val="TM1"/>
            <w:rPr>
              <w:rFonts w:asciiTheme="minorHAnsi" w:eastAsiaTheme="minorEastAsia" w:hAnsiTheme="minorHAnsi" w:cstheme="minorBidi"/>
              <w:b w:val="0"/>
              <w:lang w:eastAsia="fr-FR"/>
            </w:rPr>
          </w:pPr>
          <w:hyperlink w:anchor="_Toc435006053" w:history="1">
            <w:r w:rsidRPr="008C0425">
              <w:rPr>
                <w:rStyle w:val="Lienhypertexte"/>
                <w:rFonts w:cs="Arial"/>
              </w:rPr>
              <w:t>Concevoir ses propres composants</w:t>
            </w:r>
            <w:r>
              <w:rPr>
                <w:webHidden/>
              </w:rPr>
              <w:tab/>
            </w:r>
            <w:r>
              <w:rPr>
                <w:webHidden/>
              </w:rPr>
              <w:fldChar w:fldCharType="begin"/>
            </w:r>
            <w:r>
              <w:rPr>
                <w:webHidden/>
              </w:rPr>
              <w:instrText xml:space="preserve"> PAGEREF _Toc435006053 \h </w:instrText>
            </w:r>
            <w:r>
              <w:rPr>
                <w:webHidden/>
              </w:rPr>
            </w:r>
            <w:r>
              <w:rPr>
                <w:webHidden/>
              </w:rPr>
              <w:fldChar w:fldCharType="separate"/>
            </w:r>
            <w:r w:rsidR="00560306">
              <w:rPr>
                <w:webHidden/>
              </w:rPr>
              <w:t>169</w:t>
            </w:r>
            <w:r>
              <w:rPr>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54" w:history="1">
            <w:r w:rsidRPr="008C0425">
              <w:rPr>
                <w:rStyle w:val="Lienhypertexte"/>
                <w:noProof/>
              </w:rPr>
              <w:t>Un composant visuel de A à Z : TGVGradient</w:t>
            </w:r>
            <w:r>
              <w:rPr>
                <w:noProof/>
                <w:webHidden/>
              </w:rPr>
              <w:tab/>
            </w:r>
            <w:r>
              <w:rPr>
                <w:noProof/>
                <w:webHidden/>
              </w:rPr>
              <w:fldChar w:fldCharType="begin"/>
            </w:r>
            <w:r>
              <w:rPr>
                <w:noProof/>
                <w:webHidden/>
              </w:rPr>
              <w:instrText xml:space="preserve"> PAGEREF _Toc435006054 \h </w:instrText>
            </w:r>
            <w:r>
              <w:rPr>
                <w:noProof/>
                <w:webHidden/>
              </w:rPr>
            </w:r>
            <w:r>
              <w:rPr>
                <w:noProof/>
                <w:webHidden/>
              </w:rPr>
              <w:fldChar w:fldCharType="separate"/>
            </w:r>
            <w:r w:rsidR="00560306">
              <w:rPr>
                <w:noProof/>
                <w:webHidden/>
              </w:rPr>
              <w:t>169</w:t>
            </w:r>
            <w:r>
              <w:rPr>
                <w:noProof/>
                <w:webHidden/>
              </w:rPr>
              <w:fldChar w:fldCharType="end"/>
            </w:r>
          </w:hyperlink>
        </w:p>
        <w:p w:rsidR="008F59F1" w:rsidRDefault="008F59F1">
          <w:pPr>
            <w:pStyle w:val="TM2"/>
            <w:tabs>
              <w:tab w:val="right" w:leader="dot" w:pos="9062"/>
            </w:tabs>
            <w:rPr>
              <w:rFonts w:asciiTheme="minorHAnsi" w:eastAsiaTheme="minorEastAsia" w:hAnsiTheme="minorHAnsi" w:cstheme="minorBidi"/>
              <w:noProof/>
              <w:lang w:eastAsia="fr-FR"/>
            </w:rPr>
          </w:pPr>
          <w:hyperlink w:anchor="_Toc435006055" w:history="1">
            <w:r w:rsidRPr="008C0425">
              <w:rPr>
                <w:rStyle w:val="Lienhypertexte"/>
                <w:noProof/>
              </w:rPr>
              <w:t>Un composant non visuel : TGVSizeMover</w:t>
            </w:r>
            <w:r>
              <w:rPr>
                <w:noProof/>
                <w:webHidden/>
              </w:rPr>
              <w:tab/>
            </w:r>
            <w:r>
              <w:rPr>
                <w:noProof/>
                <w:webHidden/>
              </w:rPr>
              <w:fldChar w:fldCharType="begin"/>
            </w:r>
            <w:r>
              <w:rPr>
                <w:noProof/>
                <w:webHidden/>
              </w:rPr>
              <w:instrText xml:space="preserve"> PAGEREF _Toc435006055 \h </w:instrText>
            </w:r>
            <w:r>
              <w:rPr>
                <w:noProof/>
                <w:webHidden/>
              </w:rPr>
            </w:r>
            <w:r>
              <w:rPr>
                <w:noProof/>
                <w:webHidden/>
              </w:rPr>
              <w:fldChar w:fldCharType="separate"/>
            </w:r>
            <w:r w:rsidR="00560306">
              <w:rPr>
                <w:noProof/>
                <w:webHidden/>
              </w:rPr>
              <w:t>178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56" w:history="1">
            <w:r w:rsidRPr="008C0425">
              <w:rPr>
                <w:rStyle w:val="Lienhypertexte"/>
                <w:noProof/>
              </w:rPr>
              <w:t>Création et destruction du composant</w:t>
            </w:r>
            <w:r>
              <w:rPr>
                <w:noProof/>
                <w:webHidden/>
              </w:rPr>
              <w:tab/>
            </w:r>
            <w:r>
              <w:rPr>
                <w:noProof/>
                <w:webHidden/>
              </w:rPr>
              <w:fldChar w:fldCharType="begin"/>
            </w:r>
            <w:r>
              <w:rPr>
                <w:noProof/>
                <w:webHidden/>
              </w:rPr>
              <w:instrText xml:space="preserve"> PAGEREF _Toc435006056 \h </w:instrText>
            </w:r>
            <w:r>
              <w:rPr>
                <w:noProof/>
                <w:webHidden/>
              </w:rPr>
            </w:r>
            <w:r>
              <w:rPr>
                <w:noProof/>
                <w:webHidden/>
              </w:rPr>
              <w:fldChar w:fldCharType="separate"/>
            </w:r>
            <w:r w:rsidR="00560306">
              <w:rPr>
                <w:noProof/>
                <w:webHidden/>
              </w:rPr>
              <w:t>180</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57" w:history="1">
            <w:r w:rsidRPr="008C0425">
              <w:rPr>
                <w:rStyle w:val="Lienhypertexte"/>
                <w:noProof/>
              </w:rPr>
              <w:t>Le dessin des poignées</w:t>
            </w:r>
            <w:r>
              <w:rPr>
                <w:noProof/>
                <w:webHidden/>
              </w:rPr>
              <w:tab/>
            </w:r>
            <w:r>
              <w:rPr>
                <w:noProof/>
                <w:webHidden/>
              </w:rPr>
              <w:fldChar w:fldCharType="begin"/>
            </w:r>
            <w:r>
              <w:rPr>
                <w:noProof/>
                <w:webHidden/>
              </w:rPr>
              <w:instrText xml:space="preserve"> PAGEREF _Toc435006057 \h </w:instrText>
            </w:r>
            <w:r>
              <w:rPr>
                <w:noProof/>
                <w:webHidden/>
              </w:rPr>
            </w:r>
            <w:r>
              <w:rPr>
                <w:noProof/>
                <w:webHidden/>
              </w:rPr>
              <w:fldChar w:fldCharType="separate"/>
            </w:r>
            <w:r w:rsidR="00560306">
              <w:rPr>
                <w:noProof/>
                <w:webHidden/>
              </w:rPr>
              <w:t>181</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58" w:history="1">
            <w:r w:rsidRPr="008C0425">
              <w:rPr>
                <w:rStyle w:val="Lienhypertexte"/>
                <w:noProof/>
              </w:rPr>
              <w:t>La gestion des contrôles</w:t>
            </w:r>
            <w:r>
              <w:rPr>
                <w:noProof/>
                <w:webHidden/>
              </w:rPr>
              <w:tab/>
            </w:r>
            <w:r>
              <w:rPr>
                <w:noProof/>
                <w:webHidden/>
              </w:rPr>
              <w:fldChar w:fldCharType="begin"/>
            </w:r>
            <w:r>
              <w:rPr>
                <w:noProof/>
                <w:webHidden/>
              </w:rPr>
              <w:instrText xml:space="preserve"> PAGEREF _Toc435006058 \h </w:instrText>
            </w:r>
            <w:r>
              <w:rPr>
                <w:noProof/>
                <w:webHidden/>
              </w:rPr>
            </w:r>
            <w:r>
              <w:rPr>
                <w:noProof/>
                <w:webHidden/>
              </w:rPr>
              <w:fldChar w:fldCharType="separate"/>
            </w:r>
            <w:r w:rsidR="00560306">
              <w:rPr>
                <w:noProof/>
                <w:webHidden/>
              </w:rPr>
              <w:t>185</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59" w:history="1">
            <w:r w:rsidRPr="008C0425">
              <w:rPr>
                <w:rStyle w:val="Lienhypertexte"/>
                <w:noProof/>
              </w:rPr>
              <w:t>Intallation du composant TGVSizerMover</w:t>
            </w:r>
            <w:r>
              <w:rPr>
                <w:noProof/>
                <w:webHidden/>
              </w:rPr>
              <w:tab/>
            </w:r>
            <w:r>
              <w:rPr>
                <w:noProof/>
                <w:webHidden/>
              </w:rPr>
              <w:fldChar w:fldCharType="begin"/>
            </w:r>
            <w:r>
              <w:rPr>
                <w:noProof/>
                <w:webHidden/>
              </w:rPr>
              <w:instrText xml:space="preserve"> PAGEREF _Toc435006059 \h </w:instrText>
            </w:r>
            <w:r>
              <w:rPr>
                <w:noProof/>
                <w:webHidden/>
              </w:rPr>
            </w:r>
            <w:r>
              <w:rPr>
                <w:noProof/>
                <w:webHidden/>
              </w:rPr>
              <w:fldChar w:fldCharType="separate"/>
            </w:r>
            <w:r w:rsidR="00560306">
              <w:rPr>
                <w:noProof/>
                <w:webHidden/>
              </w:rPr>
              <w:t>188</w:t>
            </w:r>
            <w:r>
              <w:rPr>
                <w:noProof/>
                <w:webHidden/>
              </w:rPr>
              <w:fldChar w:fldCharType="end"/>
            </w:r>
          </w:hyperlink>
        </w:p>
        <w:p w:rsidR="008F59F1" w:rsidRDefault="008F59F1">
          <w:pPr>
            <w:pStyle w:val="TM3"/>
            <w:tabs>
              <w:tab w:val="right" w:leader="dot" w:pos="9062"/>
            </w:tabs>
            <w:rPr>
              <w:rFonts w:asciiTheme="minorHAnsi" w:eastAsiaTheme="minorEastAsia" w:hAnsiTheme="minorHAnsi" w:cstheme="minorBidi"/>
              <w:noProof/>
              <w:lang w:eastAsia="fr-FR"/>
            </w:rPr>
          </w:pPr>
          <w:hyperlink w:anchor="_Toc435006060" w:history="1">
            <w:r w:rsidRPr="008C0425">
              <w:rPr>
                <w:rStyle w:val="Lienhypertexte"/>
                <w:noProof/>
              </w:rPr>
              <w:t>Test du composant TGVSizerMover</w:t>
            </w:r>
            <w:r>
              <w:rPr>
                <w:noProof/>
                <w:webHidden/>
              </w:rPr>
              <w:tab/>
            </w:r>
            <w:r>
              <w:rPr>
                <w:noProof/>
                <w:webHidden/>
              </w:rPr>
              <w:fldChar w:fldCharType="begin"/>
            </w:r>
            <w:r>
              <w:rPr>
                <w:noProof/>
                <w:webHidden/>
              </w:rPr>
              <w:instrText xml:space="preserve"> PAGEREF _Toc435006060 \h </w:instrText>
            </w:r>
            <w:r>
              <w:rPr>
                <w:noProof/>
                <w:webHidden/>
              </w:rPr>
            </w:r>
            <w:r>
              <w:rPr>
                <w:noProof/>
                <w:webHidden/>
              </w:rPr>
              <w:fldChar w:fldCharType="separate"/>
            </w:r>
            <w:r w:rsidR="00560306">
              <w:rPr>
                <w:noProof/>
                <w:webHidden/>
              </w:rPr>
              <w:t>189</w:t>
            </w:r>
            <w:r>
              <w:rPr>
                <w:noProof/>
                <w:webHidden/>
              </w:rPr>
              <w:fldChar w:fldCharType="end"/>
            </w:r>
          </w:hyperlink>
        </w:p>
        <w:p w:rsidR="00B5531F" w:rsidRPr="007758E3" w:rsidRDefault="00B5531F">
          <w:pPr>
            <w:rPr>
              <w:rFonts w:asciiTheme="minorHAnsi" w:hAnsiTheme="minorHAnsi" w:cs="Arial"/>
            </w:rPr>
          </w:pPr>
          <w:r w:rsidRPr="007758E3">
            <w:rPr>
              <w:rFonts w:asciiTheme="minorHAnsi" w:hAnsiTheme="minorHAnsi" w:cs="Arial"/>
              <w:b/>
              <w:bCs/>
            </w:rPr>
            <w:fldChar w:fldCharType="end"/>
          </w:r>
        </w:p>
      </w:sdtContent>
    </w:sdt>
    <w:p w:rsidR="007758E3" w:rsidRDefault="007758E3">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620470" w:rsidRDefault="00620470" w:rsidP="00620470">
      <w:pPr>
        <w:pStyle w:val="Titre1"/>
      </w:pPr>
      <w:bookmarkStart w:id="2" w:name="_Toc435005922"/>
      <w:r>
        <w:lastRenderedPageBreak/>
        <w:t>Conventions</w:t>
      </w:r>
      <w:bookmarkEnd w:id="2"/>
    </w:p>
    <w:p w:rsidR="00620470" w:rsidRPr="00714ABC" w:rsidRDefault="00620470" w:rsidP="00620470">
      <w:r>
        <w:t>Les noms d</w:t>
      </w:r>
      <w:r w:rsidR="00795B63">
        <w:t xml:space="preserve">es </w:t>
      </w:r>
      <w:r>
        <w:t xml:space="preserve">unités Pascal </w:t>
      </w:r>
      <w:r w:rsidR="00795B63">
        <w:t xml:space="preserve">et des paquets </w:t>
      </w:r>
      <w:r>
        <w:t xml:space="preserve">sont en rouge italique : </w:t>
      </w:r>
      <w:r w:rsidR="00714ABC" w:rsidRPr="00714ABC">
        <w:rPr>
          <w:i/>
          <w:color w:val="C0504D" w:themeColor="accent2"/>
        </w:rPr>
        <w:t>Mon</w:t>
      </w:r>
      <w:r w:rsidRPr="00620470">
        <w:rPr>
          <w:i/>
          <w:color w:val="C0504D" w:themeColor="accent2"/>
        </w:rPr>
        <w:t>Unite</w:t>
      </w:r>
      <w:r w:rsidR="00714ABC">
        <w:rPr>
          <w:i/>
          <w:color w:val="C0504D" w:themeColor="accent2"/>
        </w:rPr>
        <w:t> </w:t>
      </w:r>
      <w:r w:rsidR="00714ABC">
        <w:t>;</w:t>
      </w:r>
    </w:p>
    <w:p w:rsidR="00714ABC" w:rsidRPr="00714ABC" w:rsidRDefault="00714ABC" w:rsidP="00620470">
      <w:r w:rsidRPr="00714ABC">
        <w:t xml:space="preserve">Les noms des classes sont en </w:t>
      </w:r>
      <w:r>
        <w:t xml:space="preserve">bleu gras et italique : </w:t>
      </w:r>
      <w:r w:rsidRPr="00714ABC">
        <w:rPr>
          <w:b/>
          <w:i/>
          <w:color w:val="4F81BD" w:themeColor="accent1"/>
        </w:rPr>
        <w:t>TMaClasse</w:t>
      </w:r>
      <w:r>
        <w:t> ;</w:t>
      </w:r>
    </w:p>
    <w:p w:rsidR="00620470" w:rsidRPr="00623CA1" w:rsidRDefault="00714ABC" w:rsidP="00620470">
      <w:r>
        <w:t xml:space="preserve">Les </w:t>
      </w:r>
      <w:r w:rsidR="00623CA1">
        <w:t xml:space="preserve">champs, </w:t>
      </w:r>
      <w:r>
        <w:t>fonctions, procédures et méthodes son</w:t>
      </w:r>
      <w:r w:rsidR="00623CA1">
        <w:t>t</w:t>
      </w:r>
      <w:r>
        <w:t xml:space="preserve"> en bleu italique : </w:t>
      </w:r>
      <w:r w:rsidRPr="00714ABC">
        <w:rPr>
          <w:i/>
          <w:color w:val="4F81BD" w:themeColor="accent1"/>
        </w:rPr>
        <w:t>MaFonction</w:t>
      </w:r>
      <w:r w:rsidR="00623CA1">
        <w:rPr>
          <w:i/>
          <w:color w:val="4F81BD" w:themeColor="accent1"/>
        </w:rPr>
        <w:t> </w:t>
      </w:r>
      <w:r w:rsidR="00623CA1">
        <w:rPr>
          <w:i/>
        </w:rPr>
        <w:t>;</w:t>
      </w:r>
    </w:p>
    <w:p w:rsidR="00714ABC" w:rsidRDefault="005C3A58" w:rsidP="00620470">
      <w:r>
        <w:t>Les chaînes de caractères littérales sont en bleu</w:t>
      </w:r>
      <w:r w:rsidR="00795B63">
        <w:t xml:space="preserve"> foncé</w:t>
      </w:r>
      <w:r>
        <w:t> : ‘</w:t>
      </w:r>
      <w:r w:rsidRPr="00795B63">
        <w:rPr>
          <w:color w:val="1F497D" w:themeColor="text2"/>
        </w:rPr>
        <w:t>Ceci est une chaîne</w:t>
      </w:r>
      <w:r>
        <w:t>’ ;</w:t>
      </w:r>
    </w:p>
    <w:p w:rsidR="005C3A58" w:rsidRPr="005C3A58" w:rsidRDefault="005C3A58" w:rsidP="00620470">
      <w:r>
        <w:t xml:space="preserve">Les commentaires sont en vert : </w:t>
      </w:r>
      <w:r>
        <w:rPr>
          <w:color w:val="9BBB59" w:themeColor="accent3"/>
        </w:rPr>
        <w:t>// Voici un commentaire </w:t>
      </w:r>
      <w:r>
        <w:t>;</w:t>
      </w:r>
    </w:p>
    <w:p w:rsidR="00620470" w:rsidRDefault="00620470" w:rsidP="00620470">
      <w:pPr>
        <w:pStyle w:val="Sansinterligne"/>
        <w:rPr>
          <w:color w:val="632423" w:themeColor="accent2" w:themeShade="80"/>
          <w:spacing w:val="20"/>
          <w:sz w:val="28"/>
          <w:szCs w:val="28"/>
        </w:rPr>
      </w:pPr>
      <w:r>
        <w:br w:type="page"/>
      </w:r>
    </w:p>
    <w:p w:rsidR="00C81043" w:rsidRPr="007758E3" w:rsidRDefault="0017059B" w:rsidP="00C81043">
      <w:pPr>
        <w:pStyle w:val="Titre1"/>
        <w:rPr>
          <w:rFonts w:asciiTheme="minorHAnsi" w:hAnsiTheme="minorHAnsi" w:cs="Arial"/>
        </w:rPr>
      </w:pPr>
      <w:bookmarkStart w:id="3" w:name="_Toc435005923"/>
      <w:r>
        <w:rPr>
          <w:rFonts w:asciiTheme="minorHAnsi" w:hAnsiTheme="minorHAnsi" w:cs="Arial"/>
        </w:rPr>
        <w:lastRenderedPageBreak/>
        <w:t>Les e</w:t>
      </w:r>
      <w:r w:rsidR="00C81043" w:rsidRPr="007758E3">
        <w:rPr>
          <w:rFonts w:asciiTheme="minorHAnsi" w:hAnsiTheme="minorHAnsi" w:cs="Arial"/>
        </w:rPr>
        <w:t>xpressions régulières</w:t>
      </w:r>
      <w:bookmarkEnd w:id="3"/>
    </w:p>
    <w:p w:rsidR="00C81043" w:rsidRPr="007758E3" w:rsidRDefault="00C81043" w:rsidP="00C81043">
      <w:pPr>
        <w:pBdr>
          <w:top w:val="single" w:sz="8" w:space="1" w:color="auto" w:shadow="1"/>
          <w:left w:val="single" w:sz="8" w:space="4" w:color="auto" w:shadow="1"/>
          <w:bottom w:val="single" w:sz="8" w:space="1" w:color="auto" w:shadow="1"/>
          <w:right w:val="single" w:sz="8" w:space="4" w:color="auto" w:shadow="1"/>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 dans ce chapitre, vous apprendrez à utiliser et à créer des expressions régulières pour la manipulation des chaînes.</w:t>
      </w:r>
    </w:p>
    <w:p w:rsidR="00C81043" w:rsidRPr="007758E3" w:rsidRDefault="00C81043" w:rsidP="00C81043">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00C42C93" w:rsidRPr="007758E3">
        <w:rPr>
          <w:rFonts w:asciiTheme="minorHAnsi" w:hAnsiTheme="minorHAnsi" w:cs="Arial"/>
          <w:sz w:val="24"/>
          <w:szCs w:val="24"/>
        </w:rPr>
        <w:t>Introduction – Cases de l’échiquier – Numéros de téléphone – Dates – Validation d’une chaîne FEN – Deux fonctions utiles</w:t>
      </w:r>
    </w:p>
    <w:p w:rsidR="00C81043" w:rsidRPr="007758E3" w:rsidRDefault="00C81043" w:rsidP="00C81043">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00C42C93" w:rsidRPr="007758E3">
        <w:rPr>
          <w:rFonts w:asciiTheme="minorHAnsi" w:hAnsiTheme="minorHAnsi" w:cs="Arial"/>
          <w:i/>
          <w:sz w:val="24"/>
          <w:szCs w:val="24"/>
        </w:rPr>
        <w:t>regexpr</w:t>
      </w:r>
      <w:r w:rsidRPr="007758E3">
        <w:rPr>
          <w:rFonts w:asciiTheme="minorHAnsi" w:hAnsiTheme="minorHAnsi" w:cs="Arial"/>
          <w:sz w:val="24"/>
          <w:szCs w:val="24"/>
        </w:rPr>
        <w:t xml:space="preserve"> 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C81043" w:rsidRPr="007758E3" w:rsidRDefault="00C81043" w:rsidP="00C81043">
      <w:pPr>
        <w:pStyle w:val="Titre2"/>
        <w:rPr>
          <w:rFonts w:asciiTheme="minorHAnsi" w:hAnsiTheme="minorHAnsi" w:cs="Arial"/>
        </w:rPr>
      </w:pPr>
      <w:bookmarkStart w:id="4" w:name="_Toc435005924"/>
      <w:r w:rsidRPr="007758E3">
        <w:rPr>
          <w:rFonts w:asciiTheme="minorHAnsi" w:hAnsiTheme="minorHAnsi" w:cs="Arial"/>
        </w:rPr>
        <w:t>Introduction</w:t>
      </w:r>
      <w:bookmarkEnd w:id="4"/>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Les expressions régulières sont un outil puissant pour la détection et la manipulation de chaînes de caractères. Vous allez découvrir la syntaxe des expressions régulières et apprendre à utiliser les fonctions de l'unité </w:t>
      </w:r>
      <w:r w:rsidRPr="007758E3">
        <w:rPr>
          <w:rFonts w:asciiTheme="minorHAnsi" w:hAnsiTheme="minorHAnsi" w:cs="Arial"/>
          <w:i/>
          <w:color w:val="C0504D" w:themeColor="accent2"/>
          <w:sz w:val="24"/>
          <w:szCs w:val="24"/>
        </w:rPr>
        <w:t>RegExpr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livrée avec le compilateur </w:t>
      </w:r>
      <w:r w:rsidR="00ED6D49" w:rsidRPr="007758E3">
        <w:rPr>
          <w:rFonts w:asciiTheme="minorHAnsi" w:hAnsiTheme="minorHAnsi" w:cs="Arial"/>
          <w:b/>
          <w:sz w:val="24"/>
          <w:szCs w:val="24"/>
        </w:rPr>
        <w:t>Free Pascal</w:t>
      </w:r>
      <w:r w:rsidRPr="007758E3">
        <w:rPr>
          <w:rFonts w:asciiTheme="minorHAnsi" w:hAnsiTheme="minorHAnsi" w:cs="Arial"/>
          <w:sz w:val="24"/>
          <w:szCs w:val="24"/>
        </w:rPr>
        <w: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Avant de commencer, faites un premier essai de compilation. Voici un programme qui affiche le numéro de version de l'unité </w:t>
      </w:r>
      <w:r w:rsidRPr="007758E3">
        <w:rPr>
          <w:rFonts w:asciiTheme="minorHAnsi" w:hAnsiTheme="minorHAnsi" w:cs="Arial"/>
          <w:i/>
          <w:color w:val="C0504D" w:themeColor="accent2"/>
          <w:sz w:val="24"/>
          <w:szCs w:val="24"/>
        </w:rPr>
        <w:t>RegExpr</w:t>
      </w:r>
      <w:r w:rsidRPr="007758E3">
        <w:rPr>
          <w:rFonts w:asciiTheme="minorHAnsi" w:hAnsiTheme="minorHAnsi" w:cs="Arial"/>
          <w:color w:val="C0504D" w:themeColor="accent2"/>
          <w:sz w:val="24"/>
          <w:szCs w:val="24"/>
        </w:rPr>
        <w:t> </w:t>
      </w:r>
      <w:r w:rsidRPr="007758E3">
        <w:rPr>
          <w:rFonts w:asciiTheme="minorHAnsi" w:hAnsiTheme="minorHAnsi" w:cs="Arial"/>
          <w:sz w:val="24"/>
          <w:szCs w:val="24"/>
        </w:rPr>
        <w: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uses</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sysutils, regexpr;</w:t>
            </w:r>
          </w:p>
          <w:p w:rsidR="00C81043" w:rsidRPr="007758E3" w:rsidRDefault="00C81043" w:rsidP="006A222C">
            <w:pPr>
              <w:pStyle w:val="TableContents"/>
              <w:spacing w:after="0" w:line="240" w:lineRule="auto"/>
              <w:rPr>
                <w:rFonts w:asciiTheme="minorHAnsi" w:hAnsiTheme="minorHAnsi" w:cs="Arial"/>
                <w:sz w:val="20"/>
                <w:szCs w:val="20"/>
                <w:lang w:val="en-US"/>
              </w:rPr>
            </w:pPr>
          </w:p>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S = </w:t>
            </w:r>
            <w:r w:rsidRPr="007758E3">
              <w:rPr>
                <w:rFonts w:asciiTheme="minorHAnsi" w:hAnsiTheme="minorHAnsi" w:cs="Arial"/>
                <w:color w:val="1F497D" w:themeColor="text2"/>
                <w:sz w:val="20"/>
                <w:szCs w:val="20"/>
                <w:lang w:val="en-US"/>
              </w:rPr>
              <w:t>'Expressions r'#130'guli'#138'res version %d.%d'</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rPr>
                <w:rFonts w:asciiTheme="minorHAnsi" w:hAnsiTheme="minorHAnsi" w:cs="Arial"/>
                <w:sz w:val="20"/>
                <w:szCs w:val="20"/>
                <w:lang w:val="en-US"/>
              </w:rPr>
            </w:pP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4"/>
                <w:szCs w:val="24"/>
                <w:lang w:val="en-US"/>
              </w:rPr>
            </w:pPr>
            <w:r w:rsidRPr="007758E3">
              <w:rPr>
                <w:rFonts w:asciiTheme="minorHAnsi" w:hAnsiTheme="minorHAnsi" w:cs="Arial"/>
                <w:sz w:val="20"/>
                <w:szCs w:val="20"/>
                <w:lang w:val="en-US"/>
              </w:rPr>
              <w:t xml:space="preserve">  writeLn(Format(S, [TRegExpr.VersionMajor(), TRegExpr.VersionMinor()]));</w:t>
            </w:r>
          </w:p>
        </w:tc>
      </w:tr>
    </w:tbl>
    <w:p w:rsidR="00C81043" w:rsidRPr="007758E3" w:rsidRDefault="00C81043" w:rsidP="00C81043">
      <w:pPr>
        <w:pStyle w:val="Standard"/>
        <w:rPr>
          <w:rFonts w:asciiTheme="minorHAnsi" w:hAnsiTheme="minorHAnsi" w:cs="Arial"/>
          <w:b/>
          <w:bCs/>
          <w:sz w:val="24"/>
          <w:szCs w:val="24"/>
          <w:lang w:val="en-US"/>
        </w:rPr>
      </w:pPr>
    </w:p>
    <w:p w:rsidR="00C81043" w:rsidRPr="007758E3" w:rsidRDefault="00C81043" w:rsidP="00C81043">
      <w:pPr>
        <w:pStyle w:val="Standard"/>
        <w:ind w:firstLine="720"/>
        <w:rPr>
          <w:rFonts w:asciiTheme="minorHAnsi" w:hAnsiTheme="minorHAnsi" w:cs="Arial"/>
          <w:sz w:val="24"/>
          <w:szCs w:val="24"/>
        </w:rPr>
      </w:pPr>
      <w:r w:rsidRPr="007758E3">
        <w:rPr>
          <w:rFonts w:asciiTheme="minorHAnsi" w:hAnsiTheme="minorHAnsi" w:cs="Arial"/>
          <w:sz w:val="24"/>
          <w:szCs w:val="24"/>
        </w:rPr>
        <w:t>Vous obtenez le résultat suivant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5"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4"/>
                <w:szCs w:val="24"/>
              </w:rPr>
            </w:pPr>
            <w:r w:rsidRPr="007758E3">
              <w:rPr>
                <w:rFonts w:asciiTheme="minorHAnsi" w:hAnsiTheme="minorHAnsi" w:cs="Arial"/>
                <w:sz w:val="24"/>
                <w:szCs w:val="24"/>
              </w:rPr>
              <w:t>Expressions régulières version 0.952</w:t>
            </w:r>
          </w:p>
        </w:tc>
      </w:tr>
    </w:tbl>
    <w:p w:rsidR="00C81043" w:rsidRPr="007758E3" w:rsidRDefault="00C81043" w:rsidP="00C81043">
      <w:pPr>
        <w:pStyle w:val="Standard"/>
        <w:ind w:firstLine="720"/>
        <w:jc w:val="both"/>
        <w:rPr>
          <w:rFonts w:asciiTheme="minorHAnsi" w:hAnsiTheme="minorHAnsi" w:cs="Arial"/>
          <w:sz w:val="24"/>
          <w:szCs w:val="24"/>
        </w:rPr>
      </w:pPr>
    </w:p>
    <w:p w:rsidR="004072DD"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documentation et les exemples originellement joints à l'unité n'ont pas été inclus dans le paquetage de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Il est toutefois possible de les télécharger sur le site personnel de l'auteur, Andrey V. Sorokin : </w:t>
      </w:r>
      <w:hyperlink r:id="rId12" w:history="1">
        <w:r w:rsidRPr="007758E3">
          <w:rPr>
            <w:rFonts w:asciiTheme="minorHAnsi" w:hAnsiTheme="minorHAnsi" w:cs="Arial"/>
            <w:sz w:val="24"/>
            <w:szCs w:val="24"/>
          </w:rPr>
          <w:t>http://regexpstudio.com/TRegExpr/TRegExpr.html</w:t>
        </w:r>
      </w:hyperlink>
    </w:p>
    <w:p w:rsidR="00C81043" w:rsidRPr="007758E3" w:rsidRDefault="00620470" w:rsidP="004072DD">
      <w:pPr>
        <w:pStyle w:val="Standard"/>
        <w:ind w:firstLine="720"/>
        <w:jc w:val="both"/>
        <w:rPr>
          <w:rFonts w:asciiTheme="minorHAnsi" w:hAnsiTheme="minorHAnsi" w:cs="Arial"/>
          <w:sz w:val="24"/>
          <w:szCs w:val="24"/>
        </w:rPr>
      </w:pPr>
      <w:r>
        <w:rPr>
          <w:rFonts w:asciiTheme="minorHAnsi" w:hAnsiTheme="minorHAnsi" w:cs="Arial"/>
          <w:noProof/>
          <w:sz w:val="24"/>
          <w:szCs w:val="24"/>
          <w:lang w:eastAsia="fr-FR" w:bidi="ar-SA"/>
        </w:rPr>
        <w:drawing>
          <wp:inline distT="0" distB="0" distL="0" distR="0">
            <wp:extent cx="304800" cy="304800"/>
            <wp:effectExtent l="0" t="0" r="0"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81043" w:rsidRPr="007758E3">
        <w:rPr>
          <w:rFonts w:asciiTheme="minorHAnsi" w:hAnsiTheme="minorHAnsi" w:cs="Arial"/>
          <w:sz w:val="24"/>
          <w:szCs w:val="24"/>
        </w:rPr>
        <w:t xml:space="preserve">La syntaxe supportée par l'unité </w:t>
      </w:r>
      <w:r w:rsidR="00C81043" w:rsidRPr="007758E3">
        <w:rPr>
          <w:rFonts w:asciiTheme="minorHAnsi" w:hAnsiTheme="minorHAnsi" w:cs="Arial"/>
          <w:i/>
          <w:color w:val="C0504D" w:themeColor="accent2"/>
          <w:sz w:val="24"/>
          <w:szCs w:val="24"/>
        </w:rPr>
        <w:t>RegExpr</w:t>
      </w:r>
      <w:r w:rsidR="00C81043" w:rsidRPr="007758E3">
        <w:rPr>
          <w:rFonts w:asciiTheme="minorHAnsi" w:hAnsiTheme="minorHAnsi" w:cs="Arial"/>
          <w:color w:val="C0504D" w:themeColor="accent2"/>
          <w:sz w:val="24"/>
          <w:szCs w:val="24"/>
        </w:rPr>
        <w:t xml:space="preserve"> </w:t>
      </w:r>
      <w:r w:rsidR="00C81043" w:rsidRPr="007758E3">
        <w:rPr>
          <w:rFonts w:asciiTheme="minorHAnsi" w:hAnsiTheme="minorHAnsi" w:cs="Arial"/>
          <w:sz w:val="24"/>
          <w:szCs w:val="24"/>
        </w:rPr>
        <w:t>est un sous-ensemble des expressions régulières de Perl.</w:t>
      </w:r>
    </w:p>
    <w:p w:rsidR="00C81043" w:rsidRPr="007758E3" w:rsidRDefault="00C81043" w:rsidP="00C81043">
      <w:pPr>
        <w:pStyle w:val="Titre3"/>
        <w:rPr>
          <w:rFonts w:asciiTheme="minorHAnsi" w:hAnsiTheme="minorHAnsi" w:cs="Arial"/>
        </w:rPr>
      </w:pPr>
      <w:bookmarkStart w:id="5" w:name="_Toc435005925"/>
      <w:r w:rsidRPr="007758E3">
        <w:rPr>
          <w:rFonts w:asciiTheme="minorHAnsi" w:hAnsiTheme="minorHAnsi" w:cs="Arial"/>
        </w:rPr>
        <w:t>Définition des expressions régulières</w:t>
      </w:r>
      <w:bookmarkEnd w:id="5"/>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On appelle </w:t>
      </w:r>
      <w:r w:rsidRPr="007758E3">
        <w:rPr>
          <w:rFonts w:asciiTheme="minorHAnsi" w:hAnsiTheme="minorHAnsi" w:cs="Arial"/>
          <w:i/>
          <w:iCs/>
          <w:sz w:val="24"/>
          <w:szCs w:val="24"/>
        </w:rPr>
        <w:t>expression régulière</w:t>
      </w:r>
      <w:r w:rsidRPr="007758E3">
        <w:rPr>
          <w:rFonts w:asciiTheme="minorHAnsi" w:hAnsiTheme="minorHAnsi" w:cs="Arial"/>
          <w:sz w:val="24"/>
          <w:szCs w:val="24"/>
        </w:rPr>
        <w:t xml:space="preserve"> une chaîne de caractères qui représente un ensemble de chaînes de caractères.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lastRenderedPageBreak/>
        <w:t xml:space="preserve">Ainsi, la chaîne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 xml:space="preserve">, considérée comme expression régulière, représente un ensemble contenant un seul élément, la chaîne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w:t>
      </w:r>
    </w:p>
    <w:p w:rsidR="00C81043" w:rsidRPr="007758E3" w:rsidRDefault="00C81043" w:rsidP="00C81043">
      <w:pPr>
        <w:pStyle w:val="Titre3"/>
        <w:rPr>
          <w:rFonts w:asciiTheme="minorHAnsi" w:hAnsiTheme="minorHAnsi" w:cs="Arial"/>
        </w:rPr>
      </w:pPr>
      <w:bookmarkStart w:id="6" w:name="_Toc435005926"/>
      <w:r w:rsidRPr="007758E3">
        <w:rPr>
          <w:rFonts w:asciiTheme="minorHAnsi" w:hAnsiTheme="minorHAnsi" w:cs="Arial"/>
        </w:rPr>
        <w:t>La fonction ExecRegExpr() de l'unité RegExpr</w:t>
      </w:r>
      <w:bookmarkEnd w:id="6"/>
    </w:p>
    <w:p w:rsidR="00C81043" w:rsidRPr="007758E3" w:rsidRDefault="00C81043"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ExecRegExpr()</w:t>
      </w:r>
      <w:r w:rsidRPr="007758E3">
        <w:rPr>
          <w:rFonts w:asciiTheme="minorHAnsi" w:hAnsiTheme="minorHAnsi" w:cs="Arial"/>
          <w:sz w:val="24"/>
          <w:szCs w:val="24"/>
        </w:rPr>
        <w:t xml:space="preserve"> de l'unité </w:t>
      </w:r>
      <w:r w:rsidRPr="007758E3">
        <w:rPr>
          <w:rFonts w:asciiTheme="minorHAnsi" w:hAnsiTheme="minorHAnsi" w:cs="Arial"/>
          <w:i/>
          <w:color w:val="C0504D" w:themeColor="accent2"/>
          <w:sz w:val="24"/>
          <w:szCs w:val="24"/>
        </w:rPr>
        <w:t>RegExpr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permet de savoir si une chaîne donnée appartient à l'ensemble représenté par une expression</w:t>
      </w:r>
      <w:r w:rsidR="00980B7F" w:rsidRPr="007758E3">
        <w:rPr>
          <w:rFonts w:asciiTheme="minorHAnsi" w:hAnsiTheme="minorHAnsi" w:cs="Arial"/>
          <w:sz w:val="24"/>
          <w:szCs w:val="24"/>
        </w:rPr>
        <w:t>. Le premier argument que reçoit la fonction est l'expression régulière elle-même, le second est la chaîne à examiner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uses</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regexpr;</w:t>
            </w:r>
          </w:p>
          <w:p w:rsidR="00C81043" w:rsidRPr="007758E3" w:rsidRDefault="00C81043" w:rsidP="006A222C">
            <w:pPr>
              <w:pStyle w:val="TableContents"/>
              <w:spacing w:after="0" w:line="240" w:lineRule="auto"/>
              <w:rPr>
                <w:rFonts w:asciiTheme="minorHAnsi" w:hAnsiTheme="minorHAnsi" w:cs="Arial"/>
                <w:sz w:val="20"/>
                <w:szCs w:val="20"/>
                <w:lang w:val="en-US"/>
              </w:rPr>
            </w:pP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4"/>
                <w:szCs w:val="24"/>
                <w:lang w:val="en-US"/>
              </w:rPr>
            </w:pPr>
            <w:r w:rsidRPr="007758E3">
              <w:rPr>
                <w:rFonts w:asciiTheme="minorHAnsi" w:hAnsiTheme="minorHAnsi" w:cs="Arial"/>
                <w:sz w:val="20"/>
                <w:szCs w:val="20"/>
                <w:lang w:val="en-US"/>
              </w:rPr>
              <w:t xml:space="preserve">  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tc>
      </w:tr>
    </w:tbl>
    <w:p w:rsidR="00C81043" w:rsidRPr="007758E3" w:rsidRDefault="00C81043" w:rsidP="00C81043">
      <w:pPr>
        <w:pStyle w:val="Standard"/>
        <w:rPr>
          <w:rFonts w:asciiTheme="minorHAnsi" w:hAnsiTheme="minorHAnsi" w:cs="Arial"/>
          <w:sz w:val="24"/>
          <w:szCs w:val="24"/>
          <w:lang w:val="en-US"/>
        </w:rPr>
      </w:pP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chaîne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 xml:space="preserve"> appartient bien à l'ensemble représenté par l'expression régulière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Pour être plus exact, </w:t>
      </w:r>
      <w:r w:rsidR="00980B7F" w:rsidRPr="007758E3">
        <w:rPr>
          <w:rFonts w:asciiTheme="minorHAnsi" w:hAnsiTheme="minorHAnsi" w:cs="Arial"/>
          <w:i/>
          <w:color w:val="4F81BD" w:themeColor="accent1"/>
          <w:sz w:val="24"/>
          <w:szCs w:val="24"/>
        </w:rPr>
        <w:t>ExecRegExpr()</w:t>
      </w:r>
      <w:r w:rsidR="00980B7F" w:rsidRPr="007758E3">
        <w:rPr>
          <w:rFonts w:asciiTheme="minorHAnsi" w:hAnsiTheme="minorHAnsi" w:cs="Arial"/>
          <w:sz w:val="24"/>
          <w:szCs w:val="24"/>
        </w:rPr>
        <w:t xml:space="preserve"> permet de savoir si dans une chaîne donnée se trouve une chaîne appartenant à l'ensemble représenté par l'expression régulière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'abcd'</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r w:rsidRPr="007758E3">
              <w:rPr>
                <w:rFonts w:asciiTheme="minorHAnsi" w:hAnsiTheme="minorHAnsi" w:cs="Arial"/>
                <w:sz w:val="20"/>
                <w:szCs w:val="20"/>
                <w:lang w:val="en-US"/>
              </w:rPr>
              <w:t xml:space="preserve">  </w:t>
            </w:r>
          </w:p>
        </w:tc>
      </w:tr>
    </w:tbl>
    <w:p w:rsidR="00980B7F" w:rsidRPr="007758E3" w:rsidRDefault="00980B7F" w:rsidP="00980B7F">
      <w:pPr>
        <w:pStyle w:val="Standard"/>
        <w:ind w:firstLine="720"/>
        <w:jc w:val="both"/>
        <w:rPr>
          <w:rFonts w:asciiTheme="minorHAnsi" w:hAnsiTheme="minorHAnsi" w:cs="Arial"/>
          <w:sz w:val="24"/>
          <w:szCs w:val="24"/>
          <w:lang w:val="en-US"/>
        </w:rPr>
      </w:pP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Ce résultat signifie qu'une partie de la chaîne </w:t>
      </w:r>
      <w:r w:rsidRPr="007758E3">
        <w:rPr>
          <w:rFonts w:asciiTheme="minorHAnsi" w:hAnsiTheme="minorHAnsi" w:cs="Arial"/>
          <w:color w:val="1F497D" w:themeColor="text2"/>
          <w:sz w:val="24"/>
          <w:szCs w:val="24"/>
        </w:rPr>
        <w:t>'abcd'</w:t>
      </w:r>
      <w:r w:rsidRPr="007758E3">
        <w:rPr>
          <w:rFonts w:asciiTheme="minorHAnsi" w:hAnsiTheme="minorHAnsi" w:cs="Arial"/>
          <w:sz w:val="24"/>
          <w:szCs w:val="24"/>
        </w:rPr>
        <w:t xml:space="preserve"> appartient à l'ensemble représenté par l'expression régulière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w:t>
      </w:r>
    </w:p>
    <w:p w:rsidR="00C81043" w:rsidRPr="007758E3" w:rsidRDefault="00C81043" w:rsidP="00C81043">
      <w:pPr>
        <w:pStyle w:val="Titre3"/>
        <w:rPr>
          <w:rFonts w:asciiTheme="minorHAnsi" w:hAnsiTheme="minorHAnsi" w:cs="Arial"/>
        </w:rPr>
      </w:pPr>
      <w:bookmarkStart w:id="7" w:name="_Toc435005927"/>
      <w:r w:rsidRPr="007758E3">
        <w:rPr>
          <w:rFonts w:asciiTheme="minorHAnsi" w:hAnsiTheme="minorHAnsi" w:cs="Arial"/>
        </w:rPr>
        <w:t>Les caractères symbolisant le début et la fin de la chaîne</w:t>
      </w:r>
      <w:bookmarkEnd w:id="7"/>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Si </w:t>
      </w:r>
      <w:r w:rsidR="00980B7F" w:rsidRPr="007758E3">
        <w:rPr>
          <w:rFonts w:asciiTheme="minorHAnsi" w:hAnsiTheme="minorHAnsi" w:cs="Arial"/>
          <w:sz w:val="24"/>
          <w:szCs w:val="24"/>
        </w:rPr>
        <w:t xml:space="preserve">à présent </w:t>
      </w:r>
      <w:r w:rsidRPr="007758E3">
        <w:rPr>
          <w:rFonts w:asciiTheme="minorHAnsi" w:hAnsiTheme="minorHAnsi" w:cs="Arial"/>
          <w:sz w:val="24"/>
          <w:szCs w:val="24"/>
        </w:rPr>
        <w:t>vous voul</w:t>
      </w:r>
      <w:r w:rsidR="00980B7F" w:rsidRPr="007758E3">
        <w:rPr>
          <w:rFonts w:asciiTheme="minorHAnsi" w:hAnsiTheme="minorHAnsi" w:cs="Arial"/>
          <w:sz w:val="24"/>
          <w:szCs w:val="24"/>
        </w:rPr>
        <w:t>i</w:t>
      </w:r>
      <w:r w:rsidRPr="007758E3">
        <w:rPr>
          <w:rFonts w:asciiTheme="minorHAnsi" w:hAnsiTheme="minorHAnsi" w:cs="Arial"/>
          <w:sz w:val="24"/>
          <w:szCs w:val="24"/>
        </w:rPr>
        <w:t xml:space="preserve">ez vous assurer que la chaîne entière, et non pas seulement l'une de ses parties,  appartient à l'ensemble représenté par l'expression régulière, il </w:t>
      </w:r>
      <w:r w:rsidR="00980B7F" w:rsidRPr="007758E3">
        <w:rPr>
          <w:rFonts w:asciiTheme="minorHAnsi" w:hAnsiTheme="minorHAnsi" w:cs="Arial"/>
          <w:sz w:val="24"/>
          <w:szCs w:val="24"/>
        </w:rPr>
        <w:t>suffirait d’</w:t>
      </w:r>
      <w:r w:rsidRPr="007758E3">
        <w:rPr>
          <w:rFonts w:asciiTheme="minorHAnsi" w:hAnsiTheme="minorHAnsi" w:cs="Arial"/>
          <w:sz w:val="24"/>
          <w:szCs w:val="24"/>
        </w:rPr>
        <w:t xml:space="preserve">ajouter au début et à la fin de </w:t>
      </w:r>
      <w:r w:rsidR="00980B7F" w:rsidRPr="007758E3">
        <w:rPr>
          <w:rFonts w:asciiTheme="minorHAnsi" w:hAnsiTheme="minorHAnsi" w:cs="Arial"/>
          <w:sz w:val="24"/>
          <w:szCs w:val="24"/>
        </w:rPr>
        <w:t>l’expression</w:t>
      </w:r>
      <w:r w:rsidRPr="007758E3">
        <w:rPr>
          <w:rFonts w:asciiTheme="minorHAnsi" w:hAnsiTheme="minorHAnsi" w:cs="Arial"/>
          <w:sz w:val="24"/>
          <w:szCs w:val="24"/>
        </w:rPr>
        <w:t xml:space="preserve"> deux caractères qui signifient respectivement « début de la chaîne » et « fin de la chaîne » :</w:t>
      </w:r>
    </w:p>
    <w:p w:rsidR="00C81043" w:rsidRPr="007758E3" w:rsidRDefault="00C81043" w:rsidP="00C81043">
      <w:pPr>
        <w:pStyle w:val="TableContents"/>
        <w:shd w:val="pct10" w:color="auto" w:fill="auto"/>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p w:rsidR="00C81043" w:rsidRPr="007758E3" w:rsidRDefault="00C81043" w:rsidP="00C81043">
      <w:pPr>
        <w:pStyle w:val="Standard"/>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'abcd'</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xml:space="preserve">// FALSE </w:t>
      </w:r>
    </w:p>
    <w:p w:rsidR="00C81043" w:rsidRPr="007758E3" w:rsidRDefault="00C81043" w:rsidP="00C81043">
      <w:pPr>
        <w:pStyle w:val="Standard"/>
        <w:jc w:val="both"/>
        <w:rPr>
          <w:rFonts w:asciiTheme="minorHAnsi" w:hAnsiTheme="minorHAnsi" w:cs="Arial"/>
          <w:sz w:val="24"/>
          <w:szCs w:val="24"/>
          <w:lang w:val="en-US"/>
        </w:rPr>
      </w:pP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 deuxième appel renvoie le résultat </w:t>
      </w:r>
      <w:r w:rsidRPr="007758E3">
        <w:rPr>
          <w:rFonts w:asciiTheme="minorHAnsi" w:hAnsiTheme="minorHAnsi" w:cs="Arial"/>
          <w:i/>
          <w:color w:val="4F81BD" w:themeColor="accent1"/>
          <w:sz w:val="24"/>
          <w:szCs w:val="24"/>
        </w:rPr>
        <w:t>FALSE</w:t>
      </w:r>
      <w:r w:rsidRPr="007758E3">
        <w:rPr>
          <w:rFonts w:asciiTheme="minorHAnsi" w:hAnsiTheme="minorHAnsi" w:cs="Arial"/>
          <w:sz w:val="24"/>
          <w:szCs w:val="24"/>
        </w:rPr>
        <w:t xml:space="preserve">, car la chaîne </w:t>
      </w:r>
      <w:r w:rsidRPr="007758E3">
        <w:rPr>
          <w:rFonts w:asciiTheme="minorHAnsi" w:hAnsiTheme="minorHAnsi" w:cs="Arial"/>
          <w:color w:val="1F497D" w:themeColor="text2"/>
          <w:sz w:val="24"/>
          <w:szCs w:val="24"/>
        </w:rPr>
        <w:t>'abcd'</w:t>
      </w:r>
      <w:r w:rsidRPr="007758E3">
        <w:rPr>
          <w:rFonts w:asciiTheme="minorHAnsi" w:hAnsiTheme="minorHAnsi" w:cs="Arial"/>
          <w:sz w:val="24"/>
          <w:szCs w:val="24"/>
        </w:rPr>
        <w:t xml:space="preserve"> ne se termine pas par </w:t>
      </w:r>
      <w:r w:rsidRPr="007758E3">
        <w:rPr>
          <w:rFonts w:asciiTheme="minorHAnsi" w:hAnsiTheme="minorHAnsi" w:cs="Arial"/>
          <w:color w:val="1F497D" w:themeColor="text2"/>
          <w:sz w:val="24"/>
          <w:szCs w:val="24"/>
        </w:rPr>
        <w:t>'abc'</w:t>
      </w:r>
      <w:r w:rsidRPr="007758E3">
        <w:rPr>
          <w:rFonts w:asciiTheme="minorHAnsi" w:hAnsiTheme="minorHAnsi" w:cs="Arial"/>
          <w:sz w:val="24"/>
          <w:szCs w:val="24"/>
        </w:rPr>
        <w:t>.</w:t>
      </w:r>
    </w:p>
    <w:p w:rsidR="00C81043" w:rsidRPr="007758E3" w:rsidRDefault="00C81043" w:rsidP="00C81043">
      <w:pPr>
        <w:pStyle w:val="Titre3"/>
        <w:rPr>
          <w:rFonts w:asciiTheme="minorHAnsi" w:hAnsiTheme="minorHAnsi" w:cs="Arial"/>
        </w:rPr>
      </w:pPr>
      <w:bookmarkStart w:id="8" w:name="_Toc435005928"/>
      <w:r w:rsidRPr="007758E3">
        <w:rPr>
          <w:rFonts w:asciiTheme="minorHAnsi" w:hAnsiTheme="minorHAnsi" w:cs="Arial"/>
        </w:rPr>
        <w:t>Échappement des caractères spéciaux</w:t>
      </w:r>
      <w:bookmarkEnd w:id="8"/>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Les caractères </w:t>
      </w:r>
      <w:r w:rsidRPr="007758E3">
        <w:rPr>
          <w:rFonts w:asciiTheme="minorHAnsi" w:hAnsiTheme="minorHAnsi" w:cs="Arial"/>
          <w:color w:val="1F497D" w:themeColor="text2"/>
          <w:sz w:val="24"/>
          <w:szCs w:val="24"/>
        </w:rPr>
        <w:t>'^'</w:t>
      </w:r>
      <w:r w:rsidRPr="007758E3">
        <w:rPr>
          <w:rFonts w:asciiTheme="minorHAnsi" w:hAnsiTheme="minorHAnsi" w:cs="Arial"/>
          <w:sz w:val="24"/>
          <w:szCs w:val="24"/>
        </w:rPr>
        <w:t xml:space="preserve"> et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 xml:space="preserve">ont donc une signification spéciale. On les appelle </w:t>
      </w:r>
      <w:r w:rsidRPr="007758E3">
        <w:rPr>
          <w:rFonts w:asciiTheme="minorHAnsi" w:hAnsiTheme="minorHAnsi" w:cs="Arial"/>
          <w:i/>
          <w:sz w:val="24"/>
          <w:szCs w:val="24"/>
        </w:rPr>
        <w:t>métacaractères</w:t>
      </w:r>
      <w:r w:rsidRPr="007758E3">
        <w:rPr>
          <w:rFonts w:asciiTheme="minorHAnsi" w:hAnsiTheme="minorHAnsi" w:cs="Arial"/>
          <w:sz w:val="24"/>
          <w:szCs w:val="24"/>
        </w:rPr>
        <w:t>.</w:t>
      </w: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lastRenderedPageBreak/>
        <w:t>Supposons qu'on veuille détecter ces deux caractères sans tenir compte de la signification particulière qui est la leur dans le langage des expressions régulières</w:t>
      </w:r>
      <w:r w:rsidR="00A66807" w:rsidRPr="007758E3">
        <w:rPr>
          <w:rFonts w:asciiTheme="minorHAnsi" w:hAnsiTheme="minorHAnsi" w:cs="Arial"/>
          <w:sz w:val="24"/>
          <w:szCs w:val="24"/>
        </w:rPr>
        <w:t>.</w:t>
      </w:r>
      <w:r w:rsidRPr="007758E3">
        <w:rPr>
          <w:rFonts w:asciiTheme="minorHAnsi" w:hAnsiTheme="minorHAnsi" w:cs="Arial"/>
          <w:sz w:val="24"/>
          <w:szCs w:val="24"/>
        </w:rPr>
        <w:t xml:space="preserve"> Comment, par exemple, représenter l'ensemble contenant comme seul élément la chaîne </w:t>
      </w:r>
      <w:r w:rsidRPr="007758E3">
        <w:rPr>
          <w:rFonts w:asciiTheme="minorHAnsi" w:hAnsiTheme="minorHAnsi" w:cs="Arial"/>
          <w:color w:val="1F497D" w:themeColor="text2"/>
          <w:sz w:val="24"/>
          <w:szCs w:val="24"/>
        </w:rPr>
        <w:t>'^abc$' </w:t>
      </w:r>
      <w:r w:rsidRPr="007758E3">
        <w:rPr>
          <w:rFonts w:asciiTheme="minorHAnsi" w:hAnsiTheme="minorHAnsi" w:cs="Arial"/>
          <w:sz w:val="24"/>
          <w:szCs w:val="24"/>
        </w:rPr>
        <w:t>?</w:t>
      </w: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Pour cela</w:t>
      </w:r>
      <w:r w:rsidR="00A66807" w:rsidRPr="007758E3">
        <w:rPr>
          <w:rFonts w:asciiTheme="minorHAnsi" w:hAnsiTheme="minorHAnsi" w:cs="Arial"/>
          <w:sz w:val="24"/>
          <w:szCs w:val="24"/>
        </w:rPr>
        <w:t>,</w:t>
      </w:r>
      <w:r w:rsidRPr="007758E3">
        <w:rPr>
          <w:rFonts w:asciiTheme="minorHAnsi" w:hAnsiTheme="minorHAnsi" w:cs="Arial"/>
          <w:sz w:val="24"/>
          <w:szCs w:val="24"/>
        </w:rPr>
        <w:t xml:space="preserve"> il faut adjoindre aux caractères spéciaux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un autre caractère spécial signifiant que le caractère qui le suit est à interpréter de façon littérale. C'est ce qu'on appelle, d'après l'anglais, « échapper » les caractères spéciaux.</w:t>
      </w:r>
    </w:p>
    <w:p w:rsidR="00980B7F" w:rsidRPr="007758E3" w:rsidRDefault="00980B7F" w:rsidP="00980B7F">
      <w:pPr>
        <w:pStyle w:val="Standard"/>
        <w:ind w:firstLine="720"/>
        <w:jc w:val="both"/>
        <w:rPr>
          <w:rFonts w:asciiTheme="minorHAnsi" w:hAnsiTheme="minorHAnsi" w:cs="Arial"/>
          <w:sz w:val="24"/>
          <w:szCs w:val="24"/>
        </w:rPr>
      </w:pPr>
      <w:r w:rsidRPr="007758E3">
        <w:rPr>
          <w:rFonts w:asciiTheme="minorHAnsi" w:hAnsiTheme="minorHAnsi" w:cs="Arial"/>
          <w:sz w:val="24"/>
          <w:szCs w:val="24"/>
        </w:rPr>
        <w:t>Dans l</w:t>
      </w:r>
      <w:r w:rsidR="00A66807" w:rsidRPr="007758E3">
        <w:rPr>
          <w:rFonts w:asciiTheme="minorHAnsi" w:hAnsiTheme="minorHAnsi" w:cs="Arial"/>
          <w:sz w:val="24"/>
          <w:szCs w:val="24"/>
        </w:rPr>
        <w:t>a</w:t>
      </w:r>
      <w:r w:rsidRPr="007758E3">
        <w:rPr>
          <w:rFonts w:asciiTheme="minorHAnsi" w:hAnsiTheme="minorHAnsi" w:cs="Arial"/>
          <w:sz w:val="24"/>
          <w:szCs w:val="24"/>
        </w:rPr>
        <w:t xml:space="preserve"> syntaxe des expressions régulières, il s'agit du caractère </w:t>
      </w:r>
      <w:r w:rsidRPr="007758E3">
        <w:rPr>
          <w:rFonts w:asciiTheme="minorHAnsi" w:hAnsiTheme="minorHAnsi" w:cs="Arial"/>
          <w:color w:val="1F497D" w:themeColor="text2"/>
          <w:sz w:val="24"/>
          <w:szCs w:val="24"/>
        </w:rPr>
        <w:t>'\'</w:t>
      </w:r>
      <w:r w:rsidR="00A66807" w:rsidRPr="007758E3">
        <w:rPr>
          <w:rFonts w:asciiTheme="minorHAnsi" w:hAnsiTheme="minorHAnsi" w:cs="Arial"/>
          <w:color w:val="1F497D" w:themeColor="text2"/>
          <w:sz w:val="24"/>
          <w:szCs w:val="24"/>
        </w:rPr>
        <w:t> </w:t>
      </w:r>
      <w:r w:rsidR="00A66807" w:rsidRPr="007758E3">
        <w:rPr>
          <w:rFonts w:asciiTheme="minorHAnsi" w:hAnsiTheme="minorHAnsi" w:cs="Arial"/>
          <w:sz w:val="24"/>
          <w:szCs w:val="24"/>
        </w:rPr>
        <w:t>:</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tc>
      </w:tr>
    </w:tbl>
    <w:p w:rsidR="00C81043" w:rsidRPr="007758E3" w:rsidRDefault="00C81043" w:rsidP="00C81043">
      <w:pPr>
        <w:pStyle w:val="Standard"/>
        <w:rPr>
          <w:rFonts w:asciiTheme="minorHAnsi" w:hAnsiTheme="minorHAnsi" w:cs="Arial"/>
          <w:sz w:val="24"/>
          <w:szCs w:val="24"/>
          <w:lang w:val="en-US"/>
        </w:rPr>
      </w:pPr>
    </w:p>
    <w:p w:rsidR="00C81043" w:rsidRPr="007758E3" w:rsidRDefault="00C81043" w:rsidP="00C81043">
      <w:pPr>
        <w:pStyle w:val="Standard"/>
        <w:ind w:firstLine="720"/>
        <w:rPr>
          <w:rFonts w:asciiTheme="minorHAnsi" w:hAnsiTheme="minorHAnsi" w:cs="Arial"/>
          <w:sz w:val="24"/>
          <w:szCs w:val="24"/>
        </w:rPr>
      </w:pPr>
      <w:r w:rsidRPr="007758E3">
        <w:rPr>
          <w:rFonts w:asciiTheme="minorHAnsi" w:hAnsiTheme="minorHAnsi" w:cs="Arial"/>
          <w:sz w:val="24"/>
          <w:szCs w:val="24"/>
        </w:rPr>
        <w:t xml:space="preserve">Le caractère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peut d'ailleurs servir à « s'échapper » lui-même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writeLn(ExecRegExpr(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tc>
      </w:tr>
    </w:tbl>
    <w:p w:rsidR="00C81043" w:rsidRPr="007758E3" w:rsidRDefault="00C81043" w:rsidP="00C81043">
      <w:pPr>
        <w:pStyle w:val="Titre2"/>
        <w:rPr>
          <w:rFonts w:asciiTheme="minorHAnsi" w:hAnsiTheme="minorHAnsi" w:cs="Arial"/>
        </w:rPr>
      </w:pPr>
      <w:bookmarkStart w:id="9" w:name="_Toc435005929"/>
      <w:r w:rsidRPr="007758E3">
        <w:rPr>
          <w:rFonts w:asciiTheme="minorHAnsi" w:hAnsiTheme="minorHAnsi" w:cs="Arial"/>
        </w:rPr>
        <w:t>Cases de l'échiquier</w:t>
      </w:r>
      <w:bookmarkEnd w:id="9"/>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est temps de découvrir le vrai pouvoir des expressions régulières. Vous allez maintenant composer et utiliser des expressions représentant des ensembles contenant plus d'un élément.</w:t>
      </w:r>
    </w:p>
    <w:p w:rsidR="00C81043" w:rsidRPr="007758E3" w:rsidRDefault="00C81043" w:rsidP="00C81043">
      <w:pPr>
        <w:pStyle w:val="Titre3"/>
        <w:rPr>
          <w:rFonts w:asciiTheme="minorHAnsi" w:hAnsiTheme="minorHAnsi" w:cs="Arial"/>
        </w:rPr>
      </w:pPr>
      <w:bookmarkStart w:id="10" w:name="_Toc435005930"/>
      <w:r w:rsidRPr="007758E3">
        <w:rPr>
          <w:rFonts w:asciiTheme="minorHAnsi" w:hAnsiTheme="minorHAnsi" w:cs="Arial"/>
        </w:rPr>
        <w:t xml:space="preserve">Comparaison avec le </w:t>
      </w:r>
      <w:r w:rsidR="006A222C" w:rsidRPr="007758E3">
        <w:rPr>
          <w:rFonts w:asciiTheme="minorHAnsi" w:hAnsiTheme="minorHAnsi" w:cs="Arial"/>
        </w:rPr>
        <w:t>type</w:t>
      </w:r>
      <w:r w:rsidRPr="007758E3">
        <w:rPr>
          <w:rFonts w:asciiTheme="minorHAnsi" w:hAnsiTheme="minorHAnsi" w:cs="Arial"/>
        </w:rPr>
        <w:t xml:space="preserve"> ensemble du langage Pascal</w:t>
      </w:r>
      <w:bookmarkEnd w:id="10"/>
    </w:p>
    <w:p w:rsidR="00A66807" w:rsidRPr="007758E3" w:rsidRDefault="00A66807" w:rsidP="00A66807">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Supposons par exemple que vous vouliez savoir si une chaîne donnée est le nom d'une case de l'échiquier, c'est-à-dire une chaîne de deux caractères, dont le premier est une lettre comprise entre </w:t>
      </w:r>
      <w:r w:rsidRPr="007758E3">
        <w:rPr>
          <w:rFonts w:asciiTheme="minorHAnsi" w:hAnsiTheme="minorHAnsi" w:cs="Arial"/>
          <w:color w:val="1F497D" w:themeColor="text2"/>
          <w:sz w:val="24"/>
          <w:szCs w:val="24"/>
        </w:rPr>
        <w:t>'a'</w:t>
      </w:r>
      <w:r w:rsidRPr="007758E3">
        <w:rPr>
          <w:rFonts w:asciiTheme="minorHAnsi" w:hAnsiTheme="minorHAnsi" w:cs="Arial"/>
          <w:sz w:val="24"/>
          <w:szCs w:val="24"/>
        </w:rPr>
        <w:t xml:space="preserve"> et </w:t>
      </w:r>
      <w:r w:rsidRPr="007758E3">
        <w:rPr>
          <w:rFonts w:asciiTheme="minorHAnsi" w:hAnsiTheme="minorHAnsi" w:cs="Arial"/>
          <w:color w:val="1F497D" w:themeColor="text2"/>
          <w:sz w:val="24"/>
          <w:szCs w:val="24"/>
        </w:rPr>
        <w:t>'h'</w:t>
      </w:r>
      <w:r w:rsidRPr="007758E3">
        <w:rPr>
          <w:rFonts w:asciiTheme="minorHAnsi" w:hAnsiTheme="minorHAnsi" w:cs="Arial"/>
          <w:sz w:val="24"/>
          <w:szCs w:val="24"/>
        </w:rPr>
        <w:t xml:space="preserve">, et le second un chiffre compris entre </w:t>
      </w:r>
      <w:r w:rsidRPr="007758E3">
        <w:rPr>
          <w:rFonts w:asciiTheme="minorHAnsi" w:hAnsiTheme="minorHAnsi" w:cs="Arial"/>
          <w:color w:val="1F497D" w:themeColor="text2"/>
          <w:sz w:val="24"/>
          <w:szCs w:val="24"/>
        </w:rPr>
        <w:t>'1'</w:t>
      </w:r>
      <w:r w:rsidRPr="007758E3">
        <w:rPr>
          <w:rFonts w:asciiTheme="minorHAnsi" w:hAnsiTheme="minorHAnsi" w:cs="Arial"/>
          <w:sz w:val="24"/>
          <w:szCs w:val="24"/>
        </w:rPr>
        <w:t xml:space="preserve"> et </w:t>
      </w:r>
      <w:r w:rsidRPr="007758E3">
        <w:rPr>
          <w:rFonts w:asciiTheme="minorHAnsi" w:hAnsiTheme="minorHAnsi" w:cs="Arial"/>
          <w:color w:val="1F497D" w:themeColor="text2"/>
          <w:sz w:val="24"/>
          <w:szCs w:val="24"/>
        </w:rPr>
        <w:t>'8'</w:t>
      </w:r>
      <w:r w:rsidRPr="007758E3">
        <w:rPr>
          <w:rFonts w:asciiTheme="minorHAnsi" w:hAnsiTheme="minorHAnsi" w:cs="Arial"/>
          <w:sz w:val="24"/>
          <w:szCs w:val="24"/>
        </w:rPr>
        <w:t>. En outre, supposons que vous soyez disposé à accepter les majuscules aussi bien que les minuscules.</w:t>
      </w:r>
    </w:p>
    <w:p w:rsidR="00A66807" w:rsidRPr="007758E3" w:rsidRDefault="00A66807" w:rsidP="00A66807">
      <w:pPr>
        <w:pStyle w:val="Standard"/>
        <w:ind w:firstLine="720"/>
        <w:jc w:val="both"/>
        <w:rPr>
          <w:rFonts w:asciiTheme="minorHAnsi" w:hAnsiTheme="minorHAnsi" w:cs="Arial"/>
          <w:sz w:val="24"/>
          <w:szCs w:val="24"/>
        </w:rPr>
      </w:pPr>
      <w:r w:rsidRPr="007758E3">
        <w:rPr>
          <w:rFonts w:asciiTheme="minorHAnsi" w:hAnsiTheme="minorHAnsi" w:cs="Arial"/>
          <w:sz w:val="24"/>
          <w:szCs w:val="24"/>
        </w:rPr>
        <w:t>Certes, il serait possible de résoudre ce problème en pur Pascal, sans passer par les expressions régulières. En effet, vous pouvez définir en Pascal des ensembles de caractères, et vérifier ensuite qu'un caractère donné appartient à l'un de ces ensembles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{$B-}</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IsChessSquare(aStr: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 xml:space="preserve">): </w:t>
            </w:r>
            <w:r w:rsidR="008E786F" w:rsidRPr="007758E3">
              <w:rPr>
                <w:rFonts w:asciiTheme="minorHAnsi" w:hAnsiTheme="minorHAnsi" w:cs="Arial"/>
                <w:sz w:val="20"/>
                <w:szCs w:val="20"/>
                <w:lang w:val="en-US"/>
              </w:rPr>
              <w:t>B</w:t>
            </w:r>
            <w:r w:rsidR="00C81043" w:rsidRPr="007758E3">
              <w:rPr>
                <w:rFonts w:asciiTheme="minorHAnsi" w:hAnsiTheme="minorHAnsi" w:cs="Arial"/>
                <w:sz w:val="20"/>
                <w:szCs w:val="20"/>
                <w:lang w:val="en-US"/>
              </w:rPr>
              <w:t>oolean;</w:t>
            </w:r>
          </w:p>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E1: set of char = [</w:t>
            </w:r>
            <w:r w:rsidRPr="007758E3">
              <w:rPr>
                <w:rFonts w:asciiTheme="minorHAnsi" w:hAnsiTheme="minorHAnsi" w:cs="Arial"/>
                <w:color w:val="1F497D" w:themeColor="text2"/>
                <w:sz w:val="20"/>
                <w:szCs w:val="20"/>
                <w:lang w:val="en-US"/>
              </w:rPr>
              <w:t>'a'</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'h'</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E2: set of char = [</w:t>
            </w:r>
            <w:r w:rsidRPr="007758E3">
              <w:rPr>
                <w:rFonts w:asciiTheme="minorHAnsi" w:hAnsiTheme="minorHAnsi" w:cs="Arial"/>
                <w:color w:val="1F497D" w:themeColor="text2"/>
                <w:sz w:val="20"/>
                <w:szCs w:val="20"/>
                <w:lang w:val="en-US"/>
              </w:rPr>
              <w:t>'1'</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'8'</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Result := (Length(aStr) = 2)</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(aStr[1] in E1)</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(aStr[2] in E2);</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rPr>
                <w:rFonts w:asciiTheme="minorHAnsi" w:hAnsiTheme="minorHAnsi" w:cs="Arial"/>
                <w:sz w:val="20"/>
                <w:szCs w:val="20"/>
                <w:lang w:val="en-US"/>
              </w:rPr>
            </w:pPr>
          </w:p>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s := </w:t>
            </w:r>
            <w:r w:rsidRPr="007758E3">
              <w:rPr>
                <w:rFonts w:asciiTheme="minorHAnsi" w:hAnsiTheme="minorHAnsi" w:cs="Arial"/>
                <w:color w:val="1F497D" w:themeColor="text2"/>
                <w:sz w:val="20"/>
                <w:szCs w:val="20"/>
                <w:lang w:val="en-US"/>
              </w:rPr>
              <w:t>'e2'</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sz w:val="20"/>
                <w:szCs w:val="20"/>
                <w:lang w:val="en-US"/>
              </w:rPr>
              <w:t xml:space="preserve">  w</w:t>
            </w:r>
            <w:r w:rsidRPr="007758E3">
              <w:rPr>
                <w:rFonts w:asciiTheme="minorHAnsi" w:hAnsiTheme="minorHAnsi" w:cs="Arial"/>
                <w:sz w:val="20"/>
                <w:szCs w:val="20"/>
              </w:rPr>
              <w:t xml:space="preserve">riteLn(IsChessSquare(s));   </w:t>
            </w:r>
            <w:r w:rsidRPr="007758E3">
              <w:rPr>
                <w:rFonts w:asciiTheme="minorHAnsi" w:hAnsiTheme="minorHAnsi" w:cs="Arial"/>
                <w:color w:val="9BBB59" w:themeColor="accent3"/>
                <w:sz w:val="20"/>
                <w:szCs w:val="20"/>
              </w:rPr>
              <w:t>// TRUE</w:t>
            </w:r>
          </w:p>
        </w:tc>
      </w:tr>
    </w:tbl>
    <w:p w:rsidR="009E28F4" w:rsidRPr="007758E3" w:rsidRDefault="009E28F4" w:rsidP="009E28F4">
      <w:pPr>
        <w:pStyle w:val="Standard"/>
        <w:ind w:firstLine="720"/>
        <w:jc w:val="both"/>
        <w:rPr>
          <w:rFonts w:asciiTheme="minorHAnsi" w:hAnsiTheme="minorHAnsi" w:cs="Arial"/>
          <w:sz w:val="24"/>
          <w:szCs w:val="24"/>
        </w:rPr>
      </w:pPr>
      <w:r w:rsidRPr="007758E3">
        <w:rPr>
          <w:rFonts w:asciiTheme="minorHAnsi" w:hAnsiTheme="minorHAnsi" w:cs="Arial"/>
          <w:noProof/>
          <w:sz w:val="24"/>
          <w:szCs w:val="24"/>
          <w:lang w:eastAsia="fr-FR" w:bidi="ar-SA"/>
        </w:rPr>
        <w:lastRenderedPageBreak/>
        <w:drawing>
          <wp:inline distT="0" distB="0" distL="0" distR="0" wp14:anchorId="36060DB6" wp14:editId="2148E0D3">
            <wp:extent cx="304800" cy="3048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2339EE" w:rsidRPr="007758E3">
        <w:rPr>
          <w:rFonts w:asciiTheme="minorHAnsi" w:hAnsiTheme="minorHAnsi" w:cs="Arial"/>
          <w:sz w:val="24"/>
          <w:szCs w:val="24"/>
        </w:rPr>
        <w:t>L</w:t>
      </w:r>
      <w:r w:rsidRPr="007758E3">
        <w:rPr>
          <w:rFonts w:asciiTheme="minorHAnsi" w:hAnsiTheme="minorHAnsi" w:cs="Arial"/>
          <w:sz w:val="24"/>
          <w:szCs w:val="24"/>
        </w:rPr>
        <w:t xml:space="preserve">a directive </w:t>
      </w:r>
      <w:r w:rsidRPr="007758E3">
        <w:rPr>
          <w:rFonts w:asciiTheme="minorHAnsi" w:hAnsiTheme="minorHAnsi" w:cs="Arial"/>
          <w:color w:val="9BBB59" w:themeColor="accent3"/>
          <w:sz w:val="24"/>
          <w:szCs w:val="24"/>
        </w:rPr>
        <w:t xml:space="preserve">{$B-} </w:t>
      </w:r>
      <w:r w:rsidRPr="007758E3">
        <w:rPr>
          <w:rFonts w:asciiTheme="minorHAnsi" w:hAnsiTheme="minorHAnsi" w:cs="Arial"/>
          <w:sz w:val="24"/>
          <w:szCs w:val="24"/>
        </w:rPr>
        <w:t xml:space="preserve">signifie que l'évaluation des expressions booléennes doit s'arrêter dès que le résultat est connu. En l'occurrence, si la chaîne passée en paramètre n'était pas longue de deux caractères, l'évaluation devrait s'arrêter, de façon à éviter le risque d'une tentative d'accès à un emplacement inexistant dans la chaîne. Pratiquement, la directive </w:t>
      </w:r>
      <w:r w:rsidRPr="007758E3">
        <w:rPr>
          <w:rFonts w:asciiTheme="minorHAnsi" w:hAnsiTheme="minorHAnsi" w:cs="Arial"/>
          <w:color w:val="9BBB59" w:themeColor="accent3"/>
          <w:sz w:val="24"/>
          <w:szCs w:val="24"/>
        </w:rPr>
        <w:t xml:space="preserve">{$B-} </w:t>
      </w:r>
      <w:r w:rsidRPr="007758E3">
        <w:rPr>
          <w:rFonts w:asciiTheme="minorHAnsi" w:hAnsiTheme="minorHAnsi" w:cs="Arial"/>
          <w:sz w:val="24"/>
          <w:szCs w:val="24"/>
        </w:rPr>
        <w:t xml:space="preserve">n'est pas nécessaire, car elle ne fait que confirmer le mode d'évaluation que </w:t>
      </w:r>
      <w:r w:rsidRPr="007758E3">
        <w:rPr>
          <w:rFonts w:asciiTheme="minorHAnsi" w:hAnsiTheme="minorHAnsi" w:cs="Arial"/>
          <w:b/>
          <w:sz w:val="24"/>
          <w:szCs w:val="24"/>
        </w:rPr>
        <w:t>Free Pascal</w:t>
      </w:r>
      <w:r w:rsidRPr="007758E3">
        <w:rPr>
          <w:rFonts w:asciiTheme="minorHAnsi" w:hAnsiTheme="minorHAnsi" w:cs="Arial"/>
          <w:sz w:val="24"/>
          <w:szCs w:val="24"/>
        </w:rPr>
        <w:t xml:space="preserve"> utilise par défaut.</w:t>
      </w:r>
    </w:p>
    <w:p w:rsidR="00C81043" w:rsidRPr="007758E3" w:rsidRDefault="00C81043" w:rsidP="00C81043">
      <w:pPr>
        <w:pStyle w:val="Titre3"/>
        <w:rPr>
          <w:rFonts w:asciiTheme="minorHAnsi" w:hAnsiTheme="minorHAnsi" w:cs="Arial"/>
        </w:rPr>
      </w:pPr>
      <w:bookmarkStart w:id="11" w:name="_Toc435005931"/>
      <w:r w:rsidRPr="007758E3">
        <w:rPr>
          <w:rFonts w:asciiTheme="minorHAnsi" w:hAnsiTheme="minorHAnsi" w:cs="Arial"/>
        </w:rPr>
        <w:t>Classes de caractères</w:t>
      </w:r>
      <w:bookmarkEnd w:id="11"/>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Voici l'expression régulière, ou plutôt </w:t>
      </w:r>
      <w:r w:rsidRPr="007758E3">
        <w:rPr>
          <w:rFonts w:asciiTheme="minorHAnsi" w:hAnsiTheme="minorHAnsi" w:cs="Arial"/>
          <w:i/>
          <w:iCs/>
          <w:sz w:val="24"/>
          <w:szCs w:val="24"/>
        </w:rPr>
        <w:t>une</w:t>
      </w:r>
      <w:r w:rsidRPr="007758E3">
        <w:rPr>
          <w:rFonts w:asciiTheme="minorHAnsi" w:hAnsiTheme="minorHAnsi" w:cs="Arial"/>
          <w:sz w:val="24"/>
          <w:szCs w:val="24"/>
        </w:rPr>
        <w:t xml:space="preserve"> expression régulière, qui représente l'ensemble des cases de l'échiquier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'[a-h][1-8]'</w:t>
            </w:r>
          </w:p>
        </w:tc>
      </w:tr>
    </w:tbl>
    <w:p w:rsidR="00C81043" w:rsidRPr="007758E3" w:rsidRDefault="00C81043" w:rsidP="00C81043">
      <w:pPr>
        <w:pStyle w:val="Standard"/>
        <w:rPr>
          <w:rFonts w:asciiTheme="minorHAnsi" w:hAnsiTheme="minorHAnsi" w:cs="Arial"/>
          <w:sz w:val="24"/>
          <w:szCs w:val="24"/>
        </w:rPr>
      </w:pPr>
    </w:p>
    <w:p w:rsidR="00C81043" w:rsidRPr="007758E3" w:rsidRDefault="00C81043" w:rsidP="00C81043">
      <w:pPr>
        <w:pStyle w:val="Standard"/>
        <w:ind w:firstLine="720"/>
        <w:rPr>
          <w:rFonts w:asciiTheme="minorHAnsi" w:hAnsiTheme="minorHAnsi" w:cs="Arial"/>
          <w:sz w:val="24"/>
          <w:szCs w:val="24"/>
        </w:rPr>
      </w:pPr>
      <w:r w:rsidRPr="007758E3">
        <w:rPr>
          <w:rFonts w:asciiTheme="minorHAnsi" w:hAnsiTheme="minorHAnsi" w:cs="Arial"/>
          <w:sz w:val="24"/>
          <w:szCs w:val="24"/>
        </w:rPr>
        <w:t>Soit dit en passant, cette expression aurait pu aussi s'écrire de la façon suivante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'[abcdefgh][12345678]'</w:t>
            </w:r>
          </w:p>
        </w:tc>
      </w:tr>
    </w:tbl>
    <w:p w:rsidR="00C81043" w:rsidRPr="007758E3" w:rsidRDefault="00C81043" w:rsidP="00C81043">
      <w:pPr>
        <w:pStyle w:val="Standard"/>
        <w:rPr>
          <w:rFonts w:asciiTheme="minorHAnsi" w:hAnsiTheme="minorHAnsi" w:cs="Arial"/>
          <w:sz w:val="24"/>
          <w:szCs w:val="24"/>
        </w:rPr>
      </w:pP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Dans un cas comme dans l'autre, deux classes de caractères sont définies, semblables aux deux ensembles de notre fonction en pur Pascal, et l'on demande un caractère de l'une et un caractère de l'autre. Le nombre un est implicite : c'est la quantité par défaut.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Pour finir, ajoutez à votre expression les caractères signifiant « début et fin de la chaîne »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'^[a-h][1-8]$'</w:t>
            </w:r>
          </w:p>
        </w:tc>
      </w:tr>
    </w:tbl>
    <w:p w:rsidR="00C81043" w:rsidRPr="007758E3" w:rsidRDefault="00C81043" w:rsidP="00C81043">
      <w:pPr>
        <w:pStyle w:val="Standard"/>
        <w:rPr>
          <w:rFonts w:asciiTheme="minorHAnsi" w:hAnsiTheme="minorHAnsi" w:cs="Arial"/>
          <w:sz w:val="24"/>
          <w:szCs w:val="24"/>
        </w:rPr>
      </w:pPr>
    </w:p>
    <w:p w:rsidR="00C81043" w:rsidRPr="007758E3" w:rsidRDefault="00C81043" w:rsidP="00C81043">
      <w:pPr>
        <w:pStyle w:val="Standard"/>
        <w:rPr>
          <w:rFonts w:asciiTheme="minorHAnsi" w:hAnsiTheme="minorHAnsi" w:cs="Arial"/>
          <w:sz w:val="24"/>
          <w:szCs w:val="24"/>
        </w:rPr>
      </w:pPr>
      <w:r w:rsidRPr="007758E3">
        <w:rPr>
          <w:rFonts w:asciiTheme="minorHAnsi" w:hAnsiTheme="minorHAnsi" w:cs="Arial"/>
          <w:sz w:val="24"/>
          <w:szCs w:val="24"/>
        </w:rPr>
        <w:t xml:space="preserve">Voici la nouvelle version de la fonction </w:t>
      </w:r>
      <w:r w:rsidRPr="007758E3">
        <w:rPr>
          <w:rFonts w:asciiTheme="minorHAnsi" w:hAnsiTheme="minorHAnsi" w:cs="Arial"/>
          <w:i/>
          <w:color w:val="4F81BD" w:themeColor="accent1"/>
          <w:sz w:val="24"/>
          <w:szCs w:val="24"/>
        </w:rPr>
        <w:t>IsChessSquare()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uses</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regexpr;</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IsChessSquareRE(aStr: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 boolean;</w:t>
            </w:r>
          </w:p>
          <w:p w:rsidR="00C81043" w:rsidRPr="007758E3" w:rsidRDefault="00CC4AA6"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EXPR = </w:t>
            </w:r>
            <w:r w:rsidRPr="007758E3">
              <w:rPr>
                <w:rFonts w:asciiTheme="minorHAnsi" w:hAnsiTheme="minorHAnsi" w:cs="Arial"/>
                <w:color w:val="1F497D" w:themeColor="text2"/>
                <w:sz w:val="20"/>
                <w:szCs w:val="20"/>
                <w:lang w:val="en-US"/>
              </w:rPr>
              <w:t>'^[a-h][1-8]$'</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Result := ExecRegExpr(EXPR, aStr);</w:t>
            </w:r>
          </w:p>
          <w:p w:rsidR="00C81043" w:rsidRPr="007758E3" w:rsidRDefault="006A222C" w:rsidP="006A222C">
            <w:pPr>
              <w:pStyle w:val="TableContents"/>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end;</w:t>
            </w:r>
          </w:p>
        </w:tc>
      </w:tr>
    </w:tbl>
    <w:p w:rsidR="00C81043" w:rsidRPr="007758E3" w:rsidRDefault="00C81043" w:rsidP="00C81043">
      <w:pPr>
        <w:pStyle w:val="Standard"/>
        <w:rPr>
          <w:rFonts w:asciiTheme="minorHAnsi" w:hAnsiTheme="minorHAnsi" w:cs="Arial"/>
          <w:sz w:val="24"/>
          <w:szCs w:val="24"/>
          <w:lang w:val="en-US"/>
        </w:rPr>
      </w:pPr>
    </w:p>
    <w:p w:rsidR="00C81043" w:rsidRDefault="00C81043" w:rsidP="00DE5D59">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Vous commencez à entrevoir l'un des atouts de ce langage que sont les expressions régulières : la </w:t>
      </w:r>
      <w:r w:rsidR="00B415E6">
        <w:rPr>
          <w:rFonts w:asciiTheme="minorHAnsi" w:hAnsiTheme="minorHAnsi" w:cs="Arial"/>
          <w:sz w:val="24"/>
          <w:szCs w:val="24"/>
        </w:rPr>
        <w:t>concision</w:t>
      </w:r>
      <w:r w:rsidRPr="007758E3">
        <w:rPr>
          <w:rFonts w:asciiTheme="minorHAnsi" w:hAnsiTheme="minorHAnsi" w:cs="Arial"/>
          <w:sz w:val="24"/>
          <w:szCs w:val="24"/>
        </w:rPr>
        <w:t>.</w:t>
      </w:r>
    </w:p>
    <w:p w:rsidR="007758E3" w:rsidRPr="007758E3" w:rsidRDefault="007758E3" w:rsidP="00DE5D59">
      <w:pPr>
        <w:pStyle w:val="Standard"/>
        <w:ind w:firstLine="720"/>
        <w:jc w:val="both"/>
        <w:rPr>
          <w:rFonts w:asciiTheme="minorHAnsi" w:hAnsiTheme="minorHAnsi" w:cs="Arial"/>
          <w:sz w:val="24"/>
          <w:szCs w:val="24"/>
        </w:rPr>
      </w:pPr>
    </w:p>
    <w:p w:rsidR="00C81043" w:rsidRPr="007758E3" w:rsidRDefault="00C81043" w:rsidP="007758E3">
      <w:pPr>
        <w:pStyle w:val="Titre2"/>
        <w:keepNext/>
        <w:rPr>
          <w:rFonts w:asciiTheme="minorHAnsi" w:hAnsiTheme="minorHAnsi" w:cs="Arial"/>
        </w:rPr>
      </w:pPr>
      <w:bookmarkStart w:id="12" w:name="_Toc435005932"/>
      <w:r w:rsidRPr="007758E3">
        <w:rPr>
          <w:rFonts w:asciiTheme="minorHAnsi" w:hAnsiTheme="minorHAnsi" w:cs="Arial"/>
        </w:rPr>
        <w:lastRenderedPageBreak/>
        <w:t>Numéros de téléphone</w:t>
      </w:r>
      <w:bookmarkEnd w:id="12"/>
    </w:p>
    <w:p w:rsidR="00C81043" w:rsidRPr="007758E3" w:rsidRDefault="00C81043" w:rsidP="007758E3">
      <w:pPr>
        <w:pStyle w:val="Titre3"/>
        <w:keepNext/>
        <w:rPr>
          <w:rFonts w:asciiTheme="minorHAnsi" w:hAnsiTheme="minorHAnsi" w:cs="Arial"/>
        </w:rPr>
      </w:pPr>
      <w:bookmarkStart w:id="13" w:name="_Toc435005933"/>
      <w:r w:rsidRPr="007758E3">
        <w:rPr>
          <w:rFonts w:asciiTheme="minorHAnsi" w:hAnsiTheme="minorHAnsi" w:cs="Arial"/>
        </w:rPr>
        <w:t>Classes prédéfinies</w:t>
      </w:r>
      <w:bookmarkEnd w:id="13"/>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Imaginez que vous vouliez savoir si une chaîne de caractères donnée contient un numéro de téléphone, soit une suite de 10 chiffres. Il y a justement  une expression régulière pour dire cela : « une suite de dix chiffres ». À vrai dire, il y en a même plusieurs. Vous pourriez d'abord l'écrire ainsi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rPr>
                <w:rFonts w:asciiTheme="minorHAnsi" w:hAnsiTheme="minorHAnsi" w:cs="Arial"/>
                <w:sz w:val="20"/>
                <w:szCs w:val="20"/>
              </w:rPr>
            </w:pPr>
            <w:r w:rsidRPr="007758E3">
              <w:rPr>
                <w:rFonts w:asciiTheme="minorHAnsi" w:hAnsiTheme="minorHAnsi" w:cs="Arial"/>
                <w:color w:val="1F497D" w:themeColor="text2"/>
                <w:sz w:val="20"/>
                <w:szCs w:val="20"/>
              </w:rPr>
              <w:t>'[0-9][0-9][0-9][0-9][0-9][0-9][0-9][0-9][0-9][0-9]'</w:t>
            </w:r>
          </w:p>
        </w:tc>
      </w:tr>
    </w:tbl>
    <w:p w:rsidR="00C81043" w:rsidRPr="007758E3" w:rsidRDefault="00C81043" w:rsidP="00C81043">
      <w:pPr>
        <w:pStyle w:val="Standard"/>
        <w:rPr>
          <w:rFonts w:asciiTheme="minorHAnsi" w:hAnsiTheme="minorHAnsi" w:cs="Arial"/>
          <w:sz w:val="24"/>
          <w:szCs w:val="24"/>
        </w:rPr>
      </w:pPr>
    </w:p>
    <w:p w:rsidR="00C81043" w:rsidRPr="007758E3" w:rsidRDefault="00C81043" w:rsidP="00DE5D59">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Heureusement, il y a une classe prédéfinie qui correspond exactement à la classe </w:t>
      </w:r>
      <w:r w:rsidRPr="007758E3">
        <w:rPr>
          <w:rFonts w:asciiTheme="minorHAnsi" w:hAnsiTheme="minorHAnsi" w:cs="Arial"/>
          <w:color w:val="1F497D" w:themeColor="text2"/>
          <w:sz w:val="24"/>
          <w:szCs w:val="24"/>
        </w:rPr>
        <w:t>'[0-9]'</w:t>
      </w:r>
      <w:r w:rsidRPr="007758E3">
        <w:rPr>
          <w:rFonts w:asciiTheme="minorHAnsi" w:hAnsiTheme="minorHAnsi" w:cs="Arial"/>
          <w:sz w:val="24"/>
          <w:szCs w:val="24"/>
        </w:rPr>
        <w:t xml:space="preserve">. On la note </w:t>
      </w:r>
      <w:r w:rsidRPr="007758E3">
        <w:rPr>
          <w:rFonts w:asciiTheme="minorHAnsi" w:hAnsiTheme="minorHAnsi" w:cs="Arial"/>
          <w:color w:val="1F497D" w:themeColor="text2"/>
          <w:sz w:val="24"/>
          <w:szCs w:val="24"/>
        </w:rPr>
        <w:t>'\d'</w:t>
      </w:r>
      <w:r w:rsidRPr="007758E3">
        <w:rPr>
          <w:rFonts w:asciiTheme="minorHAnsi" w:hAnsiTheme="minorHAnsi" w:cs="Arial"/>
          <w:sz w:val="24"/>
          <w:szCs w:val="24"/>
        </w:rPr>
        <w:t>. Votre expression devient donc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'\d\d\d\d\d\d\d\d\d\d'</w:t>
            </w:r>
          </w:p>
        </w:tc>
      </w:tr>
    </w:tbl>
    <w:p w:rsidR="00C81043" w:rsidRPr="007758E3" w:rsidRDefault="00C81043" w:rsidP="00C81043">
      <w:pPr>
        <w:pStyle w:val="Standard"/>
        <w:rPr>
          <w:rFonts w:asciiTheme="minorHAnsi" w:hAnsiTheme="minorHAnsi" w:cs="Arial"/>
          <w:sz w:val="24"/>
          <w:szCs w:val="24"/>
        </w:rPr>
      </w:pPr>
    </w:p>
    <w:p w:rsidR="00C81043" w:rsidRPr="007758E3" w:rsidRDefault="00C81043" w:rsidP="00DE5D59">
      <w:pPr>
        <w:pStyle w:val="Standard"/>
        <w:jc w:val="both"/>
        <w:rPr>
          <w:rFonts w:asciiTheme="minorHAnsi" w:hAnsiTheme="minorHAnsi" w:cs="Arial"/>
          <w:sz w:val="24"/>
          <w:szCs w:val="24"/>
        </w:rPr>
      </w:pPr>
      <w:r w:rsidRPr="007758E3">
        <w:rPr>
          <w:rFonts w:asciiTheme="minorHAnsi" w:hAnsiTheme="minorHAnsi" w:cs="Arial"/>
          <w:sz w:val="24"/>
          <w:szCs w:val="24"/>
        </w:rPr>
        <w:t xml:space="preserve">Le caractère </w:t>
      </w:r>
      <w:r w:rsidRPr="007758E3">
        <w:rPr>
          <w:rFonts w:asciiTheme="minorHAnsi" w:hAnsiTheme="minorHAnsi" w:cs="Arial"/>
          <w:color w:val="1F497D" w:themeColor="text2"/>
          <w:sz w:val="24"/>
          <w:szCs w:val="24"/>
        </w:rPr>
        <w:t>'\'</w:t>
      </w:r>
      <w:r w:rsidRPr="007758E3">
        <w:rPr>
          <w:rFonts w:asciiTheme="minorHAnsi" w:hAnsiTheme="minorHAnsi" w:cs="Arial"/>
          <w:sz w:val="24"/>
          <w:szCs w:val="24"/>
        </w:rPr>
        <w:t xml:space="preserve">, qui tout à l'heure servait à forcer l'interprétation littérale d'un caractère spécial, sert ici au contraire à donner une valeur spéciale au caractère </w:t>
      </w:r>
      <w:r w:rsidRPr="007758E3">
        <w:rPr>
          <w:rFonts w:asciiTheme="minorHAnsi" w:hAnsiTheme="minorHAnsi" w:cs="Arial"/>
          <w:color w:val="1F497D" w:themeColor="text2"/>
          <w:sz w:val="24"/>
          <w:szCs w:val="24"/>
        </w:rPr>
        <w:t>'d'</w:t>
      </w:r>
      <w:r w:rsidRPr="007758E3">
        <w:rPr>
          <w:rFonts w:asciiTheme="minorHAnsi" w:hAnsiTheme="minorHAnsi" w:cs="Arial"/>
          <w:sz w:val="24"/>
          <w:szCs w:val="24"/>
        </w:rPr>
        <w:t>, la valeur « chiffre » (</w:t>
      </w:r>
      <w:r w:rsidRPr="007758E3">
        <w:rPr>
          <w:rFonts w:asciiTheme="minorHAnsi" w:hAnsiTheme="minorHAnsi" w:cs="Arial"/>
          <w:i/>
          <w:iCs/>
          <w:sz w:val="24"/>
          <w:szCs w:val="24"/>
        </w:rPr>
        <w:t>digit</w:t>
      </w:r>
      <w:r w:rsidRPr="007758E3">
        <w:rPr>
          <w:rFonts w:asciiTheme="minorHAnsi" w:hAnsiTheme="minorHAnsi" w:cs="Arial"/>
          <w:sz w:val="24"/>
          <w:szCs w:val="24"/>
        </w:rPr>
        <w:t xml:space="preserve"> en anglais).</w:t>
      </w:r>
    </w:p>
    <w:p w:rsidR="00C81043" w:rsidRPr="007758E3" w:rsidRDefault="00C81043" w:rsidP="00C81043">
      <w:pPr>
        <w:pStyle w:val="Titre3"/>
        <w:rPr>
          <w:rFonts w:asciiTheme="minorHAnsi" w:hAnsiTheme="minorHAnsi" w:cs="Arial"/>
        </w:rPr>
      </w:pPr>
      <w:bookmarkStart w:id="14" w:name="_Toc435005934"/>
      <w:r w:rsidRPr="007758E3">
        <w:rPr>
          <w:rFonts w:asciiTheme="minorHAnsi" w:hAnsiTheme="minorHAnsi" w:cs="Arial"/>
        </w:rPr>
        <w:t>Indication du nombre de caractères</w:t>
      </w:r>
      <w:bookmarkEnd w:id="14"/>
    </w:p>
    <w:p w:rsidR="00C81043" w:rsidRPr="007758E3" w:rsidRDefault="00C81043" w:rsidP="00DE5D59">
      <w:pPr>
        <w:pStyle w:val="Standard"/>
        <w:ind w:firstLine="720"/>
        <w:jc w:val="both"/>
        <w:rPr>
          <w:rFonts w:asciiTheme="minorHAnsi" w:hAnsiTheme="minorHAnsi" w:cs="Arial"/>
          <w:sz w:val="24"/>
          <w:szCs w:val="24"/>
        </w:rPr>
      </w:pPr>
      <w:r w:rsidRPr="007758E3">
        <w:rPr>
          <w:rFonts w:asciiTheme="minorHAnsi" w:hAnsiTheme="minorHAnsi" w:cs="Arial"/>
          <w:sz w:val="24"/>
          <w:szCs w:val="24"/>
        </w:rPr>
        <w:t>La chaîne que vous voulez détecter étant composée de dix caractères de la même classe, vous pouvez présenter votre expression régulière de la façon suivante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'\d{10}'</w:t>
            </w:r>
          </w:p>
        </w:tc>
      </w:tr>
    </w:tbl>
    <w:p w:rsidR="00C81043" w:rsidRPr="007758E3" w:rsidRDefault="00C81043" w:rsidP="00C81043">
      <w:pPr>
        <w:pStyle w:val="Standard"/>
        <w:spacing w:after="0" w:line="240" w:lineRule="auto"/>
        <w:rPr>
          <w:rFonts w:asciiTheme="minorHAnsi" w:hAnsiTheme="minorHAnsi" w:cs="Arial"/>
          <w:sz w:val="24"/>
          <w:szCs w:val="24"/>
        </w:rPr>
      </w:pPr>
    </w:p>
    <w:p w:rsidR="00C81043" w:rsidRPr="007758E3" w:rsidRDefault="00C81043" w:rsidP="00DE5D59">
      <w:pPr>
        <w:pStyle w:val="Standard"/>
        <w:ind w:firstLine="720"/>
        <w:jc w:val="both"/>
        <w:rPr>
          <w:rFonts w:asciiTheme="minorHAnsi" w:hAnsiTheme="minorHAnsi" w:cs="Arial"/>
          <w:sz w:val="24"/>
          <w:szCs w:val="24"/>
        </w:rPr>
      </w:pPr>
      <w:r w:rsidRPr="007758E3">
        <w:rPr>
          <w:rFonts w:asciiTheme="minorHAnsi" w:hAnsiTheme="minorHAnsi" w:cs="Arial"/>
          <w:sz w:val="24"/>
          <w:szCs w:val="24"/>
        </w:rPr>
        <w:t>Et vous l'utiliserez ainsi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C4AA6"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uses</w:t>
            </w:r>
          </w:p>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regexpr;</w:t>
            </w:r>
          </w:p>
          <w:p w:rsidR="00C81043" w:rsidRPr="007758E3" w:rsidRDefault="006A222C"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writeLn(ExecRegExpr(</w:t>
            </w:r>
            <w:r w:rsidRPr="007758E3">
              <w:rPr>
                <w:rFonts w:asciiTheme="minorHAnsi" w:hAnsiTheme="minorHAnsi" w:cs="Arial"/>
                <w:color w:val="1F497D" w:themeColor="text2"/>
                <w:sz w:val="20"/>
                <w:szCs w:val="20"/>
                <w:lang w:val="en-US"/>
              </w:rPr>
              <w:t>'\d{10}'</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'maison 0123456789'</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tc>
      </w:tr>
    </w:tbl>
    <w:p w:rsidR="00C81043" w:rsidRPr="007758E3" w:rsidRDefault="00C81043" w:rsidP="00C81043">
      <w:pPr>
        <w:pStyle w:val="Standard"/>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ExecRegExpr()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renvoie </w:t>
      </w:r>
      <w:r w:rsidRPr="007758E3">
        <w:rPr>
          <w:rFonts w:asciiTheme="minorHAnsi" w:hAnsiTheme="minorHAnsi" w:cs="Arial"/>
          <w:i/>
          <w:color w:val="4F81BD" w:themeColor="accent1"/>
          <w:sz w:val="24"/>
          <w:szCs w:val="24"/>
        </w:rPr>
        <w:t>TRUE</w:t>
      </w:r>
      <w:r w:rsidRPr="007758E3">
        <w:rPr>
          <w:rFonts w:asciiTheme="minorHAnsi" w:hAnsiTheme="minorHAnsi" w:cs="Arial"/>
          <w:sz w:val="24"/>
          <w:szCs w:val="24"/>
        </w:rPr>
        <w: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car la chaîne passée comme second argument contient une suite de dix chiffres.</w:t>
      </w: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Pour mémoire, voici un tableau contenant l'ensemble des indicateurs de quantité ou </w:t>
      </w:r>
      <w:r w:rsidRPr="007758E3">
        <w:rPr>
          <w:rFonts w:asciiTheme="minorHAnsi" w:hAnsiTheme="minorHAnsi" w:cs="Arial"/>
          <w:i/>
          <w:sz w:val="24"/>
          <w:szCs w:val="24"/>
        </w:rPr>
        <w:t>itérateurs</w:t>
      </w:r>
      <w:r w:rsidRPr="007758E3">
        <w:rPr>
          <w:rFonts w:asciiTheme="minorHAnsi" w:hAnsiTheme="minorHAnsi" w:cs="Arial"/>
          <w:sz w:val="24"/>
          <w:szCs w:val="24"/>
        </w:rPr>
        <w:t>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37"/>
        <w:gridCol w:w="5441"/>
        <w:gridCol w:w="1844"/>
      </w:tblGrid>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Itérateur</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Signification</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Équivalent</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Zéro ou plus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{0,}</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Un ou plus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{1,}</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Zéro ou un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Exactement n fois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lastRenderedPageBreak/>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Au moins n fois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{n,m}</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Au moins n fois mais pas plus de m fois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Zéro ou plus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{0,}?</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Un ou plus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{1,}?</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Zéro ou un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{0,1}?</w:t>
            </w: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Exactement n fois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Au moins n fois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r w:rsidR="00415A11" w:rsidRPr="007758E3"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{n,m}?</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Au moins n fois mais pas plus de m fois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p>
        </w:tc>
      </w:tr>
    </w:tbl>
    <w:p w:rsidR="00C81043" w:rsidRPr="007758E3" w:rsidRDefault="00C81043" w:rsidP="00C81043">
      <w:pPr>
        <w:pStyle w:val="Titre3"/>
        <w:rPr>
          <w:rFonts w:asciiTheme="minorHAnsi" w:hAnsiTheme="minorHAnsi" w:cs="Arial"/>
        </w:rPr>
      </w:pPr>
      <w:bookmarkStart w:id="15" w:name="_Toc435005935"/>
      <w:r w:rsidRPr="007758E3">
        <w:rPr>
          <w:rFonts w:asciiTheme="minorHAnsi" w:hAnsiTheme="minorHAnsi" w:cs="Arial"/>
        </w:rPr>
        <w:t>Caractères éventuels</w:t>
      </w:r>
      <w:bookmarkEnd w:id="15"/>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Tout cela est bel et bon, direz-vous, mais quelquefois les numéros de téléphone contiennent des espaces. Et quelquefois, ils n'en contiennent pas.</w:t>
      </w: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Heureusement, il y a une expression régulière pour résoudre ce problème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'\s?'</w:t>
            </w:r>
          </w:p>
        </w:tc>
      </w:tr>
    </w:tbl>
    <w:p w:rsidR="00C81043" w:rsidRPr="007758E3" w:rsidRDefault="00C81043" w:rsidP="00C81043">
      <w:pPr>
        <w:pStyle w:val="Standard"/>
        <w:rPr>
          <w:rFonts w:asciiTheme="minorHAnsi" w:hAnsiTheme="minorHAnsi" w:cs="Arial"/>
          <w:sz w:val="24"/>
          <w:szCs w:val="24"/>
        </w:rPr>
      </w:pP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L'expression </w:t>
      </w:r>
      <w:r w:rsidRPr="007758E3">
        <w:rPr>
          <w:rFonts w:asciiTheme="minorHAnsi" w:hAnsiTheme="minorHAnsi" w:cs="Arial"/>
          <w:color w:val="1F497D" w:themeColor="text2"/>
          <w:sz w:val="24"/>
          <w:szCs w:val="24"/>
        </w:rPr>
        <w:t xml:space="preserve">'\s' </w:t>
      </w:r>
      <w:r w:rsidRPr="007758E3">
        <w:rPr>
          <w:rFonts w:asciiTheme="minorHAnsi" w:hAnsiTheme="minorHAnsi" w:cs="Arial"/>
          <w:sz w:val="24"/>
          <w:szCs w:val="24"/>
        </w:rPr>
        <w:t>représente une classe de caractères, la classe « espace ». Elle est équivalente à l'expression suivante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415A11" w:rsidRPr="007758E3" w:rsidTr="00415A11">
        <w:trPr>
          <w:tblCellSpacing w:w="0" w:type="dxa"/>
        </w:trPr>
        <w:tc>
          <w:tcPr>
            <w:tcW w:w="5000" w:type="pct"/>
            <w:shd w:val="pct10" w:color="auto" w:fill="auto"/>
            <w:hideMark/>
          </w:tcPr>
          <w:p w:rsidR="00415A11" w:rsidRPr="007758E3" w:rsidRDefault="00415A11" w:rsidP="00415A11">
            <w:pPr>
              <w:pStyle w:val="Standard"/>
              <w:spacing w:after="0" w:line="240" w:lineRule="auto"/>
              <w:rPr>
                <w:rFonts w:asciiTheme="minorHAnsi" w:hAnsiTheme="minorHAnsi" w:cs="Arial"/>
                <w:color w:val="1F497D" w:themeColor="text2"/>
                <w:sz w:val="20"/>
                <w:szCs w:val="20"/>
              </w:rPr>
            </w:pPr>
            <w:r w:rsidRPr="007758E3">
              <w:rPr>
                <w:rFonts w:asciiTheme="minorHAnsi" w:hAnsiTheme="minorHAnsi" w:cs="Arial"/>
                <w:color w:val="1F497D" w:themeColor="text2"/>
                <w:sz w:val="20"/>
                <w:szCs w:val="20"/>
              </w:rPr>
              <w:t>'[ \t\n\r\f]'</w:t>
            </w:r>
          </w:p>
        </w:tc>
      </w:tr>
    </w:tbl>
    <w:p w:rsidR="00415A11" w:rsidRPr="007758E3" w:rsidRDefault="00415A11" w:rsidP="00415A11">
      <w:pPr>
        <w:pStyle w:val="Standard"/>
        <w:ind w:firstLine="720"/>
        <w:jc w:val="both"/>
        <w:rPr>
          <w:rFonts w:asciiTheme="minorHAnsi" w:hAnsiTheme="minorHAnsi" w:cs="Arial"/>
          <w:sz w:val="24"/>
          <w:szCs w:val="24"/>
        </w:rPr>
      </w:pPr>
    </w:p>
    <w:p w:rsidR="00415A11" w:rsidRPr="007758E3" w:rsidRDefault="00415A11" w:rsidP="00415A11">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Cette classe contient donc les caractères espace, tabulation, nouvelle ligne, retour chariot, nouvelle page. Soit dit en passant, au lieu de mettre un espace dans l'expression, vous auriez pu utiliser la notation hexadécimale :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415A11" w:rsidRPr="007758E3" w:rsidTr="00AD7D14">
        <w:trPr>
          <w:tblCellSpacing w:w="0" w:type="dxa"/>
        </w:trPr>
        <w:tc>
          <w:tcPr>
            <w:tcW w:w="5000" w:type="pct"/>
            <w:shd w:val="pct10" w:color="auto" w:fill="auto"/>
            <w:hideMark/>
          </w:tcPr>
          <w:p w:rsidR="00415A11" w:rsidRPr="007758E3" w:rsidRDefault="00415A11" w:rsidP="00AD7D14">
            <w:pPr>
              <w:pStyle w:val="Standard"/>
              <w:spacing w:after="0" w:line="240" w:lineRule="auto"/>
              <w:rPr>
                <w:rFonts w:asciiTheme="minorHAnsi" w:hAnsiTheme="minorHAnsi" w:cs="Arial"/>
                <w:color w:val="1F497D" w:themeColor="text2"/>
                <w:sz w:val="20"/>
                <w:szCs w:val="20"/>
              </w:rPr>
            </w:pPr>
            <w:r w:rsidRPr="007758E3">
              <w:rPr>
                <w:rFonts w:asciiTheme="minorHAnsi" w:hAnsiTheme="minorHAnsi" w:cs="Arial"/>
                <w:color w:val="1F497D" w:themeColor="text2"/>
                <w:sz w:val="20"/>
                <w:szCs w:val="20"/>
              </w:rPr>
              <w:t>'\x20'</w:t>
            </w:r>
          </w:p>
        </w:tc>
      </w:tr>
    </w:tbl>
    <w:p w:rsidR="00937D87" w:rsidRPr="007758E3" w:rsidRDefault="00937D87" w:rsidP="00AD7D14">
      <w:pPr>
        <w:pStyle w:val="Standard"/>
        <w:ind w:firstLine="720"/>
        <w:jc w:val="both"/>
        <w:rPr>
          <w:rFonts w:asciiTheme="minorHAnsi" w:hAnsiTheme="minorHAnsi" w:cs="Arial"/>
          <w:sz w:val="24"/>
          <w:szCs w:val="24"/>
        </w:rPr>
      </w:pPr>
    </w:p>
    <w:p w:rsidR="00415A11" w:rsidRPr="007758E3" w:rsidRDefault="00415A11"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un tableau récapitulant ce que vous venez d'apprendre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074"/>
        <w:gridCol w:w="3075"/>
        <w:gridCol w:w="3073"/>
      </w:tblGrid>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Caractère</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Notation avec échappement</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Notation hexadécimale</w:t>
            </w:r>
          </w:p>
        </w:tc>
      </w:tr>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Tabulation</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\t</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00000"/>
                <w:sz w:val="15"/>
                <w:szCs w:val="15"/>
                <w:lang w:eastAsia="fr-FR"/>
              </w:rPr>
              <w:t>\x09</w:t>
            </w:r>
          </w:p>
        </w:tc>
      </w:tr>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Nouvelle ligne</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00000"/>
                <w:sz w:val="15"/>
                <w:szCs w:val="15"/>
                <w:lang w:eastAsia="fr-FR"/>
              </w:rPr>
              <w:t>\x0a</w:t>
            </w:r>
          </w:p>
        </w:tc>
      </w:tr>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Retour chariot</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\r</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00000"/>
                <w:sz w:val="15"/>
                <w:szCs w:val="15"/>
                <w:lang w:eastAsia="fr-FR"/>
              </w:rPr>
              <w:t>\x0d</w:t>
            </w:r>
          </w:p>
        </w:tc>
      </w:tr>
      <w:tr w:rsidR="00415A11" w:rsidRPr="007758E3"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Nouvelle page</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\f</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7758E3" w:rsidRDefault="00415A11" w:rsidP="00415A11">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00000"/>
                <w:sz w:val="15"/>
                <w:szCs w:val="15"/>
                <w:lang w:eastAsia="fr-FR"/>
              </w:rPr>
              <w:t>\x0c</w:t>
            </w:r>
          </w:p>
        </w:tc>
      </w:tr>
    </w:tbl>
    <w:p w:rsidR="00937D87" w:rsidRPr="007758E3" w:rsidRDefault="00937D87" w:rsidP="00AD7D14">
      <w:pPr>
        <w:pStyle w:val="Standard"/>
        <w:ind w:firstLine="720"/>
        <w:jc w:val="both"/>
        <w:rPr>
          <w:rFonts w:asciiTheme="minorHAnsi" w:hAnsiTheme="minorHAnsi" w:cs="Arial"/>
          <w:sz w:val="24"/>
          <w:szCs w:val="24"/>
        </w:rPr>
      </w:pPr>
    </w:p>
    <w:p w:rsidR="00415A11" w:rsidRPr="007758E3" w:rsidRDefault="00415A11"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Les trois caractères </w:t>
      </w:r>
      <w:r w:rsidRPr="007758E3">
        <w:rPr>
          <w:rFonts w:asciiTheme="minorHAnsi" w:hAnsiTheme="minorHAnsi" w:cs="Arial"/>
          <w:color w:val="1F497D" w:themeColor="text2"/>
          <w:sz w:val="24"/>
          <w:szCs w:val="24"/>
        </w:rPr>
        <w:t xml:space="preserve">'\s?' </w:t>
      </w:r>
      <w:r w:rsidRPr="007758E3">
        <w:rPr>
          <w:rFonts w:asciiTheme="minorHAnsi" w:hAnsiTheme="minorHAnsi" w:cs="Arial"/>
          <w:sz w:val="24"/>
          <w:szCs w:val="24"/>
        </w:rPr>
        <w:t>signifient donc, dans le langage des expressions régulières : « un espace éventuel », espace étant entendu au sens de la classe de caractères que nous venons de décrire.</w:t>
      </w:r>
    </w:p>
    <w:p w:rsidR="00415A11" w:rsidRPr="007758E3" w:rsidRDefault="00415A11"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Désormais votre fonction est capable de détecter aussi bien les numéros avec espac</w:t>
      </w:r>
      <w:r w:rsidR="00AD7D14" w:rsidRPr="007758E3">
        <w:rPr>
          <w:rFonts w:asciiTheme="minorHAnsi" w:hAnsiTheme="minorHAnsi" w:cs="Arial"/>
          <w:sz w:val="24"/>
          <w:szCs w:val="24"/>
        </w:rPr>
        <w:t>es que les numéros sans espaces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lastRenderedPageBreak/>
              <w:t>const</w:t>
            </w:r>
          </w:p>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EXPRESSION = </w:t>
            </w:r>
            <w:r w:rsidRPr="007758E3">
              <w:rPr>
                <w:rFonts w:asciiTheme="minorHAnsi" w:hAnsiTheme="minorHAnsi" w:cs="Arial"/>
                <w:color w:val="1F497D" w:themeColor="text2"/>
                <w:sz w:val="20"/>
                <w:szCs w:val="20"/>
                <w:lang w:val="en-US"/>
              </w:rPr>
              <w:t>'\d{2}\s?\d{2}\s?\d{2}\s?\d{2}\s?\d{2}'</w:t>
            </w:r>
            <w:r w:rsidRPr="007758E3">
              <w:rPr>
                <w:rFonts w:asciiTheme="minorHAnsi" w:hAnsiTheme="minorHAnsi" w:cs="Arial"/>
                <w:sz w:val="20"/>
                <w:szCs w:val="20"/>
                <w:lang w:val="en-US"/>
              </w:rPr>
              <w:t>;</w:t>
            </w:r>
          </w:p>
          <w:p w:rsidR="00C81043" w:rsidRPr="007758E3" w:rsidRDefault="006A222C"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sz w:val="20"/>
                <w:szCs w:val="20"/>
                <w:lang w:val="en-US"/>
              </w:rPr>
              <w:t xml:space="preserve">  writeLn(ExecRegExpr(EXPRESSION, </w:t>
            </w:r>
            <w:r w:rsidRPr="007758E3">
              <w:rPr>
                <w:rFonts w:asciiTheme="minorHAnsi" w:hAnsiTheme="minorHAnsi" w:cs="Arial"/>
                <w:color w:val="1F497D" w:themeColor="text2"/>
                <w:sz w:val="20"/>
                <w:szCs w:val="20"/>
                <w:lang w:val="en-US"/>
              </w:rPr>
              <w:t>'maison 01 23 45 67 89'</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TRUE</w:t>
            </w:r>
          </w:p>
          <w:p w:rsidR="00C81043" w:rsidRPr="007758E3" w:rsidRDefault="00C81043" w:rsidP="006A222C">
            <w:pPr>
              <w:pStyle w:val="Standard"/>
              <w:spacing w:after="0" w:line="240" w:lineRule="auto"/>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writeLn(ExecRegExpr(EXPRESSION, </w:t>
            </w:r>
            <w:r w:rsidRPr="007758E3">
              <w:rPr>
                <w:rFonts w:asciiTheme="minorHAnsi" w:hAnsiTheme="minorHAnsi" w:cs="Arial"/>
                <w:color w:val="1F497D" w:themeColor="text2"/>
                <w:sz w:val="20"/>
                <w:szCs w:val="20"/>
              </w:rPr>
              <w:t>'maison 0123456789'</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TRUE</w:t>
            </w:r>
          </w:p>
        </w:tc>
      </w:tr>
    </w:tbl>
    <w:p w:rsidR="00AD7D14" w:rsidRPr="007758E3" w:rsidRDefault="00AD7D14" w:rsidP="00AD7D14">
      <w:pPr>
        <w:pStyle w:val="Standard"/>
        <w:ind w:firstLine="720"/>
        <w:jc w:val="both"/>
        <w:rPr>
          <w:rFonts w:asciiTheme="minorHAnsi" w:hAnsiTheme="minorHAnsi" w:cs="Arial"/>
          <w:sz w:val="24"/>
          <w:szCs w:val="24"/>
        </w:rPr>
      </w:pP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Au cas où vous ne voudriez admettre que les espaces au sens strict, il faudrait utiliser l'expression suivante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AD7D14" w:rsidRPr="007758E3" w:rsidTr="00AD7D14">
        <w:trPr>
          <w:tblCellSpacing w:w="0" w:type="dxa"/>
        </w:trPr>
        <w:tc>
          <w:tcPr>
            <w:tcW w:w="5000" w:type="pct"/>
            <w:shd w:val="pct10" w:color="auto" w:fill="auto"/>
            <w:hideMark/>
          </w:tcPr>
          <w:p w:rsidR="00AD7D14" w:rsidRPr="007758E3" w:rsidRDefault="00AD7D14" w:rsidP="00AD7D14">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rPr>
              <w:t>'\d{2} ?\d{2} ?\d{2} ?\d{2} ?\d{2}';</w:t>
            </w:r>
          </w:p>
        </w:tc>
      </w:tr>
    </w:tbl>
    <w:p w:rsidR="00AD7D14" w:rsidRPr="007758E3" w:rsidRDefault="00AD7D14" w:rsidP="00AD7D14">
      <w:pPr>
        <w:pStyle w:val="Standard"/>
        <w:ind w:firstLine="720"/>
        <w:jc w:val="both"/>
        <w:rPr>
          <w:rFonts w:asciiTheme="minorHAnsi" w:hAnsiTheme="minorHAnsi" w:cs="Arial"/>
          <w:sz w:val="24"/>
          <w:szCs w:val="24"/>
        </w:rPr>
      </w:pP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Pour mémoire, voici un tableau récapitulant les classes prédéfinies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611"/>
        <w:gridCol w:w="4611"/>
      </w:tblGrid>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Classe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jc w:val="center"/>
              <w:rPr>
                <w:rFonts w:asciiTheme="minorHAnsi" w:eastAsia="Times New Roman" w:hAnsiTheme="minorHAnsi" w:cs="Arial"/>
                <w:sz w:val="24"/>
                <w:szCs w:val="24"/>
                <w:lang w:eastAsia="fr-FR"/>
              </w:rPr>
            </w:pPr>
            <w:r w:rsidRPr="007758E3">
              <w:rPr>
                <w:rFonts w:asciiTheme="minorHAnsi" w:eastAsia="Times New Roman" w:hAnsiTheme="minorHAnsi" w:cs="Arial"/>
                <w:b/>
                <w:bCs/>
                <w:sz w:val="15"/>
                <w:szCs w:val="15"/>
                <w:lang w:eastAsia="fr-FR"/>
              </w:rPr>
              <w:t>Notation</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alphanumérique (inclut le caractère '_')</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non alphanumérique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\W</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numérique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\d</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non numérique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\D</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Espace (équivalent de la classe '[ \t\n\r\f]')</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\s</w:t>
            </w:r>
          </w:p>
        </w:tc>
      </w:tr>
      <w:tr w:rsidR="00AD7D14" w:rsidRPr="007758E3"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Caractère qui n'est pas un espace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7758E3" w:rsidRDefault="00AD7D14" w:rsidP="00AD7D14">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\S</w:t>
            </w:r>
          </w:p>
        </w:tc>
      </w:tr>
    </w:tbl>
    <w:p w:rsidR="00C81043" w:rsidRPr="007758E3" w:rsidRDefault="00C81043" w:rsidP="00C81043">
      <w:pPr>
        <w:pStyle w:val="Titre3"/>
        <w:rPr>
          <w:rFonts w:asciiTheme="minorHAnsi" w:hAnsiTheme="minorHAnsi" w:cs="Arial"/>
        </w:rPr>
      </w:pPr>
      <w:bookmarkStart w:id="16" w:name="_Toc435005936"/>
      <w:r w:rsidRPr="007758E3">
        <w:rPr>
          <w:rFonts w:asciiTheme="minorHAnsi" w:hAnsiTheme="minorHAnsi" w:cs="Arial"/>
        </w:rPr>
        <w:t>Alternative</w:t>
      </w:r>
      <w:bookmarkEnd w:id="16"/>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Très bien, très bien, sauf qu'avec ce système, même une chaîne espacée de façon irrégulière sera validée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line="240" w:lineRule="auto"/>
              <w:rPr>
                <w:rFonts w:asciiTheme="minorHAnsi" w:hAnsiTheme="minorHAnsi" w:cs="Arial"/>
                <w:sz w:val="20"/>
                <w:szCs w:val="20"/>
              </w:rPr>
            </w:pPr>
            <w:r w:rsidRPr="007758E3">
              <w:rPr>
                <w:rFonts w:asciiTheme="minorHAnsi" w:hAnsiTheme="minorHAnsi" w:cs="Arial"/>
                <w:color w:val="1F497D" w:themeColor="text2"/>
                <w:sz w:val="20"/>
                <w:szCs w:val="20"/>
              </w:rPr>
              <w:t>'maison 01 23456789'</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Supposez qu'on ne veuille accepter que les chaînes correctement formatées, tout en conservant la possibilité de choisir entre le format avec espace et le format sans espace. Comment procéder ?</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y a une expression régulière pour dire cela : « ou une suite de dix chiffres non espacés, ou des chiffres groupés par deux »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81043" w:rsidP="006A222C">
            <w:pPr>
              <w:pStyle w:val="Standard"/>
              <w:spacing w:after="0" w:line="240" w:lineRule="auto"/>
              <w:rPr>
                <w:rFonts w:asciiTheme="minorHAnsi" w:hAnsiTheme="minorHAnsi" w:cs="Arial"/>
                <w:sz w:val="20"/>
                <w:szCs w:val="20"/>
                <w:lang w:val="en-US"/>
              </w:rPr>
            </w:pPr>
            <w:r w:rsidRPr="007758E3">
              <w:rPr>
                <w:rFonts w:asciiTheme="minorHAnsi" w:hAnsiTheme="minorHAnsi" w:cs="Arial"/>
                <w:color w:val="1F497D" w:themeColor="text2"/>
                <w:sz w:val="20"/>
                <w:szCs w:val="20"/>
                <w:lang w:val="en-US"/>
              </w:rPr>
              <w:t>'(\d{10}|\d{2}\s\d{2}\s\d{2}\s\d{2}\s\d{2})'</w:t>
            </w:r>
          </w:p>
        </w:tc>
      </w:tr>
    </w:tbl>
    <w:p w:rsidR="00C81043" w:rsidRPr="007758E3" w:rsidRDefault="00C81043" w:rsidP="00C81043">
      <w:pPr>
        <w:pStyle w:val="Standard"/>
        <w:rPr>
          <w:rFonts w:asciiTheme="minorHAnsi" w:hAnsiTheme="minorHAnsi" w:cs="Arial"/>
          <w:sz w:val="24"/>
          <w:szCs w:val="24"/>
          <w:lang w:val="en-US"/>
        </w:rPr>
      </w:pPr>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C'est-à-dire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81043" w:rsidP="007758E3">
            <w:pPr>
              <w:pStyle w:val="Standard"/>
              <w:keepNext/>
              <w:spacing w:after="0" w:line="240" w:lineRule="auto"/>
              <w:rPr>
                <w:rFonts w:asciiTheme="minorHAnsi" w:hAnsiTheme="minorHAnsi" w:cs="Arial"/>
                <w:sz w:val="20"/>
                <w:szCs w:val="20"/>
                <w:lang w:val="en-US"/>
              </w:rPr>
            </w:pP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 xml:space="preserve">'\d{10}'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 xml:space="preserve">'\d{2}\s\d{2}\s\d{2}\s\d{2}\s\d{2}'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w:t>
            </w:r>
          </w:p>
        </w:tc>
      </w:tr>
    </w:tbl>
    <w:p w:rsidR="00C81043" w:rsidRPr="007758E3" w:rsidRDefault="00C81043" w:rsidP="00C81043">
      <w:pPr>
        <w:pStyle w:val="Standard"/>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 caractère </w:t>
      </w:r>
      <w:r w:rsidR="00DE5D59" w:rsidRPr="007758E3">
        <w:rPr>
          <w:rFonts w:asciiTheme="minorHAnsi" w:hAnsiTheme="minorHAnsi" w:cs="Arial"/>
          <w:color w:val="1F497D" w:themeColor="text2"/>
          <w:sz w:val="24"/>
          <w:szCs w:val="24"/>
        </w:rPr>
        <w:t>‘</w:t>
      </w:r>
      <w:r w:rsidRPr="007758E3">
        <w:rPr>
          <w:rFonts w:asciiTheme="minorHAnsi" w:hAnsiTheme="minorHAnsi" w:cs="Arial"/>
          <w:color w:val="1F497D" w:themeColor="text2"/>
          <w:sz w:val="24"/>
          <w:szCs w:val="24"/>
        </w:rPr>
        <w:t>|</w:t>
      </w:r>
      <w:r w:rsidR="00DE5D59" w:rsidRPr="007758E3">
        <w:rPr>
          <w:rFonts w:asciiTheme="minorHAnsi" w:hAnsiTheme="minorHAnsi" w:cs="Arial"/>
          <w:color w:val="1F497D" w:themeColor="text2"/>
          <w:sz w:val="24"/>
          <w:szCs w:val="24"/>
        </w:rPr>
        <w:t>’</w:t>
      </w:r>
      <w:r w:rsidRPr="007758E3">
        <w:rPr>
          <w:rFonts w:asciiTheme="minorHAnsi" w:hAnsiTheme="minorHAnsi" w:cs="Arial"/>
          <w:sz w:val="24"/>
          <w:szCs w:val="24"/>
        </w:rPr>
        <w:t xml:space="preserve"> veut dire « ou ». Les parenthèses indiquent où se terminent les expressions alternatives.</w:t>
      </w:r>
    </w:p>
    <w:p w:rsidR="00C81043" w:rsidRPr="007758E3" w:rsidRDefault="00C81043" w:rsidP="00C81043">
      <w:pPr>
        <w:pStyle w:val="Titre2"/>
        <w:rPr>
          <w:rFonts w:asciiTheme="minorHAnsi" w:hAnsiTheme="minorHAnsi" w:cs="Arial"/>
        </w:rPr>
      </w:pPr>
      <w:bookmarkStart w:id="17" w:name="_Toc435005937"/>
      <w:r w:rsidRPr="007758E3">
        <w:rPr>
          <w:rFonts w:asciiTheme="minorHAnsi" w:hAnsiTheme="minorHAnsi" w:cs="Arial"/>
        </w:rPr>
        <w:lastRenderedPageBreak/>
        <w:t>Dates</w:t>
      </w:r>
      <w:bookmarkEnd w:id="17"/>
    </w:p>
    <w:p w:rsidR="00C81043" w:rsidRPr="007758E3" w:rsidRDefault="00C81043" w:rsidP="00C81043">
      <w:pPr>
        <w:pStyle w:val="Titre3"/>
        <w:rPr>
          <w:rFonts w:asciiTheme="minorHAnsi" w:hAnsiTheme="minorHAnsi" w:cs="Arial"/>
        </w:rPr>
      </w:pPr>
      <w:bookmarkStart w:id="18" w:name="_Toc435005938"/>
      <w:r w:rsidRPr="007758E3">
        <w:rPr>
          <w:rFonts w:asciiTheme="minorHAnsi" w:hAnsiTheme="minorHAnsi" w:cs="Arial"/>
        </w:rPr>
        <w:t>Petite révision</w:t>
      </w:r>
      <w:bookmarkEnd w:id="18"/>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Intéress</w:t>
      </w:r>
      <w:r w:rsidR="00AD7D14" w:rsidRPr="007758E3">
        <w:rPr>
          <w:rFonts w:asciiTheme="minorHAnsi" w:hAnsiTheme="minorHAnsi" w:cs="Arial"/>
          <w:sz w:val="24"/>
          <w:szCs w:val="24"/>
        </w:rPr>
        <w:t>ons</w:t>
      </w:r>
      <w:r w:rsidRPr="007758E3">
        <w:rPr>
          <w:rFonts w:asciiTheme="minorHAnsi" w:hAnsiTheme="minorHAnsi" w:cs="Arial"/>
          <w:sz w:val="24"/>
          <w:szCs w:val="24"/>
        </w:rPr>
        <w:t>-</w:t>
      </w:r>
      <w:r w:rsidR="00AD7D14" w:rsidRPr="007758E3">
        <w:rPr>
          <w:rFonts w:asciiTheme="minorHAnsi" w:hAnsiTheme="minorHAnsi" w:cs="Arial"/>
          <w:sz w:val="24"/>
          <w:szCs w:val="24"/>
        </w:rPr>
        <w:t>n</w:t>
      </w:r>
      <w:r w:rsidRPr="007758E3">
        <w:rPr>
          <w:rFonts w:asciiTheme="minorHAnsi" w:hAnsiTheme="minorHAnsi" w:cs="Arial"/>
          <w:sz w:val="24"/>
          <w:szCs w:val="24"/>
        </w:rPr>
        <w:t xml:space="preserve">ous à la chaîne que renvoie la fonction </w:t>
      </w:r>
      <w:r w:rsidRPr="007758E3">
        <w:rPr>
          <w:rFonts w:asciiTheme="minorHAnsi" w:hAnsiTheme="minorHAnsi" w:cs="Arial"/>
          <w:i/>
          <w:color w:val="4F81BD" w:themeColor="accent1"/>
          <w:sz w:val="24"/>
          <w:szCs w:val="24"/>
        </w:rPr>
        <w:t>DateToStr()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l'unité </w:t>
      </w:r>
      <w:r w:rsidRPr="007758E3">
        <w:rPr>
          <w:rFonts w:asciiTheme="minorHAnsi" w:hAnsiTheme="minorHAnsi" w:cs="Arial"/>
          <w:i/>
          <w:color w:val="C0504D" w:themeColor="accent2"/>
          <w:sz w:val="24"/>
          <w:szCs w:val="24"/>
        </w:rPr>
        <w:t>SysUtils</w:t>
      </w:r>
      <w:r w:rsidRPr="007758E3">
        <w:rPr>
          <w:rFonts w:asciiTheme="minorHAnsi" w:hAnsiTheme="minorHAnsi" w:cs="Arial"/>
          <w:sz w:val="24"/>
          <w:szCs w:val="24"/>
        </w:rPr>
        <w:t>. En France, le format de cette chaîne est le suivant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color w:val="1F497D" w:themeColor="text2"/>
                <w:sz w:val="20"/>
                <w:szCs w:val="20"/>
              </w:rPr>
              <w:t>'00/00/0000'</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Vous savez déjà tout ce qu'il faut savoir pour trouver l'expression régulière représentant l'ensemble de toutes les chaînes respectant ce format. Voici cette expression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color w:val="1F497D" w:themeColor="text2"/>
                <w:sz w:val="20"/>
                <w:szCs w:val="20"/>
              </w:rPr>
              <w:t>'\d\d/\d\d/\d\d\d\d'</w:t>
            </w:r>
          </w:p>
        </w:tc>
      </w:tr>
    </w:tbl>
    <w:p w:rsidR="00AD7D14" w:rsidRPr="007758E3" w:rsidRDefault="00AD7D14" w:rsidP="00C81043">
      <w:pPr>
        <w:pStyle w:val="Standard"/>
        <w:ind w:firstLine="720"/>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Mais pas si vite ! Vous pouvez être un peu plus précis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color w:val="1F497D" w:themeColor="text2"/>
                <w:sz w:val="20"/>
                <w:szCs w:val="20"/>
              </w:rPr>
              <w:t>'[0-3]\d/[01]\d/[12]\d\d\d'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Le lecteur du troisième millénaire aura une modification à faire. Laquelle ?</w:t>
      </w:r>
    </w:p>
    <w:p w:rsidR="00AD7D14" w:rsidRPr="007758E3" w:rsidRDefault="00AD7D14"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Bien entendu, il faudra qu’il remplace </w:t>
      </w:r>
      <w:r w:rsidRPr="007758E3">
        <w:rPr>
          <w:rFonts w:asciiTheme="minorHAnsi" w:hAnsiTheme="minorHAnsi" w:cs="Arial"/>
          <w:color w:val="1F497D" w:themeColor="text2"/>
          <w:sz w:val="24"/>
          <w:szCs w:val="24"/>
        </w:rPr>
        <w:t>‘[12]</w:t>
      </w:r>
      <w:r w:rsidRPr="007758E3">
        <w:rPr>
          <w:rFonts w:asciiTheme="minorHAnsi" w:hAnsiTheme="minorHAnsi" w:cs="Arial"/>
          <w:sz w:val="24"/>
          <w:szCs w:val="24"/>
        </w:rPr>
        <w:t xml:space="preserve">’ par </w:t>
      </w:r>
      <w:r w:rsidRPr="007758E3">
        <w:rPr>
          <w:rFonts w:asciiTheme="minorHAnsi" w:hAnsiTheme="minorHAnsi" w:cs="Arial"/>
          <w:color w:val="1F497D" w:themeColor="text2"/>
          <w:sz w:val="24"/>
          <w:szCs w:val="24"/>
        </w:rPr>
        <w:t>‘[1-3]’.</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le code complet</w:t>
      </w:r>
      <w:r w:rsidR="00AD7D14" w:rsidRPr="007758E3">
        <w:rPr>
          <w:rFonts w:asciiTheme="minorHAnsi" w:hAnsiTheme="minorHAnsi" w:cs="Arial"/>
          <w:sz w:val="24"/>
          <w:szCs w:val="24"/>
        </w:rPr>
        <w:t xml:space="preserve"> de l’exemple</w:t>
      </w:r>
      <w:r w:rsidRPr="007758E3">
        <w:rPr>
          <w:rFonts w:asciiTheme="minorHAnsi" w:hAnsiTheme="minorHAnsi" w:cs="Arial"/>
          <w:sz w:val="24"/>
          <w:szCs w:val="24"/>
        </w:rPr>
        <w: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uses</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regexpr, sysutils;</w:t>
            </w:r>
          </w:p>
          <w:p w:rsidR="00C81043" w:rsidRPr="007758E3" w:rsidRDefault="00C81043" w:rsidP="006A222C">
            <w:pPr>
              <w:pStyle w:val="TableContents"/>
              <w:spacing w:after="0" w:line="240" w:lineRule="auto"/>
              <w:jc w:val="both"/>
              <w:rPr>
                <w:rFonts w:asciiTheme="minorHAnsi" w:hAnsiTheme="minorHAnsi" w:cs="Arial"/>
                <w:sz w:val="20"/>
                <w:szCs w:val="20"/>
              </w:rPr>
            </w:pPr>
          </w:p>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const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EXPRESSION = </w:t>
            </w:r>
            <w:r w:rsidRPr="007758E3">
              <w:rPr>
                <w:rFonts w:asciiTheme="minorHAnsi" w:hAnsiTheme="minorHAnsi" w:cs="Arial"/>
                <w:color w:val="1F497D" w:themeColor="text2"/>
                <w:sz w:val="20"/>
                <w:szCs w:val="20"/>
              </w:rPr>
              <w:t>'[0-3]\d/[01]\d/[12]\d\d\d'</w:t>
            </w:r>
            <w:r w:rsidRPr="007758E3">
              <w:rPr>
                <w:rFonts w:asciiTheme="minorHAnsi" w:hAnsiTheme="minorHAnsi" w:cs="Arial"/>
                <w:sz w:val="20"/>
                <w:szCs w:val="20"/>
              </w:rPr>
              <w: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DateToStr(Now);</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writeLn(ExecRegExpr(EXPRESSION, s)); </w:t>
            </w:r>
            <w:r w:rsidRPr="007758E3">
              <w:rPr>
                <w:rFonts w:asciiTheme="minorHAnsi" w:hAnsiTheme="minorHAnsi" w:cs="Arial"/>
                <w:color w:val="9BBB59" w:themeColor="accent3"/>
                <w:sz w:val="20"/>
                <w:szCs w:val="20"/>
                <w:lang w:val="en-US"/>
              </w:rPr>
              <w:t>// TRUE</w:t>
            </w:r>
          </w:p>
          <w:p w:rsidR="00C81043" w:rsidRPr="007758E3" w:rsidRDefault="00C81043" w:rsidP="006A222C">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end.</w:t>
            </w:r>
          </w:p>
        </w:tc>
      </w:tr>
    </w:tbl>
    <w:p w:rsidR="00C81043" w:rsidRPr="007758E3" w:rsidRDefault="00C81043" w:rsidP="007758E3">
      <w:pPr>
        <w:pStyle w:val="Titre3"/>
        <w:keepNext/>
        <w:rPr>
          <w:rFonts w:asciiTheme="minorHAnsi" w:hAnsiTheme="minorHAnsi" w:cs="Arial"/>
        </w:rPr>
      </w:pPr>
      <w:bookmarkStart w:id="19" w:name="_Toc435005939"/>
      <w:r w:rsidRPr="007758E3">
        <w:rPr>
          <w:rFonts w:asciiTheme="minorHAnsi" w:hAnsiTheme="minorHAnsi" w:cs="Arial"/>
        </w:rPr>
        <w:t>La classe TRegExpr</w:t>
      </w:r>
      <w:bookmarkEnd w:id="19"/>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Savoir qu'une chaîne donnée contient une date ou est une date, c'est fort bien, mais supposez que vous vouliez extraire cette date. Comment faire ?</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Pour cela, la fonction </w:t>
      </w:r>
      <w:r w:rsidRPr="007758E3">
        <w:rPr>
          <w:rFonts w:asciiTheme="minorHAnsi" w:hAnsiTheme="minorHAnsi" w:cs="Arial"/>
          <w:i/>
          <w:color w:val="4F81BD" w:themeColor="accent1"/>
          <w:sz w:val="24"/>
          <w:szCs w:val="24"/>
        </w:rPr>
        <w:t>ExecRegExpr()</w:t>
      </w:r>
      <w:r w:rsidRPr="007758E3">
        <w:rPr>
          <w:rFonts w:asciiTheme="minorHAnsi" w:hAnsiTheme="minorHAnsi" w:cs="Arial"/>
          <w:sz w:val="24"/>
          <w:szCs w:val="24"/>
        </w:rPr>
        <w:t xml:space="preserve"> ne vous suffit plus. Vous devez faire connaissance avec la classe </w:t>
      </w:r>
      <w:r w:rsidRPr="007758E3">
        <w:rPr>
          <w:rFonts w:asciiTheme="minorHAnsi" w:hAnsiTheme="minorHAnsi" w:cs="Arial"/>
          <w:b/>
          <w:i/>
          <w:color w:val="4F81BD" w:themeColor="accent1"/>
          <w:sz w:val="24"/>
          <w:szCs w:val="24"/>
        </w:rPr>
        <w:t>TRegExpr</w:t>
      </w:r>
      <w:r w:rsidR="00AD7D14" w:rsidRPr="007758E3">
        <w:rPr>
          <w:rFonts w:asciiTheme="minorHAnsi" w:hAnsiTheme="minorHAnsi" w:cs="Arial"/>
          <w:sz w:val="24"/>
          <w:szCs w:val="24"/>
        </w:rPr>
        <w:t>. Voici un exemple d’utilisation de cette classe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const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EXPRESSION = </w:t>
            </w:r>
            <w:r w:rsidRPr="007758E3">
              <w:rPr>
                <w:rFonts w:asciiTheme="minorHAnsi" w:hAnsiTheme="minorHAnsi" w:cs="Arial"/>
                <w:color w:val="1F497D" w:themeColor="text2"/>
                <w:sz w:val="20"/>
                <w:szCs w:val="20"/>
              </w:rPr>
              <w:t>'[0-3]\d/[01]\d/[12]\d\d\d'</w:t>
            </w:r>
            <w:r w:rsidRPr="007758E3">
              <w:rPr>
                <w:rFonts w:asciiTheme="minorHAnsi" w:hAnsiTheme="minorHAnsi" w:cs="Arial"/>
                <w:sz w:val="20"/>
                <w:szCs w:val="20"/>
              </w:rPr>
              <w:t>;</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lastRenderedPageBreak/>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TRegExpr;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DateToStr(Now);</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 TRegExpr.Create;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e.Expression := EXPRESSION;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e.Exec(s);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writeLn(e.Match[0]);                        </w:t>
            </w:r>
            <w:r w:rsidRPr="007758E3">
              <w:rPr>
                <w:rFonts w:asciiTheme="minorHAnsi" w:hAnsiTheme="minorHAnsi" w:cs="Arial"/>
                <w:color w:val="9BBB59" w:themeColor="accent3"/>
                <w:sz w:val="20"/>
                <w:szCs w:val="20"/>
                <w:lang w:val="en-US"/>
              </w:rPr>
              <w:t>// 09/06/2015</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writeLn(e.MatchPos[0]);                 </w:t>
            </w:r>
            <w:r w:rsidRPr="007758E3">
              <w:rPr>
                <w:rFonts w:asciiTheme="minorHAnsi" w:hAnsiTheme="minorHAnsi" w:cs="Arial"/>
                <w:color w:val="9BBB59" w:themeColor="accent3"/>
                <w:sz w:val="20"/>
                <w:szCs w:val="20"/>
                <w:lang w:val="en-US"/>
              </w:rPr>
              <w:t>// 1</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writeLn(e.MatchLen[0]);                 </w:t>
            </w:r>
            <w:r w:rsidRPr="007758E3">
              <w:rPr>
                <w:rFonts w:asciiTheme="minorHAnsi" w:hAnsiTheme="minorHAnsi" w:cs="Arial"/>
                <w:color w:val="9BBB59" w:themeColor="accent3"/>
                <w:sz w:val="20"/>
                <w:szCs w:val="20"/>
                <w:lang w:val="en-US"/>
              </w:rPr>
              <w:t>// 10</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e.Free;</w:t>
            </w:r>
          </w:p>
          <w:p w:rsidR="00C81043" w:rsidRPr="007758E3" w:rsidRDefault="00C81043" w:rsidP="006A222C">
            <w:pPr>
              <w:pStyle w:val="TableContents"/>
              <w:spacing w:after="0" w:line="240" w:lineRule="auto"/>
              <w:jc w:val="both"/>
              <w:rPr>
                <w:rFonts w:asciiTheme="minorHAnsi" w:hAnsiTheme="minorHAnsi" w:cs="Arial"/>
                <w:b/>
                <w:sz w:val="20"/>
                <w:szCs w:val="20"/>
              </w:rPr>
            </w:pPr>
            <w:r w:rsidRPr="007758E3">
              <w:rPr>
                <w:rFonts w:asciiTheme="minorHAnsi" w:hAnsiTheme="minorHAnsi" w:cs="Arial"/>
                <w:b/>
                <w:sz w:val="20"/>
                <w:szCs w:val="20"/>
              </w:rPr>
              <w:t>end.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Comme vous le voyez, les variables </w:t>
      </w:r>
      <w:r w:rsidRPr="007758E3">
        <w:rPr>
          <w:rFonts w:asciiTheme="minorHAnsi" w:hAnsiTheme="minorHAnsi" w:cs="Arial"/>
          <w:i/>
          <w:color w:val="4F81BD" w:themeColor="accent1"/>
          <w:sz w:val="24"/>
          <w:szCs w:val="24"/>
        </w:rPr>
        <w:t>Match</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MatchPos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MatchLen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sont des tableaux, dont seul le premier élément vous intéresse pour le moment. Vous apprendrez plus loin à quoi servent les autres éléments de ces tableaux.</w:t>
      </w: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variable </w:t>
      </w:r>
      <w:r w:rsidRPr="007758E3">
        <w:rPr>
          <w:rFonts w:asciiTheme="minorHAnsi" w:hAnsiTheme="minorHAnsi" w:cs="Arial"/>
          <w:i/>
          <w:color w:val="4F81BD" w:themeColor="accent1"/>
          <w:sz w:val="24"/>
          <w:szCs w:val="24"/>
        </w:rPr>
        <w:t>Match[0]</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contient la chaîne correspondant au motif. En l'occurrence, c'est tout simplement la valeur de la chaîne s, c'est-à-dire la valeur de retour de la fonction </w:t>
      </w:r>
      <w:r w:rsidRPr="007758E3">
        <w:rPr>
          <w:rFonts w:asciiTheme="minorHAnsi" w:hAnsiTheme="minorHAnsi" w:cs="Arial"/>
          <w:i/>
          <w:color w:val="4F81BD" w:themeColor="accent1"/>
          <w:sz w:val="24"/>
          <w:szCs w:val="24"/>
        </w:rPr>
        <w:t>DateToStr()</w:t>
      </w:r>
      <w:r w:rsidRPr="007758E3">
        <w:rPr>
          <w:rFonts w:asciiTheme="minorHAnsi" w:hAnsiTheme="minorHAnsi" w:cs="Arial"/>
          <w:sz w:val="24"/>
          <w:szCs w:val="24"/>
        </w:rPr>
        <w:t>, qui par définition est une date.</w:t>
      </w: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valeur de la variable </w:t>
      </w:r>
      <w:r w:rsidRPr="007758E3">
        <w:rPr>
          <w:rFonts w:asciiTheme="minorHAnsi" w:hAnsiTheme="minorHAnsi" w:cs="Arial"/>
          <w:i/>
          <w:color w:val="4F81BD" w:themeColor="accent1"/>
          <w:sz w:val="24"/>
          <w:szCs w:val="24"/>
        </w:rPr>
        <w:t>MatchPos[0]</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1 parce que la chaîne correspondant au motif a été trouvée à partir du premier caractère de la chaîne s.</w:t>
      </w:r>
    </w:p>
    <w:p w:rsidR="00AD7D14" w:rsidRPr="007758E3" w:rsidRDefault="00AD7D14" w:rsidP="00AD7D14">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Enfin, la valeur de la variable </w:t>
      </w:r>
      <w:r w:rsidRPr="007758E3">
        <w:rPr>
          <w:rFonts w:asciiTheme="minorHAnsi" w:hAnsiTheme="minorHAnsi" w:cs="Arial"/>
          <w:i/>
          <w:color w:val="4F81BD" w:themeColor="accent1"/>
          <w:sz w:val="24"/>
          <w:szCs w:val="24"/>
        </w:rPr>
        <w:t>MatchLen[0]</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10, soit la longueur de la chaîne correspondant au motif.</w:t>
      </w:r>
    </w:p>
    <w:p w:rsidR="00C81043" w:rsidRPr="007758E3" w:rsidRDefault="00C81043" w:rsidP="00C81043">
      <w:pPr>
        <w:pStyle w:val="Titre3"/>
        <w:rPr>
          <w:rFonts w:asciiTheme="minorHAnsi" w:hAnsiTheme="minorHAnsi" w:cs="Arial"/>
        </w:rPr>
      </w:pPr>
      <w:bookmarkStart w:id="20" w:name="_Toc435005940"/>
      <w:r w:rsidRPr="007758E3">
        <w:rPr>
          <w:rFonts w:asciiTheme="minorHAnsi" w:hAnsiTheme="minorHAnsi" w:cs="Arial"/>
        </w:rPr>
        <w:t>La fonction ReplaceRegExpr()</w:t>
      </w:r>
      <w:bookmarkEnd w:id="20"/>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Maintenant que vous avez une expression régulière représentant l'ensemble de toutes les dates possibles, vous pouvez vous en servir, non seulement pour détecter une date, mais (pourquoi pas) pour la remplacer. Pour ce faire, vous utiliserez la fonction </w:t>
      </w:r>
      <w:r w:rsidRPr="007758E3">
        <w:rPr>
          <w:rFonts w:asciiTheme="minorHAnsi" w:hAnsiTheme="minorHAnsi" w:cs="Arial"/>
          <w:i/>
          <w:color w:val="4F81BD" w:themeColor="accent1"/>
          <w:sz w:val="24"/>
          <w:szCs w:val="24"/>
        </w:rPr>
        <w:t>ReplaceRegExpr()</w:t>
      </w:r>
      <w:r w:rsidRPr="007758E3">
        <w:rPr>
          <w:rFonts w:asciiTheme="minorHAnsi" w:hAnsiTheme="minorHAnsi" w:cs="Arial"/>
          <w:sz w:val="24"/>
          <w:szCs w:val="24"/>
        </w:rPr>
        <w: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const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EXPRESSION = </w:t>
            </w:r>
            <w:r w:rsidRPr="007758E3">
              <w:rPr>
                <w:rFonts w:asciiTheme="minorHAnsi" w:hAnsiTheme="minorHAnsi" w:cs="Arial"/>
                <w:color w:val="1F497D" w:themeColor="text2"/>
                <w:sz w:val="20"/>
                <w:szCs w:val="20"/>
              </w:rPr>
              <w:t>'([0-3]\d)/([01]\d)/([12]\d\d\d)'</w:t>
            </w:r>
            <w:r w:rsidRPr="007758E3">
              <w:rPr>
                <w:rFonts w:asciiTheme="minorHAnsi" w:hAnsiTheme="minorHAnsi" w:cs="Arial"/>
                <w:sz w:val="20"/>
                <w:szCs w:val="20"/>
              </w:rPr>
              <w:t>;</w:t>
            </w:r>
          </w:p>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w:t>
            </w:r>
            <w:r w:rsidRPr="007758E3">
              <w:rPr>
                <w:rFonts w:asciiTheme="minorHAnsi" w:hAnsiTheme="minorHAnsi" w:cs="Arial"/>
                <w:color w:val="1F497D" w:themeColor="text2"/>
                <w:sz w:val="20"/>
                <w:szCs w:val="20"/>
                <w:lang w:val="en-US"/>
              </w:rPr>
              <w:t>'00/00/2000'</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writeLn(ReplaceRegExpr(EXPRESSION, s,  DateToStr(Now), FALSE)); </w:t>
            </w:r>
            <w:r w:rsidRPr="007758E3">
              <w:rPr>
                <w:rFonts w:asciiTheme="minorHAnsi" w:hAnsiTheme="minorHAnsi" w:cs="Arial"/>
                <w:color w:val="9BBB59" w:themeColor="accent3"/>
                <w:sz w:val="20"/>
                <w:szCs w:val="20"/>
                <w:lang w:val="en-US"/>
              </w:rPr>
              <w:t>// 09/06/2015</w:t>
            </w:r>
          </w:p>
        </w:tc>
      </w:tr>
    </w:tbl>
    <w:p w:rsidR="00C81043" w:rsidRPr="007758E3" w:rsidRDefault="00C81043" w:rsidP="00C81043">
      <w:pPr>
        <w:pStyle w:val="Standard"/>
        <w:jc w:val="both"/>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noProof/>
          <w:sz w:val="24"/>
          <w:szCs w:val="24"/>
          <w:lang w:eastAsia="fr-FR" w:bidi="ar-SA"/>
        </w:rPr>
        <w:lastRenderedPageBreak/>
        <w:drawing>
          <wp:inline distT="0" distB="0" distL="0" distR="0" wp14:anchorId="03E5D31A" wp14:editId="22E034C2">
            <wp:extent cx="304800" cy="304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La valeur </w:t>
      </w:r>
      <w:r w:rsidRPr="007758E3">
        <w:rPr>
          <w:rFonts w:asciiTheme="minorHAnsi" w:hAnsiTheme="minorHAnsi" w:cs="Arial"/>
          <w:i/>
          <w:color w:val="4F81BD" w:themeColor="accent1"/>
          <w:sz w:val="24"/>
          <w:szCs w:val="24"/>
        </w:rPr>
        <w:t>FALSE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quatrième paramètre signifie que vous souhaitez un remplacement simple, c'est-à-dire sans substitutions.</w:t>
      </w:r>
    </w:p>
    <w:p w:rsidR="00C81043" w:rsidRPr="007758E3" w:rsidRDefault="00C81043" w:rsidP="00C81043">
      <w:pPr>
        <w:pStyle w:val="Titre3"/>
        <w:rPr>
          <w:rFonts w:asciiTheme="minorHAnsi" w:hAnsiTheme="minorHAnsi" w:cs="Arial"/>
        </w:rPr>
      </w:pPr>
      <w:bookmarkStart w:id="21" w:name="_Toc435005941"/>
      <w:r w:rsidRPr="007758E3">
        <w:rPr>
          <w:rFonts w:asciiTheme="minorHAnsi" w:hAnsiTheme="minorHAnsi" w:cs="Arial"/>
        </w:rPr>
        <w:t>Remplacement complexe par substitution</w:t>
      </w:r>
      <w:bookmarkEnd w:id="21"/>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En vous servant toujours du même exemple, voyez maintenant ce que sont les substitutions.</w:t>
      </w:r>
    </w:p>
    <w:p w:rsidR="00E127CE"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Imaginez que vous vouliez conserver les nombres trouvés dans la chaîne</w:t>
      </w:r>
      <w:r w:rsidR="00E127CE" w:rsidRPr="007758E3">
        <w:rPr>
          <w:rFonts w:asciiTheme="minorHAnsi" w:hAnsiTheme="minorHAnsi" w:cs="Arial"/>
          <w:sz w:val="24"/>
          <w:szCs w:val="24"/>
        </w:rPr>
        <w:t xml:space="preserve"> (c’est-à-dire dans la date du jour)</w:t>
      </w:r>
      <w:r w:rsidRPr="007758E3">
        <w:rPr>
          <w:rFonts w:asciiTheme="minorHAnsi" w:hAnsiTheme="minorHAnsi" w:cs="Arial"/>
          <w:sz w:val="24"/>
          <w:szCs w:val="24"/>
        </w:rPr>
        <w:t>, mais en changer l'ordre.</w:t>
      </w:r>
    </w:p>
    <w:p w:rsidR="00E127CE" w:rsidRPr="007758E3" w:rsidRDefault="00E127CE" w:rsidP="00E127CE">
      <w:pPr>
        <w:pStyle w:val="Standard"/>
        <w:ind w:firstLine="720"/>
        <w:jc w:val="both"/>
        <w:rPr>
          <w:rFonts w:asciiTheme="minorHAnsi" w:hAnsiTheme="minorHAnsi" w:cs="Arial"/>
          <w:sz w:val="24"/>
          <w:szCs w:val="24"/>
        </w:rPr>
      </w:pPr>
      <w:r w:rsidRPr="007758E3">
        <w:rPr>
          <w:rFonts w:asciiTheme="minorHAnsi" w:hAnsiTheme="minorHAnsi" w:cs="Arial"/>
          <w:sz w:val="24"/>
          <w:szCs w:val="24"/>
        </w:rPr>
        <w:t>Il faut d'abord modifier l'expression régulière, plus précisément y ajouter des parenthèses pour délimiter les trois sous-expressions destinées à capturer les parties de la date, c'est-à-dire les suites de chiffres séparées par les barres obliques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E127CE" w:rsidRPr="007758E3" w:rsidTr="00E127CE">
        <w:trPr>
          <w:divId w:val="267547244"/>
          <w:tblCellSpacing w:w="0" w:type="dxa"/>
        </w:trPr>
        <w:tc>
          <w:tcPr>
            <w:tcW w:w="5000" w:type="pct"/>
            <w:shd w:val="pct10" w:color="auto" w:fill="auto"/>
            <w:hideMark/>
          </w:tcPr>
          <w:p w:rsidR="00E127CE" w:rsidRPr="007758E3" w:rsidRDefault="00E127CE" w:rsidP="00E127CE">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rPr>
              <w:t>'([0-3]\d)/([01]\d)/([12]\d\d\d)'</w:t>
            </w:r>
          </w:p>
        </w:tc>
      </w:tr>
    </w:tbl>
    <w:p w:rsidR="00E127CE" w:rsidRPr="007758E3" w:rsidRDefault="00E127CE" w:rsidP="00E127CE">
      <w:pPr>
        <w:pStyle w:val="Standard"/>
        <w:ind w:firstLine="720"/>
        <w:jc w:val="both"/>
        <w:rPr>
          <w:rFonts w:asciiTheme="minorHAnsi" w:hAnsiTheme="minorHAnsi" w:cs="Arial"/>
          <w:sz w:val="24"/>
          <w:szCs w:val="24"/>
        </w:rPr>
      </w:pPr>
    </w:p>
    <w:p w:rsidR="00E127CE" w:rsidRPr="007758E3" w:rsidRDefault="00E127CE" w:rsidP="00E127CE">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Ces suites de chiffres, une fois capturées, serviront à composer la chaîne de remplacement. La place à laquelle elles devront être insérées sera marquée par les séquences de caractères </w:t>
      </w:r>
      <w:r w:rsidRPr="007758E3">
        <w:rPr>
          <w:rFonts w:asciiTheme="minorHAnsi" w:hAnsiTheme="minorHAnsi" w:cs="Arial"/>
          <w:color w:val="1F497D" w:themeColor="text2"/>
          <w:sz w:val="24"/>
          <w:szCs w:val="24"/>
        </w:rPr>
        <w:t>'$1'</w:t>
      </w:r>
      <w:r w:rsidRPr="007758E3">
        <w:rPr>
          <w:rFonts w:asciiTheme="minorHAnsi" w:hAnsiTheme="minorHAnsi" w:cs="Arial"/>
          <w:sz w:val="24"/>
          <w:szCs w:val="24"/>
        </w:rPr>
        <w:t xml:space="preserve">, </w:t>
      </w:r>
      <w:r w:rsidRPr="007758E3">
        <w:rPr>
          <w:rFonts w:asciiTheme="minorHAnsi" w:hAnsiTheme="minorHAnsi" w:cs="Arial"/>
          <w:color w:val="1F497D" w:themeColor="text2"/>
          <w:sz w:val="24"/>
          <w:szCs w:val="24"/>
        </w:rPr>
        <w:t xml:space="preserve">'$2' </w:t>
      </w:r>
      <w:r w:rsidRPr="007758E3">
        <w:rPr>
          <w:rFonts w:asciiTheme="minorHAnsi" w:hAnsiTheme="minorHAnsi" w:cs="Arial"/>
          <w:sz w:val="24"/>
          <w:szCs w:val="24"/>
        </w:rPr>
        <w:t xml:space="preserve">et </w:t>
      </w:r>
      <w:r w:rsidRPr="007758E3">
        <w:rPr>
          <w:rFonts w:asciiTheme="minorHAnsi" w:hAnsiTheme="minorHAnsi" w:cs="Arial"/>
          <w:color w:val="1F497D" w:themeColor="text2"/>
          <w:sz w:val="24"/>
          <w:szCs w:val="24"/>
        </w:rPr>
        <w:t>'$3'</w:t>
      </w:r>
      <w:r w:rsidRPr="007758E3">
        <w:rPr>
          <w:rFonts w:asciiTheme="minorHAnsi" w:hAnsiTheme="minorHAnsi" w:cs="Arial"/>
          <w:sz w:val="24"/>
          <w:szCs w:val="24"/>
        </w:rPr>
        <w:t>.</w:t>
      </w:r>
    </w:p>
    <w:p w:rsidR="00E127CE" w:rsidRPr="007758E3" w:rsidRDefault="00E127CE" w:rsidP="00E127CE">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Il ne reste plus qu'à appeler la fonction </w:t>
      </w:r>
      <w:r w:rsidRPr="007758E3">
        <w:rPr>
          <w:rFonts w:asciiTheme="minorHAnsi" w:hAnsiTheme="minorHAnsi" w:cs="Arial"/>
          <w:i/>
          <w:color w:val="4F81BD" w:themeColor="accent1"/>
          <w:sz w:val="24"/>
          <w:szCs w:val="24"/>
        </w:rPr>
        <w:t>ReplaceRegExpr()</w:t>
      </w:r>
      <w:r w:rsidRPr="007758E3">
        <w:rPr>
          <w:rFonts w:asciiTheme="minorHAnsi" w:hAnsiTheme="minorHAnsi" w:cs="Arial"/>
          <w:sz w:val="24"/>
          <w:szCs w:val="24"/>
        </w:rPr>
        <w:t xml:space="preserve">, avec la constante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comme quatrième paramètre, afin d'activer le mécanisme de substitution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writeLn(ReplaceRegExpr(EXPRESSION, s, </w:t>
            </w:r>
            <w:r w:rsidRPr="007758E3">
              <w:rPr>
                <w:rFonts w:asciiTheme="minorHAnsi" w:hAnsiTheme="minorHAnsi" w:cs="Arial"/>
                <w:color w:val="1F497D" w:themeColor="text2"/>
                <w:sz w:val="20"/>
                <w:szCs w:val="20"/>
                <w:lang w:val="en-US"/>
              </w:rPr>
              <w:t>'$3-$2-$1'</w:t>
            </w:r>
            <w:r w:rsidRPr="007758E3">
              <w:rPr>
                <w:rFonts w:asciiTheme="minorHAnsi" w:hAnsiTheme="minorHAnsi" w:cs="Arial"/>
                <w:sz w:val="20"/>
                <w:szCs w:val="20"/>
                <w:lang w:val="en-US"/>
              </w:rPr>
              <w:t xml:space="preserve">, TRUE));      </w:t>
            </w:r>
            <w:r w:rsidRPr="007758E3">
              <w:rPr>
                <w:rFonts w:asciiTheme="minorHAnsi" w:hAnsiTheme="minorHAnsi" w:cs="Arial"/>
                <w:color w:val="9BBB59" w:themeColor="accent3"/>
                <w:sz w:val="20"/>
                <w:szCs w:val="20"/>
                <w:lang w:val="en-US"/>
              </w:rPr>
              <w:t>// 2015/06/09</w:t>
            </w:r>
          </w:p>
        </w:tc>
      </w:tr>
    </w:tbl>
    <w:p w:rsidR="00C81043" w:rsidRPr="007758E3" w:rsidRDefault="00C81043" w:rsidP="00C81043">
      <w:pPr>
        <w:pStyle w:val="Standard"/>
        <w:jc w:val="both"/>
        <w:rPr>
          <w:rFonts w:asciiTheme="minorHAnsi" w:hAnsiTheme="minorHAnsi" w:cs="Arial"/>
          <w:sz w:val="24"/>
          <w:szCs w:val="24"/>
          <w:lang w:val="en-US"/>
        </w:rPr>
      </w:pPr>
    </w:p>
    <w:p w:rsidR="00E127CE" w:rsidRPr="007758E3" w:rsidRDefault="00E127CE" w:rsidP="00E127CE">
      <w:pPr>
        <w:pStyle w:val="Standard"/>
        <w:ind w:firstLine="720"/>
        <w:jc w:val="both"/>
        <w:rPr>
          <w:rFonts w:asciiTheme="minorHAnsi" w:hAnsiTheme="minorHAnsi" w:cs="Arial"/>
          <w:sz w:val="24"/>
          <w:szCs w:val="24"/>
        </w:rPr>
      </w:pPr>
      <w:r w:rsidRPr="007758E3">
        <w:rPr>
          <w:rFonts w:asciiTheme="minorHAnsi" w:hAnsiTheme="minorHAnsi" w:cs="Arial"/>
          <w:sz w:val="24"/>
          <w:szCs w:val="24"/>
        </w:rPr>
        <w:t>La chaîne trouvée est remplacée par une chaîne composée à la volée. Cette dernière contient les suites de chiffres extraites de la chaîne originale, placées dans un ordre différent, et séparées par des traits d'union.</w:t>
      </w:r>
    </w:p>
    <w:p w:rsidR="00C81043" w:rsidRPr="007758E3" w:rsidRDefault="00C81043" w:rsidP="00C81043">
      <w:pPr>
        <w:pStyle w:val="Titre3"/>
        <w:rPr>
          <w:rFonts w:asciiTheme="minorHAnsi" w:hAnsiTheme="minorHAnsi" w:cs="Arial"/>
        </w:rPr>
      </w:pPr>
      <w:bookmarkStart w:id="22" w:name="_Toc435005942"/>
      <w:r w:rsidRPr="007758E3">
        <w:rPr>
          <w:rFonts w:asciiTheme="minorHAnsi" w:hAnsiTheme="minorHAnsi" w:cs="Arial"/>
        </w:rPr>
        <w:t>Remplacement complexe par fonction</w:t>
      </w:r>
      <w:bookmarkEnd w:id="22"/>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Mais la fonction </w:t>
      </w:r>
      <w:r w:rsidRPr="007758E3">
        <w:rPr>
          <w:rFonts w:asciiTheme="minorHAnsi" w:hAnsiTheme="minorHAnsi" w:cs="Arial"/>
          <w:i/>
          <w:color w:val="4F81BD" w:themeColor="accent1"/>
          <w:sz w:val="24"/>
          <w:szCs w:val="24"/>
        </w:rPr>
        <w:t>ReplaceRegExpr()</w:t>
      </w:r>
      <w:r w:rsidRPr="007758E3">
        <w:rPr>
          <w:rFonts w:asciiTheme="minorHAnsi" w:hAnsiTheme="minorHAnsi" w:cs="Arial"/>
          <w:sz w:val="24"/>
          <w:szCs w:val="24"/>
        </w:rPr>
        <w:t xml:space="preserve"> vous permet, au besoin, un contrôle encore plus grand sur </w:t>
      </w:r>
      <w:r w:rsidR="00E127CE" w:rsidRPr="007758E3">
        <w:rPr>
          <w:rFonts w:asciiTheme="minorHAnsi" w:hAnsiTheme="minorHAnsi" w:cs="Arial"/>
          <w:sz w:val="24"/>
          <w:szCs w:val="24"/>
        </w:rPr>
        <w:t>l</w:t>
      </w:r>
      <w:r w:rsidRPr="007758E3">
        <w:rPr>
          <w:rFonts w:asciiTheme="minorHAnsi" w:hAnsiTheme="minorHAnsi" w:cs="Arial"/>
          <w:sz w:val="24"/>
          <w:szCs w:val="24"/>
        </w:rPr>
        <w:t>e processus de remplacement. En effet, le troisième paramètre peut être une fonction, qui composera la chaîne de remplacement à partir des éléments capturés dans la chaîne originale.</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Vous pouvez par exemple, non seulement changer l'ordre des parties de la date, comme vous l'avez déjà fait précédemment, mais aussi remplacer le mois par son nom en anglais.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la fonction qui composera la chaîne de remplacement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TMyApplication.MyReplaceFunc(ARegExpr: TRegExpr):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MONTH_NAMES: array[1..12] of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color w:val="1F497D" w:themeColor="text2"/>
                <w:sz w:val="20"/>
                <w:szCs w:val="20"/>
                <w:lang w:val="en-US"/>
              </w:rPr>
              <w:t>'January'</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'February'</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'March'</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'April'</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'May'</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'June'</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'July'</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'August'</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'September'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'October'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'November'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'December'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Integer;</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ARegExpr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 StrToInt(Match[2]);</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MONTH_NAMES[i] + </w:t>
            </w:r>
            <w:r w:rsidRPr="007758E3">
              <w:rPr>
                <w:rFonts w:asciiTheme="minorHAnsi" w:hAnsiTheme="minorHAnsi" w:cs="Arial"/>
                <w:color w:val="1F497D" w:themeColor="text2"/>
                <w:sz w:val="20"/>
                <w:szCs w:val="20"/>
                <w:lang w:val="en-US"/>
              </w:rPr>
              <w:t>' '</w:t>
            </w:r>
            <w:r w:rsidRPr="007758E3">
              <w:rPr>
                <w:rFonts w:asciiTheme="minorHAnsi" w:hAnsiTheme="minorHAnsi" w:cs="Arial"/>
                <w:sz w:val="20"/>
                <w:szCs w:val="20"/>
                <w:lang w:val="en-US"/>
              </w:rPr>
              <w:t xml:space="preserve"> + Match[1] + </w:t>
            </w:r>
            <w:r w:rsidRPr="007758E3">
              <w:rPr>
                <w:rFonts w:asciiTheme="minorHAnsi" w:hAnsiTheme="minorHAnsi" w:cs="Arial"/>
                <w:color w:val="1F497D" w:themeColor="text2"/>
                <w:sz w:val="20"/>
                <w:szCs w:val="20"/>
                <w:lang w:val="en-US"/>
              </w:rPr>
              <w:t xml:space="preserve">', ' </w:t>
            </w:r>
            <w:r w:rsidRPr="007758E3">
              <w:rPr>
                <w:rFonts w:asciiTheme="minorHAnsi" w:hAnsiTheme="minorHAnsi" w:cs="Arial"/>
                <w:sz w:val="20"/>
                <w:szCs w:val="20"/>
                <w:lang w:val="en-US"/>
              </w:rPr>
              <w:t xml:space="preserve">+ Match[3]; </w:t>
            </w:r>
            <w:r w:rsidRPr="007758E3">
              <w:rPr>
                <w:rFonts w:asciiTheme="minorHAnsi" w:hAnsiTheme="minorHAnsi" w:cs="Arial"/>
                <w:color w:val="9BBB59" w:themeColor="accent3"/>
                <w:sz w:val="20"/>
                <w:szCs w:val="20"/>
                <w:lang w:val="en-US"/>
              </w:rPr>
              <w:t>// June 09, 2015</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p w:rsidR="00C81043" w:rsidRPr="007758E3" w:rsidRDefault="006A222C"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variable </w:t>
      </w:r>
      <w:r w:rsidRPr="007758E3">
        <w:rPr>
          <w:rFonts w:asciiTheme="minorHAnsi" w:hAnsiTheme="minorHAnsi" w:cs="Arial"/>
          <w:i/>
          <w:color w:val="4F81BD" w:themeColor="accent1"/>
          <w:sz w:val="24"/>
          <w:szCs w:val="24"/>
        </w:rPr>
        <w:t>Match[0]</w:t>
      </w:r>
      <w:r w:rsidRPr="007758E3">
        <w:rPr>
          <w:rFonts w:asciiTheme="minorHAnsi" w:hAnsiTheme="minorHAnsi" w:cs="Arial"/>
          <w:sz w:val="24"/>
          <w:szCs w:val="24"/>
        </w:rPr>
        <w:t xml:space="preserve"> vous aurait fourni la date entière ; les variables </w:t>
      </w:r>
      <w:r w:rsidRPr="007758E3">
        <w:rPr>
          <w:rFonts w:asciiTheme="minorHAnsi" w:hAnsiTheme="minorHAnsi" w:cs="Arial"/>
          <w:i/>
          <w:color w:val="4F81BD" w:themeColor="accent1"/>
          <w:sz w:val="24"/>
          <w:szCs w:val="24"/>
        </w:rPr>
        <w:t>Match[1]</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Match[3]</w:t>
      </w:r>
      <w:r w:rsidRPr="007758E3">
        <w:rPr>
          <w:rFonts w:asciiTheme="minorHAnsi" w:hAnsiTheme="minorHAnsi" w:cs="Arial"/>
          <w:sz w:val="24"/>
          <w:szCs w:val="24"/>
        </w:rPr>
        <w:t xml:space="preserve"> vous donnent les parties de la date correspondant aux première et troisième sous-expressions.</w:t>
      </w:r>
    </w:p>
    <w:p w:rsidR="00C81043" w:rsidRPr="007758E3" w:rsidRDefault="00C81043" w:rsidP="00E127CE">
      <w:pPr>
        <w:pStyle w:val="Standard"/>
        <w:keepNext/>
        <w:keepLines/>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ReplaceRegExpr()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appelée de la façon suivante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TRegExpr;</w:t>
            </w:r>
          </w:p>
          <w:p w:rsidR="00C81043" w:rsidRPr="007758E3" w:rsidRDefault="006A222C"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 TRegExpr.Create;</w:t>
            </w:r>
          </w:p>
          <w:p w:rsidR="00C81043" w:rsidRPr="007758E3" w:rsidRDefault="00C81043" w:rsidP="00E127CE">
            <w:pPr>
              <w:pStyle w:val="TableContents"/>
              <w:keepNext/>
              <w:keepLine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e.Expression := </w:t>
            </w:r>
            <w:r w:rsidRPr="007758E3">
              <w:rPr>
                <w:rFonts w:asciiTheme="minorHAnsi" w:hAnsiTheme="minorHAnsi" w:cs="Arial"/>
                <w:color w:val="1F497D" w:themeColor="text2"/>
                <w:sz w:val="20"/>
                <w:szCs w:val="20"/>
              </w:rPr>
              <w:t>'(\d{2})/(\d{2})/(\d{4})'</w:t>
            </w:r>
            <w:r w:rsidRPr="007758E3">
              <w:rPr>
                <w:rFonts w:asciiTheme="minorHAnsi" w:hAnsiTheme="minorHAnsi" w:cs="Arial"/>
                <w:sz w:val="20"/>
                <w:szCs w:val="20"/>
              </w:rPr>
              <w:t>;</w:t>
            </w:r>
          </w:p>
          <w:p w:rsidR="00C81043" w:rsidRPr="007758E3" w:rsidRDefault="00C81043" w:rsidP="00E127CE">
            <w:pPr>
              <w:pStyle w:val="TableContents"/>
              <w:keepNext/>
              <w:keepLines/>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{$IFDEF OBJFPC}</w:t>
            </w:r>
          </w:p>
          <w:p w:rsidR="00C81043" w:rsidRPr="007758E3" w:rsidRDefault="00C81043"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writeLn(e.Replace(DateToStr(Now), @MyReplaceFunc));</w:t>
            </w:r>
          </w:p>
          <w:p w:rsidR="00C81043" w:rsidRPr="007758E3" w:rsidRDefault="00C81043" w:rsidP="00E127CE">
            <w:pPr>
              <w:pStyle w:val="TableContents"/>
              <w:keepNext/>
              <w:keepLines/>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{$ELSE}</w:t>
            </w:r>
          </w:p>
          <w:p w:rsidR="00C81043" w:rsidRPr="007758E3" w:rsidRDefault="00C81043" w:rsidP="00E127CE">
            <w:pPr>
              <w:pStyle w:val="TableContents"/>
              <w:keepNext/>
              <w:keepLine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writeLn(e.Replace(DateToStr(Now), MyReplaceFunc));</w:t>
            </w:r>
          </w:p>
          <w:p w:rsidR="00C81043" w:rsidRPr="007758E3" w:rsidRDefault="00C81043" w:rsidP="00E127CE">
            <w:pPr>
              <w:pStyle w:val="TableContents"/>
              <w:keepNext/>
              <w:keepLines/>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{$ENDIF}</w:t>
            </w:r>
          </w:p>
          <w:p w:rsidR="00C81043" w:rsidRPr="007758E3" w:rsidRDefault="00C81043" w:rsidP="00E127CE">
            <w:pPr>
              <w:pStyle w:val="TableContents"/>
              <w:keepNext/>
              <w:keepLine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e.Free;</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507DAD" w:rsidP="00C81043">
      <w:pPr>
        <w:pStyle w:val="Standard"/>
        <w:ind w:firstLine="720"/>
        <w:jc w:val="both"/>
        <w:rPr>
          <w:rFonts w:asciiTheme="minorHAnsi" w:hAnsiTheme="minorHAnsi" w:cs="Arial"/>
          <w:sz w:val="24"/>
          <w:szCs w:val="24"/>
        </w:rPr>
      </w:pPr>
      <w:r w:rsidRPr="007758E3">
        <w:rPr>
          <w:rFonts w:asciiTheme="minorHAnsi" w:hAnsiTheme="minorHAnsi" w:cs="Arial"/>
          <w:noProof/>
          <w:sz w:val="24"/>
          <w:szCs w:val="24"/>
          <w:lang w:eastAsia="fr-FR" w:bidi="ar-SA"/>
        </w:rPr>
        <w:drawing>
          <wp:inline distT="0" distB="0" distL="0" distR="0" wp14:anchorId="0E54C5AE" wp14:editId="65305776">
            <wp:extent cx="304800" cy="3048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81043" w:rsidRPr="007758E3">
        <w:rPr>
          <w:rFonts w:asciiTheme="minorHAnsi" w:hAnsiTheme="minorHAnsi" w:cs="Arial"/>
          <w:sz w:val="24"/>
          <w:szCs w:val="24"/>
        </w:rPr>
        <w:t xml:space="preserve">Il est à noter que la fonction qui compose la chaîne de remplacement doit être une méthode de la classe au sein de laquelle la fonction </w:t>
      </w:r>
      <w:r w:rsidR="00C81043" w:rsidRPr="007758E3">
        <w:rPr>
          <w:rFonts w:asciiTheme="minorHAnsi" w:hAnsiTheme="minorHAnsi" w:cs="Arial"/>
          <w:i/>
          <w:color w:val="4F81BD" w:themeColor="accent1"/>
          <w:sz w:val="24"/>
          <w:szCs w:val="24"/>
        </w:rPr>
        <w:t>ReplaceRegExpr()</w:t>
      </w:r>
      <w:r w:rsidR="00C81043" w:rsidRPr="007758E3">
        <w:rPr>
          <w:rFonts w:asciiTheme="minorHAnsi" w:hAnsiTheme="minorHAnsi" w:cs="Arial"/>
          <w:sz w:val="24"/>
          <w:szCs w:val="24"/>
        </w:rPr>
        <w:t xml:space="preserve"> est appelée.</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L'exemple ci-dessus est basé sur le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TCustomApplication</w:t>
      </w:r>
      <w:r w:rsidRPr="007758E3">
        <w:rPr>
          <w:rFonts w:asciiTheme="minorHAnsi" w:hAnsiTheme="minorHAnsi" w:cs="Arial"/>
          <w:sz w:val="24"/>
          <w:szCs w:val="24"/>
        </w:rPr>
        <w:t xml:space="preserve">. Le projet a été créé en choisissant, dans le menu Projet/Nouveau projet, le modèle « Application console ». De cette façon </w:t>
      </w:r>
      <w:r w:rsidR="00507DAD" w:rsidRPr="007758E3">
        <w:rPr>
          <w:rFonts w:asciiTheme="minorHAnsi" w:hAnsiTheme="minorHAnsi" w:cs="Arial"/>
          <w:sz w:val="24"/>
          <w:szCs w:val="24"/>
        </w:rPr>
        <w:t>v</w:t>
      </w:r>
      <w:r w:rsidRPr="007758E3">
        <w:rPr>
          <w:rFonts w:asciiTheme="minorHAnsi" w:hAnsiTheme="minorHAnsi" w:cs="Arial"/>
          <w:sz w:val="24"/>
          <w:szCs w:val="24"/>
        </w:rPr>
        <w:t xml:space="preserve">ous n'avez plus qu'à ajouter la déclaration de votre fonction de remplacement dans la déclaration de la classe </w:t>
      </w:r>
      <w:r w:rsidRPr="007758E3">
        <w:rPr>
          <w:rFonts w:asciiTheme="minorHAnsi" w:hAnsiTheme="minorHAnsi" w:cs="Arial"/>
          <w:b/>
          <w:i/>
          <w:color w:val="4F81BD" w:themeColor="accent1"/>
          <w:sz w:val="24"/>
          <w:szCs w:val="24"/>
        </w:rPr>
        <w:t>T</w:t>
      </w:r>
      <w:r w:rsidR="00443FAF" w:rsidRPr="007758E3">
        <w:rPr>
          <w:rFonts w:asciiTheme="minorHAnsi" w:hAnsiTheme="minorHAnsi" w:cs="Arial"/>
          <w:b/>
          <w:i/>
          <w:color w:val="4F81BD" w:themeColor="accent1"/>
          <w:sz w:val="24"/>
          <w:szCs w:val="24"/>
        </w:rPr>
        <w:t>M</w:t>
      </w:r>
      <w:r w:rsidRPr="007758E3">
        <w:rPr>
          <w:rFonts w:asciiTheme="minorHAnsi" w:hAnsiTheme="minorHAnsi" w:cs="Arial"/>
          <w:b/>
          <w:i/>
          <w:color w:val="4F81BD" w:themeColor="accent1"/>
          <w:sz w:val="24"/>
          <w:szCs w:val="24"/>
        </w:rPr>
        <w:t>yApplication</w:t>
      </w:r>
      <w:r w:rsidRPr="007758E3">
        <w:rPr>
          <w:rFonts w:asciiTheme="minorHAnsi" w:hAnsiTheme="minorHAnsi" w:cs="Arial"/>
          <w:sz w:val="24"/>
          <w:szCs w:val="24"/>
        </w:rPr>
        <w:t xml:space="preserve"> fournie par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TMyApplication = class(TCustomApplication)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protected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DoRun;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Create(TheOwner: TComponent);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destructor</w:t>
            </w:r>
            <w:r w:rsidRPr="007758E3">
              <w:rPr>
                <w:rFonts w:asciiTheme="minorHAnsi" w:hAnsiTheme="minorHAnsi" w:cs="Arial"/>
                <w:sz w:val="20"/>
                <w:szCs w:val="20"/>
                <w:lang w:val="en-US"/>
              </w:rPr>
              <w:t xml:space="preserve"> Destroy;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MyReplaceFunc(ARegExpr: TRegExpr):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tc>
      </w:tr>
    </w:tbl>
    <w:p w:rsidR="00C81043" w:rsidRPr="007758E3" w:rsidRDefault="00C81043" w:rsidP="00C81043">
      <w:pPr>
        <w:pStyle w:val="Titre2"/>
        <w:rPr>
          <w:rFonts w:asciiTheme="minorHAnsi" w:hAnsiTheme="minorHAnsi" w:cs="Arial"/>
        </w:rPr>
      </w:pPr>
      <w:bookmarkStart w:id="23" w:name="_Toc435005943"/>
      <w:r w:rsidRPr="007758E3">
        <w:rPr>
          <w:rFonts w:asciiTheme="minorHAnsi" w:hAnsiTheme="minorHAnsi" w:cs="Arial"/>
        </w:rPr>
        <w:lastRenderedPageBreak/>
        <w:t>Validation d'une chaîne FEN</w:t>
      </w:r>
      <w:bookmarkEnd w:id="23"/>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est temps de récapituler vos connaissances sur la syntaxe des expressions régulières.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Pour ce faire, vous allez imaginer une expression qui servira à contrôler la validité d'une chaîne représentant une position au jeu des échecs.</w:t>
      </w:r>
    </w:p>
    <w:p w:rsidR="00C81043" w:rsidRPr="007758E3" w:rsidRDefault="00C81043" w:rsidP="00C81043">
      <w:pPr>
        <w:pStyle w:val="Titre3"/>
        <w:rPr>
          <w:rFonts w:asciiTheme="minorHAnsi" w:hAnsiTheme="minorHAnsi" w:cs="Arial"/>
        </w:rPr>
      </w:pPr>
      <w:bookmarkStart w:id="24" w:name="_Toc435005944"/>
      <w:r w:rsidRPr="007758E3">
        <w:rPr>
          <w:rFonts w:asciiTheme="minorHAnsi" w:hAnsiTheme="minorHAnsi" w:cs="Arial"/>
        </w:rPr>
        <w:t>Brève présentation de la notation Forsyth-Edwards</w:t>
      </w:r>
      <w:bookmarkEnd w:id="24"/>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La notation Forsyth-Edwards permet de faire tenir dans une chaîne de caractères toutes les données constituant une position au jeu des échecs : placement des pièces, couleur active, droit au roque, droit à la prise « en passant », nombre de demi-coups, nombre de coups.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La position de départ se note ainsi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color w:val="1F497D" w:themeColor="text2"/>
                <w:sz w:val="20"/>
                <w:szCs w:val="20"/>
              </w:rPr>
              <w:t>'rnbqkbnr/pppppppp/8/8/8/8/PPPPPPPP/RNBQKBNR w KQkq - 0 1'</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Comme vous le voyez, la chaîne est faite de six sous-chaînes séparées par des espaces.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première chose que vous allez faire est précisément de vérifier que ces sous-chaînes sont bien présentes au nombre de six. Pour cela, vous allez utiliser la fonction </w:t>
      </w:r>
      <w:r w:rsidRPr="007758E3">
        <w:rPr>
          <w:rFonts w:asciiTheme="minorHAnsi" w:hAnsiTheme="minorHAnsi" w:cs="Arial"/>
          <w:i/>
          <w:color w:val="4F81BD" w:themeColor="accent1"/>
          <w:sz w:val="24"/>
          <w:szCs w:val="24"/>
        </w:rPr>
        <w:t>SplitRegExpr()</w:t>
      </w:r>
      <w:r w:rsidRPr="007758E3">
        <w:rPr>
          <w:rFonts w:asciiTheme="minorHAnsi" w:hAnsiTheme="minorHAnsi" w:cs="Arial"/>
          <w:sz w:val="24"/>
          <w:szCs w:val="24"/>
        </w:rPr>
        <w:t>.</w:t>
      </w:r>
    </w:p>
    <w:p w:rsidR="00C81043" w:rsidRPr="007758E3" w:rsidRDefault="00C81043" w:rsidP="007758E3">
      <w:pPr>
        <w:pStyle w:val="Titre3"/>
        <w:keepNext/>
        <w:rPr>
          <w:rFonts w:asciiTheme="minorHAnsi" w:hAnsiTheme="minorHAnsi" w:cs="Arial"/>
        </w:rPr>
      </w:pPr>
      <w:bookmarkStart w:id="25" w:name="_Toc435005945"/>
      <w:r w:rsidRPr="007758E3">
        <w:rPr>
          <w:rFonts w:asciiTheme="minorHAnsi" w:hAnsiTheme="minorHAnsi" w:cs="Arial"/>
        </w:rPr>
        <w:t>La fonction SplitRegExpr()</w:t>
      </w:r>
      <w:bookmarkEnd w:id="25"/>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SplitRegExpr()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reçoit trois arguments : l'expression régulière à remplacer, la chaîne à traiter et une liste de chaînes pour recueillir le résultat.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TFENValidator.IsFEN(</w:t>
            </w:r>
            <w:r w:rsidR="00CC4AA6" w:rsidRPr="007758E3">
              <w:rPr>
                <w:rFonts w:asciiTheme="minorHAnsi" w:hAnsiTheme="minorHAnsi" w:cs="Arial"/>
                <w:b/>
                <w:sz w:val="20"/>
                <w:szCs w:val="20"/>
                <w:lang w:val="en-US"/>
              </w:rPr>
              <w:t>const</w:t>
            </w:r>
            <w:r w:rsidR="00C81043" w:rsidRPr="007758E3">
              <w:rPr>
                <w:rFonts w:asciiTheme="minorHAnsi" w:hAnsiTheme="minorHAnsi" w:cs="Arial"/>
                <w:sz w:val="20"/>
                <w:szCs w:val="20"/>
                <w:lang w:val="en-US"/>
              </w:rPr>
              <w:t xml:space="preserve"> aInputStr: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 xml:space="preserve">): </w:t>
            </w:r>
            <w:r w:rsidR="00443FAF" w:rsidRPr="007758E3">
              <w:rPr>
                <w:rFonts w:asciiTheme="minorHAnsi" w:hAnsiTheme="minorHAnsi" w:cs="Arial"/>
                <w:sz w:val="20"/>
                <w:szCs w:val="20"/>
                <w:lang w:val="en-US"/>
              </w:rPr>
              <w:t>B</w:t>
            </w:r>
            <w:r w:rsidR="00C81043" w:rsidRPr="007758E3">
              <w:rPr>
                <w:rFonts w:asciiTheme="minorHAnsi" w:hAnsiTheme="minorHAnsi" w:cs="Arial"/>
                <w:sz w:val="20"/>
                <w:szCs w:val="20"/>
                <w:lang w:val="en-US"/>
              </w:rPr>
              <w:t>oolean;</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s;</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 '</w:t>
            </w:r>
            <w:r w:rsidRPr="007758E3">
              <w:rPr>
                <w:rFonts w:asciiTheme="minorHAnsi" w:hAnsiTheme="minorHAnsi" w:cs="Arial"/>
                <w:sz w:val="20"/>
                <w:szCs w:val="20"/>
                <w:lang w:val="en-US"/>
              </w:rPr>
              <w:t>, aInputStr, a);</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sz w:val="20"/>
                <w:szCs w:val="20"/>
                <w:lang w:val="en-US"/>
              </w:rPr>
              <w:t>R</w:t>
            </w:r>
            <w:r w:rsidRPr="007758E3">
              <w:rPr>
                <w:rFonts w:asciiTheme="minorHAnsi" w:hAnsiTheme="minorHAnsi" w:cs="Arial"/>
                <w:sz w:val="20"/>
                <w:szCs w:val="20"/>
                <w:lang w:val="en-US"/>
              </w:rPr>
              <w:t>esult := (a.Count = 6);</w:t>
            </w:r>
          </w:p>
        </w:tc>
      </w:tr>
    </w:tbl>
    <w:p w:rsidR="00C81043" w:rsidRPr="007758E3" w:rsidRDefault="00C81043" w:rsidP="00C81043">
      <w:pPr>
        <w:pStyle w:val="Standard"/>
        <w:jc w:val="both"/>
        <w:rPr>
          <w:rFonts w:asciiTheme="minorHAnsi" w:hAnsiTheme="minorHAnsi" w:cs="Arial"/>
          <w:sz w:val="24"/>
          <w:szCs w:val="24"/>
          <w:lang w:val="en-US"/>
        </w:rPr>
      </w:pPr>
    </w:p>
    <w:p w:rsidR="00C81043" w:rsidRPr="007758E3" w:rsidRDefault="00C81043" w:rsidP="00E127CE">
      <w:pPr>
        <w:pStyle w:val="Standard"/>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Si le résultat obtenu est conforme au résultat attendu, vous appelez une seconde fois la fonction </w:t>
      </w:r>
      <w:r w:rsidRPr="007758E3">
        <w:rPr>
          <w:rFonts w:asciiTheme="minorHAnsi" w:hAnsiTheme="minorHAnsi" w:cs="Arial"/>
          <w:i/>
          <w:color w:val="4F81BD" w:themeColor="accent1"/>
          <w:sz w:val="24"/>
          <w:szCs w:val="24"/>
        </w:rPr>
        <w:t>SplitRegExpr()</w:t>
      </w:r>
      <w:r w:rsidRPr="007758E3">
        <w:rPr>
          <w:rFonts w:asciiTheme="minorHAnsi" w:hAnsiTheme="minorHAnsi" w:cs="Arial"/>
          <w:sz w:val="24"/>
          <w:szCs w:val="24"/>
        </w:rPr>
        <w:t>, pour obtenir les sous-chaînes correspondant aux différentes lignes de l'échiquier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C81043">
        <w:tc>
          <w:tcPr>
            <w:tcW w:w="9638" w:type="dxa"/>
            <w:shd w:val="pct10" w:color="auto" w:fill="auto"/>
            <w:tcMar>
              <w:top w:w="55" w:type="dxa"/>
              <w:left w:w="55" w:type="dxa"/>
              <w:bottom w:w="55" w:type="dxa"/>
              <w:right w:w="55" w:type="dxa"/>
            </w:tcMar>
          </w:tcPr>
          <w:p w:rsidR="00C81043" w:rsidRPr="007758E3" w:rsidRDefault="00C81043" w:rsidP="00C81043">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b: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s;</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p>
          <w:p w:rsidR="00C81043" w:rsidRPr="007758E3" w:rsidRDefault="006A222C"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List.Create;</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 :=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List.Create;</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 '</w:t>
            </w:r>
            <w:r w:rsidRPr="007758E3">
              <w:rPr>
                <w:rFonts w:asciiTheme="minorHAnsi" w:hAnsiTheme="minorHAnsi" w:cs="Arial"/>
                <w:sz w:val="20"/>
                <w:szCs w:val="20"/>
                <w:lang w:val="en-US"/>
              </w:rPr>
              <w:t>, aInputStr, a);</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(a.Count = 6);</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Result </w:t>
            </w:r>
            <w:r w:rsidR="00CC4AA6" w:rsidRPr="007758E3">
              <w:rPr>
                <w:rFonts w:asciiTheme="minorHAnsi" w:hAnsiTheme="minorHAnsi" w:cs="Arial"/>
                <w:b/>
                <w:sz w:val="20"/>
                <w:szCs w:val="20"/>
                <w:lang w:val="en-US"/>
              </w:rPr>
              <w:t>then</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C81043">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a[0], b);</w:t>
            </w:r>
          </w:p>
          <w:p w:rsidR="00C81043" w:rsidRPr="007758E3" w:rsidRDefault="00C81043" w:rsidP="00C81043">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R</w:t>
            </w:r>
            <w:r w:rsidRPr="007758E3">
              <w:rPr>
                <w:rFonts w:asciiTheme="minorHAnsi" w:hAnsiTheme="minorHAnsi" w:cs="Arial"/>
                <w:sz w:val="20"/>
                <w:szCs w:val="20"/>
              </w:rPr>
              <w:t>esult := (b.Count = 8);</w:t>
            </w:r>
          </w:p>
          <w:p w:rsidR="00C81043" w:rsidRPr="007758E3" w:rsidRDefault="00C81043" w:rsidP="00C81043">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tc>
      </w:tr>
    </w:tbl>
    <w:p w:rsidR="002C2A09" w:rsidRPr="007758E3" w:rsidRDefault="002C2A09" w:rsidP="00C81043">
      <w:pPr>
        <w:pStyle w:val="Standard"/>
        <w:ind w:firstLine="720"/>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Si à ce stade la variable </w:t>
      </w:r>
      <w:r w:rsidRPr="007758E3">
        <w:rPr>
          <w:rFonts w:asciiTheme="minorHAnsi" w:hAnsiTheme="minorHAnsi" w:cs="Arial"/>
          <w:i/>
          <w:color w:val="4F81BD" w:themeColor="accent1"/>
          <w:sz w:val="24"/>
          <w:szCs w:val="24"/>
        </w:rPr>
        <w:t>Result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vaut toujours </w:t>
      </w:r>
      <w:r w:rsidRPr="007758E3">
        <w:rPr>
          <w:rFonts w:asciiTheme="minorHAnsi" w:hAnsiTheme="minorHAnsi" w:cs="Arial"/>
          <w:i/>
          <w:color w:val="4F81BD" w:themeColor="accent1"/>
          <w:sz w:val="24"/>
          <w:szCs w:val="24"/>
        </w:rPr>
        <w:t>TRUE</w:t>
      </w:r>
      <w:r w:rsidRPr="007758E3">
        <w:rPr>
          <w:rFonts w:asciiTheme="minorHAnsi" w:hAnsiTheme="minorHAnsi" w:cs="Arial"/>
          <w:sz w:val="24"/>
          <w:szCs w:val="24"/>
        </w:rPr>
        <w:t>, vous pouvez passer à l'étape suivante, qui est de contrôler les différents champs un à un au moyen d'expressions régulières appropriées.</w:t>
      </w:r>
    </w:p>
    <w:p w:rsidR="00C81043" w:rsidRPr="007758E3" w:rsidRDefault="00C81043" w:rsidP="00C81043">
      <w:pPr>
        <w:pStyle w:val="Titre3"/>
        <w:rPr>
          <w:rFonts w:asciiTheme="minorHAnsi" w:hAnsiTheme="minorHAnsi" w:cs="Arial"/>
        </w:rPr>
      </w:pPr>
      <w:bookmarkStart w:id="26" w:name="_Toc435005946"/>
      <w:r w:rsidRPr="007758E3">
        <w:rPr>
          <w:rFonts w:asciiTheme="minorHAnsi" w:hAnsiTheme="minorHAnsi" w:cs="Arial"/>
        </w:rPr>
        <w:t>Expressions utilisées</w:t>
      </w:r>
      <w:bookmarkEnd w:id="26"/>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les expressions dont vous vous servirez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WHITEKING = </w:t>
            </w:r>
            <w:r w:rsidRPr="007758E3">
              <w:rPr>
                <w:rFonts w:asciiTheme="minorHAnsi" w:hAnsiTheme="minorHAnsi" w:cs="Arial"/>
                <w:color w:val="1F497D" w:themeColor="text2"/>
                <w:sz w:val="20"/>
                <w:szCs w:val="20"/>
                <w:lang w:val="en-US"/>
              </w:rPr>
              <w:t>'K'</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BLACKKING = </w:t>
            </w:r>
            <w:r w:rsidRPr="007758E3">
              <w:rPr>
                <w:rFonts w:asciiTheme="minorHAnsi" w:hAnsiTheme="minorHAnsi" w:cs="Arial"/>
                <w:color w:val="1F497D" w:themeColor="text2"/>
                <w:sz w:val="20"/>
                <w:szCs w:val="20"/>
                <w:lang w:val="en-US"/>
              </w:rPr>
              <w:t>'k'</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PIECES    = </w:t>
            </w:r>
            <w:r w:rsidRPr="007758E3">
              <w:rPr>
                <w:rFonts w:asciiTheme="minorHAnsi" w:hAnsiTheme="minorHAnsi" w:cs="Arial"/>
                <w:color w:val="1F497D" w:themeColor="text2"/>
                <w:sz w:val="20"/>
                <w:szCs w:val="20"/>
                <w:lang w:val="en-US"/>
              </w:rPr>
              <w:t>'^[1-8BKNPQRbknpqr]+$'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ACTIVE    = </w:t>
            </w:r>
            <w:r w:rsidRPr="007758E3">
              <w:rPr>
                <w:rFonts w:asciiTheme="minorHAnsi" w:hAnsiTheme="minorHAnsi" w:cs="Arial"/>
                <w:color w:val="1F497D" w:themeColor="text2"/>
                <w:sz w:val="20"/>
                <w:szCs w:val="20"/>
                <w:lang w:val="en-US"/>
              </w:rPr>
              <w:t>'^[wb]$'</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CASTLING  = </w:t>
            </w:r>
            <w:r w:rsidRPr="007758E3">
              <w:rPr>
                <w:rFonts w:asciiTheme="minorHAnsi" w:hAnsiTheme="minorHAnsi" w:cs="Arial"/>
                <w:color w:val="1F497D" w:themeColor="text2"/>
                <w:sz w:val="20"/>
                <w:szCs w:val="20"/>
                <w:lang w:val="en-US"/>
              </w:rPr>
              <w:t>'^[KQkq]+$|^\-$'</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ENPASSANT = </w:t>
            </w:r>
            <w:r w:rsidRPr="007758E3">
              <w:rPr>
                <w:rFonts w:asciiTheme="minorHAnsi" w:hAnsiTheme="minorHAnsi" w:cs="Arial"/>
                <w:color w:val="1F497D" w:themeColor="text2"/>
                <w:sz w:val="20"/>
                <w:szCs w:val="20"/>
                <w:lang w:val="en-US"/>
              </w:rPr>
              <w:t>'^[a-h][36]$|^\-$'</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HALFMOVE  = </w:t>
            </w:r>
            <w:r w:rsidRPr="007758E3">
              <w:rPr>
                <w:rFonts w:asciiTheme="minorHAnsi" w:hAnsiTheme="minorHAnsi" w:cs="Arial"/>
                <w:color w:val="1F497D" w:themeColor="text2"/>
                <w:sz w:val="20"/>
                <w:szCs w:val="20"/>
                <w:lang w:val="en-US"/>
              </w:rPr>
              <w:t>'^\d+$'</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FULLMOVE  = </w:t>
            </w:r>
            <w:r w:rsidRPr="007758E3">
              <w:rPr>
                <w:rFonts w:asciiTheme="minorHAnsi" w:hAnsiTheme="minorHAnsi" w:cs="Arial"/>
                <w:color w:val="1F497D" w:themeColor="text2"/>
                <w:sz w:val="20"/>
                <w:szCs w:val="20"/>
                <w:lang w:val="en-US"/>
              </w:rPr>
              <w:t>'^[1-9]\d*$'</w:t>
            </w:r>
            <w:r w:rsidRPr="007758E3">
              <w:rPr>
                <w:rFonts w:asciiTheme="minorHAnsi" w:hAnsiTheme="minorHAnsi" w:cs="Arial"/>
                <w:sz w:val="20"/>
                <w:szCs w:val="20"/>
                <w:lang w:val="en-US"/>
              </w:rPr>
              <w:t>;</w:t>
            </w:r>
          </w:p>
        </w:tc>
      </w:tr>
    </w:tbl>
    <w:p w:rsidR="00507DAD" w:rsidRPr="007758E3" w:rsidRDefault="00507DAD" w:rsidP="00C81043">
      <w:pPr>
        <w:pStyle w:val="Standard"/>
        <w:ind w:firstLine="720"/>
        <w:jc w:val="both"/>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n'y a</w:t>
      </w:r>
      <w:r w:rsidR="00697BB2" w:rsidRPr="007758E3">
        <w:rPr>
          <w:rFonts w:asciiTheme="minorHAnsi" w:hAnsiTheme="minorHAnsi" w:cs="Arial"/>
          <w:sz w:val="24"/>
          <w:szCs w:val="24"/>
        </w:rPr>
        <w:t xml:space="preserve"> rien dans ces expressions que v</w:t>
      </w:r>
      <w:r w:rsidRPr="007758E3">
        <w:rPr>
          <w:rFonts w:asciiTheme="minorHAnsi" w:hAnsiTheme="minorHAnsi" w:cs="Arial"/>
          <w:sz w:val="24"/>
          <w:szCs w:val="24"/>
        </w:rPr>
        <w:t>ous n'ay</w:t>
      </w:r>
      <w:r w:rsidR="00697BB2" w:rsidRPr="007758E3">
        <w:rPr>
          <w:rFonts w:asciiTheme="minorHAnsi" w:hAnsiTheme="minorHAnsi" w:cs="Arial"/>
          <w:sz w:val="24"/>
          <w:szCs w:val="24"/>
        </w:rPr>
        <w:t>ez</w:t>
      </w:r>
      <w:r w:rsidRPr="007758E3">
        <w:rPr>
          <w:rFonts w:asciiTheme="minorHAnsi" w:hAnsiTheme="minorHAnsi" w:cs="Arial"/>
          <w:sz w:val="24"/>
          <w:szCs w:val="24"/>
        </w:rPr>
        <w:t xml:space="preserve"> déjà rencontré, mis à part le caractère spécial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qui signifie que le caractère en question (un chiffre) peut apparaître « autant de fois qu'on veut ou pas du tout ».</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Vous n'avez plus qu'à vérifier que les chaînes contenues dans les listes a et b correspondent bien au motif, au moyen de la fonction </w:t>
      </w:r>
      <w:r w:rsidRPr="007758E3">
        <w:rPr>
          <w:rFonts w:asciiTheme="minorHAnsi" w:hAnsiTheme="minorHAnsi" w:cs="Arial"/>
          <w:i/>
          <w:color w:val="4F81BD" w:themeColor="accent1"/>
          <w:sz w:val="24"/>
          <w:szCs w:val="24"/>
        </w:rPr>
        <w:t>ExecRegExpr()</w:t>
      </w:r>
      <w:r w:rsidRPr="007758E3">
        <w:rPr>
          <w:rFonts w:asciiTheme="minorHAnsi" w:hAnsiTheme="minorHAnsi" w:cs="Arial"/>
          <w:sz w:val="24"/>
          <w:szCs w:val="24"/>
        </w:rPr>
        <w:t>.</w:t>
      </w:r>
    </w:p>
    <w:p w:rsidR="00C81043" w:rsidRPr="007758E3" w:rsidRDefault="00C81043" w:rsidP="00C81043">
      <w:pPr>
        <w:pStyle w:val="Titre3"/>
        <w:rPr>
          <w:rFonts w:asciiTheme="minorHAnsi" w:hAnsiTheme="minorHAnsi" w:cs="Arial"/>
        </w:rPr>
      </w:pPr>
      <w:bookmarkStart w:id="27" w:name="_Toc435005947"/>
      <w:r w:rsidRPr="007758E3">
        <w:rPr>
          <w:rFonts w:asciiTheme="minorHAnsi" w:hAnsiTheme="minorHAnsi" w:cs="Arial"/>
        </w:rPr>
        <w:t>Remplacement complexe</w:t>
      </w:r>
      <w:bookmarkEnd w:id="27"/>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Les chaînes de la liste b vont toutefois être soumises à une vérification un peu plus sophistiquée. En effet, vous ne voulez pas seulement savoir si ces chaînes ne contiennent </w:t>
      </w:r>
      <w:r w:rsidRPr="007758E3">
        <w:rPr>
          <w:rFonts w:asciiTheme="minorHAnsi" w:hAnsiTheme="minorHAnsi" w:cs="Arial"/>
          <w:sz w:val="24"/>
          <w:szCs w:val="24"/>
        </w:rPr>
        <w:lastRenderedPageBreak/>
        <w:t>que des caractères autorisés : vous voulez également vous assurer que le nombre total de cases pour chaque ligne est bien de huit.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Pour ce faire, vous allez remplacer les chiffres représentant le nombre de cases vides successives par une quantité correspondante de symboles répétés. Ainsi la ligne </w:t>
      </w:r>
      <w:r w:rsidRPr="007758E3">
        <w:rPr>
          <w:rFonts w:asciiTheme="minorHAnsi" w:hAnsiTheme="minorHAnsi" w:cs="Arial"/>
          <w:color w:val="1F497D" w:themeColor="text2"/>
          <w:sz w:val="24"/>
          <w:szCs w:val="24"/>
        </w:rPr>
        <w:t>'pp1ppppp'</w:t>
      </w:r>
      <w:r w:rsidRPr="007758E3">
        <w:rPr>
          <w:rFonts w:asciiTheme="minorHAnsi" w:hAnsiTheme="minorHAnsi" w:cs="Arial"/>
          <w:sz w:val="24"/>
          <w:szCs w:val="24"/>
        </w:rPr>
        <w:t xml:space="preserve"> deviendra </w:t>
      </w:r>
      <w:r w:rsidRPr="007758E3">
        <w:rPr>
          <w:rFonts w:asciiTheme="minorHAnsi" w:hAnsiTheme="minorHAnsi" w:cs="Arial"/>
          <w:color w:val="1F497D" w:themeColor="text2"/>
          <w:sz w:val="24"/>
          <w:szCs w:val="24"/>
        </w:rPr>
        <w:t>'pp-ppppp'</w:t>
      </w:r>
      <w:r w:rsidRPr="007758E3">
        <w:rPr>
          <w:rFonts w:asciiTheme="minorHAnsi" w:hAnsiTheme="minorHAnsi" w:cs="Arial"/>
          <w:sz w:val="24"/>
          <w:szCs w:val="24"/>
        </w:rPr>
        <w:t>. De cette façon vous connaîtrez le nombre total de cases, d'après la longueur de la chaîne.</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Voici la fonction qui va effectuer ce remplacement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TFENValidator.ExpandDigit(aRegExpr: TRegExpr):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SYMBOL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507DAD" w:rsidRPr="007758E3">
              <w:rPr>
                <w:rFonts w:asciiTheme="minorHAnsi" w:hAnsiTheme="minorHAnsi" w:cs="Arial"/>
                <w:sz w:val="20"/>
                <w:szCs w:val="20"/>
                <w:lang w:val="en-US"/>
              </w:rPr>
              <w:t>R</w:t>
            </w:r>
            <w:r w:rsidRPr="007758E3">
              <w:rPr>
                <w:rFonts w:asciiTheme="minorHAnsi" w:hAnsiTheme="minorHAnsi" w:cs="Arial"/>
                <w:sz w:val="20"/>
                <w:szCs w:val="20"/>
                <w:lang w:val="en-US"/>
              </w:rPr>
              <w:t xml:space="preserve">esult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aRegExpr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sz w:val="20"/>
                <w:szCs w:val="20"/>
                <w:lang w:val="en-US"/>
              </w:rPr>
              <w:t>R</w:t>
            </w:r>
            <w:r w:rsidRPr="007758E3">
              <w:rPr>
                <w:rFonts w:asciiTheme="minorHAnsi" w:hAnsiTheme="minorHAnsi" w:cs="Arial"/>
                <w:sz w:val="20"/>
                <w:szCs w:val="20"/>
                <w:lang w:val="en-US"/>
              </w:rPr>
              <w:t xml:space="preserve">esult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OfChar(SYMBOL, StrToInt(Match[0]));</w:t>
            </w:r>
          </w:p>
          <w:p w:rsidR="00C81043" w:rsidRPr="007758E3" w:rsidRDefault="006A222C"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Titre3"/>
        <w:rPr>
          <w:rFonts w:asciiTheme="minorHAnsi" w:hAnsiTheme="minorHAnsi" w:cs="Arial"/>
        </w:rPr>
      </w:pPr>
      <w:bookmarkStart w:id="28" w:name="_Toc435005948"/>
      <w:r w:rsidRPr="007758E3">
        <w:rPr>
          <w:rFonts w:asciiTheme="minorHAnsi" w:hAnsiTheme="minorHAnsi" w:cs="Arial"/>
        </w:rPr>
        <w:t>Exemple complet</w:t>
      </w:r>
      <w:bookmarkEnd w:id="28"/>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Et voici l'exemple complet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DELPHI}</w:t>
            </w:r>
          </w:p>
          <w:p w:rsidR="00C81043" w:rsidRPr="007758E3" w:rsidRDefault="00C81043" w:rsidP="006A222C">
            <w:pPr>
              <w:pStyle w:val="TableContents"/>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{$B-}</w:t>
            </w:r>
          </w:p>
          <w:p w:rsidR="00C81043" w:rsidRPr="007758E3" w:rsidRDefault="00C81043" w:rsidP="006A222C">
            <w:pPr>
              <w:pStyle w:val="TableContents"/>
              <w:spacing w:after="0" w:line="240" w:lineRule="auto"/>
              <w:jc w:val="both"/>
              <w:rPr>
                <w:rFonts w:asciiTheme="minorHAnsi" w:hAnsiTheme="minorHAnsi" w:cs="Arial"/>
                <w:sz w:val="20"/>
                <w:szCs w:val="20"/>
              </w:rPr>
            </w:pPr>
          </w:p>
          <w:p w:rsidR="00C81043" w:rsidRPr="007758E3" w:rsidRDefault="00CC4AA6"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b/>
                <w:sz w:val="20"/>
                <w:szCs w:val="20"/>
              </w:rPr>
              <w:t>uses</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classes, sysutils, regexpr;</w:t>
            </w:r>
          </w:p>
          <w:p w:rsidR="00C81043" w:rsidRPr="007758E3" w:rsidRDefault="00C81043" w:rsidP="006A222C">
            <w:pPr>
              <w:pStyle w:val="TableContents"/>
              <w:spacing w:after="0" w:line="240" w:lineRule="auto"/>
              <w:jc w:val="both"/>
              <w:rPr>
                <w:rFonts w:asciiTheme="minorHAnsi" w:hAnsiTheme="minorHAnsi" w:cs="Arial"/>
                <w:sz w:val="20"/>
                <w:szCs w:val="20"/>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TFENValidator = </w:t>
            </w:r>
            <w:r w:rsidRPr="007758E3">
              <w:rPr>
                <w:rFonts w:asciiTheme="minorHAnsi" w:hAnsiTheme="minorHAnsi" w:cs="Arial"/>
                <w:b/>
                <w:sz w:val="20"/>
                <w:szCs w:val="20"/>
                <w:lang w:val="en-US"/>
              </w:rPr>
              <w:t>class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ExpandDigit(aRegExpr: TRegExpr):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IsFEN(</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aInputStr: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00443FAF" w:rsidRPr="007758E3">
              <w:rPr>
                <w:rFonts w:asciiTheme="minorHAnsi" w:hAnsiTheme="minorHAnsi" w:cs="Arial"/>
                <w:sz w:val="20"/>
                <w:szCs w:val="20"/>
                <w:lang w:val="en-US"/>
              </w:rPr>
              <w:t>B</w:t>
            </w:r>
            <w:r w:rsidRPr="007758E3">
              <w:rPr>
                <w:rFonts w:asciiTheme="minorHAnsi" w:hAnsiTheme="minorHAnsi" w:cs="Arial"/>
                <w:sz w:val="20"/>
                <w:szCs w:val="20"/>
                <w:lang w:val="en-US"/>
              </w:rPr>
              <w:t>oolean;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loglist: T</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List;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logfile: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C81043" w:rsidRPr="007758E3">
              <w:rPr>
                <w:rFonts w:asciiTheme="minorHAnsi" w:hAnsiTheme="minorHAnsi" w:cs="Arial"/>
                <w:sz w:val="20"/>
                <w:szCs w:val="20"/>
                <w:lang w:val="en-US"/>
              </w:rPr>
              <w:t xml:space="preserve"> ToLog(</w:t>
            </w:r>
            <w:r w:rsidR="00CC4AA6" w:rsidRPr="007758E3">
              <w:rPr>
                <w:rFonts w:asciiTheme="minorHAnsi" w:hAnsiTheme="minorHAnsi" w:cs="Arial"/>
                <w:b/>
                <w:sz w:val="20"/>
                <w:szCs w:val="20"/>
                <w:lang w:val="en-US"/>
              </w:rPr>
              <w:t>const</w:t>
            </w:r>
            <w:r w:rsidR="00C81043" w:rsidRPr="007758E3">
              <w:rPr>
                <w:rFonts w:asciiTheme="minorHAnsi" w:hAnsiTheme="minorHAnsi" w:cs="Arial"/>
                <w:sz w:val="20"/>
                <w:szCs w:val="20"/>
                <w:lang w:val="en-US"/>
              </w:rPr>
              <w:t xml:space="preserve"> aText: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loglist.Add(Format(</w:t>
            </w:r>
            <w:r w:rsidRPr="007758E3">
              <w:rPr>
                <w:rFonts w:asciiTheme="minorHAnsi" w:hAnsiTheme="minorHAnsi" w:cs="Arial"/>
                <w:color w:val="1F497D" w:themeColor="text2"/>
                <w:sz w:val="20"/>
                <w:szCs w:val="20"/>
                <w:lang w:val="en-US"/>
              </w:rPr>
              <w:t>'%s %s'</w:t>
            </w:r>
            <w:r w:rsidRPr="007758E3">
              <w:rPr>
                <w:rFonts w:asciiTheme="minorHAnsi" w:hAnsiTheme="minorHAnsi" w:cs="Arial"/>
                <w:sz w:val="20"/>
                <w:szCs w:val="20"/>
                <w:lang w:val="en-US"/>
              </w:rPr>
              <w:t>, [TimeToStr(Now), aText]));</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TFENValidator.ExpandDigit(aRegExpr: TRegExpr):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SYMBOL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sz w:val="20"/>
                <w:szCs w:val="20"/>
                <w:lang w:val="en-US"/>
              </w:rPr>
              <w:t>R</w:t>
            </w:r>
            <w:r w:rsidRPr="007758E3">
              <w:rPr>
                <w:rFonts w:asciiTheme="minorHAnsi" w:hAnsiTheme="minorHAnsi" w:cs="Arial"/>
                <w:sz w:val="20"/>
                <w:szCs w:val="20"/>
                <w:lang w:val="en-US"/>
              </w:rPr>
              <w:t xml:space="preserve">esult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aRegExpr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OfChar(SYMBOL, StrToInt(Match[0]));</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C81043" w:rsidRPr="007758E3">
              <w:rPr>
                <w:rFonts w:asciiTheme="minorHAnsi" w:hAnsiTheme="minorHAnsi" w:cs="Arial"/>
                <w:sz w:val="20"/>
                <w:szCs w:val="20"/>
                <w:lang w:val="en-US"/>
              </w:rPr>
              <w:t xml:space="preserve"> TFENValidator.IsFEN(</w:t>
            </w:r>
            <w:r w:rsidR="00CC4AA6" w:rsidRPr="007758E3">
              <w:rPr>
                <w:rFonts w:asciiTheme="minorHAnsi" w:hAnsiTheme="minorHAnsi" w:cs="Arial"/>
                <w:b/>
                <w:sz w:val="20"/>
                <w:szCs w:val="20"/>
                <w:lang w:val="en-US"/>
              </w:rPr>
              <w:t>const</w:t>
            </w:r>
            <w:r w:rsidR="00C81043" w:rsidRPr="007758E3">
              <w:rPr>
                <w:rFonts w:asciiTheme="minorHAnsi" w:hAnsiTheme="minorHAnsi" w:cs="Arial"/>
                <w:sz w:val="20"/>
                <w:szCs w:val="20"/>
                <w:lang w:val="en-US"/>
              </w:rPr>
              <w:t xml:space="preserve"> aInputStr: </w:t>
            </w:r>
            <w:r w:rsidR="00F73CB7" w:rsidRPr="007758E3">
              <w:rPr>
                <w:rFonts w:asciiTheme="minorHAnsi" w:hAnsiTheme="minorHAnsi" w:cs="Arial"/>
                <w:b/>
                <w:sz w:val="20"/>
                <w:szCs w:val="20"/>
                <w:lang w:val="en-US"/>
              </w:rPr>
              <w:t>string</w:t>
            </w:r>
            <w:r w:rsidR="00C81043" w:rsidRPr="007758E3">
              <w:rPr>
                <w:rFonts w:asciiTheme="minorHAnsi" w:hAnsiTheme="minorHAnsi" w:cs="Arial"/>
                <w:sz w:val="20"/>
                <w:szCs w:val="20"/>
                <w:lang w:val="en-US"/>
              </w:rPr>
              <w:t>): boolean;</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WHITEKING = </w:t>
            </w:r>
            <w:r w:rsidRPr="007758E3">
              <w:rPr>
                <w:rFonts w:asciiTheme="minorHAnsi" w:hAnsiTheme="minorHAnsi" w:cs="Arial"/>
                <w:color w:val="1F497D" w:themeColor="text2"/>
                <w:sz w:val="20"/>
                <w:szCs w:val="20"/>
                <w:lang w:val="en-US"/>
              </w:rPr>
              <w:t>'K'</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BLACKKING = </w:t>
            </w:r>
            <w:r w:rsidRPr="007758E3">
              <w:rPr>
                <w:rFonts w:asciiTheme="minorHAnsi" w:hAnsiTheme="minorHAnsi" w:cs="Arial"/>
                <w:color w:val="1F497D" w:themeColor="text2"/>
                <w:sz w:val="20"/>
                <w:szCs w:val="20"/>
                <w:lang w:val="en-US"/>
              </w:rPr>
              <w:t>'k'</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PIECES    = </w:t>
            </w:r>
            <w:r w:rsidRPr="007758E3">
              <w:rPr>
                <w:rFonts w:asciiTheme="minorHAnsi" w:hAnsiTheme="minorHAnsi" w:cs="Arial"/>
                <w:color w:val="1F497D" w:themeColor="text2"/>
                <w:sz w:val="20"/>
                <w:szCs w:val="20"/>
                <w:lang w:val="en-US"/>
              </w:rPr>
              <w:t>'^[1-8BKNPQRbknpqr]+$'</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ACTIVE    = </w:t>
            </w:r>
            <w:r w:rsidRPr="007758E3">
              <w:rPr>
                <w:rFonts w:asciiTheme="minorHAnsi" w:hAnsiTheme="minorHAnsi" w:cs="Arial"/>
                <w:color w:val="1F497D" w:themeColor="text2"/>
                <w:sz w:val="20"/>
                <w:szCs w:val="20"/>
                <w:lang w:val="en-US"/>
              </w:rPr>
              <w:t>'^[wb]$'</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CASTLING  = </w:t>
            </w:r>
            <w:r w:rsidRPr="007758E3">
              <w:rPr>
                <w:rFonts w:asciiTheme="minorHAnsi" w:hAnsiTheme="minorHAnsi" w:cs="Arial"/>
                <w:color w:val="1F497D" w:themeColor="text2"/>
                <w:sz w:val="20"/>
                <w:szCs w:val="20"/>
                <w:lang w:val="en-US"/>
              </w:rPr>
              <w:t>'^[KQkq]+$|^\-$</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ENPASSANT = </w:t>
            </w:r>
            <w:r w:rsidRPr="007758E3">
              <w:rPr>
                <w:rFonts w:asciiTheme="minorHAnsi" w:hAnsiTheme="minorHAnsi" w:cs="Arial"/>
                <w:color w:val="1F497D" w:themeColor="text2"/>
                <w:sz w:val="20"/>
                <w:szCs w:val="20"/>
                <w:lang w:val="en-US"/>
              </w:rPr>
              <w:t>'^[a-h][36]$|^\-$'</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HALFMOVE  = </w:t>
            </w:r>
            <w:r w:rsidRPr="007758E3">
              <w:rPr>
                <w:rFonts w:asciiTheme="minorHAnsi" w:hAnsiTheme="minorHAnsi" w:cs="Arial"/>
                <w:color w:val="1F497D" w:themeColor="text2"/>
                <w:sz w:val="20"/>
                <w:szCs w:val="20"/>
                <w:lang w:val="en-US"/>
              </w:rPr>
              <w:t>'^\d+$'</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FULLMOVE  = </w:t>
            </w:r>
            <w:r w:rsidRPr="007758E3">
              <w:rPr>
                <w:rFonts w:asciiTheme="minorHAnsi" w:hAnsiTheme="minorHAnsi" w:cs="Arial"/>
                <w:color w:val="1F497D" w:themeColor="text2"/>
                <w:sz w:val="20"/>
                <w:szCs w:val="20"/>
                <w:lang w:val="en-US"/>
              </w:rPr>
              <w:t>'^[1-9]\d*$'</w:t>
            </w:r>
            <w:r w:rsidRPr="007758E3">
              <w:rPr>
                <w:rFonts w:asciiTheme="minorHAnsi" w:hAnsiTheme="minorHAnsi" w:cs="Arial"/>
                <w:sz w:val="20"/>
                <w:szCs w:val="20"/>
                <w:lang w:val="en-US"/>
              </w:rPr>
              <w:t>;</w:t>
            </w: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b: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Integer;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TRegExpr;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 :=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 :=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 := TRegExpr.Create;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e.Expression := </w:t>
            </w:r>
            <w:r w:rsidRPr="007758E3">
              <w:rPr>
                <w:rFonts w:asciiTheme="minorHAnsi" w:hAnsiTheme="minorHAnsi" w:cs="Arial"/>
                <w:color w:val="1F497D" w:themeColor="text2"/>
                <w:sz w:val="20"/>
                <w:szCs w:val="20"/>
                <w:lang w:val="en-US"/>
              </w:rPr>
              <w:t>'\d'</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 '</w:t>
            </w:r>
            <w:r w:rsidRPr="007758E3">
              <w:rPr>
                <w:rFonts w:asciiTheme="minorHAnsi" w:hAnsiTheme="minorHAnsi" w:cs="Arial"/>
                <w:sz w:val="20"/>
                <w:szCs w:val="20"/>
                <w:lang w:val="en-US"/>
              </w:rPr>
              <w:t>, aInputStr, a);</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D71B18" w:rsidRPr="007758E3">
              <w:rPr>
                <w:rFonts w:asciiTheme="minorHAnsi" w:hAnsiTheme="minorHAnsi" w:cs="Arial"/>
                <w:sz w:val="20"/>
                <w:szCs w:val="20"/>
                <w:lang w:val="en-US"/>
              </w:rPr>
              <w:t>R</w:t>
            </w:r>
            <w:r w:rsidRPr="007758E3">
              <w:rPr>
                <w:rFonts w:asciiTheme="minorHAnsi" w:hAnsiTheme="minorHAnsi" w:cs="Arial"/>
                <w:sz w:val="20"/>
                <w:szCs w:val="20"/>
                <w:lang w:val="en-US"/>
              </w:rPr>
              <w:t>esult := (a.Count = 6);</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Result </w:t>
            </w:r>
            <w:r w:rsidR="00CC4AA6" w:rsidRPr="007758E3">
              <w:rPr>
                <w:rFonts w:asciiTheme="minorHAnsi" w:hAnsiTheme="minorHAnsi" w:cs="Arial"/>
                <w:b/>
                <w:sz w:val="20"/>
                <w:szCs w:val="20"/>
                <w:lang w:val="en-US"/>
              </w:rPr>
              <w:t>then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SplitRegExpr(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a[0], b);</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(b.Count = 8);</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D71B18" w:rsidRPr="007758E3">
              <w:rPr>
                <w:rFonts w:asciiTheme="minorHAnsi" w:hAnsiTheme="minorHAnsi" w:cs="Arial"/>
                <w:sz w:val="20"/>
                <w:szCs w:val="20"/>
                <w:lang w:val="en-US"/>
              </w:rPr>
              <w:t>R</w:t>
            </w:r>
            <w:r w:rsidRPr="007758E3">
              <w:rPr>
                <w:rFonts w:asciiTheme="minorHAnsi" w:hAnsiTheme="minorHAnsi" w:cs="Arial"/>
                <w:sz w:val="20"/>
                <w:szCs w:val="20"/>
                <w:lang w:val="en-US"/>
              </w:rPr>
              <w:t xml:space="preserve">esult </w:t>
            </w:r>
            <w:r w:rsidR="00CC4AA6" w:rsidRPr="007758E3">
              <w:rPr>
                <w:rFonts w:asciiTheme="minorHAnsi" w:hAnsiTheme="minorHAnsi" w:cs="Arial"/>
                <w:b/>
                <w:sz w:val="20"/>
                <w:szCs w:val="20"/>
                <w:lang w:val="en-US"/>
              </w:rPr>
              <w:t>then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ExecRegExpr(WHITEKING, a[0]);</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ExecRegExpr(BLACKKING, a[0]);</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i := 0 </w:t>
            </w:r>
            <w:r w:rsidR="00CC4AA6"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7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ExecRegExpr(PIECES, b[i]);</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Result </w:t>
            </w:r>
            <w:r w:rsidR="00CC4AA6" w:rsidRPr="007758E3">
              <w:rPr>
                <w:rFonts w:asciiTheme="minorHAnsi" w:hAnsiTheme="minorHAnsi" w:cs="Arial"/>
                <w:b/>
                <w:sz w:val="20"/>
                <w:szCs w:val="20"/>
                <w:lang w:val="en-US"/>
              </w:rPr>
              <w:t>then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b[i];</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repeat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 := e.Replace(s, ExpandDigit);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until</w:t>
            </w:r>
            <w:r w:rsidRPr="007758E3">
              <w:rPr>
                <w:rFonts w:asciiTheme="minorHAnsi" w:hAnsiTheme="minorHAnsi" w:cs="Arial"/>
                <w:sz w:val="20"/>
                <w:szCs w:val="20"/>
                <w:lang w:val="en-US"/>
              </w:rPr>
              <w:t xml:space="preserve"> not ExecRegExpr(</w:t>
            </w:r>
            <w:r w:rsidRPr="007758E3">
              <w:rPr>
                <w:rFonts w:asciiTheme="minorHAnsi" w:hAnsiTheme="minorHAnsi" w:cs="Arial"/>
                <w:color w:val="1F497D" w:themeColor="text2"/>
                <w:sz w:val="20"/>
                <w:szCs w:val="20"/>
                <w:lang w:val="en-US"/>
              </w:rPr>
              <w:t>'\d'</w:t>
            </w:r>
            <w:r w:rsidRPr="007758E3">
              <w:rPr>
                <w:rFonts w:asciiTheme="minorHAnsi" w:hAnsiTheme="minorHAnsi" w:cs="Arial"/>
                <w:sz w:val="20"/>
                <w:szCs w:val="20"/>
                <w:lang w:val="en-US"/>
              </w:rPr>
              <w:t>, 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ToLog(Format(</w:t>
            </w:r>
            <w:r w:rsidRPr="007758E3">
              <w:rPr>
                <w:rFonts w:asciiTheme="minorHAnsi" w:hAnsiTheme="minorHAnsi" w:cs="Arial"/>
                <w:color w:val="1F497D" w:themeColor="text2"/>
                <w:sz w:val="20"/>
                <w:szCs w:val="20"/>
                <w:lang w:val="en-US"/>
              </w:rPr>
              <w:t>'%s %s'</w:t>
            </w:r>
            <w:r w:rsidRPr="007758E3">
              <w:rPr>
                <w:rFonts w:asciiTheme="minorHAnsi" w:hAnsiTheme="minorHAnsi" w:cs="Arial"/>
                <w:sz w:val="20"/>
                <w:szCs w:val="20"/>
                <w:lang w:val="en-US"/>
              </w:rPr>
              <w:t>, [{$I %LINE%}, s]));</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(Length(s) = 8);</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ExecRegExpr(ACTIVE,    a[1]);</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ExecRegExpr(CASTLING,  a[2]);</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ExecRegExpr(ENPASSANT, a[3]);</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ExecRegExpr(HALFMOVE,  a[4]);</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Result </w:t>
            </w:r>
            <w:r w:rsidR="00CC4AA6"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ExecRegExpr(FULLMOVE,  a[5]);</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a.Free;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b.Free;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e.Free;</w:t>
            </w: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SAMPLE: array[1..5]of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'rnbqkbnr/pppppppp/8/8/8/8/PPPPPPPP/RNBQKBNR w KQkq - 0 1'</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color w:val="1F497D" w:themeColor="text2"/>
                <w:sz w:val="20"/>
                <w:szCs w:val="20"/>
                <w:lang w:val="en-US"/>
              </w:rPr>
              <w:t xml:space="preserve">    'rnbqkbnr/pp1ppppp/8/2p5/4P3/8/PPPP1PPP/RNBQKBNR w KQkq c6 0 2'</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'rnbqkbnr/pp1ppppp/8/2p5/4P3/5N2/PPPP1PPP/RNBQKB1R b KQkq - 1 2'</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'4k3/8/8/8/8/8/4P3/4K3 w - - 5 39'</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'5k3/8/8/8/8/8/4P3/4K3 w - - 5 39'</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Integer;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loglist :=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logfile := ChangeFileExt({$I %FILE%}, </w:t>
            </w:r>
            <w:r w:rsidRPr="007758E3">
              <w:rPr>
                <w:rFonts w:asciiTheme="minorHAnsi" w:hAnsiTheme="minorHAnsi" w:cs="Arial"/>
                <w:color w:val="1F497D" w:themeColor="text2"/>
                <w:sz w:val="20"/>
                <w:szCs w:val="20"/>
                <w:lang w:val="en-US"/>
              </w:rPr>
              <w:t>'.log'</w:t>
            </w:r>
            <w:r w:rsidRPr="007758E3">
              <w:rPr>
                <w:rFonts w:asciiTheme="minorHAnsi" w:hAnsiTheme="minorHAnsi" w:cs="Arial"/>
                <w:sz w:val="20"/>
                <w:szCs w:val="20"/>
                <w:lang w:val="en-US"/>
              </w:rPr>
              <w: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TFENValidator.Create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i := Low(SAMPLE) </w:t>
            </w:r>
            <w:r w:rsidR="00CC4AA6"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High(SAMPLE)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writeLn(BoolToStr(IsFEN(SAMPLE[i]), TRUE));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loglist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SaveToFile(logfile);</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Free;</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C81043" w:rsidRPr="007758E3" w:rsidRDefault="00C81043" w:rsidP="006A222C">
            <w:pPr>
              <w:pStyle w:val="TableContents"/>
              <w:spacing w:after="0" w:line="240" w:lineRule="auto"/>
              <w:jc w:val="both"/>
              <w:rPr>
                <w:rFonts w:asciiTheme="minorHAnsi" w:hAnsiTheme="minorHAnsi" w:cs="Arial"/>
                <w:b/>
                <w:sz w:val="20"/>
                <w:szCs w:val="20"/>
              </w:rPr>
            </w:pPr>
            <w:r w:rsidRPr="007758E3">
              <w:rPr>
                <w:rFonts w:asciiTheme="minorHAnsi" w:hAnsiTheme="minorHAnsi" w:cs="Arial"/>
                <w:b/>
                <w:sz w:val="20"/>
                <w:szCs w:val="20"/>
              </w:rPr>
              <w:t>end.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L'une des chaînes du tableau SAMPLE n'est pas valide. Voyez-vous laquelle ?</w:t>
      </w:r>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 xml:space="preserve">Si vous ne voyez pas, rendez-vous dans le fichier </w:t>
      </w:r>
      <w:r w:rsidRPr="007758E3">
        <w:rPr>
          <w:rFonts w:asciiTheme="minorHAnsi" w:hAnsiTheme="minorHAnsi" w:cs="Arial"/>
          <w:b/>
          <w:sz w:val="24"/>
          <w:szCs w:val="24"/>
        </w:rPr>
        <w:t>*.L</w:t>
      </w:r>
      <w:r w:rsidR="00B415E6">
        <w:rPr>
          <w:rFonts w:asciiTheme="minorHAnsi" w:hAnsiTheme="minorHAnsi" w:cs="Arial"/>
          <w:b/>
          <w:sz w:val="24"/>
          <w:szCs w:val="24"/>
        </w:rPr>
        <w:t>og</w:t>
      </w:r>
      <w:r w:rsidRPr="007758E3">
        <w:rPr>
          <w:rFonts w:asciiTheme="minorHAnsi" w:hAnsiTheme="minorHAnsi" w:cs="Arial"/>
          <w:sz w:val="24"/>
          <w:szCs w:val="24"/>
        </w:rPr>
        <w: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7758E3">
            <w:pPr>
              <w:pStyle w:val="TableContents"/>
              <w:keepNext/>
              <w:spacing w:after="0" w:line="240" w:lineRule="auto"/>
              <w:jc w:val="both"/>
              <w:rPr>
                <w:rFonts w:asciiTheme="minorHAnsi" w:hAnsiTheme="minorHAnsi" w:cs="Arial"/>
                <w:sz w:val="24"/>
                <w:szCs w:val="24"/>
              </w:rPr>
            </w:pPr>
            <w:r w:rsidRPr="007758E3">
              <w:rPr>
                <w:rFonts w:asciiTheme="minorHAnsi" w:hAnsiTheme="minorHAnsi" w:cs="Arial"/>
                <w:sz w:val="24"/>
                <w:szCs w:val="24"/>
              </w:rPr>
              <w:t>-----k---</w:t>
            </w:r>
          </w:p>
        </w:tc>
      </w:tr>
    </w:tbl>
    <w:p w:rsidR="00D71B18" w:rsidRPr="007758E3" w:rsidRDefault="00D71B18" w:rsidP="00C81043">
      <w:pPr>
        <w:pStyle w:val="Standard"/>
        <w:jc w:val="both"/>
        <w:rPr>
          <w:rFonts w:asciiTheme="minorHAnsi" w:hAnsiTheme="minorHAnsi" w:cs="Arial"/>
          <w:sz w:val="24"/>
          <w:szCs w:val="24"/>
        </w:rPr>
      </w:pPr>
    </w:p>
    <w:p w:rsidR="00C81043" w:rsidRPr="007758E3" w:rsidRDefault="00C81043" w:rsidP="00C81043">
      <w:pPr>
        <w:pStyle w:val="Standard"/>
        <w:jc w:val="both"/>
        <w:rPr>
          <w:rFonts w:asciiTheme="minorHAnsi" w:hAnsiTheme="minorHAnsi" w:cs="Arial"/>
          <w:sz w:val="24"/>
          <w:szCs w:val="24"/>
        </w:rPr>
      </w:pPr>
      <w:r w:rsidRPr="007758E3">
        <w:rPr>
          <w:rFonts w:asciiTheme="minorHAnsi" w:hAnsiTheme="minorHAnsi" w:cs="Arial"/>
          <w:sz w:val="24"/>
          <w:szCs w:val="24"/>
        </w:rPr>
        <w:t xml:space="preserve">Il y a une case de trop sur cette ligne : la chaîne n'est </w:t>
      </w:r>
      <w:r w:rsidR="002C2A09" w:rsidRPr="007758E3">
        <w:rPr>
          <w:rFonts w:asciiTheme="minorHAnsi" w:hAnsiTheme="minorHAnsi" w:cs="Arial"/>
          <w:sz w:val="24"/>
          <w:szCs w:val="24"/>
        </w:rPr>
        <w:t xml:space="preserve">donc </w:t>
      </w:r>
      <w:r w:rsidRPr="007758E3">
        <w:rPr>
          <w:rFonts w:asciiTheme="minorHAnsi" w:hAnsiTheme="minorHAnsi" w:cs="Arial"/>
          <w:sz w:val="24"/>
          <w:szCs w:val="24"/>
        </w:rPr>
        <w:t>pas valide.</w:t>
      </w:r>
    </w:p>
    <w:p w:rsidR="00C81043" w:rsidRPr="007758E3" w:rsidRDefault="00C81043" w:rsidP="00C81043">
      <w:pPr>
        <w:pStyle w:val="Titre2"/>
        <w:rPr>
          <w:rFonts w:asciiTheme="minorHAnsi" w:hAnsiTheme="minorHAnsi" w:cs="Arial"/>
        </w:rPr>
      </w:pPr>
      <w:bookmarkStart w:id="29" w:name="_Toc435005949"/>
      <w:r w:rsidRPr="007758E3">
        <w:rPr>
          <w:rFonts w:asciiTheme="minorHAnsi" w:hAnsiTheme="minorHAnsi" w:cs="Arial"/>
        </w:rPr>
        <w:t>Deux fonctions utiles</w:t>
      </w:r>
      <w:bookmarkEnd w:id="29"/>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Vous avez fait le tour de la syntaxe des expressions régulières et des fonctions de l'unité </w:t>
      </w:r>
      <w:r w:rsidRPr="007758E3">
        <w:rPr>
          <w:rFonts w:asciiTheme="minorHAnsi" w:hAnsiTheme="minorHAnsi" w:cs="Arial"/>
          <w:i/>
          <w:color w:val="C0504D" w:themeColor="accent2"/>
          <w:sz w:val="24"/>
          <w:szCs w:val="24"/>
        </w:rPr>
        <w:t>RegExpr</w:t>
      </w:r>
      <w:r w:rsidRPr="007758E3">
        <w:rPr>
          <w:rFonts w:asciiTheme="minorHAnsi" w:hAnsiTheme="minorHAnsi" w:cs="Arial"/>
          <w:sz w:val="24"/>
          <w:szCs w:val="24"/>
        </w:rPr>
        <w:t>. Il vous reste à faire connaissance avec deux fonctions qui peuvent rendre service.</w:t>
      </w:r>
    </w:p>
    <w:p w:rsidR="00C81043" w:rsidRPr="007758E3" w:rsidRDefault="00C81043" w:rsidP="00C81043">
      <w:pPr>
        <w:pStyle w:val="Titre3"/>
        <w:rPr>
          <w:rFonts w:asciiTheme="minorHAnsi" w:hAnsiTheme="minorHAnsi" w:cs="Arial"/>
        </w:rPr>
      </w:pPr>
      <w:bookmarkStart w:id="30" w:name="_Toc435005950"/>
      <w:r w:rsidRPr="007758E3">
        <w:rPr>
          <w:rFonts w:asciiTheme="minorHAnsi" w:hAnsiTheme="minorHAnsi" w:cs="Arial"/>
        </w:rPr>
        <w:t>La fonction QuoteRegExprMetaChars()</w:t>
      </w:r>
      <w:bookmarkEnd w:id="30"/>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lastRenderedPageBreak/>
        <w:t xml:space="preserve">La fonction </w:t>
      </w:r>
      <w:r w:rsidRPr="007758E3">
        <w:rPr>
          <w:rFonts w:asciiTheme="minorHAnsi" w:hAnsiTheme="minorHAnsi" w:cs="Arial"/>
          <w:i/>
          <w:color w:val="4F81BD" w:themeColor="accent1"/>
          <w:sz w:val="24"/>
          <w:szCs w:val="24"/>
        </w:rPr>
        <w:t>QuoteRegExprMetaChars()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reçoit comme argument une expression régulière dont on aurait oublié « d'échapper » les caractères spéciaux. La fonction détecte ces caractères et les fait précéder du symbole </w:t>
      </w:r>
      <w:r w:rsidRPr="007758E3">
        <w:rPr>
          <w:rFonts w:asciiTheme="minorHAnsi" w:hAnsiTheme="minorHAnsi" w:cs="Arial"/>
          <w:color w:val="1F497D" w:themeColor="text2"/>
          <w:sz w:val="24"/>
          <w:szCs w:val="24"/>
        </w:rPr>
        <w:t>'\'</w:t>
      </w:r>
      <w:r w:rsidRPr="007758E3">
        <w:rPr>
          <w:rFonts w:asciiTheme="minorHAnsi" w:hAnsiTheme="minorHAnsi" w:cs="Arial"/>
          <w:sz w:val="24"/>
          <w:szCs w:val="24"/>
        </w:rPr>
        <w:t>. Par exemple, le code suivant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92F32"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writeLn(QuoteRegExprMetaChars(</w:t>
            </w:r>
            <w:r w:rsidRPr="007758E3">
              <w:rPr>
                <w:rFonts w:asciiTheme="minorHAnsi" w:hAnsiTheme="minorHAnsi" w:cs="Arial"/>
                <w:color w:val="1F497D" w:themeColor="text2"/>
                <w:sz w:val="20"/>
                <w:szCs w:val="20"/>
                <w:lang w:val="en-US"/>
              </w:rPr>
              <w:t>'(abc)'</w:t>
            </w:r>
            <w:r w:rsidRPr="007758E3">
              <w:rPr>
                <w:rFonts w:asciiTheme="minorHAnsi" w:hAnsiTheme="minorHAnsi" w:cs="Arial"/>
                <w:sz w:val="20"/>
                <w:szCs w:val="20"/>
                <w:lang w:val="en-US"/>
              </w:rPr>
              <w:t>));</w:t>
            </w:r>
          </w:p>
        </w:tc>
      </w:tr>
    </w:tbl>
    <w:p w:rsidR="00B415E6" w:rsidRPr="00620470" w:rsidRDefault="00B415E6" w:rsidP="00C81043">
      <w:pPr>
        <w:pStyle w:val="Standard"/>
        <w:ind w:firstLine="720"/>
        <w:jc w:val="both"/>
        <w:rPr>
          <w:rFonts w:asciiTheme="minorHAnsi" w:hAnsiTheme="minorHAnsi" w:cs="Arial"/>
          <w:sz w:val="24"/>
          <w:szCs w:val="24"/>
          <w:lang w:val="en-US"/>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donnera ce résultat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6A222C">
            <w:pPr>
              <w:pStyle w:val="TableContents"/>
              <w:spacing w:after="0" w:line="240" w:lineRule="auto"/>
              <w:jc w:val="both"/>
              <w:rPr>
                <w:rFonts w:asciiTheme="minorHAnsi" w:hAnsiTheme="minorHAnsi" w:cs="Arial"/>
                <w:sz w:val="24"/>
                <w:szCs w:val="24"/>
              </w:rPr>
            </w:pPr>
            <w:r w:rsidRPr="007758E3">
              <w:rPr>
                <w:rFonts w:asciiTheme="minorHAnsi" w:hAnsiTheme="minorHAnsi" w:cs="Arial"/>
                <w:sz w:val="24"/>
                <w:szCs w:val="24"/>
              </w:rPr>
              <w:t>\(abc\)</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Pratique, n'est-ce pas ?</w:t>
      </w:r>
    </w:p>
    <w:p w:rsidR="00C81043" w:rsidRPr="007758E3" w:rsidRDefault="00C81043" w:rsidP="00C81043">
      <w:pPr>
        <w:pStyle w:val="Titre3"/>
        <w:rPr>
          <w:rFonts w:asciiTheme="minorHAnsi" w:hAnsiTheme="minorHAnsi" w:cs="Arial"/>
        </w:rPr>
      </w:pPr>
      <w:bookmarkStart w:id="31" w:name="_Toc435005951"/>
      <w:r w:rsidRPr="007758E3">
        <w:rPr>
          <w:rFonts w:asciiTheme="minorHAnsi" w:hAnsiTheme="minorHAnsi" w:cs="Arial"/>
        </w:rPr>
        <w:t>La fonction RegExprSubExpressions()</w:t>
      </w:r>
      <w:bookmarkEnd w:id="31"/>
    </w:p>
    <w:p w:rsidR="00C81043" w:rsidRPr="007758E3" w:rsidRDefault="00C81043" w:rsidP="00F3679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La fonction </w:t>
      </w:r>
      <w:r w:rsidRPr="007758E3">
        <w:rPr>
          <w:rFonts w:asciiTheme="minorHAnsi" w:hAnsiTheme="minorHAnsi" w:cs="Arial"/>
          <w:i/>
          <w:color w:val="4F81BD" w:themeColor="accent1"/>
          <w:sz w:val="24"/>
          <w:szCs w:val="24"/>
        </w:rPr>
        <w:t>RegExprSubExpressions()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extrait les sous-expressions d'une expression donnée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liste: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Integer;</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p>
          <w:p w:rsidR="00C81043" w:rsidRPr="007758E3" w:rsidRDefault="006A222C"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liste := T</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List.Create;</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RegExprSubExpressions(</w:t>
            </w:r>
            <w:r w:rsidRPr="007758E3">
              <w:rPr>
                <w:rFonts w:asciiTheme="minorHAnsi" w:hAnsiTheme="minorHAnsi" w:cs="Arial"/>
                <w:color w:val="1F497D" w:themeColor="text2"/>
                <w:sz w:val="20"/>
                <w:szCs w:val="20"/>
                <w:lang w:val="en-US"/>
              </w:rPr>
              <w:t>'(\d)(\d)'</w:t>
            </w:r>
            <w:r w:rsidRPr="007758E3">
              <w:rPr>
                <w:rFonts w:asciiTheme="minorHAnsi" w:hAnsiTheme="minorHAnsi" w:cs="Arial"/>
                <w:sz w:val="20"/>
                <w:szCs w:val="20"/>
                <w:lang w:val="en-US"/>
              </w:rPr>
              <w:t xml:space="preserve">, liste, FALSE) = 0 </w:t>
            </w:r>
            <w:r w:rsidR="00CC4AA6" w:rsidRPr="007758E3">
              <w:rPr>
                <w:rFonts w:asciiTheme="minorHAnsi" w:hAnsiTheme="minorHAnsi" w:cs="Arial"/>
                <w:b/>
                <w:sz w:val="20"/>
                <w:szCs w:val="20"/>
                <w:lang w:val="en-US"/>
              </w:rPr>
              <w:t>then</w:t>
            </w:r>
          </w:p>
          <w:p w:rsidR="00C81043" w:rsidRPr="007758E3" w:rsidRDefault="00C81043" w:rsidP="006A222C">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i := 0 </w:t>
            </w:r>
            <w:r w:rsidR="00CC4AA6"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liste.Count - 1 </w:t>
            </w:r>
            <w:r w:rsidR="00CC4AA6" w:rsidRPr="007758E3">
              <w:rPr>
                <w:rFonts w:asciiTheme="minorHAnsi" w:hAnsiTheme="minorHAnsi" w:cs="Arial"/>
                <w:b/>
                <w:sz w:val="20"/>
                <w:szCs w:val="20"/>
                <w:lang w:val="en-US"/>
              </w:rPr>
              <w:t>do</w:t>
            </w:r>
          </w:p>
          <w:p w:rsidR="00C81043" w:rsidRPr="007758E3" w:rsidRDefault="00C81043" w:rsidP="006A222C">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w:t>
            </w:r>
            <w:r w:rsidRPr="007758E3">
              <w:rPr>
                <w:rFonts w:asciiTheme="minorHAnsi" w:hAnsiTheme="minorHAnsi" w:cs="Arial"/>
                <w:sz w:val="20"/>
                <w:szCs w:val="20"/>
              </w:rPr>
              <w:t>riteLn(liste.</w:t>
            </w:r>
            <w:r w:rsidR="00F73CB7" w:rsidRPr="007758E3">
              <w:rPr>
                <w:rFonts w:asciiTheme="minorHAnsi" w:hAnsiTheme="minorHAnsi" w:cs="Arial"/>
                <w:sz w:val="20"/>
                <w:szCs w:val="20"/>
              </w:rPr>
              <w:t>String</w:t>
            </w:r>
            <w:r w:rsidRPr="007758E3">
              <w:rPr>
                <w:rFonts w:asciiTheme="minorHAnsi" w:hAnsiTheme="minorHAnsi" w:cs="Arial"/>
                <w:sz w:val="20"/>
                <w:szCs w:val="20"/>
              </w:rPr>
              <w:t>s[i]);</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7758E3">
      <w:pPr>
        <w:pStyle w:val="Standard"/>
        <w:keepNext/>
        <w:ind w:firstLine="720"/>
        <w:jc w:val="both"/>
        <w:rPr>
          <w:rFonts w:asciiTheme="minorHAnsi" w:hAnsiTheme="minorHAnsi" w:cs="Arial"/>
          <w:sz w:val="24"/>
          <w:szCs w:val="24"/>
        </w:rPr>
      </w:pPr>
      <w:r w:rsidRPr="007758E3">
        <w:rPr>
          <w:rFonts w:asciiTheme="minorHAnsi" w:hAnsiTheme="minorHAnsi" w:cs="Arial"/>
          <w:sz w:val="24"/>
          <w:szCs w:val="24"/>
        </w:rPr>
        <w:t>Lorsque l'extraction s'est faite sans erreur, la fonction renvoie 0. C'est le cas ici, et voici ce qu'affiche votre programme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81043" w:rsidP="007758E3">
            <w:pPr>
              <w:pStyle w:val="TableContents"/>
              <w:keepNext/>
              <w:spacing w:after="0" w:line="240" w:lineRule="auto"/>
              <w:jc w:val="both"/>
              <w:rPr>
                <w:rFonts w:asciiTheme="minorHAnsi" w:hAnsiTheme="minorHAnsi" w:cs="Arial"/>
                <w:sz w:val="24"/>
                <w:szCs w:val="24"/>
              </w:rPr>
            </w:pPr>
            <w:r w:rsidRPr="007758E3">
              <w:rPr>
                <w:rFonts w:asciiTheme="minorHAnsi" w:hAnsiTheme="minorHAnsi" w:cs="Arial"/>
                <w:sz w:val="24"/>
                <w:szCs w:val="24"/>
              </w:rPr>
              <w:t>(\d)(\d)</w:t>
            </w:r>
          </w:p>
          <w:p w:rsidR="00C81043" w:rsidRPr="007758E3" w:rsidRDefault="00C81043" w:rsidP="007758E3">
            <w:pPr>
              <w:pStyle w:val="TableContents"/>
              <w:keepNext/>
              <w:spacing w:after="0" w:line="240" w:lineRule="auto"/>
              <w:jc w:val="both"/>
              <w:rPr>
                <w:rFonts w:asciiTheme="minorHAnsi" w:hAnsiTheme="minorHAnsi" w:cs="Arial"/>
                <w:sz w:val="24"/>
                <w:szCs w:val="24"/>
              </w:rPr>
            </w:pPr>
            <w:r w:rsidRPr="007758E3">
              <w:rPr>
                <w:rFonts w:asciiTheme="minorHAnsi" w:hAnsiTheme="minorHAnsi" w:cs="Arial"/>
                <w:sz w:val="24"/>
                <w:szCs w:val="24"/>
              </w:rPr>
              <w:t>\d</w:t>
            </w:r>
          </w:p>
          <w:p w:rsidR="00C81043" w:rsidRPr="007758E3" w:rsidRDefault="00C81043" w:rsidP="007758E3">
            <w:pPr>
              <w:pStyle w:val="TableContents"/>
              <w:keepNext/>
              <w:spacing w:after="0" w:line="240" w:lineRule="auto"/>
              <w:jc w:val="both"/>
              <w:rPr>
                <w:rFonts w:asciiTheme="minorHAnsi" w:hAnsiTheme="minorHAnsi" w:cs="Arial"/>
                <w:sz w:val="24"/>
                <w:szCs w:val="24"/>
              </w:rPr>
            </w:pPr>
            <w:r w:rsidRPr="007758E3">
              <w:rPr>
                <w:rFonts w:asciiTheme="minorHAnsi" w:hAnsiTheme="minorHAnsi" w:cs="Arial"/>
                <w:sz w:val="24"/>
                <w:szCs w:val="24"/>
              </w:rPr>
              <w:t>\d</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Le premier élément de la liste est l'expression complète ; les deux éléments suivants sont les sous-expressions.</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 troisième paramètre de la fonction </w:t>
      </w:r>
      <w:r w:rsidRPr="007758E3">
        <w:rPr>
          <w:rFonts w:asciiTheme="minorHAnsi" w:hAnsiTheme="minorHAnsi" w:cs="Arial"/>
          <w:i/>
          <w:color w:val="4F81BD" w:themeColor="accent1"/>
          <w:sz w:val="24"/>
          <w:szCs w:val="24"/>
        </w:rPr>
        <w:t>RegExpr</w:t>
      </w:r>
      <w:r w:rsidR="00EB4814" w:rsidRPr="007758E3">
        <w:rPr>
          <w:rFonts w:asciiTheme="minorHAnsi" w:hAnsiTheme="minorHAnsi" w:cs="Arial"/>
          <w:i/>
          <w:color w:val="4F81BD" w:themeColor="accent1"/>
          <w:sz w:val="24"/>
          <w:szCs w:val="24"/>
        </w:rPr>
        <w:t>SubExpressions</w:t>
      </w:r>
      <w:r w:rsidRPr="007758E3">
        <w:rPr>
          <w:rFonts w:asciiTheme="minorHAnsi" w:hAnsiTheme="minorHAnsi" w:cs="Arial"/>
          <w:i/>
          <w:color w:val="4F81BD" w:themeColor="accent1"/>
          <w:sz w:val="24"/>
          <w:szCs w:val="24"/>
        </w:rPr>
        <w: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permet d'autoriser ou non la syntaxe étendue. Concrètement, comme vous l'apprend la documentation de l'unité </w:t>
      </w:r>
      <w:r w:rsidRPr="007758E3">
        <w:rPr>
          <w:rFonts w:asciiTheme="minorHAnsi" w:hAnsiTheme="minorHAnsi" w:cs="Arial"/>
          <w:i/>
          <w:color w:val="C0504D" w:themeColor="accent2"/>
          <w:sz w:val="24"/>
          <w:szCs w:val="24"/>
        </w:rPr>
        <w:t>RegExpr</w:t>
      </w:r>
      <w:r w:rsidRPr="007758E3">
        <w:rPr>
          <w:rFonts w:asciiTheme="minorHAnsi" w:hAnsiTheme="minorHAnsi" w:cs="Arial"/>
          <w:sz w:val="24"/>
          <w:szCs w:val="24"/>
        </w:rPr>
        <w:t xml:space="preserve">, ce paramètre doit avoir la valeur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si le modificateur m est activé.</w:t>
      </w:r>
    </w:p>
    <w:p w:rsidR="00C81043" w:rsidRPr="007758E3" w:rsidRDefault="00C81043" w:rsidP="00C81043">
      <w:pPr>
        <w:pStyle w:val="Titre3"/>
        <w:rPr>
          <w:rFonts w:asciiTheme="minorHAnsi" w:hAnsiTheme="minorHAnsi" w:cs="Arial"/>
        </w:rPr>
      </w:pPr>
      <w:bookmarkStart w:id="32" w:name="_Toc435005952"/>
      <w:r w:rsidRPr="007758E3">
        <w:rPr>
          <w:rFonts w:asciiTheme="minorHAnsi" w:hAnsiTheme="minorHAnsi" w:cs="Arial"/>
        </w:rPr>
        <w:t>Modificateurs</w:t>
      </w:r>
      <w:bookmarkEnd w:id="32"/>
    </w:p>
    <w:p w:rsidR="00D71B18" w:rsidRPr="007758E3" w:rsidRDefault="00D71B18" w:rsidP="00D71B18">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Encore un mot pour vous dire ce que sont ces </w:t>
      </w:r>
      <w:r w:rsidRPr="007758E3">
        <w:rPr>
          <w:rFonts w:asciiTheme="minorHAnsi" w:hAnsiTheme="minorHAnsi" w:cs="Arial"/>
          <w:i/>
          <w:sz w:val="24"/>
          <w:szCs w:val="24"/>
        </w:rPr>
        <w:t>modificateurs</w:t>
      </w:r>
      <w:r w:rsidRPr="007758E3">
        <w:rPr>
          <w:rFonts w:asciiTheme="minorHAnsi" w:hAnsiTheme="minorHAnsi" w:cs="Arial"/>
          <w:sz w:val="24"/>
          <w:szCs w:val="24"/>
        </w:rPr>
        <w:t>, et vous aurez terminé</w:t>
      </w:r>
      <w:r w:rsidR="00697BB2" w:rsidRPr="007758E3">
        <w:rPr>
          <w:rFonts w:asciiTheme="minorHAnsi" w:hAnsiTheme="minorHAnsi" w:cs="Arial"/>
          <w:sz w:val="24"/>
          <w:szCs w:val="24"/>
        </w:rPr>
        <w:t xml:space="preserve"> ce tour d’horizon </w:t>
      </w:r>
      <w:r w:rsidR="002126AC" w:rsidRPr="007758E3">
        <w:rPr>
          <w:rFonts w:asciiTheme="minorHAnsi" w:hAnsiTheme="minorHAnsi" w:cs="Arial"/>
          <w:sz w:val="24"/>
          <w:szCs w:val="24"/>
        </w:rPr>
        <w:t>d</w:t>
      </w:r>
      <w:r w:rsidR="00697BB2" w:rsidRPr="007758E3">
        <w:rPr>
          <w:rFonts w:asciiTheme="minorHAnsi" w:hAnsiTheme="minorHAnsi" w:cs="Arial"/>
          <w:sz w:val="24"/>
          <w:szCs w:val="24"/>
        </w:rPr>
        <w:t>es expressions régulières</w:t>
      </w:r>
      <w:r w:rsidRPr="007758E3">
        <w:rPr>
          <w:rFonts w:asciiTheme="minorHAnsi" w:hAnsiTheme="minorHAnsi" w:cs="Arial"/>
          <w:sz w:val="24"/>
          <w:szCs w:val="24"/>
        </w:rPr>
        <w:t>.</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lastRenderedPageBreak/>
        <w:t>Les modificateurs permettent de changer le comportement des fonctions de la bibliothèque. Il y a six modificateurs, désignés par les lettres i, m, s, g, x, r.</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Le modificateur i, par exemple, permet de ne pas tenir compte de la différence entre majuscules et minuscules. Voici comment on l'utilise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7758E3" w:rsidTr="006A222C">
        <w:tc>
          <w:tcPr>
            <w:tcW w:w="9638" w:type="dxa"/>
            <w:shd w:val="pct10" w:color="auto" w:fill="auto"/>
            <w:tcMar>
              <w:top w:w="55" w:type="dxa"/>
              <w:left w:w="55" w:type="dxa"/>
              <w:bottom w:w="55" w:type="dxa"/>
              <w:right w:w="55" w:type="dxa"/>
            </w:tcMar>
          </w:tcPr>
          <w:p w:rsidR="00C81043" w:rsidRPr="007758E3" w:rsidRDefault="00CC4AA6" w:rsidP="00F73CB7">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C81043" w:rsidRPr="007758E3" w:rsidRDefault="00C81043" w:rsidP="00F73CB7">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 TRegExpr;</w:t>
            </w:r>
          </w:p>
          <w:p w:rsidR="00C81043" w:rsidRPr="007758E3" w:rsidRDefault="006A222C" w:rsidP="00F73CB7">
            <w:pPr>
              <w:pStyle w:val="TableContents"/>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C81043" w:rsidRPr="007758E3" w:rsidRDefault="00C81043" w:rsidP="00F73CB7">
            <w:pPr>
              <w:pStyle w:val="TableContents"/>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 := TRegExpr.Create;</w:t>
            </w:r>
          </w:p>
          <w:p w:rsidR="00C81043" w:rsidRPr="007758E3" w:rsidRDefault="00C81043" w:rsidP="00F73CB7">
            <w:pPr>
              <w:pStyle w:val="TableContents"/>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re.ModifierI := TRUE;</w:t>
            </w:r>
          </w:p>
        </w:tc>
      </w:tr>
    </w:tbl>
    <w:p w:rsidR="00C81043" w:rsidRPr="007758E3" w:rsidRDefault="00C81043" w:rsidP="00C81043">
      <w:pPr>
        <w:pStyle w:val="Standard"/>
        <w:jc w:val="both"/>
        <w:rPr>
          <w:rFonts w:asciiTheme="minorHAnsi" w:hAnsiTheme="minorHAnsi" w:cs="Arial"/>
          <w:sz w:val="24"/>
          <w:szCs w:val="24"/>
        </w:rPr>
      </w:pP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 xml:space="preserve">Le modificateur m, dont nous avons déjà parlé, étend la signification des caractères spéciaux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aux débuts et aux fins de ligne à l'intérieur de la chaîne traitée.</w:t>
      </w:r>
    </w:p>
    <w:p w:rsidR="00697BB2" w:rsidRPr="007758E3" w:rsidRDefault="00697BB2" w:rsidP="00697BB2">
      <w:pPr>
        <w:pStyle w:val="Standard"/>
        <w:ind w:firstLine="720"/>
        <w:jc w:val="both"/>
        <w:rPr>
          <w:rFonts w:asciiTheme="minorHAnsi" w:hAnsiTheme="minorHAnsi" w:cs="Arial"/>
          <w:sz w:val="24"/>
          <w:szCs w:val="24"/>
        </w:rPr>
      </w:pPr>
      <w:r w:rsidRPr="007758E3">
        <w:rPr>
          <w:rFonts w:asciiTheme="minorHAnsi" w:hAnsiTheme="minorHAnsi" w:cs="Arial"/>
          <w:sz w:val="24"/>
          <w:szCs w:val="24"/>
        </w:rPr>
        <w:t>Récapitulation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611"/>
        <w:gridCol w:w="4611"/>
      </w:tblGrid>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Modificateur</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Fonction</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i</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La détection ne tient pas compte de la différence entre majuscules et minuscules.</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m</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Détection des fins et des débuts de ligne au moyen des caractères spéciaux '^' et '$'.</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s</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Traiter toute la chaîne comme une ligne. Pratiquement, étend la signification du caractère '.' à tous les caractères, y compris l'espace au sens large.</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g</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 xml:space="preserve">Mode vorace. La valeur par défaut de ce modificateur est TRUE. Lorsque la valeur est FALSE, </w:t>
            </w:r>
            <w:r w:rsidRPr="007758E3">
              <w:rPr>
                <w:rFonts w:asciiTheme="minorHAnsi" w:eastAsia="Times New Roman" w:hAnsiTheme="minorHAnsi" w:cs="Arial"/>
                <w:color w:val="010100"/>
                <w:sz w:val="15"/>
                <w:szCs w:val="15"/>
                <w:lang w:eastAsia="fr-FR"/>
              </w:rPr>
              <w:t>'+' fonctionne comme '+?', '*' comme '*?' et ainsi de suite.</w:t>
            </w:r>
            <w:r w:rsidRPr="007758E3">
              <w:rPr>
                <w:rFonts w:asciiTheme="minorHAnsi" w:eastAsia="Times New Roman" w:hAnsiTheme="minorHAnsi" w:cs="Arial"/>
                <w:sz w:val="15"/>
                <w:szCs w:val="15"/>
                <w:lang w:eastAsia="fr-FR"/>
              </w:rPr>
              <w:t xml:space="preserve"> </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x</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color w:val="010100"/>
                <w:sz w:val="15"/>
                <w:szCs w:val="15"/>
                <w:lang w:eastAsia="fr-FR"/>
              </w:rPr>
              <w:t>Extension de la syntaxe pour une plus grande lisibilité des expressions. Autorise espaces et commentaires.</w:t>
            </w:r>
            <w:r w:rsidRPr="007758E3">
              <w:rPr>
                <w:rFonts w:asciiTheme="minorHAnsi" w:eastAsia="Times New Roman" w:hAnsiTheme="minorHAnsi" w:cs="Arial"/>
                <w:sz w:val="15"/>
                <w:szCs w:val="15"/>
                <w:lang w:eastAsia="fr-FR"/>
              </w:rPr>
              <w:t xml:space="preserve"> </w:t>
            </w:r>
          </w:p>
        </w:tc>
      </w:tr>
      <w:tr w:rsidR="00697BB2" w:rsidRPr="007758E3"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r</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r w:rsidRPr="007758E3">
              <w:rPr>
                <w:rFonts w:asciiTheme="minorHAnsi" w:eastAsia="Times New Roman" w:hAnsiTheme="minorHAnsi" w:cs="Arial"/>
                <w:sz w:val="15"/>
                <w:szCs w:val="15"/>
                <w:lang w:eastAsia="fr-FR"/>
              </w:rPr>
              <w:t>Inclut des caractères russes. Il est possible d'adapter cette option à un autre langage en changeant la valeur de la variable RegExprModifierR.</w:t>
            </w:r>
          </w:p>
        </w:tc>
      </w:tr>
    </w:tbl>
    <w:p w:rsidR="00697BB2" w:rsidRPr="007758E3" w:rsidRDefault="00697BB2" w:rsidP="00697BB2">
      <w:pPr>
        <w:spacing w:before="100" w:beforeAutospacing="1" w:after="0" w:line="240" w:lineRule="auto"/>
        <w:rPr>
          <w:rFonts w:asciiTheme="minorHAnsi" w:eastAsia="Times New Roman" w:hAnsiTheme="minorHAnsi" w:cs="Arial"/>
          <w:sz w:val="24"/>
          <w:szCs w:val="24"/>
          <w:lang w:eastAsia="fr-FR"/>
        </w:rPr>
      </w:pPr>
    </w:p>
    <w:p w:rsidR="00697BB2" w:rsidRPr="007758E3" w:rsidRDefault="00697BB2" w:rsidP="00697BB2">
      <w:pPr>
        <w:pStyle w:val="Standard"/>
        <w:ind w:firstLine="720"/>
        <w:jc w:val="both"/>
        <w:rPr>
          <w:rFonts w:asciiTheme="minorHAnsi" w:hAnsiTheme="minorHAnsi" w:cs="Arial"/>
          <w:sz w:val="24"/>
          <w:szCs w:val="24"/>
        </w:rPr>
      </w:pPr>
      <w:r w:rsidRPr="007758E3">
        <w:rPr>
          <w:rFonts w:asciiTheme="minorHAnsi" w:hAnsiTheme="minorHAnsi" w:cs="Arial"/>
          <w:sz w:val="24"/>
          <w:szCs w:val="24"/>
        </w:rPr>
        <w:t>Le modificateur x permet d'écrire, par exemple, la chose suivante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697BB2" w:rsidRPr="007758E3" w:rsidTr="00697BB2">
        <w:trPr>
          <w:tblCellSpacing w:w="0" w:type="dxa"/>
        </w:trPr>
        <w:tc>
          <w:tcPr>
            <w:tcW w:w="5000" w:type="pct"/>
            <w:shd w:val="pct10" w:color="auto" w:fill="auto"/>
            <w:hideMark/>
          </w:tcPr>
          <w:p w:rsidR="00697BB2" w:rsidRPr="007758E3" w:rsidRDefault="00697BB2" w:rsidP="00697BB2">
            <w:pPr>
              <w:pStyle w:val="Standard"/>
              <w:spacing w:after="0" w:line="240" w:lineRule="auto"/>
              <w:ind w:firstLine="720"/>
              <w:jc w:val="both"/>
              <w:rPr>
                <w:rFonts w:asciiTheme="minorHAnsi" w:hAnsiTheme="minorHAnsi" w:cs="Arial"/>
                <w:b/>
                <w:sz w:val="20"/>
                <w:szCs w:val="20"/>
              </w:rPr>
            </w:pPr>
            <w:r w:rsidRPr="007758E3">
              <w:rPr>
                <w:rFonts w:asciiTheme="minorHAnsi" w:hAnsiTheme="minorHAnsi" w:cs="Arial"/>
                <w:b/>
                <w:sz w:val="20"/>
                <w:szCs w:val="20"/>
              </w:rPr>
              <w:t>const</w:t>
            </w:r>
          </w:p>
          <w:p w:rsidR="00697BB2" w:rsidRPr="007758E3" w:rsidRDefault="00697BB2" w:rsidP="00697BB2">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rPr>
              <w:t xml:space="preserve">  PATTERN = </w:t>
            </w:r>
            <w:r w:rsidRPr="007758E3">
              <w:rPr>
                <w:rFonts w:asciiTheme="minorHAnsi" w:hAnsiTheme="minorHAnsi" w:cs="Arial"/>
                <w:color w:val="1F497D" w:themeColor="text2"/>
                <w:sz w:val="20"/>
                <w:szCs w:val="20"/>
              </w:rPr>
              <w:t>'[KQkq]+ | \- # Les espaces ne seront pas pris en compte !'</w:t>
            </w:r>
            <w:r w:rsidRPr="007758E3">
              <w:rPr>
                <w:rFonts w:asciiTheme="minorHAnsi" w:hAnsiTheme="minorHAnsi" w:cs="Arial"/>
                <w:sz w:val="20"/>
                <w:szCs w:val="20"/>
              </w:rPr>
              <w:t xml:space="preserve">; </w:t>
            </w:r>
          </w:p>
        </w:tc>
      </w:tr>
    </w:tbl>
    <w:p w:rsidR="00697BB2" w:rsidRPr="007758E3" w:rsidRDefault="00697BB2" w:rsidP="00697BB2">
      <w:pPr>
        <w:pStyle w:val="Standard"/>
        <w:ind w:firstLine="720"/>
        <w:jc w:val="both"/>
        <w:rPr>
          <w:rFonts w:asciiTheme="minorHAnsi" w:hAnsiTheme="minorHAnsi" w:cs="Arial"/>
          <w:sz w:val="24"/>
          <w:szCs w:val="24"/>
        </w:rPr>
      </w:pPr>
    </w:p>
    <w:p w:rsidR="00697BB2" w:rsidRPr="007758E3" w:rsidRDefault="00697BB2" w:rsidP="00697BB2">
      <w:pPr>
        <w:pStyle w:val="Standard"/>
        <w:ind w:firstLine="720"/>
        <w:jc w:val="both"/>
        <w:rPr>
          <w:rFonts w:asciiTheme="minorHAnsi" w:hAnsiTheme="minorHAnsi" w:cs="Arial"/>
          <w:sz w:val="24"/>
          <w:szCs w:val="24"/>
        </w:rPr>
      </w:pPr>
      <w:r w:rsidRPr="007758E3">
        <w:rPr>
          <w:rFonts w:asciiTheme="minorHAnsi" w:hAnsiTheme="minorHAnsi" w:cs="Arial"/>
          <w:sz w:val="24"/>
          <w:szCs w:val="24"/>
        </w:rPr>
        <w:t>Vous pourrez l'utiliser ainsi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697BB2" w:rsidRPr="007758E3" w:rsidTr="002126AC">
        <w:trPr>
          <w:tblCellSpacing w:w="0" w:type="dxa"/>
        </w:trPr>
        <w:tc>
          <w:tcPr>
            <w:tcW w:w="5000" w:type="pct"/>
            <w:shd w:val="pct10" w:color="auto" w:fill="auto"/>
            <w:hideMark/>
          </w:tcPr>
          <w:p w:rsidR="00697BB2" w:rsidRPr="007758E3" w:rsidRDefault="00697BB2" w:rsidP="00697BB2">
            <w:pPr>
              <w:pStyle w:val="Standard"/>
              <w:spacing w:after="0" w:line="240" w:lineRule="auto"/>
              <w:ind w:firstLine="720"/>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 TRegExpr;</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p>
          <w:p w:rsidR="00697BB2" w:rsidRPr="007758E3" w:rsidRDefault="00697BB2" w:rsidP="00697BB2">
            <w:pPr>
              <w:pStyle w:val="Standard"/>
              <w:spacing w:after="0" w:line="240" w:lineRule="auto"/>
              <w:ind w:firstLine="720"/>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 := TRegExpr.Create;</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re </w:t>
            </w:r>
            <w:r w:rsidRPr="007758E3">
              <w:rPr>
                <w:rFonts w:asciiTheme="minorHAnsi" w:hAnsiTheme="minorHAnsi" w:cs="Arial"/>
                <w:b/>
                <w:sz w:val="20"/>
                <w:szCs w:val="20"/>
                <w:lang w:val="en-US"/>
              </w:rPr>
              <w:t>do</w:t>
            </w:r>
          </w:p>
          <w:p w:rsidR="00697BB2" w:rsidRPr="007758E3" w:rsidRDefault="00697BB2" w:rsidP="00697BB2">
            <w:pPr>
              <w:pStyle w:val="Standard"/>
              <w:spacing w:after="0" w:line="240" w:lineRule="auto"/>
              <w:ind w:firstLine="720"/>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begin</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Expression := PATTERN;</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ModifierX := TRUE;</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writeLn(ModifierStr);</w:t>
            </w:r>
          </w:p>
          <w:p w:rsidR="00697BB2" w:rsidRPr="007758E3" w:rsidRDefault="00697BB2" w:rsidP="00697BB2">
            <w:pPr>
              <w:pStyle w:val="Standard"/>
              <w:spacing w:after="0" w:line="240" w:lineRule="auto"/>
              <w:ind w:firstLine="720"/>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writeLn(Exec(</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697BB2" w:rsidRPr="007758E3" w:rsidRDefault="00697BB2" w:rsidP="00697BB2">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Free;</w:t>
            </w:r>
          </w:p>
          <w:p w:rsidR="00697BB2" w:rsidRPr="007758E3" w:rsidRDefault="00697BB2" w:rsidP="00697BB2">
            <w:pPr>
              <w:pStyle w:val="Standard"/>
              <w:spacing w:after="0" w:line="240" w:lineRule="auto"/>
              <w:ind w:firstLine="720"/>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tc>
      </w:tr>
    </w:tbl>
    <w:p w:rsidR="00697BB2" w:rsidRPr="007758E3" w:rsidRDefault="00697BB2" w:rsidP="00697BB2">
      <w:pPr>
        <w:pStyle w:val="Standard"/>
        <w:ind w:firstLine="720"/>
        <w:jc w:val="both"/>
        <w:rPr>
          <w:rFonts w:asciiTheme="minorHAnsi" w:hAnsiTheme="minorHAnsi" w:cs="Arial"/>
          <w:sz w:val="24"/>
          <w:szCs w:val="24"/>
        </w:rPr>
      </w:pPr>
    </w:p>
    <w:p w:rsidR="00697BB2" w:rsidRPr="007758E3" w:rsidRDefault="00697BB2" w:rsidP="00697BB2">
      <w:pPr>
        <w:pStyle w:val="Standard"/>
        <w:ind w:firstLine="720"/>
        <w:jc w:val="both"/>
        <w:rPr>
          <w:rFonts w:asciiTheme="minorHAnsi" w:hAnsiTheme="minorHAnsi" w:cs="Arial"/>
          <w:sz w:val="24"/>
          <w:szCs w:val="24"/>
        </w:rPr>
      </w:pPr>
      <w:r w:rsidRPr="007758E3">
        <w:rPr>
          <w:rFonts w:asciiTheme="minorHAnsi" w:hAnsiTheme="minorHAnsi" w:cs="Arial"/>
          <w:sz w:val="24"/>
          <w:szCs w:val="24"/>
        </w:rPr>
        <w:t>Et le résultat sera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697BB2" w:rsidRPr="007758E3" w:rsidTr="00697BB2">
        <w:trPr>
          <w:tblCellSpacing w:w="0" w:type="dxa"/>
        </w:trPr>
        <w:tc>
          <w:tcPr>
            <w:tcW w:w="5000" w:type="pct"/>
            <w:shd w:val="pct10" w:color="auto" w:fill="auto"/>
            <w:hideMark/>
          </w:tcPr>
          <w:p w:rsidR="00697BB2" w:rsidRPr="007758E3" w:rsidRDefault="00697BB2" w:rsidP="00697BB2">
            <w:pPr>
              <w:pStyle w:val="Standard"/>
              <w:spacing w:after="0" w:line="240" w:lineRule="auto"/>
              <w:ind w:firstLine="720"/>
              <w:jc w:val="both"/>
              <w:rPr>
                <w:rFonts w:asciiTheme="minorHAnsi" w:hAnsiTheme="minorHAnsi" w:cs="Arial"/>
                <w:sz w:val="24"/>
                <w:szCs w:val="24"/>
              </w:rPr>
            </w:pPr>
            <w:r w:rsidRPr="007758E3">
              <w:rPr>
                <w:rFonts w:asciiTheme="minorHAnsi" w:hAnsiTheme="minorHAnsi" w:cs="Arial"/>
                <w:sz w:val="24"/>
                <w:szCs w:val="24"/>
              </w:rPr>
              <w:t>xgsr-im</w:t>
            </w:r>
          </w:p>
          <w:p w:rsidR="00697BB2" w:rsidRPr="007758E3" w:rsidRDefault="00697BB2" w:rsidP="00697BB2">
            <w:pPr>
              <w:pStyle w:val="Standard"/>
              <w:spacing w:after="0" w:line="240" w:lineRule="auto"/>
              <w:ind w:firstLine="720"/>
              <w:jc w:val="both"/>
              <w:rPr>
                <w:rFonts w:asciiTheme="minorHAnsi" w:hAnsiTheme="minorHAnsi" w:cs="Arial"/>
                <w:sz w:val="24"/>
                <w:szCs w:val="24"/>
              </w:rPr>
            </w:pPr>
            <w:r w:rsidRPr="007758E3">
              <w:rPr>
                <w:rFonts w:asciiTheme="minorHAnsi" w:hAnsiTheme="minorHAnsi" w:cs="Arial"/>
                <w:sz w:val="24"/>
                <w:szCs w:val="24"/>
              </w:rPr>
              <w:t>TRUE</w:t>
            </w:r>
          </w:p>
        </w:tc>
      </w:tr>
    </w:tbl>
    <w:p w:rsidR="00C81043" w:rsidRPr="007758E3" w:rsidRDefault="00C81043" w:rsidP="00C81043">
      <w:pPr>
        <w:pStyle w:val="Titre2"/>
        <w:rPr>
          <w:rFonts w:asciiTheme="minorHAnsi" w:hAnsiTheme="minorHAnsi" w:cs="Arial"/>
        </w:rPr>
      </w:pPr>
      <w:bookmarkStart w:id="33" w:name="_Toc435005953"/>
      <w:r w:rsidRPr="007758E3">
        <w:rPr>
          <w:rFonts w:asciiTheme="minorHAnsi" w:hAnsiTheme="minorHAnsi" w:cs="Arial"/>
        </w:rPr>
        <w:t>Conclusion</w:t>
      </w:r>
      <w:bookmarkEnd w:id="33"/>
    </w:p>
    <w:p w:rsidR="00CA7E39"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Il reste trois ou quatre petites choses dont nous aurions pu parler</w:t>
      </w:r>
      <w:r w:rsidR="00CA7E39" w:rsidRPr="007758E3">
        <w:rPr>
          <w:rFonts w:asciiTheme="minorHAnsi" w:hAnsiTheme="minorHAnsi" w:cs="Arial"/>
          <w:sz w:val="24"/>
          <w:szCs w:val="24"/>
        </w:rPr>
        <w:t xml:space="preserve">, </w:t>
      </w:r>
      <w:r w:rsidRPr="007758E3">
        <w:rPr>
          <w:rFonts w:asciiTheme="minorHAnsi" w:hAnsiTheme="minorHAnsi" w:cs="Arial"/>
          <w:sz w:val="24"/>
          <w:szCs w:val="24"/>
        </w:rPr>
        <w:t>mais peut-être pensez-vous</w:t>
      </w:r>
      <w:r w:rsidR="00CA7E39" w:rsidRPr="007758E3">
        <w:rPr>
          <w:rFonts w:asciiTheme="minorHAnsi" w:hAnsiTheme="minorHAnsi" w:cs="Arial"/>
          <w:sz w:val="24"/>
          <w:szCs w:val="24"/>
        </w:rPr>
        <w:t xml:space="preserve"> </w:t>
      </w:r>
      <w:r w:rsidRPr="007758E3">
        <w:rPr>
          <w:rFonts w:asciiTheme="minorHAnsi" w:hAnsiTheme="minorHAnsi" w:cs="Arial"/>
          <w:sz w:val="24"/>
          <w:szCs w:val="24"/>
        </w:rPr>
        <w:t xml:space="preserve">que vous savez déjà pratiquement tout ce qu'il faut savoir sur les expressions régulières et l'unité </w:t>
      </w:r>
      <w:r w:rsidRPr="007758E3">
        <w:rPr>
          <w:rFonts w:asciiTheme="minorHAnsi" w:hAnsiTheme="minorHAnsi" w:cs="Arial"/>
          <w:i/>
          <w:color w:val="4F81BD" w:themeColor="accent1"/>
          <w:sz w:val="24"/>
          <w:szCs w:val="24"/>
        </w:rPr>
        <w:t>RegExpr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d'Andrey V. Sorokin.</w:t>
      </w:r>
    </w:p>
    <w:p w:rsidR="00C81043" w:rsidRPr="007758E3" w:rsidRDefault="00C81043" w:rsidP="00C81043">
      <w:pPr>
        <w:pStyle w:val="Standard"/>
        <w:ind w:firstLine="720"/>
        <w:jc w:val="both"/>
        <w:rPr>
          <w:rFonts w:asciiTheme="minorHAnsi" w:hAnsiTheme="minorHAnsi" w:cs="Arial"/>
          <w:sz w:val="24"/>
          <w:szCs w:val="24"/>
        </w:rPr>
      </w:pPr>
      <w:r w:rsidRPr="007758E3">
        <w:rPr>
          <w:rFonts w:asciiTheme="minorHAnsi" w:hAnsiTheme="minorHAnsi" w:cs="Arial"/>
          <w:sz w:val="24"/>
          <w:szCs w:val="24"/>
        </w:rPr>
        <w:t>À vous de jouer !</w:t>
      </w:r>
    </w:p>
    <w:p w:rsidR="00C81043" w:rsidRPr="007758E3" w:rsidRDefault="00C81043">
      <w:pPr>
        <w:spacing w:line="276" w:lineRule="auto"/>
        <w:rPr>
          <w:rFonts w:asciiTheme="minorHAnsi" w:hAnsiTheme="minorHAnsi" w:cs="Arial"/>
          <w:sz w:val="24"/>
          <w:szCs w:val="24"/>
          <w:lang w:eastAsia="zh-CN" w:bidi="hi-IN"/>
        </w:rPr>
      </w:pPr>
      <w:r w:rsidRPr="007758E3">
        <w:rPr>
          <w:rFonts w:asciiTheme="minorHAnsi" w:hAnsiTheme="minorHAnsi" w:cs="Arial"/>
          <w:sz w:val="24"/>
          <w:szCs w:val="24"/>
        </w:rPr>
        <w:br w:type="page"/>
      </w:r>
    </w:p>
    <w:p w:rsidR="004E49C9" w:rsidRPr="007758E3" w:rsidRDefault="004E49C9" w:rsidP="004E49C9">
      <w:pPr>
        <w:pStyle w:val="Titre1"/>
        <w:rPr>
          <w:rFonts w:asciiTheme="minorHAnsi" w:hAnsiTheme="minorHAnsi" w:cs="Arial"/>
        </w:rPr>
      </w:pPr>
      <w:bookmarkStart w:id="34" w:name="_Toc435005954"/>
      <w:r w:rsidRPr="007758E3">
        <w:rPr>
          <w:rFonts w:asciiTheme="minorHAnsi" w:hAnsiTheme="minorHAnsi" w:cs="Arial"/>
        </w:rPr>
        <w:lastRenderedPageBreak/>
        <w:t>La tour de Babel : traduire une application</w:t>
      </w:r>
      <w:bookmarkEnd w:id="0"/>
      <w:bookmarkEnd w:id="34"/>
    </w:p>
    <w:p w:rsidR="004E49C9" w:rsidRPr="007758E3" w:rsidRDefault="004E49C9" w:rsidP="004E49C9">
      <w:pPr>
        <w:rPr>
          <w:rFonts w:asciiTheme="minorHAnsi" w:hAnsiTheme="minorHAnsi" w:cs="Arial"/>
        </w:rPr>
      </w:pPr>
    </w:p>
    <w:p w:rsidR="004E49C9" w:rsidRPr="007758E3" w:rsidRDefault="004E49C9" w:rsidP="004E49C9">
      <w:pPr>
        <w:pBdr>
          <w:top w:val="single" w:sz="8" w:space="1" w:color="auto" w:shadow="1"/>
          <w:left w:val="single" w:sz="8" w:space="4" w:color="auto" w:shadow="1"/>
          <w:bottom w:val="single" w:sz="8" w:space="1" w:color="auto" w:shadow="1"/>
          <w:right w:val="single" w:sz="8" w:space="4" w:color="auto" w:shadow="1"/>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xml:space="preserve"> : dans ce chapitre, vous apprendrez à traduire un projet dans une autre langue. Vous découvrirez aussi que la première langue étrangère pour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est… le français.</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7758E3">
        <w:rPr>
          <w:rFonts w:asciiTheme="minorHAnsi" w:hAnsiTheme="minorHAnsi" w:cs="Arial"/>
          <w:sz w:val="24"/>
          <w:szCs w:val="24"/>
        </w:rPr>
        <w:t xml:space="preserve">Un programme français… en anglais – </w:t>
      </w:r>
      <w:r w:rsidR="00FA19A0">
        <w:rPr>
          <w:rFonts w:asciiTheme="minorHAnsi" w:hAnsiTheme="minorHAnsi" w:cs="Arial"/>
          <w:sz w:val="24"/>
          <w:szCs w:val="24"/>
        </w:rPr>
        <w:t>D</w:t>
      </w:r>
      <w:r w:rsidRPr="007758E3">
        <w:rPr>
          <w:rFonts w:asciiTheme="minorHAnsi" w:hAnsiTheme="minorHAnsi" w:cs="Arial"/>
          <w:sz w:val="24"/>
          <w:szCs w:val="24"/>
        </w:rPr>
        <w:t xml:space="preserve">e l’anglais au français – </w:t>
      </w:r>
      <w:r w:rsidR="00FA19A0">
        <w:rPr>
          <w:rFonts w:asciiTheme="minorHAnsi" w:hAnsiTheme="minorHAnsi" w:cs="Arial"/>
          <w:sz w:val="24"/>
          <w:szCs w:val="24"/>
        </w:rPr>
        <w:t>E</w:t>
      </w:r>
      <w:r w:rsidRPr="007758E3">
        <w:rPr>
          <w:rFonts w:asciiTheme="minorHAnsi" w:hAnsiTheme="minorHAnsi" w:cs="Arial"/>
          <w:sz w:val="24"/>
          <w:szCs w:val="24"/>
        </w:rPr>
        <w:t>ncore plus loin : de l’anglais au choix de la langue</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00A13DD1" w:rsidRPr="007758E3">
        <w:rPr>
          <w:rFonts w:asciiTheme="minorHAnsi" w:hAnsiTheme="minorHAnsi" w:cs="Arial"/>
          <w:sz w:val="24"/>
          <w:szCs w:val="24"/>
        </w:rPr>
        <w:t>t</w:t>
      </w:r>
      <w:r w:rsidRPr="007758E3">
        <w:rPr>
          <w:rFonts w:asciiTheme="minorHAnsi" w:hAnsiTheme="minorHAnsi" w:cs="Arial"/>
          <w:i/>
          <w:sz w:val="24"/>
          <w:szCs w:val="24"/>
        </w:rPr>
        <w:t>raduction</w:t>
      </w:r>
      <w:r w:rsidRPr="007758E3">
        <w:rPr>
          <w:rFonts w:asciiTheme="minorHAnsi" w:hAnsiTheme="minorHAnsi" w:cs="Arial"/>
          <w:sz w:val="24"/>
          <w:szCs w:val="24"/>
        </w:rPr>
        <w:t xml:space="preserve"> du répertoire </w:t>
      </w:r>
      <w:r w:rsidR="00A13DD1" w:rsidRPr="007758E3">
        <w:rPr>
          <w:rFonts w:asciiTheme="minorHAnsi" w:hAnsiTheme="minorHAnsi" w:cs="Arial"/>
          <w:sz w:val="24"/>
          <w:szCs w:val="24"/>
        </w:rPr>
        <w:t>e</w:t>
      </w:r>
      <w:r w:rsidRPr="007758E3">
        <w:rPr>
          <w:rFonts w:asciiTheme="minorHAnsi" w:hAnsiTheme="minorHAnsi" w:cs="Arial"/>
          <w:i/>
          <w:sz w:val="24"/>
          <w:szCs w:val="24"/>
        </w:rPr>
        <w:t>xemples</w:t>
      </w:r>
      <w:r w:rsidRPr="007758E3">
        <w:rPr>
          <w:rFonts w:asciiTheme="minorHAnsi" w:hAnsiTheme="minorHAnsi" w:cs="Arial"/>
          <w:sz w:val="24"/>
          <w:szCs w:val="24"/>
        </w:rPr>
        <w:t>.</w:t>
      </w:r>
    </w:p>
    <w:p w:rsidR="004E49C9" w:rsidRPr="007758E3" w:rsidRDefault="004E49C9" w:rsidP="004E49C9">
      <w:pPr>
        <w:rPr>
          <w:rFonts w:asciiTheme="minorHAnsi" w:hAnsiTheme="minorHAnsi" w:cs="Arial"/>
        </w:rPr>
      </w:pPr>
    </w:p>
    <w:p w:rsidR="004E49C9" w:rsidRPr="007758E3" w:rsidRDefault="004E49C9" w:rsidP="004E49C9">
      <w:pPr>
        <w:pStyle w:val="Titre2"/>
        <w:rPr>
          <w:rFonts w:asciiTheme="minorHAnsi" w:hAnsiTheme="minorHAnsi" w:cs="Arial"/>
        </w:rPr>
      </w:pPr>
      <w:bookmarkStart w:id="35" w:name="_Toc435005955"/>
      <w:r w:rsidRPr="007758E3">
        <w:rPr>
          <w:rFonts w:asciiTheme="minorHAnsi" w:hAnsiTheme="minorHAnsi" w:cs="Arial"/>
          <w:i/>
        </w:rPr>
        <w:t>What’s the matter</w:t>
      </w:r>
      <w:r w:rsidRPr="007758E3">
        <w:rPr>
          <w:rFonts w:asciiTheme="minorHAnsi" w:hAnsiTheme="minorHAnsi" w:cs="Arial"/>
        </w:rPr>
        <w:t> ?</w:t>
      </w:r>
      <w:r w:rsidRPr="007758E3">
        <w:rPr>
          <w:rStyle w:val="Appelnotedebasdep"/>
          <w:rFonts w:asciiTheme="minorHAnsi" w:hAnsiTheme="minorHAnsi" w:cs="Arial"/>
        </w:rPr>
        <w:footnoteReference w:id="1"/>
      </w:r>
      <w:bookmarkEnd w:id="35"/>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Le programmeur qui souhaite adapter un logiciel à une autre langue pensera peut-être qu’il suffit de traduire les termes à afficher et de présenter cette traduction à l’utilisateur final. Pour lui, la tâche paraît triviale. Et pourtant…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Ce programmeur naïf aura certes prévu une série de messages et pensé à les regrouper dans une unité particulière afin d’éviter de se perdre dans le code source, mais il aura aussi complété des propriétés depuis l’inspecteur d’objet (</w:t>
      </w:r>
      <w:r w:rsidRPr="007758E3">
        <w:rPr>
          <w:rFonts w:asciiTheme="minorHAnsi" w:hAnsiTheme="minorHAnsi" w:cs="Arial"/>
          <w:i/>
          <w:color w:val="4F81BD" w:themeColor="accent1"/>
          <w:sz w:val="24"/>
          <w:szCs w:val="24"/>
        </w:rPr>
        <w:t>Hint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par exemple), fait appel à des unités tierces qui elles-mêmes renvoient des messages (ne serait-ce que ceux de la LCL) et prévu la récupération de données depuis des fichiers ou un clavier. Les chaînes de caractères affichées sont en effet d’origines diverses : elles peuvent aussi bien provenir du code du programme, des fiches créées, des unités utilisées que de conditions extérieures. Dans ce contexte, comment se mettre à l’abri d’oublis, d’erreurs ou d’incohérences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De plus, les langues n’entretiennent pas des relations bijectives : les caractères employés, la ponctuation, la syntaxe, les accords (le genre et le nombre), l’emploi des modes et des temps, les habitudes de formulation, même la signification des couleurs sont quelques-uns des aspects qui révèlent qu’une langue renvoie à un système complexe attaché à une culture particulière.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On pourrait ainsi multiplier les exemples de complications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l’anglais est une langue compacte si on la compare aux autres langues : il faut en tenir compte pour la largeur des légendes des composants utilisés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les langues à idéogrammes ignorent les abréviations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les majuscules ont un sens particulier en allemand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lastRenderedPageBreak/>
        <w:t>la notion de pluriel est dépendante de la langue utilisée (Anglais: “</w:t>
      </w:r>
      <w:r w:rsidRPr="007758E3">
        <w:rPr>
          <w:rFonts w:asciiTheme="minorHAnsi" w:hAnsiTheme="minorHAnsi" w:cs="Arial"/>
          <w:i/>
        </w:rPr>
        <w:t xml:space="preserve">If the length of S is already equal to N, then no characters </w:t>
      </w:r>
      <w:r w:rsidRPr="007758E3">
        <w:rPr>
          <w:rFonts w:asciiTheme="minorHAnsi" w:hAnsiTheme="minorHAnsi" w:cs="Arial"/>
        </w:rPr>
        <w:t>are</w:t>
      </w:r>
      <w:r w:rsidRPr="007758E3">
        <w:rPr>
          <w:rFonts w:asciiTheme="minorHAnsi" w:hAnsiTheme="minorHAnsi" w:cs="Arial"/>
          <w:i/>
        </w:rPr>
        <w:t xml:space="preserve"> added</w:t>
      </w:r>
      <w:r w:rsidRPr="007758E3">
        <w:rPr>
          <w:rFonts w:asciiTheme="minorHAnsi" w:hAnsiTheme="minorHAnsi" w:cs="Arial"/>
        </w:rPr>
        <w:t>.” – Français : « Si la longueur de S est déjà égale à N, aucun caractère n’</w:t>
      </w:r>
      <w:r w:rsidRPr="007758E3">
        <w:rPr>
          <w:rFonts w:asciiTheme="minorHAnsi" w:hAnsiTheme="minorHAnsi" w:cs="Arial"/>
          <w:i/>
        </w:rPr>
        <w:t>est</w:t>
      </w:r>
      <w:r w:rsidRPr="007758E3">
        <w:rPr>
          <w:rFonts w:asciiTheme="minorHAnsi" w:hAnsiTheme="minorHAnsi" w:cs="Arial"/>
        </w:rPr>
        <w:t xml:space="preserve"> ajouté. »)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le mois d’une date en anglais est donné avant le jour, contrairement au français ;</w:t>
      </w:r>
    </w:p>
    <w:p w:rsidR="004E49C9" w:rsidRPr="007758E3" w:rsidRDefault="004E49C9" w:rsidP="004E49C9">
      <w:pPr>
        <w:pStyle w:val="Paragraphedeliste"/>
        <w:numPr>
          <w:ilvl w:val="0"/>
          <w:numId w:val="19"/>
        </w:numPr>
        <w:jc w:val="both"/>
        <w:rPr>
          <w:rFonts w:asciiTheme="minorHAnsi" w:hAnsiTheme="minorHAnsi" w:cs="Arial"/>
          <w:sz w:val="24"/>
          <w:szCs w:val="24"/>
        </w:rPr>
      </w:pP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Dans le cadre de ce chapitre, afin de ne pas lui donner une ampleur démesurée,  ne sera abordée que la traduction du point de vue du programmeur : comment faire pour qu’un logiciel s’adapte au mieux à une autre langue ? Mais il faudra que vous gardiez à l’esprit ce qui précède avant de vous lancer dans l’internationalisation d’un travail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Si vous êtes tenté d’ignorer ce chapitre en pensant limiter votre production à la langue française, vous êtes invité à en lire au moins la première partie. En effet,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et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sont des outils conçus en anglais pour un </w:t>
      </w:r>
      <w:r w:rsidR="006A222C" w:rsidRPr="007758E3">
        <w:rPr>
          <w:rFonts w:asciiTheme="minorHAnsi" w:hAnsiTheme="minorHAnsi" w:cs="Arial"/>
          <w:sz w:val="24"/>
          <w:szCs w:val="24"/>
        </w:rPr>
        <w:t>public</w:t>
      </w:r>
      <w:r w:rsidRPr="007758E3">
        <w:rPr>
          <w:rFonts w:asciiTheme="minorHAnsi" w:hAnsiTheme="minorHAnsi" w:cs="Arial"/>
          <w:sz w:val="24"/>
          <w:szCs w:val="24"/>
        </w:rPr>
        <w:t xml:space="preserve"> anglophone. Les difficultés commencent dès lors qu’un projet envisage d’utiliser une autre langue que la langue de Shakespeare.</w:t>
      </w:r>
    </w:p>
    <w:p w:rsidR="004E49C9" w:rsidRPr="007758E3" w:rsidRDefault="004E49C9" w:rsidP="004E49C9">
      <w:pPr>
        <w:pStyle w:val="Titre2"/>
        <w:rPr>
          <w:rFonts w:asciiTheme="minorHAnsi" w:hAnsiTheme="minorHAnsi" w:cs="Arial"/>
        </w:rPr>
      </w:pPr>
      <w:bookmarkStart w:id="36" w:name="_Toc419831329"/>
      <w:bookmarkStart w:id="37" w:name="_Toc435005956"/>
      <w:r w:rsidRPr="007758E3">
        <w:rPr>
          <w:rFonts w:asciiTheme="minorHAnsi" w:hAnsiTheme="minorHAnsi" w:cs="Arial"/>
        </w:rPr>
        <w:t>Un programme français… en anglais</w:t>
      </w:r>
      <w:bookmarkEnd w:id="36"/>
      <w:bookmarkEnd w:id="37"/>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TR_01]</w:t>
      </w:r>
      <w:r w:rsidRPr="007758E3">
        <w:rPr>
          <w:rFonts w:asciiTheme="minorHAnsi" w:hAnsiTheme="minorHAnsi" w:cs="Arial"/>
          <w:sz w:val="24"/>
          <w:szCs w:val="24"/>
        </w:rPr>
        <w:t xml:space="preserv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Pour vous en persuader, examinez le comportement d’un programme aussi élémentaire que celui-ci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créez un nouveau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de la fiche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Form1</w:t>
      </w:r>
      <w:r w:rsidRPr="007758E3">
        <w:rPr>
          <w:rFonts w:asciiTheme="minorHAnsi" w:hAnsiTheme="minorHAnsi" w:cs="Arial"/>
          <w:sz w:val="24"/>
          <w:szCs w:val="24"/>
        </w:rPr>
        <w:t xml:space="preserve"> à </w:t>
      </w:r>
      <w:r w:rsidRPr="007758E3">
        <w:rPr>
          <w:rFonts w:asciiTheme="minorHAnsi" w:hAnsiTheme="minorHAnsi" w:cs="Arial"/>
          <w:b/>
          <w:i/>
          <w:sz w:val="24"/>
          <w:szCs w:val="24"/>
        </w:rPr>
        <w:t>En français 1…</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déposez un bouton (</w:t>
      </w:r>
      <w:r w:rsidRPr="007758E3">
        <w:rPr>
          <w:rFonts w:asciiTheme="minorHAnsi" w:hAnsiTheme="minorHAnsi" w:cs="Arial"/>
          <w:b/>
          <w:i/>
          <w:color w:val="4F81BD" w:themeColor="accent1"/>
          <w:sz w:val="24"/>
          <w:szCs w:val="24"/>
        </w:rPr>
        <w:t>TButton</w:t>
      </w:r>
      <w:r w:rsidRPr="007758E3">
        <w:rPr>
          <w:rFonts w:asciiTheme="minorHAnsi" w:hAnsiTheme="minorHAnsi" w:cs="Arial"/>
          <w:sz w:val="24"/>
          <w:szCs w:val="24"/>
        </w:rPr>
        <w:t>) sur la fiche proposée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de ce bouton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Button1</w:t>
      </w:r>
      <w:r w:rsidRPr="007758E3">
        <w:rPr>
          <w:rFonts w:asciiTheme="minorHAnsi" w:hAnsiTheme="minorHAnsi" w:cs="Arial"/>
          <w:sz w:val="24"/>
          <w:szCs w:val="24"/>
        </w:rPr>
        <w:t xml:space="preserve"> à </w:t>
      </w:r>
      <w:r w:rsidRPr="007758E3">
        <w:rPr>
          <w:rFonts w:asciiTheme="minorHAnsi" w:hAnsiTheme="minorHAnsi" w:cs="Arial"/>
          <w:b/>
          <w:i/>
          <w:sz w:val="24"/>
          <w:szCs w:val="24"/>
        </w:rPr>
        <w:t>Bouton</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déposez un bouton avec glyphe (</w:t>
      </w:r>
      <w:r w:rsidRPr="007758E3">
        <w:rPr>
          <w:rFonts w:asciiTheme="minorHAnsi" w:hAnsiTheme="minorHAnsi" w:cs="Arial"/>
          <w:b/>
          <w:i/>
          <w:color w:val="4F81BD" w:themeColor="accent1"/>
          <w:sz w:val="24"/>
          <w:szCs w:val="24"/>
        </w:rPr>
        <w:t>TBitBtn</w:t>
      </w:r>
      <w:r w:rsidRPr="007758E3">
        <w:rPr>
          <w:rFonts w:asciiTheme="minorHAnsi" w:hAnsiTheme="minorHAnsi" w:cs="Arial"/>
          <w:sz w:val="24"/>
          <w:szCs w:val="24"/>
        </w:rPr>
        <w:t>) sur la même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modifiez sa propriété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Kind</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bkCustom</w:t>
      </w:r>
      <w:r w:rsidRPr="007758E3">
        <w:rPr>
          <w:rFonts w:asciiTheme="minorHAnsi" w:hAnsiTheme="minorHAnsi" w:cs="Arial"/>
          <w:sz w:val="24"/>
          <w:szCs w:val="24"/>
        </w:rPr>
        <w:t xml:space="preserve"> à </w:t>
      </w:r>
      <w:r w:rsidRPr="007758E3">
        <w:rPr>
          <w:rFonts w:asciiTheme="minorHAnsi" w:hAnsiTheme="minorHAnsi" w:cs="Arial"/>
          <w:b/>
          <w:i/>
          <w:sz w:val="24"/>
          <w:szCs w:val="24"/>
        </w:rPr>
        <w:t>bkYes</w:t>
      </w:r>
      <w:r w:rsidRPr="007758E3">
        <w:rPr>
          <w:rFonts w:asciiTheme="minorHAnsi" w:hAnsiTheme="minorHAnsi" w:cs="Arial"/>
          <w:sz w:val="24"/>
          <w:szCs w:val="24"/>
        </w:rPr>
        <w:t>.</w:t>
      </w: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Voici l’aspect, à la conception, de votre préparation :</w:t>
      </w:r>
    </w:p>
    <w:p w:rsidR="004E49C9" w:rsidRPr="007758E3" w:rsidRDefault="004E49C9" w:rsidP="004E49C9">
      <w:pPr>
        <w:keepNext/>
        <w:ind w:firstLine="709"/>
        <w:jc w:val="center"/>
        <w:rPr>
          <w:rFonts w:asciiTheme="minorHAnsi" w:hAnsiTheme="minorHAnsi" w:cs="Arial"/>
        </w:rPr>
      </w:pPr>
      <w:r w:rsidRPr="007758E3">
        <w:rPr>
          <w:rFonts w:asciiTheme="minorHAnsi" w:hAnsiTheme="minorHAnsi" w:cs="Arial"/>
          <w:noProof/>
          <w:lang w:eastAsia="fr-FR"/>
        </w:rPr>
        <w:drawing>
          <wp:inline distT="0" distB="0" distL="0" distR="0" wp14:anchorId="0A982D00" wp14:editId="0B031865">
            <wp:extent cx="3521676" cy="3502327"/>
            <wp:effectExtent l="0" t="0" r="317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5">
                      <a:extLst>
                        <a:ext uri="{28A0092B-C50C-407E-A947-70E740481C1C}">
                          <a14:useLocalDpi xmlns:a14="http://schemas.microsoft.com/office/drawing/2010/main" val="0"/>
                        </a:ext>
                      </a:extLst>
                    </a:blip>
                    <a:stretch>
                      <a:fillRect/>
                    </a:stretch>
                  </pic:blipFill>
                  <pic:spPr>
                    <a:xfrm>
                      <a:off x="0" y="0"/>
                      <a:ext cx="3532989" cy="3513578"/>
                    </a:xfrm>
                    <a:prstGeom prst="rect">
                      <a:avLst/>
                    </a:prstGeom>
                    <a:ln>
                      <a:noFill/>
                    </a:ln>
                    <a:effectLst>
                      <a:softEdge rad="112500"/>
                    </a:effectLst>
                  </pic:spPr>
                </pic:pic>
              </a:graphicData>
            </a:graphic>
          </wp:inline>
        </w:drawing>
      </w:r>
    </w:p>
    <w:p w:rsidR="004E49C9" w:rsidRPr="007758E3" w:rsidRDefault="004E49C9" w:rsidP="004E49C9">
      <w:pPr>
        <w:ind w:firstLine="708"/>
        <w:jc w:val="both"/>
        <w:rPr>
          <w:rFonts w:asciiTheme="minorHAnsi" w:hAnsiTheme="minorHAnsi" w:cs="Arial"/>
        </w:rPr>
      </w:pP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t>Compilez à présent votre application et lancez son exécution. Voici ce que vous obtiendrez :</w:t>
      </w:r>
    </w:p>
    <w:p w:rsidR="004E49C9" w:rsidRPr="007758E3" w:rsidRDefault="004E49C9" w:rsidP="004E49C9">
      <w:pPr>
        <w:keepNext/>
        <w:ind w:firstLine="709"/>
        <w:jc w:val="both"/>
        <w:rPr>
          <w:rFonts w:asciiTheme="minorHAnsi" w:hAnsiTheme="minorHAnsi" w:cs="Arial"/>
        </w:rPr>
      </w:pPr>
      <w:r w:rsidRPr="007758E3">
        <w:rPr>
          <w:rFonts w:asciiTheme="minorHAnsi" w:hAnsiTheme="minorHAnsi" w:cs="Arial"/>
          <w:noProof/>
          <w:lang w:eastAsia="fr-FR"/>
        </w:rPr>
        <w:drawing>
          <wp:inline distT="0" distB="0" distL="0" distR="0" wp14:anchorId="10CB816F" wp14:editId="6A312F47">
            <wp:extent cx="4806779" cy="3711054"/>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PNG"/>
                    <pic:cNvPicPr/>
                  </pic:nvPicPr>
                  <pic:blipFill>
                    <a:blip r:embed="rId16">
                      <a:extLst>
                        <a:ext uri="{28A0092B-C50C-407E-A947-70E740481C1C}">
                          <a14:useLocalDpi xmlns:a14="http://schemas.microsoft.com/office/drawing/2010/main" val="0"/>
                        </a:ext>
                      </a:extLst>
                    </a:blip>
                    <a:stretch>
                      <a:fillRect/>
                    </a:stretch>
                  </pic:blipFill>
                  <pic:spPr>
                    <a:xfrm>
                      <a:off x="0" y="0"/>
                      <a:ext cx="4814618" cy="3717106"/>
                    </a:xfrm>
                    <a:prstGeom prst="rect">
                      <a:avLst/>
                    </a:prstGeom>
                    <a:ln>
                      <a:noFill/>
                    </a:ln>
                    <a:effectLst>
                      <a:softEdge rad="112500"/>
                    </a:effectLst>
                  </pic:spPr>
                </pic:pic>
              </a:graphicData>
            </a:graphic>
          </wp:inline>
        </w:drawing>
      </w:r>
    </w:p>
    <w:p w:rsidR="004E49C9" w:rsidRPr="007758E3" w:rsidRDefault="004E49C9" w:rsidP="004E49C9">
      <w:pPr>
        <w:ind w:firstLine="708"/>
        <w:jc w:val="both"/>
        <w:rPr>
          <w:rFonts w:asciiTheme="minorHAnsi" w:hAnsiTheme="minorHAnsi" w:cs="Arial"/>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Vous serez sans doute tenté de croire que la transformation du </w:t>
      </w:r>
      <w:r w:rsidR="003708CE" w:rsidRPr="007758E3">
        <w:rPr>
          <w:rFonts w:asciiTheme="minorHAnsi" w:hAnsiTheme="minorHAnsi" w:cs="Arial"/>
          <w:sz w:val="24"/>
          <w:szCs w:val="24"/>
        </w:rPr>
        <w:t>« </w:t>
      </w:r>
      <w:r w:rsidRPr="007758E3">
        <w:rPr>
          <w:rFonts w:asciiTheme="minorHAnsi" w:hAnsiTheme="minorHAnsi" w:cs="Arial"/>
          <w:sz w:val="24"/>
          <w:szCs w:val="24"/>
        </w:rPr>
        <w:t>Oui</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en </w:t>
      </w:r>
      <w:r w:rsidR="003708CE" w:rsidRPr="007758E3">
        <w:rPr>
          <w:rFonts w:asciiTheme="minorHAnsi" w:hAnsiTheme="minorHAnsi" w:cs="Arial"/>
          <w:sz w:val="24"/>
          <w:szCs w:val="24"/>
        </w:rPr>
        <w:t>« </w:t>
      </w:r>
      <w:r w:rsidRPr="007758E3">
        <w:rPr>
          <w:rFonts w:asciiTheme="minorHAnsi" w:hAnsiTheme="minorHAnsi" w:cs="Arial"/>
          <w:sz w:val="24"/>
          <w:szCs w:val="24"/>
        </w:rPr>
        <w:t>Yes</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pour le composant </w:t>
      </w:r>
      <w:r w:rsidRPr="007758E3">
        <w:rPr>
          <w:rFonts w:asciiTheme="minorHAnsi" w:hAnsiTheme="minorHAnsi" w:cs="Arial"/>
          <w:b/>
          <w:i/>
          <w:color w:val="4F81BD" w:themeColor="accent1"/>
          <w:sz w:val="24"/>
          <w:szCs w:val="24"/>
        </w:rPr>
        <w:t>TBitBtn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un bogue de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puisque le composant </w:t>
      </w:r>
      <w:r w:rsidRPr="007758E3">
        <w:rPr>
          <w:rFonts w:asciiTheme="minorHAnsi" w:hAnsiTheme="minorHAnsi" w:cs="Arial"/>
          <w:b/>
          <w:i/>
          <w:color w:val="4F81BD" w:themeColor="accent1"/>
          <w:sz w:val="24"/>
          <w:szCs w:val="24"/>
        </w:rPr>
        <w:t>TButton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ne semble pas souffrir de la même tare. Cependant, avant de vous ruer sur la rubrique </w:t>
      </w:r>
      <w:r w:rsidRPr="007758E3">
        <w:rPr>
          <w:rFonts w:asciiTheme="minorHAnsi" w:hAnsiTheme="minorHAnsi" w:cs="Arial"/>
          <w:i/>
          <w:sz w:val="24"/>
          <w:szCs w:val="24"/>
        </w:rPr>
        <w:t>Bugtracker</w:t>
      </w:r>
      <w:r w:rsidRPr="007758E3">
        <w:rPr>
          <w:rFonts w:asciiTheme="minorHAnsi" w:hAnsiTheme="minorHAnsi" w:cs="Arial"/>
          <w:sz w:val="24"/>
          <w:szCs w:val="24"/>
        </w:rPr>
        <w:t xml:space="preserve"> du site de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il est de nouveau conseillé de lire la suite. Ce comportement apparemment aberrant s’explique si l’on comprend comment fonctionne le système de traduction. </w:t>
      </w:r>
    </w:p>
    <w:p w:rsidR="004E49C9" w:rsidRPr="007758E3" w:rsidRDefault="004E49C9" w:rsidP="004E49C9">
      <w:pPr>
        <w:pStyle w:val="Titre3"/>
        <w:rPr>
          <w:rFonts w:asciiTheme="minorHAnsi" w:hAnsiTheme="minorHAnsi" w:cs="Arial"/>
        </w:rPr>
      </w:pPr>
      <w:bookmarkStart w:id="38" w:name="_Toc419831330"/>
      <w:bookmarkStart w:id="39" w:name="_Toc435005957"/>
      <w:r w:rsidRPr="007758E3">
        <w:rPr>
          <w:rFonts w:asciiTheme="minorHAnsi" w:hAnsiTheme="minorHAnsi" w:cs="Arial"/>
        </w:rPr>
        <w:t>Un peu de bricolage pour traduire</w:t>
      </w:r>
      <w:bookmarkEnd w:id="38"/>
      <w:bookmarkEnd w:id="39"/>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TR_02]</w:t>
      </w:r>
      <w:r w:rsidRPr="007758E3">
        <w:rPr>
          <w:rFonts w:asciiTheme="minorHAnsi" w:hAnsiTheme="minorHAnsi" w:cs="Arial"/>
          <w:sz w:val="24"/>
          <w:szCs w:val="24"/>
        </w:rPr>
        <w:t xml:space="preserv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Une première manière de contourner le problème rencontré serait de modifier manuellement la valeur de la propriété en cause, ici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En effet, si vous changez cette valeur depuis l’inspecteur d’objet, le comportement correspondra à celui qui était attendu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valeur de la légende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passant de </w:t>
      </w:r>
      <w:r w:rsidRPr="007758E3">
        <w:rPr>
          <w:rFonts w:asciiTheme="minorHAnsi" w:hAnsiTheme="minorHAnsi" w:cs="Arial"/>
          <w:b/>
          <w:i/>
          <w:sz w:val="24"/>
          <w:szCs w:val="24"/>
        </w:rPr>
        <w:t>&amp;Oui</w:t>
      </w:r>
      <w:r w:rsidRPr="007758E3">
        <w:rPr>
          <w:rFonts w:asciiTheme="minorHAnsi" w:hAnsiTheme="minorHAnsi" w:cs="Arial"/>
          <w:sz w:val="24"/>
          <w:szCs w:val="24"/>
        </w:rPr>
        <w:t xml:space="preserve"> à </w:t>
      </w:r>
      <w:r w:rsidRPr="007758E3">
        <w:rPr>
          <w:rFonts w:asciiTheme="minorHAnsi" w:hAnsiTheme="minorHAnsi" w:cs="Arial"/>
          <w:b/>
          <w:i/>
          <w:sz w:val="24"/>
          <w:szCs w:val="24"/>
        </w:rPr>
        <w:t>&amp;Oui-oui</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compilez le programme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lancez son exécution.</w:t>
      </w: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t>Vous obtiendrez cet écran :</w:t>
      </w:r>
    </w:p>
    <w:p w:rsidR="004E49C9" w:rsidRPr="007758E3" w:rsidRDefault="004E49C9" w:rsidP="004E49C9">
      <w:pPr>
        <w:keepNext/>
        <w:ind w:firstLine="708"/>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BEF9A38" wp14:editId="31FC57F9">
            <wp:extent cx="4409073" cy="3581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411468" cy="3583345"/>
                    </a:xfrm>
                    <a:prstGeom prst="rect">
                      <a:avLst/>
                    </a:prstGeom>
                  </pic:spPr>
                </pic:pic>
              </a:graphicData>
            </a:graphic>
          </wp:inline>
        </w:drawing>
      </w:r>
    </w:p>
    <w:p w:rsidR="004E49C9" w:rsidRPr="007758E3" w:rsidRDefault="004E49C9" w:rsidP="004E49C9">
      <w:pPr>
        <w:keepNext/>
        <w:ind w:firstLine="708"/>
        <w:jc w:val="center"/>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Que s’est-il passé ? Pour le comprendre, il faut examiner les fichiers LFM qui contiennent la description des fiches. Comme ce sont de simples fichiers textes, des outils tels que </w:t>
      </w:r>
      <w:r w:rsidRPr="007758E3">
        <w:rPr>
          <w:rFonts w:asciiTheme="minorHAnsi" w:hAnsiTheme="minorHAnsi" w:cs="Arial"/>
          <w:b/>
          <w:sz w:val="24"/>
          <w:szCs w:val="24"/>
        </w:rPr>
        <w:t>Notepad++</w:t>
      </w:r>
      <w:r w:rsidRPr="007758E3">
        <w:rPr>
          <w:rFonts w:asciiTheme="minorHAnsi" w:hAnsiTheme="minorHAnsi" w:cs="Arial"/>
          <w:sz w:val="24"/>
          <w:szCs w:val="24"/>
        </w:rPr>
        <w:t xml:space="preserve"> pour Windows ou </w:t>
      </w:r>
      <w:r w:rsidRPr="007758E3">
        <w:rPr>
          <w:rFonts w:asciiTheme="minorHAnsi" w:hAnsiTheme="minorHAnsi" w:cs="Arial"/>
          <w:b/>
          <w:sz w:val="24"/>
          <w:szCs w:val="24"/>
        </w:rPr>
        <w:t>gEdit</w:t>
      </w:r>
      <w:r w:rsidRPr="007758E3">
        <w:rPr>
          <w:rFonts w:asciiTheme="minorHAnsi" w:hAnsiTheme="minorHAnsi" w:cs="Arial"/>
          <w:sz w:val="24"/>
          <w:szCs w:val="24"/>
        </w:rPr>
        <w:t xml:space="preserve"> pour Linux sont tout à fait adaptés.</w:t>
      </w: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Dans la première version du programme, on lit ceci :</w:t>
      </w:r>
    </w:p>
    <w:p w:rsidR="004E49C9" w:rsidRPr="007758E3" w:rsidRDefault="004E49C9" w:rsidP="004E49C9">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8C7A83A" wp14:editId="5E8D7875">
            <wp:extent cx="3810532" cy="5725324"/>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PNG"/>
                    <pic:cNvPicPr/>
                  </pic:nvPicPr>
                  <pic:blipFill>
                    <a:blip r:embed="rId18">
                      <a:extLst>
                        <a:ext uri="{28A0092B-C50C-407E-A947-70E740481C1C}">
                          <a14:useLocalDpi xmlns:a14="http://schemas.microsoft.com/office/drawing/2010/main" val="0"/>
                        </a:ext>
                      </a:extLst>
                    </a:blip>
                    <a:stretch>
                      <a:fillRect/>
                    </a:stretch>
                  </pic:blipFill>
                  <pic:spPr>
                    <a:xfrm>
                      <a:off x="0" y="0"/>
                      <a:ext cx="3810532" cy="5725324"/>
                    </a:xfrm>
                    <a:prstGeom prst="rect">
                      <a:avLst/>
                    </a:prstGeom>
                  </pic:spPr>
                </pic:pic>
              </a:graphicData>
            </a:graphic>
          </wp:inline>
        </w:drawing>
      </w:r>
    </w:p>
    <w:p w:rsidR="004E49C9" w:rsidRPr="007758E3" w:rsidRDefault="004E49C9" w:rsidP="004E49C9">
      <w:pPr>
        <w:keepNext/>
        <w:ind w:firstLine="709"/>
        <w:jc w:val="center"/>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On voit que </w:t>
      </w:r>
      <w:r w:rsidRPr="007758E3">
        <w:rPr>
          <w:rFonts w:asciiTheme="minorHAnsi" w:hAnsiTheme="minorHAnsi" w:cs="Arial"/>
          <w:i/>
          <w:color w:val="4F81BD" w:themeColor="accent1"/>
          <w:sz w:val="24"/>
          <w:szCs w:val="24"/>
        </w:rPr>
        <w:t>BitBtn</w:t>
      </w:r>
      <w:r w:rsidR="009F7955" w:rsidRPr="007758E3">
        <w:rPr>
          <w:rFonts w:asciiTheme="minorHAnsi" w:hAnsiTheme="minorHAnsi" w:cs="Arial"/>
          <w:i/>
          <w:color w:val="4F81BD" w:themeColor="accent1"/>
          <w:sz w:val="24"/>
          <w:szCs w:val="24"/>
        </w:rPr>
        <w:t>1</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affiche la légende par défaut : c’est ce qu’indique la ligne </w:t>
      </w:r>
      <w:r w:rsidRPr="007758E3">
        <w:rPr>
          <w:rFonts w:asciiTheme="minorHAnsi" w:hAnsiTheme="minorHAnsi" w:cs="Arial"/>
          <w:color w:val="1F497D" w:themeColor="text2"/>
          <w:sz w:val="24"/>
          <w:szCs w:val="24"/>
        </w:rPr>
        <w:t>DefaultCaption = True</w:t>
      </w:r>
      <w:r w:rsidRPr="007758E3">
        <w:rPr>
          <w:rFonts w:asciiTheme="minorHAnsi" w:hAnsiTheme="minorHAnsi" w:cs="Arial"/>
          <w:sz w:val="24"/>
          <w:szCs w:val="24"/>
        </w:rPr>
        <w:t>.</w:t>
      </w:r>
    </w:p>
    <w:p w:rsidR="004E49C9" w:rsidRPr="007758E3" w:rsidRDefault="004E49C9" w:rsidP="004E49C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L’affichage de la version modifiée donne ceci :</w:t>
      </w:r>
    </w:p>
    <w:p w:rsidR="004E49C9" w:rsidRPr="007758E3" w:rsidRDefault="004E49C9" w:rsidP="004E49C9">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45313F7" wp14:editId="3231E76A">
            <wp:extent cx="3991532" cy="5630061"/>
            <wp:effectExtent l="0" t="0" r="9525"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PNG"/>
                    <pic:cNvPicPr/>
                  </pic:nvPicPr>
                  <pic:blipFill>
                    <a:blip r:embed="rId19">
                      <a:extLst>
                        <a:ext uri="{28A0092B-C50C-407E-A947-70E740481C1C}">
                          <a14:useLocalDpi xmlns:a14="http://schemas.microsoft.com/office/drawing/2010/main" val="0"/>
                        </a:ext>
                      </a:extLst>
                    </a:blip>
                    <a:stretch>
                      <a:fillRect/>
                    </a:stretch>
                  </pic:blipFill>
                  <pic:spPr>
                    <a:xfrm>
                      <a:off x="0" y="0"/>
                      <a:ext cx="3991532" cy="5630061"/>
                    </a:xfrm>
                    <a:prstGeom prst="rect">
                      <a:avLst/>
                    </a:prstGeom>
                  </pic:spPr>
                </pic:pic>
              </a:graphicData>
            </a:graphic>
          </wp:inline>
        </w:drawing>
      </w:r>
    </w:p>
    <w:p w:rsidR="004E49C9" w:rsidRPr="007758E3" w:rsidRDefault="004E49C9" w:rsidP="004E49C9">
      <w:pPr>
        <w:keepNext/>
        <w:ind w:firstLine="709"/>
        <w:jc w:val="center"/>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Cette fois-ci, la ligne relevée a disparu, mais une autre ligne a fait son apparition : </w:t>
      </w:r>
      <w:r w:rsidRPr="007758E3">
        <w:rPr>
          <w:rFonts w:asciiTheme="minorHAnsi" w:hAnsiTheme="minorHAnsi" w:cs="Arial"/>
          <w:color w:val="1F497D" w:themeColor="text2"/>
          <w:sz w:val="24"/>
          <w:szCs w:val="24"/>
        </w:rPr>
        <w:t>Caption = ‘&amp;Oui-oui’</w:t>
      </w:r>
      <w:r w:rsidRPr="007758E3">
        <w:rPr>
          <w:rFonts w:asciiTheme="minorHAnsi" w:hAnsiTheme="minorHAnsi" w:cs="Arial"/>
          <w:sz w:val="24"/>
          <w:szCs w:val="24"/>
        </w:rPr>
        <w:t>. C’est elle qui assure que le message sera bien traduit à l’exécution.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F878A93" wp14:editId="4DDC04AA">
            <wp:extent cx="304800" cy="30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Un problème secondaire surgit avec cette solution : la chaîne par défaut est finalement la seule qui ne sera jamais affichée ! Dès que vous la proposez, elle est ôtée du fichier LFM.</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Mais revenons à notre question initiale : que s’est-il passé ? Afin d’éviter d’encombrer le fichier LFM de données inutiles, l’EDI n’enregistre que les valeurs des propriétés qui diffèrent de leur valeur par défaut.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En modifiant le libellé manuellement, vous avez forcé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à stocker la nouvelle valeur dans le fichier LFM qui accompagne la fiche en cause. De même, en inversant la valeur de la propriété </w:t>
      </w:r>
      <w:r w:rsidRPr="007758E3">
        <w:rPr>
          <w:rFonts w:asciiTheme="minorHAnsi" w:hAnsiTheme="minorHAnsi" w:cs="Arial"/>
          <w:i/>
          <w:color w:val="4F81BD" w:themeColor="accent1"/>
          <w:sz w:val="24"/>
          <w:szCs w:val="24"/>
        </w:rPr>
        <w:t>DefaultCaption</w:t>
      </w:r>
      <w:r w:rsidRPr="007758E3">
        <w:rPr>
          <w:rFonts w:asciiTheme="minorHAnsi" w:hAnsiTheme="minorHAnsi" w:cs="Arial"/>
          <w:sz w:val="24"/>
          <w:szCs w:val="24"/>
        </w:rPr>
        <w:t xml:space="preserve">, vous avez forcé l’affichage de la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telle qu’elle apparaît dans l’inspecteur d’objet et non telle qu’elle est enregistrée par défaut dans la LCL. Autrement dit, si vous souhaitez qu’une propriété ait une valeur différente de celle par défaut, assurez-vous que le fichier LFM l’ait correctement enregistrée.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CABD0BE" wp14:editId="3673BA7A">
            <wp:extent cx="304800" cy="304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Souvenez-vous surtout que les valeurs par défaut sont celles définies au sein des unités employées, en particulier de la LCL. Ces valeurs sont essentiellement définies dans le constructeur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des classes, en accord avec l’interface qui emploie le mot réservé </w:t>
      </w:r>
      <w:r w:rsidRPr="007758E3">
        <w:rPr>
          <w:rFonts w:asciiTheme="minorHAnsi" w:hAnsiTheme="minorHAnsi" w:cs="Arial"/>
          <w:i/>
          <w:color w:val="4F81BD" w:themeColor="accent1"/>
          <w:sz w:val="24"/>
          <w:szCs w:val="24"/>
        </w:rPr>
        <w:t>default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suivi de la valeur par défaut s’il s’agit de propriétés aux valeurs discrètes.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t xml:space="preserve">En fait, </w:t>
      </w:r>
      <w:r w:rsidRPr="007758E3">
        <w:rPr>
          <w:rFonts w:asciiTheme="minorHAnsi" w:hAnsiTheme="minorHAnsi" w:cs="Arial"/>
          <w:sz w:val="24"/>
          <w:szCs w:val="24"/>
        </w:rPr>
        <w:t xml:space="preserve">avec le composant </w:t>
      </w:r>
      <w:r w:rsidRPr="007758E3">
        <w:rPr>
          <w:rFonts w:asciiTheme="minorHAnsi" w:hAnsiTheme="minorHAnsi" w:cs="Arial"/>
          <w:b/>
          <w:i/>
          <w:color w:val="4F81BD" w:themeColor="accent1"/>
          <w:sz w:val="24"/>
          <w:szCs w:val="24"/>
        </w:rPr>
        <w:t>TBitBtn</w:t>
      </w:r>
      <w:r w:rsidRPr="007758E3">
        <w:rPr>
          <w:rFonts w:asciiTheme="minorHAnsi" w:hAnsiTheme="minorHAnsi" w:cs="Arial"/>
          <w:sz w:val="24"/>
          <w:szCs w:val="24"/>
        </w:rPr>
        <w:t xml:space="preserve">, on aurait obtenu le même affichage en changeant la valeur de </w:t>
      </w:r>
      <w:r w:rsidRPr="007758E3">
        <w:rPr>
          <w:rFonts w:asciiTheme="minorHAnsi" w:hAnsiTheme="minorHAnsi" w:cs="Arial"/>
          <w:i/>
          <w:color w:val="4F81BD" w:themeColor="accent1"/>
          <w:sz w:val="24"/>
          <w:szCs w:val="24"/>
        </w:rPr>
        <w:t>DefaultCaption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w:t>
      </w:r>
      <w:r w:rsidRPr="007758E3">
        <w:rPr>
          <w:rFonts w:asciiTheme="minorHAnsi" w:hAnsiTheme="minorHAnsi" w:cs="Arial"/>
          <w:i/>
          <w:color w:val="4F81BD" w:themeColor="accent1"/>
          <w:sz w:val="24"/>
          <w:szCs w:val="24"/>
        </w:rPr>
        <w:t>False</w:t>
      </w:r>
      <w:r w:rsidRPr="007758E3">
        <w:rPr>
          <w:rFonts w:asciiTheme="minorHAnsi" w:hAnsiTheme="minorHAnsi" w:cs="Arial"/>
          <w:sz w:val="24"/>
          <w:szCs w:val="24"/>
        </w:rPr>
        <w:t xml:space="preserve">. Cette seconde solution serait idéale si elle était indépendante du composant utilisé, mais cette propriété n’est présente que pour les descendants de </w:t>
      </w:r>
      <w:r w:rsidRPr="007758E3">
        <w:rPr>
          <w:rFonts w:asciiTheme="minorHAnsi" w:hAnsiTheme="minorHAnsi" w:cs="Arial"/>
          <w:b/>
          <w:i/>
          <w:color w:val="4F81BD" w:themeColor="accent1"/>
          <w:sz w:val="24"/>
          <w:szCs w:val="24"/>
        </w:rPr>
        <w:t>TCustomBitBtn</w:t>
      </w:r>
      <w:r w:rsidRPr="007758E3">
        <w:rPr>
          <w:rFonts w:asciiTheme="minorHAnsi" w:hAnsiTheme="minorHAnsi" w:cs="Arial"/>
          <w:sz w:val="24"/>
          <w:szCs w:val="24"/>
        </w:rPr>
        <w:t> !</w:t>
      </w:r>
    </w:p>
    <w:p w:rsidR="004E49C9" w:rsidRPr="007758E3" w:rsidRDefault="004E49C9" w:rsidP="004E49C9">
      <w:pPr>
        <w:pStyle w:val="Titre3"/>
        <w:rPr>
          <w:rFonts w:asciiTheme="minorHAnsi" w:hAnsiTheme="minorHAnsi" w:cs="Arial"/>
        </w:rPr>
      </w:pPr>
      <w:bookmarkStart w:id="40" w:name="_Toc419831331"/>
      <w:bookmarkStart w:id="41" w:name="_Toc435005958"/>
      <w:r w:rsidRPr="007758E3">
        <w:rPr>
          <w:rFonts w:asciiTheme="minorHAnsi" w:hAnsiTheme="minorHAnsi" w:cs="Arial"/>
        </w:rPr>
        <w:t>Une solution plus générale</w:t>
      </w:r>
      <w:bookmarkEnd w:id="40"/>
      <w:bookmarkEnd w:id="41"/>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pourriez vous satisfaire des deux premières solutions pour les propriétés accessibles en écriture. Malheureusement, de nombreux messages ne sont pas de ce </w:t>
      </w:r>
      <w:r w:rsidR="006A222C" w:rsidRPr="007758E3">
        <w:rPr>
          <w:rFonts w:asciiTheme="minorHAnsi" w:hAnsiTheme="minorHAnsi" w:cs="Arial"/>
          <w:sz w:val="24"/>
          <w:szCs w:val="24"/>
        </w:rPr>
        <w:t>type</w:t>
      </w:r>
      <w:r w:rsidRPr="007758E3">
        <w:rPr>
          <w:rFonts w:asciiTheme="minorHAnsi" w:hAnsiTheme="minorHAnsi" w:cs="Arial"/>
          <w:sz w:val="24"/>
          <w:szCs w:val="24"/>
        </w:rPr>
        <w:t> : certaines propriétés (comme le nom des couleurs) et la plupart des messages d’erreur sont hors de portée des unités créées.</w:t>
      </w:r>
    </w:p>
    <w:p w:rsidR="004E49C9" w:rsidRPr="007758E3" w:rsidRDefault="00ED6D49" w:rsidP="004E49C9">
      <w:pPr>
        <w:ind w:firstLine="708"/>
        <w:jc w:val="both"/>
        <w:rPr>
          <w:rFonts w:asciiTheme="minorHAnsi" w:hAnsiTheme="minorHAnsi" w:cs="Arial"/>
          <w:sz w:val="24"/>
          <w:szCs w:val="24"/>
        </w:rPr>
      </w:pPr>
      <w:r w:rsidRPr="007758E3">
        <w:rPr>
          <w:rFonts w:asciiTheme="minorHAnsi" w:hAnsiTheme="minorHAnsi" w:cs="Arial"/>
          <w:b/>
          <w:sz w:val="24"/>
          <w:szCs w:val="24"/>
        </w:rPr>
        <w:t>Lazarus</w:t>
      </w:r>
      <w:r w:rsidR="004E49C9" w:rsidRPr="007758E3">
        <w:rPr>
          <w:rFonts w:asciiTheme="minorHAnsi" w:hAnsiTheme="minorHAnsi" w:cs="Arial"/>
          <w:sz w:val="24"/>
          <w:szCs w:val="24"/>
        </w:rPr>
        <w:t xml:space="preserve"> vient alors à votre rescousse en intégrant un système de traduction complet et automatique.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TR_03]</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Pour illustrer le mécanisme mis en œuvre, procédez comme suit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créez un nouveau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Projet</w:t>
      </w:r>
      <w:r w:rsidRPr="007758E3">
        <w:rPr>
          <w:rFonts w:asciiTheme="minorHAnsi" w:hAnsiTheme="minorHAnsi" w:cs="Arial"/>
          <w:sz w:val="24"/>
          <w:szCs w:val="24"/>
        </w:rPr>
        <w:t xml:space="preserve"> → </w:t>
      </w:r>
      <w:r w:rsidRPr="007758E3">
        <w:rPr>
          <w:rFonts w:asciiTheme="minorHAnsi" w:hAnsiTheme="minorHAnsi" w:cs="Arial"/>
          <w:i/>
          <w:sz w:val="24"/>
          <w:szCs w:val="24"/>
        </w:rPr>
        <w:t>Options du projet</w:t>
      </w:r>
      <w:r w:rsidRPr="007758E3">
        <w:rPr>
          <w:rFonts w:asciiTheme="minorHAnsi" w:hAnsiTheme="minorHAnsi" w:cs="Arial"/>
          <w:sz w:val="24"/>
          <w:szCs w:val="24"/>
        </w:rPr>
        <w:t xml:space="preserve"> → </w:t>
      </w:r>
      <w:r w:rsidRPr="007758E3">
        <w:rPr>
          <w:rFonts w:asciiTheme="minorHAnsi" w:hAnsiTheme="minorHAnsi" w:cs="Arial"/>
          <w:i/>
          <w:sz w:val="24"/>
          <w:szCs w:val="24"/>
        </w:rPr>
        <w:t>i18n</w:t>
      </w:r>
      <w:r w:rsidRPr="007758E3">
        <w:rPr>
          <w:rFonts w:asciiTheme="minorHAnsi" w:hAnsiTheme="minorHAnsi" w:cs="Arial"/>
          <w:sz w:val="24"/>
          <w:szCs w:val="24"/>
        </w:rPr>
        <w:t xml:space="preserve">, cochez </w:t>
      </w:r>
      <w:r w:rsidRPr="007758E3">
        <w:rPr>
          <w:rFonts w:asciiTheme="minorHAnsi" w:hAnsiTheme="minorHAnsi" w:cs="Arial"/>
          <w:i/>
          <w:sz w:val="24"/>
          <w:szCs w:val="24"/>
        </w:rPr>
        <w:t>i18n</w:t>
      </w:r>
      <w:r w:rsidRPr="007758E3">
        <w:rPr>
          <w:rFonts w:asciiTheme="minorHAnsi" w:hAnsiTheme="minorHAnsi" w:cs="Arial"/>
          <w:sz w:val="24"/>
          <w:szCs w:val="24"/>
        </w:rPr>
        <w:t xml:space="preserve"> et </w:t>
      </w:r>
      <w:r w:rsidRPr="007758E3">
        <w:rPr>
          <w:rFonts w:asciiTheme="minorHAnsi" w:hAnsiTheme="minorHAnsi" w:cs="Arial"/>
          <w:i/>
          <w:sz w:val="24"/>
          <w:szCs w:val="24"/>
        </w:rPr>
        <w:t>Créer/mettre à jour le fichier « .po » en enregistrant le fichier « .lfm »</w:t>
      </w:r>
      <w:r w:rsidRPr="007758E3">
        <w:rPr>
          <w:rFonts w:asciiTheme="minorHAnsi" w:hAnsiTheme="minorHAnsi" w:cs="Arial"/>
          <w:sz w:val="24"/>
          <w:szCs w:val="24"/>
        </w:rPr>
        <w:t> ;</w:t>
      </w:r>
    </w:p>
    <w:p w:rsidR="004E49C9" w:rsidRPr="007758E3" w:rsidRDefault="004E49C9" w:rsidP="004E49C9">
      <w:pPr>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10C5AFAB" wp14:editId="0AF0E254">
            <wp:extent cx="5760720" cy="1797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8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inline>
        </w:drawing>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de la fiche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Form1</w:t>
      </w:r>
      <w:r w:rsidRPr="007758E3">
        <w:rPr>
          <w:rFonts w:asciiTheme="minorHAnsi" w:hAnsiTheme="minorHAnsi" w:cs="Arial"/>
          <w:sz w:val="24"/>
          <w:szCs w:val="24"/>
        </w:rPr>
        <w:t xml:space="preserve"> à </w:t>
      </w:r>
      <w:r w:rsidRPr="007758E3">
        <w:rPr>
          <w:rFonts w:asciiTheme="minorHAnsi" w:hAnsiTheme="minorHAnsi" w:cs="Arial"/>
          <w:b/>
          <w:i/>
          <w:sz w:val="24"/>
          <w:szCs w:val="24"/>
        </w:rPr>
        <w:t>En français 3…</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lastRenderedPageBreak/>
        <w:t>déposez un bouton avec glyphe (</w:t>
      </w:r>
      <w:r w:rsidRPr="007758E3">
        <w:rPr>
          <w:rFonts w:asciiTheme="minorHAnsi" w:hAnsiTheme="minorHAnsi" w:cs="Arial"/>
          <w:b/>
          <w:i/>
          <w:color w:val="4F81BD" w:themeColor="accent1"/>
          <w:sz w:val="24"/>
          <w:szCs w:val="24"/>
        </w:rPr>
        <w:t>TBitBtn</w:t>
      </w:r>
      <w:r w:rsidRPr="007758E3">
        <w:rPr>
          <w:rFonts w:asciiTheme="minorHAnsi" w:hAnsiTheme="minorHAnsi" w:cs="Arial"/>
          <w:sz w:val="24"/>
          <w:szCs w:val="24"/>
        </w:rPr>
        <w:t>) sur la même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modifiez sa propriété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Kind</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bkCustom</w:t>
      </w:r>
      <w:r w:rsidRPr="007758E3">
        <w:rPr>
          <w:rFonts w:asciiTheme="minorHAnsi" w:hAnsiTheme="minorHAnsi" w:cs="Arial"/>
          <w:sz w:val="24"/>
          <w:szCs w:val="24"/>
        </w:rPr>
        <w:t xml:space="preserve"> à </w:t>
      </w:r>
      <w:r w:rsidRPr="007758E3">
        <w:rPr>
          <w:rFonts w:asciiTheme="minorHAnsi" w:hAnsiTheme="minorHAnsi" w:cs="Arial"/>
          <w:b/>
          <w:i/>
          <w:sz w:val="24"/>
          <w:szCs w:val="24"/>
        </w:rPr>
        <w:t>bkYes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enregistrez ce projet dans le répertoire de votre choix sous le nom </w:t>
      </w:r>
      <w:r w:rsidRPr="007758E3">
        <w:rPr>
          <w:rFonts w:asciiTheme="minorHAnsi" w:hAnsiTheme="minorHAnsi" w:cs="Arial"/>
          <w:i/>
          <w:sz w:val="24"/>
          <w:szCs w:val="24"/>
        </w:rPr>
        <w:t>TestTranlate03.lpr</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ouvrez depuis le navigateur le répertoire utilisé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un sous-répertoire que vous baptiserez </w:t>
      </w:r>
      <w:r w:rsidRPr="007758E3">
        <w:rPr>
          <w:rFonts w:asciiTheme="minorHAnsi" w:hAnsiTheme="minorHAnsi" w:cs="Arial"/>
          <w:i/>
          <w:sz w:val="24"/>
          <w:szCs w:val="24"/>
        </w:rPr>
        <w:t>languages</w:t>
      </w:r>
      <w:r w:rsidRPr="007758E3">
        <w:rPr>
          <w:rFonts w:asciiTheme="minorHAnsi" w:hAnsiTheme="minorHAnsi" w:cs="Arial"/>
          <w:sz w:val="24"/>
          <w:szCs w:val="24"/>
        </w:rPr>
        <w:t> (ce nom a son importance !)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déplacez le fichier </w:t>
      </w:r>
      <w:r w:rsidRPr="007758E3">
        <w:rPr>
          <w:rFonts w:asciiTheme="minorHAnsi" w:hAnsiTheme="minorHAnsi" w:cs="Arial"/>
          <w:i/>
          <w:sz w:val="24"/>
          <w:szCs w:val="24"/>
        </w:rPr>
        <w:t>TestTranslate03.po</w:t>
      </w:r>
      <w:r w:rsidRPr="007758E3">
        <w:rPr>
          <w:rFonts w:asciiTheme="minorHAnsi" w:hAnsiTheme="minorHAnsi" w:cs="Arial"/>
          <w:sz w:val="24"/>
          <w:szCs w:val="24"/>
        </w:rPr>
        <w:t xml:space="preserve"> apparu dans le dossier du projet dans le 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(si ce fichier est introuvable, déplacez légèrement la fiche principale et enregistrez de nouveau le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renommez le fichier </w:t>
      </w:r>
      <w:r w:rsidRPr="007758E3">
        <w:rPr>
          <w:rFonts w:asciiTheme="minorHAnsi" w:hAnsiTheme="minorHAnsi" w:cs="Arial"/>
          <w:i/>
          <w:sz w:val="24"/>
          <w:szCs w:val="24"/>
        </w:rPr>
        <w:t>TestTranslate03.po</w:t>
      </w:r>
      <w:r w:rsidRPr="007758E3">
        <w:rPr>
          <w:rFonts w:asciiTheme="minorHAnsi" w:hAnsiTheme="minorHAnsi" w:cs="Arial"/>
          <w:sz w:val="24"/>
          <w:szCs w:val="24"/>
        </w:rPr>
        <w:t xml:space="preserve"> en </w:t>
      </w:r>
      <w:r w:rsidRPr="007758E3">
        <w:rPr>
          <w:rFonts w:asciiTheme="minorHAnsi" w:hAnsiTheme="minorHAnsi" w:cs="Arial"/>
          <w:i/>
          <w:sz w:val="24"/>
          <w:szCs w:val="24"/>
        </w:rPr>
        <w:t>TestTranslate03.fr.po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copiez le fichier </w:t>
      </w:r>
      <w:r w:rsidRPr="007758E3">
        <w:rPr>
          <w:rFonts w:asciiTheme="minorHAnsi" w:hAnsiTheme="minorHAnsi" w:cs="Arial"/>
          <w:i/>
          <w:sz w:val="24"/>
          <w:szCs w:val="24"/>
        </w:rPr>
        <w:t>lclstrconsts.fr.po</w:t>
      </w:r>
      <w:r w:rsidRPr="007758E3">
        <w:rPr>
          <w:rFonts w:asciiTheme="minorHAnsi" w:hAnsiTheme="minorHAnsi" w:cs="Arial"/>
          <w:sz w:val="24"/>
          <w:szCs w:val="24"/>
        </w:rPr>
        <w:t xml:space="preserve"> depuis son répertoire d’origine</w:t>
      </w:r>
      <w:r w:rsidRPr="007758E3">
        <w:rPr>
          <w:rStyle w:val="Appelnotedebasdep"/>
          <w:rFonts w:asciiTheme="minorHAnsi" w:hAnsiTheme="minorHAnsi" w:cs="Arial"/>
          <w:sz w:val="24"/>
          <w:szCs w:val="24"/>
        </w:rPr>
        <w:footnoteReference w:id="2"/>
      </w:r>
      <w:r w:rsidRPr="007758E3">
        <w:rPr>
          <w:rFonts w:asciiTheme="minorHAnsi" w:hAnsiTheme="minorHAnsi" w:cs="Arial"/>
          <w:sz w:val="24"/>
          <w:szCs w:val="24"/>
        </w:rPr>
        <w:t xml:space="preserve"> jusqu’au 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que vous venez de créer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éditez le fichier du projet </w:t>
      </w:r>
      <w:r w:rsidRPr="007758E3">
        <w:rPr>
          <w:rFonts w:asciiTheme="minorHAnsi" w:hAnsiTheme="minorHAnsi" w:cs="Arial"/>
          <w:i/>
          <w:sz w:val="24"/>
          <w:szCs w:val="24"/>
        </w:rPr>
        <w:t>TestTranslate03.lpr</w:t>
      </w:r>
      <w:r w:rsidRPr="007758E3">
        <w:rPr>
          <w:rFonts w:asciiTheme="minorHAnsi" w:hAnsiTheme="minorHAnsi" w:cs="Arial"/>
          <w:sz w:val="24"/>
          <w:szCs w:val="24"/>
        </w:rPr>
        <w:t xml:space="preserve"> grâce à l’inspecteur de projet (il apparaît lorsqu’on choisit </w:t>
      </w:r>
      <w:r w:rsidRPr="007758E3">
        <w:rPr>
          <w:rFonts w:asciiTheme="minorHAnsi" w:hAnsiTheme="minorHAnsi" w:cs="Arial"/>
          <w:i/>
          <w:sz w:val="24"/>
          <w:szCs w:val="24"/>
        </w:rPr>
        <w:t>Projet</w:t>
      </w:r>
      <w:r w:rsidRPr="007758E3">
        <w:rPr>
          <w:rFonts w:asciiTheme="minorHAnsi" w:hAnsiTheme="minorHAnsi" w:cs="Arial"/>
          <w:sz w:val="24"/>
          <w:szCs w:val="24"/>
        </w:rPr>
        <w:t xml:space="preserve"> → </w:t>
      </w:r>
      <w:r w:rsidRPr="007758E3">
        <w:rPr>
          <w:rFonts w:asciiTheme="minorHAnsi" w:hAnsiTheme="minorHAnsi" w:cs="Arial"/>
          <w:i/>
          <w:sz w:val="24"/>
          <w:szCs w:val="24"/>
        </w:rPr>
        <w:t>Inspecteur de projet</w:t>
      </w:r>
      <w:r w:rsidRPr="007758E3">
        <w:rPr>
          <w:rFonts w:asciiTheme="minorHAnsi" w:hAnsiTheme="minorHAnsi" w:cs="Arial"/>
          <w:sz w:val="24"/>
          <w:szCs w:val="24"/>
        </w:rPr>
        <w:t xml:space="preserve"> dans le menu principal de l’EDI)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ajoutez l’unité </w:t>
      </w:r>
      <w:r w:rsidRPr="007758E3">
        <w:rPr>
          <w:rFonts w:asciiTheme="minorHAnsi" w:hAnsiTheme="minorHAnsi" w:cs="Arial"/>
          <w:color w:val="C0504D" w:themeColor="accent2"/>
          <w:sz w:val="24"/>
          <w:szCs w:val="24"/>
        </w:rPr>
        <w:t>D</w:t>
      </w:r>
      <w:r w:rsidRPr="007758E3">
        <w:rPr>
          <w:rFonts w:asciiTheme="minorHAnsi" w:hAnsiTheme="minorHAnsi" w:cs="Arial"/>
          <w:i/>
          <w:color w:val="C0504D" w:themeColor="accent2"/>
          <w:sz w:val="24"/>
          <w:szCs w:val="24"/>
        </w:rPr>
        <w:t>efaultTranslator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w:t>
      </w:r>
    </w:p>
    <w:p w:rsidR="004E49C9" w:rsidRPr="007758E3" w:rsidRDefault="00CC4AA6"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program</w:t>
      </w:r>
      <w:r w:rsidR="004E49C9" w:rsidRPr="007758E3">
        <w:rPr>
          <w:rFonts w:asciiTheme="minorHAnsi" w:hAnsiTheme="minorHAnsi" w:cs="Arial"/>
          <w:sz w:val="20"/>
          <w:szCs w:val="20"/>
        </w:rPr>
        <w:t xml:space="preserve"> project3;</w:t>
      </w:r>
    </w:p>
    <w:p w:rsidR="004E49C9" w:rsidRPr="007758E3" w:rsidRDefault="004E49C9" w:rsidP="00F86619">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4E49C9" w:rsidRPr="007758E3" w:rsidRDefault="00CC4AA6"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{$IFDEF UNIX}{$IFDEF UseCThreads}</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cthreads,</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{$ENDIF}{$ENDIF}</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Interfaces, </w:t>
      </w:r>
      <w:r w:rsidRPr="007758E3">
        <w:rPr>
          <w:rFonts w:asciiTheme="minorHAnsi" w:hAnsiTheme="minorHAnsi" w:cs="Arial"/>
          <w:color w:val="9BBB59" w:themeColor="accent3"/>
          <w:sz w:val="20"/>
          <w:szCs w:val="20"/>
          <w:lang w:val="en-US"/>
        </w:rPr>
        <w:t>// this includes the LCL widgetset</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Forms, main,</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you can add units after this }</w:t>
      </w:r>
    </w:p>
    <w:p w:rsidR="004E49C9" w:rsidRPr="007758E3" w:rsidRDefault="004E49C9" w:rsidP="00F86619">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DefaultTranslator; </w:t>
      </w:r>
      <w:r w:rsidRPr="007758E3">
        <w:rPr>
          <w:rFonts w:asciiTheme="minorHAnsi" w:hAnsiTheme="minorHAnsi" w:cs="Arial"/>
          <w:color w:val="9BBB59" w:themeColor="accent3"/>
          <w:sz w:val="20"/>
          <w:szCs w:val="20"/>
        </w:rPr>
        <w:t xml:space="preserve">// </w:t>
      </w:r>
      <w:r w:rsidRPr="007758E3">
        <w:rPr>
          <w:rFonts w:asciiTheme="minorHAnsi" w:hAnsiTheme="minorHAnsi" w:cs="Arial"/>
          <w:color w:val="9BBB59" w:themeColor="accent3"/>
          <w:sz w:val="20"/>
          <w:szCs w:val="20"/>
          <w:lang w:val="en-US"/>
        </w:rPr>
        <w:sym w:font="Wingdings" w:char="F0E7"/>
      </w:r>
      <w:r w:rsidRPr="007758E3">
        <w:rPr>
          <w:rFonts w:asciiTheme="minorHAnsi" w:hAnsiTheme="minorHAnsi" w:cs="Arial"/>
          <w:color w:val="9BBB59" w:themeColor="accent3"/>
          <w:sz w:val="20"/>
          <w:szCs w:val="20"/>
        </w:rPr>
        <w:t xml:space="preserve"> unité ajoutée</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compilez et exécutez le programme.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Cette fois-ci, sans avoir rien modifié des propriétés à la conception, le programme traduit correctement la légende du bouton. Vous êtes toutefois en droit de vous dire que les moyens mis en œuvre sont disproportionnés par rapport aux résultats ! Pour vous rassurer, nous allons ci-après expliquer l’intérêt de l’ensemble puis son fonctionnement.</w:t>
      </w:r>
    </w:p>
    <w:p w:rsidR="004E49C9" w:rsidRPr="007758E3" w:rsidRDefault="004E49C9" w:rsidP="004E49C9">
      <w:pPr>
        <w:pStyle w:val="Titre3"/>
        <w:rPr>
          <w:rFonts w:asciiTheme="minorHAnsi" w:hAnsiTheme="minorHAnsi" w:cs="Arial"/>
        </w:rPr>
      </w:pPr>
      <w:bookmarkStart w:id="42" w:name="_Toc419831332"/>
      <w:bookmarkStart w:id="43" w:name="_Toc435005959"/>
      <w:r w:rsidRPr="007758E3">
        <w:rPr>
          <w:rFonts w:asciiTheme="minorHAnsi" w:hAnsiTheme="minorHAnsi" w:cs="Arial"/>
        </w:rPr>
        <w:t>Intérêt de ne pas bricoler la traduction</w:t>
      </w:r>
      <w:bookmarkEnd w:id="42"/>
      <w:bookmarkEnd w:id="43"/>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Vous avez à présent trois solutions à votre disposition :</w:t>
      </w:r>
    </w:p>
    <w:p w:rsidR="004E49C9" w:rsidRPr="007758E3" w:rsidRDefault="004E49C9" w:rsidP="004E49C9">
      <w:pPr>
        <w:pStyle w:val="Paragraphedeliste"/>
        <w:numPr>
          <w:ilvl w:val="0"/>
          <w:numId w:val="20"/>
        </w:numPr>
        <w:jc w:val="both"/>
        <w:rPr>
          <w:rFonts w:asciiTheme="minorHAnsi" w:hAnsiTheme="minorHAnsi" w:cs="Arial"/>
          <w:sz w:val="24"/>
          <w:szCs w:val="24"/>
        </w:rPr>
      </w:pPr>
      <w:r w:rsidRPr="007758E3">
        <w:rPr>
          <w:rFonts w:asciiTheme="minorHAnsi" w:hAnsiTheme="minorHAnsi" w:cs="Arial"/>
          <w:sz w:val="24"/>
          <w:szCs w:val="24"/>
        </w:rPr>
        <w:t>la modification manuelle de certains messages ;</w:t>
      </w:r>
    </w:p>
    <w:p w:rsidR="004E49C9" w:rsidRPr="007758E3" w:rsidRDefault="004E49C9" w:rsidP="004E49C9">
      <w:pPr>
        <w:pStyle w:val="Paragraphedeliste"/>
        <w:numPr>
          <w:ilvl w:val="0"/>
          <w:numId w:val="20"/>
        </w:numPr>
        <w:jc w:val="both"/>
        <w:rPr>
          <w:rFonts w:asciiTheme="minorHAnsi" w:hAnsiTheme="minorHAnsi" w:cs="Arial"/>
          <w:sz w:val="24"/>
          <w:szCs w:val="24"/>
        </w:rPr>
      </w:pPr>
      <w:r w:rsidRPr="007758E3">
        <w:rPr>
          <w:rFonts w:asciiTheme="minorHAnsi" w:hAnsiTheme="minorHAnsi" w:cs="Arial"/>
          <w:sz w:val="24"/>
          <w:szCs w:val="24"/>
        </w:rPr>
        <w:t>la modification de certaines propriétés elles-mêmes susceptibles de modifier l’affichage ;</w:t>
      </w:r>
    </w:p>
    <w:p w:rsidR="004E49C9" w:rsidRPr="007758E3" w:rsidRDefault="004E49C9" w:rsidP="004E49C9">
      <w:pPr>
        <w:pStyle w:val="Paragraphedeliste"/>
        <w:numPr>
          <w:ilvl w:val="0"/>
          <w:numId w:val="20"/>
        </w:numPr>
        <w:jc w:val="both"/>
        <w:rPr>
          <w:rFonts w:asciiTheme="minorHAnsi" w:hAnsiTheme="minorHAnsi" w:cs="Arial"/>
          <w:sz w:val="24"/>
          <w:szCs w:val="24"/>
        </w:rPr>
      </w:pPr>
      <w:r w:rsidRPr="007758E3">
        <w:rPr>
          <w:rFonts w:asciiTheme="minorHAnsi" w:hAnsiTheme="minorHAnsi" w:cs="Arial"/>
          <w:sz w:val="24"/>
          <w:szCs w:val="24"/>
        </w:rPr>
        <w:t xml:space="preserve">l’utilisation du système automatique intégré de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w:t>
      </w:r>
      <w:r w:rsidRPr="007758E3">
        <w:rPr>
          <w:rFonts w:asciiTheme="minorHAnsi" w:hAnsiTheme="minorHAnsi" w:cs="Arial"/>
          <w:i/>
          <w:sz w:val="24"/>
          <w:szCs w:val="24"/>
        </w:rPr>
        <w:t>via</w:t>
      </w:r>
      <w:r w:rsidRPr="007758E3">
        <w:rPr>
          <w:rFonts w:asciiTheme="minorHAnsi" w:hAnsiTheme="minorHAnsi" w:cs="Arial"/>
          <w:sz w:val="24"/>
          <w:szCs w:val="24"/>
        </w:rPr>
        <w:t xml:space="preserve"> l’unité </w:t>
      </w:r>
      <w:r w:rsidRPr="007758E3">
        <w:rPr>
          <w:rFonts w:asciiTheme="minorHAnsi" w:hAnsiTheme="minorHAnsi" w:cs="Arial"/>
          <w:i/>
          <w:color w:val="C0504D" w:themeColor="accent2"/>
          <w:sz w:val="24"/>
          <w:szCs w:val="24"/>
        </w:rPr>
        <w:t>DefaultTranslator</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Si les deux premières sont légères, la dernière est de loin celle recommandée, car elle fonctionne automatiquement pour tous les messages des unités du projet. Elle évite par conséquent de parcourir les unités et les fichiers LFM à la recherche de chaînes à traduire, avec le risque d’en oublier ! Enfin, elle est la seule à pouvoir traiter les messages inaccessibles depuis l’EDI.</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TR_04]</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En guise de démonstration, voici un nouveau programme très simple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créez un nouveau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Projet</w:t>
      </w:r>
      <w:r w:rsidRPr="007758E3">
        <w:rPr>
          <w:rFonts w:asciiTheme="minorHAnsi" w:hAnsiTheme="minorHAnsi" w:cs="Arial"/>
          <w:sz w:val="24"/>
          <w:szCs w:val="24"/>
        </w:rPr>
        <w:t xml:space="preserve"> → </w:t>
      </w:r>
      <w:r w:rsidRPr="007758E3">
        <w:rPr>
          <w:rFonts w:asciiTheme="minorHAnsi" w:hAnsiTheme="minorHAnsi" w:cs="Arial"/>
          <w:i/>
          <w:sz w:val="24"/>
          <w:szCs w:val="24"/>
        </w:rPr>
        <w:t>Options du projet</w:t>
      </w:r>
      <w:r w:rsidRPr="007758E3">
        <w:rPr>
          <w:rFonts w:asciiTheme="minorHAnsi" w:hAnsiTheme="minorHAnsi" w:cs="Arial"/>
          <w:sz w:val="24"/>
          <w:szCs w:val="24"/>
        </w:rPr>
        <w:t xml:space="preserve"> → </w:t>
      </w:r>
      <w:r w:rsidRPr="007758E3">
        <w:rPr>
          <w:rFonts w:asciiTheme="minorHAnsi" w:hAnsiTheme="minorHAnsi" w:cs="Arial"/>
          <w:i/>
          <w:sz w:val="24"/>
          <w:szCs w:val="24"/>
        </w:rPr>
        <w:t>i18n</w:t>
      </w:r>
      <w:r w:rsidRPr="007758E3">
        <w:rPr>
          <w:rFonts w:asciiTheme="minorHAnsi" w:hAnsiTheme="minorHAnsi" w:cs="Arial"/>
          <w:sz w:val="24"/>
          <w:szCs w:val="24"/>
        </w:rPr>
        <w:t xml:space="preserve">, cochez </w:t>
      </w:r>
      <w:r w:rsidRPr="007758E3">
        <w:rPr>
          <w:rFonts w:asciiTheme="minorHAnsi" w:hAnsiTheme="minorHAnsi" w:cs="Arial"/>
          <w:i/>
          <w:sz w:val="24"/>
          <w:szCs w:val="24"/>
        </w:rPr>
        <w:t>i18n</w:t>
      </w:r>
      <w:r w:rsidRPr="007758E3">
        <w:rPr>
          <w:rFonts w:asciiTheme="minorHAnsi" w:hAnsiTheme="minorHAnsi" w:cs="Arial"/>
          <w:sz w:val="24"/>
          <w:szCs w:val="24"/>
        </w:rPr>
        <w:t xml:space="preserve"> et </w:t>
      </w:r>
      <w:r w:rsidRPr="007758E3">
        <w:rPr>
          <w:rFonts w:asciiTheme="minorHAnsi" w:hAnsiTheme="minorHAnsi" w:cs="Arial"/>
          <w:i/>
          <w:sz w:val="24"/>
          <w:szCs w:val="24"/>
        </w:rPr>
        <w:t>Créer/mettre à jour le fichier « .po » en enregistrant le fichier « .lfm »</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de la fiche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Form1</w:t>
      </w:r>
      <w:r w:rsidRPr="007758E3">
        <w:rPr>
          <w:rFonts w:asciiTheme="minorHAnsi" w:hAnsiTheme="minorHAnsi" w:cs="Arial"/>
          <w:sz w:val="24"/>
          <w:szCs w:val="24"/>
        </w:rPr>
        <w:t xml:space="preserve"> à </w:t>
      </w:r>
      <w:r w:rsidRPr="007758E3">
        <w:rPr>
          <w:rFonts w:asciiTheme="minorHAnsi" w:hAnsiTheme="minorHAnsi" w:cs="Arial"/>
          <w:b/>
          <w:i/>
          <w:sz w:val="24"/>
          <w:szCs w:val="24"/>
        </w:rPr>
        <w:t>En français 4…</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TColorListBox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sur la fiche principale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sur la même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du bouton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Button1</w:t>
      </w:r>
      <w:r w:rsidRPr="007758E3">
        <w:rPr>
          <w:rFonts w:asciiTheme="minorHAnsi" w:hAnsiTheme="minorHAnsi" w:cs="Arial"/>
          <w:sz w:val="24"/>
          <w:szCs w:val="24"/>
        </w:rPr>
        <w:t xml:space="preserve"> à </w:t>
      </w:r>
      <w:r w:rsidRPr="007758E3">
        <w:rPr>
          <w:rFonts w:asciiTheme="minorHAnsi" w:hAnsiTheme="minorHAnsi" w:cs="Arial"/>
          <w:b/>
          <w:i/>
          <w:sz w:val="24"/>
          <w:szCs w:val="24"/>
        </w:rPr>
        <w:t xml:space="preserve">Joli ! </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un événement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le bouton et entrez le code suivant dans la partie </w:t>
      </w:r>
      <w:r w:rsidRPr="007758E3">
        <w:rPr>
          <w:rFonts w:asciiTheme="minorHAnsi" w:hAnsiTheme="minorHAnsi" w:cs="Arial"/>
          <w:i/>
          <w:color w:val="4F81BD" w:themeColor="accent1"/>
          <w:sz w:val="24"/>
          <w:szCs w:val="24"/>
        </w:rPr>
        <w:t>implementation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w:t>
      </w:r>
    </w:p>
    <w:p w:rsidR="004E49C9" w:rsidRPr="007758E3" w:rsidRDefault="004E49C9" w:rsidP="00F86619">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resource</w:t>
      </w:r>
      <w:r w:rsidR="00F73CB7" w:rsidRPr="007758E3">
        <w:rPr>
          <w:rFonts w:asciiTheme="minorHAnsi" w:hAnsiTheme="minorHAnsi" w:cs="Arial"/>
          <w:b/>
          <w:sz w:val="20"/>
          <w:szCs w:val="20"/>
        </w:rPr>
        <w:t>string</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chaînes de ressources pour leur future traduction</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RS_Pretty = </w:t>
      </w:r>
      <w:r w:rsidRPr="007758E3">
        <w:rPr>
          <w:rFonts w:asciiTheme="minorHAnsi" w:hAnsiTheme="minorHAnsi" w:cs="Arial"/>
          <w:color w:val="1F497D" w:themeColor="text2"/>
          <w:sz w:val="20"/>
          <w:szCs w:val="20"/>
        </w:rPr>
        <w:t>'Joli !'</w:t>
      </w:r>
      <w:r w:rsidRPr="007758E3">
        <w:rPr>
          <w:rFonts w:asciiTheme="minorHAnsi" w:hAnsiTheme="minorHAnsi" w:cs="Arial"/>
          <w:sz w:val="20"/>
          <w:szCs w:val="20"/>
        </w:rPr>
        <w:t>;</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RS_NotPretty = </w:t>
      </w:r>
      <w:r w:rsidRPr="007758E3">
        <w:rPr>
          <w:rFonts w:asciiTheme="minorHAnsi" w:hAnsiTheme="minorHAnsi" w:cs="Arial"/>
          <w:color w:val="1F497D" w:themeColor="text2"/>
          <w:sz w:val="20"/>
          <w:szCs w:val="20"/>
        </w:rPr>
        <w:t>'Pas joli !'</w:t>
      </w:r>
      <w:r w:rsidRPr="007758E3">
        <w:rPr>
          <w:rFonts w:asciiTheme="minorHAnsi" w:hAnsiTheme="minorHAnsi" w:cs="Arial"/>
          <w:sz w:val="20"/>
          <w:szCs w:val="20"/>
        </w:rPr>
        <w:t>;</w:t>
      </w:r>
    </w:p>
    <w:p w:rsidR="004E49C9" w:rsidRPr="007758E3" w:rsidRDefault="004E49C9" w:rsidP="00F86619">
      <w:pPr>
        <w:shd w:val="pct10" w:color="auto" w:fill="auto"/>
        <w:spacing w:after="0" w:line="240" w:lineRule="auto"/>
        <w:jc w:val="both"/>
        <w:rPr>
          <w:rFonts w:asciiTheme="minorHAnsi" w:hAnsiTheme="minorHAnsi" w:cs="Arial"/>
          <w:sz w:val="20"/>
          <w:szCs w:val="20"/>
        </w:rPr>
      </w:pPr>
    </w:p>
    <w:p w:rsidR="004E49C9" w:rsidRPr="007758E3" w:rsidRDefault="004E49C9" w:rsidP="00F86619">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TForm1 }</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TForm1.Button1Click(Sender: TObject);</w:t>
      </w:r>
    </w:p>
    <w:p w:rsidR="004E49C9" w:rsidRPr="007758E3" w:rsidRDefault="006A222C"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cbPrettyNames in ColorListBox1.Style </w:t>
      </w:r>
      <w:r w:rsidR="00CC4AA6" w:rsidRPr="007758E3">
        <w:rPr>
          <w:rFonts w:asciiTheme="minorHAnsi" w:hAnsiTheme="minorHAnsi" w:cs="Arial"/>
          <w:b/>
          <w:sz w:val="20"/>
          <w:szCs w:val="20"/>
          <w:lang w:val="en-US"/>
        </w:rPr>
        <w:t>then</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propriété exclue</w:t>
      </w:r>
    </w:p>
    <w:p w:rsidR="004E49C9" w:rsidRPr="007758E3" w:rsidRDefault="004E49C9" w:rsidP="00F86619">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ColorListBox1.Style := ColorListBox1.Style - [cbPrettyNames];</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Button1.Caption := RS_Pretty;</w:t>
      </w:r>
    </w:p>
    <w:p w:rsidR="004E49C9" w:rsidRPr="007758E3" w:rsidRDefault="004E49C9" w:rsidP="00F86619">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propriété incluse</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ColorListBox1.Style := ColorListBox1.Style + [cbPrettyNames];</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Button1.Caption := RS_NotPretty;</w:t>
      </w:r>
    </w:p>
    <w:p w:rsidR="004E49C9" w:rsidRPr="007758E3" w:rsidRDefault="004E49C9"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6A222C" w:rsidP="00F86619">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2C2A09">
      <w:pPr>
        <w:ind w:firstLine="708"/>
        <w:jc w:val="both"/>
        <w:rPr>
          <w:rFonts w:asciiTheme="minorHAnsi" w:hAnsiTheme="minorHAnsi" w:cs="Arial"/>
          <w:sz w:val="24"/>
          <w:szCs w:val="24"/>
        </w:rPr>
      </w:pPr>
      <w:r w:rsidRPr="007758E3">
        <w:rPr>
          <w:rFonts w:asciiTheme="minorHAnsi" w:hAnsiTheme="minorHAnsi" w:cs="Arial"/>
          <w:sz w:val="24"/>
          <w:szCs w:val="24"/>
        </w:rPr>
        <w:t xml:space="preserve">La procédure introduite permet de modifier l’affichage du bouton en fonction de la propriété </w:t>
      </w:r>
      <w:r w:rsidRPr="007758E3">
        <w:rPr>
          <w:rFonts w:asciiTheme="minorHAnsi" w:hAnsiTheme="minorHAnsi" w:cs="Arial"/>
          <w:i/>
          <w:color w:val="4F81BD" w:themeColor="accent1"/>
          <w:sz w:val="24"/>
          <w:szCs w:val="24"/>
        </w:rPr>
        <w:t>Style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de la </w:t>
      </w:r>
      <w:r w:rsidRPr="007758E3">
        <w:rPr>
          <w:rFonts w:asciiTheme="minorHAnsi" w:hAnsiTheme="minorHAnsi" w:cs="Arial"/>
          <w:b/>
          <w:i/>
          <w:color w:val="4F81BD" w:themeColor="accent1"/>
          <w:sz w:val="24"/>
          <w:szCs w:val="24"/>
        </w:rPr>
        <w:t>TColorListBox</w:t>
      </w:r>
      <w:r w:rsidRPr="007758E3">
        <w:rPr>
          <w:rFonts w:asciiTheme="minorHAnsi" w:hAnsiTheme="minorHAnsi" w:cs="Arial"/>
          <w:sz w:val="24"/>
          <w:szCs w:val="24"/>
        </w:rPr>
        <w:t xml:space="preserve">. L’option qui alterne est </w:t>
      </w:r>
      <w:r w:rsidRPr="007758E3">
        <w:rPr>
          <w:rFonts w:asciiTheme="minorHAnsi" w:hAnsiTheme="minorHAnsi" w:cs="Arial"/>
          <w:i/>
          <w:color w:val="4F81BD" w:themeColor="accent1"/>
          <w:sz w:val="24"/>
          <w:szCs w:val="24"/>
        </w:rPr>
        <w:t>cbPrettyNames</w:t>
      </w:r>
      <w:r w:rsidRPr="007758E3">
        <w:rPr>
          <w:rFonts w:asciiTheme="minorHAnsi" w:hAnsiTheme="minorHAnsi" w:cs="Arial"/>
          <w:sz w:val="24"/>
          <w:szCs w:val="24"/>
        </w:rPr>
        <w:t> : si elle est incluse dans le style, le composant fait appel à la LCL pour afficher le nom en clair des couleurs et non leur codage interne.</w:t>
      </w:r>
    </w:p>
    <w:p w:rsidR="004E49C9" w:rsidRPr="007758E3" w:rsidRDefault="004E49C9" w:rsidP="002C2A0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À cette étape, si vous lancez l’exécution du programme et que vous cliquez sur le bouton, vous obtiendrez des noms en anglais :</w:t>
      </w:r>
    </w:p>
    <w:p w:rsidR="004E49C9" w:rsidRPr="007758E3" w:rsidRDefault="004E49C9" w:rsidP="002C2A09">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62774A0" wp14:editId="42B1FC3C">
            <wp:extent cx="5258534" cy="5306165"/>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1">
                      <a:extLst>
                        <a:ext uri="{28A0092B-C50C-407E-A947-70E740481C1C}">
                          <a14:useLocalDpi xmlns:a14="http://schemas.microsoft.com/office/drawing/2010/main" val="0"/>
                        </a:ext>
                      </a:extLst>
                    </a:blip>
                    <a:stretch>
                      <a:fillRect/>
                    </a:stretch>
                  </pic:blipFill>
                  <pic:spPr>
                    <a:xfrm>
                      <a:off x="0" y="0"/>
                      <a:ext cx="5258534" cy="5306165"/>
                    </a:xfrm>
                    <a:prstGeom prst="rect">
                      <a:avLst/>
                    </a:prstGeom>
                  </pic:spPr>
                </pic:pic>
              </a:graphicData>
            </a:graphic>
          </wp:inline>
        </w:drawing>
      </w:r>
    </w:p>
    <w:p w:rsidR="00AD0751" w:rsidRDefault="00AD0751" w:rsidP="00AD0751">
      <w:pPr>
        <w:ind w:firstLine="709"/>
        <w:jc w:val="both"/>
        <w:rPr>
          <w:rFonts w:asciiTheme="minorHAnsi" w:hAnsiTheme="minorHAnsi" w:cs="Arial"/>
          <w:sz w:val="24"/>
          <w:szCs w:val="24"/>
        </w:rPr>
      </w:pPr>
    </w:p>
    <w:p w:rsidR="004E49C9" w:rsidRPr="007758E3" w:rsidRDefault="004E49C9" w:rsidP="00AD0751">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 xml:space="preserve">En ajoutant la même unité </w:t>
      </w:r>
      <w:r w:rsidRPr="007758E3">
        <w:rPr>
          <w:rFonts w:asciiTheme="minorHAnsi" w:hAnsiTheme="minorHAnsi" w:cs="Arial"/>
          <w:i/>
          <w:color w:val="C0504D" w:themeColor="accent2"/>
          <w:sz w:val="24"/>
          <w:szCs w:val="24"/>
        </w:rPr>
        <w:t>DefaultTranslator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à la clause </w:t>
      </w:r>
      <w:r w:rsidR="00CC4AA6"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principal et les fichiers PO</w:t>
      </w:r>
      <w:r w:rsidRPr="007758E3">
        <w:rPr>
          <w:rStyle w:val="Appelnotedebasdep"/>
          <w:rFonts w:asciiTheme="minorHAnsi" w:hAnsiTheme="minorHAnsi" w:cs="Arial"/>
          <w:b/>
          <w:sz w:val="24"/>
          <w:szCs w:val="24"/>
        </w:rPr>
        <w:footnoteReference w:id="3"/>
      </w:r>
      <w:r w:rsidRPr="007758E3">
        <w:rPr>
          <w:rFonts w:asciiTheme="minorHAnsi" w:hAnsiTheme="minorHAnsi" w:cs="Arial"/>
          <w:sz w:val="24"/>
          <w:szCs w:val="24"/>
        </w:rPr>
        <w:t xml:space="preserve"> dans un sous-répertoire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du répertoire de l’application, les noms de couleurs seront traduits :</w:t>
      </w:r>
    </w:p>
    <w:p w:rsidR="004E49C9" w:rsidRPr="007758E3" w:rsidRDefault="004E49C9" w:rsidP="002C2A09">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1266908" wp14:editId="79982C92">
            <wp:extent cx="5115639" cy="5534797"/>
            <wp:effectExtent l="0" t="0" r="889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PNG"/>
                    <pic:cNvPicPr/>
                  </pic:nvPicPr>
                  <pic:blipFill>
                    <a:blip r:embed="rId22">
                      <a:extLst>
                        <a:ext uri="{28A0092B-C50C-407E-A947-70E740481C1C}">
                          <a14:useLocalDpi xmlns:a14="http://schemas.microsoft.com/office/drawing/2010/main" val="0"/>
                        </a:ext>
                      </a:extLst>
                    </a:blip>
                    <a:stretch>
                      <a:fillRect/>
                    </a:stretch>
                  </pic:blipFill>
                  <pic:spPr>
                    <a:xfrm>
                      <a:off x="0" y="0"/>
                      <a:ext cx="5115639" cy="5534797"/>
                    </a:xfrm>
                    <a:prstGeom prst="rect">
                      <a:avLst/>
                    </a:prstGeom>
                  </pic:spPr>
                </pic:pic>
              </a:graphicData>
            </a:graphic>
          </wp:inline>
        </w:drawing>
      </w:r>
    </w:p>
    <w:p w:rsidR="002C2A09" w:rsidRPr="007758E3" w:rsidRDefault="002C2A0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revanche, le codage des couleurs n’est pas affecté par la traduction : par exemple, </w:t>
      </w:r>
      <w:r w:rsidRPr="007758E3">
        <w:rPr>
          <w:rFonts w:asciiTheme="minorHAnsi" w:hAnsiTheme="minorHAnsi" w:cs="Arial"/>
          <w:i/>
          <w:color w:val="4F81BD" w:themeColor="accent1"/>
          <w:sz w:val="24"/>
          <w:szCs w:val="24"/>
        </w:rPr>
        <w:t>clBlue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affiche </w:t>
      </w:r>
      <w:r w:rsidRPr="007758E3">
        <w:rPr>
          <w:rFonts w:asciiTheme="minorHAnsi" w:hAnsiTheme="minorHAnsi" w:cs="Arial"/>
          <w:color w:val="1F497D" w:themeColor="text2"/>
          <w:sz w:val="24"/>
          <w:szCs w:val="24"/>
        </w:rPr>
        <w:t xml:space="preserve">Blue </w:t>
      </w:r>
      <w:r w:rsidRPr="007758E3">
        <w:rPr>
          <w:rFonts w:asciiTheme="minorHAnsi" w:hAnsiTheme="minorHAnsi" w:cs="Arial"/>
          <w:sz w:val="24"/>
          <w:szCs w:val="24"/>
        </w:rPr>
        <w:t xml:space="preserve">en anglais et </w:t>
      </w:r>
      <w:r w:rsidRPr="007758E3">
        <w:rPr>
          <w:rFonts w:asciiTheme="minorHAnsi" w:hAnsiTheme="minorHAnsi" w:cs="Arial"/>
          <w:color w:val="1F497D" w:themeColor="text2"/>
          <w:sz w:val="24"/>
          <w:szCs w:val="24"/>
        </w:rPr>
        <w:t xml:space="preserve">Bleu </w:t>
      </w:r>
      <w:r w:rsidRPr="007758E3">
        <w:rPr>
          <w:rFonts w:asciiTheme="minorHAnsi" w:hAnsiTheme="minorHAnsi" w:cs="Arial"/>
          <w:sz w:val="24"/>
          <w:szCs w:val="24"/>
        </w:rPr>
        <w:t>en français. Si vous cliquez de nouveau sur le bouton, les codes seront affichés tout simplement. Ce fonctionnement est bien celui désiré : pour l’utilisateur final, seul le nom des couleurs importe ; pour le programmeur, c’est celui des codes associés à ces couleurs.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lastRenderedPageBreak/>
        <w:drawing>
          <wp:inline distT="0" distB="0" distL="0" distR="0" wp14:anchorId="5DF2E6FB" wp14:editId="4A941475">
            <wp:extent cx="304800" cy="304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Ce qu’il faut retenir de cet exemple très simple, c’est que des propriétés inaccessibles directement depuis l’EDI, comme ici le nom des couleurs, peuvent être traduites grâce à un mécanisme automatique.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TR_05]</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Par la même occasion, les messages d’exception le sont aussi. Pour vous en assurer, dans le même projet, complétez le code de la procédure </w:t>
      </w:r>
      <w:r w:rsidRPr="007758E3">
        <w:rPr>
          <w:rFonts w:asciiTheme="minorHAnsi" w:hAnsiTheme="minorHAnsi" w:cs="Arial"/>
          <w:i/>
          <w:color w:val="4F81BD" w:themeColor="accent1"/>
          <w:sz w:val="24"/>
          <w:szCs w:val="24"/>
        </w:rPr>
        <w:t>Button1Click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ainsi :</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TForm1.Button1Click(Sender: TObject);</w:t>
      </w:r>
    </w:p>
    <w:p w:rsidR="004E49C9" w:rsidRPr="007758E3" w:rsidRDefault="00CC4AA6"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J: Integer;</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 := 2;</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J := I - I;</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Button1.Caption:= IntToStr(I div J); </w:t>
      </w:r>
      <w:r w:rsidRPr="007758E3">
        <w:rPr>
          <w:rFonts w:asciiTheme="minorHAnsi" w:hAnsiTheme="minorHAnsi" w:cs="Arial"/>
          <w:color w:val="9BBB59" w:themeColor="accent3"/>
          <w:sz w:val="20"/>
          <w:szCs w:val="20"/>
          <w:lang w:val="en-US"/>
        </w:rPr>
        <w:t>// oups…</w:t>
      </w:r>
    </w:p>
    <w:p w:rsidR="004E49C9" w:rsidRPr="007758E3" w:rsidRDefault="004E49C9" w:rsidP="004E49C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rPr>
        <w:t>// le reste ne change pas…</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cbPrettyNames in ColorListBox1.Style </w:t>
      </w:r>
      <w:r w:rsidR="00CC4AA6" w:rsidRPr="007758E3">
        <w:rPr>
          <w:rFonts w:asciiTheme="minorHAnsi" w:hAnsiTheme="minorHAnsi" w:cs="Arial"/>
          <w:b/>
          <w:sz w:val="20"/>
          <w:szCs w:val="20"/>
          <w:lang w:val="en-US"/>
        </w:rPr>
        <w:t>then</w:t>
      </w:r>
    </w:p>
    <w:p w:rsidR="004E49C9" w:rsidRPr="007758E3" w:rsidRDefault="004E49C9" w:rsidP="004E49C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lang w:val="en-US"/>
        </w:rPr>
        <w:t xml:space="preserve"> </w:t>
      </w:r>
      <w:r w:rsidRPr="007758E3">
        <w:rPr>
          <w:rFonts w:asciiTheme="minorHAnsi" w:hAnsiTheme="minorHAnsi" w:cs="Arial"/>
          <w:color w:val="9BBB59" w:themeColor="accent3"/>
          <w:sz w:val="20"/>
          <w:szCs w:val="20"/>
        </w:rPr>
        <w:t>{…}</w:t>
      </w:r>
    </w:p>
    <w:p w:rsidR="00F86619" w:rsidRPr="007758E3" w:rsidRDefault="00F8661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Lors du clic sur le bouton, une exception va être levée, car vous tenterez de diviser un nombre par 0. Avec l’unité </w:t>
      </w:r>
      <w:r w:rsidRPr="007758E3">
        <w:rPr>
          <w:rFonts w:asciiTheme="minorHAnsi" w:hAnsiTheme="minorHAnsi" w:cs="Arial"/>
          <w:i/>
          <w:color w:val="C0504D" w:themeColor="accent2"/>
          <w:sz w:val="24"/>
          <w:szCs w:val="24"/>
        </w:rPr>
        <w:t>DefaultTranslator</w:t>
      </w:r>
      <w:r w:rsidRPr="007758E3">
        <w:rPr>
          <w:rFonts w:asciiTheme="minorHAnsi" w:hAnsiTheme="minorHAnsi" w:cs="Arial"/>
          <w:sz w:val="24"/>
          <w:szCs w:val="24"/>
        </w:rPr>
        <w:t xml:space="preserve">, le message sera affiché en français. Si vous retirez l’unité de la clause </w:t>
      </w:r>
      <w:r w:rsidR="00CC4AA6"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principal, le message sera en anglais. La solution adoptée pour la traduction est par conséquent très puissante : tout ce qui est du ressort de la LCL est traduit !</w:t>
      </w:r>
    </w:p>
    <w:p w:rsidR="004E49C9" w:rsidRPr="007758E3" w:rsidRDefault="004E49C9" w:rsidP="004E49C9">
      <w:pPr>
        <w:pStyle w:val="Titre3"/>
        <w:rPr>
          <w:rFonts w:asciiTheme="minorHAnsi" w:hAnsiTheme="minorHAnsi" w:cs="Arial"/>
        </w:rPr>
      </w:pPr>
      <w:bookmarkStart w:id="44" w:name="_Toc419831333"/>
      <w:bookmarkStart w:id="45" w:name="_Toc435005960"/>
      <w:r w:rsidRPr="007758E3">
        <w:rPr>
          <w:rFonts w:asciiTheme="minorHAnsi" w:hAnsiTheme="minorHAnsi" w:cs="Arial"/>
        </w:rPr>
        <w:t>Fonctionnement de la solution générale</w:t>
      </w:r>
      <w:bookmarkEnd w:id="44"/>
      <w:bookmarkEnd w:id="45"/>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Comme le monde de l’informatique est étranger à la magie, l’apparent miracle de la traduction du texte a évidemment une explication rationnelle.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fait d’activer l’option i18n d’un projet indique au compilateur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qu’il va devoir s’occuper de l’internationalisation du projet. i18n n’est qu’une abréviation d’</w:t>
      </w:r>
      <w:r w:rsidRPr="007758E3">
        <w:rPr>
          <w:rFonts w:asciiTheme="minorHAnsi" w:hAnsiTheme="minorHAnsi" w:cs="Arial"/>
          <w:i/>
          <w:sz w:val="24"/>
          <w:szCs w:val="24"/>
        </w:rPr>
        <w:t>internationalization</w:t>
      </w:r>
      <w:r w:rsidRPr="007758E3">
        <w:rPr>
          <w:rFonts w:asciiTheme="minorHAnsi" w:hAnsiTheme="minorHAnsi" w:cs="Arial"/>
          <w:sz w:val="24"/>
          <w:szCs w:val="24"/>
        </w:rPr>
        <w:t xml:space="preserve"> : le </w:t>
      </w:r>
      <w:r w:rsidR="003708CE" w:rsidRPr="007758E3">
        <w:rPr>
          <w:rFonts w:asciiTheme="minorHAnsi" w:hAnsiTheme="minorHAnsi" w:cs="Arial"/>
          <w:sz w:val="24"/>
          <w:szCs w:val="24"/>
        </w:rPr>
        <w:t>« </w:t>
      </w:r>
      <w:r w:rsidRPr="007758E3">
        <w:rPr>
          <w:rFonts w:asciiTheme="minorHAnsi" w:hAnsiTheme="minorHAnsi" w:cs="Arial"/>
          <w:sz w:val="24"/>
          <w:szCs w:val="24"/>
        </w:rPr>
        <w:t>i</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du début, les </w:t>
      </w:r>
      <w:r w:rsidR="003708CE" w:rsidRPr="007758E3">
        <w:rPr>
          <w:rFonts w:asciiTheme="minorHAnsi" w:hAnsiTheme="minorHAnsi" w:cs="Arial"/>
          <w:sz w:val="24"/>
          <w:szCs w:val="24"/>
        </w:rPr>
        <w:t>« </w:t>
      </w:r>
      <w:r w:rsidRPr="007758E3">
        <w:rPr>
          <w:rFonts w:asciiTheme="minorHAnsi" w:hAnsiTheme="minorHAnsi" w:cs="Arial"/>
          <w:sz w:val="24"/>
          <w:szCs w:val="24"/>
        </w:rPr>
        <w:t>18</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lettres du mot et le </w:t>
      </w:r>
      <w:r w:rsidR="003708CE" w:rsidRPr="007758E3">
        <w:rPr>
          <w:rFonts w:asciiTheme="minorHAnsi" w:hAnsiTheme="minorHAnsi" w:cs="Arial"/>
          <w:sz w:val="24"/>
          <w:szCs w:val="24"/>
        </w:rPr>
        <w:t>« </w:t>
      </w:r>
      <w:r w:rsidRPr="007758E3">
        <w:rPr>
          <w:rFonts w:asciiTheme="minorHAnsi" w:hAnsiTheme="minorHAnsi" w:cs="Arial"/>
          <w:sz w:val="24"/>
          <w:szCs w:val="24"/>
        </w:rPr>
        <w:t>n</w:t>
      </w:r>
      <w:r w:rsidR="003708CE" w:rsidRPr="007758E3">
        <w:rPr>
          <w:rFonts w:asciiTheme="minorHAnsi" w:hAnsiTheme="minorHAnsi" w:cs="Arial"/>
          <w:b/>
          <w:sz w:val="24"/>
          <w:szCs w:val="24"/>
        </w:rPr>
        <w:t> »</w:t>
      </w:r>
      <w:r w:rsidRPr="007758E3">
        <w:rPr>
          <w:rFonts w:asciiTheme="minorHAnsi" w:hAnsiTheme="minorHAnsi" w:cs="Arial"/>
          <w:sz w:val="24"/>
          <w:szCs w:val="24"/>
        </w:rPr>
        <w:t xml:space="preserve"> de la fin. En cochant la création et la mise à jour de fichiers PO à l’enregistrement des fichiers LFM, vous forcez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à produire des fichiers de ressources particuliers LRT pour chaque fiche lors de son enregistrement. Au cours de la compilation,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va rassembler ces fichiers de ressources en un seul fichier qui portera le nom du projet avec le suffixe PO. Ce fichier final contiendra toutes les chaînes à traduire définies par le projet. Nous détaillerons son contenu quand nous aborderons les traductions multilingues.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L’étape suivante consiste à inclure </w:t>
      </w:r>
      <w:r w:rsidRPr="007758E3">
        <w:rPr>
          <w:rFonts w:asciiTheme="minorHAnsi" w:hAnsiTheme="minorHAnsi" w:cs="Arial"/>
          <w:i/>
          <w:color w:val="C0504D" w:themeColor="accent2"/>
          <w:sz w:val="24"/>
          <w:szCs w:val="24"/>
        </w:rPr>
        <w:t>DefaultTranslator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dans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principal. Cette unité est rudimentaire, car elle se contente d’utiliser une autre unité (</w:t>
      </w:r>
      <w:r w:rsidRPr="007758E3">
        <w:rPr>
          <w:rFonts w:asciiTheme="minorHAnsi" w:hAnsiTheme="minorHAnsi" w:cs="Arial"/>
          <w:i/>
          <w:color w:val="C0504D" w:themeColor="accent2"/>
          <w:sz w:val="24"/>
          <w:szCs w:val="24"/>
        </w:rPr>
        <w:t>LCLTranslator</w:t>
      </w:r>
      <w:r w:rsidRPr="007758E3">
        <w:rPr>
          <w:rFonts w:asciiTheme="minorHAnsi" w:hAnsiTheme="minorHAnsi" w:cs="Arial"/>
          <w:sz w:val="24"/>
          <w:szCs w:val="24"/>
        </w:rPr>
        <w:t xml:space="preserve">) et d’exécuter dans sa section </w:t>
      </w:r>
      <w:r w:rsidRPr="007758E3">
        <w:rPr>
          <w:rFonts w:asciiTheme="minorHAnsi" w:hAnsiTheme="minorHAnsi" w:cs="Arial"/>
          <w:i/>
          <w:color w:val="4F81BD" w:themeColor="accent1"/>
          <w:sz w:val="24"/>
          <w:szCs w:val="24"/>
        </w:rPr>
        <w:t>initialization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une simple ligne :</w:t>
      </w:r>
    </w:p>
    <w:p w:rsidR="00D5796C" w:rsidRPr="007758E3" w:rsidRDefault="004E49C9" w:rsidP="00D5796C">
      <w:pPr>
        <w:shd w:val="pct10" w:color="auto" w:fill="auto"/>
        <w:ind w:firstLine="708"/>
        <w:jc w:val="both"/>
        <w:rPr>
          <w:rFonts w:asciiTheme="minorHAnsi" w:hAnsiTheme="minorHAnsi" w:cs="Arial"/>
          <w:sz w:val="20"/>
          <w:szCs w:val="20"/>
        </w:rPr>
      </w:pPr>
      <w:r w:rsidRPr="007758E3">
        <w:rPr>
          <w:rFonts w:asciiTheme="minorHAnsi" w:hAnsiTheme="minorHAnsi" w:cs="Arial"/>
          <w:sz w:val="20"/>
          <w:szCs w:val="20"/>
          <w:shd w:val="pct10" w:color="auto" w:fill="auto"/>
        </w:rPr>
        <w:t>SetDefaultLang(</w:t>
      </w:r>
      <w:r w:rsidRPr="007758E3">
        <w:rPr>
          <w:rFonts w:asciiTheme="minorHAnsi" w:hAnsiTheme="minorHAnsi" w:cs="Arial"/>
          <w:color w:val="1F497D" w:themeColor="text2"/>
          <w:sz w:val="20"/>
          <w:szCs w:val="20"/>
          <w:shd w:val="pct10" w:color="auto" w:fill="auto"/>
        </w:rPr>
        <w:t>''</w:t>
      </w:r>
      <w:r w:rsidRPr="007758E3">
        <w:rPr>
          <w:rFonts w:asciiTheme="minorHAnsi" w:hAnsiTheme="minorHAnsi" w:cs="Arial"/>
          <w:sz w:val="20"/>
          <w:szCs w:val="20"/>
          <w:shd w:val="pct10" w:color="auto" w:fill="auto"/>
        </w:rPr>
        <w:t xml:space="preserve">, </w:t>
      </w:r>
      <w:r w:rsidRPr="007758E3">
        <w:rPr>
          <w:rFonts w:asciiTheme="minorHAnsi" w:hAnsiTheme="minorHAnsi" w:cs="Arial"/>
          <w:color w:val="1F497D" w:themeColor="text2"/>
          <w:sz w:val="20"/>
          <w:szCs w:val="20"/>
          <w:shd w:val="pct10" w:color="auto" w:fill="auto"/>
        </w:rPr>
        <w:t>''</w:t>
      </w:r>
      <w:r w:rsidRPr="007758E3">
        <w:rPr>
          <w:rFonts w:asciiTheme="minorHAnsi" w:hAnsiTheme="minorHAnsi" w:cs="Arial"/>
          <w:sz w:val="20"/>
          <w:szCs w:val="20"/>
          <w:shd w:val="pct10" w:color="auto" w:fill="auto"/>
        </w:rPr>
        <w:t xml:space="preserve">, </w:t>
      </w:r>
      <w:r w:rsidR="003708CE" w:rsidRPr="007758E3">
        <w:rPr>
          <w:rFonts w:asciiTheme="minorHAnsi" w:hAnsiTheme="minorHAnsi" w:cs="Arial"/>
          <w:sz w:val="20"/>
          <w:szCs w:val="20"/>
          <w:shd w:val="pct10" w:color="auto" w:fill="auto"/>
        </w:rPr>
        <w:t>F</w:t>
      </w:r>
      <w:r w:rsidRPr="007758E3">
        <w:rPr>
          <w:rFonts w:asciiTheme="minorHAnsi" w:hAnsiTheme="minorHAnsi" w:cs="Arial"/>
          <w:sz w:val="20"/>
          <w:szCs w:val="20"/>
          <w:shd w:val="pct10" w:color="auto" w:fill="auto"/>
        </w:rPr>
        <w:t>alse);</w:t>
      </w:r>
    </w:p>
    <w:p w:rsidR="004E49C9" w:rsidRPr="007758E3" w:rsidRDefault="004E49C9" w:rsidP="004E49C9">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Cette procédure travaille pour l’essentiel ainsi :</w:t>
      </w:r>
    </w:p>
    <w:p w:rsidR="004E49C9" w:rsidRPr="007758E3" w:rsidRDefault="004E49C9" w:rsidP="004E49C9">
      <w:pPr>
        <w:pStyle w:val="Paragraphedeliste"/>
        <w:keepNext/>
        <w:numPr>
          <w:ilvl w:val="0"/>
          <w:numId w:val="21"/>
        </w:numPr>
        <w:jc w:val="both"/>
        <w:rPr>
          <w:rFonts w:asciiTheme="minorHAnsi" w:hAnsiTheme="minorHAnsi" w:cs="Arial"/>
          <w:sz w:val="24"/>
          <w:szCs w:val="24"/>
        </w:rPr>
      </w:pPr>
      <w:r w:rsidRPr="007758E3">
        <w:rPr>
          <w:rFonts w:asciiTheme="minorHAnsi" w:hAnsiTheme="minorHAnsi" w:cs="Arial"/>
          <w:sz w:val="24"/>
          <w:szCs w:val="24"/>
        </w:rPr>
        <w:t xml:space="preserve">elle recherche un éventuel fichier PO portant le nom du projet adapté à la langue du système (pour nous, le français) : </w:t>
      </w:r>
      <w:r w:rsidRPr="007758E3">
        <w:rPr>
          <w:rFonts w:asciiTheme="minorHAnsi" w:hAnsiTheme="minorHAnsi" w:cs="Arial"/>
          <w:i/>
          <w:sz w:val="24"/>
          <w:szCs w:val="24"/>
        </w:rPr>
        <w:t>projet4.fr.po</w:t>
      </w:r>
      <w:r w:rsidRPr="007758E3">
        <w:rPr>
          <w:rFonts w:asciiTheme="minorHAnsi" w:hAnsiTheme="minorHAnsi" w:cs="Arial"/>
          <w:sz w:val="24"/>
          <w:szCs w:val="24"/>
        </w:rPr>
        <w:t> ;</w:t>
      </w:r>
    </w:p>
    <w:p w:rsidR="004E49C9" w:rsidRPr="007758E3" w:rsidRDefault="004E49C9" w:rsidP="004E49C9">
      <w:pPr>
        <w:pStyle w:val="Paragraphedeliste"/>
        <w:numPr>
          <w:ilvl w:val="0"/>
          <w:numId w:val="21"/>
        </w:numPr>
        <w:jc w:val="both"/>
        <w:rPr>
          <w:rFonts w:asciiTheme="minorHAnsi" w:hAnsiTheme="minorHAnsi" w:cs="Arial"/>
          <w:sz w:val="24"/>
          <w:szCs w:val="24"/>
        </w:rPr>
      </w:pPr>
      <w:r w:rsidRPr="007758E3">
        <w:rPr>
          <w:rFonts w:asciiTheme="minorHAnsi" w:hAnsiTheme="minorHAnsi" w:cs="Arial"/>
          <w:sz w:val="24"/>
          <w:szCs w:val="24"/>
        </w:rPr>
        <w:t>en cas de réussite, elle convertit les chaînes qu’il contient ;</w:t>
      </w:r>
    </w:p>
    <w:p w:rsidR="004E49C9" w:rsidRPr="007758E3" w:rsidRDefault="004E49C9" w:rsidP="004E49C9">
      <w:pPr>
        <w:pStyle w:val="Paragraphedeliste"/>
        <w:numPr>
          <w:ilvl w:val="0"/>
          <w:numId w:val="21"/>
        </w:numPr>
        <w:jc w:val="both"/>
        <w:rPr>
          <w:rFonts w:asciiTheme="minorHAnsi" w:hAnsiTheme="minorHAnsi" w:cs="Arial"/>
          <w:sz w:val="24"/>
          <w:szCs w:val="24"/>
        </w:rPr>
      </w:pPr>
      <w:r w:rsidRPr="007758E3">
        <w:rPr>
          <w:rFonts w:asciiTheme="minorHAnsi" w:hAnsiTheme="minorHAnsi" w:cs="Arial"/>
          <w:sz w:val="24"/>
          <w:szCs w:val="24"/>
        </w:rPr>
        <w:t xml:space="preserve">en cas de nouveau succès, elle recherche la version adaptée du fichier </w:t>
      </w:r>
      <w:r w:rsidRPr="007758E3">
        <w:rPr>
          <w:rFonts w:asciiTheme="minorHAnsi" w:hAnsiTheme="minorHAnsi" w:cs="Arial"/>
          <w:i/>
          <w:sz w:val="24"/>
          <w:szCs w:val="24"/>
        </w:rPr>
        <w:t>lclstrconsts.po</w:t>
      </w:r>
      <w:r w:rsidRPr="007758E3">
        <w:rPr>
          <w:rFonts w:asciiTheme="minorHAnsi" w:hAnsiTheme="minorHAnsi" w:cs="Arial"/>
          <w:sz w:val="24"/>
          <w:szCs w:val="24"/>
        </w:rPr>
        <w:t xml:space="preserve"> (dans notre cas </w:t>
      </w:r>
      <w:r w:rsidRPr="007758E3">
        <w:rPr>
          <w:rFonts w:asciiTheme="minorHAnsi" w:hAnsiTheme="minorHAnsi" w:cs="Arial"/>
          <w:i/>
          <w:sz w:val="24"/>
          <w:szCs w:val="24"/>
        </w:rPr>
        <w:t>lclstrconsts.fr.po</w:t>
      </w:r>
      <w:r w:rsidRPr="007758E3">
        <w:rPr>
          <w:rFonts w:asciiTheme="minorHAnsi" w:hAnsiTheme="minorHAnsi" w:cs="Arial"/>
          <w:sz w:val="24"/>
          <w:szCs w:val="24"/>
        </w:rPr>
        <w:t>) pour convertir toutes ses chaînes.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premier travail s’effectue grâce à la fonction </w:t>
      </w:r>
      <w:r w:rsidRPr="007758E3">
        <w:rPr>
          <w:rFonts w:asciiTheme="minorHAnsi" w:hAnsiTheme="minorHAnsi" w:cs="Arial"/>
          <w:i/>
          <w:color w:val="4F81BD" w:themeColor="accent1"/>
          <w:sz w:val="24"/>
          <w:szCs w:val="24"/>
        </w:rPr>
        <w:t>FindLocaleFileName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l’unité </w:t>
      </w:r>
      <w:r w:rsidRPr="007758E3">
        <w:rPr>
          <w:rFonts w:asciiTheme="minorHAnsi" w:hAnsiTheme="minorHAnsi" w:cs="Arial"/>
          <w:i/>
          <w:color w:val="C0504D" w:themeColor="accent2"/>
          <w:sz w:val="24"/>
          <w:szCs w:val="24"/>
        </w:rPr>
        <w:t>LCLTranslator</w:t>
      </w:r>
      <w:r w:rsidRPr="007758E3">
        <w:rPr>
          <w:rFonts w:asciiTheme="minorHAnsi" w:hAnsiTheme="minorHAnsi" w:cs="Arial"/>
          <w:sz w:val="24"/>
          <w:szCs w:val="24"/>
        </w:rPr>
        <w:t xml:space="preserve">. Cette fonction cherche le fichier PO adapté à partir d’une série de répertoires standards et dans cet ordre : </w:t>
      </w:r>
      <w:r w:rsidRPr="007758E3">
        <w:rPr>
          <w:rFonts w:asciiTheme="minorHAnsi" w:hAnsiTheme="minorHAnsi" w:cs="Arial"/>
          <w:i/>
          <w:sz w:val="24"/>
          <w:szCs w:val="24"/>
        </w:rPr>
        <w:t>languages</w:t>
      </w:r>
      <w:r w:rsidRPr="007758E3">
        <w:rPr>
          <w:rFonts w:asciiTheme="minorHAnsi" w:hAnsiTheme="minorHAnsi" w:cs="Arial"/>
          <w:sz w:val="24"/>
          <w:szCs w:val="24"/>
        </w:rPr>
        <w:t xml:space="preserve"> (celui que nous avons utilisé), </w:t>
      </w:r>
      <w:r w:rsidRPr="007758E3">
        <w:rPr>
          <w:rFonts w:asciiTheme="minorHAnsi" w:hAnsiTheme="minorHAnsi" w:cs="Arial"/>
          <w:i/>
          <w:sz w:val="24"/>
          <w:szCs w:val="24"/>
        </w:rPr>
        <w:t>locale</w:t>
      </w:r>
      <w:r w:rsidRPr="007758E3">
        <w:rPr>
          <w:rFonts w:asciiTheme="minorHAnsi" w:hAnsiTheme="minorHAnsi" w:cs="Arial"/>
          <w:sz w:val="24"/>
          <w:szCs w:val="24"/>
        </w:rPr>
        <w:t xml:space="preserve">, </w:t>
      </w:r>
      <w:r w:rsidRPr="007758E3">
        <w:rPr>
          <w:rFonts w:asciiTheme="minorHAnsi" w:hAnsiTheme="minorHAnsi" w:cs="Arial"/>
          <w:i/>
          <w:sz w:val="24"/>
          <w:szCs w:val="24"/>
        </w:rPr>
        <w:t>locale\LC_Messages</w:t>
      </w:r>
      <w:r w:rsidRPr="007758E3">
        <w:rPr>
          <w:rFonts w:asciiTheme="minorHAnsi" w:hAnsiTheme="minorHAnsi" w:cs="Arial"/>
          <w:sz w:val="24"/>
          <w:szCs w:val="24"/>
        </w:rPr>
        <w:t xml:space="preserve"> (ou </w:t>
      </w:r>
      <w:r w:rsidRPr="007758E3">
        <w:rPr>
          <w:rFonts w:asciiTheme="minorHAnsi" w:hAnsiTheme="minorHAnsi" w:cs="Arial"/>
          <w:i/>
          <w:sz w:val="24"/>
          <w:szCs w:val="24"/>
        </w:rPr>
        <w:t>locale/LC_Messages</w:t>
      </w:r>
      <w:r w:rsidRPr="007758E3">
        <w:rPr>
          <w:rFonts w:asciiTheme="minorHAnsi" w:hAnsiTheme="minorHAnsi" w:cs="Arial"/>
          <w:sz w:val="24"/>
          <w:szCs w:val="24"/>
        </w:rPr>
        <w:t xml:space="preserve"> pour les systèmes Unix) et </w:t>
      </w:r>
      <w:r w:rsidRPr="007758E3">
        <w:rPr>
          <w:rFonts w:asciiTheme="minorHAnsi" w:hAnsiTheme="minorHAnsi" w:cs="Arial"/>
          <w:i/>
          <w:sz w:val="24"/>
          <w:szCs w:val="24"/>
        </w:rPr>
        <w:t>/usr/share/locale/</w:t>
      </w:r>
      <w:r w:rsidRPr="007758E3">
        <w:rPr>
          <w:rFonts w:asciiTheme="minorHAnsi" w:hAnsiTheme="minorHAnsi" w:cs="Arial"/>
          <w:sz w:val="24"/>
          <w:szCs w:val="24"/>
        </w:rPr>
        <w:t xml:space="preserve"> (systèmes Unix seulement).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recherche s’effectue à partir de deux infixes : pour le français, il s’agit de </w:t>
      </w:r>
      <w:r w:rsidRPr="007758E3">
        <w:rPr>
          <w:rFonts w:asciiTheme="minorHAnsi" w:hAnsiTheme="minorHAnsi" w:cs="Arial"/>
          <w:i/>
          <w:sz w:val="24"/>
          <w:szCs w:val="24"/>
        </w:rPr>
        <w:t>fr</w:t>
      </w:r>
      <w:r w:rsidRPr="007758E3">
        <w:rPr>
          <w:rFonts w:asciiTheme="minorHAnsi" w:hAnsiTheme="minorHAnsi" w:cs="Arial"/>
          <w:sz w:val="24"/>
          <w:szCs w:val="24"/>
        </w:rPr>
        <w:t xml:space="preserve"> et de </w:t>
      </w:r>
      <w:r w:rsidRPr="007758E3">
        <w:rPr>
          <w:rFonts w:asciiTheme="minorHAnsi" w:hAnsiTheme="minorHAnsi" w:cs="Arial"/>
          <w:i/>
          <w:sz w:val="24"/>
          <w:szCs w:val="24"/>
        </w:rPr>
        <w:t>fr_FR</w:t>
      </w:r>
      <w:r w:rsidRPr="007758E3">
        <w:rPr>
          <w:rFonts w:asciiTheme="minorHAnsi" w:hAnsiTheme="minorHAnsi" w:cs="Arial"/>
          <w:sz w:val="24"/>
          <w:szCs w:val="24"/>
        </w:rPr>
        <w:t>. La seconde version est dite étendue et la première réduite. Il s’agit de nuances et de particularités entre des dialectes suivant le pays où est parlée la langue. Ainsi, le français peut-il être celui de France, mais aussi celui du Québec, de Belgique, du Bénin, du Burundi… La version réduite est traitée prioritairement.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conversion des chaînes est effectuée grâce à la fonction </w:t>
      </w:r>
      <w:r w:rsidRPr="007758E3">
        <w:rPr>
          <w:rFonts w:asciiTheme="minorHAnsi" w:hAnsiTheme="minorHAnsi" w:cs="Arial"/>
          <w:i/>
          <w:color w:val="4F81BD" w:themeColor="accent1"/>
          <w:sz w:val="24"/>
          <w:szCs w:val="24"/>
        </w:rPr>
        <w:t>TranslateResource</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dont le rôle est de balayer toutes les chaînes d’origine afin de les transformer selon le contenu du fichier PO.</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 n’est qu’après un traitement réussi que la LCL est traduite elle aussi par la même fonction </w:t>
      </w:r>
      <w:r w:rsidRPr="007758E3">
        <w:rPr>
          <w:rFonts w:asciiTheme="minorHAnsi" w:hAnsiTheme="minorHAnsi" w:cs="Arial"/>
          <w:i/>
          <w:color w:val="4F81BD" w:themeColor="accent1"/>
          <w:sz w:val="24"/>
          <w:szCs w:val="24"/>
        </w:rPr>
        <w:t>TranslateResource</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i/>
          <w:color w:val="4F81BD" w:themeColor="accent1"/>
          <w:sz w:val="24"/>
          <w:szCs w:val="24"/>
        </w:rPr>
        <w:t>s</w:t>
      </w:r>
      <w:r w:rsidRPr="007758E3">
        <w:rPr>
          <w:rFonts w:asciiTheme="minorHAnsi" w:hAnsiTheme="minorHAnsi" w:cs="Arial"/>
          <w:sz w:val="24"/>
          <w:szCs w:val="24"/>
        </w:rPr>
        <w:t xml:space="preserve">. Voilà pourquoi nous avions besoin de créer un fichier PO propre à notre fiche pour obtenir une traduction correcte de la chaîne </w:t>
      </w:r>
      <w:r w:rsidRPr="007758E3">
        <w:rPr>
          <w:rFonts w:asciiTheme="minorHAnsi" w:hAnsiTheme="minorHAnsi" w:cs="Arial"/>
          <w:b/>
          <w:i/>
          <w:color w:val="1F497D" w:themeColor="text2"/>
          <w:sz w:val="24"/>
          <w:szCs w:val="24"/>
        </w:rPr>
        <w:t>&amp;Yes</w:t>
      </w:r>
      <w:r w:rsidRPr="007758E3">
        <w:rPr>
          <w:rFonts w:asciiTheme="minorHAnsi" w:hAnsiTheme="minorHAnsi" w:cs="Arial"/>
          <w:color w:val="1F497D" w:themeColor="text2"/>
          <w:sz w:val="24"/>
          <w:szCs w:val="24"/>
        </w:rPr>
        <w:t xml:space="preserve"> </w:t>
      </w:r>
      <w:r w:rsidRPr="007758E3">
        <w:rPr>
          <w:rFonts w:asciiTheme="minorHAnsi" w:hAnsiTheme="minorHAnsi" w:cs="Arial"/>
          <w:sz w:val="24"/>
          <w:szCs w:val="24"/>
        </w:rPr>
        <w:t>qui est définie et utilisée par la LCL.</w:t>
      </w:r>
    </w:p>
    <w:p w:rsidR="004E49C9" w:rsidRPr="007758E3" w:rsidRDefault="004E49C9" w:rsidP="004E49C9">
      <w:pPr>
        <w:pStyle w:val="Titre3"/>
        <w:rPr>
          <w:rFonts w:asciiTheme="minorHAnsi" w:hAnsiTheme="minorHAnsi" w:cs="Arial"/>
        </w:rPr>
      </w:pPr>
      <w:bookmarkStart w:id="46" w:name="_Toc419831334"/>
      <w:bookmarkStart w:id="47" w:name="_Toc435005961"/>
      <w:r w:rsidRPr="007758E3">
        <w:rPr>
          <w:rFonts w:asciiTheme="minorHAnsi" w:hAnsiTheme="minorHAnsi" w:cs="Arial"/>
        </w:rPr>
        <w:t>Une quatrième solution</w:t>
      </w:r>
      <w:bookmarkEnd w:id="46"/>
      <w:bookmarkEnd w:id="47"/>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TR_06]</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Il ressort de cette analyse qu’il existe une quatrième façon de traiter notre problème : en forçant la traduction de la LCL grâce à une portion de code, nous n’aurons  plus besoin de créer un fichier PO supplémentaire.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revanche, le code en sera un peu alourdi : il faudra modifier le corps du programme en contraignant ce dernier à une traduction explicite à partir du fichier </w:t>
      </w:r>
      <w:r w:rsidRPr="007758E3">
        <w:rPr>
          <w:rFonts w:asciiTheme="minorHAnsi" w:hAnsiTheme="minorHAnsi" w:cs="Arial"/>
          <w:i/>
          <w:sz w:val="24"/>
          <w:szCs w:val="24"/>
        </w:rPr>
        <w:t>lclstrconsts.fr.po</w:t>
      </w:r>
      <w:r w:rsidRPr="007758E3">
        <w:rPr>
          <w:rFonts w:asciiTheme="minorHAnsi" w:hAnsiTheme="minorHAnsi" w:cs="Arial"/>
          <w:sz w:val="24"/>
          <w:szCs w:val="24"/>
        </w:rPr>
        <w:t>, le tout en exploitant deux nouvelles unités (</w:t>
      </w:r>
      <w:r w:rsidRPr="007758E3">
        <w:rPr>
          <w:rFonts w:asciiTheme="minorHAnsi" w:hAnsiTheme="minorHAnsi" w:cs="Arial"/>
          <w:i/>
          <w:color w:val="C0504D" w:themeColor="accent2"/>
          <w:sz w:val="24"/>
          <w:szCs w:val="24"/>
        </w:rPr>
        <w:t>gettext</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C0504D" w:themeColor="accent2"/>
          <w:sz w:val="24"/>
          <w:szCs w:val="24"/>
        </w:rPr>
        <w:t>translations</w:t>
      </w:r>
      <w:r w:rsidRPr="007758E3">
        <w:rPr>
          <w:rFonts w:asciiTheme="minorHAnsi" w:hAnsiTheme="minorHAnsi" w:cs="Arial"/>
          <w:sz w:val="24"/>
          <w:szCs w:val="24"/>
        </w:rPr>
        <w:t>)</w:t>
      </w:r>
      <w:r w:rsidR="00AD0751">
        <w:rPr>
          <w:rFonts w:asciiTheme="minorHAnsi" w:hAnsiTheme="minorHAnsi" w:cs="Arial"/>
          <w:sz w:val="24"/>
          <w:szCs w:val="24"/>
        </w:rPr>
        <w:t>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program</w:t>
      </w:r>
      <w:r w:rsidR="004E49C9" w:rsidRPr="007758E3">
        <w:rPr>
          <w:rFonts w:asciiTheme="minorHAnsi" w:hAnsiTheme="minorHAnsi" w:cs="Arial"/>
          <w:sz w:val="20"/>
          <w:szCs w:val="20"/>
          <w:lang w:val="en-US"/>
        </w:rPr>
        <w:t xml:space="preserve"> TestTranslate06;</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{$mode objfpc}{$H+}</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uses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{$IFDEF UNIX}{$IFDEF UseCThreads}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cthreads,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{$ENDIF}{$ENDIF</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Interfaces, </w:t>
      </w:r>
      <w:r w:rsidRPr="007758E3">
        <w:rPr>
          <w:rFonts w:asciiTheme="minorHAnsi" w:hAnsiTheme="minorHAnsi" w:cs="Arial"/>
          <w:color w:val="9BBB59" w:themeColor="accent3"/>
          <w:sz w:val="20"/>
          <w:szCs w:val="20"/>
          <w:lang w:val="en-US"/>
        </w:rPr>
        <w:t>// this includes the LCL widgetset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Forms, main,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you can add units after this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sysutils, </w:t>
      </w:r>
      <w:r w:rsidRPr="007758E3">
        <w:rPr>
          <w:rFonts w:asciiTheme="minorHAnsi" w:hAnsiTheme="minorHAnsi" w:cs="Arial"/>
          <w:color w:val="9BBB59" w:themeColor="accent3"/>
          <w:sz w:val="20"/>
          <w:szCs w:val="20"/>
        </w:rPr>
        <w:t>// une unité ajoutée pour PathDelim</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gettext, translations; </w:t>
      </w:r>
      <w:r w:rsidRPr="007758E3">
        <w:rPr>
          <w:rFonts w:asciiTheme="minorHAnsi" w:hAnsiTheme="minorHAnsi" w:cs="Arial"/>
          <w:color w:val="9BBB59" w:themeColor="accent3"/>
          <w:sz w:val="20"/>
          <w:szCs w:val="20"/>
        </w:rPr>
        <w:t>// deux unités ajoutées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{$R *.res}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LCLTranslate;</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PODirectory, Lang, FallbackLang: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Lang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langue d’origine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FallbackLang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langue d’origine étendue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PODirectory := </w:t>
      </w:r>
      <w:r w:rsidRPr="007758E3">
        <w:rPr>
          <w:rFonts w:asciiTheme="minorHAnsi" w:hAnsiTheme="minorHAnsi" w:cs="Arial"/>
          <w:color w:val="1F497D" w:themeColor="text2"/>
          <w:sz w:val="20"/>
          <w:szCs w:val="20"/>
        </w:rPr>
        <w:t xml:space="preserve">'.' </w:t>
      </w:r>
      <w:r w:rsidRPr="007758E3">
        <w:rPr>
          <w:rFonts w:asciiTheme="minorHAnsi" w:hAnsiTheme="minorHAnsi" w:cs="Arial"/>
          <w:sz w:val="20"/>
          <w:szCs w:val="20"/>
        </w:rPr>
        <w:t xml:space="preserve">+ PathDelim + </w:t>
      </w:r>
      <w:r w:rsidRPr="007758E3">
        <w:rPr>
          <w:rFonts w:asciiTheme="minorHAnsi" w:hAnsiTheme="minorHAnsi" w:cs="Arial"/>
          <w:color w:val="1F497D" w:themeColor="text2"/>
          <w:sz w:val="20"/>
          <w:szCs w:val="20"/>
        </w:rPr>
        <w:t>'languages'</w:t>
      </w:r>
      <w:r w:rsidRPr="007758E3">
        <w:rPr>
          <w:rFonts w:asciiTheme="minorHAnsi" w:hAnsiTheme="minorHAnsi" w:cs="Arial"/>
          <w:sz w:val="20"/>
          <w:szCs w:val="20"/>
        </w:rPr>
        <w:t xml:space="preserve"> + PathDelim; </w:t>
      </w:r>
      <w:r w:rsidRPr="007758E3">
        <w:rPr>
          <w:rFonts w:asciiTheme="minorHAnsi" w:hAnsiTheme="minorHAnsi" w:cs="Arial"/>
          <w:color w:val="9BBB59" w:themeColor="accent3"/>
          <w:sz w:val="20"/>
          <w:szCs w:val="20"/>
        </w:rPr>
        <w:t>// répertoire de travail</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GetLanguageIDs(Lang, FallbackLang); </w:t>
      </w:r>
      <w:r w:rsidRPr="007758E3">
        <w:rPr>
          <w:rFonts w:asciiTheme="minorHAnsi" w:hAnsiTheme="minorHAnsi" w:cs="Arial"/>
          <w:color w:val="9BBB59" w:themeColor="accent3"/>
          <w:sz w:val="20"/>
          <w:szCs w:val="20"/>
        </w:rPr>
        <w:t xml:space="preserve">// récupération des descriptifs de la langue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TranslateUnitResource</w:t>
      </w:r>
      <w:r w:rsidR="00F73CB7" w:rsidRPr="007758E3">
        <w:rPr>
          <w:rFonts w:asciiTheme="minorHAnsi" w:hAnsiTheme="minorHAnsi" w:cs="Arial"/>
          <w:sz w:val="20"/>
          <w:szCs w:val="20"/>
          <w:lang w:val="en-US"/>
        </w:rPr>
        <w:t>String</w:t>
      </w:r>
      <w:r w:rsidRPr="007758E3">
        <w:rPr>
          <w:rFonts w:asciiTheme="minorHAnsi" w:hAnsiTheme="minorHAnsi" w:cs="Arial"/>
          <w:sz w:val="20"/>
          <w:szCs w:val="20"/>
          <w:lang w:val="en-US"/>
        </w:rPr>
        <w:t>s(</w:t>
      </w:r>
      <w:r w:rsidRPr="007758E3">
        <w:rPr>
          <w:rFonts w:asciiTheme="minorHAnsi" w:hAnsiTheme="minorHAnsi" w:cs="Arial"/>
          <w:color w:val="1F497D" w:themeColor="text2"/>
          <w:sz w:val="20"/>
          <w:szCs w:val="20"/>
          <w:lang w:val="en-US"/>
        </w:rPr>
        <w:t>'LCLStrConsts'</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PODirectory + </w:t>
      </w:r>
      <w:r w:rsidRPr="007758E3">
        <w:rPr>
          <w:rFonts w:asciiTheme="minorHAnsi" w:hAnsiTheme="minorHAnsi" w:cs="Arial"/>
          <w:color w:val="1F497D" w:themeColor="text2"/>
          <w:sz w:val="20"/>
          <w:szCs w:val="20"/>
          <w:lang w:val="en-US"/>
        </w:rPr>
        <w:t>'lclstrconsts.fr.po'</w:t>
      </w:r>
      <w:r w:rsidRPr="007758E3">
        <w:rPr>
          <w:rFonts w:asciiTheme="minorHAnsi" w:hAnsiTheme="minorHAnsi" w:cs="Arial"/>
          <w:sz w:val="20"/>
          <w:szCs w:val="20"/>
          <w:lang w:val="en-US"/>
        </w:rPr>
        <w:t xml:space="preserve">, Lang, FallbackLang); </w:t>
      </w:r>
      <w:r w:rsidRPr="007758E3">
        <w:rPr>
          <w:rFonts w:asciiTheme="minorHAnsi" w:hAnsiTheme="minorHAnsi" w:cs="Arial"/>
          <w:color w:val="9BBB59" w:themeColor="accent3"/>
          <w:sz w:val="20"/>
          <w:szCs w:val="20"/>
          <w:lang w:val="en-US"/>
        </w:rPr>
        <w:t>// traduction</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RequireDerivedFormResource := True;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LCLTranslate; </w:t>
      </w:r>
      <w:r w:rsidRPr="007758E3">
        <w:rPr>
          <w:rFonts w:asciiTheme="minorHAnsi" w:hAnsiTheme="minorHAnsi" w:cs="Arial"/>
          <w:color w:val="9BBB59" w:themeColor="accent3"/>
          <w:sz w:val="20"/>
          <w:szCs w:val="20"/>
          <w:lang w:val="en-US"/>
        </w:rPr>
        <w:t>// on ordonne la traduction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Application.Initialize;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Application.CreateForm(TForm1, Form1);</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Application.Run;</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end.</w:t>
      </w:r>
    </w:p>
    <w:p w:rsidR="00F86619" w:rsidRPr="007758E3" w:rsidRDefault="00F8661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DE1AE36" wp14:editId="45E52210">
            <wp:extent cx="304800" cy="304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On notera que le délimiteur pour les chemins d’accès aux fichiers est traité grâce à la constante </w:t>
      </w:r>
      <w:r w:rsidRPr="007758E3">
        <w:rPr>
          <w:rFonts w:asciiTheme="minorHAnsi" w:hAnsiTheme="minorHAnsi" w:cs="Arial"/>
          <w:i/>
          <w:color w:val="4F81BD" w:themeColor="accent1"/>
          <w:sz w:val="24"/>
          <w:szCs w:val="24"/>
        </w:rPr>
        <w:t>PathDelim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définie en fonction du système d’exploitation en cours par </w:t>
      </w:r>
      <w:r w:rsidRPr="007758E3">
        <w:rPr>
          <w:rFonts w:asciiTheme="minorHAnsi" w:hAnsiTheme="minorHAnsi" w:cs="Arial"/>
          <w:i/>
          <w:color w:val="C0504D" w:themeColor="accent2"/>
          <w:sz w:val="24"/>
          <w:szCs w:val="24"/>
        </w:rPr>
        <w:t>sysutils</w:t>
      </w:r>
      <w:r w:rsidRPr="007758E3">
        <w:rPr>
          <w:rFonts w:asciiTheme="minorHAnsi" w:hAnsiTheme="minorHAnsi" w:cs="Arial"/>
          <w:sz w:val="24"/>
          <w:szCs w:val="24"/>
        </w:rPr>
        <w:t>. En évitant de coder ce délimiteur en dur, on étend la portabilité du code.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Avec cette méthode, il est inutile d’activer l’option i18n. Le répertoire du fichier PO est fourni par la procédure </w:t>
      </w:r>
      <w:r w:rsidRPr="007758E3">
        <w:rPr>
          <w:rFonts w:asciiTheme="minorHAnsi" w:hAnsiTheme="minorHAnsi" w:cs="Arial"/>
          <w:i/>
          <w:color w:val="4F81BD" w:themeColor="accent1"/>
          <w:sz w:val="24"/>
          <w:szCs w:val="24"/>
        </w:rPr>
        <w:t>LCLTranslate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partir de la variable </w:t>
      </w:r>
      <w:r w:rsidRPr="007758E3">
        <w:rPr>
          <w:rFonts w:asciiTheme="minorHAnsi" w:hAnsiTheme="minorHAnsi" w:cs="Arial"/>
          <w:i/>
          <w:color w:val="4F81BD" w:themeColor="accent1"/>
          <w:sz w:val="24"/>
          <w:szCs w:val="24"/>
        </w:rPr>
        <w:t>PODirectory</w:t>
      </w:r>
      <w:r w:rsidRPr="007758E3">
        <w:rPr>
          <w:rFonts w:asciiTheme="minorHAnsi" w:hAnsiTheme="minorHAnsi" w:cs="Arial"/>
          <w:sz w:val="24"/>
          <w:szCs w:val="24"/>
        </w:rPr>
        <w:t xml:space="preserve">. En revanche, seule la LCL est traduite par ce biais : la traduction d’autres unités exige de compléter le code ou de revenir à la traduction </w:t>
      </w:r>
      <w:r w:rsidRPr="007758E3">
        <w:rPr>
          <w:rFonts w:asciiTheme="minorHAnsi" w:hAnsiTheme="minorHAnsi" w:cs="Arial"/>
          <w:i/>
          <w:sz w:val="24"/>
          <w:szCs w:val="24"/>
        </w:rPr>
        <w:t>via</w:t>
      </w:r>
      <w:r w:rsidRPr="007758E3">
        <w:rPr>
          <w:rFonts w:asciiTheme="minorHAnsi" w:hAnsiTheme="minorHAnsi" w:cs="Arial"/>
          <w:sz w:val="24"/>
          <w:szCs w:val="24"/>
        </w:rPr>
        <w:t xml:space="preserve"> i18n qui est au bout du compte bien plus simple à mettre en œuvre.</w:t>
      </w:r>
    </w:p>
    <w:p w:rsidR="004E49C9" w:rsidRPr="007758E3" w:rsidRDefault="004E49C9" w:rsidP="004E49C9">
      <w:pPr>
        <w:pStyle w:val="Titre2"/>
        <w:rPr>
          <w:rFonts w:asciiTheme="minorHAnsi" w:hAnsiTheme="minorHAnsi" w:cs="Arial"/>
        </w:rPr>
      </w:pPr>
      <w:bookmarkStart w:id="48" w:name="_Toc419831335"/>
      <w:bookmarkStart w:id="49" w:name="_Toc435005962"/>
      <w:r w:rsidRPr="007758E3">
        <w:rPr>
          <w:rFonts w:asciiTheme="minorHAnsi" w:hAnsiTheme="minorHAnsi" w:cs="Arial"/>
        </w:rPr>
        <w:t>De l’anglais au français</w:t>
      </w:r>
      <w:bookmarkEnd w:id="48"/>
      <w:bookmarkEnd w:id="49"/>
    </w:p>
    <w:p w:rsidR="004E49C9" w:rsidRPr="007758E3" w:rsidRDefault="004E49C9" w:rsidP="004E49C9">
      <w:pPr>
        <w:pStyle w:val="Titre3"/>
        <w:rPr>
          <w:rFonts w:asciiTheme="minorHAnsi" w:hAnsiTheme="minorHAnsi" w:cs="Arial"/>
        </w:rPr>
      </w:pPr>
      <w:bookmarkStart w:id="50" w:name="_Toc419831336"/>
      <w:bookmarkStart w:id="51" w:name="_Toc435005963"/>
      <w:r w:rsidRPr="007758E3">
        <w:rPr>
          <w:rFonts w:asciiTheme="minorHAnsi" w:hAnsiTheme="minorHAnsi" w:cs="Arial"/>
        </w:rPr>
        <w:t>Préparation du programme souche</w:t>
      </w:r>
      <w:bookmarkEnd w:id="50"/>
      <w:bookmarkEnd w:id="51"/>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TR_07]</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L’étape suivante va un peu compliquer le programme à traduire. Vous allez construire un projet plus ambitieux avec deux fiches et des textes à traduire.</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créez un nouveau projet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Projet → Options du projet → i18n</w:t>
      </w:r>
      <w:r w:rsidRPr="007758E3">
        <w:rPr>
          <w:rFonts w:asciiTheme="minorHAnsi" w:hAnsiTheme="minorHAnsi" w:cs="Arial"/>
          <w:sz w:val="24"/>
          <w:szCs w:val="24"/>
        </w:rPr>
        <w:t>, cochez i18n et Créer/mettre à jour le fichier « .po » en enregistrant le fichier « .lfm »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lastRenderedPageBreak/>
        <w:t>modifiez la légende de la fiche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en la faisant passer de </w:t>
      </w:r>
      <w:r w:rsidRPr="007758E3">
        <w:rPr>
          <w:rFonts w:asciiTheme="minorHAnsi" w:hAnsiTheme="minorHAnsi" w:cs="Arial"/>
          <w:b/>
          <w:i/>
          <w:sz w:val="24"/>
          <w:szCs w:val="24"/>
        </w:rPr>
        <w:t>Form1</w:t>
      </w:r>
      <w:r w:rsidRPr="007758E3">
        <w:rPr>
          <w:rFonts w:asciiTheme="minorHAnsi" w:hAnsiTheme="minorHAnsi" w:cs="Arial"/>
          <w:sz w:val="24"/>
          <w:szCs w:val="24"/>
        </w:rPr>
        <w:t xml:space="preserve"> à </w:t>
      </w:r>
      <w:r w:rsidRPr="007758E3">
        <w:rPr>
          <w:rFonts w:asciiTheme="minorHAnsi" w:hAnsiTheme="minorHAnsi" w:cs="Arial"/>
          <w:b/>
          <w:i/>
          <w:sz w:val="24"/>
          <w:szCs w:val="24"/>
        </w:rPr>
        <w:t>In English 5…</w:t>
      </w:r>
      <w:r w:rsidRPr="007758E3">
        <w:rPr>
          <w:rFonts w:asciiTheme="minorHAnsi" w:hAnsiTheme="minorHAnsi" w:cs="Arial"/>
          <w:b/>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ajoutez un bouton à la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passez sa propriété </w:t>
      </w:r>
      <w:r w:rsidRPr="007758E3">
        <w:rPr>
          <w:rFonts w:asciiTheme="minorHAnsi" w:hAnsiTheme="minorHAnsi" w:cs="Arial"/>
          <w:i/>
          <w:color w:val="4F81BD" w:themeColor="accent1"/>
          <w:sz w:val="24"/>
          <w:szCs w:val="24"/>
        </w:rPr>
        <w:t>AutoSize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b/>
          <w:sz w:val="24"/>
          <w:szCs w:val="24"/>
        </w:rPr>
        <w:t>False</w:t>
      </w:r>
      <w:r w:rsidRPr="007758E3">
        <w:rPr>
          <w:rFonts w:asciiTheme="minorHAnsi" w:hAnsiTheme="minorHAnsi" w:cs="Arial"/>
          <w:sz w:val="24"/>
          <w:szCs w:val="24"/>
        </w:rPr>
        <w:t xml:space="preserve"> à </w:t>
      </w:r>
      <w:r w:rsidRPr="007758E3">
        <w:rPr>
          <w:rFonts w:asciiTheme="minorHAnsi" w:hAnsiTheme="minorHAnsi" w:cs="Arial"/>
          <w:b/>
          <w:sz w:val="24"/>
          <w:szCs w:val="24"/>
        </w:rPr>
        <w:t>True</w:t>
      </w:r>
      <w:r w:rsidRPr="007758E3">
        <w:rPr>
          <w:rFonts w:asciiTheme="minorHAnsi" w:hAnsiTheme="minorHAnsi" w:cs="Arial"/>
          <w:sz w:val="24"/>
          <w:szCs w:val="24"/>
        </w:rPr>
        <w:t xml:space="preserve"> afin que la taille du bouton s’adapte automatiquement à celle de sa légende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un gestionnaire d’événement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ce bouton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tapez le code suivant pour ce gestionnaire :</w:t>
      </w:r>
    </w:p>
    <w:p w:rsidR="004E49C9" w:rsidRPr="007758E3" w:rsidRDefault="004E49C9" w:rsidP="00D5796C">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TForm1 }</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resource</w:t>
      </w:r>
      <w:r w:rsidR="00F73CB7" w:rsidRPr="007758E3">
        <w:rPr>
          <w:rFonts w:asciiTheme="minorHAnsi" w:hAnsiTheme="minorHAnsi" w:cs="Arial"/>
          <w:b/>
          <w:sz w:val="20"/>
          <w:szCs w:val="20"/>
          <w:lang w:val="en-US"/>
        </w:rPr>
        <w:t>string</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RS_Hello = </w:t>
      </w:r>
      <w:r w:rsidRPr="007758E3">
        <w:rPr>
          <w:rFonts w:asciiTheme="minorHAnsi" w:hAnsiTheme="minorHAnsi" w:cs="Arial"/>
          <w:color w:val="1F497D" w:themeColor="text2"/>
          <w:sz w:val="20"/>
          <w:szCs w:val="20"/>
          <w:lang w:val="en-US"/>
        </w:rPr>
        <w:t>'Hello world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RS_Bye = </w:t>
      </w:r>
      <w:r w:rsidRPr="007758E3">
        <w:rPr>
          <w:rFonts w:asciiTheme="minorHAnsi" w:hAnsiTheme="minorHAnsi" w:cs="Arial"/>
          <w:color w:val="1F497D" w:themeColor="text2"/>
          <w:sz w:val="20"/>
          <w:szCs w:val="20"/>
          <w:lang w:val="en-US"/>
        </w:rPr>
        <w:t>'Goodbye cruel world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TForm1.Button1Click(Sender: TObject);</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inversion de la légende du bouton 1 ***</w:t>
      </w: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Button1.Caption = RS_Hello </w:t>
      </w:r>
      <w:r w:rsidR="00CC4AA6" w:rsidRPr="007758E3">
        <w:rPr>
          <w:rFonts w:asciiTheme="minorHAnsi" w:hAnsiTheme="minorHAnsi" w:cs="Arial"/>
          <w:b/>
          <w:sz w:val="20"/>
          <w:szCs w:val="20"/>
          <w:lang w:val="en-US"/>
        </w:rPr>
        <w:t>then</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Button1.Caption := RS_Bye</w:t>
      </w:r>
    </w:p>
    <w:p w:rsidR="004E49C9" w:rsidRPr="007758E3" w:rsidRDefault="004E49C9" w:rsidP="00D5796C">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Button1.Caption := RS_Hello;</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r w:rsidR="004E49C9" w:rsidRPr="007758E3">
        <w:rPr>
          <w:rFonts w:asciiTheme="minorHAnsi" w:hAnsiTheme="minorHAnsi" w:cs="Arial"/>
          <w:sz w:val="20"/>
          <w:szCs w:val="20"/>
        </w:rPr>
        <w:t xml:space="preserve">   </w:t>
      </w:r>
    </w:p>
    <w:p w:rsidR="00F86619" w:rsidRPr="007758E3" w:rsidRDefault="00F8661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2588E7E" wp14:editId="1A5F209D">
            <wp:extent cx="304800" cy="304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Remarquez que les chaînes ne sont elles aussi pas saisies en dur, c’est-à-dire qu’elles sont isolées dans une section particulière (</w:t>
      </w:r>
      <w:r w:rsidRPr="007758E3">
        <w:rPr>
          <w:rFonts w:asciiTheme="minorHAnsi" w:hAnsiTheme="minorHAnsi" w:cs="Arial"/>
          <w:i/>
          <w:color w:val="4F81BD" w:themeColor="accent1"/>
          <w:sz w:val="24"/>
          <w:szCs w:val="24"/>
        </w:rPr>
        <w:t>resource</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sz w:val="24"/>
          <w:szCs w:val="24"/>
        </w:rPr>
        <w:t>) qui indique qu’il s’agit de ressources qui feront l’objet d’un stockage particulier. Sans ce dernier, les traductions ne s’effectueront pas, les libellés des constantes de ressources servant d’index au traducteur.</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aussi un gestionnaire d’événement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la fiche afin qu’une légende s’affiche correctement dès le lancement de l’application :</w:t>
      </w: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TForm1.FormCreate(Sender: TObject);</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l'application ***</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Button1.Caption := RS_Hello;</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ajoutez un second bouton à cette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sa légende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de </w:t>
      </w:r>
      <w:r w:rsidRPr="007758E3">
        <w:rPr>
          <w:rFonts w:asciiTheme="minorHAnsi" w:hAnsiTheme="minorHAnsi" w:cs="Arial"/>
          <w:b/>
          <w:sz w:val="24"/>
          <w:szCs w:val="24"/>
        </w:rPr>
        <w:t>Button2</w:t>
      </w:r>
      <w:r w:rsidRPr="007758E3">
        <w:rPr>
          <w:rFonts w:asciiTheme="minorHAnsi" w:hAnsiTheme="minorHAnsi" w:cs="Arial"/>
          <w:sz w:val="24"/>
          <w:szCs w:val="24"/>
        </w:rPr>
        <w:t xml:space="preserve"> à </w:t>
      </w:r>
      <w:r w:rsidRPr="007758E3">
        <w:rPr>
          <w:rFonts w:asciiTheme="minorHAnsi" w:hAnsiTheme="minorHAnsi" w:cs="Arial"/>
          <w:b/>
          <w:sz w:val="24"/>
          <w:szCs w:val="24"/>
        </w:rPr>
        <w:t>New…</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créez un gestionnaire d’événement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ce bouton, mais laissez-le vide pour le moment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cliquez sur </w:t>
      </w:r>
      <w:r w:rsidRPr="007758E3">
        <w:rPr>
          <w:rFonts w:asciiTheme="minorHAnsi" w:hAnsiTheme="minorHAnsi" w:cs="Arial"/>
          <w:i/>
          <w:sz w:val="24"/>
          <w:szCs w:val="24"/>
        </w:rPr>
        <w:t>Nouvelle fiche</w:t>
      </w:r>
      <w:r w:rsidRPr="007758E3">
        <w:rPr>
          <w:rFonts w:asciiTheme="minorHAnsi" w:hAnsiTheme="minorHAnsi" w:cs="Arial"/>
          <w:sz w:val="24"/>
          <w:szCs w:val="24"/>
        </w:rPr>
        <w:t xml:space="preserve"> du menu </w:t>
      </w:r>
      <w:r w:rsidRPr="007758E3">
        <w:rPr>
          <w:rFonts w:asciiTheme="minorHAnsi" w:hAnsiTheme="minorHAnsi" w:cs="Arial"/>
          <w:i/>
          <w:sz w:val="24"/>
          <w:szCs w:val="24"/>
        </w:rPr>
        <w:t>Fichier</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modifiez la légende (</w:t>
      </w:r>
      <w:r w:rsidRPr="007758E3">
        <w:rPr>
          <w:rFonts w:asciiTheme="minorHAnsi" w:hAnsiTheme="minorHAnsi" w:cs="Arial"/>
          <w:i/>
          <w:color w:val="4F81BD" w:themeColor="accent1"/>
          <w:sz w:val="24"/>
          <w:szCs w:val="24"/>
        </w:rPr>
        <w:t>Caption</w:t>
      </w:r>
      <w:r w:rsidRPr="007758E3">
        <w:rPr>
          <w:rFonts w:asciiTheme="minorHAnsi" w:hAnsiTheme="minorHAnsi" w:cs="Arial"/>
          <w:sz w:val="24"/>
          <w:szCs w:val="24"/>
        </w:rPr>
        <w:t xml:space="preserve">) de cette nouvelle fiche de </w:t>
      </w:r>
      <w:r w:rsidRPr="007758E3">
        <w:rPr>
          <w:rFonts w:asciiTheme="minorHAnsi" w:hAnsiTheme="minorHAnsi" w:cs="Arial"/>
          <w:b/>
          <w:sz w:val="24"/>
          <w:szCs w:val="24"/>
        </w:rPr>
        <w:t>Form2</w:t>
      </w:r>
      <w:r w:rsidRPr="007758E3">
        <w:rPr>
          <w:rFonts w:asciiTheme="minorHAnsi" w:hAnsiTheme="minorHAnsi" w:cs="Arial"/>
          <w:sz w:val="24"/>
          <w:szCs w:val="24"/>
        </w:rPr>
        <w:t xml:space="preserve"> à </w:t>
      </w:r>
      <w:r w:rsidRPr="007758E3">
        <w:rPr>
          <w:rFonts w:asciiTheme="minorHAnsi" w:hAnsiTheme="minorHAnsi" w:cs="Arial"/>
          <w:b/>
          <w:sz w:val="24"/>
          <w:szCs w:val="24"/>
        </w:rPr>
        <w:t>New form </w:t>
      </w:r>
      <w:r w:rsidRPr="007758E3">
        <w:rPr>
          <w:rFonts w:asciiTheme="minorHAnsi" w:hAnsiTheme="minorHAnsi" w:cs="Arial"/>
          <w:sz w:val="24"/>
          <w:szCs w:val="24"/>
        </w:rPr>
        <w:t xml:space="preserv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ajoutez un composant </w:t>
      </w:r>
      <w:r w:rsidRPr="007758E3">
        <w:rPr>
          <w:rFonts w:asciiTheme="minorHAnsi" w:hAnsiTheme="minorHAnsi" w:cs="Arial"/>
          <w:b/>
          <w:i/>
          <w:color w:val="4F81BD" w:themeColor="accent1"/>
          <w:sz w:val="24"/>
          <w:szCs w:val="24"/>
        </w:rPr>
        <w:t>TBitBtn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cette fiche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modifiez sa propriété </w:t>
      </w:r>
      <w:r w:rsidRPr="007758E3">
        <w:rPr>
          <w:rFonts w:asciiTheme="minorHAnsi" w:hAnsiTheme="minorHAnsi" w:cs="Arial"/>
          <w:i/>
          <w:color w:val="4F81BD" w:themeColor="accent1"/>
          <w:sz w:val="24"/>
          <w:szCs w:val="24"/>
        </w:rPr>
        <w:t>Kind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b/>
          <w:i/>
          <w:sz w:val="24"/>
          <w:szCs w:val="24"/>
        </w:rPr>
        <w:t>bkCustom</w:t>
      </w:r>
      <w:r w:rsidRPr="007758E3">
        <w:rPr>
          <w:rFonts w:asciiTheme="minorHAnsi" w:hAnsiTheme="minorHAnsi" w:cs="Arial"/>
          <w:sz w:val="24"/>
          <w:szCs w:val="24"/>
        </w:rPr>
        <w:t xml:space="preserve"> à </w:t>
      </w:r>
      <w:r w:rsidRPr="007758E3">
        <w:rPr>
          <w:rFonts w:asciiTheme="minorHAnsi" w:hAnsiTheme="minorHAnsi" w:cs="Arial"/>
          <w:b/>
          <w:sz w:val="24"/>
          <w:szCs w:val="24"/>
        </w:rPr>
        <w:t>bkClose</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ajoutez du texte à la propriété </w:t>
      </w:r>
      <w:r w:rsidRPr="007758E3">
        <w:rPr>
          <w:rFonts w:asciiTheme="minorHAnsi" w:hAnsiTheme="minorHAnsi" w:cs="Arial"/>
          <w:i/>
          <w:color w:val="4F81BD" w:themeColor="accent1"/>
          <w:sz w:val="24"/>
          <w:szCs w:val="24"/>
        </w:rPr>
        <w:t>Hint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ce bouton : </w:t>
      </w:r>
      <w:r w:rsidRPr="007758E3">
        <w:rPr>
          <w:rFonts w:asciiTheme="minorHAnsi" w:hAnsiTheme="minorHAnsi" w:cs="Arial"/>
          <w:b/>
          <w:sz w:val="24"/>
          <w:szCs w:val="24"/>
        </w:rPr>
        <w:t>Close the form</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lastRenderedPageBreak/>
        <w:t xml:space="preserve">passez sa propriété </w:t>
      </w:r>
      <w:r w:rsidRPr="007758E3">
        <w:rPr>
          <w:rFonts w:asciiTheme="minorHAnsi" w:hAnsiTheme="minorHAnsi" w:cs="Arial"/>
          <w:i/>
          <w:color w:val="4F81BD" w:themeColor="accent1"/>
          <w:sz w:val="24"/>
          <w:szCs w:val="24"/>
        </w:rPr>
        <w:t>ShowHint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b/>
          <w:sz w:val="24"/>
          <w:szCs w:val="24"/>
        </w:rPr>
        <w:t>False</w:t>
      </w:r>
      <w:r w:rsidRPr="007758E3">
        <w:rPr>
          <w:rFonts w:asciiTheme="minorHAnsi" w:hAnsiTheme="minorHAnsi" w:cs="Arial"/>
          <w:sz w:val="24"/>
          <w:szCs w:val="24"/>
        </w:rPr>
        <w:t xml:space="preserve"> à </w:t>
      </w:r>
      <w:r w:rsidRPr="007758E3">
        <w:rPr>
          <w:rFonts w:asciiTheme="minorHAnsi" w:hAnsiTheme="minorHAnsi" w:cs="Arial"/>
          <w:b/>
          <w:sz w:val="24"/>
          <w:szCs w:val="24"/>
        </w:rPr>
        <w:t>True</w:t>
      </w:r>
      <w:r w:rsidRPr="007758E3">
        <w:rPr>
          <w:rFonts w:asciiTheme="minorHAnsi" w:hAnsiTheme="minorHAnsi" w:cs="Arial"/>
          <w:sz w:val="24"/>
          <w:szCs w:val="24"/>
        </w:rPr>
        <w:t xml:space="preserve"> afin de permettre l’affichage à l’exécution d’une bulle d’aide associée à ce bouton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Projet → Options du projet →Fiches</w:t>
      </w:r>
      <w:r w:rsidRPr="007758E3">
        <w:rPr>
          <w:rFonts w:asciiTheme="minorHAnsi" w:hAnsiTheme="minorHAnsi" w:cs="Arial"/>
          <w:sz w:val="24"/>
          <w:szCs w:val="24"/>
        </w:rPr>
        <w:t xml:space="preserve">, passez la fiche </w:t>
      </w:r>
      <w:r w:rsidRPr="007758E3">
        <w:rPr>
          <w:rFonts w:asciiTheme="minorHAnsi" w:hAnsiTheme="minorHAnsi" w:cs="Arial"/>
          <w:i/>
          <w:sz w:val="24"/>
          <w:szCs w:val="24"/>
        </w:rPr>
        <w:t>Form2</w:t>
      </w:r>
      <w:r w:rsidRPr="007758E3">
        <w:rPr>
          <w:rFonts w:asciiTheme="minorHAnsi" w:hAnsiTheme="minorHAnsi" w:cs="Arial"/>
          <w:sz w:val="24"/>
          <w:szCs w:val="24"/>
        </w:rPr>
        <w:t xml:space="preserve"> de la colonne « créer les fiches automatiquement » à la colonne « fiches disponibles » avant de valider ce choix en cliquant sur OK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dans la partie </w:t>
      </w:r>
      <w:r w:rsidRPr="007758E3">
        <w:rPr>
          <w:rFonts w:asciiTheme="minorHAnsi" w:hAnsiTheme="minorHAnsi" w:cs="Arial"/>
          <w:i/>
          <w:color w:val="4F81BD" w:themeColor="accent1"/>
          <w:sz w:val="24"/>
          <w:szCs w:val="24"/>
        </w:rPr>
        <w:t>implementation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première fiche </w:t>
      </w:r>
      <w:r w:rsidRPr="007758E3">
        <w:rPr>
          <w:rFonts w:asciiTheme="minorHAnsi" w:hAnsiTheme="minorHAnsi" w:cs="Arial"/>
          <w:i/>
          <w:sz w:val="24"/>
          <w:szCs w:val="24"/>
        </w:rPr>
        <w:t>Form1</w:t>
      </w:r>
      <w:r w:rsidRPr="007758E3">
        <w:rPr>
          <w:rFonts w:asciiTheme="minorHAnsi" w:hAnsiTheme="minorHAnsi" w:cs="Arial"/>
          <w:sz w:val="24"/>
          <w:szCs w:val="24"/>
        </w:rPr>
        <w:t xml:space="preserve">, ajoutez une clause </w:t>
      </w:r>
      <w:r w:rsidR="00CC4AA6"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que la seconde fiche soit connue de la première :</w:t>
      </w:r>
    </w:p>
    <w:p w:rsidR="004E49C9" w:rsidRPr="007758E3" w:rsidRDefault="00CC4AA6"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unit2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 xml:space="preserve">retournez au gestionnaire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second bouton de la première fiche (</w:t>
      </w:r>
      <w:r w:rsidRPr="007758E3">
        <w:rPr>
          <w:rFonts w:asciiTheme="minorHAnsi" w:hAnsiTheme="minorHAnsi" w:cs="Arial"/>
          <w:i/>
          <w:sz w:val="24"/>
          <w:szCs w:val="24"/>
        </w:rPr>
        <w:t>Form1</w:t>
      </w:r>
      <w:r w:rsidRPr="007758E3">
        <w:rPr>
          <w:rFonts w:asciiTheme="minorHAnsi" w:hAnsiTheme="minorHAnsi" w:cs="Arial"/>
          <w:sz w:val="24"/>
          <w:szCs w:val="24"/>
        </w:rPr>
        <w:t>) et entrez le code suivant :</w:t>
      </w: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TForm1.Button2Click(Sender: TObject);</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ouverture d'une nouvelle fiche ***</w:t>
      </w:r>
    </w:p>
    <w:p w:rsidR="004E49C9" w:rsidRPr="007758E3" w:rsidRDefault="00CC4AA6"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var</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MyForm: TForm2;</w:t>
      </w:r>
    </w:p>
    <w:p w:rsidR="004E49C9" w:rsidRPr="007758E3" w:rsidRDefault="006A222C"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MyForm := TForm2.Create(Self);  </w:t>
      </w:r>
      <w:r w:rsidRPr="007758E3">
        <w:rPr>
          <w:rFonts w:asciiTheme="minorHAnsi" w:hAnsiTheme="minorHAnsi" w:cs="Arial"/>
          <w:color w:val="9BBB59" w:themeColor="accent3"/>
          <w:sz w:val="20"/>
          <w:szCs w:val="20"/>
          <w:lang w:val="en-US"/>
        </w:rPr>
        <w:t>// on crée la fiche</w:t>
      </w:r>
    </w:p>
    <w:p w:rsidR="004E49C9" w:rsidRPr="007758E3" w:rsidRDefault="004E49C9" w:rsidP="00D5796C">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try</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MyForm.ShowModal;  </w:t>
      </w:r>
      <w:r w:rsidRPr="007758E3">
        <w:rPr>
          <w:rFonts w:asciiTheme="minorHAnsi" w:hAnsiTheme="minorHAnsi" w:cs="Arial"/>
          <w:color w:val="9BBB59" w:themeColor="accent3"/>
          <w:sz w:val="20"/>
          <w:szCs w:val="20"/>
        </w:rPr>
        <w:t>// on la montre (seule active</w:t>
      </w:r>
      <w:r w:rsidR="0011240F" w:rsidRPr="007758E3">
        <w:rPr>
          <w:rFonts w:asciiTheme="minorHAnsi" w:hAnsiTheme="minorHAnsi" w:cs="Arial"/>
          <w:color w:val="9BBB59" w:themeColor="accent3"/>
          <w:sz w:val="20"/>
          <w:szCs w:val="20"/>
        </w:rPr>
        <w:t>)</w:t>
      </w:r>
    </w:p>
    <w:p w:rsidR="004E49C9" w:rsidRPr="007758E3" w:rsidRDefault="004E49C9" w:rsidP="00D5796C">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finally</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MyForm.Close; </w:t>
      </w:r>
      <w:r w:rsidRPr="007758E3">
        <w:rPr>
          <w:rFonts w:asciiTheme="minorHAnsi" w:hAnsiTheme="minorHAnsi" w:cs="Arial"/>
          <w:color w:val="9BBB59" w:themeColor="accent3"/>
          <w:sz w:val="20"/>
          <w:szCs w:val="20"/>
        </w:rPr>
        <w:t>// on libère la fiche</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r w:rsidR="004E49C9" w:rsidRPr="007758E3">
        <w:rPr>
          <w:rFonts w:asciiTheme="minorHAnsi" w:hAnsiTheme="minorHAnsi" w:cs="Arial"/>
          <w:sz w:val="20"/>
          <w:szCs w:val="20"/>
        </w:rPr>
        <w:t xml:space="preserve">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enregistrez le projet sous le nom TestTranslate07</w:t>
      </w:r>
      <w:r w:rsidRPr="007758E3">
        <w:rPr>
          <w:rFonts w:asciiTheme="minorHAnsi" w:hAnsiTheme="minorHAnsi" w:cs="Arial"/>
          <w:i/>
          <w:sz w:val="24"/>
          <w:szCs w:val="24"/>
        </w:rPr>
        <w:t>.lpr</w:t>
      </w:r>
      <w:r w:rsidRPr="007758E3">
        <w:rPr>
          <w:rFonts w:asciiTheme="minorHAnsi" w:hAnsiTheme="minorHAnsi" w:cs="Arial"/>
          <w:sz w:val="24"/>
          <w:szCs w:val="24"/>
        </w:rPr>
        <w:t> ;</w:t>
      </w:r>
    </w:p>
    <w:p w:rsidR="004E49C9" w:rsidRPr="007758E3" w:rsidRDefault="004E49C9" w:rsidP="004E49C9">
      <w:pPr>
        <w:pStyle w:val="Paragraphedeliste"/>
        <w:numPr>
          <w:ilvl w:val="0"/>
          <w:numId w:val="14"/>
        </w:numPr>
        <w:jc w:val="both"/>
        <w:rPr>
          <w:rFonts w:asciiTheme="minorHAnsi" w:hAnsiTheme="minorHAnsi" w:cs="Arial"/>
          <w:sz w:val="24"/>
          <w:szCs w:val="24"/>
        </w:rPr>
      </w:pPr>
      <w:r w:rsidRPr="007758E3">
        <w:rPr>
          <w:rFonts w:asciiTheme="minorHAnsi" w:hAnsiTheme="minorHAnsi" w:cs="Arial"/>
          <w:sz w:val="24"/>
          <w:szCs w:val="24"/>
        </w:rPr>
        <w:t>compilez et lancez l’application.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Vous disposez à présent d’une application un peu plus complexe que les précédentes, avec deux fiches dont une qui permet de faire surgir la seconde sous forme modale.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En dehors de sa relative complexité, cette application présente aussi la particularité d’être en anglais. L’objectif va évidemment consister à la traduire le plus simplement possible en français.</w:t>
      </w:r>
    </w:p>
    <w:p w:rsidR="004E49C9" w:rsidRPr="007758E3" w:rsidRDefault="00FE03EA" w:rsidP="004E49C9">
      <w:pPr>
        <w:pStyle w:val="Titre3"/>
        <w:rPr>
          <w:rFonts w:asciiTheme="minorHAnsi" w:hAnsiTheme="minorHAnsi" w:cs="Arial"/>
        </w:rPr>
      </w:pPr>
      <w:bookmarkStart w:id="52" w:name="_Toc419831337"/>
      <w:bookmarkStart w:id="53" w:name="_Toc435005964"/>
      <w:r w:rsidRPr="007758E3">
        <w:rPr>
          <w:rFonts w:asciiTheme="minorHAnsi" w:hAnsiTheme="minorHAnsi" w:cs="Arial"/>
        </w:rPr>
        <w:t>F</w:t>
      </w:r>
      <w:r w:rsidR="004E49C9" w:rsidRPr="007758E3">
        <w:rPr>
          <w:rFonts w:asciiTheme="minorHAnsi" w:hAnsiTheme="minorHAnsi" w:cs="Arial"/>
        </w:rPr>
        <w:t>ichiers LRT et PO</w:t>
      </w:r>
      <w:bookmarkEnd w:id="52"/>
      <w:bookmarkEnd w:id="53"/>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Une première méthode consisterait  à reprendre toutes les  chaînes entrées et de les traduire. Si vous la choisissez, c’est que vous n’avez pas lu ce qui précédait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méthode la plus efficace va passer par la création d’un dossier </w:t>
      </w:r>
      <w:r w:rsidRPr="007758E3">
        <w:rPr>
          <w:rFonts w:asciiTheme="minorHAnsi" w:hAnsiTheme="minorHAnsi" w:cs="Arial"/>
          <w:i/>
          <w:sz w:val="24"/>
          <w:szCs w:val="24"/>
        </w:rPr>
        <w:t>languages</w:t>
      </w:r>
      <w:r w:rsidRPr="007758E3">
        <w:rPr>
          <w:rFonts w:asciiTheme="minorHAnsi" w:hAnsiTheme="minorHAnsi" w:cs="Arial"/>
          <w:sz w:val="24"/>
          <w:szCs w:val="24"/>
        </w:rPr>
        <w:t xml:space="preserve"> dans lequel vous allez copier l’habituel fichier </w:t>
      </w:r>
      <w:r w:rsidRPr="007758E3">
        <w:rPr>
          <w:rFonts w:asciiTheme="minorHAnsi" w:hAnsiTheme="minorHAnsi" w:cs="Arial"/>
          <w:i/>
          <w:sz w:val="24"/>
          <w:szCs w:val="24"/>
        </w:rPr>
        <w:t xml:space="preserve">lclstrconsts.fr.po </w:t>
      </w:r>
      <w:r w:rsidRPr="007758E3">
        <w:rPr>
          <w:rFonts w:asciiTheme="minorHAnsi" w:hAnsiTheme="minorHAnsi" w:cs="Arial"/>
          <w:sz w:val="24"/>
          <w:szCs w:val="24"/>
        </w:rPr>
        <w:t xml:space="preserve">pour la traduction de la LCL, mais aussi le fraîchement créé </w:t>
      </w:r>
      <w:r w:rsidRPr="007758E3">
        <w:rPr>
          <w:rFonts w:asciiTheme="minorHAnsi" w:hAnsiTheme="minorHAnsi" w:cs="Arial"/>
          <w:i/>
          <w:sz w:val="24"/>
          <w:szCs w:val="24"/>
        </w:rPr>
        <w:t>project5.po</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Comme vous avez activé l’option i18n et l’enregistrement avec les fichiers LFM,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a créé automatiquement autant de fichiers LRT que d’unités et un unique fichier PO qui regroupe l’ensemble des chaînes à traduire.</w:t>
      </w:r>
    </w:p>
    <w:p w:rsidR="004E49C9" w:rsidRPr="007758E3" w:rsidRDefault="004E49C9" w:rsidP="00AD0751">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En utilisant votre éditeur préféré, vous vous apercevrez que le fichier </w:t>
      </w:r>
      <w:r w:rsidRPr="007758E3">
        <w:rPr>
          <w:rFonts w:asciiTheme="minorHAnsi" w:hAnsiTheme="minorHAnsi" w:cs="Arial"/>
          <w:i/>
          <w:sz w:val="24"/>
          <w:szCs w:val="24"/>
        </w:rPr>
        <w:t>unit1.lrt</w:t>
      </w:r>
      <w:r w:rsidRPr="007758E3">
        <w:rPr>
          <w:rFonts w:asciiTheme="minorHAnsi" w:hAnsiTheme="minorHAnsi" w:cs="Arial"/>
          <w:sz w:val="24"/>
          <w:szCs w:val="24"/>
        </w:rPr>
        <w:t>, contient des paires de valeurs :</w:t>
      </w:r>
    </w:p>
    <w:p w:rsidR="004E49C9" w:rsidRPr="007758E3" w:rsidRDefault="004E49C9" w:rsidP="00AD0751">
      <w:pPr>
        <w:keepNext/>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TFORM1.CAPTION=In English 5...</w:t>
      </w:r>
    </w:p>
    <w:p w:rsidR="004E49C9" w:rsidRPr="007758E3" w:rsidRDefault="004E49C9" w:rsidP="00AD0751">
      <w:pPr>
        <w:keepNext/>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TFORM1.BUTTON1.CAPTION=Button1</w:t>
      </w:r>
    </w:p>
    <w:p w:rsidR="004E49C9" w:rsidRPr="007758E3" w:rsidRDefault="004E49C9" w:rsidP="00AD0751">
      <w:pPr>
        <w:keepNext/>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TFORM1.BUTTON2.CAPTION=New...</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spacing w:after="0" w:line="240" w:lineRule="auto"/>
        <w:ind w:firstLine="709"/>
        <w:jc w:val="both"/>
        <w:rPr>
          <w:rFonts w:asciiTheme="minorHAnsi" w:hAnsiTheme="minorHAnsi" w:cs="Arial"/>
          <w:sz w:val="24"/>
          <w:szCs w:val="24"/>
        </w:rPr>
      </w:pPr>
      <w:r w:rsidRPr="007758E3">
        <w:rPr>
          <w:rFonts w:asciiTheme="minorHAnsi" w:hAnsiTheme="minorHAnsi" w:cs="Arial"/>
          <w:sz w:val="24"/>
          <w:szCs w:val="24"/>
        </w:rPr>
        <w:t>Le fichier</w:t>
      </w:r>
      <w:r w:rsidRPr="007758E3">
        <w:rPr>
          <w:rFonts w:asciiTheme="minorHAnsi" w:hAnsiTheme="minorHAnsi" w:cs="Arial"/>
          <w:b/>
          <w:sz w:val="24"/>
          <w:szCs w:val="24"/>
        </w:rPr>
        <w:t xml:space="preserve"> </w:t>
      </w:r>
      <w:r w:rsidRPr="007758E3">
        <w:rPr>
          <w:rFonts w:asciiTheme="minorHAnsi" w:hAnsiTheme="minorHAnsi" w:cs="Arial"/>
          <w:i/>
          <w:sz w:val="24"/>
          <w:szCs w:val="24"/>
        </w:rPr>
        <w:t>unit2.lrt</w:t>
      </w:r>
      <w:r w:rsidRPr="007758E3">
        <w:rPr>
          <w:rFonts w:asciiTheme="minorHAnsi" w:hAnsiTheme="minorHAnsi" w:cs="Arial"/>
          <w:sz w:val="24"/>
          <w:szCs w:val="24"/>
        </w:rPr>
        <w:t xml:space="preserve"> est construit selon le même modèle :</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TFORM2.CAPTION=New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TFORM2.BITBTN1.HINT=Close the form</w:t>
      </w:r>
    </w:p>
    <w:p w:rsidR="004E49C9" w:rsidRPr="007758E3" w:rsidRDefault="004E49C9" w:rsidP="004E49C9">
      <w:pPr>
        <w:spacing w:after="0" w:line="240" w:lineRule="auto"/>
        <w:ind w:firstLine="709"/>
        <w:jc w:val="both"/>
        <w:rPr>
          <w:rFonts w:asciiTheme="minorHAnsi" w:hAnsiTheme="minorHAnsi" w:cs="Arial"/>
          <w:sz w:val="24"/>
          <w:szCs w:val="24"/>
          <w:lang w:val="en-US"/>
        </w:rPr>
      </w:pPr>
    </w:p>
    <w:p w:rsidR="004E49C9" w:rsidRPr="007758E3" w:rsidRDefault="004E49C9" w:rsidP="004E49C9">
      <w:pPr>
        <w:spacing w:after="0" w:line="240" w:lineRule="auto"/>
        <w:ind w:firstLine="709"/>
        <w:jc w:val="both"/>
        <w:rPr>
          <w:rFonts w:asciiTheme="minorHAnsi" w:hAnsiTheme="minorHAnsi" w:cs="Arial"/>
          <w:sz w:val="24"/>
          <w:szCs w:val="24"/>
        </w:rPr>
      </w:pPr>
      <w:r w:rsidRPr="007758E3">
        <w:rPr>
          <w:rFonts w:asciiTheme="minorHAnsi" w:hAnsiTheme="minorHAnsi" w:cs="Arial"/>
          <w:sz w:val="24"/>
          <w:szCs w:val="24"/>
        </w:rPr>
        <w:t xml:space="preserve">De son côté, le contenu de </w:t>
      </w:r>
      <w:r w:rsidRPr="007758E3">
        <w:rPr>
          <w:rFonts w:asciiTheme="minorHAnsi" w:hAnsiTheme="minorHAnsi" w:cs="Arial"/>
          <w:i/>
          <w:sz w:val="24"/>
          <w:szCs w:val="24"/>
        </w:rPr>
        <w:t>TestTranslate05.po</w:t>
      </w:r>
      <w:r w:rsidRPr="007758E3">
        <w:rPr>
          <w:rFonts w:asciiTheme="minorHAnsi" w:hAnsiTheme="minorHAnsi" w:cs="Arial"/>
          <w:b/>
          <w:sz w:val="24"/>
          <w:szCs w:val="24"/>
        </w:rPr>
        <w:t>,</w:t>
      </w:r>
      <w:r w:rsidRPr="007758E3">
        <w:rPr>
          <w:rFonts w:asciiTheme="minorHAnsi" w:hAnsiTheme="minorHAnsi" w:cs="Arial"/>
          <w:sz w:val="24"/>
          <w:szCs w:val="24"/>
        </w:rPr>
        <w:t xml:space="preserve"> un peu plus complexe, reprend les mêmes informations réparties sur trois lignes, accompagnées d’un en-tête et des chaînes de ressources incl</w:t>
      </w:r>
      <w:r w:rsidR="00CC4AA6" w:rsidRPr="007758E3">
        <w:rPr>
          <w:rFonts w:asciiTheme="minorHAnsi" w:hAnsiTheme="minorHAnsi" w:cs="Arial"/>
          <w:sz w:val="24"/>
          <w:szCs w:val="24"/>
        </w:rPr>
        <w:t>uses</w:t>
      </w:r>
      <w:r w:rsidRPr="007758E3">
        <w:rPr>
          <w:rFonts w:asciiTheme="minorHAnsi" w:hAnsiTheme="minorHAnsi" w:cs="Arial"/>
          <w:sz w:val="24"/>
          <w:szCs w:val="24"/>
        </w:rPr>
        <w:t xml:space="preserve"> dans le code source :</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"Content-</w:t>
      </w:r>
      <w:r w:rsidR="006A222C" w:rsidRPr="007758E3">
        <w:rPr>
          <w:rFonts w:asciiTheme="minorHAnsi" w:hAnsiTheme="minorHAnsi" w:cs="Arial"/>
          <w:sz w:val="20"/>
          <w:szCs w:val="20"/>
          <w:lang w:val="en-US"/>
        </w:rPr>
        <w:t>Type</w:t>
      </w:r>
      <w:r w:rsidRPr="007758E3">
        <w:rPr>
          <w:rFonts w:asciiTheme="minorHAnsi" w:hAnsiTheme="minorHAnsi" w:cs="Arial"/>
          <w:sz w:val="20"/>
          <w:szCs w:val="20"/>
          <w:lang w:val="en-US"/>
        </w:rPr>
        <w:t>: text/plain; charset=UTF-8"</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tform1.button1.caption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"Button1"</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tform1.button2.caption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"New..."</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"In English 5..."</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tform2.bitbtn1.hint</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"Close the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tform2.caption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"New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unit1.rs_bye</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"Goodbye cruel world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unit1.rs_hello</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"Hello world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L’en-tête précise que le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de caractères utilisé est </w:t>
      </w:r>
      <w:r w:rsidRPr="007758E3">
        <w:rPr>
          <w:rFonts w:asciiTheme="minorHAnsi" w:hAnsiTheme="minorHAnsi" w:cs="Arial"/>
          <w:i/>
          <w:sz w:val="24"/>
          <w:szCs w:val="24"/>
        </w:rPr>
        <w:t>UTF-8</w:t>
      </w:r>
      <w:r w:rsidRPr="007758E3">
        <w:rPr>
          <w:rFonts w:asciiTheme="minorHAnsi" w:hAnsiTheme="minorHAnsi" w:cs="Arial"/>
          <w:sz w:val="24"/>
          <w:szCs w:val="24"/>
        </w:rPr>
        <w:t xml:space="preserve"> pour la prise en compte des jeux de caractères différents suivant les langues. Cet en-tête contiendra plus tard un identificateur de la langue de traduction. Quant aux triplets de valeurs, ils comportent tous une troisième ligne réduite  au code </w:t>
      </w:r>
      <w:r w:rsidR="00D30241" w:rsidRPr="007758E3">
        <w:rPr>
          <w:rFonts w:asciiTheme="minorHAnsi" w:hAnsiTheme="minorHAnsi" w:cs="Arial"/>
          <w:sz w:val="24"/>
          <w:szCs w:val="24"/>
        </w:rPr>
        <w:t>« </w:t>
      </w:r>
      <w:r w:rsidRPr="007758E3">
        <w:rPr>
          <w:rFonts w:asciiTheme="minorHAnsi" w:hAnsiTheme="minorHAnsi" w:cs="Arial"/>
          <w:sz w:val="24"/>
          <w:szCs w:val="24"/>
        </w:rPr>
        <w:t>msgstr</w:t>
      </w:r>
      <w:r w:rsidR="00D30241" w:rsidRPr="007758E3">
        <w:rPr>
          <w:rFonts w:asciiTheme="minorHAnsi" w:hAnsiTheme="minorHAnsi" w:cs="Arial"/>
          <w:sz w:val="24"/>
          <w:szCs w:val="24"/>
        </w:rPr>
        <w:t> »</w:t>
      </w:r>
      <w:r w:rsidRPr="007758E3">
        <w:rPr>
          <w:rFonts w:asciiTheme="minorHAnsi" w:hAnsiTheme="minorHAnsi" w:cs="Arial"/>
          <w:sz w:val="24"/>
          <w:szCs w:val="24"/>
        </w:rPr>
        <w:t xml:space="preserve"> (pour </w:t>
      </w:r>
      <w:r w:rsidRPr="007758E3">
        <w:rPr>
          <w:rFonts w:asciiTheme="minorHAnsi" w:hAnsiTheme="minorHAnsi" w:cs="Arial"/>
          <w:i/>
          <w:sz w:val="24"/>
          <w:szCs w:val="24"/>
        </w:rPr>
        <w:t xml:space="preserve">message </w:t>
      </w:r>
      <w:r w:rsidR="00F73CB7" w:rsidRPr="007758E3">
        <w:rPr>
          <w:rFonts w:asciiTheme="minorHAnsi" w:hAnsiTheme="minorHAnsi" w:cs="Arial"/>
          <w:b/>
          <w:i/>
          <w:sz w:val="24"/>
          <w:szCs w:val="24"/>
        </w:rPr>
        <w:t>string</w:t>
      </w:r>
      <w:r w:rsidRPr="007758E3">
        <w:rPr>
          <w:rFonts w:asciiTheme="minorHAnsi" w:hAnsiTheme="minorHAnsi" w:cs="Arial"/>
          <w:sz w:val="24"/>
          <w:szCs w:val="24"/>
        </w:rPr>
        <w:t xml:space="preserve">) suivi d’une chaîne </w:t>
      </w:r>
      <w:r w:rsidRPr="007758E3">
        <w:rPr>
          <w:rFonts w:asciiTheme="minorHAnsi" w:hAnsiTheme="minorHAnsi" w:cs="Arial"/>
          <w:sz w:val="24"/>
          <w:szCs w:val="24"/>
        </w:rPr>
        <w:lastRenderedPageBreak/>
        <w:t xml:space="preserve">vide. C’est </w:t>
      </w:r>
      <w:r w:rsidR="00AD0751">
        <w:rPr>
          <w:rFonts w:asciiTheme="minorHAnsi" w:hAnsiTheme="minorHAnsi" w:cs="Arial"/>
          <w:sz w:val="24"/>
          <w:szCs w:val="24"/>
        </w:rPr>
        <w:t>cette dernière</w:t>
      </w:r>
      <w:r w:rsidRPr="007758E3">
        <w:rPr>
          <w:rFonts w:asciiTheme="minorHAnsi" w:hAnsiTheme="minorHAnsi" w:cs="Arial"/>
          <w:sz w:val="24"/>
          <w:szCs w:val="24"/>
        </w:rPr>
        <w:t xml:space="preserve"> qui contiendra la traduction désirée. Enfin, la première ligne de ces triplets correspond à un repère dans le code source ou dans le fichier LFM.</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Même si la traduction peut se faire manuellement, l’utilisation d’outils spécialisés dans le traitement des fichiers PO est vivement recommandée : non seulement ils évitent bien des erreurs, mais ils fournissent aussi des outils d’édition et souvent des propositions de traduction qui s’appuient sur vos traductions et celles présentes sur Internet.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Pour Windows et Linux, un éditeur comme </w:t>
      </w:r>
      <w:r w:rsidRPr="007758E3">
        <w:rPr>
          <w:rFonts w:asciiTheme="minorHAnsi" w:hAnsiTheme="minorHAnsi" w:cs="Arial"/>
          <w:b/>
          <w:sz w:val="24"/>
          <w:szCs w:val="24"/>
        </w:rPr>
        <w:t>poEdit</w:t>
      </w:r>
      <w:r w:rsidRPr="007758E3">
        <w:rPr>
          <w:rFonts w:asciiTheme="minorHAnsi" w:hAnsiTheme="minorHAnsi" w:cs="Arial"/>
          <w:sz w:val="24"/>
          <w:szCs w:val="24"/>
        </w:rPr>
        <w:t xml:space="preserve"> (gratuit dans sa version standard) est bien adapté. Il en existe d’autres parmi lesquels vous trouverez certainement celui qui vous convient le mieux.</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Avant de traduire, le fichier souche doit être préservé : faites-en une copie dans le 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et rebaptisez-le </w:t>
      </w:r>
      <w:r w:rsidRPr="007758E3">
        <w:rPr>
          <w:rFonts w:asciiTheme="minorHAnsi" w:hAnsiTheme="minorHAnsi" w:cs="Arial"/>
          <w:i/>
          <w:sz w:val="24"/>
          <w:szCs w:val="24"/>
        </w:rPr>
        <w:t>TestTranslate.fr.po</w:t>
      </w:r>
      <w:r w:rsidRPr="007758E3">
        <w:rPr>
          <w:rFonts w:asciiTheme="minorHAnsi" w:hAnsiTheme="minorHAnsi" w:cs="Arial"/>
          <w:sz w:val="24"/>
          <w:szCs w:val="24"/>
        </w:rPr>
        <w:t xml:space="preserve">. L’infixe </w:t>
      </w:r>
      <w:r w:rsidRPr="007758E3">
        <w:rPr>
          <w:rFonts w:asciiTheme="minorHAnsi" w:hAnsiTheme="minorHAnsi" w:cs="Arial"/>
          <w:i/>
          <w:sz w:val="24"/>
          <w:szCs w:val="24"/>
        </w:rPr>
        <w:t>fr</w:t>
      </w:r>
      <w:r w:rsidRPr="007758E3">
        <w:rPr>
          <w:rFonts w:asciiTheme="minorHAnsi" w:hAnsiTheme="minorHAnsi" w:cs="Arial"/>
          <w:sz w:val="24"/>
          <w:szCs w:val="24"/>
        </w:rPr>
        <w:t xml:space="preserve"> est celui qui indique qu’il s’agit de la traduction française : sans lui, il faudra préciser la langue de traduction. </w:t>
      </w:r>
      <w:r w:rsidRPr="007758E3">
        <w:rPr>
          <w:rFonts w:asciiTheme="minorHAnsi" w:hAnsiTheme="minorHAnsi" w:cs="Arial"/>
          <w:b/>
          <w:sz w:val="24"/>
          <w:szCs w:val="24"/>
        </w:rPr>
        <w:t>poEdit</w:t>
      </w:r>
      <w:r w:rsidRPr="007758E3">
        <w:rPr>
          <w:rFonts w:asciiTheme="minorHAnsi" w:hAnsiTheme="minorHAnsi" w:cs="Arial"/>
          <w:sz w:val="24"/>
          <w:szCs w:val="24"/>
        </w:rPr>
        <w:t xml:space="preserve"> reconnaît immédiatement cet infixe et présente le fichier sous cette forme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E72DA4A" wp14:editId="272D1CA8">
            <wp:extent cx="5760720" cy="40170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inline>
        </w:drawing>
      </w:r>
    </w:p>
    <w:p w:rsidR="002C2A09" w:rsidRPr="007758E3" w:rsidRDefault="002C2A09" w:rsidP="004E49C9">
      <w:pPr>
        <w:ind w:firstLine="708"/>
        <w:jc w:val="both"/>
        <w:rPr>
          <w:rFonts w:asciiTheme="minorHAnsi" w:hAnsiTheme="minorHAnsi" w:cs="Arial"/>
          <w:sz w:val="24"/>
          <w:szCs w:val="24"/>
        </w:rPr>
      </w:pPr>
    </w:p>
    <w:p w:rsidR="004E49C9" w:rsidRPr="007758E3" w:rsidRDefault="004E49C9" w:rsidP="002C2A09">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Proposez la traduction suivante :</w:t>
      </w:r>
    </w:p>
    <w:p w:rsidR="004E49C9" w:rsidRPr="007758E3" w:rsidRDefault="004E49C9" w:rsidP="002C2A09">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8B10F5C" wp14:editId="0BA6E3FD">
            <wp:extent cx="5760720" cy="416433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64330"/>
                    </a:xfrm>
                    <a:prstGeom prst="rect">
                      <a:avLst/>
                    </a:prstGeom>
                  </pic:spPr>
                </pic:pic>
              </a:graphicData>
            </a:graphic>
          </wp:inline>
        </w:drawing>
      </w:r>
    </w:p>
    <w:p w:rsidR="002C2A09" w:rsidRPr="007758E3" w:rsidRDefault="002C2A0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Après avoir enregistré votre travail de traduction, vous pouvez éditer le fichier modifié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"Content-Type: text/plain; charset=UTF-8\n"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"Project-Id-Version: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"POT-Creation-Date: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"PO-Revision-Date: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"Last-Translator: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"Language-Team: \n"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"MIME-Version: 1.0\n"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"Content-Transfer-Encoding: 8bit\n"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"Language: fr\n"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"X-Generator: Poedit 1.7.5\n"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tform1.button1.caption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"Button1"</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msgstr "Bouton1"</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tform1.button2.caption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"New..."</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"Nouveau..."</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lastRenderedPageBreak/>
        <w:t>#: tform1.caption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msgid "In English 5..."</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"En français..."</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tform2.bitbtn1.hint</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"Close the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"Fermer la fiche"</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tform2.caption</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msgid "New form"</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"Nouvelle fiche"</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unit1.rs_bye</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msgid "Goodbye cruel world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msgstr "Adieu, monde cruel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unit1.rs_hello</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msgid "Hello world !"</w:t>
      </w:r>
    </w:p>
    <w:p w:rsidR="004E49C9" w:rsidRPr="007758E3"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msgstr "Bonjour le monde !"</w:t>
      </w:r>
    </w:p>
    <w:p w:rsidR="004E49C9" w:rsidRPr="007758E3" w:rsidRDefault="004E49C9" w:rsidP="004E49C9">
      <w:pPr>
        <w:spacing w:after="0" w:line="240" w:lineRule="auto"/>
        <w:ind w:firstLine="709"/>
        <w:jc w:val="both"/>
        <w:rPr>
          <w:rFonts w:asciiTheme="minorHAnsi" w:hAnsiTheme="minorHAnsi" w:cs="Arial"/>
          <w:b/>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En dehors de l’en-tête qui a pris de l’ampleur afin de préciser si nécessaire la langue de traduction, l’identité du traducteur et/ou de son équipe, les dates de création et de modification et l’outil de traduction utilisé, vous remarquerez surtout que les troisièmes lignes déjà mentionnées de chaque triplet contiennent à présent la traduction proposée pour la chaîne originale correspondante.</w:t>
      </w:r>
    </w:p>
    <w:p w:rsidR="004E49C9" w:rsidRPr="007758E3" w:rsidRDefault="004E49C9" w:rsidP="004E49C9">
      <w:pPr>
        <w:pStyle w:val="Titre3"/>
        <w:rPr>
          <w:rFonts w:asciiTheme="minorHAnsi" w:hAnsiTheme="minorHAnsi" w:cs="Arial"/>
        </w:rPr>
      </w:pPr>
      <w:bookmarkStart w:id="54" w:name="_Toc419831338"/>
      <w:bookmarkStart w:id="55" w:name="_Toc435005965"/>
      <w:r w:rsidRPr="007758E3">
        <w:rPr>
          <w:rFonts w:asciiTheme="minorHAnsi" w:hAnsiTheme="minorHAnsi" w:cs="Arial"/>
        </w:rPr>
        <w:t>Traduction automatique complète</w:t>
      </w:r>
      <w:bookmarkEnd w:id="54"/>
      <w:bookmarkEnd w:id="55"/>
    </w:p>
    <w:p w:rsidR="004E49C9" w:rsidRPr="007758E3" w:rsidRDefault="004E49C9" w:rsidP="004E49C9">
      <w:pPr>
        <w:spacing w:after="0" w:line="240" w:lineRule="auto"/>
        <w:ind w:firstLine="709"/>
        <w:jc w:val="both"/>
        <w:rPr>
          <w:rFonts w:asciiTheme="minorHAnsi" w:hAnsiTheme="minorHAnsi" w:cs="Arial"/>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L’unité </w:t>
      </w:r>
      <w:r w:rsidRPr="007758E3">
        <w:rPr>
          <w:rFonts w:asciiTheme="minorHAnsi" w:hAnsiTheme="minorHAnsi" w:cs="Arial"/>
          <w:i/>
          <w:color w:val="C0504D" w:themeColor="accent2"/>
          <w:sz w:val="24"/>
          <w:szCs w:val="24"/>
        </w:rPr>
        <w:t>DefaultTranslator</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dispose de tout ce qui lui est nécessaire pour travailler :</w:t>
      </w:r>
    </w:p>
    <w:p w:rsidR="004E49C9" w:rsidRPr="007758E3" w:rsidRDefault="004E49C9" w:rsidP="004E49C9">
      <w:pPr>
        <w:pStyle w:val="Paragraphedeliste"/>
        <w:numPr>
          <w:ilvl w:val="0"/>
          <w:numId w:val="18"/>
        </w:numPr>
        <w:jc w:val="both"/>
        <w:rPr>
          <w:rFonts w:asciiTheme="minorHAnsi" w:hAnsiTheme="minorHAnsi" w:cs="Arial"/>
          <w:sz w:val="24"/>
          <w:szCs w:val="24"/>
        </w:rPr>
      </w:pPr>
      <w:r w:rsidRPr="007758E3">
        <w:rPr>
          <w:rFonts w:asciiTheme="minorHAnsi" w:hAnsiTheme="minorHAnsi" w:cs="Arial"/>
          <w:sz w:val="24"/>
          <w:szCs w:val="24"/>
        </w:rPr>
        <w:t xml:space="preserve">un répertoire </w:t>
      </w:r>
      <w:r w:rsidRPr="007758E3">
        <w:rPr>
          <w:rFonts w:asciiTheme="minorHAnsi" w:hAnsiTheme="minorHAnsi" w:cs="Arial"/>
          <w:i/>
          <w:sz w:val="24"/>
          <w:szCs w:val="24"/>
        </w:rPr>
        <w:t>languages</w:t>
      </w:r>
      <w:r w:rsidRPr="007758E3">
        <w:rPr>
          <w:rFonts w:asciiTheme="minorHAnsi" w:hAnsiTheme="minorHAnsi" w:cs="Arial"/>
          <w:sz w:val="24"/>
          <w:szCs w:val="24"/>
        </w:rPr>
        <w:t xml:space="preserve"> pour y chercher les fichiers de traduction ;</w:t>
      </w:r>
    </w:p>
    <w:p w:rsidR="004E49C9" w:rsidRPr="007758E3" w:rsidRDefault="004E49C9" w:rsidP="004E49C9">
      <w:pPr>
        <w:pStyle w:val="Paragraphedeliste"/>
        <w:numPr>
          <w:ilvl w:val="0"/>
          <w:numId w:val="18"/>
        </w:numPr>
        <w:jc w:val="both"/>
        <w:rPr>
          <w:rFonts w:asciiTheme="minorHAnsi" w:hAnsiTheme="minorHAnsi" w:cs="Arial"/>
          <w:sz w:val="24"/>
          <w:szCs w:val="24"/>
        </w:rPr>
      </w:pPr>
      <w:r w:rsidRPr="007758E3">
        <w:rPr>
          <w:rFonts w:asciiTheme="minorHAnsi" w:hAnsiTheme="minorHAnsi" w:cs="Arial"/>
          <w:sz w:val="24"/>
          <w:szCs w:val="24"/>
        </w:rPr>
        <w:t>des fichiers PO qui contiennent les repères des chaînes à modifier ainsi que les couples de chaînes langue d’origine/langue de traduction.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1C8510CB" wp14:editId="37E1F1D8">
            <wp:extent cx="304800" cy="304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Vous avez là l’explication de l’absence de traduction des chaînes codées en dur : il manque à l’unité les moyens de savoir où les situer sans ambiguïté.</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ajoutant tout simplement le nom de cette unité dans la clause </w:t>
      </w:r>
      <w:r w:rsidR="00CC4AA6" w:rsidRPr="007758E3">
        <w:rPr>
          <w:rFonts w:asciiTheme="minorHAnsi" w:hAnsiTheme="minorHAnsi" w:cs="Arial"/>
          <w:b/>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programme principal, vous obtenez… un programme en français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program</w:t>
      </w:r>
      <w:r w:rsidR="004E49C9" w:rsidRPr="007758E3">
        <w:rPr>
          <w:rFonts w:asciiTheme="minorHAnsi" w:hAnsiTheme="minorHAnsi" w:cs="Arial"/>
          <w:sz w:val="20"/>
          <w:szCs w:val="20"/>
          <w:lang w:val="en-US"/>
        </w:rPr>
        <w:t xml:space="preserve"> TestTranslate07;</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{$mode objfpc}{$H+</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uses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xml:space="preserve">  {$IFDEF UNIX}{$IFDEF UseCThreads}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cthreads,</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{$ENDIF}{$ENDIF}</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Interfaces, </w:t>
      </w:r>
      <w:r w:rsidRPr="007758E3">
        <w:rPr>
          <w:rFonts w:asciiTheme="minorHAnsi" w:hAnsiTheme="minorHAnsi" w:cs="Arial"/>
          <w:color w:val="9BBB59" w:themeColor="accent3"/>
          <w:sz w:val="20"/>
          <w:szCs w:val="20"/>
          <w:lang w:val="en-US"/>
        </w:rPr>
        <w:t>// this includes the LCL widgetset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Forms, Unit1, Unit2,</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DefaultTranslator; </w:t>
      </w:r>
      <w:r w:rsidRPr="007758E3">
        <w:rPr>
          <w:rFonts w:asciiTheme="minorHAnsi" w:hAnsiTheme="minorHAnsi" w:cs="Arial"/>
          <w:color w:val="9BBB59" w:themeColor="accent3"/>
          <w:sz w:val="20"/>
          <w:szCs w:val="20"/>
        </w:rPr>
        <w:t>// en français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*.res}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RequireDerivedFormResource := True;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Application.Initialize;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Application.CreateForm(TForm1, Form1);</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Application.Run;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 xml:space="preserve">. </w:t>
      </w:r>
    </w:p>
    <w:p w:rsidR="004E49C9" w:rsidRPr="007758E3" w:rsidRDefault="004E49C9" w:rsidP="004E49C9">
      <w:pPr>
        <w:rPr>
          <w:rFonts w:asciiTheme="minorHAnsi" w:hAnsiTheme="minorHAnsi" w:cs="Arial"/>
        </w:rPr>
      </w:pPr>
      <w:bookmarkStart w:id="56" w:name="_Toc419831339"/>
    </w:p>
    <w:p w:rsidR="004E49C9" w:rsidRPr="007758E3" w:rsidRDefault="004E49C9" w:rsidP="004E49C9">
      <w:pPr>
        <w:pStyle w:val="Titre2"/>
        <w:rPr>
          <w:rFonts w:asciiTheme="minorHAnsi" w:hAnsiTheme="minorHAnsi" w:cs="Arial"/>
        </w:rPr>
      </w:pPr>
      <w:bookmarkStart w:id="57" w:name="_Toc435005966"/>
      <w:r w:rsidRPr="007758E3">
        <w:rPr>
          <w:rFonts w:asciiTheme="minorHAnsi" w:hAnsiTheme="minorHAnsi" w:cs="Arial"/>
        </w:rPr>
        <w:t>Encore plus loin : de l’anglais au choix de la langue</w:t>
      </w:r>
      <w:bookmarkEnd w:id="56"/>
      <w:bookmarkEnd w:id="57"/>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Un degré de complexité sera franchi si vous souhaitez laisser le choix de la langue à l’utilisateur de votre programme. Partant d’une série de fichiers PO présents dans un répertoire donné, il s’agira de :</w:t>
      </w:r>
    </w:p>
    <w:p w:rsidR="004E49C9" w:rsidRPr="007758E3" w:rsidRDefault="004E49C9" w:rsidP="004E49C9">
      <w:pPr>
        <w:pStyle w:val="Paragraphedeliste"/>
        <w:numPr>
          <w:ilvl w:val="0"/>
          <w:numId w:val="17"/>
        </w:numPr>
        <w:jc w:val="both"/>
        <w:rPr>
          <w:rFonts w:asciiTheme="minorHAnsi" w:hAnsiTheme="minorHAnsi" w:cs="Arial"/>
          <w:sz w:val="24"/>
          <w:szCs w:val="24"/>
        </w:rPr>
      </w:pPr>
      <w:r w:rsidRPr="007758E3">
        <w:rPr>
          <w:rFonts w:asciiTheme="minorHAnsi" w:hAnsiTheme="minorHAnsi" w:cs="Arial"/>
          <w:sz w:val="24"/>
          <w:szCs w:val="24"/>
        </w:rPr>
        <w:t>générer la liste des langues disponibles ;</w:t>
      </w:r>
    </w:p>
    <w:p w:rsidR="004E49C9" w:rsidRPr="007758E3" w:rsidRDefault="004E49C9" w:rsidP="004E49C9">
      <w:pPr>
        <w:pStyle w:val="Paragraphedeliste"/>
        <w:numPr>
          <w:ilvl w:val="0"/>
          <w:numId w:val="17"/>
        </w:numPr>
        <w:jc w:val="both"/>
        <w:rPr>
          <w:rFonts w:asciiTheme="minorHAnsi" w:hAnsiTheme="minorHAnsi" w:cs="Arial"/>
          <w:sz w:val="24"/>
          <w:szCs w:val="24"/>
        </w:rPr>
      </w:pPr>
      <w:r w:rsidRPr="007758E3">
        <w:rPr>
          <w:rFonts w:asciiTheme="minorHAnsi" w:hAnsiTheme="minorHAnsi" w:cs="Arial"/>
          <w:sz w:val="24"/>
          <w:szCs w:val="24"/>
        </w:rPr>
        <w:t>proposer cette liste afin que l’utilisateur fasse son choix ;</w:t>
      </w:r>
    </w:p>
    <w:p w:rsidR="004E49C9" w:rsidRPr="007758E3" w:rsidRDefault="004E49C9" w:rsidP="004E49C9">
      <w:pPr>
        <w:pStyle w:val="Paragraphedeliste"/>
        <w:numPr>
          <w:ilvl w:val="0"/>
          <w:numId w:val="17"/>
        </w:numPr>
        <w:jc w:val="both"/>
        <w:rPr>
          <w:rFonts w:asciiTheme="minorHAnsi" w:hAnsiTheme="minorHAnsi" w:cs="Arial"/>
          <w:sz w:val="24"/>
          <w:szCs w:val="24"/>
        </w:rPr>
      </w:pPr>
      <w:r w:rsidRPr="007758E3">
        <w:rPr>
          <w:rFonts w:asciiTheme="minorHAnsi" w:hAnsiTheme="minorHAnsi" w:cs="Arial"/>
          <w:sz w:val="24"/>
          <w:szCs w:val="24"/>
        </w:rPr>
        <w:t>définir et mémoriser la langue en fonction de ce choix ;</w:t>
      </w:r>
    </w:p>
    <w:p w:rsidR="004E49C9" w:rsidRPr="007758E3" w:rsidRDefault="004E49C9" w:rsidP="004E49C9">
      <w:pPr>
        <w:pStyle w:val="Paragraphedeliste"/>
        <w:numPr>
          <w:ilvl w:val="0"/>
          <w:numId w:val="17"/>
        </w:numPr>
        <w:jc w:val="both"/>
        <w:rPr>
          <w:rFonts w:asciiTheme="minorHAnsi" w:hAnsiTheme="minorHAnsi" w:cs="Arial"/>
          <w:sz w:val="24"/>
          <w:szCs w:val="24"/>
        </w:rPr>
      </w:pPr>
      <w:r w:rsidRPr="007758E3">
        <w:rPr>
          <w:rFonts w:asciiTheme="minorHAnsi" w:hAnsiTheme="minorHAnsi" w:cs="Arial"/>
          <w:sz w:val="24"/>
          <w:szCs w:val="24"/>
        </w:rPr>
        <w:t>relancer le logiciel pour la prise en compte de cette langue.</w:t>
      </w:r>
    </w:p>
    <w:p w:rsidR="004E49C9" w:rsidRPr="007758E3" w:rsidRDefault="004E49C9" w:rsidP="004E49C9">
      <w:pPr>
        <w:pStyle w:val="Titre3"/>
        <w:rPr>
          <w:rFonts w:asciiTheme="minorHAnsi" w:hAnsiTheme="minorHAnsi" w:cs="Arial"/>
        </w:rPr>
      </w:pPr>
      <w:bookmarkStart w:id="58" w:name="_Toc435005967"/>
      <w:r w:rsidRPr="007758E3">
        <w:rPr>
          <w:rFonts w:asciiTheme="minorHAnsi" w:hAnsiTheme="minorHAnsi" w:cs="Arial"/>
        </w:rPr>
        <w:t>Générer la liste des langues et choisir la langue</w:t>
      </w:r>
      <w:bookmarkEnd w:id="58"/>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Pour simplifier, certains aspects du problème seront traités sous leur forme la plus naïve : le programme saura d’emblée quels fichiers de traduction seront présents dans un répertoire donné et l’utilisateur en choisira un grâce à un contrôle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TListBox</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TR_08]</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Sans surprise, l’unité principale du programme ressemblera à ceci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interface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CC4AA6"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ExtCtrls,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GVTranslate; </w:t>
      </w:r>
      <w:r w:rsidRPr="007758E3">
        <w:rPr>
          <w:rFonts w:asciiTheme="minorHAnsi" w:hAnsiTheme="minorHAnsi" w:cs="Arial"/>
          <w:color w:val="9BBB59" w:themeColor="accent3"/>
          <w:sz w:val="20"/>
          <w:szCs w:val="20"/>
        </w:rPr>
        <w:t>// unité de la gestion des traductions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TMainForm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btnRestart: TButton;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lblLanguage: TLabel;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lblDirectory: TLabel;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lblFile: TLabel;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lblAccess: TLabel;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lbLanguages: TListBox;</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pnlData: TPanel;</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btnRestartClick(Sender: TObject);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FormCreate(Sender: TObject);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FormDestroy(Sender: TObject);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lbLanguagesClick(Sender: TObject);</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Process: TGVTranslate; </w:t>
      </w:r>
      <w:r w:rsidRPr="007758E3">
        <w:rPr>
          <w:rFonts w:asciiTheme="minorHAnsi" w:hAnsiTheme="minorHAnsi" w:cs="Arial"/>
          <w:color w:val="9BBB59" w:themeColor="accent3"/>
          <w:sz w:val="20"/>
          <w:szCs w:val="20"/>
          <w:lang w:val="en-US"/>
        </w:rPr>
        <w:t>// traducteur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CC4AA6"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resource</w:t>
      </w:r>
      <w:r w:rsidR="00F73CB7" w:rsidRPr="007758E3">
        <w:rPr>
          <w:rFonts w:asciiTheme="minorHAnsi" w:hAnsiTheme="minorHAnsi" w:cs="Arial"/>
          <w:b/>
          <w:sz w:val="20"/>
          <w:szCs w:val="20"/>
          <w:lang w:val="en-US"/>
        </w:rPr>
        <w:t>string</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R_Language = </w:t>
      </w:r>
      <w:r w:rsidRPr="007758E3">
        <w:rPr>
          <w:rFonts w:asciiTheme="minorHAnsi" w:hAnsiTheme="minorHAnsi" w:cs="Arial"/>
          <w:color w:val="1F497D" w:themeColor="text2"/>
          <w:sz w:val="20"/>
          <w:szCs w:val="20"/>
          <w:lang w:val="en-US"/>
        </w:rPr>
        <w:t>'Language: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R_Directory = </w:t>
      </w:r>
      <w:r w:rsidRPr="007758E3">
        <w:rPr>
          <w:rFonts w:asciiTheme="minorHAnsi" w:hAnsiTheme="minorHAnsi" w:cs="Arial"/>
          <w:color w:val="1F497D" w:themeColor="text2"/>
          <w:sz w:val="20"/>
          <w:szCs w:val="20"/>
          <w:lang w:val="en-US"/>
        </w:rPr>
        <w:t>'Directory: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R_File = </w:t>
      </w:r>
      <w:r w:rsidRPr="007758E3">
        <w:rPr>
          <w:rFonts w:asciiTheme="minorHAnsi" w:hAnsiTheme="minorHAnsi" w:cs="Arial"/>
          <w:color w:val="1F497D" w:themeColor="text2"/>
          <w:sz w:val="20"/>
          <w:szCs w:val="20"/>
          <w:lang w:val="en-US"/>
        </w:rPr>
        <w:t>'File: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R_Access = </w:t>
      </w:r>
      <w:r w:rsidRPr="007758E3">
        <w:rPr>
          <w:rFonts w:asciiTheme="minorHAnsi" w:hAnsiTheme="minorHAnsi" w:cs="Arial"/>
          <w:color w:val="1F497D" w:themeColor="text2"/>
          <w:sz w:val="20"/>
          <w:szCs w:val="20"/>
          <w:lang w:val="en-US"/>
        </w:rPr>
        <w:t>'Access: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TMainForm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TMainForm.btnRestartClick(Sender: TObject);</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bouton pour redémarrer le programme ***</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choix enregistré</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Process.Language := lbLanguages.Items[lbLanguages.ItemIndex];</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on redémarre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Process.Restart;</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TMainForm.FormCreate(Sender: TObject);</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Process := TGVTranslate.Create; </w:t>
      </w:r>
      <w:r w:rsidRPr="007758E3">
        <w:rPr>
          <w:rFonts w:asciiTheme="minorHAnsi" w:hAnsiTheme="minorHAnsi" w:cs="Arial"/>
          <w:color w:val="9BBB59" w:themeColor="accent3"/>
          <w:sz w:val="20"/>
          <w:szCs w:val="20"/>
        </w:rPr>
        <w:t>// nouveau traducteur créé</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mise à jour des légendes des étiquettes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lblLanguage.Caption := R_Language + Process.Language;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lblDirectory.Caption := R_Directory + Process.FileDir;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lblFile.Caption := R_File + Process.FileName;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lblAccess.Caption := R_Access + Process.LanguageFile;</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TMainForm.FormDestroy(Sender: TObject);</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Process.Free; </w:t>
      </w:r>
      <w:r w:rsidRPr="007758E3">
        <w:rPr>
          <w:rFonts w:asciiTheme="minorHAnsi" w:hAnsiTheme="minorHAnsi" w:cs="Arial"/>
          <w:color w:val="9BBB59" w:themeColor="accent3"/>
          <w:sz w:val="20"/>
          <w:szCs w:val="20"/>
        </w:rPr>
        <w:t>// traducteur libéré</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TMainForm.lbLanguagesClick(Sender: TObject);</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clic sur la liste de choix ***</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active le bouton si un choix a été fait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btnRestart.Enabled := (lbLanguages.ItemIndex &lt;&gt; - 1);</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Vous aurez compris que la partie la plus intéressante est comprise dans une nouvelle unité : </w:t>
      </w:r>
      <w:r w:rsidRPr="007758E3">
        <w:rPr>
          <w:rFonts w:asciiTheme="minorHAnsi" w:hAnsiTheme="minorHAnsi" w:cs="Arial"/>
          <w:i/>
          <w:color w:val="C0504D" w:themeColor="accent2"/>
          <w:sz w:val="24"/>
          <w:szCs w:val="24"/>
        </w:rPr>
        <w:t>GVTranslate</w:t>
      </w:r>
      <w:r w:rsidRPr="007758E3">
        <w:rPr>
          <w:rFonts w:asciiTheme="minorHAnsi" w:hAnsiTheme="minorHAnsi" w:cs="Arial"/>
          <w:sz w:val="24"/>
          <w:szCs w:val="24"/>
        </w:rPr>
        <w:t>. C’est elle qui a en charge l’accès aux fichiers de langue, mais aussi le redémarrage de l’application après l’enregistrement des changements.</w:t>
      </w:r>
    </w:p>
    <w:p w:rsidR="004E49C9" w:rsidRPr="007758E3" w:rsidRDefault="004E49C9" w:rsidP="004E49C9">
      <w:pPr>
        <w:pStyle w:val="Titre3"/>
        <w:rPr>
          <w:rFonts w:asciiTheme="minorHAnsi" w:hAnsiTheme="minorHAnsi" w:cs="Arial"/>
        </w:rPr>
      </w:pPr>
      <w:bookmarkStart w:id="59" w:name="_Toc435005968"/>
      <w:r w:rsidRPr="007758E3">
        <w:rPr>
          <w:rFonts w:asciiTheme="minorHAnsi" w:hAnsiTheme="minorHAnsi" w:cs="Arial"/>
        </w:rPr>
        <w:t>La mémorisation du choix et le redémarrage de l’application</w:t>
      </w:r>
      <w:bookmarkEnd w:id="59"/>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Une première difficulté réside dans le fait qu’une application en cours d’exécution ne peut pas se modifier elle-même : il faut lancer un nouveau processus depuis celui en cours d’exécution avant de mettre fin à ce dernier. Deux autres difficultés tiennent à ce que les fichiers de traduction sont à identifier par leur extension et qu’ils ne sont pas forcément dans le répertoire de l’application.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classe </w:t>
      </w:r>
      <w:r w:rsidRPr="007758E3">
        <w:rPr>
          <w:rFonts w:asciiTheme="minorHAnsi" w:hAnsiTheme="minorHAnsi" w:cs="Arial"/>
          <w:color w:val="4F81BD" w:themeColor="accent1"/>
          <w:sz w:val="24"/>
          <w:szCs w:val="24"/>
        </w:rPr>
        <w:t>T</w:t>
      </w:r>
      <w:r w:rsidRPr="007758E3">
        <w:rPr>
          <w:rFonts w:asciiTheme="minorHAnsi" w:hAnsiTheme="minorHAnsi" w:cs="Arial"/>
          <w:i/>
          <w:color w:val="4F81BD" w:themeColor="accent1"/>
          <w:sz w:val="24"/>
          <w:szCs w:val="24"/>
        </w:rPr>
        <w:t>GVTranslate</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 xml:space="preserve">a pour mission de résoudre ces problèmes : </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TGVTranslate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TGVTranslate = </w:t>
      </w:r>
      <w:r w:rsidRPr="007758E3">
        <w:rPr>
          <w:rFonts w:asciiTheme="minorHAnsi" w:hAnsiTheme="minorHAnsi" w:cs="Arial"/>
          <w:b/>
          <w:sz w:val="20"/>
          <w:szCs w:val="20"/>
          <w:lang w:val="en-US"/>
        </w:rPr>
        <w:t>class</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 private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fFileName: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fFileDir: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fLanguage: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GetLanguageFile: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SetFileName(</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SetFileDir(</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SetLanguage(</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Translate;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Restart;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Language: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fLanguage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SetLanguage;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FileName: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fFileName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SetFileName;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FileDir: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fFileDir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SetFileDir;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LanguageFile: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GetLanguageFile;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Si l’essentiel des fonctionnalités de cette classe renvoie au problème d’identification des fichiers, la méthode </w:t>
      </w:r>
      <w:r w:rsidRPr="007758E3">
        <w:rPr>
          <w:rFonts w:asciiTheme="minorHAnsi" w:hAnsiTheme="minorHAnsi" w:cs="Arial"/>
          <w:i/>
          <w:color w:val="4F81BD" w:themeColor="accent1"/>
          <w:sz w:val="24"/>
          <w:szCs w:val="24"/>
        </w:rPr>
        <w:t>Restart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s’occupe de faire redémarrer l’application. Pour cela, elle fait appel à une unité fournie par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 </w:t>
      </w:r>
      <w:r w:rsidRPr="007758E3">
        <w:rPr>
          <w:rFonts w:asciiTheme="minorHAnsi" w:hAnsiTheme="minorHAnsi" w:cs="Arial"/>
          <w:i/>
          <w:color w:val="C0504D" w:themeColor="accent2"/>
          <w:sz w:val="24"/>
          <w:szCs w:val="24"/>
        </w:rPr>
        <w:t>UTF8Process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Voici le listing commenté de cette méthode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TGVTranslate.Restart;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redémarrage de l'application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Exe: TProcessUTF8;</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Exe := TProcessUTF8.Create(nil); </w:t>
      </w:r>
      <w:r w:rsidRPr="007758E3">
        <w:rPr>
          <w:rFonts w:asciiTheme="minorHAnsi" w:hAnsiTheme="minorHAnsi" w:cs="Arial"/>
          <w:color w:val="9BBB59" w:themeColor="accent3"/>
          <w:sz w:val="20"/>
          <w:szCs w:val="20"/>
          <w:lang w:val="en-US"/>
        </w:rPr>
        <w:t>// processus créé</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try</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Exe.Executable := Application.ExeName; </w:t>
      </w:r>
      <w:r w:rsidRPr="007758E3">
        <w:rPr>
          <w:rFonts w:asciiTheme="minorHAnsi" w:hAnsiTheme="minorHAnsi" w:cs="Arial"/>
          <w:color w:val="9BBB59" w:themeColor="accent3"/>
          <w:sz w:val="20"/>
          <w:szCs w:val="20"/>
        </w:rPr>
        <w:t>// il porte le nom de l'application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ajout des paramètres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Exe.Parameters.Add(Language); </w:t>
      </w:r>
      <w:r w:rsidRPr="007758E3">
        <w:rPr>
          <w:rFonts w:asciiTheme="minorHAnsi" w:hAnsiTheme="minorHAnsi" w:cs="Arial"/>
          <w:color w:val="9BBB59" w:themeColor="accent3"/>
          <w:sz w:val="20"/>
          <w:szCs w:val="20"/>
        </w:rPr>
        <w:t>// langue en paramètre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Exe.Parameters.Add(FileDir);  </w:t>
      </w:r>
      <w:r w:rsidRPr="007758E3">
        <w:rPr>
          <w:rFonts w:asciiTheme="minorHAnsi" w:hAnsiTheme="minorHAnsi" w:cs="Arial"/>
          <w:color w:val="9BBB59" w:themeColor="accent3"/>
          <w:sz w:val="20"/>
          <w:szCs w:val="20"/>
        </w:rPr>
        <w:t>// répertoire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Exe.Parameters.Add(FileName); </w:t>
      </w:r>
      <w:r w:rsidRPr="007758E3">
        <w:rPr>
          <w:rFonts w:asciiTheme="minorHAnsi" w:hAnsiTheme="minorHAnsi" w:cs="Arial"/>
          <w:color w:val="9BBB59" w:themeColor="accent3"/>
          <w:sz w:val="20"/>
          <w:szCs w:val="20"/>
        </w:rPr>
        <w:t>// nom de fichier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lastRenderedPageBreak/>
        <w:t xml:space="preserve">    Exe.Execute; </w:t>
      </w:r>
      <w:r w:rsidRPr="007758E3">
        <w:rPr>
          <w:rFonts w:asciiTheme="minorHAnsi" w:hAnsiTheme="minorHAnsi" w:cs="Arial"/>
          <w:color w:val="9BBB59" w:themeColor="accent3"/>
          <w:sz w:val="20"/>
          <w:szCs w:val="20"/>
        </w:rPr>
        <w:t>// on démarre la nouvelle application</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finally</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Exe.Free; </w:t>
      </w:r>
      <w:r w:rsidRPr="007758E3">
        <w:rPr>
          <w:rFonts w:asciiTheme="minorHAnsi" w:hAnsiTheme="minorHAnsi" w:cs="Arial"/>
          <w:color w:val="9BBB59" w:themeColor="accent3"/>
          <w:sz w:val="20"/>
          <w:szCs w:val="20"/>
        </w:rPr>
        <w:t>// processus libéré</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Application.Terminate; </w:t>
      </w:r>
      <w:r w:rsidRPr="007758E3">
        <w:rPr>
          <w:rFonts w:asciiTheme="minorHAnsi" w:hAnsiTheme="minorHAnsi" w:cs="Arial"/>
          <w:color w:val="9BBB59" w:themeColor="accent3"/>
          <w:sz w:val="20"/>
          <w:szCs w:val="20"/>
        </w:rPr>
        <w:t>// l’application en cours est terminée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L’application est par conséquent relancée avec trois paramètres sur la ligne de commande : la langue désirée, le chemin à suivre relatif au répertoire de l’application et le nom du fichier sans son extension.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207CADA" wp14:editId="2FFDEFCD">
            <wp:extent cx="304800" cy="304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Cette procédure est facilement réutilisable dans d’autres contextes.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Les méthodes en charge des propriétés sont assez simples si ce n’est qu’elles prévoient de leur donner des valeurs par défaut si elles étaient indéterminées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const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C_DefaultDir = </w:t>
      </w:r>
      <w:r w:rsidRPr="007758E3">
        <w:rPr>
          <w:rFonts w:asciiTheme="minorHAnsi" w:hAnsiTheme="minorHAnsi" w:cs="Arial"/>
          <w:color w:val="1F497D" w:themeColor="text2"/>
          <w:sz w:val="20"/>
          <w:szCs w:val="20"/>
          <w:lang w:val="en-US"/>
        </w:rPr>
        <w:t>'languages'</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C_PoExtension = </w:t>
      </w:r>
      <w:r w:rsidRPr="007758E3">
        <w:rPr>
          <w:rFonts w:asciiTheme="minorHAnsi" w:hAnsiTheme="minorHAnsi" w:cs="Arial"/>
          <w:color w:val="1F497D" w:themeColor="text2"/>
          <w:sz w:val="20"/>
          <w:szCs w:val="20"/>
          <w:lang w:val="en-US"/>
        </w:rPr>
        <w:t>'po'</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C_DefaultLanguage = </w:t>
      </w:r>
      <w:r w:rsidRPr="007758E3">
        <w:rPr>
          <w:rFonts w:asciiTheme="minorHAnsi" w:hAnsiTheme="minorHAnsi" w:cs="Arial"/>
          <w:color w:val="1F497D" w:themeColor="text2"/>
          <w:sz w:val="20"/>
          <w:szCs w:val="20"/>
          <w:lang w:val="en-US"/>
        </w:rPr>
        <w:t>'en'</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resource</w:t>
      </w:r>
      <w:r w:rsidR="00F73CB7" w:rsidRPr="007758E3">
        <w:rPr>
          <w:rFonts w:asciiTheme="minorHAnsi" w:hAnsiTheme="minorHAnsi" w:cs="Arial"/>
          <w:b/>
          <w:sz w:val="20"/>
          <w:szCs w:val="20"/>
          <w:lang w:val="en-US"/>
        </w:rPr>
        <w:t>string</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RS_FallBackLanguage = </w:t>
      </w:r>
      <w:r w:rsidRPr="007758E3">
        <w:rPr>
          <w:rFonts w:asciiTheme="minorHAnsi" w:hAnsiTheme="minorHAnsi" w:cs="Arial"/>
          <w:color w:val="1F497D" w:themeColor="text2"/>
          <w:sz w:val="20"/>
          <w:szCs w:val="20"/>
          <w:lang w:val="en-US"/>
        </w:rPr>
        <w:t>'auto'</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TGVTranslate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TGVTranslate.SetLanguage(</w:t>
      </w:r>
      <w:r w:rsidR="00CC4AA6" w:rsidRPr="007758E3">
        <w:rPr>
          <w:rFonts w:asciiTheme="minorHAnsi" w:hAnsiTheme="minorHAnsi" w:cs="Arial"/>
          <w:b/>
          <w:sz w:val="20"/>
          <w:szCs w:val="20"/>
          <w:lang w:val="en-US"/>
        </w:rPr>
        <w:t>const</w:t>
      </w:r>
      <w:r w:rsidR="004E49C9"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détermine la langue pour la traduction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LDummyLang: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 RS_FallBackLanguage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langue de la machine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LDummyLang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GetLanguageIDs(LDummyLang,fLanguage); </w:t>
      </w:r>
      <w:r w:rsidRPr="007758E3">
        <w:rPr>
          <w:rFonts w:asciiTheme="minorHAnsi" w:hAnsiTheme="minorHAnsi" w:cs="Arial"/>
          <w:color w:val="9BBB59" w:themeColor="accent3"/>
          <w:sz w:val="20"/>
          <w:szCs w:val="20"/>
        </w:rPr>
        <w:t>// on retrouve son identifiant</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end</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fLanguage := AValue; </w:t>
      </w:r>
      <w:r w:rsidRPr="007758E3">
        <w:rPr>
          <w:rFonts w:asciiTheme="minorHAnsi" w:hAnsiTheme="minorHAnsi" w:cs="Arial"/>
          <w:color w:val="9BBB59" w:themeColor="accent3"/>
          <w:sz w:val="20"/>
          <w:szCs w:val="20"/>
        </w:rPr>
        <w:t>// nouvelle valeur</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constructor</w:t>
      </w:r>
      <w:r w:rsidR="004E49C9" w:rsidRPr="007758E3">
        <w:rPr>
          <w:rFonts w:asciiTheme="minorHAnsi" w:hAnsiTheme="minorHAnsi" w:cs="Arial"/>
          <w:sz w:val="20"/>
          <w:szCs w:val="20"/>
          <w:lang w:val="en-US"/>
        </w:rPr>
        <w:t xml:space="preserve"> TGVTranslate.Create;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 création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inherited Create;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Application.ParamCount &gt; 0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au moins un paramètre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Language := Application.Params[1] </w:t>
      </w:r>
      <w:r w:rsidRPr="007758E3">
        <w:rPr>
          <w:rFonts w:asciiTheme="minorHAnsi" w:hAnsiTheme="minorHAnsi" w:cs="Arial"/>
          <w:color w:val="9BBB59" w:themeColor="accent3"/>
          <w:sz w:val="20"/>
          <w:szCs w:val="20"/>
        </w:rPr>
        <w:t>// c'est l'identifiant de la langue</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Language := C_DefaultLanguage; </w:t>
      </w:r>
      <w:r w:rsidRPr="007758E3">
        <w:rPr>
          <w:rFonts w:asciiTheme="minorHAnsi" w:hAnsiTheme="minorHAnsi" w:cs="Arial"/>
          <w:color w:val="9BBB59" w:themeColor="accent3"/>
          <w:sz w:val="20"/>
          <w:szCs w:val="20"/>
        </w:rPr>
        <w:t>// langue par défaut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Application.ParamCount &gt; 1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au moins deux paramètres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FileDir := Application.Params[2] </w:t>
      </w:r>
      <w:r w:rsidRPr="007758E3">
        <w:rPr>
          <w:rFonts w:asciiTheme="minorHAnsi" w:hAnsiTheme="minorHAnsi" w:cs="Arial"/>
          <w:color w:val="9BBB59" w:themeColor="accent3"/>
          <w:sz w:val="20"/>
          <w:szCs w:val="20"/>
        </w:rPr>
        <w:t>// c'est le répertoire des fichiers</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FileDir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répertoire par défaut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Application.ParamCount &gt; 2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au moins trois paramètres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FileName := Application.Params[3] </w:t>
      </w:r>
      <w:r w:rsidRPr="007758E3">
        <w:rPr>
          <w:rFonts w:asciiTheme="minorHAnsi" w:hAnsiTheme="minorHAnsi" w:cs="Arial"/>
          <w:color w:val="9BBB59" w:themeColor="accent3"/>
          <w:sz w:val="20"/>
          <w:szCs w:val="20"/>
        </w:rPr>
        <w:t>// c'est le nom du fichier</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lastRenderedPageBreak/>
        <w:t xml:space="preserve">    FileName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fichier par défaut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Translate;</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TGVTranslate.SetFileName(</w:t>
      </w:r>
      <w:r w:rsidR="00CC4AA6" w:rsidRPr="007758E3">
        <w:rPr>
          <w:rFonts w:asciiTheme="minorHAnsi" w:hAnsiTheme="minorHAnsi" w:cs="Arial"/>
          <w:b/>
          <w:sz w:val="20"/>
          <w:szCs w:val="20"/>
          <w:lang w:val="en-US"/>
        </w:rPr>
        <w:t>const</w:t>
      </w:r>
      <w:r w:rsidR="004E49C9"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détermine le nom du fichier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AValue &lt;&gt;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pas valeur par défaut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à partir de l'extraction du nom du fichier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fFileName := ExtractFileName(AValue)</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à partir du nom du programme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fFileName := ExtractFileNameOnly(Application.ExeName);</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function</w:t>
      </w:r>
      <w:r w:rsidR="004E49C9" w:rsidRPr="007758E3">
        <w:rPr>
          <w:rFonts w:asciiTheme="minorHAnsi" w:hAnsiTheme="minorHAnsi" w:cs="Arial"/>
          <w:sz w:val="20"/>
          <w:szCs w:val="20"/>
        </w:rPr>
        <w:t xml:space="preserve"> TGVTranslate.GetLanguageFile: </w:t>
      </w:r>
      <w:r w:rsidR="00F73CB7" w:rsidRPr="007758E3">
        <w:rPr>
          <w:rFonts w:asciiTheme="minorHAnsi" w:hAnsiTheme="minorHAnsi" w:cs="Arial"/>
          <w:b/>
          <w:sz w:val="20"/>
          <w:szCs w:val="20"/>
        </w:rPr>
        <w:t>string</w:t>
      </w:r>
      <w:r w:rsidR="004E49C9" w:rsidRPr="007758E3">
        <w:rPr>
          <w:rFonts w:asciiTheme="minorHAnsi" w:hAnsiTheme="minorHAnsi" w:cs="Arial"/>
          <w:sz w:val="20"/>
          <w:szCs w:val="20"/>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construit et renvoie le chemin complet du fichier de traduction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xml:space="preserve"> + PathDelim + FileDir + PathDelim + FileName +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Language +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 C_POExtension;</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TGVTranslate.SetFileDir(</w:t>
      </w:r>
      <w:r w:rsidR="00CC4AA6" w:rsidRPr="007758E3">
        <w:rPr>
          <w:rFonts w:asciiTheme="minorHAnsi" w:hAnsiTheme="minorHAnsi" w:cs="Arial"/>
          <w:b/>
          <w:sz w:val="20"/>
          <w:szCs w:val="20"/>
          <w:lang w:val="en-US"/>
        </w:rPr>
        <w:t>const</w:t>
      </w:r>
      <w:r w:rsidR="004E49C9"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détermine le répertoire où sont les fichiers de traduction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fFileDir := AValue; </w:t>
      </w:r>
      <w:r w:rsidRPr="007758E3">
        <w:rPr>
          <w:rFonts w:asciiTheme="minorHAnsi" w:hAnsiTheme="minorHAnsi" w:cs="Arial"/>
          <w:color w:val="9BBB59" w:themeColor="accent3"/>
          <w:sz w:val="20"/>
          <w:szCs w:val="20"/>
        </w:rPr>
        <w:t>// valeur affectée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fFileDir &lt;&gt; ''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pas la valeur par défaut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fFileDir := ExtractFilePath(fFileDir); </w:t>
      </w:r>
      <w:r w:rsidRPr="007758E3">
        <w:rPr>
          <w:rFonts w:asciiTheme="minorHAnsi" w:hAnsiTheme="minorHAnsi" w:cs="Arial"/>
          <w:color w:val="9BBB59" w:themeColor="accent3"/>
          <w:sz w:val="20"/>
          <w:szCs w:val="20"/>
        </w:rPr>
        <w:t>// on récupère le chemin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fFileDir = ''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 chemin vide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fFileDir := C_DefaultDir; </w:t>
      </w:r>
      <w:r w:rsidRPr="007758E3">
        <w:rPr>
          <w:rFonts w:asciiTheme="minorHAnsi" w:hAnsiTheme="minorHAnsi" w:cs="Arial"/>
          <w:color w:val="9BBB59" w:themeColor="accent3"/>
          <w:sz w:val="20"/>
          <w:szCs w:val="20"/>
        </w:rPr>
        <w:t>// répertoire par défaut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BE566D0" wp14:editId="6AA5FD25">
            <wp:extent cx="304800" cy="30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On notera qu’en cohérence avec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la langue par défaut est l’anglais et que les fichiers de traduction sont attendus par défaut dans le sous-répertoire </w:t>
      </w:r>
      <w:r w:rsidRPr="007758E3">
        <w:rPr>
          <w:rFonts w:asciiTheme="minorHAnsi" w:hAnsiTheme="minorHAnsi" w:cs="Arial"/>
          <w:i/>
          <w:sz w:val="24"/>
          <w:szCs w:val="24"/>
        </w:rPr>
        <w:t>languages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Enfin, une ultime méthode procède à la traduction elle-même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TGVTranslate.Translate;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traduction ***</w:t>
      </w:r>
    </w:p>
    <w:p w:rsidR="004E49C9" w:rsidRPr="007758E3" w:rsidRDefault="00CC4AA6"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LF: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Language = C_DefaultLanguage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l'anglais n'a pas besoin d'être traité</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Exit;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LF := LanguageFile; </w:t>
      </w:r>
      <w:r w:rsidRPr="007758E3">
        <w:rPr>
          <w:rFonts w:asciiTheme="minorHAnsi" w:hAnsiTheme="minorHAnsi" w:cs="Arial"/>
          <w:color w:val="9BBB59" w:themeColor="accent3"/>
          <w:sz w:val="20"/>
          <w:szCs w:val="20"/>
        </w:rPr>
        <w:t>// fichier de traduction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FileExistsUTF8(LF)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existe-t-il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SetDefaultLang(Language, FileDir) </w:t>
      </w:r>
      <w:r w:rsidRPr="007758E3">
        <w:rPr>
          <w:rFonts w:asciiTheme="minorHAnsi" w:hAnsiTheme="minorHAnsi" w:cs="Arial"/>
          <w:color w:val="9BBB59" w:themeColor="accent3"/>
          <w:sz w:val="20"/>
          <w:szCs w:val="20"/>
        </w:rPr>
        <w:t>// on traduit</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Language := C_DefaultLanguage; </w:t>
      </w:r>
      <w:r w:rsidRPr="007758E3">
        <w:rPr>
          <w:rFonts w:asciiTheme="minorHAnsi" w:hAnsiTheme="minorHAnsi" w:cs="Arial"/>
          <w:color w:val="9BBB59" w:themeColor="accent3"/>
          <w:sz w:val="20"/>
          <w:szCs w:val="20"/>
        </w:rPr>
        <w:t>// langue par défaut si erreur</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accès au fichier de traduction de la LCL</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LF :=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lang w:val="en-US"/>
        </w:rPr>
        <w:t xml:space="preserve">+ PathDelim + FileDir + PathDelim + </w:t>
      </w:r>
      <w:r w:rsidRPr="007758E3">
        <w:rPr>
          <w:rFonts w:asciiTheme="minorHAnsi" w:hAnsiTheme="minorHAnsi" w:cs="Arial"/>
          <w:color w:val="1F497D" w:themeColor="text2"/>
          <w:sz w:val="20"/>
          <w:szCs w:val="20"/>
          <w:lang w:val="en-US"/>
        </w:rPr>
        <w:t xml:space="preserve">'lclstrconsts' </w:t>
      </w: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lang w:val="en-US"/>
        </w:rPr>
        <w:t xml:space="preserve">'.' </w:t>
      </w:r>
      <w:r w:rsidRPr="007758E3">
        <w:rPr>
          <w:rFonts w:asciiTheme="minorHAnsi" w:hAnsiTheme="minorHAnsi" w:cs="Arial"/>
          <w:sz w:val="20"/>
          <w:szCs w:val="20"/>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Language + </w:t>
      </w:r>
      <w:r w:rsidRPr="007758E3">
        <w:rPr>
          <w:rFonts w:asciiTheme="minorHAnsi" w:hAnsiTheme="minorHAnsi" w:cs="Arial"/>
          <w:color w:val="1F497D" w:themeColor="text2"/>
          <w:sz w:val="20"/>
          <w:szCs w:val="20"/>
        </w:rPr>
        <w:t xml:space="preserve">'.' </w:t>
      </w:r>
      <w:r w:rsidRPr="007758E3">
        <w:rPr>
          <w:rFonts w:asciiTheme="minorHAnsi" w:hAnsiTheme="minorHAnsi" w:cs="Arial"/>
          <w:sz w:val="20"/>
          <w:szCs w:val="20"/>
        </w:rPr>
        <w:t>+ C_PoExtension;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FileExistsUTF8(LF)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existe-t-il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Translations.TranslateUnitResource</w:t>
      </w:r>
      <w:r w:rsidR="00F73CB7" w:rsidRPr="007758E3">
        <w:rPr>
          <w:rFonts w:asciiTheme="minorHAnsi" w:hAnsiTheme="minorHAnsi" w:cs="Arial"/>
          <w:sz w:val="20"/>
          <w:szCs w:val="20"/>
        </w:rPr>
        <w:t>String</w:t>
      </w:r>
      <w:r w:rsidRPr="007758E3">
        <w:rPr>
          <w:rFonts w:asciiTheme="minorHAnsi" w:hAnsiTheme="minorHAnsi" w:cs="Arial"/>
          <w:sz w:val="20"/>
          <w:szCs w:val="20"/>
        </w:rPr>
        <w:t>s(</w:t>
      </w:r>
      <w:r w:rsidRPr="007758E3">
        <w:rPr>
          <w:rFonts w:asciiTheme="minorHAnsi" w:hAnsiTheme="minorHAnsi" w:cs="Arial"/>
          <w:color w:val="1F497D" w:themeColor="text2"/>
          <w:sz w:val="20"/>
          <w:szCs w:val="20"/>
        </w:rPr>
        <w:t>'LCLStrConsts'</w:t>
      </w:r>
      <w:r w:rsidRPr="007758E3">
        <w:rPr>
          <w:rFonts w:asciiTheme="minorHAnsi" w:hAnsiTheme="minorHAnsi" w:cs="Arial"/>
          <w:sz w:val="20"/>
          <w:szCs w:val="20"/>
        </w:rPr>
        <w:t xml:space="preserve">, LF); </w:t>
      </w:r>
      <w:r w:rsidRPr="007758E3">
        <w:rPr>
          <w:rFonts w:asciiTheme="minorHAnsi" w:hAnsiTheme="minorHAnsi" w:cs="Arial"/>
          <w:color w:val="9BBB59" w:themeColor="accent3"/>
          <w:sz w:val="20"/>
          <w:szCs w:val="20"/>
        </w:rPr>
        <w:t>// on traduit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spacing w:after="0" w:line="240" w:lineRule="auto"/>
        <w:ind w:firstLine="709"/>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CED6E7F" wp14:editId="3BB4FA38">
            <wp:extent cx="314325" cy="3143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sidRPr="007758E3">
        <w:rPr>
          <w:rFonts w:asciiTheme="minorHAnsi" w:hAnsiTheme="minorHAnsi" w:cs="Arial"/>
          <w:sz w:val="24"/>
          <w:szCs w:val="24"/>
        </w:rPr>
        <w:t xml:space="preserve"> L’appel à </w:t>
      </w:r>
      <w:r w:rsidRPr="007758E3">
        <w:rPr>
          <w:rFonts w:asciiTheme="minorHAnsi" w:hAnsiTheme="minorHAnsi" w:cs="Arial"/>
          <w:i/>
          <w:color w:val="4F81BD" w:themeColor="accent1"/>
          <w:sz w:val="24"/>
          <w:szCs w:val="24"/>
        </w:rPr>
        <w:t>Translate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 fait au cours même de la création de l’objet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TGVTranslate</w:t>
      </w:r>
      <w:r w:rsidRPr="007758E3">
        <w:rPr>
          <w:rFonts w:asciiTheme="minorHAnsi" w:hAnsiTheme="minorHAnsi" w:cs="Arial"/>
          <w:sz w:val="24"/>
          <w:szCs w:val="24"/>
        </w:rPr>
        <w:t xml:space="preserve">. Il est primordial que cette création soit réalisée avant l’affichage des fenêtres du projet : une place privilégiée sera au tout début du gestionnaire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w:t>
      </w:r>
    </w:p>
    <w:p w:rsidR="004E49C9" w:rsidRPr="007758E3" w:rsidRDefault="004E49C9" w:rsidP="004E49C9">
      <w:pPr>
        <w:pStyle w:val="Titre2"/>
        <w:rPr>
          <w:rFonts w:asciiTheme="minorHAnsi" w:hAnsiTheme="minorHAnsi" w:cs="Arial"/>
        </w:rPr>
      </w:pPr>
      <w:bookmarkStart w:id="60" w:name="_Toc435005969"/>
      <w:r w:rsidRPr="007758E3">
        <w:rPr>
          <w:rFonts w:asciiTheme="minorHAnsi" w:hAnsiTheme="minorHAnsi" w:cs="Arial"/>
        </w:rPr>
        <w:t>Bilan</w:t>
      </w:r>
      <w:bookmarkEnd w:id="60"/>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Dans ce chapitre, vous a</w:t>
      </w:r>
      <w:r w:rsidR="007E466B">
        <w:rPr>
          <w:rFonts w:asciiTheme="minorHAnsi" w:hAnsiTheme="minorHAnsi" w:cs="Arial"/>
          <w:sz w:val="24"/>
          <w:szCs w:val="24"/>
        </w:rPr>
        <w:t>v</w:t>
      </w:r>
      <w:r w:rsidRPr="007758E3">
        <w:rPr>
          <w:rFonts w:asciiTheme="minorHAnsi" w:hAnsiTheme="minorHAnsi" w:cs="Arial"/>
          <w:sz w:val="24"/>
          <w:szCs w:val="24"/>
        </w:rPr>
        <w:t>ez appris à :</w:t>
      </w:r>
    </w:p>
    <w:p w:rsidR="004E49C9" w:rsidRPr="007758E3" w:rsidRDefault="004E49C9" w:rsidP="004E49C9">
      <w:pPr>
        <w:pStyle w:val="Paragraphedeliste"/>
        <w:numPr>
          <w:ilvl w:val="0"/>
          <w:numId w:val="16"/>
        </w:numPr>
        <w:jc w:val="both"/>
        <w:rPr>
          <w:rFonts w:asciiTheme="minorHAnsi" w:hAnsiTheme="minorHAnsi" w:cs="Arial"/>
          <w:sz w:val="24"/>
          <w:szCs w:val="24"/>
        </w:rPr>
      </w:pPr>
      <w:r w:rsidRPr="007758E3">
        <w:rPr>
          <w:rFonts w:asciiTheme="minorHAnsi" w:hAnsiTheme="minorHAnsi" w:cs="Arial"/>
          <w:sz w:val="24"/>
          <w:szCs w:val="24"/>
        </w:rPr>
        <w:t>franciser un programme, y compris lors de l’affichage de messages d’erreurs ;</w:t>
      </w:r>
    </w:p>
    <w:p w:rsidR="004E49C9" w:rsidRPr="007758E3" w:rsidRDefault="004E49C9" w:rsidP="004E49C9">
      <w:pPr>
        <w:pStyle w:val="Paragraphedeliste"/>
        <w:numPr>
          <w:ilvl w:val="0"/>
          <w:numId w:val="16"/>
        </w:numPr>
        <w:jc w:val="both"/>
        <w:rPr>
          <w:rFonts w:asciiTheme="minorHAnsi" w:hAnsiTheme="minorHAnsi" w:cs="Arial"/>
          <w:sz w:val="24"/>
          <w:szCs w:val="24"/>
        </w:rPr>
      </w:pPr>
      <w:r w:rsidRPr="007758E3">
        <w:rPr>
          <w:rFonts w:asciiTheme="minorHAnsi" w:hAnsiTheme="minorHAnsi" w:cs="Arial"/>
          <w:sz w:val="24"/>
          <w:szCs w:val="24"/>
        </w:rPr>
        <w:t>paramétrer les options du compilateur pour enclencher le processus de traduction ;</w:t>
      </w:r>
    </w:p>
    <w:p w:rsidR="004E49C9" w:rsidRPr="007758E3" w:rsidRDefault="004E49C9" w:rsidP="004E49C9">
      <w:pPr>
        <w:pStyle w:val="Paragraphedeliste"/>
        <w:numPr>
          <w:ilvl w:val="0"/>
          <w:numId w:val="16"/>
        </w:numPr>
        <w:jc w:val="both"/>
        <w:rPr>
          <w:rFonts w:asciiTheme="minorHAnsi" w:hAnsiTheme="minorHAnsi" w:cs="Arial"/>
          <w:sz w:val="24"/>
          <w:szCs w:val="24"/>
        </w:rPr>
      </w:pPr>
      <w:r w:rsidRPr="007758E3">
        <w:rPr>
          <w:rFonts w:asciiTheme="minorHAnsi" w:hAnsiTheme="minorHAnsi" w:cs="Arial"/>
          <w:sz w:val="24"/>
          <w:szCs w:val="24"/>
        </w:rPr>
        <w:t>manipuler les fichiers PO ;</w:t>
      </w:r>
    </w:p>
    <w:p w:rsidR="004E49C9" w:rsidRPr="007758E3" w:rsidRDefault="004E49C9" w:rsidP="004E49C9">
      <w:pPr>
        <w:pStyle w:val="Paragraphedeliste"/>
        <w:numPr>
          <w:ilvl w:val="0"/>
          <w:numId w:val="16"/>
        </w:numPr>
        <w:jc w:val="both"/>
        <w:rPr>
          <w:rFonts w:asciiTheme="minorHAnsi" w:hAnsiTheme="minorHAnsi" w:cs="Arial"/>
          <w:sz w:val="24"/>
          <w:szCs w:val="24"/>
        </w:rPr>
      </w:pPr>
      <w:r w:rsidRPr="007758E3">
        <w:rPr>
          <w:rFonts w:asciiTheme="minorHAnsi" w:hAnsiTheme="minorHAnsi" w:cs="Arial"/>
          <w:sz w:val="24"/>
          <w:szCs w:val="24"/>
        </w:rPr>
        <w:t>laisser à l’utilisateur le choix de la langue qu’il préfère.</w:t>
      </w:r>
    </w:p>
    <w:p w:rsidR="004E49C9" w:rsidRPr="007758E3" w:rsidRDefault="004E49C9">
      <w:pPr>
        <w:spacing w:line="276" w:lineRule="auto"/>
        <w:rPr>
          <w:rFonts w:asciiTheme="minorHAnsi" w:hAnsiTheme="minorHAnsi" w:cs="Arial"/>
        </w:rPr>
      </w:pPr>
      <w:r w:rsidRPr="007758E3">
        <w:rPr>
          <w:rFonts w:asciiTheme="minorHAnsi" w:hAnsiTheme="minorHAnsi" w:cs="Arial"/>
        </w:rPr>
        <w:br w:type="page"/>
      </w:r>
    </w:p>
    <w:p w:rsidR="004E49C9" w:rsidRPr="007758E3" w:rsidRDefault="004E49C9" w:rsidP="004E49C9">
      <w:pPr>
        <w:pStyle w:val="Titre1"/>
        <w:rPr>
          <w:rFonts w:asciiTheme="minorHAnsi" w:hAnsiTheme="minorHAnsi" w:cs="Arial"/>
        </w:rPr>
      </w:pPr>
      <w:bookmarkStart w:id="61" w:name="_Toc435005970"/>
      <w:r w:rsidRPr="007758E3">
        <w:rPr>
          <w:rFonts w:asciiTheme="minorHAnsi" w:hAnsiTheme="minorHAnsi" w:cs="Arial"/>
        </w:rPr>
        <w:lastRenderedPageBreak/>
        <w:t>POO à gogo : la Programmation Orientée Objet</w:t>
      </w:r>
      <w:bookmarkEnd w:id="1"/>
      <w:bookmarkEnd w:id="61"/>
    </w:p>
    <w:p w:rsidR="004E49C9" w:rsidRPr="007758E3" w:rsidRDefault="004E49C9" w:rsidP="004E49C9">
      <w:pPr>
        <w:rPr>
          <w:rFonts w:asciiTheme="minorHAnsi" w:hAnsiTheme="minorHAnsi" w:cs="Arial"/>
        </w:rPr>
      </w:pPr>
    </w:p>
    <w:p w:rsidR="004E49C9" w:rsidRPr="007758E3" w:rsidRDefault="004E49C9" w:rsidP="004E49C9">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xml:space="preserve"> : dans ce chapitre, vous allez aborder certaines notions fondamentales pour exploiter au mieux la puissance de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Non seulement ce dernier est un héritier de la programmation structurée, mais il a été entièrement pensé pour manipuler au mieux des objets à travers le concept de classe. Sans imposer la Programmation Orientée Objet,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(et plus encore </w:t>
      </w:r>
      <w:r w:rsidR="00ED6D49" w:rsidRPr="007758E3">
        <w:rPr>
          <w:rFonts w:asciiTheme="minorHAnsi" w:hAnsiTheme="minorHAnsi" w:cs="Arial"/>
          <w:b/>
          <w:sz w:val="24"/>
          <w:szCs w:val="24"/>
        </w:rPr>
        <w:t>Lazarus</w:t>
      </w:r>
      <w:r w:rsidRPr="007758E3">
        <w:rPr>
          <w:rFonts w:asciiTheme="minorHAnsi" w:hAnsiTheme="minorHAnsi" w:cs="Arial"/>
          <w:sz w:val="24"/>
          <w:szCs w:val="24"/>
        </w:rPr>
        <w:t>) invite fortement à souscrire à ses principes.</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bookmarkStart w:id="62" w:name="_Toc419831306"/>
      <w:r w:rsidRPr="007758E3">
        <w:rPr>
          <w:rFonts w:asciiTheme="minorHAnsi" w:hAnsiTheme="minorHAnsi" w:cs="Arial"/>
          <w:b/>
          <w:sz w:val="24"/>
          <w:szCs w:val="24"/>
        </w:rPr>
        <w:t xml:space="preserve">Sommaire : </w:t>
      </w:r>
      <w:r w:rsidRPr="007758E3">
        <w:rPr>
          <w:rFonts w:asciiTheme="minorHAnsi" w:hAnsiTheme="minorHAnsi" w:cs="Arial"/>
          <w:i/>
          <w:sz w:val="24"/>
          <w:szCs w:val="24"/>
        </w:rPr>
        <w:t>Classes et objets</w:t>
      </w:r>
      <w:r w:rsidRPr="007758E3">
        <w:rPr>
          <w:rFonts w:asciiTheme="minorHAnsi" w:hAnsiTheme="minorHAnsi" w:cs="Arial"/>
          <w:sz w:val="24"/>
          <w:szCs w:val="24"/>
        </w:rPr>
        <w:t xml:space="preserve"> : La Programmation Orientée Objet – Classes – Champs, méthodes et propriétés – Les objets – Constructeur – Destructeur – Premiers gains de la POO – </w:t>
      </w:r>
      <w:r w:rsidRPr="007758E3">
        <w:rPr>
          <w:rFonts w:asciiTheme="minorHAnsi" w:hAnsiTheme="minorHAnsi" w:cs="Arial"/>
          <w:i/>
          <w:sz w:val="24"/>
          <w:szCs w:val="24"/>
        </w:rPr>
        <w:t>Principes et techniques de la POO</w:t>
      </w:r>
      <w:r w:rsidRPr="007758E3">
        <w:rPr>
          <w:rFonts w:asciiTheme="minorHAnsi" w:hAnsiTheme="minorHAnsi" w:cs="Arial"/>
          <w:sz w:val="24"/>
          <w:szCs w:val="24"/>
        </w:rPr>
        <w:t xml:space="preserve"> : Encapsulation – Notion de portée – Héritage – Notion de polymorphisme – Les opérateur </w:t>
      </w:r>
      <w:r w:rsidR="00FA19A0">
        <w:rPr>
          <w:rFonts w:asciiTheme="minorHAnsi" w:hAnsiTheme="minorHAnsi" w:cs="Arial"/>
          <w:i/>
          <w:color w:val="4F81BD" w:themeColor="accent1"/>
          <w:sz w:val="24"/>
          <w:szCs w:val="24"/>
        </w:rPr>
        <w:t>i</w:t>
      </w:r>
      <w:r w:rsidRPr="007758E3">
        <w:rPr>
          <w:rFonts w:asciiTheme="minorHAnsi" w:hAnsiTheme="minorHAnsi" w:cs="Arial"/>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00FA19A0">
        <w:rPr>
          <w:rFonts w:asciiTheme="minorHAnsi" w:hAnsiTheme="minorHAnsi" w:cs="Arial"/>
          <w:i/>
          <w:color w:val="4F81BD" w:themeColor="accent1"/>
          <w:sz w:val="24"/>
          <w:szCs w:val="24"/>
        </w:rPr>
        <w:t>a</w:t>
      </w:r>
      <w:r w:rsidRPr="007758E3">
        <w:rPr>
          <w:rFonts w:asciiTheme="minorHAnsi" w:hAnsiTheme="minorHAnsi" w:cs="Arial"/>
          <w:i/>
          <w:color w:val="4F81BD" w:themeColor="accent1"/>
          <w:sz w:val="24"/>
          <w:szCs w:val="24"/>
        </w:rPr>
        <w:t>s</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Pr="007758E3">
        <w:rPr>
          <w:rFonts w:asciiTheme="minorHAnsi" w:hAnsiTheme="minorHAnsi" w:cs="Arial"/>
          <w:i/>
          <w:sz w:val="24"/>
          <w:szCs w:val="24"/>
        </w:rPr>
        <w:t xml:space="preserve">poo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4E49C9" w:rsidRPr="007758E3" w:rsidRDefault="004E49C9" w:rsidP="004E49C9">
      <w:pPr>
        <w:rPr>
          <w:rFonts w:asciiTheme="minorHAnsi" w:hAnsiTheme="minorHAnsi" w:cs="Arial"/>
        </w:rPr>
      </w:pPr>
    </w:p>
    <w:p w:rsidR="004E49C9" w:rsidRPr="007758E3" w:rsidRDefault="004E49C9" w:rsidP="00790832">
      <w:pPr>
        <w:pStyle w:val="Titre2"/>
        <w:keepNext/>
        <w:rPr>
          <w:rFonts w:asciiTheme="minorHAnsi" w:hAnsiTheme="minorHAnsi" w:cs="Arial"/>
        </w:rPr>
      </w:pPr>
      <w:bookmarkStart w:id="63" w:name="_Toc435005971"/>
      <w:r w:rsidRPr="007758E3">
        <w:rPr>
          <w:rFonts w:asciiTheme="minorHAnsi" w:hAnsiTheme="minorHAnsi" w:cs="Arial"/>
        </w:rPr>
        <w:t>Classes et objets</w:t>
      </w:r>
      <w:bookmarkEnd w:id="62"/>
      <w:bookmarkEnd w:id="63"/>
    </w:p>
    <w:p w:rsidR="004E49C9" w:rsidRPr="007758E3" w:rsidRDefault="004E49C9" w:rsidP="00790832">
      <w:pPr>
        <w:pStyle w:val="Titre3"/>
        <w:keepNext/>
        <w:rPr>
          <w:rFonts w:asciiTheme="minorHAnsi" w:hAnsiTheme="minorHAnsi" w:cs="Arial"/>
        </w:rPr>
      </w:pPr>
      <w:bookmarkStart w:id="64" w:name="_Toc419831307"/>
      <w:bookmarkStart w:id="65" w:name="_Toc435005972"/>
      <w:r w:rsidRPr="007758E3">
        <w:rPr>
          <w:rFonts w:asciiTheme="minorHAnsi" w:hAnsiTheme="minorHAnsi" w:cs="Arial"/>
        </w:rPr>
        <w:t>La programmation orientée objet</w:t>
      </w:r>
      <w:bookmarkEnd w:id="64"/>
      <w:bookmarkEnd w:id="65"/>
    </w:p>
    <w:p w:rsidR="004E49C9" w:rsidRPr="007758E3" w:rsidRDefault="00EE5761" w:rsidP="009C32AE">
      <w:pPr>
        <w:keepNext/>
        <w:ind w:firstLine="708"/>
        <w:jc w:val="both"/>
        <w:rPr>
          <w:rFonts w:asciiTheme="minorHAnsi" w:hAnsiTheme="minorHAnsi" w:cs="Arial"/>
          <w:sz w:val="24"/>
          <w:szCs w:val="24"/>
        </w:rPr>
      </w:pPr>
      <w:r>
        <w:rPr>
          <w:rFonts w:asciiTheme="minorHAnsi" w:hAnsiTheme="minorHAnsi" w:cs="Arial"/>
          <w:sz w:val="24"/>
          <w:szCs w:val="24"/>
        </w:rPr>
        <w:t>E</w:t>
      </w:r>
      <w:r w:rsidRPr="007758E3">
        <w:rPr>
          <w:rFonts w:asciiTheme="minorHAnsi" w:hAnsiTheme="minorHAnsi" w:cs="Arial"/>
          <w:sz w:val="24"/>
          <w:szCs w:val="24"/>
        </w:rPr>
        <w:t xml:space="preserve">n regroupant les instructions au sein de modules appelés </w:t>
      </w:r>
      <w:r w:rsidRPr="007758E3">
        <w:rPr>
          <w:rFonts w:asciiTheme="minorHAnsi" w:hAnsiTheme="minorHAnsi" w:cs="Arial"/>
          <w:i/>
          <w:sz w:val="24"/>
          <w:szCs w:val="24"/>
        </w:rPr>
        <w:t>fonctions</w:t>
      </w:r>
      <w:r w:rsidRPr="007758E3">
        <w:rPr>
          <w:rFonts w:asciiTheme="minorHAnsi" w:hAnsiTheme="minorHAnsi" w:cs="Arial"/>
          <w:sz w:val="24"/>
          <w:szCs w:val="24"/>
        </w:rPr>
        <w:t xml:space="preserve"> et </w:t>
      </w:r>
      <w:r w:rsidRPr="007758E3">
        <w:rPr>
          <w:rFonts w:asciiTheme="minorHAnsi" w:hAnsiTheme="minorHAnsi" w:cs="Arial"/>
          <w:i/>
          <w:sz w:val="24"/>
          <w:szCs w:val="24"/>
        </w:rPr>
        <w:t>procédures</w:t>
      </w:r>
      <w:r>
        <w:rPr>
          <w:rFonts w:asciiTheme="minorHAnsi" w:hAnsiTheme="minorHAnsi" w:cs="Arial"/>
          <w:sz w:val="24"/>
          <w:szCs w:val="24"/>
        </w:rPr>
        <w:t>, l</w:t>
      </w:r>
      <w:r w:rsidR="004E49C9" w:rsidRPr="007758E3">
        <w:rPr>
          <w:rFonts w:asciiTheme="minorHAnsi" w:hAnsiTheme="minorHAnsi" w:cs="Arial"/>
          <w:sz w:val="24"/>
          <w:szCs w:val="24"/>
        </w:rPr>
        <w:t xml:space="preserve">a </w:t>
      </w:r>
      <w:r w:rsidR="004E49C9" w:rsidRPr="007758E3">
        <w:rPr>
          <w:rFonts w:asciiTheme="minorHAnsi" w:hAnsiTheme="minorHAnsi" w:cs="Arial"/>
          <w:i/>
          <w:sz w:val="24"/>
          <w:szCs w:val="24"/>
        </w:rPr>
        <w:t>Programmation Structurée</w:t>
      </w:r>
      <w:r w:rsidR="004E49C9" w:rsidRPr="007758E3">
        <w:rPr>
          <w:rFonts w:asciiTheme="minorHAnsi" w:hAnsiTheme="minorHAnsi" w:cs="Arial"/>
          <w:sz w:val="24"/>
          <w:szCs w:val="24"/>
        </w:rPr>
        <w:t xml:space="preserve"> a permis une meilleure lisibilité et par conséquent une maintenance améliorée des programmes. En créant ces éléments plus faciles à comprendre qu’une longue suite d’instructions et de sauts, les projets complexes devenaient maitrisables.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w:t>
      </w:r>
      <w:r w:rsidRPr="007758E3">
        <w:rPr>
          <w:rFonts w:asciiTheme="minorHAnsi" w:hAnsiTheme="minorHAnsi" w:cs="Arial"/>
          <w:i/>
          <w:sz w:val="24"/>
          <w:szCs w:val="24"/>
        </w:rPr>
        <w:t>Programmation Orientée Objet</w:t>
      </w:r>
      <w:r w:rsidRPr="007758E3">
        <w:rPr>
          <w:rFonts w:asciiTheme="minorHAnsi" w:hAnsiTheme="minorHAnsi" w:cs="Arial"/>
          <w:sz w:val="24"/>
          <w:szCs w:val="24"/>
        </w:rPr>
        <w:t xml:space="preserve"> (POO) se propose de représenter de manière encore plus rigoureuse et plus efficace les entités et leurs relations en les encapsulant au sein d’</w:t>
      </w:r>
      <w:r w:rsidRPr="007758E3">
        <w:rPr>
          <w:rFonts w:asciiTheme="minorHAnsi" w:hAnsiTheme="minorHAnsi" w:cs="Arial"/>
          <w:i/>
          <w:sz w:val="24"/>
          <w:szCs w:val="24"/>
        </w:rPr>
        <w:t>objets</w:t>
      </w:r>
      <w:r w:rsidRPr="007758E3">
        <w:rPr>
          <w:rFonts w:asciiTheme="minorHAnsi" w:hAnsiTheme="minorHAnsi" w:cs="Arial"/>
          <w:sz w:val="24"/>
          <w:szCs w:val="24"/>
        </w:rPr>
        <w:t xml:space="preserve">. Elle renverse d’une certaine façon la perspective en accordant toute leur place aux données alors que la programmation structurée privilégiait les actions.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matière informatique, décrire le monde qui nous entoure consiste essentiellement à utiliser des trios de données : </w:t>
      </w:r>
      <w:r w:rsidRPr="007758E3">
        <w:rPr>
          <w:rFonts w:asciiTheme="minorHAnsi" w:hAnsiTheme="minorHAnsi" w:cs="Arial"/>
          <w:i/>
          <w:sz w:val="24"/>
          <w:szCs w:val="24"/>
        </w:rPr>
        <w:t>entité</w:t>
      </w:r>
      <w:r w:rsidRPr="007758E3">
        <w:rPr>
          <w:rFonts w:asciiTheme="minorHAnsi" w:hAnsiTheme="minorHAnsi" w:cs="Arial"/>
          <w:sz w:val="24"/>
          <w:szCs w:val="24"/>
        </w:rPr>
        <w:t xml:space="preserve">, </w:t>
      </w:r>
      <w:r w:rsidRPr="007758E3">
        <w:rPr>
          <w:rFonts w:asciiTheme="minorHAnsi" w:hAnsiTheme="minorHAnsi" w:cs="Arial"/>
          <w:i/>
          <w:sz w:val="24"/>
          <w:szCs w:val="24"/>
        </w:rPr>
        <w:t>attribut</w:t>
      </w:r>
      <w:r w:rsidRPr="007758E3">
        <w:rPr>
          <w:rFonts w:asciiTheme="minorHAnsi" w:hAnsiTheme="minorHAnsi" w:cs="Arial"/>
          <w:sz w:val="24"/>
          <w:szCs w:val="24"/>
        </w:rPr>
        <w:t xml:space="preserve">, </w:t>
      </w:r>
      <w:r w:rsidRPr="007758E3">
        <w:rPr>
          <w:rFonts w:asciiTheme="minorHAnsi" w:hAnsiTheme="minorHAnsi" w:cs="Arial"/>
          <w:i/>
          <w:sz w:val="24"/>
          <w:szCs w:val="24"/>
        </w:rPr>
        <w:t>valeur</w:t>
      </w:r>
      <w:r w:rsidRPr="007758E3">
        <w:rPr>
          <w:rFonts w:asciiTheme="minorHAnsi" w:hAnsiTheme="minorHAnsi" w:cs="Arial"/>
          <w:sz w:val="24"/>
          <w:szCs w:val="24"/>
        </w:rPr>
        <w:t xml:space="preserve">. Par exemple : (ordinateur, système d’exploitation, Windows 8.1), (ordinateur, système d’exploitation, Linux Mint 17), (chien, race, caniche), (chien, âge, 5), (chien, taille, petite), (cheveux, densité, rare). </w:t>
      </w:r>
      <w:r w:rsidRPr="007758E3">
        <w:rPr>
          <w:rFonts w:asciiTheme="minorHAnsi" w:hAnsiTheme="minorHAnsi" w:cs="Arial"/>
          <w:i/>
          <w:sz w:val="24"/>
          <w:szCs w:val="24"/>
        </w:rPr>
        <w:t>L’entité</w:t>
      </w:r>
      <w:r w:rsidRPr="007758E3">
        <w:rPr>
          <w:rFonts w:asciiTheme="minorHAnsi" w:hAnsiTheme="minorHAnsi" w:cs="Arial"/>
          <w:sz w:val="24"/>
          <w:szCs w:val="24"/>
        </w:rPr>
        <w:t xml:space="preserve"> décrite est à l’intersection </w:t>
      </w:r>
      <w:r w:rsidRPr="007758E3">
        <w:rPr>
          <w:rFonts w:asciiTheme="minorHAnsi" w:hAnsiTheme="minorHAnsi" w:cs="Arial"/>
          <w:i/>
          <w:sz w:val="24"/>
          <w:szCs w:val="24"/>
        </w:rPr>
        <w:t>d’attributs</w:t>
      </w:r>
      <w:r w:rsidRPr="007758E3">
        <w:rPr>
          <w:rFonts w:asciiTheme="minorHAnsi" w:hAnsiTheme="minorHAnsi" w:cs="Arial"/>
          <w:sz w:val="24"/>
          <w:szCs w:val="24"/>
        </w:rPr>
        <w:t xml:space="preserve"> variés qui servent à caractériser les différentes entités auxquelles ils se rapportent.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Ces trios prennent tout leur sens avec des </w:t>
      </w:r>
      <w:r w:rsidRPr="007758E3">
        <w:rPr>
          <w:rFonts w:asciiTheme="minorHAnsi" w:hAnsiTheme="minorHAnsi" w:cs="Arial"/>
          <w:i/>
          <w:sz w:val="24"/>
          <w:szCs w:val="24"/>
        </w:rPr>
        <w:t>méthodes</w:t>
      </w:r>
      <w:r w:rsidRPr="007758E3">
        <w:rPr>
          <w:rFonts w:asciiTheme="minorHAnsi" w:hAnsiTheme="minorHAnsi" w:cs="Arial"/>
          <w:sz w:val="24"/>
          <w:szCs w:val="24"/>
        </w:rPr>
        <w:t xml:space="preserve"> pour les manipuler : création, insertion, suppression, modification, etc. Plus encore, les structures qui allieront les </w:t>
      </w:r>
      <w:r w:rsidRPr="007758E3">
        <w:rPr>
          <w:rFonts w:asciiTheme="minorHAnsi" w:hAnsiTheme="minorHAnsi" w:cs="Arial"/>
          <w:i/>
          <w:sz w:val="24"/>
          <w:szCs w:val="24"/>
        </w:rPr>
        <w:t>attributs</w:t>
      </w:r>
      <w:r w:rsidRPr="007758E3">
        <w:rPr>
          <w:rFonts w:asciiTheme="minorHAnsi" w:hAnsiTheme="minorHAnsi" w:cs="Arial"/>
          <w:sz w:val="24"/>
          <w:szCs w:val="24"/>
        </w:rPr>
        <w:t xml:space="preserve"> et les </w:t>
      </w:r>
      <w:r w:rsidRPr="007758E3">
        <w:rPr>
          <w:rFonts w:asciiTheme="minorHAnsi" w:hAnsiTheme="minorHAnsi" w:cs="Arial"/>
          <w:i/>
          <w:sz w:val="24"/>
          <w:szCs w:val="24"/>
        </w:rPr>
        <w:t>méthodes</w:t>
      </w:r>
      <w:r w:rsidRPr="007758E3">
        <w:rPr>
          <w:rFonts w:asciiTheme="minorHAnsi" w:hAnsiTheme="minorHAnsi" w:cs="Arial"/>
          <w:sz w:val="24"/>
          <w:szCs w:val="24"/>
        </w:rPr>
        <w:t xml:space="preserve"> pourront interagir afin d’échanger les informations nécessaires à un processus. Il devient ainsi possible de stocker et de manipuler des </w:t>
      </w:r>
      <w:r w:rsidRPr="007758E3">
        <w:rPr>
          <w:rFonts w:asciiTheme="minorHAnsi" w:hAnsiTheme="minorHAnsi" w:cs="Arial"/>
          <w:i/>
          <w:sz w:val="24"/>
          <w:szCs w:val="24"/>
        </w:rPr>
        <w:t>entités</w:t>
      </w:r>
      <w:r w:rsidRPr="007758E3">
        <w:rPr>
          <w:rFonts w:asciiTheme="minorHAnsi" w:hAnsiTheme="minorHAnsi" w:cs="Arial"/>
          <w:sz w:val="24"/>
          <w:szCs w:val="24"/>
        </w:rPr>
        <w:t xml:space="preserve"> en mémoire, </w:t>
      </w:r>
      <w:r w:rsidRPr="007758E3">
        <w:rPr>
          <w:rFonts w:asciiTheme="minorHAnsi" w:hAnsiTheme="minorHAnsi" w:cs="Arial"/>
          <w:sz w:val="24"/>
          <w:szCs w:val="24"/>
        </w:rPr>
        <w:lastRenderedPageBreak/>
        <w:t xml:space="preserve">chacune d’entre elles se décrivant par un ensemble </w:t>
      </w:r>
      <w:r w:rsidRPr="007758E3">
        <w:rPr>
          <w:rFonts w:asciiTheme="minorHAnsi" w:hAnsiTheme="minorHAnsi" w:cs="Arial"/>
          <w:i/>
          <w:sz w:val="24"/>
          <w:szCs w:val="24"/>
        </w:rPr>
        <w:t>d’attributs</w:t>
      </w:r>
      <w:r w:rsidRPr="007758E3">
        <w:rPr>
          <w:rFonts w:asciiTheme="minorHAnsi" w:hAnsiTheme="minorHAnsi" w:cs="Arial"/>
          <w:sz w:val="24"/>
          <w:szCs w:val="24"/>
        </w:rPr>
        <w:t xml:space="preserve"> et un ensemble de </w:t>
      </w:r>
      <w:r w:rsidRPr="007758E3">
        <w:rPr>
          <w:rFonts w:asciiTheme="minorHAnsi" w:hAnsiTheme="minorHAnsi" w:cs="Arial"/>
          <w:i/>
          <w:sz w:val="24"/>
          <w:szCs w:val="24"/>
        </w:rPr>
        <w:t>méthodes</w:t>
      </w:r>
      <w:r w:rsidRPr="007758E3">
        <w:rPr>
          <w:rFonts w:asciiTheme="minorHAnsi" w:hAnsiTheme="minorHAnsi" w:cs="Arial"/>
          <w:sz w:val="24"/>
          <w:szCs w:val="24"/>
        </w:rPr>
        <w:t xml:space="preserve"> portant sur ces attributs</w:t>
      </w:r>
      <w:r w:rsidRPr="007758E3">
        <w:rPr>
          <w:rFonts w:asciiTheme="minorHAnsi" w:hAnsiTheme="minorHAnsi" w:cs="Arial"/>
          <w:sz w:val="24"/>
          <w:szCs w:val="24"/>
          <w:vertAlign w:val="superscript"/>
        </w:rPr>
        <w:footnoteReference w:id="4"/>
      </w:r>
      <w:r w:rsidRPr="007758E3">
        <w:rPr>
          <w:rFonts w:asciiTheme="minorHAnsi" w:hAnsiTheme="minorHAnsi" w:cs="Arial"/>
          <w:sz w:val="24"/>
          <w:szCs w:val="24"/>
        </w:rPr>
        <w:t>.</w:t>
      </w:r>
    </w:p>
    <w:p w:rsidR="004E49C9" w:rsidRPr="007758E3" w:rsidRDefault="004E49C9" w:rsidP="009C32AE">
      <w:pPr>
        <w:pStyle w:val="Titre3"/>
        <w:keepNext/>
        <w:rPr>
          <w:rFonts w:asciiTheme="minorHAnsi" w:hAnsiTheme="minorHAnsi" w:cs="Arial"/>
        </w:rPr>
      </w:pPr>
      <w:bookmarkStart w:id="66" w:name="_Toc419831308"/>
      <w:bookmarkStart w:id="67" w:name="_Toc435005973"/>
      <w:r w:rsidRPr="007758E3">
        <w:rPr>
          <w:rFonts w:asciiTheme="minorHAnsi" w:hAnsiTheme="minorHAnsi" w:cs="Arial"/>
        </w:rPr>
        <w:t>Classes</w:t>
      </w:r>
      <w:bookmarkEnd w:id="66"/>
      <w:bookmarkEnd w:id="67"/>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La réunion des attributs et des méthodes permettant leur manipulation dans une même structure est le fondement de la POO : cette structure particulière prend le nom de </w:t>
      </w:r>
      <w:r w:rsidRPr="007758E3">
        <w:rPr>
          <w:rFonts w:asciiTheme="minorHAnsi" w:hAnsiTheme="minorHAnsi" w:cs="Arial"/>
          <w:i/>
          <w:sz w:val="24"/>
          <w:szCs w:val="24"/>
        </w:rPr>
        <w:t>classe</w:t>
      </w:r>
      <w:r w:rsidRPr="007758E3">
        <w:rPr>
          <w:rFonts w:asciiTheme="minorHAnsi" w:hAnsiTheme="minorHAnsi" w:cs="Arial"/>
          <w:sz w:val="24"/>
          <w:szCs w:val="24"/>
        </w:rPr>
        <w:t>. Par une première approximation, vous pouvez considérer une classe comme un enregistrement qui possèderait les procédures et les fonctions pour manipuler ses données. Vous pouvez aussi voir une classe comme une boîte noire fournissant un certain nombre de fonctionnalités à propos d’une entité aux attributs bien définis. Peu importe ce qu’il se passe dans cette boîte dans la mesure où elle remplit au mieux les tâches pour lesquelles elle a été conçue.</w:t>
      </w: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Imaginez un programme qui créerait des animaux virtuels et qui les animerait. En programmation procédurale classique, vous auriez à coder un certain nombre de fonctions, de procédures et de variables. Ce travail pourrait donner lieu à des déclarations comme celles-ci :</w:t>
      </w:r>
    </w:p>
    <w:p w:rsidR="004E49C9" w:rsidRPr="007758E3" w:rsidRDefault="00CC4AA6" w:rsidP="009C32AE">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9C32AE">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V_Nom: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V_AFaim: Boolean;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V_NombreAnimaux: Integer;</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Avancer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Manger;</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Boire;</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Dormir;</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4E49C9" w:rsidRPr="007758E3">
        <w:rPr>
          <w:rFonts w:asciiTheme="minorHAnsi" w:hAnsiTheme="minorHAnsi" w:cs="Arial"/>
          <w:sz w:val="20"/>
          <w:szCs w:val="20"/>
          <w:lang w:val="en-US"/>
        </w:rPr>
        <w:t xml:space="preserve"> ASoif : Boolean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4E49C9" w:rsidRPr="007758E3">
        <w:rPr>
          <w:rFonts w:asciiTheme="minorHAnsi" w:hAnsiTheme="minorHAnsi" w:cs="Arial"/>
          <w:sz w:val="20"/>
          <w:szCs w:val="20"/>
          <w:lang w:val="en-US"/>
        </w:rPr>
        <w:t xml:space="preserve"> AFaim: Boolean;</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4E49C9" w:rsidRPr="007758E3">
        <w:rPr>
          <w:rFonts w:asciiTheme="minorHAnsi" w:hAnsiTheme="minorHAnsi" w:cs="Arial"/>
          <w:sz w:val="20"/>
          <w:szCs w:val="20"/>
          <w:lang w:val="en-US"/>
        </w:rPr>
        <w:t xml:space="preserve"> ANom :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SetSoif(Valeur : Boolean)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SetFaim(Valeur : Boolean) ;</w:t>
      </w:r>
    </w:p>
    <w:p w:rsidR="004E49C9" w:rsidRPr="00EE5761" w:rsidRDefault="006A222C" w:rsidP="00D5796C">
      <w:pPr>
        <w:shd w:val="pct10" w:color="auto" w:fill="auto"/>
        <w:spacing w:after="0" w:line="240" w:lineRule="auto"/>
        <w:ind w:firstLine="709"/>
        <w:jc w:val="both"/>
        <w:rPr>
          <w:rFonts w:asciiTheme="minorHAnsi" w:hAnsiTheme="minorHAnsi" w:cs="Arial"/>
          <w:sz w:val="20"/>
          <w:szCs w:val="20"/>
          <w:lang w:val="en-US"/>
        </w:rPr>
      </w:pPr>
      <w:r w:rsidRPr="00EE5761">
        <w:rPr>
          <w:rFonts w:asciiTheme="minorHAnsi" w:hAnsiTheme="minorHAnsi" w:cs="Arial"/>
          <w:b/>
          <w:sz w:val="20"/>
          <w:szCs w:val="20"/>
          <w:lang w:val="en-US"/>
        </w:rPr>
        <w:t>procedure</w:t>
      </w:r>
      <w:r w:rsidR="004E49C9" w:rsidRPr="00EE5761">
        <w:rPr>
          <w:rFonts w:asciiTheme="minorHAnsi" w:hAnsiTheme="minorHAnsi" w:cs="Arial"/>
          <w:sz w:val="20"/>
          <w:szCs w:val="20"/>
          <w:lang w:val="en-US"/>
        </w:rPr>
        <w:t xml:space="preserve"> SetNom(</w:t>
      </w:r>
      <w:r w:rsidR="00EE5761" w:rsidRPr="00EE5761">
        <w:rPr>
          <w:rFonts w:asciiTheme="minorHAnsi" w:hAnsiTheme="minorHAnsi" w:cs="Arial"/>
          <w:b/>
          <w:sz w:val="20"/>
          <w:szCs w:val="20"/>
          <w:lang w:val="en-US"/>
        </w:rPr>
        <w:t>const</w:t>
      </w:r>
      <w:r w:rsidR="00EE5761" w:rsidRPr="00EE5761">
        <w:rPr>
          <w:rFonts w:asciiTheme="minorHAnsi" w:hAnsiTheme="minorHAnsi" w:cs="Arial"/>
          <w:sz w:val="20"/>
          <w:szCs w:val="20"/>
          <w:lang w:val="en-US"/>
        </w:rPr>
        <w:t xml:space="preserve"> </w:t>
      </w:r>
      <w:r w:rsidR="004E49C9" w:rsidRPr="00EE5761">
        <w:rPr>
          <w:rFonts w:asciiTheme="minorHAnsi" w:hAnsiTheme="minorHAnsi" w:cs="Arial"/>
          <w:sz w:val="20"/>
          <w:szCs w:val="20"/>
          <w:lang w:val="en-US"/>
        </w:rPr>
        <w:t xml:space="preserve">Valeur : </w:t>
      </w:r>
      <w:r w:rsidR="00F73CB7" w:rsidRPr="00EE5761">
        <w:rPr>
          <w:rFonts w:asciiTheme="minorHAnsi" w:hAnsiTheme="minorHAnsi" w:cs="Arial"/>
          <w:b/>
          <w:sz w:val="20"/>
          <w:szCs w:val="20"/>
          <w:lang w:val="en-US"/>
        </w:rPr>
        <w:t>string</w:t>
      </w:r>
      <w:r w:rsidR="004E49C9" w:rsidRPr="00EE5761">
        <w:rPr>
          <w:rFonts w:asciiTheme="minorHAnsi" w:hAnsiTheme="minorHAnsi" w:cs="Arial"/>
          <w:sz w:val="20"/>
          <w:szCs w:val="20"/>
          <w:lang w:val="en-US"/>
        </w:rPr>
        <w:t>) ;</w:t>
      </w:r>
    </w:p>
    <w:p w:rsidR="004E49C9" w:rsidRPr="00EE5761" w:rsidRDefault="004E49C9" w:rsidP="004E49C9">
      <w:pPr>
        <w:ind w:firstLine="708"/>
        <w:jc w:val="both"/>
        <w:rPr>
          <w:rFonts w:asciiTheme="minorHAnsi" w:hAnsiTheme="minorHAnsi" w:cs="Arial"/>
          <w:sz w:val="24"/>
          <w:szCs w:val="24"/>
          <w:lang w:val="en-US"/>
        </w:rPr>
      </w:pP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Les difficultés commenceraient avec l’association entre les routines définies et un animal particulier. Vous pourriez par exemple créer un enregistrement représentant l’état d’un animal :</w:t>
      </w:r>
    </w:p>
    <w:p w:rsidR="004E49C9" w:rsidRPr="007758E3" w:rsidRDefault="004E49C9" w:rsidP="009C32AE">
      <w:pPr>
        <w:keepNext/>
        <w:shd w:val="pct10" w:color="auto" w:fill="auto"/>
        <w:spacing w:after="0"/>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TEtatAnimal = </w:t>
      </w:r>
      <w:r w:rsidRPr="007758E3">
        <w:rPr>
          <w:rFonts w:asciiTheme="minorHAnsi" w:hAnsiTheme="minorHAnsi" w:cs="Arial"/>
          <w:b/>
          <w:sz w:val="20"/>
          <w:szCs w:val="20"/>
          <w:lang w:val="en-US"/>
        </w:rPr>
        <w:t>record</w:t>
      </w:r>
    </w:p>
    <w:p w:rsidR="004E49C9" w:rsidRPr="007758E3" w:rsidRDefault="004E49C9" w:rsidP="009C32AE">
      <w:pPr>
        <w:keepNext/>
        <w:shd w:val="pct10" w:color="auto" w:fill="auto"/>
        <w:spacing w:after="0"/>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FAFaim: Boolean ;</w:t>
      </w:r>
    </w:p>
    <w:p w:rsidR="004E49C9" w:rsidRPr="007758E3" w:rsidRDefault="004E49C9" w:rsidP="00D5796C">
      <w:pPr>
        <w:shd w:val="pct10" w:color="auto" w:fill="auto"/>
        <w:spacing w:after="0"/>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FASoif: Boolean ;</w:t>
      </w:r>
    </w:p>
    <w:p w:rsidR="004E49C9" w:rsidRPr="007758E3" w:rsidRDefault="006A222C" w:rsidP="00D5796C">
      <w:pPr>
        <w:shd w:val="pct10" w:color="auto" w:fill="auto"/>
        <w:spacing w:after="0"/>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Ensuite, il vous faudrait regrouper les enregistrements dans un tableau et chercher des techniques permettant de reconnaître les animaux, de fournir leur état et de décrire leur </w:t>
      </w:r>
      <w:r w:rsidRPr="007758E3">
        <w:rPr>
          <w:rFonts w:asciiTheme="minorHAnsi" w:hAnsiTheme="minorHAnsi" w:cs="Arial"/>
          <w:sz w:val="24"/>
          <w:szCs w:val="24"/>
        </w:rPr>
        <w:lastRenderedPageBreak/>
        <w:t>comportement. Sans doute que certaines de vos routines auraient besoin d’un nouveau paramètre en entrée capable de distinguer l’animal qui fait appel à elles. Avec des variables globales, des tableaux, des boucles et beaucoup de patience, vous devriez vous en tirer. Cependant, si le projet prend de l’ampleur, les variables globales vont s’accumuler tandis que les interactions entre les procédures et les fonctions vont se complexifier : une erreur pourra se glisser dans leur intrication et il sera difficile de l’y déceler.</w:t>
      </w:r>
    </w:p>
    <w:p w:rsidR="004E49C9" w:rsidRPr="007758E3" w:rsidRDefault="004E49C9" w:rsidP="009C32AE">
      <w:pPr>
        <w:keepNext/>
        <w:ind w:firstLine="709"/>
        <w:jc w:val="both"/>
        <w:rPr>
          <w:rFonts w:asciiTheme="minorHAnsi" w:hAnsiTheme="minorHAnsi" w:cs="Arial"/>
          <w:sz w:val="24"/>
          <w:szCs w:val="24"/>
        </w:rPr>
      </w:pPr>
      <w:r w:rsidRPr="007758E3">
        <w:rPr>
          <w:rFonts w:asciiTheme="minorHAnsi" w:hAnsiTheme="minorHAnsi" w:cs="Arial"/>
          <w:sz w:val="24"/>
          <w:szCs w:val="24"/>
        </w:rPr>
        <w:t>Dans un tel cas de figure, la POO va d’emblée montrer son efficacité. Il vous faudra déclarer une classe</w:t>
      </w:r>
      <w:r w:rsidRPr="007758E3">
        <w:rPr>
          <w:rStyle w:val="Appelnotedebasdep"/>
          <w:rFonts w:asciiTheme="minorHAnsi" w:hAnsiTheme="minorHAnsi" w:cs="Arial"/>
          <w:sz w:val="24"/>
          <w:szCs w:val="24"/>
        </w:rPr>
        <w:footnoteReference w:id="5"/>
      </w:r>
      <w:r w:rsidRPr="007758E3">
        <w:rPr>
          <w:rFonts w:asciiTheme="minorHAnsi" w:hAnsiTheme="minorHAnsi" w:cs="Arial"/>
          <w:sz w:val="24"/>
          <w:szCs w:val="24"/>
        </w:rPr>
        <w:t> :</w:t>
      </w:r>
    </w:p>
    <w:p w:rsidR="004E49C9" w:rsidRPr="007758E3" w:rsidRDefault="004E49C9" w:rsidP="009C32AE">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TAnimal =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p>
    <w:p w:rsidR="004E49C9" w:rsidRPr="007758E3" w:rsidRDefault="004E49C9" w:rsidP="009C32AE">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 xml:space="preserve">strict private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fNom: </w:t>
      </w:r>
      <w:r w:rsidR="00F73CB7" w:rsidRPr="007758E3">
        <w:rPr>
          <w:rFonts w:asciiTheme="minorHAnsi" w:hAnsiTheme="minorHAnsi" w:cs="Arial"/>
          <w:b/>
          <w:sz w:val="20"/>
          <w:szCs w:val="20"/>
        </w:rPr>
        <w:t>string</w:t>
      </w:r>
      <w:r w:rsidRPr="007758E3">
        <w:rPr>
          <w:rFonts w:asciiTheme="minorHAnsi" w:hAnsiTheme="minorHAnsi" w:cs="Arial"/>
          <w:sz w:val="20"/>
          <w:szCs w:val="20"/>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fASoif: Boolean ;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fAFaim: Boolean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SetNom(</w:t>
      </w:r>
      <w:r w:rsidR="00EE5761" w:rsidRPr="00EE5761">
        <w:rPr>
          <w:rFonts w:asciiTheme="minorHAnsi" w:hAnsiTheme="minorHAnsi" w:cs="Arial"/>
          <w:b/>
          <w:sz w:val="20"/>
          <w:szCs w:val="20"/>
          <w:lang w:val="en-US"/>
        </w:rPr>
        <w:t>const</w:t>
      </w:r>
      <w:r w:rsidR="00EE5761">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public</w:t>
      </w:r>
      <w:r w:rsidR="004E49C9" w:rsidRPr="007758E3">
        <w:rPr>
          <w:rFonts w:asciiTheme="minorHAnsi" w:hAnsiTheme="minorHAnsi" w:cs="Arial"/>
          <w:sz w:val="20"/>
          <w:szCs w:val="20"/>
          <w:lang w:val="en-US"/>
        </w:rPr>
        <w:t xml:space="preserve">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Avancer;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Manger;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Boire;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Dormir;</w:t>
      </w: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published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ASoif: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fASoif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fASoif;</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AFaim: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fAFaim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fAFaim;</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fNom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SetNom;</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À chaque fois qu’une variable sera du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de la classe définie, elle disposera à titre privé des </w:t>
      </w:r>
      <w:r w:rsidRPr="007758E3">
        <w:rPr>
          <w:rFonts w:asciiTheme="minorHAnsi" w:hAnsiTheme="minorHAnsi" w:cs="Arial"/>
          <w:i/>
          <w:sz w:val="24"/>
          <w:szCs w:val="24"/>
        </w:rPr>
        <w:t>champs</w:t>
      </w:r>
      <w:r w:rsidRPr="007758E3">
        <w:rPr>
          <w:rFonts w:asciiTheme="minorHAnsi" w:hAnsiTheme="minorHAnsi" w:cs="Arial"/>
          <w:sz w:val="24"/>
          <w:szCs w:val="24"/>
        </w:rPr>
        <w:t xml:space="preserve">, des </w:t>
      </w:r>
      <w:r w:rsidRPr="007758E3">
        <w:rPr>
          <w:rFonts w:asciiTheme="minorHAnsi" w:hAnsiTheme="minorHAnsi" w:cs="Arial"/>
          <w:i/>
          <w:sz w:val="24"/>
          <w:szCs w:val="24"/>
        </w:rPr>
        <w:t>propriétés</w:t>
      </w:r>
      <w:r w:rsidRPr="007758E3">
        <w:rPr>
          <w:rFonts w:asciiTheme="minorHAnsi" w:hAnsiTheme="minorHAnsi" w:cs="Arial"/>
          <w:sz w:val="24"/>
          <w:szCs w:val="24"/>
        </w:rPr>
        <w:t xml:space="preserve"> et des </w:t>
      </w:r>
      <w:r w:rsidRPr="007758E3">
        <w:rPr>
          <w:rFonts w:asciiTheme="minorHAnsi" w:hAnsiTheme="minorHAnsi" w:cs="Arial"/>
          <w:i/>
          <w:sz w:val="24"/>
          <w:szCs w:val="24"/>
        </w:rPr>
        <w:t>méthodes</w:t>
      </w:r>
      <w:r w:rsidRPr="007758E3">
        <w:rPr>
          <w:rFonts w:asciiTheme="minorHAnsi" w:hAnsiTheme="minorHAnsi" w:cs="Arial"/>
          <w:sz w:val="24"/>
          <w:szCs w:val="24"/>
        </w:rPr>
        <w:t xml:space="preserve"> proposées par cette classe.</w:t>
      </w:r>
    </w:p>
    <w:p w:rsidR="004E49C9" w:rsidRPr="007758E3" w:rsidRDefault="004E49C9" w:rsidP="009C32AE">
      <w:pPr>
        <w:pStyle w:val="Titre3"/>
        <w:keepNext/>
        <w:rPr>
          <w:rFonts w:asciiTheme="minorHAnsi" w:hAnsiTheme="minorHAnsi" w:cs="Arial"/>
        </w:rPr>
      </w:pPr>
      <w:bookmarkStart w:id="68" w:name="_Toc435005974"/>
      <w:r w:rsidRPr="007758E3">
        <w:rPr>
          <w:rFonts w:asciiTheme="minorHAnsi" w:hAnsiTheme="minorHAnsi" w:cs="Arial"/>
        </w:rPr>
        <w:t>Champs, méthodes et propriétés</w:t>
      </w:r>
      <w:bookmarkEnd w:id="68"/>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Les </w:t>
      </w:r>
      <w:r w:rsidRPr="007758E3">
        <w:rPr>
          <w:rFonts w:asciiTheme="minorHAnsi" w:hAnsiTheme="minorHAnsi" w:cs="Arial"/>
          <w:i/>
          <w:sz w:val="24"/>
          <w:szCs w:val="24"/>
        </w:rPr>
        <w:t>champs</w:t>
      </w:r>
      <w:r w:rsidRPr="007758E3">
        <w:rPr>
          <w:rFonts w:asciiTheme="minorHAnsi" w:hAnsiTheme="minorHAnsi" w:cs="Arial"/>
          <w:sz w:val="24"/>
          <w:szCs w:val="24"/>
        </w:rPr>
        <w:t xml:space="preserve"> (ou </w:t>
      </w:r>
      <w:r w:rsidRPr="007758E3">
        <w:rPr>
          <w:rFonts w:asciiTheme="minorHAnsi" w:hAnsiTheme="minorHAnsi" w:cs="Arial"/>
          <w:i/>
          <w:sz w:val="24"/>
          <w:szCs w:val="24"/>
        </w:rPr>
        <w:t>attributs</w:t>
      </w:r>
      <w:r w:rsidRPr="007758E3">
        <w:rPr>
          <w:rFonts w:asciiTheme="minorHAnsi" w:hAnsiTheme="minorHAnsi" w:cs="Arial"/>
          <w:sz w:val="24"/>
          <w:szCs w:val="24"/>
        </w:rPr>
        <w:t xml:space="preserve">) décrivent la structure de la classe. </w:t>
      </w:r>
      <w:r w:rsidRPr="007758E3">
        <w:rPr>
          <w:rFonts w:asciiTheme="minorHAnsi" w:hAnsiTheme="minorHAnsi" w:cs="Arial"/>
          <w:i/>
          <w:color w:val="4F81BD" w:themeColor="accent1"/>
          <w:sz w:val="24"/>
          <w:szCs w:val="24"/>
        </w:rPr>
        <w:t>fASoif</w:t>
      </w:r>
      <w:r w:rsidRPr="007758E3">
        <w:rPr>
          <w:rFonts w:asciiTheme="minorHAnsi" w:hAnsiTheme="minorHAnsi" w:cs="Arial"/>
          <w:sz w:val="24"/>
          <w:szCs w:val="24"/>
        </w:rPr>
        <w:t xml:space="preserve"> est par exemple un champ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booléen.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Les </w:t>
      </w:r>
      <w:r w:rsidRPr="007758E3">
        <w:rPr>
          <w:rFonts w:asciiTheme="minorHAnsi" w:hAnsiTheme="minorHAnsi" w:cs="Arial"/>
          <w:i/>
          <w:sz w:val="24"/>
          <w:szCs w:val="24"/>
        </w:rPr>
        <w:t>méthodes</w:t>
      </w:r>
      <w:r w:rsidRPr="007758E3">
        <w:rPr>
          <w:rFonts w:asciiTheme="minorHAnsi" w:hAnsiTheme="minorHAnsi" w:cs="Arial"/>
          <w:sz w:val="24"/>
          <w:szCs w:val="24"/>
        </w:rPr>
        <w:t xml:space="preserve"> (procédures et fonctions) décrivent les opérations qui sont applicables grâce à la classe. </w:t>
      </w:r>
      <w:r w:rsidRPr="007758E3">
        <w:rPr>
          <w:rFonts w:asciiTheme="minorHAnsi" w:hAnsiTheme="minorHAnsi" w:cs="Arial"/>
          <w:i/>
          <w:color w:val="4F81BD" w:themeColor="accent1"/>
          <w:sz w:val="24"/>
          <w:szCs w:val="24"/>
        </w:rPr>
        <w:t>Avancer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par exemple une méthode de </w:t>
      </w:r>
      <w:r w:rsidRPr="007758E3">
        <w:rPr>
          <w:rFonts w:asciiTheme="minorHAnsi" w:hAnsiTheme="minorHAnsi" w:cs="Arial"/>
          <w:i/>
          <w:color w:val="4F81BD" w:themeColor="accent1"/>
          <w:sz w:val="24"/>
          <w:szCs w:val="24"/>
        </w:rPr>
        <w:t>TAnimal</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Une </w:t>
      </w:r>
      <w:r w:rsidRPr="007758E3">
        <w:rPr>
          <w:rFonts w:asciiTheme="minorHAnsi" w:hAnsiTheme="minorHAnsi" w:cs="Arial"/>
          <w:i/>
          <w:sz w:val="24"/>
          <w:szCs w:val="24"/>
        </w:rPr>
        <w:t>propriété</w:t>
      </w:r>
      <w:r w:rsidRPr="007758E3">
        <w:rPr>
          <w:rFonts w:asciiTheme="minorHAnsi" w:hAnsiTheme="minorHAnsi" w:cs="Arial"/>
          <w:sz w:val="24"/>
          <w:szCs w:val="24"/>
        </w:rPr>
        <w:t xml:space="preserve"> est </w:t>
      </w:r>
      <w:r w:rsidR="003848B4" w:rsidRPr="007758E3">
        <w:rPr>
          <w:rFonts w:asciiTheme="minorHAnsi" w:hAnsiTheme="minorHAnsi" w:cs="Arial"/>
          <w:sz w:val="24"/>
          <w:szCs w:val="24"/>
        </w:rPr>
        <w:t>avant tout</w:t>
      </w:r>
      <w:r w:rsidR="002D1B16" w:rsidRPr="007758E3">
        <w:rPr>
          <w:rFonts w:asciiTheme="minorHAnsi" w:hAnsiTheme="minorHAnsi" w:cs="Arial"/>
          <w:sz w:val="24"/>
          <w:szCs w:val="24"/>
        </w:rPr>
        <w:t xml:space="preserve"> </w:t>
      </w:r>
      <w:r w:rsidRPr="007758E3">
        <w:rPr>
          <w:rFonts w:asciiTheme="minorHAnsi" w:hAnsiTheme="minorHAnsi" w:cs="Arial"/>
          <w:sz w:val="24"/>
          <w:szCs w:val="24"/>
        </w:rPr>
        <w:t>un moyen d’accéder à un champ</w:t>
      </w:r>
      <w:r w:rsidRPr="007758E3">
        <w:rPr>
          <w:rFonts w:asciiTheme="minorHAnsi" w:hAnsiTheme="minorHAnsi" w:cs="Arial"/>
          <w:i/>
          <w:sz w:val="24"/>
          <w:szCs w:val="24"/>
        </w:rPr>
        <w:t> </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fNom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par exemple accessible grâce à la propriété </w:t>
      </w:r>
      <w:r w:rsidRPr="007758E3">
        <w:rPr>
          <w:rFonts w:asciiTheme="minorHAnsi" w:hAnsiTheme="minorHAnsi" w:cs="Arial"/>
          <w:i/>
          <w:color w:val="4F81BD" w:themeColor="accent1"/>
          <w:sz w:val="24"/>
          <w:szCs w:val="24"/>
        </w:rPr>
        <w:t>Nom</w:t>
      </w:r>
      <w:r w:rsidRPr="007758E3">
        <w:rPr>
          <w:rFonts w:asciiTheme="minorHAnsi" w:hAnsiTheme="minorHAnsi" w:cs="Arial"/>
          <w:sz w:val="24"/>
          <w:szCs w:val="24"/>
        </w:rPr>
        <w:t xml:space="preserve">. Les propriétés se servent des mots réservés </w:t>
      </w:r>
      <w:r w:rsidRPr="007758E3">
        <w:rPr>
          <w:rFonts w:asciiTheme="minorHAnsi" w:hAnsiTheme="minorHAnsi" w:cs="Arial"/>
          <w:i/>
          <w:color w:val="4F81BD" w:themeColor="accent1"/>
          <w:sz w:val="24"/>
          <w:szCs w:val="24"/>
        </w:rPr>
        <w:t>read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write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cet accès</w:t>
      </w:r>
      <w:r w:rsidRPr="007758E3">
        <w:rPr>
          <w:rStyle w:val="Appelnotedebasdep"/>
          <w:rFonts w:asciiTheme="minorHAnsi" w:hAnsiTheme="minorHAnsi" w:cs="Arial"/>
          <w:sz w:val="24"/>
          <w:szCs w:val="24"/>
        </w:rPr>
        <w:footnoteReference w:id="6"/>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PO_01]</w:t>
      </w:r>
    </w:p>
    <w:p w:rsidR="004E49C9" w:rsidRPr="007758E3" w:rsidRDefault="004E49C9" w:rsidP="00AD0751">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Pour avoir accès à la POO avec </w:t>
      </w:r>
      <w:r w:rsidR="00ED6D49" w:rsidRPr="007758E3">
        <w:rPr>
          <w:rFonts w:asciiTheme="minorHAnsi" w:hAnsiTheme="minorHAnsi" w:cs="Arial"/>
          <w:b/>
          <w:sz w:val="24"/>
          <w:szCs w:val="24"/>
        </w:rPr>
        <w:t>Free Pascal</w:t>
      </w:r>
      <w:r w:rsidRPr="007758E3">
        <w:rPr>
          <w:rFonts w:asciiTheme="minorHAnsi" w:hAnsiTheme="minorHAnsi" w:cs="Arial"/>
          <w:sz w:val="24"/>
          <w:szCs w:val="24"/>
        </w:rPr>
        <w:t>, vous devez activer l’une des trois options suivantes :</w:t>
      </w:r>
    </w:p>
    <w:p w:rsidR="004E49C9" w:rsidRPr="007758E3" w:rsidRDefault="004E49C9" w:rsidP="00AD0751">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color w:val="9BBB59" w:themeColor="accent3"/>
          <w:sz w:val="24"/>
          <w:szCs w:val="24"/>
        </w:rPr>
        <w:t>{$mode objfp}</w:t>
      </w:r>
    </w:p>
    <w:p w:rsidR="004E49C9" w:rsidRPr="007758E3" w:rsidRDefault="004E49C9" w:rsidP="00AD0751">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color w:val="9BBB59" w:themeColor="accent3"/>
          <w:sz w:val="24"/>
          <w:szCs w:val="24"/>
        </w:rPr>
        <w:t>{$mode delphi}</w:t>
      </w:r>
    </w:p>
    <w:p w:rsidR="004E49C9" w:rsidRPr="007758E3" w:rsidRDefault="004E49C9" w:rsidP="00AD0751">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color w:val="9BBB59" w:themeColor="accent3"/>
          <w:sz w:val="24"/>
          <w:szCs w:val="24"/>
        </w:rPr>
        <w:t>{$mode MacPas}</w:t>
      </w: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sz w:val="24"/>
          <w:szCs w:val="24"/>
        </w:rPr>
        <w:t xml:space="preserve">La première ligne est incluse automatiquement dans le squelette de l’application lorsque vous la créez </w:t>
      </w:r>
      <w:r w:rsidRPr="007758E3">
        <w:rPr>
          <w:rFonts w:asciiTheme="minorHAnsi" w:hAnsiTheme="minorHAnsi" w:cs="Arial"/>
          <w:i/>
          <w:sz w:val="24"/>
          <w:szCs w:val="24"/>
        </w:rPr>
        <w:t>via</w:t>
      </w:r>
      <w:r w:rsidRPr="007758E3">
        <w:rPr>
          <w:rFonts w:asciiTheme="minorHAnsi" w:hAnsiTheme="minorHAnsi" w:cs="Arial"/>
          <w:sz w:val="24"/>
          <w:szCs w:val="24"/>
        </w:rPr>
        <w:t xml:space="preserve"> </w:t>
      </w:r>
      <w:r w:rsidR="00ED6D49" w:rsidRPr="007758E3">
        <w:rPr>
          <w:rFonts w:asciiTheme="minorHAnsi" w:hAnsiTheme="minorHAnsi" w:cs="Arial"/>
          <w:b/>
          <w:sz w:val="24"/>
          <w:szCs w:val="24"/>
        </w:rPr>
        <w:t>Lazarus</w:t>
      </w:r>
      <w:r w:rsidR="009C32AE" w:rsidRPr="009C32AE">
        <w:rPr>
          <w:rFonts w:asciiTheme="minorHAnsi" w:hAnsiTheme="minorHAnsi" w:cs="Arial"/>
          <w:sz w:val="24"/>
          <w:szCs w:val="24"/>
        </w:rPr>
        <w:t>.</w:t>
      </w: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Afin de préparer votre premier travail en relation avec les classes, procédez comme suit :</w:t>
      </w:r>
    </w:p>
    <w:p w:rsidR="004E49C9" w:rsidRPr="007758E3" w:rsidRDefault="004E49C9" w:rsidP="009C32AE">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sz w:val="24"/>
          <w:szCs w:val="24"/>
        </w:rPr>
        <w:t>créez une nouvelle application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avec Fichier -&gt; Nouvelle unité, ajoutez une unité à votre projet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enregistrez les squelettes créés automatiquement par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sous les noms suivants : </w:t>
      </w:r>
      <w:r w:rsidRPr="007758E3">
        <w:rPr>
          <w:rFonts w:asciiTheme="minorHAnsi" w:hAnsiTheme="minorHAnsi" w:cs="Arial"/>
          <w:i/>
          <w:sz w:val="24"/>
          <w:szCs w:val="24"/>
        </w:rPr>
        <w:t>project1.lpi</w:t>
      </w:r>
      <w:r w:rsidRPr="007758E3">
        <w:rPr>
          <w:rFonts w:asciiTheme="minorHAnsi" w:hAnsiTheme="minorHAnsi" w:cs="Arial"/>
          <w:sz w:val="24"/>
          <w:szCs w:val="24"/>
        </w:rPr>
        <w:t xml:space="preserve"> sous </w:t>
      </w:r>
      <w:r w:rsidRPr="007758E3">
        <w:rPr>
          <w:rFonts w:asciiTheme="minorHAnsi" w:hAnsiTheme="minorHAnsi" w:cs="Arial"/>
          <w:i/>
          <w:sz w:val="24"/>
          <w:szCs w:val="24"/>
        </w:rPr>
        <w:t>TestPOO01.lpi</w:t>
      </w:r>
      <w:r w:rsidRPr="007758E3">
        <w:rPr>
          <w:rFonts w:asciiTheme="minorHAnsi" w:hAnsiTheme="minorHAnsi" w:cs="Arial"/>
          <w:sz w:val="24"/>
          <w:szCs w:val="24"/>
        </w:rPr>
        <w:t xml:space="preserve"> – </w:t>
      </w:r>
      <w:r w:rsidRPr="007758E3">
        <w:rPr>
          <w:rFonts w:asciiTheme="minorHAnsi" w:hAnsiTheme="minorHAnsi" w:cs="Arial"/>
          <w:i/>
          <w:sz w:val="24"/>
          <w:szCs w:val="24"/>
        </w:rPr>
        <w:t>unit1.pas</w:t>
      </w:r>
      <w:r w:rsidRPr="007758E3">
        <w:rPr>
          <w:rFonts w:asciiTheme="minorHAnsi" w:hAnsiTheme="minorHAnsi" w:cs="Arial"/>
          <w:sz w:val="24"/>
          <w:szCs w:val="24"/>
        </w:rPr>
        <w:t xml:space="preserve"> sous </w:t>
      </w:r>
      <w:r w:rsidRPr="007758E3">
        <w:rPr>
          <w:rFonts w:asciiTheme="minorHAnsi" w:hAnsiTheme="minorHAnsi" w:cs="Arial"/>
          <w:i/>
          <w:sz w:val="24"/>
          <w:szCs w:val="24"/>
        </w:rPr>
        <w:t>main.pas</w:t>
      </w:r>
      <w:r w:rsidRPr="007758E3">
        <w:rPr>
          <w:rFonts w:asciiTheme="minorHAnsi" w:hAnsiTheme="minorHAnsi" w:cs="Arial"/>
          <w:sz w:val="24"/>
          <w:szCs w:val="24"/>
        </w:rPr>
        <w:t xml:space="preserve"> – </w:t>
      </w:r>
      <w:r w:rsidRPr="007758E3">
        <w:rPr>
          <w:rFonts w:asciiTheme="minorHAnsi" w:hAnsiTheme="minorHAnsi" w:cs="Arial"/>
          <w:i/>
          <w:sz w:val="24"/>
          <w:szCs w:val="24"/>
        </w:rPr>
        <w:t>unit2.pas</w:t>
      </w:r>
      <w:r w:rsidRPr="007758E3">
        <w:rPr>
          <w:rFonts w:asciiTheme="minorHAnsi" w:hAnsiTheme="minorHAnsi" w:cs="Arial"/>
          <w:sz w:val="24"/>
          <w:szCs w:val="24"/>
        </w:rPr>
        <w:t xml:space="preserve"> sous </w:t>
      </w:r>
      <w:r w:rsidRPr="007758E3">
        <w:rPr>
          <w:rFonts w:asciiTheme="minorHAnsi" w:hAnsiTheme="minorHAnsi" w:cs="Arial"/>
          <w:i/>
          <w:sz w:val="24"/>
          <w:szCs w:val="24"/>
        </w:rPr>
        <w:t>animal.pas</w:t>
      </w:r>
      <w:r w:rsidRPr="007758E3">
        <w:rPr>
          <w:rFonts w:asciiTheme="minorHAnsi" w:hAnsiTheme="minorHAnsi" w:cs="Arial"/>
          <w:sz w:val="24"/>
          <w:szCs w:val="24"/>
        </w:rPr>
        <w:t>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dans la partie </w:t>
      </w:r>
      <w:r w:rsidRPr="007758E3">
        <w:rPr>
          <w:rFonts w:asciiTheme="minorHAnsi" w:hAnsiTheme="minorHAnsi" w:cs="Arial"/>
          <w:i/>
          <w:color w:val="4F81BD" w:themeColor="accent1"/>
          <w:sz w:val="24"/>
          <w:szCs w:val="24"/>
        </w:rPr>
        <w:t>interface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l’unité </w:t>
      </w:r>
      <w:r w:rsidRPr="007758E3">
        <w:rPr>
          <w:rFonts w:asciiTheme="minorHAnsi" w:hAnsiTheme="minorHAnsi" w:cs="Arial"/>
          <w:i/>
          <w:sz w:val="24"/>
          <w:szCs w:val="24"/>
        </w:rPr>
        <w:t>animal.pas</w:t>
      </w:r>
      <w:r w:rsidRPr="007758E3">
        <w:rPr>
          <w:rFonts w:asciiTheme="minorHAnsi" w:hAnsiTheme="minorHAnsi" w:cs="Arial"/>
          <w:sz w:val="24"/>
          <w:szCs w:val="24"/>
        </w:rPr>
        <w:t xml:space="preserve">, créez une section </w:t>
      </w:r>
      <w:r w:rsidRPr="007758E3">
        <w:rPr>
          <w:rFonts w:asciiTheme="minorHAnsi" w:hAnsiTheme="minorHAnsi" w:cs="Arial"/>
          <w:i/>
          <w:color w:val="4F81BD" w:themeColor="accent1"/>
          <w:sz w:val="24"/>
          <w:szCs w:val="24"/>
        </w:rPr>
        <w:t>type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entrez le code de définition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placez le curseur n’importe où dans la définition de la classe puis pressez simultanément sur Ctrl-Maj-C :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va créer instantanément le squelette de toutes les méthodes à définir.</w:t>
      </w:r>
    </w:p>
    <w:p w:rsidR="004E49C9" w:rsidRPr="007758E3" w:rsidRDefault="004E49C9" w:rsidP="009C32AE">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À ce stade, </w:t>
      </w:r>
      <w:r w:rsidR="009C32AE">
        <w:rPr>
          <w:rFonts w:asciiTheme="minorHAnsi" w:hAnsiTheme="minorHAnsi" w:cs="Arial"/>
          <w:sz w:val="24"/>
          <w:szCs w:val="24"/>
        </w:rPr>
        <w:t xml:space="preserve">votre </w:t>
      </w:r>
      <w:r w:rsidRPr="007758E3">
        <w:rPr>
          <w:rFonts w:asciiTheme="minorHAnsi" w:hAnsiTheme="minorHAnsi" w:cs="Arial"/>
          <w:sz w:val="24"/>
          <w:szCs w:val="24"/>
        </w:rPr>
        <w:t>unité devrait ressembler à ceci :</w:t>
      </w:r>
    </w:p>
    <w:p w:rsidR="004E49C9" w:rsidRPr="007758E3" w:rsidRDefault="004E49C9" w:rsidP="009C32AE">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animal;</w:t>
      </w:r>
    </w:p>
    <w:p w:rsidR="004E49C9" w:rsidRPr="007758E3" w:rsidRDefault="004E49C9" w:rsidP="009C32AE">
      <w:pPr>
        <w:keepNext/>
        <w:shd w:val="pct10" w:color="auto" w:fill="auto"/>
        <w:spacing w:after="0" w:line="240" w:lineRule="auto"/>
        <w:ind w:firstLine="709"/>
        <w:jc w:val="both"/>
        <w:rPr>
          <w:rFonts w:asciiTheme="minorHAnsi" w:hAnsiTheme="minorHAnsi" w:cs="Arial"/>
          <w:sz w:val="20"/>
          <w:szCs w:val="20"/>
        </w:rPr>
      </w:pPr>
    </w:p>
    <w:p w:rsidR="004E49C9" w:rsidRPr="007758E3" w:rsidRDefault="004E49C9" w:rsidP="009C32AE">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interface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CC4AA6"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uses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Classes, SysUtils;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TAnimal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TAnimal = </w:t>
      </w:r>
      <w:r w:rsidRPr="007758E3">
        <w:rPr>
          <w:rFonts w:asciiTheme="minorHAnsi" w:hAnsiTheme="minorHAnsi" w:cs="Arial"/>
          <w:b/>
          <w:sz w:val="20"/>
          <w:szCs w:val="20"/>
          <w:lang w:val="en-US"/>
        </w:rPr>
        <w:t>class</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strict private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fASoif: Boolean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fAFaim: Boolean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SetNom(</w:t>
      </w:r>
      <w:r w:rsidR="009C32AE" w:rsidRPr="009C32AE">
        <w:rPr>
          <w:rFonts w:asciiTheme="minorHAnsi" w:hAnsiTheme="minorHAnsi" w:cs="Arial"/>
          <w:b/>
          <w:sz w:val="20"/>
          <w:szCs w:val="20"/>
          <w:lang w:val="en-US"/>
        </w:rPr>
        <w:t>const</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public</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Avancer;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Manger;</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Boire;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Dormir;</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published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ASoif: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fASoif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fASoif;</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AFaim: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fAFaim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fAFaim;</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fNom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SetNom;</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end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TAnimal }</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TAnimal.SetNom(</w:t>
      </w:r>
      <w:r w:rsidR="009C32AE" w:rsidRPr="009C32AE">
        <w:rPr>
          <w:rFonts w:asciiTheme="minorHAnsi" w:hAnsiTheme="minorHAnsi" w:cs="Arial"/>
          <w:b/>
          <w:sz w:val="20"/>
          <w:szCs w:val="20"/>
          <w:lang w:val="en-US"/>
        </w:rPr>
        <w:t>const</w:t>
      </w:r>
      <w:r w:rsidR="009C32AE">
        <w:rPr>
          <w:rFonts w:asciiTheme="minorHAnsi" w:hAnsiTheme="minorHAnsi" w:cs="Arial"/>
          <w:sz w:val="20"/>
          <w:szCs w:val="20"/>
          <w:lang w:val="en-US"/>
        </w:rPr>
        <w:t xml:space="preserve"> </w:t>
      </w:r>
      <w:r w:rsidR="004E49C9" w:rsidRPr="007758E3">
        <w:rPr>
          <w:rFonts w:asciiTheme="minorHAnsi" w:hAnsiTheme="minorHAnsi" w:cs="Arial"/>
          <w:sz w:val="20"/>
          <w:szCs w:val="20"/>
          <w:lang w:val="en-US"/>
        </w:rPr>
        <w:t xml:space="preserve">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fNom</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Exit;</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fNom</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w:t>
      </w:r>
      <w:r w:rsidR="009C32AE">
        <w:rPr>
          <w:rFonts w:asciiTheme="minorHAnsi" w:hAnsiTheme="minorHAnsi" w:cs="Arial"/>
          <w:sz w:val="20"/>
          <w:szCs w:val="20"/>
          <w:lang w:val="en-US"/>
        </w:rPr>
        <w:t xml:space="preserve"> </w:t>
      </w:r>
      <w:r w:rsidRPr="007758E3">
        <w:rPr>
          <w:rFonts w:asciiTheme="minorHAnsi" w:hAnsiTheme="minorHAnsi" w:cs="Arial"/>
          <w:sz w:val="20"/>
          <w:szCs w:val="20"/>
          <w:lang w:val="en-US"/>
        </w:rPr>
        <w:t>AValue;</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TAnimal.Avancer;</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TAnimal.Manger;</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TAnimal.Boire;</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TAnimal.Dormir;</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8F00864" wp14:editId="1B7EBA33">
            <wp:extent cx="304800" cy="30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Vous remarquerez qu’une des méthodes est déjà pré-remplie : il s’agit de </w:t>
      </w:r>
      <w:r w:rsidRPr="007758E3">
        <w:rPr>
          <w:rFonts w:asciiTheme="minorHAnsi" w:hAnsiTheme="minorHAnsi" w:cs="Arial"/>
          <w:i/>
          <w:color w:val="4F81BD" w:themeColor="accent1"/>
          <w:sz w:val="24"/>
          <w:szCs w:val="24"/>
        </w:rPr>
        <w:t>SetNom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qui détermine la nouvelle valeur de la propriété nom. Ne vous inquiétez pas de son contenu qui n’est pas utile à votre compréhension à ce stade.</w:t>
      </w:r>
    </w:p>
    <w:p w:rsidR="004E49C9" w:rsidRPr="007758E3" w:rsidRDefault="004E49C9" w:rsidP="001D3954">
      <w:pPr>
        <w:keepLines/>
        <w:ind w:firstLine="708"/>
        <w:jc w:val="both"/>
        <w:rPr>
          <w:rFonts w:asciiTheme="minorHAnsi" w:hAnsiTheme="minorHAnsi" w:cs="Arial"/>
          <w:sz w:val="24"/>
          <w:szCs w:val="24"/>
        </w:rPr>
      </w:pPr>
      <w:r w:rsidRPr="007758E3">
        <w:rPr>
          <w:rFonts w:asciiTheme="minorHAnsi" w:hAnsiTheme="minorHAnsi" w:cs="Arial"/>
          <w:sz w:val="24"/>
          <w:szCs w:val="24"/>
        </w:rPr>
        <w:t xml:space="preserve">La déclaration d’une classe se fait donc dans une section </w:t>
      </w:r>
      <w:r w:rsidRPr="007758E3">
        <w:rPr>
          <w:rFonts w:asciiTheme="minorHAnsi" w:hAnsiTheme="minorHAnsi" w:cs="Arial"/>
          <w:i/>
          <w:color w:val="4F81BD" w:themeColor="accent1"/>
          <w:sz w:val="24"/>
          <w:szCs w:val="24"/>
        </w:rPr>
        <w:t>type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partie </w:t>
      </w:r>
      <w:r w:rsidRPr="007758E3">
        <w:rPr>
          <w:rFonts w:asciiTheme="minorHAnsi" w:hAnsiTheme="minorHAnsi" w:cs="Arial"/>
          <w:i/>
          <w:color w:val="4F81BD" w:themeColor="accent1"/>
          <w:sz w:val="24"/>
          <w:szCs w:val="24"/>
        </w:rPr>
        <w:t>interface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l’unité. On parle aussi d’</w:t>
      </w:r>
      <w:r w:rsidRPr="007758E3">
        <w:rPr>
          <w:rFonts w:asciiTheme="minorHAnsi" w:hAnsiTheme="minorHAnsi" w:cs="Arial"/>
          <w:i/>
          <w:color w:val="4F81BD" w:themeColor="accent1"/>
          <w:sz w:val="24"/>
          <w:szCs w:val="24"/>
        </w:rPr>
        <w:t>interface</w:t>
      </w:r>
      <w:r w:rsidRPr="007758E3">
        <w:rPr>
          <w:rFonts w:asciiTheme="minorHAnsi" w:hAnsiTheme="minorHAnsi" w:cs="Arial"/>
          <w:sz w:val="24"/>
          <w:szCs w:val="24"/>
        </w:rPr>
        <w:t xml:space="preserve"> à son propos, c’est-à-dire, dans ce contexte, à la partie visible de la classe. Il faudra bien sûr définir les comportements (que se passe-t-il dans le programme lorsqu’un animal mange ?) dans la partie </w:t>
      </w:r>
      <w:r w:rsidRPr="007758E3">
        <w:rPr>
          <w:rFonts w:asciiTheme="minorHAnsi" w:hAnsiTheme="minorHAnsi" w:cs="Arial"/>
          <w:i/>
          <w:color w:val="4F81BD" w:themeColor="accent1"/>
          <w:sz w:val="24"/>
          <w:szCs w:val="24"/>
        </w:rPr>
        <w:t>implementation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même unité. La seule différence entre la définition d’une méthode et celle d’une </w:t>
      </w:r>
      <w:r w:rsidR="009C32AE">
        <w:rPr>
          <w:rFonts w:asciiTheme="minorHAnsi" w:hAnsiTheme="minorHAnsi" w:cs="Arial"/>
          <w:sz w:val="24"/>
          <w:szCs w:val="24"/>
        </w:rPr>
        <w:t>routine</w:t>
      </w:r>
      <w:r w:rsidRPr="007758E3">
        <w:rPr>
          <w:rFonts w:asciiTheme="minorHAnsi" w:hAnsiTheme="minorHAnsi" w:cs="Arial"/>
          <w:sz w:val="24"/>
          <w:szCs w:val="24"/>
        </w:rPr>
        <w:t xml:space="preserve"> traditionnelle est que son identificateur porte le nom de la classe comme préfixe, suivi d’un point :</w:t>
      </w:r>
    </w:p>
    <w:p w:rsidR="004E49C9" w:rsidRPr="007758E3" w:rsidRDefault="004E49C9" w:rsidP="001D3954">
      <w:pPr>
        <w:keepLines/>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1D3954">
      <w:pPr>
        <w:keepLines/>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TAnimal.Avancer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D5796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end ;</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Complétez à présent votre programme :</w:t>
      </w:r>
    </w:p>
    <w:p w:rsidR="004E49C9" w:rsidRPr="007758E3" w:rsidRDefault="004E49C9" w:rsidP="009C32AE">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ajoutez une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partie </w:t>
      </w:r>
      <w:r w:rsidRPr="007758E3">
        <w:rPr>
          <w:rFonts w:asciiTheme="minorHAnsi" w:hAnsiTheme="minorHAnsi" w:cs="Arial"/>
          <w:i/>
          <w:color w:val="4F81BD" w:themeColor="accent1"/>
          <w:sz w:val="24"/>
          <w:szCs w:val="24"/>
        </w:rPr>
        <w:t>implementation</w:t>
      </w:r>
      <w:r w:rsidRPr="007758E3">
        <w:rPr>
          <w:rFonts w:asciiTheme="minorHAnsi" w:hAnsiTheme="minorHAnsi" w:cs="Arial"/>
          <w:sz w:val="24"/>
          <w:szCs w:val="24"/>
        </w:rPr>
        <w:t xml:space="preserve"> de l’unité </w:t>
      </w:r>
      <w:r w:rsidRPr="007758E3">
        <w:rPr>
          <w:rFonts w:asciiTheme="minorHAnsi" w:hAnsiTheme="minorHAnsi" w:cs="Arial"/>
          <w:i/>
          <w:sz w:val="24"/>
          <w:szCs w:val="24"/>
        </w:rPr>
        <w:t>animal.pas</w:t>
      </w:r>
      <w:r w:rsidRPr="007758E3">
        <w:rPr>
          <w:rFonts w:asciiTheme="minorHAnsi" w:hAnsiTheme="minorHAnsi" w:cs="Arial"/>
          <w:sz w:val="24"/>
          <w:szCs w:val="24"/>
        </w:rPr>
        <w:t>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complétez cette clause par </w:t>
      </w:r>
      <w:r w:rsidRPr="007758E3">
        <w:rPr>
          <w:rFonts w:asciiTheme="minorHAnsi" w:hAnsiTheme="minorHAnsi" w:cs="Arial"/>
          <w:i/>
          <w:color w:val="C0504D" w:themeColor="accent2"/>
          <w:sz w:val="24"/>
          <w:szCs w:val="24"/>
        </w:rPr>
        <w:t>Dialogs</w:t>
      </w:r>
      <w:r w:rsidRPr="007758E3">
        <w:rPr>
          <w:rFonts w:asciiTheme="minorHAnsi" w:hAnsiTheme="minorHAnsi" w:cs="Arial"/>
          <w:color w:val="C0504D" w:themeColor="accent2"/>
          <w:sz w:val="24"/>
          <w:szCs w:val="24"/>
        </w:rPr>
        <w:t xml:space="preserve"> </w:t>
      </w:r>
      <w:r w:rsidRPr="007758E3">
        <w:rPr>
          <w:rFonts w:asciiTheme="minorHAnsi" w:hAnsiTheme="minorHAnsi" w:cs="Arial"/>
          <w:sz w:val="24"/>
          <w:szCs w:val="24"/>
        </w:rPr>
        <w:t>afin de permettre l’accès aux boîtes de dialogue ;</w:t>
      </w:r>
    </w:p>
    <w:p w:rsidR="004E49C9" w:rsidRPr="007758E3" w:rsidRDefault="004E49C9" w:rsidP="004E49C9">
      <w:pPr>
        <w:pStyle w:val="Paragraphedeliste"/>
        <w:numPr>
          <w:ilvl w:val="0"/>
          <w:numId w:val="4"/>
        </w:numPr>
        <w:jc w:val="both"/>
        <w:rPr>
          <w:rFonts w:asciiTheme="minorHAnsi" w:hAnsiTheme="minorHAnsi" w:cs="Arial"/>
          <w:sz w:val="24"/>
          <w:szCs w:val="24"/>
        </w:rPr>
      </w:pPr>
      <w:r w:rsidRPr="007758E3">
        <w:rPr>
          <w:rFonts w:asciiTheme="minorHAnsi" w:hAnsiTheme="minorHAnsi" w:cs="Arial"/>
          <w:sz w:val="24"/>
          <w:szCs w:val="24"/>
        </w:rPr>
        <w:t xml:space="preserve">insérez dans chaque squelette de méthode (sauf </w:t>
      </w:r>
      <w:r w:rsidRPr="007758E3">
        <w:rPr>
          <w:rFonts w:asciiTheme="minorHAnsi" w:hAnsiTheme="minorHAnsi" w:cs="Arial"/>
          <w:i/>
          <w:color w:val="4F81BD" w:themeColor="accent1"/>
          <w:sz w:val="24"/>
          <w:szCs w:val="24"/>
        </w:rPr>
        <w:t>SetNom</w:t>
      </w:r>
      <w:r w:rsidRPr="007758E3">
        <w:rPr>
          <w:rFonts w:asciiTheme="minorHAnsi" w:hAnsiTheme="minorHAnsi" w:cs="Arial"/>
          <w:sz w:val="24"/>
          <w:szCs w:val="24"/>
        </w:rPr>
        <w:t xml:space="preserve">) une ligne du genre : </w:t>
      </w:r>
      <w:r w:rsidRPr="007758E3">
        <w:rPr>
          <w:rFonts w:asciiTheme="minorHAnsi" w:hAnsiTheme="minorHAnsi" w:cs="Arial"/>
          <w:i/>
          <w:color w:val="4F81BD" w:themeColor="accent1"/>
          <w:sz w:val="24"/>
          <w:szCs w:val="24"/>
        </w:rPr>
        <w:t>MessageDlg(Nom + ' mange...', mtInformation, mbOK, 0);</w:t>
      </w:r>
      <w:r w:rsidRPr="007758E3">
        <w:rPr>
          <w:rFonts w:asciiTheme="minorHAnsi" w:hAnsiTheme="minorHAnsi" w:cs="Arial"/>
          <w:sz w:val="24"/>
          <w:szCs w:val="24"/>
        </w:rPr>
        <w:t xml:space="preserve"> en adaptant bien entendu le verbe à l’intitulé de la méthode.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aurez compris que les méthodes complétées afficheront chacune un message comprenant le nom de l’animal tel que défini par sa propriété </w:t>
      </w:r>
      <w:r w:rsidRPr="007758E3">
        <w:rPr>
          <w:rFonts w:asciiTheme="minorHAnsi" w:hAnsiTheme="minorHAnsi" w:cs="Arial"/>
          <w:i/>
          <w:color w:val="4F81BD" w:themeColor="accent1"/>
          <w:sz w:val="24"/>
          <w:szCs w:val="24"/>
        </w:rPr>
        <w:t>Nom</w:t>
      </w:r>
      <w:r w:rsidR="009C32AE">
        <w:rPr>
          <w:rFonts w:asciiTheme="minorHAnsi" w:hAnsiTheme="minorHAnsi" w:cs="Arial"/>
          <w:sz w:val="24"/>
          <w:szCs w:val="24"/>
        </w:rPr>
        <w:t xml:space="preserve">, </w:t>
      </w:r>
      <w:r w:rsidRPr="007758E3">
        <w:rPr>
          <w:rFonts w:asciiTheme="minorHAnsi" w:hAnsiTheme="minorHAnsi" w:cs="Arial"/>
          <w:sz w:val="24"/>
          <w:szCs w:val="24"/>
        </w:rPr>
        <w:t>suivi d’un verbe indiquant l’action en cours.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Reste à apprendre à utiliser cette classe qui n’est jusqu’à présent qu’une boîte sans vie.</w:t>
      </w:r>
    </w:p>
    <w:p w:rsidR="004E49C9" w:rsidRPr="007758E3" w:rsidRDefault="004E49C9" w:rsidP="009C32AE">
      <w:pPr>
        <w:pStyle w:val="Titre3"/>
        <w:keepNext/>
        <w:rPr>
          <w:rFonts w:asciiTheme="minorHAnsi" w:hAnsiTheme="minorHAnsi" w:cs="Arial"/>
        </w:rPr>
      </w:pPr>
      <w:bookmarkStart w:id="69" w:name="_Toc435005975"/>
      <w:r w:rsidRPr="007758E3">
        <w:rPr>
          <w:rFonts w:asciiTheme="minorHAnsi" w:hAnsiTheme="minorHAnsi" w:cs="Arial"/>
        </w:rPr>
        <w:t>Les objets</w:t>
      </w:r>
      <w:bookmarkEnd w:id="69"/>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Contrairement à la </w:t>
      </w:r>
      <w:r w:rsidRPr="007758E3">
        <w:rPr>
          <w:rFonts w:asciiTheme="minorHAnsi" w:hAnsiTheme="minorHAnsi" w:cs="Arial"/>
          <w:i/>
          <w:sz w:val="24"/>
          <w:szCs w:val="24"/>
        </w:rPr>
        <w:t>classe</w:t>
      </w:r>
      <w:r w:rsidRPr="007758E3">
        <w:rPr>
          <w:rFonts w:asciiTheme="minorHAnsi" w:hAnsiTheme="minorHAnsi" w:cs="Arial"/>
          <w:sz w:val="24"/>
          <w:szCs w:val="24"/>
        </w:rPr>
        <w:t xml:space="preserve"> qui est une structure abstraite, l’</w:t>
      </w:r>
      <w:r w:rsidRPr="007758E3">
        <w:rPr>
          <w:rFonts w:asciiTheme="minorHAnsi" w:hAnsiTheme="minorHAnsi" w:cs="Arial"/>
          <w:i/>
          <w:sz w:val="24"/>
          <w:szCs w:val="24"/>
        </w:rPr>
        <w:t>objet</w:t>
      </w:r>
      <w:r w:rsidRPr="007758E3">
        <w:rPr>
          <w:rFonts w:asciiTheme="minorHAnsi" w:hAnsiTheme="minorHAnsi" w:cs="Arial"/>
          <w:sz w:val="24"/>
          <w:szCs w:val="24"/>
        </w:rPr>
        <w:t xml:space="preserve"> est la concrétisation de cette classe : on parlera </w:t>
      </w:r>
      <w:r w:rsidRPr="007758E3">
        <w:rPr>
          <w:rFonts w:asciiTheme="minorHAnsi" w:hAnsiTheme="minorHAnsi" w:cs="Arial"/>
          <w:i/>
          <w:sz w:val="24"/>
          <w:szCs w:val="24"/>
        </w:rPr>
        <w:t>d’instanciation</w:t>
      </w:r>
      <w:r w:rsidRPr="007758E3">
        <w:rPr>
          <w:rFonts w:asciiTheme="minorHAnsi" w:hAnsiTheme="minorHAnsi" w:cs="Arial"/>
          <w:sz w:val="24"/>
          <w:szCs w:val="24"/>
        </w:rPr>
        <w:t xml:space="preserve"> pour l’action qui consiste essentiellement à allouer de la mémoire pour l’objet et à renvoyer un pointeur vers l’adresse de son implémentation. L’objet lui-même est une </w:t>
      </w:r>
      <w:r w:rsidRPr="007758E3">
        <w:rPr>
          <w:rFonts w:asciiTheme="minorHAnsi" w:hAnsiTheme="minorHAnsi" w:cs="Arial"/>
          <w:i/>
          <w:sz w:val="24"/>
          <w:szCs w:val="24"/>
        </w:rPr>
        <w:t>instance</w:t>
      </w:r>
      <w:r w:rsidRPr="007758E3">
        <w:rPr>
          <w:rFonts w:asciiTheme="minorHAnsi" w:hAnsiTheme="minorHAnsi" w:cs="Arial"/>
          <w:sz w:val="24"/>
          <w:szCs w:val="24"/>
        </w:rPr>
        <w:t xml:space="preserve"> d’une classe.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Dans l’exemple en cours de rédaction, </w:t>
      </w:r>
      <w:r w:rsidRPr="007758E3">
        <w:rPr>
          <w:rFonts w:asciiTheme="minorHAnsi" w:hAnsiTheme="minorHAnsi" w:cs="Arial"/>
          <w:i/>
          <w:color w:val="4F81BD" w:themeColor="accent1"/>
          <w:sz w:val="24"/>
          <w:szCs w:val="24"/>
        </w:rPr>
        <w:t>Nemo</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Minette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pourront être trois variables, donc trois </w:t>
      </w:r>
      <w:r w:rsidRPr="007758E3">
        <w:rPr>
          <w:rFonts w:asciiTheme="minorHAnsi" w:hAnsiTheme="minorHAnsi" w:cs="Arial"/>
          <w:i/>
          <w:sz w:val="24"/>
          <w:szCs w:val="24"/>
        </w:rPr>
        <w:t>instances</w:t>
      </w:r>
      <w:r w:rsidRPr="007758E3">
        <w:rPr>
          <w:rFonts w:asciiTheme="minorHAnsi" w:hAnsiTheme="minorHAnsi" w:cs="Arial"/>
          <w:sz w:val="24"/>
          <w:szCs w:val="24"/>
        </w:rPr>
        <w:t xml:space="preserve"> pointant vers trois objets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(la classe). Autrement dit, une </w:t>
      </w:r>
      <w:r w:rsidRPr="007758E3">
        <w:rPr>
          <w:rFonts w:asciiTheme="minorHAnsi" w:hAnsiTheme="minorHAnsi" w:cs="Arial"/>
          <w:i/>
          <w:sz w:val="24"/>
          <w:szCs w:val="24"/>
        </w:rPr>
        <w:t>classe</w:t>
      </w:r>
      <w:r w:rsidRPr="007758E3">
        <w:rPr>
          <w:rFonts w:asciiTheme="minorHAnsi" w:hAnsiTheme="minorHAnsi" w:cs="Arial"/>
          <w:sz w:val="24"/>
          <w:szCs w:val="24"/>
        </w:rPr>
        <w:t xml:space="preserve"> est un moule et les </w:t>
      </w:r>
      <w:r w:rsidRPr="007758E3">
        <w:rPr>
          <w:rFonts w:asciiTheme="minorHAnsi" w:hAnsiTheme="minorHAnsi" w:cs="Arial"/>
          <w:i/>
          <w:sz w:val="24"/>
          <w:szCs w:val="24"/>
        </w:rPr>
        <w:t>objets</w:t>
      </w:r>
      <w:r w:rsidRPr="007758E3">
        <w:rPr>
          <w:rFonts w:asciiTheme="minorHAnsi" w:hAnsiTheme="minorHAnsi" w:cs="Arial"/>
          <w:sz w:val="24"/>
          <w:szCs w:val="24"/>
        </w:rPr>
        <w:t xml:space="preserve"> sont les entités réelles que l’on obtient à partir de ce moule</w:t>
      </w:r>
      <w:r w:rsidRPr="007758E3">
        <w:rPr>
          <w:rStyle w:val="Appelnotedebasdep"/>
          <w:rFonts w:asciiTheme="minorHAnsi" w:hAnsiTheme="minorHAnsi" w:cs="Arial"/>
          <w:sz w:val="24"/>
          <w:szCs w:val="24"/>
        </w:rPr>
        <w:footnoteReference w:id="7"/>
      </w:r>
      <w:r w:rsidRPr="007758E3">
        <w:rPr>
          <w:rFonts w:asciiTheme="minorHAnsi" w:hAnsiTheme="minorHAnsi" w:cs="Arial"/>
          <w:sz w:val="24"/>
          <w:szCs w:val="24"/>
        </w:rPr>
        <w:t>.</w:t>
      </w:r>
    </w:p>
    <w:p w:rsidR="004E49C9" w:rsidRPr="007758E3" w:rsidRDefault="004E49C9" w:rsidP="009C32AE">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Pour avancer dans la réalisation de votre programme d’exemple, procédez comme suit :</w:t>
      </w:r>
    </w:p>
    <w:p w:rsidR="004E49C9" w:rsidRPr="007758E3" w:rsidRDefault="004E49C9" w:rsidP="009C32AE">
      <w:pPr>
        <w:pStyle w:val="Paragraphedeliste"/>
        <w:keepNext/>
        <w:numPr>
          <w:ilvl w:val="0"/>
          <w:numId w:val="4"/>
        </w:numPr>
        <w:jc w:val="both"/>
        <w:rPr>
          <w:rFonts w:asciiTheme="minorHAnsi" w:hAnsiTheme="minorHAnsi" w:cs="Arial"/>
          <w:sz w:val="24"/>
          <w:szCs w:val="24"/>
        </w:rPr>
      </w:pPr>
      <w:r w:rsidRPr="007758E3">
        <w:rPr>
          <w:rFonts w:asciiTheme="minorHAnsi" w:hAnsiTheme="minorHAnsi" w:cs="Arial"/>
          <w:sz w:val="24"/>
          <w:szCs w:val="24"/>
        </w:rPr>
        <w:t>ajoutez cinq composants à votre fiche principale (</w:t>
      </w:r>
      <w:r w:rsidRPr="007758E3">
        <w:rPr>
          <w:rFonts w:asciiTheme="minorHAnsi" w:hAnsiTheme="minorHAnsi" w:cs="Arial"/>
          <w:b/>
          <w:i/>
          <w:color w:val="4F81BD" w:themeColor="accent1"/>
          <w:sz w:val="24"/>
          <w:szCs w:val="24"/>
        </w:rPr>
        <w:t>TListBox</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TRadioGroup</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comprenant trois </w:t>
      </w:r>
      <w:r w:rsidRPr="007758E3">
        <w:rPr>
          <w:rFonts w:asciiTheme="minorHAnsi" w:hAnsiTheme="minorHAnsi" w:cs="Arial"/>
          <w:b/>
          <w:i/>
          <w:color w:val="4F81BD" w:themeColor="accent1"/>
          <w:sz w:val="24"/>
          <w:szCs w:val="24"/>
        </w:rPr>
        <w:t>TRadioButton</w:t>
      </w:r>
      <w:r w:rsidRPr="007758E3">
        <w:rPr>
          <w:rFonts w:asciiTheme="minorHAnsi" w:hAnsiTheme="minorHAnsi" w:cs="Arial"/>
          <w:sz w:val="24"/>
          <w:szCs w:val="24"/>
        </w:rPr>
        <w:t>), en les plaçant et les renommant selon le modèle suivant :</w:t>
      </w:r>
    </w:p>
    <w:p w:rsidR="004E49C9" w:rsidRPr="007758E3" w:rsidRDefault="004E49C9" w:rsidP="009C32AE">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50D8DD4" wp14:editId="2406F7A0">
            <wp:extent cx="5760720" cy="25584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558415"/>
                    </a:xfrm>
                    <a:prstGeom prst="rect">
                      <a:avLst/>
                    </a:prstGeom>
                  </pic:spPr>
                </pic:pic>
              </a:graphicData>
            </a:graphic>
          </wp:inline>
        </w:drawing>
      </w:r>
    </w:p>
    <w:p w:rsidR="004E49C9" w:rsidRPr="007758E3" w:rsidRDefault="004E49C9" w:rsidP="004E49C9">
      <w:pPr>
        <w:pStyle w:val="Paragraphedeliste"/>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cliquez sur la propriété </w:t>
      </w:r>
      <w:r w:rsidRPr="007758E3">
        <w:rPr>
          <w:rFonts w:asciiTheme="minorHAnsi" w:hAnsiTheme="minorHAnsi" w:cs="Arial"/>
          <w:i/>
          <w:color w:val="4F81BD" w:themeColor="accent1"/>
          <w:sz w:val="24"/>
          <w:szCs w:val="24"/>
        </w:rPr>
        <w:t>Items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du composant </w:t>
      </w:r>
      <w:r w:rsidRPr="007758E3">
        <w:rPr>
          <w:rFonts w:asciiTheme="minorHAnsi" w:hAnsiTheme="minorHAnsi" w:cs="Arial"/>
          <w:b/>
          <w:i/>
          <w:color w:val="4F81BD" w:themeColor="accent1"/>
          <w:sz w:val="24"/>
          <w:szCs w:val="24"/>
        </w:rPr>
        <w:t>TListBox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complétez la liste qui apparaît</w:t>
      </w:r>
      <w:r w:rsidR="001D3954">
        <w:rPr>
          <w:rFonts w:asciiTheme="minorHAnsi" w:hAnsiTheme="minorHAnsi" w:cs="Arial"/>
          <w:sz w:val="24"/>
          <w:szCs w:val="24"/>
        </w:rPr>
        <w:t>,</w:t>
      </w:r>
      <w:r w:rsidRPr="007758E3">
        <w:rPr>
          <w:rFonts w:asciiTheme="minorHAnsi" w:hAnsiTheme="minorHAnsi" w:cs="Arial"/>
          <w:sz w:val="24"/>
          <w:szCs w:val="24"/>
        </w:rPr>
        <w:t xml:space="preserve"> toujours selon le modèle précédent : </w:t>
      </w:r>
      <w:r w:rsidR="00372D88" w:rsidRPr="007758E3">
        <w:rPr>
          <w:rFonts w:asciiTheme="minorHAnsi" w:hAnsiTheme="minorHAnsi" w:cs="Arial"/>
          <w:sz w:val="24"/>
          <w:szCs w:val="24"/>
        </w:rPr>
        <w:t>« </w:t>
      </w:r>
      <w:r w:rsidRPr="007758E3">
        <w:rPr>
          <w:rFonts w:asciiTheme="minorHAnsi" w:hAnsiTheme="minorHAnsi" w:cs="Arial"/>
          <w:sz w:val="24"/>
          <w:szCs w:val="24"/>
        </w:rPr>
        <w:t>Avancer</w:t>
      </w:r>
      <w:r w:rsidR="00372D88" w:rsidRPr="007758E3">
        <w:rPr>
          <w:rFonts w:asciiTheme="minorHAnsi" w:hAnsiTheme="minorHAnsi" w:cs="Arial"/>
          <w:sz w:val="24"/>
          <w:szCs w:val="24"/>
        </w:rPr>
        <w:t> »</w:t>
      </w:r>
      <w:r w:rsidRPr="007758E3">
        <w:rPr>
          <w:rFonts w:asciiTheme="minorHAnsi" w:hAnsiTheme="minorHAnsi" w:cs="Arial"/>
          <w:sz w:val="24"/>
          <w:szCs w:val="24"/>
        </w:rPr>
        <w:t xml:space="preserve">, </w:t>
      </w:r>
      <w:r w:rsidR="00372D88" w:rsidRPr="007758E3">
        <w:rPr>
          <w:rFonts w:asciiTheme="minorHAnsi" w:hAnsiTheme="minorHAnsi" w:cs="Arial"/>
          <w:sz w:val="24"/>
          <w:szCs w:val="24"/>
        </w:rPr>
        <w:t>« </w:t>
      </w:r>
      <w:r w:rsidRPr="007758E3">
        <w:rPr>
          <w:rFonts w:asciiTheme="minorHAnsi" w:hAnsiTheme="minorHAnsi" w:cs="Arial"/>
          <w:sz w:val="24"/>
          <w:szCs w:val="24"/>
        </w:rPr>
        <w:t>Manger</w:t>
      </w:r>
      <w:r w:rsidR="00372D88" w:rsidRPr="007758E3">
        <w:rPr>
          <w:rFonts w:asciiTheme="minorHAnsi" w:hAnsiTheme="minorHAnsi" w:cs="Arial"/>
          <w:sz w:val="24"/>
          <w:szCs w:val="24"/>
        </w:rPr>
        <w:t> »</w:t>
      </w:r>
      <w:r w:rsidRPr="007758E3">
        <w:rPr>
          <w:rFonts w:asciiTheme="minorHAnsi" w:hAnsiTheme="minorHAnsi" w:cs="Arial"/>
          <w:sz w:val="24"/>
          <w:szCs w:val="24"/>
        </w:rPr>
        <w:t xml:space="preserve">, </w:t>
      </w:r>
      <w:r w:rsidR="00372D88" w:rsidRPr="007758E3">
        <w:rPr>
          <w:rFonts w:asciiTheme="minorHAnsi" w:hAnsiTheme="minorHAnsi" w:cs="Arial"/>
          <w:sz w:val="24"/>
          <w:szCs w:val="24"/>
        </w:rPr>
        <w:t>« </w:t>
      </w:r>
      <w:r w:rsidRPr="007758E3">
        <w:rPr>
          <w:rFonts w:asciiTheme="minorHAnsi" w:hAnsiTheme="minorHAnsi" w:cs="Arial"/>
          <w:sz w:val="24"/>
          <w:szCs w:val="24"/>
        </w:rPr>
        <w:t>Boire</w:t>
      </w:r>
      <w:r w:rsidR="00372D88" w:rsidRPr="007758E3">
        <w:rPr>
          <w:rFonts w:asciiTheme="minorHAnsi" w:hAnsiTheme="minorHAnsi" w:cs="Arial"/>
          <w:sz w:val="24"/>
          <w:szCs w:val="24"/>
        </w:rPr>
        <w:t> »</w:t>
      </w:r>
      <w:r w:rsidRPr="007758E3">
        <w:rPr>
          <w:rFonts w:asciiTheme="minorHAnsi" w:hAnsiTheme="minorHAnsi" w:cs="Arial"/>
          <w:sz w:val="24"/>
          <w:szCs w:val="24"/>
        </w:rPr>
        <w:t xml:space="preserve"> et </w:t>
      </w:r>
      <w:r w:rsidR="00372D88" w:rsidRPr="007758E3">
        <w:rPr>
          <w:rFonts w:asciiTheme="minorHAnsi" w:hAnsiTheme="minorHAnsi" w:cs="Arial"/>
          <w:sz w:val="24"/>
          <w:szCs w:val="24"/>
        </w:rPr>
        <w:t>« </w:t>
      </w:r>
      <w:r w:rsidRPr="007758E3">
        <w:rPr>
          <w:rFonts w:asciiTheme="minorHAnsi" w:hAnsiTheme="minorHAnsi" w:cs="Arial"/>
          <w:sz w:val="24"/>
          <w:szCs w:val="24"/>
        </w:rPr>
        <w:t>Dormir</w:t>
      </w:r>
      <w:r w:rsidR="00372D88" w:rsidRPr="007758E3">
        <w:rPr>
          <w:rFonts w:asciiTheme="minorHAnsi" w:hAnsiTheme="minorHAnsi" w:cs="Arial"/>
          <w:sz w:val="24"/>
          <w:szCs w:val="24"/>
        </w:rPr>
        <w:t> »</w:t>
      </w:r>
      <w:r w:rsidRPr="007758E3">
        <w:rPr>
          <w:rFonts w:asciiTheme="minorHAnsi" w:hAnsiTheme="minorHAnsi" w:cs="Arial"/>
          <w:sz w:val="24"/>
          <w:szCs w:val="24"/>
        </w:rPr>
        <w:t> ;</w:t>
      </w:r>
    </w:p>
    <w:p w:rsidR="004E49C9" w:rsidRPr="007758E3" w:rsidRDefault="004E49C9" w:rsidP="001D3954">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dans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partie </w:t>
      </w:r>
      <w:r w:rsidRPr="007758E3">
        <w:rPr>
          <w:rFonts w:asciiTheme="minorHAnsi" w:hAnsiTheme="minorHAnsi" w:cs="Arial"/>
          <w:i/>
          <w:color w:val="4F81BD" w:themeColor="accent1"/>
          <w:sz w:val="24"/>
          <w:szCs w:val="24"/>
        </w:rPr>
        <w:t>interface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sz w:val="24"/>
          <w:szCs w:val="24"/>
        </w:rPr>
        <w:t>MainForm.pas</w:t>
      </w:r>
      <w:r w:rsidRPr="007758E3">
        <w:rPr>
          <w:rFonts w:asciiTheme="minorHAnsi" w:hAnsiTheme="minorHAnsi" w:cs="Arial"/>
          <w:sz w:val="24"/>
          <w:szCs w:val="24"/>
        </w:rPr>
        <w:t xml:space="preserve">, ajoutez </w:t>
      </w:r>
      <w:r w:rsidRPr="007758E3">
        <w:rPr>
          <w:rFonts w:asciiTheme="minorHAnsi" w:hAnsiTheme="minorHAnsi" w:cs="Arial"/>
          <w:i/>
          <w:color w:val="4F81BD" w:themeColor="accent1"/>
          <w:sz w:val="24"/>
          <w:szCs w:val="24"/>
        </w:rPr>
        <w: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que cette unité soit connue à l’intérieur de la fiche principale :</w:t>
      </w:r>
    </w:p>
    <w:p w:rsidR="004E49C9" w:rsidRPr="007758E3" w:rsidRDefault="00CC4AA6" w:rsidP="001D395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1D395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ExtCtrls,</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animal; </w:t>
      </w:r>
      <w:r w:rsidRPr="007758E3">
        <w:rPr>
          <w:rFonts w:asciiTheme="minorHAnsi" w:hAnsiTheme="minorHAnsi" w:cs="Arial"/>
          <w:color w:val="9BBB59" w:themeColor="accent3"/>
          <w:sz w:val="20"/>
          <w:szCs w:val="20"/>
        </w:rPr>
        <w:t xml:space="preserve">// unité de la nouvelle classe  </w:t>
      </w:r>
    </w:p>
    <w:p w:rsidR="004E49C9" w:rsidRPr="007758E3" w:rsidRDefault="004E49C9" w:rsidP="001D3954">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dans la partie </w:t>
      </w:r>
      <w:r w:rsidRPr="007758E3">
        <w:rPr>
          <w:rFonts w:asciiTheme="minorHAnsi" w:hAnsiTheme="minorHAnsi" w:cs="Arial"/>
          <w:i/>
          <w:color w:val="4F81BD" w:themeColor="accent1"/>
          <w:sz w:val="24"/>
          <w:szCs w:val="24"/>
        </w:rPr>
        <w:t>private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l’interface de la fiche  </w:t>
      </w:r>
      <w:r w:rsidRPr="007758E3">
        <w:rPr>
          <w:rFonts w:asciiTheme="minorHAnsi" w:hAnsiTheme="minorHAnsi" w:cs="Arial"/>
          <w:b/>
          <w:i/>
          <w:color w:val="4F81BD" w:themeColor="accent1"/>
          <w:sz w:val="24"/>
          <w:szCs w:val="24"/>
        </w:rPr>
        <w:t>TMainForm</w:t>
      </w:r>
      <w:r w:rsidRPr="007758E3">
        <w:rPr>
          <w:rFonts w:asciiTheme="minorHAnsi" w:hAnsiTheme="minorHAnsi" w:cs="Arial"/>
          <w:sz w:val="24"/>
          <w:szCs w:val="24"/>
        </w:rPr>
        <w:t xml:space="preserve">, définissez quatre variables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w:t>
      </w:r>
      <w:r w:rsidRPr="007758E3">
        <w:rPr>
          <w:rFonts w:asciiTheme="minorHAnsi" w:hAnsiTheme="minorHAnsi" w:cs="Arial"/>
          <w:color w:val="4F81BD" w:themeColor="accent1"/>
          <w:sz w:val="24"/>
          <w:szCs w:val="24"/>
        </w:rPr>
        <w:t>Nemo</w:t>
      </w:r>
      <w:r w:rsidRPr="007758E3">
        <w:rPr>
          <w:rFonts w:asciiTheme="minorHAnsi" w:hAnsiTheme="minorHAnsi" w:cs="Arial"/>
          <w:sz w:val="24"/>
          <w:szCs w:val="24"/>
        </w:rPr>
        <w:t xml:space="preserve">, </w:t>
      </w:r>
      <w:r w:rsidRPr="007758E3">
        <w:rPr>
          <w:rFonts w:asciiTheme="minorHAnsi" w:hAnsiTheme="minorHAnsi" w:cs="Arial"/>
          <w:color w:val="4F81BD" w:themeColor="accent1"/>
          <w:sz w:val="24"/>
          <w:szCs w:val="24"/>
        </w:rPr>
        <w:t>Rantanplan</w:t>
      </w:r>
      <w:r w:rsidRPr="007758E3">
        <w:rPr>
          <w:rFonts w:asciiTheme="minorHAnsi" w:hAnsiTheme="minorHAnsi" w:cs="Arial"/>
          <w:sz w:val="24"/>
          <w:szCs w:val="24"/>
        </w:rPr>
        <w:t xml:space="preserve">, </w:t>
      </w:r>
      <w:r w:rsidRPr="007758E3">
        <w:rPr>
          <w:rFonts w:asciiTheme="minorHAnsi" w:hAnsiTheme="minorHAnsi" w:cs="Arial"/>
          <w:color w:val="4F81BD" w:themeColor="accent1"/>
          <w:sz w:val="24"/>
          <w:szCs w:val="24"/>
        </w:rPr>
        <w:t xml:space="preserve">Minette </w:t>
      </w:r>
      <w:r w:rsidRPr="007758E3">
        <w:rPr>
          <w:rFonts w:asciiTheme="minorHAnsi" w:hAnsiTheme="minorHAnsi" w:cs="Arial"/>
          <w:sz w:val="24"/>
          <w:szCs w:val="24"/>
        </w:rPr>
        <w:t xml:space="preserve">et </w:t>
      </w:r>
      <w:r w:rsidRPr="007758E3">
        <w:rPr>
          <w:rFonts w:asciiTheme="minorHAnsi" w:hAnsiTheme="minorHAnsi" w:cs="Arial"/>
          <w:color w:val="4F81BD" w:themeColor="accent1"/>
          <w:sz w:val="24"/>
          <w:szCs w:val="24"/>
        </w:rPr>
        <w:t>UnAnimal</w:t>
      </w:r>
      <w:r w:rsidRPr="007758E3">
        <w:rPr>
          <w:rFonts w:asciiTheme="minorHAnsi" w:hAnsiTheme="minorHAnsi" w:cs="Arial"/>
          <w:sz w:val="24"/>
          <w:szCs w:val="24"/>
        </w:rPr>
        <w:t> :</w:t>
      </w:r>
    </w:p>
    <w:p w:rsidR="004E49C9" w:rsidRPr="007758E3" w:rsidRDefault="004E49C9" w:rsidP="001D3954">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private</w:t>
      </w:r>
    </w:p>
    <w:p w:rsidR="004E49C9" w:rsidRPr="007758E3" w:rsidRDefault="004E49C9" w:rsidP="001D395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private declarations }</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Nemo, Rantanplan, Minette, UnAnimal : TAnimal;</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public</w:t>
      </w:r>
    </w:p>
    <w:p w:rsidR="004E49C9" w:rsidRPr="007758E3" w:rsidRDefault="004E49C9" w:rsidP="00AD0751">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w:t>
      </w:r>
      <w:r w:rsidR="006A222C" w:rsidRPr="007758E3">
        <w:rPr>
          <w:rFonts w:asciiTheme="minorHAnsi" w:hAnsiTheme="minorHAnsi" w:cs="Arial"/>
          <w:color w:val="9BBB59" w:themeColor="accent3"/>
          <w:sz w:val="20"/>
          <w:szCs w:val="20"/>
        </w:rPr>
        <w:t>public</w:t>
      </w:r>
      <w:r w:rsidRPr="007758E3">
        <w:rPr>
          <w:rFonts w:asciiTheme="minorHAnsi" w:hAnsiTheme="minorHAnsi" w:cs="Arial"/>
          <w:color w:val="9BBB59" w:themeColor="accent3"/>
          <w:sz w:val="20"/>
          <w:szCs w:val="20"/>
        </w:rPr>
        <w:t xml:space="preserve"> declarations }</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F86619" w:rsidRPr="007758E3" w:rsidRDefault="00F86619" w:rsidP="004E49C9">
      <w:pPr>
        <w:ind w:firstLine="708"/>
        <w:jc w:val="both"/>
        <w:rPr>
          <w:rFonts w:asciiTheme="minorHAnsi" w:hAnsiTheme="minorHAnsi" w:cs="Arial"/>
          <w:sz w:val="24"/>
          <w:szCs w:val="24"/>
        </w:rPr>
      </w:pPr>
    </w:p>
    <w:p w:rsidR="004E49C9" w:rsidRPr="007758E3" w:rsidRDefault="004E49C9" w:rsidP="001D3954">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Vous aurez ainsi déclaré trois animaux grâce à trois variables du </w:t>
      </w:r>
      <w:r w:rsidR="006A222C" w:rsidRPr="001D3954">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w:t>
      </w:r>
      <w:r w:rsidRPr="007758E3">
        <w:rPr>
          <w:rFonts w:asciiTheme="minorHAnsi" w:hAnsiTheme="minorHAnsi" w:cs="Arial"/>
          <w:sz w:val="24"/>
          <w:szCs w:val="24"/>
        </w:rPr>
        <w:t xml:space="preserve"> </w:t>
      </w:r>
      <w:r w:rsidR="001D3954">
        <w:rPr>
          <w:rFonts w:asciiTheme="minorHAnsi" w:hAnsiTheme="minorHAnsi" w:cs="Arial"/>
          <w:sz w:val="24"/>
          <w:szCs w:val="24"/>
        </w:rPr>
        <w:t>I</w:t>
      </w:r>
      <w:r w:rsidRPr="007758E3">
        <w:rPr>
          <w:rFonts w:asciiTheme="minorHAnsi" w:hAnsiTheme="minorHAnsi" w:cs="Arial"/>
          <w:sz w:val="24"/>
          <w:szCs w:val="24"/>
        </w:rPr>
        <w:t>l suffira que vous affectiez une de ces variables à la quatrième (</w:t>
      </w:r>
      <w:r w:rsidRPr="007758E3">
        <w:rPr>
          <w:rFonts w:asciiTheme="minorHAnsi" w:hAnsiTheme="minorHAnsi" w:cs="Arial"/>
          <w:i/>
          <w:color w:val="4F81BD" w:themeColor="accent1"/>
          <w:sz w:val="24"/>
          <w:szCs w:val="24"/>
        </w:rPr>
        <w:t>UnAnimal</w:t>
      </w:r>
      <w:r w:rsidRPr="007758E3">
        <w:rPr>
          <w:rFonts w:asciiTheme="minorHAnsi" w:hAnsiTheme="minorHAnsi" w:cs="Arial"/>
          <w:sz w:val="24"/>
          <w:szCs w:val="24"/>
        </w:rPr>
        <w:t>) pour que l’animal concerné par vos instructions soit celui choisi :</w:t>
      </w:r>
    </w:p>
    <w:p w:rsidR="004E49C9" w:rsidRPr="007758E3" w:rsidRDefault="004E49C9" w:rsidP="001D395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UnAnimal := Rantanplan ;</w:t>
      </w:r>
      <w:r w:rsidRPr="007758E3">
        <w:rPr>
          <w:rStyle w:val="Appelnotedebasdep"/>
          <w:rFonts w:asciiTheme="minorHAnsi" w:hAnsiTheme="minorHAnsi" w:cs="Arial"/>
          <w:sz w:val="20"/>
          <w:szCs w:val="20"/>
        </w:rPr>
        <w:footnoteReference w:id="8"/>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1D3954">
      <w:pPr>
        <w:keepLines/>
        <w:ind w:firstLine="708"/>
        <w:jc w:val="both"/>
        <w:rPr>
          <w:rFonts w:asciiTheme="minorHAnsi" w:hAnsiTheme="minorHAnsi" w:cs="Arial"/>
          <w:sz w:val="24"/>
          <w:szCs w:val="24"/>
        </w:rPr>
      </w:pPr>
      <w:r w:rsidRPr="007758E3">
        <w:rPr>
          <w:rFonts w:asciiTheme="minorHAnsi" w:hAnsiTheme="minorHAnsi" w:cs="Arial"/>
          <w:sz w:val="24"/>
          <w:szCs w:val="24"/>
        </w:rPr>
        <w:lastRenderedPageBreak/>
        <w:t>La façon d’appeler une méthode diffère de celle d’une routine traditionnelle dans la mesure où elle doit à la moindre ambiguïté être préfixée du nom de l’objet qui la convoque, suivi d’un point :</w:t>
      </w:r>
    </w:p>
    <w:p w:rsidR="004E49C9" w:rsidRPr="007758E3" w:rsidRDefault="004E49C9" w:rsidP="001D3954">
      <w:pPr>
        <w:keepLines/>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UnAnimal := Nemo ;</w:t>
      </w:r>
    </w:p>
    <w:p w:rsidR="004E49C9" w:rsidRPr="007758E3" w:rsidRDefault="004E49C9" w:rsidP="001D3954">
      <w:pPr>
        <w:keepLines/>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UnAnimal .Avancer ; </w:t>
      </w:r>
      <w:r w:rsidRPr="007758E3">
        <w:rPr>
          <w:rFonts w:asciiTheme="minorHAnsi" w:hAnsiTheme="minorHAnsi" w:cs="Arial"/>
          <w:color w:val="9BBB59" w:themeColor="accent3"/>
          <w:sz w:val="20"/>
          <w:szCs w:val="20"/>
        </w:rPr>
        <w:t>// Nemo sera concerné</w:t>
      </w:r>
    </w:p>
    <w:p w:rsidR="004E49C9" w:rsidRPr="007758E3" w:rsidRDefault="004E49C9" w:rsidP="001D3954">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UnAnimal .Dormir ;</w:t>
      </w:r>
    </w:p>
    <w:p w:rsidR="004E49C9" w:rsidRPr="007758E3" w:rsidRDefault="004E49C9" w:rsidP="001D3954">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UnAnimal .ASoif := False ;</w:t>
      </w:r>
    </w:p>
    <w:p w:rsidR="004E49C9" w:rsidRPr="007758E3" w:rsidRDefault="004E49C9" w:rsidP="001D3954">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C’est ce que vous allez implémenter en créant les gestionnaires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des composants </w:t>
      </w:r>
      <w:r w:rsidRPr="007758E3">
        <w:rPr>
          <w:rFonts w:asciiTheme="minorHAnsi" w:hAnsiTheme="minorHAnsi" w:cs="Arial"/>
          <w:i/>
          <w:color w:val="4F81BD" w:themeColor="accent1"/>
          <w:sz w:val="24"/>
          <w:szCs w:val="24"/>
        </w:rPr>
        <w:t>lbAction</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rbMinette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rbNemo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rbRantanplan</w:t>
      </w:r>
      <w:r w:rsidRPr="007758E3">
        <w:rPr>
          <w:rFonts w:asciiTheme="minorHAnsi" w:hAnsiTheme="minorHAnsi" w:cs="Arial"/>
          <w:sz w:val="24"/>
          <w:szCs w:val="24"/>
        </w:rPr>
        <w:t>.</w:t>
      </w:r>
    </w:p>
    <w:p w:rsidR="004E49C9" w:rsidRPr="007758E3" w:rsidRDefault="004E49C9" w:rsidP="001D3954">
      <w:pPr>
        <w:keepNext/>
        <w:ind w:firstLine="708"/>
        <w:jc w:val="both"/>
        <w:rPr>
          <w:rFonts w:asciiTheme="minorHAnsi" w:hAnsiTheme="minorHAnsi" w:cs="Arial"/>
          <w:sz w:val="24"/>
          <w:szCs w:val="24"/>
        </w:rPr>
      </w:pPr>
      <w:r w:rsidRPr="007758E3">
        <w:rPr>
          <w:rFonts w:asciiTheme="minorHAnsi" w:hAnsiTheme="minorHAnsi" w:cs="Arial"/>
          <w:sz w:val="24"/>
          <w:szCs w:val="24"/>
        </w:rPr>
        <w:t>Pour ce faire :</w:t>
      </w:r>
    </w:p>
    <w:p w:rsidR="004E49C9" w:rsidRPr="007758E3" w:rsidRDefault="004E49C9" w:rsidP="001D3954">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cliquez tour à tour sur chacun des composants voulus de telle manière que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crée pour vous le squelette des méthodes ;</w:t>
      </w:r>
    </w:p>
    <w:p w:rsidR="004E49C9" w:rsidRPr="007758E3" w:rsidRDefault="004E49C9" w:rsidP="001D3954">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complétez le corps des méthodes comme suit :</w:t>
      </w:r>
    </w:p>
    <w:p w:rsidR="004E49C9" w:rsidRPr="007758E3" w:rsidRDefault="006A222C" w:rsidP="001D395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TMainForm.lbActionClick(Sender: TObject);</w:t>
      </w:r>
    </w:p>
    <w:p w:rsidR="004E49C9" w:rsidRPr="007758E3" w:rsidRDefault="004E49C9" w:rsidP="001D395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d'une action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lbAction.ItemIndex </w:t>
      </w:r>
      <w:r w:rsidRPr="007758E3">
        <w:rPr>
          <w:rFonts w:asciiTheme="minorHAnsi" w:hAnsiTheme="minorHAnsi" w:cs="Arial"/>
          <w:b/>
          <w:sz w:val="20"/>
          <w:szCs w:val="20"/>
        </w:rPr>
        <w:t>of</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élément choisi dans TListBox</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0: UnAnimal.Avancer;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1: UnAnimal.Manger;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2: UnAnimal.Boire;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3: UnAnimal.Dormir;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4"/>
          <w:szCs w:val="24"/>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TMainForm.rbMinetteClick(Sender: TObject);</w:t>
      </w:r>
    </w:p>
    <w:p w:rsidR="004E49C9" w:rsidRPr="001D3954"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1D3954">
        <w:rPr>
          <w:rFonts w:asciiTheme="minorHAnsi" w:hAnsiTheme="minorHAnsi" w:cs="Arial"/>
          <w:color w:val="9BBB59" w:themeColor="accent3"/>
          <w:sz w:val="20"/>
          <w:szCs w:val="20"/>
        </w:rPr>
        <w:t>// *** l'animal est Minette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Minette;</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TMainForm.rbNemoClick(Sender: TObject);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l'animal est Némo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Nemo;</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TMainForm.rbRantanplanClick(Sender: TObject);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l'animal est Rantanplan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Rantanplan;</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rPr>
          <w:rFonts w:asciiTheme="minorHAnsi" w:hAnsiTheme="minorHAnsi" w:cs="Arial"/>
        </w:rPr>
      </w:pPr>
    </w:p>
    <w:p w:rsidR="004E49C9" w:rsidRPr="007758E3" w:rsidRDefault="004E49C9" w:rsidP="001D3954">
      <w:pPr>
        <w:pStyle w:val="Titre3"/>
        <w:keepNext/>
        <w:rPr>
          <w:rFonts w:asciiTheme="minorHAnsi" w:hAnsiTheme="minorHAnsi" w:cs="Arial"/>
        </w:rPr>
      </w:pPr>
      <w:bookmarkStart w:id="70" w:name="_Toc435005976"/>
      <w:r w:rsidRPr="007758E3">
        <w:rPr>
          <w:rFonts w:asciiTheme="minorHAnsi" w:hAnsiTheme="minorHAnsi" w:cs="Arial"/>
        </w:rPr>
        <w:lastRenderedPageBreak/>
        <w:t>Constructeur</w:t>
      </w:r>
      <w:bookmarkEnd w:id="70"/>
    </w:p>
    <w:p w:rsidR="004E49C9" w:rsidRPr="007758E3" w:rsidRDefault="004E49C9" w:rsidP="001D3954">
      <w:pPr>
        <w:keepNext/>
        <w:ind w:firstLine="709"/>
        <w:jc w:val="both"/>
        <w:rPr>
          <w:rFonts w:asciiTheme="minorHAnsi" w:hAnsiTheme="minorHAnsi" w:cs="Arial"/>
          <w:sz w:val="24"/>
          <w:szCs w:val="24"/>
        </w:rPr>
      </w:pPr>
      <w:r w:rsidRPr="007758E3">
        <w:rPr>
          <w:rFonts w:asciiTheme="minorHAnsi" w:hAnsiTheme="minorHAnsi" w:cs="Arial"/>
          <w:sz w:val="24"/>
          <w:szCs w:val="24"/>
        </w:rPr>
        <w:t>Si vous lancez l’exécution de votre programme à ce stade, la compilation se déroulera normalement et vous pourrez agir sur les boutons radio sans problème. Cependant, tout clic sur une action à réaliser par l’animal sélectionné provoquera une erreur fatale :</w:t>
      </w:r>
    </w:p>
    <w:p w:rsidR="004E49C9" w:rsidRPr="007758E3" w:rsidRDefault="004E49C9" w:rsidP="001D3954">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152DB18" wp14:editId="22ABF08D">
            <wp:extent cx="3591426" cy="1895740"/>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7">
                      <a:extLst>
                        <a:ext uri="{28A0092B-C50C-407E-A947-70E740481C1C}">
                          <a14:useLocalDpi xmlns:a14="http://schemas.microsoft.com/office/drawing/2010/main" val="0"/>
                        </a:ext>
                      </a:extLst>
                    </a:blip>
                    <a:stretch>
                      <a:fillRect/>
                    </a:stretch>
                  </pic:blipFill>
                  <pic:spPr>
                    <a:xfrm>
                      <a:off x="0" y="0"/>
                      <a:ext cx="3591426" cy="1895740"/>
                    </a:xfrm>
                    <a:prstGeom prst="rect">
                      <a:avLst/>
                    </a:prstGeom>
                  </pic:spPr>
                </pic:pic>
              </a:graphicData>
            </a:graphic>
          </wp:inline>
        </w:drawing>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Dans son jargon,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vous prévient que le programme a rencontré une erreur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00E20033" w:rsidRPr="007758E3">
        <w:rPr>
          <w:rFonts w:asciiTheme="minorHAnsi" w:hAnsiTheme="minorHAnsi" w:cs="Arial"/>
          <w:sz w:val="24"/>
          <w:szCs w:val="24"/>
        </w:rPr>
        <w:t>« </w:t>
      </w:r>
      <w:r w:rsidRPr="007758E3">
        <w:rPr>
          <w:rFonts w:asciiTheme="minorHAnsi" w:hAnsiTheme="minorHAnsi" w:cs="Arial"/>
          <w:sz w:val="24"/>
          <w:szCs w:val="24"/>
        </w:rPr>
        <w:t>External: SIGSEGV</w:t>
      </w:r>
      <w:r w:rsidR="00E20033" w:rsidRPr="007758E3">
        <w:rPr>
          <w:rFonts w:asciiTheme="minorHAnsi" w:hAnsiTheme="minorHAnsi" w:cs="Arial"/>
          <w:sz w:val="24"/>
          <w:szCs w:val="24"/>
        </w:rPr>
        <w:t> »</w:t>
      </w:r>
      <w:r w:rsidRPr="007758E3">
        <w:rPr>
          <w:rFonts w:asciiTheme="minorHAnsi" w:hAnsiTheme="minorHAnsi" w:cs="Arial"/>
          <w:sz w:val="24"/>
          <w:szCs w:val="24"/>
        </w:rPr>
        <w:t>. Ce</w:t>
      </w:r>
      <w:r w:rsidR="001D3954">
        <w:rPr>
          <w:rFonts w:asciiTheme="minorHAnsi" w:hAnsiTheme="minorHAnsi" w:cs="Arial"/>
          <w:sz w:val="24"/>
          <w:szCs w:val="24"/>
        </w:rPr>
        <w:t xml:space="preserve">tte </w:t>
      </w:r>
      <w:r w:rsidRPr="007758E3">
        <w:rPr>
          <w:rFonts w:asciiTheme="minorHAnsi" w:hAnsiTheme="minorHAnsi" w:cs="Arial"/>
          <w:sz w:val="24"/>
          <w:szCs w:val="24"/>
        </w:rPr>
        <w:t>erreur survient quand vous tentez d’accéder à une portion de mémoire qui ne vous est pas réservée.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L’explication de l’erreur est simple : l’objet en tant qu’instance d’une classe occupe de la mémoire, aussi est-il nécessaire de l’allouer et de la libérer. On utilise à cette fin un constructeur (</w:t>
      </w:r>
      <w:r w:rsidRPr="007758E3">
        <w:rPr>
          <w:rFonts w:asciiTheme="minorHAnsi" w:hAnsiTheme="minorHAnsi" w:cs="Arial"/>
          <w:i/>
          <w:color w:val="4F81BD" w:themeColor="accent1"/>
          <w:sz w:val="24"/>
          <w:szCs w:val="24"/>
        </w:rPr>
        <w:t>constructor</w:t>
      </w:r>
      <w:r w:rsidRPr="007758E3">
        <w:rPr>
          <w:rFonts w:asciiTheme="minorHAnsi" w:hAnsiTheme="minorHAnsi" w:cs="Arial"/>
          <w:sz w:val="24"/>
          <w:szCs w:val="24"/>
        </w:rPr>
        <w: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dont celui par défaut est </w:t>
      </w:r>
      <w:r w:rsidRPr="007758E3">
        <w:rPr>
          <w:rFonts w:asciiTheme="minorHAnsi" w:hAnsiTheme="minorHAnsi" w:cs="Arial"/>
          <w:i/>
          <w:color w:val="4F81BD" w:themeColor="accent1"/>
          <w:sz w:val="24"/>
          <w:szCs w:val="24"/>
        </w:rPr>
        <w:t>Create</w:t>
      </w:r>
      <w:r w:rsidRPr="007758E3">
        <w:rPr>
          <w:rFonts w:asciiTheme="minorHAnsi" w:hAnsiTheme="minorHAnsi" w:cs="Arial"/>
          <w:sz w:val="24"/>
          <w:szCs w:val="24"/>
        </w:rPr>
        <w: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un destructeur (</w:t>
      </w:r>
      <w:r w:rsidRPr="007758E3">
        <w:rPr>
          <w:rFonts w:asciiTheme="minorHAnsi" w:hAnsiTheme="minorHAnsi" w:cs="Arial"/>
          <w:i/>
          <w:color w:val="4F81BD" w:themeColor="accent1"/>
          <w:sz w:val="24"/>
          <w:szCs w:val="24"/>
        </w:rPr>
        <w:t>destructor</w:t>
      </w:r>
      <w:r w:rsidRPr="007758E3">
        <w:rPr>
          <w:rFonts w:asciiTheme="minorHAnsi" w:hAnsiTheme="minorHAnsi" w:cs="Arial"/>
          <w:sz w:val="24"/>
          <w:szCs w:val="24"/>
        </w:rPr>
        <w:t>)</w:t>
      </w:r>
      <w:r w:rsidRPr="001D3954">
        <w:rPr>
          <w:rFonts w:asciiTheme="minorHAnsi" w:hAnsiTheme="minorHAnsi" w:cs="Arial"/>
          <w:sz w:val="24"/>
          <w:szCs w:val="24"/>
        </w:rPr>
        <w:t xml:space="preserve"> </w:t>
      </w:r>
      <w:r w:rsidRPr="007758E3">
        <w:rPr>
          <w:rFonts w:asciiTheme="minorHAnsi" w:hAnsiTheme="minorHAnsi" w:cs="Arial"/>
          <w:sz w:val="24"/>
          <w:szCs w:val="24"/>
        </w:rPr>
        <w:t xml:space="preserve">qui répond toujours au nom de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w:t>
      </w:r>
    </w:p>
    <w:p w:rsidR="001D3954"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Comme le monde virtuel est parfois aussi impitoyable que le monde réel, vous donnerez naissance aux animaux et libérerez la place en mémoire qu’ils occupaient quand vous aurez décidé de leur disparition. Autrement dit, il est de votre responsabilité de tout gérer</w:t>
      </w:r>
      <w:r w:rsidRPr="007758E3">
        <w:rPr>
          <w:rStyle w:val="Appelnotedebasdep"/>
          <w:rFonts w:asciiTheme="minorHAnsi" w:hAnsiTheme="minorHAnsi" w:cs="Arial"/>
          <w:sz w:val="24"/>
          <w:szCs w:val="24"/>
        </w:rPr>
        <w:footnoteReference w:id="9"/>
      </w:r>
      <w:r w:rsidRPr="007758E3">
        <w:rPr>
          <w:rFonts w:asciiTheme="minorHAnsi" w:hAnsiTheme="minorHAnsi" w:cs="Arial"/>
          <w:sz w:val="24"/>
          <w:szCs w:val="24"/>
        </w:rPr>
        <w:t>.</w:t>
      </w:r>
    </w:p>
    <w:p w:rsidR="004E49C9" w:rsidRPr="007758E3" w:rsidRDefault="004E49C9" w:rsidP="001D3954">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L’instanciation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prendra </w:t>
      </w:r>
      <w:r w:rsidR="001D3954">
        <w:rPr>
          <w:rFonts w:asciiTheme="minorHAnsi" w:hAnsiTheme="minorHAnsi" w:cs="Arial"/>
          <w:sz w:val="24"/>
          <w:szCs w:val="24"/>
        </w:rPr>
        <w:t>donc</w:t>
      </w:r>
      <w:r w:rsidRPr="007758E3">
        <w:rPr>
          <w:rFonts w:asciiTheme="minorHAnsi" w:hAnsiTheme="minorHAnsi" w:cs="Arial"/>
          <w:sz w:val="24"/>
          <w:szCs w:val="24"/>
        </w:rPr>
        <w:t xml:space="preserve"> cette forme :</w:t>
      </w:r>
    </w:p>
    <w:p w:rsidR="004E49C9" w:rsidRPr="007758E3" w:rsidRDefault="004E49C9" w:rsidP="001D3954">
      <w:pPr>
        <w:keepNext/>
        <w:shd w:val="pct10" w:color="auto" w:fill="auto"/>
        <w:spacing w:after="0"/>
        <w:ind w:firstLine="709"/>
        <w:jc w:val="both"/>
        <w:rPr>
          <w:rFonts w:asciiTheme="minorHAnsi" w:hAnsiTheme="minorHAnsi" w:cs="Arial"/>
          <w:sz w:val="20"/>
          <w:szCs w:val="20"/>
        </w:rPr>
      </w:pPr>
      <w:r w:rsidRPr="007758E3">
        <w:rPr>
          <w:rFonts w:asciiTheme="minorHAnsi" w:hAnsiTheme="minorHAnsi" w:cs="Arial"/>
          <w:sz w:val="20"/>
          <w:szCs w:val="20"/>
        </w:rPr>
        <w:t xml:space="preserve">Nemo := TAnimal.Create ; </w:t>
      </w:r>
      <w:r w:rsidRPr="007758E3">
        <w:rPr>
          <w:rFonts w:asciiTheme="minorHAnsi" w:hAnsiTheme="minorHAnsi" w:cs="Arial"/>
          <w:color w:val="9BBB59" w:themeColor="accent3"/>
          <w:sz w:val="20"/>
          <w:szCs w:val="20"/>
        </w:rPr>
        <w:t>// création de l’objet</w:t>
      </w:r>
    </w:p>
    <w:p w:rsidR="004E49C9" w:rsidRPr="007758E3" w:rsidRDefault="004E49C9" w:rsidP="001D3954">
      <w:pPr>
        <w:keepNext/>
        <w:shd w:val="pct10" w:color="auto" w:fill="auto"/>
        <w:spacing w:after="0"/>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Ici, le travail avec l’animal créé…</w:t>
      </w:r>
    </w:p>
    <w:p w:rsidR="004E49C9" w:rsidRPr="007758E3" w:rsidRDefault="004E49C9" w:rsidP="004E49C9">
      <w:pPr>
        <w:ind w:firstLine="708"/>
        <w:jc w:val="both"/>
        <w:rPr>
          <w:rFonts w:asciiTheme="minorHAnsi" w:hAnsiTheme="minorHAnsi" w:cs="Arial"/>
          <w:sz w:val="24"/>
          <w:szCs w:val="24"/>
        </w:rPr>
      </w:pPr>
      <w:bookmarkStart w:id="71" w:name="_Toc419831310"/>
    </w:p>
    <w:p w:rsidR="004E49C9" w:rsidRPr="007758E3" w:rsidRDefault="004E49C9" w:rsidP="001D3954">
      <w:pPr>
        <w:keepNext/>
        <w:ind w:firstLine="708"/>
        <w:jc w:val="both"/>
        <w:rPr>
          <w:rFonts w:asciiTheme="minorHAnsi" w:hAnsiTheme="minorHAnsi" w:cs="Arial"/>
          <w:sz w:val="24"/>
          <w:szCs w:val="24"/>
        </w:rPr>
      </w:pPr>
      <w:r w:rsidRPr="007758E3">
        <w:rPr>
          <w:rFonts w:asciiTheme="minorHAnsi" w:hAnsiTheme="minorHAnsi" w:cs="Arial"/>
          <w:sz w:val="24"/>
          <w:szCs w:val="24"/>
        </w:rPr>
        <w:t>La ligne qui crée l’objet est à examiner avec soin. L’objet n’existant pas avant sa création (un monde impitoyable est malgré tout rationnel), vous ne pourriez pas écrire directement une ligne comme :</w:t>
      </w:r>
    </w:p>
    <w:p w:rsidR="004E49C9" w:rsidRPr="007758E3" w:rsidRDefault="004E49C9" w:rsidP="001D395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MonAnimal .Create ; </w:t>
      </w:r>
      <w:r w:rsidRPr="007758E3">
        <w:rPr>
          <w:rFonts w:asciiTheme="minorHAnsi" w:hAnsiTheme="minorHAnsi" w:cs="Arial"/>
          <w:color w:val="9BBB59" w:themeColor="accent3"/>
          <w:sz w:val="20"/>
          <w:szCs w:val="20"/>
        </w:rPr>
        <w:t>// je crois créer, mais je ne crée rien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compilateur ne vous alerterait pas parce qu’il penserait que vous voulez faire appel à la méthode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l’objet </w:t>
      </w:r>
      <w:r w:rsidRPr="007758E3">
        <w:rPr>
          <w:rFonts w:asciiTheme="minorHAnsi" w:hAnsiTheme="minorHAnsi" w:cs="Arial"/>
          <w:i/>
          <w:color w:val="4F81BD" w:themeColor="accent1"/>
          <w:sz w:val="24"/>
          <w:szCs w:val="24"/>
        </w:rPr>
        <w:t>MonAnimal</w:t>
      </w:r>
      <w:r w:rsidRPr="007758E3">
        <w:rPr>
          <w:rStyle w:val="Appelnotedebasdep"/>
          <w:rFonts w:asciiTheme="minorHAnsi" w:hAnsiTheme="minorHAnsi" w:cs="Arial"/>
          <w:i/>
          <w:sz w:val="24"/>
          <w:szCs w:val="24"/>
        </w:rPr>
        <w:footnoteReference w:id="10"/>
      </w:r>
      <w:r w:rsidRPr="007758E3">
        <w:rPr>
          <w:rFonts w:asciiTheme="minorHAnsi" w:hAnsiTheme="minorHAnsi" w:cs="Arial"/>
          <w:sz w:val="24"/>
          <w:szCs w:val="24"/>
        </w:rPr>
        <w:t>,</w:t>
      </w:r>
      <w:r w:rsidRPr="007758E3">
        <w:rPr>
          <w:rFonts w:asciiTheme="minorHAnsi" w:hAnsiTheme="minorHAnsi" w:cs="Arial"/>
          <w:i/>
          <w:color w:val="4F81BD" w:themeColor="accent1"/>
          <w:sz w:val="24"/>
          <w:szCs w:val="24"/>
        </w:rPr>
        <w:t xml:space="preserve"> </w:t>
      </w:r>
      <w:r w:rsidRPr="007758E3">
        <w:rPr>
          <w:rFonts w:asciiTheme="minorHAnsi" w:hAnsiTheme="minorHAnsi" w:cs="Arial"/>
          <w:sz w:val="24"/>
          <w:szCs w:val="24"/>
        </w:rPr>
        <w:t xml:space="preserve">ce qui est tout à fait légitime à la conception (et à l’exécution si l’objet est déjà créé). Le problème est que vous essayeriez </w:t>
      </w:r>
      <w:r w:rsidR="00824873">
        <w:rPr>
          <w:rFonts w:asciiTheme="minorHAnsi" w:hAnsiTheme="minorHAnsi" w:cs="Arial"/>
          <w:sz w:val="24"/>
          <w:szCs w:val="24"/>
        </w:rPr>
        <w:lastRenderedPageBreak/>
        <w:t xml:space="preserve">ainsi </w:t>
      </w:r>
      <w:r w:rsidRPr="007758E3">
        <w:rPr>
          <w:rFonts w:asciiTheme="minorHAnsi" w:hAnsiTheme="minorHAnsi" w:cs="Arial"/>
          <w:sz w:val="24"/>
          <w:szCs w:val="24"/>
        </w:rPr>
        <w:t xml:space="preserve">d’exécuter une méthode à partir d’un objet </w:t>
      </w:r>
      <w:r w:rsidRPr="007758E3">
        <w:rPr>
          <w:rFonts w:asciiTheme="minorHAnsi" w:hAnsiTheme="minorHAnsi" w:cs="Arial"/>
          <w:i/>
          <w:color w:val="4F81BD" w:themeColor="accent1"/>
          <w:sz w:val="24"/>
          <w:szCs w:val="24"/>
        </w:rPr>
        <w:t>MonAnimal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qui n’existe pas encore puisque non créé… Une erreur de violation d’accès serait immédiatement déclenchée à l’exécution, car la mémoire nécessaire à l’objet n’aurait pas été allouée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0261291" wp14:editId="4FA30497">
            <wp:extent cx="304800" cy="3048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 C’est toujours en mentionnant le nom de la classe (ici,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qu’on crée un objet.</w:t>
      </w:r>
    </w:p>
    <w:p w:rsidR="004E49C9" w:rsidRPr="007758E3" w:rsidRDefault="004E49C9" w:rsidP="0082487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Que vous utilisiez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un constructeur spécifique, le fonctionnement de l’instanciation est </w:t>
      </w:r>
      <w:r w:rsidR="00824873">
        <w:rPr>
          <w:rFonts w:asciiTheme="minorHAnsi" w:hAnsiTheme="minorHAnsi" w:cs="Arial"/>
          <w:sz w:val="24"/>
          <w:szCs w:val="24"/>
        </w:rPr>
        <w:t>le suivant</w:t>
      </w:r>
      <w:r w:rsidRPr="007758E3">
        <w:rPr>
          <w:rFonts w:asciiTheme="minorHAnsi" w:hAnsiTheme="minorHAnsi" w:cs="Arial"/>
          <w:sz w:val="24"/>
          <w:szCs w:val="24"/>
        </w:rPr>
        <w:t xml:space="preserve"> : </w:t>
      </w:r>
    </w:p>
    <w:p w:rsidR="004E49C9" w:rsidRPr="007758E3" w:rsidRDefault="004E49C9" w:rsidP="00824873">
      <w:pPr>
        <w:pStyle w:val="Paragraphedeliste"/>
        <w:keepNext/>
        <w:numPr>
          <w:ilvl w:val="0"/>
          <w:numId w:val="13"/>
        </w:numPr>
        <w:jc w:val="both"/>
        <w:rPr>
          <w:rFonts w:asciiTheme="minorHAnsi" w:hAnsiTheme="minorHAnsi" w:cs="Arial"/>
          <w:sz w:val="24"/>
          <w:szCs w:val="24"/>
        </w:rPr>
      </w:pPr>
      <w:r w:rsidRPr="007758E3">
        <w:rPr>
          <w:rFonts w:asciiTheme="minorHAnsi" w:hAnsiTheme="minorHAnsi" w:cs="Arial"/>
          <w:sz w:val="24"/>
          <w:szCs w:val="24"/>
        </w:rPr>
        <w:t xml:space="preserve">le compilateur réserve de la place pour la variable du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de la classe à instancier : c’est un pointeur ;</w:t>
      </w:r>
    </w:p>
    <w:p w:rsidR="004E49C9" w:rsidRPr="007758E3" w:rsidRDefault="004E49C9" w:rsidP="004E49C9">
      <w:pPr>
        <w:pStyle w:val="Paragraphedeliste"/>
        <w:numPr>
          <w:ilvl w:val="0"/>
          <w:numId w:val="13"/>
        </w:numPr>
        <w:jc w:val="both"/>
        <w:rPr>
          <w:rFonts w:asciiTheme="minorHAnsi" w:hAnsiTheme="minorHAnsi" w:cs="Arial"/>
          <w:sz w:val="24"/>
          <w:szCs w:val="24"/>
        </w:rPr>
      </w:pPr>
      <w:r w:rsidRPr="007758E3">
        <w:rPr>
          <w:rFonts w:asciiTheme="minorHAnsi" w:hAnsiTheme="minorHAnsi" w:cs="Arial"/>
          <w:sz w:val="24"/>
          <w:szCs w:val="24"/>
        </w:rPr>
        <w:t xml:space="preserve">le constructeur de la classe appelle </w:t>
      </w:r>
      <w:r w:rsidRPr="007758E3">
        <w:rPr>
          <w:rFonts w:asciiTheme="minorHAnsi" w:hAnsiTheme="minorHAnsi" w:cs="Arial"/>
          <w:i/>
          <w:color w:val="4F81BD" w:themeColor="accent1"/>
          <w:sz w:val="24"/>
          <w:szCs w:val="24"/>
        </w:rPr>
        <w:t>getmem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réserver sur le tas la place à tout l’objet, initialise cette zone de mémoire et renvoie un pointeur vers elle.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BF3EC60" wp14:editId="17BFE6BC">
            <wp:extent cx="304800" cy="304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La zone mémoire occupée par l’objet étant mise à zéro dès sa création, il n’est pas nécessaire d’initialiser les champs et les propriétés si vous souhaitez qu’ils prennent leur valeur nulle par défaut : chaîne vide, nombre à zéro…</w:t>
      </w:r>
      <w:r w:rsidR="00285B8E" w:rsidRPr="007758E3">
        <w:rPr>
          <w:rFonts w:asciiTheme="minorHAnsi" w:hAnsiTheme="minorHAnsi" w:cs="Arial"/>
          <w:sz w:val="24"/>
          <w:szCs w:val="24"/>
        </w:rPr>
        <w:t xml:space="preserve"> Pour </w:t>
      </w:r>
      <w:r w:rsidR="003C2E8A" w:rsidRPr="007758E3">
        <w:rPr>
          <w:rFonts w:asciiTheme="minorHAnsi" w:hAnsiTheme="minorHAnsi" w:cs="Arial"/>
          <w:sz w:val="24"/>
          <w:szCs w:val="24"/>
        </w:rPr>
        <w:t>rappel,</w:t>
      </w:r>
      <w:r w:rsidR="00285B8E" w:rsidRPr="007758E3">
        <w:rPr>
          <w:rFonts w:asciiTheme="minorHAnsi" w:hAnsiTheme="minorHAnsi" w:cs="Arial"/>
          <w:sz w:val="24"/>
          <w:szCs w:val="24"/>
        </w:rPr>
        <w:t xml:space="preserve"> la valeur nulle </w:t>
      </w:r>
      <w:r w:rsidR="003C2E8A" w:rsidRPr="007758E3">
        <w:rPr>
          <w:rFonts w:asciiTheme="minorHAnsi" w:hAnsiTheme="minorHAnsi" w:cs="Arial"/>
          <w:sz w:val="24"/>
          <w:szCs w:val="24"/>
        </w:rPr>
        <w:t xml:space="preserve">d’un pointeur </w:t>
      </w:r>
      <w:r w:rsidR="00285B8E" w:rsidRPr="007758E3">
        <w:rPr>
          <w:rFonts w:asciiTheme="minorHAnsi" w:hAnsiTheme="minorHAnsi" w:cs="Arial"/>
          <w:sz w:val="24"/>
          <w:szCs w:val="24"/>
        </w:rPr>
        <w:t xml:space="preserve">est fournie par la constante </w:t>
      </w:r>
      <w:r w:rsidR="00824873">
        <w:rPr>
          <w:rFonts w:asciiTheme="minorHAnsi" w:hAnsiTheme="minorHAnsi" w:cs="Arial"/>
          <w:i/>
          <w:color w:val="4F81BD" w:themeColor="accent1"/>
          <w:sz w:val="24"/>
          <w:szCs w:val="24"/>
        </w:rPr>
        <w:t>ni</w:t>
      </w:r>
      <w:r w:rsidR="00285B8E" w:rsidRPr="007758E3">
        <w:rPr>
          <w:rFonts w:asciiTheme="minorHAnsi" w:hAnsiTheme="minorHAnsi" w:cs="Arial"/>
          <w:i/>
          <w:color w:val="4F81BD" w:themeColor="accent1"/>
          <w:sz w:val="24"/>
          <w:szCs w:val="24"/>
        </w:rPr>
        <w:t>l</w:t>
      </w:r>
      <w:r w:rsidR="00285B8E"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À partir du moment où un objet a été créé, une variable appelée </w:t>
      </w:r>
      <w:r w:rsidR="00824873">
        <w:rPr>
          <w:rFonts w:asciiTheme="minorHAnsi" w:hAnsiTheme="minorHAnsi" w:cs="Arial"/>
          <w:i/>
          <w:color w:val="4F81BD" w:themeColor="accent1"/>
          <w:sz w:val="24"/>
          <w:szCs w:val="24"/>
        </w:rPr>
        <w:t>s</w:t>
      </w:r>
      <w:r w:rsidRPr="007758E3">
        <w:rPr>
          <w:rFonts w:asciiTheme="minorHAnsi" w:hAnsiTheme="minorHAnsi" w:cs="Arial"/>
          <w:i/>
          <w:color w:val="4F81BD" w:themeColor="accent1"/>
          <w:sz w:val="24"/>
          <w:szCs w:val="24"/>
        </w:rPr>
        <w:t>elf</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définie implicitement pour chaque méthode de cet objet. Cette variable renvoie une référence </w:t>
      </w:r>
      <w:r w:rsidR="00DD7B40" w:rsidRPr="007758E3">
        <w:rPr>
          <w:rFonts w:asciiTheme="minorHAnsi" w:hAnsiTheme="minorHAnsi" w:cs="Arial"/>
          <w:sz w:val="24"/>
          <w:szCs w:val="24"/>
        </w:rPr>
        <w:t>aux données de</w:t>
      </w:r>
      <w:r w:rsidRPr="007758E3">
        <w:rPr>
          <w:rFonts w:asciiTheme="minorHAnsi" w:hAnsiTheme="minorHAnsi" w:cs="Arial"/>
          <w:sz w:val="24"/>
          <w:szCs w:val="24"/>
        </w:rPr>
        <w:t xml:space="preserve"> l’objet. Son utilisation la plus fréquente est de servir de paramètre à une méthode ou à une routine qui a besoin de cette référence</w:t>
      </w:r>
      <w:r w:rsidRPr="007758E3">
        <w:rPr>
          <w:rStyle w:val="Appelnotedebasdep"/>
          <w:rFonts w:asciiTheme="minorHAnsi" w:hAnsiTheme="minorHAnsi" w:cs="Arial"/>
          <w:sz w:val="24"/>
          <w:szCs w:val="24"/>
        </w:rPr>
        <w:footnoteReference w:id="11"/>
      </w:r>
      <w:r w:rsidRPr="007758E3">
        <w:rPr>
          <w:rFonts w:asciiTheme="minorHAnsi" w:hAnsiTheme="minorHAnsi" w:cs="Arial"/>
          <w:sz w:val="24"/>
          <w:szCs w:val="24"/>
        </w:rPr>
        <w:t>.</w:t>
      </w:r>
    </w:p>
    <w:p w:rsidR="004E49C9" w:rsidRPr="007758E3" w:rsidRDefault="004E49C9" w:rsidP="00824873">
      <w:pPr>
        <w:pStyle w:val="Titre3"/>
        <w:keepNext/>
        <w:rPr>
          <w:rFonts w:asciiTheme="minorHAnsi" w:hAnsiTheme="minorHAnsi" w:cs="Arial"/>
        </w:rPr>
      </w:pPr>
      <w:bookmarkStart w:id="72" w:name="_Toc435005977"/>
      <w:r w:rsidRPr="007758E3">
        <w:rPr>
          <w:rFonts w:asciiTheme="minorHAnsi" w:hAnsiTheme="minorHAnsi" w:cs="Arial"/>
        </w:rPr>
        <w:t>Destructeur</w:t>
      </w:r>
      <w:bookmarkEnd w:id="72"/>
    </w:p>
    <w:p w:rsidR="004E49C9" w:rsidRPr="007758E3" w:rsidRDefault="004E49C9" w:rsidP="0082487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Si l’oubli de créer l’instance d’une classe et son utilisation forcée provoquent une erreur fatale, s’abstenir de libérer l’instance d’une classe </w:t>
      </w:r>
      <w:r w:rsidRPr="007758E3">
        <w:rPr>
          <w:rFonts w:asciiTheme="minorHAnsi" w:hAnsiTheme="minorHAnsi" w:cs="Arial"/>
          <w:i/>
          <w:sz w:val="24"/>
          <w:szCs w:val="24"/>
        </w:rPr>
        <w:t>via</w:t>
      </w:r>
      <w:r w:rsidRPr="007758E3">
        <w:rPr>
          <w:rFonts w:asciiTheme="minorHAnsi" w:hAnsiTheme="minorHAnsi" w:cs="Arial"/>
          <w:sz w:val="24"/>
          <w:szCs w:val="24"/>
        </w:rPr>
        <w:t xml:space="preserve"> un destructeur produira des </w:t>
      </w:r>
      <w:r w:rsidRPr="007758E3">
        <w:rPr>
          <w:rFonts w:asciiTheme="minorHAnsi" w:hAnsiTheme="minorHAnsi" w:cs="Arial"/>
          <w:i/>
          <w:sz w:val="24"/>
          <w:szCs w:val="24"/>
        </w:rPr>
        <w:t>fuites de mémoire</w:t>
      </w:r>
      <w:r w:rsidRPr="007758E3">
        <w:rPr>
          <w:rFonts w:asciiTheme="minorHAnsi" w:hAnsiTheme="minorHAnsi" w:cs="Arial"/>
          <w:sz w:val="24"/>
          <w:szCs w:val="24"/>
        </w:rPr>
        <w:t>, le système interdisant à d’autres processus d’accéder à des portions de mémoire qu’il pense encore réservées. Tout objet créé doit être détruit à la fin de son utilisation :</w:t>
      </w:r>
    </w:p>
    <w:p w:rsidR="004E49C9" w:rsidRPr="007758E3" w:rsidRDefault="004E49C9" w:rsidP="00824873">
      <w:pPr>
        <w:keepNext/>
        <w:shd w:val="pct10" w:color="auto" w:fill="auto"/>
        <w:spacing w:after="0"/>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Nemo.Free ; </w:t>
      </w:r>
      <w:r w:rsidRPr="007758E3">
        <w:rPr>
          <w:rFonts w:asciiTheme="minorHAnsi" w:hAnsiTheme="minorHAnsi" w:cs="Arial"/>
          <w:color w:val="9BBB59" w:themeColor="accent3"/>
          <w:sz w:val="20"/>
          <w:szCs w:val="20"/>
        </w:rPr>
        <w:t>// libération des ressources de l’objet</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8037531" wp14:editId="77B3A9CC">
            <wp:extent cx="304800" cy="304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À propos de destructeur, le lecteur attentif est en droit de se demander pourquoi il est baptisé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alors que la méthode utilisée pour la destruction de l’objet est </w:t>
      </w:r>
      <w:r w:rsidRPr="007758E3">
        <w:rPr>
          <w:rFonts w:asciiTheme="minorHAnsi" w:hAnsiTheme="minorHAnsi" w:cs="Arial"/>
          <w:i/>
          <w:color w:val="4F81BD" w:themeColor="accent1"/>
          <w:sz w:val="24"/>
          <w:szCs w:val="24"/>
        </w:rPr>
        <w:t>Free</w:t>
      </w:r>
      <w:r w:rsidRPr="007758E3">
        <w:rPr>
          <w:rFonts w:asciiTheme="minorHAnsi" w:hAnsiTheme="minorHAnsi" w:cs="Arial"/>
          <w:sz w:val="24"/>
          <w:szCs w:val="24"/>
        </w:rPr>
        <w:t xml:space="preserve">. En fait, </w:t>
      </w:r>
      <w:r w:rsidRPr="007758E3">
        <w:rPr>
          <w:rFonts w:asciiTheme="minorHAnsi" w:hAnsiTheme="minorHAnsi" w:cs="Arial"/>
          <w:i/>
          <w:color w:val="4F81BD" w:themeColor="accent1"/>
          <w:sz w:val="24"/>
          <w:szCs w:val="24"/>
        </w:rPr>
        <w:t>Free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vérifie que l’objet existe avant d’appeler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évitant ainsi de lever de nouveau une exception pour violation d’accès.</w:t>
      </w:r>
      <w:r w:rsidRPr="007758E3">
        <w:rPr>
          <w:rFonts w:asciiTheme="minorHAnsi" w:hAnsiTheme="minorHAnsi" w:cs="Arial"/>
          <w:noProof/>
          <w:sz w:val="24"/>
          <w:szCs w:val="24"/>
          <w:lang w:eastAsia="fr-FR"/>
        </w:rPr>
        <w:t xml:space="preserve"> </w:t>
      </w:r>
      <w:r w:rsidR="00824873">
        <w:rPr>
          <w:rFonts w:asciiTheme="minorHAnsi" w:hAnsiTheme="minorHAnsi" w:cs="Arial"/>
          <w:sz w:val="24"/>
          <w:szCs w:val="24"/>
        </w:rPr>
        <w:t>Par conséquent</w:t>
      </w:r>
      <w:r w:rsidRPr="007758E3">
        <w:rPr>
          <w:rFonts w:asciiTheme="minorHAnsi" w:hAnsiTheme="minorHAnsi" w:cs="Arial"/>
          <w:sz w:val="24"/>
          <w:szCs w:val="24"/>
        </w:rPr>
        <w:t xml:space="preserve">, on définit la méthode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xml:space="preserve">, mais on appelle toujours la méthode </w:t>
      </w:r>
      <w:r w:rsidRPr="007758E3">
        <w:rPr>
          <w:rFonts w:asciiTheme="minorHAnsi" w:hAnsiTheme="minorHAnsi" w:cs="Arial"/>
          <w:i/>
          <w:color w:val="4F81BD" w:themeColor="accent1"/>
          <w:sz w:val="24"/>
          <w:szCs w:val="24"/>
        </w:rPr>
        <w:t>Free</w:t>
      </w:r>
      <w:r w:rsidRPr="007758E3">
        <w:rPr>
          <w:rFonts w:asciiTheme="minorHAnsi" w:hAnsiTheme="minorHAnsi" w:cs="Arial"/>
          <w:sz w:val="24"/>
          <w:szCs w:val="24"/>
        </w:rPr>
        <w:t>.</w:t>
      </w:r>
    </w:p>
    <w:p w:rsidR="004E49C9" w:rsidRPr="007758E3" w:rsidRDefault="004E49C9" w:rsidP="00824873">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Vous pouvez à présent terminer votre premier programme mettant en œuvre des classes créées par vos soins :</w:t>
      </w:r>
    </w:p>
    <w:p w:rsidR="004E49C9" w:rsidRPr="007758E3" w:rsidRDefault="004E49C9" w:rsidP="00824873">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définissez le gestionnaire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 :</w:t>
      </w:r>
    </w:p>
    <w:p w:rsidR="004E49C9" w:rsidRPr="007758E3" w:rsidRDefault="006A222C" w:rsidP="0082487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TMainForm.FormCreate(Sender: TObject);</w:t>
      </w:r>
    </w:p>
    <w:p w:rsidR="004E49C9" w:rsidRPr="007758E3" w:rsidRDefault="004E49C9" w:rsidP="00824873">
      <w:pPr>
        <w:keepNext/>
        <w:shd w:val="pct10" w:color="auto" w:fill="auto"/>
        <w:spacing w:after="0" w:line="240" w:lineRule="auto"/>
        <w:jc w:val="both"/>
        <w:rPr>
          <w:rFonts w:asciiTheme="minorHAnsi" w:hAnsiTheme="minorHAnsi" w:cs="Arial"/>
          <w:sz w:val="20"/>
          <w:szCs w:val="20"/>
        </w:rPr>
      </w:pPr>
      <w:r w:rsidRPr="007758E3">
        <w:rPr>
          <w:rFonts w:asciiTheme="minorHAnsi" w:hAnsiTheme="minorHAnsi" w:cs="Arial"/>
          <w:color w:val="9BBB59" w:themeColor="accent3"/>
          <w:sz w:val="20"/>
          <w:szCs w:val="20"/>
        </w:rPr>
        <w:t>// *** création de la fiche ***</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crée les instances et on donne un nom à chaque animal créé</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Nemo := TAnimal.Create;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Nemo.Nom := </w:t>
      </w:r>
      <w:r w:rsidRPr="00824873">
        <w:rPr>
          <w:rFonts w:asciiTheme="minorHAnsi" w:hAnsiTheme="minorHAnsi" w:cs="Arial"/>
          <w:color w:val="1F497D" w:themeColor="text2"/>
          <w:sz w:val="20"/>
          <w:szCs w:val="20"/>
          <w:lang w:val="en-US"/>
        </w:rPr>
        <w:t>'Némo'</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 := TAnimal.Create;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Rantanplan.Nom := </w:t>
      </w:r>
      <w:r w:rsidRPr="00824873">
        <w:rPr>
          <w:rFonts w:asciiTheme="minorHAnsi" w:hAnsiTheme="minorHAnsi" w:cs="Arial"/>
          <w:color w:val="1F497D" w:themeColor="text2"/>
          <w:sz w:val="20"/>
          <w:szCs w:val="20"/>
          <w:lang w:val="en-US"/>
        </w:rPr>
        <w:t>'Rantanplan'</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Minette := TAnimal.Create;</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Minette.Nom := </w:t>
      </w:r>
      <w:r w:rsidRPr="00824873">
        <w:rPr>
          <w:rFonts w:asciiTheme="minorHAnsi" w:hAnsiTheme="minorHAnsi" w:cs="Arial"/>
          <w:color w:val="1F497D" w:themeColor="text2"/>
          <w:sz w:val="20"/>
          <w:szCs w:val="20"/>
        </w:rPr>
        <w:t>'Minette'</w:t>
      </w:r>
      <w:r w:rsidRPr="007758E3">
        <w:rPr>
          <w:rFonts w:asciiTheme="minorHAnsi" w:hAnsiTheme="minorHAnsi" w:cs="Arial"/>
          <w:sz w:val="20"/>
          <w:szCs w:val="20"/>
        </w:rPr>
        <w:t>;</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objet par défaut</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UnAnimal := Nemo;</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824873">
      <w:pPr>
        <w:pStyle w:val="Paragraphedeliste"/>
        <w:keepNext/>
        <w:numPr>
          <w:ilvl w:val="0"/>
          <w:numId w:val="5"/>
        </w:numPr>
        <w:jc w:val="both"/>
        <w:rPr>
          <w:rFonts w:asciiTheme="minorHAnsi" w:hAnsiTheme="minorHAnsi" w:cs="Arial"/>
          <w:sz w:val="24"/>
          <w:szCs w:val="24"/>
        </w:rPr>
      </w:pPr>
      <w:r w:rsidRPr="007758E3">
        <w:rPr>
          <w:rFonts w:asciiTheme="minorHAnsi" w:hAnsiTheme="minorHAnsi" w:cs="Arial"/>
          <w:sz w:val="24"/>
          <w:szCs w:val="24"/>
        </w:rPr>
        <w:t xml:space="preserve">de la même manière, définissez le gestionnaire </w:t>
      </w:r>
      <w:r w:rsidRPr="007758E3">
        <w:rPr>
          <w:rFonts w:asciiTheme="minorHAnsi" w:hAnsiTheme="minorHAnsi" w:cs="Arial"/>
          <w:i/>
          <w:color w:val="4F81BD" w:themeColor="accent1"/>
          <w:sz w:val="24"/>
          <w:szCs w:val="24"/>
        </w:rPr>
        <w:t>OnDestroy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cette fiche :</w:t>
      </w:r>
    </w:p>
    <w:p w:rsidR="004E49C9" w:rsidRPr="007758E3" w:rsidRDefault="006A222C" w:rsidP="0082487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TMainForm.FormDestroy(Sender: TObject);</w:t>
      </w:r>
    </w:p>
    <w:p w:rsidR="004E49C9" w:rsidRPr="007758E3" w:rsidRDefault="004E49C9" w:rsidP="00824873">
      <w:pPr>
        <w:keepNext/>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libère toutes les ressources</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Minette.Free;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Rantanplan.Free;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Nemo.Free;</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pouvez enfin tester votre application et constater que les animaux </w:t>
      </w:r>
      <w:r w:rsidR="00824873" w:rsidRPr="007758E3">
        <w:rPr>
          <w:rFonts w:asciiTheme="minorHAnsi" w:hAnsiTheme="minorHAnsi" w:cs="Arial"/>
          <w:sz w:val="24"/>
          <w:szCs w:val="24"/>
        </w:rPr>
        <w:t xml:space="preserve">ainsi que les actions à effectuer </w:t>
      </w:r>
      <w:r w:rsidRPr="007758E3">
        <w:rPr>
          <w:rFonts w:asciiTheme="minorHAnsi" w:hAnsiTheme="minorHAnsi" w:cs="Arial"/>
          <w:sz w:val="24"/>
          <w:szCs w:val="24"/>
        </w:rPr>
        <w:t>sont reconnus.</w:t>
      </w:r>
    </w:p>
    <w:p w:rsidR="004E49C9" w:rsidRPr="007758E3" w:rsidRDefault="004E49C9" w:rsidP="00824873">
      <w:pPr>
        <w:pStyle w:val="Titre3"/>
        <w:keepNext/>
        <w:rPr>
          <w:rFonts w:asciiTheme="minorHAnsi" w:hAnsiTheme="minorHAnsi" w:cs="Arial"/>
        </w:rPr>
      </w:pPr>
      <w:bookmarkStart w:id="73" w:name="_Toc435005978"/>
      <w:r w:rsidRPr="007758E3">
        <w:rPr>
          <w:rFonts w:asciiTheme="minorHAnsi" w:hAnsiTheme="minorHAnsi" w:cs="Arial"/>
        </w:rPr>
        <w:t>Premiers gains de la POO</w:t>
      </w:r>
      <w:bookmarkEnd w:id="73"/>
    </w:p>
    <w:p w:rsidR="004E49C9" w:rsidRPr="007758E3" w:rsidRDefault="004E49C9" w:rsidP="0082487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Que gagne-t-on à utiliser ce mécanisme apparemment plus lourd que le précédent ? </w:t>
      </w:r>
    </w:p>
    <w:p w:rsidR="004E49C9" w:rsidRPr="007758E3" w:rsidRDefault="004E49C9" w:rsidP="00824873">
      <w:pPr>
        <w:pStyle w:val="Paragraphedeliste"/>
        <w:keepNext/>
        <w:numPr>
          <w:ilvl w:val="0"/>
          <w:numId w:val="12"/>
        </w:numPr>
        <w:jc w:val="both"/>
        <w:rPr>
          <w:rFonts w:asciiTheme="minorHAnsi" w:hAnsiTheme="minorHAnsi" w:cs="Arial"/>
          <w:sz w:val="24"/>
          <w:szCs w:val="24"/>
        </w:rPr>
      </w:pPr>
      <w:r w:rsidRPr="007758E3">
        <w:rPr>
          <w:rFonts w:asciiTheme="minorHAnsi" w:hAnsiTheme="minorHAnsi" w:cs="Arial"/>
          <w:sz w:val="24"/>
          <w:szCs w:val="24"/>
        </w:rPr>
        <w:t xml:space="preserve">en premier lieu, le programmeur disposera de briques pour la conception de ses propres créations. C’est exactement ce que vous faites quand vous utilisez un composant de </w:t>
      </w:r>
      <w:r w:rsidR="00ED6D49" w:rsidRPr="007758E3">
        <w:rPr>
          <w:rFonts w:asciiTheme="minorHAnsi" w:hAnsiTheme="minorHAnsi" w:cs="Arial"/>
          <w:b/>
          <w:sz w:val="24"/>
          <w:szCs w:val="24"/>
        </w:rPr>
        <w:t>Lazarus</w:t>
      </w:r>
      <w:r w:rsidR="00824873">
        <w:rPr>
          <w:rFonts w:asciiTheme="minorHAnsi" w:hAnsiTheme="minorHAnsi" w:cs="Arial"/>
          <w:b/>
          <w:sz w:val="24"/>
          <w:szCs w:val="24"/>
        </w:rPr>
        <w:t> </w:t>
      </w:r>
      <w:r w:rsidR="00824873">
        <w:rPr>
          <w:rFonts w:asciiTheme="minorHAnsi" w:hAnsiTheme="minorHAnsi" w:cs="Arial"/>
          <w:sz w:val="24"/>
          <w:szCs w:val="24"/>
        </w:rPr>
        <w:t>: une fiche est un objet sur lequel vous déposez d’autres objets comme des étiquettes, des éditeurs, des images, tous des instances de classes prédéfinies par l’EDI</w:t>
      </w:r>
      <w:r w:rsidRPr="007758E3">
        <w:rPr>
          <w:rFonts w:asciiTheme="minorHAnsi" w:hAnsiTheme="minorHAnsi" w:cs="Arial"/>
          <w:sz w:val="24"/>
          <w:szCs w:val="24"/>
        </w:rPr>
        <w:t>. Ces briques préfabriquées font évidemment gagner beaucoup de temps.</w:t>
      </w:r>
    </w:p>
    <w:p w:rsidR="004E49C9" w:rsidRPr="007758E3" w:rsidRDefault="004E49C9" w:rsidP="004E49C9">
      <w:pPr>
        <w:pStyle w:val="Paragraphedeliste"/>
        <w:numPr>
          <w:ilvl w:val="0"/>
          <w:numId w:val="12"/>
        </w:numPr>
        <w:jc w:val="both"/>
        <w:rPr>
          <w:rFonts w:asciiTheme="minorHAnsi" w:hAnsiTheme="minorHAnsi" w:cs="Arial"/>
          <w:sz w:val="24"/>
          <w:szCs w:val="24"/>
        </w:rPr>
      </w:pPr>
      <w:r w:rsidRPr="007758E3">
        <w:rPr>
          <w:rFonts w:asciiTheme="minorHAnsi" w:hAnsiTheme="minorHAnsi" w:cs="Arial"/>
          <w:sz w:val="24"/>
          <w:szCs w:val="24"/>
        </w:rPr>
        <w:t>qui plus est, dans la mesure où la manière dont telle ou telle fonctionnalité est réalisée est indifférente, la modification de l’intérieur de la boîte n’influera en rien les autres programmes qui utiliseront la classe en cause</w:t>
      </w:r>
      <w:r w:rsidRPr="007758E3">
        <w:rPr>
          <w:rStyle w:val="Appelnotedebasdep"/>
          <w:rFonts w:asciiTheme="minorHAnsi" w:hAnsiTheme="minorHAnsi" w:cs="Arial"/>
          <w:sz w:val="24"/>
          <w:szCs w:val="24"/>
        </w:rPr>
        <w:footnoteReference w:id="12"/>
      </w:r>
      <w:r w:rsidRPr="007758E3">
        <w:rPr>
          <w:rFonts w:asciiTheme="minorHAnsi" w:hAnsiTheme="minorHAnsi" w:cs="Arial"/>
          <w:sz w:val="24"/>
          <w:szCs w:val="24"/>
        </w:rPr>
        <w:t xml:space="preserve">. Dans l’exemple </w:t>
      </w:r>
      <w:r w:rsidR="00824873">
        <w:rPr>
          <w:rFonts w:asciiTheme="minorHAnsi" w:hAnsiTheme="minorHAnsi" w:cs="Arial"/>
          <w:sz w:val="24"/>
          <w:szCs w:val="24"/>
        </w:rPr>
        <w:t>sur</w:t>
      </w:r>
      <w:r w:rsidRPr="007758E3">
        <w:rPr>
          <w:rFonts w:asciiTheme="minorHAnsi" w:hAnsiTheme="minorHAnsi" w:cs="Arial"/>
          <w:sz w:val="24"/>
          <w:szCs w:val="24"/>
        </w:rPr>
        <w:t xml:space="preserve"> les animaux, vous pourriez fort bien décider que la méthode </w:t>
      </w:r>
      <w:r w:rsidRPr="007758E3">
        <w:rPr>
          <w:rFonts w:asciiTheme="minorHAnsi" w:hAnsiTheme="minorHAnsi" w:cs="Arial"/>
          <w:i/>
          <w:color w:val="4F81BD" w:themeColor="accent1"/>
          <w:sz w:val="24"/>
          <w:szCs w:val="24"/>
        </w:rPr>
        <w:t>Dormir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émette un bip : vous n’auriez qu’une ligne </w:t>
      </w:r>
      <w:r w:rsidRPr="007758E3">
        <w:rPr>
          <w:rFonts w:asciiTheme="minorHAnsi" w:hAnsiTheme="minorHAnsi" w:cs="Arial"/>
          <w:sz w:val="24"/>
          <w:szCs w:val="24"/>
        </w:rPr>
        <w:lastRenderedPageBreak/>
        <w:t>à ajouter au sein de cette méthode pour que tous les animaux bénéficient de ce nouveau comportement ;</w:t>
      </w:r>
    </w:p>
    <w:p w:rsidR="004E49C9" w:rsidRPr="007758E3" w:rsidRDefault="004E49C9" w:rsidP="00F86619">
      <w:pPr>
        <w:pStyle w:val="Paragraphedeliste"/>
        <w:numPr>
          <w:ilvl w:val="0"/>
          <w:numId w:val="12"/>
        </w:numPr>
        <w:ind w:left="1786" w:hanging="357"/>
        <w:jc w:val="both"/>
        <w:rPr>
          <w:rFonts w:asciiTheme="minorHAnsi" w:hAnsiTheme="minorHAnsi" w:cs="Arial"/>
          <w:sz w:val="24"/>
          <w:szCs w:val="24"/>
        </w:rPr>
      </w:pPr>
      <w:r w:rsidRPr="007758E3">
        <w:rPr>
          <w:rFonts w:asciiTheme="minorHAnsi" w:hAnsiTheme="minorHAnsi" w:cs="Arial"/>
          <w:sz w:val="24"/>
          <w:szCs w:val="24"/>
        </w:rPr>
        <w:t>enfin, les données et les méthodes étant regroupées pour résoudre un micro-problème, la lisibilité et la maintenance de votre application s’en trouveront grandement facilitées. Circuler dans un projet de bonne dimension reviendra à examiner les interactions entre les briques dont il est constitué ou à étudier une brique particulière, au lieu de se perdre dans les méandres de bouts de codes entrecroisés.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allez voir ci-après que les gains sont bien supérieurs encore. À partir du petit exemple produit, vous pouvez déjà pressentir la puissance de la POO : imaginez avec quelle facilité vous pourriez ajouter un nouvel animal ! De plus, n’êtes-vous pas étonné par ces méthodes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surgies de nulle part ? D’où viennent-elles ? Sachant qu’en Pascal tout se déclare, comment se fait-il qu’on puisse les utiliser sans apparemment avoir eu à les définir ?</w:t>
      </w:r>
    </w:p>
    <w:p w:rsidR="004E49C9" w:rsidRPr="007758E3" w:rsidRDefault="004E49C9" w:rsidP="00AF2C1F">
      <w:pPr>
        <w:pStyle w:val="Titre2"/>
        <w:keepNext/>
        <w:rPr>
          <w:rFonts w:asciiTheme="minorHAnsi" w:hAnsiTheme="minorHAnsi" w:cs="Arial"/>
        </w:rPr>
      </w:pPr>
      <w:bookmarkStart w:id="74" w:name="_Toc435005979"/>
      <w:r w:rsidRPr="007758E3">
        <w:rPr>
          <w:rFonts w:asciiTheme="minorHAnsi" w:hAnsiTheme="minorHAnsi" w:cs="Arial"/>
        </w:rPr>
        <w:t xml:space="preserve">Principes </w:t>
      </w:r>
      <w:bookmarkEnd w:id="71"/>
      <w:r w:rsidRPr="007758E3">
        <w:rPr>
          <w:rFonts w:asciiTheme="minorHAnsi" w:hAnsiTheme="minorHAnsi" w:cs="Arial"/>
        </w:rPr>
        <w:t>et techniques de la POO</w:t>
      </w:r>
      <w:bookmarkEnd w:id="74"/>
    </w:p>
    <w:p w:rsidR="004E49C9" w:rsidRPr="007758E3" w:rsidRDefault="004E49C9" w:rsidP="00AF2C1F">
      <w:pPr>
        <w:pStyle w:val="Titre3"/>
        <w:keepNext/>
        <w:rPr>
          <w:rFonts w:asciiTheme="minorHAnsi" w:hAnsiTheme="minorHAnsi" w:cs="Arial"/>
        </w:rPr>
      </w:pPr>
      <w:bookmarkStart w:id="75" w:name="_Toc419831311"/>
      <w:bookmarkStart w:id="76" w:name="_Toc435005980"/>
      <w:r w:rsidRPr="007758E3">
        <w:rPr>
          <w:rFonts w:asciiTheme="minorHAnsi" w:hAnsiTheme="minorHAnsi" w:cs="Arial"/>
        </w:rPr>
        <w:t>Encapsulation</w:t>
      </w:r>
      <w:bookmarkEnd w:id="75"/>
      <w:bookmarkEnd w:id="76"/>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Si vous reprenez l’interface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fort de vos nouvelles connaissances, vous pourriez la commenter ainsi :</w:t>
      </w:r>
    </w:p>
    <w:p w:rsidR="004E49C9" w:rsidRPr="007758E3" w:rsidRDefault="004E49C9" w:rsidP="00AF2C1F">
      <w:pPr>
        <w:keepNext/>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TAnimal =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c’est bien une classe</w:t>
      </w:r>
    </w:p>
    <w:p w:rsidR="004E49C9" w:rsidRPr="007758E3" w:rsidRDefault="004E49C9" w:rsidP="00AF2C1F">
      <w:pPr>
        <w:keepNext/>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strict private</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indique que ce qui suit n’est pas visible à l’extérieur de la classe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fNom: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un champ de </w:t>
      </w:r>
      <w:r w:rsidR="006A222C" w:rsidRPr="007758E3">
        <w:rPr>
          <w:rFonts w:asciiTheme="minorHAnsi" w:hAnsiTheme="minorHAnsi" w:cs="Arial"/>
          <w:color w:val="9BBB59" w:themeColor="accent3"/>
          <w:sz w:val="20"/>
          <w:szCs w:val="20"/>
        </w:rPr>
        <w:t>type</w:t>
      </w:r>
      <w:r w:rsidRPr="007758E3">
        <w:rPr>
          <w:rFonts w:asciiTheme="minorHAnsi" w:hAnsiTheme="minorHAnsi" w:cs="Arial"/>
          <w:color w:val="9BBB59" w:themeColor="accent3"/>
          <w:sz w:val="20"/>
          <w:szCs w:val="20"/>
        </w:rPr>
        <w:t xml:space="preserve"> chaîne</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fASoif : Boolean ; </w:t>
      </w:r>
      <w:r w:rsidRPr="007758E3">
        <w:rPr>
          <w:rFonts w:asciiTheme="minorHAnsi" w:hAnsiTheme="minorHAnsi" w:cs="Arial"/>
          <w:color w:val="9BBB59" w:themeColor="accent3"/>
          <w:sz w:val="20"/>
          <w:szCs w:val="20"/>
        </w:rPr>
        <w:t>// deux champs booléens</w:t>
      </w:r>
    </w:p>
    <w:p w:rsidR="004E49C9" w:rsidRPr="007758E3" w:rsidRDefault="004E49C9"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fAFaim : Boolean ;</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SetNom(AValue :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détermine la valeur d’un champ </w:t>
      </w:r>
      <w:r w:rsidRPr="007758E3">
        <w:rPr>
          <w:rFonts w:asciiTheme="minorHAnsi" w:hAnsiTheme="minorHAnsi" w:cs="Arial"/>
          <w:i/>
          <w:color w:val="9BBB59" w:themeColor="accent3"/>
          <w:sz w:val="20"/>
          <w:szCs w:val="20"/>
        </w:rPr>
        <w:t>via</w:t>
      </w:r>
      <w:r w:rsidRPr="007758E3">
        <w:rPr>
          <w:rFonts w:asciiTheme="minorHAnsi" w:hAnsiTheme="minorHAnsi" w:cs="Arial"/>
          <w:color w:val="9BBB59" w:themeColor="accent3"/>
          <w:sz w:val="20"/>
          <w:szCs w:val="20"/>
        </w:rPr>
        <w:t xml:space="preserve"> une méthode</w:t>
      </w:r>
    </w:p>
    <w:p w:rsidR="004E49C9" w:rsidRPr="007758E3" w:rsidRDefault="006A222C" w:rsidP="00D5796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public</w:t>
      </w:r>
      <w:r w:rsidR="004E49C9" w:rsidRPr="007758E3">
        <w:rPr>
          <w:rFonts w:asciiTheme="minorHAnsi" w:hAnsiTheme="minorHAnsi" w:cs="Arial"/>
          <w:sz w:val="20"/>
          <w:szCs w:val="20"/>
        </w:rPr>
        <w:t xml:space="preserve"> </w:t>
      </w:r>
      <w:r w:rsidR="004E49C9" w:rsidRPr="007758E3">
        <w:rPr>
          <w:rFonts w:asciiTheme="minorHAnsi" w:hAnsiTheme="minorHAnsi" w:cs="Arial"/>
          <w:color w:val="9BBB59" w:themeColor="accent3"/>
          <w:sz w:val="20"/>
          <w:szCs w:val="20"/>
        </w:rPr>
        <w:t>// indique que ce qui suit est visible à l’extérieur de la classe</w:t>
      </w:r>
    </w:p>
    <w:p w:rsidR="004E49C9" w:rsidRPr="007758E3" w:rsidRDefault="004E49C9" w:rsidP="00D5796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Avancer ; </w:t>
      </w:r>
      <w:r w:rsidRPr="007758E3">
        <w:rPr>
          <w:rFonts w:asciiTheme="minorHAnsi" w:hAnsiTheme="minorHAnsi" w:cs="Arial"/>
          <w:color w:val="9BBB59" w:themeColor="accent3"/>
          <w:sz w:val="20"/>
          <w:szCs w:val="20"/>
        </w:rPr>
        <w:t>// des méthodes…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Manger;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Boire;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Dormir;</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les propriétés permett</w:t>
      </w:r>
      <w:r w:rsidR="00AF2C1F">
        <w:rPr>
          <w:rFonts w:asciiTheme="minorHAnsi" w:hAnsiTheme="minorHAnsi" w:cs="Arial"/>
          <w:color w:val="9BBB59" w:themeColor="accent3"/>
          <w:sz w:val="20"/>
          <w:szCs w:val="20"/>
        </w:rPr>
        <w:t>a</w:t>
      </w:r>
      <w:r w:rsidRPr="007758E3">
        <w:rPr>
          <w:rFonts w:asciiTheme="minorHAnsi" w:hAnsiTheme="minorHAnsi" w:cs="Arial"/>
          <w:color w:val="9BBB59" w:themeColor="accent3"/>
          <w:sz w:val="20"/>
          <w:szCs w:val="20"/>
        </w:rPr>
        <w:t>nt d’accéder aux champs</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et/ou des méthodes manipulant ces champs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ASoif :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fASoif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fASoif;</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AFaim :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fAFaim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SetAFaim;</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fNom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SetNom;</w:t>
      </w:r>
    </w:p>
    <w:p w:rsidR="004E49C9" w:rsidRPr="007758E3" w:rsidRDefault="004E49C9" w:rsidP="00D5796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w:t>
      </w:r>
      <w:r w:rsidRPr="007758E3">
        <w:rPr>
          <w:rFonts w:asciiTheme="minorHAnsi" w:hAnsiTheme="minorHAnsi" w:cs="Arial"/>
          <w:i/>
          <w:sz w:val="24"/>
          <w:szCs w:val="24"/>
        </w:rPr>
        <w:t>encapsulation</w:t>
      </w:r>
      <w:r w:rsidRPr="007758E3">
        <w:rPr>
          <w:rFonts w:asciiTheme="minorHAnsi" w:hAnsiTheme="minorHAnsi" w:cs="Arial"/>
          <w:sz w:val="24"/>
          <w:szCs w:val="24"/>
        </w:rPr>
        <w:t xml:space="preserve"> est le concept fondamental de la POO. Il s’agit de protéger toutes les données au sein d’une classe : en général, même si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laisse la liberté d’une manipulation directe</w:t>
      </w:r>
      <w:r w:rsidR="00AF2C1F">
        <w:rPr>
          <w:rFonts w:asciiTheme="minorHAnsi" w:hAnsiTheme="minorHAnsi" w:cs="Arial"/>
          <w:sz w:val="24"/>
          <w:szCs w:val="24"/>
        </w:rPr>
        <w:t xml:space="preserve"> des champs</w:t>
      </w:r>
      <w:r w:rsidRPr="007758E3">
        <w:rPr>
          <w:rFonts w:asciiTheme="minorHAnsi" w:hAnsiTheme="minorHAnsi" w:cs="Arial"/>
          <w:sz w:val="24"/>
          <w:szCs w:val="24"/>
        </w:rPr>
        <w:t>, seul l’accès à travers une méthode ou une propriété est autorisé.</w:t>
      </w:r>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Ainsi, aucun objet extérieur à une instance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ne connaîtra l’existence de </w:t>
      </w:r>
      <w:r w:rsidRPr="007758E3">
        <w:rPr>
          <w:rFonts w:asciiTheme="minorHAnsi" w:hAnsiTheme="minorHAnsi" w:cs="Arial"/>
          <w:i/>
          <w:color w:val="4F81BD" w:themeColor="accent1"/>
          <w:sz w:val="24"/>
          <w:szCs w:val="24"/>
        </w:rPr>
        <w:t>fAFaim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donc ne pourra y accéder :</w:t>
      </w:r>
    </w:p>
    <w:p w:rsidR="004E49C9" w:rsidRPr="007758E3" w:rsidRDefault="004E49C9" w:rsidP="00AF2C1F">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Erreur : compilation refusée</w:t>
      </w:r>
    </w:p>
    <w:p w:rsidR="004E49C9" w:rsidRPr="007758E3" w:rsidRDefault="004E49C9" w:rsidP="00AF2C1F">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MonObjet.AFaimAussi := MonAnimal.fAfaim ;</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OK si ATresSoif est une propiété boo</w:t>
      </w:r>
      <w:r w:rsidR="00E20033" w:rsidRPr="007758E3">
        <w:rPr>
          <w:rFonts w:asciiTheme="minorHAnsi" w:hAnsiTheme="minorHAnsi" w:cs="Arial"/>
          <w:color w:val="9BBB59" w:themeColor="accent3"/>
          <w:sz w:val="20"/>
          <w:szCs w:val="20"/>
        </w:rPr>
        <w:t>léenne modifiable de AutreObjet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AutreObjet.ATresSoif := MonAnimal.AFaim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Paradoxalement, cette contrainte est une bénédiction pour le programmeur</w:t>
      </w:r>
      <w:r w:rsidR="00AF2C1F">
        <w:rPr>
          <w:rFonts w:asciiTheme="minorHAnsi" w:hAnsiTheme="minorHAnsi" w:cs="Arial"/>
          <w:sz w:val="24"/>
          <w:szCs w:val="24"/>
        </w:rPr>
        <w:t xml:space="preserve"> </w:t>
      </w:r>
      <w:r w:rsidRPr="007758E3">
        <w:rPr>
          <w:rFonts w:asciiTheme="minorHAnsi" w:hAnsiTheme="minorHAnsi" w:cs="Arial"/>
          <w:sz w:val="24"/>
          <w:szCs w:val="24"/>
        </w:rPr>
        <w:t>qui peut pressentir la fiabilité de la classe qu’il utilise à la bonne encapsulation des données. Peut-être le traitement à l’intérieur de la classe changera-t-il, mais restera cette interface qui rend inutile la compréhension de la mécanique interne.</w:t>
      </w:r>
    </w:p>
    <w:p w:rsidR="004E49C9" w:rsidRPr="007758E3" w:rsidRDefault="004E49C9" w:rsidP="00AF2C1F">
      <w:pPr>
        <w:pStyle w:val="Titre3"/>
        <w:keepNext/>
        <w:rPr>
          <w:rFonts w:asciiTheme="minorHAnsi" w:hAnsiTheme="minorHAnsi" w:cs="Arial"/>
        </w:rPr>
      </w:pPr>
      <w:bookmarkStart w:id="77" w:name="_Toc435005981"/>
      <w:r w:rsidRPr="007758E3">
        <w:rPr>
          <w:rFonts w:asciiTheme="minorHAnsi" w:hAnsiTheme="minorHAnsi" w:cs="Arial"/>
        </w:rPr>
        <w:t>Notion de portée</w:t>
      </w:r>
      <w:bookmarkEnd w:id="77"/>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 niveau d’encapsulation est déterminé par la </w:t>
      </w:r>
      <w:r w:rsidRPr="007758E3">
        <w:rPr>
          <w:rFonts w:asciiTheme="minorHAnsi" w:hAnsiTheme="minorHAnsi" w:cs="Arial"/>
          <w:i/>
          <w:sz w:val="24"/>
          <w:szCs w:val="24"/>
        </w:rPr>
        <w:t>portée</w:t>
      </w:r>
      <w:r w:rsidRPr="007758E3">
        <w:rPr>
          <w:rFonts w:asciiTheme="minorHAnsi" w:hAnsiTheme="minorHAnsi" w:cs="Arial"/>
          <w:sz w:val="24"/>
          <w:szCs w:val="24"/>
        </w:rPr>
        <w:t xml:space="preserve"> du champ, de la propriété ou de la méthode. La </w:t>
      </w:r>
      <w:r w:rsidRPr="007758E3">
        <w:rPr>
          <w:rFonts w:asciiTheme="minorHAnsi" w:hAnsiTheme="minorHAnsi" w:cs="Arial"/>
          <w:i/>
          <w:sz w:val="24"/>
          <w:szCs w:val="24"/>
        </w:rPr>
        <w:t>portée</w:t>
      </w:r>
      <w:r w:rsidRPr="007758E3">
        <w:rPr>
          <w:rFonts w:asciiTheme="minorHAnsi" w:hAnsiTheme="minorHAnsi" w:cs="Arial"/>
          <w:sz w:val="24"/>
          <w:szCs w:val="24"/>
        </w:rPr>
        <w:t xml:space="preserve"> répond à la question : qui est autorisé à voir cet élément et donc à l’utiliser ?</w:t>
      </w:r>
    </w:p>
    <w:p w:rsidR="004E49C9" w:rsidRPr="007758E3" w:rsidRDefault="00ED6D49" w:rsidP="00AF2C1F">
      <w:pPr>
        <w:keepNext/>
        <w:ind w:firstLine="708"/>
        <w:jc w:val="both"/>
        <w:rPr>
          <w:rFonts w:asciiTheme="minorHAnsi" w:hAnsiTheme="minorHAnsi" w:cs="Arial"/>
          <w:sz w:val="24"/>
          <w:szCs w:val="24"/>
        </w:rPr>
      </w:pPr>
      <w:r w:rsidRPr="007758E3">
        <w:rPr>
          <w:rFonts w:asciiTheme="minorHAnsi" w:hAnsiTheme="minorHAnsi" w:cs="Arial"/>
          <w:b/>
          <w:sz w:val="24"/>
          <w:szCs w:val="24"/>
        </w:rPr>
        <w:t>Lazarus</w:t>
      </w:r>
      <w:r w:rsidR="004E49C9" w:rsidRPr="007758E3">
        <w:rPr>
          <w:rFonts w:asciiTheme="minorHAnsi" w:hAnsiTheme="minorHAnsi" w:cs="Arial"/>
          <w:sz w:val="24"/>
          <w:szCs w:val="24"/>
        </w:rPr>
        <w:t xml:space="preserve"> définit six niveaux de portée :</w:t>
      </w:r>
    </w:p>
    <w:p w:rsidR="004E49C9" w:rsidRPr="007758E3" w:rsidRDefault="004E49C9" w:rsidP="00AF2C1F">
      <w:pPr>
        <w:pStyle w:val="Paragraphedeliste"/>
        <w:keepNext/>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strict private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n’est visible (donc utilisable) que par un autre élément de la même classe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private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n’est visible que par un élément présent dans la même unité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strict protected</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n’est utilisable que par un descendant de la classe (donc une classe dérivée) présent dans l’unité ou dans une autre unité que celle de la classe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protected</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n’est utilisable que par un descendant de la classe (donc une classe dérivée), qu’il soit dans l’unité de la classe ou dans une autre unité y faisant référence, ou par une autre classe présente dans l’unité de la classe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l’élément est accessible partout et par tous ;</w:t>
      </w:r>
    </w:p>
    <w:p w:rsidR="004E49C9" w:rsidRPr="007758E3"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published</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r w:rsidR="00AF2C1F">
        <w:rPr>
          <w:rFonts w:asciiTheme="minorHAnsi" w:hAnsiTheme="minorHAnsi" w:cs="Arial"/>
          <w:sz w:val="24"/>
          <w:szCs w:val="24"/>
        </w:rPr>
        <w:t xml:space="preserve"> </w:t>
      </w:r>
      <w:r w:rsidRPr="007758E3">
        <w:rPr>
          <w:rFonts w:asciiTheme="minorHAnsi" w:hAnsiTheme="minorHAnsi" w:cs="Arial"/>
          <w:sz w:val="24"/>
          <w:szCs w:val="24"/>
        </w:rPr>
        <w:t xml:space="preserve">l’élément est accessible partout et par tous, et comprend des informations particulières lui permettant de s’afficher dans l’inspecteur d’objet de </w:t>
      </w:r>
      <w:r w:rsidR="00ED6D49" w:rsidRPr="007758E3">
        <w:rPr>
          <w:rFonts w:asciiTheme="minorHAnsi" w:hAnsiTheme="minorHAnsi" w:cs="Arial"/>
          <w:b/>
          <w:sz w:val="24"/>
          <w:szCs w:val="24"/>
        </w:rPr>
        <w:t>Lazarus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Ces sections sont toutes facultatives : en l’absence de précision, les éléments de l’interface sont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public</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Le niveau d’encapsulation repose sur une règle bien admise qui est de ne montrer que ce qui est strictement nécessaire. Par conséquent, choisissez la plupart du temps le niveau d’encapsulation le plus élevé possible pour chaque élément. L’expérience vous aidera à faire les bons choix : l’erreur sera donc souvent formatrice, bien plus que l’immobilisme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Souvenez-vous tout d’abord que vous produisez des boîtes noires dans lesquelles l’utilisateur introduira des données pour en récupérer d’autres ou pour provoquer certains comportements comme un affichage, une impression, etc. Si vous autorisez la modification du cœur de votre classe et que vous la modifiez à votre tour, n’ayant </w:t>
      </w:r>
      <w:r w:rsidRPr="007758E3">
        <w:rPr>
          <w:rFonts w:asciiTheme="minorHAnsi" w:hAnsiTheme="minorHAnsi" w:cs="Arial"/>
          <w:i/>
          <w:sz w:val="24"/>
          <w:szCs w:val="24"/>
        </w:rPr>
        <w:t>a priori</w:t>
      </w:r>
      <w:r w:rsidRPr="007758E3">
        <w:rPr>
          <w:rFonts w:asciiTheme="minorHAnsi" w:hAnsiTheme="minorHAnsi" w:cs="Arial"/>
          <w:sz w:val="24"/>
          <w:szCs w:val="24"/>
        </w:rPr>
        <w:t xml:space="preserve"> aucune idée du </w:t>
      </w:r>
      <w:r w:rsidRPr="007758E3">
        <w:rPr>
          <w:rFonts w:asciiTheme="minorHAnsi" w:hAnsiTheme="minorHAnsi" w:cs="Arial"/>
          <w:sz w:val="24"/>
          <w:szCs w:val="24"/>
        </w:rPr>
        <w:lastRenderedPageBreak/>
        <w:t>contexte d’utilisation de votre classe, vous êtes assuré de perturber les programmes qui l’auront utilisée.</w:t>
      </w:r>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t>Aidez-vous ensuite de ces quelques repères :</w:t>
      </w:r>
    </w:p>
    <w:p w:rsidR="004E49C9" w:rsidRPr="007758E3" w:rsidRDefault="004E49C9" w:rsidP="00AF2C1F">
      <w:pPr>
        <w:pStyle w:val="Paragraphedeliste"/>
        <w:keepNext/>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généralement, une section </w:t>
      </w:r>
      <w:r w:rsidRPr="007758E3">
        <w:rPr>
          <w:rFonts w:asciiTheme="minorHAnsi" w:hAnsiTheme="minorHAnsi" w:cs="Arial"/>
          <w:i/>
          <w:color w:val="4F81BD" w:themeColor="accent1"/>
          <w:sz w:val="24"/>
          <w:szCs w:val="24"/>
        </w:rPr>
        <w:t>strict private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abrite des champs et des méthodes qui servent d’outils de base. L’utilisateur de votre classe n’aura jamais besoin de se servir d’eux.</w:t>
      </w:r>
    </w:p>
    <w:p w:rsidR="004E49C9" w:rsidRPr="007758E3" w:rsidRDefault="004E49C9" w:rsidP="00F86619">
      <w:pPr>
        <w:pStyle w:val="Paragraphedeliste"/>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une section </w:t>
      </w:r>
      <w:r w:rsidRPr="007758E3">
        <w:rPr>
          <w:rFonts w:asciiTheme="minorHAnsi" w:hAnsiTheme="minorHAnsi" w:cs="Arial"/>
          <w:i/>
          <w:color w:val="4F81BD" w:themeColor="accent1"/>
          <w:sz w:val="24"/>
          <w:szCs w:val="24"/>
        </w:rPr>
        <w:t>private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permet à d’autres classes de la même unité de partager des informations. Elle est très fréquente pour des raisons historiques : la section </w:t>
      </w:r>
      <w:r w:rsidRPr="007758E3">
        <w:rPr>
          <w:rFonts w:asciiTheme="minorHAnsi" w:hAnsiTheme="minorHAnsi" w:cs="Arial"/>
          <w:i/>
          <w:color w:val="4F81BD" w:themeColor="accent1"/>
          <w:sz w:val="24"/>
          <w:szCs w:val="24"/>
        </w:rPr>
        <w:t xml:space="preserve">strict private </w:t>
      </w:r>
      <w:r w:rsidRPr="007758E3">
        <w:rPr>
          <w:rFonts w:asciiTheme="minorHAnsi" w:hAnsiTheme="minorHAnsi" w:cs="Arial"/>
          <w:sz w:val="24"/>
          <w:szCs w:val="24"/>
        </w:rPr>
        <w:t>est apparue tardivement.</w:t>
      </w:r>
    </w:p>
    <w:p w:rsidR="004E49C9" w:rsidRPr="007758E3" w:rsidRDefault="004E49C9" w:rsidP="00F86619">
      <w:pPr>
        <w:pStyle w:val="Paragraphedeliste"/>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les variantes de </w:t>
      </w:r>
      <w:r w:rsidRPr="007758E3">
        <w:rPr>
          <w:rFonts w:asciiTheme="minorHAnsi" w:hAnsiTheme="minorHAnsi" w:cs="Arial"/>
          <w:i/>
          <w:color w:val="4F81BD" w:themeColor="accent1"/>
          <w:sz w:val="24"/>
          <w:szCs w:val="24"/>
        </w:rPr>
        <w:t>protected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permettent surtout des redéfinitions de méthodes</w:t>
      </w:r>
      <w:r w:rsidRPr="007758E3">
        <w:rPr>
          <w:rStyle w:val="Appelnotedebasdep"/>
          <w:rFonts w:asciiTheme="minorHAnsi" w:hAnsiTheme="minorHAnsi" w:cs="Arial"/>
          <w:sz w:val="24"/>
          <w:szCs w:val="24"/>
        </w:rPr>
        <w:footnoteReference w:id="13"/>
      </w:r>
      <w:r w:rsidRPr="007758E3">
        <w:rPr>
          <w:rFonts w:asciiTheme="minorHAnsi" w:hAnsiTheme="minorHAnsi" w:cs="Arial"/>
          <w:sz w:val="24"/>
          <w:szCs w:val="24"/>
        </w:rPr>
        <w:t>.</w:t>
      </w:r>
    </w:p>
    <w:p w:rsidR="004E49C9" w:rsidRPr="007758E3" w:rsidRDefault="004E49C9" w:rsidP="00F86619">
      <w:pPr>
        <w:pStyle w:val="Paragraphedeliste"/>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la section </w:t>
      </w: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la portée par défaut, qui n’a pas besoin de se faire connaître puisqu’elle s’offre à la première sollicitation venue !</w:t>
      </w:r>
    </w:p>
    <w:p w:rsidR="004E49C9" w:rsidRPr="007758E3" w:rsidRDefault="004E49C9" w:rsidP="00F86619">
      <w:pPr>
        <w:pStyle w:val="Paragraphedeliste"/>
        <w:numPr>
          <w:ilvl w:val="0"/>
          <w:numId w:val="22"/>
        </w:numPr>
        <w:jc w:val="both"/>
        <w:rPr>
          <w:rFonts w:asciiTheme="minorHAnsi" w:hAnsiTheme="minorHAnsi" w:cs="Arial"/>
          <w:sz w:val="24"/>
          <w:szCs w:val="24"/>
        </w:rPr>
      </w:pPr>
      <w:r w:rsidRPr="007758E3">
        <w:rPr>
          <w:rFonts w:asciiTheme="minorHAnsi" w:hAnsiTheme="minorHAnsi" w:cs="Arial"/>
          <w:sz w:val="24"/>
          <w:szCs w:val="24"/>
        </w:rPr>
        <w:t xml:space="preserve">enfin, </w:t>
      </w:r>
      <w:r w:rsidRPr="007758E3">
        <w:rPr>
          <w:rFonts w:asciiTheme="minorHAnsi" w:hAnsiTheme="minorHAnsi" w:cs="Arial"/>
          <w:i/>
          <w:color w:val="4F81BD" w:themeColor="accent1"/>
          <w:sz w:val="24"/>
          <w:szCs w:val="24"/>
        </w:rPr>
        <w:t>published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sera un outil précieux lors de l’intégration de composants dans la palette de </w:t>
      </w:r>
      <w:r w:rsidR="00ED6D49" w:rsidRPr="007758E3">
        <w:rPr>
          <w:rFonts w:asciiTheme="minorHAnsi" w:hAnsiTheme="minorHAnsi" w:cs="Arial"/>
          <w:b/>
          <w:sz w:val="24"/>
          <w:szCs w:val="24"/>
        </w:rPr>
        <w:t>Lazarus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13F8E36F" wp14:editId="4E39CC33">
            <wp:extent cx="304800" cy="30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Remarquez que la visibilité la plus élevée (</w:t>
      </w: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w:t>
      </w:r>
      <w:r w:rsidRPr="007758E3">
        <w:rPr>
          <w:rFonts w:asciiTheme="minorHAnsi" w:hAnsiTheme="minorHAnsi" w:cs="Arial"/>
          <w:i/>
          <w:color w:val="4F81BD" w:themeColor="accent1"/>
          <w:sz w:val="24"/>
          <w:szCs w:val="24"/>
        </w:rPr>
        <w:t>published</w:t>
      </w:r>
      <w:r w:rsidRPr="007758E3">
        <w:rPr>
          <w:rFonts w:asciiTheme="minorHAnsi" w:hAnsiTheme="minorHAnsi" w:cs="Arial"/>
          <w:sz w:val="24"/>
          <w:szCs w:val="24"/>
        </w:rPr>
        <w:t xml:space="preserve">) est toujours moins permissive qu’une variable globale : l’accès aux données ne peut s’effectuer qu’en spécifiant l’objet auquel elles appartiennent. Autrement dit, une forme de contrôle existe toujours à travers cette limitation intentionnelle. C’est dans le même esprit que les variables globales doivent être très peu </w:t>
      </w:r>
      <w:r w:rsidRPr="00AF2C1F">
        <w:rPr>
          <w:rFonts w:asciiTheme="minorHAnsi" w:hAnsiTheme="minorHAnsi" w:cs="Arial"/>
          <w:sz w:val="24"/>
          <w:szCs w:val="24"/>
        </w:rPr>
        <w:t>nombre</w:t>
      </w:r>
      <w:r w:rsidR="00CC4AA6" w:rsidRPr="00AF2C1F">
        <w:rPr>
          <w:rFonts w:asciiTheme="minorHAnsi" w:hAnsiTheme="minorHAnsi" w:cs="Arial"/>
          <w:sz w:val="24"/>
          <w:szCs w:val="24"/>
        </w:rPr>
        <w:t>uses</w:t>
      </w:r>
      <w:r w:rsidRPr="007758E3">
        <w:rPr>
          <w:rFonts w:asciiTheme="minorHAnsi" w:hAnsiTheme="minorHAnsi" w:cs="Arial"/>
          <w:sz w:val="24"/>
          <w:szCs w:val="24"/>
        </w:rPr>
        <w:t> : visibles sans contrôle dans tout le programme, elles sont souvent sources d’erreurs parfois difficiles à détecter et à corriger.</w:t>
      </w:r>
    </w:p>
    <w:p w:rsidR="004E49C9" w:rsidRPr="007758E3" w:rsidRDefault="004E49C9" w:rsidP="00AF2C1F">
      <w:pPr>
        <w:pStyle w:val="Titre3"/>
        <w:keepNext/>
        <w:rPr>
          <w:rFonts w:asciiTheme="minorHAnsi" w:hAnsiTheme="minorHAnsi" w:cs="Arial"/>
        </w:rPr>
      </w:pPr>
      <w:bookmarkStart w:id="78" w:name="_Toc419831312"/>
      <w:bookmarkStart w:id="79" w:name="_Toc435005982"/>
      <w:r w:rsidRPr="007758E3">
        <w:rPr>
          <w:rFonts w:asciiTheme="minorHAnsi" w:hAnsiTheme="minorHAnsi" w:cs="Arial"/>
        </w:rPr>
        <w:t>Héritage</w:t>
      </w:r>
      <w:bookmarkEnd w:id="78"/>
      <w:bookmarkEnd w:id="79"/>
    </w:p>
    <w:p w:rsidR="004E49C9" w:rsidRPr="007758E3" w:rsidRDefault="004E49C9" w:rsidP="00AF2C1F">
      <w:pPr>
        <w:keepNext/>
        <w:ind w:firstLine="708"/>
        <w:jc w:val="both"/>
        <w:rPr>
          <w:rFonts w:asciiTheme="minorHAnsi" w:hAnsiTheme="minorHAnsi" w:cs="Arial"/>
          <w:sz w:val="24"/>
          <w:szCs w:val="24"/>
        </w:rPr>
      </w:pPr>
      <w:r w:rsidRPr="007758E3">
        <w:rPr>
          <w:rFonts w:asciiTheme="minorHAnsi" w:hAnsiTheme="minorHAnsi" w:cs="Arial"/>
          <w:sz w:val="24"/>
          <w:szCs w:val="24"/>
        </w:rPr>
        <w:t>Jusqu’à présent, les classes vous ont sans doute semblé de simples enregistrements (</w:t>
      </w:r>
      <w:r w:rsidRPr="007758E3">
        <w:rPr>
          <w:rFonts w:asciiTheme="minorHAnsi" w:hAnsiTheme="minorHAnsi" w:cs="Arial"/>
          <w:i/>
          <w:color w:val="4F81BD" w:themeColor="accent1"/>
          <w:sz w:val="24"/>
          <w:szCs w:val="24"/>
        </w:rPr>
        <w:t>record</w:t>
      </w:r>
      <w:r w:rsidRPr="007758E3">
        <w:rPr>
          <w:rFonts w:asciiTheme="minorHAnsi" w:hAnsiTheme="minorHAnsi" w:cs="Arial"/>
          <w:sz w:val="24"/>
          <w:szCs w:val="24"/>
        </w:rPr>
        <w:t>) aux capacités étendues : en plus de proposer une structure de données, elles fournissent les méthodes pour travailler sur ces données. Cependant, la notion de classe est bien plus puissante que ce qu’apporte l’encapsulation : il est aussi possible de dériver des sous-classes d’une classe existante qui hériteront de toutes les fonctionnalités de leur parent. Ce mécanisme s’appelle l’</w:t>
      </w:r>
      <w:r w:rsidRPr="007758E3">
        <w:rPr>
          <w:rFonts w:asciiTheme="minorHAnsi" w:hAnsiTheme="minorHAnsi" w:cs="Arial"/>
          <w:i/>
          <w:sz w:val="24"/>
          <w:szCs w:val="24"/>
        </w:rPr>
        <w:t>héritage</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Autrement dit, non seulement la classe dérivée saura exécuter un certain nombre de tâches qui lui sont propres, mais elle saura aussi, sans aucune ligne de code supplémentaire à écrire, exécuter toutes les tâches de son ancêtre.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1A5BA72F" wp14:editId="492963B5">
            <wp:extent cx="304800" cy="304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Vous noterez qu’une classe donnée ne peut avoir qu’un unique parent, mais autant de descendants que nécessaire. L’ensemble forme une arborescence à la manière d’un arbre généalogique.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Encore plus fort : cet </w:t>
      </w:r>
      <w:r w:rsidRPr="007758E3">
        <w:rPr>
          <w:rFonts w:asciiTheme="minorHAnsi" w:hAnsiTheme="minorHAnsi" w:cs="Arial"/>
          <w:i/>
          <w:sz w:val="24"/>
          <w:szCs w:val="24"/>
        </w:rPr>
        <w:t>héritage</w:t>
      </w:r>
      <w:r w:rsidRPr="007758E3">
        <w:rPr>
          <w:rFonts w:asciiTheme="minorHAnsi" w:hAnsiTheme="minorHAnsi" w:cs="Arial"/>
          <w:sz w:val="24"/>
          <w:szCs w:val="24"/>
        </w:rPr>
        <w:t xml:space="preserve"> se propage de génération en génération, la nouvelle classe héritant de son parent, de l’ancêtre de son parent, la chaîne ne s’interrompant qu’à la </w:t>
      </w:r>
      <w:r w:rsidRPr="007758E3">
        <w:rPr>
          <w:rFonts w:asciiTheme="minorHAnsi" w:hAnsiTheme="minorHAnsi" w:cs="Arial"/>
          <w:sz w:val="24"/>
          <w:szCs w:val="24"/>
        </w:rPr>
        <w:lastRenderedPageBreak/>
        <w:t xml:space="preserve">classe souche. Avec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cette classe souche est toujours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 xml:space="preserve"> qui définit les comportements élémentaires que partagent toutes les classes.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Ainsi, la déclaration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commençait par la ligne </w:t>
      </w:r>
      <w:r w:rsidRPr="007758E3">
        <w:rPr>
          <w:rFonts w:asciiTheme="minorHAnsi" w:hAnsiTheme="minorHAnsi" w:cs="Arial"/>
          <w:i/>
          <w:color w:val="4F81BD" w:themeColor="accent1"/>
          <w:sz w:val="24"/>
          <w:szCs w:val="24"/>
        </w:rPr>
        <w:t>TAnimal = class</w:t>
      </w:r>
      <w:r w:rsidRPr="007758E3">
        <w:rPr>
          <w:rFonts w:asciiTheme="minorHAnsi" w:hAnsiTheme="minorHAnsi" w:cs="Arial"/>
          <w:sz w:val="24"/>
          <w:szCs w:val="24"/>
        </w:rPr>
        <w:t xml:space="preserve"> est une forme elliptique de </w:t>
      </w:r>
      <w:r w:rsidRPr="007758E3">
        <w:rPr>
          <w:rFonts w:asciiTheme="minorHAnsi" w:hAnsiTheme="minorHAnsi" w:cs="Arial"/>
          <w:i/>
          <w:color w:val="4F81BD" w:themeColor="accent1"/>
          <w:sz w:val="24"/>
          <w:szCs w:val="24"/>
        </w:rPr>
        <w:t xml:space="preserve">TAnimal = class(TObject) </w:t>
      </w:r>
      <w:r w:rsidRPr="007758E3">
        <w:rPr>
          <w:rFonts w:asciiTheme="minorHAnsi" w:hAnsiTheme="minorHAnsi" w:cs="Arial"/>
          <w:sz w:val="24"/>
          <w:szCs w:val="24"/>
        </w:rPr>
        <w:t>qui rend explicite la parenté des deux classes.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3E2E1FB" wp14:editId="4204421C">
            <wp:extent cx="304800" cy="304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En particulier, vous trouverez dans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la solution au problème posé par l’apparente absence de définition de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de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xml:space="preserve"> dans la classe </w:t>
      </w:r>
      <w:r w:rsidRPr="007758E3">
        <w:rPr>
          <w:rFonts w:asciiTheme="minorHAnsi" w:hAnsiTheme="minorHAnsi" w:cs="Arial"/>
          <w:b/>
          <w:i/>
          <w:color w:val="4F81BD" w:themeColor="accent1"/>
          <w:sz w:val="24"/>
          <w:szCs w:val="24"/>
        </w:rPr>
        <w:t>TAnimal</w:t>
      </w:r>
      <w:r w:rsidRPr="007758E3">
        <w:rPr>
          <w:rFonts w:asciiTheme="minorHAnsi" w:hAnsiTheme="minorHAnsi" w:cs="Arial"/>
          <w:i/>
          <w:color w:val="4F81BD" w:themeColor="accent1"/>
          <w:sz w:val="24"/>
          <w:szCs w:val="24"/>
        </w:rPr>
        <w:t> </w:t>
      </w:r>
      <w:r w:rsidRPr="007758E3">
        <w:rPr>
          <w:rFonts w:asciiTheme="minorHAnsi" w:hAnsiTheme="minorHAnsi" w:cs="Arial"/>
          <w:sz w:val="24"/>
          <w:szCs w:val="24"/>
        </w:rPr>
        <w:t xml:space="preserve">: c’est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qui les définit !</w:t>
      </w: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PO_02]</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Si vous manipuliez la classe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vous pourriez avoir à travailler avec un ensemble de chiens et envisager alors de créer un descendant </w:t>
      </w:r>
      <w:r w:rsidRPr="007758E3">
        <w:rPr>
          <w:rFonts w:asciiTheme="minorHAnsi" w:hAnsiTheme="minorHAnsi" w:cs="Arial"/>
          <w:b/>
          <w:i/>
          <w:color w:val="4F81BD" w:themeColor="accent1"/>
          <w:sz w:val="24"/>
          <w:szCs w:val="24"/>
        </w:rPr>
        <w:t>TChien</w:t>
      </w:r>
      <w:r w:rsidRPr="007758E3">
        <w:rPr>
          <w:rFonts w:asciiTheme="minorHAnsi" w:hAnsiTheme="minorHAnsi" w:cs="Arial"/>
          <w:sz w:val="24"/>
          <w:szCs w:val="24"/>
        </w:rPr>
        <w:t xml:space="preserve"> aux propriétés et méthodes étendues.</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En voici une définition possible que vous allez introduire dans l’unité </w:t>
      </w:r>
      <w:r w:rsidRPr="007758E3">
        <w:rPr>
          <w:rFonts w:asciiTheme="minorHAnsi" w:hAnsiTheme="minorHAnsi" w:cs="Arial"/>
          <w:i/>
          <w:sz w:val="24"/>
          <w:szCs w:val="24"/>
        </w:rPr>
        <w:t>animal.pas</w:t>
      </w:r>
      <w:r w:rsidRPr="007758E3">
        <w:rPr>
          <w:rFonts w:asciiTheme="minorHAnsi" w:hAnsiTheme="minorHAnsi" w:cs="Arial"/>
          <w:sz w:val="24"/>
          <w:szCs w:val="24"/>
        </w:rPr>
        <w:t xml:space="preserve">, juste en-dessous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TChien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(TAnimal)</w:t>
      </w:r>
    </w:p>
    <w:p w:rsidR="004E49C9" w:rsidRPr="007758E3" w:rsidRDefault="004E49C9" w:rsidP="00FA6C30">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strict private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fBatard : Boolean ;</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SetBatard(AValue: Boolean);</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public</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Aboyer;</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RemuerLaQueue;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Batard: Boolean read fBatard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SetBatard;</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première ligne indique que la nouvelle classe descend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Les autres lignes ajoutent des fonctionnalités (</w:t>
      </w:r>
      <w:r w:rsidRPr="007758E3">
        <w:rPr>
          <w:rFonts w:asciiTheme="minorHAnsi" w:hAnsiTheme="minorHAnsi" w:cs="Arial"/>
          <w:i/>
          <w:color w:val="4F81BD" w:themeColor="accent1"/>
          <w:sz w:val="24"/>
          <w:szCs w:val="24"/>
        </w:rPr>
        <w:t>Aboyer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RemuerLaQueue</w:t>
      </w:r>
      <w:r w:rsidRPr="007758E3">
        <w:rPr>
          <w:rFonts w:asciiTheme="minorHAnsi" w:hAnsiTheme="minorHAnsi" w:cs="Arial"/>
          <w:sz w:val="24"/>
          <w:szCs w:val="24"/>
        </w:rPr>
        <w:t>) ou déclarent de nouvelles propriétés (</w:t>
      </w:r>
      <w:r w:rsidRPr="007758E3">
        <w:rPr>
          <w:rFonts w:asciiTheme="minorHAnsi" w:hAnsiTheme="minorHAnsi" w:cs="Arial"/>
          <w:i/>
          <w:color w:val="4F81BD" w:themeColor="accent1"/>
          <w:sz w:val="24"/>
          <w:szCs w:val="24"/>
        </w:rPr>
        <w:t>Batard</w:t>
      </w:r>
      <w:r w:rsidRPr="007758E3">
        <w:rPr>
          <w:rFonts w:asciiTheme="minorHAnsi" w:hAnsiTheme="minorHAnsi" w:cs="Arial"/>
          <w:sz w:val="24"/>
          <w:szCs w:val="24"/>
        </w:rPr>
        <w:t xml:space="preserve">). La puissance de l’héritage s’exprimera par le fait qu’un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disposera des éléments que déclare sa classe, mais aussi de tout ce que proposent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et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 dans la limite de la portée qu’elles définissent.</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Comme pour la préparation de sa classe ancêtre, placez le curseur sur une ligne quelconque de l’interface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pressez Ctrl-Maj-C. Aussitôt,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produit les squelettes nécessaires aux définitions des nouvelles méthodes :</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fNom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SetNom;</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end ; </w:t>
      </w:r>
      <w:r w:rsidRPr="007758E3">
        <w:rPr>
          <w:rFonts w:asciiTheme="minorHAnsi" w:hAnsiTheme="minorHAnsi" w:cs="Arial"/>
          <w:color w:val="9BBB59" w:themeColor="accent3"/>
          <w:sz w:val="20"/>
          <w:szCs w:val="20"/>
        </w:rPr>
        <w:t>// fin de la déclaration de TAnimal</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rPr>
        <w:t xml:space="preserve">  </w:t>
      </w:r>
      <w:r w:rsidRPr="007758E3">
        <w:rPr>
          <w:rFonts w:asciiTheme="minorHAnsi" w:hAnsiTheme="minorHAnsi" w:cs="Arial"/>
          <w:color w:val="9BBB59" w:themeColor="accent3"/>
          <w:sz w:val="20"/>
          <w:szCs w:val="20"/>
          <w:lang w:val="en-US"/>
        </w:rPr>
        <w:t>{ TChien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TChien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(TAnimal)</w:t>
      </w:r>
    </w:p>
    <w:p w:rsidR="004E49C9" w:rsidRPr="007758E3" w:rsidRDefault="004E49C9" w:rsidP="00F86619">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 private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fBatard : Boolean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SetBatard(AValue: Boolean);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Aboyer;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RemuerLaQueue;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Batard: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fBatard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SetBatard;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F86619">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implementation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CC4AA6"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uses</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Dialogs; </w:t>
      </w:r>
      <w:r w:rsidRPr="007758E3">
        <w:rPr>
          <w:rFonts w:asciiTheme="minorHAnsi" w:hAnsiTheme="minorHAnsi" w:cs="Arial"/>
          <w:color w:val="9BBB59" w:themeColor="accent3"/>
          <w:sz w:val="20"/>
          <w:szCs w:val="20"/>
        </w:rPr>
        <w:t>// pour les boîtes de dialogue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TChien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TChien.SetBatard(AValue: Boolean);</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TChien.Aboyer;</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TChien.RemuerLaQueue;</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TAnimal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TAnimal.SetNom(AValue: </w:t>
      </w:r>
      <w:r w:rsidR="00F73CB7" w:rsidRPr="007758E3">
        <w:rPr>
          <w:rFonts w:asciiTheme="minorHAnsi" w:hAnsiTheme="minorHAnsi" w:cs="Arial"/>
          <w:b/>
          <w:sz w:val="20"/>
          <w:szCs w:val="20"/>
          <w:lang w:val="en-US"/>
        </w:rPr>
        <w:t>string</w:t>
      </w:r>
      <w:r w:rsidR="004E49C9" w:rsidRPr="007758E3">
        <w:rPr>
          <w:rFonts w:asciiTheme="minorHAnsi" w:hAnsiTheme="minorHAnsi" w:cs="Arial"/>
          <w:sz w:val="20"/>
          <w:szCs w:val="20"/>
          <w:lang w:val="en-US"/>
        </w:rPr>
        <w:t xml:space="preserve">);     </w:t>
      </w:r>
      <w:r w:rsidR="004E49C9" w:rsidRPr="007758E3">
        <w:rPr>
          <w:rFonts w:asciiTheme="minorHAnsi" w:hAnsiTheme="minorHAnsi" w:cs="Arial"/>
          <w:color w:val="9BBB59" w:themeColor="accent3"/>
          <w:sz w:val="20"/>
          <w:szCs w:val="20"/>
          <w:lang w:val="en-US"/>
        </w:rPr>
        <w:t>// […]</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D’ores et déjà, les lignes de code suivantes seront compilées et exécutées sans souci :</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Medor := TChien.Create ; </w:t>
      </w:r>
      <w:r w:rsidRPr="007758E3">
        <w:rPr>
          <w:rFonts w:asciiTheme="minorHAnsi" w:hAnsiTheme="minorHAnsi" w:cs="Arial"/>
          <w:color w:val="9BBB59" w:themeColor="accent3"/>
          <w:sz w:val="20"/>
          <w:szCs w:val="20"/>
        </w:rPr>
        <w:t>// on crée le chien Medor</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Medor.Aboyer ; </w:t>
      </w:r>
      <w:r w:rsidRPr="007758E3">
        <w:rPr>
          <w:rFonts w:asciiTheme="minorHAnsi" w:hAnsiTheme="minorHAnsi" w:cs="Arial"/>
          <w:color w:val="9BBB59" w:themeColor="accent3"/>
          <w:sz w:val="20"/>
          <w:szCs w:val="20"/>
        </w:rPr>
        <w:t>// la méthode Aboyer est exécutée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Medor.Batard := True ; </w:t>
      </w:r>
      <w:r w:rsidRPr="007758E3">
        <w:rPr>
          <w:rFonts w:asciiTheme="minorHAnsi" w:hAnsiTheme="minorHAnsi" w:cs="Arial"/>
          <w:color w:val="9BBB59" w:themeColor="accent3"/>
          <w:sz w:val="20"/>
          <w:szCs w:val="20"/>
        </w:rPr>
        <w:t>// Medor n’est pas un chien de race</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Medor.Manger ; </w:t>
      </w:r>
      <w:r w:rsidRPr="007758E3">
        <w:rPr>
          <w:rFonts w:asciiTheme="minorHAnsi" w:hAnsiTheme="minorHAnsi" w:cs="Arial"/>
          <w:color w:val="9BBB59" w:themeColor="accent3"/>
          <w:sz w:val="20"/>
          <w:szCs w:val="20"/>
        </w:rPr>
        <w:t>// il a hérité de son parent la capacité Manger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Medor.Free ; </w:t>
      </w:r>
      <w:r w:rsidRPr="007758E3">
        <w:rPr>
          <w:rFonts w:asciiTheme="minorHAnsi" w:hAnsiTheme="minorHAnsi" w:cs="Arial"/>
          <w:color w:val="9BBB59" w:themeColor="accent3"/>
          <w:sz w:val="20"/>
          <w:szCs w:val="20"/>
        </w:rPr>
        <w:t>// on libère la mémoire allouée</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Comme les nouvelles méthodes ne font rien en l’état, complétez-les ainsi :</w:t>
      </w:r>
    </w:p>
    <w:p w:rsidR="004E49C9" w:rsidRPr="007758E3" w:rsidRDefault="004E49C9" w:rsidP="00FA6C30">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TChien }</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TChien.SetBatard(AValue: Boolean);</w:t>
      </w: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fBatard := AValue;</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TChien.Aboyer;</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MessageDlg(Nom + </w:t>
      </w:r>
      <w:r w:rsidRPr="007758E3">
        <w:rPr>
          <w:rFonts w:asciiTheme="minorHAnsi" w:hAnsiTheme="minorHAnsi" w:cs="Arial"/>
          <w:color w:val="1F497D" w:themeColor="text2"/>
          <w:sz w:val="20"/>
          <w:szCs w:val="20"/>
          <w:lang w:val="en-US"/>
        </w:rPr>
        <w:t>' aboie...'</w:t>
      </w:r>
      <w:r w:rsidRPr="007758E3">
        <w:rPr>
          <w:rFonts w:asciiTheme="minorHAnsi" w:hAnsiTheme="minorHAnsi" w:cs="Arial"/>
          <w:sz w:val="20"/>
          <w:szCs w:val="20"/>
          <w:lang w:val="en-US"/>
        </w:rPr>
        <w:t>, mtInformation, [mbOK], 0);</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TChien.RemuerLaQueue;</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MessageDlg(Nom + </w:t>
      </w:r>
      <w:r w:rsidRPr="007758E3">
        <w:rPr>
          <w:rFonts w:asciiTheme="minorHAnsi" w:hAnsiTheme="minorHAnsi" w:cs="Arial"/>
          <w:color w:val="1F497D" w:themeColor="text2"/>
          <w:sz w:val="20"/>
          <w:szCs w:val="20"/>
        </w:rPr>
        <w:t>' remue la queue...'</w:t>
      </w:r>
      <w:r w:rsidRPr="007758E3">
        <w:rPr>
          <w:rFonts w:asciiTheme="minorHAnsi" w:hAnsiTheme="minorHAnsi" w:cs="Arial"/>
          <w:sz w:val="20"/>
          <w:szCs w:val="20"/>
        </w:rPr>
        <w:t>, mtInformation, [mbOK], 0);</w:t>
      </w:r>
    </w:p>
    <w:p w:rsidR="004E49C9" w:rsidRPr="007758E3" w:rsidRDefault="006A222C" w:rsidP="00F86619">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lastRenderedPageBreak/>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De même, modifiez légèrement l’unité </w:t>
      </w:r>
      <w:r w:rsidRPr="007758E3">
        <w:rPr>
          <w:rFonts w:asciiTheme="minorHAnsi" w:hAnsiTheme="minorHAnsi" w:cs="Arial"/>
          <w:i/>
          <w:sz w:val="24"/>
          <w:szCs w:val="24"/>
        </w:rPr>
        <w:t>main.pas</w:t>
      </w:r>
      <w:r w:rsidRPr="007758E3">
        <w:rPr>
          <w:rFonts w:asciiTheme="minorHAnsi" w:hAnsiTheme="minorHAnsi" w:cs="Arial"/>
          <w:sz w:val="24"/>
          <w:szCs w:val="24"/>
        </w:rPr>
        <w:t xml:space="preserve"> afin qu’elle prenne en compte cette nouvelle classe avec l’objet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lang w:val="en-US"/>
        </w:rPr>
        <w:t>[…]</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rbRantanplanClick(Sender: TObject);</w:t>
      </w:r>
    </w:p>
    <w:p w:rsidR="004E49C9" w:rsidRPr="007758E3" w:rsidRDefault="004E49C9" w:rsidP="00FA6C30">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Nemo, Minette, UnAnimal : TAnimal;</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Rantanplan: TChien; </w:t>
      </w:r>
      <w:r w:rsidRPr="007758E3">
        <w:rPr>
          <w:rFonts w:asciiTheme="minorHAnsi" w:hAnsiTheme="minorHAnsi" w:cs="Arial"/>
          <w:color w:val="9BBB59" w:themeColor="accent3"/>
          <w:sz w:val="20"/>
          <w:szCs w:val="20"/>
        </w:rPr>
        <w:t xml:space="preserve">// &lt;= </w:t>
      </w:r>
      <w:r w:rsidRPr="007758E3">
        <w:rPr>
          <w:rFonts w:asciiTheme="minorHAnsi" w:hAnsiTheme="minorHAnsi" w:cs="Arial"/>
          <w:b/>
          <w:color w:val="9BBB59" w:themeColor="accent3"/>
          <w:sz w:val="20"/>
          <w:szCs w:val="20"/>
        </w:rPr>
        <w:t>changement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public</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lang w:val="en-US"/>
        </w:rPr>
        <w:t xml:space="preserve">{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CC4AA6"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TMainForm.FormCreate(Sender: TObject);</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crée les instances et on donne un nom à l'animal créé</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Nemo := TAnimal.Create;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Nemo.Nom := </w:t>
      </w:r>
      <w:r w:rsidRPr="007758E3">
        <w:rPr>
          <w:rFonts w:asciiTheme="minorHAnsi" w:hAnsiTheme="minorHAnsi" w:cs="Arial"/>
          <w:color w:val="1F497D" w:themeColor="text2"/>
          <w:sz w:val="20"/>
          <w:szCs w:val="20"/>
          <w:lang w:val="en-US"/>
        </w:rPr>
        <w:t>'Némo'</w:t>
      </w:r>
      <w:r w:rsidRPr="007758E3">
        <w:rPr>
          <w:rFonts w:asciiTheme="minorHAnsi" w:hAnsiTheme="minorHAnsi" w:cs="Arial"/>
          <w:sz w:val="20"/>
          <w:szCs w:val="20"/>
          <w:lang w:val="en-US"/>
        </w:rPr>
        <w: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Rantanplan := TChien.Create; </w:t>
      </w:r>
      <w:r w:rsidRPr="007758E3">
        <w:rPr>
          <w:rFonts w:asciiTheme="minorHAnsi" w:hAnsiTheme="minorHAnsi" w:cs="Arial"/>
          <w:color w:val="9BBB59" w:themeColor="accent3"/>
          <w:sz w:val="20"/>
          <w:szCs w:val="20"/>
        </w:rPr>
        <w:t xml:space="preserve">// &lt;= </w:t>
      </w:r>
      <w:r w:rsidRPr="007758E3">
        <w:rPr>
          <w:rFonts w:asciiTheme="minorHAnsi" w:hAnsiTheme="minorHAnsi" w:cs="Arial"/>
          <w:b/>
          <w:color w:val="9BBB59" w:themeColor="accent3"/>
          <w:sz w:val="20"/>
          <w:szCs w:val="20"/>
        </w:rPr>
        <w:t>changement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Rantanplan.Nom := </w:t>
      </w:r>
      <w:r w:rsidRPr="007758E3">
        <w:rPr>
          <w:rFonts w:asciiTheme="minorHAnsi" w:hAnsiTheme="minorHAnsi" w:cs="Arial"/>
          <w:color w:val="1F497D" w:themeColor="text2"/>
          <w:sz w:val="20"/>
          <w:szCs w:val="20"/>
        </w:rPr>
        <w:t>'Rantanplan'</w:t>
      </w:r>
      <w:r w:rsidRPr="007758E3">
        <w:rPr>
          <w:rFonts w:asciiTheme="minorHAnsi" w:hAnsiTheme="minorHAnsi" w:cs="Arial"/>
          <w:sz w:val="20"/>
          <w:szCs w:val="20"/>
        </w:rPr>
        <w: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Minette := TAnimal.Create;</w:t>
      </w:r>
    </w:p>
    <w:p w:rsidR="004E49C9" w:rsidRPr="007758E3" w:rsidRDefault="004E49C9" w:rsidP="00FA6C30">
      <w:pPr>
        <w:pStyle w:val="Titre3"/>
        <w:keepNext/>
        <w:rPr>
          <w:rFonts w:asciiTheme="minorHAnsi" w:hAnsiTheme="minorHAnsi" w:cs="Arial"/>
        </w:rPr>
      </w:pPr>
      <w:bookmarkStart w:id="80" w:name="_Toc435005983"/>
      <w:r w:rsidRPr="007758E3">
        <w:rPr>
          <w:rFonts w:asciiTheme="minorHAnsi" w:hAnsiTheme="minorHAnsi" w:cs="Arial"/>
        </w:rPr>
        <w:t>Notion de polymorphisme</w:t>
      </w:r>
      <w:bookmarkEnd w:id="80"/>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Lancez votre programme et essayez différents choix. Vous remarquez que ce programme et celui qui n’avait pas défini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se comportent exactement de la même manière.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Que notre nouvelle application ne prenne pas en compte les nouvelles caractéristiques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n’a rien de surprenant puisque nous ne lui avons pas demandé de le faire, mais que notre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 comporte comme un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peut paraître déroutant.</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Par exemple, vous n’avez pas changé l’affectation de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est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TMainForm.rbRantanplanClick(Sender: TObject);</w:t>
      </w:r>
    </w:p>
    <w:p w:rsidR="004E49C9" w:rsidRPr="007758E3" w:rsidRDefault="004E49C9" w:rsidP="00FA6C30">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l'animal est Rantanplan ***</w:t>
      </w: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Rantanplan;</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De même, si vous reprenez la partie de code qui correspond à un choix dans </w:t>
      </w:r>
      <w:r w:rsidRPr="007758E3">
        <w:rPr>
          <w:rFonts w:asciiTheme="minorHAnsi" w:hAnsiTheme="minorHAnsi" w:cs="Arial"/>
          <w:b/>
          <w:i/>
          <w:color w:val="4F81BD" w:themeColor="accent1"/>
          <w:sz w:val="24"/>
          <w:szCs w:val="24"/>
        </w:rPr>
        <w:t>TListBox</w:t>
      </w:r>
      <w:r w:rsidRPr="007758E3">
        <w:rPr>
          <w:rFonts w:asciiTheme="minorHAnsi" w:hAnsiTheme="minorHAnsi" w:cs="Arial"/>
          <w:sz w:val="24"/>
          <w:szCs w:val="24"/>
        </w:rPr>
        <w:t xml:space="preserve">, vous constaterez qu’elle traite correctement le cas où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un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FA6C3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TMainForm.lbActionClick(Sender: TObject);</w:t>
      </w:r>
    </w:p>
    <w:p w:rsidR="004E49C9" w:rsidRPr="007758E3" w:rsidRDefault="004E49C9" w:rsidP="00FA6C30">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d'une action ***</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lbAction.ItemIndex </w:t>
      </w:r>
      <w:r w:rsidRPr="007758E3">
        <w:rPr>
          <w:rFonts w:asciiTheme="minorHAnsi" w:hAnsiTheme="minorHAnsi" w:cs="Arial"/>
          <w:b/>
          <w:sz w:val="20"/>
          <w:szCs w:val="20"/>
        </w:rPr>
        <w:t>of</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0: UnAnimal.Avancer;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1: UnAnimal.Manger;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2: UnAnimal.Boire;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3: UnAnimal.Dormir;</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4E49C9" w:rsidRPr="007758E3" w:rsidRDefault="006A222C"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réponse à ce comportement étrange tient au fait que tout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aussi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En héritant de toutes les propriétés et méthodes publiques de son ancêtre, une classe peut légitimement occuper sa place si elle le souhaite : </w:t>
      </w:r>
      <w:r w:rsidRPr="007758E3">
        <w:rPr>
          <w:rFonts w:asciiTheme="minorHAnsi" w:hAnsiTheme="minorHAnsi" w:cs="Arial"/>
          <w:i/>
          <w:color w:val="4F81BD" w:themeColor="accent1"/>
          <w:sz w:val="24"/>
          <w:szCs w:val="24"/>
        </w:rPr>
        <w:t>Rantanplan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donc un objet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un objet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bien sûr, un objet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 xml:space="preserve">. C’est ce qu’on appelle le </w:t>
      </w:r>
      <w:r w:rsidRPr="007758E3">
        <w:rPr>
          <w:rFonts w:asciiTheme="minorHAnsi" w:hAnsiTheme="minorHAnsi" w:cs="Arial"/>
          <w:i/>
          <w:sz w:val="24"/>
          <w:szCs w:val="24"/>
        </w:rPr>
        <w:t>polymorphisme</w:t>
      </w:r>
      <w:r w:rsidRPr="007758E3">
        <w:rPr>
          <w:rFonts w:asciiTheme="minorHAnsi" w:hAnsiTheme="minorHAnsi" w:cs="Arial"/>
          <w:sz w:val="24"/>
          <w:szCs w:val="24"/>
        </w:rPr>
        <w:t xml:space="preserve"> qui est une conséquence directe de l’héritage : un objet d’une classe donnée peut prendre la forme de tous ses ancêtres.</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Grâce au polymorphisme, l’affectation suivante est correcte :</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Rantanplan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L’objet Rantanplan remplit toutes les conditions pour satisfaire la variable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en tant que descendant de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il possède toutes les propriétés et méthodes à même de compléter ce qu’attend </w:t>
      </w:r>
      <w:r w:rsidRPr="007758E3">
        <w:rPr>
          <w:rFonts w:asciiTheme="minorHAnsi" w:hAnsiTheme="minorHAnsi" w:cs="Arial"/>
          <w:i/>
          <w:color w:val="4F81BD" w:themeColor="accent1"/>
          <w:sz w:val="24"/>
          <w:szCs w:val="24"/>
        </w:rPr>
        <w:t>UnAnimal</w:t>
      </w:r>
      <w:r w:rsidRPr="007758E3">
        <w:rPr>
          <w:rFonts w:asciiTheme="minorHAnsi" w:hAnsiTheme="minorHAnsi" w:cs="Arial"/>
          <w:sz w:val="24"/>
          <w:szCs w:val="24"/>
        </w:rPr>
        <w:t>.</w:t>
      </w:r>
    </w:p>
    <w:p w:rsidR="004E49C9" w:rsidRPr="007758E3" w:rsidRDefault="004E49C9" w:rsidP="00372D88">
      <w:pPr>
        <w:keepNext/>
        <w:ind w:firstLine="708"/>
        <w:jc w:val="both"/>
        <w:rPr>
          <w:rFonts w:asciiTheme="minorHAnsi" w:hAnsiTheme="minorHAnsi" w:cs="Arial"/>
          <w:sz w:val="24"/>
          <w:szCs w:val="24"/>
        </w:rPr>
      </w:pPr>
      <w:r w:rsidRPr="007758E3">
        <w:rPr>
          <w:rFonts w:asciiTheme="minorHAnsi" w:hAnsiTheme="minorHAnsi" w:cs="Arial"/>
          <w:sz w:val="24"/>
          <w:szCs w:val="24"/>
        </w:rPr>
        <w:t>La réciproque n’est pas vraie et l’affectation suivante déclenchera dès la compilation une erreur, avec un message « </w:t>
      </w:r>
      <w:r w:rsidR="006A222C" w:rsidRPr="007758E3">
        <w:rPr>
          <w:rFonts w:asciiTheme="minorHAnsi" w:hAnsiTheme="minorHAnsi" w:cs="Arial"/>
          <w:sz w:val="24"/>
          <w:szCs w:val="24"/>
        </w:rPr>
        <w:t>type</w:t>
      </w:r>
      <w:r w:rsidRPr="007758E3">
        <w:rPr>
          <w:rFonts w:asciiTheme="minorHAnsi" w:hAnsiTheme="minorHAnsi" w:cs="Arial"/>
          <w:sz w:val="24"/>
          <w:szCs w:val="24"/>
        </w:rPr>
        <w:t>s incompatibles » :</w:t>
      </w:r>
    </w:p>
    <w:p w:rsidR="004E49C9" w:rsidRPr="007758E3" w:rsidRDefault="004E49C9" w:rsidP="00372D88">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Rantanplan := UnAnimal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effet,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incapable de renseigner les trois apports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w:t>
      </w:r>
      <w:r w:rsidRPr="00FA6C30">
        <w:rPr>
          <w:rFonts w:asciiTheme="minorHAnsi" w:hAnsiTheme="minorHAnsi" w:cs="Arial"/>
          <w:sz w:val="24"/>
          <w:szCs w:val="24"/>
        </w:rPr>
        <w:t xml:space="preserve">: </w:t>
      </w:r>
      <w:r w:rsidRPr="007758E3">
        <w:rPr>
          <w:rFonts w:asciiTheme="minorHAnsi" w:hAnsiTheme="minorHAnsi" w:cs="Arial"/>
          <w:sz w:val="24"/>
          <w:szCs w:val="24"/>
        </w:rPr>
        <w:t xml:space="preserve">les méthodes </w:t>
      </w:r>
      <w:r w:rsidRPr="007758E3">
        <w:rPr>
          <w:rFonts w:asciiTheme="minorHAnsi" w:hAnsiTheme="minorHAnsi" w:cs="Arial"/>
          <w:color w:val="4F81BD" w:themeColor="accent1"/>
          <w:sz w:val="24"/>
          <w:szCs w:val="24"/>
        </w:rPr>
        <w:t>Aboyer</w:t>
      </w:r>
      <w:r w:rsidRPr="007758E3">
        <w:rPr>
          <w:rFonts w:asciiTheme="minorHAnsi" w:hAnsiTheme="minorHAnsi" w:cs="Arial"/>
          <w:sz w:val="24"/>
          <w:szCs w:val="24"/>
        </w:rPr>
        <w:t xml:space="preserve">, </w:t>
      </w:r>
      <w:r w:rsidRPr="007758E3">
        <w:rPr>
          <w:rFonts w:asciiTheme="minorHAnsi" w:hAnsiTheme="minorHAnsi" w:cs="Arial"/>
          <w:color w:val="4F81BD" w:themeColor="accent1"/>
          <w:sz w:val="24"/>
          <w:szCs w:val="24"/>
        </w:rPr>
        <w:t xml:space="preserve">RemuerLaQueue </w:t>
      </w:r>
      <w:r w:rsidRPr="007758E3">
        <w:rPr>
          <w:rFonts w:asciiTheme="minorHAnsi" w:hAnsiTheme="minorHAnsi" w:cs="Arial"/>
          <w:sz w:val="24"/>
          <w:szCs w:val="24"/>
        </w:rPr>
        <w:t xml:space="preserve">et la propriété </w:t>
      </w:r>
      <w:r w:rsidRPr="007758E3">
        <w:rPr>
          <w:rFonts w:asciiTheme="minorHAnsi" w:hAnsiTheme="minorHAnsi" w:cs="Arial"/>
          <w:i/>
          <w:color w:val="4F81BD" w:themeColor="accent1"/>
          <w:sz w:val="24"/>
          <w:szCs w:val="24"/>
        </w:rPr>
        <w:t>Batard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resteraient indéterminées.</w:t>
      </w:r>
      <w:r w:rsidR="00FA6C30">
        <w:rPr>
          <w:rFonts w:asciiTheme="minorHAnsi" w:hAnsiTheme="minorHAnsi" w:cs="Arial"/>
          <w:sz w:val="24"/>
          <w:szCs w:val="24"/>
        </w:rPr>
        <w:t xml:space="preserve"> Ce comportement est identique à celui attendu dans le monde réel : vous savez qu’un chien est toujours un animal, mais rien ne vous assure qu’un animal soit forcément un chien.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lang w:eastAsia="fr-FR"/>
        </w:rPr>
        <w:drawing>
          <wp:inline distT="0" distB="0" distL="0" distR="0" wp14:anchorId="3869038A" wp14:editId="2FB99708">
            <wp:extent cx="304800" cy="304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Pour les curieux : certains d’entre vous auront remarqué que de nombreux gestionnaires d’événements comme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comprennent un paramètre </w:t>
      </w:r>
      <w:r w:rsidRPr="007758E3">
        <w:rPr>
          <w:rFonts w:asciiTheme="minorHAnsi" w:hAnsiTheme="minorHAnsi" w:cs="Arial"/>
          <w:i/>
          <w:color w:val="4F81BD" w:themeColor="accent1"/>
          <w:sz w:val="24"/>
          <w:szCs w:val="24"/>
        </w:rPr>
        <w:t>Sender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 xml:space="preserve">. Comme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l’ancêtre de toutes les classes, grâce au polymorphisme, n’importe quel objet est accepté en paramètre. Ces gestionnaires s’adaptent donc à tous les objets qui pourraient faire appel à eux ! Élégant, non ?</w:t>
      </w:r>
    </w:p>
    <w:p w:rsidR="004E49C9" w:rsidRPr="007758E3" w:rsidRDefault="004E49C9" w:rsidP="00FA6C30">
      <w:pPr>
        <w:pStyle w:val="Titre3"/>
        <w:keepNext/>
        <w:rPr>
          <w:rFonts w:asciiTheme="minorHAnsi" w:hAnsiTheme="minorHAnsi" w:cs="Arial"/>
        </w:rPr>
      </w:pPr>
      <w:bookmarkStart w:id="81" w:name="_Toc435005984"/>
      <w:r w:rsidRPr="007758E3">
        <w:rPr>
          <w:rFonts w:asciiTheme="minorHAnsi" w:hAnsiTheme="minorHAnsi" w:cs="Arial"/>
        </w:rPr>
        <w:lastRenderedPageBreak/>
        <w:t>Les opérateurs I</w:t>
      </w:r>
      <w:r w:rsidR="00ED25CC">
        <w:rPr>
          <w:rFonts w:asciiTheme="minorHAnsi" w:hAnsiTheme="minorHAnsi" w:cs="Arial"/>
        </w:rPr>
        <w:t>s</w:t>
      </w:r>
      <w:r w:rsidRPr="007758E3">
        <w:rPr>
          <w:rFonts w:asciiTheme="minorHAnsi" w:hAnsiTheme="minorHAnsi" w:cs="Arial"/>
        </w:rPr>
        <w:t xml:space="preserve"> et A</w:t>
      </w:r>
      <w:r w:rsidR="00ED25CC">
        <w:rPr>
          <w:rFonts w:asciiTheme="minorHAnsi" w:hAnsiTheme="minorHAnsi" w:cs="Arial"/>
        </w:rPr>
        <w:t>s</w:t>
      </w:r>
      <w:bookmarkEnd w:id="81"/>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Évidemment, il serait intéressant d’exploiter les nouvelles caractéristiques de la classe </w:t>
      </w:r>
      <w:r w:rsidRPr="007758E3">
        <w:rPr>
          <w:rFonts w:asciiTheme="minorHAnsi" w:hAnsiTheme="minorHAnsi" w:cs="Arial"/>
          <w:b/>
          <w:i/>
          <w:color w:val="4F81BD" w:themeColor="accent1"/>
          <w:sz w:val="24"/>
          <w:szCs w:val="24"/>
        </w:rPr>
        <w:t>TChien</w:t>
      </w:r>
      <w:r w:rsidRPr="007758E3">
        <w:rPr>
          <w:rFonts w:asciiTheme="minorHAnsi" w:hAnsiTheme="minorHAnsi" w:cs="Arial"/>
          <w:sz w:val="24"/>
          <w:szCs w:val="24"/>
        </w:rPr>
        <w:t xml:space="preserve">. Mais comment faire puisque notre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pris pour 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Il existe heureusement deux opérateurs qui permettent facilement de préciser ce qui est attendu :</w:t>
      </w:r>
    </w:p>
    <w:p w:rsidR="004E49C9" w:rsidRPr="007758E3" w:rsidRDefault="00FA6C30" w:rsidP="00FA6C30">
      <w:pPr>
        <w:pStyle w:val="Paragraphedeliste"/>
        <w:keepNext/>
        <w:numPr>
          <w:ilvl w:val="0"/>
          <w:numId w:val="6"/>
        </w:numPr>
        <w:jc w:val="both"/>
        <w:rPr>
          <w:rFonts w:asciiTheme="minorHAnsi" w:hAnsiTheme="minorHAnsi" w:cs="Arial"/>
          <w:sz w:val="24"/>
          <w:szCs w:val="24"/>
        </w:rPr>
      </w:pPr>
      <w:r>
        <w:rPr>
          <w:rFonts w:asciiTheme="minorHAnsi" w:hAnsiTheme="minorHAnsi" w:cs="Arial"/>
          <w:i/>
          <w:color w:val="4F81BD" w:themeColor="accent1"/>
          <w:sz w:val="24"/>
          <w:szCs w:val="24"/>
        </w:rPr>
        <w:t>i</w:t>
      </w:r>
      <w:r w:rsidR="004E49C9" w:rsidRPr="007758E3">
        <w:rPr>
          <w:rFonts w:asciiTheme="minorHAnsi" w:hAnsiTheme="minorHAnsi" w:cs="Arial"/>
          <w:i/>
          <w:color w:val="4F81BD" w:themeColor="accent1"/>
          <w:sz w:val="24"/>
          <w:szCs w:val="24"/>
        </w:rPr>
        <w:t>s</w:t>
      </w:r>
      <w:r w:rsidR="004E49C9" w:rsidRPr="007758E3">
        <w:rPr>
          <w:rFonts w:asciiTheme="minorHAnsi" w:hAnsiTheme="minorHAnsi" w:cs="Arial"/>
          <w:color w:val="4F81BD" w:themeColor="accent1"/>
          <w:sz w:val="24"/>
          <w:szCs w:val="24"/>
        </w:rPr>
        <w:t xml:space="preserve"> </w:t>
      </w:r>
      <w:r w:rsidR="004E49C9" w:rsidRPr="007758E3">
        <w:rPr>
          <w:rFonts w:asciiTheme="minorHAnsi" w:hAnsiTheme="minorHAnsi" w:cs="Arial"/>
          <w:sz w:val="24"/>
          <w:szCs w:val="24"/>
        </w:rPr>
        <w:t xml:space="preserve">vérifie qu’un objet est bien du </w:t>
      </w:r>
      <w:r w:rsidR="006A222C" w:rsidRPr="007758E3">
        <w:rPr>
          <w:rFonts w:asciiTheme="minorHAnsi" w:hAnsiTheme="minorHAnsi" w:cs="Arial"/>
          <w:sz w:val="24"/>
          <w:szCs w:val="24"/>
        </w:rPr>
        <w:t>type</w:t>
      </w:r>
      <w:r w:rsidR="004E49C9" w:rsidRPr="007758E3">
        <w:rPr>
          <w:rFonts w:asciiTheme="minorHAnsi" w:hAnsiTheme="minorHAnsi" w:cs="Arial"/>
          <w:sz w:val="24"/>
          <w:szCs w:val="24"/>
        </w:rPr>
        <w:t xml:space="preserve"> d’une classe déterminée. Il renvoie une valeur booléenne (</w:t>
      </w:r>
      <w:r w:rsidR="004E49C9" w:rsidRPr="007758E3">
        <w:rPr>
          <w:rFonts w:asciiTheme="minorHAnsi" w:hAnsiTheme="minorHAnsi" w:cs="Arial"/>
          <w:i/>
          <w:color w:val="4F81BD" w:themeColor="accent1"/>
          <w:sz w:val="24"/>
          <w:szCs w:val="24"/>
        </w:rPr>
        <w:t>True</w:t>
      </w:r>
      <w:r w:rsidR="004E49C9" w:rsidRPr="007758E3">
        <w:rPr>
          <w:rFonts w:asciiTheme="minorHAnsi" w:hAnsiTheme="minorHAnsi" w:cs="Arial"/>
          <w:color w:val="4F81BD" w:themeColor="accent1"/>
          <w:sz w:val="24"/>
          <w:szCs w:val="24"/>
        </w:rPr>
        <w:t xml:space="preserve"> </w:t>
      </w:r>
      <w:r w:rsidR="004E49C9" w:rsidRPr="007758E3">
        <w:rPr>
          <w:rFonts w:asciiTheme="minorHAnsi" w:hAnsiTheme="minorHAnsi" w:cs="Arial"/>
          <w:sz w:val="24"/>
          <w:szCs w:val="24"/>
        </w:rPr>
        <w:t xml:space="preserve">ou </w:t>
      </w:r>
      <w:r w:rsidR="004E49C9" w:rsidRPr="007758E3">
        <w:rPr>
          <w:rFonts w:asciiTheme="minorHAnsi" w:hAnsiTheme="minorHAnsi" w:cs="Arial"/>
          <w:i/>
          <w:color w:val="4F81BD" w:themeColor="accent1"/>
          <w:sz w:val="24"/>
          <w:szCs w:val="24"/>
        </w:rPr>
        <w:t>False</w:t>
      </w:r>
      <w:r w:rsidR="004E49C9" w:rsidRPr="007758E3">
        <w:rPr>
          <w:rFonts w:asciiTheme="minorHAnsi" w:hAnsiTheme="minorHAnsi" w:cs="Arial"/>
          <w:sz w:val="24"/>
          <w:szCs w:val="24"/>
        </w:rPr>
        <w:t xml:space="preserve">) ; </w:t>
      </w:r>
    </w:p>
    <w:p w:rsidR="004E49C9" w:rsidRPr="007758E3" w:rsidRDefault="00FA6C30" w:rsidP="004E49C9">
      <w:pPr>
        <w:pStyle w:val="Paragraphedeliste"/>
        <w:numPr>
          <w:ilvl w:val="0"/>
          <w:numId w:val="6"/>
        </w:numPr>
        <w:jc w:val="both"/>
        <w:rPr>
          <w:rFonts w:asciiTheme="minorHAnsi" w:hAnsiTheme="minorHAnsi" w:cs="Arial"/>
          <w:sz w:val="24"/>
          <w:szCs w:val="24"/>
        </w:rPr>
      </w:pPr>
      <w:r>
        <w:rPr>
          <w:rFonts w:asciiTheme="minorHAnsi" w:hAnsiTheme="minorHAnsi" w:cs="Arial"/>
          <w:i/>
          <w:color w:val="4F81BD" w:themeColor="accent1"/>
          <w:sz w:val="24"/>
          <w:szCs w:val="24"/>
        </w:rPr>
        <w:t>a</w:t>
      </w:r>
      <w:r w:rsidR="004E49C9" w:rsidRPr="007758E3">
        <w:rPr>
          <w:rFonts w:asciiTheme="minorHAnsi" w:hAnsiTheme="minorHAnsi" w:cs="Arial"/>
          <w:i/>
          <w:color w:val="4F81BD" w:themeColor="accent1"/>
          <w:sz w:val="24"/>
          <w:szCs w:val="24"/>
        </w:rPr>
        <w:t>s</w:t>
      </w:r>
      <w:r w:rsidR="004E49C9" w:rsidRPr="007758E3">
        <w:rPr>
          <w:rFonts w:asciiTheme="minorHAnsi" w:hAnsiTheme="minorHAnsi" w:cs="Arial"/>
          <w:color w:val="4F81BD" w:themeColor="accent1"/>
          <w:sz w:val="24"/>
          <w:szCs w:val="24"/>
        </w:rPr>
        <w:t xml:space="preserve"> </w:t>
      </w:r>
      <w:r w:rsidR="004E49C9" w:rsidRPr="007758E3">
        <w:rPr>
          <w:rFonts w:asciiTheme="minorHAnsi" w:hAnsiTheme="minorHAnsi" w:cs="Arial"/>
          <w:sz w:val="24"/>
          <w:szCs w:val="24"/>
        </w:rPr>
        <w:t xml:space="preserve">force un objet à prendre la forme d’une classe déterminée. Si cette transformation (appelée </w:t>
      </w:r>
      <w:r w:rsidR="004E49C9" w:rsidRPr="007758E3">
        <w:rPr>
          <w:rFonts w:asciiTheme="minorHAnsi" w:hAnsiTheme="minorHAnsi" w:cs="Arial"/>
          <w:i/>
          <w:sz w:val="24"/>
          <w:szCs w:val="24"/>
        </w:rPr>
        <w:t>transtypage</w:t>
      </w:r>
      <w:r w:rsidR="004E49C9" w:rsidRPr="007758E3">
        <w:rPr>
          <w:rFonts w:asciiTheme="minorHAnsi" w:hAnsiTheme="minorHAnsi" w:cs="Arial"/>
          <w:sz w:val="24"/>
          <w:szCs w:val="24"/>
        </w:rPr>
        <w:t xml:space="preserve">) est impossible du fait de l’incompatibilité des </w:t>
      </w:r>
      <w:r w:rsidR="006A222C" w:rsidRPr="007758E3">
        <w:rPr>
          <w:rFonts w:asciiTheme="minorHAnsi" w:hAnsiTheme="minorHAnsi" w:cs="Arial"/>
          <w:sz w:val="24"/>
          <w:szCs w:val="24"/>
        </w:rPr>
        <w:t>type</w:t>
      </w:r>
      <w:r w:rsidR="004E49C9" w:rsidRPr="007758E3">
        <w:rPr>
          <w:rFonts w:asciiTheme="minorHAnsi" w:hAnsiTheme="minorHAnsi" w:cs="Arial"/>
          <w:sz w:val="24"/>
          <w:szCs w:val="24"/>
        </w:rPr>
        <w:t>s, une erreur est déclenchée.</w:t>
      </w:r>
    </w:p>
    <w:p w:rsidR="004E49C9" w:rsidRPr="007758E3" w:rsidRDefault="004E49C9" w:rsidP="00FA6C3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Par conséquent, vous pourriez écrire ceci avec </w:t>
      </w:r>
      <w:r w:rsidRPr="007758E3">
        <w:rPr>
          <w:rFonts w:asciiTheme="minorHAnsi" w:hAnsiTheme="minorHAnsi" w:cs="Arial"/>
          <w:i/>
          <w:color w:val="4F81BD" w:themeColor="accent1"/>
          <w:sz w:val="24"/>
          <w:szCs w:val="24"/>
        </w:rPr>
        <w:t>is</w:t>
      </w:r>
      <w:r w:rsidRPr="007758E3">
        <w:rPr>
          <w:rFonts w:asciiTheme="minorHAnsi" w:hAnsiTheme="minorHAnsi" w:cs="Arial"/>
          <w:sz w:val="24"/>
          <w:szCs w:val="24"/>
        </w:rPr>
        <w:t> :</w:t>
      </w:r>
    </w:p>
    <w:p w:rsidR="004E49C9" w:rsidRPr="007758E3" w:rsidRDefault="00204BFE"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i</w:t>
      </w:r>
      <w:r w:rsidR="00CC4AA6" w:rsidRPr="007758E3">
        <w:rPr>
          <w:rFonts w:asciiTheme="minorHAnsi" w:hAnsiTheme="minorHAnsi" w:cs="Arial"/>
          <w:b/>
          <w:sz w:val="20"/>
          <w:szCs w:val="20"/>
        </w:rPr>
        <w:t>f</w:t>
      </w:r>
      <w:r w:rsidR="004E49C9" w:rsidRPr="007758E3">
        <w:rPr>
          <w:rFonts w:asciiTheme="minorHAnsi" w:hAnsiTheme="minorHAnsi" w:cs="Arial"/>
          <w:sz w:val="20"/>
          <w:szCs w:val="20"/>
        </w:rPr>
        <w:t xml:space="preserve"> (Rantanplan </w:t>
      </w:r>
      <w:r w:rsidR="004E49C9" w:rsidRPr="007758E3">
        <w:rPr>
          <w:rFonts w:asciiTheme="minorHAnsi" w:hAnsiTheme="minorHAnsi" w:cs="Arial"/>
          <w:b/>
          <w:sz w:val="20"/>
          <w:szCs w:val="20"/>
        </w:rPr>
        <w:t>is</w:t>
      </w:r>
      <w:r w:rsidR="004E49C9" w:rsidRPr="007758E3">
        <w:rPr>
          <w:rFonts w:asciiTheme="minorHAnsi" w:hAnsiTheme="minorHAnsi" w:cs="Arial"/>
          <w:sz w:val="20"/>
          <w:szCs w:val="20"/>
        </w:rPr>
        <w:t xml:space="preserve"> TChien) </w:t>
      </w:r>
      <w:r w:rsidR="00CC4AA6" w:rsidRPr="007758E3">
        <w:rPr>
          <w:rFonts w:asciiTheme="minorHAnsi" w:hAnsiTheme="minorHAnsi" w:cs="Arial"/>
          <w:b/>
          <w:sz w:val="20"/>
          <w:szCs w:val="20"/>
        </w:rPr>
        <w:t>then</w:t>
      </w:r>
      <w:r w:rsidR="004E49C9" w:rsidRPr="007758E3">
        <w:rPr>
          <w:rFonts w:asciiTheme="minorHAnsi" w:hAnsiTheme="minorHAnsi" w:cs="Arial"/>
          <w:sz w:val="20"/>
          <w:szCs w:val="20"/>
        </w:rPr>
        <w:t xml:space="preserve"> </w:t>
      </w:r>
      <w:r w:rsidR="004E49C9" w:rsidRPr="007758E3">
        <w:rPr>
          <w:rFonts w:asciiTheme="minorHAnsi" w:hAnsiTheme="minorHAnsi" w:cs="Arial"/>
          <w:color w:val="9BBB59" w:themeColor="accent3"/>
          <w:sz w:val="20"/>
          <w:szCs w:val="20"/>
        </w:rPr>
        <w:t>// ce sera vrai</w:t>
      </w:r>
    </w:p>
    <w:p w:rsidR="004E49C9" w:rsidRPr="007758E3" w:rsidRDefault="004E49C9" w:rsidP="00FA6C3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w:t>
      </w:r>
      <w:r w:rsidRPr="007758E3">
        <w:rPr>
          <w:rFonts w:asciiTheme="minorHAnsi" w:hAnsiTheme="minorHAnsi" w:cs="Arial"/>
          <w:color w:val="1F497D" w:themeColor="text2"/>
          <w:sz w:val="20"/>
          <w:szCs w:val="20"/>
        </w:rPr>
        <w:t>‘Il s’’agit d’’un chien’</w:t>
      </w:r>
    </w:p>
    <w:p w:rsidR="004E49C9" w:rsidRPr="007758E3" w:rsidRDefault="004E49C9" w:rsidP="00F86619">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else</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w:t>
      </w:r>
      <w:r w:rsidRPr="007758E3">
        <w:rPr>
          <w:rFonts w:asciiTheme="minorHAnsi" w:hAnsiTheme="minorHAnsi" w:cs="Arial"/>
          <w:color w:val="1F497D" w:themeColor="text2"/>
          <w:sz w:val="20"/>
          <w:szCs w:val="20"/>
        </w:rPr>
        <w:t>‘Ce n’’est pas un chien.</w:t>
      </w:r>
      <w:r w:rsidRPr="007758E3">
        <w:rPr>
          <w:rFonts w:asciiTheme="minorHAnsi" w:hAnsiTheme="minorHAnsi" w:cs="Arial"/>
          <w:sz w:val="20"/>
          <w:szCs w:val="20"/>
        </w:rPr>
        <w:t>’ ;</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Result := (Minette </w:t>
      </w:r>
      <w:r w:rsidRPr="007758E3">
        <w:rPr>
          <w:rFonts w:asciiTheme="minorHAnsi" w:hAnsiTheme="minorHAnsi" w:cs="Arial"/>
          <w:b/>
          <w:sz w:val="20"/>
          <w:szCs w:val="20"/>
        </w:rPr>
        <w:t>is</w:t>
      </w:r>
      <w:r w:rsidRPr="007758E3">
        <w:rPr>
          <w:rFonts w:asciiTheme="minorHAnsi" w:hAnsiTheme="minorHAnsi" w:cs="Arial"/>
          <w:sz w:val="20"/>
          <w:szCs w:val="20"/>
        </w:rPr>
        <w:t xml:space="preserve"> TChien); </w:t>
      </w:r>
      <w:r w:rsidRPr="007758E3">
        <w:rPr>
          <w:rFonts w:asciiTheme="minorHAnsi" w:hAnsiTheme="minorHAnsi" w:cs="Arial"/>
          <w:color w:val="9BBB59" w:themeColor="accent3"/>
          <w:sz w:val="20"/>
          <w:szCs w:val="20"/>
        </w:rPr>
        <w:t>// faux</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Result := (Nemo </w:t>
      </w:r>
      <w:r w:rsidRPr="007758E3">
        <w:rPr>
          <w:rFonts w:asciiTheme="minorHAnsi" w:hAnsiTheme="minorHAnsi" w:cs="Arial"/>
          <w:b/>
          <w:sz w:val="20"/>
          <w:szCs w:val="20"/>
        </w:rPr>
        <w:t>is</w:t>
      </w:r>
      <w:r w:rsidRPr="007758E3">
        <w:rPr>
          <w:rFonts w:asciiTheme="minorHAnsi" w:hAnsiTheme="minorHAnsi" w:cs="Arial"/>
          <w:sz w:val="20"/>
          <w:szCs w:val="20"/>
        </w:rPr>
        <w:t xml:space="preserve"> TObject); </w:t>
      </w:r>
      <w:r w:rsidRPr="007758E3">
        <w:rPr>
          <w:rFonts w:asciiTheme="minorHAnsi" w:hAnsiTheme="minorHAnsi" w:cs="Arial"/>
          <w:color w:val="9BBB59" w:themeColor="accent3"/>
          <w:sz w:val="20"/>
          <w:szCs w:val="20"/>
        </w:rPr>
        <w:t>// vrai</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B125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Et ceci avec </w:t>
      </w:r>
      <w:r w:rsidRPr="007758E3">
        <w:rPr>
          <w:rFonts w:asciiTheme="minorHAnsi" w:hAnsiTheme="minorHAnsi" w:cs="Arial"/>
          <w:i/>
          <w:color w:val="4F81BD" w:themeColor="accent1"/>
          <w:sz w:val="24"/>
          <w:szCs w:val="24"/>
        </w:rPr>
        <w:t>as</w:t>
      </w:r>
      <w:r w:rsidRPr="007758E3">
        <w:rPr>
          <w:rFonts w:asciiTheme="minorHAnsi" w:hAnsiTheme="minorHAnsi" w:cs="Arial"/>
          <w:sz w:val="24"/>
          <w:szCs w:val="24"/>
        </w:rPr>
        <w:t>:</w:t>
      </w:r>
    </w:p>
    <w:p w:rsidR="004E49C9" w:rsidRPr="007758E3" w:rsidRDefault="004E49C9" w:rsidP="004B1253">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(Rantaplan </w:t>
      </w:r>
      <w:r w:rsidRPr="007758E3">
        <w:rPr>
          <w:rFonts w:asciiTheme="minorHAnsi" w:hAnsiTheme="minorHAnsi" w:cs="Arial"/>
          <w:b/>
          <w:sz w:val="20"/>
          <w:szCs w:val="20"/>
        </w:rPr>
        <w:t>as</w:t>
      </w:r>
      <w:r w:rsidRPr="007758E3">
        <w:rPr>
          <w:rFonts w:asciiTheme="minorHAnsi" w:hAnsiTheme="minorHAnsi" w:cs="Arial"/>
          <w:sz w:val="20"/>
          <w:szCs w:val="20"/>
        </w:rPr>
        <w:t xml:space="preserve"> TChien).Aboyer ; </w:t>
      </w:r>
      <w:r w:rsidRPr="007758E3">
        <w:rPr>
          <w:rFonts w:asciiTheme="minorHAnsi" w:hAnsiTheme="minorHAnsi" w:cs="Arial"/>
          <w:color w:val="9BBB59" w:themeColor="accent3"/>
          <w:sz w:val="20"/>
          <w:szCs w:val="20"/>
        </w:rPr>
        <w:t>// inutile mais correct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Rantanplan.Aboyer </w:t>
      </w:r>
      <w:r w:rsidRPr="007758E3">
        <w:rPr>
          <w:rFonts w:asciiTheme="minorHAnsi" w:hAnsiTheme="minorHAnsi" w:cs="Arial"/>
          <w:color w:val="9BBB59" w:themeColor="accent3"/>
          <w:sz w:val="20"/>
          <w:szCs w:val="20"/>
        </w:rPr>
        <w:t>// équivalent du précédent</w:t>
      </w:r>
    </w:p>
    <w:p w:rsidR="004E49C9" w:rsidRPr="007758E3" w:rsidRDefault="004E49C9" w:rsidP="00F8661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(Nemo </w:t>
      </w:r>
      <w:r w:rsidRPr="007758E3">
        <w:rPr>
          <w:rFonts w:asciiTheme="minorHAnsi" w:hAnsiTheme="minorHAnsi" w:cs="Arial"/>
          <w:b/>
          <w:sz w:val="20"/>
          <w:szCs w:val="20"/>
        </w:rPr>
        <w:t>as</w:t>
      </w:r>
      <w:r w:rsidRPr="007758E3">
        <w:rPr>
          <w:rFonts w:asciiTheme="minorHAnsi" w:hAnsiTheme="minorHAnsi" w:cs="Arial"/>
          <w:sz w:val="20"/>
          <w:szCs w:val="20"/>
        </w:rPr>
        <w:t xml:space="preserve"> TChien).Dormir ; </w:t>
      </w:r>
      <w:r w:rsidRPr="007758E3">
        <w:rPr>
          <w:rFonts w:asciiTheme="minorHAnsi" w:hAnsiTheme="minorHAnsi" w:cs="Arial"/>
          <w:color w:val="9BBB59" w:themeColor="accent3"/>
          <w:sz w:val="20"/>
          <w:szCs w:val="20"/>
        </w:rPr>
        <w:t xml:space="preserve">// erreur : Nemo n’est pas de </w:t>
      </w:r>
      <w:r w:rsidR="006A222C" w:rsidRPr="007758E3">
        <w:rPr>
          <w:rFonts w:asciiTheme="minorHAnsi" w:hAnsiTheme="minorHAnsi" w:cs="Arial"/>
          <w:color w:val="9BBB59" w:themeColor="accent3"/>
          <w:sz w:val="20"/>
          <w:szCs w:val="20"/>
        </w:rPr>
        <w:t>type</w:t>
      </w:r>
      <w:r w:rsidRPr="007758E3">
        <w:rPr>
          <w:rFonts w:asciiTheme="minorHAnsi" w:hAnsiTheme="minorHAnsi" w:cs="Arial"/>
          <w:color w:val="9BBB59" w:themeColor="accent3"/>
          <w:sz w:val="20"/>
          <w:szCs w:val="20"/>
        </w:rPr>
        <w:t xml:space="preserve"> TChien</w:t>
      </w:r>
    </w:p>
    <w:p w:rsidR="004E49C9" w:rsidRPr="007758E3" w:rsidRDefault="004E49C9" w:rsidP="00F8661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(UnAnimal </w:t>
      </w:r>
      <w:r w:rsidRPr="007758E3">
        <w:rPr>
          <w:rFonts w:asciiTheme="minorHAnsi" w:hAnsiTheme="minorHAnsi" w:cs="Arial"/>
          <w:b/>
          <w:sz w:val="20"/>
          <w:szCs w:val="20"/>
        </w:rPr>
        <w:t>as</w:t>
      </w:r>
      <w:r w:rsidRPr="007758E3">
        <w:rPr>
          <w:rFonts w:asciiTheme="minorHAnsi" w:hAnsiTheme="minorHAnsi" w:cs="Arial"/>
          <w:sz w:val="20"/>
          <w:szCs w:val="20"/>
        </w:rPr>
        <w:t xml:space="preserve"> TChien).Manger ; </w:t>
      </w:r>
      <w:r w:rsidRPr="007758E3">
        <w:rPr>
          <w:rFonts w:asciiTheme="minorHAnsi" w:hAnsiTheme="minorHAnsi" w:cs="Arial"/>
          <w:color w:val="9BBB59" w:themeColor="accent3"/>
          <w:sz w:val="20"/>
          <w:szCs w:val="20"/>
        </w:rPr>
        <w:t>// correct pour Rantaplan mais pas pour les autres</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372D88">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 déclenchement possible d’une erreur avec </w:t>
      </w:r>
      <w:r w:rsidRPr="007758E3">
        <w:rPr>
          <w:rFonts w:asciiTheme="minorHAnsi" w:hAnsiTheme="minorHAnsi" w:cs="Arial"/>
          <w:i/>
          <w:color w:val="4F81BD" w:themeColor="accent1"/>
          <w:sz w:val="24"/>
          <w:szCs w:val="24"/>
        </w:rPr>
        <w:t>as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conduit à l’accompagner la plupart du temps d’un test préalable avec </w:t>
      </w:r>
      <w:r w:rsidRPr="007758E3">
        <w:rPr>
          <w:rFonts w:asciiTheme="minorHAnsi" w:hAnsiTheme="minorHAnsi" w:cs="Arial"/>
          <w:i/>
          <w:color w:val="4F81BD" w:themeColor="accent1"/>
          <w:sz w:val="24"/>
          <w:szCs w:val="24"/>
        </w:rPr>
        <w:t>is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CC4AA6" w:rsidP="00372D88">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b/>
          <w:sz w:val="20"/>
          <w:szCs w:val="20"/>
        </w:rPr>
        <w:t>if</w:t>
      </w:r>
      <w:r w:rsidR="004E49C9" w:rsidRPr="007758E3">
        <w:rPr>
          <w:rFonts w:asciiTheme="minorHAnsi" w:hAnsiTheme="minorHAnsi" w:cs="Arial"/>
          <w:sz w:val="20"/>
          <w:szCs w:val="20"/>
        </w:rPr>
        <w:t xml:space="preserve"> (UnAnimal </w:t>
      </w:r>
      <w:r w:rsidR="004E49C9" w:rsidRPr="007758E3">
        <w:rPr>
          <w:rFonts w:asciiTheme="minorHAnsi" w:hAnsiTheme="minorHAnsi" w:cs="Arial"/>
          <w:b/>
          <w:sz w:val="20"/>
          <w:szCs w:val="20"/>
        </w:rPr>
        <w:t>is</w:t>
      </w:r>
      <w:r w:rsidR="004E49C9" w:rsidRPr="007758E3">
        <w:rPr>
          <w:rFonts w:asciiTheme="minorHAnsi" w:hAnsiTheme="minorHAnsi" w:cs="Arial"/>
          <w:sz w:val="20"/>
          <w:szCs w:val="20"/>
        </w:rPr>
        <w:t xml:space="preserve"> TChien) </w:t>
      </w:r>
      <w:r w:rsidRPr="007758E3">
        <w:rPr>
          <w:rFonts w:asciiTheme="minorHAnsi" w:hAnsiTheme="minorHAnsi" w:cs="Arial"/>
          <w:b/>
          <w:sz w:val="20"/>
          <w:szCs w:val="20"/>
        </w:rPr>
        <w:t>then</w:t>
      </w:r>
      <w:r w:rsidR="004E49C9" w:rsidRPr="007758E3">
        <w:rPr>
          <w:rFonts w:asciiTheme="minorHAnsi" w:hAnsiTheme="minorHAnsi" w:cs="Arial"/>
          <w:sz w:val="20"/>
          <w:szCs w:val="20"/>
        </w:rPr>
        <w:t xml:space="preserve"> </w:t>
      </w:r>
      <w:r w:rsidR="004E49C9" w:rsidRPr="007758E3">
        <w:rPr>
          <w:rFonts w:asciiTheme="minorHAnsi" w:hAnsiTheme="minorHAnsi" w:cs="Arial"/>
          <w:color w:val="9BBB59" w:themeColor="accent3"/>
          <w:sz w:val="20"/>
          <w:szCs w:val="20"/>
        </w:rPr>
        <w:t xml:space="preserve">// l’objet est-il du </w:t>
      </w:r>
      <w:r w:rsidR="006A222C" w:rsidRPr="007758E3">
        <w:rPr>
          <w:rFonts w:asciiTheme="minorHAnsi" w:hAnsiTheme="minorHAnsi" w:cs="Arial"/>
          <w:color w:val="9BBB59" w:themeColor="accent3"/>
          <w:sz w:val="20"/>
          <w:szCs w:val="20"/>
        </w:rPr>
        <w:t>type</w:t>
      </w:r>
      <w:r w:rsidR="004E49C9" w:rsidRPr="007758E3">
        <w:rPr>
          <w:rFonts w:asciiTheme="minorHAnsi" w:hAnsiTheme="minorHAnsi" w:cs="Arial"/>
          <w:color w:val="9BBB59" w:themeColor="accent3"/>
          <w:sz w:val="20"/>
          <w:szCs w:val="20"/>
        </w:rPr>
        <w:t xml:space="preserve"> voulu ?</w:t>
      </w:r>
    </w:p>
    <w:p w:rsidR="004E49C9" w:rsidRPr="007758E3" w:rsidRDefault="004E49C9" w:rsidP="00372D88">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(UnAnimal </w:t>
      </w:r>
      <w:r w:rsidRPr="007758E3">
        <w:rPr>
          <w:rFonts w:asciiTheme="minorHAnsi" w:hAnsiTheme="minorHAnsi" w:cs="Arial"/>
          <w:b/>
          <w:sz w:val="20"/>
          <w:szCs w:val="20"/>
        </w:rPr>
        <w:t>as</w:t>
      </w:r>
      <w:r w:rsidRPr="007758E3">
        <w:rPr>
          <w:rFonts w:asciiTheme="minorHAnsi" w:hAnsiTheme="minorHAnsi" w:cs="Arial"/>
          <w:sz w:val="20"/>
          <w:szCs w:val="20"/>
        </w:rPr>
        <w:t xml:space="preserve"> TChien).Aboyer ; </w:t>
      </w:r>
      <w:r w:rsidRPr="007758E3">
        <w:rPr>
          <w:rFonts w:asciiTheme="minorHAnsi" w:hAnsiTheme="minorHAnsi" w:cs="Arial"/>
          <w:color w:val="9BBB59" w:themeColor="accent3"/>
          <w:sz w:val="20"/>
          <w:szCs w:val="20"/>
        </w:rPr>
        <w:t>// si oui, transtypage avant d’exécuter la méthode</w:t>
      </w:r>
    </w:p>
    <w:p w:rsidR="00372D88" w:rsidRPr="004B1253" w:rsidRDefault="00372D88"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PO_03]</w:t>
      </w:r>
    </w:p>
    <w:p w:rsidR="004E49C9" w:rsidRPr="007758E3" w:rsidRDefault="004E49C9" w:rsidP="004B1253">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Pour ce qui est du projet en cours, reprenez le programme et modifiez-le ainsi :</w:t>
      </w:r>
    </w:p>
    <w:p w:rsidR="004E49C9" w:rsidRPr="007758E3" w:rsidRDefault="004E49C9" w:rsidP="004B1253">
      <w:pPr>
        <w:pStyle w:val="Paragraphedeliste"/>
        <w:keepNext/>
        <w:numPr>
          <w:ilvl w:val="0"/>
          <w:numId w:val="6"/>
        </w:numPr>
        <w:jc w:val="both"/>
        <w:rPr>
          <w:rFonts w:asciiTheme="minorHAnsi" w:hAnsiTheme="minorHAnsi" w:cs="Arial"/>
          <w:sz w:val="24"/>
          <w:szCs w:val="24"/>
        </w:rPr>
      </w:pPr>
      <w:r w:rsidRPr="007758E3">
        <w:rPr>
          <w:rFonts w:asciiTheme="minorHAnsi" w:hAnsiTheme="minorHAnsi" w:cs="Arial"/>
          <w:sz w:val="24"/>
          <w:szCs w:val="24"/>
        </w:rPr>
        <w:t xml:space="preserve">ajoutez </w:t>
      </w:r>
      <w:r w:rsidR="004B1253">
        <w:rPr>
          <w:rFonts w:asciiTheme="minorHAnsi" w:hAnsiTheme="minorHAnsi" w:cs="Arial"/>
          <w:sz w:val="24"/>
          <w:szCs w:val="24"/>
        </w:rPr>
        <w:t>« </w:t>
      </w:r>
      <w:r w:rsidRPr="004B1253">
        <w:rPr>
          <w:rFonts w:asciiTheme="minorHAnsi" w:hAnsiTheme="minorHAnsi" w:cs="Arial"/>
          <w:sz w:val="24"/>
          <w:szCs w:val="24"/>
        </w:rPr>
        <w:t>Aboyer</w:t>
      </w:r>
      <w:r w:rsidR="004B1253">
        <w:rPr>
          <w:rFonts w:asciiTheme="minorHAnsi" w:hAnsiTheme="minorHAnsi" w:cs="Arial"/>
          <w:sz w:val="24"/>
          <w:szCs w:val="24"/>
        </w:rPr>
        <w:t> »</w:t>
      </w:r>
      <w:r w:rsidRPr="007758E3">
        <w:rPr>
          <w:rFonts w:asciiTheme="minorHAnsi" w:hAnsiTheme="minorHAnsi" w:cs="Arial"/>
          <w:sz w:val="24"/>
          <w:szCs w:val="24"/>
        </w:rPr>
        <w:t xml:space="preserve"> à la liste des actions possibles dans le composant </w:t>
      </w:r>
      <w:r w:rsidRPr="007758E3">
        <w:rPr>
          <w:rFonts w:asciiTheme="minorHAnsi" w:hAnsiTheme="minorHAnsi" w:cs="Arial"/>
          <w:i/>
          <w:color w:val="4F81BD" w:themeColor="accent1"/>
          <w:sz w:val="24"/>
          <w:szCs w:val="24"/>
        </w:rPr>
        <w:t>lbAction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TListBox</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4B1253">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7C9CBED" wp14:editId="53A11AB0">
            <wp:extent cx="5760720" cy="26454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45410"/>
                    </a:xfrm>
                    <a:prstGeom prst="rect">
                      <a:avLst/>
                    </a:prstGeom>
                  </pic:spPr>
                </pic:pic>
              </a:graphicData>
            </a:graphic>
          </wp:inline>
        </w:drawing>
      </w:r>
    </w:p>
    <w:p w:rsidR="004E49C9" w:rsidRPr="007758E3" w:rsidRDefault="004E49C9" w:rsidP="004B1253">
      <w:pPr>
        <w:pStyle w:val="Paragraphedeliste"/>
        <w:keepNext/>
        <w:numPr>
          <w:ilvl w:val="0"/>
          <w:numId w:val="6"/>
        </w:numPr>
        <w:jc w:val="both"/>
        <w:rPr>
          <w:rFonts w:asciiTheme="minorHAnsi" w:hAnsiTheme="minorHAnsi" w:cs="Arial"/>
          <w:sz w:val="24"/>
          <w:szCs w:val="24"/>
        </w:rPr>
      </w:pPr>
      <w:r w:rsidRPr="007758E3">
        <w:rPr>
          <w:rFonts w:asciiTheme="minorHAnsi" w:hAnsiTheme="minorHAnsi" w:cs="Arial"/>
          <w:sz w:val="24"/>
          <w:szCs w:val="24"/>
        </w:rPr>
        <w:t xml:space="preserve">modifiez la méthode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lbAction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dans l’unité </w:t>
      </w:r>
      <w:r w:rsidRPr="007758E3">
        <w:rPr>
          <w:rFonts w:asciiTheme="minorHAnsi" w:hAnsiTheme="minorHAnsi" w:cs="Arial"/>
          <w:i/>
          <w:sz w:val="24"/>
          <w:szCs w:val="24"/>
        </w:rPr>
        <w:t>main.p</w:t>
      </w:r>
      <w:r w:rsidRPr="007758E3">
        <w:rPr>
          <w:rFonts w:asciiTheme="minorHAnsi" w:hAnsiTheme="minorHAnsi" w:cs="Arial"/>
          <w:sz w:val="24"/>
          <w:szCs w:val="24"/>
        </w:rPr>
        <w:t>as :</w:t>
      </w:r>
    </w:p>
    <w:p w:rsidR="004E49C9" w:rsidRPr="007758E3" w:rsidRDefault="006A222C" w:rsidP="004B1253">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TMainForm.lbActionClick(Sender: TObject);</w:t>
      </w:r>
    </w:p>
    <w:p w:rsidR="004E49C9" w:rsidRPr="007758E3" w:rsidRDefault="004E49C9" w:rsidP="004B1253">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choix d'une action ***</w:t>
      </w:r>
    </w:p>
    <w:p w:rsidR="004E49C9" w:rsidRPr="007758E3" w:rsidRDefault="006A222C"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case</w:t>
      </w:r>
      <w:r w:rsidRPr="007758E3">
        <w:rPr>
          <w:rFonts w:asciiTheme="minorHAnsi" w:hAnsiTheme="minorHAnsi" w:cs="Arial"/>
          <w:sz w:val="20"/>
          <w:szCs w:val="20"/>
          <w:lang w:val="en-US"/>
        </w:rPr>
        <w:t xml:space="preserve"> lbAction.ItemIndex </w:t>
      </w:r>
      <w:r w:rsidRPr="007758E3">
        <w:rPr>
          <w:rFonts w:asciiTheme="minorHAnsi" w:hAnsiTheme="minorHAnsi" w:cs="Arial"/>
          <w:b/>
          <w:sz w:val="20"/>
          <w:szCs w:val="20"/>
          <w:lang w:val="en-US"/>
        </w:rPr>
        <w:t>of</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0: UnAnimal.Avancer;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1: UnAnimal.Manger;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2: UnAnimal.Boire;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3: UnAnimal.Dormir;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4: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4B1253">
        <w:rPr>
          <w:rFonts w:asciiTheme="minorHAnsi" w:hAnsiTheme="minorHAnsi" w:cs="Arial"/>
          <w:sz w:val="20"/>
          <w:szCs w:val="20"/>
          <w:lang w:val="en-US"/>
        </w:rPr>
        <w:t>(</w:t>
      </w:r>
      <w:r w:rsidRPr="007758E3">
        <w:rPr>
          <w:rFonts w:asciiTheme="minorHAnsi" w:hAnsiTheme="minorHAnsi" w:cs="Arial"/>
          <w:sz w:val="20"/>
          <w:szCs w:val="20"/>
          <w:lang w:val="en-US"/>
        </w:rPr>
        <w:t xml:space="preserve">UnAnimal </w:t>
      </w:r>
      <w:r w:rsidRPr="007758E3">
        <w:rPr>
          <w:rFonts w:asciiTheme="minorHAnsi" w:hAnsiTheme="minorHAnsi" w:cs="Arial"/>
          <w:b/>
          <w:sz w:val="20"/>
          <w:szCs w:val="20"/>
          <w:lang w:val="en-US"/>
        </w:rPr>
        <w:t>is</w:t>
      </w:r>
      <w:r w:rsidRPr="007758E3">
        <w:rPr>
          <w:rFonts w:asciiTheme="minorHAnsi" w:hAnsiTheme="minorHAnsi" w:cs="Arial"/>
          <w:sz w:val="20"/>
          <w:szCs w:val="20"/>
          <w:lang w:val="en-US"/>
        </w:rPr>
        <w:t xml:space="preserve"> TChien</w:t>
      </w:r>
      <w:r w:rsidR="004B1253">
        <w:rPr>
          <w:rFonts w:asciiTheme="minorHAnsi" w:hAnsiTheme="minorHAnsi" w:cs="Arial"/>
          <w:sz w:val="20"/>
          <w:szCs w:val="20"/>
          <w:lang w:val="en-US"/>
        </w:rPr>
        <w:t>)</w:t>
      </w: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then</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(UnAnimal </w:t>
      </w:r>
      <w:r w:rsidRPr="007758E3">
        <w:rPr>
          <w:rFonts w:asciiTheme="minorHAnsi" w:hAnsiTheme="minorHAnsi" w:cs="Arial"/>
          <w:b/>
          <w:sz w:val="20"/>
          <w:szCs w:val="20"/>
          <w:lang w:val="en-US"/>
        </w:rPr>
        <w:t>as</w:t>
      </w:r>
      <w:r w:rsidRPr="007758E3">
        <w:rPr>
          <w:rFonts w:asciiTheme="minorHAnsi" w:hAnsiTheme="minorHAnsi" w:cs="Arial"/>
          <w:sz w:val="20"/>
          <w:szCs w:val="20"/>
          <w:lang w:val="en-US"/>
        </w:rPr>
        <w:t xml:space="preserve"> TChien).Aboyer</w:t>
      </w:r>
    </w:p>
    <w:p w:rsidR="004E49C9" w:rsidRPr="007758E3" w:rsidRDefault="004E49C9" w:rsidP="00F73CB7">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MessageDlg(UnAnimal.Nom + </w:t>
      </w:r>
      <w:r w:rsidRPr="007758E3">
        <w:rPr>
          <w:rFonts w:asciiTheme="minorHAnsi" w:hAnsiTheme="minorHAnsi" w:cs="Arial"/>
          <w:color w:val="1F497D" w:themeColor="text2"/>
          <w:sz w:val="20"/>
          <w:szCs w:val="20"/>
          <w:lang w:val="en-US"/>
        </w:rPr>
        <w:t>' ne sait pas aboyer...'</w:t>
      </w:r>
      <w:r w:rsidRPr="007758E3">
        <w:rPr>
          <w:rFonts w:asciiTheme="minorHAnsi" w:hAnsiTheme="minorHAnsi" w:cs="Arial"/>
          <w:sz w:val="20"/>
          <w:szCs w:val="20"/>
          <w:lang w:val="en-US"/>
        </w:rPr>
        <w:t>, mtError, [mbOK], 0);</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4E49C9" w:rsidRPr="007758E3" w:rsidRDefault="006A222C"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4E49C9" w:rsidRPr="007758E3" w:rsidRDefault="004E49C9" w:rsidP="004E49C9">
      <w:pPr>
        <w:spacing w:after="0" w:line="240" w:lineRule="auto"/>
        <w:jc w:val="both"/>
        <w:rPr>
          <w:rFonts w:asciiTheme="minorHAnsi" w:hAnsiTheme="minorHAnsi" w:cs="Arial"/>
          <w:sz w:val="24"/>
          <w:szCs w:val="24"/>
          <w:lang w:val="en-US"/>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traduction en langage humain de cette modification est presque évidente : si l’objet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du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alors forcer cet animal à prendre la forme d’un chien et à aboyer, sinon signaler que cet animal ne sait pas aboyer.</w:t>
      </w:r>
    </w:p>
    <w:p w:rsidR="004E49C9" w:rsidRPr="007758E3" w:rsidRDefault="004E49C9" w:rsidP="004B1253">
      <w:pPr>
        <w:pStyle w:val="Titre2"/>
        <w:keepNext/>
        <w:rPr>
          <w:rFonts w:asciiTheme="minorHAnsi" w:hAnsiTheme="minorHAnsi" w:cs="Arial"/>
        </w:rPr>
      </w:pPr>
      <w:bookmarkStart w:id="82" w:name="_Toc435005985"/>
      <w:r w:rsidRPr="007758E3">
        <w:rPr>
          <w:rFonts w:asciiTheme="minorHAnsi" w:hAnsiTheme="minorHAnsi" w:cs="Arial"/>
        </w:rPr>
        <w:t>Bilan</w:t>
      </w:r>
      <w:bookmarkEnd w:id="82"/>
    </w:p>
    <w:p w:rsidR="004E49C9" w:rsidRPr="007758E3" w:rsidRDefault="004E49C9" w:rsidP="004B1253">
      <w:pPr>
        <w:keepNext/>
        <w:ind w:firstLine="708"/>
        <w:jc w:val="both"/>
        <w:rPr>
          <w:rFonts w:asciiTheme="minorHAnsi" w:hAnsiTheme="minorHAnsi" w:cs="Arial"/>
          <w:sz w:val="24"/>
          <w:szCs w:val="24"/>
        </w:rPr>
      </w:pPr>
      <w:r w:rsidRPr="007758E3">
        <w:rPr>
          <w:rFonts w:asciiTheme="minorHAnsi" w:hAnsiTheme="minorHAnsi" w:cs="Arial"/>
          <w:sz w:val="24"/>
          <w:szCs w:val="24"/>
        </w:rPr>
        <w:t>Dans ce chapitre, vous a</w:t>
      </w:r>
      <w:r w:rsidR="007E466B">
        <w:rPr>
          <w:rFonts w:asciiTheme="minorHAnsi" w:hAnsiTheme="minorHAnsi" w:cs="Arial"/>
          <w:sz w:val="24"/>
          <w:szCs w:val="24"/>
        </w:rPr>
        <w:t>v</w:t>
      </w:r>
      <w:r w:rsidRPr="007758E3">
        <w:rPr>
          <w:rFonts w:asciiTheme="minorHAnsi" w:hAnsiTheme="minorHAnsi" w:cs="Arial"/>
          <w:sz w:val="24"/>
          <w:szCs w:val="24"/>
        </w:rPr>
        <w:t>ez appris à :</w:t>
      </w:r>
    </w:p>
    <w:p w:rsidR="004E49C9" w:rsidRPr="007758E3" w:rsidRDefault="004E49C9" w:rsidP="004B1253">
      <w:pPr>
        <w:pStyle w:val="Paragraphedeliste"/>
        <w:keepNext/>
        <w:numPr>
          <w:ilvl w:val="0"/>
          <w:numId w:val="10"/>
        </w:numPr>
        <w:jc w:val="both"/>
        <w:rPr>
          <w:rFonts w:asciiTheme="minorHAnsi" w:hAnsiTheme="minorHAnsi" w:cs="Arial"/>
          <w:sz w:val="24"/>
          <w:szCs w:val="24"/>
        </w:rPr>
      </w:pPr>
      <w:r w:rsidRPr="007758E3">
        <w:rPr>
          <w:rFonts w:asciiTheme="minorHAnsi" w:hAnsiTheme="minorHAnsi" w:cs="Arial"/>
          <w:sz w:val="24"/>
          <w:szCs w:val="24"/>
        </w:rPr>
        <w:t>comprendre ce qu’est la Programmation Orientée Objet à travers les notions d’encapsulation, de portée, d’héritage, de polymorphisme et de transtypage ;</w:t>
      </w:r>
    </w:p>
    <w:p w:rsidR="004E49C9" w:rsidRPr="007758E3" w:rsidRDefault="004E49C9" w:rsidP="004E49C9">
      <w:pPr>
        <w:pStyle w:val="Paragraphedeliste"/>
        <w:numPr>
          <w:ilvl w:val="0"/>
          <w:numId w:val="10"/>
        </w:numPr>
        <w:jc w:val="both"/>
        <w:rPr>
          <w:rFonts w:asciiTheme="minorHAnsi" w:hAnsiTheme="minorHAnsi" w:cs="Arial"/>
          <w:sz w:val="24"/>
          <w:szCs w:val="24"/>
        </w:rPr>
      </w:pPr>
      <w:r w:rsidRPr="007758E3">
        <w:rPr>
          <w:rFonts w:asciiTheme="minorHAnsi" w:hAnsiTheme="minorHAnsi" w:cs="Arial"/>
          <w:sz w:val="24"/>
          <w:szCs w:val="24"/>
        </w:rPr>
        <w:t>définir et utiliser les classes, les objets, les constructeurs, les destructeurs, les champs, les méthodes ;</w:t>
      </w:r>
    </w:p>
    <w:p w:rsidR="004E49C9" w:rsidRPr="007758E3" w:rsidRDefault="004E49C9" w:rsidP="004E49C9">
      <w:pPr>
        <w:pStyle w:val="Paragraphedeliste"/>
        <w:numPr>
          <w:ilvl w:val="0"/>
          <w:numId w:val="10"/>
        </w:numPr>
        <w:jc w:val="both"/>
        <w:rPr>
          <w:rFonts w:asciiTheme="minorHAnsi" w:hAnsiTheme="minorHAnsi" w:cs="Arial"/>
        </w:rPr>
      </w:pPr>
      <w:r w:rsidRPr="007758E3">
        <w:rPr>
          <w:rFonts w:asciiTheme="minorHAnsi" w:hAnsiTheme="minorHAnsi" w:cs="Arial"/>
          <w:sz w:val="24"/>
          <w:szCs w:val="24"/>
        </w:rPr>
        <w:t>définir les propriétés.</w:t>
      </w:r>
    </w:p>
    <w:p w:rsidR="004E49C9" w:rsidRPr="007758E3" w:rsidRDefault="004E49C9" w:rsidP="004E49C9">
      <w:pPr>
        <w:pStyle w:val="Titre1"/>
        <w:rPr>
          <w:rFonts w:asciiTheme="minorHAnsi" w:hAnsiTheme="minorHAnsi" w:cs="Arial"/>
        </w:rPr>
      </w:pPr>
      <w:bookmarkStart w:id="83" w:name="_Ref424374267"/>
      <w:bookmarkStart w:id="84" w:name="_Toc435005986"/>
      <w:r w:rsidRPr="007758E3">
        <w:rPr>
          <w:rFonts w:asciiTheme="minorHAnsi" w:hAnsiTheme="minorHAnsi" w:cs="Arial"/>
        </w:rPr>
        <w:lastRenderedPageBreak/>
        <w:t>POO à gogo : Les méthodes</w:t>
      </w:r>
      <w:bookmarkEnd w:id="83"/>
      <w:bookmarkEnd w:id="84"/>
    </w:p>
    <w:p w:rsidR="004E49C9" w:rsidRPr="007758E3" w:rsidRDefault="004E49C9" w:rsidP="004E49C9">
      <w:pPr>
        <w:rPr>
          <w:rFonts w:asciiTheme="minorHAnsi" w:hAnsiTheme="minorHAnsi" w:cs="Arial"/>
        </w:rPr>
      </w:pPr>
    </w:p>
    <w:p w:rsidR="004E49C9" w:rsidRPr="007758E3" w:rsidRDefault="004E49C9" w:rsidP="004E49C9">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xml:space="preserve"> : dans ce chapitre, vous allez consolider vos connaissances concernant la Programmation Orientée Objet en étudiant tour à tour les différents </w:t>
      </w:r>
      <w:r w:rsidR="006A222C" w:rsidRPr="007758E3">
        <w:rPr>
          <w:rFonts w:asciiTheme="minorHAnsi" w:hAnsiTheme="minorHAnsi" w:cs="Arial"/>
          <w:sz w:val="24"/>
          <w:szCs w:val="24"/>
        </w:rPr>
        <w:t>type</w:t>
      </w:r>
      <w:r w:rsidRPr="007758E3">
        <w:rPr>
          <w:rFonts w:asciiTheme="minorHAnsi" w:hAnsiTheme="minorHAnsi" w:cs="Arial"/>
          <w:sz w:val="24"/>
          <w:szCs w:val="24"/>
        </w:rPr>
        <w:t>s de méthodes.</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7758E3">
        <w:rPr>
          <w:rFonts w:asciiTheme="minorHAnsi" w:hAnsiTheme="minorHAnsi" w:cs="Arial"/>
          <w:sz w:val="24"/>
          <w:szCs w:val="24"/>
        </w:rPr>
        <w:t xml:space="preserve">Méthodes statiques – Méthodes virtuelles – Compléments sur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 Méthodes abstraites – Méthodes de classe – Méthodes </w:t>
      </w:r>
      <w:r w:rsidR="00650FD3" w:rsidRPr="007758E3">
        <w:rPr>
          <w:rFonts w:asciiTheme="minorHAnsi" w:hAnsiTheme="minorHAnsi" w:cs="Arial"/>
          <w:sz w:val="24"/>
          <w:szCs w:val="24"/>
        </w:rPr>
        <w:t xml:space="preserve">statiques </w:t>
      </w:r>
      <w:r w:rsidRPr="007758E3">
        <w:rPr>
          <w:rFonts w:asciiTheme="minorHAnsi" w:hAnsiTheme="minorHAnsi" w:cs="Arial"/>
          <w:sz w:val="24"/>
          <w:szCs w:val="24"/>
        </w:rPr>
        <w:t>de classe</w:t>
      </w:r>
      <w:r w:rsidR="00833F70">
        <w:rPr>
          <w:rFonts w:asciiTheme="minorHAnsi" w:hAnsiTheme="minorHAnsi" w:cs="Arial"/>
          <w:sz w:val="24"/>
          <w:szCs w:val="24"/>
        </w:rPr>
        <w:t xml:space="preserve"> </w:t>
      </w:r>
      <w:r w:rsidRPr="007758E3">
        <w:rPr>
          <w:rFonts w:asciiTheme="minorHAnsi" w:hAnsiTheme="minorHAnsi" w:cs="Arial"/>
          <w:sz w:val="24"/>
          <w:szCs w:val="24"/>
        </w:rPr>
        <w:t>– Méthodes de message</w:t>
      </w:r>
    </w:p>
    <w:p w:rsidR="004E49C9" w:rsidRPr="007758E3"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Pr="007758E3">
        <w:rPr>
          <w:rFonts w:asciiTheme="minorHAnsi" w:hAnsiTheme="minorHAnsi" w:cs="Arial"/>
          <w:i/>
          <w:sz w:val="24"/>
          <w:szCs w:val="24"/>
        </w:rPr>
        <w:t>poo</w:t>
      </w:r>
      <w:r w:rsidR="00180F10" w:rsidRPr="007758E3">
        <w:rPr>
          <w:rFonts w:asciiTheme="minorHAnsi" w:hAnsiTheme="minorHAnsi" w:cs="Arial"/>
          <w:i/>
          <w:sz w:val="24"/>
          <w:szCs w:val="24"/>
        </w:rPr>
        <w:t>2</w:t>
      </w:r>
      <w:r w:rsidRPr="007758E3">
        <w:rPr>
          <w:rFonts w:asciiTheme="minorHAnsi" w:hAnsiTheme="minorHAnsi" w:cs="Arial"/>
          <w:i/>
          <w:sz w:val="24"/>
          <w:szCs w:val="24"/>
        </w:rPr>
        <w:t xml:space="preserve">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4E49C9" w:rsidRPr="007758E3" w:rsidRDefault="004E49C9" w:rsidP="004E49C9">
      <w:pPr>
        <w:rPr>
          <w:rFonts w:asciiTheme="minorHAnsi" w:hAnsiTheme="minorHAnsi" w:cs="Arial"/>
        </w:rPr>
      </w:pPr>
    </w:p>
    <w:p w:rsidR="00325F12" w:rsidRPr="007758E3" w:rsidRDefault="00325F12" w:rsidP="00650FD3">
      <w:pPr>
        <w:pStyle w:val="Titre2"/>
        <w:keepNext/>
        <w:rPr>
          <w:rFonts w:asciiTheme="minorHAnsi" w:hAnsiTheme="minorHAnsi" w:cs="Arial"/>
        </w:rPr>
      </w:pPr>
      <w:bookmarkStart w:id="85" w:name="_Toc435005987"/>
      <w:r w:rsidRPr="007758E3">
        <w:rPr>
          <w:rFonts w:asciiTheme="minorHAnsi" w:hAnsiTheme="minorHAnsi" w:cs="Arial"/>
        </w:rPr>
        <w:t>Ce qu’il faut savoir…</w:t>
      </w:r>
      <w:bookmarkEnd w:id="85"/>
    </w:p>
    <w:p w:rsidR="00287A0B" w:rsidRPr="00AD0751" w:rsidRDefault="00287A0B" w:rsidP="00650FD3">
      <w:pPr>
        <w:keepNext/>
        <w:ind w:firstLine="708"/>
        <w:jc w:val="both"/>
        <w:rPr>
          <w:rFonts w:asciiTheme="minorHAnsi" w:hAnsiTheme="minorHAnsi" w:cs="Arial"/>
          <w:sz w:val="24"/>
          <w:szCs w:val="24"/>
        </w:rPr>
      </w:pPr>
      <w:r w:rsidRPr="00AD0751">
        <w:rPr>
          <w:rFonts w:asciiTheme="minorHAnsi" w:hAnsiTheme="minorHAnsi" w:cs="Arial"/>
          <w:sz w:val="24"/>
          <w:szCs w:val="24"/>
        </w:rPr>
        <w:t>Dans cette partie, vous étudierez les fondements de l’utilisation des méthodes.</w:t>
      </w:r>
    </w:p>
    <w:p w:rsidR="004E49C9" w:rsidRPr="007758E3" w:rsidRDefault="004E49C9" w:rsidP="00650FD3">
      <w:pPr>
        <w:pStyle w:val="Titre3"/>
        <w:keepLines/>
        <w:rPr>
          <w:rFonts w:asciiTheme="minorHAnsi" w:hAnsiTheme="minorHAnsi" w:cs="Arial"/>
        </w:rPr>
      </w:pPr>
      <w:bookmarkStart w:id="86" w:name="_Toc435005988"/>
      <w:r w:rsidRPr="007758E3">
        <w:rPr>
          <w:rFonts w:asciiTheme="minorHAnsi" w:hAnsiTheme="minorHAnsi" w:cs="Arial"/>
        </w:rPr>
        <w:t>Méthodes statiques</w:t>
      </w:r>
      <w:bookmarkEnd w:id="86"/>
    </w:p>
    <w:p w:rsidR="004E49C9" w:rsidRPr="007758E3" w:rsidRDefault="004E49C9" w:rsidP="00650FD3">
      <w:pPr>
        <w:keepLines/>
        <w:ind w:firstLine="708"/>
        <w:jc w:val="both"/>
        <w:rPr>
          <w:rFonts w:asciiTheme="minorHAnsi" w:hAnsiTheme="minorHAnsi" w:cs="Arial"/>
          <w:sz w:val="24"/>
          <w:szCs w:val="24"/>
        </w:rPr>
      </w:pPr>
      <w:r w:rsidRPr="007758E3">
        <w:rPr>
          <w:rFonts w:asciiTheme="minorHAnsi" w:hAnsiTheme="minorHAnsi" w:cs="Arial"/>
          <w:sz w:val="24"/>
          <w:szCs w:val="24"/>
        </w:rPr>
        <w:t xml:space="preserve">Les méthodes </w:t>
      </w:r>
      <w:r w:rsidRPr="00650FD3">
        <w:rPr>
          <w:rFonts w:asciiTheme="minorHAnsi" w:hAnsiTheme="minorHAnsi" w:cs="Arial"/>
          <w:i/>
          <w:sz w:val="24"/>
          <w:szCs w:val="24"/>
        </w:rPr>
        <w:t>statiques</w:t>
      </w:r>
      <w:r w:rsidRPr="00650FD3">
        <w:rPr>
          <w:rFonts w:asciiTheme="minorHAnsi" w:hAnsiTheme="minorHAnsi" w:cs="Arial"/>
          <w:sz w:val="24"/>
          <w:szCs w:val="24"/>
        </w:rPr>
        <w:t xml:space="preserve"> </w:t>
      </w:r>
      <w:r w:rsidRPr="007758E3">
        <w:rPr>
          <w:rFonts w:asciiTheme="minorHAnsi" w:hAnsiTheme="minorHAnsi" w:cs="Arial"/>
          <w:sz w:val="24"/>
          <w:szCs w:val="24"/>
        </w:rPr>
        <w:t>sont celles définies par défaut dans une classe. Elles se comportent comme des procédures ou des fonctions ordinaires à ceci près qu’elles ont besoin d’un objet pour être invoquées. Elles sont dites statiques parce que le compilateur crée les liens nécessaires dès la compilation : elles sont ainsi d’un accès particulièrement rapide, mais manquent de souplesse.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Une méthode statique peut être remplacée dans les classes qui en héritent. Pour cela, il suffit qu’elle soit accessible à la classe enfant : soit, bien que privée, elle est présente dans la même unité, soit elle est d’une visibilité supérieure et accessible partout.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Par exemple, en ce qui concerne la méthode </w:t>
      </w:r>
      <w:r w:rsidRPr="007758E3">
        <w:rPr>
          <w:rFonts w:asciiTheme="minorHAnsi" w:hAnsiTheme="minorHAnsi" w:cs="Arial"/>
          <w:i/>
          <w:color w:val="4F81BD" w:themeColor="accent1"/>
          <w:sz w:val="24"/>
          <w:szCs w:val="24"/>
        </w:rPr>
        <w:t>Manger</w:t>
      </w:r>
      <w:r w:rsidRPr="007758E3">
        <w:rPr>
          <w:rFonts w:asciiTheme="minorHAnsi" w:hAnsiTheme="minorHAnsi" w:cs="Arial"/>
          <w:sz w:val="24"/>
          <w:szCs w:val="24"/>
        </w:rPr>
        <w:t xml:space="preserve"> définie dans le parent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vous estimerez à juste titre qu’elle a besoin d’être adaptée au régime d’un carnivore. Afin de la redéfinir, il suffirait de l’inclure à nouveau dans l’interface puis de coder son comportement actualisé.</w:t>
      </w:r>
    </w:p>
    <w:p w:rsidR="004E49C9" w:rsidRPr="007758E3" w:rsidRDefault="004E49C9" w:rsidP="004E49C9">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PO-04]</w:t>
      </w:r>
    </w:p>
    <w:p w:rsidR="004E49C9" w:rsidRPr="007758E3" w:rsidRDefault="004E49C9" w:rsidP="00650FD3">
      <w:pPr>
        <w:keepNext/>
        <w:ind w:firstLine="708"/>
        <w:jc w:val="both"/>
        <w:rPr>
          <w:rFonts w:asciiTheme="minorHAnsi" w:hAnsiTheme="minorHAnsi" w:cs="Arial"/>
          <w:sz w:val="24"/>
          <w:szCs w:val="24"/>
        </w:rPr>
      </w:pPr>
      <w:r w:rsidRPr="007758E3">
        <w:rPr>
          <w:rFonts w:asciiTheme="minorHAnsi" w:hAnsiTheme="minorHAnsi" w:cs="Arial"/>
          <w:sz w:val="24"/>
          <w:szCs w:val="24"/>
        </w:rPr>
        <w:t>Reprenez le programme sur les animaux et modifiez-le selon le modèle suivant :</w:t>
      </w:r>
    </w:p>
    <w:p w:rsidR="004E49C9" w:rsidRPr="007758E3" w:rsidRDefault="004E49C9" w:rsidP="00650FD3">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l’interface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650FD3">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TChien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(TAnimal)</w:t>
      </w:r>
    </w:p>
    <w:p w:rsidR="004E49C9" w:rsidRPr="007758E3" w:rsidRDefault="004E49C9" w:rsidP="00650FD3">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strict private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fBatard : Boolean ;</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SetBatard;</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public</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Manger; </w:t>
      </w:r>
      <w:r w:rsidRPr="007758E3">
        <w:rPr>
          <w:rFonts w:asciiTheme="minorHAnsi" w:hAnsiTheme="minorHAnsi" w:cs="Arial"/>
          <w:color w:val="9BBB59" w:themeColor="accent3"/>
          <w:sz w:val="20"/>
          <w:szCs w:val="20"/>
        </w:rPr>
        <w:t>//  &lt;= la méthode est redéfinie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Aboyer;</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RemuerLaQueue;</w:t>
      </w:r>
    </w:p>
    <w:p w:rsidR="004E49C9" w:rsidRPr="007758E3" w:rsidRDefault="004E49C9" w:rsidP="004E49C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Batard: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fBatard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SetBatard;</w:t>
      </w:r>
    </w:p>
    <w:p w:rsidR="004E49C9" w:rsidRPr="007758E3" w:rsidRDefault="006A222C" w:rsidP="004E49C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pressez simultanément Ctrl-Maj-C pour demander à </w:t>
      </w:r>
      <w:r w:rsidR="00ED6D49" w:rsidRPr="007758E3">
        <w:rPr>
          <w:rFonts w:asciiTheme="minorHAnsi" w:hAnsiTheme="minorHAnsi" w:cs="Arial"/>
          <w:b/>
          <w:sz w:val="24"/>
          <w:szCs w:val="24"/>
        </w:rPr>
        <w:t>Lazarus</w:t>
      </w:r>
      <w:r w:rsidRPr="007758E3">
        <w:rPr>
          <w:rFonts w:asciiTheme="minorHAnsi" w:hAnsiTheme="minorHAnsi" w:cs="Arial"/>
          <w:sz w:val="24"/>
          <w:szCs w:val="24"/>
        </w:rPr>
        <w:t xml:space="preserve"> de générer le squelette de la nouvelle méthode ;</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complétez ce squelette en vous servant du modèle suivant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TChien.Manger;</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MessageDlg(Nom + </w:t>
      </w:r>
      <w:r w:rsidRPr="007758E3">
        <w:rPr>
          <w:rFonts w:asciiTheme="minorHAnsi" w:hAnsiTheme="minorHAnsi" w:cs="Arial"/>
          <w:color w:val="1F497D" w:themeColor="text2"/>
          <w:sz w:val="20"/>
          <w:szCs w:val="20"/>
        </w:rPr>
        <w:t>' mange de la viande...'</w:t>
      </w:r>
      <w:r w:rsidRPr="007758E3">
        <w:rPr>
          <w:rFonts w:asciiTheme="minorHAnsi" w:hAnsiTheme="minorHAnsi" w:cs="Arial"/>
          <w:sz w:val="20"/>
          <w:szCs w:val="20"/>
        </w:rPr>
        <w:t>, mtInformation, [mbOK], 0);</w:t>
      </w:r>
    </w:p>
    <w:p w:rsidR="004E49C9" w:rsidRPr="007758E3" w:rsidRDefault="006A222C" w:rsidP="00D5796C">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650FD3">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À l’exécution, si vous choisissez </w:t>
      </w:r>
      <w:r w:rsidR="00204BFE" w:rsidRPr="007758E3">
        <w:rPr>
          <w:rFonts w:asciiTheme="minorHAnsi" w:hAnsiTheme="minorHAnsi" w:cs="Arial"/>
          <w:sz w:val="24"/>
          <w:szCs w:val="24"/>
        </w:rPr>
        <w:t>« </w:t>
      </w:r>
      <w:r w:rsidRPr="007758E3">
        <w:rPr>
          <w:rFonts w:asciiTheme="minorHAnsi" w:hAnsiTheme="minorHAnsi" w:cs="Arial"/>
          <w:sz w:val="24"/>
          <w:szCs w:val="24"/>
        </w:rPr>
        <w:t>Rantanplan</w:t>
      </w:r>
      <w:r w:rsidR="00204BFE" w:rsidRPr="007758E3">
        <w:rPr>
          <w:rFonts w:asciiTheme="minorHAnsi" w:hAnsiTheme="minorHAnsi" w:cs="Arial"/>
          <w:sz w:val="24"/>
          <w:szCs w:val="24"/>
        </w:rPr>
        <w:t> »</w:t>
      </w:r>
      <w:r w:rsidRPr="007758E3">
        <w:rPr>
          <w:rFonts w:asciiTheme="minorHAnsi" w:hAnsiTheme="minorHAnsi" w:cs="Arial"/>
          <w:sz w:val="24"/>
          <w:szCs w:val="24"/>
        </w:rPr>
        <w:t xml:space="preserve"> comme animal et que vous cliquez sur </w:t>
      </w:r>
      <w:r w:rsidR="00204BFE" w:rsidRPr="007758E3">
        <w:rPr>
          <w:rFonts w:asciiTheme="minorHAnsi" w:hAnsiTheme="minorHAnsi" w:cs="Arial"/>
          <w:sz w:val="24"/>
          <w:szCs w:val="24"/>
        </w:rPr>
        <w:t>« </w:t>
      </w:r>
      <w:r w:rsidRPr="007758E3">
        <w:rPr>
          <w:rFonts w:asciiTheme="minorHAnsi" w:hAnsiTheme="minorHAnsi" w:cs="Arial"/>
          <w:sz w:val="24"/>
          <w:szCs w:val="24"/>
        </w:rPr>
        <w:t>Manger</w:t>
      </w:r>
      <w:r w:rsidR="00204BFE" w:rsidRPr="007758E3">
        <w:rPr>
          <w:rFonts w:asciiTheme="minorHAnsi" w:hAnsiTheme="minorHAnsi" w:cs="Arial"/>
          <w:sz w:val="24"/>
          <w:szCs w:val="24"/>
        </w:rPr>
        <w:t> »</w:t>
      </w:r>
      <w:r w:rsidRPr="007758E3">
        <w:rPr>
          <w:rFonts w:asciiTheme="minorHAnsi" w:hAnsiTheme="minorHAnsi" w:cs="Arial"/>
          <w:sz w:val="24"/>
          <w:szCs w:val="24"/>
        </w:rPr>
        <w:t>, vous avez la surprise de voir que vos modifications semblent ne pas être prises en compte :</w:t>
      </w:r>
    </w:p>
    <w:p w:rsidR="004E49C9" w:rsidRPr="007758E3" w:rsidRDefault="004E49C9" w:rsidP="00650FD3">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63A3679" wp14:editId="3248C0E9">
            <wp:extent cx="4677428" cy="3305636"/>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9">
                      <a:extLst>
                        <a:ext uri="{28A0092B-C50C-407E-A947-70E740481C1C}">
                          <a14:useLocalDpi xmlns:a14="http://schemas.microsoft.com/office/drawing/2010/main" val="0"/>
                        </a:ext>
                      </a:extLst>
                    </a:blip>
                    <a:stretch>
                      <a:fillRect/>
                    </a:stretch>
                  </pic:blipFill>
                  <pic:spPr>
                    <a:xfrm>
                      <a:off x="0" y="0"/>
                      <a:ext cx="4677428" cy="3305636"/>
                    </a:xfrm>
                    <a:prstGeom prst="rect">
                      <a:avLst/>
                    </a:prstGeom>
                  </pic:spPr>
                </pic:pic>
              </a:graphicData>
            </a:graphic>
          </wp:inline>
        </w:drawing>
      </w:r>
    </w:p>
    <w:p w:rsidR="004E49C9" w:rsidRPr="007758E3" w:rsidRDefault="004E49C9" w:rsidP="00650FD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L’explication est à chercher dans le gestionnaire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du composant </w:t>
      </w:r>
      <w:r w:rsidRPr="007758E3">
        <w:rPr>
          <w:rFonts w:asciiTheme="minorHAnsi" w:hAnsiTheme="minorHAnsi" w:cs="Arial"/>
          <w:i/>
          <w:color w:val="4F81BD" w:themeColor="accent1"/>
          <w:sz w:val="24"/>
          <w:szCs w:val="24"/>
        </w:rPr>
        <w:t>lbAction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650FD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TMainForm.lbActionClick(Sender: TObject);</w:t>
      </w:r>
    </w:p>
    <w:p w:rsidR="004E49C9" w:rsidRPr="007758E3" w:rsidRDefault="004E49C9" w:rsidP="00650FD3">
      <w:pPr>
        <w:keepNext/>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d'une action ***</w:t>
      </w:r>
    </w:p>
    <w:p w:rsidR="004E49C9" w:rsidRPr="007758E3" w:rsidRDefault="006A222C"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lbAction.ItemIndex </w:t>
      </w:r>
      <w:r w:rsidRPr="007758E3">
        <w:rPr>
          <w:rFonts w:asciiTheme="minorHAnsi" w:hAnsiTheme="minorHAnsi" w:cs="Arial"/>
          <w:b/>
          <w:sz w:val="20"/>
          <w:szCs w:val="20"/>
        </w:rPr>
        <w:t>of</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0: UnAnimal.Avancer;</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1: UnAnimal.Manger; </w:t>
      </w:r>
      <w:r w:rsidRPr="007758E3">
        <w:rPr>
          <w:rFonts w:asciiTheme="minorHAnsi" w:hAnsiTheme="minorHAnsi" w:cs="Arial"/>
          <w:color w:val="9BBB59" w:themeColor="accent3"/>
          <w:sz w:val="20"/>
          <w:szCs w:val="20"/>
        </w:rPr>
        <w:t>// &lt;= ligne qui pose problème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2: UnAnimal.Boire;</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3: UnAnimal.Dormir;</w:t>
      </w:r>
    </w:p>
    <w:p w:rsidR="004E49C9" w:rsidRPr="007758E3" w:rsidRDefault="004E49C9" w:rsidP="00D5796C">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4: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650FD3">
        <w:rPr>
          <w:rFonts w:asciiTheme="minorHAnsi" w:hAnsiTheme="minorHAnsi" w:cs="Arial"/>
          <w:sz w:val="20"/>
          <w:szCs w:val="20"/>
          <w:lang w:val="en-US"/>
        </w:rPr>
        <w:t>(</w:t>
      </w:r>
      <w:r w:rsidRPr="007758E3">
        <w:rPr>
          <w:rFonts w:asciiTheme="minorHAnsi" w:hAnsiTheme="minorHAnsi" w:cs="Arial"/>
          <w:sz w:val="20"/>
          <w:szCs w:val="20"/>
          <w:lang w:val="en-US"/>
        </w:rPr>
        <w:t xml:space="preserve">UnAnimal </w:t>
      </w:r>
      <w:r w:rsidRPr="007758E3">
        <w:rPr>
          <w:rFonts w:asciiTheme="minorHAnsi" w:hAnsiTheme="minorHAnsi" w:cs="Arial"/>
          <w:b/>
          <w:sz w:val="20"/>
          <w:szCs w:val="20"/>
          <w:lang w:val="en-US"/>
        </w:rPr>
        <w:t>is</w:t>
      </w:r>
      <w:r w:rsidRPr="007758E3">
        <w:rPr>
          <w:rFonts w:asciiTheme="minorHAnsi" w:hAnsiTheme="minorHAnsi" w:cs="Arial"/>
          <w:sz w:val="20"/>
          <w:szCs w:val="20"/>
          <w:lang w:val="en-US"/>
        </w:rPr>
        <w:t xml:space="preserve"> TChien</w:t>
      </w:r>
      <w:r w:rsidR="00650FD3">
        <w:rPr>
          <w:rFonts w:asciiTheme="minorHAnsi" w:hAnsiTheme="minorHAnsi" w:cs="Arial"/>
          <w:sz w:val="20"/>
          <w:szCs w:val="20"/>
          <w:lang w:val="en-US"/>
        </w:rPr>
        <w:t>)</w:t>
      </w: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En effet, en écrivant </w:t>
      </w:r>
      <w:r w:rsidRPr="007758E3">
        <w:rPr>
          <w:rFonts w:asciiTheme="minorHAnsi" w:hAnsiTheme="minorHAnsi" w:cs="Arial"/>
          <w:i/>
          <w:color w:val="4F81BD" w:themeColor="accent1"/>
          <w:sz w:val="24"/>
          <w:szCs w:val="24"/>
        </w:rPr>
        <w:t>UnAnimal.Manger</w:t>
      </w:r>
      <w:r w:rsidRPr="007758E3">
        <w:rPr>
          <w:rFonts w:asciiTheme="minorHAnsi" w:hAnsiTheme="minorHAnsi" w:cs="Arial"/>
          <w:sz w:val="24"/>
          <w:szCs w:val="24"/>
        </w:rPr>
        <w:t>, vous demandez à un animal de manger et non à un chien ! Vous obtenez logiquement ce que sait faire tout animal, à savoir manger, et non la spécialisation de ce que fait un chien carnivore.</w:t>
      </w:r>
    </w:p>
    <w:p w:rsidR="004E49C9" w:rsidRPr="007758E3" w:rsidRDefault="004E49C9" w:rsidP="00650FD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Dès lors que votre classe </w:t>
      </w:r>
      <w:r w:rsidRPr="007758E3">
        <w:rPr>
          <w:rFonts w:asciiTheme="minorHAnsi" w:hAnsiTheme="minorHAnsi" w:cs="Arial"/>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 redéfini le comportement de son parent, il faut modifier la ligne qui pose problème :</w:t>
      </w:r>
    </w:p>
    <w:p w:rsidR="004E49C9" w:rsidRPr="007758E3" w:rsidRDefault="004E49C9" w:rsidP="00650FD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1 :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650FD3">
        <w:rPr>
          <w:rFonts w:asciiTheme="minorHAnsi" w:hAnsiTheme="minorHAnsi" w:cs="Arial"/>
          <w:sz w:val="20"/>
          <w:szCs w:val="20"/>
          <w:lang w:val="en-US"/>
        </w:rPr>
        <w:t>(</w:t>
      </w:r>
      <w:r w:rsidRPr="007758E3">
        <w:rPr>
          <w:rFonts w:asciiTheme="minorHAnsi" w:hAnsiTheme="minorHAnsi" w:cs="Arial"/>
          <w:sz w:val="20"/>
          <w:szCs w:val="20"/>
          <w:lang w:val="en-US"/>
        </w:rPr>
        <w:t xml:space="preserve">UnAnimal </w:t>
      </w:r>
      <w:r w:rsidRPr="007758E3">
        <w:rPr>
          <w:rFonts w:asciiTheme="minorHAnsi" w:hAnsiTheme="minorHAnsi" w:cs="Arial"/>
          <w:b/>
          <w:sz w:val="20"/>
          <w:szCs w:val="20"/>
          <w:lang w:val="en-US"/>
        </w:rPr>
        <w:t>is</w:t>
      </w:r>
      <w:r w:rsidRPr="007758E3">
        <w:rPr>
          <w:rFonts w:asciiTheme="minorHAnsi" w:hAnsiTheme="minorHAnsi" w:cs="Arial"/>
          <w:sz w:val="20"/>
          <w:szCs w:val="20"/>
          <w:lang w:val="en-US"/>
        </w:rPr>
        <w:t xml:space="preserve"> TChien</w:t>
      </w:r>
      <w:r w:rsidR="00650FD3">
        <w:rPr>
          <w:rFonts w:asciiTheme="minorHAnsi" w:hAnsiTheme="minorHAnsi" w:cs="Arial"/>
          <w:sz w:val="20"/>
          <w:szCs w:val="20"/>
          <w:lang w:val="en-US"/>
        </w:rPr>
        <w:t>)</w:t>
      </w: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then</w:t>
      </w:r>
    </w:p>
    <w:p w:rsidR="004E49C9" w:rsidRPr="007758E3" w:rsidRDefault="004E49C9" w:rsidP="00650FD3">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(UnAnimal </w:t>
      </w:r>
      <w:r w:rsidRPr="007758E3">
        <w:rPr>
          <w:rFonts w:asciiTheme="minorHAnsi" w:hAnsiTheme="minorHAnsi" w:cs="Arial"/>
          <w:b/>
          <w:sz w:val="20"/>
          <w:szCs w:val="20"/>
          <w:lang w:val="en-US"/>
        </w:rPr>
        <w:t>as</w:t>
      </w:r>
      <w:r w:rsidRPr="007758E3">
        <w:rPr>
          <w:rFonts w:asciiTheme="minorHAnsi" w:hAnsiTheme="minorHAnsi" w:cs="Arial"/>
          <w:sz w:val="20"/>
          <w:szCs w:val="20"/>
          <w:lang w:val="en-US"/>
        </w:rPr>
        <w:t xml:space="preserve"> TChien).Manger</w:t>
      </w:r>
    </w:p>
    <w:p w:rsidR="004E49C9" w:rsidRPr="007758E3" w:rsidRDefault="004E49C9" w:rsidP="00D5796C">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else</w:t>
      </w:r>
    </w:p>
    <w:p w:rsidR="004E49C9" w:rsidRPr="007758E3" w:rsidRDefault="004E49C9" w:rsidP="00D5796C">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UnAnimal.Manger ; </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Par ces lignes, vous forcez l’animal à prendre la forme d’un chien si c’est un chien qui est impliqué dans l’action : en termes plus abstraits, vous testez </w:t>
      </w:r>
      <w:r w:rsidRPr="007758E3">
        <w:rPr>
          <w:rFonts w:asciiTheme="minorHAnsi" w:hAnsiTheme="minorHAnsi" w:cs="Arial"/>
          <w:i/>
          <w:color w:val="4F81BD" w:themeColor="accent1"/>
          <w:sz w:val="24"/>
          <w:szCs w:val="24"/>
        </w:rPr>
        <w:t>UnAnimal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savoir s’il n’est pas du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avant de le forcer à prendre cette forme et d’exécuter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adaptée.</w:t>
      </w:r>
    </w:p>
    <w:p w:rsidR="004E49C9" w:rsidRPr="007758E3" w:rsidRDefault="004E49C9" w:rsidP="00650FD3">
      <w:pPr>
        <w:keepNext/>
        <w:ind w:firstLine="709"/>
        <w:jc w:val="both"/>
        <w:rPr>
          <w:rFonts w:asciiTheme="minorHAnsi" w:hAnsiTheme="minorHAnsi" w:cs="Arial"/>
          <w:sz w:val="24"/>
          <w:szCs w:val="24"/>
        </w:rPr>
      </w:pPr>
      <w:r w:rsidRPr="007758E3">
        <w:rPr>
          <w:rFonts w:asciiTheme="minorHAnsi" w:hAnsiTheme="minorHAnsi" w:cs="Arial"/>
          <w:sz w:val="24"/>
          <w:szCs w:val="24"/>
        </w:rPr>
        <w:t>À présent, vous obtenez bien le message qui correspond au régime alimentaire de Rantanplan :</w:t>
      </w:r>
    </w:p>
    <w:p w:rsidR="004E49C9" w:rsidRPr="007758E3" w:rsidRDefault="004E49C9" w:rsidP="00650FD3">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21C69E4" wp14:editId="471749BD">
            <wp:extent cx="4439270" cy="328658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0">
                      <a:extLst>
                        <a:ext uri="{28A0092B-C50C-407E-A947-70E740481C1C}">
                          <a14:useLocalDpi xmlns:a14="http://schemas.microsoft.com/office/drawing/2010/main" val="0"/>
                        </a:ext>
                      </a:extLst>
                    </a:blip>
                    <a:stretch>
                      <a:fillRect/>
                    </a:stretch>
                  </pic:blipFill>
                  <pic:spPr>
                    <a:xfrm>
                      <a:off x="0" y="0"/>
                      <a:ext cx="4439270" cy="3286584"/>
                    </a:xfrm>
                    <a:prstGeom prst="rect">
                      <a:avLst/>
                    </a:prstGeom>
                  </pic:spPr>
                </pic:pic>
              </a:graphicData>
            </a:graphic>
          </wp:inline>
        </w:drawing>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aurez noté que la redéfinition d’une méthode statique provoque le </w:t>
      </w:r>
      <w:r w:rsidRPr="007758E3">
        <w:rPr>
          <w:rFonts w:asciiTheme="minorHAnsi" w:hAnsiTheme="minorHAnsi" w:cs="Arial"/>
          <w:i/>
          <w:sz w:val="24"/>
          <w:szCs w:val="24"/>
        </w:rPr>
        <w:t>remplacement</w:t>
      </w:r>
      <w:r w:rsidRPr="007758E3">
        <w:rPr>
          <w:rFonts w:asciiTheme="minorHAnsi" w:hAnsiTheme="minorHAnsi" w:cs="Arial"/>
          <w:sz w:val="24"/>
          <w:szCs w:val="24"/>
        </w:rPr>
        <w:t xml:space="preserve"> de la méthode de l’ancêtre. Mais comment modifier cette méthode de telle sorte qu’elle conserve les fonctionnalités de son ancêtre tout en en acquérant d’autres ?</w:t>
      </w:r>
      <w:r w:rsidR="00650FD3">
        <w:rPr>
          <w:rFonts w:asciiTheme="minorHAnsi" w:hAnsiTheme="minorHAnsi" w:cs="Arial"/>
          <w:sz w:val="24"/>
          <w:szCs w:val="24"/>
        </w:rPr>
        <w:t xml:space="preserve"> C’est la tâche des </w:t>
      </w:r>
      <w:r w:rsidR="00650FD3" w:rsidRPr="00650FD3">
        <w:rPr>
          <w:rFonts w:asciiTheme="minorHAnsi" w:hAnsiTheme="minorHAnsi" w:cs="Arial"/>
          <w:i/>
          <w:sz w:val="24"/>
          <w:szCs w:val="24"/>
        </w:rPr>
        <w:t>méthodes virtuelles</w:t>
      </w:r>
      <w:r w:rsidR="00650FD3">
        <w:rPr>
          <w:rFonts w:asciiTheme="minorHAnsi" w:hAnsiTheme="minorHAnsi" w:cs="Arial"/>
          <w:sz w:val="24"/>
          <w:szCs w:val="24"/>
        </w:rPr>
        <w:t xml:space="preserve"> que vous allez étudier à présent.</w:t>
      </w:r>
    </w:p>
    <w:p w:rsidR="004E49C9" w:rsidRPr="007758E3" w:rsidRDefault="004E49C9" w:rsidP="00650FD3">
      <w:pPr>
        <w:pStyle w:val="Titre3"/>
        <w:keepNext/>
        <w:rPr>
          <w:rFonts w:asciiTheme="minorHAnsi" w:hAnsiTheme="minorHAnsi" w:cs="Arial"/>
        </w:rPr>
      </w:pPr>
      <w:bookmarkStart w:id="87" w:name="_Toc435005989"/>
      <w:r w:rsidRPr="007758E3">
        <w:rPr>
          <w:rFonts w:asciiTheme="minorHAnsi" w:hAnsiTheme="minorHAnsi" w:cs="Arial"/>
        </w:rPr>
        <w:lastRenderedPageBreak/>
        <w:t>Méthodes virtuelles</w:t>
      </w:r>
      <w:bookmarkEnd w:id="87"/>
    </w:p>
    <w:p w:rsidR="004E49C9" w:rsidRPr="007758E3" w:rsidRDefault="004E49C9" w:rsidP="00650FD3">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Une </w:t>
      </w:r>
      <w:r w:rsidRPr="007758E3">
        <w:rPr>
          <w:rFonts w:asciiTheme="minorHAnsi" w:hAnsiTheme="minorHAnsi" w:cs="Arial"/>
          <w:i/>
          <w:sz w:val="24"/>
          <w:szCs w:val="24"/>
        </w:rPr>
        <w:t>méthode virtuelle</w:t>
      </w:r>
      <w:r w:rsidRPr="007758E3">
        <w:rPr>
          <w:rFonts w:asciiTheme="minorHAnsi" w:hAnsiTheme="minorHAnsi" w:cs="Arial"/>
          <w:sz w:val="24"/>
          <w:szCs w:val="24"/>
        </w:rPr>
        <w:t xml:space="preserve"> permet d’hériter du comportement de celle d’un parent tout en autorisant si nécessaire des compléments.</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Contrairement aux méthodes statiques dont le compilateur connaît directement les adresses, les méthodes virtuelles sont accessibles en interne </w:t>
      </w:r>
      <w:r w:rsidRPr="007758E3">
        <w:rPr>
          <w:rFonts w:asciiTheme="minorHAnsi" w:hAnsiTheme="minorHAnsi" w:cs="Arial"/>
          <w:i/>
          <w:sz w:val="24"/>
          <w:szCs w:val="24"/>
        </w:rPr>
        <w:t>via</w:t>
      </w:r>
      <w:r w:rsidRPr="007758E3">
        <w:rPr>
          <w:rFonts w:asciiTheme="minorHAnsi" w:hAnsiTheme="minorHAnsi" w:cs="Arial"/>
          <w:sz w:val="24"/>
          <w:szCs w:val="24"/>
        </w:rPr>
        <w:t xml:space="preserve"> une table</w:t>
      </w:r>
      <w:r w:rsidRPr="007758E3">
        <w:rPr>
          <w:rStyle w:val="Appelnotedebasdep"/>
          <w:rFonts w:asciiTheme="minorHAnsi" w:hAnsiTheme="minorHAnsi" w:cs="Arial"/>
          <w:sz w:val="24"/>
          <w:szCs w:val="24"/>
        </w:rPr>
        <w:footnoteReference w:id="14"/>
      </w:r>
      <w:r w:rsidRPr="007758E3">
        <w:rPr>
          <w:rFonts w:asciiTheme="minorHAnsi" w:hAnsiTheme="minorHAnsi" w:cs="Arial"/>
          <w:sz w:val="24"/>
          <w:szCs w:val="24"/>
        </w:rPr>
        <w:t xml:space="preserve"> d’exécution qui permet de retrouver </w:t>
      </w:r>
      <w:r w:rsidR="00531CC3" w:rsidRPr="007758E3">
        <w:rPr>
          <w:rFonts w:asciiTheme="minorHAnsi" w:hAnsiTheme="minorHAnsi" w:cs="Arial"/>
          <w:sz w:val="24"/>
          <w:szCs w:val="24"/>
        </w:rPr>
        <w:t xml:space="preserve">à l’exécution </w:t>
      </w:r>
      <w:r w:rsidRPr="007758E3">
        <w:rPr>
          <w:rFonts w:asciiTheme="minorHAnsi" w:hAnsiTheme="minorHAnsi" w:cs="Arial"/>
          <w:sz w:val="24"/>
          <w:szCs w:val="24"/>
        </w:rPr>
        <w:t>les adresses de chacune des méthodes dont il a hérité et de celles qu’il a définies lui-même.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PO-05]</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Pour le programmeur, la déclaration d’une telle méthode se fait par l’ajout du mot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après sa déclaration. Il est aussi possible d’utiliser </w:t>
      </w:r>
      <w:r w:rsidRPr="007758E3">
        <w:rPr>
          <w:rFonts w:asciiTheme="minorHAnsi" w:hAnsiTheme="minorHAnsi" w:cs="Arial"/>
          <w:i/>
          <w:color w:val="4F81BD" w:themeColor="accent1"/>
          <w:sz w:val="24"/>
          <w:szCs w:val="24"/>
        </w:rPr>
        <w:t>dynamic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est strictement équivalent pour </w:t>
      </w:r>
      <w:r w:rsidR="00ED6D49" w:rsidRPr="007758E3">
        <w:rPr>
          <w:rFonts w:asciiTheme="minorHAnsi" w:hAnsiTheme="minorHAnsi" w:cs="Arial"/>
          <w:b/>
          <w:sz w:val="24"/>
          <w:szCs w:val="24"/>
        </w:rPr>
        <w:t>Free Pascal</w:t>
      </w:r>
      <w:r w:rsidRPr="007758E3">
        <w:rPr>
          <w:rFonts w:asciiTheme="minorHAnsi" w:hAnsiTheme="minorHAnsi" w:cs="Arial"/>
          <w:sz w:val="24"/>
          <w:szCs w:val="24"/>
        </w:rPr>
        <w:t>, mais qui a un sens légèrement différent avec Delphi</w:t>
      </w:r>
      <w:r w:rsidRPr="007758E3">
        <w:rPr>
          <w:rStyle w:val="Appelnotedebasdep"/>
          <w:rFonts w:asciiTheme="minorHAnsi" w:hAnsiTheme="minorHAnsi" w:cs="Arial"/>
          <w:sz w:val="24"/>
          <w:szCs w:val="24"/>
        </w:rPr>
        <w:footnoteReference w:id="15"/>
      </w:r>
      <w:r w:rsidRPr="007758E3">
        <w:rPr>
          <w:rFonts w:asciiTheme="minorHAnsi" w:hAnsiTheme="minorHAnsi" w:cs="Arial"/>
          <w:sz w:val="24"/>
          <w:szCs w:val="24"/>
        </w:rPr>
        <w:t>.</w:t>
      </w:r>
    </w:p>
    <w:p w:rsidR="004E49C9" w:rsidRPr="007758E3" w:rsidRDefault="004E49C9" w:rsidP="002D14CD">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Vous allez modifier votre définition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 rendant virtuelle sa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2D14CD">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reprenez le code source de l’unité </w:t>
      </w:r>
      <w:r w:rsidRPr="007758E3">
        <w:rPr>
          <w:rFonts w:asciiTheme="minorHAnsi" w:hAnsiTheme="minorHAnsi" w:cs="Arial"/>
          <w:i/>
          <w:sz w:val="24"/>
          <w:szCs w:val="24"/>
        </w:rPr>
        <w:t>animal.pas</w:t>
      </w:r>
      <w:r w:rsidRPr="007758E3">
        <w:rPr>
          <w:rFonts w:asciiTheme="minorHAnsi" w:hAnsiTheme="minorHAnsi" w:cs="Arial"/>
          <w:sz w:val="24"/>
          <w:szCs w:val="24"/>
        </w:rPr>
        <w:t> ;</w:t>
      </w:r>
    </w:p>
    <w:p w:rsidR="004E49C9" w:rsidRPr="007758E3" w:rsidRDefault="004E49C9" w:rsidP="002D14CD">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dans l’interface de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 xml:space="preserve">, ajoutez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après la déclaration 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2D14CD">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public</w:t>
      </w:r>
      <w:r w:rsidR="004E49C9" w:rsidRPr="007758E3">
        <w:rPr>
          <w:rFonts w:asciiTheme="minorHAnsi" w:hAnsiTheme="minorHAnsi" w:cs="Arial"/>
          <w:sz w:val="20"/>
          <w:szCs w:val="20"/>
        </w:rPr>
        <w:t xml:space="preserve"> </w:t>
      </w:r>
    </w:p>
    <w:p w:rsidR="004E49C9" w:rsidRPr="007758E3" w:rsidRDefault="004E49C9" w:rsidP="002D14CD">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Avancer;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Manger; </w:t>
      </w:r>
      <w:r w:rsidRPr="007758E3">
        <w:rPr>
          <w:rFonts w:asciiTheme="minorHAnsi" w:hAnsiTheme="minorHAnsi" w:cs="Arial"/>
          <w:b/>
          <w:sz w:val="20"/>
          <w:szCs w:val="20"/>
        </w:rPr>
        <w:t>virtual</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&lt;= voici l’ajout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Boire;</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Si vous exécutez le programme, son comportement ne change en rien du précédent. En revanche, lors de la compilation,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aura émis un message d’avertissement : « une méthode héritée est cachée par TChien.Manger ». En effet, votre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n’a pas été modifiée redéfinit sans vergogne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son parent : au lieu de la compléter, elle l’écrase comme une vulgaire méthode statique.</w:t>
      </w:r>
    </w:p>
    <w:p w:rsidR="004E49C9" w:rsidRPr="007758E3" w:rsidRDefault="004E49C9" w:rsidP="002D14CD">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L’intérêt de la méthode virtuelle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précisément que les descendants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vont pouvoir la redéfinir à leur convenance. Pour cela, ils utiliseront l’identificateur </w:t>
      </w:r>
      <w:r w:rsidRPr="007758E3">
        <w:rPr>
          <w:rFonts w:asciiTheme="minorHAnsi" w:hAnsiTheme="minorHAnsi" w:cs="Arial"/>
          <w:i/>
          <w:color w:val="4F81BD" w:themeColor="accent1"/>
          <w:sz w:val="24"/>
          <w:szCs w:val="24"/>
        </w:rPr>
        <w:t>override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déclaration de la méthode redéfinie :</w:t>
      </w:r>
    </w:p>
    <w:p w:rsidR="004E49C9" w:rsidRPr="007758E3" w:rsidRDefault="004E49C9" w:rsidP="002D14CD">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modifiez l’interface de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 ajoutant </w:t>
      </w:r>
      <w:r w:rsidRPr="007758E3">
        <w:rPr>
          <w:rFonts w:asciiTheme="minorHAnsi" w:hAnsiTheme="minorHAnsi" w:cs="Arial"/>
          <w:i/>
          <w:color w:val="4F81BD" w:themeColor="accent1"/>
          <w:sz w:val="24"/>
          <w:szCs w:val="24"/>
        </w:rPr>
        <w:t>override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après la définition de sa méthode </w:t>
      </w:r>
      <w:r w:rsidRPr="007758E3">
        <w:rPr>
          <w:rFonts w:asciiTheme="minorHAnsi" w:hAnsiTheme="minorHAnsi" w:cs="Arial"/>
          <w:i/>
          <w:color w:val="4F81BD" w:themeColor="accent1"/>
          <w:sz w:val="24"/>
          <w:szCs w:val="24"/>
        </w:rPr>
        <w:t>Manger</w:t>
      </w:r>
      <w:r w:rsidRPr="007758E3">
        <w:rPr>
          <w:rFonts w:asciiTheme="minorHAnsi" w:hAnsiTheme="minorHAnsi" w:cs="Arial"/>
          <w:sz w:val="24"/>
          <w:szCs w:val="24"/>
        </w:rPr>
        <w:t> :</w:t>
      </w:r>
    </w:p>
    <w:p w:rsidR="004E49C9" w:rsidRPr="007758E3" w:rsidRDefault="006A222C" w:rsidP="002D14CD">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public</w:t>
      </w:r>
    </w:p>
    <w:p w:rsidR="004E49C9" w:rsidRPr="007758E3" w:rsidRDefault="004E49C9" w:rsidP="002D14CD">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Manger;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&lt;= ligne changée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Aboyer;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procedure</w:t>
      </w:r>
      <w:r w:rsidRPr="007758E3">
        <w:rPr>
          <w:rFonts w:asciiTheme="minorHAnsi" w:hAnsiTheme="minorHAnsi" w:cs="Arial"/>
          <w:sz w:val="20"/>
          <w:szCs w:val="20"/>
        </w:rPr>
        <w:t xml:space="preserve"> RemuerLaQueue;</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recompilez le projet pour constater que l’avertissement a disparu ;</w:t>
      </w:r>
    </w:p>
    <w:p w:rsidR="004E49C9" w:rsidRPr="007758E3" w:rsidRDefault="004E49C9" w:rsidP="002D14CD">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lastRenderedPageBreak/>
        <w:t xml:space="preserve">modifiez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qu’elle bénéficie de la méthode de son ancêtre :</w:t>
      </w:r>
    </w:p>
    <w:p w:rsidR="004E49C9" w:rsidRPr="007758E3" w:rsidRDefault="006A222C" w:rsidP="002D14CD">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TChien.Manger;</w:t>
      </w:r>
    </w:p>
    <w:p w:rsidR="004E49C9" w:rsidRPr="007758E3" w:rsidRDefault="006A222C" w:rsidP="002D14CD">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inherited</w:t>
      </w:r>
      <w:r w:rsidRPr="007758E3">
        <w:rPr>
          <w:rFonts w:asciiTheme="minorHAnsi" w:hAnsiTheme="minorHAnsi" w:cs="Arial"/>
          <w:sz w:val="20"/>
          <w:szCs w:val="20"/>
        </w:rPr>
        <w:t xml:space="preserve"> Manger; </w:t>
      </w:r>
      <w:r w:rsidRPr="007758E3">
        <w:rPr>
          <w:rFonts w:asciiTheme="minorHAnsi" w:hAnsiTheme="minorHAnsi" w:cs="Arial"/>
          <w:color w:val="9BBB59" w:themeColor="accent3"/>
          <w:sz w:val="20"/>
          <w:szCs w:val="20"/>
        </w:rPr>
        <w:t>// on hérite de la méthode du parent</w:t>
      </w:r>
    </w:p>
    <w:p w:rsidR="004E49C9" w:rsidRPr="007758E3" w:rsidRDefault="004E49C9"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 mais principalement de la viande...'</w:t>
      </w:r>
      <w:r w:rsidRPr="007758E3">
        <w:rPr>
          <w:rFonts w:asciiTheme="minorHAnsi" w:hAnsiTheme="minorHAnsi" w:cs="Arial"/>
          <w:sz w:val="20"/>
          <w:szCs w:val="20"/>
        </w:rPr>
        <w:t>, mtInformation, [mbOK], 0);</w:t>
      </w:r>
    </w:p>
    <w:p w:rsidR="004E49C9" w:rsidRPr="007758E3" w:rsidRDefault="006A222C" w:rsidP="00AD075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On a introduit un mot réservé qui fait appel à la méthode du parent : </w:t>
      </w:r>
      <w:r w:rsidRPr="007758E3">
        <w:rPr>
          <w:rFonts w:asciiTheme="minorHAnsi" w:hAnsiTheme="minorHAnsi" w:cs="Arial"/>
          <w:i/>
          <w:color w:val="4F81BD" w:themeColor="accent1"/>
          <w:sz w:val="24"/>
          <w:szCs w:val="24"/>
        </w:rPr>
        <w:t>inherited</w:t>
      </w:r>
      <w:r w:rsidRPr="007758E3">
        <w:rPr>
          <w:rFonts w:asciiTheme="minorHAnsi" w:hAnsiTheme="minorHAnsi" w:cs="Arial"/>
          <w:sz w:val="24"/>
          <w:szCs w:val="24"/>
        </w:rPr>
        <w:t xml:space="preserve">. Si vous lancez l’exécution du programme, vous constatez que choisir Rantanplan puis Manger provoque l’affichage de deux boîtes de dialogue successives : la première qui provient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grâce à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précise que Rantanplan mange tandis que la seconde qui provient directement de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précise que la viande est son principal aliment</w:t>
      </w:r>
      <w:r w:rsidRPr="007758E3">
        <w:rPr>
          <w:rStyle w:val="Appelnotedebasdep"/>
          <w:rFonts w:asciiTheme="minorHAnsi" w:hAnsiTheme="minorHAnsi" w:cs="Arial"/>
          <w:sz w:val="24"/>
          <w:szCs w:val="24"/>
        </w:rPr>
        <w:footnoteReference w:id="16"/>
      </w:r>
      <w:r w:rsidRPr="007758E3">
        <w:rPr>
          <w:rFonts w:asciiTheme="minorHAnsi" w:hAnsiTheme="minorHAnsi" w:cs="Arial"/>
          <w:sz w:val="24"/>
          <w:szCs w:val="24"/>
        </w:rPr>
        <w:t xml:space="preserve">. Grâce à la table interne construite pour les méthodes virtuelles, le programme a été aiguillé correctement entre les versions de </w:t>
      </w:r>
      <w:r w:rsidRPr="007758E3">
        <w:rPr>
          <w:rFonts w:asciiTheme="minorHAnsi" w:hAnsiTheme="minorHAnsi" w:cs="Arial"/>
          <w:i/>
          <w:color w:val="4F81BD" w:themeColor="accent1"/>
          <w:sz w:val="24"/>
          <w:szCs w:val="24"/>
        </w:rPr>
        <w:t>Manger</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Il est bien sûr possible de laisser tel quel le comportement d’une méthode virtuelle tout comme il est possible de modifier une méthode virtuelle que le parent aura ignoré et donc de remonter dans la généalogie. Très souvent on définit une classe générale qui se spécialise avec ses descendants, sans avoir à tout prévoir avec l’ancêtre le plus générique et tout à redéfinir avec la classe la plus spécialisée</w:t>
      </w:r>
      <w:r w:rsidRPr="007758E3">
        <w:rPr>
          <w:rStyle w:val="Appelnotedebasdep"/>
          <w:rFonts w:asciiTheme="minorHAnsi" w:hAnsiTheme="minorHAnsi" w:cs="Arial"/>
          <w:sz w:val="24"/>
          <w:szCs w:val="24"/>
        </w:rPr>
        <w:footnoteReference w:id="17"/>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BDC4C5A" wp14:editId="2D69F35C">
            <wp:extent cx="304800" cy="304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La méthode virtuelle aura toujours la même forme, depuis l’ancêtre le plus ancien jusqu’au descendant le plus profond : même nombre de paramètres, du même nom, dans le même ordre et du même </w:t>
      </w:r>
      <w:r w:rsidR="006A222C" w:rsidRPr="007758E3">
        <w:rPr>
          <w:rFonts w:asciiTheme="minorHAnsi" w:hAnsiTheme="minorHAnsi" w:cs="Arial"/>
          <w:sz w:val="24"/>
          <w:szCs w:val="24"/>
        </w:rPr>
        <w:t>type</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Reste une possibilité assez rare mais parfois utile : vous avez vu que redéfinir complètement une méthode virtuelle par une méthode statique provoquait un avertissement du compilateur. Il est possible d’imposer ce changement au compilateur en </w:t>
      </w:r>
      <w:r w:rsidR="002D14CD">
        <w:rPr>
          <w:rFonts w:asciiTheme="minorHAnsi" w:hAnsiTheme="minorHAnsi" w:cs="Arial"/>
          <w:sz w:val="24"/>
          <w:szCs w:val="24"/>
        </w:rPr>
        <w:t>spécifiant</w:t>
      </w:r>
      <w:r w:rsidRPr="007758E3">
        <w:rPr>
          <w:rFonts w:asciiTheme="minorHAnsi" w:hAnsiTheme="minorHAnsi" w:cs="Arial"/>
          <w:sz w:val="24"/>
          <w:szCs w:val="24"/>
        </w:rPr>
        <w:t xml:space="preserve"> que cet écrasement est voulu. Pour cela, faites suivre la redéfinition de votre méthode virtuelle par le mot réservé </w:t>
      </w:r>
      <w:r w:rsidRPr="007758E3">
        <w:rPr>
          <w:rFonts w:asciiTheme="minorHAnsi" w:hAnsiTheme="minorHAnsi" w:cs="Arial"/>
          <w:i/>
          <w:color w:val="4F81BD" w:themeColor="accent1"/>
          <w:sz w:val="24"/>
          <w:szCs w:val="24"/>
        </w:rPr>
        <w:t>reintroduce </w:t>
      </w:r>
      <w:r w:rsidRPr="007758E3">
        <w:rPr>
          <w:rFonts w:asciiTheme="minorHAnsi" w:hAnsiTheme="minorHAnsi" w:cs="Arial"/>
          <w:sz w:val="24"/>
          <w:szCs w:val="24"/>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méthode du parent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TAnimal = </w:t>
      </w:r>
      <w:r w:rsidRPr="007758E3">
        <w:rPr>
          <w:rFonts w:asciiTheme="minorHAnsi" w:hAnsiTheme="minorHAnsi" w:cs="Arial"/>
          <w:b/>
          <w:sz w:val="20"/>
          <w:szCs w:val="20"/>
        </w:rPr>
        <w:t>class</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Manger ; </w:t>
      </w:r>
      <w:r w:rsidR="004E49C9" w:rsidRPr="007758E3">
        <w:rPr>
          <w:rFonts w:asciiTheme="minorHAnsi" w:hAnsiTheme="minorHAnsi" w:cs="Arial"/>
          <w:b/>
          <w:sz w:val="20"/>
          <w:szCs w:val="20"/>
        </w:rPr>
        <w:t>virtual</w:t>
      </w:r>
      <w:r w:rsidR="004E49C9" w:rsidRPr="007758E3">
        <w:rPr>
          <w:rFonts w:asciiTheme="minorHAnsi" w:hAnsiTheme="minorHAnsi" w:cs="Arial"/>
          <w:sz w:val="20"/>
          <w:szCs w:val="20"/>
        </w:rPr>
        <w:t xml:space="preserve"> ; </w:t>
      </w:r>
      <w:r w:rsidR="004E49C9" w:rsidRPr="007758E3">
        <w:rPr>
          <w:rFonts w:asciiTheme="minorHAnsi" w:hAnsiTheme="minorHAnsi" w:cs="Arial"/>
          <w:color w:val="9BBB59" w:themeColor="accent3"/>
          <w:sz w:val="20"/>
          <w:szCs w:val="20"/>
        </w:rPr>
        <w:t>// la méthode est virtuelle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color w:val="9BBB59" w:themeColor="accent3"/>
          <w:sz w:val="20"/>
          <w:szCs w:val="20"/>
        </w:rPr>
        <w:t>// méthode du descendant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TAutreAnimal = </w:t>
      </w:r>
      <w:r w:rsidRPr="007758E3">
        <w:rPr>
          <w:rFonts w:asciiTheme="minorHAnsi" w:hAnsiTheme="minorHAnsi" w:cs="Arial"/>
          <w:b/>
          <w:sz w:val="20"/>
          <w:szCs w:val="20"/>
        </w:rPr>
        <w:t>class</w:t>
      </w:r>
      <w:r w:rsidRPr="007758E3">
        <w:rPr>
          <w:rFonts w:asciiTheme="minorHAnsi" w:hAnsiTheme="minorHAnsi" w:cs="Arial"/>
          <w:sz w:val="20"/>
          <w:szCs w:val="20"/>
        </w:rPr>
        <w:t>(TAnimal)</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Manger ; </w:t>
      </w:r>
      <w:r w:rsidR="004E49C9" w:rsidRPr="007758E3">
        <w:rPr>
          <w:rFonts w:asciiTheme="minorHAnsi" w:hAnsiTheme="minorHAnsi" w:cs="Arial"/>
          <w:b/>
          <w:sz w:val="20"/>
          <w:szCs w:val="20"/>
        </w:rPr>
        <w:t>reintroduce</w:t>
      </w:r>
      <w:r w:rsidR="004E49C9" w:rsidRPr="007758E3">
        <w:rPr>
          <w:rFonts w:asciiTheme="minorHAnsi" w:hAnsiTheme="minorHAnsi" w:cs="Arial"/>
          <w:sz w:val="20"/>
          <w:szCs w:val="20"/>
        </w:rPr>
        <w:t xml:space="preserve"> ; </w:t>
      </w:r>
      <w:r w:rsidR="004E49C9" w:rsidRPr="007758E3">
        <w:rPr>
          <w:rFonts w:asciiTheme="minorHAnsi" w:hAnsiTheme="minorHAnsi" w:cs="Arial"/>
          <w:color w:val="9BBB59" w:themeColor="accent3"/>
          <w:sz w:val="20"/>
          <w:szCs w:val="20"/>
        </w:rPr>
        <w:t>// la méthode virtuelle est écrasée</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À présent,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redevenue statique et tout appel à elle fera référence à sa version redéfinie.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Étant donné la puissance et la souplesse des méthodes virtuelles, vous vous demanderez peut-être pourquoi elles ne sont pas employées systématiquement : c’est que leur appel est plus lent que celui des méthodes statiques et que la table des méthodes consomme de la mémoire supplémentaire. En fait, utilisez la virtualité dès qu’une des classes qui descendrait de votre classe serait susceptible de spécialiser ou de compléter certaines de ses méthodes. C’est ce que vous avez fait avec la méthode </w:t>
      </w:r>
      <w:r w:rsidRPr="007758E3">
        <w:rPr>
          <w:rFonts w:asciiTheme="minorHAnsi" w:hAnsiTheme="minorHAnsi" w:cs="Arial"/>
          <w:i/>
          <w:color w:val="4F81BD" w:themeColor="accent1"/>
          <w:sz w:val="24"/>
          <w:szCs w:val="24"/>
        </w:rPr>
        <w:t>Manger</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elle renvoie à un comportement général, mais sera probablement précisée par les descendants de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w:t>
      </w:r>
    </w:p>
    <w:p w:rsidR="004E49C9" w:rsidRPr="007758E3" w:rsidRDefault="004E49C9" w:rsidP="002D14CD">
      <w:pPr>
        <w:keepNext/>
        <w:ind w:firstLine="708"/>
        <w:jc w:val="both"/>
        <w:rPr>
          <w:rFonts w:asciiTheme="minorHAnsi" w:hAnsiTheme="minorHAnsi" w:cs="Arial"/>
          <w:sz w:val="24"/>
          <w:szCs w:val="24"/>
        </w:rPr>
      </w:pPr>
      <w:r w:rsidRPr="007758E3">
        <w:rPr>
          <w:rFonts w:asciiTheme="minorHAnsi" w:hAnsiTheme="minorHAnsi" w:cs="Arial"/>
          <w:sz w:val="24"/>
          <w:szCs w:val="24"/>
        </w:rPr>
        <w:t>Pour résumer :</w:t>
      </w:r>
    </w:p>
    <w:p w:rsidR="004E49C9" w:rsidRPr="007758E3" w:rsidRDefault="004E49C9" w:rsidP="002D14CD">
      <w:pPr>
        <w:pStyle w:val="Paragraphedeliste"/>
        <w:keepNext/>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on ajoute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ligne qui définit une première fois une méthode virtuelle ;</w:t>
      </w:r>
    </w:p>
    <w:p w:rsidR="004E49C9" w:rsidRPr="007758E3"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i/>
          <w:color w:val="4F81BD" w:themeColor="accent1"/>
          <w:sz w:val="24"/>
          <w:szCs w:val="24"/>
        </w:rPr>
        <w:t>dynamic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strictement équivalent à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(mais a un sens différent avec Delphi) ;</w:t>
      </w:r>
    </w:p>
    <w:p w:rsidR="004E49C9" w:rsidRPr="007758E3"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on ajoute </w:t>
      </w:r>
      <w:r w:rsidRPr="007758E3">
        <w:rPr>
          <w:rFonts w:asciiTheme="minorHAnsi" w:hAnsiTheme="minorHAnsi" w:cs="Arial"/>
          <w:i/>
          <w:color w:val="4F81BD" w:themeColor="accent1"/>
          <w:sz w:val="24"/>
          <w:szCs w:val="24"/>
        </w:rPr>
        <w:t>override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ligne qui redéfinit une méthode virtuelle dans un de ses descendants ;</w:t>
      </w:r>
    </w:p>
    <w:p w:rsidR="004E49C9" w:rsidRPr="007758E3"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on utilise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l’intérieur de la méthode virtuelle redéfinie pour hériter du comportement de son parent ;</w:t>
      </w:r>
    </w:p>
    <w:p w:rsidR="004E49C9" w:rsidRPr="007758E3"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on utilise éventuellement </w:t>
      </w:r>
      <w:r w:rsidRPr="007758E3">
        <w:rPr>
          <w:rFonts w:asciiTheme="minorHAnsi" w:hAnsiTheme="minorHAnsi" w:cs="Arial"/>
          <w:i/>
          <w:color w:val="4F81BD" w:themeColor="accent1"/>
          <w:sz w:val="24"/>
          <w:szCs w:val="24"/>
        </w:rPr>
        <w:t>reintroduce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ligne pour écraser l’ancienne méthode au lieu d’en hériter.</w:t>
      </w:r>
    </w:p>
    <w:p w:rsidR="004E49C9" w:rsidRPr="007758E3" w:rsidRDefault="004E49C9" w:rsidP="00B9088B">
      <w:pPr>
        <w:pStyle w:val="Titre3"/>
        <w:keepNext/>
        <w:rPr>
          <w:rFonts w:asciiTheme="minorHAnsi" w:hAnsiTheme="minorHAnsi" w:cs="Arial"/>
        </w:rPr>
      </w:pPr>
      <w:bookmarkStart w:id="88" w:name="_Toc435005990"/>
      <w:r w:rsidRPr="007758E3">
        <w:rPr>
          <w:rFonts w:asciiTheme="minorHAnsi" w:hAnsiTheme="minorHAnsi" w:cs="Arial"/>
        </w:rPr>
        <w:t xml:space="preserve">Compléments sur </w:t>
      </w:r>
      <w:r w:rsidRPr="007758E3">
        <w:rPr>
          <w:rFonts w:asciiTheme="minorHAnsi" w:hAnsiTheme="minorHAnsi" w:cs="Arial"/>
          <w:i/>
        </w:rPr>
        <w:t>inherited</w:t>
      </w:r>
      <w:bookmarkEnd w:id="88"/>
      <w:r w:rsidRPr="007758E3">
        <w:rPr>
          <w:rFonts w:asciiTheme="minorHAnsi" w:hAnsiTheme="minorHAnsi" w:cs="Arial"/>
        </w:rPr>
        <w:t xml:space="preserve"> </w:t>
      </w: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D’un point de vue syntaxique,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souvent employé seul dans la mesure où il n’y a pas d’ambiguïté quant à la méthode héritée. Les deux formulations suivantes sont par conséquent équivalentes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TChien.Manger;</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4A761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inherited</w:t>
      </w:r>
      <w:r w:rsidRPr="007758E3">
        <w:rPr>
          <w:rFonts w:asciiTheme="minorHAnsi" w:hAnsiTheme="minorHAnsi" w:cs="Arial"/>
          <w:sz w:val="20"/>
          <w:szCs w:val="20"/>
        </w:rPr>
        <w:t xml:space="preserve"> Manger; </w:t>
      </w:r>
      <w:r w:rsidRPr="007758E3">
        <w:rPr>
          <w:rFonts w:asciiTheme="minorHAnsi" w:hAnsiTheme="minorHAnsi" w:cs="Arial"/>
          <w:color w:val="9BBB59" w:themeColor="accent3"/>
          <w:sz w:val="20"/>
          <w:szCs w:val="20"/>
        </w:rPr>
        <w:t>// on hérite de la méthode de l’ancêtre</w:t>
      </w:r>
    </w:p>
    <w:p w:rsidR="004E49C9" w:rsidRPr="007758E3" w:rsidRDefault="004E49C9" w:rsidP="004A761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ou</w:t>
      </w:r>
    </w:p>
    <w:p w:rsidR="004E49C9" w:rsidRPr="007758E3" w:rsidRDefault="004E49C9" w:rsidP="004A761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inherited</w:t>
      </w:r>
      <w:r w:rsidRPr="007758E3">
        <w:rPr>
          <w:rFonts w:asciiTheme="minorHAnsi" w:hAnsiTheme="minorHAnsi" w:cs="Arial"/>
          <w:sz w:val="20"/>
          <w:szCs w:val="20"/>
        </w:rPr>
        <w:t xml:space="preserve"> ; </w:t>
      </w:r>
      <w:r w:rsidRPr="007758E3">
        <w:rPr>
          <w:rFonts w:asciiTheme="minorHAnsi" w:hAnsiTheme="minorHAnsi" w:cs="Arial"/>
          <w:color w:val="9BBB59" w:themeColor="accent3"/>
          <w:sz w:val="20"/>
          <w:szCs w:val="20"/>
        </w:rPr>
        <w:t>// équivalent</w:t>
      </w:r>
    </w:p>
    <w:p w:rsidR="004E49C9" w:rsidRPr="007758E3" w:rsidRDefault="004E49C9" w:rsidP="004A761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w:t>
      </w:r>
    </w:p>
    <w:p w:rsidR="004E49C9" w:rsidRPr="007758E3" w:rsidRDefault="006A222C" w:rsidP="004A761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BC6132" w:rsidRPr="007758E3" w:rsidRDefault="00BC6132"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La place d</w:t>
      </w:r>
      <w:r w:rsidR="00166D83" w:rsidRPr="007758E3">
        <w:rPr>
          <w:rFonts w:asciiTheme="minorHAnsi" w:hAnsiTheme="minorHAnsi" w:cs="Arial"/>
          <w:sz w:val="24"/>
          <w:szCs w:val="24"/>
        </w:rPr>
        <w:t>’</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au sein d’une méthode a son importance : si l’on veut modifier le comportement du parent, il est très souvent nécessaire d’appeler en premier lieu </w:t>
      </w:r>
      <w:r w:rsidRPr="007758E3">
        <w:rPr>
          <w:rFonts w:asciiTheme="minorHAnsi" w:hAnsiTheme="minorHAnsi" w:cs="Arial"/>
          <w:color w:val="4F81BD" w:themeColor="accent1"/>
          <w:sz w:val="24"/>
          <w:szCs w:val="24"/>
        </w:rPr>
        <w:t xml:space="preserve">inherited </w:t>
      </w:r>
      <w:r w:rsidRPr="007758E3">
        <w:rPr>
          <w:rFonts w:asciiTheme="minorHAnsi" w:hAnsiTheme="minorHAnsi" w:cs="Arial"/>
          <w:sz w:val="24"/>
          <w:szCs w:val="24"/>
        </w:rPr>
        <w:t>puis d’apporter les modifications. Lors d’un travail de nettoyage du code, il est au contraire souvent indispensable de nettoyer ce qui est local à la classe enfant avant de laisser le parent faire le reste du travail.</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Ainsi,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sont toutes les deux des méthodes virtuelles. Leur virtualité s’explique facilement, car la construction et la destruction d’un objet varieront sans doute suivant la classe qui les invoquera. </w:t>
      </w: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Lorsque vous redéfinirez </w:t>
      </w:r>
      <w:r w:rsidRPr="007758E3">
        <w:rPr>
          <w:rFonts w:asciiTheme="minorHAnsi" w:hAnsiTheme="minorHAnsi" w:cs="Arial"/>
          <w:i/>
          <w:color w:val="4F81BD" w:themeColor="accent1"/>
          <w:sz w:val="24"/>
          <w:szCs w:val="24"/>
        </w:rPr>
        <w:t>Create</w:t>
      </w:r>
      <w:r w:rsidRPr="007758E3">
        <w:rPr>
          <w:rFonts w:asciiTheme="minorHAnsi" w:hAnsiTheme="minorHAnsi" w:cs="Arial"/>
          <w:sz w:val="24"/>
          <w:szCs w:val="24"/>
        </w:rPr>
        <w:t>, il est fort probable que vous ayez à procéder ainsi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constructor</w:t>
      </w:r>
      <w:r w:rsidR="004E49C9" w:rsidRPr="007758E3">
        <w:rPr>
          <w:rFonts w:asciiTheme="minorHAnsi" w:hAnsiTheme="minorHAnsi" w:cs="Arial"/>
          <w:sz w:val="20"/>
          <w:szCs w:val="20"/>
          <w:lang w:val="en-US"/>
        </w:rPr>
        <w:t xml:space="preserve"> Create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Create ; </w:t>
      </w:r>
      <w:r w:rsidRPr="007758E3">
        <w:rPr>
          <w:rFonts w:asciiTheme="minorHAnsi" w:hAnsiTheme="minorHAnsi" w:cs="Arial"/>
          <w:color w:val="9BBB59" w:themeColor="accent3"/>
          <w:sz w:val="20"/>
          <w:szCs w:val="20"/>
          <w:lang w:val="en-US"/>
        </w:rPr>
        <w:t>// on hérite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ensuite votre travail d’initialisation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Il faut en effet vous dire que vous ne connaissez pas toujours exactement les actions exécutées par tous les ancêtres de votre classe : êtes-vous sûr qu’aucun d’entre eux ne modifiera pour ses propres besoin une propriété que vous voulez initialiser à votre manière ? Dans ce cas, les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hérités annuleraient votre travail !</w:t>
      </w: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Pour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xml:space="preserve">, le contraire s’applique : vous risquez par exemple de vouloir libérer des ressources qui auront déjà été libérées par un ancêtre de votre classe et par conséquent de provoquer une erreur. La forme habituelle du destructeur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hérité sera donc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destructor</w:t>
      </w:r>
      <w:r w:rsidR="004E49C9" w:rsidRPr="007758E3">
        <w:rPr>
          <w:rFonts w:asciiTheme="minorHAnsi" w:hAnsiTheme="minorHAnsi" w:cs="Arial"/>
          <w:sz w:val="20"/>
          <w:szCs w:val="20"/>
        </w:rPr>
        <w:t xml:space="preserve"> Destroy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votre travail de nettoyage</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w:t>
      </w:r>
      <w:r w:rsidR="00166D83" w:rsidRPr="007758E3">
        <w:rPr>
          <w:rFonts w:asciiTheme="minorHAnsi" w:hAnsiTheme="minorHAnsi" w:cs="Arial"/>
          <w:sz w:val="20"/>
          <w:szCs w:val="20"/>
          <w:lang w:val="en-US"/>
        </w:rPr>
        <w:t>Destroy</w:t>
      </w:r>
      <w:r w:rsidRPr="007758E3">
        <w:rPr>
          <w:rFonts w:asciiTheme="minorHAnsi" w:hAnsiTheme="minorHAnsi" w:cs="Arial"/>
          <w:sz w:val="20"/>
          <w:szCs w:val="20"/>
          <w:lang w:val="en-US"/>
        </w:rPr>
        <w:t xml:space="preserve"> ; </w:t>
      </w:r>
      <w:r w:rsidRPr="007758E3">
        <w:rPr>
          <w:rFonts w:asciiTheme="minorHAnsi" w:hAnsiTheme="minorHAnsi" w:cs="Arial"/>
          <w:color w:val="9BBB59" w:themeColor="accent3"/>
          <w:sz w:val="20"/>
          <w:szCs w:val="20"/>
          <w:lang w:val="en-US"/>
        </w:rPr>
        <w:t>// on hérite ensuite !</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166D83" w:rsidRPr="007758E3" w:rsidRDefault="00166D83" w:rsidP="004E49C9">
      <w:pPr>
        <w:ind w:firstLine="708"/>
        <w:jc w:val="both"/>
        <w:rPr>
          <w:rFonts w:asciiTheme="minorHAnsi" w:hAnsiTheme="minorHAnsi" w:cs="Arial"/>
          <w:sz w:val="24"/>
          <w:szCs w:val="24"/>
          <w:lang w:val="en-US"/>
        </w:rPr>
      </w:pP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Par ailleurs,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peut être appelé à tout moment dans le code de définition de la classe. Il est parfaitement légal d’avoir une méthode statique ou virtuelle dont le code serait ceci :</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procedure</w:t>
      </w:r>
      <w:r w:rsidR="004E49C9" w:rsidRPr="007758E3">
        <w:rPr>
          <w:rFonts w:asciiTheme="minorHAnsi" w:hAnsiTheme="minorHAnsi" w:cs="Arial"/>
          <w:sz w:val="20"/>
          <w:szCs w:val="20"/>
        </w:rPr>
        <w:t xml:space="preserve"> TChien.RemuerLaQueue;</w:t>
      </w:r>
    </w:p>
    <w:p w:rsidR="004E49C9" w:rsidRPr="007758E3" w:rsidRDefault="006A222C"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inherited</w:t>
      </w:r>
      <w:r w:rsidRPr="007758E3">
        <w:rPr>
          <w:rFonts w:asciiTheme="minorHAnsi" w:hAnsiTheme="minorHAnsi" w:cs="Arial"/>
          <w:sz w:val="20"/>
          <w:szCs w:val="20"/>
        </w:rPr>
        <w:t xml:space="preserve"> Manger; </w:t>
      </w:r>
      <w:r w:rsidRPr="007758E3">
        <w:rPr>
          <w:rFonts w:asciiTheme="minorHAnsi" w:hAnsiTheme="minorHAnsi" w:cs="Arial"/>
          <w:color w:val="9BBB59" w:themeColor="accent3"/>
          <w:sz w:val="20"/>
          <w:szCs w:val="20"/>
        </w:rPr>
        <w:t>// &lt;= Manger vient de TAnimal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'C''est pourquoi il remue la queue...'</w:t>
      </w:r>
      <w:r w:rsidRPr="007758E3">
        <w:rPr>
          <w:rFonts w:asciiTheme="minorHAnsi" w:hAnsiTheme="minorHAnsi" w:cs="Arial"/>
          <w:sz w:val="20"/>
          <w:szCs w:val="20"/>
        </w:rPr>
        <w:t>, mtInformation, [mbOK], 0);</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166D83" w:rsidRPr="007758E3" w:rsidRDefault="00166D83"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La méthode héritée est celle qui affiche simplement le nom de l’animal en précisant qu’il mange. On explique ensuite la conséquence dans une nouvelle boîte de dialogue : on exprimerait ainsi le fait que le chien mange et qu’il en est très satisfait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PO-06]</w:t>
      </w:r>
    </w:p>
    <w:p w:rsidR="004E49C9" w:rsidRPr="007758E3" w:rsidRDefault="004E49C9" w:rsidP="00B9088B">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Pour obtenir ce résultat, procédez ainsi :</w:t>
      </w:r>
    </w:p>
    <w:p w:rsidR="004E49C9" w:rsidRPr="007758E3" w:rsidRDefault="004E49C9" w:rsidP="00B9088B">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 Remuer la queue » à la liste des actions possibles de </w:t>
      </w:r>
      <w:r w:rsidRPr="007758E3">
        <w:rPr>
          <w:rFonts w:asciiTheme="minorHAnsi" w:hAnsiTheme="minorHAnsi" w:cs="Arial"/>
          <w:i/>
          <w:color w:val="4F81BD" w:themeColor="accent1"/>
          <w:sz w:val="24"/>
          <w:szCs w:val="24"/>
        </w:rPr>
        <w:t>lbAction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B9088B">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071DAB4" wp14:editId="6AE00B5F">
            <wp:extent cx="3255573" cy="265442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1">
                      <a:extLst>
                        <a:ext uri="{28A0092B-C50C-407E-A947-70E740481C1C}">
                          <a14:useLocalDpi xmlns:a14="http://schemas.microsoft.com/office/drawing/2010/main" val="0"/>
                        </a:ext>
                      </a:extLst>
                    </a:blip>
                    <a:stretch>
                      <a:fillRect/>
                    </a:stretch>
                  </pic:blipFill>
                  <pic:spPr>
                    <a:xfrm>
                      <a:off x="0" y="0"/>
                      <a:ext cx="3264296" cy="2661535"/>
                    </a:xfrm>
                    <a:prstGeom prst="rect">
                      <a:avLst/>
                    </a:prstGeom>
                  </pic:spPr>
                </pic:pic>
              </a:graphicData>
            </a:graphic>
          </wp:inline>
        </w:drawing>
      </w:r>
    </w:p>
    <w:p w:rsidR="004E49C9" w:rsidRPr="007758E3" w:rsidRDefault="004E49C9" w:rsidP="00B9088B">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les lignes suivantes à l’événement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même composant :</w:t>
      </w:r>
    </w:p>
    <w:p w:rsidR="004E49C9" w:rsidRPr="007758E3" w:rsidRDefault="004E49C9" w:rsidP="00B9088B">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B9088B">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MessageDlg(UnAnimal.Nom + </w:t>
      </w:r>
      <w:r w:rsidRPr="007758E3">
        <w:rPr>
          <w:rFonts w:asciiTheme="minorHAnsi" w:hAnsiTheme="minorHAnsi" w:cs="Arial"/>
          <w:color w:val="1F497D" w:themeColor="text2"/>
          <w:sz w:val="20"/>
          <w:szCs w:val="20"/>
        </w:rPr>
        <w:t>' ne sait pas aboyer...'</w:t>
      </w:r>
      <w:r w:rsidRPr="007758E3">
        <w:rPr>
          <w:rFonts w:asciiTheme="minorHAnsi" w:hAnsiTheme="minorHAnsi" w:cs="Arial"/>
          <w:sz w:val="20"/>
          <w:szCs w:val="20"/>
        </w:rPr>
        <w:t>, mtError, [mbOK], 0);</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5: </w:t>
      </w:r>
      <w:r w:rsidR="00CC4AA6" w:rsidRPr="007758E3">
        <w:rPr>
          <w:rFonts w:asciiTheme="minorHAnsi" w:hAnsiTheme="minorHAnsi" w:cs="Arial"/>
          <w:b/>
          <w:sz w:val="20"/>
          <w:szCs w:val="20"/>
        </w:rPr>
        <w:t>if</w:t>
      </w:r>
      <w:r w:rsidRPr="007758E3">
        <w:rPr>
          <w:rFonts w:asciiTheme="minorHAnsi" w:hAnsiTheme="minorHAnsi" w:cs="Arial"/>
          <w:sz w:val="20"/>
          <w:szCs w:val="20"/>
        </w:rPr>
        <w:t xml:space="preserve"> UnAnimal </w:t>
      </w:r>
      <w:r w:rsidRPr="007758E3">
        <w:rPr>
          <w:rFonts w:asciiTheme="minorHAnsi" w:hAnsiTheme="minorHAnsi" w:cs="Arial"/>
          <w:b/>
          <w:sz w:val="20"/>
          <w:szCs w:val="20"/>
        </w:rPr>
        <w:t>is</w:t>
      </w:r>
      <w:r w:rsidRPr="007758E3">
        <w:rPr>
          <w:rFonts w:asciiTheme="minorHAnsi" w:hAnsiTheme="minorHAnsi" w:cs="Arial"/>
          <w:sz w:val="20"/>
          <w:szCs w:val="20"/>
        </w:rPr>
        <w:t xml:space="preserve"> TChien </w:t>
      </w:r>
      <w:r w:rsidR="00CC4AA6" w:rsidRPr="007758E3">
        <w:rPr>
          <w:rFonts w:asciiTheme="minorHAnsi" w:hAnsiTheme="minorHAnsi" w:cs="Arial"/>
          <w:b/>
          <w:sz w:val="20"/>
          <w:szCs w:val="20"/>
        </w:rPr>
        <w:t>then</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&lt;= nouvelle portion de code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w:t>
      </w:r>
      <w:r w:rsidRPr="007758E3">
        <w:rPr>
          <w:rFonts w:asciiTheme="minorHAnsi" w:hAnsiTheme="minorHAnsi" w:cs="Arial"/>
          <w:b/>
          <w:sz w:val="20"/>
          <w:szCs w:val="20"/>
        </w:rPr>
        <w:t>as</w:t>
      </w:r>
      <w:r w:rsidRPr="007758E3">
        <w:rPr>
          <w:rFonts w:asciiTheme="minorHAnsi" w:hAnsiTheme="minorHAnsi" w:cs="Arial"/>
          <w:sz w:val="20"/>
          <w:szCs w:val="20"/>
        </w:rPr>
        <w:t xml:space="preserve"> TChien).RemuerLaQueue</w:t>
      </w:r>
    </w:p>
    <w:p w:rsidR="004E49C9" w:rsidRPr="007758E3" w:rsidRDefault="004E49C9" w:rsidP="00F73CB7">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MessageDlg(UnAnimal.Nom + </w:t>
      </w:r>
      <w:r w:rsidRPr="007758E3">
        <w:rPr>
          <w:rFonts w:asciiTheme="minorHAnsi" w:hAnsiTheme="minorHAnsi" w:cs="Arial"/>
          <w:color w:val="1F497D" w:themeColor="text2"/>
          <w:sz w:val="20"/>
          <w:szCs w:val="20"/>
        </w:rPr>
        <w:t>' ne sait pas remuer la queue...'</w:t>
      </w:r>
      <w:r w:rsidRPr="007758E3">
        <w:rPr>
          <w:rFonts w:asciiTheme="minorHAnsi" w:hAnsiTheme="minorHAnsi" w:cs="Arial"/>
          <w:sz w:val="20"/>
          <w:szCs w:val="20"/>
        </w:rPr>
        <w:t>, mtError, [mbOK], 0);</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r w:rsidRPr="007758E3">
        <w:rPr>
          <w:rFonts w:asciiTheme="minorHAnsi" w:hAnsiTheme="minorHAnsi" w:cs="Arial"/>
          <w:sz w:val="20"/>
          <w:szCs w:val="20"/>
        </w:rPr>
        <w:t xml:space="preserve">    </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dans </w:t>
      </w:r>
      <w:r w:rsidRPr="007758E3">
        <w:rPr>
          <w:rFonts w:asciiTheme="minorHAnsi" w:hAnsiTheme="minorHAnsi" w:cs="Arial"/>
          <w:i/>
          <w:sz w:val="24"/>
          <w:szCs w:val="24"/>
        </w:rPr>
        <w:t>animal.pas</w:t>
      </w:r>
      <w:r w:rsidRPr="007758E3">
        <w:rPr>
          <w:rFonts w:asciiTheme="minorHAnsi" w:hAnsiTheme="minorHAnsi" w:cs="Arial"/>
          <w:sz w:val="24"/>
          <w:szCs w:val="24"/>
        </w:rPr>
        <w:t xml:space="preserve">, remplacez le code de la méthode </w:t>
      </w:r>
      <w:r w:rsidRPr="007758E3">
        <w:rPr>
          <w:rFonts w:asciiTheme="minorHAnsi" w:hAnsiTheme="minorHAnsi" w:cs="Arial"/>
          <w:i/>
          <w:color w:val="4F81BD" w:themeColor="accent1"/>
          <w:sz w:val="24"/>
          <w:szCs w:val="24"/>
        </w:rPr>
        <w:t>RemuerLaQueue</w:t>
      </w:r>
      <w:r w:rsidRPr="007758E3">
        <w:rPr>
          <w:rFonts w:asciiTheme="minorHAnsi" w:hAnsiTheme="minorHAnsi" w:cs="Arial"/>
          <w:sz w:val="24"/>
          <w:szCs w:val="24"/>
        </w:rPr>
        <w:t xml:space="preserve"> par le code proposé ci-</w:t>
      </w:r>
      <w:r w:rsidR="00F675E8">
        <w:rPr>
          <w:rFonts w:asciiTheme="minorHAnsi" w:hAnsiTheme="minorHAnsi" w:cs="Arial"/>
          <w:sz w:val="24"/>
          <w:szCs w:val="24"/>
        </w:rPr>
        <w:t>dessus</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À l’exécution, vous avez bien les messages adaptés qui s’affichent. Vous vérifiez une nouvelle fois que le polymorphisme en tant que conséquence de l’héritage permet à 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prendre la forme d’un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d’un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suivant le contexte.</w:t>
      </w:r>
    </w:p>
    <w:p w:rsidR="00325F12" w:rsidRPr="007758E3" w:rsidRDefault="00325F12" w:rsidP="00F675E8">
      <w:pPr>
        <w:pStyle w:val="Titre2"/>
        <w:keepNext/>
        <w:rPr>
          <w:rFonts w:asciiTheme="minorHAnsi" w:hAnsiTheme="minorHAnsi" w:cs="Arial"/>
        </w:rPr>
      </w:pPr>
      <w:bookmarkStart w:id="89" w:name="_Toc435005991"/>
      <w:r w:rsidRPr="007758E3">
        <w:rPr>
          <w:rFonts w:asciiTheme="minorHAnsi" w:hAnsiTheme="minorHAnsi" w:cs="Arial"/>
        </w:rPr>
        <w:t>… et ce qu’il est utile de savoir</w:t>
      </w:r>
      <w:bookmarkEnd w:id="89"/>
    </w:p>
    <w:p w:rsidR="00891F5F" w:rsidRPr="00F675E8" w:rsidRDefault="00891F5F" w:rsidP="00F675E8">
      <w:pPr>
        <w:keepNext/>
        <w:ind w:firstLine="708"/>
        <w:jc w:val="both"/>
        <w:rPr>
          <w:rFonts w:asciiTheme="minorHAnsi" w:hAnsiTheme="minorHAnsi" w:cs="Arial"/>
          <w:sz w:val="24"/>
          <w:szCs w:val="24"/>
        </w:rPr>
      </w:pPr>
      <w:r w:rsidRPr="00F675E8">
        <w:rPr>
          <w:rFonts w:asciiTheme="minorHAnsi" w:hAnsiTheme="minorHAnsi" w:cs="Arial"/>
          <w:sz w:val="24"/>
          <w:szCs w:val="24"/>
        </w:rPr>
        <w:t>Dans cette partie, vous étudierez certains aspects des méthodes qu’il n’est pas nécessaire d’approfondir dans un premier temps, mais qui seront parfois très utiles.</w:t>
      </w:r>
    </w:p>
    <w:p w:rsidR="004E49C9" w:rsidRPr="007758E3" w:rsidRDefault="004E49C9" w:rsidP="00F675E8">
      <w:pPr>
        <w:pStyle w:val="Titre3"/>
        <w:keepNext/>
        <w:rPr>
          <w:rFonts w:asciiTheme="minorHAnsi" w:hAnsiTheme="minorHAnsi" w:cs="Arial"/>
        </w:rPr>
      </w:pPr>
      <w:bookmarkStart w:id="90" w:name="_Toc435005992"/>
      <w:r w:rsidRPr="007758E3">
        <w:rPr>
          <w:rFonts w:asciiTheme="minorHAnsi" w:hAnsiTheme="minorHAnsi" w:cs="Arial"/>
        </w:rPr>
        <w:t>Méthodes abstraites</w:t>
      </w:r>
      <w:bookmarkEnd w:id="90"/>
    </w:p>
    <w:p w:rsidR="004E49C9" w:rsidRPr="007758E3" w:rsidRDefault="004E49C9" w:rsidP="00F675E8">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Il peut être utile dans une classe qui servira de moule à d’autres classes plus spécialisées de déclarer une méthode qui sera nécessaire, mais sans savoir à ce stade comment l’implémenter. Il s’agit d’une sorte de squelette de classe dont les descendants auront tous un comportement analogue. Dans ce cas, plutôt que de laisser cette méthode vide, ce qui n’imposerait pas de redéfinition et risquerait de déstabiliser l’utilisateur face à un code qui ne produirait aucun effet, on déclarera cette méthode avec </w:t>
      </w:r>
      <w:r w:rsidRPr="007758E3">
        <w:rPr>
          <w:rFonts w:asciiTheme="minorHAnsi" w:hAnsiTheme="minorHAnsi" w:cs="Arial"/>
          <w:i/>
          <w:color w:val="4F81BD" w:themeColor="accent1"/>
          <w:sz w:val="24"/>
          <w:szCs w:val="24"/>
        </w:rPr>
        <w:t>abstract</w:t>
      </w:r>
      <w:r w:rsidRPr="007758E3">
        <w:rPr>
          <w:rFonts w:asciiTheme="minorHAnsi" w:hAnsiTheme="minorHAnsi" w:cs="Arial"/>
          <w:sz w:val="24"/>
          <w:szCs w:val="24"/>
        </w:rPr>
        <w:t xml:space="preserve">. Appelée à être vraiment définie, elle sera par ailleurs toujours une méthode virtuelle. Simplement, </w:t>
      </w:r>
      <w:r w:rsidRPr="007758E3">
        <w:rPr>
          <w:rFonts w:asciiTheme="minorHAnsi" w:hAnsiTheme="minorHAnsi" w:cs="Arial"/>
          <w:sz w:val="24"/>
          <w:szCs w:val="24"/>
        </w:rPr>
        <w:lastRenderedPageBreak/>
        <w:t xml:space="preserve">faute d’implémentation, on prendra bien garde de ne pas utiliser </w:t>
      </w:r>
      <w:r w:rsidRPr="007758E3">
        <w:rPr>
          <w:rFonts w:asciiTheme="minorHAnsi" w:hAnsiTheme="minorHAnsi" w:cs="Arial"/>
          <w:i/>
          <w:color w:val="4F81BD" w:themeColor="accent1"/>
          <w:sz w:val="24"/>
          <w:szCs w:val="24"/>
        </w:rPr>
        <w:t>inherited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lors d’un héritage direct : une erreur serait bien évidemment déclenchée.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Examinez par exemple la classe </w:t>
      </w:r>
      <w:r w:rsidRPr="00F675E8">
        <w:rPr>
          <w:rFonts w:asciiTheme="minorHAnsi" w:hAnsiTheme="minorHAnsi" w:cs="Arial"/>
          <w:b/>
          <w:i/>
          <w:color w:val="4F81BD" w:themeColor="accent1"/>
          <w:sz w:val="24"/>
          <w:szCs w:val="24"/>
        </w:rPr>
        <w:t>T</w:t>
      </w:r>
      <w:r w:rsidR="00F73CB7" w:rsidRPr="00F675E8">
        <w:rPr>
          <w:rFonts w:asciiTheme="minorHAnsi" w:hAnsiTheme="minorHAnsi" w:cs="Arial"/>
          <w:b/>
          <w:i/>
          <w:color w:val="4F81BD" w:themeColor="accent1"/>
          <w:sz w:val="24"/>
          <w:szCs w:val="24"/>
        </w:rPr>
        <w:t>String</w:t>
      </w:r>
      <w:r w:rsidRPr="00F675E8">
        <w:rPr>
          <w:rFonts w:asciiTheme="minorHAnsi" w:hAnsiTheme="minorHAnsi" w:cs="Arial"/>
          <w:b/>
          <w:i/>
          <w:color w:val="4F81BD" w:themeColor="accent1"/>
          <w:sz w:val="24"/>
          <w:szCs w:val="24"/>
        </w:rPr>
        <w:t>s</w:t>
      </w:r>
      <w:r w:rsidRPr="007758E3">
        <w:rPr>
          <w:rFonts w:asciiTheme="minorHAnsi" w:hAnsiTheme="minorHAnsi" w:cs="Arial"/>
          <w:sz w:val="24"/>
          <w:szCs w:val="24"/>
        </w:rPr>
        <w:t>. Cette dernière est chargée de gérer à son niveau fondamental une liste de chaînes et ce sont ses descendants qui implémenteront les méthodes qui assureront le traitement réel des chaînes manipulées</w:t>
      </w:r>
      <w:r w:rsidRPr="007758E3">
        <w:rPr>
          <w:rStyle w:val="Appelnotedebasdep"/>
          <w:rFonts w:asciiTheme="minorHAnsi" w:hAnsiTheme="minorHAnsi" w:cs="Arial"/>
          <w:sz w:val="24"/>
          <w:szCs w:val="24"/>
        </w:rPr>
        <w:footnoteReference w:id="18"/>
      </w:r>
      <w:r w:rsidRPr="007758E3">
        <w:rPr>
          <w:rFonts w:asciiTheme="minorHAnsi" w:hAnsiTheme="minorHAnsi" w:cs="Arial"/>
          <w:sz w:val="24"/>
          <w:szCs w:val="24"/>
        </w:rPr>
        <w:t>.</w:t>
      </w:r>
    </w:p>
    <w:p w:rsidR="004E49C9" w:rsidRPr="007758E3" w:rsidRDefault="004E49C9" w:rsidP="00F675E8">
      <w:pPr>
        <w:keepNext/>
        <w:ind w:firstLine="708"/>
        <w:jc w:val="both"/>
        <w:rPr>
          <w:rFonts w:asciiTheme="minorHAnsi" w:hAnsiTheme="minorHAnsi" w:cs="Arial"/>
          <w:sz w:val="24"/>
          <w:szCs w:val="24"/>
        </w:rPr>
      </w:pPr>
      <w:r w:rsidRPr="007758E3">
        <w:rPr>
          <w:rFonts w:asciiTheme="minorHAnsi" w:hAnsiTheme="minorHAnsi" w:cs="Arial"/>
          <w:sz w:val="24"/>
          <w:szCs w:val="24"/>
        </w:rPr>
        <w:t>Voici un court extrait de son interface :</w:t>
      </w:r>
    </w:p>
    <w:p w:rsidR="004E49C9" w:rsidRPr="007758E3" w:rsidRDefault="006A222C" w:rsidP="00F675E8">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protected</w:t>
      </w:r>
    </w:p>
    <w:p w:rsidR="004E49C9" w:rsidRPr="007758E3" w:rsidRDefault="004E49C9" w:rsidP="00F675E8">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DefineProperties(Filer: TFiler);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Error(</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Msg: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Data: Integer);</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Get(Index: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abstract</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attention : deux qualifiants</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GetCapacity: Integer;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4E49C9" w:rsidRPr="007758E3" w:rsidRDefault="004E49C9" w:rsidP="00D5796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GetCount: Integer;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abstract</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idem</w:t>
      </w:r>
    </w:p>
    <w:p w:rsidR="004E49C9" w:rsidRPr="007758E3" w:rsidRDefault="004E49C9" w:rsidP="004E49C9">
      <w:pPr>
        <w:ind w:firstLine="708"/>
        <w:jc w:val="both"/>
        <w:rPr>
          <w:rFonts w:asciiTheme="minorHAnsi" w:hAnsiTheme="minorHAnsi" w:cs="Arial"/>
          <w:sz w:val="24"/>
          <w:szCs w:val="24"/>
          <w:lang w:val="en-US"/>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On y reconnaît une méthode statique (</w:t>
      </w:r>
      <w:r w:rsidRPr="007758E3">
        <w:rPr>
          <w:rFonts w:asciiTheme="minorHAnsi" w:hAnsiTheme="minorHAnsi" w:cs="Arial"/>
          <w:i/>
          <w:color w:val="4F81BD" w:themeColor="accent1"/>
          <w:sz w:val="24"/>
          <w:szCs w:val="24"/>
        </w:rPr>
        <w:t>Error</w:t>
      </w:r>
      <w:r w:rsidRPr="007758E3">
        <w:rPr>
          <w:rFonts w:asciiTheme="minorHAnsi" w:hAnsiTheme="minorHAnsi" w:cs="Arial"/>
          <w:sz w:val="24"/>
          <w:szCs w:val="24"/>
        </w:rPr>
        <w:t>), une méthode virtuelle redéfinie (</w:t>
      </w:r>
      <w:r w:rsidRPr="007758E3">
        <w:rPr>
          <w:rFonts w:asciiTheme="minorHAnsi" w:hAnsiTheme="minorHAnsi" w:cs="Arial"/>
          <w:i/>
          <w:color w:val="4F81BD" w:themeColor="accent1"/>
          <w:sz w:val="24"/>
          <w:szCs w:val="24"/>
        </w:rPr>
        <w:t>DefineProperties</w:t>
      </w:r>
      <w:r w:rsidRPr="007758E3">
        <w:rPr>
          <w:rFonts w:asciiTheme="minorHAnsi" w:hAnsiTheme="minorHAnsi" w:cs="Arial"/>
          <w:sz w:val="24"/>
          <w:szCs w:val="24"/>
        </w:rPr>
        <w:t>) et une méthode virtuelle simple (</w:t>
      </w:r>
      <w:r w:rsidRPr="007758E3">
        <w:rPr>
          <w:rFonts w:asciiTheme="minorHAnsi" w:hAnsiTheme="minorHAnsi" w:cs="Arial"/>
          <w:i/>
          <w:color w:val="4F81BD" w:themeColor="accent1"/>
          <w:sz w:val="24"/>
          <w:szCs w:val="24"/>
        </w:rPr>
        <w:t>GetCapacity</w:t>
      </w:r>
      <w:r w:rsidRPr="007758E3">
        <w:rPr>
          <w:rFonts w:asciiTheme="minorHAnsi" w:hAnsiTheme="minorHAnsi" w:cs="Arial"/>
          <w:sz w:val="24"/>
          <w:szCs w:val="24"/>
        </w:rPr>
        <w:t xml:space="preserve">). Nouveauté : les méthodes </w:t>
      </w:r>
      <w:r w:rsidRPr="007758E3">
        <w:rPr>
          <w:rFonts w:asciiTheme="minorHAnsi" w:hAnsiTheme="minorHAnsi" w:cs="Arial"/>
          <w:i/>
          <w:color w:val="4F81BD" w:themeColor="accent1"/>
          <w:sz w:val="24"/>
          <w:szCs w:val="24"/>
        </w:rPr>
        <w:t>Get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GetCount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sont marquées par le mot-clé </w:t>
      </w:r>
      <w:r w:rsidRPr="007758E3">
        <w:rPr>
          <w:rFonts w:asciiTheme="minorHAnsi" w:hAnsiTheme="minorHAnsi" w:cs="Arial"/>
          <w:i/>
          <w:color w:val="4F81BD" w:themeColor="accent1"/>
          <w:sz w:val="24"/>
          <w:szCs w:val="24"/>
        </w:rPr>
        <w:t>abstract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indique que </w:t>
      </w:r>
      <w:r w:rsidRPr="007F3F30">
        <w:rPr>
          <w:rFonts w:asciiTheme="minorHAnsi" w:hAnsiTheme="minorHAnsi" w:cs="Arial"/>
          <w:b/>
          <w:i/>
          <w:color w:val="4F81BD" w:themeColor="accent1"/>
          <w:sz w:val="24"/>
          <w:szCs w:val="24"/>
        </w:rPr>
        <w:t>T</w:t>
      </w:r>
      <w:r w:rsidR="00F73CB7" w:rsidRPr="007F3F30">
        <w:rPr>
          <w:rFonts w:asciiTheme="minorHAnsi" w:hAnsiTheme="minorHAnsi" w:cs="Arial"/>
          <w:b/>
          <w:i/>
          <w:color w:val="4F81BD" w:themeColor="accent1"/>
          <w:sz w:val="24"/>
          <w:szCs w:val="24"/>
        </w:rPr>
        <w:t>String</w:t>
      </w:r>
      <w:r w:rsidRPr="007F3F30">
        <w:rPr>
          <w:rFonts w:asciiTheme="minorHAnsi" w:hAnsiTheme="minorHAnsi" w:cs="Arial"/>
          <w:b/>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ne propose pas d’implémentation pour ces méthodes parce qu’elle n’aurait aucun sens à son niveau.</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Les descendants de </w:t>
      </w:r>
      <w:r w:rsidRPr="00F675E8">
        <w:rPr>
          <w:rFonts w:asciiTheme="minorHAnsi" w:hAnsiTheme="minorHAnsi" w:cs="Arial"/>
          <w:b/>
          <w:i/>
          <w:color w:val="4F81BD" w:themeColor="accent1"/>
          <w:sz w:val="24"/>
          <w:szCs w:val="24"/>
        </w:rPr>
        <w:t>T</w:t>
      </w:r>
      <w:r w:rsidR="00F73CB7" w:rsidRPr="00F675E8">
        <w:rPr>
          <w:rFonts w:asciiTheme="minorHAnsi" w:hAnsiTheme="minorHAnsi" w:cs="Arial"/>
          <w:b/>
          <w:i/>
          <w:color w:val="4F81BD" w:themeColor="accent1"/>
          <w:sz w:val="24"/>
          <w:szCs w:val="24"/>
        </w:rPr>
        <w:t>String</w:t>
      </w:r>
      <w:r w:rsidRPr="00F675E8">
        <w:rPr>
          <w:rFonts w:asciiTheme="minorHAnsi" w:hAnsiTheme="minorHAnsi" w:cs="Arial"/>
          <w:b/>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procèderont à cette implémentation tandis que </w:t>
      </w:r>
      <w:r w:rsidRPr="00F675E8">
        <w:rPr>
          <w:rFonts w:asciiTheme="minorHAnsi" w:hAnsiTheme="minorHAnsi" w:cs="Arial"/>
          <w:b/>
          <w:i/>
          <w:color w:val="4F81BD" w:themeColor="accent1"/>
          <w:sz w:val="24"/>
          <w:szCs w:val="24"/>
        </w:rPr>
        <w:t>T</w:t>
      </w:r>
      <w:r w:rsidR="00F73CB7" w:rsidRPr="00F675E8">
        <w:rPr>
          <w:rFonts w:asciiTheme="minorHAnsi" w:hAnsiTheme="minorHAnsi" w:cs="Arial"/>
          <w:b/>
          <w:i/>
          <w:color w:val="4F81BD" w:themeColor="accent1"/>
          <w:sz w:val="24"/>
          <w:szCs w:val="24"/>
        </w:rPr>
        <w:t>String</w:t>
      </w:r>
      <w:r w:rsidRPr="00F675E8">
        <w:rPr>
          <w:rFonts w:asciiTheme="minorHAnsi" w:hAnsiTheme="minorHAnsi" w:cs="Arial"/>
          <w:b/>
          <w:i/>
          <w:color w:val="4F81BD" w:themeColor="accent1"/>
          <w:sz w:val="24"/>
          <w:szCs w:val="24"/>
        </w:rPr>
        <w:t>s</w:t>
      </w:r>
      <w:r w:rsidRPr="007758E3">
        <w:rPr>
          <w:rFonts w:asciiTheme="minorHAnsi" w:hAnsiTheme="minorHAnsi" w:cs="Arial"/>
          <w:sz w:val="24"/>
          <w:szCs w:val="24"/>
        </w:rPr>
        <w:t xml:space="preserve">, en tant qu’ancêtre, sera d’une grande polyvalence. En effet, si vous ne pourrez jamais travailler avec cette seule classe puisqu’un objet de ce </w:t>
      </w:r>
      <w:r w:rsidR="006A222C" w:rsidRPr="00F675E8">
        <w:rPr>
          <w:rFonts w:asciiTheme="minorHAnsi" w:hAnsiTheme="minorHAnsi" w:cs="Arial"/>
          <w:sz w:val="24"/>
          <w:szCs w:val="24"/>
        </w:rPr>
        <w:t>type</w:t>
      </w:r>
      <w:r w:rsidRPr="007758E3">
        <w:rPr>
          <w:rFonts w:asciiTheme="minorHAnsi" w:hAnsiTheme="minorHAnsi" w:cs="Arial"/>
          <w:sz w:val="24"/>
          <w:szCs w:val="24"/>
        </w:rPr>
        <w:t xml:space="preserve"> déclencherait des erreurs à chaque tentative (même interne) d’utilisation d’une des méthodes abstraites, l’instancier permettra à n’importe quel descendant de prendre sa forme.</w:t>
      </w:r>
    </w:p>
    <w:p w:rsidR="004E49C9" w:rsidRPr="007758E3" w:rsidRDefault="004E49C9" w:rsidP="00F675E8">
      <w:pPr>
        <w:keepNext/>
        <w:ind w:firstLine="708"/>
        <w:jc w:val="both"/>
        <w:rPr>
          <w:rFonts w:asciiTheme="minorHAnsi" w:hAnsiTheme="minorHAnsi" w:cs="Arial"/>
          <w:sz w:val="24"/>
          <w:szCs w:val="24"/>
          <w:lang w:val="en-US"/>
        </w:rPr>
      </w:pPr>
      <w:r w:rsidRPr="007758E3">
        <w:rPr>
          <w:rFonts w:asciiTheme="minorHAnsi" w:hAnsiTheme="minorHAnsi" w:cs="Arial"/>
          <w:sz w:val="24"/>
          <w:szCs w:val="24"/>
          <w:lang w:val="en-US"/>
        </w:rPr>
        <w:t>Comparez :</w:t>
      </w:r>
    </w:p>
    <w:p w:rsidR="004E49C9" w:rsidRPr="007758E3" w:rsidRDefault="006A222C" w:rsidP="00F675E8">
      <w:pPr>
        <w:keepNext/>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procedure</w:t>
      </w:r>
      <w:r w:rsidR="004E49C9" w:rsidRPr="007758E3">
        <w:rPr>
          <w:rFonts w:asciiTheme="minorHAnsi" w:eastAsia="Times New Roman" w:hAnsiTheme="minorHAnsi" w:cs="Arial"/>
          <w:sz w:val="20"/>
          <w:szCs w:val="20"/>
          <w:lang w:val="en-US" w:eastAsia="fr-FR"/>
        </w:rPr>
        <w:t xml:space="preserve"> Afficher(Sts: T</w:t>
      </w:r>
      <w:r w:rsidR="00F73CB7" w:rsidRPr="007758E3">
        <w:rPr>
          <w:rFonts w:asciiTheme="minorHAnsi" w:eastAsia="Times New Roman" w:hAnsiTheme="minorHAnsi" w:cs="Arial"/>
          <w:sz w:val="20"/>
          <w:szCs w:val="20"/>
          <w:lang w:val="en-US" w:eastAsia="fr-FR"/>
        </w:rPr>
        <w:t>String</w:t>
      </w:r>
      <w:r w:rsidR="004E49C9" w:rsidRPr="007758E3">
        <w:rPr>
          <w:rFonts w:asciiTheme="minorHAnsi" w:eastAsia="Times New Roman" w:hAnsiTheme="minorHAnsi" w:cs="Arial"/>
          <w:sz w:val="20"/>
          <w:szCs w:val="20"/>
          <w:lang w:val="en-US" w:eastAsia="fr-FR"/>
        </w:rPr>
        <w:t>List);</w:t>
      </w:r>
    </w:p>
    <w:p w:rsidR="004E49C9" w:rsidRPr="007758E3" w:rsidRDefault="00CC4AA6" w:rsidP="00F675E8">
      <w:pPr>
        <w:keepNext/>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eastAsia="fr-FR"/>
        </w:rPr>
      </w:pPr>
      <w:r w:rsidRPr="007758E3">
        <w:rPr>
          <w:rFonts w:asciiTheme="minorHAnsi" w:eastAsia="Times New Roman" w:hAnsiTheme="minorHAnsi" w:cs="Arial"/>
          <w:b/>
          <w:sz w:val="20"/>
          <w:szCs w:val="20"/>
          <w:lang w:eastAsia="fr-FR"/>
        </w:rPr>
        <w:t>var</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color w:val="9BBB59" w:themeColor="accent3"/>
          <w:sz w:val="20"/>
          <w:szCs w:val="20"/>
          <w:lang w:eastAsia="fr-FR"/>
        </w:rPr>
      </w:pPr>
      <w:r w:rsidRPr="007758E3">
        <w:rPr>
          <w:rFonts w:asciiTheme="minorHAnsi" w:eastAsia="Times New Roman" w:hAnsiTheme="minorHAnsi" w:cs="Arial"/>
          <w:sz w:val="20"/>
          <w:szCs w:val="20"/>
          <w:lang w:eastAsia="fr-FR"/>
        </w:rPr>
        <w:t xml:space="preserve">  LItem: </w:t>
      </w:r>
      <w:r w:rsidR="00F73CB7" w:rsidRPr="007758E3">
        <w:rPr>
          <w:rFonts w:asciiTheme="minorHAnsi" w:eastAsia="Times New Roman" w:hAnsiTheme="minorHAnsi" w:cs="Arial"/>
          <w:b/>
          <w:sz w:val="20"/>
          <w:szCs w:val="20"/>
          <w:lang w:eastAsia="fr-FR"/>
        </w:rPr>
        <w:t>string</w:t>
      </w:r>
      <w:r w:rsidRPr="007758E3">
        <w:rPr>
          <w:rFonts w:asciiTheme="minorHAnsi" w:eastAsia="Times New Roman" w:hAnsiTheme="minorHAnsi" w:cs="Arial"/>
          <w:sz w:val="20"/>
          <w:szCs w:val="20"/>
          <w:lang w:eastAsia="fr-FR"/>
        </w:rPr>
        <w:t xml:space="preserve">; </w:t>
      </w:r>
      <w:r w:rsidRPr="007758E3">
        <w:rPr>
          <w:rFonts w:asciiTheme="minorHAnsi" w:eastAsia="Times New Roman" w:hAnsiTheme="minorHAnsi" w:cs="Arial"/>
          <w:color w:val="9BBB59" w:themeColor="accent3"/>
          <w:sz w:val="20"/>
          <w:szCs w:val="20"/>
          <w:lang w:eastAsia="fr-FR"/>
        </w:rPr>
        <w:t>// variable locale pour récupérer les chaînes une à une</w:t>
      </w:r>
    </w:p>
    <w:p w:rsidR="004E49C9" w:rsidRPr="007758E3"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begin</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00CC4AA6" w:rsidRPr="007758E3">
        <w:rPr>
          <w:rFonts w:asciiTheme="minorHAnsi" w:eastAsia="Times New Roman" w:hAnsiTheme="minorHAnsi" w:cs="Arial"/>
          <w:b/>
          <w:sz w:val="20"/>
          <w:szCs w:val="20"/>
          <w:lang w:val="en-US" w:eastAsia="fr-FR"/>
        </w:rPr>
        <w:t>for</w:t>
      </w:r>
      <w:r w:rsidRPr="007758E3">
        <w:rPr>
          <w:rFonts w:asciiTheme="minorHAnsi" w:eastAsia="Times New Roman" w:hAnsiTheme="minorHAnsi" w:cs="Arial"/>
          <w:sz w:val="20"/>
          <w:szCs w:val="20"/>
          <w:lang w:val="en-US" w:eastAsia="fr-FR"/>
        </w:rPr>
        <w:t xml:space="preserve"> LItem </w:t>
      </w:r>
      <w:r w:rsidRPr="007758E3">
        <w:rPr>
          <w:rFonts w:asciiTheme="minorHAnsi" w:eastAsia="Times New Roman" w:hAnsiTheme="minorHAnsi" w:cs="Arial"/>
          <w:b/>
          <w:sz w:val="20"/>
          <w:szCs w:val="20"/>
          <w:lang w:val="en-US" w:eastAsia="fr-FR"/>
        </w:rPr>
        <w:t>in</w:t>
      </w:r>
      <w:r w:rsidRPr="007758E3">
        <w:rPr>
          <w:rFonts w:asciiTheme="minorHAnsi" w:eastAsia="Times New Roman" w:hAnsiTheme="minorHAnsi" w:cs="Arial"/>
          <w:sz w:val="20"/>
          <w:szCs w:val="20"/>
          <w:lang w:val="en-US" w:eastAsia="fr-FR"/>
        </w:rPr>
        <w:t xml:space="preserve"> Sts </w:t>
      </w:r>
      <w:r w:rsidR="00CC4AA6" w:rsidRPr="007758E3">
        <w:rPr>
          <w:rFonts w:asciiTheme="minorHAnsi" w:eastAsia="Times New Roman" w:hAnsiTheme="minorHAnsi" w:cs="Arial"/>
          <w:b/>
          <w:sz w:val="20"/>
          <w:szCs w:val="20"/>
          <w:lang w:val="en-US" w:eastAsia="fr-FR"/>
        </w:rPr>
        <w:t>do</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color w:val="9BBB59" w:themeColor="accent3"/>
          <w:sz w:val="20"/>
          <w:szCs w:val="20"/>
          <w:lang w:val="en-US" w:eastAsia="fr-FR"/>
        </w:rPr>
        <w:t>// on balaie la liste</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sz w:val="20"/>
          <w:szCs w:val="20"/>
          <w:lang w:eastAsia="fr-FR"/>
        </w:rPr>
        <w:t xml:space="preserve">writeln(LItem); </w:t>
      </w:r>
      <w:r w:rsidRPr="007758E3">
        <w:rPr>
          <w:rFonts w:asciiTheme="minorHAnsi" w:eastAsia="Times New Roman" w:hAnsiTheme="minorHAnsi" w:cs="Arial"/>
          <w:color w:val="9BBB59" w:themeColor="accent3"/>
          <w:sz w:val="20"/>
          <w:szCs w:val="20"/>
          <w:lang w:eastAsia="fr-FR"/>
        </w:rPr>
        <w:t>// et on affiche l’élément en cours</w:t>
      </w:r>
    </w:p>
    <w:p w:rsidR="004E49C9" w:rsidRPr="007758E3"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end;</w:t>
      </w:r>
    </w:p>
    <w:p w:rsidR="004E49C9" w:rsidRPr="007758E3" w:rsidRDefault="004E49C9" w:rsidP="00F675E8">
      <w:pPr>
        <w:keepNext/>
        <w:ind w:firstLine="708"/>
        <w:jc w:val="both"/>
        <w:rPr>
          <w:rFonts w:asciiTheme="minorHAnsi" w:hAnsiTheme="minorHAnsi" w:cs="Arial"/>
          <w:sz w:val="24"/>
          <w:szCs w:val="24"/>
          <w:lang w:val="en-US"/>
        </w:rPr>
      </w:pPr>
      <w:r w:rsidRPr="007758E3">
        <w:rPr>
          <w:rFonts w:asciiTheme="minorHAnsi" w:hAnsiTheme="minorHAnsi" w:cs="Arial"/>
          <w:sz w:val="24"/>
          <w:szCs w:val="24"/>
          <w:lang w:val="en-US"/>
        </w:rPr>
        <w:t>et :</w:t>
      </w:r>
    </w:p>
    <w:p w:rsidR="004E49C9" w:rsidRPr="007758E3" w:rsidRDefault="006A222C" w:rsidP="00F675E8">
      <w:pPr>
        <w:keepNext/>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procedure</w:t>
      </w:r>
      <w:r w:rsidR="004E49C9" w:rsidRPr="007758E3">
        <w:rPr>
          <w:rFonts w:asciiTheme="minorHAnsi" w:eastAsia="Times New Roman" w:hAnsiTheme="minorHAnsi" w:cs="Arial"/>
          <w:sz w:val="20"/>
          <w:szCs w:val="20"/>
          <w:lang w:val="en-US" w:eastAsia="fr-FR"/>
        </w:rPr>
        <w:t xml:space="preserve"> Afficher(Sts: T</w:t>
      </w:r>
      <w:r w:rsidR="00F73CB7" w:rsidRPr="007758E3">
        <w:rPr>
          <w:rFonts w:asciiTheme="minorHAnsi" w:eastAsia="Times New Roman" w:hAnsiTheme="minorHAnsi" w:cs="Arial"/>
          <w:sz w:val="20"/>
          <w:szCs w:val="20"/>
          <w:lang w:val="en-US" w:eastAsia="fr-FR"/>
        </w:rPr>
        <w:t>String</w:t>
      </w:r>
      <w:r w:rsidR="004E49C9" w:rsidRPr="007758E3">
        <w:rPr>
          <w:rFonts w:asciiTheme="minorHAnsi" w:eastAsia="Times New Roman" w:hAnsiTheme="minorHAnsi" w:cs="Arial"/>
          <w:sz w:val="20"/>
          <w:szCs w:val="20"/>
          <w:lang w:val="en-US" w:eastAsia="fr-FR"/>
        </w:rPr>
        <w:t xml:space="preserve">s); </w:t>
      </w:r>
      <w:r w:rsidR="004E49C9" w:rsidRPr="007758E3">
        <w:rPr>
          <w:rFonts w:asciiTheme="minorHAnsi" w:eastAsia="Times New Roman" w:hAnsiTheme="minorHAnsi" w:cs="Arial"/>
          <w:color w:val="9BBB59" w:themeColor="accent3"/>
          <w:sz w:val="20"/>
          <w:szCs w:val="20"/>
          <w:lang w:val="en-US" w:eastAsia="fr-FR"/>
        </w:rPr>
        <w:t>// &lt;= seul changement</w:t>
      </w:r>
    </w:p>
    <w:p w:rsidR="004E49C9" w:rsidRPr="007758E3" w:rsidRDefault="00CC4AA6" w:rsidP="00F675E8">
      <w:pPr>
        <w:keepNext/>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var</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LItem: </w:t>
      </w:r>
      <w:r w:rsidR="00F73CB7" w:rsidRPr="007758E3">
        <w:rPr>
          <w:rFonts w:asciiTheme="minorHAnsi" w:eastAsia="Times New Roman" w:hAnsiTheme="minorHAnsi" w:cs="Arial"/>
          <w:b/>
          <w:sz w:val="20"/>
          <w:szCs w:val="20"/>
          <w:lang w:val="en-US" w:eastAsia="fr-FR"/>
        </w:rPr>
        <w:t>string</w:t>
      </w:r>
      <w:r w:rsidRPr="007758E3">
        <w:rPr>
          <w:rFonts w:asciiTheme="minorHAnsi" w:eastAsia="Times New Roman" w:hAnsiTheme="minorHAnsi" w:cs="Arial"/>
          <w:sz w:val="20"/>
          <w:szCs w:val="20"/>
          <w:lang w:val="en-US" w:eastAsia="fr-FR"/>
        </w:rPr>
        <w:t>;</w:t>
      </w:r>
    </w:p>
    <w:p w:rsidR="004E49C9" w:rsidRPr="007758E3"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begin</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00CC4AA6" w:rsidRPr="007758E3">
        <w:rPr>
          <w:rFonts w:asciiTheme="minorHAnsi" w:eastAsia="Times New Roman" w:hAnsiTheme="minorHAnsi" w:cs="Arial"/>
          <w:b/>
          <w:sz w:val="20"/>
          <w:szCs w:val="20"/>
          <w:lang w:val="en-US" w:eastAsia="fr-FR"/>
        </w:rPr>
        <w:t>for</w:t>
      </w:r>
      <w:r w:rsidRPr="007758E3">
        <w:rPr>
          <w:rFonts w:asciiTheme="minorHAnsi" w:eastAsia="Times New Roman" w:hAnsiTheme="minorHAnsi" w:cs="Arial"/>
          <w:sz w:val="20"/>
          <w:szCs w:val="20"/>
          <w:lang w:val="en-US" w:eastAsia="fr-FR"/>
        </w:rPr>
        <w:t xml:space="preserve"> LItem </w:t>
      </w:r>
      <w:r w:rsidRPr="007758E3">
        <w:rPr>
          <w:rFonts w:asciiTheme="minorHAnsi" w:eastAsia="Times New Roman" w:hAnsiTheme="minorHAnsi" w:cs="Arial"/>
          <w:b/>
          <w:sz w:val="20"/>
          <w:szCs w:val="20"/>
          <w:lang w:val="en-US" w:eastAsia="fr-FR"/>
        </w:rPr>
        <w:t>in</w:t>
      </w:r>
      <w:r w:rsidRPr="007758E3">
        <w:rPr>
          <w:rFonts w:asciiTheme="minorHAnsi" w:eastAsia="Times New Roman" w:hAnsiTheme="minorHAnsi" w:cs="Arial"/>
          <w:sz w:val="20"/>
          <w:szCs w:val="20"/>
          <w:lang w:val="en-US" w:eastAsia="fr-FR"/>
        </w:rPr>
        <w:t xml:space="preserve"> Sts </w:t>
      </w:r>
      <w:r w:rsidR="00CC4AA6" w:rsidRPr="007758E3">
        <w:rPr>
          <w:rFonts w:asciiTheme="minorHAnsi" w:eastAsia="Times New Roman" w:hAnsiTheme="minorHAnsi" w:cs="Arial"/>
          <w:b/>
          <w:sz w:val="20"/>
          <w:szCs w:val="20"/>
          <w:lang w:val="en-US" w:eastAsia="fr-FR"/>
        </w:rPr>
        <w:t>do</w:t>
      </w:r>
    </w:p>
    <w:p w:rsidR="004E49C9" w:rsidRPr="007758E3"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writeln(LItem);</w:t>
      </w:r>
    </w:p>
    <w:p w:rsidR="004E49C9" w:rsidRPr="007758E3"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Theme="minorHAnsi" w:eastAsia="Times New Roman" w:hAnsiTheme="minorHAnsi" w:cs="Arial"/>
          <w:sz w:val="20"/>
          <w:szCs w:val="20"/>
          <w:lang w:eastAsia="fr-FR"/>
        </w:rPr>
      </w:pPr>
      <w:r w:rsidRPr="007758E3">
        <w:rPr>
          <w:rFonts w:asciiTheme="minorHAnsi" w:eastAsia="Times New Roman" w:hAnsiTheme="minorHAnsi" w:cs="Arial"/>
          <w:b/>
          <w:sz w:val="20"/>
          <w:szCs w:val="20"/>
          <w:lang w:eastAsia="fr-FR"/>
        </w:rPr>
        <w:t>end;</w:t>
      </w:r>
    </w:p>
    <w:p w:rsidR="004E49C9" w:rsidRPr="007758E3" w:rsidRDefault="004E49C9" w:rsidP="004E4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Arial"/>
          <w:lang w:eastAsia="fr-FR"/>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La première procédure affichera n’importe quelle liste de chaînes provenant d’un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b/>
          <w:i/>
          <w:color w:val="4F81BD" w:themeColor="accent1"/>
          <w:sz w:val="24"/>
          <w:szCs w:val="24"/>
        </w:rPr>
        <w:t>List</w:t>
      </w:r>
      <w:r w:rsidRPr="007758E3">
        <w:rPr>
          <w:rFonts w:asciiTheme="minorHAnsi" w:hAnsiTheme="minorHAnsi" w:cs="Arial"/>
          <w:sz w:val="24"/>
          <w:szCs w:val="24"/>
        </w:rPr>
        <w:t xml:space="preserve">. La seconde acceptera tous les descendants de </w:t>
      </w:r>
      <w:r w:rsidRPr="007758E3">
        <w:rPr>
          <w:rFonts w:asciiTheme="minorHAnsi" w:hAnsiTheme="minorHAnsi" w:cs="Arial"/>
          <w:b/>
          <w:i/>
          <w:color w:val="4F81BD" w:themeColor="accent1"/>
          <w:sz w:val="24"/>
          <w:szCs w:val="24"/>
        </w:rPr>
        <w:t>T</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b/>
          <w:i/>
          <w:color w:val="4F81BD" w:themeColor="accent1"/>
          <w:sz w:val="24"/>
          <w:szCs w:val="24"/>
        </w:rPr>
        <w:t>s</w:t>
      </w:r>
      <w:r w:rsidRPr="007758E3">
        <w:rPr>
          <w:rFonts w:asciiTheme="minorHAnsi" w:hAnsiTheme="minorHAnsi" w:cs="Arial"/>
          <w:sz w:val="24"/>
          <w:szCs w:val="24"/>
        </w:rPr>
        <w:t xml:space="preserve">, y compris </w:t>
      </w:r>
      <w:r w:rsidRPr="007758E3">
        <w:rPr>
          <w:rFonts w:asciiTheme="minorHAnsi" w:hAnsiTheme="minorHAnsi" w:cs="Arial"/>
          <w:b/>
          <w:i/>
          <w:color w:val="4F81BD" w:themeColor="accent1"/>
          <w:sz w:val="24"/>
          <w:szCs w:val="24"/>
        </w:rPr>
        <w:t>T</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b/>
          <w:i/>
          <w:color w:val="4F81BD" w:themeColor="accent1"/>
          <w:sz w:val="24"/>
          <w:szCs w:val="24"/>
        </w:rPr>
        <w:t>List</w:t>
      </w:r>
      <w:r w:rsidR="00F675E8" w:rsidRPr="00F675E8">
        <w:rPr>
          <w:rFonts w:asciiTheme="minorHAnsi" w:hAnsiTheme="minorHAnsi" w:cs="Arial"/>
          <w:sz w:val="24"/>
          <w:szCs w:val="24"/>
        </w:rPr>
        <w:t>,</w:t>
      </w:r>
      <w:r w:rsidRPr="007758E3">
        <w:rPr>
          <w:rFonts w:asciiTheme="minorHAnsi" w:hAnsiTheme="minorHAnsi" w:cs="Arial"/>
          <w:sz w:val="24"/>
          <w:szCs w:val="24"/>
        </w:rPr>
        <w:t xml:space="preserve"> </w:t>
      </w:r>
      <w:r w:rsidR="00F675E8">
        <w:rPr>
          <w:rFonts w:asciiTheme="minorHAnsi" w:hAnsiTheme="minorHAnsi" w:cs="Arial"/>
          <w:sz w:val="24"/>
          <w:szCs w:val="24"/>
        </w:rPr>
        <w:t>se montrant</w:t>
      </w:r>
      <w:r w:rsidRPr="007758E3">
        <w:rPr>
          <w:rFonts w:asciiTheme="minorHAnsi" w:hAnsiTheme="minorHAnsi" w:cs="Arial"/>
          <w:sz w:val="24"/>
          <w:szCs w:val="24"/>
        </w:rPr>
        <w:t xml:space="preserve"> par conséquent bien plus polyvalente.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Au passage, vous aurez encore vu une manifestation de la puissance du polymorphisme : bien qu’en partie abstraite, </w:t>
      </w:r>
      <w:r w:rsidRPr="007758E3">
        <w:rPr>
          <w:rFonts w:asciiTheme="minorHAnsi" w:hAnsiTheme="minorHAnsi" w:cs="Arial"/>
          <w:b/>
          <w:i/>
          <w:color w:val="4F81BD" w:themeColor="accent1"/>
          <w:sz w:val="24"/>
          <w:szCs w:val="24"/>
        </w:rPr>
        <w:t>T</w:t>
      </w:r>
      <w:r w:rsidR="00F73CB7" w:rsidRPr="007758E3">
        <w:rPr>
          <w:rFonts w:asciiTheme="minorHAnsi" w:hAnsiTheme="minorHAnsi" w:cs="Arial"/>
          <w:b/>
          <w:i/>
          <w:color w:val="4F81BD" w:themeColor="accent1"/>
          <w:sz w:val="24"/>
          <w:szCs w:val="24"/>
        </w:rPr>
        <w:t>String</w:t>
      </w:r>
      <w:r w:rsidRPr="007758E3">
        <w:rPr>
          <w:rFonts w:asciiTheme="minorHAnsi" w:hAnsiTheme="minorHAnsi" w:cs="Arial"/>
          <w:b/>
          <w:i/>
          <w:color w:val="4F81BD" w:themeColor="accent1"/>
          <w:sz w:val="24"/>
          <w:szCs w:val="24"/>
        </w:rPr>
        <w:t>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pourra être utile puisqu’une classe qui descendra d’elle prendra sa forme en comblant ses lacunes !</w:t>
      </w:r>
    </w:p>
    <w:p w:rsidR="004E49C9" w:rsidRPr="007758E3" w:rsidRDefault="004E49C9" w:rsidP="00F675E8">
      <w:pPr>
        <w:pStyle w:val="Titre3"/>
        <w:keepNext/>
        <w:rPr>
          <w:rFonts w:asciiTheme="minorHAnsi" w:hAnsiTheme="minorHAnsi" w:cs="Arial"/>
        </w:rPr>
      </w:pPr>
      <w:bookmarkStart w:id="91" w:name="_Toc435005993"/>
      <w:r w:rsidRPr="007758E3">
        <w:rPr>
          <w:rFonts w:asciiTheme="minorHAnsi" w:hAnsiTheme="minorHAnsi" w:cs="Arial"/>
        </w:rPr>
        <w:t>Méthodes de classe</w:t>
      </w:r>
      <w:bookmarkEnd w:id="91"/>
    </w:p>
    <w:p w:rsidR="004E49C9" w:rsidRPr="007758E3" w:rsidRDefault="00ED6D49" w:rsidP="00F675E8">
      <w:pPr>
        <w:keepNext/>
        <w:ind w:firstLine="708"/>
        <w:jc w:val="both"/>
        <w:rPr>
          <w:rFonts w:asciiTheme="minorHAnsi" w:hAnsiTheme="minorHAnsi" w:cs="Arial"/>
          <w:sz w:val="24"/>
          <w:szCs w:val="24"/>
        </w:rPr>
      </w:pPr>
      <w:r w:rsidRPr="007758E3">
        <w:rPr>
          <w:rFonts w:asciiTheme="minorHAnsi" w:hAnsiTheme="minorHAnsi" w:cs="Arial"/>
          <w:b/>
          <w:sz w:val="24"/>
          <w:szCs w:val="24"/>
        </w:rPr>
        <w:t>Free Pascal</w:t>
      </w:r>
      <w:r w:rsidR="004E49C9" w:rsidRPr="007758E3">
        <w:rPr>
          <w:rFonts w:asciiTheme="minorHAnsi" w:hAnsiTheme="minorHAnsi" w:cs="Arial"/>
          <w:sz w:val="24"/>
          <w:szCs w:val="24"/>
        </w:rPr>
        <w:t xml:space="preserve"> offre aussi la possibilité de définir des </w:t>
      </w:r>
      <w:r w:rsidR="004E49C9" w:rsidRPr="007758E3">
        <w:rPr>
          <w:rFonts w:asciiTheme="minorHAnsi" w:hAnsiTheme="minorHAnsi" w:cs="Arial"/>
          <w:i/>
          <w:sz w:val="24"/>
          <w:szCs w:val="24"/>
        </w:rPr>
        <w:t>méthodes de classe</w:t>
      </w:r>
      <w:r w:rsidR="004E49C9" w:rsidRPr="007758E3">
        <w:rPr>
          <w:rFonts w:asciiTheme="minorHAnsi" w:hAnsiTheme="minorHAnsi" w:cs="Arial"/>
          <w:sz w:val="24"/>
          <w:szCs w:val="24"/>
        </w:rPr>
        <w:t>. Avec elles, on ne s’intéresse plus à la préparation de l’instanciation, mais à la manipulation directe de la classe. Dans d’autres domaines, on parlerait de métadonnées. Il est par conséquent inutile d’instancier une classe pour accéder à ces méthodes particulières, même si on peut aussi y accéder depuis un objet.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PO-07]</w:t>
      </w:r>
    </w:p>
    <w:p w:rsidR="004E49C9" w:rsidRPr="007758E3" w:rsidRDefault="004E49C9" w:rsidP="00F675E8">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La déclaration d’une méthode de classe se fait en plaçant le mot-clé </w:t>
      </w:r>
      <w:r w:rsidRPr="007758E3">
        <w:rPr>
          <w:rFonts w:asciiTheme="minorHAnsi" w:hAnsiTheme="minorHAnsi" w:cs="Arial"/>
          <w:i/>
          <w:color w:val="4F81BD" w:themeColor="accent1"/>
          <w:sz w:val="24"/>
          <w:szCs w:val="24"/>
        </w:rPr>
        <w:t>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avant de préciser s’il s’agit d’une procédure ou d’une fonction. Par exemple, vous pourriez décider de déclarer une fonction qui renverrait le copyright associé à votre programme sur les animaux :</w:t>
      </w:r>
    </w:p>
    <w:p w:rsidR="004E49C9" w:rsidRPr="007758E3" w:rsidRDefault="004E49C9" w:rsidP="00F675E8">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rouvrez l’unité </w:t>
      </w:r>
      <w:r w:rsidRPr="007758E3">
        <w:rPr>
          <w:rFonts w:asciiTheme="minorHAnsi" w:hAnsiTheme="minorHAnsi" w:cs="Arial"/>
          <w:i/>
          <w:sz w:val="24"/>
          <w:szCs w:val="24"/>
        </w:rPr>
        <w:t>animal.pas</w:t>
      </w:r>
      <w:r w:rsidRPr="007758E3">
        <w:rPr>
          <w:rFonts w:asciiTheme="minorHAnsi" w:hAnsiTheme="minorHAnsi" w:cs="Arial"/>
          <w:sz w:val="24"/>
          <w:szCs w:val="24"/>
        </w:rPr>
        <w:t xml:space="preserve"> et modifiez ainsi la déclaration de la classe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F675E8">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TAnimal }</w:t>
      </w:r>
    </w:p>
    <w:p w:rsidR="004E49C9" w:rsidRPr="007758E3" w:rsidRDefault="004E49C9" w:rsidP="00F675E8">
      <w:pPr>
        <w:keepNext/>
        <w:shd w:val="pct10" w:color="auto" w:fill="auto"/>
        <w:spacing w:after="0" w:line="240" w:lineRule="auto"/>
        <w:ind w:firstLine="709"/>
        <w:jc w:val="both"/>
        <w:rPr>
          <w:rFonts w:asciiTheme="minorHAnsi" w:hAnsiTheme="minorHAnsi" w:cs="Arial"/>
          <w:sz w:val="20"/>
          <w:szCs w:val="20"/>
          <w:lang w:val="en-US"/>
        </w:rPr>
      </w:pP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TAnimal = </w:t>
      </w:r>
      <w:r w:rsidRPr="007758E3">
        <w:rPr>
          <w:rFonts w:asciiTheme="minorHAnsi" w:hAnsiTheme="minorHAnsi" w:cs="Arial"/>
          <w:b/>
          <w:sz w:val="20"/>
          <w:szCs w:val="20"/>
          <w:lang w:val="en-US"/>
        </w:rPr>
        <w:t>class</w:t>
      </w:r>
    </w:p>
    <w:p w:rsidR="004E49C9" w:rsidRPr="007758E3" w:rsidRDefault="004E49C9" w:rsidP="00F73CB7">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fNom: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fASoif: Boolean ;</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fAFaim: Boolean ;</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SetNom(</w:t>
      </w:r>
      <w:r w:rsidR="00F675E8" w:rsidRPr="00F675E8">
        <w:rPr>
          <w:rFonts w:asciiTheme="minorHAnsi" w:hAnsiTheme="minorHAnsi" w:cs="Arial"/>
          <w:b/>
          <w:sz w:val="20"/>
          <w:szCs w:val="20"/>
          <w:lang w:val="en-US"/>
        </w:rPr>
        <w:t>const</w:t>
      </w:r>
      <w:r w:rsidR="00F675E8">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Avancer;</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Manger; virtual;</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Boire;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Dormir;</w:t>
      </w:r>
    </w:p>
    <w:p w:rsidR="004E49C9" w:rsidRPr="007758E3" w:rsidRDefault="004E49C9" w:rsidP="00F73CB7">
      <w:pPr>
        <w:shd w:val="pct10" w:color="auto" w:fill="auto"/>
        <w:spacing w:after="0" w:line="240" w:lineRule="auto"/>
        <w:ind w:firstLine="709"/>
        <w:jc w:val="both"/>
        <w:rPr>
          <w:rFonts w:asciiTheme="minorHAnsi" w:hAnsiTheme="minorHAnsi" w:cs="Arial"/>
          <w:sz w:val="24"/>
          <w:szCs w:val="24"/>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Copyright: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&lt;= modification !</w:t>
      </w:r>
      <w:r w:rsidRPr="007758E3">
        <w:rPr>
          <w:rFonts w:asciiTheme="minorHAnsi" w:hAnsiTheme="minorHAnsi" w:cs="Arial"/>
          <w:color w:val="9BBB59" w:themeColor="accent3"/>
          <w:sz w:val="24"/>
          <w:szCs w:val="24"/>
          <w:lang w:val="en-US"/>
        </w:rPr>
        <w:t xml:space="preserve">   </w:t>
      </w:r>
    </w:p>
    <w:p w:rsidR="004E49C9" w:rsidRPr="007758E3" w:rsidRDefault="004E49C9" w:rsidP="00F675E8">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pressez Ctrl-Maj-C</w:t>
      </w:r>
      <w:r w:rsidRPr="00F675E8">
        <w:rPr>
          <w:rFonts w:asciiTheme="minorHAnsi" w:hAnsiTheme="minorHAnsi" w:cs="Arial"/>
          <w:sz w:val="24"/>
          <w:szCs w:val="24"/>
        </w:rPr>
        <w:t xml:space="preserve"> </w:t>
      </w:r>
      <w:r w:rsidRPr="007758E3">
        <w:rPr>
          <w:rFonts w:asciiTheme="minorHAnsi" w:hAnsiTheme="minorHAnsi" w:cs="Arial"/>
          <w:sz w:val="24"/>
          <w:szCs w:val="24"/>
        </w:rPr>
        <w:t>pour créer le squelette de la nouvelle fonction que vous complèterez ainsi :</w:t>
      </w:r>
    </w:p>
    <w:p w:rsidR="004E49C9" w:rsidRPr="007758E3" w:rsidRDefault="004E49C9" w:rsidP="00F675E8">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TAnimal.Copyright: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4E49C9" w:rsidRPr="007758E3" w:rsidRDefault="006A222C"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Pr="007758E3">
        <w:rPr>
          <w:rFonts w:asciiTheme="minorHAnsi" w:hAnsiTheme="minorHAnsi" w:cs="Arial"/>
          <w:color w:val="1F497D" w:themeColor="text2"/>
          <w:sz w:val="20"/>
          <w:szCs w:val="20"/>
          <w:lang w:val="en-US"/>
        </w:rPr>
        <w:t>'Roland Chastain - Gilles Vasseur 2015'</w:t>
      </w:r>
      <w:r w:rsidRPr="007758E3">
        <w:rPr>
          <w:rFonts w:asciiTheme="minorHAnsi" w:hAnsiTheme="minorHAnsi" w:cs="Arial"/>
          <w:sz w:val="20"/>
          <w:szCs w:val="20"/>
          <w:lang w:val="en-US"/>
        </w:rPr>
        <w:t>;</w:t>
      </w:r>
    </w:p>
    <w:p w:rsidR="004E49C9" w:rsidRPr="007758E3" w:rsidRDefault="006A222C" w:rsidP="00F73CB7">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t>end;</w:t>
      </w:r>
    </w:p>
    <w:p w:rsidR="004E49C9" w:rsidRPr="007758E3" w:rsidRDefault="004E49C9" w:rsidP="004E49C9">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observez l’en-tête de cette fonction qui reprend </w:t>
      </w:r>
      <w:r w:rsidRPr="007758E3">
        <w:rPr>
          <w:rFonts w:asciiTheme="minorHAnsi" w:hAnsiTheme="minorHAnsi" w:cs="Arial"/>
          <w:i/>
          <w:color w:val="4F81BD" w:themeColor="accent1"/>
          <w:sz w:val="24"/>
          <w:szCs w:val="24"/>
        </w:rPr>
        <w:t>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y compris dans sa définition ;</w:t>
      </w:r>
    </w:p>
    <w:p w:rsidR="004E49C9" w:rsidRPr="007758E3" w:rsidRDefault="004E49C9" w:rsidP="00F675E8">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dans l’unité main.pas, complétez le gestionnaire de création de la fiche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6A222C" w:rsidP="00F675E8">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TMainForm.FormCreate(Sender: TObject);</w:t>
      </w:r>
    </w:p>
    <w:p w:rsidR="004E49C9" w:rsidRPr="007758E3" w:rsidRDefault="004E49C9" w:rsidP="00F675E8">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4E49C9" w:rsidRPr="007758E3" w:rsidRDefault="006A222C"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crée les instances et on donne un nom à l'animal créé</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Nemo := TAnimal.Create;</w:t>
      </w:r>
    </w:p>
    <w:p w:rsidR="004E49C9" w:rsidRPr="007758E3" w:rsidRDefault="004E49C9" w:rsidP="00F73CB7">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lastRenderedPageBreak/>
        <w:t xml:space="preserve">  Nemo.Nom := </w:t>
      </w:r>
      <w:r w:rsidRPr="007758E3">
        <w:rPr>
          <w:rFonts w:asciiTheme="minorHAnsi" w:hAnsiTheme="minorHAnsi" w:cs="Arial"/>
          <w:color w:val="1F497D" w:themeColor="text2"/>
          <w:sz w:val="20"/>
          <w:szCs w:val="20"/>
          <w:lang w:val="en-US"/>
        </w:rPr>
        <w:t>'Némo'</w:t>
      </w:r>
      <w:r w:rsidRPr="007758E3">
        <w:rPr>
          <w:rFonts w:asciiTheme="minorHAnsi" w:hAnsiTheme="minorHAnsi" w:cs="Arial"/>
          <w:sz w:val="20"/>
          <w:szCs w:val="20"/>
          <w:lang w:val="en-US"/>
        </w:rPr>
        <w: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 := TChien.Create;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Rantanplan.Nom := </w:t>
      </w:r>
      <w:r w:rsidRPr="007758E3">
        <w:rPr>
          <w:rFonts w:asciiTheme="minorHAnsi" w:hAnsiTheme="minorHAnsi" w:cs="Arial"/>
          <w:color w:val="1F497D" w:themeColor="text2"/>
          <w:sz w:val="20"/>
          <w:szCs w:val="20"/>
          <w:lang w:val="en-US"/>
        </w:rPr>
        <w:t>'Rantanplan'</w:t>
      </w:r>
      <w:r w:rsidRPr="007758E3">
        <w:rPr>
          <w:rFonts w:asciiTheme="minorHAnsi" w:hAnsiTheme="minorHAnsi" w:cs="Arial"/>
          <w:sz w:val="20"/>
          <w:szCs w:val="20"/>
          <w:lang w:val="en-US"/>
        </w:rPr>
        <w: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Minette := TAnimal.Create;</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Minette.Nom := </w:t>
      </w:r>
      <w:r w:rsidRPr="007758E3">
        <w:rPr>
          <w:rFonts w:asciiTheme="minorHAnsi" w:hAnsiTheme="minorHAnsi" w:cs="Arial"/>
          <w:color w:val="1F497D" w:themeColor="text2"/>
          <w:sz w:val="20"/>
          <w:szCs w:val="20"/>
        </w:rPr>
        <w:t>'Minette'</w:t>
      </w:r>
      <w:r w:rsidRPr="007758E3">
        <w:rPr>
          <w:rFonts w:asciiTheme="minorHAnsi" w:hAnsiTheme="minorHAnsi" w:cs="Arial"/>
          <w:sz w:val="20"/>
          <w:szCs w:val="20"/>
        </w:rPr>
        <w:t>;</w:t>
      </w:r>
    </w:p>
    <w:p w:rsidR="004E49C9" w:rsidRPr="007758E3" w:rsidRDefault="004E49C9" w:rsidP="00F73CB7">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MainForm.Caption := MainForm.Caption + </w:t>
      </w:r>
      <w:r w:rsidRPr="007758E3">
        <w:rPr>
          <w:rFonts w:asciiTheme="minorHAnsi" w:hAnsiTheme="minorHAnsi" w:cs="Arial"/>
          <w:color w:val="1F497D" w:themeColor="text2"/>
          <w:sz w:val="20"/>
          <w:szCs w:val="20"/>
        </w:rPr>
        <w:t xml:space="preserve">' - ' </w:t>
      </w:r>
      <w:r w:rsidRPr="007758E3">
        <w:rPr>
          <w:rFonts w:asciiTheme="minorHAnsi" w:hAnsiTheme="minorHAnsi" w:cs="Arial"/>
          <w:sz w:val="20"/>
          <w:szCs w:val="20"/>
        </w:rPr>
        <w:t xml:space="preserve">+ TAnimal.Copyright; </w:t>
      </w:r>
      <w:r w:rsidRPr="007758E3">
        <w:rPr>
          <w:rFonts w:asciiTheme="minorHAnsi" w:hAnsiTheme="minorHAnsi" w:cs="Arial"/>
          <w:color w:val="9BBB59" w:themeColor="accent3"/>
          <w:sz w:val="20"/>
          <w:szCs w:val="20"/>
        </w:rPr>
        <w:t>// &lt;= nouveau !</w:t>
      </w:r>
    </w:p>
    <w:p w:rsidR="004E49C9" w:rsidRPr="007758E3" w:rsidRDefault="004E49C9" w:rsidP="00F73CB7">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objet par défaut</w:t>
      </w:r>
    </w:p>
    <w:p w:rsidR="004E49C9" w:rsidRPr="007758E3" w:rsidRDefault="004E49C9" w:rsidP="00F73CB7">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UnAnimal := Nemo;</w:t>
      </w:r>
    </w:p>
    <w:p w:rsidR="004E49C9" w:rsidRPr="007758E3" w:rsidRDefault="006A222C" w:rsidP="00F73CB7">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En </w:t>
      </w:r>
      <w:r w:rsidR="00F675E8">
        <w:rPr>
          <w:rFonts w:asciiTheme="minorHAnsi" w:hAnsiTheme="minorHAnsi" w:cs="Arial"/>
          <w:sz w:val="24"/>
          <w:szCs w:val="24"/>
        </w:rPr>
        <w:t>exécutant</w:t>
      </w:r>
      <w:r w:rsidRPr="007758E3">
        <w:rPr>
          <w:rFonts w:asciiTheme="minorHAnsi" w:hAnsiTheme="minorHAnsi" w:cs="Arial"/>
          <w:sz w:val="24"/>
          <w:szCs w:val="24"/>
        </w:rPr>
        <w:t xml:space="preserve"> le programme, vous obtiendrez un nouveau titre pour votre fiche principale, agrégeant l’ancienne dénomination et le résultat de la fonction </w:t>
      </w:r>
      <w:r w:rsidRPr="007758E3">
        <w:rPr>
          <w:rFonts w:asciiTheme="minorHAnsi" w:hAnsiTheme="minorHAnsi" w:cs="Arial"/>
          <w:i/>
          <w:color w:val="4F81BD" w:themeColor="accent1"/>
          <w:sz w:val="24"/>
          <w:szCs w:val="24"/>
        </w:rPr>
        <w:t>Copyright</w:t>
      </w:r>
      <w:r w:rsidRPr="007758E3">
        <w:rPr>
          <w:rFonts w:asciiTheme="minorHAnsi" w:hAnsiTheme="minorHAnsi" w:cs="Arial"/>
          <w:sz w:val="24"/>
          <w:szCs w:val="24"/>
        </w:rPr>
        <w:t xml:space="preserve">. L’important est de remarquer que l’appel a pu s’effectuer sans instancier </w:t>
      </w:r>
      <w:r w:rsidRPr="007758E3">
        <w:rPr>
          <w:rFonts w:asciiTheme="minorHAnsi" w:hAnsiTheme="minorHAnsi" w:cs="Arial"/>
          <w:b/>
          <w:i/>
          <w:color w:val="4F81BD" w:themeColor="accent1"/>
          <w:sz w:val="24"/>
          <w:szCs w:val="24"/>
        </w:rPr>
        <w:t>TAnimal</w:t>
      </w:r>
      <w:r w:rsidRPr="007758E3">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Bien sûr, vous auriez pu vous servir d’un descendant de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ferait aussi bien l’affaire puisque cette classe aura hérité </w:t>
      </w:r>
      <w:r w:rsidRPr="007758E3">
        <w:rPr>
          <w:rFonts w:asciiTheme="minorHAnsi" w:hAnsiTheme="minorHAnsi" w:cs="Arial"/>
          <w:i/>
          <w:color w:val="4F81BD" w:themeColor="accent1"/>
          <w:sz w:val="24"/>
          <w:szCs w:val="24"/>
        </w:rPr>
        <w:t>Copyright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son ancêtre. De même, vous auriez tout aussi bien pu vous servir d’une instance d’une de ces classes : </w:t>
      </w:r>
      <w:r w:rsidRPr="007758E3">
        <w:rPr>
          <w:rFonts w:asciiTheme="minorHAnsi" w:hAnsiTheme="minorHAnsi" w:cs="Arial"/>
          <w:i/>
          <w:color w:val="4F81BD" w:themeColor="accent1"/>
          <w:sz w:val="24"/>
          <w:szCs w:val="24"/>
        </w:rPr>
        <w:t>Rantaplan</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Nemo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w:t>
      </w:r>
      <w:r w:rsidRPr="007758E3">
        <w:rPr>
          <w:rFonts w:asciiTheme="minorHAnsi" w:hAnsiTheme="minorHAnsi" w:cs="Arial"/>
          <w:i/>
          <w:color w:val="4F81BD" w:themeColor="accent1"/>
          <w:sz w:val="24"/>
          <w:szCs w:val="24"/>
        </w:rPr>
        <w:t>Minette</w:t>
      </w:r>
      <w:r w:rsidRPr="007758E3">
        <w:rPr>
          <w:rFonts w:asciiTheme="minorHAnsi" w:hAnsiTheme="minorHAnsi" w:cs="Arial"/>
          <w:sz w:val="24"/>
          <w:szCs w:val="24"/>
        </w:rPr>
        <w:t>. Les méthodes de classe obéissent en effet aux mêmes règles de portée et d’héritage que les méthodes ordinaires. Elles peuvent être virtuelles et donc redéfinies.</w:t>
      </w:r>
    </w:p>
    <w:p w:rsidR="005A26A1" w:rsidRDefault="004E49C9" w:rsidP="005A26A1">
      <w:pPr>
        <w:pStyle w:val="Notedebasdepage"/>
        <w:spacing w:after="200" w:line="252" w:lineRule="auto"/>
        <w:ind w:firstLine="709"/>
        <w:jc w:val="both"/>
        <w:rPr>
          <w:rFonts w:asciiTheme="minorHAnsi" w:hAnsiTheme="minorHAnsi" w:cs="Arial"/>
          <w:sz w:val="24"/>
          <w:szCs w:val="24"/>
        </w:rPr>
      </w:pPr>
      <w:r w:rsidRPr="007758E3">
        <w:rPr>
          <w:rFonts w:asciiTheme="minorHAnsi" w:hAnsiTheme="minorHAnsi" w:cs="Arial"/>
          <w:sz w:val="24"/>
          <w:szCs w:val="24"/>
        </w:rPr>
        <w:t xml:space="preserve">Leurs limites découlent de leur définition même : comme elles sont indépendantes de l’instanciation, elles ne peuvent pas avoir accès aux champs, propriétés et méthodes ordinaires de la classe à laquelle elles appartiennent. De plus, depuis une méthode de classe, </w:t>
      </w:r>
      <w:r w:rsidR="00F675E8">
        <w:rPr>
          <w:rFonts w:asciiTheme="minorHAnsi" w:hAnsiTheme="minorHAnsi" w:cs="Arial"/>
          <w:i/>
          <w:color w:val="4F81BD" w:themeColor="accent1"/>
          <w:sz w:val="24"/>
          <w:szCs w:val="24"/>
        </w:rPr>
        <w:t>s</w:t>
      </w:r>
      <w:r w:rsidRPr="007758E3">
        <w:rPr>
          <w:rFonts w:asciiTheme="minorHAnsi" w:hAnsiTheme="minorHAnsi" w:cs="Arial"/>
          <w:i/>
          <w:color w:val="4F81BD" w:themeColor="accent1"/>
          <w:sz w:val="24"/>
          <w:szCs w:val="24"/>
        </w:rPr>
        <w:t>elf</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pointe non pas vers l’instance de la classe mais vers la table des méthodes virtuelles qu’il est alors possible d’examiner.</w:t>
      </w:r>
    </w:p>
    <w:p w:rsidR="00FD7A91" w:rsidRPr="007758E3" w:rsidRDefault="00FD7A91" w:rsidP="005A26A1">
      <w:pPr>
        <w:pStyle w:val="Notedebasdepage"/>
        <w:keepNext/>
        <w:spacing w:after="200" w:line="252" w:lineRule="auto"/>
        <w:ind w:firstLine="709"/>
        <w:jc w:val="both"/>
        <w:rPr>
          <w:rFonts w:asciiTheme="minorHAnsi" w:hAnsiTheme="minorHAnsi" w:cs="Arial"/>
          <w:sz w:val="24"/>
          <w:szCs w:val="24"/>
        </w:rPr>
      </w:pPr>
      <w:r w:rsidRPr="007758E3">
        <w:rPr>
          <w:rFonts w:asciiTheme="minorHAnsi" w:hAnsiTheme="minorHAnsi" w:cs="Arial"/>
          <w:sz w:val="24"/>
          <w:szCs w:val="24"/>
        </w:rPr>
        <w:t>En revanche, elles peuvent avoir accès aux champs de classe, propriétés de classe et méthodes de classe :</w:t>
      </w:r>
      <w:r w:rsidRPr="007758E3">
        <w:rPr>
          <w:rFonts w:asciiTheme="minorHAnsi" w:hAnsiTheme="minorHAnsi" w:cs="Arial"/>
        </w:rPr>
        <w:t xml:space="preserve"> </w:t>
      </w:r>
      <w:r w:rsidRPr="007758E3">
        <w:rPr>
          <w:rFonts w:asciiTheme="minorHAnsi" w:hAnsiTheme="minorHAnsi" w:cs="Arial"/>
          <w:sz w:val="24"/>
          <w:szCs w:val="24"/>
        </w:rPr>
        <w:t xml:space="preserve">comme les autres membres d’une classe indépendants de l’instanciation, leur déclaration commence toujours par le mot </w:t>
      </w:r>
      <w:r w:rsidRPr="007758E3">
        <w:rPr>
          <w:rFonts w:asciiTheme="minorHAnsi" w:hAnsiTheme="minorHAnsi" w:cs="Arial"/>
          <w:i/>
          <w:color w:val="4F81BD" w:themeColor="accent1"/>
          <w:sz w:val="24"/>
          <w:szCs w:val="24"/>
        </w:rPr>
        <w:t>class</w:t>
      </w:r>
      <w:r w:rsidRPr="007758E3">
        <w:rPr>
          <w:rFonts w:asciiTheme="minorHAnsi" w:hAnsiTheme="minorHAnsi" w:cs="Arial"/>
          <w:sz w:val="24"/>
          <w:szCs w:val="24"/>
        </w:rPr>
        <w:t>. Par exemple, une variable de classe sera déclarée ainsi :</w:t>
      </w:r>
    </w:p>
    <w:p w:rsidR="00FD7A91" w:rsidRPr="007758E3" w:rsidRDefault="00FD7A91" w:rsidP="005A26A1">
      <w:pPr>
        <w:pStyle w:val="Notedebasdepage"/>
        <w:keepNext/>
        <w:shd w:val="pct10" w:color="auto" w:fill="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00CC4AA6" w:rsidRPr="007758E3">
        <w:rPr>
          <w:rFonts w:asciiTheme="minorHAnsi" w:hAnsiTheme="minorHAnsi" w:cs="Arial"/>
          <w:b/>
          <w:sz w:val="20"/>
          <w:szCs w:val="20"/>
        </w:rPr>
        <w:t>var</w:t>
      </w:r>
      <w:r w:rsidRPr="007758E3">
        <w:rPr>
          <w:rFonts w:asciiTheme="minorHAnsi" w:hAnsiTheme="minorHAnsi" w:cs="Arial"/>
          <w:sz w:val="20"/>
          <w:szCs w:val="20"/>
        </w:rPr>
        <w:t xml:space="preserve"> MyVar : Integer ;</w:t>
      </w:r>
    </w:p>
    <w:p w:rsidR="00FD7A91" w:rsidRPr="007758E3" w:rsidRDefault="00FD7A91" w:rsidP="00FD7A91">
      <w:pPr>
        <w:pStyle w:val="Notedebasdepage"/>
        <w:jc w:val="both"/>
        <w:rPr>
          <w:rFonts w:asciiTheme="minorHAnsi" w:hAnsiTheme="minorHAnsi" w:cs="Arial"/>
        </w:rPr>
      </w:pPr>
    </w:p>
    <w:p w:rsidR="004E49C9" w:rsidRPr="007758E3" w:rsidRDefault="005A26A1" w:rsidP="004E49C9">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04800" cy="304800"/>
            <wp:effectExtent l="0" t="0" r="0" b="0"/>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4E49C9" w:rsidRPr="007758E3">
        <w:rPr>
          <w:rFonts w:asciiTheme="minorHAnsi" w:hAnsiTheme="minorHAnsi" w:cs="Arial"/>
          <w:sz w:val="24"/>
          <w:szCs w:val="24"/>
        </w:rPr>
        <w:t>Leur utilité est manifeste si l’on désire obtenir des informations à propos d’une classe et non des instances qui seront créées à partir d’elle.</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PO-08]</w:t>
      </w:r>
    </w:p>
    <w:p w:rsidR="004E49C9" w:rsidRPr="007758E3" w:rsidRDefault="004E49C9" w:rsidP="005A26A1">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Afin de tester des applications possibles des méthodes de classe, reprenez le projet en cours :</w:t>
      </w:r>
    </w:p>
    <w:p w:rsidR="004E49C9" w:rsidRPr="007758E3" w:rsidRDefault="004E49C9" w:rsidP="005A26A1">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bouton à la fiche principale, renommez-le </w:t>
      </w:r>
      <w:r w:rsidRPr="007758E3">
        <w:rPr>
          <w:rFonts w:asciiTheme="minorHAnsi" w:hAnsiTheme="minorHAnsi" w:cs="Arial"/>
          <w:i/>
          <w:color w:val="4F81BD" w:themeColor="accent1"/>
          <w:sz w:val="24"/>
          <w:szCs w:val="24"/>
        </w:rPr>
        <w:t>btnInfosTAnimal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changez sa légende en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4E49C9" w:rsidRPr="007758E3" w:rsidRDefault="004E49C9" w:rsidP="005A26A1">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35D5A27" wp14:editId="4F583DDE">
            <wp:extent cx="5182323" cy="263879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2">
                      <a:extLst>
                        <a:ext uri="{28A0092B-C50C-407E-A947-70E740481C1C}">
                          <a14:useLocalDpi xmlns:a14="http://schemas.microsoft.com/office/drawing/2010/main" val="0"/>
                        </a:ext>
                      </a:extLst>
                    </a:blip>
                    <a:stretch>
                      <a:fillRect/>
                    </a:stretch>
                  </pic:blipFill>
                  <pic:spPr>
                    <a:xfrm>
                      <a:off x="0" y="0"/>
                      <a:ext cx="5182323" cy="2638793"/>
                    </a:xfrm>
                    <a:prstGeom prst="rect">
                      <a:avLst/>
                    </a:prstGeom>
                  </pic:spPr>
                </pic:pic>
              </a:graphicData>
            </a:graphic>
          </wp:inline>
        </w:drawing>
      </w:r>
    </w:p>
    <w:p w:rsidR="004E49C9" w:rsidRPr="007758E3" w:rsidRDefault="004E49C9" w:rsidP="005A26A1">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un gestionnaire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ce bouton et complétez-le ainsi :</w:t>
      </w:r>
    </w:p>
    <w:p w:rsidR="004E49C9" w:rsidRPr="007758E3" w:rsidRDefault="006A222C" w:rsidP="005A26A1">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TMainForm.btnInfosTAnimalClick(Sender: TObject);</w:t>
      </w:r>
    </w:p>
    <w:p w:rsidR="004E49C9" w:rsidRPr="007758E3" w:rsidRDefault="006A222C" w:rsidP="005A26A1">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4E49C9" w:rsidRPr="007758E3" w:rsidRDefault="004E49C9" w:rsidP="00372D8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 xml:space="preserve">'Nom de la classe : ' </w:t>
      </w:r>
      <w:r w:rsidRPr="007758E3">
        <w:rPr>
          <w:rFonts w:asciiTheme="minorHAnsi" w:hAnsiTheme="minorHAnsi" w:cs="Arial"/>
          <w:sz w:val="20"/>
          <w:szCs w:val="20"/>
        </w:rPr>
        <w:t>+ TAnimal.ClassName +</w:t>
      </w:r>
    </w:p>
    <w:p w:rsidR="004E49C9" w:rsidRPr="007758E3" w:rsidRDefault="004E49C9" w:rsidP="00372D8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 xml:space="preserve">#13#10'Taille d''un objet de cette classe : ' </w:t>
      </w:r>
      <w:r w:rsidRPr="007758E3">
        <w:rPr>
          <w:rFonts w:asciiTheme="minorHAnsi" w:hAnsiTheme="minorHAnsi" w:cs="Arial"/>
          <w:sz w:val="20"/>
          <w:szCs w:val="20"/>
        </w:rPr>
        <w:t>+ IntToStr(TAnimal.InstanceSize) +</w:t>
      </w:r>
    </w:p>
    <w:p w:rsidR="004E49C9" w:rsidRPr="007758E3" w:rsidRDefault="004E49C9" w:rsidP="00372D8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1F497D" w:themeColor="text2"/>
          <w:sz w:val="20"/>
          <w:szCs w:val="20"/>
        </w:rPr>
        <w:t xml:space="preserve">    </w:t>
      </w:r>
      <w:r w:rsidRPr="007758E3">
        <w:rPr>
          <w:rFonts w:asciiTheme="minorHAnsi" w:hAnsiTheme="minorHAnsi" w:cs="Arial"/>
          <w:color w:val="1F497D" w:themeColor="text2"/>
          <w:sz w:val="20"/>
          <w:szCs w:val="20"/>
          <w:lang w:val="en-US"/>
        </w:rPr>
        <w:t>#13#10'Copyright : '</w:t>
      </w:r>
      <w:r w:rsidRPr="007758E3">
        <w:rPr>
          <w:rFonts w:asciiTheme="minorHAnsi" w:hAnsiTheme="minorHAnsi" w:cs="Arial"/>
          <w:sz w:val="20"/>
          <w:szCs w:val="20"/>
          <w:lang w:val="en-US"/>
        </w:rPr>
        <w:t xml:space="preserve"> + TAnimal.Copyright</w:t>
      </w:r>
    </w:p>
    <w:p w:rsidR="004E49C9" w:rsidRPr="007758E3" w:rsidRDefault="004E49C9" w:rsidP="00372D8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 mtInformation, [mbOK], 0);</w:t>
      </w:r>
    </w:p>
    <w:p w:rsidR="004E49C9" w:rsidRPr="007758E3" w:rsidRDefault="006A222C" w:rsidP="00372D8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5A26A1">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 xml:space="preserve">En cliquant à l’exécution sur le bouton, vous afficherez ainsi le nom de la classe, la taille en octets d’un objet de cette classe et le copyright que vous avez défini précédemment :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510F9F4" wp14:editId="27520911">
            <wp:extent cx="5239481" cy="27245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3">
                      <a:extLst>
                        <a:ext uri="{28A0092B-C50C-407E-A947-70E740481C1C}">
                          <a14:useLocalDpi xmlns:a14="http://schemas.microsoft.com/office/drawing/2010/main" val="0"/>
                        </a:ext>
                      </a:extLst>
                    </a:blip>
                    <a:stretch>
                      <a:fillRect/>
                    </a:stretch>
                  </pic:blipFill>
                  <pic:spPr>
                    <a:xfrm>
                      <a:off x="0" y="0"/>
                      <a:ext cx="5239481" cy="2724530"/>
                    </a:xfrm>
                    <a:prstGeom prst="rect">
                      <a:avLst/>
                    </a:prstGeom>
                  </pic:spPr>
                </pic:pic>
              </a:graphicData>
            </a:graphic>
          </wp:inline>
        </w:drawing>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Mais où les méthodes de classe </w:t>
      </w:r>
      <w:r w:rsidRPr="007758E3">
        <w:rPr>
          <w:rFonts w:asciiTheme="minorHAnsi" w:hAnsiTheme="minorHAnsi" w:cs="Arial"/>
          <w:i/>
          <w:color w:val="4F81BD" w:themeColor="accent1"/>
          <w:sz w:val="24"/>
          <w:szCs w:val="24"/>
        </w:rPr>
        <w:t>ClassName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IntanceSize</w:t>
      </w:r>
      <w:r w:rsidRPr="007758E3">
        <w:rPr>
          <w:rFonts w:asciiTheme="minorHAnsi" w:hAnsiTheme="minorHAnsi" w:cs="Arial"/>
          <w:sz w:val="24"/>
          <w:szCs w:val="24"/>
        </w:rPr>
        <w:t xml:space="preserve"> ont-elles été déclarées</w:t>
      </w:r>
      <w:r w:rsidRPr="005A26A1">
        <w:rPr>
          <w:rFonts w:asciiTheme="minorHAnsi" w:hAnsiTheme="minorHAnsi" w:cs="Arial"/>
          <w:sz w:val="24"/>
          <w:szCs w:val="24"/>
        </w:rPr>
        <w:t> </w:t>
      </w:r>
      <w:r w:rsidRPr="007758E3">
        <w:rPr>
          <w:rFonts w:asciiTheme="minorHAnsi" w:hAnsiTheme="minorHAnsi" w:cs="Arial"/>
          <w:sz w:val="24"/>
          <w:szCs w:val="24"/>
        </w:rPr>
        <w:t xml:space="preserve">? Elles proviennent de l’ancêtre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les définit par conséquent pour toutes les classes. Vous pourrez donc vous amuser à remplacer dans ce cas </w:t>
      </w:r>
      <w:r w:rsidRPr="007758E3">
        <w:rPr>
          <w:rFonts w:asciiTheme="minorHAnsi" w:hAnsiTheme="minorHAnsi" w:cs="Arial"/>
          <w:b/>
          <w:i/>
          <w:color w:val="4F81BD" w:themeColor="accent1"/>
          <w:sz w:val="24"/>
          <w:szCs w:val="24"/>
        </w:rPr>
        <w:t>TAnimal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par n’importe quelle autre classe accessible depuis votre code : </w:t>
      </w:r>
      <w:r w:rsidRPr="007758E3">
        <w:rPr>
          <w:rFonts w:asciiTheme="minorHAnsi" w:hAnsiTheme="minorHAnsi" w:cs="Arial"/>
          <w:b/>
          <w:i/>
          <w:color w:val="4F81BD" w:themeColor="accent1"/>
          <w:sz w:val="24"/>
          <w:szCs w:val="24"/>
        </w:rPr>
        <w:t>TChien</w:t>
      </w:r>
      <w:r w:rsidRPr="007758E3">
        <w:rPr>
          <w:rFonts w:asciiTheme="minorHAnsi" w:hAnsiTheme="minorHAnsi" w:cs="Arial"/>
          <w:sz w:val="24"/>
          <w:szCs w:val="24"/>
        </w:rPr>
        <w:t xml:space="preserve">, bien sûr, mais aussi </w:t>
      </w:r>
      <w:r w:rsidRPr="007758E3">
        <w:rPr>
          <w:rFonts w:asciiTheme="minorHAnsi" w:hAnsiTheme="minorHAnsi" w:cs="Arial"/>
          <w:b/>
          <w:i/>
          <w:color w:val="4F81BD" w:themeColor="accent1"/>
          <w:sz w:val="24"/>
          <w:szCs w:val="24"/>
        </w:rPr>
        <w:t>TForm</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TButton</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TListBox</w:t>
      </w:r>
      <w:r w:rsidRPr="007758E3">
        <w:rPr>
          <w:rFonts w:asciiTheme="minorHAnsi" w:hAnsiTheme="minorHAnsi" w:cs="Arial"/>
          <w:sz w:val="24"/>
          <w:szCs w:val="24"/>
        </w:rPr>
        <w:t xml:space="preserve">… C’est ainsi que vous verrez qu’un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occupe 16 octets en mémoire alors qu’un objet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TForm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en occupe 1124</w:t>
      </w:r>
      <w:r w:rsidR="005A26A1">
        <w:rPr>
          <w:rFonts w:asciiTheme="minorHAnsi" w:hAnsiTheme="minorHAnsi" w:cs="Arial"/>
          <w:sz w:val="24"/>
          <w:szCs w:val="24"/>
        </w:rPr>
        <w:t> !</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Une application immédiate de ces méthodes de classe résidera dans l’observation de la généalogie des classes. Pour cela, vous utiliserez une méthode de classe nommée </w:t>
      </w:r>
      <w:r w:rsidRPr="007758E3">
        <w:rPr>
          <w:rFonts w:asciiTheme="minorHAnsi" w:hAnsiTheme="minorHAnsi" w:cs="Arial"/>
          <w:i/>
          <w:color w:val="4F81BD" w:themeColor="accent1"/>
          <w:sz w:val="24"/>
          <w:szCs w:val="24"/>
        </w:rPr>
        <w:t>ClassParent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fournit un pointeur vers la classe parente de la classe actuelle. </w:t>
      </w:r>
      <w:r w:rsidR="005A26A1">
        <w:rPr>
          <w:rFonts w:asciiTheme="minorHAnsi" w:hAnsiTheme="minorHAnsi" w:cs="Arial"/>
          <w:sz w:val="24"/>
          <w:szCs w:val="24"/>
        </w:rPr>
        <w:t xml:space="preserve">Cette méthode de classe est elle aussi définie par </w:t>
      </w:r>
      <w:r w:rsidR="005A26A1" w:rsidRPr="005A26A1">
        <w:rPr>
          <w:rFonts w:asciiTheme="minorHAnsi" w:hAnsiTheme="minorHAnsi" w:cs="Arial"/>
          <w:b/>
          <w:i/>
          <w:color w:val="4F81BD" w:themeColor="accent1"/>
          <w:sz w:val="24"/>
          <w:szCs w:val="24"/>
        </w:rPr>
        <w:t>TObject</w:t>
      </w:r>
      <w:r w:rsidR="005A26A1">
        <w:rPr>
          <w:rFonts w:asciiTheme="minorHAnsi" w:hAnsiTheme="minorHAnsi" w:cs="Arial"/>
          <w:sz w:val="24"/>
          <w:szCs w:val="24"/>
        </w:rPr>
        <w:t xml:space="preserve">. </w:t>
      </w:r>
      <w:r w:rsidRPr="007758E3">
        <w:rPr>
          <w:rFonts w:asciiTheme="minorHAnsi" w:hAnsiTheme="minorHAnsi" w:cs="Arial"/>
          <w:sz w:val="24"/>
          <w:szCs w:val="24"/>
        </w:rPr>
        <w:t xml:space="preserve">Vous remonterez dans les générations jusqu’à ce que ce pointeur soit à </w:t>
      </w:r>
      <w:r w:rsidR="005A26A1">
        <w:rPr>
          <w:rFonts w:asciiTheme="minorHAnsi" w:hAnsiTheme="minorHAnsi" w:cs="Arial"/>
          <w:i/>
          <w:color w:val="4F81BD" w:themeColor="accent1"/>
          <w:sz w:val="24"/>
          <w:szCs w:val="24"/>
        </w:rPr>
        <w:t>n</w:t>
      </w:r>
      <w:r w:rsidRPr="007758E3">
        <w:rPr>
          <w:rFonts w:asciiTheme="minorHAnsi" w:hAnsiTheme="minorHAnsi" w:cs="Arial"/>
          <w:i/>
          <w:color w:val="4F81BD" w:themeColor="accent1"/>
          <w:sz w:val="24"/>
          <w:szCs w:val="24"/>
        </w:rPr>
        <w:t>il</w:t>
      </w:r>
      <w:r w:rsidRPr="007758E3">
        <w:rPr>
          <w:rFonts w:asciiTheme="minorHAnsi" w:hAnsiTheme="minorHAnsi" w:cs="Arial"/>
          <w:sz w:val="24"/>
          <w:szCs w:val="24"/>
        </w:rPr>
        <w:t>, c’est-à-dire jusqu’à ce qu’il ne pointe sur rien.</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PO-09]</w:t>
      </w:r>
    </w:p>
    <w:p w:rsidR="004E49C9" w:rsidRPr="007758E3" w:rsidRDefault="004E49C9" w:rsidP="005A26A1">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En utilisant </w:t>
      </w:r>
      <w:r w:rsidR="005A26A1">
        <w:rPr>
          <w:rFonts w:asciiTheme="minorHAnsi" w:hAnsiTheme="minorHAnsi" w:cs="Arial"/>
          <w:sz w:val="24"/>
          <w:szCs w:val="24"/>
        </w:rPr>
        <w:t xml:space="preserve">pour l’affichage </w:t>
      </w:r>
      <w:r w:rsidRPr="007758E3">
        <w:rPr>
          <w:rFonts w:asciiTheme="minorHAnsi" w:hAnsiTheme="minorHAnsi" w:cs="Arial"/>
          <w:sz w:val="24"/>
          <w:szCs w:val="24"/>
        </w:rPr>
        <w:t xml:space="preserve">un composant </w:t>
      </w:r>
      <w:r w:rsidRPr="007758E3">
        <w:rPr>
          <w:rFonts w:asciiTheme="minorHAnsi" w:hAnsiTheme="minorHAnsi" w:cs="Arial"/>
          <w:b/>
          <w:i/>
          <w:color w:val="4F81BD" w:themeColor="accent1"/>
          <w:sz w:val="24"/>
          <w:szCs w:val="24"/>
        </w:rPr>
        <w:t>TMemo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nommé </w:t>
      </w:r>
      <w:r w:rsidRPr="007758E3">
        <w:rPr>
          <w:rFonts w:asciiTheme="minorHAnsi" w:hAnsiTheme="minorHAnsi" w:cs="Arial"/>
          <w:i/>
          <w:color w:val="4F81BD" w:themeColor="accent1"/>
          <w:sz w:val="24"/>
          <w:szCs w:val="24"/>
        </w:rPr>
        <w:t>mmoDisplay</w:t>
      </w:r>
      <w:r w:rsidRPr="007758E3">
        <w:rPr>
          <w:rFonts w:asciiTheme="minorHAnsi" w:hAnsiTheme="minorHAnsi" w:cs="Arial"/>
          <w:sz w:val="24"/>
          <w:szCs w:val="24"/>
        </w:rPr>
        <w:t>, la méthode d’exploration pourra ressembler à ceci :</w:t>
      </w:r>
    </w:p>
    <w:p w:rsidR="004E49C9" w:rsidRPr="007758E3" w:rsidRDefault="006A222C" w:rsidP="005A26A1">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4E49C9" w:rsidRPr="007758E3">
        <w:rPr>
          <w:rFonts w:asciiTheme="minorHAnsi" w:hAnsiTheme="minorHAnsi" w:cs="Arial"/>
          <w:sz w:val="20"/>
          <w:szCs w:val="20"/>
          <w:lang w:val="en-US"/>
        </w:rPr>
        <w:t xml:space="preserve"> TMainForm.Display(AClass: TClass);</w:t>
      </w:r>
    </w:p>
    <w:p w:rsidR="004E49C9" w:rsidRPr="007758E3" w:rsidRDefault="006A222C" w:rsidP="005A26A1">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repeat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mmoDisplay.Lines.Add(AClass.ClassName);</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AClass := AClass.ClassParent;</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CC4AA6" w:rsidRPr="007758E3">
        <w:rPr>
          <w:rFonts w:asciiTheme="minorHAnsi" w:hAnsiTheme="minorHAnsi" w:cs="Arial"/>
          <w:b/>
          <w:sz w:val="20"/>
          <w:szCs w:val="20"/>
          <w:lang w:val="en-US"/>
        </w:rPr>
        <w:t>until</w:t>
      </w:r>
      <w:r w:rsidRPr="007758E3">
        <w:rPr>
          <w:rFonts w:asciiTheme="minorHAnsi" w:hAnsiTheme="minorHAnsi" w:cs="Arial"/>
          <w:sz w:val="20"/>
          <w:szCs w:val="20"/>
          <w:lang w:val="en-US"/>
        </w:rPr>
        <w:t xml:space="preserve"> AClass = nil;</w:t>
      </w:r>
    </w:p>
    <w:p w:rsidR="004E49C9" w:rsidRPr="007758E3" w:rsidRDefault="004E49C9" w:rsidP="00D5796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mmoDisplay.Lines.Add(</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4E49C9" w:rsidRPr="007758E3" w:rsidRDefault="006A222C" w:rsidP="00D5796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4E49C9" w:rsidRPr="007758E3" w:rsidRDefault="004E49C9" w:rsidP="004E49C9">
      <w:pPr>
        <w:ind w:firstLine="708"/>
        <w:jc w:val="both"/>
        <w:rPr>
          <w:rFonts w:asciiTheme="minorHAnsi" w:hAnsiTheme="minorHAnsi" w:cs="Arial"/>
          <w:sz w:val="24"/>
          <w:szCs w:val="24"/>
        </w:rPr>
      </w:pP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Vous remarquerez que le paramètre qu’elle prend est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TClass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w:t>
      </w:r>
      <w:r w:rsidR="005A26A1">
        <w:rPr>
          <w:rFonts w:asciiTheme="minorHAnsi" w:hAnsiTheme="minorHAnsi" w:cs="Arial"/>
          <w:sz w:val="24"/>
          <w:szCs w:val="24"/>
        </w:rPr>
        <w:t>on n’attend</w:t>
      </w:r>
      <w:r w:rsidRPr="007758E3">
        <w:rPr>
          <w:rFonts w:asciiTheme="minorHAnsi" w:hAnsiTheme="minorHAnsi" w:cs="Arial"/>
          <w:sz w:val="24"/>
          <w:szCs w:val="24"/>
        </w:rPr>
        <w:t xml:space="preserve"> par conséquent pas un objet (comme dans le cas du </w:t>
      </w:r>
      <w:r w:rsidRPr="007758E3">
        <w:rPr>
          <w:rFonts w:asciiTheme="minorHAnsi" w:hAnsiTheme="minorHAnsi" w:cs="Arial"/>
          <w:i/>
          <w:color w:val="4F81BD" w:themeColor="accent1"/>
          <w:sz w:val="24"/>
          <w:szCs w:val="24"/>
        </w:rPr>
        <w:t>Sender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des gestionnaires d’événements), mais bien une classe</w:t>
      </w:r>
      <w:r w:rsidR="005A26A1">
        <w:rPr>
          <w:rFonts w:asciiTheme="minorHAnsi" w:hAnsiTheme="minorHAnsi" w:cs="Arial"/>
          <w:sz w:val="24"/>
          <w:szCs w:val="24"/>
        </w:rPr>
        <w:t>.</w:t>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mécanisme de cette méthode est simple : on affiche le nom de la classe en cours, on affecte la classe parent au paramètre et on boucle tant que cette classe existe, c’est-à-dire n’est pas égale à </w:t>
      </w:r>
      <w:r w:rsidR="005A26A1">
        <w:rPr>
          <w:rFonts w:asciiTheme="minorHAnsi" w:hAnsiTheme="minorHAnsi" w:cs="Arial"/>
          <w:i/>
          <w:color w:val="4F81BD" w:themeColor="accent1"/>
          <w:sz w:val="24"/>
          <w:szCs w:val="24"/>
        </w:rPr>
        <w:t>n</w:t>
      </w:r>
      <w:r w:rsidRPr="007758E3">
        <w:rPr>
          <w:rFonts w:asciiTheme="minorHAnsi" w:hAnsiTheme="minorHAnsi" w:cs="Arial"/>
          <w:i/>
          <w:color w:val="4F81BD" w:themeColor="accent1"/>
          <w:sz w:val="24"/>
          <w:szCs w:val="24"/>
        </w:rPr>
        <w:t>il</w:t>
      </w:r>
      <w:r w:rsidRPr="007758E3">
        <w:rPr>
          <w:rFonts w:asciiTheme="minorHAnsi" w:hAnsiTheme="minorHAnsi" w:cs="Arial"/>
          <w:sz w:val="24"/>
          <w:szCs w:val="24"/>
        </w:rPr>
        <w:t>.</w:t>
      </w:r>
    </w:p>
    <w:p w:rsidR="004E49C9" w:rsidRPr="007758E3" w:rsidRDefault="004E49C9" w:rsidP="005C722C">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Voici un affichage </w:t>
      </w:r>
      <w:r w:rsidR="00E33AD4" w:rsidRPr="007758E3">
        <w:rPr>
          <w:rFonts w:asciiTheme="minorHAnsi" w:hAnsiTheme="minorHAnsi" w:cs="Arial"/>
          <w:sz w:val="24"/>
          <w:szCs w:val="24"/>
        </w:rPr>
        <w:t>obtenu</w:t>
      </w:r>
      <w:r w:rsidRPr="007758E3">
        <w:rPr>
          <w:rFonts w:asciiTheme="minorHAnsi" w:hAnsiTheme="minorHAnsi" w:cs="Arial"/>
          <w:sz w:val="24"/>
          <w:szCs w:val="24"/>
        </w:rPr>
        <w:t xml:space="preserve"> par ce programme :</w:t>
      </w:r>
    </w:p>
    <w:p w:rsidR="004E49C9" w:rsidRPr="007758E3" w:rsidRDefault="004E49C9" w:rsidP="005C722C">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BAD7C61" wp14:editId="0989700E">
            <wp:extent cx="2854411" cy="2641217"/>
            <wp:effectExtent l="0" t="0" r="3175"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4">
                      <a:extLst>
                        <a:ext uri="{28A0092B-C50C-407E-A947-70E740481C1C}">
                          <a14:useLocalDpi xmlns:a14="http://schemas.microsoft.com/office/drawing/2010/main" val="0"/>
                        </a:ext>
                      </a:extLst>
                    </a:blip>
                    <a:stretch>
                      <a:fillRect/>
                    </a:stretch>
                  </pic:blipFill>
                  <pic:spPr>
                    <a:xfrm>
                      <a:off x="0" y="0"/>
                      <a:ext cx="2856203" cy="2642876"/>
                    </a:xfrm>
                    <a:prstGeom prst="rect">
                      <a:avLst/>
                    </a:prstGeom>
                  </pic:spPr>
                </pic:pic>
              </a:graphicData>
            </a:graphic>
          </wp:inline>
        </w:drawing>
      </w:r>
    </w:p>
    <w:p w:rsidR="004E49C9" w:rsidRPr="007758E3" w:rsidRDefault="004E49C9"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Vous constaterez entre autres que la classe </w:t>
      </w:r>
      <w:r w:rsidRPr="007758E3">
        <w:rPr>
          <w:rFonts w:asciiTheme="minorHAnsi" w:hAnsiTheme="minorHAnsi" w:cs="Arial"/>
          <w:b/>
          <w:i/>
          <w:color w:val="4F81BD" w:themeColor="accent1"/>
          <w:sz w:val="24"/>
          <w:szCs w:val="24"/>
        </w:rPr>
        <w:t>TForm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à une profondeur de neuf héritages de </w:t>
      </w:r>
      <w:r w:rsidRPr="007758E3">
        <w:rPr>
          <w:rFonts w:asciiTheme="minorHAnsi" w:hAnsiTheme="minorHAnsi" w:cs="Arial"/>
          <w:b/>
          <w:i/>
          <w:color w:val="4F81BD" w:themeColor="accent1"/>
          <w:sz w:val="24"/>
          <w:szCs w:val="24"/>
        </w:rPr>
        <w:t>TObject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alors que la classe </w:t>
      </w:r>
      <w:r w:rsidRPr="007758E3">
        <w:rPr>
          <w:rFonts w:asciiTheme="minorHAnsi" w:hAnsiTheme="minorHAnsi" w:cs="Arial"/>
          <w:b/>
          <w:i/>
          <w:color w:val="4F81BD" w:themeColor="accent1"/>
          <w:sz w:val="24"/>
          <w:szCs w:val="24"/>
        </w:rPr>
        <w:t>TChien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au second niveau (ce qui correspond aux définitions utilisées dans l’unité </w:t>
      </w:r>
      <w:r w:rsidRPr="007758E3">
        <w:rPr>
          <w:rFonts w:asciiTheme="minorHAnsi" w:hAnsiTheme="minorHAnsi" w:cs="Arial"/>
          <w:i/>
          <w:sz w:val="24"/>
          <w:szCs w:val="24"/>
        </w:rPr>
        <w:t>animal.pas</w:t>
      </w:r>
      <w:r w:rsidRPr="007758E3">
        <w:rPr>
          <w:rFonts w:asciiTheme="minorHAnsi" w:hAnsiTheme="minorHAnsi" w:cs="Arial"/>
          <w:sz w:val="24"/>
          <w:szCs w:val="24"/>
        </w:rPr>
        <w:t xml:space="preserve">). Comme affirmé plus haut, toutes ces classes proviennent </w:t>
      </w:r>
      <w:r w:rsidRPr="007758E3">
        <w:rPr>
          <w:rFonts w:asciiTheme="minorHAnsi" w:hAnsiTheme="minorHAnsi" w:cs="Arial"/>
          <w:i/>
          <w:sz w:val="24"/>
          <w:szCs w:val="24"/>
        </w:rPr>
        <w:t>in fine</w:t>
      </w:r>
      <w:r w:rsidRPr="007758E3">
        <w:rPr>
          <w:rFonts w:asciiTheme="minorHAnsi" w:hAnsiTheme="minorHAnsi" w:cs="Arial"/>
          <w:sz w:val="24"/>
          <w:szCs w:val="24"/>
        </w:rPr>
        <w:t xml:space="preserve"> de </w:t>
      </w:r>
      <w:r w:rsidRPr="007758E3">
        <w:rPr>
          <w:rFonts w:asciiTheme="minorHAnsi" w:hAnsiTheme="minorHAnsi" w:cs="Arial"/>
          <w:b/>
          <w:i/>
          <w:color w:val="4F81BD" w:themeColor="accent1"/>
          <w:sz w:val="24"/>
          <w:szCs w:val="24"/>
        </w:rPr>
        <w:t>TObject</w:t>
      </w:r>
      <w:r w:rsidRPr="007758E3">
        <w:rPr>
          <w:rFonts w:asciiTheme="minorHAnsi" w:hAnsiTheme="minorHAnsi" w:cs="Arial"/>
          <w:sz w:val="24"/>
          <w:szCs w:val="24"/>
        </w:rPr>
        <w:t>.</w:t>
      </w:r>
    </w:p>
    <w:p w:rsidR="00687092" w:rsidRPr="007758E3" w:rsidRDefault="00687092" w:rsidP="005C722C">
      <w:pPr>
        <w:keepNext/>
        <w:ind w:firstLine="709"/>
        <w:jc w:val="both"/>
        <w:rPr>
          <w:rFonts w:asciiTheme="minorHAnsi" w:hAnsiTheme="minorHAnsi" w:cs="Arial"/>
          <w:sz w:val="24"/>
          <w:szCs w:val="24"/>
        </w:rPr>
      </w:pPr>
      <w:r w:rsidRPr="007758E3">
        <w:rPr>
          <w:rFonts w:asciiTheme="minorHAnsi" w:hAnsiTheme="minorHAnsi" w:cs="Arial"/>
          <w:sz w:val="24"/>
          <w:szCs w:val="24"/>
        </w:rPr>
        <w:t>Voici le listing complet de ce</w:t>
      </w:r>
      <w:r w:rsidR="00C56D36" w:rsidRPr="007758E3">
        <w:rPr>
          <w:rFonts w:asciiTheme="minorHAnsi" w:hAnsiTheme="minorHAnsi" w:cs="Arial"/>
          <w:sz w:val="24"/>
          <w:szCs w:val="24"/>
        </w:rPr>
        <w:t>t</w:t>
      </w:r>
      <w:r w:rsidRPr="007758E3">
        <w:rPr>
          <w:rFonts w:asciiTheme="minorHAnsi" w:hAnsiTheme="minorHAnsi" w:cs="Arial"/>
          <w:sz w:val="24"/>
          <w:szCs w:val="24"/>
        </w:rPr>
        <w:t xml:space="preserve"> exemple :</w:t>
      </w:r>
    </w:p>
    <w:p w:rsidR="00687092" w:rsidRPr="007758E3" w:rsidRDefault="00687092" w:rsidP="005C722C">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687092" w:rsidRPr="007758E3" w:rsidRDefault="00687092" w:rsidP="005C722C">
      <w:pPr>
        <w:keepNext/>
        <w:shd w:val="pct10" w:color="auto" w:fill="auto"/>
        <w:spacing w:after="0" w:line="240" w:lineRule="auto"/>
        <w:ind w:firstLine="709"/>
        <w:jc w:val="both"/>
        <w:rPr>
          <w:rFonts w:asciiTheme="minorHAnsi" w:hAnsiTheme="minorHAnsi" w:cs="Arial"/>
          <w:sz w:val="20"/>
          <w:szCs w:val="20"/>
        </w:rPr>
      </w:pPr>
    </w:p>
    <w:p w:rsidR="00687092" w:rsidRPr="007758E3" w:rsidRDefault="00687092" w:rsidP="005C722C">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interface</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CC4AA6"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Buttons;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type</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TMainForm }</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TMainForm = </w:t>
      </w:r>
      <w:r w:rsidRPr="007758E3">
        <w:rPr>
          <w:rFonts w:asciiTheme="minorHAnsi" w:hAnsiTheme="minorHAnsi" w:cs="Arial"/>
          <w:b/>
          <w:sz w:val="20"/>
          <w:szCs w:val="20"/>
        </w:rPr>
        <w:t>class</w:t>
      </w:r>
      <w:r w:rsidRPr="007758E3">
        <w:rPr>
          <w:rFonts w:asciiTheme="minorHAnsi" w:hAnsiTheme="minorHAnsi" w:cs="Arial"/>
          <w:sz w:val="20"/>
          <w:szCs w:val="20"/>
        </w:rPr>
        <w:t>(TForm)</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btnForm: TButton;</w:t>
      </w:r>
      <w:r w:rsidR="00516B5C" w:rsidRPr="007758E3">
        <w:rPr>
          <w:rFonts w:asciiTheme="minorHAnsi" w:hAnsiTheme="minorHAnsi" w:cs="Arial"/>
          <w:sz w:val="20"/>
          <w:szCs w:val="20"/>
        </w:rPr>
        <w:t xml:space="preserve"> </w:t>
      </w:r>
      <w:r w:rsidR="00516B5C" w:rsidRPr="007758E3">
        <w:rPr>
          <w:rFonts w:asciiTheme="minorHAnsi" w:hAnsiTheme="minorHAnsi" w:cs="Arial"/>
          <w:color w:val="9BBB59" w:themeColor="accent3"/>
          <w:sz w:val="20"/>
          <w:szCs w:val="20"/>
        </w:rPr>
        <w:t>// boutons pour les tests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btnClear: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btnMemo: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btnButton: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btnFontDialog: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btnChien: TButton;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 TMemo;</w:t>
      </w:r>
      <w:r w:rsidR="00516B5C" w:rsidRPr="007758E3">
        <w:rPr>
          <w:rFonts w:asciiTheme="minorHAnsi" w:hAnsiTheme="minorHAnsi" w:cs="Arial"/>
          <w:sz w:val="20"/>
          <w:szCs w:val="20"/>
          <w:lang w:val="en-US"/>
        </w:rPr>
        <w:t xml:space="preserve"> </w:t>
      </w:r>
      <w:r w:rsidR="00516B5C" w:rsidRPr="007758E3">
        <w:rPr>
          <w:rFonts w:asciiTheme="minorHAnsi" w:hAnsiTheme="minorHAnsi" w:cs="Arial"/>
          <w:color w:val="9BBB59" w:themeColor="accent3"/>
          <w:sz w:val="20"/>
          <w:szCs w:val="20"/>
          <w:lang w:val="en-US"/>
        </w:rPr>
        <w:t>// m</w:t>
      </w:r>
      <w:r w:rsidR="00302E36" w:rsidRPr="007758E3">
        <w:rPr>
          <w:rFonts w:asciiTheme="minorHAnsi" w:hAnsiTheme="minorHAnsi" w:cs="Arial"/>
          <w:color w:val="9BBB59" w:themeColor="accent3"/>
          <w:sz w:val="20"/>
          <w:szCs w:val="20"/>
          <w:lang w:val="en-US"/>
        </w:rPr>
        <w:t>é</w:t>
      </w:r>
      <w:r w:rsidR="00516B5C" w:rsidRPr="007758E3">
        <w:rPr>
          <w:rFonts w:asciiTheme="minorHAnsi" w:hAnsiTheme="minorHAnsi" w:cs="Arial"/>
          <w:color w:val="9BBB59" w:themeColor="accent3"/>
          <w:sz w:val="20"/>
          <w:szCs w:val="20"/>
          <w:lang w:val="en-US"/>
        </w:rPr>
        <w:t>mo pour l’affichage</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btnButtonClick(Sender: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btnChienClick(Sender: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btnClearClick(Sender: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btnFontDialogClick(Sender: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btnFormClick(Sender: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btnMemoClick(Sender: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Display(AClass: TClass); </w:t>
      </w:r>
      <w:r w:rsidRPr="007758E3">
        <w:rPr>
          <w:rFonts w:asciiTheme="minorHAnsi" w:hAnsiTheme="minorHAnsi" w:cs="Arial"/>
          <w:color w:val="9BBB59" w:themeColor="accent3"/>
          <w:sz w:val="20"/>
          <w:szCs w:val="20"/>
          <w:lang w:val="en-US"/>
        </w:rPr>
        <w:t>// affichage</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xml:space="preserve">{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CC4AA6"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87092" w:rsidP="00687092">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implementation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{$R *.lfm}</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CC4AA6"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animal; </w:t>
      </w:r>
      <w:r w:rsidRPr="007758E3">
        <w:rPr>
          <w:rFonts w:asciiTheme="minorHAnsi" w:hAnsiTheme="minorHAnsi" w:cs="Arial"/>
          <w:color w:val="9BBB59" w:themeColor="accent3"/>
          <w:sz w:val="20"/>
          <w:szCs w:val="20"/>
        </w:rPr>
        <w:t>// unité pour le traitement des animaux</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TMainForm.btnFormClick(Sender: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généalogie de TForm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Display(TForm);</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TMainForm.btnMemoClick(Sender: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généalogie de TMemo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Display(TMemo);</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TMainForm.btnClearClick(Sender: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effacement du mémo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mmoDisplay.Lines.Clear;</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TMainForm.btnFontDialogClick(Sender: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généalogie de TFontDialog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Display(TFontDialog);</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TMainForm.btnButtonClick(Sender: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généalogie de TButton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Display(TButton);</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lastRenderedPageBreak/>
        <w:t>procedure</w:t>
      </w:r>
      <w:r w:rsidR="00687092" w:rsidRPr="007758E3">
        <w:rPr>
          <w:rFonts w:asciiTheme="minorHAnsi" w:hAnsiTheme="minorHAnsi" w:cs="Arial"/>
          <w:sz w:val="20"/>
          <w:szCs w:val="20"/>
          <w:lang w:val="en-US"/>
        </w:rPr>
        <w:t xml:space="preserve"> TMainForm.btnChienClick(Sender: TObject);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généalogie de TChien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Display(TChien);</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lang w:val="en-US"/>
        </w:rPr>
      </w:pP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687092" w:rsidRPr="007758E3">
        <w:rPr>
          <w:rFonts w:asciiTheme="minorHAnsi" w:hAnsiTheme="minorHAnsi" w:cs="Arial"/>
          <w:sz w:val="20"/>
          <w:szCs w:val="20"/>
          <w:lang w:val="en-US"/>
        </w:rPr>
        <w:t xml:space="preserve"> TMainForm.Display(AClass: TClass);</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reconstitution de la généalogie ***</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repeat</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mmoDisplay.Lines.Add(AClass.ClassName); </w:t>
      </w:r>
      <w:r w:rsidRPr="007758E3">
        <w:rPr>
          <w:rFonts w:asciiTheme="minorHAnsi" w:hAnsiTheme="minorHAnsi" w:cs="Arial"/>
          <w:color w:val="9BBB59" w:themeColor="accent3"/>
          <w:sz w:val="20"/>
          <w:szCs w:val="20"/>
        </w:rPr>
        <w:t>// classe en cours</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AClass := AClass.ClassParent; </w:t>
      </w:r>
      <w:r w:rsidRPr="007758E3">
        <w:rPr>
          <w:rFonts w:asciiTheme="minorHAnsi" w:hAnsiTheme="minorHAnsi" w:cs="Arial"/>
          <w:color w:val="9BBB59" w:themeColor="accent3"/>
          <w:sz w:val="20"/>
          <w:szCs w:val="20"/>
        </w:rPr>
        <w:t>// on change de classe pour la classe parent</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rPr>
        <w:t>until</w:t>
      </w:r>
      <w:r w:rsidRPr="007758E3">
        <w:rPr>
          <w:rFonts w:asciiTheme="minorHAnsi" w:hAnsiTheme="minorHAnsi" w:cs="Arial"/>
          <w:sz w:val="20"/>
          <w:szCs w:val="20"/>
        </w:rPr>
        <w:t xml:space="preserve"> AClass = </w:t>
      </w:r>
      <w:r w:rsidRPr="007758E3">
        <w:rPr>
          <w:rFonts w:asciiTheme="minorHAnsi" w:hAnsiTheme="minorHAnsi" w:cs="Arial"/>
          <w:b/>
          <w:sz w:val="20"/>
          <w:szCs w:val="20"/>
        </w:rPr>
        <w:t>nil</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boucle tant que la classe existe</w:t>
      </w:r>
    </w:p>
    <w:p w:rsidR="00687092" w:rsidRPr="007758E3" w:rsidRDefault="00687092" w:rsidP="00687092">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mmoDisplay.Lines.Add(''); </w:t>
      </w:r>
      <w:r w:rsidRPr="007758E3">
        <w:rPr>
          <w:rFonts w:asciiTheme="minorHAnsi" w:hAnsiTheme="minorHAnsi" w:cs="Arial"/>
          <w:color w:val="9BBB59" w:themeColor="accent3"/>
          <w:sz w:val="20"/>
          <w:szCs w:val="20"/>
        </w:rPr>
        <w:t>// ligne vide pour séparation</w:t>
      </w:r>
    </w:p>
    <w:p w:rsidR="00687092" w:rsidRPr="007758E3" w:rsidRDefault="006A222C" w:rsidP="00687092">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p>
    <w:p w:rsidR="00687092" w:rsidRPr="007758E3" w:rsidRDefault="00687092" w:rsidP="00687092">
      <w:pPr>
        <w:shd w:val="pct10" w:color="auto" w:fill="auto"/>
        <w:spacing w:after="0" w:line="240" w:lineRule="auto"/>
        <w:ind w:firstLine="708"/>
        <w:jc w:val="both"/>
        <w:rPr>
          <w:rFonts w:asciiTheme="minorHAnsi" w:hAnsiTheme="minorHAnsi" w:cs="Arial"/>
          <w:sz w:val="20"/>
          <w:szCs w:val="20"/>
        </w:rPr>
      </w:pPr>
    </w:p>
    <w:p w:rsidR="00E33AD4" w:rsidRPr="007758E3" w:rsidRDefault="00687092" w:rsidP="00687092">
      <w:pPr>
        <w:shd w:val="pct10" w:color="auto" w:fill="auto"/>
        <w:spacing w:after="0" w:line="240" w:lineRule="auto"/>
        <w:ind w:firstLine="708"/>
        <w:jc w:val="both"/>
        <w:rPr>
          <w:rFonts w:asciiTheme="minorHAnsi" w:hAnsiTheme="minorHAnsi" w:cs="Arial"/>
          <w:b/>
          <w:sz w:val="24"/>
          <w:szCs w:val="24"/>
        </w:rPr>
      </w:pPr>
      <w:r w:rsidRPr="007758E3">
        <w:rPr>
          <w:rFonts w:asciiTheme="minorHAnsi" w:hAnsiTheme="minorHAnsi" w:cs="Arial"/>
          <w:b/>
          <w:sz w:val="20"/>
          <w:szCs w:val="20"/>
        </w:rPr>
        <w:t>end.</w:t>
      </w:r>
    </w:p>
    <w:p w:rsidR="004E49C9" w:rsidRPr="007758E3" w:rsidRDefault="00DC66F0" w:rsidP="005C722C">
      <w:pPr>
        <w:pStyle w:val="Titre3"/>
        <w:keepNext/>
        <w:rPr>
          <w:rFonts w:asciiTheme="minorHAnsi" w:hAnsiTheme="minorHAnsi" w:cs="Arial"/>
        </w:rPr>
      </w:pPr>
      <w:bookmarkStart w:id="92" w:name="_Toc435005994"/>
      <w:r w:rsidRPr="007758E3">
        <w:rPr>
          <w:rFonts w:asciiTheme="minorHAnsi" w:hAnsiTheme="minorHAnsi" w:cs="Arial"/>
        </w:rPr>
        <w:t>M</w:t>
      </w:r>
      <w:r w:rsidR="004E49C9" w:rsidRPr="007758E3">
        <w:rPr>
          <w:rFonts w:asciiTheme="minorHAnsi" w:hAnsiTheme="minorHAnsi" w:cs="Arial"/>
        </w:rPr>
        <w:t xml:space="preserve">éthodes </w:t>
      </w:r>
      <w:r w:rsidR="0011366F" w:rsidRPr="007758E3">
        <w:rPr>
          <w:rFonts w:asciiTheme="minorHAnsi" w:hAnsiTheme="minorHAnsi" w:cs="Arial"/>
        </w:rPr>
        <w:t xml:space="preserve">statiques </w:t>
      </w:r>
      <w:r w:rsidR="004E49C9" w:rsidRPr="007758E3">
        <w:rPr>
          <w:rFonts w:asciiTheme="minorHAnsi" w:hAnsiTheme="minorHAnsi" w:cs="Arial"/>
        </w:rPr>
        <w:t>de classe</w:t>
      </w:r>
      <w:bookmarkEnd w:id="92"/>
      <w:r w:rsidR="004E49C9" w:rsidRPr="007758E3">
        <w:rPr>
          <w:rFonts w:asciiTheme="minorHAnsi" w:hAnsiTheme="minorHAnsi" w:cs="Arial"/>
        </w:rPr>
        <w:t xml:space="preserve"> </w:t>
      </w:r>
    </w:p>
    <w:p w:rsidR="004E49C9" w:rsidRPr="007758E3" w:rsidRDefault="00A03F82" w:rsidP="005C722C">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En ajoutant le mot réservé </w:t>
      </w:r>
      <w:r w:rsidRPr="007758E3">
        <w:rPr>
          <w:rFonts w:asciiTheme="minorHAnsi" w:hAnsiTheme="minorHAnsi" w:cs="Arial"/>
          <w:i/>
          <w:color w:val="4F81BD" w:themeColor="accent1"/>
          <w:sz w:val="24"/>
          <w:szCs w:val="24"/>
        </w:rPr>
        <w:t>static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fin de la déclaration d’une méthode </w:t>
      </w:r>
      <w:r w:rsidR="005C722C">
        <w:rPr>
          <w:rFonts w:asciiTheme="minorHAnsi" w:hAnsiTheme="minorHAnsi" w:cs="Arial"/>
          <w:sz w:val="24"/>
          <w:szCs w:val="24"/>
        </w:rPr>
        <w:t xml:space="preserve">de </w:t>
      </w:r>
      <w:r w:rsidRPr="007758E3">
        <w:rPr>
          <w:rFonts w:asciiTheme="minorHAnsi" w:hAnsiTheme="minorHAnsi" w:cs="Arial"/>
          <w:sz w:val="24"/>
          <w:szCs w:val="24"/>
        </w:rPr>
        <w:t xml:space="preserve">classe, vous obtenez une </w:t>
      </w:r>
      <w:r w:rsidRPr="007758E3">
        <w:rPr>
          <w:rFonts w:asciiTheme="minorHAnsi" w:hAnsiTheme="minorHAnsi" w:cs="Arial"/>
          <w:i/>
          <w:sz w:val="24"/>
          <w:szCs w:val="24"/>
        </w:rPr>
        <w:t xml:space="preserve">méthode </w:t>
      </w:r>
      <w:r w:rsidR="0011366F" w:rsidRPr="007758E3">
        <w:rPr>
          <w:rFonts w:asciiTheme="minorHAnsi" w:hAnsiTheme="minorHAnsi" w:cs="Arial"/>
          <w:i/>
          <w:sz w:val="24"/>
          <w:szCs w:val="24"/>
        </w:rPr>
        <w:t xml:space="preserve">statique </w:t>
      </w:r>
      <w:r w:rsidRPr="007758E3">
        <w:rPr>
          <w:rFonts w:asciiTheme="minorHAnsi" w:hAnsiTheme="minorHAnsi" w:cs="Arial"/>
          <w:i/>
          <w:sz w:val="24"/>
          <w:szCs w:val="24"/>
        </w:rPr>
        <w:t>de classe</w:t>
      </w:r>
      <w:r w:rsidRPr="007758E3">
        <w:rPr>
          <w:rFonts w:asciiTheme="minorHAnsi" w:hAnsiTheme="minorHAnsi" w:cs="Arial"/>
          <w:sz w:val="24"/>
          <w:szCs w:val="24"/>
        </w:rPr>
        <w:t xml:space="preserve">. Une méthode de ce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se comporte comme une procédure ou une fonction ordinaire.</w:t>
      </w:r>
      <w:r w:rsidR="00F97AC4" w:rsidRPr="007758E3">
        <w:rPr>
          <w:rFonts w:asciiTheme="minorHAnsi" w:hAnsiTheme="minorHAnsi" w:cs="Arial"/>
          <w:sz w:val="24"/>
          <w:szCs w:val="24"/>
        </w:rPr>
        <w:t xml:space="preserve"> </w:t>
      </w:r>
      <w:r w:rsidR="005C722C">
        <w:rPr>
          <w:rFonts w:asciiTheme="minorHAnsi" w:hAnsiTheme="minorHAnsi" w:cs="Arial"/>
          <w:sz w:val="24"/>
          <w:szCs w:val="24"/>
        </w:rPr>
        <w:t>Son</w:t>
      </w:r>
      <w:r w:rsidR="00F97AC4" w:rsidRPr="007758E3">
        <w:rPr>
          <w:rFonts w:asciiTheme="minorHAnsi" w:hAnsiTheme="minorHAnsi" w:cs="Arial"/>
          <w:sz w:val="24"/>
          <w:szCs w:val="24"/>
        </w:rPr>
        <w:t xml:space="preserve"> utilisation permet de l</w:t>
      </w:r>
      <w:r w:rsidR="005C722C">
        <w:rPr>
          <w:rFonts w:asciiTheme="minorHAnsi" w:hAnsiTheme="minorHAnsi" w:cs="Arial"/>
          <w:sz w:val="24"/>
          <w:szCs w:val="24"/>
        </w:rPr>
        <w:t>a</w:t>
      </w:r>
      <w:r w:rsidR="00F97AC4" w:rsidRPr="007758E3">
        <w:rPr>
          <w:rFonts w:asciiTheme="minorHAnsi" w:hAnsiTheme="minorHAnsi" w:cs="Arial"/>
          <w:sz w:val="24"/>
          <w:szCs w:val="24"/>
        </w:rPr>
        <w:t xml:space="preserve"> nommer avec le </w:t>
      </w:r>
      <w:r w:rsidR="00DB5607" w:rsidRPr="007758E3">
        <w:rPr>
          <w:rFonts w:asciiTheme="minorHAnsi" w:hAnsiTheme="minorHAnsi" w:cs="Arial"/>
          <w:sz w:val="24"/>
          <w:szCs w:val="24"/>
        </w:rPr>
        <w:t xml:space="preserve">préfixe de la classe et non celui de l’unité où elle </w:t>
      </w:r>
      <w:r w:rsidR="005C722C">
        <w:rPr>
          <w:rFonts w:asciiTheme="minorHAnsi" w:hAnsiTheme="minorHAnsi" w:cs="Arial"/>
          <w:sz w:val="24"/>
          <w:szCs w:val="24"/>
        </w:rPr>
        <w:t>a</w:t>
      </w:r>
      <w:r w:rsidR="00DB5607" w:rsidRPr="007758E3">
        <w:rPr>
          <w:rFonts w:asciiTheme="minorHAnsi" w:hAnsiTheme="minorHAnsi" w:cs="Arial"/>
          <w:sz w:val="24"/>
          <w:szCs w:val="24"/>
        </w:rPr>
        <w:t xml:space="preserve"> été définie : la lisibilité en est meilleure et les conflits de noms sont limités.</w:t>
      </w:r>
      <w:r w:rsidR="00E77482" w:rsidRPr="007758E3">
        <w:rPr>
          <w:rFonts w:asciiTheme="minorHAnsi" w:hAnsiTheme="minorHAnsi" w:cs="Arial"/>
          <w:sz w:val="24"/>
          <w:szCs w:val="24"/>
        </w:rPr>
        <w:t xml:space="preserve"> Contrairement aux méthodes statiques ordinaires, les méthodes </w:t>
      </w:r>
      <w:r w:rsidR="0011366F" w:rsidRPr="007758E3">
        <w:rPr>
          <w:rFonts w:asciiTheme="minorHAnsi" w:hAnsiTheme="minorHAnsi" w:cs="Arial"/>
          <w:sz w:val="24"/>
          <w:szCs w:val="24"/>
        </w:rPr>
        <w:t xml:space="preserve">statiques </w:t>
      </w:r>
      <w:r w:rsidR="00E77482" w:rsidRPr="007758E3">
        <w:rPr>
          <w:rFonts w:asciiTheme="minorHAnsi" w:hAnsiTheme="minorHAnsi" w:cs="Arial"/>
          <w:sz w:val="24"/>
          <w:szCs w:val="24"/>
        </w:rPr>
        <w:t xml:space="preserve">de classe ne peuvent ni accéder à </w:t>
      </w:r>
      <w:r w:rsidR="005C722C">
        <w:rPr>
          <w:rFonts w:asciiTheme="minorHAnsi" w:hAnsiTheme="minorHAnsi" w:cs="Arial"/>
          <w:i/>
          <w:color w:val="4F81BD" w:themeColor="accent1"/>
          <w:sz w:val="24"/>
          <w:szCs w:val="24"/>
        </w:rPr>
        <w:t>s</w:t>
      </w:r>
      <w:r w:rsidR="00E77482" w:rsidRPr="007758E3">
        <w:rPr>
          <w:rFonts w:asciiTheme="minorHAnsi" w:hAnsiTheme="minorHAnsi" w:cs="Arial"/>
          <w:i/>
          <w:color w:val="4F81BD" w:themeColor="accent1"/>
          <w:sz w:val="24"/>
          <w:szCs w:val="24"/>
        </w:rPr>
        <w:t>elf</w:t>
      </w:r>
      <w:r w:rsidR="00E77482" w:rsidRPr="007758E3">
        <w:rPr>
          <w:rFonts w:asciiTheme="minorHAnsi" w:hAnsiTheme="minorHAnsi" w:cs="Arial"/>
          <w:color w:val="4F81BD" w:themeColor="accent1"/>
          <w:sz w:val="24"/>
          <w:szCs w:val="24"/>
        </w:rPr>
        <w:t xml:space="preserve"> </w:t>
      </w:r>
      <w:r w:rsidR="00E77482" w:rsidRPr="007758E3">
        <w:rPr>
          <w:rFonts w:asciiTheme="minorHAnsi" w:hAnsiTheme="minorHAnsi" w:cs="Arial"/>
          <w:sz w:val="24"/>
          <w:szCs w:val="24"/>
        </w:rPr>
        <w:t>ni être déclarées virtuelles.</w:t>
      </w:r>
    </w:p>
    <w:p w:rsidR="00D37265" w:rsidRPr="007758E3" w:rsidRDefault="00E77482"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Les méthodes </w:t>
      </w:r>
      <w:r w:rsidR="0011366F" w:rsidRPr="007758E3">
        <w:rPr>
          <w:rFonts w:asciiTheme="minorHAnsi" w:hAnsiTheme="minorHAnsi" w:cs="Arial"/>
          <w:sz w:val="24"/>
          <w:szCs w:val="24"/>
        </w:rPr>
        <w:t xml:space="preserve">statiques </w:t>
      </w:r>
      <w:r w:rsidRPr="007758E3">
        <w:rPr>
          <w:rFonts w:asciiTheme="minorHAnsi" w:hAnsiTheme="minorHAnsi" w:cs="Arial"/>
          <w:sz w:val="24"/>
          <w:szCs w:val="24"/>
        </w:rPr>
        <w:t xml:space="preserve">de classe n’ont pas d’accès aux membres d’une instance : par exemple, si vous tentez à partir d’elles de faire appel à une méthode ordinaire ou d’accéder à un champ ordinaire, le compilateur déclenchera une erreur. En revanche, </w:t>
      </w:r>
      <w:r w:rsidR="00FD7A91" w:rsidRPr="007758E3">
        <w:rPr>
          <w:rFonts w:asciiTheme="minorHAnsi" w:hAnsiTheme="minorHAnsi" w:cs="Arial"/>
          <w:sz w:val="24"/>
          <w:szCs w:val="24"/>
        </w:rPr>
        <w:t xml:space="preserve">comme pour les méthodes de classe ordinaires, </w:t>
      </w:r>
      <w:r w:rsidRPr="007758E3">
        <w:rPr>
          <w:rFonts w:asciiTheme="minorHAnsi" w:hAnsiTheme="minorHAnsi" w:cs="Arial"/>
          <w:sz w:val="24"/>
          <w:szCs w:val="24"/>
        </w:rPr>
        <w:t xml:space="preserve">vous pouvez déclarer des </w:t>
      </w:r>
      <w:r w:rsidRPr="007758E3">
        <w:rPr>
          <w:rFonts w:asciiTheme="minorHAnsi" w:hAnsiTheme="minorHAnsi" w:cs="Arial"/>
          <w:i/>
          <w:sz w:val="24"/>
          <w:szCs w:val="24"/>
        </w:rPr>
        <w:t>variables</w:t>
      </w:r>
      <w:r w:rsidR="00DD2A11" w:rsidRPr="007758E3">
        <w:rPr>
          <w:rFonts w:asciiTheme="minorHAnsi" w:hAnsiTheme="minorHAnsi" w:cs="Arial"/>
          <w:i/>
          <w:sz w:val="24"/>
          <w:szCs w:val="24"/>
        </w:rPr>
        <w:t xml:space="preserve"> de classe</w:t>
      </w:r>
      <w:r w:rsidR="00FD7A91" w:rsidRPr="007758E3">
        <w:rPr>
          <w:rFonts w:asciiTheme="minorHAnsi" w:hAnsiTheme="minorHAnsi" w:cs="Arial"/>
          <w:sz w:val="24"/>
          <w:szCs w:val="24"/>
        </w:rPr>
        <w:t xml:space="preserve">, des </w:t>
      </w:r>
      <w:r w:rsidR="00FD7A91" w:rsidRPr="007758E3">
        <w:rPr>
          <w:rFonts w:asciiTheme="minorHAnsi" w:hAnsiTheme="minorHAnsi" w:cs="Arial"/>
          <w:i/>
          <w:sz w:val="24"/>
          <w:szCs w:val="24"/>
        </w:rPr>
        <w:t>propriétés de classe</w:t>
      </w:r>
      <w:r w:rsidR="00FD7A91" w:rsidRPr="007758E3">
        <w:rPr>
          <w:rFonts w:asciiTheme="minorHAnsi" w:hAnsiTheme="minorHAnsi" w:cs="Arial"/>
          <w:sz w:val="24"/>
          <w:szCs w:val="24"/>
        </w:rPr>
        <w:t xml:space="preserve"> </w:t>
      </w:r>
      <w:r w:rsidRPr="007758E3">
        <w:rPr>
          <w:rFonts w:asciiTheme="minorHAnsi" w:hAnsiTheme="minorHAnsi" w:cs="Arial"/>
          <w:sz w:val="24"/>
          <w:szCs w:val="24"/>
        </w:rPr>
        <w:t xml:space="preserve">et des </w:t>
      </w:r>
      <w:r w:rsidRPr="007758E3">
        <w:rPr>
          <w:rFonts w:asciiTheme="minorHAnsi" w:hAnsiTheme="minorHAnsi" w:cs="Arial"/>
          <w:i/>
          <w:sz w:val="24"/>
          <w:szCs w:val="24"/>
        </w:rPr>
        <w:t xml:space="preserve">méthodes </w:t>
      </w:r>
      <w:r w:rsidR="0011366F" w:rsidRPr="007758E3">
        <w:rPr>
          <w:rFonts w:asciiTheme="minorHAnsi" w:hAnsiTheme="minorHAnsi" w:cs="Arial"/>
          <w:i/>
          <w:sz w:val="24"/>
          <w:szCs w:val="24"/>
        </w:rPr>
        <w:t>statiques</w:t>
      </w:r>
      <w:r w:rsidR="0011366F" w:rsidRPr="007758E3">
        <w:rPr>
          <w:rFonts w:asciiTheme="minorHAnsi" w:hAnsiTheme="minorHAnsi" w:cs="Arial"/>
          <w:sz w:val="24"/>
          <w:szCs w:val="24"/>
        </w:rPr>
        <w:t xml:space="preserve"> </w:t>
      </w:r>
      <w:r w:rsidRPr="007758E3">
        <w:rPr>
          <w:rFonts w:asciiTheme="minorHAnsi" w:hAnsiTheme="minorHAnsi" w:cs="Arial"/>
          <w:i/>
          <w:sz w:val="24"/>
          <w:szCs w:val="24"/>
        </w:rPr>
        <w:t>de classe</w:t>
      </w:r>
      <w:r w:rsidR="00DD2A11" w:rsidRPr="007758E3">
        <w:rPr>
          <w:rFonts w:asciiTheme="minorHAnsi" w:hAnsiTheme="minorHAnsi" w:cs="Arial"/>
          <w:i/>
          <w:sz w:val="24"/>
          <w:szCs w:val="24"/>
        </w:rPr>
        <w:t xml:space="preserve"> </w:t>
      </w:r>
      <w:r w:rsidRPr="007758E3">
        <w:rPr>
          <w:rFonts w:asciiTheme="minorHAnsi" w:hAnsiTheme="minorHAnsi" w:cs="Arial"/>
          <w:sz w:val="24"/>
          <w:szCs w:val="24"/>
        </w:rPr>
        <w:t xml:space="preserve">qui seront manipulables </w:t>
      </w:r>
      <w:r w:rsidR="00DD2A11" w:rsidRPr="007758E3">
        <w:rPr>
          <w:rFonts w:asciiTheme="minorHAnsi" w:hAnsiTheme="minorHAnsi" w:cs="Arial"/>
          <w:sz w:val="24"/>
          <w:szCs w:val="24"/>
        </w:rPr>
        <w:t>à volonté entre elles</w:t>
      </w:r>
      <w:r w:rsidR="00FD7A91" w:rsidRPr="007758E3">
        <w:rPr>
          <w:rFonts w:asciiTheme="minorHAnsi" w:hAnsiTheme="minorHAnsi" w:cs="Arial"/>
          <w:sz w:val="24"/>
          <w:szCs w:val="24"/>
        </w:rPr>
        <w:t>.</w:t>
      </w:r>
    </w:p>
    <w:p w:rsidR="00D37265" w:rsidRPr="007758E3" w:rsidRDefault="00D37265" w:rsidP="00D37265">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PO-10]</w:t>
      </w:r>
    </w:p>
    <w:p w:rsidR="00DB5607" w:rsidRPr="007758E3" w:rsidRDefault="00DD2A11" w:rsidP="004E49C9">
      <w:pPr>
        <w:ind w:firstLine="708"/>
        <w:jc w:val="both"/>
        <w:rPr>
          <w:rFonts w:asciiTheme="minorHAnsi" w:hAnsiTheme="minorHAnsi" w:cs="Arial"/>
          <w:sz w:val="24"/>
          <w:szCs w:val="24"/>
        </w:rPr>
      </w:pPr>
      <w:r w:rsidRPr="007758E3">
        <w:rPr>
          <w:rFonts w:asciiTheme="minorHAnsi" w:hAnsiTheme="minorHAnsi" w:cs="Arial"/>
          <w:sz w:val="24"/>
          <w:szCs w:val="24"/>
        </w:rPr>
        <w:t xml:space="preserve">Le programme d’exemple proposé se contente de prendre une chaîne d’une zone d’édition, de la mettre en majuscules et de l’afficher dans un composant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TMemo</w:t>
      </w:r>
      <w:r w:rsidRPr="007758E3">
        <w:rPr>
          <w:rFonts w:asciiTheme="minorHAnsi" w:hAnsiTheme="minorHAnsi" w:cs="Arial"/>
          <w:sz w:val="24"/>
          <w:szCs w:val="24"/>
        </w:rPr>
        <w:t>.</w:t>
      </w:r>
      <w:r w:rsidR="00E77482" w:rsidRPr="007758E3">
        <w:rPr>
          <w:rFonts w:asciiTheme="minorHAnsi" w:hAnsiTheme="minorHAnsi" w:cs="Arial"/>
          <w:sz w:val="24"/>
          <w:szCs w:val="24"/>
        </w:rPr>
        <w:t xml:space="preserve"> </w:t>
      </w:r>
      <w:r w:rsidRPr="007758E3">
        <w:rPr>
          <w:rFonts w:asciiTheme="minorHAnsi" w:hAnsiTheme="minorHAnsi" w:cs="Arial"/>
          <w:sz w:val="24"/>
          <w:szCs w:val="24"/>
        </w:rPr>
        <w:t xml:space="preserve">Au lieu de faire appel à une variable, une procédure et une fonction simples, leurs équivalents variable et méthodes </w:t>
      </w:r>
      <w:r w:rsidR="0011366F" w:rsidRPr="007758E3">
        <w:rPr>
          <w:rFonts w:asciiTheme="minorHAnsi" w:hAnsiTheme="minorHAnsi" w:cs="Arial"/>
          <w:sz w:val="24"/>
          <w:szCs w:val="24"/>
        </w:rPr>
        <w:t xml:space="preserve">statiques </w:t>
      </w:r>
      <w:r w:rsidRPr="007758E3">
        <w:rPr>
          <w:rFonts w:asciiTheme="minorHAnsi" w:hAnsiTheme="minorHAnsi" w:cs="Arial"/>
          <w:sz w:val="24"/>
          <w:szCs w:val="24"/>
        </w:rPr>
        <w:t>de classe sont utilisés.</w:t>
      </w:r>
    </w:p>
    <w:p w:rsidR="00DD2A11" w:rsidRPr="007758E3" w:rsidRDefault="00DD2A11" w:rsidP="005C722C">
      <w:pPr>
        <w:keepNext/>
        <w:ind w:firstLine="709"/>
        <w:jc w:val="both"/>
        <w:rPr>
          <w:rFonts w:asciiTheme="minorHAnsi" w:hAnsiTheme="minorHAnsi" w:cs="Arial"/>
          <w:sz w:val="24"/>
          <w:szCs w:val="24"/>
        </w:rPr>
      </w:pPr>
      <w:r w:rsidRPr="007758E3">
        <w:rPr>
          <w:rFonts w:asciiTheme="minorHAnsi" w:hAnsiTheme="minorHAnsi" w:cs="Arial"/>
          <w:sz w:val="24"/>
          <w:szCs w:val="24"/>
        </w:rPr>
        <w:t>En voici le listing complet :</w:t>
      </w:r>
    </w:p>
    <w:p w:rsidR="00DD2A11" w:rsidRPr="007758E3" w:rsidRDefault="00DD2A11" w:rsidP="005C722C">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DD2A11" w:rsidRPr="007758E3" w:rsidRDefault="00DD2A11" w:rsidP="005C722C">
      <w:pPr>
        <w:keepNext/>
        <w:shd w:val="pct10" w:color="auto" w:fill="auto"/>
        <w:spacing w:after="0" w:line="240" w:lineRule="auto"/>
        <w:ind w:firstLine="709"/>
        <w:jc w:val="both"/>
        <w:rPr>
          <w:rFonts w:asciiTheme="minorHAnsi" w:hAnsiTheme="minorHAnsi" w:cs="Arial"/>
          <w:sz w:val="20"/>
          <w:szCs w:val="20"/>
        </w:rPr>
      </w:pPr>
    </w:p>
    <w:p w:rsidR="00DD2A11" w:rsidRPr="007758E3" w:rsidRDefault="00DD2A11" w:rsidP="005C722C">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interface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CC4AA6"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type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lastRenderedPageBreak/>
        <w:t xml:space="preserve">  </w:t>
      </w:r>
      <w:r w:rsidRPr="007758E3">
        <w:rPr>
          <w:rFonts w:asciiTheme="minorHAnsi" w:hAnsiTheme="minorHAnsi" w:cs="Arial"/>
          <w:color w:val="9BBB59" w:themeColor="accent3"/>
          <w:sz w:val="20"/>
          <w:szCs w:val="20"/>
        </w:rPr>
        <w:t>{ TMyClass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TMyClass = </w:t>
      </w:r>
      <w:r w:rsidRPr="007758E3">
        <w:rPr>
          <w:rFonts w:asciiTheme="minorHAnsi" w:hAnsiTheme="minorHAnsi" w:cs="Arial"/>
          <w:b/>
          <w:sz w:val="20"/>
          <w:szCs w:val="20"/>
        </w:rPr>
        <w:t>class</w:t>
      </w: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private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00CC4AA6" w:rsidRPr="007758E3">
        <w:rPr>
          <w:rFonts w:asciiTheme="minorHAnsi" w:hAnsiTheme="minorHAnsi" w:cs="Arial"/>
          <w:b/>
          <w:sz w:val="20"/>
          <w:szCs w:val="20"/>
        </w:rPr>
        <w:t>var</w:t>
      </w:r>
      <w:r w:rsidRPr="007758E3">
        <w:rPr>
          <w:rFonts w:asciiTheme="minorHAnsi" w:hAnsiTheme="minorHAnsi" w:cs="Arial"/>
          <w:sz w:val="20"/>
          <w:szCs w:val="20"/>
        </w:rPr>
        <w:t xml:space="preserve"> fMyValue: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variable de classe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lang w:val="en-US"/>
        </w:rPr>
        <w:t>public</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SetMyValue(</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méthodes de classe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GetMyValue: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TMainForm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btnClear: TButton; </w:t>
      </w:r>
      <w:r w:rsidRPr="007758E3">
        <w:rPr>
          <w:rFonts w:asciiTheme="minorHAnsi" w:hAnsiTheme="minorHAnsi" w:cs="Arial"/>
          <w:color w:val="9BBB59" w:themeColor="accent3"/>
          <w:sz w:val="20"/>
          <w:szCs w:val="20"/>
        </w:rPr>
        <w:t>// nettoyage de l’affichage</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btnOK: TButton; </w:t>
      </w:r>
      <w:r w:rsidRPr="007758E3">
        <w:rPr>
          <w:rFonts w:asciiTheme="minorHAnsi" w:hAnsiTheme="minorHAnsi" w:cs="Arial"/>
          <w:color w:val="9BBB59" w:themeColor="accent3"/>
          <w:sz w:val="20"/>
          <w:szCs w:val="20"/>
        </w:rPr>
        <w:t>// changement de valeur</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edtSetVar: TEdit; </w:t>
      </w:r>
      <w:r w:rsidRPr="007758E3">
        <w:rPr>
          <w:rFonts w:asciiTheme="minorHAnsi" w:hAnsiTheme="minorHAnsi" w:cs="Arial"/>
          <w:color w:val="9BBB59" w:themeColor="accent3"/>
          <w:sz w:val="20"/>
          <w:szCs w:val="20"/>
        </w:rPr>
        <w:t>// entrée de la valeur</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mmoDisplay: TMemo; </w:t>
      </w:r>
      <w:r w:rsidRPr="007758E3">
        <w:rPr>
          <w:rFonts w:asciiTheme="minorHAnsi" w:hAnsiTheme="minorHAnsi" w:cs="Arial"/>
          <w:color w:val="9BBB59" w:themeColor="accent3"/>
          <w:sz w:val="20"/>
          <w:szCs w:val="20"/>
        </w:rPr>
        <w:t>// affichage de la valeur</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btnClearClick(Sender: TObject);</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btnOKClick(Sender: TObject);</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edtSetVarExit(Sender: TObject);</w:t>
      </w: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private declarations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xml:space="preserve">{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CC4AA6"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DD2A11" w:rsidRPr="007758E3">
        <w:rPr>
          <w:rFonts w:asciiTheme="minorHAnsi" w:hAnsiTheme="minorHAnsi" w:cs="Arial"/>
          <w:sz w:val="20"/>
          <w:szCs w:val="20"/>
          <w:lang w:val="en-US"/>
        </w:rPr>
        <w:t xml:space="preserve"> TMainForm.btnClearClick(Sender: TObject);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nettoyage de la zone d'affichage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mmoDisplay.Lines.Clear;</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DD2A11" w:rsidRPr="007758E3">
        <w:rPr>
          <w:rFonts w:asciiTheme="minorHAnsi" w:hAnsiTheme="minorHAnsi" w:cs="Arial"/>
          <w:sz w:val="20"/>
          <w:szCs w:val="20"/>
          <w:lang w:val="en-US"/>
        </w:rPr>
        <w:t xml:space="preserve"> TMainForm.btnOKClick(Sender: TObject);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affichage de la valeur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mmoDisplay.Lines.Add(TMyClass.GetMyValue); </w:t>
      </w:r>
      <w:r w:rsidRPr="007758E3">
        <w:rPr>
          <w:rFonts w:asciiTheme="minorHAnsi" w:hAnsiTheme="minorHAnsi" w:cs="Arial"/>
          <w:color w:val="9BBB59" w:themeColor="accent3"/>
          <w:sz w:val="20"/>
          <w:szCs w:val="20"/>
        </w:rPr>
        <w:t>// on affiche</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DD2A11" w:rsidRPr="007758E3">
        <w:rPr>
          <w:rFonts w:asciiTheme="minorHAnsi" w:hAnsiTheme="minorHAnsi" w:cs="Arial"/>
          <w:sz w:val="20"/>
          <w:szCs w:val="20"/>
          <w:lang w:val="en-US"/>
        </w:rPr>
        <w:t xml:space="preserve"> TMainForm.edtSetVarExit(Sender: TObject);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nouvelle valeur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TMyClass.SetMyValue(edtSetVar.Text); </w:t>
      </w:r>
      <w:r w:rsidRPr="007758E3">
        <w:rPr>
          <w:rFonts w:asciiTheme="minorHAnsi" w:hAnsiTheme="minorHAnsi" w:cs="Arial"/>
          <w:color w:val="9BBB59" w:themeColor="accent3"/>
          <w:sz w:val="20"/>
          <w:szCs w:val="20"/>
        </w:rPr>
        <w:t>// on affecte à la variable de classe</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TMyClass.SetMyValue(</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la valeur est mise à jour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lastRenderedPageBreak/>
        <w:t>begin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fMyValue := Upcase(AValue); </w:t>
      </w:r>
      <w:r w:rsidRPr="007758E3">
        <w:rPr>
          <w:rFonts w:asciiTheme="minorHAnsi" w:hAnsiTheme="minorHAnsi" w:cs="Arial"/>
          <w:color w:val="9BBB59" w:themeColor="accent3"/>
          <w:sz w:val="20"/>
          <w:szCs w:val="20"/>
        </w:rPr>
        <w:t>// en majuscules</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TMyClass.GetMyValue: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D2A11" w:rsidRPr="007758E3" w:rsidRDefault="00DD2A11" w:rsidP="00DD2A11">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récupération de la valeur ***</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Result := fMyValue;</w:t>
      </w:r>
    </w:p>
    <w:p w:rsidR="00DD2A11" w:rsidRPr="007758E3" w:rsidRDefault="006A222C" w:rsidP="00DD2A11">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p>
    <w:p w:rsidR="00DD2A11" w:rsidRPr="007758E3" w:rsidRDefault="00DD2A11" w:rsidP="00DD2A11">
      <w:pPr>
        <w:shd w:val="pct10" w:color="auto" w:fill="auto"/>
        <w:spacing w:after="0" w:line="240" w:lineRule="auto"/>
        <w:ind w:firstLine="708"/>
        <w:jc w:val="both"/>
        <w:rPr>
          <w:rFonts w:asciiTheme="minorHAnsi" w:hAnsiTheme="minorHAnsi" w:cs="Arial"/>
          <w:sz w:val="20"/>
          <w:szCs w:val="20"/>
        </w:rPr>
      </w:pPr>
    </w:p>
    <w:p w:rsidR="00DD2A11" w:rsidRPr="007758E3" w:rsidRDefault="00DD2A11" w:rsidP="00DD2A11">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w:t>
      </w:r>
    </w:p>
    <w:p w:rsidR="00DD2A11" w:rsidRPr="007758E3" w:rsidRDefault="00DD2A11" w:rsidP="00DD2A11">
      <w:pPr>
        <w:ind w:firstLine="708"/>
        <w:jc w:val="both"/>
        <w:rPr>
          <w:rFonts w:asciiTheme="minorHAnsi" w:hAnsiTheme="minorHAnsi" w:cs="Arial"/>
          <w:sz w:val="24"/>
          <w:szCs w:val="24"/>
        </w:rPr>
      </w:pPr>
    </w:p>
    <w:p w:rsidR="00F92520" w:rsidRPr="007758E3" w:rsidRDefault="00F92520" w:rsidP="00DD2A11">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ABE6553" wp14:editId="4541C950">
            <wp:extent cx="266330" cy="266330"/>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63395" cy="263395"/>
                    </a:xfrm>
                    <a:prstGeom prst="rect">
                      <a:avLst/>
                    </a:prstGeom>
                  </pic:spPr>
                </pic:pic>
              </a:graphicData>
            </a:graphic>
          </wp:inline>
        </w:drawing>
      </w:r>
      <w:r w:rsidRPr="007758E3">
        <w:rPr>
          <w:rFonts w:asciiTheme="minorHAnsi" w:hAnsiTheme="minorHAnsi" w:cs="Arial"/>
          <w:sz w:val="24"/>
          <w:szCs w:val="24"/>
        </w:rPr>
        <w:t xml:space="preserve"> Le mot réservé </w:t>
      </w:r>
      <w:r w:rsidRPr="007758E3">
        <w:rPr>
          <w:rFonts w:asciiTheme="minorHAnsi" w:hAnsiTheme="minorHAnsi" w:cs="Arial"/>
          <w:i/>
          <w:color w:val="4F81BD" w:themeColor="accent1"/>
          <w:sz w:val="24"/>
          <w:szCs w:val="24"/>
        </w:rPr>
        <w:t>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doit être présent à la fois lors de la déclar</w:t>
      </w:r>
      <w:r w:rsidR="004E06AE" w:rsidRPr="007758E3">
        <w:rPr>
          <w:rFonts w:asciiTheme="minorHAnsi" w:hAnsiTheme="minorHAnsi" w:cs="Arial"/>
          <w:sz w:val="24"/>
          <w:szCs w:val="24"/>
        </w:rPr>
        <w:t>ation et au moment de la définition de la méthode.</w:t>
      </w:r>
    </w:p>
    <w:p w:rsidR="00245329" w:rsidRPr="007758E3" w:rsidRDefault="00A96877" w:rsidP="00DD2A11">
      <w:pPr>
        <w:ind w:firstLine="708"/>
        <w:jc w:val="both"/>
        <w:rPr>
          <w:rFonts w:asciiTheme="minorHAnsi" w:hAnsiTheme="minorHAnsi" w:cs="Arial"/>
          <w:sz w:val="24"/>
          <w:szCs w:val="24"/>
        </w:rPr>
      </w:pPr>
      <w:r w:rsidRPr="007758E3">
        <w:rPr>
          <w:rFonts w:asciiTheme="minorHAnsi" w:hAnsiTheme="minorHAnsi" w:cs="Arial"/>
          <w:sz w:val="24"/>
          <w:szCs w:val="24"/>
        </w:rPr>
        <w:t xml:space="preserve">Vous pouvez </w:t>
      </w:r>
      <w:r w:rsidR="007D31DC" w:rsidRPr="007758E3">
        <w:rPr>
          <w:rFonts w:asciiTheme="minorHAnsi" w:hAnsiTheme="minorHAnsi" w:cs="Arial"/>
          <w:sz w:val="24"/>
          <w:szCs w:val="24"/>
        </w:rPr>
        <w:t>enfin</w:t>
      </w:r>
      <w:r w:rsidRPr="007758E3">
        <w:rPr>
          <w:rFonts w:asciiTheme="minorHAnsi" w:hAnsiTheme="minorHAnsi" w:cs="Arial"/>
          <w:sz w:val="24"/>
          <w:szCs w:val="24"/>
        </w:rPr>
        <w:t xml:space="preserve"> créer des </w:t>
      </w:r>
      <w:r w:rsidRPr="007758E3">
        <w:rPr>
          <w:rFonts w:asciiTheme="minorHAnsi" w:hAnsiTheme="minorHAnsi" w:cs="Arial"/>
          <w:i/>
          <w:sz w:val="24"/>
          <w:szCs w:val="24"/>
        </w:rPr>
        <w:t>constructeurs et des destructeurs de classe</w:t>
      </w:r>
      <w:r w:rsidRPr="007758E3">
        <w:rPr>
          <w:rFonts w:asciiTheme="minorHAnsi" w:hAnsiTheme="minorHAnsi" w:cs="Arial"/>
          <w:sz w:val="24"/>
          <w:szCs w:val="24"/>
        </w:rPr>
        <w:t xml:space="preserve">. </w:t>
      </w:r>
      <w:r w:rsidR="00245329" w:rsidRPr="007758E3">
        <w:rPr>
          <w:rFonts w:asciiTheme="minorHAnsi" w:hAnsiTheme="minorHAnsi" w:cs="Arial"/>
          <w:sz w:val="24"/>
          <w:szCs w:val="24"/>
        </w:rPr>
        <w:t>Cette possibilité est utile si vous avez besoin d’initialiser des variables de classe avant même d’utiliser votre classe.</w:t>
      </w:r>
      <w:r w:rsidR="00F825C1" w:rsidRPr="007758E3">
        <w:rPr>
          <w:rFonts w:asciiTheme="minorHAnsi" w:hAnsiTheme="minorHAnsi" w:cs="Arial"/>
          <w:sz w:val="24"/>
          <w:szCs w:val="24"/>
        </w:rPr>
        <w:t xml:space="preserve"> </w:t>
      </w:r>
      <w:r w:rsidR="00160A22" w:rsidRPr="007758E3">
        <w:rPr>
          <w:rFonts w:asciiTheme="minorHAnsi" w:hAnsiTheme="minorHAnsi" w:cs="Arial"/>
          <w:sz w:val="24"/>
          <w:szCs w:val="24"/>
        </w:rPr>
        <w:t>Les</w:t>
      </w:r>
      <w:r w:rsidR="00F825C1" w:rsidRPr="007758E3">
        <w:rPr>
          <w:rFonts w:asciiTheme="minorHAnsi" w:hAnsiTheme="minorHAnsi" w:cs="Arial"/>
          <w:sz w:val="24"/>
          <w:szCs w:val="24"/>
        </w:rPr>
        <w:t xml:space="preserve"> avantage</w:t>
      </w:r>
      <w:r w:rsidR="00160A22" w:rsidRPr="007758E3">
        <w:rPr>
          <w:rFonts w:asciiTheme="minorHAnsi" w:hAnsiTheme="minorHAnsi" w:cs="Arial"/>
          <w:sz w:val="24"/>
          <w:szCs w:val="24"/>
        </w:rPr>
        <w:t>s</w:t>
      </w:r>
      <w:r w:rsidR="00F825C1" w:rsidRPr="007758E3">
        <w:rPr>
          <w:rFonts w:asciiTheme="minorHAnsi" w:hAnsiTheme="minorHAnsi" w:cs="Arial"/>
          <w:sz w:val="24"/>
          <w:szCs w:val="24"/>
        </w:rPr>
        <w:t xml:space="preserve"> de cette technique par rapport à l’utilisation d’</w:t>
      </w:r>
      <w:r w:rsidR="00F825C1" w:rsidRPr="007758E3">
        <w:rPr>
          <w:rFonts w:asciiTheme="minorHAnsi" w:hAnsiTheme="minorHAnsi" w:cs="Arial"/>
          <w:i/>
          <w:color w:val="4F81BD" w:themeColor="accent1"/>
          <w:sz w:val="24"/>
          <w:szCs w:val="24"/>
        </w:rPr>
        <w:t>initialization</w:t>
      </w:r>
      <w:r w:rsidR="00F825C1" w:rsidRPr="007758E3">
        <w:rPr>
          <w:rFonts w:asciiTheme="minorHAnsi" w:hAnsiTheme="minorHAnsi" w:cs="Arial"/>
          <w:color w:val="4F81BD" w:themeColor="accent1"/>
          <w:sz w:val="24"/>
          <w:szCs w:val="24"/>
        </w:rPr>
        <w:t xml:space="preserve"> </w:t>
      </w:r>
      <w:r w:rsidR="00F825C1" w:rsidRPr="007758E3">
        <w:rPr>
          <w:rFonts w:asciiTheme="minorHAnsi" w:hAnsiTheme="minorHAnsi" w:cs="Arial"/>
          <w:sz w:val="24"/>
          <w:szCs w:val="24"/>
        </w:rPr>
        <w:t xml:space="preserve">et </w:t>
      </w:r>
      <w:r w:rsidR="00F825C1" w:rsidRPr="007758E3">
        <w:rPr>
          <w:rFonts w:asciiTheme="minorHAnsi" w:hAnsiTheme="minorHAnsi" w:cs="Arial"/>
          <w:i/>
          <w:color w:val="4F81BD" w:themeColor="accent1"/>
          <w:sz w:val="24"/>
          <w:szCs w:val="24"/>
        </w:rPr>
        <w:t>finalization</w:t>
      </w:r>
      <w:r w:rsidR="00F825C1" w:rsidRPr="007758E3">
        <w:rPr>
          <w:rFonts w:asciiTheme="minorHAnsi" w:hAnsiTheme="minorHAnsi" w:cs="Arial"/>
          <w:sz w:val="24"/>
          <w:szCs w:val="24"/>
        </w:rPr>
        <w:t xml:space="preserve"> </w:t>
      </w:r>
      <w:r w:rsidR="00160A22" w:rsidRPr="007758E3">
        <w:rPr>
          <w:rFonts w:asciiTheme="minorHAnsi" w:hAnsiTheme="minorHAnsi" w:cs="Arial"/>
          <w:sz w:val="24"/>
          <w:szCs w:val="24"/>
        </w:rPr>
        <w:t>sont</w:t>
      </w:r>
      <w:r w:rsidR="00F825C1" w:rsidRPr="007758E3">
        <w:rPr>
          <w:rFonts w:asciiTheme="minorHAnsi" w:hAnsiTheme="minorHAnsi" w:cs="Arial"/>
          <w:sz w:val="24"/>
          <w:szCs w:val="24"/>
        </w:rPr>
        <w:t xml:space="preserve"> que le code de la classe ne sera pas chargé par le compilateur</w:t>
      </w:r>
      <w:r w:rsidR="00160A22" w:rsidRPr="007758E3">
        <w:rPr>
          <w:rFonts w:asciiTheme="minorHAnsi" w:hAnsiTheme="minorHAnsi" w:cs="Arial"/>
          <w:sz w:val="24"/>
          <w:szCs w:val="24"/>
        </w:rPr>
        <w:t>,</w:t>
      </w:r>
      <w:r w:rsidR="00F825C1" w:rsidRPr="007758E3">
        <w:rPr>
          <w:rFonts w:asciiTheme="minorHAnsi" w:hAnsiTheme="minorHAnsi" w:cs="Arial"/>
          <w:sz w:val="24"/>
          <w:szCs w:val="24"/>
        </w:rPr>
        <w:t xml:space="preserve"> gagn</w:t>
      </w:r>
      <w:r w:rsidR="00160A22" w:rsidRPr="007758E3">
        <w:rPr>
          <w:rFonts w:asciiTheme="minorHAnsi" w:hAnsiTheme="minorHAnsi" w:cs="Arial"/>
          <w:sz w:val="24"/>
          <w:szCs w:val="24"/>
        </w:rPr>
        <w:t>ant</w:t>
      </w:r>
      <w:r w:rsidR="00F825C1" w:rsidRPr="007758E3">
        <w:rPr>
          <w:rFonts w:asciiTheme="minorHAnsi" w:hAnsiTheme="minorHAnsi" w:cs="Arial"/>
          <w:sz w:val="24"/>
          <w:szCs w:val="24"/>
        </w:rPr>
        <w:t xml:space="preserve"> </w:t>
      </w:r>
      <w:r w:rsidR="00160A22" w:rsidRPr="007758E3">
        <w:rPr>
          <w:rFonts w:asciiTheme="minorHAnsi" w:hAnsiTheme="minorHAnsi" w:cs="Arial"/>
          <w:sz w:val="24"/>
          <w:szCs w:val="24"/>
        </w:rPr>
        <w:t>par conséquent en place mémoire, et que les structures n’auront pas besoin d’être</w:t>
      </w:r>
      <w:r w:rsidR="008F3047" w:rsidRPr="007758E3">
        <w:rPr>
          <w:rFonts w:asciiTheme="minorHAnsi" w:hAnsiTheme="minorHAnsi" w:cs="Arial"/>
          <w:sz w:val="24"/>
          <w:szCs w:val="24"/>
        </w:rPr>
        <w:t xml:space="preserve"> toutes</w:t>
      </w:r>
      <w:r w:rsidR="00160A22" w:rsidRPr="007758E3">
        <w:rPr>
          <w:rFonts w:asciiTheme="minorHAnsi" w:hAnsiTheme="minorHAnsi" w:cs="Arial"/>
          <w:sz w:val="24"/>
          <w:szCs w:val="24"/>
        </w:rPr>
        <w:t xml:space="preserve"> initialisées, ce qui accélère le traitement.</w:t>
      </w:r>
    </w:p>
    <w:p w:rsidR="00245329" w:rsidRPr="007758E3" w:rsidRDefault="00A96877" w:rsidP="00DD2A11">
      <w:pPr>
        <w:ind w:firstLine="708"/>
        <w:jc w:val="both"/>
        <w:rPr>
          <w:rFonts w:asciiTheme="minorHAnsi" w:hAnsiTheme="minorHAnsi" w:cs="Arial"/>
          <w:sz w:val="24"/>
          <w:szCs w:val="24"/>
        </w:rPr>
      </w:pPr>
      <w:r w:rsidRPr="007758E3">
        <w:rPr>
          <w:rFonts w:asciiTheme="minorHAnsi" w:hAnsiTheme="minorHAnsi" w:cs="Arial"/>
          <w:sz w:val="24"/>
          <w:szCs w:val="24"/>
        </w:rPr>
        <w:t xml:space="preserve">Des restrictions s’appliquent à leur utilisation : ils doivent impérativement s’appeler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Destroy</w:t>
      </w:r>
      <w:r w:rsidRPr="007758E3">
        <w:rPr>
          <w:rFonts w:asciiTheme="minorHAnsi" w:hAnsiTheme="minorHAnsi" w:cs="Arial"/>
          <w:sz w:val="24"/>
          <w:szCs w:val="24"/>
        </w:rPr>
        <w:t>, ne pas être déclarés virtuels et ne pas comporter de paramètres.</w:t>
      </w:r>
    </w:p>
    <w:p w:rsidR="00A96877" w:rsidRPr="007758E3" w:rsidRDefault="007D31DC" w:rsidP="00DD2A11">
      <w:pPr>
        <w:ind w:firstLine="708"/>
        <w:jc w:val="both"/>
        <w:rPr>
          <w:rFonts w:asciiTheme="minorHAnsi" w:hAnsiTheme="minorHAnsi" w:cs="Arial"/>
          <w:sz w:val="24"/>
          <w:szCs w:val="24"/>
        </w:rPr>
      </w:pPr>
      <w:r w:rsidRPr="007758E3">
        <w:rPr>
          <w:rFonts w:asciiTheme="minorHAnsi" w:hAnsiTheme="minorHAnsi" w:cs="Arial"/>
          <w:sz w:val="24"/>
          <w:szCs w:val="24"/>
        </w:rPr>
        <w:t>Leur comportement est aussi atypique</w:t>
      </w:r>
      <w:r w:rsidR="00A96877" w:rsidRPr="007758E3">
        <w:rPr>
          <w:rFonts w:asciiTheme="minorHAnsi" w:hAnsiTheme="minorHAnsi" w:cs="Arial"/>
          <w:sz w:val="24"/>
          <w:szCs w:val="24"/>
        </w:rPr>
        <w:t> :</w:t>
      </w:r>
    </w:p>
    <w:p w:rsidR="00A96877" w:rsidRPr="007758E3" w:rsidRDefault="00A96877" w:rsidP="00A96877">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constructeur est appelé automatiquement au lancement de l’application avant même l’exécution de la section </w:t>
      </w:r>
      <w:r w:rsidRPr="007758E3">
        <w:rPr>
          <w:rFonts w:asciiTheme="minorHAnsi" w:hAnsiTheme="minorHAnsi" w:cs="Arial"/>
          <w:i/>
          <w:color w:val="4F81BD" w:themeColor="accent1"/>
          <w:sz w:val="24"/>
          <w:szCs w:val="24"/>
        </w:rPr>
        <w:t>initialization</w:t>
      </w:r>
      <w:r w:rsidR="00A305A1" w:rsidRPr="007758E3">
        <w:rPr>
          <w:rFonts w:asciiTheme="minorHAnsi" w:hAnsiTheme="minorHAnsi" w:cs="Arial"/>
          <w:sz w:val="24"/>
          <w:szCs w:val="24"/>
        </w:rPr>
        <w:t xml:space="preserve"> de l’unité dans laquelle il a été déclaré</w:t>
      </w:r>
      <w:r w:rsidRPr="005C722C">
        <w:rPr>
          <w:rFonts w:asciiTheme="minorHAnsi" w:hAnsiTheme="minorHAnsi" w:cs="Arial"/>
          <w:sz w:val="24"/>
          <w:szCs w:val="24"/>
        </w:rPr>
        <w:t> </w:t>
      </w:r>
      <w:r w:rsidRPr="007758E3">
        <w:rPr>
          <w:rFonts w:asciiTheme="minorHAnsi" w:hAnsiTheme="minorHAnsi" w:cs="Arial"/>
          <w:sz w:val="24"/>
          <w:szCs w:val="24"/>
        </w:rPr>
        <w:t>;</w:t>
      </w:r>
    </w:p>
    <w:p w:rsidR="00A96877" w:rsidRPr="007758E3" w:rsidRDefault="00A96877" w:rsidP="00A96877">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le destructeur est lui aussi appelé automatiquement</w:t>
      </w:r>
      <w:r w:rsidR="00A305A1" w:rsidRPr="007758E3">
        <w:rPr>
          <w:rFonts w:asciiTheme="minorHAnsi" w:hAnsiTheme="minorHAnsi" w:cs="Arial"/>
          <w:sz w:val="24"/>
          <w:szCs w:val="24"/>
        </w:rPr>
        <w:t>,</w:t>
      </w:r>
      <w:r w:rsidRPr="007758E3">
        <w:rPr>
          <w:rFonts w:asciiTheme="minorHAnsi" w:hAnsiTheme="minorHAnsi" w:cs="Arial"/>
          <w:sz w:val="24"/>
          <w:szCs w:val="24"/>
        </w:rPr>
        <w:t xml:space="preserve"> </w:t>
      </w:r>
      <w:r w:rsidR="00A305A1" w:rsidRPr="007758E3">
        <w:rPr>
          <w:rFonts w:asciiTheme="minorHAnsi" w:hAnsiTheme="minorHAnsi" w:cs="Arial"/>
          <w:sz w:val="24"/>
          <w:szCs w:val="24"/>
        </w:rPr>
        <w:t>m</w:t>
      </w:r>
      <w:r w:rsidRPr="007758E3">
        <w:rPr>
          <w:rFonts w:asciiTheme="minorHAnsi" w:hAnsiTheme="minorHAnsi" w:cs="Arial"/>
          <w:sz w:val="24"/>
          <w:szCs w:val="24"/>
        </w:rPr>
        <w:t xml:space="preserve">ais après </w:t>
      </w:r>
      <w:r w:rsidR="00A305A1" w:rsidRPr="007758E3">
        <w:rPr>
          <w:rFonts w:asciiTheme="minorHAnsi" w:hAnsiTheme="minorHAnsi" w:cs="Arial"/>
          <w:sz w:val="24"/>
          <w:szCs w:val="24"/>
        </w:rPr>
        <w:t xml:space="preserve">l’exécution de la section </w:t>
      </w:r>
      <w:r w:rsidR="00A305A1" w:rsidRPr="007758E3">
        <w:rPr>
          <w:rFonts w:asciiTheme="minorHAnsi" w:hAnsiTheme="minorHAnsi" w:cs="Arial"/>
          <w:i/>
          <w:color w:val="4F81BD" w:themeColor="accent1"/>
          <w:sz w:val="24"/>
          <w:szCs w:val="24"/>
        </w:rPr>
        <w:t>finalization</w:t>
      </w:r>
      <w:r w:rsidR="00A305A1" w:rsidRPr="007758E3">
        <w:rPr>
          <w:rFonts w:asciiTheme="minorHAnsi" w:hAnsiTheme="minorHAnsi" w:cs="Arial"/>
          <w:color w:val="4F81BD" w:themeColor="accent1"/>
          <w:sz w:val="24"/>
          <w:szCs w:val="24"/>
        </w:rPr>
        <w:t xml:space="preserve"> </w:t>
      </w:r>
      <w:r w:rsidR="00A305A1" w:rsidRPr="007758E3">
        <w:rPr>
          <w:rFonts w:asciiTheme="minorHAnsi" w:hAnsiTheme="minorHAnsi" w:cs="Arial"/>
          <w:sz w:val="24"/>
          <w:szCs w:val="24"/>
        </w:rPr>
        <w:t>de la même unité</w:t>
      </w:r>
      <w:r w:rsidR="007D31DC" w:rsidRPr="007758E3">
        <w:rPr>
          <w:rFonts w:asciiTheme="minorHAnsi" w:hAnsiTheme="minorHAnsi" w:cs="Arial"/>
          <w:sz w:val="24"/>
          <w:szCs w:val="24"/>
        </w:rPr>
        <w:t> ;</w:t>
      </w:r>
    </w:p>
    <w:p w:rsidR="007D31DC" w:rsidRPr="007758E3" w:rsidRDefault="007D31DC" w:rsidP="00A96877">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Une conséquence importante de ces particularités est que les deux vont être appelés même si la classe n’est jamais utilisée dans l’application</w:t>
      </w:r>
      <w:r w:rsidR="00F825C1" w:rsidRPr="007758E3">
        <w:rPr>
          <w:rFonts w:asciiTheme="minorHAnsi" w:hAnsiTheme="minorHAnsi" w:cs="Arial"/>
          <w:sz w:val="24"/>
          <w:szCs w:val="24"/>
        </w:rPr>
        <w:t> ;</w:t>
      </w:r>
    </w:p>
    <w:p w:rsidR="00F825C1" w:rsidRPr="007758E3" w:rsidRDefault="00F825C1" w:rsidP="00A96877">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Une autre conséquence est que vous ne les </w:t>
      </w:r>
      <w:r w:rsidR="0011366F" w:rsidRPr="007758E3">
        <w:rPr>
          <w:rFonts w:asciiTheme="minorHAnsi" w:hAnsiTheme="minorHAnsi" w:cs="Arial"/>
          <w:sz w:val="24"/>
          <w:szCs w:val="24"/>
        </w:rPr>
        <w:t>invoquerez</w:t>
      </w:r>
      <w:r w:rsidRPr="007758E3">
        <w:rPr>
          <w:rFonts w:asciiTheme="minorHAnsi" w:hAnsiTheme="minorHAnsi" w:cs="Arial"/>
          <w:sz w:val="24"/>
          <w:szCs w:val="24"/>
        </w:rPr>
        <w:t xml:space="preserve"> jamais explicitement.</w:t>
      </w:r>
    </w:p>
    <w:p w:rsidR="002249E7" w:rsidRPr="007758E3" w:rsidRDefault="002249E7" w:rsidP="00154E6E">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PO-11]</w:t>
      </w:r>
    </w:p>
    <w:p w:rsidR="007D31DC" w:rsidRPr="007758E3" w:rsidRDefault="002810E7" w:rsidP="005C722C">
      <w:pPr>
        <w:keepNext/>
        <w:ind w:firstLine="709"/>
        <w:jc w:val="both"/>
        <w:rPr>
          <w:rFonts w:asciiTheme="minorHAnsi" w:hAnsiTheme="minorHAnsi" w:cs="Arial"/>
          <w:sz w:val="24"/>
          <w:szCs w:val="24"/>
        </w:rPr>
      </w:pPr>
      <w:r w:rsidRPr="007758E3">
        <w:rPr>
          <w:rFonts w:asciiTheme="minorHAnsi" w:hAnsiTheme="minorHAnsi" w:cs="Arial"/>
          <w:sz w:val="24"/>
          <w:szCs w:val="24"/>
        </w:rPr>
        <w:t>Pour exemple, une petite application permet de récupérer et d’afficher le résultat d’une méthode ordinaire d’une classe sans avoir apparemment à instancier</w:t>
      </w:r>
      <w:r w:rsidR="005C722C">
        <w:rPr>
          <w:rFonts w:asciiTheme="minorHAnsi" w:hAnsiTheme="minorHAnsi" w:cs="Arial"/>
          <w:sz w:val="24"/>
          <w:szCs w:val="24"/>
        </w:rPr>
        <w:t xml:space="preserve"> cette dernière</w:t>
      </w:r>
      <w:r w:rsidRPr="007758E3">
        <w:rPr>
          <w:rFonts w:asciiTheme="minorHAnsi" w:hAnsiTheme="minorHAnsi" w:cs="Arial"/>
          <w:sz w:val="24"/>
          <w:szCs w:val="24"/>
        </w:rPr>
        <w:t>. En fait, c’est le constructeur de classe qui se charge de l’instanciation avant même que le code d’initialisation de l’unité n’ait été exécuté :</w:t>
      </w:r>
    </w:p>
    <w:p w:rsidR="000157D4" w:rsidRPr="007758E3" w:rsidRDefault="000157D4" w:rsidP="005C722C">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0157D4" w:rsidRPr="007758E3" w:rsidRDefault="000157D4" w:rsidP="005C722C">
      <w:pPr>
        <w:keepNext/>
        <w:shd w:val="pct10" w:color="auto" w:fill="auto"/>
        <w:spacing w:after="0" w:line="240" w:lineRule="auto"/>
        <w:ind w:firstLine="709"/>
        <w:jc w:val="both"/>
        <w:rPr>
          <w:rFonts w:asciiTheme="minorHAnsi" w:hAnsiTheme="minorHAnsi" w:cs="Arial"/>
          <w:sz w:val="20"/>
          <w:szCs w:val="20"/>
        </w:rPr>
      </w:pPr>
    </w:p>
    <w:p w:rsidR="000157D4" w:rsidRPr="007758E3" w:rsidRDefault="000157D4" w:rsidP="005C722C">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interface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CC4AA6"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uses</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lastRenderedPageBreak/>
        <w:t xml:space="preserve">  Classes, SysUtils, FileUtil, Forms, Controls, Graphics, Dialogs, StdCtrls;</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type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TMyClass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TMyClass =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classe de test</w:t>
      </w: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private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class</w:t>
      </w:r>
      <w:r w:rsidRPr="007758E3">
        <w:rPr>
          <w:rFonts w:asciiTheme="minorHAnsi" w:hAnsiTheme="minorHAnsi" w:cs="Arial"/>
          <w:sz w:val="20"/>
          <w:szCs w:val="20"/>
        </w:rPr>
        <w:t xml:space="preserve"> </w:t>
      </w:r>
      <w:r w:rsidR="00CC4AA6" w:rsidRPr="007758E3">
        <w:rPr>
          <w:rFonts w:asciiTheme="minorHAnsi" w:hAnsiTheme="minorHAnsi" w:cs="Arial"/>
          <w:b/>
          <w:sz w:val="20"/>
          <w:szCs w:val="20"/>
        </w:rPr>
        <w:t>var</w:t>
      </w:r>
      <w:r w:rsidRPr="007758E3">
        <w:rPr>
          <w:rFonts w:asciiTheme="minorHAnsi" w:hAnsiTheme="minorHAnsi" w:cs="Arial"/>
          <w:sz w:val="20"/>
          <w:szCs w:val="20"/>
        </w:rPr>
        <w:t xml:space="preserve"> fClass: TMyClass;</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destructor</w:t>
      </w:r>
      <w:r w:rsidRPr="007758E3">
        <w:rPr>
          <w:rFonts w:asciiTheme="minorHAnsi" w:hAnsiTheme="minorHAnsi" w:cs="Arial"/>
          <w:sz w:val="20"/>
          <w:szCs w:val="20"/>
          <w:lang w:val="en-US"/>
        </w:rPr>
        <w:t xml:space="preserve"> Destroy;</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MyFunct: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méthode ordinaire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Access: TMyClass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fClass; </w:t>
      </w:r>
      <w:r w:rsidRPr="007758E3">
        <w:rPr>
          <w:rFonts w:asciiTheme="minorHAnsi" w:hAnsiTheme="minorHAnsi" w:cs="Arial"/>
          <w:color w:val="9BBB59" w:themeColor="accent3"/>
          <w:sz w:val="20"/>
          <w:szCs w:val="20"/>
          <w:lang w:val="en-US"/>
        </w:rPr>
        <w:t>// accès au champ de classe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TMainForm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btnGO: TButton;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btnGOClick(Sender: TObject); </w:t>
      </w:r>
      <w:r w:rsidRPr="007758E3">
        <w:rPr>
          <w:rFonts w:asciiTheme="minorHAnsi" w:hAnsiTheme="minorHAnsi" w:cs="Arial"/>
          <w:color w:val="9BBB59" w:themeColor="accent3"/>
          <w:sz w:val="20"/>
          <w:szCs w:val="20"/>
          <w:lang w:val="en-US"/>
        </w:rPr>
        <w:t>// test en cours d’exécution</w:t>
      </w: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CC4AA6"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class </w:t>
      </w:r>
      <w:r w:rsidR="006A222C"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TMyClass.Create;</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constructeur de classe ***</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fClass := TMyClass.Create; </w:t>
      </w:r>
      <w:r w:rsidRPr="007758E3">
        <w:rPr>
          <w:rFonts w:asciiTheme="minorHAnsi" w:hAnsiTheme="minorHAnsi" w:cs="Arial"/>
          <w:color w:val="9BBB59" w:themeColor="accent3"/>
          <w:sz w:val="20"/>
          <w:szCs w:val="20"/>
        </w:rPr>
        <w:t>// on crée la classe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MessageDlg(</w:t>
      </w:r>
      <w:r w:rsidRPr="007758E3">
        <w:rPr>
          <w:rFonts w:asciiTheme="minorHAnsi" w:hAnsiTheme="minorHAnsi" w:cs="Arial"/>
          <w:color w:val="1F497D" w:themeColor="text2"/>
          <w:sz w:val="20"/>
          <w:szCs w:val="20"/>
          <w:lang w:val="en-US"/>
        </w:rPr>
        <w:t xml:space="preserve">'Class </w:t>
      </w:r>
      <w:r w:rsidR="006A222C" w:rsidRPr="007758E3">
        <w:rPr>
          <w:rFonts w:asciiTheme="minorHAnsi" w:hAnsiTheme="minorHAnsi" w:cs="Arial"/>
          <w:color w:val="1F497D" w:themeColor="text2"/>
          <w:sz w:val="20"/>
          <w:szCs w:val="20"/>
          <w:lang w:val="en-US"/>
        </w:rPr>
        <w:t>constructor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mtInformation, [mbOK], 0);</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destructor</w:t>
      </w:r>
      <w:r w:rsidRPr="007758E3">
        <w:rPr>
          <w:rFonts w:asciiTheme="minorHAnsi" w:hAnsiTheme="minorHAnsi" w:cs="Arial"/>
          <w:sz w:val="20"/>
          <w:szCs w:val="20"/>
          <w:lang w:val="en-US"/>
        </w:rPr>
        <w:t xml:space="preserve"> TMyClass.Destroy;</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destructeur de classe ***</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fClass.Free; </w:t>
      </w:r>
      <w:r w:rsidRPr="007758E3">
        <w:rPr>
          <w:rFonts w:asciiTheme="minorHAnsi" w:hAnsiTheme="minorHAnsi" w:cs="Arial"/>
          <w:color w:val="9BBB59" w:themeColor="accent3"/>
          <w:sz w:val="20"/>
          <w:szCs w:val="20"/>
        </w:rPr>
        <w:t>// on libère la classe</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MessageDlg(</w:t>
      </w:r>
      <w:r w:rsidRPr="007758E3">
        <w:rPr>
          <w:rFonts w:asciiTheme="minorHAnsi" w:hAnsiTheme="minorHAnsi" w:cs="Arial"/>
          <w:color w:val="1F497D" w:themeColor="text2"/>
          <w:sz w:val="20"/>
          <w:szCs w:val="20"/>
          <w:lang w:val="en-US"/>
        </w:rPr>
        <w:t xml:space="preserve">'Class </w:t>
      </w:r>
      <w:r w:rsidR="006A222C" w:rsidRPr="007758E3">
        <w:rPr>
          <w:rFonts w:asciiTheme="minorHAnsi" w:hAnsiTheme="minorHAnsi" w:cs="Arial"/>
          <w:color w:val="1F497D" w:themeColor="text2"/>
          <w:sz w:val="20"/>
          <w:szCs w:val="20"/>
          <w:lang w:val="en-US"/>
        </w:rPr>
        <w:t>destructor</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mtInformation, [mbOK], 0);</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0157D4" w:rsidRPr="007758E3">
        <w:rPr>
          <w:rFonts w:asciiTheme="minorHAnsi" w:hAnsiTheme="minorHAnsi" w:cs="Arial"/>
          <w:sz w:val="20"/>
          <w:szCs w:val="20"/>
          <w:lang w:val="en-US"/>
        </w:rPr>
        <w:t xml:space="preserve"> TMyClass.MyFunct: </w:t>
      </w:r>
      <w:r w:rsidR="00F73CB7" w:rsidRPr="007758E3">
        <w:rPr>
          <w:rFonts w:asciiTheme="minorHAnsi" w:hAnsiTheme="minorHAnsi" w:cs="Arial"/>
          <w:b/>
          <w:sz w:val="20"/>
          <w:szCs w:val="20"/>
          <w:lang w:val="en-US"/>
        </w:rPr>
        <w:t>string</w:t>
      </w:r>
      <w:r w:rsidR="000157D4" w:rsidRPr="007758E3">
        <w:rPr>
          <w:rFonts w:asciiTheme="minorHAnsi" w:hAnsiTheme="minorHAnsi" w:cs="Arial"/>
          <w:sz w:val="20"/>
          <w:szCs w:val="20"/>
          <w:lang w:val="en-US"/>
        </w:rPr>
        <w:t>;</w:t>
      </w: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fonction de test ***</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begin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Result := </w:t>
      </w:r>
      <w:r w:rsidRPr="007758E3">
        <w:rPr>
          <w:rFonts w:asciiTheme="minorHAnsi" w:hAnsiTheme="minorHAnsi" w:cs="Arial"/>
          <w:color w:val="1F497D" w:themeColor="text2"/>
          <w:sz w:val="20"/>
          <w:szCs w:val="20"/>
        </w:rPr>
        <w:t>'C''est fait !'</w:t>
      </w:r>
      <w:r w:rsidRPr="007758E3">
        <w:rPr>
          <w:rFonts w:asciiTheme="minorHAnsi" w:hAnsiTheme="minorHAnsi" w:cs="Arial"/>
          <w:sz w:val="20"/>
          <w:szCs w:val="20"/>
        </w:rPr>
        <w:t>;</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0157D4" w:rsidRPr="007758E3">
        <w:rPr>
          <w:rFonts w:asciiTheme="minorHAnsi" w:hAnsiTheme="minorHAnsi" w:cs="Arial"/>
          <w:sz w:val="20"/>
          <w:szCs w:val="20"/>
          <w:lang w:val="en-US"/>
        </w:rPr>
        <w:t xml:space="preserve"> TMainForm.btnGOClick(Sender: TObject);</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color w:val="9BBB59" w:themeColor="accent3"/>
          <w:sz w:val="20"/>
          <w:szCs w:val="20"/>
        </w:rPr>
        <w:t>// *** appel direct de la classe ***</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btnGO.Caption := TMyClass.Access.MyFunct;</w:t>
      </w:r>
    </w:p>
    <w:p w:rsidR="000157D4" w:rsidRPr="007758E3" w:rsidRDefault="006A222C"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initialization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MessageDlg(</w:t>
      </w:r>
      <w:r w:rsidRPr="007758E3">
        <w:rPr>
          <w:rFonts w:asciiTheme="minorHAnsi" w:hAnsiTheme="minorHAnsi" w:cs="Arial"/>
          <w:color w:val="1F497D" w:themeColor="text2"/>
          <w:sz w:val="20"/>
          <w:szCs w:val="20"/>
          <w:lang w:val="en-US"/>
        </w:rPr>
        <w:t xml:space="preserve">'Initialization : ' </w:t>
      </w:r>
      <w:r w:rsidRPr="007758E3">
        <w:rPr>
          <w:rFonts w:asciiTheme="minorHAnsi" w:hAnsiTheme="minorHAnsi" w:cs="Arial"/>
          <w:sz w:val="20"/>
          <w:szCs w:val="20"/>
          <w:lang w:val="en-US"/>
        </w:rPr>
        <w:t>+ TMyClass.Access.MyFunct, mtInformation, [mbOK], 0);</w:t>
      </w:r>
    </w:p>
    <w:p w:rsidR="000157D4" w:rsidRPr="007758E3" w:rsidRDefault="000157D4" w:rsidP="000157D4">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finalization</w:t>
      </w:r>
    </w:p>
    <w:p w:rsidR="000157D4" w:rsidRPr="007758E3" w:rsidRDefault="000157D4" w:rsidP="000157D4">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MessageDlg(</w:t>
      </w:r>
      <w:r w:rsidRPr="007758E3">
        <w:rPr>
          <w:rFonts w:asciiTheme="minorHAnsi" w:hAnsiTheme="minorHAnsi" w:cs="Arial"/>
          <w:color w:val="1F497D" w:themeColor="text2"/>
          <w:sz w:val="20"/>
          <w:szCs w:val="20"/>
          <w:lang w:val="en-US"/>
        </w:rPr>
        <w:t>'Finalization'</w:t>
      </w:r>
      <w:r w:rsidRPr="007758E3">
        <w:rPr>
          <w:rFonts w:asciiTheme="minorHAnsi" w:hAnsiTheme="minorHAnsi" w:cs="Arial"/>
          <w:sz w:val="20"/>
          <w:szCs w:val="20"/>
          <w:lang w:val="en-US"/>
        </w:rPr>
        <w:t>, mtInformation, [mbOK], 0);</w:t>
      </w:r>
    </w:p>
    <w:p w:rsidR="00A96877" w:rsidRPr="007758E3" w:rsidRDefault="000157D4" w:rsidP="000157D4">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end.</w:t>
      </w:r>
    </w:p>
    <w:p w:rsidR="000157D4" w:rsidRPr="007758E3" w:rsidRDefault="000157D4" w:rsidP="000157D4">
      <w:pPr>
        <w:ind w:firstLine="708"/>
        <w:jc w:val="both"/>
        <w:rPr>
          <w:rFonts w:asciiTheme="minorHAnsi" w:hAnsiTheme="minorHAnsi" w:cs="Arial"/>
        </w:rPr>
      </w:pPr>
    </w:p>
    <w:p w:rsidR="000157D4" w:rsidRPr="007758E3" w:rsidRDefault="000157D4" w:rsidP="000157D4">
      <w:pPr>
        <w:ind w:firstLine="708"/>
        <w:jc w:val="both"/>
        <w:rPr>
          <w:rFonts w:asciiTheme="minorHAnsi" w:hAnsiTheme="minorHAnsi" w:cs="Arial"/>
          <w:sz w:val="24"/>
          <w:szCs w:val="24"/>
        </w:rPr>
      </w:pPr>
      <w:r w:rsidRPr="007758E3">
        <w:rPr>
          <w:rFonts w:asciiTheme="minorHAnsi" w:hAnsiTheme="minorHAnsi" w:cs="Arial"/>
          <w:sz w:val="24"/>
          <w:szCs w:val="24"/>
        </w:rPr>
        <w:t xml:space="preserve">Afin de bien montrer l’ordre d’appel, des fonctions </w:t>
      </w:r>
      <w:r w:rsidRPr="007758E3">
        <w:rPr>
          <w:rFonts w:asciiTheme="minorHAnsi" w:hAnsiTheme="minorHAnsi" w:cs="Arial"/>
          <w:i/>
          <w:color w:val="4F81BD" w:themeColor="accent1"/>
          <w:sz w:val="24"/>
          <w:szCs w:val="24"/>
        </w:rPr>
        <w:t>MessageDlg</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ont été incorporées dans les méthodes. Vous constaterez que les appels du constructeur et du destructeur de classe encadrent </w:t>
      </w:r>
      <w:r w:rsidR="004F0012" w:rsidRPr="007758E3">
        <w:rPr>
          <w:rFonts w:asciiTheme="minorHAnsi" w:hAnsiTheme="minorHAnsi" w:cs="Arial"/>
          <w:sz w:val="24"/>
          <w:szCs w:val="24"/>
        </w:rPr>
        <w:t xml:space="preserve">bien </w:t>
      </w:r>
      <w:r w:rsidRPr="007758E3">
        <w:rPr>
          <w:rFonts w:asciiTheme="minorHAnsi" w:hAnsiTheme="minorHAnsi" w:cs="Arial"/>
          <w:sz w:val="24"/>
          <w:szCs w:val="24"/>
        </w:rPr>
        <w:t xml:space="preserve">ceux des sections </w:t>
      </w:r>
      <w:r w:rsidRPr="007758E3">
        <w:rPr>
          <w:rFonts w:asciiTheme="minorHAnsi" w:hAnsiTheme="minorHAnsi" w:cs="Arial"/>
          <w:i/>
          <w:color w:val="4F81BD" w:themeColor="accent1"/>
          <w:sz w:val="24"/>
          <w:szCs w:val="24"/>
        </w:rPr>
        <w:t>initialization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finalization</w:t>
      </w:r>
      <w:r w:rsidRPr="007758E3">
        <w:rPr>
          <w:rFonts w:asciiTheme="minorHAnsi" w:hAnsiTheme="minorHAnsi" w:cs="Arial"/>
          <w:sz w:val="24"/>
          <w:szCs w:val="24"/>
        </w:rPr>
        <w:t>.</w:t>
      </w:r>
    </w:p>
    <w:p w:rsidR="000157D4" w:rsidRPr="007758E3" w:rsidRDefault="00D42D0F" w:rsidP="005C722C">
      <w:pPr>
        <w:keepNext/>
        <w:ind w:firstLine="708"/>
        <w:jc w:val="both"/>
        <w:rPr>
          <w:rFonts w:asciiTheme="minorHAnsi" w:hAnsiTheme="minorHAnsi" w:cs="Arial"/>
          <w:sz w:val="24"/>
          <w:szCs w:val="24"/>
        </w:rPr>
      </w:pPr>
      <w:r w:rsidRPr="007758E3">
        <w:rPr>
          <w:rFonts w:asciiTheme="minorHAnsi" w:hAnsiTheme="minorHAnsi" w:cs="Arial"/>
          <w:sz w:val="24"/>
          <w:szCs w:val="24"/>
        </w:rPr>
        <w:t>Le mécanisme de l’ensemble est celui-ci :</w:t>
      </w:r>
    </w:p>
    <w:p w:rsidR="00D42D0F" w:rsidRPr="007758E3" w:rsidRDefault="00D42D0F" w:rsidP="005C722C">
      <w:pPr>
        <w:pStyle w:val="Paragraphedeliste"/>
        <w:keepNext/>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constructeur de classe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appelé automatiquement : il est chargé de créer une instance de la classe qui est assignée à la variable de classe </w:t>
      </w:r>
      <w:r w:rsidRPr="007758E3">
        <w:rPr>
          <w:rFonts w:asciiTheme="minorHAnsi" w:hAnsiTheme="minorHAnsi" w:cs="Arial"/>
          <w:i/>
          <w:color w:val="4F81BD" w:themeColor="accent1"/>
          <w:sz w:val="24"/>
          <w:szCs w:val="24"/>
        </w:rPr>
        <w:t>fClass</w:t>
      </w:r>
      <w:r w:rsidRPr="007758E3">
        <w:rPr>
          <w:rFonts w:asciiTheme="minorHAnsi" w:hAnsiTheme="minorHAnsi" w:cs="Arial"/>
          <w:sz w:val="24"/>
          <w:szCs w:val="24"/>
        </w:rPr>
        <w:t xml:space="preserve"> et d’afficher le message spécifiant qu’il a été exécuté</w:t>
      </w:r>
      <w:r w:rsidRPr="005C722C">
        <w:rPr>
          <w:rFonts w:asciiTheme="minorHAnsi" w:hAnsiTheme="minorHAnsi" w:cs="Arial"/>
          <w:sz w:val="24"/>
          <w:szCs w:val="24"/>
        </w:rPr>
        <w:t> </w:t>
      </w:r>
      <w:r w:rsidRPr="007758E3">
        <w:rPr>
          <w:rFonts w:asciiTheme="minorHAnsi" w:hAnsiTheme="minorHAnsi" w:cs="Arial"/>
          <w:sz w:val="24"/>
          <w:szCs w:val="24"/>
        </w:rPr>
        <w:t>;</w:t>
      </w:r>
    </w:p>
    <w:p w:rsidR="00D42D0F" w:rsidRPr="007758E3" w:rsidRDefault="00D42D0F" w:rsidP="00D42D0F">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code de la section </w:t>
      </w:r>
      <w:r w:rsidRPr="007758E3">
        <w:rPr>
          <w:rFonts w:asciiTheme="minorHAnsi" w:hAnsiTheme="minorHAnsi" w:cs="Arial"/>
          <w:i/>
          <w:color w:val="4F81BD" w:themeColor="accent1"/>
          <w:sz w:val="24"/>
          <w:szCs w:val="24"/>
        </w:rPr>
        <w:t>initialization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appelé : un message adapté est affiché ;</w:t>
      </w:r>
    </w:p>
    <w:p w:rsidR="00D42D0F" w:rsidRPr="007758E3" w:rsidRDefault="00D42D0F" w:rsidP="00D42D0F">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un éventuel clic sur le bouton </w:t>
      </w:r>
      <w:r w:rsidRPr="007758E3">
        <w:rPr>
          <w:rFonts w:asciiTheme="minorHAnsi" w:hAnsiTheme="minorHAnsi" w:cs="Arial"/>
          <w:i/>
          <w:color w:val="4F81BD" w:themeColor="accent1"/>
          <w:sz w:val="24"/>
          <w:szCs w:val="24"/>
        </w:rPr>
        <w:t>btnGo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affecte le résultat de la méthode </w:t>
      </w:r>
      <w:r w:rsidRPr="007758E3">
        <w:rPr>
          <w:rFonts w:asciiTheme="minorHAnsi" w:hAnsiTheme="minorHAnsi" w:cs="Arial"/>
          <w:i/>
          <w:color w:val="4F81BD" w:themeColor="accent1"/>
          <w:sz w:val="24"/>
          <w:szCs w:val="24"/>
        </w:rPr>
        <w:t>MyFunct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sa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ce résultat est récupéré par la propriété de classe </w:t>
      </w:r>
      <w:r w:rsidRPr="007758E3">
        <w:rPr>
          <w:rFonts w:asciiTheme="minorHAnsi" w:hAnsiTheme="minorHAnsi" w:cs="Arial"/>
          <w:i/>
          <w:color w:val="4F81BD" w:themeColor="accent1"/>
          <w:sz w:val="24"/>
          <w:szCs w:val="24"/>
        </w:rPr>
        <w:t>Access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via la classe </w:t>
      </w:r>
      <w:r w:rsidRPr="007758E3">
        <w:rPr>
          <w:rFonts w:asciiTheme="minorHAnsi" w:hAnsiTheme="minorHAnsi" w:cs="Arial"/>
          <w:i/>
          <w:color w:val="4F81BD" w:themeColor="accent1"/>
          <w:sz w:val="24"/>
          <w:szCs w:val="24"/>
        </w:rPr>
        <w:t>TMyClass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non une instance de cette classe) ;</w:t>
      </w:r>
    </w:p>
    <w:p w:rsidR="00D42D0F" w:rsidRPr="007758E3" w:rsidRDefault="00D42D0F" w:rsidP="00D42D0F">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code de la section </w:t>
      </w:r>
      <w:r w:rsidRPr="007758E3">
        <w:rPr>
          <w:rFonts w:asciiTheme="minorHAnsi" w:hAnsiTheme="minorHAnsi" w:cs="Arial"/>
          <w:i/>
          <w:color w:val="4F81BD" w:themeColor="accent1"/>
          <w:sz w:val="24"/>
          <w:szCs w:val="24"/>
        </w:rPr>
        <w:t>finalization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appelé : un message adapté est affiché ;</w:t>
      </w:r>
    </w:p>
    <w:p w:rsidR="00D42D0F" w:rsidRPr="007758E3" w:rsidRDefault="0091576F" w:rsidP="00D42D0F">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le destructeur de classe </w:t>
      </w:r>
      <w:r w:rsidRPr="007758E3">
        <w:rPr>
          <w:rFonts w:asciiTheme="minorHAnsi" w:hAnsiTheme="minorHAnsi" w:cs="Arial"/>
          <w:i/>
          <w:color w:val="4F81BD" w:themeColor="accent1"/>
          <w:sz w:val="24"/>
          <w:szCs w:val="24"/>
        </w:rPr>
        <w:t>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appelé : il libère l’instance de classe et affiche son propre message.</w:t>
      </w:r>
    </w:p>
    <w:p w:rsidR="00D42D0F" w:rsidRPr="007758E3" w:rsidRDefault="00D42D0F" w:rsidP="00D42D0F">
      <w:pPr>
        <w:pStyle w:val="Paragraphedeliste"/>
        <w:ind w:left="1068"/>
        <w:jc w:val="both"/>
        <w:rPr>
          <w:rFonts w:asciiTheme="minorHAnsi" w:hAnsiTheme="minorHAnsi" w:cs="Arial"/>
          <w:sz w:val="24"/>
          <w:szCs w:val="24"/>
        </w:rPr>
      </w:pPr>
    </w:p>
    <w:p w:rsidR="004E49C9" w:rsidRPr="007758E3" w:rsidRDefault="004E49C9" w:rsidP="005C722C">
      <w:pPr>
        <w:pStyle w:val="Titre3"/>
        <w:keepNext/>
        <w:rPr>
          <w:rFonts w:asciiTheme="minorHAnsi" w:hAnsiTheme="minorHAnsi" w:cs="Arial"/>
        </w:rPr>
      </w:pPr>
      <w:bookmarkStart w:id="93" w:name="_Toc435005995"/>
      <w:r w:rsidRPr="007758E3">
        <w:rPr>
          <w:rFonts w:asciiTheme="minorHAnsi" w:hAnsiTheme="minorHAnsi" w:cs="Arial"/>
        </w:rPr>
        <w:t>Méthodes de message</w:t>
      </w:r>
      <w:r w:rsidR="00140353" w:rsidRPr="007758E3">
        <w:rPr>
          <w:rFonts w:asciiTheme="minorHAnsi" w:hAnsiTheme="minorHAnsi" w:cs="Arial"/>
        </w:rPr>
        <w:t>s</w:t>
      </w:r>
      <w:bookmarkEnd w:id="93"/>
    </w:p>
    <w:p w:rsidR="0022612F" w:rsidRPr="007758E3" w:rsidRDefault="0022612F" w:rsidP="005C722C">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Un autre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de méthode mérite d’être signalé bien que son importance </w:t>
      </w:r>
      <w:r w:rsidR="00801DC0" w:rsidRPr="007758E3">
        <w:rPr>
          <w:rFonts w:asciiTheme="minorHAnsi" w:hAnsiTheme="minorHAnsi" w:cs="Arial"/>
          <w:sz w:val="24"/>
          <w:szCs w:val="24"/>
        </w:rPr>
        <w:t>soit moins cruciale</w:t>
      </w:r>
      <w:r w:rsidR="00440285" w:rsidRPr="007758E3">
        <w:rPr>
          <w:rFonts w:asciiTheme="minorHAnsi" w:hAnsiTheme="minorHAnsi" w:cs="Arial"/>
          <w:sz w:val="24"/>
          <w:szCs w:val="24"/>
        </w:rPr>
        <w:t xml:space="preserve"> pour le programmeur contemporain</w:t>
      </w:r>
      <w:r w:rsidRPr="007758E3">
        <w:rPr>
          <w:rFonts w:asciiTheme="minorHAnsi" w:hAnsiTheme="minorHAnsi" w:cs="Arial"/>
          <w:sz w:val="24"/>
          <w:szCs w:val="24"/>
        </w:rPr>
        <w:t xml:space="preserve"> : les </w:t>
      </w:r>
      <w:r w:rsidRPr="007758E3">
        <w:rPr>
          <w:rFonts w:asciiTheme="minorHAnsi" w:hAnsiTheme="minorHAnsi" w:cs="Arial"/>
          <w:i/>
          <w:sz w:val="24"/>
          <w:szCs w:val="24"/>
        </w:rPr>
        <w:t>méthodes de messages</w:t>
      </w:r>
      <w:r w:rsidRPr="007758E3">
        <w:rPr>
          <w:rFonts w:asciiTheme="minorHAnsi" w:hAnsiTheme="minorHAnsi" w:cs="Arial"/>
          <w:sz w:val="24"/>
          <w:szCs w:val="24"/>
        </w:rPr>
        <w:t xml:space="preserve">. </w:t>
      </w:r>
      <w:r w:rsidR="00743908" w:rsidRPr="007758E3">
        <w:rPr>
          <w:rFonts w:asciiTheme="minorHAnsi" w:hAnsiTheme="minorHAnsi" w:cs="Arial"/>
          <w:sz w:val="24"/>
          <w:szCs w:val="24"/>
        </w:rPr>
        <w:t>Chargées de traiter les messages les concernant, e</w:t>
      </w:r>
      <w:r w:rsidRPr="007758E3">
        <w:rPr>
          <w:rFonts w:asciiTheme="minorHAnsi" w:hAnsiTheme="minorHAnsi" w:cs="Arial"/>
          <w:sz w:val="24"/>
          <w:szCs w:val="24"/>
        </w:rPr>
        <w:t xml:space="preserve">lles restent essentiellement utiles pour </w:t>
      </w:r>
      <w:r w:rsidR="00440285" w:rsidRPr="007758E3">
        <w:rPr>
          <w:rFonts w:asciiTheme="minorHAnsi" w:hAnsiTheme="minorHAnsi" w:cs="Arial"/>
          <w:sz w:val="24"/>
          <w:szCs w:val="24"/>
        </w:rPr>
        <w:t>le traitement au plus près d</w:t>
      </w:r>
      <w:r w:rsidRPr="007758E3">
        <w:rPr>
          <w:rFonts w:asciiTheme="minorHAnsi" w:hAnsiTheme="minorHAnsi" w:cs="Arial"/>
          <w:sz w:val="24"/>
          <w:szCs w:val="24"/>
        </w:rPr>
        <w:t xml:space="preserve">es systèmes d’exploitation (routines </w:t>
      </w:r>
      <w:r w:rsidRPr="007758E3">
        <w:rPr>
          <w:rFonts w:asciiTheme="minorHAnsi" w:hAnsiTheme="minorHAnsi" w:cs="Arial"/>
          <w:i/>
          <w:sz w:val="24"/>
          <w:szCs w:val="24"/>
        </w:rPr>
        <w:t>callback</w:t>
      </w:r>
      <w:r w:rsidRPr="007758E3">
        <w:rPr>
          <w:rFonts w:asciiTheme="minorHAnsi" w:hAnsiTheme="minorHAnsi" w:cs="Arial"/>
          <w:sz w:val="24"/>
          <w:szCs w:val="24"/>
        </w:rPr>
        <w:t xml:space="preserve"> </w:t>
      </w:r>
      <w:r w:rsidR="00801DC0" w:rsidRPr="007758E3">
        <w:rPr>
          <w:rFonts w:asciiTheme="minorHAnsi" w:hAnsiTheme="minorHAnsi" w:cs="Arial"/>
          <w:sz w:val="24"/>
          <w:szCs w:val="24"/>
        </w:rPr>
        <w:t>en particulier</w:t>
      </w:r>
      <w:r w:rsidRPr="007758E3">
        <w:rPr>
          <w:rFonts w:asciiTheme="minorHAnsi" w:hAnsiTheme="minorHAnsi" w:cs="Arial"/>
          <w:sz w:val="24"/>
          <w:szCs w:val="24"/>
        </w:rPr>
        <w:t>)</w:t>
      </w:r>
      <w:r w:rsidR="00440285" w:rsidRPr="007758E3">
        <w:rPr>
          <w:rFonts w:asciiTheme="minorHAnsi" w:hAnsiTheme="minorHAnsi" w:cs="Arial"/>
          <w:sz w:val="24"/>
          <w:szCs w:val="24"/>
        </w:rPr>
        <w:t xml:space="preserve">. Il reste cependant </w:t>
      </w:r>
      <w:r w:rsidR="00801DC0" w:rsidRPr="007758E3">
        <w:rPr>
          <w:rFonts w:asciiTheme="minorHAnsi" w:hAnsiTheme="minorHAnsi" w:cs="Arial"/>
          <w:sz w:val="24"/>
          <w:szCs w:val="24"/>
        </w:rPr>
        <w:t>intéressant</w:t>
      </w:r>
      <w:r w:rsidR="00440285" w:rsidRPr="007758E3">
        <w:rPr>
          <w:rFonts w:asciiTheme="minorHAnsi" w:hAnsiTheme="minorHAnsi" w:cs="Arial"/>
          <w:sz w:val="24"/>
          <w:szCs w:val="24"/>
        </w:rPr>
        <w:t xml:space="preserve"> de les connaître pour</w:t>
      </w:r>
      <w:r w:rsidRPr="007758E3">
        <w:rPr>
          <w:rFonts w:asciiTheme="minorHAnsi" w:hAnsiTheme="minorHAnsi" w:cs="Arial"/>
          <w:sz w:val="24"/>
          <w:szCs w:val="24"/>
        </w:rPr>
        <w:t xml:space="preserve"> résoudre certains problèmes avec une économie de moyens remarquable.</w:t>
      </w:r>
    </w:p>
    <w:p w:rsidR="00801DC0" w:rsidRPr="007758E3" w:rsidRDefault="00801DC0" w:rsidP="005C722C">
      <w:pPr>
        <w:keepNext/>
        <w:ind w:firstLine="708"/>
        <w:jc w:val="both"/>
        <w:rPr>
          <w:rFonts w:asciiTheme="minorHAnsi" w:hAnsiTheme="minorHAnsi" w:cs="Arial"/>
          <w:sz w:val="24"/>
          <w:szCs w:val="24"/>
        </w:rPr>
      </w:pPr>
      <w:r w:rsidRPr="007758E3">
        <w:rPr>
          <w:rFonts w:asciiTheme="minorHAnsi" w:hAnsiTheme="minorHAnsi" w:cs="Arial"/>
          <w:sz w:val="24"/>
          <w:szCs w:val="24"/>
        </w:rPr>
        <w:t>La génération et la distribution des messages s’organisent ainsi :</w:t>
      </w:r>
    </w:p>
    <w:p w:rsidR="00801DC0" w:rsidRPr="007758E3" w:rsidRDefault="00801DC0" w:rsidP="005C722C">
      <w:pPr>
        <w:pStyle w:val="Paragraphedeliste"/>
        <w:keepNext/>
        <w:numPr>
          <w:ilvl w:val="0"/>
          <w:numId w:val="9"/>
        </w:numPr>
        <w:jc w:val="both"/>
        <w:rPr>
          <w:rFonts w:asciiTheme="minorHAnsi" w:hAnsiTheme="minorHAnsi" w:cs="Arial"/>
          <w:sz w:val="24"/>
          <w:szCs w:val="24"/>
        </w:rPr>
      </w:pPr>
      <w:r w:rsidRPr="007758E3">
        <w:rPr>
          <w:rFonts w:asciiTheme="minorHAnsi" w:hAnsiTheme="minorHAnsi" w:cs="Arial"/>
          <w:sz w:val="24"/>
          <w:szCs w:val="24"/>
        </w:rPr>
        <w:t>un événement survient dans le système : un clic de la souris, une touche du clavier pressée, un élément de l’interface modifié…</w:t>
      </w:r>
    </w:p>
    <w:p w:rsidR="00801DC0" w:rsidRPr="007758E3" w:rsidRDefault="00BE0FB9" w:rsidP="00801DC0">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l’OS génère un message qui est placé dans la file d’attente de l’application concernée ;</w:t>
      </w:r>
    </w:p>
    <w:p w:rsidR="00BE0FB9" w:rsidRPr="007758E3" w:rsidRDefault="00BE0FB9" w:rsidP="00801DC0">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l’application récupère le message depuis la file à partir d’une boucle pour le transmettre à l’élément concerné ;</w:t>
      </w:r>
    </w:p>
    <w:p w:rsidR="00BE0FB9" w:rsidRPr="007758E3" w:rsidRDefault="00BE0FB9" w:rsidP="00801DC0">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l’élément concerné réagit en fonction du message.</w:t>
      </w:r>
    </w:p>
    <w:p w:rsidR="00743908" w:rsidRPr="007758E3" w:rsidRDefault="00743908" w:rsidP="00BE0FB9">
      <w:pPr>
        <w:ind w:firstLine="708"/>
        <w:jc w:val="both"/>
        <w:rPr>
          <w:rFonts w:asciiTheme="minorHAnsi" w:hAnsiTheme="minorHAnsi" w:cs="Arial"/>
          <w:sz w:val="24"/>
          <w:szCs w:val="24"/>
        </w:rPr>
      </w:pPr>
      <w:r w:rsidRPr="007758E3">
        <w:rPr>
          <w:rFonts w:asciiTheme="minorHAnsi" w:hAnsiTheme="minorHAnsi" w:cs="Arial"/>
          <w:sz w:val="24"/>
          <w:szCs w:val="24"/>
        </w:rPr>
        <w:lastRenderedPageBreak/>
        <w:t>S</w:t>
      </w:r>
      <w:r w:rsidR="00685D11">
        <w:rPr>
          <w:rFonts w:asciiTheme="minorHAnsi" w:hAnsiTheme="minorHAnsi" w:cs="Arial"/>
          <w:sz w:val="24"/>
          <w:szCs w:val="24"/>
        </w:rPr>
        <w:t>’</w:t>
      </w:r>
      <w:r w:rsidR="00685D11" w:rsidRPr="007758E3">
        <w:rPr>
          <w:rFonts w:asciiTheme="minorHAnsi" w:hAnsiTheme="minorHAnsi" w:cs="Arial"/>
          <w:sz w:val="24"/>
          <w:szCs w:val="24"/>
        </w:rPr>
        <w:t>il est possible de gérer les messages de l’OS</w:t>
      </w:r>
      <w:r w:rsidR="00685D11">
        <w:rPr>
          <w:rFonts w:asciiTheme="minorHAnsi" w:hAnsiTheme="minorHAnsi" w:cs="Arial"/>
          <w:sz w:val="24"/>
          <w:szCs w:val="24"/>
        </w:rPr>
        <w:t xml:space="preserve"> (c’est ce que fait </w:t>
      </w:r>
      <w:r w:rsidRPr="007758E3">
        <w:rPr>
          <w:rFonts w:asciiTheme="minorHAnsi" w:hAnsiTheme="minorHAnsi" w:cs="Arial"/>
          <w:sz w:val="24"/>
          <w:szCs w:val="24"/>
        </w:rPr>
        <w:t xml:space="preserve">sans cesse </w:t>
      </w:r>
      <w:r w:rsidR="00ED6D49" w:rsidRPr="007758E3">
        <w:rPr>
          <w:rFonts w:asciiTheme="minorHAnsi" w:hAnsiTheme="minorHAnsi" w:cs="Arial"/>
          <w:b/>
          <w:sz w:val="24"/>
          <w:szCs w:val="24"/>
        </w:rPr>
        <w:t>Free Pascal</w:t>
      </w:r>
      <w:r w:rsidRPr="007758E3">
        <w:rPr>
          <w:rFonts w:asciiTheme="minorHAnsi" w:hAnsiTheme="minorHAnsi" w:cs="Arial"/>
          <w:sz w:val="24"/>
          <w:szCs w:val="24"/>
        </w:rPr>
        <w:t xml:space="preserve"> avec ses bibliothèques</w:t>
      </w:r>
      <w:r w:rsidR="00685D11">
        <w:rPr>
          <w:rFonts w:asciiTheme="minorHAnsi" w:hAnsiTheme="minorHAnsi" w:cs="Arial"/>
          <w:sz w:val="24"/>
          <w:szCs w:val="24"/>
        </w:rPr>
        <w:t>)</w:t>
      </w:r>
      <w:r w:rsidR="00BE0FB9" w:rsidRPr="007758E3">
        <w:rPr>
          <w:rFonts w:asciiTheme="minorHAnsi" w:hAnsiTheme="minorHAnsi" w:cs="Arial"/>
          <w:sz w:val="24"/>
          <w:szCs w:val="24"/>
        </w:rPr>
        <w:t xml:space="preserve">, vous serez </w:t>
      </w:r>
      <w:r w:rsidR="00685D11" w:rsidRPr="007758E3">
        <w:rPr>
          <w:rFonts w:asciiTheme="minorHAnsi" w:hAnsiTheme="minorHAnsi" w:cs="Arial"/>
          <w:sz w:val="24"/>
          <w:szCs w:val="24"/>
        </w:rPr>
        <w:t xml:space="preserve">ici </w:t>
      </w:r>
      <w:r w:rsidR="00BE0FB9" w:rsidRPr="007758E3">
        <w:rPr>
          <w:rFonts w:asciiTheme="minorHAnsi" w:hAnsiTheme="minorHAnsi" w:cs="Arial"/>
          <w:sz w:val="24"/>
          <w:szCs w:val="24"/>
        </w:rPr>
        <w:t>invité à générer vos propres messages.</w:t>
      </w:r>
    </w:p>
    <w:p w:rsidR="00BE0FB9" w:rsidRPr="007758E3" w:rsidRDefault="00743908" w:rsidP="00BE62F3">
      <w:pPr>
        <w:keepNext/>
        <w:ind w:firstLine="708"/>
        <w:jc w:val="both"/>
        <w:rPr>
          <w:rFonts w:asciiTheme="minorHAnsi" w:hAnsiTheme="minorHAnsi" w:cs="Arial"/>
          <w:sz w:val="24"/>
          <w:szCs w:val="24"/>
        </w:rPr>
      </w:pPr>
      <w:r w:rsidRPr="007758E3">
        <w:rPr>
          <w:rFonts w:asciiTheme="minorHAnsi" w:hAnsiTheme="minorHAnsi" w:cs="Arial"/>
          <w:sz w:val="24"/>
          <w:szCs w:val="24"/>
        </w:rPr>
        <w:t>Sans que vous ayez à le préciser, l</w:t>
      </w:r>
      <w:r w:rsidR="00140353" w:rsidRPr="007758E3">
        <w:rPr>
          <w:rFonts w:asciiTheme="minorHAnsi" w:hAnsiTheme="minorHAnsi" w:cs="Arial"/>
          <w:sz w:val="24"/>
          <w:szCs w:val="24"/>
        </w:rPr>
        <w:t xml:space="preserve">es méthodes de messages </w:t>
      </w:r>
      <w:r w:rsidRPr="007758E3">
        <w:rPr>
          <w:rFonts w:asciiTheme="minorHAnsi" w:hAnsiTheme="minorHAnsi" w:cs="Arial"/>
          <w:sz w:val="24"/>
          <w:szCs w:val="24"/>
        </w:rPr>
        <w:t>sont toujours virtuelles. L</w:t>
      </w:r>
      <w:r w:rsidR="00140353" w:rsidRPr="007758E3">
        <w:rPr>
          <w:rFonts w:asciiTheme="minorHAnsi" w:hAnsiTheme="minorHAnsi" w:cs="Arial"/>
          <w:sz w:val="24"/>
          <w:szCs w:val="24"/>
        </w:rPr>
        <w:t xml:space="preserve">eur déclaration </w:t>
      </w:r>
      <w:r w:rsidRPr="007758E3">
        <w:rPr>
          <w:rFonts w:asciiTheme="minorHAnsi" w:hAnsiTheme="minorHAnsi" w:cs="Arial"/>
          <w:sz w:val="24"/>
          <w:szCs w:val="24"/>
        </w:rPr>
        <w:t>se clôt par la</w:t>
      </w:r>
      <w:r w:rsidR="00140353" w:rsidRPr="007758E3">
        <w:rPr>
          <w:rFonts w:asciiTheme="minorHAnsi" w:hAnsiTheme="minorHAnsi" w:cs="Arial"/>
          <w:sz w:val="24"/>
          <w:szCs w:val="24"/>
        </w:rPr>
        <w:t xml:space="preserve"> directive </w:t>
      </w:r>
      <w:r w:rsidR="00140353" w:rsidRPr="007758E3">
        <w:rPr>
          <w:rFonts w:asciiTheme="minorHAnsi" w:hAnsiTheme="minorHAnsi" w:cs="Arial"/>
          <w:i/>
          <w:color w:val="4F81BD" w:themeColor="accent1"/>
          <w:sz w:val="24"/>
          <w:szCs w:val="24"/>
        </w:rPr>
        <w:t>Message</w:t>
      </w:r>
      <w:r w:rsidR="00140353" w:rsidRPr="007758E3">
        <w:rPr>
          <w:rFonts w:asciiTheme="minorHAnsi" w:hAnsiTheme="minorHAnsi" w:cs="Arial"/>
          <w:sz w:val="24"/>
          <w:szCs w:val="24"/>
        </w:rPr>
        <w:t>, elle-même suivie d’un entier ou d’une chaîne courte de caractères :</w:t>
      </w:r>
    </w:p>
    <w:p w:rsidR="00140353" w:rsidRPr="007758E3" w:rsidRDefault="006A222C" w:rsidP="00BE62F3">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140353" w:rsidRPr="007758E3">
        <w:rPr>
          <w:rFonts w:asciiTheme="minorHAnsi" w:hAnsiTheme="minorHAnsi" w:cs="Arial"/>
          <w:sz w:val="20"/>
          <w:szCs w:val="20"/>
          <w:lang w:val="en-US"/>
        </w:rPr>
        <w:t xml:space="preserve"> Changed(</w:t>
      </w:r>
      <w:r w:rsidR="00CC4AA6" w:rsidRPr="007758E3">
        <w:rPr>
          <w:rFonts w:asciiTheme="minorHAnsi" w:hAnsiTheme="minorHAnsi" w:cs="Arial"/>
          <w:b/>
          <w:sz w:val="20"/>
          <w:szCs w:val="20"/>
          <w:lang w:val="en-US"/>
        </w:rPr>
        <w:t>var</w:t>
      </w:r>
      <w:r w:rsidR="00140353" w:rsidRPr="007758E3">
        <w:rPr>
          <w:rFonts w:asciiTheme="minorHAnsi" w:hAnsiTheme="minorHAnsi" w:cs="Arial"/>
          <w:sz w:val="20"/>
          <w:szCs w:val="20"/>
          <w:lang w:val="en-US"/>
        </w:rPr>
        <w:t xml:space="preserve"> Msg: TLMessage); </w:t>
      </w:r>
      <w:r w:rsidR="00140353" w:rsidRPr="007758E3">
        <w:rPr>
          <w:rFonts w:asciiTheme="minorHAnsi" w:hAnsiTheme="minorHAnsi" w:cs="Arial"/>
          <w:b/>
          <w:sz w:val="20"/>
          <w:szCs w:val="20"/>
          <w:lang w:val="en-US"/>
        </w:rPr>
        <w:t>message</w:t>
      </w:r>
      <w:r w:rsidR="00140353" w:rsidRPr="007758E3">
        <w:rPr>
          <w:rFonts w:asciiTheme="minorHAnsi" w:hAnsiTheme="minorHAnsi" w:cs="Arial"/>
          <w:sz w:val="20"/>
          <w:szCs w:val="20"/>
          <w:lang w:val="en-US"/>
        </w:rPr>
        <w:t xml:space="preserve"> M_CHANGEDMESSAGE;</w:t>
      </w:r>
    </w:p>
    <w:p w:rsidR="00743908" w:rsidRPr="007758E3" w:rsidRDefault="006A222C" w:rsidP="00BE62F3">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743908" w:rsidRPr="007758E3">
        <w:rPr>
          <w:rFonts w:asciiTheme="minorHAnsi" w:hAnsiTheme="minorHAnsi" w:cs="Arial"/>
          <w:sz w:val="20"/>
          <w:szCs w:val="20"/>
          <w:lang w:val="en-US"/>
        </w:rPr>
        <w:t xml:space="preserve"> AClick(</w:t>
      </w:r>
      <w:r w:rsidR="00CC4AA6" w:rsidRPr="007758E3">
        <w:rPr>
          <w:rFonts w:asciiTheme="minorHAnsi" w:hAnsiTheme="minorHAnsi" w:cs="Arial"/>
          <w:b/>
          <w:sz w:val="20"/>
          <w:szCs w:val="20"/>
          <w:lang w:val="en-US"/>
        </w:rPr>
        <w:t>var</w:t>
      </w:r>
      <w:r w:rsidR="00743908" w:rsidRPr="007758E3">
        <w:rPr>
          <w:rFonts w:asciiTheme="minorHAnsi" w:hAnsiTheme="minorHAnsi" w:cs="Arial"/>
          <w:sz w:val="20"/>
          <w:szCs w:val="20"/>
          <w:lang w:val="en-US"/>
        </w:rPr>
        <w:t xml:space="preserve"> Msg); </w:t>
      </w:r>
      <w:r w:rsidR="00743908" w:rsidRPr="007758E3">
        <w:rPr>
          <w:rFonts w:asciiTheme="minorHAnsi" w:hAnsiTheme="minorHAnsi" w:cs="Arial"/>
          <w:b/>
          <w:sz w:val="20"/>
          <w:szCs w:val="20"/>
          <w:lang w:val="en-US"/>
        </w:rPr>
        <w:t>message</w:t>
      </w:r>
      <w:r w:rsidR="00743908" w:rsidRPr="007758E3">
        <w:rPr>
          <w:rFonts w:asciiTheme="minorHAnsi" w:hAnsiTheme="minorHAnsi" w:cs="Arial"/>
          <w:sz w:val="20"/>
          <w:szCs w:val="20"/>
          <w:lang w:val="en-US"/>
        </w:rPr>
        <w:t xml:space="preserve"> ‘</w:t>
      </w:r>
      <w:r w:rsidR="00743908" w:rsidRPr="00685D11">
        <w:rPr>
          <w:rFonts w:asciiTheme="minorHAnsi" w:hAnsiTheme="minorHAnsi" w:cs="Arial"/>
          <w:color w:val="1F497D" w:themeColor="text2"/>
          <w:sz w:val="20"/>
          <w:szCs w:val="20"/>
          <w:lang w:val="en-US"/>
        </w:rPr>
        <w:t>OnClick’</w:t>
      </w:r>
      <w:r w:rsidR="00743908" w:rsidRPr="007758E3">
        <w:rPr>
          <w:rFonts w:asciiTheme="minorHAnsi" w:hAnsiTheme="minorHAnsi" w:cs="Arial"/>
          <w:sz w:val="20"/>
          <w:szCs w:val="20"/>
          <w:lang w:val="en-US"/>
        </w:rPr>
        <w:t>;</w:t>
      </w:r>
    </w:p>
    <w:p w:rsidR="00140353" w:rsidRPr="007758E3" w:rsidRDefault="00140353" w:rsidP="00140353">
      <w:pPr>
        <w:spacing w:after="0" w:line="240" w:lineRule="auto"/>
        <w:ind w:firstLine="709"/>
        <w:jc w:val="both"/>
        <w:rPr>
          <w:rFonts w:asciiTheme="minorHAnsi" w:hAnsiTheme="minorHAnsi" w:cs="Arial"/>
          <w:sz w:val="24"/>
          <w:szCs w:val="24"/>
          <w:lang w:val="en-US"/>
        </w:rPr>
      </w:pPr>
    </w:p>
    <w:p w:rsidR="00140353" w:rsidRPr="007758E3" w:rsidRDefault="00140353" w:rsidP="00BE0FB9">
      <w:pPr>
        <w:ind w:firstLine="708"/>
        <w:jc w:val="both"/>
        <w:rPr>
          <w:rFonts w:asciiTheme="minorHAnsi" w:hAnsiTheme="minorHAnsi" w:cs="Arial"/>
          <w:sz w:val="24"/>
          <w:szCs w:val="24"/>
        </w:rPr>
      </w:pPr>
      <w:r w:rsidRPr="007758E3">
        <w:rPr>
          <w:rFonts w:asciiTheme="minorHAnsi" w:hAnsiTheme="minorHAnsi" w:cs="Arial"/>
          <w:sz w:val="24"/>
          <w:szCs w:val="24"/>
        </w:rPr>
        <w:t>Dans l’exemple précédent,</w:t>
      </w:r>
      <w:r w:rsidR="00743908" w:rsidRPr="007758E3">
        <w:rPr>
          <w:rFonts w:asciiTheme="minorHAnsi" w:hAnsiTheme="minorHAnsi" w:cs="Arial"/>
          <w:sz w:val="24"/>
          <w:szCs w:val="24"/>
        </w:rPr>
        <w:t xml:space="preserve"> </w:t>
      </w:r>
      <w:r w:rsidR="00743908" w:rsidRPr="00685D11">
        <w:rPr>
          <w:rFonts w:asciiTheme="minorHAnsi" w:hAnsiTheme="minorHAnsi" w:cs="Arial"/>
          <w:i/>
          <w:color w:val="4F81BD" w:themeColor="accent1"/>
          <w:sz w:val="24"/>
          <w:szCs w:val="24"/>
        </w:rPr>
        <w:t>Msg</w:t>
      </w:r>
      <w:r w:rsidR="00743908" w:rsidRPr="00685D11">
        <w:rPr>
          <w:rFonts w:asciiTheme="minorHAnsi" w:hAnsiTheme="minorHAnsi" w:cs="Arial"/>
          <w:color w:val="4F81BD" w:themeColor="accent1"/>
          <w:sz w:val="24"/>
          <w:szCs w:val="24"/>
        </w:rPr>
        <w:t xml:space="preserve"> </w:t>
      </w:r>
      <w:r w:rsidR="00743908" w:rsidRPr="007758E3">
        <w:rPr>
          <w:rFonts w:asciiTheme="minorHAnsi" w:hAnsiTheme="minorHAnsi" w:cs="Arial"/>
          <w:sz w:val="24"/>
          <w:szCs w:val="24"/>
        </w:rPr>
        <w:t xml:space="preserve">est soit une variable sans </w:t>
      </w:r>
      <w:r w:rsidR="006A222C" w:rsidRPr="00685D11">
        <w:rPr>
          <w:rFonts w:asciiTheme="minorHAnsi" w:hAnsiTheme="minorHAnsi" w:cs="Arial"/>
          <w:sz w:val="24"/>
          <w:szCs w:val="24"/>
        </w:rPr>
        <w:t>type</w:t>
      </w:r>
      <w:r w:rsidR="00743908" w:rsidRPr="007758E3">
        <w:rPr>
          <w:rFonts w:asciiTheme="minorHAnsi" w:hAnsiTheme="minorHAnsi" w:cs="Arial"/>
          <w:sz w:val="24"/>
          <w:szCs w:val="24"/>
        </w:rPr>
        <w:t xml:space="preserve"> soit du </w:t>
      </w:r>
      <w:r w:rsidR="006A222C" w:rsidRPr="00685D11">
        <w:rPr>
          <w:rFonts w:asciiTheme="minorHAnsi" w:hAnsiTheme="minorHAnsi" w:cs="Arial"/>
          <w:sz w:val="24"/>
          <w:szCs w:val="24"/>
        </w:rPr>
        <w:t>type</w:t>
      </w:r>
      <w:r w:rsidR="00743908" w:rsidRPr="007758E3">
        <w:rPr>
          <w:rFonts w:asciiTheme="minorHAnsi" w:hAnsiTheme="minorHAnsi" w:cs="Arial"/>
          <w:sz w:val="24"/>
          <w:szCs w:val="24"/>
        </w:rPr>
        <w:t xml:space="preserve"> </w:t>
      </w:r>
      <w:r w:rsidR="00743908" w:rsidRPr="007758E3">
        <w:rPr>
          <w:rFonts w:asciiTheme="minorHAnsi" w:hAnsiTheme="minorHAnsi" w:cs="Arial"/>
          <w:i/>
          <w:color w:val="4F81BD" w:themeColor="accent1"/>
          <w:sz w:val="24"/>
          <w:szCs w:val="24"/>
        </w:rPr>
        <w:t>TLMessage</w:t>
      </w:r>
      <w:r w:rsidR="00743908" w:rsidRPr="007758E3">
        <w:rPr>
          <w:rFonts w:asciiTheme="minorHAnsi" w:hAnsiTheme="minorHAnsi" w:cs="Arial"/>
          <w:color w:val="4F81BD" w:themeColor="accent1"/>
          <w:sz w:val="24"/>
          <w:szCs w:val="24"/>
        </w:rPr>
        <w:t xml:space="preserve"> </w:t>
      </w:r>
      <w:r w:rsidR="00743908" w:rsidRPr="007758E3">
        <w:rPr>
          <w:rFonts w:asciiTheme="minorHAnsi" w:hAnsiTheme="minorHAnsi" w:cs="Arial"/>
          <w:sz w:val="24"/>
          <w:szCs w:val="24"/>
        </w:rPr>
        <w:t xml:space="preserve">de l’unité </w:t>
      </w:r>
      <w:r w:rsidR="00743908" w:rsidRPr="007758E3">
        <w:rPr>
          <w:rFonts w:asciiTheme="minorHAnsi" w:hAnsiTheme="minorHAnsi" w:cs="Arial"/>
          <w:i/>
          <w:color w:val="4F81BD" w:themeColor="accent1"/>
          <w:sz w:val="24"/>
          <w:szCs w:val="24"/>
        </w:rPr>
        <w:t>LMessages</w:t>
      </w:r>
      <w:r w:rsidR="00743908" w:rsidRPr="007758E3">
        <w:rPr>
          <w:rFonts w:asciiTheme="minorHAnsi" w:hAnsiTheme="minorHAnsi" w:cs="Arial"/>
          <w:sz w:val="24"/>
          <w:szCs w:val="24"/>
        </w:rPr>
        <w:t>.</w:t>
      </w:r>
      <w:r w:rsidR="005A41C8" w:rsidRPr="007758E3">
        <w:rPr>
          <w:rFonts w:asciiTheme="minorHAnsi" w:hAnsiTheme="minorHAnsi" w:cs="Arial"/>
          <w:sz w:val="24"/>
          <w:szCs w:val="24"/>
        </w:rPr>
        <w:t xml:space="preserve"> De son côté,</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M_CHANGEDMESSAGE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une constante définie par l’utilisateur à partir de la constante </w:t>
      </w:r>
      <w:r w:rsidRPr="007758E3">
        <w:rPr>
          <w:rFonts w:asciiTheme="minorHAnsi" w:hAnsiTheme="minorHAnsi" w:cs="Arial"/>
          <w:i/>
          <w:color w:val="4F81BD" w:themeColor="accent1"/>
          <w:sz w:val="24"/>
          <w:szCs w:val="24"/>
        </w:rPr>
        <w:t>LM_User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005A41C8" w:rsidRPr="007758E3">
        <w:rPr>
          <w:rFonts w:asciiTheme="minorHAnsi" w:hAnsiTheme="minorHAnsi" w:cs="Arial"/>
          <w:sz w:val="24"/>
          <w:szCs w:val="24"/>
        </w:rPr>
        <w:t xml:space="preserve">la même </w:t>
      </w:r>
      <w:r w:rsidRPr="007758E3">
        <w:rPr>
          <w:rFonts w:asciiTheme="minorHAnsi" w:hAnsiTheme="minorHAnsi" w:cs="Arial"/>
          <w:sz w:val="24"/>
          <w:szCs w:val="24"/>
        </w:rPr>
        <w:t xml:space="preserve">unité </w:t>
      </w:r>
      <w:r w:rsidRPr="007758E3">
        <w:rPr>
          <w:rFonts w:asciiTheme="minorHAnsi" w:hAnsiTheme="minorHAnsi" w:cs="Arial"/>
          <w:i/>
          <w:color w:val="4F81BD" w:themeColor="accent1"/>
          <w:sz w:val="24"/>
          <w:szCs w:val="24"/>
        </w:rPr>
        <w:t>LMessages </w:t>
      </w:r>
      <w:r w:rsidRPr="007758E3">
        <w:rPr>
          <w:rFonts w:asciiTheme="minorHAnsi" w:hAnsiTheme="minorHAnsi" w:cs="Arial"/>
          <w:sz w:val="24"/>
          <w:szCs w:val="24"/>
        </w:rPr>
        <w:t>:</w:t>
      </w:r>
    </w:p>
    <w:p w:rsidR="00140353" w:rsidRPr="007758E3" w:rsidRDefault="00CC4AA6" w:rsidP="00140353">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const</w:t>
      </w:r>
    </w:p>
    <w:p w:rsidR="00140353" w:rsidRPr="007758E3" w:rsidRDefault="00140353" w:rsidP="00140353">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sz w:val="20"/>
          <w:szCs w:val="20"/>
        </w:rPr>
        <w:t xml:space="preserve">  M_CHANGEDMESSAGE = LM_User + 1; </w:t>
      </w:r>
      <w:r w:rsidRPr="007758E3">
        <w:rPr>
          <w:rFonts w:asciiTheme="minorHAnsi" w:hAnsiTheme="minorHAnsi" w:cs="Arial"/>
          <w:color w:val="9BBB59" w:themeColor="accent3"/>
          <w:sz w:val="20"/>
          <w:szCs w:val="20"/>
        </w:rPr>
        <w:t>// message de changement</w:t>
      </w:r>
    </w:p>
    <w:p w:rsidR="00886234" w:rsidRPr="007758E3" w:rsidRDefault="00886234" w:rsidP="009A52D8">
      <w:pPr>
        <w:ind w:firstLine="708"/>
        <w:jc w:val="both"/>
        <w:rPr>
          <w:rFonts w:asciiTheme="minorHAnsi" w:hAnsiTheme="minorHAnsi" w:cs="Arial"/>
          <w:sz w:val="24"/>
          <w:szCs w:val="24"/>
        </w:rPr>
      </w:pPr>
    </w:p>
    <w:p w:rsidR="00685D11" w:rsidRDefault="00685D11" w:rsidP="009A52D8">
      <w:pPr>
        <w:ind w:firstLine="708"/>
        <w:jc w:val="both"/>
        <w:rPr>
          <w:rFonts w:asciiTheme="minorHAnsi" w:hAnsiTheme="minorHAnsi" w:cs="Arial"/>
          <w:sz w:val="24"/>
          <w:szCs w:val="24"/>
        </w:rPr>
      </w:pPr>
      <w:r>
        <w:rPr>
          <w:rFonts w:asciiTheme="minorHAnsi" w:hAnsiTheme="minorHAnsi" w:cs="Arial"/>
          <w:i/>
          <w:noProof/>
          <w:color w:val="4F81BD" w:themeColor="accent1"/>
          <w:sz w:val="24"/>
          <w:szCs w:val="24"/>
          <w:lang w:eastAsia="fr-FR"/>
        </w:rPr>
        <w:drawing>
          <wp:inline distT="0" distB="0" distL="0" distR="0">
            <wp:extent cx="304800" cy="304800"/>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685D11">
        <w:rPr>
          <w:rFonts w:asciiTheme="minorHAnsi" w:hAnsiTheme="minorHAnsi" w:cs="Arial"/>
          <w:i/>
          <w:color w:val="4F81BD" w:themeColor="accent1"/>
          <w:sz w:val="24"/>
          <w:szCs w:val="24"/>
        </w:rPr>
        <w:t>LM_User</w:t>
      </w:r>
      <w:r>
        <w:rPr>
          <w:rFonts w:asciiTheme="minorHAnsi" w:hAnsiTheme="minorHAnsi" w:cs="Arial"/>
          <w:sz w:val="24"/>
          <w:szCs w:val="24"/>
        </w:rPr>
        <w:t xml:space="preserve"> est prédéfinie afin que l’utilisateur ne choisisse qu’une valeur non déjà utilisée par le système.</w:t>
      </w:r>
    </w:p>
    <w:p w:rsidR="00743908" w:rsidRPr="007758E3" w:rsidRDefault="00743908" w:rsidP="009A52D8">
      <w:pPr>
        <w:ind w:firstLine="708"/>
        <w:jc w:val="both"/>
        <w:rPr>
          <w:rFonts w:asciiTheme="minorHAnsi" w:hAnsiTheme="minorHAnsi" w:cs="Arial"/>
          <w:sz w:val="24"/>
          <w:szCs w:val="24"/>
        </w:rPr>
      </w:pPr>
      <w:r w:rsidRPr="007758E3">
        <w:rPr>
          <w:rFonts w:asciiTheme="minorHAnsi" w:hAnsiTheme="minorHAnsi" w:cs="Arial"/>
          <w:sz w:val="24"/>
          <w:szCs w:val="24"/>
        </w:rPr>
        <w:t xml:space="preserve">L’implémentation </w:t>
      </w:r>
      <w:r w:rsidR="005A41C8" w:rsidRPr="007758E3">
        <w:rPr>
          <w:rFonts w:asciiTheme="minorHAnsi" w:hAnsiTheme="minorHAnsi" w:cs="Arial"/>
          <w:sz w:val="24"/>
          <w:szCs w:val="24"/>
        </w:rPr>
        <w:t>d’une méthode de message</w:t>
      </w:r>
      <w:r w:rsidRPr="007758E3">
        <w:rPr>
          <w:rFonts w:asciiTheme="minorHAnsi" w:hAnsiTheme="minorHAnsi" w:cs="Arial"/>
          <w:sz w:val="24"/>
          <w:szCs w:val="24"/>
        </w:rPr>
        <w:t xml:space="preserve"> ne diffère en rien d’une méthode ordinaire si ce n’est qu’elle ne sera jamais appelée directement, mais </w:t>
      </w:r>
      <w:r w:rsidRPr="007758E3">
        <w:rPr>
          <w:rFonts w:asciiTheme="minorHAnsi" w:hAnsiTheme="minorHAnsi" w:cs="Arial"/>
          <w:i/>
          <w:sz w:val="24"/>
          <w:szCs w:val="24"/>
        </w:rPr>
        <w:t>via</w:t>
      </w:r>
      <w:r w:rsidRPr="007758E3">
        <w:rPr>
          <w:rFonts w:asciiTheme="minorHAnsi" w:hAnsiTheme="minorHAnsi" w:cs="Arial"/>
          <w:sz w:val="24"/>
          <w:szCs w:val="24"/>
        </w:rPr>
        <w:t xml:space="preserve"> une méthode de répartition : </w:t>
      </w:r>
      <w:r w:rsidRPr="007758E3">
        <w:rPr>
          <w:rFonts w:asciiTheme="minorHAnsi" w:hAnsiTheme="minorHAnsi" w:cs="Arial"/>
          <w:i/>
          <w:color w:val="4F81BD" w:themeColor="accent1"/>
          <w:sz w:val="24"/>
          <w:szCs w:val="24"/>
        </w:rPr>
        <w:t>Dispatch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un message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entier et </w:t>
      </w:r>
      <w:r w:rsidRPr="007758E3">
        <w:rPr>
          <w:rFonts w:asciiTheme="minorHAnsi" w:hAnsiTheme="minorHAnsi" w:cs="Arial"/>
          <w:color w:val="4F81BD" w:themeColor="accent1"/>
          <w:sz w:val="24"/>
          <w:szCs w:val="24"/>
        </w:rPr>
        <w:t xml:space="preserve">DispatchStr </w:t>
      </w:r>
      <w:r w:rsidRPr="007758E3">
        <w:rPr>
          <w:rFonts w:asciiTheme="minorHAnsi" w:hAnsiTheme="minorHAnsi" w:cs="Arial"/>
          <w:sz w:val="24"/>
          <w:szCs w:val="24"/>
        </w:rPr>
        <w:t xml:space="preserve">pour un </w:t>
      </w:r>
      <w:r w:rsidR="00531CC3" w:rsidRPr="007758E3">
        <w:rPr>
          <w:rFonts w:asciiTheme="minorHAnsi" w:hAnsiTheme="minorHAnsi" w:cs="Arial"/>
          <w:sz w:val="24"/>
          <w:szCs w:val="24"/>
        </w:rPr>
        <w:t xml:space="preserve">message </w:t>
      </w:r>
      <w:r w:rsidRPr="007758E3">
        <w:rPr>
          <w:rFonts w:asciiTheme="minorHAnsi" w:hAnsiTheme="minorHAnsi" w:cs="Arial"/>
          <w:sz w:val="24"/>
          <w:szCs w:val="24"/>
        </w:rPr>
        <w:t xml:space="preserve">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chaîne.</w:t>
      </w:r>
      <w:r w:rsidR="00531CC3" w:rsidRPr="007758E3">
        <w:rPr>
          <w:rFonts w:asciiTheme="minorHAnsi" w:hAnsiTheme="minorHAnsi" w:cs="Arial"/>
          <w:sz w:val="24"/>
          <w:szCs w:val="24"/>
        </w:rPr>
        <w:t xml:space="preserve"> C’est cette méthode de répartition qui émet le message et attend son traitement. Si le message n’est pas traité, il parvient en bout de course à la méthode </w:t>
      </w:r>
      <w:r w:rsidR="00531CC3" w:rsidRPr="007758E3">
        <w:rPr>
          <w:rFonts w:asciiTheme="minorHAnsi" w:hAnsiTheme="minorHAnsi" w:cs="Arial"/>
          <w:i/>
          <w:color w:val="4F81BD" w:themeColor="accent1"/>
          <w:sz w:val="24"/>
          <w:szCs w:val="24"/>
        </w:rPr>
        <w:t>DefaultHandler</w:t>
      </w:r>
      <w:r w:rsidR="00531CC3" w:rsidRPr="007758E3">
        <w:rPr>
          <w:rFonts w:asciiTheme="minorHAnsi" w:hAnsiTheme="minorHAnsi" w:cs="Arial"/>
          <w:color w:val="4F81BD" w:themeColor="accent1"/>
          <w:sz w:val="24"/>
          <w:szCs w:val="24"/>
        </w:rPr>
        <w:t xml:space="preserve"> </w:t>
      </w:r>
      <w:r w:rsidR="00531CC3" w:rsidRPr="007758E3">
        <w:rPr>
          <w:rFonts w:asciiTheme="minorHAnsi" w:hAnsiTheme="minorHAnsi" w:cs="Arial"/>
          <w:sz w:val="24"/>
          <w:szCs w:val="24"/>
        </w:rPr>
        <w:t xml:space="preserve">(ou </w:t>
      </w:r>
      <w:r w:rsidR="00531CC3" w:rsidRPr="007758E3">
        <w:rPr>
          <w:rFonts w:asciiTheme="minorHAnsi" w:hAnsiTheme="minorHAnsi" w:cs="Arial"/>
          <w:i/>
          <w:color w:val="4F81BD" w:themeColor="accent1"/>
          <w:sz w:val="24"/>
          <w:szCs w:val="24"/>
        </w:rPr>
        <w:t>DefaultHandlerStr</w:t>
      </w:r>
      <w:r w:rsidR="00531CC3" w:rsidRPr="007758E3">
        <w:rPr>
          <w:rFonts w:asciiTheme="minorHAnsi" w:hAnsiTheme="minorHAnsi" w:cs="Arial"/>
          <w:color w:val="4F81BD" w:themeColor="accent1"/>
          <w:sz w:val="24"/>
          <w:szCs w:val="24"/>
        </w:rPr>
        <w:t xml:space="preserve"> </w:t>
      </w:r>
      <w:r w:rsidR="00531CC3" w:rsidRPr="007758E3">
        <w:rPr>
          <w:rFonts w:asciiTheme="minorHAnsi" w:hAnsiTheme="minorHAnsi" w:cs="Arial"/>
          <w:sz w:val="24"/>
          <w:szCs w:val="24"/>
        </w:rPr>
        <w:t xml:space="preserve">pour une chaîne) de </w:t>
      </w:r>
      <w:r w:rsidR="00531CC3" w:rsidRPr="007758E3">
        <w:rPr>
          <w:rFonts w:asciiTheme="minorHAnsi" w:hAnsiTheme="minorHAnsi" w:cs="Arial"/>
          <w:b/>
          <w:i/>
          <w:color w:val="4F81BD" w:themeColor="accent1"/>
          <w:sz w:val="24"/>
          <w:szCs w:val="24"/>
        </w:rPr>
        <w:t>TObject</w:t>
      </w:r>
      <w:r w:rsidR="00531CC3" w:rsidRPr="007758E3">
        <w:rPr>
          <w:rFonts w:asciiTheme="minorHAnsi" w:hAnsiTheme="minorHAnsi" w:cs="Arial"/>
          <w:i/>
          <w:color w:val="4F81BD" w:themeColor="accent1"/>
          <w:sz w:val="24"/>
          <w:szCs w:val="24"/>
        </w:rPr>
        <w:t> </w:t>
      </w:r>
      <w:r w:rsidR="00531CC3" w:rsidRPr="007758E3">
        <w:rPr>
          <w:rFonts w:asciiTheme="minorHAnsi" w:hAnsiTheme="minorHAnsi" w:cs="Arial"/>
          <w:sz w:val="24"/>
          <w:szCs w:val="24"/>
        </w:rPr>
        <w:t xml:space="preserve">: cette méthode ne fait rien, mais elle peut être redéfinie puisque déclarée </w:t>
      </w:r>
      <w:r w:rsidR="00531CC3" w:rsidRPr="007758E3">
        <w:rPr>
          <w:rFonts w:asciiTheme="minorHAnsi" w:hAnsiTheme="minorHAnsi" w:cs="Arial"/>
          <w:i/>
          <w:color w:val="4F81BD" w:themeColor="accent1"/>
          <w:sz w:val="24"/>
          <w:szCs w:val="24"/>
        </w:rPr>
        <w:t>virtual</w:t>
      </w:r>
      <w:r w:rsidR="00531CC3" w:rsidRPr="007758E3">
        <w:rPr>
          <w:rFonts w:asciiTheme="minorHAnsi" w:hAnsiTheme="minorHAnsi" w:cs="Arial"/>
          <w:sz w:val="24"/>
          <w:szCs w:val="24"/>
        </w:rPr>
        <w:t>.</w:t>
      </w:r>
    </w:p>
    <w:p w:rsidR="009A52D8" w:rsidRPr="007758E3" w:rsidRDefault="009A52D8" w:rsidP="009A52D8">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PO-12]</w:t>
      </w:r>
    </w:p>
    <w:p w:rsidR="00531CC3" w:rsidRPr="007758E3" w:rsidRDefault="00531CC3" w:rsidP="00685D11">
      <w:pPr>
        <w:keepNext/>
        <w:ind w:firstLine="708"/>
        <w:jc w:val="both"/>
        <w:rPr>
          <w:rFonts w:asciiTheme="minorHAnsi" w:hAnsiTheme="minorHAnsi" w:cs="Arial"/>
          <w:sz w:val="24"/>
          <w:szCs w:val="24"/>
        </w:rPr>
      </w:pPr>
      <w:r w:rsidRPr="007758E3">
        <w:rPr>
          <w:rFonts w:asciiTheme="minorHAnsi" w:hAnsiTheme="minorHAnsi" w:cs="Arial"/>
          <w:sz w:val="24"/>
          <w:szCs w:val="24"/>
        </w:rPr>
        <w:t>Afin que tout cela devienne plus clair, vous allez créer une nouvelle application dont les objectifs vont être de récupérer les messages</w:t>
      </w:r>
      <w:r w:rsidR="00FB2EC8" w:rsidRPr="007758E3">
        <w:rPr>
          <w:rFonts w:asciiTheme="minorHAnsi" w:hAnsiTheme="minorHAnsi" w:cs="Arial"/>
          <w:sz w:val="24"/>
          <w:szCs w:val="24"/>
        </w:rPr>
        <w:t xml:space="preserve"> émis à propos des changements d’un</w:t>
      </w:r>
      <w:r w:rsidRPr="007758E3">
        <w:rPr>
          <w:rFonts w:asciiTheme="minorHAnsi" w:hAnsiTheme="minorHAnsi" w:cs="Arial"/>
          <w:sz w:val="24"/>
          <w:szCs w:val="24"/>
        </w:rPr>
        <w:t xml:space="preserve"> éditeur </w:t>
      </w:r>
      <w:r w:rsidRPr="007758E3">
        <w:rPr>
          <w:rFonts w:asciiTheme="minorHAnsi" w:hAnsiTheme="minorHAnsi" w:cs="Arial"/>
          <w:b/>
          <w:i/>
          <w:color w:val="4F81BD" w:themeColor="accent1"/>
          <w:sz w:val="24"/>
          <w:szCs w:val="24"/>
        </w:rPr>
        <w:t>TEdit</w:t>
      </w:r>
      <w:r w:rsidRPr="007758E3">
        <w:rPr>
          <w:rFonts w:asciiTheme="minorHAnsi" w:hAnsiTheme="minorHAnsi" w:cs="Arial"/>
          <w:color w:val="4F81BD" w:themeColor="accent1"/>
          <w:sz w:val="24"/>
          <w:szCs w:val="24"/>
        </w:rPr>
        <w:t xml:space="preserve"> </w:t>
      </w:r>
      <w:r w:rsidR="00FB2EC8" w:rsidRPr="007758E3">
        <w:rPr>
          <w:rFonts w:asciiTheme="minorHAnsi" w:hAnsiTheme="minorHAnsi" w:cs="Arial"/>
          <w:sz w:val="24"/>
          <w:szCs w:val="24"/>
        </w:rPr>
        <w:t xml:space="preserve">et de signaler l’absence de traitement du clic sur un bouton </w:t>
      </w:r>
      <w:r w:rsidR="00FB2EC8" w:rsidRPr="007758E3">
        <w:rPr>
          <w:rFonts w:asciiTheme="minorHAnsi" w:hAnsiTheme="minorHAnsi" w:cs="Arial"/>
          <w:b/>
          <w:i/>
          <w:color w:val="4F81BD" w:themeColor="accent1"/>
          <w:sz w:val="24"/>
          <w:szCs w:val="24"/>
        </w:rPr>
        <w:t>TButton</w:t>
      </w:r>
      <w:r w:rsidR="00FB2EC8" w:rsidRPr="007758E3">
        <w:rPr>
          <w:rFonts w:asciiTheme="minorHAnsi" w:hAnsiTheme="minorHAnsi" w:cs="Arial"/>
          <w:i/>
          <w:sz w:val="24"/>
          <w:szCs w:val="24"/>
        </w:rPr>
        <w:t> </w:t>
      </w:r>
      <w:r w:rsidR="00FB2EC8" w:rsidRPr="007758E3">
        <w:rPr>
          <w:rFonts w:asciiTheme="minorHAnsi" w:hAnsiTheme="minorHAnsi" w:cs="Arial"/>
          <w:sz w:val="24"/>
          <w:szCs w:val="24"/>
        </w:rPr>
        <w:t>:</w:t>
      </w:r>
    </w:p>
    <w:p w:rsidR="0022612F" w:rsidRPr="007758E3" w:rsidRDefault="0022612F" w:rsidP="00685D11">
      <w:pPr>
        <w:pStyle w:val="Paragraphedeliste"/>
        <w:keepNext/>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22612F" w:rsidRPr="007758E3" w:rsidRDefault="0022612F" w:rsidP="00685D11">
      <w:pPr>
        <w:pStyle w:val="Paragraphedeliste"/>
        <w:keepNext/>
        <w:shd w:val="pct10" w:color="auto" w:fill="auto"/>
        <w:spacing w:after="0" w:line="240" w:lineRule="auto"/>
        <w:ind w:left="0" w:firstLine="709"/>
        <w:jc w:val="both"/>
        <w:rPr>
          <w:rFonts w:asciiTheme="minorHAnsi" w:hAnsiTheme="minorHAnsi" w:cs="Arial"/>
          <w:sz w:val="20"/>
          <w:szCs w:val="20"/>
        </w:rPr>
      </w:pPr>
    </w:p>
    <w:p w:rsidR="0022612F" w:rsidRPr="007758E3" w:rsidRDefault="0022612F" w:rsidP="00685D11">
      <w:pPr>
        <w:pStyle w:val="Paragraphedeliste"/>
        <w:keepNext/>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interface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uses</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LMessages;</w:t>
      </w:r>
      <w:r w:rsidR="009B0134" w:rsidRPr="007758E3">
        <w:rPr>
          <w:rFonts w:asciiTheme="minorHAnsi" w:hAnsiTheme="minorHAnsi" w:cs="Arial"/>
          <w:sz w:val="20"/>
          <w:szCs w:val="20"/>
        </w:rPr>
        <w:t xml:space="preserve"> </w:t>
      </w:r>
      <w:r w:rsidR="009B0134" w:rsidRPr="007758E3">
        <w:rPr>
          <w:rFonts w:asciiTheme="minorHAnsi" w:hAnsiTheme="minorHAnsi" w:cs="Arial"/>
          <w:color w:val="9BBB59" w:themeColor="accent3"/>
          <w:sz w:val="20"/>
          <w:szCs w:val="20"/>
        </w:rPr>
        <w:t>// unité pour les mes</w:t>
      </w:r>
      <w:r w:rsidR="006A12B5" w:rsidRPr="007758E3">
        <w:rPr>
          <w:rFonts w:asciiTheme="minorHAnsi" w:hAnsiTheme="minorHAnsi" w:cs="Arial"/>
          <w:color w:val="9BBB59" w:themeColor="accent3"/>
          <w:sz w:val="20"/>
          <w:szCs w:val="20"/>
        </w:rPr>
        <w:t>s</w:t>
      </w:r>
      <w:r w:rsidR="009B0134" w:rsidRPr="007758E3">
        <w:rPr>
          <w:rFonts w:asciiTheme="minorHAnsi" w:hAnsiTheme="minorHAnsi" w:cs="Arial"/>
          <w:color w:val="9BBB59" w:themeColor="accent3"/>
          <w:sz w:val="20"/>
          <w:szCs w:val="20"/>
        </w:rPr>
        <w:t>ages</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const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M_CHANGEDMESSAGE = LM_User + 1; </w:t>
      </w:r>
      <w:r w:rsidRPr="007758E3">
        <w:rPr>
          <w:rFonts w:asciiTheme="minorHAnsi" w:hAnsiTheme="minorHAnsi" w:cs="Arial"/>
          <w:color w:val="9BBB59" w:themeColor="accent3"/>
          <w:sz w:val="20"/>
          <w:szCs w:val="20"/>
        </w:rPr>
        <w:t>// message de changement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M_LOSTMESSAGE = LM_User + 2; </w:t>
      </w:r>
      <w:r w:rsidRPr="007758E3">
        <w:rPr>
          <w:rFonts w:asciiTheme="minorHAnsi" w:hAnsiTheme="minorHAnsi" w:cs="Arial"/>
          <w:color w:val="9BBB59" w:themeColor="accent3"/>
          <w:sz w:val="20"/>
          <w:szCs w:val="20"/>
        </w:rPr>
        <w:t>// message perdu</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type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lastRenderedPageBreak/>
        <w:t xml:space="preserve">  { TMainForm }</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btnLost: TButton;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edtDummy: TEdit;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 TMemo;</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btnLostClick(Sender: TObject);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edtDummyChange(Sender: TObject);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public</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r w:rsidR="006A222C" w:rsidRPr="007758E3">
        <w:rPr>
          <w:rFonts w:asciiTheme="minorHAnsi" w:hAnsiTheme="minorHAnsi" w:cs="Arial"/>
          <w:color w:val="9BBB59" w:themeColor="accent3"/>
          <w:sz w:val="20"/>
          <w:szCs w:val="20"/>
          <w:lang w:val="en-US"/>
        </w:rPr>
        <w:t>public</w:t>
      </w:r>
      <w:r w:rsidRPr="007758E3">
        <w:rPr>
          <w:rFonts w:asciiTheme="minorHAnsi" w:hAnsiTheme="minorHAnsi" w:cs="Arial"/>
          <w:color w:val="9BBB59" w:themeColor="accent3"/>
          <w:sz w:val="20"/>
          <w:szCs w:val="20"/>
          <w:lang w:val="en-US"/>
        </w:rPr>
        <w:t xml:space="preserve"> declarations }</w:t>
      </w:r>
    </w:p>
    <w:p w:rsidR="0022612F" w:rsidRPr="007758E3" w:rsidRDefault="0022612F" w:rsidP="00660B4B">
      <w:pPr>
        <w:pStyle w:val="Paragraphedeliste"/>
        <w:shd w:val="pct10" w:color="auto" w:fill="auto"/>
        <w:spacing w:after="0" w:line="240" w:lineRule="auto"/>
        <w:ind w:left="0"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Changed(</w:t>
      </w:r>
      <w:r w:rsidR="00CC4AA6" w:rsidRPr="007758E3">
        <w:rPr>
          <w:rFonts w:asciiTheme="minorHAnsi" w:hAnsiTheme="minorHAnsi" w:cs="Arial"/>
          <w:b/>
          <w:sz w:val="20"/>
          <w:szCs w:val="20"/>
          <w:lang w:val="en-US"/>
        </w:rPr>
        <w:t>var</w:t>
      </w:r>
      <w:r w:rsidRPr="007758E3">
        <w:rPr>
          <w:rFonts w:asciiTheme="minorHAnsi" w:hAnsiTheme="minorHAnsi" w:cs="Arial"/>
          <w:sz w:val="20"/>
          <w:szCs w:val="20"/>
          <w:lang w:val="en-US"/>
        </w:rPr>
        <w:t xml:space="preserve"> Msg: TLMessage); </w:t>
      </w:r>
      <w:r w:rsidRPr="007758E3">
        <w:rPr>
          <w:rFonts w:asciiTheme="minorHAnsi" w:hAnsiTheme="minorHAnsi" w:cs="Arial"/>
          <w:b/>
          <w:sz w:val="20"/>
          <w:szCs w:val="20"/>
          <w:lang w:val="en-US"/>
        </w:rPr>
        <w:t>message</w:t>
      </w:r>
      <w:r w:rsidRPr="007758E3">
        <w:rPr>
          <w:rFonts w:asciiTheme="minorHAnsi" w:hAnsiTheme="minorHAnsi" w:cs="Arial"/>
          <w:sz w:val="20"/>
          <w:szCs w:val="20"/>
          <w:lang w:val="en-US"/>
        </w:rPr>
        <w:t xml:space="preserve"> </w:t>
      </w:r>
      <w:r w:rsidR="006A12B5" w:rsidRPr="007758E3">
        <w:rPr>
          <w:rFonts w:asciiTheme="minorHAnsi" w:hAnsiTheme="minorHAnsi" w:cs="Arial"/>
          <w:sz w:val="20"/>
          <w:szCs w:val="20"/>
          <w:lang w:val="en-US"/>
        </w:rPr>
        <w:t>M</w:t>
      </w:r>
      <w:r w:rsidRPr="007758E3">
        <w:rPr>
          <w:rFonts w:asciiTheme="minorHAnsi" w:hAnsiTheme="minorHAnsi" w:cs="Arial"/>
          <w:sz w:val="20"/>
          <w:szCs w:val="20"/>
          <w:lang w:val="en-US"/>
        </w:rPr>
        <w:t>_CHANGEDMESSAGE;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DefaultHandler(</w:t>
      </w:r>
      <w:r w:rsidR="00CC4AA6" w:rsidRPr="007758E3">
        <w:rPr>
          <w:rFonts w:asciiTheme="minorHAnsi" w:hAnsiTheme="minorHAnsi" w:cs="Arial"/>
          <w:b/>
          <w:sz w:val="20"/>
          <w:szCs w:val="20"/>
          <w:lang w:val="en-US"/>
        </w:rPr>
        <w:t>var</w:t>
      </w:r>
      <w:r w:rsidRPr="007758E3">
        <w:rPr>
          <w:rFonts w:asciiTheme="minorHAnsi" w:hAnsiTheme="minorHAnsi" w:cs="Arial"/>
          <w:sz w:val="20"/>
          <w:szCs w:val="20"/>
          <w:lang w:val="en-US"/>
        </w:rPr>
        <w:t xml:space="preserve"> AMessage); </w:t>
      </w:r>
      <w:r w:rsidR="006A222C"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var</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22612F" w:rsidRPr="007758E3">
        <w:rPr>
          <w:rFonts w:asciiTheme="minorHAnsi" w:hAnsiTheme="minorHAnsi" w:cs="Arial"/>
          <w:sz w:val="20"/>
          <w:szCs w:val="20"/>
          <w:lang w:val="en-US"/>
        </w:rPr>
        <w:t xml:space="preserve"> TMainForm.edtDummyChange(Sender: TObject);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l'éditeur signale un changement ***</w:t>
      </w: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var</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Msg: TLMessage;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begin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Msg.msg := M_CHANGEDMESSAGE; </w:t>
      </w:r>
      <w:r w:rsidRPr="007758E3">
        <w:rPr>
          <w:rFonts w:asciiTheme="minorHAnsi" w:hAnsiTheme="minorHAnsi" w:cs="Arial"/>
          <w:color w:val="9BBB59" w:themeColor="accent3"/>
          <w:sz w:val="20"/>
          <w:szCs w:val="20"/>
        </w:rPr>
        <w:t>// assignation du 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Dispatch(Msg); </w:t>
      </w:r>
      <w:r w:rsidRPr="007758E3">
        <w:rPr>
          <w:rFonts w:asciiTheme="minorHAnsi" w:hAnsiTheme="minorHAnsi" w:cs="Arial"/>
          <w:color w:val="9BBB59" w:themeColor="accent3"/>
          <w:sz w:val="20"/>
          <w:szCs w:val="20"/>
        </w:rPr>
        <w:t>// répartition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//Perform(M_CHANGEDMESSAGE, 0, 0); // envoi sans queue d'attente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22612F" w:rsidRPr="007758E3">
        <w:rPr>
          <w:rFonts w:asciiTheme="minorHAnsi" w:hAnsiTheme="minorHAnsi" w:cs="Arial"/>
          <w:sz w:val="20"/>
          <w:szCs w:val="20"/>
          <w:lang w:val="en-US"/>
        </w:rPr>
        <w:t xml:space="preserve"> TMainForm.btnLostClick(Sender: TObject);</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color w:val="9BBB59" w:themeColor="accent3"/>
          <w:sz w:val="20"/>
          <w:szCs w:val="20"/>
        </w:rPr>
        <w:t>// *** le bouton envoie un message perdu ***</w:t>
      </w:r>
    </w:p>
    <w:p w:rsidR="0022612F" w:rsidRPr="007758E3" w:rsidRDefault="00CC4AA6"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var</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Msg: TLMessage;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begin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Msg.msg := M_LOSTMESSAGE; </w:t>
      </w:r>
      <w:r w:rsidRPr="007758E3">
        <w:rPr>
          <w:rFonts w:asciiTheme="minorHAnsi" w:hAnsiTheme="minorHAnsi" w:cs="Arial"/>
          <w:color w:val="9BBB59" w:themeColor="accent3"/>
          <w:sz w:val="20"/>
          <w:szCs w:val="20"/>
        </w:rPr>
        <w:t>// assignation du 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Dispatch(Msg); </w:t>
      </w:r>
      <w:r w:rsidRPr="007758E3">
        <w:rPr>
          <w:rFonts w:asciiTheme="minorHAnsi" w:hAnsiTheme="minorHAnsi" w:cs="Arial"/>
          <w:color w:val="9BBB59" w:themeColor="accent3"/>
          <w:sz w:val="20"/>
          <w:szCs w:val="20"/>
        </w:rPr>
        <w:t>// répartition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//Perform(M_LOSTMESSAGE, 0, 0); // envoi sans queue d'attente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22612F" w:rsidRPr="007758E3">
        <w:rPr>
          <w:rFonts w:asciiTheme="minorHAnsi" w:hAnsiTheme="minorHAnsi" w:cs="Arial"/>
          <w:sz w:val="20"/>
          <w:szCs w:val="20"/>
          <w:lang w:val="en-US"/>
        </w:rPr>
        <w:t xml:space="preserve"> TMainForm.Changed(</w:t>
      </w:r>
      <w:r w:rsidR="00CC4AA6" w:rsidRPr="007758E3">
        <w:rPr>
          <w:rFonts w:asciiTheme="minorHAnsi" w:hAnsiTheme="minorHAnsi" w:cs="Arial"/>
          <w:b/>
          <w:sz w:val="20"/>
          <w:szCs w:val="20"/>
          <w:lang w:val="en-US"/>
        </w:rPr>
        <w:t>var</w:t>
      </w:r>
      <w:r w:rsidR="0022612F" w:rsidRPr="007758E3">
        <w:rPr>
          <w:rFonts w:asciiTheme="minorHAnsi" w:hAnsiTheme="minorHAnsi" w:cs="Arial"/>
          <w:sz w:val="20"/>
          <w:szCs w:val="20"/>
          <w:lang w:val="en-US"/>
        </w:rPr>
        <w:t xml:space="preserve"> Msg: TLMessage);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color w:val="9BBB59" w:themeColor="accent3"/>
          <w:sz w:val="20"/>
          <w:szCs w:val="20"/>
        </w:rPr>
        <w:t>// *** changement récupéré avec numéro du message ***</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mmoDisplay.Lines.Add(</w:t>
      </w:r>
      <w:r w:rsidRPr="007758E3">
        <w:rPr>
          <w:rFonts w:asciiTheme="minorHAnsi" w:hAnsiTheme="minorHAnsi" w:cs="Arial"/>
          <w:color w:val="1F497D" w:themeColor="text2"/>
          <w:sz w:val="20"/>
          <w:szCs w:val="20"/>
          <w:lang w:val="en-US"/>
        </w:rPr>
        <w:t xml:space="preserve">'Changement ! Message : ' </w:t>
      </w:r>
      <w:r w:rsidRPr="007758E3">
        <w:rPr>
          <w:rFonts w:asciiTheme="minorHAnsi" w:hAnsiTheme="minorHAnsi" w:cs="Arial"/>
          <w:sz w:val="20"/>
          <w:szCs w:val="20"/>
          <w:lang w:val="en-US"/>
        </w:rPr>
        <w:t>+ IntToStr(Msg.msg));</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22612F" w:rsidRPr="007758E3">
        <w:rPr>
          <w:rFonts w:asciiTheme="minorHAnsi" w:hAnsiTheme="minorHAnsi" w:cs="Arial"/>
          <w:sz w:val="20"/>
          <w:szCs w:val="20"/>
          <w:lang w:val="en-US"/>
        </w:rPr>
        <w:t xml:space="preserve"> TMainForm.DefaultHandler(</w:t>
      </w:r>
      <w:r w:rsidR="00CC4AA6" w:rsidRPr="007758E3">
        <w:rPr>
          <w:rFonts w:asciiTheme="minorHAnsi" w:hAnsiTheme="minorHAnsi" w:cs="Arial"/>
          <w:b/>
          <w:sz w:val="20"/>
          <w:szCs w:val="20"/>
          <w:lang w:val="en-US"/>
        </w:rPr>
        <w:t>var</w:t>
      </w:r>
      <w:r w:rsidR="0022612F" w:rsidRPr="007758E3">
        <w:rPr>
          <w:rFonts w:asciiTheme="minorHAnsi" w:hAnsiTheme="minorHAnsi" w:cs="Arial"/>
          <w:sz w:val="20"/>
          <w:szCs w:val="20"/>
          <w:lang w:val="en-US"/>
        </w:rPr>
        <w:t xml:space="preserve"> AMessage);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message perdu ? ***</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begin</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transtypage de la variable sans </w:t>
      </w:r>
      <w:r w:rsidR="006A222C" w:rsidRPr="007758E3">
        <w:rPr>
          <w:rFonts w:asciiTheme="minorHAnsi" w:hAnsiTheme="minorHAnsi" w:cs="Arial"/>
          <w:color w:val="9BBB59" w:themeColor="accent3"/>
          <w:sz w:val="20"/>
          <w:szCs w:val="20"/>
        </w:rPr>
        <w:t>type</w:t>
      </w:r>
      <w:r w:rsidRPr="007758E3">
        <w:rPr>
          <w:rFonts w:asciiTheme="minorHAnsi" w:hAnsiTheme="minorHAnsi" w:cs="Arial"/>
          <w:color w:val="9BBB59" w:themeColor="accent3"/>
          <w:sz w:val="20"/>
          <w:szCs w:val="20"/>
        </w:rPr>
        <w:t xml:space="preserve"> en TLMessage</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rPr>
        <w:t xml:space="preserve">  </w:t>
      </w:r>
      <w:r w:rsidR="00CC4AA6"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TLMessage(AMessage).msg = M_LOSTMESSAGE </w:t>
      </w:r>
      <w:r w:rsidR="00CC4AA6"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perdu ?</w:t>
      </w:r>
    </w:p>
    <w:p w:rsidR="00660B4B" w:rsidRPr="007758E3" w:rsidRDefault="0022612F" w:rsidP="00660B4B">
      <w:pPr>
        <w:pStyle w:val="Paragraphedeliste"/>
        <w:shd w:val="pct10" w:color="auto" w:fill="auto"/>
        <w:spacing w:after="0" w:line="240" w:lineRule="auto"/>
        <w:ind w:left="0" w:firstLine="709"/>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sz w:val="20"/>
          <w:szCs w:val="20"/>
        </w:rPr>
        <w:t>mmoDisplay.Lines.Add(</w:t>
      </w:r>
      <w:r w:rsidRPr="007758E3">
        <w:rPr>
          <w:rFonts w:asciiTheme="minorHAnsi" w:hAnsiTheme="minorHAnsi" w:cs="Arial"/>
          <w:color w:val="1F497D" w:themeColor="text2"/>
          <w:sz w:val="20"/>
          <w:szCs w:val="20"/>
        </w:rPr>
        <w:t xml:space="preserve">'Non Traité ! </w:t>
      </w:r>
      <w:r w:rsidRPr="007758E3">
        <w:rPr>
          <w:rFonts w:asciiTheme="minorHAnsi" w:hAnsiTheme="minorHAnsi" w:cs="Arial"/>
          <w:color w:val="1F497D" w:themeColor="text2"/>
          <w:sz w:val="20"/>
          <w:szCs w:val="20"/>
          <w:lang w:val="en-US"/>
        </w:rPr>
        <w:t xml:space="preserve">Message : ' </w:t>
      </w:r>
      <w:r w:rsidRPr="007758E3">
        <w:rPr>
          <w:rFonts w:asciiTheme="minorHAnsi" w:hAnsiTheme="minorHAnsi" w:cs="Arial"/>
          <w:sz w:val="20"/>
          <w:szCs w:val="20"/>
          <w:lang w:val="en-US"/>
        </w:rPr>
        <w:t xml:space="preserve">+ </w:t>
      </w:r>
      <w:r w:rsidR="008B64C5" w:rsidRPr="007758E3">
        <w:rPr>
          <w:rFonts w:asciiTheme="minorHAnsi" w:hAnsiTheme="minorHAnsi" w:cs="Arial"/>
          <w:sz w:val="20"/>
          <w:szCs w:val="20"/>
          <w:lang w:val="en-US"/>
        </w:rPr>
        <w:t xml:space="preserve"> </w:t>
      </w:r>
    </w:p>
    <w:p w:rsidR="0022612F" w:rsidRPr="007758E3" w:rsidRDefault="008B64C5" w:rsidP="00660B4B">
      <w:pPr>
        <w:pStyle w:val="Paragraphedeliste"/>
        <w:shd w:val="pct10" w:color="auto" w:fill="auto"/>
        <w:spacing w:after="0" w:line="240" w:lineRule="auto"/>
        <w:ind w:left="0"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60B4B" w:rsidRPr="007758E3">
        <w:rPr>
          <w:rFonts w:asciiTheme="minorHAnsi" w:hAnsiTheme="minorHAnsi" w:cs="Arial"/>
          <w:sz w:val="20"/>
          <w:szCs w:val="20"/>
          <w:lang w:val="en-US"/>
        </w:rPr>
        <w:t xml:space="preserve">    </w:t>
      </w:r>
      <w:r w:rsidR="0022612F" w:rsidRPr="007758E3">
        <w:rPr>
          <w:rFonts w:asciiTheme="minorHAnsi" w:hAnsiTheme="minorHAnsi" w:cs="Arial"/>
          <w:sz w:val="20"/>
          <w:szCs w:val="20"/>
          <w:lang w:val="en-US"/>
        </w:rPr>
        <w:t>IntToStr(TLMessage(AMessage).msg));</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DefaultHandler(AMessage); </w:t>
      </w:r>
      <w:r w:rsidRPr="007758E3">
        <w:rPr>
          <w:rFonts w:asciiTheme="minorHAnsi" w:hAnsiTheme="minorHAnsi" w:cs="Arial"/>
          <w:color w:val="9BBB59" w:themeColor="accent3"/>
          <w:sz w:val="20"/>
          <w:szCs w:val="20"/>
          <w:lang w:val="en-US"/>
        </w:rPr>
        <w:t>// on hérite</w:t>
      </w:r>
    </w:p>
    <w:p w:rsidR="0022612F" w:rsidRPr="007758E3" w:rsidRDefault="006A222C" w:rsidP="00660B4B">
      <w:pPr>
        <w:pStyle w:val="Paragraphedeliste"/>
        <w:shd w:val="pct10" w:color="auto" w:fill="auto"/>
        <w:spacing w:after="0" w:line="240" w:lineRule="auto"/>
        <w:ind w:left="0" w:firstLine="709"/>
        <w:jc w:val="both"/>
        <w:rPr>
          <w:rFonts w:asciiTheme="minorHAnsi" w:hAnsiTheme="minorHAnsi" w:cs="Arial"/>
          <w:sz w:val="20"/>
          <w:szCs w:val="20"/>
        </w:rPr>
      </w:pPr>
      <w:r w:rsidRPr="007758E3">
        <w:rPr>
          <w:rFonts w:asciiTheme="minorHAnsi" w:hAnsiTheme="minorHAnsi" w:cs="Arial"/>
          <w:b/>
          <w:sz w:val="20"/>
          <w:szCs w:val="20"/>
        </w:rPr>
        <w:t>end;</w:t>
      </w:r>
    </w:p>
    <w:p w:rsidR="0022612F" w:rsidRPr="007758E3" w:rsidRDefault="0022612F" w:rsidP="00660B4B">
      <w:pPr>
        <w:pStyle w:val="Paragraphedeliste"/>
        <w:shd w:val="pct10" w:color="auto" w:fill="auto"/>
        <w:spacing w:after="0" w:line="240" w:lineRule="auto"/>
        <w:ind w:left="0" w:firstLine="709"/>
        <w:jc w:val="both"/>
        <w:rPr>
          <w:rFonts w:asciiTheme="minorHAnsi" w:hAnsiTheme="minorHAnsi" w:cs="Arial"/>
          <w:sz w:val="20"/>
          <w:szCs w:val="20"/>
        </w:rPr>
      </w:pPr>
    </w:p>
    <w:p w:rsidR="004E49C9" w:rsidRPr="007758E3" w:rsidRDefault="0022612F" w:rsidP="00660B4B">
      <w:pPr>
        <w:pStyle w:val="Paragraphedeliste"/>
        <w:shd w:val="pct10" w:color="auto" w:fill="auto"/>
        <w:spacing w:after="0" w:line="240" w:lineRule="auto"/>
        <w:ind w:left="0" w:firstLine="709"/>
        <w:jc w:val="both"/>
        <w:rPr>
          <w:rFonts w:asciiTheme="minorHAnsi" w:hAnsiTheme="minorHAnsi" w:cs="Arial"/>
          <w:b/>
          <w:sz w:val="20"/>
          <w:szCs w:val="20"/>
        </w:rPr>
      </w:pPr>
      <w:r w:rsidRPr="007758E3">
        <w:rPr>
          <w:rFonts w:asciiTheme="minorHAnsi" w:hAnsiTheme="minorHAnsi" w:cs="Arial"/>
          <w:b/>
          <w:sz w:val="20"/>
          <w:szCs w:val="20"/>
        </w:rPr>
        <w:t>end.</w:t>
      </w:r>
    </w:p>
    <w:p w:rsidR="0022612F" w:rsidRPr="007758E3" w:rsidRDefault="0022612F" w:rsidP="0022612F">
      <w:pPr>
        <w:ind w:firstLine="708"/>
        <w:jc w:val="both"/>
        <w:rPr>
          <w:rFonts w:asciiTheme="minorHAnsi" w:hAnsiTheme="minorHAnsi" w:cs="Arial"/>
          <w:sz w:val="24"/>
          <w:szCs w:val="24"/>
        </w:rPr>
      </w:pPr>
    </w:p>
    <w:p w:rsidR="0022612F" w:rsidRPr="007758E3" w:rsidRDefault="00B3060E" w:rsidP="0022612F">
      <w:pPr>
        <w:ind w:firstLine="708"/>
        <w:jc w:val="both"/>
        <w:rPr>
          <w:rFonts w:asciiTheme="minorHAnsi" w:hAnsiTheme="minorHAnsi" w:cs="Arial"/>
          <w:sz w:val="24"/>
          <w:szCs w:val="24"/>
        </w:rPr>
      </w:pPr>
      <w:r w:rsidRPr="007758E3">
        <w:rPr>
          <w:rFonts w:asciiTheme="minorHAnsi" w:hAnsiTheme="minorHAnsi" w:cs="Arial"/>
          <w:sz w:val="24"/>
          <w:szCs w:val="24"/>
        </w:rPr>
        <w:t xml:space="preserve">Vous aurez remarqué que deux manières de notifier le changement sont </w:t>
      </w:r>
      <w:r w:rsidR="00FB2EC8" w:rsidRPr="007758E3">
        <w:rPr>
          <w:rFonts w:asciiTheme="minorHAnsi" w:hAnsiTheme="minorHAnsi" w:cs="Arial"/>
          <w:sz w:val="24"/>
          <w:szCs w:val="24"/>
        </w:rPr>
        <w:t>utilisables</w:t>
      </w:r>
      <w:r w:rsidRPr="007758E3">
        <w:rPr>
          <w:rFonts w:asciiTheme="minorHAnsi" w:hAnsiTheme="minorHAnsi" w:cs="Arial"/>
          <w:sz w:val="24"/>
          <w:szCs w:val="24"/>
        </w:rPr>
        <w:t> :</w:t>
      </w:r>
    </w:p>
    <w:p w:rsidR="00B3060E" w:rsidRPr="007758E3" w:rsidRDefault="00B3060E" w:rsidP="00B3060E">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soit on affecte </w:t>
      </w:r>
      <w:r w:rsidR="00FB2EC8" w:rsidRPr="007758E3">
        <w:rPr>
          <w:rFonts w:asciiTheme="minorHAnsi" w:hAnsiTheme="minorHAnsi" w:cs="Arial"/>
          <w:sz w:val="24"/>
          <w:szCs w:val="24"/>
        </w:rPr>
        <w:t xml:space="preserve">le numéro du message </w:t>
      </w:r>
      <w:r w:rsidRPr="007758E3">
        <w:rPr>
          <w:rFonts w:asciiTheme="minorHAnsi" w:hAnsiTheme="minorHAnsi" w:cs="Arial"/>
          <w:sz w:val="24"/>
          <w:szCs w:val="24"/>
        </w:rPr>
        <w:t xml:space="preserve">à une variable de </w:t>
      </w:r>
      <w:r w:rsidR="006A222C" w:rsidRPr="007758E3">
        <w:rPr>
          <w:rFonts w:asciiTheme="minorHAnsi" w:hAnsiTheme="minorHAnsi" w:cs="Arial"/>
          <w:sz w:val="24"/>
          <w:szCs w:val="24"/>
        </w:rPr>
        <w:t>type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LMessage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avant de la fournir en paramètre à </w:t>
      </w:r>
      <w:r w:rsidRPr="007758E3">
        <w:rPr>
          <w:rFonts w:asciiTheme="minorHAnsi" w:hAnsiTheme="minorHAnsi" w:cs="Arial"/>
          <w:i/>
          <w:color w:val="4F81BD" w:themeColor="accent1"/>
          <w:sz w:val="24"/>
          <w:szCs w:val="24"/>
        </w:rPr>
        <w:t>Dispatch</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B3060E" w:rsidRPr="007758E3" w:rsidRDefault="00B3060E" w:rsidP="00B3060E">
      <w:pPr>
        <w:pStyle w:val="Paragraphedeliste"/>
        <w:numPr>
          <w:ilvl w:val="0"/>
          <w:numId w:val="9"/>
        </w:numPr>
        <w:jc w:val="both"/>
        <w:rPr>
          <w:rFonts w:asciiTheme="minorHAnsi" w:hAnsiTheme="minorHAnsi" w:cs="Arial"/>
          <w:sz w:val="24"/>
          <w:szCs w:val="24"/>
        </w:rPr>
      </w:pPr>
      <w:r w:rsidRPr="007758E3">
        <w:rPr>
          <w:rFonts w:asciiTheme="minorHAnsi" w:hAnsiTheme="minorHAnsi" w:cs="Arial"/>
          <w:sz w:val="24"/>
          <w:szCs w:val="24"/>
        </w:rPr>
        <w:t xml:space="preserve">soit on utilise directement </w:t>
      </w:r>
      <w:r w:rsidRPr="007758E3">
        <w:rPr>
          <w:rFonts w:asciiTheme="minorHAnsi" w:hAnsiTheme="minorHAnsi" w:cs="Arial"/>
          <w:i/>
          <w:color w:val="4F81BD" w:themeColor="accent1"/>
          <w:sz w:val="24"/>
          <w:szCs w:val="24"/>
        </w:rPr>
        <w:t>Perform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qui court-circuite la queue d’attente.</w:t>
      </w:r>
    </w:p>
    <w:p w:rsidR="00FB2EC8" w:rsidRPr="007758E3" w:rsidRDefault="00A112E0" w:rsidP="00300BB4">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7D4E9B1" wp14:editId="0E15E6CC">
            <wp:extent cx="304800" cy="3048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00BB4" w:rsidRPr="007758E3">
        <w:rPr>
          <w:rFonts w:asciiTheme="minorHAnsi" w:hAnsiTheme="minorHAnsi" w:cs="Arial"/>
          <w:sz w:val="24"/>
          <w:szCs w:val="24"/>
        </w:rPr>
        <w:t xml:space="preserve">Le transtypage de la variable </w:t>
      </w:r>
      <w:r w:rsidR="00300BB4" w:rsidRPr="007758E3">
        <w:rPr>
          <w:rFonts w:asciiTheme="minorHAnsi" w:hAnsiTheme="minorHAnsi" w:cs="Arial"/>
          <w:i/>
          <w:color w:val="4F81BD" w:themeColor="accent1"/>
          <w:sz w:val="24"/>
          <w:szCs w:val="24"/>
        </w:rPr>
        <w:t>AMessage</w:t>
      </w:r>
      <w:r w:rsidR="00300BB4" w:rsidRPr="007758E3">
        <w:rPr>
          <w:rFonts w:asciiTheme="minorHAnsi" w:hAnsiTheme="minorHAnsi" w:cs="Arial"/>
          <w:color w:val="4F81BD" w:themeColor="accent1"/>
          <w:sz w:val="24"/>
          <w:szCs w:val="24"/>
        </w:rPr>
        <w:t xml:space="preserve"> </w:t>
      </w:r>
      <w:r w:rsidR="00300BB4" w:rsidRPr="007758E3">
        <w:rPr>
          <w:rFonts w:asciiTheme="minorHAnsi" w:hAnsiTheme="minorHAnsi" w:cs="Arial"/>
          <w:sz w:val="24"/>
          <w:szCs w:val="24"/>
        </w:rPr>
        <w:t xml:space="preserve">est rendu nécessaire puisque cette dernière n’a pas de </w:t>
      </w:r>
      <w:r w:rsidR="006A222C" w:rsidRPr="007758E3">
        <w:rPr>
          <w:rFonts w:asciiTheme="minorHAnsi" w:hAnsiTheme="minorHAnsi" w:cs="Arial"/>
          <w:sz w:val="24"/>
          <w:szCs w:val="24"/>
        </w:rPr>
        <w:t>type</w:t>
      </w:r>
      <w:r w:rsidR="00300BB4" w:rsidRPr="007758E3">
        <w:rPr>
          <w:rFonts w:asciiTheme="minorHAnsi" w:hAnsiTheme="minorHAnsi" w:cs="Arial"/>
          <w:sz w:val="24"/>
          <w:szCs w:val="24"/>
        </w:rPr>
        <w:t xml:space="preserve"> : il se fait simplement en l’encadrant entre parenthèses du </w:t>
      </w:r>
      <w:r w:rsidR="006A222C" w:rsidRPr="007758E3">
        <w:rPr>
          <w:rFonts w:asciiTheme="minorHAnsi" w:hAnsiTheme="minorHAnsi" w:cs="Arial"/>
          <w:sz w:val="24"/>
          <w:szCs w:val="24"/>
        </w:rPr>
        <w:t>type</w:t>
      </w:r>
      <w:r w:rsidR="00300BB4" w:rsidRPr="007758E3">
        <w:rPr>
          <w:rFonts w:asciiTheme="minorHAnsi" w:hAnsiTheme="minorHAnsi" w:cs="Arial"/>
          <w:sz w:val="24"/>
          <w:szCs w:val="24"/>
        </w:rPr>
        <w:t xml:space="preserve"> voulu. On peut alors vérifier que la variable </w:t>
      </w:r>
      <w:r w:rsidR="00300BB4" w:rsidRPr="007758E3">
        <w:rPr>
          <w:rFonts w:asciiTheme="minorHAnsi" w:hAnsiTheme="minorHAnsi" w:cs="Arial"/>
          <w:i/>
          <w:color w:val="4F81BD" w:themeColor="accent1"/>
          <w:sz w:val="24"/>
          <w:szCs w:val="24"/>
        </w:rPr>
        <w:t>Msg</w:t>
      </w:r>
      <w:r w:rsidR="00300BB4" w:rsidRPr="007758E3">
        <w:rPr>
          <w:rFonts w:asciiTheme="minorHAnsi" w:hAnsiTheme="minorHAnsi" w:cs="Arial"/>
          <w:color w:val="4F81BD" w:themeColor="accent1"/>
          <w:sz w:val="24"/>
          <w:szCs w:val="24"/>
        </w:rPr>
        <w:t xml:space="preserve"> </w:t>
      </w:r>
      <w:r w:rsidR="00300BB4" w:rsidRPr="007758E3">
        <w:rPr>
          <w:rFonts w:asciiTheme="minorHAnsi" w:hAnsiTheme="minorHAnsi" w:cs="Arial"/>
          <w:sz w:val="24"/>
          <w:szCs w:val="24"/>
        </w:rPr>
        <w:t xml:space="preserve">de l’enregistrement du message </w:t>
      </w:r>
      <w:r w:rsidR="00B32CC3" w:rsidRPr="007758E3">
        <w:rPr>
          <w:rFonts w:asciiTheme="minorHAnsi" w:hAnsiTheme="minorHAnsi" w:cs="Arial"/>
          <w:sz w:val="24"/>
          <w:szCs w:val="24"/>
        </w:rPr>
        <w:t>correspond bien au message testé</w:t>
      </w:r>
      <w:r w:rsidR="00300BB4" w:rsidRPr="007758E3">
        <w:rPr>
          <w:rFonts w:asciiTheme="minorHAnsi" w:hAnsiTheme="minorHAnsi" w:cs="Arial"/>
          <w:sz w:val="24"/>
          <w:szCs w:val="24"/>
        </w:rPr>
        <w:t>.</w:t>
      </w:r>
    </w:p>
    <w:p w:rsidR="0033176E" w:rsidRPr="007758E3" w:rsidRDefault="00C44CC9" w:rsidP="00AD0751">
      <w:pPr>
        <w:pStyle w:val="Titre3"/>
        <w:keepNext/>
        <w:rPr>
          <w:rFonts w:asciiTheme="minorHAnsi" w:hAnsiTheme="minorHAnsi" w:cs="Arial"/>
        </w:rPr>
      </w:pPr>
      <w:bookmarkStart w:id="94" w:name="_Toc435005996"/>
      <w:r w:rsidRPr="007758E3">
        <w:rPr>
          <w:rFonts w:asciiTheme="minorHAnsi" w:hAnsiTheme="minorHAnsi" w:cs="Arial"/>
        </w:rPr>
        <w:t>Surcharge</w:t>
      </w:r>
      <w:r w:rsidR="000D59AD" w:rsidRPr="007758E3">
        <w:rPr>
          <w:rFonts w:asciiTheme="minorHAnsi" w:hAnsiTheme="minorHAnsi" w:cs="Arial"/>
        </w:rPr>
        <w:t xml:space="preserve"> de</w:t>
      </w:r>
      <w:r w:rsidR="0033176E" w:rsidRPr="007758E3">
        <w:rPr>
          <w:rFonts w:asciiTheme="minorHAnsi" w:hAnsiTheme="minorHAnsi" w:cs="Arial"/>
        </w:rPr>
        <w:t xml:space="preserve"> méthodes</w:t>
      </w:r>
      <w:bookmarkEnd w:id="94"/>
    </w:p>
    <w:p w:rsidR="00880267" w:rsidRPr="007758E3" w:rsidRDefault="00880267" w:rsidP="00AD0751">
      <w:pPr>
        <w:keepNext/>
        <w:ind w:firstLine="708"/>
        <w:jc w:val="both"/>
        <w:rPr>
          <w:rFonts w:asciiTheme="minorHAnsi" w:hAnsiTheme="minorHAnsi" w:cs="Arial"/>
          <w:sz w:val="24"/>
          <w:szCs w:val="24"/>
        </w:rPr>
      </w:pPr>
      <w:r w:rsidRPr="007758E3">
        <w:rPr>
          <w:rFonts w:asciiTheme="minorHAnsi" w:hAnsiTheme="minorHAnsi" w:cs="Arial"/>
          <w:sz w:val="24"/>
          <w:szCs w:val="24"/>
        </w:rPr>
        <w:t>Vous avez vu qu’u</w:t>
      </w:r>
      <w:r w:rsidR="00AF1D52" w:rsidRPr="007758E3">
        <w:rPr>
          <w:rFonts w:asciiTheme="minorHAnsi" w:hAnsiTheme="minorHAnsi" w:cs="Arial"/>
          <w:sz w:val="24"/>
          <w:szCs w:val="24"/>
        </w:rPr>
        <w:t xml:space="preserve">ne méthode peut être </w:t>
      </w:r>
      <w:r w:rsidR="00C44CC9" w:rsidRPr="007758E3">
        <w:rPr>
          <w:rFonts w:asciiTheme="minorHAnsi" w:hAnsiTheme="minorHAnsi" w:cs="Arial"/>
          <w:sz w:val="24"/>
          <w:szCs w:val="24"/>
        </w:rPr>
        <w:t xml:space="preserve">déclarée </w:t>
      </w:r>
      <w:r w:rsidR="00AF1D52" w:rsidRPr="007758E3">
        <w:rPr>
          <w:rFonts w:asciiTheme="minorHAnsi" w:hAnsiTheme="minorHAnsi" w:cs="Arial"/>
          <w:sz w:val="24"/>
          <w:szCs w:val="24"/>
        </w:rPr>
        <w:t>de nouveau dans une classe enfant</w:t>
      </w:r>
      <w:r w:rsidRPr="007758E3">
        <w:rPr>
          <w:rFonts w:asciiTheme="minorHAnsi" w:hAnsiTheme="minorHAnsi" w:cs="Arial"/>
          <w:sz w:val="24"/>
          <w:szCs w:val="24"/>
        </w:rPr>
        <w:t> : une méthode statique sera écrasée alors qu’une méthode virtuelle pourra hériter de son ancêtre</w:t>
      </w:r>
      <w:r w:rsidR="00C44CC9" w:rsidRPr="007758E3">
        <w:rPr>
          <w:rFonts w:asciiTheme="minorHAnsi" w:hAnsiTheme="minorHAnsi" w:cs="Arial"/>
          <w:sz w:val="24"/>
          <w:szCs w:val="24"/>
        </w:rPr>
        <w:t xml:space="preserve">. </w:t>
      </w:r>
      <w:r w:rsidRPr="007758E3">
        <w:rPr>
          <w:rFonts w:asciiTheme="minorHAnsi" w:hAnsiTheme="minorHAnsi" w:cs="Arial"/>
          <w:sz w:val="24"/>
          <w:szCs w:val="24"/>
        </w:rPr>
        <w:t xml:space="preserve">Ce qui précède s’applique </w:t>
      </w:r>
      <w:r w:rsidR="00685D11">
        <w:rPr>
          <w:rFonts w:asciiTheme="minorHAnsi" w:hAnsiTheme="minorHAnsi" w:cs="Arial"/>
          <w:sz w:val="24"/>
          <w:szCs w:val="24"/>
        </w:rPr>
        <w:t>à</w:t>
      </w:r>
      <w:r w:rsidRPr="007758E3">
        <w:rPr>
          <w:rFonts w:asciiTheme="minorHAnsi" w:hAnsiTheme="minorHAnsi" w:cs="Arial"/>
          <w:sz w:val="24"/>
          <w:szCs w:val="24"/>
        </w:rPr>
        <w:t xml:space="preserve"> des méthodes dont les signatures, c’est-à-dire tous les paramètres et l’éventuelle valeur de retour, sont identiques. Mais que se passe-t-il dans le cas contraire ?</w:t>
      </w:r>
    </w:p>
    <w:p w:rsidR="00516D36" w:rsidRPr="007758E3" w:rsidRDefault="00AF1D52" w:rsidP="00AF1D52">
      <w:pPr>
        <w:ind w:firstLine="708"/>
        <w:jc w:val="both"/>
        <w:rPr>
          <w:rFonts w:asciiTheme="minorHAnsi" w:hAnsiTheme="minorHAnsi" w:cs="Arial"/>
          <w:sz w:val="24"/>
          <w:szCs w:val="24"/>
        </w:rPr>
      </w:pPr>
      <w:r w:rsidRPr="007758E3">
        <w:rPr>
          <w:rFonts w:asciiTheme="minorHAnsi" w:hAnsiTheme="minorHAnsi" w:cs="Arial"/>
          <w:sz w:val="24"/>
          <w:szCs w:val="24"/>
        </w:rPr>
        <w:t>S</w:t>
      </w:r>
      <w:r w:rsidR="00C44CC9" w:rsidRPr="007758E3">
        <w:rPr>
          <w:rFonts w:asciiTheme="minorHAnsi" w:hAnsiTheme="minorHAnsi" w:cs="Arial"/>
          <w:sz w:val="24"/>
          <w:szCs w:val="24"/>
        </w:rPr>
        <w:t xml:space="preserve">i </w:t>
      </w:r>
      <w:r w:rsidR="00685D11" w:rsidRPr="007758E3">
        <w:rPr>
          <w:rFonts w:asciiTheme="minorHAnsi" w:hAnsiTheme="minorHAnsi" w:cs="Arial"/>
          <w:sz w:val="24"/>
          <w:szCs w:val="24"/>
        </w:rPr>
        <w:t xml:space="preserve">sa valeur de retour </w:t>
      </w:r>
      <w:r w:rsidR="00685D11">
        <w:rPr>
          <w:rFonts w:asciiTheme="minorHAnsi" w:hAnsiTheme="minorHAnsi" w:cs="Arial"/>
          <w:sz w:val="24"/>
          <w:szCs w:val="24"/>
        </w:rPr>
        <w:t xml:space="preserve">et/ou </w:t>
      </w:r>
      <w:r w:rsidRPr="007758E3">
        <w:rPr>
          <w:rFonts w:asciiTheme="minorHAnsi" w:hAnsiTheme="minorHAnsi" w:cs="Arial"/>
          <w:sz w:val="24"/>
          <w:szCs w:val="24"/>
        </w:rPr>
        <w:t xml:space="preserve">ses paramètres sont </w:t>
      </w:r>
      <w:r w:rsidR="00C44CC9" w:rsidRPr="007758E3">
        <w:rPr>
          <w:rFonts w:asciiTheme="minorHAnsi" w:hAnsiTheme="minorHAnsi" w:cs="Arial"/>
          <w:sz w:val="24"/>
          <w:szCs w:val="24"/>
        </w:rPr>
        <w:t>différent</w:t>
      </w:r>
      <w:r w:rsidRPr="007758E3">
        <w:rPr>
          <w:rFonts w:asciiTheme="minorHAnsi" w:hAnsiTheme="minorHAnsi" w:cs="Arial"/>
          <w:sz w:val="24"/>
          <w:szCs w:val="24"/>
        </w:rPr>
        <w:t>s</w:t>
      </w:r>
      <w:r w:rsidR="00C44CC9" w:rsidRPr="007758E3">
        <w:rPr>
          <w:rFonts w:asciiTheme="minorHAnsi" w:hAnsiTheme="minorHAnsi" w:cs="Arial"/>
          <w:sz w:val="24"/>
          <w:szCs w:val="24"/>
        </w:rPr>
        <w:t xml:space="preserve"> de </w:t>
      </w:r>
      <w:r w:rsidR="00685D11">
        <w:rPr>
          <w:rFonts w:asciiTheme="minorHAnsi" w:hAnsiTheme="minorHAnsi" w:cs="Arial"/>
          <w:sz w:val="24"/>
          <w:szCs w:val="24"/>
        </w:rPr>
        <w:t>ceux</w:t>
      </w:r>
      <w:r w:rsidR="00C44CC9" w:rsidRPr="007758E3">
        <w:rPr>
          <w:rFonts w:asciiTheme="minorHAnsi" w:hAnsiTheme="minorHAnsi" w:cs="Arial"/>
          <w:sz w:val="24"/>
          <w:szCs w:val="24"/>
        </w:rPr>
        <w:t xml:space="preserve"> de son ancêtre, </w:t>
      </w:r>
      <w:r w:rsidR="00516D36" w:rsidRPr="007758E3">
        <w:rPr>
          <w:rFonts w:asciiTheme="minorHAnsi" w:hAnsiTheme="minorHAnsi" w:cs="Arial"/>
          <w:sz w:val="24"/>
          <w:szCs w:val="24"/>
        </w:rPr>
        <w:t>la nouvelle méthode</w:t>
      </w:r>
      <w:r w:rsidR="00C44CC9" w:rsidRPr="007758E3">
        <w:rPr>
          <w:rFonts w:asciiTheme="minorHAnsi" w:hAnsiTheme="minorHAnsi" w:cs="Arial"/>
          <w:sz w:val="24"/>
          <w:szCs w:val="24"/>
        </w:rPr>
        <w:t xml:space="preserve"> </w:t>
      </w:r>
      <w:r w:rsidR="00516D36" w:rsidRPr="007758E3">
        <w:rPr>
          <w:rFonts w:asciiTheme="minorHAnsi" w:hAnsiTheme="minorHAnsi" w:cs="Arial"/>
          <w:sz w:val="24"/>
          <w:szCs w:val="24"/>
        </w:rPr>
        <w:t xml:space="preserve">coexistera </w:t>
      </w:r>
      <w:r w:rsidR="00880267" w:rsidRPr="007758E3">
        <w:rPr>
          <w:rFonts w:asciiTheme="minorHAnsi" w:hAnsiTheme="minorHAnsi" w:cs="Arial"/>
          <w:sz w:val="24"/>
          <w:szCs w:val="24"/>
        </w:rPr>
        <w:t>avec</w:t>
      </w:r>
      <w:r w:rsidR="00C44CC9" w:rsidRPr="007758E3">
        <w:rPr>
          <w:rFonts w:asciiTheme="minorHAnsi" w:hAnsiTheme="minorHAnsi" w:cs="Arial"/>
          <w:sz w:val="24"/>
          <w:szCs w:val="24"/>
        </w:rPr>
        <w:t xml:space="preserve"> la méthode héritée. </w:t>
      </w:r>
      <w:r w:rsidR="00516D36" w:rsidRPr="007758E3">
        <w:rPr>
          <w:rFonts w:asciiTheme="minorHAnsi" w:hAnsiTheme="minorHAnsi" w:cs="Arial"/>
          <w:sz w:val="24"/>
          <w:szCs w:val="24"/>
        </w:rPr>
        <w:t>Vous pourrez par conséquent faire appel aux deux : l’implémentation activée sera celle qui correspondra aux paramètres invoqués.</w:t>
      </w:r>
      <w:r w:rsidR="00880267" w:rsidRPr="007758E3">
        <w:rPr>
          <w:rFonts w:asciiTheme="minorHAnsi" w:hAnsiTheme="minorHAnsi" w:cs="Arial"/>
          <w:sz w:val="24"/>
          <w:szCs w:val="24"/>
        </w:rPr>
        <w:t xml:space="preserve"> Ce sont vos méthodes qui seront polymorphiques puisqu’elles s’adapteront à vos souhait</w:t>
      </w:r>
      <w:r w:rsidR="002F3217" w:rsidRPr="007758E3">
        <w:rPr>
          <w:rFonts w:asciiTheme="minorHAnsi" w:hAnsiTheme="minorHAnsi" w:cs="Arial"/>
          <w:sz w:val="24"/>
          <w:szCs w:val="24"/>
        </w:rPr>
        <w:t>s</w:t>
      </w:r>
      <w:r w:rsidR="00880267" w:rsidRPr="007758E3">
        <w:rPr>
          <w:rFonts w:asciiTheme="minorHAnsi" w:hAnsiTheme="minorHAnsi" w:cs="Arial"/>
          <w:sz w:val="24"/>
          <w:szCs w:val="24"/>
        </w:rPr>
        <w:t xml:space="preserve"> </w:t>
      </w:r>
    </w:p>
    <w:p w:rsidR="004F0A99" w:rsidRPr="007758E3" w:rsidRDefault="00516D36" w:rsidP="00AF1D52">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943DC20" wp14:editId="3B60A46C">
            <wp:extent cx="304800" cy="304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Notez qu’il est impossible dans une même classe de déclarer plusieurs méthodes portant le m</w:t>
      </w:r>
      <w:r w:rsidR="004F0A99" w:rsidRPr="007758E3">
        <w:rPr>
          <w:rFonts w:asciiTheme="minorHAnsi" w:hAnsiTheme="minorHAnsi" w:cs="Arial"/>
          <w:sz w:val="24"/>
          <w:szCs w:val="24"/>
        </w:rPr>
        <w:t>ême nom et que les méthodes qui définissent les propriétés en lecture ou en écriture ne peuvent pas être surchargées.</w:t>
      </w:r>
    </w:p>
    <w:p w:rsidR="00516D36" w:rsidRPr="007758E3" w:rsidRDefault="00DF785F" w:rsidP="00AF1D52">
      <w:pPr>
        <w:ind w:firstLine="708"/>
        <w:jc w:val="both"/>
        <w:rPr>
          <w:rFonts w:asciiTheme="minorHAnsi" w:hAnsiTheme="minorHAnsi" w:cs="Arial"/>
          <w:sz w:val="24"/>
          <w:szCs w:val="24"/>
        </w:rPr>
      </w:pPr>
      <w:r w:rsidRPr="007758E3">
        <w:rPr>
          <w:rFonts w:asciiTheme="minorHAnsi" w:hAnsiTheme="minorHAnsi" w:cs="Arial"/>
          <w:sz w:val="24"/>
          <w:szCs w:val="24"/>
        </w:rPr>
        <w:t xml:space="preserve">Pour permettre la surcharge d’une méthode, il suffit d’ajouter la directive </w:t>
      </w:r>
      <w:r w:rsidRPr="007758E3">
        <w:rPr>
          <w:rFonts w:asciiTheme="minorHAnsi" w:hAnsiTheme="minorHAnsi" w:cs="Arial"/>
          <w:i/>
          <w:color w:val="4F81BD" w:themeColor="accent1"/>
          <w:sz w:val="24"/>
          <w:szCs w:val="24"/>
        </w:rPr>
        <w:t>overload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après sa déclaration. </w:t>
      </w:r>
      <w:r w:rsidR="004F0A99" w:rsidRPr="007758E3">
        <w:rPr>
          <w:rFonts w:asciiTheme="minorHAnsi" w:hAnsiTheme="minorHAnsi" w:cs="Arial"/>
          <w:sz w:val="24"/>
          <w:szCs w:val="24"/>
        </w:rPr>
        <w:t xml:space="preserve">Lors de la surcharge d’une méthode virtuelle, il </w:t>
      </w:r>
      <w:r w:rsidR="00F357BE" w:rsidRPr="007758E3">
        <w:rPr>
          <w:rFonts w:asciiTheme="minorHAnsi" w:hAnsiTheme="minorHAnsi" w:cs="Arial"/>
          <w:sz w:val="24"/>
          <w:szCs w:val="24"/>
        </w:rPr>
        <w:t xml:space="preserve">faut ajouter </w:t>
      </w:r>
      <w:r w:rsidR="00F357BE" w:rsidRPr="007758E3">
        <w:rPr>
          <w:rFonts w:asciiTheme="minorHAnsi" w:hAnsiTheme="minorHAnsi" w:cs="Arial"/>
          <w:i/>
          <w:color w:val="4F81BD" w:themeColor="accent1"/>
          <w:sz w:val="24"/>
          <w:szCs w:val="24"/>
        </w:rPr>
        <w:t>reintroduce</w:t>
      </w:r>
      <w:r w:rsidR="00F357BE" w:rsidRPr="007758E3">
        <w:rPr>
          <w:rFonts w:asciiTheme="minorHAnsi" w:hAnsiTheme="minorHAnsi" w:cs="Arial"/>
          <w:color w:val="4F81BD" w:themeColor="accent1"/>
          <w:sz w:val="24"/>
          <w:szCs w:val="24"/>
        </w:rPr>
        <w:t xml:space="preserve"> </w:t>
      </w:r>
      <w:r w:rsidR="00F357BE" w:rsidRPr="007758E3">
        <w:rPr>
          <w:rFonts w:asciiTheme="minorHAnsi" w:hAnsiTheme="minorHAnsi" w:cs="Arial"/>
          <w:sz w:val="24"/>
          <w:szCs w:val="24"/>
        </w:rPr>
        <w:t xml:space="preserve">à la fin de la nouvelle déclaration de la méthode, juste avant </w:t>
      </w:r>
      <w:r w:rsidR="00F357BE" w:rsidRPr="007758E3">
        <w:rPr>
          <w:rFonts w:asciiTheme="minorHAnsi" w:hAnsiTheme="minorHAnsi" w:cs="Arial"/>
          <w:i/>
          <w:color w:val="4F81BD" w:themeColor="accent1"/>
          <w:sz w:val="24"/>
          <w:szCs w:val="24"/>
        </w:rPr>
        <w:t>overload</w:t>
      </w:r>
      <w:r w:rsidR="00F357BE" w:rsidRPr="007758E3">
        <w:rPr>
          <w:rFonts w:asciiTheme="minorHAnsi" w:hAnsiTheme="minorHAnsi" w:cs="Arial"/>
          <w:sz w:val="24"/>
          <w:szCs w:val="24"/>
        </w:rPr>
        <w:t>.</w:t>
      </w:r>
    </w:p>
    <w:p w:rsidR="009A52D8" w:rsidRPr="007758E3" w:rsidRDefault="009A52D8" w:rsidP="009A52D8">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PO-13]</w:t>
      </w:r>
    </w:p>
    <w:p w:rsidR="00F357BE" w:rsidRPr="007758E3" w:rsidRDefault="00DB4F9A" w:rsidP="00685D11">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Afin de tester cette possibilité, vous allez créer un nouveau projet qui </w:t>
      </w:r>
      <w:r w:rsidR="00685D11">
        <w:rPr>
          <w:rFonts w:asciiTheme="minorHAnsi" w:hAnsiTheme="minorHAnsi" w:cs="Arial"/>
          <w:sz w:val="24"/>
          <w:szCs w:val="24"/>
        </w:rPr>
        <w:t>effectuera</w:t>
      </w:r>
      <w:r w:rsidRPr="007758E3">
        <w:rPr>
          <w:rFonts w:asciiTheme="minorHAnsi" w:hAnsiTheme="minorHAnsi" w:cs="Arial"/>
          <w:sz w:val="24"/>
          <w:szCs w:val="24"/>
        </w:rPr>
        <w:t xml:space="preserve"> des additions sous différentes formes à partir d’une classe et de son enfant :</w:t>
      </w:r>
    </w:p>
    <w:p w:rsidR="00DB4F9A" w:rsidRPr="007758E3" w:rsidRDefault="006A222C" w:rsidP="00685D11">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type</w:t>
      </w:r>
    </w:p>
    <w:p w:rsidR="00DB4F9A" w:rsidRPr="007758E3" w:rsidRDefault="00DB4F9A" w:rsidP="00685D11">
      <w:pPr>
        <w:keepNext/>
        <w:shd w:val="pct10" w:color="auto" w:fill="auto"/>
        <w:spacing w:after="0" w:line="240" w:lineRule="auto"/>
        <w:ind w:firstLine="709"/>
        <w:jc w:val="both"/>
        <w:rPr>
          <w:rFonts w:asciiTheme="minorHAnsi" w:hAnsiTheme="minorHAnsi" w:cs="Arial"/>
          <w:sz w:val="20"/>
          <w:szCs w:val="20"/>
        </w:rPr>
      </w:pPr>
    </w:p>
    <w:p w:rsidR="00DB4F9A" w:rsidRPr="007758E3" w:rsidRDefault="00DB4F9A" w:rsidP="00685D11">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TAddition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TAddition = </w:t>
      </w:r>
      <w:r w:rsidRPr="007758E3">
        <w:rPr>
          <w:rFonts w:asciiTheme="minorHAnsi" w:hAnsiTheme="minorHAnsi" w:cs="Arial"/>
          <w:b/>
          <w:sz w:val="20"/>
          <w:szCs w:val="20"/>
        </w:rPr>
        <w:t>class</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function</w:t>
      </w:r>
      <w:r w:rsidRPr="007758E3">
        <w:rPr>
          <w:rFonts w:asciiTheme="minorHAnsi" w:hAnsiTheme="minorHAnsi" w:cs="Arial"/>
          <w:sz w:val="20"/>
          <w:szCs w:val="20"/>
        </w:rPr>
        <w:t xml:space="preserve"> AddEnChiffres(Nombre1, Nombre2: Integer): </w:t>
      </w:r>
      <w:r w:rsidR="00F73CB7" w:rsidRPr="007758E3">
        <w:rPr>
          <w:rFonts w:asciiTheme="minorHAnsi" w:hAnsiTheme="minorHAnsi" w:cs="Arial"/>
          <w:b/>
          <w:sz w:val="20"/>
          <w:szCs w:val="20"/>
        </w:rPr>
        <w:t>string</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function</w:t>
      </w:r>
      <w:r w:rsidRPr="007758E3">
        <w:rPr>
          <w:rFonts w:asciiTheme="minorHAnsi" w:hAnsiTheme="minorHAnsi" w:cs="Arial"/>
          <w:sz w:val="20"/>
          <w:szCs w:val="20"/>
        </w:rPr>
        <w:t xml:space="preserve"> AddVirtEnChiffres(Nombre1, Nombre2: Integer):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b/>
          <w:sz w:val="20"/>
          <w:szCs w:val="20"/>
        </w:rPr>
        <w:t>virtual</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rPr>
        <w:t>end;</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xml:space="preserve"> { TAdditionPlus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TAdditionPlus = </w:t>
      </w:r>
      <w:r w:rsidRPr="007758E3">
        <w:rPr>
          <w:rFonts w:asciiTheme="minorHAnsi" w:hAnsiTheme="minorHAnsi" w:cs="Arial"/>
          <w:b/>
          <w:sz w:val="20"/>
          <w:szCs w:val="20"/>
        </w:rPr>
        <w:t>class</w:t>
      </w:r>
      <w:r w:rsidRPr="007758E3">
        <w:rPr>
          <w:rFonts w:asciiTheme="minorHAnsi" w:hAnsiTheme="minorHAnsi" w:cs="Arial"/>
          <w:sz w:val="20"/>
          <w:szCs w:val="20"/>
        </w:rPr>
        <w:t>(TAddition)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AddEnChiffres(</w:t>
      </w:r>
      <w:r w:rsidR="00CC4AA6"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St1, St2: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overload</w:t>
      </w:r>
      <w:r w:rsidRPr="007758E3">
        <w:rPr>
          <w:rFonts w:asciiTheme="minorHAnsi" w:hAnsiTheme="minorHAnsi" w:cs="Arial"/>
          <w:sz w:val="20"/>
          <w:szCs w:val="20"/>
          <w:lang w:val="en-US"/>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AddVirtEnChiffres(St1, St2: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reintroduce</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overload</w:t>
      </w:r>
      <w:r w:rsidRPr="007758E3">
        <w:rPr>
          <w:rFonts w:asciiTheme="minorHAnsi" w:hAnsiTheme="minorHAnsi" w:cs="Arial"/>
          <w:sz w:val="20"/>
          <w:szCs w:val="20"/>
          <w:lang w:val="en-US"/>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006A222C" w:rsidRPr="007758E3">
        <w:rPr>
          <w:rFonts w:asciiTheme="minorHAnsi" w:hAnsiTheme="minorHAnsi" w:cs="Arial"/>
          <w:b/>
          <w:sz w:val="20"/>
          <w:szCs w:val="20"/>
        </w:rPr>
        <w:t>end;</w:t>
      </w:r>
    </w:p>
    <w:p w:rsidR="00DB4F9A" w:rsidRPr="007758E3" w:rsidRDefault="00DB4F9A" w:rsidP="00AF1D52">
      <w:pPr>
        <w:ind w:firstLine="708"/>
        <w:jc w:val="both"/>
        <w:rPr>
          <w:rFonts w:asciiTheme="minorHAnsi" w:hAnsiTheme="minorHAnsi" w:cs="Arial"/>
          <w:sz w:val="24"/>
          <w:szCs w:val="24"/>
        </w:rPr>
      </w:pPr>
    </w:p>
    <w:p w:rsidR="00DB4F9A" w:rsidRPr="007758E3" w:rsidRDefault="00DB4F9A" w:rsidP="00AF1D52">
      <w:pPr>
        <w:ind w:firstLine="708"/>
        <w:jc w:val="both"/>
        <w:rPr>
          <w:rFonts w:asciiTheme="minorHAnsi" w:hAnsiTheme="minorHAnsi" w:cs="Arial"/>
          <w:sz w:val="24"/>
          <w:szCs w:val="24"/>
        </w:rPr>
      </w:pPr>
      <w:r w:rsidRPr="007758E3">
        <w:rPr>
          <w:rFonts w:asciiTheme="minorHAnsi" w:hAnsiTheme="minorHAnsi" w:cs="Arial"/>
          <w:sz w:val="24"/>
          <w:szCs w:val="24"/>
        </w:rPr>
        <w:t xml:space="preserve">La classe </w:t>
      </w:r>
      <w:r w:rsidRPr="007758E3">
        <w:rPr>
          <w:rFonts w:asciiTheme="minorHAnsi" w:hAnsiTheme="minorHAnsi" w:cs="Arial"/>
          <w:b/>
          <w:i/>
          <w:color w:val="4F81BD" w:themeColor="accent1"/>
          <w:sz w:val="24"/>
          <w:szCs w:val="24"/>
        </w:rPr>
        <w:t>TAddition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permet d’additionner deux entiers à partir de deux méthodes dont l’une est statique et la seconde virtuelle. </w:t>
      </w:r>
      <w:r w:rsidRPr="007758E3">
        <w:rPr>
          <w:rFonts w:asciiTheme="minorHAnsi" w:hAnsiTheme="minorHAnsi" w:cs="Arial"/>
          <w:b/>
          <w:i/>
          <w:color w:val="4F81BD" w:themeColor="accent1"/>
          <w:sz w:val="24"/>
          <w:szCs w:val="24"/>
        </w:rPr>
        <w:t>TAdditionPlus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une classe dérivée de la première qui surcharge les méthodes héritées pour leur faire accepter des chaînes en guise de paramètres.</w:t>
      </w:r>
    </w:p>
    <w:p w:rsidR="00DB4F9A" w:rsidRPr="007758E3" w:rsidRDefault="00DB4F9A" w:rsidP="00AF1D52">
      <w:pPr>
        <w:ind w:firstLine="708"/>
        <w:jc w:val="both"/>
        <w:rPr>
          <w:rFonts w:asciiTheme="minorHAnsi" w:hAnsiTheme="minorHAnsi" w:cs="Arial"/>
          <w:sz w:val="24"/>
          <w:szCs w:val="24"/>
        </w:rPr>
      </w:pPr>
      <w:r w:rsidRPr="007758E3">
        <w:rPr>
          <w:rFonts w:asciiTheme="minorHAnsi" w:hAnsiTheme="minorHAnsi" w:cs="Arial"/>
          <w:sz w:val="24"/>
          <w:szCs w:val="24"/>
        </w:rPr>
        <w:t xml:space="preserve">Leur définition </w:t>
      </w:r>
      <w:r w:rsidR="00685D11">
        <w:rPr>
          <w:rFonts w:asciiTheme="minorHAnsi" w:hAnsiTheme="minorHAnsi" w:cs="Arial"/>
          <w:sz w:val="24"/>
          <w:szCs w:val="24"/>
        </w:rPr>
        <w:t>com</w:t>
      </w:r>
      <w:r w:rsidRPr="007758E3">
        <w:rPr>
          <w:rFonts w:asciiTheme="minorHAnsi" w:hAnsiTheme="minorHAnsi" w:cs="Arial"/>
          <w:sz w:val="24"/>
          <w:szCs w:val="24"/>
        </w:rPr>
        <w:t>prend un système de trace grâce à des bo</w:t>
      </w:r>
      <w:r w:rsidR="00685D11">
        <w:rPr>
          <w:rFonts w:asciiTheme="minorHAnsi" w:hAnsiTheme="minorHAnsi" w:cs="Arial"/>
          <w:sz w:val="24"/>
          <w:szCs w:val="24"/>
        </w:rPr>
        <w:t>î</w:t>
      </w:r>
      <w:r w:rsidRPr="007758E3">
        <w:rPr>
          <w:rFonts w:asciiTheme="minorHAnsi" w:hAnsiTheme="minorHAnsi" w:cs="Arial"/>
          <w:sz w:val="24"/>
          <w:szCs w:val="24"/>
        </w:rPr>
        <w:t>tes de dialogue qui vont s’afficher lorsqu’elles seront invoquées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color w:val="9BBB59" w:themeColor="accent3"/>
          <w:sz w:val="20"/>
          <w:szCs w:val="20"/>
        </w:rPr>
        <w:t>{ TAddition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function</w:t>
      </w:r>
      <w:r w:rsidR="00DB4F9A" w:rsidRPr="007758E3">
        <w:rPr>
          <w:rFonts w:asciiTheme="minorHAnsi" w:hAnsiTheme="minorHAnsi" w:cs="Arial"/>
          <w:sz w:val="20"/>
          <w:szCs w:val="20"/>
        </w:rPr>
        <w:t xml:space="preserve"> TAddition.AddEnChiffres(Nombre1, Nombre2: Integer): </w:t>
      </w:r>
      <w:r w:rsidR="00F73CB7" w:rsidRPr="007758E3">
        <w:rPr>
          <w:rFonts w:asciiTheme="minorHAnsi" w:hAnsiTheme="minorHAnsi" w:cs="Arial"/>
          <w:b/>
          <w:sz w:val="20"/>
          <w:szCs w:val="20"/>
        </w:rPr>
        <w:t>string</w:t>
      </w:r>
      <w:r w:rsidR="00DB4F9A"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addition avec méthode statique ***</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IntToStr(Nombre1 + Nombre2);</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'Entiers...'</w:t>
      </w: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'Addition d''entiers effectuée'</w:t>
      </w:r>
      <w:r w:rsidRPr="007758E3">
        <w:rPr>
          <w:rFonts w:asciiTheme="minorHAnsi" w:hAnsiTheme="minorHAnsi" w:cs="Arial"/>
          <w:sz w:val="20"/>
          <w:szCs w:val="20"/>
        </w:rPr>
        <w:t>, mtInformation,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[mbOK], 0);</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function</w:t>
      </w:r>
      <w:r w:rsidR="00DB4F9A" w:rsidRPr="007758E3">
        <w:rPr>
          <w:rFonts w:asciiTheme="minorHAnsi" w:hAnsiTheme="minorHAnsi" w:cs="Arial"/>
          <w:sz w:val="20"/>
          <w:szCs w:val="20"/>
        </w:rPr>
        <w:t xml:space="preserve"> TAddition.AddVirtEnChiffres(Nombre1, Nombre2: Integer): </w:t>
      </w:r>
      <w:r w:rsidR="00F73CB7" w:rsidRPr="007758E3">
        <w:rPr>
          <w:rFonts w:asciiTheme="minorHAnsi" w:hAnsiTheme="minorHAnsi" w:cs="Arial"/>
          <w:b/>
          <w:sz w:val="20"/>
          <w:szCs w:val="20"/>
        </w:rPr>
        <w:t>string</w:t>
      </w:r>
      <w:r w:rsidR="00DB4F9A"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addition avec méthode virtuelle ***</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IntToStr(Nombre1 + Nombre2);</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'Entiers (méthode virtuelle)...'</w:t>
      </w: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'Addition d''entiers effectuée'</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mtInformation, [mbOK], 0);</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TAdditionPlus }</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DB4F9A" w:rsidRPr="007758E3">
        <w:rPr>
          <w:rFonts w:asciiTheme="minorHAnsi" w:hAnsiTheme="minorHAnsi" w:cs="Arial"/>
          <w:sz w:val="20"/>
          <w:szCs w:val="20"/>
          <w:lang w:val="en-US"/>
        </w:rPr>
        <w:t xml:space="preserve"> TAdditionPlus.AddEnChiffres(</w:t>
      </w:r>
      <w:r w:rsidR="00CC4AA6" w:rsidRPr="007758E3">
        <w:rPr>
          <w:rFonts w:asciiTheme="minorHAnsi" w:hAnsiTheme="minorHAnsi" w:cs="Arial"/>
          <w:b/>
          <w:sz w:val="20"/>
          <w:szCs w:val="20"/>
          <w:lang w:val="en-US"/>
        </w:rPr>
        <w:t>const</w:t>
      </w:r>
      <w:r w:rsidR="00DB4F9A" w:rsidRPr="007758E3">
        <w:rPr>
          <w:rFonts w:asciiTheme="minorHAnsi" w:hAnsiTheme="minorHAnsi" w:cs="Arial"/>
          <w:sz w:val="20"/>
          <w:szCs w:val="20"/>
          <w:lang w:val="en-US"/>
        </w:rPr>
        <w:t xml:space="preserve"> St1, St2: </w:t>
      </w:r>
      <w:r w:rsidR="00F73CB7" w:rsidRPr="007758E3">
        <w:rPr>
          <w:rFonts w:asciiTheme="minorHAnsi" w:hAnsiTheme="minorHAnsi" w:cs="Arial"/>
          <w:b/>
          <w:sz w:val="20"/>
          <w:szCs w:val="20"/>
          <w:lang w:val="en-US"/>
        </w:rPr>
        <w:t>string</w:t>
      </w:r>
      <w:r w:rsidR="00DB4F9A"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00DB4F9A" w:rsidRPr="007758E3">
        <w:rPr>
          <w:rFonts w:asciiTheme="minorHAnsi" w:hAnsiTheme="minorHAnsi" w:cs="Arial"/>
          <w:sz w:val="20"/>
          <w:szCs w:val="20"/>
          <w:lang w:val="en-US"/>
        </w:rPr>
        <w:t>;</w:t>
      </w: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méthode statique surchargée ***</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IntToStr(StrToInt(St1) + StrToInt(St2));</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'Chaînes...'</w:t>
      </w: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'Addition à partir de chaînes effectuée'</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mtInformation, [mbOK], 0);</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lang w:val="en-US"/>
        </w:rPr>
      </w:pP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00DB4F9A" w:rsidRPr="007758E3">
        <w:rPr>
          <w:rFonts w:asciiTheme="minorHAnsi" w:hAnsiTheme="minorHAnsi" w:cs="Arial"/>
          <w:sz w:val="20"/>
          <w:szCs w:val="20"/>
          <w:lang w:val="en-US"/>
        </w:rPr>
        <w:t xml:space="preserve"> TAdditionPlus.AddVirtEnChiffres(St1, St2: </w:t>
      </w:r>
      <w:r w:rsidR="00F73CB7" w:rsidRPr="007758E3">
        <w:rPr>
          <w:rFonts w:asciiTheme="minorHAnsi" w:hAnsiTheme="minorHAnsi" w:cs="Arial"/>
          <w:b/>
          <w:sz w:val="20"/>
          <w:szCs w:val="20"/>
          <w:lang w:val="en-US"/>
        </w:rPr>
        <w:t>string</w:t>
      </w:r>
      <w:r w:rsidR="00DB4F9A"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00DB4F9A" w:rsidRPr="007758E3">
        <w:rPr>
          <w:rFonts w:asciiTheme="minorHAnsi" w:hAnsiTheme="minorHAnsi" w:cs="Arial"/>
          <w:sz w:val="20"/>
          <w:szCs w:val="20"/>
          <w:lang w:val="en-US"/>
        </w:rPr>
        <w:t>;</w:t>
      </w:r>
    </w:p>
    <w:p w:rsidR="00DB4F9A" w:rsidRPr="007758E3" w:rsidRDefault="00DB4F9A" w:rsidP="00DB4F9A">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méthode virtuelle surchargée ***</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begin</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inherited AddVirtEnChiffres(StrToInt(St1), StrToInt(St2));</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MessageDlg(</w:t>
      </w:r>
      <w:r w:rsidRPr="007758E3">
        <w:rPr>
          <w:rFonts w:asciiTheme="minorHAnsi" w:hAnsiTheme="minorHAnsi" w:cs="Arial"/>
          <w:color w:val="1F497D" w:themeColor="text2"/>
          <w:sz w:val="20"/>
          <w:szCs w:val="20"/>
        </w:rPr>
        <w:t>'Chaînes... (méthode virtuelle)'</w:t>
      </w:r>
      <w:r w:rsidRPr="007758E3">
        <w:rPr>
          <w:rFonts w:asciiTheme="minorHAnsi" w:hAnsiTheme="minorHAnsi" w:cs="Arial"/>
          <w:sz w:val="20"/>
          <w:szCs w:val="20"/>
        </w:rPr>
        <w:t>,</w:t>
      </w:r>
    </w:p>
    <w:p w:rsidR="00DB4F9A" w:rsidRPr="007758E3" w:rsidRDefault="00DB4F9A"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'Addition à partir de chaînes effectuée'</w:t>
      </w:r>
      <w:r w:rsidRPr="007758E3">
        <w:rPr>
          <w:rFonts w:asciiTheme="minorHAnsi" w:hAnsiTheme="minorHAnsi" w:cs="Arial"/>
          <w:sz w:val="20"/>
          <w:szCs w:val="20"/>
        </w:rPr>
        <w:t>, mtInformation,[mbOK], 0);</w:t>
      </w:r>
    </w:p>
    <w:p w:rsidR="00DB4F9A" w:rsidRPr="007758E3" w:rsidRDefault="006A222C" w:rsidP="00DB4F9A">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p>
    <w:p w:rsidR="00DB4F9A" w:rsidRPr="007758E3" w:rsidRDefault="00DB4F9A" w:rsidP="00DB4F9A">
      <w:pPr>
        <w:ind w:firstLine="708"/>
        <w:jc w:val="both"/>
        <w:rPr>
          <w:rFonts w:asciiTheme="minorHAnsi" w:hAnsiTheme="minorHAnsi" w:cs="Arial"/>
          <w:sz w:val="24"/>
          <w:szCs w:val="24"/>
        </w:rPr>
      </w:pPr>
    </w:p>
    <w:p w:rsidR="00DB4F9A" w:rsidRPr="007758E3" w:rsidRDefault="00DB4F9A" w:rsidP="00BE62F3">
      <w:pPr>
        <w:keepNext/>
        <w:ind w:firstLine="709"/>
        <w:jc w:val="both"/>
        <w:rPr>
          <w:rFonts w:asciiTheme="minorHAnsi" w:hAnsiTheme="minorHAnsi" w:cs="Arial"/>
          <w:sz w:val="24"/>
          <w:szCs w:val="24"/>
        </w:rPr>
      </w:pPr>
      <w:r w:rsidRPr="007758E3">
        <w:rPr>
          <w:rFonts w:asciiTheme="minorHAnsi" w:hAnsiTheme="minorHAnsi" w:cs="Arial"/>
          <w:sz w:val="24"/>
          <w:szCs w:val="24"/>
        </w:rPr>
        <w:t>Le programme d’exploitation</w:t>
      </w:r>
      <w:r w:rsidR="005F7399" w:rsidRPr="007758E3">
        <w:rPr>
          <w:rFonts w:asciiTheme="minorHAnsi" w:hAnsiTheme="minorHAnsi" w:cs="Arial"/>
          <w:sz w:val="24"/>
          <w:szCs w:val="24"/>
        </w:rPr>
        <w:t xml:space="preserve"> de ces deux classes</w:t>
      </w:r>
      <w:r w:rsidRPr="007758E3">
        <w:rPr>
          <w:rFonts w:asciiTheme="minorHAnsi" w:hAnsiTheme="minorHAnsi" w:cs="Arial"/>
          <w:sz w:val="24"/>
          <w:szCs w:val="24"/>
        </w:rPr>
        <w:t xml:space="preserve"> est trivial puisqu’il se contente de proposer deux éditeurs </w:t>
      </w:r>
      <w:r w:rsidRPr="00685D11">
        <w:rPr>
          <w:rFonts w:asciiTheme="minorHAnsi" w:hAnsiTheme="minorHAnsi" w:cs="Arial"/>
          <w:b/>
          <w:i/>
          <w:color w:val="4F81BD" w:themeColor="accent1"/>
          <w:sz w:val="24"/>
          <w:szCs w:val="24"/>
        </w:rPr>
        <w:t>TEdit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contiendront les nombres à additionner, une étiquette </w:t>
      </w:r>
      <w:r w:rsidRPr="00685D11">
        <w:rPr>
          <w:rFonts w:asciiTheme="minorHAnsi" w:hAnsiTheme="minorHAnsi" w:cs="Arial"/>
          <w:b/>
          <w:i/>
          <w:color w:val="4F81BD" w:themeColor="accent1"/>
          <w:sz w:val="24"/>
          <w:szCs w:val="24"/>
        </w:rPr>
        <w:t>TLabel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le résultat de l’addition et quatre boutons </w:t>
      </w:r>
      <w:r w:rsidRPr="00685D11">
        <w:rPr>
          <w:rFonts w:asciiTheme="minorHAnsi" w:hAnsiTheme="minorHAnsi" w:cs="Arial"/>
          <w:b/>
          <w:i/>
          <w:color w:val="4F81BD" w:themeColor="accent1"/>
          <w:sz w:val="24"/>
          <w:szCs w:val="24"/>
        </w:rPr>
        <w:t>TButton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invoquer les quatre méthodes proposées :</w:t>
      </w:r>
    </w:p>
    <w:p w:rsidR="001F18C1" w:rsidRPr="007758E3" w:rsidRDefault="005F7399" w:rsidP="008E26BC">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5909330" wp14:editId="166B44A6">
            <wp:extent cx="5760720" cy="29152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15285"/>
                    </a:xfrm>
                    <a:prstGeom prst="rect">
                      <a:avLst/>
                    </a:prstGeom>
                  </pic:spPr>
                </pic:pic>
              </a:graphicData>
            </a:graphic>
          </wp:inline>
        </w:drawing>
      </w:r>
    </w:p>
    <w:p w:rsidR="005F7399" w:rsidRPr="007758E3" w:rsidRDefault="005F7399" w:rsidP="00685D11">
      <w:pPr>
        <w:keepNext/>
        <w:ind w:firstLine="708"/>
        <w:jc w:val="both"/>
        <w:rPr>
          <w:rFonts w:asciiTheme="minorHAnsi" w:hAnsiTheme="minorHAnsi" w:cs="Arial"/>
          <w:sz w:val="24"/>
          <w:szCs w:val="24"/>
        </w:rPr>
      </w:pPr>
      <w:r w:rsidRPr="007758E3">
        <w:rPr>
          <w:rFonts w:asciiTheme="minorHAnsi" w:hAnsiTheme="minorHAnsi" w:cs="Arial"/>
          <w:sz w:val="24"/>
          <w:szCs w:val="24"/>
        </w:rPr>
        <w:t>Le code source qui l’accompagne ne devrait pas présenter de difficultés particulières :</w:t>
      </w:r>
    </w:p>
    <w:p w:rsidR="005F7399" w:rsidRPr="007758E3" w:rsidRDefault="005F7399" w:rsidP="00685D11">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5F7399" w:rsidRPr="007758E3" w:rsidRDefault="005F7399" w:rsidP="00685D11">
      <w:pPr>
        <w:keepNext/>
        <w:shd w:val="pct10" w:color="auto" w:fill="auto"/>
        <w:spacing w:after="0" w:line="240" w:lineRule="auto"/>
        <w:ind w:firstLine="709"/>
        <w:jc w:val="both"/>
        <w:rPr>
          <w:rFonts w:asciiTheme="minorHAnsi" w:hAnsiTheme="minorHAnsi" w:cs="Arial"/>
          <w:sz w:val="20"/>
          <w:szCs w:val="20"/>
          <w:lang w:val="en-US"/>
        </w:rPr>
      </w:pPr>
    </w:p>
    <w:p w:rsidR="005F7399" w:rsidRPr="007758E3" w:rsidRDefault="005F7399" w:rsidP="00685D11">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5F7399" w:rsidRPr="007758E3" w:rsidRDefault="005F7399" w:rsidP="00685D11">
      <w:pPr>
        <w:keepNext/>
        <w:shd w:val="pct10" w:color="auto" w:fill="auto"/>
        <w:spacing w:after="0" w:line="240" w:lineRule="auto"/>
        <w:ind w:firstLine="709"/>
        <w:jc w:val="both"/>
        <w:rPr>
          <w:rFonts w:asciiTheme="minorHAnsi" w:hAnsiTheme="minorHAnsi" w:cs="Arial"/>
          <w:sz w:val="20"/>
          <w:szCs w:val="20"/>
          <w:lang w:val="en-US"/>
        </w:rPr>
      </w:pP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TMainForm.FormCreate(Sender: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principale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Ad := TAdditionPlus.Create; </w:t>
      </w:r>
      <w:r w:rsidRPr="007758E3">
        <w:rPr>
          <w:rFonts w:asciiTheme="minorHAnsi" w:hAnsiTheme="minorHAnsi" w:cs="Arial"/>
          <w:color w:val="9BBB59" w:themeColor="accent3"/>
          <w:sz w:val="20"/>
          <w:szCs w:val="20"/>
          <w:lang w:val="en-US"/>
        </w:rPr>
        <w:t>// additionneur créé</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TMainForm.btnComputeStClick(Sender: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addition simple de chaînes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lblResult.Caption := Ad.AddEnChiffres(edtNum1.Text, edtNum2.Text);</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TMainForm.btnComputeStVClick(Sender: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lastRenderedPageBreak/>
        <w:t>// *** addition de chaînes par méthode virtuelle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lblResult.Caption := Ad.AddVirtEnChiffres(edtNum1.Text, edtNum2.Text);</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TMainForm.btnComputeIntClick(Sender: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addition simple d'entiers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lblResult.Caption := Ad.AddEnChiffres(StrToInt(edtNum1.Text),</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StrToInt(edtNum2.Text));</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TMainForm.btnComputeIntVClick(Sender: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addition d'entiers par méthode virtuelle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lblResult.Caption := Ad.AddVirtEnChiffres(StrToInt(edtNum1.Text),</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StrToInt(edtNum2.Text));</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shd w:val="pct10" w:color="auto" w:fill="auto"/>
        <w:spacing w:after="0" w:line="240" w:lineRule="auto"/>
        <w:ind w:firstLine="709"/>
        <w:jc w:val="both"/>
        <w:rPr>
          <w:rFonts w:asciiTheme="minorHAnsi" w:hAnsiTheme="minorHAnsi" w:cs="Arial"/>
          <w:sz w:val="20"/>
          <w:szCs w:val="20"/>
          <w:lang w:val="en-US"/>
        </w:rPr>
      </w:pP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005F7399" w:rsidRPr="007758E3">
        <w:rPr>
          <w:rFonts w:asciiTheme="minorHAnsi" w:hAnsiTheme="minorHAnsi" w:cs="Arial"/>
          <w:sz w:val="20"/>
          <w:szCs w:val="20"/>
          <w:lang w:val="en-US"/>
        </w:rPr>
        <w:t xml:space="preserve"> TMainForm.FormDestroy(Sender: TObject);</w:t>
      </w:r>
    </w:p>
    <w:p w:rsidR="005F7399" w:rsidRPr="007758E3" w:rsidRDefault="005F7399" w:rsidP="005F7399">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principale ***</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begin</w:t>
      </w:r>
    </w:p>
    <w:p w:rsidR="005F7399" w:rsidRPr="00C748CA" w:rsidRDefault="005F7399" w:rsidP="005F7399">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Ad.Free; </w:t>
      </w:r>
      <w:r w:rsidRPr="00C748CA">
        <w:rPr>
          <w:rFonts w:asciiTheme="minorHAnsi" w:hAnsiTheme="minorHAnsi" w:cs="Arial"/>
          <w:color w:val="9BBB59" w:themeColor="accent3"/>
          <w:sz w:val="20"/>
          <w:szCs w:val="20"/>
          <w:lang w:val="en-US"/>
        </w:rPr>
        <w:t>// additionneur libéré</w:t>
      </w:r>
    </w:p>
    <w:p w:rsidR="005F7399" w:rsidRPr="007758E3" w:rsidRDefault="006A222C" w:rsidP="005F739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p>
    <w:p w:rsidR="005F7399" w:rsidRPr="007758E3" w:rsidRDefault="005F7399" w:rsidP="005F7399">
      <w:pPr>
        <w:ind w:firstLine="708"/>
        <w:jc w:val="both"/>
        <w:rPr>
          <w:rFonts w:asciiTheme="minorHAnsi" w:hAnsiTheme="minorHAnsi" w:cs="Arial"/>
          <w:sz w:val="24"/>
          <w:szCs w:val="24"/>
          <w:lang w:val="en-US"/>
        </w:rPr>
      </w:pPr>
    </w:p>
    <w:p w:rsidR="005F7399" w:rsidRPr="007758E3" w:rsidRDefault="00A207A5" w:rsidP="005F7399">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C354E3A" wp14:editId="1406CA36">
            <wp:extent cx="304800" cy="304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Il</w:t>
      </w:r>
      <w:r w:rsidR="005F7399" w:rsidRPr="007758E3">
        <w:rPr>
          <w:rFonts w:asciiTheme="minorHAnsi" w:hAnsiTheme="minorHAnsi" w:cs="Arial"/>
          <w:sz w:val="24"/>
          <w:szCs w:val="24"/>
        </w:rPr>
        <w:t xml:space="preserve"> faut retenir que des méthodes portant le même nom mais aux signatures différentes sont parfaiteme</w:t>
      </w:r>
      <w:r w:rsidRPr="007758E3">
        <w:rPr>
          <w:rFonts w:asciiTheme="minorHAnsi" w:hAnsiTheme="minorHAnsi" w:cs="Arial"/>
          <w:sz w:val="24"/>
          <w:szCs w:val="24"/>
        </w:rPr>
        <w:t xml:space="preserve">nt reconnues par le compilateur tant qu’elles ne sont pas </w:t>
      </w:r>
      <w:r w:rsidR="008948F6" w:rsidRPr="007758E3">
        <w:rPr>
          <w:rFonts w:asciiTheme="minorHAnsi" w:hAnsiTheme="minorHAnsi" w:cs="Arial"/>
          <w:sz w:val="24"/>
          <w:szCs w:val="24"/>
        </w:rPr>
        <w:t>déclarées</w:t>
      </w:r>
      <w:r w:rsidRPr="007758E3">
        <w:rPr>
          <w:rFonts w:asciiTheme="minorHAnsi" w:hAnsiTheme="minorHAnsi" w:cs="Arial"/>
          <w:sz w:val="24"/>
          <w:szCs w:val="24"/>
        </w:rPr>
        <w:t xml:space="preserve"> </w:t>
      </w:r>
      <w:r w:rsidR="008948F6" w:rsidRPr="007758E3">
        <w:rPr>
          <w:rFonts w:asciiTheme="minorHAnsi" w:hAnsiTheme="minorHAnsi" w:cs="Arial"/>
          <w:sz w:val="24"/>
          <w:szCs w:val="24"/>
        </w:rPr>
        <w:t>dans la même interface d’une classe.</w:t>
      </w:r>
    </w:p>
    <w:p w:rsidR="004E49C9" w:rsidRPr="007758E3" w:rsidRDefault="00325F12" w:rsidP="00C748CA">
      <w:pPr>
        <w:pStyle w:val="Titre2"/>
        <w:keepNext/>
        <w:rPr>
          <w:rFonts w:asciiTheme="minorHAnsi" w:hAnsiTheme="minorHAnsi" w:cs="Arial"/>
        </w:rPr>
      </w:pPr>
      <w:bookmarkStart w:id="95" w:name="_Toc435005997"/>
      <w:r w:rsidRPr="007758E3">
        <w:rPr>
          <w:rFonts w:asciiTheme="minorHAnsi" w:hAnsiTheme="minorHAnsi" w:cs="Arial"/>
        </w:rPr>
        <w:t>Bilan</w:t>
      </w:r>
      <w:bookmarkEnd w:id="95"/>
    </w:p>
    <w:p w:rsidR="009D303B" w:rsidRPr="007758E3" w:rsidRDefault="005C31CA" w:rsidP="00C748CA">
      <w:pPr>
        <w:keepNext/>
        <w:ind w:firstLine="708"/>
        <w:jc w:val="both"/>
        <w:rPr>
          <w:rFonts w:asciiTheme="minorHAnsi" w:hAnsiTheme="minorHAnsi" w:cs="Arial"/>
          <w:sz w:val="24"/>
          <w:szCs w:val="24"/>
        </w:rPr>
      </w:pPr>
      <w:r w:rsidRPr="007758E3">
        <w:rPr>
          <w:rFonts w:asciiTheme="minorHAnsi" w:hAnsiTheme="minorHAnsi" w:cs="Arial"/>
          <w:sz w:val="24"/>
          <w:szCs w:val="24"/>
        </w:rPr>
        <w:t>Dans ce chapitre, vous a</w:t>
      </w:r>
      <w:r w:rsidR="007E466B">
        <w:rPr>
          <w:rFonts w:asciiTheme="minorHAnsi" w:hAnsiTheme="minorHAnsi" w:cs="Arial"/>
          <w:sz w:val="24"/>
          <w:szCs w:val="24"/>
        </w:rPr>
        <w:t>v</w:t>
      </w:r>
      <w:r w:rsidRPr="007758E3">
        <w:rPr>
          <w:rFonts w:asciiTheme="minorHAnsi" w:hAnsiTheme="minorHAnsi" w:cs="Arial"/>
          <w:sz w:val="24"/>
          <w:szCs w:val="24"/>
        </w:rPr>
        <w:t>ez appris à</w:t>
      </w:r>
      <w:r w:rsidR="009D303B" w:rsidRPr="007758E3">
        <w:rPr>
          <w:rFonts w:asciiTheme="minorHAnsi" w:hAnsiTheme="minorHAnsi" w:cs="Arial"/>
          <w:sz w:val="24"/>
          <w:szCs w:val="24"/>
        </w:rPr>
        <w:t> :</w:t>
      </w:r>
    </w:p>
    <w:p w:rsidR="009D303B" w:rsidRPr="007758E3" w:rsidRDefault="005C31CA" w:rsidP="009D303B">
      <w:pPr>
        <w:pStyle w:val="Paragraphedeliste"/>
        <w:numPr>
          <w:ilvl w:val="0"/>
          <w:numId w:val="24"/>
        </w:numPr>
        <w:jc w:val="both"/>
        <w:rPr>
          <w:rFonts w:asciiTheme="minorHAnsi" w:hAnsiTheme="minorHAnsi" w:cs="Arial"/>
          <w:sz w:val="24"/>
          <w:szCs w:val="24"/>
        </w:rPr>
      </w:pPr>
      <w:r w:rsidRPr="007758E3">
        <w:rPr>
          <w:rFonts w:asciiTheme="minorHAnsi" w:hAnsiTheme="minorHAnsi" w:cs="Arial"/>
          <w:sz w:val="24"/>
          <w:szCs w:val="24"/>
        </w:rPr>
        <w:t xml:space="preserve">reconnaître et manipuler les méthodes d’une classe sous toutes leurs formes : statiques, virtuelles, abstraites, de classe, </w:t>
      </w:r>
      <w:r w:rsidR="0011366F" w:rsidRPr="007758E3">
        <w:rPr>
          <w:rFonts w:asciiTheme="minorHAnsi" w:hAnsiTheme="minorHAnsi" w:cs="Arial"/>
          <w:sz w:val="24"/>
          <w:szCs w:val="24"/>
        </w:rPr>
        <w:t xml:space="preserve">statiques </w:t>
      </w:r>
      <w:r w:rsidRPr="007758E3">
        <w:rPr>
          <w:rFonts w:asciiTheme="minorHAnsi" w:hAnsiTheme="minorHAnsi" w:cs="Arial"/>
          <w:sz w:val="24"/>
          <w:szCs w:val="24"/>
        </w:rPr>
        <w:t>de classe et de messages</w:t>
      </w:r>
      <w:r w:rsidR="009D303B" w:rsidRPr="007758E3">
        <w:rPr>
          <w:rFonts w:asciiTheme="minorHAnsi" w:hAnsiTheme="minorHAnsi" w:cs="Arial"/>
          <w:sz w:val="24"/>
          <w:szCs w:val="24"/>
        </w:rPr>
        <w:t> ;</w:t>
      </w:r>
    </w:p>
    <w:p w:rsidR="00325F12" w:rsidRPr="007758E3" w:rsidRDefault="005C31CA" w:rsidP="009D303B">
      <w:pPr>
        <w:pStyle w:val="Paragraphedeliste"/>
        <w:numPr>
          <w:ilvl w:val="0"/>
          <w:numId w:val="24"/>
        </w:numPr>
        <w:jc w:val="both"/>
        <w:rPr>
          <w:rFonts w:asciiTheme="minorHAnsi" w:hAnsiTheme="minorHAnsi" w:cs="Arial"/>
          <w:sz w:val="24"/>
          <w:szCs w:val="24"/>
        </w:rPr>
      </w:pPr>
      <w:r w:rsidRPr="007758E3">
        <w:rPr>
          <w:rFonts w:asciiTheme="minorHAnsi" w:hAnsiTheme="minorHAnsi" w:cs="Arial"/>
          <w:sz w:val="24"/>
          <w:szCs w:val="24"/>
        </w:rPr>
        <w:t>maîtriser l’héritage et la surcharge des méthodes.</w:t>
      </w:r>
    </w:p>
    <w:p w:rsidR="00AD0751" w:rsidRDefault="00AD0751">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CB5D7A" w:rsidRPr="007758E3" w:rsidRDefault="004A5097" w:rsidP="004A5097">
      <w:pPr>
        <w:pStyle w:val="Titre1"/>
        <w:rPr>
          <w:rFonts w:asciiTheme="minorHAnsi" w:hAnsiTheme="minorHAnsi" w:cs="Arial"/>
        </w:rPr>
      </w:pPr>
      <w:bookmarkStart w:id="96" w:name="_Ref424371916"/>
      <w:bookmarkStart w:id="97" w:name="_Toc435005998"/>
      <w:r w:rsidRPr="007758E3">
        <w:rPr>
          <w:rFonts w:asciiTheme="minorHAnsi" w:hAnsiTheme="minorHAnsi" w:cs="Arial"/>
        </w:rPr>
        <w:lastRenderedPageBreak/>
        <w:t>POO à gogo : Les propriétés</w:t>
      </w:r>
      <w:bookmarkEnd w:id="96"/>
      <w:bookmarkEnd w:id="97"/>
    </w:p>
    <w:p w:rsidR="00A1112B" w:rsidRPr="007758E3" w:rsidRDefault="00A1112B" w:rsidP="00A1112B">
      <w:pPr>
        <w:rPr>
          <w:rFonts w:asciiTheme="minorHAnsi" w:hAnsiTheme="minorHAnsi" w:cs="Arial"/>
        </w:rPr>
      </w:pPr>
    </w:p>
    <w:p w:rsidR="00A1112B" w:rsidRPr="007758E3" w:rsidRDefault="00A1112B" w:rsidP="00A1112B">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Objectifs</w:t>
      </w:r>
      <w:r w:rsidRPr="007758E3">
        <w:rPr>
          <w:rFonts w:asciiTheme="minorHAnsi" w:hAnsiTheme="minorHAnsi" w:cs="Arial"/>
          <w:sz w:val="24"/>
          <w:szCs w:val="24"/>
        </w:rPr>
        <w:t xml:space="preserve"> : dans ce chapitre, vous allez apprendre </w:t>
      </w:r>
      <w:r w:rsidR="00D52880">
        <w:rPr>
          <w:rFonts w:asciiTheme="minorHAnsi" w:hAnsiTheme="minorHAnsi" w:cs="Arial"/>
          <w:sz w:val="24"/>
          <w:szCs w:val="24"/>
        </w:rPr>
        <w:t>l’essentiel à propos d</w:t>
      </w:r>
      <w:r w:rsidRPr="007758E3">
        <w:rPr>
          <w:rFonts w:asciiTheme="minorHAnsi" w:hAnsiTheme="minorHAnsi" w:cs="Arial"/>
          <w:sz w:val="24"/>
          <w:szCs w:val="24"/>
        </w:rPr>
        <w:t>es propriétés.</w:t>
      </w:r>
    </w:p>
    <w:p w:rsidR="00A1112B" w:rsidRPr="007758E3" w:rsidRDefault="00A1112B" w:rsidP="00A1112B">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7758E3">
        <w:rPr>
          <w:rFonts w:asciiTheme="minorHAnsi" w:hAnsiTheme="minorHAnsi" w:cs="Arial"/>
          <w:sz w:val="24"/>
          <w:szCs w:val="24"/>
        </w:rPr>
        <w:t xml:space="preserve">Définition – </w:t>
      </w:r>
      <w:r w:rsidR="00FA19A0">
        <w:rPr>
          <w:rFonts w:asciiTheme="minorHAnsi" w:hAnsiTheme="minorHAnsi" w:cs="Arial"/>
          <w:i/>
          <w:sz w:val="24"/>
          <w:szCs w:val="24"/>
        </w:rPr>
        <w:t>G</w:t>
      </w:r>
      <w:r w:rsidRPr="007758E3">
        <w:rPr>
          <w:rFonts w:asciiTheme="minorHAnsi" w:hAnsiTheme="minorHAnsi" w:cs="Arial"/>
          <w:i/>
          <w:sz w:val="24"/>
          <w:szCs w:val="24"/>
        </w:rPr>
        <w:t>etter</w:t>
      </w:r>
      <w:r w:rsidRPr="007758E3">
        <w:rPr>
          <w:rFonts w:asciiTheme="minorHAnsi" w:hAnsiTheme="minorHAnsi" w:cs="Arial"/>
          <w:sz w:val="24"/>
          <w:szCs w:val="24"/>
        </w:rPr>
        <w:t xml:space="preserve"> et </w:t>
      </w:r>
      <w:r w:rsidRPr="007758E3">
        <w:rPr>
          <w:rFonts w:asciiTheme="minorHAnsi" w:hAnsiTheme="minorHAnsi" w:cs="Arial"/>
          <w:i/>
          <w:sz w:val="24"/>
          <w:szCs w:val="24"/>
        </w:rPr>
        <w:t>setter</w:t>
      </w:r>
      <w:r w:rsidRPr="007758E3">
        <w:rPr>
          <w:rFonts w:asciiTheme="minorHAnsi" w:hAnsiTheme="minorHAnsi" w:cs="Arial"/>
          <w:sz w:val="24"/>
          <w:szCs w:val="24"/>
        </w:rPr>
        <w:t xml:space="preserve"> – </w:t>
      </w:r>
      <w:r w:rsidR="00FA19A0">
        <w:rPr>
          <w:rFonts w:asciiTheme="minorHAnsi" w:hAnsiTheme="minorHAnsi" w:cs="Arial"/>
          <w:sz w:val="24"/>
          <w:szCs w:val="24"/>
        </w:rPr>
        <w:t>P</w:t>
      </w:r>
      <w:r w:rsidR="00513FE7" w:rsidRPr="007758E3">
        <w:rPr>
          <w:rFonts w:asciiTheme="minorHAnsi" w:hAnsiTheme="minorHAnsi" w:cs="Arial"/>
          <w:sz w:val="24"/>
          <w:szCs w:val="24"/>
        </w:rPr>
        <w:t xml:space="preserve">ropriétés et variables – </w:t>
      </w:r>
      <w:r w:rsidR="00FA19A0">
        <w:rPr>
          <w:rFonts w:asciiTheme="minorHAnsi" w:hAnsiTheme="minorHAnsi" w:cs="Arial"/>
          <w:sz w:val="24"/>
          <w:szCs w:val="24"/>
        </w:rPr>
        <w:t>R</w:t>
      </w:r>
      <w:r w:rsidR="0060366B" w:rsidRPr="007758E3">
        <w:rPr>
          <w:rFonts w:asciiTheme="minorHAnsi" w:hAnsiTheme="minorHAnsi" w:cs="Arial"/>
          <w:sz w:val="24"/>
          <w:szCs w:val="24"/>
        </w:rPr>
        <w:t xml:space="preserve">edéfinition d’une </w:t>
      </w:r>
      <w:r w:rsidR="00423ADB">
        <w:rPr>
          <w:rFonts w:asciiTheme="minorHAnsi" w:hAnsiTheme="minorHAnsi" w:cs="Arial"/>
          <w:sz w:val="24"/>
          <w:szCs w:val="24"/>
        </w:rPr>
        <w:t>propriété</w:t>
      </w:r>
      <w:r w:rsidR="003C6D97" w:rsidRPr="007758E3">
        <w:rPr>
          <w:rFonts w:asciiTheme="minorHAnsi" w:hAnsiTheme="minorHAnsi" w:cs="Arial"/>
          <w:sz w:val="24"/>
          <w:szCs w:val="24"/>
        </w:rPr>
        <w:t xml:space="preserve"> – </w:t>
      </w:r>
      <w:r w:rsidR="00FA19A0">
        <w:rPr>
          <w:rFonts w:asciiTheme="minorHAnsi" w:hAnsiTheme="minorHAnsi" w:cs="Arial"/>
          <w:sz w:val="24"/>
          <w:szCs w:val="24"/>
        </w:rPr>
        <w:t>P</w:t>
      </w:r>
      <w:r w:rsidR="003C6D97" w:rsidRPr="007758E3">
        <w:rPr>
          <w:rFonts w:asciiTheme="minorHAnsi" w:hAnsiTheme="minorHAnsi" w:cs="Arial"/>
          <w:sz w:val="24"/>
          <w:szCs w:val="24"/>
        </w:rPr>
        <w:t>r</w:t>
      </w:r>
      <w:r w:rsidR="0060366B" w:rsidRPr="007758E3">
        <w:rPr>
          <w:rFonts w:asciiTheme="minorHAnsi" w:hAnsiTheme="minorHAnsi" w:cs="Arial"/>
          <w:sz w:val="24"/>
          <w:szCs w:val="24"/>
        </w:rPr>
        <w:t>o</w:t>
      </w:r>
      <w:r w:rsidR="003C6D97" w:rsidRPr="007758E3">
        <w:rPr>
          <w:rFonts w:asciiTheme="minorHAnsi" w:hAnsiTheme="minorHAnsi" w:cs="Arial"/>
          <w:sz w:val="24"/>
          <w:szCs w:val="24"/>
        </w:rPr>
        <w:t>p</w:t>
      </w:r>
      <w:r w:rsidR="00FA19A0">
        <w:rPr>
          <w:rFonts w:asciiTheme="minorHAnsi" w:hAnsiTheme="minorHAnsi" w:cs="Arial"/>
          <w:sz w:val="24"/>
          <w:szCs w:val="24"/>
        </w:rPr>
        <w:t>riétés par défaut – L</w:t>
      </w:r>
      <w:r w:rsidR="0060366B" w:rsidRPr="007758E3">
        <w:rPr>
          <w:rFonts w:asciiTheme="minorHAnsi" w:hAnsiTheme="minorHAnsi" w:cs="Arial"/>
          <w:sz w:val="24"/>
          <w:szCs w:val="24"/>
        </w:rPr>
        <w:t>es informations de stockage –</w:t>
      </w:r>
      <w:r w:rsidR="00FA19A0">
        <w:rPr>
          <w:rFonts w:asciiTheme="minorHAnsi" w:hAnsiTheme="minorHAnsi" w:cs="Arial"/>
          <w:sz w:val="24"/>
          <w:szCs w:val="24"/>
        </w:rPr>
        <w:t xml:space="preserve"> Les propriétés indexées – Les tableaux de propriétés – Les propriétés de classe – E</w:t>
      </w:r>
      <w:r w:rsidR="0060366B" w:rsidRPr="007758E3">
        <w:rPr>
          <w:rFonts w:asciiTheme="minorHAnsi" w:hAnsiTheme="minorHAnsi" w:cs="Arial"/>
          <w:sz w:val="24"/>
          <w:szCs w:val="24"/>
        </w:rPr>
        <w:t>xemple</w:t>
      </w:r>
    </w:p>
    <w:p w:rsidR="00A1112B" w:rsidRPr="007758E3" w:rsidRDefault="00A1112B" w:rsidP="00A1112B">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sidRPr="007758E3">
        <w:rPr>
          <w:rFonts w:asciiTheme="minorHAnsi" w:hAnsiTheme="minorHAnsi" w:cs="Arial"/>
          <w:i/>
          <w:sz w:val="24"/>
          <w:szCs w:val="24"/>
        </w:rPr>
        <w:t>poo</w:t>
      </w:r>
      <w:r w:rsidR="00423ADB">
        <w:rPr>
          <w:rFonts w:asciiTheme="minorHAnsi" w:hAnsiTheme="minorHAnsi" w:cs="Arial"/>
          <w:i/>
          <w:sz w:val="24"/>
          <w:szCs w:val="24"/>
        </w:rPr>
        <w:t>3</w:t>
      </w:r>
      <w:r w:rsidRPr="007758E3">
        <w:rPr>
          <w:rFonts w:asciiTheme="minorHAnsi" w:hAnsiTheme="minorHAnsi" w:cs="Arial"/>
          <w:i/>
          <w:sz w:val="24"/>
          <w:szCs w:val="24"/>
        </w:rPr>
        <w:t xml:space="preserve">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7F180E" w:rsidRPr="007758E3" w:rsidRDefault="007F180E" w:rsidP="007F180E">
      <w:pPr>
        <w:ind w:firstLine="708"/>
        <w:jc w:val="both"/>
        <w:rPr>
          <w:rFonts w:asciiTheme="minorHAnsi" w:hAnsiTheme="minorHAnsi" w:cs="Arial"/>
          <w:sz w:val="24"/>
          <w:szCs w:val="24"/>
        </w:rPr>
      </w:pPr>
    </w:p>
    <w:p w:rsidR="00153318" w:rsidRPr="007758E3" w:rsidRDefault="00153318" w:rsidP="00423ADB">
      <w:pPr>
        <w:pStyle w:val="Titre2"/>
        <w:keepNext/>
        <w:rPr>
          <w:rFonts w:asciiTheme="minorHAnsi" w:hAnsiTheme="minorHAnsi" w:cs="Arial"/>
        </w:rPr>
      </w:pPr>
      <w:bookmarkStart w:id="98" w:name="_Toc435005999"/>
      <w:r w:rsidRPr="007758E3">
        <w:rPr>
          <w:rFonts w:asciiTheme="minorHAnsi" w:hAnsiTheme="minorHAnsi" w:cs="Arial"/>
        </w:rPr>
        <w:t>Qu’est-ce qu’une propriété ?</w:t>
      </w:r>
      <w:bookmarkEnd w:id="98"/>
    </w:p>
    <w:p w:rsidR="00C47AA8" w:rsidRPr="007758E3" w:rsidRDefault="003A5154"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Une </w:t>
      </w:r>
      <w:r w:rsidRPr="007758E3">
        <w:rPr>
          <w:rFonts w:asciiTheme="minorHAnsi" w:hAnsiTheme="minorHAnsi" w:cs="Arial"/>
          <w:i/>
          <w:sz w:val="24"/>
          <w:szCs w:val="24"/>
        </w:rPr>
        <w:t>propriété</w:t>
      </w:r>
      <w:r w:rsidRPr="007758E3">
        <w:rPr>
          <w:rFonts w:asciiTheme="minorHAnsi" w:hAnsiTheme="minorHAnsi" w:cs="Arial"/>
          <w:sz w:val="24"/>
          <w:szCs w:val="24"/>
        </w:rPr>
        <w:t xml:space="preserve"> définit </w:t>
      </w:r>
      <w:r w:rsidR="00964545" w:rsidRPr="007758E3">
        <w:rPr>
          <w:rFonts w:asciiTheme="minorHAnsi" w:hAnsiTheme="minorHAnsi" w:cs="Arial"/>
          <w:sz w:val="24"/>
          <w:szCs w:val="24"/>
        </w:rPr>
        <w:t xml:space="preserve">l’attribut d’un objet et est </w:t>
      </w:r>
      <w:r w:rsidRPr="007758E3">
        <w:rPr>
          <w:rFonts w:asciiTheme="minorHAnsi" w:hAnsiTheme="minorHAnsi" w:cs="Arial"/>
          <w:sz w:val="24"/>
          <w:szCs w:val="24"/>
        </w:rPr>
        <w:t xml:space="preserve">avant tout un moyen d’accéder de manière contrôlée à un champ. Si une propriété </w:t>
      </w:r>
      <w:r w:rsidR="00964545" w:rsidRPr="007758E3">
        <w:rPr>
          <w:rFonts w:asciiTheme="minorHAnsi" w:hAnsiTheme="minorHAnsi" w:cs="Arial"/>
          <w:sz w:val="24"/>
          <w:szCs w:val="24"/>
        </w:rPr>
        <w:t>a l’apparence d’</w:t>
      </w:r>
      <w:r w:rsidRPr="007758E3">
        <w:rPr>
          <w:rFonts w:asciiTheme="minorHAnsi" w:hAnsiTheme="minorHAnsi" w:cs="Arial"/>
          <w:sz w:val="24"/>
          <w:szCs w:val="24"/>
        </w:rPr>
        <w:t xml:space="preserve">une variable, elle n’en est pas une dans la mesure où </w:t>
      </w:r>
      <w:r w:rsidR="00964545" w:rsidRPr="007758E3">
        <w:rPr>
          <w:rFonts w:asciiTheme="minorHAnsi" w:hAnsiTheme="minorHAnsi" w:cs="Arial"/>
          <w:sz w:val="24"/>
          <w:szCs w:val="24"/>
        </w:rPr>
        <w:t>elle n’occupe pas forcément de mémoire et qu</w:t>
      </w:r>
      <w:r w:rsidR="003C2456">
        <w:rPr>
          <w:rFonts w:asciiTheme="minorHAnsi" w:hAnsiTheme="minorHAnsi" w:cs="Arial"/>
          <w:sz w:val="24"/>
          <w:szCs w:val="24"/>
        </w:rPr>
        <w:t xml:space="preserve">’aussi bien </w:t>
      </w:r>
      <w:r w:rsidRPr="007758E3">
        <w:rPr>
          <w:rFonts w:asciiTheme="minorHAnsi" w:hAnsiTheme="minorHAnsi" w:cs="Arial"/>
          <w:sz w:val="24"/>
          <w:szCs w:val="24"/>
        </w:rPr>
        <w:t xml:space="preserve">l’affectation d’une valeur à une propriété </w:t>
      </w:r>
      <w:r w:rsidR="003C2456">
        <w:rPr>
          <w:rFonts w:asciiTheme="minorHAnsi" w:hAnsiTheme="minorHAnsi" w:cs="Arial"/>
          <w:sz w:val="24"/>
          <w:szCs w:val="24"/>
        </w:rPr>
        <w:t>que</w:t>
      </w:r>
      <w:r w:rsidRPr="007758E3">
        <w:rPr>
          <w:rFonts w:asciiTheme="minorHAnsi" w:hAnsiTheme="minorHAnsi" w:cs="Arial"/>
          <w:sz w:val="24"/>
          <w:szCs w:val="24"/>
        </w:rPr>
        <w:t xml:space="preserve"> la lecture de sa valeur peuvent déclencher l’exécution d’une méthode. </w:t>
      </w:r>
      <w:r w:rsidR="00A1112B" w:rsidRPr="007758E3">
        <w:rPr>
          <w:rFonts w:asciiTheme="minorHAnsi" w:hAnsiTheme="minorHAnsi" w:cs="Arial"/>
          <w:sz w:val="24"/>
          <w:szCs w:val="24"/>
        </w:rPr>
        <w:t>Par ailleurs</w:t>
      </w:r>
      <w:r w:rsidRPr="007758E3">
        <w:rPr>
          <w:rFonts w:asciiTheme="minorHAnsi" w:hAnsiTheme="minorHAnsi" w:cs="Arial"/>
          <w:sz w:val="24"/>
          <w:szCs w:val="24"/>
        </w:rPr>
        <w:t xml:space="preserve">, membre d’un descendant de </w:t>
      </w:r>
      <w:r w:rsidRPr="007758E3">
        <w:rPr>
          <w:rFonts w:asciiTheme="minorHAnsi" w:hAnsiTheme="minorHAnsi" w:cs="Arial"/>
          <w:b/>
          <w:i/>
          <w:color w:val="4F81BD" w:themeColor="accent1"/>
          <w:sz w:val="24"/>
          <w:szCs w:val="24"/>
        </w:rPr>
        <w:t>TComponent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insérée dans une section </w:t>
      </w:r>
      <w:r w:rsidRPr="007758E3">
        <w:rPr>
          <w:rFonts w:asciiTheme="minorHAnsi" w:hAnsiTheme="minorHAnsi" w:cs="Arial"/>
          <w:i/>
          <w:color w:val="4F81BD" w:themeColor="accent1"/>
          <w:sz w:val="24"/>
          <w:szCs w:val="24"/>
        </w:rPr>
        <w:t>published</w:t>
      </w:r>
      <w:r w:rsidRPr="007758E3">
        <w:rPr>
          <w:rFonts w:asciiTheme="minorHAnsi" w:hAnsiTheme="minorHAnsi" w:cs="Arial"/>
          <w:sz w:val="24"/>
          <w:szCs w:val="24"/>
        </w:rPr>
        <w:t xml:space="preserve">, une propriété deviendra visible dans l’inspecteur d’objet de </w:t>
      </w:r>
      <w:r w:rsidRPr="007758E3">
        <w:rPr>
          <w:rFonts w:asciiTheme="minorHAnsi" w:hAnsiTheme="minorHAnsi" w:cs="Arial"/>
          <w:b/>
          <w:sz w:val="24"/>
          <w:szCs w:val="24"/>
        </w:rPr>
        <w:t>Lazarus</w:t>
      </w:r>
      <w:r w:rsidRPr="007758E3">
        <w:rPr>
          <w:rFonts w:asciiTheme="minorHAnsi" w:hAnsiTheme="minorHAnsi" w:cs="Arial"/>
          <w:sz w:val="24"/>
          <w:szCs w:val="24"/>
        </w:rPr>
        <w:t>.</w:t>
      </w:r>
    </w:p>
    <w:p w:rsidR="00C47AA8" w:rsidRPr="007758E3" w:rsidRDefault="00C47AA8" w:rsidP="00423ADB">
      <w:pPr>
        <w:pStyle w:val="Titre2"/>
        <w:keepNext/>
        <w:rPr>
          <w:rFonts w:asciiTheme="minorHAnsi" w:hAnsiTheme="minorHAnsi" w:cs="Arial"/>
        </w:rPr>
      </w:pPr>
      <w:bookmarkStart w:id="99" w:name="_Toc435006000"/>
      <w:r w:rsidRPr="007758E3">
        <w:rPr>
          <w:rFonts w:asciiTheme="minorHAnsi" w:hAnsiTheme="minorHAnsi" w:cs="Arial"/>
        </w:rPr>
        <w:t>Travailler avec les propriétés</w:t>
      </w:r>
      <w:bookmarkEnd w:id="99"/>
    </w:p>
    <w:p w:rsidR="00153318" w:rsidRPr="007758E3" w:rsidRDefault="00153318" w:rsidP="00423ADB">
      <w:pPr>
        <w:pStyle w:val="Titre3"/>
        <w:keepNext/>
        <w:rPr>
          <w:rFonts w:asciiTheme="minorHAnsi" w:hAnsiTheme="minorHAnsi" w:cs="Arial"/>
          <w:i/>
        </w:rPr>
      </w:pPr>
      <w:bookmarkStart w:id="100" w:name="_Toc435006001"/>
      <w:r w:rsidRPr="007758E3">
        <w:rPr>
          <w:rFonts w:asciiTheme="minorHAnsi" w:hAnsiTheme="minorHAnsi" w:cs="Arial"/>
        </w:rPr>
        <w:t xml:space="preserve">Lecture et écriture d’une propriété : </w:t>
      </w:r>
      <w:r w:rsidRPr="007758E3">
        <w:rPr>
          <w:rFonts w:asciiTheme="minorHAnsi" w:hAnsiTheme="minorHAnsi" w:cs="Arial"/>
          <w:i/>
        </w:rPr>
        <w:t>getter</w:t>
      </w:r>
      <w:r w:rsidRPr="007758E3">
        <w:rPr>
          <w:rFonts w:asciiTheme="minorHAnsi" w:hAnsiTheme="minorHAnsi" w:cs="Arial"/>
        </w:rPr>
        <w:t xml:space="preserve"> et </w:t>
      </w:r>
      <w:r w:rsidRPr="007758E3">
        <w:rPr>
          <w:rFonts w:asciiTheme="minorHAnsi" w:hAnsiTheme="minorHAnsi" w:cs="Arial"/>
          <w:i/>
        </w:rPr>
        <w:t>setter</w:t>
      </w:r>
      <w:bookmarkEnd w:id="100"/>
    </w:p>
    <w:p w:rsidR="00D314A4" w:rsidRPr="007758E3" w:rsidRDefault="00D314A4"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Il est toujours possible de rendre </w:t>
      </w: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un champ quelconque. Ainsi la définition d’une classe comme celle-ci est tout à fait correcte :</w:t>
      </w:r>
    </w:p>
    <w:p w:rsidR="00D314A4" w:rsidRPr="007758E3" w:rsidRDefault="00D314A4"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D314A4" w:rsidRPr="007758E3" w:rsidRDefault="00D314A4"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D314A4" w:rsidRPr="007758E3" w:rsidRDefault="00D314A4" w:rsidP="00D314A4">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D314A4" w:rsidRPr="007758E3" w:rsidRDefault="00D314A4" w:rsidP="00D314A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fMyField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314A4" w:rsidRPr="007758E3" w:rsidRDefault="00D314A4" w:rsidP="00D314A4">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D314A4" w:rsidRPr="007758E3" w:rsidRDefault="00D314A4" w:rsidP="00964545">
      <w:pPr>
        <w:ind w:firstLine="708"/>
        <w:jc w:val="both"/>
        <w:rPr>
          <w:rFonts w:asciiTheme="minorHAnsi" w:hAnsiTheme="minorHAnsi" w:cs="Arial"/>
          <w:sz w:val="24"/>
          <w:szCs w:val="24"/>
        </w:rPr>
      </w:pPr>
    </w:p>
    <w:p w:rsidR="00D314A4" w:rsidRPr="007758E3" w:rsidRDefault="00D314A4" w:rsidP="00964545">
      <w:pPr>
        <w:ind w:firstLine="708"/>
        <w:jc w:val="both"/>
        <w:rPr>
          <w:rFonts w:asciiTheme="minorHAnsi" w:hAnsiTheme="minorHAnsi" w:cs="Arial"/>
          <w:sz w:val="24"/>
          <w:szCs w:val="24"/>
        </w:rPr>
      </w:pPr>
      <w:r w:rsidRPr="007758E3">
        <w:rPr>
          <w:rFonts w:asciiTheme="minorHAnsi" w:hAnsiTheme="minorHAnsi" w:cs="Arial"/>
          <w:sz w:val="24"/>
          <w:szCs w:val="24"/>
        </w:rPr>
        <w:t xml:space="preserve">L’utilisateur pourra alors affecter une chaîne au champ </w:t>
      </w:r>
      <w:r w:rsidRPr="007758E3">
        <w:rPr>
          <w:rFonts w:asciiTheme="minorHAnsi" w:hAnsiTheme="minorHAnsi" w:cs="Arial"/>
          <w:i/>
          <w:color w:val="4F81BD" w:themeColor="accent1"/>
          <w:sz w:val="24"/>
          <w:szCs w:val="24"/>
        </w:rPr>
        <w:t>fMyField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comme il agirait avec n’importe quelle variable. En supposant que </w:t>
      </w:r>
      <w:r w:rsidRPr="007758E3">
        <w:rPr>
          <w:rFonts w:asciiTheme="minorHAnsi" w:hAnsiTheme="minorHAnsi" w:cs="Arial"/>
          <w:i/>
          <w:color w:val="4F81BD" w:themeColor="accent1"/>
          <w:sz w:val="24"/>
          <w:szCs w:val="24"/>
        </w:rPr>
        <w:t>MyObject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soit une instance de </w:t>
      </w:r>
      <w:r w:rsidRPr="007758E3">
        <w:rPr>
          <w:rFonts w:asciiTheme="minorHAnsi" w:hAnsiTheme="minorHAnsi" w:cs="Arial"/>
          <w:b/>
          <w:i/>
          <w:color w:val="4F81BD" w:themeColor="accent1"/>
          <w:sz w:val="24"/>
          <w:szCs w:val="24"/>
        </w:rPr>
        <w:t>TMyClass</w:t>
      </w:r>
      <w:r w:rsidRPr="007758E3">
        <w:rPr>
          <w:rFonts w:asciiTheme="minorHAnsi" w:hAnsiTheme="minorHAnsi" w:cs="Arial"/>
          <w:sz w:val="24"/>
          <w:szCs w:val="24"/>
        </w:rPr>
        <w:t>, les écritures suivantes seront correctes :</w:t>
      </w:r>
    </w:p>
    <w:p w:rsidR="00D314A4" w:rsidRPr="007758E3" w:rsidRDefault="00D314A4" w:rsidP="00D314A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MyObject.fMyField := </w:t>
      </w:r>
      <w:r w:rsidRPr="007758E3">
        <w:rPr>
          <w:rFonts w:asciiTheme="minorHAnsi" w:hAnsiTheme="minorHAnsi" w:cs="Arial"/>
          <w:color w:val="4F81BD" w:themeColor="accent1"/>
          <w:sz w:val="20"/>
          <w:szCs w:val="20"/>
          <w:lang w:val="en-US"/>
        </w:rPr>
        <w:t>‘affectation correcte’ </w:t>
      </w:r>
      <w:r w:rsidRPr="007758E3">
        <w:rPr>
          <w:rFonts w:asciiTheme="minorHAnsi" w:hAnsiTheme="minorHAnsi" w:cs="Arial"/>
          <w:sz w:val="20"/>
          <w:szCs w:val="20"/>
          <w:lang w:val="en-US"/>
        </w:rPr>
        <w:t>;</w:t>
      </w:r>
    </w:p>
    <w:p w:rsidR="00D314A4" w:rsidRPr="007758E3" w:rsidRDefault="00D314A4" w:rsidP="00D314A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ShowMessage(MyObject.fMyField ) ;</w:t>
      </w:r>
    </w:p>
    <w:p w:rsidR="00D314A4" w:rsidRPr="007758E3" w:rsidRDefault="00D314A4" w:rsidP="00964545">
      <w:pPr>
        <w:ind w:firstLine="708"/>
        <w:jc w:val="both"/>
        <w:rPr>
          <w:rFonts w:asciiTheme="minorHAnsi" w:hAnsiTheme="minorHAnsi" w:cs="Arial"/>
          <w:sz w:val="24"/>
          <w:szCs w:val="24"/>
          <w:lang w:val="en-US"/>
        </w:rPr>
      </w:pPr>
    </w:p>
    <w:p w:rsidR="009F63B9" w:rsidRPr="007758E3" w:rsidRDefault="00D314A4" w:rsidP="00964545">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Cependant, </w:t>
      </w:r>
      <w:r w:rsidR="009F63B9" w:rsidRPr="007758E3">
        <w:rPr>
          <w:rFonts w:asciiTheme="minorHAnsi" w:hAnsiTheme="minorHAnsi" w:cs="Arial"/>
          <w:sz w:val="24"/>
          <w:szCs w:val="24"/>
        </w:rPr>
        <w:t xml:space="preserve">il est </w:t>
      </w:r>
      <w:r w:rsidR="009F0B05" w:rsidRPr="007758E3">
        <w:rPr>
          <w:rFonts w:asciiTheme="minorHAnsi" w:hAnsiTheme="minorHAnsi" w:cs="Arial"/>
          <w:sz w:val="24"/>
          <w:szCs w:val="24"/>
        </w:rPr>
        <w:t>vive</w:t>
      </w:r>
      <w:r w:rsidR="009F63B9" w:rsidRPr="007758E3">
        <w:rPr>
          <w:rFonts w:asciiTheme="minorHAnsi" w:hAnsiTheme="minorHAnsi" w:cs="Arial"/>
          <w:sz w:val="24"/>
          <w:szCs w:val="24"/>
        </w:rPr>
        <w:t xml:space="preserve">ment conseillé d’éviter cet accès direct, car il est contraire à l’esprit de la POO. </w:t>
      </w:r>
      <w:r w:rsidR="00423ADB">
        <w:rPr>
          <w:rFonts w:asciiTheme="minorHAnsi" w:hAnsiTheme="minorHAnsi" w:cs="Arial"/>
          <w:sz w:val="24"/>
          <w:szCs w:val="24"/>
        </w:rPr>
        <w:t>Comprenez bien qu’i</w:t>
      </w:r>
      <w:r w:rsidR="009F63B9" w:rsidRPr="007758E3">
        <w:rPr>
          <w:rFonts w:asciiTheme="minorHAnsi" w:hAnsiTheme="minorHAnsi" w:cs="Arial"/>
          <w:sz w:val="24"/>
          <w:szCs w:val="24"/>
        </w:rPr>
        <w:t xml:space="preserve">l ne s’agit pas </w:t>
      </w:r>
      <w:r w:rsidR="00F03E84" w:rsidRPr="007758E3">
        <w:rPr>
          <w:rFonts w:asciiTheme="minorHAnsi" w:hAnsiTheme="minorHAnsi" w:cs="Arial"/>
          <w:sz w:val="24"/>
          <w:szCs w:val="24"/>
        </w:rPr>
        <w:t xml:space="preserve">simplement </w:t>
      </w:r>
      <w:r w:rsidR="009F63B9" w:rsidRPr="007758E3">
        <w:rPr>
          <w:rFonts w:asciiTheme="minorHAnsi" w:hAnsiTheme="minorHAnsi" w:cs="Arial"/>
          <w:sz w:val="24"/>
          <w:szCs w:val="24"/>
        </w:rPr>
        <w:t xml:space="preserve">de croyance ou de purisme, mais de </w:t>
      </w:r>
      <w:r w:rsidR="00F03E84" w:rsidRPr="007758E3">
        <w:rPr>
          <w:rFonts w:asciiTheme="minorHAnsi" w:hAnsiTheme="minorHAnsi" w:cs="Arial"/>
          <w:sz w:val="24"/>
          <w:szCs w:val="24"/>
        </w:rPr>
        <w:t>profiter d</w:t>
      </w:r>
      <w:r w:rsidR="009F63B9" w:rsidRPr="007758E3">
        <w:rPr>
          <w:rFonts w:asciiTheme="minorHAnsi" w:hAnsiTheme="minorHAnsi" w:cs="Arial"/>
          <w:sz w:val="24"/>
          <w:szCs w:val="24"/>
        </w:rPr>
        <w:t>es avantages d’une encapsulation correcte !</w:t>
      </w:r>
    </w:p>
    <w:p w:rsidR="00D314A4" w:rsidRPr="007758E3" w:rsidRDefault="009F63B9"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Considérez par exemple le cas où le contenu du champ </w:t>
      </w:r>
      <w:r w:rsidRPr="007758E3">
        <w:rPr>
          <w:rFonts w:asciiTheme="minorHAnsi" w:hAnsiTheme="minorHAnsi" w:cs="Arial"/>
          <w:i/>
          <w:color w:val="4F81BD" w:themeColor="accent1"/>
          <w:sz w:val="24"/>
          <w:szCs w:val="24"/>
        </w:rPr>
        <w:t>fMyField</w:t>
      </w:r>
      <w:r w:rsidRPr="007758E3">
        <w:rPr>
          <w:rFonts w:asciiTheme="minorHAnsi" w:hAnsiTheme="minorHAnsi" w:cs="Arial"/>
          <w:color w:val="4F81BD" w:themeColor="accent1"/>
          <w:sz w:val="24"/>
          <w:szCs w:val="24"/>
        </w:rPr>
        <w:t xml:space="preserve"> </w:t>
      </w:r>
      <w:r w:rsidR="00423ADB">
        <w:rPr>
          <w:rFonts w:asciiTheme="minorHAnsi" w:hAnsiTheme="minorHAnsi" w:cs="Arial"/>
          <w:sz w:val="24"/>
          <w:szCs w:val="24"/>
        </w:rPr>
        <w:t>doive</w:t>
      </w:r>
      <w:r w:rsidR="00F03E84" w:rsidRPr="007758E3">
        <w:rPr>
          <w:rFonts w:asciiTheme="minorHAnsi" w:hAnsiTheme="minorHAnsi" w:cs="Arial"/>
          <w:sz w:val="24"/>
          <w:szCs w:val="24"/>
        </w:rPr>
        <w:t xml:space="preserve"> toujours </w:t>
      </w:r>
      <w:r w:rsidRPr="007758E3">
        <w:rPr>
          <w:rFonts w:asciiTheme="minorHAnsi" w:hAnsiTheme="minorHAnsi" w:cs="Arial"/>
          <w:sz w:val="24"/>
          <w:szCs w:val="24"/>
        </w:rPr>
        <w:t>apparaîtr</w:t>
      </w:r>
      <w:r w:rsidR="00F03E84" w:rsidRPr="007758E3">
        <w:rPr>
          <w:rFonts w:asciiTheme="minorHAnsi" w:hAnsiTheme="minorHAnsi" w:cs="Arial"/>
          <w:sz w:val="24"/>
          <w:szCs w:val="24"/>
        </w:rPr>
        <w:t>e</w:t>
      </w:r>
      <w:r w:rsidRPr="007758E3">
        <w:rPr>
          <w:rFonts w:asciiTheme="minorHAnsi" w:hAnsiTheme="minorHAnsi" w:cs="Arial"/>
          <w:sz w:val="24"/>
          <w:szCs w:val="24"/>
        </w:rPr>
        <w:t xml:space="preserve"> en majuscules dans votre programme. </w:t>
      </w:r>
      <w:r w:rsidR="009F0B05" w:rsidRPr="007758E3">
        <w:rPr>
          <w:rFonts w:asciiTheme="minorHAnsi" w:hAnsiTheme="minorHAnsi" w:cs="Arial"/>
          <w:sz w:val="24"/>
          <w:szCs w:val="24"/>
        </w:rPr>
        <w:t xml:space="preserve">Comme vous le feriez </w:t>
      </w:r>
      <w:r w:rsidR="00F03E84" w:rsidRPr="007758E3">
        <w:rPr>
          <w:rFonts w:asciiTheme="minorHAnsi" w:hAnsiTheme="minorHAnsi" w:cs="Arial"/>
          <w:sz w:val="24"/>
          <w:szCs w:val="24"/>
        </w:rPr>
        <w:t>dans le cadre de</w:t>
      </w:r>
      <w:r w:rsidR="009F0B05" w:rsidRPr="007758E3">
        <w:rPr>
          <w:rFonts w:asciiTheme="minorHAnsi" w:hAnsiTheme="minorHAnsi" w:cs="Arial"/>
          <w:sz w:val="24"/>
          <w:szCs w:val="24"/>
        </w:rPr>
        <w:t xml:space="preserve"> la</w:t>
      </w:r>
      <w:r w:rsidRPr="007758E3">
        <w:rPr>
          <w:rFonts w:asciiTheme="minorHAnsi" w:hAnsiTheme="minorHAnsi" w:cs="Arial"/>
          <w:sz w:val="24"/>
          <w:szCs w:val="24"/>
        </w:rPr>
        <w:t xml:space="preserve"> programmation procédurale, il </w:t>
      </w:r>
      <w:r w:rsidR="009F0B05" w:rsidRPr="007758E3">
        <w:rPr>
          <w:rFonts w:asciiTheme="minorHAnsi" w:hAnsiTheme="minorHAnsi" w:cs="Arial"/>
          <w:sz w:val="24"/>
          <w:szCs w:val="24"/>
        </w:rPr>
        <w:t xml:space="preserve">vous </w:t>
      </w:r>
      <w:r w:rsidRPr="007758E3">
        <w:rPr>
          <w:rFonts w:asciiTheme="minorHAnsi" w:hAnsiTheme="minorHAnsi" w:cs="Arial"/>
          <w:sz w:val="24"/>
          <w:szCs w:val="24"/>
        </w:rPr>
        <w:t>faudra remplacer toutes les occurrences de votre champ par une expression du genre :</w:t>
      </w:r>
    </w:p>
    <w:p w:rsidR="009F63B9" w:rsidRPr="007758E3" w:rsidRDefault="009F63B9" w:rsidP="00423ADB">
      <w:pPr>
        <w:keepNext/>
        <w:shd w:val="pct10" w:color="auto" w:fill="auto"/>
        <w:spacing w:after="0"/>
        <w:ind w:firstLine="709"/>
        <w:jc w:val="both"/>
        <w:rPr>
          <w:rFonts w:asciiTheme="minorHAnsi" w:hAnsiTheme="minorHAnsi" w:cs="Arial"/>
          <w:sz w:val="20"/>
          <w:szCs w:val="20"/>
        </w:rPr>
      </w:pPr>
      <w:r w:rsidRPr="007758E3">
        <w:rPr>
          <w:rFonts w:asciiTheme="minorHAnsi" w:hAnsiTheme="minorHAnsi" w:cs="Arial"/>
          <w:sz w:val="20"/>
          <w:szCs w:val="20"/>
        </w:rPr>
        <w:t>UpperCase(MyObject.fMyField)</w:t>
      </w:r>
    </w:p>
    <w:p w:rsidR="009F63B9" w:rsidRPr="007758E3" w:rsidRDefault="009F63B9" w:rsidP="00964545">
      <w:pPr>
        <w:ind w:firstLine="708"/>
        <w:jc w:val="both"/>
        <w:rPr>
          <w:rFonts w:asciiTheme="minorHAnsi" w:hAnsiTheme="minorHAnsi" w:cs="Arial"/>
          <w:sz w:val="24"/>
          <w:szCs w:val="24"/>
        </w:rPr>
      </w:pPr>
    </w:p>
    <w:p w:rsidR="009F0B05" w:rsidRPr="007758E3" w:rsidRDefault="009F0B05" w:rsidP="00964545">
      <w:pPr>
        <w:ind w:firstLine="708"/>
        <w:jc w:val="both"/>
        <w:rPr>
          <w:rFonts w:asciiTheme="minorHAnsi" w:hAnsiTheme="minorHAnsi" w:cs="Arial"/>
          <w:sz w:val="24"/>
          <w:szCs w:val="24"/>
        </w:rPr>
      </w:pPr>
      <w:r w:rsidRPr="007758E3">
        <w:rPr>
          <w:rFonts w:asciiTheme="minorHAnsi" w:hAnsiTheme="minorHAnsi" w:cs="Arial"/>
          <w:sz w:val="24"/>
          <w:szCs w:val="24"/>
        </w:rPr>
        <w:t>Vous conviendrez que d</w:t>
      </w:r>
      <w:r w:rsidR="009F63B9" w:rsidRPr="007758E3">
        <w:rPr>
          <w:rFonts w:asciiTheme="minorHAnsi" w:hAnsiTheme="minorHAnsi" w:cs="Arial"/>
          <w:sz w:val="24"/>
          <w:szCs w:val="24"/>
        </w:rPr>
        <w:t xml:space="preserve">ans un programme complexe et long, réparti </w:t>
      </w:r>
      <w:r w:rsidRPr="007758E3">
        <w:rPr>
          <w:rFonts w:asciiTheme="minorHAnsi" w:hAnsiTheme="minorHAnsi" w:cs="Arial"/>
          <w:sz w:val="24"/>
          <w:szCs w:val="24"/>
        </w:rPr>
        <w:t>dans</w:t>
      </w:r>
      <w:r w:rsidR="009F63B9" w:rsidRPr="007758E3">
        <w:rPr>
          <w:rFonts w:asciiTheme="minorHAnsi" w:hAnsiTheme="minorHAnsi" w:cs="Arial"/>
          <w:sz w:val="24"/>
          <w:szCs w:val="24"/>
        </w:rPr>
        <w:t xml:space="preserve"> de nombreuses unités, les risques d’erreurs s</w:t>
      </w:r>
      <w:r w:rsidR="00423ADB">
        <w:rPr>
          <w:rFonts w:asciiTheme="minorHAnsi" w:hAnsiTheme="minorHAnsi" w:cs="Arial"/>
          <w:sz w:val="24"/>
          <w:szCs w:val="24"/>
        </w:rPr>
        <w:t>er</w:t>
      </w:r>
      <w:r w:rsidR="009F63B9" w:rsidRPr="007758E3">
        <w:rPr>
          <w:rFonts w:asciiTheme="minorHAnsi" w:hAnsiTheme="minorHAnsi" w:cs="Arial"/>
          <w:sz w:val="24"/>
          <w:szCs w:val="24"/>
        </w:rPr>
        <w:t>ont importants. La réutilisation du code et sa maintenan</w:t>
      </w:r>
      <w:r w:rsidR="00F03E84" w:rsidRPr="007758E3">
        <w:rPr>
          <w:rFonts w:asciiTheme="minorHAnsi" w:hAnsiTheme="minorHAnsi" w:cs="Arial"/>
          <w:sz w:val="24"/>
          <w:szCs w:val="24"/>
        </w:rPr>
        <w:t>ce seront aussi très difficiles et fastidieuses.</w:t>
      </w:r>
    </w:p>
    <w:p w:rsidR="00C47AA8" w:rsidRPr="007758E3" w:rsidRDefault="009F63B9" w:rsidP="00964545">
      <w:pPr>
        <w:ind w:firstLine="708"/>
        <w:jc w:val="both"/>
        <w:rPr>
          <w:rFonts w:asciiTheme="minorHAnsi" w:hAnsiTheme="minorHAnsi" w:cs="Arial"/>
          <w:sz w:val="24"/>
          <w:szCs w:val="24"/>
        </w:rPr>
      </w:pPr>
      <w:r w:rsidRPr="007758E3">
        <w:rPr>
          <w:rFonts w:asciiTheme="minorHAnsi" w:hAnsiTheme="minorHAnsi" w:cs="Arial"/>
          <w:sz w:val="24"/>
          <w:szCs w:val="24"/>
        </w:rPr>
        <w:t xml:space="preserve">Les propriétés sont une réponse à ce genre de problème : une propriété </w:t>
      </w:r>
      <w:r w:rsidR="00AD7BDD" w:rsidRPr="007758E3">
        <w:rPr>
          <w:rFonts w:asciiTheme="minorHAnsi" w:hAnsiTheme="minorHAnsi" w:cs="Arial"/>
          <w:sz w:val="24"/>
          <w:szCs w:val="24"/>
        </w:rPr>
        <w:t xml:space="preserve">permet de déclencher la méthode souhaitée (dans </w:t>
      </w:r>
      <w:r w:rsidR="008422C5" w:rsidRPr="007758E3">
        <w:rPr>
          <w:rFonts w:asciiTheme="minorHAnsi" w:hAnsiTheme="minorHAnsi" w:cs="Arial"/>
          <w:sz w:val="24"/>
          <w:szCs w:val="24"/>
        </w:rPr>
        <w:t>l’exemple en cours</w:t>
      </w:r>
      <w:r w:rsidR="00AD7BDD" w:rsidRPr="007758E3">
        <w:rPr>
          <w:rFonts w:asciiTheme="minorHAnsi" w:hAnsiTheme="minorHAnsi" w:cs="Arial"/>
          <w:sz w:val="24"/>
          <w:szCs w:val="24"/>
        </w:rPr>
        <w:t>, une mise en majuscules). Une propriété</w:t>
      </w:r>
      <w:r w:rsidR="00D314A4" w:rsidRPr="007758E3">
        <w:rPr>
          <w:rFonts w:asciiTheme="minorHAnsi" w:hAnsiTheme="minorHAnsi" w:cs="Arial"/>
          <w:sz w:val="24"/>
          <w:szCs w:val="24"/>
        </w:rPr>
        <w:t xml:space="preserve">, en plus d’accéder au champ visé, </w:t>
      </w:r>
      <w:r w:rsidR="009F0B05" w:rsidRPr="007758E3">
        <w:rPr>
          <w:rFonts w:asciiTheme="minorHAnsi" w:hAnsiTheme="minorHAnsi" w:cs="Arial"/>
          <w:sz w:val="24"/>
          <w:szCs w:val="24"/>
        </w:rPr>
        <w:t>peut en effet</w:t>
      </w:r>
      <w:r w:rsidR="00D314A4" w:rsidRPr="007758E3">
        <w:rPr>
          <w:rFonts w:asciiTheme="minorHAnsi" w:hAnsiTheme="minorHAnsi" w:cs="Arial"/>
          <w:sz w:val="24"/>
          <w:szCs w:val="24"/>
        </w:rPr>
        <w:t xml:space="preserve"> effectuer </w:t>
      </w:r>
      <w:r w:rsidR="009F0B05" w:rsidRPr="007758E3">
        <w:rPr>
          <w:rFonts w:asciiTheme="minorHAnsi" w:hAnsiTheme="minorHAnsi" w:cs="Arial"/>
          <w:sz w:val="24"/>
          <w:szCs w:val="24"/>
        </w:rPr>
        <w:t>l</w:t>
      </w:r>
      <w:r w:rsidR="00D314A4" w:rsidRPr="007758E3">
        <w:rPr>
          <w:rFonts w:asciiTheme="minorHAnsi" w:hAnsiTheme="minorHAnsi" w:cs="Arial"/>
          <w:sz w:val="24"/>
          <w:szCs w:val="24"/>
        </w:rPr>
        <w:t xml:space="preserve">es traitements particuliers nécessaires </w:t>
      </w:r>
      <w:r w:rsidR="009F0B05" w:rsidRPr="007758E3">
        <w:rPr>
          <w:rFonts w:asciiTheme="minorHAnsi" w:hAnsiTheme="minorHAnsi" w:cs="Arial"/>
          <w:sz w:val="24"/>
          <w:szCs w:val="24"/>
        </w:rPr>
        <w:t>à l’objet auquel elle appartient</w:t>
      </w:r>
      <w:r w:rsidR="00D314A4" w:rsidRPr="007758E3">
        <w:rPr>
          <w:rFonts w:asciiTheme="minorHAnsi" w:hAnsiTheme="minorHAnsi" w:cs="Arial"/>
          <w:sz w:val="24"/>
          <w:szCs w:val="24"/>
        </w:rPr>
        <w:t>.</w:t>
      </w:r>
      <w:r w:rsidR="00AD7BDD" w:rsidRPr="007758E3">
        <w:rPr>
          <w:rFonts w:asciiTheme="minorHAnsi" w:hAnsiTheme="minorHAnsi" w:cs="Arial"/>
          <w:sz w:val="24"/>
          <w:szCs w:val="24"/>
        </w:rPr>
        <w:t xml:space="preserve"> </w:t>
      </w:r>
      <w:r w:rsidR="009F0B05" w:rsidRPr="007758E3">
        <w:rPr>
          <w:rFonts w:asciiTheme="minorHAnsi" w:hAnsiTheme="minorHAnsi" w:cs="Arial"/>
          <w:sz w:val="24"/>
          <w:szCs w:val="24"/>
        </w:rPr>
        <w:t>Quant à son</w:t>
      </w:r>
      <w:r w:rsidR="00AD7BDD" w:rsidRPr="007758E3">
        <w:rPr>
          <w:rFonts w:asciiTheme="minorHAnsi" w:hAnsiTheme="minorHAnsi" w:cs="Arial"/>
          <w:sz w:val="24"/>
          <w:szCs w:val="24"/>
        </w:rPr>
        <w:t xml:space="preserve"> invocation</w:t>
      </w:r>
      <w:r w:rsidR="00423ADB">
        <w:rPr>
          <w:rFonts w:asciiTheme="minorHAnsi" w:hAnsiTheme="minorHAnsi" w:cs="Arial"/>
          <w:sz w:val="24"/>
          <w:szCs w:val="24"/>
        </w:rPr>
        <w:t xml:space="preserve">, </w:t>
      </w:r>
      <w:r w:rsidR="009F0B05" w:rsidRPr="007758E3">
        <w:rPr>
          <w:rFonts w:asciiTheme="minorHAnsi" w:hAnsiTheme="minorHAnsi" w:cs="Arial"/>
          <w:sz w:val="24"/>
          <w:szCs w:val="24"/>
        </w:rPr>
        <w:t>elle</w:t>
      </w:r>
      <w:r w:rsidR="00AD7BDD" w:rsidRPr="007758E3">
        <w:rPr>
          <w:rFonts w:asciiTheme="minorHAnsi" w:hAnsiTheme="minorHAnsi" w:cs="Arial"/>
          <w:sz w:val="24"/>
          <w:szCs w:val="24"/>
        </w:rPr>
        <w:t xml:space="preserve"> restera inchangée dans l’ensemble du programme</w:t>
      </w:r>
      <w:r w:rsidR="003C2456" w:rsidRPr="003C2456">
        <w:rPr>
          <w:rFonts w:asciiTheme="minorHAnsi" w:hAnsiTheme="minorHAnsi" w:cs="Arial"/>
          <w:sz w:val="24"/>
          <w:szCs w:val="24"/>
        </w:rPr>
        <w:t xml:space="preserve"> </w:t>
      </w:r>
      <w:r w:rsidR="003C2456">
        <w:rPr>
          <w:rFonts w:asciiTheme="minorHAnsi" w:hAnsiTheme="minorHAnsi" w:cs="Arial"/>
          <w:sz w:val="24"/>
          <w:szCs w:val="24"/>
        </w:rPr>
        <w:t>même si l’implémentation a été modifiée</w:t>
      </w:r>
      <w:r w:rsidR="00AD7BDD" w:rsidRPr="007758E3">
        <w:rPr>
          <w:rFonts w:asciiTheme="minorHAnsi" w:hAnsiTheme="minorHAnsi" w:cs="Arial"/>
          <w:sz w:val="24"/>
          <w:szCs w:val="24"/>
        </w:rPr>
        <w:t>.</w:t>
      </w:r>
    </w:p>
    <w:p w:rsidR="008422C5" w:rsidRPr="007758E3" w:rsidRDefault="008422C5"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L’interface de la classe devrait au minimum ressembler à ceci :</w:t>
      </w:r>
    </w:p>
    <w:p w:rsidR="008422C5" w:rsidRPr="007758E3" w:rsidRDefault="008422C5"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8422C5" w:rsidRPr="007758E3" w:rsidRDefault="008422C5"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8422C5" w:rsidRPr="007758E3" w:rsidRDefault="008422C5" w:rsidP="008422C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fMyField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422C5" w:rsidRPr="007758E3" w:rsidRDefault="008422C5" w:rsidP="008422C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8422C5" w:rsidRPr="007758E3" w:rsidRDefault="008422C5" w:rsidP="008422C5">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MyField: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fMyField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fMyField;</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8422C5" w:rsidRPr="007758E3" w:rsidRDefault="008422C5" w:rsidP="00964545">
      <w:pPr>
        <w:ind w:firstLine="708"/>
        <w:jc w:val="both"/>
        <w:rPr>
          <w:rFonts w:asciiTheme="minorHAnsi" w:hAnsiTheme="minorHAnsi" w:cs="Arial"/>
          <w:sz w:val="24"/>
          <w:szCs w:val="24"/>
        </w:rPr>
      </w:pPr>
    </w:p>
    <w:p w:rsidR="00C44615" w:rsidRPr="007758E3" w:rsidRDefault="00C44615" w:rsidP="00964545">
      <w:pPr>
        <w:ind w:firstLine="708"/>
        <w:jc w:val="both"/>
        <w:rPr>
          <w:rFonts w:asciiTheme="minorHAnsi" w:hAnsiTheme="minorHAnsi" w:cs="Arial"/>
          <w:sz w:val="24"/>
          <w:szCs w:val="24"/>
        </w:rPr>
      </w:pPr>
      <w:r w:rsidRPr="007758E3">
        <w:rPr>
          <w:rFonts w:asciiTheme="minorHAnsi" w:hAnsiTheme="minorHAnsi" w:cs="Arial"/>
          <w:sz w:val="24"/>
          <w:szCs w:val="24"/>
        </w:rPr>
        <w:t xml:space="preserve">Une propriété est introduite par le mot réservé </w:t>
      </w:r>
      <w:r w:rsidRPr="007758E3">
        <w:rPr>
          <w:rFonts w:asciiTheme="minorHAnsi" w:hAnsiTheme="minorHAnsi" w:cs="Arial"/>
          <w:i/>
          <w:color w:val="4F81BD" w:themeColor="accent1"/>
          <w:sz w:val="24"/>
          <w:szCs w:val="24"/>
        </w:rPr>
        <w:t>property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suivi de l’identificateur de la propriété, de son type </w:t>
      </w:r>
      <w:r w:rsidR="00017CDC" w:rsidRPr="007758E3">
        <w:rPr>
          <w:rFonts w:asciiTheme="minorHAnsi" w:hAnsiTheme="minorHAnsi" w:cs="Arial"/>
          <w:sz w:val="24"/>
          <w:szCs w:val="24"/>
        </w:rPr>
        <w:t xml:space="preserve">et d’au moins un des deux mots réservés </w:t>
      </w:r>
      <w:r w:rsidR="00017CDC" w:rsidRPr="007758E3">
        <w:rPr>
          <w:rFonts w:asciiTheme="minorHAnsi" w:hAnsiTheme="minorHAnsi" w:cs="Arial"/>
          <w:i/>
          <w:color w:val="4F81BD" w:themeColor="accent1"/>
          <w:sz w:val="24"/>
          <w:szCs w:val="24"/>
        </w:rPr>
        <w:t>read</w:t>
      </w:r>
      <w:r w:rsidR="00017CDC" w:rsidRPr="007758E3">
        <w:rPr>
          <w:rFonts w:asciiTheme="minorHAnsi" w:hAnsiTheme="minorHAnsi" w:cs="Arial"/>
          <w:color w:val="4F81BD" w:themeColor="accent1"/>
          <w:sz w:val="24"/>
          <w:szCs w:val="24"/>
        </w:rPr>
        <w:t xml:space="preserve"> </w:t>
      </w:r>
      <w:r w:rsidR="00017CDC" w:rsidRPr="007758E3">
        <w:rPr>
          <w:rFonts w:asciiTheme="minorHAnsi" w:hAnsiTheme="minorHAnsi" w:cs="Arial"/>
          <w:sz w:val="24"/>
          <w:szCs w:val="24"/>
        </w:rPr>
        <w:t xml:space="preserve">et </w:t>
      </w:r>
      <w:r w:rsidR="00017CDC" w:rsidRPr="007758E3">
        <w:rPr>
          <w:rFonts w:asciiTheme="minorHAnsi" w:hAnsiTheme="minorHAnsi" w:cs="Arial"/>
          <w:i/>
          <w:color w:val="4F81BD" w:themeColor="accent1"/>
          <w:sz w:val="24"/>
          <w:szCs w:val="24"/>
        </w:rPr>
        <w:t>write</w:t>
      </w:r>
      <w:r w:rsidR="00017CDC" w:rsidRPr="007758E3">
        <w:rPr>
          <w:rFonts w:asciiTheme="minorHAnsi" w:hAnsiTheme="minorHAnsi" w:cs="Arial"/>
          <w:sz w:val="24"/>
          <w:szCs w:val="24"/>
        </w:rPr>
        <w:t>, eux-mêmes suivis du nom d’un champ ou d’une méthode d’accès.</w:t>
      </w:r>
    </w:p>
    <w:p w:rsidR="00017CDC" w:rsidRPr="007758E3" w:rsidRDefault="008422C5" w:rsidP="00964545">
      <w:pPr>
        <w:ind w:firstLine="708"/>
        <w:jc w:val="both"/>
        <w:rPr>
          <w:rFonts w:asciiTheme="minorHAnsi" w:hAnsiTheme="minorHAnsi" w:cs="Arial"/>
          <w:sz w:val="24"/>
          <w:szCs w:val="24"/>
        </w:rPr>
      </w:pPr>
      <w:r w:rsidRPr="007758E3">
        <w:rPr>
          <w:rFonts w:asciiTheme="minorHAnsi" w:hAnsiTheme="minorHAnsi" w:cs="Arial"/>
          <w:sz w:val="24"/>
          <w:szCs w:val="24"/>
        </w:rPr>
        <w:t xml:space="preserve">Le gain </w:t>
      </w:r>
      <w:r w:rsidR="00423ADB">
        <w:rPr>
          <w:rFonts w:asciiTheme="minorHAnsi" w:hAnsiTheme="minorHAnsi" w:cs="Arial"/>
          <w:sz w:val="24"/>
          <w:szCs w:val="24"/>
        </w:rPr>
        <w:t>paraît</w:t>
      </w:r>
      <w:r w:rsidRPr="007758E3">
        <w:rPr>
          <w:rFonts w:asciiTheme="minorHAnsi" w:hAnsiTheme="minorHAnsi" w:cs="Arial"/>
          <w:sz w:val="24"/>
          <w:szCs w:val="24"/>
        </w:rPr>
        <w:t xml:space="preserve"> nul à ce niveau</w:t>
      </w:r>
      <w:r w:rsidR="00017CDC" w:rsidRPr="007758E3">
        <w:rPr>
          <w:rFonts w:asciiTheme="minorHAnsi" w:hAnsiTheme="minorHAnsi" w:cs="Arial"/>
          <w:sz w:val="24"/>
          <w:szCs w:val="24"/>
        </w:rPr>
        <w:t xml:space="preserve"> puisque l’accès se fait directement grâce au nom d’un champ interne</w:t>
      </w:r>
      <w:r w:rsidRPr="007758E3">
        <w:rPr>
          <w:rFonts w:asciiTheme="minorHAnsi" w:hAnsiTheme="minorHAnsi" w:cs="Arial"/>
          <w:sz w:val="24"/>
          <w:szCs w:val="24"/>
        </w:rPr>
        <w:t xml:space="preserve">, sinon </w:t>
      </w:r>
      <w:r w:rsidR="001002B2" w:rsidRPr="007758E3">
        <w:rPr>
          <w:rFonts w:asciiTheme="minorHAnsi" w:hAnsiTheme="minorHAnsi" w:cs="Arial"/>
          <w:sz w:val="24"/>
          <w:szCs w:val="24"/>
        </w:rPr>
        <w:t>que</w:t>
      </w:r>
      <w:r w:rsidR="00017CDC" w:rsidRPr="007758E3">
        <w:rPr>
          <w:rFonts w:asciiTheme="minorHAnsi" w:hAnsiTheme="minorHAnsi" w:cs="Arial"/>
          <w:sz w:val="24"/>
          <w:szCs w:val="24"/>
        </w:rPr>
        <w:t xml:space="preserve"> ce</w:t>
      </w:r>
      <w:r w:rsidRPr="007758E3">
        <w:rPr>
          <w:rFonts w:asciiTheme="minorHAnsi" w:hAnsiTheme="minorHAnsi" w:cs="Arial"/>
          <w:sz w:val="24"/>
          <w:szCs w:val="24"/>
        </w:rPr>
        <w:t xml:space="preserve"> champ </w:t>
      </w:r>
      <w:r w:rsidR="00780390" w:rsidRPr="007758E3">
        <w:rPr>
          <w:rFonts w:asciiTheme="minorHAnsi" w:hAnsiTheme="minorHAnsi" w:cs="Arial"/>
          <w:sz w:val="24"/>
          <w:szCs w:val="24"/>
        </w:rPr>
        <w:t xml:space="preserve">est </w:t>
      </w:r>
      <w:r w:rsidR="001002B2" w:rsidRPr="007758E3">
        <w:rPr>
          <w:rFonts w:asciiTheme="minorHAnsi" w:hAnsiTheme="minorHAnsi" w:cs="Arial"/>
          <w:sz w:val="24"/>
          <w:szCs w:val="24"/>
        </w:rPr>
        <w:t>protégé</w:t>
      </w:r>
      <w:r w:rsidR="00780390" w:rsidRPr="007758E3">
        <w:rPr>
          <w:rFonts w:asciiTheme="minorHAnsi" w:hAnsiTheme="minorHAnsi" w:cs="Arial"/>
          <w:sz w:val="24"/>
          <w:szCs w:val="24"/>
        </w:rPr>
        <w:t xml:space="preserve"> puisqu’il est </w:t>
      </w:r>
      <w:r w:rsidR="00017CDC" w:rsidRPr="007758E3">
        <w:rPr>
          <w:rFonts w:asciiTheme="minorHAnsi" w:hAnsiTheme="minorHAnsi" w:cs="Arial"/>
          <w:sz w:val="24"/>
          <w:szCs w:val="24"/>
        </w:rPr>
        <w:t xml:space="preserve">devenu </w:t>
      </w:r>
      <w:r w:rsidRPr="007758E3">
        <w:rPr>
          <w:rFonts w:asciiTheme="minorHAnsi" w:hAnsiTheme="minorHAnsi" w:cs="Arial"/>
          <w:sz w:val="24"/>
          <w:szCs w:val="24"/>
        </w:rPr>
        <w:t>inaccessible depuis l’extérieur de l’objet.</w:t>
      </w:r>
    </w:p>
    <w:p w:rsidR="008422C5" w:rsidRPr="007758E3" w:rsidRDefault="008422C5"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Un</w:t>
      </w:r>
      <w:r w:rsidR="00423ADB">
        <w:rPr>
          <w:rFonts w:asciiTheme="minorHAnsi" w:hAnsiTheme="minorHAnsi" w:cs="Arial"/>
          <w:sz w:val="24"/>
          <w:szCs w:val="24"/>
        </w:rPr>
        <w:t>e amélioration</w:t>
      </w:r>
      <w:r w:rsidRPr="007758E3">
        <w:rPr>
          <w:rFonts w:asciiTheme="minorHAnsi" w:hAnsiTheme="minorHAnsi" w:cs="Arial"/>
          <w:sz w:val="24"/>
          <w:szCs w:val="24"/>
        </w:rPr>
        <w:t xml:space="preserve"> décisi</w:t>
      </w:r>
      <w:r w:rsidR="00423ADB">
        <w:rPr>
          <w:rFonts w:asciiTheme="minorHAnsi" w:hAnsiTheme="minorHAnsi" w:cs="Arial"/>
          <w:sz w:val="24"/>
          <w:szCs w:val="24"/>
        </w:rPr>
        <w:t>ve</w:t>
      </w:r>
      <w:r w:rsidRPr="007758E3">
        <w:rPr>
          <w:rFonts w:asciiTheme="minorHAnsi" w:hAnsiTheme="minorHAnsi" w:cs="Arial"/>
          <w:sz w:val="24"/>
          <w:szCs w:val="24"/>
        </w:rPr>
        <w:t xml:space="preserve"> consistera à utiliser une </w:t>
      </w:r>
      <w:r w:rsidR="00993CEA" w:rsidRPr="007758E3">
        <w:rPr>
          <w:rFonts w:asciiTheme="minorHAnsi" w:hAnsiTheme="minorHAnsi" w:cs="Arial"/>
          <w:sz w:val="24"/>
          <w:szCs w:val="24"/>
        </w:rPr>
        <w:t>méthode de lecture (</w:t>
      </w:r>
      <w:r w:rsidR="00993CEA" w:rsidRPr="007758E3">
        <w:rPr>
          <w:rFonts w:asciiTheme="minorHAnsi" w:hAnsiTheme="minorHAnsi" w:cs="Arial"/>
          <w:i/>
          <w:sz w:val="24"/>
          <w:szCs w:val="24"/>
        </w:rPr>
        <w:t>getter</w:t>
      </w:r>
      <w:r w:rsidR="00993CEA" w:rsidRPr="007758E3">
        <w:rPr>
          <w:rFonts w:asciiTheme="minorHAnsi" w:hAnsiTheme="minorHAnsi" w:cs="Arial"/>
          <w:sz w:val="24"/>
          <w:szCs w:val="24"/>
        </w:rPr>
        <w:t xml:space="preserve">) et/ou une </w:t>
      </w:r>
      <w:r w:rsidRPr="007758E3">
        <w:rPr>
          <w:rFonts w:asciiTheme="minorHAnsi" w:hAnsiTheme="minorHAnsi" w:cs="Arial"/>
          <w:sz w:val="24"/>
          <w:szCs w:val="24"/>
        </w:rPr>
        <w:t>méthode d’écriture (</w:t>
      </w:r>
      <w:r w:rsidRPr="007758E3">
        <w:rPr>
          <w:rFonts w:asciiTheme="minorHAnsi" w:hAnsiTheme="minorHAnsi" w:cs="Arial"/>
          <w:i/>
          <w:sz w:val="24"/>
          <w:szCs w:val="24"/>
        </w:rPr>
        <w:t>setter</w:t>
      </w:r>
      <w:r w:rsidRPr="007758E3">
        <w:rPr>
          <w:rFonts w:asciiTheme="minorHAnsi" w:hAnsiTheme="minorHAnsi" w:cs="Arial"/>
          <w:sz w:val="24"/>
          <w:szCs w:val="24"/>
        </w:rPr>
        <w:t>) :</w:t>
      </w:r>
    </w:p>
    <w:p w:rsidR="008422C5" w:rsidRPr="007758E3" w:rsidRDefault="008422C5"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8422C5" w:rsidRPr="007758E3" w:rsidRDefault="008422C5"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8422C5" w:rsidRPr="007758E3" w:rsidRDefault="008422C5" w:rsidP="008422C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fMyField :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GetMyField: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SetMyField(</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422C5" w:rsidRPr="007758E3" w:rsidRDefault="008422C5" w:rsidP="008422C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8422C5" w:rsidRPr="007758E3" w:rsidRDefault="008422C5" w:rsidP="008422C5">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MyField: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GetMyField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SetMyField;</w:t>
      </w:r>
    </w:p>
    <w:p w:rsidR="008422C5" w:rsidRPr="007758E3" w:rsidRDefault="008422C5" w:rsidP="008422C5">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lastRenderedPageBreak/>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AD7BDD" w:rsidRPr="007758E3" w:rsidRDefault="00AD7BDD" w:rsidP="00964545">
      <w:pPr>
        <w:ind w:firstLine="708"/>
        <w:jc w:val="both"/>
        <w:rPr>
          <w:rFonts w:asciiTheme="minorHAnsi" w:hAnsiTheme="minorHAnsi" w:cs="Arial"/>
          <w:sz w:val="24"/>
          <w:szCs w:val="24"/>
        </w:rPr>
      </w:pPr>
    </w:p>
    <w:p w:rsidR="0065136D" w:rsidRPr="007758E3" w:rsidRDefault="0065136D"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À présent, en supposant toujours que </w:t>
      </w:r>
      <w:r w:rsidRPr="007758E3">
        <w:rPr>
          <w:rFonts w:asciiTheme="minorHAnsi" w:hAnsiTheme="minorHAnsi" w:cs="Arial"/>
          <w:i/>
          <w:color w:val="4F81BD" w:themeColor="accent1"/>
          <w:sz w:val="24"/>
          <w:szCs w:val="24"/>
        </w:rPr>
        <w:t>MyObject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soit une instance de </w:t>
      </w:r>
      <w:r w:rsidRPr="007758E3">
        <w:rPr>
          <w:rFonts w:asciiTheme="minorHAnsi" w:hAnsiTheme="minorHAnsi" w:cs="Arial"/>
          <w:b/>
          <w:i/>
          <w:color w:val="4F81BD" w:themeColor="accent1"/>
          <w:sz w:val="24"/>
          <w:szCs w:val="24"/>
        </w:rPr>
        <w:t>TMyClass</w:t>
      </w:r>
      <w:r w:rsidRPr="007758E3">
        <w:rPr>
          <w:rFonts w:asciiTheme="minorHAnsi" w:hAnsiTheme="minorHAnsi" w:cs="Arial"/>
          <w:sz w:val="24"/>
          <w:szCs w:val="24"/>
        </w:rPr>
        <w:t>, les écritures suivantes seront correctes :</w:t>
      </w:r>
    </w:p>
    <w:p w:rsidR="0065136D" w:rsidRPr="007758E3" w:rsidRDefault="0065136D"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MyObject.MyField := </w:t>
      </w:r>
      <w:r w:rsidRPr="007758E3">
        <w:rPr>
          <w:rFonts w:asciiTheme="minorHAnsi" w:hAnsiTheme="minorHAnsi" w:cs="Arial"/>
          <w:color w:val="4F81BD" w:themeColor="accent1"/>
          <w:sz w:val="20"/>
          <w:szCs w:val="20"/>
          <w:lang w:val="en-US"/>
        </w:rPr>
        <w:t>‘affectation correcte’ </w:t>
      </w:r>
      <w:r w:rsidRPr="007758E3">
        <w:rPr>
          <w:rFonts w:asciiTheme="minorHAnsi" w:hAnsiTheme="minorHAnsi" w:cs="Arial"/>
          <w:sz w:val="20"/>
          <w:szCs w:val="20"/>
          <w:lang w:val="en-US"/>
        </w:rPr>
        <w:t>;</w:t>
      </w:r>
    </w:p>
    <w:p w:rsidR="0065136D" w:rsidRPr="007758E3" w:rsidRDefault="0065136D"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ShowMessage(MyObject.MyField ) ;</w:t>
      </w:r>
    </w:p>
    <w:p w:rsidR="0065136D" w:rsidRPr="007758E3" w:rsidRDefault="0065136D" w:rsidP="0065136D">
      <w:pPr>
        <w:ind w:firstLine="708"/>
        <w:jc w:val="both"/>
        <w:rPr>
          <w:rFonts w:asciiTheme="minorHAnsi" w:hAnsiTheme="minorHAnsi" w:cs="Arial"/>
          <w:sz w:val="24"/>
          <w:szCs w:val="24"/>
          <w:lang w:val="en-US"/>
        </w:rPr>
      </w:pPr>
    </w:p>
    <w:p w:rsidR="0065136D" w:rsidRPr="007758E3" w:rsidRDefault="0056706F" w:rsidP="00423ADB">
      <w:pPr>
        <w:keepNext/>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63882380" wp14:editId="78C6D3F1">
            <wp:extent cx="304800" cy="304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65136D" w:rsidRPr="007758E3">
        <w:rPr>
          <w:rFonts w:asciiTheme="minorHAnsi" w:hAnsiTheme="minorHAnsi" w:cs="Arial"/>
          <w:sz w:val="24"/>
          <w:szCs w:val="24"/>
        </w:rPr>
        <w:t xml:space="preserve">Quelques conventions sont utilisées de manière à rendre le code source plus lisible. Bien qu’elles n’aient pas de caractère obligatoire, </w:t>
      </w:r>
      <w:r w:rsidR="003C2456">
        <w:rPr>
          <w:rFonts w:asciiTheme="minorHAnsi" w:hAnsiTheme="minorHAnsi" w:cs="Arial"/>
          <w:sz w:val="24"/>
          <w:szCs w:val="24"/>
        </w:rPr>
        <w:t>vous devriez vraiment en tenir compte</w:t>
      </w:r>
      <w:r w:rsidR="0065136D" w:rsidRPr="007758E3">
        <w:rPr>
          <w:rFonts w:asciiTheme="minorHAnsi" w:hAnsiTheme="minorHAnsi" w:cs="Arial"/>
          <w:sz w:val="24"/>
          <w:szCs w:val="24"/>
        </w:rPr>
        <w:t> :</w:t>
      </w:r>
    </w:p>
    <w:p w:rsidR="0065136D" w:rsidRPr="007758E3" w:rsidRDefault="0065136D" w:rsidP="00423ADB">
      <w:pPr>
        <w:pStyle w:val="Paragraphedeliste"/>
        <w:keepNext/>
        <w:numPr>
          <w:ilvl w:val="0"/>
          <w:numId w:val="25"/>
        </w:numPr>
        <w:pBdr>
          <w:top w:val="single" w:sz="4" w:space="1" w:color="auto"/>
          <w:left w:val="single" w:sz="4" w:space="4" w:color="auto"/>
          <w:bottom w:val="single" w:sz="4" w:space="1" w:color="auto"/>
          <w:right w:val="single" w:sz="4" w:space="4" w:color="auto"/>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les champs internes ont leur identificateur précédé de la lettre « f » (ou « F ») pour l’anglais </w:t>
      </w:r>
      <w:r w:rsidRPr="007758E3">
        <w:rPr>
          <w:rFonts w:asciiTheme="minorHAnsi" w:hAnsiTheme="minorHAnsi" w:cs="Arial"/>
          <w:i/>
          <w:sz w:val="24"/>
          <w:szCs w:val="24"/>
        </w:rPr>
        <w:t>field</w:t>
      </w:r>
      <w:r w:rsidRPr="007758E3">
        <w:rPr>
          <w:rFonts w:asciiTheme="minorHAnsi" w:hAnsiTheme="minorHAnsi" w:cs="Arial"/>
          <w:sz w:val="24"/>
          <w:szCs w:val="24"/>
        </w:rPr>
        <w:t> ;</w:t>
      </w:r>
    </w:p>
    <w:p w:rsidR="0065136D" w:rsidRPr="007758E3" w:rsidRDefault="0065136D" w:rsidP="00670BF0">
      <w:pPr>
        <w:pStyle w:val="Paragraphedeliste"/>
        <w:numPr>
          <w:ilvl w:val="0"/>
          <w:numId w:val="25"/>
        </w:numPr>
        <w:pBdr>
          <w:top w:val="single" w:sz="4" w:space="1" w:color="auto"/>
          <w:left w:val="single" w:sz="4" w:space="4" w:color="auto"/>
          <w:bottom w:val="single" w:sz="4" w:space="1" w:color="auto"/>
          <w:right w:val="single" w:sz="4" w:space="4" w:color="auto"/>
        </w:pBdr>
        <w:shd w:val="pct5" w:color="auto" w:fill="auto"/>
        <w:jc w:val="both"/>
        <w:rPr>
          <w:rFonts w:asciiTheme="minorHAnsi" w:hAnsiTheme="minorHAnsi" w:cs="Arial"/>
          <w:sz w:val="24"/>
          <w:szCs w:val="24"/>
        </w:rPr>
      </w:pPr>
      <w:r w:rsidRPr="007758E3">
        <w:rPr>
          <w:rFonts w:asciiTheme="minorHAnsi" w:hAnsiTheme="minorHAnsi" w:cs="Arial"/>
          <w:sz w:val="24"/>
          <w:szCs w:val="24"/>
        </w:rPr>
        <w:t>une méthode</w:t>
      </w:r>
      <w:r w:rsidR="0056706F" w:rsidRPr="007758E3">
        <w:rPr>
          <w:rFonts w:asciiTheme="minorHAnsi" w:hAnsiTheme="minorHAnsi" w:cs="Arial"/>
          <w:sz w:val="24"/>
          <w:szCs w:val="24"/>
        </w:rPr>
        <w:t xml:space="preserve"> </w:t>
      </w:r>
      <w:r w:rsidR="0056706F" w:rsidRPr="007758E3">
        <w:rPr>
          <w:rFonts w:asciiTheme="minorHAnsi" w:hAnsiTheme="minorHAnsi" w:cs="Arial"/>
          <w:i/>
          <w:sz w:val="24"/>
          <w:szCs w:val="24"/>
        </w:rPr>
        <w:t>getter</w:t>
      </w:r>
      <w:r w:rsidR="0056706F" w:rsidRPr="007758E3">
        <w:rPr>
          <w:rFonts w:asciiTheme="minorHAnsi" w:hAnsiTheme="minorHAnsi" w:cs="Arial"/>
          <w:sz w:val="24"/>
          <w:szCs w:val="24"/>
        </w:rPr>
        <w:t xml:space="preserve"> porte un nom au préfixe </w:t>
      </w:r>
      <w:r w:rsidR="0056706F" w:rsidRPr="007758E3">
        <w:rPr>
          <w:rFonts w:asciiTheme="minorHAnsi" w:hAnsiTheme="minorHAnsi" w:cs="Arial"/>
          <w:i/>
          <w:sz w:val="24"/>
          <w:szCs w:val="24"/>
        </w:rPr>
        <w:t>Get</w:t>
      </w:r>
      <w:r w:rsidR="0056706F" w:rsidRPr="007758E3">
        <w:rPr>
          <w:rFonts w:asciiTheme="minorHAnsi" w:hAnsiTheme="minorHAnsi" w:cs="Arial"/>
          <w:sz w:val="24"/>
          <w:szCs w:val="24"/>
        </w:rPr>
        <w:t> ;</w:t>
      </w:r>
    </w:p>
    <w:p w:rsidR="0056706F" w:rsidRPr="007758E3" w:rsidRDefault="0056706F" w:rsidP="00670BF0">
      <w:pPr>
        <w:pStyle w:val="Paragraphedeliste"/>
        <w:numPr>
          <w:ilvl w:val="0"/>
          <w:numId w:val="25"/>
        </w:numPr>
        <w:pBdr>
          <w:top w:val="single" w:sz="4" w:space="1" w:color="auto"/>
          <w:left w:val="single" w:sz="4" w:space="4" w:color="auto"/>
          <w:bottom w:val="single" w:sz="4" w:space="1" w:color="auto"/>
          <w:right w:val="single" w:sz="4" w:space="4" w:color="auto"/>
        </w:pBdr>
        <w:shd w:val="pct5" w:color="auto" w:fill="auto"/>
        <w:jc w:val="both"/>
        <w:rPr>
          <w:rFonts w:asciiTheme="minorHAnsi" w:hAnsiTheme="minorHAnsi" w:cs="Arial"/>
          <w:sz w:val="24"/>
          <w:szCs w:val="24"/>
        </w:rPr>
      </w:pPr>
      <w:r w:rsidRPr="007758E3">
        <w:rPr>
          <w:rFonts w:asciiTheme="minorHAnsi" w:hAnsiTheme="minorHAnsi" w:cs="Arial"/>
          <w:sz w:val="24"/>
          <w:szCs w:val="24"/>
        </w:rPr>
        <w:t xml:space="preserve">une méthode </w:t>
      </w:r>
      <w:r w:rsidRPr="007758E3">
        <w:rPr>
          <w:rFonts w:asciiTheme="minorHAnsi" w:hAnsiTheme="minorHAnsi" w:cs="Arial"/>
          <w:i/>
          <w:sz w:val="24"/>
          <w:szCs w:val="24"/>
        </w:rPr>
        <w:t>setter</w:t>
      </w:r>
      <w:r w:rsidRPr="007758E3">
        <w:rPr>
          <w:rFonts w:asciiTheme="minorHAnsi" w:hAnsiTheme="minorHAnsi" w:cs="Arial"/>
          <w:sz w:val="24"/>
          <w:szCs w:val="24"/>
        </w:rPr>
        <w:t xml:space="preserve"> p</w:t>
      </w:r>
      <w:r w:rsidR="00780390" w:rsidRPr="007758E3">
        <w:rPr>
          <w:rFonts w:asciiTheme="minorHAnsi" w:hAnsiTheme="minorHAnsi" w:cs="Arial"/>
          <w:sz w:val="24"/>
          <w:szCs w:val="24"/>
        </w:rPr>
        <w:t>or</w:t>
      </w:r>
      <w:r w:rsidRPr="007758E3">
        <w:rPr>
          <w:rFonts w:asciiTheme="minorHAnsi" w:hAnsiTheme="minorHAnsi" w:cs="Arial"/>
          <w:sz w:val="24"/>
          <w:szCs w:val="24"/>
        </w:rPr>
        <w:t xml:space="preserve">te un nom au préfixe </w:t>
      </w:r>
      <w:r w:rsidRPr="007758E3">
        <w:rPr>
          <w:rFonts w:asciiTheme="minorHAnsi" w:hAnsiTheme="minorHAnsi" w:cs="Arial"/>
          <w:i/>
          <w:sz w:val="24"/>
          <w:szCs w:val="24"/>
        </w:rPr>
        <w:t>Set</w:t>
      </w:r>
      <w:r w:rsidRPr="007758E3">
        <w:rPr>
          <w:rFonts w:asciiTheme="minorHAnsi" w:hAnsiTheme="minorHAnsi" w:cs="Arial"/>
          <w:sz w:val="24"/>
          <w:szCs w:val="24"/>
        </w:rPr>
        <w:t>.</w:t>
      </w:r>
    </w:p>
    <w:p w:rsidR="0056706F" w:rsidRPr="007758E3" w:rsidRDefault="0056706F"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Les définitions des deux méthodes d’accès pourraient être celles-ci :</w:t>
      </w:r>
    </w:p>
    <w:p w:rsidR="0056706F" w:rsidRPr="007758E3" w:rsidRDefault="0056706F"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TMyClass }</w:t>
      </w:r>
    </w:p>
    <w:p w:rsidR="0056706F" w:rsidRPr="007758E3" w:rsidRDefault="0056706F" w:rsidP="00423ADB">
      <w:pPr>
        <w:keepNext/>
        <w:shd w:val="pct10" w:color="auto" w:fill="auto"/>
        <w:spacing w:after="0" w:line="240" w:lineRule="auto"/>
        <w:ind w:firstLine="709"/>
        <w:jc w:val="both"/>
        <w:rPr>
          <w:rFonts w:asciiTheme="minorHAnsi" w:hAnsiTheme="minorHAnsi" w:cs="Arial"/>
          <w:sz w:val="20"/>
          <w:szCs w:val="20"/>
          <w:lang w:val="en-US"/>
        </w:rPr>
      </w:pPr>
    </w:p>
    <w:p w:rsidR="0056706F" w:rsidRPr="007758E3" w:rsidRDefault="0056706F"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TMyClass.GetMyField: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56706F" w:rsidRPr="007758E3" w:rsidRDefault="0056706F" w:rsidP="0056706F">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fMyField;</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lang w:val="en-US"/>
        </w:rPr>
      </w:pP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TMyClass.SetMyField(</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56706F" w:rsidRPr="007758E3" w:rsidRDefault="0056706F" w:rsidP="0056706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fMyField := AValue ;</w:t>
      </w:r>
    </w:p>
    <w:p w:rsidR="0056706F" w:rsidRPr="007758E3" w:rsidRDefault="0056706F" w:rsidP="0056706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56706F" w:rsidRPr="007758E3" w:rsidRDefault="0056706F" w:rsidP="0056706F">
      <w:pPr>
        <w:ind w:firstLine="708"/>
        <w:jc w:val="both"/>
        <w:rPr>
          <w:rFonts w:asciiTheme="minorHAnsi" w:hAnsiTheme="minorHAnsi" w:cs="Arial"/>
          <w:sz w:val="24"/>
          <w:szCs w:val="24"/>
        </w:rPr>
      </w:pPr>
    </w:p>
    <w:p w:rsidR="0065136D" w:rsidRPr="007758E3" w:rsidRDefault="000D32D7"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Pour le moment, </w:t>
      </w:r>
      <w:r w:rsidR="00780390" w:rsidRPr="007758E3">
        <w:rPr>
          <w:rFonts w:asciiTheme="minorHAnsi" w:hAnsiTheme="minorHAnsi" w:cs="Arial"/>
          <w:sz w:val="24"/>
          <w:szCs w:val="24"/>
        </w:rPr>
        <w:t>de telles</w:t>
      </w:r>
      <w:r w:rsidRPr="007758E3">
        <w:rPr>
          <w:rFonts w:asciiTheme="minorHAnsi" w:hAnsiTheme="minorHAnsi" w:cs="Arial"/>
          <w:sz w:val="24"/>
          <w:szCs w:val="24"/>
        </w:rPr>
        <w:t xml:space="preserve"> complications ne sont pas justifiées</w:t>
      </w:r>
      <w:r w:rsidR="00780390" w:rsidRPr="007758E3">
        <w:rPr>
          <w:rFonts w:asciiTheme="minorHAnsi" w:hAnsiTheme="minorHAnsi" w:cs="Arial"/>
          <w:sz w:val="24"/>
          <w:szCs w:val="24"/>
        </w:rPr>
        <w:t>, m</w:t>
      </w:r>
      <w:r w:rsidRPr="007758E3">
        <w:rPr>
          <w:rFonts w:asciiTheme="minorHAnsi" w:hAnsiTheme="minorHAnsi" w:cs="Arial"/>
          <w:sz w:val="24"/>
          <w:szCs w:val="24"/>
        </w:rPr>
        <w:t xml:space="preserve">ais si vous revenez à votre programme complexe, avec ses nombreuses occurrences du champ </w:t>
      </w:r>
      <w:r w:rsidRPr="007758E3">
        <w:rPr>
          <w:rFonts w:asciiTheme="minorHAnsi" w:hAnsiTheme="minorHAnsi" w:cs="Arial"/>
          <w:i/>
          <w:color w:val="4F81BD" w:themeColor="accent1"/>
          <w:sz w:val="24"/>
          <w:szCs w:val="24"/>
        </w:rPr>
        <w:t>MyField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ses un peu moins nombreuses unités, la transformation du champ en chaîne en majuscules n’exigera que la modification d’une unique ligne de code :</w:t>
      </w:r>
    </w:p>
    <w:p w:rsidR="000D32D7" w:rsidRPr="007758E3" w:rsidRDefault="000D32D7"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TMyClass.SetMyField(</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D32D7" w:rsidRPr="007758E3" w:rsidRDefault="000D32D7"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D32D7" w:rsidRPr="007758E3" w:rsidRDefault="000D32D7" w:rsidP="000D32D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fMyField := UpperCase(AValue) ;</w:t>
      </w:r>
    </w:p>
    <w:p w:rsidR="000D32D7" w:rsidRPr="007758E3" w:rsidRDefault="000D32D7" w:rsidP="000D32D7">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D32D7" w:rsidRPr="007758E3" w:rsidRDefault="000D32D7" w:rsidP="000D32D7">
      <w:pPr>
        <w:ind w:firstLine="708"/>
        <w:jc w:val="both"/>
        <w:rPr>
          <w:rFonts w:asciiTheme="minorHAnsi" w:hAnsiTheme="minorHAnsi" w:cs="Arial"/>
          <w:sz w:val="24"/>
          <w:szCs w:val="24"/>
          <w:lang w:val="en-US"/>
        </w:rPr>
      </w:pPr>
    </w:p>
    <w:p w:rsidR="0022765D" w:rsidRPr="007758E3" w:rsidRDefault="003C2456" w:rsidP="000D32D7">
      <w:pPr>
        <w:ind w:firstLine="708"/>
        <w:jc w:val="both"/>
        <w:rPr>
          <w:rFonts w:asciiTheme="minorHAnsi" w:hAnsiTheme="minorHAnsi" w:cs="Arial"/>
          <w:sz w:val="24"/>
          <w:szCs w:val="24"/>
        </w:rPr>
      </w:pPr>
      <w:r w:rsidRPr="003C2456">
        <w:rPr>
          <w:rFonts w:asciiTheme="minorHAnsi" w:hAnsiTheme="minorHAnsi" w:cs="Arial"/>
          <w:sz w:val="24"/>
          <w:szCs w:val="24"/>
        </w:rPr>
        <w:t>La modification se propagera dans tout le code</w:t>
      </w:r>
      <w:r>
        <w:rPr>
          <w:rFonts w:asciiTheme="minorHAnsi" w:hAnsiTheme="minorHAnsi" w:cs="Arial"/>
          <w:sz w:val="24"/>
          <w:szCs w:val="24"/>
        </w:rPr>
        <w:t xml:space="preserve"> sans effort supplémentaire</w:t>
      </w:r>
      <w:r w:rsidRPr="003C2456">
        <w:rPr>
          <w:rFonts w:asciiTheme="minorHAnsi" w:hAnsiTheme="minorHAnsi" w:cs="Arial"/>
          <w:sz w:val="24"/>
          <w:szCs w:val="24"/>
        </w:rPr>
        <w:t xml:space="preserve">. </w:t>
      </w:r>
      <w:r w:rsidR="00EA0D5D" w:rsidRPr="007758E3">
        <w:rPr>
          <w:rFonts w:asciiTheme="minorHAnsi" w:hAnsiTheme="minorHAnsi" w:cs="Arial"/>
          <w:sz w:val="24"/>
          <w:szCs w:val="24"/>
        </w:rPr>
        <w:t xml:space="preserve">En fait, tous les traitements </w:t>
      </w:r>
      <w:r w:rsidR="003B3C2F" w:rsidRPr="007758E3">
        <w:rPr>
          <w:rFonts w:asciiTheme="minorHAnsi" w:hAnsiTheme="minorHAnsi" w:cs="Arial"/>
          <w:sz w:val="24"/>
          <w:szCs w:val="24"/>
        </w:rPr>
        <w:t xml:space="preserve">légaux </w:t>
      </w:r>
      <w:r w:rsidR="00EA0D5D" w:rsidRPr="007758E3">
        <w:rPr>
          <w:rFonts w:asciiTheme="minorHAnsi" w:hAnsiTheme="minorHAnsi" w:cs="Arial"/>
          <w:sz w:val="24"/>
          <w:szCs w:val="24"/>
        </w:rPr>
        <w:t>sont permis au sein de ces méthodes d’accès</w:t>
      </w:r>
      <w:r w:rsidR="003B3C2F" w:rsidRPr="007758E3">
        <w:rPr>
          <w:rFonts w:asciiTheme="minorHAnsi" w:hAnsiTheme="minorHAnsi" w:cs="Arial"/>
          <w:sz w:val="24"/>
          <w:szCs w:val="24"/>
        </w:rPr>
        <w:t>.</w:t>
      </w:r>
    </w:p>
    <w:p w:rsidR="000D32D7" w:rsidRPr="007758E3" w:rsidRDefault="003C2456" w:rsidP="000D32D7">
      <w:pPr>
        <w:ind w:firstLine="708"/>
        <w:jc w:val="both"/>
        <w:rPr>
          <w:rFonts w:asciiTheme="minorHAnsi" w:hAnsiTheme="minorHAnsi" w:cs="Arial"/>
          <w:sz w:val="24"/>
          <w:szCs w:val="24"/>
        </w:rPr>
      </w:pPr>
      <w:r>
        <w:rPr>
          <w:rFonts w:asciiTheme="minorHAnsi" w:hAnsiTheme="minorHAnsi" w:cs="Arial"/>
          <w:sz w:val="24"/>
          <w:szCs w:val="24"/>
        </w:rPr>
        <w:t>Afin de</w:t>
      </w:r>
      <w:r w:rsidR="003B3C2F" w:rsidRPr="007758E3">
        <w:rPr>
          <w:rFonts w:asciiTheme="minorHAnsi" w:hAnsiTheme="minorHAnsi" w:cs="Arial"/>
          <w:sz w:val="24"/>
          <w:szCs w:val="24"/>
        </w:rPr>
        <w:t xml:space="preserve"> </w:t>
      </w:r>
      <w:r w:rsidR="0022765D" w:rsidRPr="007758E3">
        <w:rPr>
          <w:rFonts w:asciiTheme="minorHAnsi" w:hAnsiTheme="minorHAnsi" w:cs="Arial"/>
          <w:sz w:val="24"/>
          <w:szCs w:val="24"/>
        </w:rPr>
        <w:t>m</w:t>
      </w:r>
      <w:r w:rsidR="009530EF" w:rsidRPr="007758E3">
        <w:rPr>
          <w:rFonts w:asciiTheme="minorHAnsi" w:hAnsiTheme="minorHAnsi" w:cs="Arial"/>
          <w:sz w:val="24"/>
          <w:szCs w:val="24"/>
        </w:rPr>
        <w:t>ontrer l’efficacité des propriétés</w:t>
      </w:r>
      <w:r w:rsidR="003B3C2F" w:rsidRPr="007758E3">
        <w:rPr>
          <w:rFonts w:asciiTheme="minorHAnsi" w:hAnsiTheme="minorHAnsi" w:cs="Arial"/>
          <w:sz w:val="24"/>
          <w:szCs w:val="24"/>
        </w:rPr>
        <w:t>, vous allez créer une classe chargée de transformer un entier en chaîne de caractères en tenant compte des règles complexes d’</w:t>
      </w:r>
      <w:r w:rsidR="009530EF" w:rsidRPr="007758E3">
        <w:rPr>
          <w:rFonts w:asciiTheme="minorHAnsi" w:hAnsiTheme="minorHAnsi" w:cs="Arial"/>
          <w:sz w:val="24"/>
          <w:szCs w:val="24"/>
        </w:rPr>
        <w:t xml:space="preserve">accord en français, en particulier pour 80 et 100 qui prennent un « s » lorsqu’ils ne sont </w:t>
      </w:r>
      <w:r w:rsidR="009530EF" w:rsidRPr="007758E3">
        <w:rPr>
          <w:rFonts w:asciiTheme="minorHAnsi" w:hAnsiTheme="minorHAnsi" w:cs="Arial"/>
          <w:sz w:val="24"/>
          <w:szCs w:val="24"/>
        </w:rPr>
        <w:lastRenderedPageBreak/>
        <w:t xml:space="preserve">pas suivis d’un autre </w:t>
      </w:r>
      <w:r w:rsidR="007A0132" w:rsidRPr="007758E3">
        <w:rPr>
          <w:rFonts w:asciiTheme="minorHAnsi" w:hAnsiTheme="minorHAnsi" w:cs="Arial"/>
          <w:sz w:val="24"/>
          <w:szCs w:val="24"/>
        </w:rPr>
        <w:t xml:space="preserve">ordinal et pour le tiret employé ou non systématiquement </w:t>
      </w:r>
      <w:r w:rsidR="00F03E84" w:rsidRPr="007758E3">
        <w:rPr>
          <w:rFonts w:asciiTheme="minorHAnsi" w:hAnsiTheme="minorHAnsi" w:cs="Arial"/>
          <w:sz w:val="24"/>
          <w:szCs w:val="24"/>
        </w:rPr>
        <w:t>(</w:t>
      </w:r>
      <w:r w:rsidR="007A0132" w:rsidRPr="007758E3">
        <w:rPr>
          <w:rFonts w:asciiTheme="minorHAnsi" w:hAnsiTheme="minorHAnsi" w:cs="Arial"/>
          <w:sz w:val="24"/>
          <w:szCs w:val="24"/>
        </w:rPr>
        <w:t>suivant les… écoles !</w:t>
      </w:r>
      <w:r w:rsidR="00F03E84" w:rsidRPr="007758E3">
        <w:rPr>
          <w:rFonts w:asciiTheme="minorHAnsi" w:hAnsiTheme="minorHAnsi" w:cs="Arial"/>
          <w:sz w:val="24"/>
          <w:szCs w:val="24"/>
        </w:rPr>
        <w:t>).</w:t>
      </w:r>
    </w:p>
    <w:p w:rsidR="00F8361D" w:rsidRPr="007758E3" w:rsidRDefault="00F8361D" w:rsidP="000D32D7">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[Exemple PO-14]</w:t>
      </w:r>
    </w:p>
    <w:p w:rsidR="009530EF" w:rsidRPr="007758E3" w:rsidRDefault="009530EF" w:rsidP="00423ADB">
      <w:pPr>
        <w:keepNext/>
        <w:ind w:firstLine="708"/>
        <w:jc w:val="both"/>
        <w:rPr>
          <w:rFonts w:asciiTheme="minorHAnsi" w:hAnsiTheme="minorHAnsi" w:cs="Arial"/>
          <w:sz w:val="24"/>
          <w:szCs w:val="24"/>
        </w:rPr>
      </w:pPr>
      <w:r w:rsidRPr="007758E3">
        <w:rPr>
          <w:rFonts w:asciiTheme="minorHAnsi" w:hAnsiTheme="minorHAnsi" w:cs="Arial"/>
          <w:sz w:val="24"/>
          <w:szCs w:val="24"/>
        </w:rPr>
        <w:t>Voici l’interface de cette classe :</w:t>
      </w:r>
    </w:p>
    <w:p w:rsidR="009530EF" w:rsidRPr="007758E3" w:rsidRDefault="009530EF" w:rsidP="00423ADB">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9530EF" w:rsidRPr="007758E3" w:rsidRDefault="009530EF" w:rsidP="00423ADB">
      <w:pPr>
        <w:keepNext/>
        <w:shd w:val="pct10" w:color="auto" w:fill="auto"/>
        <w:spacing w:after="0" w:line="240" w:lineRule="auto"/>
        <w:ind w:firstLine="709"/>
        <w:jc w:val="both"/>
        <w:rPr>
          <w:rFonts w:asciiTheme="minorHAnsi" w:hAnsiTheme="minorHAnsi" w:cs="Arial"/>
          <w:sz w:val="20"/>
          <w:szCs w:val="20"/>
          <w:lang w:val="en-US"/>
        </w:rPr>
      </w:pPr>
    </w:p>
    <w:p w:rsidR="009530EF" w:rsidRPr="007758E3" w:rsidRDefault="009530EF"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TValue2St }</w:t>
      </w:r>
    </w:p>
    <w:p w:rsidR="009530EF" w:rsidRPr="007758E3" w:rsidRDefault="009530EF" w:rsidP="00423ADB">
      <w:pPr>
        <w:keepNext/>
        <w:shd w:val="pct10" w:color="auto" w:fill="auto"/>
        <w:spacing w:after="0" w:line="240" w:lineRule="auto"/>
        <w:ind w:firstLine="709"/>
        <w:jc w:val="both"/>
        <w:rPr>
          <w:rFonts w:asciiTheme="minorHAnsi" w:hAnsiTheme="minorHAnsi" w:cs="Arial"/>
          <w:sz w:val="20"/>
          <w:szCs w:val="20"/>
          <w:lang w:val="en-US"/>
        </w:rPr>
      </w:pPr>
    </w:p>
    <w:p w:rsidR="009530EF" w:rsidRPr="007758E3" w:rsidRDefault="009530EF" w:rsidP="00423ADB">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TValue2St = </w:t>
      </w:r>
      <w:r w:rsidRPr="007758E3">
        <w:rPr>
          <w:rFonts w:asciiTheme="minorHAnsi" w:hAnsiTheme="minorHAnsi" w:cs="Arial"/>
          <w:b/>
          <w:sz w:val="20"/>
          <w:szCs w:val="20"/>
          <w:lang w:val="en-US"/>
        </w:rPr>
        <w:t>class</w:t>
      </w:r>
    </w:p>
    <w:p w:rsidR="009530EF" w:rsidRPr="007758E3" w:rsidRDefault="009530EF" w:rsidP="009530EF">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fValue: Integer;</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fStValue: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fWithDash: Boolean;</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fDash: Char;</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SetWithDash(AValue: Boolean);</w:t>
      </w:r>
    </w:p>
    <w:p w:rsidR="007A0132" w:rsidRPr="007758E3" w:rsidRDefault="009530EF" w:rsidP="007A0132">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SetValue(</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w:t>
      </w:r>
    </w:p>
    <w:p w:rsidR="007A0132" w:rsidRPr="007758E3" w:rsidRDefault="007A0132" w:rsidP="007A0132">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protected</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Digit2St(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Decade2St(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Plural: Boolean = True):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Hundred2St(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Plural: Boolean = True):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Thousand2St(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Million2St(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9530EF" w:rsidRPr="007758E3" w:rsidRDefault="009530EF" w:rsidP="009530EF">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WithDash: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fWithDash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SetWithDash;</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Value: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fValue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SetValue;</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StValue: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fStValue;</w:t>
      </w:r>
    </w:p>
    <w:p w:rsidR="009530EF" w:rsidRPr="007758E3" w:rsidRDefault="009530EF" w:rsidP="009530E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AD7BDD" w:rsidRPr="007758E3" w:rsidRDefault="00AD7BDD" w:rsidP="00964545">
      <w:pPr>
        <w:ind w:firstLine="708"/>
        <w:jc w:val="both"/>
        <w:rPr>
          <w:rFonts w:asciiTheme="minorHAnsi" w:hAnsiTheme="minorHAnsi" w:cs="Arial"/>
          <w:sz w:val="24"/>
          <w:szCs w:val="24"/>
        </w:rPr>
      </w:pPr>
    </w:p>
    <w:p w:rsidR="009530EF" w:rsidRPr="007758E3" w:rsidRDefault="00780390"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Cette</w:t>
      </w:r>
      <w:r w:rsidR="007A0132" w:rsidRPr="007758E3">
        <w:rPr>
          <w:rFonts w:asciiTheme="minorHAnsi" w:hAnsiTheme="minorHAnsi" w:cs="Arial"/>
          <w:sz w:val="24"/>
          <w:szCs w:val="24"/>
        </w:rPr>
        <w:t xml:space="preserve"> classe appelle les remarques suivantes :</w:t>
      </w:r>
    </w:p>
    <w:p w:rsidR="007A0132" w:rsidRPr="007758E3" w:rsidRDefault="007A0132" w:rsidP="00C564C0">
      <w:pPr>
        <w:pStyle w:val="Paragraphedeliste"/>
        <w:keepNext/>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la section </w:t>
      </w:r>
      <w:r w:rsidRPr="007758E3">
        <w:rPr>
          <w:rFonts w:asciiTheme="minorHAnsi" w:hAnsiTheme="minorHAnsi" w:cs="Arial"/>
          <w:i/>
          <w:color w:val="4F81BD" w:themeColor="accent1"/>
          <w:sz w:val="24"/>
          <w:szCs w:val="24"/>
        </w:rPr>
        <w:t>strict private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abrite les champs et leurs méthodes d’accès : ils sont donc inaccessibles à l’extérieur de la classe ;</w:t>
      </w:r>
    </w:p>
    <w:p w:rsidR="007A0132" w:rsidRPr="007758E3" w:rsidRDefault="007A0132"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la section </w:t>
      </w:r>
      <w:r w:rsidRPr="007758E3">
        <w:rPr>
          <w:rFonts w:asciiTheme="minorHAnsi" w:hAnsiTheme="minorHAnsi" w:cs="Arial"/>
          <w:i/>
          <w:color w:val="4F81BD" w:themeColor="accent1"/>
          <w:sz w:val="24"/>
          <w:szCs w:val="24"/>
        </w:rPr>
        <w:t>protected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comprend les méthodes qui transforment un entier en chaîne de caractères : cette section ainsi que l’emploi de </w:t>
      </w:r>
      <w:r w:rsidRPr="007758E3">
        <w:rPr>
          <w:rFonts w:asciiTheme="minorHAnsi" w:hAnsiTheme="minorHAnsi" w:cs="Arial"/>
          <w:i/>
          <w:color w:val="4F81BD" w:themeColor="accent1"/>
          <w:sz w:val="24"/>
          <w:szCs w:val="24"/>
        </w:rPr>
        <w:t>virtual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 justifient par le fait que des classes qui descendraient de </w:t>
      </w:r>
      <w:r w:rsidRPr="007758E3">
        <w:rPr>
          <w:rFonts w:asciiTheme="minorHAnsi" w:hAnsiTheme="minorHAnsi" w:cs="Arial"/>
          <w:b/>
          <w:i/>
          <w:color w:val="4F81BD" w:themeColor="accent1"/>
          <w:sz w:val="24"/>
          <w:szCs w:val="24"/>
        </w:rPr>
        <w:t>TValue2St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auraient probablement à modifier ces méthodes afin d’obtenir d’autres résultats ;</w:t>
      </w:r>
    </w:p>
    <w:p w:rsidR="007A0132" w:rsidRPr="007758E3" w:rsidRDefault="007A0132"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la section </w:t>
      </w:r>
      <w:r w:rsidRPr="007758E3">
        <w:rPr>
          <w:rFonts w:asciiTheme="minorHAnsi" w:hAnsiTheme="minorHAnsi" w:cs="Arial"/>
          <w:i/>
          <w:color w:val="4F81BD" w:themeColor="accent1"/>
          <w:sz w:val="24"/>
          <w:szCs w:val="24"/>
        </w:rPr>
        <w:t>public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comprend un constructeur qui initialisera des données et trois propriétés : </w:t>
      </w:r>
      <w:r w:rsidRPr="007758E3">
        <w:rPr>
          <w:rFonts w:asciiTheme="minorHAnsi" w:hAnsiTheme="minorHAnsi" w:cs="Arial"/>
          <w:i/>
          <w:color w:val="4F81BD" w:themeColor="accent1"/>
          <w:sz w:val="24"/>
          <w:szCs w:val="24"/>
        </w:rPr>
        <w:t>WithDash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déterminera l’emploi systématique ou non du tiret,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gèrera la valeur entière de travail, et </w:t>
      </w:r>
      <w:r w:rsidRPr="007758E3">
        <w:rPr>
          <w:rFonts w:asciiTheme="minorHAnsi" w:hAnsiTheme="minorHAnsi" w:cs="Arial"/>
          <w:i/>
          <w:color w:val="4F81BD" w:themeColor="accent1"/>
          <w:sz w:val="24"/>
          <w:szCs w:val="24"/>
        </w:rPr>
        <w:t>StValue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la chaîne de retour ;</w:t>
      </w:r>
    </w:p>
    <w:p w:rsidR="007A0132" w:rsidRPr="007758E3" w:rsidRDefault="00C44615"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les propriétés </w:t>
      </w:r>
      <w:r w:rsidRPr="007758E3">
        <w:rPr>
          <w:rFonts w:asciiTheme="minorHAnsi" w:hAnsiTheme="minorHAnsi" w:cs="Arial"/>
          <w:i/>
          <w:color w:val="4F81BD" w:themeColor="accent1"/>
          <w:sz w:val="24"/>
          <w:szCs w:val="24"/>
        </w:rPr>
        <w:t>WithDash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accèdent directement aux champs qui les concernent, mais utilisent une méthode pour les définir : </w:t>
      </w:r>
      <w:r w:rsidRPr="007758E3">
        <w:rPr>
          <w:rFonts w:asciiTheme="minorHAnsi" w:hAnsiTheme="minorHAnsi" w:cs="Arial"/>
          <w:i/>
          <w:color w:val="4F81BD" w:themeColor="accent1"/>
          <w:sz w:val="24"/>
          <w:szCs w:val="24"/>
        </w:rPr>
        <w:t>WithDash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modifiera automatiquement la chaîne si elle est elle-même modifiée tandis que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profitera de sa modification pour construire la chaîne correspondante ;</w:t>
      </w:r>
    </w:p>
    <w:p w:rsidR="00C44615" w:rsidRPr="007758E3" w:rsidRDefault="00C44615"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t xml:space="preserve">la propriété </w:t>
      </w:r>
      <w:r w:rsidRPr="007758E3">
        <w:rPr>
          <w:rFonts w:asciiTheme="minorHAnsi" w:hAnsiTheme="minorHAnsi" w:cs="Arial"/>
          <w:i/>
          <w:color w:val="4F81BD" w:themeColor="accent1"/>
          <w:sz w:val="24"/>
          <w:szCs w:val="24"/>
        </w:rPr>
        <w:t>StValue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en lecture seule : elle accède directement au champ </w:t>
      </w:r>
      <w:r w:rsidRPr="007758E3">
        <w:rPr>
          <w:rFonts w:asciiTheme="minorHAnsi" w:hAnsiTheme="minorHAnsi" w:cs="Arial"/>
          <w:i/>
          <w:color w:val="4F81BD" w:themeColor="accent1"/>
          <w:sz w:val="24"/>
          <w:szCs w:val="24"/>
        </w:rPr>
        <w:t>fStValue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aura été </w:t>
      </w:r>
      <w:r w:rsidR="00017CDC" w:rsidRPr="007758E3">
        <w:rPr>
          <w:rFonts w:asciiTheme="minorHAnsi" w:hAnsiTheme="minorHAnsi" w:cs="Arial"/>
          <w:sz w:val="24"/>
          <w:szCs w:val="24"/>
        </w:rPr>
        <w:t>calculé</w:t>
      </w:r>
      <w:r w:rsidR="004169F8" w:rsidRPr="007758E3">
        <w:rPr>
          <w:rFonts w:asciiTheme="minorHAnsi" w:hAnsiTheme="minorHAnsi" w:cs="Arial"/>
          <w:sz w:val="24"/>
          <w:szCs w:val="24"/>
        </w:rPr>
        <w:t xml:space="preserve"> en interne ;</w:t>
      </w:r>
    </w:p>
    <w:p w:rsidR="004169F8" w:rsidRPr="007758E3" w:rsidRDefault="004169F8" w:rsidP="007A0132">
      <w:pPr>
        <w:pStyle w:val="Paragraphedeliste"/>
        <w:numPr>
          <w:ilvl w:val="0"/>
          <w:numId w:val="25"/>
        </w:numPr>
        <w:jc w:val="both"/>
        <w:rPr>
          <w:rFonts w:asciiTheme="minorHAnsi" w:hAnsiTheme="minorHAnsi" w:cs="Arial"/>
          <w:sz w:val="24"/>
          <w:szCs w:val="24"/>
        </w:rPr>
      </w:pPr>
      <w:r w:rsidRPr="007758E3">
        <w:rPr>
          <w:rFonts w:asciiTheme="minorHAnsi" w:hAnsiTheme="minorHAnsi" w:cs="Arial"/>
          <w:sz w:val="24"/>
          <w:szCs w:val="24"/>
        </w:rPr>
        <w:lastRenderedPageBreak/>
        <w:t xml:space="preserve">les méthodes </w:t>
      </w:r>
      <w:r w:rsidRPr="007758E3">
        <w:rPr>
          <w:rFonts w:asciiTheme="minorHAnsi" w:hAnsiTheme="minorHAnsi" w:cs="Arial"/>
          <w:i/>
          <w:color w:val="4F81BD" w:themeColor="accent1"/>
          <w:sz w:val="24"/>
          <w:szCs w:val="24"/>
        </w:rPr>
        <w:t>Decade2St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Hundred2St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ont toutes les deux un paramètre </w:t>
      </w:r>
      <w:r w:rsidRPr="007758E3">
        <w:rPr>
          <w:rFonts w:asciiTheme="minorHAnsi" w:hAnsiTheme="minorHAnsi" w:cs="Arial"/>
          <w:i/>
          <w:color w:val="4F81BD" w:themeColor="accent1"/>
          <w:sz w:val="24"/>
          <w:szCs w:val="24"/>
        </w:rPr>
        <w:t>Plural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défini à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par défaut : ce paramètre précisera s’il faut ajouter un « s » et simplifiera l’appel de la fonction si c’est l</w:t>
      </w:r>
      <w:r w:rsidR="00780390" w:rsidRPr="007758E3">
        <w:rPr>
          <w:rFonts w:asciiTheme="minorHAnsi" w:hAnsiTheme="minorHAnsi" w:cs="Arial"/>
          <w:sz w:val="24"/>
          <w:szCs w:val="24"/>
        </w:rPr>
        <w:t>e</w:t>
      </w:r>
      <w:r w:rsidRPr="007758E3">
        <w:rPr>
          <w:rFonts w:asciiTheme="minorHAnsi" w:hAnsiTheme="minorHAnsi" w:cs="Arial"/>
          <w:sz w:val="24"/>
          <w:szCs w:val="24"/>
        </w:rPr>
        <w:t xml:space="preserve"> cas en économisant un paramètre (</w:t>
      </w:r>
      <w:r w:rsidRPr="007758E3">
        <w:rPr>
          <w:rFonts w:asciiTheme="minorHAnsi" w:hAnsiTheme="minorHAnsi" w:cs="Arial"/>
          <w:i/>
          <w:color w:val="4F81BD" w:themeColor="accent1"/>
          <w:sz w:val="24"/>
          <w:szCs w:val="24"/>
        </w:rPr>
        <w:t>Decade2St</w:t>
      </w:r>
      <w:r w:rsidRPr="007758E3">
        <w:rPr>
          <w:rFonts w:asciiTheme="minorHAnsi" w:hAnsiTheme="minorHAnsi" w:cs="Arial"/>
          <w:sz w:val="24"/>
          <w:szCs w:val="24"/>
        </w:rPr>
        <w:t xml:space="preserve">(45) est équivalent à </w:t>
      </w:r>
      <w:r w:rsidRPr="007758E3">
        <w:rPr>
          <w:rFonts w:asciiTheme="minorHAnsi" w:hAnsiTheme="minorHAnsi" w:cs="Arial"/>
          <w:i/>
          <w:color w:val="4F81BD" w:themeColor="accent1"/>
          <w:sz w:val="24"/>
          <w:szCs w:val="24"/>
        </w:rPr>
        <w:t>Decade2St</w:t>
      </w:r>
      <w:r w:rsidRPr="007758E3">
        <w:rPr>
          <w:rFonts w:asciiTheme="minorHAnsi" w:hAnsiTheme="minorHAnsi" w:cs="Arial"/>
          <w:sz w:val="24"/>
          <w:szCs w:val="24"/>
        </w:rPr>
        <w:t>(45, True)).</w:t>
      </w:r>
    </w:p>
    <w:p w:rsidR="00017CDC" w:rsidRPr="007758E3" w:rsidRDefault="00017CDC" w:rsidP="00C564C0">
      <w:pPr>
        <w:keepNext/>
        <w:ind w:firstLine="709"/>
        <w:jc w:val="both"/>
        <w:rPr>
          <w:rFonts w:asciiTheme="minorHAnsi" w:hAnsiTheme="minorHAnsi" w:cs="Arial"/>
          <w:sz w:val="24"/>
          <w:szCs w:val="24"/>
        </w:rPr>
      </w:pPr>
      <w:r w:rsidRPr="007758E3">
        <w:rPr>
          <w:rFonts w:asciiTheme="minorHAnsi" w:hAnsiTheme="minorHAnsi" w:cs="Arial"/>
          <w:sz w:val="24"/>
          <w:szCs w:val="24"/>
        </w:rPr>
        <w:t>Voici l’implémentation de cette classe :</w:t>
      </w:r>
    </w:p>
    <w:p w:rsidR="00017CDC" w:rsidRPr="007758E3" w:rsidRDefault="00017CDC" w:rsidP="00C564C0">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implementation</w:t>
      </w:r>
    </w:p>
    <w:p w:rsidR="00017CDC" w:rsidRPr="007758E3" w:rsidRDefault="00017CDC" w:rsidP="00C564C0">
      <w:pPr>
        <w:keepNext/>
        <w:shd w:val="pct10" w:color="auto" w:fill="auto"/>
        <w:spacing w:after="0" w:line="240" w:lineRule="auto"/>
        <w:ind w:firstLine="709"/>
        <w:jc w:val="both"/>
        <w:rPr>
          <w:rFonts w:asciiTheme="minorHAnsi" w:hAnsiTheme="minorHAnsi" w:cs="Arial"/>
          <w:sz w:val="20"/>
          <w:szCs w:val="20"/>
        </w:rPr>
      </w:pPr>
    </w:p>
    <w:p w:rsidR="00017CDC" w:rsidRPr="007758E3" w:rsidRDefault="00017CDC" w:rsidP="00C564C0">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const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CDigit : </w:t>
      </w:r>
      <w:r w:rsidRPr="007758E3">
        <w:rPr>
          <w:rFonts w:asciiTheme="minorHAnsi" w:hAnsiTheme="minorHAnsi" w:cs="Arial"/>
          <w:b/>
          <w:sz w:val="20"/>
          <w:szCs w:val="20"/>
        </w:rPr>
        <w:t>array</w:t>
      </w:r>
      <w:r w:rsidRPr="007758E3">
        <w:rPr>
          <w:rFonts w:asciiTheme="minorHAnsi" w:hAnsiTheme="minorHAnsi" w:cs="Arial"/>
          <w:sz w:val="20"/>
          <w:szCs w:val="20"/>
        </w:rPr>
        <w:t xml:space="preserve">[0..9] </w:t>
      </w:r>
      <w:r w:rsidRPr="007758E3">
        <w:rPr>
          <w:rFonts w:asciiTheme="minorHAnsi" w:hAnsiTheme="minorHAnsi" w:cs="Arial"/>
          <w:b/>
          <w:sz w:val="20"/>
          <w:szCs w:val="20"/>
        </w:rPr>
        <w:t>of</w:t>
      </w:r>
      <w:r w:rsidRPr="007758E3">
        <w:rPr>
          <w:rFonts w:asciiTheme="minorHAnsi" w:hAnsiTheme="minorHAnsi" w:cs="Arial"/>
          <w:sz w:val="20"/>
          <w:szCs w:val="20"/>
        </w:rPr>
        <w:t xml:space="preserve"> </w:t>
      </w:r>
      <w:r w:rsidR="00F73CB7" w:rsidRPr="007758E3">
        <w:rPr>
          <w:rFonts w:asciiTheme="minorHAnsi" w:hAnsiTheme="minorHAnsi" w:cs="Arial"/>
          <w:b/>
          <w:sz w:val="20"/>
          <w:szCs w:val="20"/>
        </w:rPr>
        <w:t>string</w:t>
      </w: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'zéro'</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'un'</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'deux'</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'trois'</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'quatre'</w:t>
      </w:r>
      <w:r w:rsidRPr="007758E3">
        <w:rPr>
          <w:rFonts w:asciiTheme="minorHAnsi" w:hAnsiTheme="minorHAnsi" w:cs="Arial"/>
          <w:sz w:val="20"/>
          <w:szCs w:val="20"/>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1F497D" w:themeColor="text2"/>
          <w:sz w:val="20"/>
          <w:szCs w:val="20"/>
        </w:rPr>
        <w:t>'cinq'</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'six'</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'sept'</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'huit'</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'neuf'</w:t>
      </w:r>
      <w:r w:rsidRPr="007758E3">
        <w:rPr>
          <w:rFonts w:asciiTheme="minorHAnsi" w:hAnsiTheme="minorHAnsi" w:cs="Arial"/>
          <w:sz w:val="20"/>
          <w:szCs w:val="20"/>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CNum1: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[10..19]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r w:rsidRPr="007758E3">
        <w:rPr>
          <w:rFonts w:asciiTheme="minorHAnsi" w:hAnsiTheme="minorHAnsi" w:cs="Arial"/>
          <w:color w:val="1F497D" w:themeColor="text2"/>
          <w:sz w:val="20"/>
          <w:szCs w:val="20"/>
          <w:lang w:val="en-US"/>
        </w:rPr>
        <w:t>'dix'</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'onze'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'douze'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'treize'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'quatorze'</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rPr>
        <w:t>'quinze'</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'seize'</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'dix-sept'</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'dix-huit'</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'dix-neuf'</w:t>
      </w:r>
      <w:r w:rsidRPr="007758E3">
        <w:rPr>
          <w:rFonts w:asciiTheme="minorHAnsi" w:hAnsiTheme="minorHAnsi" w:cs="Arial"/>
          <w:sz w:val="20"/>
          <w:szCs w:val="20"/>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CNum2: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[1..7]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r w:rsidRPr="007758E3">
        <w:rPr>
          <w:rFonts w:asciiTheme="minorHAnsi" w:hAnsiTheme="minorHAnsi" w:cs="Arial"/>
          <w:color w:val="1F497D" w:themeColor="text2"/>
          <w:sz w:val="20"/>
          <w:szCs w:val="20"/>
          <w:lang w:val="en-US"/>
        </w:rPr>
        <w:t>'vingt'</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'trente'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'quarante'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'cinquante'</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rPr>
        <w:t>'soixante'</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'soixante-dix'</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'quatre-vingt'</w:t>
      </w:r>
      <w:r w:rsidRPr="007758E3">
        <w:rPr>
          <w:rFonts w:asciiTheme="minorHAnsi" w:hAnsiTheme="minorHAnsi" w:cs="Arial"/>
          <w:sz w:val="20"/>
          <w:szCs w:val="20"/>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CHundred = </w:t>
      </w:r>
      <w:r w:rsidRPr="007758E3">
        <w:rPr>
          <w:rFonts w:asciiTheme="minorHAnsi" w:hAnsiTheme="minorHAnsi" w:cs="Arial"/>
          <w:color w:val="1F497D" w:themeColor="text2"/>
          <w:sz w:val="20"/>
          <w:szCs w:val="20"/>
          <w:lang w:val="en-US"/>
        </w:rPr>
        <w:t>'cent'</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CThousand = </w:t>
      </w:r>
      <w:r w:rsidRPr="007758E3">
        <w:rPr>
          <w:rFonts w:asciiTheme="minorHAnsi" w:hAnsiTheme="minorHAnsi" w:cs="Arial"/>
          <w:color w:val="1F497D" w:themeColor="text2"/>
          <w:sz w:val="20"/>
          <w:szCs w:val="20"/>
          <w:lang w:val="en-US"/>
        </w:rPr>
        <w:t>'mille'</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CMillion = </w:t>
      </w:r>
      <w:r w:rsidRPr="007758E3">
        <w:rPr>
          <w:rFonts w:asciiTheme="minorHAnsi" w:hAnsiTheme="minorHAnsi" w:cs="Arial"/>
          <w:color w:val="1F497D" w:themeColor="text2"/>
          <w:sz w:val="20"/>
          <w:szCs w:val="20"/>
          <w:lang w:val="en-US"/>
        </w:rPr>
        <w:t>'million'</w:t>
      </w:r>
      <w:r w:rsidRPr="007758E3">
        <w:rPr>
          <w:rFonts w:asciiTheme="minorHAnsi" w:hAnsiTheme="minorHAnsi" w:cs="Arial"/>
          <w:sz w:val="20"/>
          <w:szCs w:val="20"/>
          <w:lang w:val="en-US"/>
        </w:rPr>
        <w:t>;</w:t>
      </w:r>
    </w:p>
    <w:p w:rsidR="003264BF" w:rsidRPr="007758E3" w:rsidRDefault="003264BF"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TValue2St }</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TValue2St.SetWithDash(AValue: Boolean);</w:t>
      </w: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tiret obligatoire ou non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fWithDash = AValue </w:t>
      </w:r>
      <w:r w:rsidRPr="007758E3">
        <w:rPr>
          <w:rFonts w:asciiTheme="minorHAnsi" w:hAnsiTheme="minorHAnsi" w:cs="Arial"/>
          <w:b/>
          <w:sz w:val="20"/>
          <w:szCs w:val="20"/>
          <w:lang w:val="en-US"/>
        </w:rPr>
        <w:t>then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Exit;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fWithDash := 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fWithDash </w:t>
      </w:r>
      <w:r w:rsidRPr="007758E3">
        <w:rPr>
          <w:rFonts w:asciiTheme="minorHAnsi" w:hAnsiTheme="minorHAnsi" w:cs="Arial"/>
          <w:b/>
          <w:sz w:val="20"/>
          <w:szCs w:val="20"/>
          <w:lang w:val="en-US"/>
        </w:rPr>
        <w:t>then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fDash :=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fDash := ' ';</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Value := Value; </w:t>
      </w:r>
      <w:r w:rsidRPr="007758E3">
        <w:rPr>
          <w:rFonts w:asciiTheme="minorHAnsi" w:hAnsiTheme="minorHAnsi" w:cs="Arial"/>
          <w:color w:val="9BBB59" w:themeColor="accent3"/>
          <w:sz w:val="20"/>
          <w:szCs w:val="20"/>
        </w:rPr>
        <w:t>// force la mise à jour du texte associé au nombre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3C2456">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TValue2St.SetValue(</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w:t>
      </w: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nouvelle valeur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fValue := 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fStValue := Million2St(fValue);</w:t>
      </w:r>
      <w:r w:rsidR="00A46C2E" w:rsidRPr="007758E3">
        <w:rPr>
          <w:rFonts w:asciiTheme="minorHAnsi" w:hAnsiTheme="minorHAnsi" w:cs="Arial"/>
          <w:sz w:val="20"/>
          <w:szCs w:val="20"/>
        </w:rPr>
        <w:t xml:space="preserve"> </w:t>
      </w:r>
      <w:r w:rsidR="00A46C2E" w:rsidRPr="007758E3">
        <w:rPr>
          <w:rFonts w:asciiTheme="minorHAnsi" w:hAnsiTheme="minorHAnsi" w:cs="Arial"/>
          <w:color w:val="9BBB59" w:themeColor="accent3"/>
          <w:sz w:val="20"/>
          <w:szCs w:val="20"/>
        </w:rPr>
        <w:t>// transformation de l’entier</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TValue2St.Digit2St(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chiffres en lettres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Result := CDigit[AValue];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TValue2St.Decade2St(const AValue: Integer; Plural: Boolean = True):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3264BF">
      <w:pPr>
        <w:shd w:val="pct10" w:color="auto" w:fill="auto"/>
        <w:tabs>
          <w:tab w:val="left" w:pos="3635"/>
        </w:tabs>
        <w:spacing w:after="0" w:line="240" w:lineRule="auto"/>
        <w:ind w:firstLine="708"/>
        <w:jc w:val="both"/>
        <w:rPr>
          <w:rFonts w:asciiTheme="minorHAnsi" w:hAnsiTheme="minorHAnsi" w:cs="Arial"/>
          <w:b/>
          <w:sz w:val="20"/>
          <w:szCs w:val="20"/>
        </w:rPr>
      </w:pPr>
      <w:r w:rsidRPr="007758E3">
        <w:rPr>
          <w:rFonts w:asciiTheme="minorHAnsi" w:hAnsiTheme="minorHAnsi" w:cs="Arial"/>
          <w:color w:val="9BBB59" w:themeColor="accent3"/>
          <w:sz w:val="20"/>
          <w:szCs w:val="20"/>
        </w:rPr>
        <w:t>// *** dizaines en lettres ***</w:t>
      </w:r>
      <w:r w:rsidRPr="007758E3">
        <w:rPr>
          <w:rFonts w:asciiTheme="minorHAnsi" w:hAnsiTheme="minorHAnsi" w:cs="Arial"/>
          <w:sz w:val="20"/>
          <w:szCs w:val="20"/>
        </w:rPr>
        <w:tab/>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AValue </w:t>
      </w:r>
      <w:r w:rsidRPr="007758E3">
        <w:rPr>
          <w:rFonts w:asciiTheme="minorHAnsi" w:hAnsiTheme="minorHAnsi" w:cs="Arial"/>
          <w:b/>
          <w:sz w:val="20"/>
          <w:szCs w:val="20"/>
        </w:rPr>
        <w:t>of</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0..9: Result := Digit2St(AValue);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10..19: Result := CNum1[AValue];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20, 30, 40, 50, 60, 70: Result := CNum2[(AValue div 10) - 1];</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21, 31, 41, 51, 61: Result := CNum2[(AValue div 10) - 1] + '-et-un';</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22..29: Result := CNum2[1]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- 20);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32..39: Result := CNum2[2]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- 30);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42..49: Result := CNum2[3]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- 40);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52..59: Result := CNum2[4]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- 50);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62..69: Result := CNum2[5]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- 60);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71: Result := </w:t>
      </w:r>
      <w:r w:rsidRPr="007758E3">
        <w:rPr>
          <w:rFonts w:asciiTheme="minorHAnsi" w:hAnsiTheme="minorHAnsi" w:cs="Arial"/>
          <w:color w:val="1F497D" w:themeColor="text2"/>
          <w:sz w:val="20"/>
          <w:szCs w:val="20"/>
        </w:rPr>
        <w:t>'soixante-et-onze'</w:t>
      </w:r>
      <w:r w:rsidRPr="007758E3">
        <w:rPr>
          <w:rFonts w:asciiTheme="minorHAnsi" w:hAnsiTheme="minorHAnsi" w:cs="Arial"/>
          <w:sz w:val="20"/>
          <w:szCs w:val="20"/>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72..79: Result := CNum2[5]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 CNum1[AValue - 60];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80: </w:t>
      </w:r>
      <w:r w:rsidRPr="007758E3">
        <w:rPr>
          <w:rFonts w:asciiTheme="minorHAnsi" w:hAnsiTheme="minorHAnsi" w:cs="Arial"/>
          <w:b/>
          <w:sz w:val="20"/>
          <w:szCs w:val="20"/>
        </w:rPr>
        <w:t>if</w:t>
      </w:r>
      <w:r w:rsidRPr="007758E3">
        <w:rPr>
          <w:rFonts w:asciiTheme="minorHAnsi" w:hAnsiTheme="minorHAnsi" w:cs="Arial"/>
          <w:sz w:val="20"/>
          <w:szCs w:val="20"/>
        </w:rPr>
        <w:t xml:space="preserve"> Plural </w:t>
      </w:r>
      <w:r w:rsidRPr="007758E3">
        <w:rPr>
          <w:rFonts w:asciiTheme="minorHAnsi" w:hAnsiTheme="minorHAnsi" w:cs="Arial"/>
          <w:b/>
          <w:sz w:val="20"/>
          <w:szCs w:val="20"/>
        </w:rPr>
        <w:t>then</w:t>
      </w:r>
      <w:r w:rsidRPr="007758E3">
        <w:rPr>
          <w:rFonts w:asciiTheme="minorHAnsi" w:hAnsiTheme="minorHAnsi" w:cs="Arial"/>
          <w:sz w:val="20"/>
          <w:szCs w:val="20"/>
        </w:rPr>
        <w:t xml:space="preserve"> // cas de 80 avec ou sans s</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Result := CNum2[7] + </w:t>
      </w:r>
      <w:r w:rsidRPr="007758E3">
        <w:rPr>
          <w:rFonts w:asciiTheme="minorHAnsi" w:hAnsiTheme="minorHAnsi" w:cs="Arial"/>
          <w:color w:val="1F497D" w:themeColor="text2"/>
          <w:sz w:val="20"/>
          <w:szCs w:val="20"/>
          <w:lang w:val="en-US"/>
        </w:rPr>
        <w:t>'s'</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CNum2[7];</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81..89: Result := CNum2[7]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- 80);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90..99: Result := CNum2[7]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CNum1[AValue - 80];</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3264BF">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TValue2St.Hundred2St(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Plural: Boolean = True):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3264BF">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centaines en lettres ***</w:t>
      </w:r>
    </w:p>
    <w:p w:rsidR="00017CDC" w:rsidRPr="007758E3" w:rsidRDefault="00017CDC" w:rsidP="003264BF">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100)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Decade2St(AValue, Plural)</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 100)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CHundred</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200)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CHundred + fDash + Decade2St(AValue - 100, Plural)</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100) = 0 )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Decade2St(AValue div 100, False) + fDash + CHundred</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Decade2St(AValue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 False) + fDash + CHundred + fDash +</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Decade2St(AValue - 100 * (AValue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Plural </w:t>
      </w:r>
      <w:r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100) = 0) </w:t>
      </w:r>
      <w:r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(AValue &lt;&gt; 100) </w:t>
      </w:r>
      <w:r w:rsidRPr="007758E3">
        <w:rPr>
          <w:rFonts w:asciiTheme="minorHAnsi" w:hAnsiTheme="minorHAnsi" w:cs="Arial"/>
          <w:b/>
          <w:sz w:val="20"/>
          <w:szCs w:val="20"/>
          <w:lang w:val="en-US"/>
        </w:rPr>
        <w:t>and</w:t>
      </w:r>
      <w:r w:rsidRPr="007758E3">
        <w:rPr>
          <w:rFonts w:asciiTheme="minorHAnsi" w:hAnsiTheme="minorHAnsi" w:cs="Arial"/>
          <w:sz w:val="20"/>
          <w:szCs w:val="20"/>
          <w:lang w:val="en-US"/>
        </w:rPr>
        <w:t xml:space="preserve"> (AValue &lt;&gt; 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Result := Result + </w:t>
      </w:r>
      <w:r w:rsidRPr="007758E3">
        <w:rPr>
          <w:rFonts w:asciiTheme="minorHAnsi" w:hAnsiTheme="minorHAnsi" w:cs="Arial"/>
          <w:color w:val="1F497D" w:themeColor="text2"/>
          <w:sz w:val="20"/>
          <w:szCs w:val="20"/>
        </w:rPr>
        <w:t>'s'</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cas de 100 multiplié</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TValue2St.Thousand2St(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milliers en lettres ***</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1000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Hundred2St(AValue)</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 1000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CThousand + fDash</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2000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CThousand + fDash + Hundred2St(AValue - 1000)</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mod 1000) = 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Hundred2St(AValue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 False) + fDash + CThousand + fDash</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Hundred2St(AValue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 False) + fDash + CThousand + fDash</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 Hundred2St(AValue - 1000 * (AValue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TValue2St.Million2St(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00F73CB7"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lastRenderedPageBreak/>
        <w:t>// *** millions en lettres ***</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1000000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CDigit[1] + fDash + CMillion</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1000000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Thousand2St(AValue)</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AValue &lt; 2000000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CDigit[1] + fDash + CMillion + fDash + Thousand2St(AValue - 1000000)</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1000000) = 0 </w:t>
      </w:r>
      <w:r w:rsidRPr="007758E3">
        <w:rPr>
          <w:rFonts w:asciiTheme="minorHAnsi" w:hAnsiTheme="minorHAnsi" w:cs="Arial"/>
          <w:b/>
          <w:sz w:val="20"/>
          <w:szCs w:val="20"/>
          <w:lang w:val="en-US"/>
        </w:rPr>
        <w:t>then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Thousand2St(AValue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1000000)+ fDash + CMillion + </w:t>
      </w:r>
      <w:r w:rsidRPr="007758E3">
        <w:rPr>
          <w:rFonts w:asciiTheme="minorHAnsi" w:hAnsiTheme="minorHAnsi" w:cs="Arial"/>
          <w:color w:val="1F497D" w:themeColor="text2"/>
          <w:sz w:val="20"/>
          <w:szCs w:val="20"/>
          <w:lang w:val="en-US"/>
        </w:rPr>
        <w:t>'s'</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Thousand2St(AValue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1000000)+ fDash + CMillion + </w:t>
      </w:r>
      <w:r w:rsidRPr="007758E3">
        <w:rPr>
          <w:rFonts w:asciiTheme="minorHAnsi" w:hAnsiTheme="minorHAnsi" w:cs="Arial"/>
          <w:color w:val="1F497D" w:themeColor="text2"/>
          <w:sz w:val="20"/>
          <w:szCs w:val="20"/>
          <w:lang w:val="en-US"/>
        </w:rPr>
        <w:t xml:space="preserve">'s' </w:t>
      </w:r>
      <w:r w:rsidRPr="007758E3">
        <w:rPr>
          <w:rFonts w:asciiTheme="minorHAnsi" w:hAnsiTheme="minorHAnsi" w:cs="Arial"/>
          <w:sz w:val="20"/>
          <w:szCs w:val="20"/>
          <w:lang w:val="en-US"/>
        </w:rPr>
        <w:t>+ fDash +</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Thousand2St(AValue - 1000000 * (AValue </w:t>
      </w:r>
      <w:r w:rsidRPr="007758E3">
        <w:rPr>
          <w:rFonts w:asciiTheme="minorHAnsi" w:hAnsiTheme="minorHAnsi" w:cs="Arial"/>
          <w:b/>
          <w:sz w:val="20"/>
          <w:szCs w:val="20"/>
          <w:lang w:val="en-US"/>
        </w:rPr>
        <w:t>div</w:t>
      </w:r>
      <w:r w:rsidRPr="007758E3">
        <w:rPr>
          <w:rFonts w:asciiTheme="minorHAnsi" w:hAnsiTheme="minorHAnsi" w:cs="Arial"/>
          <w:sz w:val="20"/>
          <w:szCs w:val="20"/>
          <w:lang w:val="en-US"/>
        </w:rPr>
        <w:t xml:space="preserve"> 1000000));</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constructor</w:t>
      </w:r>
      <w:r w:rsidRPr="007758E3">
        <w:rPr>
          <w:rFonts w:asciiTheme="minorHAnsi" w:hAnsiTheme="minorHAnsi" w:cs="Arial"/>
          <w:sz w:val="20"/>
          <w:szCs w:val="20"/>
        </w:rPr>
        <w:t xml:space="preserve"> TValue2St.Create;</w:t>
      </w:r>
    </w:p>
    <w:p w:rsidR="00017CDC" w:rsidRPr="007758E3" w:rsidRDefault="00017CDC" w:rsidP="00017CD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l'objet ***</w:t>
      </w:r>
    </w:p>
    <w:p w:rsidR="00017CDC" w:rsidRPr="007758E3" w:rsidRDefault="00017CDC" w:rsidP="00017CD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Create; // </w:t>
      </w:r>
      <w:r w:rsidRPr="007758E3">
        <w:rPr>
          <w:rFonts w:asciiTheme="minorHAnsi" w:hAnsiTheme="minorHAnsi" w:cs="Arial"/>
          <w:color w:val="9BBB59" w:themeColor="accent3"/>
          <w:sz w:val="20"/>
          <w:szCs w:val="20"/>
          <w:lang w:val="en-US"/>
        </w:rPr>
        <w:t>on hérite</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fDash := ' ';</w:t>
      </w:r>
    </w:p>
    <w:p w:rsidR="00017CDC" w:rsidRPr="007758E3" w:rsidRDefault="00017CDC" w:rsidP="00017CD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017CDC" w:rsidRPr="007758E3" w:rsidRDefault="00017CDC" w:rsidP="00017CDC">
      <w:pPr>
        <w:ind w:firstLine="708"/>
        <w:jc w:val="both"/>
        <w:rPr>
          <w:rFonts w:asciiTheme="minorHAnsi" w:hAnsiTheme="minorHAnsi" w:cs="Arial"/>
          <w:sz w:val="24"/>
          <w:szCs w:val="24"/>
        </w:rPr>
      </w:pPr>
    </w:p>
    <w:p w:rsidR="003264BF" w:rsidRPr="007758E3" w:rsidRDefault="00A46C2E" w:rsidP="00017CDC">
      <w:pPr>
        <w:ind w:firstLine="708"/>
        <w:jc w:val="both"/>
        <w:rPr>
          <w:rFonts w:asciiTheme="minorHAnsi" w:hAnsiTheme="minorHAnsi" w:cs="Arial"/>
          <w:sz w:val="24"/>
          <w:szCs w:val="24"/>
        </w:rPr>
      </w:pPr>
      <w:r w:rsidRPr="007758E3">
        <w:rPr>
          <w:rFonts w:asciiTheme="minorHAnsi" w:hAnsiTheme="minorHAnsi" w:cs="Arial"/>
          <w:sz w:val="24"/>
          <w:szCs w:val="24"/>
        </w:rPr>
        <w:t xml:space="preserve">La transformation d’un nombre en chaîne a été décomposée en cinq méthodes travaillant respectivement sur les chiffres, les dizaines, les centaines, les milliers et les millions. Cette décomposition de l’entier à traiter évite les méthodes trop longues et complexes : </w:t>
      </w:r>
      <w:r w:rsidRPr="007758E3">
        <w:rPr>
          <w:rFonts w:asciiTheme="minorHAnsi" w:hAnsiTheme="minorHAnsi" w:cs="Arial"/>
          <w:i/>
          <w:color w:val="4F81BD" w:themeColor="accent1"/>
          <w:sz w:val="24"/>
          <w:szCs w:val="24"/>
        </w:rPr>
        <w:t>Million2St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va déléguer le travail de précision à ses consœurs.</w:t>
      </w:r>
    </w:p>
    <w:p w:rsidR="00A46C2E" w:rsidRPr="007758E3" w:rsidRDefault="00A46C2E"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L’essentiel est de constater que derrière une simple affectation se cache</w:t>
      </w:r>
      <w:r w:rsidR="002C36E2" w:rsidRPr="007758E3">
        <w:rPr>
          <w:rFonts w:asciiTheme="minorHAnsi" w:hAnsiTheme="minorHAnsi" w:cs="Arial"/>
          <w:sz w:val="24"/>
          <w:szCs w:val="24"/>
        </w:rPr>
        <w:t xml:space="preserve"> souvent</w:t>
      </w:r>
      <w:r w:rsidRPr="007758E3">
        <w:rPr>
          <w:rFonts w:asciiTheme="minorHAnsi" w:hAnsiTheme="minorHAnsi" w:cs="Arial"/>
          <w:sz w:val="24"/>
          <w:szCs w:val="24"/>
        </w:rPr>
        <w:t xml:space="preserve"> un ensemble complexe </w:t>
      </w:r>
      <w:r w:rsidR="002C36E2" w:rsidRPr="007758E3">
        <w:rPr>
          <w:rFonts w:asciiTheme="minorHAnsi" w:hAnsiTheme="minorHAnsi" w:cs="Arial"/>
          <w:sz w:val="24"/>
          <w:szCs w:val="24"/>
        </w:rPr>
        <w:t>d’instructions :</w:t>
      </w:r>
    </w:p>
    <w:p w:rsidR="00A46C2E" w:rsidRPr="007758E3" w:rsidRDefault="00A46C2E" w:rsidP="00C564C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MyObject.Value := 123456 ;</w:t>
      </w:r>
    </w:p>
    <w:p w:rsidR="00A46C2E" w:rsidRPr="007758E3" w:rsidRDefault="00A46C2E" w:rsidP="00017CDC">
      <w:pPr>
        <w:ind w:firstLine="708"/>
        <w:jc w:val="both"/>
        <w:rPr>
          <w:rFonts w:asciiTheme="minorHAnsi" w:hAnsiTheme="minorHAnsi" w:cs="Arial"/>
          <w:sz w:val="24"/>
          <w:szCs w:val="24"/>
        </w:rPr>
      </w:pPr>
    </w:p>
    <w:p w:rsidR="00F2656D" w:rsidRPr="007758E3" w:rsidRDefault="00A46C2E" w:rsidP="00017CDC">
      <w:pPr>
        <w:ind w:firstLine="708"/>
        <w:jc w:val="both"/>
        <w:rPr>
          <w:rFonts w:asciiTheme="minorHAnsi" w:hAnsiTheme="minorHAnsi" w:cs="Arial"/>
          <w:sz w:val="24"/>
          <w:szCs w:val="24"/>
        </w:rPr>
      </w:pPr>
      <w:r w:rsidRPr="007758E3">
        <w:rPr>
          <w:rFonts w:asciiTheme="minorHAnsi" w:hAnsiTheme="minorHAnsi" w:cs="Arial"/>
          <w:sz w:val="24"/>
          <w:szCs w:val="24"/>
        </w:rPr>
        <w:t xml:space="preserve">Apparemment,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l’objet </w:t>
      </w:r>
      <w:r w:rsidRPr="007758E3">
        <w:rPr>
          <w:rFonts w:asciiTheme="minorHAnsi" w:hAnsiTheme="minorHAnsi" w:cs="Arial"/>
          <w:i/>
          <w:color w:val="4F81BD" w:themeColor="accent1"/>
          <w:sz w:val="24"/>
          <w:szCs w:val="24"/>
        </w:rPr>
        <w:t>MyObject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prend la valeur 123456. En réalité, un</w:t>
      </w:r>
      <w:r w:rsidR="00F03E84" w:rsidRPr="007758E3">
        <w:rPr>
          <w:rFonts w:asciiTheme="minorHAnsi" w:hAnsiTheme="minorHAnsi" w:cs="Arial"/>
          <w:sz w:val="24"/>
          <w:szCs w:val="24"/>
        </w:rPr>
        <w:t>e</w:t>
      </w:r>
      <w:r w:rsidRPr="007758E3">
        <w:rPr>
          <w:rFonts w:asciiTheme="minorHAnsi" w:hAnsiTheme="minorHAnsi" w:cs="Arial"/>
          <w:sz w:val="24"/>
          <w:szCs w:val="24"/>
        </w:rPr>
        <w:t xml:space="preserve"> </w:t>
      </w:r>
      <w:r w:rsidR="00F03E84" w:rsidRPr="007758E3">
        <w:rPr>
          <w:rFonts w:asciiTheme="minorHAnsi" w:hAnsiTheme="minorHAnsi" w:cs="Arial"/>
          <w:sz w:val="24"/>
          <w:szCs w:val="24"/>
        </w:rPr>
        <w:t>série</w:t>
      </w:r>
      <w:r w:rsidRPr="007758E3">
        <w:rPr>
          <w:rFonts w:asciiTheme="minorHAnsi" w:hAnsiTheme="minorHAnsi" w:cs="Arial"/>
          <w:sz w:val="24"/>
          <w:szCs w:val="24"/>
        </w:rPr>
        <w:t xml:space="preserve"> de calculs construira la chaîne « cent vingt-trois mille quatre cent cinquante-six ». </w:t>
      </w:r>
      <w:r w:rsidR="004169F8" w:rsidRPr="007758E3">
        <w:rPr>
          <w:rFonts w:asciiTheme="minorHAnsi" w:hAnsiTheme="minorHAnsi" w:cs="Arial"/>
          <w:sz w:val="24"/>
          <w:szCs w:val="24"/>
        </w:rPr>
        <w:t xml:space="preserve">En passant </w:t>
      </w:r>
      <w:r w:rsidR="004169F8" w:rsidRPr="007758E3">
        <w:rPr>
          <w:rFonts w:asciiTheme="minorHAnsi" w:hAnsiTheme="minorHAnsi" w:cs="Arial"/>
          <w:i/>
          <w:color w:val="4F81BD" w:themeColor="accent1"/>
          <w:sz w:val="24"/>
          <w:szCs w:val="24"/>
        </w:rPr>
        <w:t>WithDash</w:t>
      </w:r>
      <w:r w:rsidR="004169F8" w:rsidRPr="007758E3">
        <w:rPr>
          <w:rFonts w:asciiTheme="minorHAnsi" w:hAnsiTheme="minorHAnsi" w:cs="Arial"/>
          <w:color w:val="4F81BD" w:themeColor="accent1"/>
          <w:sz w:val="24"/>
          <w:szCs w:val="24"/>
        </w:rPr>
        <w:t xml:space="preserve"> </w:t>
      </w:r>
      <w:r w:rsidR="004169F8" w:rsidRPr="007758E3">
        <w:rPr>
          <w:rFonts w:asciiTheme="minorHAnsi" w:hAnsiTheme="minorHAnsi" w:cs="Arial"/>
          <w:sz w:val="24"/>
          <w:szCs w:val="24"/>
        </w:rPr>
        <w:t xml:space="preserve">à </w:t>
      </w:r>
      <w:r w:rsidR="004169F8" w:rsidRPr="007758E3">
        <w:rPr>
          <w:rFonts w:asciiTheme="minorHAnsi" w:hAnsiTheme="minorHAnsi" w:cs="Arial"/>
          <w:i/>
          <w:color w:val="4F81BD" w:themeColor="accent1"/>
          <w:sz w:val="24"/>
          <w:szCs w:val="24"/>
        </w:rPr>
        <w:t>True</w:t>
      </w:r>
      <w:r w:rsidR="004169F8" w:rsidRPr="007758E3">
        <w:rPr>
          <w:rFonts w:asciiTheme="minorHAnsi" w:hAnsiTheme="minorHAnsi" w:cs="Arial"/>
          <w:sz w:val="24"/>
          <w:szCs w:val="24"/>
        </w:rPr>
        <w:t>, le résultat serait « cent-vingt-trois-mille-quatre-cent-cinquante-six » sans aucune autre intervention de l’utilisateur.</w:t>
      </w:r>
    </w:p>
    <w:p w:rsidR="00195D8A" w:rsidRPr="007758E3" w:rsidRDefault="00F03E84"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Afin de tester votre unité baptisée </w:t>
      </w:r>
      <w:r w:rsidRPr="007758E3">
        <w:rPr>
          <w:rFonts w:asciiTheme="minorHAnsi" w:hAnsiTheme="minorHAnsi" w:cs="Arial"/>
          <w:i/>
          <w:color w:val="4F81BD" w:themeColor="accent1"/>
          <w:sz w:val="24"/>
          <w:szCs w:val="24"/>
        </w:rPr>
        <w:t>check</w:t>
      </w:r>
      <w:r w:rsidRPr="007758E3">
        <w:rPr>
          <w:rFonts w:asciiTheme="minorHAnsi" w:hAnsiTheme="minorHAnsi" w:cs="Arial"/>
          <w:sz w:val="24"/>
          <w:szCs w:val="24"/>
        </w:rPr>
        <w:t>, procédez comme suit :</w:t>
      </w:r>
    </w:p>
    <w:p w:rsidR="00B773D0" w:rsidRPr="007758E3" w:rsidRDefault="00B773D0" w:rsidP="00C564C0">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créez une nouvelle application ;</w:t>
      </w:r>
    </w:p>
    <w:p w:rsidR="00F03E84" w:rsidRPr="007758E3" w:rsidRDefault="00B773D0" w:rsidP="00B773D0">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enregistrez les squelettes créés automatiquement par </w:t>
      </w:r>
      <w:r w:rsidRPr="007758E3">
        <w:rPr>
          <w:rFonts w:asciiTheme="minorHAnsi" w:hAnsiTheme="minorHAnsi" w:cs="Arial"/>
          <w:b/>
          <w:sz w:val="24"/>
          <w:szCs w:val="24"/>
        </w:rPr>
        <w:t>Lazarus</w:t>
      </w:r>
      <w:r w:rsidRPr="007758E3">
        <w:rPr>
          <w:rFonts w:asciiTheme="minorHAnsi" w:hAnsiTheme="minorHAnsi" w:cs="Arial"/>
          <w:sz w:val="24"/>
          <w:szCs w:val="24"/>
        </w:rPr>
        <w:t xml:space="preserve"> sous les noms suivants : </w:t>
      </w:r>
      <w:r w:rsidRPr="007758E3">
        <w:rPr>
          <w:rFonts w:asciiTheme="minorHAnsi" w:hAnsiTheme="minorHAnsi" w:cs="Arial"/>
          <w:i/>
          <w:sz w:val="24"/>
          <w:szCs w:val="24"/>
        </w:rPr>
        <w:t>project1.lpi</w:t>
      </w:r>
      <w:r w:rsidRPr="007758E3">
        <w:rPr>
          <w:rFonts w:asciiTheme="minorHAnsi" w:hAnsiTheme="minorHAnsi" w:cs="Arial"/>
          <w:sz w:val="24"/>
          <w:szCs w:val="24"/>
        </w:rPr>
        <w:t xml:space="preserve"> sous </w:t>
      </w:r>
      <w:r w:rsidRPr="007758E3">
        <w:rPr>
          <w:rFonts w:asciiTheme="minorHAnsi" w:hAnsiTheme="minorHAnsi" w:cs="Arial"/>
          <w:i/>
          <w:sz w:val="24"/>
          <w:szCs w:val="24"/>
        </w:rPr>
        <w:t>testproperties01.lpi</w:t>
      </w:r>
      <w:r w:rsidRPr="007758E3">
        <w:rPr>
          <w:rFonts w:asciiTheme="minorHAnsi" w:hAnsiTheme="minorHAnsi" w:cs="Arial"/>
          <w:sz w:val="24"/>
          <w:szCs w:val="24"/>
        </w:rPr>
        <w:t xml:space="preserve"> et </w:t>
      </w:r>
      <w:r w:rsidRPr="007758E3">
        <w:rPr>
          <w:rFonts w:asciiTheme="minorHAnsi" w:hAnsiTheme="minorHAnsi" w:cs="Arial"/>
          <w:i/>
          <w:sz w:val="24"/>
          <w:szCs w:val="24"/>
        </w:rPr>
        <w:t>unit1.pas</w:t>
      </w:r>
      <w:r w:rsidRPr="007758E3">
        <w:rPr>
          <w:rFonts w:asciiTheme="minorHAnsi" w:hAnsiTheme="minorHAnsi" w:cs="Arial"/>
          <w:sz w:val="24"/>
          <w:szCs w:val="24"/>
        </w:rPr>
        <w:t xml:space="preserve"> sous </w:t>
      </w:r>
      <w:r w:rsidRPr="007758E3">
        <w:rPr>
          <w:rFonts w:asciiTheme="minorHAnsi" w:hAnsiTheme="minorHAnsi" w:cs="Arial"/>
          <w:i/>
          <w:sz w:val="24"/>
          <w:szCs w:val="24"/>
        </w:rPr>
        <w:t>main.pas</w:t>
      </w:r>
      <w:r w:rsidRPr="007758E3">
        <w:rPr>
          <w:rFonts w:asciiTheme="minorHAnsi" w:hAnsiTheme="minorHAnsi" w:cs="Arial"/>
          <w:sz w:val="24"/>
          <w:szCs w:val="24"/>
        </w:rPr>
        <w:t> ;</w:t>
      </w:r>
    </w:p>
    <w:p w:rsidR="00B773D0" w:rsidRPr="007758E3" w:rsidRDefault="00B773D0" w:rsidP="00B773D0">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l’unité </w:t>
      </w:r>
      <w:r w:rsidRPr="007758E3">
        <w:rPr>
          <w:rFonts w:asciiTheme="minorHAnsi" w:hAnsiTheme="minorHAnsi" w:cs="Arial"/>
          <w:i/>
          <w:color w:val="4F81BD" w:themeColor="accent1"/>
          <w:sz w:val="24"/>
          <w:szCs w:val="24"/>
        </w:rPr>
        <w:t>check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l’interface de </w:t>
      </w:r>
      <w:r w:rsidRPr="007758E3">
        <w:rPr>
          <w:rFonts w:asciiTheme="minorHAnsi" w:hAnsiTheme="minorHAnsi" w:cs="Arial"/>
          <w:i/>
          <w:sz w:val="24"/>
          <w:szCs w:val="24"/>
        </w:rPr>
        <w:t>main.pas</w:t>
      </w:r>
      <w:r w:rsidRPr="007758E3">
        <w:rPr>
          <w:rFonts w:asciiTheme="minorHAnsi" w:hAnsiTheme="minorHAnsi" w:cs="Arial"/>
          <w:sz w:val="24"/>
          <w:szCs w:val="24"/>
        </w:rPr>
        <w:t> ;</w:t>
      </w:r>
    </w:p>
    <w:p w:rsidR="007B4CC6" w:rsidRPr="007758E3" w:rsidRDefault="007B4CC6" w:rsidP="00B773D0">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changez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fenêtre principale en « Test des propriétés 01 » ;</w:t>
      </w:r>
    </w:p>
    <w:p w:rsidR="00B773D0" w:rsidRPr="007758E3" w:rsidRDefault="00B773D0" w:rsidP="00BE62F3">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lastRenderedPageBreak/>
        <w:t xml:space="preserve">ajoutez un </w:t>
      </w:r>
      <w:r w:rsidRPr="007758E3">
        <w:rPr>
          <w:rFonts w:asciiTheme="minorHAnsi" w:hAnsiTheme="minorHAnsi" w:cs="Arial"/>
          <w:b/>
          <w:i/>
          <w:color w:val="4F81BD" w:themeColor="accent1"/>
          <w:sz w:val="24"/>
          <w:szCs w:val="24"/>
        </w:rPr>
        <w:t>TEdit</w:t>
      </w:r>
      <w:r w:rsidRPr="007758E3">
        <w:rPr>
          <w:rFonts w:asciiTheme="minorHAnsi" w:hAnsiTheme="minorHAnsi" w:cs="Arial"/>
          <w:sz w:val="24"/>
          <w:szCs w:val="24"/>
        </w:rPr>
        <w:t xml:space="preserve">, un </w:t>
      </w:r>
      <w:r w:rsidRPr="007758E3">
        <w:rPr>
          <w:rFonts w:asciiTheme="minorHAnsi" w:hAnsiTheme="minorHAnsi" w:cs="Arial"/>
          <w:b/>
          <w:i/>
          <w:color w:val="4F81BD" w:themeColor="accent1"/>
          <w:sz w:val="24"/>
          <w:szCs w:val="24"/>
        </w:rPr>
        <w:t>TCheckBox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un </w:t>
      </w:r>
      <w:r w:rsidRPr="007758E3">
        <w:rPr>
          <w:rFonts w:asciiTheme="minorHAnsi" w:hAnsiTheme="minorHAnsi" w:cs="Arial"/>
          <w:b/>
          <w:i/>
          <w:color w:val="4F81BD" w:themeColor="accent1"/>
          <w:sz w:val="24"/>
          <w:szCs w:val="24"/>
        </w:rPr>
        <w:t>TLabel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votre fiche principale en les renommant respectivement </w:t>
      </w:r>
      <w:r w:rsidRPr="007758E3">
        <w:rPr>
          <w:rFonts w:asciiTheme="minorHAnsi" w:hAnsiTheme="minorHAnsi" w:cs="Arial"/>
          <w:i/>
          <w:color w:val="4F81BD" w:themeColor="accent1"/>
          <w:sz w:val="24"/>
          <w:szCs w:val="24"/>
        </w:rPr>
        <w:t>edtNum</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cbDash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lblStr</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B773D0" w:rsidRPr="007758E3" w:rsidRDefault="00B773D0" w:rsidP="008E26BC">
      <w:pPr>
        <w:keepNext/>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EBDBAB6" wp14:editId="4FB0C330">
            <wp:extent cx="5760720" cy="2284730"/>
            <wp:effectExtent l="0" t="0" r="0" b="12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284730"/>
                    </a:xfrm>
                    <a:prstGeom prst="rect">
                      <a:avLst/>
                    </a:prstGeom>
                  </pic:spPr>
                </pic:pic>
              </a:graphicData>
            </a:graphic>
          </wp:inline>
        </w:drawing>
      </w:r>
    </w:p>
    <w:p w:rsidR="007B4CC6" w:rsidRPr="007758E3" w:rsidRDefault="007B4CC6"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L’éditeur prendra la valeur de l’entier à transformer, la case à cocher indiquera si l’emploi des tirets est obligatoire ou non, tandis que l’étiquette contiendra la chaîne calculée.</w:t>
      </w:r>
    </w:p>
    <w:p w:rsidR="007B4CC6" w:rsidRPr="007758E3" w:rsidRDefault="007B4CC6"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Continuez votre travail ainsi :</w:t>
      </w:r>
    </w:p>
    <w:p w:rsidR="007B4CC6" w:rsidRPr="007758E3" w:rsidRDefault="007B4CC6" w:rsidP="00C564C0">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champ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type </w:t>
      </w:r>
      <w:r w:rsidRPr="007758E3">
        <w:rPr>
          <w:rFonts w:asciiTheme="minorHAnsi" w:hAnsiTheme="minorHAnsi" w:cs="Arial"/>
          <w:b/>
          <w:i/>
          <w:color w:val="4F81BD" w:themeColor="accent1"/>
          <w:sz w:val="24"/>
          <w:szCs w:val="24"/>
        </w:rPr>
        <w:t>TValue2St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dan</w:t>
      </w:r>
      <w:r w:rsidR="00193E0B" w:rsidRPr="007758E3">
        <w:rPr>
          <w:rFonts w:asciiTheme="minorHAnsi" w:hAnsiTheme="minorHAnsi" w:cs="Arial"/>
          <w:sz w:val="24"/>
          <w:szCs w:val="24"/>
        </w:rPr>
        <w:t xml:space="preserve">s la section </w:t>
      </w:r>
      <w:r w:rsidR="00193E0B" w:rsidRPr="007758E3">
        <w:rPr>
          <w:rFonts w:asciiTheme="minorHAnsi" w:hAnsiTheme="minorHAnsi" w:cs="Arial"/>
          <w:i/>
          <w:color w:val="4F81BD" w:themeColor="accent1"/>
          <w:sz w:val="24"/>
          <w:szCs w:val="24"/>
        </w:rPr>
        <w:t>private</w:t>
      </w:r>
      <w:r w:rsidR="00193E0B" w:rsidRPr="007758E3">
        <w:rPr>
          <w:rFonts w:asciiTheme="minorHAnsi" w:hAnsiTheme="minorHAnsi" w:cs="Arial"/>
          <w:color w:val="4F81BD" w:themeColor="accent1"/>
          <w:sz w:val="24"/>
          <w:szCs w:val="24"/>
        </w:rPr>
        <w:t xml:space="preserve"> </w:t>
      </w:r>
      <w:r w:rsidR="00193E0B" w:rsidRPr="007758E3">
        <w:rPr>
          <w:rFonts w:asciiTheme="minorHAnsi" w:hAnsiTheme="minorHAnsi" w:cs="Arial"/>
          <w:sz w:val="24"/>
          <w:szCs w:val="24"/>
        </w:rPr>
        <w:t>de l’interface de la fiche ;</w:t>
      </w:r>
    </w:p>
    <w:p w:rsidR="00193E0B" w:rsidRPr="007758E3" w:rsidRDefault="00193E0B" w:rsidP="007B4CC6">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les gestionnaires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OnDestroy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fiche grâce à l’inspecteur d’objet ; </w:t>
      </w:r>
    </w:p>
    <w:p w:rsidR="00193E0B" w:rsidRPr="007758E3" w:rsidRDefault="00193E0B" w:rsidP="007B4CC6">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faites de même avec les gestionnaires </w:t>
      </w:r>
      <w:r w:rsidRPr="007758E3">
        <w:rPr>
          <w:rFonts w:asciiTheme="minorHAnsi" w:hAnsiTheme="minorHAnsi" w:cs="Arial"/>
          <w:i/>
          <w:color w:val="4F81BD" w:themeColor="accent1"/>
          <w:sz w:val="24"/>
          <w:szCs w:val="24"/>
        </w:rPr>
        <w:t>OnChange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edtNum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cbDash</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7B4CC6" w:rsidRPr="007758E3" w:rsidRDefault="00193E0B" w:rsidP="00C564C0">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complétez l’unité </w:t>
      </w:r>
      <w:r w:rsidRPr="007758E3">
        <w:rPr>
          <w:rFonts w:asciiTheme="minorHAnsi" w:hAnsiTheme="minorHAnsi" w:cs="Arial"/>
          <w:i/>
          <w:color w:val="4F81BD" w:themeColor="accent1"/>
          <w:sz w:val="24"/>
          <w:szCs w:val="24"/>
        </w:rPr>
        <w:t>main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ainsi :</w:t>
      </w:r>
    </w:p>
    <w:p w:rsidR="007B4CC6" w:rsidRPr="007758E3" w:rsidRDefault="007B4CC6" w:rsidP="00C564C0">
      <w:pPr>
        <w:keepNext/>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unit</w:t>
      </w:r>
      <w:r w:rsidRPr="007758E3">
        <w:rPr>
          <w:rFonts w:asciiTheme="minorHAnsi" w:hAnsiTheme="minorHAnsi" w:cs="Arial"/>
          <w:sz w:val="20"/>
          <w:szCs w:val="20"/>
        </w:rPr>
        <w:t xml:space="preserve"> main;</w:t>
      </w:r>
    </w:p>
    <w:p w:rsidR="007B4CC6" w:rsidRPr="007758E3" w:rsidRDefault="007B4CC6" w:rsidP="00C564C0">
      <w:pPr>
        <w:keepNext/>
        <w:shd w:val="pct10" w:color="auto" w:fill="auto"/>
        <w:spacing w:after="0" w:line="240" w:lineRule="auto"/>
        <w:ind w:firstLine="708"/>
        <w:jc w:val="both"/>
        <w:rPr>
          <w:rFonts w:asciiTheme="minorHAnsi" w:hAnsiTheme="minorHAnsi" w:cs="Arial"/>
          <w:sz w:val="20"/>
          <w:szCs w:val="20"/>
        </w:rPr>
      </w:pPr>
    </w:p>
    <w:p w:rsidR="007B4CC6" w:rsidRPr="007758E3" w:rsidRDefault="007B4CC6" w:rsidP="00C564C0">
      <w:pPr>
        <w:keepNext/>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{$mode objfpc}{$H+}</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interface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uses</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Classes, SysUtils, FileUtil, Forms, Controls, Graphics, Dialogs, StdCtrls,</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check; </w:t>
      </w:r>
      <w:r w:rsidRPr="007758E3">
        <w:rPr>
          <w:rFonts w:asciiTheme="minorHAnsi" w:hAnsiTheme="minorHAnsi" w:cs="Arial"/>
          <w:color w:val="9BBB59" w:themeColor="accent3"/>
          <w:sz w:val="20"/>
          <w:szCs w:val="20"/>
        </w:rPr>
        <w:t>// unité ajoutée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type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TMainForm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cbDash: TCheckBox;</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edtNum: TEdit;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lblStr: TLabel;</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cbDashChange(Sender: TObject);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edtNumChange(Sender: TObject);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FormCreate(Sender: TObject);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FormDestroy(Sender: TObject);</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color w:val="9BBB59" w:themeColor="accent3"/>
          <w:sz w:val="20"/>
          <w:szCs w:val="20"/>
          <w:lang w:val="en-US"/>
        </w:rPr>
        <w:t>{ private declarations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Value: TValue2St; </w:t>
      </w:r>
      <w:r w:rsidRPr="007758E3">
        <w:rPr>
          <w:rFonts w:asciiTheme="minorHAnsi" w:hAnsiTheme="minorHAnsi" w:cs="Arial"/>
          <w:color w:val="9BBB59" w:themeColor="accent3"/>
          <w:sz w:val="20"/>
          <w:szCs w:val="20"/>
        </w:rPr>
        <w:t>// champ de travail</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public</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lang w:val="en-US"/>
        </w:rPr>
        <w:t>{ public declarations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implementation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{$R *.lfm}</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TMainForm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procedure</w:t>
      </w:r>
      <w:r w:rsidRPr="007758E3">
        <w:rPr>
          <w:rFonts w:asciiTheme="minorHAnsi" w:hAnsiTheme="minorHAnsi" w:cs="Arial"/>
          <w:sz w:val="20"/>
          <w:szCs w:val="20"/>
        </w:rPr>
        <w:t xml:space="preserve"> TMainForm.edtNumChange(Sender: TObject);</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l'éditeur change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var</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Li: Integer;</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edtNum.Text = ''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chaîne vide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Exit;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TryStrToInt(edtNum.Text, Li)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nombre entier correct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Value.Value := Li;</w:t>
      </w:r>
      <w:r w:rsidR="00193E0B" w:rsidRPr="007758E3">
        <w:rPr>
          <w:rFonts w:asciiTheme="minorHAnsi" w:hAnsiTheme="minorHAnsi" w:cs="Arial"/>
          <w:sz w:val="20"/>
          <w:szCs w:val="20"/>
        </w:rPr>
        <w:t xml:space="preserve"> </w:t>
      </w:r>
      <w:r w:rsidR="00193E0B" w:rsidRPr="007758E3">
        <w:rPr>
          <w:rFonts w:asciiTheme="minorHAnsi" w:hAnsiTheme="minorHAnsi" w:cs="Arial"/>
          <w:color w:val="9BBB59" w:themeColor="accent3"/>
          <w:sz w:val="20"/>
          <w:szCs w:val="20"/>
        </w:rPr>
        <w:t>// la propriété fait son travail !</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lblStr.Caption:= Value.StValue;</w:t>
      </w:r>
      <w:r w:rsidR="00193E0B" w:rsidRPr="007758E3">
        <w:rPr>
          <w:rFonts w:asciiTheme="minorHAnsi" w:hAnsiTheme="minorHAnsi" w:cs="Arial"/>
          <w:sz w:val="20"/>
          <w:szCs w:val="20"/>
        </w:rPr>
        <w:t xml:space="preserve"> </w:t>
      </w:r>
      <w:r w:rsidR="00193E0B" w:rsidRPr="007758E3">
        <w:rPr>
          <w:rFonts w:asciiTheme="minorHAnsi" w:hAnsiTheme="minorHAnsi" w:cs="Arial"/>
          <w:color w:val="9BBB59" w:themeColor="accent3"/>
          <w:sz w:val="20"/>
          <w:szCs w:val="20"/>
        </w:rPr>
        <w:t>// l’étiquette contient la chaîne</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end</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else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ShowMessage(</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edtNum.Text + </w:t>
      </w:r>
      <w:r w:rsidRPr="007758E3">
        <w:rPr>
          <w:rFonts w:asciiTheme="minorHAnsi" w:hAnsiTheme="minorHAnsi" w:cs="Arial"/>
          <w:color w:val="1F497D" w:themeColor="text2"/>
          <w:sz w:val="20"/>
          <w:szCs w:val="20"/>
        </w:rPr>
        <w:t>'" n''est pas un nombre entier correct !'</w:t>
      </w:r>
      <w:r w:rsidRPr="007758E3">
        <w:rPr>
          <w:rFonts w:asciiTheme="minorHAnsi" w:hAnsiTheme="minorHAnsi" w:cs="Arial"/>
          <w:sz w:val="20"/>
          <w:szCs w:val="20"/>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TMainForm.cbDashChange(Sender: TObject);</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avec ou sans tirets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Value.WithDash := cbDash.Checked;</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lblStr.Caption:= Value.StValue;</w:t>
      </w:r>
      <w:r w:rsidR="00193E0B" w:rsidRPr="007758E3">
        <w:rPr>
          <w:rFonts w:asciiTheme="minorHAnsi" w:hAnsiTheme="minorHAnsi" w:cs="Arial"/>
          <w:sz w:val="20"/>
          <w:szCs w:val="20"/>
        </w:rPr>
        <w:t xml:space="preserve"> </w:t>
      </w:r>
      <w:r w:rsidR="00193E0B" w:rsidRPr="007758E3">
        <w:rPr>
          <w:rFonts w:asciiTheme="minorHAnsi" w:hAnsiTheme="minorHAnsi" w:cs="Arial"/>
          <w:color w:val="9BBB59" w:themeColor="accent3"/>
          <w:sz w:val="20"/>
          <w:szCs w:val="20"/>
        </w:rPr>
        <w:t>// mise à jour de l’étiquette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7B4CC6" w:rsidRPr="007758E3" w:rsidRDefault="007B4CC6" w:rsidP="007B4CC6">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Value := TValue2St.Create;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TMainForm.FormDestroy(Sender: TObject);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color w:val="9BBB59" w:themeColor="accent3"/>
          <w:sz w:val="20"/>
          <w:szCs w:val="20"/>
        </w:rPr>
        <w:t>// *** destruction de la fiche ***</w:t>
      </w:r>
    </w:p>
    <w:p w:rsidR="007B4CC6" w:rsidRPr="007758E3" w:rsidRDefault="007B4CC6" w:rsidP="007B4CC6">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Value.Free;</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p>
    <w:p w:rsidR="007B4CC6" w:rsidRPr="007758E3" w:rsidRDefault="007B4CC6" w:rsidP="007B4CC6">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E16C03" w:rsidRPr="007758E3" w:rsidRDefault="00E16C03" w:rsidP="00E16C03">
      <w:pPr>
        <w:ind w:firstLine="708"/>
        <w:jc w:val="both"/>
        <w:rPr>
          <w:rFonts w:asciiTheme="minorHAnsi" w:hAnsiTheme="minorHAnsi" w:cs="Arial"/>
        </w:rPr>
      </w:pPr>
    </w:p>
    <w:p w:rsidR="00E16C03" w:rsidRPr="007758E3" w:rsidRDefault="00E16C03" w:rsidP="00E16C03">
      <w:pPr>
        <w:ind w:firstLine="708"/>
        <w:jc w:val="both"/>
        <w:rPr>
          <w:rFonts w:asciiTheme="minorHAnsi" w:hAnsiTheme="minorHAnsi" w:cs="Arial"/>
          <w:sz w:val="24"/>
          <w:szCs w:val="24"/>
        </w:rPr>
      </w:pPr>
      <w:r w:rsidRPr="007758E3">
        <w:rPr>
          <w:rFonts w:asciiTheme="minorHAnsi" w:hAnsiTheme="minorHAnsi" w:cs="Arial"/>
          <w:sz w:val="24"/>
          <w:szCs w:val="24"/>
        </w:rPr>
        <w:t xml:space="preserve">Vous avez ainsi créé une instance de </w:t>
      </w:r>
      <w:r w:rsidRPr="007758E3">
        <w:rPr>
          <w:rFonts w:asciiTheme="minorHAnsi" w:hAnsiTheme="minorHAnsi" w:cs="Arial"/>
          <w:b/>
          <w:i/>
          <w:color w:val="4F81BD" w:themeColor="accent1"/>
          <w:sz w:val="24"/>
          <w:szCs w:val="24"/>
        </w:rPr>
        <w:t>TValue2St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dans la méthode </w:t>
      </w:r>
      <w:r w:rsidRPr="007758E3">
        <w:rPr>
          <w:rFonts w:asciiTheme="minorHAnsi" w:hAnsiTheme="minorHAnsi" w:cs="Arial"/>
          <w:i/>
          <w:color w:val="4F81BD" w:themeColor="accent1"/>
          <w:sz w:val="24"/>
          <w:szCs w:val="24"/>
        </w:rPr>
        <w:t>FormCreate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sans oublier de la libérer dans la méthode </w:t>
      </w:r>
      <w:r w:rsidRPr="007758E3">
        <w:rPr>
          <w:rFonts w:asciiTheme="minorHAnsi" w:hAnsiTheme="minorHAnsi" w:cs="Arial"/>
          <w:i/>
          <w:color w:val="4F81BD" w:themeColor="accent1"/>
          <w:sz w:val="24"/>
          <w:szCs w:val="24"/>
        </w:rPr>
        <w:t>FormDestroy</w:t>
      </w:r>
      <w:r w:rsidRPr="007758E3">
        <w:rPr>
          <w:rFonts w:asciiTheme="minorHAnsi" w:hAnsiTheme="minorHAnsi" w:cs="Arial"/>
          <w:sz w:val="24"/>
          <w:szCs w:val="24"/>
        </w:rPr>
        <w:t xml:space="preserve">. Par ailleurs, à chaque fois qu’une modification est apportée à </w:t>
      </w:r>
      <w:r w:rsidRPr="007758E3">
        <w:rPr>
          <w:rFonts w:asciiTheme="minorHAnsi" w:hAnsiTheme="minorHAnsi" w:cs="Arial"/>
          <w:i/>
          <w:color w:val="4F81BD" w:themeColor="accent1"/>
          <w:sz w:val="24"/>
          <w:szCs w:val="24"/>
        </w:rPr>
        <w:t>edtNum</w:t>
      </w:r>
      <w:r w:rsidRPr="007758E3">
        <w:rPr>
          <w:rFonts w:asciiTheme="minorHAnsi" w:hAnsiTheme="minorHAnsi" w:cs="Arial"/>
          <w:sz w:val="24"/>
          <w:szCs w:val="24"/>
        </w:rPr>
        <w:t xml:space="preserve">, la validité de l’entrée est vérifiée grâce à </w:t>
      </w:r>
      <w:r w:rsidRPr="007758E3">
        <w:rPr>
          <w:rFonts w:asciiTheme="minorHAnsi" w:hAnsiTheme="minorHAnsi" w:cs="Arial"/>
          <w:i/>
          <w:color w:val="4F81BD" w:themeColor="accent1"/>
          <w:sz w:val="24"/>
          <w:szCs w:val="24"/>
        </w:rPr>
        <w:t>TryStrToInt</w:t>
      </w:r>
      <w:r w:rsidRPr="007758E3">
        <w:rPr>
          <w:rFonts w:asciiTheme="minorHAnsi" w:hAnsiTheme="minorHAnsi" w:cs="Arial"/>
          <w:sz w:val="24"/>
          <w:szCs w:val="24"/>
        </w:rPr>
        <w:t xml:space="preserve">, </w:t>
      </w:r>
      <w:r w:rsidRPr="007758E3">
        <w:rPr>
          <w:rFonts w:asciiTheme="minorHAnsi" w:hAnsiTheme="minorHAnsi" w:cs="Arial"/>
          <w:sz w:val="24"/>
          <w:szCs w:val="24"/>
        </w:rPr>
        <w:lastRenderedPageBreak/>
        <w:t xml:space="preserve">une fonction </w:t>
      </w:r>
      <w:r w:rsidR="0022765D" w:rsidRPr="007758E3">
        <w:rPr>
          <w:rFonts w:asciiTheme="minorHAnsi" w:hAnsiTheme="minorHAnsi" w:cs="Arial"/>
          <w:sz w:val="24"/>
          <w:szCs w:val="24"/>
        </w:rPr>
        <w:t>de la RTL</w:t>
      </w:r>
      <w:r w:rsidRPr="007758E3">
        <w:rPr>
          <w:rFonts w:asciiTheme="minorHAnsi" w:hAnsiTheme="minorHAnsi" w:cs="Arial"/>
          <w:sz w:val="24"/>
          <w:szCs w:val="24"/>
        </w:rPr>
        <w:t xml:space="preserve"> qui essaye de transformer une chaîne en entier : si cette transformation réussit, </w:t>
      </w:r>
      <w:r w:rsidR="002256B8" w:rsidRPr="007758E3">
        <w:rPr>
          <w:rFonts w:asciiTheme="minorHAnsi" w:hAnsiTheme="minorHAnsi" w:cs="Arial"/>
          <w:sz w:val="24"/>
          <w:szCs w:val="24"/>
        </w:rPr>
        <w:t xml:space="preserve">l’entier obtenu est affecté à la propriété </w:t>
      </w:r>
      <w:r w:rsidR="002256B8" w:rsidRPr="007758E3">
        <w:rPr>
          <w:rFonts w:asciiTheme="minorHAnsi" w:hAnsiTheme="minorHAnsi" w:cs="Arial"/>
          <w:i/>
          <w:color w:val="4F81BD" w:themeColor="accent1"/>
          <w:sz w:val="24"/>
          <w:szCs w:val="24"/>
        </w:rPr>
        <w:t>Value</w:t>
      </w:r>
      <w:r w:rsidR="002256B8" w:rsidRPr="007758E3">
        <w:rPr>
          <w:rFonts w:asciiTheme="minorHAnsi" w:hAnsiTheme="minorHAnsi" w:cs="Arial"/>
          <w:color w:val="4F81BD" w:themeColor="accent1"/>
          <w:sz w:val="24"/>
          <w:szCs w:val="24"/>
        </w:rPr>
        <w:t xml:space="preserve"> </w:t>
      </w:r>
      <w:r w:rsidR="002256B8" w:rsidRPr="007758E3">
        <w:rPr>
          <w:rFonts w:asciiTheme="minorHAnsi" w:hAnsiTheme="minorHAnsi" w:cs="Arial"/>
          <w:sz w:val="24"/>
          <w:szCs w:val="24"/>
        </w:rPr>
        <w:t xml:space="preserve">de l’instance de </w:t>
      </w:r>
      <w:r w:rsidR="002256B8" w:rsidRPr="007758E3">
        <w:rPr>
          <w:rFonts w:asciiTheme="minorHAnsi" w:hAnsiTheme="minorHAnsi" w:cs="Arial"/>
          <w:b/>
          <w:i/>
          <w:color w:val="4F81BD" w:themeColor="accent1"/>
          <w:sz w:val="24"/>
          <w:szCs w:val="24"/>
        </w:rPr>
        <w:t>TValue2St</w:t>
      </w:r>
      <w:r w:rsidR="002256B8" w:rsidRPr="007758E3">
        <w:rPr>
          <w:rFonts w:asciiTheme="minorHAnsi" w:hAnsiTheme="minorHAnsi" w:cs="Arial"/>
          <w:color w:val="4F81BD" w:themeColor="accent1"/>
          <w:sz w:val="24"/>
          <w:szCs w:val="24"/>
        </w:rPr>
        <w:t xml:space="preserve"> </w:t>
      </w:r>
      <w:r w:rsidR="002256B8" w:rsidRPr="007758E3">
        <w:rPr>
          <w:rFonts w:asciiTheme="minorHAnsi" w:hAnsiTheme="minorHAnsi" w:cs="Arial"/>
          <w:sz w:val="24"/>
          <w:szCs w:val="24"/>
        </w:rPr>
        <w:t>puis la chaîne calculée affichée dans l’étiquette</w:t>
      </w:r>
      <w:r w:rsidR="00A7018E" w:rsidRPr="007758E3">
        <w:rPr>
          <w:rStyle w:val="Appelnotedebasdep"/>
          <w:rFonts w:asciiTheme="minorHAnsi" w:hAnsiTheme="minorHAnsi" w:cs="Arial"/>
          <w:sz w:val="24"/>
          <w:szCs w:val="24"/>
        </w:rPr>
        <w:footnoteReference w:id="19"/>
      </w:r>
      <w:r w:rsidR="002256B8" w:rsidRPr="007758E3">
        <w:rPr>
          <w:rFonts w:asciiTheme="minorHAnsi" w:hAnsiTheme="minorHAnsi" w:cs="Arial"/>
          <w:sz w:val="24"/>
          <w:szCs w:val="24"/>
        </w:rPr>
        <w:t>.</w:t>
      </w:r>
    </w:p>
    <w:p w:rsidR="006E3737" w:rsidRPr="007758E3" w:rsidRDefault="006E3737" w:rsidP="00E16C03">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PO-15]</w:t>
      </w:r>
    </w:p>
    <w:p w:rsidR="00E21CA2" w:rsidRPr="007758E3" w:rsidRDefault="006E3737" w:rsidP="00C564C0">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À présent, un locuteur belge fera remarquer que </w:t>
      </w:r>
      <w:r w:rsidR="0026218B" w:rsidRPr="007758E3">
        <w:rPr>
          <w:rFonts w:asciiTheme="minorHAnsi" w:hAnsiTheme="minorHAnsi" w:cs="Arial"/>
          <w:sz w:val="24"/>
          <w:szCs w:val="24"/>
        </w:rPr>
        <w:t>« </w:t>
      </w:r>
      <w:r w:rsidRPr="007758E3">
        <w:rPr>
          <w:rFonts w:asciiTheme="minorHAnsi" w:hAnsiTheme="minorHAnsi" w:cs="Arial"/>
          <w:sz w:val="24"/>
          <w:szCs w:val="24"/>
        </w:rPr>
        <w:t>septante</w:t>
      </w:r>
      <w:r w:rsidR="0026218B" w:rsidRPr="007758E3">
        <w:rPr>
          <w:rFonts w:asciiTheme="minorHAnsi" w:hAnsiTheme="minorHAnsi" w:cs="Arial"/>
          <w:sz w:val="24"/>
          <w:szCs w:val="24"/>
        </w:rPr>
        <w:t> »</w:t>
      </w:r>
      <w:r w:rsidRPr="007758E3">
        <w:rPr>
          <w:rFonts w:asciiTheme="minorHAnsi" w:hAnsiTheme="minorHAnsi" w:cs="Arial"/>
          <w:sz w:val="24"/>
          <w:szCs w:val="24"/>
        </w:rPr>
        <w:t xml:space="preserve">, </w:t>
      </w:r>
      <w:r w:rsidR="0026218B" w:rsidRPr="007758E3">
        <w:rPr>
          <w:rFonts w:asciiTheme="minorHAnsi" w:hAnsiTheme="minorHAnsi" w:cs="Arial"/>
          <w:sz w:val="24"/>
          <w:szCs w:val="24"/>
        </w:rPr>
        <w:t>« </w:t>
      </w:r>
      <w:r w:rsidRPr="007758E3">
        <w:rPr>
          <w:rFonts w:asciiTheme="minorHAnsi" w:hAnsiTheme="minorHAnsi" w:cs="Arial"/>
          <w:sz w:val="24"/>
          <w:szCs w:val="24"/>
        </w:rPr>
        <w:t>octante</w:t>
      </w:r>
      <w:r w:rsidR="0026218B" w:rsidRPr="007758E3">
        <w:rPr>
          <w:rFonts w:asciiTheme="minorHAnsi" w:hAnsiTheme="minorHAnsi" w:cs="Arial"/>
          <w:sz w:val="24"/>
          <w:szCs w:val="24"/>
        </w:rPr>
        <w:t> »</w:t>
      </w:r>
      <w:r w:rsidRPr="007758E3">
        <w:rPr>
          <w:rFonts w:asciiTheme="minorHAnsi" w:hAnsiTheme="minorHAnsi" w:cs="Arial"/>
          <w:sz w:val="24"/>
          <w:szCs w:val="24"/>
        </w:rPr>
        <w:t xml:space="preserve"> et </w:t>
      </w:r>
      <w:r w:rsidR="0026218B" w:rsidRPr="007758E3">
        <w:rPr>
          <w:rFonts w:asciiTheme="minorHAnsi" w:hAnsiTheme="minorHAnsi" w:cs="Arial"/>
          <w:sz w:val="24"/>
          <w:szCs w:val="24"/>
        </w:rPr>
        <w:t>« </w:t>
      </w:r>
      <w:r w:rsidRPr="007758E3">
        <w:rPr>
          <w:rFonts w:asciiTheme="minorHAnsi" w:hAnsiTheme="minorHAnsi" w:cs="Arial"/>
          <w:sz w:val="24"/>
          <w:szCs w:val="24"/>
        </w:rPr>
        <w:t>nonante</w:t>
      </w:r>
      <w:r w:rsidR="0026218B" w:rsidRPr="007758E3">
        <w:rPr>
          <w:rFonts w:asciiTheme="minorHAnsi" w:hAnsiTheme="minorHAnsi" w:cs="Arial"/>
          <w:sz w:val="24"/>
          <w:szCs w:val="24"/>
        </w:rPr>
        <w:t> »</w:t>
      </w:r>
      <w:r w:rsidRPr="007758E3">
        <w:rPr>
          <w:rFonts w:asciiTheme="minorHAnsi" w:hAnsiTheme="minorHAnsi" w:cs="Arial"/>
          <w:sz w:val="24"/>
          <w:szCs w:val="24"/>
        </w:rPr>
        <w:t xml:space="preserve"> sont des facilités auxquelles il ne voudrait pour rien au monde reconcer. </w:t>
      </w:r>
      <w:r w:rsidR="00E21CA2" w:rsidRPr="007758E3">
        <w:rPr>
          <w:rFonts w:asciiTheme="minorHAnsi" w:hAnsiTheme="minorHAnsi" w:cs="Arial"/>
          <w:sz w:val="24"/>
          <w:szCs w:val="24"/>
        </w:rPr>
        <w:t>Pour satisfaire ses besoins, il faudrait complét</w:t>
      </w:r>
      <w:r w:rsidR="004C6C72" w:rsidRPr="007758E3">
        <w:rPr>
          <w:rFonts w:asciiTheme="minorHAnsi" w:hAnsiTheme="minorHAnsi" w:cs="Arial"/>
          <w:sz w:val="24"/>
          <w:szCs w:val="24"/>
        </w:rPr>
        <w:t>er</w:t>
      </w:r>
      <w:r w:rsidR="00E21CA2" w:rsidRPr="007758E3">
        <w:rPr>
          <w:rFonts w:asciiTheme="minorHAnsi" w:hAnsiTheme="minorHAnsi" w:cs="Arial"/>
          <w:sz w:val="24"/>
          <w:szCs w:val="24"/>
        </w:rPr>
        <w:t xml:space="preserve"> le tableau </w:t>
      </w:r>
      <w:r w:rsidR="00E21CA2" w:rsidRPr="007758E3">
        <w:rPr>
          <w:rFonts w:asciiTheme="minorHAnsi" w:hAnsiTheme="minorHAnsi" w:cs="Arial"/>
          <w:i/>
          <w:color w:val="4F81BD" w:themeColor="accent1"/>
          <w:sz w:val="24"/>
          <w:szCs w:val="24"/>
        </w:rPr>
        <w:t>CNum2</w:t>
      </w:r>
      <w:r w:rsidR="00E21CA2" w:rsidRPr="007758E3">
        <w:rPr>
          <w:rFonts w:asciiTheme="minorHAnsi" w:hAnsiTheme="minorHAnsi" w:cs="Arial"/>
          <w:color w:val="4F81BD" w:themeColor="accent1"/>
          <w:sz w:val="24"/>
          <w:szCs w:val="24"/>
        </w:rPr>
        <w:t> </w:t>
      </w:r>
      <w:r w:rsidR="00E21CA2" w:rsidRPr="007758E3">
        <w:rPr>
          <w:rFonts w:asciiTheme="minorHAnsi" w:hAnsiTheme="minorHAnsi" w:cs="Arial"/>
          <w:sz w:val="24"/>
          <w:szCs w:val="24"/>
        </w:rPr>
        <w:t>:</w:t>
      </w:r>
    </w:p>
    <w:p w:rsidR="00E21CA2" w:rsidRPr="007758E3" w:rsidRDefault="00E21CA2"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CNum2: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[1..10]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 (</w:t>
      </w:r>
      <w:r w:rsidRPr="007758E3">
        <w:rPr>
          <w:rFonts w:asciiTheme="minorHAnsi" w:hAnsiTheme="minorHAnsi" w:cs="Arial"/>
          <w:color w:val="1F497D" w:themeColor="text2"/>
          <w:sz w:val="20"/>
          <w:szCs w:val="20"/>
          <w:lang w:val="en-US"/>
        </w:rPr>
        <w:t>'vingt'</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'trente'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'quarante'</w:t>
      </w:r>
      <w:r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'cinquante'</w:t>
      </w:r>
      <w:r w:rsidRPr="007758E3">
        <w:rPr>
          <w:rFonts w:asciiTheme="minorHAnsi" w:hAnsiTheme="minorHAnsi" w:cs="Arial"/>
          <w:sz w:val="20"/>
          <w:szCs w:val="20"/>
          <w:lang w:val="en-US"/>
        </w:rPr>
        <w:t>,</w:t>
      </w:r>
    </w:p>
    <w:p w:rsidR="00E21CA2" w:rsidRPr="007758E3" w:rsidRDefault="00E21CA2" w:rsidP="00C564C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1F497D" w:themeColor="text2"/>
          <w:sz w:val="20"/>
          <w:szCs w:val="20"/>
        </w:rPr>
        <w:t>'soixante'</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'soixante-dix'</w:t>
      </w:r>
      <w:r w:rsidRPr="007758E3">
        <w:rPr>
          <w:rFonts w:asciiTheme="minorHAnsi" w:hAnsiTheme="minorHAnsi" w:cs="Arial"/>
          <w:sz w:val="20"/>
          <w:szCs w:val="20"/>
        </w:rPr>
        <w:t>,</w:t>
      </w:r>
      <w:r w:rsidRPr="007758E3">
        <w:rPr>
          <w:rFonts w:asciiTheme="minorHAnsi" w:hAnsiTheme="minorHAnsi" w:cs="Arial"/>
          <w:color w:val="1F497D" w:themeColor="text2"/>
          <w:sz w:val="20"/>
          <w:szCs w:val="20"/>
        </w:rPr>
        <w:t>'quatre-vingt',’septante’, ‘octante’, ‘nonante’</w:t>
      </w:r>
      <w:r w:rsidRPr="007758E3">
        <w:rPr>
          <w:rFonts w:asciiTheme="minorHAnsi" w:hAnsiTheme="minorHAnsi" w:cs="Arial"/>
          <w:sz w:val="20"/>
          <w:szCs w:val="20"/>
        </w:rPr>
        <w:t>);</w:t>
      </w:r>
    </w:p>
    <w:p w:rsidR="00E21CA2" w:rsidRPr="007758E3" w:rsidRDefault="00E21CA2" w:rsidP="00E16C03">
      <w:pPr>
        <w:ind w:firstLine="708"/>
        <w:jc w:val="both"/>
        <w:rPr>
          <w:rFonts w:asciiTheme="minorHAnsi" w:hAnsiTheme="minorHAnsi" w:cs="Arial"/>
          <w:sz w:val="24"/>
          <w:szCs w:val="24"/>
        </w:rPr>
      </w:pPr>
    </w:p>
    <w:p w:rsidR="0022765D" w:rsidRPr="007758E3" w:rsidRDefault="006E3737"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Les modifications à app</w:t>
      </w:r>
      <w:r w:rsidR="00E21CA2" w:rsidRPr="007758E3">
        <w:rPr>
          <w:rFonts w:asciiTheme="minorHAnsi" w:hAnsiTheme="minorHAnsi" w:cs="Arial"/>
          <w:sz w:val="24"/>
          <w:szCs w:val="24"/>
        </w:rPr>
        <w:t>or</w:t>
      </w:r>
      <w:r w:rsidRPr="007758E3">
        <w:rPr>
          <w:rFonts w:asciiTheme="minorHAnsi" w:hAnsiTheme="minorHAnsi" w:cs="Arial"/>
          <w:sz w:val="24"/>
          <w:szCs w:val="24"/>
        </w:rPr>
        <w:t xml:space="preserve">ter à la classe </w:t>
      </w:r>
      <w:r w:rsidRPr="007758E3">
        <w:rPr>
          <w:rFonts w:asciiTheme="minorHAnsi" w:hAnsiTheme="minorHAnsi" w:cs="Arial"/>
          <w:b/>
          <w:i/>
          <w:color w:val="4F81BD" w:themeColor="accent1"/>
          <w:sz w:val="24"/>
          <w:szCs w:val="24"/>
        </w:rPr>
        <w:t>TValue2St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seraient minimes :</w:t>
      </w:r>
    </w:p>
    <w:p w:rsidR="006E3737" w:rsidRPr="007758E3" w:rsidRDefault="006E3737" w:rsidP="00C564C0">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6E3737" w:rsidRPr="007758E3" w:rsidRDefault="004C6C72"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6E3737" w:rsidRPr="007758E3">
        <w:rPr>
          <w:rFonts w:asciiTheme="minorHAnsi" w:hAnsiTheme="minorHAnsi" w:cs="Arial"/>
          <w:sz w:val="20"/>
          <w:szCs w:val="20"/>
          <w:lang w:val="en-US"/>
        </w:rPr>
        <w:t xml:space="preserve">TValue2StBelg = </w:t>
      </w:r>
      <w:r w:rsidR="006E3737" w:rsidRPr="007758E3">
        <w:rPr>
          <w:rFonts w:asciiTheme="minorHAnsi" w:hAnsiTheme="minorHAnsi" w:cs="Arial"/>
          <w:b/>
          <w:sz w:val="20"/>
          <w:szCs w:val="20"/>
          <w:lang w:val="en-US"/>
        </w:rPr>
        <w:t>class</w:t>
      </w:r>
      <w:r w:rsidR="006E3737" w:rsidRPr="007758E3">
        <w:rPr>
          <w:rFonts w:asciiTheme="minorHAnsi" w:hAnsiTheme="minorHAnsi" w:cs="Arial"/>
          <w:sz w:val="20"/>
          <w:szCs w:val="20"/>
          <w:lang w:val="en-US"/>
        </w:rPr>
        <w:t>(TValue2St)</w:t>
      </w:r>
    </w:p>
    <w:p w:rsidR="00E21CA2" w:rsidRPr="007758E3" w:rsidRDefault="004C6C72" w:rsidP="004C6C72">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w:t>
      </w:r>
      <w:r w:rsidR="00E21CA2" w:rsidRPr="007758E3">
        <w:rPr>
          <w:rFonts w:asciiTheme="minorHAnsi" w:hAnsiTheme="minorHAnsi" w:cs="Arial"/>
          <w:b/>
          <w:sz w:val="20"/>
          <w:szCs w:val="20"/>
          <w:lang w:val="en-US"/>
        </w:rPr>
        <w:t>p</w:t>
      </w:r>
      <w:r w:rsidR="006E3737" w:rsidRPr="007758E3">
        <w:rPr>
          <w:rFonts w:asciiTheme="minorHAnsi" w:hAnsiTheme="minorHAnsi" w:cs="Arial"/>
          <w:b/>
          <w:sz w:val="20"/>
          <w:szCs w:val="20"/>
          <w:lang w:val="en-US"/>
        </w:rPr>
        <w:t>rotected</w:t>
      </w:r>
    </w:p>
    <w:p w:rsidR="006E3737" w:rsidRPr="007758E3" w:rsidRDefault="00E21CA2" w:rsidP="004C6C72">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4C6C72" w:rsidRPr="007758E3">
        <w:rPr>
          <w:rFonts w:asciiTheme="minorHAnsi" w:hAnsiTheme="minorHAnsi" w:cs="Arial"/>
          <w:sz w:val="20"/>
          <w:szCs w:val="20"/>
          <w:lang w:val="en-US"/>
        </w:rPr>
        <w:t xml:space="preserve">  </w:t>
      </w:r>
      <w:r w:rsidR="006E3737"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Decade2St(</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Plural: Boolean = True):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override</w:t>
      </w:r>
      <w:r w:rsidRPr="007758E3">
        <w:rPr>
          <w:rFonts w:asciiTheme="minorHAnsi" w:hAnsiTheme="minorHAnsi" w:cs="Arial"/>
          <w:sz w:val="20"/>
          <w:szCs w:val="20"/>
          <w:lang w:val="en-US"/>
        </w:rPr>
        <w:t>;</w:t>
      </w:r>
    </w:p>
    <w:p w:rsidR="006E3737" w:rsidRPr="007758E3" w:rsidRDefault="004C6C72" w:rsidP="004C6C72">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lang w:val="en-US"/>
        </w:rPr>
        <w:t xml:space="preserve">  </w:t>
      </w:r>
      <w:r w:rsidR="00E21CA2" w:rsidRPr="007758E3">
        <w:rPr>
          <w:rFonts w:asciiTheme="minorHAnsi" w:hAnsiTheme="minorHAnsi" w:cs="Arial"/>
          <w:b/>
          <w:sz w:val="20"/>
          <w:szCs w:val="20"/>
        </w:rPr>
        <w:t>e</w:t>
      </w:r>
      <w:r w:rsidR="006E3737" w:rsidRPr="007758E3">
        <w:rPr>
          <w:rFonts w:asciiTheme="minorHAnsi" w:hAnsiTheme="minorHAnsi" w:cs="Arial"/>
          <w:b/>
          <w:sz w:val="20"/>
          <w:szCs w:val="20"/>
        </w:rPr>
        <w:t>nd</w:t>
      </w:r>
      <w:r w:rsidR="006E3737" w:rsidRPr="007758E3">
        <w:rPr>
          <w:rFonts w:asciiTheme="minorHAnsi" w:hAnsiTheme="minorHAnsi" w:cs="Arial"/>
          <w:sz w:val="20"/>
          <w:szCs w:val="20"/>
        </w:rPr>
        <w:t> ;</w:t>
      </w:r>
    </w:p>
    <w:p w:rsidR="00E21CA2" w:rsidRPr="007758E3" w:rsidRDefault="00E21CA2" w:rsidP="00E16C03">
      <w:pPr>
        <w:ind w:firstLine="708"/>
        <w:jc w:val="both"/>
        <w:rPr>
          <w:rFonts w:asciiTheme="minorHAnsi" w:hAnsiTheme="minorHAnsi" w:cs="Arial"/>
          <w:sz w:val="24"/>
          <w:szCs w:val="24"/>
        </w:rPr>
      </w:pPr>
    </w:p>
    <w:p w:rsidR="00E21CA2" w:rsidRPr="007758E3" w:rsidRDefault="00E21CA2" w:rsidP="00C564C0">
      <w:pPr>
        <w:keepNext/>
        <w:ind w:firstLine="709"/>
        <w:jc w:val="both"/>
        <w:rPr>
          <w:rFonts w:asciiTheme="minorHAnsi" w:hAnsiTheme="minorHAnsi" w:cs="Arial"/>
          <w:sz w:val="24"/>
          <w:szCs w:val="24"/>
        </w:rPr>
      </w:pPr>
      <w:r w:rsidRPr="007758E3">
        <w:rPr>
          <w:rFonts w:asciiTheme="minorHAnsi" w:hAnsiTheme="minorHAnsi" w:cs="Arial"/>
          <w:sz w:val="24"/>
          <w:szCs w:val="24"/>
        </w:rPr>
        <w:t>Quant à l’implémentation de la méthode surchargée, elle serait bien plus simple que celle de l’ancêtre :</w:t>
      </w:r>
    </w:p>
    <w:p w:rsidR="006E3737" w:rsidRPr="007758E3" w:rsidRDefault="006E3737"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TValue2St</w:t>
      </w:r>
      <w:r w:rsidR="006508F1" w:rsidRPr="007758E3">
        <w:rPr>
          <w:rFonts w:asciiTheme="minorHAnsi" w:hAnsiTheme="minorHAnsi" w:cs="Arial"/>
          <w:sz w:val="20"/>
          <w:szCs w:val="20"/>
          <w:lang w:val="en-US"/>
        </w:rPr>
        <w:t>Belg</w:t>
      </w:r>
      <w:r w:rsidRPr="007758E3">
        <w:rPr>
          <w:rFonts w:asciiTheme="minorHAnsi" w:hAnsiTheme="minorHAnsi" w:cs="Arial"/>
          <w:sz w:val="20"/>
          <w:szCs w:val="20"/>
          <w:lang w:val="en-US"/>
        </w:rPr>
        <w:t xml:space="preserve">.Decade2St(const AValue: Integer; Plural: Boolean = True):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6E3737" w:rsidRPr="007758E3" w:rsidRDefault="006E3737" w:rsidP="00C564C0">
      <w:pPr>
        <w:keepNext/>
        <w:shd w:val="pct10" w:color="auto" w:fill="auto"/>
        <w:tabs>
          <w:tab w:val="left" w:pos="3635"/>
        </w:tabs>
        <w:spacing w:after="0" w:line="240" w:lineRule="auto"/>
        <w:ind w:firstLine="709"/>
        <w:jc w:val="both"/>
        <w:rPr>
          <w:rFonts w:asciiTheme="minorHAnsi" w:hAnsiTheme="minorHAnsi" w:cs="Arial"/>
          <w:b/>
          <w:sz w:val="20"/>
          <w:szCs w:val="20"/>
        </w:rPr>
      </w:pPr>
      <w:r w:rsidRPr="007758E3">
        <w:rPr>
          <w:rFonts w:asciiTheme="minorHAnsi" w:hAnsiTheme="minorHAnsi" w:cs="Arial"/>
          <w:color w:val="9BBB59" w:themeColor="accent3"/>
          <w:sz w:val="20"/>
          <w:szCs w:val="20"/>
        </w:rPr>
        <w:t>// *** dizaines en lettres – version belge ***</w:t>
      </w:r>
    </w:p>
    <w:p w:rsidR="006E3737" w:rsidRPr="007758E3" w:rsidRDefault="003F013A" w:rsidP="006E3737">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w:t>
      </w:r>
      <w:r w:rsidR="006E3737" w:rsidRPr="007758E3">
        <w:rPr>
          <w:rFonts w:asciiTheme="minorHAnsi" w:hAnsiTheme="minorHAnsi" w:cs="Arial"/>
          <w:b/>
          <w:sz w:val="20"/>
          <w:szCs w:val="20"/>
        </w:rPr>
        <w:t>egin</w:t>
      </w:r>
    </w:p>
    <w:p w:rsidR="003F013A" w:rsidRPr="007758E3" w:rsidRDefault="003F013A" w:rsidP="006E3737">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b/>
          <w:sz w:val="20"/>
          <w:szCs w:val="20"/>
        </w:rPr>
        <w:t xml:space="preserve">  </w:t>
      </w:r>
      <w:r w:rsidRPr="007758E3">
        <w:rPr>
          <w:rFonts w:asciiTheme="minorHAnsi" w:hAnsiTheme="minorHAnsi" w:cs="Arial"/>
          <w:sz w:val="20"/>
          <w:szCs w:val="20"/>
        </w:rPr>
        <w:t xml:space="preserve">Result := </w:t>
      </w:r>
      <w:r w:rsidRPr="007758E3">
        <w:rPr>
          <w:rFonts w:asciiTheme="minorHAnsi" w:hAnsiTheme="minorHAnsi" w:cs="Arial"/>
          <w:b/>
          <w:sz w:val="20"/>
          <w:szCs w:val="20"/>
        </w:rPr>
        <w:t>inherited</w:t>
      </w:r>
      <w:r w:rsidRPr="007758E3">
        <w:rPr>
          <w:rFonts w:asciiTheme="minorHAnsi" w:hAnsiTheme="minorHAnsi" w:cs="Arial"/>
          <w:sz w:val="20"/>
          <w:szCs w:val="20"/>
        </w:rPr>
        <w:t xml:space="preserve"> Decade2St(AValue, Plural);</w:t>
      </w:r>
      <w:r w:rsidRPr="007758E3">
        <w:rPr>
          <w:rFonts w:asciiTheme="minorHAnsi" w:hAnsiTheme="minorHAnsi" w:cs="Arial"/>
          <w:b/>
          <w:sz w:val="20"/>
          <w:szCs w:val="20"/>
        </w:rPr>
        <w:t xml:space="preserve"> </w:t>
      </w:r>
      <w:r w:rsidRPr="007758E3">
        <w:rPr>
          <w:rFonts w:asciiTheme="minorHAnsi" w:hAnsiTheme="minorHAnsi" w:cs="Arial"/>
          <w:color w:val="9BBB59" w:themeColor="accent3"/>
          <w:sz w:val="20"/>
          <w:szCs w:val="20"/>
        </w:rPr>
        <w:t>// on hérite de la valeur de l’ancêtre</w:t>
      </w:r>
    </w:p>
    <w:p w:rsidR="006E3737" w:rsidRPr="007758E3" w:rsidRDefault="006E3737" w:rsidP="006E3737">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case</w:t>
      </w:r>
      <w:r w:rsidRPr="007758E3">
        <w:rPr>
          <w:rFonts w:asciiTheme="minorHAnsi" w:hAnsiTheme="minorHAnsi" w:cs="Arial"/>
          <w:sz w:val="20"/>
          <w:szCs w:val="20"/>
        </w:rPr>
        <w:t xml:space="preserve"> AValue </w:t>
      </w:r>
      <w:r w:rsidRPr="007758E3">
        <w:rPr>
          <w:rFonts w:asciiTheme="minorHAnsi" w:hAnsiTheme="minorHAnsi" w:cs="Arial"/>
          <w:b/>
          <w:sz w:val="20"/>
          <w:szCs w:val="20"/>
        </w:rPr>
        <w:t>of</w:t>
      </w:r>
      <w:r w:rsidR="003F013A" w:rsidRPr="007758E3">
        <w:rPr>
          <w:rFonts w:asciiTheme="minorHAnsi" w:hAnsiTheme="minorHAnsi" w:cs="Arial"/>
          <w:b/>
          <w:sz w:val="20"/>
          <w:szCs w:val="20"/>
        </w:rPr>
        <w:t xml:space="preserve"> </w:t>
      </w:r>
      <w:r w:rsidR="003F013A" w:rsidRPr="007758E3">
        <w:rPr>
          <w:rFonts w:asciiTheme="minorHAnsi" w:hAnsiTheme="minorHAnsi" w:cs="Arial"/>
          <w:color w:val="9BBB59" w:themeColor="accent3"/>
          <w:sz w:val="20"/>
          <w:szCs w:val="20"/>
        </w:rPr>
        <w:t>// on ne modifie que les nouvelles valeurs</w:t>
      </w:r>
    </w:p>
    <w:p w:rsidR="003F013A" w:rsidRPr="007758E3" w:rsidRDefault="003F013A" w:rsidP="006E3737">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rPr>
        <w:t xml:space="preserve">    </w:t>
      </w:r>
      <w:r w:rsidRPr="007758E3">
        <w:rPr>
          <w:rFonts w:asciiTheme="minorHAnsi" w:hAnsiTheme="minorHAnsi" w:cs="Arial"/>
          <w:sz w:val="20"/>
          <w:szCs w:val="20"/>
          <w:lang w:val="en-US"/>
        </w:rPr>
        <w:t xml:space="preserve">70, 80, 90 : Result := CNum2[(AValue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 + 1] ;</w:t>
      </w:r>
    </w:p>
    <w:p w:rsidR="003F013A" w:rsidRPr="007758E3" w:rsidRDefault="003F013A" w:rsidP="006E3737">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71, 81, 91 : Result := CNum2[(AValue </w:t>
      </w:r>
      <w:r w:rsidRPr="007758E3">
        <w:rPr>
          <w:rFonts w:asciiTheme="minorHAnsi" w:hAnsiTheme="minorHAnsi" w:cs="Arial"/>
          <w:b/>
          <w:sz w:val="20"/>
          <w:szCs w:val="20"/>
          <w:lang w:val="en-US"/>
        </w:rPr>
        <w:t>mod</w:t>
      </w:r>
      <w:r w:rsidRPr="007758E3">
        <w:rPr>
          <w:rFonts w:asciiTheme="minorHAnsi" w:hAnsiTheme="minorHAnsi" w:cs="Arial"/>
          <w:sz w:val="20"/>
          <w:szCs w:val="20"/>
          <w:lang w:val="en-US"/>
        </w:rPr>
        <w:t xml:space="preserve"> 10) + 1] + </w:t>
      </w:r>
      <w:r w:rsidRPr="007758E3">
        <w:rPr>
          <w:rFonts w:asciiTheme="minorHAnsi" w:hAnsiTheme="minorHAnsi" w:cs="Arial"/>
          <w:color w:val="1F497D" w:themeColor="text2"/>
          <w:sz w:val="20"/>
          <w:szCs w:val="20"/>
          <w:lang w:val="en-US"/>
        </w:rPr>
        <w:t>'et-un'</w:t>
      </w:r>
      <w:r w:rsidRPr="007758E3">
        <w:rPr>
          <w:rFonts w:asciiTheme="minorHAnsi" w:hAnsiTheme="minorHAnsi" w:cs="Arial"/>
          <w:sz w:val="20"/>
          <w:szCs w:val="20"/>
          <w:lang w:val="en-US"/>
        </w:rPr>
        <w:t>;</w:t>
      </w:r>
    </w:p>
    <w:p w:rsidR="006E3737" w:rsidRPr="007758E3" w:rsidRDefault="006E3737" w:rsidP="006E3737">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E21CA2" w:rsidRPr="007758E3">
        <w:rPr>
          <w:rFonts w:asciiTheme="minorHAnsi" w:hAnsiTheme="minorHAnsi" w:cs="Arial"/>
          <w:sz w:val="20"/>
          <w:szCs w:val="20"/>
          <w:lang w:val="en-US"/>
        </w:rPr>
        <w:t>72..79 : Result := CNum2[8] + '</w:t>
      </w:r>
      <w:r w:rsidR="00E21CA2" w:rsidRPr="007758E3">
        <w:rPr>
          <w:rFonts w:asciiTheme="minorHAnsi" w:hAnsiTheme="minorHAnsi" w:cs="Arial"/>
          <w:color w:val="1F497D" w:themeColor="text2"/>
          <w:sz w:val="20"/>
          <w:szCs w:val="20"/>
          <w:lang w:val="en-US"/>
        </w:rPr>
        <w:t>-</w:t>
      </w:r>
      <w:r w:rsidR="00E21CA2" w:rsidRPr="007758E3">
        <w:rPr>
          <w:rFonts w:asciiTheme="minorHAnsi" w:hAnsiTheme="minorHAnsi" w:cs="Arial"/>
          <w:sz w:val="20"/>
          <w:szCs w:val="20"/>
          <w:lang w:val="en-US"/>
        </w:rPr>
        <w:t>' + Digit2St(AValue - 70);</w:t>
      </w:r>
    </w:p>
    <w:p w:rsidR="00E21CA2" w:rsidRPr="007758E3" w:rsidRDefault="006E3737" w:rsidP="00E21CA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E21CA2" w:rsidRPr="007758E3">
        <w:rPr>
          <w:rFonts w:asciiTheme="minorHAnsi" w:hAnsiTheme="minorHAnsi" w:cs="Arial"/>
          <w:sz w:val="20"/>
          <w:szCs w:val="20"/>
          <w:lang w:val="en-US"/>
        </w:rPr>
        <w:t>82..89 : Result := CNum2[9] + '</w:t>
      </w:r>
      <w:r w:rsidR="00E21CA2" w:rsidRPr="007758E3">
        <w:rPr>
          <w:rFonts w:asciiTheme="minorHAnsi" w:hAnsiTheme="minorHAnsi" w:cs="Arial"/>
          <w:color w:val="1F497D" w:themeColor="text2"/>
          <w:sz w:val="20"/>
          <w:szCs w:val="20"/>
          <w:lang w:val="en-US"/>
        </w:rPr>
        <w:t>-</w:t>
      </w:r>
      <w:r w:rsidR="00E21CA2" w:rsidRPr="007758E3">
        <w:rPr>
          <w:rFonts w:asciiTheme="minorHAnsi" w:hAnsiTheme="minorHAnsi" w:cs="Arial"/>
          <w:sz w:val="20"/>
          <w:szCs w:val="20"/>
          <w:lang w:val="en-US"/>
        </w:rPr>
        <w:t>' + Digit2St(AValue - 80);</w:t>
      </w:r>
    </w:p>
    <w:p w:rsidR="00E21CA2" w:rsidRPr="007758E3" w:rsidRDefault="00E21CA2" w:rsidP="00E21CA2">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92..99 : Result := CNum2[10] + '</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 + Digit2St(AValue - 90);</w:t>
      </w:r>
    </w:p>
    <w:p w:rsidR="006E3737" w:rsidRPr="007758E3" w:rsidRDefault="006E3737" w:rsidP="006E3737">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6E3737" w:rsidRPr="007758E3" w:rsidRDefault="006E3737" w:rsidP="006E3737">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6E3737" w:rsidRPr="007758E3" w:rsidRDefault="006E3737" w:rsidP="00E16C03">
      <w:pPr>
        <w:ind w:firstLine="708"/>
        <w:jc w:val="both"/>
        <w:rPr>
          <w:rFonts w:asciiTheme="minorHAnsi" w:hAnsiTheme="minorHAnsi" w:cs="Arial"/>
          <w:sz w:val="24"/>
          <w:szCs w:val="24"/>
        </w:rPr>
      </w:pPr>
    </w:p>
    <w:p w:rsidR="00E21CA2" w:rsidRPr="007758E3" w:rsidRDefault="00E21CA2" w:rsidP="00C564C0">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Enfin, dans le programme principal, il faudrait déclarer </w:t>
      </w:r>
      <w:r w:rsidR="006508F1" w:rsidRPr="007758E3">
        <w:rPr>
          <w:rFonts w:asciiTheme="minorHAnsi" w:hAnsiTheme="minorHAnsi" w:cs="Arial"/>
          <w:sz w:val="24"/>
          <w:szCs w:val="24"/>
        </w:rPr>
        <w:t xml:space="preserve">une variable de type </w:t>
      </w:r>
      <w:r w:rsidR="006508F1" w:rsidRPr="007758E3">
        <w:rPr>
          <w:rFonts w:asciiTheme="minorHAnsi" w:hAnsiTheme="minorHAnsi" w:cs="Arial"/>
          <w:b/>
          <w:i/>
          <w:color w:val="4F81BD" w:themeColor="accent1"/>
          <w:sz w:val="24"/>
          <w:szCs w:val="24"/>
        </w:rPr>
        <w:t>TValue2StBelg</w:t>
      </w:r>
      <w:r w:rsidRPr="007758E3">
        <w:rPr>
          <w:rFonts w:asciiTheme="minorHAnsi" w:hAnsiTheme="minorHAnsi" w:cs="Arial"/>
          <w:color w:val="4F81BD" w:themeColor="accent1"/>
          <w:sz w:val="24"/>
          <w:szCs w:val="24"/>
        </w:rPr>
        <w:t xml:space="preserve"> </w:t>
      </w:r>
      <w:r w:rsidR="006508F1" w:rsidRPr="007758E3">
        <w:rPr>
          <w:rFonts w:asciiTheme="minorHAnsi" w:hAnsiTheme="minorHAnsi" w:cs="Arial"/>
          <w:sz w:val="24"/>
          <w:szCs w:val="24"/>
        </w:rPr>
        <w:t xml:space="preserve">au lieu d’une variable de type </w:t>
      </w:r>
      <w:r w:rsidR="006508F1" w:rsidRPr="007758E3">
        <w:rPr>
          <w:rFonts w:asciiTheme="minorHAnsi" w:hAnsiTheme="minorHAnsi" w:cs="Arial"/>
          <w:b/>
          <w:i/>
          <w:color w:val="4F81BD" w:themeColor="accent1"/>
          <w:sz w:val="24"/>
          <w:szCs w:val="24"/>
        </w:rPr>
        <w:t>TValue2St</w:t>
      </w:r>
      <w:r w:rsidR="006508F1" w:rsidRPr="007758E3">
        <w:rPr>
          <w:rFonts w:asciiTheme="minorHAnsi" w:hAnsiTheme="minorHAnsi" w:cs="Arial"/>
          <w:color w:val="4F81BD" w:themeColor="accent1"/>
          <w:sz w:val="24"/>
          <w:szCs w:val="24"/>
        </w:rPr>
        <w:t> </w:t>
      </w:r>
      <w:r w:rsidR="006508F1" w:rsidRPr="007758E3">
        <w:rPr>
          <w:rFonts w:asciiTheme="minorHAnsi" w:hAnsiTheme="minorHAnsi" w:cs="Arial"/>
          <w:sz w:val="24"/>
          <w:szCs w:val="24"/>
        </w:rPr>
        <w:t>:</w:t>
      </w:r>
    </w:p>
    <w:p w:rsidR="0003560C" w:rsidRPr="007758E3" w:rsidRDefault="0003560C"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03560C" w:rsidRPr="007758E3" w:rsidRDefault="0003560C"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4C6C72" w:rsidRPr="007758E3">
        <w:rPr>
          <w:rFonts w:asciiTheme="minorHAnsi" w:hAnsiTheme="minorHAnsi" w:cs="Arial"/>
          <w:color w:val="9BBB59" w:themeColor="accent3"/>
          <w:sz w:val="20"/>
          <w:szCs w:val="20"/>
          <w:lang w:val="en-US"/>
        </w:rPr>
        <w:t>// […]</w:t>
      </w:r>
    </w:p>
    <w:p w:rsidR="0003560C" w:rsidRPr="007758E3" w:rsidRDefault="0003560C" w:rsidP="0003560C">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03560C" w:rsidRPr="007758E3" w:rsidRDefault="0003560C" w:rsidP="0003560C">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private declarations }</w:t>
      </w:r>
    </w:p>
    <w:p w:rsidR="0003560C" w:rsidRPr="007758E3" w:rsidRDefault="0003560C" w:rsidP="0003560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Value: TValue2StBelg; </w:t>
      </w:r>
      <w:r w:rsidRPr="007758E3">
        <w:rPr>
          <w:rFonts w:asciiTheme="minorHAnsi" w:hAnsiTheme="minorHAnsi" w:cs="Arial"/>
          <w:color w:val="9BBB59" w:themeColor="accent3"/>
          <w:sz w:val="20"/>
          <w:szCs w:val="20"/>
        </w:rPr>
        <w:t>// champ de travail modifié</w:t>
      </w:r>
    </w:p>
    <w:p w:rsidR="0003560C" w:rsidRPr="007758E3" w:rsidRDefault="0003560C" w:rsidP="0003560C">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public</w:t>
      </w:r>
    </w:p>
    <w:p w:rsidR="0003560C" w:rsidRPr="007758E3" w:rsidRDefault="0003560C" w:rsidP="0003560C">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public declarations }</w:t>
      </w:r>
    </w:p>
    <w:p w:rsidR="0003560C" w:rsidRPr="007758E3" w:rsidRDefault="0003560C" w:rsidP="0003560C">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6508F1" w:rsidRPr="007758E3" w:rsidRDefault="006508F1" w:rsidP="00E16C03">
      <w:pPr>
        <w:ind w:firstLine="708"/>
        <w:jc w:val="both"/>
        <w:rPr>
          <w:rFonts w:asciiTheme="minorHAnsi" w:hAnsiTheme="minorHAnsi" w:cs="Arial"/>
          <w:sz w:val="24"/>
          <w:szCs w:val="24"/>
        </w:rPr>
      </w:pPr>
    </w:p>
    <w:p w:rsidR="0003560C" w:rsidRPr="007758E3" w:rsidRDefault="0003560C" w:rsidP="00C564C0">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L’instanciation de la classe devrait suivre ce nouveau type :</w:t>
      </w:r>
    </w:p>
    <w:p w:rsidR="0003560C" w:rsidRPr="007758E3" w:rsidRDefault="0003560C"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03560C" w:rsidRPr="007758E3" w:rsidRDefault="0003560C" w:rsidP="00C564C0">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03560C" w:rsidRPr="007758E3" w:rsidRDefault="0003560C" w:rsidP="00C564C0">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03560C" w:rsidRPr="007758E3" w:rsidRDefault="0003560C" w:rsidP="00C564C0">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Value := TValue2StBelg.Create; </w:t>
      </w:r>
      <w:r w:rsidRPr="007758E3">
        <w:rPr>
          <w:rFonts w:asciiTheme="minorHAnsi" w:hAnsiTheme="minorHAnsi" w:cs="Arial"/>
          <w:color w:val="9BBB59" w:themeColor="accent3"/>
          <w:sz w:val="20"/>
          <w:szCs w:val="20"/>
        </w:rPr>
        <w:t>// nouvelle création</w:t>
      </w:r>
    </w:p>
    <w:p w:rsidR="0003560C" w:rsidRPr="007758E3" w:rsidRDefault="0003560C" w:rsidP="00C564C0">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03560C" w:rsidRPr="007758E3" w:rsidRDefault="0003560C" w:rsidP="00E16C03">
      <w:pPr>
        <w:ind w:firstLine="708"/>
        <w:jc w:val="both"/>
        <w:rPr>
          <w:rFonts w:asciiTheme="minorHAnsi" w:hAnsiTheme="minorHAnsi" w:cs="Arial"/>
          <w:sz w:val="24"/>
          <w:szCs w:val="24"/>
        </w:rPr>
      </w:pPr>
    </w:p>
    <w:p w:rsidR="0003560C" w:rsidRPr="007758E3" w:rsidRDefault="0003560C" w:rsidP="00E16C03">
      <w:pPr>
        <w:ind w:firstLine="708"/>
        <w:jc w:val="both"/>
        <w:rPr>
          <w:rFonts w:asciiTheme="minorHAnsi" w:hAnsiTheme="minorHAnsi" w:cs="Arial"/>
          <w:sz w:val="24"/>
          <w:szCs w:val="24"/>
        </w:rPr>
      </w:pPr>
      <w:r w:rsidRPr="007758E3">
        <w:rPr>
          <w:rFonts w:asciiTheme="minorHAnsi" w:hAnsiTheme="minorHAnsi" w:cs="Arial"/>
          <w:sz w:val="24"/>
          <w:szCs w:val="24"/>
        </w:rPr>
        <w:t>À peu de frais, vous aurez une version belge de l’application !</w:t>
      </w:r>
    </w:p>
    <w:p w:rsidR="008E4BBE" w:rsidRPr="007758E3" w:rsidRDefault="008E4BBE" w:rsidP="00C564C0">
      <w:pPr>
        <w:pStyle w:val="Titre3"/>
        <w:keepNext/>
        <w:rPr>
          <w:rFonts w:asciiTheme="minorHAnsi" w:hAnsiTheme="minorHAnsi" w:cs="Arial"/>
        </w:rPr>
      </w:pPr>
      <w:bookmarkStart w:id="101" w:name="_Toc435006002"/>
      <w:r w:rsidRPr="007758E3">
        <w:rPr>
          <w:rFonts w:asciiTheme="minorHAnsi" w:hAnsiTheme="minorHAnsi" w:cs="Arial"/>
        </w:rPr>
        <w:t>Propriétés et variables</w:t>
      </w:r>
      <w:bookmarkEnd w:id="101"/>
    </w:p>
    <w:p w:rsidR="00CC33B7" w:rsidRPr="007758E3" w:rsidRDefault="003221CC"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Mais revenons un peu en arrière. </w:t>
      </w:r>
      <w:r w:rsidR="00CC33B7" w:rsidRPr="007758E3">
        <w:rPr>
          <w:rFonts w:asciiTheme="minorHAnsi" w:hAnsiTheme="minorHAnsi" w:cs="Arial"/>
          <w:sz w:val="24"/>
          <w:szCs w:val="24"/>
        </w:rPr>
        <w:t>Une ligne d</w:t>
      </w:r>
      <w:r w:rsidR="003A3ACD" w:rsidRPr="007758E3">
        <w:rPr>
          <w:rFonts w:asciiTheme="minorHAnsi" w:hAnsiTheme="minorHAnsi" w:cs="Arial"/>
          <w:sz w:val="24"/>
          <w:szCs w:val="24"/>
        </w:rPr>
        <w:t>u</w:t>
      </w:r>
      <w:r w:rsidR="00CC33B7" w:rsidRPr="007758E3">
        <w:rPr>
          <w:rFonts w:asciiTheme="minorHAnsi" w:hAnsiTheme="minorHAnsi" w:cs="Arial"/>
          <w:sz w:val="24"/>
          <w:szCs w:val="24"/>
        </w:rPr>
        <w:t xml:space="preserve"> code</w:t>
      </w:r>
      <w:r w:rsidR="003A3ACD" w:rsidRPr="007758E3">
        <w:rPr>
          <w:rFonts w:asciiTheme="minorHAnsi" w:hAnsiTheme="minorHAnsi" w:cs="Arial"/>
          <w:sz w:val="24"/>
          <w:szCs w:val="24"/>
        </w:rPr>
        <w:t xml:space="preserve"> de la méthode </w:t>
      </w:r>
      <w:r w:rsidR="003A3ACD" w:rsidRPr="007758E3">
        <w:rPr>
          <w:rFonts w:asciiTheme="minorHAnsi" w:hAnsiTheme="minorHAnsi" w:cs="Arial"/>
          <w:i/>
          <w:color w:val="4F81BD" w:themeColor="accent1"/>
          <w:sz w:val="24"/>
          <w:szCs w:val="24"/>
        </w:rPr>
        <w:t>SetValue</w:t>
      </w:r>
      <w:r w:rsidR="003A3ACD" w:rsidRPr="007758E3">
        <w:rPr>
          <w:rFonts w:asciiTheme="minorHAnsi" w:hAnsiTheme="minorHAnsi" w:cs="Arial"/>
          <w:color w:val="4F81BD" w:themeColor="accent1"/>
          <w:sz w:val="24"/>
          <w:szCs w:val="24"/>
        </w:rPr>
        <w:t xml:space="preserve"> </w:t>
      </w:r>
      <w:r w:rsidR="00A7018E" w:rsidRPr="007758E3">
        <w:rPr>
          <w:rFonts w:asciiTheme="minorHAnsi" w:hAnsiTheme="minorHAnsi" w:cs="Arial"/>
          <w:sz w:val="24"/>
          <w:szCs w:val="24"/>
        </w:rPr>
        <w:t xml:space="preserve">de l’unité </w:t>
      </w:r>
      <w:r w:rsidR="00A7018E" w:rsidRPr="007758E3">
        <w:rPr>
          <w:rFonts w:asciiTheme="minorHAnsi" w:hAnsiTheme="minorHAnsi" w:cs="Arial"/>
          <w:i/>
          <w:color w:val="4F81BD" w:themeColor="accent1"/>
          <w:sz w:val="24"/>
          <w:szCs w:val="24"/>
        </w:rPr>
        <w:t>check</w:t>
      </w:r>
      <w:r w:rsidR="00A7018E" w:rsidRPr="007758E3">
        <w:rPr>
          <w:rFonts w:asciiTheme="minorHAnsi" w:hAnsiTheme="minorHAnsi" w:cs="Arial"/>
          <w:color w:val="4F81BD" w:themeColor="accent1"/>
          <w:sz w:val="24"/>
          <w:szCs w:val="24"/>
        </w:rPr>
        <w:t xml:space="preserve"> </w:t>
      </w:r>
      <w:r w:rsidR="00CC33B7" w:rsidRPr="007758E3">
        <w:rPr>
          <w:rFonts w:asciiTheme="minorHAnsi" w:hAnsiTheme="minorHAnsi" w:cs="Arial"/>
          <w:sz w:val="24"/>
          <w:szCs w:val="24"/>
        </w:rPr>
        <w:t>vous aura peut-être surpris :</w:t>
      </w:r>
    </w:p>
    <w:p w:rsidR="00CC33B7" w:rsidRPr="007758E3" w:rsidRDefault="003A3ACD" w:rsidP="00C564C0">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Value := Value;</w:t>
      </w:r>
    </w:p>
    <w:p w:rsidR="003A3ACD" w:rsidRPr="007758E3" w:rsidRDefault="003A3ACD" w:rsidP="00017CDC">
      <w:pPr>
        <w:ind w:firstLine="708"/>
        <w:jc w:val="both"/>
        <w:rPr>
          <w:rFonts w:asciiTheme="minorHAnsi" w:hAnsiTheme="minorHAnsi" w:cs="Arial"/>
          <w:sz w:val="24"/>
          <w:szCs w:val="24"/>
        </w:rPr>
      </w:pPr>
    </w:p>
    <w:p w:rsidR="003A3ACD" w:rsidRPr="007758E3" w:rsidRDefault="003A3ACD" w:rsidP="00017CDC">
      <w:pPr>
        <w:ind w:firstLine="708"/>
        <w:jc w:val="both"/>
        <w:rPr>
          <w:rFonts w:asciiTheme="minorHAnsi" w:hAnsiTheme="minorHAnsi" w:cs="Arial"/>
          <w:sz w:val="24"/>
          <w:szCs w:val="24"/>
        </w:rPr>
      </w:pPr>
      <w:r w:rsidRPr="007758E3">
        <w:rPr>
          <w:rFonts w:asciiTheme="minorHAnsi" w:hAnsiTheme="minorHAnsi" w:cs="Arial"/>
          <w:sz w:val="24"/>
          <w:szCs w:val="24"/>
        </w:rPr>
        <w:t>En temps ordinaire, avec une variable, cette affectation n’aurait aucun sens</w:t>
      </w:r>
      <w:r w:rsidR="00613F6A" w:rsidRPr="007758E3">
        <w:rPr>
          <w:rFonts w:asciiTheme="minorHAnsi" w:hAnsiTheme="minorHAnsi" w:cs="Arial"/>
          <w:sz w:val="24"/>
          <w:szCs w:val="24"/>
        </w:rPr>
        <w:t> : pourquoi affecter à une variable la valeur qu’elle possède déjà ?</w:t>
      </w:r>
      <w:r w:rsidRPr="007758E3">
        <w:rPr>
          <w:rFonts w:asciiTheme="minorHAnsi" w:hAnsiTheme="minorHAnsi" w:cs="Arial"/>
          <w:sz w:val="24"/>
          <w:szCs w:val="24"/>
        </w:rPr>
        <w:t xml:space="preserve"> Il en va différemment avec les propriétés : l’affectation à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va activer la méthode </w:t>
      </w:r>
      <w:r w:rsidRPr="007758E3">
        <w:rPr>
          <w:rFonts w:asciiTheme="minorHAnsi" w:hAnsiTheme="minorHAnsi" w:cs="Arial"/>
          <w:i/>
          <w:color w:val="4F81BD" w:themeColor="accent1"/>
          <w:sz w:val="24"/>
          <w:szCs w:val="24"/>
        </w:rPr>
        <w:t>SetValue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va recalculer la valeur de la chaîne et l’affecter au champ </w:t>
      </w:r>
      <w:r w:rsidRPr="007758E3">
        <w:rPr>
          <w:rFonts w:asciiTheme="minorHAnsi" w:hAnsiTheme="minorHAnsi" w:cs="Arial"/>
          <w:i/>
          <w:color w:val="4F81BD" w:themeColor="accent1"/>
          <w:sz w:val="24"/>
          <w:szCs w:val="24"/>
        </w:rPr>
        <w:t>fStValue</w:t>
      </w:r>
      <w:r w:rsidRPr="007758E3">
        <w:rPr>
          <w:rFonts w:asciiTheme="minorHAnsi" w:hAnsiTheme="minorHAnsi" w:cs="Arial"/>
          <w:sz w:val="24"/>
          <w:szCs w:val="24"/>
        </w:rPr>
        <w:t>. Pour des raisons de lisibilité, une telle écr</w:t>
      </w:r>
      <w:r w:rsidR="00613F6A" w:rsidRPr="007758E3">
        <w:rPr>
          <w:rFonts w:asciiTheme="minorHAnsi" w:hAnsiTheme="minorHAnsi" w:cs="Arial"/>
          <w:sz w:val="24"/>
          <w:szCs w:val="24"/>
        </w:rPr>
        <w:t>it</w:t>
      </w:r>
      <w:r w:rsidRPr="007758E3">
        <w:rPr>
          <w:rFonts w:asciiTheme="minorHAnsi" w:hAnsiTheme="minorHAnsi" w:cs="Arial"/>
          <w:sz w:val="24"/>
          <w:szCs w:val="24"/>
        </w:rPr>
        <w:t>ure n’est pas courante, mais elle illustre bien la différence entre une varia</w:t>
      </w:r>
      <w:r w:rsidR="008548EA" w:rsidRPr="007758E3">
        <w:rPr>
          <w:rFonts w:asciiTheme="minorHAnsi" w:hAnsiTheme="minorHAnsi" w:cs="Arial"/>
          <w:sz w:val="24"/>
          <w:szCs w:val="24"/>
        </w:rPr>
        <w:t>b</w:t>
      </w:r>
      <w:r w:rsidRPr="007758E3">
        <w:rPr>
          <w:rFonts w:asciiTheme="minorHAnsi" w:hAnsiTheme="minorHAnsi" w:cs="Arial"/>
          <w:sz w:val="24"/>
          <w:szCs w:val="24"/>
        </w:rPr>
        <w:t>le et une propriété.</w:t>
      </w:r>
    </w:p>
    <w:p w:rsidR="008E4BBE" w:rsidRPr="007758E3" w:rsidRDefault="008E4BBE" w:rsidP="00C564C0">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En fait, une propriété n’occupe pas forcément d’espace en mémoire. Elle n’est même pas </w:t>
      </w:r>
      <w:r w:rsidR="001D5645" w:rsidRPr="007758E3">
        <w:rPr>
          <w:rFonts w:asciiTheme="minorHAnsi" w:hAnsiTheme="minorHAnsi" w:cs="Arial"/>
          <w:sz w:val="24"/>
          <w:szCs w:val="24"/>
        </w:rPr>
        <w:t>forcément en rapport avec un champ interne. On peut par exemple imaginer une propriété en lecture seule qui renverrait un entier tiré au hasard :</w:t>
      </w:r>
    </w:p>
    <w:p w:rsidR="001D5645" w:rsidRPr="007758E3" w:rsidRDefault="001D5645" w:rsidP="00C564C0">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1D5645" w:rsidRPr="007758E3" w:rsidRDefault="001D5645" w:rsidP="00C564C0">
      <w:pPr>
        <w:keepNext/>
        <w:shd w:val="pct10" w:color="auto" w:fill="auto"/>
        <w:spacing w:after="0" w:line="240" w:lineRule="auto"/>
        <w:ind w:firstLine="709"/>
        <w:jc w:val="both"/>
        <w:rPr>
          <w:rFonts w:asciiTheme="minorHAnsi" w:hAnsiTheme="minorHAnsi" w:cs="Arial"/>
          <w:sz w:val="20"/>
          <w:szCs w:val="20"/>
          <w:lang w:val="en-US"/>
        </w:rPr>
      </w:pPr>
    </w:p>
    <w:p w:rsidR="001D5645" w:rsidRPr="007758E3" w:rsidRDefault="001D5645" w:rsidP="00C564C0">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TMyClass = </w:t>
      </w:r>
      <w:r w:rsidRPr="007758E3">
        <w:rPr>
          <w:rFonts w:asciiTheme="minorHAnsi" w:hAnsiTheme="minorHAnsi" w:cs="Arial"/>
          <w:b/>
          <w:sz w:val="20"/>
          <w:szCs w:val="20"/>
          <w:lang w:val="en-US"/>
        </w:rPr>
        <w:t>class</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strict</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C564C0">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GetMyProp: Integer;</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published</w:t>
      </w: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MyProp: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GetMyProp;</w:t>
      </w: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D5645" w:rsidRPr="007758E3" w:rsidRDefault="001D5645" w:rsidP="001D5645">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lang w:val="en-US"/>
        </w:rPr>
      </w:pP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TMyClass.GetMyProp: Integer;</w:t>
      </w:r>
    </w:p>
    <w:p w:rsidR="001D5645" w:rsidRPr="007758E3" w:rsidRDefault="001D5645" w:rsidP="001D5645">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renvoie un entier de 0 à 99 ***</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1D5645" w:rsidRPr="007758E3" w:rsidRDefault="001D5645" w:rsidP="001D5645">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Result := Random(100);</w:t>
      </w:r>
    </w:p>
    <w:p w:rsidR="001D5645" w:rsidRPr="007758E3" w:rsidRDefault="001D5645" w:rsidP="001D5645">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end;</w:t>
      </w:r>
    </w:p>
    <w:p w:rsidR="001D5645" w:rsidRPr="007758E3" w:rsidRDefault="001D5645" w:rsidP="001D5645">
      <w:pPr>
        <w:ind w:firstLine="708"/>
        <w:jc w:val="both"/>
        <w:rPr>
          <w:rFonts w:asciiTheme="minorHAnsi" w:hAnsiTheme="minorHAnsi" w:cs="Arial"/>
          <w:sz w:val="24"/>
          <w:szCs w:val="24"/>
        </w:rPr>
      </w:pPr>
    </w:p>
    <w:p w:rsidR="001D5645" w:rsidRPr="007758E3" w:rsidRDefault="00F03E84" w:rsidP="001D5645">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B3CF801" wp14:editId="7D0329F5">
            <wp:extent cx="284085" cy="284085"/>
            <wp:effectExtent l="0" t="0" r="1905"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81354" cy="281354"/>
                    </a:xfrm>
                    <a:prstGeom prst="rect">
                      <a:avLst/>
                    </a:prstGeom>
                  </pic:spPr>
                </pic:pic>
              </a:graphicData>
            </a:graphic>
          </wp:inline>
        </w:drawing>
      </w:r>
      <w:r w:rsidRPr="007758E3">
        <w:rPr>
          <w:rFonts w:asciiTheme="minorHAnsi" w:hAnsiTheme="minorHAnsi" w:cs="Arial"/>
          <w:sz w:val="24"/>
          <w:szCs w:val="24"/>
        </w:rPr>
        <w:t xml:space="preserve"> </w:t>
      </w:r>
      <w:r w:rsidR="00A7018E" w:rsidRPr="007758E3">
        <w:rPr>
          <w:rFonts w:asciiTheme="minorHAnsi" w:hAnsiTheme="minorHAnsi" w:cs="Arial"/>
          <w:sz w:val="24"/>
          <w:szCs w:val="24"/>
        </w:rPr>
        <w:t>Une</w:t>
      </w:r>
      <w:r w:rsidR="001D5645" w:rsidRPr="007758E3">
        <w:rPr>
          <w:rFonts w:asciiTheme="minorHAnsi" w:hAnsiTheme="minorHAnsi" w:cs="Arial"/>
          <w:sz w:val="24"/>
          <w:szCs w:val="24"/>
        </w:rPr>
        <w:t xml:space="preserve"> conséquence </w:t>
      </w:r>
      <w:r w:rsidR="00780390" w:rsidRPr="007758E3">
        <w:rPr>
          <w:rFonts w:asciiTheme="minorHAnsi" w:hAnsiTheme="minorHAnsi" w:cs="Arial"/>
          <w:sz w:val="24"/>
          <w:szCs w:val="24"/>
        </w:rPr>
        <w:t xml:space="preserve">de ce mécanisme </w:t>
      </w:r>
      <w:r w:rsidR="001D5645" w:rsidRPr="007758E3">
        <w:rPr>
          <w:rFonts w:asciiTheme="minorHAnsi" w:hAnsiTheme="minorHAnsi" w:cs="Arial"/>
          <w:sz w:val="24"/>
          <w:szCs w:val="24"/>
        </w:rPr>
        <w:t xml:space="preserve">est qu’une propriété ne peut pas servir de paramètre de type </w:t>
      </w:r>
      <w:r w:rsidR="001D5645" w:rsidRPr="007758E3">
        <w:rPr>
          <w:rFonts w:asciiTheme="minorHAnsi" w:hAnsiTheme="minorHAnsi" w:cs="Arial"/>
          <w:i/>
          <w:color w:val="4F81BD" w:themeColor="accent1"/>
          <w:sz w:val="24"/>
          <w:szCs w:val="24"/>
        </w:rPr>
        <w:t>var</w:t>
      </w:r>
      <w:r w:rsidR="001D5645" w:rsidRPr="007758E3">
        <w:rPr>
          <w:rFonts w:asciiTheme="minorHAnsi" w:hAnsiTheme="minorHAnsi" w:cs="Arial"/>
          <w:color w:val="4F81BD" w:themeColor="accent1"/>
          <w:sz w:val="24"/>
          <w:szCs w:val="24"/>
        </w:rPr>
        <w:t xml:space="preserve"> </w:t>
      </w:r>
      <w:r w:rsidR="001D5645" w:rsidRPr="007758E3">
        <w:rPr>
          <w:rFonts w:asciiTheme="minorHAnsi" w:hAnsiTheme="minorHAnsi" w:cs="Arial"/>
          <w:sz w:val="24"/>
          <w:szCs w:val="24"/>
        </w:rPr>
        <w:t xml:space="preserve">dans une routine. Pas plus vous ne pourrez utiliser </w:t>
      </w:r>
      <w:r w:rsidR="001D5645" w:rsidRPr="007758E3">
        <w:rPr>
          <w:rFonts w:asciiTheme="minorHAnsi" w:hAnsiTheme="minorHAnsi" w:cs="Arial"/>
          <w:i/>
          <w:color w:val="4F81BD" w:themeColor="accent1"/>
          <w:sz w:val="24"/>
          <w:szCs w:val="24"/>
        </w:rPr>
        <w:t>@</w:t>
      </w:r>
      <w:r w:rsidR="001D5645" w:rsidRPr="007758E3">
        <w:rPr>
          <w:rFonts w:asciiTheme="minorHAnsi" w:hAnsiTheme="minorHAnsi" w:cs="Arial"/>
          <w:color w:val="4F81BD" w:themeColor="accent1"/>
          <w:sz w:val="24"/>
          <w:szCs w:val="24"/>
        </w:rPr>
        <w:t xml:space="preserve"> </w:t>
      </w:r>
      <w:r w:rsidR="001D5645" w:rsidRPr="007758E3">
        <w:rPr>
          <w:rFonts w:asciiTheme="minorHAnsi" w:hAnsiTheme="minorHAnsi" w:cs="Arial"/>
          <w:sz w:val="24"/>
          <w:szCs w:val="24"/>
        </w:rPr>
        <w:t xml:space="preserve">ou modifier une propriété avec </w:t>
      </w:r>
      <w:r w:rsidR="001D5645" w:rsidRPr="007758E3">
        <w:rPr>
          <w:rFonts w:asciiTheme="minorHAnsi" w:hAnsiTheme="minorHAnsi" w:cs="Arial"/>
          <w:i/>
          <w:color w:val="4F81BD" w:themeColor="accent1"/>
          <w:sz w:val="24"/>
          <w:szCs w:val="24"/>
        </w:rPr>
        <w:t>Inc</w:t>
      </w:r>
      <w:r w:rsidR="001D5645" w:rsidRPr="007758E3">
        <w:rPr>
          <w:rFonts w:asciiTheme="minorHAnsi" w:hAnsiTheme="minorHAnsi" w:cs="Arial"/>
          <w:color w:val="4F81BD" w:themeColor="accent1"/>
          <w:sz w:val="24"/>
          <w:szCs w:val="24"/>
        </w:rPr>
        <w:t xml:space="preserve"> </w:t>
      </w:r>
      <w:r w:rsidR="001D5645" w:rsidRPr="007758E3">
        <w:rPr>
          <w:rFonts w:asciiTheme="minorHAnsi" w:hAnsiTheme="minorHAnsi" w:cs="Arial"/>
          <w:sz w:val="24"/>
          <w:szCs w:val="24"/>
        </w:rPr>
        <w:t xml:space="preserve">ou </w:t>
      </w:r>
      <w:r w:rsidR="001D5645" w:rsidRPr="007758E3">
        <w:rPr>
          <w:rFonts w:asciiTheme="minorHAnsi" w:hAnsiTheme="minorHAnsi" w:cs="Arial"/>
          <w:i/>
          <w:color w:val="4F81BD" w:themeColor="accent1"/>
          <w:sz w:val="24"/>
          <w:szCs w:val="24"/>
        </w:rPr>
        <w:t>Dec</w:t>
      </w:r>
      <w:r w:rsidR="001D5645" w:rsidRPr="007758E3">
        <w:rPr>
          <w:rFonts w:asciiTheme="minorHAnsi" w:hAnsiTheme="minorHAnsi" w:cs="Arial"/>
          <w:sz w:val="24"/>
          <w:szCs w:val="24"/>
        </w:rPr>
        <w:t>.</w:t>
      </w:r>
    </w:p>
    <w:p w:rsidR="00153318" w:rsidRPr="007758E3" w:rsidRDefault="00F30F88" w:rsidP="00C564C0">
      <w:pPr>
        <w:pStyle w:val="Titre3"/>
        <w:keepNext/>
        <w:rPr>
          <w:rFonts w:asciiTheme="minorHAnsi" w:hAnsiTheme="minorHAnsi" w:cs="Arial"/>
        </w:rPr>
      </w:pPr>
      <w:bookmarkStart w:id="102" w:name="_Toc435006003"/>
      <w:r w:rsidRPr="007758E3">
        <w:rPr>
          <w:rFonts w:asciiTheme="minorHAnsi" w:hAnsiTheme="minorHAnsi" w:cs="Arial"/>
        </w:rPr>
        <w:lastRenderedPageBreak/>
        <w:t>Les informations de stockage</w:t>
      </w:r>
      <w:bookmarkEnd w:id="102"/>
    </w:p>
    <w:p w:rsidR="00A97736" w:rsidRDefault="00A97736" w:rsidP="00C564C0">
      <w:pPr>
        <w:keepNext/>
        <w:ind w:firstLine="708"/>
        <w:jc w:val="both"/>
        <w:rPr>
          <w:rFonts w:asciiTheme="minorHAnsi" w:hAnsiTheme="minorHAnsi" w:cs="Arial"/>
          <w:sz w:val="24"/>
          <w:szCs w:val="24"/>
        </w:rPr>
      </w:pPr>
      <w:r>
        <w:rPr>
          <w:rFonts w:asciiTheme="minorHAnsi" w:hAnsiTheme="minorHAnsi" w:cs="Arial"/>
          <w:sz w:val="24"/>
          <w:szCs w:val="24"/>
        </w:rPr>
        <w:t xml:space="preserve">Il existe trois spécificateurs de stockage : </w:t>
      </w:r>
      <w:r w:rsidRPr="00A97736">
        <w:rPr>
          <w:rFonts w:asciiTheme="minorHAnsi" w:hAnsiTheme="minorHAnsi" w:cs="Arial"/>
          <w:i/>
          <w:color w:val="4F81BD" w:themeColor="accent1"/>
          <w:sz w:val="24"/>
          <w:szCs w:val="24"/>
        </w:rPr>
        <w:t>stored</w:t>
      </w:r>
      <w:r>
        <w:rPr>
          <w:rFonts w:asciiTheme="minorHAnsi" w:hAnsiTheme="minorHAnsi" w:cs="Arial"/>
          <w:sz w:val="24"/>
          <w:szCs w:val="24"/>
        </w:rPr>
        <w:t xml:space="preserve">, </w:t>
      </w:r>
      <w:r w:rsidRPr="00A97736">
        <w:rPr>
          <w:rFonts w:asciiTheme="minorHAnsi" w:hAnsiTheme="minorHAnsi" w:cs="Arial"/>
          <w:i/>
          <w:color w:val="4F81BD" w:themeColor="accent1"/>
          <w:sz w:val="24"/>
          <w:szCs w:val="24"/>
        </w:rPr>
        <w:t>default</w:t>
      </w:r>
      <w:r w:rsidRPr="00A97736">
        <w:rPr>
          <w:rFonts w:asciiTheme="minorHAnsi" w:hAnsiTheme="minorHAnsi" w:cs="Arial"/>
          <w:color w:val="4F81BD" w:themeColor="accent1"/>
          <w:sz w:val="24"/>
          <w:szCs w:val="24"/>
        </w:rPr>
        <w:t xml:space="preserve"> </w:t>
      </w:r>
      <w:r>
        <w:rPr>
          <w:rFonts w:asciiTheme="minorHAnsi" w:hAnsiTheme="minorHAnsi" w:cs="Arial"/>
          <w:sz w:val="24"/>
          <w:szCs w:val="24"/>
        </w:rPr>
        <w:t xml:space="preserve">et </w:t>
      </w:r>
      <w:r w:rsidRPr="00A97736">
        <w:rPr>
          <w:rFonts w:asciiTheme="minorHAnsi" w:hAnsiTheme="minorHAnsi" w:cs="Arial"/>
          <w:i/>
          <w:color w:val="4F81BD" w:themeColor="accent1"/>
          <w:sz w:val="24"/>
          <w:szCs w:val="24"/>
        </w:rPr>
        <w:t>nodefault</w:t>
      </w:r>
      <w:r>
        <w:rPr>
          <w:rFonts w:asciiTheme="minorHAnsi" w:hAnsiTheme="minorHAnsi" w:cs="Arial"/>
          <w:sz w:val="24"/>
          <w:szCs w:val="24"/>
        </w:rPr>
        <w:t>. S’ils n’ont pas d’incidence sur le comportement de la classe, ils modifient les informations stockées lors de l’enregistrement des données de la classe dans un flux.</w:t>
      </w:r>
    </w:p>
    <w:p w:rsidR="007971FB" w:rsidRDefault="007971FB" w:rsidP="00A97736">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04800" cy="3048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asciiTheme="minorHAnsi" w:hAnsiTheme="minorHAnsi" w:cs="Arial"/>
          <w:sz w:val="24"/>
          <w:szCs w:val="24"/>
        </w:rPr>
        <w:t>Ces spécificateurs ne sont pas applicables aux propriétés tableaux</w:t>
      </w:r>
      <w:r w:rsidR="00C564C0">
        <w:rPr>
          <w:rFonts w:asciiTheme="minorHAnsi" w:hAnsiTheme="minorHAnsi" w:cs="Arial"/>
          <w:sz w:val="24"/>
          <w:szCs w:val="24"/>
        </w:rPr>
        <w:t xml:space="preserve"> définis ci-après</w:t>
      </w:r>
      <w:r w:rsidR="00C564C0">
        <w:rPr>
          <w:rStyle w:val="Appelnotedebasdep"/>
          <w:rFonts w:asciiTheme="minorHAnsi" w:hAnsiTheme="minorHAnsi" w:cs="Arial"/>
          <w:sz w:val="24"/>
          <w:szCs w:val="24"/>
        </w:rPr>
        <w:footnoteReference w:id="20"/>
      </w:r>
      <w:r>
        <w:rPr>
          <w:rFonts w:asciiTheme="minorHAnsi" w:hAnsiTheme="minorHAnsi" w:cs="Arial"/>
          <w:sz w:val="24"/>
          <w:szCs w:val="24"/>
        </w:rPr>
        <w:t>.</w:t>
      </w:r>
    </w:p>
    <w:p w:rsidR="00A97736" w:rsidRDefault="00A97736" w:rsidP="00D34E85">
      <w:pPr>
        <w:keepNext/>
        <w:ind w:firstLine="708"/>
        <w:jc w:val="both"/>
        <w:rPr>
          <w:rFonts w:asciiTheme="minorHAnsi" w:hAnsiTheme="minorHAnsi" w:cs="Arial"/>
          <w:sz w:val="24"/>
          <w:szCs w:val="24"/>
        </w:rPr>
      </w:pPr>
      <w:r>
        <w:rPr>
          <w:rFonts w:asciiTheme="minorHAnsi" w:hAnsiTheme="minorHAnsi" w:cs="Arial"/>
          <w:sz w:val="24"/>
          <w:szCs w:val="24"/>
        </w:rPr>
        <w:t xml:space="preserve">Le spécificateur </w:t>
      </w:r>
      <w:r w:rsidRPr="00DE0A75">
        <w:rPr>
          <w:rFonts w:asciiTheme="minorHAnsi" w:hAnsiTheme="minorHAnsi" w:cs="Arial"/>
          <w:i/>
          <w:color w:val="4F81BD" w:themeColor="accent1"/>
          <w:sz w:val="24"/>
          <w:szCs w:val="24"/>
        </w:rPr>
        <w:t>stored</w:t>
      </w:r>
      <w:r w:rsidRPr="00DE0A75">
        <w:rPr>
          <w:rFonts w:asciiTheme="minorHAnsi" w:hAnsiTheme="minorHAnsi" w:cs="Arial"/>
          <w:color w:val="4F81BD" w:themeColor="accent1"/>
          <w:sz w:val="24"/>
          <w:szCs w:val="24"/>
        </w:rPr>
        <w:t xml:space="preserve"> </w:t>
      </w:r>
      <w:r>
        <w:rPr>
          <w:rFonts w:asciiTheme="minorHAnsi" w:hAnsiTheme="minorHAnsi" w:cs="Arial"/>
          <w:sz w:val="24"/>
          <w:szCs w:val="24"/>
        </w:rPr>
        <w:t>perm</w:t>
      </w:r>
      <w:r w:rsidR="00DE0A75">
        <w:rPr>
          <w:rFonts w:asciiTheme="minorHAnsi" w:hAnsiTheme="minorHAnsi" w:cs="Arial"/>
          <w:sz w:val="24"/>
          <w:szCs w:val="24"/>
        </w:rPr>
        <w:t>e</w:t>
      </w:r>
      <w:r>
        <w:rPr>
          <w:rFonts w:asciiTheme="minorHAnsi" w:hAnsiTheme="minorHAnsi" w:cs="Arial"/>
          <w:sz w:val="24"/>
          <w:szCs w:val="24"/>
        </w:rPr>
        <w:t xml:space="preserve">t de préciser si la valeur d’une propriété </w:t>
      </w:r>
      <w:r w:rsidR="00B638A2">
        <w:rPr>
          <w:rFonts w:asciiTheme="minorHAnsi" w:hAnsiTheme="minorHAnsi" w:cs="Arial"/>
          <w:sz w:val="24"/>
          <w:szCs w:val="24"/>
        </w:rPr>
        <w:t xml:space="preserve">publiée </w:t>
      </w:r>
      <w:r>
        <w:rPr>
          <w:rFonts w:asciiTheme="minorHAnsi" w:hAnsiTheme="minorHAnsi" w:cs="Arial"/>
          <w:sz w:val="24"/>
          <w:szCs w:val="24"/>
        </w:rPr>
        <w:t>sera stockée dans le flux</w:t>
      </w:r>
      <w:r w:rsidR="00DE0A75">
        <w:rPr>
          <w:rFonts w:asciiTheme="minorHAnsi" w:hAnsiTheme="minorHAnsi" w:cs="Arial"/>
          <w:sz w:val="24"/>
          <w:szCs w:val="24"/>
        </w:rPr>
        <w:t xml:space="preserve"> de la classe, économisant </w:t>
      </w:r>
      <w:r w:rsidR="00B638A2">
        <w:rPr>
          <w:rFonts w:asciiTheme="minorHAnsi" w:hAnsiTheme="minorHAnsi" w:cs="Arial"/>
          <w:sz w:val="24"/>
          <w:szCs w:val="24"/>
        </w:rPr>
        <w:t>si nécessaire</w:t>
      </w:r>
      <w:r w:rsidR="00DE0A75">
        <w:rPr>
          <w:rFonts w:asciiTheme="minorHAnsi" w:hAnsiTheme="minorHAnsi" w:cs="Arial"/>
          <w:sz w:val="24"/>
          <w:szCs w:val="24"/>
        </w:rPr>
        <w:t xml:space="preserve"> de la place </w:t>
      </w:r>
      <w:r w:rsidR="00B638A2">
        <w:rPr>
          <w:rFonts w:asciiTheme="minorHAnsi" w:hAnsiTheme="minorHAnsi" w:cs="Arial"/>
          <w:sz w:val="24"/>
          <w:szCs w:val="24"/>
        </w:rPr>
        <w:t>lors de</w:t>
      </w:r>
      <w:r w:rsidR="00DE0A75">
        <w:rPr>
          <w:rFonts w:asciiTheme="minorHAnsi" w:hAnsiTheme="minorHAnsi" w:cs="Arial"/>
          <w:sz w:val="24"/>
          <w:szCs w:val="24"/>
        </w:rPr>
        <w:t xml:space="preserve"> l’enregistrement</w:t>
      </w:r>
      <w:r w:rsidR="00C73085">
        <w:rPr>
          <w:rFonts w:asciiTheme="minorHAnsi" w:hAnsiTheme="minorHAnsi" w:cs="Arial"/>
          <w:sz w:val="24"/>
          <w:szCs w:val="24"/>
        </w:rPr>
        <w:t xml:space="preserve"> d</w:t>
      </w:r>
      <w:r w:rsidR="00B638A2">
        <w:rPr>
          <w:rFonts w:asciiTheme="minorHAnsi" w:hAnsiTheme="minorHAnsi" w:cs="Arial"/>
          <w:sz w:val="24"/>
          <w:szCs w:val="24"/>
        </w:rPr>
        <w:t>’</w:t>
      </w:r>
      <w:r w:rsidR="00C73085">
        <w:rPr>
          <w:rFonts w:asciiTheme="minorHAnsi" w:hAnsiTheme="minorHAnsi" w:cs="Arial"/>
          <w:sz w:val="24"/>
          <w:szCs w:val="24"/>
        </w:rPr>
        <w:t>u</w:t>
      </w:r>
      <w:r w:rsidR="00B638A2">
        <w:rPr>
          <w:rFonts w:asciiTheme="minorHAnsi" w:hAnsiTheme="minorHAnsi" w:cs="Arial"/>
          <w:sz w:val="24"/>
          <w:szCs w:val="24"/>
        </w:rPr>
        <w:t>n</w:t>
      </w:r>
      <w:r w:rsidR="00AE4B9A">
        <w:rPr>
          <w:rFonts w:asciiTheme="minorHAnsi" w:hAnsiTheme="minorHAnsi" w:cs="Arial"/>
          <w:sz w:val="24"/>
          <w:szCs w:val="24"/>
        </w:rPr>
        <w:t>e</w:t>
      </w:r>
      <w:r w:rsidR="00C73085">
        <w:rPr>
          <w:rFonts w:asciiTheme="minorHAnsi" w:hAnsiTheme="minorHAnsi" w:cs="Arial"/>
          <w:sz w:val="24"/>
          <w:szCs w:val="24"/>
        </w:rPr>
        <w:t xml:space="preserve"> </w:t>
      </w:r>
      <w:r w:rsidR="00AE4B9A">
        <w:rPr>
          <w:rFonts w:asciiTheme="minorHAnsi" w:hAnsiTheme="minorHAnsi" w:cs="Arial"/>
          <w:sz w:val="24"/>
          <w:szCs w:val="24"/>
        </w:rPr>
        <w:t>fiche au format</w:t>
      </w:r>
      <w:r w:rsidR="00C73085">
        <w:rPr>
          <w:rFonts w:asciiTheme="minorHAnsi" w:hAnsiTheme="minorHAnsi" w:cs="Arial"/>
          <w:sz w:val="24"/>
          <w:szCs w:val="24"/>
        </w:rPr>
        <w:t xml:space="preserve"> LFM</w:t>
      </w:r>
      <w:r w:rsidR="00DE0A75">
        <w:rPr>
          <w:rFonts w:asciiTheme="minorHAnsi" w:hAnsiTheme="minorHAnsi" w:cs="Arial"/>
          <w:sz w:val="24"/>
          <w:szCs w:val="24"/>
        </w:rPr>
        <w:t>. Il est suivi d’un booléen obtenu grâce à une constante, une fonction sans paramètre ou un champ de la classe.</w:t>
      </w:r>
      <w:r w:rsidR="00C73085">
        <w:rPr>
          <w:rFonts w:asciiTheme="minorHAnsi" w:hAnsiTheme="minorHAnsi" w:cs="Arial"/>
          <w:sz w:val="24"/>
          <w:szCs w:val="24"/>
        </w:rPr>
        <w:t xml:space="preserve"> S</w:t>
      </w:r>
      <w:r w:rsidR="008162AD">
        <w:rPr>
          <w:rFonts w:asciiTheme="minorHAnsi" w:hAnsiTheme="minorHAnsi" w:cs="Arial"/>
          <w:sz w:val="24"/>
          <w:szCs w:val="24"/>
        </w:rPr>
        <w:t>i elle</w:t>
      </w:r>
      <w:r w:rsidR="00C73085">
        <w:rPr>
          <w:rFonts w:asciiTheme="minorHAnsi" w:hAnsiTheme="minorHAnsi" w:cs="Arial"/>
          <w:sz w:val="24"/>
          <w:szCs w:val="24"/>
        </w:rPr>
        <w:t xml:space="preserve"> n’est pas précisé</w:t>
      </w:r>
      <w:r w:rsidR="008162AD">
        <w:rPr>
          <w:rFonts w:asciiTheme="minorHAnsi" w:hAnsiTheme="minorHAnsi" w:cs="Arial"/>
          <w:sz w:val="24"/>
          <w:szCs w:val="24"/>
        </w:rPr>
        <w:t>e</w:t>
      </w:r>
      <w:r w:rsidR="00C73085">
        <w:rPr>
          <w:rFonts w:asciiTheme="minorHAnsi" w:hAnsiTheme="minorHAnsi" w:cs="Arial"/>
          <w:sz w:val="24"/>
          <w:szCs w:val="24"/>
        </w:rPr>
        <w:t xml:space="preserve">, sa valeur présumée est </w:t>
      </w:r>
      <w:r w:rsidR="00C73085" w:rsidRPr="00C73085">
        <w:rPr>
          <w:rFonts w:asciiTheme="minorHAnsi" w:hAnsiTheme="minorHAnsi" w:cs="Arial"/>
          <w:i/>
          <w:color w:val="4F81BD" w:themeColor="accent1"/>
          <w:sz w:val="24"/>
          <w:szCs w:val="24"/>
        </w:rPr>
        <w:t>True</w:t>
      </w:r>
      <w:r w:rsidR="00C73085">
        <w:rPr>
          <w:rFonts w:asciiTheme="minorHAnsi" w:hAnsiTheme="minorHAnsi" w:cs="Arial"/>
          <w:sz w:val="24"/>
          <w:szCs w:val="24"/>
        </w:rPr>
        <w:t>.</w:t>
      </w:r>
    </w:p>
    <w:p w:rsidR="00B638A2" w:rsidRPr="008162AD" w:rsidRDefault="008162AD" w:rsidP="00D34E85">
      <w:pPr>
        <w:keepNext/>
        <w:shd w:val="pct10" w:color="auto" w:fill="auto"/>
        <w:spacing w:after="0" w:line="240" w:lineRule="auto"/>
        <w:ind w:firstLine="709"/>
        <w:jc w:val="both"/>
        <w:rPr>
          <w:rFonts w:asciiTheme="minorHAnsi" w:hAnsiTheme="minorHAnsi" w:cs="Arial"/>
          <w:b/>
          <w:sz w:val="20"/>
          <w:szCs w:val="20"/>
          <w:lang w:val="en-US"/>
        </w:rPr>
      </w:pPr>
      <w:r w:rsidRPr="008162AD">
        <w:rPr>
          <w:rFonts w:asciiTheme="minorHAnsi" w:hAnsiTheme="minorHAnsi" w:cs="Arial"/>
          <w:b/>
          <w:sz w:val="20"/>
          <w:szCs w:val="20"/>
          <w:lang w:val="en-US"/>
        </w:rPr>
        <w:t>published</w:t>
      </w:r>
    </w:p>
    <w:p w:rsidR="008162AD" w:rsidRPr="008162AD" w:rsidRDefault="008162AD" w:rsidP="00D34E85">
      <w:pPr>
        <w:keepNext/>
        <w:shd w:val="pct10" w:color="auto" w:fill="auto"/>
        <w:spacing w:after="0" w:line="240" w:lineRule="auto"/>
        <w:ind w:firstLine="709"/>
        <w:jc w:val="both"/>
        <w:rPr>
          <w:rFonts w:asciiTheme="minorHAnsi" w:hAnsiTheme="minorHAnsi" w:cs="Arial"/>
          <w:sz w:val="24"/>
          <w:szCs w:val="24"/>
          <w:lang w:val="en-US"/>
        </w:rPr>
      </w:pPr>
      <w:r w:rsidRPr="008162AD">
        <w:rPr>
          <w:rFonts w:asciiTheme="minorHAnsi" w:hAnsiTheme="minorHAnsi" w:cs="Arial"/>
          <w:sz w:val="20"/>
          <w:szCs w:val="20"/>
          <w:lang w:val="en-US"/>
        </w:rPr>
        <w:t xml:space="preserve">  </w:t>
      </w:r>
      <w:r w:rsidRPr="008162AD">
        <w:rPr>
          <w:rFonts w:asciiTheme="minorHAnsi" w:hAnsiTheme="minorHAnsi" w:cs="Arial"/>
          <w:b/>
          <w:sz w:val="20"/>
          <w:szCs w:val="20"/>
          <w:lang w:val="en-US"/>
        </w:rPr>
        <w:t>property</w:t>
      </w:r>
      <w:r w:rsidRPr="008162AD">
        <w:rPr>
          <w:rFonts w:asciiTheme="minorHAnsi" w:hAnsiTheme="minorHAnsi" w:cs="Arial"/>
          <w:sz w:val="20"/>
          <w:szCs w:val="20"/>
          <w:lang w:val="en-US"/>
        </w:rPr>
        <w:t xml:space="preserve"> MyImage : TImage </w:t>
      </w:r>
      <w:r w:rsidRPr="008162AD">
        <w:rPr>
          <w:rFonts w:asciiTheme="minorHAnsi" w:hAnsiTheme="minorHAnsi" w:cs="Arial"/>
          <w:b/>
          <w:sz w:val="20"/>
          <w:szCs w:val="20"/>
          <w:lang w:val="en-US"/>
        </w:rPr>
        <w:t>read</w:t>
      </w:r>
      <w:r w:rsidRPr="008162AD">
        <w:rPr>
          <w:rFonts w:asciiTheme="minorHAnsi" w:hAnsiTheme="minorHAnsi" w:cs="Arial"/>
          <w:sz w:val="20"/>
          <w:szCs w:val="20"/>
          <w:lang w:val="en-US"/>
        </w:rPr>
        <w:t xml:space="preserve"> fImage </w:t>
      </w:r>
      <w:r w:rsidRPr="008162AD">
        <w:rPr>
          <w:rFonts w:asciiTheme="minorHAnsi" w:hAnsiTheme="minorHAnsi" w:cs="Arial"/>
          <w:b/>
          <w:sz w:val="20"/>
          <w:szCs w:val="20"/>
          <w:lang w:val="en-US"/>
        </w:rPr>
        <w:t>write</w:t>
      </w:r>
      <w:r w:rsidRPr="008162AD">
        <w:rPr>
          <w:rFonts w:asciiTheme="minorHAnsi" w:hAnsiTheme="minorHAnsi" w:cs="Arial"/>
          <w:sz w:val="20"/>
          <w:szCs w:val="20"/>
          <w:lang w:val="en-US"/>
        </w:rPr>
        <w:t xml:space="preserve"> SetImage </w:t>
      </w:r>
      <w:r w:rsidRPr="008162AD">
        <w:rPr>
          <w:rFonts w:asciiTheme="minorHAnsi" w:hAnsiTheme="minorHAnsi" w:cs="Arial"/>
          <w:b/>
          <w:sz w:val="20"/>
          <w:szCs w:val="20"/>
          <w:lang w:val="en-US"/>
        </w:rPr>
        <w:t>stored</w:t>
      </w:r>
      <w:r w:rsidRPr="008162AD">
        <w:rPr>
          <w:rFonts w:asciiTheme="minorHAnsi" w:hAnsiTheme="minorHAnsi" w:cs="Arial"/>
          <w:sz w:val="20"/>
          <w:szCs w:val="20"/>
          <w:lang w:val="en-US"/>
        </w:rPr>
        <w:t xml:space="preserve"> False ;</w:t>
      </w:r>
    </w:p>
    <w:p w:rsidR="00B638A2" w:rsidRDefault="00B638A2" w:rsidP="00A97736">
      <w:pPr>
        <w:ind w:firstLine="708"/>
        <w:jc w:val="both"/>
        <w:rPr>
          <w:rFonts w:asciiTheme="minorHAnsi" w:hAnsiTheme="minorHAnsi" w:cs="Arial"/>
          <w:sz w:val="24"/>
          <w:szCs w:val="24"/>
          <w:lang w:val="en-US"/>
        </w:rPr>
      </w:pPr>
    </w:p>
    <w:p w:rsidR="008162AD" w:rsidRDefault="008162AD" w:rsidP="00A97736">
      <w:pPr>
        <w:ind w:firstLine="708"/>
        <w:jc w:val="both"/>
        <w:rPr>
          <w:rFonts w:asciiTheme="minorHAnsi" w:hAnsiTheme="minorHAnsi" w:cs="Arial"/>
          <w:sz w:val="24"/>
          <w:szCs w:val="24"/>
        </w:rPr>
      </w:pPr>
      <w:r w:rsidRPr="008162AD">
        <w:rPr>
          <w:rFonts w:asciiTheme="minorHAnsi" w:hAnsiTheme="minorHAnsi" w:cs="Arial"/>
          <w:sz w:val="24"/>
          <w:szCs w:val="24"/>
        </w:rPr>
        <w:t xml:space="preserve">Dans l’exemple, la propriété </w:t>
      </w:r>
      <w:r w:rsidRPr="004342E3">
        <w:rPr>
          <w:rFonts w:asciiTheme="minorHAnsi" w:hAnsiTheme="minorHAnsi" w:cs="Arial"/>
          <w:i/>
          <w:color w:val="4F81BD" w:themeColor="accent1"/>
          <w:sz w:val="24"/>
          <w:szCs w:val="24"/>
        </w:rPr>
        <w:t>MyImage</w:t>
      </w:r>
      <w:r w:rsidRPr="004342E3">
        <w:rPr>
          <w:rFonts w:asciiTheme="minorHAnsi" w:hAnsiTheme="minorHAnsi" w:cs="Arial"/>
          <w:color w:val="4F81BD" w:themeColor="accent1"/>
          <w:sz w:val="24"/>
          <w:szCs w:val="24"/>
        </w:rPr>
        <w:t xml:space="preserve"> </w:t>
      </w:r>
      <w:r w:rsidRPr="008162AD">
        <w:rPr>
          <w:rFonts w:asciiTheme="minorHAnsi" w:hAnsiTheme="minorHAnsi" w:cs="Arial"/>
          <w:sz w:val="24"/>
          <w:szCs w:val="24"/>
        </w:rPr>
        <w:t xml:space="preserve">ne sera </w:t>
      </w:r>
      <w:r w:rsidR="004342E3">
        <w:rPr>
          <w:rFonts w:asciiTheme="minorHAnsi" w:hAnsiTheme="minorHAnsi" w:cs="Arial"/>
          <w:sz w:val="24"/>
          <w:szCs w:val="24"/>
        </w:rPr>
        <w:t xml:space="preserve">pas </w:t>
      </w:r>
      <w:r w:rsidRPr="008162AD">
        <w:rPr>
          <w:rFonts w:asciiTheme="minorHAnsi" w:hAnsiTheme="minorHAnsi" w:cs="Arial"/>
          <w:sz w:val="24"/>
          <w:szCs w:val="24"/>
        </w:rPr>
        <w:t xml:space="preserve">stockée dans le fichier LFM de la fiche à laquelle </w:t>
      </w:r>
      <w:r>
        <w:rPr>
          <w:rFonts w:asciiTheme="minorHAnsi" w:hAnsiTheme="minorHAnsi" w:cs="Arial"/>
          <w:sz w:val="24"/>
          <w:szCs w:val="24"/>
        </w:rPr>
        <w:t>elle appartient.</w:t>
      </w:r>
      <w:r w:rsidRPr="008162AD">
        <w:rPr>
          <w:rFonts w:asciiTheme="minorHAnsi" w:hAnsiTheme="minorHAnsi" w:cs="Arial"/>
          <w:sz w:val="24"/>
          <w:szCs w:val="24"/>
        </w:rPr>
        <w:t xml:space="preserve"> </w:t>
      </w:r>
      <w:r>
        <w:rPr>
          <w:rFonts w:asciiTheme="minorHAnsi" w:hAnsiTheme="minorHAnsi" w:cs="Arial"/>
          <w:sz w:val="24"/>
          <w:szCs w:val="24"/>
        </w:rPr>
        <w:t>L’utilisation du spécificateur évite de sauvegarder des données volumineuses comme une image qui ne serait lue qu’à l’exécution.</w:t>
      </w:r>
      <w:r w:rsidR="00C3432F" w:rsidRPr="00C3432F">
        <w:rPr>
          <w:rFonts w:asciiTheme="minorHAnsi" w:hAnsiTheme="minorHAnsi" w:cs="Arial"/>
          <w:sz w:val="24"/>
          <w:szCs w:val="24"/>
        </w:rPr>
        <w:t xml:space="preserve"> </w:t>
      </w:r>
    </w:p>
    <w:p w:rsidR="007971FB" w:rsidRDefault="007971FB" w:rsidP="00D34E85">
      <w:pPr>
        <w:keepNext/>
        <w:ind w:firstLine="708"/>
        <w:jc w:val="both"/>
        <w:rPr>
          <w:rFonts w:asciiTheme="minorHAnsi" w:hAnsiTheme="minorHAnsi" w:cs="Arial"/>
          <w:sz w:val="24"/>
          <w:szCs w:val="24"/>
        </w:rPr>
      </w:pPr>
      <w:r>
        <w:rPr>
          <w:rFonts w:asciiTheme="minorHAnsi" w:hAnsiTheme="minorHAnsi" w:cs="Arial"/>
          <w:sz w:val="24"/>
          <w:szCs w:val="24"/>
        </w:rPr>
        <w:t xml:space="preserve">Le spécificateur </w:t>
      </w:r>
      <w:r w:rsidRPr="00CA6234">
        <w:rPr>
          <w:rFonts w:asciiTheme="minorHAnsi" w:hAnsiTheme="minorHAnsi" w:cs="Arial"/>
          <w:i/>
          <w:color w:val="4F81BD" w:themeColor="accent1"/>
          <w:sz w:val="24"/>
          <w:szCs w:val="24"/>
        </w:rPr>
        <w:t>default</w:t>
      </w:r>
      <w:r w:rsidRPr="00CA6234">
        <w:rPr>
          <w:rFonts w:asciiTheme="minorHAnsi" w:hAnsiTheme="minorHAnsi" w:cs="Arial"/>
          <w:color w:val="4F81BD" w:themeColor="accent1"/>
          <w:sz w:val="24"/>
          <w:szCs w:val="24"/>
        </w:rPr>
        <w:t xml:space="preserve"> </w:t>
      </w:r>
      <w:r>
        <w:rPr>
          <w:rFonts w:asciiTheme="minorHAnsi" w:hAnsiTheme="minorHAnsi" w:cs="Arial"/>
          <w:sz w:val="24"/>
          <w:szCs w:val="24"/>
        </w:rPr>
        <w:t xml:space="preserve">permet </w:t>
      </w:r>
      <w:r w:rsidR="00237B4E">
        <w:rPr>
          <w:rFonts w:asciiTheme="minorHAnsi" w:hAnsiTheme="minorHAnsi" w:cs="Arial"/>
          <w:sz w:val="24"/>
          <w:szCs w:val="24"/>
        </w:rPr>
        <w:t xml:space="preserve">d’indiquer quelle valeur par défaut sera utilisée pour la propriété concernée. Elle prend comme paramètre une constante </w:t>
      </w:r>
      <w:r w:rsidR="00033D7E">
        <w:rPr>
          <w:rFonts w:asciiTheme="minorHAnsi" w:hAnsiTheme="minorHAnsi" w:cs="Arial"/>
          <w:sz w:val="24"/>
          <w:szCs w:val="24"/>
        </w:rPr>
        <w:t xml:space="preserve">du même type qu’elle </w:t>
      </w:r>
      <w:r w:rsidR="00237B4E">
        <w:rPr>
          <w:rFonts w:asciiTheme="minorHAnsi" w:hAnsiTheme="minorHAnsi" w:cs="Arial"/>
          <w:sz w:val="24"/>
          <w:szCs w:val="24"/>
        </w:rPr>
        <w:t>et n’est autorisée que pour les types scalaires et les ensembles.</w:t>
      </w:r>
      <w:r w:rsidR="00C3432F" w:rsidRPr="00C3432F">
        <w:rPr>
          <w:rFonts w:asciiTheme="minorHAnsi" w:hAnsiTheme="minorHAnsi" w:cs="Arial"/>
          <w:sz w:val="24"/>
          <w:szCs w:val="24"/>
        </w:rPr>
        <w:t xml:space="preserve"> </w:t>
      </w:r>
      <w:r w:rsidR="00C3432F">
        <w:rPr>
          <w:rFonts w:asciiTheme="minorHAnsi" w:hAnsiTheme="minorHAnsi" w:cs="Arial"/>
          <w:sz w:val="24"/>
          <w:szCs w:val="24"/>
        </w:rPr>
        <w:t xml:space="preserve">Les autres types comme les chaînes de caractères, les classes ou les réels ont automatiquement une valeur implicite </w:t>
      </w:r>
      <w:r w:rsidR="00D34E85">
        <w:rPr>
          <w:rFonts w:asciiTheme="minorHAnsi" w:hAnsiTheme="minorHAnsi" w:cs="Arial"/>
          <w:sz w:val="24"/>
          <w:szCs w:val="24"/>
        </w:rPr>
        <w:t>si bien que</w:t>
      </w:r>
      <w:r w:rsidR="00C3432F">
        <w:rPr>
          <w:rFonts w:asciiTheme="minorHAnsi" w:hAnsiTheme="minorHAnsi" w:cs="Arial"/>
          <w:sz w:val="24"/>
          <w:szCs w:val="24"/>
        </w:rPr>
        <w:t xml:space="preserve"> </w:t>
      </w:r>
      <w:r w:rsidR="00C3432F" w:rsidRPr="00C3432F">
        <w:rPr>
          <w:rFonts w:asciiTheme="minorHAnsi" w:hAnsiTheme="minorHAnsi" w:cs="Arial"/>
          <w:i/>
          <w:color w:val="4F81BD" w:themeColor="accent1"/>
          <w:sz w:val="24"/>
          <w:szCs w:val="24"/>
        </w:rPr>
        <w:t>default</w:t>
      </w:r>
      <w:r w:rsidR="00C3432F" w:rsidRPr="00C3432F">
        <w:rPr>
          <w:rFonts w:asciiTheme="minorHAnsi" w:hAnsiTheme="minorHAnsi" w:cs="Arial"/>
          <w:color w:val="4F81BD" w:themeColor="accent1"/>
          <w:sz w:val="24"/>
          <w:szCs w:val="24"/>
        </w:rPr>
        <w:t xml:space="preserve"> </w:t>
      </w:r>
      <w:r w:rsidR="00C3432F">
        <w:rPr>
          <w:rFonts w:asciiTheme="minorHAnsi" w:hAnsiTheme="minorHAnsi" w:cs="Arial"/>
          <w:sz w:val="24"/>
          <w:szCs w:val="24"/>
        </w:rPr>
        <w:t xml:space="preserve">ne s’applique pas à eux : les chaînes sont initialisées à la chaîne vide, les classes à </w:t>
      </w:r>
      <w:r w:rsidR="00C3432F" w:rsidRPr="00C3432F">
        <w:rPr>
          <w:rFonts w:asciiTheme="minorHAnsi" w:hAnsiTheme="minorHAnsi" w:cs="Arial"/>
          <w:i/>
          <w:color w:val="4F81BD" w:themeColor="accent1"/>
          <w:sz w:val="24"/>
          <w:szCs w:val="24"/>
        </w:rPr>
        <w:t>nil</w:t>
      </w:r>
      <w:r w:rsidR="00C3432F" w:rsidRPr="00C3432F">
        <w:rPr>
          <w:rFonts w:asciiTheme="minorHAnsi" w:hAnsiTheme="minorHAnsi" w:cs="Arial"/>
          <w:color w:val="4F81BD" w:themeColor="accent1"/>
          <w:sz w:val="24"/>
          <w:szCs w:val="24"/>
        </w:rPr>
        <w:t xml:space="preserve"> </w:t>
      </w:r>
      <w:r w:rsidR="00C3432F">
        <w:rPr>
          <w:rFonts w:asciiTheme="minorHAnsi" w:hAnsiTheme="minorHAnsi" w:cs="Arial"/>
          <w:sz w:val="24"/>
          <w:szCs w:val="24"/>
        </w:rPr>
        <w:t>et les réels à 0.</w:t>
      </w:r>
    </w:p>
    <w:p w:rsidR="00033D7E" w:rsidRDefault="00033D7E" w:rsidP="00D34E85">
      <w:pPr>
        <w:keepNext/>
        <w:shd w:val="pct10" w:color="auto" w:fill="auto"/>
        <w:spacing w:after="0" w:line="240" w:lineRule="auto"/>
        <w:ind w:firstLine="709"/>
        <w:jc w:val="both"/>
        <w:rPr>
          <w:rFonts w:asciiTheme="minorHAnsi" w:hAnsiTheme="minorHAnsi" w:cs="Arial"/>
          <w:sz w:val="20"/>
          <w:szCs w:val="20"/>
          <w:lang w:val="en-US"/>
        </w:rPr>
      </w:pPr>
      <w:r w:rsidRPr="00033D7E">
        <w:rPr>
          <w:rFonts w:asciiTheme="minorHAnsi" w:hAnsiTheme="minorHAnsi" w:cs="Arial"/>
          <w:b/>
          <w:sz w:val="20"/>
          <w:szCs w:val="20"/>
          <w:lang w:val="en-US"/>
        </w:rPr>
        <w:t>property</w:t>
      </w:r>
      <w:r w:rsidRPr="00033D7E">
        <w:rPr>
          <w:rFonts w:asciiTheme="minorHAnsi" w:hAnsiTheme="minorHAnsi" w:cs="Arial"/>
          <w:sz w:val="20"/>
          <w:szCs w:val="20"/>
          <w:lang w:val="en-US"/>
        </w:rPr>
        <w:t xml:space="preserve"> MyProp : Integer </w:t>
      </w:r>
      <w:r w:rsidRPr="00033D7E">
        <w:rPr>
          <w:rFonts w:asciiTheme="minorHAnsi" w:hAnsiTheme="minorHAnsi" w:cs="Arial"/>
          <w:b/>
          <w:sz w:val="20"/>
          <w:szCs w:val="20"/>
          <w:lang w:val="en-US"/>
        </w:rPr>
        <w:t>read</w:t>
      </w:r>
      <w:r w:rsidRPr="00033D7E">
        <w:rPr>
          <w:rFonts w:asciiTheme="minorHAnsi" w:hAnsiTheme="minorHAnsi" w:cs="Arial"/>
          <w:sz w:val="20"/>
          <w:szCs w:val="20"/>
          <w:lang w:val="en-US"/>
        </w:rPr>
        <w:t xml:space="preserve"> fMyProp </w:t>
      </w:r>
      <w:r w:rsidRPr="00033D7E">
        <w:rPr>
          <w:rFonts w:asciiTheme="minorHAnsi" w:hAnsiTheme="minorHAnsi" w:cs="Arial"/>
          <w:b/>
          <w:sz w:val="20"/>
          <w:szCs w:val="20"/>
          <w:lang w:val="en-US"/>
        </w:rPr>
        <w:t>write</w:t>
      </w:r>
      <w:r w:rsidRPr="00033D7E">
        <w:rPr>
          <w:rFonts w:asciiTheme="minorHAnsi" w:hAnsiTheme="minorHAnsi" w:cs="Arial"/>
          <w:sz w:val="20"/>
          <w:szCs w:val="20"/>
          <w:lang w:val="en-US"/>
        </w:rPr>
        <w:t xml:space="preserve"> SetMyProp </w:t>
      </w:r>
      <w:r w:rsidRPr="00033D7E">
        <w:rPr>
          <w:rFonts w:asciiTheme="minorHAnsi" w:hAnsiTheme="minorHAnsi" w:cs="Arial"/>
          <w:b/>
          <w:sz w:val="20"/>
          <w:szCs w:val="20"/>
          <w:lang w:val="en-US"/>
        </w:rPr>
        <w:t>default</w:t>
      </w:r>
      <w:r w:rsidRPr="00033D7E">
        <w:rPr>
          <w:rFonts w:asciiTheme="minorHAnsi" w:hAnsiTheme="minorHAnsi" w:cs="Arial"/>
          <w:sz w:val="20"/>
          <w:szCs w:val="20"/>
          <w:lang w:val="en-US"/>
        </w:rPr>
        <w:t xml:space="preserve"> 100;</w:t>
      </w:r>
    </w:p>
    <w:p w:rsidR="00C3432F" w:rsidRDefault="00C3432F" w:rsidP="00D34E85">
      <w:pPr>
        <w:keepNext/>
        <w:shd w:val="pct10" w:color="auto" w:fill="auto"/>
        <w:spacing w:after="0" w:line="240" w:lineRule="auto"/>
        <w:ind w:firstLine="709"/>
        <w:jc w:val="both"/>
        <w:rPr>
          <w:rFonts w:asciiTheme="minorHAnsi" w:hAnsiTheme="minorHAnsi" w:cs="Arial"/>
          <w:sz w:val="20"/>
          <w:szCs w:val="20"/>
          <w:lang w:val="en-US"/>
        </w:rPr>
      </w:pPr>
      <w:r w:rsidRPr="00C3432F">
        <w:rPr>
          <w:rFonts w:asciiTheme="minorHAnsi" w:hAnsiTheme="minorHAnsi" w:cs="Arial"/>
          <w:b/>
          <w:sz w:val="20"/>
          <w:szCs w:val="20"/>
          <w:lang w:val="en-US"/>
        </w:rPr>
        <w:t>property</w:t>
      </w:r>
      <w:r>
        <w:rPr>
          <w:rFonts w:asciiTheme="minorHAnsi" w:hAnsiTheme="minorHAnsi" w:cs="Arial"/>
          <w:sz w:val="20"/>
          <w:szCs w:val="20"/>
          <w:lang w:val="en-US"/>
        </w:rPr>
        <w:t xml:space="preserve"> MyString: </w:t>
      </w:r>
      <w:r w:rsidRPr="00C3432F">
        <w:rPr>
          <w:rFonts w:asciiTheme="minorHAnsi" w:hAnsiTheme="minorHAnsi" w:cs="Arial"/>
          <w:b/>
          <w:sz w:val="20"/>
          <w:szCs w:val="20"/>
          <w:lang w:val="en-US"/>
        </w:rPr>
        <w:t>string</w:t>
      </w:r>
      <w:r>
        <w:rPr>
          <w:rFonts w:asciiTheme="minorHAnsi" w:hAnsiTheme="minorHAnsi" w:cs="Arial"/>
          <w:sz w:val="20"/>
          <w:szCs w:val="20"/>
          <w:lang w:val="en-US"/>
        </w:rPr>
        <w:t xml:space="preserve"> </w:t>
      </w:r>
      <w:r w:rsidRPr="00C3432F">
        <w:rPr>
          <w:rFonts w:asciiTheme="minorHAnsi" w:hAnsiTheme="minorHAnsi" w:cs="Arial"/>
          <w:b/>
          <w:sz w:val="20"/>
          <w:szCs w:val="20"/>
          <w:lang w:val="en-US"/>
        </w:rPr>
        <w:t>read</w:t>
      </w:r>
      <w:r>
        <w:rPr>
          <w:rFonts w:asciiTheme="minorHAnsi" w:hAnsiTheme="minorHAnsi" w:cs="Arial"/>
          <w:sz w:val="20"/>
          <w:szCs w:val="20"/>
          <w:lang w:val="en-US"/>
        </w:rPr>
        <w:t xml:space="preserve"> fMyString </w:t>
      </w:r>
      <w:r w:rsidRPr="00C3432F">
        <w:rPr>
          <w:rFonts w:asciiTheme="minorHAnsi" w:hAnsiTheme="minorHAnsi" w:cs="Arial"/>
          <w:b/>
          <w:sz w:val="20"/>
          <w:szCs w:val="20"/>
          <w:lang w:val="en-US"/>
        </w:rPr>
        <w:t>write</w:t>
      </w:r>
      <w:r>
        <w:rPr>
          <w:rFonts w:asciiTheme="minorHAnsi" w:hAnsiTheme="minorHAnsi" w:cs="Arial"/>
          <w:sz w:val="20"/>
          <w:szCs w:val="20"/>
          <w:lang w:val="en-US"/>
        </w:rPr>
        <w:t xml:space="preserve"> SetMyString;</w:t>
      </w:r>
    </w:p>
    <w:p w:rsidR="00C3432F" w:rsidRPr="00033D7E" w:rsidRDefault="00C3432F" w:rsidP="00D34E85">
      <w:pPr>
        <w:keepNext/>
        <w:shd w:val="pct10" w:color="auto" w:fill="auto"/>
        <w:spacing w:after="0" w:line="240" w:lineRule="auto"/>
        <w:ind w:firstLine="709"/>
        <w:jc w:val="both"/>
        <w:rPr>
          <w:rFonts w:asciiTheme="minorHAnsi" w:hAnsiTheme="minorHAnsi" w:cs="Arial"/>
          <w:sz w:val="20"/>
          <w:szCs w:val="20"/>
          <w:lang w:val="en-US"/>
        </w:rPr>
      </w:pPr>
      <w:r w:rsidRPr="00C3432F">
        <w:rPr>
          <w:rFonts w:asciiTheme="minorHAnsi" w:hAnsiTheme="minorHAnsi" w:cs="Arial"/>
          <w:b/>
          <w:sz w:val="20"/>
          <w:szCs w:val="20"/>
          <w:lang w:val="en-US"/>
        </w:rPr>
        <w:t>property</w:t>
      </w:r>
      <w:r>
        <w:rPr>
          <w:rFonts w:asciiTheme="minorHAnsi" w:hAnsiTheme="minorHAnsi" w:cs="Arial"/>
          <w:sz w:val="20"/>
          <w:szCs w:val="20"/>
          <w:lang w:val="en-US"/>
        </w:rPr>
        <w:t xml:space="preserve"> MyObject: TLabel </w:t>
      </w:r>
      <w:r w:rsidRPr="00C3432F">
        <w:rPr>
          <w:rFonts w:asciiTheme="minorHAnsi" w:hAnsiTheme="minorHAnsi" w:cs="Arial"/>
          <w:b/>
          <w:sz w:val="20"/>
          <w:szCs w:val="20"/>
          <w:lang w:val="en-US"/>
        </w:rPr>
        <w:t>read</w:t>
      </w:r>
      <w:r>
        <w:rPr>
          <w:rFonts w:asciiTheme="minorHAnsi" w:hAnsiTheme="minorHAnsi" w:cs="Arial"/>
          <w:sz w:val="20"/>
          <w:szCs w:val="20"/>
          <w:lang w:val="en-US"/>
        </w:rPr>
        <w:t xml:space="preserve"> fMyObject </w:t>
      </w:r>
      <w:r w:rsidRPr="00C3432F">
        <w:rPr>
          <w:rFonts w:asciiTheme="minorHAnsi" w:hAnsiTheme="minorHAnsi" w:cs="Arial"/>
          <w:b/>
          <w:sz w:val="20"/>
          <w:szCs w:val="20"/>
          <w:lang w:val="en-US"/>
        </w:rPr>
        <w:t>write</w:t>
      </w:r>
      <w:r>
        <w:rPr>
          <w:rFonts w:asciiTheme="minorHAnsi" w:hAnsiTheme="minorHAnsi" w:cs="Arial"/>
          <w:sz w:val="20"/>
          <w:szCs w:val="20"/>
          <w:lang w:val="en-US"/>
        </w:rPr>
        <w:t xml:space="preserve"> SetMyObject;</w:t>
      </w:r>
    </w:p>
    <w:p w:rsidR="00033D7E" w:rsidRDefault="00033D7E" w:rsidP="00A97736">
      <w:pPr>
        <w:ind w:firstLine="708"/>
        <w:jc w:val="both"/>
        <w:rPr>
          <w:rFonts w:asciiTheme="minorHAnsi" w:hAnsiTheme="minorHAnsi" w:cs="Arial"/>
          <w:sz w:val="24"/>
          <w:szCs w:val="24"/>
          <w:lang w:val="en-US"/>
        </w:rPr>
      </w:pPr>
    </w:p>
    <w:p w:rsidR="00C3432F" w:rsidRPr="00C3432F" w:rsidRDefault="00C3432F" w:rsidP="00A97736">
      <w:pPr>
        <w:ind w:firstLine="708"/>
        <w:jc w:val="both"/>
        <w:rPr>
          <w:rFonts w:asciiTheme="minorHAnsi" w:hAnsiTheme="minorHAnsi" w:cs="Arial"/>
          <w:sz w:val="24"/>
          <w:szCs w:val="24"/>
        </w:rPr>
      </w:pPr>
      <w:r>
        <w:rPr>
          <w:rFonts w:asciiTheme="minorHAnsi" w:hAnsiTheme="minorHAnsi" w:cs="Arial"/>
          <w:sz w:val="24"/>
          <w:szCs w:val="24"/>
        </w:rPr>
        <w:t xml:space="preserve">La valeur par défaut de </w:t>
      </w:r>
      <w:r w:rsidRPr="00C3432F">
        <w:rPr>
          <w:rFonts w:asciiTheme="minorHAnsi" w:hAnsiTheme="minorHAnsi" w:cs="Arial"/>
          <w:i/>
          <w:color w:val="4F81BD" w:themeColor="accent1"/>
          <w:sz w:val="24"/>
          <w:szCs w:val="24"/>
        </w:rPr>
        <w:t>MyProp</w:t>
      </w:r>
      <w:r w:rsidRPr="00C3432F">
        <w:rPr>
          <w:rFonts w:asciiTheme="minorHAnsi" w:hAnsiTheme="minorHAnsi" w:cs="Arial"/>
          <w:color w:val="4F81BD" w:themeColor="accent1"/>
          <w:sz w:val="24"/>
          <w:szCs w:val="24"/>
        </w:rPr>
        <w:t xml:space="preserve"> </w:t>
      </w:r>
      <w:r>
        <w:rPr>
          <w:rFonts w:asciiTheme="minorHAnsi" w:hAnsiTheme="minorHAnsi" w:cs="Arial"/>
          <w:sz w:val="24"/>
          <w:szCs w:val="24"/>
        </w:rPr>
        <w:t>sera 100</w:t>
      </w:r>
      <w:r w:rsidRPr="00C3432F">
        <w:rPr>
          <w:rFonts w:asciiTheme="minorHAnsi" w:hAnsiTheme="minorHAnsi" w:cs="Arial"/>
          <w:sz w:val="24"/>
          <w:szCs w:val="24"/>
        </w:rPr>
        <w:t xml:space="preserve">. </w:t>
      </w:r>
      <w:r>
        <w:rPr>
          <w:rFonts w:asciiTheme="minorHAnsi" w:hAnsiTheme="minorHAnsi" w:cs="Arial"/>
          <w:sz w:val="24"/>
          <w:szCs w:val="24"/>
        </w:rPr>
        <w:t xml:space="preserve">Les valeurs de </w:t>
      </w:r>
      <w:r w:rsidRPr="00C3432F">
        <w:rPr>
          <w:rFonts w:asciiTheme="minorHAnsi" w:hAnsiTheme="minorHAnsi" w:cs="Arial"/>
          <w:i/>
          <w:color w:val="4F81BD" w:themeColor="accent1"/>
          <w:sz w:val="24"/>
          <w:szCs w:val="24"/>
        </w:rPr>
        <w:t>MyString</w:t>
      </w:r>
      <w:r w:rsidRPr="00C3432F">
        <w:rPr>
          <w:rFonts w:asciiTheme="minorHAnsi" w:hAnsiTheme="minorHAnsi" w:cs="Arial"/>
          <w:color w:val="4F81BD" w:themeColor="accent1"/>
          <w:sz w:val="24"/>
          <w:szCs w:val="24"/>
        </w:rPr>
        <w:t xml:space="preserve"> </w:t>
      </w:r>
      <w:r>
        <w:rPr>
          <w:rFonts w:asciiTheme="minorHAnsi" w:hAnsiTheme="minorHAnsi" w:cs="Arial"/>
          <w:sz w:val="24"/>
          <w:szCs w:val="24"/>
        </w:rPr>
        <w:t xml:space="preserve">et </w:t>
      </w:r>
      <w:r w:rsidRPr="00C3432F">
        <w:rPr>
          <w:rFonts w:asciiTheme="minorHAnsi" w:hAnsiTheme="minorHAnsi" w:cs="Arial"/>
          <w:i/>
          <w:color w:val="4F81BD" w:themeColor="accent1"/>
          <w:sz w:val="24"/>
          <w:szCs w:val="24"/>
        </w:rPr>
        <w:t>MyObject</w:t>
      </w:r>
      <w:r w:rsidRPr="00C3432F">
        <w:rPr>
          <w:rFonts w:asciiTheme="minorHAnsi" w:hAnsiTheme="minorHAnsi" w:cs="Arial"/>
          <w:color w:val="4F81BD" w:themeColor="accent1"/>
          <w:sz w:val="24"/>
          <w:szCs w:val="24"/>
        </w:rPr>
        <w:t xml:space="preserve"> </w:t>
      </w:r>
      <w:r>
        <w:rPr>
          <w:rFonts w:asciiTheme="minorHAnsi" w:hAnsiTheme="minorHAnsi" w:cs="Arial"/>
          <w:sz w:val="24"/>
          <w:szCs w:val="24"/>
        </w:rPr>
        <w:t xml:space="preserve">seront respectivement la chaîne vide et </w:t>
      </w:r>
      <w:r w:rsidRPr="00C3432F">
        <w:rPr>
          <w:rFonts w:asciiTheme="minorHAnsi" w:hAnsiTheme="minorHAnsi" w:cs="Arial"/>
          <w:i/>
          <w:color w:val="4F81BD" w:themeColor="accent1"/>
          <w:sz w:val="24"/>
          <w:szCs w:val="24"/>
        </w:rPr>
        <w:t>nil</w:t>
      </w:r>
      <w:r>
        <w:rPr>
          <w:rFonts w:asciiTheme="minorHAnsi" w:hAnsiTheme="minorHAnsi" w:cs="Arial"/>
          <w:sz w:val="24"/>
          <w:szCs w:val="24"/>
        </w:rPr>
        <w:t>.</w:t>
      </w:r>
    </w:p>
    <w:p w:rsidR="00033D7E" w:rsidRDefault="00033D7E" w:rsidP="00A97736">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14:anchorId="305A5667" wp14:editId="14B18AC8">
            <wp:extent cx="248575" cy="248575"/>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46185" cy="246185"/>
                    </a:xfrm>
                    <a:prstGeom prst="rect">
                      <a:avLst/>
                    </a:prstGeom>
                  </pic:spPr>
                </pic:pic>
              </a:graphicData>
            </a:graphic>
          </wp:inline>
        </w:drawing>
      </w:r>
      <w:r>
        <w:rPr>
          <w:rFonts w:asciiTheme="minorHAnsi" w:hAnsiTheme="minorHAnsi" w:cs="Arial"/>
          <w:noProof/>
          <w:sz w:val="24"/>
          <w:szCs w:val="24"/>
          <w:lang w:eastAsia="fr-FR"/>
        </w:rPr>
        <w:t xml:space="preserve"> </w:t>
      </w:r>
      <w:r>
        <w:rPr>
          <w:rFonts w:asciiTheme="minorHAnsi" w:hAnsiTheme="minorHAnsi" w:cs="Arial"/>
          <w:sz w:val="24"/>
          <w:szCs w:val="24"/>
        </w:rPr>
        <w:t>Il est important de noter qu’il est de la responsabilité du programmeur d’initialiser la propriété lors de sa création, car le spécificateur ne s’occupe que de l’enregistrement dans le flux et non des initiali</w:t>
      </w:r>
      <w:r w:rsidR="00797711">
        <w:rPr>
          <w:rFonts w:asciiTheme="minorHAnsi" w:hAnsiTheme="minorHAnsi" w:cs="Arial"/>
          <w:sz w:val="24"/>
          <w:szCs w:val="24"/>
        </w:rPr>
        <w:t>s</w:t>
      </w:r>
      <w:r>
        <w:rPr>
          <w:rFonts w:asciiTheme="minorHAnsi" w:hAnsiTheme="minorHAnsi" w:cs="Arial"/>
          <w:sz w:val="24"/>
          <w:szCs w:val="24"/>
        </w:rPr>
        <w:t>ations de l’objet instancié.</w:t>
      </w:r>
    </w:p>
    <w:p w:rsidR="008162AD" w:rsidRDefault="00CA6234" w:rsidP="00A97736">
      <w:pPr>
        <w:ind w:firstLine="708"/>
        <w:jc w:val="both"/>
        <w:rPr>
          <w:rFonts w:asciiTheme="minorHAnsi" w:hAnsiTheme="minorHAnsi" w:cs="Arial"/>
          <w:sz w:val="24"/>
          <w:szCs w:val="24"/>
        </w:rPr>
      </w:pPr>
      <w:r>
        <w:rPr>
          <w:rFonts w:asciiTheme="minorHAnsi" w:hAnsiTheme="minorHAnsi" w:cs="Arial"/>
          <w:sz w:val="24"/>
          <w:szCs w:val="24"/>
        </w:rPr>
        <w:t xml:space="preserve">Le spécificateur </w:t>
      </w:r>
      <w:r w:rsidRPr="00CA6234">
        <w:rPr>
          <w:rFonts w:asciiTheme="minorHAnsi" w:hAnsiTheme="minorHAnsi" w:cs="Arial"/>
          <w:i/>
          <w:color w:val="4F81BD" w:themeColor="accent1"/>
          <w:sz w:val="24"/>
          <w:szCs w:val="24"/>
        </w:rPr>
        <w:t>nodefault</w:t>
      </w:r>
      <w:r w:rsidRPr="00CA6234">
        <w:rPr>
          <w:rFonts w:asciiTheme="minorHAnsi" w:hAnsiTheme="minorHAnsi" w:cs="Arial"/>
          <w:color w:val="4F81BD" w:themeColor="accent1"/>
          <w:sz w:val="24"/>
          <w:szCs w:val="24"/>
        </w:rPr>
        <w:t xml:space="preserve"> </w:t>
      </w:r>
      <w:r>
        <w:rPr>
          <w:rFonts w:asciiTheme="minorHAnsi" w:hAnsiTheme="minorHAnsi" w:cs="Arial"/>
          <w:sz w:val="24"/>
          <w:szCs w:val="24"/>
        </w:rPr>
        <w:t xml:space="preserve">permet de redéfinir une valeur de propriété marquée </w:t>
      </w:r>
      <w:r w:rsidRPr="00CA6234">
        <w:rPr>
          <w:rFonts w:asciiTheme="minorHAnsi" w:hAnsiTheme="minorHAnsi" w:cs="Arial"/>
          <w:i/>
          <w:color w:val="4F81BD" w:themeColor="accent1"/>
          <w:sz w:val="24"/>
          <w:szCs w:val="24"/>
        </w:rPr>
        <w:t>default</w:t>
      </w:r>
      <w:r w:rsidRPr="00CA6234">
        <w:rPr>
          <w:rFonts w:asciiTheme="minorHAnsi" w:hAnsiTheme="minorHAnsi" w:cs="Arial"/>
          <w:color w:val="4F81BD" w:themeColor="accent1"/>
          <w:sz w:val="24"/>
          <w:szCs w:val="24"/>
        </w:rPr>
        <w:t xml:space="preserve"> </w:t>
      </w:r>
      <w:r>
        <w:rPr>
          <w:rFonts w:asciiTheme="minorHAnsi" w:hAnsiTheme="minorHAnsi" w:cs="Arial"/>
          <w:sz w:val="24"/>
          <w:szCs w:val="24"/>
        </w:rPr>
        <w:t>sans spécifier de nouvelle valeur.</w:t>
      </w:r>
      <w:r w:rsidR="002407B3">
        <w:rPr>
          <w:rFonts w:asciiTheme="minorHAnsi" w:hAnsiTheme="minorHAnsi" w:cs="Arial"/>
          <w:sz w:val="24"/>
          <w:szCs w:val="24"/>
        </w:rPr>
        <w:t xml:space="preserve"> Il est donc utilisé dans une classe descendant d’une classe ayant défini une valeur par défaut pour une propriété particulière.</w:t>
      </w:r>
    </w:p>
    <w:p w:rsidR="00237B4E" w:rsidRPr="00AE4B9A" w:rsidRDefault="00797711" w:rsidP="00A97736">
      <w:pPr>
        <w:ind w:firstLine="708"/>
        <w:jc w:val="both"/>
        <w:rPr>
          <w:rFonts w:asciiTheme="minorHAnsi" w:hAnsiTheme="minorHAnsi" w:cs="Arial"/>
          <w:sz w:val="24"/>
          <w:szCs w:val="24"/>
        </w:rPr>
      </w:pPr>
      <w:r>
        <w:rPr>
          <w:rFonts w:asciiTheme="minorHAnsi" w:hAnsiTheme="minorHAnsi" w:cs="Arial"/>
          <w:noProof/>
          <w:sz w:val="24"/>
          <w:szCs w:val="24"/>
          <w:lang w:eastAsia="fr-FR"/>
        </w:rPr>
        <w:lastRenderedPageBreak/>
        <w:drawing>
          <wp:inline distT="0" distB="0" distL="0" distR="0">
            <wp:extent cx="301841" cy="301841"/>
            <wp:effectExtent l="0" t="0" r="3175"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98940" cy="298940"/>
                    </a:xfrm>
                    <a:prstGeom prst="rect">
                      <a:avLst/>
                    </a:prstGeom>
                  </pic:spPr>
                </pic:pic>
              </a:graphicData>
            </a:graphic>
          </wp:inline>
        </w:drawing>
      </w:r>
      <w:r w:rsidR="00237B4E">
        <w:rPr>
          <w:rFonts w:asciiTheme="minorHAnsi" w:hAnsiTheme="minorHAnsi" w:cs="Arial"/>
          <w:sz w:val="24"/>
          <w:szCs w:val="24"/>
        </w:rPr>
        <w:t xml:space="preserve"> </w:t>
      </w:r>
      <w:r w:rsidR="00237B4E" w:rsidRPr="00AE4B9A">
        <w:rPr>
          <w:rFonts w:asciiTheme="minorHAnsi" w:hAnsiTheme="minorHAnsi" w:cs="Arial"/>
          <w:sz w:val="24"/>
          <w:szCs w:val="24"/>
        </w:rPr>
        <w:t xml:space="preserve">La valeur </w:t>
      </w:r>
      <w:r w:rsidR="00237B4E" w:rsidRPr="00AE4B9A">
        <w:rPr>
          <w:rFonts w:asciiTheme="minorHAnsi" w:hAnsiTheme="minorHAnsi"/>
          <w:color w:val="000000"/>
          <w:sz w:val="24"/>
          <w:szCs w:val="24"/>
        </w:rPr>
        <w:t xml:space="preserve">2147483648 étant utilisée pour </w:t>
      </w:r>
      <w:r w:rsidR="00237B4E" w:rsidRPr="00AE4B9A">
        <w:rPr>
          <w:rFonts w:asciiTheme="minorHAnsi" w:hAnsiTheme="minorHAnsi"/>
          <w:i/>
          <w:color w:val="4F81BD" w:themeColor="accent1"/>
          <w:sz w:val="24"/>
          <w:szCs w:val="24"/>
        </w:rPr>
        <w:t>nodefault</w:t>
      </w:r>
      <w:r w:rsidR="00237B4E" w:rsidRPr="00AE4B9A">
        <w:rPr>
          <w:rFonts w:asciiTheme="minorHAnsi" w:hAnsiTheme="minorHAnsi"/>
          <w:color w:val="000000"/>
          <w:sz w:val="24"/>
          <w:szCs w:val="24"/>
        </w:rPr>
        <w:t>, elle ne convient pas pour une valeur par défaut.</w:t>
      </w:r>
    </w:p>
    <w:p w:rsidR="00CA6234" w:rsidRPr="008162AD" w:rsidRDefault="00797711" w:rsidP="00A97736">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04800" cy="304800"/>
            <wp:effectExtent l="0" t="0" r="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A6234">
        <w:rPr>
          <w:rFonts w:asciiTheme="minorHAnsi" w:hAnsiTheme="minorHAnsi" w:cs="Arial"/>
          <w:sz w:val="24"/>
          <w:szCs w:val="24"/>
        </w:rPr>
        <w:t xml:space="preserve">L’ensemble fonctionne comme ceci : si le spécificateur </w:t>
      </w:r>
      <w:r w:rsidR="00CA6234" w:rsidRPr="00CA6234">
        <w:rPr>
          <w:rFonts w:asciiTheme="minorHAnsi" w:hAnsiTheme="minorHAnsi" w:cs="Arial"/>
          <w:i/>
          <w:color w:val="4F81BD" w:themeColor="accent1"/>
          <w:sz w:val="24"/>
          <w:szCs w:val="24"/>
        </w:rPr>
        <w:t>stored</w:t>
      </w:r>
      <w:r w:rsidR="00CA6234" w:rsidRPr="00CA6234">
        <w:rPr>
          <w:rFonts w:asciiTheme="minorHAnsi" w:hAnsiTheme="minorHAnsi" w:cs="Arial"/>
          <w:color w:val="4F81BD" w:themeColor="accent1"/>
          <w:sz w:val="24"/>
          <w:szCs w:val="24"/>
        </w:rPr>
        <w:t xml:space="preserve"> </w:t>
      </w:r>
      <w:r w:rsidR="00CA6234">
        <w:rPr>
          <w:rFonts w:asciiTheme="minorHAnsi" w:hAnsiTheme="minorHAnsi" w:cs="Arial"/>
          <w:sz w:val="24"/>
          <w:szCs w:val="24"/>
        </w:rPr>
        <w:t xml:space="preserve">est à </w:t>
      </w:r>
      <w:r w:rsidR="00CA6234" w:rsidRPr="00CA6234">
        <w:rPr>
          <w:rFonts w:asciiTheme="minorHAnsi" w:hAnsiTheme="minorHAnsi" w:cs="Arial"/>
          <w:i/>
          <w:color w:val="4F81BD" w:themeColor="accent1"/>
          <w:sz w:val="24"/>
          <w:szCs w:val="24"/>
        </w:rPr>
        <w:t>True</w:t>
      </w:r>
      <w:r w:rsidR="00CA6234" w:rsidRPr="00CA6234">
        <w:rPr>
          <w:rFonts w:asciiTheme="minorHAnsi" w:hAnsiTheme="minorHAnsi" w:cs="Arial"/>
          <w:color w:val="4F81BD" w:themeColor="accent1"/>
          <w:sz w:val="24"/>
          <w:szCs w:val="24"/>
        </w:rPr>
        <w:t xml:space="preserve"> </w:t>
      </w:r>
      <w:r w:rsidR="00CA6234">
        <w:rPr>
          <w:rFonts w:asciiTheme="minorHAnsi" w:hAnsiTheme="minorHAnsi" w:cs="Arial"/>
          <w:sz w:val="24"/>
          <w:szCs w:val="24"/>
        </w:rPr>
        <w:t>et que la propriété en cours a une valeur différente de sa valeur par défaut ou qu’elle n’a pas de valeur par défaut, la valeur est enregistrée dans le flux. Dans un cas contraire, la valeur n’est pas enregistrée.</w:t>
      </w:r>
    </w:p>
    <w:p w:rsidR="005900ED" w:rsidRPr="007758E3" w:rsidRDefault="005900ED" w:rsidP="00D34E85">
      <w:pPr>
        <w:pStyle w:val="Titre3"/>
        <w:keepNext/>
        <w:rPr>
          <w:rFonts w:asciiTheme="minorHAnsi" w:hAnsiTheme="minorHAnsi" w:cs="Arial"/>
        </w:rPr>
      </w:pPr>
      <w:bookmarkStart w:id="103" w:name="_Toc435006004"/>
      <w:r w:rsidRPr="007758E3">
        <w:rPr>
          <w:rFonts w:asciiTheme="minorHAnsi" w:hAnsiTheme="minorHAnsi" w:cs="Arial"/>
        </w:rPr>
        <w:t>Redéfinition d’une propriété</w:t>
      </w:r>
      <w:bookmarkEnd w:id="103"/>
    </w:p>
    <w:p w:rsidR="00BD7069" w:rsidRPr="007758E3" w:rsidRDefault="006461AC" w:rsidP="00D34E85">
      <w:pPr>
        <w:keepNext/>
        <w:ind w:firstLine="708"/>
        <w:jc w:val="both"/>
        <w:rPr>
          <w:rFonts w:asciiTheme="minorHAnsi" w:eastAsia="Times New Roman" w:hAnsiTheme="minorHAnsi" w:cs="Arial"/>
          <w:sz w:val="24"/>
          <w:szCs w:val="24"/>
          <w:lang w:eastAsia="fr-FR"/>
        </w:rPr>
      </w:pPr>
      <w:r w:rsidRPr="007758E3">
        <w:rPr>
          <w:rFonts w:asciiTheme="minorHAnsi" w:hAnsiTheme="minorHAnsi" w:cs="Arial"/>
          <w:sz w:val="24"/>
          <w:szCs w:val="24"/>
        </w:rPr>
        <w:t>Lors de la définition d’une sous-classe, une propriété peut être redéclarée sans en préciser le type.</w:t>
      </w:r>
      <w:r w:rsidR="00BD7069" w:rsidRPr="007758E3">
        <w:rPr>
          <w:rFonts w:asciiTheme="minorHAnsi" w:hAnsiTheme="minorHAnsi" w:cs="Arial"/>
          <w:sz w:val="24"/>
          <w:szCs w:val="24"/>
        </w:rPr>
        <w:t xml:space="preserve"> </w:t>
      </w:r>
      <w:r w:rsidRPr="007758E3">
        <w:rPr>
          <w:rFonts w:asciiTheme="minorHAnsi" w:hAnsiTheme="minorHAnsi" w:cs="Arial"/>
          <w:sz w:val="24"/>
          <w:szCs w:val="24"/>
        </w:rPr>
        <w:t>Il est ainsi possible de modifier sa visibilité ou ses spécificateurs</w:t>
      </w:r>
      <w:r w:rsidR="00BD7069" w:rsidRPr="007758E3">
        <w:rPr>
          <w:rFonts w:asciiTheme="minorHAnsi" w:hAnsiTheme="minorHAnsi" w:cs="Arial"/>
          <w:sz w:val="24"/>
          <w:szCs w:val="24"/>
        </w:rPr>
        <w:t> : par exemple</w:t>
      </w:r>
      <w:r w:rsidR="00BD7069" w:rsidRPr="007758E3">
        <w:rPr>
          <w:rFonts w:asciiTheme="minorHAnsi" w:eastAsia="Times New Roman" w:hAnsiTheme="minorHAnsi" w:cs="Arial"/>
          <w:sz w:val="24"/>
          <w:szCs w:val="24"/>
          <w:lang w:eastAsia="fr-FR"/>
        </w:rPr>
        <w:t xml:space="preserve">, une propriété déclarée comme protégée </w:t>
      </w:r>
      <w:r w:rsidR="008E0F76" w:rsidRPr="007758E3">
        <w:rPr>
          <w:rFonts w:asciiTheme="minorHAnsi" w:eastAsia="Times New Roman" w:hAnsiTheme="minorHAnsi" w:cs="Arial"/>
          <w:sz w:val="24"/>
          <w:szCs w:val="24"/>
          <w:lang w:eastAsia="fr-FR"/>
        </w:rPr>
        <w:t>sera</w:t>
      </w:r>
      <w:r w:rsidR="00BD7069" w:rsidRPr="007758E3">
        <w:rPr>
          <w:rFonts w:asciiTheme="minorHAnsi" w:eastAsia="Times New Roman" w:hAnsiTheme="minorHAnsi" w:cs="Arial"/>
          <w:sz w:val="24"/>
          <w:szCs w:val="24"/>
          <w:lang w:eastAsia="fr-FR"/>
        </w:rPr>
        <w:t xml:space="preserve"> redéclarée dans la section publique ou publiée d’une classe enfant.</w:t>
      </w:r>
    </w:p>
    <w:p w:rsidR="006461AC" w:rsidRPr="007758E3" w:rsidRDefault="00BD7069" w:rsidP="00D34E85">
      <w:pPr>
        <w:keepNext/>
        <w:ind w:firstLine="708"/>
        <w:jc w:val="both"/>
        <w:rPr>
          <w:rFonts w:asciiTheme="minorHAnsi" w:eastAsia="Times New Roman" w:hAnsiTheme="minorHAnsi" w:cs="Arial"/>
          <w:sz w:val="24"/>
          <w:szCs w:val="24"/>
          <w:lang w:eastAsia="fr-FR"/>
        </w:rPr>
      </w:pPr>
      <w:r w:rsidRPr="007758E3">
        <w:rPr>
          <w:rFonts w:asciiTheme="minorHAnsi" w:eastAsia="Times New Roman" w:hAnsiTheme="minorHAnsi" w:cs="Arial"/>
          <w:sz w:val="24"/>
          <w:szCs w:val="24"/>
          <w:lang w:eastAsia="fr-FR"/>
        </w:rPr>
        <w:t xml:space="preserve">Cette technique est très utilisée par des </w:t>
      </w:r>
      <w:r w:rsidR="00DB676F">
        <w:rPr>
          <w:rFonts w:asciiTheme="minorHAnsi" w:eastAsia="Times New Roman" w:hAnsiTheme="minorHAnsi" w:cs="Arial"/>
          <w:sz w:val="24"/>
          <w:szCs w:val="24"/>
          <w:lang w:eastAsia="fr-FR"/>
        </w:rPr>
        <w:t>classes</w:t>
      </w:r>
      <w:r w:rsidRPr="007758E3">
        <w:rPr>
          <w:rFonts w:asciiTheme="minorHAnsi" w:eastAsia="Times New Roman" w:hAnsiTheme="minorHAnsi" w:cs="Arial"/>
          <w:sz w:val="24"/>
          <w:szCs w:val="24"/>
          <w:lang w:eastAsia="fr-FR"/>
        </w:rPr>
        <w:t xml:space="preserve"> qui servent de moule</w:t>
      </w:r>
      <w:r w:rsidR="00077DCB" w:rsidRPr="007758E3">
        <w:rPr>
          <w:rFonts w:asciiTheme="minorHAnsi" w:eastAsia="Times New Roman" w:hAnsiTheme="minorHAnsi" w:cs="Arial"/>
          <w:sz w:val="24"/>
          <w:szCs w:val="24"/>
          <w:lang w:eastAsia="fr-FR"/>
        </w:rPr>
        <w:t>s</w:t>
      </w:r>
      <w:r w:rsidRPr="007758E3">
        <w:rPr>
          <w:rFonts w:asciiTheme="minorHAnsi" w:eastAsia="Times New Roman" w:hAnsiTheme="minorHAnsi" w:cs="Arial"/>
          <w:sz w:val="24"/>
          <w:szCs w:val="24"/>
          <w:lang w:eastAsia="fr-FR"/>
        </w:rPr>
        <w:t xml:space="preserve"> à leurs descendants</w:t>
      </w:r>
      <w:r w:rsidR="00077DCB" w:rsidRPr="007758E3">
        <w:rPr>
          <w:rFonts w:asciiTheme="minorHAnsi" w:eastAsia="Times New Roman" w:hAnsiTheme="minorHAnsi" w:cs="Arial"/>
          <w:sz w:val="24"/>
          <w:szCs w:val="24"/>
          <w:lang w:eastAsia="fr-FR"/>
        </w:rPr>
        <w:t>. Ainsi</w:t>
      </w:r>
      <w:r w:rsidR="00DB676F">
        <w:rPr>
          <w:rFonts w:asciiTheme="minorHAnsi" w:eastAsia="Times New Roman" w:hAnsiTheme="minorHAnsi" w:cs="Arial"/>
          <w:sz w:val="24"/>
          <w:szCs w:val="24"/>
          <w:lang w:eastAsia="fr-FR"/>
        </w:rPr>
        <w:t xml:space="preserve"> le composant</w:t>
      </w:r>
      <w:r w:rsidR="00077DCB" w:rsidRPr="007758E3">
        <w:rPr>
          <w:rFonts w:asciiTheme="minorHAnsi" w:eastAsia="Times New Roman" w:hAnsiTheme="minorHAnsi" w:cs="Arial"/>
          <w:sz w:val="24"/>
          <w:szCs w:val="24"/>
          <w:lang w:eastAsia="fr-FR"/>
        </w:rPr>
        <w:t xml:space="preserve"> </w:t>
      </w:r>
      <w:r w:rsidR="00122FF6" w:rsidRPr="007758E3">
        <w:rPr>
          <w:rFonts w:asciiTheme="minorHAnsi" w:eastAsia="Times New Roman" w:hAnsiTheme="minorHAnsi" w:cs="Arial"/>
          <w:b/>
          <w:i/>
          <w:color w:val="4F81BD" w:themeColor="accent1"/>
          <w:sz w:val="24"/>
          <w:szCs w:val="24"/>
          <w:lang w:eastAsia="fr-FR"/>
        </w:rPr>
        <w:t>TLabel</w:t>
      </w:r>
      <w:r w:rsidR="00122FF6" w:rsidRPr="007758E3">
        <w:rPr>
          <w:rFonts w:asciiTheme="minorHAnsi" w:eastAsia="Times New Roman" w:hAnsiTheme="minorHAnsi" w:cs="Arial"/>
          <w:sz w:val="24"/>
          <w:szCs w:val="24"/>
          <w:lang w:eastAsia="fr-FR"/>
        </w:rPr>
        <w:t xml:space="preserve"> </w:t>
      </w:r>
      <w:r w:rsidR="008E0F76" w:rsidRPr="007758E3">
        <w:rPr>
          <w:rFonts w:asciiTheme="minorHAnsi" w:eastAsia="Times New Roman" w:hAnsiTheme="minorHAnsi" w:cs="Arial"/>
          <w:sz w:val="24"/>
          <w:szCs w:val="24"/>
          <w:lang w:eastAsia="fr-FR"/>
        </w:rPr>
        <w:t xml:space="preserve">qui est </w:t>
      </w:r>
      <w:r w:rsidR="00122FF6" w:rsidRPr="007758E3">
        <w:rPr>
          <w:rFonts w:asciiTheme="minorHAnsi" w:eastAsia="Times New Roman" w:hAnsiTheme="minorHAnsi" w:cs="Arial"/>
          <w:sz w:val="24"/>
          <w:szCs w:val="24"/>
          <w:lang w:eastAsia="fr-FR"/>
        </w:rPr>
        <w:t xml:space="preserve">défini dans l’unité </w:t>
      </w:r>
      <w:r w:rsidR="00122FF6" w:rsidRPr="007758E3">
        <w:rPr>
          <w:rFonts w:asciiTheme="minorHAnsi" w:eastAsia="Times New Roman" w:hAnsiTheme="minorHAnsi" w:cs="Arial"/>
          <w:i/>
          <w:color w:val="4F81BD" w:themeColor="accent1"/>
          <w:sz w:val="24"/>
          <w:szCs w:val="24"/>
          <w:lang w:eastAsia="fr-FR"/>
        </w:rPr>
        <w:t>StdCtrls</w:t>
      </w:r>
      <w:r w:rsidR="00122FF6" w:rsidRPr="007758E3">
        <w:rPr>
          <w:rFonts w:asciiTheme="minorHAnsi" w:eastAsia="Times New Roman" w:hAnsiTheme="minorHAnsi" w:cs="Arial"/>
          <w:color w:val="4F81BD" w:themeColor="accent1"/>
          <w:sz w:val="24"/>
          <w:szCs w:val="24"/>
          <w:lang w:eastAsia="fr-FR"/>
        </w:rPr>
        <w:t xml:space="preserve"> </w:t>
      </w:r>
      <w:r w:rsidR="00122FF6" w:rsidRPr="007758E3">
        <w:rPr>
          <w:rFonts w:asciiTheme="minorHAnsi" w:eastAsia="Times New Roman" w:hAnsiTheme="minorHAnsi" w:cs="Arial"/>
          <w:sz w:val="24"/>
          <w:szCs w:val="24"/>
          <w:lang w:eastAsia="fr-FR"/>
        </w:rPr>
        <w:t>a</w:t>
      </w:r>
      <w:r w:rsidR="008E0F76" w:rsidRPr="007758E3">
        <w:rPr>
          <w:rFonts w:asciiTheme="minorHAnsi" w:eastAsia="Times New Roman" w:hAnsiTheme="minorHAnsi" w:cs="Arial"/>
          <w:sz w:val="24"/>
          <w:szCs w:val="24"/>
          <w:lang w:eastAsia="fr-FR"/>
        </w:rPr>
        <w:t>-t-il</w:t>
      </w:r>
      <w:r w:rsidR="00122FF6" w:rsidRPr="007758E3">
        <w:rPr>
          <w:rFonts w:asciiTheme="minorHAnsi" w:eastAsia="Times New Roman" w:hAnsiTheme="minorHAnsi" w:cs="Arial"/>
          <w:sz w:val="24"/>
          <w:szCs w:val="24"/>
          <w:lang w:eastAsia="fr-FR"/>
        </w:rPr>
        <w:t xml:space="preserve"> une définition </w:t>
      </w:r>
      <w:r w:rsidR="008E0F76" w:rsidRPr="007758E3">
        <w:rPr>
          <w:rFonts w:asciiTheme="minorHAnsi" w:eastAsia="Times New Roman" w:hAnsiTheme="minorHAnsi" w:cs="Arial"/>
          <w:sz w:val="24"/>
          <w:szCs w:val="24"/>
          <w:lang w:eastAsia="fr-FR"/>
        </w:rPr>
        <w:t>plutôt déconcertante</w:t>
      </w:r>
      <w:r w:rsidR="00122FF6" w:rsidRPr="007758E3">
        <w:rPr>
          <w:rFonts w:asciiTheme="minorHAnsi" w:eastAsia="Times New Roman" w:hAnsiTheme="minorHAnsi" w:cs="Arial"/>
          <w:sz w:val="24"/>
          <w:szCs w:val="24"/>
          <w:lang w:eastAsia="fr-FR"/>
        </w:rPr>
        <w:t> :</w:t>
      </w:r>
    </w:p>
    <w:p w:rsidR="00122FF6" w:rsidRPr="007758E3" w:rsidRDefault="00122FF6" w:rsidP="00D34E85">
      <w:pPr>
        <w:keepNext/>
        <w:shd w:val="pct10" w:color="auto" w:fill="auto"/>
        <w:spacing w:after="0" w:line="240" w:lineRule="auto"/>
        <w:ind w:firstLine="709"/>
        <w:jc w:val="both"/>
        <w:rPr>
          <w:rFonts w:asciiTheme="minorHAnsi" w:eastAsia="Times New Roman" w:hAnsiTheme="minorHAnsi" w:cs="Arial"/>
          <w:color w:val="9BBB59" w:themeColor="accent3"/>
          <w:sz w:val="20"/>
          <w:szCs w:val="20"/>
          <w:lang w:val="en-US" w:eastAsia="fr-FR"/>
        </w:rPr>
      </w:pPr>
      <w:r w:rsidRPr="007758E3">
        <w:rPr>
          <w:rFonts w:asciiTheme="minorHAnsi" w:eastAsia="Times New Roman" w:hAnsiTheme="minorHAnsi" w:cs="Arial"/>
          <w:color w:val="9BBB59" w:themeColor="accent3"/>
          <w:sz w:val="20"/>
          <w:szCs w:val="20"/>
          <w:lang w:val="en-US" w:eastAsia="fr-FR"/>
        </w:rPr>
        <w:t>{ TLabel }</w:t>
      </w:r>
    </w:p>
    <w:p w:rsidR="00122FF6" w:rsidRPr="007758E3" w:rsidRDefault="00122FF6" w:rsidP="00D34E85">
      <w:pPr>
        <w:keepNext/>
        <w:shd w:val="pct10" w:color="auto" w:fill="auto"/>
        <w:spacing w:after="0" w:line="240" w:lineRule="auto"/>
        <w:ind w:firstLine="709"/>
        <w:jc w:val="both"/>
        <w:rPr>
          <w:rFonts w:asciiTheme="minorHAnsi" w:eastAsia="Times New Roman" w:hAnsiTheme="minorHAnsi" w:cs="Arial"/>
          <w:sz w:val="20"/>
          <w:szCs w:val="20"/>
          <w:lang w:val="en-US" w:eastAsia="fr-FR"/>
        </w:rPr>
      </w:pPr>
    </w:p>
    <w:p w:rsidR="00122FF6" w:rsidRPr="007758E3" w:rsidRDefault="00122FF6" w:rsidP="00D34E85">
      <w:pPr>
        <w:keepNext/>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TLabel = </w:t>
      </w:r>
      <w:r w:rsidRPr="007758E3">
        <w:rPr>
          <w:rFonts w:asciiTheme="minorHAnsi" w:eastAsia="Times New Roman" w:hAnsiTheme="minorHAnsi" w:cs="Arial"/>
          <w:b/>
          <w:sz w:val="20"/>
          <w:szCs w:val="20"/>
          <w:lang w:val="en-US" w:eastAsia="fr-FR"/>
        </w:rPr>
        <w:t>class</w:t>
      </w:r>
      <w:r w:rsidRPr="007758E3">
        <w:rPr>
          <w:rFonts w:asciiTheme="minorHAnsi" w:eastAsia="Times New Roman" w:hAnsiTheme="minorHAnsi" w:cs="Arial"/>
          <w:sz w:val="20"/>
          <w:szCs w:val="20"/>
          <w:lang w:val="en-US" w:eastAsia="fr-FR"/>
        </w:rPr>
        <w:t>(TCustomLabel)</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b/>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published</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Align;</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Alignment;</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b/>
          <w:sz w:val="20"/>
          <w:szCs w:val="20"/>
          <w:lang w:val="en-US" w:eastAsia="fr-FR"/>
        </w:rPr>
      </w:pPr>
      <w:r w:rsidRPr="007758E3">
        <w:rPr>
          <w:rFonts w:asciiTheme="minorHAnsi" w:eastAsia="Times New Roman" w:hAnsiTheme="minorHAnsi" w:cs="Arial"/>
          <w:b/>
          <w:sz w:val="20"/>
          <w:szCs w:val="20"/>
          <w:lang w:val="en-US" w:eastAsia="fr-FR"/>
        </w:rPr>
        <w:t xml:space="preserve">    property Anchors;</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AutoSize;</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BidiMode;</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BorderSpacing;</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Caption;</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Color;</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Constraints;</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DragCursor;</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DragKind;</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DragMode;</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Enabled;</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eastAsia="fr-FR"/>
        </w:rPr>
      </w:pP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eastAsia="fr-FR"/>
        </w:rPr>
        <w:t>property</w:t>
      </w:r>
      <w:r w:rsidRPr="007758E3">
        <w:rPr>
          <w:rFonts w:asciiTheme="minorHAnsi" w:eastAsia="Times New Roman" w:hAnsiTheme="minorHAnsi" w:cs="Arial"/>
          <w:sz w:val="20"/>
          <w:szCs w:val="20"/>
          <w:lang w:eastAsia="fr-FR"/>
        </w:rPr>
        <w:t xml:space="preserve"> FocusControl;</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eastAsia="fr-FR"/>
        </w:rPr>
      </w:pPr>
      <w:r w:rsidRPr="007758E3">
        <w:rPr>
          <w:rFonts w:asciiTheme="minorHAnsi" w:eastAsia="Times New Roman" w:hAnsiTheme="minorHAnsi" w:cs="Arial"/>
          <w:sz w:val="20"/>
          <w:szCs w:val="20"/>
          <w:lang w:eastAsia="fr-FR"/>
        </w:rPr>
        <w:t xml:space="preserve">    </w:t>
      </w:r>
      <w:r w:rsidRPr="007758E3">
        <w:rPr>
          <w:rFonts w:asciiTheme="minorHAnsi" w:eastAsia="Times New Roman" w:hAnsiTheme="minorHAnsi" w:cs="Arial"/>
          <w:b/>
          <w:sz w:val="20"/>
          <w:szCs w:val="20"/>
          <w:lang w:eastAsia="fr-FR"/>
        </w:rPr>
        <w:t>property</w:t>
      </w:r>
      <w:r w:rsidRPr="007758E3">
        <w:rPr>
          <w:rFonts w:asciiTheme="minorHAnsi" w:eastAsia="Times New Roman" w:hAnsiTheme="minorHAnsi" w:cs="Arial"/>
          <w:sz w:val="20"/>
          <w:szCs w:val="20"/>
          <w:lang w:eastAsia="fr-FR"/>
        </w:rPr>
        <w:t xml:space="preserve"> Font; </w:t>
      </w:r>
    </w:p>
    <w:p w:rsidR="00122FF6" w:rsidRPr="007758E3" w:rsidRDefault="00122FF6" w:rsidP="00122FF6">
      <w:pPr>
        <w:shd w:val="pct10" w:color="auto" w:fill="auto"/>
        <w:spacing w:after="0" w:line="240" w:lineRule="auto"/>
        <w:ind w:firstLine="709"/>
        <w:jc w:val="both"/>
        <w:rPr>
          <w:rFonts w:asciiTheme="minorHAnsi" w:eastAsia="Times New Roman" w:hAnsiTheme="minorHAnsi" w:cs="Arial"/>
          <w:sz w:val="20"/>
          <w:szCs w:val="20"/>
          <w:lang w:eastAsia="fr-FR"/>
        </w:rPr>
      </w:pPr>
      <w:r w:rsidRPr="007758E3">
        <w:rPr>
          <w:rFonts w:asciiTheme="minorHAnsi" w:eastAsia="Times New Roman" w:hAnsiTheme="minorHAnsi" w:cs="Arial"/>
          <w:sz w:val="20"/>
          <w:szCs w:val="20"/>
          <w:lang w:eastAsia="fr-FR"/>
        </w:rPr>
        <w:t xml:space="preserve">  </w:t>
      </w:r>
      <w:r w:rsidRPr="007758E3">
        <w:rPr>
          <w:rFonts w:asciiTheme="minorHAnsi" w:eastAsia="Times New Roman" w:hAnsiTheme="minorHAnsi" w:cs="Arial"/>
          <w:color w:val="9BBB59" w:themeColor="accent3"/>
          <w:sz w:val="20"/>
          <w:szCs w:val="20"/>
          <w:lang w:eastAsia="fr-FR"/>
        </w:rPr>
        <w:t xml:space="preserve">// […]      </w:t>
      </w:r>
    </w:p>
    <w:p w:rsidR="00122FF6" w:rsidRPr="007758E3" w:rsidRDefault="00122FF6" w:rsidP="00122FF6">
      <w:pPr>
        <w:ind w:firstLine="708"/>
        <w:jc w:val="both"/>
        <w:rPr>
          <w:rFonts w:asciiTheme="minorHAnsi" w:eastAsia="Times New Roman" w:hAnsiTheme="minorHAnsi" w:cs="Arial"/>
          <w:sz w:val="24"/>
          <w:szCs w:val="24"/>
          <w:lang w:eastAsia="fr-FR"/>
        </w:rPr>
      </w:pPr>
    </w:p>
    <w:p w:rsidR="00122FF6" w:rsidRPr="007758E3" w:rsidRDefault="00122FF6" w:rsidP="00122FF6">
      <w:pPr>
        <w:ind w:firstLine="708"/>
        <w:jc w:val="both"/>
        <w:rPr>
          <w:rFonts w:asciiTheme="minorHAnsi" w:eastAsia="Times New Roman" w:hAnsiTheme="minorHAnsi" w:cs="Arial"/>
          <w:sz w:val="24"/>
          <w:szCs w:val="24"/>
          <w:lang w:eastAsia="fr-FR"/>
        </w:rPr>
      </w:pPr>
      <w:r w:rsidRPr="007758E3">
        <w:rPr>
          <w:rFonts w:asciiTheme="minorHAnsi" w:eastAsia="Times New Roman" w:hAnsiTheme="minorHAnsi" w:cs="Arial"/>
          <w:sz w:val="24"/>
          <w:szCs w:val="24"/>
          <w:lang w:eastAsia="fr-FR"/>
        </w:rPr>
        <w:t xml:space="preserve">Le reste de sa définition est constitué uniquement de ce genre de déclarations qui ne prennent leur sens que lorsqu’on sait que ces propriétés sont en fait définies dans </w:t>
      </w:r>
      <w:r w:rsidR="00F836C3" w:rsidRPr="007758E3">
        <w:rPr>
          <w:rFonts w:asciiTheme="minorHAnsi" w:eastAsia="Times New Roman" w:hAnsiTheme="minorHAnsi" w:cs="Arial"/>
          <w:sz w:val="24"/>
          <w:szCs w:val="24"/>
          <w:lang w:eastAsia="fr-FR"/>
        </w:rPr>
        <w:t xml:space="preserve">la section </w:t>
      </w:r>
      <w:r w:rsidR="00F836C3" w:rsidRPr="007758E3">
        <w:rPr>
          <w:rFonts w:asciiTheme="minorHAnsi" w:eastAsia="Times New Roman" w:hAnsiTheme="minorHAnsi" w:cs="Arial"/>
          <w:i/>
          <w:color w:val="4F81BD" w:themeColor="accent1"/>
          <w:sz w:val="24"/>
          <w:szCs w:val="24"/>
          <w:lang w:eastAsia="fr-FR"/>
        </w:rPr>
        <w:t>protected</w:t>
      </w:r>
      <w:r w:rsidR="00D34E85">
        <w:rPr>
          <w:rFonts w:asciiTheme="minorHAnsi" w:eastAsia="Times New Roman" w:hAnsiTheme="minorHAnsi" w:cs="Arial"/>
          <w:i/>
          <w:color w:val="4F81BD" w:themeColor="accent1"/>
          <w:sz w:val="24"/>
          <w:szCs w:val="24"/>
          <w:lang w:eastAsia="fr-FR"/>
        </w:rPr>
        <w:t xml:space="preserve"> </w:t>
      </w:r>
      <w:r w:rsidR="00F836C3" w:rsidRPr="007758E3">
        <w:rPr>
          <w:rFonts w:asciiTheme="minorHAnsi" w:eastAsia="Times New Roman" w:hAnsiTheme="minorHAnsi" w:cs="Arial"/>
          <w:sz w:val="24"/>
          <w:szCs w:val="24"/>
          <w:lang w:eastAsia="fr-FR"/>
        </w:rPr>
        <w:t xml:space="preserve">de </w:t>
      </w:r>
      <w:r w:rsidRPr="007758E3">
        <w:rPr>
          <w:rFonts w:asciiTheme="minorHAnsi" w:eastAsia="Times New Roman" w:hAnsiTheme="minorHAnsi" w:cs="Arial"/>
          <w:sz w:val="24"/>
          <w:szCs w:val="24"/>
          <w:lang w:eastAsia="fr-FR"/>
        </w:rPr>
        <w:t xml:space="preserve">l’ancêtre </w:t>
      </w:r>
      <w:r w:rsidRPr="007758E3">
        <w:rPr>
          <w:rFonts w:asciiTheme="minorHAnsi" w:eastAsia="Times New Roman" w:hAnsiTheme="minorHAnsi" w:cs="Arial"/>
          <w:b/>
          <w:i/>
          <w:color w:val="4F81BD" w:themeColor="accent1"/>
          <w:sz w:val="24"/>
          <w:szCs w:val="24"/>
          <w:lang w:eastAsia="fr-FR"/>
        </w:rPr>
        <w:t>TCustomLabel</w:t>
      </w:r>
      <w:r w:rsidR="00F836C3" w:rsidRPr="007758E3">
        <w:rPr>
          <w:rFonts w:asciiTheme="minorHAnsi" w:eastAsia="Times New Roman" w:hAnsiTheme="minorHAnsi" w:cs="Arial"/>
          <w:b/>
          <w:i/>
          <w:sz w:val="24"/>
          <w:szCs w:val="24"/>
          <w:lang w:eastAsia="fr-FR"/>
        </w:rPr>
        <w:t> </w:t>
      </w:r>
      <w:r w:rsidR="00F836C3" w:rsidRPr="007758E3">
        <w:rPr>
          <w:rFonts w:asciiTheme="minorHAnsi" w:eastAsia="Times New Roman" w:hAnsiTheme="minorHAnsi" w:cs="Arial"/>
          <w:sz w:val="24"/>
          <w:szCs w:val="24"/>
          <w:lang w:eastAsia="fr-FR"/>
        </w:rPr>
        <w:t xml:space="preserve">: </w:t>
      </w:r>
      <w:r w:rsidRPr="007758E3">
        <w:rPr>
          <w:rFonts w:asciiTheme="minorHAnsi" w:eastAsia="Times New Roman" w:hAnsiTheme="minorHAnsi" w:cs="Arial"/>
          <w:sz w:val="24"/>
          <w:szCs w:val="24"/>
          <w:lang w:eastAsia="fr-FR"/>
        </w:rPr>
        <w:t>l’écr</w:t>
      </w:r>
      <w:r w:rsidR="003A7DA3" w:rsidRPr="007758E3">
        <w:rPr>
          <w:rFonts w:asciiTheme="minorHAnsi" w:eastAsia="Times New Roman" w:hAnsiTheme="minorHAnsi" w:cs="Arial"/>
          <w:sz w:val="24"/>
          <w:szCs w:val="24"/>
          <w:lang w:eastAsia="fr-FR"/>
        </w:rPr>
        <w:t>it</w:t>
      </w:r>
      <w:r w:rsidRPr="007758E3">
        <w:rPr>
          <w:rFonts w:asciiTheme="minorHAnsi" w:eastAsia="Times New Roman" w:hAnsiTheme="minorHAnsi" w:cs="Arial"/>
          <w:sz w:val="24"/>
          <w:szCs w:val="24"/>
          <w:lang w:eastAsia="fr-FR"/>
        </w:rPr>
        <w:t xml:space="preserve">ure elliptique </w:t>
      </w:r>
      <w:r w:rsidR="003A7DA3" w:rsidRPr="007758E3">
        <w:rPr>
          <w:rFonts w:asciiTheme="minorHAnsi" w:eastAsia="Times New Roman" w:hAnsiTheme="minorHAnsi" w:cs="Arial"/>
          <w:i/>
          <w:color w:val="4F81BD" w:themeColor="accent1"/>
          <w:sz w:val="24"/>
          <w:szCs w:val="24"/>
          <w:lang w:eastAsia="fr-FR"/>
        </w:rPr>
        <w:t>property</w:t>
      </w:r>
      <w:r w:rsidR="003A7DA3" w:rsidRPr="007758E3">
        <w:rPr>
          <w:rFonts w:asciiTheme="minorHAnsi" w:eastAsia="Times New Roman" w:hAnsiTheme="minorHAnsi" w:cs="Arial"/>
          <w:color w:val="4F81BD" w:themeColor="accent1"/>
          <w:sz w:val="24"/>
          <w:szCs w:val="24"/>
          <w:lang w:eastAsia="fr-FR"/>
        </w:rPr>
        <w:t xml:space="preserve"> </w:t>
      </w:r>
      <w:r w:rsidR="003A7DA3" w:rsidRPr="007758E3">
        <w:rPr>
          <w:rFonts w:asciiTheme="minorHAnsi" w:eastAsia="Times New Roman" w:hAnsiTheme="minorHAnsi" w:cs="Arial"/>
          <w:sz w:val="24"/>
          <w:szCs w:val="24"/>
          <w:lang w:eastAsia="fr-FR"/>
        </w:rPr>
        <w:t xml:space="preserve">suivi de nom de la propriété </w:t>
      </w:r>
      <w:r w:rsidR="008E0F76" w:rsidRPr="007758E3">
        <w:rPr>
          <w:rFonts w:asciiTheme="minorHAnsi" w:eastAsia="Times New Roman" w:hAnsiTheme="minorHAnsi" w:cs="Arial"/>
          <w:sz w:val="24"/>
          <w:szCs w:val="24"/>
          <w:lang w:eastAsia="fr-FR"/>
        </w:rPr>
        <w:t xml:space="preserve">héritée </w:t>
      </w:r>
      <w:r w:rsidR="003A7DA3" w:rsidRPr="007758E3">
        <w:rPr>
          <w:rFonts w:asciiTheme="minorHAnsi" w:eastAsia="Times New Roman" w:hAnsiTheme="minorHAnsi" w:cs="Arial"/>
          <w:sz w:val="24"/>
          <w:szCs w:val="24"/>
          <w:lang w:eastAsia="fr-FR"/>
        </w:rPr>
        <w:t xml:space="preserve">signifie simplement que la visibilité de cette dernière change pour devenir </w:t>
      </w:r>
      <w:r w:rsidR="003A7DA3" w:rsidRPr="007758E3">
        <w:rPr>
          <w:rFonts w:asciiTheme="minorHAnsi" w:eastAsia="Times New Roman" w:hAnsiTheme="minorHAnsi" w:cs="Arial"/>
          <w:i/>
          <w:color w:val="4F81BD" w:themeColor="accent1"/>
          <w:sz w:val="24"/>
          <w:szCs w:val="24"/>
          <w:lang w:eastAsia="fr-FR"/>
        </w:rPr>
        <w:t>published</w:t>
      </w:r>
      <w:r w:rsidR="003A7DA3" w:rsidRPr="007758E3">
        <w:rPr>
          <w:rFonts w:asciiTheme="minorHAnsi" w:eastAsia="Times New Roman" w:hAnsiTheme="minorHAnsi" w:cs="Arial"/>
          <w:sz w:val="24"/>
          <w:szCs w:val="24"/>
          <w:lang w:eastAsia="fr-FR"/>
        </w:rPr>
        <w:t xml:space="preserve">. Comme il est impossible de restreindre la visibilité d’une propriété, une classe ressemblant à </w:t>
      </w:r>
      <w:r w:rsidR="003A7DA3" w:rsidRPr="007758E3">
        <w:rPr>
          <w:rFonts w:asciiTheme="minorHAnsi" w:eastAsia="Times New Roman" w:hAnsiTheme="minorHAnsi" w:cs="Arial"/>
          <w:b/>
          <w:i/>
          <w:color w:val="4F81BD" w:themeColor="accent1"/>
          <w:sz w:val="24"/>
          <w:szCs w:val="24"/>
          <w:lang w:eastAsia="fr-FR"/>
        </w:rPr>
        <w:t>TLabel</w:t>
      </w:r>
      <w:r w:rsidR="003A7DA3" w:rsidRPr="007758E3">
        <w:rPr>
          <w:rFonts w:asciiTheme="minorHAnsi" w:eastAsia="Times New Roman" w:hAnsiTheme="minorHAnsi" w:cs="Arial"/>
          <w:color w:val="4F81BD" w:themeColor="accent1"/>
          <w:sz w:val="24"/>
          <w:szCs w:val="24"/>
          <w:lang w:eastAsia="fr-FR"/>
        </w:rPr>
        <w:t xml:space="preserve"> </w:t>
      </w:r>
      <w:r w:rsidR="003A7DA3" w:rsidRPr="007758E3">
        <w:rPr>
          <w:rFonts w:asciiTheme="minorHAnsi" w:eastAsia="Times New Roman" w:hAnsiTheme="minorHAnsi" w:cs="Arial"/>
          <w:sz w:val="24"/>
          <w:szCs w:val="24"/>
          <w:lang w:eastAsia="fr-FR"/>
        </w:rPr>
        <w:t xml:space="preserve">qui aurait besoin d’en cacher certaines propriétés se servirait de </w:t>
      </w:r>
      <w:r w:rsidR="003A7DA3" w:rsidRPr="007758E3">
        <w:rPr>
          <w:rFonts w:asciiTheme="minorHAnsi" w:eastAsia="Times New Roman" w:hAnsiTheme="minorHAnsi" w:cs="Arial"/>
          <w:b/>
          <w:i/>
          <w:color w:val="4F81BD" w:themeColor="accent1"/>
          <w:sz w:val="24"/>
          <w:szCs w:val="24"/>
          <w:lang w:eastAsia="fr-FR"/>
        </w:rPr>
        <w:t>TCustomLabel</w:t>
      </w:r>
      <w:r w:rsidR="003A7DA3" w:rsidRPr="007758E3">
        <w:rPr>
          <w:rFonts w:asciiTheme="minorHAnsi" w:eastAsia="Times New Roman" w:hAnsiTheme="minorHAnsi" w:cs="Arial"/>
          <w:color w:val="4F81BD" w:themeColor="accent1"/>
          <w:sz w:val="24"/>
          <w:szCs w:val="24"/>
          <w:lang w:eastAsia="fr-FR"/>
        </w:rPr>
        <w:t xml:space="preserve"> </w:t>
      </w:r>
      <w:r w:rsidR="003A7DA3" w:rsidRPr="007758E3">
        <w:rPr>
          <w:rFonts w:asciiTheme="minorHAnsi" w:eastAsia="Times New Roman" w:hAnsiTheme="minorHAnsi" w:cs="Arial"/>
          <w:sz w:val="24"/>
          <w:szCs w:val="24"/>
          <w:lang w:eastAsia="fr-FR"/>
        </w:rPr>
        <w:t>comme ancêtre et ne publierait que les propriétés appropriées.</w:t>
      </w:r>
    </w:p>
    <w:p w:rsidR="00F836C3" w:rsidRDefault="00F836C3" w:rsidP="00DA4665">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De la même manière, il est possible d’ajouter un </w:t>
      </w:r>
      <w:r w:rsidRPr="007758E3">
        <w:rPr>
          <w:rFonts w:asciiTheme="minorHAnsi" w:hAnsiTheme="minorHAnsi" w:cs="Arial"/>
          <w:i/>
          <w:sz w:val="24"/>
          <w:szCs w:val="24"/>
        </w:rPr>
        <w:t>setter</w:t>
      </w:r>
      <w:r w:rsidRPr="007758E3">
        <w:rPr>
          <w:rFonts w:asciiTheme="minorHAnsi" w:hAnsiTheme="minorHAnsi" w:cs="Arial"/>
          <w:sz w:val="24"/>
          <w:szCs w:val="24"/>
        </w:rPr>
        <w:t xml:space="preserve"> ou un </w:t>
      </w:r>
      <w:r w:rsidRPr="007758E3">
        <w:rPr>
          <w:rFonts w:asciiTheme="minorHAnsi" w:hAnsiTheme="minorHAnsi" w:cs="Arial"/>
          <w:i/>
          <w:sz w:val="24"/>
          <w:szCs w:val="24"/>
        </w:rPr>
        <w:t>getter</w:t>
      </w:r>
      <w:r w:rsidRPr="007758E3">
        <w:rPr>
          <w:rFonts w:asciiTheme="minorHAnsi" w:hAnsiTheme="minorHAnsi" w:cs="Arial"/>
          <w:sz w:val="24"/>
          <w:szCs w:val="24"/>
        </w:rPr>
        <w:t xml:space="preserve"> que l’ancêtre ne définissait pas, de redéfinir si nécessaire</w:t>
      </w:r>
      <w:r w:rsidR="00DB676F">
        <w:rPr>
          <w:rFonts w:asciiTheme="minorHAnsi" w:hAnsiTheme="minorHAnsi" w:cs="Arial"/>
          <w:sz w:val="24"/>
          <w:szCs w:val="24"/>
        </w:rPr>
        <w:t xml:space="preserve"> une propriété</w:t>
      </w:r>
      <w:r w:rsidRPr="007758E3">
        <w:rPr>
          <w:rFonts w:asciiTheme="minorHAnsi" w:hAnsiTheme="minorHAnsi" w:cs="Arial"/>
          <w:sz w:val="24"/>
          <w:szCs w:val="24"/>
        </w:rPr>
        <w:t>, ou encore de déclarer une valeur par défaut.</w:t>
      </w:r>
    </w:p>
    <w:p w:rsidR="002B1D83" w:rsidRPr="007758E3" w:rsidRDefault="002B1D83" w:rsidP="002B1D83">
      <w:pPr>
        <w:ind w:firstLine="709"/>
        <w:rPr>
          <w:rFonts w:asciiTheme="minorHAnsi" w:hAnsiTheme="minorHAnsi" w:cs="Arial"/>
          <w:sz w:val="24"/>
          <w:szCs w:val="24"/>
        </w:rPr>
      </w:pPr>
      <w:r w:rsidRPr="007758E3">
        <w:rPr>
          <w:rFonts w:asciiTheme="minorHAnsi" w:hAnsiTheme="minorHAnsi" w:cs="Arial"/>
          <w:b/>
          <w:color w:val="9BBB59" w:themeColor="accent3"/>
          <w:sz w:val="24"/>
          <w:szCs w:val="24"/>
        </w:rPr>
        <w:t>[Exemple PO-1</w:t>
      </w:r>
      <w:r>
        <w:rPr>
          <w:rFonts w:asciiTheme="minorHAnsi" w:hAnsiTheme="minorHAnsi" w:cs="Arial"/>
          <w:b/>
          <w:color w:val="9BBB59" w:themeColor="accent3"/>
          <w:sz w:val="24"/>
          <w:szCs w:val="24"/>
        </w:rPr>
        <w:t>6</w:t>
      </w:r>
      <w:r w:rsidRPr="007758E3">
        <w:rPr>
          <w:rFonts w:asciiTheme="minorHAnsi" w:hAnsiTheme="minorHAnsi" w:cs="Arial"/>
          <w:b/>
          <w:color w:val="9BBB59" w:themeColor="accent3"/>
          <w:sz w:val="24"/>
          <w:szCs w:val="24"/>
        </w:rPr>
        <w:t>]</w:t>
      </w:r>
    </w:p>
    <w:p w:rsidR="00122FF6" w:rsidRPr="007758E3" w:rsidRDefault="00F836C3" w:rsidP="00D34E85">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Pour illustrer ces possibilités, nous allons créer une unité baptisée </w:t>
      </w:r>
      <w:r w:rsidRPr="007758E3">
        <w:rPr>
          <w:rFonts w:asciiTheme="minorHAnsi" w:hAnsiTheme="minorHAnsi" w:cs="Arial"/>
          <w:i/>
          <w:color w:val="4F81BD" w:themeColor="accent1"/>
          <w:sz w:val="24"/>
          <w:szCs w:val="24"/>
        </w:rPr>
        <w:t>myclasses</w:t>
      </w:r>
      <w:r w:rsidRPr="007758E3">
        <w:rPr>
          <w:rFonts w:asciiTheme="minorHAnsi" w:hAnsiTheme="minorHAnsi" w:cs="Arial"/>
          <w:sz w:val="24"/>
          <w:szCs w:val="24"/>
        </w:rPr>
        <w:t xml:space="preserve"> qui contiendra trois classes de travail</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F836C3" w:rsidRPr="007758E3" w:rsidRDefault="00F836C3" w:rsidP="00D34E85">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F836C3" w:rsidRPr="007758E3" w:rsidRDefault="00F836C3" w:rsidP="00D34E85">
      <w:pPr>
        <w:keepNext/>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D34E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fMyAge: Integer;</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fMyColor: TColor;</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GetName: </w:t>
      </w:r>
      <w:r w:rsidRPr="00D34E85">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SetMyAge(AValue: Integer);</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SetMyColor(AValue: TColor);</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protected</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MyName: </w:t>
      </w:r>
      <w:r w:rsidRPr="00D34E85">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GetName;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MyAge: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fMyAge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SetMyAge;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MyPreferedColor: TColor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fMyColor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SetMyColor;</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F836C3">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TMySubClass }</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TMySubClass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(TMyClass)</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SetMyName(</w:t>
      </w:r>
      <w:r w:rsidR="00A43D5D" w:rsidRPr="007758E3">
        <w:rPr>
          <w:rFonts w:asciiTheme="minorHAnsi" w:hAnsiTheme="minorHAnsi" w:cs="Arial"/>
          <w:b/>
          <w:sz w:val="20"/>
          <w:szCs w:val="20"/>
          <w:lang w:val="en-US"/>
        </w:rPr>
        <w:t>const</w:t>
      </w:r>
      <w:r w:rsidR="00A43D5D"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Pr="00D34E85">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w:t>
      </w:r>
      <w:r w:rsidR="008E0F76" w:rsidRPr="007758E3">
        <w:rPr>
          <w:rFonts w:asciiTheme="minorHAnsi" w:hAnsiTheme="minorHAnsi" w:cs="Arial"/>
          <w:b/>
          <w:sz w:val="20"/>
          <w:szCs w:val="20"/>
          <w:lang w:val="en-US"/>
        </w:rPr>
        <w:t>rotected</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00235C6A" w:rsidRPr="007758E3">
        <w:rPr>
          <w:rFonts w:asciiTheme="minorHAnsi" w:hAnsiTheme="minorHAnsi" w:cs="Arial"/>
          <w:b/>
          <w:sz w:val="20"/>
          <w:szCs w:val="20"/>
          <w:lang w:val="en-US"/>
        </w:rPr>
        <w:t>read</w:t>
      </w:r>
      <w:r w:rsidR="00235C6A" w:rsidRPr="007758E3">
        <w:rPr>
          <w:rFonts w:asciiTheme="minorHAnsi" w:hAnsiTheme="minorHAnsi" w:cs="Arial"/>
          <w:sz w:val="20"/>
          <w:szCs w:val="20"/>
          <w:lang w:val="en-US"/>
        </w:rPr>
        <w:t xml:space="preserve"> GetName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SetMyName;</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Create;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MyPreferedColor: TColor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fMyColor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SetMyColor </w:t>
      </w:r>
      <w:r w:rsidRPr="007758E3">
        <w:rPr>
          <w:rFonts w:asciiTheme="minorHAnsi" w:hAnsiTheme="minorHAnsi" w:cs="Arial"/>
          <w:b/>
          <w:sz w:val="20"/>
          <w:szCs w:val="20"/>
          <w:lang w:val="en-US"/>
        </w:rPr>
        <w:t>default</w:t>
      </w:r>
      <w:r w:rsidRPr="007758E3">
        <w:rPr>
          <w:rFonts w:asciiTheme="minorHAnsi" w:hAnsiTheme="minorHAnsi" w:cs="Arial"/>
          <w:sz w:val="20"/>
          <w:szCs w:val="20"/>
          <w:lang w:val="en-US"/>
        </w:rPr>
        <w:t xml:space="preserve"> clBlue;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MyAge;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F836C3">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TMyRedefClass }</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TMyRedefClass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(TMySubClass)</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GetMyAge: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SetMyAge(</w:t>
      </w:r>
      <w:r w:rsidR="00A43D5D" w:rsidRPr="007758E3">
        <w:rPr>
          <w:rFonts w:asciiTheme="minorHAnsi" w:hAnsiTheme="minorHAnsi" w:cs="Arial"/>
          <w:b/>
          <w:sz w:val="20"/>
          <w:szCs w:val="20"/>
          <w:lang w:val="en-US"/>
        </w:rPr>
        <w:t>const</w:t>
      </w:r>
      <w:r w:rsidR="00A43D5D"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F836C3" w:rsidRPr="007758E3" w:rsidRDefault="00F836C3" w:rsidP="00F836C3">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published</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MyAge: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GetMyAge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SetMyAge;</w:t>
      </w:r>
    </w:p>
    <w:p w:rsidR="00A93774" w:rsidRPr="00E82B2C" w:rsidRDefault="00A93774" w:rsidP="00F836C3">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E82B2C">
        <w:rPr>
          <w:rFonts w:asciiTheme="minorHAnsi" w:hAnsiTheme="minorHAnsi" w:cs="Arial"/>
          <w:b/>
          <w:sz w:val="20"/>
          <w:szCs w:val="20"/>
        </w:rPr>
        <w:t>property</w:t>
      </w:r>
      <w:r w:rsidRPr="00E82B2C">
        <w:rPr>
          <w:rFonts w:asciiTheme="minorHAnsi" w:hAnsiTheme="minorHAnsi" w:cs="Arial"/>
          <w:sz w:val="20"/>
          <w:szCs w:val="20"/>
        </w:rPr>
        <w:t xml:space="preserve"> MyName;</w:t>
      </w:r>
    </w:p>
    <w:p w:rsidR="00F836C3" w:rsidRPr="007758E3" w:rsidRDefault="00F836C3" w:rsidP="00F836C3">
      <w:pPr>
        <w:shd w:val="pct10" w:color="auto" w:fill="auto"/>
        <w:spacing w:after="0" w:line="240" w:lineRule="auto"/>
        <w:ind w:firstLine="709"/>
        <w:jc w:val="both"/>
        <w:rPr>
          <w:rFonts w:asciiTheme="minorHAnsi" w:hAnsiTheme="minorHAnsi" w:cs="Arial"/>
          <w:sz w:val="20"/>
          <w:szCs w:val="20"/>
        </w:rPr>
      </w:pPr>
      <w:r w:rsidRPr="00E82B2C">
        <w:rPr>
          <w:rFonts w:asciiTheme="minorHAnsi" w:hAnsiTheme="minorHAnsi" w:cs="Arial"/>
          <w:sz w:val="20"/>
          <w:szCs w:val="20"/>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F836C3" w:rsidRPr="007758E3" w:rsidRDefault="00F836C3" w:rsidP="00F836C3">
      <w:pPr>
        <w:ind w:firstLine="708"/>
        <w:jc w:val="both"/>
        <w:rPr>
          <w:rFonts w:asciiTheme="minorHAnsi" w:hAnsiTheme="minorHAnsi" w:cs="Arial"/>
          <w:sz w:val="24"/>
          <w:szCs w:val="24"/>
        </w:rPr>
      </w:pPr>
    </w:p>
    <w:p w:rsidR="008E0F76" w:rsidRPr="007758E3" w:rsidRDefault="008E0F76" w:rsidP="00F836C3">
      <w:pPr>
        <w:ind w:firstLine="708"/>
        <w:jc w:val="both"/>
        <w:rPr>
          <w:rFonts w:asciiTheme="minorHAnsi" w:hAnsiTheme="minorHAnsi" w:cs="Arial"/>
          <w:sz w:val="24"/>
          <w:szCs w:val="24"/>
        </w:rPr>
      </w:pPr>
      <w:r w:rsidRPr="007758E3">
        <w:rPr>
          <w:rFonts w:asciiTheme="minorHAnsi" w:hAnsiTheme="minorHAnsi" w:cs="Arial"/>
          <w:sz w:val="24"/>
          <w:szCs w:val="24"/>
        </w:rPr>
        <w:t xml:space="preserve">Bien que définissant les propriétés </w:t>
      </w:r>
      <w:r w:rsidRPr="007758E3">
        <w:rPr>
          <w:rFonts w:asciiTheme="minorHAnsi" w:hAnsiTheme="minorHAnsi" w:cs="Arial"/>
          <w:i/>
          <w:color w:val="4F81BD" w:themeColor="accent1"/>
          <w:sz w:val="24"/>
          <w:szCs w:val="24"/>
        </w:rPr>
        <w:t>MyName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MyPreferedColor</w:t>
      </w:r>
      <w:r w:rsidRPr="007758E3">
        <w:rPr>
          <w:rFonts w:asciiTheme="minorHAnsi" w:hAnsiTheme="minorHAnsi" w:cs="Arial"/>
          <w:sz w:val="24"/>
          <w:szCs w:val="24"/>
        </w:rPr>
        <w:t xml:space="preserve">, l’ancêtre </w:t>
      </w:r>
      <w:r w:rsidRPr="007758E3">
        <w:rPr>
          <w:rFonts w:asciiTheme="minorHAnsi" w:hAnsiTheme="minorHAnsi" w:cs="Arial"/>
          <w:b/>
          <w:i/>
          <w:color w:val="4F81BD" w:themeColor="accent1"/>
          <w:sz w:val="24"/>
          <w:szCs w:val="24"/>
        </w:rPr>
        <w:t>TMyClass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ne rend aucune d’entre elles publiques ou publiées : il est par conséquent </w:t>
      </w:r>
      <w:r w:rsidR="002F505B" w:rsidRPr="007758E3">
        <w:rPr>
          <w:rFonts w:asciiTheme="minorHAnsi" w:hAnsiTheme="minorHAnsi" w:cs="Arial"/>
          <w:sz w:val="24"/>
          <w:szCs w:val="24"/>
        </w:rPr>
        <w:t>im</w:t>
      </w:r>
      <w:r w:rsidRPr="007758E3">
        <w:rPr>
          <w:rFonts w:asciiTheme="minorHAnsi" w:hAnsiTheme="minorHAnsi" w:cs="Arial"/>
          <w:sz w:val="24"/>
          <w:szCs w:val="24"/>
        </w:rPr>
        <w:t xml:space="preserve">possible d’y accéder </w:t>
      </w:r>
      <w:r w:rsidR="002F505B" w:rsidRPr="007758E3">
        <w:rPr>
          <w:rFonts w:asciiTheme="minorHAnsi" w:hAnsiTheme="minorHAnsi" w:cs="Arial"/>
          <w:sz w:val="24"/>
          <w:szCs w:val="24"/>
        </w:rPr>
        <w:t>en dehors</w:t>
      </w:r>
      <w:r w:rsidRPr="007758E3">
        <w:rPr>
          <w:rFonts w:asciiTheme="minorHAnsi" w:hAnsiTheme="minorHAnsi" w:cs="Arial"/>
          <w:sz w:val="24"/>
          <w:szCs w:val="24"/>
        </w:rPr>
        <w:t xml:space="preserve"> des classes enfants. </w:t>
      </w:r>
      <w:r w:rsidRPr="007758E3">
        <w:rPr>
          <w:rFonts w:asciiTheme="minorHAnsi" w:hAnsiTheme="minorHAnsi" w:cs="Arial"/>
          <w:b/>
          <w:i/>
          <w:color w:val="4F81BD" w:themeColor="accent1"/>
          <w:sz w:val="24"/>
          <w:szCs w:val="24"/>
        </w:rPr>
        <w:t>TMySubClass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rend justement </w:t>
      </w:r>
      <w:r w:rsidRPr="007758E3">
        <w:rPr>
          <w:rFonts w:asciiTheme="minorHAnsi" w:hAnsiTheme="minorHAnsi" w:cs="Arial"/>
          <w:sz w:val="24"/>
          <w:szCs w:val="24"/>
        </w:rPr>
        <w:lastRenderedPageBreak/>
        <w:t xml:space="preserve">publiques </w:t>
      </w:r>
      <w:r w:rsidRPr="007758E3">
        <w:rPr>
          <w:rFonts w:asciiTheme="minorHAnsi" w:hAnsiTheme="minorHAnsi" w:cs="Arial"/>
          <w:i/>
          <w:color w:val="4F81BD" w:themeColor="accent1"/>
          <w:sz w:val="24"/>
          <w:szCs w:val="24"/>
        </w:rPr>
        <w:t>MyPreferedColor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 gratifiant la première d’une valeur par défaut. </w:t>
      </w:r>
      <w:r w:rsidR="00A86A00" w:rsidRPr="007758E3">
        <w:rPr>
          <w:rFonts w:asciiTheme="minorHAnsi" w:hAnsiTheme="minorHAnsi" w:cs="Arial"/>
          <w:sz w:val="24"/>
          <w:szCs w:val="24"/>
        </w:rPr>
        <w:t xml:space="preserve">Comme la couleur par défaut doit être synchronisée entre l’enregistrement de la fiche et la réalité du champ interne de l’objet, il est nécessaire de redéfinir le constructeur </w:t>
      </w:r>
      <w:r w:rsidR="00A86A00" w:rsidRPr="007758E3">
        <w:rPr>
          <w:rFonts w:asciiTheme="minorHAnsi" w:hAnsiTheme="minorHAnsi" w:cs="Arial"/>
          <w:i/>
          <w:color w:val="4F81BD" w:themeColor="accent1"/>
          <w:sz w:val="24"/>
          <w:szCs w:val="24"/>
        </w:rPr>
        <w:t>Create</w:t>
      </w:r>
      <w:r w:rsidR="00A86A00" w:rsidRPr="007758E3">
        <w:rPr>
          <w:rFonts w:asciiTheme="minorHAnsi" w:hAnsiTheme="minorHAnsi" w:cs="Arial"/>
          <w:sz w:val="24"/>
          <w:szCs w:val="24"/>
        </w:rPr>
        <w:t xml:space="preserve">. </w:t>
      </w:r>
      <w:r w:rsidRPr="007758E3">
        <w:rPr>
          <w:rFonts w:asciiTheme="minorHAnsi" w:hAnsiTheme="minorHAnsi" w:cs="Arial"/>
          <w:sz w:val="24"/>
          <w:szCs w:val="24"/>
        </w:rPr>
        <w:t xml:space="preserve">Par ailleurs, </w:t>
      </w:r>
      <w:r w:rsidR="00A86A00" w:rsidRPr="007758E3">
        <w:rPr>
          <w:rFonts w:asciiTheme="minorHAnsi" w:hAnsiTheme="minorHAnsi" w:cs="Arial"/>
          <w:sz w:val="24"/>
          <w:szCs w:val="24"/>
        </w:rPr>
        <w:t>la même classe</w:t>
      </w:r>
      <w:r w:rsidRPr="007758E3">
        <w:rPr>
          <w:rFonts w:asciiTheme="minorHAnsi" w:hAnsiTheme="minorHAnsi" w:cs="Arial"/>
          <w:sz w:val="24"/>
          <w:szCs w:val="24"/>
        </w:rPr>
        <w:t xml:space="preserve"> complète la propriété protégée </w:t>
      </w:r>
      <w:r w:rsidRPr="007758E3">
        <w:rPr>
          <w:rFonts w:asciiTheme="minorHAnsi" w:hAnsiTheme="minorHAnsi" w:cs="Arial"/>
          <w:i/>
          <w:color w:val="4F81BD" w:themeColor="accent1"/>
          <w:sz w:val="24"/>
          <w:szCs w:val="24"/>
        </w:rPr>
        <w:t>MyName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 lui dédiant une méthode d’écriture </w:t>
      </w:r>
      <w:r w:rsidRPr="007758E3">
        <w:rPr>
          <w:rFonts w:asciiTheme="minorHAnsi" w:hAnsiTheme="minorHAnsi" w:cs="Arial"/>
          <w:i/>
          <w:color w:val="4F81BD" w:themeColor="accent1"/>
          <w:sz w:val="24"/>
          <w:szCs w:val="24"/>
        </w:rPr>
        <w:t>SetMyName</w:t>
      </w:r>
      <w:r w:rsidRPr="007758E3">
        <w:rPr>
          <w:rFonts w:asciiTheme="minorHAnsi" w:hAnsiTheme="minorHAnsi" w:cs="Arial"/>
          <w:sz w:val="24"/>
          <w:szCs w:val="24"/>
        </w:rPr>
        <w:t xml:space="preserve">. </w:t>
      </w:r>
      <w:r w:rsidR="00A86A00" w:rsidRPr="007758E3">
        <w:rPr>
          <w:rFonts w:asciiTheme="minorHAnsi" w:hAnsiTheme="minorHAnsi" w:cs="Arial"/>
          <w:sz w:val="24"/>
          <w:szCs w:val="24"/>
        </w:rPr>
        <w:t xml:space="preserve">Enfin, </w:t>
      </w:r>
      <w:r w:rsidR="00A86A00" w:rsidRPr="007758E3">
        <w:rPr>
          <w:rFonts w:asciiTheme="minorHAnsi" w:hAnsiTheme="minorHAnsi" w:cs="Arial"/>
          <w:b/>
          <w:i/>
          <w:color w:val="4F81BD" w:themeColor="accent1"/>
          <w:sz w:val="24"/>
          <w:szCs w:val="24"/>
        </w:rPr>
        <w:t>TMyRedefClass</w:t>
      </w:r>
      <w:r w:rsidR="00A86A00" w:rsidRPr="007758E3">
        <w:rPr>
          <w:rFonts w:asciiTheme="minorHAnsi" w:hAnsiTheme="minorHAnsi" w:cs="Arial"/>
          <w:color w:val="4F81BD" w:themeColor="accent1"/>
          <w:sz w:val="24"/>
          <w:szCs w:val="24"/>
        </w:rPr>
        <w:t xml:space="preserve"> </w:t>
      </w:r>
      <w:r w:rsidR="00A86A00" w:rsidRPr="007758E3">
        <w:rPr>
          <w:rFonts w:asciiTheme="minorHAnsi" w:hAnsiTheme="minorHAnsi" w:cs="Arial"/>
          <w:sz w:val="24"/>
          <w:szCs w:val="24"/>
        </w:rPr>
        <w:t xml:space="preserve">redéfinit la propriété </w:t>
      </w:r>
      <w:r w:rsidR="00A86A00" w:rsidRPr="007758E3">
        <w:rPr>
          <w:rFonts w:asciiTheme="minorHAnsi" w:hAnsiTheme="minorHAnsi" w:cs="Arial"/>
          <w:i/>
          <w:color w:val="4F81BD" w:themeColor="accent1"/>
          <w:sz w:val="24"/>
          <w:szCs w:val="24"/>
        </w:rPr>
        <w:t>MyAge</w:t>
      </w:r>
      <w:r w:rsidR="00A86A00" w:rsidRPr="007758E3">
        <w:rPr>
          <w:rFonts w:asciiTheme="minorHAnsi" w:hAnsiTheme="minorHAnsi" w:cs="Arial"/>
          <w:color w:val="4F81BD" w:themeColor="accent1"/>
          <w:sz w:val="24"/>
          <w:szCs w:val="24"/>
        </w:rPr>
        <w:t xml:space="preserve"> </w:t>
      </w:r>
      <w:r w:rsidR="00A86A00" w:rsidRPr="007758E3">
        <w:rPr>
          <w:rFonts w:asciiTheme="minorHAnsi" w:hAnsiTheme="minorHAnsi" w:cs="Arial"/>
          <w:sz w:val="24"/>
          <w:szCs w:val="24"/>
        </w:rPr>
        <w:t>afin qu’elle prenne comme paramètre une chaîne de caractères en lieu et place d’un entier</w:t>
      </w:r>
      <w:r w:rsidR="00235C6A" w:rsidRPr="007758E3">
        <w:rPr>
          <w:rFonts w:asciiTheme="minorHAnsi" w:hAnsiTheme="minorHAnsi" w:cs="Arial"/>
          <w:sz w:val="24"/>
          <w:szCs w:val="24"/>
        </w:rPr>
        <w:t>,</w:t>
      </w:r>
      <w:r w:rsidR="00A93774" w:rsidRPr="007758E3">
        <w:rPr>
          <w:rFonts w:asciiTheme="minorHAnsi" w:hAnsiTheme="minorHAnsi" w:cs="Arial"/>
          <w:sz w:val="24"/>
          <w:szCs w:val="24"/>
        </w:rPr>
        <w:t xml:space="preserve"> et publie cette propriété modifiée ainsi que </w:t>
      </w:r>
      <w:r w:rsidR="00A93774" w:rsidRPr="007758E3">
        <w:rPr>
          <w:rFonts w:asciiTheme="minorHAnsi" w:hAnsiTheme="minorHAnsi" w:cs="Arial"/>
          <w:i/>
          <w:color w:val="4F81BD" w:themeColor="accent1"/>
          <w:sz w:val="24"/>
          <w:szCs w:val="24"/>
        </w:rPr>
        <w:t>MyName</w:t>
      </w:r>
      <w:r w:rsidR="00A86A00" w:rsidRPr="007758E3">
        <w:rPr>
          <w:rFonts w:asciiTheme="minorHAnsi" w:hAnsiTheme="minorHAnsi" w:cs="Arial"/>
          <w:sz w:val="24"/>
          <w:szCs w:val="24"/>
        </w:rPr>
        <w:t>.</w:t>
      </w:r>
    </w:p>
    <w:p w:rsidR="00A86A00" w:rsidRPr="007758E3" w:rsidRDefault="00A86A00" w:rsidP="00D34E85">
      <w:pPr>
        <w:keepNext/>
        <w:ind w:firstLine="709"/>
        <w:jc w:val="both"/>
        <w:rPr>
          <w:rFonts w:asciiTheme="minorHAnsi" w:hAnsiTheme="minorHAnsi" w:cs="Arial"/>
          <w:sz w:val="24"/>
          <w:szCs w:val="24"/>
        </w:rPr>
      </w:pPr>
      <w:r w:rsidRPr="007758E3">
        <w:rPr>
          <w:rFonts w:asciiTheme="minorHAnsi" w:hAnsiTheme="minorHAnsi" w:cs="Arial"/>
          <w:sz w:val="24"/>
          <w:szCs w:val="24"/>
        </w:rPr>
        <w:t>Voici le code source de l’implémentation de ce</w:t>
      </w:r>
      <w:r w:rsidR="00A0447D" w:rsidRPr="007758E3">
        <w:rPr>
          <w:rFonts w:asciiTheme="minorHAnsi" w:hAnsiTheme="minorHAnsi" w:cs="Arial"/>
          <w:sz w:val="24"/>
          <w:szCs w:val="24"/>
        </w:rPr>
        <w:t>s</w:t>
      </w:r>
      <w:r w:rsidRPr="007758E3">
        <w:rPr>
          <w:rFonts w:asciiTheme="minorHAnsi" w:hAnsiTheme="minorHAnsi" w:cs="Arial"/>
          <w:sz w:val="24"/>
          <w:szCs w:val="24"/>
        </w:rPr>
        <w:t xml:space="preserve"> trois classes :</w:t>
      </w:r>
    </w:p>
    <w:p w:rsidR="00235C6A" w:rsidRPr="007758E3" w:rsidRDefault="00235C6A" w:rsidP="00D34E85">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235C6A" w:rsidRPr="007758E3" w:rsidRDefault="00235C6A" w:rsidP="00D34E85">
      <w:pPr>
        <w:keepNext/>
        <w:shd w:val="pct10" w:color="auto" w:fill="auto"/>
        <w:spacing w:after="0" w:line="240" w:lineRule="auto"/>
        <w:ind w:firstLine="709"/>
        <w:jc w:val="both"/>
        <w:rPr>
          <w:rFonts w:asciiTheme="minorHAnsi" w:hAnsiTheme="minorHAnsi" w:cs="Arial"/>
          <w:sz w:val="20"/>
          <w:szCs w:val="20"/>
          <w:lang w:val="en-US"/>
        </w:rPr>
      </w:pPr>
    </w:p>
    <w:p w:rsidR="00235C6A" w:rsidRPr="007758E3" w:rsidRDefault="00235C6A" w:rsidP="00D34E85">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const</w:t>
      </w:r>
    </w:p>
    <w:p w:rsidR="00235C6A" w:rsidRPr="007758E3" w:rsidRDefault="00235C6A" w:rsidP="00D34E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CDefaultName = </w:t>
      </w:r>
      <w:r w:rsidRPr="007758E3">
        <w:rPr>
          <w:rFonts w:asciiTheme="minorHAnsi" w:hAnsiTheme="minorHAnsi" w:cs="Arial"/>
          <w:color w:val="1F497D" w:themeColor="text2"/>
          <w:sz w:val="20"/>
          <w:szCs w:val="20"/>
          <w:lang w:val="en-US"/>
        </w:rPr>
        <w:t>'Pascal'</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TMyRedefClass }</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TMyRedefClass.GetMyAge: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récupération de l'âge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IntToStr(</w:t>
      </w:r>
      <w:r w:rsidRPr="00D34E85">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MyAge);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TMyRedefClass.SetMyAge(</w:t>
      </w:r>
      <w:r w:rsidR="00A43D5D" w:rsidRPr="007758E3">
        <w:rPr>
          <w:rFonts w:asciiTheme="minorHAnsi" w:hAnsiTheme="minorHAnsi" w:cs="Arial"/>
          <w:b/>
          <w:sz w:val="20"/>
          <w:szCs w:val="20"/>
          <w:lang w:val="en-US"/>
        </w:rPr>
        <w:t>const</w:t>
      </w:r>
      <w:r w:rsidR="00A43D5D"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âge en chaîne de caractères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inherited MyAge := StrToInt(AValue);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TMySubClass }</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TMySubClass.SetMyName(</w:t>
      </w:r>
      <w:r w:rsidR="00A43D5D" w:rsidRPr="007758E3">
        <w:rPr>
          <w:rFonts w:asciiTheme="minorHAnsi" w:hAnsiTheme="minorHAnsi" w:cs="Arial"/>
          <w:b/>
          <w:sz w:val="20"/>
          <w:szCs w:val="20"/>
          <w:lang w:val="en-US"/>
        </w:rPr>
        <w:t>const</w:t>
      </w:r>
      <w:r w:rsidR="00A43D5D"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nom redéfini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fMyName := AValue;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TMySubClass.Create;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 constructeur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D34E85">
        <w:rPr>
          <w:rFonts w:asciiTheme="minorHAnsi" w:hAnsiTheme="minorHAnsi" w:cs="Arial"/>
          <w:b/>
          <w:sz w:val="20"/>
          <w:szCs w:val="20"/>
          <w:lang w:val="en-US"/>
        </w:rPr>
        <w:t>inherited</w:t>
      </w:r>
      <w:r w:rsidRPr="007758E3">
        <w:rPr>
          <w:rFonts w:asciiTheme="minorHAnsi" w:hAnsiTheme="minorHAnsi" w:cs="Arial"/>
          <w:sz w:val="20"/>
          <w:szCs w:val="20"/>
          <w:lang w:val="en-US"/>
        </w:rPr>
        <w:t xml:space="preserve"> Create; </w:t>
      </w:r>
      <w:r w:rsidRPr="007758E3">
        <w:rPr>
          <w:rFonts w:asciiTheme="minorHAnsi" w:hAnsiTheme="minorHAnsi" w:cs="Arial"/>
          <w:color w:val="9BBB59" w:themeColor="accent3"/>
          <w:sz w:val="20"/>
          <w:szCs w:val="20"/>
          <w:lang w:val="en-US"/>
        </w:rPr>
        <w:t>// on hérite</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fMyColor := clBlue; </w:t>
      </w:r>
      <w:r w:rsidRPr="007758E3">
        <w:rPr>
          <w:rFonts w:asciiTheme="minorHAnsi" w:hAnsiTheme="minorHAnsi" w:cs="Arial"/>
          <w:color w:val="9BBB59" w:themeColor="accent3"/>
          <w:sz w:val="20"/>
          <w:szCs w:val="20"/>
        </w:rPr>
        <w:t>// couleur par défaut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TMyClass.GetName: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nom récupéré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fMyName;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TMyClass.SetMyAge(AValue: Integer);</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âge déterminé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235C6A" w:rsidRPr="00E82B2C" w:rsidRDefault="00235C6A" w:rsidP="00235C6A">
      <w:pPr>
        <w:shd w:val="pct10" w:color="auto" w:fill="auto"/>
        <w:spacing w:after="0" w:line="240" w:lineRule="auto"/>
        <w:ind w:firstLine="708"/>
        <w:jc w:val="both"/>
        <w:rPr>
          <w:rFonts w:asciiTheme="minorHAnsi" w:hAnsiTheme="minorHAnsi" w:cs="Arial"/>
          <w:sz w:val="20"/>
          <w:szCs w:val="20"/>
        </w:rPr>
      </w:pPr>
      <w:r w:rsidRPr="00E82B2C">
        <w:rPr>
          <w:rFonts w:asciiTheme="minorHAnsi" w:hAnsiTheme="minorHAnsi" w:cs="Arial"/>
          <w:sz w:val="20"/>
          <w:szCs w:val="20"/>
        </w:rPr>
        <w:lastRenderedPageBreak/>
        <w:t xml:space="preserve">  fMyAge := AValue;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TMyClass.SetMyColor(AValue: TColor);</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color w:val="9BBB59" w:themeColor="accent3"/>
          <w:sz w:val="20"/>
          <w:szCs w:val="20"/>
        </w:rPr>
        <w:t>// *** couleur préférée déterminée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fMyColor := AValue;</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constructor</w:t>
      </w:r>
      <w:r w:rsidRPr="007758E3">
        <w:rPr>
          <w:rFonts w:asciiTheme="minorHAnsi" w:hAnsiTheme="minorHAnsi" w:cs="Arial"/>
          <w:sz w:val="20"/>
          <w:szCs w:val="20"/>
          <w:lang w:val="en-US"/>
        </w:rPr>
        <w:t xml:space="preserve"> TMyClass.Create;</w:t>
      </w:r>
    </w:p>
    <w:p w:rsidR="00235C6A" w:rsidRPr="007758E3" w:rsidRDefault="00235C6A" w:rsidP="00235C6A">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constructeur ***</w:t>
      </w:r>
    </w:p>
    <w:p w:rsidR="00235C6A" w:rsidRPr="007758E3" w:rsidRDefault="00235C6A" w:rsidP="00235C6A">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235C6A" w:rsidRPr="007758E3" w:rsidRDefault="00235C6A" w:rsidP="00235C6A">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fMyName := CDefaultName; </w:t>
      </w:r>
      <w:r w:rsidRPr="007758E3">
        <w:rPr>
          <w:rFonts w:asciiTheme="minorHAnsi" w:hAnsiTheme="minorHAnsi" w:cs="Arial"/>
          <w:color w:val="9BBB59" w:themeColor="accent3"/>
          <w:sz w:val="20"/>
          <w:szCs w:val="20"/>
        </w:rPr>
        <w:t>// nom par défaut</w:t>
      </w:r>
    </w:p>
    <w:p w:rsidR="00A86A00" w:rsidRPr="007758E3" w:rsidRDefault="00235C6A" w:rsidP="00235C6A">
      <w:pPr>
        <w:shd w:val="pct10" w:color="auto" w:fill="auto"/>
        <w:spacing w:after="0" w:line="240" w:lineRule="auto"/>
        <w:ind w:firstLine="708"/>
        <w:jc w:val="both"/>
        <w:rPr>
          <w:rFonts w:asciiTheme="minorHAnsi" w:hAnsiTheme="minorHAnsi" w:cs="Arial"/>
          <w:sz w:val="24"/>
          <w:szCs w:val="24"/>
        </w:rPr>
      </w:pPr>
      <w:r w:rsidRPr="007758E3">
        <w:rPr>
          <w:rFonts w:asciiTheme="minorHAnsi" w:hAnsiTheme="minorHAnsi" w:cs="Arial"/>
          <w:b/>
          <w:sz w:val="20"/>
          <w:szCs w:val="20"/>
        </w:rPr>
        <w:t>end</w:t>
      </w:r>
      <w:r w:rsidRPr="007758E3">
        <w:rPr>
          <w:rFonts w:asciiTheme="minorHAnsi" w:hAnsiTheme="minorHAnsi" w:cs="Arial"/>
          <w:sz w:val="20"/>
          <w:szCs w:val="20"/>
        </w:rPr>
        <w:t>;</w:t>
      </w:r>
    </w:p>
    <w:p w:rsidR="00235C6A" w:rsidRPr="007758E3" w:rsidRDefault="00235C6A" w:rsidP="00235C6A">
      <w:pPr>
        <w:ind w:firstLine="708"/>
        <w:jc w:val="both"/>
        <w:rPr>
          <w:rFonts w:asciiTheme="minorHAnsi" w:hAnsiTheme="minorHAnsi" w:cs="Arial"/>
          <w:sz w:val="24"/>
          <w:szCs w:val="24"/>
        </w:rPr>
      </w:pPr>
    </w:p>
    <w:p w:rsidR="006947E3" w:rsidRPr="007758E3" w:rsidRDefault="006947E3" w:rsidP="00235C6A">
      <w:pPr>
        <w:ind w:firstLine="708"/>
        <w:jc w:val="both"/>
        <w:rPr>
          <w:rFonts w:asciiTheme="minorHAnsi" w:hAnsiTheme="minorHAnsi" w:cs="Arial"/>
          <w:sz w:val="24"/>
          <w:szCs w:val="24"/>
        </w:rPr>
      </w:pPr>
      <w:r w:rsidRPr="007758E3">
        <w:rPr>
          <w:rFonts w:asciiTheme="minorHAnsi" w:hAnsiTheme="minorHAnsi" w:cs="Arial"/>
          <w:sz w:val="24"/>
          <w:szCs w:val="24"/>
        </w:rPr>
        <w:t xml:space="preserve">Ce code est très simple en dehors des méthodes </w:t>
      </w:r>
      <w:r w:rsidRPr="007758E3">
        <w:rPr>
          <w:rFonts w:asciiTheme="minorHAnsi" w:hAnsiTheme="minorHAnsi" w:cs="Arial"/>
          <w:i/>
          <w:color w:val="4F81BD" w:themeColor="accent1"/>
          <w:sz w:val="24"/>
          <w:szCs w:val="24"/>
        </w:rPr>
        <w:t>GetMyAge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color w:val="4F81BD" w:themeColor="accent1"/>
          <w:sz w:val="24"/>
          <w:szCs w:val="24"/>
        </w:rPr>
        <w:t xml:space="preserve">SetMyAge </w:t>
      </w:r>
      <w:r w:rsidRPr="007758E3">
        <w:rPr>
          <w:rFonts w:asciiTheme="minorHAnsi" w:hAnsiTheme="minorHAnsi" w:cs="Arial"/>
          <w:sz w:val="24"/>
          <w:szCs w:val="24"/>
        </w:rPr>
        <w:t xml:space="preserve">de </w:t>
      </w:r>
      <w:r w:rsidRPr="007758E3">
        <w:rPr>
          <w:rFonts w:asciiTheme="minorHAnsi" w:hAnsiTheme="minorHAnsi" w:cs="Arial"/>
          <w:b/>
          <w:i/>
          <w:color w:val="4F81BD" w:themeColor="accent1"/>
          <w:sz w:val="24"/>
          <w:szCs w:val="24"/>
        </w:rPr>
        <w:t>TMyRedefClass</w:t>
      </w:r>
      <w:r w:rsidRPr="00D34E85">
        <w:rPr>
          <w:rFonts w:asciiTheme="minorHAnsi" w:hAnsiTheme="minorHAnsi" w:cs="Arial"/>
          <w:sz w:val="24"/>
          <w:szCs w:val="24"/>
        </w:rPr>
        <w:t> :</w:t>
      </w:r>
      <w:r w:rsidRPr="007758E3">
        <w:rPr>
          <w:rFonts w:asciiTheme="minorHAnsi" w:hAnsiTheme="minorHAnsi" w:cs="Arial"/>
          <w:sz w:val="24"/>
          <w:szCs w:val="24"/>
        </w:rPr>
        <w:t xml:space="preserve"> sans avoir besoin d</w:t>
      </w:r>
      <w:r w:rsidR="00DB676F">
        <w:rPr>
          <w:rFonts w:asciiTheme="minorHAnsi" w:hAnsiTheme="minorHAnsi" w:cs="Arial"/>
          <w:sz w:val="24"/>
          <w:szCs w:val="24"/>
        </w:rPr>
        <w:t>u spécificateur</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virtual</w:t>
      </w:r>
      <w:r w:rsidRPr="007758E3">
        <w:rPr>
          <w:rFonts w:asciiTheme="minorHAnsi" w:hAnsiTheme="minorHAnsi" w:cs="Arial"/>
          <w:sz w:val="24"/>
          <w:szCs w:val="24"/>
        </w:rPr>
        <w:t xml:space="preserve">, les propriétés sont virtuelles et peuvent par conséquent faire appel à leur ancêtre grâce à </w:t>
      </w:r>
      <w:r w:rsidRPr="007758E3">
        <w:rPr>
          <w:rFonts w:asciiTheme="minorHAnsi" w:hAnsiTheme="minorHAnsi" w:cs="Arial"/>
          <w:i/>
          <w:color w:val="4F81BD" w:themeColor="accent1"/>
          <w:sz w:val="24"/>
          <w:szCs w:val="24"/>
        </w:rPr>
        <w:t>inherited</w:t>
      </w:r>
      <w:r w:rsidR="00DB676F">
        <w:rPr>
          <w:rFonts w:asciiTheme="minorHAnsi" w:hAnsiTheme="minorHAnsi" w:cs="Arial"/>
          <w:sz w:val="24"/>
          <w:szCs w:val="24"/>
        </w:rPr>
        <w:t>,</w:t>
      </w:r>
      <w:r w:rsidRPr="007758E3">
        <w:rPr>
          <w:rFonts w:asciiTheme="minorHAnsi" w:hAnsiTheme="minorHAnsi" w:cs="Arial"/>
          <w:sz w:val="24"/>
          <w:szCs w:val="24"/>
        </w:rPr>
        <w:t xml:space="preserve"> aussi bien pour accéder à la valeur du champ </w:t>
      </w:r>
      <w:r w:rsidRPr="007758E3">
        <w:rPr>
          <w:rFonts w:asciiTheme="minorHAnsi" w:hAnsiTheme="minorHAnsi" w:cs="Arial"/>
          <w:i/>
          <w:color w:val="4F81BD" w:themeColor="accent1"/>
          <w:sz w:val="24"/>
          <w:szCs w:val="24"/>
        </w:rPr>
        <w:t>fMyAge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que pour l</w:t>
      </w:r>
      <w:r w:rsidR="00DB676F">
        <w:rPr>
          <w:rFonts w:asciiTheme="minorHAnsi" w:hAnsiTheme="minorHAnsi" w:cs="Arial"/>
          <w:sz w:val="24"/>
          <w:szCs w:val="24"/>
        </w:rPr>
        <w:t>a</w:t>
      </w:r>
      <w:r w:rsidRPr="007758E3">
        <w:rPr>
          <w:rFonts w:asciiTheme="minorHAnsi" w:hAnsiTheme="minorHAnsi" w:cs="Arial"/>
          <w:sz w:val="24"/>
          <w:szCs w:val="24"/>
        </w:rPr>
        <w:t xml:space="preserve"> modifier.</w:t>
      </w:r>
    </w:p>
    <w:p w:rsidR="00DA4665" w:rsidRPr="007758E3" w:rsidRDefault="006947E3" w:rsidP="00D34E85">
      <w:pPr>
        <w:keepNext/>
        <w:ind w:firstLine="708"/>
        <w:jc w:val="both"/>
        <w:rPr>
          <w:rFonts w:asciiTheme="minorHAnsi" w:hAnsiTheme="minorHAnsi" w:cs="Arial"/>
          <w:sz w:val="24"/>
          <w:szCs w:val="24"/>
        </w:rPr>
      </w:pPr>
      <w:r w:rsidRPr="007758E3">
        <w:rPr>
          <w:rFonts w:asciiTheme="minorHAnsi" w:hAnsiTheme="minorHAnsi" w:cs="Arial"/>
          <w:sz w:val="24"/>
          <w:szCs w:val="24"/>
        </w:rPr>
        <w:t>Pour tester cette unité, c</w:t>
      </w:r>
      <w:r w:rsidR="00DA4665" w:rsidRPr="007758E3">
        <w:rPr>
          <w:rFonts w:asciiTheme="minorHAnsi" w:hAnsiTheme="minorHAnsi" w:cs="Arial"/>
          <w:sz w:val="24"/>
          <w:szCs w:val="24"/>
        </w:rPr>
        <w:t xml:space="preserve">réez </w:t>
      </w:r>
      <w:r w:rsidRPr="007758E3">
        <w:rPr>
          <w:rFonts w:asciiTheme="minorHAnsi" w:hAnsiTheme="minorHAnsi" w:cs="Arial"/>
          <w:sz w:val="24"/>
          <w:szCs w:val="24"/>
        </w:rPr>
        <w:t xml:space="preserve">à présent </w:t>
      </w:r>
      <w:r w:rsidR="00DA4665" w:rsidRPr="007758E3">
        <w:rPr>
          <w:rFonts w:asciiTheme="minorHAnsi" w:hAnsiTheme="minorHAnsi" w:cs="Arial"/>
          <w:sz w:val="24"/>
          <w:szCs w:val="24"/>
        </w:rPr>
        <w:t xml:space="preserve">un nouveau projet que vous baptiserez </w:t>
      </w:r>
      <w:r w:rsidR="00DA4665" w:rsidRPr="007758E3">
        <w:rPr>
          <w:rFonts w:asciiTheme="minorHAnsi" w:hAnsiTheme="minorHAnsi" w:cs="Arial"/>
          <w:i/>
          <w:color w:val="4F81BD" w:themeColor="accent1"/>
          <w:sz w:val="24"/>
          <w:szCs w:val="24"/>
        </w:rPr>
        <w:t>testproperties16</w:t>
      </w:r>
      <w:r w:rsidR="00DA4665" w:rsidRPr="007758E3">
        <w:rPr>
          <w:rFonts w:asciiTheme="minorHAnsi" w:hAnsiTheme="minorHAnsi" w:cs="Arial"/>
          <w:color w:val="4F81BD" w:themeColor="accent1"/>
          <w:sz w:val="24"/>
          <w:szCs w:val="24"/>
        </w:rPr>
        <w:t> </w:t>
      </w:r>
      <w:r w:rsidR="00DA4665" w:rsidRPr="007758E3">
        <w:rPr>
          <w:rFonts w:asciiTheme="minorHAnsi" w:hAnsiTheme="minorHAnsi" w:cs="Arial"/>
          <w:sz w:val="24"/>
          <w:szCs w:val="24"/>
        </w:rPr>
        <w:t>:</w:t>
      </w:r>
    </w:p>
    <w:p w:rsidR="00DA4665" w:rsidRPr="007758E3" w:rsidRDefault="00DA4665" w:rsidP="00D34E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renommez la fiche principale en </w:t>
      </w:r>
      <w:r w:rsidRPr="007758E3">
        <w:rPr>
          <w:rFonts w:asciiTheme="minorHAnsi" w:hAnsiTheme="minorHAnsi" w:cs="Arial"/>
          <w:i/>
          <w:color w:val="4F81BD" w:themeColor="accent1"/>
          <w:sz w:val="24"/>
          <w:szCs w:val="24"/>
        </w:rPr>
        <w:t>MainForm</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l’unité la contenant en </w:t>
      </w:r>
      <w:r w:rsidRPr="007758E3">
        <w:rPr>
          <w:rFonts w:asciiTheme="minorHAnsi" w:hAnsiTheme="minorHAnsi" w:cs="Arial"/>
          <w:i/>
          <w:color w:val="4F81BD" w:themeColor="accent1"/>
          <w:sz w:val="24"/>
          <w:szCs w:val="24"/>
        </w:rPr>
        <w:t>main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TLabelEdit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lbledtName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changez la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propriété </w:t>
      </w:r>
      <w:r w:rsidRPr="007758E3">
        <w:rPr>
          <w:rFonts w:asciiTheme="minorHAnsi" w:hAnsiTheme="minorHAnsi" w:cs="Arial"/>
          <w:i/>
          <w:color w:val="4F81BD" w:themeColor="accent1"/>
          <w:sz w:val="24"/>
          <w:szCs w:val="24"/>
        </w:rPr>
        <w:t>EditLabel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lbledtName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en « Nom : » ;</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changez la propriété </w:t>
      </w:r>
      <w:r w:rsidRPr="007758E3">
        <w:rPr>
          <w:rFonts w:asciiTheme="minorHAnsi" w:hAnsiTheme="minorHAnsi" w:cs="Arial"/>
          <w:i/>
          <w:color w:val="4F81BD" w:themeColor="accent1"/>
          <w:sz w:val="24"/>
          <w:szCs w:val="24"/>
        </w:rPr>
        <w:t>Text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même composant en « Pascal » ;</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TSpinEdit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seAge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donnez la valeur </w:t>
      </w:r>
      <w:r w:rsidR="006D4A84" w:rsidRPr="007758E3">
        <w:rPr>
          <w:rFonts w:asciiTheme="minorHAnsi" w:hAnsiTheme="minorHAnsi" w:cs="Arial"/>
          <w:sz w:val="24"/>
          <w:szCs w:val="24"/>
        </w:rPr>
        <w:t>« </w:t>
      </w:r>
      <w:r w:rsidRPr="007758E3">
        <w:rPr>
          <w:rFonts w:asciiTheme="minorHAnsi" w:hAnsiTheme="minorHAnsi" w:cs="Arial"/>
          <w:sz w:val="24"/>
          <w:szCs w:val="24"/>
        </w:rPr>
        <w:t>25</w:t>
      </w:r>
      <w:r w:rsidR="006D4A84" w:rsidRPr="007758E3">
        <w:rPr>
          <w:rFonts w:asciiTheme="minorHAnsi" w:hAnsiTheme="minorHAnsi" w:cs="Arial"/>
          <w:sz w:val="24"/>
          <w:szCs w:val="24"/>
        </w:rPr>
        <w:t> »</w:t>
      </w:r>
      <w:r w:rsidRPr="007758E3">
        <w:rPr>
          <w:rFonts w:asciiTheme="minorHAnsi" w:hAnsiTheme="minorHAnsi" w:cs="Arial"/>
          <w:sz w:val="24"/>
          <w:szCs w:val="24"/>
        </w:rPr>
        <w:t xml:space="preserve"> à la propriété </w:t>
      </w:r>
      <w:r w:rsidRPr="007758E3">
        <w:rPr>
          <w:rFonts w:asciiTheme="minorHAnsi" w:hAnsiTheme="minorHAnsi" w:cs="Arial"/>
          <w:i/>
          <w:color w:val="4F81BD" w:themeColor="accent1"/>
          <w:sz w:val="24"/>
          <w:szCs w:val="24"/>
        </w:rPr>
        <w:t>Value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seAge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DA466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TColorBox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cb</w:t>
      </w:r>
      <w:r w:rsidR="007A4265" w:rsidRPr="007758E3">
        <w:rPr>
          <w:rFonts w:asciiTheme="minorHAnsi" w:hAnsiTheme="minorHAnsi" w:cs="Arial"/>
          <w:i/>
          <w:color w:val="4F81BD" w:themeColor="accent1"/>
          <w:sz w:val="24"/>
          <w:szCs w:val="24"/>
        </w:rPr>
        <w:t>Prefered</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DA4665" w:rsidRPr="007758E3" w:rsidRDefault="00122F5D"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TRadioGroup</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rgChoice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122F5D" w:rsidRPr="007758E3" w:rsidRDefault="00122F5D"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donnez la valeur « Choix » à la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rgChoice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122F5D" w:rsidRPr="007758E3" w:rsidRDefault="005A40AF"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w:t>
      </w:r>
      <w:r w:rsidR="006D4A84" w:rsidRPr="007758E3">
        <w:rPr>
          <w:rFonts w:asciiTheme="minorHAnsi" w:hAnsiTheme="minorHAnsi" w:cs="Arial"/>
          <w:sz w:val="24"/>
          <w:szCs w:val="24"/>
        </w:rPr>
        <w:t>trois</w:t>
      </w:r>
      <w:r w:rsidRPr="007758E3">
        <w:rPr>
          <w:rFonts w:asciiTheme="minorHAnsi" w:hAnsiTheme="minorHAnsi" w:cs="Arial"/>
          <w:sz w:val="24"/>
          <w:szCs w:val="24"/>
        </w:rPr>
        <w:t xml:space="preserve"> </w:t>
      </w:r>
      <w:r w:rsidRPr="007758E3">
        <w:rPr>
          <w:rFonts w:asciiTheme="minorHAnsi" w:hAnsiTheme="minorHAnsi" w:cs="Arial"/>
          <w:b/>
          <w:i/>
          <w:color w:val="4F81BD" w:themeColor="accent1"/>
          <w:sz w:val="24"/>
          <w:szCs w:val="24"/>
        </w:rPr>
        <w:t>TRadioButton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dans </w:t>
      </w:r>
      <w:r w:rsidRPr="007758E3">
        <w:rPr>
          <w:rFonts w:asciiTheme="minorHAnsi" w:hAnsiTheme="minorHAnsi" w:cs="Arial"/>
          <w:i/>
          <w:color w:val="4F81BD" w:themeColor="accent1"/>
          <w:sz w:val="24"/>
          <w:szCs w:val="24"/>
        </w:rPr>
        <w:t>rgChoice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que vous baptiserez </w:t>
      </w:r>
      <w:r w:rsidRPr="007758E3">
        <w:rPr>
          <w:rFonts w:asciiTheme="minorHAnsi" w:hAnsiTheme="minorHAnsi" w:cs="Arial"/>
          <w:i/>
          <w:color w:val="4F81BD" w:themeColor="accent1"/>
          <w:sz w:val="24"/>
          <w:szCs w:val="24"/>
        </w:rPr>
        <w:t>rbMyClass</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rbMySubClass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rbMyRedefClass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5A40AF" w:rsidRPr="007758E3" w:rsidRDefault="005A40AF"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donnez </w:t>
      </w:r>
      <w:r w:rsidR="006D4A84" w:rsidRPr="007758E3">
        <w:rPr>
          <w:rFonts w:asciiTheme="minorHAnsi" w:hAnsiTheme="minorHAnsi" w:cs="Arial"/>
          <w:sz w:val="24"/>
          <w:szCs w:val="24"/>
        </w:rPr>
        <w:t xml:space="preserve">respectivement </w:t>
      </w:r>
      <w:r w:rsidRPr="007758E3">
        <w:rPr>
          <w:rFonts w:asciiTheme="minorHAnsi" w:hAnsiTheme="minorHAnsi" w:cs="Arial"/>
          <w:sz w:val="24"/>
          <w:szCs w:val="24"/>
        </w:rPr>
        <w:t xml:space="preserve">les valeurs « MyClass », « MySubClass » et « MyRedefClass » aux propriétés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ces boutons radio ;</w:t>
      </w:r>
    </w:p>
    <w:p w:rsidR="007B2B15" w:rsidRPr="007758E3" w:rsidRDefault="007B2B15"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la propriété </w:t>
      </w:r>
      <w:r w:rsidRPr="007758E3">
        <w:rPr>
          <w:rFonts w:asciiTheme="minorHAnsi" w:hAnsiTheme="minorHAnsi" w:cs="Arial"/>
          <w:i/>
          <w:color w:val="4F81BD" w:themeColor="accent1"/>
          <w:sz w:val="24"/>
          <w:szCs w:val="24"/>
        </w:rPr>
        <w:t>Checked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du premier radio bouton à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CE4CBE" w:rsidRPr="007758E3" w:rsidRDefault="00CE4CBE"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déposez un composant </w:t>
      </w:r>
      <w:r w:rsidRPr="007758E3">
        <w:rPr>
          <w:rFonts w:asciiTheme="minorHAnsi" w:hAnsiTheme="minorHAnsi" w:cs="Arial"/>
          <w:b/>
          <w:i/>
          <w:color w:val="4F81BD" w:themeColor="accent1"/>
          <w:sz w:val="24"/>
          <w:szCs w:val="24"/>
        </w:rPr>
        <w:t>TMemo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sur la fiche et renommez-le </w:t>
      </w:r>
      <w:r w:rsidRPr="007758E3">
        <w:rPr>
          <w:rFonts w:asciiTheme="minorHAnsi" w:hAnsiTheme="minorHAnsi" w:cs="Arial"/>
          <w:i/>
          <w:color w:val="4F81BD" w:themeColor="accent1"/>
          <w:sz w:val="24"/>
          <w:szCs w:val="24"/>
        </w:rPr>
        <w:t>mmoDisplay</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CE4CBE" w:rsidRPr="007758E3" w:rsidRDefault="00CE4CBE"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modifiez la propriété </w:t>
      </w:r>
      <w:r w:rsidRPr="007758E3">
        <w:rPr>
          <w:rFonts w:asciiTheme="minorHAnsi" w:hAnsiTheme="minorHAnsi" w:cs="Arial"/>
          <w:i/>
          <w:color w:val="4F81BD" w:themeColor="accent1"/>
          <w:sz w:val="24"/>
          <w:szCs w:val="24"/>
        </w:rPr>
        <w:t>ScrollBars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mmoDisplay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qu’elle vaille </w:t>
      </w:r>
      <w:r w:rsidRPr="007758E3">
        <w:rPr>
          <w:rFonts w:asciiTheme="minorHAnsi" w:hAnsiTheme="minorHAnsi" w:cs="Arial"/>
          <w:i/>
          <w:color w:val="4F81BD" w:themeColor="accent1"/>
          <w:sz w:val="24"/>
          <w:szCs w:val="24"/>
        </w:rPr>
        <w:t>ssAutoBoth</w:t>
      </w:r>
      <w:r w:rsidRPr="007758E3">
        <w:rPr>
          <w:rFonts w:asciiTheme="minorHAnsi" w:hAnsiTheme="minorHAnsi" w:cs="Arial"/>
          <w:sz w:val="24"/>
          <w:szCs w:val="24"/>
        </w:rPr>
        <w:t>.</w:t>
      </w:r>
    </w:p>
    <w:p w:rsidR="00CE4CBE" w:rsidRPr="007758E3" w:rsidRDefault="00CE4CBE" w:rsidP="00E82B2C">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Vo</w:t>
      </w:r>
      <w:r w:rsidR="00FA3713">
        <w:rPr>
          <w:rFonts w:asciiTheme="minorHAnsi" w:hAnsiTheme="minorHAnsi" w:cs="Arial"/>
          <w:sz w:val="24"/>
          <w:szCs w:val="24"/>
        </w:rPr>
        <w:t>ici</w:t>
      </w:r>
      <w:r w:rsidRPr="007758E3">
        <w:rPr>
          <w:rFonts w:asciiTheme="minorHAnsi" w:hAnsiTheme="minorHAnsi" w:cs="Arial"/>
          <w:sz w:val="24"/>
          <w:szCs w:val="24"/>
        </w:rPr>
        <w:t xml:space="preserve"> ce que vous dev</w:t>
      </w:r>
      <w:r w:rsidR="003E2402" w:rsidRPr="007758E3">
        <w:rPr>
          <w:rFonts w:asciiTheme="minorHAnsi" w:hAnsiTheme="minorHAnsi" w:cs="Arial"/>
          <w:sz w:val="24"/>
          <w:szCs w:val="24"/>
        </w:rPr>
        <w:t>ri</w:t>
      </w:r>
      <w:r w:rsidRPr="007758E3">
        <w:rPr>
          <w:rFonts w:asciiTheme="minorHAnsi" w:hAnsiTheme="minorHAnsi" w:cs="Arial"/>
          <w:sz w:val="24"/>
          <w:szCs w:val="24"/>
        </w:rPr>
        <w:t>ez obtenir à la conception :</w:t>
      </w:r>
    </w:p>
    <w:p w:rsidR="00CE4CBE" w:rsidRPr="007758E3" w:rsidRDefault="007B2B15" w:rsidP="00E82B2C">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F192EE1" wp14:editId="64286758">
            <wp:extent cx="5760720" cy="1802130"/>
            <wp:effectExtent l="0" t="0" r="0"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rsidR="005900ED" w:rsidRPr="007758E3" w:rsidRDefault="005900ED" w:rsidP="00DA4665">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l’unité </w:t>
      </w:r>
      <w:r w:rsidRPr="007758E3">
        <w:rPr>
          <w:rFonts w:asciiTheme="minorHAnsi" w:hAnsiTheme="minorHAnsi" w:cs="Arial"/>
          <w:i/>
          <w:color w:val="4F81BD" w:themeColor="accent1"/>
          <w:sz w:val="24"/>
          <w:szCs w:val="24"/>
        </w:rPr>
        <w:t>myclasses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partie interface de </w:t>
      </w:r>
      <w:r w:rsidRPr="007758E3">
        <w:rPr>
          <w:rFonts w:asciiTheme="minorHAnsi" w:hAnsiTheme="minorHAnsi" w:cs="Arial"/>
          <w:i/>
          <w:color w:val="4F81BD" w:themeColor="accent1"/>
          <w:sz w:val="24"/>
          <w:szCs w:val="24"/>
        </w:rPr>
        <w:t>main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d’avoir accès aux classes définie précédemment ;</w:t>
      </w:r>
    </w:p>
    <w:p w:rsidR="00165C14" w:rsidRPr="007758E3" w:rsidRDefault="00165C14" w:rsidP="00D34E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ajoutez trois variables à la fiche principale afin d’instancier les trois classes définies :</w:t>
      </w:r>
    </w:p>
    <w:p w:rsidR="005D6C04" w:rsidRPr="007758E3" w:rsidRDefault="005D6C04" w:rsidP="00D34E85">
      <w:pPr>
        <w:keepNext/>
        <w:shd w:val="pct10" w:color="auto" w:fill="auto"/>
        <w:spacing w:after="0" w:line="240" w:lineRule="auto"/>
        <w:ind w:firstLine="851"/>
        <w:jc w:val="both"/>
        <w:rPr>
          <w:rFonts w:asciiTheme="minorHAnsi" w:hAnsiTheme="minorHAnsi" w:cs="Arial"/>
          <w:b/>
          <w:sz w:val="20"/>
          <w:szCs w:val="20"/>
          <w:lang w:val="en-US"/>
        </w:rPr>
      </w:pPr>
      <w:r w:rsidRPr="007758E3">
        <w:rPr>
          <w:rFonts w:asciiTheme="minorHAnsi" w:hAnsiTheme="minorHAnsi" w:cs="Arial"/>
          <w:b/>
          <w:sz w:val="20"/>
          <w:szCs w:val="20"/>
          <w:lang w:val="en-US"/>
        </w:rPr>
        <w:t>private</w:t>
      </w:r>
    </w:p>
    <w:p w:rsidR="005D6C04" w:rsidRPr="007758E3" w:rsidRDefault="005D6C04" w:rsidP="00D34E85">
      <w:pPr>
        <w:keepNext/>
        <w:shd w:val="pct10" w:color="auto" w:fill="auto"/>
        <w:spacing w:after="0" w:line="240" w:lineRule="auto"/>
        <w:ind w:firstLine="851"/>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5D6C04" w:rsidRPr="007758E3" w:rsidRDefault="005D6C04" w:rsidP="005D6C04">
      <w:pPr>
        <w:shd w:val="pct10" w:color="auto" w:fill="auto"/>
        <w:spacing w:after="0" w:line="240" w:lineRule="auto"/>
        <w:ind w:firstLine="851"/>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MyClass: TMyClass;</w:t>
      </w:r>
    </w:p>
    <w:p w:rsidR="005D6C04" w:rsidRPr="007758E3" w:rsidRDefault="005D6C04" w:rsidP="005D6C04">
      <w:pPr>
        <w:shd w:val="pct10" w:color="auto" w:fill="auto"/>
        <w:spacing w:after="0" w:line="240" w:lineRule="auto"/>
        <w:ind w:firstLine="851"/>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MySubClass: TMySubClass;</w:t>
      </w:r>
    </w:p>
    <w:p w:rsidR="005D6C04" w:rsidRPr="007758E3" w:rsidRDefault="005D6C04" w:rsidP="005D6C04">
      <w:pPr>
        <w:shd w:val="pct10" w:color="auto" w:fill="auto"/>
        <w:spacing w:after="0" w:line="240" w:lineRule="auto"/>
        <w:ind w:firstLine="851"/>
        <w:jc w:val="both"/>
        <w:rPr>
          <w:rFonts w:asciiTheme="minorHAnsi" w:hAnsiTheme="minorHAnsi" w:cs="Arial"/>
          <w:sz w:val="20"/>
          <w:szCs w:val="20"/>
        </w:rPr>
      </w:pPr>
      <w:r w:rsidRPr="007758E3">
        <w:rPr>
          <w:rFonts w:asciiTheme="minorHAnsi" w:hAnsiTheme="minorHAnsi" w:cs="Arial"/>
          <w:sz w:val="20"/>
          <w:szCs w:val="20"/>
        </w:rPr>
        <w:t xml:space="preserve">    MyRedefClass: TMyRedefClass;</w:t>
      </w:r>
    </w:p>
    <w:p w:rsidR="00165C14" w:rsidRPr="007758E3" w:rsidRDefault="005D6C04" w:rsidP="005D6C04">
      <w:pPr>
        <w:shd w:val="pct10" w:color="auto" w:fill="auto"/>
        <w:spacing w:after="0" w:line="240" w:lineRule="auto"/>
        <w:ind w:firstLine="851"/>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public</w:t>
      </w:r>
    </w:p>
    <w:p w:rsidR="00CE4CBE" w:rsidRPr="007758E3" w:rsidRDefault="00165C14" w:rsidP="00D34E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les gestionnaires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OnDestroy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 :</w:t>
      </w:r>
    </w:p>
    <w:p w:rsidR="005D6C04" w:rsidRPr="007758E3" w:rsidRDefault="005D6C04" w:rsidP="00D34E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5D6C04" w:rsidRPr="007758E3" w:rsidRDefault="005D6C04" w:rsidP="00D34E85">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5D6C04" w:rsidRPr="007758E3" w:rsidRDefault="005D6C04"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MyClass := TMyClass.Create; </w:t>
      </w:r>
      <w:r w:rsidRPr="007758E3">
        <w:rPr>
          <w:rFonts w:asciiTheme="minorHAnsi" w:hAnsiTheme="minorHAnsi" w:cs="Arial"/>
          <w:color w:val="9BBB59" w:themeColor="accent3"/>
          <w:sz w:val="20"/>
          <w:szCs w:val="20"/>
        </w:rPr>
        <w:t>// on crée les instances</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MySubClass := TMySubClass.Create;</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MyRedefClass := TMyRedefClass.Create;</w:t>
      </w:r>
    </w:p>
    <w:p w:rsidR="008E71E8" w:rsidRPr="007758E3" w:rsidRDefault="008E71E8"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rPr>
        <w:t>// nettoyage du mémo</w:t>
      </w:r>
    </w:p>
    <w:p w:rsidR="008E71E8" w:rsidRPr="007758E3" w:rsidRDefault="008E71E8"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mmoDisplay.Lines.Clear;</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TMainForm.FormDestroy(Sender: TObject);</w:t>
      </w:r>
    </w:p>
    <w:p w:rsidR="005D6C04" w:rsidRPr="007758E3" w:rsidRDefault="005D6C04" w:rsidP="002B06F1">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w:t>
      </w:r>
    </w:p>
    <w:p w:rsidR="005D6C04" w:rsidRPr="007758E3" w:rsidRDefault="005D6C04"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MyClass.Free; </w:t>
      </w:r>
      <w:r w:rsidRPr="007758E3">
        <w:rPr>
          <w:rFonts w:asciiTheme="minorHAnsi" w:hAnsiTheme="minorHAnsi" w:cs="Arial"/>
          <w:color w:val="9BBB59" w:themeColor="accent3"/>
          <w:sz w:val="20"/>
          <w:szCs w:val="20"/>
        </w:rPr>
        <w:t>// on libère les objets</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MySubClass.Free;</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MyRedefClass.Free;</w:t>
      </w:r>
    </w:p>
    <w:p w:rsidR="005D6C04" w:rsidRPr="007758E3" w:rsidRDefault="005D6C04"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5D6C04" w:rsidRPr="007758E3" w:rsidRDefault="002B06F1" w:rsidP="00633267">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enfin l’ensemble des gestionnaires </w:t>
      </w:r>
      <w:r w:rsidRPr="007758E3">
        <w:rPr>
          <w:rFonts w:asciiTheme="minorHAnsi" w:hAnsiTheme="minorHAnsi" w:cs="Arial"/>
          <w:i/>
          <w:color w:val="4F81BD" w:themeColor="accent1"/>
          <w:sz w:val="24"/>
          <w:szCs w:val="24"/>
        </w:rPr>
        <w:t>OnChange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des composants de la fiche principale :</w:t>
      </w:r>
    </w:p>
    <w:p w:rsidR="002B06F1" w:rsidRPr="007758E3" w:rsidRDefault="002B06F1" w:rsidP="00633267">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TMainForm.cbPreferedChange(Sender: TObject);</w:t>
      </w:r>
    </w:p>
    <w:p w:rsidR="002B06F1" w:rsidRPr="007758E3" w:rsidRDefault="002B06F1" w:rsidP="00633267">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couleur changée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MySubClass.MyPreferedColor := cbPrefered.Selected;</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MyRedefClass.MyPreferedColor := cbPrefered.Selected;</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5C64A5" w:rsidRPr="007758E3" w:rsidRDefault="005C64A5" w:rsidP="002B06F1">
      <w:pPr>
        <w:shd w:val="pct10" w:color="auto" w:fill="auto"/>
        <w:spacing w:after="0" w:line="240" w:lineRule="auto"/>
        <w:ind w:firstLine="709"/>
        <w:jc w:val="both"/>
        <w:rPr>
          <w:rFonts w:asciiTheme="minorHAnsi" w:hAnsiTheme="minorHAnsi" w:cs="Arial"/>
          <w:sz w:val="20"/>
          <w:szCs w:val="20"/>
          <w:lang w:val="en-US"/>
        </w:rPr>
      </w:pPr>
    </w:p>
    <w:p w:rsidR="005C64A5" w:rsidRPr="007758E3" w:rsidRDefault="005C64A5" w:rsidP="005C64A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TMainForm.lbledtNameChange(Sender: TObject);</w:t>
      </w:r>
    </w:p>
    <w:p w:rsidR="005C64A5" w:rsidRPr="007758E3" w:rsidRDefault="005C64A5" w:rsidP="005C64A5">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lastRenderedPageBreak/>
        <w:t>// *** nom changé ***</w:t>
      </w:r>
    </w:p>
    <w:p w:rsidR="005C64A5" w:rsidRPr="007758E3" w:rsidRDefault="005C64A5" w:rsidP="005C64A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5C64A5" w:rsidRPr="007758E3" w:rsidRDefault="005C64A5" w:rsidP="005C64A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MyRedefClass.MyName := lbledtName.Text;</w:t>
      </w:r>
    </w:p>
    <w:p w:rsidR="005C64A5" w:rsidRPr="007758E3" w:rsidRDefault="005C64A5" w:rsidP="005C64A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TMainForm.rbMyClassChange(Sender: TObject);</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choix de TMyClass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mmoDisplay.Lines </w:t>
      </w:r>
      <w:r w:rsidRPr="007758E3">
        <w:rPr>
          <w:rFonts w:asciiTheme="minorHAnsi" w:hAnsiTheme="minorHAnsi" w:cs="Arial"/>
          <w:b/>
          <w:sz w:val="20"/>
          <w:szCs w:val="20"/>
          <w:lang w:val="en-US"/>
        </w:rPr>
        <w:t>do</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Add(MyClass.ClassName + </w:t>
      </w:r>
      <w:r w:rsidRPr="007758E3">
        <w:rPr>
          <w:rFonts w:asciiTheme="minorHAnsi" w:hAnsiTheme="minorHAnsi" w:cs="Arial"/>
          <w:color w:val="1F497D" w:themeColor="text2"/>
          <w:sz w:val="20"/>
          <w:szCs w:val="20"/>
        </w:rPr>
        <w:t>' -----------'</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 de la classe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Add(</w:t>
      </w:r>
      <w:r w:rsidRPr="007758E3">
        <w:rPr>
          <w:rFonts w:asciiTheme="minorHAnsi" w:hAnsiTheme="minorHAnsi" w:cs="Arial"/>
          <w:color w:val="1F497D" w:themeColor="text2"/>
          <w:sz w:val="20"/>
          <w:szCs w:val="20"/>
        </w:rPr>
        <w:t>'Rien d''autre n''est visible !</w:t>
      </w:r>
      <w:r w:rsidRPr="007758E3">
        <w:rPr>
          <w:rFonts w:asciiTheme="minorHAnsi" w:hAnsiTheme="minorHAnsi" w:cs="Arial"/>
          <w:sz w:val="20"/>
          <w:szCs w:val="20"/>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Add(</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Add(</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TMainForm.rbMyRedefClassChange(Sender: TObject);</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choix de TMyRedefClass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mmoDisplay.Lines </w:t>
      </w:r>
      <w:r w:rsidRPr="007758E3">
        <w:rPr>
          <w:rFonts w:asciiTheme="minorHAnsi" w:hAnsiTheme="minorHAnsi" w:cs="Arial"/>
          <w:b/>
          <w:sz w:val="20"/>
          <w:szCs w:val="20"/>
          <w:lang w:val="en-US"/>
        </w:rPr>
        <w:t>do</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Add(MyRedefClass.ClassName +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 de la classe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Add(</w:t>
      </w:r>
      <w:r w:rsidRPr="007758E3">
        <w:rPr>
          <w:rFonts w:asciiTheme="minorHAnsi" w:hAnsiTheme="minorHAnsi" w:cs="Arial"/>
          <w:color w:val="1F497D" w:themeColor="text2"/>
          <w:sz w:val="20"/>
          <w:szCs w:val="20"/>
        </w:rPr>
        <w:t xml:space="preserve">'Age : </w:t>
      </w:r>
      <w:r w:rsidRPr="007758E3">
        <w:rPr>
          <w:rFonts w:asciiTheme="minorHAnsi" w:hAnsiTheme="minorHAnsi" w:cs="Arial"/>
          <w:sz w:val="20"/>
          <w:szCs w:val="20"/>
        </w:rPr>
        <w:t xml:space="preserve">' + MyRedefClass.MyAge); </w:t>
      </w:r>
      <w:r w:rsidRPr="007758E3">
        <w:rPr>
          <w:rFonts w:asciiTheme="minorHAnsi" w:hAnsiTheme="minorHAnsi" w:cs="Arial"/>
          <w:color w:val="9BBB59" w:themeColor="accent3"/>
          <w:sz w:val="20"/>
          <w:szCs w:val="20"/>
        </w:rPr>
        <w:t>// pas de transformation en chaîne !</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Add(</w:t>
      </w:r>
      <w:r w:rsidRPr="007758E3">
        <w:rPr>
          <w:rFonts w:asciiTheme="minorHAnsi" w:hAnsiTheme="minorHAnsi" w:cs="Arial"/>
          <w:color w:val="1F497D" w:themeColor="text2"/>
          <w:sz w:val="20"/>
          <w:szCs w:val="20"/>
          <w:lang w:val="en-US"/>
        </w:rPr>
        <w:t>'Couleur préférée : '</w:t>
      </w:r>
      <w:r w:rsidRPr="007758E3">
        <w:rPr>
          <w:rFonts w:asciiTheme="minorHAnsi" w:hAnsiTheme="minorHAnsi" w:cs="Arial"/>
          <w:sz w:val="20"/>
          <w:szCs w:val="20"/>
          <w:lang w:val="en-US"/>
        </w:rPr>
        <w:t xml:space="preserve"> + IntToStr(MyRedefClass.MyPreferedColor));</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MyRedefClass.MyPreferedColor = clBlue </w:t>
      </w:r>
      <w:r w:rsidRPr="007758E3">
        <w:rPr>
          <w:rFonts w:asciiTheme="minorHAnsi" w:hAnsiTheme="minorHAnsi" w:cs="Arial"/>
          <w:b/>
          <w:sz w:val="20"/>
          <w:szCs w:val="20"/>
          <w:lang w:val="en-US"/>
        </w:rPr>
        <w:t>then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Add('</w:t>
      </w:r>
      <w:r w:rsidRPr="007758E3">
        <w:rPr>
          <w:rFonts w:asciiTheme="minorHAnsi" w:hAnsiTheme="minorHAnsi" w:cs="Arial"/>
          <w:color w:val="1F497D" w:themeColor="text2"/>
          <w:sz w:val="20"/>
          <w:szCs w:val="20"/>
        </w:rPr>
        <w:t>=&gt; couleur par défaut !</w:t>
      </w:r>
      <w:r w:rsidRPr="007758E3">
        <w:rPr>
          <w:rFonts w:asciiTheme="minorHAnsi" w:hAnsiTheme="minorHAnsi" w:cs="Arial"/>
          <w:sz w:val="20"/>
          <w:szCs w:val="20"/>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Add('');</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TMainForm.rbMySubClassChange(Sender: TObject);</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choix de TMySubClass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mmoDisplay.Lines </w:t>
      </w:r>
      <w:r w:rsidRPr="007758E3">
        <w:rPr>
          <w:rFonts w:asciiTheme="minorHAnsi" w:hAnsiTheme="minorHAnsi" w:cs="Arial"/>
          <w:b/>
          <w:sz w:val="20"/>
          <w:szCs w:val="20"/>
          <w:lang w:val="en-US"/>
        </w:rPr>
        <w:t>do</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Add(MySubClass.ClassName + ' </w:t>
      </w:r>
      <w:r w:rsidRPr="007758E3">
        <w:rPr>
          <w:rFonts w:asciiTheme="minorHAnsi" w:hAnsiTheme="minorHAnsi" w:cs="Arial"/>
          <w:color w:val="1F497D" w:themeColor="text2"/>
          <w:sz w:val="20"/>
          <w:szCs w:val="20"/>
        </w:rPr>
        <w:t>-----------</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 de la classe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Add(</w:t>
      </w:r>
      <w:r w:rsidRPr="007758E3">
        <w:rPr>
          <w:rFonts w:asciiTheme="minorHAnsi" w:hAnsiTheme="minorHAnsi" w:cs="Arial"/>
          <w:color w:val="1F497D" w:themeColor="text2"/>
          <w:sz w:val="20"/>
          <w:szCs w:val="20"/>
          <w:lang w:val="en-US"/>
        </w:rPr>
        <w:t xml:space="preserve">'Age : </w:t>
      </w:r>
      <w:r w:rsidRPr="007758E3">
        <w:rPr>
          <w:rFonts w:asciiTheme="minorHAnsi" w:hAnsiTheme="minorHAnsi" w:cs="Arial"/>
          <w:sz w:val="20"/>
          <w:szCs w:val="20"/>
          <w:lang w:val="en-US"/>
        </w:rPr>
        <w:t>' + IntToStr(MySubClass.MyAge));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Add(</w:t>
      </w:r>
      <w:r w:rsidRPr="007758E3">
        <w:rPr>
          <w:rFonts w:asciiTheme="minorHAnsi" w:hAnsiTheme="minorHAnsi" w:cs="Arial"/>
          <w:color w:val="1F497D" w:themeColor="text2"/>
          <w:sz w:val="20"/>
          <w:szCs w:val="20"/>
          <w:lang w:val="en-US"/>
        </w:rPr>
        <w:t xml:space="preserve">'Couleur préférée : </w:t>
      </w:r>
      <w:r w:rsidRPr="007758E3">
        <w:rPr>
          <w:rFonts w:asciiTheme="minorHAnsi" w:hAnsiTheme="minorHAnsi" w:cs="Arial"/>
          <w:sz w:val="20"/>
          <w:szCs w:val="20"/>
          <w:lang w:val="en-US"/>
        </w:rPr>
        <w:t>' + IntToStr(MySubClass.MyPreferedColor));</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MySubClass.MyPreferedColor = clBlue </w:t>
      </w:r>
      <w:r w:rsidRPr="007758E3">
        <w:rPr>
          <w:rFonts w:asciiTheme="minorHAnsi" w:hAnsiTheme="minorHAnsi" w:cs="Arial"/>
          <w:b/>
          <w:sz w:val="20"/>
          <w:szCs w:val="20"/>
          <w:lang w:val="en-US"/>
        </w:rPr>
        <w:t>then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Add('</w:t>
      </w:r>
      <w:r w:rsidRPr="007758E3">
        <w:rPr>
          <w:rFonts w:asciiTheme="minorHAnsi" w:hAnsiTheme="minorHAnsi" w:cs="Arial"/>
          <w:color w:val="1F497D" w:themeColor="text2"/>
          <w:sz w:val="20"/>
          <w:szCs w:val="20"/>
        </w:rPr>
        <w:t>=&gt; couleur par défaut !</w:t>
      </w:r>
      <w:r w:rsidRPr="007758E3">
        <w:rPr>
          <w:rFonts w:asciiTheme="minorHAnsi" w:hAnsiTheme="minorHAnsi" w:cs="Arial"/>
          <w:sz w:val="20"/>
          <w:szCs w:val="20"/>
        </w:rPr>
        <w:t>');</w:t>
      </w:r>
    </w:p>
    <w:p w:rsidR="0079097A" w:rsidRPr="007758E3" w:rsidRDefault="0079097A" w:rsidP="002B06F1">
      <w:pPr>
        <w:shd w:val="pct10" w:color="auto" w:fill="auto"/>
        <w:spacing w:after="0" w:line="240" w:lineRule="auto"/>
        <w:ind w:firstLine="709"/>
        <w:jc w:val="both"/>
        <w:rPr>
          <w:rFonts w:asciiTheme="minorHAnsi" w:hAnsiTheme="minorHAnsi" w:cs="Arial"/>
          <w:sz w:val="20"/>
          <w:szCs w:val="20"/>
          <w:lang w:val="en-US"/>
        </w:rPr>
      </w:pPr>
      <w:r w:rsidRPr="00E82B2C">
        <w:rPr>
          <w:rFonts w:asciiTheme="minorHAnsi" w:hAnsiTheme="minorHAnsi" w:cs="Arial"/>
          <w:sz w:val="20"/>
          <w:szCs w:val="20"/>
        </w:rPr>
        <w:t xml:space="preserve">      </w:t>
      </w:r>
      <w:r w:rsidRPr="007758E3">
        <w:rPr>
          <w:rFonts w:asciiTheme="minorHAnsi" w:hAnsiTheme="minorHAnsi" w:cs="Arial"/>
          <w:sz w:val="20"/>
          <w:szCs w:val="20"/>
          <w:lang w:val="en-US"/>
        </w:rPr>
        <w:t>Add(</w:t>
      </w:r>
      <w:r w:rsidRPr="007758E3">
        <w:rPr>
          <w:rFonts w:asciiTheme="minorHAnsi" w:hAnsiTheme="minorHAnsi" w:cs="Arial"/>
          <w:color w:val="1F497D" w:themeColor="text2"/>
          <w:sz w:val="20"/>
          <w:szCs w:val="20"/>
          <w:lang w:val="en-US"/>
        </w:rPr>
        <w:t xml:space="preserve">'Nom : </w:t>
      </w:r>
      <w:r w:rsidRPr="007758E3">
        <w:rPr>
          <w:rFonts w:asciiTheme="minorHAnsi" w:hAnsiTheme="minorHAnsi" w:cs="Arial"/>
          <w:sz w:val="20"/>
          <w:szCs w:val="20"/>
          <w:lang w:val="en-US"/>
        </w:rPr>
        <w:t>' + MyRedefClass.MyName);</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Add(</w:t>
      </w:r>
      <w:r w:rsidRPr="007758E3">
        <w:rPr>
          <w:rFonts w:asciiTheme="minorHAnsi" w:hAnsiTheme="minorHAnsi" w:cs="Arial"/>
          <w:color w:val="1F497D" w:themeColor="text2"/>
          <w:sz w:val="20"/>
          <w:szCs w:val="20"/>
          <w:lang w:val="en-US"/>
        </w:rPr>
        <w:t>''</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TMainForm.seAgeChange(Sender: TObject);</w:t>
      </w:r>
    </w:p>
    <w:p w:rsidR="002B06F1" w:rsidRPr="007758E3" w:rsidRDefault="002B06F1" w:rsidP="002B06F1">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âge changé ***</w:t>
      </w:r>
    </w:p>
    <w:p w:rsidR="002B06F1" w:rsidRPr="007758E3" w:rsidRDefault="002B06F1" w:rsidP="002B06F1">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MySubClass.MyAge := seAge.Value; </w:t>
      </w:r>
      <w:r w:rsidRPr="007758E3">
        <w:rPr>
          <w:rFonts w:asciiTheme="minorHAnsi" w:hAnsiTheme="minorHAnsi" w:cs="Arial"/>
          <w:color w:val="9BBB59" w:themeColor="accent3"/>
          <w:sz w:val="20"/>
          <w:szCs w:val="20"/>
        </w:rPr>
        <w:t>// un entier</w:t>
      </w:r>
    </w:p>
    <w:p w:rsidR="002B06F1" w:rsidRPr="007758E3" w:rsidRDefault="002B06F1" w:rsidP="002B06F1">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MyRedefClass.MyAge := IntToStr(seAge.Value); </w:t>
      </w:r>
      <w:r w:rsidRPr="007758E3">
        <w:rPr>
          <w:rFonts w:asciiTheme="minorHAnsi" w:hAnsiTheme="minorHAnsi" w:cs="Arial"/>
          <w:color w:val="9BBB59" w:themeColor="accent3"/>
          <w:sz w:val="20"/>
          <w:szCs w:val="20"/>
        </w:rPr>
        <w:t>// une chaîne !</w:t>
      </w:r>
    </w:p>
    <w:p w:rsidR="002B06F1" w:rsidRPr="007758E3" w:rsidRDefault="002B06F1" w:rsidP="002B06F1">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b/>
          <w:sz w:val="20"/>
          <w:szCs w:val="20"/>
        </w:rPr>
        <w:t>end</w:t>
      </w:r>
      <w:r w:rsidRPr="007758E3">
        <w:rPr>
          <w:rFonts w:asciiTheme="minorHAnsi" w:hAnsiTheme="minorHAnsi" w:cs="Arial"/>
          <w:sz w:val="20"/>
          <w:szCs w:val="20"/>
        </w:rPr>
        <w:t>;</w:t>
      </w:r>
    </w:p>
    <w:p w:rsidR="002B06F1" w:rsidRPr="007758E3" w:rsidRDefault="002B06F1" w:rsidP="005900ED">
      <w:pPr>
        <w:ind w:firstLine="708"/>
        <w:jc w:val="both"/>
        <w:rPr>
          <w:rFonts w:asciiTheme="minorHAnsi" w:hAnsiTheme="minorHAnsi" w:cs="Arial"/>
          <w:sz w:val="24"/>
          <w:szCs w:val="24"/>
        </w:rPr>
      </w:pPr>
    </w:p>
    <w:p w:rsidR="005900ED" w:rsidRPr="007758E3" w:rsidRDefault="005900ED" w:rsidP="005900ED">
      <w:pPr>
        <w:ind w:firstLine="708"/>
        <w:jc w:val="both"/>
        <w:rPr>
          <w:rFonts w:asciiTheme="minorHAnsi" w:hAnsiTheme="minorHAnsi" w:cs="Arial"/>
          <w:sz w:val="24"/>
          <w:szCs w:val="24"/>
        </w:rPr>
      </w:pPr>
      <w:r w:rsidRPr="007758E3">
        <w:rPr>
          <w:rFonts w:asciiTheme="minorHAnsi" w:hAnsiTheme="minorHAnsi" w:cs="Arial"/>
          <w:sz w:val="24"/>
          <w:szCs w:val="24"/>
        </w:rPr>
        <w:t xml:space="preserve">Le programme affiche dans le mémo les éléments publics des trois objets instanciés. Comme attendu, </w:t>
      </w:r>
      <w:r w:rsidRPr="007758E3">
        <w:rPr>
          <w:rFonts w:asciiTheme="minorHAnsi" w:hAnsiTheme="minorHAnsi" w:cs="Arial"/>
          <w:b/>
          <w:i/>
          <w:color w:val="4F81BD" w:themeColor="accent1"/>
          <w:sz w:val="24"/>
          <w:szCs w:val="24"/>
        </w:rPr>
        <w:t>TMyClass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est une classe sans utilité pratique, </w:t>
      </w:r>
      <w:r w:rsidRPr="007758E3">
        <w:rPr>
          <w:rFonts w:asciiTheme="minorHAnsi" w:hAnsiTheme="minorHAnsi" w:cs="Arial"/>
          <w:b/>
          <w:i/>
          <w:color w:val="4F81BD" w:themeColor="accent1"/>
          <w:sz w:val="24"/>
          <w:szCs w:val="24"/>
        </w:rPr>
        <w:t>TMySubClass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 rendu </w:t>
      </w:r>
      <w:r w:rsidRPr="007758E3">
        <w:rPr>
          <w:rFonts w:asciiTheme="minorHAnsi" w:hAnsiTheme="minorHAnsi" w:cs="Arial"/>
          <w:sz w:val="24"/>
          <w:szCs w:val="24"/>
        </w:rPr>
        <w:lastRenderedPageBreak/>
        <w:t xml:space="preserve">publiques les propriétés </w:t>
      </w:r>
      <w:r w:rsidRPr="007758E3">
        <w:rPr>
          <w:rFonts w:asciiTheme="minorHAnsi" w:hAnsiTheme="minorHAnsi" w:cs="Arial"/>
          <w:i/>
          <w:color w:val="4F81BD" w:themeColor="accent1"/>
          <w:sz w:val="24"/>
          <w:szCs w:val="24"/>
        </w:rPr>
        <w: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MyPreferedColor</w:t>
      </w:r>
      <w:r w:rsidRPr="007758E3">
        <w:rPr>
          <w:rFonts w:asciiTheme="minorHAnsi" w:hAnsiTheme="minorHAnsi" w:cs="Arial"/>
          <w:sz w:val="24"/>
          <w:szCs w:val="24"/>
        </w:rPr>
        <w:t xml:space="preserve">, et </w:t>
      </w:r>
      <w:r w:rsidRPr="007758E3">
        <w:rPr>
          <w:rFonts w:asciiTheme="minorHAnsi" w:hAnsiTheme="minorHAnsi" w:cs="Arial"/>
          <w:b/>
          <w:i/>
          <w:color w:val="4F81BD" w:themeColor="accent1"/>
          <w:sz w:val="24"/>
          <w:szCs w:val="24"/>
        </w:rPr>
        <w:t>TMyRedefClass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 redéclaré </w:t>
      </w:r>
      <w:r w:rsidRPr="007758E3">
        <w:rPr>
          <w:rFonts w:asciiTheme="minorHAnsi" w:hAnsiTheme="minorHAnsi" w:cs="Arial"/>
          <w:i/>
          <w:color w:val="4F81BD" w:themeColor="accent1"/>
          <w:sz w:val="24"/>
          <w:szCs w:val="24"/>
        </w:rPr>
        <w:t>MyAge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qu’elle accepte une chaîne de caractères comme paramètre au lieu d’un entier.</w:t>
      </w:r>
    </w:p>
    <w:p w:rsidR="00153318" w:rsidRPr="007758E3" w:rsidRDefault="00153318" w:rsidP="00633267">
      <w:pPr>
        <w:pStyle w:val="Titre3"/>
        <w:keepNext/>
        <w:rPr>
          <w:rFonts w:asciiTheme="minorHAnsi" w:hAnsiTheme="minorHAnsi" w:cs="Arial"/>
        </w:rPr>
      </w:pPr>
      <w:bookmarkStart w:id="104" w:name="_Toc435006005"/>
      <w:r w:rsidRPr="007758E3">
        <w:rPr>
          <w:rFonts w:asciiTheme="minorHAnsi" w:hAnsiTheme="minorHAnsi" w:cs="Arial"/>
        </w:rPr>
        <w:t>Les propriétés indexées</w:t>
      </w:r>
      <w:bookmarkEnd w:id="104"/>
    </w:p>
    <w:p w:rsidR="00D06F55" w:rsidRPr="007758E3" w:rsidRDefault="00D06F55" w:rsidP="00633267">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Il est </w:t>
      </w:r>
      <w:r w:rsidR="00D04A79" w:rsidRPr="007758E3">
        <w:rPr>
          <w:rFonts w:asciiTheme="minorHAnsi" w:hAnsiTheme="minorHAnsi" w:cs="Arial"/>
          <w:sz w:val="24"/>
          <w:szCs w:val="24"/>
        </w:rPr>
        <w:t xml:space="preserve">aussi </w:t>
      </w:r>
      <w:r w:rsidRPr="007758E3">
        <w:rPr>
          <w:rFonts w:asciiTheme="minorHAnsi" w:hAnsiTheme="minorHAnsi" w:cs="Arial"/>
          <w:sz w:val="24"/>
          <w:szCs w:val="24"/>
        </w:rPr>
        <w:t xml:space="preserve">possible de lire et d’écrire plusieurs propriétés à partir d’une même méthode à condition qu’elles soient du même type. Dans ce cas, chaque déclaration de type de propriété sera suivie du mot réservé </w:t>
      </w:r>
      <w:r w:rsidRPr="007758E3">
        <w:rPr>
          <w:rFonts w:asciiTheme="minorHAnsi" w:hAnsiTheme="minorHAnsi" w:cs="Arial"/>
          <w:i/>
          <w:color w:val="4F81BD" w:themeColor="accent1"/>
          <w:sz w:val="24"/>
          <w:szCs w:val="24"/>
        </w:rPr>
        <w:t>index</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lui-même suivi d’un entier précisant le rang de l’index. Les méthodes </w:t>
      </w:r>
      <w:r w:rsidRPr="007758E3">
        <w:rPr>
          <w:rFonts w:asciiTheme="minorHAnsi" w:hAnsiTheme="minorHAnsi" w:cs="Arial"/>
          <w:i/>
          <w:sz w:val="24"/>
          <w:szCs w:val="24"/>
        </w:rPr>
        <w:t>getter</w:t>
      </w:r>
      <w:r w:rsidRPr="007758E3">
        <w:rPr>
          <w:rFonts w:asciiTheme="minorHAnsi" w:hAnsiTheme="minorHAnsi" w:cs="Arial"/>
          <w:sz w:val="24"/>
          <w:szCs w:val="24"/>
        </w:rPr>
        <w:t xml:space="preserve"> et </w:t>
      </w:r>
      <w:r w:rsidRPr="007758E3">
        <w:rPr>
          <w:rFonts w:asciiTheme="minorHAnsi" w:hAnsiTheme="minorHAnsi" w:cs="Arial"/>
          <w:i/>
          <w:sz w:val="24"/>
          <w:szCs w:val="24"/>
        </w:rPr>
        <w:t>setter</w:t>
      </w:r>
      <w:r w:rsidRPr="007758E3">
        <w:rPr>
          <w:rFonts w:asciiTheme="minorHAnsi" w:hAnsiTheme="minorHAnsi" w:cs="Arial"/>
          <w:sz w:val="24"/>
          <w:szCs w:val="24"/>
        </w:rPr>
        <w:t xml:space="preserve"> se</w:t>
      </w:r>
      <w:r w:rsidR="005900ED" w:rsidRPr="007758E3">
        <w:rPr>
          <w:rFonts w:asciiTheme="minorHAnsi" w:hAnsiTheme="minorHAnsi" w:cs="Arial"/>
          <w:sz w:val="24"/>
          <w:szCs w:val="24"/>
        </w:rPr>
        <w:t>r</w:t>
      </w:r>
      <w:r w:rsidRPr="007758E3">
        <w:rPr>
          <w:rFonts w:asciiTheme="minorHAnsi" w:hAnsiTheme="minorHAnsi" w:cs="Arial"/>
          <w:sz w:val="24"/>
          <w:szCs w:val="24"/>
        </w:rPr>
        <w:t>ont forcément une fonction et une procédure.</w:t>
      </w:r>
    </w:p>
    <w:p w:rsidR="00D06F55" w:rsidRPr="007758E3" w:rsidRDefault="00D06F55" w:rsidP="00D06F55">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PO-1</w:t>
      </w:r>
      <w:r w:rsidR="00CF71F2">
        <w:rPr>
          <w:rFonts w:asciiTheme="minorHAnsi" w:hAnsiTheme="minorHAnsi" w:cs="Arial"/>
          <w:b/>
          <w:color w:val="9BBB59" w:themeColor="accent3"/>
          <w:sz w:val="24"/>
          <w:szCs w:val="24"/>
        </w:rPr>
        <w:t>7</w:t>
      </w:r>
      <w:r w:rsidRPr="007758E3">
        <w:rPr>
          <w:rFonts w:asciiTheme="minorHAnsi" w:hAnsiTheme="minorHAnsi" w:cs="Arial"/>
          <w:b/>
          <w:color w:val="9BBB59" w:themeColor="accent3"/>
          <w:sz w:val="24"/>
          <w:szCs w:val="24"/>
        </w:rPr>
        <w:t>]</w:t>
      </w:r>
    </w:p>
    <w:p w:rsidR="00071C73" w:rsidRPr="007758E3" w:rsidRDefault="00633267" w:rsidP="00D06F55">
      <w:pPr>
        <w:ind w:firstLine="708"/>
        <w:jc w:val="both"/>
        <w:rPr>
          <w:rFonts w:asciiTheme="minorHAnsi" w:hAnsiTheme="minorHAnsi" w:cs="Arial"/>
          <w:sz w:val="24"/>
          <w:szCs w:val="24"/>
        </w:rPr>
      </w:pPr>
      <w:r w:rsidRPr="007758E3">
        <w:rPr>
          <w:rFonts w:asciiTheme="minorHAnsi" w:eastAsiaTheme="minorHAnsi" w:hAnsiTheme="minorHAnsi" w:cs="Arial"/>
          <w:sz w:val="24"/>
          <w:szCs w:val="24"/>
        </w:rPr>
        <w:t xml:space="preserve">Pour tester cette possibilité, </w:t>
      </w:r>
      <w:r>
        <w:rPr>
          <w:rFonts w:asciiTheme="minorHAnsi" w:hAnsiTheme="minorHAnsi" w:cs="Arial"/>
          <w:sz w:val="24"/>
          <w:szCs w:val="24"/>
        </w:rPr>
        <w:t>v</w:t>
      </w:r>
      <w:r w:rsidR="00071C73" w:rsidRPr="007758E3">
        <w:rPr>
          <w:rFonts w:asciiTheme="minorHAnsi" w:hAnsiTheme="minorHAnsi" w:cs="Arial"/>
          <w:sz w:val="24"/>
          <w:szCs w:val="24"/>
        </w:rPr>
        <w:t>ous allez construire une classe capable de traiter les coordonnées d’un rectangle. Ces coordonnées seront accessibles individuellement, mais partageront un même tableau en interne.</w:t>
      </w:r>
    </w:p>
    <w:p w:rsidR="00D06F55" w:rsidRPr="007758E3" w:rsidRDefault="00633267" w:rsidP="00633267">
      <w:pPr>
        <w:keepNext/>
        <w:ind w:firstLine="708"/>
        <w:jc w:val="both"/>
        <w:rPr>
          <w:rFonts w:asciiTheme="minorHAnsi" w:eastAsiaTheme="minorHAnsi" w:hAnsiTheme="minorHAnsi" w:cs="Arial"/>
          <w:sz w:val="24"/>
          <w:szCs w:val="24"/>
        </w:rPr>
      </w:pPr>
      <w:r>
        <w:rPr>
          <w:rFonts w:asciiTheme="minorHAnsi" w:eastAsiaTheme="minorHAnsi" w:hAnsiTheme="minorHAnsi" w:cs="Arial"/>
          <w:sz w:val="24"/>
          <w:szCs w:val="24"/>
        </w:rPr>
        <w:t>P</w:t>
      </w:r>
      <w:r w:rsidR="00D06F55" w:rsidRPr="007758E3">
        <w:rPr>
          <w:rFonts w:asciiTheme="minorHAnsi" w:eastAsiaTheme="minorHAnsi" w:hAnsiTheme="minorHAnsi" w:cs="Arial"/>
          <w:sz w:val="24"/>
          <w:szCs w:val="24"/>
        </w:rPr>
        <w:t>rocédez comme suit :</w:t>
      </w:r>
    </w:p>
    <w:p w:rsidR="00D06F55" w:rsidRPr="007758E3" w:rsidRDefault="00D06F55" w:rsidP="00633267">
      <w:pPr>
        <w:pStyle w:val="Paragraphedeliste"/>
        <w:keepNext/>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créez une nouvelle application baptisée </w:t>
      </w:r>
      <w:r w:rsidRPr="007758E3">
        <w:rPr>
          <w:rFonts w:asciiTheme="minorHAnsi" w:eastAsiaTheme="minorHAnsi" w:hAnsiTheme="minorHAnsi" w:cs="Arial"/>
          <w:i/>
          <w:sz w:val="24"/>
          <w:szCs w:val="24"/>
        </w:rPr>
        <w:t xml:space="preserve">testindexedproperties </w:t>
      </w:r>
      <w:r w:rsidRPr="007758E3">
        <w:rPr>
          <w:rFonts w:asciiTheme="minorHAnsi" w:eastAsiaTheme="minorHAnsi" w:hAnsiTheme="minorHAnsi" w:cs="Arial"/>
          <w:sz w:val="24"/>
          <w:szCs w:val="24"/>
        </w:rPr>
        <w:t xml:space="preserve">dont l’unité principale sera renommée </w:t>
      </w:r>
      <w:r w:rsidRPr="007758E3">
        <w:rPr>
          <w:rFonts w:asciiTheme="minorHAnsi" w:eastAsiaTheme="minorHAnsi" w:hAnsiTheme="minorHAnsi" w:cs="Arial"/>
          <w:i/>
          <w:color w:val="4F81BD" w:themeColor="accent1"/>
          <w:sz w:val="24"/>
          <w:szCs w:val="24"/>
        </w:rPr>
        <w:t>main</w:t>
      </w:r>
      <w:r w:rsidRPr="007758E3">
        <w:rPr>
          <w:rFonts w:asciiTheme="minorHAnsi" w:eastAsiaTheme="minorHAnsi" w:hAnsiTheme="minorHAnsi" w:cs="Arial"/>
          <w:color w:val="4F81BD" w:themeColor="accent1"/>
          <w:sz w:val="24"/>
          <w:szCs w:val="24"/>
        </w:rPr>
        <w:t> </w:t>
      </w:r>
      <w:r w:rsidRPr="007758E3">
        <w:rPr>
          <w:rFonts w:asciiTheme="minorHAnsi" w:eastAsiaTheme="minorHAnsi" w:hAnsiTheme="minorHAnsi" w:cs="Arial"/>
          <w:sz w:val="24"/>
          <w:szCs w:val="24"/>
        </w:rPr>
        <w:t>;</w:t>
      </w:r>
    </w:p>
    <w:p w:rsidR="00D06F55" w:rsidRPr="007758E3" w:rsidRDefault="00D06F55" w:rsidP="00D06F55">
      <w:pPr>
        <w:pStyle w:val="Paragraphedeliste"/>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renommez la fiche principale </w:t>
      </w:r>
      <w:r w:rsidRPr="007758E3">
        <w:rPr>
          <w:rFonts w:asciiTheme="minorHAnsi" w:eastAsiaTheme="minorHAnsi" w:hAnsiTheme="minorHAnsi" w:cs="Arial"/>
          <w:i/>
          <w:color w:val="4F81BD" w:themeColor="accent1"/>
          <w:sz w:val="24"/>
          <w:szCs w:val="24"/>
        </w:rPr>
        <w:t>MainForm</w:t>
      </w:r>
      <w:r w:rsidRPr="007758E3">
        <w:rPr>
          <w:rFonts w:asciiTheme="minorHAnsi" w:eastAsiaTheme="minorHAnsi" w:hAnsiTheme="minorHAnsi" w:cs="Arial"/>
          <w:color w:val="4F81BD" w:themeColor="accent1"/>
          <w:sz w:val="24"/>
          <w:szCs w:val="24"/>
        </w:rPr>
        <w:t> </w:t>
      </w:r>
      <w:r w:rsidRPr="007758E3">
        <w:rPr>
          <w:rFonts w:asciiTheme="minorHAnsi" w:eastAsiaTheme="minorHAnsi" w:hAnsiTheme="minorHAnsi" w:cs="Arial"/>
          <w:sz w:val="24"/>
          <w:szCs w:val="24"/>
        </w:rPr>
        <w:t>;</w:t>
      </w:r>
    </w:p>
    <w:p w:rsidR="00D06F55" w:rsidRPr="007758E3" w:rsidRDefault="00D06F55" w:rsidP="00D06F55">
      <w:pPr>
        <w:pStyle w:val="Paragraphedeliste"/>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modifiez la propriété </w:t>
      </w:r>
      <w:r w:rsidRPr="007758E3">
        <w:rPr>
          <w:rFonts w:asciiTheme="minorHAnsi" w:eastAsiaTheme="minorHAnsi" w:hAnsiTheme="minorHAnsi" w:cs="Arial"/>
          <w:i/>
          <w:color w:val="4F81BD" w:themeColor="accent1"/>
          <w:sz w:val="24"/>
          <w:szCs w:val="24"/>
        </w:rPr>
        <w:t>Caption</w:t>
      </w:r>
      <w:r w:rsidRPr="007758E3">
        <w:rPr>
          <w:rFonts w:asciiTheme="minorHAnsi" w:eastAsiaTheme="minorHAnsi" w:hAnsiTheme="minorHAnsi" w:cs="Arial"/>
          <w:color w:val="4F81BD" w:themeColor="accent1"/>
          <w:sz w:val="24"/>
          <w:szCs w:val="24"/>
        </w:rPr>
        <w:t xml:space="preserve"> </w:t>
      </w:r>
      <w:r w:rsidRPr="007758E3">
        <w:rPr>
          <w:rFonts w:asciiTheme="minorHAnsi" w:eastAsiaTheme="minorHAnsi" w:hAnsiTheme="minorHAnsi" w:cs="Arial"/>
          <w:sz w:val="24"/>
          <w:szCs w:val="24"/>
        </w:rPr>
        <w:t>de cette fiche pour qu’elle affiche « Test des propriétés indexées » ;</w:t>
      </w:r>
    </w:p>
    <w:p w:rsidR="00D06F55" w:rsidRPr="007758E3" w:rsidRDefault="00D06F55" w:rsidP="00D06F55">
      <w:pPr>
        <w:pStyle w:val="Paragraphedeliste"/>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déposez un composant </w:t>
      </w:r>
      <w:r w:rsidRPr="007758E3">
        <w:rPr>
          <w:rFonts w:asciiTheme="minorHAnsi" w:eastAsiaTheme="minorHAnsi" w:hAnsiTheme="minorHAnsi" w:cs="Arial"/>
          <w:b/>
          <w:i/>
          <w:color w:val="4F81BD" w:themeColor="accent1"/>
          <w:sz w:val="24"/>
          <w:szCs w:val="24"/>
        </w:rPr>
        <w:t>TImage</w:t>
      </w:r>
      <w:r w:rsidRPr="007758E3">
        <w:rPr>
          <w:rFonts w:asciiTheme="minorHAnsi" w:eastAsiaTheme="minorHAnsi" w:hAnsiTheme="minorHAnsi" w:cs="Arial"/>
          <w:color w:val="4F81BD" w:themeColor="accent1"/>
          <w:sz w:val="24"/>
          <w:szCs w:val="24"/>
        </w:rPr>
        <w:t xml:space="preserve"> </w:t>
      </w:r>
      <w:r w:rsidRPr="007758E3">
        <w:rPr>
          <w:rFonts w:asciiTheme="minorHAnsi" w:eastAsiaTheme="minorHAnsi" w:hAnsiTheme="minorHAnsi" w:cs="Arial"/>
          <w:sz w:val="24"/>
          <w:szCs w:val="24"/>
        </w:rPr>
        <w:t>sur la fiche principale</w:t>
      </w:r>
      <w:r w:rsidR="00005675" w:rsidRPr="007758E3">
        <w:rPr>
          <w:rFonts w:asciiTheme="minorHAnsi" w:eastAsiaTheme="minorHAnsi" w:hAnsiTheme="minorHAnsi" w:cs="Arial"/>
          <w:sz w:val="24"/>
          <w:szCs w:val="24"/>
        </w:rPr>
        <w:t xml:space="preserve">, baptisez-le </w:t>
      </w:r>
      <w:r w:rsidR="00005675" w:rsidRPr="007758E3">
        <w:rPr>
          <w:rFonts w:asciiTheme="minorHAnsi" w:eastAsiaTheme="minorHAnsi" w:hAnsiTheme="minorHAnsi" w:cs="Arial"/>
          <w:i/>
          <w:color w:val="4F81BD" w:themeColor="accent1"/>
          <w:sz w:val="24"/>
          <w:szCs w:val="24"/>
        </w:rPr>
        <w:t>imgMain</w:t>
      </w:r>
      <w:r w:rsidRPr="007758E3">
        <w:rPr>
          <w:rFonts w:asciiTheme="minorHAnsi" w:eastAsiaTheme="minorHAnsi" w:hAnsiTheme="minorHAnsi" w:cs="Arial"/>
          <w:color w:val="4F81BD" w:themeColor="accent1"/>
          <w:sz w:val="24"/>
          <w:szCs w:val="24"/>
        </w:rPr>
        <w:t xml:space="preserve"> </w:t>
      </w:r>
      <w:r w:rsidRPr="007758E3">
        <w:rPr>
          <w:rFonts w:asciiTheme="minorHAnsi" w:eastAsiaTheme="minorHAnsi" w:hAnsiTheme="minorHAnsi" w:cs="Arial"/>
          <w:sz w:val="24"/>
          <w:szCs w:val="24"/>
        </w:rPr>
        <w:t xml:space="preserve">et changez sa propriété </w:t>
      </w:r>
      <w:r w:rsidRPr="007758E3">
        <w:rPr>
          <w:rFonts w:asciiTheme="minorHAnsi" w:eastAsiaTheme="minorHAnsi" w:hAnsiTheme="minorHAnsi" w:cs="Arial"/>
          <w:i/>
          <w:color w:val="4F81BD" w:themeColor="accent1"/>
          <w:sz w:val="24"/>
          <w:szCs w:val="24"/>
        </w:rPr>
        <w:t>Align</w:t>
      </w:r>
      <w:r w:rsidRPr="007758E3">
        <w:rPr>
          <w:rFonts w:asciiTheme="minorHAnsi" w:eastAsiaTheme="minorHAnsi" w:hAnsiTheme="minorHAnsi" w:cs="Arial"/>
          <w:color w:val="4F81BD" w:themeColor="accent1"/>
          <w:sz w:val="24"/>
          <w:szCs w:val="24"/>
        </w:rPr>
        <w:t xml:space="preserve"> </w:t>
      </w:r>
      <w:r w:rsidRPr="007758E3">
        <w:rPr>
          <w:rFonts w:asciiTheme="minorHAnsi" w:eastAsiaTheme="minorHAnsi" w:hAnsiTheme="minorHAnsi" w:cs="Arial"/>
          <w:sz w:val="24"/>
          <w:szCs w:val="24"/>
        </w:rPr>
        <w:t xml:space="preserve">à </w:t>
      </w:r>
      <w:r w:rsidRPr="007758E3">
        <w:rPr>
          <w:rFonts w:asciiTheme="minorHAnsi" w:eastAsiaTheme="minorHAnsi" w:hAnsiTheme="minorHAnsi" w:cs="Arial"/>
          <w:i/>
          <w:color w:val="4F81BD" w:themeColor="accent1"/>
          <w:sz w:val="24"/>
          <w:szCs w:val="24"/>
        </w:rPr>
        <w:t>alClient</w:t>
      </w:r>
      <w:r w:rsidR="00005675" w:rsidRPr="007758E3">
        <w:rPr>
          <w:rFonts w:asciiTheme="minorHAnsi" w:eastAsiaTheme="minorHAnsi" w:hAnsiTheme="minorHAnsi" w:cs="Arial"/>
          <w:i/>
          <w:color w:val="4F81BD" w:themeColor="accent1"/>
          <w:sz w:val="24"/>
          <w:szCs w:val="24"/>
        </w:rPr>
        <w:t> </w:t>
      </w:r>
      <w:r w:rsidR="00005675" w:rsidRPr="007758E3">
        <w:rPr>
          <w:rFonts w:asciiTheme="minorHAnsi" w:eastAsiaTheme="minorHAnsi" w:hAnsiTheme="minorHAnsi" w:cs="Arial"/>
          <w:sz w:val="24"/>
          <w:szCs w:val="24"/>
        </w:rPr>
        <w:t>:</w:t>
      </w:r>
    </w:p>
    <w:p w:rsidR="00005675" w:rsidRPr="007758E3" w:rsidRDefault="005D064D" w:rsidP="008E26BC">
      <w:pPr>
        <w:jc w:val="center"/>
        <w:rPr>
          <w:rFonts w:asciiTheme="minorHAnsi" w:eastAsiaTheme="minorHAnsi" w:hAnsiTheme="minorHAnsi" w:cs="Arial"/>
          <w:sz w:val="20"/>
          <w:szCs w:val="20"/>
        </w:rPr>
      </w:pPr>
      <w:r w:rsidRPr="007758E3">
        <w:rPr>
          <w:rFonts w:asciiTheme="minorHAnsi" w:eastAsiaTheme="minorHAnsi" w:hAnsiTheme="minorHAnsi" w:cs="Arial"/>
          <w:noProof/>
          <w:sz w:val="20"/>
          <w:szCs w:val="20"/>
          <w:lang w:eastAsia="fr-FR"/>
        </w:rPr>
        <w:drawing>
          <wp:inline distT="0" distB="0" distL="0" distR="0" wp14:anchorId="22AA749E" wp14:editId="0048A972">
            <wp:extent cx="4243526" cy="2348627"/>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8">
                      <a:extLst>
                        <a:ext uri="{28A0092B-C50C-407E-A947-70E740481C1C}">
                          <a14:useLocalDpi xmlns:a14="http://schemas.microsoft.com/office/drawing/2010/main" val="0"/>
                        </a:ext>
                      </a:extLst>
                    </a:blip>
                    <a:stretch>
                      <a:fillRect/>
                    </a:stretch>
                  </pic:blipFill>
                  <pic:spPr>
                    <a:xfrm>
                      <a:off x="0" y="0"/>
                      <a:ext cx="4245193" cy="2349550"/>
                    </a:xfrm>
                    <a:prstGeom prst="rect">
                      <a:avLst/>
                    </a:prstGeom>
                  </pic:spPr>
                </pic:pic>
              </a:graphicData>
            </a:graphic>
          </wp:inline>
        </w:drawing>
      </w:r>
    </w:p>
    <w:p w:rsidR="00005675" w:rsidRPr="007758E3" w:rsidRDefault="003F0818" w:rsidP="00D06F55">
      <w:pPr>
        <w:pStyle w:val="Paragraphedeliste"/>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 xml:space="preserve">créez un gestionnaire OnCreate pour la fiche principale et un gestionnaire OnResize pour le composant </w:t>
      </w:r>
      <w:r w:rsidRPr="007758E3">
        <w:rPr>
          <w:rFonts w:asciiTheme="minorHAnsi" w:eastAsiaTheme="minorHAnsi" w:hAnsiTheme="minorHAnsi" w:cs="Arial"/>
          <w:b/>
          <w:i/>
          <w:color w:val="4F81BD" w:themeColor="accent1"/>
          <w:sz w:val="24"/>
          <w:szCs w:val="24"/>
        </w:rPr>
        <w:t>TImage</w:t>
      </w:r>
      <w:r w:rsidRPr="007758E3">
        <w:rPr>
          <w:rFonts w:asciiTheme="minorHAnsi" w:eastAsiaTheme="minorHAnsi" w:hAnsiTheme="minorHAnsi" w:cs="Arial"/>
          <w:color w:val="4F81BD" w:themeColor="accent1"/>
          <w:sz w:val="24"/>
          <w:szCs w:val="24"/>
        </w:rPr>
        <w:t> </w:t>
      </w:r>
      <w:r w:rsidRPr="007758E3">
        <w:rPr>
          <w:rFonts w:asciiTheme="minorHAnsi" w:eastAsiaTheme="minorHAnsi" w:hAnsiTheme="minorHAnsi" w:cs="Arial"/>
          <w:sz w:val="24"/>
          <w:szCs w:val="24"/>
        </w:rPr>
        <w:t>;</w:t>
      </w:r>
    </w:p>
    <w:p w:rsidR="003F0818" w:rsidRPr="007758E3" w:rsidRDefault="003F0818" w:rsidP="00633267">
      <w:pPr>
        <w:pStyle w:val="Paragraphedeliste"/>
        <w:keepNext/>
        <w:numPr>
          <w:ilvl w:val="0"/>
          <w:numId w:val="8"/>
        </w:numPr>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complétez le code ainsi :</w:t>
      </w:r>
    </w:p>
    <w:p w:rsidR="003F0818" w:rsidRPr="007758E3" w:rsidRDefault="003F0818" w:rsidP="00633267">
      <w:pPr>
        <w:keepNext/>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type</w:t>
      </w:r>
    </w:p>
    <w:p w:rsidR="003F0818" w:rsidRPr="007758E3" w:rsidRDefault="003F0818" w:rsidP="00633267">
      <w:pPr>
        <w:keepNext/>
        <w:shd w:val="pct10" w:color="auto" w:fill="auto"/>
        <w:spacing w:after="0" w:line="240" w:lineRule="auto"/>
        <w:ind w:firstLine="709"/>
        <w:jc w:val="both"/>
        <w:rPr>
          <w:rFonts w:asciiTheme="minorHAnsi" w:eastAsiaTheme="minorHAnsi" w:hAnsiTheme="minorHAnsi" w:cs="Arial"/>
          <w:sz w:val="20"/>
          <w:szCs w:val="20"/>
        </w:rPr>
      </w:pPr>
    </w:p>
    <w:p w:rsidR="003F0818" w:rsidRPr="007758E3" w:rsidRDefault="003F0818" w:rsidP="00633267">
      <w:pPr>
        <w:keepNext/>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xml:space="preserve">  { TMyRect }</w:t>
      </w:r>
    </w:p>
    <w:p w:rsidR="003F0818" w:rsidRPr="007758E3" w:rsidRDefault="003F0818" w:rsidP="00633267">
      <w:pPr>
        <w:keepNext/>
        <w:shd w:val="pct10" w:color="auto" w:fill="auto"/>
        <w:spacing w:after="0" w:line="240" w:lineRule="auto"/>
        <w:ind w:firstLine="709"/>
        <w:jc w:val="both"/>
        <w:rPr>
          <w:rFonts w:asciiTheme="minorHAnsi" w:eastAsiaTheme="minorHAnsi" w:hAnsiTheme="minorHAnsi" w:cs="Arial"/>
          <w:sz w:val="20"/>
          <w:szCs w:val="20"/>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TMyRect = </w:t>
      </w:r>
      <w:r w:rsidRPr="007758E3">
        <w:rPr>
          <w:rFonts w:asciiTheme="minorHAnsi" w:eastAsiaTheme="minorHAnsi" w:hAnsiTheme="minorHAnsi" w:cs="Arial"/>
          <w:b/>
          <w:sz w:val="20"/>
          <w:szCs w:val="20"/>
        </w:rPr>
        <w:t>class</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633267">
        <w:rPr>
          <w:rFonts w:asciiTheme="minorHAnsi" w:eastAsiaTheme="minorHAnsi" w:hAnsiTheme="minorHAnsi" w:cs="Arial"/>
          <w:sz w:val="20"/>
          <w:szCs w:val="20"/>
        </w:rPr>
        <w:t xml:space="preserve">  </w:t>
      </w:r>
      <w:r w:rsidRPr="007758E3">
        <w:rPr>
          <w:rFonts w:asciiTheme="minorHAnsi" w:eastAsiaTheme="minorHAnsi" w:hAnsiTheme="minorHAnsi" w:cs="Arial"/>
          <w:b/>
          <w:sz w:val="20"/>
          <w:szCs w:val="20"/>
        </w:rPr>
        <w:t>strict private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lastRenderedPageBreak/>
        <w:t xml:space="preserve">    fValues: </w:t>
      </w:r>
      <w:r w:rsidRPr="007758E3">
        <w:rPr>
          <w:rFonts w:asciiTheme="minorHAnsi" w:eastAsiaTheme="minorHAnsi" w:hAnsiTheme="minorHAnsi" w:cs="Arial"/>
          <w:b/>
          <w:sz w:val="20"/>
          <w:szCs w:val="20"/>
        </w:rPr>
        <w:t>array</w:t>
      </w:r>
      <w:r w:rsidRPr="007758E3">
        <w:rPr>
          <w:rFonts w:asciiTheme="minorHAnsi" w:eastAsiaTheme="minorHAnsi" w:hAnsiTheme="minorHAnsi" w:cs="Arial"/>
          <w:sz w:val="20"/>
          <w:szCs w:val="20"/>
        </w:rPr>
        <w:t xml:space="preserve">[0..3] </w:t>
      </w:r>
      <w:r w:rsidRPr="007758E3">
        <w:rPr>
          <w:rFonts w:asciiTheme="minorHAnsi" w:eastAsiaTheme="minorHAnsi" w:hAnsiTheme="minorHAnsi" w:cs="Arial"/>
          <w:b/>
          <w:sz w:val="20"/>
          <w:szCs w:val="20"/>
        </w:rPr>
        <w:t>of</w:t>
      </w:r>
      <w:r w:rsidRPr="007758E3">
        <w:rPr>
          <w:rFonts w:asciiTheme="minorHAnsi" w:eastAsiaTheme="minorHAnsi" w:hAnsiTheme="minorHAnsi" w:cs="Arial"/>
          <w:sz w:val="20"/>
          <w:szCs w:val="20"/>
        </w:rPr>
        <w:t xml:space="preserve">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function</w:t>
      </w:r>
      <w:r w:rsidRPr="007758E3">
        <w:rPr>
          <w:rFonts w:asciiTheme="minorHAnsi" w:eastAsiaTheme="minorHAnsi" w:hAnsiTheme="minorHAnsi" w:cs="Arial"/>
          <w:sz w:val="20"/>
          <w:szCs w:val="20"/>
          <w:lang w:val="en-US"/>
        </w:rPr>
        <w:t xml:space="preserve"> GetValue(AIndex: Integer):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SetValue(AIndex: Integer; AValue: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public</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property</w:t>
      </w:r>
      <w:r w:rsidRPr="007758E3">
        <w:rPr>
          <w:rFonts w:asciiTheme="minorHAnsi" w:eastAsiaTheme="minorHAnsi" w:hAnsiTheme="minorHAnsi" w:cs="Arial"/>
          <w:sz w:val="20"/>
          <w:szCs w:val="20"/>
          <w:lang w:val="en-US"/>
        </w:rPr>
        <w:t xml:space="preserve"> Left: Integer </w:t>
      </w:r>
      <w:r w:rsidRPr="007758E3">
        <w:rPr>
          <w:rFonts w:asciiTheme="minorHAnsi" w:eastAsiaTheme="minorHAnsi" w:hAnsiTheme="minorHAnsi" w:cs="Arial"/>
          <w:b/>
          <w:sz w:val="20"/>
          <w:szCs w:val="20"/>
          <w:lang w:val="en-US"/>
        </w:rPr>
        <w:t>index</w:t>
      </w:r>
      <w:r w:rsidRPr="007758E3">
        <w:rPr>
          <w:rFonts w:asciiTheme="minorHAnsi" w:eastAsiaTheme="minorHAnsi" w:hAnsiTheme="minorHAnsi" w:cs="Arial"/>
          <w:sz w:val="20"/>
          <w:szCs w:val="20"/>
          <w:lang w:val="en-US"/>
        </w:rPr>
        <w:t xml:space="preserve"> 0 </w:t>
      </w:r>
      <w:r w:rsidRPr="007758E3">
        <w:rPr>
          <w:rFonts w:asciiTheme="minorHAnsi" w:eastAsiaTheme="minorHAnsi" w:hAnsiTheme="minorHAnsi" w:cs="Arial"/>
          <w:b/>
          <w:sz w:val="20"/>
          <w:szCs w:val="20"/>
          <w:lang w:val="en-US"/>
        </w:rPr>
        <w:t>read</w:t>
      </w:r>
      <w:r w:rsidRPr="007758E3">
        <w:rPr>
          <w:rFonts w:asciiTheme="minorHAnsi" w:eastAsiaTheme="minorHAnsi" w:hAnsiTheme="minorHAnsi" w:cs="Arial"/>
          <w:sz w:val="20"/>
          <w:szCs w:val="20"/>
          <w:lang w:val="en-US"/>
        </w:rPr>
        <w:t xml:space="preserve"> GetValue </w:t>
      </w:r>
      <w:r w:rsidRPr="007758E3">
        <w:rPr>
          <w:rFonts w:asciiTheme="minorHAnsi" w:eastAsiaTheme="minorHAnsi" w:hAnsiTheme="minorHAnsi" w:cs="Arial"/>
          <w:b/>
          <w:sz w:val="20"/>
          <w:szCs w:val="20"/>
          <w:lang w:val="en-US"/>
        </w:rPr>
        <w:t>write</w:t>
      </w:r>
      <w:r w:rsidRPr="007758E3">
        <w:rPr>
          <w:rFonts w:asciiTheme="minorHAnsi" w:eastAsiaTheme="minorHAnsi" w:hAnsiTheme="minorHAnsi" w:cs="Arial"/>
          <w:sz w:val="20"/>
          <w:szCs w:val="20"/>
          <w:lang w:val="en-US"/>
        </w:rPr>
        <w:t xml:space="preserve"> SetValue;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property</w:t>
      </w:r>
      <w:r w:rsidRPr="007758E3">
        <w:rPr>
          <w:rFonts w:asciiTheme="minorHAnsi" w:eastAsiaTheme="minorHAnsi" w:hAnsiTheme="minorHAnsi" w:cs="Arial"/>
          <w:sz w:val="20"/>
          <w:szCs w:val="20"/>
          <w:lang w:val="en-US"/>
        </w:rPr>
        <w:t xml:space="preserve"> Top: Integer </w:t>
      </w:r>
      <w:r w:rsidRPr="007758E3">
        <w:rPr>
          <w:rFonts w:asciiTheme="minorHAnsi" w:eastAsiaTheme="minorHAnsi" w:hAnsiTheme="minorHAnsi" w:cs="Arial"/>
          <w:b/>
          <w:sz w:val="20"/>
          <w:szCs w:val="20"/>
          <w:lang w:val="en-US"/>
        </w:rPr>
        <w:t>index</w:t>
      </w:r>
      <w:r w:rsidRPr="007758E3">
        <w:rPr>
          <w:rFonts w:asciiTheme="minorHAnsi" w:eastAsiaTheme="minorHAnsi" w:hAnsiTheme="minorHAnsi" w:cs="Arial"/>
          <w:sz w:val="20"/>
          <w:szCs w:val="20"/>
          <w:lang w:val="en-US"/>
        </w:rPr>
        <w:t xml:space="preserve"> 1 </w:t>
      </w:r>
      <w:r w:rsidRPr="007758E3">
        <w:rPr>
          <w:rFonts w:asciiTheme="minorHAnsi" w:eastAsiaTheme="minorHAnsi" w:hAnsiTheme="minorHAnsi" w:cs="Arial"/>
          <w:b/>
          <w:sz w:val="20"/>
          <w:szCs w:val="20"/>
          <w:lang w:val="en-US"/>
        </w:rPr>
        <w:t>read</w:t>
      </w:r>
      <w:r w:rsidRPr="007758E3">
        <w:rPr>
          <w:rFonts w:asciiTheme="minorHAnsi" w:eastAsiaTheme="minorHAnsi" w:hAnsiTheme="minorHAnsi" w:cs="Arial"/>
          <w:sz w:val="20"/>
          <w:szCs w:val="20"/>
          <w:lang w:val="en-US"/>
        </w:rPr>
        <w:t xml:space="preserve"> GetValue </w:t>
      </w:r>
      <w:r w:rsidRPr="007758E3">
        <w:rPr>
          <w:rFonts w:asciiTheme="minorHAnsi" w:eastAsiaTheme="minorHAnsi" w:hAnsiTheme="minorHAnsi" w:cs="Arial"/>
          <w:b/>
          <w:sz w:val="20"/>
          <w:szCs w:val="20"/>
          <w:lang w:val="en-US"/>
        </w:rPr>
        <w:t>write</w:t>
      </w:r>
      <w:r w:rsidRPr="007758E3">
        <w:rPr>
          <w:rFonts w:asciiTheme="minorHAnsi" w:eastAsiaTheme="minorHAnsi" w:hAnsiTheme="minorHAnsi" w:cs="Arial"/>
          <w:sz w:val="20"/>
          <w:szCs w:val="20"/>
          <w:lang w:val="en-US"/>
        </w:rPr>
        <w:t xml:space="preserve"> SetValue;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property</w:t>
      </w:r>
      <w:r w:rsidRPr="007758E3">
        <w:rPr>
          <w:rFonts w:asciiTheme="minorHAnsi" w:eastAsiaTheme="minorHAnsi" w:hAnsiTheme="minorHAnsi" w:cs="Arial"/>
          <w:sz w:val="20"/>
          <w:szCs w:val="20"/>
          <w:lang w:val="en-US"/>
        </w:rPr>
        <w:t xml:space="preserve"> Width: Integer </w:t>
      </w:r>
      <w:r w:rsidRPr="007758E3">
        <w:rPr>
          <w:rFonts w:asciiTheme="minorHAnsi" w:eastAsiaTheme="minorHAnsi" w:hAnsiTheme="minorHAnsi" w:cs="Arial"/>
          <w:b/>
          <w:sz w:val="20"/>
          <w:szCs w:val="20"/>
          <w:lang w:val="en-US"/>
        </w:rPr>
        <w:t>index</w:t>
      </w:r>
      <w:r w:rsidRPr="007758E3">
        <w:rPr>
          <w:rFonts w:asciiTheme="minorHAnsi" w:eastAsiaTheme="minorHAnsi" w:hAnsiTheme="minorHAnsi" w:cs="Arial"/>
          <w:sz w:val="20"/>
          <w:szCs w:val="20"/>
          <w:lang w:val="en-US"/>
        </w:rPr>
        <w:t xml:space="preserve"> 2 </w:t>
      </w:r>
      <w:r w:rsidRPr="007758E3">
        <w:rPr>
          <w:rFonts w:asciiTheme="minorHAnsi" w:eastAsiaTheme="minorHAnsi" w:hAnsiTheme="minorHAnsi" w:cs="Arial"/>
          <w:b/>
          <w:sz w:val="20"/>
          <w:szCs w:val="20"/>
          <w:lang w:val="en-US"/>
        </w:rPr>
        <w:t>read</w:t>
      </w:r>
      <w:r w:rsidRPr="007758E3">
        <w:rPr>
          <w:rFonts w:asciiTheme="minorHAnsi" w:eastAsiaTheme="minorHAnsi" w:hAnsiTheme="minorHAnsi" w:cs="Arial"/>
          <w:sz w:val="20"/>
          <w:szCs w:val="20"/>
          <w:lang w:val="en-US"/>
        </w:rPr>
        <w:t xml:space="preserve"> GetValue </w:t>
      </w:r>
      <w:r w:rsidRPr="007758E3">
        <w:rPr>
          <w:rFonts w:asciiTheme="minorHAnsi" w:eastAsiaTheme="minorHAnsi" w:hAnsiTheme="minorHAnsi" w:cs="Arial"/>
          <w:b/>
          <w:sz w:val="20"/>
          <w:szCs w:val="20"/>
          <w:lang w:val="en-US"/>
        </w:rPr>
        <w:t>write</w:t>
      </w:r>
      <w:r w:rsidRPr="007758E3">
        <w:rPr>
          <w:rFonts w:asciiTheme="minorHAnsi" w:eastAsiaTheme="minorHAnsi" w:hAnsiTheme="minorHAnsi" w:cs="Arial"/>
          <w:sz w:val="20"/>
          <w:szCs w:val="20"/>
          <w:lang w:val="en-US"/>
        </w:rPr>
        <w:t xml:space="preserve"> SetValue;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property</w:t>
      </w:r>
      <w:r w:rsidRPr="007758E3">
        <w:rPr>
          <w:rFonts w:asciiTheme="minorHAnsi" w:eastAsiaTheme="minorHAnsi" w:hAnsiTheme="minorHAnsi" w:cs="Arial"/>
          <w:sz w:val="20"/>
          <w:szCs w:val="20"/>
          <w:lang w:val="en-US"/>
        </w:rPr>
        <w:t xml:space="preserve"> Height: Integer </w:t>
      </w:r>
      <w:r w:rsidRPr="007758E3">
        <w:rPr>
          <w:rFonts w:asciiTheme="minorHAnsi" w:eastAsiaTheme="minorHAnsi" w:hAnsiTheme="minorHAnsi" w:cs="Arial"/>
          <w:b/>
          <w:sz w:val="20"/>
          <w:szCs w:val="20"/>
          <w:lang w:val="en-US"/>
        </w:rPr>
        <w:t>index</w:t>
      </w:r>
      <w:r w:rsidRPr="007758E3">
        <w:rPr>
          <w:rFonts w:asciiTheme="minorHAnsi" w:eastAsiaTheme="minorHAnsi" w:hAnsiTheme="minorHAnsi" w:cs="Arial"/>
          <w:sz w:val="20"/>
          <w:szCs w:val="20"/>
          <w:lang w:val="en-US"/>
        </w:rPr>
        <w:t xml:space="preserve"> 3 </w:t>
      </w:r>
      <w:r w:rsidRPr="007758E3">
        <w:rPr>
          <w:rFonts w:asciiTheme="minorHAnsi" w:eastAsiaTheme="minorHAnsi" w:hAnsiTheme="minorHAnsi" w:cs="Arial"/>
          <w:b/>
          <w:sz w:val="20"/>
          <w:szCs w:val="20"/>
          <w:lang w:val="en-US"/>
        </w:rPr>
        <w:t>read</w:t>
      </w:r>
      <w:r w:rsidRPr="007758E3">
        <w:rPr>
          <w:rFonts w:asciiTheme="minorHAnsi" w:eastAsiaTheme="minorHAnsi" w:hAnsiTheme="minorHAnsi" w:cs="Arial"/>
          <w:sz w:val="20"/>
          <w:szCs w:val="20"/>
          <w:lang w:val="en-US"/>
        </w:rPr>
        <w:t xml:space="preserve"> GetValue </w:t>
      </w:r>
      <w:r w:rsidRPr="007758E3">
        <w:rPr>
          <w:rFonts w:asciiTheme="minorHAnsi" w:eastAsiaTheme="minorHAnsi" w:hAnsiTheme="minorHAnsi" w:cs="Arial"/>
          <w:b/>
          <w:sz w:val="20"/>
          <w:szCs w:val="20"/>
          <w:lang w:val="en-US"/>
        </w:rPr>
        <w:t>write</w:t>
      </w:r>
      <w:r w:rsidRPr="007758E3">
        <w:rPr>
          <w:rFonts w:asciiTheme="minorHAnsi" w:eastAsiaTheme="minorHAnsi" w:hAnsiTheme="minorHAnsi" w:cs="Arial"/>
          <w:sz w:val="20"/>
          <w:szCs w:val="20"/>
          <w:lang w:val="en-US"/>
        </w:rPr>
        <w:t xml:space="preserve"> SetValue;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xml:space="preserve">  { TMainForm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TMainForm = </w:t>
      </w:r>
      <w:r w:rsidRPr="007758E3">
        <w:rPr>
          <w:rFonts w:asciiTheme="minorHAnsi" w:eastAsiaTheme="minorHAnsi" w:hAnsiTheme="minorHAnsi" w:cs="Arial"/>
          <w:b/>
          <w:sz w:val="20"/>
          <w:szCs w:val="20"/>
          <w:lang w:val="en-US"/>
        </w:rPr>
        <w:t>class</w:t>
      </w:r>
      <w:r w:rsidRPr="007758E3">
        <w:rPr>
          <w:rFonts w:asciiTheme="minorHAnsi" w:eastAsiaTheme="minorHAnsi" w:hAnsiTheme="minorHAnsi" w:cs="Arial"/>
          <w:sz w:val="20"/>
          <w:szCs w:val="20"/>
          <w:lang w:val="en-US"/>
        </w:rPr>
        <w:t>(TForm)</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imgMain: TImage;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FormCreate(Sender: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FormDestroy(Sender: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imgMainResize(Sender: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private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xml:space="preserve">    { private declarations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MyRect: TMyRect;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public</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xml:space="preserve">    { public declarations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b/>
          <w:sz w:val="20"/>
          <w:szCs w:val="20"/>
          <w:lang w:val="en-US"/>
        </w:rPr>
        <w:t>var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MainForm: TMainForm;</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b/>
          <w:sz w:val="20"/>
          <w:szCs w:val="20"/>
          <w:lang w:val="en-US"/>
        </w:rPr>
        <w:t>implementation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{$R *.lfm}</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TMainForm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TMainForm.FormCreate(Sender: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création de la fiche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MyRect := TMyRect.Create; </w:t>
      </w:r>
      <w:r w:rsidRPr="007758E3">
        <w:rPr>
          <w:rFonts w:asciiTheme="minorHAnsi" w:eastAsiaTheme="minorHAnsi" w:hAnsiTheme="minorHAnsi" w:cs="Arial"/>
          <w:color w:val="9BBB59" w:themeColor="accent3"/>
          <w:sz w:val="20"/>
          <w:szCs w:val="20"/>
        </w:rPr>
        <w:t>// rectangle créé</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rPr>
        <w:t xml:space="preserve">  </w:t>
      </w:r>
      <w:r w:rsidRPr="007758E3">
        <w:rPr>
          <w:rFonts w:asciiTheme="minorHAnsi" w:eastAsiaTheme="minorHAnsi" w:hAnsiTheme="minorHAnsi" w:cs="Arial"/>
          <w:color w:val="9BBB59" w:themeColor="accent3"/>
          <w:sz w:val="20"/>
          <w:szCs w:val="20"/>
          <w:lang w:val="en-US"/>
        </w:rPr>
        <w:t>// affectation de points</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with</w:t>
      </w:r>
      <w:r w:rsidRPr="007758E3">
        <w:rPr>
          <w:rFonts w:asciiTheme="minorHAnsi" w:eastAsiaTheme="minorHAnsi" w:hAnsiTheme="minorHAnsi" w:cs="Arial"/>
          <w:sz w:val="20"/>
          <w:szCs w:val="20"/>
          <w:lang w:val="en-US"/>
        </w:rPr>
        <w:t xml:space="preserve"> MyRect </w:t>
      </w:r>
      <w:r w:rsidRPr="007758E3">
        <w:rPr>
          <w:rFonts w:asciiTheme="minorHAnsi" w:eastAsiaTheme="minorHAnsi" w:hAnsiTheme="minorHAnsi" w:cs="Arial"/>
          <w:b/>
          <w:sz w:val="20"/>
          <w:szCs w:val="20"/>
          <w:lang w:val="en-US"/>
        </w:rPr>
        <w:t>do</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Left:= 50;</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Top := 30;</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Width := 320;</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Height := 250;</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lang w:val="en-US"/>
        </w:rPr>
        <w:t xml:space="preserve">  </w:t>
      </w:r>
      <w:r w:rsidRPr="007758E3">
        <w:rPr>
          <w:rFonts w:asciiTheme="minorHAnsi" w:eastAsiaTheme="minorHAnsi" w:hAnsiTheme="minorHAnsi" w:cs="Arial"/>
          <w:color w:val="9BBB59" w:themeColor="accent3"/>
          <w:sz w:val="20"/>
          <w:szCs w:val="20"/>
        </w:rPr>
        <w:t>// en-tête de fenêtre avec les coordonnées</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rPr>
        <w:t xml:space="preserve">  </w:t>
      </w:r>
      <w:r w:rsidRPr="007758E3">
        <w:rPr>
          <w:rFonts w:asciiTheme="minorHAnsi" w:eastAsiaTheme="minorHAnsi" w:hAnsiTheme="minorHAnsi" w:cs="Arial"/>
          <w:b/>
          <w:sz w:val="20"/>
          <w:szCs w:val="20"/>
          <w:lang w:val="en-US"/>
        </w:rPr>
        <w:t>with</w:t>
      </w:r>
      <w:r w:rsidRPr="007758E3">
        <w:rPr>
          <w:rFonts w:asciiTheme="minorHAnsi" w:eastAsiaTheme="minorHAnsi" w:hAnsiTheme="minorHAnsi" w:cs="Arial"/>
          <w:sz w:val="20"/>
          <w:szCs w:val="20"/>
          <w:lang w:val="en-US"/>
        </w:rPr>
        <w:t xml:space="preserve"> MyRect </w:t>
      </w:r>
      <w:r w:rsidRPr="007758E3">
        <w:rPr>
          <w:rFonts w:asciiTheme="minorHAnsi" w:eastAsiaTheme="minorHAnsi" w:hAnsiTheme="minorHAnsi" w:cs="Arial"/>
          <w:b/>
          <w:sz w:val="20"/>
          <w:szCs w:val="20"/>
          <w:lang w:val="en-US"/>
        </w:rPr>
        <w:t>do</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Caption := Caption + Format(</w:t>
      </w:r>
      <w:r w:rsidRPr="007758E3">
        <w:rPr>
          <w:rFonts w:asciiTheme="minorHAnsi" w:eastAsiaTheme="minorHAnsi" w:hAnsiTheme="minorHAnsi" w:cs="Arial"/>
          <w:color w:val="1F497D" w:themeColor="text2"/>
          <w:sz w:val="20"/>
          <w:szCs w:val="20"/>
          <w:lang w:val="en-US"/>
        </w:rPr>
        <w:t>' ( %d, %d, %d, %d)</w:t>
      </w:r>
      <w:r w:rsidRPr="007758E3">
        <w:rPr>
          <w:rFonts w:asciiTheme="minorHAnsi" w:eastAsiaTheme="minorHAnsi" w:hAnsiTheme="minorHAnsi" w:cs="Arial"/>
          <w:sz w:val="20"/>
          <w:szCs w:val="20"/>
          <w:lang w:val="en-US"/>
        </w:rPr>
        <w:t>', [Left, Top, Width, Height]);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TMainForm.FormDestroy(Sender: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destruction de la fiche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MyRect.Free; </w:t>
      </w:r>
      <w:r w:rsidRPr="007758E3">
        <w:rPr>
          <w:rFonts w:asciiTheme="minorHAnsi" w:eastAsiaTheme="minorHAnsi" w:hAnsiTheme="minorHAnsi" w:cs="Arial"/>
          <w:color w:val="9BBB59" w:themeColor="accent3"/>
          <w:sz w:val="20"/>
          <w:szCs w:val="20"/>
        </w:rPr>
        <w:t>// libération du rectangle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lastRenderedPageBreak/>
        <w:t>procedure</w:t>
      </w:r>
      <w:r w:rsidRPr="007758E3">
        <w:rPr>
          <w:rFonts w:asciiTheme="minorHAnsi" w:eastAsiaTheme="minorHAnsi" w:hAnsiTheme="minorHAnsi" w:cs="Arial"/>
          <w:sz w:val="20"/>
          <w:szCs w:val="20"/>
          <w:lang w:val="en-US"/>
        </w:rPr>
        <w:t xml:space="preserve"> TMainForm.imgMainResize(Sender: TObject);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dessin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xml:space="preserve">  // couleur bleue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imgMain.Canvas.Brush.Color := clBlue;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xml:space="preserve">  // dessin du rectangle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rPr>
        <w:t xml:space="preserve">  </w:t>
      </w:r>
      <w:r w:rsidRPr="007758E3">
        <w:rPr>
          <w:rFonts w:asciiTheme="minorHAnsi" w:eastAsiaTheme="minorHAnsi" w:hAnsiTheme="minorHAnsi" w:cs="Arial"/>
          <w:b/>
          <w:sz w:val="20"/>
          <w:szCs w:val="20"/>
          <w:lang w:val="en-US"/>
        </w:rPr>
        <w:t>with</w:t>
      </w:r>
      <w:r w:rsidRPr="007758E3">
        <w:rPr>
          <w:rFonts w:asciiTheme="minorHAnsi" w:eastAsiaTheme="minorHAnsi" w:hAnsiTheme="minorHAnsi" w:cs="Arial"/>
          <w:sz w:val="20"/>
          <w:szCs w:val="20"/>
          <w:lang w:val="en-US"/>
        </w:rPr>
        <w:t xml:space="preserve"> MyRect </w:t>
      </w:r>
      <w:r w:rsidRPr="007758E3">
        <w:rPr>
          <w:rFonts w:asciiTheme="minorHAnsi" w:eastAsiaTheme="minorHAnsi" w:hAnsiTheme="minorHAnsi" w:cs="Arial"/>
          <w:b/>
          <w:sz w:val="20"/>
          <w:szCs w:val="20"/>
          <w:lang w:val="en-US"/>
        </w:rPr>
        <w:t>do</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imgMain.Canvas.Rectangle(Left, Top, Width - Left, Height - Top);</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TMyRect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function</w:t>
      </w:r>
      <w:r w:rsidRPr="007758E3">
        <w:rPr>
          <w:rFonts w:asciiTheme="minorHAnsi" w:eastAsiaTheme="minorHAnsi" w:hAnsiTheme="minorHAnsi" w:cs="Arial"/>
          <w:sz w:val="20"/>
          <w:szCs w:val="20"/>
          <w:lang w:val="en-US"/>
        </w:rPr>
        <w:t xml:space="preserve"> TMyRect.GetValue(AIndex: Integer):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récupération d'une valeur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Result := fValues[AIndex];</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TMyRect.SetValue(AIndex: Integer; AValue: Integer);</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établissement d'une valeur ***</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rPr>
        <w:t xml:space="preserve">  fValues[AIndex] := AValue;</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b/>
          <w:sz w:val="20"/>
          <w:szCs w:val="20"/>
        </w:rPr>
        <w:t>end</w:t>
      </w:r>
      <w:r w:rsidRPr="007758E3">
        <w:rPr>
          <w:rFonts w:asciiTheme="minorHAnsi" w:eastAsiaTheme="minorHAnsi" w:hAnsiTheme="minorHAnsi" w:cs="Arial"/>
          <w:sz w:val="20"/>
          <w:szCs w:val="20"/>
        </w:rPr>
        <w:t>;</w:t>
      </w: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sz w:val="20"/>
          <w:szCs w:val="20"/>
        </w:rPr>
      </w:pPr>
    </w:p>
    <w:p w:rsidR="003F0818" w:rsidRPr="007758E3" w:rsidRDefault="003F0818"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end.</w:t>
      </w:r>
    </w:p>
    <w:p w:rsidR="00B93CA3" w:rsidRPr="007758E3" w:rsidRDefault="00B93CA3" w:rsidP="007A67BC">
      <w:pPr>
        <w:keepNext/>
        <w:ind w:firstLine="709"/>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L’exécution du programme donne ceci :</w:t>
      </w:r>
    </w:p>
    <w:p w:rsidR="00B93CA3" w:rsidRPr="007758E3" w:rsidRDefault="00705143" w:rsidP="007A67BC">
      <w:pPr>
        <w:keepNext/>
        <w:ind w:firstLine="709"/>
        <w:jc w:val="both"/>
        <w:rPr>
          <w:rFonts w:asciiTheme="minorHAnsi" w:eastAsiaTheme="minorHAnsi" w:hAnsiTheme="minorHAnsi" w:cs="Arial"/>
          <w:sz w:val="24"/>
          <w:szCs w:val="24"/>
        </w:rPr>
      </w:pPr>
      <w:r w:rsidRPr="007758E3">
        <w:rPr>
          <w:rFonts w:asciiTheme="minorHAnsi" w:eastAsiaTheme="minorHAnsi" w:hAnsiTheme="minorHAnsi" w:cs="Arial"/>
          <w:noProof/>
          <w:sz w:val="24"/>
          <w:szCs w:val="24"/>
          <w:lang w:eastAsia="fr-FR"/>
        </w:rPr>
        <w:drawing>
          <wp:inline distT="0" distB="0" distL="0" distR="0" wp14:anchorId="7E9917EF" wp14:editId="52381B65">
            <wp:extent cx="3959441" cy="3121424"/>
            <wp:effectExtent l="0" t="0" r="3175"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9">
                      <a:extLst>
                        <a:ext uri="{28A0092B-C50C-407E-A947-70E740481C1C}">
                          <a14:useLocalDpi xmlns:a14="http://schemas.microsoft.com/office/drawing/2010/main" val="0"/>
                        </a:ext>
                      </a:extLst>
                    </a:blip>
                    <a:stretch>
                      <a:fillRect/>
                    </a:stretch>
                  </pic:blipFill>
                  <pic:spPr>
                    <a:xfrm>
                      <a:off x="0" y="0"/>
                      <a:ext cx="3990063" cy="3145565"/>
                    </a:xfrm>
                    <a:prstGeom prst="rect">
                      <a:avLst/>
                    </a:prstGeom>
                  </pic:spPr>
                </pic:pic>
              </a:graphicData>
            </a:graphic>
          </wp:inline>
        </w:drawing>
      </w:r>
    </w:p>
    <w:p w:rsidR="007C5784" w:rsidRPr="007758E3" w:rsidRDefault="007C5784" w:rsidP="007C5784">
      <w:pPr>
        <w:ind w:firstLine="708"/>
        <w:jc w:val="both"/>
        <w:rPr>
          <w:rFonts w:asciiTheme="minorHAnsi" w:eastAsiaTheme="minorHAnsi" w:hAnsiTheme="minorHAnsi" w:cs="Arial"/>
          <w:sz w:val="24"/>
          <w:szCs w:val="24"/>
        </w:rPr>
      </w:pPr>
    </w:p>
    <w:p w:rsidR="00D06F55" w:rsidRPr="007758E3" w:rsidRDefault="00BF4D2A" w:rsidP="00AA6985">
      <w:pPr>
        <w:keepNext/>
        <w:ind w:firstLine="708"/>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lastRenderedPageBreak/>
        <w:t xml:space="preserve">Dans l’exemple, l’index renvoie à celui d’un tableau, mais </w:t>
      </w:r>
      <w:r w:rsidR="00AA6985">
        <w:rPr>
          <w:rFonts w:asciiTheme="minorHAnsi" w:eastAsiaTheme="minorHAnsi" w:hAnsiTheme="minorHAnsi" w:cs="Arial"/>
          <w:sz w:val="24"/>
          <w:szCs w:val="24"/>
        </w:rPr>
        <w:t>cela</w:t>
      </w:r>
      <w:r w:rsidRPr="007758E3">
        <w:rPr>
          <w:rFonts w:asciiTheme="minorHAnsi" w:eastAsiaTheme="minorHAnsi" w:hAnsiTheme="minorHAnsi" w:cs="Arial"/>
          <w:sz w:val="24"/>
          <w:szCs w:val="24"/>
        </w:rPr>
        <w:t xml:space="preserve"> n’a rien d’obligatoire. Il aurait été possible de déclarer quatre champs privés et d’y accéder depuis une seule méthode grâce à une construction de type </w:t>
      </w:r>
      <w:r w:rsidRPr="007758E3">
        <w:rPr>
          <w:rFonts w:asciiTheme="minorHAnsi" w:eastAsiaTheme="minorHAnsi" w:hAnsiTheme="minorHAnsi" w:cs="Arial"/>
          <w:i/>
          <w:color w:val="4F81BD" w:themeColor="accent1"/>
          <w:sz w:val="24"/>
          <w:szCs w:val="24"/>
        </w:rPr>
        <w:t>case…of</w:t>
      </w:r>
      <w:r w:rsidRPr="007758E3">
        <w:rPr>
          <w:rFonts w:asciiTheme="minorHAnsi" w:eastAsiaTheme="minorHAnsi" w:hAnsiTheme="minorHAnsi" w:cs="Arial"/>
          <w:sz w:val="24"/>
          <w:szCs w:val="24"/>
        </w:rPr>
        <w:t xml:space="preserve">. La déclaration aurait </w:t>
      </w:r>
      <w:r w:rsidR="00AA6985">
        <w:rPr>
          <w:rFonts w:asciiTheme="minorHAnsi" w:eastAsiaTheme="minorHAnsi" w:hAnsiTheme="minorHAnsi" w:cs="Arial"/>
          <w:sz w:val="24"/>
          <w:szCs w:val="24"/>
        </w:rPr>
        <w:t xml:space="preserve">alors </w:t>
      </w:r>
      <w:r w:rsidRPr="007758E3">
        <w:rPr>
          <w:rFonts w:asciiTheme="minorHAnsi" w:eastAsiaTheme="minorHAnsi" w:hAnsiTheme="minorHAnsi" w:cs="Arial"/>
          <w:sz w:val="24"/>
          <w:szCs w:val="24"/>
        </w:rPr>
        <w:t>ressemblé à ceci :</w:t>
      </w:r>
    </w:p>
    <w:p w:rsidR="00BF4D2A" w:rsidRPr="00790832" w:rsidRDefault="00BF4D2A" w:rsidP="00AA6985">
      <w:pPr>
        <w:keepNext/>
        <w:shd w:val="pct10" w:color="auto" w:fill="auto"/>
        <w:spacing w:after="0" w:line="240" w:lineRule="auto"/>
        <w:ind w:firstLine="709"/>
        <w:jc w:val="both"/>
        <w:rPr>
          <w:rFonts w:asciiTheme="minorHAnsi" w:eastAsiaTheme="minorHAnsi" w:hAnsiTheme="minorHAnsi" w:cs="Arial"/>
          <w:b/>
          <w:sz w:val="20"/>
          <w:szCs w:val="20"/>
          <w:lang w:val="en-US"/>
        </w:rPr>
      </w:pPr>
      <w:r w:rsidRPr="00790832">
        <w:rPr>
          <w:rFonts w:asciiTheme="minorHAnsi" w:eastAsiaTheme="minorHAnsi" w:hAnsiTheme="minorHAnsi" w:cs="Arial"/>
          <w:b/>
          <w:sz w:val="20"/>
          <w:szCs w:val="20"/>
          <w:lang w:val="en-US"/>
        </w:rPr>
        <w:t>strict private</w:t>
      </w:r>
    </w:p>
    <w:p w:rsidR="00BF4D2A" w:rsidRPr="00790832" w:rsidRDefault="00BF4D2A" w:rsidP="00AA6985">
      <w:pPr>
        <w:keepNext/>
        <w:shd w:val="pct10" w:color="auto" w:fill="auto"/>
        <w:spacing w:after="0" w:line="240" w:lineRule="auto"/>
        <w:ind w:firstLine="709"/>
        <w:jc w:val="both"/>
        <w:rPr>
          <w:rFonts w:asciiTheme="minorHAnsi" w:eastAsiaTheme="minorHAnsi" w:hAnsiTheme="minorHAnsi" w:cs="Arial"/>
          <w:sz w:val="20"/>
          <w:szCs w:val="20"/>
          <w:lang w:val="en-US"/>
        </w:rPr>
      </w:pPr>
      <w:r w:rsidRPr="00790832">
        <w:rPr>
          <w:rFonts w:asciiTheme="minorHAnsi" w:eastAsiaTheme="minorHAnsi" w:hAnsiTheme="minorHAnsi" w:cs="Arial"/>
          <w:sz w:val="20"/>
          <w:szCs w:val="20"/>
          <w:lang w:val="en-US"/>
        </w:rPr>
        <w:t xml:space="preserve">  fLeft, fTop, fWidth, fHeight : Integer ;</w:t>
      </w:r>
    </w:p>
    <w:p w:rsidR="00BF4D2A" w:rsidRPr="00790832" w:rsidRDefault="00BF4D2A" w:rsidP="00D06F55">
      <w:pPr>
        <w:ind w:firstLine="708"/>
        <w:jc w:val="both"/>
        <w:rPr>
          <w:rFonts w:asciiTheme="minorHAnsi" w:eastAsiaTheme="minorHAnsi" w:hAnsiTheme="minorHAnsi" w:cs="Arial"/>
          <w:sz w:val="24"/>
          <w:szCs w:val="24"/>
          <w:lang w:val="en-US"/>
        </w:rPr>
      </w:pPr>
    </w:p>
    <w:p w:rsidR="00BF4D2A" w:rsidRPr="007758E3" w:rsidRDefault="00BF4D2A" w:rsidP="00AA6985">
      <w:pPr>
        <w:keepNext/>
        <w:ind w:firstLine="708"/>
        <w:jc w:val="both"/>
        <w:rPr>
          <w:rFonts w:asciiTheme="minorHAnsi" w:eastAsiaTheme="minorHAnsi" w:hAnsiTheme="minorHAnsi" w:cs="Arial"/>
          <w:sz w:val="24"/>
          <w:szCs w:val="24"/>
        </w:rPr>
      </w:pPr>
      <w:r w:rsidRPr="007758E3">
        <w:rPr>
          <w:rFonts w:asciiTheme="minorHAnsi" w:eastAsiaTheme="minorHAnsi" w:hAnsiTheme="minorHAnsi" w:cs="Arial"/>
          <w:sz w:val="24"/>
          <w:szCs w:val="24"/>
        </w:rPr>
        <w:t>Dans ce cas, les méthodes d’accès auraient eu cette allure :</w:t>
      </w:r>
    </w:p>
    <w:p w:rsidR="00BF4D2A" w:rsidRPr="007758E3" w:rsidRDefault="00BF4D2A" w:rsidP="00AA6985">
      <w:pPr>
        <w:keepNext/>
        <w:shd w:val="pct10" w:color="auto" w:fill="auto"/>
        <w:spacing w:after="0" w:line="240" w:lineRule="auto"/>
        <w:ind w:firstLine="709"/>
        <w:jc w:val="both"/>
        <w:rPr>
          <w:rFonts w:asciiTheme="minorHAnsi" w:eastAsiaTheme="minorHAnsi" w:hAnsiTheme="minorHAnsi" w:cs="Arial"/>
          <w:color w:val="9BBB59" w:themeColor="accent3"/>
          <w:sz w:val="20"/>
          <w:szCs w:val="20"/>
          <w:lang w:val="en-US"/>
        </w:rPr>
      </w:pPr>
      <w:r w:rsidRPr="007758E3">
        <w:rPr>
          <w:rFonts w:asciiTheme="minorHAnsi" w:eastAsiaTheme="minorHAnsi" w:hAnsiTheme="minorHAnsi" w:cs="Arial"/>
          <w:color w:val="9BBB59" w:themeColor="accent3"/>
          <w:sz w:val="20"/>
          <w:szCs w:val="20"/>
          <w:lang w:val="en-US"/>
        </w:rPr>
        <w:t>{ TMyRect }</w:t>
      </w:r>
    </w:p>
    <w:p w:rsidR="00BF4D2A" w:rsidRPr="007758E3" w:rsidRDefault="00BF4D2A" w:rsidP="00AA6985">
      <w:pPr>
        <w:keepNext/>
        <w:shd w:val="pct10" w:color="auto" w:fill="auto"/>
        <w:spacing w:after="0" w:line="240" w:lineRule="auto"/>
        <w:ind w:firstLine="709"/>
        <w:jc w:val="both"/>
        <w:rPr>
          <w:rFonts w:asciiTheme="minorHAnsi" w:eastAsiaTheme="minorHAnsi" w:hAnsiTheme="minorHAnsi" w:cs="Arial"/>
          <w:sz w:val="20"/>
          <w:szCs w:val="20"/>
          <w:lang w:val="en-US"/>
        </w:rPr>
      </w:pPr>
    </w:p>
    <w:p w:rsidR="00BF4D2A" w:rsidRPr="007758E3" w:rsidRDefault="00BF4D2A" w:rsidP="00AA6985">
      <w:pPr>
        <w:keepNext/>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function</w:t>
      </w:r>
      <w:r w:rsidRPr="007758E3">
        <w:rPr>
          <w:rFonts w:asciiTheme="minorHAnsi" w:eastAsiaTheme="minorHAnsi" w:hAnsiTheme="minorHAnsi" w:cs="Arial"/>
          <w:sz w:val="20"/>
          <w:szCs w:val="20"/>
          <w:lang w:val="en-US"/>
        </w:rPr>
        <w:t xml:space="preserve"> TMyRect.GetValue(AIndex: Integer): Integer;</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récupération d'une valeur ***</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begin</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 xml:space="preserve">  case </w:t>
      </w:r>
      <w:r w:rsidRPr="007758E3">
        <w:rPr>
          <w:rFonts w:asciiTheme="minorHAnsi" w:eastAsiaTheme="minorHAnsi" w:hAnsiTheme="minorHAnsi" w:cs="Arial"/>
          <w:sz w:val="20"/>
          <w:szCs w:val="20"/>
        </w:rPr>
        <w:t>AIndex</w:t>
      </w:r>
      <w:r w:rsidRPr="007758E3">
        <w:rPr>
          <w:rFonts w:asciiTheme="minorHAnsi" w:eastAsiaTheme="minorHAnsi" w:hAnsiTheme="minorHAnsi" w:cs="Arial"/>
          <w:b/>
          <w:sz w:val="20"/>
          <w:szCs w:val="20"/>
        </w:rPr>
        <w:t xml:space="preserve"> of</w:t>
      </w:r>
    </w:p>
    <w:p w:rsidR="00BF4D2A"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rPr>
        <w:t xml:space="preserve"> </w:t>
      </w:r>
      <w:r w:rsidR="00BF4D2A" w:rsidRPr="007758E3">
        <w:rPr>
          <w:rFonts w:asciiTheme="minorHAnsi" w:eastAsiaTheme="minorHAnsi" w:hAnsiTheme="minorHAnsi" w:cs="Arial"/>
          <w:b/>
          <w:sz w:val="20"/>
          <w:szCs w:val="20"/>
        </w:rPr>
        <w:t xml:space="preserve"> </w:t>
      </w:r>
      <w:r w:rsidR="00BF4D2A" w:rsidRPr="007758E3">
        <w:rPr>
          <w:rFonts w:asciiTheme="minorHAnsi" w:eastAsiaTheme="minorHAnsi" w:hAnsiTheme="minorHAnsi" w:cs="Arial"/>
          <w:sz w:val="20"/>
          <w:szCs w:val="20"/>
        </w:rPr>
        <w:t xml:space="preserve">  </w:t>
      </w:r>
      <w:r w:rsidR="00BF4D2A" w:rsidRPr="007758E3">
        <w:rPr>
          <w:rFonts w:asciiTheme="minorHAnsi" w:eastAsiaTheme="minorHAnsi" w:hAnsiTheme="minorHAnsi" w:cs="Arial"/>
          <w:sz w:val="20"/>
          <w:szCs w:val="20"/>
          <w:lang w:val="en-US"/>
        </w:rPr>
        <w:t>0: Result :=</w:t>
      </w:r>
      <w:r w:rsidRPr="007758E3">
        <w:rPr>
          <w:rFonts w:asciiTheme="minorHAnsi" w:eastAsiaTheme="minorHAnsi" w:hAnsiTheme="minorHAnsi" w:cs="Arial"/>
          <w:sz w:val="20"/>
          <w:szCs w:val="20"/>
          <w:lang w:val="en-US"/>
        </w:rPr>
        <w:t xml:space="preserve"> fLeft ;</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1: Result := fTop ;</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2: Result := fWidth ;</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3: Result := fHeight;</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end</w:t>
      </w:r>
      <w:r w:rsidRPr="007758E3">
        <w:rPr>
          <w:rFonts w:asciiTheme="minorHAnsi" w:eastAsiaTheme="minorHAnsi" w:hAnsiTheme="minorHAnsi" w:cs="Arial"/>
          <w:sz w:val="20"/>
          <w:szCs w:val="20"/>
          <w:lang w:val="en-US"/>
        </w:rPr>
        <w:t>;</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sz w:val="20"/>
          <w:szCs w:val="20"/>
          <w:lang w:val="en-US"/>
        </w:rPr>
      </w:pP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b/>
          <w:sz w:val="20"/>
          <w:szCs w:val="20"/>
          <w:lang w:val="en-US"/>
        </w:rPr>
        <w:t>procedure</w:t>
      </w:r>
      <w:r w:rsidRPr="007758E3">
        <w:rPr>
          <w:rFonts w:asciiTheme="minorHAnsi" w:eastAsiaTheme="minorHAnsi" w:hAnsiTheme="minorHAnsi" w:cs="Arial"/>
          <w:sz w:val="20"/>
          <w:szCs w:val="20"/>
          <w:lang w:val="en-US"/>
        </w:rPr>
        <w:t xml:space="preserve"> TMyRect.SetValue(AIndex: Integer; AValue: Integer);</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color w:val="9BBB59" w:themeColor="accent3"/>
          <w:sz w:val="20"/>
          <w:szCs w:val="20"/>
        </w:rPr>
      </w:pPr>
      <w:r w:rsidRPr="007758E3">
        <w:rPr>
          <w:rFonts w:asciiTheme="minorHAnsi" w:eastAsiaTheme="minorHAnsi" w:hAnsiTheme="minorHAnsi" w:cs="Arial"/>
          <w:color w:val="9BBB59" w:themeColor="accent3"/>
          <w:sz w:val="20"/>
          <w:szCs w:val="20"/>
        </w:rPr>
        <w:t>// *** établissement d'une valeur ***</w:t>
      </w:r>
    </w:p>
    <w:p w:rsidR="00BF4D2A" w:rsidRPr="007758E3" w:rsidRDefault="00B93CA3" w:rsidP="00BF4D2A">
      <w:pPr>
        <w:shd w:val="pct10" w:color="auto" w:fill="auto"/>
        <w:spacing w:after="0" w:line="240" w:lineRule="auto"/>
        <w:ind w:firstLine="709"/>
        <w:jc w:val="both"/>
        <w:rPr>
          <w:rFonts w:asciiTheme="minorHAnsi" w:eastAsiaTheme="minorHAnsi" w:hAnsiTheme="minorHAnsi" w:cs="Arial"/>
          <w:b/>
          <w:sz w:val="20"/>
          <w:szCs w:val="20"/>
        </w:rPr>
      </w:pPr>
      <w:r w:rsidRPr="007758E3">
        <w:rPr>
          <w:rFonts w:asciiTheme="minorHAnsi" w:eastAsiaTheme="minorHAnsi" w:hAnsiTheme="minorHAnsi" w:cs="Arial"/>
          <w:b/>
          <w:sz w:val="20"/>
          <w:szCs w:val="20"/>
        </w:rPr>
        <w:t>b</w:t>
      </w:r>
      <w:r w:rsidR="00BF4D2A" w:rsidRPr="007758E3">
        <w:rPr>
          <w:rFonts w:asciiTheme="minorHAnsi" w:eastAsiaTheme="minorHAnsi" w:hAnsiTheme="minorHAnsi" w:cs="Arial"/>
          <w:b/>
          <w:sz w:val="20"/>
          <w:szCs w:val="20"/>
        </w:rPr>
        <w:t>egin</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b/>
          <w:sz w:val="20"/>
          <w:szCs w:val="20"/>
        </w:rPr>
        <w:t xml:space="preserve">  case</w:t>
      </w:r>
      <w:r w:rsidRPr="007758E3">
        <w:rPr>
          <w:rFonts w:asciiTheme="minorHAnsi" w:eastAsiaTheme="minorHAnsi" w:hAnsiTheme="minorHAnsi" w:cs="Arial"/>
          <w:sz w:val="20"/>
          <w:szCs w:val="20"/>
        </w:rPr>
        <w:t xml:space="preserve"> AIndex </w:t>
      </w:r>
      <w:r w:rsidRPr="007758E3">
        <w:rPr>
          <w:rFonts w:asciiTheme="minorHAnsi" w:eastAsiaTheme="minorHAnsi" w:hAnsiTheme="minorHAnsi" w:cs="Arial"/>
          <w:b/>
          <w:sz w:val="20"/>
          <w:szCs w:val="20"/>
        </w:rPr>
        <w:t>of</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rPr>
        <w:t xml:space="preserve">    </w:t>
      </w:r>
      <w:r w:rsidRPr="007758E3">
        <w:rPr>
          <w:rFonts w:asciiTheme="minorHAnsi" w:eastAsiaTheme="minorHAnsi" w:hAnsiTheme="minorHAnsi" w:cs="Arial"/>
          <w:sz w:val="20"/>
          <w:szCs w:val="20"/>
          <w:lang w:val="en-US"/>
        </w:rPr>
        <w:t>0: fLeft := AValue ;</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1: fTop := AValue;</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lang w:val="en-US"/>
        </w:rPr>
      </w:pPr>
      <w:r w:rsidRPr="007758E3">
        <w:rPr>
          <w:rFonts w:asciiTheme="minorHAnsi" w:eastAsiaTheme="minorHAnsi" w:hAnsiTheme="minorHAnsi" w:cs="Arial"/>
          <w:sz w:val="20"/>
          <w:szCs w:val="20"/>
          <w:lang w:val="en-US"/>
        </w:rPr>
        <w:t xml:space="preserve">    2: fWidth := AValue;</w:t>
      </w:r>
    </w:p>
    <w:p w:rsidR="00B93CA3" w:rsidRPr="007758E3" w:rsidRDefault="00B93CA3"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sz w:val="20"/>
          <w:szCs w:val="20"/>
          <w:lang w:val="en-US"/>
        </w:rPr>
        <w:t xml:space="preserve">    </w:t>
      </w:r>
      <w:r w:rsidRPr="007758E3">
        <w:rPr>
          <w:rFonts w:asciiTheme="minorHAnsi" w:eastAsiaTheme="minorHAnsi" w:hAnsiTheme="minorHAnsi" w:cs="Arial"/>
          <w:sz w:val="20"/>
          <w:szCs w:val="20"/>
        </w:rPr>
        <w:t>3: fHeig</w:t>
      </w:r>
      <w:r w:rsidR="00FA1303" w:rsidRPr="007758E3">
        <w:rPr>
          <w:rFonts w:asciiTheme="minorHAnsi" w:eastAsiaTheme="minorHAnsi" w:hAnsiTheme="minorHAnsi" w:cs="Arial"/>
          <w:sz w:val="20"/>
          <w:szCs w:val="20"/>
        </w:rPr>
        <w:t>ht</w:t>
      </w:r>
      <w:r w:rsidRPr="007758E3">
        <w:rPr>
          <w:rFonts w:asciiTheme="minorHAnsi" w:eastAsiaTheme="minorHAnsi" w:hAnsiTheme="minorHAnsi" w:cs="Arial"/>
          <w:sz w:val="20"/>
          <w:szCs w:val="20"/>
        </w:rPr>
        <w:t xml:space="preserve"> := AValue;</w:t>
      </w:r>
    </w:p>
    <w:p w:rsidR="00BF4D2A" w:rsidRPr="007758E3" w:rsidRDefault="00BF4D2A" w:rsidP="00BF4D2A">
      <w:pPr>
        <w:shd w:val="pct10" w:color="auto" w:fill="auto"/>
        <w:spacing w:after="0" w:line="240" w:lineRule="auto"/>
        <w:ind w:firstLine="709"/>
        <w:jc w:val="both"/>
        <w:rPr>
          <w:rFonts w:asciiTheme="minorHAnsi" w:eastAsiaTheme="minorHAnsi" w:hAnsiTheme="minorHAnsi" w:cs="Arial"/>
          <w:sz w:val="20"/>
          <w:szCs w:val="20"/>
        </w:rPr>
      </w:pPr>
      <w:r w:rsidRPr="007758E3">
        <w:rPr>
          <w:rFonts w:asciiTheme="minorHAnsi" w:eastAsiaTheme="minorHAnsi" w:hAnsiTheme="minorHAnsi" w:cs="Arial"/>
          <w:b/>
          <w:sz w:val="20"/>
          <w:szCs w:val="20"/>
        </w:rPr>
        <w:t>end</w:t>
      </w:r>
      <w:r w:rsidRPr="007758E3">
        <w:rPr>
          <w:rFonts w:asciiTheme="minorHAnsi" w:eastAsiaTheme="minorHAnsi" w:hAnsiTheme="minorHAnsi" w:cs="Arial"/>
          <w:sz w:val="20"/>
          <w:szCs w:val="20"/>
        </w:rPr>
        <w:t>;</w:t>
      </w:r>
    </w:p>
    <w:p w:rsidR="00B30A03" w:rsidRPr="007758E3" w:rsidRDefault="00B30A03" w:rsidP="00B30A03">
      <w:pPr>
        <w:rPr>
          <w:rFonts w:asciiTheme="minorHAnsi" w:hAnsiTheme="minorHAnsi" w:cs="Arial"/>
        </w:rPr>
      </w:pPr>
    </w:p>
    <w:p w:rsidR="00153318" w:rsidRPr="007758E3" w:rsidRDefault="00153318" w:rsidP="00AA6985">
      <w:pPr>
        <w:pStyle w:val="Titre3"/>
        <w:keepNext/>
        <w:rPr>
          <w:rFonts w:asciiTheme="minorHAnsi" w:hAnsiTheme="minorHAnsi" w:cs="Arial"/>
        </w:rPr>
      </w:pPr>
      <w:bookmarkStart w:id="105" w:name="_Ref424391422"/>
      <w:bookmarkStart w:id="106" w:name="_Ref424391423"/>
      <w:bookmarkStart w:id="107" w:name="_Ref424391430"/>
      <w:bookmarkStart w:id="108" w:name="_Toc435006006"/>
      <w:r w:rsidRPr="007758E3">
        <w:rPr>
          <w:rFonts w:asciiTheme="minorHAnsi" w:hAnsiTheme="minorHAnsi" w:cs="Arial"/>
        </w:rPr>
        <w:t>Les propriétés</w:t>
      </w:r>
      <w:r w:rsidR="007C5784" w:rsidRPr="007758E3">
        <w:rPr>
          <w:rFonts w:asciiTheme="minorHAnsi" w:hAnsiTheme="minorHAnsi" w:cs="Arial"/>
        </w:rPr>
        <w:t xml:space="preserve"> tableaux</w:t>
      </w:r>
      <w:bookmarkEnd w:id="105"/>
      <w:bookmarkEnd w:id="106"/>
      <w:bookmarkEnd w:id="107"/>
      <w:bookmarkEnd w:id="108"/>
    </w:p>
    <w:p w:rsidR="006A323F" w:rsidRPr="007758E3" w:rsidRDefault="00CB5468" w:rsidP="00AA6985">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Les </w:t>
      </w:r>
      <w:r w:rsidRPr="007758E3">
        <w:rPr>
          <w:rFonts w:asciiTheme="minorHAnsi" w:hAnsiTheme="minorHAnsi" w:cs="Arial"/>
          <w:i/>
          <w:sz w:val="24"/>
          <w:szCs w:val="24"/>
        </w:rPr>
        <w:t>propriétés tableaux</w:t>
      </w:r>
      <w:r w:rsidRPr="007758E3">
        <w:rPr>
          <w:rFonts w:asciiTheme="minorHAnsi" w:hAnsiTheme="minorHAnsi" w:cs="Arial"/>
          <w:sz w:val="24"/>
          <w:szCs w:val="24"/>
        </w:rPr>
        <w:t xml:space="preserve"> ressemblent aux tableaux de Pascal et sont comme eux indicé</w:t>
      </w:r>
      <w:r w:rsidR="00284888" w:rsidRPr="007758E3">
        <w:rPr>
          <w:rFonts w:asciiTheme="minorHAnsi" w:hAnsiTheme="minorHAnsi" w:cs="Arial"/>
          <w:sz w:val="24"/>
          <w:szCs w:val="24"/>
        </w:rPr>
        <w:t>e</w:t>
      </w:r>
      <w:r w:rsidRPr="007758E3">
        <w:rPr>
          <w:rFonts w:asciiTheme="minorHAnsi" w:hAnsiTheme="minorHAnsi" w:cs="Arial"/>
          <w:sz w:val="24"/>
          <w:szCs w:val="24"/>
        </w:rPr>
        <w:t>s</w:t>
      </w:r>
      <w:r w:rsidR="00492135" w:rsidRPr="007758E3">
        <w:rPr>
          <w:rFonts w:asciiTheme="minorHAnsi" w:hAnsiTheme="minorHAnsi" w:cs="Arial"/>
          <w:sz w:val="24"/>
          <w:szCs w:val="24"/>
        </w:rPr>
        <w:t xml:space="preserve">. </w:t>
      </w:r>
      <w:r w:rsidR="00BD34D5" w:rsidRPr="007758E3">
        <w:rPr>
          <w:rFonts w:asciiTheme="minorHAnsi" w:hAnsiTheme="minorHAnsi" w:cs="Arial"/>
          <w:sz w:val="24"/>
          <w:szCs w:val="24"/>
        </w:rPr>
        <w:t>L</w:t>
      </w:r>
      <w:r w:rsidR="00492135" w:rsidRPr="007758E3">
        <w:rPr>
          <w:rFonts w:asciiTheme="minorHAnsi" w:hAnsiTheme="minorHAnsi" w:cs="Arial"/>
          <w:sz w:val="24"/>
          <w:szCs w:val="24"/>
        </w:rPr>
        <w:t>eur</w:t>
      </w:r>
      <w:r w:rsidR="007C5784" w:rsidRPr="007758E3">
        <w:rPr>
          <w:rFonts w:asciiTheme="minorHAnsi" w:hAnsiTheme="minorHAnsi" w:cs="Arial"/>
          <w:sz w:val="24"/>
          <w:szCs w:val="24"/>
        </w:rPr>
        <w:t xml:space="preserve"> déclaration comprend une liste de paramètres placés entre crochets</w:t>
      </w:r>
      <w:r w:rsidR="00BD34D5" w:rsidRPr="007758E3">
        <w:rPr>
          <w:rFonts w:asciiTheme="minorHAnsi" w:hAnsiTheme="minorHAnsi" w:cs="Arial"/>
          <w:sz w:val="24"/>
          <w:szCs w:val="24"/>
        </w:rPr>
        <w:t xml:space="preserve"> et</w:t>
      </w:r>
      <w:r w:rsidR="007C5784" w:rsidRPr="007758E3">
        <w:rPr>
          <w:rFonts w:asciiTheme="minorHAnsi" w:hAnsiTheme="minorHAnsi" w:cs="Arial"/>
          <w:sz w:val="24"/>
          <w:szCs w:val="24"/>
        </w:rPr>
        <w:t xml:space="preserve"> spécifiés par un nom et un type quelconque</w:t>
      </w:r>
      <w:r w:rsidR="00733966" w:rsidRPr="007758E3">
        <w:rPr>
          <w:rFonts w:asciiTheme="minorHAnsi" w:hAnsiTheme="minorHAnsi" w:cs="Arial"/>
          <w:sz w:val="24"/>
          <w:szCs w:val="24"/>
        </w:rPr>
        <w:t>.</w:t>
      </w:r>
    </w:p>
    <w:p w:rsidR="00733966" w:rsidRPr="007758E3" w:rsidRDefault="00733966" w:rsidP="00AA6985">
      <w:pPr>
        <w:keepNext/>
        <w:ind w:firstLine="708"/>
        <w:jc w:val="both"/>
        <w:rPr>
          <w:rFonts w:asciiTheme="minorHAnsi" w:hAnsiTheme="minorHAnsi" w:cs="Arial"/>
          <w:sz w:val="24"/>
          <w:szCs w:val="24"/>
        </w:rPr>
      </w:pPr>
      <w:r w:rsidRPr="007758E3">
        <w:rPr>
          <w:rFonts w:asciiTheme="minorHAnsi" w:hAnsiTheme="minorHAnsi" w:cs="Arial"/>
          <w:sz w:val="24"/>
          <w:szCs w:val="24"/>
        </w:rPr>
        <w:t>Voici par exemple une définition possible d’un damier :</w:t>
      </w:r>
    </w:p>
    <w:p w:rsidR="00E642AF" w:rsidRPr="007758E3" w:rsidRDefault="00E642AF" w:rsidP="00AA6985">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const</w:t>
      </w:r>
    </w:p>
    <w:p w:rsidR="00E642AF" w:rsidRPr="007758E3" w:rsidRDefault="00E642AF" w:rsidP="00AA6985">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b/>
          <w:sz w:val="20"/>
          <w:szCs w:val="20"/>
        </w:rPr>
        <w:t xml:space="preserve">  </w:t>
      </w:r>
      <w:r w:rsidRPr="007758E3">
        <w:rPr>
          <w:rFonts w:asciiTheme="minorHAnsi" w:hAnsiTheme="minorHAnsi" w:cs="Arial"/>
          <w:color w:val="9BBB59" w:themeColor="accent3"/>
          <w:sz w:val="20"/>
          <w:szCs w:val="20"/>
        </w:rPr>
        <w:t>// *** nom des pièces ***</w:t>
      </w:r>
    </w:p>
    <w:p w:rsidR="00E642AF" w:rsidRPr="007758E3" w:rsidRDefault="00E642AF" w:rsidP="00AA6985">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CCircle = </w:t>
      </w:r>
      <w:r w:rsidRPr="007758E3">
        <w:rPr>
          <w:rFonts w:asciiTheme="minorHAnsi" w:hAnsiTheme="minorHAnsi" w:cs="Arial"/>
          <w:color w:val="1F497D" w:themeColor="text2"/>
          <w:sz w:val="20"/>
          <w:szCs w:val="20"/>
        </w:rPr>
        <w:t>'cercle'</w:t>
      </w:r>
      <w:r w:rsidRPr="007758E3">
        <w:rPr>
          <w:rFonts w:asciiTheme="minorHAnsi" w:hAnsiTheme="minorHAnsi" w:cs="Arial"/>
          <w:sz w:val="20"/>
          <w:szCs w:val="20"/>
        </w:rPr>
        <w:t>;</w:t>
      </w:r>
    </w:p>
    <w:p w:rsidR="00E642AF" w:rsidRPr="007758E3" w:rsidRDefault="00E642AF" w:rsidP="00E642A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C</w:t>
      </w:r>
      <w:r w:rsidR="00DE55F2" w:rsidRPr="007758E3">
        <w:rPr>
          <w:rFonts w:asciiTheme="minorHAnsi" w:hAnsiTheme="minorHAnsi" w:cs="Arial"/>
          <w:sz w:val="20"/>
          <w:szCs w:val="20"/>
        </w:rPr>
        <w:t>Square</w:t>
      </w:r>
      <w:r w:rsidRPr="007758E3">
        <w:rPr>
          <w:rFonts w:asciiTheme="minorHAnsi" w:hAnsiTheme="minorHAnsi" w:cs="Arial"/>
          <w:sz w:val="20"/>
          <w:szCs w:val="20"/>
        </w:rPr>
        <w:t xml:space="preserve"> = </w:t>
      </w:r>
      <w:r w:rsidRPr="007758E3">
        <w:rPr>
          <w:rFonts w:asciiTheme="minorHAnsi" w:hAnsiTheme="minorHAnsi" w:cs="Arial"/>
          <w:color w:val="1F497D" w:themeColor="text2"/>
          <w:sz w:val="20"/>
          <w:szCs w:val="20"/>
        </w:rPr>
        <w:t>'</w:t>
      </w:r>
      <w:r w:rsidR="00DE55F2" w:rsidRPr="007758E3">
        <w:rPr>
          <w:rFonts w:asciiTheme="minorHAnsi" w:hAnsiTheme="minorHAnsi" w:cs="Arial"/>
          <w:color w:val="1F497D" w:themeColor="text2"/>
          <w:sz w:val="20"/>
          <w:szCs w:val="20"/>
        </w:rPr>
        <w:t>carré</w:t>
      </w:r>
      <w:r w:rsidRPr="007758E3">
        <w:rPr>
          <w:rFonts w:asciiTheme="minorHAnsi" w:hAnsiTheme="minorHAnsi" w:cs="Arial"/>
          <w:color w:val="1F497D" w:themeColor="text2"/>
          <w:sz w:val="20"/>
          <w:szCs w:val="20"/>
        </w:rPr>
        <w:t>'</w:t>
      </w:r>
      <w:r w:rsidRPr="007758E3">
        <w:rPr>
          <w:rFonts w:asciiTheme="minorHAnsi" w:hAnsiTheme="minorHAnsi" w:cs="Arial"/>
          <w:b/>
          <w:sz w:val="20"/>
          <w:szCs w:val="20"/>
        </w:rPr>
        <w:t>;</w:t>
      </w:r>
    </w:p>
    <w:p w:rsidR="00E642AF" w:rsidRPr="007758E3" w:rsidRDefault="00E642AF" w:rsidP="00E642AF">
      <w:pPr>
        <w:shd w:val="pct10" w:color="auto" w:fill="auto"/>
        <w:spacing w:after="0" w:line="240" w:lineRule="auto"/>
        <w:ind w:firstLine="709"/>
        <w:jc w:val="both"/>
        <w:rPr>
          <w:rFonts w:asciiTheme="minorHAnsi" w:hAnsiTheme="minorHAnsi" w:cs="Arial"/>
          <w:sz w:val="20"/>
          <w:szCs w:val="20"/>
        </w:rPr>
      </w:pPr>
    </w:p>
    <w:p w:rsidR="0081128C" w:rsidRPr="007758E3" w:rsidRDefault="0081128C" w:rsidP="0081128C">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type</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 taille du damier ***</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TSize8 = </w:t>
      </w:r>
      <w:r w:rsidR="00DE55F2" w:rsidRPr="007758E3">
        <w:rPr>
          <w:rFonts w:asciiTheme="minorHAnsi" w:hAnsiTheme="minorHAnsi" w:cs="Arial"/>
          <w:sz w:val="20"/>
          <w:szCs w:val="20"/>
        </w:rPr>
        <w:t>0</w:t>
      </w:r>
      <w:r w:rsidRPr="007758E3">
        <w:rPr>
          <w:rFonts w:asciiTheme="minorHAnsi" w:hAnsiTheme="minorHAnsi" w:cs="Arial"/>
          <w:sz w:val="20"/>
          <w:szCs w:val="20"/>
        </w:rPr>
        <w:t>..</w:t>
      </w:r>
      <w:r w:rsidR="00DE55F2" w:rsidRPr="007758E3">
        <w:rPr>
          <w:rFonts w:asciiTheme="minorHAnsi" w:hAnsiTheme="minorHAnsi" w:cs="Arial"/>
          <w:sz w:val="20"/>
          <w:szCs w:val="20"/>
        </w:rPr>
        <w:t>7</w:t>
      </w:r>
      <w:r w:rsidRPr="007758E3">
        <w:rPr>
          <w:rFonts w:asciiTheme="minorHAnsi" w:hAnsiTheme="minorHAnsi" w:cs="Arial"/>
          <w:sz w:val="20"/>
          <w:szCs w:val="20"/>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rPr>
      </w:pPr>
    </w:p>
    <w:p w:rsidR="0081128C" w:rsidRPr="007758E3" w:rsidRDefault="0081128C" w:rsidP="0081128C">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 définition d'une case ***</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TSquare = </w:t>
      </w:r>
      <w:r w:rsidRPr="007758E3">
        <w:rPr>
          <w:rFonts w:asciiTheme="minorHAnsi" w:hAnsiTheme="minorHAnsi" w:cs="Arial"/>
          <w:b/>
          <w:sz w:val="20"/>
          <w:szCs w:val="20"/>
        </w:rPr>
        <w:t>record</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Piece: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Empty: Boolean;</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p>
    <w:p w:rsidR="0081128C" w:rsidRPr="007758E3" w:rsidRDefault="0081128C" w:rsidP="0081128C">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TMyBoard }</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TMyBoard = </w:t>
      </w:r>
      <w:r w:rsidRPr="007758E3">
        <w:rPr>
          <w:rFonts w:asciiTheme="minorHAnsi" w:hAnsiTheme="minorHAnsi" w:cs="Arial"/>
          <w:b/>
          <w:sz w:val="20"/>
          <w:szCs w:val="20"/>
          <w:lang w:val="en-US"/>
        </w:rPr>
        <w:t>class</w:t>
      </w:r>
    </w:p>
    <w:p w:rsidR="0081128C" w:rsidRPr="007758E3" w:rsidRDefault="0081128C" w:rsidP="0081128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fBoard: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[TSize8, TSize8]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TSquare;</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fColors: </w:t>
      </w:r>
      <w:r w:rsidRPr="007758E3">
        <w:rPr>
          <w:rFonts w:asciiTheme="minorHAnsi" w:hAnsiTheme="minorHAnsi" w:cs="Arial"/>
          <w:b/>
          <w:sz w:val="20"/>
          <w:szCs w:val="20"/>
          <w:lang w:val="en-US"/>
        </w:rPr>
        <w:t>array</w:t>
      </w:r>
      <w:r w:rsidRPr="007758E3">
        <w:rPr>
          <w:rFonts w:asciiTheme="minorHAnsi" w:hAnsiTheme="minorHAnsi" w:cs="Arial"/>
          <w:sz w:val="20"/>
          <w:szCs w:val="20"/>
          <w:lang w:val="en-US"/>
        </w:rPr>
        <w:t xml:space="preserve">[0..1] </w:t>
      </w:r>
      <w:r w:rsidRPr="007758E3">
        <w:rPr>
          <w:rFonts w:asciiTheme="minorHAnsi" w:hAnsiTheme="minorHAnsi" w:cs="Arial"/>
          <w:b/>
          <w:sz w:val="20"/>
          <w:szCs w:val="20"/>
          <w:lang w:val="en-US"/>
        </w:rPr>
        <w:t>of</w:t>
      </w:r>
      <w:r w:rsidRPr="007758E3">
        <w:rPr>
          <w:rFonts w:asciiTheme="minorHAnsi" w:hAnsiTheme="minorHAnsi" w:cs="Arial"/>
          <w:sz w:val="20"/>
          <w:szCs w:val="20"/>
          <w:lang w:val="en-US"/>
        </w:rPr>
        <w:t xml:space="preserve"> TColor;</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GetColor(</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Name: </w:t>
      </w:r>
      <w:r w:rsidRPr="00AA6985">
        <w:rPr>
          <w:rFonts w:asciiTheme="minorHAnsi" w:hAnsiTheme="minorHAnsi" w:cs="Arial"/>
          <w:b/>
          <w:sz w:val="20"/>
          <w:szCs w:val="20"/>
          <w:lang w:val="en-US"/>
        </w:rPr>
        <w:t>string</w:t>
      </w:r>
      <w:r w:rsidRPr="007758E3">
        <w:rPr>
          <w:rFonts w:asciiTheme="minorHAnsi" w:hAnsiTheme="minorHAnsi" w:cs="Arial"/>
          <w:sz w:val="20"/>
          <w:szCs w:val="20"/>
          <w:lang w:val="en-US"/>
        </w:rPr>
        <w:t>): TColor;</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w:t>
      </w:r>
      <w:r w:rsidR="00DE55F2" w:rsidRPr="007758E3">
        <w:rPr>
          <w:rFonts w:asciiTheme="minorHAnsi" w:hAnsiTheme="minorHAnsi" w:cs="Arial"/>
          <w:sz w:val="20"/>
          <w:szCs w:val="20"/>
          <w:lang w:val="en-US"/>
        </w:rPr>
        <w:t>Used</w:t>
      </w:r>
      <w:r w:rsidRPr="007758E3">
        <w:rPr>
          <w:rFonts w:asciiTheme="minorHAnsi" w:hAnsiTheme="minorHAnsi" w:cs="Arial"/>
          <w:sz w:val="20"/>
          <w:szCs w:val="20"/>
          <w:lang w:val="en-US"/>
        </w:rPr>
        <w:t>(X, Y : TSize8): Boolean;</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GetName(X, Y: TSize8):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SetColor(</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AValue: TColor);</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w:t>
      </w:r>
      <w:r w:rsidR="00DE55F2" w:rsidRPr="007758E3">
        <w:rPr>
          <w:rFonts w:asciiTheme="minorHAnsi" w:hAnsiTheme="minorHAnsi" w:cs="Arial"/>
          <w:sz w:val="20"/>
          <w:szCs w:val="20"/>
          <w:lang w:val="en-US"/>
        </w:rPr>
        <w:t>Used</w:t>
      </w:r>
      <w:r w:rsidRPr="007758E3">
        <w:rPr>
          <w:rFonts w:asciiTheme="minorHAnsi" w:hAnsiTheme="minorHAnsi" w:cs="Arial"/>
          <w:sz w:val="20"/>
          <w:szCs w:val="20"/>
          <w:lang w:val="en-US"/>
        </w:rPr>
        <w:t>(X, Y : TSize8; AValue: Boolean);</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SetName(X, Y: TSize8; AValue: </w:t>
      </w:r>
      <w:r w:rsidRPr="00AA6985">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1B122C" w:rsidRPr="007758E3" w:rsidRDefault="001B122C" w:rsidP="001B122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procedure </w:t>
      </w:r>
      <w:r w:rsidRPr="007758E3">
        <w:rPr>
          <w:rFonts w:asciiTheme="minorHAnsi" w:hAnsiTheme="minorHAnsi" w:cs="Arial"/>
          <w:sz w:val="20"/>
          <w:szCs w:val="20"/>
          <w:lang w:val="en-US"/>
        </w:rPr>
        <w:t>Clear</w:t>
      </w:r>
      <w:r w:rsidRPr="007758E3">
        <w:rPr>
          <w:rFonts w:asciiTheme="minorHAnsi" w:hAnsiTheme="minorHAnsi" w:cs="Arial"/>
          <w:b/>
          <w:sz w:val="20"/>
          <w:szCs w:val="20"/>
          <w:lang w:val="en-US"/>
        </w:rPr>
        <w:t>;</w:t>
      </w:r>
    </w:p>
    <w:p w:rsidR="001B122C" w:rsidRPr="007758E3" w:rsidRDefault="001B122C" w:rsidP="001B122C">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function </w:t>
      </w:r>
      <w:r w:rsidRPr="007758E3">
        <w:rPr>
          <w:rFonts w:asciiTheme="minorHAnsi" w:hAnsiTheme="minorHAnsi" w:cs="Arial"/>
          <w:sz w:val="20"/>
          <w:szCs w:val="20"/>
          <w:lang w:val="en-US"/>
        </w:rPr>
        <w:t>Count</w:t>
      </w:r>
      <w:r w:rsidRPr="007758E3">
        <w:rPr>
          <w:rFonts w:asciiTheme="minorHAnsi" w:hAnsiTheme="minorHAnsi" w:cs="Arial"/>
          <w:b/>
          <w:sz w:val="20"/>
          <w:szCs w:val="20"/>
          <w:lang w:val="en-US"/>
        </w:rPr>
        <w:t xml:space="preserve">: </w:t>
      </w:r>
      <w:r w:rsidRPr="007758E3">
        <w:rPr>
          <w:rFonts w:asciiTheme="minorHAnsi" w:hAnsiTheme="minorHAnsi" w:cs="Arial"/>
          <w:sz w:val="20"/>
          <w:szCs w:val="20"/>
          <w:lang w:val="en-US"/>
        </w:rPr>
        <w:t>Integer</w:t>
      </w:r>
      <w:r w:rsidRPr="007758E3">
        <w:rPr>
          <w:rFonts w:asciiTheme="minorHAnsi" w:hAnsiTheme="minorHAnsi" w:cs="Arial"/>
          <w:b/>
          <w:sz w:val="20"/>
          <w:szCs w:val="20"/>
          <w:lang w:val="en-US"/>
        </w:rPr>
        <w:t>;</w:t>
      </w:r>
    </w:p>
    <w:p w:rsidR="0081128C"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w:t>
      </w:r>
      <w:r w:rsidR="00DE55F2" w:rsidRPr="007758E3">
        <w:rPr>
          <w:rFonts w:asciiTheme="minorHAnsi" w:hAnsiTheme="minorHAnsi" w:cs="Arial"/>
          <w:sz w:val="20"/>
          <w:szCs w:val="20"/>
          <w:lang w:val="en-US"/>
        </w:rPr>
        <w:t>Used</w:t>
      </w:r>
      <w:r w:rsidRPr="007758E3">
        <w:rPr>
          <w:rFonts w:asciiTheme="minorHAnsi" w:hAnsiTheme="minorHAnsi" w:cs="Arial"/>
          <w:sz w:val="20"/>
          <w:szCs w:val="20"/>
          <w:lang w:val="en-US"/>
        </w:rPr>
        <w:t xml:space="preserve">[X, Y: TSize8]: Boolean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GetEmpty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SetEmpty;</w:t>
      </w:r>
    </w:p>
    <w:p w:rsidR="00733966" w:rsidRPr="007758E3" w:rsidRDefault="0081128C"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PieceName[X, Y: TSize8]: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GetName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SetName;</w:t>
      </w:r>
    </w:p>
    <w:p w:rsidR="0081128C" w:rsidRPr="007758E3" w:rsidRDefault="00733966" w:rsidP="0081128C">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 xml:space="preserve"> property</w:t>
      </w:r>
      <w:r w:rsidRPr="007758E3">
        <w:rPr>
          <w:rFonts w:asciiTheme="minorHAnsi" w:hAnsiTheme="minorHAnsi" w:cs="Arial"/>
          <w:sz w:val="20"/>
          <w:szCs w:val="20"/>
          <w:lang w:val="en-US"/>
        </w:rPr>
        <w:t xml:space="preserve"> Color[const Name: </w:t>
      </w:r>
      <w:r w:rsidRPr="00AA6985">
        <w:rPr>
          <w:rFonts w:asciiTheme="minorHAnsi" w:hAnsiTheme="minorHAnsi" w:cs="Arial"/>
          <w:b/>
          <w:sz w:val="20"/>
          <w:szCs w:val="20"/>
          <w:lang w:val="en-US"/>
        </w:rPr>
        <w:t>string</w:t>
      </w:r>
      <w:r w:rsidRPr="007758E3">
        <w:rPr>
          <w:rFonts w:asciiTheme="minorHAnsi" w:hAnsiTheme="minorHAnsi" w:cs="Arial"/>
          <w:sz w:val="20"/>
          <w:szCs w:val="20"/>
          <w:lang w:val="en-US"/>
        </w:rPr>
        <w:t xml:space="preserve">]: TColor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GetColor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SetColor;</w:t>
      </w:r>
    </w:p>
    <w:p w:rsidR="00CB5468" w:rsidRPr="007758E3" w:rsidRDefault="0081128C" w:rsidP="0081128C">
      <w:pPr>
        <w:shd w:val="pct10" w:color="auto" w:fill="auto"/>
        <w:spacing w:after="0" w:line="240" w:lineRule="auto"/>
        <w:ind w:firstLine="709"/>
        <w:jc w:val="both"/>
        <w:rPr>
          <w:rFonts w:asciiTheme="minorHAnsi" w:hAnsiTheme="minorHAnsi" w:cs="Arial"/>
          <w:sz w:val="24"/>
          <w:szCs w:val="24"/>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81128C" w:rsidRPr="007758E3" w:rsidRDefault="0081128C" w:rsidP="007C5784">
      <w:pPr>
        <w:ind w:firstLine="708"/>
        <w:jc w:val="both"/>
        <w:rPr>
          <w:rFonts w:asciiTheme="minorHAnsi" w:hAnsiTheme="minorHAnsi" w:cs="Arial"/>
          <w:sz w:val="24"/>
          <w:szCs w:val="24"/>
        </w:rPr>
      </w:pPr>
    </w:p>
    <w:p w:rsidR="0081128C" w:rsidRPr="007758E3" w:rsidRDefault="006A323F" w:rsidP="007C5784">
      <w:pPr>
        <w:ind w:firstLine="708"/>
        <w:jc w:val="both"/>
        <w:rPr>
          <w:rFonts w:asciiTheme="minorHAnsi" w:hAnsiTheme="minorHAnsi" w:cs="Arial"/>
          <w:sz w:val="24"/>
          <w:szCs w:val="24"/>
        </w:rPr>
      </w:pPr>
      <w:r w:rsidRPr="007758E3">
        <w:rPr>
          <w:rFonts w:asciiTheme="minorHAnsi" w:hAnsiTheme="minorHAnsi" w:cs="Arial"/>
          <w:sz w:val="24"/>
          <w:szCs w:val="24"/>
        </w:rPr>
        <w:t>Dans l</w:t>
      </w:r>
      <w:r w:rsidR="00733966" w:rsidRPr="007758E3">
        <w:rPr>
          <w:rFonts w:asciiTheme="minorHAnsi" w:hAnsiTheme="minorHAnsi" w:cs="Arial"/>
          <w:sz w:val="24"/>
          <w:szCs w:val="24"/>
        </w:rPr>
        <w:t>’</w:t>
      </w:r>
      <w:r w:rsidRPr="007758E3">
        <w:rPr>
          <w:rFonts w:asciiTheme="minorHAnsi" w:hAnsiTheme="minorHAnsi" w:cs="Arial"/>
          <w:sz w:val="24"/>
          <w:szCs w:val="24"/>
        </w:rPr>
        <w:t xml:space="preserve">exemple proposé, après </w:t>
      </w:r>
      <w:r w:rsidR="00AA6985">
        <w:rPr>
          <w:rFonts w:asciiTheme="minorHAnsi" w:hAnsiTheme="minorHAnsi" w:cs="Arial"/>
          <w:sz w:val="24"/>
          <w:szCs w:val="24"/>
        </w:rPr>
        <w:t>la déclaration</w:t>
      </w:r>
      <w:r w:rsidRPr="007758E3">
        <w:rPr>
          <w:rFonts w:asciiTheme="minorHAnsi" w:hAnsiTheme="minorHAnsi" w:cs="Arial"/>
          <w:sz w:val="24"/>
          <w:szCs w:val="24"/>
        </w:rPr>
        <w:t xml:space="preserve"> </w:t>
      </w:r>
      <w:r w:rsidR="00AA6985">
        <w:rPr>
          <w:rFonts w:asciiTheme="minorHAnsi" w:hAnsiTheme="minorHAnsi" w:cs="Arial"/>
          <w:sz w:val="24"/>
          <w:szCs w:val="24"/>
        </w:rPr>
        <w:t>du</w:t>
      </w:r>
      <w:r w:rsidRPr="007758E3">
        <w:rPr>
          <w:rFonts w:asciiTheme="minorHAnsi" w:hAnsiTheme="minorHAnsi" w:cs="Arial"/>
          <w:sz w:val="24"/>
          <w:szCs w:val="24"/>
        </w:rPr>
        <w:t xml:space="preserve"> type </w:t>
      </w:r>
      <w:r w:rsidR="0081128C" w:rsidRPr="007758E3">
        <w:rPr>
          <w:rFonts w:asciiTheme="minorHAnsi" w:hAnsiTheme="minorHAnsi" w:cs="Arial"/>
          <w:i/>
          <w:color w:val="4F81BD" w:themeColor="accent1"/>
          <w:sz w:val="24"/>
          <w:szCs w:val="24"/>
        </w:rPr>
        <w:t>TS</w:t>
      </w:r>
      <w:r w:rsidRPr="007758E3">
        <w:rPr>
          <w:rFonts w:asciiTheme="minorHAnsi" w:hAnsiTheme="minorHAnsi" w:cs="Arial"/>
          <w:i/>
          <w:color w:val="4F81BD" w:themeColor="accent1"/>
          <w:sz w:val="24"/>
          <w:szCs w:val="24"/>
        </w:rPr>
        <w:t>ize8</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comme intervalle d</w:t>
      </w:r>
      <w:r w:rsidR="00AA6985">
        <w:rPr>
          <w:rFonts w:asciiTheme="minorHAnsi" w:hAnsiTheme="minorHAnsi" w:cs="Arial"/>
          <w:sz w:val="24"/>
          <w:szCs w:val="24"/>
        </w:rPr>
        <w:t xml:space="preserve">es </w:t>
      </w:r>
      <w:r w:rsidRPr="007758E3">
        <w:rPr>
          <w:rFonts w:asciiTheme="minorHAnsi" w:hAnsiTheme="minorHAnsi" w:cs="Arial"/>
          <w:sz w:val="24"/>
          <w:szCs w:val="24"/>
        </w:rPr>
        <w:t xml:space="preserve">entiers </w:t>
      </w:r>
      <w:r w:rsidR="00DE55F2" w:rsidRPr="007758E3">
        <w:rPr>
          <w:rFonts w:asciiTheme="minorHAnsi" w:hAnsiTheme="minorHAnsi" w:cs="Arial"/>
          <w:i/>
          <w:color w:val="4F81BD" w:themeColor="accent1"/>
          <w:sz w:val="24"/>
          <w:szCs w:val="24"/>
        </w:rPr>
        <w:t>0</w:t>
      </w:r>
      <w:r w:rsidRPr="007758E3">
        <w:rPr>
          <w:rFonts w:asciiTheme="minorHAnsi" w:hAnsiTheme="minorHAnsi" w:cs="Arial"/>
          <w:i/>
          <w:color w:val="4F81BD" w:themeColor="accent1"/>
          <w:sz w:val="24"/>
          <w:szCs w:val="24"/>
        </w:rPr>
        <w:t>..</w:t>
      </w:r>
      <w:r w:rsidR="00DE55F2" w:rsidRPr="007758E3">
        <w:rPr>
          <w:rFonts w:asciiTheme="minorHAnsi" w:hAnsiTheme="minorHAnsi" w:cs="Arial"/>
          <w:i/>
          <w:color w:val="4F81BD" w:themeColor="accent1"/>
          <w:sz w:val="24"/>
          <w:szCs w:val="24"/>
        </w:rPr>
        <w:t>7</w:t>
      </w:r>
      <w:r w:rsidR="00AA6985">
        <w:rPr>
          <w:rFonts w:asciiTheme="minorHAnsi" w:hAnsiTheme="minorHAnsi" w:cs="Arial"/>
          <w:sz w:val="24"/>
          <w:szCs w:val="24"/>
        </w:rPr>
        <w:t>, viennent celles de</w:t>
      </w:r>
      <w:r w:rsidRPr="007758E3">
        <w:rPr>
          <w:rFonts w:asciiTheme="minorHAnsi" w:hAnsiTheme="minorHAnsi" w:cs="Arial"/>
          <w:sz w:val="24"/>
          <w:szCs w:val="24"/>
        </w:rPr>
        <w:t xml:space="preserve"> </w:t>
      </w:r>
      <w:r w:rsidR="00DE55F2" w:rsidRPr="007758E3">
        <w:rPr>
          <w:rFonts w:asciiTheme="minorHAnsi" w:hAnsiTheme="minorHAnsi" w:cs="Arial"/>
          <w:i/>
          <w:color w:val="4F81BD" w:themeColor="accent1"/>
          <w:sz w:val="24"/>
          <w:szCs w:val="24"/>
        </w:rPr>
        <w:t>Used</w:t>
      </w:r>
      <w:r w:rsidRPr="007758E3">
        <w:rPr>
          <w:rFonts w:asciiTheme="minorHAnsi" w:hAnsiTheme="minorHAnsi" w:cs="Arial"/>
          <w:color w:val="4F81BD" w:themeColor="accent1"/>
          <w:sz w:val="24"/>
          <w:szCs w:val="24"/>
        </w:rPr>
        <w:t xml:space="preserve"> </w:t>
      </w:r>
      <w:r w:rsidR="00AA6985" w:rsidRPr="00AA6985">
        <w:rPr>
          <w:rFonts w:asciiTheme="minorHAnsi" w:hAnsiTheme="minorHAnsi" w:cs="Arial"/>
          <w:sz w:val="24"/>
          <w:szCs w:val="24"/>
        </w:rPr>
        <w:t xml:space="preserve">qui </w:t>
      </w:r>
      <w:r w:rsidRPr="00AA6985">
        <w:rPr>
          <w:rFonts w:asciiTheme="minorHAnsi" w:hAnsiTheme="minorHAnsi" w:cs="Arial"/>
          <w:sz w:val="24"/>
          <w:szCs w:val="24"/>
        </w:rPr>
        <w:t xml:space="preserve">est </w:t>
      </w:r>
      <w:r w:rsidRPr="007758E3">
        <w:rPr>
          <w:rFonts w:asciiTheme="minorHAnsi" w:hAnsiTheme="minorHAnsi" w:cs="Arial"/>
          <w:sz w:val="24"/>
          <w:szCs w:val="24"/>
        </w:rPr>
        <w:t xml:space="preserve">une propriété </w:t>
      </w:r>
      <w:r w:rsidR="00AA6985">
        <w:rPr>
          <w:rFonts w:asciiTheme="minorHAnsi" w:hAnsiTheme="minorHAnsi" w:cs="Arial"/>
          <w:sz w:val="24"/>
          <w:szCs w:val="24"/>
        </w:rPr>
        <w:t>dont la tâche est</w:t>
      </w:r>
      <w:r w:rsidRPr="007758E3">
        <w:rPr>
          <w:rFonts w:asciiTheme="minorHAnsi" w:hAnsiTheme="minorHAnsi" w:cs="Arial"/>
          <w:sz w:val="24"/>
          <w:szCs w:val="24"/>
        </w:rPr>
        <w:t xml:space="preserve"> de gérer l’occupation des cases d’un </w:t>
      </w:r>
      <w:r w:rsidR="0081128C" w:rsidRPr="007758E3">
        <w:rPr>
          <w:rFonts w:asciiTheme="minorHAnsi" w:hAnsiTheme="minorHAnsi" w:cs="Arial"/>
          <w:sz w:val="24"/>
          <w:szCs w:val="24"/>
        </w:rPr>
        <w:t>damier</w:t>
      </w:r>
      <w:r w:rsidRPr="007758E3">
        <w:rPr>
          <w:rFonts w:asciiTheme="minorHAnsi" w:hAnsiTheme="minorHAnsi" w:cs="Arial"/>
          <w:sz w:val="24"/>
          <w:szCs w:val="24"/>
        </w:rPr>
        <w:t xml:space="preserve"> </w:t>
      </w:r>
      <w:r w:rsidR="00AA6985">
        <w:rPr>
          <w:rFonts w:asciiTheme="minorHAnsi" w:hAnsiTheme="minorHAnsi" w:cs="Arial"/>
          <w:sz w:val="24"/>
          <w:szCs w:val="24"/>
        </w:rPr>
        <w:t>et de</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Piece</w:t>
      </w:r>
      <w:r w:rsidR="0081128C" w:rsidRPr="007758E3">
        <w:rPr>
          <w:rFonts w:asciiTheme="minorHAnsi" w:hAnsiTheme="minorHAnsi" w:cs="Arial"/>
          <w:i/>
          <w:color w:val="4F81BD" w:themeColor="accent1"/>
          <w:sz w:val="24"/>
          <w:szCs w:val="24"/>
        </w:rPr>
        <w:t>Name</w:t>
      </w:r>
      <w:r w:rsidRPr="007758E3">
        <w:rPr>
          <w:rFonts w:asciiTheme="minorHAnsi" w:hAnsiTheme="minorHAnsi" w:cs="Arial"/>
          <w:color w:val="4F81BD" w:themeColor="accent1"/>
          <w:sz w:val="24"/>
          <w:szCs w:val="24"/>
        </w:rPr>
        <w:t xml:space="preserve"> </w:t>
      </w:r>
      <w:r w:rsidR="00AA6985" w:rsidRPr="00AA6985">
        <w:rPr>
          <w:rFonts w:asciiTheme="minorHAnsi" w:hAnsiTheme="minorHAnsi" w:cs="Arial"/>
          <w:sz w:val="24"/>
          <w:szCs w:val="24"/>
        </w:rPr>
        <w:t xml:space="preserve">qui </w:t>
      </w:r>
      <w:r w:rsidR="0038536A" w:rsidRPr="00AA6985">
        <w:rPr>
          <w:rFonts w:asciiTheme="minorHAnsi" w:hAnsiTheme="minorHAnsi" w:cs="Arial"/>
          <w:sz w:val="24"/>
          <w:szCs w:val="24"/>
        </w:rPr>
        <w:t xml:space="preserve">s’occupe </w:t>
      </w:r>
      <w:r w:rsidR="0038536A" w:rsidRPr="007758E3">
        <w:rPr>
          <w:rFonts w:asciiTheme="minorHAnsi" w:hAnsiTheme="minorHAnsi" w:cs="Arial"/>
          <w:sz w:val="24"/>
          <w:szCs w:val="24"/>
        </w:rPr>
        <w:t>d</w:t>
      </w:r>
      <w:r w:rsidR="0081128C" w:rsidRPr="007758E3">
        <w:rPr>
          <w:rFonts w:asciiTheme="minorHAnsi" w:hAnsiTheme="minorHAnsi" w:cs="Arial"/>
          <w:sz w:val="24"/>
          <w:szCs w:val="24"/>
        </w:rPr>
        <w:t>u nom de la pièce présente dans une case</w:t>
      </w:r>
      <w:r w:rsidRPr="007758E3">
        <w:rPr>
          <w:rFonts w:asciiTheme="minorHAnsi" w:hAnsiTheme="minorHAnsi" w:cs="Arial"/>
          <w:sz w:val="24"/>
          <w:szCs w:val="24"/>
        </w:rPr>
        <w:t>.</w:t>
      </w:r>
      <w:r w:rsidR="0038536A" w:rsidRPr="007758E3">
        <w:rPr>
          <w:rFonts w:asciiTheme="minorHAnsi" w:hAnsiTheme="minorHAnsi" w:cs="Arial"/>
          <w:sz w:val="24"/>
          <w:szCs w:val="24"/>
        </w:rPr>
        <w:t xml:space="preserve"> </w:t>
      </w:r>
      <w:r w:rsidR="00733966" w:rsidRPr="007758E3">
        <w:rPr>
          <w:rFonts w:asciiTheme="minorHAnsi" w:hAnsiTheme="minorHAnsi" w:cs="Arial"/>
          <w:sz w:val="24"/>
          <w:szCs w:val="24"/>
        </w:rPr>
        <w:t>Enfin, l</w:t>
      </w:r>
      <w:r w:rsidR="0081128C" w:rsidRPr="007758E3">
        <w:rPr>
          <w:rFonts w:asciiTheme="minorHAnsi" w:hAnsiTheme="minorHAnsi" w:cs="Arial"/>
          <w:sz w:val="24"/>
          <w:szCs w:val="24"/>
        </w:rPr>
        <w:t xml:space="preserve">a propriété </w:t>
      </w:r>
      <w:r w:rsidR="0081128C" w:rsidRPr="007758E3">
        <w:rPr>
          <w:rFonts w:asciiTheme="minorHAnsi" w:hAnsiTheme="minorHAnsi" w:cs="Arial"/>
          <w:i/>
          <w:color w:val="4F81BD" w:themeColor="accent1"/>
          <w:sz w:val="24"/>
          <w:szCs w:val="24"/>
        </w:rPr>
        <w:t>Color</w:t>
      </w:r>
      <w:r w:rsidR="0081128C" w:rsidRPr="007758E3">
        <w:rPr>
          <w:rFonts w:asciiTheme="minorHAnsi" w:hAnsiTheme="minorHAnsi" w:cs="Arial"/>
          <w:color w:val="4F81BD" w:themeColor="accent1"/>
          <w:sz w:val="24"/>
          <w:szCs w:val="24"/>
        </w:rPr>
        <w:t xml:space="preserve"> </w:t>
      </w:r>
      <w:r w:rsidR="0081128C" w:rsidRPr="007758E3">
        <w:rPr>
          <w:rFonts w:asciiTheme="minorHAnsi" w:hAnsiTheme="minorHAnsi" w:cs="Arial"/>
          <w:sz w:val="24"/>
          <w:szCs w:val="24"/>
        </w:rPr>
        <w:t>associe une couleur à un type de pièce.</w:t>
      </w:r>
    </w:p>
    <w:p w:rsidR="001B122C" w:rsidRPr="007758E3" w:rsidRDefault="001B122C" w:rsidP="007C5784">
      <w:pPr>
        <w:ind w:firstLine="708"/>
        <w:jc w:val="both"/>
        <w:rPr>
          <w:rFonts w:asciiTheme="minorHAnsi" w:hAnsiTheme="minorHAnsi" w:cs="Arial"/>
          <w:sz w:val="24"/>
          <w:szCs w:val="24"/>
        </w:rPr>
      </w:pPr>
      <w:r w:rsidRPr="007758E3">
        <w:rPr>
          <w:rFonts w:asciiTheme="minorHAnsi" w:hAnsiTheme="minorHAnsi" w:cs="Arial"/>
          <w:sz w:val="24"/>
          <w:szCs w:val="24"/>
        </w:rPr>
        <w:t xml:space="preserve">En plus des propriétés sont définies deux méthodes très fréquemment associées aux propriétés tableaux : la procédure </w:t>
      </w:r>
      <w:r w:rsidRPr="007758E3">
        <w:rPr>
          <w:rFonts w:asciiTheme="minorHAnsi" w:hAnsiTheme="minorHAnsi" w:cs="Arial"/>
          <w:i/>
          <w:color w:val="4F81BD" w:themeColor="accent1"/>
          <w:sz w:val="24"/>
          <w:szCs w:val="24"/>
        </w:rPr>
        <w:t>Clear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qui remet à zéro le tableau et la fonction </w:t>
      </w:r>
      <w:r w:rsidRPr="007758E3">
        <w:rPr>
          <w:rFonts w:asciiTheme="minorHAnsi" w:hAnsiTheme="minorHAnsi" w:cs="Arial"/>
          <w:i/>
          <w:color w:val="4F81BD" w:themeColor="accent1"/>
          <w:sz w:val="24"/>
          <w:szCs w:val="24"/>
        </w:rPr>
        <w:t xml:space="preserve">Count </w:t>
      </w:r>
      <w:r w:rsidRPr="007758E3">
        <w:rPr>
          <w:rFonts w:asciiTheme="minorHAnsi" w:hAnsiTheme="minorHAnsi" w:cs="Arial"/>
          <w:sz w:val="24"/>
          <w:szCs w:val="24"/>
        </w:rPr>
        <w:t xml:space="preserve">qui en renvoie le nombre d’éléments. Leur existence s’explique par le fait que les fonctions telles que </w:t>
      </w:r>
      <w:r w:rsidRPr="007758E3">
        <w:rPr>
          <w:rFonts w:asciiTheme="minorHAnsi" w:hAnsiTheme="minorHAnsi" w:cs="Arial"/>
          <w:i/>
          <w:color w:val="4F81BD" w:themeColor="accent1"/>
          <w:sz w:val="24"/>
          <w:szCs w:val="24"/>
        </w:rPr>
        <w:t>Length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ne sont pas applicables aux propriétés tableaux.</w:t>
      </w:r>
    </w:p>
    <w:p w:rsidR="0038536A" w:rsidRPr="007758E3" w:rsidRDefault="0081128C" w:rsidP="007C5784">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D7FC563" wp14:editId="39C43CAF">
            <wp:extent cx="304800" cy="3048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8536A" w:rsidRPr="007758E3">
        <w:rPr>
          <w:rFonts w:asciiTheme="minorHAnsi" w:hAnsiTheme="minorHAnsi" w:cs="Arial"/>
          <w:sz w:val="24"/>
          <w:szCs w:val="24"/>
        </w:rPr>
        <w:t xml:space="preserve">Les propriétés indicées doivent obligatoirement définir un </w:t>
      </w:r>
      <w:r w:rsidR="0038536A" w:rsidRPr="007758E3">
        <w:rPr>
          <w:rFonts w:asciiTheme="minorHAnsi" w:hAnsiTheme="minorHAnsi" w:cs="Arial"/>
          <w:i/>
          <w:sz w:val="24"/>
          <w:szCs w:val="24"/>
        </w:rPr>
        <w:t>getter</w:t>
      </w:r>
      <w:r w:rsidR="0038536A" w:rsidRPr="007758E3">
        <w:rPr>
          <w:rFonts w:asciiTheme="minorHAnsi" w:hAnsiTheme="minorHAnsi" w:cs="Arial"/>
          <w:sz w:val="24"/>
          <w:szCs w:val="24"/>
        </w:rPr>
        <w:t xml:space="preserve"> et un </w:t>
      </w:r>
      <w:r w:rsidR="0038536A" w:rsidRPr="007758E3">
        <w:rPr>
          <w:rFonts w:asciiTheme="minorHAnsi" w:hAnsiTheme="minorHAnsi" w:cs="Arial"/>
          <w:i/>
          <w:sz w:val="24"/>
          <w:szCs w:val="24"/>
        </w:rPr>
        <w:t>setter</w:t>
      </w:r>
      <w:r w:rsidR="0038536A" w:rsidRPr="007758E3">
        <w:rPr>
          <w:rFonts w:asciiTheme="minorHAnsi" w:hAnsiTheme="minorHAnsi" w:cs="Arial"/>
          <w:sz w:val="24"/>
          <w:szCs w:val="24"/>
        </w:rPr>
        <w:t>.</w:t>
      </w:r>
      <w:r w:rsidRPr="007758E3">
        <w:rPr>
          <w:rFonts w:asciiTheme="minorHAnsi" w:hAnsiTheme="minorHAnsi" w:cs="Arial"/>
          <w:sz w:val="24"/>
          <w:szCs w:val="24"/>
        </w:rPr>
        <w:t xml:space="preserve"> </w:t>
      </w:r>
      <w:r w:rsidR="0038536A" w:rsidRPr="007758E3">
        <w:rPr>
          <w:rFonts w:asciiTheme="minorHAnsi" w:hAnsiTheme="minorHAnsi" w:cs="Arial"/>
          <w:sz w:val="24"/>
          <w:szCs w:val="24"/>
        </w:rPr>
        <w:t xml:space="preserve">Il est </w:t>
      </w:r>
      <w:r w:rsidRPr="007758E3">
        <w:rPr>
          <w:rFonts w:asciiTheme="minorHAnsi" w:hAnsiTheme="minorHAnsi" w:cs="Arial"/>
          <w:sz w:val="24"/>
          <w:szCs w:val="24"/>
        </w:rPr>
        <w:t xml:space="preserve">par ailleurs </w:t>
      </w:r>
      <w:r w:rsidR="0038536A" w:rsidRPr="007758E3">
        <w:rPr>
          <w:rFonts w:asciiTheme="minorHAnsi" w:hAnsiTheme="minorHAnsi" w:cs="Arial"/>
          <w:sz w:val="24"/>
          <w:szCs w:val="24"/>
        </w:rPr>
        <w:t xml:space="preserve">important de rappeler que les propriétés </w:t>
      </w:r>
      <w:r w:rsidR="0038536A" w:rsidRPr="007758E3">
        <w:rPr>
          <w:rFonts w:asciiTheme="minorHAnsi" w:hAnsiTheme="minorHAnsi" w:cs="Arial"/>
          <w:i/>
          <w:sz w:val="24"/>
          <w:szCs w:val="24"/>
        </w:rPr>
        <w:t>ressemblent</w:t>
      </w:r>
      <w:r w:rsidR="0038536A" w:rsidRPr="007758E3">
        <w:rPr>
          <w:rFonts w:asciiTheme="minorHAnsi" w:hAnsiTheme="minorHAnsi" w:cs="Arial"/>
          <w:sz w:val="24"/>
          <w:szCs w:val="24"/>
        </w:rPr>
        <w:t xml:space="preserve"> à des variables, mais qu’elles n’en sont pas : </w:t>
      </w:r>
      <w:r w:rsidR="00E32CB4" w:rsidRPr="007758E3">
        <w:rPr>
          <w:rFonts w:asciiTheme="minorHAnsi" w:hAnsiTheme="minorHAnsi" w:cs="Arial"/>
          <w:sz w:val="24"/>
          <w:szCs w:val="24"/>
        </w:rPr>
        <w:t xml:space="preserve">c’est pourquoi </w:t>
      </w:r>
      <w:r w:rsidR="0038536A" w:rsidRPr="007758E3">
        <w:rPr>
          <w:rFonts w:asciiTheme="minorHAnsi" w:hAnsiTheme="minorHAnsi" w:cs="Arial"/>
          <w:sz w:val="24"/>
          <w:szCs w:val="24"/>
        </w:rPr>
        <w:t>il est tout à fait possible d’indicer une propriété par une chaîne de caractères, ce qu’un tableau ordinaire n’accepterait pas</w:t>
      </w:r>
      <w:r w:rsidR="001B122C" w:rsidRPr="007758E3">
        <w:rPr>
          <w:rFonts w:asciiTheme="minorHAnsi" w:hAnsiTheme="minorHAnsi" w:cs="Arial"/>
          <w:sz w:val="24"/>
          <w:szCs w:val="24"/>
        </w:rPr>
        <w:t xml:space="preserve">, </w:t>
      </w:r>
      <w:r w:rsidR="00AA6985">
        <w:rPr>
          <w:rFonts w:asciiTheme="minorHAnsi" w:hAnsiTheme="minorHAnsi" w:cs="Arial"/>
          <w:sz w:val="24"/>
          <w:szCs w:val="24"/>
        </w:rPr>
        <w:t>alors</w:t>
      </w:r>
      <w:r w:rsidR="001B122C" w:rsidRPr="007758E3">
        <w:rPr>
          <w:rFonts w:asciiTheme="minorHAnsi" w:hAnsiTheme="minorHAnsi" w:cs="Arial"/>
          <w:sz w:val="24"/>
          <w:szCs w:val="24"/>
        </w:rPr>
        <w:t xml:space="preserve"> que les fonctions utilisées avec un tableau ne sont pas autorisées avec une propriété tableau</w:t>
      </w:r>
      <w:r w:rsidR="0038536A" w:rsidRPr="007758E3">
        <w:rPr>
          <w:rFonts w:asciiTheme="minorHAnsi" w:hAnsiTheme="minorHAnsi" w:cs="Arial"/>
          <w:sz w:val="24"/>
          <w:szCs w:val="24"/>
        </w:rPr>
        <w:t>.</w:t>
      </w:r>
    </w:p>
    <w:p w:rsidR="0038536A" w:rsidRPr="007758E3" w:rsidRDefault="0038536A" w:rsidP="00AA6985">
      <w:pPr>
        <w:keepNext/>
        <w:ind w:firstLine="708"/>
        <w:jc w:val="both"/>
        <w:rPr>
          <w:rFonts w:asciiTheme="minorHAnsi" w:hAnsiTheme="minorHAnsi" w:cs="Arial"/>
          <w:sz w:val="24"/>
          <w:szCs w:val="24"/>
        </w:rPr>
      </w:pPr>
      <w:r w:rsidRPr="007758E3">
        <w:rPr>
          <w:rFonts w:asciiTheme="minorHAnsi" w:hAnsiTheme="minorHAnsi" w:cs="Arial"/>
          <w:sz w:val="24"/>
          <w:szCs w:val="24"/>
        </w:rPr>
        <w:t>À partir des déclarations faites, des écritures comme celles qui suivent seraient autorisées :</w:t>
      </w:r>
    </w:p>
    <w:p w:rsidR="0038536A" w:rsidRPr="007758E3" w:rsidRDefault="00E642AF" w:rsidP="00AA69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w:t>
      </w:r>
      <w:r w:rsidR="00DE55F2" w:rsidRPr="007758E3">
        <w:rPr>
          <w:rFonts w:asciiTheme="minorHAnsi" w:hAnsiTheme="minorHAnsi" w:cs="Arial"/>
          <w:sz w:val="20"/>
          <w:szCs w:val="20"/>
          <w:lang w:val="en-US"/>
        </w:rPr>
        <w:t>MyBoard.Used</w:t>
      </w:r>
      <w:r w:rsidR="0038536A" w:rsidRPr="007758E3">
        <w:rPr>
          <w:rFonts w:asciiTheme="minorHAnsi" w:hAnsiTheme="minorHAnsi" w:cs="Arial"/>
          <w:sz w:val="20"/>
          <w:szCs w:val="20"/>
          <w:lang w:val="en-US"/>
        </w:rPr>
        <w:t>[2, 4]</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then</w:t>
      </w:r>
    </w:p>
    <w:p w:rsidR="0038536A" w:rsidRPr="007758E3" w:rsidRDefault="00E642AF" w:rsidP="00AA6985">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DE55F2" w:rsidRPr="007758E3">
        <w:rPr>
          <w:rFonts w:asciiTheme="minorHAnsi" w:hAnsiTheme="minorHAnsi" w:cs="Arial"/>
          <w:sz w:val="20"/>
          <w:szCs w:val="20"/>
          <w:lang w:val="en-US"/>
        </w:rPr>
        <w:t>MyBoard.</w:t>
      </w:r>
      <w:r w:rsidR="0081128C" w:rsidRPr="007758E3">
        <w:rPr>
          <w:rFonts w:asciiTheme="minorHAnsi" w:hAnsiTheme="minorHAnsi" w:cs="Arial"/>
          <w:sz w:val="20"/>
          <w:szCs w:val="20"/>
          <w:lang w:val="en-US"/>
        </w:rPr>
        <w:t>Color</w:t>
      </w:r>
      <w:r w:rsidR="0038536A" w:rsidRPr="007758E3">
        <w:rPr>
          <w:rFonts w:asciiTheme="minorHAnsi" w:hAnsiTheme="minorHAnsi" w:cs="Arial"/>
          <w:sz w:val="20"/>
          <w:szCs w:val="20"/>
          <w:lang w:val="en-US"/>
        </w:rPr>
        <w:t>[‘</w:t>
      </w:r>
      <w:r w:rsidR="008162C8" w:rsidRPr="007758E3">
        <w:rPr>
          <w:rFonts w:asciiTheme="minorHAnsi" w:hAnsiTheme="minorHAnsi" w:cs="Arial"/>
          <w:color w:val="1F497D" w:themeColor="text2"/>
          <w:sz w:val="20"/>
          <w:szCs w:val="20"/>
          <w:lang w:val="en-US"/>
        </w:rPr>
        <w:t>cercle</w:t>
      </w:r>
      <w:r w:rsidR="0038536A" w:rsidRPr="007758E3">
        <w:rPr>
          <w:rFonts w:asciiTheme="minorHAnsi" w:hAnsiTheme="minorHAnsi" w:cs="Arial"/>
          <w:color w:val="1F497D" w:themeColor="text2"/>
          <w:sz w:val="20"/>
          <w:szCs w:val="20"/>
          <w:lang w:val="en-US"/>
        </w:rPr>
        <w:t>’</w:t>
      </w:r>
      <w:r w:rsidR="0038536A" w:rsidRPr="007758E3">
        <w:rPr>
          <w:rFonts w:asciiTheme="minorHAnsi" w:hAnsiTheme="minorHAnsi" w:cs="Arial"/>
          <w:sz w:val="20"/>
          <w:szCs w:val="20"/>
          <w:lang w:val="en-US"/>
        </w:rPr>
        <w:t xml:space="preserve">] := </w:t>
      </w:r>
      <w:r w:rsidR="0081128C" w:rsidRPr="007758E3">
        <w:rPr>
          <w:rFonts w:asciiTheme="minorHAnsi" w:hAnsiTheme="minorHAnsi" w:cs="Arial"/>
          <w:sz w:val="20"/>
          <w:szCs w:val="20"/>
          <w:lang w:val="en-US"/>
        </w:rPr>
        <w:t>clRed</w:t>
      </w:r>
      <w:r w:rsidR="0038536A" w:rsidRPr="007758E3">
        <w:rPr>
          <w:rFonts w:asciiTheme="minorHAnsi" w:hAnsiTheme="minorHAnsi" w:cs="Arial"/>
          <w:sz w:val="20"/>
          <w:szCs w:val="20"/>
          <w:lang w:val="en-US"/>
        </w:rPr>
        <w:t> ;</w:t>
      </w:r>
    </w:p>
    <w:p w:rsidR="0038536A" w:rsidRPr="007758E3" w:rsidRDefault="0038536A" w:rsidP="007C5784">
      <w:pPr>
        <w:ind w:firstLine="708"/>
        <w:jc w:val="both"/>
        <w:rPr>
          <w:rFonts w:asciiTheme="minorHAnsi" w:hAnsiTheme="minorHAnsi" w:cs="Arial"/>
          <w:sz w:val="24"/>
          <w:szCs w:val="24"/>
          <w:lang w:val="en-US"/>
        </w:rPr>
      </w:pPr>
    </w:p>
    <w:p w:rsidR="0038536A" w:rsidRPr="007758E3" w:rsidRDefault="0038536A" w:rsidP="00AA6985">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Il est aussi possible de définir une propriété privilégiée dont le nom pourra être omis lors de son invocation</w:t>
      </w:r>
      <w:r w:rsidR="00E32CB4" w:rsidRPr="007758E3">
        <w:rPr>
          <w:rFonts w:asciiTheme="minorHAnsi" w:hAnsiTheme="minorHAnsi" w:cs="Arial"/>
          <w:sz w:val="24"/>
          <w:szCs w:val="24"/>
        </w:rPr>
        <w:t xml:space="preserve"> : elle est appelée </w:t>
      </w:r>
      <w:r w:rsidR="00E32CB4" w:rsidRPr="007758E3">
        <w:rPr>
          <w:rFonts w:asciiTheme="minorHAnsi" w:hAnsiTheme="minorHAnsi" w:cs="Arial"/>
          <w:i/>
          <w:sz w:val="24"/>
          <w:szCs w:val="24"/>
        </w:rPr>
        <w:t>propriété par défaut</w:t>
      </w:r>
      <w:r w:rsidR="00E32CB4" w:rsidRPr="007758E3">
        <w:rPr>
          <w:rFonts w:asciiTheme="minorHAnsi" w:hAnsiTheme="minorHAnsi" w:cs="Arial"/>
          <w:sz w:val="24"/>
          <w:szCs w:val="24"/>
        </w:rPr>
        <w:t xml:space="preserve">. Pour la définir ainsi, il suffit d’ajouter </w:t>
      </w:r>
      <w:r w:rsidR="00E32CB4" w:rsidRPr="007758E3">
        <w:rPr>
          <w:rFonts w:asciiTheme="minorHAnsi" w:hAnsiTheme="minorHAnsi" w:cs="Arial"/>
          <w:i/>
          <w:color w:val="4F81BD" w:themeColor="accent1"/>
          <w:sz w:val="24"/>
          <w:szCs w:val="24"/>
        </w:rPr>
        <w:t>default</w:t>
      </w:r>
      <w:r w:rsidR="00E32CB4" w:rsidRPr="007758E3">
        <w:rPr>
          <w:rFonts w:asciiTheme="minorHAnsi" w:hAnsiTheme="minorHAnsi" w:cs="Arial"/>
          <w:color w:val="4F81BD" w:themeColor="accent1"/>
          <w:sz w:val="24"/>
          <w:szCs w:val="24"/>
        </w:rPr>
        <w:t xml:space="preserve"> </w:t>
      </w:r>
      <w:r w:rsidR="00E32CB4" w:rsidRPr="007758E3">
        <w:rPr>
          <w:rFonts w:asciiTheme="minorHAnsi" w:hAnsiTheme="minorHAnsi" w:cs="Arial"/>
          <w:sz w:val="24"/>
          <w:szCs w:val="24"/>
        </w:rPr>
        <w:t xml:space="preserve">après sa déclaration, sans oublier de la séparer </w:t>
      </w:r>
      <w:r w:rsidR="00284888" w:rsidRPr="007758E3">
        <w:rPr>
          <w:rFonts w:asciiTheme="minorHAnsi" w:hAnsiTheme="minorHAnsi" w:cs="Arial"/>
          <w:sz w:val="24"/>
          <w:szCs w:val="24"/>
        </w:rPr>
        <w:t xml:space="preserve">avec </w:t>
      </w:r>
      <w:r w:rsidR="00E32CB4" w:rsidRPr="007758E3">
        <w:rPr>
          <w:rFonts w:asciiTheme="minorHAnsi" w:hAnsiTheme="minorHAnsi" w:cs="Arial"/>
          <w:sz w:val="24"/>
          <w:szCs w:val="24"/>
        </w:rPr>
        <w:t>un point-virgule</w:t>
      </w:r>
      <w:r w:rsidR="00284888" w:rsidRPr="007758E3">
        <w:rPr>
          <w:rFonts w:asciiTheme="minorHAnsi" w:hAnsiTheme="minorHAnsi" w:cs="Arial"/>
          <w:sz w:val="24"/>
          <w:szCs w:val="24"/>
        </w:rPr>
        <w:t> :</w:t>
      </w:r>
    </w:p>
    <w:p w:rsidR="00284888" w:rsidRPr="007758E3" w:rsidRDefault="00284888" w:rsidP="00AA6985">
      <w:pPr>
        <w:keepNext/>
        <w:shd w:val="pct10" w:color="auto" w:fill="auto"/>
        <w:spacing w:after="0" w:line="240" w:lineRule="auto"/>
        <w:ind w:firstLine="709"/>
        <w:jc w:val="both"/>
        <w:rPr>
          <w:rFonts w:asciiTheme="minorHAnsi" w:hAnsiTheme="minorHAnsi" w:cs="Arial"/>
          <w:sz w:val="24"/>
          <w:szCs w:val="24"/>
          <w:lang w:val="en-US"/>
        </w:rPr>
      </w:pP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Color[const 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TColor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GetColor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SetColor; </w:t>
      </w:r>
      <w:r w:rsidRPr="007758E3">
        <w:rPr>
          <w:rFonts w:asciiTheme="minorHAnsi" w:hAnsiTheme="minorHAnsi" w:cs="Arial"/>
          <w:b/>
          <w:sz w:val="20"/>
          <w:szCs w:val="20"/>
          <w:lang w:val="en-US"/>
        </w:rPr>
        <w:t>default</w:t>
      </w:r>
      <w:r w:rsidRPr="007758E3">
        <w:rPr>
          <w:rFonts w:asciiTheme="minorHAnsi" w:hAnsiTheme="minorHAnsi" w:cs="Arial"/>
          <w:sz w:val="20"/>
          <w:szCs w:val="20"/>
          <w:lang w:val="en-US"/>
        </w:rPr>
        <w:t>;</w:t>
      </w:r>
    </w:p>
    <w:p w:rsidR="0038536A" w:rsidRPr="007758E3" w:rsidRDefault="0038536A" w:rsidP="007C5784">
      <w:pPr>
        <w:ind w:firstLine="708"/>
        <w:jc w:val="both"/>
        <w:rPr>
          <w:rFonts w:asciiTheme="minorHAnsi" w:hAnsiTheme="minorHAnsi" w:cs="Arial"/>
          <w:sz w:val="24"/>
          <w:szCs w:val="24"/>
          <w:lang w:val="en-US"/>
        </w:rPr>
      </w:pPr>
    </w:p>
    <w:p w:rsidR="00284888" w:rsidRPr="007758E3" w:rsidRDefault="00284888" w:rsidP="001B122C">
      <w:pPr>
        <w:keepNext/>
        <w:ind w:firstLine="708"/>
        <w:jc w:val="both"/>
        <w:rPr>
          <w:rFonts w:asciiTheme="minorHAnsi" w:hAnsiTheme="minorHAnsi" w:cs="Arial"/>
          <w:sz w:val="24"/>
          <w:szCs w:val="24"/>
        </w:rPr>
      </w:pPr>
      <w:r w:rsidRPr="007758E3">
        <w:rPr>
          <w:rFonts w:asciiTheme="minorHAnsi" w:hAnsiTheme="minorHAnsi" w:cs="Arial"/>
          <w:sz w:val="24"/>
          <w:szCs w:val="24"/>
        </w:rPr>
        <w:t>À pr</w:t>
      </w:r>
      <w:r w:rsidR="00E37277" w:rsidRPr="007758E3">
        <w:rPr>
          <w:rFonts w:asciiTheme="minorHAnsi" w:hAnsiTheme="minorHAnsi" w:cs="Arial"/>
          <w:sz w:val="24"/>
          <w:szCs w:val="24"/>
        </w:rPr>
        <w:t>é</w:t>
      </w:r>
      <w:r w:rsidRPr="007758E3">
        <w:rPr>
          <w:rFonts w:asciiTheme="minorHAnsi" w:hAnsiTheme="minorHAnsi" w:cs="Arial"/>
          <w:sz w:val="24"/>
          <w:szCs w:val="24"/>
        </w:rPr>
        <w:t xml:space="preserve">sent, la propriété </w:t>
      </w:r>
      <w:r w:rsidRPr="007758E3">
        <w:rPr>
          <w:rFonts w:asciiTheme="minorHAnsi" w:hAnsiTheme="minorHAnsi" w:cs="Arial"/>
          <w:i/>
          <w:color w:val="4F81BD" w:themeColor="accent1"/>
          <w:sz w:val="24"/>
          <w:szCs w:val="24"/>
        </w:rPr>
        <w:t>Color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peut être utilisée de deux façons :</w:t>
      </w:r>
    </w:p>
    <w:p w:rsidR="007C5784" w:rsidRPr="007758E3" w:rsidRDefault="00284888" w:rsidP="001B122C">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My</w:t>
      </w:r>
      <w:r w:rsidR="00DE55F2" w:rsidRPr="007758E3">
        <w:rPr>
          <w:rFonts w:asciiTheme="minorHAnsi" w:hAnsiTheme="minorHAnsi" w:cs="Arial"/>
          <w:sz w:val="20"/>
          <w:szCs w:val="20"/>
          <w:lang w:val="en-US"/>
        </w:rPr>
        <w:t>Board</w:t>
      </w:r>
      <w:r w:rsidRPr="007758E3">
        <w:rPr>
          <w:rFonts w:asciiTheme="minorHAnsi" w:hAnsiTheme="minorHAnsi" w:cs="Arial"/>
          <w:sz w:val="20"/>
          <w:szCs w:val="20"/>
          <w:lang w:val="en-US"/>
        </w:rPr>
        <w:t>.Color[‘</w:t>
      </w:r>
      <w:r w:rsidR="00DE55F2" w:rsidRPr="007758E3">
        <w:rPr>
          <w:rFonts w:asciiTheme="minorHAnsi" w:hAnsiTheme="minorHAnsi" w:cs="Arial"/>
          <w:color w:val="1F497D" w:themeColor="text2"/>
          <w:sz w:val="20"/>
          <w:szCs w:val="20"/>
          <w:lang w:val="en-US"/>
        </w:rPr>
        <w:t>carré</w:t>
      </w:r>
      <w:r w:rsidRPr="007758E3">
        <w:rPr>
          <w:rFonts w:asciiTheme="minorHAnsi" w:hAnsiTheme="minorHAnsi" w:cs="Arial"/>
          <w:sz w:val="20"/>
          <w:szCs w:val="20"/>
          <w:lang w:val="en-US"/>
        </w:rPr>
        <w:t>’] := clGreen ;</w:t>
      </w:r>
    </w:p>
    <w:p w:rsidR="00284888" w:rsidRPr="007758E3" w:rsidRDefault="00DE55F2" w:rsidP="001B122C">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MyBoard</w:t>
      </w:r>
      <w:r w:rsidR="00284888" w:rsidRPr="007758E3">
        <w:rPr>
          <w:rFonts w:asciiTheme="minorHAnsi" w:hAnsiTheme="minorHAnsi" w:cs="Arial"/>
          <w:sz w:val="20"/>
          <w:szCs w:val="20"/>
          <w:lang w:val="en-US"/>
        </w:rPr>
        <w:t>[‘</w:t>
      </w:r>
      <w:r w:rsidRPr="007758E3">
        <w:rPr>
          <w:rFonts w:asciiTheme="minorHAnsi" w:hAnsiTheme="minorHAnsi" w:cs="Arial"/>
          <w:color w:val="1F497D" w:themeColor="text2"/>
          <w:sz w:val="20"/>
          <w:szCs w:val="20"/>
          <w:lang w:val="en-US"/>
        </w:rPr>
        <w:t>carré</w:t>
      </w:r>
      <w:r w:rsidR="00284888" w:rsidRPr="007758E3">
        <w:rPr>
          <w:rFonts w:asciiTheme="minorHAnsi" w:hAnsiTheme="minorHAnsi" w:cs="Arial"/>
          <w:sz w:val="20"/>
          <w:szCs w:val="20"/>
          <w:lang w:val="en-US"/>
        </w:rPr>
        <w:t>’] := clGreen ;</w:t>
      </w:r>
    </w:p>
    <w:p w:rsidR="00284888" w:rsidRPr="007758E3" w:rsidRDefault="00284888" w:rsidP="007C5784">
      <w:pPr>
        <w:ind w:firstLine="708"/>
        <w:jc w:val="both"/>
        <w:rPr>
          <w:rFonts w:asciiTheme="minorHAnsi" w:hAnsiTheme="minorHAnsi" w:cs="Arial"/>
          <w:sz w:val="24"/>
          <w:szCs w:val="24"/>
          <w:lang w:val="en-US"/>
        </w:rPr>
      </w:pPr>
    </w:p>
    <w:p w:rsidR="00284888" w:rsidRPr="007758E3" w:rsidRDefault="00E426C9" w:rsidP="007C5784">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3858D79F" wp14:editId="4354C4A1">
            <wp:extent cx="304800" cy="3048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284888" w:rsidRPr="007758E3">
        <w:rPr>
          <w:rFonts w:asciiTheme="minorHAnsi" w:hAnsiTheme="minorHAnsi" w:cs="Arial"/>
          <w:sz w:val="24"/>
          <w:szCs w:val="24"/>
        </w:rPr>
        <w:t>Ces deux écritures sont strictement équivalentes. Une seule propriété peut être définie ainsi, mai</w:t>
      </w:r>
      <w:r w:rsidRPr="007758E3">
        <w:rPr>
          <w:rFonts w:asciiTheme="minorHAnsi" w:hAnsiTheme="minorHAnsi" w:cs="Arial"/>
          <w:sz w:val="24"/>
          <w:szCs w:val="24"/>
        </w:rPr>
        <w:t>s rien n’empêche de la redéfinir dans une classe descendante.</w:t>
      </w:r>
    </w:p>
    <w:p w:rsidR="00C47AA8" w:rsidRPr="007758E3" w:rsidRDefault="001054F9" w:rsidP="007C5784">
      <w:pPr>
        <w:ind w:firstLine="709"/>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w:t>
      </w:r>
      <w:r w:rsidR="00D04C3D" w:rsidRPr="007758E3">
        <w:rPr>
          <w:rFonts w:asciiTheme="minorHAnsi" w:hAnsiTheme="minorHAnsi" w:cs="Arial"/>
          <w:b/>
          <w:color w:val="9BBB59" w:themeColor="accent3"/>
          <w:sz w:val="24"/>
          <w:szCs w:val="24"/>
        </w:rPr>
        <w:t>18</w:t>
      </w:r>
      <w:r w:rsidRPr="007758E3">
        <w:rPr>
          <w:rFonts w:asciiTheme="minorHAnsi" w:hAnsiTheme="minorHAnsi" w:cs="Arial"/>
          <w:b/>
          <w:color w:val="9BBB59" w:themeColor="accent3"/>
          <w:sz w:val="24"/>
          <w:szCs w:val="24"/>
        </w:rPr>
        <w:t>]</w:t>
      </w:r>
    </w:p>
    <w:p w:rsidR="00F4144D" w:rsidRPr="007758E3" w:rsidRDefault="00F4144D" w:rsidP="00F4144D">
      <w:pPr>
        <w:ind w:firstLine="709"/>
        <w:jc w:val="both"/>
        <w:rPr>
          <w:rFonts w:asciiTheme="minorHAnsi" w:hAnsiTheme="minorHAnsi" w:cs="Arial"/>
          <w:sz w:val="24"/>
          <w:szCs w:val="24"/>
        </w:rPr>
      </w:pPr>
      <w:r w:rsidRPr="007758E3">
        <w:rPr>
          <w:rFonts w:asciiTheme="minorHAnsi" w:hAnsiTheme="minorHAnsi" w:cs="Arial"/>
          <w:sz w:val="24"/>
          <w:szCs w:val="24"/>
        </w:rPr>
        <w:t>Afin d’illustrer l’utilisation des propriétés tableaux, vous allez créer un damier dont certaines cases seront occupées par des cercles ou des carrés de couleur.</w:t>
      </w:r>
    </w:p>
    <w:p w:rsidR="00F4144D" w:rsidRPr="007758E3" w:rsidRDefault="00591114" w:rsidP="00AA6985">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Commencez par </w:t>
      </w:r>
      <w:r w:rsidR="00F4144D" w:rsidRPr="007758E3">
        <w:rPr>
          <w:rFonts w:asciiTheme="minorHAnsi" w:hAnsiTheme="minorHAnsi" w:cs="Arial"/>
          <w:sz w:val="24"/>
          <w:szCs w:val="24"/>
        </w:rPr>
        <w:t>créer un nouveau projet :</w:t>
      </w:r>
    </w:p>
    <w:p w:rsidR="00F4144D" w:rsidRPr="007758E3" w:rsidRDefault="00F4144D" w:rsidP="00AA69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nommez-le </w:t>
      </w:r>
      <w:r w:rsidRPr="00FA3713">
        <w:rPr>
          <w:rFonts w:asciiTheme="minorHAnsi" w:hAnsiTheme="minorHAnsi" w:cs="Arial"/>
          <w:i/>
          <w:sz w:val="24"/>
          <w:szCs w:val="24"/>
        </w:rPr>
        <w:t>testpropertiesarrays</w:t>
      </w:r>
      <w:r w:rsidRPr="007758E3">
        <w:rPr>
          <w:rFonts w:asciiTheme="minorHAnsi" w:hAnsiTheme="minorHAnsi" w:cs="Arial"/>
          <w:sz w:val="24"/>
          <w:szCs w:val="24"/>
        </w:rPr>
        <w:t> ;</w:t>
      </w:r>
    </w:p>
    <w:p w:rsidR="00591114" w:rsidRPr="007758E3" w:rsidRDefault="00F4144D" w:rsidP="00AA69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déclarez la classe </w:t>
      </w:r>
      <w:r w:rsidRPr="007758E3">
        <w:rPr>
          <w:rFonts w:asciiTheme="minorHAnsi" w:hAnsiTheme="minorHAnsi" w:cs="Arial"/>
          <w:b/>
          <w:i/>
          <w:color w:val="4F81BD" w:themeColor="accent1"/>
          <w:sz w:val="24"/>
          <w:szCs w:val="24"/>
        </w:rPr>
        <w:t>TMyBoard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comme proposé</w:t>
      </w:r>
      <w:r w:rsidR="009529C1" w:rsidRPr="007758E3">
        <w:rPr>
          <w:rFonts w:asciiTheme="minorHAnsi" w:hAnsiTheme="minorHAnsi" w:cs="Arial"/>
          <w:sz w:val="24"/>
          <w:szCs w:val="24"/>
        </w:rPr>
        <w:t>e</w:t>
      </w:r>
      <w:r w:rsidRPr="007758E3">
        <w:rPr>
          <w:rFonts w:asciiTheme="minorHAnsi" w:hAnsiTheme="minorHAnsi" w:cs="Arial"/>
          <w:sz w:val="24"/>
          <w:szCs w:val="24"/>
        </w:rPr>
        <w:t xml:space="preserve"> ci-avant et </w:t>
      </w:r>
      <w:r w:rsidR="00591114" w:rsidRPr="007758E3">
        <w:rPr>
          <w:rFonts w:asciiTheme="minorHAnsi" w:hAnsiTheme="minorHAnsi" w:cs="Arial"/>
          <w:sz w:val="24"/>
          <w:szCs w:val="24"/>
        </w:rPr>
        <w:t>défini</w:t>
      </w:r>
      <w:r w:rsidRPr="007758E3">
        <w:rPr>
          <w:rFonts w:asciiTheme="minorHAnsi" w:hAnsiTheme="minorHAnsi" w:cs="Arial"/>
          <w:sz w:val="24"/>
          <w:szCs w:val="24"/>
        </w:rPr>
        <w:t>ssez-en</w:t>
      </w:r>
      <w:r w:rsidR="00591114" w:rsidRPr="007758E3">
        <w:rPr>
          <w:rFonts w:asciiTheme="minorHAnsi" w:hAnsiTheme="minorHAnsi" w:cs="Arial"/>
          <w:sz w:val="24"/>
          <w:szCs w:val="24"/>
        </w:rPr>
        <w:t xml:space="preserve"> les méthodes</w:t>
      </w:r>
      <w:r w:rsidR="00591114" w:rsidRPr="007758E3">
        <w:rPr>
          <w:rFonts w:asciiTheme="minorHAnsi" w:hAnsiTheme="minorHAnsi" w:cs="Arial"/>
          <w:color w:val="4F81BD" w:themeColor="accent1"/>
          <w:sz w:val="24"/>
          <w:szCs w:val="24"/>
        </w:rPr>
        <w:t> </w:t>
      </w:r>
      <w:r w:rsidR="00591114" w:rsidRPr="007758E3">
        <w:rPr>
          <w:rFonts w:asciiTheme="minorHAnsi" w:hAnsiTheme="minorHAnsi" w:cs="Arial"/>
          <w:sz w:val="24"/>
          <w:szCs w:val="24"/>
        </w:rPr>
        <w:t>:</w:t>
      </w:r>
    </w:p>
    <w:p w:rsidR="00DE55F2" w:rsidRPr="007758E3" w:rsidRDefault="00DE55F2" w:rsidP="00AA6985">
      <w:pPr>
        <w:keepNext/>
        <w:shd w:val="pct10" w:color="auto" w:fill="auto"/>
        <w:spacing w:after="0" w:line="240" w:lineRule="auto"/>
        <w:ind w:firstLine="709"/>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TMyBoard }</w:t>
      </w:r>
    </w:p>
    <w:p w:rsidR="00DE55F2" w:rsidRPr="007758E3" w:rsidRDefault="00DE55F2" w:rsidP="00AA6985">
      <w:pPr>
        <w:keepNext/>
        <w:shd w:val="pct10" w:color="auto" w:fill="auto"/>
        <w:spacing w:after="0" w:line="240" w:lineRule="auto"/>
        <w:ind w:firstLine="709"/>
        <w:rPr>
          <w:rFonts w:asciiTheme="minorHAnsi" w:hAnsiTheme="minorHAnsi" w:cs="Arial"/>
          <w:sz w:val="20"/>
          <w:szCs w:val="20"/>
          <w:lang w:val="en-US"/>
        </w:rPr>
      </w:pPr>
    </w:p>
    <w:p w:rsidR="00DE55F2" w:rsidRPr="007758E3" w:rsidRDefault="00DE55F2" w:rsidP="00AA6985">
      <w:pPr>
        <w:keepNext/>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TMyBoard.GetColor(</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TColor;</w:t>
      </w:r>
    </w:p>
    <w:p w:rsidR="00DE55F2" w:rsidRPr="007758E3" w:rsidRDefault="00DE55F2" w:rsidP="00AA6985">
      <w:pPr>
        <w:keepNext/>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couleur en fonction du nom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Name = CCircle </w:t>
      </w:r>
      <w:r w:rsidRPr="007758E3">
        <w:rPr>
          <w:rFonts w:asciiTheme="minorHAnsi" w:hAnsiTheme="minorHAnsi" w:cs="Arial"/>
          <w:b/>
          <w:sz w:val="20"/>
          <w:szCs w:val="20"/>
          <w:lang w:val="en-US"/>
        </w:rPr>
        <w:t>then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Result := fColors[0]</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Name = CSquare </w:t>
      </w:r>
      <w:r w:rsidRPr="007758E3">
        <w:rPr>
          <w:rFonts w:asciiTheme="minorHAnsi" w:hAnsiTheme="minorHAnsi" w:cs="Arial"/>
          <w:b/>
          <w:sz w:val="20"/>
          <w:szCs w:val="20"/>
          <w:lang w:val="en-US"/>
        </w:rPr>
        <w:t>then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Result := fColors[1];</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TMyBoard.GetUsed(X, Y : TSize8): Boolean;</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case vide ?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Result := fBoard[X, Y].Used;</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TMyBoard.GetName(X, Y: TSize8):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nom associé à la case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Result := fBoard[X, Y].Piece;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TMyBoard.SetColor(</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Name: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AValue: TColor);</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définition de la couleur d'une pièce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lastRenderedPageBreak/>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Name = CCircle </w:t>
      </w:r>
      <w:r w:rsidRPr="007758E3">
        <w:rPr>
          <w:rFonts w:asciiTheme="minorHAnsi" w:hAnsiTheme="minorHAnsi" w:cs="Arial"/>
          <w:b/>
          <w:sz w:val="20"/>
          <w:szCs w:val="20"/>
          <w:lang w:val="en-US"/>
        </w:rPr>
        <w:t>then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fColors[0] := AValue</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else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Name = CSquare </w:t>
      </w:r>
      <w:r w:rsidRPr="007758E3">
        <w:rPr>
          <w:rFonts w:asciiTheme="minorHAnsi" w:hAnsiTheme="minorHAnsi" w:cs="Arial"/>
          <w:b/>
          <w:sz w:val="20"/>
          <w:szCs w:val="20"/>
          <w:lang w:val="en-US"/>
        </w:rPr>
        <w:t>then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fColors[1] := AValue;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TMyBoard.SetUsed(X, Y : TSize8; AValue: Boolean);</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mise à jour de l'occupation d'une case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fBoard[X, Y].Used := AValue;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TMyBoard.SetName(X, Y: TSize8; AValue: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mise à jour du nom associé à la case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fBoard[X, Y].Piece := AValue;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TMyBoard.Clear;</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nettoyage du damier ***</w:t>
      </w:r>
    </w:p>
    <w:p w:rsidR="00DE55F2" w:rsidRPr="007758E3" w:rsidRDefault="00DE55F2" w:rsidP="00DE55F2">
      <w:pPr>
        <w:shd w:val="pct10" w:color="auto" w:fill="auto"/>
        <w:spacing w:after="0" w:line="240" w:lineRule="auto"/>
        <w:ind w:firstLine="709"/>
        <w:rPr>
          <w:rFonts w:asciiTheme="minorHAnsi" w:hAnsiTheme="minorHAnsi" w:cs="Arial"/>
          <w:b/>
          <w:sz w:val="20"/>
          <w:szCs w:val="20"/>
          <w:lang w:val="en-US"/>
        </w:rPr>
      </w:pPr>
      <w:r w:rsidRPr="007758E3">
        <w:rPr>
          <w:rFonts w:asciiTheme="minorHAnsi" w:hAnsiTheme="minorHAnsi" w:cs="Arial"/>
          <w:b/>
          <w:sz w:val="20"/>
          <w:szCs w:val="20"/>
          <w:lang w:val="en-US"/>
        </w:rPr>
        <w:t>var</w:t>
      </w:r>
    </w:p>
    <w:p w:rsidR="00DE55F2" w:rsidRPr="007758E3" w:rsidRDefault="00DE55F2" w:rsidP="00DE55F2">
      <w:pPr>
        <w:shd w:val="pct10" w:color="auto" w:fill="auto"/>
        <w:spacing w:after="0" w:line="240" w:lineRule="auto"/>
        <w:ind w:firstLine="709"/>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Li, Lj: Integer;</w:t>
      </w:r>
    </w:p>
    <w:p w:rsidR="00DE55F2" w:rsidRPr="007758E3" w:rsidRDefault="00DE55F2" w:rsidP="00DE55F2">
      <w:pPr>
        <w:shd w:val="pct10" w:color="auto" w:fill="auto"/>
        <w:spacing w:after="0" w:line="240" w:lineRule="auto"/>
        <w:ind w:firstLine="709"/>
        <w:rPr>
          <w:rFonts w:asciiTheme="minorHAnsi" w:hAnsiTheme="minorHAnsi" w:cs="Arial"/>
          <w:b/>
          <w:sz w:val="20"/>
          <w:szCs w:val="20"/>
        </w:rPr>
      </w:pPr>
      <w:r w:rsidRPr="007758E3">
        <w:rPr>
          <w:rFonts w:asciiTheme="minorHAnsi" w:hAnsiTheme="minorHAnsi" w:cs="Arial"/>
          <w:b/>
          <w:sz w:val="20"/>
          <w:szCs w:val="20"/>
        </w:rPr>
        <w:t>begin</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on parcourt tout le damier</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Li := Low(TSize8) </w:t>
      </w:r>
      <w:r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High(TSize8) </w:t>
      </w:r>
      <w:r w:rsidRPr="007758E3">
        <w:rPr>
          <w:rFonts w:asciiTheme="minorHAnsi" w:hAnsiTheme="minorHAnsi" w:cs="Arial"/>
          <w:b/>
          <w:sz w:val="20"/>
          <w:szCs w:val="20"/>
          <w:lang w:val="en-US"/>
        </w:rPr>
        <w:t>do</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Lj := Low(TSize8) </w:t>
      </w:r>
      <w:r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High(TSize8) </w:t>
      </w:r>
      <w:r w:rsidRPr="007758E3">
        <w:rPr>
          <w:rFonts w:asciiTheme="minorHAnsi" w:hAnsiTheme="minorHAnsi" w:cs="Arial"/>
          <w:b/>
          <w:sz w:val="20"/>
          <w:szCs w:val="20"/>
          <w:lang w:val="en-US"/>
        </w:rPr>
        <w:t>do</w:t>
      </w:r>
    </w:p>
    <w:p w:rsidR="00DE55F2" w:rsidRPr="007758E3" w:rsidRDefault="00DE55F2" w:rsidP="00DE55F2">
      <w:pPr>
        <w:shd w:val="pct10" w:color="auto" w:fill="auto"/>
        <w:spacing w:after="0" w:line="240" w:lineRule="auto"/>
        <w:ind w:firstLine="709"/>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remise à zéro de chaque élément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fBoard[Li, Lj].Piece := '';</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fBoard[Li, Lj].Used := False;</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b/>
          <w:sz w:val="20"/>
          <w:szCs w:val="20"/>
          <w:lang w:val="en-US"/>
        </w:rPr>
        <w:t>function</w:t>
      </w:r>
      <w:r w:rsidRPr="007758E3">
        <w:rPr>
          <w:rFonts w:asciiTheme="minorHAnsi" w:hAnsiTheme="minorHAnsi" w:cs="Arial"/>
          <w:sz w:val="20"/>
          <w:szCs w:val="20"/>
          <w:lang w:val="en-US"/>
        </w:rPr>
        <w:t xml:space="preserve"> TMyBoard.Count: Integer;</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nombre d'éléments du damier ***</w:t>
      </w:r>
    </w:p>
    <w:p w:rsidR="00DE55F2" w:rsidRPr="007758E3" w:rsidRDefault="00DE55F2" w:rsidP="00DE55F2">
      <w:pPr>
        <w:shd w:val="pct10" w:color="auto" w:fill="auto"/>
        <w:spacing w:after="0" w:line="240" w:lineRule="auto"/>
        <w:ind w:firstLine="709"/>
        <w:rPr>
          <w:rFonts w:asciiTheme="minorHAnsi" w:hAnsiTheme="minorHAnsi" w:cs="Arial"/>
          <w:b/>
          <w:sz w:val="20"/>
          <w:szCs w:val="20"/>
        </w:rPr>
      </w:pPr>
      <w:r w:rsidRPr="007758E3">
        <w:rPr>
          <w:rFonts w:asciiTheme="minorHAnsi" w:hAnsiTheme="minorHAnsi" w:cs="Arial"/>
          <w:b/>
          <w:sz w:val="20"/>
          <w:szCs w:val="20"/>
        </w:rPr>
        <w:t>var</w:t>
      </w:r>
    </w:p>
    <w:p w:rsidR="00DE55F2" w:rsidRPr="007758E3" w:rsidRDefault="00DE55F2" w:rsidP="00DE55F2">
      <w:pPr>
        <w:shd w:val="pct10" w:color="auto" w:fill="auto"/>
        <w:spacing w:after="0" w:line="240" w:lineRule="auto"/>
        <w:ind w:firstLine="709"/>
        <w:rPr>
          <w:rFonts w:asciiTheme="minorHAnsi" w:hAnsiTheme="minorHAnsi" w:cs="Arial"/>
          <w:sz w:val="20"/>
          <w:szCs w:val="20"/>
        </w:rPr>
      </w:pPr>
      <w:r w:rsidRPr="007758E3">
        <w:rPr>
          <w:rFonts w:asciiTheme="minorHAnsi" w:hAnsiTheme="minorHAnsi" w:cs="Arial"/>
          <w:sz w:val="20"/>
          <w:szCs w:val="20"/>
        </w:rPr>
        <w:t xml:space="preserve">  Li, Lj: Integer;</w:t>
      </w:r>
    </w:p>
    <w:p w:rsidR="00DE55F2" w:rsidRPr="007758E3" w:rsidRDefault="00DE55F2" w:rsidP="00DE55F2">
      <w:pPr>
        <w:shd w:val="pct10" w:color="auto" w:fill="auto"/>
        <w:spacing w:after="0" w:line="240" w:lineRule="auto"/>
        <w:ind w:firstLine="709"/>
        <w:rPr>
          <w:rFonts w:asciiTheme="minorHAnsi" w:hAnsiTheme="minorHAnsi" w:cs="Arial"/>
          <w:b/>
          <w:sz w:val="20"/>
          <w:szCs w:val="20"/>
        </w:rPr>
      </w:pPr>
      <w:r w:rsidRPr="007758E3">
        <w:rPr>
          <w:rFonts w:asciiTheme="minorHAnsi" w:hAnsiTheme="minorHAnsi" w:cs="Arial"/>
          <w:b/>
          <w:sz w:val="20"/>
          <w:szCs w:val="20"/>
        </w:rPr>
        <w:t>begin</w:t>
      </w:r>
    </w:p>
    <w:p w:rsidR="00DE55F2" w:rsidRPr="007758E3" w:rsidRDefault="00DE55F2" w:rsidP="00DE55F2">
      <w:pPr>
        <w:shd w:val="pct10" w:color="auto" w:fill="auto"/>
        <w:spacing w:after="0" w:line="240" w:lineRule="auto"/>
        <w:ind w:firstLine="709"/>
        <w:rPr>
          <w:rFonts w:asciiTheme="minorHAnsi" w:hAnsiTheme="minorHAnsi" w:cs="Arial"/>
          <w:sz w:val="20"/>
          <w:szCs w:val="20"/>
        </w:rPr>
      </w:pPr>
      <w:r w:rsidRPr="007758E3">
        <w:rPr>
          <w:rFonts w:asciiTheme="minorHAnsi" w:hAnsiTheme="minorHAnsi" w:cs="Arial"/>
          <w:sz w:val="20"/>
          <w:szCs w:val="20"/>
        </w:rPr>
        <w:t xml:space="preserve">  Result := 0; </w:t>
      </w:r>
      <w:r w:rsidRPr="007758E3">
        <w:rPr>
          <w:rFonts w:asciiTheme="minorHAnsi" w:hAnsiTheme="minorHAnsi" w:cs="Arial"/>
          <w:color w:val="9BBB59" w:themeColor="accent3"/>
          <w:sz w:val="20"/>
          <w:szCs w:val="20"/>
        </w:rPr>
        <w:t>// résultat par défaut</w:t>
      </w:r>
    </w:p>
    <w:p w:rsidR="00DE55F2" w:rsidRPr="007758E3" w:rsidRDefault="00DE55F2" w:rsidP="00DE55F2">
      <w:pPr>
        <w:shd w:val="pct10" w:color="auto" w:fill="auto"/>
        <w:spacing w:after="0" w:line="240" w:lineRule="auto"/>
        <w:ind w:firstLine="709"/>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on parcourt tout le damier</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Li := Low(TSize8) </w:t>
      </w:r>
      <w:r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High(TSize8) </w:t>
      </w:r>
      <w:r w:rsidRPr="007758E3">
        <w:rPr>
          <w:rFonts w:asciiTheme="minorHAnsi" w:hAnsiTheme="minorHAnsi" w:cs="Arial"/>
          <w:b/>
          <w:sz w:val="20"/>
          <w:szCs w:val="20"/>
          <w:lang w:val="en-US"/>
        </w:rPr>
        <w:t>do</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for</w:t>
      </w:r>
      <w:r w:rsidRPr="007758E3">
        <w:rPr>
          <w:rFonts w:asciiTheme="minorHAnsi" w:hAnsiTheme="minorHAnsi" w:cs="Arial"/>
          <w:sz w:val="20"/>
          <w:szCs w:val="20"/>
          <w:lang w:val="en-US"/>
        </w:rPr>
        <w:t xml:space="preserve"> Lj := Low(TSize8) </w:t>
      </w:r>
      <w:r w:rsidRPr="007758E3">
        <w:rPr>
          <w:rFonts w:asciiTheme="minorHAnsi" w:hAnsiTheme="minorHAnsi" w:cs="Arial"/>
          <w:b/>
          <w:sz w:val="20"/>
          <w:szCs w:val="20"/>
          <w:lang w:val="en-US"/>
        </w:rPr>
        <w:t>to</w:t>
      </w:r>
      <w:r w:rsidRPr="007758E3">
        <w:rPr>
          <w:rFonts w:asciiTheme="minorHAnsi" w:hAnsiTheme="minorHAnsi" w:cs="Arial"/>
          <w:sz w:val="20"/>
          <w:szCs w:val="20"/>
          <w:lang w:val="en-US"/>
        </w:rPr>
        <w:t xml:space="preserve"> High(TSize8) </w:t>
      </w:r>
      <w:r w:rsidRPr="007758E3">
        <w:rPr>
          <w:rFonts w:asciiTheme="minorHAnsi" w:hAnsiTheme="minorHAnsi" w:cs="Arial"/>
          <w:b/>
          <w:sz w:val="20"/>
          <w:szCs w:val="20"/>
          <w:lang w:val="en-US"/>
        </w:rPr>
        <w:t>do</w:t>
      </w:r>
    </w:p>
    <w:p w:rsidR="00DE55F2" w:rsidRPr="007758E3" w:rsidRDefault="00DE55F2" w:rsidP="00DE55F2">
      <w:pPr>
        <w:shd w:val="pct10" w:color="auto" w:fill="auto"/>
        <w:spacing w:after="0" w:line="240" w:lineRule="auto"/>
        <w:ind w:firstLine="709"/>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fBoard[Li, Lj].Used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case occupée ?</w:t>
      </w:r>
    </w:p>
    <w:p w:rsidR="00DE55F2" w:rsidRPr="007758E3" w:rsidRDefault="00DE55F2" w:rsidP="00DE55F2">
      <w:pPr>
        <w:shd w:val="pct10" w:color="auto" w:fill="auto"/>
        <w:spacing w:after="0" w:line="240" w:lineRule="auto"/>
        <w:ind w:firstLine="709"/>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Inc(Result); </w:t>
      </w:r>
      <w:r w:rsidRPr="007758E3">
        <w:rPr>
          <w:rFonts w:asciiTheme="minorHAnsi" w:hAnsiTheme="minorHAnsi" w:cs="Arial"/>
          <w:color w:val="9BBB59" w:themeColor="accent3"/>
          <w:sz w:val="20"/>
          <w:szCs w:val="20"/>
        </w:rPr>
        <w:t>// résultat incrémenté</w:t>
      </w:r>
    </w:p>
    <w:p w:rsidR="00DE55F2" w:rsidRPr="007758E3" w:rsidRDefault="00DE55F2" w:rsidP="00DE55F2">
      <w:pPr>
        <w:shd w:val="pct10" w:color="auto" w:fill="auto"/>
        <w:spacing w:after="0" w:line="240" w:lineRule="auto"/>
        <w:ind w:firstLine="709"/>
        <w:rPr>
          <w:rFonts w:asciiTheme="minorHAnsi" w:hAnsiTheme="minorHAnsi" w:cs="Arial"/>
          <w:b/>
          <w:sz w:val="24"/>
          <w:szCs w:val="24"/>
        </w:rPr>
      </w:pPr>
      <w:r w:rsidRPr="007758E3">
        <w:rPr>
          <w:rFonts w:asciiTheme="minorHAnsi" w:hAnsiTheme="minorHAnsi" w:cs="Arial"/>
          <w:b/>
          <w:sz w:val="20"/>
          <w:szCs w:val="20"/>
        </w:rPr>
        <w:t>end</w:t>
      </w:r>
      <w:r w:rsidRPr="007758E3">
        <w:rPr>
          <w:rFonts w:asciiTheme="minorHAnsi" w:hAnsiTheme="minorHAnsi" w:cs="Arial"/>
          <w:sz w:val="20"/>
          <w:szCs w:val="20"/>
        </w:rPr>
        <w:t>;</w:t>
      </w:r>
    </w:p>
    <w:p w:rsidR="007C5784" w:rsidRPr="007758E3" w:rsidRDefault="007C5784" w:rsidP="00E37277">
      <w:pPr>
        <w:ind w:firstLine="708"/>
        <w:jc w:val="both"/>
        <w:rPr>
          <w:rFonts w:asciiTheme="minorHAnsi" w:hAnsiTheme="minorHAnsi" w:cs="Arial"/>
          <w:sz w:val="24"/>
          <w:szCs w:val="24"/>
        </w:rPr>
      </w:pPr>
    </w:p>
    <w:p w:rsidR="00591114" w:rsidRPr="007758E3" w:rsidRDefault="00C777E7" w:rsidP="00AA6985">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La fiche principale </w:t>
      </w:r>
      <w:r w:rsidR="0011763C" w:rsidRPr="007758E3">
        <w:rPr>
          <w:rFonts w:asciiTheme="minorHAnsi" w:hAnsiTheme="minorHAnsi" w:cs="Arial"/>
          <w:sz w:val="24"/>
          <w:szCs w:val="24"/>
        </w:rPr>
        <w:t>comprendra</w:t>
      </w:r>
      <w:r w:rsidRPr="007758E3">
        <w:rPr>
          <w:rFonts w:asciiTheme="minorHAnsi" w:hAnsiTheme="minorHAnsi" w:cs="Arial"/>
          <w:sz w:val="24"/>
          <w:szCs w:val="24"/>
        </w:rPr>
        <w:t xml:space="preserve"> un composant </w:t>
      </w:r>
      <w:r w:rsidRPr="007758E3">
        <w:rPr>
          <w:rFonts w:asciiTheme="minorHAnsi" w:hAnsiTheme="minorHAnsi" w:cs="Arial"/>
          <w:b/>
          <w:i/>
          <w:color w:val="4F81BD" w:themeColor="accent1"/>
          <w:sz w:val="24"/>
          <w:szCs w:val="24"/>
        </w:rPr>
        <w:t>TStringGrid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baptisé </w:t>
      </w:r>
      <w:r w:rsidRPr="007758E3">
        <w:rPr>
          <w:rFonts w:asciiTheme="minorHAnsi" w:hAnsiTheme="minorHAnsi" w:cs="Arial"/>
          <w:i/>
          <w:color w:val="4F81BD" w:themeColor="accent1"/>
          <w:sz w:val="24"/>
          <w:szCs w:val="24"/>
        </w:rPr>
        <w:t>sgMain</w:t>
      </w:r>
      <w:r w:rsidR="0011763C" w:rsidRPr="007758E3">
        <w:rPr>
          <w:rFonts w:asciiTheme="minorHAnsi" w:hAnsiTheme="minorHAnsi" w:cs="Arial"/>
          <w:sz w:val="24"/>
          <w:szCs w:val="24"/>
        </w:rPr>
        <w:t xml:space="preserve">, une étiquette </w:t>
      </w:r>
      <w:r w:rsidR="0011763C" w:rsidRPr="007758E3">
        <w:rPr>
          <w:rFonts w:asciiTheme="minorHAnsi" w:hAnsiTheme="minorHAnsi" w:cs="Arial"/>
          <w:b/>
          <w:i/>
          <w:color w:val="4F81BD" w:themeColor="accent1"/>
          <w:sz w:val="24"/>
          <w:szCs w:val="24"/>
        </w:rPr>
        <w:t>TLabel</w:t>
      </w:r>
      <w:r w:rsidRPr="007758E3">
        <w:rPr>
          <w:rFonts w:asciiTheme="minorHAnsi" w:hAnsiTheme="minorHAnsi" w:cs="Arial"/>
          <w:color w:val="4F81BD" w:themeColor="accent1"/>
          <w:sz w:val="24"/>
          <w:szCs w:val="24"/>
        </w:rPr>
        <w:t xml:space="preserve"> </w:t>
      </w:r>
      <w:r w:rsidR="0011763C" w:rsidRPr="007758E3">
        <w:rPr>
          <w:rFonts w:asciiTheme="minorHAnsi" w:hAnsiTheme="minorHAnsi" w:cs="Arial"/>
          <w:sz w:val="24"/>
          <w:szCs w:val="24"/>
        </w:rPr>
        <w:t xml:space="preserve">nommée </w:t>
      </w:r>
      <w:r w:rsidR="0011763C" w:rsidRPr="007758E3">
        <w:rPr>
          <w:rFonts w:asciiTheme="minorHAnsi" w:hAnsiTheme="minorHAnsi" w:cs="Arial"/>
          <w:i/>
          <w:color w:val="4F81BD" w:themeColor="accent1"/>
          <w:sz w:val="24"/>
          <w:szCs w:val="24"/>
        </w:rPr>
        <w:t>lblCount</w:t>
      </w:r>
      <w:r w:rsidR="0011763C"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deux boutons</w:t>
      </w:r>
      <w:r w:rsidR="0011763C" w:rsidRPr="007758E3">
        <w:rPr>
          <w:rFonts w:asciiTheme="minorHAnsi" w:hAnsiTheme="minorHAnsi" w:cs="Arial"/>
          <w:sz w:val="24"/>
          <w:szCs w:val="24"/>
        </w:rPr>
        <w:t xml:space="preserve"> </w:t>
      </w:r>
      <w:r w:rsidR="0011763C" w:rsidRPr="007758E3">
        <w:rPr>
          <w:rFonts w:asciiTheme="minorHAnsi" w:hAnsiTheme="minorHAnsi" w:cs="Arial"/>
          <w:b/>
          <w:i/>
          <w:color w:val="4F81BD" w:themeColor="accent1"/>
          <w:sz w:val="24"/>
          <w:szCs w:val="24"/>
        </w:rPr>
        <w:t>TButton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nommés </w:t>
      </w:r>
      <w:r w:rsidRPr="007758E3">
        <w:rPr>
          <w:rFonts w:asciiTheme="minorHAnsi" w:hAnsiTheme="minorHAnsi" w:cs="Arial"/>
          <w:i/>
          <w:color w:val="4F81BD" w:themeColor="accent1"/>
          <w:sz w:val="24"/>
          <w:szCs w:val="24"/>
        </w:rPr>
        <w:t>btnUpdate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btnReset</w:t>
      </w:r>
      <w:r w:rsidRPr="007758E3">
        <w:rPr>
          <w:rFonts w:asciiTheme="minorHAnsi" w:hAnsiTheme="minorHAnsi" w:cs="Arial"/>
          <w:sz w:val="24"/>
          <w:szCs w:val="24"/>
        </w:rPr>
        <w:t xml:space="preserve">. </w:t>
      </w:r>
      <w:r w:rsidR="0011763C" w:rsidRPr="007758E3">
        <w:rPr>
          <w:rFonts w:asciiTheme="minorHAnsi" w:hAnsiTheme="minorHAnsi" w:cs="Arial"/>
          <w:sz w:val="24"/>
          <w:szCs w:val="24"/>
        </w:rPr>
        <w:t xml:space="preserve">La grille servira à représenter le damier. L’étiquette contiendra le nombre d’éléments du damier. </w:t>
      </w:r>
      <w:r w:rsidRPr="007758E3">
        <w:rPr>
          <w:rFonts w:asciiTheme="minorHAnsi" w:hAnsiTheme="minorHAnsi" w:cs="Arial"/>
          <w:sz w:val="24"/>
          <w:szCs w:val="24"/>
        </w:rPr>
        <w:t xml:space="preserve">Le premier </w:t>
      </w:r>
      <w:r w:rsidR="0011763C" w:rsidRPr="007758E3">
        <w:rPr>
          <w:rFonts w:asciiTheme="minorHAnsi" w:hAnsiTheme="minorHAnsi" w:cs="Arial"/>
          <w:sz w:val="24"/>
          <w:szCs w:val="24"/>
        </w:rPr>
        <w:t xml:space="preserve">bouton </w:t>
      </w:r>
      <w:r w:rsidRPr="007758E3">
        <w:rPr>
          <w:rFonts w:asciiTheme="minorHAnsi" w:hAnsiTheme="minorHAnsi" w:cs="Arial"/>
          <w:sz w:val="24"/>
          <w:szCs w:val="24"/>
        </w:rPr>
        <w:t>servira à modifier le damier tandis que le second le remettra à zéro</w:t>
      </w:r>
      <w:r w:rsidR="00AA6985">
        <w:rPr>
          <w:rFonts w:asciiTheme="minorHAnsi" w:hAnsiTheme="minorHAnsi" w:cs="Arial"/>
          <w:sz w:val="24"/>
          <w:szCs w:val="24"/>
        </w:rPr>
        <w:t> :</w:t>
      </w:r>
    </w:p>
    <w:p w:rsidR="0011763C" w:rsidRPr="007758E3" w:rsidRDefault="0011763C" w:rsidP="00AA6985">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les propriétés </w:t>
      </w:r>
      <w:r w:rsidRPr="007758E3">
        <w:rPr>
          <w:rFonts w:asciiTheme="minorHAnsi" w:hAnsiTheme="minorHAnsi" w:cs="Arial"/>
          <w:i/>
          <w:color w:val="4F81BD" w:themeColor="accent1"/>
          <w:sz w:val="24"/>
          <w:szCs w:val="24"/>
        </w:rPr>
        <w:t>ColCount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RowCount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sgMain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8 ;</w:t>
      </w:r>
    </w:p>
    <w:p w:rsidR="0011763C" w:rsidRPr="007758E3" w:rsidRDefault="0011763C"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les propriétés </w:t>
      </w:r>
      <w:r w:rsidRPr="007758E3">
        <w:rPr>
          <w:rFonts w:asciiTheme="minorHAnsi" w:hAnsiTheme="minorHAnsi" w:cs="Arial"/>
          <w:i/>
          <w:color w:val="4F81BD" w:themeColor="accent1"/>
          <w:sz w:val="24"/>
          <w:szCs w:val="24"/>
        </w:rPr>
        <w:t>DefaultColWidth</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DefaultRowHeight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40 pour obtenir des cases carrées ;</w:t>
      </w:r>
    </w:p>
    <w:p w:rsidR="0011763C" w:rsidRPr="007758E3" w:rsidRDefault="0011763C"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les propriétés </w:t>
      </w:r>
      <w:r w:rsidRPr="007758E3">
        <w:rPr>
          <w:rFonts w:asciiTheme="minorHAnsi" w:hAnsiTheme="minorHAnsi" w:cs="Arial"/>
          <w:i/>
          <w:color w:val="4F81BD" w:themeColor="accent1"/>
          <w:sz w:val="24"/>
          <w:szCs w:val="24"/>
        </w:rPr>
        <w:t>FixedCols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FixedRows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0 </w:t>
      </w:r>
      <w:r w:rsidR="00081504">
        <w:rPr>
          <w:rFonts w:asciiTheme="minorHAnsi" w:hAnsiTheme="minorHAnsi" w:cs="Arial"/>
          <w:sz w:val="24"/>
          <w:szCs w:val="24"/>
        </w:rPr>
        <w:t>afin d’</w:t>
      </w:r>
      <w:r w:rsidRPr="007758E3">
        <w:rPr>
          <w:rFonts w:asciiTheme="minorHAnsi" w:hAnsiTheme="minorHAnsi" w:cs="Arial"/>
          <w:sz w:val="24"/>
          <w:szCs w:val="24"/>
        </w:rPr>
        <w:t>éliminer la colonne et la rangée de référence ;</w:t>
      </w:r>
    </w:p>
    <w:p w:rsidR="0011763C" w:rsidRPr="007758E3" w:rsidRDefault="0011763C"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la propriété </w:t>
      </w:r>
      <w:r w:rsidRPr="007758E3">
        <w:rPr>
          <w:rFonts w:asciiTheme="minorHAnsi" w:hAnsiTheme="minorHAnsi" w:cs="Arial"/>
          <w:i/>
          <w:color w:val="4F81BD" w:themeColor="accent1"/>
          <w:sz w:val="24"/>
          <w:szCs w:val="24"/>
        </w:rPr>
        <w:t>ScrollBars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à </w:t>
      </w:r>
      <w:r w:rsidRPr="007758E3">
        <w:rPr>
          <w:rFonts w:asciiTheme="minorHAnsi" w:hAnsiTheme="minorHAnsi" w:cs="Arial"/>
          <w:i/>
          <w:color w:val="4F81BD" w:themeColor="accent1"/>
          <w:sz w:val="24"/>
          <w:szCs w:val="24"/>
        </w:rPr>
        <w:t>ssNone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éviter l’affichage de barres de défilement</w:t>
      </w:r>
      <w:r w:rsidR="000D4A1D" w:rsidRPr="007758E3">
        <w:rPr>
          <w:rFonts w:asciiTheme="minorHAnsi" w:hAnsiTheme="minorHAnsi" w:cs="Arial"/>
          <w:sz w:val="24"/>
          <w:szCs w:val="24"/>
        </w:rPr>
        <w:t> ;</w:t>
      </w:r>
    </w:p>
    <w:p w:rsidR="000D4A1D" w:rsidRPr="007758E3" w:rsidRDefault="000D4A1D"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définissez la légende de </w:t>
      </w:r>
      <w:r w:rsidRPr="007758E3">
        <w:rPr>
          <w:rFonts w:asciiTheme="minorHAnsi" w:hAnsiTheme="minorHAnsi" w:cs="Arial"/>
          <w:i/>
          <w:color w:val="4F81BD" w:themeColor="accent1"/>
          <w:sz w:val="24"/>
          <w:szCs w:val="24"/>
        </w:rPr>
        <w:t>btnRest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 RAZ » ;</w:t>
      </w:r>
    </w:p>
    <w:p w:rsidR="000D4A1D" w:rsidRPr="007758E3" w:rsidRDefault="000D4A1D" w:rsidP="0011763C">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définissez la légende de </w:t>
      </w:r>
      <w:r w:rsidRPr="007758E3">
        <w:rPr>
          <w:rFonts w:asciiTheme="minorHAnsi" w:hAnsiTheme="minorHAnsi" w:cs="Arial"/>
          <w:i/>
          <w:color w:val="4F81BD" w:themeColor="accent1"/>
          <w:sz w:val="24"/>
          <w:szCs w:val="24"/>
        </w:rPr>
        <w:t>btnUpdate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 Rafraîchir ».</w:t>
      </w:r>
    </w:p>
    <w:p w:rsidR="0011763C" w:rsidRPr="007758E3" w:rsidRDefault="0011763C" w:rsidP="00B330ED">
      <w:pPr>
        <w:keepNext/>
        <w:ind w:firstLine="709"/>
        <w:jc w:val="both"/>
        <w:rPr>
          <w:rFonts w:asciiTheme="minorHAnsi" w:hAnsiTheme="minorHAnsi" w:cs="Arial"/>
          <w:sz w:val="24"/>
          <w:szCs w:val="24"/>
        </w:rPr>
      </w:pPr>
      <w:r w:rsidRPr="007758E3">
        <w:rPr>
          <w:rFonts w:asciiTheme="minorHAnsi" w:hAnsiTheme="minorHAnsi" w:cs="Arial"/>
          <w:sz w:val="24"/>
          <w:szCs w:val="24"/>
        </w:rPr>
        <w:t>Voici à quoi devrait ressembler votre travail :</w:t>
      </w:r>
    </w:p>
    <w:p w:rsidR="0011763C" w:rsidRPr="007758E3" w:rsidRDefault="0011763C" w:rsidP="00B330ED">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26083479" wp14:editId="23D1D396">
            <wp:extent cx="5760720" cy="4223385"/>
            <wp:effectExtent l="0" t="0" r="0" b="57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C777E7" w:rsidRPr="007758E3" w:rsidRDefault="00C777E7" w:rsidP="00E37277">
      <w:pPr>
        <w:ind w:firstLine="708"/>
        <w:jc w:val="both"/>
        <w:rPr>
          <w:rFonts w:asciiTheme="minorHAnsi" w:hAnsiTheme="minorHAnsi" w:cs="Arial"/>
          <w:sz w:val="24"/>
          <w:szCs w:val="24"/>
        </w:rPr>
      </w:pPr>
    </w:p>
    <w:p w:rsidR="00B330ED" w:rsidRPr="007758E3" w:rsidRDefault="00FA3713" w:rsidP="00E37277">
      <w:pPr>
        <w:ind w:firstLine="708"/>
        <w:jc w:val="both"/>
        <w:rPr>
          <w:rFonts w:asciiTheme="minorHAnsi" w:hAnsiTheme="minorHAnsi" w:cs="Arial"/>
          <w:sz w:val="24"/>
          <w:szCs w:val="24"/>
        </w:rPr>
      </w:pPr>
      <w:r>
        <w:rPr>
          <w:rFonts w:asciiTheme="minorHAnsi" w:hAnsiTheme="minorHAnsi" w:cs="Arial"/>
          <w:sz w:val="24"/>
          <w:szCs w:val="24"/>
        </w:rPr>
        <w:t>Il vous reste à coder</w:t>
      </w:r>
      <w:r w:rsidR="001543FD" w:rsidRPr="007758E3">
        <w:rPr>
          <w:rFonts w:asciiTheme="minorHAnsi" w:hAnsiTheme="minorHAnsi" w:cs="Arial"/>
          <w:sz w:val="24"/>
          <w:szCs w:val="24"/>
        </w:rPr>
        <w:t xml:space="preserve"> le gestionnaire de création de la fiche et celui de sa destruction, les gestionnaires pour les boutons et celui qui dessinera chacune des cellules pour rendre compte de l’état de la case correspondante</w:t>
      </w:r>
      <w:r>
        <w:rPr>
          <w:rFonts w:asciiTheme="minorHAnsi" w:hAnsiTheme="minorHAnsi" w:cs="Arial"/>
          <w:sz w:val="24"/>
          <w:szCs w:val="24"/>
        </w:rPr>
        <w:t xml:space="preserve"> </w:t>
      </w:r>
      <w:r w:rsidR="001543FD" w:rsidRPr="007758E3">
        <w:rPr>
          <w:rFonts w:asciiTheme="minorHAnsi" w:hAnsiTheme="minorHAnsi" w:cs="Arial"/>
          <w:sz w:val="24"/>
          <w:szCs w:val="24"/>
        </w:rPr>
        <w:t>du damier.</w:t>
      </w:r>
    </w:p>
    <w:p w:rsidR="001543FD" w:rsidRPr="007758E3" w:rsidRDefault="001543FD" w:rsidP="00081504">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Voici le programme proposé :</w:t>
      </w:r>
    </w:p>
    <w:p w:rsidR="001543FD" w:rsidRPr="007758E3" w:rsidRDefault="001543FD" w:rsidP="0008150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TMainForm }</w:t>
      </w:r>
    </w:p>
    <w:p w:rsidR="001543FD" w:rsidRPr="007758E3" w:rsidRDefault="001543FD" w:rsidP="00081504">
      <w:pPr>
        <w:keepNext/>
        <w:shd w:val="pct10" w:color="auto" w:fill="auto"/>
        <w:spacing w:after="0" w:line="240" w:lineRule="auto"/>
        <w:ind w:firstLine="709"/>
        <w:jc w:val="both"/>
        <w:rPr>
          <w:rFonts w:asciiTheme="minorHAnsi" w:hAnsiTheme="minorHAnsi" w:cs="Arial"/>
          <w:sz w:val="20"/>
          <w:szCs w:val="20"/>
        </w:rPr>
      </w:pPr>
    </w:p>
    <w:p w:rsidR="001543FD" w:rsidRPr="007758E3" w:rsidRDefault="001543FD"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btnUpdate: TButton;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btnReset: TButton;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lblCount: TLabel;</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sgMain: TStringGrid;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btnResetClick(Sender: TObject);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btnUpdateClick(Sender: TObject);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FormCreate(Sender: TObject);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FormDestroy(Sender: TObject);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sgMainDrawCell(Sender: TObject; aCol, aRow: Integer;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aRect: TRect; aState: TGridDrawState);</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private declarations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Board: TMyBoard;</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public declarations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UpdateGrid;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création du damier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 := TMyBoard.Create;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couleur du cercle (accès complet)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Board.Color[CCircle] := clRed;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couleur du rectangle (accès raccourci)</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Board[CSquare] := clBlue;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dessin de la grille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UpdateGrid;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TMainForm.btnUpdateClick(Sender: TObject);</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rafraîchissement de l'affichage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UpdateGrid; </w:t>
      </w:r>
      <w:r w:rsidRPr="007758E3">
        <w:rPr>
          <w:rFonts w:asciiTheme="minorHAnsi" w:hAnsiTheme="minorHAnsi" w:cs="Arial"/>
          <w:color w:val="9BBB59" w:themeColor="accent3"/>
          <w:sz w:val="20"/>
          <w:szCs w:val="20"/>
        </w:rPr>
        <w:t>// grille modifiée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sgMain.Repaint; </w:t>
      </w:r>
      <w:r w:rsidRPr="007758E3">
        <w:rPr>
          <w:rFonts w:asciiTheme="minorHAnsi" w:hAnsiTheme="minorHAnsi" w:cs="Arial"/>
          <w:color w:val="9BBB59" w:themeColor="accent3"/>
          <w:sz w:val="20"/>
          <w:szCs w:val="20"/>
          <w:lang w:val="en-US"/>
        </w:rPr>
        <w:t>// affichage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TMainForm.btnResetClick(Sender: TObject);</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remise à zéro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Board.Clear; </w:t>
      </w:r>
      <w:r w:rsidRPr="007758E3">
        <w:rPr>
          <w:rFonts w:asciiTheme="minorHAnsi" w:hAnsiTheme="minorHAnsi" w:cs="Arial"/>
          <w:color w:val="9BBB59" w:themeColor="accent3"/>
          <w:sz w:val="20"/>
          <w:szCs w:val="20"/>
        </w:rPr>
        <w:t>// damier réinitialisé</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sgMain.Repaint; </w:t>
      </w:r>
      <w:r w:rsidRPr="007758E3">
        <w:rPr>
          <w:rFonts w:asciiTheme="minorHAnsi" w:hAnsiTheme="minorHAnsi" w:cs="Arial"/>
          <w:color w:val="9BBB59" w:themeColor="accent3"/>
          <w:sz w:val="20"/>
          <w:szCs w:val="20"/>
        </w:rPr>
        <w:t>// affichage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lastRenderedPageBreak/>
        <w:t xml:space="preserve">  </w:t>
      </w:r>
      <w:r w:rsidRPr="007758E3">
        <w:rPr>
          <w:rFonts w:asciiTheme="minorHAnsi" w:hAnsiTheme="minorHAnsi" w:cs="Arial"/>
          <w:color w:val="9BBB59" w:themeColor="accent3"/>
          <w:sz w:val="20"/>
          <w:szCs w:val="20"/>
        </w:rPr>
        <w:t>// nombre d'éléments affichés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lblCount.Caption := IntToStr(Board.Count);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TMainForm.FormDestroy(Sender: TObject);</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de la fiche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Board.Free; </w:t>
      </w:r>
      <w:r w:rsidRPr="007758E3">
        <w:rPr>
          <w:rFonts w:asciiTheme="minorHAnsi" w:hAnsiTheme="minorHAnsi" w:cs="Arial"/>
          <w:color w:val="9BBB59" w:themeColor="accent3"/>
          <w:sz w:val="20"/>
          <w:szCs w:val="20"/>
        </w:rPr>
        <w:t>// libération du damier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TMainForm.sgMainDrawCell(Sender: TObject; aCol, aRow: Integer;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aRect: TRect; aState: TGridDrawState);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dessin d'une cellule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(Sender as TStringGrid) </w:t>
      </w:r>
      <w:r w:rsidRPr="007758E3">
        <w:rPr>
          <w:rFonts w:asciiTheme="minorHAnsi" w:hAnsiTheme="minorHAnsi" w:cs="Arial"/>
          <w:b/>
          <w:sz w:val="20"/>
          <w:szCs w:val="20"/>
          <w:lang w:val="en-US"/>
        </w:rPr>
        <w:t>do</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travail avec la grille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Board.Used[aCol, aRow]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un élément à l'emplacement ?</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couleur du fond</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Canvas.Brush.Color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Board.Color[Board.PieceName[aCol, aRow]]; </w:t>
      </w:r>
      <w:r w:rsidRPr="007758E3">
        <w:rPr>
          <w:rFonts w:asciiTheme="minorHAnsi" w:hAnsiTheme="minorHAnsi" w:cs="Arial"/>
          <w:color w:val="9BBB59" w:themeColor="accent3"/>
          <w:sz w:val="20"/>
          <w:szCs w:val="20"/>
        </w:rPr>
        <w:t>// couleur d'un cercle ou d'un carré</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lang w:val="en-US"/>
        </w:rPr>
        <w:t>// Board[Board.PieceName[aCol, aRow]]; // autre possibilité</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Board.PieceName[aCol, aRow] = CCircle </w:t>
      </w:r>
      <w:r w:rsidRPr="007758E3">
        <w:rPr>
          <w:rFonts w:asciiTheme="minorHAnsi" w:hAnsiTheme="minorHAnsi" w:cs="Arial"/>
          <w:b/>
          <w:sz w:val="20"/>
          <w:szCs w:val="20"/>
          <w:lang w:val="en-US"/>
        </w:rPr>
        <w:t>then</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with</w:t>
      </w:r>
      <w:r w:rsidRPr="007758E3">
        <w:rPr>
          <w:rFonts w:asciiTheme="minorHAnsi" w:hAnsiTheme="minorHAnsi" w:cs="Arial"/>
          <w:sz w:val="20"/>
          <w:szCs w:val="20"/>
          <w:lang w:val="en-US"/>
        </w:rPr>
        <w:t xml:space="preserve"> aRect </w:t>
      </w:r>
      <w:r w:rsidRPr="007758E3">
        <w:rPr>
          <w:rFonts w:asciiTheme="minorHAnsi" w:hAnsiTheme="minorHAnsi" w:cs="Arial"/>
          <w:b/>
          <w:sz w:val="20"/>
          <w:szCs w:val="20"/>
          <w:lang w:val="en-US"/>
        </w:rPr>
        <w:t>do</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Canvas.Ellipse(aRect) </w:t>
      </w:r>
      <w:r w:rsidRPr="007758E3">
        <w:rPr>
          <w:rFonts w:asciiTheme="minorHAnsi" w:hAnsiTheme="minorHAnsi" w:cs="Arial"/>
          <w:color w:val="9BBB59" w:themeColor="accent3"/>
          <w:sz w:val="20"/>
          <w:szCs w:val="20"/>
          <w:lang w:val="en-US"/>
        </w:rPr>
        <w:t>// c</w:t>
      </w:r>
      <w:r w:rsidR="007E0E4D" w:rsidRPr="007758E3">
        <w:rPr>
          <w:rFonts w:asciiTheme="minorHAnsi" w:hAnsiTheme="minorHAnsi" w:cs="Arial"/>
          <w:color w:val="9BBB59" w:themeColor="accent3"/>
          <w:sz w:val="20"/>
          <w:szCs w:val="20"/>
          <w:lang w:val="en-US"/>
        </w:rPr>
        <w:t>e</w:t>
      </w:r>
      <w:r w:rsidRPr="007758E3">
        <w:rPr>
          <w:rFonts w:asciiTheme="minorHAnsi" w:hAnsiTheme="minorHAnsi" w:cs="Arial"/>
          <w:color w:val="9BBB59" w:themeColor="accent3"/>
          <w:sz w:val="20"/>
          <w:szCs w:val="20"/>
          <w:lang w:val="en-US"/>
        </w:rPr>
        <w:t>rcle dessiné</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else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Canvas.FillRect(aRect); </w:t>
      </w:r>
      <w:r w:rsidRPr="007758E3">
        <w:rPr>
          <w:rFonts w:asciiTheme="minorHAnsi" w:hAnsiTheme="minorHAnsi" w:cs="Arial"/>
          <w:color w:val="9BBB59" w:themeColor="accent3"/>
          <w:sz w:val="20"/>
          <w:szCs w:val="20"/>
        </w:rPr>
        <w:t>// ou un rectangle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nom de la forme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Canvas.TextOut(aRect.Left + 8, aRect.Top + 12 ,</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Board.PieceName[aCol, aRow]);</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TMainForm.UpdateGrid;</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Li, LX, LY: Integer;</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quelques cercles et rectangles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for</w:t>
      </w:r>
      <w:r w:rsidRPr="007758E3">
        <w:rPr>
          <w:rFonts w:asciiTheme="minorHAnsi" w:hAnsiTheme="minorHAnsi" w:cs="Arial"/>
          <w:sz w:val="20"/>
          <w:szCs w:val="20"/>
        </w:rPr>
        <w:t xml:space="preserve"> Li := 1 </w:t>
      </w:r>
      <w:r w:rsidRPr="007758E3">
        <w:rPr>
          <w:rFonts w:asciiTheme="minorHAnsi" w:hAnsiTheme="minorHAnsi" w:cs="Arial"/>
          <w:b/>
          <w:sz w:val="20"/>
          <w:szCs w:val="20"/>
        </w:rPr>
        <w:t>to</w:t>
      </w:r>
      <w:r w:rsidRPr="007758E3">
        <w:rPr>
          <w:rFonts w:asciiTheme="minorHAnsi" w:hAnsiTheme="minorHAnsi" w:cs="Arial"/>
          <w:sz w:val="20"/>
          <w:szCs w:val="20"/>
        </w:rPr>
        <w:t xml:space="preserve"> 10 </w:t>
      </w:r>
      <w:r w:rsidRPr="007758E3">
        <w:rPr>
          <w:rFonts w:asciiTheme="minorHAnsi" w:hAnsiTheme="minorHAnsi" w:cs="Arial"/>
          <w:b/>
          <w:sz w:val="20"/>
          <w:szCs w:val="20"/>
        </w:rPr>
        <w:t>do</w:t>
      </w:r>
    </w:p>
    <w:p w:rsidR="001543FD" w:rsidRPr="007758E3" w:rsidRDefault="001543FD" w:rsidP="001543F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begin</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coordonnées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LX := random(8);</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LY := random(8);</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 xml:space="preserve">Board.PieceName[LX, LY] := CCircle; </w:t>
      </w:r>
      <w:r w:rsidRPr="007758E3">
        <w:rPr>
          <w:rFonts w:asciiTheme="minorHAnsi" w:hAnsiTheme="minorHAnsi" w:cs="Arial"/>
          <w:color w:val="9BBB59" w:themeColor="accent3"/>
          <w:sz w:val="20"/>
          <w:szCs w:val="20"/>
        </w:rPr>
        <w:t>// un cercle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 xml:space="preserve">Board.Used[LX, LY] := True; </w:t>
      </w:r>
      <w:r w:rsidRPr="007758E3">
        <w:rPr>
          <w:rFonts w:asciiTheme="minorHAnsi" w:hAnsiTheme="minorHAnsi" w:cs="Arial"/>
          <w:color w:val="9BBB59" w:themeColor="accent3"/>
          <w:sz w:val="20"/>
          <w:szCs w:val="20"/>
          <w:lang w:val="en-US"/>
        </w:rPr>
        <w:t>// case occupée</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rPr>
        <w:t>// nouvelles coordonnées (peut-être recouvrantes)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LX := random(8);</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LY := random(8);</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Board.PieceName[LX, LY] := CSquare; </w:t>
      </w:r>
      <w:r w:rsidRPr="007758E3">
        <w:rPr>
          <w:rFonts w:asciiTheme="minorHAnsi" w:hAnsiTheme="minorHAnsi" w:cs="Arial"/>
          <w:color w:val="9BBB59" w:themeColor="accent3"/>
          <w:sz w:val="20"/>
          <w:szCs w:val="20"/>
          <w:lang w:val="en-US"/>
        </w:rPr>
        <w:t>// un carré</w:t>
      </w:r>
    </w:p>
    <w:p w:rsidR="001543FD" w:rsidRPr="007758E3" w:rsidRDefault="001543FD" w:rsidP="001543F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Board.Used[LX, LY] := True; </w:t>
      </w:r>
      <w:r w:rsidRPr="007758E3">
        <w:rPr>
          <w:rFonts w:asciiTheme="minorHAnsi" w:hAnsiTheme="minorHAnsi" w:cs="Arial"/>
          <w:color w:val="9BBB59" w:themeColor="accent3"/>
          <w:sz w:val="20"/>
          <w:szCs w:val="20"/>
          <w:lang w:val="en-US"/>
        </w:rPr>
        <w:t>// case occupée</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end</w:t>
      </w:r>
      <w:r w:rsidRPr="007758E3">
        <w:rPr>
          <w:rFonts w:asciiTheme="minorHAnsi" w:hAnsiTheme="minorHAnsi" w:cs="Arial"/>
          <w:sz w:val="20"/>
          <w:szCs w:val="20"/>
        </w:rPr>
        <w: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nombre d'éléments affiché</w:t>
      </w:r>
      <w:r w:rsidR="007E0E4D" w:rsidRPr="007758E3">
        <w:rPr>
          <w:rFonts w:asciiTheme="minorHAnsi" w:hAnsiTheme="minorHAnsi" w:cs="Arial"/>
          <w:color w:val="9BBB59" w:themeColor="accent3"/>
          <w:sz w:val="20"/>
          <w:szCs w:val="20"/>
        </w:rPr>
        <w:t>s</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t xml:space="preserve">  lblCount.Caption := IntToStr(Board.Count);</w:t>
      </w:r>
    </w:p>
    <w:p w:rsidR="001543FD" w:rsidRPr="007758E3" w:rsidRDefault="001543FD" w:rsidP="001543F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7E0E4D" w:rsidRPr="007758E3" w:rsidRDefault="007E0E4D" w:rsidP="007E0E4D">
      <w:pPr>
        <w:ind w:firstLine="708"/>
        <w:jc w:val="both"/>
        <w:rPr>
          <w:rFonts w:asciiTheme="minorHAnsi" w:hAnsiTheme="minorHAnsi" w:cs="Arial"/>
          <w:sz w:val="24"/>
          <w:szCs w:val="24"/>
        </w:rPr>
      </w:pPr>
    </w:p>
    <w:p w:rsidR="007E0E4D" w:rsidRPr="007758E3" w:rsidRDefault="007E0E4D" w:rsidP="007E0E4D">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La méthode </w:t>
      </w:r>
      <w:r w:rsidRPr="007758E3">
        <w:rPr>
          <w:rFonts w:asciiTheme="minorHAnsi" w:hAnsiTheme="minorHAnsi" w:cs="Arial"/>
          <w:i/>
          <w:color w:val="4F81BD" w:themeColor="accent1"/>
          <w:sz w:val="24"/>
          <w:szCs w:val="24"/>
        </w:rPr>
        <w:t>UpdateGrid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tire au hasard les emplacements des carrés et des cercles. Pour simplifier le problème, aucun contrôle n’est opéré pour éviter le recouvrement d’une forme par une autre.</w:t>
      </w:r>
    </w:p>
    <w:p w:rsidR="007E0E4D" w:rsidRPr="007758E3" w:rsidRDefault="007E0E4D" w:rsidP="007E0E4D">
      <w:pPr>
        <w:ind w:firstLine="708"/>
        <w:jc w:val="both"/>
        <w:rPr>
          <w:rFonts w:asciiTheme="minorHAnsi" w:hAnsiTheme="minorHAnsi" w:cs="Arial"/>
          <w:sz w:val="24"/>
          <w:szCs w:val="24"/>
        </w:rPr>
      </w:pPr>
      <w:r w:rsidRPr="007758E3">
        <w:rPr>
          <w:rFonts w:asciiTheme="minorHAnsi" w:hAnsiTheme="minorHAnsi" w:cs="Arial"/>
          <w:sz w:val="24"/>
          <w:szCs w:val="24"/>
        </w:rPr>
        <w:t xml:space="preserve">La méthode </w:t>
      </w:r>
      <w:r w:rsidRPr="007758E3">
        <w:rPr>
          <w:rFonts w:asciiTheme="minorHAnsi" w:hAnsiTheme="minorHAnsi" w:cs="Arial"/>
          <w:i/>
          <w:color w:val="4F81BD" w:themeColor="accent1"/>
          <w:sz w:val="24"/>
          <w:szCs w:val="24"/>
        </w:rPr>
        <w:t>sgMainDrawCell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celle en charge de dessiner le contenu des cases. Cette méthode est appelée automatiquement pour dessiner chacune des cellules de la grille. C’est par conséquent à cet endroit qu’on décide si l’on doit dessiner un cercle, un carré ou rien du tout.</w:t>
      </w:r>
    </w:p>
    <w:p w:rsidR="007E0E4D" w:rsidRPr="007758E3" w:rsidRDefault="00D67B00" w:rsidP="007E0E4D">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3AEDBDD" wp14:editId="263573DF">
            <wp:extent cx="304800" cy="304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7E0E4D" w:rsidRPr="007758E3">
        <w:rPr>
          <w:rFonts w:asciiTheme="minorHAnsi" w:hAnsiTheme="minorHAnsi" w:cs="Arial"/>
          <w:sz w:val="24"/>
          <w:szCs w:val="24"/>
        </w:rPr>
        <w:t xml:space="preserve">Vous aurez noté la ligne </w:t>
      </w:r>
      <w:r w:rsidR="007E0E4D" w:rsidRPr="007758E3">
        <w:rPr>
          <w:rFonts w:asciiTheme="minorHAnsi" w:hAnsiTheme="minorHAnsi" w:cs="Arial"/>
          <w:i/>
          <w:color w:val="4F81BD" w:themeColor="accent1"/>
          <w:sz w:val="24"/>
          <w:szCs w:val="24"/>
        </w:rPr>
        <w:t>Board.Color[Board.PieceName[aCol, aRow]];</w:t>
      </w:r>
      <w:r w:rsidR="007E0E4D" w:rsidRPr="007758E3">
        <w:rPr>
          <w:rFonts w:asciiTheme="minorHAnsi" w:hAnsiTheme="minorHAnsi" w:cs="Arial"/>
          <w:color w:val="4F81BD" w:themeColor="accent1"/>
          <w:sz w:val="24"/>
          <w:szCs w:val="24"/>
        </w:rPr>
        <w:t xml:space="preserve"> </w:t>
      </w:r>
      <w:r w:rsidR="007E0E4D" w:rsidRPr="007758E3">
        <w:rPr>
          <w:rFonts w:asciiTheme="minorHAnsi" w:hAnsiTheme="minorHAnsi" w:cs="Arial"/>
          <w:sz w:val="24"/>
          <w:szCs w:val="24"/>
        </w:rPr>
        <w:t>qui peut être remplacée par une formule plus courte où le nom de la propriété par défaut aura été omis.</w:t>
      </w:r>
      <w:r w:rsidR="006B6F24" w:rsidRPr="007758E3">
        <w:rPr>
          <w:rFonts w:asciiTheme="minorHAnsi" w:hAnsiTheme="minorHAnsi" w:cs="Arial"/>
          <w:sz w:val="24"/>
          <w:szCs w:val="24"/>
        </w:rPr>
        <w:t xml:space="preserve"> Le même mécanisme est mis en œuvre dans le gestionnaire </w:t>
      </w:r>
      <w:r w:rsidR="006B6F24" w:rsidRPr="007758E3">
        <w:rPr>
          <w:rFonts w:asciiTheme="minorHAnsi" w:hAnsiTheme="minorHAnsi" w:cs="Arial"/>
          <w:i/>
          <w:color w:val="4F81BD" w:themeColor="accent1"/>
          <w:sz w:val="24"/>
          <w:szCs w:val="24"/>
        </w:rPr>
        <w:t>OnCreate</w:t>
      </w:r>
      <w:r w:rsidR="006B6F24" w:rsidRPr="007758E3">
        <w:rPr>
          <w:rFonts w:asciiTheme="minorHAnsi" w:hAnsiTheme="minorHAnsi" w:cs="Arial"/>
          <w:color w:val="4F81BD" w:themeColor="accent1"/>
          <w:sz w:val="24"/>
          <w:szCs w:val="24"/>
        </w:rPr>
        <w:t xml:space="preserve"> </w:t>
      </w:r>
      <w:r w:rsidR="006B6F24" w:rsidRPr="007758E3">
        <w:rPr>
          <w:rFonts w:asciiTheme="minorHAnsi" w:hAnsiTheme="minorHAnsi" w:cs="Arial"/>
          <w:sz w:val="24"/>
          <w:szCs w:val="24"/>
        </w:rPr>
        <w:t>de la fiche principale.</w:t>
      </w:r>
    </w:p>
    <w:p w:rsidR="00D67B00" w:rsidRPr="007758E3" w:rsidRDefault="00D67B00" w:rsidP="0023145B">
      <w:pPr>
        <w:keepNext/>
        <w:ind w:firstLine="709"/>
        <w:jc w:val="both"/>
        <w:rPr>
          <w:rFonts w:asciiTheme="minorHAnsi" w:hAnsiTheme="minorHAnsi" w:cs="Arial"/>
          <w:sz w:val="24"/>
          <w:szCs w:val="24"/>
        </w:rPr>
      </w:pPr>
      <w:r w:rsidRPr="007758E3">
        <w:rPr>
          <w:rFonts w:asciiTheme="minorHAnsi" w:hAnsiTheme="minorHAnsi" w:cs="Arial"/>
          <w:sz w:val="24"/>
          <w:szCs w:val="24"/>
        </w:rPr>
        <w:lastRenderedPageBreak/>
        <w:t>Une fois exécuté, le programme affichera des damiers comme celui-ci :</w:t>
      </w:r>
    </w:p>
    <w:p w:rsidR="00D67B00" w:rsidRPr="007758E3" w:rsidRDefault="0023145B" w:rsidP="0023145B">
      <w:pPr>
        <w:keepNext/>
        <w:ind w:firstLine="709"/>
        <w:jc w:val="center"/>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6BAAE988" wp14:editId="16CDF71A">
            <wp:extent cx="3932808" cy="4544389"/>
            <wp:effectExtent l="0" t="0" r="0" b="889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1">
                      <a:extLst>
                        <a:ext uri="{28A0092B-C50C-407E-A947-70E740481C1C}">
                          <a14:useLocalDpi xmlns:a14="http://schemas.microsoft.com/office/drawing/2010/main" val="0"/>
                        </a:ext>
                      </a:extLst>
                    </a:blip>
                    <a:stretch>
                      <a:fillRect/>
                    </a:stretch>
                  </pic:blipFill>
                  <pic:spPr>
                    <a:xfrm>
                      <a:off x="0" y="0"/>
                      <a:ext cx="3933429" cy="4545106"/>
                    </a:xfrm>
                    <a:prstGeom prst="rect">
                      <a:avLst/>
                    </a:prstGeom>
                  </pic:spPr>
                </pic:pic>
              </a:graphicData>
            </a:graphic>
          </wp:inline>
        </w:drawing>
      </w:r>
    </w:p>
    <w:p w:rsidR="00153318" w:rsidRPr="007758E3" w:rsidRDefault="00F30F88" w:rsidP="00081504">
      <w:pPr>
        <w:pStyle w:val="Titre3"/>
        <w:keepNext/>
        <w:rPr>
          <w:rFonts w:asciiTheme="minorHAnsi" w:hAnsiTheme="minorHAnsi" w:cs="Arial"/>
        </w:rPr>
      </w:pPr>
      <w:bookmarkStart w:id="109" w:name="_Toc435006007"/>
      <w:r w:rsidRPr="007758E3">
        <w:rPr>
          <w:rFonts w:asciiTheme="minorHAnsi" w:hAnsiTheme="minorHAnsi" w:cs="Arial"/>
        </w:rPr>
        <w:t>Propriétés de classe</w:t>
      </w:r>
      <w:bookmarkEnd w:id="109"/>
    </w:p>
    <w:p w:rsidR="00C47AA8" w:rsidRPr="007758E3" w:rsidRDefault="007400E9" w:rsidP="00081504">
      <w:pPr>
        <w:keepNext/>
        <w:ind w:firstLine="708"/>
        <w:jc w:val="both"/>
        <w:rPr>
          <w:rFonts w:asciiTheme="minorHAnsi" w:eastAsia="Times New Roman" w:hAnsiTheme="minorHAnsi" w:cs="Arial"/>
          <w:sz w:val="24"/>
          <w:szCs w:val="24"/>
          <w:lang w:eastAsia="fr-FR"/>
        </w:rPr>
      </w:pPr>
      <w:r w:rsidRPr="007758E3">
        <w:rPr>
          <w:rFonts w:asciiTheme="minorHAnsi" w:hAnsiTheme="minorHAnsi" w:cs="Arial"/>
          <w:sz w:val="24"/>
          <w:szCs w:val="24"/>
        </w:rPr>
        <w:t xml:space="preserve">Comme les méthodes de classe, les </w:t>
      </w:r>
      <w:r w:rsidRPr="007758E3">
        <w:rPr>
          <w:rFonts w:asciiTheme="minorHAnsi" w:eastAsia="Times New Roman" w:hAnsiTheme="minorHAnsi" w:cs="Arial"/>
          <w:i/>
          <w:sz w:val="24"/>
          <w:szCs w:val="24"/>
          <w:lang w:eastAsia="fr-FR"/>
        </w:rPr>
        <w:t>propriétés de classe</w:t>
      </w:r>
      <w:r w:rsidRPr="007758E3">
        <w:rPr>
          <w:rFonts w:asciiTheme="minorHAnsi" w:eastAsia="Times New Roman" w:hAnsiTheme="minorHAnsi" w:cs="Arial"/>
          <w:sz w:val="24"/>
          <w:szCs w:val="24"/>
          <w:lang w:eastAsia="fr-FR"/>
        </w:rPr>
        <w:t xml:space="preserve"> sont accessibles sans référence d'objet et doivent être déclarées avec </w:t>
      </w:r>
      <w:r w:rsidRPr="007758E3">
        <w:rPr>
          <w:rFonts w:asciiTheme="minorHAnsi" w:eastAsia="Times New Roman" w:hAnsiTheme="minorHAnsi" w:cs="Arial"/>
          <w:b/>
          <w:sz w:val="24"/>
          <w:szCs w:val="24"/>
          <w:lang w:eastAsia="fr-FR"/>
        </w:rPr>
        <w:t>class</w:t>
      </w:r>
      <w:r w:rsidRPr="007758E3">
        <w:rPr>
          <w:rFonts w:asciiTheme="minorHAnsi" w:eastAsia="Times New Roman" w:hAnsiTheme="minorHAnsi" w:cs="Arial"/>
          <w:sz w:val="24"/>
          <w:szCs w:val="24"/>
          <w:lang w:eastAsia="fr-FR"/>
        </w:rPr>
        <w:t xml:space="preserve"> en premier lieu :</w:t>
      </w:r>
    </w:p>
    <w:p w:rsidR="007400E9" w:rsidRPr="007758E3" w:rsidRDefault="00670BF0" w:rsidP="00081504">
      <w:pPr>
        <w:keepNext/>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c</w:t>
      </w:r>
      <w:r w:rsidR="007400E9" w:rsidRPr="007758E3">
        <w:rPr>
          <w:rFonts w:asciiTheme="minorHAnsi" w:eastAsia="Times New Roman" w:hAnsiTheme="minorHAnsi" w:cs="Arial"/>
          <w:b/>
          <w:sz w:val="20"/>
          <w:szCs w:val="20"/>
          <w:lang w:val="en-US" w:eastAsia="fr-FR"/>
        </w:rPr>
        <w:t>lass</w:t>
      </w:r>
      <w:r w:rsidR="007400E9" w:rsidRPr="007758E3">
        <w:rPr>
          <w:rFonts w:asciiTheme="minorHAnsi" w:eastAsia="Times New Roman" w:hAnsiTheme="minorHAnsi" w:cs="Arial"/>
          <w:sz w:val="20"/>
          <w:szCs w:val="20"/>
          <w:lang w:val="en-US" w:eastAsia="fr-FR"/>
        </w:rPr>
        <w:t xml:space="preserve"> </w:t>
      </w:r>
      <w:r w:rsidR="007400E9" w:rsidRPr="007758E3">
        <w:rPr>
          <w:rFonts w:asciiTheme="minorHAnsi" w:eastAsia="Times New Roman" w:hAnsiTheme="minorHAnsi" w:cs="Arial"/>
          <w:b/>
          <w:sz w:val="20"/>
          <w:szCs w:val="20"/>
          <w:lang w:val="en-US" w:eastAsia="fr-FR"/>
        </w:rPr>
        <w:t>property</w:t>
      </w:r>
      <w:r w:rsidR="007400E9"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sz w:val="20"/>
          <w:szCs w:val="20"/>
          <w:lang w:val="en-US" w:eastAsia="fr-FR"/>
        </w:rPr>
        <w:t xml:space="preserve">Version : Integer </w:t>
      </w:r>
      <w:r w:rsidRPr="007758E3">
        <w:rPr>
          <w:rFonts w:asciiTheme="minorHAnsi" w:eastAsia="Times New Roman" w:hAnsiTheme="minorHAnsi" w:cs="Arial"/>
          <w:b/>
          <w:sz w:val="20"/>
          <w:szCs w:val="20"/>
          <w:lang w:val="en-US" w:eastAsia="fr-FR"/>
        </w:rPr>
        <w:t>read</w:t>
      </w:r>
      <w:r w:rsidRPr="007758E3">
        <w:rPr>
          <w:rFonts w:asciiTheme="minorHAnsi" w:eastAsia="Times New Roman" w:hAnsiTheme="minorHAnsi" w:cs="Arial"/>
          <w:sz w:val="20"/>
          <w:szCs w:val="20"/>
          <w:lang w:val="en-US" w:eastAsia="fr-FR"/>
        </w:rPr>
        <w:t xml:space="preserve"> fVersion </w:t>
      </w:r>
      <w:r w:rsidRPr="007758E3">
        <w:rPr>
          <w:rFonts w:asciiTheme="minorHAnsi" w:eastAsia="Times New Roman" w:hAnsiTheme="minorHAnsi" w:cs="Arial"/>
          <w:b/>
          <w:sz w:val="20"/>
          <w:szCs w:val="20"/>
          <w:lang w:val="en-US" w:eastAsia="fr-FR"/>
        </w:rPr>
        <w:t>write</w:t>
      </w:r>
      <w:r w:rsidRPr="007758E3">
        <w:rPr>
          <w:rFonts w:asciiTheme="minorHAnsi" w:eastAsia="Times New Roman" w:hAnsiTheme="minorHAnsi" w:cs="Arial"/>
          <w:sz w:val="20"/>
          <w:szCs w:val="20"/>
          <w:lang w:val="en-US" w:eastAsia="fr-FR"/>
        </w:rPr>
        <w:t xml:space="preserve"> SetVersion ;</w:t>
      </w:r>
    </w:p>
    <w:p w:rsidR="00670BF0" w:rsidRPr="007758E3" w:rsidRDefault="00670BF0" w:rsidP="00670BF0">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class</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SubVersion: </w:t>
      </w:r>
      <w:r w:rsidR="00647D11" w:rsidRPr="007758E3">
        <w:rPr>
          <w:rFonts w:asciiTheme="minorHAnsi" w:eastAsia="Times New Roman" w:hAnsiTheme="minorHAnsi" w:cs="Arial"/>
          <w:sz w:val="20"/>
          <w:szCs w:val="20"/>
          <w:lang w:val="en-US" w:eastAsia="fr-FR"/>
        </w:rPr>
        <w:t>Real</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read</w:t>
      </w:r>
      <w:r w:rsidRPr="007758E3">
        <w:rPr>
          <w:rFonts w:asciiTheme="minorHAnsi" w:eastAsia="Times New Roman" w:hAnsiTheme="minorHAnsi" w:cs="Arial"/>
          <w:sz w:val="20"/>
          <w:szCs w:val="20"/>
          <w:lang w:val="en-US" w:eastAsia="fr-FR"/>
        </w:rPr>
        <w:t xml:space="preserve"> fSubBersion </w:t>
      </w:r>
      <w:r w:rsidRPr="007758E3">
        <w:rPr>
          <w:rFonts w:asciiTheme="minorHAnsi" w:eastAsia="Times New Roman" w:hAnsiTheme="minorHAnsi" w:cs="Arial"/>
          <w:b/>
          <w:sz w:val="20"/>
          <w:szCs w:val="20"/>
          <w:lang w:val="en-US" w:eastAsia="fr-FR"/>
        </w:rPr>
        <w:t>write</w:t>
      </w:r>
      <w:r w:rsidRPr="007758E3">
        <w:rPr>
          <w:rFonts w:asciiTheme="minorHAnsi" w:eastAsia="Times New Roman" w:hAnsiTheme="minorHAnsi" w:cs="Arial"/>
          <w:sz w:val="20"/>
          <w:szCs w:val="20"/>
          <w:lang w:val="en-US" w:eastAsia="fr-FR"/>
        </w:rPr>
        <w:t xml:space="preserve"> SetSubVersion;</w:t>
      </w:r>
    </w:p>
    <w:p w:rsidR="00670BF0" w:rsidRPr="007758E3" w:rsidRDefault="00670BF0" w:rsidP="007400E9">
      <w:pPr>
        <w:ind w:firstLine="708"/>
        <w:jc w:val="both"/>
        <w:rPr>
          <w:rFonts w:asciiTheme="minorHAnsi" w:hAnsiTheme="minorHAnsi" w:cs="Arial"/>
          <w:sz w:val="24"/>
          <w:szCs w:val="24"/>
          <w:lang w:val="en-US"/>
        </w:rPr>
      </w:pPr>
    </w:p>
    <w:p w:rsidR="00670BF0" w:rsidRPr="007758E3" w:rsidRDefault="00670BF0" w:rsidP="00081504">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Les méthodes et les champs auxquels la propriété fait référence doivent être des méthodes </w:t>
      </w:r>
      <w:r w:rsidR="00C01A36" w:rsidRPr="007758E3">
        <w:rPr>
          <w:rFonts w:asciiTheme="minorHAnsi" w:hAnsiTheme="minorHAnsi" w:cs="Arial"/>
          <w:sz w:val="24"/>
          <w:szCs w:val="24"/>
        </w:rPr>
        <w:t xml:space="preserve">statiques </w:t>
      </w:r>
      <w:r w:rsidRPr="007758E3">
        <w:rPr>
          <w:rFonts w:asciiTheme="minorHAnsi" w:hAnsiTheme="minorHAnsi" w:cs="Arial"/>
          <w:sz w:val="24"/>
          <w:szCs w:val="24"/>
        </w:rPr>
        <w:t>de classe et des champs de classe.</w:t>
      </w:r>
      <w:r w:rsidR="00C01A36" w:rsidRPr="007758E3">
        <w:rPr>
          <w:rFonts w:asciiTheme="minorHAnsi" w:hAnsiTheme="minorHAnsi" w:cs="Arial"/>
          <w:sz w:val="24"/>
          <w:szCs w:val="24"/>
        </w:rPr>
        <w:t xml:space="preserve"> </w:t>
      </w:r>
      <w:r w:rsidR="00615D6D" w:rsidRPr="007758E3">
        <w:rPr>
          <w:rFonts w:asciiTheme="minorHAnsi" w:hAnsiTheme="minorHAnsi" w:cs="Arial"/>
          <w:sz w:val="24"/>
          <w:szCs w:val="24"/>
        </w:rPr>
        <w:t>La déclaration d’une classe comprenant les deux propriétés de classe définies plus haut pourrait être :</w:t>
      </w:r>
    </w:p>
    <w:p w:rsidR="00615D6D" w:rsidRPr="007758E3" w:rsidRDefault="00615D6D"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TMyClass = </w:t>
      </w:r>
      <w:r w:rsidRPr="007758E3">
        <w:rPr>
          <w:rFonts w:asciiTheme="minorHAnsi" w:hAnsiTheme="minorHAnsi" w:cs="Arial"/>
          <w:b/>
          <w:sz w:val="20"/>
          <w:szCs w:val="20"/>
          <w:lang w:val="en-US"/>
        </w:rPr>
        <w:t>class</w:t>
      </w:r>
    </w:p>
    <w:p w:rsidR="00615D6D" w:rsidRPr="007758E3" w:rsidRDefault="00615D6D"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strict</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var</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00F965E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fVersion: Integer ;</w:t>
      </w:r>
    </w:p>
    <w:p w:rsidR="00647D11" w:rsidRPr="007758E3" w:rsidRDefault="00647D11"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fSubVersion: Real;</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SetVersion(</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w:t>
      </w:r>
      <w:r w:rsidR="00C01A36" w:rsidRPr="007758E3">
        <w:rPr>
          <w:rFonts w:asciiTheme="minorHAnsi" w:hAnsiTheme="minorHAnsi" w:cs="Arial"/>
          <w:sz w:val="20"/>
          <w:szCs w:val="20"/>
          <w:lang w:val="en-US"/>
        </w:rPr>
        <w:t xml:space="preserve"> </w:t>
      </w:r>
      <w:r w:rsidR="00C01A36" w:rsidRPr="007758E3">
        <w:rPr>
          <w:rFonts w:asciiTheme="minorHAnsi" w:hAnsiTheme="minorHAnsi" w:cs="Arial"/>
          <w:b/>
          <w:sz w:val="20"/>
          <w:szCs w:val="20"/>
          <w:lang w:val="en-US"/>
        </w:rPr>
        <w:t>static</w:t>
      </w:r>
      <w:r w:rsidR="00C01A36" w:rsidRPr="007758E3">
        <w:rPr>
          <w:rFonts w:asciiTheme="minorHAnsi" w:hAnsiTheme="minorHAnsi" w:cs="Arial"/>
          <w:sz w:val="20"/>
          <w:szCs w:val="20"/>
          <w:lang w:val="en-US"/>
        </w:rPr>
        <w:t>;</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SetSubVersion(</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w:t>
      </w:r>
      <w:r w:rsidR="00647D11" w:rsidRPr="007758E3">
        <w:rPr>
          <w:rFonts w:asciiTheme="minorHAnsi" w:hAnsiTheme="minorHAnsi" w:cs="Arial"/>
          <w:sz w:val="20"/>
          <w:szCs w:val="20"/>
          <w:lang w:val="en-US"/>
        </w:rPr>
        <w:t>: Real</w:t>
      </w:r>
      <w:r w:rsidRPr="007758E3">
        <w:rPr>
          <w:rFonts w:asciiTheme="minorHAnsi" w:hAnsiTheme="minorHAnsi" w:cs="Arial"/>
          <w:sz w:val="20"/>
          <w:szCs w:val="20"/>
          <w:lang w:val="en-US"/>
        </w:rPr>
        <w:t>);</w:t>
      </w:r>
      <w:r w:rsidR="00C01A36" w:rsidRPr="007758E3">
        <w:rPr>
          <w:rFonts w:asciiTheme="minorHAnsi" w:hAnsiTheme="minorHAnsi" w:cs="Arial"/>
          <w:sz w:val="20"/>
          <w:szCs w:val="20"/>
          <w:lang w:val="en-US"/>
        </w:rPr>
        <w:t xml:space="preserve"> </w:t>
      </w:r>
      <w:r w:rsidR="00C01A36" w:rsidRPr="007758E3">
        <w:rPr>
          <w:rFonts w:asciiTheme="minorHAnsi" w:hAnsiTheme="minorHAnsi" w:cs="Arial"/>
          <w:b/>
          <w:sz w:val="20"/>
          <w:szCs w:val="20"/>
          <w:lang w:val="en-US"/>
        </w:rPr>
        <w:t>static</w:t>
      </w:r>
      <w:r w:rsidR="00C01A36" w:rsidRPr="007758E3">
        <w:rPr>
          <w:rFonts w:asciiTheme="minorHAnsi" w:hAnsiTheme="minorHAnsi" w:cs="Arial"/>
          <w:sz w:val="20"/>
          <w:szCs w:val="20"/>
          <w:lang w:val="en-US"/>
        </w:rPr>
        <w:t xml:space="preserve">; </w:t>
      </w:r>
    </w:p>
    <w:p w:rsidR="00615D6D" w:rsidRPr="007758E3" w:rsidRDefault="00615D6D" w:rsidP="00615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p>
    <w:p w:rsidR="00615D6D" w:rsidRPr="007758E3" w:rsidRDefault="00615D6D" w:rsidP="00615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public</w:t>
      </w:r>
    </w:p>
    <w:p w:rsidR="00615D6D" w:rsidRPr="007758E3" w:rsidRDefault="00615D6D" w:rsidP="00615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p>
    <w:p w:rsidR="00615D6D" w:rsidRPr="007758E3" w:rsidRDefault="00615D6D" w:rsidP="00615D6D">
      <w:pPr>
        <w:shd w:val="pct10" w:color="auto" w:fill="auto"/>
        <w:spacing w:after="0" w:line="240" w:lineRule="auto"/>
        <w:ind w:firstLine="709"/>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lastRenderedPageBreak/>
        <w:t xml:space="preserve">  class</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Version : Integer </w:t>
      </w:r>
      <w:r w:rsidRPr="007758E3">
        <w:rPr>
          <w:rFonts w:asciiTheme="minorHAnsi" w:eastAsia="Times New Roman" w:hAnsiTheme="minorHAnsi" w:cs="Arial"/>
          <w:b/>
          <w:sz w:val="20"/>
          <w:szCs w:val="20"/>
          <w:lang w:val="en-US" w:eastAsia="fr-FR"/>
        </w:rPr>
        <w:t>read</w:t>
      </w:r>
      <w:r w:rsidRPr="007758E3">
        <w:rPr>
          <w:rFonts w:asciiTheme="minorHAnsi" w:eastAsia="Times New Roman" w:hAnsiTheme="minorHAnsi" w:cs="Arial"/>
          <w:sz w:val="20"/>
          <w:szCs w:val="20"/>
          <w:lang w:val="en-US" w:eastAsia="fr-FR"/>
        </w:rPr>
        <w:t xml:space="preserve"> fVersion </w:t>
      </w:r>
      <w:r w:rsidRPr="007758E3">
        <w:rPr>
          <w:rFonts w:asciiTheme="minorHAnsi" w:eastAsia="Times New Roman" w:hAnsiTheme="minorHAnsi" w:cs="Arial"/>
          <w:b/>
          <w:sz w:val="20"/>
          <w:szCs w:val="20"/>
          <w:lang w:val="en-US" w:eastAsia="fr-FR"/>
        </w:rPr>
        <w:t>write</w:t>
      </w:r>
      <w:r w:rsidRPr="007758E3">
        <w:rPr>
          <w:rFonts w:asciiTheme="minorHAnsi" w:eastAsia="Times New Roman" w:hAnsiTheme="minorHAnsi" w:cs="Arial"/>
          <w:sz w:val="20"/>
          <w:szCs w:val="20"/>
          <w:lang w:val="en-US" w:eastAsia="fr-FR"/>
        </w:rPr>
        <w:t xml:space="preserve"> SetVersion ;</w:t>
      </w:r>
    </w:p>
    <w:p w:rsidR="00615D6D" w:rsidRPr="007758E3" w:rsidRDefault="00615D6D" w:rsidP="00615D6D">
      <w:pPr>
        <w:shd w:val="pct10" w:color="auto" w:fill="auto"/>
        <w:spacing w:after="0" w:line="240" w:lineRule="auto"/>
        <w:ind w:firstLine="708"/>
        <w:jc w:val="both"/>
        <w:rPr>
          <w:rFonts w:asciiTheme="minorHAnsi" w:eastAsia="Times New Roman" w:hAnsiTheme="minorHAnsi" w:cs="Arial"/>
          <w:sz w:val="20"/>
          <w:szCs w:val="20"/>
          <w:lang w:val="en-US" w:eastAsia="fr-FR"/>
        </w:rPr>
      </w:pPr>
      <w:r w:rsidRPr="007758E3">
        <w:rPr>
          <w:rFonts w:asciiTheme="minorHAnsi" w:eastAsia="Times New Roman" w:hAnsiTheme="minorHAnsi" w:cs="Arial"/>
          <w:b/>
          <w:sz w:val="20"/>
          <w:szCs w:val="20"/>
          <w:lang w:val="en-US" w:eastAsia="fr-FR"/>
        </w:rPr>
        <w:t xml:space="preserve">  class</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property</w:t>
      </w:r>
      <w:r w:rsidRPr="007758E3">
        <w:rPr>
          <w:rFonts w:asciiTheme="minorHAnsi" w:eastAsia="Times New Roman" w:hAnsiTheme="minorHAnsi" w:cs="Arial"/>
          <w:sz w:val="20"/>
          <w:szCs w:val="20"/>
          <w:lang w:val="en-US" w:eastAsia="fr-FR"/>
        </w:rPr>
        <w:t xml:space="preserve"> SubVersion: </w:t>
      </w:r>
      <w:r w:rsidR="00647D11" w:rsidRPr="007758E3">
        <w:rPr>
          <w:rFonts w:asciiTheme="minorHAnsi" w:eastAsia="Times New Roman" w:hAnsiTheme="minorHAnsi" w:cs="Arial"/>
          <w:sz w:val="20"/>
          <w:szCs w:val="20"/>
          <w:lang w:val="en-US" w:eastAsia="fr-FR"/>
        </w:rPr>
        <w:t>Real</w:t>
      </w:r>
      <w:r w:rsidRPr="007758E3">
        <w:rPr>
          <w:rFonts w:asciiTheme="minorHAnsi" w:eastAsia="Times New Roman" w:hAnsiTheme="minorHAnsi" w:cs="Arial"/>
          <w:sz w:val="20"/>
          <w:szCs w:val="20"/>
          <w:lang w:val="en-US" w:eastAsia="fr-FR"/>
        </w:rPr>
        <w:t xml:space="preserve"> </w:t>
      </w:r>
      <w:r w:rsidRPr="007758E3">
        <w:rPr>
          <w:rFonts w:asciiTheme="minorHAnsi" w:eastAsia="Times New Roman" w:hAnsiTheme="minorHAnsi" w:cs="Arial"/>
          <w:b/>
          <w:sz w:val="20"/>
          <w:szCs w:val="20"/>
          <w:lang w:val="en-US" w:eastAsia="fr-FR"/>
        </w:rPr>
        <w:t>read</w:t>
      </w:r>
      <w:r w:rsidRPr="007758E3">
        <w:rPr>
          <w:rFonts w:asciiTheme="minorHAnsi" w:eastAsia="Times New Roman" w:hAnsiTheme="minorHAnsi" w:cs="Arial"/>
          <w:sz w:val="20"/>
          <w:szCs w:val="20"/>
          <w:lang w:val="en-US" w:eastAsia="fr-FR"/>
        </w:rPr>
        <w:t xml:space="preserve"> fSubBersion </w:t>
      </w:r>
      <w:r w:rsidRPr="007758E3">
        <w:rPr>
          <w:rFonts w:asciiTheme="minorHAnsi" w:eastAsia="Times New Roman" w:hAnsiTheme="minorHAnsi" w:cs="Arial"/>
          <w:b/>
          <w:sz w:val="20"/>
          <w:szCs w:val="20"/>
          <w:lang w:val="en-US" w:eastAsia="fr-FR"/>
        </w:rPr>
        <w:t>write</w:t>
      </w:r>
      <w:r w:rsidRPr="007758E3">
        <w:rPr>
          <w:rFonts w:asciiTheme="minorHAnsi" w:eastAsia="Times New Roman" w:hAnsiTheme="minorHAnsi" w:cs="Arial"/>
          <w:sz w:val="20"/>
          <w:szCs w:val="20"/>
          <w:lang w:val="en-US" w:eastAsia="fr-FR"/>
        </w:rPr>
        <w:t xml:space="preserve"> SetSubVersion;</w:t>
      </w:r>
    </w:p>
    <w:p w:rsidR="00615D6D" w:rsidRPr="007758E3" w:rsidRDefault="00615D6D" w:rsidP="00615D6D">
      <w:pPr>
        <w:shd w:val="pct10" w:color="auto" w:fill="auto"/>
        <w:spacing w:after="0" w:line="240" w:lineRule="auto"/>
        <w:ind w:firstLine="708"/>
        <w:jc w:val="both"/>
        <w:rPr>
          <w:rFonts w:asciiTheme="minorHAnsi" w:hAnsiTheme="minorHAnsi" w:cs="Arial"/>
          <w:sz w:val="20"/>
          <w:szCs w:val="20"/>
        </w:rPr>
      </w:pPr>
      <w:r w:rsidRPr="007758E3">
        <w:rPr>
          <w:rFonts w:asciiTheme="minorHAnsi" w:eastAsia="Times New Roman" w:hAnsiTheme="minorHAnsi" w:cs="Arial"/>
          <w:b/>
          <w:sz w:val="20"/>
          <w:szCs w:val="20"/>
          <w:lang w:eastAsia="fr-FR"/>
        </w:rPr>
        <w:t>end</w:t>
      </w:r>
      <w:r w:rsidRPr="007758E3">
        <w:rPr>
          <w:rFonts w:asciiTheme="minorHAnsi" w:eastAsia="Times New Roman" w:hAnsiTheme="minorHAnsi" w:cs="Arial"/>
          <w:sz w:val="20"/>
          <w:szCs w:val="20"/>
          <w:lang w:eastAsia="fr-FR"/>
        </w:rPr>
        <w:t>;</w:t>
      </w:r>
    </w:p>
    <w:p w:rsidR="00615D6D" w:rsidRPr="007758E3" w:rsidRDefault="00615D6D" w:rsidP="007400E9">
      <w:pPr>
        <w:ind w:firstLine="708"/>
        <w:jc w:val="both"/>
        <w:rPr>
          <w:rFonts w:asciiTheme="minorHAnsi" w:hAnsiTheme="minorHAnsi" w:cs="Arial"/>
          <w:sz w:val="24"/>
          <w:szCs w:val="24"/>
        </w:rPr>
      </w:pPr>
    </w:p>
    <w:p w:rsidR="00773145" w:rsidRPr="007758E3" w:rsidRDefault="00773145" w:rsidP="00773145">
      <w:pPr>
        <w:ind w:firstLine="708"/>
        <w:jc w:val="both"/>
        <w:rPr>
          <w:rFonts w:asciiTheme="minorHAnsi" w:hAnsiTheme="minorHAnsi" w:cs="Arial"/>
          <w:sz w:val="24"/>
          <w:szCs w:val="24"/>
        </w:rPr>
      </w:pPr>
      <w:r w:rsidRPr="007758E3">
        <w:rPr>
          <w:rFonts w:asciiTheme="minorHAnsi" w:hAnsiTheme="minorHAnsi" w:cs="Arial"/>
          <w:sz w:val="24"/>
          <w:szCs w:val="24"/>
        </w:rPr>
        <w:t xml:space="preserve">Une propriété de classe étant toujours associée à une classe particulière, il est impossible d’utiliser comme </w:t>
      </w:r>
      <w:r w:rsidRPr="007758E3">
        <w:rPr>
          <w:rFonts w:asciiTheme="minorHAnsi" w:hAnsiTheme="minorHAnsi" w:cs="Arial"/>
          <w:i/>
          <w:sz w:val="24"/>
          <w:szCs w:val="24"/>
        </w:rPr>
        <w:t>setter</w:t>
      </w:r>
      <w:r w:rsidRPr="007758E3">
        <w:rPr>
          <w:rFonts w:asciiTheme="minorHAnsi" w:hAnsiTheme="minorHAnsi" w:cs="Arial"/>
          <w:sz w:val="24"/>
          <w:szCs w:val="24"/>
        </w:rPr>
        <w:t xml:space="preserve"> ou </w:t>
      </w:r>
      <w:r w:rsidRPr="007758E3">
        <w:rPr>
          <w:rFonts w:asciiTheme="minorHAnsi" w:hAnsiTheme="minorHAnsi" w:cs="Arial"/>
          <w:i/>
          <w:sz w:val="24"/>
          <w:szCs w:val="24"/>
        </w:rPr>
        <w:t>getter</w:t>
      </w:r>
      <w:r w:rsidRPr="007758E3">
        <w:rPr>
          <w:rFonts w:asciiTheme="minorHAnsi" w:hAnsiTheme="minorHAnsi" w:cs="Arial"/>
          <w:sz w:val="24"/>
          <w:szCs w:val="24"/>
        </w:rPr>
        <w:t xml:space="preserve"> une méthode de classe non statique</w:t>
      </w:r>
      <w:r w:rsidR="00081504">
        <w:rPr>
          <w:rFonts w:asciiTheme="minorHAnsi" w:hAnsiTheme="minorHAnsi" w:cs="Arial"/>
          <w:sz w:val="24"/>
          <w:szCs w:val="24"/>
        </w:rPr>
        <w:t> :</w:t>
      </w:r>
      <w:r w:rsidRPr="007758E3">
        <w:rPr>
          <w:rFonts w:asciiTheme="minorHAnsi" w:hAnsiTheme="minorHAnsi" w:cs="Arial"/>
          <w:sz w:val="24"/>
          <w:szCs w:val="24"/>
        </w:rPr>
        <w:t xml:space="preserve"> en cas de surcharge de la méthode, la propriété de classe n’aurait plus accès aux données qui lui sont nécessaires. Par conséquent, il est </w:t>
      </w:r>
      <w:r w:rsidR="00081504">
        <w:rPr>
          <w:rFonts w:asciiTheme="minorHAnsi" w:hAnsiTheme="minorHAnsi" w:cs="Arial"/>
          <w:sz w:val="24"/>
          <w:szCs w:val="24"/>
        </w:rPr>
        <w:t>obligatoire</w:t>
      </w:r>
      <w:r w:rsidRPr="007758E3">
        <w:rPr>
          <w:rFonts w:asciiTheme="minorHAnsi" w:hAnsiTheme="minorHAnsi" w:cs="Arial"/>
          <w:sz w:val="24"/>
          <w:szCs w:val="24"/>
        </w:rPr>
        <w:t xml:space="preserve"> de préciser </w:t>
      </w:r>
      <w:r w:rsidRPr="007758E3">
        <w:rPr>
          <w:rFonts w:asciiTheme="minorHAnsi" w:hAnsiTheme="minorHAnsi" w:cs="Arial"/>
          <w:i/>
          <w:color w:val="4F81BD" w:themeColor="accent1"/>
          <w:sz w:val="24"/>
          <w:szCs w:val="24"/>
        </w:rPr>
        <w:t>static</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à la fin de la ligne de déclaration des méthodes utilisées par une propriété.</w:t>
      </w:r>
    </w:p>
    <w:p w:rsidR="00E62D22" w:rsidRPr="007758E3" w:rsidRDefault="00E62D22" w:rsidP="00E62D22">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w:t>
      </w:r>
      <w:r w:rsidR="00D04C3D" w:rsidRPr="007758E3">
        <w:rPr>
          <w:rFonts w:asciiTheme="minorHAnsi" w:hAnsiTheme="minorHAnsi" w:cs="Arial"/>
          <w:b/>
          <w:color w:val="9BBB59" w:themeColor="accent3"/>
          <w:sz w:val="24"/>
          <w:szCs w:val="24"/>
        </w:rPr>
        <w:t>19</w:t>
      </w:r>
      <w:r w:rsidRPr="007758E3">
        <w:rPr>
          <w:rFonts w:asciiTheme="minorHAnsi" w:hAnsiTheme="minorHAnsi" w:cs="Arial"/>
          <w:b/>
          <w:color w:val="9BBB59" w:themeColor="accent3"/>
          <w:sz w:val="24"/>
          <w:szCs w:val="24"/>
        </w:rPr>
        <w:t>]</w:t>
      </w:r>
    </w:p>
    <w:p w:rsidR="00773145" w:rsidRPr="007758E3" w:rsidRDefault="00773145" w:rsidP="00773145">
      <w:pPr>
        <w:ind w:firstLine="708"/>
        <w:jc w:val="both"/>
        <w:rPr>
          <w:rFonts w:asciiTheme="minorHAnsi" w:hAnsiTheme="minorHAnsi" w:cs="Arial"/>
          <w:sz w:val="24"/>
          <w:szCs w:val="24"/>
        </w:rPr>
      </w:pPr>
      <w:r w:rsidRPr="007758E3">
        <w:rPr>
          <w:rFonts w:asciiTheme="minorHAnsi" w:hAnsiTheme="minorHAnsi" w:cs="Arial"/>
          <w:sz w:val="24"/>
          <w:szCs w:val="24"/>
        </w:rPr>
        <w:t xml:space="preserve">Afin de tester les propriétés de classe, vous allez créer un nouveau programme baptisé </w:t>
      </w:r>
      <w:r w:rsidRPr="007758E3">
        <w:rPr>
          <w:rFonts w:asciiTheme="minorHAnsi" w:hAnsiTheme="minorHAnsi" w:cs="Arial"/>
          <w:i/>
          <w:sz w:val="24"/>
          <w:szCs w:val="24"/>
        </w:rPr>
        <w:t>testproperties07.lpi</w:t>
      </w:r>
      <w:r w:rsidR="00150542" w:rsidRPr="007758E3">
        <w:rPr>
          <w:rFonts w:asciiTheme="minorHAnsi" w:hAnsiTheme="minorHAnsi" w:cs="Arial"/>
          <w:sz w:val="24"/>
          <w:szCs w:val="24"/>
        </w:rPr>
        <w:t xml:space="preserve">. Les objectifs seront de montrer que les classes n’ont pas à être instanciées pour être accessibles </w:t>
      </w:r>
      <w:r w:rsidR="00150542" w:rsidRPr="007758E3">
        <w:rPr>
          <w:rFonts w:asciiTheme="minorHAnsi" w:hAnsiTheme="minorHAnsi" w:cs="Arial"/>
          <w:i/>
          <w:sz w:val="24"/>
          <w:szCs w:val="24"/>
        </w:rPr>
        <w:t>via</w:t>
      </w:r>
      <w:r w:rsidR="00150542" w:rsidRPr="007758E3">
        <w:rPr>
          <w:rFonts w:asciiTheme="minorHAnsi" w:hAnsiTheme="minorHAnsi" w:cs="Arial"/>
          <w:sz w:val="24"/>
          <w:szCs w:val="24"/>
        </w:rPr>
        <w:t xml:space="preserve"> les propriétés de classe et que ces dernières réagissent bien de manière statique, suivant les derniers changements opérés dans les champs de classe.</w:t>
      </w:r>
    </w:p>
    <w:p w:rsidR="00150542" w:rsidRPr="007758E3" w:rsidRDefault="00150542"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Procédez donc comme suit :</w:t>
      </w:r>
    </w:p>
    <w:p w:rsidR="00773145" w:rsidRPr="007758E3" w:rsidRDefault="00773145" w:rsidP="0008150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mo</w:t>
      </w:r>
      <w:r w:rsidR="00B06422">
        <w:rPr>
          <w:rFonts w:asciiTheme="minorHAnsi" w:hAnsiTheme="minorHAnsi" w:cs="Arial"/>
          <w:sz w:val="24"/>
          <w:szCs w:val="24"/>
        </w:rPr>
        <w:t>d</w:t>
      </w:r>
      <w:r w:rsidRPr="007758E3">
        <w:rPr>
          <w:rFonts w:asciiTheme="minorHAnsi" w:hAnsiTheme="minorHAnsi" w:cs="Arial"/>
          <w:sz w:val="24"/>
          <w:szCs w:val="24"/>
        </w:rPr>
        <w:t>i</w:t>
      </w:r>
      <w:r w:rsidR="00B06422">
        <w:rPr>
          <w:rFonts w:asciiTheme="minorHAnsi" w:hAnsiTheme="minorHAnsi" w:cs="Arial"/>
          <w:sz w:val="24"/>
          <w:szCs w:val="24"/>
        </w:rPr>
        <w:t>f</w:t>
      </w:r>
      <w:r w:rsidRPr="007758E3">
        <w:rPr>
          <w:rFonts w:asciiTheme="minorHAnsi" w:hAnsiTheme="minorHAnsi" w:cs="Arial"/>
          <w:sz w:val="24"/>
          <w:szCs w:val="24"/>
        </w:rPr>
        <w:t>iez la fiche principale de telle façon qu’elle ressemble à ceci</w:t>
      </w:r>
      <w:r w:rsidR="000F2003" w:rsidRPr="007758E3">
        <w:rPr>
          <w:rFonts w:asciiTheme="minorHAnsi" w:hAnsiTheme="minorHAnsi" w:cs="Arial"/>
          <w:sz w:val="24"/>
          <w:szCs w:val="24"/>
        </w:rPr>
        <w:t xml:space="preserve"> (le composant </w:t>
      </w:r>
      <w:r w:rsidR="000F2003" w:rsidRPr="007758E3">
        <w:rPr>
          <w:rFonts w:asciiTheme="minorHAnsi" w:hAnsiTheme="minorHAnsi" w:cs="Arial"/>
          <w:b/>
          <w:i/>
          <w:color w:val="4F81BD" w:themeColor="accent1"/>
          <w:sz w:val="24"/>
          <w:szCs w:val="24"/>
        </w:rPr>
        <w:t>TLabelEdit</w:t>
      </w:r>
      <w:r w:rsidR="000F2003" w:rsidRPr="007758E3">
        <w:rPr>
          <w:rFonts w:asciiTheme="minorHAnsi" w:hAnsiTheme="minorHAnsi" w:cs="Arial"/>
          <w:color w:val="4F81BD" w:themeColor="accent1"/>
          <w:sz w:val="24"/>
          <w:szCs w:val="24"/>
        </w:rPr>
        <w:t xml:space="preserve"> </w:t>
      </w:r>
      <w:r w:rsidR="000F2003" w:rsidRPr="007758E3">
        <w:rPr>
          <w:rFonts w:asciiTheme="minorHAnsi" w:hAnsiTheme="minorHAnsi" w:cs="Arial"/>
          <w:sz w:val="24"/>
          <w:szCs w:val="24"/>
        </w:rPr>
        <w:t>est présent dans la page « Additional » de la palette)</w:t>
      </w:r>
      <w:r w:rsidRPr="007758E3">
        <w:rPr>
          <w:rFonts w:asciiTheme="minorHAnsi" w:hAnsiTheme="minorHAnsi" w:cs="Arial"/>
          <w:sz w:val="24"/>
          <w:szCs w:val="24"/>
        </w:rPr>
        <w:t> :</w:t>
      </w:r>
    </w:p>
    <w:p w:rsidR="00773145" w:rsidRPr="007758E3" w:rsidRDefault="000F2003" w:rsidP="00081504">
      <w:pPr>
        <w:keepNext/>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6F4254CC" wp14:editId="5EBC109E">
            <wp:extent cx="5805996" cy="2305885"/>
            <wp:effectExtent l="0" t="0" r="444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2">
                      <a:extLst>
                        <a:ext uri="{28A0092B-C50C-407E-A947-70E740481C1C}">
                          <a14:useLocalDpi xmlns:a14="http://schemas.microsoft.com/office/drawing/2010/main" val="0"/>
                        </a:ext>
                      </a:extLst>
                    </a:blip>
                    <a:stretch>
                      <a:fillRect/>
                    </a:stretch>
                  </pic:blipFill>
                  <pic:spPr>
                    <a:xfrm>
                      <a:off x="0" y="0"/>
                      <a:ext cx="5836724" cy="2318089"/>
                    </a:xfrm>
                    <a:prstGeom prst="rect">
                      <a:avLst/>
                    </a:prstGeom>
                  </pic:spPr>
                </pic:pic>
              </a:graphicData>
            </a:graphic>
          </wp:inline>
        </w:drawing>
      </w:r>
    </w:p>
    <w:p w:rsidR="000F2003" w:rsidRPr="007758E3" w:rsidRDefault="000F2003" w:rsidP="000F2003">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les gestionnaires </w:t>
      </w:r>
      <w:r w:rsidRPr="007758E3">
        <w:rPr>
          <w:rFonts w:asciiTheme="minorHAnsi" w:hAnsiTheme="minorHAnsi" w:cs="Arial"/>
          <w:i/>
          <w:color w:val="4F81BD" w:themeColor="accent1"/>
          <w:sz w:val="24"/>
          <w:szCs w:val="24"/>
        </w:rPr>
        <w:t>OnCreate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fiche principale et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des trois boutons ;</w:t>
      </w:r>
    </w:p>
    <w:p w:rsidR="000F2003" w:rsidRPr="007758E3" w:rsidRDefault="000F2003" w:rsidP="0008150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reproduisez le code suivant dans l’unité (</w:t>
      </w:r>
      <w:r w:rsidRPr="007758E3">
        <w:rPr>
          <w:rFonts w:asciiTheme="minorHAnsi" w:hAnsiTheme="minorHAnsi" w:cs="Arial"/>
          <w:i/>
          <w:color w:val="4F81BD" w:themeColor="accent1"/>
          <w:sz w:val="24"/>
          <w:szCs w:val="24"/>
        </w:rPr>
        <w:t>main</w:t>
      </w:r>
      <w:r w:rsidRPr="007758E3">
        <w:rPr>
          <w:rFonts w:asciiTheme="minorHAnsi" w:hAnsiTheme="minorHAnsi" w:cs="Arial"/>
          <w:sz w:val="24"/>
          <w:szCs w:val="24"/>
        </w:rPr>
        <w:t>) de la fiche principale (</w:t>
      </w:r>
      <w:r w:rsidRPr="007758E3">
        <w:rPr>
          <w:rFonts w:asciiTheme="minorHAnsi" w:hAnsiTheme="minorHAnsi" w:cs="Arial"/>
          <w:i/>
          <w:color w:val="4F81BD" w:themeColor="accent1"/>
          <w:sz w:val="24"/>
          <w:szCs w:val="24"/>
        </w:rPr>
        <w:t>MainForm</w:t>
      </w:r>
      <w:r w:rsidRPr="007758E3">
        <w:rPr>
          <w:rFonts w:asciiTheme="minorHAnsi" w:hAnsiTheme="minorHAnsi" w:cs="Arial"/>
          <w:sz w:val="24"/>
          <w:szCs w:val="24"/>
        </w:rPr>
        <w:t>) :</w:t>
      </w:r>
    </w:p>
    <w:p w:rsidR="000F2003" w:rsidRPr="007758E3" w:rsidRDefault="000F2003" w:rsidP="00081504">
      <w:pPr>
        <w:keepNext/>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type</w:t>
      </w:r>
    </w:p>
    <w:p w:rsidR="000F2003" w:rsidRPr="007758E3" w:rsidRDefault="000F2003" w:rsidP="00081504">
      <w:pPr>
        <w:keepNext/>
        <w:shd w:val="pct10" w:color="auto" w:fill="auto"/>
        <w:spacing w:after="0" w:line="240" w:lineRule="auto"/>
        <w:jc w:val="both"/>
        <w:rPr>
          <w:rFonts w:asciiTheme="minorHAnsi" w:hAnsiTheme="minorHAnsi" w:cs="Arial"/>
          <w:sz w:val="20"/>
          <w:szCs w:val="20"/>
          <w:lang w:val="en-US"/>
        </w:rPr>
      </w:pPr>
    </w:p>
    <w:p w:rsidR="000F2003" w:rsidRPr="007758E3" w:rsidRDefault="000F2003" w:rsidP="00081504">
      <w:pPr>
        <w:keepNext/>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TMyClass }</w:t>
      </w:r>
    </w:p>
    <w:p w:rsidR="000F2003" w:rsidRPr="007758E3" w:rsidRDefault="000F2003" w:rsidP="00081504">
      <w:pPr>
        <w:keepNext/>
        <w:shd w:val="pct10" w:color="auto" w:fill="auto"/>
        <w:spacing w:after="0" w:line="240" w:lineRule="auto"/>
        <w:jc w:val="both"/>
        <w:rPr>
          <w:rFonts w:asciiTheme="minorHAnsi" w:hAnsiTheme="minorHAnsi" w:cs="Arial"/>
          <w:sz w:val="20"/>
          <w:szCs w:val="20"/>
          <w:lang w:val="en-US"/>
        </w:rPr>
      </w:pPr>
    </w:p>
    <w:p w:rsidR="000F2003" w:rsidRPr="007758E3" w:rsidRDefault="000F2003" w:rsidP="00081504">
      <w:pPr>
        <w:keepNext/>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TMyClass = </w:t>
      </w:r>
      <w:r w:rsidRPr="007758E3">
        <w:rPr>
          <w:rFonts w:asciiTheme="minorHAnsi" w:hAnsiTheme="minorHAnsi" w:cs="Arial"/>
          <w:b/>
          <w:sz w:val="20"/>
          <w:szCs w:val="20"/>
          <w:lang w:val="en-US"/>
        </w:rPr>
        <w:t>class</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var</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fVersion : Integer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fSubVersion: Real;</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SetVersion(</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Integer); </w:t>
      </w:r>
      <w:r w:rsidRPr="00081504">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SetSubVersion(</w:t>
      </w:r>
      <w:r w:rsidRPr="007758E3">
        <w:rPr>
          <w:rFonts w:asciiTheme="minorHAnsi" w:hAnsiTheme="minorHAnsi" w:cs="Arial"/>
          <w:b/>
          <w:sz w:val="20"/>
          <w:szCs w:val="20"/>
          <w:lang w:val="en-US"/>
        </w:rPr>
        <w:t>const</w:t>
      </w:r>
      <w:r w:rsidRPr="007758E3">
        <w:rPr>
          <w:rFonts w:asciiTheme="minorHAnsi" w:hAnsiTheme="minorHAnsi" w:cs="Arial"/>
          <w:sz w:val="20"/>
          <w:szCs w:val="20"/>
          <w:lang w:val="en-US"/>
        </w:rPr>
        <w:t xml:space="preserve"> AValue: Real); </w:t>
      </w:r>
      <w:r w:rsidRPr="00081504">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Version :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property</w:t>
      </w:r>
      <w:r w:rsidRPr="007758E3">
        <w:rPr>
          <w:rFonts w:asciiTheme="minorHAnsi" w:hAnsiTheme="minorHAnsi" w:cs="Arial"/>
          <w:sz w:val="20"/>
          <w:szCs w:val="20"/>
          <w:lang w:val="en-US"/>
        </w:rPr>
        <w:t xml:space="preserve"> SubVersion: Real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fSubVersion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TMySubClass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TMySubClass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(TMyClass)</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strict private</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 xml:space="preserve">    class procedure</w:t>
      </w:r>
      <w:r w:rsidRPr="007758E3">
        <w:rPr>
          <w:rFonts w:asciiTheme="minorHAnsi" w:hAnsiTheme="minorHAnsi" w:cs="Arial"/>
          <w:sz w:val="20"/>
          <w:szCs w:val="20"/>
          <w:lang w:val="en-US"/>
        </w:rPr>
        <w:t xml:space="preserve"> 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Real);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Integer);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property</w:t>
      </w:r>
      <w:r w:rsidRPr="007758E3">
        <w:rPr>
          <w:rFonts w:asciiTheme="minorHAnsi" w:hAnsiTheme="minorHAnsi" w:cs="Arial"/>
          <w:sz w:val="20"/>
          <w:szCs w:val="20"/>
          <w:lang w:val="en-US"/>
        </w:rPr>
        <w:t xml:space="preserve"> Version :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SetVersion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property</w:t>
      </w:r>
      <w:r w:rsidRPr="007758E3">
        <w:rPr>
          <w:rFonts w:asciiTheme="minorHAnsi" w:hAnsiTheme="minorHAnsi" w:cs="Arial"/>
          <w:sz w:val="20"/>
          <w:szCs w:val="20"/>
          <w:lang w:val="en-US"/>
        </w:rPr>
        <w:t xml:space="preserve"> SubVersion: Real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fSubVersion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TMySubClass2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TMySubClass2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(TMyClass)</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 xml:space="preserve">    class procedure</w:t>
      </w:r>
      <w:r w:rsidRPr="007758E3">
        <w:rPr>
          <w:rFonts w:asciiTheme="minorHAnsi" w:hAnsiTheme="minorHAnsi" w:cs="Arial"/>
          <w:sz w:val="20"/>
          <w:szCs w:val="20"/>
          <w:lang w:val="en-US"/>
        </w:rPr>
        <w:t xml:space="preserve"> 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Real);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 xml:space="preserve">AValue: Integer); </w:t>
      </w:r>
      <w:r w:rsidRPr="007758E3">
        <w:rPr>
          <w:rFonts w:asciiTheme="minorHAnsi" w:hAnsiTheme="minorHAnsi" w:cs="Arial"/>
          <w:b/>
          <w:sz w:val="20"/>
          <w:szCs w:val="20"/>
          <w:lang w:val="en-US"/>
        </w:rPr>
        <w:t>static</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property</w:t>
      </w:r>
      <w:r w:rsidRPr="007758E3">
        <w:rPr>
          <w:rFonts w:asciiTheme="minorHAnsi" w:hAnsiTheme="minorHAnsi" w:cs="Arial"/>
          <w:sz w:val="20"/>
          <w:szCs w:val="20"/>
          <w:lang w:val="en-US"/>
        </w:rPr>
        <w:t xml:space="preserve"> Version : Integer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SetVersion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property</w:t>
      </w:r>
      <w:r w:rsidRPr="007758E3">
        <w:rPr>
          <w:rFonts w:asciiTheme="minorHAnsi" w:hAnsiTheme="minorHAnsi" w:cs="Arial"/>
          <w:sz w:val="20"/>
          <w:szCs w:val="20"/>
          <w:lang w:val="en-US"/>
        </w:rPr>
        <w:t xml:space="preserve"> SubVersion: Real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fSubVersion </w:t>
      </w:r>
      <w:r w:rsidRPr="007758E3">
        <w:rPr>
          <w:rFonts w:asciiTheme="minorHAnsi" w:hAnsiTheme="minorHAnsi" w:cs="Arial"/>
          <w:b/>
          <w:sz w:val="20"/>
          <w:szCs w:val="20"/>
          <w:lang w:val="en-US"/>
        </w:rPr>
        <w:t>write</w:t>
      </w:r>
      <w:r w:rsidRPr="007758E3">
        <w:rPr>
          <w:rFonts w:asciiTheme="minorHAnsi" w:hAnsiTheme="minorHAnsi" w:cs="Arial"/>
          <w:sz w:val="20"/>
          <w:szCs w:val="20"/>
          <w:lang w:val="en-US"/>
        </w:rPr>
        <w:t xml:space="preserve"> SetSubVersion;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TMainForm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TMainForm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(TForm)</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btnTMyClass: TButton;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btnTMySubClass: TButton;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btnTMySubClass2: TButton;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lbledt1: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lbledt2: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lbledt3: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lbledt4: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lbledt5: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lbledt6: TLabeledEdit;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btnTMyClassClick(Sender: TObject);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btnTMySubClassClick(Sender: TObject);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btnTMySubClass2Click(Sender: TObject);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FormCreate(Sender: TObject);</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private</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private declarations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UpdateEditors;</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public declarations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var</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MainForm: TMainForm;</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implementation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{$R *.lfm}</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TMySubClass2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TMySubClass2.SetSubVersion(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Real);</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sous-version (autre sous-classe)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fSubVersion := AValue / 100;</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TMySubClass2.SetVersion(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Integer);</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version (autre sous-classe)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fVersion := AValue * 100;</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TMainForm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TMainForm.FormCreate(Sender: TObject);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de la fiche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TMyClass.Version := 1; </w:t>
      </w:r>
      <w:r w:rsidRPr="007758E3">
        <w:rPr>
          <w:rFonts w:asciiTheme="minorHAnsi" w:hAnsiTheme="minorHAnsi" w:cs="Arial"/>
          <w:color w:val="9BBB59" w:themeColor="accent3"/>
          <w:sz w:val="20"/>
          <w:szCs w:val="20"/>
        </w:rPr>
        <w:t>// initialisation des propriétés</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TMyClass.SubVersion := 11;</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UpdateEditors; </w:t>
      </w:r>
      <w:r w:rsidRPr="007758E3">
        <w:rPr>
          <w:rFonts w:asciiTheme="minorHAnsi" w:hAnsiTheme="minorHAnsi" w:cs="Arial"/>
          <w:color w:val="9BBB59" w:themeColor="accent3"/>
          <w:sz w:val="20"/>
          <w:szCs w:val="20"/>
        </w:rPr>
        <w:t>// mise à jour</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TMainForm.btnTMyClassClick(Sender: TObject);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de TMyClass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TMyClass.Version := 1;</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TMyClass.SubVersion := 11;</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UpdateEditors;</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TMainForm.btnTMySubClassClick(Sender: TObject);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de TMySubClass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TMySubClass.Version := 2;</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TMySubClass.SubVersion := 22;</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UpdateEditors;</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TMainForm.btnTMySubClass2Click(Sender: TObject);</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choix de TMySubClass2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TMySubClass2.Version := 3;</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TMySubClass2.SubVersion := 33;</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UpdateEditors;</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TMainForm.UpdateEditors;</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mise à jour des éditeurs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lbledt1.Caption := IntToStr(TMyClass.Version);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lbledt2.Caption := FloatToStr(TMyClass.SubVersion);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lbledt3.Caption := IntToStr(TMySubClass.Version);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lbledt4.Caption := FloatToStr(TMySubClass.SubVersion);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lbledt5.Caption := IntToStr(TMySubClass2.Version);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lbledt6.Caption := FloatToStr(TMySubClass2.SubVersion);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TMySubClass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TMySubClass.SetSubVersion(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Real);</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version (sous-classe)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fSubVersion := AValue / 10;</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TMySubClass.SetVersion(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Integer);</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sous-version (sous-classe) ***</w:t>
      </w:r>
    </w:p>
    <w:p w:rsidR="000F2003" w:rsidRPr="007758E3" w:rsidRDefault="000F2003" w:rsidP="000F2003">
      <w:pPr>
        <w:shd w:val="pct10" w:color="auto" w:fill="auto"/>
        <w:spacing w:after="0" w:line="240" w:lineRule="auto"/>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fVersion := AValue * 10;</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TMyClass }</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TMyClass.SetVersion(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Integer);</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version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fVersion := AValue;</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p>
    <w:p w:rsidR="000F2003" w:rsidRPr="007758E3" w:rsidRDefault="000F2003" w:rsidP="000F2003">
      <w:pPr>
        <w:shd w:val="pct10" w:color="auto" w:fill="auto"/>
        <w:spacing w:after="0" w:line="240" w:lineRule="auto"/>
        <w:jc w:val="both"/>
        <w:rPr>
          <w:rFonts w:asciiTheme="minorHAnsi" w:hAnsiTheme="minorHAnsi" w:cs="Arial"/>
          <w:sz w:val="20"/>
          <w:szCs w:val="20"/>
          <w:lang w:val="en-US"/>
        </w:rPr>
      </w:pPr>
      <w:r w:rsidRPr="007758E3">
        <w:rPr>
          <w:rFonts w:asciiTheme="minorHAnsi" w:hAnsiTheme="minorHAnsi" w:cs="Arial"/>
          <w:b/>
          <w:sz w:val="20"/>
          <w:szCs w:val="20"/>
          <w:lang w:val="en-US"/>
        </w:rPr>
        <w:t xml:space="preserve">class procedure </w:t>
      </w:r>
      <w:r w:rsidRPr="007758E3">
        <w:rPr>
          <w:rFonts w:asciiTheme="minorHAnsi" w:hAnsiTheme="minorHAnsi" w:cs="Arial"/>
          <w:sz w:val="20"/>
          <w:szCs w:val="20"/>
          <w:lang w:val="en-US"/>
        </w:rPr>
        <w:t>TMyClass.SetSubVersion(</w:t>
      </w:r>
      <w:r w:rsidR="00150542" w:rsidRPr="007758E3">
        <w:rPr>
          <w:rFonts w:asciiTheme="minorHAnsi" w:hAnsiTheme="minorHAnsi" w:cs="Arial"/>
          <w:b/>
          <w:sz w:val="20"/>
          <w:szCs w:val="20"/>
          <w:lang w:val="en-US"/>
        </w:rPr>
        <w:t>const</w:t>
      </w:r>
      <w:r w:rsidR="00150542" w:rsidRPr="007758E3">
        <w:rPr>
          <w:rFonts w:asciiTheme="minorHAnsi" w:hAnsiTheme="minorHAnsi" w:cs="Arial"/>
          <w:sz w:val="20"/>
          <w:szCs w:val="20"/>
          <w:lang w:val="en-US"/>
        </w:rPr>
        <w:t xml:space="preserve"> </w:t>
      </w:r>
      <w:r w:rsidRPr="007758E3">
        <w:rPr>
          <w:rFonts w:asciiTheme="minorHAnsi" w:hAnsiTheme="minorHAnsi" w:cs="Arial"/>
          <w:sz w:val="20"/>
          <w:szCs w:val="20"/>
          <w:lang w:val="en-US"/>
        </w:rPr>
        <w:t>AValue: Real);</w:t>
      </w:r>
    </w:p>
    <w:p w:rsidR="000F2003" w:rsidRPr="007758E3" w:rsidRDefault="000F2003" w:rsidP="000F2003">
      <w:pPr>
        <w:shd w:val="pct10" w:color="auto" w:fill="auto"/>
        <w:spacing w:after="0" w:line="240" w:lineRule="auto"/>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numéro de sous-version ***</w:t>
      </w:r>
    </w:p>
    <w:p w:rsidR="000F2003" w:rsidRPr="007758E3" w:rsidRDefault="000F2003" w:rsidP="000F2003">
      <w:pPr>
        <w:shd w:val="pct10" w:color="auto" w:fill="auto"/>
        <w:spacing w:after="0" w:line="240" w:lineRule="auto"/>
        <w:jc w:val="both"/>
        <w:rPr>
          <w:rFonts w:asciiTheme="minorHAnsi" w:hAnsiTheme="minorHAnsi" w:cs="Arial"/>
          <w:b/>
          <w:sz w:val="20"/>
          <w:szCs w:val="20"/>
        </w:rPr>
      </w:pPr>
      <w:r w:rsidRPr="007758E3">
        <w:rPr>
          <w:rFonts w:asciiTheme="minorHAnsi" w:hAnsiTheme="minorHAnsi" w:cs="Arial"/>
          <w:b/>
          <w:sz w:val="20"/>
          <w:szCs w:val="20"/>
        </w:rPr>
        <w:t>begin</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sz w:val="20"/>
          <w:szCs w:val="20"/>
        </w:rPr>
        <w:t xml:space="preserve">  fSubVersion := AValue;</w:t>
      </w: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0F2003" w:rsidRPr="007758E3" w:rsidRDefault="000F2003" w:rsidP="000F2003">
      <w:pPr>
        <w:shd w:val="pct10" w:color="auto" w:fill="auto"/>
        <w:spacing w:after="0" w:line="240" w:lineRule="auto"/>
        <w:jc w:val="both"/>
        <w:rPr>
          <w:rFonts w:asciiTheme="minorHAnsi" w:hAnsiTheme="minorHAnsi" w:cs="Arial"/>
          <w:sz w:val="20"/>
          <w:szCs w:val="20"/>
        </w:rPr>
      </w:pPr>
    </w:p>
    <w:p w:rsidR="000F2003" w:rsidRPr="007758E3" w:rsidRDefault="000F2003" w:rsidP="000F2003">
      <w:pPr>
        <w:shd w:val="pct10" w:color="auto" w:fill="auto"/>
        <w:spacing w:after="0" w:line="240" w:lineRule="auto"/>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0F2003" w:rsidRPr="007758E3" w:rsidRDefault="000F2003" w:rsidP="000F2003">
      <w:pPr>
        <w:jc w:val="both"/>
        <w:rPr>
          <w:rFonts w:asciiTheme="minorHAnsi" w:hAnsiTheme="minorHAnsi" w:cs="Arial"/>
          <w:sz w:val="24"/>
          <w:szCs w:val="24"/>
        </w:rPr>
      </w:pPr>
    </w:p>
    <w:p w:rsidR="00150542" w:rsidRPr="007758E3" w:rsidRDefault="00150542" w:rsidP="00150542">
      <w:pPr>
        <w:ind w:firstLine="708"/>
        <w:jc w:val="both"/>
        <w:rPr>
          <w:rFonts w:asciiTheme="minorHAnsi" w:hAnsiTheme="minorHAnsi" w:cs="Arial"/>
          <w:sz w:val="24"/>
          <w:szCs w:val="24"/>
        </w:rPr>
      </w:pPr>
      <w:r w:rsidRPr="007758E3">
        <w:rPr>
          <w:rFonts w:asciiTheme="minorHAnsi" w:hAnsiTheme="minorHAnsi" w:cs="Arial"/>
          <w:sz w:val="24"/>
          <w:szCs w:val="24"/>
        </w:rPr>
        <w:t xml:space="preserve">Trois classes sont définies </w:t>
      </w:r>
      <w:r w:rsidR="00997297" w:rsidRPr="007758E3">
        <w:rPr>
          <w:rFonts w:asciiTheme="minorHAnsi" w:hAnsiTheme="minorHAnsi" w:cs="Arial"/>
          <w:sz w:val="24"/>
          <w:szCs w:val="24"/>
        </w:rPr>
        <w:t>(</w:t>
      </w:r>
      <w:r w:rsidR="00997297" w:rsidRPr="007758E3">
        <w:rPr>
          <w:rFonts w:asciiTheme="minorHAnsi" w:hAnsiTheme="minorHAnsi" w:cs="Arial"/>
          <w:b/>
          <w:i/>
          <w:color w:val="4F81BD" w:themeColor="accent1"/>
          <w:sz w:val="24"/>
          <w:szCs w:val="24"/>
        </w:rPr>
        <w:t>TMyClass</w:t>
      </w:r>
      <w:r w:rsidR="00997297" w:rsidRPr="007758E3">
        <w:rPr>
          <w:rFonts w:asciiTheme="minorHAnsi" w:hAnsiTheme="minorHAnsi" w:cs="Arial"/>
          <w:sz w:val="24"/>
          <w:szCs w:val="24"/>
        </w:rPr>
        <w:t xml:space="preserve">, </w:t>
      </w:r>
      <w:r w:rsidR="00997297" w:rsidRPr="007758E3">
        <w:rPr>
          <w:rFonts w:asciiTheme="minorHAnsi" w:hAnsiTheme="minorHAnsi" w:cs="Arial"/>
          <w:b/>
          <w:i/>
          <w:color w:val="4F81BD" w:themeColor="accent1"/>
          <w:sz w:val="24"/>
          <w:szCs w:val="24"/>
        </w:rPr>
        <w:t>TMySubClass</w:t>
      </w:r>
      <w:r w:rsidR="00997297" w:rsidRPr="007758E3">
        <w:rPr>
          <w:rFonts w:asciiTheme="minorHAnsi" w:hAnsiTheme="minorHAnsi" w:cs="Arial"/>
          <w:sz w:val="24"/>
          <w:szCs w:val="24"/>
        </w:rPr>
        <w:t xml:space="preserve">, </w:t>
      </w:r>
      <w:r w:rsidR="00997297" w:rsidRPr="007758E3">
        <w:rPr>
          <w:rFonts w:asciiTheme="minorHAnsi" w:hAnsiTheme="minorHAnsi" w:cs="Arial"/>
          <w:b/>
          <w:i/>
          <w:color w:val="4F81BD" w:themeColor="accent1"/>
          <w:sz w:val="24"/>
          <w:szCs w:val="24"/>
        </w:rPr>
        <w:t>TMySubClass2</w:t>
      </w:r>
      <w:r w:rsidR="00997297" w:rsidRPr="007758E3">
        <w:rPr>
          <w:rFonts w:asciiTheme="minorHAnsi" w:hAnsiTheme="minorHAnsi" w:cs="Arial"/>
          <w:sz w:val="24"/>
          <w:szCs w:val="24"/>
        </w:rPr>
        <w:t xml:space="preserve">) </w:t>
      </w:r>
      <w:r w:rsidRPr="007758E3">
        <w:rPr>
          <w:rFonts w:asciiTheme="minorHAnsi" w:hAnsiTheme="minorHAnsi" w:cs="Arial"/>
          <w:sz w:val="24"/>
          <w:szCs w:val="24"/>
        </w:rPr>
        <w:t>dont l’une est l’ancêtre des deux autres</w:t>
      </w:r>
      <w:r w:rsidR="00997297" w:rsidRPr="007758E3">
        <w:rPr>
          <w:rFonts w:asciiTheme="minorHAnsi" w:hAnsiTheme="minorHAnsi" w:cs="Arial"/>
          <w:sz w:val="24"/>
          <w:szCs w:val="24"/>
        </w:rPr>
        <w:t xml:space="preserve"> (</w:t>
      </w:r>
      <w:r w:rsidR="00997297" w:rsidRPr="007758E3">
        <w:rPr>
          <w:rFonts w:asciiTheme="minorHAnsi" w:hAnsiTheme="minorHAnsi" w:cs="Arial"/>
          <w:b/>
          <w:i/>
          <w:color w:val="4F81BD" w:themeColor="accent1"/>
          <w:sz w:val="24"/>
          <w:szCs w:val="24"/>
        </w:rPr>
        <w:t>TMyClass</w:t>
      </w:r>
      <w:r w:rsidR="00997297" w:rsidRPr="007758E3">
        <w:rPr>
          <w:rFonts w:asciiTheme="minorHAnsi" w:hAnsiTheme="minorHAnsi" w:cs="Arial"/>
          <w:sz w:val="24"/>
          <w:szCs w:val="24"/>
        </w:rPr>
        <w:t>)</w:t>
      </w:r>
      <w:r w:rsidRPr="007758E3">
        <w:rPr>
          <w:rFonts w:asciiTheme="minorHAnsi" w:hAnsiTheme="minorHAnsi" w:cs="Arial"/>
          <w:sz w:val="24"/>
          <w:szCs w:val="24"/>
        </w:rPr>
        <w:t xml:space="preserve">. Chacune de ses classes définit </w:t>
      </w:r>
      <w:r w:rsidR="00997297" w:rsidRPr="007758E3">
        <w:rPr>
          <w:rFonts w:asciiTheme="minorHAnsi" w:hAnsiTheme="minorHAnsi" w:cs="Arial"/>
          <w:sz w:val="24"/>
          <w:szCs w:val="24"/>
        </w:rPr>
        <w:t xml:space="preserve">ses propres </w:t>
      </w:r>
      <w:r w:rsidR="00A50404" w:rsidRPr="007758E3">
        <w:rPr>
          <w:rFonts w:asciiTheme="minorHAnsi" w:hAnsiTheme="minorHAnsi" w:cs="Arial"/>
          <w:sz w:val="24"/>
          <w:szCs w:val="24"/>
        </w:rPr>
        <w:t xml:space="preserve">propriétés de classe et ses propres </w:t>
      </w:r>
      <w:r w:rsidR="00997297" w:rsidRPr="007758E3">
        <w:rPr>
          <w:rFonts w:asciiTheme="minorHAnsi" w:hAnsiTheme="minorHAnsi" w:cs="Arial"/>
          <w:sz w:val="24"/>
          <w:szCs w:val="24"/>
        </w:rPr>
        <w:t xml:space="preserve">méthodes </w:t>
      </w:r>
      <w:r w:rsidR="00A50404" w:rsidRPr="007758E3">
        <w:rPr>
          <w:rFonts w:asciiTheme="minorHAnsi" w:hAnsiTheme="minorHAnsi" w:cs="Arial"/>
          <w:sz w:val="24"/>
          <w:szCs w:val="24"/>
        </w:rPr>
        <w:t xml:space="preserve">statiques </w:t>
      </w:r>
      <w:r w:rsidR="00997297" w:rsidRPr="007758E3">
        <w:rPr>
          <w:rFonts w:asciiTheme="minorHAnsi" w:hAnsiTheme="minorHAnsi" w:cs="Arial"/>
          <w:sz w:val="24"/>
          <w:szCs w:val="24"/>
        </w:rPr>
        <w:t>de classe</w:t>
      </w:r>
      <w:r w:rsidR="00A50404" w:rsidRPr="007758E3">
        <w:rPr>
          <w:rFonts w:asciiTheme="minorHAnsi" w:hAnsiTheme="minorHAnsi" w:cs="Arial"/>
          <w:sz w:val="24"/>
          <w:szCs w:val="24"/>
        </w:rPr>
        <w:t xml:space="preserve"> associées</w:t>
      </w:r>
      <w:r w:rsidR="00997297" w:rsidRPr="007758E3">
        <w:rPr>
          <w:rFonts w:asciiTheme="minorHAnsi" w:hAnsiTheme="minorHAnsi" w:cs="Arial"/>
          <w:sz w:val="24"/>
          <w:szCs w:val="24"/>
        </w:rPr>
        <w:t xml:space="preserve">. On s’aperçoit à l’exécution qu’il n’est jamais nécessaire d’instancier les classes et que c’est toujours le dernier changement d’une propriété qui est pris en compte, </w:t>
      </w:r>
      <w:r w:rsidR="002F2168" w:rsidRPr="007758E3">
        <w:rPr>
          <w:rFonts w:asciiTheme="minorHAnsi" w:hAnsiTheme="minorHAnsi" w:cs="Arial"/>
          <w:sz w:val="24"/>
          <w:szCs w:val="24"/>
        </w:rPr>
        <w:t>y compris</w:t>
      </w:r>
      <w:r w:rsidR="00997297" w:rsidRPr="007758E3">
        <w:rPr>
          <w:rFonts w:asciiTheme="minorHAnsi" w:hAnsiTheme="minorHAnsi" w:cs="Arial"/>
          <w:sz w:val="24"/>
          <w:szCs w:val="24"/>
        </w:rPr>
        <w:t xml:space="preserve"> entre classes sœurs</w:t>
      </w:r>
      <w:r w:rsidR="003E7584" w:rsidRPr="007758E3">
        <w:rPr>
          <w:rFonts w:asciiTheme="minorHAnsi" w:hAnsiTheme="minorHAnsi" w:cs="Arial"/>
          <w:sz w:val="24"/>
          <w:szCs w:val="24"/>
        </w:rPr>
        <w:t>. C’est aussi uniquement à travers les méthodes de la classe invoquée que les propriétés sont modifiées</w:t>
      </w:r>
      <w:r w:rsidR="003E7584" w:rsidRPr="007758E3">
        <w:rPr>
          <w:rStyle w:val="Appelnotedebasdep"/>
          <w:rFonts w:asciiTheme="minorHAnsi" w:hAnsiTheme="minorHAnsi" w:cs="Arial"/>
          <w:sz w:val="24"/>
          <w:szCs w:val="24"/>
        </w:rPr>
        <w:footnoteReference w:id="21"/>
      </w:r>
      <w:r w:rsidR="003E7584" w:rsidRPr="007758E3">
        <w:rPr>
          <w:rFonts w:asciiTheme="minorHAnsi" w:hAnsiTheme="minorHAnsi" w:cs="Arial"/>
          <w:sz w:val="24"/>
          <w:szCs w:val="24"/>
        </w:rPr>
        <w:t>.</w:t>
      </w:r>
    </w:p>
    <w:p w:rsidR="005D6032" w:rsidRPr="007758E3" w:rsidRDefault="005D6032" w:rsidP="005D6032">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553C62D3" wp14:editId="08A8126C">
            <wp:extent cx="304800" cy="3048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Les propriétés de classes ne peuvent ni être du type </w:t>
      </w:r>
      <w:r w:rsidRPr="007758E3">
        <w:rPr>
          <w:rFonts w:asciiTheme="minorHAnsi" w:hAnsiTheme="minorHAnsi" w:cs="Arial"/>
          <w:i/>
          <w:color w:val="4F81BD" w:themeColor="accent1"/>
          <w:sz w:val="24"/>
          <w:szCs w:val="24"/>
        </w:rPr>
        <w:t>published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ni avoir de définition </w:t>
      </w:r>
      <w:r w:rsidRPr="007758E3">
        <w:rPr>
          <w:rFonts w:asciiTheme="minorHAnsi" w:hAnsiTheme="minorHAnsi" w:cs="Arial"/>
          <w:i/>
          <w:color w:val="4F81BD" w:themeColor="accent1"/>
          <w:sz w:val="24"/>
          <w:szCs w:val="24"/>
        </w:rPr>
        <w:t>stored</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ou </w:t>
      </w:r>
      <w:r w:rsidRPr="007758E3">
        <w:rPr>
          <w:rFonts w:asciiTheme="minorHAnsi" w:hAnsiTheme="minorHAnsi" w:cs="Arial"/>
          <w:i/>
          <w:color w:val="4F81BD" w:themeColor="accent1"/>
          <w:sz w:val="24"/>
          <w:szCs w:val="24"/>
        </w:rPr>
        <w:t>default</w:t>
      </w:r>
      <w:r w:rsidRPr="007758E3">
        <w:rPr>
          <w:rFonts w:asciiTheme="minorHAnsi" w:hAnsiTheme="minorHAnsi" w:cs="Arial"/>
          <w:sz w:val="24"/>
          <w:szCs w:val="24"/>
        </w:rPr>
        <w:t>.</w:t>
      </w:r>
    </w:p>
    <w:p w:rsidR="00C25B57" w:rsidRPr="007758E3" w:rsidRDefault="00C25B57" w:rsidP="00081504">
      <w:pPr>
        <w:pStyle w:val="Titre2"/>
        <w:keepNext/>
        <w:rPr>
          <w:rFonts w:asciiTheme="minorHAnsi" w:hAnsiTheme="minorHAnsi" w:cs="Arial"/>
        </w:rPr>
      </w:pPr>
      <w:bookmarkStart w:id="110" w:name="_Toc435006008"/>
      <w:r w:rsidRPr="007758E3">
        <w:rPr>
          <w:rFonts w:asciiTheme="minorHAnsi" w:hAnsiTheme="minorHAnsi" w:cs="Arial"/>
        </w:rPr>
        <w:lastRenderedPageBreak/>
        <w:t>Exemple d’utilisation des méthodes et propriétés de classe</w:t>
      </w:r>
      <w:bookmarkEnd w:id="110"/>
    </w:p>
    <w:p w:rsidR="00C25B57" w:rsidRPr="007758E3" w:rsidRDefault="00C25B57"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Fort de votre nouvelle expérience, vous devriez comprendre le fonctionnement du programme qui va suivre : imaginez une application qui utiliserait une série de descendants de </w:t>
      </w:r>
      <w:r w:rsidRPr="007758E3">
        <w:rPr>
          <w:rFonts w:asciiTheme="minorHAnsi" w:hAnsiTheme="minorHAnsi" w:cs="Arial"/>
          <w:b/>
          <w:i/>
          <w:color w:val="4F81BD" w:themeColor="accent1"/>
          <w:sz w:val="24"/>
          <w:szCs w:val="24"/>
        </w:rPr>
        <w:t>TMemo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pour, par exemple, gérer telle ou telle langue.</w:t>
      </w:r>
    </w:p>
    <w:p w:rsidR="00C25B57" w:rsidRPr="007758E3" w:rsidRDefault="00C25B57" w:rsidP="005D6032">
      <w:pPr>
        <w:ind w:firstLine="708"/>
        <w:jc w:val="both"/>
        <w:rPr>
          <w:rFonts w:asciiTheme="minorHAnsi" w:hAnsiTheme="minorHAnsi" w:cs="Arial"/>
          <w:sz w:val="24"/>
          <w:szCs w:val="24"/>
        </w:rPr>
      </w:pPr>
      <w:r w:rsidRPr="007758E3">
        <w:rPr>
          <w:rFonts w:asciiTheme="minorHAnsi" w:hAnsiTheme="minorHAnsi" w:cs="Arial"/>
          <w:sz w:val="24"/>
          <w:szCs w:val="24"/>
        </w:rPr>
        <w:t xml:space="preserve">En programmation procédurale, vous pourriez créer des tests avec </w:t>
      </w:r>
      <w:r w:rsidRPr="007758E3">
        <w:rPr>
          <w:rFonts w:asciiTheme="minorHAnsi" w:hAnsiTheme="minorHAnsi" w:cs="Arial"/>
          <w:i/>
          <w:color w:val="4F81BD" w:themeColor="accent1"/>
          <w:sz w:val="24"/>
          <w:szCs w:val="24"/>
        </w:rPr>
        <w:t>if…then…else</w:t>
      </w:r>
      <w:r w:rsidRPr="007758E3">
        <w:rPr>
          <w:rFonts w:asciiTheme="minorHAnsi" w:hAnsiTheme="minorHAnsi" w:cs="Arial"/>
          <w:sz w:val="24"/>
          <w:szCs w:val="24"/>
        </w:rPr>
        <w:t xml:space="preserve"> pour savoir quel descendant utiliser. Avec la POO, une </w:t>
      </w:r>
      <w:r w:rsidR="00A01675" w:rsidRPr="007758E3">
        <w:rPr>
          <w:rFonts w:asciiTheme="minorHAnsi" w:hAnsiTheme="minorHAnsi" w:cs="Arial"/>
          <w:sz w:val="24"/>
          <w:szCs w:val="24"/>
        </w:rPr>
        <w:t>option</w:t>
      </w:r>
      <w:r w:rsidRPr="007758E3">
        <w:rPr>
          <w:rFonts w:asciiTheme="minorHAnsi" w:hAnsiTheme="minorHAnsi" w:cs="Arial"/>
          <w:sz w:val="24"/>
          <w:szCs w:val="24"/>
        </w:rPr>
        <w:t xml:space="preserve"> plus souple et plus sûre est </w:t>
      </w:r>
      <w:r w:rsidR="00A01675" w:rsidRPr="007758E3">
        <w:rPr>
          <w:rFonts w:asciiTheme="minorHAnsi" w:hAnsiTheme="minorHAnsi" w:cs="Arial"/>
          <w:sz w:val="24"/>
          <w:szCs w:val="24"/>
        </w:rPr>
        <w:t>disponible : les classes s’enregistreront elles-mêmes de manière à éviter toute erreur et le corps de la fiche principale ne sera pas affecté par l’ajout d’un nouvel objet.</w:t>
      </w:r>
      <w:r w:rsidR="008363F2" w:rsidRPr="007758E3">
        <w:rPr>
          <w:rFonts w:asciiTheme="minorHAnsi" w:hAnsiTheme="minorHAnsi" w:cs="Arial"/>
          <w:sz w:val="24"/>
          <w:szCs w:val="24"/>
        </w:rPr>
        <w:t xml:space="preserve"> Mieux : la fiche principale ne saura rien des classes instanciées en dehors du fait que ce sont des descendantes d’une classe de base.</w:t>
      </w:r>
    </w:p>
    <w:p w:rsidR="00A01675" w:rsidRPr="007758E3" w:rsidRDefault="00A01675" w:rsidP="00A01675">
      <w:pPr>
        <w:ind w:firstLine="708"/>
        <w:jc w:val="both"/>
        <w:rPr>
          <w:rFonts w:asciiTheme="minorHAnsi" w:hAnsiTheme="minorHAnsi" w:cs="Arial"/>
          <w:b/>
          <w:color w:val="9BBB59" w:themeColor="accent3"/>
          <w:sz w:val="24"/>
          <w:szCs w:val="24"/>
        </w:rPr>
      </w:pPr>
      <w:r w:rsidRPr="007758E3">
        <w:rPr>
          <w:rFonts w:asciiTheme="minorHAnsi" w:hAnsiTheme="minorHAnsi" w:cs="Arial"/>
          <w:b/>
          <w:color w:val="9BBB59" w:themeColor="accent3"/>
          <w:sz w:val="24"/>
          <w:szCs w:val="24"/>
        </w:rPr>
        <w:t>[Exemple PO-</w:t>
      </w:r>
      <w:r w:rsidR="00D04C3D" w:rsidRPr="007758E3">
        <w:rPr>
          <w:rFonts w:asciiTheme="minorHAnsi" w:hAnsiTheme="minorHAnsi" w:cs="Arial"/>
          <w:b/>
          <w:color w:val="9BBB59" w:themeColor="accent3"/>
          <w:sz w:val="24"/>
          <w:szCs w:val="24"/>
        </w:rPr>
        <w:t>20</w:t>
      </w:r>
      <w:r w:rsidRPr="007758E3">
        <w:rPr>
          <w:rFonts w:asciiTheme="minorHAnsi" w:hAnsiTheme="minorHAnsi" w:cs="Arial"/>
          <w:b/>
          <w:color w:val="9BBB59" w:themeColor="accent3"/>
          <w:sz w:val="24"/>
          <w:szCs w:val="24"/>
        </w:rPr>
        <w:t>]</w:t>
      </w:r>
    </w:p>
    <w:p w:rsidR="00253D78" w:rsidRPr="007758E3" w:rsidRDefault="00A01675"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Le principe est de créer une classe dérivée de la classe à créer dynamiquement. </w:t>
      </w:r>
      <w:r w:rsidR="00253D78" w:rsidRPr="007758E3">
        <w:rPr>
          <w:rFonts w:asciiTheme="minorHAnsi" w:hAnsiTheme="minorHAnsi" w:cs="Arial"/>
          <w:sz w:val="24"/>
          <w:szCs w:val="24"/>
        </w:rPr>
        <w:t>Procédez ainsi :</w:t>
      </w:r>
    </w:p>
    <w:p w:rsidR="00253D78" w:rsidRPr="007758E3" w:rsidRDefault="00253D78" w:rsidP="0008150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un nouveau programme nommée </w:t>
      </w:r>
      <w:r w:rsidRPr="007758E3">
        <w:rPr>
          <w:rFonts w:asciiTheme="minorHAnsi" w:hAnsiTheme="minorHAnsi" w:cs="Arial"/>
          <w:i/>
          <w:sz w:val="24"/>
          <w:szCs w:val="24"/>
        </w:rPr>
        <w:t>testclassmethods</w:t>
      </w:r>
      <w:r w:rsidRPr="007758E3">
        <w:rPr>
          <w:rFonts w:asciiTheme="minorHAnsi" w:hAnsiTheme="minorHAnsi" w:cs="Arial"/>
          <w:sz w:val="24"/>
          <w:szCs w:val="24"/>
        </w:rPr>
        <w:t> ;</w:t>
      </w:r>
    </w:p>
    <w:p w:rsidR="00253D78" w:rsidRPr="007758E3" w:rsidRDefault="00253D78" w:rsidP="00253D78">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sauvegardez la fiche principale sous le nom </w:t>
      </w:r>
      <w:r w:rsidRPr="007758E3">
        <w:rPr>
          <w:rFonts w:asciiTheme="minorHAnsi" w:hAnsiTheme="minorHAnsi" w:cs="Arial"/>
          <w:i/>
          <w:color w:val="4F81BD" w:themeColor="accent1"/>
          <w:sz w:val="24"/>
          <w:szCs w:val="24"/>
        </w:rPr>
        <w:t>MainForm</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253D78" w:rsidRPr="007758E3" w:rsidRDefault="00253D78" w:rsidP="00253D78">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ajoutez une nouvelle unité au projet et ba</w:t>
      </w:r>
      <w:r w:rsidR="0080554B" w:rsidRPr="007758E3">
        <w:rPr>
          <w:rFonts w:asciiTheme="minorHAnsi" w:hAnsiTheme="minorHAnsi" w:cs="Arial"/>
          <w:sz w:val="24"/>
          <w:szCs w:val="24"/>
        </w:rPr>
        <w:t>p</w:t>
      </w:r>
      <w:r w:rsidRPr="007758E3">
        <w:rPr>
          <w:rFonts w:asciiTheme="minorHAnsi" w:hAnsiTheme="minorHAnsi" w:cs="Arial"/>
          <w:sz w:val="24"/>
          <w:szCs w:val="24"/>
        </w:rPr>
        <w:t xml:space="preserve">tisez-la </w:t>
      </w:r>
      <w:r w:rsidRPr="007758E3">
        <w:rPr>
          <w:rFonts w:asciiTheme="minorHAnsi" w:hAnsiTheme="minorHAnsi" w:cs="Arial"/>
          <w:i/>
          <w:color w:val="4F81BD" w:themeColor="accent1"/>
          <w:sz w:val="24"/>
          <w:szCs w:val="24"/>
        </w:rPr>
        <w:t>submemos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253D78" w:rsidRPr="007758E3" w:rsidRDefault="00253D78" w:rsidP="00253D78">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référencez cette unité dans la clause </w:t>
      </w:r>
      <w:r w:rsidRPr="007758E3">
        <w:rPr>
          <w:rFonts w:asciiTheme="minorHAnsi" w:hAnsiTheme="minorHAnsi" w:cs="Arial"/>
          <w:i/>
          <w:color w:val="4F81BD" w:themeColor="accent1"/>
          <w:sz w:val="24"/>
          <w:szCs w:val="24"/>
        </w:rPr>
        <w:t>uses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la section </w:t>
      </w:r>
      <w:r w:rsidRPr="007758E3">
        <w:rPr>
          <w:rFonts w:asciiTheme="minorHAnsi" w:hAnsiTheme="minorHAnsi" w:cs="Arial"/>
          <w:i/>
          <w:color w:val="4F81BD" w:themeColor="accent1"/>
          <w:sz w:val="24"/>
          <w:szCs w:val="24"/>
        </w:rPr>
        <w:t>interface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w:t>
      </w:r>
    </w:p>
    <w:p w:rsidR="00A01675" w:rsidRPr="007758E3" w:rsidRDefault="00253D78"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L’</w:t>
      </w:r>
      <w:r w:rsidR="00A01675" w:rsidRPr="007758E3">
        <w:rPr>
          <w:rFonts w:asciiTheme="minorHAnsi" w:hAnsiTheme="minorHAnsi" w:cs="Arial"/>
          <w:sz w:val="24"/>
          <w:szCs w:val="24"/>
        </w:rPr>
        <w:t xml:space="preserve">ancêtre </w:t>
      </w:r>
      <w:r w:rsidRPr="007758E3">
        <w:rPr>
          <w:rFonts w:asciiTheme="minorHAnsi" w:hAnsiTheme="minorHAnsi" w:cs="Arial"/>
          <w:sz w:val="24"/>
          <w:szCs w:val="24"/>
        </w:rPr>
        <w:t xml:space="preserve">des classes à utiliser </w:t>
      </w:r>
      <w:r w:rsidR="00A01675" w:rsidRPr="007758E3">
        <w:rPr>
          <w:rFonts w:asciiTheme="minorHAnsi" w:hAnsiTheme="minorHAnsi" w:cs="Arial"/>
          <w:sz w:val="24"/>
          <w:szCs w:val="24"/>
        </w:rPr>
        <w:t>sera défini ainsi</w:t>
      </w:r>
      <w:r w:rsidRPr="007758E3">
        <w:rPr>
          <w:rFonts w:asciiTheme="minorHAnsi" w:hAnsiTheme="minorHAnsi" w:cs="Arial"/>
          <w:sz w:val="24"/>
          <w:szCs w:val="24"/>
        </w:rPr>
        <w:t xml:space="preserve"> dans l’unité </w:t>
      </w:r>
      <w:r w:rsidRPr="007758E3">
        <w:rPr>
          <w:rFonts w:asciiTheme="minorHAnsi" w:hAnsiTheme="minorHAnsi" w:cs="Arial"/>
          <w:i/>
          <w:color w:val="4F81BD" w:themeColor="accent1"/>
          <w:sz w:val="24"/>
          <w:szCs w:val="24"/>
        </w:rPr>
        <w:t>submemos</w:t>
      </w:r>
      <w:r w:rsidR="00A01675" w:rsidRPr="007758E3">
        <w:rPr>
          <w:rFonts w:asciiTheme="minorHAnsi" w:hAnsiTheme="minorHAnsi" w:cs="Arial"/>
          <w:color w:val="4F81BD" w:themeColor="accent1"/>
          <w:sz w:val="24"/>
          <w:szCs w:val="24"/>
        </w:rPr>
        <w:t> </w:t>
      </w:r>
      <w:r w:rsidR="00A01675" w:rsidRPr="007758E3">
        <w:rPr>
          <w:rFonts w:asciiTheme="minorHAnsi" w:hAnsiTheme="minorHAnsi" w:cs="Arial"/>
          <w:sz w:val="24"/>
          <w:szCs w:val="24"/>
        </w:rPr>
        <w:t>:</w:t>
      </w:r>
    </w:p>
    <w:p w:rsidR="00A01675" w:rsidRPr="007758E3" w:rsidRDefault="00A01675" w:rsidP="0008150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TSubmemo }</w:t>
      </w:r>
    </w:p>
    <w:p w:rsidR="00A01675" w:rsidRPr="007758E3" w:rsidRDefault="00A01675" w:rsidP="00081504">
      <w:pPr>
        <w:keepNext/>
        <w:shd w:val="pct10" w:color="auto" w:fill="auto"/>
        <w:spacing w:after="0" w:line="240" w:lineRule="auto"/>
        <w:ind w:firstLine="709"/>
        <w:jc w:val="both"/>
        <w:rPr>
          <w:rFonts w:asciiTheme="minorHAnsi" w:hAnsiTheme="minorHAnsi" w:cs="Arial"/>
          <w:sz w:val="20"/>
          <w:szCs w:val="20"/>
          <w:lang w:val="en-US"/>
        </w:rPr>
      </w:pPr>
    </w:p>
    <w:p w:rsidR="00A01675" w:rsidRPr="007758E3" w:rsidRDefault="00A01675"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(TMemo)</w:t>
      </w:r>
    </w:p>
    <w:p w:rsidR="00A01675" w:rsidRPr="007758E3" w:rsidRDefault="00A01675" w:rsidP="00081504">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strict private</w:t>
      </w:r>
    </w:p>
    <w:p w:rsidR="00A01675" w:rsidRPr="007758E3" w:rsidRDefault="00A01675" w:rsidP="00A0167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class var</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fmemos: TList;</w:t>
      </w:r>
    </w:p>
    <w:p w:rsidR="00A01675" w:rsidRPr="007758E3" w:rsidRDefault="00A01675" w:rsidP="00A0167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protected</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NewMemo;</w:t>
      </w:r>
    </w:p>
    <w:p w:rsidR="00A01675" w:rsidRPr="007758E3" w:rsidRDefault="00A01675" w:rsidP="00A01675">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constructor</w:t>
      </w:r>
      <w:r w:rsidRPr="007758E3">
        <w:rPr>
          <w:rFonts w:asciiTheme="minorHAnsi" w:hAnsiTheme="minorHAnsi" w:cs="Arial"/>
          <w:sz w:val="20"/>
          <w:szCs w:val="20"/>
          <w:lang w:val="en-US"/>
        </w:rPr>
        <w:t xml:space="preserve"> Create;</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destructor</w:t>
      </w:r>
      <w:r w:rsidRPr="007758E3">
        <w:rPr>
          <w:rFonts w:asciiTheme="minorHAnsi" w:hAnsiTheme="minorHAnsi" w:cs="Arial"/>
          <w:sz w:val="20"/>
          <w:szCs w:val="20"/>
          <w:lang w:val="en-US"/>
        </w:rPr>
        <w:t xml:space="preserve"> Destroy;</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 xml:space="preserve">    class property</w:t>
      </w:r>
      <w:r w:rsidRPr="007758E3">
        <w:rPr>
          <w:rFonts w:asciiTheme="minorHAnsi" w:hAnsiTheme="minorHAnsi" w:cs="Arial"/>
          <w:sz w:val="20"/>
          <w:szCs w:val="20"/>
          <w:lang w:val="en-US"/>
        </w:rPr>
        <w:t xml:space="preserve"> Memos: TList </w:t>
      </w:r>
      <w:r w:rsidRPr="007758E3">
        <w:rPr>
          <w:rFonts w:asciiTheme="minorHAnsi" w:hAnsiTheme="minorHAnsi" w:cs="Arial"/>
          <w:b/>
          <w:sz w:val="20"/>
          <w:szCs w:val="20"/>
          <w:lang w:val="en-US"/>
        </w:rPr>
        <w:t>read</w:t>
      </w:r>
      <w:r w:rsidRPr="007758E3">
        <w:rPr>
          <w:rFonts w:asciiTheme="minorHAnsi" w:hAnsiTheme="minorHAnsi" w:cs="Arial"/>
          <w:sz w:val="20"/>
          <w:szCs w:val="20"/>
          <w:lang w:val="en-US"/>
        </w:rPr>
        <w:t xml:space="preserve"> fMemos;</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ClassText: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Version: Integer;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A01675" w:rsidRPr="007758E3" w:rsidRDefault="00A01675" w:rsidP="00A01675">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ClassColor: TColor; </w:t>
      </w:r>
      <w:r w:rsidRPr="007758E3">
        <w:rPr>
          <w:rFonts w:asciiTheme="minorHAnsi" w:hAnsiTheme="minorHAnsi" w:cs="Arial"/>
          <w:b/>
          <w:sz w:val="20"/>
          <w:szCs w:val="20"/>
          <w:lang w:val="en-US"/>
        </w:rPr>
        <w:t>virtual</w:t>
      </w:r>
      <w:r w:rsidRPr="007758E3">
        <w:rPr>
          <w:rFonts w:asciiTheme="minorHAnsi" w:hAnsiTheme="minorHAnsi" w:cs="Arial"/>
          <w:sz w:val="20"/>
          <w:szCs w:val="20"/>
          <w:lang w:val="en-US"/>
        </w:rPr>
        <w:t>;</w:t>
      </w:r>
    </w:p>
    <w:p w:rsidR="00A01675" w:rsidRPr="007758E3" w:rsidRDefault="00A01675" w:rsidP="00A01675">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lang w:val="en-US"/>
        </w:rPr>
        <w:t xml:space="preserve">  </w:t>
      </w:r>
      <w:r w:rsidRPr="007758E3">
        <w:rPr>
          <w:rFonts w:asciiTheme="minorHAnsi" w:hAnsiTheme="minorHAnsi" w:cs="Arial"/>
          <w:b/>
          <w:sz w:val="20"/>
          <w:szCs w:val="20"/>
        </w:rPr>
        <w:t>end;</w:t>
      </w:r>
    </w:p>
    <w:p w:rsidR="00A01675" w:rsidRPr="007758E3" w:rsidRDefault="00A01675" w:rsidP="00A01675">
      <w:pPr>
        <w:ind w:firstLine="708"/>
        <w:jc w:val="both"/>
        <w:rPr>
          <w:rFonts w:asciiTheme="minorHAnsi" w:hAnsiTheme="minorHAnsi" w:cs="Arial"/>
          <w:sz w:val="24"/>
          <w:szCs w:val="24"/>
        </w:rPr>
      </w:pPr>
    </w:p>
    <w:p w:rsidR="00A01675" w:rsidRPr="007758E3" w:rsidRDefault="00A01675" w:rsidP="00A01675">
      <w:pPr>
        <w:ind w:firstLine="708"/>
        <w:jc w:val="both"/>
        <w:rPr>
          <w:rFonts w:asciiTheme="minorHAnsi" w:hAnsiTheme="minorHAnsi" w:cs="Arial"/>
          <w:sz w:val="24"/>
          <w:szCs w:val="24"/>
        </w:rPr>
      </w:pPr>
      <w:r w:rsidRPr="007758E3">
        <w:rPr>
          <w:rFonts w:asciiTheme="minorHAnsi" w:hAnsiTheme="minorHAnsi" w:cs="Arial"/>
          <w:sz w:val="24"/>
          <w:szCs w:val="24"/>
        </w:rPr>
        <w:t xml:space="preserve">La propriété de classe </w:t>
      </w:r>
      <w:r w:rsidRPr="007758E3">
        <w:rPr>
          <w:rFonts w:asciiTheme="minorHAnsi" w:hAnsiTheme="minorHAnsi" w:cs="Arial"/>
          <w:i/>
          <w:color w:val="4F81BD" w:themeColor="accent1"/>
          <w:sz w:val="24"/>
          <w:szCs w:val="24"/>
        </w:rPr>
        <w:t>Memos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est associée à une variable de classe qui est une liste : elle comprendra toutes les classes qui se seront enregistrées.</w:t>
      </w:r>
      <w:r w:rsidR="00E629D6" w:rsidRPr="007758E3">
        <w:rPr>
          <w:rFonts w:asciiTheme="minorHAnsi" w:hAnsiTheme="minorHAnsi" w:cs="Arial"/>
          <w:sz w:val="24"/>
          <w:szCs w:val="24"/>
        </w:rPr>
        <w:t xml:space="preserve"> La liste </w:t>
      </w:r>
      <w:r w:rsidR="00E629D6" w:rsidRPr="007758E3">
        <w:rPr>
          <w:rFonts w:asciiTheme="minorHAnsi" w:hAnsiTheme="minorHAnsi" w:cs="Arial"/>
          <w:b/>
          <w:i/>
          <w:color w:val="4F81BD" w:themeColor="accent1"/>
          <w:sz w:val="24"/>
          <w:szCs w:val="24"/>
        </w:rPr>
        <w:t>TList</w:t>
      </w:r>
      <w:r w:rsidR="00E629D6" w:rsidRPr="007758E3">
        <w:rPr>
          <w:rFonts w:asciiTheme="minorHAnsi" w:hAnsiTheme="minorHAnsi" w:cs="Arial"/>
          <w:color w:val="4F81BD" w:themeColor="accent1"/>
          <w:sz w:val="24"/>
          <w:szCs w:val="24"/>
        </w:rPr>
        <w:t xml:space="preserve"> </w:t>
      </w:r>
      <w:r w:rsidR="00E629D6" w:rsidRPr="007758E3">
        <w:rPr>
          <w:rFonts w:asciiTheme="minorHAnsi" w:hAnsiTheme="minorHAnsi" w:cs="Arial"/>
          <w:sz w:val="24"/>
          <w:szCs w:val="24"/>
        </w:rPr>
        <w:t xml:space="preserve">sera créée et détruite automatiquement grâce à la déclaration d’un constructeur de classe </w:t>
      </w:r>
      <w:r w:rsidR="00E629D6" w:rsidRPr="007758E3">
        <w:rPr>
          <w:rFonts w:asciiTheme="minorHAnsi" w:hAnsiTheme="minorHAnsi" w:cs="Arial"/>
          <w:i/>
          <w:color w:val="4F81BD" w:themeColor="accent1"/>
          <w:sz w:val="24"/>
          <w:szCs w:val="24"/>
        </w:rPr>
        <w:t>Create</w:t>
      </w:r>
      <w:r w:rsidR="00E629D6" w:rsidRPr="007758E3">
        <w:rPr>
          <w:rFonts w:asciiTheme="minorHAnsi" w:hAnsiTheme="minorHAnsi" w:cs="Arial"/>
          <w:color w:val="4F81BD" w:themeColor="accent1"/>
          <w:sz w:val="24"/>
          <w:szCs w:val="24"/>
        </w:rPr>
        <w:t xml:space="preserve"> </w:t>
      </w:r>
      <w:r w:rsidR="00E629D6" w:rsidRPr="007758E3">
        <w:rPr>
          <w:rFonts w:asciiTheme="minorHAnsi" w:hAnsiTheme="minorHAnsi" w:cs="Arial"/>
          <w:sz w:val="24"/>
          <w:szCs w:val="24"/>
        </w:rPr>
        <w:t xml:space="preserve">et d’un destructeur de classe </w:t>
      </w:r>
      <w:r w:rsidR="00E629D6" w:rsidRPr="007758E3">
        <w:rPr>
          <w:rFonts w:asciiTheme="minorHAnsi" w:hAnsiTheme="minorHAnsi" w:cs="Arial"/>
          <w:i/>
          <w:color w:val="4F81BD" w:themeColor="accent1"/>
          <w:sz w:val="24"/>
          <w:szCs w:val="24"/>
        </w:rPr>
        <w:t>Destroy</w:t>
      </w:r>
      <w:r w:rsidR="00E629D6" w:rsidRPr="007758E3">
        <w:rPr>
          <w:rStyle w:val="Appelnotedebasdep"/>
          <w:rFonts w:asciiTheme="minorHAnsi" w:hAnsiTheme="minorHAnsi" w:cs="Arial"/>
          <w:i/>
          <w:sz w:val="24"/>
          <w:szCs w:val="24"/>
        </w:rPr>
        <w:footnoteReference w:id="22"/>
      </w:r>
      <w:r w:rsidR="00E629D6" w:rsidRPr="007758E3">
        <w:rPr>
          <w:rFonts w:asciiTheme="minorHAnsi" w:hAnsiTheme="minorHAnsi" w:cs="Arial"/>
          <w:sz w:val="24"/>
          <w:szCs w:val="24"/>
        </w:rPr>
        <w:t>.</w:t>
      </w:r>
    </w:p>
    <w:p w:rsidR="002A4956" w:rsidRPr="007758E3" w:rsidRDefault="002A4956" w:rsidP="00A01675">
      <w:pPr>
        <w:ind w:firstLine="708"/>
        <w:jc w:val="both"/>
        <w:rPr>
          <w:rFonts w:asciiTheme="minorHAnsi" w:hAnsiTheme="minorHAnsi" w:cs="Arial"/>
          <w:sz w:val="24"/>
          <w:szCs w:val="24"/>
        </w:rPr>
      </w:pPr>
      <w:r w:rsidRPr="007758E3">
        <w:rPr>
          <w:rFonts w:asciiTheme="minorHAnsi" w:hAnsiTheme="minorHAnsi" w:cs="Arial"/>
          <w:i/>
          <w:color w:val="4F81BD" w:themeColor="accent1"/>
          <w:sz w:val="24"/>
          <w:szCs w:val="24"/>
        </w:rPr>
        <w:lastRenderedPageBreak/>
        <w:t>ClassText</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Version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ClassColor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sont des méthodes de classe qui renverront respectivement une chaîne de caractères, un entier et une couleur. Le choix s’est porté sur des méthodes afin de bé</w:t>
      </w:r>
      <w:r w:rsidR="00DD1D5B" w:rsidRPr="007758E3">
        <w:rPr>
          <w:rFonts w:asciiTheme="minorHAnsi" w:hAnsiTheme="minorHAnsi" w:cs="Arial"/>
          <w:sz w:val="24"/>
          <w:szCs w:val="24"/>
        </w:rPr>
        <w:t>n</w:t>
      </w:r>
      <w:r w:rsidRPr="007758E3">
        <w:rPr>
          <w:rFonts w:asciiTheme="minorHAnsi" w:hAnsiTheme="minorHAnsi" w:cs="Arial"/>
          <w:sz w:val="24"/>
          <w:szCs w:val="24"/>
        </w:rPr>
        <w:t xml:space="preserve">éficier des avantages de la virtualité : </w:t>
      </w:r>
      <w:r w:rsidR="00081504">
        <w:rPr>
          <w:rFonts w:asciiTheme="minorHAnsi" w:hAnsiTheme="minorHAnsi" w:cs="Arial"/>
          <w:sz w:val="24"/>
          <w:szCs w:val="24"/>
        </w:rPr>
        <w:t xml:space="preserve">dans le cas contraire, </w:t>
      </w:r>
      <w:r w:rsidRPr="007758E3">
        <w:rPr>
          <w:rFonts w:asciiTheme="minorHAnsi" w:hAnsiTheme="minorHAnsi" w:cs="Arial"/>
          <w:sz w:val="24"/>
          <w:szCs w:val="24"/>
        </w:rPr>
        <w:t>des propriétés auraient été identiques pour toutes les classes définies.</w:t>
      </w:r>
    </w:p>
    <w:p w:rsidR="00E629D6" w:rsidRPr="007758E3" w:rsidRDefault="00E629D6" w:rsidP="00A01675">
      <w:pPr>
        <w:ind w:firstLine="708"/>
        <w:jc w:val="both"/>
        <w:rPr>
          <w:rFonts w:asciiTheme="minorHAnsi" w:hAnsiTheme="minorHAnsi" w:cs="Arial"/>
          <w:sz w:val="24"/>
          <w:szCs w:val="24"/>
        </w:rPr>
      </w:pPr>
      <w:r w:rsidRPr="007758E3">
        <w:rPr>
          <w:rFonts w:asciiTheme="minorHAnsi" w:hAnsiTheme="minorHAnsi" w:cs="Arial"/>
          <w:sz w:val="24"/>
          <w:szCs w:val="24"/>
        </w:rPr>
        <w:t xml:space="preserve">La méthode </w:t>
      </w:r>
      <w:r w:rsidRPr="007758E3">
        <w:rPr>
          <w:rFonts w:asciiTheme="minorHAnsi" w:hAnsiTheme="minorHAnsi" w:cs="Arial"/>
          <w:i/>
          <w:color w:val="4F81BD" w:themeColor="accent1"/>
          <w:sz w:val="24"/>
          <w:szCs w:val="24"/>
        </w:rPr>
        <w:t>NewMemo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enregistrera la classe. Comme aucun appel à </w:t>
      </w:r>
      <w:r w:rsidR="008363F2" w:rsidRPr="007758E3">
        <w:rPr>
          <w:rFonts w:asciiTheme="minorHAnsi" w:hAnsiTheme="minorHAnsi" w:cs="Arial"/>
          <w:sz w:val="24"/>
          <w:szCs w:val="24"/>
        </w:rPr>
        <w:t xml:space="preserve">un constructeur pour instancier cette classe n’aura lieu, il faudra prévoir d’invoquer cette méthode dans la partie </w:t>
      </w:r>
      <w:r w:rsidR="008363F2" w:rsidRPr="007758E3">
        <w:rPr>
          <w:rFonts w:asciiTheme="minorHAnsi" w:hAnsiTheme="minorHAnsi" w:cs="Arial"/>
          <w:i/>
          <w:color w:val="4F81BD" w:themeColor="accent1"/>
          <w:sz w:val="24"/>
          <w:szCs w:val="24"/>
        </w:rPr>
        <w:t>initialization</w:t>
      </w:r>
      <w:r w:rsidR="008363F2" w:rsidRPr="007758E3">
        <w:rPr>
          <w:rFonts w:asciiTheme="minorHAnsi" w:hAnsiTheme="minorHAnsi" w:cs="Arial"/>
          <w:color w:val="4F81BD" w:themeColor="accent1"/>
          <w:sz w:val="24"/>
          <w:szCs w:val="24"/>
        </w:rPr>
        <w:t xml:space="preserve"> </w:t>
      </w:r>
      <w:r w:rsidR="008363F2" w:rsidRPr="007758E3">
        <w:rPr>
          <w:rFonts w:asciiTheme="minorHAnsi" w:hAnsiTheme="minorHAnsi" w:cs="Arial"/>
          <w:sz w:val="24"/>
          <w:szCs w:val="24"/>
        </w:rPr>
        <w:t>de l’unité abritant la classe.</w:t>
      </w:r>
    </w:p>
    <w:p w:rsidR="00253D78" w:rsidRPr="007758E3" w:rsidRDefault="00253D78"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L’implémentation ne pose pas vraiment de problèmes :</w:t>
      </w:r>
    </w:p>
    <w:p w:rsidR="00253D78" w:rsidRPr="007758E3" w:rsidRDefault="00253D78" w:rsidP="0008150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TSubMemo }</w:t>
      </w: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procedure</w:t>
      </w:r>
      <w:r w:rsidRPr="007758E3">
        <w:rPr>
          <w:rFonts w:asciiTheme="minorHAnsi" w:hAnsiTheme="minorHAnsi" w:cs="Arial"/>
          <w:sz w:val="20"/>
          <w:szCs w:val="20"/>
          <w:lang w:val="en-US"/>
        </w:rPr>
        <w:t xml:space="preserve"> TSubMemo.NewMemo;</w:t>
      </w:r>
    </w:p>
    <w:p w:rsidR="00253D78" w:rsidRPr="007758E3" w:rsidRDefault="00253D78" w:rsidP="0008150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nouveau mémo ***</w:t>
      </w:r>
    </w:p>
    <w:p w:rsidR="00253D78" w:rsidRPr="007758E3" w:rsidRDefault="00253D78" w:rsidP="00081504">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mémo non enregistré ?</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(fMemos.IndexOf(Self) = -1) </w:t>
      </w:r>
      <w:r w:rsidRPr="007758E3">
        <w:rPr>
          <w:rFonts w:asciiTheme="minorHAnsi" w:hAnsiTheme="minorHAnsi" w:cs="Arial"/>
          <w:b/>
          <w:sz w:val="20"/>
          <w:szCs w:val="20"/>
          <w:lang w:val="en-US"/>
        </w:rPr>
        <w:t>then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on l'ajoute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fMemos.Add(Self);</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constructor</w:t>
      </w:r>
      <w:r w:rsidRPr="007758E3">
        <w:rPr>
          <w:rFonts w:asciiTheme="minorHAnsi" w:hAnsiTheme="minorHAnsi" w:cs="Arial"/>
          <w:sz w:val="20"/>
          <w:szCs w:val="20"/>
          <w:lang w:val="en-US"/>
        </w:rPr>
        <w:t xml:space="preserve"> TSubMemo.Create;</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création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crée la liste de travail</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fMemos := TList.Create;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destructor</w:t>
      </w:r>
      <w:r w:rsidRPr="007758E3">
        <w:rPr>
          <w:rFonts w:asciiTheme="minorHAnsi" w:hAnsiTheme="minorHAnsi" w:cs="Arial"/>
          <w:sz w:val="20"/>
          <w:szCs w:val="20"/>
          <w:lang w:val="en-US"/>
        </w:rPr>
        <w:t xml:space="preserve"> TSubMemo.Destroy;</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destruction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la liste de travail est libérée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fMemos.Free;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TSubMemo.ClassText: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légende 0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Pr="007758E3">
        <w:rPr>
          <w:rFonts w:asciiTheme="minorHAnsi" w:hAnsiTheme="minorHAnsi" w:cs="Arial"/>
          <w:color w:val="1F497D" w:themeColor="text2"/>
          <w:sz w:val="20"/>
          <w:szCs w:val="20"/>
          <w:lang w:val="en-US"/>
        </w:rPr>
        <w:t>'Mémo ANCETRE'</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TSubMemo.Version: Integer;</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version 0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0;</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TSubMemo.ClassColor: TColor;</w:t>
      </w: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couleur 0 ***</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clRed;</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253D78" w:rsidRPr="007758E3" w:rsidRDefault="00253D78" w:rsidP="00253D78">
      <w:pPr>
        <w:ind w:firstLine="708"/>
        <w:jc w:val="both"/>
        <w:rPr>
          <w:rFonts w:asciiTheme="minorHAnsi" w:hAnsiTheme="minorHAnsi" w:cs="Arial"/>
          <w:sz w:val="24"/>
          <w:szCs w:val="24"/>
          <w:lang w:val="en-US"/>
        </w:rPr>
      </w:pPr>
    </w:p>
    <w:p w:rsidR="00592CA5" w:rsidRPr="007758E3" w:rsidRDefault="00253D78" w:rsidP="00253D78">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Il reste à définir des descendants. </w:t>
      </w:r>
      <w:r w:rsidR="008C1D6D" w:rsidRPr="007758E3">
        <w:rPr>
          <w:rFonts w:asciiTheme="minorHAnsi" w:hAnsiTheme="minorHAnsi" w:cs="Arial"/>
          <w:sz w:val="24"/>
          <w:szCs w:val="24"/>
        </w:rPr>
        <w:t>Vous en créerez trois à titre d’exemples.</w:t>
      </w:r>
    </w:p>
    <w:p w:rsidR="00253D78" w:rsidRPr="007758E3" w:rsidRDefault="00253D78" w:rsidP="00081504">
      <w:pPr>
        <w:keepNext/>
        <w:ind w:firstLine="708"/>
        <w:jc w:val="both"/>
        <w:rPr>
          <w:rFonts w:asciiTheme="minorHAnsi" w:hAnsiTheme="minorHAnsi" w:cs="Arial"/>
          <w:sz w:val="24"/>
          <w:szCs w:val="24"/>
        </w:rPr>
      </w:pPr>
      <w:r w:rsidRPr="007758E3">
        <w:rPr>
          <w:rFonts w:asciiTheme="minorHAnsi" w:hAnsiTheme="minorHAnsi" w:cs="Arial"/>
          <w:sz w:val="24"/>
          <w:szCs w:val="24"/>
        </w:rPr>
        <w:t>Voici comment compléter l’unité</w:t>
      </w:r>
      <w:r w:rsidR="008C1D6D" w:rsidRPr="007758E3">
        <w:rPr>
          <w:rFonts w:asciiTheme="minorHAnsi" w:hAnsiTheme="minorHAnsi" w:cs="Arial"/>
          <w:sz w:val="24"/>
          <w:szCs w:val="24"/>
        </w:rPr>
        <w:t xml:space="preserve"> avec leurs déclarations</w:t>
      </w:r>
      <w:r w:rsidRPr="007758E3">
        <w:rPr>
          <w:rFonts w:asciiTheme="minorHAnsi" w:hAnsiTheme="minorHAnsi" w:cs="Arial"/>
          <w:sz w:val="24"/>
          <w:szCs w:val="24"/>
        </w:rPr>
        <w:t> :</w:t>
      </w: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color w:val="9BBB59" w:themeColor="accent3"/>
          <w:sz w:val="20"/>
          <w:szCs w:val="20"/>
          <w:lang w:val="en-US"/>
        </w:rPr>
        <w:t>{ TSubMemoOne }</w:t>
      </w: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08150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TSubMemoOne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(TSubMemo)</w:t>
      </w:r>
    </w:p>
    <w:p w:rsidR="00253D78" w:rsidRPr="007758E3" w:rsidRDefault="00253D78" w:rsidP="00081504">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ClassText: </w:t>
      </w:r>
      <w:r w:rsidRPr="007758E3">
        <w:rPr>
          <w:rFonts w:asciiTheme="minorHAnsi" w:hAnsiTheme="minorHAnsi" w:cs="Arial"/>
          <w:b/>
          <w:sz w:val="20"/>
          <w:szCs w:val="20"/>
          <w:lang w:val="en-US"/>
        </w:rPr>
        <w:t>string; override;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Version: Integer;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ClassColor: TColor;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TSubMemoTwo }</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TSubMemoTwo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(TSubMemo)</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public</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ClassText: </w:t>
      </w:r>
      <w:r w:rsidRPr="007758E3">
        <w:rPr>
          <w:rFonts w:asciiTheme="minorHAnsi" w:hAnsiTheme="minorHAnsi" w:cs="Arial"/>
          <w:b/>
          <w:sz w:val="20"/>
          <w:szCs w:val="20"/>
          <w:lang w:val="en-US"/>
        </w:rPr>
        <w:t>string; 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Version: Integer;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ClassColor: TColor;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end;</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TSubMemoThree }</w:t>
      </w: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p>
    <w:p w:rsidR="00253D78" w:rsidRPr="007758E3" w:rsidRDefault="00253D78" w:rsidP="00253D7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TSubMemoThree = </w:t>
      </w:r>
      <w:r w:rsidRPr="007758E3">
        <w:rPr>
          <w:rFonts w:asciiTheme="minorHAnsi" w:hAnsiTheme="minorHAnsi" w:cs="Arial"/>
          <w:b/>
          <w:sz w:val="20"/>
          <w:szCs w:val="20"/>
          <w:lang w:val="en-US"/>
        </w:rPr>
        <w:t>class</w:t>
      </w:r>
      <w:r w:rsidRPr="007758E3">
        <w:rPr>
          <w:rFonts w:asciiTheme="minorHAnsi" w:hAnsiTheme="minorHAnsi" w:cs="Arial"/>
          <w:sz w:val="20"/>
          <w:szCs w:val="20"/>
          <w:lang w:val="en-US"/>
        </w:rPr>
        <w:t>(TSubMemo)</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public</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class function</w:t>
      </w:r>
      <w:r w:rsidRPr="007758E3">
        <w:rPr>
          <w:rFonts w:asciiTheme="minorHAnsi" w:hAnsiTheme="minorHAnsi" w:cs="Arial"/>
          <w:sz w:val="20"/>
          <w:szCs w:val="20"/>
          <w:lang w:val="en-US"/>
        </w:rPr>
        <w:t xml:space="preserve"> ClassText: </w:t>
      </w:r>
      <w:r w:rsidRPr="007758E3">
        <w:rPr>
          <w:rFonts w:asciiTheme="minorHAnsi" w:hAnsiTheme="minorHAnsi" w:cs="Arial"/>
          <w:b/>
          <w:sz w:val="20"/>
          <w:szCs w:val="20"/>
          <w:lang w:val="en-US"/>
        </w:rPr>
        <w:t>string; 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 xml:space="preserve">    class function </w:t>
      </w:r>
      <w:r w:rsidRPr="007758E3">
        <w:rPr>
          <w:rFonts w:asciiTheme="minorHAnsi" w:hAnsiTheme="minorHAnsi" w:cs="Arial"/>
          <w:sz w:val="20"/>
          <w:szCs w:val="20"/>
          <w:lang w:val="en-US"/>
        </w:rPr>
        <w:t xml:space="preserve">Version: Integer; </w:t>
      </w:r>
      <w:r w:rsidRPr="007758E3">
        <w:rPr>
          <w:rFonts w:asciiTheme="minorHAnsi" w:hAnsiTheme="minorHAnsi" w:cs="Arial"/>
          <w:b/>
          <w:sz w:val="20"/>
          <w:szCs w:val="20"/>
          <w:lang w:val="en-US"/>
        </w:rPr>
        <w:t>override;</w:t>
      </w:r>
    </w:p>
    <w:p w:rsidR="00253D78" w:rsidRPr="007758E3" w:rsidRDefault="00253D78" w:rsidP="00253D78">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 xml:space="preserve">end;                  </w:t>
      </w:r>
    </w:p>
    <w:p w:rsidR="00253D78" w:rsidRPr="007758E3" w:rsidRDefault="00253D78" w:rsidP="00253D78">
      <w:pPr>
        <w:ind w:firstLine="708"/>
        <w:jc w:val="both"/>
        <w:rPr>
          <w:rFonts w:asciiTheme="minorHAnsi" w:hAnsiTheme="minorHAnsi" w:cs="Arial"/>
          <w:sz w:val="24"/>
          <w:szCs w:val="24"/>
        </w:rPr>
      </w:pPr>
    </w:p>
    <w:p w:rsidR="009036C4" w:rsidRDefault="008C1D6D" w:rsidP="00253D78">
      <w:pPr>
        <w:ind w:firstLine="708"/>
        <w:jc w:val="both"/>
        <w:rPr>
          <w:rFonts w:asciiTheme="minorHAnsi" w:hAnsiTheme="minorHAnsi" w:cs="Arial"/>
          <w:sz w:val="24"/>
          <w:szCs w:val="24"/>
        </w:rPr>
      </w:pPr>
      <w:r w:rsidRPr="007758E3">
        <w:rPr>
          <w:rFonts w:asciiTheme="minorHAnsi" w:hAnsiTheme="minorHAnsi" w:cs="Arial"/>
          <w:sz w:val="24"/>
          <w:szCs w:val="24"/>
        </w:rPr>
        <w:t xml:space="preserve">On voit que chacune </w:t>
      </w:r>
      <w:r w:rsidR="009036C4">
        <w:rPr>
          <w:rFonts w:asciiTheme="minorHAnsi" w:hAnsiTheme="minorHAnsi" w:cs="Arial"/>
          <w:sz w:val="24"/>
          <w:szCs w:val="24"/>
        </w:rPr>
        <w:t xml:space="preserve">des classes </w:t>
      </w:r>
      <w:r w:rsidRPr="007758E3">
        <w:rPr>
          <w:rFonts w:asciiTheme="minorHAnsi" w:hAnsiTheme="minorHAnsi" w:cs="Arial"/>
          <w:sz w:val="24"/>
          <w:szCs w:val="24"/>
        </w:rPr>
        <w:t xml:space="preserve">se contente de modifier les fonctions de classe. Seule </w:t>
      </w:r>
      <w:r w:rsidRPr="007758E3">
        <w:rPr>
          <w:rFonts w:asciiTheme="minorHAnsi" w:hAnsiTheme="minorHAnsi" w:cs="Arial"/>
          <w:b/>
          <w:i/>
          <w:color w:val="4F81BD" w:themeColor="accent1"/>
          <w:sz w:val="24"/>
          <w:szCs w:val="24"/>
        </w:rPr>
        <w:t>TSubMemoThree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se dispense de </w:t>
      </w:r>
      <w:r w:rsidR="00592CA5" w:rsidRPr="007758E3">
        <w:rPr>
          <w:rFonts w:asciiTheme="minorHAnsi" w:hAnsiTheme="minorHAnsi" w:cs="Arial"/>
          <w:sz w:val="24"/>
          <w:szCs w:val="24"/>
        </w:rPr>
        <w:t>toucher à</w:t>
      </w:r>
      <w:r w:rsidRPr="007758E3">
        <w:rPr>
          <w:rFonts w:asciiTheme="minorHAnsi" w:hAnsiTheme="minorHAnsi" w:cs="Arial"/>
          <w:sz w:val="24"/>
          <w:szCs w:val="24"/>
        </w:rPr>
        <w:t xml:space="preserve"> </w:t>
      </w:r>
      <w:r w:rsidRPr="007758E3">
        <w:rPr>
          <w:rFonts w:asciiTheme="minorHAnsi" w:hAnsiTheme="minorHAnsi" w:cs="Arial"/>
          <w:i/>
          <w:color w:val="4F81BD" w:themeColor="accent1"/>
          <w:sz w:val="24"/>
          <w:szCs w:val="24"/>
        </w:rPr>
        <w:t>ClassColor</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montrer qu’elle héritera de cette </w:t>
      </w:r>
      <w:r w:rsidR="003C4C13" w:rsidRPr="007758E3">
        <w:rPr>
          <w:rFonts w:asciiTheme="minorHAnsi" w:hAnsiTheme="minorHAnsi" w:cs="Arial"/>
          <w:sz w:val="24"/>
          <w:szCs w:val="24"/>
        </w:rPr>
        <w:t xml:space="preserve">méthode </w:t>
      </w:r>
      <w:r w:rsidRPr="007758E3">
        <w:rPr>
          <w:rFonts w:asciiTheme="minorHAnsi" w:hAnsiTheme="minorHAnsi" w:cs="Arial"/>
          <w:sz w:val="24"/>
          <w:szCs w:val="24"/>
        </w:rPr>
        <w:t xml:space="preserve">virtuelle grâce à </w:t>
      </w:r>
      <w:r w:rsidRPr="007758E3">
        <w:rPr>
          <w:rFonts w:asciiTheme="minorHAnsi" w:hAnsiTheme="minorHAnsi" w:cs="Arial"/>
          <w:b/>
          <w:i/>
          <w:color w:val="4F81BD" w:themeColor="accent1"/>
          <w:sz w:val="24"/>
          <w:szCs w:val="24"/>
        </w:rPr>
        <w:t>TSubMemo</w:t>
      </w:r>
      <w:r w:rsidRPr="007758E3">
        <w:rPr>
          <w:rFonts w:asciiTheme="minorHAnsi" w:hAnsiTheme="minorHAnsi" w:cs="Arial"/>
          <w:sz w:val="24"/>
          <w:szCs w:val="24"/>
        </w:rPr>
        <w:t>.</w:t>
      </w:r>
    </w:p>
    <w:p w:rsidR="008C1D6D" w:rsidRPr="00790832" w:rsidRDefault="008C1D6D" w:rsidP="009036C4">
      <w:pPr>
        <w:keepNext/>
        <w:ind w:firstLine="709"/>
        <w:jc w:val="both"/>
        <w:rPr>
          <w:rFonts w:asciiTheme="minorHAnsi" w:hAnsiTheme="minorHAnsi" w:cs="Arial"/>
          <w:sz w:val="24"/>
          <w:szCs w:val="24"/>
        </w:rPr>
      </w:pPr>
      <w:r w:rsidRPr="00790832">
        <w:rPr>
          <w:rFonts w:asciiTheme="minorHAnsi" w:hAnsiTheme="minorHAnsi" w:cs="Arial"/>
          <w:sz w:val="24"/>
          <w:szCs w:val="24"/>
        </w:rPr>
        <w:t>L</w:t>
      </w:r>
      <w:r w:rsidR="00592CA5" w:rsidRPr="00790832">
        <w:rPr>
          <w:rFonts w:asciiTheme="minorHAnsi" w:hAnsiTheme="minorHAnsi" w:cs="Arial"/>
          <w:sz w:val="24"/>
          <w:szCs w:val="24"/>
        </w:rPr>
        <w:t>’i</w:t>
      </w:r>
      <w:r w:rsidRPr="00790832">
        <w:rPr>
          <w:rFonts w:asciiTheme="minorHAnsi" w:hAnsiTheme="minorHAnsi" w:cs="Arial"/>
          <w:sz w:val="24"/>
          <w:szCs w:val="24"/>
        </w:rPr>
        <w:t>mplémentation sera faite ainsi</w:t>
      </w:r>
      <w:r w:rsidR="003C4C13" w:rsidRPr="00790832">
        <w:rPr>
          <w:rFonts w:asciiTheme="minorHAnsi" w:hAnsiTheme="minorHAnsi" w:cs="Arial"/>
          <w:sz w:val="24"/>
          <w:szCs w:val="24"/>
        </w:rPr>
        <w:t> :</w:t>
      </w:r>
    </w:p>
    <w:p w:rsidR="008C1D6D" w:rsidRPr="00790832" w:rsidRDefault="008C1D6D" w:rsidP="009036C4">
      <w:pPr>
        <w:keepNext/>
        <w:shd w:val="pct10" w:color="auto" w:fill="auto"/>
        <w:spacing w:after="0" w:line="240" w:lineRule="auto"/>
        <w:ind w:firstLine="709"/>
        <w:jc w:val="both"/>
        <w:rPr>
          <w:rFonts w:asciiTheme="minorHAnsi" w:hAnsiTheme="minorHAnsi" w:cs="Arial"/>
          <w:color w:val="9BBB59" w:themeColor="accent3"/>
          <w:sz w:val="20"/>
          <w:szCs w:val="20"/>
        </w:rPr>
      </w:pPr>
      <w:r w:rsidRPr="00790832">
        <w:rPr>
          <w:rFonts w:asciiTheme="minorHAnsi" w:hAnsiTheme="minorHAnsi" w:cs="Arial"/>
          <w:color w:val="9BBB59" w:themeColor="accent3"/>
          <w:sz w:val="20"/>
          <w:szCs w:val="20"/>
        </w:rPr>
        <w:t>{ TSubMemoThree }</w:t>
      </w:r>
    </w:p>
    <w:p w:rsidR="008C1D6D" w:rsidRPr="00790832" w:rsidRDefault="008C1D6D" w:rsidP="009036C4">
      <w:pPr>
        <w:keepNext/>
        <w:shd w:val="pct10" w:color="auto" w:fill="auto"/>
        <w:spacing w:after="0" w:line="240" w:lineRule="auto"/>
        <w:ind w:firstLine="709"/>
        <w:jc w:val="both"/>
        <w:rPr>
          <w:rFonts w:asciiTheme="minorHAnsi" w:hAnsiTheme="minorHAnsi" w:cs="Arial"/>
          <w:sz w:val="20"/>
          <w:szCs w:val="20"/>
        </w:rPr>
      </w:pPr>
    </w:p>
    <w:p w:rsidR="008C1D6D" w:rsidRPr="007758E3" w:rsidRDefault="008C1D6D" w:rsidP="009036C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TSubMemoThree.ClassText: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C1D6D" w:rsidRPr="007758E3" w:rsidRDefault="008C1D6D" w:rsidP="009036C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légende 3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inherited ClassText + </w:t>
      </w:r>
      <w:r w:rsidRPr="007758E3">
        <w:rPr>
          <w:rFonts w:asciiTheme="minorHAnsi" w:hAnsiTheme="minorHAnsi" w:cs="Arial"/>
          <w:color w:val="1F497D" w:themeColor="text2"/>
          <w:sz w:val="20"/>
          <w:szCs w:val="20"/>
          <w:lang w:val="en-US"/>
        </w:rPr>
        <w:t>' + 3 !'</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TSubMemoThree.Version: Integer;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version 3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inherited Version + 30;</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TSubMemoTwo }</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TSubMemoTwo.ClassText: </w:t>
      </w:r>
      <w:r w:rsidRPr="007758E3">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légende 2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rPr>
      </w:pPr>
      <w:r w:rsidRPr="007758E3">
        <w:rPr>
          <w:rFonts w:asciiTheme="minorHAnsi" w:hAnsiTheme="minorHAnsi" w:cs="Arial"/>
          <w:b/>
          <w:sz w:val="20"/>
          <w:szCs w:val="20"/>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rPr>
      </w:pPr>
      <w:r w:rsidRPr="007758E3">
        <w:rPr>
          <w:rFonts w:asciiTheme="minorHAnsi" w:hAnsiTheme="minorHAnsi" w:cs="Arial"/>
          <w:sz w:val="20"/>
          <w:szCs w:val="20"/>
        </w:rPr>
        <w:lastRenderedPageBreak/>
        <w:t xml:space="preserve">  Result := </w:t>
      </w:r>
      <w:r w:rsidRPr="007758E3">
        <w:rPr>
          <w:rFonts w:asciiTheme="minorHAnsi" w:hAnsiTheme="minorHAnsi" w:cs="Arial"/>
          <w:color w:val="1F497D" w:themeColor="text2"/>
          <w:sz w:val="20"/>
          <w:szCs w:val="20"/>
        </w:rPr>
        <w:t>'Mémo DEUX'</w:t>
      </w:r>
      <w:r w:rsidRPr="007758E3">
        <w:rPr>
          <w:rFonts w:asciiTheme="minorHAnsi" w:hAnsiTheme="minorHAnsi" w:cs="Arial"/>
          <w:sz w:val="20"/>
          <w:szCs w:val="20"/>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TSubMemoTwo.Version: Integer;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version 2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2;</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TSubMemoTwo.ClassColor: TColor;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couleur 2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clGreen;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TSubMemoOne }</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TSubMemoOne.ClassText: </w:t>
      </w:r>
      <w:r w:rsidRPr="009036C4">
        <w:rPr>
          <w:rFonts w:asciiTheme="minorHAnsi" w:hAnsiTheme="minorHAnsi" w:cs="Arial"/>
          <w:b/>
          <w:sz w:val="20"/>
          <w:szCs w:val="20"/>
          <w:lang w:val="en-US"/>
        </w:rPr>
        <w:t>string</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légende 1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w:t>
      </w:r>
      <w:r w:rsidRPr="007758E3">
        <w:rPr>
          <w:rFonts w:asciiTheme="minorHAnsi" w:hAnsiTheme="minorHAnsi" w:cs="Arial"/>
          <w:color w:val="1F497D" w:themeColor="text2"/>
          <w:sz w:val="20"/>
          <w:szCs w:val="20"/>
          <w:lang w:val="en-US"/>
        </w:rPr>
        <w:t>'Mémo UN'</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TSubMemoOne.Version: Integer;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version 1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1;</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class function</w:t>
      </w:r>
      <w:r w:rsidRPr="007758E3">
        <w:rPr>
          <w:rFonts w:asciiTheme="minorHAnsi" w:hAnsiTheme="minorHAnsi" w:cs="Arial"/>
          <w:sz w:val="20"/>
          <w:szCs w:val="20"/>
          <w:lang w:val="en-US"/>
        </w:rPr>
        <w:t xml:space="preserve"> TSubMemoOne.ClassColor: TColor;</w:t>
      </w:r>
    </w:p>
    <w:p w:rsidR="008C1D6D" w:rsidRPr="007758E3" w:rsidRDefault="008C1D6D" w:rsidP="008C1D6D">
      <w:pPr>
        <w:shd w:val="pct10" w:color="auto" w:fill="auto"/>
        <w:spacing w:after="0" w:line="240" w:lineRule="auto"/>
        <w:ind w:firstLine="708"/>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 couleur 1 ***</w:t>
      </w:r>
    </w:p>
    <w:p w:rsidR="008C1D6D" w:rsidRPr="007758E3" w:rsidRDefault="008C1D6D" w:rsidP="008C1D6D">
      <w:pPr>
        <w:shd w:val="pct10" w:color="auto" w:fill="auto"/>
        <w:spacing w:after="0" w:line="240" w:lineRule="auto"/>
        <w:ind w:firstLine="708"/>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sz w:val="20"/>
          <w:szCs w:val="20"/>
          <w:lang w:val="en-US"/>
        </w:rPr>
        <w:t xml:space="preserve">  Result := clBlue;</w:t>
      </w:r>
    </w:p>
    <w:p w:rsidR="008C1D6D" w:rsidRPr="007758E3" w:rsidRDefault="008C1D6D" w:rsidP="008C1D6D">
      <w:pPr>
        <w:shd w:val="pct10" w:color="auto" w:fill="auto"/>
        <w:spacing w:after="0" w:line="240" w:lineRule="auto"/>
        <w:ind w:firstLine="708"/>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8C1D6D" w:rsidRPr="007758E3" w:rsidRDefault="008C1D6D" w:rsidP="008C1D6D">
      <w:pPr>
        <w:ind w:firstLine="708"/>
        <w:jc w:val="both"/>
        <w:rPr>
          <w:rFonts w:asciiTheme="minorHAnsi" w:hAnsiTheme="minorHAnsi" w:cs="Arial"/>
          <w:sz w:val="24"/>
          <w:szCs w:val="24"/>
          <w:lang w:val="en-US"/>
        </w:rPr>
      </w:pPr>
    </w:p>
    <w:p w:rsidR="00592CA5" w:rsidRPr="007758E3" w:rsidRDefault="00666878" w:rsidP="008C1D6D">
      <w:pPr>
        <w:ind w:firstLine="708"/>
        <w:jc w:val="both"/>
        <w:rPr>
          <w:rFonts w:asciiTheme="minorHAnsi" w:hAnsiTheme="minorHAnsi" w:cs="Arial"/>
          <w:sz w:val="24"/>
          <w:szCs w:val="24"/>
        </w:rPr>
      </w:pPr>
      <w:r w:rsidRPr="007758E3">
        <w:rPr>
          <w:rFonts w:asciiTheme="minorHAnsi" w:hAnsiTheme="minorHAnsi" w:cs="Arial"/>
          <w:sz w:val="24"/>
          <w:szCs w:val="24"/>
        </w:rPr>
        <w:t xml:space="preserve">Afin de bien reconnaître les classes invoquées, chacune disposera d’une couleur, d’un texte et d’un numéro de version propres. En guise de variantes, </w:t>
      </w:r>
      <w:r w:rsidRPr="007758E3">
        <w:rPr>
          <w:rFonts w:asciiTheme="minorHAnsi" w:hAnsiTheme="minorHAnsi" w:cs="Arial"/>
          <w:b/>
          <w:i/>
          <w:color w:val="4F81BD" w:themeColor="accent1"/>
          <w:sz w:val="24"/>
          <w:szCs w:val="24"/>
        </w:rPr>
        <w:t>TSubMemoThree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utilise l’héritage pour récupérer le texte et le numéro de version de son ancêtre avant de les modifier à sa manière.</w:t>
      </w:r>
    </w:p>
    <w:p w:rsidR="008C1D6D" w:rsidRPr="007758E3" w:rsidRDefault="003F1949" w:rsidP="009036C4">
      <w:pPr>
        <w:keepNext/>
        <w:ind w:firstLine="708"/>
        <w:jc w:val="both"/>
        <w:rPr>
          <w:rFonts w:asciiTheme="minorHAnsi" w:hAnsiTheme="minorHAnsi" w:cs="Arial"/>
          <w:sz w:val="24"/>
          <w:szCs w:val="24"/>
        </w:rPr>
      </w:pPr>
      <w:r w:rsidRPr="007758E3">
        <w:rPr>
          <w:rFonts w:asciiTheme="minorHAnsi" w:hAnsiTheme="minorHAnsi" w:cs="Arial"/>
          <w:sz w:val="24"/>
          <w:szCs w:val="24"/>
        </w:rPr>
        <w:t xml:space="preserve">Pour terminer cette unité, il manque deux éléments. La section </w:t>
      </w:r>
      <w:r w:rsidRPr="007758E3">
        <w:rPr>
          <w:rFonts w:asciiTheme="minorHAnsi" w:hAnsiTheme="minorHAnsi" w:cs="Arial"/>
          <w:i/>
          <w:color w:val="4F81BD" w:themeColor="accent1"/>
          <w:sz w:val="24"/>
          <w:szCs w:val="24"/>
        </w:rPr>
        <w:t>initialization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devra ressembler à ceci :</w:t>
      </w:r>
    </w:p>
    <w:p w:rsidR="003F1949" w:rsidRPr="007758E3" w:rsidRDefault="003F1949" w:rsidP="009036C4">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initialization</w:t>
      </w:r>
    </w:p>
    <w:p w:rsidR="003F1949" w:rsidRPr="007758E3" w:rsidRDefault="003F1949" w:rsidP="009036C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enregistrement des classes</w:t>
      </w:r>
    </w:p>
    <w:p w:rsidR="003F1949" w:rsidRPr="007758E3" w:rsidRDefault="003F1949" w:rsidP="009036C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TSubMemoOne.NewMemo;</w:t>
      </w:r>
    </w:p>
    <w:p w:rsidR="003F1949" w:rsidRPr="007758E3" w:rsidRDefault="003F1949" w:rsidP="003F1949">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TSubMemoTwo.NewMemo;</w:t>
      </w:r>
    </w:p>
    <w:p w:rsidR="003F1949" w:rsidRPr="007758E3" w:rsidRDefault="003F1949" w:rsidP="003F194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sz w:val="20"/>
          <w:szCs w:val="20"/>
        </w:rPr>
        <w:t>TSubMemoThree.NewMemo;</w:t>
      </w:r>
    </w:p>
    <w:p w:rsidR="003F1949" w:rsidRPr="007758E3" w:rsidRDefault="003F1949" w:rsidP="003F1949">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w:t>
      </w:r>
    </w:p>
    <w:p w:rsidR="003F1949" w:rsidRPr="007758E3" w:rsidRDefault="003F1949" w:rsidP="003F1949">
      <w:pPr>
        <w:ind w:firstLine="708"/>
        <w:jc w:val="both"/>
        <w:rPr>
          <w:rFonts w:asciiTheme="minorHAnsi" w:hAnsiTheme="minorHAnsi" w:cs="Arial"/>
          <w:sz w:val="24"/>
          <w:szCs w:val="24"/>
        </w:rPr>
      </w:pPr>
    </w:p>
    <w:p w:rsidR="003F1949" w:rsidRPr="007758E3" w:rsidRDefault="003F1949" w:rsidP="003F1949">
      <w:pPr>
        <w:ind w:firstLine="708"/>
        <w:jc w:val="both"/>
        <w:rPr>
          <w:rFonts w:asciiTheme="minorHAnsi" w:hAnsiTheme="minorHAnsi" w:cs="Arial"/>
          <w:sz w:val="24"/>
          <w:szCs w:val="24"/>
        </w:rPr>
      </w:pPr>
      <w:r w:rsidRPr="007758E3">
        <w:rPr>
          <w:rFonts w:asciiTheme="minorHAnsi" w:hAnsiTheme="minorHAnsi" w:cs="Arial"/>
          <w:sz w:val="24"/>
          <w:szCs w:val="24"/>
        </w:rPr>
        <w:t xml:space="preserve">Vos trois classes seront ainsi enregistrées, </w:t>
      </w:r>
      <w:r w:rsidRPr="007758E3">
        <w:rPr>
          <w:rFonts w:asciiTheme="minorHAnsi" w:hAnsiTheme="minorHAnsi" w:cs="Arial"/>
          <w:i/>
          <w:color w:val="4F81BD" w:themeColor="accent1"/>
          <w:sz w:val="24"/>
          <w:szCs w:val="24"/>
        </w:rPr>
        <w:t>NewMemo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les ajoutant dans la liste interne </w:t>
      </w:r>
      <w:r w:rsidRPr="007758E3">
        <w:rPr>
          <w:rFonts w:asciiTheme="minorHAnsi" w:hAnsiTheme="minorHAnsi" w:cs="Arial"/>
          <w:i/>
          <w:color w:val="4F81BD" w:themeColor="accent1"/>
          <w:sz w:val="24"/>
          <w:szCs w:val="24"/>
        </w:rPr>
        <w:t>fMemos</w:t>
      </w:r>
      <w:r w:rsidRPr="007758E3">
        <w:rPr>
          <w:rFonts w:asciiTheme="minorHAnsi" w:hAnsiTheme="minorHAnsi" w:cs="Arial"/>
          <w:sz w:val="24"/>
          <w:szCs w:val="24"/>
        </w:rPr>
        <w:t>.</w:t>
      </w:r>
    </w:p>
    <w:p w:rsidR="003F1949" w:rsidRPr="007758E3" w:rsidRDefault="003F1949" w:rsidP="00E82B2C">
      <w:pPr>
        <w:keepNext/>
        <w:ind w:firstLine="708"/>
        <w:jc w:val="both"/>
        <w:rPr>
          <w:rFonts w:asciiTheme="minorHAnsi" w:hAnsiTheme="minorHAnsi" w:cs="Arial"/>
          <w:sz w:val="24"/>
          <w:szCs w:val="24"/>
        </w:rPr>
      </w:pPr>
      <w:r w:rsidRPr="007758E3">
        <w:rPr>
          <w:rFonts w:asciiTheme="minorHAnsi" w:hAnsiTheme="minorHAnsi" w:cs="Arial"/>
          <w:sz w:val="24"/>
          <w:szCs w:val="24"/>
        </w:rPr>
        <w:lastRenderedPageBreak/>
        <w:t>Le dernier élément à déclarer est un type :</w:t>
      </w:r>
    </w:p>
    <w:p w:rsidR="003F1949" w:rsidRPr="007758E3" w:rsidRDefault="003F1949" w:rsidP="00E82B2C">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TSubMemoClass = </w:t>
      </w:r>
      <w:r w:rsidRPr="007758E3">
        <w:rPr>
          <w:rFonts w:asciiTheme="minorHAnsi" w:hAnsiTheme="minorHAnsi" w:cs="Arial"/>
          <w:b/>
          <w:sz w:val="20"/>
          <w:szCs w:val="20"/>
        </w:rPr>
        <w:t>class of</w:t>
      </w:r>
      <w:r w:rsidRPr="007758E3">
        <w:rPr>
          <w:rFonts w:asciiTheme="minorHAnsi" w:hAnsiTheme="minorHAnsi" w:cs="Arial"/>
          <w:sz w:val="20"/>
          <w:szCs w:val="20"/>
        </w:rPr>
        <w:t xml:space="preserve"> TSubMemo;  </w:t>
      </w:r>
    </w:p>
    <w:p w:rsidR="00710BC6" w:rsidRPr="007758E3" w:rsidRDefault="00710BC6" w:rsidP="00710BC6">
      <w:pPr>
        <w:ind w:firstLine="708"/>
        <w:jc w:val="both"/>
        <w:rPr>
          <w:rFonts w:asciiTheme="minorHAnsi" w:hAnsiTheme="minorHAnsi" w:cs="Arial"/>
          <w:sz w:val="24"/>
          <w:szCs w:val="24"/>
        </w:rPr>
      </w:pPr>
    </w:p>
    <w:p w:rsidR="00710BC6" w:rsidRPr="007758E3" w:rsidRDefault="00710BC6" w:rsidP="00710BC6">
      <w:pPr>
        <w:ind w:firstLine="708"/>
        <w:jc w:val="both"/>
        <w:rPr>
          <w:rFonts w:asciiTheme="minorHAnsi" w:hAnsiTheme="minorHAnsi" w:cs="Arial"/>
          <w:sz w:val="24"/>
          <w:szCs w:val="24"/>
        </w:rPr>
      </w:pPr>
      <w:r w:rsidRPr="007758E3">
        <w:rPr>
          <w:rFonts w:asciiTheme="minorHAnsi" w:hAnsiTheme="minorHAnsi" w:cs="Arial"/>
          <w:sz w:val="24"/>
          <w:szCs w:val="24"/>
        </w:rPr>
        <w:t xml:space="preserve">Il s’agit de déclarer une </w:t>
      </w:r>
      <w:r w:rsidRPr="007758E3">
        <w:rPr>
          <w:rFonts w:asciiTheme="minorHAnsi" w:hAnsiTheme="minorHAnsi" w:cs="Arial"/>
          <w:i/>
          <w:sz w:val="24"/>
          <w:szCs w:val="24"/>
        </w:rPr>
        <w:t>métaclasse</w:t>
      </w:r>
      <w:r w:rsidRPr="007758E3">
        <w:rPr>
          <w:rFonts w:asciiTheme="minorHAnsi" w:hAnsiTheme="minorHAnsi" w:cs="Arial"/>
          <w:sz w:val="24"/>
          <w:szCs w:val="24"/>
        </w:rPr>
        <w:t xml:space="preserve"> : avec </w:t>
      </w:r>
      <w:r w:rsidRPr="007758E3">
        <w:rPr>
          <w:rFonts w:asciiTheme="minorHAnsi" w:hAnsiTheme="minorHAnsi" w:cs="Arial"/>
          <w:b/>
          <w:i/>
          <w:color w:val="4F81BD" w:themeColor="accent1"/>
          <w:sz w:val="24"/>
          <w:szCs w:val="24"/>
        </w:rPr>
        <w:t>TSubMemoClass</w:t>
      </w:r>
      <w:r w:rsidRPr="007758E3">
        <w:rPr>
          <w:rFonts w:asciiTheme="minorHAnsi" w:hAnsiTheme="minorHAnsi" w:cs="Arial"/>
          <w:sz w:val="24"/>
          <w:szCs w:val="24"/>
        </w:rPr>
        <w:t>, on ne s’intéressera pas aux objets à instancier, mais uniquement aux champs, méthodes et propriétés de classe qui viennent d’être définis.</w:t>
      </w:r>
    </w:p>
    <w:p w:rsidR="00710BC6" w:rsidRPr="007758E3" w:rsidRDefault="009164B7" w:rsidP="009036C4">
      <w:pPr>
        <w:keepNext/>
        <w:ind w:firstLine="708"/>
        <w:jc w:val="both"/>
        <w:rPr>
          <w:rFonts w:asciiTheme="minorHAnsi" w:hAnsiTheme="minorHAnsi" w:cs="Arial"/>
          <w:sz w:val="24"/>
          <w:szCs w:val="24"/>
        </w:rPr>
      </w:pPr>
      <w:r w:rsidRPr="007758E3">
        <w:rPr>
          <w:rFonts w:asciiTheme="minorHAnsi" w:hAnsiTheme="minorHAnsi" w:cs="Arial"/>
          <w:sz w:val="24"/>
          <w:szCs w:val="24"/>
        </w:rPr>
        <w:t>Il est à présent temps de s’occ</w:t>
      </w:r>
      <w:r w:rsidR="00BE5797" w:rsidRPr="007758E3">
        <w:rPr>
          <w:rFonts w:asciiTheme="minorHAnsi" w:hAnsiTheme="minorHAnsi" w:cs="Arial"/>
          <w:sz w:val="24"/>
          <w:szCs w:val="24"/>
        </w:rPr>
        <w:t>uper de la fiche principale :</w:t>
      </w:r>
    </w:p>
    <w:p w:rsidR="00BE5797" w:rsidRPr="007758E3" w:rsidRDefault="00BE5797"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w:t>
      </w:r>
      <w:r w:rsidRPr="007758E3">
        <w:rPr>
          <w:rFonts w:asciiTheme="minorHAnsi" w:hAnsiTheme="minorHAnsi" w:cs="Arial"/>
          <w:b/>
          <w:i/>
          <w:color w:val="4F81BD" w:themeColor="accent1"/>
          <w:sz w:val="24"/>
          <w:szCs w:val="24"/>
        </w:rPr>
        <w:t>TPanel</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aligné à droite, au fond bleu clair</w:t>
      </w:r>
      <w:r w:rsidR="002233F4" w:rsidRPr="007758E3">
        <w:rPr>
          <w:rFonts w:asciiTheme="minorHAnsi" w:hAnsiTheme="minorHAnsi" w:cs="Arial"/>
          <w:sz w:val="24"/>
          <w:szCs w:val="24"/>
        </w:rPr>
        <w:t xml:space="preserve"> que vous nommerez </w:t>
      </w:r>
      <w:r w:rsidR="002233F4" w:rsidRPr="007758E3">
        <w:rPr>
          <w:rFonts w:asciiTheme="minorHAnsi" w:hAnsiTheme="minorHAnsi" w:cs="Arial"/>
          <w:i/>
          <w:color w:val="4F81BD" w:themeColor="accent1"/>
          <w:sz w:val="24"/>
          <w:szCs w:val="24"/>
        </w:rPr>
        <w:t>pnlMain</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BE5797" w:rsidRPr="007758E3" w:rsidRDefault="00BE5797" w:rsidP="00BE5797">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w:t>
      </w:r>
      <w:r w:rsidRPr="007758E3">
        <w:rPr>
          <w:rFonts w:asciiTheme="minorHAnsi" w:hAnsiTheme="minorHAnsi" w:cs="Arial"/>
          <w:b/>
          <w:i/>
          <w:color w:val="4F81BD" w:themeColor="accent1"/>
          <w:sz w:val="24"/>
          <w:szCs w:val="24"/>
        </w:rPr>
        <w:t>TListView</w:t>
      </w:r>
      <w:r w:rsidR="002233F4" w:rsidRPr="007758E3">
        <w:rPr>
          <w:rFonts w:asciiTheme="minorHAnsi" w:hAnsiTheme="minorHAnsi" w:cs="Arial"/>
          <w:sz w:val="24"/>
          <w:szCs w:val="24"/>
        </w:rPr>
        <w:t xml:space="preserve"> que vous nommerez </w:t>
      </w:r>
      <w:r w:rsidR="002233F4" w:rsidRPr="007758E3">
        <w:rPr>
          <w:rFonts w:asciiTheme="minorHAnsi" w:hAnsiTheme="minorHAnsi" w:cs="Arial"/>
          <w:i/>
          <w:color w:val="4F81BD" w:themeColor="accent1"/>
          <w:sz w:val="24"/>
          <w:szCs w:val="24"/>
        </w:rPr>
        <w:t>lwMemos</w:t>
      </w:r>
      <w:r w:rsidRPr="007758E3">
        <w:rPr>
          <w:rFonts w:asciiTheme="minorHAnsi" w:hAnsiTheme="minorHAnsi" w:cs="Arial"/>
          <w:i/>
          <w:color w:val="4F81BD" w:themeColor="accent1"/>
          <w:sz w:val="24"/>
          <w:szCs w:val="24"/>
        </w:rPr>
        <w:t> </w:t>
      </w:r>
      <w:r w:rsidRPr="007758E3">
        <w:rPr>
          <w:rFonts w:asciiTheme="minorHAnsi" w:hAnsiTheme="minorHAnsi" w:cs="Arial"/>
          <w:sz w:val="24"/>
          <w:szCs w:val="24"/>
        </w:rPr>
        <w:t>;</w:t>
      </w:r>
    </w:p>
    <w:p w:rsidR="00BE5797" w:rsidRPr="007758E3" w:rsidRDefault="00BE5797" w:rsidP="00BE5797">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 </w:t>
      </w:r>
      <w:r w:rsidR="002233F4" w:rsidRPr="007758E3">
        <w:rPr>
          <w:rFonts w:asciiTheme="minorHAnsi" w:hAnsiTheme="minorHAnsi" w:cs="Arial"/>
          <w:sz w:val="24"/>
          <w:szCs w:val="24"/>
        </w:rPr>
        <w:t xml:space="preserve">cliquez sur la propriété </w:t>
      </w:r>
      <w:r w:rsidR="002233F4" w:rsidRPr="007758E3">
        <w:rPr>
          <w:rFonts w:asciiTheme="minorHAnsi" w:hAnsiTheme="minorHAnsi" w:cs="Arial"/>
          <w:i/>
          <w:color w:val="4F81BD" w:themeColor="accent1"/>
          <w:sz w:val="24"/>
          <w:szCs w:val="24"/>
        </w:rPr>
        <w:t>columns</w:t>
      </w:r>
      <w:r w:rsidR="002233F4" w:rsidRPr="007758E3">
        <w:rPr>
          <w:rFonts w:asciiTheme="minorHAnsi" w:hAnsiTheme="minorHAnsi" w:cs="Arial"/>
          <w:color w:val="4F81BD" w:themeColor="accent1"/>
          <w:sz w:val="24"/>
          <w:szCs w:val="24"/>
        </w:rPr>
        <w:t xml:space="preserve"> </w:t>
      </w:r>
      <w:r w:rsidR="002233F4" w:rsidRPr="007758E3">
        <w:rPr>
          <w:rFonts w:asciiTheme="minorHAnsi" w:hAnsiTheme="minorHAnsi" w:cs="Arial"/>
          <w:sz w:val="24"/>
          <w:szCs w:val="24"/>
        </w:rPr>
        <w:t>de ce dernier pour obtenir deux éléments en cliquant deux fois sur « ajouter » ;</w:t>
      </w:r>
    </w:p>
    <w:p w:rsidR="002233F4" w:rsidRPr="007758E3" w:rsidRDefault="002233F4" w:rsidP="00BE5797">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à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la propriété </w:t>
      </w:r>
      <w:r w:rsidRPr="007758E3">
        <w:rPr>
          <w:rFonts w:asciiTheme="minorHAnsi" w:hAnsiTheme="minorHAnsi" w:cs="Arial"/>
          <w:i/>
          <w:color w:val="4F81BD" w:themeColor="accent1"/>
          <w:sz w:val="24"/>
          <w:szCs w:val="24"/>
        </w:rPr>
        <w:t>AutoSize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de deux éléments obtenus ;</w:t>
      </w:r>
    </w:p>
    <w:p w:rsidR="002233F4" w:rsidRPr="007758E3" w:rsidRDefault="002233F4"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à « Intitulé » la propriété </w:t>
      </w:r>
      <w:r w:rsidRPr="007758E3">
        <w:rPr>
          <w:rFonts w:asciiTheme="minorHAnsi" w:hAnsiTheme="minorHAnsi" w:cs="Arial"/>
          <w:i/>
          <w:color w:val="4F81BD" w:themeColor="accent1"/>
          <w:sz w:val="24"/>
          <w:szCs w:val="24"/>
        </w:rPr>
        <w:t>Caption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du premier élément et à « Version » celle du second élément :</w:t>
      </w:r>
    </w:p>
    <w:p w:rsidR="00BE5797" w:rsidRPr="007758E3" w:rsidRDefault="00BE5797" w:rsidP="009036C4">
      <w:pPr>
        <w:keepNext/>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448DCF67" wp14:editId="0F5A82DB">
            <wp:extent cx="5760720" cy="204025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040255"/>
                    </a:xfrm>
                    <a:prstGeom prst="rect">
                      <a:avLst/>
                    </a:prstGeom>
                  </pic:spPr>
                </pic:pic>
              </a:graphicData>
            </a:graphic>
          </wp:inline>
        </w:drawing>
      </w:r>
    </w:p>
    <w:p w:rsidR="00BE5797" w:rsidRPr="007758E3" w:rsidRDefault="003D10E3" w:rsidP="003D10E3">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à </w:t>
      </w:r>
      <w:r w:rsidRPr="007758E3">
        <w:rPr>
          <w:rFonts w:asciiTheme="minorHAnsi" w:hAnsiTheme="minorHAnsi" w:cs="Arial"/>
          <w:i/>
          <w:color w:val="4F81BD" w:themeColor="accent1"/>
          <w:sz w:val="24"/>
          <w:szCs w:val="24"/>
        </w:rPr>
        <w:t>True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les propriétés </w:t>
      </w:r>
      <w:r w:rsidRPr="007758E3">
        <w:rPr>
          <w:rFonts w:asciiTheme="minorHAnsi" w:hAnsiTheme="minorHAnsi" w:cs="Arial"/>
          <w:i/>
          <w:color w:val="4F81BD" w:themeColor="accent1"/>
          <w:sz w:val="24"/>
          <w:szCs w:val="24"/>
        </w:rPr>
        <w:t>RowSelect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et </w:t>
      </w:r>
      <w:r w:rsidRPr="007758E3">
        <w:rPr>
          <w:rFonts w:asciiTheme="minorHAnsi" w:hAnsiTheme="minorHAnsi" w:cs="Arial"/>
          <w:i/>
          <w:color w:val="4F81BD" w:themeColor="accent1"/>
          <w:sz w:val="24"/>
          <w:szCs w:val="24"/>
        </w:rPr>
        <w:t>ReadOnly</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lwMemos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3D10E3" w:rsidRPr="007758E3" w:rsidRDefault="003D10E3" w:rsidP="003D10E3">
      <w:pPr>
        <w:pStyle w:val="Paragraphedeliste"/>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passez à </w:t>
      </w:r>
      <w:r w:rsidRPr="007758E3">
        <w:rPr>
          <w:rFonts w:asciiTheme="minorHAnsi" w:hAnsiTheme="minorHAnsi" w:cs="Arial"/>
          <w:i/>
          <w:color w:val="4F81BD" w:themeColor="accent1"/>
          <w:sz w:val="24"/>
          <w:szCs w:val="24"/>
        </w:rPr>
        <w:t>vsReport</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la propriété </w:t>
      </w:r>
      <w:r w:rsidRPr="007758E3">
        <w:rPr>
          <w:rFonts w:asciiTheme="minorHAnsi" w:hAnsiTheme="minorHAnsi" w:cs="Arial"/>
          <w:i/>
          <w:color w:val="4F81BD" w:themeColor="accent1"/>
          <w:sz w:val="24"/>
          <w:szCs w:val="24"/>
        </w:rPr>
        <w:t>ViewStyle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i/>
          <w:color w:val="4F81BD" w:themeColor="accent1"/>
          <w:sz w:val="24"/>
          <w:szCs w:val="24"/>
        </w:rPr>
        <w:t>lwMemos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afin de voir des lignes comprenant les éléments et les sous-éléments ;</w:t>
      </w:r>
    </w:p>
    <w:p w:rsidR="003D10E3" w:rsidRPr="007758E3" w:rsidRDefault="003D10E3"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créez </w:t>
      </w:r>
      <w:r w:rsidR="009036C4">
        <w:rPr>
          <w:rFonts w:asciiTheme="minorHAnsi" w:hAnsiTheme="minorHAnsi" w:cs="Arial"/>
          <w:sz w:val="24"/>
          <w:szCs w:val="24"/>
        </w:rPr>
        <w:t>le</w:t>
      </w:r>
      <w:r w:rsidRPr="007758E3">
        <w:rPr>
          <w:rFonts w:asciiTheme="minorHAnsi" w:hAnsiTheme="minorHAnsi" w:cs="Arial"/>
          <w:sz w:val="24"/>
          <w:szCs w:val="24"/>
        </w:rPr>
        <w:t xml:space="preserve"> gestionnaire </w:t>
      </w:r>
      <w:r w:rsidRPr="00B06422">
        <w:rPr>
          <w:rFonts w:asciiTheme="minorHAnsi" w:hAnsiTheme="minorHAnsi" w:cs="Arial"/>
          <w:i/>
          <w:color w:val="4F81BD" w:themeColor="accent1"/>
          <w:sz w:val="24"/>
          <w:szCs w:val="24"/>
        </w:rPr>
        <w:t>OnCreate</w:t>
      </w:r>
      <w:r w:rsidRPr="00B06422">
        <w:rPr>
          <w:rFonts w:asciiTheme="minorHAnsi" w:hAnsiTheme="minorHAnsi" w:cs="Arial"/>
          <w:color w:val="4F81BD" w:themeColor="accent1"/>
          <w:sz w:val="24"/>
          <w:szCs w:val="24"/>
        </w:rPr>
        <w:t xml:space="preserve"> </w:t>
      </w:r>
      <w:r w:rsidRPr="007758E3">
        <w:rPr>
          <w:rFonts w:asciiTheme="minorHAnsi" w:hAnsiTheme="minorHAnsi" w:cs="Arial"/>
          <w:sz w:val="24"/>
          <w:szCs w:val="24"/>
        </w:rPr>
        <w:t>de la fiche principale :</w:t>
      </w:r>
    </w:p>
    <w:p w:rsidR="003D10E3" w:rsidRPr="007758E3" w:rsidRDefault="003D10E3" w:rsidP="009036C4">
      <w:pPr>
        <w:keepNext/>
        <w:shd w:val="pct10" w:color="auto" w:fill="auto"/>
        <w:spacing w:after="0" w:line="240" w:lineRule="auto"/>
        <w:ind w:firstLine="709"/>
        <w:jc w:val="both"/>
        <w:rPr>
          <w:rFonts w:asciiTheme="minorHAnsi" w:hAnsiTheme="minorHAnsi" w:cs="Arial"/>
          <w:sz w:val="20"/>
          <w:szCs w:val="24"/>
          <w:lang w:val="en-US"/>
        </w:rPr>
      </w:pPr>
      <w:r w:rsidRPr="007758E3">
        <w:rPr>
          <w:rFonts w:asciiTheme="minorHAnsi" w:hAnsiTheme="minorHAnsi" w:cs="Arial"/>
          <w:b/>
          <w:sz w:val="20"/>
          <w:szCs w:val="24"/>
          <w:lang w:val="en-US"/>
        </w:rPr>
        <w:t>procedure</w:t>
      </w:r>
      <w:r w:rsidRPr="007758E3">
        <w:rPr>
          <w:rFonts w:asciiTheme="minorHAnsi" w:hAnsiTheme="minorHAnsi" w:cs="Arial"/>
          <w:sz w:val="20"/>
          <w:szCs w:val="24"/>
          <w:lang w:val="en-US"/>
        </w:rPr>
        <w:t xml:space="preserve"> TMainForm.FormCreate(Sender: TObject);</w:t>
      </w:r>
    </w:p>
    <w:p w:rsidR="003D10E3" w:rsidRPr="007758E3" w:rsidRDefault="003D10E3" w:rsidP="009036C4">
      <w:pPr>
        <w:keepNext/>
        <w:shd w:val="pct10" w:color="auto" w:fill="auto"/>
        <w:spacing w:after="0" w:line="240" w:lineRule="auto"/>
        <w:ind w:firstLine="709"/>
        <w:jc w:val="both"/>
        <w:rPr>
          <w:rFonts w:asciiTheme="minorHAnsi" w:hAnsiTheme="minorHAnsi" w:cs="Arial"/>
          <w:color w:val="9BBB59" w:themeColor="accent3"/>
          <w:sz w:val="20"/>
          <w:szCs w:val="24"/>
        </w:rPr>
      </w:pPr>
      <w:r w:rsidRPr="007758E3">
        <w:rPr>
          <w:rFonts w:asciiTheme="minorHAnsi" w:hAnsiTheme="minorHAnsi" w:cs="Arial"/>
          <w:color w:val="9BBB59" w:themeColor="accent3"/>
          <w:sz w:val="20"/>
          <w:szCs w:val="24"/>
        </w:rPr>
        <w:t>// *** création de la fiche ***</w:t>
      </w:r>
    </w:p>
    <w:p w:rsidR="003D10E3" w:rsidRPr="007758E3" w:rsidRDefault="003D10E3" w:rsidP="009036C4">
      <w:pPr>
        <w:keepNext/>
        <w:shd w:val="pct10" w:color="auto" w:fill="auto"/>
        <w:spacing w:after="0" w:line="240" w:lineRule="auto"/>
        <w:ind w:firstLine="709"/>
        <w:jc w:val="both"/>
        <w:rPr>
          <w:rFonts w:asciiTheme="minorHAnsi" w:hAnsiTheme="minorHAnsi" w:cs="Arial"/>
          <w:b/>
          <w:sz w:val="20"/>
          <w:szCs w:val="24"/>
        </w:rPr>
      </w:pPr>
      <w:r w:rsidRPr="007758E3">
        <w:rPr>
          <w:rFonts w:asciiTheme="minorHAnsi" w:hAnsiTheme="minorHAnsi" w:cs="Arial"/>
          <w:b/>
          <w:sz w:val="20"/>
          <w:szCs w:val="24"/>
        </w:rPr>
        <w:t>var</w:t>
      </w:r>
    </w:p>
    <w:p w:rsidR="003D10E3" w:rsidRPr="007758E3" w:rsidRDefault="003D10E3" w:rsidP="009036C4">
      <w:pPr>
        <w:keepNext/>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LPtr: Pointer;</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LNewItem: TListItem;</w:t>
      </w:r>
    </w:p>
    <w:p w:rsidR="003D10E3" w:rsidRPr="007758E3" w:rsidRDefault="003D10E3" w:rsidP="00404FF8">
      <w:pPr>
        <w:shd w:val="pct10" w:color="auto" w:fill="auto"/>
        <w:spacing w:after="0" w:line="240" w:lineRule="auto"/>
        <w:ind w:firstLine="709"/>
        <w:jc w:val="both"/>
        <w:rPr>
          <w:rFonts w:asciiTheme="minorHAnsi" w:hAnsiTheme="minorHAnsi" w:cs="Arial"/>
          <w:b/>
          <w:sz w:val="20"/>
          <w:szCs w:val="24"/>
        </w:rPr>
      </w:pPr>
      <w:r w:rsidRPr="007758E3">
        <w:rPr>
          <w:rFonts w:asciiTheme="minorHAnsi" w:hAnsiTheme="minorHAnsi" w:cs="Arial"/>
          <w:b/>
          <w:sz w:val="20"/>
          <w:szCs w:val="24"/>
        </w:rPr>
        <w:t>begin</w:t>
      </w:r>
    </w:p>
    <w:p w:rsidR="003D10E3" w:rsidRPr="007758E3" w:rsidRDefault="003D10E3" w:rsidP="00404FF8">
      <w:pPr>
        <w:shd w:val="pct10" w:color="auto" w:fill="auto"/>
        <w:spacing w:after="0" w:line="240" w:lineRule="auto"/>
        <w:ind w:firstLine="709"/>
        <w:jc w:val="both"/>
        <w:rPr>
          <w:rFonts w:asciiTheme="minorHAnsi" w:hAnsiTheme="minorHAnsi" w:cs="Arial"/>
          <w:color w:val="9BBB59" w:themeColor="accent3"/>
          <w:sz w:val="20"/>
          <w:szCs w:val="24"/>
        </w:rPr>
      </w:pPr>
      <w:r w:rsidRPr="007758E3">
        <w:rPr>
          <w:rFonts w:asciiTheme="minorHAnsi" w:hAnsiTheme="minorHAnsi" w:cs="Arial"/>
          <w:sz w:val="20"/>
          <w:szCs w:val="24"/>
        </w:rPr>
        <w:t xml:space="preserve">  </w:t>
      </w:r>
      <w:r w:rsidRPr="007758E3">
        <w:rPr>
          <w:rFonts w:asciiTheme="minorHAnsi" w:hAnsiTheme="minorHAnsi" w:cs="Arial"/>
          <w:color w:val="9BBB59" w:themeColor="accent3"/>
          <w:sz w:val="20"/>
          <w:szCs w:val="24"/>
        </w:rPr>
        <w:t>// remplissage de la liste</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lwMemos.Items.BeginUpdate; </w:t>
      </w:r>
      <w:r w:rsidRPr="007758E3">
        <w:rPr>
          <w:rFonts w:asciiTheme="minorHAnsi" w:hAnsiTheme="minorHAnsi" w:cs="Arial"/>
          <w:color w:val="9BBB59" w:themeColor="accent3"/>
          <w:sz w:val="20"/>
          <w:szCs w:val="24"/>
        </w:rPr>
        <w:t>// évite les scintillements</w:t>
      </w:r>
    </w:p>
    <w:p w:rsidR="003D10E3" w:rsidRPr="007758E3" w:rsidRDefault="003D10E3" w:rsidP="00404FF8">
      <w:pPr>
        <w:shd w:val="pct10" w:color="auto" w:fill="auto"/>
        <w:spacing w:after="0" w:line="240" w:lineRule="auto"/>
        <w:ind w:firstLine="709"/>
        <w:jc w:val="both"/>
        <w:rPr>
          <w:rFonts w:asciiTheme="minorHAnsi" w:hAnsiTheme="minorHAnsi" w:cs="Arial"/>
          <w:b/>
          <w:sz w:val="20"/>
          <w:szCs w:val="24"/>
        </w:rPr>
      </w:pPr>
      <w:r w:rsidRPr="007758E3">
        <w:rPr>
          <w:rFonts w:asciiTheme="minorHAnsi" w:hAnsiTheme="minorHAnsi" w:cs="Arial"/>
          <w:sz w:val="20"/>
          <w:szCs w:val="24"/>
        </w:rPr>
        <w:t xml:space="preserve">  </w:t>
      </w:r>
      <w:r w:rsidRPr="007758E3">
        <w:rPr>
          <w:rFonts w:asciiTheme="minorHAnsi" w:hAnsiTheme="minorHAnsi" w:cs="Arial"/>
          <w:b/>
          <w:sz w:val="20"/>
          <w:szCs w:val="24"/>
        </w:rPr>
        <w:t>try</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w:t>
      </w:r>
      <w:r w:rsidRPr="007758E3">
        <w:rPr>
          <w:rFonts w:asciiTheme="minorHAnsi" w:hAnsiTheme="minorHAnsi" w:cs="Arial"/>
          <w:color w:val="9BBB59" w:themeColor="accent3"/>
          <w:sz w:val="20"/>
          <w:szCs w:val="24"/>
        </w:rPr>
        <w:t>// on parcourt la liste des mémos enregistrés</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lang w:val="en-US"/>
        </w:rPr>
      </w:pPr>
      <w:r w:rsidRPr="007758E3">
        <w:rPr>
          <w:rFonts w:asciiTheme="minorHAnsi" w:hAnsiTheme="minorHAnsi" w:cs="Arial"/>
          <w:sz w:val="20"/>
          <w:szCs w:val="24"/>
        </w:rPr>
        <w:t xml:space="preserve">    </w:t>
      </w:r>
      <w:r w:rsidRPr="007758E3">
        <w:rPr>
          <w:rFonts w:asciiTheme="minorHAnsi" w:hAnsiTheme="minorHAnsi" w:cs="Arial"/>
          <w:b/>
          <w:sz w:val="20"/>
          <w:szCs w:val="24"/>
          <w:lang w:val="en-US"/>
        </w:rPr>
        <w:t>for</w:t>
      </w:r>
      <w:r w:rsidRPr="007758E3">
        <w:rPr>
          <w:rFonts w:asciiTheme="minorHAnsi" w:hAnsiTheme="minorHAnsi" w:cs="Arial"/>
          <w:sz w:val="20"/>
          <w:szCs w:val="24"/>
          <w:lang w:val="en-US"/>
        </w:rPr>
        <w:t xml:space="preserve"> LPtr </w:t>
      </w:r>
      <w:r w:rsidRPr="007758E3">
        <w:rPr>
          <w:rFonts w:asciiTheme="minorHAnsi" w:hAnsiTheme="minorHAnsi" w:cs="Arial"/>
          <w:b/>
          <w:sz w:val="20"/>
          <w:szCs w:val="24"/>
          <w:lang w:val="en-US"/>
        </w:rPr>
        <w:t>in</w:t>
      </w:r>
      <w:r w:rsidRPr="007758E3">
        <w:rPr>
          <w:rFonts w:asciiTheme="minorHAnsi" w:hAnsiTheme="minorHAnsi" w:cs="Arial"/>
          <w:sz w:val="20"/>
          <w:szCs w:val="24"/>
          <w:lang w:val="en-US"/>
        </w:rPr>
        <w:t xml:space="preserve"> TSubMemo.Memos </w:t>
      </w:r>
      <w:r w:rsidRPr="007758E3">
        <w:rPr>
          <w:rFonts w:asciiTheme="minorHAnsi" w:hAnsiTheme="minorHAnsi" w:cs="Arial"/>
          <w:b/>
          <w:sz w:val="20"/>
          <w:szCs w:val="24"/>
          <w:lang w:val="en-US"/>
        </w:rPr>
        <w:t>do</w:t>
      </w:r>
    </w:p>
    <w:p w:rsidR="003D10E3" w:rsidRPr="007758E3" w:rsidRDefault="003D10E3" w:rsidP="00404FF8">
      <w:pPr>
        <w:shd w:val="pct10" w:color="auto" w:fill="auto"/>
        <w:spacing w:after="0" w:line="240" w:lineRule="auto"/>
        <w:ind w:firstLine="709"/>
        <w:jc w:val="both"/>
        <w:rPr>
          <w:rFonts w:asciiTheme="minorHAnsi" w:hAnsiTheme="minorHAnsi" w:cs="Arial"/>
          <w:b/>
          <w:sz w:val="20"/>
          <w:szCs w:val="24"/>
        </w:rPr>
      </w:pPr>
      <w:r w:rsidRPr="007758E3">
        <w:rPr>
          <w:rFonts w:asciiTheme="minorHAnsi" w:hAnsiTheme="minorHAnsi" w:cs="Arial"/>
          <w:sz w:val="20"/>
          <w:szCs w:val="24"/>
          <w:lang w:val="en-US"/>
        </w:rPr>
        <w:t xml:space="preserve">    </w:t>
      </w:r>
      <w:r w:rsidRPr="007758E3">
        <w:rPr>
          <w:rFonts w:asciiTheme="minorHAnsi" w:hAnsiTheme="minorHAnsi" w:cs="Arial"/>
          <w:b/>
          <w:sz w:val="20"/>
          <w:szCs w:val="24"/>
        </w:rPr>
        <w:t>begin</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LNewItem := lwMemos.Items.Add; </w:t>
      </w:r>
      <w:r w:rsidRPr="007758E3">
        <w:rPr>
          <w:rFonts w:asciiTheme="minorHAnsi" w:hAnsiTheme="minorHAnsi" w:cs="Arial"/>
          <w:color w:val="9BBB59" w:themeColor="accent3"/>
          <w:sz w:val="20"/>
          <w:szCs w:val="24"/>
        </w:rPr>
        <w:t>// position de l'ajout</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w:t>
      </w:r>
      <w:r w:rsidRPr="007758E3">
        <w:rPr>
          <w:rFonts w:asciiTheme="minorHAnsi" w:hAnsiTheme="minorHAnsi" w:cs="Arial"/>
          <w:color w:val="9BBB59" w:themeColor="accent3"/>
          <w:sz w:val="20"/>
          <w:szCs w:val="24"/>
        </w:rPr>
        <w:t>// légende récupérée</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lang w:val="en-US"/>
        </w:rPr>
      </w:pPr>
      <w:r w:rsidRPr="007758E3">
        <w:rPr>
          <w:rFonts w:asciiTheme="minorHAnsi" w:hAnsiTheme="minorHAnsi" w:cs="Arial"/>
          <w:sz w:val="20"/>
          <w:szCs w:val="24"/>
        </w:rPr>
        <w:lastRenderedPageBreak/>
        <w:t xml:space="preserve">      </w:t>
      </w:r>
      <w:r w:rsidRPr="007758E3">
        <w:rPr>
          <w:rFonts w:asciiTheme="minorHAnsi" w:hAnsiTheme="minorHAnsi" w:cs="Arial"/>
          <w:sz w:val="20"/>
          <w:szCs w:val="24"/>
          <w:lang w:val="en-US"/>
        </w:rPr>
        <w:t>LNewItem.Caption := (TSubMemoClass(LPtr)).ClassText;</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lang w:val="en-US"/>
        </w:rPr>
        <w:t xml:space="preserve">      </w:t>
      </w:r>
      <w:r w:rsidRPr="007758E3">
        <w:rPr>
          <w:rFonts w:asciiTheme="minorHAnsi" w:hAnsiTheme="minorHAnsi" w:cs="Arial"/>
          <w:color w:val="9BBB59" w:themeColor="accent3"/>
          <w:sz w:val="20"/>
          <w:szCs w:val="24"/>
        </w:rPr>
        <w:t>// idem pour la version</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LNewItem.SubItems.Add(IntToStr(TSubMemoClass(LPtr).Version));</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w:t>
      </w:r>
      <w:r w:rsidRPr="007758E3">
        <w:rPr>
          <w:rFonts w:asciiTheme="minorHAnsi" w:hAnsiTheme="minorHAnsi" w:cs="Arial"/>
          <w:color w:val="9BBB59" w:themeColor="accent3"/>
          <w:sz w:val="20"/>
          <w:szCs w:val="24"/>
        </w:rPr>
        <w:t>// enregistrement de la classe</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sz w:val="20"/>
          <w:szCs w:val="24"/>
        </w:rPr>
        <w:t xml:space="preserve">      LNewItem.Data := LPtr;</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lang w:val="en-US"/>
        </w:rPr>
      </w:pPr>
      <w:r w:rsidRPr="007758E3">
        <w:rPr>
          <w:rFonts w:asciiTheme="minorHAnsi" w:hAnsiTheme="minorHAnsi" w:cs="Arial"/>
          <w:sz w:val="20"/>
          <w:szCs w:val="24"/>
        </w:rPr>
        <w:t xml:space="preserve">    </w:t>
      </w:r>
      <w:r w:rsidRPr="007758E3">
        <w:rPr>
          <w:rFonts w:asciiTheme="minorHAnsi" w:hAnsiTheme="minorHAnsi" w:cs="Arial"/>
          <w:b/>
          <w:sz w:val="20"/>
          <w:szCs w:val="24"/>
          <w:lang w:val="en-US"/>
        </w:rPr>
        <w:t>end</w:t>
      </w:r>
      <w:r w:rsidRPr="007758E3">
        <w:rPr>
          <w:rFonts w:asciiTheme="minorHAnsi" w:hAnsiTheme="minorHAnsi" w:cs="Arial"/>
          <w:sz w:val="20"/>
          <w:szCs w:val="24"/>
          <w:lang w:val="en-US"/>
        </w:rPr>
        <w:t>;</w:t>
      </w:r>
    </w:p>
    <w:p w:rsidR="003D10E3" w:rsidRPr="007758E3" w:rsidRDefault="003D10E3" w:rsidP="00404FF8">
      <w:pPr>
        <w:shd w:val="pct10" w:color="auto" w:fill="auto"/>
        <w:spacing w:after="0" w:line="240" w:lineRule="auto"/>
        <w:ind w:firstLine="709"/>
        <w:jc w:val="both"/>
        <w:rPr>
          <w:rFonts w:asciiTheme="minorHAnsi" w:hAnsiTheme="minorHAnsi" w:cs="Arial"/>
          <w:b/>
          <w:sz w:val="20"/>
          <w:szCs w:val="24"/>
          <w:lang w:val="en-US"/>
        </w:rPr>
      </w:pPr>
      <w:r w:rsidRPr="007758E3">
        <w:rPr>
          <w:rFonts w:asciiTheme="minorHAnsi" w:hAnsiTheme="minorHAnsi" w:cs="Arial"/>
          <w:sz w:val="20"/>
          <w:szCs w:val="24"/>
          <w:lang w:val="en-US"/>
        </w:rPr>
        <w:t xml:space="preserve">  </w:t>
      </w:r>
      <w:r w:rsidRPr="007758E3">
        <w:rPr>
          <w:rFonts w:asciiTheme="minorHAnsi" w:hAnsiTheme="minorHAnsi" w:cs="Arial"/>
          <w:b/>
          <w:sz w:val="20"/>
          <w:szCs w:val="24"/>
          <w:lang w:val="en-US"/>
        </w:rPr>
        <w:t>finally</w:t>
      </w:r>
    </w:p>
    <w:p w:rsidR="003D10E3" w:rsidRPr="007758E3" w:rsidRDefault="003D10E3" w:rsidP="00404FF8">
      <w:pPr>
        <w:shd w:val="pct10" w:color="auto" w:fill="auto"/>
        <w:spacing w:after="0" w:line="240" w:lineRule="auto"/>
        <w:ind w:firstLine="709"/>
        <w:jc w:val="both"/>
        <w:rPr>
          <w:rFonts w:asciiTheme="minorHAnsi" w:hAnsiTheme="minorHAnsi" w:cs="Arial"/>
          <w:color w:val="9BBB59" w:themeColor="accent3"/>
          <w:sz w:val="20"/>
          <w:szCs w:val="24"/>
          <w:lang w:val="en-US"/>
        </w:rPr>
      </w:pPr>
      <w:r w:rsidRPr="007758E3">
        <w:rPr>
          <w:rFonts w:asciiTheme="minorHAnsi" w:hAnsiTheme="minorHAnsi" w:cs="Arial"/>
          <w:sz w:val="20"/>
          <w:szCs w:val="24"/>
          <w:lang w:val="en-US"/>
        </w:rPr>
        <w:t xml:space="preserve">    lwMemos.Items.EndUpdate; </w:t>
      </w:r>
      <w:r w:rsidRPr="007758E3">
        <w:rPr>
          <w:rFonts w:asciiTheme="minorHAnsi" w:hAnsiTheme="minorHAnsi" w:cs="Arial"/>
          <w:color w:val="9BBB59" w:themeColor="accent3"/>
          <w:sz w:val="20"/>
          <w:szCs w:val="24"/>
          <w:lang w:val="en-US"/>
        </w:rPr>
        <w:t>// affichage</w:t>
      </w:r>
    </w:p>
    <w:p w:rsidR="003D10E3" w:rsidRPr="007758E3" w:rsidRDefault="003D10E3" w:rsidP="00404FF8">
      <w:pPr>
        <w:shd w:val="pct10" w:color="auto" w:fill="auto"/>
        <w:spacing w:after="0" w:line="240" w:lineRule="auto"/>
        <w:ind w:firstLine="709"/>
        <w:jc w:val="both"/>
        <w:rPr>
          <w:rFonts w:asciiTheme="minorHAnsi" w:hAnsiTheme="minorHAnsi" w:cs="Arial"/>
          <w:color w:val="9BBB59" w:themeColor="accent3"/>
          <w:sz w:val="20"/>
          <w:szCs w:val="24"/>
        </w:rPr>
      </w:pPr>
      <w:r w:rsidRPr="007758E3">
        <w:rPr>
          <w:rFonts w:asciiTheme="minorHAnsi" w:hAnsiTheme="minorHAnsi" w:cs="Arial"/>
          <w:color w:val="9BBB59" w:themeColor="accent3"/>
          <w:sz w:val="20"/>
          <w:szCs w:val="24"/>
          <w:lang w:val="en-US"/>
        </w:rPr>
        <w:t xml:space="preserve">  </w:t>
      </w:r>
      <w:r w:rsidRPr="007758E3">
        <w:rPr>
          <w:rFonts w:asciiTheme="minorHAnsi" w:hAnsiTheme="minorHAnsi" w:cs="Arial"/>
          <w:b/>
          <w:sz w:val="20"/>
          <w:szCs w:val="24"/>
        </w:rPr>
        <w:t>end</w:t>
      </w:r>
      <w:r w:rsidRPr="007758E3">
        <w:rPr>
          <w:rFonts w:asciiTheme="minorHAnsi" w:hAnsiTheme="minorHAnsi" w:cs="Arial"/>
          <w:color w:val="9BBB59" w:themeColor="accent3"/>
          <w:sz w:val="20"/>
          <w:szCs w:val="24"/>
        </w:rPr>
        <w:t>;</w:t>
      </w:r>
    </w:p>
    <w:p w:rsidR="003D10E3" w:rsidRPr="007758E3" w:rsidRDefault="003D10E3" w:rsidP="00404FF8">
      <w:pPr>
        <w:shd w:val="pct10" w:color="auto" w:fill="auto"/>
        <w:spacing w:after="0" w:line="240" w:lineRule="auto"/>
        <w:ind w:firstLine="709"/>
        <w:jc w:val="both"/>
        <w:rPr>
          <w:rFonts w:asciiTheme="minorHAnsi" w:hAnsiTheme="minorHAnsi" w:cs="Arial"/>
          <w:sz w:val="20"/>
          <w:szCs w:val="24"/>
        </w:rPr>
      </w:pPr>
      <w:r w:rsidRPr="007758E3">
        <w:rPr>
          <w:rFonts w:asciiTheme="minorHAnsi" w:hAnsiTheme="minorHAnsi" w:cs="Arial"/>
          <w:b/>
          <w:sz w:val="20"/>
          <w:szCs w:val="24"/>
        </w:rPr>
        <w:t>end</w:t>
      </w:r>
      <w:r w:rsidRPr="007758E3">
        <w:rPr>
          <w:rFonts w:asciiTheme="minorHAnsi" w:hAnsiTheme="minorHAnsi" w:cs="Arial"/>
          <w:sz w:val="20"/>
          <w:szCs w:val="24"/>
        </w:rPr>
        <w:t>;</w:t>
      </w:r>
    </w:p>
    <w:p w:rsidR="003D10E3" w:rsidRPr="007758E3" w:rsidRDefault="003D10E3" w:rsidP="003D10E3">
      <w:pPr>
        <w:jc w:val="both"/>
        <w:rPr>
          <w:rFonts w:asciiTheme="minorHAnsi" w:hAnsiTheme="minorHAnsi" w:cs="Arial"/>
          <w:sz w:val="24"/>
          <w:szCs w:val="24"/>
        </w:rPr>
      </w:pPr>
    </w:p>
    <w:p w:rsidR="003D10E3" w:rsidRPr="007758E3" w:rsidRDefault="00404FF8" w:rsidP="003D10E3">
      <w:pPr>
        <w:ind w:firstLine="708"/>
        <w:jc w:val="both"/>
        <w:rPr>
          <w:rFonts w:asciiTheme="minorHAnsi" w:hAnsiTheme="minorHAnsi" w:cs="Arial"/>
          <w:color w:val="000000" w:themeColor="text1"/>
          <w:sz w:val="24"/>
          <w:szCs w:val="24"/>
        </w:rPr>
      </w:pPr>
      <w:r w:rsidRPr="007758E3">
        <w:rPr>
          <w:rFonts w:asciiTheme="minorHAnsi" w:hAnsiTheme="minorHAnsi" w:cs="Arial"/>
          <w:sz w:val="24"/>
          <w:szCs w:val="24"/>
        </w:rPr>
        <w:t xml:space="preserve">La propriété </w:t>
      </w:r>
      <w:r w:rsidRPr="007758E3">
        <w:rPr>
          <w:rFonts w:asciiTheme="minorHAnsi" w:hAnsiTheme="minorHAnsi" w:cs="Arial"/>
          <w:i/>
          <w:color w:val="4F81BD" w:themeColor="accent1"/>
          <w:sz w:val="24"/>
          <w:szCs w:val="24"/>
        </w:rPr>
        <w:t>Memos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de </w:t>
      </w:r>
      <w:r w:rsidRPr="007758E3">
        <w:rPr>
          <w:rFonts w:asciiTheme="minorHAnsi" w:hAnsiTheme="minorHAnsi" w:cs="Arial"/>
          <w:b/>
          <w:i/>
          <w:color w:val="4F81BD" w:themeColor="accent1"/>
          <w:sz w:val="24"/>
          <w:szCs w:val="24"/>
        </w:rPr>
        <w:t>TSubMemo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ayant été initialisée au démarrage du programme par une série de pointeurs vers des classes de ce type, on récupère les pointeurs et on complète la liste d’éléments du contrôle </w:t>
      </w:r>
      <w:r w:rsidRPr="007758E3">
        <w:rPr>
          <w:rFonts w:asciiTheme="minorHAnsi" w:hAnsiTheme="minorHAnsi" w:cs="Arial"/>
          <w:i/>
          <w:color w:val="4F81BD" w:themeColor="accent1"/>
          <w:sz w:val="24"/>
          <w:szCs w:val="24"/>
        </w:rPr>
        <w:t>lwMemos</w:t>
      </w:r>
      <w:r w:rsidRPr="007758E3">
        <w:rPr>
          <w:rFonts w:asciiTheme="minorHAnsi" w:hAnsiTheme="minorHAnsi" w:cs="Arial"/>
          <w:color w:val="4F81BD" w:themeColor="accent1"/>
          <w:sz w:val="24"/>
          <w:szCs w:val="24"/>
        </w:rPr>
        <w:t xml:space="preserve"> </w:t>
      </w:r>
      <w:r w:rsidRPr="007758E3">
        <w:rPr>
          <w:rFonts w:asciiTheme="minorHAnsi" w:hAnsiTheme="minorHAnsi" w:cs="Arial"/>
          <w:color w:val="000000" w:themeColor="text1"/>
          <w:sz w:val="24"/>
          <w:szCs w:val="24"/>
        </w:rPr>
        <w:t xml:space="preserve">avec les données appropriées : la chaîne de caractères dans </w:t>
      </w:r>
      <w:r w:rsidRPr="007758E3">
        <w:rPr>
          <w:rFonts w:asciiTheme="minorHAnsi" w:hAnsiTheme="minorHAnsi" w:cs="Arial"/>
          <w:i/>
          <w:color w:val="4F81BD" w:themeColor="accent1"/>
          <w:sz w:val="24"/>
          <w:szCs w:val="24"/>
        </w:rPr>
        <w:t>Caption</w:t>
      </w:r>
      <w:r w:rsidRPr="007758E3">
        <w:rPr>
          <w:rFonts w:asciiTheme="minorHAnsi" w:hAnsiTheme="minorHAnsi" w:cs="Arial"/>
          <w:color w:val="000000" w:themeColor="text1"/>
          <w:sz w:val="24"/>
          <w:szCs w:val="24"/>
        </w:rPr>
        <w:t xml:space="preserve">, la version dans </w:t>
      </w:r>
      <w:r w:rsidRPr="007758E3">
        <w:rPr>
          <w:rFonts w:asciiTheme="minorHAnsi" w:hAnsiTheme="minorHAnsi" w:cs="Arial"/>
          <w:i/>
          <w:color w:val="4F81BD" w:themeColor="accent1"/>
          <w:sz w:val="24"/>
          <w:szCs w:val="24"/>
        </w:rPr>
        <w:t>SubItems</w:t>
      </w:r>
      <w:r w:rsidRPr="007758E3">
        <w:rPr>
          <w:rFonts w:asciiTheme="minorHAnsi" w:hAnsiTheme="minorHAnsi" w:cs="Arial"/>
          <w:color w:val="4F81BD" w:themeColor="accent1"/>
          <w:sz w:val="24"/>
          <w:szCs w:val="24"/>
        </w:rPr>
        <w:t xml:space="preserve"> </w:t>
      </w:r>
      <w:r w:rsidRPr="007758E3">
        <w:rPr>
          <w:rFonts w:asciiTheme="minorHAnsi" w:hAnsiTheme="minorHAnsi" w:cs="Arial"/>
          <w:color w:val="000000" w:themeColor="text1"/>
          <w:sz w:val="24"/>
          <w:szCs w:val="24"/>
        </w:rPr>
        <w:t xml:space="preserve">et le pointeur vers la classe dans </w:t>
      </w:r>
      <w:r w:rsidRPr="007758E3">
        <w:rPr>
          <w:rFonts w:asciiTheme="minorHAnsi" w:hAnsiTheme="minorHAnsi" w:cs="Arial"/>
          <w:i/>
          <w:color w:val="4F81BD" w:themeColor="accent1"/>
          <w:sz w:val="24"/>
          <w:szCs w:val="24"/>
        </w:rPr>
        <w:t>Data</w:t>
      </w:r>
      <w:r w:rsidRPr="007758E3">
        <w:rPr>
          <w:rFonts w:asciiTheme="minorHAnsi" w:hAnsiTheme="minorHAnsi" w:cs="Arial"/>
          <w:color w:val="000000" w:themeColor="text1"/>
          <w:sz w:val="24"/>
          <w:szCs w:val="24"/>
        </w:rPr>
        <w:t>.</w:t>
      </w:r>
      <w:r w:rsidR="001A1707" w:rsidRPr="007758E3">
        <w:rPr>
          <w:rFonts w:asciiTheme="minorHAnsi" w:hAnsiTheme="minorHAnsi" w:cs="Arial"/>
          <w:color w:val="000000" w:themeColor="text1"/>
          <w:sz w:val="24"/>
          <w:szCs w:val="24"/>
        </w:rPr>
        <w:t xml:space="preserve"> Le tout est protégé dans une instruction </w:t>
      </w:r>
      <w:r w:rsidR="001A1707" w:rsidRPr="007758E3">
        <w:rPr>
          <w:rFonts w:asciiTheme="minorHAnsi" w:hAnsiTheme="minorHAnsi" w:cs="Arial"/>
          <w:i/>
          <w:color w:val="4F81BD" w:themeColor="accent1"/>
          <w:sz w:val="24"/>
          <w:szCs w:val="24"/>
        </w:rPr>
        <w:t>try…finally…end</w:t>
      </w:r>
      <w:r w:rsidR="001A1707" w:rsidRPr="007758E3">
        <w:rPr>
          <w:rFonts w:asciiTheme="minorHAnsi" w:hAnsiTheme="minorHAnsi" w:cs="Arial"/>
          <w:color w:val="4F81BD" w:themeColor="accent1"/>
          <w:sz w:val="24"/>
          <w:szCs w:val="24"/>
        </w:rPr>
        <w:t xml:space="preserve"> </w:t>
      </w:r>
      <w:r w:rsidR="001A1707" w:rsidRPr="007758E3">
        <w:rPr>
          <w:rFonts w:asciiTheme="minorHAnsi" w:hAnsiTheme="minorHAnsi" w:cs="Arial"/>
          <w:color w:val="000000" w:themeColor="text1"/>
          <w:sz w:val="24"/>
          <w:szCs w:val="24"/>
        </w:rPr>
        <w:t xml:space="preserve">afin de s’assurer que </w:t>
      </w:r>
      <w:r w:rsidR="005E64C2" w:rsidRPr="007758E3">
        <w:rPr>
          <w:rFonts w:asciiTheme="minorHAnsi" w:hAnsiTheme="minorHAnsi" w:cs="Arial"/>
          <w:color w:val="000000" w:themeColor="text1"/>
          <w:sz w:val="24"/>
          <w:szCs w:val="24"/>
        </w:rPr>
        <w:t xml:space="preserve">la suspension d’affichage que provoque </w:t>
      </w:r>
      <w:r w:rsidR="005E64C2" w:rsidRPr="007758E3">
        <w:rPr>
          <w:rFonts w:asciiTheme="minorHAnsi" w:hAnsiTheme="minorHAnsi" w:cs="Arial"/>
          <w:i/>
          <w:color w:val="4F81BD" w:themeColor="accent1"/>
          <w:sz w:val="24"/>
          <w:szCs w:val="24"/>
        </w:rPr>
        <w:t>BeginUpdate</w:t>
      </w:r>
      <w:r w:rsidR="005E64C2" w:rsidRPr="007758E3">
        <w:rPr>
          <w:rFonts w:asciiTheme="minorHAnsi" w:hAnsiTheme="minorHAnsi" w:cs="Arial"/>
          <w:color w:val="4F81BD" w:themeColor="accent1"/>
          <w:sz w:val="24"/>
          <w:szCs w:val="24"/>
        </w:rPr>
        <w:t xml:space="preserve"> </w:t>
      </w:r>
      <w:r w:rsidR="005E64C2" w:rsidRPr="007758E3">
        <w:rPr>
          <w:rFonts w:asciiTheme="minorHAnsi" w:hAnsiTheme="minorHAnsi" w:cs="Arial"/>
          <w:color w:val="000000" w:themeColor="text1"/>
          <w:sz w:val="24"/>
          <w:szCs w:val="24"/>
        </w:rPr>
        <w:t xml:space="preserve">soit toujours levée, même en cas d’erreur, par </w:t>
      </w:r>
      <w:r w:rsidR="005E64C2" w:rsidRPr="007758E3">
        <w:rPr>
          <w:rFonts w:asciiTheme="minorHAnsi" w:hAnsiTheme="minorHAnsi" w:cs="Arial"/>
          <w:i/>
          <w:color w:val="4F81BD" w:themeColor="accent1"/>
          <w:sz w:val="24"/>
          <w:szCs w:val="24"/>
        </w:rPr>
        <w:t>EndUpdate</w:t>
      </w:r>
      <w:r w:rsidR="005E64C2" w:rsidRPr="007758E3">
        <w:rPr>
          <w:rFonts w:asciiTheme="minorHAnsi" w:hAnsiTheme="minorHAnsi" w:cs="Arial"/>
          <w:color w:val="000000" w:themeColor="text1"/>
          <w:sz w:val="24"/>
          <w:szCs w:val="24"/>
        </w:rPr>
        <w:t>.</w:t>
      </w:r>
    </w:p>
    <w:p w:rsidR="00404FF8" w:rsidRDefault="00404FF8" w:rsidP="003D10E3">
      <w:pPr>
        <w:ind w:firstLine="708"/>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7275B7DB" wp14:editId="291B4233">
            <wp:extent cx="304800" cy="304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758E3">
        <w:rPr>
          <w:rFonts w:asciiTheme="minorHAnsi" w:hAnsiTheme="minorHAnsi" w:cs="Arial"/>
          <w:sz w:val="24"/>
          <w:szCs w:val="24"/>
        </w:rPr>
        <w:t xml:space="preserve">Remarquez que les données sont obtenues en transtypant les pointeurs avec </w:t>
      </w:r>
      <w:r w:rsidRPr="007758E3">
        <w:rPr>
          <w:rFonts w:asciiTheme="minorHAnsi" w:hAnsiTheme="minorHAnsi" w:cs="Arial"/>
          <w:b/>
          <w:i/>
          <w:color w:val="4F81BD" w:themeColor="accent1"/>
          <w:sz w:val="24"/>
          <w:szCs w:val="24"/>
        </w:rPr>
        <w:t>TSubMemoClass</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 xml:space="preserve">: en effet, il s’agit de manipuler les classes en tant que telles et non des instances de </w:t>
      </w:r>
      <w:r w:rsidR="001A1707" w:rsidRPr="007758E3">
        <w:rPr>
          <w:rFonts w:asciiTheme="minorHAnsi" w:hAnsiTheme="minorHAnsi" w:cs="Arial"/>
          <w:sz w:val="24"/>
          <w:szCs w:val="24"/>
        </w:rPr>
        <w:t xml:space="preserve">ces </w:t>
      </w:r>
      <w:r w:rsidRPr="007758E3">
        <w:rPr>
          <w:rFonts w:asciiTheme="minorHAnsi" w:hAnsiTheme="minorHAnsi" w:cs="Arial"/>
          <w:sz w:val="24"/>
          <w:szCs w:val="24"/>
        </w:rPr>
        <w:t>classes.</w:t>
      </w:r>
    </w:p>
    <w:p w:rsidR="009036C4" w:rsidRPr="007758E3" w:rsidRDefault="009036C4" w:rsidP="009036C4">
      <w:pPr>
        <w:keepNext/>
        <w:ind w:firstLine="708"/>
        <w:jc w:val="both"/>
        <w:rPr>
          <w:rFonts w:asciiTheme="minorHAnsi" w:hAnsiTheme="minorHAnsi" w:cs="Arial"/>
          <w:sz w:val="24"/>
          <w:szCs w:val="24"/>
        </w:rPr>
      </w:pPr>
      <w:r>
        <w:rPr>
          <w:rFonts w:asciiTheme="minorHAnsi" w:hAnsiTheme="minorHAnsi" w:cs="Arial"/>
          <w:sz w:val="24"/>
          <w:szCs w:val="24"/>
        </w:rPr>
        <w:t>Continuez ainsi :</w:t>
      </w:r>
    </w:p>
    <w:p w:rsidR="005E64C2" w:rsidRPr="007758E3" w:rsidRDefault="00340199"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ajoutez un bouton nommé </w:t>
      </w:r>
      <w:r w:rsidRPr="007758E3">
        <w:rPr>
          <w:rFonts w:asciiTheme="minorHAnsi" w:hAnsiTheme="minorHAnsi" w:cs="Arial"/>
          <w:i/>
          <w:color w:val="4F81BD" w:themeColor="accent1"/>
          <w:sz w:val="24"/>
          <w:szCs w:val="24"/>
        </w:rPr>
        <w:t>btnNew</w:t>
      </w:r>
      <w:r w:rsidRPr="007758E3">
        <w:rPr>
          <w:rFonts w:asciiTheme="minorHAnsi" w:hAnsiTheme="minorHAnsi" w:cs="Arial"/>
          <w:color w:val="4F81BD" w:themeColor="accent1"/>
          <w:sz w:val="24"/>
          <w:szCs w:val="24"/>
        </w:rPr>
        <w:t> </w:t>
      </w:r>
      <w:r w:rsidRPr="007758E3">
        <w:rPr>
          <w:rFonts w:asciiTheme="minorHAnsi" w:hAnsiTheme="minorHAnsi" w:cs="Arial"/>
          <w:sz w:val="24"/>
          <w:szCs w:val="24"/>
        </w:rPr>
        <w:t>;</w:t>
      </w:r>
    </w:p>
    <w:p w:rsidR="00340199" w:rsidRPr="007758E3" w:rsidRDefault="00340199"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associez à ce bouton le gestionnaire </w:t>
      </w:r>
      <w:r w:rsidRPr="007758E3">
        <w:rPr>
          <w:rFonts w:asciiTheme="minorHAnsi" w:hAnsiTheme="minorHAnsi" w:cs="Arial"/>
          <w:i/>
          <w:color w:val="4F81BD" w:themeColor="accent1"/>
          <w:sz w:val="24"/>
          <w:szCs w:val="24"/>
        </w:rPr>
        <w:t>OnClick</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suivant :</w:t>
      </w:r>
    </w:p>
    <w:p w:rsidR="005173E8" w:rsidRPr="007758E3" w:rsidRDefault="005173E8" w:rsidP="009036C4">
      <w:pPr>
        <w:keepNext/>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procedure</w:t>
      </w:r>
      <w:r w:rsidRPr="007758E3">
        <w:rPr>
          <w:rFonts w:asciiTheme="minorHAnsi" w:hAnsiTheme="minorHAnsi" w:cs="Arial"/>
          <w:sz w:val="20"/>
          <w:szCs w:val="20"/>
          <w:lang w:val="en-US"/>
        </w:rPr>
        <w:t xml:space="preserve"> TMainForm.btnNewClick(Sender: TObject);</w:t>
      </w:r>
    </w:p>
    <w:p w:rsidR="005173E8" w:rsidRPr="007758E3" w:rsidRDefault="005173E8" w:rsidP="009036C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 nouveau mémo ***</w:t>
      </w:r>
    </w:p>
    <w:p w:rsidR="005173E8" w:rsidRPr="007758E3" w:rsidRDefault="005173E8" w:rsidP="009036C4">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var</w:t>
      </w:r>
    </w:p>
    <w:p w:rsidR="005173E8" w:rsidRPr="007758E3" w:rsidRDefault="005173E8" w:rsidP="009036C4">
      <w:pPr>
        <w:keepNext/>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LNewMemo: TMemo;</w:t>
      </w:r>
    </w:p>
    <w:p w:rsidR="005173E8" w:rsidRPr="007758E3" w:rsidRDefault="005173E8" w:rsidP="005173E8">
      <w:pPr>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begin</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if</w:t>
      </w:r>
      <w:r w:rsidRPr="007758E3">
        <w:rPr>
          <w:rFonts w:asciiTheme="minorHAnsi" w:hAnsiTheme="minorHAnsi" w:cs="Arial"/>
          <w:sz w:val="20"/>
          <w:szCs w:val="20"/>
          <w:lang w:val="en-US"/>
        </w:rPr>
        <w:t xml:space="preserve"> lwMemos.SelCount &lt;&gt; 0 </w:t>
      </w:r>
      <w:r w:rsidRPr="007758E3">
        <w:rPr>
          <w:rFonts w:asciiTheme="minorHAnsi" w:hAnsiTheme="minorHAnsi" w:cs="Arial"/>
          <w:b/>
          <w:sz w:val="20"/>
          <w:szCs w:val="20"/>
          <w:lang w:val="en-US"/>
        </w:rPr>
        <w:t>then</w:t>
      </w: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lang w:val="en-US"/>
        </w:rPr>
        <w:t>// des mémos enregistrés ?</w:t>
      </w:r>
    </w:p>
    <w:p w:rsidR="005173E8" w:rsidRPr="007758E3" w:rsidRDefault="005173E8" w:rsidP="005173E8">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rPr>
        <w:t>begin</w:t>
      </w:r>
    </w:p>
    <w:p w:rsidR="005173E8" w:rsidRPr="007758E3" w:rsidRDefault="005173E8" w:rsidP="005173E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on crée le mémo à partir de l'élément choisi dans la liste</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LNewMemo := TSubMemoClass(lwMemos.Selected.Data).Create(pnlMain);</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lang w:val="en-US"/>
        </w:rPr>
        <w:t xml:space="preserve">    </w:t>
      </w:r>
      <w:r w:rsidRPr="007758E3">
        <w:rPr>
          <w:rFonts w:asciiTheme="minorHAnsi" w:hAnsiTheme="minorHAnsi" w:cs="Arial"/>
          <w:color w:val="9BBB59" w:themeColor="accent3"/>
          <w:sz w:val="20"/>
          <w:szCs w:val="20"/>
        </w:rPr>
        <w:t>// position aléatoire</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LNewMemo.Left := random(400);</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LNewMemo.Top := random(300);</w:t>
      </w:r>
    </w:p>
    <w:p w:rsidR="005173E8" w:rsidRPr="007758E3" w:rsidRDefault="005173E8" w:rsidP="005173E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nom affiché</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LNewMemo.Caption := LNewMemo.ToString;</w:t>
      </w:r>
    </w:p>
    <w:p w:rsidR="005173E8" w:rsidRPr="007758E3" w:rsidRDefault="005173E8" w:rsidP="005173E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couleur de fond dépendant de la classe</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LNewMemo.Color := TSubMemoClass(lwMemos.Selected.Data).ClassColor;</w:t>
      </w:r>
    </w:p>
    <w:p w:rsidR="005173E8" w:rsidRPr="007758E3" w:rsidRDefault="005173E8" w:rsidP="005173E8">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lang w:val="en-US"/>
        </w:rPr>
        <w:t xml:space="preserve">    </w:t>
      </w:r>
      <w:r w:rsidRPr="007758E3">
        <w:rPr>
          <w:rFonts w:asciiTheme="minorHAnsi" w:hAnsiTheme="minorHAnsi" w:cs="Arial"/>
          <w:color w:val="9BBB59" w:themeColor="accent3"/>
          <w:sz w:val="20"/>
          <w:szCs w:val="20"/>
        </w:rPr>
        <w:t>// le parent est le panneau pour l'affichage</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7758E3">
        <w:rPr>
          <w:rFonts w:asciiTheme="minorHAnsi" w:hAnsiTheme="minorHAnsi" w:cs="Arial"/>
          <w:sz w:val="20"/>
          <w:szCs w:val="20"/>
          <w:lang w:val="en-US"/>
        </w:rPr>
        <w:t>LNewMemo.Parent := pnlMain;</w:t>
      </w:r>
    </w:p>
    <w:p w:rsidR="005173E8"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w:t>
      </w: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340199" w:rsidRPr="007758E3" w:rsidRDefault="005173E8" w:rsidP="005173E8">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b/>
          <w:sz w:val="20"/>
          <w:szCs w:val="20"/>
          <w:lang w:val="en-US"/>
        </w:rPr>
        <w:t>end</w:t>
      </w:r>
      <w:r w:rsidRPr="007758E3">
        <w:rPr>
          <w:rFonts w:asciiTheme="minorHAnsi" w:hAnsiTheme="minorHAnsi" w:cs="Arial"/>
          <w:sz w:val="20"/>
          <w:szCs w:val="20"/>
          <w:lang w:val="en-US"/>
        </w:rPr>
        <w:t>;</w:t>
      </w:r>
    </w:p>
    <w:p w:rsidR="00404FF8" w:rsidRPr="007758E3" w:rsidRDefault="00404FF8" w:rsidP="003D10E3">
      <w:pPr>
        <w:ind w:firstLine="708"/>
        <w:jc w:val="both"/>
        <w:rPr>
          <w:rFonts w:asciiTheme="minorHAnsi" w:hAnsiTheme="minorHAnsi" w:cs="Arial"/>
          <w:sz w:val="24"/>
          <w:szCs w:val="24"/>
          <w:lang w:val="en-US"/>
        </w:rPr>
      </w:pPr>
    </w:p>
    <w:p w:rsidR="005173E8" w:rsidRPr="00B06422" w:rsidRDefault="005173E8" w:rsidP="003D10E3">
      <w:pPr>
        <w:ind w:firstLine="708"/>
        <w:jc w:val="both"/>
        <w:rPr>
          <w:rFonts w:asciiTheme="minorHAnsi" w:hAnsiTheme="minorHAnsi" w:cs="Arial"/>
          <w:sz w:val="24"/>
          <w:szCs w:val="24"/>
        </w:rPr>
      </w:pPr>
      <w:r w:rsidRPr="007758E3">
        <w:rPr>
          <w:rFonts w:asciiTheme="minorHAnsi" w:hAnsiTheme="minorHAnsi" w:cs="Arial"/>
          <w:sz w:val="24"/>
          <w:szCs w:val="24"/>
        </w:rPr>
        <w:lastRenderedPageBreak/>
        <w:t xml:space="preserve">La méthode va créer une instance de la classe qui descend de </w:t>
      </w:r>
      <w:r w:rsidRPr="007758E3">
        <w:rPr>
          <w:rFonts w:asciiTheme="minorHAnsi" w:hAnsiTheme="minorHAnsi" w:cs="Arial"/>
          <w:b/>
          <w:i/>
          <w:color w:val="4F81BD" w:themeColor="accent1"/>
          <w:sz w:val="24"/>
          <w:szCs w:val="24"/>
        </w:rPr>
        <w:t>TMemo</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suivant l’élément sélectionné du </w:t>
      </w:r>
      <w:r w:rsidRPr="007758E3">
        <w:rPr>
          <w:rFonts w:asciiTheme="minorHAnsi" w:hAnsiTheme="minorHAnsi" w:cs="Arial"/>
          <w:b/>
          <w:i/>
          <w:color w:val="4F81BD" w:themeColor="accent1"/>
          <w:sz w:val="24"/>
          <w:szCs w:val="24"/>
        </w:rPr>
        <w:t>TListView</w:t>
      </w:r>
      <w:r w:rsidRPr="007758E3">
        <w:rPr>
          <w:rFonts w:asciiTheme="minorHAnsi" w:hAnsiTheme="minorHAnsi" w:cs="Arial"/>
          <w:sz w:val="24"/>
          <w:szCs w:val="24"/>
        </w:rPr>
        <w:t xml:space="preserve">. Pour ce faire, elle transtype le pointeur contenu dans la propriété </w:t>
      </w:r>
      <w:r w:rsidRPr="007758E3">
        <w:rPr>
          <w:rFonts w:asciiTheme="minorHAnsi" w:hAnsiTheme="minorHAnsi" w:cs="Arial"/>
          <w:i/>
          <w:color w:val="4F81BD" w:themeColor="accent1"/>
          <w:sz w:val="24"/>
          <w:szCs w:val="24"/>
        </w:rPr>
        <w:t>Data</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invoquer le constructeur </w:t>
      </w:r>
      <w:r w:rsidRPr="007758E3">
        <w:rPr>
          <w:rFonts w:asciiTheme="minorHAnsi" w:hAnsiTheme="minorHAnsi" w:cs="Arial"/>
          <w:i/>
          <w:color w:val="4F81BD" w:themeColor="accent1"/>
          <w:sz w:val="24"/>
          <w:szCs w:val="24"/>
        </w:rPr>
        <w:t>Create</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avec le panneau </w:t>
      </w:r>
      <w:r w:rsidR="00567A82" w:rsidRPr="007758E3">
        <w:rPr>
          <w:rFonts w:asciiTheme="minorHAnsi" w:hAnsiTheme="minorHAnsi" w:cs="Arial"/>
          <w:i/>
          <w:color w:val="4F81BD" w:themeColor="accent1"/>
          <w:sz w:val="24"/>
          <w:szCs w:val="24"/>
        </w:rPr>
        <w:t>pnlMain</w:t>
      </w:r>
      <w:r w:rsidR="00567A82"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 xml:space="preserve">pour propriétaire. Elle définit ensuite une série de propriétés pour un affichage adapté de l’instance et termine en désignant le panneau comme </w:t>
      </w:r>
      <w:r w:rsidRPr="007758E3">
        <w:rPr>
          <w:rFonts w:asciiTheme="minorHAnsi" w:hAnsiTheme="minorHAnsi" w:cs="Arial"/>
          <w:i/>
          <w:color w:val="4F81BD" w:themeColor="accent1"/>
          <w:sz w:val="24"/>
          <w:szCs w:val="24"/>
        </w:rPr>
        <w:t>Parent</w:t>
      </w:r>
      <w:r w:rsidR="00567A82" w:rsidRPr="00B06422">
        <w:rPr>
          <w:rStyle w:val="Appelnotedebasdep"/>
          <w:rFonts w:asciiTheme="minorHAnsi" w:hAnsiTheme="minorHAnsi" w:cs="Arial"/>
          <w:sz w:val="24"/>
          <w:szCs w:val="24"/>
        </w:rPr>
        <w:footnoteReference w:id="23"/>
      </w:r>
      <w:r w:rsidR="00B06422">
        <w:rPr>
          <w:rFonts w:asciiTheme="minorHAnsi" w:hAnsiTheme="minorHAnsi" w:cs="Arial"/>
          <w:color w:val="4F81BD" w:themeColor="accent1"/>
          <w:sz w:val="24"/>
          <w:szCs w:val="24"/>
        </w:rPr>
        <w:t>.</w:t>
      </w:r>
    </w:p>
    <w:p w:rsidR="005173E8" w:rsidRPr="007758E3" w:rsidRDefault="00B858A8" w:rsidP="009036C4">
      <w:pPr>
        <w:keepNext/>
        <w:ind w:firstLine="709"/>
        <w:jc w:val="both"/>
        <w:rPr>
          <w:rFonts w:asciiTheme="minorHAnsi" w:hAnsiTheme="minorHAnsi" w:cs="Arial"/>
          <w:sz w:val="24"/>
          <w:szCs w:val="24"/>
        </w:rPr>
      </w:pPr>
      <w:r w:rsidRPr="007758E3">
        <w:rPr>
          <w:rFonts w:asciiTheme="minorHAnsi" w:hAnsiTheme="minorHAnsi" w:cs="Arial"/>
          <w:sz w:val="24"/>
          <w:szCs w:val="24"/>
        </w:rPr>
        <w:t xml:space="preserve">En exécutant ce programme, vous créerez autant de mémos que vous le voudrez. Ils seront du type sélectionné dans le </w:t>
      </w:r>
      <w:r w:rsidRPr="007758E3">
        <w:rPr>
          <w:rFonts w:asciiTheme="minorHAnsi" w:hAnsiTheme="minorHAnsi" w:cs="Arial"/>
          <w:b/>
          <w:i/>
          <w:color w:val="4F81BD" w:themeColor="accent1"/>
          <w:sz w:val="24"/>
          <w:szCs w:val="24"/>
        </w:rPr>
        <w:t>TListView</w:t>
      </w:r>
      <w:r w:rsidRPr="007758E3">
        <w:rPr>
          <w:rFonts w:asciiTheme="minorHAnsi" w:hAnsiTheme="minorHAnsi" w:cs="Arial"/>
          <w:sz w:val="24"/>
          <w:szCs w:val="24"/>
        </w:rPr>
        <w:t xml:space="preserve">. La libération des ressources se fera automatiquement puisque vous avez désigné </w:t>
      </w:r>
      <w:r w:rsidRPr="007758E3">
        <w:rPr>
          <w:rFonts w:asciiTheme="minorHAnsi" w:hAnsiTheme="minorHAnsi" w:cs="Arial"/>
          <w:i/>
          <w:color w:val="4F81BD" w:themeColor="accent1"/>
          <w:sz w:val="24"/>
          <w:szCs w:val="24"/>
        </w:rPr>
        <w:t>pnlMain</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comme le propriétaire en charge de chacune des instance</w:t>
      </w:r>
      <w:r w:rsidR="00126BD4" w:rsidRPr="007758E3">
        <w:rPr>
          <w:rFonts w:asciiTheme="minorHAnsi" w:hAnsiTheme="minorHAnsi" w:cs="Arial"/>
          <w:sz w:val="24"/>
          <w:szCs w:val="24"/>
        </w:rPr>
        <w:t>s créées.</w:t>
      </w:r>
    </w:p>
    <w:p w:rsidR="00126BD4" w:rsidRPr="007758E3" w:rsidRDefault="00126BD4" w:rsidP="009036C4">
      <w:pPr>
        <w:keepNext/>
        <w:ind w:firstLine="709"/>
        <w:jc w:val="both"/>
        <w:rPr>
          <w:rFonts w:asciiTheme="minorHAnsi" w:hAnsiTheme="minorHAnsi" w:cs="Arial"/>
          <w:sz w:val="24"/>
          <w:szCs w:val="24"/>
        </w:rPr>
      </w:pPr>
      <w:r w:rsidRPr="007758E3">
        <w:rPr>
          <w:rFonts w:asciiTheme="minorHAnsi" w:hAnsiTheme="minorHAnsi" w:cs="Arial"/>
          <w:noProof/>
          <w:sz w:val="24"/>
          <w:szCs w:val="24"/>
          <w:lang w:eastAsia="fr-FR"/>
        </w:rPr>
        <w:drawing>
          <wp:inline distT="0" distB="0" distL="0" distR="0" wp14:anchorId="02B012DB" wp14:editId="37D01148">
            <wp:extent cx="5760720" cy="2205355"/>
            <wp:effectExtent l="0" t="0" r="0"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205355"/>
                    </a:xfrm>
                    <a:prstGeom prst="rect">
                      <a:avLst/>
                    </a:prstGeom>
                  </pic:spPr>
                </pic:pic>
              </a:graphicData>
            </a:graphic>
          </wp:inline>
        </w:drawing>
      </w:r>
    </w:p>
    <w:p w:rsidR="00B858A8" w:rsidRPr="007758E3" w:rsidRDefault="00B858A8" w:rsidP="003D10E3">
      <w:pPr>
        <w:ind w:firstLine="708"/>
        <w:jc w:val="both"/>
        <w:rPr>
          <w:rFonts w:asciiTheme="minorHAnsi" w:hAnsiTheme="minorHAnsi" w:cs="Arial"/>
          <w:sz w:val="24"/>
          <w:szCs w:val="24"/>
        </w:rPr>
      </w:pPr>
      <w:r w:rsidRPr="007758E3">
        <w:rPr>
          <w:rFonts w:asciiTheme="minorHAnsi" w:hAnsiTheme="minorHAnsi" w:cs="Arial"/>
          <w:sz w:val="24"/>
          <w:szCs w:val="24"/>
        </w:rPr>
        <w:t xml:space="preserve">Que le mécanisme vous </w:t>
      </w:r>
      <w:r w:rsidR="00C360DC" w:rsidRPr="007758E3">
        <w:rPr>
          <w:rFonts w:asciiTheme="minorHAnsi" w:hAnsiTheme="minorHAnsi" w:cs="Arial"/>
          <w:sz w:val="24"/>
          <w:szCs w:val="24"/>
        </w:rPr>
        <w:t xml:space="preserve">paraisse </w:t>
      </w:r>
      <w:r w:rsidRPr="007758E3">
        <w:rPr>
          <w:rFonts w:asciiTheme="minorHAnsi" w:hAnsiTheme="minorHAnsi" w:cs="Arial"/>
          <w:sz w:val="24"/>
          <w:szCs w:val="24"/>
        </w:rPr>
        <w:t>un peu complexe n’aurait rien d’étonnant, mais relevez son efficacité : la fiche principale est indépendante de l’unité en charge des classes à manipuler si bien qu’il est possible d’ajouter et de retirer des classes à volonté sans toucher quoi que ce soit à l’unité principale.</w:t>
      </w:r>
    </w:p>
    <w:p w:rsidR="00B858A8" w:rsidRPr="007758E3" w:rsidRDefault="00B858A8" w:rsidP="009036C4">
      <w:pPr>
        <w:keepNext/>
        <w:ind w:firstLine="708"/>
        <w:jc w:val="both"/>
        <w:rPr>
          <w:rFonts w:asciiTheme="minorHAnsi" w:hAnsiTheme="minorHAnsi" w:cs="Arial"/>
          <w:sz w:val="24"/>
          <w:szCs w:val="24"/>
        </w:rPr>
      </w:pPr>
      <w:r w:rsidRPr="007758E3">
        <w:rPr>
          <w:rFonts w:asciiTheme="minorHAnsi" w:hAnsiTheme="minorHAnsi" w:cs="Arial"/>
          <w:sz w:val="24"/>
          <w:szCs w:val="24"/>
        </w:rPr>
        <w:t>Amusez-vous ainsi :</w:t>
      </w:r>
    </w:p>
    <w:p w:rsidR="00B858A8" w:rsidRPr="007758E3" w:rsidRDefault="00762C52"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 xml:space="preserve">transformez en commentaire une ou plusieurs des classes de l’unité </w:t>
      </w:r>
      <w:r w:rsidRPr="007758E3">
        <w:rPr>
          <w:rFonts w:asciiTheme="minorHAnsi" w:hAnsiTheme="minorHAnsi" w:cs="Arial"/>
          <w:i/>
          <w:color w:val="4F81BD" w:themeColor="accent1"/>
          <w:sz w:val="24"/>
          <w:szCs w:val="24"/>
        </w:rPr>
        <w:t>submemos</w:t>
      </w:r>
      <w:r w:rsidRPr="007758E3">
        <w:rPr>
          <w:rFonts w:asciiTheme="minorHAnsi" w:hAnsiTheme="minorHAnsi" w:cs="Arial"/>
          <w:color w:val="4F81BD" w:themeColor="accent1"/>
          <w:sz w:val="24"/>
          <w:szCs w:val="24"/>
        </w:rPr>
        <w:t xml:space="preserve"> </w:t>
      </w:r>
      <w:r w:rsidRPr="007758E3">
        <w:rPr>
          <w:rFonts w:asciiTheme="minorHAnsi" w:hAnsiTheme="minorHAnsi" w:cs="Arial"/>
          <w:sz w:val="24"/>
          <w:szCs w:val="24"/>
        </w:rPr>
        <w:t>et examinez le changement de comportement du programme :</w:t>
      </w:r>
    </w:p>
    <w:p w:rsidR="00762C52" w:rsidRPr="007758E3" w:rsidRDefault="00762C52" w:rsidP="009036C4">
      <w:pPr>
        <w:keepNext/>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initialization</w:t>
      </w:r>
    </w:p>
    <w:p w:rsidR="00762C52" w:rsidRPr="007758E3" w:rsidRDefault="00762C52" w:rsidP="009036C4">
      <w:pPr>
        <w:keepNext/>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enregistrement des classes</w:t>
      </w:r>
    </w:p>
    <w:p w:rsidR="00762C52" w:rsidRPr="007758E3" w:rsidRDefault="00762C52" w:rsidP="00762C52">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TSubMemoOne.NewMemo;</w:t>
      </w:r>
    </w:p>
    <w:p w:rsidR="00762C52" w:rsidRPr="007758E3" w:rsidRDefault="00762C52" w:rsidP="00762C52">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TSubMemoTwo.NewMemo; &lt;= la classe est inaccessible</w:t>
      </w:r>
    </w:p>
    <w:p w:rsidR="00762C52" w:rsidRPr="007758E3" w:rsidRDefault="00762C52" w:rsidP="00762C52">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TSubMemoThree.NewMemo;</w:t>
      </w:r>
    </w:p>
    <w:p w:rsidR="00762C52" w:rsidRPr="007758E3" w:rsidRDefault="00762C52" w:rsidP="00762C52">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 ;</w:t>
      </w:r>
    </w:p>
    <w:p w:rsidR="00762C52" w:rsidRPr="007758E3" w:rsidRDefault="00762C52" w:rsidP="00762C52">
      <w:pPr>
        <w:jc w:val="both"/>
        <w:rPr>
          <w:rFonts w:asciiTheme="minorHAnsi" w:hAnsiTheme="minorHAnsi" w:cs="Arial"/>
          <w:sz w:val="24"/>
          <w:szCs w:val="24"/>
        </w:rPr>
      </w:pPr>
    </w:p>
    <w:p w:rsidR="00762C52" w:rsidRPr="007758E3" w:rsidRDefault="00126BD4" w:rsidP="009036C4">
      <w:pPr>
        <w:pStyle w:val="Paragraphedeliste"/>
        <w:keepNext/>
        <w:numPr>
          <w:ilvl w:val="0"/>
          <w:numId w:val="8"/>
        </w:numPr>
        <w:jc w:val="both"/>
        <w:rPr>
          <w:rFonts w:asciiTheme="minorHAnsi" w:hAnsiTheme="minorHAnsi" w:cs="Arial"/>
          <w:sz w:val="24"/>
          <w:szCs w:val="24"/>
        </w:rPr>
      </w:pPr>
      <w:r w:rsidRPr="007758E3">
        <w:rPr>
          <w:rFonts w:asciiTheme="minorHAnsi" w:hAnsiTheme="minorHAnsi" w:cs="Arial"/>
          <w:sz w:val="24"/>
          <w:szCs w:val="24"/>
        </w:rPr>
        <w:t>au contraire, utilisez la classe ancêtre :</w:t>
      </w:r>
    </w:p>
    <w:p w:rsidR="00126BD4" w:rsidRPr="007758E3" w:rsidRDefault="00126BD4" w:rsidP="009036C4">
      <w:pPr>
        <w:keepNext/>
        <w:shd w:val="pct10" w:color="auto" w:fill="auto"/>
        <w:spacing w:after="0" w:line="240" w:lineRule="auto"/>
        <w:ind w:firstLine="709"/>
        <w:jc w:val="both"/>
        <w:rPr>
          <w:rFonts w:asciiTheme="minorHAnsi" w:hAnsiTheme="minorHAnsi" w:cs="Arial"/>
          <w:b/>
          <w:sz w:val="20"/>
          <w:szCs w:val="20"/>
          <w:lang w:val="en-US"/>
        </w:rPr>
      </w:pPr>
      <w:r w:rsidRPr="007758E3">
        <w:rPr>
          <w:rFonts w:asciiTheme="minorHAnsi" w:hAnsiTheme="minorHAnsi" w:cs="Arial"/>
          <w:b/>
          <w:sz w:val="20"/>
          <w:szCs w:val="20"/>
          <w:lang w:val="en-US"/>
        </w:rPr>
        <w:t>initialization</w:t>
      </w:r>
    </w:p>
    <w:p w:rsidR="00126BD4" w:rsidRPr="007758E3" w:rsidRDefault="00126BD4" w:rsidP="009036C4">
      <w:pPr>
        <w:keepNext/>
        <w:shd w:val="pct10" w:color="auto" w:fill="auto"/>
        <w:spacing w:after="0" w:line="240" w:lineRule="auto"/>
        <w:ind w:firstLine="709"/>
        <w:jc w:val="both"/>
        <w:rPr>
          <w:rFonts w:asciiTheme="minorHAnsi" w:hAnsiTheme="minorHAnsi" w:cs="Arial"/>
          <w:color w:val="9BBB59" w:themeColor="accent3"/>
          <w:sz w:val="20"/>
          <w:szCs w:val="20"/>
          <w:lang w:val="en-US"/>
        </w:rPr>
      </w:pPr>
      <w:r w:rsidRPr="007758E3">
        <w:rPr>
          <w:rFonts w:asciiTheme="minorHAnsi" w:hAnsiTheme="minorHAnsi" w:cs="Arial"/>
          <w:color w:val="9BBB59" w:themeColor="accent3"/>
          <w:sz w:val="20"/>
          <w:szCs w:val="20"/>
          <w:lang w:val="en-US"/>
        </w:rPr>
        <w:t xml:space="preserve">  // enregistrement des classes</w:t>
      </w:r>
    </w:p>
    <w:p w:rsidR="00126BD4" w:rsidRPr="007758E3" w:rsidRDefault="00126BD4" w:rsidP="00126BD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TSubMemoOne.NewMemo;</w:t>
      </w:r>
    </w:p>
    <w:p w:rsidR="00126BD4" w:rsidRPr="007758E3" w:rsidRDefault="00126BD4" w:rsidP="00126BD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TSubMemoTwo.NewMemo; </w:t>
      </w:r>
    </w:p>
    <w:p w:rsidR="00126BD4" w:rsidRPr="007758E3" w:rsidRDefault="00126BD4" w:rsidP="00126BD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t xml:space="preserve">  TSubMemoThree.NewMemo;</w:t>
      </w:r>
    </w:p>
    <w:p w:rsidR="00126BD4" w:rsidRPr="003A3780" w:rsidRDefault="00126BD4" w:rsidP="00126BD4">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lang w:val="en-US"/>
        </w:rPr>
        <w:lastRenderedPageBreak/>
        <w:t xml:space="preserve">  </w:t>
      </w:r>
      <w:r w:rsidRPr="003A3780">
        <w:rPr>
          <w:rFonts w:asciiTheme="minorHAnsi" w:hAnsiTheme="minorHAnsi" w:cs="Arial"/>
          <w:sz w:val="20"/>
          <w:szCs w:val="20"/>
          <w:lang w:val="en-US"/>
        </w:rPr>
        <w:t xml:space="preserve">TSubMemo.NewMemo ; </w:t>
      </w:r>
      <w:r w:rsidRPr="003A3780">
        <w:rPr>
          <w:rFonts w:asciiTheme="minorHAnsi" w:hAnsiTheme="minorHAnsi" w:cs="Arial"/>
          <w:color w:val="9BBB59" w:themeColor="accent3"/>
          <w:sz w:val="20"/>
          <w:szCs w:val="20"/>
          <w:lang w:val="en-US"/>
        </w:rPr>
        <w:t>// la classe ancêtre</w:t>
      </w:r>
    </w:p>
    <w:p w:rsidR="00126BD4" w:rsidRPr="007758E3" w:rsidRDefault="00126BD4" w:rsidP="00126BD4">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b/>
          <w:sz w:val="20"/>
          <w:szCs w:val="20"/>
        </w:rPr>
        <w:t>end</w:t>
      </w:r>
      <w:r w:rsidRPr="007758E3">
        <w:rPr>
          <w:rFonts w:asciiTheme="minorHAnsi" w:hAnsiTheme="minorHAnsi" w:cs="Arial"/>
          <w:sz w:val="20"/>
          <w:szCs w:val="20"/>
        </w:rPr>
        <w:t> ;</w:t>
      </w:r>
    </w:p>
    <w:p w:rsidR="00126BD4" w:rsidRPr="007758E3" w:rsidRDefault="00126BD4" w:rsidP="00126BD4">
      <w:pPr>
        <w:jc w:val="both"/>
        <w:rPr>
          <w:rFonts w:asciiTheme="minorHAnsi" w:hAnsiTheme="minorHAnsi" w:cs="Arial"/>
          <w:sz w:val="24"/>
          <w:szCs w:val="24"/>
        </w:rPr>
      </w:pPr>
    </w:p>
    <w:p w:rsidR="00126BD4" w:rsidRPr="007758E3" w:rsidRDefault="00126BD4" w:rsidP="00126BD4">
      <w:pPr>
        <w:ind w:firstLine="708"/>
        <w:jc w:val="both"/>
        <w:rPr>
          <w:rFonts w:asciiTheme="minorHAnsi" w:hAnsiTheme="minorHAnsi" w:cs="Arial"/>
          <w:sz w:val="24"/>
          <w:szCs w:val="24"/>
        </w:rPr>
      </w:pPr>
      <w:r w:rsidRPr="007758E3">
        <w:rPr>
          <w:rFonts w:asciiTheme="minorHAnsi" w:hAnsiTheme="minorHAnsi" w:cs="Arial"/>
          <w:sz w:val="24"/>
          <w:szCs w:val="24"/>
        </w:rPr>
        <w:t xml:space="preserve">Encore mieux, créez votre propre descendant de </w:t>
      </w:r>
      <w:r w:rsidR="004633E1" w:rsidRPr="007758E3">
        <w:rPr>
          <w:rFonts w:asciiTheme="minorHAnsi" w:hAnsiTheme="minorHAnsi" w:cs="Arial"/>
          <w:b/>
          <w:i/>
          <w:color w:val="4F81BD" w:themeColor="accent1"/>
          <w:sz w:val="24"/>
          <w:szCs w:val="24"/>
        </w:rPr>
        <w:t>TSubMemo</w:t>
      </w:r>
      <w:r w:rsidR="004633E1" w:rsidRPr="007758E3">
        <w:rPr>
          <w:rFonts w:asciiTheme="minorHAnsi" w:hAnsiTheme="minorHAnsi" w:cs="Arial"/>
          <w:sz w:val="24"/>
          <w:szCs w:val="24"/>
        </w:rPr>
        <w:t>, en lui ajoutant si nécessaire de nouvelles propriétés et méthodes. Vous constaterez que vous n’aurez jamais à modifier votre fiche principale qui saura manipuler les nouvelles classes sans même savoir ce pour quoi elles sont faites !</w:t>
      </w:r>
    </w:p>
    <w:p w:rsidR="00C47AA8" w:rsidRPr="007758E3" w:rsidRDefault="00C47AA8" w:rsidP="009036C4">
      <w:pPr>
        <w:pStyle w:val="Titre2"/>
        <w:keepNext/>
        <w:rPr>
          <w:rFonts w:asciiTheme="minorHAnsi" w:hAnsiTheme="minorHAnsi" w:cs="Arial"/>
        </w:rPr>
      </w:pPr>
      <w:bookmarkStart w:id="111" w:name="_Toc435006009"/>
      <w:r w:rsidRPr="007758E3">
        <w:rPr>
          <w:rFonts w:asciiTheme="minorHAnsi" w:hAnsiTheme="minorHAnsi" w:cs="Arial"/>
        </w:rPr>
        <w:t>Bilan</w:t>
      </w:r>
      <w:bookmarkEnd w:id="111"/>
    </w:p>
    <w:p w:rsidR="00F30F88" w:rsidRPr="007758E3" w:rsidRDefault="00E15783" w:rsidP="009036C4">
      <w:pPr>
        <w:keepNext/>
        <w:ind w:firstLine="708"/>
        <w:jc w:val="both"/>
        <w:rPr>
          <w:rFonts w:asciiTheme="minorHAnsi" w:hAnsiTheme="minorHAnsi" w:cs="Arial"/>
          <w:sz w:val="24"/>
          <w:szCs w:val="24"/>
        </w:rPr>
      </w:pPr>
      <w:r w:rsidRPr="007758E3">
        <w:rPr>
          <w:rFonts w:asciiTheme="minorHAnsi" w:hAnsiTheme="minorHAnsi" w:cs="Arial"/>
          <w:sz w:val="24"/>
          <w:szCs w:val="24"/>
        </w:rPr>
        <w:t>Dans ce chapitre, vous a</w:t>
      </w:r>
      <w:r w:rsidR="007E466B">
        <w:rPr>
          <w:rFonts w:asciiTheme="minorHAnsi" w:hAnsiTheme="minorHAnsi" w:cs="Arial"/>
          <w:sz w:val="24"/>
          <w:szCs w:val="24"/>
        </w:rPr>
        <w:t>v</w:t>
      </w:r>
      <w:r w:rsidRPr="007758E3">
        <w:rPr>
          <w:rFonts w:asciiTheme="minorHAnsi" w:hAnsiTheme="minorHAnsi" w:cs="Arial"/>
          <w:sz w:val="24"/>
          <w:szCs w:val="24"/>
        </w:rPr>
        <w:t>ez appris à :</w:t>
      </w:r>
    </w:p>
    <w:p w:rsidR="00E15783" w:rsidRPr="007758E3" w:rsidRDefault="00E15783" w:rsidP="009036C4">
      <w:pPr>
        <w:pStyle w:val="Paragraphedeliste"/>
        <w:keepNext/>
        <w:numPr>
          <w:ilvl w:val="0"/>
          <w:numId w:val="26"/>
        </w:numPr>
        <w:jc w:val="both"/>
        <w:rPr>
          <w:rFonts w:asciiTheme="minorHAnsi" w:hAnsiTheme="minorHAnsi" w:cs="Arial"/>
          <w:sz w:val="24"/>
          <w:szCs w:val="24"/>
        </w:rPr>
      </w:pPr>
      <w:r w:rsidRPr="007758E3">
        <w:rPr>
          <w:rFonts w:asciiTheme="minorHAnsi" w:hAnsiTheme="minorHAnsi" w:cs="Arial"/>
          <w:sz w:val="24"/>
          <w:szCs w:val="24"/>
        </w:rPr>
        <w:t>déclarer, définir, et modifier une propriété ;</w:t>
      </w:r>
    </w:p>
    <w:p w:rsidR="00E709C9" w:rsidRPr="007758E3" w:rsidRDefault="00E709C9" w:rsidP="00E15783">
      <w:pPr>
        <w:pStyle w:val="Paragraphedeliste"/>
        <w:numPr>
          <w:ilvl w:val="0"/>
          <w:numId w:val="26"/>
        </w:numPr>
        <w:jc w:val="both"/>
        <w:rPr>
          <w:rFonts w:asciiTheme="minorHAnsi" w:hAnsiTheme="minorHAnsi" w:cs="Arial"/>
          <w:sz w:val="24"/>
          <w:szCs w:val="24"/>
        </w:rPr>
      </w:pPr>
      <w:r w:rsidRPr="007758E3">
        <w:rPr>
          <w:rFonts w:asciiTheme="minorHAnsi" w:hAnsiTheme="minorHAnsi" w:cs="Arial"/>
          <w:sz w:val="24"/>
          <w:szCs w:val="24"/>
        </w:rPr>
        <w:t>distinguer une propriété d’une variable ;</w:t>
      </w:r>
    </w:p>
    <w:p w:rsidR="00E15783" w:rsidRDefault="00E709C9" w:rsidP="00E15783">
      <w:pPr>
        <w:pStyle w:val="Paragraphedeliste"/>
        <w:numPr>
          <w:ilvl w:val="0"/>
          <w:numId w:val="26"/>
        </w:numPr>
        <w:jc w:val="both"/>
        <w:rPr>
          <w:rFonts w:asciiTheme="minorHAnsi" w:hAnsiTheme="minorHAnsi" w:cs="Arial"/>
          <w:sz w:val="24"/>
          <w:szCs w:val="24"/>
        </w:rPr>
      </w:pPr>
      <w:r w:rsidRPr="007758E3">
        <w:rPr>
          <w:rFonts w:asciiTheme="minorHAnsi" w:hAnsiTheme="minorHAnsi" w:cs="Arial"/>
          <w:sz w:val="24"/>
          <w:szCs w:val="24"/>
        </w:rPr>
        <w:t xml:space="preserve">manipuler les </w:t>
      </w:r>
      <w:r w:rsidRPr="007758E3">
        <w:rPr>
          <w:rFonts w:asciiTheme="minorHAnsi" w:hAnsiTheme="minorHAnsi" w:cs="Arial"/>
          <w:i/>
          <w:sz w:val="24"/>
          <w:szCs w:val="24"/>
        </w:rPr>
        <w:t>getters</w:t>
      </w:r>
      <w:r w:rsidRPr="007758E3">
        <w:rPr>
          <w:rFonts w:asciiTheme="minorHAnsi" w:hAnsiTheme="minorHAnsi" w:cs="Arial"/>
          <w:sz w:val="24"/>
          <w:szCs w:val="24"/>
        </w:rPr>
        <w:t xml:space="preserve"> et les </w:t>
      </w:r>
      <w:r w:rsidRPr="007758E3">
        <w:rPr>
          <w:rFonts w:asciiTheme="minorHAnsi" w:hAnsiTheme="minorHAnsi" w:cs="Arial"/>
          <w:i/>
          <w:sz w:val="24"/>
          <w:szCs w:val="24"/>
        </w:rPr>
        <w:t>setters</w:t>
      </w:r>
      <w:r w:rsidRPr="007758E3">
        <w:rPr>
          <w:rFonts w:asciiTheme="minorHAnsi" w:hAnsiTheme="minorHAnsi" w:cs="Arial"/>
          <w:sz w:val="24"/>
          <w:szCs w:val="24"/>
        </w:rPr>
        <w:t> ;</w:t>
      </w:r>
    </w:p>
    <w:p w:rsidR="00FA3713" w:rsidRPr="007758E3" w:rsidRDefault="00FA3713" w:rsidP="00E15783">
      <w:pPr>
        <w:pStyle w:val="Paragraphedeliste"/>
        <w:numPr>
          <w:ilvl w:val="0"/>
          <w:numId w:val="26"/>
        </w:numPr>
        <w:jc w:val="both"/>
        <w:rPr>
          <w:rFonts w:asciiTheme="minorHAnsi" w:hAnsiTheme="minorHAnsi" w:cs="Arial"/>
          <w:sz w:val="24"/>
          <w:szCs w:val="24"/>
        </w:rPr>
      </w:pPr>
      <w:r>
        <w:rPr>
          <w:rFonts w:asciiTheme="minorHAnsi" w:hAnsiTheme="minorHAnsi" w:cs="Arial"/>
          <w:sz w:val="24"/>
          <w:szCs w:val="24"/>
        </w:rPr>
        <w:t>connaître les spécificateurs de stockage ;</w:t>
      </w:r>
    </w:p>
    <w:p w:rsidR="00E709C9" w:rsidRPr="007758E3" w:rsidRDefault="00E709C9" w:rsidP="00E15783">
      <w:pPr>
        <w:pStyle w:val="Paragraphedeliste"/>
        <w:numPr>
          <w:ilvl w:val="0"/>
          <w:numId w:val="26"/>
        </w:numPr>
        <w:jc w:val="both"/>
        <w:rPr>
          <w:rFonts w:asciiTheme="minorHAnsi" w:hAnsiTheme="minorHAnsi" w:cs="Arial"/>
          <w:sz w:val="24"/>
          <w:szCs w:val="24"/>
        </w:rPr>
      </w:pPr>
      <w:r w:rsidRPr="007758E3">
        <w:rPr>
          <w:rFonts w:asciiTheme="minorHAnsi" w:hAnsiTheme="minorHAnsi" w:cs="Arial"/>
          <w:sz w:val="24"/>
          <w:szCs w:val="24"/>
        </w:rPr>
        <w:t>reconnaître et traiter les différents type</w:t>
      </w:r>
      <w:r w:rsidR="00E82B2C">
        <w:rPr>
          <w:rFonts w:asciiTheme="minorHAnsi" w:hAnsiTheme="minorHAnsi" w:cs="Arial"/>
          <w:sz w:val="24"/>
          <w:szCs w:val="24"/>
        </w:rPr>
        <w:t>s</w:t>
      </w:r>
      <w:r w:rsidRPr="007758E3">
        <w:rPr>
          <w:rFonts w:asciiTheme="minorHAnsi" w:hAnsiTheme="minorHAnsi" w:cs="Arial"/>
          <w:sz w:val="24"/>
          <w:szCs w:val="24"/>
        </w:rPr>
        <w:t xml:space="preserve"> de propriétés (simples, indexées, tableaux, de classe).</w:t>
      </w:r>
    </w:p>
    <w:p w:rsidR="00E82B2C" w:rsidRDefault="00E82B2C">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4A5097" w:rsidRPr="007758E3" w:rsidRDefault="004A5097" w:rsidP="004A5097">
      <w:pPr>
        <w:pStyle w:val="Titre1"/>
        <w:rPr>
          <w:rFonts w:asciiTheme="minorHAnsi" w:hAnsiTheme="minorHAnsi" w:cs="Arial"/>
        </w:rPr>
      </w:pPr>
      <w:bookmarkStart w:id="112" w:name="_Toc435006010"/>
      <w:r w:rsidRPr="007758E3">
        <w:rPr>
          <w:rFonts w:asciiTheme="minorHAnsi" w:hAnsiTheme="minorHAnsi" w:cs="Arial"/>
        </w:rPr>
        <w:lastRenderedPageBreak/>
        <w:t>Les exceptions</w:t>
      </w:r>
      <w:bookmarkEnd w:id="112"/>
    </w:p>
    <w:p w:rsidR="004A5097" w:rsidRPr="007758E3" w:rsidRDefault="004A5097" w:rsidP="00B67F9D">
      <w:pPr>
        <w:ind w:firstLine="708"/>
        <w:jc w:val="both"/>
        <w:rPr>
          <w:rFonts w:asciiTheme="minorHAnsi" w:hAnsiTheme="minorHAnsi" w:cs="Arial"/>
          <w:sz w:val="24"/>
          <w:szCs w:val="24"/>
        </w:rPr>
      </w:pPr>
    </w:p>
    <w:p w:rsidR="00796307" w:rsidRPr="007758E3" w:rsidRDefault="00796307" w:rsidP="00796307">
      <w:pPr>
        <w:pStyle w:val="Titre2"/>
        <w:rPr>
          <w:rFonts w:asciiTheme="minorHAnsi" w:hAnsiTheme="minorHAnsi" w:cs="Arial"/>
        </w:rPr>
      </w:pPr>
      <w:bookmarkStart w:id="113" w:name="_Toc435006011"/>
      <w:r w:rsidRPr="007758E3">
        <w:rPr>
          <w:rFonts w:asciiTheme="minorHAnsi" w:hAnsiTheme="minorHAnsi" w:cs="Arial"/>
        </w:rPr>
        <w:t>Travailler avec les exceptions</w:t>
      </w:r>
      <w:bookmarkEnd w:id="113"/>
    </w:p>
    <w:p w:rsidR="00796307" w:rsidRPr="007758E3" w:rsidRDefault="00796307" w:rsidP="00B67F9D">
      <w:pPr>
        <w:ind w:firstLine="708"/>
        <w:jc w:val="both"/>
        <w:rPr>
          <w:rFonts w:asciiTheme="minorHAnsi" w:hAnsiTheme="minorHAnsi" w:cs="Arial"/>
          <w:sz w:val="24"/>
          <w:szCs w:val="24"/>
        </w:rPr>
      </w:pPr>
    </w:p>
    <w:p w:rsidR="00B67F9D" w:rsidRPr="007758E3" w:rsidRDefault="00B67F9D" w:rsidP="00796307">
      <w:pPr>
        <w:pStyle w:val="Titre3"/>
        <w:rPr>
          <w:rFonts w:asciiTheme="minorHAnsi" w:hAnsiTheme="minorHAnsi" w:cs="Arial"/>
        </w:rPr>
      </w:pPr>
      <w:bookmarkStart w:id="114" w:name="_Toc435006012"/>
      <w:r w:rsidRPr="007758E3">
        <w:rPr>
          <w:rFonts w:asciiTheme="minorHAnsi" w:hAnsiTheme="minorHAnsi" w:cs="Arial"/>
        </w:rPr>
        <w:t xml:space="preserve">Les </w:t>
      </w:r>
      <w:r w:rsidR="006A222C" w:rsidRPr="007758E3">
        <w:rPr>
          <w:rFonts w:asciiTheme="minorHAnsi" w:hAnsiTheme="minorHAnsi" w:cs="Arial"/>
        </w:rPr>
        <w:t>type</w:t>
      </w:r>
      <w:r w:rsidRPr="007758E3">
        <w:rPr>
          <w:rFonts w:asciiTheme="minorHAnsi" w:hAnsiTheme="minorHAnsi" w:cs="Arial"/>
        </w:rPr>
        <w:t>s d’exception</w:t>
      </w:r>
      <w:bookmarkEnd w:id="114"/>
    </w:p>
    <w:p w:rsidR="00796307" w:rsidRDefault="00E300D9" w:rsidP="00B67F9D">
      <w:pPr>
        <w:ind w:firstLine="708"/>
        <w:jc w:val="both"/>
        <w:rPr>
          <w:rFonts w:asciiTheme="minorHAnsi" w:hAnsiTheme="minorHAnsi" w:cs="Arial"/>
          <w:sz w:val="24"/>
          <w:szCs w:val="24"/>
        </w:rPr>
      </w:pPr>
      <w:r>
        <w:rPr>
          <w:rFonts w:asciiTheme="minorHAnsi" w:hAnsiTheme="minorHAnsi" w:cs="Arial"/>
          <w:sz w:val="24"/>
          <w:szCs w:val="24"/>
        </w:rPr>
        <w:t>Dérivée de TException – parfois avec méthodes</w:t>
      </w:r>
    </w:p>
    <w:p w:rsidR="00E300D9" w:rsidRDefault="00E300D9" w:rsidP="00B67F9D">
      <w:pPr>
        <w:ind w:firstLine="708"/>
        <w:jc w:val="both"/>
        <w:rPr>
          <w:rFonts w:asciiTheme="minorHAnsi" w:hAnsiTheme="minorHAnsi" w:cs="Arial"/>
          <w:sz w:val="24"/>
          <w:szCs w:val="24"/>
        </w:rPr>
      </w:pPr>
      <w:r>
        <w:rPr>
          <w:rFonts w:asciiTheme="minorHAnsi" w:hAnsiTheme="minorHAnsi" w:cs="Arial"/>
          <w:sz w:val="24"/>
          <w:szCs w:val="24"/>
        </w:rPr>
        <w:t>Exemples de EMathError</w:t>
      </w:r>
    </w:p>
    <w:p w:rsidR="00E300D9" w:rsidRPr="007758E3" w:rsidRDefault="00E300D9" w:rsidP="00B67F9D">
      <w:pPr>
        <w:ind w:firstLine="708"/>
        <w:jc w:val="both"/>
        <w:rPr>
          <w:rFonts w:asciiTheme="minorHAnsi" w:hAnsiTheme="minorHAnsi" w:cs="Arial"/>
          <w:sz w:val="24"/>
          <w:szCs w:val="24"/>
        </w:rPr>
      </w:pPr>
    </w:p>
    <w:p w:rsidR="00B67F9D" w:rsidRPr="007758E3" w:rsidRDefault="00B67F9D" w:rsidP="00796307">
      <w:pPr>
        <w:pStyle w:val="Titre3"/>
        <w:rPr>
          <w:rFonts w:asciiTheme="minorHAnsi" w:hAnsiTheme="minorHAnsi" w:cs="Arial"/>
        </w:rPr>
      </w:pPr>
      <w:bookmarkStart w:id="115" w:name="_Toc435006013"/>
      <w:r w:rsidRPr="007758E3">
        <w:rPr>
          <w:rFonts w:asciiTheme="minorHAnsi" w:hAnsiTheme="minorHAnsi" w:cs="Arial"/>
        </w:rPr>
        <w:t>Déclencher une exception</w:t>
      </w:r>
      <w:bookmarkEnd w:id="115"/>
    </w:p>
    <w:p w:rsidR="00796307" w:rsidRDefault="00E300D9" w:rsidP="00B67F9D">
      <w:pPr>
        <w:ind w:firstLine="708"/>
        <w:jc w:val="both"/>
        <w:rPr>
          <w:rFonts w:asciiTheme="minorHAnsi" w:hAnsiTheme="minorHAnsi" w:cs="Arial"/>
          <w:sz w:val="24"/>
          <w:szCs w:val="24"/>
        </w:rPr>
      </w:pPr>
      <w:r>
        <w:rPr>
          <w:rFonts w:asciiTheme="minorHAnsi" w:hAnsiTheme="minorHAnsi" w:cs="Arial"/>
          <w:sz w:val="24"/>
          <w:szCs w:val="24"/>
        </w:rPr>
        <w:t>Raise + constructeur</w:t>
      </w:r>
    </w:p>
    <w:p w:rsidR="00E300D9" w:rsidRPr="007758E3" w:rsidRDefault="00E300D9" w:rsidP="00B67F9D">
      <w:pPr>
        <w:ind w:firstLine="708"/>
        <w:jc w:val="both"/>
        <w:rPr>
          <w:rFonts w:asciiTheme="minorHAnsi" w:hAnsiTheme="minorHAnsi" w:cs="Arial"/>
          <w:sz w:val="24"/>
          <w:szCs w:val="24"/>
        </w:rPr>
      </w:pPr>
    </w:p>
    <w:p w:rsidR="00B67F9D" w:rsidRPr="00E300D9" w:rsidRDefault="00B67F9D" w:rsidP="00796307">
      <w:pPr>
        <w:pStyle w:val="Titre3"/>
        <w:rPr>
          <w:rFonts w:asciiTheme="minorHAnsi" w:hAnsiTheme="minorHAnsi" w:cs="Arial"/>
        </w:rPr>
      </w:pPr>
      <w:bookmarkStart w:id="116" w:name="_Toc435006014"/>
      <w:r w:rsidRPr="00E300D9">
        <w:rPr>
          <w:rFonts w:asciiTheme="minorHAnsi" w:hAnsiTheme="minorHAnsi" w:cs="Arial"/>
        </w:rPr>
        <w:t>Redéclencher une exception</w:t>
      </w:r>
      <w:bookmarkEnd w:id="116"/>
    </w:p>
    <w:p w:rsidR="00796307" w:rsidRPr="00E300D9" w:rsidRDefault="00796307" w:rsidP="00B67F9D">
      <w:pPr>
        <w:ind w:firstLine="708"/>
        <w:jc w:val="both"/>
        <w:rPr>
          <w:rFonts w:asciiTheme="minorHAnsi" w:hAnsiTheme="minorHAnsi" w:cs="Arial"/>
          <w:sz w:val="24"/>
          <w:szCs w:val="24"/>
        </w:rPr>
      </w:pPr>
    </w:p>
    <w:p w:rsidR="00B67F9D" w:rsidRPr="00E300D9" w:rsidRDefault="00B67F9D" w:rsidP="00796307">
      <w:pPr>
        <w:pStyle w:val="Titre3"/>
        <w:rPr>
          <w:rFonts w:asciiTheme="minorHAnsi" w:hAnsiTheme="minorHAnsi" w:cs="Arial"/>
        </w:rPr>
      </w:pPr>
      <w:bookmarkStart w:id="117" w:name="_Toc435006015"/>
      <w:r w:rsidRPr="00E300D9">
        <w:rPr>
          <w:rFonts w:asciiTheme="minorHAnsi" w:hAnsiTheme="minorHAnsi" w:cs="Arial"/>
        </w:rPr>
        <w:t>Try… except</w:t>
      </w:r>
      <w:bookmarkEnd w:id="117"/>
    </w:p>
    <w:p w:rsidR="00796307" w:rsidRPr="00E300D9" w:rsidRDefault="00796307" w:rsidP="00B67F9D">
      <w:pPr>
        <w:ind w:firstLine="708"/>
        <w:jc w:val="both"/>
        <w:rPr>
          <w:rFonts w:asciiTheme="minorHAnsi" w:hAnsiTheme="minorHAnsi" w:cs="Arial"/>
          <w:sz w:val="24"/>
          <w:szCs w:val="24"/>
        </w:rPr>
      </w:pPr>
    </w:p>
    <w:p w:rsidR="00B67F9D" w:rsidRPr="00E300D9" w:rsidRDefault="00B67F9D" w:rsidP="00796307">
      <w:pPr>
        <w:pStyle w:val="Titre3"/>
        <w:rPr>
          <w:rFonts w:asciiTheme="minorHAnsi" w:hAnsiTheme="minorHAnsi" w:cs="Arial"/>
        </w:rPr>
      </w:pPr>
      <w:bookmarkStart w:id="118" w:name="_Toc435006016"/>
      <w:r w:rsidRPr="00E300D9">
        <w:rPr>
          <w:rFonts w:asciiTheme="minorHAnsi" w:hAnsiTheme="minorHAnsi" w:cs="Arial"/>
        </w:rPr>
        <w:t>Try… fi</w:t>
      </w:r>
      <w:r w:rsidR="00796307" w:rsidRPr="00E300D9">
        <w:rPr>
          <w:rFonts w:asciiTheme="minorHAnsi" w:hAnsiTheme="minorHAnsi" w:cs="Arial"/>
        </w:rPr>
        <w:t>n</w:t>
      </w:r>
      <w:r w:rsidRPr="00E300D9">
        <w:rPr>
          <w:rFonts w:asciiTheme="minorHAnsi" w:hAnsiTheme="minorHAnsi" w:cs="Arial"/>
        </w:rPr>
        <w:t>ally</w:t>
      </w:r>
      <w:bookmarkEnd w:id="118"/>
    </w:p>
    <w:p w:rsidR="00796307" w:rsidRPr="00E300D9" w:rsidRDefault="00796307" w:rsidP="00B67F9D">
      <w:pPr>
        <w:ind w:firstLine="708"/>
        <w:jc w:val="both"/>
        <w:rPr>
          <w:rFonts w:asciiTheme="minorHAnsi" w:hAnsiTheme="minorHAnsi" w:cs="Arial"/>
          <w:sz w:val="24"/>
          <w:szCs w:val="24"/>
        </w:rPr>
      </w:pPr>
    </w:p>
    <w:p w:rsidR="001D1DFA" w:rsidRPr="007758E3" w:rsidRDefault="00BF4D7C" w:rsidP="001D1DFA">
      <w:pPr>
        <w:pStyle w:val="Titre2"/>
        <w:rPr>
          <w:rFonts w:asciiTheme="minorHAnsi" w:hAnsiTheme="minorHAnsi" w:cs="Arial"/>
        </w:rPr>
      </w:pPr>
      <w:bookmarkStart w:id="119" w:name="_Toc435006017"/>
      <w:r>
        <w:rPr>
          <w:rFonts w:asciiTheme="minorHAnsi" w:hAnsiTheme="minorHAnsi" w:cs="Arial"/>
        </w:rPr>
        <w:t>À consommer</w:t>
      </w:r>
      <w:r w:rsidR="001D1DFA" w:rsidRPr="007758E3">
        <w:rPr>
          <w:rFonts w:asciiTheme="minorHAnsi" w:hAnsiTheme="minorHAnsi" w:cs="Arial"/>
        </w:rPr>
        <w:t xml:space="preserve"> avec modération</w:t>
      </w:r>
      <w:bookmarkEnd w:id="119"/>
    </w:p>
    <w:p w:rsidR="001D1DFA" w:rsidRDefault="00E300D9" w:rsidP="001D1DFA">
      <w:pPr>
        <w:ind w:firstLine="708"/>
        <w:jc w:val="both"/>
        <w:rPr>
          <w:rFonts w:asciiTheme="minorHAnsi" w:hAnsiTheme="minorHAnsi" w:cs="Arial"/>
          <w:sz w:val="24"/>
          <w:szCs w:val="24"/>
        </w:rPr>
      </w:pPr>
      <w:r>
        <w:rPr>
          <w:rFonts w:asciiTheme="minorHAnsi" w:hAnsiTheme="minorHAnsi" w:cs="Arial"/>
          <w:sz w:val="24"/>
          <w:szCs w:val="24"/>
        </w:rPr>
        <w:t xml:space="preserve">Bon emploi : réponse au système d’exploitation – erreur catastrophique – imbrications de if =&gt; lourdeur </w:t>
      </w:r>
    </w:p>
    <w:p w:rsidR="00E300D9" w:rsidRDefault="00E300D9" w:rsidP="001D1DFA">
      <w:pPr>
        <w:ind w:firstLine="708"/>
        <w:jc w:val="both"/>
        <w:rPr>
          <w:rFonts w:asciiTheme="minorHAnsi" w:hAnsiTheme="minorHAnsi" w:cs="Arial"/>
          <w:sz w:val="24"/>
          <w:szCs w:val="24"/>
        </w:rPr>
      </w:pPr>
      <w:r>
        <w:rPr>
          <w:rFonts w:asciiTheme="minorHAnsi" w:hAnsiTheme="minorHAnsi" w:cs="Arial"/>
          <w:sz w:val="24"/>
          <w:szCs w:val="24"/>
        </w:rPr>
        <w:t>Emploi de Assert</w:t>
      </w:r>
    </w:p>
    <w:p w:rsidR="00E300D9" w:rsidRDefault="00E300D9" w:rsidP="001D1DFA">
      <w:pPr>
        <w:ind w:firstLine="708"/>
        <w:jc w:val="both"/>
        <w:rPr>
          <w:rFonts w:asciiTheme="minorHAnsi" w:hAnsiTheme="minorHAnsi" w:cs="Arial"/>
          <w:sz w:val="24"/>
          <w:szCs w:val="24"/>
        </w:rPr>
      </w:pPr>
      <w:r>
        <w:rPr>
          <w:rFonts w:asciiTheme="minorHAnsi" w:hAnsiTheme="minorHAnsi" w:cs="Arial"/>
          <w:sz w:val="24"/>
          <w:szCs w:val="24"/>
        </w:rPr>
        <w:t>Eviter avec un if (test d’existence par exemple)</w:t>
      </w:r>
    </w:p>
    <w:p w:rsidR="00E300D9" w:rsidRPr="007758E3" w:rsidRDefault="00E300D9" w:rsidP="001D1DFA">
      <w:pPr>
        <w:ind w:firstLine="708"/>
        <w:jc w:val="both"/>
        <w:rPr>
          <w:rFonts w:asciiTheme="minorHAnsi" w:hAnsiTheme="minorHAnsi" w:cs="Arial"/>
          <w:sz w:val="24"/>
          <w:szCs w:val="24"/>
        </w:rPr>
      </w:pPr>
    </w:p>
    <w:p w:rsidR="004838D7" w:rsidRPr="007758E3" w:rsidRDefault="004838D7" w:rsidP="004838D7">
      <w:pPr>
        <w:pStyle w:val="Titre2"/>
        <w:rPr>
          <w:rFonts w:asciiTheme="minorHAnsi" w:hAnsiTheme="minorHAnsi" w:cs="Arial"/>
        </w:rPr>
      </w:pPr>
      <w:bookmarkStart w:id="120" w:name="_Toc435006018"/>
      <w:r w:rsidRPr="007758E3">
        <w:rPr>
          <w:rFonts w:asciiTheme="minorHAnsi" w:hAnsiTheme="minorHAnsi" w:cs="Arial"/>
        </w:rPr>
        <w:t>Bilan</w:t>
      </w:r>
      <w:bookmarkEnd w:id="120"/>
    </w:p>
    <w:p w:rsidR="004838D7" w:rsidRPr="007758E3" w:rsidRDefault="004838D7" w:rsidP="004838D7">
      <w:pPr>
        <w:ind w:firstLine="708"/>
        <w:jc w:val="both"/>
        <w:rPr>
          <w:rFonts w:asciiTheme="minorHAnsi" w:hAnsiTheme="minorHAnsi" w:cs="Arial"/>
          <w:sz w:val="24"/>
          <w:szCs w:val="24"/>
        </w:rPr>
      </w:pPr>
    </w:p>
    <w:p w:rsidR="00E82B2C" w:rsidRDefault="00E82B2C">
      <w:pPr>
        <w:spacing w:line="276" w:lineRule="auto"/>
        <w:rPr>
          <w:rFonts w:asciiTheme="minorHAnsi" w:hAnsiTheme="minorHAnsi" w:cs="Arial"/>
          <w:b/>
          <w:caps/>
          <w:color w:val="632423" w:themeColor="accent2" w:themeShade="80"/>
          <w:spacing w:val="20"/>
          <w:sz w:val="28"/>
          <w:szCs w:val="28"/>
        </w:rPr>
      </w:pPr>
      <w:r>
        <w:rPr>
          <w:rFonts w:asciiTheme="minorHAnsi" w:hAnsiTheme="minorHAnsi" w:cs="Arial"/>
          <w:b/>
        </w:rPr>
        <w:lastRenderedPageBreak/>
        <w:br w:type="page"/>
      </w:r>
    </w:p>
    <w:p w:rsidR="004838D7" w:rsidRPr="007758E3" w:rsidRDefault="00ED6D49" w:rsidP="004838D7">
      <w:pPr>
        <w:pStyle w:val="Titre1"/>
        <w:rPr>
          <w:rFonts w:asciiTheme="minorHAnsi" w:hAnsiTheme="minorHAnsi" w:cs="Arial"/>
        </w:rPr>
      </w:pPr>
      <w:bookmarkStart w:id="121" w:name="_Toc435006019"/>
      <w:r w:rsidRPr="007758E3">
        <w:rPr>
          <w:rFonts w:asciiTheme="minorHAnsi" w:hAnsiTheme="minorHAnsi" w:cs="Arial"/>
          <w:b/>
        </w:rPr>
        <w:lastRenderedPageBreak/>
        <w:t>Free Pascal</w:t>
      </w:r>
      <w:r w:rsidR="004838D7" w:rsidRPr="007758E3">
        <w:rPr>
          <w:rFonts w:asciiTheme="minorHAnsi" w:hAnsiTheme="minorHAnsi" w:cs="Arial"/>
        </w:rPr>
        <w:t xml:space="preserve"> et la POO</w:t>
      </w:r>
      <w:bookmarkEnd w:id="121"/>
    </w:p>
    <w:p w:rsidR="00D056AC" w:rsidRPr="007758E3" w:rsidRDefault="00D056AC" w:rsidP="00D056AC">
      <w:pPr>
        <w:rPr>
          <w:rFonts w:asciiTheme="minorHAnsi" w:hAnsiTheme="minorHAnsi" w:cs="Arial"/>
        </w:rPr>
      </w:pPr>
    </w:p>
    <w:p w:rsidR="00D056AC" w:rsidRPr="007758E3" w:rsidRDefault="00D056AC" w:rsidP="00AC2608">
      <w:pPr>
        <w:pStyle w:val="Titre2"/>
        <w:rPr>
          <w:rFonts w:asciiTheme="minorHAnsi" w:hAnsiTheme="minorHAnsi" w:cs="Arial"/>
        </w:rPr>
      </w:pPr>
      <w:bookmarkStart w:id="122" w:name="_Toc435006020"/>
      <w:r w:rsidRPr="007758E3">
        <w:rPr>
          <w:rFonts w:asciiTheme="minorHAnsi" w:hAnsiTheme="minorHAnsi" w:cs="Arial"/>
        </w:rPr>
        <w:t xml:space="preserve">Au cœur de </w:t>
      </w:r>
      <w:r w:rsidR="00ED6D49" w:rsidRPr="007758E3">
        <w:rPr>
          <w:rFonts w:asciiTheme="minorHAnsi" w:hAnsiTheme="minorHAnsi" w:cs="Arial"/>
          <w:b/>
        </w:rPr>
        <w:t>Free Pascal</w:t>
      </w:r>
      <w:r w:rsidRPr="007758E3">
        <w:rPr>
          <w:rFonts w:asciiTheme="minorHAnsi" w:hAnsiTheme="minorHAnsi" w:cs="Arial"/>
        </w:rPr>
        <w:t xml:space="preserve"> : </w:t>
      </w:r>
      <w:r w:rsidR="00AC2608" w:rsidRPr="007758E3">
        <w:rPr>
          <w:rFonts w:asciiTheme="minorHAnsi" w:hAnsiTheme="minorHAnsi" w:cs="Arial"/>
        </w:rPr>
        <w:t>RTL, LCL et FCL</w:t>
      </w:r>
      <w:bookmarkEnd w:id="122"/>
    </w:p>
    <w:p w:rsidR="00AC2608" w:rsidRDefault="00AC2608" w:rsidP="00AC2608">
      <w:pPr>
        <w:rPr>
          <w:rFonts w:asciiTheme="minorHAnsi" w:hAnsiTheme="minorHAnsi" w:cs="Arial"/>
        </w:rPr>
      </w:pPr>
    </w:p>
    <w:p w:rsidR="006A6808" w:rsidRDefault="006A6808" w:rsidP="006A6808">
      <w:pPr>
        <w:pStyle w:val="Titre3"/>
      </w:pPr>
      <w:bookmarkStart w:id="123" w:name="_Toc435006021"/>
      <w:r>
        <w:t>La RTL</w:t>
      </w:r>
      <w:bookmarkEnd w:id="123"/>
    </w:p>
    <w:p w:rsidR="006A6808" w:rsidRDefault="006A6808" w:rsidP="00AC2608">
      <w:pPr>
        <w:rPr>
          <w:rFonts w:asciiTheme="minorHAnsi" w:hAnsiTheme="minorHAnsi" w:cs="Arial"/>
        </w:rPr>
      </w:pPr>
    </w:p>
    <w:p w:rsidR="006A6808" w:rsidRDefault="006A6808" w:rsidP="006A6808">
      <w:pPr>
        <w:pStyle w:val="Titre3"/>
      </w:pPr>
      <w:bookmarkStart w:id="124" w:name="_Ref424396567"/>
      <w:bookmarkStart w:id="125" w:name="_Toc435006022"/>
      <w:r>
        <w:t>La LCL</w:t>
      </w:r>
      <w:bookmarkEnd w:id="124"/>
      <w:bookmarkEnd w:id="125"/>
    </w:p>
    <w:p w:rsidR="006A6808" w:rsidRDefault="006A6808" w:rsidP="00AC2608">
      <w:pPr>
        <w:rPr>
          <w:rFonts w:asciiTheme="minorHAnsi" w:hAnsiTheme="minorHAnsi" w:cs="Arial"/>
        </w:rPr>
      </w:pPr>
    </w:p>
    <w:p w:rsidR="006A6808" w:rsidRDefault="006A6808" w:rsidP="006A6808">
      <w:pPr>
        <w:pStyle w:val="Titre3"/>
      </w:pPr>
      <w:bookmarkStart w:id="126" w:name="_Toc435006023"/>
      <w:r>
        <w:t>La FCL</w:t>
      </w:r>
      <w:bookmarkEnd w:id="126"/>
    </w:p>
    <w:p w:rsidR="006A6808" w:rsidRPr="007758E3" w:rsidRDefault="006A6808" w:rsidP="00AC2608">
      <w:pPr>
        <w:rPr>
          <w:rFonts w:asciiTheme="minorHAnsi" w:hAnsiTheme="minorHAnsi" w:cs="Arial"/>
        </w:rPr>
      </w:pPr>
    </w:p>
    <w:p w:rsidR="00AC2608" w:rsidRPr="007758E3" w:rsidRDefault="00AC2608" w:rsidP="00AC2608">
      <w:pPr>
        <w:pStyle w:val="Titre2"/>
        <w:rPr>
          <w:rFonts w:asciiTheme="minorHAnsi" w:hAnsiTheme="minorHAnsi" w:cs="Arial"/>
        </w:rPr>
      </w:pPr>
      <w:bookmarkStart w:id="127" w:name="_Toc435006024"/>
      <w:r w:rsidRPr="007758E3">
        <w:rPr>
          <w:rFonts w:asciiTheme="minorHAnsi" w:hAnsiTheme="minorHAnsi" w:cs="Arial"/>
        </w:rPr>
        <w:t>Travailler avec la POO</w:t>
      </w:r>
      <w:bookmarkEnd w:id="127"/>
    </w:p>
    <w:p w:rsidR="00AC2608" w:rsidRPr="007758E3" w:rsidRDefault="00AC2608" w:rsidP="00D056AC">
      <w:pPr>
        <w:rPr>
          <w:rFonts w:asciiTheme="minorHAnsi" w:hAnsiTheme="minorHAnsi" w:cs="Arial"/>
        </w:rPr>
      </w:pPr>
    </w:p>
    <w:p w:rsidR="00AC2608" w:rsidRPr="007758E3" w:rsidRDefault="00AC2608" w:rsidP="00AC2608">
      <w:pPr>
        <w:pStyle w:val="Titre3"/>
        <w:rPr>
          <w:rFonts w:asciiTheme="minorHAnsi" w:hAnsiTheme="minorHAnsi" w:cs="Arial"/>
        </w:rPr>
      </w:pPr>
      <w:bookmarkStart w:id="128" w:name="_Toc435006025"/>
      <w:r w:rsidRPr="007758E3">
        <w:rPr>
          <w:rFonts w:asciiTheme="minorHAnsi" w:hAnsiTheme="minorHAnsi" w:cs="Arial"/>
        </w:rPr>
        <w:t>Un ancêtre vénérable : TObject</w:t>
      </w:r>
      <w:bookmarkEnd w:id="128"/>
    </w:p>
    <w:p w:rsidR="00AC2608" w:rsidRPr="007758E3" w:rsidRDefault="00AC2608" w:rsidP="00AC2608">
      <w:pPr>
        <w:rPr>
          <w:rFonts w:asciiTheme="minorHAnsi" w:hAnsiTheme="minorHAnsi" w:cs="Arial"/>
        </w:rPr>
      </w:pPr>
    </w:p>
    <w:p w:rsidR="00AC2608" w:rsidRPr="007758E3" w:rsidRDefault="00215611" w:rsidP="00AC2608">
      <w:pPr>
        <w:pStyle w:val="Titre3"/>
        <w:rPr>
          <w:rFonts w:asciiTheme="minorHAnsi" w:hAnsiTheme="minorHAnsi" w:cs="Arial"/>
        </w:rPr>
      </w:pPr>
      <w:bookmarkStart w:id="129" w:name="_Toc435006026"/>
      <w:r w:rsidRPr="007758E3">
        <w:rPr>
          <w:rFonts w:asciiTheme="minorHAnsi" w:hAnsiTheme="minorHAnsi" w:cs="Arial"/>
        </w:rPr>
        <w:t>Le</w:t>
      </w:r>
      <w:r w:rsidR="00AC2608" w:rsidRPr="007758E3">
        <w:rPr>
          <w:rFonts w:asciiTheme="minorHAnsi" w:hAnsiTheme="minorHAnsi" w:cs="Arial"/>
        </w:rPr>
        <w:t xml:space="preserve"> grand oublié : TPersistent</w:t>
      </w:r>
      <w:bookmarkEnd w:id="129"/>
    </w:p>
    <w:p w:rsidR="00AC2608" w:rsidRPr="007758E3" w:rsidRDefault="00AC2608" w:rsidP="00AC2608">
      <w:pPr>
        <w:rPr>
          <w:rFonts w:asciiTheme="minorHAnsi" w:hAnsiTheme="minorHAnsi" w:cs="Arial"/>
        </w:rPr>
      </w:pPr>
    </w:p>
    <w:p w:rsidR="00AC2608" w:rsidRPr="007758E3" w:rsidRDefault="00206EEB" w:rsidP="00AC2608">
      <w:pPr>
        <w:pStyle w:val="Titre3"/>
        <w:rPr>
          <w:rFonts w:asciiTheme="minorHAnsi" w:hAnsiTheme="minorHAnsi" w:cs="Arial"/>
        </w:rPr>
      </w:pPr>
      <w:bookmarkStart w:id="130" w:name="_Toc435006027"/>
      <w:r w:rsidRPr="007758E3">
        <w:rPr>
          <w:rFonts w:asciiTheme="minorHAnsi" w:hAnsiTheme="minorHAnsi" w:cs="Arial"/>
        </w:rPr>
        <w:t>Un prince reconnu</w:t>
      </w:r>
      <w:r w:rsidR="00A9700F" w:rsidRPr="007758E3">
        <w:rPr>
          <w:rFonts w:asciiTheme="minorHAnsi" w:hAnsiTheme="minorHAnsi" w:cs="Arial"/>
        </w:rPr>
        <w:t xml:space="preserve"> : </w:t>
      </w:r>
      <w:r w:rsidR="00AC2608" w:rsidRPr="007758E3">
        <w:rPr>
          <w:rFonts w:asciiTheme="minorHAnsi" w:hAnsiTheme="minorHAnsi" w:cs="Arial"/>
        </w:rPr>
        <w:t>TComponent</w:t>
      </w:r>
      <w:bookmarkEnd w:id="130"/>
    </w:p>
    <w:p w:rsidR="00672095" w:rsidRPr="007758E3" w:rsidRDefault="00672095" w:rsidP="00672095">
      <w:pPr>
        <w:rPr>
          <w:rFonts w:asciiTheme="minorHAnsi" w:hAnsiTheme="minorHAnsi" w:cs="Arial"/>
        </w:rPr>
      </w:pPr>
    </w:p>
    <w:p w:rsidR="00672095" w:rsidRPr="007758E3" w:rsidRDefault="00672095" w:rsidP="00672095">
      <w:pPr>
        <w:pStyle w:val="Titre3"/>
        <w:rPr>
          <w:rFonts w:asciiTheme="minorHAnsi" w:hAnsiTheme="minorHAnsi" w:cs="Arial"/>
        </w:rPr>
      </w:pPr>
      <w:bookmarkStart w:id="131" w:name="_Toc435006028"/>
      <w:r w:rsidRPr="007758E3">
        <w:rPr>
          <w:rFonts w:asciiTheme="minorHAnsi" w:hAnsiTheme="minorHAnsi" w:cs="Arial"/>
        </w:rPr>
        <w:t>L’omniprésent : TForm</w:t>
      </w:r>
      <w:bookmarkEnd w:id="131"/>
    </w:p>
    <w:p w:rsidR="00AC2608" w:rsidRPr="007758E3" w:rsidRDefault="00AC2608" w:rsidP="00AC2608">
      <w:pPr>
        <w:rPr>
          <w:rFonts w:asciiTheme="minorHAnsi" w:hAnsiTheme="minorHAnsi" w:cs="Arial"/>
        </w:rPr>
      </w:pPr>
    </w:p>
    <w:p w:rsidR="00AC2608" w:rsidRPr="007758E3" w:rsidRDefault="00AC2608" w:rsidP="0075538F">
      <w:pPr>
        <w:pStyle w:val="Titre3"/>
        <w:rPr>
          <w:rFonts w:asciiTheme="minorHAnsi" w:hAnsiTheme="minorHAnsi" w:cs="Arial"/>
        </w:rPr>
      </w:pPr>
      <w:bookmarkStart w:id="132" w:name="_Ref424396382"/>
      <w:bookmarkStart w:id="133" w:name="_Toc435006029"/>
      <w:r w:rsidRPr="007758E3">
        <w:rPr>
          <w:rFonts w:asciiTheme="minorHAnsi" w:hAnsiTheme="minorHAnsi" w:cs="Arial"/>
        </w:rPr>
        <w:t>Parent et propriét</w:t>
      </w:r>
      <w:r w:rsidR="0075538F" w:rsidRPr="007758E3">
        <w:rPr>
          <w:rFonts w:asciiTheme="minorHAnsi" w:hAnsiTheme="minorHAnsi" w:cs="Arial"/>
        </w:rPr>
        <w:t>aire</w:t>
      </w:r>
      <w:bookmarkEnd w:id="132"/>
      <w:bookmarkEnd w:id="133"/>
    </w:p>
    <w:p w:rsidR="0075538F" w:rsidRPr="007758E3" w:rsidRDefault="0075538F" w:rsidP="0075538F">
      <w:pPr>
        <w:ind w:firstLine="708"/>
        <w:jc w:val="both"/>
        <w:rPr>
          <w:rFonts w:asciiTheme="minorHAnsi" w:hAnsiTheme="minorHAnsi" w:cs="Arial"/>
          <w:sz w:val="24"/>
          <w:szCs w:val="24"/>
        </w:rPr>
      </w:pPr>
      <w:r w:rsidRPr="007758E3">
        <w:rPr>
          <w:rFonts w:asciiTheme="minorHAnsi" w:hAnsiTheme="minorHAnsi" w:cs="Arial"/>
          <w:sz w:val="24"/>
          <w:szCs w:val="24"/>
        </w:rPr>
        <w:t xml:space="preserve">On a vu que toute classe a un </w:t>
      </w:r>
      <w:r w:rsidRPr="003F73B6">
        <w:rPr>
          <w:rFonts w:asciiTheme="minorHAnsi" w:hAnsiTheme="minorHAnsi" w:cs="Arial"/>
          <w:i/>
          <w:sz w:val="24"/>
          <w:szCs w:val="24"/>
        </w:rPr>
        <w:t>parent</w:t>
      </w:r>
      <w:r w:rsidRPr="007758E3">
        <w:rPr>
          <w:rFonts w:asciiTheme="minorHAnsi" w:hAnsiTheme="minorHAnsi" w:cs="Arial"/>
          <w:sz w:val="24"/>
          <w:szCs w:val="24"/>
        </w:rPr>
        <w:t xml:space="preserve">, ne serait-ce que </w:t>
      </w:r>
      <w:r w:rsidRPr="007758E3">
        <w:rPr>
          <w:rFonts w:asciiTheme="minorHAnsi" w:hAnsiTheme="minorHAnsi" w:cs="Arial"/>
          <w:b/>
          <w:i/>
          <w:color w:val="4F81BD" w:themeColor="accent1"/>
          <w:sz w:val="24"/>
          <w:szCs w:val="24"/>
        </w:rPr>
        <w:t>TObject</w:t>
      </w:r>
      <w:r w:rsidR="00BE62F3" w:rsidRPr="007758E3">
        <w:rPr>
          <w:rFonts w:asciiTheme="minorHAnsi" w:hAnsiTheme="minorHAnsi" w:cs="Arial"/>
          <w:sz w:val="24"/>
          <w:szCs w:val="24"/>
        </w:rPr>
        <w:t>,</w:t>
      </w:r>
      <w:r w:rsidRPr="007758E3">
        <w:rPr>
          <w:rFonts w:asciiTheme="minorHAnsi" w:hAnsiTheme="minorHAnsi" w:cs="Arial"/>
          <w:sz w:val="24"/>
          <w:szCs w:val="24"/>
        </w:rPr>
        <w:t xml:space="preserve"> et qu’elle hérite de ce parent. La notion de parenté fait par conséquent référence à la structure d’une classe et aux méthodes pour agir sur cette structure.</w:t>
      </w:r>
    </w:p>
    <w:p w:rsidR="0075538F" w:rsidRPr="007758E3" w:rsidRDefault="0075538F" w:rsidP="0075538F">
      <w:pPr>
        <w:ind w:firstLine="708"/>
        <w:jc w:val="both"/>
        <w:rPr>
          <w:rFonts w:asciiTheme="minorHAnsi" w:hAnsiTheme="minorHAnsi" w:cs="Arial"/>
          <w:sz w:val="24"/>
          <w:szCs w:val="24"/>
        </w:rPr>
      </w:pPr>
      <w:r w:rsidRPr="007758E3">
        <w:rPr>
          <w:rFonts w:asciiTheme="minorHAnsi" w:hAnsiTheme="minorHAnsi" w:cs="Arial"/>
          <w:sz w:val="24"/>
          <w:szCs w:val="24"/>
        </w:rPr>
        <w:t xml:space="preserve">La notion de </w:t>
      </w:r>
      <w:r w:rsidRPr="007758E3">
        <w:rPr>
          <w:rFonts w:asciiTheme="minorHAnsi" w:hAnsiTheme="minorHAnsi" w:cs="Arial"/>
          <w:i/>
          <w:sz w:val="24"/>
          <w:szCs w:val="24"/>
        </w:rPr>
        <w:t>propriétaire</w:t>
      </w:r>
      <w:r w:rsidRPr="007758E3">
        <w:rPr>
          <w:rFonts w:asciiTheme="minorHAnsi" w:hAnsiTheme="minorHAnsi" w:cs="Arial"/>
          <w:sz w:val="24"/>
          <w:szCs w:val="24"/>
        </w:rPr>
        <w:t xml:space="preserve"> d’un objet ne s’applique que pour les classes de la LCL qui descendent de la classe </w:t>
      </w:r>
      <w:r w:rsidRPr="007758E3">
        <w:rPr>
          <w:rFonts w:asciiTheme="minorHAnsi" w:hAnsiTheme="minorHAnsi" w:cs="Arial"/>
          <w:b/>
          <w:i/>
          <w:color w:val="4F81BD" w:themeColor="accent1"/>
          <w:sz w:val="24"/>
          <w:szCs w:val="24"/>
        </w:rPr>
        <w:t>TPersistent</w:t>
      </w:r>
      <w:r w:rsidRPr="007758E3">
        <w:rPr>
          <w:rFonts w:asciiTheme="minorHAnsi" w:hAnsiTheme="minorHAnsi" w:cs="Arial"/>
          <w:sz w:val="24"/>
          <w:szCs w:val="24"/>
        </w:rPr>
        <w:t xml:space="preserve"> définissant ainsi une propriété </w:t>
      </w:r>
      <w:r w:rsidRPr="007758E3">
        <w:rPr>
          <w:rFonts w:asciiTheme="minorHAnsi" w:hAnsiTheme="minorHAnsi" w:cs="Arial"/>
          <w:i/>
          <w:color w:val="4F81BD" w:themeColor="accent1"/>
          <w:sz w:val="24"/>
          <w:szCs w:val="24"/>
        </w:rPr>
        <w:t>Owner</w:t>
      </w:r>
      <w:r w:rsidRPr="007758E3">
        <w:rPr>
          <w:rFonts w:asciiTheme="minorHAnsi" w:hAnsiTheme="minorHAnsi" w:cs="Arial"/>
          <w:sz w:val="24"/>
          <w:szCs w:val="24"/>
        </w:rPr>
        <w:t xml:space="preserve">. Cette dernière </w:t>
      </w:r>
      <w:r w:rsidRPr="007758E3">
        <w:rPr>
          <w:rFonts w:asciiTheme="minorHAnsi" w:hAnsiTheme="minorHAnsi" w:cs="Arial"/>
          <w:sz w:val="24"/>
          <w:szCs w:val="24"/>
        </w:rPr>
        <w:lastRenderedPageBreak/>
        <w:t>sera renseignée pour désigner la classe responsable de l’affichage et de la libération de l’objet en mémoire ainsi que de tous les objets lui appartenant.</w:t>
      </w:r>
      <w:r w:rsidR="008A3422">
        <w:rPr>
          <w:rFonts w:asciiTheme="minorHAnsi" w:hAnsiTheme="minorHAnsi" w:cs="Arial"/>
          <w:sz w:val="24"/>
          <w:szCs w:val="24"/>
        </w:rPr>
        <w:t xml:space="preserve"> </w:t>
      </w:r>
      <w:r w:rsidR="008A3422" w:rsidRPr="004C2D77">
        <w:rPr>
          <w:rFonts w:asciiTheme="minorHAnsi" w:hAnsiTheme="minorHAnsi" w:cs="Arial"/>
          <w:sz w:val="24"/>
          <w:szCs w:val="24"/>
        </w:rPr>
        <w:t>Sans cette référence, un composant visuel ne saura pas où se dessiner et n’apparaîtra donc pas à l’écran.</w:t>
      </w:r>
    </w:p>
    <w:p w:rsidR="0075538F" w:rsidRPr="007758E3" w:rsidRDefault="0075538F" w:rsidP="0075538F">
      <w:pPr>
        <w:ind w:firstLine="708"/>
        <w:jc w:val="both"/>
        <w:rPr>
          <w:rFonts w:asciiTheme="minorHAnsi" w:hAnsiTheme="minorHAnsi" w:cs="Arial"/>
          <w:sz w:val="24"/>
          <w:szCs w:val="24"/>
        </w:rPr>
      </w:pPr>
      <w:r w:rsidRPr="007758E3">
        <w:rPr>
          <w:rFonts w:asciiTheme="minorHAnsi" w:hAnsiTheme="minorHAnsi" w:cs="Arial"/>
          <w:sz w:val="24"/>
          <w:szCs w:val="24"/>
        </w:rPr>
        <w:t>Lorsque vous utilisez des composants dont le propriétaire est défini (ce qui est le cas dès que vous vous servez des fiches et que vous y déposez les composants nécessaires à votre application), c’est ce propriétaire qui s’occupe d’allouer et de libérer la mémoire de manière transparente.  Vous n’avez par conséquent pas à vous en charger.</w:t>
      </w:r>
      <w:r w:rsidR="003F73B6">
        <w:rPr>
          <w:rFonts w:asciiTheme="minorHAnsi" w:hAnsiTheme="minorHAnsi" w:cs="Arial"/>
          <w:sz w:val="24"/>
          <w:szCs w:val="24"/>
        </w:rPr>
        <w:t xml:space="preserve"> </w:t>
      </w:r>
      <w:r w:rsidRPr="007758E3">
        <w:rPr>
          <w:rFonts w:asciiTheme="minorHAnsi" w:hAnsiTheme="minorHAnsi" w:cs="Arial"/>
          <w:sz w:val="24"/>
          <w:szCs w:val="24"/>
        </w:rPr>
        <w:t xml:space="preserve">Voilà pourquoi les composants présents sur la palette qui sont des classes particulières n’ont pas besoin d’être créés par vos soins. La LCL s’en occupe automatiquement à partir du propriétaire qui est à la base un descendant de </w:t>
      </w:r>
      <w:r w:rsidRPr="007758E3">
        <w:rPr>
          <w:rFonts w:asciiTheme="minorHAnsi" w:hAnsiTheme="minorHAnsi" w:cs="Arial"/>
          <w:b/>
          <w:i/>
          <w:color w:val="4F81BD" w:themeColor="accent1"/>
          <w:sz w:val="24"/>
          <w:szCs w:val="24"/>
        </w:rPr>
        <w:t>TForm</w:t>
      </w:r>
      <w:r w:rsidRPr="007758E3">
        <w:rPr>
          <w:rFonts w:asciiTheme="minorHAnsi" w:hAnsiTheme="minorHAnsi" w:cs="Arial"/>
          <w:sz w:val="24"/>
          <w:szCs w:val="24"/>
        </w:rPr>
        <w:t>, c’est-à-dire une autre classe.</w:t>
      </w:r>
    </w:p>
    <w:p w:rsidR="0075538F" w:rsidRPr="007758E3" w:rsidRDefault="0075538F" w:rsidP="0075538F">
      <w:pPr>
        <w:ind w:firstLine="708"/>
        <w:jc w:val="both"/>
        <w:rPr>
          <w:rFonts w:asciiTheme="minorHAnsi" w:hAnsiTheme="minorHAnsi" w:cs="Arial"/>
          <w:sz w:val="24"/>
          <w:szCs w:val="24"/>
        </w:rPr>
      </w:pPr>
      <w:r w:rsidRPr="007758E3">
        <w:rPr>
          <w:rFonts w:asciiTheme="minorHAnsi" w:hAnsiTheme="minorHAnsi" w:cs="Arial"/>
          <w:sz w:val="24"/>
          <w:szCs w:val="24"/>
        </w:rPr>
        <w:t>En revanche, dès que vous créé vous-même l’instance d’une classe, il est de votre responsabilité d’en libérer les ressources lors de sa destruction :</w:t>
      </w:r>
    </w:p>
    <w:p w:rsidR="0075538F" w:rsidRPr="007758E3" w:rsidRDefault="0075538F" w:rsidP="0075538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var</w:t>
      </w:r>
    </w:p>
    <w:p w:rsidR="0075538F" w:rsidRPr="007758E3" w:rsidRDefault="0075538F" w:rsidP="0075538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MonAnimal : TAnimal ;</w:t>
      </w:r>
    </w:p>
    <w:p w:rsidR="0075538F" w:rsidRPr="007758E3" w:rsidRDefault="0075538F" w:rsidP="0075538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b/>
          <w:sz w:val="20"/>
          <w:szCs w:val="20"/>
        </w:rPr>
        <w:t>begin</w:t>
      </w:r>
    </w:p>
    <w:p w:rsidR="0075538F" w:rsidRPr="007758E3" w:rsidRDefault="0075538F" w:rsidP="0075538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MonAnimal  := TAnimal.Create ; </w:t>
      </w:r>
      <w:r w:rsidRPr="007758E3">
        <w:rPr>
          <w:rFonts w:asciiTheme="minorHAnsi" w:hAnsiTheme="minorHAnsi" w:cs="Arial"/>
          <w:color w:val="9BBB59" w:themeColor="accent3"/>
          <w:sz w:val="20"/>
          <w:szCs w:val="20"/>
        </w:rPr>
        <w:t>// on crée la liste de chaînes</w:t>
      </w:r>
    </w:p>
    <w:p w:rsidR="0075538F" w:rsidRPr="007758E3" w:rsidRDefault="0075538F" w:rsidP="0075538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try</w:t>
      </w:r>
      <w:r w:rsidRPr="007758E3">
        <w:rPr>
          <w:rFonts w:asciiTheme="minorHAnsi" w:hAnsiTheme="minorHAnsi" w:cs="Arial"/>
          <w:sz w:val="20"/>
          <w:szCs w:val="20"/>
        </w:rPr>
        <w:t xml:space="preserve"> </w:t>
      </w:r>
      <w:r w:rsidRPr="007758E3">
        <w:rPr>
          <w:rFonts w:asciiTheme="minorHAnsi" w:hAnsiTheme="minorHAnsi" w:cs="Arial"/>
          <w:color w:val="9BBB59" w:themeColor="accent3"/>
          <w:sz w:val="20"/>
          <w:szCs w:val="20"/>
        </w:rPr>
        <w:t>// on protège le code de manipulation pour être sûr de préserver les ressources</w:t>
      </w:r>
    </w:p>
    <w:p w:rsidR="0075538F" w:rsidRPr="007758E3" w:rsidRDefault="0075538F" w:rsidP="0075538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ici le traitement voulu…</w:t>
      </w:r>
    </w:p>
    <w:p w:rsidR="0075538F" w:rsidRPr="007758E3" w:rsidRDefault="0075538F" w:rsidP="0075538F">
      <w:pPr>
        <w:shd w:val="pct10" w:color="auto" w:fill="auto"/>
        <w:spacing w:after="0" w:line="240" w:lineRule="auto"/>
        <w:ind w:firstLine="709"/>
        <w:jc w:val="both"/>
        <w:rPr>
          <w:rFonts w:asciiTheme="minorHAnsi" w:hAnsiTheme="minorHAnsi" w:cs="Arial"/>
          <w:sz w:val="20"/>
          <w:szCs w:val="20"/>
        </w:rPr>
      </w:pPr>
      <w:r w:rsidRPr="007758E3">
        <w:rPr>
          <w:rFonts w:asciiTheme="minorHAnsi" w:hAnsiTheme="minorHAnsi" w:cs="Arial"/>
          <w:sz w:val="20"/>
          <w:szCs w:val="20"/>
        </w:rPr>
        <w:t xml:space="preserve">    MonAnimal.Dormir ;</w:t>
      </w:r>
    </w:p>
    <w:p w:rsidR="0075538F" w:rsidRPr="007758E3" w:rsidRDefault="0075538F" w:rsidP="0075538F">
      <w:pPr>
        <w:shd w:val="pct10" w:color="auto" w:fill="auto"/>
        <w:spacing w:after="0" w:line="240" w:lineRule="auto"/>
        <w:ind w:firstLine="709"/>
        <w:jc w:val="both"/>
        <w:rPr>
          <w:rFonts w:asciiTheme="minorHAnsi" w:hAnsiTheme="minorHAnsi" w:cs="Arial"/>
          <w:b/>
          <w:sz w:val="20"/>
          <w:szCs w:val="20"/>
        </w:rPr>
      </w:pPr>
      <w:r w:rsidRPr="007758E3">
        <w:rPr>
          <w:rFonts w:asciiTheme="minorHAnsi" w:hAnsiTheme="minorHAnsi" w:cs="Arial"/>
          <w:sz w:val="20"/>
          <w:szCs w:val="20"/>
        </w:rPr>
        <w:t xml:space="preserve">  </w:t>
      </w:r>
      <w:r w:rsidRPr="007758E3">
        <w:rPr>
          <w:rFonts w:asciiTheme="minorHAnsi" w:hAnsiTheme="minorHAnsi" w:cs="Arial"/>
          <w:b/>
          <w:sz w:val="20"/>
          <w:szCs w:val="20"/>
        </w:rPr>
        <w:t>finally</w:t>
      </w:r>
    </w:p>
    <w:p w:rsidR="0075538F" w:rsidRPr="007758E3" w:rsidRDefault="0075538F" w:rsidP="0075538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color w:val="9BBB59" w:themeColor="accent3"/>
          <w:sz w:val="20"/>
          <w:szCs w:val="20"/>
        </w:rPr>
        <w:t xml:space="preserve">    // en interne, la méthode </w:t>
      </w:r>
      <w:r w:rsidRPr="007758E3">
        <w:rPr>
          <w:rFonts w:asciiTheme="minorHAnsi" w:hAnsiTheme="minorHAnsi" w:cs="Arial"/>
          <w:i/>
          <w:color w:val="9BBB59" w:themeColor="accent3"/>
          <w:sz w:val="20"/>
          <w:szCs w:val="20"/>
        </w:rPr>
        <w:t>Free</w:t>
      </w:r>
      <w:r w:rsidRPr="007758E3">
        <w:rPr>
          <w:rFonts w:asciiTheme="minorHAnsi" w:hAnsiTheme="minorHAnsi" w:cs="Arial"/>
          <w:color w:val="9BBB59" w:themeColor="accent3"/>
          <w:sz w:val="20"/>
          <w:szCs w:val="20"/>
        </w:rPr>
        <w:t xml:space="preserve"> appelle le destructeur </w:t>
      </w:r>
      <w:r w:rsidRPr="007758E3">
        <w:rPr>
          <w:rFonts w:asciiTheme="minorHAnsi" w:hAnsiTheme="minorHAnsi" w:cs="Arial"/>
          <w:i/>
          <w:color w:val="9BBB59" w:themeColor="accent3"/>
          <w:sz w:val="20"/>
          <w:szCs w:val="20"/>
        </w:rPr>
        <w:t>Destroy</w:t>
      </w:r>
    </w:p>
    <w:p w:rsidR="0075538F" w:rsidRPr="007758E3" w:rsidRDefault="0075538F" w:rsidP="0075538F">
      <w:pPr>
        <w:shd w:val="pct10" w:color="auto" w:fill="auto"/>
        <w:spacing w:after="0" w:line="240" w:lineRule="auto"/>
        <w:ind w:firstLine="709"/>
        <w:jc w:val="both"/>
        <w:rPr>
          <w:rFonts w:asciiTheme="minorHAnsi" w:hAnsiTheme="minorHAnsi" w:cs="Arial"/>
          <w:color w:val="9BBB59" w:themeColor="accent3"/>
          <w:sz w:val="20"/>
          <w:szCs w:val="20"/>
        </w:rPr>
      </w:pPr>
      <w:r w:rsidRPr="007758E3">
        <w:rPr>
          <w:rFonts w:asciiTheme="minorHAnsi" w:hAnsiTheme="minorHAnsi" w:cs="Arial"/>
          <w:sz w:val="20"/>
          <w:szCs w:val="20"/>
        </w:rPr>
        <w:t xml:space="preserve">    MonAnimal .Free ; </w:t>
      </w:r>
      <w:r w:rsidRPr="007758E3">
        <w:rPr>
          <w:rFonts w:asciiTheme="minorHAnsi" w:hAnsiTheme="minorHAnsi" w:cs="Arial"/>
          <w:color w:val="9BBB59" w:themeColor="accent3"/>
          <w:sz w:val="20"/>
          <w:szCs w:val="20"/>
        </w:rPr>
        <w:t>// les ressources seront toujours libérées</w:t>
      </w:r>
    </w:p>
    <w:p w:rsidR="0075538F" w:rsidRPr="00560306" w:rsidRDefault="0075538F" w:rsidP="0075538F">
      <w:pPr>
        <w:shd w:val="pct10" w:color="auto" w:fill="auto"/>
        <w:spacing w:after="0" w:line="240" w:lineRule="auto"/>
        <w:ind w:firstLine="709"/>
        <w:jc w:val="both"/>
        <w:rPr>
          <w:rFonts w:asciiTheme="minorHAnsi" w:hAnsiTheme="minorHAnsi" w:cs="Arial"/>
          <w:sz w:val="20"/>
          <w:szCs w:val="20"/>
          <w:lang w:val="en-US"/>
        </w:rPr>
      </w:pPr>
      <w:r w:rsidRPr="007758E3">
        <w:rPr>
          <w:rFonts w:asciiTheme="minorHAnsi" w:hAnsiTheme="minorHAnsi" w:cs="Arial"/>
          <w:sz w:val="20"/>
          <w:szCs w:val="20"/>
        </w:rPr>
        <w:t xml:space="preserve">  </w:t>
      </w:r>
      <w:r w:rsidRPr="00560306">
        <w:rPr>
          <w:rFonts w:asciiTheme="minorHAnsi" w:hAnsiTheme="minorHAnsi" w:cs="Arial"/>
          <w:b/>
          <w:sz w:val="20"/>
          <w:szCs w:val="20"/>
          <w:lang w:val="en-US"/>
        </w:rPr>
        <w:t>end</w:t>
      </w:r>
      <w:r w:rsidRPr="00560306">
        <w:rPr>
          <w:rFonts w:asciiTheme="minorHAnsi" w:hAnsiTheme="minorHAnsi" w:cs="Arial"/>
          <w:sz w:val="20"/>
          <w:szCs w:val="20"/>
          <w:lang w:val="en-US"/>
        </w:rPr>
        <w:t> ;</w:t>
      </w:r>
    </w:p>
    <w:p w:rsidR="0075538F" w:rsidRPr="00560306" w:rsidRDefault="0075538F" w:rsidP="0075538F">
      <w:pPr>
        <w:shd w:val="pct10" w:color="auto" w:fill="auto"/>
        <w:spacing w:after="0" w:line="240" w:lineRule="auto"/>
        <w:ind w:firstLine="709"/>
        <w:jc w:val="both"/>
        <w:rPr>
          <w:rFonts w:asciiTheme="minorHAnsi" w:hAnsiTheme="minorHAnsi" w:cs="Arial"/>
          <w:sz w:val="20"/>
          <w:szCs w:val="20"/>
          <w:lang w:val="en-US"/>
        </w:rPr>
      </w:pPr>
      <w:r w:rsidRPr="00560306">
        <w:rPr>
          <w:rFonts w:asciiTheme="minorHAnsi" w:hAnsiTheme="minorHAnsi" w:cs="Arial"/>
          <w:b/>
          <w:sz w:val="20"/>
          <w:szCs w:val="20"/>
          <w:lang w:val="en-US"/>
        </w:rPr>
        <w:t>end</w:t>
      </w:r>
      <w:r w:rsidRPr="00560306">
        <w:rPr>
          <w:rFonts w:asciiTheme="minorHAnsi" w:hAnsiTheme="minorHAnsi" w:cs="Arial"/>
          <w:sz w:val="20"/>
          <w:szCs w:val="20"/>
          <w:lang w:val="en-US"/>
        </w:rPr>
        <w:t xml:space="preserve"> ;  </w:t>
      </w:r>
    </w:p>
    <w:p w:rsidR="0075538F" w:rsidRPr="00560306" w:rsidRDefault="0075538F" w:rsidP="0075538F">
      <w:pPr>
        <w:ind w:firstLine="708"/>
        <w:jc w:val="both"/>
        <w:rPr>
          <w:rFonts w:asciiTheme="minorHAnsi" w:hAnsiTheme="minorHAnsi" w:cs="Arial"/>
          <w:lang w:val="en-US"/>
        </w:rPr>
      </w:pPr>
    </w:p>
    <w:p w:rsidR="0075538F" w:rsidRPr="00560306" w:rsidRDefault="0075538F" w:rsidP="0075538F">
      <w:pPr>
        <w:rPr>
          <w:rFonts w:asciiTheme="minorHAnsi" w:hAnsiTheme="minorHAnsi" w:cs="Arial"/>
          <w:lang w:val="en-US"/>
        </w:rPr>
      </w:pPr>
    </w:p>
    <w:p w:rsidR="00D64E80" w:rsidRPr="00560306" w:rsidRDefault="00B57E67" w:rsidP="00D64E80">
      <w:pPr>
        <w:pStyle w:val="Titre3"/>
        <w:rPr>
          <w:rFonts w:asciiTheme="minorHAnsi" w:hAnsiTheme="minorHAnsi" w:cs="Arial"/>
          <w:lang w:val="en-US"/>
        </w:rPr>
      </w:pPr>
      <w:bookmarkStart w:id="134" w:name="_Toc435006030"/>
      <w:r w:rsidRPr="00560306">
        <w:rPr>
          <w:rFonts w:asciiTheme="minorHAnsi" w:hAnsiTheme="minorHAnsi" w:cs="Arial"/>
          <w:lang w:val="en-US"/>
        </w:rPr>
        <w:t>Free et F</w:t>
      </w:r>
      <w:r w:rsidR="00D64E80" w:rsidRPr="00560306">
        <w:rPr>
          <w:rFonts w:asciiTheme="minorHAnsi" w:hAnsiTheme="minorHAnsi" w:cs="Arial"/>
          <w:lang w:val="en-US"/>
        </w:rPr>
        <w:t>ree</w:t>
      </w:r>
      <w:r w:rsidRPr="00560306">
        <w:rPr>
          <w:rFonts w:asciiTheme="minorHAnsi" w:hAnsiTheme="minorHAnsi" w:cs="Arial"/>
          <w:lang w:val="en-US"/>
        </w:rPr>
        <w:t>A</w:t>
      </w:r>
      <w:r w:rsidR="00D64E80" w:rsidRPr="00560306">
        <w:rPr>
          <w:rFonts w:asciiTheme="minorHAnsi" w:hAnsiTheme="minorHAnsi" w:cs="Arial"/>
          <w:lang w:val="en-US"/>
        </w:rPr>
        <w:t>nd</w:t>
      </w:r>
      <w:r w:rsidRPr="00560306">
        <w:rPr>
          <w:rFonts w:asciiTheme="minorHAnsi" w:hAnsiTheme="minorHAnsi" w:cs="Arial"/>
          <w:lang w:val="en-US"/>
        </w:rPr>
        <w:t>N</w:t>
      </w:r>
      <w:r w:rsidR="00D64E80" w:rsidRPr="00560306">
        <w:rPr>
          <w:rFonts w:asciiTheme="minorHAnsi" w:hAnsiTheme="minorHAnsi" w:cs="Arial"/>
          <w:lang w:val="en-US"/>
        </w:rPr>
        <w:t>il</w:t>
      </w:r>
      <w:bookmarkEnd w:id="134"/>
    </w:p>
    <w:p w:rsidR="00D64E80" w:rsidRPr="00560306" w:rsidRDefault="00D64E80" w:rsidP="00D64E80">
      <w:pPr>
        <w:rPr>
          <w:rFonts w:asciiTheme="minorHAnsi" w:hAnsiTheme="minorHAnsi" w:cs="Arial"/>
          <w:lang w:val="en-US"/>
        </w:rPr>
      </w:pPr>
    </w:p>
    <w:p w:rsidR="00AC2608" w:rsidRPr="00560306" w:rsidRDefault="00AC2608" w:rsidP="00AC2608">
      <w:pPr>
        <w:pStyle w:val="Titre3"/>
        <w:rPr>
          <w:rFonts w:asciiTheme="minorHAnsi" w:hAnsiTheme="minorHAnsi" w:cs="Arial"/>
          <w:lang w:val="en-US"/>
        </w:rPr>
      </w:pPr>
      <w:bookmarkStart w:id="135" w:name="_Toc435006031"/>
      <w:r w:rsidRPr="00560306">
        <w:rPr>
          <w:rFonts w:asciiTheme="minorHAnsi" w:hAnsiTheme="minorHAnsi" w:cs="Arial"/>
          <w:lang w:val="en-US"/>
        </w:rPr>
        <w:t>Les événements</w:t>
      </w:r>
      <w:bookmarkEnd w:id="135"/>
    </w:p>
    <w:p w:rsidR="00AC2608" w:rsidRPr="00560306" w:rsidRDefault="00AC2608" w:rsidP="00D056AC">
      <w:pPr>
        <w:rPr>
          <w:rFonts w:asciiTheme="minorHAnsi" w:hAnsiTheme="minorHAnsi" w:cs="Arial"/>
          <w:lang w:val="en-US"/>
        </w:rPr>
      </w:pPr>
    </w:p>
    <w:p w:rsidR="00AC2608" w:rsidRPr="007758E3" w:rsidRDefault="00AC2608" w:rsidP="00AC2608">
      <w:pPr>
        <w:pStyle w:val="Titre2"/>
        <w:rPr>
          <w:rFonts w:asciiTheme="minorHAnsi" w:hAnsiTheme="minorHAnsi" w:cs="Arial"/>
        </w:rPr>
      </w:pPr>
      <w:bookmarkStart w:id="136" w:name="_Toc435006032"/>
      <w:r w:rsidRPr="007758E3">
        <w:rPr>
          <w:rFonts w:asciiTheme="minorHAnsi" w:hAnsiTheme="minorHAnsi" w:cs="Arial"/>
        </w:rPr>
        <w:t>Bilan</w:t>
      </w:r>
      <w:bookmarkEnd w:id="136"/>
    </w:p>
    <w:p w:rsidR="00562F26" w:rsidRPr="007758E3" w:rsidRDefault="00562F26" w:rsidP="00562F26">
      <w:pPr>
        <w:rPr>
          <w:rFonts w:asciiTheme="minorHAnsi" w:hAnsiTheme="minorHAnsi" w:cs="Arial"/>
        </w:rPr>
      </w:pPr>
    </w:p>
    <w:p w:rsidR="00562F26" w:rsidRPr="007758E3" w:rsidRDefault="00562F26">
      <w:pPr>
        <w:spacing w:line="276" w:lineRule="auto"/>
        <w:rPr>
          <w:rFonts w:asciiTheme="minorHAnsi" w:hAnsiTheme="minorHAnsi" w:cs="Arial"/>
        </w:rPr>
      </w:pPr>
    </w:p>
    <w:p w:rsidR="00E82B2C" w:rsidRDefault="00E82B2C">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562F26" w:rsidRPr="007758E3" w:rsidRDefault="00562F26" w:rsidP="00562F26">
      <w:pPr>
        <w:pStyle w:val="Titre1"/>
        <w:rPr>
          <w:rFonts w:asciiTheme="minorHAnsi" w:hAnsiTheme="minorHAnsi" w:cs="Arial"/>
        </w:rPr>
      </w:pPr>
      <w:bookmarkStart w:id="137" w:name="_Toc435006033"/>
      <w:r w:rsidRPr="007758E3">
        <w:rPr>
          <w:rFonts w:asciiTheme="minorHAnsi" w:hAnsiTheme="minorHAnsi" w:cs="Arial"/>
        </w:rPr>
        <w:lastRenderedPageBreak/>
        <w:t>Les paquets</w:t>
      </w:r>
      <w:bookmarkEnd w:id="137"/>
    </w:p>
    <w:p w:rsidR="003A3780" w:rsidRDefault="003A3780" w:rsidP="003A3780">
      <w:pPr>
        <w:pStyle w:val="Titre2"/>
      </w:pPr>
      <w:bookmarkStart w:id="138" w:name="_Toc435006034"/>
      <w:r>
        <w:t>La modularisation des projets</w:t>
      </w:r>
      <w:bookmarkEnd w:id="138"/>
    </w:p>
    <w:p w:rsidR="003A3780" w:rsidRDefault="003A3780" w:rsidP="003A3780">
      <w:pPr>
        <w:pStyle w:val="NormalWeb"/>
        <w:spacing w:after="240"/>
      </w:pPr>
    </w:p>
    <w:p w:rsidR="003A3780" w:rsidRDefault="003A3780" w:rsidP="003A3780">
      <w:pPr>
        <w:pStyle w:val="Titre2"/>
      </w:pPr>
      <w:bookmarkStart w:id="139" w:name="_Toc435006035"/>
      <w:r>
        <w:t xml:space="preserve">La </w:t>
      </w:r>
      <w:r w:rsidRPr="003A3780">
        <w:t>distribution</w:t>
      </w:r>
      <w:r>
        <w:t xml:space="preserve"> d'ensembles cohérents</w:t>
      </w:r>
      <w:bookmarkEnd w:id="139"/>
    </w:p>
    <w:p w:rsidR="003A3780" w:rsidRDefault="003A3780" w:rsidP="003A3780">
      <w:pPr>
        <w:pStyle w:val="NormalWeb"/>
        <w:spacing w:after="240"/>
      </w:pPr>
    </w:p>
    <w:p w:rsidR="003A3780" w:rsidRDefault="003A3780" w:rsidP="003A3780">
      <w:pPr>
        <w:pStyle w:val="Titre2"/>
      </w:pPr>
      <w:bookmarkStart w:id="140" w:name="_Toc435006036"/>
      <w:r w:rsidRPr="003A3780">
        <w:t>L'installation</w:t>
      </w:r>
      <w:r>
        <w:t xml:space="preserve"> dans l'EDI Lazarus</w:t>
      </w:r>
      <w:bookmarkEnd w:id="140"/>
    </w:p>
    <w:p w:rsidR="003A3780" w:rsidRDefault="003A3780" w:rsidP="003A3780">
      <w:pPr>
        <w:pStyle w:val="NormalWeb"/>
        <w:spacing w:after="240"/>
      </w:pPr>
    </w:p>
    <w:p w:rsidR="003A3780" w:rsidRDefault="003A3780" w:rsidP="003A3780">
      <w:pPr>
        <w:pStyle w:val="Titre2"/>
      </w:pPr>
      <w:bookmarkStart w:id="141" w:name="_Toc435006037"/>
      <w:r w:rsidRPr="003A3780">
        <w:t>Compléments</w:t>
      </w:r>
      <w:r>
        <w:t xml:space="preserve"> sur les paquets</w:t>
      </w:r>
      <w:bookmarkEnd w:id="141"/>
    </w:p>
    <w:p w:rsidR="003A3780" w:rsidRDefault="003A3780" w:rsidP="003A3780">
      <w:pPr>
        <w:pStyle w:val="NormalWeb"/>
        <w:spacing w:after="240"/>
      </w:pPr>
    </w:p>
    <w:p w:rsidR="003A3780" w:rsidRDefault="003A3780" w:rsidP="003A3780">
      <w:pPr>
        <w:pStyle w:val="Titre2"/>
      </w:pPr>
      <w:bookmarkStart w:id="142" w:name="_Toc435006038"/>
      <w:r>
        <w:t>Les types de paquets</w:t>
      </w:r>
      <w:bookmarkEnd w:id="142"/>
    </w:p>
    <w:p w:rsidR="003A3780" w:rsidRDefault="003A3780" w:rsidP="003A3780">
      <w:pPr>
        <w:pStyle w:val="NormalWeb"/>
        <w:spacing w:after="240"/>
      </w:pPr>
    </w:p>
    <w:p w:rsidR="003A3780" w:rsidRDefault="003A3780" w:rsidP="003A3780">
      <w:pPr>
        <w:pStyle w:val="Titre2"/>
      </w:pPr>
      <w:bookmarkStart w:id="143" w:name="_Toc435006039"/>
      <w:r>
        <w:t>Le déploiement des paquets</w:t>
      </w:r>
      <w:bookmarkEnd w:id="143"/>
    </w:p>
    <w:p w:rsidR="003A3780" w:rsidRDefault="003A3780" w:rsidP="003A3780">
      <w:pPr>
        <w:pStyle w:val="NormalWeb"/>
        <w:spacing w:after="240"/>
      </w:pPr>
    </w:p>
    <w:p w:rsidR="003A3780" w:rsidRDefault="003A3780" w:rsidP="003A3780">
      <w:pPr>
        <w:pStyle w:val="Titre2"/>
      </w:pPr>
      <w:bookmarkStart w:id="144" w:name="_Toc435006040"/>
      <w:r>
        <w:t>La mise à jour d'un paquet</w:t>
      </w:r>
      <w:bookmarkEnd w:id="144"/>
    </w:p>
    <w:p w:rsidR="003A3780" w:rsidRDefault="003A3780" w:rsidP="003A3780">
      <w:pPr>
        <w:pStyle w:val="NormalWeb"/>
        <w:spacing w:after="240"/>
      </w:pPr>
    </w:p>
    <w:p w:rsidR="003A3780" w:rsidRDefault="003A3780" w:rsidP="003A3780">
      <w:pPr>
        <w:pStyle w:val="Titre2"/>
      </w:pPr>
      <w:bookmarkStart w:id="145" w:name="_Toc435006041"/>
      <w:r>
        <w:t>La suppression d'un paquet</w:t>
      </w:r>
      <w:bookmarkEnd w:id="145"/>
    </w:p>
    <w:p w:rsidR="00562F26" w:rsidRPr="007758E3" w:rsidRDefault="00562F26" w:rsidP="00562F26">
      <w:pPr>
        <w:rPr>
          <w:rFonts w:asciiTheme="minorHAnsi" w:hAnsiTheme="minorHAnsi" w:cs="Arial"/>
        </w:rPr>
      </w:pPr>
    </w:p>
    <w:p w:rsidR="00E82B2C" w:rsidRDefault="00E82B2C">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562F26" w:rsidRPr="00F0396B" w:rsidRDefault="00F0396B" w:rsidP="00562F26">
      <w:pPr>
        <w:pStyle w:val="Titre1"/>
        <w:rPr>
          <w:rFonts w:asciiTheme="minorHAnsi" w:hAnsiTheme="minorHAnsi" w:cs="Arial"/>
        </w:rPr>
      </w:pPr>
      <w:bookmarkStart w:id="146" w:name="_Toc435006042"/>
      <w:r>
        <w:rPr>
          <w:rFonts w:asciiTheme="minorHAnsi" w:hAnsiTheme="minorHAnsi" w:cs="Arial"/>
        </w:rPr>
        <w:lastRenderedPageBreak/>
        <w:t>Introduction aux</w:t>
      </w:r>
      <w:r w:rsidR="00562F26" w:rsidRPr="007758E3">
        <w:rPr>
          <w:rFonts w:asciiTheme="minorHAnsi" w:hAnsiTheme="minorHAnsi" w:cs="Arial"/>
        </w:rPr>
        <w:t xml:space="preserve"> composants </w:t>
      </w:r>
      <w:r>
        <w:rPr>
          <w:rFonts w:asciiTheme="minorHAnsi" w:hAnsiTheme="minorHAnsi" w:cs="Arial"/>
        </w:rPr>
        <w:t>avec</w:t>
      </w:r>
      <w:r w:rsidR="00562F26" w:rsidRPr="007758E3">
        <w:rPr>
          <w:rFonts w:asciiTheme="minorHAnsi" w:hAnsiTheme="minorHAnsi" w:cs="Arial"/>
        </w:rPr>
        <w:t xml:space="preserve"> </w:t>
      </w:r>
      <w:r w:rsidR="00ED6D49" w:rsidRPr="007758E3">
        <w:rPr>
          <w:rFonts w:asciiTheme="minorHAnsi" w:hAnsiTheme="minorHAnsi" w:cs="Arial"/>
          <w:b/>
        </w:rPr>
        <w:t>Lazarus</w:t>
      </w:r>
      <w:bookmarkEnd w:id="146"/>
    </w:p>
    <w:p w:rsidR="003A3780" w:rsidRPr="007758E3" w:rsidRDefault="003A3780" w:rsidP="003A3780">
      <w:pPr>
        <w:rPr>
          <w:rFonts w:asciiTheme="minorHAnsi" w:hAnsiTheme="minorHAnsi" w:cs="Arial"/>
        </w:rPr>
      </w:pPr>
    </w:p>
    <w:p w:rsidR="003A3780" w:rsidRPr="003A3780" w:rsidRDefault="003A3780" w:rsidP="003A3780">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3A3780">
        <w:rPr>
          <w:rFonts w:asciiTheme="minorHAnsi" w:hAnsiTheme="minorHAnsi" w:cs="Arial"/>
          <w:b/>
          <w:sz w:val="24"/>
          <w:szCs w:val="24"/>
        </w:rPr>
        <w:t>Objectifs</w:t>
      </w:r>
      <w:r w:rsidRPr="003A3780">
        <w:rPr>
          <w:rFonts w:asciiTheme="minorHAnsi" w:hAnsiTheme="minorHAnsi" w:cs="Arial"/>
          <w:sz w:val="24"/>
          <w:szCs w:val="24"/>
        </w:rPr>
        <w:t> : dans ce chapitre, vous allez</w:t>
      </w:r>
      <w:r w:rsidRPr="003A3780">
        <w:rPr>
          <w:rFonts w:asciiTheme="minorHAnsi" w:hAnsiTheme="minorHAnsi"/>
          <w:sz w:val="24"/>
          <w:szCs w:val="24"/>
        </w:rPr>
        <w:t xml:space="preserve"> </w:t>
      </w:r>
      <w:r>
        <w:rPr>
          <w:rFonts w:asciiTheme="minorHAnsi" w:hAnsiTheme="minorHAnsi"/>
          <w:sz w:val="24"/>
          <w:szCs w:val="24"/>
        </w:rPr>
        <w:t xml:space="preserve">apprendre à </w:t>
      </w:r>
      <w:r w:rsidRPr="003A3780">
        <w:rPr>
          <w:rFonts w:asciiTheme="minorHAnsi" w:hAnsiTheme="minorHAnsi"/>
          <w:sz w:val="24"/>
          <w:szCs w:val="24"/>
        </w:rPr>
        <w:t xml:space="preserve">étendre les possibilités de </w:t>
      </w:r>
      <w:r w:rsidRPr="00255A60">
        <w:rPr>
          <w:rFonts w:asciiTheme="minorHAnsi" w:hAnsiTheme="minorHAnsi"/>
          <w:b/>
          <w:sz w:val="24"/>
          <w:szCs w:val="24"/>
        </w:rPr>
        <w:t>Lazarus</w:t>
      </w:r>
      <w:r w:rsidRPr="003A3780">
        <w:rPr>
          <w:rFonts w:asciiTheme="minorHAnsi" w:hAnsiTheme="minorHAnsi"/>
          <w:sz w:val="24"/>
          <w:szCs w:val="24"/>
        </w:rPr>
        <w:t xml:space="preserve"> en créant et installant un paquet et les composants qu’il comprend.</w:t>
      </w:r>
    </w:p>
    <w:p w:rsidR="003A3780" w:rsidRPr="007758E3" w:rsidRDefault="003A3780" w:rsidP="003A3780">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7758E3">
        <w:rPr>
          <w:rFonts w:asciiTheme="minorHAnsi" w:hAnsiTheme="minorHAnsi" w:cs="Arial"/>
          <w:sz w:val="24"/>
          <w:szCs w:val="24"/>
        </w:rPr>
        <w:t>Définition</w:t>
      </w:r>
      <w:r>
        <w:rPr>
          <w:rFonts w:asciiTheme="minorHAnsi" w:hAnsiTheme="minorHAnsi" w:cs="Arial"/>
          <w:sz w:val="24"/>
          <w:szCs w:val="24"/>
        </w:rPr>
        <w:t>s</w:t>
      </w:r>
      <w:r w:rsidRPr="007758E3">
        <w:rPr>
          <w:rFonts w:asciiTheme="minorHAnsi" w:hAnsiTheme="minorHAnsi" w:cs="Arial"/>
          <w:sz w:val="24"/>
          <w:szCs w:val="24"/>
        </w:rPr>
        <w:t xml:space="preserve"> – </w:t>
      </w:r>
      <w:r w:rsidR="00E86FFF">
        <w:rPr>
          <w:rFonts w:asciiTheme="minorHAnsi" w:hAnsiTheme="minorHAnsi" w:cs="Arial"/>
          <w:sz w:val="24"/>
          <w:szCs w:val="24"/>
        </w:rPr>
        <w:t xml:space="preserve">La création d’un paquet – </w:t>
      </w:r>
      <w:r w:rsidR="0030721F">
        <w:rPr>
          <w:rFonts w:asciiTheme="minorHAnsi" w:hAnsiTheme="minorHAnsi" w:cs="Arial"/>
          <w:sz w:val="24"/>
          <w:szCs w:val="24"/>
        </w:rPr>
        <w:t xml:space="preserve">La création d’un composant pour </w:t>
      </w:r>
      <w:r w:rsidR="00216C17">
        <w:rPr>
          <w:rFonts w:asciiTheme="minorHAnsi" w:hAnsiTheme="minorHAnsi" w:cs="Arial"/>
          <w:sz w:val="24"/>
          <w:szCs w:val="24"/>
        </w:rPr>
        <w:t>un</w:t>
      </w:r>
      <w:r w:rsidR="0030721F">
        <w:rPr>
          <w:rFonts w:asciiTheme="minorHAnsi" w:hAnsiTheme="minorHAnsi" w:cs="Arial"/>
          <w:sz w:val="24"/>
          <w:szCs w:val="24"/>
        </w:rPr>
        <w:t xml:space="preserve"> paquet – Le composant </w:t>
      </w:r>
      <w:r w:rsidR="0030721F" w:rsidRPr="00495138">
        <w:rPr>
          <w:rFonts w:asciiTheme="minorHAnsi" w:hAnsiTheme="minorHAnsi" w:cs="Arial"/>
          <w:b/>
          <w:i/>
          <w:color w:val="4F81BD" w:themeColor="accent1"/>
          <w:sz w:val="24"/>
          <w:szCs w:val="24"/>
        </w:rPr>
        <w:t>TGVURLLabel</w:t>
      </w:r>
      <w:r w:rsidR="0030721F" w:rsidRPr="00495138">
        <w:rPr>
          <w:rFonts w:asciiTheme="minorHAnsi" w:hAnsiTheme="minorHAnsi" w:cs="Arial"/>
          <w:color w:val="4F81BD" w:themeColor="accent1"/>
          <w:sz w:val="24"/>
          <w:szCs w:val="24"/>
        </w:rPr>
        <w:t xml:space="preserve"> </w:t>
      </w:r>
      <w:r w:rsidR="0030721F">
        <w:rPr>
          <w:rFonts w:asciiTheme="minorHAnsi" w:hAnsiTheme="minorHAnsi" w:cs="Arial"/>
          <w:sz w:val="24"/>
          <w:szCs w:val="24"/>
        </w:rPr>
        <w:t xml:space="preserve">– </w:t>
      </w:r>
      <w:r w:rsidR="00216C17">
        <w:rPr>
          <w:rFonts w:asciiTheme="minorHAnsi" w:hAnsiTheme="minorHAnsi" w:cs="Arial"/>
          <w:sz w:val="24"/>
          <w:szCs w:val="24"/>
        </w:rPr>
        <w:t xml:space="preserve">Le test d’un composant hors installation dans l’EDI – </w:t>
      </w:r>
      <w:r w:rsidR="0030721F">
        <w:rPr>
          <w:rFonts w:asciiTheme="minorHAnsi" w:hAnsiTheme="minorHAnsi" w:cs="Arial"/>
          <w:sz w:val="24"/>
          <w:szCs w:val="24"/>
        </w:rPr>
        <w:t>L’installation d</w:t>
      </w:r>
      <w:r w:rsidR="00216C17">
        <w:rPr>
          <w:rFonts w:asciiTheme="minorHAnsi" w:hAnsiTheme="minorHAnsi" w:cs="Arial"/>
          <w:sz w:val="24"/>
          <w:szCs w:val="24"/>
        </w:rPr>
        <w:t>’</w:t>
      </w:r>
      <w:r w:rsidR="0030721F">
        <w:rPr>
          <w:rFonts w:asciiTheme="minorHAnsi" w:hAnsiTheme="minorHAnsi" w:cs="Arial"/>
          <w:sz w:val="24"/>
          <w:szCs w:val="24"/>
        </w:rPr>
        <w:t>u</w:t>
      </w:r>
      <w:r w:rsidR="00216C17">
        <w:rPr>
          <w:rFonts w:asciiTheme="minorHAnsi" w:hAnsiTheme="minorHAnsi" w:cs="Arial"/>
          <w:sz w:val="24"/>
          <w:szCs w:val="24"/>
        </w:rPr>
        <w:t>n</w:t>
      </w:r>
      <w:r w:rsidR="0030721F">
        <w:rPr>
          <w:rFonts w:asciiTheme="minorHAnsi" w:hAnsiTheme="minorHAnsi" w:cs="Arial"/>
          <w:sz w:val="24"/>
          <w:szCs w:val="24"/>
        </w:rPr>
        <w:t xml:space="preserve"> paquet – L’exploitation du composant créé</w:t>
      </w:r>
      <w:r w:rsidR="0056496C">
        <w:rPr>
          <w:rFonts w:asciiTheme="minorHAnsi" w:hAnsiTheme="minorHAnsi" w:cs="Arial"/>
          <w:sz w:val="24"/>
          <w:szCs w:val="24"/>
        </w:rPr>
        <w:t xml:space="preserve"> – Créer des composants de qualité – La modification d’un paquet</w:t>
      </w:r>
    </w:p>
    <w:p w:rsidR="003A3780" w:rsidRPr="007758E3" w:rsidRDefault="003A3780" w:rsidP="003A3780">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Pr>
          <w:rFonts w:asciiTheme="minorHAnsi" w:hAnsiTheme="minorHAnsi" w:cs="Arial"/>
          <w:i/>
          <w:sz w:val="24"/>
          <w:szCs w:val="24"/>
        </w:rPr>
        <w:t>components</w:t>
      </w:r>
      <w:r w:rsidRPr="007758E3">
        <w:rPr>
          <w:rFonts w:asciiTheme="minorHAnsi" w:hAnsiTheme="minorHAnsi" w:cs="Arial"/>
          <w:i/>
          <w:sz w:val="24"/>
          <w:szCs w:val="24"/>
        </w:rPr>
        <w:t xml:space="preserve">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E86FFF" w:rsidRDefault="00E86FFF" w:rsidP="00E86FFF"/>
    <w:p w:rsidR="003A3780" w:rsidRDefault="003A3780" w:rsidP="003A3780">
      <w:pPr>
        <w:pStyle w:val="Titre2"/>
      </w:pPr>
      <w:bookmarkStart w:id="147" w:name="_Toc435006043"/>
      <w:r>
        <w:t>Définitions</w:t>
      </w:r>
      <w:bookmarkEnd w:id="147"/>
    </w:p>
    <w:p w:rsidR="003A3780" w:rsidRPr="003A3780" w:rsidRDefault="003A3780" w:rsidP="003A3780">
      <w:pPr>
        <w:ind w:firstLine="708"/>
        <w:jc w:val="both"/>
        <w:rPr>
          <w:rFonts w:asciiTheme="minorHAnsi" w:hAnsiTheme="minorHAnsi" w:cs="Arial"/>
          <w:sz w:val="24"/>
          <w:szCs w:val="24"/>
        </w:rPr>
      </w:pPr>
      <w:r w:rsidRPr="003A3780">
        <w:rPr>
          <w:rFonts w:asciiTheme="minorHAnsi" w:hAnsiTheme="minorHAnsi" w:cs="Arial"/>
          <w:sz w:val="24"/>
          <w:szCs w:val="24"/>
        </w:rPr>
        <w:t xml:space="preserve">Un </w:t>
      </w:r>
      <w:r w:rsidRPr="00B415E6">
        <w:rPr>
          <w:rFonts w:asciiTheme="minorHAnsi" w:hAnsiTheme="minorHAnsi" w:cs="Arial"/>
          <w:i/>
          <w:sz w:val="24"/>
          <w:szCs w:val="24"/>
        </w:rPr>
        <w:t>composant</w:t>
      </w:r>
      <w:r w:rsidRPr="003A3780">
        <w:rPr>
          <w:rFonts w:asciiTheme="minorHAnsi" w:hAnsiTheme="minorHAnsi" w:cs="Arial"/>
          <w:sz w:val="24"/>
          <w:szCs w:val="24"/>
        </w:rPr>
        <w:t xml:space="preserve"> est une classe qui descend de la classe </w:t>
      </w:r>
      <w:r w:rsidRPr="00E86FFF">
        <w:rPr>
          <w:rFonts w:asciiTheme="minorHAnsi" w:hAnsiTheme="minorHAnsi" w:cs="Arial"/>
          <w:b/>
          <w:i/>
          <w:color w:val="4F81BD" w:themeColor="accent1"/>
          <w:sz w:val="24"/>
          <w:szCs w:val="24"/>
        </w:rPr>
        <w:t>TComponent</w:t>
      </w:r>
      <w:r w:rsidRPr="00E86FFF">
        <w:rPr>
          <w:rFonts w:asciiTheme="minorHAnsi" w:hAnsiTheme="minorHAnsi" w:cs="Arial"/>
          <w:color w:val="4F81BD" w:themeColor="accent1"/>
          <w:sz w:val="24"/>
          <w:szCs w:val="24"/>
        </w:rPr>
        <w:t xml:space="preserve"> </w:t>
      </w:r>
      <w:r w:rsidR="00A22B66" w:rsidRPr="00A22B66">
        <w:rPr>
          <w:rFonts w:asciiTheme="minorHAnsi" w:hAnsiTheme="minorHAnsi" w:cs="Arial"/>
          <w:sz w:val="24"/>
          <w:szCs w:val="24"/>
        </w:rPr>
        <w:t xml:space="preserve">et </w:t>
      </w:r>
      <w:r w:rsidRPr="00A22B66">
        <w:rPr>
          <w:rFonts w:asciiTheme="minorHAnsi" w:hAnsiTheme="minorHAnsi" w:cs="Arial"/>
          <w:sz w:val="24"/>
          <w:szCs w:val="24"/>
        </w:rPr>
        <w:t>q</w:t>
      </w:r>
      <w:r w:rsidRPr="003A3780">
        <w:rPr>
          <w:rFonts w:asciiTheme="minorHAnsi" w:hAnsiTheme="minorHAnsi" w:cs="Arial"/>
          <w:sz w:val="24"/>
          <w:szCs w:val="24"/>
        </w:rPr>
        <w:t xml:space="preserve">ui peut être installée dans la palette de </w:t>
      </w:r>
      <w:r w:rsidRPr="00A22B66">
        <w:rPr>
          <w:rFonts w:asciiTheme="minorHAnsi" w:hAnsiTheme="minorHAnsi" w:cs="Arial"/>
          <w:b/>
          <w:sz w:val="24"/>
          <w:szCs w:val="24"/>
        </w:rPr>
        <w:t>Lazarus</w:t>
      </w:r>
      <w:r w:rsidRPr="003A3780">
        <w:rPr>
          <w:rFonts w:asciiTheme="minorHAnsi" w:hAnsiTheme="minorHAnsi" w:cs="Arial"/>
          <w:sz w:val="24"/>
          <w:szCs w:val="24"/>
        </w:rPr>
        <w:t xml:space="preserve">. Grâce à la gestion des flux, les propriétés de cette classe </w:t>
      </w:r>
      <w:r w:rsidR="000F38FA">
        <w:rPr>
          <w:rFonts w:asciiTheme="minorHAnsi" w:hAnsiTheme="minorHAnsi" w:cs="Arial"/>
          <w:sz w:val="24"/>
          <w:szCs w:val="24"/>
        </w:rPr>
        <w:t>sont</w:t>
      </w:r>
      <w:r w:rsidRPr="003A3780">
        <w:rPr>
          <w:rFonts w:asciiTheme="minorHAnsi" w:hAnsiTheme="minorHAnsi" w:cs="Arial"/>
          <w:sz w:val="24"/>
          <w:szCs w:val="24"/>
        </w:rPr>
        <w:t xml:space="preserve"> sauvegard</w:t>
      </w:r>
      <w:r w:rsidR="000F38FA">
        <w:rPr>
          <w:rFonts w:asciiTheme="minorHAnsi" w:hAnsiTheme="minorHAnsi" w:cs="Arial"/>
          <w:sz w:val="24"/>
          <w:szCs w:val="24"/>
        </w:rPr>
        <w:t>ables</w:t>
      </w:r>
      <w:r w:rsidRPr="003A3780">
        <w:rPr>
          <w:rFonts w:asciiTheme="minorHAnsi" w:hAnsiTheme="minorHAnsi" w:cs="Arial"/>
          <w:sz w:val="24"/>
          <w:szCs w:val="24"/>
        </w:rPr>
        <w:t xml:space="preserve"> et récupér</w:t>
      </w:r>
      <w:r w:rsidR="000F38FA">
        <w:rPr>
          <w:rFonts w:asciiTheme="minorHAnsi" w:hAnsiTheme="minorHAnsi" w:cs="Arial"/>
          <w:sz w:val="24"/>
          <w:szCs w:val="24"/>
        </w:rPr>
        <w:t>ables</w:t>
      </w:r>
      <w:r w:rsidRPr="003A3780">
        <w:rPr>
          <w:rFonts w:asciiTheme="minorHAnsi" w:hAnsiTheme="minorHAnsi" w:cs="Arial"/>
          <w:sz w:val="24"/>
          <w:szCs w:val="24"/>
        </w:rPr>
        <w:t>.</w:t>
      </w:r>
    </w:p>
    <w:p w:rsidR="003A3780" w:rsidRPr="000F38FA" w:rsidRDefault="003A3780" w:rsidP="003A3780">
      <w:pPr>
        <w:ind w:firstLine="708"/>
        <w:jc w:val="both"/>
        <w:rPr>
          <w:rFonts w:cs="Arial"/>
          <w:sz w:val="24"/>
          <w:szCs w:val="24"/>
        </w:rPr>
      </w:pPr>
      <w:r w:rsidRPr="000F38FA">
        <w:rPr>
          <w:rFonts w:cs="Arial"/>
          <w:sz w:val="24"/>
          <w:szCs w:val="24"/>
        </w:rPr>
        <w:t xml:space="preserve">Un </w:t>
      </w:r>
      <w:r w:rsidRPr="000F38FA">
        <w:rPr>
          <w:rFonts w:cs="Arial"/>
          <w:i/>
          <w:sz w:val="24"/>
          <w:szCs w:val="24"/>
        </w:rPr>
        <w:t>paquet</w:t>
      </w:r>
      <w:r w:rsidRPr="000F38FA">
        <w:rPr>
          <w:rFonts w:cs="Arial"/>
          <w:sz w:val="24"/>
          <w:szCs w:val="24"/>
        </w:rPr>
        <w:t xml:space="preserve"> est une collection d'unités et de composants, contenant les informations nécessaires à leur compilation</w:t>
      </w:r>
      <w:r w:rsidR="00E86FFF" w:rsidRPr="000F38FA">
        <w:rPr>
          <w:rFonts w:cs="Arial"/>
          <w:sz w:val="24"/>
          <w:szCs w:val="24"/>
        </w:rPr>
        <w:t xml:space="preserve"> et à leur emploi</w:t>
      </w:r>
      <w:r w:rsidRPr="000F38FA">
        <w:rPr>
          <w:rFonts w:cs="Arial"/>
          <w:sz w:val="24"/>
          <w:szCs w:val="24"/>
        </w:rPr>
        <w:t xml:space="preserve"> par des projets</w:t>
      </w:r>
      <w:r w:rsidR="00E86FFF" w:rsidRPr="000F38FA">
        <w:rPr>
          <w:rFonts w:cs="Arial"/>
          <w:sz w:val="24"/>
          <w:szCs w:val="24"/>
        </w:rPr>
        <w:t>,</w:t>
      </w:r>
      <w:r w:rsidRPr="000F38FA">
        <w:rPr>
          <w:rFonts w:cs="Arial"/>
          <w:sz w:val="24"/>
          <w:szCs w:val="24"/>
        </w:rPr>
        <w:t xml:space="preserve"> d'autres paquets ou </w:t>
      </w:r>
      <w:r w:rsidRPr="000F38FA">
        <w:rPr>
          <w:rFonts w:cs="Arial"/>
          <w:b/>
          <w:sz w:val="24"/>
          <w:szCs w:val="24"/>
        </w:rPr>
        <w:t>Lazarus</w:t>
      </w:r>
      <w:r w:rsidRPr="000F38FA">
        <w:rPr>
          <w:rFonts w:cs="Arial"/>
          <w:sz w:val="24"/>
          <w:szCs w:val="24"/>
        </w:rPr>
        <w:t xml:space="preserve"> lui-même.</w:t>
      </w:r>
      <w:r w:rsidR="00E86FFF" w:rsidRPr="000F38FA">
        <w:rPr>
          <w:sz w:val="24"/>
          <w:szCs w:val="24"/>
        </w:rPr>
        <w:t xml:space="preserve"> </w:t>
      </w:r>
      <w:r w:rsidR="005E7AF9" w:rsidRPr="000F38FA">
        <w:rPr>
          <w:sz w:val="24"/>
          <w:szCs w:val="24"/>
        </w:rPr>
        <w:t>L’intérêt essentiel des paquets est par conséquent de rassembler en leur sein des éléments qui sont liés. C’est ainsi que sont proposées des bibliothèques chargées d’une tâche particulière : accès à Internet, composants visuels, outils de programmation, etc.</w:t>
      </w:r>
    </w:p>
    <w:p w:rsidR="003A3780" w:rsidRDefault="003A3780" w:rsidP="003A3780">
      <w:pPr>
        <w:pStyle w:val="Titre2"/>
      </w:pPr>
      <w:bookmarkStart w:id="148" w:name="_Toc435006044"/>
      <w:r>
        <w:t>La création d’un paquet</w:t>
      </w:r>
      <w:bookmarkEnd w:id="148"/>
    </w:p>
    <w:p w:rsidR="00A22B66" w:rsidRDefault="00E86FFF" w:rsidP="00E86FFF">
      <w:pPr>
        <w:ind w:firstLine="708"/>
        <w:jc w:val="both"/>
        <w:rPr>
          <w:rFonts w:asciiTheme="minorHAnsi" w:hAnsiTheme="minorHAnsi" w:cs="Arial"/>
          <w:sz w:val="24"/>
          <w:szCs w:val="24"/>
        </w:rPr>
      </w:pPr>
      <w:r w:rsidRPr="00E86FFF">
        <w:rPr>
          <w:rFonts w:asciiTheme="minorHAnsi" w:hAnsiTheme="minorHAnsi" w:cs="Arial"/>
          <w:sz w:val="24"/>
          <w:szCs w:val="24"/>
        </w:rPr>
        <w:t>L’apprentissage</w:t>
      </w:r>
      <w:r>
        <w:rPr>
          <w:rFonts w:asciiTheme="minorHAnsi" w:hAnsiTheme="minorHAnsi" w:cs="Arial"/>
          <w:sz w:val="24"/>
          <w:szCs w:val="24"/>
        </w:rPr>
        <w:t xml:space="preserve"> </w:t>
      </w:r>
      <w:r w:rsidRPr="00E86FFF">
        <w:rPr>
          <w:rFonts w:asciiTheme="minorHAnsi" w:hAnsiTheme="minorHAnsi" w:cs="Arial"/>
          <w:sz w:val="24"/>
          <w:szCs w:val="24"/>
        </w:rPr>
        <w:t xml:space="preserve">intègrera la création d’un composant réellement utilisable : </w:t>
      </w:r>
      <w:r w:rsidRPr="00E86FFF">
        <w:rPr>
          <w:rFonts w:asciiTheme="minorHAnsi" w:hAnsiTheme="minorHAnsi" w:cs="Arial"/>
          <w:b/>
          <w:i/>
          <w:color w:val="4F81BD" w:themeColor="accent1"/>
          <w:sz w:val="24"/>
          <w:szCs w:val="24"/>
        </w:rPr>
        <w:t>TGVUrlLabel</w:t>
      </w:r>
      <w:r w:rsidRPr="00E86FFF">
        <w:rPr>
          <w:rFonts w:asciiTheme="minorHAnsi" w:hAnsiTheme="minorHAnsi" w:cs="Arial"/>
          <w:sz w:val="24"/>
          <w:szCs w:val="24"/>
        </w:rPr>
        <w:t xml:space="preserve">. Ce nouveau composant est un descendant de </w:t>
      </w:r>
      <w:r w:rsidRPr="00E86FFF">
        <w:rPr>
          <w:rFonts w:asciiTheme="minorHAnsi" w:hAnsiTheme="minorHAnsi" w:cs="Arial"/>
          <w:b/>
          <w:i/>
          <w:color w:val="4F81BD" w:themeColor="accent1"/>
          <w:sz w:val="24"/>
          <w:szCs w:val="24"/>
        </w:rPr>
        <w:t>TLabel</w:t>
      </w:r>
      <w:r w:rsidRPr="00E86FFF">
        <w:rPr>
          <w:rFonts w:asciiTheme="minorHAnsi" w:hAnsiTheme="minorHAnsi" w:cs="Arial"/>
          <w:color w:val="4F81BD" w:themeColor="accent1"/>
          <w:sz w:val="24"/>
          <w:szCs w:val="24"/>
        </w:rPr>
        <w:t xml:space="preserve"> </w:t>
      </w:r>
      <w:r w:rsidRPr="00E86FFF">
        <w:rPr>
          <w:rFonts w:asciiTheme="minorHAnsi" w:hAnsiTheme="minorHAnsi" w:cs="Arial"/>
          <w:sz w:val="24"/>
          <w:szCs w:val="24"/>
        </w:rPr>
        <w:t>muni d</w:t>
      </w:r>
      <w:r w:rsidR="004A7220">
        <w:rPr>
          <w:rFonts w:asciiTheme="minorHAnsi" w:hAnsiTheme="minorHAnsi" w:cs="Arial"/>
          <w:sz w:val="24"/>
          <w:szCs w:val="24"/>
        </w:rPr>
        <w:t>e l’</w:t>
      </w:r>
      <w:r w:rsidRPr="00E86FFF">
        <w:rPr>
          <w:rFonts w:asciiTheme="minorHAnsi" w:hAnsiTheme="minorHAnsi" w:cs="Arial"/>
          <w:sz w:val="24"/>
          <w:szCs w:val="24"/>
        </w:rPr>
        <w:t>aptitude à lancer le navigateur par défaut pour afficher une page spécifique du Web.</w:t>
      </w:r>
    </w:p>
    <w:p w:rsidR="00D52880" w:rsidRDefault="004A7220" w:rsidP="00E86FFF">
      <w:pPr>
        <w:ind w:firstLine="708"/>
        <w:jc w:val="both"/>
        <w:rPr>
          <w:rFonts w:asciiTheme="minorHAnsi" w:hAnsiTheme="minorHAnsi" w:cs="Arial"/>
          <w:sz w:val="24"/>
          <w:szCs w:val="24"/>
        </w:rPr>
      </w:pPr>
      <w:r>
        <w:rPr>
          <w:rFonts w:asciiTheme="minorHAnsi" w:hAnsiTheme="minorHAnsi" w:cs="Arial"/>
          <w:sz w:val="24"/>
          <w:szCs w:val="24"/>
        </w:rPr>
        <w:t>Dans un premier temps, i</w:t>
      </w:r>
      <w:r w:rsidR="00A22B66">
        <w:rPr>
          <w:rFonts w:asciiTheme="minorHAnsi" w:hAnsiTheme="minorHAnsi" w:cs="Arial"/>
          <w:sz w:val="24"/>
          <w:szCs w:val="24"/>
        </w:rPr>
        <w:t>l prendra une forme peu sat</w:t>
      </w:r>
      <w:r>
        <w:rPr>
          <w:rFonts w:asciiTheme="minorHAnsi" w:hAnsiTheme="minorHAnsi" w:cs="Arial"/>
          <w:sz w:val="24"/>
          <w:szCs w:val="24"/>
        </w:rPr>
        <w:t xml:space="preserve">isfaisante : l’essentiel est de comprendre comment créer un composant et l’intégrer à la palette de </w:t>
      </w:r>
      <w:r w:rsidRPr="004A7220">
        <w:rPr>
          <w:rFonts w:asciiTheme="minorHAnsi" w:hAnsiTheme="minorHAnsi" w:cs="Arial"/>
          <w:b/>
          <w:sz w:val="24"/>
          <w:szCs w:val="24"/>
        </w:rPr>
        <w:t>Lazarus</w:t>
      </w:r>
      <w:r>
        <w:rPr>
          <w:rFonts w:asciiTheme="minorHAnsi" w:hAnsiTheme="minorHAnsi" w:cs="Arial"/>
          <w:sz w:val="24"/>
          <w:szCs w:val="24"/>
        </w:rPr>
        <w:t>. Ensuite, il</w:t>
      </w:r>
      <w:r w:rsidR="00A22B66">
        <w:rPr>
          <w:rFonts w:asciiTheme="minorHAnsi" w:hAnsiTheme="minorHAnsi" w:cs="Arial"/>
          <w:sz w:val="24"/>
          <w:szCs w:val="24"/>
        </w:rPr>
        <w:t xml:space="preserve"> s’agira de critiq</w:t>
      </w:r>
      <w:r>
        <w:rPr>
          <w:rFonts w:asciiTheme="minorHAnsi" w:hAnsiTheme="minorHAnsi" w:cs="Arial"/>
          <w:sz w:val="24"/>
          <w:szCs w:val="24"/>
        </w:rPr>
        <w:t>u</w:t>
      </w:r>
      <w:r w:rsidR="00A22B66">
        <w:rPr>
          <w:rFonts w:asciiTheme="minorHAnsi" w:hAnsiTheme="minorHAnsi" w:cs="Arial"/>
          <w:sz w:val="24"/>
          <w:szCs w:val="24"/>
        </w:rPr>
        <w:t xml:space="preserve">er </w:t>
      </w:r>
      <w:r>
        <w:rPr>
          <w:rFonts w:asciiTheme="minorHAnsi" w:hAnsiTheme="minorHAnsi" w:cs="Arial"/>
          <w:sz w:val="24"/>
          <w:szCs w:val="24"/>
        </w:rPr>
        <w:t xml:space="preserve">cette ébauche pour </w:t>
      </w:r>
      <w:r w:rsidR="00A22B66">
        <w:rPr>
          <w:rFonts w:asciiTheme="minorHAnsi" w:hAnsiTheme="minorHAnsi" w:cs="Arial"/>
          <w:sz w:val="24"/>
          <w:szCs w:val="24"/>
        </w:rPr>
        <w:t xml:space="preserve">mettre en lumière quelques bonnes pratiques </w:t>
      </w:r>
      <w:r>
        <w:rPr>
          <w:rFonts w:asciiTheme="minorHAnsi" w:hAnsiTheme="minorHAnsi" w:cs="Arial"/>
          <w:sz w:val="24"/>
          <w:szCs w:val="24"/>
        </w:rPr>
        <w:t>relatives</w:t>
      </w:r>
      <w:r w:rsidR="00A22B66">
        <w:rPr>
          <w:rFonts w:asciiTheme="minorHAnsi" w:hAnsiTheme="minorHAnsi" w:cs="Arial"/>
          <w:sz w:val="24"/>
          <w:szCs w:val="24"/>
        </w:rPr>
        <w:t xml:space="preserve"> à la création de nouveaux composants.</w:t>
      </w:r>
    </w:p>
    <w:p w:rsidR="00E86FFF" w:rsidRPr="00E86FFF" w:rsidRDefault="00D52880" w:rsidP="00E86FFF">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 xml:space="preserve">[Exemple </w:t>
      </w:r>
      <w:r>
        <w:rPr>
          <w:rFonts w:asciiTheme="minorHAnsi" w:hAnsiTheme="minorHAnsi" w:cs="Arial"/>
          <w:b/>
          <w:color w:val="9BBB59" w:themeColor="accent3"/>
          <w:sz w:val="24"/>
          <w:szCs w:val="24"/>
        </w:rPr>
        <w:t>C</w:t>
      </w:r>
      <w:r w:rsidR="008C784D">
        <w:rPr>
          <w:rFonts w:asciiTheme="minorHAnsi" w:hAnsiTheme="minorHAnsi" w:cs="Arial"/>
          <w:b/>
          <w:color w:val="9BBB59" w:themeColor="accent3"/>
          <w:sz w:val="24"/>
          <w:szCs w:val="24"/>
        </w:rPr>
        <w:t>omp</w:t>
      </w:r>
      <w:r w:rsidR="00AA7C58">
        <w:rPr>
          <w:rFonts w:asciiTheme="minorHAnsi" w:hAnsiTheme="minorHAnsi" w:cs="Arial"/>
          <w:b/>
          <w:color w:val="9BBB59" w:themeColor="accent3"/>
          <w:sz w:val="24"/>
          <w:szCs w:val="24"/>
        </w:rPr>
        <w:t>_</w:t>
      </w:r>
      <w:r w:rsidRPr="007758E3">
        <w:rPr>
          <w:rFonts w:asciiTheme="minorHAnsi" w:hAnsiTheme="minorHAnsi" w:cs="Arial"/>
          <w:b/>
          <w:color w:val="9BBB59" w:themeColor="accent3"/>
          <w:sz w:val="24"/>
          <w:szCs w:val="24"/>
        </w:rPr>
        <w:t>0</w:t>
      </w:r>
      <w:r>
        <w:rPr>
          <w:rFonts w:asciiTheme="minorHAnsi" w:hAnsiTheme="minorHAnsi" w:cs="Arial"/>
          <w:b/>
          <w:color w:val="9BBB59" w:themeColor="accent3"/>
          <w:sz w:val="24"/>
          <w:szCs w:val="24"/>
        </w:rPr>
        <w:t>1</w:t>
      </w:r>
      <w:r w:rsidRPr="007758E3">
        <w:rPr>
          <w:rFonts w:asciiTheme="minorHAnsi" w:hAnsiTheme="minorHAnsi" w:cs="Arial"/>
          <w:b/>
          <w:color w:val="9BBB59" w:themeColor="accent3"/>
          <w:sz w:val="24"/>
          <w:szCs w:val="24"/>
        </w:rPr>
        <w:t>]</w:t>
      </w:r>
      <w:r w:rsidR="00E86FFF" w:rsidRPr="00E86FFF">
        <w:rPr>
          <w:rFonts w:asciiTheme="minorHAnsi" w:hAnsiTheme="minorHAnsi" w:cs="Arial"/>
          <w:sz w:val="24"/>
          <w:szCs w:val="24"/>
        </w:rPr>
        <w:t xml:space="preserve"> </w:t>
      </w:r>
    </w:p>
    <w:p w:rsidR="003A3780" w:rsidRPr="00E86FFF" w:rsidRDefault="003A3780" w:rsidP="00E86FFF">
      <w:pPr>
        <w:ind w:firstLine="708"/>
        <w:jc w:val="both"/>
        <w:rPr>
          <w:rFonts w:asciiTheme="minorHAnsi" w:hAnsiTheme="minorHAnsi" w:cs="Arial"/>
          <w:sz w:val="24"/>
          <w:szCs w:val="24"/>
        </w:rPr>
      </w:pPr>
      <w:r w:rsidRPr="00E86FFF">
        <w:rPr>
          <w:rFonts w:asciiTheme="minorHAnsi" w:hAnsiTheme="minorHAnsi" w:cs="Arial"/>
          <w:sz w:val="24"/>
          <w:szCs w:val="24"/>
        </w:rPr>
        <w:t xml:space="preserve">Afin de créer un nouveau paquet, </w:t>
      </w:r>
      <w:r w:rsidR="00B415E6">
        <w:rPr>
          <w:rFonts w:asciiTheme="minorHAnsi" w:hAnsiTheme="minorHAnsi" w:cs="Arial"/>
          <w:sz w:val="24"/>
          <w:szCs w:val="24"/>
        </w:rPr>
        <w:t xml:space="preserve">à partir du menu principal de </w:t>
      </w:r>
      <w:r w:rsidR="00B415E6" w:rsidRPr="00B415E6">
        <w:rPr>
          <w:rFonts w:asciiTheme="minorHAnsi" w:hAnsiTheme="minorHAnsi" w:cs="Arial"/>
          <w:b/>
          <w:sz w:val="24"/>
          <w:szCs w:val="24"/>
        </w:rPr>
        <w:t>Lazarus</w:t>
      </w:r>
      <w:r w:rsidR="00B415E6">
        <w:rPr>
          <w:rFonts w:asciiTheme="minorHAnsi" w:hAnsiTheme="minorHAnsi" w:cs="Arial"/>
          <w:sz w:val="24"/>
          <w:szCs w:val="24"/>
        </w:rPr>
        <w:t xml:space="preserve">, </w:t>
      </w:r>
      <w:r w:rsidRPr="00E86FFF">
        <w:rPr>
          <w:rFonts w:asciiTheme="minorHAnsi" w:hAnsiTheme="minorHAnsi" w:cs="Arial"/>
          <w:sz w:val="24"/>
          <w:szCs w:val="24"/>
        </w:rPr>
        <w:t xml:space="preserve">choisissez tout d’abord </w:t>
      </w:r>
      <w:r w:rsidR="00495138">
        <w:rPr>
          <w:rFonts w:asciiTheme="minorHAnsi" w:hAnsiTheme="minorHAnsi" w:cs="Arial"/>
          <w:sz w:val="24"/>
          <w:szCs w:val="24"/>
        </w:rPr>
        <w:t>« </w:t>
      </w:r>
      <w:r w:rsidR="00B415E6" w:rsidRPr="0060301E">
        <w:rPr>
          <w:rFonts w:asciiTheme="minorHAnsi" w:hAnsiTheme="minorHAnsi" w:cs="Arial"/>
          <w:i/>
          <w:sz w:val="24"/>
          <w:szCs w:val="24"/>
        </w:rPr>
        <w:t xml:space="preserve">Paquet → </w:t>
      </w:r>
      <w:r w:rsidRPr="0060301E">
        <w:rPr>
          <w:rFonts w:asciiTheme="minorHAnsi" w:hAnsiTheme="minorHAnsi" w:cs="Arial"/>
          <w:i/>
          <w:sz w:val="24"/>
          <w:szCs w:val="24"/>
        </w:rPr>
        <w:t>Nouveau paquet…</w:t>
      </w:r>
      <w:r w:rsidR="00495138">
        <w:rPr>
          <w:rFonts w:asciiTheme="minorHAnsi" w:hAnsiTheme="minorHAnsi" w:cs="Arial"/>
          <w:sz w:val="24"/>
          <w:szCs w:val="24"/>
        </w:rPr>
        <w:t> »</w:t>
      </w:r>
      <w:r w:rsidRPr="00E86FFF">
        <w:rPr>
          <w:rFonts w:asciiTheme="minorHAnsi" w:hAnsiTheme="minorHAnsi" w:cs="Arial"/>
          <w:sz w:val="24"/>
          <w:szCs w:val="24"/>
        </w:rPr>
        <w:t> :</w:t>
      </w:r>
    </w:p>
    <w:p w:rsidR="003A3780" w:rsidRDefault="00EB6079" w:rsidP="00B95A57">
      <w:pPr>
        <w:jc w:val="center"/>
      </w:pPr>
      <w:r>
        <w:rPr>
          <w:noProof/>
          <w:lang w:eastAsia="fr-FR"/>
        </w:rPr>
        <w:lastRenderedPageBreak/>
        <w:drawing>
          <wp:inline distT="0" distB="0" distL="0" distR="0">
            <wp:extent cx="3142857" cy="2695238"/>
            <wp:effectExtent l="0" t="0" r="635"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4217.png"/>
                    <pic:cNvPicPr/>
                  </pic:nvPicPr>
                  <pic:blipFill>
                    <a:blip r:embed="rId45">
                      <a:extLst>
                        <a:ext uri="{28A0092B-C50C-407E-A947-70E740481C1C}">
                          <a14:useLocalDpi xmlns:a14="http://schemas.microsoft.com/office/drawing/2010/main" val="0"/>
                        </a:ext>
                      </a:extLst>
                    </a:blip>
                    <a:stretch>
                      <a:fillRect/>
                    </a:stretch>
                  </pic:blipFill>
                  <pic:spPr>
                    <a:xfrm>
                      <a:off x="0" y="0"/>
                      <a:ext cx="3142857" cy="2695238"/>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b/>
          <w:sz w:val="24"/>
          <w:szCs w:val="24"/>
        </w:rPr>
        <w:t>Lazarus</w:t>
      </w:r>
      <w:r w:rsidRPr="00407AB6">
        <w:rPr>
          <w:rFonts w:asciiTheme="minorHAnsi" w:hAnsiTheme="minorHAnsi" w:cs="Arial"/>
          <w:sz w:val="24"/>
          <w:szCs w:val="24"/>
        </w:rPr>
        <w:t xml:space="preserve"> vous demande le nom du paquet que vous comptez créer. Par défaut, il propose le nom de fichier </w:t>
      </w:r>
      <w:r w:rsidRPr="0060301E">
        <w:rPr>
          <w:rFonts w:asciiTheme="minorHAnsi" w:hAnsiTheme="minorHAnsi" w:cs="Arial"/>
          <w:i/>
          <w:color w:val="C0504D" w:themeColor="accent2"/>
          <w:sz w:val="24"/>
          <w:szCs w:val="24"/>
        </w:rPr>
        <w:t>NouveauPaquet.lpk</w:t>
      </w:r>
      <w:r w:rsidRPr="00407AB6">
        <w:rPr>
          <w:rFonts w:asciiTheme="minorHAnsi" w:hAnsiTheme="minorHAnsi" w:cs="Arial"/>
          <w:color w:val="C0504D" w:themeColor="accent2"/>
          <w:sz w:val="24"/>
          <w:szCs w:val="24"/>
        </w:rPr>
        <w:t xml:space="preserve"> </w:t>
      </w:r>
      <w:r w:rsidRPr="00407AB6">
        <w:rPr>
          <w:rFonts w:asciiTheme="minorHAnsi" w:hAnsiTheme="minorHAnsi" w:cs="Arial"/>
          <w:sz w:val="24"/>
          <w:szCs w:val="24"/>
        </w:rPr>
        <w:t>qu’il est conseillé de modifier pour rendre plus parlant son utilisation future :</w:t>
      </w:r>
    </w:p>
    <w:p w:rsidR="003A3780" w:rsidRDefault="0072097A" w:rsidP="00B95A57">
      <w:pPr>
        <w:jc w:val="center"/>
      </w:pPr>
      <w:r>
        <w:rPr>
          <w:noProof/>
          <w:lang w:eastAsia="fr-FR"/>
        </w:rPr>
        <w:drawing>
          <wp:inline distT="0" distB="0" distL="0" distR="0">
            <wp:extent cx="5760720" cy="3442335"/>
            <wp:effectExtent l="0" t="0" r="0" b="5715"/>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4650.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442335"/>
                    </a:xfrm>
                    <a:prstGeom prst="rect">
                      <a:avLst/>
                    </a:prstGeom>
                  </pic:spPr>
                </pic:pic>
              </a:graphicData>
            </a:graphic>
          </wp:inline>
        </w:drawing>
      </w:r>
    </w:p>
    <w:p w:rsidR="00EB6079"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Votre travail consist</w:t>
      </w:r>
      <w:r w:rsidR="00B415E6" w:rsidRPr="00407AB6">
        <w:rPr>
          <w:rFonts w:asciiTheme="minorHAnsi" w:hAnsiTheme="minorHAnsi" w:cs="Arial"/>
          <w:sz w:val="24"/>
          <w:szCs w:val="24"/>
        </w:rPr>
        <w:t>ant</w:t>
      </w:r>
      <w:r w:rsidRPr="00407AB6">
        <w:rPr>
          <w:rFonts w:asciiTheme="minorHAnsi" w:hAnsiTheme="minorHAnsi" w:cs="Arial"/>
          <w:sz w:val="24"/>
          <w:szCs w:val="24"/>
        </w:rPr>
        <w:t xml:space="preserve"> à créer un paquet comprenant l’ensemble des productions de la société GVSoft</w:t>
      </w:r>
      <w:r w:rsidR="00B415E6" w:rsidRPr="00407AB6">
        <w:rPr>
          <w:rFonts w:asciiTheme="minorHAnsi" w:hAnsiTheme="minorHAnsi" w:cs="Arial"/>
          <w:sz w:val="24"/>
          <w:szCs w:val="24"/>
        </w:rPr>
        <w:t>, c</w:t>
      </w:r>
      <w:r w:rsidRPr="00407AB6">
        <w:rPr>
          <w:rFonts w:asciiTheme="minorHAnsi" w:hAnsiTheme="minorHAnsi" w:cs="Arial"/>
          <w:sz w:val="24"/>
          <w:szCs w:val="24"/>
        </w:rPr>
        <w:t xml:space="preserve">hangez donc le nom par défaut en tapant </w:t>
      </w:r>
      <w:r w:rsidRPr="00407AB6">
        <w:rPr>
          <w:rFonts w:asciiTheme="minorHAnsi" w:hAnsiTheme="minorHAnsi" w:cs="Arial"/>
          <w:i/>
          <w:color w:val="C0504D" w:themeColor="accent2"/>
          <w:sz w:val="24"/>
          <w:szCs w:val="24"/>
        </w:rPr>
        <w:t>gvsoft.lpk</w:t>
      </w:r>
      <w:r w:rsidR="00EB6079">
        <w:rPr>
          <w:rFonts w:asciiTheme="minorHAnsi" w:hAnsiTheme="minorHAnsi" w:cs="Arial"/>
          <w:sz w:val="24"/>
          <w:szCs w:val="24"/>
        </w:rPr>
        <w:t>.</w:t>
      </w:r>
    </w:p>
    <w:p w:rsidR="009702C9" w:rsidRDefault="009702C9" w:rsidP="00407AB6">
      <w:pPr>
        <w:ind w:firstLine="708"/>
        <w:jc w:val="both"/>
        <w:rPr>
          <w:rFonts w:asciiTheme="minorHAnsi" w:hAnsiTheme="minorHAnsi" w:cs="Arial"/>
          <w:sz w:val="24"/>
          <w:szCs w:val="24"/>
        </w:rPr>
      </w:pPr>
    </w:p>
    <w:p w:rsidR="009702C9" w:rsidRDefault="009702C9" w:rsidP="00407AB6">
      <w:pPr>
        <w:ind w:firstLine="708"/>
        <w:jc w:val="both"/>
        <w:rPr>
          <w:rFonts w:asciiTheme="minorHAnsi" w:hAnsiTheme="minorHAnsi" w:cs="Arial"/>
          <w:sz w:val="24"/>
          <w:szCs w:val="24"/>
        </w:rPr>
      </w:pPr>
    </w:p>
    <w:p w:rsidR="009702C9" w:rsidRDefault="009702C9" w:rsidP="00407AB6">
      <w:pPr>
        <w:ind w:firstLine="708"/>
        <w:jc w:val="both"/>
        <w:rPr>
          <w:rFonts w:asciiTheme="minorHAnsi" w:hAnsiTheme="minorHAnsi" w:cs="Arial"/>
          <w:sz w:val="24"/>
          <w:szCs w:val="24"/>
        </w:rPr>
      </w:pPr>
    </w:p>
    <w:p w:rsidR="009702C9" w:rsidRDefault="009702C9" w:rsidP="00407AB6">
      <w:pPr>
        <w:ind w:firstLine="708"/>
        <w:jc w:val="both"/>
        <w:rPr>
          <w:rFonts w:asciiTheme="minorHAnsi" w:hAnsiTheme="minorHAnsi" w:cs="Arial"/>
          <w:sz w:val="24"/>
          <w:szCs w:val="24"/>
        </w:rPr>
      </w:pPr>
    </w:p>
    <w:p w:rsidR="003A3780" w:rsidRPr="00407AB6" w:rsidRDefault="00EB6079" w:rsidP="00407AB6">
      <w:pPr>
        <w:ind w:firstLine="708"/>
        <w:jc w:val="both"/>
        <w:rPr>
          <w:rFonts w:asciiTheme="minorHAnsi" w:hAnsiTheme="minorHAnsi" w:cs="Arial"/>
          <w:sz w:val="24"/>
          <w:szCs w:val="24"/>
        </w:rPr>
      </w:pPr>
      <w:r>
        <w:rPr>
          <w:rFonts w:asciiTheme="minorHAnsi" w:hAnsiTheme="minorHAnsi" w:cs="Arial"/>
          <w:sz w:val="24"/>
          <w:szCs w:val="24"/>
        </w:rPr>
        <w:lastRenderedPageBreak/>
        <w:t>Cl</w:t>
      </w:r>
      <w:r w:rsidR="003A3780" w:rsidRPr="00407AB6">
        <w:rPr>
          <w:rFonts w:asciiTheme="minorHAnsi" w:hAnsiTheme="minorHAnsi" w:cs="Arial"/>
          <w:sz w:val="24"/>
          <w:szCs w:val="24"/>
        </w:rPr>
        <w:t>ique</w:t>
      </w:r>
      <w:r>
        <w:rPr>
          <w:rFonts w:asciiTheme="minorHAnsi" w:hAnsiTheme="minorHAnsi" w:cs="Arial"/>
          <w:sz w:val="24"/>
          <w:szCs w:val="24"/>
        </w:rPr>
        <w:t>z alors</w:t>
      </w:r>
      <w:r w:rsidR="003A3780" w:rsidRPr="00407AB6">
        <w:rPr>
          <w:rFonts w:asciiTheme="minorHAnsi" w:hAnsiTheme="minorHAnsi" w:cs="Arial"/>
          <w:sz w:val="24"/>
          <w:szCs w:val="24"/>
        </w:rPr>
        <w:t xml:space="preserve"> sur le bouton « </w:t>
      </w:r>
      <w:r w:rsidR="003A3780" w:rsidRPr="00C47CA3">
        <w:rPr>
          <w:rFonts w:asciiTheme="minorHAnsi" w:hAnsiTheme="minorHAnsi" w:cs="Arial"/>
          <w:i/>
          <w:sz w:val="24"/>
          <w:szCs w:val="24"/>
        </w:rPr>
        <w:t>Enregistrer</w:t>
      </w:r>
      <w:r w:rsidR="003A3780" w:rsidRPr="00407AB6">
        <w:rPr>
          <w:rFonts w:asciiTheme="minorHAnsi" w:hAnsiTheme="minorHAnsi" w:cs="Arial"/>
          <w:sz w:val="24"/>
          <w:szCs w:val="24"/>
        </w:rPr>
        <w:t> » :</w:t>
      </w:r>
    </w:p>
    <w:p w:rsidR="003A3780" w:rsidRDefault="0072097A" w:rsidP="00B95A57">
      <w:pPr>
        <w:jc w:val="center"/>
      </w:pPr>
      <w:r>
        <w:rPr>
          <w:noProof/>
          <w:lang w:eastAsia="fr-FR"/>
        </w:rPr>
        <w:drawing>
          <wp:inline distT="0" distB="0" distL="0" distR="0">
            <wp:extent cx="5760720" cy="3549650"/>
            <wp:effectExtent l="0" t="0" r="0" b="0"/>
            <wp:docPr id="401"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5048.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549650"/>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b/>
          <w:sz w:val="24"/>
          <w:szCs w:val="24"/>
        </w:rPr>
        <w:t>Lazarus</w:t>
      </w:r>
      <w:r w:rsidRPr="00407AB6">
        <w:rPr>
          <w:rFonts w:asciiTheme="minorHAnsi" w:hAnsiTheme="minorHAnsi" w:cs="Arial"/>
          <w:sz w:val="24"/>
          <w:szCs w:val="24"/>
        </w:rPr>
        <w:t xml:space="preserve"> active une nouvelle fenêtre dont la barre de titre contient le nom du paquet nouvellement créé :</w:t>
      </w:r>
    </w:p>
    <w:p w:rsidR="003A3780" w:rsidRDefault="0072097A" w:rsidP="00B95A57">
      <w:pPr>
        <w:jc w:val="center"/>
      </w:pPr>
      <w:r>
        <w:rPr>
          <w:noProof/>
          <w:lang w:eastAsia="fr-FR"/>
        </w:rPr>
        <w:drawing>
          <wp:inline distT="0" distB="0" distL="0" distR="0">
            <wp:extent cx="3648722" cy="3723883"/>
            <wp:effectExtent l="0" t="0" r="8890" b="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5208.png"/>
                    <pic:cNvPicPr/>
                  </pic:nvPicPr>
                  <pic:blipFill>
                    <a:blip r:embed="rId48">
                      <a:extLst>
                        <a:ext uri="{28A0092B-C50C-407E-A947-70E740481C1C}">
                          <a14:useLocalDpi xmlns:a14="http://schemas.microsoft.com/office/drawing/2010/main" val="0"/>
                        </a:ext>
                      </a:extLst>
                    </a:blip>
                    <a:stretch>
                      <a:fillRect/>
                    </a:stretch>
                  </pic:blipFill>
                  <pic:spPr>
                    <a:xfrm>
                      <a:off x="0" y="0"/>
                      <a:ext cx="3647868" cy="3723011"/>
                    </a:xfrm>
                    <a:prstGeom prst="rect">
                      <a:avLst/>
                    </a:prstGeom>
                  </pic:spPr>
                </pic:pic>
              </a:graphicData>
            </a:graphic>
          </wp:inline>
        </w:drawing>
      </w:r>
    </w:p>
    <w:p w:rsidR="009702C9" w:rsidRDefault="009702C9" w:rsidP="00407AB6">
      <w:pPr>
        <w:ind w:firstLine="708"/>
        <w:jc w:val="both"/>
        <w:rPr>
          <w:rFonts w:asciiTheme="minorHAnsi" w:hAnsiTheme="minorHAnsi" w:cs="Arial"/>
          <w:sz w:val="24"/>
          <w:szCs w:val="24"/>
        </w:rPr>
      </w:pP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lastRenderedPageBreak/>
        <w:t xml:space="preserve">Le paquet ne comprend pas de fichier, mais déjà un autre paquet nommé </w:t>
      </w:r>
      <w:r w:rsidRPr="00255A60">
        <w:rPr>
          <w:rFonts w:asciiTheme="minorHAnsi" w:hAnsiTheme="minorHAnsi" w:cs="Arial"/>
          <w:i/>
          <w:color w:val="C0504D" w:themeColor="accent2"/>
          <w:sz w:val="24"/>
          <w:szCs w:val="24"/>
        </w:rPr>
        <w:t>FCL</w:t>
      </w:r>
      <w:r w:rsidRPr="00255A60">
        <w:rPr>
          <w:rFonts w:asciiTheme="minorHAnsi" w:hAnsiTheme="minorHAnsi" w:cs="Arial"/>
          <w:color w:val="C0504D" w:themeColor="accent2"/>
          <w:sz w:val="24"/>
          <w:szCs w:val="24"/>
        </w:rPr>
        <w:t xml:space="preserve"> </w:t>
      </w:r>
      <w:r w:rsidRPr="00407AB6">
        <w:rPr>
          <w:rFonts w:asciiTheme="minorHAnsi" w:hAnsiTheme="minorHAnsi" w:cs="Arial"/>
          <w:sz w:val="24"/>
          <w:szCs w:val="24"/>
        </w:rPr>
        <w:t>qui sert de base de travail.</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Afin d’ajouter des fichiers à ce paquet, il suffit de cliquer sur le bouton marqué « </w:t>
      </w:r>
      <w:r w:rsidRPr="00C47CA3">
        <w:rPr>
          <w:rFonts w:asciiTheme="minorHAnsi" w:hAnsiTheme="minorHAnsi" w:cs="Arial"/>
          <w:i/>
          <w:sz w:val="24"/>
          <w:szCs w:val="24"/>
        </w:rPr>
        <w:t>+ Ajouter</w:t>
      </w:r>
      <w:r w:rsidR="00737B4F" w:rsidRPr="00C47CA3">
        <w:rPr>
          <w:rFonts w:asciiTheme="minorHAnsi" w:hAnsiTheme="minorHAnsi" w:cs="Arial"/>
          <w:i/>
          <w:sz w:val="24"/>
          <w:szCs w:val="24"/>
        </w:rPr>
        <w:t>…</w:t>
      </w:r>
      <w:r w:rsidRPr="00407AB6">
        <w:rPr>
          <w:rFonts w:asciiTheme="minorHAnsi" w:hAnsiTheme="minorHAnsi" w:cs="Arial"/>
          <w:sz w:val="24"/>
          <w:szCs w:val="24"/>
        </w:rPr>
        <w:t> » :</w:t>
      </w:r>
    </w:p>
    <w:p w:rsidR="003A3780" w:rsidRDefault="00737B4F" w:rsidP="00B95A57">
      <w:pPr>
        <w:jc w:val="center"/>
      </w:pPr>
      <w:r>
        <w:rPr>
          <w:noProof/>
          <w:lang w:eastAsia="fr-FR"/>
        </w:rPr>
        <w:drawing>
          <wp:inline distT="0" distB="0" distL="0" distR="0">
            <wp:extent cx="4695238" cy="2352381"/>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5530.png"/>
                    <pic:cNvPicPr/>
                  </pic:nvPicPr>
                  <pic:blipFill>
                    <a:blip r:embed="rId49">
                      <a:extLst>
                        <a:ext uri="{28A0092B-C50C-407E-A947-70E740481C1C}">
                          <a14:useLocalDpi xmlns:a14="http://schemas.microsoft.com/office/drawing/2010/main" val="0"/>
                        </a:ext>
                      </a:extLst>
                    </a:blip>
                    <a:stretch>
                      <a:fillRect/>
                    </a:stretch>
                  </pic:blipFill>
                  <pic:spPr>
                    <a:xfrm>
                      <a:off x="0" y="0"/>
                      <a:ext cx="4695238" cy="2352381"/>
                    </a:xfrm>
                    <a:prstGeom prst="rect">
                      <a:avLst/>
                    </a:prstGeom>
                  </pic:spPr>
                </pic:pic>
              </a:graphicData>
            </a:graphic>
          </wp:inline>
        </w:drawing>
      </w:r>
    </w:p>
    <w:p w:rsidR="003A3780" w:rsidRPr="00737B4F" w:rsidRDefault="00737B4F" w:rsidP="00737B4F">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19596" cy="319596"/>
            <wp:effectExtent l="0" t="0" r="4445" b="444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16524" cy="316524"/>
                    </a:xfrm>
                    <a:prstGeom prst="rect">
                      <a:avLst/>
                    </a:prstGeom>
                  </pic:spPr>
                </pic:pic>
              </a:graphicData>
            </a:graphic>
          </wp:inline>
        </w:drawing>
      </w:r>
      <w:r>
        <w:rPr>
          <w:rFonts w:asciiTheme="minorHAnsi" w:hAnsiTheme="minorHAnsi" w:cs="Arial"/>
          <w:sz w:val="24"/>
          <w:szCs w:val="24"/>
        </w:rPr>
        <w:t xml:space="preserve"> Le bouton situé juste à gauche de celui à cliquer et qui ne comprend que le signe + n’est utilisable qu’avec des fichiers déjà créés. Celui choisi ne se distingue que par les points de suspension qui signifient qu’un choix va être proposé parmi les différents types de fichiers susceptibles d’être créés.</w:t>
      </w:r>
    </w:p>
    <w:p w:rsidR="003A3780" w:rsidRDefault="003A3780" w:rsidP="003A3780">
      <w:pPr>
        <w:pStyle w:val="Titre2"/>
      </w:pPr>
      <w:bookmarkStart w:id="149" w:name="_Toc435006045"/>
      <w:r>
        <w:t>La création d’un composant pour le paquet : TGVUrlLabel</w:t>
      </w:r>
      <w:bookmarkEnd w:id="149"/>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Dans la fenêtre qui s’affiche, comme votre intention est de créer un composant, active</w:t>
      </w:r>
      <w:r w:rsidR="00E86FFF" w:rsidRPr="00407AB6">
        <w:rPr>
          <w:rFonts w:asciiTheme="minorHAnsi" w:hAnsiTheme="minorHAnsi" w:cs="Arial"/>
          <w:sz w:val="24"/>
          <w:szCs w:val="24"/>
        </w:rPr>
        <w:t>z</w:t>
      </w:r>
      <w:r w:rsidRPr="00407AB6">
        <w:rPr>
          <w:rFonts w:asciiTheme="minorHAnsi" w:hAnsiTheme="minorHAnsi" w:cs="Arial"/>
          <w:sz w:val="24"/>
          <w:szCs w:val="24"/>
        </w:rPr>
        <w:t xml:space="preserve"> l’onglet marqué « </w:t>
      </w:r>
      <w:r w:rsidRPr="0060301E">
        <w:rPr>
          <w:rFonts w:asciiTheme="minorHAnsi" w:hAnsiTheme="minorHAnsi" w:cs="Arial"/>
          <w:i/>
          <w:sz w:val="24"/>
          <w:szCs w:val="24"/>
        </w:rPr>
        <w:t>Nouveau composant</w:t>
      </w:r>
      <w:r w:rsidRPr="00407AB6">
        <w:rPr>
          <w:rFonts w:asciiTheme="minorHAnsi" w:hAnsiTheme="minorHAnsi" w:cs="Arial"/>
          <w:sz w:val="24"/>
          <w:szCs w:val="24"/>
        </w:rPr>
        <w:t> » :</w:t>
      </w:r>
    </w:p>
    <w:p w:rsidR="003A3780" w:rsidRDefault="00932763" w:rsidP="00B95A57">
      <w:pPr>
        <w:jc w:val="center"/>
      </w:pPr>
      <w:r>
        <w:rPr>
          <w:noProof/>
          <w:lang w:eastAsia="fr-FR"/>
        </w:rPr>
        <w:drawing>
          <wp:inline distT="0" distB="0" distL="0" distR="0">
            <wp:extent cx="3852908" cy="3015920"/>
            <wp:effectExtent l="0" t="0" r="0" b="0"/>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0331.png"/>
                    <pic:cNvPicPr/>
                  </pic:nvPicPr>
                  <pic:blipFill>
                    <a:blip r:embed="rId50">
                      <a:extLst>
                        <a:ext uri="{28A0092B-C50C-407E-A947-70E740481C1C}">
                          <a14:useLocalDpi xmlns:a14="http://schemas.microsoft.com/office/drawing/2010/main" val="0"/>
                        </a:ext>
                      </a:extLst>
                    </a:blip>
                    <a:stretch>
                      <a:fillRect/>
                    </a:stretch>
                  </pic:blipFill>
                  <pic:spPr>
                    <a:xfrm>
                      <a:off x="0" y="0"/>
                      <a:ext cx="3856393" cy="3018648"/>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lastRenderedPageBreak/>
        <w:t>Vous remarquerez qu’il est tout à fait possible d’inclure de nouveaux fichiers dans le paquet ou encore d’ajouter des fichiers existants. L’onglet « </w:t>
      </w:r>
      <w:r w:rsidRPr="00C47CA3">
        <w:rPr>
          <w:rFonts w:asciiTheme="minorHAnsi" w:hAnsiTheme="minorHAnsi" w:cs="Arial"/>
          <w:i/>
          <w:sz w:val="24"/>
          <w:szCs w:val="24"/>
        </w:rPr>
        <w:t>Nouvelle condition</w:t>
      </w:r>
      <w:r w:rsidRPr="00407AB6">
        <w:rPr>
          <w:rFonts w:asciiTheme="minorHAnsi" w:hAnsiTheme="minorHAnsi" w:cs="Arial"/>
          <w:sz w:val="24"/>
          <w:szCs w:val="24"/>
        </w:rPr>
        <w:t> » permet d’indiquer les conditions requises pour le paquet quant à la version minimale/maximale des autres paquets utilisés.</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L’activation de l’onglet « </w:t>
      </w:r>
      <w:r w:rsidRPr="0060301E">
        <w:rPr>
          <w:rFonts w:asciiTheme="minorHAnsi" w:hAnsiTheme="minorHAnsi" w:cs="Arial"/>
          <w:i/>
          <w:sz w:val="24"/>
          <w:szCs w:val="24"/>
        </w:rPr>
        <w:t>Nouveau composant</w:t>
      </w:r>
      <w:r w:rsidRPr="00407AB6">
        <w:rPr>
          <w:rFonts w:asciiTheme="minorHAnsi" w:hAnsiTheme="minorHAnsi" w:cs="Arial"/>
          <w:sz w:val="24"/>
          <w:szCs w:val="24"/>
        </w:rPr>
        <w:t> » produit l’affichage suivant :</w:t>
      </w:r>
    </w:p>
    <w:p w:rsidR="003A3780" w:rsidRDefault="002B4017" w:rsidP="00B95A57">
      <w:pPr>
        <w:jc w:val="center"/>
      </w:pPr>
      <w:r>
        <w:rPr>
          <w:noProof/>
          <w:lang w:eastAsia="fr-FR"/>
        </w:rPr>
        <w:drawing>
          <wp:inline distT="0" distB="0" distL="0" distR="0">
            <wp:extent cx="4572000" cy="3644227"/>
            <wp:effectExtent l="0" t="0" r="0" b="0"/>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0517.png"/>
                    <pic:cNvPicPr/>
                  </pic:nvPicPr>
                  <pic:blipFill>
                    <a:blip r:embed="rId51">
                      <a:extLst>
                        <a:ext uri="{28A0092B-C50C-407E-A947-70E740481C1C}">
                          <a14:useLocalDpi xmlns:a14="http://schemas.microsoft.com/office/drawing/2010/main" val="0"/>
                        </a:ext>
                      </a:extLst>
                    </a:blip>
                    <a:stretch>
                      <a:fillRect/>
                    </a:stretch>
                  </pic:blipFill>
                  <pic:spPr>
                    <a:xfrm>
                      <a:off x="0" y="0"/>
                      <a:ext cx="4570537" cy="3643061"/>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 xml:space="preserve">Pour parfaire votre travail, remplissez les trois premières lignes d’édition (celles </w:t>
      </w:r>
      <w:r w:rsidR="009511A8">
        <w:rPr>
          <w:rFonts w:asciiTheme="minorHAnsi" w:hAnsiTheme="minorHAnsi" w:cs="Arial"/>
          <w:sz w:val="24"/>
          <w:szCs w:val="24"/>
        </w:rPr>
        <w:t>surlignées en</w:t>
      </w:r>
      <w:r w:rsidRPr="00407AB6">
        <w:rPr>
          <w:rFonts w:asciiTheme="minorHAnsi" w:hAnsiTheme="minorHAnsi" w:cs="Arial"/>
          <w:sz w:val="24"/>
          <w:szCs w:val="24"/>
        </w:rPr>
        <w:t xml:space="preserve"> vert) selon le modèle suivant :</w:t>
      </w:r>
    </w:p>
    <w:p w:rsidR="003A3780" w:rsidRDefault="009511A8" w:rsidP="00B95A57">
      <w:pPr>
        <w:jc w:val="center"/>
      </w:pPr>
      <w:r>
        <w:rPr>
          <w:noProof/>
          <w:lang w:eastAsia="fr-FR"/>
        </w:rPr>
        <w:drawing>
          <wp:inline distT="0" distB="0" distL="0" distR="0">
            <wp:extent cx="4270159" cy="2910774"/>
            <wp:effectExtent l="0" t="0" r="0" b="4445"/>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043.png"/>
                    <pic:cNvPicPr/>
                  </pic:nvPicPr>
                  <pic:blipFill>
                    <a:blip r:embed="rId52">
                      <a:extLst>
                        <a:ext uri="{28A0092B-C50C-407E-A947-70E740481C1C}">
                          <a14:useLocalDpi xmlns:a14="http://schemas.microsoft.com/office/drawing/2010/main" val="0"/>
                        </a:ext>
                      </a:extLst>
                    </a:blip>
                    <a:stretch>
                      <a:fillRect/>
                    </a:stretch>
                  </pic:blipFill>
                  <pic:spPr>
                    <a:xfrm>
                      <a:off x="0" y="0"/>
                      <a:ext cx="4266347" cy="2908176"/>
                    </a:xfrm>
                    <a:prstGeom prst="rect">
                      <a:avLst/>
                    </a:prstGeom>
                  </pic:spPr>
                </pic:pic>
              </a:graphicData>
            </a:graphic>
          </wp:inline>
        </w:drawing>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lastRenderedPageBreak/>
        <w:t>Le « </w:t>
      </w:r>
      <w:r w:rsidRPr="0060301E">
        <w:rPr>
          <w:rFonts w:asciiTheme="minorHAnsi" w:hAnsiTheme="minorHAnsi" w:cs="Arial"/>
          <w:i/>
          <w:sz w:val="24"/>
          <w:szCs w:val="24"/>
        </w:rPr>
        <w:t>type d’ancêtre</w:t>
      </w:r>
      <w:r w:rsidRPr="00407AB6">
        <w:rPr>
          <w:rFonts w:asciiTheme="minorHAnsi" w:hAnsiTheme="minorHAnsi" w:cs="Arial"/>
          <w:sz w:val="24"/>
          <w:szCs w:val="24"/>
        </w:rPr>
        <w:t xml:space="preserve"> » détermine sur quel composant déjà enregistré s’appuiera votre nouveau composant. Vous pouvez faire défiler le nom des composants disponibles afin d’en choisir un qui limitera d’ores et déjà votre travail si vous souhaitez en récupérer les propriétés et le comportement par héritage. Au minimum, pour un comportement sans lien avec un ancêtre connu, il faudrait choisir </w:t>
      </w:r>
      <w:r w:rsidRPr="00407AB6">
        <w:rPr>
          <w:rFonts w:asciiTheme="minorHAnsi" w:hAnsiTheme="minorHAnsi" w:cs="Arial"/>
          <w:b/>
          <w:i/>
          <w:color w:val="4F81BD" w:themeColor="accent1"/>
          <w:sz w:val="24"/>
          <w:szCs w:val="24"/>
        </w:rPr>
        <w:t>TComponent</w:t>
      </w:r>
      <w:r w:rsidRPr="00407AB6">
        <w:rPr>
          <w:rFonts w:asciiTheme="minorHAnsi" w:hAnsiTheme="minorHAnsi" w:cs="Arial"/>
          <w:color w:val="4F81BD" w:themeColor="accent1"/>
          <w:sz w:val="24"/>
          <w:szCs w:val="24"/>
        </w:rPr>
        <w:t xml:space="preserve"> </w:t>
      </w:r>
      <w:r w:rsidRPr="00407AB6">
        <w:rPr>
          <w:rFonts w:asciiTheme="minorHAnsi" w:hAnsiTheme="minorHAnsi" w:cs="Arial"/>
          <w:sz w:val="24"/>
          <w:szCs w:val="24"/>
        </w:rPr>
        <w:t>qui est l’ancêtre commun à tout composant.</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Le « </w:t>
      </w:r>
      <w:r w:rsidRPr="0060301E">
        <w:rPr>
          <w:rFonts w:asciiTheme="minorHAnsi" w:hAnsiTheme="minorHAnsi" w:cs="Arial"/>
          <w:i/>
          <w:sz w:val="24"/>
          <w:szCs w:val="24"/>
        </w:rPr>
        <w:t>nom de classe</w:t>
      </w:r>
      <w:r w:rsidRPr="00407AB6">
        <w:rPr>
          <w:rFonts w:asciiTheme="minorHAnsi" w:hAnsiTheme="minorHAnsi" w:cs="Arial"/>
          <w:sz w:val="24"/>
          <w:szCs w:val="24"/>
        </w:rPr>
        <w:t> » est tout simplement le nom du composant à créer. Comme il s’agit d’un type à définir, la tradition veut que ce nom commence par la lettre majuscule T.</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La « </w:t>
      </w:r>
      <w:r w:rsidRPr="0060301E">
        <w:rPr>
          <w:rFonts w:asciiTheme="minorHAnsi" w:hAnsiTheme="minorHAnsi" w:cs="Arial"/>
          <w:i/>
          <w:sz w:val="24"/>
          <w:szCs w:val="24"/>
        </w:rPr>
        <w:t>page de palette</w:t>
      </w:r>
      <w:r w:rsidRPr="00407AB6">
        <w:rPr>
          <w:rFonts w:asciiTheme="minorHAnsi" w:hAnsiTheme="minorHAnsi" w:cs="Arial"/>
          <w:sz w:val="24"/>
          <w:szCs w:val="24"/>
        </w:rPr>
        <w:t> » est le nom de la page où figurera ce nouveau composant. Afin de le repérer facilement, vous créez une nouvelle page « </w:t>
      </w:r>
      <w:r w:rsidR="009511A8" w:rsidRPr="00C47CA3">
        <w:rPr>
          <w:rFonts w:asciiTheme="minorHAnsi" w:hAnsiTheme="minorHAnsi" w:cs="Arial"/>
          <w:i/>
          <w:sz w:val="24"/>
          <w:szCs w:val="24"/>
        </w:rPr>
        <w:t>GVS</w:t>
      </w:r>
      <w:r w:rsidRPr="00C47CA3">
        <w:rPr>
          <w:rFonts w:asciiTheme="minorHAnsi" w:hAnsiTheme="minorHAnsi" w:cs="Arial"/>
          <w:i/>
          <w:sz w:val="24"/>
          <w:szCs w:val="24"/>
        </w:rPr>
        <w:t>oft </w:t>
      </w:r>
      <w:r w:rsidRPr="00407AB6">
        <w:rPr>
          <w:rFonts w:asciiTheme="minorHAnsi" w:hAnsiTheme="minorHAnsi" w:cs="Arial"/>
          <w:sz w:val="24"/>
          <w:szCs w:val="24"/>
        </w:rPr>
        <w:t>», mais vous auriez pu décider de choisir une page déjà en cours d’utilisation en faisant défiler les éléments de la zone de liste modifiable.</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 xml:space="preserve">Les éléments </w:t>
      </w:r>
      <w:r w:rsidR="009511A8">
        <w:rPr>
          <w:rFonts w:asciiTheme="minorHAnsi" w:hAnsiTheme="minorHAnsi" w:cs="Arial"/>
          <w:sz w:val="24"/>
          <w:szCs w:val="24"/>
        </w:rPr>
        <w:t>restants</w:t>
      </w:r>
      <w:r w:rsidRPr="00407AB6">
        <w:rPr>
          <w:rFonts w:asciiTheme="minorHAnsi" w:hAnsiTheme="minorHAnsi" w:cs="Arial"/>
          <w:sz w:val="24"/>
          <w:szCs w:val="24"/>
        </w:rPr>
        <w:t xml:space="preserve"> sont générés automatiquement. À moins d’une bonne raison, il n’y a pas lieu de les modifier.</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 xml:space="preserve">De manière optionnelle, il reste à choisir une image de type PNG dont le format doit être de 24x24 pixels. Cette image est celle qui s’affichera dans la palette de </w:t>
      </w:r>
      <w:r w:rsidRPr="00407AB6">
        <w:rPr>
          <w:rFonts w:asciiTheme="minorHAnsi" w:hAnsiTheme="minorHAnsi" w:cs="Arial"/>
          <w:b/>
          <w:sz w:val="24"/>
          <w:szCs w:val="24"/>
        </w:rPr>
        <w:t>Lazarus</w:t>
      </w:r>
      <w:r w:rsidRPr="00407AB6">
        <w:rPr>
          <w:rFonts w:asciiTheme="minorHAnsi" w:hAnsiTheme="minorHAnsi" w:cs="Arial"/>
          <w:sz w:val="24"/>
          <w:szCs w:val="24"/>
        </w:rPr>
        <w:t>. Si vous ne la précisez pas, une icône par défaut sera fournie automatiquement.</w:t>
      </w:r>
    </w:p>
    <w:p w:rsidR="003A3780" w:rsidRPr="00407AB6" w:rsidRDefault="003A3780" w:rsidP="00407AB6">
      <w:pPr>
        <w:ind w:firstLine="708"/>
        <w:jc w:val="both"/>
        <w:rPr>
          <w:rFonts w:asciiTheme="minorHAnsi" w:hAnsiTheme="minorHAnsi" w:cs="Arial"/>
          <w:sz w:val="24"/>
          <w:szCs w:val="24"/>
        </w:rPr>
      </w:pPr>
      <w:r w:rsidRPr="00407AB6">
        <w:rPr>
          <w:rFonts w:asciiTheme="minorHAnsi" w:hAnsiTheme="minorHAnsi" w:cs="Arial"/>
          <w:sz w:val="24"/>
          <w:szCs w:val="24"/>
        </w:rPr>
        <w:t>Pour changer d’icône, cliquez sur le bouton en face du mot « </w:t>
      </w:r>
      <w:r w:rsidRPr="0060301E">
        <w:rPr>
          <w:rFonts w:asciiTheme="minorHAnsi" w:hAnsiTheme="minorHAnsi" w:cs="Arial"/>
          <w:i/>
          <w:sz w:val="24"/>
          <w:szCs w:val="24"/>
        </w:rPr>
        <w:t>icône</w:t>
      </w:r>
      <w:r w:rsidRPr="00407AB6">
        <w:rPr>
          <w:rFonts w:asciiTheme="minorHAnsi" w:hAnsiTheme="minorHAnsi" w:cs="Arial"/>
          <w:sz w:val="24"/>
          <w:szCs w:val="24"/>
        </w:rPr>
        <w:t> »</w:t>
      </w:r>
      <w:r w:rsidR="009045D8">
        <w:rPr>
          <w:rFonts w:asciiTheme="minorHAnsi" w:hAnsiTheme="minorHAnsi" w:cs="Arial"/>
          <w:sz w:val="24"/>
          <w:szCs w:val="24"/>
        </w:rPr>
        <w:t xml:space="preserve">. </w:t>
      </w:r>
      <w:r w:rsidRPr="00407AB6">
        <w:rPr>
          <w:rFonts w:asciiTheme="minorHAnsi" w:hAnsiTheme="minorHAnsi" w:cs="Arial"/>
          <w:sz w:val="24"/>
          <w:szCs w:val="24"/>
        </w:rPr>
        <w:t>Après que vous aurez choisi l’icône adaptée, cette dernière est affichée à la place du carré vide :</w:t>
      </w:r>
    </w:p>
    <w:p w:rsidR="003A3780" w:rsidRDefault="009045D8" w:rsidP="00B95A57">
      <w:pPr>
        <w:jc w:val="center"/>
      </w:pPr>
      <w:r>
        <w:rPr>
          <w:noProof/>
          <w:lang w:eastAsia="fr-FR"/>
        </w:rPr>
        <w:drawing>
          <wp:inline distT="0" distB="0" distL="0" distR="0">
            <wp:extent cx="2636668" cy="1073453"/>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353.png"/>
                    <pic:cNvPicPr/>
                  </pic:nvPicPr>
                  <pic:blipFill>
                    <a:blip r:embed="rId53">
                      <a:extLst>
                        <a:ext uri="{28A0092B-C50C-407E-A947-70E740481C1C}">
                          <a14:useLocalDpi xmlns:a14="http://schemas.microsoft.com/office/drawing/2010/main" val="0"/>
                        </a:ext>
                      </a:extLst>
                    </a:blip>
                    <a:stretch>
                      <a:fillRect/>
                    </a:stretch>
                  </pic:blipFill>
                  <pic:spPr>
                    <a:xfrm>
                      <a:off x="0" y="0"/>
                      <a:ext cx="2634191" cy="1072445"/>
                    </a:xfrm>
                    <a:prstGeom prst="rect">
                      <a:avLst/>
                    </a:prstGeom>
                  </pic:spPr>
                </pic:pic>
              </a:graphicData>
            </a:graphic>
          </wp:inline>
        </w:drawing>
      </w:r>
    </w:p>
    <w:p w:rsidR="003A3780" w:rsidRPr="00407AB6" w:rsidRDefault="00165AC4" w:rsidP="00407AB6">
      <w:pPr>
        <w:ind w:firstLine="708"/>
        <w:jc w:val="both"/>
        <w:rPr>
          <w:rFonts w:asciiTheme="minorHAnsi" w:hAnsiTheme="minorHAnsi" w:cs="Arial"/>
          <w:sz w:val="24"/>
          <w:szCs w:val="24"/>
        </w:rPr>
      </w:pPr>
      <w:r>
        <w:rPr>
          <w:rFonts w:asciiTheme="minorHAnsi" w:hAnsiTheme="minorHAnsi" w:cs="Arial"/>
          <w:sz w:val="24"/>
          <w:szCs w:val="24"/>
        </w:rPr>
        <w:t>V</w:t>
      </w:r>
      <w:r w:rsidR="003A3780" w:rsidRPr="00407AB6">
        <w:rPr>
          <w:rFonts w:asciiTheme="minorHAnsi" w:hAnsiTheme="minorHAnsi" w:cs="Arial"/>
          <w:sz w:val="24"/>
          <w:szCs w:val="24"/>
        </w:rPr>
        <w:t>ous pouvez à présent enregistrer vos choix en cliquant sur le bouton « </w:t>
      </w:r>
      <w:r w:rsidR="003A3780" w:rsidRPr="0060301E">
        <w:rPr>
          <w:rFonts w:asciiTheme="minorHAnsi" w:hAnsiTheme="minorHAnsi" w:cs="Arial"/>
          <w:i/>
          <w:sz w:val="24"/>
          <w:szCs w:val="24"/>
        </w:rPr>
        <w:t>Créer le nouveau composant</w:t>
      </w:r>
      <w:r w:rsidR="003A3780" w:rsidRPr="00407AB6">
        <w:rPr>
          <w:rFonts w:asciiTheme="minorHAnsi" w:hAnsiTheme="minorHAnsi" w:cs="Arial"/>
          <w:sz w:val="24"/>
          <w:szCs w:val="24"/>
        </w:rPr>
        <w:t> » :</w:t>
      </w:r>
    </w:p>
    <w:p w:rsidR="003A3780" w:rsidRDefault="009045D8" w:rsidP="00B95A57">
      <w:pPr>
        <w:jc w:val="center"/>
      </w:pPr>
      <w:r>
        <w:rPr>
          <w:noProof/>
          <w:lang w:eastAsia="fr-FR"/>
        </w:rPr>
        <w:drawing>
          <wp:inline distT="0" distB="0" distL="0" distR="0">
            <wp:extent cx="3666477" cy="2411974"/>
            <wp:effectExtent l="0" t="0" r="0" b="762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551.png"/>
                    <pic:cNvPicPr/>
                  </pic:nvPicPr>
                  <pic:blipFill>
                    <a:blip r:embed="rId54">
                      <a:extLst>
                        <a:ext uri="{28A0092B-C50C-407E-A947-70E740481C1C}">
                          <a14:useLocalDpi xmlns:a14="http://schemas.microsoft.com/office/drawing/2010/main" val="0"/>
                        </a:ext>
                      </a:extLst>
                    </a:blip>
                    <a:stretch>
                      <a:fillRect/>
                    </a:stretch>
                  </pic:blipFill>
                  <pic:spPr>
                    <a:xfrm>
                      <a:off x="0" y="0"/>
                      <a:ext cx="3674700" cy="2417384"/>
                    </a:xfrm>
                    <a:prstGeom prst="rect">
                      <a:avLst/>
                    </a:prstGeom>
                  </pic:spPr>
                </pic:pic>
              </a:graphicData>
            </a:graphic>
          </wp:inline>
        </w:drawing>
      </w:r>
    </w:p>
    <w:p w:rsidR="003A3780" w:rsidRPr="00165AC4" w:rsidRDefault="003A3780" w:rsidP="003A3780">
      <w:pPr>
        <w:ind w:firstLine="708"/>
        <w:jc w:val="both"/>
        <w:rPr>
          <w:rFonts w:asciiTheme="minorHAnsi" w:hAnsiTheme="minorHAnsi" w:cs="Arial"/>
          <w:sz w:val="24"/>
          <w:szCs w:val="24"/>
        </w:rPr>
      </w:pPr>
      <w:r w:rsidRPr="00165AC4">
        <w:rPr>
          <w:rFonts w:asciiTheme="minorHAnsi" w:hAnsiTheme="minorHAnsi" w:cs="Arial"/>
          <w:sz w:val="24"/>
          <w:szCs w:val="24"/>
        </w:rPr>
        <w:lastRenderedPageBreak/>
        <w:t xml:space="preserve">Quasi immédiatement, </w:t>
      </w:r>
      <w:r w:rsidRPr="00165AC4">
        <w:rPr>
          <w:rFonts w:asciiTheme="minorHAnsi" w:hAnsiTheme="minorHAnsi" w:cs="Arial"/>
          <w:b/>
          <w:sz w:val="24"/>
          <w:szCs w:val="24"/>
        </w:rPr>
        <w:t>Lazarus</w:t>
      </w:r>
      <w:r w:rsidRPr="00165AC4">
        <w:rPr>
          <w:rFonts w:asciiTheme="minorHAnsi" w:hAnsiTheme="minorHAnsi" w:cs="Arial"/>
          <w:sz w:val="24"/>
          <w:szCs w:val="24"/>
        </w:rPr>
        <w:t xml:space="preserve"> ouvre une fenêtre de l’éditeur qui contient le squelette du nouveau composant :</w:t>
      </w:r>
    </w:p>
    <w:p w:rsidR="003A3780" w:rsidRDefault="00E07E95" w:rsidP="00B95A57">
      <w:pPr>
        <w:jc w:val="center"/>
      </w:pPr>
      <w:r>
        <w:rPr>
          <w:noProof/>
          <w:lang w:eastAsia="fr-FR"/>
        </w:rPr>
        <w:drawing>
          <wp:inline distT="0" distB="0" distL="0" distR="0">
            <wp:extent cx="5433134" cy="4647390"/>
            <wp:effectExtent l="0" t="0" r="0" b="127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736.png"/>
                    <pic:cNvPicPr/>
                  </pic:nvPicPr>
                  <pic:blipFill>
                    <a:blip r:embed="rId55">
                      <a:extLst>
                        <a:ext uri="{28A0092B-C50C-407E-A947-70E740481C1C}">
                          <a14:useLocalDpi xmlns:a14="http://schemas.microsoft.com/office/drawing/2010/main" val="0"/>
                        </a:ext>
                      </a:extLst>
                    </a:blip>
                    <a:stretch>
                      <a:fillRect/>
                    </a:stretch>
                  </pic:blipFill>
                  <pic:spPr>
                    <a:xfrm>
                      <a:off x="0" y="0"/>
                      <a:ext cx="5438981" cy="4652391"/>
                    </a:xfrm>
                    <a:prstGeom prst="rect">
                      <a:avLst/>
                    </a:prstGeom>
                  </pic:spPr>
                </pic:pic>
              </a:graphicData>
            </a:graphic>
          </wp:inline>
        </w:drawing>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L’unité porte le nom généré automatiquement </w:t>
      </w:r>
      <w:r w:rsidRPr="00637D34">
        <w:rPr>
          <w:rFonts w:asciiTheme="minorHAnsi" w:hAnsiTheme="minorHAnsi" w:cs="Arial"/>
          <w:b/>
          <w:sz w:val="24"/>
          <w:szCs w:val="24"/>
        </w:rPr>
        <w:t>[1]</w:t>
      </w:r>
      <w:r w:rsidRPr="00637D34">
        <w:rPr>
          <w:rFonts w:asciiTheme="minorHAnsi" w:hAnsiTheme="minorHAnsi" w:cs="Arial"/>
          <w:sz w:val="24"/>
          <w:szCs w:val="24"/>
        </w:rPr>
        <w:t>.</w:t>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Le squelette de la classe </w:t>
      </w:r>
      <w:r w:rsidRPr="00165AC4">
        <w:rPr>
          <w:rFonts w:asciiTheme="minorHAnsi" w:hAnsiTheme="minorHAnsi" w:cs="Arial"/>
          <w:b/>
          <w:i/>
          <w:color w:val="4F81BD" w:themeColor="accent1"/>
          <w:sz w:val="24"/>
          <w:szCs w:val="24"/>
        </w:rPr>
        <w:t>TGVUrlLabel</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apparaît bien dans la partie interface de l’unité </w:t>
      </w:r>
      <w:r w:rsidRPr="00637D34">
        <w:rPr>
          <w:rFonts w:asciiTheme="minorHAnsi" w:hAnsiTheme="minorHAnsi" w:cs="Arial"/>
          <w:b/>
          <w:sz w:val="24"/>
          <w:szCs w:val="24"/>
        </w:rPr>
        <w:t>[2]</w:t>
      </w:r>
      <w:r w:rsidRPr="00165AC4">
        <w:rPr>
          <w:rFonts w:asciiTheme="minorHAnsi" w:hAnsiTheme="minorHAnsi" w:cs="Arial"/>
          <w:sz w:val="24"/>
          <w:szCs w:val="24"/>
        </w:rPr>
        <w:t>. La seule section qui n’est pas nécessaire en général, mais qui revêt toute son importance lorsqu’on crée un composant, est celle des déclarations publiées (« </w:t>
      </w:r>
      <w:r w:rsidRPr="0060301E">
        <w:rPr>
          <w:rFonts w:asciiTheme="minorHAnsi" w:hAnsiTheme="minorHAnsi" w:cs="Arial"/>
          <w:i/>
          <w:sz w:val="24"/>
          <w:szCs w:val="24"/>
        </w:rPr>
        <w:t>published declarations </w:t>
      </w:r>
      <w:r w:rsidRPr="00165AC4">
        <w:rPr>
          <w:rFonts w:asciiTheme="minorHAnsi" w:hAnsiTheme="minorHAnsi" w:cs="Arial"/>
          <w:sz w:val="24"/>
          <w:szCs w:val="24"/>
        </w:rPr>
        <w:t>»). Il s’agit des propriétés qui figureront dans l’éditeur de propriétés et que vous pourrez modifier pendant la conception.</w:t>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Plus intéressant, la procédure </w:t>
      </w:r>
      <w:r w:rsidRPr="00165AC4">
        <w:rPr>
          <w:rFonts w:asciiTheme="minorHAnsi" w:hAnsiTheme="minorHAnsi" w:cs="Arial"/>
          <w:i/>
          <w:color w:val="4F81BD" w:themeColor="accent1"/>
          <w:sz w:val="24"/>
          <w:szCs w:val="24"/>
        </w:rPr>
        <w:t>Register</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est déclarée </w:t>
      </w:r>
      <w:r w:rsidRPr="00637D34">
        <w:rPr>
          <w:rFonts w:asciiTheme="minorHAnsi" w:hAnsiTheme="minorHAnsi" w:cs="Arial"/>
          <w:b/>
          <w:sz w:val="24"/>
          <w:szCs w:val="24"/>
        </w:rPr>
        <w:t>[3]</w:t>
      </w:r>
      <w:r w:rsidRPr="00637D34">
        <w:rPr>
          <w:rFonts w:asciiTheme="minorHAnsi" w:hAnsiTheme="minorHAnsi" w:cs="Arial"/>
          <w:sz w:val="24"/>
          <w:szCs w:val="24"/>
        </w:rPr>
        <w:t xml:space="preserve"> </w:t>
      </w:r>
      <w:r w:rsidRPr="00165AC4">
        <w:rPr>
          <w:rFonts w:asciiTheme="minorHAnsi" w:hAnsiTheme="minorHAnsi" w:cs="Arial"/>
          <w:sz w:val="24"/>
          <w:szCs w:val="24"/>
        </w:rPr>
        <w:t xml:space="preserve">puis définie </w:t>
      </w:r>
      <w:r w:rsidRPr="00637D34">
        <w:rPr>
          <w:rFonts w:asciiTheme="minorHAnsi" w:hAnsiTheme="minorHAnsi" w:cs="Arial"/>
          <w:b/>
          <w:sz w:val="24"/>
          <w:szCs w:val="24"/>
        </w:rPr>
        <w:t>[4]</w:t>
      </w:r>
      <w:r w:rsidRPr="00165AC4">
        <w:rPr>
          <w:rFonts w:asciiTheme="minorHAnsi" w:hAnsiTheme="minorHAnsi" w:cs="Arial"/>
          <w:color w:val="FF0000"/>
          <w:sz w:val="24"/>
          <w:szCs w:val="24"/>
        </w:rPr>
        <w:t> </w:t>
      </w:r>
      <w:r w:rsidRPr="00165AC4">
        <w:rPr>
          <w:rFonts w:asciiTheme="minorHAnsi" w:hAnsiTheme="minorHAnsi" w:cs="Arial"/>
          <w:sz w:val="24"/>
          <w:szCs w:val="24"/>
        </w:rPr>
        <w:t>: c’est elle qui associe l’icône choisie au composant grâce au chargement d’un fichier ressource créé lui aussi automatiquement à partir de l’icône déterminée à l’étape précédente, puis qui procède à l’enregistrement du composant dans la bonne page de la palette des composants.</w:t>
      </w:r>
    </w:p>
    <w:p w:rsidR="003A3780" w:rsidRPr="00165AC4" w:rsidRDefault="00637D34" w:rsidP="00165AC4">
      <w:pPr>
        <w:ind w:firstLine="708"/>
        <w:jc w:val="both"/>
        <w:rPr>
          <w:rFonts w:asciiTheme="minorHAnsi" w:hAnsiTheme="minorHAnsi" w:cs="Arial"/>
          <w:sz w:val="24"/>
          <w:szCs w:val="24"/>
        </w:rPr>
      </w:pPr>
      <w:r>
        <w:rPr>
          <w:rFonts w:asciiTheme="minorHAnsi" w:hAnsiTheme="minorHAnsi" w:cs="Arial"/>
          <w:sz w:val="24"/>
          <w:szCs w:val="24"/>
        </w:rPr>
        <w:t>V</w:t>
      </w:r>
      <w:r w:rsidR="003A3780" w:rsidRPr="00165AC4">
        <w:rPr>
          <w:rFonts w:asciiTheme="minorHAnsi" w:hAnsiTheme="minorHAnsi" w:cs="Arial"/>
          <w:sz w:val="24"/>
          <w:szCs w:val="24"/>
        </w:rPr>
        <w:t xml:space="preserve">otre composant est </w:t>
      </w:r>
      <w:r>
        <w:rPr>
          <w:rFonts w:asciiTheme="minorHAnsi" w:hAnsiTheme="minorHAnsi" w:cs="Arial"/>
          <w:sz w:val="24"/>
          <w:szCs w:val="24"/>
        </w:rPr>
        <w:t xml:space="preserve">ainsi </w:t>
      </w:r>
      <w:r w:rsidR="003A3780" w:rsidRPr="00165AC4">
        <w:rPr>
          <w:rFonts w:asciiTheme="minorHAnsi" w:hAnsiTheme="minorHAnsi" w:cs="Arial"/>
          <w:sz w:val="24"/>
          <w:szCs w:val="24"/>
        </w:rPr>
        <w:t xml:space="preserve">prêt à être intégré à </w:t>
      </w:r>
      <w:r w:rsidR="003A3780" w:rsidRPr="00165AC4">
        <w:rPr>
          <w:rFonts w:asciiTheme="minorHAnsi" w:hAnsiTheme="minorHAnsi" w:cs="Arial"/>
          <w:b/>
          <w:sz w:val="24"/>
          <w:szCs w:val="24"/>
        </w:rPr>
        <w:t>Lazarus</w:t>
      </w:r>
      <w:r w:rsidR="003A3780" w:rsidRPr="00165AC4">
        <w:rPr>
          <w:rFonts w:asciiTheme="minorHAnsi" w:hAnsiTheme="minorHAnsi" w:cs="Arial"/>
          <w:sz w:val="24"/>
          <w:szCs w:val="24"/>
        </w:rPr>
        <w:t xml:space="preserve"> ! Cependant, comme il ne fait que descendre du composant </w:t>
      </w:r>
      <w:r w:rsidR="003A3780" w:rsidRPr="00165AC4">
        <w:rPr>
          <w:rFonts w:asciiTheme="minorHAnsi" w:hAnsiTheme="minorHAnsi" w:cs="Arial"/>
          <w:b/>
          <w:i/>
          <w:color w:val="4F81BD" w:themeColor="accent1"/>
          <w:sz w:val="24"/>
          <w:szCs w:val="24"/>
        </w:rPr>
        <w:t>TLabel</w:t>
      </w:r>
      <w:r w:rsidR="003A3780" w:rsidRPr="00165AC4">
        <w:rPr>
          <w:rFonts w:asciiTheme="minorHAnsi" w:hAnsiTheme="minorHAnsi" w:cs="Arial"/>
          <w:sz w:val="24"/>
          <w:szCs w:val="24"/>
        </w:rPr>
        <w:t xml:space="preserve">, il se comporterait tout comme lui, ce qui ne présente </w:t>
      </w:r>
      <w:r w:rsidR="004E63A8" w:rsidRPr="00165AC4">
        <w:rPr>
          <w:rFonts w:asciiTheme="minorHAnsi" w:hAnsiTheme="minorHAnsi" w:cs="Arial"/>
          <w:sz w:val="24"/>
          <w:szCs w:val="24"/>
        </w:rPr>
        <w:t xml:space="preserve">aucun </w:t>
      </w:r>
      <w:r w:rsidR="003A3780" w:rsidRPr="00165AC4">
        <w:rPr>
          <w:rFonts w:asciiTheme="minorHAnsi" w:hAnsiTheme="minorHAnsi" w:cs="Arial"/>
          <w:sz w:val="24"/>
          <w:szCs w:val="24"/>
        </w:rPr>
        <w:t>intérêt ! À présent, votre travail va consister à apporter à ce squelette la chair dont il a besoin, c’est-à-dire les fonctionnalités que vous voulez ajouter à une simple étiquette bien connue.</w:t>
      </w:r>
    </w:p>
    <w:p w:rsidR="003A3780" w:rsidRPr="00165AC4" w:rsidRDefault="00407AB6" w:rsidP="00165AC4">
      <w:pPr>
        <w:ind w:firstLine="708"/>
        <w:jc w:val="both"/>
        <w:rPr>
          <w:rFonts w:asciiTheme="minorHAnsi" w:hAnsiTheme="minorHAnsi" w:cs="Arial"/>
          <w:sz w:val="24"/>
          <w:szCs w:val="24"/>
        </w:rPr>
      </w:pPr>
      <w:r w:rsidRPr="00165AC4">
        <w:rPr>
          <w:rFonts w:asciiTheme="minorHAnsi" w:hAnsiTheme="minorHAnsi" w:cs="Arial"/>
          <w:noProof/>
          <w:sz w:val="24"/>
          <w:szCs w:val="24"/>
          <w:lang w:eastAsia="fr-FR"/>
        </w:rPr>
        <w:lastRenderedPageBreak/>
        <w:drawing>
          <wp:inline distT="0" distB="0" distL="0" distR="0" wp14:anchorId="09519921" wp14:editId="1A6C4DA6">
            <wp:extent cx="304800" cy="304800"/>
            <wp:effectExtent l="0" t="0" r="0" b="0"/>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A3780" w:rsidRPr="00165AC4">
        <w:rPr>
          <w:rFonts w:asciiTheme="minorHAnsi" w:hAnsiTheme="minorHAnsi" w:cs="Arial"/>
          <w:sz w:val="24"/>
          <w:szCs w:val="24"/>
        </w:rPr>
        <w:t xml:space="preserve">Si vous êtes curieux, vous observerez que le répertoire de travail concernant ce projet contient alors, outre un sous-répertoire </w:t>
      </w:r>
      <w:r w:rsidR="003A3780" w:rsidRPr="0060301E">
        <w:rPr>
          <w:rFonts w:asciiTheme="minorHAnsi" w:hAnsiTheme="minorHAnsi" w:cs="Arial"/>
          <w:i/>
          <w:sz w:val="24"/>
          <w:szCs w:val="24"/>
        </w:rPr>
        <w:t>backup</w:t>
      </w:r>
      <w:r w:rsidR="003A3780" w:rsidRPr="00165AC4">
        <w:rPr>
          <w:rFonts w:asciiTheme="minorHAnsi" w:hAnsiTheme="minorHAnsi" w:cs="Arial"/>
          <w:sz w:val="24"/>
          <w:szCs w:val="24"/>
        </w:rPr>
        <w:t xml:space="preserve"> qui </w:t>
      </w:r>
      <w:r w:rsidR="00637D34">
        <w:rPr>
          <w:rFonts w:asciiTheme="minorHAnsi" w:hAnsiTheme="minorHAnsi" w:cs="Arial"/>
          <w:sz w:val="24"/>
          <w:szCs w:val="24"/>
        </w:rPr>
        <w:t>abrite</w:t>
      </w:r>
      <w:r w:rsidR="003A3780" w:rsidRPr="00165AC4">
        <w:rPr>
          <w:rFonts w:asciiTheme="minorHAnsi" w:hAnsiTheme="minorHAnsi" w:cs="Arial"/>
          <w:sz w:val="24"/>
          <w:szCs w:val="24"/>
        </w:rPr>
        <w:t xml:space="preserve"> les versions précédentes des fichiers, le fichier </w:t>
      </w:r>
      <w:r w:rsidR="003A3780" w:rsidRPr="00165AC4">
        <w:rPr>
          <w:rFonts w:asciiTheme="minorHAnsi" w:hAnsiTheme="minorHAnsi" w:cs="Arial"/>
          <w:i/>
          <w:color w:val="C0504D" w:themeColor="accent2"/>
          <w:sz w:val="24"/>
          <w:szCs w:val="24"/>
        </w:rPr>
        <w:t>gvsoft.lpk</w:t>
      </w:r>
      <w:r w:rsidR="003A3780" w:rsidRPr="00165AC4">
        <w:rPr>
          <w:rFonts w:asciiTheme="minorHAnsi" w:hAnsiTheme="minorHAnsi" w:cs="Arial"/>
          <w:color w:val="C0504D" w:themeColor="accent2"/>
          <w:sz w:val="24"/>
          <w:szCs w:val="24"/>
        </w:rPr>
        <w:t xml:space="preserve"> </w:t>
      </w:r>
      <w:r w:rsidR="003A3780" w:rsidRPr="00165AC4">
        <w:rPr>
          <w:rFonts w:asciiTheme="minorHAnsi" w:hAnsiTheme="minorHAnsi" w:cs="Arial"/>
          <w:sz w:val="24"/>
          <w:szCs w:val="24"/>
        </w:rPr>
        <w:t xml:space="preserve">qui décrit le paquet, le fichier </w:t>
      </w:r>
      <w:r w:rsidR="003A3780" w:rsidRPr="00165AC4">
        <w:rPr>
          <w:rFonts w:asciiTheme="minorHAnsi" w:hAnsiTheme="minorHAnsi" w:cs="Arial"/>
          <w:i/>
          <w:sz w:val="24"/>
          <w:szCs w:val="24"/>
        </w:rPr>
        <w:t>gvurllabel.pas</w:t>
      </w:r>
      <w:r w:rsidR="003A3780" w:rsidRPr="00165AC4">
        <w:rPr>
          <w:rFonts w:asciiTheme="minorHAnsi" w:hAnsiTheme="minorHAnsi" w:cs="Arial"/>
          <w:sz w:val="24"/>
          <w:szCs w:val="24"/>
        </w:rPr>
        <w:t xml:space="preserve"> </w:t>
      </w:r>
      <w:r w:rsidR="00637D34">
        <w:rPr>
          <w:rFonts w:asciiTheme="minorHAnsi" w:hAnsiTheme="minorHAnsi" w:cs="Arial"/>
          <w:sz w:val="24"/>
          <w:szCs w:val="24"/>
        </w:rPr>
        <w:t>pour</w:t>
      </w:r>
      <w:r w:rsidR="003A3780" w:rsidRPr="00165AC4">
        <w:rPr>
          <w:rFonts w:asciiTheme="minorHAnsi" w:hAnsiTheme="minorHAnsi" w:cs="Arial"/>
          <w:sz w:val="24"/>
          <w:szCs w:val="24"/>
        </w:rPr>
        <w:t xml:space="preserve"> le code source vu ci-avant et un fichier </w:t>
      </w:r>
      <w:r w:rsidR="003A3780" w:rsidRPr="00165AC4">
        <w:rPr>
          <w:rFonts w:asciiTheme="minorHAnsi" w:hAnsiTheme="minorHAnsi" w:cs="Arial"/>
          <w:i/>
          <w:sz w:val="24"/>
          <w:szCs w:val="24"/>
        </w:rPr>
        <w:t>gvurllabel-icon.lr</w:t>
      </w:r>
      <w:r w:rsidR="007F3F30" w:rsidRPr="00165AC4">
        <w:rPr>
          <w:rFonts w:asciiTheme="minorHAnsi" w:hAnsiTheme="minorHAnsi" w:cs="Arial"/>
          <w:i/>
          <w:sz w:val="24"/>
          <w:szCs w:val="24"/>
        </w:rPr>
        <w:t>s</w:t>
      </w:r>
      <w:r w:rsidR="003A3780" w:rsidRPr="00165AC4">
        <w:rPr>
          <w:rFonts w:asciiTheme="minorHAnsi" w:hAnsiTheme="minorHAnsi" w:cs="Arial"/>
          <w:sz w:val="24"/>
          <w:szCs w:val="24"/>
        </w:rPr>
        <w:t xml:space="preserve"> </w:t>
      </w:r>
      <w:r w:rsidR="00637D34">
        <w:rPr>
          <w:rFonts w:asciiTheme="minorHAnsi" w:hAnsiTheme="minorHAnsi" w:cs="Arial"/>
          <w:sz w:val="24"/>
          <w:szCs w:val="24"/>
        </w:rPr>
        <w:t>pour</w:t>
      </w:r>
      <w:r w:rsidR="003A3780" w:rsidRPr="00165AC4">
        <w:rPr>
          <w:rFonts w:asciiTheme="minorHAnsi" w:hAnsiTheme="minorHAnsi" w:cs="Arial"/>
          <w:sz w:val="24"/>
          <w:szCs w:val="24"/>
        </w:rPr>
        <w:t xml:space="preserve"> la ressource nécessaire à la gestion de l’icône :</w:t>
      </w:r>
    </w:p>
    <w:p w:rsidR="003A3780" w:rsidRDefault="00637D34" w:rsidP="00B95A57">
      <w:pPr>
        <w:jc w:val="center"/>
      </w:pPr>
      <w:r>
        <w:rPr>
          <w:noProof/>
          <w:lang w:eastAsia="fr-FR"/>
        </w:rPr>
        <w:drawing>
          <wp:inline distT="0" distB="0" distL="0" distR="0">
            <wp:extent cx="5760720" cy="3035935"/>
            <wp:effectExtent l="0" t="0" r="0" b="0"/>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3839.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035935"/>
                    </a:xfrm>
                    <a:prstGeom prst="rect">
                      <a:avLst/>
                    </a:prstGeom>
                  </pic:spPr>
                </pic:pic>
              </a:graphicData>
            </a:graphic>
          </wp:inline>
        </w:drawing>
      </w:r>
    </w:p>
    <w:p w:rsidR="003A3780" w:rsidRDefault="003A3780" w:rsidP="003A3780">
      <w:pPr>
        <w:jc w:val="both"/>
      </w:pPr>
    </w:p>
    <w:p w:rsidR="003A3780" w:rsidRDefault="003A3780" w:rsidP="003A3780">
      <w:pPr>
        <w:pStyle w:val="Titre2"/>
      </w:pPr>
      <w:bookmarkStart w:id="150" w:name="_Toc435006046"/>
      <w:r>
        <w:t>Le composant TGVUrlLabel</w:t>
      </w:r>
      <w:bookmarkEnd w:id="150"/>
    </w:p>
    <w:p w:rsidR="003A3780"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Dans la partie interface de l’unité, complétez comme suit la définition de la nouvelle classe </w:t>
      </w:r>
      <w:r w:rsidRPr="00165AC4">
        <w:rPr>
          <w:rFonts w:asciiTheme="minorHAnsi" w:hAnsiTheme="minorHAnsi" w:cs="Arial"/>
          <w:b/>
          <w:i/>
          <w:color w:val="4F81BD" w:themeColor="accent1"/>
          <w:sz w:val="24"/>
          <w:szCs w:val="24"/>
        </w:rPr>
        <w:t>TGVUrlLabel</w:t>
      </w:r>
      <w:r w:rsidRPr="00165AC4">
        <w:rPr>
          <w:rFonts w:asciiTheme="minorHAnsi" w:hAnsiTheme="minorHAnsi" w:cs="Arial"/>
          <w:color w:val="4F81BD" w:themeColor="accent1"/>
          <w:sz w:val="24"/>
          <w:szCs w:val="24"/>
        </w:rPr>
        <w:t> </w:t>
      </w:r>
      <w:r w:rsidRPr="00165AC4">
        <w:rPr>
          <w:rFonts w:asciiTheme="minorHAnsi" w:hAnsiTheme="minorHAnsi" w:cs="Arial"/>
          <w:sz w:val="24"/>
          <w:szCs w:val="24"/>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sidRPr="00543D30">
        <w:rPr>
          <w:rFonts w:asciiTheme="minorHAnsi" w:eastAsia="Times New Roman" w:hAnsiTheme="minorHAnsi" w:cs="Courier New"/>
          <w:b/>
          <w:sz w:val="20"/>
          <w:szCs w:val="20"/>
          <w:lang w:eastAsia="fr-FR"/>
        </w:rPr>
        <w:t>uses</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543D30">
        <w:rPr>
          <w:rFonts w:asciiTheme="minorHAnsi" w:eastAsia="Times New Roman" w:hAnsiTheme="minorHAnsi" w:cs="Courier New"/>
          <w:sz w:val="20"/>
          <w:szCs w:val="20"/>
          <w:lang w:eastAsia="fr-FR"/>
        </w:rPr>
        <w:t>Classes, SysUtils, LResources, Forms, Controls, Graphics, Dialogs, StdCtrls;</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val="en-US" w:eastAsia="fr-FR"/>
        </w:rPr>
      </w:pPr>
      <w:r w:rsidRPr="00543D30">
        <w:rPr>
          <w:rFonts w:asciiTheme="minorHAnsi" w:eastAsia="Times New Roman" w:hAnsiTheme="minorHAnsi" w:cs="Courier New"/>
          <w:b/>
          <w:sz w:val="20"/>
          <w:szCs w:val="20"/>
          <w:lang w:val="en-US" w:eastAsia="fr-FR"/>
        </w:rPr>
        <w:t>type</w:t>
      </w:r>
    </w:p>
    <w:p w:rsidR="00543D30" w:rsidRPr="000D07F8"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color w:val="9BBB59" w:themeColor="accent3"/>
          <w:sz w:val="20"/>
          <w:szCs w:val="20"/>
          <w:lang w:val="en-US" w:eastAsia="fr-FR"/>
        </w:rPr>
        <w:t xml:space="preserve">  { TGVUrlLabel }</w:t>
      </w:r>
    </w:p>
    <w:p w:rsidR="00543D30" w:rsidRPr="000D07F8"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sz w:val="20"/>
          <w:szCs w:val="20"/>
          <w:lang w:val="en-US" w:eastAsia="fr-FR"/>
        </w:rPr>
        <w:t xml:space="preserve">  TGVUrlLabel = </w:t>
      </w:r>
      <w:r w:rsidRPr="000D07F8">
        <w:rPr>
          <w:rFonts w:asciiTheme="minorHAnsi" w:eastAsia="Times New Roman" w:hAnsiTheme="minorHAnsi" w:cs="Courier New"/>
          <w:b/>
          <w:sz w:val="20"/>
          <w:szCs w:val="20"/>
          <w:lang w:val="en-US" w:eastAsia="fr-FR"/>
        </w:rPr>
        <w:t>class</w:t>
      </w:r>
      <w:r w:rsidRPr="000D07F8">
        <w:rPr>
          <w:rFonts w:asciiTheme="minorHAnsi" w:eastAsia="Times New Roman" w:hAnsiTheme="minorHAnsi" w:cs="Courier New"/>
          <w:sz w:val="20"/>
          <w:szCs w:val="20"/>
          <w:lang w:val="en-US" w:eastAsia="fr-FR"/>
        </w:rPr>
        <w:t>(TLabel)</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sidRPr="000D07F8">
        <w:rPr>
          <w:rFonts w:asciiTheme="minorHAnsi" w:eastAsia="Times New Roman" w:hAnsiTheme="minorHAnsi" w:cs="Courier New"/>
          <w:sz w:val="20"/>
          <w:szCs w:val="20"/>
          <w:lang w:val="en-US" w:eastAsia="fr-FR"/>
        </w:rPr>
        <w:t xml:space="preserve">  </w:t>
      </w:r>
      <w:r w:rsidRPr="00543D30">
        <w:rPr>
          <w:rFonts w:asciiTheme="minorHAnsi" w:eastAsia="Times New Roman" w:hAnsiTheme="minorHAnsi" w:cs="Courier New"/>
          <w:b/>
          <w:sz w:val="20"/>
          <w:szCs w:val="20"/>
          <w:lang w:eastAsia="fr-FR"/>
        </w:rPr>
        <w:t>private</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Pr="00543D30">
        <w:rPr>
          <w:rFonts w:asciiTheme="minorHAnsi" w:eastAsia="Times New Roman" w:hAnsiTheme="minorHAnsi" w:cs="Courier New"/>
          <w:sz w:val="20"/>
          <w:szCs w:val="20"/>
          <w:lang w:eastAsia="fr-FR"/>
        </w:rPr>
        <w:t xml:space="preserve">fURLHint: Boolean; </w:t>
      </w:r>
      <w:r w:rsidRPr="00543D30">
        <w:rPr>
          <w:rFonts w:asciiTheme="minorHAnsi" w:eastAsia="Times New Roman" w:hAnsiTheme="minorHAnsi" w:cs="Courier New"/>
          <w:color w:val="9BBB59" w:themeColor="accent3"/>
          <w:sz w:val="20"/>
          <w:szCs w:val="20"/>
          <w:lang w:eastAsia="fr-FR"/>
        </w:rPr>
        <w:t>// lien dans l'aide ?</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eastAsia="fr-FR"/>
        </w:rPr>
        <w:t>procedure</w:t>
      </w:r>
      <w:r w:rsidRPr="00543D30">
        <w:rPr>
          <w:rFonts w:asciiTheme="minorHAnsi" w:eastAsia="Times New Roman" w:hAnsiTheme="minorHAnsi" w:cs="Courier New"/>
          <w:sz w:val="20"/>
          <w:szCs w:val="20"/>
          <w:lang w:eastAsia="fr-FR"/>
        </w:rPr>
        <w:t xml:space="preserve"> SetURLHint(AValue: Boolean); </w:t>
      </w:r>
      <w:r w:rsidRPr="00543D30">
        <w:rPr>
          <w:rFonts w:asciiTheme="minorHAnsi" w:eastAsia="Times New Roman" w:hAnsiTheme="minorHAnsi" w:cs="Courier New"/>
          <w:color w:val="9BBB59" w:themeColor="accent3"/>
          <w:sz w:val="20"/>
          <w:szCs w:val="20"/>
          <w:lang w:eastAsia="fr-FR"/>
        </w:rPr>
        <w:t>// changement de type de lien</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eastAsia="fr-FR"/>
        </w:rPr>
        <w:t>protected</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543D30">
        <w:rPr>
          <w:rFonts w:asciiTheme="minorHAnsi" w:eastAsia="Times New Roman" w:hAnsiTheme="minorHAnsi" w:cs="Courier New"/>
          <w:color w:val="9BBB59" w:themeColor="accent3"/>
          <w:sz w:val="20"/>
          <w:szCs w:val="20"/>
          <w:lang w:eastAsia="fr-FR"/>
        </w:rPr>
        <w:t xml:space="preserve">    // entrée de la souris dans le champ du composant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eastAsia="fr-FR"/>
        </w:rPr>
        <w:t>procedure</w:t>
      </w:r>
      <w:r w:rsidRPr="00543D30">
        <w:rPr>
          <w:rFonts w:asciiTheme="minorHAnsi" w:eastAsia="Times New Roman" w:hAnsiTheme="minorHAnsi" w:cs="Courier New"/>
          <w:sz w:val="20"/>
          <w:szCs w:val="20"/>
          <w:lang w:eastAsia="fr-FR"/>
        </w:rPr>
        <w:t xml:space="preserve"> MouseEnter; </w:t>
      </w:r>
      <w:r w:rsidRPr="00543D30">
        <w:rPr>
          <w:rFonts w:asciiTheme="minorHAnsi" w:eastAsia="Times New Roman" w:hAnsiTheme="minorHAnsi" w:cs="Courier New"/>
          <w:b/>
          <w:sz w:val="20"/>
          <w:szCs w:val="20"/>
          <w:lang w:eastAsia="fr-FR"/>
        </w:rPr>
        <w:t>override</w:t>
      </w:r>
      <w:r w:rsidRPr="00543D30">
        <w:rPr>
          <w:rFonts w:asciiTheme="minorHAnsi" w:eastAsia="Times New Roman" w:hAnsiTheme="minorHAnsi" w:cs="Courier New"/>
          <w:sz w:val="20"/>
          <w:szCs w:val="20"/>
          <w:lang w:eastAsia="fr-FR"/>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color w:val="9BBB59" w:themeColor="accent3"/>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sortie de la souris du champ du composant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sidRPr="00543D30">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val="en-US" w:eastAsia="fr-FR"/>
        </w:rPr>
        <w:t>procedure</w:t>
      </w:r>
      <w:r w:rsidRPr="00543D30">
        <w:rPr>
          <w:rFonts w:asciiTheme="minorHAnsi" w:eastAsia="Times New Roman" w:hAnsiTheme="minorHAnsi" w:cs="Courier New"/>
          <w:sz w:val="20"/>
          <w:szCs w:val="20"/>
          <w:lang w:val="en-US" w:eastAsia="fr-FR"/>
        </w:rPr>
        <w:t xml:space="preserve"> MouseLeave; </w:t>
      </w:r>
      <w:r w:rsidRPr="00543D30">
        <w:rPr>
          <w:rFonts w:asciiTheme="minorHAnsi" w:eastAsia="Times New Roman" w:hAnsiTheme="minorHAnsi" w:cs="Courier New"/>
          <w:b/>
          <w:sz w:val="20"/>
          <w:szCs w:val="20"/>
          <w:lang w:val="en-US" w:eastAsia="fr-FR"/>
        </w:rPr>
        <w:t>override</w:t>
      </w:r>
      <w:r w:rsidRPr="00543D30">
        <w:rPr>
          <w:rFonts w:asciiTheme="minorHAnsi" w:eastAsia="Times New Roman" w:hAnsiTheme="minorHAnsi" w:cs="Courier New"/>
          <w:sz w:val="20"/>
          <w:szCs w:val="20"/>
          <w:lang w:val="en-US" w:eastAsia="fr-FR"/>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color w:val="9BBB59" w:themeColor="accent3"/>
          <w:sz w:val="20"/>
          <w:szCs w:val="20"/>
          <w:lang w:val="en-US" w:eastAsia="fr-FR"/>
        </w:rPr>
        <w:t xml:space="preserve">    </w:t>
      </w:r>
      <w:r w:rsidRPr="00543D30">
        <w:rPr>
          <w:rFonts w:asciiTheme="minorHAnsi" w:eastAsia="Times New Roman" w:hAnsiTheme="minorHAnsi" w:cs="Courier New"/>
          <w:color w:val="9BBB59" w:themeColor="accent3"/>
          <w:sz w:val="20"/>
          <w:szCs w:val="20"/>
          <w:lang w:val="en-US" w:eastAsia="fr-FR"/>
        </w:rPr>
        <w:t>// clic sur le composant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Pr>
          <w:rFonts w:asciiTheme="minorHAnsi" w:eastAsia="Times New Roman" w:hAnsiTheme="minorHAnsi" w:cs="Courier New"/>
          <w:b/>
          <w:sz w:val="20"/>
          <w:szCs w:val="20"/>
          <w:lang w:val="en-US" w:eastAsia="fr-FR"/>
        </w:rPr>
        <w:t xml:space="preserve">    </w:t>
      </w:r>
      <w:r w:rsidRPr="00543D30">
        <w:rPr>
          <w:rFonts w:asciiTheme="minorHAnsi" w:eastAsia="Times New Roman" w:hAnsiTheme="minorHAnsi" w:cs="Courier New"/>
          <w:b/>
          <w:sz w:val="20"/>
          <w:szCs w:val="20"/>
          <w:lang w:val="en-US" w:eastAsia="fr-FR"/>
        </w:rPr>
        <w:t>procedure</w:t>
      </w:r>
      <w:r w:rsidRPr="00543D30">
        <w:rPr>
          <w:rFonts w:asciiTheme="minorHAnsi" w:eastAsia="Times New Roman" w:hAnsiTheme="minorHAnsi" w:cs="Courier New"/>
          <w:sz w:val="20"/>
          <w:szCs w:val="20"/>
          <w:lang w:val="en-US" w:eastAsia="fr-FR"/>
        </w:rPr>
        <w:t xml:space="preserve"> Click; </w:t>
      </w:r>
      <w:r w:rsidRPr="00543D30">
        <w:rPr>
          <w:rFonts w:asciiTheme="minorHAnsi" w:eastAsia="Times New Roman" w:hAnsiTheme="minorHAnsi" w:cs="Courier New"/>
          <w:b/>
          <w:sz w:val="20"/>
          <w:szCs w:val="20"/>
          <w:lang w:val="en-US" w:eastAsia="fr-FR"/>
        </w:rPr>
        <w:t>override</w:t>
      </w:r>
      <w:r w:rsidRPr="00543D30">
        <w:rPr>
          <w:rFonts w:asciiTheme="minorHAnsi" w:eastAsia="Times New Roman" w:hAnsiTheme="minorHAnsi" w:cs="Courier New"/>
          <w:sz w:val="20"/>
          <w:szCs w:val="20"/>
          <w:lang w:val="en-US" w:eastAsia="fr-FR"/>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sidRPr="000D07F8">
        <w:rPr>
          <w:rFonts w:asciiTheme="minorHAnsi" w:eastAsia="Times New Roman" w:hAnsiTheme="minorHAnsi" w:cs="Courier New"/>
          <w:sz w:val="20"/>
          <w:szCs w:val="20"/>
          <w:lang w:val="en-US" w:eastAsia="fr-FR"/>
        </w:rPr>
        <w:t xml:space="preserve">  </w:t>
      </w:r>
      <w:r w:rsidRPr="00543D30">
        <w:rPr>
          <w:rFonts w:asciiTheme="minorHAnsi" w:eastAsia="Times New Roman" w:hAnsiTheme="minorHAnsi" w:cs="Courier New"/>
          <w:b/>
          <w:sz w:val="20"/>
          <w:szCs w:val="20"/>
          <w:lang w:eastAsia="fr-FR"/>
        </w:rPr>
        <w:t>public</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color w:val="9BBB59" w:themeColor="accent3"/>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création du composant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543D30">
        <w:rPr>
          <w:rFonts w:asciiTheme="minorHAnsi" w:eastAsia="Times New Roman" w:hAnsiTheme="minorHAnsi" w:cs="Courier New"/>
          <w:b/>
          <w:sz w:val="20"/>
          <w:szCs w:val="20"/>
          <w:lang w:eastAsia="fr-FR"/>
        </w:rPr>
        <w:t>constructor</w:t>
      </w:r>
      <w:r w:rsidRPr="00543D30">
        <w:rPr>
          <w:rFonts w:asciiTheme="minorHAnsi" w:eastAsia="Times New Roman" w:hAnsiTheme="minorHAnsi" w:cs="Courier New"/>
          <w:sz w:val="20"/>
          <w:szCs w:val="20"/>
          <w:lang w:eastAsia="fr-FR"/>
        </w:rPr>
        <w:t xml:space="preserve"> Create(TheOwner: TComponent); </w:t>
      </w:r>
      <w:r w:rsidRPr="00543D30">
        <w:rPr>
          <w:rFonts w:asciiTheme="minorHAnsi" w:eastAsia="Times New Roman" w:hAnsiTheme="minorHAnsi" w:cs="Courier New"/>
          <w:b/>
          <w:sz w:val="20"/>
          <w:szCs w:val="20"/>
          <w:lang w:eastAsia="fr-FR"/>
        </w:rPr>
        <w:t>override</w:t>
      </w:r>
      <w:r w:rsidRPr="00543D30">
        <w:rPr>
          <w:rFonts w:asciiTheme="minorHAnsi" w:eastAsia="Times New Roman" w:hAnsiTheme="minorHAnsi" w:cs="Courier New"/>
          <w:sz w:val="20"/>
          <w:szCs w:val="20"/>
          <w:lang w:eastAsia="fr-FR"/>
        </w:rPr>
        <w:t>;</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b/>
          <w:sz w:val="20"/>
          <w:szCs w:val="20"/>
          <w:lang w:eastAsia="fr-FR"/>
        </w:rPr>
      </w:pPr>
      <w:r>
        <w:rPr>
          <w:rFonts w:asciiTheme="minorHAnsi" w:eastAsia="Times New Roman" w:hAnsiTheme="minorHAnsi" w:cs="Courier New"/>
          <w:b/>
          <w:sz w:val="20"/>
          <w:szCs w:val="20"/>
          <w:lang w:eastAsia="fr-FR"/>
        </w:rPr>
        <w:t xml:space="preserve">  </w:t>
      </w:r>
      <w:r w:rsidRPr="00543D30">
        <w:rPr>
          <w:rFonts w:asciiTheme="minorHAnsi" w:eastAsia="Times New Roman" w:hAnsiTheme="minorHAnsi" w:cs="Courier New"/>
          <w:b/>
          <w:sz w:val="20"/>
          <w:szCs w:val="20"/>
          <w:lang w:eastAsia="fr-FR"/>
        </w:rPr>
        <w:t>published</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color w:val="9BBB59" w:themeColor="accent3"/>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URL dans l'aide contextuelle ?</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sz w:val="20"/>
          <w:szCs w:val="20"/>
          <w:lang w:eastAsia="fr-FR"/>
        </w:rPr>
        <w:lastRenderedPageBreak/>
        <w:t xml:space="preserve">    </w:t>
      </w:r>
      <w:r w:rsidRPr="00543D30">
        <w:rPr>
          <w:rFonts w:asciiTheme="minorHAnsi" w:eastAsia="Times New Roman" w:hAnsiTheme="minorHAnsi" w:cs="Courier New"/>
          <w:b/>
          <w:sz w:val="20"/>
          <w:szCs w:val="20"/>
          <w:lang w:val="en-US" w:eastAsia="fr-FR"/>
        </w:rPr>
        <w:t>property</w:t>
      </w:r>
      <w:r w:rsidRPr="00543D30">
        <w:rPr>
          <w:rFonts w:asciiTheme="minorHAnsi" w:eastAsia="Times New Roman" w:hAnsiTheme="minorHAnsi" w:cs="Courier New"/>
          <w:sz w:val="20"/>
          <w:szCs w:val="20"/>
          <w:lang w:val="en-US" w:eastAsia="fr-FR"/>
        </w:rPr>
        <w:t xml:space="preserve"> URLHint: Boolean </w:t>
      </w:r>
      <w:r w:rsidRPr="00543D30">
        <w:rPr>
          <w:rFonts w:asciiTheme="minorHAnsi" w:eastAsia="Times New Roman" w:hAnsiTheme="minorHAnsi" w:cs="Courier New"/>
          <w:b/>
          <w:sz w:val="20"/>
          <w:szCs w:val="20"/>
          <w:lang w:val="en-US" w:eastAsia="fr-FR"/>
        </w:rPr>
        <w:t>read</w:t>
      </w:r>
      <w:r w:rsidRPr="00543D30">
        <w:rPr>
          <w:rFonts w:asciiTheme="minorHAnsi" w:eastAsia="Times New Roman" w:hAnsiTheme="minorHAnsi" w:cs="Courier New"/>
          <w:sz w:val="20"/>
          <w:szCs w:val="20"/>
          <w:lang w:val="en-US" w:eastAsia="fr-FR"/>
        </w:rPr>
        <w:t xml:space="preserve"> fURLHint </w:t>
      </w:r>
      <w:r w:rsidRPr="00543D30">
        <w:rPr>
          <w:rFonts w:asciiTheme="minorHAnsi" w:eastAsia="Times New Roman" w:hAnsiTheme="minorHAnsi" w:cs="Courier New"/>
          <w:b/>
          <w:sz w:val="20"/>
          <w:szCs w:val="20"/>
          <w:lang w:val="en-US" w:eastAsia="fr-FR"/>
        </w:rPr>
        <w:t>write</w:t>
      </w:r>
      <w:r w:rsidRPr="00543D30">
        <w:rPr>
          <w:rFonts w:asciiTheme="minorHAnsi" w:eastAsia="Times New Roman" w:hAnsiTheme="minorHAnsi" w:cs="Courier New"/>
          <w:sz w:val="20"/>
          <w:szCs w:val="20"/>
          <w:lang w:val="en-US" w:eastAsia="fr-FR"/>
        </w:rPr>
        <w:t xml:space="preserve"> SetURLHint </w:t>
      </w:r>
      <w:r w:rsidRPr="00543D30">
        <w:rPr>
          <w:rFonts w:asciiTheme="minorHAnsi" w:eastAsia="Times New Roman" w:hAnsiTheme="minorHAnsi" w:cs="Courier New"/>
          <w:b/>
          <w:sz w:val="20"/>
          <w:szCs w:val="20"/>
          <w:lang w:val="en-US" w:eastAsia="fr-FR"/>
        </w:rPr>
        <w:t>default</w:t>
      </w:r>
      <w:r w:rsidRPr="00543D30">
        <w:rPr>
          <w:rFonts w:asciiTheme="minorHAnsi" w:eastAsia="Times New Roman" w:hAnsiTheme="minorHAnsi" w:cs="Courier New"/>
          <w:sz w:val="20"/>
          <w:szCs w:val="20"/>
          <w:lang w:val="en-US" w:eastAsia="fr-FR"/>
        </w:rPr>
        <w:t xml:space="preserve"> True;</w:t>
      </w:r>
    </w:p>
    <w:p w:rsidR="00543D30" w:rsidRPr="00543D30" w:rsidRDefault="00543D30" w:rsidP="008238AB">
      <w:pPr>
        <w:shd w:val="pct10" w:color="auto" w:fill="auto"/>
        <w:spacing w:after="0" w:line="240" w:lineRule="auto"/>
        <w:ind w:firstLine="709"/>
        <w:rPr>
          <w:rFonts w:asciiTheme="minorHAnsi" w:eastAsia="Times New Roman" w:hAnsiTheme="minorHAnsi" w:cs="Times New Roman"/>
          <w:sz w:val="20"/>
          <w:szCs w:val="20"/>
          <w:lang w:eastAsia="fr-FR"/>
        </w:rPr>
      </w:pPr>
      <w:r w:rsidRPr="000D07F8">
        <w:rPr>
          <w:rFonts w:asciiTheme="minorHAnsi" w:eastAsia="Times New Roman" w:hAnsiTheme="minorHAnsi" w:cs="Courier New"/>
          <w:b/>
          <w:sz w:val="20"/>
          <w:szCs w:val="20"/>
          <w:lang w:val="en-US" w:eastAsia="fr-FR"/>
        </w:rPr>
        <w:t xml:space="preserve">  </w:t>
      </w:r>
      <w:r w:rsidRPr="00543D30">
        <w:rPr>
          <w:rFonts w:asciiTheme="minorHAnsi" w:eastAsia="Times New Roman" w:hAnsiTheme="minorHAnsi" w:cs="Courier New"/>
          <w:b/>
          <w:sz w:val="20"/>
          <w:szCs w:val="20"/>
          <w:lang w:eastAsia="fr-FR"/>
        </w:rPr>
        <w:t>end</w:t>
      </w:r>
      <w:r w:rsidRPr="00543D30">
        <w:rPr>
          <w:rFonts w:asciiTheme="minorHAnsi" w:eastAsia="Times New Roman" w:hAnsiTheme="minorHAnsi" w:cs="Courier New"/>
          <w:sz w:val="20"/>
          <w:szCs w:val="20"/>
          <w:lang w:eastAsia="fr-FR"/>
        </w:rPr>
        <w:t>;</w:t>
      </w:r>
    </w:p>
    <w:p w:rsidR="00543D30" w:rsidRPr="00165AC4" w:rsidRDefault="00543D30" w:rsidP="00165AC4">
      <w:pPr>
        <w:ind w:firstLine="708"/>
        <w:jc w:val="both"/>
        <w:rPr>
          <w:rFonts w:asciiTheme="minorHAnsi" w:hAnsiTheme="minorHAnsi" w:cs="Arial"/>
          <w:sz w:val="24"/>
          <w:szCs w:val="24"/>
        </w:rPr>
      </w:pP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Le composant s’appuie sur le clic de la souris pour l’affichage de la page Web désirée : on redéfinit par conséquent la </w:t>
      </w:r>
      <w:r w:rsidR="00165AC4">
        <w:rPr>
          <w:rFonts w:asciiTheme="minorHAnsi" w:hAnsiTheme="minorHAnsi" w:cs="Arial"/>
          <w:sz w:val="24"/>
          <w:szCs w:val="24"/>
        </w:rPr>
        <w:t>méthode</w:t>
      </w:r>
      <w:r w:rsidRPr="00165AC4">
        <w:rPr>
          <w:rFonts w:asciiTheme="minorHAnsi" w:hAnsiTheme="minorHAnsi" w:cs="Arial"/>
          <w:sz w:val="24"/>
          <w:szCs w:val="24"/>
        </w:rPr>
        <w:t xml:space="preserve"> virtuelle </w:t>
      </w:r>
      <w:r w:rsidRPr="00165AC4">
        <w:rPr>
          <w:rFonts w:asciiTheme="minorHAnsi" w:hAnsiTheme="minorHAnsi" w:cs="Arial"/>
          <w:i/>
          <w:color w:val="4F81BD" w:themeColor="accent1"/>
          <w:sz w:val="24"/>
          <w:szCs w:val="24"/>
        </w:rPr>
        <w:t>Click</w:t>
      </w:r>
      <w:r w:rsidRPr="00165AC4">
        <w:rPr>
          <w:rFonts w:asciiTheme="minorHAnsi" w:hAnsiTheme="minorHAnsi" w:cs="Arial"/>
          <w:sz w:val="24"/>
          <w:szCs w:val="24"/>
        </w:rPr>
        <w:t>. L’adresse de la page Web est contenue soit dans la propriété</w:t>
      </w:r>
      <w:r w:rsidR="00F216F4" w:rsidRPr="00165AC4">
        <w:rPr>
          <w:rFonts w:asciiTheme="minorHAnsi" w:hAnsiTheme="minorHAnsi" w:cs="Arial"/>
          <w:sz w:val="24"/>
          <w:szCs w:val="24"/>
        </w:rPr>
        <w:t xml:space="preserve"> </w:t>
      </w:r>
      <w:r w:rsidRPr="00165AC4">
        <w:rPr>
          <w:rFonts w:asciiTheme="minorHAnsi" w:hAnsiTheme="minorHAnsi" w:cs="Arial"/>
          <w:i/>
          <w:color w:val="4F81BD" w:themeColor="accent1"/>
          <w:sz w:val="24"/>
          <w:szCs w:val="24"/>
        </w:rPr>
        <w:t>Hint</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(bulle d’aide)</w:t>
      </w:r>
      <w:r w:rsidR="00DC4C53">
        <w:rPr>
          <w:rFonts w:asciiTheme="minorHAnsi" w:hAnsiTheme="minorHAnsi" w:cs="Arial"/>
          <w:sz w:val="24"/>
          <w:szCs w:val="24"/>
        </w:rPr>
        <w:t>,</w:t>
      </w:r>
      <w:r w:rsidRPr="00165AC4">
        <w:rPr>
          <w:rFonts w:asciiTheme="minorHAnsi" w:hAnsiTheme="minorHAnsi" w:cs="Arial"/>
          <w:sz w:val="24"/>
          <w:szCs w:val="24"/>
        </w:rPr>
        <w:t xml:space="preserve"> soit dans la propriété </w:t>
      </w:r>
      <w:r w:rsidRPr="00165AC4">
        <w:rPr>
          <w:rFonts w:asciiTheme="minorHAnsi" w:hAnsiTheme="minorHAnsi" w:cs="Arial"/>
          <w:i/>
          <w:color w:val="4F81BD" w:themeColor="accent1"/>
          <w:sz w:val="24"/>
          <w:szCs w:val="24"/>
        </w:rPr>
        <w:t>Caption</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(légende), suivant la valeur de la nouvelle propriété booléenne </w:t>
      </w:r>
      <w:r w:rsidRPr="00165AC4">
        <w:rPr>
          <w:rFonts w:asciiTheme="minorHAnsi" w:hAnsiTheme="minorHAnsi" w:cs="Arial"/>
          <w:i/>
          <w:color w:val="4F81BD" w:themeColor="accent1"/>
          <w:sz w:val="24"/>
          <w:szCs w:val="24"/>
        </w:rPr>
        <w:t>URLHint</w:t>
      </w:r>
      <w:r w:rsidRPr="00165AC4">
        <w:rPr>
          <w:rFonts w:asciiTheme="minorHAnsi" w:hAnsiTheme="minorHAnsi" w:cs="Arial"/>
          <w:sz w:val="24"/>
          <w:szCs w:val="24"/>
        </w:rPr>
        <w:t xml:space="preserve">. Par défaut, l’adresse est dans la propriété </w:t>
      </w:r>
      <w:r w:rsidRPr="00165AC4">
        <w:rPr>
          <w:rFonts w:asciiTheme="minorHAnsi" w:hAnsiTheme="minorHAnsi" w:cs="Arial"/>
          <w:i/>
          <w:color w:val="4F81BD" w:themeColor="accent1"/>
          <w:sz w:val="24"/>
          <w:szCs w:val="24"/>
        </w:rPr>
        <w:t>Hint</w:t>
      </w:r>
      <w:r w:rsidRPr="00165AC4">
        <w:rPr>
          <w:rFonts w:asciiTheme="minorHAnsi" w:hAnsiTheme="minorHAnsi" w:cs="Arial"/>
          <w:sz w:val="24"/>
          <w:szCs w:val="24"/>
        </w:rPr>
        <w:t>.</w:t>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Enfin, les </w:t>
      </w:r>
      <w:r w:rsidR="00165AC4">
        <w:rPr>
          <w:rFonts w:asciiTheme="minorHAnsi" w:hAnsiTheme="minorHAnsi" w:cs="Arial"/>
          <w:sz w:val="24"/>
          <w:szCs w:val="24"/>
        </w:rPr>
        <w:t>méthodes</w:t>
      </w:r>
      <w:r w:rsidRPr="00165AC4">
        <w:rPr>
          <w:rFonts w:asciiTheme="minorHAnsi" w:hAnsiTheme="minorHAnsi" w:cs="Arial"/>
          <w:sz w:val="24"/>
          <w:szCs w:val="24"/>
        </w:rPr>
        <w:t xml:space="preserve"> virtuelles </w:t>
      </w:r>
      <w:r w:rsidRPr="00165AC4">
        <w:rPr>
          <w:rFonts w:asciiTheme="minorHAnsi" w:hAnsiTheme="minorHAnsi" w:cs="Arial"/>
          <w:color w:val="4F81BD" w:themeColor="accent1"/>
          <w:sz w:val="24"/>
          <w:szCs w:val="24"/>
        </w:rPr>
        <w:t xml:space="preserve">MouseEnter </w:t>
      </w:r>
      <w:r w:rsidRPr="00165AC4">
        <w:rPr>
          <w:rFonts w:asciiTheme="minorHAnsi" w:hAnsiTheme="minorHAnsi" w:cs="Arial"/>
          <w:sz w:val="24"/>
          <w:szCs w:val="24"/>
        </w:rPr>
        <w:t xml:space="preserve">(le curseur de la souris pénètre dans la zone d’affichage du composant) et </w:t>
      </w:r>
      <w:r w:rsidRPr="00165AC4">
        <w:rPr>
          <w:rFonts w:asciiTheme="minorHAnsi" w:hAnsiTheme="minorHAnsi" w:cs="Arial"/>
          <w:i/>
          <w:color w:val="4F81BD" w:themeColor="accent1"/>
          <w:sz w:val="24"/>
          <w:szCs w:val="24"/>
        </w:rPr>
        <w:t>MouseLeave</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(le curseur sort de cette même zone)</w:t>
      </w:r>
      <w:r w:rsidR="00DC4C53">
        <w:rPr>
          <w:rFonts w:asciiTheme="minorHAnsi" w:hAnsiTheme="minorHAnsi" w:cs="Arial"/>
          <w:sz w:val="24"/>
          <w:szCs w:val="24"/>
        </w:rPr>
        <w:t xml:space="preserve"> sont surchargées</w:t>
      </w:r>
      <w:r w:rsidRPr="00165AC4">
        <w:rPr>
          <w:rFonts w:asciiTheme="minorHAnsi" w:hAnsiTheme="minorHAnsi" w:cs="Arial"/>
          <w:sz w:val="24"/>
          <w:szCs w:val="24"/>
        </w:rPr>
        <w:t>. La surcharge de ces procédures qui traitent les deux événements permet de rendre plus agréable l’affichage : si la légende contient directement l’adresse, le texte sera écrit en bleu par défaut et deviendra rouge et souligné lorsque le curseur modifié en doigt pointé le survolera. Quand ce dernier quittera cette zone, l’affichage sera rétabli dans son état initial.</w:t>
      </w:r>
    </w:p>
    <w:p w:rsidR="003A3780" w:rsidRPr="00165AC4" w:rsidRDefault="00F216F4" w:rsidP="00165AC4">
      <w:pPr>
        <w:ind w:firstLine="708"/>
        <w:jc w:val="both"/>
        <w:rPr>
          <w:rFonts w:asciiTheme="minorHAnsi" w:hAnsiTheme="minorHAnsi" w:cs="Arial"/>
          <w:sz w:val="24"/>
          <w:szCs w:val="24"/>
        </w:rPr>
      </w:pPr>
      <w:r w:rsidRPr="00165AC4">
        <w:rPr>
          <w:rFonts w:asciiTheme="minorHAnsi" w:hAnsiTheme="minorHAnsi" w:cs="Arial"/>
          <w:noProof/>
          <w:sz w:val="24"/>
          <w:szCs w:val="24"/>
          <w:lang w:eastAsia="fr-FR"/>
        </w:rPr>
        <w:drawing>
          <wp:inline distT="0" distB="0" distL="0" distR="0" wp14:anchorId="70738A53" wp14:editId="1B8E8EC3">
            <wp:extent cx="304800" cy="304800"/>
            <wp:effectExtent l="0" t="0" r="0" b="0"/>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A3780" w:rsidRPr="00165AC4">
        <w:rPr>
          <w:rFonts w:asciiTheme="minorHAnsi" w:hAnsiTheme="minorHAnsi" w:cs="Arial"/>
          <w:sz w:val="24"/>
          <w:szCs w:val="24"/>
        </w:rPr>
        <w:t xml:space="preserve">Pour générer de manière automatique le squelette du code source des méthodes, utilisez la combinaison de touches </w:t>
      </w:r>
      <w:r w:rsidR="003A3780" w:rsidRPr="00165AC4">
        <w:rPr>
          <w:rFonts w:asciiTheme="minorHAnsi" w:hAnsiTheme="minorHAnsi" w:cs="Arial"/>
          <w:b/>
          <w:sz w:val="24"/>
          <w:szCs w:val="24"/>
        </w:rPr>
        <w:t>Ctrl-Maj-C</w:t>
      </w:r>
      <w:r w:rsidR="003A3780" w:rsidRPr="00165AC4">
        <w:rPr>
          <w:rFonts w:asciiTheme="minorHAnsi" w:hAnsiTheme="minorHAnsi" w:cs="Arial"/>
          <w:sz w:val="24"/>
          <w:szCs w:val="24"/>
        </w:rPr>
        <w:t xml:space="preserve">. Cette façon de procéder évite les erreurs de frappe et économise beaucoup de temps. </w:t>
      </w: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Vous devriez voir apparaître les squelettes des méthodes suivantes dans la partie implémentation de l’unité :</w:t>
      </w:r>
    </w:p>
    <w:p w:rsidR="003A3780" w:rsidRDefault="003A3780" w:rsidP="00B95A57">
      <w:pPr>
        <w:jc w:val="center"/>
      </w:pPr>
      <w:r>
        <w:rPr>
          <w:noProof/>
          <w:lang w:eastAsia="fr-FR"/>
        </w:rPr>
        <w:drawing>
          <wp:inline distT="0" distB="0" distL="0" distR="0" wp14:anchorId="47078503" wp14:editId="0686AA72">
            <wp:extent cx="5055407" cy="4252404"/>
            <wp:effectExtent l="0" t="0" r="0" b="0"/>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15.png"/>
                    <pic:cNvPicPr/>
                  </pic:nvPicPr>
                  <pic:blipFill>
                    <a:blip r:embed="rId57">
                      <a:extLst>
                        <a:ext uri="{28A0092B-C50C-407E-A947-70E740481C1C}">
                          <a14:useLocalDpi xmlns:a14="http://schemas.microsoft.com/office/drawing/2010/main" val="0"/>
                        </a:ext>
                      </a:extLst>
                    </a:blip>
                    <a:stretch>
                      <a:fillRect/>
                    </a:stretch>
                  </pic:blipFill>
                  <pic:spPr>
                    <a:xfrm>
                      <a:off x="0" y="0"/>
                      <a:ext cx="5055063" cy="4252115"/>
                    </a:xfrm>
                    <a:prstGeom prst="rect">
                      <a:avLst/>
                    </a:prstGeom>
                  </pic:spPr>
                </pic:pic>
              </a:graphicData>
            </a:graphic>
          </wp:inline>
        </w:drawing>
      </w:r>
    </w:p>
    <w:p w:rsidR="003A3780"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lastRenderedPageBreak/>
        <w:t xml:space="preserve">Comme vous allez utiliser une procédure qui concerne les URL, ajoutez sous le mot </w:t>
      </w:r>
      <w:r w:rsidRPr="00EF39BC">
        <w:rPr>
          <w:rFonts w:asciiTheme="minorHAnsi" w:hAnsiTheme="minorHAnsi" w:cs="Arial"/>
          <w:sz w:val="24"/>
          <w:szCs w:val="24"/>
        </w:rPr>
        <w:t xml:space="preserve">implementation </w:t>
      </w:r>
      <w:r w:rsidRPr="00165AC4">
        <w:rPr>
          <w:rFonts w:asciiTheme="minorHAnsi" w:hAnsiTheme="minorHAnsi" w:cs="Arial"/>
          <w:sz w:val="24"/>
          <w:szCs w:val="24"/>
        </w:rPr>
        <w:t xml:space="preserve">la clause </w:t>
      </w:r>
      <w:r w:rsidRPr="00EF39BC">
        <w:rPr>
          <w:rFonts w:asciiTheme="minorHAnsi" w:hAnsiTheme="minorHAnsi" w:cs="Arial"/>
          <w:sz w:val="24"/>
          <w:szCs w:val="24"/>
        </w:rPr>
        <w:t xml:space="preserve">uses </w:t>
      </w:r>
      <w:r w:rsidRPr="00165AC4">
        <w:rPr>
          <w:rFonts w:asciiTheme="minorHAnsi" w:hAnsiTheme="minorHAnsi" w:cs="Arial"/>
          <w:sz w:val="24"/>
          <w:szCs w:val="24"/>
        </w:rPr>
        <w:t>suivante :</w:t>
      </w:r>
    </w:p>
    <w:p w:rsidR="00135977" w:rsidRPr="002D376B" w:rsidRDefault="002D376B" w:rsidP="002D376B">
      <w:pPr>
        <w:shd w:val="pct10" w:color="auto" w:fill="auto"/>
        <w:spacing w:after="0" w:line="240" w:lineRule="auto"/>
        <w:ind w:firstLine="709"/>
        <w:jc w:val="both"/>
        <w:rPr>
          <w:rFonts w:asciiTheme="minorHAnsi" w:hAnsiTheme="minorHAnsi" w:cs="Arial"/>
          <w:b/>
          <w:sz w:val="20"/>
          <w:szCs w:val="20"/>
        </w:rPr>
      </w:pPr>
      <w:r w:rsidRPr="002D376B">
        <w:rPr>
          <w:rFonts w:asciiTheme="minorHAnsi" w:hAnsiTheme="minorHAnsi" w:cs="Arial"/>
          <w:b/>
          <w:sz w:val="20"/>
          <w:szCs w:val="20"/>
        </w:rPr>
        <w:t>implementation</w:t>
      </w:r>
    </w:p>
    <w:p w:rsidR="002D376B" w:rsidRPr="002D376B" w:rsidRDefault="002D376B" w:rsidP="002D376B">
      <w:pPr>
        <w:shd w:val="pct10" w:color="auto" w:fill="auto"/>
        <w:spacing w:after="0" w:line="240" w:lineRule="auto"/>
        <w:ind w:firstLine="709"/>
        <w:jc w:val="both"/>
        <w:rPr>
          <w:rFonts w:asciiTheme="minorHAnsi" w:hAnsiTheme="minorHAnsi" w:cs="Arial"/>
          <w:sz w:val="20"/>
          <w:szCs w:val="20"/>
        </w:rPr>
      </w:pPr>
    </w:p>
    <w:p w:rsidR="002D376B" w:rsidRPr="002D376B" w:rsidRDefault="002D376B" w:rsidP="002D376B">
      <w:pPr>
        <w:shd w:val="pct10" w:color="auto" w:fill="auto"/>
        <w:spacing w:after="0" w:line="240" w:lineRule="auto"/>
        <w:ind w:firstLine="709"/>
        <w:jc w:val="both"/>
        <w:rPr>
          <w:rFonts w:asciiTheme="minorHAnsi" w:hAnsiTheme="minorHAnsi" w:cs="Arial"/>
          <w:b/>
          <w:sz w:val="20"/>
          <w:szCs w:val="20"/>
        </w:rPr>
      </w:pPr>
      <w:r w:rsidRPr="002D376B">
        <w:rPr>
          <w:rFonts w:asciiTheme="minorHAnsi" w:hAnsiTheme="minorHAnsi" w:cs="Arial"/>
          <w:b/>
          <w:sz w:val="20"/>
          <w:szCs w:val="20"/>
        </w:rPr>
        <w:t>uses</w:t>
      </w:r>
    </w:p>
    <w:p w:rsidR="002D376B" w:rsidRPr="002D376B" w:rsidRDefault="002D376B" w:rsidP="002D376B">
      <w:pPr>
        <w:shd w:val="pct10" w:color="auto" w:fill="auto"/>
        <w:spacing w:after="0" w:line="240" w:lineRule="auto"/>
        <w:ind w:firstLine="709"/>
        <w:jc w:val="both"/>
        <w:rPr>
          <w:rFonts w:asciiTheme="minorHAnsi" w:hAnsiTheme="minorHAnsi" w:cs="Arial"/>
          <w:sz w:val="20"/>
          <w:szCs w:val="20"/>
        </w:rPr>
      </w:pPr>
      <w:r w:rsidRPr="002D376B">
        <w:rPr>
          <w:rFonts w:asciiTheme="minorHAnsi" w:hAnsiTheme="minorHAnsi" w:cs="Arial"/>
          <w:sz w:val="20"/>
          <w:szCs w:val="20"/>
        </w:rPr>
        <w:t xml:space="preserve">  LCLIntf; </w:t>
      </w:r>
      <w:r w:rsidRPr="002D376B">
        <w:rPr>
          <w:rFonts w:asciiTheme="minorHAnsi" w:hAnsiTheme="minorHAnsi" w:cs="Arial"/>
          <w:color w:val="9BBB59" w:themeColor="accent3"/>
          <w:sz w:val="20"/>
          <w:szCs w:val="20"/>
        </w:rPr>
        <w:t>// pour les URL</w:t>
      </w:r>
    </w:p>
    <w:p w:rsidR="002D376B" w:rsidRDefault="002D376B" w:rsidP="002D376B">
      <w:pPr>
        <w:shd w:val="pct10" w:color="auto" w:fill="auto"/>
        <w:spacing w:after="0" w:line="240" w:lineRule="auto"/>
        <w:ind w:firstLine="709"/>
        <w:jc w:val="both"/>
        <w:rPr>
          <w:rFonts w:asciiTheme="minorHAnsi" w:hAnsiTheme="minorHAnsi" w:cs="Arial"/>
          <w:sz w:val="20"/>
          <w:szCs w:val="20"/>
        </w:rPr>
      </w:pPr>
      <w:r w:rsidRPr="002D376B">
        <w:rPr>
          <w:rFonts w:asciiTheme="minorHAnsi" w:hAnsiTheme="minorHAnsi" w:cs="Arial"/>
          <w:sz w:val="20"/>
          <w:szCs w:val="20"/>
        </w:rPr>
        <w:t xml:space="preserve">  </w:t>
      </w:r>
    </w:p>
    <w:p w:rsidR="002D376B" w:rsidRPr="002D376B" w:rsidRDefault="002D376B" w:rsidP="002D376B">
      <w:pPr>
        <w:shd w:val="pct10" w:color="auto" w:fill="auto"/>
        <w:spacing w:after="0" w:line="240" w:lineRule="auto"/>
        <w:ind w:firstLine="709"/>
        <w:jc w:val="both"/>
        <w:rPr>
          <w:rFonts w:asciiTheme="minorHAnsi" w:hAnsiTheme="minorHAnsi" w:cs="Arial"/>
          <w:sz w:val="20"/>
          <w:szCs w:val="20"/>
        </w:rPr>
      </w:pPr>
      <w:r w:rsidRPr="002D376B">
        <w:rPr>
          <w:rFonts w:asciiTheme="minorHAnsi" w:hAnsiTheme="minorHAnsi" w:cs="Arial"/>
          <w:b/>
          <w:sz w:val="20"/>
          <w:szCs w:val="20"/>
        </w:rPr>
        <w:t>procedure</w:t>
      </w:r>
      <w:r w:rsidRPr="002D376B">
        <w:rPr>
          <w:rFonts w:asciiTheme="minorHAnsi" w:hAnsiTheme="minorHAnsi" w:cs="Arial"/>
          <w:sz w:val="20"/>
          <w:szCs w:val="20"/>
        </w:rPr>
        <w:t xml:space="preserve"> Register;</w:t>
      </w:r>
    </w:p>
    <w:p w:rsidR="002D376B" w:rsidRPr="00165AC4" w:rsidRDefault="002D376B" w:rsidP="00165AC4">
      <w:pPr>
        <w:ind w:firstLine="708"/>
        <w:jc w:val="both"/>
        <w:rPr>
          <w:rFonts w:asciiTheme="minorHAnsi" w:hAnsiTheme="minorHAnsi" w:cs="Arial"/>
          <w:sz w:val="24"/>
          <w:szCs w:val="24"/>
        </w:rPr>
      </w:pPr>
    </w:p>
    <w:p w:rsidR="003A3780" w:rsidRPr="00165AC4" w:rsidRDefault="003A3780" w:rsidP="00165AC4">
      <w:pPr>
        <w:ind w:firstLine="708"/>
        <w:jc w:val="both"/>
        <w:rPr>
          <w:rFonts w:asciiTheme="minorHAnsi" w:hAnsiTheme="minorHAnsi" w:cs="Arial"/>
          <w:sz w:val="24"/>
          <w:szCs w:val="24"/>
        </w:rPr>
      </w:pPr>
      <w:r w:rsidRPr="00165AC4">
        <w:rPr>
          <w:rFonts w:asciiTheme="minorHAnsi" w:hAnsiTheme="minorHAnsi" w:cs="Arial"/>
          <w:sz w:val="24"/>
          <w:szCs w:val="24"/>
        </w:rPr>
        <w:t xml:space="preserve">L’unité </w:t>
      </w:r>
      <w:r w:rsidRPr="00165AC4">
        <w:rPr>
          <w:rFonts w:asciiTheme="minorHAnsi" w:hAnsiTheme="minorHAnsi" w:cs="Arial"/>
          <w:i/>
          <w:color w:val="C0504D" w:themeColor="accent2"/>
          <w:sz w:val="24"/>
          <w:szCs w:val="24"/>
        </w:rPr>
        <w:t>LCLIntf</w:t>
      </w:r>
      <w:r w:rsidRPr="00165AC4">
        <w:rPr>
          <w:rFonts w:asciiTheme="minorHAnsi" w:hAnsiTheme="minorHAnsi" w:cs="Arial"/>
          <w:color w:val="C0504D" w:themeColor="accent2"/>
          <w:sz w:val="24"/>
          <w:szCs w:val="24"/>
        </w:rPr>
        <w:t xml:space="preserve"> </w:t>
      </w:r>
      <w:r w:rsidRPr="00165AC4">
        <w:rPr>
          <w:rFonts w:asciiTheme="minorHAnsi" w:hAnsiTheme="minorHAnsi" w:cs="Arial"/>
          <w:sz w:val="24"/>
          <w:szCs w:val="24"/>
        </w:rPr>
        <w:t>est à présent intégrée à votre projet</w:t>
      </w:r>
      <w:r w:rsidR="002D376B">
        <w:rPr>
          <w:rFonts w:asciiTheme="minorHAnsi" w:hAnsiTheme="minorHAnsi" w:cs="Arial"/>
          <w:sz w:val="24"/>
          <w:szCs w:val="24"/>
        </w:rPr>
        <w:t xml:space="preserve"> : c’est elle qui contient </w:t>
      </w:r>
      <w:r w:rsidR="002D376B" w:rsidRPr="004D55A9">
        <w:rPr>
          <w:rFonts w:asciiTheme="minorHAnsi" w:hAnsiTheme="minorHAnsi" w:cs="Arial"/>
          <w:i/>
          <w:color w:val="4F81BD" w:themeColor="accent1"/>
          <w:sz w:val="24"/>
          <w:szCs w:val="24"/>
        </w:rPr>
        <w:t>OpenURL</w:t>
      </w:r>
      <w:r w:rsidR="002D376B">
        <w:rPr>
          <w:rFonts w:asciiTheme="minorHAnsi" w:hAnsiTheme="minorHAnsi" w:cs="Arial"/>
          <w:sz w:val="24"/>
          <w:szCs w:val="24"/>
        </w:rPr>
        <w:t>, la procédure chargée d’ouvrir une adresse dans le navigateur par défaut</w:t>
      </w:r>
      <w:r w:rsidR="004D55A9">
        <w:rPr>
          <w:rFonts w:asciiTheme="minorHAnsi" w:hAnsiTheme="minorHAnsi" w:cs="Arial"/>
          <w:sz w:val="24"/>
          <w:szCs w:val="24"/>
        </w:rPr>
        <w:t>, et ceci quel que soit le système d’exploitation</w:t>
      </w:r>
      <w:r w:rsidR="002D376B">
        <w:rPr>
          <w:rFonts w:asciiTheme="minorHAnsi" w:hAnsiTheme="minorHAnsi" w:cs="Arial"/>
          <w:sz w:val="24"/>
          <w:szCs w:val="24"/>
        </w:rPr>
        <w:t>.</w:t>
      </w:r>
    </w:p>
    <w:p w:rsidR="003A3780" w:rsidRDefault="003A3780" w:rsidP="003A3780">
      <w:pPr>
        <w:ind w:firstLine="708"/>
        <w:jc w:val="both"/>
        <w:rPr>
          <w:rFonts w:asciiTheme="minorHAnsi" w:hAnsiTheme="minorHAnsi" w:cs="Arial"/>
          <w:sz w:val="24"/>
          <w:szCs w:val="24"/>
        </w:rPr>
      </w:pPr>
      <w:r w:rsidRPr="00165AC4">
        <w:rPr>
          <w:rFonts w:asciiTheme="minorHAnsi" w:hAnsiTheme="minorHAnsi" w:cs="Arial"/>
          <w:sz w:val="24"/>
          <w:szCs w:val="24"/>
        </w:rPr>
        <w:t xml:space="preserve">La méthode </w:t>
      </w:r>
      <w:r w:rsidRPr="00165AC4">
        <w:rPr>
          <w:rFonts w:asciiTheme="minorHAnsi" w:hAnsiTheme="minorHAnsi" w:cs="Arial"/>
          <w:i/>
          <w:color w:val="4F81BD" w:themeColor="accent1"/>
          <w:sz w:val="24"/>
          <w:szCs w:val="24"/>
        </w:rPr>
        <w:t>SetURLHint</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permet de basculer entre l’affichage </w:t>
      </w:r>
      <w:r w:rsidRPr="00165AC4">
        <w:rPr>
          <w:rFonts w:asciiTheme="minorHAnsi" w:hAnsiTheme="minorHAnsi" w:cs="Arial"/>
          <w:i/>
          <w:sz w:val="24"/>
          <w:szCs w:val="24"/>
        </w:rPr>
        <w:t>via</w:t>
      </w:r>
      <w:r w:rsidRPr="00165AC4">
        <w:rPr>
          <w:rFonts w:asciiTheme="minorHAnsi" w:hAnsiTheme="minorHAnsi" w:cs="Arial"/>
          <w:sz w:val="24"/>
          <w:szCs w:val="24"/>
        </w:rPr>
        <w:t xml:space="preserve"> la propriété</w:t>
      </w:r>
      <w:r w:rsidR="00165AC4">
        <w:rPr>
          <w:rFonts w:asciiTheme="minorHAnsi" w:hAnsiTheme="minorHAnsi" w:cs="Arial"/>
          <w:sz w:val="24"/>
          <w:szCs w:val="24"/>
        </w:rPr>
        <w:t xml:space="preserve"> </w:t>
      </w:r>
      <w:r w:rsidRPr="00165AC4">
        <w:rPr>
          <w:rFonts w:asciiTheme="minorHAnsi" w:hAnsiTheme="minorHAnsi" w:cs="Arial"/>
          <w:i/>
          <w:color w:val="4F81BD" w:themeColor="accent1"/>
          <w:sz w:val="24"/>
          <w:szCs w:val="24"/>
        </w:rPr>
        <w:t>Hint</w:t>
      </w:r>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et celui </w:t>
      </w:r>
      <w:r w:rsidRPr="00165AC4">
        <w:rPr>
          <w:rFonts w:asciiTheme="minorHAnsi" w:hAnsiTheme="minorHAnsi" w:cs="Arial"/>
          <w:i/>
          <w:sz w:val="24"/>
          <w:szCs w:val="24"/>
        </w:rPr>
        <w:t>via</w:t>
      </w:r>
      <w:r w:rsidRPr="00165AC4">
        <w:rPr>
          <w:rFonts w:asciiTheme="minorHAnsi" w:hAnsiTheme="minorHAnsi" w:cs="Arial"/>
          <w:sz w:val="24"/>
          <w:szCs w:val="24"/>
        </w:rPr>
        <w:t xml:space="preserve"> </w:t>
      </w:r>
      <w:r w:rsidRPr="00165AC4">
        <w:rPr>
          <w:rFonts w:asciiTheme="minorHAnsi" w:hAnsiTheme="minorHAnsi" w:cs="Arial"/>
          <w:i/>
          <w:color w:val="4F81BD" w:themeColor="accent1"/>
          <w:sz w:val="24"/>
          <w:szCs w:val="24"/>
        </w:rPr>
        <w:t>Caption</w:t>
      </w:r>
      <w:r w:rsidRPr="00165AC4">
        <w:rPr>
          <w:rFonts w:asciiTheme="minorHAnsi" w:hAnsiTheme="minorHAnsi" w:cs="Arial"/>
          <w:color w:val="4F81BD" w:themeColor="accent1"/>
          <w:sz w:val="24"/>
          <w:szCs w:val="24"/>
        </w:rPr>
        <w:t> </w:t>
      </w:r>
      <w:r w:rsidRPr="00165AC4">
        <w:rPr>
          <w:rFonts w:asciiTheme="minorHAnsi" w:hAnsiTheme="minorHAnsi" w:cs="Arial"/>
          <w:sz w:val="24"/>
          <w:szCs w:val="24"/>
        </w:rPr>
        <w:t>:</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val="en-US" w:eastAsia="fr-FR"/>
        </w:rPr>
      </w:pPr>
      <w:r w:rsidRPr="00BE6317">
        <w:rPr>
          <w:rFonts w:asciiTheme="minorHAnsi" w:eastAsia="Times New Roman" w:hAnsiTheme="minorHAnsi" w:cs="Courier New"/>
          <w:b/>
          <w:sz w:val="20"/>
          <w:szCs w:val="20"/>
          <w:lang w:val="en-US" w:eastAsia="fr-FR"/>
        </w:rPr>
        <w:t>procedure</w:t>
      </w:r>
      <w:r w:rsidRPr="00BE6317">
        <w:rPr>
          <w:rFonts w:asciiTheme="minorHAnsi" w:eastAsia="Times New Roman" w:hAnsiTheme="minorHAnsi" w:cs="Courier New"/>
          <w:sz w:val="20"/>
          <w:szCs w:val="20"/>
          <w:lang w:val="en-US" w:eastAsia="fr-FR"/>
        </w:rPr>
        <w:t xml:space="preserve"> TGVUrlLabel.SetURLHint(AValue: Boolean);</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BE6317">
        <w:rPr>
          <w:rFonts w:asciiTheme="minorHAnsi" w:eastAsia="Times New Roman" w:hAnsiTheme="minorHAnsi" w:cs="Courier New"/>
          <w:color w:val="9BBB59" w:themeColor="accent3"/>
          <w:sz w:val="20"/>
          <w:szCs w:val="20"/>
          <w:lang w:eastAsia="fr-FR"/>
        </w:rPr>
        <w:t>// *** changement de l'emplacement du lien ***</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b/>
          <w:sz w:val="20"/>
          <w:szCs w:val="20"/>
          <w:lang w:eastAsia="fr-FR"/>
        </w:rPr>
      </w:pPr>
      <w:r w:rsidRPr="00BE6317">
        <w:rPr>
          <w:rFonts w:asciiTheme="minorHAnsi" w:eastAsia="Times New Roman" w:hAnsiTheme="minorHAnsi" w:cs="Courier New"/>
          <w:b/>
          <w:sz w:val="20"/>
          <w:szCs w:val="20"/>
          <w:lang w:eastAsia="fr-FR"/>
        </w:rPr>
        <w:t>begin</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r w:rsidRPr="00BE6317">
        <w:rPr>
          <w:rFonts w:asciiTheme="minorHAnsi" w:eastAsia="Times New Roman" w:hAnsiTheme="minorHAnsi" w:cs="Courier New"/>
          <w:b/>
          <w:sz w:val="20"/>
          <w:szCs w:val="20"/>
          <w:lang w:eastAsia="fr-FR"/>
        </w:rPr>
        <w:t>if</w:t>
      </w:r>
      <w:r w:rsidRPr="00BE6317">
        <w:rPr>
          <w:rFonts w:asciiTheme="minorHAnsi" w:eastAsia="Times New Roman" w:hAnsiTheme="minorHAnsi" w:cs="Courier New"/>
          <w:sz w:val="20"/>
          <w:szCs w:val="20"/>
          <w:lang w:eastAsia="fr-FR"/>
        </w:rPr>
        <w:t xml:space="preserve"> fURLHint = AValue </w:t>
      </w:r>
      <w:r w:rsidRPr="00BE6317">
        <w:rPr>
          <w:rFonts w:asciiTheme="minorHAnsi" w:eastAsia="Times New Roman" w:hAnsiTheme="minorHAnsi" w:cs="Courier New"/>
          <w:b/>
          <w:sz w:val="20"/>
          <w:szCs w:val="20"/>
          <w:lang w:eastAsia="fr-FR"/>
        </w:rPr>
        <w:t>then</w:t>
      </w:r>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color w:val="9BBB59" w:themeColor="accent3"/>
          <w:sz w:val="20"/>
          <w:szCs w:val="20"/>
          <w:lang w:eastAsia="fr-FR"/>
        </w:rPr>
        <w:t>// même valeur ?</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sz w:val="20"/>
          <w:szCs w:val="20"/>
          <w:lang w:eastAsia="fr-FR"/>
        </w:rPr>
        <w:t xml:space="preserve">Exit; </w:t>
      </w:r>
      <w:r w:rsidRPr="00BE6317">
        <w:rPr>
          <w:rFonts w:asciiTheme="minorHAnsi" w:eastAsia="Times New Roman" w:hAnsiTheme="minorHAnsi" w:cs="Courier New"/>
          <w:color w:val="9BBB59" w:themeColor="accent3"/>
          <w:sz w:val="20"/>
          <w:szCs w:val="20"/>
          <w:lang w:eastAsia="fr-FR"/>
        </w:rPr>
        <w:t>// on sort</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sidRPr="00BE6317">
        <w:rPr>
          <w:rFonts w:asciiTheme="minorHAnsi" w:eastAsia="Times New Roman" w:hAnsiTheme="minorHAnsi" w:cs="Courier New"/>
          <w:sz w:val="20"/>
          <w:szCs w:val="20"/>
          <w:lang w:eastAsia="fr-FR"/>
        </w:rPr>
        <w:t xml:space="preserve">fURLHint := AValue; </w:t>
      </w:r>
      <w:r w:rsidRPr="00BE6317">
        <w:rPr>
          <w:rFonts w:asciiTheme="minorHAnsi" w:eastAsia="Times New Roman" w:hAnsiTheme="minorHAnsi" w:cs="Courier New"/>
          <w:color w:val="9BBB59" w:themeColor="accent3"/>
          <w:sz w:val="20"/>
          <w:szCs w:val="20"/>
          <w:lang w:eastAsia="fr-FR"/>
        </w:rPr>
        <w:t>// nouvelle valeur affectée</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sidRPr="00BE6317">
        <w:rPr>
          <w:rFonts w:asciiTheme="minorHAnsi" w:eastAsia="Times New Roman" w:hAnsiTheme="minorHAnsi" w:cs="Courier New"/>
          <w:b/>
          <w:sz w:val="20"/>
          <w:szCs w:val="20"/>
          <w:lang w:eastAsia="fr-FR"/>
        </w:rPr>
        <w:t>if</w:t>
      </w:r>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b/>
          <w:sz w:val="20"/>
          <w:szCs w:val="20"/>
          <w:lang w:eastAsia="fr-FR"/>
        </w:rPr>
        <w:t>not</w:t>
      </w:r>
      <w:r w:rsidRPr="00BE6317">
        <w:rPr>
          <w:rFonts w:asciiTheme="minorHAnsi" w:eastAsia="Times New Roman" w:hAnsiTheme="minorHAnsi" w:cs="Courier New"/>
          <w:sz w:val="20"/>
          <w:szCs w:val="20"/>
          <w:lang w:eastAsia="fr-FR"/>
        </w:rPr>
        <w:t xml:space="preserve"> fURLHint </w:t>
      </w:r>
      <w:r w:rsidRPr="00BE6317">
        <w:rPr>
          <w:rFonts w:asciiTheme="minorHAnsi" w:eastAsia="Times New Roman" w:hAnsiTheme="minorHAnsi" w:cs="Courier New"/>
          <w:b/>
          <w:sz w:val="20"/>
          <w:szCs w:val="20"/>
          <w:lang w:eastAsia="fr-FR"/>
        </w:rPr>
        <w:t>then</w:t>
      </w:r>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color w:val="9BBB59" w:themeColor="accent3"/>
          <w:sz w:val="20"/>
          <w:szCs w:val="20"/>
          <w:lang w:eastAsia="fr-FR"/>
        </w:rPr>
        <w:t>// pas dans l'aide contextuelle ?</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sz w:val="20"/>
          <w:szCs w:val="20"/>
          <w:lang w:eastAsia="fr-FR"/>
        </w:rPr>
        <w:t xml:space="preserve">Font.Color := clBlue </w:t>
      </w:r>
      <w:r w:rsidRPr="00BE6317">
        <w:rPr>
          <w:rFonts w:asciiTheme="minorHAnsi" w:eastAsia="Times New Roman" w:hAnsiTheme="minorHAnsi" w:cs="Courier New"/>
          <w:color w:val="9BBB59" w:themeColor="accent3"/>
          <w:sz w:val="20"/>
          <w:szCs w:val="20"/>
          <w:lang w:eastAsia="fr-FR"/>
        </w:rPr>
        <w:t>// couleur bleue pour la police</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b/>
          <w:sz w:val="20"/>
          <w:szCs w:val="20"/>
          <w:lang w:eastAsia="fr-FR"/>
        </w:rPr>
      </w:pPr>
      <w:r w:rsidRPr="00BE6317">
        <w:rPr>
          <w:rFonts w:asciiTheme="minorHAnsi" w:eastAsia="Times New Roman" w:hAnsiTheme="minorHAnsi" w:cs="Courier New"/>
          <w:b/>
          <w:sz w:val="20"/>
          <w:szCs w:val="20"/>
          <w:lang w:eastAsia="fr-FR"/>
        </w:rPr>
        <w:t>else</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sz w:val="20"/>
          <w:szCs w:val="20"/>
          <w:lang w:eastAsia="fr-FR"/>
        </w:rPr>
        <w:t xml:space="preserve">Font.Color := clDefault; </w:t>
      </w:r>
      <w:r w:rsidRPr="00BE6317">
        <w:rPr>
          <w:rFonts w:asciiTheme="minorHAnsi" w:eastAsia="Times New Roman" w:hAnsiTheme="minorHAnsi" w:cs="Courier New"/>
          <w:color w:val="9BBB59" w:themeColor="accent3"/>
          <w:sz w:val="20"/>
          <w:szCs w:val="20"/>
          <w:lang w:eastAsia="fr-FR"/>
        </w:rPr>
        <w:t>// couleur par défaut pour la police</w:t>
      </w:r>
    </w:p>
    <w:p w:rsidR="00BE6317" w:rsidRPr="00BE6317" w:rsidRDefault="00BE6317" w:rsidP="00BE6317">
      <w:pPr>
        <w:shd w:val="pct10" w:color="auto" w:fill="auto"/>
        <w:spacing w:after="0" w:line="240" w:lineRule="auto"/>
        <w:ind w:firstLine="709"/>
        <w:rPr>
          <w:rFonts w:asciiTheme="minorHAnsi" w:eastAsia="Times New Roman" w:hAnsiTheme="minorHAnsi" w:cs="Times New Roman"/>
          <w:sz w:val="20"/>
          <w:szCs w:val="20"/>
          <w:lang w:eastAsia="fr-FR"/>
        </w:rPr>
      </w:pPr>
      <w:r w:rsidRPr="00BE6317">
        <w:rPr>
          <w:rFonts w:asciiTheme="minorHAnsi" w:eastAsia="Times New Roman" w:hAnsiTheme="minorHAnsi" w:cs="Courier New"/>
          <w:b/>
          <w:sz w:val="20"/>
          <w:szCs w:val="20"/>
          <w:lang w:eastAsia="fr-FR"/>
        </w:rPr>
        <w:t>end</w:t>
      </w:r>
      <w:r w:rsidRPr="00BE6317">
        <w:rPr>
          <w:rFonts w:asciiTheme="minorHAnsi" w:eastAsia="Times New Roman" w:hAnsiTheme="minorHAnsi" w:cs="Courier New"/>
          <w:sz w:val="20"/>
          <w:szCs w:val="20"/>
          <w:lang w:eastAsia="fr-FR"/>
        </w:rPr>
        <w:t>;</w:t>
      </w:r>
    </w:p>
    <w:p w:rsidR="004D55A9" w:rsidRPr="00165AC4" w:rsidRDefault="004D55A9" w:rsidP="003A3780">
      <w:pPr>
        <w:ind w:firstLine="708"/>
        <w:jc w:val="both"/>
        <w:rPr>
          <w:rFonts w:asciiTheme="minorHAnsi" w:hAnsiTheme="minorHAnsi" w:cs="Arial"/>
          <w:sz w:val="24"/>
          <w:szCs w:val="24"/>
        </w:rPr>
      </w:pP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En dehors de modifier si nécessaire la valeur booléenne du champ privé </w:t>
      </w:r>
      <w:r w:rsidRPr="00EF39BC">
        <w:rPr>
          <w:rFonts w:asciiTheme="minorHAnsi" w:hAnsiTheme="minorHAnsi" w:cs="Arial"/>
          <w:i/>
          <w:color w:val="4F81BD" w:themeColor="accent1"/>
          <w:sz w:val="24"/>
          <w:szCs w:val="24"/>
        </w:rPr>
        <w:t>fURLHint</w:t>
      </w:r>
      <w:r w:rsidRPr="00EF39BC">
        <w:rPr>
          <w:rFonts w:asciiTheme="minorHAnsi" w:hAnsiTheme="minorHAnsi" w:cs="Arial"/>
          <w:sz w:val="24"/>
          <w:szCs w:val="24"/>
        </w:rPr>
        <w:t>, cette méthode adapte la couleur d’écriture afin qu’elle soit prise en compte immédiatement.</w:t>
      </w: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Quant à la méthode </w:t>
      </w:r>
      <w:r w:rsidRPr="00EF39BC">
        <w:rPr>
          <w:rFonts w:asciiTheme="minorHAnsi" w:hAnsiTheme="minorHAnsi" w:cs="Arial"/>
          <w:i/>
          <w:color w:val="4F81BD" w:themeColor="accent1"/>
          <w:sz w:val="24"/>
          <w:szCs w:val="24"/>
        </w:rPr>
        <w:t>MouseEnter</w:t>
      </w:r>
      <w:r w:rsidRPr="00EF39BC">
        <w:rPr>
          <w:rFonts w:asciiTheme="minorHAnsi" w:hAnsiTheme="minorHAnsi" w:cs="Arial"/>
          <w:sz w:val="24"/>
          <w:szCs w:val="24"/>
        </w:rPr>
        <w:t>, elle ressemble à ceci :</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sidRPr="007F4787">
        <w:rPr>
          <w:rFonts w:asciiTheme="minorHAnsi" w:eastAsia="Times New Roman" w:hAnsiTheme="minorHAnsi" w:cs="Courier New"/>
          <w:b/>
          <w:sz w:val="20"/>
          <w:szCs w:val="20"/>
          <w:lang w:eastAsia="fr-FR"/>
        </w:rPr>
        <w:t>procedure</w:t>
      </w:r>
      <w:r w:rsidRPr="007F4787">
        <w:rPr>
          <w:rFonts w:asciiTheme="minorHAnsi" w:eastAsia="Times New Roman" w:hAnsiTheme="minorHAnsi" w:cs="Courier New"/>
          <w:sz w:val="20"/>
          <w:szCs w:val="20"/>
          <w:lang w:eastAsia="fr-FR"/>
        </w:rPr>
        <w:t xml:space="preserve"> TGVUrlLabel.MouseEnter;</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7F4787">
        <w:rPr>
          <w:rFonts w:asciiTheme="minorHAnsi" w:eastAsia="Times New Roman" w:hAnsiTheme="minorHAnsi" w:cs="Courier New"/>
          <w:color w:val="9BBB59" w:themeColor="accent3"/>
          <w:sz w:val="20"/>
          <w:szCs w:val="20"/>
          <w:lang w:eastAsia="fr-FR"/>
        </w:rPr>
        <w:t>// *** la souris entre dans la surface de l'étiquette ***</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b/>
          <w:sz w:val="20"/>
          <w:szCs w:val="20"/>
          <w:lang w:val="en-US" w:eastAsia="fr-FR"/>
        </w:rPr>
      </w:pPr>
      <w:r w:rsidRPr="007F4787">
        <w:rPr>
          <w:rFonts w:asciiTheme="minorHAnsi" w:eastAsia="Times New Roman" w:hAnsiTheme="minorHAnsi" w:cs="Courier New"/>
          <w:b/>
          <w:sz w:val="20"/>
          <w:szCs w:val="20"/>
          <w:lang w:val="en-US" w:eastAsia="fr-FR"/>
        </w:rPr>
        <w:t>begin</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b/>
          <w:sz w:val="20"/>
          <w:szCs w:val="20"/>
          <w:lang w:val="en-US" w:eastAsia="fr-FR"/>
        </w:rPr>
        <w:t xml:space="preserve">  </w:t>
      </w:r>
      <w:r w:rsidRPr="007F4787">
        <w:rPr>
          <w:rFonts w:asciiTheme="minorHAnsi" w:eastAsia="Times New Roman" w:hAnsiTheme="minorHAnsi" w:cs="Courier New"/>
          <w:b/>
          <w:sz w:val="20"/>
          <w:szCs w:val="20"/>
          <w:lang w:val="en-US" w:eastAsia="fr-FR"/>
        </w:rPr>
        <w:t>inherited</w:t>
      </w:r>
      <w:r w:rsidRPr="007F4787">
        <w:rPr>
          <w:rFonts w:asciiTheme="minorHAnsi" w:eastAsia="Times New Roman" w:hAnsiTheme="minorHAnsi" w:cs="Courier New"/>
          <w:sz w:val="20"/>
          <w:szCs w:val="20"/>
          <w:lang w:val="en-US" w:eastAsia="fr-FR"/>
        </w:rPr>
        <w:t xml:space="preserve"> MouseEnter; </w:t>
      </w:r>
      <w:r w:rsidRPr="007F4787">
        <w:rPr>
          <w:rFonts w:asciiTheme="minorHAnsi" w:eastAsia="Times New Roman" w:hAnsiTheme="minorHAnsi" w:cs="Courier New"/>
          <w:color w:val="9BBB59" w:themeColor="accent3"/>
          <w:sz w:val="20"/>
          <w:szCs w:val="20"/>
          <w:lang w:val="en-US" w:eastAsia="fr-FR"/>
        </w:rPr>
        <w:t>// on hérite</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val="en-US" w:eastAsia="fr-FR"/>
        </w:rPr>
      </w:pPr>
      <w:r>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b/>
          <w:sz w:val="20"/>
          <w:szCs w:val="20"/>
          <w:lang w:val="en-US" w:eastAsia="fr-FR"/>
        </w:rPr>
        <w:t>if</w:t>
      </w:r>
      <w:r w:rsidRPr="007F4787">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b/>
          <w:sz w:val="20"/>
          <w:szCs w:val="20"/>
          <w:lang w:val="en-US" w:eastAsia="fr-FR"/>
        </w:rPr>
        <w:t>not</w:t>
      </w:r>
      <w:r w:rsidRPr="007F4787">
        <w:rPr>
          <w:rFonts w:asciiTheme="minorHAnsi" w:eastAsia="Times New Roman" w:hAnsiTheme="minorHAnsi" w:cs="Courier New"/>
          <w:sz w:val="20"/>
          <w:szCs w:val="20"/>
          <w:lang w:val="en-US" w:eastAsia="fr-FR"/>
        </w:rPr>
        <w:t xml:space="preserve"> URLHint </w:t>
      </w:r>
      <w:r w:rsidRPr="007F4787">
        <w:rPr>
          <w:rFonts w:asciiTheme="minorHAnsi" w:eastAsia="Times New Roman" w:hAnsiTheme="minorHAnsi" w:cs="Courier New"/>
          <w:b/>
          <w:sz w:val="20"/>
          <w:szCs w:val="20"/>
          <w:lang w:val="en-US" w:eastAsia="fr-FR"/>
        </w:rPr>
        <w:t>then</w:t>
      </w:r>
      <w:r w:rsidRPr="007F4787">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color w:val="9BBB59" w:themeColor="accent3"/>
          <w:sz w:val="20"/>
          <w:szCs w:val="20"/>
          <w:lang w:val="en-US" w:eastAsia="fr-FR"/>
        </w:rPr>
        <w:t>// lien dans l'étiquette ?</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b/>
          <w:sz w:val="20"/>
          <w:szCs w:val="20"/>
          <w:lang w:eastAsia="fr-FR"/>
        </w:rPr>
      </w:pPr>
      <w:r w:rsidRPr="000D07F8">
        <w:rPr>
          <w:rFonts w:asciiTheme="minorHAnsi" w:eastAsia="Times New Roman" w:hAnsiTheme="minorHAnsi" w:cs="Courier New"/>
          <w:b/>
          <w:sz w:val="20"/>
          <w:szCs w:val="20"/>
          <w:lang w:val="en-US" w:eastAsia="fr-FR"/>
        </w:rPr>
        <w:t xml:space="preserve">  </w:t>
      </w:r>
      <w:r w:rsidRPr="007F4787">
        <w:rPr>
          <w:rFonts w:asciiTheme="minorHAnsi" w:eastAsia="Times New Roman" w:hAnsiTheme="minorHAnsi" w:cs="Courier New"/>
          <w:b/>
          <w:sz w:val="20"/>
          <w:szCs w:val="20"/>
          <w:lang w:eastAsia="fr-FR"/>
        </w:rPr>
        <w:t>begin</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Pr="007F4787">
        <w:rPr>
          <w:rFonts w:asciiTheme="minorHAnsi" w:eastAsia="Times New Roman" w:hAnsiTheme="minorHAnsi" w:cs="Courier New"/>
          <w:sz w:val="20"/>
          <w:szCs w:val="20"/>
          <w:lang w:eastAsia="fr-FR"/>
        </w:rPr>
        <w:t xml:space="preserve">Font.Color := clRed; </w:t>
      </w:r>
      <w:r w:rsidRPr="007F4787">
        <w:rPr>
          <w:rFonts w:asciiTheme="minorHAnsi" w:eastAsia="Times New Roman" w:hAnsiTheme="minorHAnsi" w:cs="Courier New"/>
          <w:color w:val="9BBB59" w:themeColor="accent3"/>
          <w:sz w:val="20"/>
          <w:szCs w:val="20"/>
          <w:lang w:eastAsia="fr-FR"/>
        </w:rPr>
        <w:t>// couleur rouge pour la police</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7F4787">
        <w:rPr>
          <w:rFonts w:asciiTheme="minorHAnsi" w:eastAsia="Times New Roman" w:hAnsiTheme="minorHAnsi" w:cs="Courier New"/>
          <w:sz w:val="20"/>
          <w:szCs w:val="20"/>
          <w:lang w:eastAsia="fr-FR"/>
        </w:rPr>
        <w:t xml:space="preserve">Font.Style := Font.Style + [fsUnderline]; </w:t>
      </w:r>
      <w:r w:rsidRPr="007F4787">
        <w:rPr>
          <w:rFonts w:asciiTheme="minorHAnsi" w:eastAsia="Times New Roman" w:hAnsiTheme="minorHAnsi" w:cs="Courier New"/>
          <w:color w:val="9BBB59" w:themeColor="accent3"/>
          <w:sz w:val="20"/>
          <w:szCs w:val="20"/>
          <w:lang w:eastAsia="fr-FR"/>
        </w:rPr>
        <w:t>// on souligne le lien</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7F4787">
        <w:rPr>
          <w:rFonts w:asciiTheme="minorHAnsi" w:eastAsia="Times New Roman" w:hAnsiTheme="minorHAnsi" w:cs="Courier New"/>
          <w:sz w:val="20"/>
          <w:szCs w:val="20"/>
          <w:lang w:eastAsia="fr-FR"/>
        </w:rPr>
        <w:t xml:space="preserve">Cursor := crHandPoint; </w:t>
      </w:r>
      <w:r w:rsidRPr="007F4787">
        <w:rPr>
          <w:rFonts w:asciiTheme="minorHAnsi" w:eastAsia="Times New Roman" w:hAnsiTheme="minorHAnsi" w:cs="Courier New"/>
          <w:color w:val="9BBB59" w:themeColor="accent3"/>
          <w:sz w:val="20"/>
          <w:szCs w:val="20"/>
          <w:lang w:eastAsia="fr-FR"/>
        </w:rPr>
        <w:t>// le curseur est un doigt qui pointe</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r w:rsidRPr="007F4787">
        <w:rPr>
          <w:rFonts w:asciiTheme="minorHAnsi" w:eastAsia="Times New Roman" w:hAnsiTheme="minorHAnsi" w:cs="Courier New"/>
          <w:b/>
          <w:sz w:val="20"/>
          <w:szCs w:val="20"/>
          <w:lang w:eastAsia="fr-FR"/>
        </w:rPr>
        <w:t>end</w:t>
      </w:r>
      <w:r w:rsidRPr="007F4787">
        <w:rPr>
          <w:rFonts w:asciiTheme="minorHAnsi" w:eastAsia="Times New Roman" w:hAnsiTheme="minorHAnsi" w:cs="Courier New"/>
          <w:sz w:val="20"/>
          <w:szCs w:val="20"/>
          <w:lang w:eastAsia="fr-FR"/>
        </w:rPr>
        <w:t>;</w:t>
      </w:r>
    </w:p>
    <w:p w:rsidR="007F4787" w:rsidRPr="007F4787" w:rsidRDefault="007F4787" w:rsidP="007F4787">
      <w:pPr>
        <w:shd w:val="pct10" w:color="auto" w:fill="auto"/>
        <w:spacing w:after="0" w:line="240" w:lineRule="auto"/>
        <w:ind w:firstLine="709"/>
        <w:rPr>
          <w:rFonts w:asciiTheme="minorHAnsi" w:eastAsia="Times New Roman" w:hAnsiTheme="minorHAnsi" w:cs="Times New Roman"/>
          <w:sz w:val="20"/>
          <w:szCs w:val="20"/>
          <w:lang w:eastAsia="fr-FR"/>
        </w:rPr>
      </w:pPr>
      <w:r w:rsidRPr="007F4787">
        <w:rPr>
          <w:rFonts w:asciiTheme="minorHAnsi" w:eastAsia="Times New Roman" w:hAnsiTheme="minorHAnsi" w:cs="Courier New"/>
          <w:b/>
          <w:sz w:val="20"/>
          <w:szCs w:val="20"/>
          <w:lang w:eastAsia="fr-FR"/>
        </w:rPr>
        <w:t>end</w:t>
      </w:r>
      <w:r w:rsidRPr="007F4787">
        <w:rPr>
          <w:rFonts w:asciiTheme="minorHAnsi" w:eastAsia="Times New Roman" w:hAnsiTheme="minorHAnsi" w:cs="Courier New"/>
          <w:sz w:val="20"/>
          <w:szCs w:val="20"/>
          <w:lang w:eastAsia="fr-FR"/>
        </w:rPr>
        <w:t>;</w:t>
      </w:r>
    </w:p>
    <w:p w:rsidR="007F4787" w:rsidRPr="00404F5A" w:rsidRDefault="007F4787" w:rsidP="003A3780">
      <w:pPr>
        <w:jc w:val="both"/>
        <w:rPr>
          <w:sz w:val="24"/>
          <w:szCs w:val="24"/>
        </w:rPr>
      </w:pPr>
    </w:p>
    <w:p w:rsidR="003A3780" w:rsidRPr="00EF39BC" w:rsidRDefault="007F4787" w:rsidP="00EF39BC">
      <w:pPr>
        <w:ind w:firstLine="708"/>
        <w:jc w:val="both"/>
        <w:rPr>
          <w:rFonts w:asciiTheme="minorHAnsi" w:hAnsiTheme="minorHAnsi" w:cs="Arial"/>
          <w:sz w:val="24"/>
          <w:szCs w:val="24"/>
        </w:rPr>
      </w:pPr>
      <w:r w:rsidRPr="00EF39BC">
        <w:rPr>
          <w:rFonts w:asciiTheme="minorHAnsi" w:hAnsiTheme="minorHAnsi" w:cs="Arial"/>
          <w:sz w:val="24"/>
          <w:szCs w:val="24"/>
        </w:rPr>
        <w:t>Vous ne devez</w:t>
      </w:r>
      <w:r w:rsidR="003A3780" w:rsidRPr="00EF39BC">
        <w:rPr>
          <w:rFonts w:asciiTheme="minorHAnsi" w:hAnsiTheme="minorHAnsi" w:cs="Arial"/>
          <w:sz w:val="24"/>
          <w:szCs w:val="24"/>
        </w:rPr>
        <w:t xml:space="preserve"> pas oublier d’hériter de son comportement défini par l’ancêtre </w:t>
      </w:r>
      <w:r w:rsidR="003A3780" w:rsidRPr="00EF39BC">
        <w:rPr>
          <w:rFonts w:asciiTheme="minorHAnsi" w:hAnsiTheme="minorHAnsi" w:cs="Arial"/>
          <w:b/>
          <w:i/>
          <w:color w:val="4F81BD" w:themeColor="accent1"/>
          <w:sz w:val="24"/>
          <w:szCs w:val="24"/>
        </w:rPr>
        <w:t>TLabel</w:t>
      </w:r>
      <w:r w:rsidR="003A3780" w:rsidRPr="00EF39BC">
        <w:rPr>
          <w:rFonts w:asciiTheme="minorHAnsi" w:hAnsiTheme="minorHAnsi" w:cs="Arial"/>
          <w:sz w:val="24"/>
          <w:szCs w:val="24"/>
        </w:rPr>
        <w:t>. La seule modification apportée concerne l’affichage au cas où la légende contiendrait l’adresse Web à atteindre.</w:t>
      </w:r>
    </w:p>
    <w:p w:rsidR="003A3780" w:rsidRPr="00EF39BC" w:rsidRDefault="003A3780" w:rsidP="003A3780">
      <w:pPr>
        <w:ind w:firstLine="708"/>
        <w:jc w:val="both"/>
        <w:rPr>
          <w:rFonts w:asciiTheme="minorHAnsi" w:hAnsiTheme="minorHAnsi" w:cs="Arial"/>
          <w:sz w:val="24"/>
          <w:szCs w:val="24"/>
        </w:rPr>
      </w:pPr>
      <w:r w:rsidRPr="00EF39BC">
        <w:rPr>
          <w:rFonts w:asciiTheme="minorHAnsi" w:hAnsiTheme="minorHAnsi" w:cs="Arial"/>
          <w:sz w:val="24"/>
          <w:szCs w:val="24"/>
        </w:rPr>
        <w:lastRenderedPageBreak/>
        <w:t xml:space="preserve">La méthode </w:t>
      </w:r>
      <w:r w:rsidRPr="00EF39BC">
        <w:rPr>
          <w:rFonts w:asciiTheme="minorHAnsi" w:hAnsiTheme="minorHAnsi" w:cs="Arial"/>
          <w:i/>
          <w:color w:val="4F81BD" w:themeColor="accent1"/>
          <w:sz w:val="24"/>
          <w:szCs w:val="24"/>
        </w:rPr>
        <w:t>MouseLeave</w:t>
      </w:r>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est le pendant de sa consœur </w:t>
      </w:r>
      <w:r w:rsidRPr="00EF39BC">
        <w:rPr>
          <w:rFonts w:asciiTheme="minorHAnsi" w:hAnsiTheme="minorHAnsi" w:cs="Arial"/>
          <w:i/>
          <w:color w:val="4F81BD" w:themeColor="accent1"/>
          <w:sz w:val="24"/>
          <w:szCs w:val="24"/>
        </w:rPr>
        <w:t>MouseEnter</w:t>
      </w:r>
      <w:r w:rsidRPr="00EF39BC">
        <w:rPr>
          <w:rFonts w:asciiTheme="minorHAnsi" w:hAnsiTheme="minorHAnsi" w:cs="Arial"/>
          <w:color w:val="4F81BD" w:themeColor="accent1"/>
          <w:sz w:val="24"/>
          <w:szCs w:val="24"/>
        </w:rPr>
        <w:t> </w:t>
      </w:r>
      <w:r w:rsidRPr="00EF39BC">
        <w:rPr>
          <w:rFonts w:asciiTheme="minorHAnsi" w:hAnsiTheme="minorHAnsi" w:cs="Arial"/>
          <w:sz w:val="24"/>
          <w:szCs w:val="24"/>
        </w:rPr>
        <w:t>:</w:t>
      </w:r>
    </w:p>
    <w:p w:rsidR="001909B7" w:rsidRPr="001909B7" w:rsidRDefault="001909B7" w:rsidP="001909B7">
      <w:pPr>
        <w:shd w:val="pct10" w:color="auto" w:fill="auto"/>
        <w:spacing w:after="0" w:line="240" w:lineRule="auto"/>
        <w:ind w:firstLine="851"/>
        <w:rPr>
          <w:rFonts w:asciiTheme="minorHAnsi" w:eastAsia="Times New Roman" w:hAnsiTheme="minorHAnsi" w:cs="Times New Roman"/>
          <w:sz w:val="20"/>
          <w:szCs w:val="20"/>
          <w:lang w:eastAsia="fr-FR"/>
        </w:rPr>
      </w:pPr>
      <w:r w:rsidRPr="001909B7">
        <w:rPr>
          <w:rFonts w:asciiTheme="minorHAnsi" w:eastAsia="Times New Roman" w:hAnsiTheme="minorHAnsi" w:cs="Courier New"/>
          <w:b/>
          <w:sz w:val="20"/>
          <w:szCs w:val="20"/>
          <w:lang w:eastAsia="fr-FR"/>
        </w:rPr>
        <w:t>procedure</w:t>
      </w:r>
      <w:r w:rsidRPr="001909B7">
        <w:rPr>
          <w:rFonts w:asciiTheme="minorHAnsi" w:eastAsia="Times New Roman" w:hAnsiTheme="minorHAnsi" w:cs="Courier New"/>
          <w:sz w:val="20"/>
          <w:szCs w:val="20"/>
          <w:lang w:eastAsia="fr-FR"/>
        </w:rPr>
        <w:t xml:space="preserve"> TGVUrlLabel.MouseLeave;</w:t>
      </w:r>
    </w:p>
    <w:p w:rsidR="001909B7" w:rsidRPr="001909B7" w:rsidRDefault="001909B7" w:rsidP="001909B7">
      <w:pPr>
        <w:shd w:val="pct10" w:color="auto" w:fill="auto"/>
        <w:spacing w:after="0" w:line="240" w:lineRule="auto"/>
        <w:ind w:firstLine="851"/>
        <w:rPr>
          <w:rFonts w:asciiTheme="minorHAnsi" w:eastAsia="Times New Roman" w:hAnsiTheme="minorHAnsi" w:cs="Times New Roman"/>
          <w:color w:val="9BBB59" w:themeColor="accent3"/>
          <w:sz w:val="20"/>
          <w:szCs w:val="20"/>
          <w:lang w:eastAsia="fr-FR"/>
        </w:rPr>
      </w:pPr>
      <w:r w:rsidRPr="001909B7">
        <w:rPr>
          <w:rFonts w:asciiTheme="minorHAnsi" w:eastAsia="Times New Roman" w:hAnsiTheme="minorHAnsi" w:cs="Courier New"/>
          <w:color w:val="9BBB59" w:themeColor="accent3"/>
          <w:sz w:val="20"/>
          <w:szCs w:val="20"/>
          <w:lang w:eastAsia="fr-FR"/>
        </w:rPr>
        <w:t>// *** la souris sort de la surface de l'étiquette ***</w:t>
      </w:r>
    </w:p>
    <w:p w:rsidR="001909B7" w:rsidRPr="001909B7" w:rsidRDefault="001909B7" w:rsidP="001909B7">
      <w:pPr>
        <w:shd w:val="pct10" w:color="auto" w:fill="auto"/>
        <w:spacing w:after="0" w:line="240" w:lineRule="auto"/>
        <w:ind w:firstLine="851"/>
        <w:rPr>
          <w:rFonts w:asciiTheme="minorHAnsi" w:eastAsia="Times New Roman" w:hAnsiTheme="minorHAnsi" w:cs="Times New Roman"/>
          <w:b/>
          <w:sz w:val="20"/>
          <w:szCs w:val="20"/>
          <w:lang w:val="en-US" w:eastAsia="fr-FR"/>
        </w:rPr>
      </w:pPr>
      <w:r w:rsidRPr="001909B7">
        <w:rPr>
          <w:rFonts w:asciiTheme="minorHAnsi" w:eastAsia="Times New Roman" w:hAnsiTheme="minorHAnsi" w:cs="Courier New"/>
          <w:b/>
          <w:sz w:val="20"/>
          <w:szCs w:val="20"/>
          <w:lang w:val="en-US" w:eastAsia="fr-FR"/>
        </w:rPr>
        <w:t>begin</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b/>
          <w:sz w:val="20"/>
          <w:szCs w:val="20"/>
          <w:lang w:val="en-US" w:eastAsia="fr-FR"/>
        </w:rPr>
        <w:t xml:space="preserve">  </w:t>
      </w:r>
      <w:r w:rsidR="001909B7" w:rsidRPr="001909B7">
        <w:rPr>
          <w:rFonts w:asciiTheme="minorHAnsi" w:eastAsia="Times New Roman" w:hAnsiTheme="minorHAnsi" w:cs="Courier New"/>
          <w:b/>
          <w:sz w:val="20"/>
          <w:szCs w:val="20"/>
          <w:lang w:val="en-US" w:eastAsia="fr-FR"/>
        </w:rPr>
        <w:t>inherited</w:t>
      </w:r>
      <w:r w:rsidR="001909B7" w:rsidRPr="001909B7">
        <w:rPr>
          <w:rFonts w:asciiTheme="minorHAnsi" w:eastAsia="Times New Roman" w:hAnsiTheme="minorHAnsi" w:cs="Courier New"/>
          <w:sz w:val="20"/>
          <w:szCs w:val="20"/>
          <w:lang w:val="en-US" w:eastAsia="fr-FR"/>
        </w:rPr>
        <w:t xml:space="preserve"> MouseLeave; </w:t>
      </w:r>
      <w:r w:rsidR="001909B7" w:rsidRPr="001909B7">
        <w:rPr>
          <w:rFonts w:asciiTheme="minorHAnsi" w:eastAsia="Times New Roman" w:hAnsiTheme="minorHAnsi" w:cs="Courier New"/>
          <w:color w:val="9BBB59" w:themeColor="accent3"/>
          <w:sz w:val="20"/>
          <w:szCs w:val="20"/>
          <w:lang w:val="en-US" w:eastAsia="fr-FR"/>
        </w:rPr>
        <w:t>// on hérite</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b/>
          <w:sz w:val="20"/>
          <w:szCs w:val="20"/>
          <w:lang w:val="en-US" w:eastAsia="fr-FR"/>
        </w:rPr>
        <w:t xml:space="preserve">  </w:t>
      </w:r>
      <w:r w:rsidR="001909B7" w:rsidRPr="001909B7">
        <w:rPr>
          <w:rFonts w:asciiTheme="minorHAnsi" w:eastAsia="Times New Roman" w:hAnsiTheme="minorHAnsi" w:cs="Courier New"/>
          <w:b/>
          <w:sz w:val="20"/>
          <w:szCs w:val="20"/>
          <w:lang w:val="en-US" w:eastAsia="fr-FR"/>
        </w:rPr>
        <w:t>if</w:t>
      </w:r>
      <w:r w:rsidR="001909B7" w:rsidRPr="001909B7">
        <w:rPr>
          <w:rFonts w:asciiTheme="minorHAnsi" w:eastAsia="Times New Roman" w:hAnsiTheme="minorHAnsi" w:cs="Courier New"/>
          <w:sz w:val="20"/>
          <w:szCs w:val="20"/>
          <w:lang w:val="en-US" w:eastAsia="fr-FR"/>
        </w:rPr>
        <w:t xml:space="preserve"> </w:t>
      </w:r>
      <w:r w:rsidR="001909B7" w:rsidRPr="001909B7">
        <w:rPr>
          <w:rFonts w:asciiTheme="minorHAnsi" w:eastAsia="Times New Roman" w:hAnsiTheme="minorHAnsi" w:cs="Courier New"/>
          <w:b/>
          <w:sz w:val="20"/>
          <w:szCs w:val="20"/>
          <w:lang w:val="en-US" w:eastAsia="fr-FR"/>
        </w:rPr>
        <w:t>not</w:t>
      </w:r>
      <w:r w:rsidR="001909B7" w:rsidRPr="001909B7">
        <w:rPr>
          <w:rFonts w:asciiTheme="minorHAnsi" w:eastAsia="Times New Roman" w:hAnsiTheme="minorHAnsi" w:cs="Courier New"/>
          <w:sz w:val="20"/>
          <w:szCs w:val="20"/>
          <w:lang w:val="en-US" w:eastAsia="fr-FR"/>
        </w:rPr>
        <w:t xml:space="preserve"> URLHint </w:t>
      </w:r>
      <w:r w:rsidR="001909B7" w:rsidRPr="001909B7">
        <w:rPr>
          <w:rFonts w:asciiTheme="minorHAnsi" w:eastAsia="Times New Roman" w:hAnsiTheme="minorHAnsi" w:cs="Courier New"/>
          <w:b/>
          <w:sz w:val="20"/>
          <w:szCs w:val="20"/>
          <w:lang w:val="en-US" w:eastAsia="fr-FR"/>
        </w:rPr>
        <w:t>then</w:t>
      </w:r>
      <w:r w:rsidR="001909B7" w:rsidRPr="001909B7">
        <w:rPr>
          <w:rFonts w:asciiTheme="minorHAnsi" w:eastAsia="Times New Roman" w:hAnsiTheme="minorHAnsi" w:cs="Courier New"/>
          <w:sz w:val="20"/>
          <w:szCs w:val="20"/>
          <w:lang w:val="en-US" w:eastAsia="fr-FR"/>
        </w:rPr>
        <w:t xml:space="preserve"> </w:t>
      </w:r>
      <w:r w:rsidR="001909B7" w:rsidRPr="001909B7">
        <w:rPr>
          <w:rFonts w:asciiTheme="minorHAnsi" w:eastAsia="Times New Roman" w:hAnsiTheme="minorHAnsi" w:cs="Courier New"/>
          <w:color w:val="9BBB59" w:themeColor="accent3"/>
          <w:sz w:val="20"/>
          <w:szCs w:val="20"/>
          <w:lang w:val="en-US" w:eastAsia="fr-FR"/>
        </w:rPr>
        <w:t>// lien dans l'étiquette ?</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b/>
          <w:sz w:val="20"/>
          <w:szCs w:val="20"/>
          <w:lang w:eastAsia="fr-FR"/>
        </w:rPr>
      </w:pPr>
      <w:r w:rsidRPr="000D07F8">
        <w:rPr>
          <w:rFonts w:asciiTheme="minorHAnsi" w:eastAsia="Times New Roman" w:hAnsiTheme="minorHAnsi" w:cs="Courier New"/>
          <w:b/>
          <w:sz w:val="20"/>
          <w:szCs w:val="20"/>
          <w:lang w:val="en-US" w:eastAsia="fr-FR"/>
        </w:rPr>
        <w:t xml:space="preserve">  </w:t>
      </w:r>
      <w:r w:rsidR="001909B7" w:rsidRPr="001909B7">
        <w:rPr>
          <w:rFonts w:asciiTheme="minorHAnsi" w:eastAsia="Times New Roman" w:hAnsiTheme="minorHAnsi" w:cs="Courier New"/>
          <w:b/>
          <w:sz w:val="20"/>
          <w:szCs w:val="20"/>
          <w:lang w:eastAsia="fr-FR"/>
        </w:rPr>
        <w:t>begin</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001909B7" w:rsidRPr="001909B7">
        <w:rPr>
          <w:rFonts w:asciiTheme="minorHAnsi" w:eastAsia="Times New Roman" w:hAnsiTheme="minorHAnsi" w:cs="Courier New"/>
          <w:sz w:val="20"/>
          <w:szCs w:val="20"/>
          <w:lang w:eastAsia="fr-FR"/>
        </w:rPr>
        <w:t xml:space="preserve">Font.Color := clBlue; </w:t>
      </w:r>
      <w:r w:rsidR="001909B7" w:rsidRPr="001909B7">
        <w:rPr>
          <w:rFonts w:asciiTheme="minorHAnsi" w:eastAsia="Times New Roman" w:hAnsiTheme="minorHAnsi" w:cs="Courier New"/>
          <w:color w:val="9BBB59" w:themeColor="accent3"/>
          <w:sz w:val="20"/>
          <w:szCs w:val="20"/>
          <w:lang w:eastAsia="fr-FR"/>
        </w:rPr>
        <w:t>// couleur bleue pour la police</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001909B7" w:rsidRPr="001909B7">
        <w:rPr>
          <w:rFonts w:asciiTheme="minorHAnsi" w:eastAsia="Times New Roman" w:hAnsiTheme="minorHAnsi" w:cs="Courier New"/>
          <w:sz w:val="20"/>
          <w:szCs w:val="20"/>
          <w:lang w:eastAsia="fr-FR"/>
        </w:rPr>
        <w:t xml:space="preserve">Font.Style := Font.Style - [fsUnderline]; </w:t>
      </w:r>
      <w:r w:rsidR="001909B7" w:rsidRPr="001909B7">
        <w:rPr>
          <w:rFonts w:asciiTheme="minorHAnsi" w:eastAsia="Times New Roman" w:hAnsiTheme="minorHAnsi" w:cs="Courier New"/>
          <w:color w:val="9BBB59" w:themeColor="accent3"/>
          <w:sz w:val="20"/>
          <w:szCs w:val="20"/>
          <w:lang w:eastAsia="fr-FR"/>
        </w:rPr>
        <w:t>// on ne souligne plus le lien</w:t>
      </w:r>
    </w:p>
    <w:p w:rsidR="001909B7" w:rsidRPr="001909B7" w:rsidRDefault="00404F5A" w:rsidP="001909B7">
      <w:pPr>
        <w:shd w:val="pct10" w:color="auto" w:fill="auto"/>
        <w:spacing w:after="0" w:line="240" w:lineRule="auto"/>
        <w:ind w:firstLine="851"/>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001909B7" w:rsidRPr="001909B7">
        <w:rPr>
          <w:rFonts w:asciiTheme="minorHAnsi" w:eastAsia="Times New Roman" w:hAnsiTheme="minorHAnsi" w:cs="Courier New"/>
          <w:sz w:val="20"/>
          <w:szCs w:val="20"/>
          <w:lang w:eastAsia="fr-FR"/>
        </w:rPr>
        <w:t xml:space="preserve">Cursor := crDefault; </w:t>
      </w:r>
      <w:r w:rsidR="001909B7" w:rsidRPr="001909B7">
        <w:rPr>
          <w:rFonts w:asciiTheme="minorHAnsi" w:eastAsia="Times New Roman" w:hAnsiTheme="minorHAnsi" w:cs="Courier New"/>
          <w:color w:val="9BBB59" w:themeColor="accent3"/>
          <w:sz w:val="20"/>
          <w:szCs w:val="20"/>
          <w:lang w:eastAsia="fr-FR"/>
        </w:rPr>
        <w:t>// le curseur est celui par défaut</w:t>
      </w:r>
    </w:p>
    <w:p w:rsidR="001909B7" w:rsidRDefault="00404F5A" w:rsidP="001909B7">
      <w:pPr>
        <w:shd w:val="pct10" w:color="auto" w:fill="auto"/>
        <w:spacing w:after="0" w:line="240" w:lineRule="auto"/>
        <w:ind w:firstLine="851"/>
        <w:rPr>
          <w:rFonts w:asciiTheme="minorHAnsi" w:eastAsia="Times New Roman" w:hAnsiTheme="minorHAnsi" w:cs="Courier New"/>
          <w:sz w:val="20"/>
          <w:szCs w:val="20"/>
          <w:lang w:eastAsia="fr-FR"/>
        </w:rPr>
      </w:pPr>
      <w:r>
        <w:rPr>
          <w:rFonts w:asciiTheme="minorHAnsi" w:eastAsia="Times New Roman" w:hAnsiTheme="minorHAnsi" w:cs="Courier New"/>
          <w:b/>
          <w:sz w:val="20"/>
          <w:szCs w:val="20"/>
          <w:lang w:eastAsia="fr-FR"/>
        </w:rPr>
        <w:t xml:space="preserve">  </w:t>
      </w:r>
      <w:r w:rsidR="001909B7" w:rsidRPr="001909B7">
        <w:rPr>
          <w:rFonts w:asciiTheme="minorHAnsi" w:eastAsia="Times New Roman" w:hAnsiTheme="minorHAnsi" w:cs="Courier New"/>
          <w:b/>
          <w:sz w:val="20"/>
          <w:szCs w:val="20"/>
          <w:lang w:eastAsia="fr-FR"/>
        </w:rPr>
        <w:t>end</w:t>
      </w:r>
      <w:r w:rsidR="001909B7" w:rsidRPr="001909B7">
        <w:rPr>
          <w:rFonts w:asciiTheme="minorHAnsi" w:eastAsia="Times New Roman" w:hAnsiTheme="minorHAnsi" w:cs="Courier New"/>
          <w:sz w:val="20"/>
          <w:szCs w:val="20"/>
          <w:lang w:eastAsia="fr-FR"/>
        </w:rPr>
        <w:t>;</w:t>
      </w:r>
    </w:p>
    <w:p w:rsidR="001909B7" w:rsidRPr="001909B7" w:rsidRDefault="001909B7" w:rsidP="001909B7">
      <w:pPr>
        <w:shd w:val="pct10" w:color="auto" w:fill="auto"/>
        <w:spacing w:after="0" w:line="240" w:lineRule="auto"/>
        <w:ind w:firstLine="851"/>
        <w:rPr>
          <w:rFonts w:asciiTheme="minorHAnsi" w:eastAsia="Times New Roman" w:hAnsiTheme="minorHAnsi" w:cs="Times New Roman"/>
          <w:sz w:val="20"/>
          <w:szCs w:val="20"/>
          <w:lang w:eastAsia="fr-FR"/>
        </w:rPr>
      </w:pPr>
      <w:r w:rsidRPr="001909B7">
        <w:rPr>
          <w:rFonts w:asciiTheme="minorHAnsi" w:eastAsia="Times New Roman" w:hAnsiTheme="minorHAnsi" w:cs="Courier New"/>
          <w:b/>
          <w:sz w:val="20"/>
          <w:szCs w:val="20"/>
          <w:lang w:eastAsia="fr-FR"/>
        </w:rPr>
        <w:t>end</w:t>
      </w:r>
      <w:r>
        <w:rPr>
          <w:rFonts w:asciiTheme="minorHAnsi" w:eastAsia="Times New Roman" w:hAnsiTheme="minorHAnsi" w:cs="Courier New"/>
          <w:sz w:val="20"/>
          <w:szCs w:val="20"/>
          <w:lang w:eastAsia="fr-FR"/>
        </w:rPr>
        <w:t>;</w:t>
      </w:r>
    </w:p>
    <w:p w:rsidR="003A3780" w:rsidRPr="00EF39BC" w:rsidRDefault="003A3780" w:rsidP="00EF39BC">
      <w:pPr>
        <w:ind w:firstLine="708"/>
        <w:jc w:val="both"/>
        <w:rPr>
          <w:rFonts w:asciiTheme="minorHAnsi" w:hAnsiTheme="minorHAnsi" w:cs="Arial"/>
          <w:sz w:val="24"/>
          <w:szCs w:val="24"/>
        </w:rPr>
      </w:pP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Elle hérite elle aussi de son ancêtre avant de rétablir si besoin les données concernant l’affichage.</w:t>
      </w: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La méthode </w:t>
      </w:r>
      <w:r w:rsidRPr="00EF39BC">
        <w:rPr>
          <w:rFonts w:asciiTheme="minorHAnsi" w:hAnsiTheme="minorHAnsi" w:cs="Arial"/>
          <w:i/>
          <w:color w:val="4F81BD" w:themeColor="accent1"/>
          <w:sz w:val="24"/>
          <w:szCs w:val="24"/>
        </w:rPr>
        <w:t>Click</w:t>
      </w:r>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est au cœur du nouveau travail qu’effectuera le composant </w:t>
      </w:r>
      <w:r w:rsidRPr="00EF39BC">
        <w:rPr>
          <w:rFonts w:asciiTheme="minorHAnsi" w:hAnsiTheme="minorHAnsi" w:cs="Arial"/>
          <w:b/>
          <w:i/>
          <w:color w:val="4F81BD" w:themeColor="accent1"/>
          <w:sz w:val="24"/>
          <w:szCs w:val="24"/>
        </w:rPr>
        <w:t>TGVUrlLabel</w:t>
      </w:r>
      <w:r w:rsidRPr="00EF39BC">
        <w:rPr>
          <w:rFonts w:asciiTheme="minorHAnsi" w:hAnsiTheme="minorHAnsi" w:cs="Arial"/>
          <w:sz w:val="24"/>
          <w:szCs w:val="24"/>
        </w:rPr>
        <w:t xml:space="preserve">. Après avoir hérité son comportement de son ancêtre, elle déclenche l’affichage de la page Web indiquée en fonction de la valeur de la propriété </w:t>
      </w:r>
      <w:r w:rsidRPr="00EF39BC">
        <w:rPr>
          <w:rFonts w:asciiTheme="minorHAnsi" w:hAnsiTheme="minorHAnsi" w:cs="Arial"/>
          <w:i/>
          <w:color w:val="4F81BD" w:themeColor="accent1"/>
          <w:sz w:val="24"/>
          <w:szCs w:val="24"/>
        </w:rPr>
        <w:t>URLHint</w:t>
      </w:r>
      <w:r w:rsidRPr="00EF39BC">
        <w:rPr>
          <w:rFonts w:asciiTheme="minorHAnsi" w:hAnsiTheme="minorHAnsi" w:cs="Arial"/>
          <w:color w:val="4F81BD" w:themeColor="accent1"/>
          <w:sz w:val="24"/>
          <w:szCs w:val="24"/>
        </w:rPr>
        <w:t> </w:t>
      </w:r>
      <w:r w:rsidRPr="00EF39BC">
        <w:rPr>
          <w:rFonts w:asciiTheme="minorHAnsi" w:hAnsiTheme="minorHAnsi" w:cs="Arial"/>
          <w:sz w:val="24"/>
          <w:szCs w:val="24"/>
        </w:rPr>
        <w:t>:</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sz w:val="20"/>
          <w:szCs w:val="20"/>
          <w:lang w:eastAsia="fr-FR"/>
        </w:rPr>
      </w:pPr>
      <w:r w:rsidRPr="00404F5A">
        <w:rPr>
          <w:rFonts w:asciiTheme="minorHAnsi" w:eastAsia="Times New Roman" w:hAnsiTheme="minorHAnsi" w:cs="Courier New"/>
          <w:b/>
          <w:sz w:val="20"/>
          <w:szCs w:val="20"/>
          <w:lang w:eastAsia="fr-FR"/>
        </w:rPr>
        <w:t>procedure</w:t>
      </w:r>
      <w:r w:rsidRPr="00404F5A">
        <w:rPr>
          <w:rFonts w:asciiTheme="minorHAnsi" w:eastAsia="Times New Roman" w:hAnsiTheme="minorHAnsi" w:cs="Courier New"/>
          <w:sz w:val="20"/>
          <w:szCs w:val="20"/>
          <w:lang w:eastAsia="fr-FR"/>
        </w:rPr>
        <w:t xml:space="preserve"> TGVUrlLabel.Click;</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404F5A">
        <w:rPr>
          <w:rFonts w:asciiTheme="minorHAnsi" w:eastAsia="Times New Roman" w:hAnsiTheme="minorHAnsi" w:cs="Courier New"/>
          <w:color w:val="9BBB59" w:themeColor="accent3"/>
          <w:sz w:val="20"/>
          <w:szCs w:val="20"/>
          <w:lang w:eastAsia="fr-FR"/>
        </w:rPr>
        <w:t>// *** clic sur l'étiquette ***</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b/>
          <w:sz w:val="20"/>
          <w:szCs w:val="20"/>
          <w:lang w:eastAsia="fr-FR"/>
        </w:rPr>
      </w:pPr>
      <w:r w:rsidRPr="00404F5A">
        <w:rPr>
          <w:rFonts w:asciiTheme="minorHAnsi" w:eastAsia="Times New Roman" w:hAnsiTheme="minorHAnsi" w:cs="Courier New"/>
          <w:b/>
          <w:sz w:val="20"/>
          <w:szCs w:val="20"/>
          <w:lang w:eastAsia="fr-FR"/>
        </w:rPr>
        <w:t>begin</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b/>
          <w:sz w:val="20"/>
          <w:szCs w:val="20"/>
          <w:lang w:eastAsia="fr-FR"/>
        </w:rPr>
        <w:t xml:space="preserve">  </w:t>
      </w:r>
      <w:r w:rsidRPr="00404F5A">
        <w:rPr>
          <w:rFonts w:asciiTheme="minorHAnsi" w:eastAsia="Times New Roman" w:hAnsiTheme="minorHAnsi" w:cs="Courier New"/>
          <w:b/>
          <w:sz w:val="20"/>
          <w:szCs w:val="20"/>
          <w:lang w:eastAsia="fr-FR"/>
        </w:rPr>
        <w:t>inherited</w:t>
      </w:r>
      <w:r w:rsidRPr="00404F5A">
        <w:rPr>
          <w:rFonts w:asciiTheme="minorHAnsi" w:eastAsia="Times New Roman" w:hAnsiTheme="minorHAnsi" w:cs="Courier New"/>
          <w:sz w:val="20"/>
          <w:szCs w:val="20"/>
          <w:lang w:eastAsia="fr-FR"/>
        </w:rPr>
        <w:t xml:space="preserve"> Click; </w:t>
      </w:r>
      <w:r w:rsidRPr="00404F5A">
        <w:rPr>
          <w:rFonts w:asciiTheme="minorHAnsi" w:eastAsia="Times New Roman" w:hAnsiTheme="minorHAnsi" w:cs="Courier New"/>
          <w:color w:val="9BBB59" w:themeColor="accent3"/>
          <w:sz w:val="20"/>
          <w:szCs w:val="20"/>
          <w:lang w:eastAsia="fr-FR"/>
        </w:rPr>
        <w:t>// on hérite</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b/>
          <w:sz w:val="20"/>
          <w:szCs w:val="20"/>
          <w:lang w:eastAsia="fr-FR"/>
        </w:rPr>
        <w:t xml:space="preserve">  </w:t>
      </w:r>
      <w:r w:rsidRPr="00404F5A">
        <w:rPr>
          <w:rFonts w:asciiTheme="minorHAnsi" w:eastAsia="Times New Roman" w:hAnsiTheme="minorHAnsi" w:cs="Courier New"/>
          <w:b/>
          <w:sz w:val="20"/>
          <w:szCs w:val="20"/>
          <w:lang w:eastAsia="fr-FR"/>
        </w:rPr>
        <w:t>if</w:t>
      </w:r>
      <w:r w:rsidRPr="00404F5A">
        <w:rPr>
          <w:rFonts w:asciiTheme="minorHAnsi" w:eastAsia="Times New Roman" w:hAnsiTheme="minorHAnsi" w:cs="Courier New"/>
          <w:sz w:val="20"/>
          <w:szCs w:val="20"/>
          <w:lang w:eastAsia="fr-FR"/>
        </w:rPr>
        <w:t xml:space="preserve"> URLHint </w:t>
      </w:r>
      <w:r w:rsidRPr="00404F5A">
        <w:rPr>
          <w:rFonts w:asciiTheme="minorHAnsi" w:eastAsia="Times New Roman" w:hAnsiTheme="minorHAnsi" w:cs="Courier New"/>
          <w:b/>
          <w:sz w:val="20"/>
          <w:szCs w:val="20"/>
          <w:lang w:eastAsia="fr-FR"/>
        </w:rPr>
        <w:t>then</w:t>
      </w:r>
      <w:r w:rsidRPr="00404F5A">
        <w:rPr>
          <w:rFonts w:asciiTheme="minorHAnsi" w:eastAsia="Times New Roman" w:hAnsiTheme="minorHAnsi" w:cs="Courier New"/>
          <w:sz w:val="20"/>
          <w:szCs w:val="20"/>
          <w:lang w:eastAsia="fr-FR"/>
        </w:rPr>
        <w:t xml:space="preserve"> </w:t>
      </w:r>
      <w:r w:rsidRPr="00404F5A">
        <w:rPr>
          <w:rFonts w:asciiTheme="minorHAnsi" w:eastAsia="Times New Roman" w:hAnsiTheme="minorHAnsi" w:cs="Courier New"/>
          <w:color w:val="9BBB59" w:themeColor="accent3"/>
          <w:sz w:val="20"/>
          <w:szCs w:val="20"/>
          <w:lang w:eastAsia="fr-FR"/>
        </w:rPr>
        <w:t>// dans l'aide contextuelle ?</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r w:rsidRPr="00404F5A">
        <w:rPr>
          <w:rFonts w:asciiTheme="minorHAnsi" w:eastAsia="Times New Roman" w:hAnsiTheme="minorHAnsi" w:cs="Courier New"/>
          <w:sz w:val="20"/>
          <w:szCs w:val="20"/>
          <w:lang w:eastAsia="fr-FR"/>
        </w:rPr>
        <w:t xml:space="preserve">OpenURL(Hint) </w:t>
      </w:r>
      <w:r w:rsidRPr="00404F5A">
        <w:rPr>
          <w:rFonts w:asciiTheme="minorHAnsi" w:eastAsia="Times New Roman" w:hAnsiTheme="minorHAnsi" w:cs="Courier New"/>
          <w:color w:val="9BBB59" w:themeColor="accent3"/>
          <w:sz w:val="20"/>
          <w:szCs w:val="20"/>
          <w:lang w:eastAsia="fr-FR"/>
        </w:rPr>
        <w:t>// envoi vers le navigateur par défaut</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b/>
          <w:sz w:val="20"/>
          <w:szCs w:val="20"/>
          <w:lang w:eastAsia="fr-FR"/>
        </w:rPr>
      </w:pPr>
      <w:r>
        <w:rPr>
          <w:rFonts w:asciiTheme="minorHAnsi" w:eastAsia="Times New Roman" w:hAnsiTheme="minorHAnsi" w:cs="Courier New"/>
          <w:b/>
          <w:sz w:val="20"/>
          <w:szCs w:val="20"/>
          <w:lang w:eastAsia="fr-FR"/>
        </w:rPr>
        <w:t xml:space="preserve">  </w:t>
      </w:r>
      <w:r w:rsidRPr="00404F5A">
        <w:rPr>
          <w:rFonts w:asciiTheme="minorHAnsi" w:eastAsia="Times New Roman" w:hAnsiTheme="minorHAnsi" w:cs="Courier New"/>
          <w:b/>
          <w:sz w:val="20"/>
          <w:szCs w:val="20"/>
          <w:lang w:eastAsia="fr-FR"/>
        </w:rPr>
        <w:t>else</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404F5A">
        <w:rPr>
          <w:rFonts w:asciiTheme="minorHAnsi" w:eastAsia="Times New Roman" w:hAnsiTheme="minorHAnsi" w:cs="Courier New"/>
          <w:sz w:val="20"/>
          <w:szCs w:val="20"/>
          <w:lang w:eastAsia="fr-FR"/>
        </w:rPr>
        <w:t xml:space="preserve">OpenURL(Caption); </w:t>
      </w:r>
      <w:r w:rsidRPr="00404F5A">
        <w:rPr>
          <w:rFonts w:asciiTheme="minorHAnsi" w:eastAsia="Times New Roman" w:hAnsiTheme="minorHAnsi" w:cs="Courier New"/>
          <w:color w:val="9BBB59" w:themeColor="accent3"/>
          <w:sz w:val="20"/>
          <w:szCs w:val="20"/>
          <w:lang w:eastAsia="fr-FR"/>
        </w:rPr>
        <w:t>// sinon envoi du texte de l'étiquette</w:t>
      </w:r>
    </w:p>
    <w:p w:rsidR="00404F5A" w:rsidRPr="00404F5A" w:rsidRDefault="00404F5A" w:rsidP="00404F5A">
      <w:pPr>
        <w:shd w:val="pct10" w:color="auto" w:fill="auto"/>
        <w:spacing w:after="0" w:line="240" w:lineRule="auto"/>
        <w:ind w:firstLine="709"/>
        <w:rPr>
          <w:rFonts w:asciiTheme="minorHAnsi" w:eastAsia="Times New Roman" w:hAnsiTheme="minorHAnsi" w:cs="Times New Roman"/>
          <w:sz w:val="20"/>
          <w:szCs w:val="20"/>
          <w:lang w:eastAsia="fr-FR"/>
        </w:rPr>
      </w:pPr>
      <w:r w:rsidRPr="00404F5A">
        <w:rPr>
          <w:rFonts w:asciiTheme="minorHAnsi" w:eastAsia="Times New Roman" w:hAnsiTheme="minorHAnsi" w:cs="Courier New"/>
          <w:b/>
          <w:sz w:val="20"/>
          <w:szCs w:val="20"/>
          <w:lang w:eastAsia="fr-FR"/>
        </w:rPr>
        <w:t>end</w:t>
      </w:r>
      <w:r w:rsidRPr="00404F5A">
        <w:rPr>
          <w:rFonts w:asciiTheme="minorHAnsi" w:eastAsia="Times New Roman" w:hAnsiTheme="minorHAnsi" w:cs="Courier New"/>
          <w:sz w:val="20"/>
          <w:szCs w:val="20"/>
          <w:lang w:eastAsia="fr-FR"/>
        </w:rPr>
        <w:t>;</w:t>
      </w:r>
    </w:p>
    <w:p w:rsidR="00404F5A" w:rsidRPr="00404F5A" w:rsidRDefault="00404F5A" w:rsidP="003A3780">
      <w:pPr>
        <w:jc w:val="both"/>
        <w:rPr>
          <w:sz w:val="24"/>
          <w:szCs w:val="24"/>
        </w:rPr>
      </w:pP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La procédure </w:t>
      </w:r>
      <w:r w:rsidRPr="00EF39BC">
        <w:rPr>
          <w:rFonts w:asciiTheme="minorHAnsi" w:hAnsiTheme="minorHAnsi" w:cs="Arial"/>
          <w:i/>
          <w:color w:val="4F81BD" w:themeColor="accent1"/>
          <w:sz w:val="24"/>
          <w:szCs w:val="24"/>
        </w:rPr>
        <w:t>OpenURL</w:t>
      </w:r>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est contenue dans l’unité </w:t>
      </w:r>
      <w:r w:rsidRPr="00EF39BC">
        <w:rPr>
          <w:rFonts w:asciiTheme="minorHAnsi" w:hAnsiTheme="minorHAnsi" w:cs="Arial"/>
          <w:i/>
          <w:color w:val="C0504D" w:themeColor="accent2"/>
          <w:sz w:val="24"/>
          <w:szCs w:val="24"/>
        </w:rPr>
        <w:t>LCLIntf</w:t>
      </w:r>
      <w:r w:rsidRPr="00EF39BC">
        <w:rPr>
          <w:rFonts w:asciiTheme="minorHAnsi" w:hAnsiTheme="minorHAnsi" w:cs="Arial"/>
          <w:sz w:val="24"/>
          <w:szCs w:val="24"/>
        </w:rPr>
        <w:t>. Elle attend en paramètre une chaîne qui contient l’adresse visée.</w:t>
      </w: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Enfin, il reste à compléter la méthode </w:t>
      </w:r>
      <w:r w:rsidRPr="00EF39BC">
        <w:rPr>
          <w:rFonts w:asciiTheme="minorHAnsi" w:hAnsiTheme="minorHAnsi" w:cs="Arial"/>
          <w:i/>
          <w:color w:val="4F81BD" w:themeColor="accent1"/>
          <w:sz w:val="24"/>
          <w:szCs w:val="24"/>
        </w:rPr>
        <w:t>Create</w:t>
      </w:r>
      <w:r w:rsidRPr="00EF39BC">
        <w:rPr>
          <w:rFonts w:asciiTheme="minorHAnsi" w:hAnsiTheme="minorHAnsi" w:cs="Arial"/>
          <w:color w:val="4F81BD" w:themeColor="accent1"/>
          <w:sz w:val="24"/>
          <w:szCs w:val="24"/>
        </w:rPr>
        <w:t> </w:t>
      </w:r>
      <w:r w:rsidRPr="00EF39BC">
        <w:rPr>
          <w:rFonts w:asciiTheme="minorHAnsi" w:hAnsiTheme="minorHAnsi" w:cs="Arial"/>
          <w:sz w:val="24"/>
          <w:szCs w:val="24"/>
        </w:rPr>
        <w:t>:</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sz w:val="20"/>
          <w:szCs w:val="20"/>
          <w:lang w:val="en-US" w:eastAsia="fr-FR"/>
        </w:rPr>
      </w:pPr>
      <w:r w:rsidRPr="00997549">
        <w:rPr>
          <w:rFonts w:asciiTheme="minorHAnsi" w:eastAsia="Times New Roman" w:hAnsiTheme="minorHAnsi" w:cs="Courier New"/>
          <w:b/>
          <w:sz w:val="20"/>
          <w:szCs w:val="20"/>
          <w:lang w:val="en-US" w:eastAsia="fr-FR"/>
        </w:rPr>
        <w:t>constructor</w:t>
      </w:r>
      <w:r w:rsidRPr="00997549">
        <w:rPr>
          <w:rFonts w:asciiTheme="minorHAnsi" w:eastAsia="Times New Roman" w:hAnsiTheme="minorHAnsi" w:cs="Courier New"/>
          <w:sz w:val="20"/>
          <w:szCs w:val="20"/>
          <w:lang w:val="en-US" w:eastAsia="fr-FR"/>
        </w:rPr>
        <w:t xml:space="preserve"> TGVUrlLabel.Create(TheOwner: TComponent);</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color w:val="9BBB59" w:themeColor="accent3"/>
          <w:sz w:val="20"/>
          <w:szCs w:val="20"/>
          <w:lang w:val="en-US" w:eastAsia="fr-FR"/>
        </w:rPr>
      </w:pPr>
      <w:r w:rsidRPr="00997549">
        <w:rPr>
          <w:rFonts w:asciiTheme="minorHAnsi" w:eastAsia="Times New Roman" w:hAnsiTheme="minorHAnsi" w:cs="Courier New"/>
          <w:color w:val="9BBB59" w:themeColor="accent3"/>
          <w:sz w:val="20"/>
          <w:szCs w:val="20"/>
          <w:lang w:val="en-US" w:eastAsia="fr-FR"/>
        </w:rPr>
        <w:t>// *** construction du composant ***</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b/>
          <w:sz w:val="20"/>
          <w:szCs w:val="20"/>
          <w:lang w:val="en-US" w:eastAsia="fr-FR"/>
        </w:rPr>
      </w:pPr>
      <w:r w:rsidRPr="00997549">
        <w:rPr>
          <w:rFonts w:asciiTheme="minorHAnsi" w:eastAsia="Times New Roman" w:hAnsiTheme="minorHAnsi" w:cs="Courier New"/>
          <w:b/>
          <w:sz w:val="20"/>
          <w:szCs w:val="20"/>
          <w:lang w:val="en-US" w:eastAsia="fr-FR"/>
        </w:rPr>
        <w:t>begin</w:t>
      </w:r>
    </w:p>
    <w:p w:rsidR="00997549" w:rsidRPr="000D07F8" w:rsidRDefault="00997549" w:rsidP="00997549">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sz w:val="20"/>
          <w:szCs w:val="20"/>
          <w:lang w:val="en-US" w:eastAsia="fr-FR"/>
        </w:rPr>
        <w:t xml:space="preserve">  </w:t>
      </w:r>
      <w:r w:rsidRPr="000D07F8">
        <w:rPr>
          <w:rFonts w:asciiTheme="minorHAnsi" w:eastAsia="Times New Roman" w:hAnsiTheme="minorHAnsi" w:cs="Courier New"/>
          <w:b/>
          <w:sz w:val="20"/>
          <w:szCs w:val="20"/>
          <w:lang w:val="en-US" w:eastAsia="fr-FR"/>
        </w:rPr>
        <w:t>inherited</w:t>
      </w:r>
      <w:r w:rsidRPr="000D07F8">
        <w:rPr>
          <w:rFonts w:asciiTheme="minorHAnsi" w:eastAsia="Times New Roman" w:hAnsiTheme="minorHAnsi" w:cs="Courier New"/>
          <w:sz w:val="20"/>
          <w:szCs w:val="20"/>
          <w:lang w:val="en-US" w:eastAsia="fr-FR"/>
        </w:rPr>
        <w:t xml:space="preserve"> Create(TheOwner); </w:t>
      </w:r>
      <w:r w:rsidRPr="000D07F8">
        <w:rPr>
          <w:rFonts w:asciiTheme="minorHAnsi" w:eastAsia="Times New Roman" w:hAnsiTheme="minorHAnsi" w:cs="Courier New"/>
          <w:color w:val="9BBB59" w:themeColor="accent3"/>
          <w:sz w:val="20"/>
          <w:szCs w:val="20"/>
          <w:lang w:val="en-US" w:eastAsia="fr-FR"/>
        </w:rPr>
        <w:t>// on hérite</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sz w:val="20"/>
          <w:szCs w:val="20"/>
          <w:lang w:eastAsia="fr-FR"/>
        </w:rPr>
      </w:pPr>
      <w:r w:rsidRPr="000D07F8">
        <w:rPr>
          <w:rFonts w:asciiTheme="minorHAnsi" w:eastAsia="Times New Roman" w:hAnsiTheme="minorHAnsi" w:cs="Courier New"/>
          <w:sz w:val="20"/>
          <w:szCs w:val="20"/>
          <w:lang w:val="en-US" w:eastAsia="fr-FR"/>
        </w:rPr>
        <w:t xml:space="preserve">  </w:t>
      </w:r>
      <w:r w:rsidRPr="00997549">
        <w:rPr>
          <w:rFonts w:asciiTheme="minorHAnsi" w:eastAsia="Times New Roman" w:hAnsiTheme="minorHAnsi" w:cs="Courier New"/>
          <w:sz w:val="20"/>
          <w:szCs w:val="20"/>
          <w:lang w:eastAsia="fr-FR"/>
        </w:rPr>
        <w:t xml:space="preserve">fURLHint := True; </w:t>
      </w:r>
      <w:r w:rsidRPr="00997549">
        <w:rPr>
          <w:rFonts w:asciiTheme="minorHAnsi" w:eastAsia="Times New Roman" w:hAnsiTheme="minorHAnsi" w:cs="Courier New"/>
          <w:color w:val="9BBB59" w:themeColor="accent3"/>
          <w:sz w:val="20"/>
          <w:szCs w:val="20"/>
          <w:lang w:eastAsia="fr-FR"/>
        </w:rPr>
        <w:t>// URL dans l'aide contextuelle par défaut</w:t>
      </w:r>
    </w:p>
    <w:p w:rsidR="00997549" w:rsidRPr="00997549" w:rsidRDefault="00997549" w:rsidP="00997549">
      <w:pPr>
        <w:shd w:val="pct10" w:color="auto" w:fill="auto"/>
        <w:spacing w:after="0" w:line="240" w:lineRule="auto"/>
        <w:ind w:firstLine="709"/>
        <w:rPr>
          <w:rFonts w:asciiTheme="minorHAnsi" w:eastAsia="Times New Roman" w:hAnsiTheme="minorHAnsi" w:cs="Times New Roman"/>
          <w:sz w:val="20"/>
          <w:szCs w:val="20"/>
          <w:lang w:eastAsia="fr-FR"/>
        </w:rPr>
      </w:pPr>
      <w:r w:rsidRPr="00997549">
        <w:rPr>
          <w:rFonts w:asciiTheme="minorHAnsi" w:eastAsia="Times New Roman" w:hAnsiTheme="minorHAnsi" w:cs="Courier New"/>
          <w:b/>
          <w:sz w:val="20"/>
          <w:szCs w:val="20"/>
          <w:lang w:eastAsia="fr-FR"/>
        </w:rPr>
        <w:t>end</w:t>
      </w:r>
      <w:r w:rsidRPr="00997549">
        <w:rPr>
          <w:rFonts w:asciiTheme="minorHAnsi" w:eastAsia="Times New Roman" w:hAnsiTheme="minorHAnsi" w:cs="Courier New"/>
          <w:sz w:val="20"/>
          <w:szCs w:val="20"/>
          <w:lang w:eastAsia="fr-FR"/>
        </w:rPr>
        <w:t>;</w:t>
      </w:r>
    </w:p>
    <w:p w:rsidR="00997549" w:rsidRDefault="00997549" w:rsidP="003A3780">
      <w:pPr>
        <w:jc w:val="both"/>
      </w:pPr>
    </w:p>
    <w:p w:rsidR="003A3780" w:rsidRPr="00EF39BC" w:rsidRDefault="003A3780" w:rsidP="00EF39BC">
      <w:pPr>
        <w:ind w:firstLine="708"/>
        <w:jc w:val="both"/>
        <w:rPr>
          <w:rFonts w:asciiTheme="minorHAnsi" w:hAnsiTheme="minorHAnsi" w:cs="Arial"/>
          <w:sz w:val="24"/>
          <w:szCs w:val="24"/>
        </w:rPr>
      </w:pPr>
      <w:r w:rsidRPr="00EF39BC">
        <w:rPr>
          <w:rFonts w:asciiTheme="minorHAnsi" w:hAnsiTheme="minorHAnsi" w:cs="Arial"/>
          <w:sz w:val="24"/>
          <w:szCs w:val="24"/>
        </w:rPr>
        <w:t xml:space="preserve">Après un héritage similaire à ceux déjà décrits, elle définit le champ </w:t>
      </w:r>
      <w:r w:rsidRPr="00EF39BC">
        <w:rPr>
          <w:rFonts w:asciiTheme="minorHAnsi" w:hAnsiTheme="minorHAnsi" w:cs="Arial"/>
          <w:i/>
          <w:color w:val="4F81BD" w:themeColor="accent1"/>
          <w:sz w:val="24"/>
          <w:szCs w:val="24"/>
        </w:rPr>
        <w:t>fURLHint</w:t>
      </w:r>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à </w:t>
      </w:r>
      <w:r w:rsidRPr="00EF39BC">
        <w:rPr>
          <w:rFonts w:asciiTheme="minorHAnsi" w:hAnsiTheme="minorHAnsi" w:cs="Arial"/>
          <w:i/>
          <w:color w:val="4F81BD" w:themeColor="accent1"/>
          <w:sz w:val="24"/>
          <w:szCs w:val="24"/>
        </w:rPr>
        <w:t>True</w:t>
      </w:r>
      <w:r w:rsidRPr="00EF39BC">
        <w:rPr>
          <w:rFonts w:asciiTheme="minorHAnsi" w:hAnsiTheme="minorHAnsi" w:cs="Arial"/>
          <w:sz w:val="24"/>
          <w:szCs w:val="24"/>
        </w:rPr>
        <w:t>, conformément à la déclaration faite lors de la définition de la classe.</w:t>
      </w:r>
    </w:p>
    <w:p w:rsidR="003A3780" w:rsidRPr="00EF39BC" w:rsidRDefault="00A46D10" w:rsidP="00EF39BC">
      <w:pPr>
        <w:ind w:firstLine="708"/>
        <w:jc w:val="both"/>
        <w:rPr>
          <w:rFonts w:asciiTheme="minorHAnsi" w:hAnsiTheme="minorHAnsi" w:cs="Arial"/>
          <w:sz w:val="24"/>
          <w:szCs w:val="24"/>
        </w:rPr>
      </w:pPr>
      <w:r w:rsidRPr="00EF39BC">
        <w:rPr>
          <w:rFonts w:asciiTheme="minorHAnsi" w:hAnsiTheme="minorHAnsi" w:cs="Arial"/>
          <w:sz w:val="24"/>
          <w:szCs w:val="24"/>
        </w:rPr>
        <w:t>L</w:t>
      </w:r>
      <w:r w:rsidR="003A3780" w:rsidRPr="00EF39BC">
        <w:rPr>
          <w:rFonts w:asciiTheme="minorHAnsi" w:hAnsiTheme="minorHAnsi" w:cs="Arial"/>
          <w:sz w:val="24"/>
          <w:szCs w:val="24"/>
        </w:rPr>
        <w:t>’écriture du code source de votre composant est terminée ! Afin de ne pas perdre ce chef d’œuvre, pensez à l’enregistrer en cliquant sur l’icône appropriée :</w:t>
      </w:r>
    </w:p>
    <w:p w:rsidR="003A3780" w:rsidRDefault="003A3780" w:rsidP="00B95A57">
      <w:pPr>
        <w:jc w:val="center"/>
      </w:pPr>
      <w:r>
        <w:rPr>
          <w:noProof/>
          <w:lang w:eastAsia="fr-FR"/>
        </w:rPr>
        <w:lastRenderedPageBreak/>
        <w:drawing>
          <wp:inline distT="0" distB="0" distL="0" distR="0" wp14:anchorId="3EC513D8" wp14:editId="29971B57">
            <wp:extent cx="4580877" cy="2792802"/>
            <wp:effectExtent l="0" t="0" r="0" b="762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21.png"/>
                    <pic:cNvPicPr/>
                  </pic:nvPicPr>
                  <pic:blipFill>
                    <a:blip r:embed="rId58">
                      <a:extLst>
                        <a:ext uri="{28A0092B-C50C-407E-A947-70E740481C1C}">
                          <a14:useLocalDpi xmlns:a14="http://schemas.microsoft.com/office/drawing/2010/main" val="0"/>
                        </a:ext>
                      </a:extLst>
                    </a:blip>
                    <a:stretch>
                      <a:fillRect/>
                    </a:stretch>
                  </pic:blipFill>
                  <pic:spPr>
                    <a:xfrm>
                      <a:off x="0" y="0"/>
                      <a:ext cx="4583336" cy="2794301"/>
                    </a:xfrm>
                    <a:prstGeom prst="rect">
                      <a:avLst/>
                    </a:prstGeom>
                  </pic:spPr>
                </pic:pic>
              </a:graphicData>
            </a:graphic>
          </wp:inline>
        </w:drawing>
      </w:r>
    </w:p>
    <w:p w:rsidR="003A3780"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L’astérisque en face du nom de l’unité (en rouge) indique que le fichier n’a pas été enregistré. Cliquez par conséquent sur l’icône représentant une disquette (en vert).</w:t>
      </w:r>
    </w:p>
    <w:p w:rsidR="003A3780" w:rsidRPr="00D4320E" w:rsidRDefault="00500371" w:rsidP="003A3780">
      <w:pPr>
        <w:ind w:firstLine="708"/>
        <w:jc w:val="both"/>
        <w:rPr>
          <w:sz w:val="24"/>
          <w:szCs w:val="24"/>
        </w:rPr>
      </w:pPr>
      <w:r w:rsidRPr="00D4320E">
        <w:rPr>
          <w:noProof/>
          <w:sz w:val="24"/>
          <w:szCs w:val="24"/>
          <w:lang w:eastAsia="fr-FR"/>
        </w:rPr>
        <w:drawing>
          <wp:inline distT="0" distB="0" distL="0" distR="0" wp14:anchorId="2500923A" wp14:editId="21F688B3">
            <wp:extent cx="304800" cy="304800"/>
            <wp:effectExtent l="0" t="0" r="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A3780" w:rsidRPr="00D4320E">
        <w:rPr>
          <w:sz w:val="24"/>
          <w:szCs w:val="24"/>
        </w:rPr>
        <w:t xml:space="preserve">Pour les plus jeunes : </w:t>
      </w:r>
      <w:r w:rsidR="000D07F8">
        <w:rPr>
          <w:sz w:val="24"/>
          <w:szCs w:val="24"/>
        </w:rPr>
        <w:t xml:space="preserve">la disquette, </w:t>
      </w:r>
      <w:r w:rsidR="003A3780" w:rsidRPr="00D4320E">
        <w:rPr>
          <w:sz w:val="24"/>
          <w:szCs w:val="24"/>
        </w:rPr>
        <w:t>cet objet préhistorique</w:t>
      </w:r>
      <w:r w:rsidR="000D07F8">
        <w:rPr>
          <w:sz w:val="24"/>
          <w:szCs w:val="24"/>
        </w:rPr>
        <w:t>,</w:t>
      </w:r>
      <w:r w:rsidR="003A3780" w:rsidRPr="00D4320E">
        <w:rPr>
          <w:sz w:val="24"/>
          <w:szCs w:val="24"/>
        </w:rPr>
        <w:t xml:space="preserve"> a bel et bien existé !</w:t>
      </w:r>
    </w:p>
    <w:p w:rsidR="003A3780" w:rsidRDefault="00216C17" w:rsidP="003A3780">
      <w:pPr>
        <w:pStyle w:val="Titre2"/>
      </w:pPr>
      <w:bookmarkStart w:id="151" w:name="_Toc435006047"/>
      <w:r>
        <w:t>Le test d’un composant hors intégration à l’EDI</w:t>
      </w:r>
      <w:bookmarkEnd w:id="151"/>
    </w:p>
    <w:p w:rsidR="00EF39BC"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 xml:space="preserve">Votre composant serait utilisable en l’état. Il suffirait d’en créer une instance comme vous le feriez d’une </w:t>
      </w:r>
      <w:r w:rsidRPr="00A839FB">
        <w:rPr>
          <w:rFonts w:asciiTheme="minorHAnsi" w:hAnsiTheme="minorHAnsi" w:cs="Arial"/>
          <w:b/>
          <w:i/>
          <w:color w:val="4F81BD" w:themeColor="accent1"/>
          <w:sz w:val="24"/>
          <w:szCs w:val="24"/>
        </w:rPr>
        <w:t>TStringList</w:t>
      </w:r>
      <w:r w:rsidRPr="00A839FB">
        <w:rPr>
          <w:rFonts w:asciiTheme="minorHAnsi" w:hAnsiTheme="minorHAnsi" w:cs="Arial"/>
          <w:sz w:val="24"/>
          <w:szCs w:val="24"/>
        </w:rPr>
        <w:t xml:space="preserve">, par exemple. </w:t>
      </w:r>
      <w:r w:rsidR="00EF39BC" w:rsidRPr="00A839FB">
        <w:rPr>
          <w:rFonts w:asciiTheme="minorHAnsi" w:hAnsiTheme="minorHAnsi" w:cs="Arial"/>
          <w:sz w:val="24"/>
          <w:szCs w:val="24"/>
        </w:rPr>
        <w:t>Simplement, comme il s’agit d’un composant visuel, il est nécessaire de lui fournir un parent afin de pouvoir l’afficher en fonction d’un contrôle donné (ici, la fiche).</w:t>
      </w:r>
    </w:p>
    <w:p w:rsidR="003A3780"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 xml:space="preserve">Bien entendu, vous n’oublieriez pas de libérer cette instance à la fin de votre travail afin d’éviter les fuites de mémoire : la méthode </w:t>
      </w:r>
      <w:r w:rsidRPr="00A839FB">
        <w:rPr>
          <w:rFonts w:asciiTheme="minorHAnsi" w:hAnsiTheme="minorHAnsi" w:cs="Arial"/>
          <w:i/>
          <w:color w:val="4F81BD" w:themeColor="accent1"/>
          <w:sz w:val="24"/>
          <w:szCs w:val="24"/>
        </w:rPr>
        <w:t>Free</w:t>
      </w:r>
      <w:r w:rsidRPr="00A839FB">
        <w:rPr>
          <w:rFonts w:asciiTheme="minorHAnsi" w:hAnsiTheme="minorHAnsi" w:cs="Arial"/>
          <w:color w:val="4F81BD" w:themeColor="accent1"/>
          <w:sz w:val="24"/>
          <w:szCs w:val="24"/>
        </w:rPr>
        <w:t xml:space="preserve"> </w:t>
      </w:r>
      <w:r w:rsidRPr="00A839FB">
        <w:rPr>
          <w:rFonts w:asciiTheme="minorHAnsi" w:hAnsiTheme="minorHAnsi" w:cs="Arial"/>
          <w:sz w:val="24"/>
          <w:szCs w:val="24"/>
        </w:rPr>
        <w:t xml:space="preserve">serait parfaitement utilisable puisque héritée de l’ancêtre </w:t>
      </w:r>
      <w:r w:rsidRPr="00A839FB">
        <w:rPr>
          <w:rFonts w:asciiTheme="minorHAnsi" w:hAnsiTheme="minorHAnsi" w:cs="Arial"/>
          <w:b/>
          <w:i/>
          <w:color w:val="4F81BD" w:themeColor="accent1"/>
          <w:sz w:val="24"/>
          <w:szCs w:val="24"/>
        </w:rPr>
        <w:t>TLabel</w:t>
      </w:r>
      <w:r w:rsidRPr="00A839FB">
        <w:rPr>
          <w:rFonts w:asciiTheme="minorHAnsi" w:hAnsiTheme="minorHAnsi" w:cs="Arial"/>
          <w:sz w:val="24"/>
          <w:szCs w:val="24"/>
        </w:rPr>
        <w:t xml:space="preserve">. Cette utilisation est </w:t>
      </w:r>
      <w:r w:rsidR="00494C94" w:rsidRPr="00A839FB">
        <w:rPr>
          <w:rFonts w:asciiTheme="minorHAnsi" w:hAnsiTheme="minorHAnsi" w:cs="Arial"/>
          <w:sz w:val="24"/>
          <w:szCs w:val="24"/>
        </w:rPr>
        <w:t xml:space="preserve">d’ailleurs </w:t>
      </w:r>
      <w:r w:rsidRPr="00A839FB">
        <w:rPr>
          <w:rFonts w:asciiTheme="minorHAnsi" w:hAnsiTheme="minorHAnsi" w:cs="Arial"/>
          <w:sz w:val="24"/>
          <w:szCs w:val="24"/>
        </w:rPr>
        <w:t>souvent indiquée afin de tester les composants avant de les intégrer à l’EDI.</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b/>
          <w:sz w:val="20"/>
          <w:szCs w:val="20"/>
        </w:rPr>
        <w:t>unit</w:t>
      </w:r>
      <w:r w:rsidRPr="00166A4D">
        <w:rPr>
          <w:rFonts w:asciiTheme="minorHAnsi" w:hAnsiTheme="minorHAnsi"/>
          <w:sz w:val="20"/>
          <w:szCs w:val="20"/>
        </w:rPr>
        <w:t xml:space="preserve"> </w:t>
      </w:r>
      <w:r w:rsidR="00166A4D">
        <w:rPr>
          <w:rFonts w:asciiTheme="minorHAnsi" w:hAnsiTheme="minorHAnsi"/>
          <w:sz w:val="20"/>
          <w:szCs w:val="20"/>
        </w:rPr>
        <w:t>u</w:t>
      </w:r>
      <w:r w:rsidRPr="00166A4D">
        <w:rPr>
          <w:rFonts w:asciiTheme="minorHAnsi" w:hAnsiTheme="minorHAnsi"/>
          <w:sz w:val="20"/>
          <w:szCs w:val="20"/>
        </w:rPr>
        <w:t>nit1;</w:t>
      </w:r>
    </w:p>
    <w:p w:rsidR="000D07F8" w:rsidRPr="00166A4D" w:rsidRDefault="000D07F8" w:rsidP="00166A4D">
      <w:pPr>
        <w:shd w:val="pct10" w:color="auto" w:fill="auto"/>
        <w:spacing w:after="0" w:line="240" w:lineRule="auto"/>
        <w:jc w:val="both"/>
        <w:rPr>
          <w:rFonts w:asciiTheme="minorHAnsi" w:hAnsiTheme="minorHAnsi"/>
          <w:sz w:val="20"/>
          <w:szCs w:val="20"/>
        </w:rPr>
      </w:pP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{$mode objfpc}{$H+}</w:t>
      </w:r>
    </w:p>
    <w:p w:rsidR="000D07F8" w:rsidRPr="00166A4D" w:rsidRDefault="000D07F8" w:rsidP="00166A4D">
      <w:pPr>
        <w:shd w:val="pct10" w:color="auto" w:fill="auto"/>
        <w:spacing w:after="0" w:line="240" w:lineRule="auto"/>
        <w:jc w:val="both"/>
        <w:rPr>
          <w:rFonts w:asciiTheme="minorHAnsi" w:hAnsiTheme="minorHAnsi"/>
          <w:sz w:val="20"/>
          <w:szCs w:val="20"/>
        </w:rPr>
      </w:pPr>
    </w:p>
    <w:p w:rsidR="000D07F8" w:rsidRPr="00423553" w:rsidRDefault="000D07F8" w:rsidP="00166A4D">
      <w:pPr>
        <w:shd w:val="pct10" w:color="auto" w:fill="auto"/>
        <w:spacing w:after="0" w:line="240" w:lineRule="auto"/>
        <w:jc w:val="both"/>
        <w:rPr>
          <w:rFonts w:asciiTheme="minorHAnsi" w:hAnsiTheme="minorHAnsi"/>
          <w:b/>
          <w:sz w:val="20"/>
          <w:szCs w:val="20"/>
        </w:rPr>
      </w:pPr>
      <w:r w:rsidRPr="00423553">
        <w:rPr>
          <w:rFonts w:asciiTheme="minorHAnsi" w:hAnsiTheme="minorHAnsi"/>
          <w:b/>
          <w:sz w:val="20"/>
          <w:szCs w:val="20"/>
        </w:rPr>
        <w:t>interface</w:t>
      </w:r>
    </w:p>
    <w:p w:rsidR="000D07F8" w:rsidRPr="00423553" w:rsidRDefault="000D07F8" w:rsidP="00166A4D">
      <w:pPr>
        <w:shd w:val="pct10" w:color="auto" w:fill="auto"/>
        <w:spacing w:after="0" w:line="240" w:lineRule="auto"/>
        <w:jc w:val="both"/>
        <w:rPr>
          <w:rFonts w:asciiTheme="minorHAnsi" w:hAnsiTheme="minorHAnsi"/>
          <w:sz w:val="20"/>
          <w:szCs w:val="20"/>
        </w:rPr>
      </w:pPr>
    </w:p>
    <w:p w:rsidR="000D07F8" w:rsidRPr="00423553" w:rsidRDefault="000D07F8" w:rsidP="00166A4D">
      <w:pPr>
        <w:shd w:val="pct10" w:color="auto" w:fill="auto"/>
        <w:spacing w:after="0" w:line="240" w:lineRule="auto"/>
        <w:jc w:val="both"/>
        <w:rPr>
          <w:rFonts w:asciiTheme="minorHAnsi" w:hAnsiTheme="minorHAnsi"/>
          <w:b/>
          <w:sz w:val="20"/>
          <w:szCs w:val="20"/>
        </w:rPr>
      </w:pPr>
      <w:r w:rsidRPr="00423553">
        <w:rPr>
          <w:rFonts w:asciiTheme="minorHAnsi" w:hAnsiTheme="minorHAnsi"/>
          <w:b/>
          <w:sz w:val="20"/>
          <w:szCs w:val="20"/>
        </w:rPr>
        <w:t>uses</w:t>
      </w:r>
    </w:p>
    <w:p w:rsidR="000D07F8" w:rsidRPr="00423553" w:rsidRDefault="000D07F8" w:rsidP="00166A4D">
      <w:pPr>
        <w:shd w:val="pct10" w:color="auto" w:fill="auto"/>
        <w:spacing w:after="0" w:line="240" w:lineRule="auto"/>
        <w:jc w:val="both"/>
        <w:rPr>
          <w:rFonts w:asciiTheme="minorHAnsi" w:hAnsiTheme="minorHAnsi"/>
          <w:sz w:val="20"/>
          <w:szCs w:val="20"/>
        </w:rPr>
      </w:pPr>
      <w:r w:rsidRPr="00423553">
        <w:rPr>
          <w:rFonts w:asciiTheme="minorHAnsi" w:hAnsiTheme="minorHAnsi"/>
          <w:sz w:val="20"/>
          <w:szCs w:val="20"/>
        </w:rPr>
        <w:t xml:space="preserve">  Classes, SysUtils, FileUtil, Forms, Controls, Graphics, Dialogs,</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gvurllabel;</w:t>
      </w:r>
      <w:r w:rsidR="00166A4D" w:rsidRPr="00166A4D">
        <w:rPr>
          <w:rFonts w:asciiTheme="minorHAnsi" w:hAnsiTheme="minorHAnsi"/>
          <w:sz w:val="20"/>
          <w:szCs w:val="20"/>
        </w:rPr>
        <w:t xml:space="preserve"> </w:t>
      </w:r>
      <w:r w:rsidR="00166A4D" w:rsidRPr="00166A4D">
        <w:rPr>
          <w:rFonts w:asciiTheme="minorHAnsi" w:hAnsiTheme="minorHAnsi"/>
          <w:color w:val="9BBB59" w:themeColor="accent3"/>
          <w:sz w:val="20"/>
          <w:szCs w:val="20"/>
        </w:rPr>
        <w:t>// l’unité qui contient le nouv</w:t>
      </w:r>
      <w:r w:rsidR="00166A4D">
        <w:rPr>
          <w:rFonts w:asciiTheme="minorHAnsi" w:hAnsiTheme="minorHAnsi"/>
          <w:color w:val="9BBB59" w:themeColor="accent3"/>
          <w:sz w:val="20"/>
          <w:szCs w:val="20"/>
        </w:rPr>
        <w:t>e</w:t>
      </w:r>
      <w:r w:rsidR="00166A4D" w:rsidRPr="00166A4D">
        <w:rPr>
          <w:rFonts w:asciiTheme="minorHAnsi" w:hAnsiTheme="minorHAnsi"/>
          <w:color w:val="9BBB59" w:themeColor="accent3"/>
          <w:sz w:val="20"/>
          <w:szCs w:val="20"/>
        </w:rPr>
        <w:t>au composant</w:t>
      </w:r>
    </w:p>
    <w:p w:rsidR="000D07F8" w:rsidRPr="00166A4D" w:rsidRDefault="000D07F8" w:rsidP="00166A4D">
      <w:pPr>
        <w:shd w:val="pct10" w:color="auto" w:fill="auto"/>
        <w:spacing w:after="0" w:line="240" w:lineRule="auto"/>
        <w:jc w:val="both"/>
        <w:rPr>
          <w:rFonts w:asciiTheme="minorHAnsi" w:hAnsiTheme="minorHAnsi"/>
          <w:sz w:val="20"/>
          <w:szCs w:val="20"/>
        </w:rPr>
      </w:pPr>
    </w:p>
    <w:p w:rsidR="000D07F8" w:rsidRPr="00166A4D" w:rsidRDefault="000D07F8" w:rsidP="00166A4D">
      <w:pPr>
        <w:shd w:val="pct10" w:color="auto" w:fill="auto"/>
        <w:spacing w:after="0" w:line="240" w:lineRule="auto"/>
        <w:jc w:val="both"/>
        <w:rPr>
          <w:rFonts w:asciiTheme="minorHAnsi" w:hAnsiTheme="minorHAnsi"/>
          <w:b/>
          <w:sz w:val="20"/>
          <w:szCs w:val="20"/>
          <w:lang w:val="en-US"/>
        </w:rPr>
      </w:pPr>
      <w:r w:rsidRPr="00166A4D">
        <w:rPr>
          <w:rFonts w:asciiTheme="minorHAnsi" w:hAnsiTheme="minorHAnsi"/>
          <w:b/>
          <w:sz w:val="20"/>
          <w:szCs w:val="20"/>
          <w:lang w:val="en-US"/>
        </w:rPr>
        <w:t>type</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 xml:space="preserve">  { TForm1 }</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t xml:space="preserve">  TForm1 = </w:t>
      </w:r>
      <w:r w:rsidRPr="00166A4D">
        <w:rPr>
          <w:rFonts w:asciiTheme="minorHAnsi" w:hAnsiTheme="minorHAnsi"/>
          <w:b/>
          <w:sz w:val="20"/>
          <w:szCs w:val="20"/>
          <w:lang w:val="en-US"/>
        </w:rPr>
        <w:t>class</w:t>
      </w:r>
      <w:r w:rsidRPr="00166A4D">
        <w:rPr>
          <w:rFonts w:asciiTheme="minorHAnsi" w:hAnsiTheme="minorHAnsi"/>
          <w:sz w:val="20"/>
          <w:szCs w:val="20"/>
          <w:lang w:val="en-US"/>
        </w:rPr>
        <w:t>(TForm)</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t xml:space="preserve">    </w:t>
      </w:r>
      <w:r w:rsidRPr="00166A4D">
        <w:rPr>
          <w:rFonts w:asciiTheme="minorHAnsi" w:hAnsiTheme="minorHAnsi"/>
          <w:b/>
          <w:sz w:val="20"/>
          <w:szCs w:val="20"/>
          <w:lang w:val="en-US"/>
        </w:rPr>
        <w:t>procedure</w:t>
      </w:r>
      <w:r w:rsidRPr="00166A4D">
        <w:rPr>
          <w:rFonts w:asciiTheme="minorHAnsi" w:hAnsiTheme="minorHAnsi"/>
          <w:sz w:val="20"/>
          <w:szCs w:val="20"/>
          <w:lang w:val="en-US"/>
        </w:rPr>
        <w:t xml:space="preserve"> FormClose(Sender: TObject; </w:t>
      </w:r>
      <w:r w:rsidRPr="00166A4D">
        <w:rPr>
          <w:rFonts w:asciiTheme="minorHAnsi" w:hAnsiTheme="minorHAnsi"/>
          <w:b/>
          <w:sz w:val="20"/>
          <w:szCs w:val="20"/>
          <w:lang w:val="en-US"/>
        </w:rPr>
        <w:t>var</w:t>
      </w:r>
      <w:r w:rsidRPr="00166A4D">
        <w:rPr>
          <w:rFonts w:asciiTheme="minorHAnsi" w:hAnsiTheme="minorHAnsi"/>
          <w:sz w:val="20"/>
          <w:szCs w:val="20"/>
          <w:lang w:val="en-US"/>
        </w:rPr>
        <w:t xml:space="preserve"> CloseAction: TCloseAction);</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lastRenderedPageBreak/>
        <w:t xml:space="preserve">    </w:t>
      </w:r>
      <w:r w:rsidRPr="00166A4D">
        <w:rPr>
          <w:rFonts w:asciiTheme="minorHAnsi" w:hAnsiTheme="minorHAnsi"/>
          <w:b/>
          <w:sz w:val="20"/>
          <w:szCs w:val="20"/>
          <w:lang w:val="en-US"/>
        </w:rPr>
        <w:t>procedure</w:t>
      </w:r>
      <w:r w:rsidRPr="00166A4D">
        <w:rPr>
          <w:rFonts w:asciiTheme="minorHAnsi" w:hAnsiTheme="minorHAnsi"/>
          <w:sz w:val="20"/>
          <w:szCs w:val="20"/>
          <w:lang w:val="en-US"/>
        </w:rPr>
        <w:t xml:space="preserve"> FormCreate(Sender: TObject);</w:t>
      </w:r>
    </w:p>
    <w:p w:rsidR="000D07F8" w:rsidRPr="00166A4D" w:rsidRDefault="000D07F8" w:rsidP="00166A4D">
      <w:pPr>
        <w:shd w:val="pct10" w:color="auto" w:fill="auto"/>
        <w:spacing w:after="0" w:line="240" w:lineRule="auto"/>
        <w:jc w:val="both"/>
        <w:rPr>
          <w:rFonts w:asciiTheme="minorHAnsi" w:hAnsiTheme="minorHAnsi"/>
          <w:b/>
          <w:sz w:val="20"/>
          <w:szCs w:val="20"/>
          <w:lang w:val="en-US"/>
        </w:rPr>
      </w:pPr>
      <w:r w:rsidRPr="00166A4D">
        <w:rPr>
          <w:rFonts w:asciiTheme="minorHAnsi" w:hAnsiTheme="minorHAnsi"/>
          <w:sz w:val="20"/>
          <w:szCs w:val="20"/>
          <w:lang w:val="en-US"/>
        </w:rPr>
        <w:t xml:space="preserve">  </w:t>
      </w:r>
      <w:r w:rsidRPr="00166A4D">
        <w:rPr>
          <w:rFonts w:asciiTheme="minorHAnsi" w:hAnsiTheme="minorHAnsi"/>
          <w:b/>
          <w:sz w:val="20"/>
          <w:szCs w:val="20"/>
          <w:lang w:val="en-US"/>
        </w:rPr>
        <w:t>private</w:t>
      </w: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 xml:space="preserve">    { private declarations }</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lang w:val="en-US"/>
        </w:rPr>
        <w:t xml:space="preserve">    </w:t>
      </w:r>
      <w:r w:rsidRPr="00166A4D">
        <w:rPr>
          <w:rFonts w:asciiTheme="minorHAnsi" w:hAnsiTheme="minorHAnsi"/>
          <w:sz w:val="20"/>
          <w:szCs w:val="20"/>
        </w:rPr>
        <w:t xml:space="preserve">MyUrlLabel: TGVURLLabel; </w:t>
      </w:r>
      <w:r w:rsidRPr="00166A4D">
        <w:rPr>
          <w:rFonts w:asciiTheme="minorHAnsi" w:hAnsiTheme="minorHAnsi"/>
          <w:color w:val="9BBB59" w:themeColor="accent3"/>
          <w:sz w:val="20"/>
          <w:szCs w:val="20"/>
        </w:rPr>
        <w:t>// l'étiquette personnalisée</w:t>
      </w:r>
    </w:p>
    <w:p w:rsidR="000D07F8" w:rsidRPr="00166A4D" w:rsidRDefault="000D07F8" w:rsidP="00166A4D">
      <w:pPr>
        <w:shd w:val="pct10" w:color="auto" w:fill="auto"/>
        <w:spacing w:after="0" w:line="240" w:lineRule="auto"/>
        <w:jc w:val="both"/>
        <w:rPr>
          <w:rFonts w:asciiTheme="minorHAnsi" w:hAnsiTheme="minorHAnsi"/>
          <w:b/>
          <w:sz w:val="20"/>
          <w:szCs w:val="20"/>
        </w:rPr>
      </w:pPr>
      <w:r w:rsidRPr="00166A4D">
        <w:rPr>
          <w:rFonts w:asciiTheme="minorHAnsi" w:hAnsiTheme="minorHAnsi"/>
          <w:sz w:val="20"/>
          <w:szCs w:val="20"/>
        </w:rPr>
        <w:t xml:space="preserve">  </w:t>
      </w:r>
      <w:r w:rsidRPr="00166A4D">
        <w:rPr>
          <w:rFonts w:asciiTheme="minorHAnsi" w:hAnsiTheme="minorHAnsi"/>
          <w:b/>
          <w:sz w:val="20"/>
          <w:szCs w:val="20"/>
        </w:rPr>
        <w:t>public</w:t>
      </w: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 xml:space="preserve">    { public declarations }</w:t>
      </w:r>
    </w:p>
    <w:p w:rsidR="000D07F8" w:rsidRPr="00423553"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rPr>
        <w:t xml:space="preserve">  </w:t>
      </w:r>
      <w:r w:rsidRPr="00423553">
        <w:rPr>
          <w:rFonts w:asciiTheme="minorHAnsi" w:hAnsiTheme="minorHAnsi"/>
          <w:b/>
          <w:sz w:val="20"/>
          <w:szCs w:val="20"/>
          <w:lang w:val="en-US"/>
        </w:rPr>
        <w:t>end</w:t>
      </w:r>
      <w:r w:rsidRPr="00423553">
        <w:rPr>
          <w:rFonts w:asciiTheme="minorHAnsi" w:hAnsiTheme="minorHAnsi"/>
          <w:sz w:val="20"/>
          <w:szCs w:val="20"/>
          <w:lang w:val="en-US"/>
        </w:rPr>
        <w:t>;</w:t>
      </w:r>
    </w:p>
    <w:p w:rsidR="000D07F8" w:rsidRPr="00423553" w:rsidRDefault="000D07F8" w:rsidP="00166A4D">
      <w:pPr>
        <w:shd w:val="pct10" w:color="auto" w:fill="auto"/>
        <w:spacing w:after="0" w:line="240" w:lineRule="auto"/>
        <w:jc w:val="both"/>
        <w:rPr>
          <w:rFonts w:asciiTheme="minorHAnsi" w:hAnsiTheme="minorHAnsi"/>
          <w:sz w:val="20"/>
          <w:szCs w:val="20"/>
          <w:lang w:val="en-US"/>
        </w:rPr>
      </w:pPr>
    </w:p>
    <w:p w:rsidR="000D07F8" w:rsidRPr="00423553" w:rsidRDefault="000D07F8" w:rsidP="00166A4D">
      <w:pPr>
        <w:shd w:val="pct10" w:color="auto" w:fill="auto"/>
        <w:spacing w:after="0" w:line="240" w:lineRule="auto"/>
        <w:jc w:val="both"/>
        <w:rPr>
          <w:rFonts w:asciiTheme="minorHAnsi" w:hAnsiTheme="minorHAnsi"/>
          <w:b/>
          <w:sz w:val="20"/>
          <w:szCs w:val="20"/>
          <w:lang w:val="en-US"/>
        </w:rPr>
      </w:pPr>
      <w:r w:rsidRPr="00423553">
        <w:rPr>
          <w:rFonts w:asciiTheme="minorHAnsi" w:hAnsiTheme="minorHAnsi"/>
          <w:b/>
          <w:sz w:val="20"/>
          <w:szCs w:val="20"/>
          <w:lang w:val="en-US"/>
        </w:rPr>
        <w:t>var</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t xml:space="preserve">  Form1: TForm1;</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b/>
          <w:sz w:val="20"/>
          <w:szCs w:val="20"/>
          <w:lang w:val="en-US"/>
        </w:rPr>
      </w:pPr>
      <w:r w:rsidRPr="00166A4D">
        <w:rPr>
          <w:rFonts w:asciiTheme="minorHAnsi" w:hAnsiTheme="minorHAnsi"/>
          <w:b/>
          <w:sz w:val="20"/>
          <w:szCs w:val="20"/>
          <w:lang w:val="en-US"/>
        </w:rPr>
        <w:t>implementation</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{$R *.lfm}</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 TForm1 }</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b/>
          <w:sz w:val="20"/>
          <w:szCs w:val="20"/>
          <w:lang w:val="en-US"/>
        </w:rPr>
        <w:t>procedure</w:t>
      </w:r>
      <w:r w:rsidRPr="00166A4D">
        <w:rPr>
          <w:rFonts w:asciiTheme="minorHAnsi" w:hAnsiTheme="minorHAnsi"/>
          <w:sz w:val="20"/>
          <w:szCs w:val="20"/>
          <w:lang w:val="en-US"/>
        </w:rPr>
        <w:t xml:space="preserve"> TForm1.FormClose(Sender: TObject; </w:t>
      </w:r>
      <w:r w:rsidRPr="00166A4D">
        <w:rPr>
          <w:rFonts w:asciiTheme="minorHAnsi" w:hAnsiTheme="minorHAnsi"/>
          <w:b/>
          <w:sz w:val="20"/>
          <w:szCs w:val="20"/>
          <w:lang w:val="en-US"/>
        </w:rPr>
        <w:t>var</w:t>
      </w:r>
      <w:r w:rsidRPr="00166A4D">
        <w:rPr>
          <w:rFonts w:asciiTheme="minorHAnsi" w:hAnsiTheme="minorHAnsi"/>
          <w:sz w:val="20"/>
          <w:szCs w:val="20"/>
          <w:lang w:val="en-US"/>
        </w:rPr>
        <w:t xml:space="preserve"> CloseAction: TCloseAction);</w:t>
      </w: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 *** l'étiquette est détruite ***</w:t>
      </w:r>
    </w:p>
    <w:p w:rsidR="000D07F8" w:rsidRPr="00166A4D" w:rsidRDefault="000D07F8" w:rsidP="00166A4D">
      <w:pPr>
        <w:shd w:val="pct10" w:color="auto" w:fill="auto"/>
        <w:spacing w:after="0" w:line="240" w:lineRule="auto"/>
        <w:jc w:val="both"/>
        <w:rPr>
          <w:rFonts w:asciiTheme="minorHAnsi" w:hAnsiTheme="minorHAnsi"/>
          <w:b/>
          <w:sz w:val="20"/>
          <w:szCs w:val="20"/>
        </w:rPr>
      </w:pPr>
      <w:r w:rsidRPr="00166A4D">
        <w:rPr>
          <w:rFonts w:asciiTheme="minorHAnsi" w:hAnsiTheme="minorHAnsi"/>
          <w:b/>
          <w:sz w:val="20"/>
          <w:szCs w:val="20"/>
        </w:rPr>
        <w:t>begin</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MyUrlLabel.Free;</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b/>
          <w:sz w:val="20"/>
          <w:szCs w:val="20"/>
          <w:lang w:val="en-US"/>
        </w:rPr>
        <w:t>end</w:t>
      </w:r>
      <w:r w:rsidRPr="00166A4D">
        <w:rPr>
          <w:rFonts w:asciiTheme="minorHAnsi" w:hAnsiTheme="minorHAnsi"/>
          <w:sz w:val="20"/>
          <w:szCs w:val="20"/>
          <w:lang w:val="en-US"/>
        </w:rPr>
        <w:t>;</w:t>
      </w:r>
    </w:p>
    <w:p w:rsidR="000D07F8" w:rsidRPr="00166A4D" w:rsidRDefault="000D07F8" w:rsidP="00166A4D">
      <w:pPr>
        <w:shd w:val="pct10" w:color="auto" w:fill="auto"/>
        <w:spacing w:after="0" w:line="240" w:lineRule="auto"/>
        <w:jc w:val="both"/>
        <w:rPr>
          <w:rFonts w:asciiTheme="minorHAnsi" w:hAnsiTheme="minorHAnsi"/>
          <w:sz w:val="20"/>
          <w:szCs w:val="20"/>
          <w:lang w:val="en-US"/>
        </w:rPr>
      </w:pPr>
    </w:p>
    <w:p w:rsidR="000D07F8" w:rsidRPr="00166A4D" w:rsidRDefault="000D07F8" w:rsidP="00166A4D">
      <w:pPr>
        <w:shd w:val="pct10" w:color="auto" w:fill="auto"/>
        <w:spacing w:after="0" w:line="240" w:lineRule="auto"/>
        <w:jc w:val="both"/>
        <w:rPr>
          <w:rFonts w:asciiTheme="minorHAnsi" w:hAnsiTheme="minorHAnsi"/>
          <w:sz w:val="20"/>
          <w:szCs w:val="20"/>
          <w:lang w:val="en-US"/>
        </w:rPr>
      </w:pPr>
      <w:r w:rsidRPr="00166A4D">
        <w:rPr>
          <w:rFonts w:asciiTheme="minorHAnsi" w:hAnsiTheme="minorHAnsi"/>
          <w:b/>
          <w:sz w:val="20"/>
          <w:szCs w:val="20"/>
          <w:lang w:val="en-US"/>
        </w:rPr>
        <w:t>procedure</w:t>
      </w:r>
      <w:r w:rsidRPr="00166A4D">
        <w:rPr>
          <w:rFonts w:asciiTheme="minorHAnsi" w:hAnsiTheme="minorHAnsi"/>
          <w:sz w:val="20"/>
          <w:szCs w:val="20"/>
          <w:lang w:val="en-US"/>
        </w:rPr>
        <w:t xml:space="preserve"> TForm1.FormCreate(Sender: TObject);</w:t>
      </w:r>
    </w:p>
    <w:p w:rsidR="000D07F8" w:rsidRPr="00166A4D" w:rsidRDefault="000D07F8" w:rsidP="00166A4D">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 *** l'étiquette est créée ***</w:t>
      </w:r>
    </w:p>
    <w:p w:rsidR="000D07F8" w:rsidRPr="00166A4D" w:rsidRDefault="000D07F8" w:rsidP="00166A4D">
      <w:pPr>
        <w:shd w:val="pct10" w:color="auto" w:fill="auto"/>
        <w:spacing w:after="0" w:line="240" w:lineRule="auto"/>
        <w:jc w:val="both"/>
        <w:rPr>
          <w:rFonts w:asciiTheme="minorHAnsi" w:hAnsiTheme="minorHAnsi"/>
          <w:b/>
          <w:sz w:val="20"/>
          <w:szCs w:val="20"/>
        </w:rPr>
      </w:pPr>
      <w:r w:rsidRPr="00166A4D">
        <w:rPr>
          <w:rFonts w:asciiTheme="minorHAnsi" w:hAnsiTheme="minorHAnsi"/>
          <w:b/>
          <w:sz w:val="20"/>
          <w:szCs w:val="20"/>
        </w:rPr>
        <w:t>begin</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MyUrlLabel := TGVUrlLabel.Create(Self); </w:t>
      </w:r>
      <w:r w:rsidRPr="00166A4D">
        <w:rPr>
          <w:rFonts w:asciiTheme="minorHAnsi" w:hAnsiTheme="minorHAnsi"/>
          <w:color w:val="9BBB59" w:themeColor="accent3"/>
          <w:sz w:val="20"/>
          <w:szCs w:val="20"/>
        </w:rPr>
        <w:t>// le propriétaire est la fiche</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MyUrlLabel.Parent := Form1; </w:t>
      </w:r>
      <w:r w:rsidRPr="00166A4D">
        <w:rPr>
          <w:rFonts w:asciiTheme="minorHAnsi" w:hAnsiTheme="minorHAnsi"/>
          <w:color w:val="9BBB59" w:themeColor="accent3"/>
          <w:sz w:val="20"/>
          <w:szCs w:val="20"/>
        </w:rPr>
        <w:t>// obligatoire pour l'affichage</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MyUrlLabel.Caption := </w:t>
      </w:r>
      <w:r w:rsidRPr="00166A4D">
        <w:rPr>
          <w:rFonts w:asciiTheme="minorHAnsi" w:hAnsiTheme="minorHAnsi"/>
          <w:color w:val="1F497D" w:themeColor="text2"/>
          <w:sz w:val="20"/>
          <w:szCs w:val="20"/>
        </w:rPr>
        <w:t>'GVSoft'</w:t>
      </w:r>
      <w:r w:rsidRPr="00166A4D">
        <w:rPr>
          <w:rFonts w:asciiTheme="minorHAnsi" w:hAnsiTheme="minorHAnsi"/>
          <w:sz w:val="20"/>
          <w:szCs w:val="20"/>
        </w:rPr>
        <w:t xml:space="preserve">; </w:t>
      </w:r>
      <w:r w:rsidRPr="00166A4D">
        <w:rPr>
          <w:rFonts w:asciiTheme="minorHAnsi" w:hAnsiTheme="minorHAnsi"/>
          <w:color w:val="9BBB59" w:themeColor="accent3"/>
          <w:sz w:val="20"/>
          <w:szCs w:val="20"/>
        </w:rPr>
        <w:t>// le texte à afficher</w:t>
      </w: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b/>
          <w:sz w:val="20"/>
          <w:szCs w:val="20"/>
        </w:rPr>
        <w:t>end</w:t>
      </w:r>
      <w:r w:rsidRPr="00166A4D">
        <w:rPr>
          <w:rFonts w:asciiTheme="minorHAnsi" w:hAnsiTheme="minorHAnsi"/>
          <w:sz w:val="20"/>
          <w:szCs w:val="20"/>
        </w:rPr>
        <w:t>;</w:t>
      </w:r>
    </w:p>
    <w:p w:rsidR="000D07F8" w:rsidRPr="00166A4D" w:rsidRDefault="000D07F8" w:rsidP="00166A4D">
      <w:pPr>
        <w:shd w:val="pct10" w:color="auto" w:fill="auto"/>
        <w:spacing w:after="0" w:line="240" w:lineRule="auto"/>
        <w:jc w:val="both"/>
        <w:rPr>
          <w:rFonts w:asciiTheme="minorHAnsi" w:hAnsiTheme="minorHAnsi"/>
          <w:sz w:val="20"/>
          <w:szCs w:val="20"/>
        </w:rPr>
      </w:pPr>
    </w:p>
    <w:p w:rsidR="000D07F8" w:rsidRPr="00166A4D" w:rsidRDefault="000D07F8" w:rsidP="00166A4D">
      <w:pPr>
        <w:shd w:val="pct10" w:color="auto" w:fill="auto"/>
        <w:spacing w:after="0" w:line="240" w:lineRule="auto"/>
        <w:jc w:val="both"/>
        <w:rPr>
          <w:rFonts w:asciiTheme="minorHAnsi" w:hAnsiTheme="minorHAnsi"/>
          <w:sz w:val="20"/>
          <w:szCs w:val="20"/>
        </w:rPr>
      </w:pPr>
      <w:r w:rsidRPr="00166A4D">
        <w:rPr>
          <w:rFonts w:asciiTheme="minorHAnsi" w:hAnsiTheme="minorHAnsi"/>
          <w:b/>
          <w:sz w:val="20"/>
          <w:szCs w:val="20"/>
        </w:rPr>
        <w:t>end</w:t>
      </w:r>
      <w:r w:rsidRPr="00166A4D">
        <w:rPr>
          <w:rFonts w:asciiTheme="minorHAnsi" w:hAnsiTheme="minorHAnsi"/>
          <w:sz w:val="20"/>
          <w:szCs w:val="20"/>
        </w:rPr>
        <w:t xml:space="preserve">.                    </w:t>
      </w:r>
    </w:p>
    <w:p w:rsidR="00A839FB" w:rsidRDefault="00A839FB" w:rsidP="00A839FB">
      <w:pPr>
        <w:ind w:firstLine="708"/>
        <w:jc w:val="both"/>
        <w:rPr>
          <w:rFonts w:asciiTheme="minorHAnsi" w:hAnsiTheme="minorHAnsi" w:cs="Arial"/>
          <w:sz w:val="24"/>
          <w:szCs w:val="24"/>
        </w:rPr>
      </w:pPr>
    </w:p>
    <w:p w:rsidR="00A839FB" w:rsidRDefault="00A839FB" w:rsidP="00A839FB">
      <w:pPr>
        <w:ind w:firstLine="708"/>
        <w:jc w:val="both"/>
        <w:rPr>
          <w:rFonts w:asciiTheme="minorHAnsi" w:hAnsiTheme="minorHAnsi" w:cs="Arial"/>
          <w:sz w:val="24"/>
          <w:szCs w:val="24"/>
        </w:rPr>
      </w:pPr>
      <w:r>
        <w:rPr>
          <w:rFonts w:asciiTheme="minorHAnsi" w:hAnsiTheme="minorHAnsi" w:cs="Arial"/>
          <w:sz w:val="24"/>
          <w:szCs w:val="24"/>
        </w:rPr>
        <w:t>L’exécution de ce petit programme affichera « </w:t>
      </w:r>
      <w:r w:rsidRPr="00A839FB">
        <w:rPr>
          <w:rFonts w:asciiTheme="minorHAnsi" w:hAnsiTheme="minorHAnsi" w:cs="Arial"/>
          <w:i/>
          <w:sz w:val="24"/>
          <w:szCs w:val="24"/>
        </w:rPr>
        <w:t>GVSoft</w:t>
      </w:r>
      <w:r>
        <w:rPr>
          <w:rFonts w:asciiTheme="minorHAnsi" w:hAnsiTheme="minorHAnsi" w:cs="Arial"/>
          <w:sz w:val="24"/>
          <w:szCs w:val="24"/>
        </w:rPr>
        <w:t> » aux coordonnées 0, 0 de la fiche, c’est-à-dire en haut à gauche.</w:t>
      </w:r>
    </w:p>
    <w:p w:rsidR="00A839FB" w:rsidRDefault="00E67C60" w:rsidP="00B95A57">
      <w:pPr>
        <w:ind w:firstLine="708"/>
        <w:jc w:val="center"/>
        <w:rPr>
          <w:rFonts w:asciiTheme="minorHAnsi" w:hAnsiTheme="minorHAnsi" w:cs="Arial"/>
          <w:sz w:val="24"/>
          <w:szCs w:val="24"/>
        </w:rPr>
      </w:pPr>
      <w:r>
        <w:rPr>
          <w:rFonts w:asciiTheme="minorHAnsi" w:hAnsiTheme="minorHAnsi" w:cs="Arial"/>
          <w:noProof/>
          <w:sz w:val="24"/>
          <w:szCs w:val="24"/>
          <w:lang w:eastAsia="fr-FR"/>
        </w:rPr>
        <w:drawing>
          <wp:inline distT="0" distB="0" distL="0" distR="0" wp14:anchorId="7F84AC2A" wp14:editId="1FCDBEFF">
            <wp:extent cx="3133817" cy="2636787"/>
            <wp:effectExtent l="0" t="0" r="0"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05931.png"/>
                    <pic:cNvPicPr/>
                  </pic:nvPicPr>
                  <pic:blipFill>
                    <a:blip r:embed="rId59">
                      <a:extLst>
                        <a:ext uri="{28A0092B-C50C-407E-A947-70E740481C1C}">
                          <a14:useLocalDpi xmlns:a14="http://schemas.microsoft.com/office/drawing/2010/main" val="0"/>
                        </a:ext>
                      </a:extLst>
                    </a:blip>
                    <a:stretch>
                      <a:fillRect/>
                    </a:stretch>
                  </pic:blipFill>
                  <pic:spPr>
                    <a:xfrm>
                      <a:off x="0" y="0"/>
                      <a:ext cx="3134407" cy="2637284"/>
                    </a:xfrm>
                    <a:prstGeom prst="rect">
                      <a:avLst/>
                    </a:prstGeom>
                  </pic:spPr>
                </pic:pic>
              </a:graphicData>
            </a:graphic>
          </wp:inline>
        </w:drawing>
      </w:r>
    </w:p>
    <w:p w:rsidR="00216C17" w:rsidRDefault="00216C17" w:rsidP="00A839FB">
      <w:pPr>
        <w:ind w:firstLine="708"/>
        <w:jc w:val="both"/>
        <w:rPr>
          <w:rFonts w:asciiTheme="minorHAnsi" w:hAnsiTheme="minorHAnsi" w:cs="Arial"/>
          <w:sz w:val="24"/>
          <w:szCs w:val="24"/>
        </w:rPr>
      </w:pPr>
    </w:p>
    <w:p w:rsidR="00216C17" w:rsidRDefault="00216C17" w:rsidP="00216C17">
      <w:pPr>
        <w:pStyle w:val="Titre2"/>
      </w:pPr>
      <w:bookmarkStart w:id="152" w:name="_Toc435006048"/>
      <w:r>
        <w:lastRenderedPageBreak/>
        <w:t>L’installation d’un paquet</w:t>
      </w:r>
      <w:bookmarkEnd w:id="152"/>
    </w:p>
    <w:p w:rsidR="003A3780"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Votre propos est cependant d’intégrer ce composant à la palette des composants déjà disponibles. Pour cela, il vous faut procéder à l’installation du paquet avec ses composants (en l’occurrence, le vôtre n’en contient qu’un, mais peu importe).</w:t>
      </w:r>
    </w:p>
    <w:p w:rsidR="003A3780" w:rsidRPr="00A839FB" w:rsidRDefault="003A3780" w:rsidP="00A839FB">
      <w:pPr>
        <w:ind w:firstLine="708"/>
        <w:jc w:val="both"/>
        <w:rPr>
          <w:rFonts w:asciiTheme="minorHAnsi" w:hAnsiTheme="minorHAnsi" w:cs="Arial"/>
          <w:sz w:val="24"/>
          <w:szCs w:val="24"/>
        </w:rPr>
      </w:pPr>
      <w:r w:rsidRPr="00A839FB">
        <w:rPr>
          <w:rFonts w:asciiTheme="minorHAnsi" w:hAnsiTheme="minorHAnsi" w:cs="Arial"/>
          <w:sz w:val="24"/>
          <w:szCs w:val="24"/>
        </w:rPr>
        <w:t>Cliquez sur l’option « </w:t>
      </w:r>
      <w:r w:rsidRPr="00A839FB">
        <w:rPr>
          <w:rFonts w:asciiTheme="minorHAnsi" w:hAnsiTheme="minorHAnsi" w:cs="Arial"/>
          <w:i/>
          <w:sz w:val="24"/>
          <w:szCs w:val="24"/>
        </w:rPr>
        <w:t>Installer/Désinstaller des paquets…</w:t>
      </w:r>
      <w:r w:rsidRPr="00A839FB">
        <w:rPr>
          <w:rFonts w:asciiTheme="minorHAnsi" w:hAnsiTheme="minorHAnsi" w:cs="Arial"/>
          <w:sz w:val="24"/>
          <w:szCs w:val="24"/>
        </w:rPr>
        <w:t> » du menu « </w:t>
      </w:r>
      <w:r w:rsidRPr="00A839FB">
        <w:rPr>
          <w:rFonts w:asciiTheme="minorHAnsi" w:hAnsiTheme="minorHAnsi" w:cs="Arial"/>
          <w:i/>
          <w:sz w:val="24"/>
          <w:szCs w:val="24"/>
        </w:rPr>
        <w:t>Paquet</w:t>
      </w:r>
      <w:r w:rsidRPr="00A839FB">
        <w:rPr>
          <w:rFonts w:asciiTheme="minorHAnsi" w:hAnsiTheme="minorHAnsi" w:cs="Arial"/>
          <w:sz w:val="24"/>
          <w:szCs w:val="24"/>
        </w:rPr>
        <w:t> » :</w:t>
      </w:r>
    </w:p>
    <w:p w:rsidR="003A3780" w:rsidRDefault="00E67C60" w:rsidP="00B95A57">
      <w:pPr>
        <w:jc w:val="center"/>
      </w:pPr>
      <w:r>
        <w:rPr>
          <w:noProof/>
          <w:lang w:eastAsia="fr-FR"/>
        </w:rPr>
        <w:drawing>
          <wp:inline distT="0" distB="0" distL="0" distR="0" wp14:anchorId="3324FA27" wp14:editId="2C9D88E1">
            <wp:extent cx="2459114" cy="2276073"/>
            <wp:effectExtent l="0" t="0" r="0" b="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124.png"/>
                    <pic:cNvPicPr/>
                  </pic:nvPicPr>
                  <pic:blipFill>
                    <a:blip r:embed="rId60">
                      <a:extLst>
                        <a:ext uri="{28A0092B-C50C-407E-A947-70E740481C1C}">
                          <a14:useLocalDpi xmlns:a14="http://schemas.microsoft.com/office/drawing/2010/main" val="0"/>
                        </a:ext>
                      </a:extLst>
                    </a:blip>
                    <a:stretch>
                      <a:fillRect/>
                    </a:stretch>
                  </pic:blipFill>
                  <pic:spPr>
                    <a:xfrm>
                      <a:off x="0" y="0"/>
                      <a:ext cx="2462753" cy="2279442"/>
                    </a:xfrm>
                    <a:prstGeom prst="rect">
                      <a:avLst/>
                    </a:prstGeom>
                  </pic:spPr>
                </pic:pic>
              </a:graphicData>
            </a:graphic>
          </wp:inline>
        </w:drawing>
      </w:r>
    </w:p>
    <w:p w:rsidR="003A3780" w:rsidRPr="00D4320E" w:rsidRDefault="003A3780" w:rsidP="003A3780">
      <w:pPr>
        <w:jc w:val="both"/>
        <w:rPr>
          <w:sz w:val="24"/>
          <w:szCs w:val="24"/>
        </w:rPr>
      </w:pPr>
      <w:r w:rsidRPr="00D4320E">
        <w:rPr>
          <w:sz w:val="24"/>
          <w:szCs w:val="24"/>
        </w:rPr>
        <w:tab/>
        <w:t xml:space="preserve">Dans la fenêtre qui s’ouvre, dans la colonne de droite, vous devriez trouver </w:t>
      </w:r>
      <w:r w:rsidR="00494C94" w:rsidRPr="00D4320E">
        <w:rPr>
          <w:sz w:val="24"/>
          <w:szCs w:val="24"/>
        </w:rPr>
        <w:t>le</w:t>
      </w:r>
      <w:r w:rsidRPr="00D4320E">
        <w:rPr>
          <w:sz w:val="24"/>
          <w:szCs w:val="24"/>
        </w:rPr>
        <w:t xml:space="preserve"> paquet en attente d’être installé :</w:t>
      </w:r>
    </w:p>
    <w:p w:rsidR="003A3780" w:rsidRDefault="001C0A71" w:rsidP="00B95A57">
      <w:pPr>
        <w:jc w:val="center"/>
      </w:pPr>
      <w:r>
        <w:rPr>
          <w:noProof/>
          <w:lang w:eastAsia="fr-FR"/>
        </w:rPr>
        <w:drawing>
          <wp:inline distT="0" distB="0" distL="0" distR="0" wp14:anchorId="3298E9FE" wp14:editId="2F558F57">
            <wp:extent cx="4562376" cy="4447713"/>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307.png"/>
                    <pic:cNvPicPr/>
                  </pic:nvPicPr>
                  <pic:blipFill>
                    <a:blip r:embed="rId61">
                      <a:extLst>
                        <a:ext uri="{28A0092B-C50C-407E-A947-70E740481C1C}">
                          <a14:useLocalDpi xmlns:a14="http://schemas.microsoft.com/office/drawing/2010/main" val="0"/>
                        </a:ext>
                      </a:extLst>
                    </a:blip>
                    <a:stretch>
                      <a:fillRect/>
                    </a:stretch>
                  </pic:blipFill>
                  <pic:spPr>
                    <a:xfrm>
                      <a:off x="0" y="0"/>
                      <a:ext cx="4567653" cy="4452857"/>
                    </a:xfrm>
                    <a:prstGeom prst="rect">
                      <a:avLst/>
                    </a:prstGeom>
                  </pic:spPr>
                </pic:pic>
              </a:graphicData>
            </a:graphic>
          </wp:inline>
        </w:drawing>
      </w:r>
    </w:p>
    <w:p w:rsidR="003A3780" w:rsidRPr="00F46B47" w:rsidRDefault="003A3780" w:rsidP="00B95A57">
      <w:pPr>
        <w:jc w:val="both"/>
        <w:rPr>
          <w:sz w:val="24"/>
          <w:szCs w:val="24"/>
        </w:rPr>
      </w:pPr>
      <w:r w:rsidRPr="00F46B47">
        <w:rPr>
          <w:sz w:val="24"/>
          <w:szCs w:val="24"/>
        </w:rPr>
        <w:lastRenderedPageBreak/>
        <w:tab/>
        <w:t xml:space="preserve">Après avoir, si besoin, fait défiler la liste des paquets en attente jusqu’à sélectionner celui qui convient, cliquez sur </w:t>
      </w:r>
      <w:r w:rsidRPr="00F46B47">
        <w:rPr>
          <w:i/>
          <w:sz w:val="24"/>
          <w:szCs w:val="24"/>
        </w:rPr>
        <w:t>« Installer la sélection »</w:t>
      </w:r>
      <w:r w:rsidRPr="00F46B47">
        <w:rPr>
          <w:sz w:val="24"/>
          <w:szCs w:val="24"/>
        </w:rPr>
        <w:t>.</w:t>
      </w:r>
    </w:p>
    <w:p w:rsidR="003A3780" w:rsidRPr="00F46B47" w:rsidRDefault="003A3780" w:rsidP="00B95A57">
      <w:pPr>
        <w:jc w:val="both"/>
        <w:rPr>
          <w:sz w:val="24"/>
          <w:szCs w:val="24"/>
        </w:rPr>
      </w:pPr>
      <w:r w:rsidRPr="00F46B47">
        <w:rPr>
          <w:sz w:val="24"/>
          <w:szCs w:val="24"/>
        </w:rPr>
        <w:tab/>
        <w:t xml:space="preserve">Le paquet </w:t>
      </w:r>
      <w:r w:rsidR="001C0A71" w:rsidRPr="00F46B47">
        <w:rPr>
          <w:i/>
          <w:color w:val="C0504D" w:themeColor="accent2"/>
          <w:sz w:val="24"/>
          <w:szCs w:val="24"/>
        </w:rPr>
        <w:t>gvsoft</w:t>
      </w:r>
      <w:r w:rsidRPr="00F46B47">
        <w:rPr>
          <w:color w:val="C0504D" w:themeColor="accent2"/>
          <w:sz w:val="24"/>
          <w:szCs w:val="24"/>
        </w:rPr>
        <w:t xml:space="preserve"> </w:t>
      </w:r>
      <w:r w:rsidRPr="00F46B47">
        <w:rPr>
          <w:sz w:val="24"/>
          <w:szCs w:val="24"/>
        </w:rPr>
        <w:t>est alors déplacé vers la liste de gauche, celle des paquets installés :</w:t>
      </w:r>
    </w:p>
    <w:p w:rsidR="003A3780" w:rsidRDefault="001C0A71" w:rsidP="00B95A57">
      <w:pPr>
        <w:jc w:val="center"/>
      </w:pPr>
      <w:r>
        <w:rPr>
          <w:noProof/>
          <w:lang w:eastAsia="fr-FR"/>
        </w:rPr>
        <w:drawing>
          <wp:inline distT="0" distB="0" distL="0" distR="0" wp14:anchorId="0068BCD3" wp14:editId="4D209151">
            <wp:extent cx="5760720" cy="4208780"/>
            <wp:effectExtent l="0" t="0" r="0" b="1270"/>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506.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4208780"/>
                    </a:xfrm>
                    <a:prstGeom prst="rect">
                      <a:avLst/>
                    </a:prstGeom>
                  </pic:spPr>
                </pic:pic>
              </a:graphicData>
            </a:graphic>
          </wp:inline>
        </w:drawing>
      </w:r>
    </w:p>
    <w:p w:rsidR="003A3780" w:rsidRPr="00F46B47" w:rsidRDefault="003A3780" w:rsidP="003A3780">
      <w:pPr>
        <w:jc w:val="both"/>
        <w:rPr>
          <w:sz w:val="24"/>
          <w:szCs w:val="24"/>
        </w:rPr>
      </w:pPr>
      <w:r w:rsidRPr="00F46B47">
        <w:rPr>
          <w:sz w:val="24"/>
          <w:szCs w:val="24"/>
        </w:rPr>
        <w:tab/>
        <w:t xml:space="preserve">Cliquez alors sur </w:t>
      </w:r>
      <w:r w:rsidRPr="00F46B47">
        <w:rPr>
          <w:i/>
          <w:sz w:val="24"/>
          <w:szCs w:val="24"/>
        </w:rPr>
        <w:t>« Enregistrer et recréer l’EDI »</w:t>
      </w:r>
      <w:r w:rsidRPr="00F46B47">
        <w:rPr>
          <w:sz w:val="24"/>
          <w:szCs w:val="24"/>
        </w:rPr>
        <w:t>.</w:t>
      </w:r>
    </w:p>
    <w:p w:rsidR="00F46B47" w:rsidRDefault="00F46B47" w:rsidP="003A3780">
      <w:pPr>
        <w:jc w:val="both"/>
      </w:pPr>
      <w:r>
        <w:rPr>
          <w:noProof/>
          <w:lang w:eastAsia="fr-FR"/>
        </w:rPr>
        <w:drawing>
          <wp:inline distT="0" distB="0" distL="0" distR="0" wp14:anchorId="75739FC6" wp14:editId="6FC564DD">
            <wp:extent cx="5760720" cy="1985645"/>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620.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85645"/>
                    </a:xfrm>
                    <a:prstGeom prst="rect">
                      <a:avLst/>
                    </a:prstGeom>
                  </pic:spPr>
                </pic:pic>
              </a:graphicData>
            </a:graphic>
          </wp:inline>
        </w:drawing>
      </w:r>
    </w:p>
    <w:p w:rsidR="00F46B47" w:rsidRPr="00F46B47" w:rsidRDefault="00F46B47" w:rsidP="003A3780">
      <w:pPr>
        <w:ind w:firstLine="708"/>
        <w:jc w:val="both"/>
        <w:rPr>
          <w:sz w:val="24"/>
          <w:szCs w:val="24"/>
        </w:rPr>
      </w:pPr>
      <w:r>
        <w:rPr>
          <w:noProof/>
          <w:lang w:eastAsia="fr-FR"/>
        </w:rPr>
        <w:drawing>
          <wp:inline distT="0" distB="0" distL="0" distR="0" wp14:anchorId="02BB6EBF" wp14:editId="6B943D9F">
            <wp:extent cx="304800" cy="304800"/>
            <wp:effectExtent l="0" t="0" r="0" b="0"/>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sidRPr="00F46B47">
        <w:rPr>
          <w:sz w:val="24"/>
          <w:szCs w:val="24"/>
        </w:rPr>
        <w:t xml:space="preserve">Contrairement à Delphi, </w:t>
      </w:r>
      <w:r w:rsidRPr="00F46B47">
        <w:rPr>
          <w:b/>
          <w:sz w:val="24"/>
          <w:szCs w:val="24"/>
        </w:rPr>
        <w:t>Lazarus</w:t>
      </w:r>
      <w:r w:rsidRPr="00F46B47">
        <w:rPr>
          <w:sz w:val="24"/>
          <w:szCs w:val="24"/>
        </w:rPr>
        <w:t xml:space="preserve"> ne sait pas intégrer dynamiquement des paquets. Voilà pourquoi il est nécessaire de recompiler totalement l’EDI lui-même en cas de modifications concernant les paquets. Heure</w:t>
      </w:r>
      <w:r w:rsidR="00A60A24">
        <w:rPr>
          <w:sz w:val="24"/>
          <w:szCs w:val="24"/>
        </w:rPr>
        <w:t>u</w:t>
      </w:r>
      <w:r w:rsidRPr="00F46B47">
        <w:rPr>
          <w:sz w:val="24"/>
          <w:szCs w:val="24"/>
        </w:rPr>
        <w:t>sement, cete opération ne prend que quelques secondes !</w:t>
      </w:r>
    </w:p>
    <w:p w:rsidR="003A3780" w:rsidRPr="00F46B47" w:rsidRDefault="003A3780" w:rsidP="003A3780">
      <w:pPr>
        <w:ind w:firstLine="708"/>
        <w:jc w:val="both"/>
        <w:rPr>
          <w:sz w:val="24"/>
          <w:szCs w:val="24"/>
        </w:rPr>
      </w:pPr>
      <w:r w:rsidRPr="00F46B47">
        <w:rPr>
          <w:b/>
          <w:sz w:val="24"/>
          <w:szCs w:val="24"/>
        </w:rPr>
        <w:lastRenderedPageBreak/>
        <w:t>Lazarus</w:t>
      </w:r>
      <w:r w:rsidRPr="00F46B47">
        <w:rPr>
          <w:sz w:val="24"/>
          <w:szCs w:val="24"/>
        </w:rPr>
        <w:t xml:space="preserve"> demande ensuite confirmation des chang</w:t>
      </w:r>
      <w:r w:rsidR="00A60A24">
        <w:rPr>
          <w:sz w:val="24"/>
          <w:szCs w:val="24"/>
        </w:rPr>
        <w:t>ements que vous voulez apporter</w:t>
      </w:r>
      <w:r w:rsidRPr="00F46B47">
        <w:rPr>
          <w:sz w:val="24"/>
          <w:szCs w:val="24"/>
        </w:rPr>
        <w:t> :</w:t>
      </w:r>
    </w:p>
    <w:p w:rsidR="003A3780" w:rsidRDefault="00A60A24" w:rsidP="00B95A57">
      <w:pPr>
        <w:jc w:val="center"/>
      </w:pPr>
      <w:r>
        <w:rPr>
          <w:noProof/>
          <w:lang w:eastAsia="fr-FR"/>
        </w:rPr>
        <w:drawing>
          <wp:inline distT="0" distB="0" distL="0" distR="0" wp14:anchorId="310CEB5C" wp14:editId="57ADF6B9">
            <wp:extent cx="3508357" cy="6320901"/>
            <wp:effectExtent l="0" t="0" r="0" b="381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1025.png"/>
                    <pic:cNvPicPr/>
                  </pic:nvPicPr>
                  <pic:blipFill>
                    <a:blip r:embed="rId64">
                      <a:extLst>
                        <a:ext uri="{28A0092B-C50C-407E-A947-70E740481C1C}">
                          <a14:useLocalDpi xmlns:a14="http://schemas.microsoft.com/office/drawing/2010/main" val="0"/>
                        </a:ext>
                      </a:extLst>
                    </a:blip>
                    <a:stretch>
                      <a:fillRect/>
                    </a:stretch>
                  </pic:blipFill>
                  <pic:spPr>
                    <a:xfrm>
                      <a:off x="0" y="0"/>
                      <a:ext cx="3507642" cy="6319612"/>
                    </a:xfrm>
                    <a:prstGeom prst="rect">
                      <a:avLst/>
                    </a:prstGeom>
                  </pic:spPr>
                </pic:pic>
              </a:graphicData>
            </a:graphic>
          </wp:inline>
        </w:drawing>
      </w:r>
    </w:p>
    <w:p w:rsidR="003A3780" w:rsidRPr="00A60A24" w:rsidRDefault="003A3780" w:rsidP="00A60A24">
      <w:pPr>
        <w:ind w:firstLine="708"/>
        <w:jc w:val="both"/>
        <w:rPr>
          <w:sz w:val="24"/>
          <w:szCs w:val="24"/>
        </w:rPr>
      </w:pPr>
      <w:r w:rsidRPr="00A60A24">
        <w:rPr>
          <w:sz w:val="24"/>
          <w:szCs w:val="24"/>
        </w:rPr>
        <w:t>Cliquez simplement sur le bouton « </w:t>
      </w:r>
      <w:r w:rsidRPr="00A60A24">
        <w:rPr>
          <w:i/>
          <w:sz w:val="24"/>
          <w:szCs w:val="24"/>
        </w:rPr>
        <w:t>Continuer</w:t>
      </w:r>
      <w:r w:rsidRPr="00A60A24">
        <w:rPr>
          <w:sz w:val="24"/>
          <w:szCs w:val="24"/>
        </w:rPr>
        <w:t> ».</w:t>
      </w:r>
    </w:p>
    <w:p w:rsidR="003A3780" w:rsidRPr="00A60A24" w:rsidRDefault="003A3780" w:rsidP="00A60A24">
      <w:pPr>
        <w:ind w:firstLine="708"/>
        <w:jc w:val="both"/>
        <w:rPr>
          <w:sz w:val="24"/>
          <w:szCs w:val="24"/>
        </w:rPr>
      </w:pPr>
      <w:r w:rsidRPr="00A60A24">
        <w:rPr>
          <w:sz w:val="24"/>
          <w:szCs w:val="24"/>
        </w:rPr>
        <w:t xml:space="preserve">L’EDI </w:t>
      </w:r>
      <w:r w:rsidRPr="00A60A24">
        <w:rPr>
          <w:b/>
          <w:sz w:val="24"/>
          <w:szCs w:val="24"/>
        </w:rPr>
        <w:t>Lazarus</w:t>
      </w:r>
      <w:r w:rsidRPr="00A60A24">
        <w:rPr>
          <w:sz w:val="24"/>
          <w:szCs w:val="24"/>
        </w:rPr>
        <w:t xml:space="preserve"> est reconstruit devant vos yeux ébahis. Après une courte disparition, l’écran de départ réapparaît, apparemment sans changement…</w:t>
      </w:r>
      <w:r w:rsidR="00C47CA3">
        <w:rPr>
          <w:sz w:val="24"/>
          <w:szCs w:val="24"/>
        </w:rPr>
        <w:t xml:space="preserve"> Cependant, u</w:t>
      </w:r>
      <w:r w:rsidRPr="00A60A24">
        <w:rPr>
          <w:sz w:val="24"/>
          <w:szCs w:val="24"/>
        </w:rPr>
        <w:t>n</w:t>
      </w:r>
      <w:r w:rsidR="00A60A24">
        <w:rPr>
          <w:sz w:val="24"/>
          <w:szCs w:val="24"/>
        </w:rPr>
        <w:t>e</w:t>
      </w:r>
      <w:r w:rsidRPr="00A60A24">
        <w:rPr>
          <w:sz w:val="24"/>
          <w:szCs w:val="24"/>
        </w:rPr>
        <w:t xml:space="preserve"> </w:t>
      </w:r>
      <w:r w:rsidR="00A60A24">
        <w:rPr>
          <w:sz w:val="24"/>
          <w:szCs w:val="24"/>
        </w:rPr>
        <w:t>modification</w:t>
      </w:r>
      <w:r w:rsidRPr="00A60A24">
        <w:rPr>
          <w:sz w:val="24"/>
          <w:szCs w:val="24"/>
        </w:rPr>
        <w:t xml:space="preserve"> minime a bien eu lieu pour qui est attentif à la palette des composants :</w:t>
      </w:r>
    </w:p>
    <w:p w:rsidR="003A3780" w:rsidRDefault="00A60A24" w:rsidP="00B95A57">
      <w:pPr>
        <w:jc w:val="center"/>
      </w:pPr>
      <w:r>
        <w:rPr>
          <w:noProof/>
          <w:lang w:eastAsia="fr-FR"/>
        </w:rPr>
        <w:drawing>
          <wp:inline distT="0" distB="0" distL="0" distR="0" wp14:anchorId="47DEE9ED" wp14:editId="4DC11751">
            <wp:extent cx="4533333" cy="895238"/>
            <wp:effectExtent l="0" t="0" r="635" b="635"/>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1415.png"/>
                    <pic:cNvPicPr/>
                  </pic:nvPicPr>
                  <pic:blipFill>
                    <a:blip r:embed="rId65">
                      <a:extLst>
                        <a:ext uri="{28A0092B-C50C-407E-A947-70E740481C1C}">
                          <a14:useLocalDpi xmlns:a14="http://schemas.microsoft.com/office/drawing/2010/main" val="0"/>
                        </a:ext>
                      </a:extLst>
                    </a:blip>
                    <a:stretch>
                      <a:fillRect/>
                    </a:stretch>
                  </pic:blipFill>
                  <pic:spPr>
                    <a:xfrm>
                      <a:off x="0" y="0"/>
                      <a:ext cx="4533333" cy="895238"/>
                    </a:xfrm>
                    <a:prstGeom prst="rect">
                      <a:avLst/>
                    </a:prstGeom>
                  </pic:spPr>
                </pic:pic>
              </a:graphicData>
            </a:graphic>
          </wp:inline>
        </w:drawing>
      </w:r>
    </w:p>
    <w:p w:rsidR="003A3780" w:rsidRPr="00A60A24" w:rsidRDefault="00B95A57" w:rsidP="005573D6">
      <w:pPr>
        <w:ind w:firstLine="708"/>
        <w:jc w:val="both"/>
        <w:rPr>
          <w:sz w:val="24"/>
          <w:szCs w:val="24"/>
        </w:rPr>
      </w:pPr>
      <w:r w:rsidRPr="005E3419">
        <w:rPr>
          <w:sz w:val="24"/>
          <w:szCs w:val="24"/>
        </w:rPr>
        <w:lastRenderedPageBreak/>
        <w:t>En effet, l</w:t>
      </w:r>
      <w:r w:rsidR="003A3780" w:rsidRPr="00A60A24">
        <w:rPr>
          <w:sz w:val="24"/>
          <w:szCs w:val="24"/>
        </w:rPr>
        <w:t xml:space="preserve">a palette comprend à présent un onglet </w:t>
      </w:r>
      <w:r w:rsidR="003A3780" w:rsidRPr="005E3419">
        <w:rPr>
          <w:sz w:val="24"/>
          <w:szCs w:val="24"/>
        </w:rPr>
        <w:t>« GVSoft »</w:t>
      </w:r>
      <w:r w:rsidR="003A3780" w:rsidRPr="00A60A24">
        <w:rPr>
          <w:sz w:val="24"/>
          <w:szCs w:val="24"/>
        </w:rPr>
        <w:t>.</w:t>
      </w:r>
      <w:r w:rsidR="00423553">
        <w:rPr>
          <w:sz w:val="24"/>
          <w:szCs w:val="24"/>
        </w:rPr>
        <w:t xml:space="preserve"> </w:t>
      </w:r>
      <w:r w:rsidR="003A3780" w:rsidRPr="00A60A24">
        <w:rPr>
          <w:sz w:val="24"/>
          <w:szCs w:val="24"/>
        </w:rPr>
        <w:t>En cliquant sur cet onglet, vous découvrez que votre composant est intégré à l’EDI :</w:t>
      </w:r>
    </w:p>
    <w:p w:rsidR="003A3780" w:rsidRDefault="00A60A24" w:rsidP="00B95A57">
      <w:pPr>
        <w:jc w:val="center"/>
      </w:pPr>
      <w:r>
        <w:rPr>
          <w:noProof/>
          <w:lang w:eastAsia="fr-FR"/>
        </w:rPr>
        <w:drawing>
          <wp:inline distT="0" distB="0" distL="0" distR="0" wp14:anchorId="03A85FB0" wp14:editId="6D6B8D92">
            <wp:extent cx="5760720" cy="932180"/>
            <wp:effectExtent l="0" t="0" r="0" b="127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1531.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932180"/>
                    </a:xfrm>
                    <a:prstGeom prst="rect">
                      <a:avLst/>
                    </a:prstGeom>
                  </pic:spPr>
                </pic:pic>
              </a:graphicData>
            </a:graphic>
          </wp:inline>
        </w:drawing>
      </w:r>
    </w:p>
    <w:p w:rsidR="003A3780" w:rsidRPr="005573D6" w:rsidRDefault="00A60A24" w:rsidP="005573D6">
      <w:pPr>
        <w:ind w:firstLine="708"/>
        <w:jc w:val="both"/>
        <w:rPr>
          <w:sz w:val="24"/>
          <w:szCs w:val="24"/>
        </w:rPr>
      </w:pPr>
      <w:r w:rsidRPr="005573D6">
        <w:rPr>
          <w:sz w:val="24"/>
          <w:szCs w:val="24"/>
        </w:rPr>
        <w:t>Félicitations</w:t>
      </w:r>
      <w:r w:rsidR="003A3780" w:rsidRPr="005573D6">
        <w:rPr>
          <w:sz w:val="24"/>
          <w:szCs w:val="24"/>
        </w:rPr>
        <w:t> : vous avez créé et installé un paquet comprenant un nouveau composant !</w:t>
      </w:r>
    </w:p>
    <w:p w:rsidR="003A3780" w:rsidRDefault="003A3780" w:rsidP="003A3780">
      <w:pPr>
        <w:pStyle w:val="Titre2"/>
      </w:pPr>
      <w:bookmarkStart w:id="153" w:name="_Toc435006049"/>
      <w:r>
        <w:t>L’exploitation du composant créé</w:t>
      </w:r>
      <w:bookmarkEnd w:id="153"/>
    </w:p>
    <w:p w:rsidR="003A3780" w:rsidRPr="00DA4F32" w:rsidRDefault="003A3780" w:rsidP="00DA4F32">
      <w:pPr>
        <w:ind w:firstLine="708"/>
        <w:jc w:val="both"/>
        <w:rPr>
          <w:sz w:val="24"/>
          <w:szCs w:val="24"/>
        </w:rPr>
      </w:pPr>
      <w:r w:rsidRPr="00DA4F32">
        <w:rPr>
          <w:sz w:val="24"/>
          <w:szCs w:val="24"/>
        </w:rPr>
        <w:t xml:space="preserve">Pour tester ce composant, créez une nouvelle application et ajoutez à la fiche par défaut une instance de </w:t>
      </w:r>
      <w:r w:rsidRPr="00DA4F32">
        <w:rPr>
          <w:b/>
          <w:i/>
          <w:color w:val="4F81BD" w:themeColor="accent1"/>
          <w:sz w:val="24"/>
          <w:szCs w:val="24"/>
        </w:rPr>
        <w:t>TGVUrlLabel</w:t>
      </w:r>
      <w:r w:rsidRPr="00DA4F32">
        <w:rPr>
          <w:color w:val="4F81BD" w:themeColor="accent1"/>
          <w:sz w:val="24"/>
          <w:szCs w:val="24"/>
        </w:rPr>
        <w:t> </w:t>
      </w:r>
      <w:r w:rsidRPr="00DA4F32">
        <w:rPr>
          <w:sz w:val="24"/>
          <w:szCs w:val="24"/>
        </w:rPr>
        <w:t>:</w:t>
      </w:r>
    </w:p>
    <w:p w:rsidR="003A3780" w:rsidRDefault="003A3780" w:rsidP="00B95A57">
      <w:pPr>
        <w:jc w:val="center"/>
      </w:pPr>
      <w:r>
        <w:rPr>
          <w:noProof/>
          <w:lang w:eastAsia="fr-FR"/>
        </w:rPr>
        <w:drawing>
          <wp:inline distT="0" distB="0" distL="0" distR="0" wp14:anchorId="52230170" wp14:editId="23FB1901">
            <wp:extent cx="1219370" cy="895475"/>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28.png"/>
                    <pic:cNvPicPr/>
                  </pic:nvPicPr>
                  <pic:blipFill>
                    <a:blip r:embed="rId67">
                      <a:extLst>
                        <a:ext uri="{28A0092B-C50C-407E-A947-70E740481C1C}">
                          <a14:useLocalDpi xmlns:a14="http://schemas.microsoft.com/office/drawing/2010/main" val="0"/>
                        </a:ext>
                      </a:extLst>
                    </a:blip>
                    <a:stretch>
                      <a:fillRect/>
                    </a:stretch>
                  </pic:blipFill>
                  <pic:spPr>
                    <a:xfrm>
                      <a:off x="0" y="0"/>
                      <a:ext cx="1219370" cy="895475"/>
                    </a:xfrm>
                    <a:prstGeom prst="rect">
                      <a:avLst/>
                    </a:prstGeom>
                  </pic:spPr>
                </pic:pic>
              </a:graphicData>
            </a:graphic>
          </wp:inline>
        </w:drawing>
      </w:r>
    </w:p>
    <w:p w:rsidR="003A3780" w:rsidRPr="00DA4F32" w:rsidRDefault="003A3780" w:rsidP="003A3780">
      <w:pPr>
        <w:ind w:firstLine="708"/>
        <w:jc w:val="both"/>
        <w:rPr>
          <w:sz w:val="24"/>
          <w:szCs w:val="24"/>
        </w:rPr>
      </w:pPr>
      <w:r w:rsidRPr="00DA4F32">
        <w:rPr>
          <w:sz w:val="24"/>
          <w:szCs w:val="24"/>
        </w:rPr>
        <w:t xml:space="preserve">Aussitôt, vous obtenez ce qui paraît être une instance de </w:t>
      </w:r>
      <w:r w:rsidRPr="00DA4F32">
        <w:rPr>
          <w:b/>
          <w:i/>
          <w:color w:val="4F81BD" w:themeColor="accent1"/>
          <w:sz w:val="24"/>
          <w:szCs w:val="24"/>
        </w:rPr>
        <w:t>TLabel</w:t>
      </w:r>
      <w:r w:rsidRPr="00DA4F32">
        <w:rPr>
          <w:sz w:val="24"/>
          <w:szCs w:val="24"/>
        </w:rPr>
        <w:t>. Le type indiqué par l’inspecteur d’objets ne trompe néanmoins pas : il s’agit bien d’une instance de votre composant.</w:t>
      </w:r>
    </w:p>
    <w:p w:rsidR="003A3780" w:rsidRDefault="005E3419" w:rsidP="005E3419">
      <w:pPr>
        <w:jc w:val="center"/>
      </w:pPr>
      <w:r>
        <w:rPr>
          <w:noProof/>
          <w:lang w:eastAsia="fr-FR"/>
        </w:rPr>
        <w:drawing>
          <wp:inline distT="0" distB="0" distL="0" distR="0" wp14:anchorId="72FB03BE" wp14:editId="22CB7BB3">
            <wp:extent cx="5504762" cy="3761905"/>
            <wp:effectExtent l="0" t="0" r="1270" b="0"/>
            <wp:docPr id="373" name="Imag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2915.png"/>
                    <pic:cNvPicPr/>
                  </pic:nvPicPr>
                  <pic:blipFill>
                    <a:blip r:embed="rId68">
                      <a:extLst>
                        <a:ext uri="{28A0092B-C50C-407E-A947-70E740481C1C}">
                          <a14:useLocalDpi xmlns:a14="http://schemas.microsoft.com/office/drawing/2010/main" val="0"/>
                        </a:ext>
                      </a:extLst>
                    </a:blip>
                    <a:stretch>
                      <a:fillRect/>
                    </a:stretch>
                  </pic:blipFill>
                  <pic:spPr>
                    <a:xfrm>
                      <a:off x="0" y="0"/>
                      <a:ext cx="5504762" cy="3761905"/>
                    </a:xfrm>
                    <a:prstGeom prst="rect">
                      <a:avLst/>
                    </a:prstGeom>
                  </pic:spPr>
                </pic:pic>
              </a:graphicData>
            </a:graphic>
          </wp:inline>
        </w:drawing>
      </w:r>
    </w:p>
    <w:p w:rsidR="003A3780" w:rsidRPr="005E3419" w:rsidRDefault="003A3780" w:rsidP="005E3419">
      <w:pPr>
        <w:ind w:firstLine="708"/>
        <w:jc w:val="both"/>
        <w:rPr>
          <w:i/>
          <w:sz w:val="24"/>
          <w:szCs w:val="24"/>
        </w:rPr>
      </w:pPr>
      <w:r w:rsidRPr="005E3419">
        <w:rPr>
          <w:sz w:val="24"/>
          <w:szCs w:val="24"/>
        </w:rPr>
        <w:lastRenderedPageBreak/>
        <w:t xml:space="preserve">Un coup d’œil aux propriétés modifiables dans l’inspecteur d’objets montre que la </w:t>
      </w:r>
      <w:r w:rsidRPr="005E3419">
        <w:rPr>
          <w:i/>
          <w:sz w:val="24"/>
          <w:szCs w:val="24"/>
        </w:rPr>
        <w:t xml:space="preserve">propriété publiée </w:t>
      </w:r>
      <w:r w:rsidRPr="005E3419">
        <w:rPr>
          <w:i/>
          <w:color w:val="4F81BD" w:themeColor="accent1"/>
          <w:sz w:val="24"/>
          <w:szCs w:val="24"/>
        </w:rPr>
        <w:t xml:space="preserve">URLHint </w:t>
      </w:r>
      <w:r w:rsidRPr="005E3419">
        <w:rPr>
          <w:i/>
          <w:sz w:val="24"/>
          <w:szCs w:val="24"/>
        </w:rPr>
        <w:t>est bien accessible :</w:t>
      </w:r>
    </w:p>
    <w:p w:rsidR="003A3780" w:rsidRDefault="00066358" w:rsidP="005E3419">
      <w:pPr>
        <w:jc w:val="center"/>
      </w:pPr>
      <w:r>
        <w:rPr>
          <w:noProof/>
          <w:lang w:eastAsia="fr-FR"/>
        </w:rPr>
        <w:drawing>
          <wp:inline distT="0" distB="0" distL="0" distR="0" wp14:anchorId="73553640" wp14:editId="270F263E">
            <wp:extent cx="2698812" cy="3983961"/>
            <wp:effectExtent l="0" t="0" r="6350" b="0"/>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30733.png"/>
                    <pic:cNvPicPr/>
                  </pic:nvPicPr>
                  <pic:blipFill>
                    <a:blip r:embed="rId69">
                      <a:extLst>
                        <a:ext uri="{28A0092B-C50C-407E-A947-70E740481C1C}">
                          <a14:useLocalDpi xmlns:a14="http://schemas.microsoft.com/office/drawing/2010/main" val="0"/>
                        </a:ext>
                      </a:extLst>
                    </a:blip>
                    <a:stretch>
                      <a:fillRect/>
                    </a:stretch>
                  </pic:blipFill>
                  <pic:spPr>
                    <a:xfrm>
                      <a:off x="0" y="0"/>
                      <a:ext cx="2697067" cy="3981385"/>
                    </a:xfrm>
                    <a:prstGeom prst="rect">
                      <a:avLst/>
                    </a:prstGeom>
                  </pic:spPr>
                </pic:pic>
              </a:graphicData>
            </a:graphic>
          </wp:inline>
        </w:drawing>
      </w:r>
    </w:p>
    <w:p w:rsidR="00066358" w:rsidRDefault="003A3780" w:rsidP="003A3780">
      <w:pPr>
        <w:jc w:val="both"/>
      </w:pPr>
      <w:r>
        <w:tab/>
      </w:r>
      <w:r w:rsidR="00066358" w:rsidRPr="007758E3">
        <w:rPr>
          <w:rFonts w:asciiTheme="minorHAnsi" w:hAnsiTheme="minorHAnsi" w:cs="Arial"/>
          <w:b/>
          <w:color w:val="9BBB59" w:themeColor="accent3"/>
          <w:sz w:val="24"/>
          <w:szCs w:val="24"/>
        </w:rPr>
        <w:t xml:space="preserve">[Exemple </w:t>
      </w:r>
      <w:r w:rsidR="00066358">
        <w:rPr>
          <w:rFonts w:asciiTheme="minorHAnsi" w:hAnsiTheme="minorHAnsi" w:cs="Arial"/>
          <w:b/>
          <w:color w:val="9BBB59" w:themeColor="accent3"/>
          <w:sz w:val="24"/>
          <w:szCs w:val="24"/>
        </w:rPr>
        <w:t>Comp</w:t>
      </w:r>
      <w:r w:rsidR="00AA7C58">
        <w:rPr>
          <w:rFonts w:asciiTheme="minorHAnsi" w:hAnsiTheme="minorHAnsi" w:cs="Arial"/>
          <w:b/>
          <w:color w:val="9BBB59" w:themeColor="accent3"/>
          <w:sz w:val="24"/>
          <w:szCs w:val="24"/>
        </w:rPr>
        <w:t>_</w:t>
      </w:r>
      <w:r w:rsidR="00066358" w:rsidRPr="007758E3">
        <w:rPr>
          <w:rFonts w:asciiTheme="minorHAnsi" w:hAnsiTheme="minorHAnsi" w:cs="Arial"/>
          <w:b/>
          <w:color w:val="9BBB59" w:themeColor="accent3"/>
          <w:sz w:val="24"/>
          <w:szCs w:val="24"/>
        </w:rPr>
        <w:t>0</w:t>
      </w:r>
      <w:r w:rsidR="00066358">
        <w:rPr>
          <w:rFonts w:asciiTheme="minorHAnsi" w:hAnsiTheme="minorHAnsi" w:cs="Arial"/>
          <w:b/>
          <w:color w:val="9BBB59" w:themeColor="accent3"/>
          <w:sz w:val="24"/>
          <w:szCs w:val="24"/>
        </w:rPr>
        <w:t>2</w:t>
      </w:r>
      <w:r w:rsidR="00066358" w:rsidRPr="007758E3">
        <w:rPr>
          <w:rFonts w:asciiTheme="minorHAnsi" w:hAnsiTheme="minorHAnsi" w:cs="Arial"/>
          <w:b/>
          <w:color w:val="9BBB59" w:themeColor="accent3"/>
          <w:sz w:val="24"/>
          <w:szCs w:val="24"/>
        </w:rPr>
        <w:t>]</w:t>
      </w:r>
    </w:p>
    <w:p w:rsidR="003A3780" w:rsidRPr="00066358" w:rsidRDefault="003A3780" w:rsidP="00066358">
      <w:pPr>
        <w:ind w:firstLine="708"/>
        <w:jc w:val="both"/>
        <w:rPr>
          <w:sz w:val="24"/>
          <w:szCs w:val="24"/>
        </w:rPr>
      </w:pPr>
      <w:r w:rsidRPr="00066358">
        <w:rPr>
          <w:sz w:val="24"/>
          <w:szCs w:val="24"/>
        </w:rPr>
        <w:t xml:space="preserve">Il ne reste qu’à examiner le comportement du composant suivant la valeur de cette unique propriété ajoutée. C’est ce que propose le petit programme </w:t>
      </w:r>
      <w:r w:rsidR="00066358">
        <w:rPr>
          <w:sz w:val="24"/>
          <w:szCs w:val="24"/>
        </w:rPr>
        <w:t>suivant</w:t>
      </w:r>
      <w:r w:rsidRPr="00066358">
        <w:rPr>
          <w:sz w:val="24"/>
          <w:szCs w:val="24"/>
        </w:rPr>
        <w:t> :</w:t>
      </w:r>
    </w:p>
    <w:p w:rsidR="003A3780" w:rsidRDefault="001905C6" w:rsidP="005E3419">
      <w:pPr>
        <w:jc w:val="center"/>
      </w:pPr>
      <w:r>
        <w:rPr>
          <w:noProof/>
          <w:lang w:eastAsia="fr-FR"/>
        </w:rPr>
        <w:drawing>
          <wp:inline distT="0" distB="0" distL="0" distR="0" wp14:anchorId="0B3AEF12" wp14:editId="6EF23125">
            <wp:extent cx="5760720" cy="2967355"/>
            <wp:effectExtent l="0" t="0" r="0" b="4445"/>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33045.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2967355"/>
                    </a:xfrm>
                    <a:prstGeom prst="rect">
                      <a:avLst/>
                    </a:prstGeom>
                  </pic:spPr>
                </pic:pic>
              </a:graphicData>
            </a:graphic>
          </wp:inline>
        </w:drawing>
      </w:r>
    </w:p>
    <w:p w:rsidR="003A3780" w:rsidRDefault="00F966B6" w:rsidP="00F966B6">
      <w:pPr>
        <w:ind w:firstLine="708"/>
        <w:jc w:val="both"/>
        <w:rPr>
          <w:sz w:val="24"/>
          <w:szCs w:val="24"/>
        </w:rPr>
      </w:pPr>
      <w:r>
        <w:rPr>
          <w:sz w:val="24"/>
          <w:szCs w:val="24"/>
        </w:rPr>
        <w:lastRenderedPageBreak/>
        <w:t xml:space="preserve">Il n’est </w:t>
      </w:r>
      <w:r w:rsidR="00BF2273">
        <w:rPr>
          <w:sz w:val="24"/>
          <w:szCs w:val="24"/>
        </w:rPr>
        <w:t>nul</w:t>
      </w:r>
      <w:r>
        <w:rPr>
          <w:sz w:val="24"/>
          <w:szCs w:val="24"/>
        </w:rPr>
        <w:t xml:space="preserve"> besoin de taper le moindre code pour le faire fonctionner. Il suffit de déposer deux </w:t>
      </w:r>
      <w:r w:rsidRPr="00F966B6">
        <w:rPr>
          <w:b/>
          <w:i/>
          <w:color w:val="4F81BD" w:themeColor="accent1"/>
          <w:sz w:val="24"/>
          <w:szCs w:val="24"/>
        </w:rPr>
        <w:t>TGVU</w:t>
      </w:r>
      <w:r>
        <w:rPr>
          <w:b/>
          <w:i/>
          <w:color w:val="4F81BD" w:themeColor="accent1"/>
          <w:sz w:val="24"/>
          <w:szCs w:val="24"/>
        </w:rPr>
        <w:t>rl</w:t>
      </w:r>
      <w:r w:rsidRPr="00F966B6">
        <w:rPr>
          <w:b/>
          <w:i/>
          <w:color w:val="4F81BD" w:themeColor="accent1"/>
          <w:sz w:val="24"/>
          <w:szCs w:val="24"/>
        </w:rPr>
        <w:t>Label</w:t>
      </w:r>
      <w:r w:rsidRPr="00F966B6">
        <w:rPr>
          <w:color w:val="4F81BD" w:themeColor="accent1"/>
          <w:sz w:val="24"/>
          <w:szCs w:val="24"/>
        </w:rPr>
        <w:t xml:space="preserve"> </w:t>
      </w:r>
      <w:r>
        <w:rPr>
          <w:sz w:val="24"/>
          <w:szCs w:val="24"/>
        </w:rPr>
        <w:t>sur la fiche et de configurer leurs propriétés ainsi :</w:t>
      </w:r>
    </w:p>
    <w:p w:rsidR="00F966B6" w:rsidRDefault="00BF2273" w:rsidP="00BF2273">
      <w:pPr>
        <w:pStyle w:val="Paragraphedeliste"/>
        <w:numPr>
          <w:ilvl w:val="0"/>
          <w:numId w:val="8"/>
        </w:numPr>
        <w:jc w:val="both"/>
        <w:rPr>
          <w:sz w:val="24"/>
          <w:szCs w:val="24"/>
        </w:rPr>
      </w:pPr>
      <w:bookmarkStart w:id="154" w:name="ici"/>
      <w:bookmarkEnd w:id="154"/>
      <w:r>
        <w:rPr>
          <w:sz w:val="24"/>
          <w:szCs w:val="24"/>
        </w:rPr>
        <w:t>entrez les textes qui devront s’afficher dans chacune des étiquettes ;</w:t>
      </w:r>
    </w:p>
    <w:p w:rsidR="00BF2273" w:rsidRDefault="00BF2273" w:rsidP="00BF2273">
      <w:pPr>
        <w:pStyle w:val="Paragraphedeliste"/>
        <w:numPr>
          <w:ilvl w:val="0"/>
          <w:numId w:val="8"/>
        </w:numPr>
        <w:jc w:val="both"/>
        <w:rPr>
          <w:sz w:val="24"/>
          <w:szCs w:val="24"/>
        </w:rPr>
      </w:pPr>
      <w:r>
        <w:rPr>
          <w:sz w:val="24"/>
          <w:szCs w:val="24"/>
        </w:rPr>
        <w:t>modifiez la taille des polices comme vous l’entendez ;</w:t>
      </w:r>
    </w:p>
    <w:p w:rsidR="00BF2273" w:rsidRDefault="00BF2273" w:rsidP="00BF2273">
      <w:pPr>
        <w:pStyle w:val="Paragraphedeliste"/>
        <w:numPr>
          <w:ilvl w:val="0"/>
          <w:numId w:val="8"/>
        </w:numPr>
        <w:jc w:val="both"/>
        <w:rPr>
          <w:sz w:val="24"/>
          <w:szCs w:val="24"/>
        </w:rPr>
      </w:pPr>
      <w:r>
        <w:rPr>
          <w:sz w:val="24"/>
          <w:szCs w:val="24"/>
        </w:rPr>
        <w:t xml:space="preserve">complétez la propriété </w:t>
      </w:r>
      <w:r w:rsidRPr="00BF2273">
        <w:rPr>
          <w:i/>
          <w:color w:val="4F81BD" w:themeColor="accent1"/>
          <w:sz w:val="24"/>
          <w:szCs w:val="24"/>
        </w:rPr>
        <w:t>Hint</w:t>
      </w:r>
      <w:r w:rsidRPr="00BF2273">
        <w:rPr>
          <w:color w:val="4F81BD" w:themeColor="accent1"/>
          <w:sz w:val="24"/>
          <w:szCs w:val="24"/>
        </w:rPr>
        <w:t xml:space="preserve"> </w:t>
      </w:r>
      <w:r>
        <w:rPr>
          <w:sz w:val="24"/>
          <w:szCs w:val="24"/>
        </w:rPr>
        <w:t xml:space="preserve">de </w:t>
      </w:r>
      <w:r w:rsidRPr="00BF2273">
        <w:rPr>
          <w:b/>
          <w:i/>
          <w:color w:val="4F81BD" w:themeColor="accent1"/>
          <w:sz w:val="24"/>
          <w:szCs w:val="24"/>
        </w:rPr>
        <w:t>GVUrlLabel1</w:t>
      </w:r>
      <w:r w:rsidRPr="00BF2273">
        <w:rPr>
          <w:color w:val="4F81BD" w:themeColor="accent1"/>
          <w:sz w:val="24"/>
          <w:szCs w:val="24"/>
        </w:rPr>
        <w:t xml:space="preserve"> </w:t>
      </w:r>
      <w:r>
        <w:rPr>
          <w:sz w:val="24"/>
          <w:szCs w:val="24"/>
        </w:rPr>
        <w:t xml:space="preserve">avec la valeur </w:t>
      </w:r>
      <w:hyperlink r:id="rId71" w:history="1">
        <w:r w:rsidRPr="005D0D3C">
          <w:rPr>
            <w:rStyle w:val="Lienhypertexte"/>
            <w:sz w:val="24"/>
            <w:szCs w:val="24"/>
          </w:rPr>
          <w:t>www.developpez.com</w:t>
        </w:r>
      </w:hyperlink>
      <w:r>
        <w:rPr>
          <w:sz w:val="24"/>
          <w:szCs w:val="24"/>
        </w:rPr>
        <w:t> </w:t>
      </w:r>
      <w:r w:rsidR="002D78DE">
        <w:rPr>
          <w:sz w:val="24"/>
          <w:szCs w:val="24"/>
        </w:rPr>
        <w:t>ou tout autre valeur qui convient ;</w:t>
      </w:r>
    </w:p>
    <w:p w:rsidR="002D78DE" w:rsidRDefault="002D78DE" w:rsidP="00BF2273">
      <w:pPr>
        <w:pStyle w:val="Paragraphedeliste"/>
        <w:numPr>
          <w:ilvl w:val="0"/>
          <w:numId w:val="8"/>
        </w:numPr>
        <w:jc w:val="both"/>
        <w:rPr>
          <w:sz w:val="24"/>
          <w:szCs w:val="24"/>
        </w:rPr>
      </w:pPr>
      <w:r>
        <w:rPr>
          <w:sz w:val="24"/>
          <w:szCs w:val="24"/>
        </w:rPr>
        <w:t xml:space="preserve">passez la propriété </w:t>
      </w:r>
      <w:r w:rsidRPr="002D78DE">
        <w:rPr>
          <w:i/>
          <w:color w:val="4F81BD" w:themeColor="accent1"/>
          <w:sz w:val="24"/>
          <w:szCs w:val="24"/>
        </w:rPr>
        <w:t>URLHint</w:t>
      </w:r>
      <w:r w:rsidRPr="002D78DE">
        <w:rPr>
          <w:color w:val="4F81BD" w:themeColor="accent1"/>
          <w:sz w:val="24"/>
          <w:szCs w:val="24"/>
        </w:rPr>
        <w:t xml:space="preserve"> </w:t>
      </w:r>
      <w:r>
        <w:rPr>
          <w:sz w:val="24"/>
          <w:szCs w:val="24"/>
        </w:rPr>
        <w:t xml:space="preserve">de </w:t>
      </w:r>
      <w:r w:rsidRPr="002D78DE">
        <w:rPr>
          <w:b/>
          <w:i/>
          <w:color w:val="4F81BD" w:themeColor="accent1"/>
          <w:sz w:val="24"/>
          <w:szCs w:val="24"/>
        </w:rPr>
        <w:t>GVUrlLabel2</w:t>
      </w:r>
      <w:r w:rsidRPr="002D78DE">
        <w:rPr>
          <w:color w:val="4F81BD" w:themeColor="accent1"/>
          <w:sz w:val="24"/>
          <w:szCs w:val="24"/>
        </w:rPr>
        <w:t xml:space="preserve"> </w:t>
      </w:r>
      <w:r>
        <w:rPr>
          <w:sz w:val="24"/>
          <w:szCs w:val="24"/>
        </w:rPr>
        <w:t xml:space="preserve">de </w:t>
      </w:r>
      <w:r w:rsidRPr="002D78DE">
        <w:rPr>
          <w:i/>
          <w:color w:val="4F81BD" w:themeColor="accent1"/>
          <w:sz w:val="24"/>
          <w:szCs w:val="24"/>
        </w:rPr>
        <w:t>True</w:t>
      </w:r>
      <w:r w:rsidRPr="002D78DE">
        <w:rPr>
          <w:color w:val="4F81BD" w:themeColor="accent1"/>
          <w:sz w:val="24"/>
          <w:szCs w:val="24"/>
        </w:rPr>
        <w:t xml:space="preserve"> </w:t>
      </w:r>
      <w:r>
        <w:rPr>
          <w:sz w:val="24"/>
          <w:szCs w:val="24"/>
        </w:rPr>
        <w:t xml:space="preserve">à </w:t>
      </w:r>
      <w:r w:rsidRPr="002D78DE">
        <w:rPr>
          <w:i/>
          <w:color w:val="4F81BD" w:themeColor="accent1"/>
          <w:sz w:val="24"/>
          <w:szCs w:val="24"/>
        </w:rPr>
        <w:t>False</w:t>
      </w:r>
      <w:r w:rsidRPr="002D78DE">
        <w:rPr>
          <w:color w:val="4F81BD" w:themeColor="accent1"/>
          <w:sz w:val="24"/>
          <w:szCs w:val="24"/>
        </w:rPr>
        <w:t xml:space="preserve"> </w:t>
      </w:r>
      <w:r>
        <w:rPr>
          <w:sz w:val="24"/>
          <w:szCs w:val="24"/>
        </w:rPr>
        <w:t xml:space="preserve">afin d’indiquer que l’adresse à atteindre est contenue dans la propriété </w:t>
      </w:r>
      <w:r w:rsidRPr="002D78DE">
        <w:rPr>
          <w:i/>
          <w:color w:val="4F81BD" w:themeColor="accent1"/>
          <w:sz w:val="24"/>
          <w:szCs w:val="24"/>
        </w:rPr>
        <w:t>Caption</w:t>
      </w:r>
      <w:r>
        <w:rPr>
          <w:sz w:val="24"/>
          <w:szCs w:val="24"/>
        </w:rPr>
        <w:t xml:space="preserve"> du composant</w:t>
      </w:r>
      <w:r w:rsidRPr="002D78DE">
        <w:rPr>
          <w:color w:val="4F81BD" w:themeColor="accent1"/>
          <w:sz w:val="24"/>
          <w:szCs w:val="24"/>
        </w:rPr>
        <w:t> </w:t>
      </w:r>
      <w:r>
        <w:rPr>
          <w:sz w:val="24"/>
          <w:szCs w:val="24"/>
        </w:rPr>
        <w:t>;</w:t>
      </w:r>
    </w:p>
    <w:p w:rsidR="00BF2273" w:rsidRDefault="00BF2273" w:rsidP="00BF2273">
      <w:pPr>
        <w:pStyle w:val="Paragraphedeliste"/>
        <w:numPr>
          <w:ilvl w:val="0"/>
          <w:numId w:val="8"/>
        </w:numPr>
        <w:jc w:val="both"/>
        <w:rPr>
          <w:sz w:val="24"/>
          <w:szCs w:val="24"/>
        </w:rPr>
      </w:pPr>
      <w:r>
        <w:rPr>
          <w:sz w:val="24"/>
          <w:szCs w:val="24"/>
        </w:rPr>
        <w:t>lancez l’exécution du programme.</w:t>
      </w:r>
    </w:p>
    <w:p w:rsidR="007358B6" w:rsidRDefault="007358B6" w:rsidP="007358B6">
      <w:pPr>
        <w:ind w:firstLine="708"/>
        <w:jc w:val="both"/>
        <w:rPr>
          <w:sz w:val="24"/>
          <w:szCs w:val="24"/>
        </w:rPr>
      </w:pPr>
      <w:r>
        <w:rPr>
          <w:sz w:val="24"/>
          <w:szCs w:val="24"/>
        </w:rPr>
        <w:t xml:space="preserve">En cliquant sur la première étiquette, la page documentée dans la propriété </w:t>
      </w:r>
      <w:r w:rsidRPr="007358B6">
        <w:rPr>
          <w:i/>
          <w:color w:val="4F81BD" w:themeColor="accent1"/>
          <w:sz w:val="24"/>
          <w:szCs w:val="24"/>
        </w:rPr>
        <w:t>Hint</w:t>
      </w:r>
      <w:r w:rsidRPr="007358B6">
        <w:rPr>
          <w:color w:val="4F81BD" w:themeColor="accent1"/>
          <w:sz w:val="24"/>
          <w:szCs w:val="24"/>
        </w:rPr>
        <w:t xml:space="preserve"> </w:t>
      </w:r>
      <w:r>
        <w:rPr>
          <w:sz w:val="24"/>
          <w:szCs w:val="24"/>
        </w:rPr>
        <w:t xml:space="preserve">est ouverte dans le navigateur par défaut. La seconde étiquette réagit au survol de la souris en changeant de couleur et la forme du curseur </w:t>
      </w:r>
      <w:r w:rsidR="002D78DE">
        <w:rPr>
          <w:sz w:val="24"/>
          <w:szCs w:val="24"/>
        </w:rPr>
        <w:t>avant d’ouvrir le navigateur à la page indiquée par sa légende</w:t>
      </w:r>
      <w:r>
        <w:rPr>
          <w:sz w:val="24"/>
          <w:szCs w:val="24"/>
        </w:rPr>
        <w:t>.</w:t>
      </w:r>
    </w:p>
    <w:p w:rsidR="00C21406" w:rsidRDefault="00C21406" w:rsidP="00C21406">
      <w:pPr>
        <w:pStyle w:val="Titre2"/>
      </w:pPr>
      <w:bookmarkStart w:id="155" w:name="_Toc435006050"/>
      <w:r>
        <w:t>Créer des composants de qualité</w:t>
      </w:r>
      <w:bookmarkEnd w:id="155"/>
    </w:p>
    <w:p w:rsidR="00BC14ED" w:rsidRDefault="003025CD" w:rsidP="003025CD">
      <w:pPr>
        <w:ind w:firstLine="708"/>
        <w:jc w:val="both"/>
        <w:rPr>
          <w:sz w:val="24"/>
          <w:szCs w:val="24"/>
        </w:rPr>
      </w:pPr>
      <w:r>
        <w:rPr>
          <w:sz w:val="24"/>
          <w:szCs w:val="24"/>
        </w:rPr>
        <w:t xml:space="preserve">Précédemment, vous avez créé un paquet auquel vous avez incorporé un composant. La procédure indiquée est celle que vous utiliserez </w:t>
      </w:r>
      <w:r w:rsidR="003D5091">
        <w:rPr>
          <w:sz w:val="24"/>
          <w:szCs w:val="24"/>
        </w:rPr>
        <w:t>si vous</w:t>
      </w:r>
      <w:r>
        <w:rPr>
          <w:sz w:val="24"/>
          <w:szCs w:val="24"/>
        </w:rPr>
        <w:t xml:space="preserve"> a</w:t>
      </w:r>
      <w:r w:rsidR="003D5091">
        <w:rPr>
          <w:sz w:val="24"/>
          <w:szCs w:val="24"/>
        </w:rPr>
        <w:t>v</w:t>
      </w:r>
      <w:r>
        <w:rPr>
          <w:sz w:val="24"/>
          <w:szCs w:val="24"/>
        </w:rPr>
        <w:t xml:space="preserve">ez besoin de rassembler des unités, en particulier celles implémentant des composants. En revanche, le composant </w:t>
      </w:r>
      <w:r w:rsidRPr="003025CD">
        <w:rPr>
          <w:b/>
          <w:i/>
          <w:color w:val="4F81BD" w:themeColor="accent1"/>
          <w:sz w:val="24"/>
          <w:szCs w:val="24"/>
        </w:rPr>
        <w:t>TGVUrlLabel</w:t>
      </w:r>
      <w:r w:rsidRPr="003025CD">
        <w:rPr>
          <w:color w:val="4F81BD" w:themeColor="accent1"/>
          <w:sz w:val="24"/>
          <w:szCs w:val="24"/>
        </w:rPr>
        <w:t xml:space="preserve"> </w:t>
      </w:r>
      <w:r>
        <w:rPr>
          <w:sz w:val="24"/>
          <w:szCs w:val="24"/>
        </w:rPr>
        <w:t xml:space="preserve">est critiquable en l’état actuel : en effet, il fige un certain nombre de comportements alors que l’utilisateur final peut en vouloir d’autres. En particulier, pourquoi fixer la couleur de survol de la légende à rouge et celle de repos à bleu ? Le fait que ces couleurs soient celles habituellement utilisées n’exclut pas des adaptations que le concepteur </w:t>
      </w:r>
      <w:r w:rsidR="00BC14ED">
        <w:rPr>
          <w:sz w:val="24"/>
          <w:szCs w:val="24"/>
        </w:rPr>
        <w:t xml:space="preserve">initial </w:t>
      </w:r>
      <w:r>
        <w:rPr>
          <w:sz w:val="24"/>
          <w:szCs w:val="24"/>
        </w:rPr>
        <w:t>du composant ne soupçonne même pas.</w:t>
      </w:r>
    </w:p>
    <w:p w:rsidR="00C21406" w:rsidRDefault="00BC14ED" w:rsidP="003025CD">
      <w:pPr>
        <w:ind w:firstLine="708"/>
        <w:jc w:val="both"/>
        <w:rPr>
          <w:sz w:val="24"/>
          <w:szCs w:val="24"/>
        </w:rPr>
      </w:pPr>
      <w:r>
        <w:rPr>
          <w:sz w:val="24"/>
          <w:szCs w:val="24"/>
        </w:rPr>
        <w:t>Une règle prévaut : i</w:t>
      </w:r>
      <w:r w:rsidR="003025CD">
        <w:rPr>
          <w:sz w:val="24"/>
          <w:szCs w:val="24"/>
        </w:rPr>
        <w:t xml:space="preserve">l faut chercher à rendre le composant le plus général et </w:t>
      </w:r>
      <w:r w:rsidR="003D5091">
        <w:rPr>
          <w:sz w:val="24"/>
          <w:szCs w:val="24"/>
        </w:rPr>
        <w:t xml:space="preserve">le plus </w:t>
      </w:r>
      <w:r w:rsidR="003025CD">
        <w:rPr>
          <w:sz w:val="24"/>
          <w:szCs w:val="24"/>
        </w:rPr>
        <w:t xml:space="preserve">adaptable possible afin que ses </w:t>
      </w:r>
      <w:r>
        <w:rPr>
          <w:sz w:val="24"/>
          <w:szCs w:val="24"/>
        </w:rPr>
        <w:t xml:space="preserve">éventuels </w:t>
      </w:r>
      <w:r w:rsidR="003025CD">
        <w:rPr>
          <w:sz w:val="24"/>
          <w:szCs w:val="24"/>
        </w:rPr>
        <w:t xml:space="preserve">descendants soient à même </w:t>
      </w:r>
      <w:r>
        <w:rPr>
          <w:sz w:val="24"/>
          <w:szCs w:val="24"/>
        </w:rPr>
        <w:t xml:space="preserve">de </w:t>
      </w:r>
      <w:r w:rsidR="003D5091">
        <w:rPr>
          <w:sz w:val="24"/>
          <w:szCs w:val="24"/>
        </w:rPr>
        <w:t>l’ajuster</w:t>
      </w:r>
      <w:r>
        <w:rPr>
          <w:sz w:val="24"/>
          <w:szCs w:val="24"/>
        </w:rPr>
        <w:t xml:space="preserve"> à </w:t>
      </w:r>
      <w:r w:rsidR="003D5091">
        <w:rPr>
          <w:sz w:val="24"/>
          <w:szCs w:val="24"/>
        </w:rPr>
        <w:t>leurs</w:t>
      </w:r>
      <w:r>
        <w:rPr>
          <w:sz w:val="24"/>
          <w:szCs w:val="24"/>
        </w:rPr>
        <w:t xml:space="preserve"> besoins spécifiques. Non seulement le composant doit accomplir correctement sa tâche, mais il doit être suffisamment ouvert pour ne jamais avoir à être modifié lui-même : sinon, le gain de réemploi apporté par la programmation orientée objet disparaît.</w:t>
      </w:r>
    </w:p>
    <w:p w:rsidR="003D5091" w:rsidRDefault="003D5091" w:rsidP="003025CD">
      <w:pPr>
        <w:ind w:firstLine="708"/>
        <w:jc w:val="both"/>
        <w:rPr>
          <w:sz w:val="24"/>
          <w:szCs w:val="24"/>
        </w:rPr>
      </w:pPr>
      <w:r w:rsidRPr="007758E3">
        <w:rPr>
          <w:rFonts w:asciiTheme="minorHAnsi" w:hAnsiTheme="minorHAnsi" w:cs="Arial"/>
          <w:b/>
          <w:color w:val="9BBB59" w:themeColor="accent3"/>
          <w:sz w:val="24"/>
          <w:szCs w:val="24"/>
        </w:rPr>
        <w:t xml:space="preserve">[Exemple </w:t>
      </w:r>
      <w:r>
        <w:rPr>
          <w:rFonts w:asciiTheme="minorHAnsi" w:hAnsiTheme="minorHAnsi" w:cs="Arial"/>
          <w:b/>
          <w:color w:val="9BBB59" w:themeColor="accent3"/>
          <w:sz w:val="24"/>
          <w:szCs w:val="24"/>
        </w:rPr>
        <w:t>Comp</w:t>
      </w:r>
      <w:r w:rsidR="00AA7C58">
        <w:rPr>
          <w:rFonts w:asciiTheme="minorHAnsi" w:hAnsiTheme="minorHAnsi" w:cs="Arial"/>
          <w:b/>
          <w:color w:val="9BBB59" w:themeColor="accent3"/>
          <w:sz w:val="24"/>
          <w:szCs w:val="24"/>
        </w:rPr>
        <w:t>_</w:t>
      </w:r>
      <w:r w:rsidRPr="007758E3">
        <w:rPr>
          <w:rFonts w:asciiTheme="minorHAnsi" w:hAnsiTheme="minorHAnsi" w:cs="Arial"/>
          <w:b/>
          <w:color w:val="9BBB59" w:themeColor="accent3"/>
          <w:sz w:val="24"/>
          <w:szCs w:val="24"/>
        </w:rPr>
        <w:t>0</w:t>
      </w:r>
      <w:r>
        <w:rPr>
          <w:rFonts w:asciiTheme="minorHAnsi" w:hAnsiTheme="minorHAnsi" w:cs="Arial"/>
          <w:b/>
          <w:color w:val="9BBB59" w:themeColor="accent3"/>
          <w:sz w:val="24"/>
          <w:szCs w:val="24"/>
        </w:rPr>
        <w:t>3</w:t>
      </w:r>
      <w:r w:rsidRPr="007758E3">
        <w:rPr>
          <w:rFonts w:asciiTheme="minorHAnsi" w:hAnsiTheme="minorHAnsi" w:cs="Arial"/>
          <w:b/>
          <w:color w:val="9BBB59" w:themeColor="accent3"/>
          <w:sz w:val="24"/>
          <w:szCs w:val="24"/>
        </w:rPr>
        <w:t>]</w:t>
      </w:r>
    </w:p>
    <w:p w:rsidR="003D5091" w:rsidRDefault="003D5091" w:rsidP="003025CD">
      <w:pPr>
        <w:ind w:firstLine="708"/>
        <w:jc w:val="both"/>
        <w:rPr>
          <w:sz w:val="24"/>
          <w:szCs w:val="24"/>
        </w:rPr>
      </w:pPr>
      <w:r>
        <w:rPr>
          <w:sz w:val="24"/>
          <w:szCs w:val="24"/>
        </w:rPr>
        <w:t xml:space="preserve">Dans le cas de </w:t>
      </w:r>
      <w:r w:rsidRPr="003D5091">
        <w:rPr>
          <w:b/>
          <w:i/>
          <w:color w:val="4F81BD" w:themeColor="accent1"/>
          <w:sz w:val="24"/>
          <w:szCs w:val="24"/>
        </w:rPr>
        <w:t>TGVUrlLabel</w:t>
      </w:r>
      <w:r>
        <w:rPr>
          <w:sz w:val="24"/>
          <w:szCs w:val="24"/>
        </w:rPr>
        <w:t>, vous allez ajouter des propriétés :</w:t>
      </w:r>
      <w:r w:rsidR="00F70449">
        <w:rPr>
          <w:sz w:val="24"/>
          <w:szCs w:val="24"/>
        </w:rPr>
        <w:t xml:space="preserve"> </w:t>
      </w:r>
      <w:r w:rsidR="00946BAE" w:rsidRPr="00946BAE">
        <w:rPr>
          <w:i/>
          <w:color w:val="4F81BD" w:themeColor="accent1"/>
          <w:sz w:val="24"/>
          <w:szCs w:val="24"/>
        </w:rPr>
        <w:t>Underlined</w:t>
      </w:r>
      <w:r w:rsidR="00946BAE" w:rsidRPr="00946BAE">
        <w:rPr>
          <w:color w:val="4F81BD" w:themeColor="accent1"/>
          <w:sz w:val="24"/>
          <w:szCs w:val="24"/>
        </w:rPr>
        <w:t xml:space="preserve"> </w:t>
      </w:r>
      <w:r w:rsidR="00946BAE">
        <w:rPr>
          <w:sz w:val="24"/>
          <w:szCs w:val="24"/>
        </w:rPr>
        <w:t xml:space="preserve">déterminera si le texte doit être souligné lors du survol, </w:t>
      </w:r>
      <w:r w:rsidR="00946BAE" w:rsidRPr="00946BAE">
        <w:rPr>
          <w:i/>
          <w:color w:val="4F81BD" w:themeColor="accent1"/>
          <w:sz w:val="24"/>
          <w:szCs w:val="24"/>
        </w:rPr>
        <w:t>Colored</w:t>
      </w:r>
      <w:r w:rsidR="00946BAE" w:rsidRPr="00946BAE">
        <w:rPr>
          <w:color w:val="4F81BD" w:themeColor="accent1"/>
          <w:sz w:val="24"/>
          <w:szCs w:val="24"/>
        </w:rPr>
        <w:t xml:space="preserve"> </w:t>
      </w:r>
      <w:r w:rsidR="00946BAE">
        <w:rPr>
          <w:sz w:val="24"/>
          <w:szCs w:val="24"/>
        </w:rPr>
        <w:t xml:space="preserve">dira s’il doit être coloré, tandis que </w:t>
      </w:r>
      <w:r w:rsidR="00946BAE" w:rsidRPr="00946BAE">
        <w:rPr>
          <w:i/>
          <w:color w:val="4F81BD" w:themeColor="accent1"/>
          <w:sz w:val="24"/>
          <w:szCs w:val="24"/>
        </w:rPr>
        <w:t>EnterColor</w:t>
      </w:r>
      <w:r w:rsidR="00946BAE" w:rsidRPr="00946BAE">
        <w:rPr>
          <w:color w:val="4F81BD" w:themeColor="accent1"/>
          <w:sz w:val="24"/>
          <w:szCs w:val="24"/>
        </w:rPr>
        <w:t xml:space="preserve"> </w:t>
      </w:r>
      <w:r w:rsidR="00946BAE">
        <w:rPr>
          <w:sz w:val="24"/>
          <w:szCs w:val="24"/>
        </w:rPr>
        <w:t xml:space="preserve">et </w:t>
      </w:r>
      <w:r w:rsidR="00946BAE" w:rsidRPr="00946BAE">
        <w:rPr>
          <w:i/>
          <w:color w:val="4F81BD" w:themeColor="accent1"/>
          <w:sz w:val="24"/>
          <w:szCs w:val="24"/>
        </w:rPr>
        <w:t>LeaveColor</w:t>
      </w:r>
      <w:r w:rsidR="00946BAE" w:rsidRPr="00946BAE">
        <w:rPr>
          <w:color w:val="4F81BD" w:themeColor="accent1"/>
          <w:sz w:val="24"/>
          <w:szCs w:val="24"/>
        </w:rPr>
        <w:t xml:space="preserve"> </w:t>
      </w:r>
      <w:r w:rsidR="00946BAE">
        <w:rPr>
          <w:sz w:val="24"/>
          <w:szCs w:val="24"/>
        </w:rPr>
        <w:t>permettront de choisir les couleurs d’entrée et de sortie de la souris.</w:t>
      </w:r>
    </w:p>
    <w:p w:rsidR="00946BAE" w:rsidRPr="00946BAE" w:rsidRDefault="00946BAE" w:rsidP="00946BAE">
      <w:pPr>
        <w:shd w:val="pct10" w:color="auto" w:fill="auto"/>
        <w:spacing w:after="0" w:line="240" w:lineRule="auto"/>
        <w:ind w:firstLine="709"/>
        <w:jc w:val="both"/>
        <w:rPr>
          <w:rFonts w:asciiTheme="minorHAnsi" w:hAnsiTheme="minorHAnsi"/>
          <w:b/>
          <w:sz w:val="20"/>
          <w:szCs w:val="20"/>
          <w:lang w:val="en-US"/>
        </w:rPr>
      </w:pPr>
      <w:r w:rsidRPr="00946BAE">
        <w:rPr>
          <w:rFonts w:asciiTheme="minorHAnsi" w:hAnsiTheme="minorHAnsi"/>
          <w:b/>
          <w:sz w:val="20"/>
          <w:szCs w:val="20"/>
          <w:lang w:val="en-US"/>
        </w:rPr>
        <w:t>type</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 TGVUrlLabel }</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TGVUrlLabel = </w:t>
      </w:r>
      <w:r w:rsidRPr="00946BAE">
        <w:rPr>
          <w:rFonts w:asciiTheme="minorHAnsi" w:hAnsiTheme="minorHAnsi"/>
          <w:b/>
          <w:sz w:val="20"/>
          <w:szCs w:val="20"/>
          <w:lang w:val="en-US"/>
        </w:rPr>
        <w:t>class</w:t>
      </w:r>
      <w:r w:rsidRPr="00946BAE">
        <w:rPr>
          <w:rFonts w:asciiTheme="minorHAnsi" w:hAnsiTheme="minorHAnsi"/>
          <w:sz w:val="20"/>
          <w:szCs w:val="20"/>
          <w:lang w:val="en-US"/>
        </w:rPr>
        <w:t>(TLabel)</w:t>
      </w:r>
    </w:p>
    <w:p w:rsidR="00946BAE" w:rsidRPr="00946BAE" w:rsidRDefault="00946BAE" w:rsidP="00946BAE">
      <w:pPr>
        <w:shd w:val="pct10" w:color="auto" w:fill="auto"/>
        <w:spacing w:after="0" w:line="240" w:lineRule="auto"/>
        <w:ind w:firstLine="709"/>
        <w:jc w:val="both"/>
        <w:rPr>
          <w:rFonts w:asciiTheme="minorHAnsi" w:hAnsiTheme="minorHAnsi"/>
          <w:b/>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private</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fColored: Boolean;</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fEnterColor: TColor;</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fLeaveColor: TColor;</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lastRenderedPageBreak/>
        <w:t xml:space="preserve">    fUnderlined: Boolean;</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fURLHint: Boolean; </w:t>
      </w:r>
      <w:r w:rsidRPr="00946BAE">
        <w:rPr>
          <w:rFonts w:asciiTheme="minorHAnsi" w:hAnsiTheme="minorHAnsi"/>
          <w:color w:val="9BBB59" w:themeColor="accent3"/>
          <w:sz w:val="20"/>
          <w:szCs w:val="20"/>
          <w:lang w:val="en-US"/>
        </w:rPr>
        <w:t>// lien dans l'aide ?</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SetColored(AValue: Boolean);</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SetEnterColor(AValue: TColor);</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SetLeaveCo</w:t>
      </w:r>
      <w:r w:rsidR="00F045BD">
        <w:rPr>
          <w:rFonts w:asciiTheme="minorHAnsi" w:hAnsiTheme="minorHAnsi"/>
          <w:sz w:val="20"/>
          <w:szCs w:val="20"/>
          <w:lang w:val="en-US"/>
        </w:rPr>
        <w:t>lor(AValue: TCo</w:t>
      </w:r>
      <w:r w:rsidRPr="00946BAE">
        <w:rPr>
          <w:rFonts w:asciiTheme="minorHAnsi" w:hAnsiTheme="minorHAnsi"/>
          <w:sz w:val="20"/>
          <w:szCs w:val="20"/>
          <w:lang w:val="en-US"/>
        </w:rPr>
        <w:t>lor);</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SetUnderlined(AValue: Boolean);</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b/>
          <w:sz w:val="20"/>
          <w:szCs w:val="20"/>
        </w:rPr>
        <w:t>procedure</w:t>
      </w:r>
      <w:r w:rsidRPr="00946BAE">
        <w:rPr>
          <w:rFonts w:asciiTheme="minorHAnsi" w:hAnsiTheme="minorHAnsi"/>
          <w:sz w:val="20"/>
          <w:szCs w:val="20"/>
        </w:rPr>
        <w:t xml:space="preserve"> SetURLHint(AValue: Boolean); </w:t>
      </w:r>
      <w:r w:rsidRPr="00946BAE">
        <w:rPr>
          <w:rFonts w:asciiTheme="minorHAnsi" w:hAnsiTheme="minorHAnsi"/>
          <w:color w:val="9BBB59" w:themeColor="accent3"/>
          <w:sz w:val="20"/>
          <w:szCs w:val="20"/>
        </w:rPr>
        <w:t>// changement de type de lien</w:t>
      </w:r>
    </w:p>
    <w:p w:rsidR="00946BAE" w:rsidRPr="00946BAE" w:rsidRDefault="00946BAE" w:rsidP="00946BAE">
      <w:pPr>
        <w:shd w:val="pct10" w:color="auto" w:fill="auto"/>
        <w:spacing w:after="0" w:line="240" w:lineRule="auto"/>
        <w:ind w:firstLine="709"/>
        <w:jc w:val="both"/>
        <w:rPr>
          <w:rFonts w:asciiTheme="minorHAnsi" w:hAnsiTheme="minorHAnsi"/>
          <w:b/>
          <w:sz w:val="20"/>
          <w:szCs w:val="20"/>
        </w:rPr>
      </w:pPr>
      <w:r w:rsidRPr="00946BAE">
        <w:rPr>
          <w:rFonts w:asciiTheme="minorHAnsi" w:hAnsiTheme="minorHAnsi"/>
          <w:sz w:val="20"/>
          <w:szCs w:val="20"/>
        </w:rPr>
        <w:t xml:space="preserve">  </w:t>
      </w:r>
      <w:r w:rsidRPr="00946BAE">
        <w:rPr>
          <w:rFonts w:asciiTheme="minorHAnsi" w:hAnsiTheme="minorHAnsi"/>
          <w:b/>
          <w:sz w:val="20"/>
          <w:szCs w:val="20"/>
        </w:rPr>
        <w:t>protected</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entrée de la souris dans le champ du composant</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rPr>
        <w:t xml:space="preserve">    </w:t>
      </w:r>
      <w:r w:rsidRPr="00946BAE">
        <w:rPr>
          <w:rFonts w:asciiTheme="minorHAnsi" w:hAnsiTheme="minorHAnsi"/>
          <w:b/>
          <w:sz w:val="20"/>
          <w:szCs w:val="20"/>
        </w:rPr>
        <w:t>procedure</w:t>
      </w:r>
      <w:r w:rsidRPr="00946BAE">
        <w:rPr>
          <w:rFonts w:asciiTheme="minorHAnsi" w:hAnsiTheme="minorHAnsi"/>
          <w:sz w:val="20"/>
          <w:szCs w:val="20"/>
        </w:rPr>
        <w:t xml:space="preserve"> MouseEnter; </w:t>
      </w:r>
      <w:r w:rsidRPr="00946BAE">
        <w:rPr>
          <w:rFonts w:asciiTheme="minorHAnsi" w:hAnsiTheme="minorHAnsi"/>
          <w:b/>
          <w:sz w:val="20"/>
          <w:szCs w:val="20"/>
        </w:rPr>
        <w:t>override</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sortie de la souris du champ du composant</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MouseLeave; </w:t>
      </w:r>
      <w:r w:rsidRPr="00946BAE">
        <w:rPr>
          <w:rFonts w:asciiTheme="minorHAnsi" w:hAnsiTheme="minorHAnsi"/>
          <w:b/>
          <w:sz w:val="20"/>
          <w:szCs w:val="20"/>
          <w:lang w:val="en-US"/>
        </w:rPr>
        <w:t>override</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 clic sur le composant</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procedure</w:t>
      </w:r>
      <w:r w:rsidRPr="00946BAE">
        <w:rPr>
          <w:rFonts w:asciiTheme="minorHAnsi" w:hAnsiTheme="minorHAnsi"/>
          <w:sz w:val="20"/>
          <w:szCs w:val="20"/>
          <w:lang w:val="en-US"/>
        </w:rPr>
        <w:t xml:space="preserve"> Click; </w:t>
      </w:r>
      <w:r w:rsidRPr="00946BAE">
        <w:rPr>
          <w:rFonts w:asciiTheme="minorHAnsi" w:hAnsiTheme="minorHAnsi"/>
          <w:b/>
          <w:sz w:val="20"/>
          <w:szCs w:val="20"/>
          <w:lang w:val="en-US"/>
        </w:rPr>
        <w:t>override</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9"/>
        <w:jc w:val="both"/>
        <w:rPr>
          <w:rFonts w:asciiTheme="minorHAnsi" w:hAnsiTheme="minorHAnsi"/>
          <w:b/>
          <w:sz w:val="20"/>
          <w:szCs w:val="20"/>
        </w:rPr>
      </w:pPr>
      <w:r w:rsidRPr="00946BAE">
        <w:rPr>
          <w:rFonts w:asciiTheme="minorHAnsi" w:hAnsiTheme="minorHAnsi"/>
          <w:sz w:val="20"/>
          <w:szCs w:val="20"/>
          <w:lang w:val="en-US"/>
        </w:rPr>
        <w:t xml:space="preserve">  </w:t>
      </w:r>
      <w:r w:rsidRPr="00946BAE">
        <w:rPr>
          <w:rFonts w:asciiTheme="minorHAnsi" w:hAnsiTheme="minorHAnsi"/>
          <w:b/>
          <w:sz w:val="20"/>
          <w:szCs w:val="20"/>
        </w:rPr>
        <w:t>public</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création du composant</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rPr>
        <w:t xml:space="preserve">    </w:t>
      </w:r>
      <w:r w:rsidRPr="00946BAE">
        <w:rPr>
          <w:rFonts w:asciiTheme="minorHAnsi" w:hAnsiTheme="minorHAnsi"/>
          <w:b/>
          <w:sz w:val="20"/>
          <w:szCs w:val="20"/>
        </w:rPr>
        <w:t>constructor</w:t>
      </w:r>
      <w:r w:rsidRPr="00946BAE">
        <w:rPr>
          <w:rFonts w:asciiTheme="minorHAnsi" w:hAnsiTheme="minorHAnsi"/>
          <w:sz w:val="20"/>
          <w:szCs w:val="20"/>
        </w:rPr>
        <w:t xml:space="preserve"> Create(TheOwner: TComponent); </w:t>
      </w:r>
      <w:r w:rsidRPr="00946BAE">
        <w:rPr>
          <w:rFonts w:asciiTheme="minorHAnsi" w:hAnsiTheme="minorHAnsi"/>
          <w:b/>
          <w:sz w:val="20"/>
          <w:szCs w:val="20"/>
        </w:rPr>
        <w:t>override</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9"/>
        <w:jc w:val="both"/>
        <w:rPr>
          <w:rFonts w:asciiTheme="minorHAnsi" w:hAnsiTheme="minorHAnsi"/>
          <w:b/>
          <w:sz w:val="20"/>
          <w:szCs w:val="20"/>
        </w:rPr>
      </w:pPr>
      <w:r w:rsidRPr="00946BAE">
        <w:rPr>
          <w:rFonts w:asciiTheme="minorHAnsi" w:hAnsiTheme="minorHAnsi"/>
          <w:sz w:val="20"/>
          <w:szCs w:val="20"/>
        </w:rPr>
        <w:t xml:space="preserve">  </w:t>
      </w:r>
      <w:r w:rsidRPr="00946BAE">
        <w:rPr>
          <w:rFonts w:asciiTheme="minorHAnsi" w:hAnsiTheme="minorHAnsi"/>
          <w:b/>
          <w:sz w:val="20"/>
          <w:szCs w:val="20"/>
        </w:rPr>
        <w:t>published</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URL dans l'aide contextuelle ?</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rPr>
        <w:t xml:space="preserve">    </w:t>
      </w:r>
      <w:r w:rsidRPr="00946BAE">
        <w:rPr>
          <w:rFonts w:asciiTheme="minorHAnsi" w:hAnsiTheme="minorHAnsi"/>
          <w:b/>
          <w:sz w:val="20"/>
          <w:szCs w:val="20"/>
          <w:lang w:val="en-US"/>
        </w:rPr>
        <w:t>property</w:t>
      </w:r>
      <w:r w:rsidRPr="00946BAE">
        <w:rPr>
          <w:rFonts w:asciiTheme="minorHAnsi" w:hAnsiTheme="minorHAnsi"/>
          <w:sz w:val="20"/>
          <w:szCs w:val="20"/>
          <w:lang w:val="en-US"/>
        </w:rPr>
        <w:t xml:space="preserve"> URLHint: Boolean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fURLHint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SetURLHint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True;</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w:t>
      </w:r>
      <w:r w:rsidRPr="00946BAE">
        <w:rPr>
          <w:rFonts w:asciiTheme="minorHAnsi" w:hAnsiTheme="minorHAnsi"/>
          <w:color w:val="9BBB59" w:themeColor="accent3"/>
          <w:sz w:val="20"/>
          <w:szCs w:val="20"/>
        </w:rPr>
        <w:t xml:space="preserve">// soulignement du texte lors du survol ? </w:t>
      </w:r>
      <w:r w:rsidRPr="00946BAE">
        <w:rPr>
          <w:rFonts w:asciiTheme="minorHAnsi" w:hAnsiTheme="minorHAnsi"/>
          <w:color w:val="9BBB59" w:themeColor="accent3"/>
          <w:sz w:val="20"/>
          <w:szCs w:val="20"/>
          <w:lang w:val="en-US"/>
        </w:rPr>
        <w:t>### 1.0.1</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property</w:t>
      </w:r>
      <w:r w:rsidRPr="00946BAE">
        <w:rPr>
          <w:rFonts w:asciiTheme="minorHAnsi" w:hAnsiTheme="minorHAnsi"/>
          <w:sz w:val="20"/>
          <w:szCs w:val="20"/>
          <w:lang w:val="en-US"/>
        </w:rPr>
        <w:t xml:space="preserve"> Underlined: Boolean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fUnderlined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SetUnderlined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True;</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w:t>
      </w:r>
      <w:r w:rsidRPr="00946BAE">
        <w:rPr>
          <w:rFonts w:asciiTheme="minorHAnsi" w:hAnsiTheme="minorHAnsi"/>
          <w:color w:val="9BBB59" w:themeColor="accent3"/>
          <w:sz w:val="20"/>
          <w:szCs w:val="20"/>
        </w:rPr>
        <w:t xml:space="preserve">// coloration lors de l'activation du texte ? </w:t>
      </w:r>
      <w:r w:rsidRPr="00946BAE">
        <w:rPr>
          <w:rFonts w:asciiTheme="minorHAnsi" w:hAnsiTheme="minorHAnsi"/>
          <w:color w:val="9BBB59" w:themeColor="accent3"/>
          <w:sz w:val="20"/>
          <w:szCs w:val="20"/>
          <w:lang w:val="en-US"/>
        </w:rPr>
        <w:t>### 1.0.1</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946BAE">
        <w:rPr>
          <w:rFonts w:asciiTheme="minorHAnsi" w:hAnsiTheme="minorHAnsi"/>
          <w:b/>
          <w:sz w:val="20"/>
          <w:szCs w:val="20"/>
          <w:lang w:val="en-US"/>
        </w:rPr>
        <w:t>property</w:t>
      </w:r>
      <w:r w:rsidRPr="00946BAE">
        <w:rPr>
          <w:rFonts w:asciiTheme="minorHAnsi" w:hAnsiTheme="minorHAnsi"/>
          <w:sz w:val="20"/>
          <w:szCs w:val="20"/>
          <w:lang w:val="en-US"/>
        </w:rPr>
        <w:t xml:space="preserve"> Colored: Boolean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fColored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SetColored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True;</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lang w:val="en-US"/>
        </w:rPr>
        <w:t xml:space="preserve">    </w:t>
      </w:r>
      <w:r w:rsidRPr="00946BAE">
        <w:rPr>
          <w:rFonts w:asciiTheme="minorHAnsi" w:hAnsiTheme="minorHAnsi"/>
          <w:color w:val="9BBB59" w:themeColor="accent3"/>
          <w:sz w:val="20"/>
          <w:szCs w:val="20"/>
        </w:rPr>
        <w:t>// couleur lors du survol ### 1.0.1</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rPr>
        <w:t xml:space="preserve">    </w:t>
      </w:r>
      <w:r w:rsidRPr="00946BAE">
        <w:rPr>
          <w:rFonts w:asciiTheme="minorHAnsi" w:hAnsiTheme="minorHAnsi"/>
          <w:b/>
          <w:sz w:val="20"/>
          <w:szCs w:val="20"/>
        </w:rPr>
        <w:t>property</w:t>
      </w:r>
      <w:r w:rsidRPr="00946BAE">
        <w:rPr>
          <w:rFonts w:asciiTheme="minorHAnsi" w:hAnsiTheme="minorHAnsi"/>
          <w:sz w:val="20"/>
          <w:szCs w:val="20"/>
        </w:rPr>
        <w:t xml:space="preserve"> EnterColor: TColor </w:t>
      </w:r>
      <w:r w:rsidRPr="00946BAE">
        <w:rPr>
          <w:rFonts w:asciiTheme="minorHAnsi" w:hAnsiTheme="minorHAnsi"/>
          <w:b/>
          <w:sz w:val="20"/>
          <w:szCs w:val="20"/>
        </w:rPr>
        <w:t>read</w:t>
      </w:r>
      <w:r w:rsidRPr="00946BAE">
        <w:rPr>
          <w:rFonts w:asciiTheme="minorHAnsi" w:hAnsiTheme="minorHAnsi"/>
          <w:sz w:val="20"/>
          <w:szCs w:val="20"/>
        </w:rPr>
        <w:t xml:space="preserve"> fEnterColor </w:t>
      </w:r>
      <w:r w:rsidRPr="00946BAE">
        <w:rPr>
          <w:rFonts w:asciiTheme="minorHAnsi" w:hAnsiTheme="minorHAnsi"/>
          <w:b/>
          <w:sz w:val="20"/>
          <w:szCs w:val="20"/>
        </w:rPr>
        <w:t>write</w:t>
      </w:r>
      <w:r w:rsidRPr="00946BAE">
        <w:rPr>
          <w:rFonts w:asciiTheme="minorHAnsi" w:hAnsiTheme="minorHAnsi"/>
          <w:sz w:val="20"/>
          <w:szCs w:val="20"/>
        </w:rPr>
        <w:t xml:space="preserve"> SetEnterColor </w:t>
      </w:r>
      <w:r w:rsidRPr="00946BAE">
        <w:rPr>
          <w:rFonts w:asciiTheme="minorHAnsi" w:hAnsiTheme="minorHAnsi"/>
          <w:b/>
          <w:sz w:val="20"/>
          <w:szCs w:val="20"/>
        </w:rPr>
        <w:t>default</w:t>
      </w:r>
      <w:r w:rsidRPr="00946BAE">
        <w:rPr>
          <w:rFonts w:asciiTheme="minorHAnsi" w:hAnsiTheme="minorHAnsi"/>
          <w:sz w:val="20"/>
          <w:szCs w:val="20"/>
        </w:rPr>
        <w:t xml:space="preserve"> clRed;</w:t>
      </w:r>
    </w:p>
    <w:p w:rsidR="00946BAE" w:rsidRPr="00946BAE" w:rsidRDefault="00946BAE" w:rsidP="00946BAE">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couleur lors de la fin du survol ### 1.0.1</w:t>
      </w:r>
    </w:p>
    <w:p w:rsidR="00946BAE" w:rsidRPr="00946BAE" w:rsidRDefault="00946BAE" w:rsidP="00946BAE">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rPr>
        <w:t xml:space="preserve">    </w:t>
      </w:r>
      <w:r w:rsidRPr="00946BAE">
        <w:rPr>
          <w:rFonts w:asciiTheme="minorHAnsi" w:hAnsiTheme="minorHAnsi"/>
          <w:b/>
          <w:sz w:val="20"/>
          <w:szCs w:val="20"/>
          <w:lang w:val="en-US"/>
        </w:rPr>
        <w:t>property</w:t>
      </w:r>
      <w:r w:rsidRPr="00946BAE">
        <w:rPr>
          <w:rFonts w:asciiTheme="minorHAnsi" w:hAnsiTheme="minorHAnsi"/>
          <w:sz w:val="20"/>
          <w:szCs w:val="20"/>
          <w:lang w:val="en-US"/>
        </w:rPr>
        <w:t xml:space="preserve"> LeaveColor: TColor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fLeaveColor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SetLeaveColor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clBlue;</w:t>
      </w:r>
    </w:p>
    <w:p w:rsidR="00946BAE" w:rsidRPr="00946BAE" w:rsidRDefault="00946BAE" w:rsidP="00946BAE">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b/>
          <w:sz w:val="20"/>
          <w:szCs w:val="20"/>
        </w:rPr>
        <w:t>end</w:t>
      </w:r>
      <w:r w:rsidRPr="00946BAE">
        <w:rPr>
          <w:rFonts w:asciiTheme="minorHAnsi" w:hAnsiTheme="minorHAnsi"/>
          <w:sz w:val="20"/>
          <w:szCs w:val="20"/>
        </w:rPr>
        <w:t>;</w:t>
      </w:r>
    </w:p>
    <w:p w:rsidR="00BC14ED" w:rsidRPr="003025CD" w:rsidRDefault="00BC14ED" w:rsidP="003025CD">
      <w:pPr>
        <w:ind w:firstLine="708"/>
        <w:jc w:val="both"/>
        <w:rPr>
          <w:sz w:val="24"/>
          <w:szCs w:val="24"/>
        </w:rPr>
      </w:pPr>
    </w:p>
    <w:p w:rsidR="00946BAE" w:rsidRDefault="00946BAE" w:rsidP="00946BAE">
      <w:pPr>
        <w:ind w:firstLine="708"/>
        <w:jc w:val="both"/>
        <w:rPr>
          <w:sz w:val="24"/>
          <w:szCs w:val="24"/>
        </w:rPr>
      </w:pPr>
      <w:r w:rsidRPr="00946BAE">
        <w:rPr>
          <w:sz w:val="24"/>
          <w:szCs w:val="24"/>
        </w:rPr>
        <w:t>L</w:t>
      </w:r>
      <w:r>
        <w:rPr>
          <w:sz w:val="24"/>
          <w:szCs w:val="24"/>
        </w:rPr>
        <w:t>’écriture du composant ne présente pas de réelles difficultés, car il suffit de prendre en compte les nouvelles propriétés au lieu des constantes d’abord utilisées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implementation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uses</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LCLIntf; </w:t>
      </w:r>
      <w:r w:rsidRPr="00E972A1">
        <w:rPr>
          <w:rFonts w:asciiTheme="minorHAnsi" w:hAnsiTheme="minorHAnsi"/>
          <w:color w:val="9BBB59" w:themeColor="accent3"/>
          <w:sz w:val="20"/>
          <w:szCs w:val="20"/>
        </w:rPr>
        <w:t>// pour les URL</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Register;</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E972A1">
        <w:rPr>
          <w:rFonts w:asciiTheme="minorHAnsi" w:hAnsiTheme="minorHAnsi"/>
          <w:color w:val="9BBB59" w:themeColor="accent3"/>
          <w:sz w:val="20"/>
          <w:szCs w:val="20"/>
          <w:lang w:val="en-US"/>
        </w:rPr>
        <w:t xml:space="preserve">  {$I gvurllabel_icon.lrs}</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946BAE">
        <w:rPr>
          <w:rFonts w:asciiTheme="minorHAnsi" w:hAnsiTheme="minorHAnsi"/>
          <w:sz w:val="20"/>
          <w:szCs w:val="20"/>
          <w:lang w:val="en-US"/>
        </w:rPr>
        <w:t xml:space="preserve">  RegisterComponents('</w:t>
      </w:r>
      <w:r w:rsidRPr="00E972A1">
        <w:rPr>
          <w:rFonts w:asciiTheme="minorHAnsi" w:hAnsiTheme="minorHAnsi"/>
          <w:color w:val="1F497D" w:themeColor="text2"/>
          <w:sz w:val="20"/>
          <w:szCs w:val="20"/>
          <w:lang w:val="en-US"/>
        </w:rPr>
        <w:t>GVSoft</w:t>
      </w:r>
      <w:r w:rsidRPr="00946BAE">
        <w:rPr>
          <w:rFonts w:asciiTheme="minorHAnsi" w:hAnsiTheme="minorHAnsi"/>
          <w:sz w:val="20"/>
          <w:szCs w:val="20"/>
          <w:lang w:val="en-US"/>
        </w:rPr>
        <w:t>',[TGVUrlLabel]);</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E972A1">
        <w:rPr>
          <w:rFonts w:asciiTheme="minorHAnsi" w:hAnsiTheme="minorHAnsi"/>
          <w:color w:val="9BBB59" w:themeColor="accent3"/>
          <w:sz w:val="20"/>
          <w:szCs w:val="20"/>
          <w:lang w:val="en-US"/>
        </w:rPr>
        <w:t>{ TGVUrlLabel }</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TGVUrlLabel.SetURLHint(AValue: Boolean);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changement de l'emplacement du lien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begin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fURLHint = AValue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même valeur ?</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Exit; </w:t>
      </w:r>
      <w:r w:rsidRPr="00E972A1">
        <w:rPr>
          <w:rFonts w:asciiTheme="minorHAnsi" w:hAnsiTheme="minorHAnsi"/>
          <w:color w:val="9BBB59" w:themeColor="accent3"/>
          <w:sz w:val="20"/>
          <w:szCs w:val="20"/>
        </w:rPr>
        <w:t>// on sort</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fURLHint := AValue; </w:t>
      </w:r>
      <w:r w:rsidRPr="00E972A1">
        <w:rPr>
          <w:rFonts w:asciiTheme="minorHAnsi" w:hAnsiTheme="minorHAnsi"/>
          <w:color w:val="9BBB59" w:themeColor="accent3"/>
          <w:sz w:val="20"/>
          <w:szCs w:val="20"/>
        </w:rPr>
        <w:t>// nouvelle valeur affectée</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TGVUrlLabel.SetColored(AValue: Boolean);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couleur lors de l'activation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lastRenderedPageBreak/>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fColored = AValue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même valeur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Exit; </w:t>
      </w:r>
      <w:r w:rsidRPr="00E972A1">
        <w:rPr>
          <w:rFonts w:asciiTheme="minorHAnsi" w:hAnsiTheme="minorHAnsi"/>
          <w:color w:val="9BBB59" w:themeColor="accent3"/>
          <w:sz w:val="20"/>
          <w:szCs w:val="20"/>
        </w:rPr>
        <w:t>// on sort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fColored := AValue; </w:t>
      </w:r>
      <w:r w:rsidRPr="00E972A1">
        <w:rPr>
          <w:rFonts w:asciiTheme="minorHAnsi" w:hAnsiTheme="minorHAnsi"/>
          <w:color w:val="9BBB59" w:themeColor="accent3"/>
          <w:sz w:val="20"/>
          <w:szCs w:val="20"/>
        </w:rPr>
        <w:t>// nouvelle valeur</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TGVUrlLabel.SetEnterColor(AValue: TColor);</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couleur lors du survol du texte</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begin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fEnterColor = AValue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même valeur ?</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Exit; </w:t>
      </w:r>
      <w:r w:rsidRPr="00E972A1">
        <w:rPr>
          <w:rFonts w:asciiTheme="minorHAnsi" w:hAnsiTheme="minorHAnsi"/>
          <w:color w:val="9BBB59" w:themeColor="accent3"/>
          <w:sz w:val="20"/>
          <w:szCs w:val="20"/>
        </w:rPr>
        <w:t>// on sort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fEnterColor := AValue; </w:t>
      </w:r>
      <w:r w:rsidRPr="00E972A1">
        <w:rPr>
          <w:rFonts w:asciiTheme="minorHAnsi" w:hAnsiTheme="minorHAnsi"/>
          <w:color w:val="9BBB59" w:themeColor="accent3"/>
          <w:sz w:val="20"/>
          <w:szCs w:val="20"/>
        </w:rPr>
        <w:t>// nouvelle valeur de la couleur</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TGVUrlLabel.SetLeaveColor(AValue: TC</w:t>
      </w:r>
      <w:r w:rsidR="00F045BD">
        <w:rPr>
          <w:rFonts w:asciiTheme="minorHAnsi" w:hAnsiTheme="minorHAnsi"/>
          <w:sz w:val="20"/>
          <w:szCs w:val="20"/>
          <w:lang w:val="en-US"/>
        </w:rPr>
        <w:t>o</w:t>
      </w:r>
      <w:r w:rsidRPr="00946BAE">
        <w:rPr>
          <w:rFonts w:asciiTheme="minorHAnsi" w:hAnsiTheme="minorHAnsi"/>
          <w:sz w:val="20"/>
          <w:szCs w:val="20"/>
          <w:lang w:val="en-US"/>
        </w:rPr>
        <w:t>lor);</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couleur lorsque le curseur quitte le composant</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if</w:t>
      </w:r>
      <w:r w:rsidRPr="00946BAE">
        <w:rPr>
          <w:rFonts w:asciiTheme="minorHAnsi" w:hAnsiTheme="minorHAnsi"/>
          <w:sz w:val="20"/>
          <w:szCs w:val="20"/>
          <w:lang w:val="en-US"/>
        </w:rPr>
        <w:t xml:space="preserve"> fLeaveColor = AValue </w:t>
      </w:r>
      <w:r w:rsidRPr="00E972A1">
        <w:rPr>
          <w:rFonts w:asciiTheme="minorHAnsi" w:hAnsiTheme="minorHAnsi"/>
          <w:b/>
          <w:sz w:val="20"/>
          <w:szCs w:val="20"/>
          <w:lang w:val="en-US"/>
        </w:rPr>
        <w:t>then</w:t>
      </w:r>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même couleur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Exit; </w:t>
      </w:r>
      <w:r w:rsidRPr="00E972A1">
        <w:rPr>
          <w:rFonts w:asciiTheme="minorHAnsi" w:hAnsiTheme="minorHAnsi"/>
          <w:color w:val="9BBB59" w:themeColor="accent3"/>
          <w:sz w:val="20"/>
          <w:szCs w:val="20"/>
        </w:rPr>
        <w:t>// on sort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fLeaveColor := AValue; </w:t>
      </w:r>
      <w:r w:rsidRPr="00E972A1">
        <w:rPr>
          <w:rFonts w:asciiTheme="minorHAnsi" w:hAnsiTheme="minorHAnsi"/>
          <w:color w:val="9BBB59" w:themeColor="accent3"/>
          <w:sz w:val="20"/>
          <w:szCs w:val="20"/>
        </w:rPr>
        <w:t>// nouvelle couleur</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procedure</w:t>
      </w:r>
      <w:r w:rsidRPr="00946BAE">
        <w:rPr>
          <w:rFonts w:asciiTheme="minorHAnsi" w:hAnsiTheme="minorHAnsi"/>
          <w:sz w:val="20"/>
          <w:szCs w:val="20"/>
          <w:lang w:val="en-US"/>
        </w:rPr>
        <w:t xml:space="preserve"> TGVUrlLabel.SetUnderlined(AValue: Boolean);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soulignement lors du survol du curseur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if</w:t>
      </w:r>
      <w:r w:rsidRPr="00946BAE">
        <w:rPr>
          <w:rFonts w:asciiTheme="minorHAnsi" w:hAnsiTheme="minorHAnsi"/>
          <w:sz w:val="20"/>
          <w:szCs w:val="20"/>
          <w:lang w:val="en-US"/>
        </w:rPr>
        <w:t xml:space="preserve"> fUnderlined = AValue </w:t>
      </w:r>
      <w:r w:rsidRPr="00E972A1">
        <w:rPr>
          <w:rFonts w:asciiTheme="minorHAnsi" w:hAnsiTheme="minorHAnsi"/>
          <w:b/>
          <w:sz w:val="20"/>
          <w:szCs w:val="20"/>
          <w:lang w:val="en-US"/>
        </w:rPr>
        <w:t>then</w:t>
      </w:r>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même valeur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Exit; </w:t>
      </w:r>
      <w:r w:rsidRPr="00E972A1">
        <w:rPr>
          <w:rFonts w:asciiTheme="minorHAnsi" w:hAnsiTheme="minorHAnsi"/>
          <w:color w:val="9BBB59" w:themeColor="accent3"/>
          <w:sz w:val="20"/>
          <w:szCs w:val="20"/>
        </w:rPr>
        <w:t>// on sort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fUnderlined := AValue; </w:t>
      </w:r>
      <w:r w:rsidRPr="00E972A1">
        <w:rPr>
          <w:rFonts w:asciiTheme="minorHAnsi" w:hAnsiTheme="minorHAnsi"/>
          <w:color w:val="9BBB59" w:themeColor="accent3"/>
          <w:sz w:val="20"/>
          <w:szCs w:val="20"/>
        </w:rPr>
        <w:t>// nouvelle valeur</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end</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procedure</w:t>
      </w:r>
      <w:r w:rsidRPr="00946BAE">
        <w:rPr>
          <w:rFonts w:asciiTheme="minorHAnsi" w:hAnsiTheme="minorHAnsi"/>
          <w:sz w:val="20"/>
          <w:szCs w:val="20"/>
        </w:rPr>
        <w:t xml:space="preserve"> TGVUrlLabel.MouseEnter;</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la souris entre dans la surface de l'étiquette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inherited</w:t>
      </w:r>
      <w:r w:rsidRPr="00946BAE">
        <w:rPr>
          <w:rFonts w:asciiTheme="minorHAnsi" w:hAnsiTheme="minorHAnsi"/>
          <w:sz w:val="20"/>
          <w:szCs w:val="20"/>
          <w:lang w:val="en-US"/>
        </w:rPr>
        <w:t xml:space="preserve"> MouseEnter; </w:t>
      </w:r>
      <w:r w:rsidRPr="00E972A1">
        <w:rPr>
          <w:rFonts w:asciiTheme="minorHAnsi" w:hAnsiTheme="minorHAnsi"/>
          <w:color w:val="9BBB59" w:themeColor="accent3"/>
          <w:sz w:val="20"/>
          <w:szCs w:val="20"/>
          <w:lang w:val="en-US"/>
        </w:rPr>
        <w:t>// on hérite</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if</w:t>
      </w:r>
      <w:r w:rsidRPr="00946BAE">
        <w:rPr>
          <w:rFonts w:asciiTheme="minorHAnsi" w:hAnsiTheme="minorHAnsi"/>
          <w:sz w:val="20"/>
          <w:szCs w:val="20"/>
          <w:lang w:val="en-US"/>
        </w:rPr>
        <w:t xml:space="preserve"> Colored </w:t>
      </w:r>
      <w:r w:rsidRPr="00E972A1">
        <w:rPr>
          <w:rFonts w:asciiTheme="minorHAnsi" w:hAnsiTheme="minorHAnsi"/>
          <w:b/>
          <w:sz w:val="20"/>
          <w:szCs w:val="20"/>
          <w:lang w:val="en-US"/>
        </w:rPr>
        <w:t>then</w:t>
      </w:r>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coloration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Font.Color := EnterColor; </w:t>
      </w:r>
      <w:r w:rsidRPr="00E972A1">
        <w:rPr>
          <w:rFonts w:asciiTheme="minorHAnsi" w:hAnsiTheme="minorHAnsi"/>
          <w:color w:val="9BBB59" w:themeColor="accent3"/>
          <w:sz w:val="20"/>
          <w:szCs w:val="20"/>
        </w:rPr>
        <w:t>// couleur d'entrée pour la police</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Underlined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soulignement ?</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Font.Style := Font.Style + [fsUnderline]; </w:t>
      </w:r>
      <w:r w:rsidRPr="00E972A1">
        <w:rPr>
          <w:rFonts w:asciiTheme="minorHAnsi" w:hAnsiTheme="minorHAnsi"/>
          <w:color w:val="9BBB59" w:themeColor="accent3"/>
          <w:sz w:val="20"/>
          <w:szCs w:val="20"/>
        </w:rPr>
        <w:t>// on souligne le lien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Cursor := crHandPoint; </w:t>
      </w:r>
      <w:r w:rsidRPr="00E972A1">
        <w:rPr>
          <w:rFonts w:asciiTheme="minorHAnsi" w:hAnsiTheme="minorHAnsi"/>
          <w:color w:val="9BBB59" w:themeColor="accent3"/>
          <w:sz w:val="20"/>
          <w:szCs w:val="20"/>
        </w:rPr>
        <w:t>// le curseur est un doigt qui pointe</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end</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procedure</w:t>
      </w:r>
      <w:r w:rsidRPr="00946BAE">
        <w:rPr>
          <w:rFonts w:asciiTheme="minorHAnsi" w:hAnsiTheme="minorHAnsi"/>
          <w:sz w:val="20"/>
          <w:szCs w:val="20"/>
        </w:rPr>
        <w:t xml:space="preserve"> TGVUrlLabel.MouseLeave;</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la souris sort de la surface de l'étiquette ***</w:t>
      </w:r>
    </w:p>
    <w:p w:rsidR="00F134C0" w:rsidRPr="00F134C0" w:rsidRDefault="00F134C0" w:rsidP="00F134C0">
      <w:pPr>
        <w:shd w:val="pct10" w:color="auto" w:fill="auto"/>
        <w:spacing w:after="0" w:line="240" w:lineRule="auto"/>
        <w:ind w:firstLine="708"/>
        <w:jc w:val="both"/>
        <w:rPr>
          <w:rFonts w:asciiTheme="minorHAnsi" w:hAnsiTheme="minorHAnsi"/>
          <w:b/>
          <w:sz w:val="20"/>
          <w:szCs w:val="20"/>
          <w:lang w:val="en-US"/>
        </w:rPr>
      </w:pPr>
      <w:r w:rsidRPr="00F134C0">
        <w:rPr>
          <w:rFonts w:asciiTheme="minorHAnsi" w:hAnsiTheme="minorHAnsi"/>
          <w:b/>
          <w:sz w:val="20"/>
          <w:szCs w:val="20"/>
          <w:lang w:val="en-US"/>
        </w:rPr>
        <w:t>begin</w:t>
      </w:r>
    </w:p>
    <w:p w:rsidR="00F134C0" w:rsidRPr="00F134C0" w:rsidRDefault="00F134C0" w:rsidP="00F134C0">
      <w:pPr>
        <w:shd w:val="pct10" w:color="auto" w:fill="auto"/>
        <w:spacing w:after="0" w:line="240" w:lineRule="auto"/>
        <w:ind w:firstLine="708"/>
        <w:jc w:val="both"/>
        <w:rPr>
          <w:rFonts w:asciiTheme="minorHAnsi" w:hAnsiTheme="minorHAnsi"/>
          <w:sz w:val="20"/>
          <w:szCs w:val="20"/>
          <w:lang w:val="en-US"/>
        </w:rPr>
      </w:pPr>
      <w:r w:rsidRPr="00F134C0">
        <w:rPr>
          <w:rFonts w:asciiTheme="minorHAnsi" w:hAnsiTheme="minorHAnsi"/>
          <w:b/>
          <w:sz w:val="20"/>
          <w:szCs w:val="20"/>
          <w:lang w:val="en-US"/>
        </w:rPr>
        <w:t xml:space="preserve">  inherited</w:t>
      </w:r>
      <w:r w:rsidRPr="00F134C0">
        <w:rPr>
          <w:rFonts w:asciiTheme="minorHAnsi" w:hAnsiTheme="minorHAnsi"/>
          <w:sz w:val="20"/>
          <w:szCs w:val="20"/>
          <w:lang w:val="en-US"/>
        </w:rPr>
        <w:t xml:space="preserve"> MouseLeave; </w:t>
      </w:r>
      <w:r w:rsidRPr="00F134C0">
        <w:rPr>
          <w:rFonts w:asciiTheme="minorHAnsi" w:hAnsiTheme="minorHAnsi"/>
          <w:color w:val="9BBB59" w:themeColor="accent3"/>
          <w:sz w:val="20"/>
          <w:szCs w:val="20"/>
          <w:lang w:val="en-US"/>
        </w:rPr>
        <w:t>// on hérite</w:t>
      </w:r>
    </w:p>
    <w:p w:rsidR="00F134C0" w:rsidRPr="00F134C0" w:rsidRDefault="00F134C0" w:rsidP="00F134C0">
      <w:pPr>
        <w:shd w:val="pct10" w:color="auto" w:fill="auto"/>
        <w:spacing w:after="0" w:line="240" w:lineRule="auto"/>
        <w:ind w:firstLine="708"/>
        <w:jc w:val="both"/>
        <w:rPr>
          <w:rFonts w:asciiTheme="minorHAnsi" w:hAnsiTheme="minorHAnsi"/>
          <w:sz w:val="20"/>
          <w:szCs w:val="20"/>
          <w:lang w:val="en-US"/>
        </w:rPr>
      </w:pPr>
      <w:r w:rsidRPr="00F134C0">
        <w:rPr>
          <w:rFonts w:asciiTheme="minorHAnsi" w:hAnsiTheme="minorHAnsi"/>
          <w:sz w:val="20"/>
          <w:szCs w:val="20"/>
          <w:lang w:val="en-US"/>
        </w:rPr>
        <w:t xml:space="preserve">  </w:t>
      </w:r>
      <w:r w:rsidRPr="00F134C0">
        <w:rPr>
          <w:rFonts w:asciiTheme="minorHAnsi" w:hAnsiTheme="minorHAnsi"/>
          <w:b/>
          <w:sz w:val="20"/>
          <w:szCs w:val="20"/>
          <w:lang w:val="en-US"/>
        </w:rPr>
        <w:t>if</w:t>
      </w:r>
      <w:r w:rsidRPr="00F134C0">
        <w:rPr>
          <w:rFonts w:asciiTheme="minorHAnsi" w:hAnsiTheme="minorHAnsi"/>
          <w:sz w:val="20"/>
          <w:szCs w:val="20"/>
          <w:lang w:val="en-US"/>
        </w:rPr>
        <w:t xml:space="preserve"> Colored </w:t>
      </w:r>
      <w:r w:rsidRPr="00F134C0">
        <w:rPr>
          <w:rFonts w:asciiTheme="minorHAnsi" w:hAnsiTheme="minorHAnsi"/>
          <w:b/>
          <w:sz w:val="20"/>
          <w:szCs w:val="20"/>
          <w:lang w:val="en-US"/>
        </w:rPr>
        <w:t>then</w:t>
      </w:r>
    </w:p>
    <w:p w:rsidR="00F134C0" w:rsidRPr="00F134C0" w:rsidRDefault="00F134C0" w:rsidP="00F134C0">
      <w:pPr>
        <w:shd w:val="pct10" w:color="auto" w:fill="auto"/>
        <w:spacing w:after="0" w:line="240" w:lineRule="auto"/>
        <w:ind w:firstLine="708"/>
        <w:jc w:val="both"/>
        <w:rPr>
          <w:rFonts w:asciiTheme="minorHAnsi" w:hAnsiTheme="minorHAnsi"/>
          <w:sz w:val="20"/>
          <w:szCs w:val="20"/>
        </w:rPr>
      </w:pPr>
      <w:r w:rsidRPr="00F134C0">
        <w:rPr>
          <w:rFonts w:asciiTheme="minorHAnsi" w:hAnsiTheme="minorHAnsi"/>
          <w:sz w:val="20"/>
          <w:szCs w:val="20"/>
          <w:lang w:val="en-US"/>
        </w:rPr>
        <w:t xml:space="preserve">    </w:t>
      </w:r>
      <w:r w:rsidRPr="00F134C0">
        <w:rPr>
          <w:rFonts w:asciiTheme="minorHAnsi" w:hAnsiTheme="minorHAnsi"/>
          <w:sz w:val="20"/>
          <w:szCs w:val="20"/>
        </w:rPr>
        <w:t xml:space="preserve">Font.Color := LeaveColor; </w:t>
      </w:r>
      <w:r w:rsidRPr="00F134C0">
        <w:rPr>
          <w:rFonts w:asciiTheme="minorHAnsi" w:hAnsiTheme="minorHAnsi"/>
          <w:color w:val="9BBB59" w:themeColor="accent3"/>
          <w:sz w:val="20"/>
          <w:szCs w:val="20"/>
        </w:rPr>
        <w:t>// couleur bleue pour la police</w:t>
      </w:r>
    </w:p>
    <w:p w:rsidR="00F134C0" w:rsidRPr="00F134C0" w:rsidRDefault="00F134C0" w:rsidP="00F134C0">
      <w:pPr>
        <w:shd w:val="pct10" w:color="auto" w:fill="auto"/>
        <w:spacing w:after="0" w:line="240" w:lineRule="auto"/>
        <w:ind w:firstLine="708"/>
        <w:jc w:val="both"/>
        <w:rPr>
          <w:rFonts w:asciiTheme="minorHAnsi" w:hAnsiTheme="minorHAnsi"/>
          <w:color w:val="9BBB59" w:themeColor="accent3"/>
          <w:sz w:val="20"/>
          <w:szCs w:val="20"/>
        </w:rPr>
      </w:pPr>
      <w:r w:rsidRPr="00F134C0">
        <w:rPr>
          <w:rFonts w:asciiTheme="minorHAnsi" w:hAnsiTheme="minorHAnsi"/>
          <w:sz w:val="20"/>
          <w:szCs w:val="20"/>
        </w:rPr>
        <w:t xml:space="preserve">  </w:t>
      </w:r>
      <w:r w:rsidRPr="00F134C0">
        <w:rPr>
          <w:rFonts w:asciiTheme="minorHAnsi" w:hAnsiTheme="minorHAnsi"/>
          <w:b/>
          <w:sz w:val="20"/>
          <w:szCs w:val="20"/>
        </w:rPr>
        <w:t>if</w:t>
      </w:r>
      <w:r w:rsidRPr="00F134C0">
        <w:rPr>
          <w:rFonts w:asciiTheme="minorHAnsi" w:hAnsiTheme="minorHAnsi"/>
          <w:sz w:val="20"/>
          <w:szCs w:val="20"/>
        </w:rPr>
        <w:t xml:space="preserve"> Underlined </w:t>
      </w:r>
      <w:r w:rsidRPr="00F134C0">
        <w:rPr>
          <w:rFonts w:asciiTheme="minorHAnsi" w:hAnsiTheme="minorHAnsi"/>
          <w:b/>
          <w:sz w:val="20"/>
          <w:szCs w:val="20"/>
        </w:rPr>
        <w:t>then</w:t>
      </w:r>
      <w:r w:rsidRPr="00F134C0">
        <w:rPr>
          <w:rFonts w:asciiTheme="minorHAnsi" w:hAnsiTheme="minorHAnsi"/>
          <w:sz w:val="20"/>
          <w:szCs w:val="20"/>
        </w:rPr>
        <w:t xml:space="preserve"> </w:t>
      </w:r>
      <w:r w:rsidRPr="00F134C0">
        <w:rPr>
          <w:rFonts w:asciiTheme="minorHAnsi" w:hAnsiTheme="minorHAnsi"/>
          <w:color w:val="9BBB59" w:themeColor="accent3"/>
          <w:sz w:val="20"/>
          <w:szCs w:val="20"/>
        </w:rPr>
        <w:t>// soulignement ?</w:t>
      </w:r>
    </w:p>
    <w:p w:rsidR="00F134C0" w:rsidRPr="00F134C0" w:rsidRDefault="00F134C0" w:rsidP="00F134C0">
      <w:pPr>
        <w:shd w:val="pct10" w:color="auto" w:fill="auto"/>
        <w:spacing w:after="0" w:line="240" w:lineRule="auto"/>
        <w:ind w:firstLine="708"/>
        <w:jc w:val="both"/>
        <w:rPr>
          <w:rFonts w:asciiTheme="minorHAnsi" w:hAnsiTheme="minorHAnsi"/>
          <w:sz w:val="20"/>
          <w:szCs w:val="20"/>
        </w:rPr>
      </w:pPr>
      <w:r w:rsidRPr="00F134C0">
        <w:rPr>
          <w:rFonts w:asciiTheme="minorHAnsi" w:hAnsiTheme="minorHAnsi"/>
          <w:sz w:val="20"/>
          <w:szCs w:val="20"/>
        </w:rPr>
        <w:t xml:space="preserve">    Font.Style := Font.Style - [fsUnderline]; </w:t>
      </w:r>
      <w:r w:rsidRPr="00F134C0">
        <w:rPr>
          <w:rFonts w:asciiTheme="minorHAnsi" w:hAnsiTheme="minorHAnsi"/>
          <w:color w:val="9BBB59" w:themeColor="accent3"/>
          <w:sz w:val="20"/>
          <w:szCs w:val="20"/>
        </w:rPr>
        <w:t>// on ne souligne plus le lien</w:t>
      </w:r>
    </w:p>
    <w:p w:rsidR="00F134C0" w:rsidRPr="00F134C0" w:rsidRDefault="00F134C0" w:rsidP="00F134C0">
      <w:pPr>
        <w:shd w:val="pct10" w:color="auto" w:fill="auto"/>
        <w:spacing w:after="0" w:line="240" w:lineRule="auto"/>
        <w:ind w:firstLine="708"/>
        <w:jc w:val="both"/>
        <w:rPr>
          <w:rFonts w:asciiTheme="minorHAnsi" w:hAnsiTheme="minorHAnsi"/>
          <w:color w:val="9BBB59" w:themeColor="accent3"/>
          <w:sz w:val="20"/>
          <w:szCs w:val="20"/>
        </w:rPr>
      </w:pPr>
      <w:r w:rsidRPr="00F134C0">
        <w:rPr>
          <w:rFonts w:asciiTheme="minorHAnsi" w:hAnsiTheme="minorHAnsi"/>
          <w:sz w:val="20"/>
          <w:szCs w:val="20"/>
        </w:rPr>
        <w:t xml:space="preserve">  Cursor := crDefault; </w:t>
      </w:r>
      <w:r w:rsidRPr="00F134C0">
        <w:rPr>
          <w:rFonts w:asciiTheme="minorHAnsi" w:hAnsiTheme="minorHAnsi"/>
          <w:color w:val="9BBB59" w:themeColor="accent3"/>
          <w:sz w:val="20"/>
          <w:szCs w:val="20"/>
        </w:rPr>
        <w:t>// le curseur est celui par défaut</w:t>
      </w:r>
    </w:p>
    <w:p w:rsidR="00946BAE" w:rsidRPr="000F38FA" w:rsidRDefault="00F134C0" w:rsidP="00F134C0">
      <w:pPr>
        <w:shd w:val="pct10" w:color="auto" w:fill="auto"/>
        <w:spacing w:after="0" w:line="240" w:lineRule="auto"/>
        <w:ind w:firstLine="708"/>
        <w:jc w:val="both"/>
        <w:rPr>
          <w:rFonts w:asciiTheme="minorHAnsi" w:hAnsiTheme="minorHAnsi"/>
          <w:b/>
          <w:sz w:val="20"/>
          <w:szCs w:val="20"/>
        </w:rPr>
      </w:pPr>
      <w:r w:rsidRPr="000F38FA">
        <w:rPr>
          <w:rFonts w:asciiTheme="minorHAnsi" w:hAnsiTheme="minorHAnsi"/>
          <w:b/>
          <w:sz w:val="20"/>
          <w:szCs w:val="20"/>
        </w:rPr>
        <w:t>end;</w:t>
      </w:r>
    </w:p>
    <w:p w:rsidR="00F134C0" w:rsidRPr="00946BAE" w:rsidRDefault="00F134C0" w:rsidP="00F134C0">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procedure</w:t>
      </w:r>
      <w:r w:rsidRPr="00946BAE">
        <w:rPr>
          <w:rFonts w:asciiTheme="minorHAnsi" w:hAnsiTheme="minorHAnsi"/>
          <w:sz w:val="20"/>
          <w:szCs w:val="20"/>
        </w:rPr>
        <w:t xml:space="preserve"> TGVUrlLabel.Click;</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clic sur l'étiquette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E972A1">
        <w:rPr>
          <w:rFonts w:asciiTheme="minorHAnsi" w:hAnsiTheme="minorHAnsi"/>
          <w:b/>
          <w:sz w:val="20"/>
          <w:szCs w:val="20"/>
        </w:rPr>
        <w:t>begin</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r w:rsidRPr="00E972A1">
        <w:rPr>
          <w:rFonts w:asciiTheme="minorHAnsi" w:hAnsiTheme="minorHAnsi"/>
          <w:b/>
          <w:sz w:val="20"/>
          <w:szCs w:val="20"/>
        </w:rPr>
        <w:t>inherited</w:t>
      </w:r>
      <w:r w:rsidRPr="00946BAE">
        <w:rPr>
          <w:rFonts w:asciiTheme="minorHAnsi" w:hAnsiTheme="minorHAnsi"/>
          <w:sz w:val="20"/>
          <w:szCs w:val="20"/>
        </w:rPr>
        <w:t xml:space="preserve"> Click; </w:t>
      </w:r>
      <w:r w:rsidRPr="00E972A1">
        <w:rPr>
          <w:rFonts w:asciiTheme="minorHAnsi" w:hAnsiTheme="minorHAnsi"/>
          <w:color w:val="9BBB59" w:themeColor="accent3"/>
          <w:sz w:val="20"/>
          <w:szCs w:val="20"/>
        </w:rPr>
        <w:t>// on hérite</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r w:rsidRPr="00E972A1">
        <w:rPr>
          <w:rFonts w:asciiTheme="minorHAnsi" w:hAnsiTheme="minorHAnsi"/>
          <w:b/>
          <w:sz w:val="20"/>
          <w:szCs w:val="20"/>
        </w:rPr>
        <w:t>if</w:t>
      </w:r>
      <w:r w:rsidRPr="00946BAE">
        <w:rPr>
          <w:rFonts w:asciiTheme="minorHAnsi" w:hAnsiTheme="minorHAnsi"/>
          <w:sz w:val="20"/>
          <w:szCs w:val="20"/>
        </w:rPr>
        <w:t xml:space="preserve"> URLHint </w:t>
      </w:r>
      <w:r w:rsidRPr="00E972A1">
        <w:rPr>
          <w:rFonts w:asciiTheme="minorHAnsi" w:hAnsiTheme="minorHAnsi"/>
          <w:b/>
          <w:sz w:val="20"/>
          <w:szCs w:val="20"/>
        </w:rPr>
        <w:t>then</w:t>
      </w:r>
      <w:r w:rsidRPr="00946BAE">
        <w:rPr>
          <w:rFonts w:asciiTheme="minorHAnsi" w:hAnsiTheme="minorHAnsi"/>
          <w:sz w:val="20"/>
          <w:szCs w:val="20"/>
        </w:rPr>
        <w:t xml:space="preserve"> </w:t>
      </w:r>
      <w:r w:rsidRPr="00E972A1">
        <w:rPr>
          <w:rFonts w:asciiTheme="minorHAnsi" w:hAnsiTheme="minorHAnsi"/>
          <w:color w:val="9BBB59" w:themeColor="accent3"/>
          <w:sz w:val="20"/>
          <w:szCs w:val="20"/>
        </w:rPr>
        <w:t>// dans l'aide contextuelle ?</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lastRenderedPageBreak/>
        <w:t xml:space="preserve">    OpenURL(Hint) </w:t>
      </w:r>
      <w:r w:rsidRPr="00E972A1">
        <w:rPr>
          <w:rFonts w:asciiTheme="minorHAnsi" w:hAnsiTheme="minorHAnsi"/>
          <w:color w:val="9BBB59" w:themeColor="accent3"/>
          <w:sz w:val="20"/>
          <w:szCs w:val="20"/>
        </w:rPr>
        <w:t>// envoi vers le navigateur par défaut</w:t>
      </w:r>
    </w:p>
    <w:p w:rsidR="00946BAE" w:rsidRPr="00E972A1" w:rsidRDefault="00946BAE" w:rsidP="00946BAE">
      <w:pPr>
        <w:shd w:val="pct10" w:color="auto" w:fill="auto"/>
        <w:spacing w:after="0" w:line="240" w:lineRule="auto"/>
        <w:ind w:firstLine="708"/>
        <w:jc w:val="both"/>
        <w:rPr>
          <w:rFonts w:asciiTheme="minorHAnsi" w:hAnsiTheme="minorHAnsi"/>
          <w:b/>
          <w:sz w:val="20"/>
          <w:szCs w:val="20"/>
        </w:rPr>
      </w:pPr>
      <w:r w:rsidRPr="00946BAE">
        <w:rPr>
          <w:rFonts w:asciiTheme="minorHAnsi" w:hAnsiTheme="minorHAnsi"/>
          <w:sz w:val="20"/>
          <w:szCs w:val="20"/>
        </w:rPr>
        <w:t xml:space="preserve">  </w:t>
      </w:r>
      <w:r w:rsidRPr="00E972A1">
        <w:rPr>
          <w:rFonts w:asciiTheme="minorHAnsi" w:hAnsiTheme="minorHAnsi"/>
          <w:b/>
          <w:sz w:val="20"/>
          <w:szCs w:val="20"/>
        </w:rPr>
        <w:t>else</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OpenURL(Caption); </w:t>
      </w:r>
      <w:r w:rsidRPr="00E972A1">
        <w:rPr>
          <w:rFonts w:asciiTheme="minorHAnsi" w:hAnsiTheme="minorHAnsi"/>
          <w:color w:val="9BBB59" w:themeColor="accent3"/>
          <w:sz w:val="20"/>
          <w:szCs w:val="20"/>
        </w:rPr>
        <w:t>// sinon envoi du texte de l'étiquette</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end</w:t>
      </w:r>
      <w:r w:rsidRPr="00946BAE">
        <w:rPr>
          <w:rFonts w:asciiTheme="minorHAnsi" w:hAnsiTheme="minorHAnsi"/>
          <w:sz w:val="20"/>
          <w:szCs w:val="20"/>
          <w:lang w:val="en-US"/>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lang w:val="en-US"/>
        </w:rPr>
      </w:pPr>
      <w:r w:rsidRPr="00E972A1">
        <w:rPr>
          <w:rFonts w:asciiTheme="minorHAnsi" w:hAnsiTheme="minorHAnsi"/>
          <w:b/>
          <w:sz w:val="20"/>
          <w:szCs w:val="20"/>
          <w:lang w:val="en-US"/>
        </w:rPr>
        <w:t>constructor</w:t>
      </w:r>
      <w:r w:rsidRPr="00946BAE">
        <w:rPr>
          <w:rFonts w:asciiTheme="minorHAnsi" w:hAnsiTheme="minorHAnsi"/>
          <w:sz w:val="20"/>
          <w:szCs w:val="20"/>
          <w:lang w:val="en-US"/>
        </w:rPr>
        <w:t xml:space="preserve"> TGVUrlLabel.Create(TheOwner: TComponent);</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E972A1">
        <w:rPr>
          <w:rFonts w:asciiTheme="minorHAnsi" w:hAnsiTheme="minorHAnsi"/>
          <w:color w:val="9BBB59" w:themeColor="accent3"/>
          <w:sz w:val="20"/>
          <w:szCs w:val="20"/>
          <w:lang w:val="en-US"/>
        </w:rPr>
        <w:t>// *** construction du composant ***</w:t>
      </w:r>
    </w:p>
    <w:p w:rsidR="00946BAE" w:rsidRPr="00E972A1" w:rsidRDefault="00946BAE" w:rsidP="00946BAE">
      <w:pPr>
        <w:shd w:val="pct10" w:color="auto" w:fill="auto"/>
        <w:spacing w:after="0" w:line="240" w:lineRule="auto"/>
        <w:ind w:firstLine="708"/>
        <w:jc w:val="both"/>
        <w:rPr>
          <w:rFonts w:asciiTheme="minorHAnsi" w:hAnsiTheme="minorHAnsi"/>
          <w:b/>
          <w:sz w:val="20"/>
          <w:szCs w:val="20"/>
          <w:lang w:val="en-US"/>
        </w:rPr>
      </w:pPr>
      <w:r w:rsidRPr="00E972A1">
        <w:rPr>
          <w:rFonts w:asciiTheme="minorHAnsi" w:hAnsiTheme="minorHAnsi"/>
          <w:b/>
          <w:sz w:val="20"/>
          <w:szCs w:val="20"/>
          <w:lang w:val="en-US"/>
        </w:rPr>
        <w:t>begin</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lang w:val="en-US"/>
        </w:rPr>
      </w:pPr>
      <w:r w:rsidRPr="00946BAE">
        <w:rPr>
          <w:rFonts w:asciiTheme="minorHAnsi" w:hAnsiTheme="minorHAnsi"/>
          <w:sz w:val="20"/>
          <w:szCs w:val="20"/>
          <w:lang w:val="en-US"/>
        </w:rPr>
        <w:t xml:space="preserve">  </w:t>
      </w:r>
      <w:r w:rsidRPr="00E972A1">
        <w:rPr>
          <w:rFonts w:asciiTheme="minorHAnsi" w:hAnsiTheme="minorHAnsi"/>
          <w:b/>
          <w:sz w:val="20"/>
          <w:szCs w:val="20"/>
          <w:lang w:val="en-US"/>
        </w:rPr>
        <w:t>inherited</w:t>
      </w:r>
      <w:r w:rsidRPr="00946BAE">
        <w:rPr>
          <w:rFonts w:asciiTheme="minorHAnsi" w:hAnsiTheme="minorHAnsi"/>
          <w:sz w:val="20"/>
          <w:szCs w:val="20"/>
          <w:lang w:val="en-US"/>
        </w:rPr>
        <w:t xml:space="preserve"> Create(TheOwner); </w:t>
      </w:r>
      <w:r w:rsidRPr="00E972A1">
        <w:rPr>
          <w:rFonts w:asciiTheme="minorHAnsi" w:hAnsiTheme="minorHAnsi"/>
          <w:color w:val="9BBB59" w:themeColor="accent3"/>
          <w:sz w:val="20"/>
          <w:szCs w:val="20"/>
          <w:lang w:val="en-US"/>
        </w:rPr>
        <w:t>// on hérite</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fURLHint := True; </w:t>
      </w:r>
      <w:r w:rsidRPr="00E972A1">
        <w:rPr>
          <w:rFonts w:asciiTheme="minorHAnsi" w:hAnsiTheme="minorHAnsi"/>
          <w:color w:val="9BBB59" w:themeColor="accent3"/>
          <w:sz w:val="20"/>
          <w:szCs w:val="20"/>
        </w:rPr>
        <w:t>// URL dans l'aide contextuelle par défaut</w:t>
      </w:r>
    </w:p>
    <w:p w:rsidR="00946BAE" w:rsidRPr="00E972A1" w:rsidRDefault="00946BAE" w:rsidP="00946BAE">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fColored := True; </w:t>
      </w:r>
      <w:r w:rsidRPr="00E972A1">
        <w:rPr>
          <w:rFonts w:asciiTheme="minorHAnsi" w:hAnsiTheme="minorHAnsi"/>
          <w:color w:val="9BBB59" w:themeColor="accent3"/>
          <w:sz w:val="20"/>
          <w:szCs w:val="20"/>
        </w:rPr>
        <w:t>// coloration par défaut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fUnderlined := True; </w:t>
      </w:r>
      <w:r w:rsidRPr="00E972A1">
        <w:rPr>
          <w:rFonts w:asciiTheme="minorHAnsi" w:hAnsiTheme="minorHAnsi"/>
          <w:color w:val="9BBB59" w:themeColor="accent3"/>
          <w:sz w:val="20"/>
          <w:szCs w:val="20"/>
        </w:rPr>
        <w:t>// soulignement par défaut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fEnterColor := clRed; </w:t>
      </w:r>
      <w:r w:rsidRPr="00E972A1">
        <w:rPr>
          <w:rFonts w:asciiTheme="minorHAnsi" w:hAnsiTheme="minorHAnsi"/>
          <w:color w:val="9BBB59" w:themeColor="accent3"/>
          <w:sz w:val="20"/>
          <w:szCs w:val="20"/>
        </w:rPr>
        <w:t>// couleur d'entrée par défaut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fLeaveColor := clBlue; </w:t>
      </w:r>
      <w:r w:rsidRPr="00E972A1">
        <w:rPr>
          <w:rFonts w:asciiTheme="minorHAnsi" w:hAnsiTheme="minorHAnsi"/>
          <w:color w:val="9BBB59" w:themeColor="accent3"/>
          <w:sz w:val="20"/>
          <w:szCs w:val="20"/>
        </w:rPr>
        <w:t>// couleur de sortie par défaut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end</w:t>
      </w:r>
      <w:r w:rsidRPr="00946BAE">
        <w:rPr>
          <w:rFonts w:asciiTheme="minorHAnsi" w:hAnsiTheme="minorHAnsi"/>
          <w:sz w:val="20"/>
          <w:szCs w:val="20"/>
        </w:rPr>
        <w:t>;</w:t>
      </w: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p>
    <w:p w:rsidR="00946BAE" w:rsidRPr="00946BAE" w:rsidRDefault="00946BAE" w:rsidP="00946BAE">
      <w:pPr>
        <w:shd w:val="pct10" w:color="auto" w:fill="auto"/>
        <w:spacing w:after="0" w:line="240" w:lineRule="auto"/>
        <w:ind w:firstLine="708"/>
        <w:jc w:val="both"/>
        <w:rPr>
          <w:rFonts w:asciiTheme="minorHAnsi" w:hAnsiTheme="minorHAnsi"/>
          <w:sz w:val="20"/>
          <w:szCs w:val="20"/>
        </w:rPr>
      </w:pPr>
      <w:r w:rsidRPr="00E972A1">
        <w:rPr>
          <w:rFonts w:asciiTheme="minorHAnsi" w:hAnsiTheme="minorHAnsi"/>
          <w:b/>
          <w:sz w:val="20"/>
          <w:szCs w:val="20"/>
        </w:rPr>
        <w:t>end</w:t>
      </w:r>
      <w:r w:rsidRPr="00946BAE">
        <w:rPr>
          <w:rFonts w:asciiTheme="minorHAnsi" w:hAnsiTheme="minorHAnsi"/>
          <w:sz w:val="20"/>
          <w:szCs w:val="20"/>
        </w:rPr>
        <w:t>.</w:t>
      </w:r>
    </w:p>
    <w:p w:rsidR="00E972A1" w:rsidRDefault="00E972A1" w:rsidP="00E972A1">
      <w:pPr>
        <w:ind w:firstLine="708"/>
        <w:jc w:val="both"/>
      </w:pPr>
    </w:p>
    <w:p w:rsidR="00E972A1" w:rsidRDefault="00A31EFB" w:rsidP="00E972A1">
      <w:pPr>
        <w:ind w:firstLine="708"/>
        <w:jc w:val="both"/>
        <w:rPr>
          <w:sz w:val="24"/>
          <w:szCs w:val="24"/>
        </w:rPr>
      </w:pPr>
      <w:r>
        <w:rPr>
          <w:noProof/>
          <w:sz w:val="24"/>
          <w:szCs w:val="24"/>
          <w:lang w:eastAsia="fr-FR"/>
        </w:rPr>
        <w:drawing>
          <wp:inline distT="0" distB="0" distL="0" distR="0">
            <wp:extent cx="363985" cy="363985"/>
            <wp:effectExtent l="0" t="0" r="0"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60485" cy="360485"/>
                    </a:xfrm>
                    <a:prstGeom prst="rect">
                      <a:avLst/>
                    </a:prstGeom>
                  </pic:spPr>
                </pic:pic>
              </a:graphicData>
            </a:graphic>
          </wp:inline>
        </w:drawing>
      </w:r>
      <w:r>
        <w:rPr>
          <w:sz w:val="24"/>
          <w:szCs w:val="24"/>
        </w:rPr>
        <w:t xml:space="preserve"> </w:t>
      </w:r>
      <w:r w:rsidR="006E2E3C">
        <w:rPr>
          <w:sz w:val="24"/>
          <w:szCs w:val="24"/>
        </w:rPr>
        <w:t>D</w:t>
      </w:r>
      <w:r>
        <w:rPr>
          <w:sz w:val="24"/>
          <w:szCs w:val="24"/>
        </w:rPr>
        <w:t xml:space="preserve">ans la méthode </w:t>
      </w:r>
      <w:r w:rsidRPr="00A31EFB">
        <w:rPr>
          <w:i/>
          <w:color w:val="4F81BD" w:themeColor="accent1"/>
          <w:sz w:val="24"/>
          <w:szCs w:val="24"/>
        </w:rPr>
        <w:t>Create</w:t>
      </w:r>
      <w:r>
        <w:rPr>
          <w:sz w:val="24"/>
          <w:szCs w:val="24"/>
        </w:rPr>
        <w:t xml:space="preserve">, </w:t>
      </w:r>
      <w:r w:rsidR="00E972A1" w:rsidRPr="00E972A1">
        <w:rPr>
          <w:sz w:val="24"/>
          <w:szCs w:val="24"/>
        </w:rPr>
        <w:t xml:space="preserve">il ne faut pas oublier d’initialiser les propriétés en fonction des déclarations </w:t>
      </w:r>
      <w:r w:rsidR="00E972A1" w:rsidRPr="00A31EFB">
        <w:rPr>
          <w:color w:val="4F81BD" w:themeColor="accent1"/>
          <w:sz w:val="24"/>
          <w:szCs w:val="24"/>
        </w:rPr>
        <w:t xml:space="preserve">default </w:t>
      </w:r>
      <w:r w:rsidR="00E972A1" w:rsidRPr="00E972A1">
        <w:rPr>
          <w:sz w:val="24"/>
          <w:szCs w:val="24"/>
        </w:rPr>
        <w:t>de l’inter</w:t>
      </w:r>
      <w:r>
        <w:rPr>
          <w:sz w:val="24"/>
          <w:szCs w:val="24"/>
        </w:rPr>
        <w:t>fa</w:t>
      </w:r>
      <w:r w:rsidR="00E972A1" w:rsidRPr="00E972A1">
        <w:rPr>
          <w:sz w:val="24"/>
          <w:szCs w:val="24"/>
        </w:rPr>
        <w:t>ce.</w:t>
      </w:r>
      <w:r>
        <w:rPr>
          <w:sz w:val="24"/>
          <w:szCs w:val="24"/>
        </w:rPr>
        <w:t xml:space="preserve"> En fait, </w:t>
      </w:r>
      <w:r w:rsidRPr="00A31EFB">
        <w:rPr>
          <w:i/>
          <w:color w:val="4F81BD" w:themeColor="accent1"/>
          <w:sz w:val="24"/>
          <w:szCs w:val="24"/>
        </w:rPr>
        <w:t>default</w:t>
      </w:r>
      <w:r w:rsidRPr="00A31EFB">
        <w:rPr>
          <w:color w:val="4F81BD" w:themeColor="accent1"/>
          <w:sz w:val="24"/>
          <w:szCs w:val="24"/>
        </w:rPr>
        <w:t xml:space="preserve"> </w:t>
      </w:r>
      <w:r>
        <w:rPr>
          <w:sz w:val="24"/>
          <w:szCs w:val="24"/>
        </w:rPr>
        <w:t>indique ce à quoi l’utilisateur doit s’attendre lorsqu’il utilise le composant (ce sont les valeurs des propriétés qui n’auront pas besoin d’être stockées avec la fiche), mais ne fait pas le travail d’initialisation lui-même.</w:t>
      </w:r>
    </w:p>
    <w:p w:rsidR="00A31EFB" w:rsidRDefault="00A31EFB" w:rsidP="00E972A1">
      <w:pPr>
        <w:ind w:firstLine="708"/>
        <w:jc w:val="both"/>
        <w:rPr>
          <w:sz w:val="24"/>
          <w:szCs w:val="24"/>
        </w:rPr>
      </w:pPr>
      <w:r>
        <w:rPr>
          <w:sz w:val="24"/>
          <w:szCs w:val="24"/>
        </w:rPr>
        <w:t>À présent, votre composant est bien plus souple : à titre d’exercice, vous pourriez l’assouplir encore plus en vous occupant du dernier élément figé, à savoir le curseur de la souris.</w:t>
      </w:r>
    </w:p>
    <w:p w:rsidR="00A31EFB" w:rsidRDefault="005B5764" w:rsidP="005B5764">
      <w:pPr>
        <w:pStyle w:val="Titre2"/>
      </w:pPr>
      <w:bookmarkStart w:id="156" w:name="_Toc435006051"/>
      <w:r>
        <w:t>La modification d’un paquet</w:t>
      </w:r>
      <w:bookmarkEnd w:id="156"/>
    </w:p>
    <w:p w:rsidR="00A31EFB" w:rsidRDefault="00A31EFB" w:rsidP="00E972A1">
      <w:pPr>
        <w:ind w:firstLine="708"/>
        <w:jc w:val="both"/>
        <w:rPr>
          <w:sz w:val="24"/>
          <w:szCs w:val="24"/>
        </w:rPr>
      </w:pPr>
    </w:p>
    <w:p w:rsidR="005B5764" w:rsidRDefault="005B5764" w:rsidP="00E972A1">
      <w:pPr>
        <w:ind w:firstLine="708"/>
        <w:jc w:val="both"/>
        <w:rPr>
          <w:sz w:val="24"/>
          <w:szCs w:val="24"/>
        </w:rPr>
      </w:pPr>
      <w:r>
        <w:rPr>
          <w:sz w:val="24"/>
          <w:szCs w:val="24"/>
        </w:rPr>
        <w:t xml:space="preserve">Pour intégrer dans le paquet les modifications apportées à votre composant, chargez le paquet </w:t>
      </w:r>
      <w:r w:rsidRPr="00D47800">
        <w:rPr>
          <w:i/>
          <w:color w:val="FF0000"/>
          <w:sz w:val="24"/>
          <w:szCs w:val="24"/>
        </w:rPr>
        <w:t>gv</w:t>
      </w:r>
      <w:r w:rsidRPr="005B5764">
        <w:rPr>
          <w:i/>
          <w:color w:val="FF0000"/>
          <w:sz w:val="24"/>
          <w:szCs w:val="24"/>
        </w:rPr>
        <w:t xml:space="preserve">soft.lpk </w:t>
      </w:r>
      <w:r>
        <w:rPr>
          <w:sz w:val="24"/>
          <w:szCs w:val="24"/>
        </w:rPr>
        <w:t xml:space="preserve">et </w:t>
      </w:r>
      <w:r w:rsidR="00D47800">
        <w:rPr>
          <w:sz w:val="24"/>
          <w:szCs w:val="24"/>
        </w:rPr>
        <w:t xml:space="preserve">réinstallez-le </w:t>
      </w:r>
      <w:r w:rsidR="0026210D">
        <w:rPr>
          <w:sz w:val="24"/>
          <w:szCs w:val="24"/>
        </w:rPr>
        <w:t>en cliquant sur « </w:t>
      </w:r>
      <w:r w:rsidR="00D47800" w:rsidRPr="000F38FA">
        <w:rPr>
          <w:i/>
          <w:sz w:val="24"/>
          <w:szCs w:val="24"/>
        </w:rPr>
        <w:t>Utiliser</w:t>
      </w:r>
      <w:r w:rsidR="0026210D">
        <w:rPr>
          <w:sz w:val="24"/>
          <w:szCs w:val="24"/>
        </w:rPr>
        <w:t> »</w:t>
      </w:r>
      <w:r w:rsidR="00D47800">
        <w:rPr>
          <w:sz w:val="24"/>
          <w:szCs w:val="24"/>
        </w:rPr>
        <w:t xml:space="preserve"> puis « </w:t>
      </w:r>
      <w:r w:rsidR="00D47800" w:rsidRPr="000F38FA">
        <w:rPr>
          <w:i/>
          <w:sz w:val="24"/>
          <w:szCs w:val="24"/>
        </w:rPr>
        <w:t>Installer</w:t>
      </w:r>
      <w:r w:rsidR="00D47800">
        <w:rPr>
          <w:sz w:val="24"/>
          <w:szCs w:val="24"/>
        </w:rPr>
        <w:t> »</w:t>
      </w:r>
      <w:r>
        <w:rPr>
          <w:sz w:val="24"/>
          <w:szCs w:val="24"/>
        </w:rPr>
        <w:t> :</w:t>
      </w:r>
    </w:p>
    <w:p w:rsidR="00D47800" w:rsidRDefault="00D47800" w:rsidP="00D47800">
      <w:pPr>
        <w:ind w:firstLine="708"/>
        <w:jc w:val="center"/>
        <w:rPr>
          <w:sz w:val="24"/>
          <w:szCs w:val="24"/>
        </w:rPr>
      </w:pPr>
      <w:r>
        <w:rPr>
          <w:noProof/>
          <w:sz w:val="24"/>
          <w:szCs w:val="24"/>
          <w:lang w:eastAsia="fr-FR"/>
        </w:rPr>
        <w:drawing>
          <wp:inline distT="0" distB="0" distL="0" distR="0">
            <wp:extent cx="2497797" cy="2689934"/>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03854.png"/>
                    <pic:cNvPicPr/>
                  </pic:nvPicPr>
                  <pic:blipFill>
                    <a:blip r:embed="rId72">
                      <a:extLst>
                        <a:ext uri="{28A0092B-C50C-407E-A947-70E740481C1C}">
                          <a14:useLocalDpi xmlns:a14="http://schemas.microsoft.com/office/drawing/2010/main" val="0"/>
                        </a:ext>
                      </a:extLst>
                    </a:blip>
                    <a:stretch>
                      <a:fillRect/>
                    </a:stretch>
                  </pic:blipFill>
                  <pic:spPr>
                    <a:xfrm>
                      <a:off x="0" y="0"/>
                      <a:ext cx="2504901" cy="2697584"/>
                    </a:xfrm>
                    <a:prstGeom prst="rect">
                      <a:avLst/>
                    </a:prstGeom>
                  </pic:spPr>
                </pic:pic>
              </a:graphicData>
            </a:graphic>
          </wp:inline>
        </w:drawing>
      </w:r>
    </w:p>
    <w:p w:rsidR="00D47800" w:rsidRDefault="00D47800" w:rsidP="00D47800">
      <w:pPr>
        <w:ind w:firstLine="708"/>
        <w:jc w:val="both"/>
        <w:rPr>
          <w:sz w:val="24"/>
          <w:szCs w:val="24"/>
        </w:rPr>
      </w:pPr>
      <w:r>
        <w:rPr>
          <w:sz w:val="24"/>
          <w:szCs w:val="24"/>
        </w:rPr>
        <w:lastRenderedPageBreak/>
        <w:t xml:space="preserve">Une nouvelle fois, </w:t>
      </w:r>
      <w:r w:rsidRPr="00D47800">
        <w:rPr>
          <w:b/>
          <w:sz w:val="24"/>
          <w:szCs w:val="24"/>
        </w:rPr>
        <w:t>Lazarus</w:t>
      </w:r>
      <w:r>
        <w:rPr>
          <w:sz w:val="24"/>
          <w:szCs w:val="24"/>
        </w:rPr>
        <w:t xml:space="preserve"> demande confirmation de sa reconstruction :</w:t>
      </w:r>
    </w:p>
    <w:p w:rsidR="00D47800" w:rsidRDefault="00D47800" w:rsidP="00D47800">
      <w:pPr>
        <w:ind w:firstLine="708"/>
        <w:jc w:val="both"/>
        <w:rPr>
          <w:sz w:val="24"/>
          <w:szCs w:val="24"/>
        </w:rPr>
      </w:pPr>
    </w:p>
    <w:p w:rsidR="005B5764" w:rsidRDefault="00D47800" w:rsidP="0026210D">
      <w:pPr>
        <w:ind w:firstLine="708"/>
        <w:jc w:val="center"/>
        <w:rPr>
          <w:sz w:val="24"/>
          <w:szCs w:val="24"/>
        </w:rPr>
      </w:pPr>
      <w:r>
        <w:rPr>
          <w:noProof/>
          <w:sz w:val="24"/>
          <w:szCs w:val="24"/>
          <w:lang w:eastAsia="fr-FR"/>
        </w:rPr>
        <w:drawing>
          <wp:inline distT="0" distB="0" distL="0" distR="0">
            <wp:extent cx="3035933" cy="2991775"/>
            <wp:effectExtent l="0" t="0" r="0" b="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04245.png"/>
                    <pic:cNvPicPr/>
                  </pic:nvPicPr>
                  <pic:blipFill>
                    <a:blip r:embed="rId73">
                      <a:extLst>
                        <a:ext uri="{28A0092B-C50C-407E-A947-70E740481C1C}">
                          <a14:useLocalDpi xmlns:a14="http://schemas.microsoft.com/office/drawing/2010/main" val="0"/>
                        </a:ext>
                      </a:extLst>
                    </a:blip>
                    <a:stretch>
                      <a:fillRect/>
                    </a:stretch>
                  </pic:blipFill>
                  <pic:spPr>
                    <a:xfrm>
                      <a:off x="0" y="0"/>
                      <a:ext cx="3041159" cy="2996925"/>
                    </a:xfrm>
                    <a:prstGeom prst="rect">
                      <a:avLst/>
                    </a:prstGeom>
                  </pic:spPr>
                </pic:pic>
              </a:graphicData>
            </a:graphic>
          </wp:inline>
        </w:drawing>
      </w:r>
    </w:p>
    <w:p w:rsidR="00D47800" w:rsidRDefault="00D47800" w:rsidP="00D47800">
      <w:pPr>
        <w:ind w:firstLine="708"/>
        <w:jc w:val="both"/>
        <w:rPr>
          <w:sz w:val="24"/>
          <w:szCs w:val="24"/>
        </w:rPr>
      </w:pPr>
      <w:r>
        <w:rPr>
          <w:sz w:val="24"/>
          <w:szCs w:val="24"/>
        </w:rPr>
        <w:t>Acceptez la reconstruction et procédez au test de votre composant modifié. Vous constaterez que les nouvelles propriétés ont bien été intégrées à l’EDI :</w:t>
      </w:r>
    </w:p>
    <w:p w:rsidR="00D47800" w:rsidRDefault="00D47800" w:rsidP="00D47800">
      <w:pPr>
        <w:ind w:firstLine="708"/>
        <w:jc w:val="center"/>
        <w:rPr>
          <w:sz w:val="24"/>
          <w:szCs w:val="24"/>
        </w:rPr>
      </w:pPr>
      <w:r>
        <w:rPr>
          <w:noProof/>
          <w:sz w:val="24"/>
          <w:szCs w:val="24"/>
          <w:lang w:eastAsia="fr-FR"/>
        </w:rPr>
        <w:drawing>
          <wp:inline distT="0" distB="0" distL="0" distR="0">
            <wp:extent cx="1337439" cy="4136994"/>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04621.png"/>
                    <pic:cNvPicPr/>
                  </pic:nvPicPr>
                  <pic:blipFill>
                    <a:blip r:embed="rId74">
                      <a:extLst>
                        <a:ext uri="{28A0092B-C50C-407E-A947-70E740481C1C}">
                          <a14:useLocalDpi xmlns:a14="http://schemas.microsoft.com/office/drawing/2010/main" val="0"/>
                        </a:ext>
                      </a:extLst>
                    </a:blip>
                    <a:stretch>
                      <a:fillRect/>
                    </a:stretch>
                  </pic:blipFill>
                  <pic:spPr>
                    <a:xfrm>
                      <a:off x="0" y="0"/>
                      <a:ext cx="1340372" cy="4146068"/>
                    </a:xfrm>
                    <a:prstGeom prst="rect">
                      <a:avLst/>
                    </a:prstGeom>
                  </pic:spPr>
                </pic:pic>
              </a:graphicData>
            </a:graphic>
          </wp:inline>
        </w:drawing>
      </w:r>
    </w:p>
    <w:p w:rsidR="00EB759A" w:rsidRDefault="00EB759A" w:rsidP="00EB759A">
      <w:pPr>
        <w:ind w:firstLine="708"/>
        <w:jc w:val="both"/>
        <w:rPr>
          <w:sz w:val="24"/>
          <w:szCs w:val="24"/>
        </w:rPr>
      </w:pPr>
      <w:r>
        <w:rPr>
          <w:sz w:val="24"/>
          <w:szCs w:val="24"/>
        </w:rPr>
        <w:lastRenderedPageBreak/>
        <w:t>Voici une copie d’écran du programme de test fourni pour ce composant amélioré :</w:t>
      </w:r>
    </w:p>
    <w:p w:rsidR="00EB759A" w:rsidRDefault="00EB759A" w:rsidP="00EB759A">
      <w:pPr>
        <w:ind w:firstLine="708"/>
        <w:jc w:val="center"/>
        <w:rPr>
          <w:sz w:val="24"/>
          <w:szCs w:val="24"/>
        </w:rPr>
      </w:pPr>
      <w:r>
        <w:rPr>
          <w:noProof/>
          <w:sz w:val="24"/>
          <w:szCs w:val="24"/>
          <w:lang w:eastAsia="fr-FR"/>
        </w:rPr>
        <w:drawing>
          <wp:inline distT="0" distB="0" distL="0" distR="0" wp14:anchorId="4606FC0E" wp14:editId="15008EE3">
            <wp:extent cx="3906175" cy="2693125"/>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12601.png"/>
                    <pic:cNvPicPr/>
                  </pic:nvPicPr>
                  <pic:blipFill>
                    <a:blip r:embed="rId75">
                      <a:extLst>
                        <a:ext uri="{28A0092B-C50C-407E-A947-70E740481C1C}">
                          <a14:useLocalDpi xmlns:a14="http://schemas.microsoft.com/office/drawing/2010/main" val="0"/>
                        </a:ext>
                      </a:extLst>
                    </a:blip>
                    <a:stretch>
                      <a:fillRect/>
                    </a:stretch>
                  </pic:blipFill>
                  <pic:spPr>
                    <a:xfrm>
                      <a:off x="0" y="0"/>
                      <a:ext cx="3908058" cy="2694423"/>
                    </a:xfrm>
                    <a:prstGeom prst="rect">
                      <a:avLst/>
                    </a:prstGeom>
                  </pic:spPr>
                </pic:pic>
              </a:graphicData>
            </a:graphic>
          </wp:inline>
        </w:drawing>
      </w:r>
    </w:p>
    <w:p w:rsidR="003A3780" w:rsidRDefault="007E466B" w:rsidP="003A3780">
      <w:pPr>
        <w:pStyle w:val="Titre2"/>
      </w:pPr>
      <w:bookmarkStart w:id="157" w:name="_Toc435006052"/>
      <w:r>
        <w:t>Bilan</w:t>
      </w:r>
      <w:bookmarkEnd w:id="157"/>
    </w:p>
    <w:p w:rsidR="007E466B" w:rsidRDefault="007E466B" w:rsidP="007E466B">
      <w:pPr>
        <w:ind w:firstLine="708"/>
        <w:jc w:val="both"/>
        <w:rPr>
          <w:sz w:val="24"/>
          <w:szCs w:val="24"/>
        </w:rPr>
      </w:pPr>
      <w:r>
        <w:rPr>
          <w:sz w:val="24"/>
          <w:szCs w:val="24"/>
        </w:rPr>
        <w:t>Dans ce chapitre, vous avez appris à :</w:t>
      </w:r>
    </w:p>
    <w:p w:rsidR="007E466B" w:rsidRDefault="007E466B" w:rsidP="007E466B">
      <w:pPr>
        <w:pStyle w:val="Paragraphedeliste"/>
        <w:numPr>
          <w:ilvl w:val="0"/>
          <w:numId w:val="27"/>
        </w:numPr>
        <w:jc w:val="both"/>
        <w:rPr>
          <w:sz w:val="24"/>
          <w:szCs w:val="24"/>
        </w:rPr>
      </w:pPr>
      <w:r>
        <w:rPr>
          <w:sz w:val="24"/>
          <w:szCs w:val="24"/>
        </w:rPr>
        <w:t>créer un paquet ;</w:t>
      </w:r>
    </w:p>
    <w:p w:rsidR="007E466B" w:rsidRDefault="007E466B" w:rsidP="007E466B">
      <w:pPr>
        <w:pStyle w:val="Paragraphedeliste"/>
        <w:numPr>
          <w:ilvl w:val="0"/>
          <w:numId w:val="27"/>
        </w:numPr>
        <w:jc w:val="both"/>
        <w:rPr>
          <w:sz w:val="24"/>
          <w:szCs w:val="24"/>
        </w:rPr>
      </w:pPr>
      <w:r>
        <w:rPr>
          <w:sz w:val="24"/>
          <w:szCs w:val="24"/>
        </w:rPr>
        <w:t xml:space="preserve">créer un composant dérivé d’un composant de </w:t>
      </w:r>
      <w:r w:rsidRPr="007E466B">
        <w:rPr>
          <w:b/>
          <w:sz w:val="24"/>
          <w:szCs w:val="24"/>
        </w:rPr>
        <w:t>Lazarus</w:t>
      </w:r>
      <w:r>
        <w:rPr>
          <w:sz w:val="24"/>
          <w:szCs w:val="24"/>
        </w:rPr>
        <w:t> ;</w:t>
      </w:r>
    </w:p>
    <w:p w:rsidR="007E466B" w:rsidRDefault="007E466B" w:rsidP="007E466B">
      <w:pPr>
        <w:pStyle w:val="Paragraphedeliste"/>
        <w:numPr>
          <w:ilvl w:val="0"/>
          <w:numId w:val="27"/>
        </w:numPr>
        <w:jc w:val="both"/>
        <w:rPr>
          <w:sz w:val="24"/>
          <w:szCs w:val="24"/>
        </w:rPr>
      </w:pPr>
      <w:r>
        <w:rPr>
          <w:sz w:val="24"/>
          <w:szCs w:val="24"/>
        </w:rPr>
        <w:t>intégrer un composant à un paquet ;</w:t>
      </w:r>
    </w:p>
    <w:p w:rsidR="007E466B" w:rsidRDefault="007E466B" w:rsidP="007E466B">
      <w:pPr>
        <w:pStyle w:val="Paragraphedeliste"/>
        <w:numPr>
          <w:ilvl w:val="0"/>
          <w:numId w:val="27"/>
        </w:numPr>
        <w:jc w:val="both"/>
        <w:rPr>
          <w:sz w:val="24"/>
          <w:szCs w:val="24"/>
        </w:rPr>
      </w:pPr>
      <w:r>
        <w:rPr>
          <w:sz w:val="24"/>
          <w:szCs w:val="24"/>
        </w:rPr>
        <w:t>installer un paquet ;</w:t>
      </w:r>
    </w:p>
    <w:p w:rsidR="007E466B" w:rsidRPr="007E466B" w:rsidRDefault="007E466B" w:rsidP="007E466B">
      <w:pPr>
        <w:pStyle w:val="Paragraphedeliste"/>
        <w:numPr>
          <w:ilvl w:val="0"/>
          <w:numId w:val="27"/>
        </w:numPr>
        <w:jc w:val="both"/>
        <w:rPr>
          <w:sz w:val="24"/>
          <w:szCs w:val="24"/>
        </w:rPr>
      </w:pPr>
      <w:r>
        <w:rPr>
          <w:sz w:val="24"/>
          <w:szCs w:val="24"/>
        </w:rPr>
        <w:t>modifier un paquet.</w:t>
      </w:r>
    </w:p>
    <w:p w:rsidR="003A3780" w:rsidRPr="007E466B" w:rsidRDefault="003A3780" w:rsidP="007E466B">
      <w:pPr>
        <w:ind w:firstLine="708"/>
        <w:jc w:val="both"/>
        <w:rPr>
          <w:sz w:val="24"/>
          <w:szCs w:val="24"/>
        </w:rPr>
      </w:pPr>
      <w:r w:rsidRPr="007E466B">
        <w:rPr>
          <w:sz w:val="24"/>
          <w:szCs w:val="24"/>
        </w:rPr>
        <w:tab/>
      </w:r>
    </w:p>
    <w:p w:rsidR="00C21406" w:rsidRDefault="003A3780" w:rsidP="00C21406">
      <w:pPr>
        <w:jc w:val="both"/>
      </w:pPr>
      <w:r>
        <w:tab/>
      </w:r>
    </w:p>
    <w:p w:rsidR="003A3780" w:rsidRDefault="003A3780" w:rsidP="003A3780">
      <w:pPr>
        <w:jc w:val="both"/>
      </w:pPr>
    </w:p>
    <w:p w:rsidR="00562F26" w:rsidRPr="007758E3" w:rsidRDefault="00562F26" w:rsidP="00562F26">
      <w:pPr>
        <w:rPr>
          <w:rFonts w:asciiTheme="minorHAnsi" w:hAnsiTheme="minorHAnsi" w:cs="Arial"/>
        </w:rPr>
      </w:pPr>
    </w:p>
    <w:p w:rsidR="00E82B2C" w:rsidRDefault="00E82B2C">
      <w:pPr>
        <w:spacing w:line="276" w:lineRule="auto"/>
        <w:rPr>
          <w:rFonts w:asciiTheme="minorHAnsi" w:hAnsiTheme="minorHAnsi" w:cs="Arial"/>
          <w:caps/>
          <w:color w:val="632423" w:themeColor="accent2" w:themeShade="80"/>
          <w:spacing w:val="20"/>
          <w:sz w:val="28"/>
          <w:szCs w:val="28"/>
        </w:rPr>
      </w:pPr>
      <w:r>
        <w:rPr>
          <w:rFonts w:asciiTheme="minorHAnsi" w:hAnsiTheme="minorHAnsi" w:cs="Arial"/>
        </w:rPr>
        <w:br w:type="page"/>
      </w:r>
    </w:p>
    <w:p w:rsidR="00562F26" w:rsidRPr="007758E3" w:rsidRDefault="00562F26" w:rsidP="00562F26">
      <w:pPr>
        <w:pStyle w:val="Titre1"/>
        <w:rPr>
          <w:rFonts w:asciiTheme="minorHAnsi" w:hAnsiTheme="minorHAnsi" w:cs="Arial"/>
        </w:rPr>
      </w:pPr>
      <w:bookmarkStart w:id="158" w:name="_Ref424396707"/>
      <w:bookmarkStart w:id="159" w:name="_Toc435006053"/>
      <w:r w:rsidRPr="007758E3">
        <w:rPr>
          <w:rFonts w:asciiTheme="minorHAnsi" w:hAnsiTheme="minorHAnsi" w:cs="Arial"/>
        </w:rPr>
        <w:lastRenderedPageBreak/>
        <w:t>Concevoir ses propres composants</w:t>
      </w:r>
      <w:bookmarkEnd w:id="158"/>
      <w:bookmarkEnd w:id="159"/>
    </w:p>
    <w:p w:rsidR="00DC35B8" w:rsidRPr="00DC35B8" w:rsidRDefault="00DC35B8" w:rsidP="00DC35B8">
      <w:pPr>
        <w:rPr>
          <w:rFonts w:asciiTheme="minorHAnsi" w:hAnsiTheme="minorHAnsi" w:cs="Arial"/>
          <w:sz w:val="24"/>
          <w:szCs w:val="24"/>
        </w:rPr>
      </w:pPr>
    </w:p>
    <w:p w:rsidR="00DC35B8" w:rsidRPr="003A3780" w:rsidRDefault="00DC35B8" w:rsidP="00DC35B8">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3A3780">
        <w:rPr>
          <w:rFonts w:asciiTheme="minorHAnsi" w:hAnsiTheme="minorHAnsi" w:cs="Arial"/>
          <w:b/>
          <w:sz w:val="24"/>
          <w:szCs w:val="24"/>
        </w:rPr>
        <w:t>Objectifs</w:t>
      </w:r>
      <w:r w:rsidRPr="003A3780">
        <w:rPr>
          <w:rFonts w:asciiTheme="minorHAnsi" w:hAnsiTheme="minorHAnsi" w:cs="Arial"/>
          <w:sz w:val="24"/>
          <w:szCs w:val="24"/>
        </w:rPr>
        <w:t> : dans ce chapitre, vous allez</w:t>
      </w:r>
      <w:r w:rsidRPr="003A3780">
        <w:rPr>
          <w:rFonts w:asciiTheme="minorHAnsi" w:hAnsiTheme="minorHAnsi"/>
          <w:sz w:val="24"/>
          <w:szCs w:val="24"/>
        </w:rPr>
        <w:t xml:space="preserve"> </w:t>
      </w:r>
      <w:r>
        <w:rPr>
          <w:rFonts w:asciiTheme="minorHAnsi" w:hAnsiTheme="minorHAnsi"/>
          <w:sz w:val="24"/>
          <w:szCs w:val="24"/>
        </w:rPr>
        <w:t>apprendre à concevoir des composants capables d’</w:t>
      </w:r>
      <w:r w:rsidR="00830637">
        <w:rPr>
          <w:rFonts w:asciiTheme="minorHAnsi" w:hAnsiTheme="minorHAnsi"/>
          <w:sz w:val="24"/>
          <w:szCs w:val="24"/>
        </w:rPr>
        <w:t>en</w:t>
      </w:r>
      <w:r>
        <w:rPr>
          <w:rFonts w:asciiTheme="minorHAnsi" w:hAnsiTheme="minorHAnsi"/>
          <w:sz w:val="24"/>
          <w:szCs w:val="24"/>
        </w:rPr>
        <w:t xml:space="preserve">richir </w:t>
      </w:r>
      <w:r w:rsidR="00830637">
        <w:rPr>
          <w:rFonts w:asciiTheme="minorHAnsi" w:hAnsiTheme="minorHAnsi"/>
          <w:sz w:val="24"/>
          <w:szCs w:val="24"/>
        </w:rPr>
        <w:t xml:space="preserve">la palette de </w:t>
      </w:r>
      <w:r>
        <w:rPr>
          <w:rFonts w:asciiTheme="minorHAnsi" w:hAnsiTheme="minorHAnsi"/>
          <w:sz w:val="24"/>
          <w:szCs w:val="24"/>
        </w:rPr>
        <w:t xml:space="preserve">ceux fournis pas </w:t>
      </w:r>
      <w:r w:rsidRPr="00DC35B8">
        <w:rPr>
          <w:rFonts w:asciiTheme="minorHAnsi" w:hAnsiTheme="minorHAnsi"/>
          <w:b/>
          <w:sz w:val="24"/>
          <w:szCs w:val="24"/>
        </w:rPr>
        <w:t>Lazarus</w:t>
      </w:r>
      <w:r w:rsidRPr="003A3780">
        <w:rPr>
          <w:rFonts w:asciiTheme="minorHAnsi" w:hAnsiTheme="minorHAnsi"/>
          <w:sz w:val="24"/>
          <w:szCs w:val="24"/>
        </w:rPr>
        <w:t>.</w:t>
      </w:r>
    </w:p>
    <w:p w:rsidR="00DC35B8" w:rsidRPr="00DC35B8" w:rsidRDefault="00DC35B8" w:rsidP="00DC35B8">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DC35B8">
        <w:rPr>
          <w:rFonts w:asciiTheme="minorHAnsi" w:hAnsiTheme="minorHAnsi" w:cs="Arial"/>
          <w:sz w:val="24"/>
          <w:szCs w:val="24"/>
        </w:rPr>
        <w:t>Un composant</w:t>
      </w:r>
      <w:r w:rsidR="00830637">
        <w:rPr>
          <w:rFonts w:asciiTheme="minorHAnsi" w:hAnsiTheme="minorHAnsi" w:cs="Arial"/>
          <w:sz w:val="24"/>
          <w:szCs w:val="24"/>
        </w:rPr>
        <w:t xml:space="preserve"> visuel</w:t>
      </w:r>
      <w:r w:rsidRPr="00DC35B8">
        <w:rPr>
          <w:rFonts w:asciiTheme="minorHAnsi" w:hAnsiTheme="minorHAnsi" w:cs="Arial"/>
          <w:sz w:val="24"/>
          <w:szCs w:val="24"/>
        </w:rPr>
        <w:t xml:space="preserve"> de A à Z : </w:t>
      </w:r>
      <w:r w:rsidRPr="00DC35B8">
        <w:rPr>
          <w:rFonts w:asciiTheme="minorHAnsi" w:hAnsiTheme="minorHAnsi" w:cs="Arial"/>
          <w:b/>
          <w:i/>
          <w:color w:val="4F81BD" w:themeColor="accent1"/>
          <w:sz w:val="24"/>
          <w:szCs w:val="24"/>
        </w:rPr>
        <w:t>TGVGradient</w:t>
      </w:r>
      <w:r w:rsidRPr="00DC35B8">
        <w:rPr>
          <w:rFonts w:asciiTheme="minorHAnsi" w:hAnsiTheme="minorHAnsi" w:cs="Arial"/>
          <w:color w:val="4F81BD" w:themeColor="accent1"/>
          <w:sz w:val="24"/>
          <w:szCs w:val="24"/>
        </w:rPr>
        <w:t xml:space="preserve"> </w:t>
      </w:r>
      <w:r>
        <w:rPr>
          <w:rFonts w:asciiTheme="minorHAnsi" w:hAnsiTheme="minorHAnsi" w:cs="Arial"/>
          <w:sz w:val="24"/>
          <w:szCs w:val="24"/>
        </w:rPr>
        <w:t xml:space="preserve">– </w:t>
      </w:r>
      <w:r w:rsidR="00E97B55">
        <w:rPr>
          <w:rFonts w:asciiTheme="minorHAnsi" w:hAnsiTheme="minorHAnsi" w:cs="Arial"/>
          <w:sz w:val="24"/>
          <w:szCs w:val="24"/>
        </w:rPr>
        <w:t>Un compos</w:t>
      </w:r>
      <w:r w:rsidR="00830637">
        <w:rPr>
          <w:rFonts w:asciiTheme="minorHAnsi" w:hAnsiTheme="minorHAnsi" w:cs="Arial"/>
          <w:sz w:val="24"/>
          <w:szCs w:val="24"/>
        </w:rPr>
        <w:t>a</w:t>
      </w:r>
      <w:r w:rsidR="00E97B55">
        <w:rPr>
          <w:rFonts w:asciiTheme="minorHAnsi" w:hAnsiTheme="minorHAnsi" w:cs="Arial"/>
          <w:sz w:val="24"/>
          <w:szCs w:val="24"/>
        </w:rPr>
        <w:t xml:space="preserve">nt </w:t>
      </w:r>
      <w:r w:rsidR="00FF1B9F">
        <w:rPr>
          <w:rFonts w:asciiTheme="minorHAnsi" w:hAnsiTheme="minorHAnsi" w:cs="Arial"/>
          <w:sz w:val="24"/>
          <w:szCs w:val="24"/>
        </w:rPr>
        <w:t>non visuel</w:t>
      </w:r>
      <w:r w:rsidR="00E97B55">
        <w:rPr>
          <w:rFonts w:asciiTheme="minorHAnsi" w:hAnsiTheme="minorHAnsi" w:cs="Arial"/>
          <w:sz w:val="24"/>
          <w:szCs w:val="24"/>
        </w:rPr>
        <w:t xml:space="preserve"> : </w:t>
      </w:r>
      <w:r w:rsidR="00E97B55" w:rsidRPr="00E97B55">
        <w:rPr>
          <w:rFonts w:asciiTheme="minorHAnsi" w:hAnsiTheme="minorHAnsi" w:cs="Arial"/>
          <w:b/>
          <w:i/>
          <w:color w:val="4F81BD" w:themeColor="accent1"/>
          <w:sz w:val="24"/>
          <w:szCs w:val="24"/>
        </w:rPr>
        <w:t>TGVSizeMover</w:t>
      </w:r>
      <w:r w:rsidR="00E97B55" w:rsidRPr="00E97B55">
        <w:rPr>
          <w:rFonts w:asciiTheme="minorHAnsi" w:hAnsiTheme="minorHAnsi" w:cs="Arial"/>
          <w:color w:val="4F81BD" w:themeColor="accent1"/>
          <w:sz w:val="24"/>
          <w:szCs w:val="24"/>
        </w:rPr>
        <w:t xml:space="preserve"> </w:t>
      </w:r>
      <w:r w:rsidR="00E97B55">
        <w:rPr>
          <w:rFonts w:asciiTheme="minorHAnsi" w:hAnsiTheme="minorHAnsi" w:cs="Arial"/>
          <w:sz w:val="24"/>
          <w:szCs w:val="24"/>
        </w:rPr>
        <w:t xml:space="preserve">– </w:t>
      </w:r>
    </w:p>
    <w:p w:rsidR="00DC35B8" w:rsidRPr="007758E3" w:rsidRDefault="00DC35B8" w:rsidP="00DC35B8">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Pr>
          <w:rFonts w:asciiTheme="minorHAnsi" w:hAnsiTheme="minorHAnsi" w:cs="Arial"/>
          <w:i/>
          <w:sz w:val="24"/>
          <w:szCs w:val="24"/>
        </w:rPr>
        <w:t>components</w:t>
      </w:r>
      <w:r w:rsidRPr="007758E3">
        <w:rPr>
          <w:rFonts w:asciiTheme="minorHAnsi" w:hAnsiTheme="minorHAnsi" w:cs="Arial"/>
          <w:i/>
          <w:sz w:val="24"/>
          <w:szCs w:val="24"/>
        </w:rPr>
        <w:t xml:space="preserve">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DC35B8" w:rsidRPr="00DC35B8" w:rsidRDefault="00DC35B8" w:rsidP="00DC35B8">
      <w:pPr>
        <w:rPr>
          <w:sz w:val="24"/>
          <w:szCs w:val="24"/>
        </w:rPr>
      </w:pPr>
    </w:p>
    <w:p w:rsidR="00DC35B8" w:rsidRDefault="00DC35B8" w:rsidP="00DC35B8">
      <w:pPr>
        <w:pStyle w:val="Titre2"/>
      </w:pPr>
      <w:bookmarkStart w:id="160" w:name="_Toc435006054"/>
      <w:r>
        <w:t>U</w:t>
      </w:r>
      <w:r w:rsidR="00171DB5">
        <w:t>n</w:t>
      </w:r>
      <w:r>
        <w:t xml:space="preserve"> composant </w:t>
      </w:r>
      <w:r w:rsidR="00830637">
        <w:t xml:space="preserve">visuel </w:t>
      </w:r>
      <w:r>
        <w:t>de A à Z : TGVGradient</w:t>
      </w:r>
      <w:bookmarkEnd w:id="160"/>
    </w:p>
    <w:p w:rsidR="00DC35B8" w:rsidRPr="00974E61" w:rsidRDefault="00DC35B8" w:rsidP="00DC35B8">
      <w:pPr>
        <w:ind w:firstLine="708"/>
        <w:jc w:val="both"/>
        <w:rPr>
          <w:rFonts w:cs="Arial"/>
          <w:sz w:val="24"/>
          <w:szCs w:val="24"/>
        </w:rPr>
      </w:pPr>
      <w:r w:rsidRPr="00974E61">
        <w:rPr>
          <w:rFonts w:cs="Arial"/>
          <w:sz w:val="24"/>
          <w:szCs w:val="24"/>
        </w:rPr>
        <w:t xml:space="preserve">Le premier composant à concevoir sera simple, mais bâti à partir du minimum exigible pour un composant graphique : il descendra de </w:t>
      </w:r>
      <w:r w:rsidRPr="00974E61">
        <w:rPr>
          <w:rFonts w:cs="Arial"/>
          <w:b/>
          <w:i/>
          <w:color w:val="4F81BD" w:themeColor="accent1"/>
          <w:sz w:val="24"/>
          <w:szCs w:val="24"/>
        </w:rPr>
        <w:t>TGraphicControl</w:t>
      </w:r>
      <w:r w:rsidRPr="00974E61">
        <w:rPr>
          <w:rFonts w:cs="Arial"/>
          <w:sz w:val="24"/>
          <w:szCs w:val="24"/>
        </w:rPr>
        <w:t>. Son objectif est de proposer un fond en dégradé pour un contrôle fenêtré. L’utilisateur devra pouvoir contrôler les couleurs de début et de fin, ainsi que l’orientation horizontale ou verticale du dégradé.</w:t>
      </w:r>
    </w:p>
    <w:p w:rsidR="007C5EB6" w:rsidRPr="00974E61" w:rsidRDefault="00E97B55" w:rsidP="00E97B55">
      <w:pPr>
        <w:ind w:firstLine="708"/>
        <w:jc w:val="center"/>
        <w:rPr>
          <w:rFonts w:cs="Arial"/>
          <w:sz w:val="24"/>
          <w:szCs w:val="24"/>
        </w:rPr>
      </w:pPr>
      <w:r>
        <w:rPr>
          <w:rFonts w:cs="Arial"/>
          <w:noProof/>
          <w:sz w:val="24"/>
          <w:szCs w:val="24"/>
          <w:lang w:eastAsia="fr-FR"/>
        </w:rPr>
        <w:drawing>
          <wp:inline distT="0" distB="0" distL="0" distR="0">
            <wp:extent cx="5506293" cy="3462291"/>
            <wp:effectExtent l="0" t="0" r="0" b="508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6_122635.png"/>
                    <pic:cNvPicPr/>
                  </pic:nvPicPr>
                  <pic:blipFill>
                    <a:blip r:embed="rId76">
                      <a:extLst>
                        <a:ext uri="{28A0092B-C50C-407E-A947-70E740481C1C}">
                          <a14:useLocalDpi xmlns:a14="http://schemas.microsoft.com/office/drawing/2010/main" val="0"/>
                        </a:ext>
                      </a:extLst>
                    </a:blip>
                    <a:stretch>
                      <a:fillRect/>
                    </a:stretch>
                  </pic:blipFill>
                  <pic:spPr>
                    <a:xfrm>
                      <a:off x="0" y="0"/>
                      <a:ext cx="5510559" cy="3464974"/>
                    </a:xfrm>
                    <a:prstGeom prst="rect">
                      <a:avLst/>
                    </a:prstGeom>
                  </pic:spPr>
                </pic:pic>
              </a:graphicData>
            </a:graphic>
          </wp:inline>
        </w:drawing>
      </w:r>
    </w:p>
    <w:p w:rsidR="007C5EB6" w:rsidRPr="00974E61" w:rsidRDefault="007C5EB6" w:rsidP="00DC35B8">
      <w:pPr>
        <w:ind w:firstLine="708"/>
        <w:jc w:val="both"/>
        <w:rPr>
          <w:rFonts w:cs="Arial"/>
          <w:sz w:val="24"/>
          <w:szCs w:val="24"/>
        </w:rPr>
      </w:pPr>
      <w:r w:rsidRPr="00974E61">
        <w:rPr>
          <w:rFonts w:cs="Arial"/>
          <w:sz w:val="24"/>
          <w:szCs w:val="24"/>
        </w:rPr>
        <w:t xml:space="preserve">La principale difficulté pourrait être de dessiner le dégradé lui-même, mais ce serait sans compter sur les outils déjà fournis par </w:t>
      </w:r>
      <w:r w:rsidRPr="00974E61">
        <w:rPr>
          <w:rFonts w:cs="Arial"/>
          <w:b/>
          <w:sz w:val="24"/>
          <w:szCs w:val="24"/>
        </w:rPr>
        <w:t>Lazarus</w:t>
      </w:r>
      <w:r w:rsidRPr="00974E61">
        <w:rPr>
          <w:rFonts w:cs="Arial"/>
          <w:sz w:val="24"/>
          <w:szCs w:val="24"/>
        </w:rPr>
        <w:t xml:space="preserve">. En l’occurence, la propriété </w:t>
      </w:r>
      <w:r w:rsidRPr="00974E61">
        <w:rPr>
          <w:rFonts w:cs="Arial"/>
          <w:i/>
          <w:color w:val="4F81BD" w:themeColor="accent1"/>
          <w:sz w:val="24"/>
          <w:szCs w:val="24"/>
        </w:rPr>
        <w:t>canvas</w:t>
      </w:r>
      <w:r w:rsidRPr="00974E61">
        <w:rPr>
          <w:rFonts w:cs="Arial"/>
          <w:color w:val="4F81BD" w:themeColor="accent1"/>
          <w:sz w:val="24"/>
          <w:szCs w:val="24"/>
        </w:rPr>
        <w:t xml:space="preserve"> </w:t>
      </w:r>
      <w:r w:rsidRPr="00974E61">
        <w:rPr>
          <w:rFonts w:cs="Arial"/>
          <w:sz w:val="24"/>
          <w:szCs w:val="24"/>
        </w:rPr>
        <w:t xml:space="preserve">des contrôles graphiques propose d’une méthode </w:t>
      </w:r>
      <w:r w:rsidRPr="00974E61">
        <w:rPr>
          <w:rFonts w:cs="Arial"/>
          <w:i/>
          <w:color w:val="4F81BD" w:themeColor="accent1"/>
          <w:sz w:val="24"/>
          <w:szCs w:val="24"/>
        </w:rPr>
        <w:t>GradientFill</w:t>
      </w:r>
      <w:r w:rsidRPr="00974E61">
        <w:rPr>
          <w:rFonts w:cs="Arial"/>
          <w:color w:val="4F81BD" w:themeColor="accent1"/>
          <w:sz w:val="24"/>
          <w:szCs w:val="24"/>
        </w:rPr>
        <w:t xml:space="preserve"> </w:t>
      </w:r>
      <w:r w:rsidRPr="00974E61">
        <w:rPr>
          <w:rFonts w:cs="Arial"/>
          <w:sz w:val="24"/>
          <w:szCs w:val="24"/>
        </w:rPr>
        <w:t>tout à fait adaptée à notre propos puisqu’elle remplit un rectangle avec des couleurs et une direction à fournir !</w:t>
      </w:r>
    </w:p>
    <w:p w:rsidR="007C5EB6" w:rsidRPr="00974E61" w:rsidRDefault="007C5EB6" w:rsidP="00DC35B8">
      <w:pPr>
        <w:ind w:firstLine="708"/>
        <w:jc w:val="both"/>
        <w:rPr>
          <w:rFonts w:cs="Arial"/>
          <w:sz w:val="24"/>
          <w:szCs w:val="24"/>
        </w:rPr>
      </w:pPr>
      <w:r w:rsidRPr="00974E61">
        <w:rPr>
          <w:rFonts w:cs="Arial"/>
          <w:noProof/>
          <w:sz w:val="24"/>
          <w:szCs w:val="24"/>
          <w:lang w:eastAsia="fr-FR"/>
        </w:rPr>
        <w:lastRenderedPageBreak/>
        <w:drawing>
          <wp:inline distT="0" distB="0" distL="0" distR="0" wp14:anchorId="275AF40F" wp14:editId="6751B14C">
            <wp:extent cx="304800" cy="304800"/>
            <wp:effectExtent l="0" t="0" r="0" b="0"/>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974E61">
        <w:rPr>
          <w:rFonts w:cs="Arial"/>
          <w:sz w:val="24"/>
          <w:szCs w:val="24"/>
        </w:rPr>
        <w:t>Le développement de composants est grandement facilité par une conn</w:t>
      </w:r>
      <w:r w:rsidR="00974E61" w:rsidRPr="00974E61">
        <w:rPr>
          <w:rFonts w:cs="Arial"/>
          <w:sz w:val="24"/>
          <w:szCs w:val="24"/>
        </w:rPr>
        <w:t>ai</w:t>
      </w:r>
      <w:r w:rsidRPr="00974E61">
        <w:rPr>
          <w:rFonts w:cs="Arial"/>
          <w:sz w:val="24"/>
          <w:szCs w:val="24"/>
        </w:rPr>
        <w:t>ss</w:t>
      </w:r>
      <w:r w:rsidR="00974E61" w:rsidRPr="00974E61">
        <w:rPr>
          <w:rFonts w:cs="Arial"/>
          <w:sz w:val="24"/>
          <w:szCs w:val="24"/>
        </w:rPr>
        <w:t>a</w:t>
      </w:r>
      <w:r w:rsidRPr="00974E61">
        <w:rPr>
          <w:rFonts w:cs="Arial"/>
          <w:sz w:val="24"/>
          <w:szCs w:val="24"/>
        </w:rPr>
        <w:t xml:space="preserve">nce étendue des unités et paquets déjà fournis par </w:t>
      </w:r>
      <w:r w:rsidRPr="00974E61">
        <w:rPr>
          <w:rFonts w:cs="Arial"/>
          <w:b/>
          <w:sz w:val="24"/>
          <w:szCs w:val="24"/>
        </w:rPr>
        <w:t>Free Pascal</w:t>
      </w:r>
      <w:r w:rsidRPr="00974E61">
        <w:rPr>
          <w:rFonts w:cs="Arial"/>
          <w:sz w:val="24"/>
          <w:szCs w:val="24"/>
        </w:rPr>
        <w:t xml:space="preserve"> et </w:t>
      </w:r>
      <w:r w:rsidRPr="00974E61">
        <w:rPr>
          <w:rFonts w:cs="Arial"/>
          <w:b/>
          <w:sz w:val="24"/>
          <w:szCs w:val="24"/>
        </w:rPr>
        <w:t>Lazarus</w:t>
      </w:r>
      <w:r w:rsidRPr="00974E61">
        <w:rPr>
          <w:rFonts w:cs="Arial"/>
          <w:sz w:val="24"/>
          <w:szCs w:val="24"/>
        </w:rPr>
        <w:t>.</w:t>
      </w:r>
      <w:r w:rsidR="00974E61" w:rsidRPr="00974E61">
        <w:rPr>
          <w:rFonts w:cs="Arial"/>
          <w:sz w:val="24"/>
          <w:szCs w:val="24"/>
        </w:rPr>
        <w:t xml:space="preserve"> À condition que les outils proposés soient efficaces et fiables, il ne s’agit pas de perdre de l’énergie à reproduire ce qui existe déjà</w:t>
      </w:r>
      <w:r w:rsidR="00E97B55">
        <w:rPr>
          <w:rFonts w:cs="Arial"/>
          <w:sz w:val="24"/>
          <w:szCs w:val="24"/>
        </w:rPr>
        <w:t>, surtout s’il s’agit du cœur du travail</w:t>
      </w:r>
      <w:r w:rsidR="00974E61" w:rsidRPr="00974E61">
        <w:rPr>
          <w:rFonts w:cs="Arial"/>
          <w:sz w:val="24"/>
          <w:szCs w:val="24"/>
        </w:rPr>
        <w:t>.</w:t>
      </w:r>
    </w:p>
    <w:p w:rsidR="001B4182" w:rsidRDefault="001B4182" w:rsidP="00DC35B8">
      <w:pPr>
        <w:ind w:firstLine="708"/>
        <w:jc w:val="both"/>
        <w:rPr>
          <w:rFonts w:cs="Arial"/>
          <w:sz w:val="24"/>
          <w:szCs w:val="24"/>
        </w:rPr>
      </w:pPr>
      <w:r w:rsidRPr="007758E3">
        <w:rPr>
          <w:rFonts w:asciiTheme="minorHAnsi" w:hAnsiTheme="minorHAnsi" w:cs="Arial"/>
          <w:b/>
          <w:color w:val="9BBB59" w:themeColor="accent3"/>
          <w:sz w:val="24"/>
          <w:szCs w:val="24"/>
        </w:rPr>
        <w:t xml:space="preserve">[Exemple </w:t>
      </w:r>
      <w:r>
        <w:rPr>
          <w:rFonts w:asciiTheme="minorHAnsi" w:hAnsiTheme="minorHAnsi" w:cs="Arial"/>
          <w:b/>
          <w:color w:val="9BBB59" w:themeColor="accent3"/>
          <w:sz w:val="24"/>
          <w:szCs w:val="24"/>
        </w:rPr>
        <w:t>Comp_</w:t>
      </w:r>
      <w:r w:rsidRPr="007758E3">
        <w:rPr>
          <w:rFonts w:asciiTheme="minorHAnsi" w:hAnsiTheme="minorHAnsi" w:cs="Arial"/>
          <w:b/>
          <w:color w:val="9BBB59" w:themeColor="accent3"/>
          <w:sz w:val="24"/>
          <w:szCs w:val="24"/>
        </w:rPr>
        <w:t>0</w:t>
      </w:r>
      <w:r>
        <w:rPr>
          <w:rFonts w:asciiTheme="minorHAnsi" w:hAnsiTheme="minorHAnsi" w:cs="Arial"/>
          <w:b/>
          <w:color w:val="9BBB59" w:themeColor="accent3"/>
          <w:sz w:val="24"/>
          <w:szCs w:val="24"/>
        </w:rPr>
        <w:t>4</w:t>
      </w:r>
      <w:r w:rsidRPr="007758E3">
        <w:rPr>
          <w:rFonts w:asciiTheme="minorHAnsi" w:hAnsiTheme="minorHAnsi" w:cs="Arial"/>
          <w:b/>
          <w:color w:val="9BBB59" w:themeColor="accent3"/>
          <w:sz w:val="24"/>
          <w:szCs w:val="24"/>
        </w:rPr>
        <w:t>]</w:t>
      </w:r>
    </w:p>
    <w:p w:rsidR="00974E61" w:rsidRPr="00974E61" w:rsidRDefault="00974E61" w:rsidP="00DC35B8">
      <w:pPr>
        <w:ind w:firstLine="708"/>
        <w:jc w:val="both"/>
        <w:rPr>
          <w:rFonts w:cs="Arial"/>
          <w:sz w:val="24"/>
          <w:szCs w:val="24"/>
        </w:rPr>
      </w:pPr>
      <w:r w:rsidRPr="00974E61">
        <w:rPr>
          <w:rFonts w:cs="Arial"/>
          <w:sz w:val="24"/>
          <w:szCs w:val="24"/>
        </w:rPr>
        <w:t xml:space="preserve">La syntaxe de cette procédure publique attachée à la classe </w:t>
      </w:r>
      <w:r w:rsidRPr="00974E61">
        <w:rPr>
          <w:rFonts w:cs="Arial"/>
          <w:b/>
          <w:i/>
          <w:color w:val="4F81BD" w:themeColor="accent1"/>
          <w:sz w:val="24"/>
          <w:szCs w:val="24"/>
        </w:rPr>
        <w:t>TCanvas</w:t>
      </w:r>
      <w:r w:rsidRPr="00974E61">
        <w:rPr>
          <w:rFonts w:cs="Arial"/>
          <w:color w:val="4F81BD" w:themeColor="accent1"/>
          <w:sz w:val="24"/>
          <w:szCs w:val="24"/>
        </w:rPr>
        <w:t xml:space="preserve"> </w:t>
      </w:r>
      <w:r w:rsidRPr="00974E61">
        <w:rPr>
          <w:rFonts w:cs="Arial"/>
          <w:sz w:val="24"/>
          <w:szCs w:val="24"/>
        </w:rPr>
        <w:t>est :</w:t>
      </w:r>
    </w:p>
    <w:p w:rsidR="00974E61" w:rsidRPr="00974E61" w:rsidRDefault="00974E61" w:rsidP="00974E61">
      <w:pPr>
        <w:shd w:val="pct10" w:color="auto" w:fill="auto"/>
        <w:spacing w:after="0" w:line="240" w:lineRule="auto"/>
        <w:ind w:firstLine="709"/>
        <w:jc w:val="both"/>
        <w:rPr>
          <w:rFonts w:asciiTheme="minorHAnsi" w:hAnsiTheme="minorHAnsi" w:cs="Arial"/>
          <w:sz w:val="20"/>
          <w:szCs w:val="20"/>
          <w:lang w:val="en-US"/>
        </w:rPr>
      </w:pPr>
      <w:r w:rsidRPr="00974E61">
        <w:rPr>
          <w:rFonts w:asciiTheme="minorHAnsi" w:hAnsiTheme="minorHAnsi" w:cs="Arial"/>
          <w:sz w:val="20"/>
          <w:szCs w:val="20"/>
          <w:lang w:val="en-US"/>
        </w:rPr>
        <w:t>TCanvas.GradientFill(ARect : TRect ; AStart : TColor; AStop: TColor; ADIrection: TGradientDirection);</w:t>
      </w:r>
    </w:p>
    <w:p w:rsidR="00974E61" w:rsidRPr="008175E6" w:rsidRDefault="00974E61" w:rsidP="00DC35B8">
      <w:pPr>
        <w:ind w:firstLine="708"/>
        <w:jc w:val="both"/>
        <w:rPr>
          <w:rFonts w:cs="Arial"/>
          <w:sz w:val="24"/>
          <w:szCs w:val="24"/>
          <w:lang w:val="en-US"/>
        </w:rPr>
      </w:pPr>
    </w:p>
    <w:p w:rsidR="00974E61" w:rsidRPr="00974E61" w:rsidRDefault="008175E6" w:rsidP="00DC35B8">
      <w:pPr>
        <w:ind w:firstLine="708"/>
        <w:jc w:val="both"/>
        <w:rPr>
          <w:rFonts w:cs="Arial"/>
          <w:sz w:val="24"/>
          <w:szCs w:val="24"/>
        </w:rPr>
      </w:pPr>
      <w:r>
        <w:rPr>
          <w:rFonts w:cs="Arial"/>
          <w:sz w:val="24"/>
          <w:szCs w:val="24"/>
        </w:rPr>
        <w:t xml:space="preserve">Dans l’unité </w:t>
      </w:r>
      <w:r w:rsidRPr="008175E6">
        <w:rPr>
          <w:rFonts w:cs="Arial"/>
          <w:i/>
          <w:color w:val="4F81BD" w:themeColor="accent1"/>
          <w:sz w:val="24"/>
          <w:szCs w:val="24"/>
        </w:rPr>
        <w:t>Graphics</w:t>
      </w:r>
      <w:r>
        <w:rPr>
          <w:rFonts w:cs="Arial"/>
          <w:sz w:val="24"/>
          <w:szCs w:val="24"/>
        </w:rPr>
        <w:t>, l</w:t>
      </w:r>
      <w:r w:rsidR="00974E61" w:rsidRPr="00974E61">
        <w:rPr>
          <w:rFonts w:cs="Arial"/>
          <w:sz w:val="24"/>
          <w:szCs w:val="24"/>
        </w:rPr>
        <w:t xml:space="preserve">e type </w:t>
      </w:r>
      <w:r w:rsidR="00974E61" w:rsidRPr="00974E61">
        <w:rPr>
          <w:rFonts w:cs="Arial"/>
          <w:b/>
          <w:i/>
          <w:color w:val="4F81BD" w:themeColor="accent1"/>
          <w:sz w:val="24"/>
          <w:szCs w:val="24"/>
        </w:rPr>
        <w:t>TGradientDirection</w:t>
      </w:r>
      <w:r w:rsidR="00974E61" w:rsidRPr="00974E61">
        <w:rPr>
          <w:rFonts w:cs="Arial"/>
          <w:color w:val="4F81BD" w:themeColor="accent1"/>
          <w:sz w:val="24"/>
          <w:szCs w:val="24"/>
        </w:rPr>
        <w:t xml:space="preserve"> </w:t>
      </w:r>
      <w:r w:rsidR="00974E61" w:rsidRPr="00974E61">
        <w:rPr>
          <w:rFonts w:cs="Arial"/>
          <w:sz w:val="24"/>
          <w:szCs w:val="24"/>
        </w:rPr>
        <w:t>est défini ainsi :</w:t>
      </w:r>
    </w:p>
    <w:p w:rsidR="00974E61" w:rsidRPr="00974E61" w:rsidRDefault="00974E61" w:rsidP="00974E61">
      <w:pPr>
        <w:shd w:val="pct10" w:color="auto" w:fill="auto"/>
        <w:spacing w:after="0" w:line="240" w:lineRule="auto"/>
        <w:ind w:firstLine="709"/>
        <w:jc w:val="both"/>
        <w:rPr>
          <w:rFonts w:asciiTheme="minorHAnsi" w:hAnsiTheme="minorHAnsi" w:cs="Arial"/>
          <w:b/>
          <w:sz w:val="20"/>
          <w:szCs w:val="20"/>
        </w:rPr>
      </w:pPr>
      <w:r w:rsidRPr="00974E61">
        <w:rPr>
          <w:rFonts w:asciiTheme="minorHAnsi" w:hAnsiTheme="minorHAnsi" w:cs="Arial"/>
          <w:b/>
          <w:sz w:val="20"/>
          <w:szCs w:val="20"/>
        </w:rPr>
        <w:t>type</w:t>
      </w:r>
    </w:p>
    <w:p w:rsidR="00974E61" w:rsidRPr="00974E61" w:rsidRDefault="00974E61" w:rsidP="00974E61">
      <w:pPr>
        <w:shd w:val="pct10" w:color="auto" w:fill="auto"/>
        <w:spacing w:after="0" w:line="240" w:lineRule="auto"/>
        <w:ind w:firstLine="709"/>
        <w:jc w:val="both"/>
        <w:rPr>
          <w:rFonts w:asciiTheme="minorHAnsi" w:hAnsiTheme="minorHAnsi" w:cs="Arial"/>
          <w:sz w:val="20"/>
          <w:szCs w:val="20"/>
        </w:rPr>
      </w:pPr>
      <w:r w:rsidRPr="00974E61">
        <w:rPr>
          <w:rFonts w:asciiTheme="minorHAnsi" w:hAnsiTheme="minorHAnsi" w:cs="Arial"/>
          <w:sz w:val="20"/>
          <w:szCs w:val="20"/>
        </w:rPr>
        <w:t xml:space="preserve">  TGradientDirection = (gdVertical, gdHorizontal) ;</w:t>
      </w:r>
    </w:p>
    <w:p w:rsidR="00974E61" w:rsidRDefault="00974E61" w:rsidP="00DC35B8">
      <w:pPr>
        <w:ind w:firstLine="708"/>
        <w:jc w:val="both"/>
        <w:rPr>
          <w:rFonts w:asciiTheme="minorHAnsi" w:hAnsiTheme="minorHAnsi" w:cs="Arial"/>
          <w:sz w:val="24"/>
          <w:szCs w:val="24"/>
        </w:rPr>
      </w:pPr>
    </w:p>
    <w:p w:rsidR="00F13D6C" w:rsidRPr="00F13D6C" w:rsidRDefault="00974E61" w:rsidP="00DC35B8">
      <w:pPr>
        <w:ind w:firstLine="708"/>
        <w:jc w:val="both"/>
        <w:rPr>
          <w:rFonts w:cs="Arial"/>
          <w:sz w:val="24"/>
          <w:szCs w:val="24"/>
        </w:rPr>
      </w:pPr>
      <w:r w:rsidRPr="00F13D6C">
        <w:rPr>
          <w:rFonts w:cs="Arial"/>
          <w:sz w:val="24"/>
          <w:szCs w:val="24"/>
        </w:rPr>
        <w:t xml:space="preserve">Les paramètres sont </w:t>
      </w:r>
      <w:r w:rsidR="00F13D6C" w:rsidRPr="00F13D6C">
        <w:rPr>
          <w:rFonts w:cs="Arial"/>
          <w:sz w:val="24"/>
          <w:szCs w:val="24"/>
        </w:rPr>
        <w:t>d’une compréhension immédiate et correspondent exactement au cahier des charges du composant à créer. Les deux seules difficultés tiennent à l’affichage.</w:t>
      </w:r>
    </w:p>
    <w:p w:rsidR="00F13D6C" w:rsidRPr="00F13D6C" w:rsidRDefault="00F13D6C" w:rsidP="00DC35B8">
      <w:pPr>
        <w:ind w:firstLine="708"/>
        <w:jc w:val="both"/>
        <w:rPr>
          <w:rFonts w:cs="Arial"/>
          <w:sz w:val="24"/>
          <w:szCs w:val="24"/>
        </w:rPr>
      </w:pPr>
      <w:r w:rsidRPr="00F13D6C">
        <w:rPr>
          <w:rFonts w:cs="Arial"/>
          <w:sz w:val="24"/>
          <w:szCs w:val="24"/>
        </w:rPr>
        <w:t>Tout d’abord, le composant aura besoin de connaître son propriétaire et son parent pour pouvoir s’afficher et devra s’adapter à la surface de ce dernier. Ce travail sera effectué lors de la création composant :</w:t>
      </w:r>
    </w:p>
    <w:p w:rsidR="00F13D6C" w:rsidRPr="008175E6" w:rsidRDefault="00F13D6C" w:rsidP="00F13D6C">
      <w:pPr>
        <w:shd w:val="pct10" w:color="auto" w:fill="auto"/>
        <w:spacing w:after="0" w:line="240" w:lineRule="auto"/>
        <w:ind w:firstLine="709"/>
        <w:jc w:val="both"/>
        <w:rPr>
          <w:rFonts w:asciiTheme="minorHAnsi" w:hAnsiTheme="minorHAnsi" w:cs="Arial"/>
          <w:sz w:val="20"/>
          <w:szCs w:val="20"/>
        </w:rPr>
      </w:pPr>
      <w:r w:rsidRPr="008175E6">
        <w:rPr>
          <w:rFonts w:asciiTheme="minorHAnsi" w:hAnsiTheme="minorHAnsi" w:cs="Arial"/>
          <w:b/>
          <w:sz w:val="20"/>
          <w:szCs w:val="20"/>
        </w:rPr>
        <w:t>constructor</w:t>
      </w:r>
      <w:r w:rsidRPr="008175E6">
        <w:rPr>
          <w:rFonts w:asciiTheme="minorHAnsi" w:hAnsiTheme="minorHAnsi" w:cs="Arial"/>
          <w:sz w:val="20"/>
          <w:szCs w:val="20"/>
        </w:rPr>
        <w:t xml:space="preserve"> TGVGradient.Create(AOwner: TComponent);</w:t>
      </w:r>
    </w:p>
    <w:p w:rsidR="00F13D6C" w:rsidRPr="008175E6" w:rsidRDefault="00F13D6C" w:rsidP="00F13D6C">
      <w:pPr>
        <w:shd w:val="pct10" w:color="auto" w:fill="auto"/>
        <w:spacing w:after="0" w:line="240" w:lineRule="auto"/>
        <w:ind w:firstLine="709"/>
        <w:jc w:val="both"/>
        <w:rPr>
          <w:rFonts w:asciiTheme="minorHAnsi" w:hAnsiTheme="minorHAnsi" w:cs="Arial"/>
          <w:color w:val="9BBB59" w:themeColor="accent3"/>
          <w:sz w:val="20"/>
          <w:szCs w:val="20"/>
        </w:rPr>
      </w:pPr>
      <w:r w:rsidRPr="008175E6">
        <w:rPr>
          <w:rFonts w:asciiTheme="minorHAnsi" w:hAnsiTheme="minorHAnsi" w:cs="Arial"/>
          <w:color w:val="9BBB59" w:themeColor="accent3"/>
          <w:sz w:val="20"/>
          <w:szCs w:val="20"/>
        </w:rPr>
        <w:t>// *** construction du composant ***</w:t>
      </w:r>
    </w:p>
    <w:p w:rsidR="00F13D6C" w:rsidRPr="008175E6" w:rsidRDefault="00F13D6C" w:rsidP="00F13D6C">
      <w:pPr>
        <w:shd w:val="pct10" w:color="auto" w:fill="auto"/>
        <w:spacing w:after="0" w:line="240" w:lineRule="auto"/>
        <w:ind w:firstLine="709"/>
        <w:jc w:val="both"/>
        <w:rPr>
          <w:rFonts w:asciiTheme="minorHAnsi" w:hAnsiTheme="minorHAnsi" w:cs="Arial"/>
          <w:b/>
          <w:sz w:val="20"/>
          <w:szCs w:val="20"/>
        </w:rPr>
      </w:pPr>
      <w:r w:rsidRPr="008175E6">
        <w:rPr>
          <w:rFonts w:asciiTheme="minorHAnsi" w:hAnsiTheme="minorHAnsi" w:cs="Arial"/>
          <w:b/>
          <w:sz w:val="20"/>
          <w:szCs w:val="20"/>
        </w:rPr>
        <w:t>begin</w:t>
      </w:r>
    </w:p>
    <w:p w:rsidR="00F13D6C" w:rsidRPr="005A1CF4" w:rsidRDefault="00F13D6C" w:rsidP="00F13D6C">
      <w:pPr>
        <w:shd w:val="pct10" w:color="auto" w:fill="auto"/>
        <w:spacing w:after="0" w:line="240" w:lineRule="auto"/>
        <w:ind w:firstLine="709"/>
        <w:jc w:val="both"/>
        <w:rPr>
          <w:rFonts w:asciiTheme="minorHAnsi" w:hAnsiTheme="minorHAnsi" w:cs="Arial"/>
          <w:sz w:val="20"/>
          <w:szCs w:val="20"/>
        </w:rPr>
      </w:pPr>
      <w:r w:rsidRPr="005A1CF4">
        <w:rPr>
          <w:rFonts w:asciiTheme="minorHAnsi" w:hAnsiTheme="minorHAnsi" w:cs="Arial"/>
          <w:sz w:val="20"/>
          <w:szCs w:val="20"/>
        </w:rPr>
        <w:t xml:space="preserve">  </w:t>
      </w:r>
      <w:r w:rsidRPr="005A1CF4">
        <w:rPr>
          <w:rFonts w:asciiTheme="minorHAnsi" w:hAnsiTheme="minorHAnsi" w:cs="Arial"/>
          <w:b/>
          <w:sz w:val="20"/>
          <w:szCs w:val="20"/>
        </w:rPr>
        <w:t>inherited</w:t>
      </w:r>
      <w:r w:rsidRPr="005A1CF4">
        <w:rPr>
          <w:rFonts w:asciiTheme="minorHAnsi" w:hAnsiTheme="minorHAnsi" w:cs="Arial"/>
          <w:sz w:val="20"/>
          <w:szCs w:val="20"/>
        </w:rPr>
        <w:t xml:space="preserve"> Create(AOwner);</w:t>
      </w:r>
      <w:r w:rsidR="005A1CF4" w:rsidRPr="005A1CF4">
        <w:rPr>
          <w:rFonts w:asciiTheme="minorHAnsi" w:hAnsiTheme="minorHAnsi" w:cs="Arial"/>
          <w:sz w:val="20"/>
          <w:szCs w:val="20"/>
        </w:rPr>
        <w:t xml:space="preserve"> </w:t>
      </w:r>
      <w:r w:rsidR="005A1CF4" w:rsidRPr="005A1CF4">
        <w:rPr>
          <w:rFonts w:asciiTheme="minorHAnsi" w:hAnsiTheme="minorHAnsi" w:cs="Arial"/>
          <w:color w:val="9BBB59" w:themeColor="accent3"/>
          <w:sz w:val="20"/>
          <w:szCs w:val="20"/>
        </w:rPr>
        <w:t>// création à partir du propriétaire</w:t>
      </w:r>
    </w:p>
    <w:p w:rsidR="00F13D6C" w:rsidRPr="005A1CF4" w:rsidRDefault="00F13D6C" w:rsidP="00F13D6C">
      <w:pPr>
        <w:shd w:val="pct10" w:color="auto" w:fill="auto"/>
        <w:spacing w:after="0" w:line="240" w:lineRule="auto"/>
        <w:ind w:firstLine="709"/>
        <w:jc w:val="both"/>
        <w:rPr>
          <w:rFonts w:asciiTheme="minorHAnsi" w:hAnsiTheme="minorHAnsi" w:cs="Arial"/>
          <w:sz w:val="20"/>
          <w:szCs w:val="20"/>
        </w:rPr>
      </w:pPr>
      <w:r w:rsidRPr="005A1CF4">
        <w:rPr>
          <w:rFonts w:asciiTheme="minorHAnsi" w:hAnsiTheme="minorHAnsi" w:cs="Arial"/>
          <w:sz w:val="20"/>
          <w:szCs w:val="20"/>
        </w:rPr>
        <w:t xml:space="preserve">  Parent := (AOwner </w:t>
      </w:r>
      <w:r w:rsidRPr="005A1CF4">
        <w:rPr>
          <w:rFonts w:asciiTheme="minorHAnsi" w:hAnsiTheme="minorHAnsi" w:cs="Arial"/>
          <w:b/>
          <w:sz w:val="20"/>
          <w:szCs w:val="20"/>
        </w:rPr>
        <w:t>as</w:t>
      </w:r>
      <w:r w:rsidRPr="005A1CF4">
        <w:rPr>
          <w:rFonts w:asciiTheme="minorHAnsi" w:hAnsiTheme="minorHAnsi" w:cs="Arial"/>
          <w:sz w:val="20"/>
          <w:szCs w:val="20"/>
        </w:rPr>
        <w:t xml:space="preserve"> TWinControl);</w:t>
      </w:r>
      <w:r w:rsidR="005A1CF4" w:rsidRPr="005A1CF4">
        <w:rPr>
          <w:rFonts w:asciiTheme="minorHAnsi" w:hAnsiTheme="minorHAnsi" w:cs="Arial"/>
          <w:sz w:val="20"/>
          <w:szCs w:val="20"/>
        </w:rPr>
        <w:t xml:space="preserve"> </w:t>
      </w:r>
      <w:r w:rsidR="005A1CF4" w:rsidRPr="005A1CF4">
        <w:rPr>
          <w:rFonts w:asciiTheme="minorHAnsi" w:hAnsiTheme="minorHAnsi" w:cs="Arial"/>
          <w:color w:val="9BBB59" w:themeColor="accent3"/>
          <w:sz w:val="20"/>
          <w:szCs w:val="20"/>
        </w:rPr>
        <w:t>// transtypage vers le parent</w:t>
      </w:r>
    </w:p>
    <w:p w:rsidR="00F13D6C" w:rsidRPr="008175E6" w:rsidRDefault="00F13D6C" w:rsidP="00F13D6C">
      <w:pPr>
        <w:shd w:val="pct10" w:color="auto" w:fill="auto"/>
        <w:spacing w:after="0" w:line="240" w:lineRule="auto"/>
        <w:ind w:firstLine="709"/>
        <w:jc w:val="both"/>
        <w:rPr>
          <w:rFonts w:asciiTheme="minorHAnsi" w:hAnsiTheme="minorHAnsi" w:cs="Arial"/>
          <w:sz w:val="20"/>
          <w:szCs w:val="20"/>
        </w:rPr>
      </w:pPr>
      <w:r w:rsidRPr="005A1CF4">
        <w:rPr>
          <w:rFonts w:asciiTheme="minorHAnsi" w:hAnsiTheme="minorHAnsi" w:cs="Arial"/>
          <w:sz w:val="20"/>
          <w:szCs w:val="20"/>
        </w:rPr>
        <w:t xml:space="preserve">  </w:t>
      </w:r>
      <w:r w:rsidRPr="008175E6">
        <w:rPr>
          <w:rFonts w:asciiTheme="minorHAnsi" w:hAnsiTheme="minorHAnsi" w:cs="Arial"/>
          <w:sz w:val="20"/>
          <w:szCs w:val="20"/>
        </w:rPr>
        <w:t>Align := alClient;</w:t>
      </w:r>
    </w:p>
    <w:p w:rsidR="00F13D6C" w:rsidRPr="00F13D6C" w:rsidRDefault="00F13D6C" w:rsidP="00F13D6C">
      <w:pPr>
        <w:shd w:val="pct10" w:color="auto" w:fill="auto"/>
        <w:spacing w:after="0" w:line="240" w:lineRule="auto"/>
        <w:ind w:firstLine="709"/>
        <w:jc w:val="both"/>
        <w:rPr>
          <w:rFonts w:asciiTheme="minorHAnsi" w:hAnsiTheme="minorHAnsi" w:cs="Arial"/>
          <w:color w:val="9BBB59" w:themeColor="accent3"/>
          <w:sz w:val="20"/>
          <w:szCs w:val="20"/>
        </w:rPr>
      </w:pPr>
      <w:r w:rsidRPr="008175E6">
        <w:rPr>
          <w:rFonts w:asciiTheme="minorHAnsi" w:hAnsiTheme="minorHAnsi" w:cs="Arial"/>
          <w:color w:val="9BBB59" w:themeColor="accent3"/>
          <w:sz w:val="20"/>
          <w:szCs w:val="20"/>
        </w:rPr>
        <w:t xml:space="preserve">  // [Initialisations ici]</w:t>
      </w:r>
    </w:p>
    <w:p w:rsidR="00F13D6C" w:rsidRPr="00F13D6C" w:rsidRDefault="00F13D6C" w:rsidP="00F13D6C">
      <w:pPr>
        <w:shd w:val="pct10" w:color="auto" w:fill="auto"/>
        <w:spacing w:after="0" w:line="240" w:lineRule="auto"/>
        <w:ind w:firstLine="709"/>
        <w:jc w:val="both"/>
        <w:rPr>
          <w:rFonts w:asciiTheme="minorHAnsi" w:hAnsiTheme="minorHAnsi" w:cs="Arial"/>
          <w:sz w:val="20"/>
          <w:szCs w:val="20"/>
        </w:rPr>
      </w:pPr>
      <w:r w:rsidRPr="00F13D6C">
        <w:rPr>
          <w:rFonts w:asciiTheme="minorHAnsi" w:hAnsiTheme="minorHAnsi" w:cs="Arial"/>
          <w:b/>
          <w:sz w:val="20"/>
          <w:szCs w:val="20"/>
        </w:rPr>
        <w:t>end</w:t>
      </w:r>
      <w:r w:rsidRPr="00F13D6C">
        <w:rPr>
          <w:rFonts w:asciiTheme="minorHAnsi" w:hAnsiTheme="minorHAnsi" w:cs="Arial"/>
          <w:sz w:val="20"/>
          <w:szCs w:val="20"/>
        </w:rPr>
        <w:t>;</w:t>
      </w:r>
    </w:p>
    <w:p w:rsidR="00F13D6C" w:rsidRDefault="00F13D6C" w:rsidP="00DC35B8">
      <w:pPr>
        <w:ind w:firstLine="708"/>
        <w:jc w:val="both"/>
        <w:rPr>
          <w:rFonts w:asciiTheme="minorHAnsi" w:hAnsiTheme="minorHAnsi" w:cs="Arial"/>
          <w:sz w:val="24"/>
          <w:szCs w:val="24"/>
        </w:rPr>
      </w:pPr>
    </w:p>
    <w:p w:rsidR="00F13D6C" w:rsidRPr="0035755C" w:rsidRDefault="005A1CF4" w:rsidP="00DC35B8">
      <w:pPr>
        <w:ind w:firstLine="708"/>
        <w:jc w:val="both"/>
        <w:rPr>
          <w:rFonts w:cs="Arial"/>
          <w:sz w:val="24"/>
          <w:szCs w:val="24"/>
        </w:rPr>
      </w:pPr>
      <w:r w:rsidRPr="0035755C">
        <w:rPr>
          <w:rFonts w:cs="Arial"/>
          <w:sz w:val="24"/>
          <w:szCs w:val="24"/>
        </w:rPr>
        <w:t>Le propriétaire est le composant sur lequel est déposé celui créé. Le parent qui permet l’affichage est le même.</w:t>
      </w:r>
    </w:p>
    <w:p w:rsidR="005A1CF4" w:rsidRPr="0035755C" w:rsidRDefault="005A1CF4" w:rsidP="00DC35B8">
      <w:pPr>
        <w:ind w:firstLine="708"/>
        <w:jc w:val="both"/>
        <w:rPr>
          <w:rFonts w:cs="Arial"/>
          <w:sz w:val="24"/>
          <w:szCs w:val="24"/>
        </w:rPr>
      </w:pPr>
      <w:r w:rsidRPr="0035755C">
        <w:rPr>
          <w:rFonts w:cs="Arial"/>
          <w:noProof/>
          <w:sz w:val="24"/>
          <w:szCs w:val="24"/>
          <w:lang w:eastAsia="fr-FR"/>
        </w:rPr>
        <w:drawing>
          <wp:inline distT="0" distB="0" distL="0" distR="0" wp14:anchorId="3846A6D5" wp14:editId="097B1B8A">
            <wp:extent cx="304800" cy="304800"/>
            <wp:effectExtent l="0" t="0" r="0" b="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35755C">
        <w:rPr>
          <w:rFonts w:cs="Arial"/>
          <w:sz w:val="24"/>
          <w:szCs w:val="24"/>
        </w:rPr>
        <w:t xml:space="preserve">Le transtypage de </w:t>
      </w:r>
      <w:r w:rsidRPr="0035755C">
        <w:rPr>
          <w:rFonts w:cs="Arial"/>
          <w:i/>
          <w:color w:val="4F81BD" w:themeColor="accent1"/>
          <w:sz w:val="24"/>
          <w:szCs w:val="24"/>
        </w:rPr>
        <w:t>AOwner</w:t>
      </w:r>
      <w:r w:rsidRPr="0035755C">
        <w:rPr>
          <w:rFonts w:cs="Arial"/>
          <w:color w:val="4F81BD" w:themeColor="accent1"/>
          <w:sz w:val="24"/>
          <w:szCs w:val="24"/>
        </w:rPr>
        <w:t xml:space="preserve"> </w:t>
      </w:r>
      <w:r w:rsidRPr="0035755C">
        <w:rPr>
          <w:rFonts w:cs="Arial"/>
          <w:sz w:val="24"/>
          <w:szCs w:val="24"/>
        </w:rPr>
        <w:t xml:space="preserve">de </w:t>
      </w:r>
      <w:r w:rsidRPr="0035755C">
        <w:rPr>
          <w:rFonts w:cs="Arial"/>
          <w:b/>
          <w:i/>
          <w:color w:val="4F81BD" w:themeColor="accent1"/>
          <w:sz w:val="24"/>
          <w:szCs w:val="24"/>
        </w:rPr>
        <w:t>TComponent</w:t>
      </w:r>
      <w:r w:rsidRPr="0035755C">
        <w:rPr>
          <w:rFonts w:cs="Arial"/>
          <w:color w:val="4F81BD" w:themeColor="accent1"/>
          <w:sz w:val="24"/>
          <w:szCs w:val="24"/>
        </w:rPr>
        <w:t xml:space="preserve"> </w:t>
      </w:r>
      <w:r w:rsidRPr="0035755C">
        <w:rPr>
          <w:rFonts w:cs="Arial"/>
          <w:sz w:val="24"/>
          <w:szCs w:val="24"/>
        </w:rPr>
        <w:t xml:space="preserve">en </w:t>
      </w:r>
      <w:r w:rsidRPr="0035755C">
        <w:rPr>
          <w:rFonts w:cs="Arial"/>
          <w:b/>
          <w:i/>
          <w:color w:val="4F81BD" w:themeColor="accent1"/>
          <w:sz w:val="24"/>
          <w:szCs w:val="24"/>
        </w:rPr>
        <w:t>TWinControl</w:t>
      </w:r>
      <w:r w:rsidRPr="0035755C">
        <w:rPr>
          <w:rFonts w:cs="Arial"/>
          <w:color w:val="4F81BD" w:themeColor="accent1"/>
          <w:sz w:val="24"/>
          <w:szCs w:val="24"/>
        </w:rPr>
        <w:t xml:space="preserve"> </w:t>
      </w:r>
      <w:r w:rsidRPr="0035755C">
        <w:rPr>
          <w:rFonts w:cs="Arial"/>
          <w:sz w:val="24"/>
          <w:szCs w:val="24"/>
        </w:rPr>
        <w:t xml:space="preserve">est nécessaire puisque la propriété </w:t>
      </w:r>
      <w:r w:rsidRPr="0035755C">
        <w:rPr>
          <w:rFonts w:cs="Arial"/>
          <w:i/>
          <w:color w:val="4F81BD" w:themeColor="accent1"/>
          <w:sz w:val="24"/>
          <w:szCs w:val="24"/>
        </w:rPr>
        <w:t>Parent</w:t>
      </w:r>
      <w:r w:rsidRPr="0035755C">
        <w:rPr>
          <w:rFonts w:cs="Arial"/>
          <w:color w:val="4F81BD" w:themeColor="accent1"/>
          <w:sz w:val="24"/>
          <w:szCs w:val="24"/>
        </w:rPr>
        <w:t xml:space="preserve"> </w:t>
      </w:r>
      <w:r w:rsidRPr="0035755C">
        <w:rPr>
          <w:rFonts w:cs="Arial"/>
          <w:sz w:val="24"/>
          <w:szCs w:val="24"/>
        </w:rPr>
        <w:t>exige un contrôle fenêtré comme donnée.</w:t>
      </w:r>
    </w:p>
    <w:p w:rsidR="00974E61" w:rsidRPr="0035755C" w:rsidRDefault="0035755C" w:rsidP="00DC35B8">
      <w:pPr>
        <w:ind w:firstLine="708"/>
        <w:jc w:val="both"/>
        <w:rPr>
          <w:rFonts w:cs="Arial"/>
          <w:sz w:val="24"/>
          <w:szCs w:val="24"/>
        </w:rPr>
      </w:pPr>
      <w:r w:rsidRPr="0035755C">
        <w:rPr>
          <w:rFonts w:cs="Arial"/>
          <w:sz w:val="24"/>
          <w:szCs w:val="24"/>
        </w:rPr>
        <w:t xml:space="preserve">Second problème : il faut retrouver la surface à remplir afin de la passer en paramètre à la méthode </w:t>
      </w:r>
      <w:r w:rsidRPr="0035755C">
        <w:rPr>
          <w:rFonts w:cs="Arial"/>
          <w:i/>
          <w:color w:val="4F81BD" w:themeColor="accent1"/>
          <w:sz w:val="24"/>
          <w:szCs w:val="24"/>
        </w:rPr>
        <w:t>GradientFill</w:t>
      </w:r>
      <w:r w:rsidRPr="0035755C">
        <w:rPr>
          <w:rFonts w:cs="Arial"/>
          <w:sz w:val="24"/>
          <w:szCs w:val="24"/>
        </w:rPr>
        <w:t xml:space="preserve">. </w:t>
      </w:r>
      <w:r w:rsidR="00F13D6C" w:rsidRPr="0035755C">
        <w:rPr>
          <w:rFonts w:cs="Arial"/>
          <w:sz w:val="24"/>
          <w:szCs w:val="24"/>
        </w:rPr>
        <w:t xml:space="preserve">Heureusement, les contrôles fenêtrés disposent d’une propriété qui renvoie le rectangle qu’ils occupent : </w:t>
      </w:r>
      <w:r w:rsidR="00F13D6C" w:rsidRPr="0035755C">
        <w:rPr>
          <w:rFonts w:cs="Arial"/>
          <w:i/>
          <w:color w:val="4F81BD" w:themeColor="accent1"/>
          <w:sz w:val="24"/>
          <w:szCs w:val="24"/>
        </w:rPr>
        <w:t>ClientRect</w:t>
      </w:r>
      <w:r w:rsidR="00F13D6C" w:rsidRPr="0035755C">
        <w:rPr>
          <w:rFonts w:cs="Arial"/>
          <w:color w:val="4F81BD" w:themeColor="accent1"/>
          <w:sz w:val="24"/>
          <w:szCs w:val="24"/>
        </w:rPr>
        <w:t xml:space="preserve"> </w:t>
      </w:r>
      <w:r w:rsidR="00F13D6C" w:rsidRPr="0035755C">
        <w:rPr>
          <w:rFonts w:cs="Arial"/>
          <w:sz w:val="24"/>
          <w:szCs w:val="24"/>
        </w:rPr>
        <w:t xml:space="preserve">qui est du type </w:t>
      </w:r>
      <w:r w:rsidR="00F13D6C" w:rsidRPr="0035755C">
        <w:rPr>
          <w:rFonts w:cs="Arial"/>
          <w:b/>
          <w:i/>
          <w:color w:val="4F81BD" w:themeColor="accent1"/>
          <w:sz w:val="24"/>
          <w:szCs w:val="24"/>
        </w:rPr>
        <w:t>TRect</w:t>
      </w:r>
      <w:r w:rsidR="00F13D6C" w:rsidRPr="0035755C">
        <w:rPr>
          <w:rFonts w:cs="Arial"/>
          <w:sz w:val="24"/>
          <w:szCs w:val="24"/>
        </w:rPr>
        <w:t xml:space="preserve">, celui qui convient </w:t>
      </w:r>
      <w:r w:rsidRPr="0035755C">
        <w:rPr>
          <w:rFonts w:cs="Arial"/>
          <w:sz w:val="24"/>
          <w:szCs w:val="24"/>
        </w:rPr>
        <w:t xml:space="preserve">exactement </w:t>
      </w:r>
      <w:r w:rsidR="00F13D6C" w:rsidRPr="0035755C">
        <w:rPr>
          <w:rFonts w:cs="Arial"/>
          <w:sz w:val="24"/>
          <w:szCs w:val="24"/>
        </w:rPr>
        <w:t xml:space="preserve">à la méthode </w:t>
      </w:r>
      <w:r w:rsidR="00F13D6C" w:rsidRPr="0035755C">
        <w:rPr>
          <w:rFonts w:cs="Arial"/>
          <w:i/>
          <w:color w:val="4F81BD" w:themeColor="accent1"/>
          <w:sz w:val="24"/>
          <w:szCs w:val="24"/>
        </w:rPr>
        <w:t>GradientFill</w:t>
      </w:r>
      <w:r w:rsidR="00F13D6C" w:rsidRPr="0035755C">
        <w:rPr>
          <w:rFonts w:cs="Arial"/>
          <w:color w:val="4F81BD" w:themeColor="accent1"/>
          <w:sz w:val="24"/>
          <w:szCs w:val="24"/>
        </w:rPr>
        <w:t> </w:t>
      </w:r>
      <w:r w:rsidR="00F13D6C" w:rsidRPr="0035755C">
        <w:rPr>
          <w:rFonts w:cs="Arial"/>
          <w:sz w:val="24"/>
          <w:szCs w:val="24"/>
        </w:rPr>
        <w:t>!</w:t>
      </w:r>
    </w:p>
    <w:p w:rsidR="0035755C" w:rsidRPr="0035755C" w:rsidRDefault="0035755C" w:rsidP="00DC35B8">
      <w:pPr>
        <w:ind w:firstLine="708"/>
        <w:jc w:val="both"/>
        <w:rPr>
          <w:rFonts w:cs="Arial"/>
          <w:sz w:val="24"/>
          <w:szCs w:val="24"/>
        </w:rPr>
      </w:pPr>
      <w:r w:rsidRPr="0035755C">
        <w:rPr>
          <w:rFonts w:cs="Arial"/>
          <w:sz w:val="24"/>
          <w:szCs w:val="24"/>
        </w:rPr>
        <w:t xml:space="preserve">C’est la méthode </w:t>
      </w:r>
      <w:r w:rsidRPr="00352B00">
        <w:rPr>
          <w:rFonts w:cs="Arial"/>
          <w:i/>
          <w:color w:val="4F81BD" w:themeColor="accent1"/>
          <w:sz w:val="24"/>
          <w:szCs w:val="24"/>
        </w:rPr>
        <w:t>Paint</w:t>
      </w:r>
      <w:r w:rsidRPr="00352B00">
        <w:rPr>
          <w:rFonts w:cs="Arial"/>
          <w:color w:val="4F81BD" w:themeColor="accent1"/>
          <w:sz w:val="24"/>
          <w:szCs w:val="24"/>
        </w:rPr>
        <w:t xml:space="preserve"> </w:t>
      </w:r>
      <w:r w:rsidRPr="0035755C">
        <w:rPr>
          <w:rFonts w:cs="Arial"/>
          <w:sz w:val="24"/>
          <w:szCs w:val="24"/>
        </w:rPr>
        <w:t>du composant qui sera chargée de dessiner le contrôle conformément à ce qui est voulu :</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rPr>
      </w:pPr>
      <w:r w:rsidRPr="0035755C">
        <w:rPr>
          <w:rFonts w:asciiTheme="minorHAnsi" w:hAnsiTheme="minorHAnsi" w:cs="Arial"/>
          <w:b/>
          <w:sz w:val="20"/>
          <w:szCs w:val="20"/>
        </w:rPr>
        <w:t>procedure</w:t>
      </w:r>
      <w:r w:rsidRPr="0035755C">
        <w:rPr>
          <w:rFonts w:asciiTheme="minorHAnsi" w:hAnsiTheme="minorHAnsi" w:cs="Arial"/>
          <w:sz w:val="20"/>
          <w:szCs w:val="20"/>
        </w:rPr>
        <w:t xml:space="preserve"> TGVGradient.Paint;</w:t>
      </w:r>
    </w:p>
    <w:p w:rsidR="0035755C" w:rsidRPr="0035755C" w:rsidRDefault="0035755C" w:rsidP="0035755C">
      <w:pPr>
        <w:shd w:val="pct10" w:color="auto" w:fill="auto"/>
        <w:spacing w:after="0" w:line="240" w:lineRule="auto"/>
        <w:ind w:firstLine="709"/>
        <w:jc w:val="both"/>
        <w:rPr>
          <w:rFonts w:asciiTheme="minorHAnsi" w:hAnsiTheme="minorHAnsi" w:cs="Arial"/>
          <w:color w:val="9BBB59" w:themeColor="accent3"/>
          <w:sz w:val="20"/>
          <w:szCs w:val="20"/>
        </w:rPr>
      </w:pPr>
      <w:r w:rsidRPr="0035755C">
        <w:rPr>
          <w:rFonts w:asciiTheme="minorHAnsi" w:hAnsiTheme="minorHAnsi" w:cs="Arial"/>
          <w:color w:val="9BBB59" w:themeColor="accent3"/>
          <w:sz w:val="20"/>
          <w:szCs w:val="20"/>
        </w:rPr>
        <w:t>// *** dessin du fond ***</w:t>
      </w:r>
    </w:p>
    <w:p w:rsidR="0035755C" w:rsidRPr="0035755C" w:rsidRDefault="0035755C" w:rsidP="0035755C">
      <w:pPr>
        <w:shd w:val="pct10" w:color="auto" w:fill="auto"/>
        <w:spacing w:after="0" w:line="240" w:lineRule="auto"/>
        <w:ind w:firstLine="709"/>
        <w:jc w:val="both"/>
        <w:rPr>
          <w:rFonts w:asciiTheme="minorHAnsi" w:hAnsiTheme="minorHAnsi" w:cs="Arial"/>
          <w:b/>
          <w:sz w:val="20"/>
          <w:szCs w:val="20"/>
          <w:lang w:val="en-US"/>
        </w:rPr>
      </w:pPr>
      <w:r w:rsidRPr="0035755C">
        <w:rPr>
          <w:rFonts w:asciiTheme="minorHAnsi" w:hAnsiTheme="minorHAnsi" w:cs="Arial"/>
          <w:b/>
          <w:sz w:val="20"/>
          <w:szCs w:val="20"/>
          <w:lang w:val="en-US"/>
        </w:rPr>
        <w:lastRenderedPageBreak/>
        <w:t>begin</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lang w:val="en-US"/>
        </w:rPr>
      </w:pPr>
      <w:r w:rsidRPr="0035755C">
        <w:rPr>
          <w:rFonts w:asciiTheme="minorHAnsi" w:hAnsiTheme="minorHAnsi" w:cs="Arial"/>
          <w:sz w:val="20"/>
          <w:szCs w:val="20"/>
          <w:lang w:val="en-US"/>
        </w:rPr>
        <w:t xml:space="preserve">  </w:t>
      </w:r>
      <w:r w:rsidRPr="0035755C">
        <w:rPr>
          <w:rFonts w:asciiTheme="minorHAnsi" w:hAnsiTheme="minorHAnsi" w:cs="Arial"/>
          <w:b/>
          <w:sz w:val="20"/>
          <w:szCs w:val="20"/>
          <w:lang w:val="en-US"/>
        </w:rPr>
        <w:t>inherited</w:t>
      </w:r>
      <w:r w:rsidRPr="0035755C">
        <w:rPr>
          <w:rFonts w:asciiTheme="minorHAnsi" w:hAnsiTheme="minorHAnsi" w:cs="Arial"/>
          <w:sz w:val="20"/>
          <w:szCs w:val="20"/>
          <w:lang w:val="en-US"/>
        </w:rPr>
        <w:t xml:space="preserve"> Paint;</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lang w:val="en-US"/>
        </w:rPr>
      </w:pPr>
      <w:r w:rsidRPr="0035755C">
        <w:rPr>
          <w:rFonts w:asciiTheme="minorHAnsi" w:hAnsiTheme="minorHAnsi" w:cs="Arial"/>
          <w:sz w:val="20"/>
          <w:szCs w:val="20"/>
          <w:lang w:val="en-US"/>
        </w:rPr>
        <w:t xml:space="preserve">  </w:t>
      </w:r>
      <w:r w:rsidRPr="0035755C">
        <w:rPr>
          <w:rFonts w:asciiTheme="minorHAnsi" w:hAnsiTheme="minorHAnsi" w:cs="Arial"/>
          <w:b/>
          <w:sz w:val="20"/>
          <w:szCs w:val="20"/>
          <w:lang w:val="en-US"/>
        </w:rPr>
        <w:t>if</w:t>
      </w:r>
      <w:r w:rsidRPr="0035755C">
        <w:rPr>
          <w:rFonts w:asciiTheme="minorHAnsi" w:hAnsiTheme="minorHAnsi" w:cs="Arial"/>
          <w:sz w:val="20"/>
          <w:szCs w:val="20"/>
          <w:lang w:val="en-US"/>
        </w:rPr>
        <w:t xml:space="preserve"> Enabled </w:t>
      </w:r>
      <w:r w:rsidRPr="0035755C">
        <w:rPr>
          <w:rFonts w:asciiTheme="minorHAnsi" w:hAnsiTheme="minorHAnsi" w:cs="Arial"/>
          <w:b/>
          <w:sz w:val="20"/>
          <w:szCs w:val="20"/>
          <w:lang w:val="en-US"/>
        </w:rPr>
        <w:t>then</w:t>
      </w:r>
      <w:r w:rsidRPr="0035755C">
        <w:rPr>
          <w:rFonts w:asciiTheme="minorHAnsi" w:hAnsiTheme="minorHAnsi" w:cs="Arial"/>
          <w:sz w:val="20"/>
          <w:szCs w:val="20"/>
          <w:lang w:val="en-US"/>
        </w:rPr>
        <w:t xml:space="preserve"> </w:t>
      </w:r>
      <w:r w:rsidRPr="0035755C">
        <w:rPr>
          <w:rFonts w:asciiTheme="minorHAnsi" w:hAnsiTheme="minorHAnsi" w:cs="Arial"/>
          <w:color w:val="9BBB59" w:themeColor="accent3"/>
          <w:sz w:val="20"/>
          <w:szCs w:val="20"/>
          <w:lang w:val="en-US"/>
        </w:rPr>
        <w:t>// actif ?</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lang w:val="en-US"/>
        </w:rPr>
      </w:pPr>
      <w:r w:rsidRPr="0035755C">
        <w:rPr>
          <w:rFonts w:asciiTheme="minorHAnsi" w:hAnsiTheme="minorHAnsi" w:cs="Arial"/>
          <w:sz w:val="20"/>
          <w:szCs w:val="20"/>
          <w:lang w:val="en-US"/>
        </w:rPr>
        <w:t xml:space="preserve">    Canvas.GradientFill(ClientRect, BeginColor, EndColor, Direction);</w:t>
      </w:r>
    </w:p>
    <w:p w:rsidR="0035755C" w:rsidRPr="0035755C" w:rsidRDefault="0035755C" w:rsidP="0035755C">
      <w:pPr>
        <w:shd w:val="pct10" w:color="auto" w:fill="auto"/>
        <w:spacing w:after="0" w:line="240" w:lineRule="auto"/>
        <w:ind w:firstLine="709"/>
        <w:jc w:val="both"/>
        <w:rPr>
          <w:rFonts w:asciiTheme="minorHAnsi" w:hAnsiTheme="minorHAnsi" w:cs="Arial"/>
          <w:sz w:val="20"/>
          <w:szCs w:val="20"/>
        </w:rPr>
      </w:pPr>
      <w:r w:rsidRPr="0035755C">
        <w:rPr>
          <w:rFonts w:asciiTheme="minorHAnsi" w:hAnsiTheme="minorHAnsi" w:cs="Arial"/>
          <w:sz w:val="20"/>
          <w:szCs w:val="20"/>
        </w:rPr>
        <w:t>end;</w:t>
      </w:r>
    </w:p>
    <w:p w:rsidR="0035755C" w:rsidRDefault="0035755C" w:rsidP="0035755C">
      <w:pPr>
        <w:ind w:firstLine="708"/>
        <w:jc w:val="both"/>
        <w:rPr>
          <w:rFonts w:asciiTheme="minorHAnsi" w:hAnsiTheme="minorHAnsi" w:cs="Arial"/>
          <w:sz w:val="24"/>
          <w:szCs w:val="24"/>
        </w:rPr>
      </w:pPr>
    </w:p>
    <w:p w:rsidR="008175E6" w:rsidRDefault="008175E6" w:rsidP="0035755C">
      <w:pPr>
        <w:ind w:firstLine="708"/>
        <w:jc w:val="both"/>
        <w:rPr>
          <w:rFonts w:cs="Arial"/>
          <w:sz w:val="24"/>
          <w:szCs w:val="24"/>
        </w:rPr>
      </w:pPr>
      <w:r>
        <w:rPr>
          <w:rFonts w:cs="Arial"/>
          <w:sz w:val="24"/>
          <w:szCs w:val="24"/>
        </w:rPr>
        <w:t>C’est en effet cette méthode qui peint le contrôle quand nécessaire et constitue un emplacement privilégié pour personnaliser son affichage.</w:t>
      </w:r>
    </w:p>
    <w:p w:rsidR="0035755C" w:rsidRDefault="008175E6" w:rsidP="0035755C">
      <w:pPr>
        <w:ind w:firstLine="708"/>
        <w:jc w:val="both"/>
        <w:rPr>
          <w:rFonts w:cs="Arial"/>
          <w:sz w:val="24"/>
          <w:szCs w:val="24"/>
        </w:rPr>
      </w:pPr>
      <w:r>
        <w:rPr>
          <w:rFonts w:cs="Arial"/>
          <w:sz w:val="24"/>
          <w:szCs w:val="24"/>
        </w:rPr>
        <w:t xml:space="preserve"> </w:t>
      </w:r>
      <w:r w:rsidR="0035755C" w:rsidRPr="00352B00">
        <w:rPr>
          <w:rFonts w:cs="Arial"/>
          <w:sz w:val="24"/>
          <w:szCs w:val="24"/>
        </w:rPr>
        <w:t>Le reste du travail ressemble beaucoup à ce</w:t>
      </w:r>
      <w:r w:rsidR="00352B00" w:rsidRPr="00352B00">
        <w:rPr>
          <w:rFonts w:cs="Arial"/>
          <w:sz w:val="24"/>
          <w:szCs w:val="24"/>
        </w:rPr>
        <w:t>lui</w:t>
      </w:r>
      <w:r w:rsidR="0035755C" w:rsidRPr="00352B00">
        <w:rPr>
          <w:rFonts w:cs="Arial"/>
          <w:sz w:val="24"/>
          <w:szCs w:val="24"/>
        </w:rPr>
        <w:t xml:space="preserve"> qui a été </w:t>
      </w:r>
      <w:r w:rsidR="00352B00" w:rsidRPr="00352B00">
        <w:rPr>
          <w:rFonts w:cs="Arial"/>
          <w:sz w:val="24"/>
          <w:szCs w:val="24"/>
        </w:rPr>
        <w:t>fait</w:t>
      </w:r>
      <w:r w:rsidR="0035755C" w:rsidRPr="00352B00">
        <w:rPr>
          <w:rFonts w:cs="Arial"/>
          <w:sz w:val="24"/>
          <w:szCs w:val="24"/>
        </w:rPr>
        <w:t xml:space="preserve"> pour le composant </w:t>
      </w:r>
      <w:r w:rsidR="0035755C" w:rsidRPr="00352B00">
        <w:rPr>
          <w:rFonts w:cs="Arial"/>
          <w:b/>
          <w:i/>
          <w:color w:val="4F81BD" w:themeColor="accent1"/>
          <w:sz w:val="24"/>
          <w:szCs w:val="24"/>
        </w:rPr>
        <w:t>TGVUrlLabel</w:t>
      </w:r>
      <w:r w:rsidR="00352B00" w:rsidRPr="00352B00">
        <w:rPr>
          <w:rFonts w:cs="Arial"/>
          <w:sz w:val="24"/>
          <w:szCs w:val="24"/>
        </w:rPr>
        <w:t>. Il s’agit de définir le nouveau composant, en particulier les propriétés à publier afin qu’elles soient disponibles dans l’EDI</w:t>
      </w:r>
      <w:r>
        <w:rPr>
          <w:rFonts w:cs="Arial"/>
          <w:sz w:val="24"/>
          <w:szCs w:val="24"/>
        </w:rPr>
        <w:t>,</w:t>
      </w:r>
      <w:r w:rsidR="00352B00" w:rsidRPr="00352B00">
        <w:rPr>
          <w:rFonts w:cs="Arial"/>
          <w:sz w:val="24"/>
          <w:szCs w:val="24"/>
        </w:rPr>
        <w:t xml:space="preserve"> et de fournir une procédure d’enregistrement.</w:t>
      </w:r>
    </w:p>
    <w:p w:rsidR="00140FE5" w:rsidRDefault="00140FE5" w:rsidP="0035755C">
      <w:pPr>
        <w:ind w:firstLine="708"/>
        <w:jc w:val="both"/>
        <w:rPr>
          <w:rFonts w:cs="Arial"/>
          <w:sz w:val="24"/>
          <w:szCs w:val="24"/>
        </w:rPr>
      </w:pPr>
      <w:r>
        <w:rPr>
          <w:rFonts w:cs="Arial"/>
          <w:sz w:val="24"/>
          <w:szCs w:val="24"/>
        </w:rPr>
        <w:t>Pour ajouter le nouveau composant au paquet gvsoft, il faut en premier lieu ouvrir ce dernier et choisir de créer un nouveau composant :</w:t>
      </w:r>
    </w:p>
    <w:p w:rsidR="00140FE5" w:rsidRPr="00352B00" w:rsidRDefault="00140FE5" w:rsidP="00140FE5">
      <w:pPr>
        <w:ind w:firstLine="708"/>
        <w:jc w:val="center"/>
        <w:rPr>
          <w:rFonts w:cs="Arial"/>
          <w:sz w:val="24"/>
          <w:szCs w:val="24"/>
        </w:rPr>
      </w:pPr>
      <w:r>
        <w:rPr>
          <w:rFonts w:cs="Arial"/>
          <w:noProof/>
          <w:sz w:val="24"/>
          <w:szCs w:val="24"/>
          <w:lang w:eastAsia="fr-FR"/>
        </w:rPr>
        <w:drawing>
          <wp:inline distT="0" distB="0" distL="0" distR="0">
            <wp:extent cx="4535460" cy="4492101"/>
            <wp:effectExtent l="0" t="0" r="0" b="381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55938.png"/>
                    <pic:cNvPicPr/>
                  </pic:nvPicPr>
                  <pic:blipFill>
                    <a:blip r:embed="rId77">
                      <a:extLst>
                        <a:ext uri="{28A0092B-C50C-407E-A947-70E740481C1C}">
                          <a14:useLocalDpi xmlns:a14="http://schemas.microsoft.com/office/drawing/2010/main" val="0"/>
                        </a:ext>
                      </a:extLst>
                    </a:blip>
                    <a:stretch>
                      <a:fillRect/>
                    </a:stretch>
                  </pic:blipFill>
                  <pic:spPr>
                    <a:xfrm>
                      <a:off x="0" y="0"/>
                      <a:ext cx="4538232" cy="4494847"/>
                    </a:xfrm>
                    <a:prstGeom prst="rect">
                      <a:avLst/>
                    </a:prstGeom>
                  </pic:spPr>
                </pic:pic>
              </a:graphicData>
            </a:graphic>
          </wp:inline>
        </w:drawing>
      </w:r>
    </w:p>
    <w:p w:rsidR="00E97B55" w:rsidRDefault="00E97B55" w:rsidP="0035755C">
      <w:pPr>
        <w:ind w:firstLine="708"/>
        <w:jc w:val="both"/>
        <w:rPr>
          <w:rFonts w:cs="Arial"/>
          <w:sz w:val="24"/>
          <w:szCs w:val="24"/>
        </w:rPr>
      </w:pPr>
    </w:p>
    <w:p w:rsidR="00E97B55" w:rsidRDefault="00E97B55" w:rsidP="0035755C">
      <w:pPr>
        <w:ind w:firstLine="708"/>
        <w:jc w:val="both"/>
        <w:rPr>
          <w:rFonts w:cs="Arial"/>
          <w:sz w:val="24"/>
          <w:szCs w:val="24"/>
        </w:rPr>
      </w:pPr>
    </w:p>
    <w:p w:rsidR="00E97B55" w:rsidRDefault="00E97B55" w:rsidP="0035755C">
      <w:pPr>
        <w:ind w:firstLine="708"/>
        <w:jc w:val="both"/>
        <w:rPr>
          <w:rFonts w:cs="Arial"/>
          <w:sz w:val="24"/>
          <w:szCs w:val="24"/>
        </w:rPr>
      </w:pPr>
    </w:p>
    <w:p w:rsidR="00E97B55" w:rsidRDefault="00E97B55" w:rsidP="0035755C">
      <w:pPr>
        <w:ind w:firstLine="708"/>
        <w:jc w:val="both"/>
        <w:rPr>
          <w:rFonts w:cs="Arial"/>
          <w:sz w:val="24"/>
          <w:szCs w:val="24"/>
        </w:rPr>
      </w:pPr>
    </w:p>
    <w:p w:rsidR="00140FE5" w:rsidRDefault="0078534F" w:rsidP="0035755C">
      <w:pPr>
        <w:ind w:firstLine="708"/>
        <w:jc w:val="both"/>
        <w:rPr>
          <w:rFonts w:cs="Arial"/>
          <w:sz w:val="24"/>
          <w:szCs w:val="24"/>
        </w:rPr>
      </w:pPr>
      <w:r>
        <w:rPr>
          <w:rFonts w:cs="Arial"/>
          <w:sz w:val="24"/>
          <w:szCs w:val="24"/>
        </w:rPr>
        <w:lastRenderedPageBreak/>
        <w:t>Comme lors de la création du premier composant, il faut renseigner les trois premières lignes</w:t>
      </w:r>
      <w:r w:rsidR="00BF7230">
        <w:rPr>
          <w:rFonts w:cs="Arial"/>
          <w:sz w:val="24"/>
          <w:szCs w:val="24"/>
        </w:rPr>
        <w:t xml:space="preserve"> et, optionnellement, choisir une icône</w:t>
      </w:r>
      <w:r>
        <w:rPr>
          <w:rFonts w:cs="Arial"/>
          <w:sz w:val="24"/>
          <w:szCs w:val="24"/>
        </w:rPr>
        <w:t> :</w:t>
      </w:r>
    </w:p>
    <w:p w:rsidR="00BF7230" w:rsidRDefault="00BF7230" w:rsidP="00BF7230">
      <w:pPr>
        <w:ind w:firstLine="708"/>
        <w:jc w:val="center"/>
        <w:rPr>
          <w:rFonts w:cs="Arial"/>
          <w:sz w:val="24"/>
          <w:szCs w:val="24"/>
        </w:rPr>
      </w:pPr>
      <w:r>
        <w:rPr>
          <w:rFonts w:cs="Arial"/>
          <w:noProof/>
          <w:sz w:val="24"/>
          <w:szCs w:val="24"/>
          <w:lang w:eastAsia="fr-FR"/>
        </w:rPr>
        <w:drawing>
          <wp:inline distT="0" distB="0" distL="0" distR="0">
            <wp:extent cx="4003829" cy="3614672"/>
            <wp:effectExtent l="0" t="0" r="0" b="5080"/>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0847.png"/>
                    <pic:cNvPicPr/>
                  </pic:nvPicPr>
                  <pic:blipFill>
                    <a:blip r:embed="rId78">
                      <a:extLst>
                        <a:ext uri="{28A0092B-C50C-407E-A947-70E740481C1C}">
                          <a14:useLocalDpi xmlns:a14="http://schemas.microsoft.com/office/drawing/2010/main" val="0"/>
                        </a:ext>
                      </a:extLst>
                    </a:blip>
                    <a:stretch>
                      <a:fillRect/>
                    </a:stretch>
                  </pic:blipFill>
                  <pic:spPr>
                    <a:xfrm>
                      <a:off x="0" y="0"/>
                      <a:ext cx="4005019" cy="3615747"/>
                    </a:xfrm>
                    <a:prstGeom prst="rect">
                      <a:avLst/>
                    </a:prstGeom>
                  </pic:spPr>
                </pic:pic>
              </a:graphicData>
            </a:graphic>
          </wp:inline>
        </w:drawing>
      </w:r>
    </w:p>
    <w:p w:rsidR="0078534F" w:rsidRDefault="0078534F" w:rsidP="0035755C">
      <w:pPr>
        <w:ind w:firstLine="708"/>
        <w:jc w:val="both"/>
        <w:rPr>
          <w:rFonts w:cs="Arial"/>
          <w:sz w:val="24"/>
          <w:szCs w:val="24"/>
        </w:rPr>
      </w:pPr>
    </w:p>
    <w:p w:rsidR="00BF7230" w:rsidRDefault="00BF7230" w:rsidP="0035755C">
      <w:pPr>
        <w:ind w:firstLine="708"/>
        <w:jc w:val="both"/>
        <w:rPr>
          <w:rFonts w:cs="Arial"/>
          <w:sz w:val="24"/>
          <w:szCs w:val="24"/>
        </w:rPr>
      </w:pPr>
      <w:r>
        <w:rPr>
          <w:rFonts w:cs="Arial"/>
          <w:sz w:val="24"/>
          <w:szCs w:val="24"/>
        </w:rPr>
        <w:t>Cliquez sur « </w:t>
      </w:r>
      <w:r w:rsidRPr="00BF7230">
        <w:rPr>
          <w:rFonts w:cs="Arial"/>
          <w:i/>
          <w:sz w:val="24"/>
          <w:szCs w:val="24"/>
        </w:rPr>
        <w:t>Créer le nouveau composant</w:t>
      </w:r>
      <w:r>
        <w:rPr>
          <w:rFonts w:cs="Arial"/>
          <w:sz w:val="24"/>
          <w:szCs w:val="24"/>
        </w:rPr>
        <w:t xml:space="preserve"> » après avoir vérifié que vous avez bien choisi </w:t>
      </w:r>
      <w:r w:rsidRPr="00BF7230">
        <w:rPr>
          <w:rFonts w:cs="Arial"/>
          <w:b/>
          <w:i/>
          <w:color w:val="4F81BD" w:themeColor="accent1"/>
          <w:sz w:val="24"/>
          <w:szCs w:val="24"/>
        </w:rPr>
        <w:t>TGraphicControl</w:t>
      </w:r>
      <w:r w:rsidRPr="00BF7230">
        <w:rPr>
          <w:rFonts w:cs="Arial"/>
          <w:color w:val="4F81BD" w:themeColor="accent1"/>
          <w:sz w:val="24"/>
          <w:szCs w:val="24"/>
        </w:rPr>
        <w:t xml:space="preserve"> </w:t>
      </w:r>
      <w:r>
        <w:rPr>
          <w:rFonts w:cs="Arial"/>
          <w:sz w:val="24"/>
          <w:szCs w:val="24"/>
        </w:rPr>
        <w:t>comme type d’ancêtre.</w:t>
      </w:r>
    </w:p>
    <w:p w:rsidR="00352B00" w:rsidRPr="00352B00" w:rsidRDefault="00352B00" w:rsidP="0035755C">
      <w:pPr>
        <w:ind w:firstLine="708"/>
        <w:jc w:val="both"/>
        <w:rPr>
          <w:rFonts w:cs="Arial"/>
          <w:sz w:val="24"/>
          <w:szCs w:val="24"/>
        </w:rPr>
      </w:pPr>
      <w:r w:rsidRPr="00352B00">
        <w:rPr>
          <w:rFonts w:cs="Arial"/>
          <w:sz w:val="24"/>
          <w:szCs w:val="24"/>
        </w:rPr>
        <w:t>Voici le listing complet de</w:t>
      </w:r>
      <w:r w:rsidR="00BF7230">
        <w:rPr>
          <w:rFonts w:cs="Arial"/>
          <w:sz w:val="24"/>
          <w:szCs w:val="24"/>
        </w:rPr>
        <w:t xml:space="preserve"> l’unité de </w:t>
      </w:r>
      <w:r w:rsidRPr="00352B00">
        <w:rPr>
          <w:rFonts w:cs="Arial"/>
          <w:b/>
          <w:i/>
          <w:color w:val="4F81BD" w:themeColor="accent1"/>
          <w:sz w:val="24"/>
          <w:szCs w:val="24"/>
        </w:rPr>
        <w:t>TGVGradient</w:t>
      </w:r>
      <w:r w:rsidR="00BF7230">
        <w:rPr>
          <w:rFonts w:cs="Arial"/>
          <w:sz w:val="24"/>
          <w:szCs w:val="24"/>
        </w:rPr>
        <w:t xml:space="preserve"> tel qu’elle doit être tapée</w:t>
      </w:r>
      <w:r w:rsidRPr="00352B00">
        <w:rPr>
          <w:rFonts w:cs="Arial"/>
          <w:color w:val="4F81BD" w:themeColor="accent1"/>
          <w:sz w:val="24"/>
          <w:szCs w:val="24"/>
        </w:rPr>
        <w:t> </w:t>
      </w:r>
      <w:r w:rsidRPr="00352B00">
        <w:rPr>
          <w:rFonts w:cs="Arial"/>
          <w:sz w:val="24"/>
          <w:szCs w:val="24"/>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b/>
          <w:sz w:val="20"/>
          <w:szCs w:val="20"/>
        </w:rPr>
        <w:t>unit</w:t>
      </w:r>
      <w:r w:rsidRPr="00352B00">
        <w:rPr>
          <w:rFonts w:asciiTheme="minorHAnsi" w:hAnsiTheme="minorHAnsi" w:cs="Arial"/>
          <w:sz w:val="20"/>
          <w:szCs w:val="20"/>
        </w:rPr>
        <w:t xml:space="preserve"> gvgradient;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{$mode objfpc}{$H+}</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interface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uses</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Classes, SysUtils, LResources, Forms, Controls, Graphics, Dialogs;</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type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TGVGradient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TGVGradient = </w:t>
      </w:r>
      <w:r w:rsidRPr="00352B00">
        <w:rPr>
          <w:rFonts w:asciiTheme="minorHAnsi" w:hAnsiTheme="minorHAnsi" w:cs="Arial"/>
          <w:b/>
          <w:sz w:val="20"/>
          <w:szCs w:val="20"/>
        </w:rPr>
        <w:t>class</w:t>
      </w:r>
      <w:r w:rsidRPr="00352B00">
        <w:rPr>
          <w:rFonts w:asciiTheme="minorHAnsi" w:hAnsiTheme="minorHAnsi" w:cs="Arial"/>
          <w:sz w:val="20"/>
          <w:szCs w:val="20"/>
        </w:rPr>
        <w:t>(TGraphicControl)</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strict private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fDirection: TGradientDirection;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fEnabled: Boolean;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fBeginColor, fEndColor: TColor;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SetBeginColor(AValue: TColor);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SetDirection(AValue: TGradientDirection);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SetEndColor(AValue: TColor);</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protected</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lastRenderedPageBreak/>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SetEnabled(AValue: Boolean); </w:t>
      </w:r>
      <w:r w:rsidRPr="00352B00">
        <w:rPr>
          <w:rFonts w:asciiTheme="minorHAnsi" w:hAnsiTheme="minorHAnsi" w:cs="Arial"/>
          <w:b/>
          <w:sz w:val="20"/>
          <w:szCs w:val="20"/>
          <w:lang w:val="en-US"/>
        </w:rPr>
        <w:t>override</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Paint; </w:t>
      </w:r>
      <w:r w:rsidRPr="00352B00">
        <w:rPr>
          <w:rFonts w:asciiTheme="minorHAnsi" w:hAnsiTheme="minorHAnsi" w:cs="Arial"/>
          <w:b/>
          <w:sz w:val="20"/>
          <w:szCs w:val="20"/>
          <w:lang w:val="en-US"/>
        </w:rPr>
        <w:t>override</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public</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constructor</w:t>
      </w:r>
      <w:r w:rsidRPr="00352B00">
        <w:rPr>
          <w:rFonts w:asciiTheme="minorHAnsi" w:hAnsiTheme="minorHAnsi" w:cs="Arial"/>
          <w:sz w:val="20"/>
          <w:szCs w:val="20"/>
          <w:lang w:val="en-US"/>
        </w:rPr>
        <w:t xml:space="preserve"> Create(AOwner: TComponent); </w:t>
      </w:r>
      <w:r w:rsidRPr="00352B00">
        <w:rPr>
          <w:rFonts w:asciiTheme="minorHAnsi" w:hAnsiTheme="minorHAnsi" w:cs="Arial"/>
          <w:b/>
          <w:sz w:val="20"/>
          <w:szCs w:val="20"/>
          <w:lang w:val="en-US"/>
        </w:rPr>
        <w:t>override</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published</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 actif/inactif</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property</w:t>
      </w:r>
      <w:r w:rsidRPr="00352B00">
        <w:rPr>
          <w:rFonts w:asciiTheme="minorHAnsi" w:hAnsiTheme="minorHAnsi" w:cs="Arial"/>
          <w:sz w:val="20"/>
          <w:szCs w:val="20"/>
          <w:lang w:val="en-US"/>
        </w:rPr>
        <w:t xml:space="preserve"> Enabled: Boolean </w:t>
      </w:r>
      <w:r w:rsidRPr="00352B00">
        <w:rPr>
          <w:rFonts w:asciiTheme="minorHAnsi" w:hAnsiTheme="minorHAnsi" w:cs="Arial"/>
          <w:b/>
          <w:sz w:val="20"/>
          <w:szCs w:val="20"/>
          <w:lang w:val="en-US"/>
        </w:rPr>
        <w:t>read</w:t>
      </w:r>
      <w:r w:rsidRPr="00352B00">
        <w:rPr>
          <w:rFonts w:asciiTheme="minorHAnsi" w:hAnsiTheme="minorHAnsi" w:cs="Arial"/>
          <w:sz w:val="20"/>
          <w:szCs w:val="20"/>
          <w:lang w:val="en-US"/>
        </w:rPr>
        <w:t xml:space="preserve"> fEnabled </w:t>
      </w:r>
      <w:r w:rsidRPr="00352B00">
        <w:rPr>
          <w:rFonts w:asciiTheme="minorHAnsi" w:hAnsiTheme="minorHAnsi" w:cs="Arial"/>
          <w:b/>
          <w:sz w:val="20"/>
          <w:szCs w:val="20"/>
          <w:lang w:val="en-US"/>
        </w:rPr>
        <w:t>write</w:t>
      </w:r>
      <w:r w:rsidRPr="00352B00">
        <w:rPr>
          <w:rFonts w:asciiTheme="minorHAnsi" w:hAnsiTheme="minorHAnsi" w:cs="Arial"/>
          <w:sz w:val="20"/>
          <w:szCs w:val="20"/>
          <w:lang w:val="en-US"/>
        </w:rPr>
        <w:t xml:space="preserve"> SetEnabled </w:t>
      </w:r>
      <w:r w:rsidRPr="00352B00">
        <w:rPr>
          <w:rFonts w:asciiTheme="minorHAnsi" w:hAnsiTheme="minorHAnsi" w:cs="Arial"/>
          <w:b/>
          <w:sz w:val="20"/>
          <w:szCs w:val="20"/>
          <w:lang w:val="en-US"/>
        </w:rPr>
        <w:t>default</w:t>
      </w:r>
      <w:r w:rsidRPr="00352B00">
        <w:rPr>
          <w:rFonts w:asciiTheme="minorHAnsi" w:hAnsiTheme="minorHAnsi" w:cs="Arial"/>
          <w:sz w:val="20"/>
          <w:szCs w:val="20"/>
          <w:lang w:val="en-US"/>
        </w:rPr>
        <w:t xml:space="preserve"> True;</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 couleur de départ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property</w:t>
      </w:r>
      <w:r w:rsidRPr="00352B00">
        <w:rPr>
          <w:rFonts w:asciiTheme="minorHAnsi" w:hAnsiTheme="minorHAnsi" w:cs="Arial"/>
          <w:sz w:val="20"/>
          <w:szCs w:val="20"/>
          <w:lang w:val="en-US"/>
        </w:rPr>
        <w:t xml:space="preserve"> BeginColor: TColor </w:t>
      </w:r>
      <w:r w:rsidRPr="00352B00">
        <w:rPr>
          <w:rFonts w:asciiTheme="minorHAnsi" w:hAnsiTheme="minorHAnsi" w:cs="Arial"/>
          <w:b/>
          <w:sz w:val="20"/>
          <w:szCs w:val="20"/>
          <w:lang w:val="en-US"/>
        </w:rPr>
        <w:t>read</w:t>
      </w:r>
      <w:r w:rsidRPr="00352B00">
        <w:rPr>
          <w:rFonts w:asciiTheme="minorHAnsi" w:hAnsiTheme="minorHAnsi" w:cs="Arial"/>
          <w:sz w:val="20"/>
          <w:szCs w:val="20"/>
          <w:lang w:val="en-US"/>
        </w:rPr>
        <w:t xml:space="preserve"> fBeginColor </w:t>
      </w:r>
      <w:r w:rsidRPr="00352B00">
        <w:rPr>
          <w:rFonts w:asciiTheme="minorHAnsi" w:hAnsiTheme="minorHAnsi" w:cs="Arial"/>
          <w:b/>
          <w:sz w:val="20"/>
          <w:szCs w:val="20"/>
          <w:lang w:val="en-US"/>
        </w:rPr>
        <w:t>write</w:t>
      </w:r>
      <w:r w:rsidRPr="00352B00">
        <w:rPr>
          <w:rFonts w:asciiTheme="minorHAnsi" w:hAnsiTheme="minorHAnsi" w:cs="Arial"/>
          <w:sz w:val="20"/>
          <w:szCs w:val="20"/>
          <w:lang w:val="en-US"/>
        </w:rPr>
        <w:t xml:space="preserve"> SetBeginColor </w:t>
      </w:r>
      <w:r w:rsidRPr="00352B00">
        <w:rPr>
          <w:rFonts w:asciiTheme="minorHAnsi" w:hAnsiTheme="minorHAnsi" w:cs="Arial"/>
          <w:b/>
          <w:sz w:val="20"/>
          <w:szCs w:val="20"/>
          <w:lang w:val="en-US"/>
        </w:rPr>
        <w:t>default</w:t>
      </w:r>
      <w:r w:rsidRPr="00352B00">
        <w:rPr>
          <w:rFonts w:asciiTheme="minorHAnsi" w:hAnsiTheme="minorHAnsi" w:cs="Arial"/>
          <w:sz w:val="20"/>
          <w:szCs w:val="20"/>
          <w:lang w:val="en-US"/>
        </w:rPr>
        <w:t xml:space="preserve"> clBlue;</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 couleur de fin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property</w:t>
      </w:r>
      <w:r w:rsidRPr="00352B00">
        <w:rPr>
          <w:rFonts w:asciiTheme="minorHAnsi" w:hAnsiTheme="minorHAnsi" w:cs="Arial"/>
          <w:sz w:val="20"/>
          <w:szCs w:val="20"/>
          <w:lang w:val="en-US"/>
        </w:rPr>
        <w:t xml:space="preserve"> EndColor: TColor </w:t>
      </w:r>
      <w:r w:rsidRPr="00352B00">
        <w:rPr>
          <w:rFonts w:asciiTheme="minorHAnsi" w:hAnsiTheme="minorHAnsi" w:cs="Arial"/>
          <w:b/>
          <w:sz w:val="20"/>
          <w:szCs w:val="20"/>
          <w:lang w:val="en-US"/>
        </w:rPr>
        <w:t>read</w:t>
      </w:r>
      <w:r w:rsidRPr="00352B00">
        <w:rPr>
          <w:rFonts w:asciiTheme="minorHAnsi" w:hAnsiTheme="minorHAnsi" w:cs="Arial"/>
          <w:sz w:val="20"/>
          <w:szCs w:val="20"/>
          <w:lang w:val="en-US"/>
        </w:rPr>
        <w:t xml:space="preserve"> fEndColor </w:t>
      </w:r>
      <w:r w:rsidRPr="00352B00">
        <w:rPr>
          <w:rFonts w:asciiTheme="minorHAnsi" w:hAnsiTheme="minorHAnsi" w:cs="Arial"/>
          <w:b/>
          <w:sz w:val="20"/>
          <w:szCs w:val="20"/>
          <w:lang w:val="en-US"/>
        </w:rPr>
        <w:t>write</w:t>
      </w:r>
      <w:r w:rsidRPr="00352B00">
        <w:rPr>
          <w:rFonts w:asciiTheme="minorHAnsi" w:hAnsiTheme="minorHAnsi" w:cs="Arial"/>
          <w:sz w:val="20"/>
          <w:szCs w:val="20"/>
          <w:lang w:val="en-US"/>
        </w:rPr>
        <w:t xml:space="preserve"> SetEndColor </w:t>
      </w:r>
      <w:r w:rsidRPr="00352B00">
        <w:rPr>
          <w:rFonts w:asciiTheme="minorHAnsi" w:hAnsiTheme="minorHAnsi" w:cs="Arial"/>
          <w:b/>
          <w:sz w:val="20"/>
          <w:szCs w:val="20"/>
          <w:lang w:val="en-US"/>
        </w:rPr>
        <w:t>default</w:t>
      </w:r>
      <w:r w:rsidRPr="00352B00">
        <w:rPr>
          <w:rFonts w:asciiTheme="minorHAnsi" w:hAnsiTheme="minorHAnsi" w:cs="Arial"/>
          <w:sz w:val="20"/>
          <w:szCs w:val="20"/>
          <w:lang w:val="en-US"/>
        </w:rPr>
        <w:t xml:space="preserve"> clAqua;</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 direction du dégradé</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property</w:t>
      </w:r>
      <w:r w:rsidRPr="00352B00">
        <w:rPr>
          <w:rFonts w:asciiTheme="minorHAnsi" w:hAnsiTheme="minorHAnsi" w:cs="Arial"/>
          <w:sz w:val="20"/>
          <w:szCs w:val="20"/>
          <w:lang w:val="en-US"/>
        </w:rPr>
        <w:t xml:space="preserve"> Direction: TGradientDirection </w:t>
      </w:r>
      <w:r w:rsidRPr="00352B00">
        <w:rPr>
          <w:rFonts w:asciiTheme="minorHAnsi" w:hAnsiTheme="minorHAnsi" w:cs="Arial"/>
          <w:b/>
          <w:sz w:val="20"/>
          <w:szCs w:val="20"/>
          <w:lang w:val="en-US"/>
        </w:rPr>
        <w:t>read</w:t>
      </w:r>
      <w:r w:rsidRPr="00352B00">
        <w:rPr>
          <w:rFonts w:asciiTheme="minorHAnsi" w:hAnsiTheme="minorHAnsi" w:cs="Arial"/>
          <w:sz w:val="20"/>
          <w:szCs w:val="20"/>
          <w:lang w:val="en-US"/>
        </w:rPr>
        <w:t xml:space="preserve"> fDirection </w:t>
      </w:r>
      <w:r w:rsidRPr="00352B00">
        <w:rPr>
          <w:rFonts w:asciiTheme="minorHAnsi" w:hAnsiTheme="minorHAnsi" w:cs="Arial"/>
          <w:b/>
          <w:sz w:val="20"/>
          <w:szCs w:val="20"/>
          <w:lang w:val="en-US"/>
        </w:rPr>
        <w:t>write</w:t>
      </w:r>
      <w:r w:rsidRPr="00352B00">
        <w:rPr>
          <w:rFonts w:asciiTheme="minorHAnsi" w:hAnsiTheme="minorHAnsi" w:cs="Arial"/>
          <w:sz w:val="20"/>
          <w:szCs w:val="20"/>
          <w:lang w:val="en-US"/>
        </w:rPr>
        <w:t xml:space="preserve"> SetDirection </w:t>
      </w:r>
      <w:r w:rsidRPr="00352B00">
        <w:rPr>
          <w:rFonts w:asciiTheme="minorHAnsi" w:hAnsiTheme="minorHAnsi" w:cs="Arial"/>
          <w:b/>
          <w:sz w:val="20"/>
          <w:szCs w:val="20"/>
          <w:lang w:val="en-US"/>
        </w:rPr>
        <w:t>default</w:t>
      </w:r>
      <w:r w:rsidRPr="00352B00">
        <w:rPr>
          <w:rFonts w:asciiTheme="minorHAnsi" w:hAnsiTheme="minorHAnsi" w:cs="Arial"/>
          <w:sz w:val="20"/>
          <w:szCs w:val="20"/>
          <w:lang w:val="en-US"/>
        </w:rPr>
        <w:t xml:space="preserve"> gdVertical;</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Register;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b/>
          <w:sz w:val="20"/>
          <w:szCs w:val="20"/>
          <w:lang w:val="en-US"/>
        </w:rPr>
        <w:t>implementation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Register;</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b/>
          <w:sz w:val="20"/>
          <w:szCs w:val="20"/>
          <w:lang w:val="en-US"/>
        </w:rPr>
        <w:t>begin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xml:space="preserve">  {$I gvgradient_icon.lrs}</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RegisterComponents('</w:t>
      </w:r>
      <w:r w:rsidRPr="00352B00">
        <w:rPr>
          <w:rFonts w:asciiTheme="minorHAnsi" w:hAnsiTheme="minorHAnsi" w:cs="Arial"/>
          <w:color w:val="1F497D" w:themeColor="text2"/>
          <w:sz w:val="20"/>
          <w:szCs w:val="20"/>
          <w:lang w:val="en-US"/>
        </w:rPr>
        <w:t>GVSoft</w:t>
      </w:r>
      <w:r w:rsidRPr="00352B00">
        <w:rPr>
          <w:rFonts w:asciiTheme="minorHAnsi" w:hAnsiTheme="minorHAnsi" w:cs="Arial"/>
          <w:sz w:val="20"/>
          <w:szCs w:val="20"/>
          <w:lang w:val="en-US"/>
        </w:rPr>
        <w:t>',[TGVGradient]);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352B00">
        <w:rPr>
          <w:rFonts w:asciiTheme="minorHAnsi" w:hAnsiTheme="minorHAnsi" w:cs="Arial"/>
          <w:color w:val="9BBB59" w:themeColor="accent3"/>
          <w:sz w:val="20"/>
          <w:szCs w:val="20"/>
          <w:lang w:val="en-US"/>
        </w:rPr>
        <w:t>{ TGVGradient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TGVGradient.SetBeginColor(AValue: TColor);</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 *** couleur de début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begin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if</w:t>
      </w:r>
      <w:r w:rsidRPr="00352B00">
        <w:rPr>
          <w:rFonts w:asciiTheme="minorHAnsi" w:hAnsiTheme="minorHAnsi" w:cs="Arial"/>
          <w:sz w:val="20"/>
          <w:szCs w:val="20"/>
        </w:rPr>
        <w:t xml:space="preserve"> fBeginColor = AValue </w:t>
      </w:r>
      <w:r w:rsidRPr="00352B00">
        <w:rPr>
          <w:rFonts w:asciiTheme="minorHAnsi" w:hAnsiTheme="minorHAnsi" w:cs="Arial"/>
          <w:b/>
          <w:sz w:val="20"/>
          <w:szCs w:val="20"/>
        </w:rPr>
        <w:t>then</w:t>
      </w: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inchangée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Exit; </w:t>
      </w:r>
      <w:r w:rsidRPr="00352B00">
        <w:rPr>
          <w:rFonts w:asciiTheme="minorHAnsi" w:hAnsiTheme="minorHAnsi" w:cs="Arial"/>
          <w:color w:val="9BBB59" w:themeColor="accent3"/>
          <w:sz w:val="20"/>
          <w:szCs w:val="20"/>
        </w:rPr>
        <w:t>// on sort</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fBeginColor := AValue; </w:t>
      </w:r>
      <w:r w:rsidRPr="00352B00">
        <w:rPr>
          <w:rFonts w:asciiTheme="minorHAnsi" w:hAnsiTheme="minorHAnsi" w:cs="Arial"/>
          <w:color w:val="9BBB59" w:themeColor="accent3"/>
          <w:sz w:val="20"/>
          <w:szCs w:val="20"/>
        </w:rPr>
        <w:t>// nouvelle valeur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Repaint;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TGVGradient.SetDirection(AValue: TGradientDirection);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 *** direction du dégradé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begin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if</w:t>
      </w:r>
      <w:r w:rsidRPr="00352B00">
        <w:rPr>
          <w:rFonts w:asciiTheme="minorHAnsi" w:hAnsiTheme="minorHAnsi" w:cs="Arial"/>
          <w:sz w:val="20"/>
          <w:szCs w:val="20"/>
        </w:rPr>
        <w:t xml:space="preserve"> fDirection = AValue </w:t>
      </w:r>
      <w:r w:rsidRPr="00352B00">
        <w:rPr>
          <w:rFonts w:asciiTheme="minorHAnsi" w:hAnsiTheme="minorHAnsi" w:cs="Arial"/>
          <w:b/>
          <w:sz w:val="20"/>
          <w:szCs w:val="20"/>
        </w:rPr>
        <w:t>then</w:t>
      </w: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même valeur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Exit; </w:t>
      </w:r>
      <w:r w:rsidRPr="00352B00">
        <w:rPr>
          <w:rFonts w:asciiTheme="minorHAnsi" w:hAnsiTheme="minorHAnsi" w:cs="Arial"/>
          <w:color w:val="9BBB59" w:themeColor="accent3"/>
          <w:sz w:val="20"/>
          <w:szCs w:val="20"/>
        </w:rPr>
        <w:t>// on sort</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fDirection := AValue; </w:t>
      </w:r>
      <w:r w:rsidRPr="00352B00">
        <w:rPr>
          <w:rFonts w:asciiTheme="minorHAnsi" w:hAnsiTheme="minorHAnsi" w:cs="Arial"/>
          <w:color w:val="9BBB59" w:themeColor="accent3"/>
          <w:sz w:val="20"/>
          <w:szCs w:val="20"/>
        </w:rPr>
        <w:t>// nouvelle valeur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Repaint;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TGVGradient.SetEndColor(AValue: TColor);</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 *** couleur de fin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t>begin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if</w:t>
      </w:r>
      <w:r w:rsidRPr="00352B00">
        <w:rPr>
          <w:rFonts w:asciiTheme="minorHAnsi" w:hAnsiTheme="minorHAnsi" w:cs="Arial"/>
          <w:sz w:val="20"/>
          <w:szCs w:val="20"/>
        </w:rPr>
        <w:t xml:space="preserve"> fEndColor = AValue </w:t>
      </w:r>
      <w:r w:rsidRPr="00352B00">
        <w:rPr>
          <w:rFonts w:asciiTheme="minorHAnsi" w:hAnsiTheme="minorHAnsi" w:cs="Arial"/>
          <w:b/>
          <w:sz w:val="20"/>
          <w:szCs w:val="20"/>
        </w:rPr>
        <w:t>then</w:t>
      </w: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inchangée ?</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Exit; </w:t>
      </w:r>
      <w:r w:rsidRPr="00352B00">
        <w:rPr>
          <w:rFonts w:asciiTheme="minorHAnsi" w:hAnsiTheme="minorHAnsi" w:cs="Arial"/>
          <w:color w:val="9BBB59" w:themeColor="accent3"/>
          <w:sz w:val="20"/>
          <w:szCs w:val="20"/>
        </w:rPr>
        <w:t>// on sort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fEndColor := AValue; </w:t>
      </w:r>
      <w:r w:rsidRPr="00352B00">
        <w:rPr>
          <w:rFonts w:asciiTheme="minorHAnsi" w:hAnsiTheme="minorHAnsi" w:cs="Arial"/>
          <w:color w:val="9BBB59" w:themeColor="accent3"/>
          <w:sz w:val="20"/>
          <w:szCs w:val="20"/>
        </w:rPr>
        <w:t>// nouvelle couleur</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Repaint;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b/>
          <w:sz w:val="20"/>
          <w:szCs w:val="20"/>
          <w:lang w:val="en-US"/>
        </w:rPr>
        <w:t>procedure</w:t>
      </w:r>
      <w:r w:rsidRPr="00352B00">
        <w:rPr>
          <w:rFonts w:asciiTheme="minorHAnsi" w:hAnsiTheme="minorHAnsi" w:cs="Arial"/>
          <w:sz w:val="20"/>
          <w:szCs w:val="20"/>
          <w:lang w:val="en-US"/>
        </w:rPr>
        <w:t xml:space="preserve"> TGVGradient.SetEnabled(AValue: Boolean);</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color w:val="9BBB59" w:themeColor="accent3"/>
          <w:sz w:val="20"/>
          <w:szCs w:val="20"/>
        </w:rPr>
        <w:t>// *** activité du composant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rPr>
      </w:pPr>
      <w:r w:rsidRPr="00352B00">
        <w:rPr>
          <w:rFonts w:asciiTheme="minorHAnsi" w:hAnsiTheme="minorHAnsi" w:cs="Arial"/>
          <w:b/>
          <w:sz w:val="20"/>
          <w:szCs w:val="20"/>
        </w:rPr>
        <w:lastRenderedPageBreak/>
        <w:t>begin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w:t>
      </w:r>
      <w:r w:rsidRPr="00352B00">
        <w:rPr>
          <w:rFonts w:asciiTheme="minorHAnsi" w:hAnsiTheme="minorHAnsi" w:cs="Arial"/>
          <w:b/>
          <w:sz w:val="20"/>
          <w:szCs w:val="20"/>
        </w:rPr>
        <w:t>if</w:t>
      </w:r>
      <w:r w:rsidRPr="00352B00">
        <w:rPr>
          <w:rFonts w:asciiTheme="minorHAnsi" w:hAnsiTheme="minorHAnsi" w:cs="Arial"/>
          <w:sz w:val="20"/>
          <w:szCs w:val="20"/>
        </w:rPr>
        <w:t xml:space="preserve"> fEnabled = AValue </w:t>
      </w:r>
      <w:r w:rsidRPr="00352B00">
        <w:rPr>
          <w:rFonts w:asciiTheme="minorHAnsi" w:hAnsiTheme="minorHAnsi" w:cs="Arial"/>
          <w:b/>
          <w:sz w:val="20"/>
          <w:szCs w:val="20"/>
        </w:rPr>
        <w:t>then</w:t>
      </w:r>
      <w:r w:rsidRPr="00352B00">
        <w:rPr>
          <w:rFonts w:asciiTheme="minorHAnsi" w:hAnsiTheme="minorHAnsi" w:cs="Arial"/>
          <w:sz w:val="20"/>
          <w:szCs w:val="20"/>
        </w:rPr>
        <w:t xml:space="preserve"> </w:t>
      </w:r>
      <w:r w:rsidRPr="00352B00">
        <w:rPr>
          <w:rFonts w:asciiTheme="minorHAnsi" w:hAnsiTheme="minorHAnsi" w:cs="Arial"/>
          <w:color w:val="9BBB59" w:themeColor="accent3"/>
          <w:sz w:val="20"/>
          <w:szCs w:val="20"/>
        </w:rPr>
        <w:t>// valeur inchangée ?</w:t>
      </w:r>
    </w:p>
    <w:p w:rsidR="00352B00" w:rsidRPr="00352B00"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Exit; </w:t>
      </w:r>
      <w:r w:rsidRPr="00352B00">
        <w:rPr>
          <w:rFonts w:asciiTheme="minorHAnsi" w:hAnsiTheme="minorHAnsi" w:cs="Arial"/>
          <w:color w:val="9BBB59" w:themeColor="accent3"/>
          <w:sz w:val="20"/>
          <w:szCs w:val="20"/>
        </w:rPr>
        <w:t>// on sort</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8175E6">
        <w:rPr>
          <w:rFonts w:asciiTheme="minorHAnsi" w:hAnsiTheme="minorHAnsi" w:cs="Arial"/>
          <w:b/>
          <w:sz w:val="20"/>
          <w:szCs w:val="20"/>
          <w:lang w:val="en-US"/>
        </w:rPr>
        <w:t>inherited</w:t>
      </w:r>
      <w:r w:rsidRPr="008175E6">
        <w:rPr>
          <w:rFonts w:asciiTheme="minorHAnsi" w:hAnsiTheme="minorHAnsi" w:cs="Arial"/>
          <w:sz w:val="20"/>
          <w:szCs w:val="20"/>
          <w:lang w:val="en-US"/>
        </w:rPr>
        <w:t xml:space="preserve"> SetEnabled(AValue);</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8175E6">
        <w:rPr>
          <w:rFonts w:asciiTheme="minorHAnsi" w:hAnsiTheme="minorHAnsi" w:cs="Arial"/>
          <w:sz w:val="20"/>
          <w:szCs w:val="20"/>
          <w:lang w:val="en-US"/>
        </w:rPr>
        <w:t xml:space="preserve">  fEnabled := AValue; </w:t>
      </w:r>
      <w:r w:rsidRPr="008175E6">
        <w:rPr>
          <w:rFonts w:asciiTheme="minorHAnsi" w:hAnsiTheme="minorHAnsi" w:cs="Arial"/>
          <w:color w:val="9BBB59" w:themeColor="accent3"/>
          <w:sz w:val="20"/>
          <w:szCs w:val="20"/>
          <w:lang w:val="en-US"/>
        </w:rPr>
        <w:t>// nouvelle valeur</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8175E6">
        <w:rPr>
          <w:rFonts w:asciiTheme="minorHAnsi" w:hAnsiTheme="minorHAnsi" w:cs="Arial"/>
          <w:sz w:val="20"/>
          <w:szCs w:val="20"/>
          <w:lang w:val="en-US"/>
        </w:rPr>
        <w:t xml:space="preserve">  Repaint;</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8175E6">
        <w:rPr>
          <w:rFonts w:asciiTheme="minorHAnsi" w:hAnsiTheme="minorHAnsi" w:cs="Arial"/>
          <w:b/>
          <w:sz w:val="20"/>
          <w:szCs w:val="20"/>
          <w:lang w:val="en-US"/>
        </w:rPr>
        <w:t>end</w:t>
      </w:r>
      <w:r w:rsidRPr="008175E6">
        <w:rPr>
          <w:rFonts w:asciiTheme="minorHAnsi" w:hAnsiTheme="minorHAnsi" w:cs="Arial"/>
          <w:sz w:val="20"/>
          <w:szCs w:val="20"/>
          <w:lang w:val="en-US"/>
        </w:rPr>
        <w:t>;</w:t>
      </w: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8175E6" w:rsidRDefault="00352B00" w:rsidP="00352B00">
      <w:pPr>
        <w:shd w:val="pct10" w:color="auto" w:fill="auto"/>
        <w:spacing w:after="0" w:line="240" w:lineRule="auto"/>
        <w:ind w:firstLine="708"/>
        <w:jc w:val="both"/>
        <w:rPr>
          <w:rFonts w:asciiTheme="minorHAnsi" w:hAnsiTheme="minorHAnsi" w:cs="Arial"/>
          <w:sz w:val="20"/>
          <w:szCs w:val="20"/>
          <w:lang w:val="en-US"/>
        </w:rPr>
      </w:pPr>
      <w:r w:rsidRPr="008175E6">
        <w:rPr>
          <w:rFonts w:asciiTheme="minorHAnsi" w:hAnsiTheme="minorHAnsi" w:cs="Arial"/>
          <w:b/>
          <w:sz w:val="20"/>
          <w:szCs w:val="20"/>
          <w:lang w:val="en-US"/>
        </w:rPr>
        <w:t>procedure</w:t>
      </w:r>
      <w:r w:rsidRPr="008175E6">
        <w:rPr>
          <w:rFonts w:asciiTheme="minorHAnsi" w:hAnsiTheme="minorHAnsi" w:cs="Arial"/>
          <w:sz w:val="20"/>
          <w:szCs w:val="20"/>
          <w:lang w:val="en-US"/>
        </w:rPr>
        <w:t xml:space="preserve"> TGVGradient.Paint;</w:t>
      </w:r>
    </w:p>
    <w:p w:rsidR="00352B00" w:rsidRPr="008175E6" w:rsidRDefault="00352B00" w:rsidP="00352B00">
      <w:pPr>
        <w:shd w:val="pct10" w:color="auto" w:fill="auto"/>
        <w:spacing w:after="0" w:line="240" w:lineRule="auto"/>
        <w:ind w:firstLine="708"/>
        <w:jc w:val="both"/>
        <w:rPr>
          <w:rFonts w:asciiTheme="minorHAnsi" w:hAnsiTheme="minorHAnsi" w:cs="Arial"/>
          <w:color w:val="9BBB59" w:themeColor="accent3"/>
          <w:sz w:val="20"/>
          <w:szCs w:val="20"/>
          <w:lang w:val="en-US"/>
        </w:rPr>
      </w:pPr>
      <w:r w:rsidRPr="008175E6">
        <w:rPr>
          <w:rFonts w:asciiTheme="minorHAnsi" w:hAnsiTheme="minorHAnsi" w:cs="Arial"/>
          <w:color w:val="9BBB59" w:themeColor="accent3"/>
          <w:sz w:val="20"/>
          <w:szCs w:val="20"/>
          <w:lang w:val="en-US"/>
        </w:rPr>
        <w:t>// *** dessin du fond ***</w:t>
      </w:r>
    </w:p>
    <w:p w:rsidR="00352B00" w:rsidRPr="00352B00" w:rsidRDefault="00352B00" w:rsidP="00352B00">
      <w:pPr>
        <w:shd w:val="pct10" w:color="auto" w:fill="auto"/>
        <w:spacing w:after="0" w:line="240" w:lineRule="auto"/>
        <w:ind w:firstLine="708"/>
        <w:jc w:val="both"/>
        <w:rPr>
          <w:rFonts w:asciiTheme="minorHAnsi" w:hAnsiTheme="minorHAnsi" w:cs="Arial"/>
          <w:b/>
          <w:sz w:val="20"/>
          <w:szCs w:val="20"/>
          <w:lang w:val="en-US"/>
        </w:rPr>
      </w:pPr>
      <w:r w:rsidRPr="00352B00">
        <w:rPr>
          <w:rFonts w:asciiTheme="minorHAnsi" w:hAnsiTheme="minorHAnsi" w:cs="Arial"/>
          <w:b/>
          <w:sz w:val="20"/>
          <w:szCs w:val="20"/>
          <w:lang w:val="en-US"/>
        </w:rPr>
        <w:t>begin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2337EF">
        <w:rPr>
          <w:rFonts w:asciiTheme="minorHAnsi" w:hAnsiTheme="minorHAnsi" w:cs="Arial"/>
          <w:b/>
          <w:sz w:val="20"/>
          <w:szCs w:val="20"/>
          <w:lang w:val="en-US"/>
        </w:rPr>
        <w:t>inherited</w:t>
      </w:r>
      <w:r w:rsidRPr="00352B00">
        <w:rPr>
          <w:rFonts w:asciiTheme="minorHAnsi" w:hAnsiTheme="minorHAnsi" w:cs="Arial"/>
          <w:sz w:val="20"/>
          <w:szCs w:val="20"/>
          <w:lang w:val="en-US"/>
        </w:rPr>
        <w:t xml:space="preserve"> Paint;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w:t>
      </w:r>
      <w:r w:rsidRPr="002337EF">
        <w:rPr>
          <w:rFonts w:asciiTheme="minorHAnsi" w:hAnsiTheme="minorHAnsi" w:cs="Arial"/>
          <w:b/>
          <w:sz w:val="20"/>
          <w:szCs w:val="20"/>
          <w:lang w:val="en-US"/>
        </w:rPr>
        <w:t>if</w:t>
      </w:r>
      <w:r w:rsidRPr="00352B00">
        <w:rPr>
          <w:rFonts w:asciiTheme="minorHAnsi" w:hAnsiTheme="minorHAnsi" w:cs="Arial"/>
          <w:sz w:val="20"/>
          <w:szCs w:val="20"/>
          <w:lang w:val="en-US"/>
        </w:rPr>
        <w:t xml:space="preserve"> Enabled </w:t>
      </w:r>
      <w:r w:rsidRPr="002337EF">
        <w:rPr>
          <w:rFonts w:asciiTheme="minorHAnsi" w:hAnsiTheme="minorHAnsi" w:cs="Arial"/>
          <w:b/>
          <w:sz w:val="20"/>
          <w:szCs w:val="20"/>
          <w:lang w:val="en-US"/>
        </w:rPr>
        <w:t>then</w:t>
      </w:r>
      <w:r w:rsidRPr="00352B00">
        <w:rPr>
          <w:rFonts w:asciiTheme="minorHAnsi" w:hAnsiTheme="minorHAnsi" w:cs="Arial"/>
          <w:sz w:val="20"/>
          <w:szCs w:val="20"/>
          <w:lang w:val="en-US"/>
        </w:rPr>
        <w:t xml:space="preserve"> </w:t>
      </w:r>
      <w:r w:rsidRPr="002337EF">
        <w:rPr>
          <w:rFonts w:asciiTheme="minorHAnsi" w:hAnsiTheme="minorHAnsi" w:cs="Arial"/>
          <w:color w:val="9BBB59" w:themeColor="accent3"/>
          <w:sz w:val="20"/>
          <w:szCs w:val="20"/>
          <w:lang w:val="en-US"/>
        </w:rPr>
        <w:t>// actif ?</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Canvas.GradientFill(ClientRect, BeginColor, EndColor, Direction);</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2337EF">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2337EF">
        <w:rPr>
          <w:rFonts w:asciiTheme="minorHAnsi" w:hAnsiTheme="minorHAnsi" w:cs="Arial"/>
          <w:b/>
          <w:sz w:val="20"/>
          <w:szCs w:val="20"/>
          <w:lang w:val="en-US"/>
        </w:rPr>
        <w:t>constructor</w:t>
      </w:r>
      <w:r w:rsidRPr="00352B00">
        <w:rPr>
          <w:rFonts w:asciiTheme="minorHAnsi" w:hAnsiTheme="minorHAnsi" w:cs="Arial"/>
          <w:sz w:val="20"/>
          <w:szCs w:val="20"/>
          <w:lang w:val="en-US"/>
        </w:rPr>
        <w:t xml:space="preserve"> TGVGradient.Create(AOwner: TComponent);</w:t>
      </w:r>
    </w:p>
    <w:p w:rsidR="00352B00" w:rsidRPr="002337EF"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2337EF">
        <w:rPr>
          <w:rFonts w:asciiTheme="minorHAnsi" w:hAnsiTheme="minorHAnsi" w:cs="Arial"/>
          <w:color w:val="9BBB59" w:themeColor="accent3"/>
          <w:sz w:val="20"/>
          <w:szCs w:val="20"/>
        </w:rPr>
        <w:t>// *** construction du composant ***</w:t>
      </w:r>
    </w:p>
    <w:p w:rsidR="00352B00" w:rsidRPr="002337EF" w:rsidRDefault="00352B00" w:rsidP="00352B00">
      <w:pPr>
        <w:shd w:val="pct10" w:color="auto" w:fill="auto"/>
        <w:spacing w:after="0" w:line="240" w:lineRule="auto"/>
        <w:ind w:firstLine="708"/>
        <w:jc w:val="both"/>
        <w:rPr>
          <w:rFonts w:asciiTheme="minorHAnsi" w:hAnsiTheme="minorHAnsi" w:cs="Arial"/>
          <w:b/>
          <w:sz w:val="20"/>
          <w:szCs w:val="20"/>
        </w:rPr>
      </w:pPr>
      <w:r w:rsidRPr="002337EF">
        <w:rPr>
          <w:rFonts w:asciiTheme="minorHAnsi" w:hAnsiTheme="minorHAnsi" w:cs="Arial"/>
          <w:b/>
          <w:sz w:val="20"/>
          <w:szCs w:val="20"/>
        </w:rPr>
        <w:t>begin</w:t>
      </w:r>
    </w:p>
    <w:p w:rsidR="00352B00" w:rsidRPr="002337EF" w:rsidRDefault="00352B00" w:rsidP="00352B00">
      <w:pPr>
        <w:shd w:val="pct10" w:color="auto" w:fill="auto"/>
        <w:spacing w:after="0" w:line="240" w:lineRule="auto"/>
        <w:ind w:firstLine="708"/>
        <w:jc w:val="both"/>
        <w:rPr>
          <w:rFonts w:asciiTheme="minorHAnsi" w:hAnsiTheme="minorHAnsi" w:cs="Arial"/>
          <w:color w:val="9BBB59" w:themeColor="accent3"/>
          <w:sz w:val="20"/>
          <w:szCs w:val="20"/>
        </w:rPr>
      </w:pPr>
      <w:r w:rsidRPr="00352B00">
        <w:rPr>
          <w:rFonts w:asciiTheme="minorHAnsi" w:hAnsiTheme="minorHAnsi" w:cs="Arial"/>
          <w:sz w:val="20"/>
          <w:szCs w:val="20"/>
        </w:rPr>
        <w:t xml:space="preserve">  </w:t>
      </w:r>
      <w:r w:rsidRPr="002337EF">
        <w:rPr>
          <w:rFonts w:asciiTheme="minorHAnsi" w:hAnsiTheme="minorHAnsi" w:cs="Arial"/>
          <w:b/>
          <w:sz w:val="20"/>
          <w:szCs w:val="20"/>
        </w:rPr>
        <w:t>inherited</w:t>
      </w:r>
      <w:r w:rsidRPr="00352B00">
        <w:rPr>
          <w:rFonts w:asciiTheme="minorHAnsi" w:hAnsiTheme="minorHAnsi" w:cs="Arial"/>
          <w:sz w:val="20"/>
          <w:szCs w:val="20"/>
        </w:rPr>
        <w:t xml:space="preserve"> Create(AOwner); </w:t>
      </w:r>
      <w:r w:rsidRPr="002337EF">
        <w:rPr>
          <w:rFonts w:asciiTheme="minorHAnsi" w:hAnsiTheme="minorHAnsi" w:cs="Arial"/>
          <w:color w:val="9BBB59" w:themeColor="accent3"/>
          <w:sz w:val="20"/>
          <w:szCs w:val="20"/>
        </w:rPr>
        <w:t>// création à partir du propriétaire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rPr>
      </w:pPr>
      <w:r w:rsidRPr="00352B00">
        <w:rPr>
          <w:rFonts w:asciiTheme="minorHAnsi" w:hAnsiTheme="minorHAnsi" w:cs="Arial"/>
          <w:sz w:val="20"/>
          <w:szCs w:val="20"/>
        </w:rPr>
        <w:t xml:space="preserve">  Parent := (AOwner </w:t>
      </w:r>
      <w:r w:rsidRPr="002337EF">
        <w:rPr>
          <w:rFonts w:asciiTheme="minorHAnsi" w:hAnsiTheme="minorHAnsi" w:cs="Arial"/>
          <w:b/>
          <w:sz w:val="20"/>
          <w:szCs w:val="20"/>
        </w:rPr>
        <w:t>as</w:t>
      </w:r>
      <w:r w:rsidRPr="00352B00">
        <w:rPr>
          <w:rFonts w:asciiTheme="minorHAnsi" w:hAnsiTheme="minorHAnsi" w:cs="Arial"/>
          <w:sz w:val="20"/>
          <w:szCs w:val="20"/>
        </w:rPr>
        <w:t xml:space="preserve"> TWinControl); </w:t>
      </w:r>
      <w:r w:rsidRPr="002337EF">
        <w:rPr>
          <w:rFonts w:asciiTheme="minorHAnsi" w:hAnsiTheme="minorHAnsi" w:cs="Arial"/>
          <w:color w:val="9BBB59" w:themeColor="accent3"/>
          <w:sz w:val="20"/>
          <w:szCs w:val="20"/>
        </w:rPr>
        <w:t>// transtypage vers le parent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rPr>
        <w:t xml:space="preserve">  </w:t>
      </w:r>
      <w:r w:rsidRPr="00352B00">
        <w:rPr>
          <w:rFonts w:asciiTheme="minorHAnsi" w:hAnsiTheme="minorHAnsi" w:cs="Arial"/>
          <w:sz w:val="20"/>
          <w:szCs w:val="20"/>
          <w:lang w:val="en-US"/>
        </w:rPr>
        <w:t>Align := alClient;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BeginColor := clBlue;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EndColor := clAqua;</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Enabled := True;</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352B00">
        <w:rPr>
          <w:rFonts w:asciiTheme="minorHAnsi" w:hAnsiTheme="minorHAnsi" w:cs="Arial"/>
          <w:sz w:val="20"/>
          <w:szCs w:val="20"/>
          <w:lang w:val="en-US"/>
        </w:rPr>
        <w:t xml:space="preserve">  Direction := gdVertical;</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r w:rsidRPr="002337EF">
        <w:rPr>
          <w:rFonts w:asciiTheme="minorHAnsi" w:hAnsiTheme="minorHAnsi" w:cs="Arial"/>
          <w:b/>
          <w:sz w:val="20"/>
          <w:szCs w:val="20"/>
          <w:lang w:val="en-US"/>
        </w:rPr>
        <w:t>end</w:t>
      </w:r>
      <w:r w:rsidRPr="00352B00">
        <w:rPr>
          <w:rFonts w:asciiTheme="minorHAnsi" w:hAnsiTheme="minorHAnsi" w:cs="Arial"/>
          <w:sz w:val="20"/>
          <w:szCs w:val="20"/>
          <w:lang w:val="en-US"/>
        </w:rPr>
        <w:t>;</w:t>
      </w:r>
    </w:p>
    <w:p w:rsidR="00352B00" w:rsidRPr="00352B00" w:rsidRDefault="00352B00" w:rsidP="00352B00">
      <w:pPr>
        <w:shd w:val="pct10" w:color="auto" w:fill="auto"/>
        <w:spacing w:after="0" w:line="240" w:lineRule="auto"/>
        <w:ind w:firstLine="708"/>
        <w:jc w:val="both"/>
        <w:rPr>
          <w:rFonts w:asciiTheme="minorHAnsi" w:hAnsiTheme="minorHAnsi" w:cs="Arial"/>
          <w:sz w:val="20"/>
          <w:szCs w:val="20"/>
          <w:lang w:val="en-US"/>
        </w:rPr>
      </w:pPr>
    </w:p>
    <w:p w:rsidR="00352B00" w:rsidRDefault="00352B00" w:rsidP="00352B00">
      <w:pPr>
        <w:shd w:val="pct10" w:color="auto" w:fill="auto"/>
        <w:spacing w:after="0" w:line="240" w:lineRule="auto"/>
        <w:ind w:firstLine="708"/>
        <w:jc w:val="both"/>
        <w:rPr>
          <w:rFonts w:asciiTheme="minorHAnsi" w:hAnsiTheme="minorHAnsi" w:cs="Arial"/>
          <w:sz w:val="24"/>
          <w:szCs w:val="24"/>
        </w:rPr>
      </w:pPr>
      <w:r w:rsidRPr="002337EF">
        <w:rPr>
          <w:rFonts w:asciiTheme="minorHAnsi" w:hAnsiTheme="minorHAnsi" w:cs="Arial"/>
          <w:b/>
          <w:sz w:val="20"/>
          <w:szCs w:val="20"/>
        </w:rPr>
        <w:t>end</w:t>
      </w:r>
      <w:r w:rsidRPr="00352B00">
        <w:rPr>
          <w:rFonts w:asciiTheme="minorHAnsi" w:hAnsiTheme="minorHAnsi" w:cs="Arial"/>
          <w:sz w:val="20"/>
          <w:szCs w:val="20"/>
        </w:rPr>
        <w:t>.</w:t>
      </w:r>
    </w:p>
    <w:p w:rsidR="00352B00" w:rsidRPr="00974E61" w:rsidRDefault="00352B00" w:rsidP="00352B00">
      <w:pPr>
        <w:ind w:firstLine="708"/>
        <w:jc w:val="both"/>
        <w:rPr>
          <w:rFonts w:asciiTheme="minorHAnsi" w:hAnsiTheme="minorHAnsi" w:cs="Arial"/>
          <w:sz w:val="24"/>
          <w:szCs w:val="24"/>
        </w:rPr>
      </w:pPr>
    </w:p>
    <w:p w:rsidR="00974E61" w:rsidRPr="008F4794" w:rsidRDefault="008F4794" w:rsidP="00DC35B8">
      <w:pPr>
        <w:ind w:firstLine="708"/>
        <w:jc w:val="both"/>
        <w:rPr>
          <w:rFonts w:cs="Arial"/>
          <w:sz w:val="24"/>
          <w:szCs w:val="24"/>
        </w:rPr>
      </w:pPr>
      <w:r w:rsidRPr="008F4794">
        <w:rPr>
          <w:rFonts w:cs="Arial"/>
          <w:sz w:val="24"/>
          <w:szCs w:val="24"/>
        </w:rPr>
        <w:t>Pensez à enregistrer votre travail :</w:t>
      </w:r>
    </w:p>
    <w:p w:rsidR="008F4794" w:rsidRPr="00974E61" w:rsidRDefault="008F4794" w:rsidP="00F81B84">
      <w:pPr>
        <w:ind w:firstLine="708"/>
        <w:jc w:val="center"/>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3116062" cy="3250430"/>
            <wp:effectExtent l="0" t="0" r="8255" b="7620"/>
            <wp:docPr id="387" name="Imag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1412.png"/>
                    <pic:cNvPicPr/>
                  </pic:nvPicPr>
                  <pic:blipFill>
                    <a:blip r:embed="rId79">
                      <a:extLst>
                        <a:ext uri="{28A0092B-C50C-407E-A947-70E740481C1C}">
                          <a14:useLocalDpi xmlns:a14="http://schemas.microsoft.com/office/drawing/2010/main" val="0"/>
                        </a:ext>
                      </a:extLst>
                    </a:blip>
                    <a:stretch>
                      <a:fillRect/>
                    </a:stretch>
                  </pic:blipFill>
                  <pic:spPr>
                    <a:xfrm>
                      <a:off x="0" y="0"/>
                      <a:ext cx="3118719" cy="3253201"/>
                    </a:xfrm>
                    <a:prstGeom prst="rect">
                      <a:avLst/>
                    </a:prstGeom>
                  </pic:spPr>
                </pic:pic>
              </a:graphicData>
            </a:graphic>
          </wp:inline>
        </w:drawing>
      </w:r>
    </w:p>
    <w:p w:rsidR="00974E61" w:rsidRDefault="00974E61" w:rsidP="00DC35B8">
      <w:pPr>
        <w:ind w:firstLine="708"/>
        <w:jc w:val="both"/>
        <w:rPr>
          <w:rFonts w:cs="Arial"/>
          <w:sz w:val="24"/>
          <w:szCs w:val="24"/>
        </w:rPr>
      </w:pPr>
    </w:p>
    <w:p w:rsidR="008F4794" w:rsidRDefault="008F4794" w:rsidP="00DC35B8">
      <w:pPr>
        <w:ind w:firstLine="708"/>
        <w:jc w:val="both"/>
        <w:rPr>
          <w:rFonts w:cs="Arial"/>
          <w:sz w:val="24"/>
          <w:szCs w:val="24"/>
        </w:rPr>
      </w:pPr>
      <w:r>
        <w:rPr>
          <w:rFonts w:cs="Arial"/>
          <w:sz w:val="24"/>
          <w:szCs w:val="24"/>
        </w:rPr>
        <w:lastRenderedPageBreak/>
        <w:t>Vous pouvez alors installer votre paquet modifié selon la procédure déjà utilisée :</w:t>
      </w:r>
    </w:p>
    <w:p w:rsidR="008F4794" w:rsidRPr="008F4794" w:rsidRDefault="00F81B84" w:rsidP="00F81B84">
      <w:pPr>
        <w:ind w:firstLine="708"/>
        <w:jc w:val="center"/>
        <w:rPr>
          <w:rFonts w:cs="Arial"/>
          <w:sz w:val="24"/>
          <w:szCs w:val="24"/>
        </w:rPr>
      </w:pPr>
      <w:r>
        <w:rPr>
          <w:rFonts w:cs="Arial"/>
          <w:noProof/>
          <w:sz w:val="24"/>
          <w:szCs w:val="24"/>
          <w:lang w:eastAsia="fr-FR"/>
        </w:rPr>
        <w:drawing>
          <wp:inline distT="0" distB="0" distL="0" distR="0">
            <wp:extent cx="3781887" cy="3959404"/>
            <wp:effectExtent l="0" t="0" r="9525" b="3175"/>
            <wp:docPr id="388" name="Imag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1655.png"/>
                    <pic:cNvPicPr/>
                  </pic:nvPicPr>
                  <pic:blipFill>
                    <a:blip r:embed="rId80">
                      <a:extLst>
                        <a:ext uri="{28A0092B-C50C-407E-A947-70E740481C1C}">
                          <a14:useLocalDpi xmlns:a14="http://schemas.microsoft.com/office/drawing/2010/main" val="0"/>
                        </a:ext>
                      </a:extLst>
                    </a:blip>
                    <a:stretch>
                      <a:fillRect/>
                    </a:stretch>
                  </pic:blipFill>
                  <pic:spPr>
                    <a:xfrm>
                      <a:off x="0" y="0"/>
                      <a:ext cx="3784208" cy="3961833"/>
                    </a:xfrm>
                    <a:prstGeom prst="rect">
                      <a:avLst/>
                    </a:prstGeom>
                  </pic:spPr>
                </pic:pic>
              </a:graphicData>
            </a:graphic>
          </wp:inline>
        </w:drawing>
      </w:r>
    </w:p>
    <w:p w:rsidR="007C5EB6" w:rsidRPr="00075E14" w:rsidRDefault="00F81B84" w:rsidP="00DC35B8">
      <w:pPr>
        <w:ind w:firstLine="708"/>
        <w:jc w:val="both"/>
        <w:rPr>
          <w:rFonts w:cs="Arial"/>
          <w:sz w:val="24"/>
          <w:szCs w:val="24"/>
        </w:rPr>
      </w:pPr>
      <w:r w:rsidRPr="00075E14">
        <w:rPr>
          <w:rFonts w:cs="Arial"/>
          <w:sz w:val="24"/>
          <w:szCs w:val="24"/>
        </w:rPr>
        <w:t xml:space="preserve">Après confirmation de la reconstruction de Lazarus, le nouveau composant </w:t>
      </w:r>
      <w:r w:rsidRPr="00075E14">
        <w:rPr>
          <w:rFonts w:cs="Arial"/>
          <w:b/>
          <w:i/>
          <w:color w:val="4F81BD" w:themeColor="accent1"/>
          <w:sz w:val="24"/>
          <w:szCs w:val="24"/>
        </w:rPr>
        <w:t>TGVGradient</w:t>
      </w:r>
      <w:r w:rsidRPr="00075E14">
        <w:rPr>
          <w:rFonts w:cs="Arial"/>
          <w:color w:val="4F81BD" w:themeColor="accent1"/>
          <w:sz w:val="24"/>
          <w:szCs w:val="24"/>
        </w:rPr>
        <w:t xml:space="preserve"> </w:t>
      </w:r>
      <w:r w:rsidRPr="00075E14">
        <w:rPr>
          <w:rFonts w:cs="Arial"/>
          <w:sz w:val="24"/>
          <w:szCs w:val="24"/>
        </w:rPr>
        <w:t xml:space="preserve">est disponible dans la palette aux côtés de </w:t>
      </w:r>
      <w:r w:rsidRPr="00075E14">
        <w:rPr>
          <w:rFonts w:cs="Arial"/>
          <w:b/>
          <w:i/>
          <w:color w:val="4F81BD" w:themeColor="accent1"/>
          <w:sz w:val="24"/>
          <w:szCs w:val="24"/>
        </w:rPr>
        <w:t>TGVUrlLabel</w:t>
      </w:r>
      <w:r w:rsidRPr="00075E14">
        <w:rPr>
          <w:rFonts w:cs="Arial"/>
          <w:color w:val="4F81BD" w:themeColor="accent1"/>
          <w:sz w:val="24"/>
          <w:szCs w:val="24"/>
        </w:rPr>
        <w:t> </w:t>
      </w:r>
      <w:r w:rsidRPr="00075E14">
        <w:rPr>
          <w:rFonts w:cs="Arial"/>
          <w:sz w:val="24"/>
          <w:szCs w:val="24"/>
        </w:rPr>
        <w:t>:</w:t>
      </w:r>
    </w:p>
    <w:p w:rsidR="00F81B84" w:rsidRPr="00974E61" w:rsidRDefault="00F81B84" w:rsidP="00F81B84">
      <w:pPr>
        <w:ind w:firstLine="708"/>
        <w:jc w:val="center"/>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5051394" cy="874194"/>
            <wp:effectExtent l="0" t="0" r="0" b="2540"/>
            <wp:docPr id="389" name="Imag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2101.png"/>
                    <pic:cNvPicPr/>
                  </pic:nvPicPr>
                  <pic:blipFill>
                    <a:blip r:embed="rId81">
                      <a:extLst>
                        <a:ext uri="{28A0092B-C50C-407E-A947-70E740481C1C}">
                          <a14:useLocalDpi xmlns:a14="http://schemas.microsoft.com/office/drawing/2010/main" val="0"/>
                        </a:ext>
                      </a:extLst>
                    </a:blip>
                    <a:stretch>
                      <a:fillRect/>
                    </a:stretch>
                  </pic:blipFill>
                  <pic:spPr>
                    <a:xfrm>
                      <a:off x="0" y="0"/>
                      <a:ext cx="5064862" cy="876525"/>
                    </a:xfrm>
                    <a:prstGeom prst="rect">
                      <a:avLst/>
                    </a:prstGeom>
                  </pic:spPr>
                </pic:pic>
              </a:graphicData>
            </a:graphic>
          </wp:inline>
        </w:drawing>
      </w:r>
    </w:p>
    <w:p w:rsidR="007C5EB6" w:rsidRPr="00075E14" w:rsidRDefault="00075E14" w:rsidP="00DC35B8">
      <w:pPr>
        <w:ind w:firstLine="708"/>
        <w:jc w:val="both"/>
        <w:rPr>
          <w:rFonts w:cs="Arial"/>
          <w:sz w:val="24"/>
          <w:szCs w:val="24"/>
        </w:rPr>
      </w:pPr>
      <w:r w:rsidRPr="00075E14">
        <w:rPr>
          <w:rFonts w:cs="Arial"/>
          <w:sz w:val="24"/>
          <w:szCs w:val="24"/>
        </w:rPr>
        <w:t xml:space="preserve">La simple action de déposer un composant </w:t>
      </w:r>
      <w:r w:rsidRPr="009742AF">
        <w:rPr>
          <w:rFonts w:cs="Arial"/>
          <w:b/>
          <w:i/>
          <w:color w:val="4F81BD" w:themeColor="accent1"/>
          <w:sz w:val="24"/>
          <w:szCs w:val="24"/>
        </w:rPr>
        <w:t>TGVGradient</w:t>
      </w:r>
      <w:r w:rsidRPr="009742AF">
        <w:rPr>
          <w:rFonts w:cs="Arial"/>
          <w:color w:val="4F81BD" w:themeColor="accent1"/>
          <w:sz w:val="24"/>
          <w:szCs w:val="24"/>
        </w:rPr>
        <w:t xml:space="preserve"> </w:t>
      </w:r>
      <w:r w:rsidRPr="00075E14">
        <w:rPr>
          <w:rFonts w:cs="Arial"/>
          <w:sz w:val="24"/>
          <w:szCs w:val="24"/>
        </w:rPr>
        <w:t>sur la fiche provoquera un changement notable d’affichage :</w:t>
      </w:r>
    </w:p>
    <w:p w:rsidR="00075E14" w:rsidRDefault="00075E14" w:rsidP="00171DB5">
      <w:pPr>
        <w:ind w:firstLine="708"/>
        <w:jc w:val="center"/>
        <w:rPr>
          <w:rFonts w:asciiTheme="minorHAnsi" w:hAnsiTheme="minorHAnsi" w:cs="Arial"/>
          <w:sz w:val="24"/>
          <w:szCs w:val="24"/>
        </w:rPr>
      </w:pPr>
      <w:r>
        <w:rPr>
          <w:rFonts w:asciiTheme="minorHAnsi" w:hAnsiTheme="minorHAnsi" w:cs="Arial"/>
          <w:noProof/>
          <w:sz w:val="24"/>
          <w:szCs w:val="24"/>
          <w:lang w:eastAsia="fr-FR"/>
        </w:rPr>
        <w:drawing>
          <wp:inline distT="0" distB="0" distL="0" distR="0">
            <wp:extent cx="4153330" cy="2414726"/>
            <wp:effectExtent l="0" t="0" r="0" b="5080"/>
            <wp:docPr id="390" name="Imag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2303.png"/>
                    <pic:cNvPicPr/>
                  </pic:nvPicPr>
                  <pic:blipFill>
                    <a:blip r:embed="rId82">
                      <a:extLst>
                        <a:ext uri="{28A0092B-C50C-407E-A947-70E740481C1C}">
                          <a14:useLocalDpi xmlns:a14="http://schemas.microsoft.com/office/drawing/2010/main" val="0"/>
                        </a:ext>
                      </a:extLst>
                    </a:blip>
                    <a:stretch>
                      <a:fillRect/>
                    </a:stretch>
                  </pic:blipFill>
                  <pic:spPr>
                    <a:xfrm>
                      <a:off x="0" y="0"/>
                      <a:ext cx="4161701" cy="2419593"/>
                    </a:xfrm>
                    <a:prstGeom prst="rect">
                      <a:avLst/>
                    </a:prstGeom>
                  </pic:spPr>
                </pic:pic>
              </a:graphicData>
            </a:graphic>
          </wp:inline>
        </w:drawing>
      </w:r>
    </w:p>
    <w:p w:rsidR="009742AF" w:rsidRPr="00171DB5" w:rsidRDefault="009742AF" w:rsidP="00DC35B8">
      <w:pPr>
        <w:ind w:firstLine="708"/>
        <w:jc w:val="both"/>
        <w:rPr>
          <w:rFonts w:cs="Arial"/>
          <w:sz w:val="24"/>
          <w:szCs w:val="24"/>
        </w:rPr>
      </w:pPr>
    </w:p>
    <w:p w:rsidR="009742AF" w:rsidRPr="00171DB5" w:rsidRDefault="009742AF" w:rsidP="00DC35B8">
      <w:pPr>
        <w:ind w:firstLine="708"/>
        <w:jc w:val="both"/>
        <w:rPr>
          <w:rFonts w:cs="Arial"/>
          <w:sz w:val="24"/>
          <w:szCs w:val="24"/>
        </w:rPr>
      </w:pPr>
      <w:r w:rsidRPr="00171DB5">
        <w:rPr>
          <w:rFonts w:cs="Arial"/>
          <w:sz w:val="24"/>
          <w:szCs w:val="24"/>
        </w:rPr>
        <w:t xml:space="preserve">Il vous reste à modifier les principales propriétés : </w:t>
      </w:r>
      <w:r w:rsidRPr="00171DB5">
        <w:rPr>
          <w:rFonts w:cs="Arial"/>
          <w:i/>
          <w:color w:val="4F81BD" w:themeColor="accent1"/>
          <w:sz w:val="24"/>
          <w:szCs w:val="24"/>
        </w:rPr>
        <w:t>BeginColor</w:t>
      </w:r>
      <w:r w:rsidRPr="00171DB5">
        <w:rPr>
          <w:rFonts w:cs="Arial"/>
          <w:sz w:val="24"/>
          <w:szCs w:val="24"/>
        </w:rPr>
        <w:t xml:space="preserve">, </w:t>
      </w:r>
      <w:r w:rsidRPr="00171DB5">
        <w:rPr>
          <w:rFonts w:cs="Arial"/>
          <w:i/>
          <w:color w:val="4F81BD" w:themeColor="accent1"/>
          <w:sz w:val="24"/>
          <w:szCs w:val="24"/>
        </w:rPr>
        <w:t>EndColor</w:t>
      </w:r>
      <w:r w:rsidRPr="00171DB5">
        <w:rPr>
          <w:rFonts w:cs="Arial"/>
          <w:sz w:val="24"/>
          <w:szCs w:val="24"/>
        </w:rPr>
        <w:t xml:space="preserve">, </w:t>
      </w:r>
      <w:r w:rsidRPr="00171DB5">
        <w:rPr>
          <w:rFonts w:cs="Arial"/>
          <w:i/>
          <w:color w:val="4F81BD" w:themeColor="accent1"/>
          <w:sz w:val="24"/>
          <w:szCs w:val="24"/>
        </w:rPr>
        <w:t>Direction</w:t>
      </w:r>
      <w:r w:rsidRPr="00171DB5">
        <w:rPr>
          <w:rFonts w:cs="Arial"/>
          <w:color w:val="4F81BD" w:themeColor="accent1"/>
          <w:sz w:val="24"/>
          <w:szCs w:val="24"/>
        </w:rPr>
        <w:t xml:space="preserve"> </w:t>
      </w:r>
      <w:r w:rsidRPr="00171DB5">
        <w:rPr>
          <w:rFonts w:cs="Arial"/>
          <w:sz w:val="24"/>
          <w:szCs w:val="24"/>
        </w:rPr>
        <w:t xml:space="preserve">et </w:t>
      </w:r>
      <w:r w:rsidRPr="00171DB5">
        <w:rPr>
          <w:rFonts w:cs="Arial"/>
          <w:i/>
          <w:color w:val="4F81BD" w:themeColor="accent1"/>
          <w:sz w:val="24"/>
          <w:szCs w:val="24"/>
        </w:rPr>
        <w:t>Enabled</w:t>
      </w:r>
      <w:r w:rsidRPr="00171DB5">
        <w:rPr>
          <w:rFonts w:cs="Arial"/>
          <w:color w:val="4F81BD" w:themeColor="accent1"/>
          <w:sz w:val="24"/>
          <w:szCs w:val="24"/>
        </w:rPr>
        <w:t xml:space="preserve"> </w:t>
      </w:r>
      <w:r w:rsidRPr="00171DB5">
        <w:rPr>
          <w:rFonts w:cs="Arial"/>
          <w:sz w:val="24"/>
          <w:szCs w:val="24"/>
        </w:rPr>
        <w:t>pour modifier l’aspect de votre travail.</w:t>
      </w:r>
      <w:r w:rsidR="001408FA" w:rsidRPr="00171DB5">
        <w:rPr>
          <w:rFonts w:cs="Arial"/>
          <w:sz w:val="24"/>
          <w:szCs w:val="24"/>
        </w:rPr>
        <w:t xml:space="preserve"> Par ailleurs, déplacez et redimensionnez la fenêtre du programme d’exemple afin de vérifier que le composant de dégradé s’adapte bien aux changements de son parent.</w:t>
      </w:r>
    </w:p>
    <w:p w:rsidR="001408FA" w:rsidRDefault="00171DB5" w:rsidP="00DC35B8">
      <w:pPr>
        <w:ind w:firstLine="708"/>
        <w:jc w:val="both"/>
        <w:rPr>
          <w:rFonts w:cs="Arial"/>
          <w:sz w:val="24"/>
          <w:szCs w:val="24"/>
        </w:rPr>
      </w:pPr>
      <w:r w:rsidRPr="00171DB5">
        <w:rPr>
          <w:rFonts w:cs="Arial"/>
          <w:sz w:val="24"/>
          <w:szCs w:val="24"/>
        </w:rPr>
        <w:t xml:space="preserve">Si vous changez le parent du composant en choisissant un contrôle graphique comme un </w:t>
      </w:r>
      <w:r w:rsidRPr="00171DB5">
        <w:rPr>
          <w:rFonts w:cs="Arial"/>
          <w:b/>
          <w:i/>
          <w:color w:val="4F81BD" w:themeColor="accent1"/>
          <w:sz w:val="24"/>
          <w:szCs w:val="24"/>
        </w:rPr>
        <w:t>TPanel</w:t>
      </w:r>
      <w:r w:rsidRPr="00171DB5">
        <w:rPr>
          <w:rFonts w:cs="Arial"/>
          <w:sz w:val="24"/>
          <w:szCs w:val="24"/>
        </w:rPr>
        <w:t>, vous pouvez cumuler les dégradés.</w:t>
      </w:r>
    </w:p>
    <w:p w:rsidR="00171DB5" w:rsidRDefault="00171DB5" w:rsidP="00DC35B8">
      <w:pPr>
        <w:ind w:firstLine="708"/>
        <w:jc w:val="both"/>
        <w:rPr>
          <w:rFonts w:cs="Arial"/>
          <w:sz w:val="24"/>
          <w:szCs w:val="24"/>
        </w:rPr>
      </w:pPr>
      <w:r>
        <w:rPr>
          <w:rFonts w:cs="Arial"/>
          <w:sz w:val="24"/>
          <w:szCs w:val="24"/>
        </w:rPr>
        <w:t xml:space="preserve">Commencez par déposer un </w:t>
      </w:r>
      <w:r w:rsidRPr="00171DB5">
        <w:rPr>
          <w:rFonts w:cs="Arial"/>
          <w:b/>
          <w:i/>
          <w:color w:val="4F81BD" w:themeColor="accent1"/>
          <w:sz w:val="24"/>
          <w:szCs w:val="24"/>
        </w:rPr>
        <w:t>TPanel</w:t>
      </w:r>
      <w:r w:rsidRPr="00171DB5">
        <w:rPr>
          <w:rFonts w:cs="Arial"/>
          <w:color w:val="4F81BD" w:themeColor="accent1"/>
          <w:sz w:val="24"/>
          <w:szCs w:val="24"/>
        </w:rPr>
        <w:t xml:space="preserve"> </w:t>
      </w:r>
      <w:r>
        <w:rPr>
          <w:rFonts w:cs="Arial"/>
          <w:sz w:val="24"/>
          <w:szCs w:val="24"/>
        </w:rPr>
        <w:t>sur la fiche :</w:t>
      </w:r>
    </w:p>
    <w:p w:rsidR="00171DB5" w:rsidRPr="00171DB5" w:rsidRDefault="00171DB5" w:rsidP="00DC35B8">
      <w:pPr>
        <w:ind w:firstLine="708"/>
        <w:jc w:val="both"/>
        <w:rPr>
          <w:rFonts w:cs="Arial"/>
          <w:sz w:val="24"/>
          <w:szCs w:val="24"/>
        </w:rPr>
      </w:pPr>
      <w:r>
        <w:rPr>
          <w:rFonts w:cs="Arial"/>
          <w:noProof/>
          <w:sz w:val="24"/>
          <w:szCs w:val="24"/>
          <w:lang w:eastAsia="fr-FR"/>
        </w:rPr>
        <w:drawing>
          <wp:inline distT="0" distB="0" distL="0" distR="0">
            <wp:extent cx="5048394" cy="2467992"/>
            <wp:effectExtent l="0" t="0" r="0" b="889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4240.png"/>
                    <pic:cNvPicPr/>
                  </pic:nvPicPr>
                  <pic:blipFill>
                    <a:blip r:embed="rId83">
                      <a:extLst>
                        <a:ext uri="{28A0092B-C50C-407E-A947-70E740481C1C}">
                          <a14:useLocalDpi xmlns:a14="http://schemas.microsoft.com/office/drawing/2010/main" val="0"/>
                        </a:ext>
                      </a:extLst>
                    </a:blip>
                    <a:stretch>
                      <a:fillRect/>
                    </a:stretch>
                  </pic:blipFill>
                  <pic:spPr>
                    <a:xfrm>
                      <a:off x="0" y="0"/>
                      <a:ext cx="5051721" cy="2469619"/>
                    </a:xfrm>
                    <a:prstGeom prst="rect">
                      <a:avLst/>
                    </a:prstGeom>
                  </pic:spPr>
                </pic:pic>
              </a:graphicData>
            </a:graphic>
          </wp:inline>
        </w:drawing>
      </w:r>
    </w:p>
    <w:p w:rsidR="00171DB5" w:rsidRPr="00171DB5" w:rsidRDefault="00171DB5" w:rsidP="00DC35B8">
      <w:pPr>
        <w:ind w:firstLine="708"/>
        <w:jc w:val="both"/>
        <w:rPr>
          <w:rFonts w:cs="Arial"/>
          <w:sz w:val="24"/>
          <w:szCs w:val="24"/>
        </w:rPr>
      </w:pPr>
    </w:p>
    <w:p w:rsidR="00650766" w:rsidRDefault="00171DB5" w:rsidP="00DC35B8">
      <w:pPr>
        <w:ind w:firstLine="708"/>
        <w:jc w:val="both"/>
        <w:rPr>
          <w:rFonts w:cs="Arial"/>
          <w:sz w:val="24"/>
          <w:szCs w:val="24"/>
        </w:rPr>
      </w:pPr>
      <w:r>
        <w:rPr>
          <w:rFonts w:cs="Arial"/>
          <w:sz w:val="24"/>
          <w:szCs w:val="24"/>
        </w:rPr>
        <w:t>Poursuivez en y déposant un nouveau TGVGradient :</w:t>
      </w:r>
    </w:p>
    <w:p w:rsidR="00171DB5" w:rsidRDefault="00171DB5" w:rsidP="00171DB5">
      <w:pPr>
        <w:ind w:firstLine="708"/>
        <w:jc w:val="center"/>
        <w:rPr>
          <w:rFonts w:cs="Arial"/>
          <w:sz w:val="24"/>
          <w:szCs w:val="24"/>
        </w:rPr>
      </w:pPr>
      <w:r>
        <w:rPr>
          <w:rFonts w:cs="Arial"/>
          <w:noProof/>
          <w:sz w:val="24"/>
          <w:szCs w:val="24"/>
          <w:lang w:eastAsia="fr-FR"/>
        </w:rPr>
        <w:drawing>
          <wp:inline distT="0" distB="0" distL="0" distR="0">
            <wp:extent cx="4705165" cy="3325564"/>
            <wp:effectExtent l="0" t="0" r="635" b="8255"/>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4321.png"/>
                    <pic:cNvPicPr/>
                  </pic:nvPicPr>
                  <pic:blipFill>
                    <a:blip r:embed="rId84">
                      <a:extLst>
                        <a:ext uri="{28A0092B-C50C-407E-A947-70E740481C1C}">
                          <a14:useLocalDpi xmlns:a14="http://schemas.microsoft.com/office/drawing/2010/main" val="0"/>
                        </a:ext>
                      </a:extLst>
                    </a:blip>
                    <a:stretch>
                      <a:fillRect/>
                    </a:stretch>
                  </pic:blipFill>
                  <pic:spPr>
                    <a:xfrm>
                      <a:off x="0" y="0"/>
                      <a:ext cx="4711700" cy="3330183"/>
                    </a:xfrm>
                    <a:prstGeom prst="rect">
                      <a:avLst/>
                    </a:prstGeom>
                  </pic:spPr>
                </pic:pic>
              </a:graphicData>
            </a:graphic>
          </wp:inline>
        </w:drawing>
      </w:r>
    </w:p>
    <w:p w:rsidR="00171DB5" w:rsidRDefault="00171DB5" w:rsidP="00171DB5">
      <w:pPr>
        <w:ind w:firstLine="708"/>
        <w:jc w:val="both"/>
        <w:rPr>
          <w:rFonts w:cs="Arial"/>
          <w:sz w:val="24"/>
          <w:szCs w:val="24"/>
        </w:rPr>
      </w:pPr>
      <w:r>
        <w:rPr>
          <w:rFonts w:cs="Arial"/>
          <w:sz w:val="24"/>
          <w:szCs w:val="24"/>
        </w:rPr>
        <w:lastRenderedPageBreak/>
        <w:t xml:space="preserve">Pour le moment, rien ne semble se passer. C’est normal puisque </w:t>
      </w:r>
      <w:r w:rsidR="00811FE7">
        <w:rPr>
          <w:rFonts w:cs="Arial"/>
          <w:sz w:val="24"/>
          <w:szCs w:val="24"/>
        </w:rPr>
        <w:t>le</w:t>
      </w:r>
      <w:r>
        <w:rPr>
          <w:rFonts w:cs="Arial"/>
          <w:sz w:val="24"/>
          <w:szCs w:val="24"/>
        </w:rPr>
        <w:t xml:space="preserve"> nouveau composant de type </w:t>
      </w:r>
      <w:r w:rsidRPr="00171DB5">
        <w:rPr>
          <w:rFonts w:cs="Arial"/>
          <w:b/>
          <w:i/>
          <w:color w:val="4F81BD" w:themeColor="accent1"/>
          <w:sz w:val="24"/>
          <w:szCs w:val="24"/>
        </w:rPr>
        <w:t>TGVGradient</w:t>
      </w:r>
      <w:r w:rsidRPr="00171DB5">
        <w:rPr>
          <w:rFonts w:cs="Arial"/>
          <w:color w:val="4F81BD" w:themeColor="accent1"/>
          <w:sz w:val="24"/>
          <w:szCs w:val="24"/>
        </w:rPr>
        <w:t xml:space="preserve"> </w:t>
      </w:r>
      <w:r>
        <w:rPr>
          <w:rFonts w:cs="Arial"/>
          <w:sz w:val="24"/>
          <w:szCs w:val="24"/>
        </w:rPr>
        <w:t xml:space="preserve">a </w:t>
      </w:r>
      <w:r w:rsidR="00811FE7">
        <w:rPr>
          <w:rFonts w:cs="Arial"/>
          <w:sz w:val="24"/>
          <w:szCs w:val="24"/>
        </w:rPr>
        <w:t xml:space="preserve">par défaut </w:t>
      </w:r>
      <w:r>
        <w:rPr>
          <w:rFonts w:cs="Arial"/>
          <w:sz w:val="24"/>
          <w:szCs w:val="24"/>
        </w:rPr>
        <w:t>la fiche principale pour parent. Afin de changer cela, faites glisser le nom de ce nouveau composant dans l’inspecteur d’objets jusqu’au nom du panneau récemment ajouté et lâche-le sur lui. Vous devriez obtenir ceci :</w:t>
      </w:r>
    </w:p>
    <w:p w:rsidR="00171DB5" w:rsidRDefault="00171DB5" w:rsidP="00171DB5">
      <w:pPr>
        <w:ind w:firstLine="708"/>
        <w:jc w:val="center"/>
        <w:rPr>
          <w:rFonts w:cs="Arial"/>
          <w:sz w:val="24"/>
          <w:szCs w:val="24"/>
        </w:rPr>
      </w:pPr>
      <w:r>
        <w:rPr>
          <w:rFonts w:cs="Arial"/>
          <w:noProof/>
          <w:sz w:val="24"/>
          <w:szCs w:val="24"/>
          <w:lang w:eastAsia="fr-FR"/>
        </w:rPr>
        <w:drawing>
          <wp:inline distT="0" distB="0" distL="0" distR="0">
            <wp:extent cx="4897118" cy="2467992"/>
            <wp:effectExtent l="0" t="0" r="0" b="8890"/>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4342.png"/>
                    <pic:cNvPicPr/>
                  </pic:nvPicPr>
                  <pic:blipFill>
                    <a:blip r:embed="rId85">
                      <a:extLst>
                        <a:ext uri="{28A0092B-C50C-407E-A947-70E740481C1C}">
                          <a14:useLocalDpi xmlns:a14="http://schemas.microsoft.com/office/drawing/2010/main" val="0"/>
                        </a:ext>
                      </a:extLst>
                    </a:blip>
                    <a:stretch>
                      <a:fillRect/>
                    </a:stretch>
                  </pic:blipFill>
                  <pic:spPr>
                    <a:xfrm>
                      <a:off x="0" y="0"/>
                      <a:ext cx="4897492" cy="2468181"/>
                    </a:xfrm>
                    <a:prstGeom prst="rect">
                      <a:avLst/>
                    </a:prstGeom>
                  </pic:spPr>
                </pic:pic>
              </a:graphicData>
            </a:graphic>
          </wp:inline>
        </w:drawing>
      </w:r>
    </w:p>
    <w:p w:rsidR="00171DB5" w:rsidRDefault="00171DB5" w:rsidP="00171DB5">
      <w:pPr>
        <w:ind w:firstLine="708"/>
        <w:jc w:val="both"/>
        <w:rPr>
          <w:rFonts w:cs="Arial"/>
          <w:sz w:val="24"/>
          <w:szCs w:val="24"/>
        </w:rPr>
      </w:pPr>
      <w:r>
        <w:rPr>
          <w:rFonts w:cs="Arial"/>
          <w:sz w:val="24"/>
          <w:szCs w:val="24"/>
        </w:rPr>
        <w:t xml:space="preserve">Le nom du second composant de dégradé apparaît comme décalé et dépendant du panneau : c’est ce qui était désiré. À l’affichage, le nouveau dégradé est </w:t>
      </w:r>
      <w:r w:rsidR="00811FE7">
        <w:rPr>
          <w:rFonts w:cs="Arial"/>
          <w:sz w:val="24"/>
          <w:szCs w:val="24"/>
        </w:rPr>
        <w:t xml:space="preserve">à présent </w:t>
      </w:r>
      <w:r>
        <w:rPr>
          <w:rFonts w:cs="Arial"/>
          <w:sz w:val="24"/>
          <w:szCs w:val="24"/>
        </w:rPr>
        <w:t>apparent</w:t>
      </w:r>
      <w:r w:rsidR="00811FE7">
        <w:rPr>
          <w:rFonts w:cs="Arial"/>
          <w:sz w:val="24"/>
          <w:szCs w:val="24"/>
        </w:rPr>
        <w:t> : son parent est le panneau</w:t>
      </w:r>
      <w:r>
        <w:rPr>
          <w:rFonts w:cs="Arial"/>
          <w:sz w:val="24"/>
          <w:szCs w:val="24"/>
        </w:rPr>
        <w:t>.</w:t>
      </w:r>
    </w:p>
    <w:p w:rsidR="009C4C2B" w:rsidRDefault="009C4C2B" w:rsidP="00171DB5">
      <w:pPr>
        <w:ind w:firstLine="708"/>
        <w:jc w:val="both"/>
        <w:rPr>
          <w:rFonts w:cs="Arial"/>
          <w:sz w:val="24"/>
          <w:szCs w:val="24"/>
        </w:rPr>
      </w:pPr>
      <w:r>
        <w:rPr>
          <w:rFonts w:cs="Arial"/>
          <w:sz w:val="24"/>
          <w:szCs w:val="24"/>
        </w:rPr>
        <w:t>Afin de montrer que les deux dégradés sont indépendants, il est souhaitable de modifier leurs valeurs :</w:t>
      </w:r>
    </w:p>
    <w:p w:rsidR="009C4C2B" w:rsidRDefault="00BA0F2E" w:rsidP="00171DB5">
      <w:pPr>
        <w:ind w:firstLine="708"/>
        <w:jc w:val="both"/>
        <w:rPr>
          <w:rFonts w:cs="Arial"/>
          <w:sz w:val="24"/>
          <w:szCs w:val="24"/>
        </w:rPr>
      </w:pPr>
      <w:r>
        <w:rPr>
          <w:rFonts w:cs="Arial"/>
          <w:noProof/>
          <w:sz w:val="24"/>
          <w:szCs w:val="24"/>
          <w:lang w:eastAsia="fr-FR"/>
        </w:rPr>
        <w:drawing>
          <wp:inline distT="0" distB="0" distL="0" distR="0">
            <wp:extent cx="5760720" cy="2798445"/>
            <wp:effectExtent l="0" t="0" r="0" b="1905"/>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64411.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2798445"/>
                    </a:xfrm>
                    <a:prstGeom prst="rect">
                      <a:avLst/>
                    </a:prstGeom>
                  </pic:spPr>
                </pic:pic>
              </a:graphicData>
            </a:graphic>
          </wp:inline>
        </w:drawing>
      </w:r>
    </w:p>
    <w:p w:rsidR="00E97B55" w:rsidRDefault="00E97B55" w:rsidP="00171DB5">
      <w:pPr>
        <w:ind w:firstLine="708"/>
        <w:jc w:val="both"/>
        <w:rPr>
          <w:rFonts w:cs="Arial"/>
          <w:sz w:val="24"/>
          <w:szCs w:val="24"/>
        </w:rPr>
      </w:pPr>
    </w:p>
    <w:p w:rsidR="00E97B55" w:rsidRDefault="00E97B55" w:rsidP="00171DB5">
      <w:pPr>
        <w:ind w:firstLine="708"/>
        <w:jc w:val="both"/>
        <w:rPr>
          <w:rFonts w:cs="Arial"/>
          <w:sz w:val="24"/>
          <w:szCs w:val="24"/>
        </w:rPr>
      </w:pPr>
    </w:p>
    <w:p w:rsidR="00E97B55" w:rsidRDefault="00E97B55" w:rsidP="00171DB5">
      <w:pPr>
        <w:ind w:firstLine="708"/>
        <w:jc w:val="both"/>
        <w:rPr>
          <w:rFonts w:cs="Arial"/>
          <w:sz w:val="24"/>
          <w:szCs w:val="24"/>
        </w:rPr>
      </w:pPr>
    </w:p>
    <w:p w:rsidR="003278AF" w:rsidRDefault="00E97B55" w:rsidP="00E97B55">
      <w:pPr>
        <w:pStyle w:val="Titre2"/>
      </w:pPr>
      <w:bookmarkStart w:id="161" w:name="_Toc435006055"/>
      <w:r>
        <w:lastRenderedPageBreak/>
        <w:t xml:space="preserve">Un composant </w:t>
      </w:r>
      <w:r w:rsidR="00FF1B9F">
        <w:t>non visuel</w:t>
      </w:r>
      <w:r>
        <w:t> : TGVSizeMover</w:t>
      </w:r>
      <w:bookmarkEnd w:id="161"/>
    </w:p>
    <w:p w:rsidR="00E97B55" w:rsidRDefault="00FF1B9F" w:rsidP="00E97B55">
      <w:pPr>
        <w:ind w:firstLine="708"/>
        <w:jc w:val="both"/>
        <w:rPr>
          <w:sz w:val="24"/>
          <w:szCs w:val="24"/>
        </w:rPr>
      </w:pPr>
      <w:r w:rsidRPr="00FF1B9F">
        <w:rPr>
          <w:sz w:val="24"/>
          <w:szCs w:val="24"/>
        </w:rPr>
        <w:t xml:space="preserve">L’objectif est à présent de réaliser un composant </w:t>
      </w:r>
      <w:r w:rsidR="00830637">
        <w:rPr>
          <w:sz w:val="24"/>
          <w:szCs w:val="24"/>
        </w:rPr>
        <w:t>autorisant</w:t>
      </w:r>
      <w:r>
        <w:rPr>
          <w:sz w:val="24"/>
          <w:szCs w:val="24"/>
        </w:rPr>
        <w:t xml:space="preserve"> les contrôles qu’il aura enregistrés à être déplacés et redimensionnés. Il s’agira d’un descendant de </w:t>
      </w:r>
      <w:r w:rsidRPr="00FF1B9F">
        <w:rPr>
          <w:b/>
          <w:i/>
          <w:color w:val="4F81BD" w:themeColor="accent1"/>
          <w:sz w:val="24"/>
          <w:szCs w:val="24"/>
        </w:rPr>
        <w:t>TComponent</w:t>
      </w:r>
      <w:r w:rsidR="00830637">
        <w:rPr>
          <w:b/>
          <w:i/>
          <w:color w:val="4F81BD" w:themeColor="accent1"/>
          <w:sz w:val="24"/>
          <w:szCs w:val="24"/>
        </w:rPr>
        <w:t xml:space="preserve"> </w:t>
      </w:r>
      <w:r w:rsidR="00830637">
        <w:rPr>
          <w:sz w:val="24"/>
          <w:szCs w:val="24"/>
        </w:rPr>
        <w:t>puisqu’il n’est pas visuel, c’est-à-dire visible à l’exécution</w:t>
      </w:r>
      <w:r>
        <w:rPr>
          <w:sz w:val="24"/>
          <w:szCs w:val="24"/>
        </w:rPr>
        <w:t>.</w:t>
      </w:r>
    </w:p>
    <w:p w:rsidR="00FF1B9F" w:rsidRDefault="00FF1B9F" w:rsidP="00E97B55">
      <w:pPr>
        <w:ind w:firstLine="708"/>
        <w:jc w:val="both"/>
        <w:rPr>
          <w:sz w:val="24"/>
          <w:szCs w:val="24"/>
        </w:rPr>
      </w:pPr>
      <w:r>
        <w:rPr>
          <w:sz w:val="24"/>
          <w:szCs w:val="24"/>
        </w:rPr>
        <w:t xml:space="preserve">Le cahier des charges est proche de celui de l’EDI </w:t>
      </w:r>
      <w:r w:rsidRPr="00FF1B9F">
        <w:rPr>
          <w:b/>
          <w:sz w:val="24"/>
          <w:szCs w:val="24"/>
        </w:rPr>
        <w:t>Lazarus</w:t>
      </w:r>
      <w:r>
        <w:rPr>
          <w:sz w:val="24"/>
          <w:szCs w:val="24"/>
        </w:rPr>
        <w:t xml:space="preserve"> lui-même : un contrôle visuel pourra être redimensionné grâce à des poignées et déplacé en maintenant le bouton de la souris enfoncé. De plus, l’affichage, les dimensions et la couleur des poignées </w:t>
      </w:r>
      <w:r w:rsidR="00830637">
        <w:rPr>
          <w:sz w:val="24"/>
          <w:szCs w:val="24"/>
        </w:rPr>
        <w:t>seront</w:t>
      </w:r>
      <w:r>
        <w:rPr>
          <w:sz w:val="24"/>
          <w:szCs w:val="24"/>
        </w:rPr>
        <w:t xml:space="preserve"> configurables.</w:t>
      </w:r>
    </w:p>
    <w:p w:rsidR="00830637" w:rsidRDefault="00763F26" w:rsidP="00830637">
      <w:pPr>
        <w:ind w:firstLine="708"/>
        <w:jc w:val="both"/>
        <w:rPr>
          <w:sz w:val="24"/>
          <w:szCs w:val="24"/>
        </w:rPr>
      </w:pPr>
      <w:r>
        <w:rPr>
          <w:sz w:val="24"/>
          <w:szCs w:val="24"/>
        </w:rPr>
        <w:t>Une première difficulté est vite identifiable : comment utiliser des gestionnaires d’événements d’un contrôle pour le déplacer et/ou le redimensionner alors qu’ils peuvent déjà être utilisés par le programme pour d’autres fins ? En effet, on peut imaginer que cliquer sur le contrôle affiche en temps ordinaire une boîte de dialogue</w:t>
      </w:r>
      <w:r w:rsidR="00830637">
        <w:rPr>
          <w:sz w:val="24"/>
          <w:szCs w:val="24"/>
        </w:rPr>
        <w:t> : cliquer</w:t>
      </w:r>
      <w:r>
        <w:rPr>
          <w:sz w:val="24"/>
          <w:szCs w:val="24"/>
        </w:rPr>
        <w:t xml:space="preserve"> sur le même contrôle pour le déplacer ne doit </w:t>
      </w:r>
      <w:r w:rsidR="00830637">
        <w:rPr>
          <w:sz w:val="24"/>
          <w:szCs w:val="24"/>
        </w:rPr>
        <w:t xml:space="preserve">évidemment </w:t>
      </w:r>
      <w:r>
        <w:rPr>
          <w:sz w:val="24"/>
          <w:szCs w:val="24"/>
        </w:rPr>
        <w:t xml:space="preserve">pas afficher cette boîte… Sachant que le déplacement et le redimensionnement sont des états transitoires, il suffit en fait de créer un tableau de méthodes géré par le composant </w:t>
      </w:r>
      <w:r w:rsidRPr="00763F26">
        <w:rPr>
          <w:b/>
          <w:i/>
          <w:color w:val="4F81BD" w:themeColor="accent1"/>
          <w:sz w:val="24"/>
          <w:szCs w:val="24"/>
        </w:rPr>
        <w:t>TGVSize</w:t>
      </w:r>
      <w:r w:rsidR="0017771D">
        <w:rPr>
          <w:b/>
          <w:i/>
          <w:color w:val="4F81BD" w:themeColor="accent1"/>
          <w:sz w:val="24"/>
          <w:szCs w:val="24"/>
        </w:rPr>
        <w:t>r</w:t>
      </w:r>
      <w:r w:rsidRPr="00763F26">
        <w:rPr>
          <w:b/>
          <w:i/>
          <w:color w:val="4F81BD" w:themeColor="accent1"/>
          <w:sz w:val="24"/>
          <w:szCs w:val="24"/>
        </w:rPr>
        <w:t>Mover</w:t>
      </w:r>
      <w:r w:rsidRPr="00763F26">
        <w:rPr>
          <w:color w:val="4F81BD" w:themeColor="accent1"/>
          <w:sz w:val="24"/>
          <w:szCs w:val="24"/>
        </w:rPr>
        <w:t xml:space="preserve"> </w:t>
      </w:r>
      <w:r>
        <w:rPr>
          <w:sz w:val="24"/>
          <w:szCs w:val="24"/>
        </w:rPr>
        <w:t>dans lequel seront stockées les méthodes modifiées afin d’être restituées après le déplacement/redimensionnement.</w:t>
      </w:r>
    </w:p>
    <w:p w:rsidR="001B4182" w:rsidRDefault="001B4182" w:rsidP="00830637">
      <w:pPr>
        <w:ind w:firstLine="708"/>
        <w:jc w:val="both"/>
        <w:rPr>
          <w:sz w:val="24"/>
          <w:szCs w:val="24"/>
        </w:rPr>
      </w:pPr>
      <w:r w:rsidRPr="007758E3">
        <w:rPr>
          <w:rFonts w:asciiTheme="minorHAnsi" w:hAnsiTheme="minorHAnsi" w:cs="Arial"/>
          <w:b/>
          <w:color w:val="9BBB59" w:themeColor="accent3"/>
          <w:sz w:val="24"/>
          <w:szCs w:val="24"/>
        </w:rPr>
        <w:t xml:space="preserve">[Exemple </w:t>
      </w:r>
      <w:r>
        <w:rPr>
          <w:rFonts w:asciiTheme="minorHAnsi" w:hAnsiTheme="minorHAnsi" w:cs="Arial"/>
          <w:b/>
          <w:color w:val="9BBB59" w:themeColor="accent3"/>
          <w:sz w:val="24"/>
          <w:szCs w:val="24"/>
        </w:rPr>
        <w:t>Comp_</w:t>
      </w:r>
      <w:r w:rsidRPr="007758E3">
        <w:rPr>
          <w:rFonts w:asciiTheme="minorHAnsi" w:hAnsiTheme="minorHAnsi" w:cs="Arial"/>
          <w:b/>
          <w:color w:val="9BBB59" w:themeColor="accent3"/>
          <w:sz w:val="24"/>
          <w:szCs w:val="24"/>
        </w:rPr>
        <w:t>0</w:t>
      </w:r>
      <w:r>
        <w:rPr>
          <w:rFonts w:asciiTheme="minorHAnsi" w:hAnsiTheme="minorHAnsi" w:cs="Arial"/>
          <w:b/>
          <w:color w:val="9BBB59" w:themeColor="accent3"/>
          <w:sz w:val="24"/>
          <w:szCs w:val="24"/>
        </w:rPr>
        <w:t>5</w:t>
      </w:r>
      <w:r w:rsidRPr="007758E3">
        <w:rPr>
          <w:rFonts w:asciiTheme="minorHAnsi" w:hAnsiTheme="minorHAnsi" w:cs="Arial"/>
          <w:b/>
          <w:color w:val="9BBB59" w:themeColor="accent3"/>
          <w:sz w:val="24"/>
          <w:szCs w:val="24"/>
        </w:rPr>
        <w:t>]</w:t>
      </w:r>
    </w:p>
    <w:p w:rsidR="00830637" w:rsidRDefault="00830637" w:rsidP="00830637">
      <w:pPr>
        <w:ind w:firstLine="708"/>
        <w:jc w:val="both"/>
        <w:rPr>
          <w:sz w:val="24"/>
          <w:szCs w:val="24"/>
        </w:rPr>
      </w:pPr>
      <w:r>
        <w:rPr>
          <w:sz w:val="24"/>
          <w:szCs w:val="24"/>
        </w:rPr>
        <w:t>Le tableau des méthodes sera défini ainsi :</w:t>
      </w:r>
    </w:p>
    <w:p w:rsidR="00830637" w:rsidRPr="001A2E9D" w:rsidRDefault="00830637" w:rsidP="00830637">
      <w:pPr>
        <w:shd w:val="pct10" w:color="auto" w:fill="auto"/>
        <w:spacing w:after="0" w:line="240" w:lineRule="auto"/>
        <w:ind w:firstLine="709"/>
        <w:jc w:val="both"/>
        <w:rPr>
          <w:rFonts w:asciiTheme="minorHAnsi" w:hAnsiTheme="minorHAnsi"/>
          <w:color w:val="9BBB59" w:themeColor="accent3"/>
          <w:sz w:val="20"/>
          <w:szCs w:val="20"/>
        </w:rPr>
      </w:pPr>
      <w:r w:rsidRPr="001A2E9D">
        <w:rPr>
          <w:rFonts w:asciiTheme="minorHAnsi" w:hAnsiTheme="minorHAnsi"/>
          <w:color w:val="9BBB59" w:themeColor="accent3"/>
          <w:sz w:val="20"/>
          <w:szCs w:val="20"/>
        </w:rPr>
        <w:t>// type tableau de méthodes pour la sauvegarde</w:t>
      </w:r>
    </w:p>
    <w:p w:rsidR="00830637" w:rsidRPr="001A2E9D" w:rsidRDefault="00830637" w:rsidP="00830637">
      <w:pPr>
        <w:shd w:val="pct10" w:color="auto" w:fill="auto"/>
        <w:spacing w:after="0" w:line="240" w:lineRule="auto"/>
        <w:ind w:firstLine="709"/>
        <w:jc w:val="both"/>
        <w:rPr>
          <w:rFonts w:asciiTheme="minorHAnsi" w:hAnsiTheme="minorHAnsi"/>
          <w:sz w:val="20"/>
          <w:szCs w:val="20"/>
        </w:rPr>
      </w:pPr>
      <w:r w:rsidRPr="001A2E9D">
        <w:rPr>
          <w:rFonts w:asciiTheme="minorHAnsi" w:hAnsiTheme="minorHAnsi"/>
          <w:sz w:val="20"/>
          <w:szCs w:val="20"/>
        </w:rPr>
        <w:t xml:space="preserve">  TMethods = </w:t>
      </w:r>
      <w:r w:rsidRPr="001A2E9D">
        <w:rPr>
          <w:rFonts w:asciiTheme="minorHAnsi" w:hAnsiTheme="minorHAnsi"/>
          <w:b/>
          <w:sz w:val="20"/>
          <w:szCs w:val="20"/>
        </w:rPr>
        <w:t>array</w:t>
      </w:r>
      <w:r w:rsidRPr="001A2E9D">
        <w:rPr>
          <w:rFonts w:asciiTheme="minorHAnsi" w:hAnsiTheme="minorHAnsi"/>
          <w:sz w:val="20"/>
          <w:szCs w:val="20"/>
        </w:rPr>
        <w:t xml:space="preserve"> </w:t>
      </w:r>
      <w:r w:rsidRPr="001A2E9D">
        <w:rPr>
          <w:rFonts w:asciiTheme="minorHAnsi" w:hAnsiTheme="minorHAnsi"/>
          <w:b/>
          <w:sz w:val="20"/>
          <w:szCs w:val="20"/>
        </w:rPr>
        <w:t>of</w:t>
      </w:r>
      <w:r w:rsidRPr="001A2E9D">
        <w:rPr>
          <w:rFonts w:asciiTheme="minorHAnsi" w:hAnsiTheme="minorHAnsi"/>
          <w:sz w:val="20"/>
          <w:szCs w:val="20"/>
        </w:rPr>
        <w:t xml:space="preserve"> TMethod;</w:t>
      </w:r>
    </w:p>
    <w:p w:rsidR="00830637" w:rsidRDefault="00830637" w:rsidP="00E97B55">
      <w:pPr>
        <w:ind w:firstLine="708"/>
        <w:jc w:val="both"/>
        <w:rPr>
          <w:sz w:val="24"/>
          <w:szCs w:val="24"/>
        </w:rPr>
      </w:pPr>
    </w:p>
    <w:p w:rsidR="00830637" w:rsidRDefault="00830637" w:rsidP="00E97B55">
      <w:pPr>
        <w:ind w:firstLine="708"/>
        <w:jc w:val="both"/>
        <w:rPr>
          <w:sz w:val="24"/>
          <w:szCs w:val="24"/>
        </w:rPr>
      </w:pPr>
      <w:r>
        <w:rPr>
          <w:noProof/>
          <w:sz w:val="24"/>
          <w:szCs w:val="24"/>
          <w:lang w:eastAsia="fr-FR"/>
        </w:rPr>
        <w:drawing>
          <wp:inline distT="0" distB="0" distL="0" distR="0" wp14:anchorId="7E04DC7D" wp14:editId="1B8BA524">
            <wp:extent cx="304800" cy="304800"/>
            <wp:effectExtent l="0" t="0" r="0"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Le type </w:t>
      </w:r>
      <w:r w:rsidRPr="004F06F9">
        <w:rPr>
          <w:i/>
          <w:color w:val="4F81BD" w:themeColor="accent1"/>
          <w:sz w:val="24"/>
          <w:szCs w:val="24"/>
        </w:rPr>
        <w:t>TMethod</w:t>
      </w:r>
      <w:r w:rsidRPr="004F06F9">
        <w:rPr>
          <w:color w:val="4F81BD" w:themeColor="accent1"/>
          <w:sz w:val="24"/>
          <w:szCs w:val="24"/>
        </w:rPr>
        <w:t xml:space="preserve"> </w:t>
      </w:r>
      <w:r>
        <w:rPr>
          <w:sz w:val="24"/>
          <w:szCs w:val="24"/>
        </w:rPr>
        <w:t xml:space="preserve">défini dans l’unité </w:t>
      </w:r>
      <w:r w:rsidRPr="004F06F9">
        <w:rPr>
          <w:i/>
          <w:color w:val="C0504D" w:themeColor="accent2"/>
          <w:sz w:val="24"/>
          <w:szCs w:val="24"/>
        </w:rPr>
        <w:t>System</w:t>
      </w:r>
      <w:r w:rsidRPr="004F06F9">
        <w:rPr>
          <w:color w:val="C0504D" w:themeColor="accent2"/>
          <w:sz w:val="24"/>
          <w:szCs w:val="24"/>
        </w:rPr>
        <w:t xml:space="preserve"> </w:t>
      </w:r>
      <w:r>
        <w:rPr>
          <w:sz w:val="24"/>
          <w:szCs w:val="24"/>
        </w:rPr>
        <w:t>définit un enregistrement de deux pointeurs, le premier pointant vers le code de la méthode et le second vers l’instance à laquelle elle appartient.</w:t>
      </w:r>
    </w:p>
    <w:p w:rsidR="00763F26" w:rsidRDefault="00763F26" w:rsidP="00E97B55">
      <w:pPr>
        <w:ind w:firstLine="708"/>
        <w:jc w:val="both"/>
        <w:rPr>
          <w:sz w:val="24"/>
          <w:szCs w:val="24"/>
        </w:rPr>
      </w:pPr>
      <w:r>
        <w:rPr>
          <w:sz w:val="24"/>
          <w:szCs w:val="24"/>
        </w:rPr>
        <w:t xml:space="preserve">La seconde difficulté est plus difficile à cerner et à résoudre : </w:t>
      </w:r>
      <w:r w:rsidR="00CB10FE">
        <w:rPr>
          <w:sz w:val="24"/>
          <w:szCs w:val="24"/>
        </w:rPr>
        <w:t xml:space="preserve">afin de gérer les événements liés au contrôle à déplacer/redimensionner, il est nécessaire de capturer les messages de la souris. Manque de chance, </w:t>
      </w:r>
      <w:r w:rsidR="001A2E9D">
        <w:rPr>
          <w:sz w:val="24"/>
          <w:szCs w:val="24"/>
        </w:rPr>
        <w:t xml:space="preserve">la propriété adaptée </w:t>
      </w:r>
      <w:r w:rsidR="001A2E9D" w:rsidRPr="001A2E9D">
        <w:rPr>
          <w:i/>
          <w:color w:val="4F81BD" w:themeColor="accent1"/>
          <w:sz w:val="24"/>
          <w:szCs w:val="24"/>
        </w:rPr>
        <w:t>MouseCapture</w:t>
      </w:r>
      <w:r w:rsidR="001A2E9D">
        <w:rPr>
          <w:sz w:val="24"/>
          <w:szCs w:val="24"/>
        </w:rPr>
        <w:t xml:space="preserve">, ainsi que les gestionnaires d’événements concernant la souris sont protégés, donc seulement accessibles par un descendant de </w:t>
      </w:r>
      <w:r w:rsidR="001A2E9D" w:rsidRPr="001A2E9D">
        <w:rPr>
          <w:b/>
          <w:i/>
          <w:color w:val="4F81BD" w:themeColor="accent1"/>
          <w:sz w:val="24"/>
          <w:szCs w:val="24"/>
        </w:rPr>
        <w:t>TControl</w:t>
      </w:r>
      <w:r w:rsidR="001A2E9D">
        <w:rPr>
          <w:sz w:val="24"/>
          <w:szCs w:val="24"/>
        </w:rPr>
        <w:t xml:space="preserve">. La solution réside en une astuce : on va définir un descendant vide de </w:t>
      </w:r>
      <w:r w:rsidR="001A2E9D" w:rsidRPr="001A2E9D">
        <w:rPr>
          <w:b/>
          <w:i/>
          <w:color w:val="4F81BD" w:themeColor="accent1"/>
          <w:sz w:val="24"/>
          <w:szCs w:val="24"/>
        </w:rPr>
        <w:t>TControl</w:t>
      </w:r>
      <w:r w:rsidR="001A2E9D">
        <w:rPr>
          <w:sz w:val="24"/>
          <w:szCs w:val="24"/>
        </w:rPr>
        <w:t>, uniquement pour récupérer les propriétés et méthodes nécessaires :</w:t>
      </w:r>
    </w:p>
    <w:p w:rsidR="001A2E9D" w:rsidRPr="001A2E9D" w:rsidRDefault="001A2E9D" w:rsidP="001A2E9D">
      <w:pPr>
        <w:shd w:val="pct10" w:color="auto" w:fill="auto"/>
        <w:spacing w:after="0" w:line="240" w:lineRule="auto"/>
        <w:ind w:firstLine="709"/>
        <w:jc w:val="both"/>
        <w:rPr>
          <w:rFonts w:asciiTheme="minorHAnsi" w:hAnsiTheme="minorHAnsi"/>
          <w:b/>
          <w:sz w:val="20"/>
          <w:szCs w:val="20"/>
        </w:rPr>
      </w:pPr>
      <w:r w:rsidRPr="001A2E9D">
        <w:rPr>
          <w:rFonts w:asciiTheme="minorHAnsi" w:hAnsiTheme="minorHAnsi"/>
          <w:b/>
          <w:sz w:val="20"/>
          <w:szCs w:val="20"/>
        </w:rPr>
        <w:t>type</w:t>
      </w:r>
    </w:p>
    <w:p w:rsidR="001A2E9D" w:rsidRPr="001A2E9D" w:rsidRDefault="001A2E9D" w:rsidP="001A2E9D">
      <w:pPr>
        <w:shd w:val="pct10" w:color="auto" w:fill="auto"/>
        <w:spacing w:after="0" w:line="240" w:lineRule="auto"/>
        <w:ind w:firstLine="709"/>
        <w:jc w:val="both"/>
        <w:rPr>
          <w:rFonts w:asciiTheme="minorHAnsi" w:hAnsiTheme="minorHAnsi"/>
          <w:color w:val="9BBB59" w:themeColor="accent3"/>
          <w:sz w:val="20"/>
          <w:szCs w:val="20"/>
        </w:rPr>
      </w:pPr>
      <w:r w:rsidRPr="001A2E9D">
        <w:rPr>
          <w:rFonts w:asciiTheme="minorHAnsi" w:hAnsiTheme="minorHAnsi"/>
          <w:color w:val="9BBB59" w:themeColor="accent3"/>
          <w:sz w:val="20"/>
          <w:szCs w:val="20"/>
        </w:rPr>
        <w:t xml:space="preserve">  // classe pour récupérer les méthodes protégées</w:t>
      </w:r>
    </w:p>
    <w:p w:rsidR="001A2E9D" w:rsidRPr="001A2E9D" w:rsidRDefault="001A2E9D" w:rsidP="001A2E9D">
      <w:pPr>
        <w:shd w:val="pct10" w:color="auto" w:fill="auto"/>
        <w:spacing w:after="0" w:line="240" w:lineRule="auto"/>
        <w:ind w:firstLine="709"/>
        <w:jc w:val="both"/>
        <w:rPr>
          <w:rFonts w:asciiTheme="minorHAnsi" w:hAnsiTheme="minorHAnsi"/>
          <w:sz w:val="20"/>
          <w:szCs w:val="20"/>
        </w:rPr>
      </w:pPr>
      <w:r w:rsidRPr="001A2E9D">
        <w:rPr>
          <w:rFonts w:asciiTheme="minorHAnsi" w:hAnsiTheme="minorHAnsi"/>
          <w:sz w:val="20"/>
          <w:szCs w:val="20"/>
        </w:rPr>
        <w:t xml:space="preserve">  TMoveControl = </w:t>
      </w:r>
      <w:r w:rsidRPr="001A2E9D">
        <w:rPr>
          <w:rFonts w:asciiTheme="minorHAnsi" w:hAnsiTheme="minorHAnsi"/>
          <w:b/>
          <w:sz w:val="20"/>
          <w:szCs w:val="20"/>
        </w:rPr>
        <w:t>class</w:t>
      </w:r>
      <w:r w:rsidRPr="001A2E9D">
        <w:rPr>
          <w:rFonts w:asciiTheme="minorHAnsi" w:hAnsiTheme="minorHAnsi"/>
          <w:sz w:val="20"/>
          <w:szCs w:val="20"/>
        </w:rPr>
        <w:t>(TControl)</w:t>
      </w:r>
    </w:p>
    <w:p w:rsidR="001A2E9D" w:rsidRPr="001A2E9D" w:rsidRDefault="001A2E9D" w:rsidP="001A2E9D">
      <w:pPr>
        <w:shd w:val="pct10" w:color="auto" w:fill="auto"/>
        <w:spacing w:after="0" w:line="240" w:lineRule="auto"/>
        <w:ind w:firstLine="709"/>
        <w:jc w:val="both"/>
        <w:rPr>
          <w:rFonts w:asciiTheme="minorHAnsi" w:hAnsiTheme="minorHAnsi"/>
          <w:sz w:val="20"/>
          <w:szCs w:val="20"/>
        </w:rPr>
      </w:pPr>
      <w:r w:rsidRPr="001A2E9D">
        <w:rPr>
          <w:rFonts w:asciiTheme="minorHAnsi" w:hAnsiTheme="minorHAnsi"/>
          <w:sz w:val="20"/>
          <w:szCs w:val="20"/>
        </w:rPr>
        <w:t xml:space="preserve">  </w:t>
      </w:r>
      <w:r w:rsidRPr="001A2E9D">
        <w:rPr>
          <w:rFonts w:asciiTheme="minorHAnsi" w:hAnsiTheme="minorHAnsi"/>
          <w:b/>
          <w:sz w:val="20"/>
          <w:szCs w:val="20"/>
        </w:rPr>
        <w:t>end</w:t>
      </w:r>
      <w:r w:rsidRPr="001A2E9D">
        <w:rPr>
          <w:rFonts w:asciiTheme="minorHAnsi" w:hAnsiTheme="minorHAnsi"/>
          <w:sz w:val="20"/>
          <w:szCs w:val="20"/>
        </w:rPr>
        <w:t>;</w:t>
      </w:r>
    </w:p>
    <w:p w:rsidR="001A2E9D" w:rsidRDefault="001A2E9D" w:rsidP="001A2E9D">
      <w:pPr>
        <w:ind w:firstLine="708"/>
        <w:jc w:val="both"/>
        <w:rPr>
          <w:sz w:val="24"/>
          <w:szCs w:val="24"/>
        </w:rPr>
      </w:pPr>
    </w:p>
    <w:p w:rsidR="004F06F9" w:rsidRDefault="004F06F9" w:rsidP="001A2E9D">
      <w:pPr>
        <w:ind w:firstLine="708"/>
        <w:jc w:val="both"/>
        <w:rPr>
          <w:sz w:val="24"/>
          <w:szCs w:val="24"/>
        </w:rPr>
      </w:pPr>
      <w:r>
        <w:rPr>
          <w:sz w:val="24"/>
          <w:szCs w:val="24"/>
        </w:rPr>
        <w:t xml:space="preserve">La classe </w:t>
      </w:r>
      <w:r w:rsidRPr="0017771D">
        <w:rPr>
          <w:b/>
          <w:i/>
          <w:color w:val="4F81BD" w:themeColor="accent1"/>
          <w:sz w:val="24"/>
          <w:szCs w:val="24"/>
        </w:rPr>
        <w:t>TGVSizerMover</w:t>
      </w:r>
      <w:r w:rsidRPr="0017771D">
        <w:rPr>
          <w:color w:val="4F81BD" w:themeColor="accent1"/>
          <w:sz w:val="24"/>
          <w:szCs w:val="24"/>
        </w:rPr>
        <w:t xml:space="preserve"> </w:t>
      </w:r>
      <w:r>
        <w:rPr>
          <w:sz w:val="24"/>
          <w:szCs w:val="24"/>
        </w:rPr>
        <w:t xml:space="preserve">est </w:t>
      </w:r>
      <w:r w:rsidR="00830637">
        <w:rPr>
          <w:sz w:val="24"/>
          <w:szCs w:val="24"/>
        </w:rPr>
        <w:t xml:space="preserve">alors </w:t>
      </w:r>
      <w:r>
        <w:rPr>
          <w:sz w:val="24"/>
          <w:szCs w:val="24"/>
        </w:rPr>
        <w:t>définie ainsi :</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lang w:val="en-US"/>
        </w:rPr>
      </w:pPr>
      <w:r w:rsidRPr="004F06F9">
        <w:rPr>
          <w:rFonts w:asciiTheme="minorHAnsi" w:hAnsiTheme="minorHAnsi"/>
          <w:color w:val="9BBB59" w:themeColor="accent3"/>
          <w:sz w:val="20"/>
          <w:szCs w:val="20"/>
          <w:lang w:val="en-US"/>
        </w:rPr>
        <w:t>{ TGVSizerMover }</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lastRenderedPageBreak/>
        <w:t xml:space="preserve">  TGVSizerMover = </w:t>
      </w:r>
      <w:r w:rsidRPr="004F06F9">
        <w:rPr>
          <w:rFonts w:asciiTheme="minorHAnsi" w:hAnsiTheme="minorHAnsi"/>
          <w:b/>
          <w:sz w:val="20"/>
          <w:szCs w:val="20"/>
          <w:lang w:val="en-US"/>
        </w:rPr>
        <w:t>class</w:t>
      </w:r>
      <w:r w:rsidRPr="004F06F9">
        <w:rPr>
          <w:rFonts w:asciiTheme="minorHAnsi" w:hAnsiTheme="minorHAnsi"/>
          <w:sz w:val="20"/>
          <w:szCs w:val="20"/>
          <w:lang w:val="en-US"/>
        </w:rPr>
        <w:t>(TComponent)</w:t>
      </w:r>
    </w:p>
    <w:p w:rsidR="004F06F9" w:rsidRPr="004F06F9" w:rsidRDefault="004F06F9" w:rsidP="004F06F9">
      <w:pPr>
        <w:shd w:val="pct10" w:color="auto" w:fill="auto"/>
        <w:spacing w:after="0" w:line="240" w:lineRule="auto"/>
        <w:ind w:firstLine="708"/>
        <w:jc w:val="both"/>
        <w:rPr>
          <w:rFonts w:asciiTheme="minorHAnsi" w:hAnsiTheme="minorHAnsi"/>
          <w:b/>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strict private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fEnabled: Boolean; </w:t>
      </w:r>
      <w:r w:rsidRPr="004F06F9">
        <w:rPr>
          <w:rFonts w:asciiTheme="minorHAnsi" w:hAnsiTheme="minorHAnsi"/>
          <w:color w:val="9BBB59" w:themeColor="accent3"/>
          <w:sz w:val="20"/>
          <w:szCs w:val="20"/>
          <w:lang w:val="en-US"/>
        </w:rPr>
        <w:t>// drapeau actif/inactif</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fHandlesColor: TColor;</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lang w:val="en-US"/>
        </w:rPr>
        <w:t xml:space="preserve">    </w:t>
      </w:r>
      <w:r w:rsidRPr="004F06F9">
        <w:rPr>
          <w:rFonts w:asciiTheme="minorHAnsi" w:hAnsiTheme="minorHAnsi"/>
          <w:sz w:val="20"/>
          <w:szCs w:val="20"/>
        </w:rPr>
        <w:t xml:space="preserve">fHandlesOnMove: Boolean; </w:t>
      </w:r>
      <w:r w:rsidRPr="004F06F9">
        <w:rPr>
          <w:rFonts w:asciiTheme="minorHAnsi" w:hAnsiTheme="minorHAnsi"/>
          <w:color w:val="9BBB59" w:themeColor="accent3"/>
          <w:sz w:val="20"/>
          <w:szCs w:val="20"/>
        </w:rPr>
        <w:t>// visibilité des poignées en mouvement</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fHandlesSize: Integer; </w:t>
      </w:r>
      <w:r w:rsidRPr="004F06F9">
        <w:rPr>
          <w:rFonts w:asciiTheme="minorHAnsi" w:hAnsiTheme="minorHAnsi"/>
          <w:color w:val="9BBB59" w:themeColor="accent3"/>
          <w:sz w:val="20"/>
          <w:szCs w:val="20"/>
        </w:rPr>
        <w:t>// taille des poignées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fOnChange: TNotifyEvent; </w:t>
      </w:r>
      <w:r w:rsidRPr="004F06F9">
        <w:rPr>
          <w:rFonts w:asciiTheme="minorHAnsi" w:hAnsiTheme="minorHAnsi"/>
          <w:color w:val="9BBB59" w:themeColor="accent3"/>
          <w:sz w:val="20"/>
          <w:szCs w:val="20"/>
        </w:rPr>
        <w:t>// changement notifié</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fMoving: Boolean; </w:t>
      </w:r>
      <w:r w:rsidRPr="004F06F9">
        <w:rPr>
          <w:rFonts w:asciiTheme="minorHAnsi" w:hAnsiTheme="minorHAnsi"/>
          <w:color w:val="9BBB59" w:themeColor="accent3"/>
          <w:sz w:val="20"/>
          <w:szCs w:val="20"/>
        </w:rPr>
        <w:t>// drapeau de déplacement</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fControls: TComponentList; </w:t>
      </w:r>
      <w:r w:rsidRPr="004F06F9">
        <w:rPr>
          <w:rFonts w:asciiTheme="minorHAnsi" w:hAnsiTheme="minorHAnsi"/>
          <w:color w:val="9BBB59" w:themeColor="accent3"/>
          <w:sz w:val="20"/>
          <w:szCs w:val="20"/>
        </w:rPr>
        <w:t>// contrôles déplaçables</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fHandles: TObjectList; </w:t>
      </w:r>
      <w:r w:rsidRPr="004F06F9">
        <w:rPr>
          <w:rFonts w:asciiTheme="minorHAnsi" w:hAnsiTheme="minorHAnsi"/>
          <w:color w:val="9BBB59" w:themeColor="accent3"/>
          <w:sz w:val="20"/>
          <w:szCs w:val="20"/>
        </w:rPr>
        <w:t>// liste des zones de saisie</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fGettingHandle: Boolean; </w:t>
      </w:r>
      <w:r w:rsidRPr="004F06F9">
        <w:rPr>
          <w:rFonts w:asciiTheme="minorHAnsi" w:hAnsiTheme="minorHAnsi"/>
          <w:color w:val="9BBB59" w:themeColor="accent3"/>
          <w:sz w:val="20"/>
          <w:szCs w:val="20"/>
        </w:rPr>
        <w:t>// poignées en cours ?</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fOldPos: TPoint; </w:t>
      </w:r>
      <w:r w:rsidRPr="004F06F9">
        <w:rPr>
          <w:rFonts w:asciiTheme="minorHAnsi" w:hAnsiTheme="minorHAnsi"/>
          <w:color w:val="9BBB59" w:themeColor="accent3"/>
          <w:sz w:val="20"/>
          <w:szCs w:val="20"/>
        </w:rPr>
        <w:t>// ancienne position d'un contrôle</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fCurrentControl: TMoveControl; </w:t>
      </w:r>
      <w:r w:rsidRPr="004F06F9">
        <w:rPr>
          <w:rFonts w:asciiTheme="minorHAnsi" w:hAnsiTheme="minorHAnsi"/>
          <w:color w:val="9BBB59" w:themeColor="accent3"/>
          <w:sz w:val="20"/>
          <w:szCs w:val="20"/>
        </w:rPr>
        <w:t>// contrôle en cours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w:t>
      </w:r>
      <w:r w:rsidRPr="004F06F9">
        <w:rPr>
          <w:rFonts w:asciiTheme="minorHAnsi" w:hAnsiTheme="minorHAnsi"/>
          <w:color w:val="9BBB59" w:themeColor="accent3"/>
          <w:sz w:val="20"/>
          <w:szCs w:val="20"/>
        </w:rPr>
        <w:t>// stockage des méthodes</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rPr>
        <w:t xml:space="preserve">    </w:t>
      </w:r>
      <w:r w:rsidRPr="004F06F9">
        <w:rPr>
          <w:rFonts w:asciiTheme="minorHAnsi" w:hAnsiTheme="minorHAnsi"/>
          <w:sz w:val="20"/>
          <w:szCs w:val="20"/>
          <w:lang w:val="en-US"/>
        </w:rPr>
        <w:t>fOnClickMethods : TMethods;</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fOnChangeMethods : TMethods;</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fMouseDownMethods : TMethods;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lang w:val="en-US"/>
        </w:rPr>
        <w:t xml:space="preserve">    </w:t>
      </w:r>
      <w:r w:rsidRPr="004F06F9">
        <w:rPr>
          <w:rFonts w:asciiTheme="minorHAnsi" w:hAnsiTheme="minorHAnsi"/>
          <w:sz w:val="20"/>
          <w:szCs w:val="20"/>
        </w:rPr>
        <w:t>fMouseMoveMethods : TMethods;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fMouseUpMethods : TMethods;</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color w:val="9BBB59" w:themeColor="accent3"/>
          <w:sz w:val="20"/>
          <w:szCs w:val="20"/>
        </w:rPr>
        <w:t xml:space="preserve">    // actions de la souris sur les poignées</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HandleMouseDown(Sender: TObject; Button: TMouseButton;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HandleMouseMove(Sender: TObject;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HandleMouseUp(Sender: TObject; Button: TMouseButton;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SetHandles(AroundControl: TMoveControl); </w:t>
      </w:r>
      <w:r w:rsidRPr="004F06F9">
        <w:rPr>
          <w:rFonts w:asciiTheme="minorHAnsi" w:hAnsiTheme="minorHAnsi"/>
          <w:color w:val="9BBB59" w:themeColor="accent3"/>
          <w:sz w:val="20"/>
          <w:szCs w:val="20"/>
          <w:lang w:val="en-US"/>
        </w:rPr>
        <w:t>// poignées autour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SetEnabled(AValue: Boolean); </w:t>
      </w:r>
      <w:r w:rsidRPr="004F06F9">
        <w:rPr>
          <w:rFonts w:asciiTheme="minorHAnsi" w:hAnsiTheme="minorHAnsi"/>
          <w:color w:val="9BBB59" w:themeColor="accent3"/>
          <w:sz w:val="20"/>
          <w:szCs w:val="20"/>
          <w:lang w:val="en-US"/>
        </w:rPr>
        <w:t>// activation/désactivation</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SetHandlesColor(AValue: TColor);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4F06F9">
        <w:rPr>
          <w:rFonts w:asciiTheme="minorHAnsi" w:hAnsiTheme="minorHAnsi"/>
          <w:b/>
          <w:sz w:val="20"/>
          <w:szCs w:val="20"/>
          <w:lang w:val="en-US"/>
        </w:rPr>
        <w:t>procedure</w:t>
      </w:r>
      <w:r w:rsidRPr="004F06F9">
        <w:rPr>
          <w:rFonts w:asciiTheme="minorHAnsi" w:hAnsiTheme="minorHAnsi"/>
          <w:sz w:val="20"/>
          <w:szCs w:val="20"/>
          <w:lang w:val="en-US"/>
        </w:rPr>
        <w:t xml:space="preserve"> SetHandlesOnMove(AValue: Boolean); </w:t>
      </w:r>
      <w:r w:rsidRPr="004F06F9">
        <w:rPr>
          <w:rFonts w:asciiTheme="minorHAnsi" w:hAnsiTheme="minorHAnsi"/>
          <w:color w:val="9BBB59" w:themeColor="accent3"/>
          <w:sz w:val="20"/>
          <w:szCs w:val="20"/>
          <w:lang w:val="en-US"/>
        </w:rPr>
        <w:t>// visibles/invisibles en déplacement ?</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lang w:val="en-US"/>
        </w:rPr>
        <w:t xml:space="preserve">    </w:t>
      </w:r>
      <w:r w:rsidRPr="004F06F9">
        <w:rPr>
          <w:rFonts w:asciiTheme="minorHAnsi" w:hAnsiTheme="minorHAnsi"/>
          <w:b/>
          <w:sz w:val="20"/>
          <w:szCs w:val="20"/>
        </w:rPr>
        <w:t>procedure</w:t>
      </w:r>
      <w:r w:rsidRPr="004F06F9">
        <w:rPr>
          <w:rFonts w:asciiTheme="minorHAnsi" w:hAnsiTheme="minorHAnsi"/>
          <w:sz w:val="20"/>
          <w:szCs w:val="20"/>
        </w:rPr>
        <w:t xml:space="preserve"> SetHandlesSize(AValue: Integer); </w:t>
      </w:r>
      <w:r w:rsidRPr="004F06F9">
        <w:rPr>
          <w:rFonts w:asciiTheme="minorHAnsi" w:hAnsiTheme="minorHAnsi"/>
          <w:color w:val="9BBB59" w:themeColor="accent3"/>
          <w:sz w:val="20"/>
          <w:szCs w:val="20"/>
        </w:rPr>
        <w:t>// taille des poignées</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rPr>
        <w:t xml:space="preserve">    </w:t>
      </w:r>
      <w:r w:rsidRPr="004F06F9">
        <w:rPr>
          <w:rFonts w:asciiTheme="minorHAnsi" w:hAnsiTheme="minorHAnsi"/>
          <w:b/>
          <w:sz w:val="20"/>
          <w:szCs w:val="20"/>
        </w:rPr>
        <w:t>procedure</w:t>
      </w:r>
      <w:r w:rsidRPr="004F06F9">
        <w:rPr>
          <w:rFonts w:asciiTheme="minorHAnsi" w:hAnsiTheme="minorHAnsi"/>
          <w:sz w:val="20"/>
          <w:szCs w:val="20"/>
        </w:rPr>
        <w:t xml:space="preserve"> SetHandlesVisible(AValue: Boolean); </w:t>
      </w:r>
      <w:r w:rsidRPr="004F06F9">
        <w:rPr>
          <w:rFonts w:asciiTheme="minorHAnsi" w:hAnsiTheme="minorHAnsi"/>
          <w:color w:val="9BBB59" w:themeColor="accent3"/>
          <w:sz w:val="20"/>
          <w:szCs w:val="20"/>
        </w:rPr>
        <w:t>// visibilité des poignées</w:t>
      </w:r>
    </w:p>
    <w:p w:rsidR="004F06F9" w:rsidRPr="00830637" w:rsidRDefault="004F06F9" w:rsidP="004F06F9">
      <w:pPr>
        <w:shd w:val="pct10" w:color="auto" w:fill="auto"/>
        <w:spacing w:after="0" w:line="240" w:lineRule="auto"/>
        <w:ind w:firstLine="708"/>
        <w:jc w:val="both"/>
        <w:rPr>
          <w:rFonts w:asciiTheme="minorHAnsi" w:hAnsiTheme="minorHAnsi"/>
          <w:b/>
          <w:sz w:val="20"/>
          <w:szCs w:val="20"/>
          <w:lang w:val="en-US"/>
        </w:rPr>
      </w:pPr>
      <w:r w:rsidRPr="004F06F9">
        <w:rPr>
          <w:rFonts w:asciiTheme="minorHAnsi" w:hAnsiTheme="minorHAnsi"/>
          <w:sz w:val="20"/>
          <w:szCs w:val="20"/>
        </w:rPr>
        <w:t xml:space="preserve">  </w:t>
      </w:r>
      <w:r w:rsidRPr="00830637">
        <w:rPr>
          <w:rFonts w:asciiTheme="minorHAnsi" w:hAnsiTheme="minorHAnsi"/>
          <w:b/>
          <w:sz w:val="20"/>
          <w:szCs w:val="20"/>
          <w:lang w:val="en-US"/>
        </w:rPr>
        <w:t>protected</w:t>
      </w:r>
    </w:p>
    <w:p w:rsidR="004F06F9" w:rsidRPr="00830637" w:rsidRDefault="004F06F9" w:rsidP="004F06F9">
      <w:pPr>
        <w:shd w:val="pct10" w:color="auto" w:fill="auto"/>
        <w:spacing w:after="0" w:line="240" w:lineRule="auto"/>
        <w:ind w:firstLine="708"/>
        <w:jc w:val="both"/>
        <w:rPr>
          <w:rFonts w:asciiTheme="minorHAnsi" w:hAnsiTheme="minorHAnsi"/>
          <w:sz w:val="20"/>
          <w:szCs w:val="20"/>
          <w:lang w:val="en-US"/>
        </w:rPr>
      </w:pPr>
      <w:r w:rsidRPr="00830637">
        <w:rPr>
          <w:rFonts w:asciiTheme="minorHAnsi" w:hAnsiTheme="minorHAnsi"/>
          <w:sz w:val="20"/>
          <w:szCs w:val="20"/>
          <w:lang w:val="en-US"/>
        </w:rPr>
        <w:t xml:space="preserve">    </w:t>
      </w:r>
      <w:r w:rsidRPr="00830637">
        <w:rPr>
          <w:rFonts w:asciiTheme="minorHAnsi" w:hAnsiTheme="minorHAnsi"/>
          <w:b/>
          <w:sz w:val="20"/>
          <w:szCs w:val="20"/>
          <w:lang w:val="en-US"/>
        </w:rPr>
        <w:t>procedure</w:t>
      </w:r>
      <w:r w:rsidRPr="00830637">
        <w:rPr>
          <w:rFonts w:asciiTheme="minorHAnsi" w:hAnsiTheme="minorHAnsi"/>
          <w:sz w:val="20"/>
          <w:szCs w:val="20"/>
          <w:lang w:val="en-US"/>
        </w:rPr>
        <w:t xml:space="preserve"> Change; </w:t>
      </w:r>
      <w:r w:rsidRPr="00830637">
        <w:rPr>
          <w:rFonts w:asciiTheme="minorHAnsi" w:hAnsiTheme="minorHAnsi"/>
          <w:color w:val="9BBB59" w:themeColor="accent3"/>
          <w:sz w:val="20"/>
          <w:szCs w:val="20"/>
          <w:lang w:val="en-US"/>
        </w:rPr>
        <w:t>// changement</w:t>
      </w:r>
    </w:p>
    <w:p w:rsidR="004F06F9" w:rsidRPr="00830637" w:rsidRDefault="004F06F9" w:rsidP="004F06F9">
      <w:pPr>
        <w:shd w:val="pct10" w:color="auto" w:fill="auto"/>
        <w:spacing w:after="0" w:line="240" w:lineRule="auto"/>
        <w:ind w:firstLine="708"/>
        <w:jc w:val="both"/>
        <w:rPr>
          <w:rFonts w:asciiTheme="minorHAnsi" w:hAnsiTheme="minorHAnsi"/>
          <w:b/>
          <w:sz w:val="20"/>
          <w:szCs w:val="20"/>
          <w:lang w:val="en-US"/>
        </w:rPr>
      </w:pPr>
      <w:r w:rsidRPr="00830637">
        <w:rPr>
          <w:rFonts w:asciiTheme="minorHAnsi" w:hAnsiTheme="minorHAnsi"/>
          <w:sz w:val="20"/>
          <w:szCs w:val="20"/>
          <w:lang w:val="en-US"/>
        </w:rPr>
        <w:t xml:space="preserve">  </w:t>
      </w:r>
      <w:r w:rsidRPr="00830637">
        <w:rPr>
          <w:rFonts w:asciiTheme="minorHAnsi" w:hAnsiTheme="minorHAnsi"/>
          <w:b/>
          <w:sz w:val="20"/>
          <w:szCs w:val="20"/>
          <w:lang w:val="en-US"/>
        </w:rPr>
        <w:t>public</w:t>
      </w:r>
    </w:p>
    <w:p w:rsidR="004F06F9" w:rsidRPr="0017771D" w:rsidRDefault="004F06F9" w:rsidP="004F06F9">
      <w:pPr>
        <w:shd w:val="pct10" w:color="auto" w:fill="auto"/>
        <w:spacing w:after="0" w:line="240" w:lineRule="auto"/>
        <w:ind w:firstLine="708"/>
        <w:jc w:val="both"/>
        <w:rPr>
          <w:rFonts w:asciiTheme="minorHAnsi" w:hAnsiTheme="minorHAnsi"/>
          <w:sz w:val="20"/>
          <w:szCs w:val="20"/>
          <w:lang w:val="en-US"/>
        </w:rPr>
      </w:pPr>
      <w:r w:rsidRPr="0017771D">
        <w:rPr>
          <w:rFonts w:asciiTheme="minorHAnsi" w:hAnsiTheme="minorHAnsi"/>
          <w:sz w:val="20"/>
          <w:szCs w:val="20"/>
          <w:lang w:val="en-US"/>
        </w:rPr>
        <w:t xml:space="preserve">    </w:t>
      </w:r>
      <w:r w:rsidRPr="0017771D">
        <w:rPr>
          <w:rFonts w:asciiTheme="minorHAnsi" w:hAnsiTheme="minorHAnsi"/>
          <w:b/>
          <w:sz w:val="20"/>
          <w:szCs w:val="20"/>
          <w:lang w:val="en-US"/>
        </w:rPr>
        <w:t>constructor</w:t>
      </w:r>
      <w:r w:rsidRPr="0017771D">
        <w:rPr>
          <w:rFonts w:asciiTheme="minorHAnsi" w:hAnsiTheme="minorHAnsi"/>
          <w:sz w:val="20"/>
          <w:szCs w:val="20"/>
          <w:lang w:val="en-US"/>
        </w:rPr>
        <w:t xml:space="preserve"> Create(AOwner: TComponent); </w:t>
      </w:r>
      <w:r w:rsidRPr="0017771D">
        <w:rPr>
          <w:rFonts w:asciiTheme="minorHAnsi" w:hAnsiTheme="minorHAnsi"/>
          <w:b/>
          <w:sz w:val="20"/>
          <w:szCs w:val="20"/>
          <w:lang w:val="en-US"/>
        </w:rPr>
        <w:t>override</w:t>
      </w:r>
      <w:r w:rsidRPr="0017771D">
        <w:rPr>
          <w:rFonts w:asciiTheme="minorHAnsi" w:hAnsiTheme="minorHAnsi"/>
          <w:sz w:val="20"/>
          <w:szCs w:val="20"/>
          <w:lang w:val="en-US"/>
        </w:rPr>
        <w:t xml:space="preserve">; </w:t>
      </w:r>
      <w:r w:rsidRPr="0017771D">
        <w:rPr>
          <w:rFonts w:asciiTheme="minorHAnsi" w:hAnsiTheme="minorHAnsi"/>
          <w:color w:val="9BBB59" w:themeColor="accent3"/>
          <w:sz w:val="20"/>
          <w:szCs w:val="20"/>
          <w:lang w:val="en-US"/>
        </w:rPr>
        <w:t>// constructeur</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17771D">
        <w:rPr>
          <w:rFonts w:asciiTheme="minorHAnsi" w:hAnsiTheme="minorHAnsi"/>
          <w:sz w:val="20"/>
          <w:szCs w:val="20"/>
          <w:lang w:val="en-US"/>
        </w:rPr>
        <w:t xml:space="preserve">    </w:t>
      </w:r>
      <w:r w:rsidRPr="004F06F9">
        <w:rPr>
          <w:rFonts w:asciiTheme="minorHAnsi" w:hAnsiTheme="minorHAnsi"/>
          <w:b/>
          <w:sz w:val="20"/>
          <w:szCs w:val="20"/>
        </w:rPr>
        <w:t>destructor</w:t>
      </w:r>
      <w:r w:rsidRPr="004F06F9">
        <w:rPr>
          <w:rFonts w:asciiTheme="minorHAnsi" w:hAnsiTheme="minorHAnsi"/>
          <w:sz w:val="20"/>
          <w:szCs w:val="20"/>
        </w:rPr>
        <w:t xml:space="preserve"> Destroy; </w:t>
      </w:r>
      <w:r w:rsidRPr="004F06F9">
        <w:rPr>
          <w:rFonts w:asciiTheme="minorHAnsi" w:hAnsiTheme="minorHAnsi"/>
          <w:b/>
          <w:sz w:val="20"/>
          <w:szCs w:val="20"/>
        </w:rPr>
        <w:t>override</w:t>
      </w:r>
      <w:r w:rsidRPr="004F06F9">
        <w:rPr>
          <w:rFonts w:asciiTheme="minorHAnsi" w:hAnsiTheme="minorHAnsi"/>
          <w:sz w:val="20"/>
          <w:szCs w:val="20"/>
        </w:rPr>
        <w:t xml:space="preserve">; </w:t>
      </w:r>
      <w:r w:rsidRPr="004F06F9">
        <w:rPr>
          <w:rFonts w:asciiTheme="minorHAnsi" w:hAnsiTheme="minorHAnsi"/>
          <w:color w:val="9BBB59" w:themeColor="accent3"/>
          <w:sz w:val="20"/>
          <w:szCs w:val="20"/>
        </w:rPr>
        <w:t>// destructeur</w:t>
      </w:r>
    </w:p>
    <w:p w:rsidR="004F06F9" w:rsidRPr="004F06F9" w:rsidRDefault="004F06F9" w:rsidP="004F06F9">
      <w:pPr>
        <w:shd w:val="pct10" w:color="auto" w:fill="auto"/>
        <w:spacing w:after="0" w:line="240" w:lineRule="auto"/>
        <w:ind w:firstLine="708"/>
        <w:jc w:val="both"/>
        <w:rPr>
          <w:rFonts w:asciiTheme="minorHAnsi" w:hAnsiTheme="minorHAnsi"/>
          <w:color w:val="9BBB59" w:themeColor="accent3"/>
          <w:sz w:val="20"/>
          <w:szCs w:val="20"/>
        </w:rPr>
      </w:pPr>
      <w:r w:rsidRPr="004F06F9">
        <w:rPr>
          <w:rFonts w:asciiTheme="minorHAnsi" w:hAnsiTheme="minorHAnsi"/>
          <w:sz w:val="20"/>
          <w:szCs w:val="20"/>
        </w:rPr>
        <w:t xml:space="preserve">    </w:t>
      </w:r>
      <w:r w:rsidRPr="004F06F9">
        <w:rPr>
          <w:rFonts w:asciiTheme="minorHAnsi" w:hAnsiTheme="minorHAnsi"/>
          <w:b/>
          <w:sz w:val="20"/>
          <w:szCs w:val="20"/>
        </w:rPr>
        <w:t>procedure</w:t>
      </w:r>
      <w:r w:rsidRPr="004F06F9">
        <w:rPr>
          <w:rFonts w:asciiTheme="minorHAnsi" w:hAnsiTheme="minorHAnsi"/>
          <w:sz w:val="20"/>
          <w:szCs w:val="20"/>
        </w:rPr>
        <w:t xml:space="preserve"> Add(AControl: TControl); </w:t>
      </w:r>
      <w:r w:rsidRPr="004F06F9">
        <w:rPr>
          <w:rFonts w:asciiTheme="minorHAnsi" w:hAnsiTheme="minorHAnsi"/>
          <w:color w:val="9BBB59" w:themeColor="accent3"/>
          <w:sz w:val="20"/>
          <w:szCs w:val="20"/>
        </w:rPr>
        <w:t>// ajout d'un contrôle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rPr>
        <w:t xml:space="preserve">    </w:t>
      </w:r>
      <w:r w:rsidRPr="004F06F9">
        <w:rPr>
          <w:rFonts w:asciiTheme="minorHAnsi" w:hAnsiTheme="minorHAnsi"/>
          <w:b/>
          <w:sz w:val="20"/>
          <w:szCs w:val="20"/>
          <w:lang w:val="en-US"/>
        </w:rPr>
        <w:t>property</w:t>
      </w:r>
      <w:r w:rsidRPr="004F06F9">
        <w:rPr>
          <w:rFonts w:asciiTheme="minorHAnsi" w:hAnsiTheme="minorHAnsi"/>
          <w:sz w:val="20"/>
          <w:szCs w:val="20"/>
          <w:lang w:val="en-US"/>
        </w:rPr>
        <w:t xml:space="preserve"> Moving: Boolean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fMoving; </w:t>
      </w:r>
      <w:r w:rsidRPr="0017771D">
        <w:rPr>
          <w:rFonts w:asciiTheme="minorHAnsi" w:hAnsiTheme="minorHAnsi"/>
          <w:color w:val="9BBB59" w:themeColor="accent3"/>
          <w:sz w:val="20"/>
          <w:szCs w:val="20"/>
          <w:lang w:val="en-US"/>
        </w:rPr>
        <w:t>// en mouvement ?</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Enabled: Boolean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fEnabled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SetEnabled; </w:t>
      </w:r>
      <w:r w:rsidRPr="0017771D">
        <w:rPr>
          <w:rFonts w:asciiTheme="minorHAnsi" w:hAnsiTheme="minorHAnsi"/>
          <w:color w:val="9BBB59" w:themeColor="accent3"/>
          <w:sz w:val="20"/>
          <w:szCs w:val="20"/>
          <w:lang w:val="en-US"/>
        </w:rPr>
        <w:t>// actif ?</w:t>
      </w:r>
    </w:p>
    <w:p w:rsidR="004F06F9" w:rsidRPr="0017771D" w:rsidRDefault="004F06F9" w:rsidP="004F06F9">
      <w:pPr>
        <w:shd w:val="pct10" w:color="auto" w:fill="auto"/>
        <w:spacing w:after="0" w:line="240" w:lineRule="auto"/>
        <w:ind w:firstLine="708"/>
        <w:jc w:val="both"/>
        <w:rPr>
          <w:rFonts w:asciiTheme="minorHAnsi" w:hAnsiTheme="minorHAnsi"/>
          <w:b/>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published</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OnChange: TNotifyEvent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fOnChange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fOnChange;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HandlesOnMove: Boolean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fHandlesOnMove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SetHandlesOnMove;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HandlesSize: Integer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fHandlesSize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SetHandlesSize </w:t>
      </w:r>
      <w:r w:rsidRPr="0017771D">
        <w:rPr>
          <w:rFonts w:asciiTheme="minorHAnsi" w:hAnsiTheme="minorHAnsi"/>
          <w:b/>
          <w:sz w:val="20"/>
          <w:szCs w:val="20"/>
          <w:lang w:val="en-US"/>
        </w:rPr>
        <w:t>default</w:t>
      </w:r>
      <w:r w:rsidRPr="004F06F9">
        <w:rPr>
          <w:rFonts w:asciiTheme="minorHAnsi" w:hAnsiTheme="minorHAnsi"/>
          <w:sz w:val="20"/>
          <w:szCs w:val="20"/>
          <w:lang w:val="en-US"/>
        </w:rPr>
        <w:t xml:space="preserve"> CHSize;</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property</w:t>
      </w:r>
      <w:r w:rsidRPr="004F06F9">
        <w:rPr>
          <w:rFonts w:asciiTheme="minorHAnsi" w:hAnsiTheme="minorHAnsi"/>
          <w:sz w:val="20"/>
          <w:szCs w:val="20"/>
          <w:lang w:val="en-US"/>
        </w:rPr>
        <w:t xml:space="preserve"> HandlesColor: TColor </w:t>
      </w:r>
      <w:r w:rsidRPr="0017771D">
        <w:rPr>
          <w:rFonts w:asciiTheme="minorHAnsi" w:hAnsiTheme="minorHAnsi"/>
          <w:b/>
          <w:sz w:val="20"/>
          <w:szCs w:val="20"/>
          <w:lang w:val="en-US"/>
        </w:rPr>
        <w:t>read</w:t>
      </w:r>
      <w:r w:rsidRPr="004F06F9">
        <w:rPr>
          <w:rFonts w:asciiTheme="minorHAnsi" w:hAnsiTheme="minorHAnsi"/>
          <w:sz w:val="20"/>
          <w:szCs w:val="20"/>
          <w:lang w:val="en-US"/>
        </w:rPr>
        <w:t xml:space="preserve"> fHandlesColor </w:t>
      </w:r>
      <w:r w:rsidRPr="0017771D">
        <w:rPr>
          <w:rFonts w:asciiTheme="minorHAnsi" w:hAnsiTheme="minorHAnsi"/>
          <w:b/>
          <w:sz w:val="20"/>
          <w:szCs w:val="20"/>
          <w:lang w:val="en-US"/>
        </w:rPr>
        <w:t>write</w:t>
      </w:r>
      <w:r w:rsidRPr="004F06F9">
        <w:rPr>
          <w:rFonts w:asciiTheme="minorHAnsi" w:hAnsiTheme="minorHAnsi"/>
          <w:sz w:val="20"/>
          <w:szCs w:val="20"/>
          <w:lang w:val="en-US"/>
        </w:rPr>
        <w:t xml:space="preserve"> SetHandlesColor </w:t>
      </w:r>
      <w:r w:rsidRPr="0017771D">
        <w:rPr>
          <w:rFonts w:asciiTheme="minorHAnsi" w:hAnsiTheme="minorHAnsi"/>
          <w:b/>
          <w:sz w:val="20"/>
          <w:szCs w:val="20"/>
          <w:lang w:val="en-US"/>
        </w:rPr>
        <w:t>default</w:t>
      </w:r>
      <w:r w:rsidRPr="004F06F9">
        <w:rPr>
          <w:rFonts w:asciiTheme="minorHAnsi" w:hAnsiTheme="minorHAnsi"/>
          <w:sz w:val="20"/>
          <w:szCs w:val="20"/>
          <w:lang w:val="en-US"/>
        </w:rPr>
        <w:t xml:space="preserve"> CHColor;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procedure</w:t>
      </w:r>
      <w:r w:rsidRPr="004F06F9">
        <w:rPr>
          <w:rFonts w:asciiTheme="minorHAnsi" w:hAnsiTheme="minorHAnsi"/>
          <w:sz w:val="20"/>
          <w:szCs w:val="20"/>
          <w:lang w:val="en-US"/>
        </w:rPr>
        <w:t xml:space="preserve"> ControlMouseDown(Sender: TObject; Button: TMouseButton;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procedure</w:t>
      </w:r>
      <w:r w:rsidRPr="004F06F9">
        <w:rPr>
          <w:rFonts w:asciiTheme="minorHAnsi" w:hAnsiTheme="minorHAnsi"/>
          <w:sz w:val="20"/>
          <w:szCs w:val="20"/>
          <w:lang w:val="en-US"/>
        </w:rPr>
        <w:t xml:space="preserve"> ControlMouseMove(Sender: TObject;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lang w:val="en-US"/>
        </w:rPr>
      </w:pPr>
      <w:r w:rsidRPr="004F06F9">
        <w:rPr>
          <w:rFonts w:asciiTheme="minorHAnsi" w:hAnsiTheme="minorHAnsi"/>
          <w:sz w:val="20"/>
          <w:szCs w:val="20"/>
          <w:lang w:val="en-US"/>
        </w:rPr>
        <w:t xml:space="preserve">    </w:t>
      </w:r>
      <w:r w:rsidRPr="0017771D">
        <w:rPr>
          <w:rFonts w:asciiTheme="minorHAnsi" w:hAnsiTheme="minorHAnsi"/>
          <w:b/>
          <w:sz w:val="20"/>
          <w:szCs w:val="20"/>
          <w:lang w:val="en-US"/>
        </w:rPr>
        <w:t>procedure</w:t>
      </w:r>
      <w:r w:rsidRPr="004F06F9">
        <w:rPr>
          <w:rFonts w:asciiTheme="minorHAnsi" w:hAnsiTheme="minorHAnsi"/>
          <w:sz w:val="20"/>
          <w:szCs w:val="20"/>
          <w:lang w:val="en-US"/>
        </w:rPr>
        <w:t xml:space="preserve"> ControlMouseUp(Sender: TObject; Button: TMouseButton; Shift: TShiftState; X, Y: Integer);</w:t>
      </w:r>
    </w:p>
    <w:p w:rsidR="004F06F9" w:rsidRPr="004F06F9" w:rsidRDefault="004F06F9" w:rsidP="004F06F9">
      <w:pPr>
        <w:shd w:val="pct10" w:color="auto" w:fill="auto"/>
        <w:spacing w:after="0" w:line="240" w:lineRule="auto"/>
        <w:ind w:firstLine="708"/>
        <w:jc w:val="both"/>
        <w:rPr>
          <w:rFonts w:asciiTheme="minorHAnsi" w:hAnsiTheme="minorHAnsi"/>
          <w:sz w:val="20"/>
          <w:szCs w:val="20"/>
        </w:rPr>
      </w:pPr>
      <w:r w:rsidRPr="004F06F9">
        <w:rPr>
          <w:rFonts w:asciiTheme="minorHAnsi" w:hAnsiTheme="minorHAnsi"/>
          <w:sz w:val="20"/>
          <w:szCs w:val="20"/>
          <w:lang w:val="en-US"/>
        </w:rPr>
        <w:t xml:space="preserve">  </w:t>
      </w:r>
      <w:r w:rsidRPr="0017771D">
        <w:rPr>
          <w:rFonts w:asciiTheme="minorHAnsi" w:hAnsiTheme="minorHAnsi"/>
          <w:b/>
          <w:sz w:val="20"/>
          <w:szCs w:val="20"/>
        </w:rPr>
        <w:t>end</w:t>
      </w:r>
      <w:r w:rsidRPr="004F06F9">
        <w:rPr>
          <w:rFonts w:asciiTheme="minorHAnsi" w:hAnsiTheme="minorHAnsi"/>
          <w:sz w:val="20"/>
          <w:szCs w:val="20"/>
        </w:rPr>
        <w:t>;</w:t>
      </w:r>
    </w:p>
    <w:p w:rsidR="004F06F9" w:rsidRDefault="004F06F9" w:rsidP="001A2E9D">
      <w:pPr>
        <w:ind w:firstLine="708"/>
        <w:jc w:val="both"/>
        <w:rPr>
          <w:sz w:val="24"/>
          <w:szCs w:val="24"/>
        </w:rPr>
      </w:pPr>
    </w:p>
    <w:p w:rsidR="003A1D32" w:rsidRDefault="007378FD" w:rsidP="001A2E9D">
      <w:pPr>
        <w:ind w:firstLine="708"/>
        <w:jc w:val="both"/>
        <w:rPr>
          <w:sz w:val="24"/>
          <w:szCs w:val="24"/>
        </w:rPr>
      </w:pPr>
      <w:r>
        <w:rPr>
          <w:sz w:val="24"/>
          <w:szCs w:val="24"/>
        </w:rPr>
        <w:t>La partie privée de la classe contient essentiellement les champs nécessaires à la gestion des contrôles, ainsi que des drapeaux permettant de savoir si le composant est actif et si un mouvement est en cours. C’est à ce niveau que sont définies les méthodes concernant les événements liés à la souris</w:t>
      </w:r>
      <w:r w:rsidR="00225999">
        <w:rPr>
          <w:sz w:val="24"/>
          <w:szCs w:val="24"/>
        </w:rPr>
        <w:t xml:space="preserve"> et celles liées aux poignées.</w:t>
      </w:r>
    </w:p>
    <w:p w:rsidR="00225999" w:rsidRDefault="00225999" w:rsidP="001A2E9D">
      <w:pPr>
        <w:ind w:firstLine="708"/>
        <w:jc w:val="both"/>
        <w:rPr>
          <w:sz w:val="24"/>
          <w:szCs w:val="24"/>
        </w:rPr>
      </w:pPr>
      <w:r>
        <w:rPr>
          <w:sz w:val="24"/>
          <w:szCs w:val="24"/>
        </w:rPr>
        <w:lastRenderedPageBreak/>
        <w:t xml:space="preserve">La partie protégée de la classe ne comprend que la méthode </w:t>
      </w:r>
      <w:r w:rsidR="00830637" w:rsidRPr="00830637">
        <w:rPr>
          <w:i/>
          <w:color w:val="4F81BD" w:themeColor="accent1"/>
          <w:sz w:val="24"/>
          <w:szCs w:val="24"/>
        </w:rPr>
        <w:t>Change</w:t>
      </w:r>
      <w:r w:rsidR="00830637" w:rsidRPr="00830637">
        <w:rPr>
          <w:color w:val="4F81BD" w:themeColor="accent1"/>
          <w:sz w:val="24"/>
          <w:szCs w:val="24"/>
        </w:rPr>
        <w:t xml:space="preserve"> </w:t>
      </w:r>
      <w:r>
        <w:rPr>
          <w:sz w:val="24"/>
          <w:szCs w:val="24"/>
        </w:rPr>
        <w:t>en charge de la notification d’un changement.</w:t>
      </w:r>
    </w:p>
    <w:p w:rsidR="00225999" w:rsidRDefault="00225999" w:rsidP="001A2E9D">
      <w:pPr>
        <w:ind w:firstLine="708"/>
        <w:jc w:val="both"/>
        <w:rPr>
          <w:sz w:val="24"/>
          <w:szCs w:val="24"/>
        </w:rPr>
      </w:pPr>
      <w:r>
        <w:rPr>
          <w:sz w:val="24"/>
          <w:szCs w:val="24"/>
        </w:rPr>
        <w:t xml:space="preserve">La partie publique, outre les habituels constructeur et destructeur, abrite la méthode </w:t>
      </w:r>
      <w:r w:rsidRPr="00225999">
        <w:rPr>
          <w:i/>
          <w:color w:val="4F81BD" w:themeColor="accent1"/>
          <w:sz w:val="24"/>
          <w:szCs w:val="24"/>
        </w:rPr>
        <w:t>Add</w:t>
      </w:r>
      <w:r w:rsidRPr="00225999">
        <w:rPr>
          <w:color w:val="4F81BD" w:themeColor="accent1"/>
          <w:sz w:val="24"/>
          <w:szCs w:val="24"/>
        </w:rPr>
        <w:t xml:space="preserve"> </w:t>
      </w:r>
      <w:r>
        <w:rPr>
          <w:sz w:val="24"/>
          <w:szCs w:val="24"/>
        </w:rPr>
        <w:t xml:space="preserve">en charge de l’ajout d’un contrôle à la liste de ceux qui sont gérés par le composant et deux propriétés : </w:t>
      </w:r>
      <w:r w:rsidRPr="00225999">
        <w:rPr>
          <w:i/>
          <w:color w:val="4F81BD" w:themeColor="accent1"/>
          <w:sz w:val="24"/>
          <w:szCs w:val="24"/>
        </w:rPr>
        <w:t>Moving</w:t>
      </w:r>
      <w:r w:rsidRPr="00225999">
        <w:rPr>
          <w:color w:val="4F81BD" w:themeColor="accent1"/>
          <w:sz w:val="24"/>
          <w:szCs w:val="24"/>
        </w:rPr>
        <w:t xml:space="preserve"> </w:t>
      </w:r>
      <w:r>
        <w:rPr>
          <w:sz w:val="24"/>
          <w:szCs w:val="24"/>
        </w:rPr>
        <w:t xml:space="preserve">en lecture seule permet de savoir si un contrôle est en mouvement et </w:t>
      </w:r>
      <w:r w:rsidRPr="00225999">
        <w:rPr>
          <w:color w:val="4F81BD" w:themeColor="accent1"/>
          <w:sz w:val="24"/>
          <w:szCs w:val="24"/>
        </w:rPr>
        <w:t xml:space="preserve">Enabled </w:t>
      </w:r>
      <w:r>
        <w:rPr>
          <w:sz w:val="24"/>
          <w:szCs w:val="24"/>
        </w:rPr>
        <w:t>permet d’activer/désactiver le composant.</w:t>
      </w:r>
    </w:p>
    <w:p w:rsidR="00225999" w:rsidRDefault="00225999" w:rsidP="001A2E9D">
      <w:pPr>
        <w:ind w:firstLine="708"/>
        <w:jc w:val="both"/>
        <w:rPr>
          <w:sz w:val="24"/>
          <w:szCs w:val="24"/>
        </w:rPr>
      </w:pPr>
      <w:r>
        <w:rPr>
          <w:sz w:val="24"/>
          <w:szCs w:val="24"/>
        </w:rPr>
        <w:t>Enfin, la partie des publications propose les propriétés permettant d’accéder aux événements liés à la souris, ainsi que celles définissant les poignées (</w:t>
      </w:r>
      <w:r w:rsidRPr="00225999">
        <w:rPr>
          <w:i/>
          <w:color w:val="4F81BD" w:themeColor="accent1"/>
          <w:sz w:val="24"/>
          <w:szCs w:val="24"/>
        </w:rPr>
        <w:t>HandlesOnMove</w:t>
      </w:r>
      <w:r>
        <w:rPr>
          <w:sz w:val="24"/>
          <w:szCs w:val="24"/>
        </w:rPr>
        <w:t xml:space="preserve">, </w:t>
      </w:r>
      <w:r w:rsidRPr="00225999">
        <w:rPr>
          <w:i/>
          <w:color w:val="4F81BD" w:themeColor="accent1"/>
          <w:sz w:val="24"/>
          <w:szCs w:val="24"/>
        </w:rPr>
        <w:t>HandlesSize</w:t>
      </w:r>
      <w:r w:rsidRPr="00225999">
        <w:rPr>
          <w:color w:val="4F81BD" w:themeColor="accent1"/>
          <w:sz w:val="24"/>
          <w:szCs w:val="24"/>
        </w:rPr>
        <w:t xml:space="preserve"> </w:t>
      </w:r>
      <w:r>
        <w:rPr>
          <w:sz w:val="24"/>
          <w:szCs w:val="24"/>
        </w:rPr>
        <w:t xml:space="preserve">et </w:t>
      </w:r>
      <w:r w:rsidRPr="00225999">
        <w:rPr>
          <w:i/>
          <w:color w:val="4F81BD" w:themeColor="accent1"/>
          <w:sz w:val="24"/>
          <w:szCs w:val="24"/>
        </w:rPr>
        <w:t>HandlesColor</w:t>
      </w:r>
      <w:r>
        <w:rPr>
          <w:sz w:val="24"/>
          <w:szCs w:val="24"/>
        </w:rPr>
        <w:t>).</w:t>
      </w:r>
    </w:p>
    <w:p w:rsidR="00225999" w:rsidRDefault="00607B79" w:rsidP="00607B79">
      <w:pPr>
        <w:pStyle w:val="Titre3"/>
      </w:pPr>
      <w:bookmarkStart w:id="162" w:name="_Toc435006056"/>
      <w:r>
        <w:t>Création et destruction du composant</w:t>
      </w:r>
      <w:bookmarkEnd w:id="162"/>
    </w:p>
    <w:p w:rsidR="00607B79" w:rsidRDefault="00607B79" w:rsidP="00607B79">
      <w:pPr>
        <w:ind w:firstLine="708"/>
        <w:jc w:val="both"/>
        <w:rPr>
          <w:sz w:val="24"/>
          <w:szCs w:val="24"/>
        </w:rPr>
      </w:pPr>
      <w:r w:rsidRPr="00607B79">
        <w:rPr>
          <w:sz w:val="24"/>
          <w:szCs w:val="24"/>
        </w:rPr>
        <w:t>L</w:t>
      </w:r>
      <w:r>
        <w:rPr>
          <w:sz w:val="24"/>
          <w:szCs w:val="24"/>
        </w:rPr>
        <w:t xml:space="preserve">e constructeur est principalement chargé </w:t>
      </w:r>
      <w:r w:rsidR="00EA43D8">
        <w:rPr>
          <w:sz w:val="24"/>
          <w:szCs w:val="24"/>
        </w:rPr>
        <w:t>d’initialiser</w:t>
      </w:r>
      <w:r>
        <w:rPr>
          <w:sz w:val="24"/>
          <w:szCs w:val="24"/>
        </w:rPr>
        <w:t xml:space="preserve"> la liste des contrôles à gérer dans le champ privé </w:t>
      </w:r>
      <w:r w:rsidRPr="00A31CA0">
        <w:rPr>
          <w:i/>
          <w:color w:val="4F81BD" w:themeColor="accent1"/>
          <w:sz w:val="24"/>
          <w:szCs w:val="24"/>
        </w:rPr>
        <w:t>fControls</w:t>
      </w:r>
      <w:r w:rsidRPr="00A31CA0">
        <w:rPr>
          <w:color w:val="4F81BD" w:themeColor="accent1"/>
          <w:sz w:val="24"/>
          <w:szCs w:val="24"/>
        </w:rPr>
        <w:t xml:space="preserve"> </w:t>
      </w:r>
      <w:r>
        <w:rPr>
          <w:sz w:val="24"/>
          <w:szCs w:val="24"/>
        </w:rPr>
        <w:t xml:space="preserve">et </w:t>
      </w:r>
      <w:r w:rsidR="00EA43D8">
        <w:rPr>
          <w:sz w:val="24"/>
          <w:szCs w:val="24"/>
        </w:rPr>
        <w:t xml:space="preserve">de construire </w:t>
      </w:r>
      <w:r>
        <w:rPr>
          <w:sz w:val="24"/>
          <w:szCs w:val="24"/>
        </w:rPr>
        <w:t xml:space="preserve">une liste de poignées (en fait, de </w:t>
      </w:r>
      <w:r w:rsidRPr="00607B79">
        <w:rPr>
          <w:b/>
          <w:i/>
          <w:color w:val="4F81BD" w:themeColor="accent1"/>
          <w:sz w:val="24"/>
          <w:szCs w:val="24"/>
        </w:rPr>
        <w:t>TPanel</w:t>
      </w:r>
      <w:r>
        <w:rPr>
          <w:sz w:val="24"/>
          <w:szCs w:val="24"/>
        </w:rPr>
        <w:t xml:space="preserve">) stockées dans le champ privé </w:t>
      </w:r>
      <w:r w:rsidRPr="00607B79">
        <w:rPr>
          <w:i/>
          <w:color w:val="4F81BD" w:themeColor="accent1"/>
          <w:sz w:val="24"/>
          <w:szCs w:val="24"/>
        </w:rPr>
        <w:t>fHandles</w:t>
      </w:r>
      <w:r w:rsidRPr="00607B79">
        <w:rPr>
          <w:color w:val="4F81BD" w:themeColor="accent1"/>
          <w:sz w:val="24"/>
          <w:szCs w:val="24"/>
        </w:rPr>
        <w:t xml:space="preserve"> </w:t>
      </w:r>
      <w:r>
        <w:rPr>
          <w:sz w:val="24"/>
          <w:szCs w:val="24"/>
        </w:rPr>
        <w:t xml:space="preserve">qui est de type </w:t>
      </w:r>
      <w:r w:rsidRPr="00607B79">
        <w:rPr>
          <w:b/>
          <w:i/>
          <w:color w:val="4F81BD" w:themeColor="accent1"/>
          <w:sz w:val="24"/>
          <w:szCs w:val="24"/>
        </w:rPr>
        <w:t>T</w:t>
      </w:r>
      <w:r>
        <w:rPr>
          <w:b/>
          <w:i/>
          <w:color w:val="4F81BD" w:themeColor="accent1"/>
          <w:sz w:val="24"/>
          <w:szCs w:val="24"/>
        </w:rPr>
        <w:t>Object</w:t>
      </w:r>
      <w:r w:rsidRPr="00607B79">
        <w:rPr>
          <w:b/>
          <w:i/>
          <w:color w:val="4F81BD" w:themeColor="accent1"/>
          <w:sz w:val="24"/>
          <w:szCs w:val="24"/>
        </w:rPr>
        <w:t>List</w:t>
      </w:r>
      <w:r>
        <w:rPr>
          <w:sz w:val="24"/>
          <w:szCs w:val="24"/>
        </w:rPr>
        <w:t xml:space="preserve">. </w:t>
      </w:r>
      <w:r w:rsidR="00EA43D8">
        <w:rPr>
          <w:sz w:val="24"/>
          <w:szCs w:val="24"/>
        </w:rPr>
        <w:t xml:space="preserve">Le curseur associé à chaque poignée est adapté à la position prévue de la souris sur le contrôle. </w:t>
      </w:r>
      <w:r>
        <w:rPr>
          <w:sz w:val="24"/>
          <w:szCs w:val="24"/>
        </w:rPr>
        <w:t>Les gestionnaires de la souris (</w:t>
      </w:r>
      <w:r w:rsidRPr="00607B79">
        <w:rPr>
          <w:i/>
          <w:color w:val="4F81BD" w:themeColor="accent1"/>
          <w:sz w:val="24"/>
          <w:szCs w:val="24"/>
        </w:rPr>
        <w:t>OnMouseDown</w:t>
      </w:r>
      <w:r>
        <w:rPr>
          <w:sz w:val="24"/>
          <w:szCs w:val="24"/>
        </w:rPr>
        <w:t xml:space="preserve">, </w:t>
      </w:r>
      <w:r w:rsidRPr="00607B79">
        <w:rPr>
          <w:i/>
          <w:color w:val="4F81BD" w:themeColor="accent1"/>
          <w:sz w:val="24"/>
          <w:szCs w:val="24"/>
        </w:rPr>
        <w:t>OnMouseMove</w:t>
      </w:r>
      <w:r w:rsidRPr="00607B79">
        <w:rPr>
          <w:color w:val="4F81BD" w:themeColor="accent1"/>
          <w:sz w:val="24"/>
          <w:szCs w:val="24"/>
        </w:rPr>
        <w:t xml:space="preserve"> </w:t>
      </w:r>
      <w:r>
        <w:rPr>
          <w:sz w:val="24"/>
          <w:szCs w:val="24"/>
        </w:rPr>
        <w:t xml:space="preserve">et </w:t>
      </w:r>
      <w:r w:rsidRPr="00607B79">
        <w:rPr>
          <w:i/>
          <w:color w:val="4F81BD" w:themeColor="accent1"/>
          <w:sz w:val="24"/>
          <w:szCs w:val="24"/>
        </w:rPr>
        <w:t>OnMouseUp</w:t>
      </w:r>
      <w:r>
        <w:rPr>
          <w:sz w:val="24"/>
          <w:szCs w:val="24"/>
        </w:rPr>
        <w:t>) sont alors renseignés</w:t>
      </w:r>
      <w:r w:rsidR="00830637">
        <w:rPr>
          <w:sz w:val="24"/>
          <w:szCs w:val="24"/>
        </w:rPr>
        <w:t> :</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b/>
          <w:sz w:val="20"/>
          <w:szCs w:val="20"/>
          <w:lang w:val="en-US"/>
        </w:rPr>
        <w:t>constructor</w:t>
      </w:r>
      <w:r w:rsidRPr="00607B79">
        <w:rPr>
          <w:rFonts w:asciiTheme="minorHAnsi" w:hAnsiTheme="minorHAnsi"/>
          <w:sz w:val="20"/>
          <w:szCs w:val="20"/>
          <w:lang w:val="en-US"/>
        </w:rPr>
        <w:t xml:space="preserve"> TGVSizerMover.Create(AOwner: TComponent);</w:t>
      </w:r>
    </w:p>
    <w:p w:rsidR="00607B79" w:rsidRPr="00607B79" w:rsidRDefault="00607B79" w:rsidP="00607B79">
      <w:pPr>
        <w:shd w:val="pct10" w:color="auto" w:fill="auto"/>
        <w:spacing w:after="0" w:line="240" w:lineRule="auto"/>
        <w:ind w:firstLine="709"/>
        <w:jc w:val="both"/>
        <w:rPr>
          <w:rFonts w:asciiTheme="minorHAnsi" w:hAnsiTheme="minorHAnsi"/>
          <w:color w:val="9BBB59" w:themeColor="accent3"/>
          <w:sz w:val="20"/>
          <w:szCs w:val="20"/>
        </w:rPr>
      </w:pPr>
      <w:r w:rsidRPr="00607B79">
        <w:rPr>
          <w:rFonts w:asciiTheme="minorHAnsi" w:hAnsiTheme="minorHAnsi"/>
          <w:color w:val="9BBB59" w:themeColor="accent3"/>
          <w:sz w:val="20"/>
          <w:szCs w:val="20"/>
        </w:rPr>
        <w:t>// *** création du composant ***</w:t>
      </w:r>
    </w:p>
    <w:p w:rsidR="00607B79" w:rsidRPr="00607B79" w:rsidRDefault="00607B79" w:rsidP="00607B79">
      <w:pPr>
        <w:shd w:val="pct10" w:color="auto" w:fill="auto"/>
        <w:spacing w:after="0" w:line="240" w:lineRule="auto"/>
        <w:ind w:firstLine="709"/>
        <w:jc w:val="both"/>
        <w:rPr>
          <w:rFonts w:asciiTheme="minorHAnsi" w:hAnsiTheme="minorHAnsi"/>
          <w:b/>
          <w:sz w:val="20"/>
          <w:szCs w:val="20"/>
        </w:rPr>
      </w:pPr>
      <w:r w:rsidRPr="00607B79">
        <w:rPr>
          <w:rFonts w:asciiTheme="minorHAnsi" w:hAnsiTheme="minorHAnsi"/>
          <w:b/>
          <w:sz w:val="20"/>
          <w:szCs w:val="20"/>
        </w:rPr>
        <w:t>var</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Li: Integer;</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rPr>
        <w:t xml:space="preserve">  </w:t>
      </w:r>
      <w:r w:rsidRPr="00607B79">
        <w:rPr>
          <w:rFonts w:asciiTheme="minorHAnsi" w:hAnsiTheme="minorHAnsi"/>
          <w:sz w:val="20"/>
          <w:szCs w:val="20"/>
          <w:lang w:val="en-US"/>
        </w:rPr>
        <w:t>LPanel: TPanel;</w:t>
      </w:r>
    </w:p>
    <w:p w:rsidR="00607B79" w:rsidRPr="00607B79" w:rsidRDefault="00607B79" w:rsidP="00607B79">
      <w:pPr>
        <w:shd w:val="pct10" w:color="auto" w:fill="auto"/>
        <w:spacing w:after="0" w:line="240" w:lineRule="auto"/>
        <w:ind w:firstLine="709"/>
        <w:jc w:val="both"/>
        <w:rPr>
          <w:rFonts w:asciiTheme="minorHAnsi" w:hAnsiTheme="minorHAnsi"/>
          <w:b/>
          <w:sz w:val="20"/>
          <w:szCs w:val="20"/>
          <w:lang w:val="en-US"/>
        </w:rPr>
      </w:pPr>
      <w:r w:rsidRPr="00607B79">
        <w:rPr>
          <w:rFonts w:asciiTheme="minorHAnsi" w:hAnsiTheme="minorHAnsi"/>
          <w:b/>
          <w:sz w:val="20"/>
          <w:szCs w:val="20"/>
          <w:lang w:val="en-US"/>
        </w:rPr>
        <w:t>begin</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w:t>
      </w:r>
      <w:r w:rsidRPr="00607B79">
        <w:rPr>
          <w:rFonts w:asciiTheme="minorHAnsi" w:hAnsiTheme="minorHAnsi"/>
          <w:b/>
          <w:sz w:val="20"/>
          <w:szCs w:val="20"/>
          <w:lang w:val="en-US"/>
        </w:rPr>
        <w:t>inherited</w:t>
      </w:r>
      <w:r w:rsidRPr="00607B79">
        <w:rPr>
          <w:rFonts w:asciiTheme="minorHAnsi" w:hAnsiTheme="minorHAnsi"/>
          <w:sz w:val="20"/>
          <w:szCs w:val="20"/>
          <w:lang w:val="en-US"/>
        </w:rPr>
        <w:t xml:space="preserve"> Create(AOwner);</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fHandles := TObjectList.Create(False);</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fControls := TComponentList.Create(False);</w:t>
      </w:r>
    </w:p>
    <w:p w:rsidR="00607B79" w:rsidRPr="00607B79" w:rsidRDefault="00607B79" w:rsidP="00607B79">
      <w:pPr>
        <w:shd w:val="pct10" w:color="auto" w:fill="auto"/>
        <w:spacing w:after="0" w:line="240" w:lineRule="auto"/>
        <w:ind w:firstLine="709"/>
        <w:jc w:val="both"/>
        <w:rPr>
          <w:rFonts w:asciiTheme="minorHAnsi" w:hAnsiTheme="minorHAnsi"/>
          <w:color w:val="9BBB59" w:themeColor="accent3"/>
          <w:sz w:val="20"/>
          <w:szCs w:val="20"/>
        </w:rPr>
      </w:pPr>
      <w:r w:rsidRPr="00607B79">
        <w:rPr>
          <w:rFonts w:asciiTheme="minorHAnsi" w:hAnsiTheme="minorHAnsi"/>
          <w:sz w:val="20"/>
          <w:szCs w:val="20"/>
          <w:lang w:val="en-US"/>
        </w:rPr>
        <w:t xml:space="preserve">  </w:t>
      </w:r>
      <w:r w:rsidRPr="00607B79">
        <w:rPr>
          <w:rFonts w:asciiTheme="minorHAnsi" w:hAnsiTheme="minorHAnsi"/>
          <w:sz w:val="20"/>
          <w:szCs w:val="20"/>
        </w:rPr>
        <w:t xml:space="preserve">fHandlesSize := CHSize; </w:t>
      </w:r>
      <w:r w:rsidRPr="00607B79">
        <w:rPr>
          <w:rFonts w:asciiTheme="minorHAnsi" w:hAnsiTheme="minorHAnsi"/>
          <w:color w:val="9BBB59" w:themeColor="accent3"/>
          <w:sz w:val="20"/>
          <w:szCs w:val="20"/>
        </w:rPr>
        <w:t>// taille par défaut des poignées</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fHandlesColor := CHColor; </w:t>
      </w:r>
      <w:r w:rsidRPr="00607B79">
        <w:rPr>
          <w:rFonts w:asciiTheme="minorHAnsi" w:hAnsiTheme="minorHAnsi"/>
          <w:color w:val="9BBB59" w:themeColor="accent3"/>
          <w:sz w:val="20"/>
          <w:szCs w:val="20"/>
        </w:rPr>
        <w:t>// couleur par défaut des poignées</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w:t>
      </w:r>
      <w:r w:rsidRPr="00607B79">
        <w:rPr>
          <w:rFonts w:asciiTheme="minorHAnsi" w:hAnsiTheme="minorHAnsi"/>
          <w:b/>
          <w:sz w:val="20"/>
          <w:szCs w:val="20"/>
        </w:rPr>
        <w:t>for</w:t>
      </w:r>
      <w:r w:rsidRPr="00607B79">
        <w:rPr>
          <w:rFonts w:asciiTheme="minorHAnsi" w:hAnsiTheme="minorHAnsi"/>
          <w:sz w:val="20"/>
          <w:szCs w:val="20"/>
        </w:rPr>
        <w:t xml:space="preserve"> Li := 0 </w:t>
      </w:r>
      <w:r w:rsidRPr="00607B79">
        <w:rPr>
          <w:rFonts w:asciiTheme="minorHAnsi" w:hAnsiTheme="minorHAnsi"/>
          <w:b/>
          <w:sz w:val="20"/>
          <w:szCs w:val="20"/>
        </w:rPr>
        <w:t>to</w:t>
      </w:r>
      <w:r w:rsidRPr="00607B79">
        <w:rPr>
          <w:rFonts w:asciiTheme="minorHAnsi" w:hAnsiTheme="minorHAnsi"/>
          <w:sz w:val="20"/>
          <w:szCs w:val="20"/>
        </w:rPr>
        <w:t xml:space="preserve"> 7 </w:t>
      </w:r>
      <w:r w:rsidRPr="00607B79">
        <w:rPr>
          <w:rFonts w:asciiTheme="minorHAnsi" w:hAnsiTheme="minorHAnsi"/>
          <w:b/>
          <w:sz w:val="20"/>
          <w:szCs w:val="20"/>
        </w:rPr>
        <w:t>do</w:t>
      </w:r>
      <w:r w:rsidRPr="00607B79">
        <w:rPr>
          <w:rFonts w:asciiTheme="minorHAnsi" w:hAnsiTheme="minorHAnsi"/>
          <w:sz w:val="20"/>
          <w:szCs w:val="20"/>
        </w:rPr>
        <w:t xml:space="preserve"> </w:t>
      </w:r>
      <w:r w:rsidRPr="00607B79">
        <w:rPr>
          <w:rFonts w:asciiTheme="minorHAnsi" w:hAnsiTheme="minorHAnsi"/>
          <w:color w:val="9BBB59" w:themeColor="accent3"/>
          <w:sz w:val="20"/>
          <w:szCs w:val="20"/>
        </w:rPr>
        <w:t>// on balaie les poignées</w:t>
      </w:r>
    </w:p>
    <w:p w:rsidR="00607B79" w:rsidRPr="00607B79" w:rsidRDefault="00607B79" w:rsidP="00607B79">
      <w:pPr>
        <w:shd w:val="pct10" w:color="auto" w:fill="auto"/>
        <w:spacing w:after="0" w:line="240" w:lineRule="auto"/>
        <w:ind w:firstLine="709"/>
        <w:jc w:val="both"/>
        <w:rPr>
          <w:rFonts w:asciiTheme="minorHAnsi" w:hAnsiTheme="minorHAnsi"/>
          <w:b/>
          <w:sz w:val="20"/>
          <w:szCs w:val="20"/>
        </w:rPr>
      </w:pPr>
      <w:r w:rsidRPr="00607B79">
        <w:rPr>
          <w:rFonts w:asciiTheme="minorHAnsi" w:hAnsiTheme="minorHAnsi"/>
          <w:sz w:val="20"/>
          <w:szCs w:val="20"/>
        </w:rPr>
        <w:t xml:space="preserve">  </w:t>
      </w:r>
      <w:r w:rsidRPr="00607B79">
        <w:rPr>
          <w:rFonts w:asciiTheme="minorHAnsi" w:hAnsiTheme="minorHAnsi"/>
          <w:b/>
          <w:sz w:val="20"/>
          <w:szCs w:val="20"/>
        </w:rPr>
        <w:t>begin</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LPanel := TPanel.Create(Self); </w:t>
      </w:r>
      <w:r w:rsidRPr="00607B79">
        <w:rPr>
          <w:rFonts w:asciiTheme="minorHAnsi" w:hAnsiTheme="minorHAnsi"/>
          <w:color w:val="9BBB59" w:themeColor="accent3"/>
          <w:sz w:val="20"/>
          <w:szCs w:val="20"/>
        </w:rPr>
        <w:t>// on crée le panneau</w:t>
      </w:r>
    </w:p>
    <w:p w:rsidR="00607B79" w:rsidRPr="00607B79" w:rsidRDefault="00607B79" w:rsidP="00607B79">
      <w:pPr>
        <w:shd w:val="pct10" w:color="auto" w:fill="auto"/>
        <w:spacing w:after="0" w:line="240" w:lineRule="auto"/>
        <w:ind w:firstLine="709"/>
        <w:jc w:val="both"/>
        <w:rPr>
          <w:rFonts w:asciiTheme="minorHAnsi" w:hAnsiTheme="minorHAnsi"/>
          <w:color w:val="9BBB59" w:themeColor="accent3"/>
          <w:sz w:val="20"/>
          <w:szCs w:val="20"/>
        </w:rPr>
      </w:pPr>
      <w:r w:rsidRPr="00607B79">
        <w:rPr>
          <w:rFonts w:asciiTheme="minorHAnsi" w:hAnsiTheme="minorHAnsi"/>
          <w:sz w:val="20"/>
          <w:szCs w:val="20"/>
        </w:rPr>
        <w:t xml:space="preserve">    </w:t>
      </w:r>
      <w:r w:rsidRPr="00607B79">
        <w:rPr>
          <w:rFonts w:asciiTheme="minorHAnsi" w:hAnsiTheme="minorHAnsi"/>
          <w:b/>
          <w:sz w:val="20"/>
          <w:szCs w:val="20"/>
        </w:rPr>
        <w:t>with</w:t>
      </w:r>
      <w:r w:rsidRPr="00607B79">
        <w:rPr>
          <w:rFonts w:asciiTheme="minorHAnsi" w:hAnsiTheme="minorHAnsi"/>
          <w:sz w:val="20"/>
          <w:szCs w:val="20"/>
        </w:rPr>
        <w:t xml:space="preserve"> LPanel </w:t>
      </w:r>
      <w:r w:rsidRPr="00607B79">
        <w:rPr>
          <w:rFonts w:asciiTheme="minorHAnsi" w:hAnsiTheme="minorHAnsi"/>
          <w:b/>
          <w:sz w:val="20"/>
          <w:szCs w:val="20"/>
        </w:rPr>
        <w:t>do</w:t>
      </w:r>
      <w:r w:rsidRPr="00607B79">
        <w:rPr>
          <w:rFonts w:asciiTheme="minorHAnsi" w:hAnsiTheme="minorHAnsi"/>
          <w:sz w:val="20"/>
          <w:szCs w:val="20"/>
        </w:rPr>
        <w:t xml:space="preserve"> </w:t>
      </w:r>
      <w:r w:rsidRPr="00607B79">
        <w:rPr>
          <w:rFonts w:asciiTheme="minorHAnsi" w:hAnsiTheme="minorHAnsi"/>
          <w:color w:val="9BBB59" w:themeColor="accent3"/>
          <w:sz w:val="20"/>
          <w:szCs w:val="20"/>
        </w:rPr>
        <w:t>// traitement</w:t>
      </w:r>
    </w:p>
    <w:p w:rsidR="00607B79" w:rsidRPr="00607B79" w:rsidRDefault="00607B79" w:rsidP="00607B79">
      <w:pPr>
        <w:shd w:val="pct10" w:color="auto" w:fill="auto"/>
        <w:spacing w:after="0" w:line="240" w:lineRule="auto"/>
        <w:ind w:firstLine="709"/>
        <w:jc w:val="both"/>
        <w:rPr>
          <w:rFonts w:asciiTheme="minorHAnsi" w:hAnsiTheme="minorHAnsi"/>
          <w:b/>
          <w:sz w:val="20"/>
          <w:szCs w:val="20"/>
          <w:lang w:val="en-US"/>
        </w:rPr>
      </w:pPr>
      <w:r w:rsidRPr="00607B79">
        <w:rPr>
          <w:rFonts w:asciiTheme="minorHAnsi" w:hAnsiTheme="minorHAnsi"/>
          <w:sz w:val="20"/>
          <w:szCs w:val="20"/>
        </w:rPr>
        <w:t xml:space="preserve">    </w:t>
      </w:r>
      <w:r w:rsidRPr="00607B79">
        <w:rPr>
          <w:rFonts w:asciiTheme="minorHAnsi" w:hAnsiTheme="minorHAnsi"/>
          <w:b/>
          <w:sz w:val="20"/>
          <w:szCs w:val="20"/>
          <w:lang w:val="en-US"/>
        </w:rPr>
        <w:t>begin</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Name := '</w:t>
      </w:r>
      <w:r w:rsidRPr="00EA43D8">
        <w:rPr>
          <w:rFonts w:asciiTheme="minorHAnsi" w:hAnsiTheme="minorHAnsi"/>
          <w:color w:val="1F497D" w:themeColor="text2"/>
          <w:sz w:val="20"/>
          <w:szCs w:val="20"/>
          <w:lang w:val="en-US"/>
        </w:rPr>
        <w:t>Handle</w:t>
      </w:r>
      <w:r w:rsidRPr="00607B79">
        <w:rPr>
          <w:rFonts w:asciiTheme="minorHAnsi" w:hAnsiTheme="minorHAnsi"/>
          <w:sz w:val="20"/>
          <w:szCs w:val="20"/>
          <w:lang w:val="en-US"/>
        </w:rPr>
        <w:t xml:space="preserve">' + IntToStr(Li); </w:t>
      </w:r>
      <w:r w:rsidRPr="00607B79">
        <w:rPr>
          <w:rFonts w:asciiTheme="minorHAnsi" w:hAnsiTheme="minorHAnsi"/>
          <w:color w:val="9BBB59" w:themeColor="accent3"/>
          <w:sz w:val="20"/>
          <w:szCs w:val="20"/>
          <w:lang w:val="en-US"/>
        </w:rPr>
        <w:t>// nom unique</w:t>
      </w:r>
    </w:p>
    <w:p w:rsidR="00607B79" w:rsidRPr="00830637"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w:t>
      </w:r>
      <w:r w:rsidRPr="00830637">
        <w:rPr>
          <w:rFonts w:asciiTheme="minorHAnsi" w:hAnsiTheme="minorHAnsi"/>
          <w:sz w:val="20"/>
          <w:szCs w:val="20"/>
          <w:lang w:val="en-US"/>
        </w:rPr>
        <w:t xml:space="preserve">BevelOuter := bvNone; </w:t>
      </w:r>
      <w:r w:rsidRPr="00830637">
        <w:rPr>
          <w:rFonts w:asciiTheme="minorHAnsi" w:hAnsiTheme="minorHAnsi"/>
          <w:color w:val="9BBB59" w:themeColor="accent3"/>
          <w:sz w:val="20"/>
          <w:szCs w:val="20"/>
          <w:lang w:val="en-US"/>
        </w:rPr>
        <w:t>// plat</w:t>
      </w:r>
    </w:p>
    <w:p w:rsidR="00607B79" w:rsidRPr="00830637" w:rsidRDefault="00607B79" w:rsidP="00607B79">
      <w:pPr>
        <w:shd w:val="pct10" w:color="auto" w:fill="auto"/>
        <w:spacing w:after="0" w:line="240" w:lineRule="auto"/>
        <w:ind w:firstLine="709"/>
        <w:jc w:val="both"/>
        <w:rPr>
          <w:rFonts w:asciiTheme="minorHAnsi" w:hAnsiTheme="minorHAnsi"/>
          <w:sz w:val="20"/>
          <w:szCs w:val="20"/>
          <w:lang w:val="en-US"/>
        </w:rPr>
      </w:pPr>
      <w:r w:rsidRPr="00830637">
        <w:rPr>
          <w:rFonts w:asciiTheme="minorHAnsi" w:hAnsiTheme="minorHAnsi"/>
          <w:sz w:val="20"/>
          <w:szCs w:val="20"/>
          <w:lang w:val="en-US"/>
        </w:rPr>
        <w:t xml:space="preserve">      Caption := EmptyStr;</w:t>
      </w:r>
    </w:p>
    <w:p w:rsidR="00607B79" w:rsidRPr="00830637" w:rsidRDefault="00607B79" w:rsidP="00607B79">
      <w:pPr>
        <w:shd w:val="pct10" w:color="auto" w:fill="auto"/>
        <w:spacing w:after="0" w:line="240" w:lineRule="auto"/>
        <w:ind w:firstLine="709"/>
        <w:jc w:val="both"/>
        <w:rPr>
          <w:rFonts w:asciiTheme="minorHAnsi" w:hAnsiTheme="minorHAnsi"/>
          <w:sz w:val="20"/>
          <w:szCs w:val="20"/>
          <w:lang w:val="en-US"/>
        </w:rPr>
      </w:pPr>
      <w:r w:rsidRPr="00830637">
        <w:rPr>
          <w:rFonts w:asciiTheme="minorHAnsi" w:hAnsiTheme="minorHAnsi"/>
          <w:sz w:val="20"/>
          <w:szCs w:val="20"/>
          <w:lang w:val="en-US"/>
        </w:rPr>
        <w:t xml:space="preserve">      Color := fHandlesColor; </w:t>
      </w:r>
      <w:r w:rsidRPr="00830637">
        <w:rPr>
          <w:rFonts w:asciiTheme="minorHAnsi" w:hAnsiTheme="minorHAnsi"/>
          <w:color w:val="9BBB59" w:themeColor="accent3"/>
          <w:sz w:val="20"/>
          <w:szCs w:val="20"/>
          <w:lang w:val="en-US"/>
        </w:rPr>
        <w:t>// couleur par défaut</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830637">
        <w:rPr>
          <w:rFonts w:asciiTheme="minorHAnsi" w:hAnsiTheme="minorHAnsi"/>
          <w:sz w:val="20"/>
          <w:szCs w:val="20"/>
          <w:lang w:val="en-US"/>
        </w:rPr>
        <w:t xml:space="preserve">      </w:t>
      </w:r>
      <w:r w:rsidRPr="00607B79">
        <w:rPr>
          <w:rFonts w:asciiTheme="minorHAnsi" w:hAnsiTheme="minorHAnsi"/>
          <w:sz w:val="20"/>
          <w:szCs w:val="20"/>
          <w:lang w:val="en-US"/>
        </w:rPr>
        <w:t xml:space="preserve">Width := HandlesSize; </w:t>
      </w:r>
      <w:r w:rsidRPr="00607B79">
        <w:rPr>
          <w:rFonts w:asciiTheme="minorHAnsi" w:hAnsiTheme="minorHAnsi"/>
          <w:color w:val="9BBB59" w:themeColor="accent3"/>
          <w:sz w:val="20"/>
          <w:szCs w:val="20"/>
          <w:lang w:val="en-US"/>
        </w:rPr>
        <w:t>// taille</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Height := HandlesSize;</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lang w:val="en-US"/>
        </w:rPr>
        <w:t xml:space="preserve">      </w:t>
      </w:r>
      <w:r w:rsidRPr="00607B79">
        <w:rPr>
          <w:rFonts w:asciiTheme="minorHAnsi" w:hAnsiTheme="minorHAnsi"/>
          <w:sz w:val="20"/>
          <w:szCs w:val="20"/>
        </w:rPr>
        <w:t xml:space="preserve">Visible := False; </w:t>
      </w:r>
      <w:r w:rsidRPr="00607B79">
        <w:rPr>
          <w:rFonts w:asciiTheme="minorHAnsi" w:hAnsiTheme="minorHAnsi"/>
          <w:color w:val="9BBB59" w:themeColor="accent3"/>
          <w:sz w:val="20"/>
          <w:szCs w:val="20"/>
        </w:rPr>
        <w:t>// invisible par défaut</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w:t>
      </w:r>
      <w:r w:rsidRPr="00607B79">
        <w:rPr>
          <w:rFonts w:asciiTheme="minorHAnsi" w:hAnsiTheme="minorHAnsi"/>
          <w:b/>
          <w:sz w:val="20"/>
          <w:szCs w:val="20"/>
        </w:rPr>
        <w:t>case</w:t>
      </w:r>
      <w:r w:rsidRPr="00607B79">
        <w:rPr>
          <w:rFonts w:asciiTheme="minorHAnsi" w:hAnsiTheme="minorHAnsi"/>
          <w:sz w:val="20"/>
          <w:szCs w:val="20"/>
        </w:rPr>
        <w:t xml:space="preserve"> Li </w:t>
      </w:r>
      <w:r w:rsidRPr="00607B79">
        <w:rPr>
          <w:rFonts w:asciiTheme="minorHAnsi" w:hAnsiTheme="minorHAnsi"/>
          <w:b/>
          <w:sz w:val="20"/>
          <w:szCs w:val="20"/>
        </w:rPr>
        <w:t>of</w:t>
      </w:r>
      <w:r w:rsidRPr="00607B79">
        <w:rPr>
          <w:rFonts w:asciiTheme="minorHAnsi" w:hAnsiTheme="minorHAnsi"/>
          <w:sz w:val="20"/>
          <w:szCs w:val="20"/>
        </w:rPr>
        <w:t xml:space="preserve">  </w:t>
      </w:r>
      <w:r w:rsidRPr="00607B79">
        <w:rPr>
          <w:rFonts w:asciiTheme="minorHAnsi" w:hAnsiTheme="minorHAnsi"/>
          <w:color w:val="9BBB59" w:themeColor="accent3"/>
          <w:sz w:val="20"/>
          <w:szCs w:val="20"/>
        </w:rPr>
        <w:t>// curseur adapté</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rPr>
        <w:t xml:space="preserve">        </w:t>
      </w:r>
      <w:r w:rsidRPr="00607B79">
        <w:rPr>
          <w:rFonts w:asciiTheme="minorHAnsi" w:hAnsiTheme="minorHAnsi"/>
          <w:sz w:val="20"/>
          <w:szCs w:val="20"/>
          <w:lang w:val="en-US"/>
        </w:rPr>
        <w:t>0,4: Cursor := crSizeNWSE;</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1,5: Cursor := crSizeNS;</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2,6: Cursor := crSizeNESW;</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lang w:val="en-US"/>
        </w:rPr>
        <w:t xml:space="preserve">        </w:t>
      </w:r>
      <w:r w:rsidRPr="00607B79">
        <w:rPr>
          <w:rFonts w:asciiTheme="minorHAnsi" w:hAnsiTheme="minorHAnsi"/>
          <w:sz w:val="20"/>
          <w:szCs w:val="20"/>
        </w:rPr>
        <w:t>3,7: Cursor := crSizeWE;</w:t>
      </w:r>
    </w:p>
    <w:p w:rsidR="00607B79" w:rsidRPr="00607B79" w:rsidRDefault="00607B79" w:rsidP="00607B79">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rPr>
        <w:t xml:space="preserve">      </w:t>
      </w:r>
      <w:r w:rsidRPr="00607B79">
        <w:rPr>
          <w:rFonts w:asciiTheme="minorHAnsi" w:hAnsiTheme="minorHAnsi"/>
          <w:b/>
          <w:sz w:val="20"/>
          <w:szCs w:val="20"/>
        </w:rPr>
        <w:t>end</w:t>
      </w:r>
      <w:r w:rsidRPr="00607B79">
        <w:rPr>
          <w:rFonts w:asciiTheme="minorHAnsi" w:hAnsiTheme="minorHAnsi"/>
          <w:sz w:val="20"/>
          <w:szCs w:val="20"/>
        </w:rPr>
        <w:t>;</w:t>
      </w:r>
    </w:p>
    <w:p w:rsidR="00607B79" w:rsidRPr="00EA43D8" w:rsidRDefault="00607B79" w:rsidP="00607B79">
      <w:pPr>
        <w:shd w:val="pct10" w:color="auto" w:fill="auto"/>
        <w:spacing w:after="0" w:line="240" w:lineRule="auto"/>
        <w:ind w:firstLine="709"/>
        <w:jc w:val="both"/>
        <w:rPr>
          <w:rFonts w:asciiTheme="minorHAnsi" w:hAnsiTheme="minorHAnsi"/>
          <w:color w:val="9BBB59" w:themeColor="accent3"/>
          <w:sz w:val="20"/>
          <w:szCs w:val="20"/>
        </w:rPr>
      </w:pPr>
      <w:r w:rsidRPr="00EA43D8">
        <w:rPr>
          <w:rFonts w:asciiTheme="minorHAnsi" w:hAnsiTheme="minorHAnsi"/>
          <w:color w:val="9BBB59" w:themeColor="accent3"/>
          <w:sz w:val="20"/>
          <w:szCs w:val="20"/>
        </w:rPr>
        <w:t xml:space="preserve">      // gestionnaires suivant l'état de la souris</w:t>
      </w:r>
    </w:p>
    <w:p w:rsidR="00607B79" w:rsidRPr="00607B79" w:rsidRDefault="00607B79" w:rsidP="00607B79">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rPr>
        <w:t xml:space="preserve">      </w:t>
      </w:r>
      <w:r w:rsidRPr="00607B79">
        <w:rPr>
          <w:rFonts w:asciiTheme="minorHAnsi" w:hAnsiTheme="minorHAnsi"/>
          <w:sz w:val="20"/>
          <w:szCs w:val="20"/>
          <w:lang w:val="en-US"/>
        </w:rPr>
        <w:t>OnMouseDown := @HandleMouseDown;</w:t>
      </w:r>
    </w:p>
    <w:p w:rsidR="00607B79" w:rsidRPr="00607B79" w:rsidRDefault="00607B79" w:rsidP="00EA43D8">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OnMouseMove := @HandleMouseMove;</w:t>
      </w:r>
    </w:p>
    <w:p w:rsidR="00607B79" w:rsidRPr="00607B79" w:rsidRDefault="00607B79" w:rsidP="00EA43D8">
      <w:pPr>
        <w:shd w:val="pct10" w:color="auto" w:fill="auto"/>
        <w:spacing w:after="0" w:line="240" w:lineRule="auto"/>
        <w:ind w:firstLine="709"/>
        <w:jc w:val="both"/>
        <w:rPr>
          <w:rFonts w:asciiTheme="minorHAnsi" w:hAnsiTheme="minorHAnsi"/>
          <w:sz w:val="20"/>
          <w:szCs w:val="20"/>
          <w:lang w:val="en-US"/>
        </w:rPr>
      </w:pPr>
      <w:r w:rsidRPr="00607B79">
        <w:rPr>
          <w:rFonts w:asciiTheme="minorHAnsi" w:hAnsiTheme="minorHAnsi"/>
          <w:sz w:val="20"/>
          <w:szCs w:val="20"/>
          <w:lang w:val="en-US"/>
        </w:rPr>
        <w:t xml:space="preserve">      OnMouseUp := @HandleMouseUp;</w:t>
      </w:r>
    </w:p>
    <w:p w:rsidR="00607B79" w:rsidRPr="00607B79" w:rsidRDefault="00607B79" w:rsidP="00EA43D8">
      <w:pPr>
        <w:shd w:val="pct10" w:color="auto" w:fill="auto"/>
        <w:spacing w:after="0" w:line="240" w:lineRule="auto"/>
        <w:ind w:firstLine="709"/>
        <w:jc w:val="both"/>
        <w:rPr>
          <w:rFonts w:asciiTheme="minorHAnsi" w:hAnsiTheme="minorHAnsi"/>
          <w:sz w:val="20"/>
          <w:szCs w:val="20"/>
        </w:rPr>
      </w:pPr>
      <w:r w:rsidRPr="00607B79">
        <w:rPr>
          <w:rFonts w:asciiTheme="minorHAnsi" w:hAnsiTheme="minorHAnsi"/>
          <w:sz w:val="20"/>
          <w:szCs w:val="20"/>
          <w:lang w:val="en-US"/>
        </w:rPr>
        <w:lastRenderedPageBreak/>
        <w:t xml:space="preserve">    </w:t>
      </w:r>
      <w:r w:rsidRPr="00607B79">
        <w:rPr>
          <w:rFonts w:asciiTheme="minorHAnsi" w:hAnsiTheme="minorHAnsi"/>
          <w:b/>
          <w:sz w:val="20"/>
          <w:szCs w:val="20"/>
        </w:rPr>
        <w:t>end</w:t>
      </w:r>
      <w:r w:rsidRPr="00607B79">
        <w:rPr>
          <w:rFonts w:asciiTheme="minorHAnsi" w:hAnsiTheme="minorHAnsi"/>
          <w:sz w:val="20"/>
          <w:szCs w:val="20"/>
        </w:rPr>
        <w:t>;</w:t>
      </w:r>
    </w:p>
    <w:p w:rsidR="00607B79" w:rsidRPr="00EA43D8" w:rsidRDefault="00607B79" w:rsidP="00EA43D8">
      <w:pPr>
        <w:shd w:val="pct10" w:color="auto" w:fill="auto"/>
        <w:spacing w:after="0" w:line="240" w:lineRule="auto"/>
        <w:ind w:firstLine="709"/>
        <w:jc w:val="both"/>
        <w:rPr>
          <w:rFonts w:asciiTheme="minorHAnsi" w:hAnsiTheme="minorHAnsi"/>
          <w:color w:val="9BBB59" w:themeColor="accent3"/>
          <w:sz w:val="20"/>
          <w:szCs w:val="20"/>
        </w:rPr>
      </w:pPr>
      <w:r w:rsidRPr="00607B79">
        <w:rPr>
          <w:rFonts w:asciiTheme="minorHAnsi" w:hAnsiTheme="minorHAnsi"/>
          <w:sz w:val="20"/>
          <w:szCs w:val="20"/>
        </w:rPr>
        <w:t xml:space="preserve">    fHandles.Add(LPanel); </w:t>
      </w:r>
      <w:r w:rsidRPr="00EA43D8">
        <w:rPr>
          <w:rFonts w:asciiTheme="minorHAnsi" w:hAnsiTheme="minorHAnsi"/>
          <w:color w:val="9BBB59" w:themeColor="accent3"/>
          <w:sz w:val="20"/>
          <w:szCs w:val="20"/>
        </w:rPr>
        <w:t xml:space="preserve">// on l'ajoute à la liste </w:t>
      </w:r>
      <w:r w:rsidR="00EA43D8">
        <w:rPr>
          <w:rFonts w:asciiTheme="minorHAnsi" w:hAnsiTheme="minorHAnsi"/>
          <w:color w:val="9BBB59" w:themeColor="accent3"/>
          <w:sz w:val="20"/>
          <w:szCs w:val="20"/>
        </w:rPr>
        <w:t>des poignées</w:t>
      </w:r>
    </w:p>
    <w:p w:rsidR="00607B79" w:rsidRPr="00EA43D8" w:rsidRDefault="00607B79" w:rsidP="00EA43D8">
      <w:pPr>
        <w:shd w:val="pct10" w:color="auto" w:fill="auto"/>
        <w:spacing w:after="0" w:line="240" w:lineRule="auto"/>
        <w:ind w:firstLine="709"/>
        <w:jc w:val="both"/>
        <w:rPr>
          <w:rFonts w:asciiTheme="minorHAnsi" w:hAnsiTheme="minorHAnsi"/>
          <w:b/>
          <w:sz w:val="20"/>
          <w:szCs w:val="20"/>
        </w:rPr>
      </w:pPr>
      <w:r w:rsidRPr="00EA43D8">
        <w:rPr>
          <w:rFonts w:asciiTheme="minorHAnsi" w:hAnsiTheme="minorHAnsi"/>
          <w:b/>
          <w:sz w:val="20"/>
          <w:szCs w:val="20"/>
        </w:rPr>
        <w:t xml:space="preserve">  end;</w:t>
      </w:r>
    </w:p>
    <w:p w:rsidR="00607B79" w:rsidRDefault="00607B79" w:rsidP="00EA43D8">
      <w:pPr>
        <w:shd w:val="pct10" w:color="auto" w:fill="auto"/>
        <w:spacing w:after="0" w:line="240" w:lineRule="auto"/>
        <w:ind w:firstLine="709"/>
        <w:jc w:val="both"/>
        <w:rPr>
          <w:rFonts w:asciiTheme="minorHAnsi" w:hAnsiTheme="minorHAnsi"/>
          <w:b/>
          <w:sz w:val="20"/>
          <w:szCs w:val="20"/>
        </w:rPr>
      </w:pPr>
      <w:r w:rsidRPr="00EA43D8">
        <w:rPr>
          <w:rFonts w:asciiTheme="minorHAnsi" w:hAnsiTheme="minorHAnsi"/>
          <w:b/>
          <w:sz w:val="20"/>
          <w:szCs w:val="20"/>
        </w:rPr>
        <w:t>end;</w:t>
      </w:r>
    </w:p>
    <w:p w:rsidR="00EA43D8" w:rsidRDefault="00EA43D8" w:rsidP="00EA43D8">
      <w:pPr>
        <w:spacing w:after="0" w:line="240" w:lineRule="auto"/>
        <w:ind w:firstLine="709"/>
        <w:jc w:val="both"/>
        <w:rPr>
          <w:rFonts w:asciiTheme="minorHAnsi" w:hAnsiTheme="minorHAnsi"/>
          <w:b/>
          <w:sz w:val="20"/>
          <w:szCs w:val="20"/>
        </w:rPr>
      </w:pPr>
    </w:p>
    <w:p w:rsidR="00D165DC" w:rsidRDefault="00D165DC" w:rsidP="00EA43D8">
      <w:pPr>
        <w:spacing w:after="0" w:line="240" w:lineRule="auto"/>
        <w:ind w:firstLine="709"/>
        <w:jc w:val="both"/>
        <w:rPr>
          <w:sz w:val="24"/>
          <w:szCs w:val="24"/>
        </w:rPr>
      </w:pPr>
    </w:p>
    <w:p w:rsidR="00EA43D8" w:rsidRDefault="00EA43D8" w:rsidP="00C05B48">
      <w:pPr>
        <w:ind w:firstLine="708"/>
        <w:jc w:val="both"/>
        <w:rPr>
          <w:sz w:val="24"/>
          <w:szCs w:val="24"/>
        </w:rPr>
      </w:pPr>
      <w:r>
        <w:rPr>
          <w:sz w:val="24"/>
          <w:szCs w:val="24"/>
        </w:rPr>
        <w:t xml:space="preserve">Le destructeur ne pose pas de problèmes particuliers : il se contente de détruire les objets construits par </w:t>
      </w:r>
      <w:r w:rsidRPr="00C05B48">
        <w:rPr>
          <w:i/>
          <w:color w:val="4F81BD" w:themeColor="accent1"/>
          <w:sz w:val="24"/>
          <w:szCs w:val="24"/>
        </w:rPr>
        <w:t>Create</w:t>
      </w:r>
      <w:r w:rsidRPr="00C05B48">
        <w:rPr>
          <w:color w:val="4F81BD" w:themeColor="accent1"/>
          <w:sz w:val="24"/>
          <w:szCs w:val="24"/>
        </w:rPr>
        <w:t> </w:t>
      </w:r>
      <w:r>
        <w:rPr>
          <w:sz w:val="24"/>
          <w:szCs w:val="24"/>
        </w:rPr>
        <w:t>:</w:t>
      </w:r>
    </w:p>
    <w:p w:rsidR="00EA43D8" w:rsidRDefault="00EA43D8" w:rsidP="00EA43D8">
      <w:pPr>
        <w:spacing w:after="0" w:line="240" w:lineRule="auto"/>
        <w:ind w:firstLine="709"/>
        <w:jc w:val="both"/>
        <w:rPr>
          <w:sz w:val="24"/>
          <w:szCs w:val="24"/>
        </w:rPr>
      </w:pPr>
    </w:p>
    <w:p w:rsidR="00EA43D8" w:rsidRPr="00EA43D8" w:rsidRDefault="00EA43D8" w:rsidP="00EA43D8">
      <w:pPr>
        <w:shd w:val="pct10" w:color="auto" w:fill="auto"/>
        <w:spacing w:after="0" w:line="240" w:lineRule="auto"/>
        <w:ind w:firstLine="709"/>
        <w:jc w:val="both"/>
        <w:rPr>
          <w:rFonts w:asciiTheme="minorHAnsi" w:hAnsiTheme="minorHAnsi"/>
          <w:sz w:val="20"/>
          <w:szCs w:val="20"/>
          <w:lang w:val="en-US"/>
        </w:rPr>
      </w:pPr>
      <w:r w:rsidRPr="00EA43D8">
        <w:rPr>
          <w:rFonts w:asciiTheme="minorHAnsi" w:hAnsiTheme="minorHAnsi"/>
          <w:b/>
          <w:sz w:val="20"/>
          <w:szCs w:val="20"/>
          <w:lang w:val="en-US"/>
        </w:rPr>
        <w:t>destructor</w:t>
      </w:r>
      <w:r w:rsidRPr="00EA43D8">
        <w:rPr>
          <w:rFonts w:asciiTheme="minorHAnsi" w:hAnsiTheme="minorHAnsi"/>
          <w:sz w:val="20"/>
          <w:szCs w:val="20"/>
          <w:lang w:val="en-US"/>
        </w:rPr>
        <w:t xml:space="preserve"> TGVSizerMover.Destroy;</w:t>
      </w:r>
    </w:p>
    <w:p w:rsidR="00EA43D8" w:rsidRPr="00EA43D8" w:rsidRDefault="00EA43D8" w:rsidP="00EA43D8">
      <w:pPr>
        <w:shd w:val="pct10" w:color="auto" w:fill="auto"/>
        <w:spacing w:after="0" w:line="240" w:lineRule="auto"/>
        <w:ind w:firstLine="709"/>
        <w:jc w:val="both"/>
        <w:rPr>
          <w:rFonts w:asciiTheme="minorHAnsi" w:hAnsiTheme="minorHAnsi"/>
          <w:color w:val="9BBB59" w:themeColor="accent3"/>
          <w:sz w:val="20"/>
          <w:szCs w:val="20"/>
          <w:lang w:val="en-US"/>
        </w:rPr>
      </w:pPr>
      <w:r w:rsidRPr="00EA43D8">
        <w:rPr>
          <w:rFonts w:asciiTheme="minorHAnsi" w:hAnsiTheme="minorHAnsi"/>
          <w:color w:val="9BBB59" w:themeColor="accent3"/>
          <w:sz w:val="20"/>
          <w:szCs w:val="20"/>
          <w:lang w:val="en-US"/>
        </w:rPr>
        <w:t>// *** destruction ***</w:t>
      </w:r>
    </w:p>
    <w:p w:rsidR="00EA43D8" w:rsidRPr="00EA43D8" w:rsidRDefault="00EA43D8" w:rsidP="00EA43D8">
      <w:pPr>
        <w:shd w:val="pct10" w:color="auto" w:fill="auto"/>
        <w:spacing w:after="0" w:line="240" w:lineRule="auto"/>
        <w:ind w:firstLine="709"/>
        <w:jc w:val="both"/>
        <w:rPr>
          <w:rFonts w:asciiTheme="minorHAnsi" w:hAnsiTheme="minorHAnsi"/>
          <w:b/>
          <w:sz w:val="20"/>
          <w:szCs w:val="20"/>
          <w:lang w:val="en-US"/>
        </w:rPr>
      </w:pPr>
      <w:r w:rsidRPr="00EA43D8">
        <w:rPr>
          <w:rFonts w:asciiTheme="minorHAnsi" w:hAnsiTheme="minorHAnsi"/>
          <w:b/>
          <w:sz w:val="20"/>
          <w:szCs w:val="20"/>
          <w:lang w:val="en-US"/>
        </w:rPr>
        <w:t>begin</w:t>
      </w:r>
    </w:p>
    <w:p w:rsidR="00EA43D8" w:rsidRPr="00EA43D8" w:rsidRDefault="00EA43D8" w:rsidP="00EA43D8">
      <w:pPr>
        <w:shd w:val="pct10" w:color="auto" w:fill="auto"/>
        <w:spacing w:after="0" w:line="240" w:lineRule="auto"/>
        <w:ind w:firstLine="709"/>
        <w:jc w:val="both"/>
        <w:rPr>
          <w:rFonts w:asciiTheme="minorHAnsi" w:hAnsiTheme="minorHAnsi"/>
          <w:sz w:val="20"/>
          <w:szCs w:val="20"/>
          <w:lang w:val="en-US"/>
        </w:rPr>
      </w:pPr>
      <w:r w:rsidRPr="00EA43D8">
        <w:rPr>
          <w:rFonts w:asciiTheme="minorHAnsi" w:hAnsiTheme="minorHAnsi"/>
          <w:sz w:val="20"/>
          <w:szCs w:val="20"/>
          <w:lang w:val="en-US"/>
        </w:rPr>
        <w:t xml:space="preserve">  fControls.Free;</w:t>
      </w:r>
    </w:p>
    <w:p w:rsidR="00EA43D8" w:rsidRPr="00830637" w:rsidRDefault="00EA43D8" w:rsidP="00EA43D8">
      <w:pPr>
        <w:shd w:val="pct10" w:color="auto" w:fill="auto"/>
        <w:spacing w:after="0" w:line="240" w:lineRule="auto"/>
        <w:ind w:firstLine="709"/>
        <w:jc w:val="both"/>
        <w:rPr>
          <w:rFonts w:asciiTheme="minorHAnsi" w:hAnsiTheme="minorHAnsi"/>
          <w:sz w:val="20"/>
          <w:szCs w:val="20"/>
          <w:lang w:val="en-US"/>
        </w:rPr>
      </w:pPr>
      <w:r w:rsidRPr="00EA43D8">
        <w:rPr>
          <w:rFonts w:asciiTheme="minorHAnsi" w:hAnsiTheme="minorHAnsi"/>
          <w:sz w:val="20"/>
          <w:szCs w:val="20"/>
          <w:lang w:val="en-US"/>
        </w:rPr>
        <w:t xml:space="preserve">  </w:t>
      </w:r>
      <w:r w:rsidRPr="00830637">
        <w:rPr>
          <w:rFonts w:asciiTheme="minorHAnsi" w:hAnsiTheme="minorHAnsi"/>
          <w:sz w:val="20"/>
          <w:szCs w:val="20"/>
          <w:lang w:val="en-US"/>
        </w:rPr>
        <w:t>fHandles.Free;</w:t>
      </w:r>
    </w:p>
    <w:p w:rsidR="00EA43D8" w:rsidRPr="00830637" w:rsidRDefault="00EA43D8" w:rsidP="00EA43D8">
      <w:pPr>
        <w:shd w:val="pct10" w:color="auto" w:fill="auto"/>
        <w:spacing w:after="0" w:line="240" w:lineRule="auto"/>
        <w:ind w:firstLine="709"/>
        <w:jc w:val="both"/>
        <w:rPr>
          <w:rFonts w:asciiTheme="minorHAnsi" w:hAnsiTheme="minorHAnsi"/>
          <w:sz w:val="20"/>
          <w:szCs w:val="20"/>
          <w:lang w:val="en-US"/>
        </w:rPr>
      </w:pPr>
      <w:r w:rsidRPr="00830637">
        <w:rPr>
          <w:rFonts w:asciiTheme="minorHAnsi" w:hAnsiTheme="minorHAnsi"/>
          <w:sz w:val="20"/>
          <w:szCs w:val="20"/>
          <w:lang w:val="en-US"/>
        </w:rPr>
        <w:t xml:space="preserve">  </w:t>
      </w:r>
      <w:r w:rsidRPr="00830637">
        <w:rPr>
          <w:rFonts w:asciiTheme="minorHAnsi" w:hAnsiTheme="minorHAnsi"/>
          <w:b/>
          <w:sz w:val="20"/>
          <w:szCs w:val="20"/>
          <w:lang w:val="en-US"/>
        </w:rPr>
        <w:t>inherited</w:t>
      </w:r>
      <w:r w:rsidRPr="00830637">
        <w:rPr>
          <w:rFonts w:asciiTheme="minorHAnsi" w:hAnsiTheme="minorHAnsi"/>
          <w:sz w:val="20"/>
          <w:szCs w:val="20"/>
          <w:lang w:val="en-US"/>
        </w:rPr>
        <w:t xml:space="preserve"> Destroy;</w:t>
      </w:r>
    </w:p>
    <w:p w:rsidR="00EA43D8" w:rsidRPr="00830637" w:rsidRDefault="00EA43D8" w:rsidP="00EA43D8">
      <w:pPr>
        <w:shd w:val="pct10" w:color="auto" w:fill="auto"/>
        <w:spacing w:after="0" w:line="240" w:lineRule="auto"/>
        <w:ind w:firstLine="709"/>
        <w:jc w:val="both"/>
        <w:rPr>
          <w:rFonts w:asciiTheme="minorHAnsi" w:hAnsiTheme="minorHAnsi"/>
          <w:sz w:val="20"/>
          <w:szCs w:val="20"/>
          <w:lang w:val="en-US"/>
        </w:rPr>
      </w:pPr>
      <w:r w:rsidRPr="00830637">
        <w:rPr>
          <w:rFonts w:asciiTheme="minorHAnsi" w:hAnsiTheme="minorHAnsi"/>
          <w:b/>
          <w:sz w:val="20"/>
          <w:szCs w:val="20"/>
          <w:lang w:val="en-US"/>
        </w:rPr>
        <w:t>end</w:t>
      </w:r>
      <w:r w:rsidRPr="00830637">
        <w:rPr>
          <w:rFonts w:asciiTheme="minorHAnsi" w:hAnsiTheme="minorHAnsi"/>
          <w:sz w:val="20"/>
          <w:szCs w:val="20"/>
          <w:lang w:val="en-US"/>
        </w:rPr>
        <w:t>;</w:t>
      </w:r>
    </w:p>
    <w:p w:rsidR="00EA43D8" w:rsidRPr="00830637" w:rsidRDefault="00EA43D8" w:rsidP="00EA43D8">
      <w:pPr>
        <w:spacing w:after="0" w:line="240" w:lineRule="auto"/>
        <w:ind w:firstLine="709"/>
        <w:jc w:val="both"/>
        <w:rPr>
          <w:sz w:val="24"/>
          <w:szCs w:val="24"/>
          <w:lang w:val="en-US"/>
        </w:rPr>
      </w:pPr>
    </w:p>
    <w:p w:rsidR="00EA43D8" w:rsidRPr="00D165DC" w:rsidRDefault="00D165DC" w:rsidP="00D165DC">
      <w:pPr>
        <w:pStyle w:val="Titre3"/>
      </w:pPr>
      <w:bookmarkStart w:id="163" w:name="_Toc435006057"/>
      <w:r w:rsidRPr="00D165DC">
        <w:t>Le dessin des poignées</w:t>
      </w:r>
      <w:bookmarkEnd w:id="163"/>
    </w:p>
    <w:p w:rsidR="00D165DC" w:rsidRPr="00D165DC" w:rsidRDefault="00D165DC" w:rsidP="00C05B48">
      <w:pPr>
        <w:ind w:firstLine="708"/>
        <w:jc w:val="both"/>
        <w:rPr>
          <w:sz w:val="24"/>
          <w:szCs w:val="24"/>
        </w:rPr>
      </w:pPr>
      <w:r>
        <w:rPr>
          <w:sz w:val="24"/>
          <w:szCs w:val="24"/>
        </w:rPr>
        <w:t xml:space="preserve">La méthode chargée de calculer les coordonnées des </w:t>
      </w:r>
      <w:r w:rsidR="007B6763">
        <w:rPr>
          <w:sz w:val="24"/>
          <w:szCs w:val="24"/>
        </w:rPr>
        <w:t>8</w:t>
      </w:r>
      <w:r>
        <w:rPr>
          <w:sz w:val="24"/>
          <w:szCs w:val="24"/>
        </w:rPr>
        <w:t xml:space="preserve"> poignées d’un contrôle est </w:t>
      </w:r>
      <w:r w:rsidRPr="00C05B48">
        <w:rPr>
          <w:i/>
          <w:color w:val="4F81BD" w:themeColor="accent1"/>
          <w:sz w:val="24"/>
          <w:szCs w:val="24"/>
        </w:rPr>
        <w:t>SetHandles</w:t>
      </w:r>
      <w:r w:rsidRPr="00C05B48">
        <w:rPr>
          <w:color w:val="4F81BD" w:themeColor="accent1"/>
          <w:sz w:val="24"/>
          <w:szCs w:val="24"/>
        </w:rPr>
        <w:t xml:space="preserve"> </w:t>
      </w:r>
      <w:r>
        <w:rPr>
          <w:sz w:val="24"/>
          <w:szCs w:val="24"/>
        </w:rPr>
        <w:t>définie comme suit :</w:t>
      </w:r>
    </w:p>
    <w:p w:rsidR="00D165DC" w:rsidRPr="00D165DC" w:rsidRDefault="00D165DC" w:rsidP="00EA43D8">
      <w:pPr>
        <w:spacing w:after="0" w:line="240" w:lineRule="auto"/>
        <w:ind w:firstLine="709"/>
        <w:jc w:val="both"/>
        <w:rPr>
          <w:sz w:val="24"/>
          <w:szCs w:val="24"/>
        </w:rPr>
      </w:pP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b/>
          <w:sz w:val="20"/>
          <w:szCs w:val="20"/>
          <w:lang w:val="en-US"/>
        </w:rPr>
        <w:t>procedure</w:t>
      </w:r>
      <w:r w:rsidRPr="00D165DC">
        <w:rPr>
          <w:rFonts w:asciiTheme="minorHAnsi" w:hAnsiTheme="minorHAnsi"/>
          <w:sz w:val="20"/>
          <w:szCs w:val="20"/>
          <w:lang w:val="en-US"/>
        </w:rPr>
        <w:t xml:space="preserve"> TGVSizerMover.SetHandles(AroundControl: TMoveControl);</w:t>
      </w:r>
    </w:p>
    <w:p w:rsidR="00D165DC" w:rsidRPr="00D165DC" w:rsidRDefault="00D165DC" w:rsidP="00D165DC">
      <w:pPr>
        <w:shd w:val="pct10" w:color="auto" w:fill="auto"/>
        <w:spacing w:after="0" w:line="240" w:lineRule="auto"/>
        <w:ind w:firstLine="709"/>
        <w:jc w:val="both"/>
        <w:rPr>
          <w:rFonts w:asciiTheme="minorHAnsi" w:hAnsiTheme="minorHAnsi"/>
          <w:color w:val="9BBB59" w:themeColor="accent3"/>
          <w:sz w:val="20"/>
          <w:szCs w:val="20"/>
        </w:rPr>
      </w:pPr>
      <w:r w:rsidRPr="00D165DC">
        <w:rPr>
          <w:rFonts w:asciiTheme="minorHAnsi" w:hAnsiTheme="minorHAnsi"/>
          <w:color w:val="9BBB59" w:themeColor="accent3"/>
          <w:sz w:val="20"/>
          <w:szCs w:val="20"/>
        </w:rPr>
        <w:t>// *** poignées autour du contrôle ***</w:t>
      </w:r>
    </w:p>
    <w:p w:rsidR="00D165DC" w:rsidRPr="00D165DC" w:rsidRDefault="00D165DC" w:rsidP="00D165DC">
      <w:pPr>
        <w:shd w:val="pct10" w:color="auto" w:fill="auto"/>
        <w:spacing w:after="0" w:line="240" w:lineRule="auto"/>
        <w:ind w:firstLine="709"/>
        <w:jc w:val="both"/>
        <w:rPr>
          <w:rFonts w:asciiTheme="minorHAnsi" w:hAnsiTheme="minorHAnsi"/>
          <w:b/>
          <w:sz w:val="20"/>
          <w:szCs w:val="20"/>
        </w:rPr>
      </w:pPr>
      <w:r w:rsidRPr="00D165DC">
        <w:rPr>
          <w:rFonts w:asciiTheme="minorHAnsi" w:hAnsiTheme="minorHAnsi"/>
          <w:b/>
          <w:sz w:val="20"/>
          <w:szCs w:val="20"/>
        </w:rPr>
        <w:t>var</w:t>
      </w:r>
    </w:p>
    <w:p w:rsidR="00D165DC" w:rsidRPr="00D165DC" w:rsidRDefault="00D165DC" w:rsidP="00D165DC">
      <w:pPr>
        <w:shd w:val="pct10" w:color="auto" w:fill="auto"/>
        <w:spacing w:after="0" w:line="240" w:lineRule="auto"/>
        <w:ind w:firstLine="709"/>
        <w:jc w:val="both"/>
        <w:rPr>
          <w:rFonts w:asciiTheme="minorHAnsi" w:hAnsiTheme="minorHAnsi"/>
          <w:sz w:val="20"/>
          <w:szCs w:val="20"/>
        </w:rPr>
      </w:pPr>
      <w:r w:rsidRPr="00D165DC">
        <w:rPr>
          <w:rFonts w:asciiTheme="minorHAnsi" w:hAnsiTheme="minorHAnsi"/>
          <w:sz w:val="20"/>
          <w:szCs w:val="20"/>
        </w:rPr>
        <w:t xml:space="preserve">  Li,LTop,LLeft: Integer;</w:t>
      </w:r>
    </w:p>
    <w:p w:rsidR="00D165DC" w:rsidRPr="00D165DC" w:rsidRDefault="00D165DC" w:rsidP="00D165DC">
      <w:pPr>
        <w:shd w:val="pct10" w:color="auto" w:fill="auto"/>
        <w:spacing w:after="0" w:line="240" w:lineRule="auto"/>
        <w:ind w:firstLine="709"/>
        <w:jc w:val="both"/>
        <w:rPr>
          <w:rFonts w:asciiTheme="minorHAnsi" w:hAnsiTheme="minorHAnsi"/>
          <w:sz w:val="20"/>
          <w:szCs w:val="20"/>
        </w:rPr>
      </w:pPr>
      <w:r w:rsidRPr="00D165DC">
        <w:rPr>
          <w:rFonts w:asciiTheme="minorHAnsi" w:hAnsiTheme="minorHAnsi"/>
          <w:sz w:val="20"/>
          <w:szCs w:val="20"/>
        </w:rPr>
        <w:t xml:space="preserve">  LTopLeft: TPoint;</w:t>
      </w:r>
    </w:p>
    <w:p w:rsidR="00D165DC" w:rsidRPr="00D165DC" w:rsidRDefault="00D165DC" w:rsidP="00D165DC">
      <w:pPr>
        <w:shd w:val="pct10" w:color="auto" w:fill="auto"/>
        <w:spacing w:after="0" w:line="240" w:lineRule="auto"/>
        <w:ind w:firstLine="709"/>
        <w:jc w:val="both"/>
        <w:rPr>
          <w:rFonts w:asciiTheme="minorHAnsi" w:hAnsiTheme="minorHAnsi"/>
          <w:b/>
          <w:sz w:val="20"/>
          <w:szCs w:val="20"/>
        </w:rPr>
      </w:pPr>
      <w:r w:rsidRPr="00D165DC">
        <w:rPr>
          <w:rFonts w:asciiTheme="minorHAnsi" w:hAnsiTheme="minorHAnsi"/>
          <w:b/>
          <w:sz w:val="20"/>
          <w:szCs w:val="20"/>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rPr>
      </w:pPr>
      <w:r w:rsidRPr="00D165DC">
        <w:rPr>
          <w:rFonts w:asciiTheme="minorHAnsi" w:hAnsiTheme="minorHAnsi"/>
          <w:sz w:val="20"/>
          <w:szCs w:val="20"/>
        </w:rPr>
        <w:t xml:space="preserve">  fCurrentControl := nil; </w:t>
      </w:r>
      <w:r w:rsidRPr="00D165DC">
        <w:rPr>
          <w:rFonts w:asciiTheme="minorHAnsi" w:hAnsiTheme="minorHAnsi"/>
          <w:color w:val="9BBB59" w:themeColor="accent3"/>
          <w:sz w:val="20"/>
          <w:szCs w:val="20"/>
        </w:rPr>
        <w:t>// pas de composant en cours</w:t>
      </w:r>
    </w:p>
    <w:p w:rsidR="00D165DC" w:rsidRPr="00D165DC" w:rsidRDefault="00D165DC" w:rsidP="00D165DC">
      <w:pPr>
        <w:shd w:val="pct10" w:color="auto" w:fill="auto"/>
        <w:spacing w:after="0" w:line="240" w:lineRule="auto"/>
        <w:ind w:firstLine="709"/>
        <w:jc w:val="both"/>
        <w:rPr>
          <w:rFonts w:asciiTheme="minorHAnsi" w:hAnsiTheme="minorHAnsi"/>
          <w:color w:val="9BBB59" w:themeColor="accent3"/>
          <w:sz w:val="20"/>
          <w:szCs w:val="20"/>
        </w:rPr>
      </w:pPr>
      <w:r w:rsidRPr="00D165DC">
        <w:rPr>
          <w:rFonts w:asciiTheme="minorHAnsi" w:hAnsiTheme="minorHAnsi"/>
          <w:sz w:val="20"/>
          <w:szCs w:val="20"/>
        </w:rPr>
        <w:t xml:space="preserve">  </w:t>
      </w:r>
      <w:r w:rsidRPr="00D165DC">
        <w:rPr>
          <w:rFonts w:asciiTheme="minorHAnsi" w:hAnsiTheme="minorHAnsi"/>
          <w:b/>
          <w:sz w:val="20"/>
          <w:szCs w:val="20"/>
        </w:rPr>
        <w:t>for</w:t>
      </w:r>
      <w:r w:rsidRPr="00D165DC">
        <w:rPr>
          <w:rFonts w:asciiTheme="minorHAnsi" w:hAnsiTheme="minorHAnsi"/>
          <w:sz w:val="20"/>
          <w:szCs w:val="20"/>
        </w:rPr>
        <w:t xml:space="preserve"> Li := 0 </w:t>
      </w:r>
      <w:r w:rsidRPr="00D165DC">
        <w:rPr>
          <w:rFonts w:asciiTheme="minorHAnsi" w:hAnsiTheme="minorHAnsi"/>
          <w:b/>
          <w:sz w:val="20"/>
          <w:szCs w:val="20"/>
        </w:rPr>
        <w:t>to</w:t>
      </w:r>
      <w:r w:rsidRPr="00D165DC">
        <w:rPr>
          <w:rFonts w:asciiTheme="minorHAnsi" w:hAnsiTheme="minorHAnsi"/>
          <w:sz w:val="20"/>
          <w:szCs w:val="20"/>
        </w:rPr>
        <w:t xml:space="preserve"> 7 </w:t>
      </w:r>
      <w:r w:rsidRPr="00D165DC">
        <w:rPr>
          <w:rFonts w:asciiTheme="minorHAnsi" w:hAnsiTheme="minorHAnsi"/>
          <w:b/>
          <w:sz w:val="20"/>
          <w:szCs w:val="20"/>
        </w:rPr>
        <w:t>do</w:t>
      </w:r>
      <w:r w:rsidRPr="00D165DC">
        <w:rPr>
          <w:rFonts w:asciiTheme="minorHAnsi" w:hAnsiTheme="minorHAnsi"/>
          <w:sz w:val="20"/>
          <w:szCs w:val="20"/>
        </w:rPr>
        <w:t xml:space="preserve"> </w:t>
      </w:r>
      <w:r w:rsidRPr="00D165DC">
        <w:rPr>
          <w:rFonts w:asciiTheme="minorHAnsi" w:hAnsiTheme="minorHAnsi"/>
          <w:color w:val="9BBB59" w:themeColor="accent3"/>
          <w:sz w:val="20"/>
          <w:szCs w:val="20"/>
        </w:rPr>
        <w:t>// on balaie les poignées à dessiner</w:t>
      </w:r>
    </w:p>
    <w:p w:rsidR="00D165DC" w:rsidRPr="00D165DC" w:rsidRDefault="00D165DC" w:rsidP="00D165DC">
      <w:pPr>
        <w:shd w:val="pct10" w:color="auto" w:fill="auto"/>
        <w:spacing w:after="0" w:line="240" w:lineRule="auto"/>
        <w:ind w:firstLine="709"/>
        <w:jc w:val="both"/>
        <w:rPr>
          <w:rFonts w:asciiTheme="minorHAnsi" w:hAnsiTheme="minorHAnsi"/>
          <w:b/>
          <w:sz w:val="20"/>
          <w:szCs w:val="20"/>
          <w:lang w:val="en-US"/>
        </w:rPr>
      </w:pPr>
      <w:r w:rsidRPr="00D165DC">
        <w:rPr>
          <w:rFonts w:asciiTheme="minorHAnsi" w:hAnsiTheme="minorHAnsi"/>
          <w:sz w:val="20"/>
          <w:szCs w:val="20"/>
        </w:rPr>
        <w:t xml:space="preserve">  </w:t>
      </w:r>
      <w:r w:rsidRPr="00D165DC">
        <w:rPr>
          <w:rFonts w:asciiTheme="minorHAnsi" w:hAnsiTheme="minorHAnsi"/>
          <w:b/>
          <w:sz w:val="20"/>
          <w:szCs w:val="20"/>
          <w:lang w:val="en-US"/>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with</w:t>
      </w:r>
      <w:r w:rsidRPr="00D165DC">
        <w:rPr>
          <w:rFonts w:asciiTheme="minorHAnsi" w:hAnsiTheme="minorHAnsi"/>
          <w:sz w:val="20"/>
          <w:szCs w:val="20"/>
          <w:lang w:val="en-US"/>
        </w:rPr>
        <w:t xml:space="preserve"> AroundControl </w:t>
      </w:r>
      <w:r w:rsidRPr="00D165DC">
        <w:rPr>
          <w:rFonts w:asciiTheme="minorHAnsi" w:hAnsiTheme="minorHAnsi"/>
          <w:b/>
          <w:sz w:val="20"/>
          <w:szCs w:val="20"/>
          <w:lang w:val="en-US"/>
        </w:rPr>
        <w:t>do</w:t>
      </w:r>
      <w:r w:rsidRPr="00D165DC">
        <w:rPr>
          <w:rFonts w:asciiTheme="minorHAnsi" w:hAnsiTheme="minorHAnsi"/>
          <w:sz w:val="20"/>
          <w:szCs w:val="20"/>
          <w:lang w:val="en-US"/>
        </w:rPr>
        <w:t xml:space="preserve"> </w:t>
      </w:r>
      <w:r w:rsidRPr="00D165DC">
        <w:rPr>
          <w:rFonts w:asciiTheme="minorHAnsi" w:hAnsiTheme="minorHAnsi"/>
          <w:color w:val="9BBB59" w:themeColor="accent3"/>
          <w:sz w:val="20"/>
          <w:szCs w:val="20"/>
          <w:lang w:val="en-US"/>
        </w:rPr>
        <w:t>// contrôle à entourer</w:t>
      </w:r>
    </w:p>
    <w:p w:rsidR="00D165DC" w:rsidRPr="00D165DC" w:rsidRDefault="00D165DC" w:rsidP="00D165DC">
      <w:pPr>
        <w:shd w:val="pct10" w:color="auto" w:fill="auto"/>
        <w:spacing w:after="0" w:line="240" w:lineRule="auto"/>
        <w:ind w:firstLine="709"/>
        <w:jc w:val="both"/>
        <w:rPr>
          <w:rFonts w:asciiTheme="minorHAnsi" w:hAnsiTheme="minorHAnsi"/>
          <w:b/>
          <w:sz w:val="20"/>
          <w:szCs w:val="20"/>
        </w:rPr>
      </w:pPr>
      <w:r w:rsidRPr="00D165DC">
        <w:rPr>
          <w:rFonts w:asciiTheme="minorHAnsi" w:hAnsiTheme="minorHAnsi"/>
          <w:sz w:val="20"/>
          <w:szCs w:val="20"/>
          <w:lang w:val="en-US"/>
        </w:rPr>
        <w:t xml:space="preserve">    </w:t>
      </w:r>
      <w:r w:rsidRPr="00D165DC">
        <w:rPr>
          <w:rFonts w:asciiTheme="minorHAnsi" w:hAnsiTheme="minorHAnsi"/>
          <w:b/>
          <w:sz w:val="20"/>
          <w:szCs w:val="20"/>
        </w:rPr>
        <w:t>begin</w:t>
      </w:r>
    </w:p>
    <w:p w:rsidR="00D165DC" w:rsidRPr="00D165DC" w:rsidRDefault="00D165DC" w:rsidP="00D165DC">
      <w:pPr>
        <w:shd w:val="pct10" w:color="auto" w:fill="auto"/>
        <w:spacing w:after="0" w:line="240" w:lineRule="auto"/>
        <w:ind w:firstLine="709"/>
        <w:jc w:val="both"/>
        <w:rPr>
          <w:rFonts w:asciiTheme="minorHAnsi" w:hAnsiTheme="minorHAnsi"/>
          <w:color w:val="9BBB59" w:themeColor="accent3"/>
          <w:sz w:val="20"/>
          <w:szCs w:val="20"/>
        </w:rPr>
      </w:pPr>
      <w:r w:rsidRPr="00D165DC">
        <w:rPr>
          <w:rFonts w:asciiTheme="minorHAnsi" w:hAnsiTheme="minorHAnsi"/>
          <w:color w:val="9BBB59" w:themeColor="accent3"/>
          <w:sz w:val="20"/>
          <w:szCs w:val="20"/>
        </w:rPr>
        <w:t xml:space="preserve">      // calcul des emplacements de base</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rPr>
        <w:t xml:space="preserve">      </w:t>
      </w:r>
      <w:r w:rsidRPr="00D165DC">
        <w:rPr>
          <w:rFonts w:asciiTheme="minorHAnsi" w:hAnsiTheme="minorHAnsi"/>
          <w:b/>
          <w:sz w:val="20"/>
          <w:szCs w:val="20"/>
          <w:lang w:val="en-US"/>
        </w:rPr>
        <w:t>case</w:t>
      </w:r>
      <w:r w:rsidRPr="00D165DC">
        <w:rPr>
          <w:rFonts w:asciiTheme="minorHAnsi" w:hAnsiTheme="minorHAnsi"/>
          <w:sz w:val="20"/>
          <w:szCs w:val="20"/>
          <w:lang w:val="en-US"/>
        </w:rPr>
        <w:t xml:space="preserve"> Li </w:t>
      </w:r>
      <w:r w:rsidRPr="00D165DC">
        <w:rPr>
          <w:rFonts w:asciiTheme="minorHAnsi" w:hAnsiTheme="minorHAnsi"/>
          <w:b/>
          <w:sz w:val="20"/>
          <w:szCs w:val="20"/>
          <w:lang w:val="en-US"/>
        </w:rPr>
        <w:t>of</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0: </w:t>
      </w:r>
      <w:r w:rsidRPr="00D165DC">
        <w:rPr>
          <w:rFonts w:asciiTheme="minorHAnsi" w:hAnsiTheme="minorHAnsi"/>
          <w:b/>
          <w:sz w:val="20"/>
          <w:szCs w:val="20"/>
          <w:lang w:val="en-US"/>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LTop := Top - (HandlesSize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LLeft := Left - (HandlesSize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1: </w:t>
      </w:r>
      <w:r w:rsidRPr="00D165DC">
        <w:rPr>
          <w:rFonts w:asciiTheme="minorHAnsi" w:hAnsiTheme="minorHAnsi"/>
          <w:b/>
          <w:sz w:val="20"/>
          <w:szCs w:val="20"/>
          <w:lang w:val="en-US"/>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LTop := Top - (HandlesSize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LLeft := (Width div 2) + Left - ((HandlesSize div 2)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2: </w:t>
      </w:r>
      <w:r w:rsidRPr="00D165DC">
        <w:rPr>
          <w:rFonts w:asciiTheme="minorHAnsi" w:hAnsiTheme="minorHAnsi"/>
          <w:b/>
          <w:sz w:val="20"/>
          <w:szCs w:val="20"/>
          <w:lang w:val="en-US"/>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LTop := Top - (HandlesSize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LLeft := Left + Width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3: </w:t>
      </w:r>
      <w:r w:rsidRPr="00D165DC">
        <w:rPr>
          <w:rFonts w:asciiTheme="minorHAnsi" w:hAnsiTheme="minorHAnsi"/>
          <w:b/>
          <w:sz w:val="20"/>
          <w:szCs w:val="20"/>
          <w:lang w:val="en-US"/>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LTop := (Height div 2) + Top - ((HandlesSize div 2)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LLeft := Left + Width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4: </w:t>
      </w:r>
      <w:r w:rsidRPr="00D165DC">
        <w:rPr>
          <w:rFonts w:asciiTheme="minorHAnsi" w:hAnsiTheme="minorHAnsi"/>
          <w:b/>
          <w:sz w:val="20"/>
          <w:szCs w:val="20"/>
          <w:lang w:val="en-US"/>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lastRenderedPageBreak/>
        <w:t xml:space="preserve">             LTop := Top + Height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LLeft := Left + Width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5: </w:t>
      </w:r>
      <w:r w:rsidRPr="00D165DC">
        <w:rPr>
          <w:rFonts w:asciiTheme="minorHAnsi" w:hAnsiTheme="minorHAnsi"/>
          <w:b/>
          <w:sz w:val="20"/>
          <w:szCs w:val="20"/>
          <w:lang w:val="en-US"/>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LTop := Top + Height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LLeft := (Width div 2) + Left - ((HandlesSize div 2)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6: </w:t>
      </w:r>
      <w:r w:rsidRPr="00D165DC">
        <w:rPr>
          <w:rFonts w:asciiTheme="minorHAnsi" w:hAnsiTheme="minorHAnsi"/>
          <w:b/>
          <w:sz w:val="20"/>
          <w:szCs w:val="20"/>
          <w:lang w:val="en-US"/>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LTop := Top + Height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LLeft := Left - (HandlesSize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end;</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7: </w:t>
      </w:r>
      <w:r w:rsidRPr="00D165DC">
        <w:rPr>
          <w:rFonts w:asciiTheme="minorHAnsi" w:hAnsiTheme="minorHAnsi"/>
          <w:b/>
          <w:sz w:val="20"/>
          <w:szCs w:val="20"/>
          <w:lang w:val="en-US"/>
        </w:rPr>
        <w:t>begin</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LTop := (Height div 2) + Top - ((HandlesSize div 2)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LLeft := Left - (HandlesSize - 1);</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color w:val="9BBB59" w:themeColor="accent3"/>
          <w:sz w:val="20"/>
          <w:szCs w:val="20"/>
        </w:rPr>
      </w:pPr>
      <w:r w:rsidRPr="00D165DC">
        <w:rPr>
          <w:rFonts w:asciiTheme="minorHAnsi" w:hAnsiTheme="minorHAnsi"/>
          <w:color w:val="9BBB59" w:themeColor="accent3"/>
          <w:sz w:val="20"/>
          <w:szCs w:val="20"/>
          <w:lang w:val="en-US"/>
        </w:rPr>
        <w:t xml:space="preserve">      </w:t>
      </w:r>
      <w:r w:rsidRPr="00D165DC">
        <w:rPr>
          <w:rFonts w:asciiTheme="minorHAnsi" w:hAnsiTheme="minorHAnsi"/>
          <w:color w:val="9BBB59" w:themeColor="accent3"/>
          <w:sz w:val="20"/>
          <w:szCs w:val="20"/>
        </w:rPr>
        <w:t>// point supérieur gauche</w:t>
      </w:r>
    </w:p>
    <w:p w:rsidR="00D165DC" w:rsidRPr="00D165DC" w:rsidRDefault="00D165DC" w:rsidP="00D165DC">
      <w:pPr>
        <w:shd w:val="pct10" w:color="auto" w:fill="auto"/>
        <w:spacing w:after="0" w:line="240" w:lineRule="auto"/>
        <w:ind w:firstLine="709"/>
        <w:jc w:val="both"/>
        <w:rPr>
          <w:rFonts w:asciiTheme="minorHAnsi" w:hAnsiTheme="minorHAnsi"/>
          <w:sz w:val="20"/>
          <w:szCs w:val="20"/>
        </w:rPr>
      </w:pPr>
      <w:r w:rsidRPr="00D165DC">
        <w:rPr>
          <w:rFonts w:asciiTheme="minorHAnsi" w:hAnsiTheme="minorHAnsi"/>
          <w:sz w:val="20"/>
          <w:szCs w:val="20"/>
        </w:rPr>
        <w:t xml:space="preserve">      LTopLeft := Parent.ClientToScreen(Point(LLeft,LTop));</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with</w:t>
      </w:r>
      <w:r w:rsidRPr="00D165DC">
        <w:rPr>
          <w:rFonts w:asciiTheme="minorHAnsi" w:hAnsiTheme="minorHAnsi"/>
          <w:sz w:val="20"/>
          <w:szCs w:val="20"/>
          <w:lang w:val="en-US"/>
        </w:rPr>
        <w:t xml:space="preserve"> TPanel(fHandles[Li]) </w:t>
      </w:r>
      <w:r w:rsidRPr="00D165DC">
        <w:rPr>
          <w:rFonts w:asciiTheme="minorHAnsi" w:hAnsiTheme="minorHAnsi"/>
          <w:b/>
          <w:sz w:val="20"/>
          <w:szCs w:val="20"/>
          <w:lang w:val="en-US"/>
        </w:rPr>
        <w:t>do</w:t>
      </w:r>
      <w:r w:rsidRPr="00D165DC">
        <w:rPr>
          <w:rFonts w:asciiTheme="minorHAnsi" w:hAnsiTheme="minorHAnsi"/>
          <w:sz w:val="20"/>
          <w:szCs w:val="20"/>
          <w:lang w:val="en-US"/>
        </w:rPr>
        <w:t xml:space="preserve"> </w:t>
      </w:r>
      <w:r w:rsidRPr="00D165DC">
        <w:rPr>
          <w:rFonts w:asciiTheme="minorHAnsi" w:hAnsiTheme="minorHAnsi"/>
          <w:color w:val="9BBB59" w:themeColor="accent3"/>
          <w:sz w:val="20"/>
          <w:szCs w:val="20"/>
          <w:lang w:val="en-US"/>
        </w:rPr>
        <w:t>// panneau placé</w:t>
      </w:r>
    </w:p>
    <w:p w:rsidR="00D165DC" w:rsidRPr="00D165DC" w:rsidRDefault="00D165DC" w:rsidP="00D165DC">
      <w:pPr>
        <w:shd w:val="pct10" w:color="auto" w:fill="auto"/>
        <w:spacing w:after="0" w:line="240" w:lineRule="auto"/>
        <w:ind w:firstLine="709"/>
        <w:jc w:val="both"/>
        <w:rPr>
          <w:rFonts w:asciiTheme="minorHAnsi" w:hAnsiTheme="minorHAnsi"/>
          <w:b/>
          <w:sz w:val="20"/>
          <w:szCs w:val="20"/>
        </w:rPr>
      </w:pPr>
      <w:r w:rsidRPr="00D165DC">
        <w:rPr>
          <w:rFonts w:asciiTheme="minorHAnsi" w:hAnsiTheme="minorHAnsi"/>
          <w:sz w:val="20"/>
          <w:szCs w:val="20"/>
          <w:lang w:val="en-US"/>
        </w:rPr>
        <w:t xml:space="preserve">    </w:t>
      </w:r>
      <w:r w:rsidRPr="00D165DC">
        <w:rPr>
          <w:rFonts w:asciiTheme="minorHAnsi" w:hAnsiTheme="minorHAnsi"/>
          <w:b/>
          <w:sz w:val="20"/>
          <w:szCs w:val="20"/>
        </w:rPr>
        <w:t>begin</w:t>
      </w:r>
    </w:p>
    <w:p w:rsidR="00D165DC" w:rsidRPr="00D165DC" w:rsidRDefault="00D165DC" w:rsidP="00D165DC">
      <w:pPr>
        <w:shd w:val="pct10" w:color="auto" w:fill="auto"/>
        <w:spacing w:after="0" w:line="240" w:lineRule="auto"/>
        <w:ind w:firstLine="709"/>
        <w:jc w:val="both"/>
        <w:rPr>
          <w:rFonts w:asciiTheme="minorHAnsi" w:hAnsiTheme="minorHAnsi"/>
          <w:color w:val="9BBB59" w:themeColor="accent3"/>
          <w:sz w:val="20"/>
          <w:szCs w:val="20"/>
        </w:rPr>
      </w:pPr>
      <w:r w:rsidRPr="00D165DC">
        <w:rPr>
          <w:rFonts w:asciiTheme="minorHAnsi" w:hAnsiTheme="minorHAnsi"/>
          <w:sz w:val="20"/>
          <w:szCs w:val="20"/>
        </w:rPr>
        <w:t xml:space="preserve">      Parent := AroundControl.Parent; </w:t>
      </w:r>
      <w:r w:rsidRPr="00D165DC">
        <w:rPr>
          <w:rFonts w:asciiTheme="minorHAnsi" w:hAnsiTheme="minorHAnsi"/>
          <w:color w:val="9BBB59" w:themeColor="accent3"/>
          <w:sz w:val="20"/>
          <w:szCs w:val="20"/>
        </w:rPr>
        <w:t>// pour l'affichage</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rPr>
        <w:t xml:space="preserve">      </w:t>
      </w:r>
      <w:r w:rsidRPr="00D165DC">
        <w:rPr>
          <w:rFonts w:asciiTheme="minorHAnsi" w:hAnsiTheme="minorHAnsi"/>
          <w:sz w:val="20"/>
          <w:szCs w:val="20"/>
          <w:lang w:val="en-US"/>
        </w:rPr>
        <w:t xml:space="preserve">LTopLeft := Parent.ScreenToClient(LTopLeft); </w:t>
      </w:r>
      <w:r w:rsidRPr="00D165DC">
        <w:rPr>
          <w:rFonts w:asciiTheme="minorHAnsi" w:hAnsiTheme="minorHAnsi"/>
          <w:color w:val="9BBB59" w:themeColor="accent3"/>
          <w:sz w:val="20"/>
          <w:szCs w:val="20"/>
          <w:lang w:val="en-US"/>
        </w:rPr>
        <w:t>// coordonnées locales</w:t>
      </w:r>
    </w:p>
    <w:p w:rsidR="00D165DC" w:rsidRPr="00D165DC" w:rsidRDefault="00D165DC" w:rsidP="00D165DC">
      <w:pPr>
        <w:shd w:val="pct10" w:color="auto" w:fill="auto"/>
        <w:spacing w:after="0" w:line="240" w:lineRule="auto"/>
        <w:ind w:firstLine="709"/>
        <w:jc w:val="both"/>
        <w:rPr>
          <w:rFonts w:asciiTheme="minorHAnsi" w:hAnsiTheme="minorHAnsi"/>
          <w:color w:val="9BBB59" w:themeColor="accent3"/>
          <w:sz w:val="20"/>
          <w:szCs w:val="20"/>
          <w:lang w:val="en-US"/>
        </w:rPr>
      </w:pPr>
      <w:r w:rsidRPr="00D165DC">
        <w:rPr>
          <w:rFonts w:asciiTheme="minorHAnsi" w:hAnsiTheme="minorHAnsi"/>
          <w:sz w:val="20"/>
          <w:szCs w:val="20"/>
          <w:lang w:val="en-US"/>
        </w:rPr>
        <w:t xml:space="preserve">      Top := LTopLeft.Y; </w:t>
      </w:r>
      <w:r w:rsidRPr="00D165DC">
        <w:rPr>
          <w:rFonts w:asciiTheme="minorHAnsi" w:hAnsiTheme="minorHAnsi"/>
          <w:color w:val="9BBB59" w:themeColor="accent3"/>
          <w:sz w:val="20"/>
          <w:szCs w:val="20"/>
          <w:lang w:val="en-US"/>
        </w:rPr>
        <w:t>// emplacement réel</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Left := LTopLeft.X;</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w:t>
      </w:r>
      <w:r w:rsidRPr="00D165DC">
        <w:rPr>
          <w:rFonts w:asciiTheme="minorHAnsi" w:hAnsiTheme="minorHAnsi"/>
          <w:b/>
          <w:sz w:val="20"/>
          <w:szCs w:val="20"/>
          <w:lang w:val="en-US"/>
        </w:rPr>
        <w:t>end</w:t>
      </w:r>
      <w:r w:rsidRPr="00D165DC">
        <w:rPr>
          <w:rFonts w:asciiTheme="minorHAnsi" w:hAnsiTheme="minorHAnsi"/>
          <w:sz w:val="20"/>
          <w:szCs w:val="20"/>
          <w:lang w:val="en-US"/>
        </w:rPr>
        <w:t>;</w:t>
      </w:r>
    </w:p>
    <w:p w:rsidR="00D165DC" w:rsidRPr="00D165DC" w:rsidRDefault="00D165DC" w:rsidP="00D165DC">
      <w:pPr>
        <w:shd w:val="pct10" w:color="auto" w:fill="auto"/>
        <w:spacing w:after="0" w:line="240" w:lineRule="auto"/>
        <w:ind w:firstLine="709"/>
        <w:jc w:val="both"/>
        <w:rPr>
          <w:rFonts w:asciiTheme="minorHAnsi" w:hAnsiTheme="minorHAnsi"/>
          <w:sz w:val="20"/>
          <w:szCs w:val="20"/>
          <w:lang w:val="en-US"/>
        </w:rPr>
      </w:pPr>
      <w:r w:rsidRPr="00D165DC">
        <w:rPr>
          <w:rFonts w:asciiTheme="minorHAnsi" w:hAnsiTheme="minorHAnsi"/>
          <w:sz w:val="20"/>
          <w:szCs w:val="20"/>
          <w:lang w:val="en-US"/>
        </w:rPr>
        <w:t xml:space="preserve">  fCurrentControl := AroundControl; </w:t>
      </w:r>
      <w:r w:rsidRPr="00D165DC">
        <w:rPr>
          <w:rFonts w:asciiTheme="minorHAnsi" w:hAnsiTheme="minorHAnsi"/>
          <w:color w:val="9BBB59" w:themeColor="accent3"/>
          <w:sz w:val="20"/>
          <w:szCs w:val="20"/>
          <w:lang w:val="en-US"/>
        </w:rPr>
        <w:t>// composant en cours</w:t>
      </w:r>
    </w:p>
    <w:p w:rsidR="00D165DC" w:rsidRPr="00D165DC" w:rsidRDefault="00D165DC" w:rsidP="00D165DC">
      <w:pPr>
        <w:shd w:val="pct10" w:color="auto" w:fill="auto"/>
        <w:spacing w:after="0" w:line="240" w:lineRule="auto"/>
        <w:ind w:firstLine="709"/>
        <w:jc w:val="both"/>
        <w:rPr>
          <w:rFonts w:asciiTheme="minorHAnsi" w:hAnsiTheme="minorHAnsi"/>
          <w:sz w:val="20"/>
          <w:szCs w:val="20"/>
        </w:rPr>
      </w:pPr>
      <w:r w:rsidRPr="00D165DC">
        <w:rPr>
          <w:rFonts w:asciiTheme="minorHAnsi" w:hAnsiTheme="minorHAnsi"/>
          <w:sz w:val="20"/>
          <w:szCs w:val="20"/>
          <w:lang w:val="en-US"/>
        </w:rPr>
        <w:t xml:space="preserve">  </w:t>
      </w:r>
      <w:r w:rsidRPr="00D165DC">
        <w:rPr>
          <w:rFonts w:asciiTheme="minorHAnsi" w:hAnsiTheme="minorHAnsi"/>
          <w:sz w:val="20"/>
          <w:szCs w:val="20"/>
        </w:rPr>
        <w:t xml:space="preserve">SetHandlesVisible(True); </w:t>
      </w:r>
      <w:r w:rsidRPr="00D165DC">
        <w:rPr>
          <w:rFonts w:asciiTheme="minorHAnsi" w:hAnsiTheme="minorHAnsi"/>
          <w:color w:val="9BBB59" w:themeColor="accent3"/>
          <w:sz w:val="20"/>
          <w:szCs w:val="20"/>
        </w:rPr>
        <w:t>// les poignées sont visibles</w:t>
      </w:r>
    </w:p>
    <w:p w:rsidR="00D165DC" w:rsidRPr="007425AE" w:rsidRDefault="00D165DC" w:rsidP="00D165DC">
      <w:pPr>
        <w:shd w:val="pct10" w:color="auto" w:fill="auto"/>
        <w:spacing w:after="0" w:line="240" w:lineRule="auto"/>
        <w:ind w:firstLine="709"/>
        <w:jc w:val="both"/>
        <w:rPr>
          <w:sz w:val="24"/>
          <w:szCs w:val="24"/>
        </w:rPr>
      </w:pPr>
      <w:r w:rsidRPr="007425AE">
        <w:rPr>
          <w:rFonts w:asciiTheme="minorHAnsi" w:hAnsiTheme="minorHAnsi"/>
          <w:b/>
          <w:sz w:val="20"/>
          <w:szCs w:val="20"/>
        </w:rPr>
        <w:t>end</w:t>
      </w:r>
      <w:r w:rsidRPr="007425AE">
        <w:rPr>
          <w:rFonts w:asciiTheme="minorHAnsi" w:hAnsiTheme="minorHAnsi"/>
          <w:sz w:val="20"/>
          <w:szCs w:val="20"/>
        </w:rPr>
        <w:t>;</w:t>
      </w:r>
    </w:p>
    <w:p w:rsidR="00D165DC" w:rsidRPr="007425AE" w:rsidRDefault="00D165DC" w:rsidP="00D165DC">
      <w:pPr>
        <w:spacing w:after="0" w:line="240" w:lineRule="auto"/>
        <w:ind w:firstLine="709"/>
        <w:jc w:val="both"/>
        <w:rPr>
          <w:sz w:val="24"/>
          <w:szCs w:val="24"/>
        </w:rPr>
      </w:pPr>
    </w:p>
    <w:p w:rsidR="00D165DC" w:rsidRDefault="007B6763" w:rsidP="00C05B48">
      <w:pPr>
        <w:ind w:firstLine="708"/>
        <w:jc w:val="both"/>
        <w:rPr>
          <w:sz w:val="24"/>
          <w:szCs w:val="24"/>
        </w:rPr>
      </w:pPr>
      <w:r>
        <w:rPr>
          <w:noProof/>
          <w:sz w:val="24"/>
          <w:szCs w:val="24"/>
          <w:lang w:eastAsia="fr-FR"/>
        </w:rPr>
        <w:drawing>
          <wp:inline distT="0" distB="0" distL="0" distR="0" wp14:anchorId="3E504045" wp14:editId="27BE7ED8">
            <wp:extent cx="304800" cy="304800"/>
            <wp:effectExtent l="0" t="0" r="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7B6763">
        <w:rPr>
          <w:sz w:val="24"/>
          <w:szCs w:val="24"/>
        </w:rPr>
        <w:t>Une nouvelle fois, l’affichage d’un contr</w:t>
      </w:r>
      <w:r>
        <w:rPr>
          <w:sz w:val="24"/>
          <w:szCs w:val="24"/>
        </w:rPr>
        <w:t xml:space="preserve">ôle exige de définir son parent. C’est pourquoi le parent des </w:t>
      </w:r>
      <w:r w:rsidRPr="00C05B48">
        <w:rPr>
          <w:b/>
          <w:i/>
          <w:color w:val="4F81BD" w:themeColor="accent1"/>
          <w:sz w:val="24"/>
          <w:szCs w:val="24"/>
        </w:rPr>
        <w:t>TPanel</w:t>
      </w:r>
      <w:r w:rsidRPr="00C05B48">
        <w:rPr>
          <w:color w:val="4F81BD" w:themeColor="accent1"/>
          <w:sz w:val="24"/>
          <w:szCs w:val="24"/>
        </w:rPr>
        <w:t xml:space="preserve"> </w:t>
      </w:r>
      <w:r>
        <w:rPr>
          <w:sz w:val="24"/>
          <w:szCs w:val="24"/>
        </w:rPr>
        <w:t>qui constituent les poignées est défini au parent du contrôle entouré.</w:t>
      </w:r>
    </w:p>
    <w:p w:rsidR="00A31CA0" w:rsidRDefault="00C05B48" w:rsidP="00A31CA0">
      <w:pPr>
        <w:ind w:firstLine="708"/>
        <w:jc w:val="both"/>
        <w:rPr>
          <w:sz w:val="24"/>
          <w:szCs w:val="24"/>
        </w:rPr>
      </w:pPr>
      <w:r>
        <w:rPr>
          <w:sz w:val="24"/>
          <w:szCs w:val="24"/>
        </w:rPr>
        <w:t xml:space="preserve">Il faut par ailleurs contrôler le dessin de ces poignées suivant l’état de la souris. </w:t>
      </w:r>
      <w:r w:rsidR="00A31CA0">
        <w:rPr>
          <w:sz w:val="24"/>
          <w:szCs w:val="24"/>
        </w:rPr>
        <w:t>On aura à gérer la souris sur le contrôle, lorsqu’elle le quitte ou qu’elle se déplace.</w:t>
      </w:r>
    </w:p>
    <w:p w:rsidR="00C05B48" w:rsidRPr="00EA0CB1" w:rsidRDefault="00C05B48" w:rsidP="00C05B48">
      <w:pPr>
        <w:ind w:firstLine="708"/>
        <w:jc w:val="both"/>
        <w:rPr>
          <w:sz w:val="24"/>
          <w:szCs w:val="24"/>
        </w:rPr>
      </w:pPr>
      <w:r w:rsidRPr="00EA0CB1">
        <w:rPr>
          <w:i/>
          <w:color w:val="4F81BD" w:themeColor="accent1"/>
          <w:sz w:val="24"/>
          <w:szCs w:val="24"/>
        </w:rPr>
        <w:t>OnMouseDown</w:t>
      </w:r>
      <w:r w:rsidRPr="00EA0CB1">
        <w:rPr>
          <w:color w:val="4F81BD" w:themeColor="accent1"/>
          <w:sz w:val="24"/>
          <w:szCs w:val="24"/>
        </w:rPr>
        <w:t xml:space="preserve"> </w:t>
      </w:r>
      <w:r w:rsidRPr="00EA0CB1">
        <w:rPr>
          <w:sz w:val="24"/>
          <w:szCs w:val="24"/>
        </w:rPr>
        <w:t xml:space="preserve">sera </w:t>
      </w:r>
      <w:r w:rsidR="00A31CA0" w:rsidRPr="00EA0CB1">
        <w:rPr>
          <w:sz w:val="24"/>
          <w:szCs w:val="24"/>
        </w:rPr>
        <w:t>contrôlé</w:t>
      </w:r>
      <w:r w:rsidRPr="00EA0CB1">
        <w:rPr>
          <w:sz w:val="24"/>
          <w:szCs w:val="24"/>
        </w:rPr>
        <w:t xml:space="preserve"> grâce à </w:t>
      </w:r>
      <w:r w:rsidRPr="00EA0CB1">
        <w:rPr>
          <w:i/>
          <w:color w:val="4F81BD" w:themeColor="accent1"/>
          <w:sz w:val="24"/>
          <w:szCs w:val="24"/>
        </w:rPr>
        <w:t>HandleMouseDown</w:t>
      </w:r>
      <w:r w:rsidRPr="00EA0CB1">
        <w:rPr>
          <w:color w:val="4F81BD" w:themeColor="accent1"/>
          <w:sz w:val="24"/>
          <w:szCs w:val="24"/>
        </w:rPr>
        <w:t> </w:t>
      </w:r>
      <w:r w:rsidRPr="00EA0CB1">
        <w:rPr>
          <w:sz w:val="24"/>
          <w:szCs w:val="24"/>
        </w:rPr>
        <w:t>:</w:t>
      </w:r>
    </w:p>
    <w:p w:rsidR="00C05B48" w:rsidRPr="00C05B48" w:rsidRDefault="00C05B48" w:rsidP="00C05B48">
      <w:pPr>
        <w:shd w:val="pct10" w:color="auto" w:fill="auto"/>
        <w:spacing w:after="0" w:line="240" w:lineRule="auto"/>
        <w:ind w:firstLine="709"/>
        <w:jc w:val="both"/>
        <w:rPr>
          <w:rFonts w:asciiTheme="minorHAnsi" w:hAnsiTheme="minorHAnsi"/>
          <w:sz w:val="20"/>
          <w:szCs w:val="20"/>
          <w:lang w:val="en-US"/>
        </w:rPr>
      </w:pPr>
      <w:r w:rsidRPr="00C05B48">
        <w:rPr>
          <w:rFonts w:asciiTheme="minorHAnsi" w:hAnsiTheme="minorHAnsi"/>
          <w:b/>
          <w:sz w:val="20"/>
          <w:szCs w:val="20"/>
          <w:lang w:val="en-US"/>
        </w:rPr>
        <w:t>procedure</w:t>
      </w:r>
      <w:r w:rsidRPr="00C05B48">
        <w:rPr>
          <w:rFonts w:asciiTheme="minorHAnsi" w:hAnsiTheme="minorHAnsi"/>
          <w:sz w:val="20"/>
          <w:szCs w:val="20"/>
          <w:lang w:val="en-US"/>
        </w:rPr>
        <w:t xml:space="preserve"> TGVSizerMover.HandleMouseDown(Sender: TObject; Button: TMouseButton;</w:t>
      </w:r>
    </w:p>
    <w:p w:rsidR="00C05B48" w:rsidRPr="00C05B48" w:rsidRDefault="00C05B48" w:rsidP="00C05B48">
      <w:pPr>
        <w:shd w:val="pct10" w:color="auto" w:fill="auto"/>
        <w:spacing w:after="0" w:line="240" w:lineRule="auto"/>
        <w:ind w:firstLine="709"/>
        <w:jc w:val="both"/>
        <w:rPr>
          <w:rFonts w:asciiTheme="minorHAnsi" w:hAnsiTheme="minorHAnsi"/>
          <w:sz w:val="20"/>
          <w:szCs w:val="20"/>
          <w:lang w:val="en-US"/>
        </w:rPr>
      </w:pPr>
      <w:r w:rsidRPr="00C05B48">
        <w:rPr>
          <w:rFonts w:asciiTheme="minorHAnsi" w:hAnsiTheme="minorHAnsi"/>
          <w:sz w:val="20"/>
          <w:szCs w:val="20"/>
          <w:lang w:val="en-US"/>
        </w:rPr>
        <w:t xml:space="preserve">  Shift: TShiftState; X, Y: Integer);</w:t>
      </w:r>
    </w:p>
    <w:p w:rsidR="00C05B48" w:rsidRPr="00C05B48" w:rsidRDefault="00C05B48" w:rsidP="00C05B48">
      <w:pPr>
        <w:shd w:val="pct10" w:color="auto" w:fill="auto"/>
        <w:spacing w:after="0" w:line="240" w:lineRule="auto"/>
        <w:ind w:firstLine="709"/>
        <w:jc w:val="both"/>
        <w:rPr>
          <w:rFonts w:asciiTheme="minorHAnsi" w:hAnsiTheme="minorHAnsi"/>
          <w:color w:val="9BBB59" w:themeColor="accent3"/>
          <w:sz w:val="20"/>
          <w:szCs w:val="20"/>
          <w:lang w:val="en-US"/>
        </w:rPr>
      </w:pPr>
      <w:r w:rsidRPr="00C05B48">
        <w:rPr>
          <w:rFonts w:asciiTheme="minorHAnsi" w:hAnsiTheme="minorHAnsi"/>
          <w:color w:val="9BBB59" w:themeColor="accent3"/>
          <w:sz w:val="20"/>
          <w:szCs w:val="20"/>
          <w:lang w:val="en-US"/>
        </w:rPr>
        <w:t>// *** souris cliquée sur poignée ***</w:t>
      </w:r>
    </w:p>
    <w:p w:rsidR="00C05B48" w:rsidRPr="00C05B48" w:rsidRDefault="00C05B48" w:rsidP="00C05B48">
      <w:pPr>
        <w:shd w:val="pct10" w:color="auto" w:fill="auto"/>
        <w:spacing w:after="0" w:line="240" w:lineRule="auto"/>
        <w:ind w:firstLine="709"/>
        <w:jc w:val="both"/>
        <w:rPr>
          <w:rFonts w:asciiTheme="minorHAnsi" w:hAnsiTheme="minorHAnsi"/>
          <w:b/>
          <w:sz w:val="20"/>
          <w:szCs w:val="20"/>
          <w:lang w:val="en-US"/>
        </w:rPr>
      </w:pPr>
      <w:r w:rsidRPr="00C05B48">
        <w:rPr>
          <w:rFonts w:asciiTheme="minorHAnsi" w:hAnsiTheme="minorHAnsi"/>
          <w:b/>
          <w:sz w:val="20"/>
          <w:szCs w:val="20"/>
          <w:lang w:val="en-US"/>
        </w:rPr>
        <w:t>begin</w:t>
      </w:r>
    </w:p>
    <w:p w:rsidR="00C05B48" w:rsidRPr="00C05B48" w:rsidRDefault="00C05B48" w:rsidP="00C05B48">
      <w:pPr>
        <w:shd w:val="pct10" w:color="auto" w:fill="auto"/>
        <w:spacing w:after="0" w:line="240" w:lineRule="auto"/>
        <w:ind w:firstLine="709"/>
        <w:jc w:val="both"/>
        <w:rPr>
          <w:rFonts w:asciiTheme="minorHAnsi" w:hAnsiTheme="minorHAnsi"/>
          <w:sz w:val="20"/>
          <w:szCs w:val="20"/>
          <w:lang w:val="en-US"/>
        </w:rPr>
      </w:pPr>
      <w:r w:rsidRPr="00C05B48">
        <w:rPr>
          <w:rFonts w:asciiTheme="minorHAnsi" w:hAnsiTheme="minorHAnsi"/>
          <w:sz w:val="20"/>
          <w:szCs w:val="20"/>
          <w:lang w:val="en-US"/>
        </w:rPr>
        <w:t xml:space="preserve">  </w:t>
      </w:r>
      <w:r w:rsidRPr="00C05B48">
        <w:rPr>
          <w:rFonts w:asciiTheme="minorHAnsi" w:hAnsiTheme="minorHAnsi"/>
          <w:b/>
          <w:sz w:val="20"/>
          <w:szCs w:val="20"/>
          <w:lang w:val="en-US"/>
        </w:rPr>
        <w:t>if</w:t>
      </w:r>
      <w:r w:rsidRPr="00C05B48">
        <w:rPr>
          <w:rFonts w:asciiTheme="minorHAnsi" w:hAnsiTheme="minorHAnsi"/>
          <w:sz w:val="20"/>
          <w:szCs w:val="20"/>
          <w:lang w:val="en-US"/>
        </w:rPr>
        <w:t xml:space="preserve"> Enabled </w:t>
      </w:r>
      <w:r w:rsidRPr="00C05B48">
        <w:rPr>
          <w:rFonts w:asciiTheme="minorHAnsi" w:hAnsiTheme="minorHAnsi"/>
          <w:b/>
          <w:sz w:val="20"/>
          <w:szCs w:val="20"/>
          <w:lang w:val="en-US"/>
        </w:rPr>
        <w:t>and</w:t>
      </w:r>
      <w:r w:rsidRPr="00C05B48">
        <w:rPr>
          <w:rFonts w:asciiTheme="minorHAnsi" w:hAnsiTheme="minorHAnsi"/>
          <w:sz w:val="20"/>
          <w:szCs w:val="20"/>
          <w:lang w:val="en-US"/>
        </w:rPr>
        <w:t xml:space="preserve"> (Sender </w:t>
      </w:r>
      <w:r w:rsidRPr="00C05B48">
        <w:rPr>
          <w:rFonts w:asciiTheme="minorHAnsi" w:hAnsiTheme="minorHAnsi"/>
          <w:b/>
          <w:sz w:val="20"/>
          <w:szCs w:val="20"/>
          <w:lang w:val="en-US"/>
        </w:rPr>
        <w:t>is</w:t>
      </w:r>
      <w:r w:rsidRPr="00C05B48">
        <w:rPr>
          <w:rFonts w:asciiTheme="minorHAnsi" w:hAnsiTheme="minorHAnsi"/>
          <w:sz w:val="20"/>
          <w:szCs w:val="20"/>
          <w:lang w:val="en-US"/>
        </w:rPr>
        <w:t xml:space="preserve"> TControl) </w:t>
      </w:r>
      <w:r w:rsidRPr="00C05B48">
        <w:rPr>
          <w:rFonts w:asciiTheme="minorHAnsi" w:hAnsiTheme="minorHAnsi"/>
          <w:b/>
          <w:sz w:val="20"/>
          <w:szCs w:val="20"/>
          <w:lang w:val="en-US"/>
        </w:rPr>
        <w:t>then</w:t>
      </w:r>
      <w:r w:rsidRPr="00C05B48">
        <w:rPr>
          <w:rFonts w:asciiTheme="minorHAnsi" w:hAnsiTheme="minorHAnsi"/>
          <w:sz w:val="20"/>
          <w:szCs w:val="20"/>
          <w:lang w:val="en-US"/>
        </w:rPr>
        <w:t xml:space="preserve"> </w:t>
      </w:r>
      <w:r w:rsidRPr="00C05B48">
        <w:rPr>
          <w:rFonts w:asciiTheme="minorHAnsi" w:hAnsiTheme="minorHAnsi"/>
          <w:color w:val="9BBB59" w:themeColor="accent3"/>
          <w:sz w:val="20"/>
          <w:szCs w:val="20"/>
          <w:lang w:val="en-US"/>
        </w:rPr>
        <w:t>// actif et un contrôle ?</w:t>
      </w:r>
    </w:p>
    <w:p w:rsidR="00C05B48" w:rsidRPr="00C05B48" w:rsidRDefault="00C05B48" w:rsidP="00C05B48">
      <w:pPr>
        <w:shd w:val="pct10" w:color="auto" w:fill="auto"/>
        <w:spacing w:after="0" w:line="240" w:lineRule="auto"/>
        <w:ind w:firstLine="709"/>
        <w:jc w:val="both"/>
        <w:rPr>
          <w:rFonts w:asciiTheme="minorHAnsi" w:hAnsiTheme="minorHAnsi"/>
          <w:b/>
          <w:sz w:val="20"/>
          <w:szCs w:val="20"/>
          <w:lang w:val="en-US"/>
        </w:rPr>
      </w:pPr>
      <w:r w:rsidRPr="00C05B48">
        <w:rPr>
          <w:rFonts w:asciiTheme="minorHAnsi" w:hAnsiTheme="minorHAnsi"/>
          <w:sz w:val="20"/>
          <w:szCs w:val="20"/>
          <w:lang w:val="en-US"/>
        </w:rPr>
        <w:t xml:space="preserve">  </w:t>
      </w:r>
      <w:r w:rsidRPr="00C05B48">
        <w:rPr>
          <w:rFonts w:asciiTheme="minorHAnsi" w:hAnsiTheme="minorHAnsi"/>
          <w:b/>
          <w:sz w:val="20"/>
          <w:szCs w:val="20"/>
          <w:lang w:val="en-US"/>
        </w:rPr>
        <w:t>begin</w:t>
      </w:r>
    </w:p>
    <w:p w:rsidR="00C05B48" w:rsidRPr="00C05B48" w:rsidRDefault="00C05B48" w:rsidP="00C05B48">
      <w:pPr>
        <w:shd w:val="pct10" w:color="auto" w:fill="auto"/>
        <w:spacing w:after="0" w:line="240" w:lineRule="auto"/>
        <w:ind w:firstLine="709"/>
        <w:jc w:val="both"/>
        <w:rPr>
          <w:rFonts w:asciiTheme="minorHAnsi" w:hAnsiTheme="minorHAnsi"/>
          <w:sz w:val="20"/>
          <w:szCs w:val="20"/>
          <w:lang w:val="en-US"/>
        </w:rPr>
      </w:pPr>
      <w:r w:rsidRPr="00C05B48">
        <w:rPr>
          <w:rFonts w:asciiTheme="minorHAnsi" w:hAnsiTheme="minorHAnsi"/>
          <w:sz w:val="20"/>
          <w:szCs w:val="20"/>
          <w:lang w:val="en-US"/>
        </w:rPr>
        <w:t xml:space="preserve">    fGettingHandle := True; </w:t>
      </w:r>
      <w:r w:rsidRPr="00C05B48">
        <w:rPr>
          <w:rFonts w:asciiTheme="minorHAnsi" w:hAnsiTheme="minorHAnsi"/>
          <w:color w:val="9BBB59" w:themeColor="accent3"/>
          <w:sz w:val="20"/>
          <w:szCs w:val="20"/>
          <w:lang w:val="en-US"/>
        </w:rPr>
        <w:t>// poignées actives</w:t>
      </w:r>
    </w:p>
    <w:p w:rsidR="00C05B48" w:rsidRPr="00C05B48" w:rsidRDefault="00C05B48" w:rsidP="00C05B48">
      <w:pPr>
        <w:shd w:val="pct10" w:color="auto" w:fill="auto"/>
        <w:spacing w:after="0" w:line="240" w:lineRule="auto"/>
        <w:ind w:firstLine="709"/>
        <w:jc w:val="both"/>
        <w:rPr>
          <w:rFonts w:asciiTheme="minorHAnsi" w:hAnsiTheme="minorHAnsi"/>
          <w:color w:val="9BBB59" w:themeColor="accent3"/>
          <w:sz w:val="20"/>
          <w:szCs w:val="20"/>
        </w:rPr>
      </w:pPr>
      <w:r w:rsidRPr="00C05B48">
        <w:rPr>
          <w:rFonts w:asciiTheme="minorHAnsi" w:hAnsiTheme="minorHAnsi"/>
          <w:color w:val="9BBB59" w:themeColor="accent3"/>
          <w:sz w:val="20"/>
          <w:szCs w:val="20"/>
          <w:lang w:val="en-US"/>
        </w:rPr>
        <w:t xml:space="preserve">    </w:t>
      </w:r>
      <w:r w:rsidRPr="00C05B48">
        <w:rPr>
          <w:rFonts w:asciiTheme="minorHAnsi" w:hAnsiTheme="minorHAnsi"/>
          <w:color w:val="9BBB59" w:themeColor="accent3"/>
          <w:sz w:val="20"/>
          <w:szCs w:val="20"/>
        </w:rPr>
        <w:t>// capture des messages de la souris</w:t>
      </w:r>
    </w:p>
    <w:p w:rsidR="00C05B48" w:rsidRPr="00C05B48" w:rsidRDefault="00C05B48" w:rsidP="00C05B48">
      <w:pPr>
        <w:shd w:val="pct10" w:color="auto" w:fill="auto"/>
        <w:spacing w:after="0" w:line="240" w:lineRule="auto"/>
        <w:ind w:firstLine="709"/>
        <w:jc w:val="both"/>
        <w:rPr>
          <w:rFonts w:asciiTheme="minorHAnsi" w:hAnsiTheme="minorHAnsi"/>
          <w:sz w:val="20"/>
          <w:szCs w:val="20"/>
        </w:rPr>
      </w:pPr>
      <w:r w:rsidRPr="00C05B48">
        <w:rPr>
          <w:rFonts w:asciiTheme="minorHAnsi" w:hAnsiTheme="minorHAnsi"/>
          <w:sz w:val="20"/>
          <w:szCs w:val="20"/>
        </w:rPr>
        <w:t xml:space="preserve">    TMoveControl(Sender).MouseCapture := True;</w:t>
      </w:r>
    </w:p>
    <w:p w:rsidR="00C05B48" w:rsidRPr="00C05B48" w:rsidRDefault="00C05B48" w:rsidP="00C05B48">
      <w:pPr>
        <w:shd w:val="pct10" w:color="auto" w:fill="auto"/>
        <w:spacing w:after="0" w:line="240" w:lineRule="auto"/>
        <w:ind w:firstLine="709"/>
        <w:jc w:val="both"/>
        <w:rPr>
          <w:rFonts w:asciiTheme="minorHAnsi" w:hAnsiTheme="minorHAnsi"/>
          <w:color w:val="9BBB59" w:themeColor="accent3"/>
          <w:sz w:val="20"/>
          <w:szCs w:val="20"/>
        </w:rPr>
      </w:pPr>
      <w:r w:rsidRPr="00C05B48">
        <w:rPr>
          <w:rFonts w:asciiTheme="minorHAnsi" w:hAnsiTheme="minorHAnsi"/>
          <w:color w:val="9BBB59" w:themeColor="accent3"/>
          <w:sz w:val="20"/>
          <w:szCs w:val="20"/>
        </w:rPr>
        <w:t xml:space="preserve">    // enregistrement de la position du curseur</w:t>
      </w:r>
    </w:p>
    <w:p w:rsidR="00C05B48" w:rsidRPr="00C05B48" w:rsidRDefault="00C05B48" w:rsidP="00C05B48">
      <w:pPr>
        <w:shd w:val="pct10" w:color="auto" w:fill="auto"/>
        <w:spacing w:after="0" w:line="240" w:lineRule="auto"/>
        <w:ind w:firstLine="709"/>
        <w:jc w:val="both"/>
        <w:rPr>
          <w:rFonts w:asciiTheme="minorHAnsi" w:hAnsiTheme="minorHAnsi"/>
          <w:sz w:val="20"/>
          <w:szCs w:val="20"/>
        </w:rPr>
      </w:pPr>
      <w:r w:rsidRPr="00C05B48">
        <w:rPr>
          <w:rFonts w:asciiTheme="minorHAnsi" w:hAnsiTheme="minorHAnsi"/>
          <w:sz w:val="20"/>
          <w:szCs w:val="20"/>
        </w:rPr>
        <w:t xml:space="preserve">    GetCursorPos(fOldPos);</w:t>
      </w:r>
    </w:p>
    <w:p w:rsidR="00C05B48" w:rsidRPr="00C05B48" w:rsidRDefault="00C05B48" w:rsidP="00C05B48">
      <w:pPr>
        <w:shd w:val="pct10" w:color="auto" w:fill="auto"/>
        <w:spacing w:after="0" w:line="240" w:lineRule="auto"/>
        <w:ind w:firstLine="709"/>
        <w:jc w:val="both"/>
        <w:rPr>
          <w:rFonts w:asciiTheme="minorHAnsi" w:hAnsiTheme="minorHAnsi"/>
          <w:sz w:val="20"/>
          <w:szCs w:val="20"/>
        </w:rPr>
      </w:pPr>
      <w:r w:rsidRPr="00C05B48">
        <w:rPr>
          <w:rFonts w:asciiTheme="minorHAnsi" w:hAnsiTheme="minorHAnsi"/>
          <w:sz w:val="20"/>
          <w:szCs w:val="20"/>
        </w:rPr>
        <w:t xml:space="preserve">  </w:t>
      </w:r>
      <w:r w:rsidRPr="00C05B48">
        <w:rPr>
          <w:rFonts w:asciiTheme="minorHAnsi" w:hAnsiTheme="minorHAnsi"/>
          <w:b/>
          <w:sz w:val="20"/>
          <w:szCs w:val="20"/>
        </w:rPr>
        <w:t>end</w:t>
      </w:r>
      <w:r w:rsidRPr="00C05B48">
        <w:rPr>
          <w:rFonts w:asciiTheme="minorHAnsi" w:hAnsiTheme="minorHAnsi"/>
          <w:sz w:val="20"/>
          <w:szCs w:val="20"/>
        </w:rPr>
        <w:t>;</w:t>
      </w:r>
    </w:p>
    <w:p w:rsidR="00C05B48" w:rsidRDefault="00C05B48" w:rsidP="00C05B48">
      <w:pPr>
        <w:shd w:val="pct10" w:color="auto" w:fill="auto"/>
        <w:spacing w:after="0" w:line="240" w:lineRule="auto"/>
        <w:ind w:firstLine="709"/>
        <w:jc w:val="both"/>
        <w:rPr>
          <w:sz w:val="24"/>
          <w:szCs w:val="24"/>
        </w:rPr>
      </w:pPr>
      <w:r w:rsidRPr="00C05B48">
        <w:rPr>
          <w:rFonts w:asciiTheme="minorHAnsi" w:hAnsiTheme="minorHAnsi"/>
          <w:b/>
          <w:sz w:val="20"/>
          <w:szCs w:val="20"/>
        </w:rPr>
        <w:t>end</w:t>
      </w:r>
      <w:r w:rsidRPr="00C05B48">
        <w:rPr>
          <w:rFonts w:asciiTheme="minorHAnsi" w:hAnsiTheme="minorHAnsi"/>
          <w:sz w:val="20"/>
          <w:szCs w:val="20"/>
        </w:rPr>
        <w:t>;</w:t>
      </w:r>
    </w:p>
    <w:p w:rsidR="00C05B48" w:rsidRDefault="00C05B48" w:rsidP="00C05B48">
      <w:pPr>
        <w:ind w:firstLine="708"/>
        <w:jc w:val="both"/>
        <w:rPr>
          <w:sz w:val="24"/>
          <w:szCs w:val="24"/>
        </w:rPr>
      </w:pPr>
    </w:p>
    <w:p w:rsidR="00C05B48" w:rsidRDefault="00543815" w:rsidP="00C05B48">
      <w:pPr>
        <w:ind w:firstLine="708"/>
        <w:jc w:val="both"/>
        <w:rPr>
          <w:sz w:val="24"/>
          <w:szCs w:val="24"/>
        </w:rPr>
      </w:pPr>
      <w:r>
        <w:rPr>
          <w:noProof/>
          <w:sz w:val="24"/>
          <w:szCs w:val="24"/>
          <w:lang w:eastAsia="fr-FR"/>
        </w:rPr>
        <w:lastRenderedPageBreak/>
        <w:drawing>
          <wp:inline distT="0" distB="0" distL="0" distR="0">
            <wp:extent cx="304800" cy="304800"/>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La capture des messages de la souris </w:t>
      </w:r>
      <w:r w:rsidR="003D7C61">
        <w:rPr>
          <w:sz w:val="24"/>
          <w:szCs w:val="24"/>
        </w:rPr>
        <w:t xml:space="preserve">s’effectue </w:t>
      </w:r>
      <w:r>
        <w:rPr>
          <w:sz w:val="24"/>
          <w:szCs w:val="24"/>
        </w:rPr>
        <w:t>par le contrôle à entourer.</w:t>
      </w:r>
    </w:p>
    <w:p w:rsidR="00543815" w:rsidRDefault="00543815" w:rsidP="003D7C61">
      <w:pPr>
        <w:ind w:firstLine="709"/>
        <w:jc w:val="both"/>
        <w:rPr>
          <w:sz w:val="24"/>
          <w:szCs w:val="24"/>
        </w:rPr>
      </w:pPr>
      <w:r w:rsidRPr="003D7C61">
        <w:rPr>
          <w:i/>
          <w:color w:val="4F81BD" w:themeColor="accent1"/>
          <w:sz w:val="24"/>
          <w:szCs w:val="24"/>
        </w:rPr>
        <w:t>OnMouseUp</w:t>
      </w:r>
      <w:r w:rsidRPr="003D7C61">
        <w:rPr>
          <w:color w:val="4F81BD" w:themeColor="accent1"/>
          <w:sz w:val="24"/>
          <w:szCs w:val="24"/>
        </w:rPr>
        <w:t xml:space="preserve"> </w:t>
      </w:r>
      <w:r>
        <w:rPr>
          <w:sz w:val="24"/>
          <w:szCs w:val="24"/>
        </w:rPr>
        <w:t xml:space="preserve">sera géré grâce à </w:t>
      </w:r>
      <w:r w:rsidRPr="003D7C61">
        <w:rPr>
          <w:i/>
          <w:color w:val="4F81BD" w:themeColor="accent1"/>
          <w:sz w:val="24"/>
          <w:szCs w:val="24"/>
        </w:rPr>
        <w:t>HandleMou</w:t>
      </w:r>
      <w:r w:rsidR="003D7C61">
        <w:rPr>
          <w:i/>
          <w:color w:val="4F81BD" w:themeColor="accent1"/>
          <w:sz w:val="24"/>
          <w:szCs w:val="24"/>
        </w:rPr>
        <w:t>se</w:t>
      </w:r>
      <w:r w:rsidRPr="003D7C61">
        <w:rPr>
          <w:i/>
          <w:color w:val="4F81BD" w:themeColor="accent1"/>
          <w:sz w:val="24"/>
          <w:szCs w:val="24"/>
        </w:rPr>
        <w:t>Up</w:t>
      </w:r>
      <w:r w:rsidRPr="003D7C61">
        <w:rPr>
          <w:color w:val="4F81BD" w:themeColor="accent1"/>
          <w:sz w:val="24"/>
          <w:szCs w:val="24"/>
        </w:rPr>
        <w:t xml:space="preserve"> </w:t>
      </w:r>
      <w:r>
        <w:rPr>
          <w:sz w:val="24"/>
          <w:szCs w:val="24"/>
        </w:rPr>
        <w:t xml:space="preserve">dont la tâche essentielle est de remettre </w:t>
      </w:r>
      <w:r w:rsidR="003D7C61">
        <w:rPr>
          <w:sz w:val="24"/>
          <w:szCs w:val="24"/>
        </w:rPr>
        <w:t>le</w:t>
      </w:r>
      <w:r>
        <w:rPr>
          <w:sz w:val="24"/>
          <w:szCs w:val="24"/>
        </w:rPr>
        <w:t xml:space="preserve"> contrôle </w:t>
      </w:r>
      <w:r w:rsidR="00EA0CB1">
        <w:rPr>
          <w:sz w:val="24"/>
          <w:szCs w:val="24"/>
        </w:rPr>
        <w:t xml:space="preserve">dans l’état où </w:t>
      </w:r>
      <w:r>
        <w:rPr>
          <w:sz w:val="24"/>
          <w:szCs w:val="24"/>
        </w:rPr>
        <w:t>il était avant le clic :</w:t>
      </w:r>
    </w:p>
    <w:p w:rsidR="00543815" w:rsidRPr="00543815" w:rsidRDefault="00543815" w:rsidP="00543815">
      <w:pPr>
        <w:shd w:val="pct10" w:color="auto" w:fill="auto"/>
        <w:spacing w:after="0" w:line="240" w:lineRule="auto"/>
        <w:ind w:firstLine="709"/>
        <w:jc w:val="both"/>
        <w:rPr>
          <w:rFonts w:asciiTheme="minorHAnsi" w:hAnsiTheme="minorHAnsi"/>
          <w:sz w:val="20"/>
          <w:szCs w:val="20"/>
          <w:lang w:val="en-US"/>
        </w:rPr>
      </w:pPr>
      <w:r w:rsidRPr="00543815">
        <w:rPr>
          <w:rFonts w:asciiTheme="minorHAnsi" w:hAnsiTheme="minorHAnsi"/>
          <w:b/>
          <w:sz w:val="20"/>
          <w:szCs w:val="20"/>
          <w:lang w:val="en-US"/>
        </w:rPr>
        <w:t>procedure</w:t>
      </w:r>
      <w:r w:rsidRPr="00543815">
        <w:rPr>
          <w:rFonts w:asciiTheme="minorHAnsi" w:hAnsiTheme="minorHAnsi"/>
          <w:sz w:val="20"/>
          <w:szCs w:val="20"/>
          <w:lang w:val="en-US"/>
        </w:rPr>
        <w:t xml:space="preserve"> TGVSizerMover.HandleMouseUp(Sender: TObject; Button: TMouseButton;</w:t>
      </w:r>
    </w:p>
    <w:p w:rsidR="00543815" w:rsidRPr="00543815" w:rsidRDefault="00543815" w:rsidP="00543815">
      <w:pPr>
        <w:shd w:val="pct10" w:color="auto" w:fill="auto"/>
        <w:spacing w:after="0" w:line="240" w:lineRule="auto"/>
        <w:ind w:firstLine="709"/>
        <w:jc w:val="both"/>
        <w:rPr>
          <w:rFonts w:asciiTheme="minorHAnsi" w:hAnsiTheme="minorHAnsi"/>
          <w:sz w:val="20"/>
          <w:szCs w:val="20"/>
          <w:lang w:val="en-US"/>
        </w:rPr>
      </w:pPr>
      <w:r w:rsidRPr="00543815">
        <w:rPr>
          <w:rFonts w:asciiTheme="minorHAnsi" w:hAnsiTheme="minorHAnsi"/>
          <w:sz w:val="20"/>
          <w:szCs w:val="20"/>
          <w:lang w:val="en-US"/>
        </w:rPr>
        <w:t xml:space="preserve">  Shift: TShiftState; X, Y: Integer);</w:t>
      </w:r>
    </w:p>
    <w:p w:rsidR="00543815" w:rsidRPr="00543815" w:rsidRDefault="00543815" w:rsidP="00543815">
      <w:pPr>
        <w:shd w:val="pct10" w:color="auto" w:fill="auto"/>
        <w:spacing w:after="0" w:line="240" w:lineRule="auto"/>
        <w:ind w:firstLine="709"/>
        <w:jc w:val="both"/>
        <w:rPr>
          <w:rFonts w:asciiTheme="minorHAnsi" w:hAnsiTheme="minorHAnsi"/>
          <w:color w:val="9BBB59" w:themeColor="accent3"/>
          <w:sz w:val="20"/>
          <w:szCs w:val="20"/>
        </w:rPr>
      </w:pPr>
      <w:r w:rsidRPr="00543815">
        <w:rPr>
          <w:rFonts w:asciiTheme="minorHAnsi" w:hAnsiTheme="minorHAnsi"/>
          <w:color w:val="9BBB59" w:themeColor="accent3"/>
          <w:sz w:val="20"/>
          <w:szCs w:val="20"/>
        </w:rPr>
        <w:t>// *** relâchement du bouton de la souris ***</w:t>
      </w:r>
    </w:p>
    <w:p w:rsidR="00543815" w:rsidRPr="00543815" w:rsidRDefault="00543815" w:rsidP="00543815">
      <w:pPr>
        <w:shd w:val="pct10" w:color="auto" w:fill="auto"/>
        <w:spacing w:after="0" w:line="240" w:lineRule="auto"/>
        <w:ind w:firstLine="709"/>
        <w:jc w:val="both"/>
        <w:rPr>
          <w:rFonts w:asciiTheme="minorHAnsi" w:hAnsiTheme="minorHAnsi"/>
          <w:b/>
          <w:sz w:val="20"/>
          <w:szCs w:val="20"/>
          <w:lang w:val="en-US"/>
        </w:rPr>
      </w:pPr>
      <w:r w:rsidRPr="00543815">
        <w:rPr>
          <w:rFonts w:asciiTheme="minorHAnsi" w:hAnsiTheme="minorHAnsi"/>
          <w:b/>
          <w:sz w:val="20"/>
          <w:szCs w:val="20"/>
          <w:lang w:val="en-US"/>
        </w:rPr>
        <w:t>begin</w:t>
      </w:r>
    </w:p>
    <w:p w:rsidR="00543815" w:rsidRPr="00543815" w:rsidRDefault="00543815" w:rsidP="00543815">
      <w:pPr>
        <w:shd w:val="pct10" w:color="auto" w:fill="auto"/>
        <w:spacing w:after="0" w:line="240" w:lineRule="auto"/>
        <w:ind w:firstLine="709"/>
        <w:jc w:val="both"/>
        <w:rPr>
          <w:rFonts w:asciiTheme="minorHAnsi" w:hAnsiTheme="minorHAnsi"/>
          <w:sz w:val="20"/>
          <w:szCs w:val="20"/>
          <w:lang w:val="en-US"/>
        </w:rPr>
      </w:pPr>
      <w:r w:rsidRPr="00543815">
        <w:rPr>
          <w:rFonts w:asciiTheme="minorHAnsi" w:hAnsiTheme="minorHAnsi"/>
          <w:sz w:val="20"/>
          <w:szCs w:val="20"/>
          <w:lang w:val="en-US"/>
        </w:rPr>
        <w:t xml:space="preserve">  </w:t>
      </w:r>
      <w:r w:rsidRPr="00543815">
        <w:rPr>
          <w:rFonts w:asciiTheme="minorHAnsi" w:hAnsiTheme="minorHAnsi"/>
          <w:b/>
          <w:sz w:val="20"/>
          <w:szCs w:val="20"/>
          <w:lang w:val="en-US"/>
        </w:rPr>
        <w:t>if</w:t>
      </w:r>
      <w:r w:rsidRPr="00543815">
        <w:rPr>
          <w:rFonts w:asciiTheme="minorHAnsi" w:hAnsiTheme="minorHAnsi"/>
          <w:sz w:val="20"/>
          <w:szCs w:val="20"/>
          <w:lang w:val="en-US"/>
        </w:rPr>
        <w:t xml:space="preserve"> fGettingHandle </w:t>
      </w:r>
      <w:r w:rsidRPr="00543815">
        <w:rPr>
          <w:rFonts w:asciiTheme="minorHAnsi" w:hAnsiTheme="minorHAnsi"/>
          <w:b/>
          <w:sz w:val="20"/>
          <w:szCs w:val="20"/>
          <w:lang w:val="en-US"/>
        </w:rPr>
        <w:t>then</w:t>
      </w:r>
      <w:r w:rsidRPr="00543815">
        <w:rPr>
          <w:rFonts w:asciiTheme="minorHAnsi" w:hAnsiTheme="minorHAnsi"/>
          <w:sz w:val="20"/>
          <w:szCs w:val="20"/>
          <w:lang w:val="en-US"/>
        </w:rPr>
        <w:t xml:space="preserve"> </w:t>
      </w:r>
      <w:r w:rsidRPr="00543815">
        <w:rPr>
          <w:rFonts w:asciiTheme="minorHAnsi" w:hAnsiTheme="minorHAnsi"/>
          <w:color w:val="9BBB59" w:themeColor="accent3"/>
          <w:sz w:val="20"/>
          <w:szCs w:val="20"/>
          <w:lang w:val="en-US"/>
        </w:rPr>
        <w:t>// poignées actives ?</w:t>
      </w:r>
    </w:p>
    <w:p w:rsidR="00543815" w:rsidRPr="00543815" w:rsidRDefault="00543815" w:rsidP="00543815">
      <w:pPr>
        <w:shd w:val="pct10" w:color="auto" w:fill="auto"/>
        <w:spacing w:after="0" w:line="240" w:lineRule="auto"/>
        <w:ind w:firstLine="709"/>
        <w:jc w:val="both"/>
        <w:rPr>
          <w:rFonts w:asciiTheme="minorHAnsi" w:hAnsiTheme="minorHAnsi"/>
          <w:b/>
          <w:sz w:val="20"/>
          <w:szCs w:val="20"/>
        </w:rPr>
      </w:pPr>
      <w:r w:rsidRPr="00543815">
        <w:rPr>
          <w:rFonts w:asciiTheme="minorHAnsi" w:hAnsiTheme="minorHAnsi"/>
          <w:sz w:val="20"/>
          <w:szCs w:val="20"/>
          <w:lang w:val="en-US"/>
        </w:rPr>
        <w:t xml:space="preserve">  </w:t>
      </w:r>
      <w:r w:rsidRPr="00543815">
        <w:rPr>
          <w:rFonts w:asciiTheme="minorHAnsi" w:hAnsiTheme="minorHAnsi"/>
          <w:b/>
          <w:sz w:val="20"/>
          <w:szCs w:val="20"/>
        </w:rPr>
        <w:t>begin</w:t>
      </w:r>
    </w:p>
    <w:p w:rsidR="00543815" w:rsidRPr="00543815" w:rsidRDefault="00543815" w:rsidP="00543815">
      <w:pPr>
        <w:shd w:val="pct10" w:color="auto" w:fill="auto"/>
        <w:spacing w:after="0" w:line="240" w:lineRule="auto"/>
        <w:ind w:firstLine="709"/>
        <w:jc w:val="both"/>
        <w:rPr>
          <w:rFonts w:asciiTheme="minorHAnsi" w:hAnsiTheme="minorHAnsi"/>
          <w:sz w:val="20"/>
          <w:szCs w:val="20"/>
        </w:rPr>
      </w:pPr>
      <w:r w:rsidRPr="00543815">
        <w:rPr>
          <w:rFonts w:asciiTheme="minorHAnsi" w:hAnsiTheme="minorHAnsi"/>
          <w:sz w:val="20"/>
          <w:szCs w:val="20"/>
        </w:rPr>
        <w:t xml:space="preserve">    Screen.Cursor := crDefault; </w:t>
      </w:r>
      <w:r w:rsidRPr="00543815">
        <w:rPr>
          <w:rFonts w:asciiTheme="minorHAnsi" w:hAnsiTheme="minorHAnsi"/>
          <w:color w:val="9BBB59" w:themeColor="accent3"/>
          <w:sz w:val="20"/>
          <w:szCs w:val="20"/>
        </w:rPr>
        <w:t>// curseur par défaut</w:t>
      </w:r>
    </w:p>
    <w:p w:rsidR="00543815" w:rsidRPr="00543815" w:rsidRDefault="00543815" w:rsidP="00543815">
      <w:pPr>
        <w:shd w:val="pct10" w:color="auto" w:fill="auto"/>
        <w:spacing w:after="0" w:line="240" w:lineRule="auto"/>
        <w:ind w:firstLine="709"/>
        <w:jc w:val="both"/>
        <w:rPr>
          <w:rFonts w:asciiTheme="minorHAnsi" w:hAnsiTheme="minorHAnsi"/>
          <w:sz w:val="20"/>
          <w:szCs w:val="20"/>
        </w:rPr>
      </w:pPr>
      <w:r w:rsidRPr="00543815">
        <w:rPr>
          <w:rFonts w:asciiTheme="minorHAnsi" w:hAnsiTheme="minorHAnsi"/>
          <w:sz w:val="20"/>
          <w:szCs w:val="20"/>
        </w:rPr>
        <w:t xml:space="preserve">    TMoveControl(Sender).MouseCapture := False; </w:t>
      </w:r>
      <w:r w:rsidRPr="00543815">
        <w:rPr>
          <w:rFonts w:asciiTheme="minorHAnsi" w:hAnsiTheme="minorHAnsi"/>
          <w:color w:val="9BBB59" w:themeColor="accent3"/>
          <w:sz w:val="20"/>
          <w:szCs w:val="20"/>
        </w:rPr>
        <w:t>// capture libérée</w:t>
      </w:r>
    </w:p>
    <w:p w:rsidR="00543815" w:rsidRPr="00543815" w:rsidRDefault="00543815" w:rsidP="00543815">
      <w:pPr>
        <w:shd w:val="pct10" w:color="auto" w:fill="auto"/>
        <w:spacing w:after="0" w:line="240" w:lineRule="auto"/>
        <w:ind w:firstLine="709"/>
        <w:jc w:val="both"/>
        <w:rPr>
          <w:rFonts w:asciiTheme="minorHAnsi" w:hAnsiTheme="minorHAnsi"/>
          <w:sz w:val="20"/>
          <w:szCs w:val="20"/>
        </w:rPr>
      </w:pPr>
      <w:r w:rsidRPr="00543815">
        <w:rPr>
          <w:rFonts w:asciiTheme="minorHAnsi" w:hAnsiTheme="minorHAnsi"/>
          <w:sz w:val="20"/>
          <w:szCs w:val="20"/>
        </w:rPr>
        <w:t xml:space="preserve">    TMoveControl(Sender).Repaint; </w:t>
      </w:r>
      <w:r w:rsidRPr="00543815">
        <w:rPr>
          <w:rFonts w:asciiTheme="minorHAnsi" w:hAnsiTheme="minorHAnsi"/>
          <w:color w:val="9BBB59" w:themeColor="accent3"/>
          <w:sz w:val="20"/>
          <w:szCs w:val="20"/>
        </w:rPr>
        <w:t>// contrôle redessiné</w:t>
      </w:r>
    </w:p>
    <w:p w:rsidR="00543815" w:rsidRPr="00543815" w:rsidRDefault="00543815" w:rsidP="00543815">
      <w:pPr>
        <w:shd w:val="pct10" w:color="auto" w:fill="auto"/>
        <w:spacing w:after="0" w:line="240" w:lineRule="auto"/>
        <w:ind w:firstLine="709"/>
        <w:jc w:val="both"/>
        <w:rPr>
          <w:rFonts w:asciiTheme="minorHAnsi" w:hAnsiTheme="minorHAnsi"/>
          <w:sz w:val="20"/>
          <w:szCs w:val="20"/>
        </w:rPr>
      </w:pPr>
      <w:r w:rsidRPr="00543815">
        <w:rPr>
          <w:rFonts w:asciiTheme="minorHAnsi" w:hAnsiTheme="minorHAnsi"/>
          <w:sz w:val="20"/>
          <w:szCs w:val="20"/>
        </w:rPr>
        <w:t xml:space="preserve">    fGettingHandle := False; </w:t>
      </w:r>
      <w:r w:rsidRPr="00543815">
        <w:rPr>
          <w:rFonts w:asciiTheme="minorHAnsi" w:hAnsiTheme="minorHAnsi"/>
          <w:color w:val="9BBB59" w:themeColor="accent3"/>
          <w:sz w:val="20"/>
          <w:szCs w:val="20"/>
        </w:rPr>
        <w:t>// fin de l'activité des poignées</w:t>
      </w:r>
    </w:p>
    <w:p w:rsidR="00543815" w:rsidRPr="00543815" w:rsidRDefault="00543815" w:rsidP="00543815">
      <w:pPr>
        <w:shd w:val="pct10" w:color="auto" w:fill="auto"/>
        <w:spacing w:after="0" w:line="240" w:lineRule="auto"/>
        <w:ind w:firstLine="709"/>
        <w:jc w:val="both"/>
        <w:rPr>
          <w:rFonts w:asciiTheme="minorHAnsi" w:hAnsiTheme="minorHAnsi"/>
          <w:sz w:val="20"/>
          <w:szCs w:val="20"/>
        </w:rPr>
      </w:pPr>
      <w:r w:rsidRPr="00543815">
        <w:rPr>
          <w:rFonts w:asciiTheme="minorHAnsi" w:hAnsiTheme="minorHAnsi"/>
          <w:sz w:val="20"/>
          <w:szCs w:val="20"/>
        </w:rPr>
        <w:t xml:space="preserve">  </w:t>
      </w:r>
      <w:r w:rsidRPr="00543815">
        <w:rPr>
          <w:rFonts w:asciiTheme="minorHAnsi" w:hAnsiTheme="minorHAnsi"/>
          <w:b/>
          <w:sz w:val="20"/>
          <w:szCs w:val="20"/>
        </w:rPr>
        <w:t>end</w:t>
      </w:r>
      <w:r w:rsidRPr="00543815">
        <w:rPr>
          <w:rFonts w:asciiTheme="minorHAnsi" w:hAnsiTheme="minorHAnsi"/>
          <w:sz w:val="20"/>
          <w:szCs w:val="20"/>
        </w:rPr>
        <w:t>;</w:t>
      </w:r>
    </w:p>
    <w:p w:rsidR="00543815" w:rsidRPr="00543815" w:rsidRDefault="00543815" w:rsidP="00543815">
      <w:pPr>
        <w:shd w:val="pct10" w:color="auto" w:fill="auto"/>
        <w:spacing w:after="0" w:line="240" w:lineRule="auto"/>
        <w:ind w:firstLine="709"/>
        <w:jc w:val="both"/>
        <w:rPr>
          <w:rFonts w:asciiTheme="minorHAnsi" w:hAnsiTheme="minorHAnsi"/>
          <w:sz w:val="20"/>
          <w:szCs w:val="20"/>
        </w:rPr>
      </w:pPr>
      <w:r w:rsidRPr="00543815">
        <w:rPr>
          <w:rFonts w:asciiTheme="minorHAnsi" w:hAnsiTheme="minorHAnsi"/>
          <w:b/>
          <w:sz w:val="20"/>
          <w:szCs w:val="20"/>
        </w:rPr>
        <w:t>end</w:t>
      </w:r>
      <w:r w:rsidRPr="00543815">
        <w:rPr>
          <w:rFonts w:asciiTheme="minorHAnsi" w:hAnsiTheme="minorHAnsi"/>
          <w:sz w:val="20"/>
          <w:szCs w:val="20"/>
        </w:rPr>
        <w:t>;</w:t>
      </w:r>
    </w:p>
    <w:p w:rsidR="007B6763" w:rsidRDefault="007B6763" w:rsidP="00D165DC">
      <w:pPr>
        <w:spacing w:after="0" w:line="240" w:lineRule="auto"/>
        <w:ind w:firstLine="709"/>
        <w:jc w:val="both"/>
        <w:rPr>
          <w:sz w:val="24"/>
          <w:szCs w:val="24"/>
        </w:rPr>
      </w:pPr>
    </w:p>
    <w:p w:rsidR="00543815" w:rsidRDefault="003D7C61" w:rsidP="003D7C61">
      <w:pPr>
        <w:ind w:firstLine="709"/>
        <w:jc w:val="both"/>
        <w:rPr>
          <w:sz w:val="24"/>
          <w:szCs w:val="24"/>
        </w:rPr>
      </w:pPr>
      <w:r w:rsidRPr="003D7C61">
        <w:rPr>
          <w:i/>
          <w:color w:val="4F81BD" w:themeColor="accent1"/>
          <w:sz w:val="24"/>
          <w:szCs w:val="24"/>
        </w:rPr>
        <w:t>OnMouseMove</w:t>
      </w:r>
      <w:r w:rsidRPr="003D7C61">
        <w:rPr>
          <w:color w:val="4F81BD" w:themeColor="accent1"/>
          <w:sz w:val="24"/>
          <w:szCs w:val="24"/>
        </w:rPr>
        <w:t xml:space="preserve"> </w:t>
      </w:r>
      <w:r w:rsidRPr="003D7C61">
        <w:rPr>
          <w:sz w:val="24"/>
          <w:szCs w:val="24"/>
        </w:rPr>
        <w:t xml:space="preserve">sera traité grâce à </w:t>
      </w:r>
      <w:r w:rsidRPr="003D7C61">
        <w:rPr>
          <w:i/>
          <w:color w:val="4F81BD" w:themeColor="accent1"/>
          <w:sz w:val="24"/>
          <w:szCs w:val="24"/>
        </w:rPr>
        <w:t>HandleMouseMove</w:t>
      </w:r>
      <w:r w:rsidRPr="003D7C61">
        <w:rPr>
          <w:color w:val="4F81BD" w:themeColor="accent1"/>
          <w:sz w:val="24"/>
          <w:szCs w:val="24"/>
        </w:rPr>
        <w:t xml:space="preserve"> </w:t>
      </w:r>
      <w:r w:rsidRPr="003D7C61">
        <w:rPr>
          <w:sz w:val="24"/>
          <w:szCs w:val="24"/>
        </w:rPr>
        <w:t xml:space="preserve">qui est un peu plus compliquée que ses homologues, car elle doit aussi </w:t>
      </w:r>
      <w:r w:rsidR="00BB5A8C">
        <w:rPr>
          <w:sz w:val="24"/>
          <w:szCs w:val="24"/>
        </w:rPr>
        <w:t>s’occuper du</w:t>
      </w:r>
      <w:r w:rsidRPr="003D7C61">
        <w:rPr>
          <w:sz w:val="24"/>
          <w:szCs w:val="24"/>
        </w:rPr>
        <w:t xml:space="preserve"> redimensionnement du contrôle actif :</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b/>
          <w:sz w:val="20"/>
          <w:szCs w:val="20"/>
          <w:lang w:val="en-US"/>
        </w:rPr>
        <w:t>procedure</w:t>
      </w:r>
      <w:r w:rsidRPr="003D7C61">
        <w:rPr>
          <w:rFonts w:asciiTheme="minorHAnsi" w:hAnsiTheme="minorHAnsi"/>
          <w:sz w:val="20"/>
          <w:szCs w:val="20"/>
          <w:lang w:val="en-US"/>
        </w:rPr>
        <w:t xml:space="preserve"> TGVSizerMover.HandleMouseMove(Sender: TObject; Shift: TShiftState; X,</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sz w:val="20"/>
          <w:szCs w:val="20"/>
          <w:lang w:val="en-US"/>
        </w:rPr>
        <w:t xml:space="preserve">  </w:t>
      </w:r>
      <w:r w:rsidRPr="003D7C61">
        <w:rPr>
          <w:rFonts w:asciiTheme="minorHAnsi" w:hAnsiTheme="minorHAnsi"/>
          <w:sz w:val="20"/>
          <w:szCs w:val="20"/>
        </w:rPr>
        <w:t>Y: Integer);</w:t>
      </w:r>
    </w:p>
    <w:p w:rsidR="003D7C61" w:rsidRPr="003D7C61" w:rsidRDefault="003D7C61" w:rsidP="003D7C61">
      <w:pPr>
        <w:shd w:val="pct10" w:color="auto" w:fill="auto"/>
        <w:spacing w:after="0" w:line="240" w:lineRule="auto"/>
        <w:ind w:firstLine="709"/>
        <w:jc w:val="both"/>
        <w:rPr>
          <w:rFonts w:asciiTheme="minorHAnsi" w:hAnsiTheme="minorHAnsi"/>
          <w:color w:val="9BBB59" w:themeColor="accent3"/>
          <w:sz w:val="20"/>
          <w:szCs w:val="20"/>
        </w:rPr>
      </w:pPr>
      <w:r w:rsidRPr="003D7C61">
        <w:rPr>
          <w:rFonts w:asciiTheme="minorHAnsi" w:hAnsiTheme="minorHAnsi"/>
          <w:color w:val="9BBB59" w:themeColor="accent3"/>
          <w:sz w:val="20"/>
          <w:szCs w:val="20"/>
        </w:rPr>
        <w:t>// *** redimensionnement ***</w:t>
      </w:r>
    </w:p>
    <w:p w:rsidR="003D7C61" w:rsidRPr="003D7C61" w:rsidRDefault="003D7C61" w:rsidP="003D7C61">
      <w:pPr>
        <w:shd w:val="pct10" w:color="auto" w:fill="auto"/>
        <w:spacing w:after="0" w:line="240" w:lineRule="auto"/>
        <w:ind w:firstLine="709"/>
        <w:jc w:val="both"/>
        <w:rPr>
          <w:rFonts w:asciiTheme="minorHAnsi" w:hAnsiTheme="minorHAnsi"/>
          <w:b/>
          <w:sz w:val="20"/>
          <w:szCs w:val="20"/>
        </w:rPr>
      </w:pPr>
      <w:r w:rsidRPr="003D7C61">
        <w:rPr>
          <w:rFonts w:asciiTheme="minorHAnsi" w:hAnsiTheme="minorHAnsi"/>
          <w:b/>
          <w:sz w:val="20"/>
          <w:szCs w:val="20"/>
        </w:rPr>
        <w:t>var</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sz w:val="20"/>
          <w:szCs w:val="20"/>
        </w:rPr>
        <w:t xml:space="preserve">  LNewPos, LPoint: TPoint;</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rPr>
        <w:t xml:space="preserve">  </w:t>
      </w:r>
      <w:r w:rsidRPr="003D7C61">
        <w:rPr>
          <w:rFonts w:asciiTheme="minorHAnsi" w:hAnsiTheme="minorHAnsi"/>
          <w:sz w:val="20"/>
          <w:szCs w:val="20"/>
          <w:lang w:val="en-US"/>
        </w:rPr>
        <w:t>LOldRect: TRect;</w:t>
      </w:r>
    </w:p>
    <w:p w:rsidR="003D7C61" w:rsidRPr="003D7C61" w:rsidRDefault="003D7C61" w:rsidP="003D7C61">
      <w:pPr>
        <w:shd w:val="pct10" w:color="auto" w:fill="auto"/>
        <w:spacing w:after="0" w:line="240" w:lineRule="auto"/>
        <w:ind w:firstLine="709"/>
        <w:jc w:val="both"/>
        <w:rPr>
          <w:rFonts w:asciiTheme="minorHAnsi" w:hAnsiTheme="minorHAnsi"/>
          <w:b/>
          <w:sz w:val="20"/>
          <w:szCs w:val="20"/>
          <w:lang w:val="en-US"/>
        </w:rPr>
      </w:pPr>
      <w:r w:rsidRPr="003D7C61">
        <w:rPr>
          <w:rFonts w:asciiTheme="minorHAnsi" w:hAnsiTheme="minorHAnsi"/>
          <w:b/>
          <w:sz w:val="20"/>
          <w:szCs w:val="20"/>
          <w:lang w:val="en-US"/>
        </w:rPr>
        <w:t>begin</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if</w:t>
      </w:r>
      <w:r w:rsidRPr="003D7C61">
        <w:rPr>
          <w:rFonts w:asciiTheme="minorHAnsi" w:hAnsiTheme="minorHAnsi"/>
          <w:sz w:val="20"/>
          <w:szCs w:val="20"/>
          <w:lang w:val="en-US"/>
        </w:rPr>
        <w:t xml:space="preserve"> fGettingHandle </w:t>
      </w:r>
      <w:r w:rsidRPr="003D7C61">
        <w:rPr>
          <w:rFonts w:asciiTheme="minorHAnsi" w:hAnsiTheme="minorHAnsi"/>
          <w:b/>
          <w:sz w:val="20"/>
          <w:szCs w:val="20"/>
          <w:lang w:val="en-US"/>
        </w:rPr>
        <w:t>then</w:t>
      </w:r>
      <w:r w:rsidRPr="003D7C61">
        <w:rPr>
          <w:rFonts w:asciiTheme="minorHAnsi" w:hAnsiTheme="minorHAnsi"/>
          <w:sz w:val="20"/>
          <w:szCs w:val="20"/>
          <w:lang w:val="en-US"/>
        </w:rPr>
        <w:t xml:space="preserve"> </w:t>
      </w:r>
      <w:r w:rsidRPr="003D7C61">
        <w:rPr>
          <w:rFonts w:asciiTheme="minorHAnsi" w:hAnsiTheme="minorHAnsi"/>
          <w:color w:val="9BBB59" w:themeColor="accent3"/>
          <w:sz w:val="20"/>
          <w:szCs w:val="20"/>
          <w:lang w:val="en-US"/>
        </w:rPr>
        <w:t>// poignées actives ?</w:t>
      </w:r>
    </w:p>
    <w:p w:rsidR="003D7C61" w:rsidRPr="003D7C61" w:rsidRDefault="003D7C61" w:rsidP="003D7C61">
      <w:pPr>
        <w:shd w:val="pct10" w:color="auto" w:fill="auto"/>
        <w:spacing w:after="0" w:line="240" w:lineRule="auto"/>
        <w:ind w:firstLine="709"/>
        <w:jc w:val="both"/>
        <w:rPr>
          <w:rFonts w:asciiTheme="minorHAnsi" w:hAnsiTheme="minorHAnsi"/>
          <w:b/>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begin</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with</w:t>
      </w:r>
      <w:r w:rsidRPr="003D7C61">
        <w:rPr>
          <w:rFonts w:asciiTheme="minorHAnsi" w:hAnsiTheme="minorHAnsi"/>
          <w:sz w:val="20"/>
          <w:szCs w:val="20"/>
          <w:lang w:val="en-US"/>
        </w:rPr>
        <w:t xml:space="preserve"> TMoveControl(Sender) </w:t>
      </w:r>
      <w:r w:rsidRPr="003D7C61">
        <w:rPr>
          <w:rFonts w:asciiTheme="minorHAnsi" w:hAnsiTheme="minorHAnsi"/>
          <w:b/>
          <w:sz w:val="20"/>
          <w:szCs w:val="20"/>
          <w:lang w:val="en-US"/>
        </w:rPr>
        <w:t>do</w:t>
      </w:r>
      <w:r w:rsidRPr="003D7C61">
        <w:rPr>
          <w:rFonts w:asciiTheme="minorHAnsi" w:hAnsiTheme="minorHAnsi"/>
          <w:sz w:val="20"/>
          <w:szCs w:val="20"/>
          <w:lang w:val="en-US"/>
        </w:rPr>
        <w:t xml:space="preserve"> </w:t>
      </w:r>
      <w:r w:rsidRPr="003D7C61">
        <w:rPr>
          <w:rFonts w:asciiTheme="minorHAnsi" w:hAnsiTheme="minorHAnsi"/>
          <w:color w:val="9BBB59" w:themeColor="accent3"/>
          <w:sz w:val="20"/>
          <w:szCs w:val="20"/>
          <w:lang w:val="en-US"/>
        </w:rPr>
        <w:t>// contrôle en cours</w:t>
      </w:r>
    </w:p>
    <w:p w:rsidR="003D7C61" w:rsidRPr="003D7C61" w:rsidRDefault="003D7C61" w:rsidP="003D7C61">
      <w:pPr>
        <w:shd w:val="pct10" w:color="auto" w:fill="auto"/>
        <w:spacing w:after="0" w:line="240" w:lineRule="auto"/>
        <w:ind w:firstLine="709"/>
        <w:jc w:val="both"/>
        <w:rPr>
          <w:rFonts w:asciiTheme="minorHAnsi" w:hAnsiTheme="minorHAnsi"/>
          <w:b/>
          <w:sz w:val="20"/>
          <w:szCs w:val="20"/>
        </w:rPr>
      </w:pPr>
      <w:r w:rsidRPr="003D7C61">
        <w:rPr>
          <w:rFonts w:asciiTheme="minorHAnsi" w:hAnsiTheme="minorHAnsi"/>
          <w:sz w:val="20"/>
          <w:szCs w:val="20"/>
          <w:lang w:val="en-US"/>
        </w:rPr>
        <w:t xml:space="preserve">    </w:t>
      </w:r>
      <w:r w:rsidRPr="003D7C61">
        <w:rPr>
          <w:rFonts w:asciiTheme="minorHAnsi" w:hAnsiTheme="minorHAnsi"/>
          <w:b/>
          <w:sz w:val="20"/>
          <w:szCs w:val="20"/>
        </w:rPr>
        <w:t>begin</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sz w:val="20"/>
          <w:szCs w:val="20"/>
        </w:rPr>
        <w:t xml:space="preserve">      GetCursorPos(LNewPos); </w:t>
      </w:r>
      <w:r w:rsidRPr="003D7C61">
        <w:rPr>
          <w:rFonts w:asciiTheme="minorHAnsi" w:hAnsiTheme="minorHAnsi"/>
          <w:color w:val="9BBB59" w:themeColor="accent3"/>
          <w:sz w:val="20"/>
          <w:szCs w:val="20"/>
        </w:rPr>
        <w:t>// nouvelle position du curseur</w:t>
      </w:r>
    </w:p>
    <w:p w:rsidR="003D7C61" w:rsidRPr="003D7C61" w:rsidRDefault="003D7C61" w:rsidP="003D7C61">
      <w:pPr>
        <w:shd w:val="pct10" w:color="auto" w:fill="auto"/>
        <w:spacing w:after="0" w:line="240" w:lineRule="auto"/>
        <w:ind w:firstLine="709"/>
        <w:jc w:val="both"/>
        <w:rPr>
          <w:rFonts w:asciiTheme="minorHAnsi" w:hAnsiTheme="minorHAnsi"/>
          <w:color w:val="9BBB59" w:themeColor="accent3"/>
          <w:sz w:val="20"/>
          <w:szCs w:val="20"/>
        </w:rPr>
      </w:pPr>
      <w:r w:rsidRPr="003D7C61">
        <w:rPr>
          <w:rFonts w:asciiTheme="minorHAnsi" w:hAnsiTheme="minorHAnsi"/>
          <w:sz w:val="20"/>
          <w:szCs w:val="20"/>
        </w:rPr>
        <w:t xml:space="preserve">      </w:t>
      </w:r>
      <w:r w:rsidRPr="003D7C61">
        <w:rPr>
          <w:rFonts w:asciiTheme="minorHAnsi" w:hAnsiTheme="minorHAnsi"/>
          <w:b/>
          <w:sz w:val="20"/>
          <w:szCs w:val="20"/>
        </w:rPr>
        <w:t>with</w:t>
      </w:r>
      <w:r w:rsidRPr="003D7C61">
        <w:rPr>
          <w:rFonts w:asciiTheme="minorHAnsi" w:hAnsiTheme="minorHAnsi"/>
          <w:sz w:val="20"/>
          <w:szCs w:val="20"/>
        </w:rPr>
        <w:t xml:space="preserve"> fCurrentControl </w:t>
      </w:r>
      <w:r w:rsidRPr="003D7C61">
        <w:rPr>
          <w:rFonts w:asciiTheme="minorHAnsi" w:hAnsiTheme="minorHAnsi"/>
          <w:b/>
          <w:sz w:val="20"/>
          <w:szCs w:val="20"/>
        </w:rPr>
        <w:t>do</w:t>
      </w:r>
      <w:r w:rsidRPr="003D7C61">
        <w:rPr>
          <w:rFonts w:asciiTheme="minorHAnsi" w:hAnsiTheme="minorHAnsi"/>
          <w:sz w:val="20"/>
          <w:szCs w:val="20"/>
        </w:rPr>
        <w:t xml:space="preserve"> </w:t>
      </w:r>
      <w:r w:rsidRPr="003D7C61">
        <w:rPr>
          <w:rFonts w:asciiTheme="minorHAnsi" w:hAnsiTheme="minorHAnsi"/>
          <w:color w:val="9BBB59" w:themeColor="accent3"/>
          <w:sz w:val="20"/>
          <w:szCs w:val="20"/>
        </w:rPr>
        <w:t>// contrôle enregistré</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sz w:val="20"/>
          <w:szCs w:val="20"/>
        </w:rPr>
        <w:t xml:space="preserve">      </w:t>
      </w:r>
      <w:r w:rsidRPr="003D7C61">
        <w:rPr>
          <w:rFonts w:asciiTheme="minorHAnsi" w:hAnsiTheme="minorHAnsi"/>
          <w:b/>
          <w:sz w:val="20"/>
          <w:szCs w:val="20"/>
        </w:rPr>
        <w:t>begin</w:t>
      </w:r>
      <w:r w:rsidRPr="003D7C61">
        <w:rPr>
          <w:rFonts w:asciiTheme="minorHAnsi" w:hAnsiTheme="minorHAnsi"/>
          <w:sz w:val="20"/>
          <w:szCs w:val="20"/>
        </w:rPr>
        <w:t xml:space="preserve"> </w:t>
      </w:r>
      <w:r w:rsidRPr="003D7C61">
        <w:rPr>
          <w:rFonts w:asciiTheme="minorHAnsi" w:hAnsiTheme="minorHAnsi"/>
          <w:color w:val="9BBB59" w:themeColor="accent3"/>
          <w:sz w:val="20"/>
          <w:szCs w:val="20"/>
        </w:rPr>
        <w:t>//redimensionnement</w:t>
      </w:r>
    </w:p>
    <w:p w:rsidR="003D7C61" w:rsidRPr="003D7C61" w:rsidRDefault="003D7C61" w:rsidP="003D7C61">
      <w:pPr>
        <w:shd w:val="pct10" w:color="auto" w:fill="auto"/>
        <w:spacing w:after="0" w:line="240" w:lineRule="auto"/>
        <w:ind w:firstLine="709"/>
        <w:jc w:val="both"/>
        <w:rPr>
          <w:rFonts w:asciiTheme="minorHAnsi" w:hAnsiTheme="minorHAnsi"/>
          <w:color w:val="9BBB59" w:themeColor="accent3"/>
          <w:sz w:val="20"/>
          <w:szCs w:val="20"/>
        </w:rPr>
      </w:pPr>
      <w:r w:rsidRPr="003D7C61">
        <w:rPr>
          <w:rFonts w:asciiTheme="minorHAnsi" w:hAnsiTheme="minorHAnsi"/>
          <w:color w:val="9BBB59" w:themeColor="accent3"/>
          <w:sz w:val="20"/>
          <w:szCs w:val="20"/>
        </w:rPr>
        <w:t xml:space="preserve">        // point en cours</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sz w:val="20"/>
          <w:szCs w:val="20"/>
        </w:rPr>
        <w:t xml:space="preserve">        LPoint := Parent.ScreenToClient(Mouse.CursorPos);</w:t>
      </w:r>
    </w:p>
    <w:p w:rsidR="003D7C61" w:rsidRPr="003D7C61" w:rsidRDefault="003D7C61" w:rsidP="003D7C61">
      <w:pPr>
        <w:shd w:val="pct10" w:color="auto" w:fill="auto"/>
        <w:spacing w:after="0" w:line="240" w:lineRule="auto"/>
        <w:ind w:firstLine="709"/>
        <w:jc w:val="both"/>
        <w:rPr>
          <w:rFonts w:asciiTheme="minorHAnsi" w:hAnsiTheme="minorHAnsi"/>
          <w:color w:val="9BBB59" w:themeColor="accent3"/>
          <w:sz w:val="20"/>
          <w:szCs w:val="20"/>
        </w:rPr>
      </w:pPr>
      <w:r w:rsidRPr="003D7C61">
        <w:rPr>
          <w:rFonts w:asciiTheme="minorHAnsi" w:hAnsiTheme="minorHAnsi"/>
          <w:color w:val="9BBB59" w:themeColor="accent3"/>
          <w:sz w:val="20"/>
          <w:szCs w:val="20"/>
        </w:rPr>
        <w:t xml:space="preserve">        // rectangle en cours</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rPr>
        <w:t xml:space="preserve">        </w:t>
      </w:r>
      <w:r w:rsidRPr="003D7C61">
        <w:rPr>
          <w:rFonts w:asciiTheme="minorHAnsi" w:hAnsiTheme="minorHAnsi"/>
          <w:sz w:val="20"/>
          <w:szCs w:val="20"/>
          <w:lang w:val="en-US"/>
        </w:rPr>
        <w:t>LOldRect := BoundsRect;</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case</w:t>
      </w:r>
      <w:r w:rsidRPr="003D7C61">
        <w:rPr>
          <w:rFonts w:asciiTheme="minorHAnsi" w:hAnsiTheme="minorHAnsi"/>
          <w:sz w:val="20"/>
          <w:szCs w:val="20"/>
          <w:lang w:val="en-US"/>
        </w:rPr>
        <w:t xml:space="preserve"> fHandles.IndexOf(TMoveControl(Sender)) </w:t>
      </w:r>
      <w:r w:rsidRPr="003D7C61">
        <w:rPr>
          <w:rFonts w:asciiTheme="minorHAnsi" w:hAnsiTheme="minorHAnsi"/>
          <w:b/>
          <w:sz w:val="20"/>
          <w:szCs w:val="20"/>
          <w:lang w:val="en-US"/>
        </w:rPr>
        <w:t>of</w:t>
      </w:r>
      <w:r w:rsidRPr="003D7C61">
        <w:rPr>
          <w:rFonts w:asciiTheme="minorHAnsi" w:hAnsiTheme="minorHAnsi"/>
          <w:sz w:val="20"/>
          <w:szCs w:val="20"/>
          <w:lang w:val="en-US"/>
        </w:rPr>
        <w:t xml:space="preserve"> </w:t>
      </w:r>
      <w:r w:rsidRPr="003D7C61">
        <w:rPr>
          <w:rFonts w:asciiTheme="minorHAnsi" w:hAnsiTheme="minorHAnsi"/>
          <w:color w:val="9BBB59" w:themeColor="accent3"/>
          <w:sz w:val="20"/>
          <w:szCs w:val="20"/>
          <w:lang w:val="en-US"/>
        </w:rPr>
        <w:t>// quelle poignée ?</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0: </w:t>
      </w:r>
      <w:r w:rsidRPr="003D7C61">
        <w:rPr>
          <w:rFonts w:asciiTheme="minorHAnsi" w:hAnsiTheme="minorHAnsi"/>
          <w:b/>
          <w:sz w:val="20"/>
          <w:szCs w:val="20"/>
          <w:lang w:val="en-US"/>
        </w:rPr>
        <w:t>begin</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LOldRect.Left := LPoint.X;</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LOldRect.Top := LPoint.Y;</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end</w:t>
      </w:r>
      <w:r w:rsidRPr="003D7C61">
        <w:rPr>
          <w:rFonts w:asciiTheme="minorHAnsi" w:hAnsiTheme="minorHAnsi"/>
          <w:sz w:val="20"/>
          <w:szCs w:val="20"/>
          <w:lang w:val="en-US"/>
        </w:rPr>
        <w:t>;</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1: LOldRect.Top := LPoint.Y;</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2: </w:t>
      </w:r>
      <w:r w:rsidRPr="003D7C61">
        <w:rPr>
          <w:rFonts w:asciiTheme="minorHAnsi" w:hAnsiTheme="minorHAnsi"/>
          <w:b/>
          <w:sz w:val="20"/>
          <w:szCs w:val="20"/>
          <w:lang w:val="en-US"/>
        </w:rPr>
        <w:t>begin</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LOldRect.Right := LPoint.X;</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LOldRect.Top := LPoint.Y;</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end</w:t>
      </w:r>
      <w:r w:rsidRPr="003D7C61">
        <w:rPr>
          <w:rFonts w:asciiTheme="minorHAnsi" w:hAnsiTheme="minorHAnsi"/>
          <w:sz w:val="20"/>
          <w:szCs w:val="20"/>
          <w:lang w:val="en-US"/>
        </w:rPr>
        <w:t>;</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3: LOldRect.Right := LPoint.X;</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4: </w:t>
      </w:r>
      <w:r w:rsidRPr="003D7C61">
        <w:rPr>
          <w:rFonts w:asciiTheme="minorHAnsi" w:hAnsiTheme="minorHAnsi"/>
          <w:b/>
          <w:sz w:val="20"/>
          <w:szCs w:val="20"/>
          <w:lang w:val="en-US"/>
        </w:rPr>
        <w:t>begin</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LOldRect.Right := LPoint.X;</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LOldRect.Bottom := LPoint.Y;</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end</w:t>
      </w:r>
      <w:r w:rsidRPr="003D7C61">
        <w:rPr>
          <w:rFonts w:asciiTheme="minorHAnsi" w:hAnsiTheme="minorHAnsi"/>
          <w:sz w:val="20"/>
          <w:szCs w:val="20"/>
          <w:lang w:val="en-US"/>
        </w:rPr>
        <w:t>;</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lastRenderedPageBreak/>
        <w:t xml:space="preserve">          5: LOldRect.Bottom := LPoint.Y;</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6: </w:t>
      </w:r>
      <w:r w:rsidRPr="003D7C61">
        <w:rPr>
          <w:rFonts w:asciiTheme="minorHAnsi" w:hAnsiTheme="minorHAnsi"/>
          <w:b/>
          <w:sz w:val="20"/>
          <w:szCs w:val="20"/>
          <w:lang w:val="en-US"/>
        </w:rPr>
        <w:t>begin</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LOldRect.Left := LPoint.X;</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LOldRect.Bottom := LPoint.Y;</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end</w:t>
      </w:r>
      <w:r w:rsidRPr="003D7C61">
        <w:rPr>
          <w:rFonts w:asciiTheme="minorHAnsi" w:hAnsiTheme="minorHAnsi"/>
          <w:sz w:val="20"/>
          <w:szCs w:val="20"/>
          <w:lang w:val="en-US"/>
        </w:rPr>
        <w:t>;</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7: LOldRect.Left := LPoint.X;</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end</w:t>
      </w:r>
      <w:r w:rsidRPr="003D7C61">
        <w:rPr>
          <w:rFonts w:asciiTheme="minorHAnsi" w:hAnsiTheme="minorHAnsi"/>
          <w:sz w:val="20"/>
          <w:szCs w:val="20"/>
          <w:lang w:val="en-US"/>
        </w:rPr>
        <w:t>;</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SetBounds(LOldRect.Left, LOldRect.Top,LOldRect.Right -</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LOldRect.Left, LOldRect.Bottom - LOldRect.Top);</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w:t>
      </w:r>
      <w:r w:rsidRPr="003D7C61">
        <w:rPr>
          <w:rFonts w:asciiTheme="minorHAnsi" w:hAnsiTheme="minorHAnsi"/>
          <w:b/>
          <w:sz w:val="20"/>
          <w:szCs w:val="20"/>
          <w:lang w:val="en-US"/>
        </w:rPr>
        <w:t>end</w:t>
      </w:r>
      <w:r w:rsidRPr="003D7C61">
        <w:rPr>
          <w:rFonts w:asciiTheme="minorHAnsi" w:hAnsiTheme="minorHAnsi"/>
          <w:sz w:val="20"/>
          <w:szCs w:val="20"/>
          <w:lang w:val="en-US"/>
        </w:rPr>
        <w:t>;</w:t>
      </w:r>
    </w:p>
    <w:p w:rsidR="003D7C61" w:rsidRPr="003D7C61" w:rsidRDefault="003D7C61" w:rsidP="003D7C61">
      <w:pPr>
        <w:shd w:val="pct10" w:color="auto" w:fill="auto"/>
        <w:spacing w:after="0" w:line="240" w:lineRule="auto"/>
        <w:ind w:firstLine="709"/>
        <w:jc w:val="both"/>
        <w:rPr>
          <w:rFonts w:asciiTheme="minorHAnsi" w:hAnsiTheme="minorHAnsi"/>
          <w:color w:val="9BBB59" w:themeColor="accent3"/>
          <w:sz w:val="20"/>
          <w:szCs w:val="20"/>
          <w:lang w:val="en-US"/>
        </w:rPr>
      </w:pPr>
      <w:r w:rsidRPr="003D7C61">
        <w:rPr>
          <w:rFonts w:asciiTheme="minorHAnsi" w:hAnsiTheme="minorHAnsi"/>
          <w:color w:val="9BBB59" w:themeColor="accent3"/>
          <w:sz w:val="20"/>
          <w:szCs w:val="20"/>
          <w:lang w:val="en-US"/>
        </w:rPr>
        <w:t xml:space="preserve">      // nouvelle position</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Left := Left - fOldPos.X + LNewPos.X;</w:t>
      </w:r>
    </w:p>
    <w:p w:rsidR="003D7C61" w:rsidRPr="003D7C61" w:rsidRDefault="003D7C61" w:rsidP="003D7C61">
      <w:pPr>
        <w:shd w:val="pct10" w:color="auto" w:fill="auto"/>
        <w:spacing w:after="0" w:line="240" w:lineRule="auto"/>
        <w:ind w:firstLine="709"/>
        <w:jc w:val="both"/>
        <w:rPr>
          <w:rFonts w:asciiTheme="minorHAnsi" w:hAnsiTheme="minorHAnsi"/>
          <w:sz w:val="20"/>
          <w:szCs w:val="20"/>
          <w:lang w:val="en-US"/>
        </w:rPr>
      </w:pPr>
      <w:r w:rsidRPr="003D7C61">
        <w:rPr>
          <w:rFonts w:asciiTheme="minorHAnsi" w:hAnsiTheme="minorHAnsi"/>
          <w:sz w:val="20"/>
          <w:szCs w:val="20"/>
          <w:lang w:val="en-US"/>
        </w:rPr>
        <w:t xml:space="preserve">      Top := Top - fOldPos.Y + LNewPos.Y;</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sz w:val="20"/>
          <w:szCs w:val="20"/>
          <w:lang w:val="en-US"/>
        </w:rPr>
        <w:t xml:space="preserve">      </w:t>
      </w:r>
      <w:r w:rsidRPr="003D7C61">
        <w:rPr>
          <w:rFonts w:asciiTheme="minorHAnsi" w:hAnsiTheme="minorHAnsi"/>
          <w:sz w:val="20"/>
          <w:szCs w:val="20"/>
        </w:rPr>
        <w:t>fOldPos := LNewPos;</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sz w:val="20"/>
          <w:szCs w:val="20"/>
        </w:rPr>
        <w:t xml:space="preserve">    </w:t>
      </w:r>
      <w:r w:rsidRPr="003D7C61">
        <w:rPr>
          <w:rFonts w:asciiTheme="minorHAnsi" w:hAnsiTheme="minorHAnsi"/>
          <w:b/>
          <w:sz w:val="20"/>
          <w:szCs w:val="20"/>
        </w:rPr>
        <w:t>end</w:t>
      </w:r>
      <w:r w:rsidRPr="003D7C61">
        <w:rPr>
          <w:rFonts w:asciiTheme="minorHAnsi" w:hAnsiTheme="minorHAnsi"/>
          <w:sz w:val="20"/>
          <w:szCs w:val="20"/>
        </w:rPr>
        <w:t>;</w:t>
      </w:r>
    </w:p>
    <w:p w:rsidR="003D7C61" w:rsidRPr="003D7C61" w:rsidRDefault="003D7C61" w:rsidP="003D7C61">
      <w:pPr>
        <w:shd w:val="pct10" w:color="auto" w:fill="auto"/>
        <w:spacing w:after="0" w:line="240" w:lineRule="auto"/>
        <w:ind w:firstLine="709"/>
        <w:jc w:val="both"/>
        <w:rPr>
          <w:rFonts w:asciiTheme="minorHAnsi" w:hAnsiTheme="minorHAnsi"/>
          <w:color w:val="9BBB59" w:themeColor="accent3"/>
          <w:sz w:val="20"/>
          <w:szCs w:val="20"/>
        </w:rPr>
      </w:pPr>
      <w:r w:rsidRPr="003D7C61">
        <w:rPr>
          <w:rFonts w:asciiTheme="minorHAnsi" w:hAnsiTheme="minorHAnsi"/>
          <w:color w:val="9BBB59" w:themeColor="accent3"/>
          <w:sz w:val="20"/>
          <w:szCs w:val="20"/>
        </w:rPr>
        <w:t xml:space="preserve">    // affichage des poignées</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sz w:val="20"/>
          <w:szCs w:val="20"/>
        </w:rPr>
        <w:t xml:space="preserve">    SetHandles(fCurrentControl);</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sz w:val="20"/>
          <w:szCs w:val="20"/>
        </w:rPr>
        <w:t xml:space="preserve">  </w:t>
      </w:r>
      <w:r w:rsidRPr="003D7C61">
        <w:rPr>
          <w:rFonts w:asciiTheme="minorHAnsi" w:hAnsiTheme="minorHAnsi"/>
          <w:b/>
          <w:sz w:val="20"/>
          <w:szCs w:val="20"/>
        </w:rPr>
        <w:t>end</w:t>
      </w:r>
      <w:r w:rsidRPr="003D7C61">
        <w:rPr>
          <w:rFonts w:asciiTheme="minorHAnsi" w:hAnsiTheme="minorHAnsi"/>
          <w:sz w:val="20"/>
          <w:szCs w:val="20"/>
        </w:rPr>
        <w:t>;</w:t>
      </w:r>
    </w:p>
    <w:p w:rsidR="003D7C61" w:rsidRPr="003D7C61" w:rsidRDefault="003D7C61" w:rsidP="003D7C61">
      <w:pPr>
        <w:shd w:val="pct10" w:color="auto" w:fill="auto"/>
        <w:spacing w:after="0" w:line="240" w:lineRule="auto"/>
        <w:ind w:firstLine="709"/>
        <w:jc w:val="both"/>
        <w:rPr>
          <w:rFonts w:asciiTheme="minorHAnsi" w:hAnsiTheme="minorHAnsi"/>
          <w:sz w:val="20"/>
          <w:szCs w:val="20"/>
        </w:rPr>
      </w:pPr>
      <w:r w:rsidRPr="003D7C61">
        <w:rPr>
          <w:rFonts w:asciiTheme="minorHAnsi" w:hAnsiTheme="minorHAnsi"/>
          <w:b/>
          <w:sz w:val="20"/>
          <w:szCs w:val="20"/>
        </w:rPr>
        <w:t>end</w:t>
      </w:r>
      <w:r w:rsidRPr="003D7C61">
        <w:rPr>
          <w:rFonts w:asciiTheme="minorHAnsi" w:hAnsiTheme="minorHAnsi"/>
          <w:sz w:val="20"/>
          <w:szCs w:val="20"/>
        </w:rPr>
        <w:t>;</w:t>
      </w:r>
    </w:p>
    <w:p w:rsidR="003D7C61" w:rsidRDefault="003D7C61" w:rsidP="003D7C61">
      <w:pPr>
        <w:ind w:firstLine="708"/>
        <w:jc w:val="both"/>
        <w:rPr>
          <w:sz w:val="24"/>
          <w:szCs w:val="24"/>
        </w:rPr>
      </w:pPr>
    </w:p>
    <w:p w:rsidR="00E66D4C" w:rsidRDefault="00E66D4C" w:rsidP="00E66D4C">
      <w:pPr>
        <w:ind w:firstLine="709"/>
        <w:jc w:val="both"/>
        <w:rPr>
          <w:sz w:val="24"/>
          <w:szCs w:val="24"/>
        </w:rPr>
      </w:pPr>
      <w:r>
        <w:rPr>
          <w:sz w:val="24"/>
          <w:szCs w:val="24"/>
        </w:rPr>
        <w:t>Les autres méthodes concernant les poignées contrôlent leur aspect. Ainsi, l’utilisateur a la maîtrise de l’affichage des poignées, de leur couleur et de leur taille :</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b/>
          <w:sz w:val="20"/>
          <w:szCs w:val="20"/>
          <w:lang w:val="en-US"/>
        </w:rPr>
        <w:t>procedure</w:t>
      </w:r>
      <w:r w:rsidRPr="00E66D4C">
        <w:rPr>
          <w:rFonts w:asciiTheme="minorHAnsi" w:hAnsiTheme="minorHAnsi"/>
          <w:sz w:val="20"/>
          <w:szCs w:val="20"/>
          <w:lang w:val="en-US"/>
        </w:rPr>
        <w:t xml:space="preserve"> TGVSizerMover.SetHandlesColor(AValue: TColor);</w:t>
      </w:r>
    </w:p>
    <w:p w:rsidR="00E66D4C" w:rsidRPr="00E66D4C" w:rsidRDefault="00E66D4C" w:rsidP="00E66D4C">
      <w:pPr>
        <w:shd w:val="pct10" w:color="auto" w:fill="auto"/>
        <w:spacing w:after="0" w:line="240" w:lineRule="auto"/>
        <w:ind w:firstLine="709"/>
        <w:jc w:val="both"/>
        <w:rPr>
          <w:rFonts w:asciiTheme="minorHAnsi" w:hAnsiTheme="minorHAnsi"/>
          <w:color w:val="9BBB59" w:themeColor="accent3"/>
          <w:sz w:val="20"/>
          <w:szCs w:val="20"/>
        </w:rPr>
      </w:pPr>
      <w:r w:rsidRPr="00E66D4C">
        <w:rPr>
          <w:rFonts w:asciiTheme="minorHAnsi" w:hAnsiTheme="minorHAnsi"/>
          <w:color w:val="9BBB59" w:themeColor="accent3"/>
          <w:sz w:val="20"/>
          <w:szCs w:val="20"/>
        </w:rPr>
        <w:t>// *** couleur des poignées ***</w:t>
      </w:r>
    </w:p>
    <w:p w:rsidR="00E66D4C" w:rsidRPr="00E66D4C" w:rsidRDefault="00E66D4C" w:rsidP="00E66D4C">
      <w:pPr>
        <w:shd w:val="pct10" w:color="auto" w:fill="auto"/>
        <w:spacing w:after="0" w:line="240" w:lineRule="auto"/>
        <w:ind w:firstLine="709"/>
        <w:jc w:val="both"/>
        <w:rPr>
          <w:rFonts w:asciiTheme="minorHAnsi" w:hAnsiTheme="minorHAnsi"/>
          <w:b/>
          <w:sz w:val="20"/>
          <w:szCs w:val="20"/>
        </w:rPr>
      </w:pPr>
      <w:r w:rsidRPr="00E66D4C">
        <w:rPr>
          <w:rFonts w:asciiTheme="minorHAnsi" w:hAnsiTheme="minorHAnsi"/>
          <w:b/>
          <w:sz w:val="20"/>
          <w:szCs w:val="20"/>
        </w:rPr>
        <w:t>var</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rPr>
        <w:t xml:space="preserve">  Li: Integer;</w:t>
      </w:r>
    </w:p>
    <w:p w:rsidR="00E66D4C" w:rsidRPr="00E66D4C" w:rsidRDefault="00E66D4C" w:rsidP="00E66D4C">
      <w:pPr>
        <w:shd w:val="pct10" w:color="auto" w:fill="auto"/>
        <w:spacing w:after="0" w:line="240" w:lineRule="auto"/>
        <w:ind w:firstLine="709"/>
        <w:jc w:val="both"/>
        <w:rPr>
          <w:rFonts w:asciiTheme="minorHAnsi" w:hAnsiTheme="minorHAnsi"/>
          <w:b/>
          <w:sz w:val="20"/>
          <w:szCs w:val="20"/>
        </w:rPr>
      </w:pPr>
      <w:r w:rsidRPr="00E66D4C">
        <w:rPr>
          <w:rFonts w:asciiTheme="minorHAnsi" w:hAnsiTheme="minorHAnsi"/>
          <w:b/>
          <w:sz w:val="20"/>
          <w:szCs w:val="20"/>
        </w:rPr>
        <w:t>begin</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rPr>
        <w:t xml:space="preserve">  </w:t>
      </w:r>
      <w:r w:rsidRPr="00E66D4C">
        <w:rPr>
          <w:rFonts w:asciiTheme="minorHAnsi" w:hAnsiTheme="minorHAnsi"/>
          <w:b/>
          <w:sz w:val="20"/>
          <w:szCs w:val="20"/>
        </w:rPr>
        <w:t>if</w:t>
      </w:r>
      <w:r w:rsidRPr="00E66D4C">
        <w:rPr>
          <w:rFonts w:asciiTheme="minorHAnsi" w:hAnsiTheme="minorHAnsi"/>
          <w:sz w:val="20"/>
          <w:szCs w:val="20"/>
        </w:rPr>
        <w:t xml:space="preserve"> fHandlesColor = AValue </w:t>
      </w:r>
      <w:r w:rsidRPr="00E66D4C">
        <w:rPr>
          <w:rFonts w:asciiTheme="minorHAnsi" w:hAnsiTheme="minorHAnsi"/>
          <w:b/>
          <w:sz w:val="20"/>
          <w:szCs w:val="20"/>
        </w:rPr>
        <w:t>then</w:t>
      </w:r>
      <w:r w:rsidRPr="00E66D4C">
        <w:rPr>
          <w:rFonts w:asciiTheme="minorHAnsi" w:hAnsiTheme="minorHAnsi"/>
          <w:sz w:val="20"/>
          <w:szCs w:val="20"/>
        </w:rPr>
        <w:t xml:space="preserve"> </w:t>
      </w:r>
      <w:r w:rsidRPr="00E66D4C">
        <w:rPr>
          <w:rFonts w:asciiTheme="minorHAnsi" w:hAnsiTheme="minorHAnsi"/>
          <w:color w:val="9BBB59" w:themeColor="accent3"/>
          <w:sz w:val="20"/>
          <w:szCs w:val="20"/>
        </w:rPr>
        <w:t>// pas de changement ?</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rPr>
        <w:t xml:space="preserve">    Exit; </w:t>
      </w:r>
      <w:r w:rsidRPr="00E66D4C">
        <w:rPr>
          <w:rFonts w:asciiTheme="minorHAnsi" w:hAnsiTheme="minorHAnsi"/>
          <w:color w:val="9BBB59" w:themeColor="accent3"/>
          <w:sz w:val="20"/>
          <w:szCs w:val="20"/>
        </w:rPr>
        <w:t>// on sort</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rPr>
        <w:t xml:space="preserve">  fHandlesColor := AValue; </w:t>
      </w:r>
      <w:r w:rsidRPr="00E66D4C">
        <w:rPr>
          <w:rFonts w:asciiTheme="minorHAnsi" w:hAnsiTheme="minorHAnsi"/>
          <w:color w:val="9BBB59" w:themeColor="accent3"/>
          <w:sz w:val="20"/>
          <w:szCs w:val="20"/>
        </w:rPr>
        <w:t>// nouvelle valeur</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sz w:val="20"/>
          <w:szCs w:val="20"/>
        </w:rPr>
        <w:t xml:space="preserve">  </w:t>
      </w:r>
      <w:r w:rsidRPr="00E66D4C">
        <w:rPr>
          <w:rFonts w:asciiTheme="minorHAnsi" w:hAnsiTheme="minorHAnsi"/>
          <w:b/>
          <w:sz w:val="20"/>
          <w:szCs w:val="20"/>
          <w:lang w:val="en-US"/>
        </w:rPr>
        <w:t>for</w:t>
      </w:r>
      <w:r w:rsidRPr="00E66D4C">
        <w:rPr>
          <w:rFonts w:asciiTheme="minorHAnsi" w:hAnsiTheme="minorHAnsi"/>
          <w:sz w:val="20"/>
          <w:szCs w:val="20"/>
          <w:lang w:val="en-US"/>
        </w:rPr>
        <w:t xml:space="preserve"> Li := 0 </w:t>
      </w:r>
      <w:r w:rsidRPr="00E66D4C">
        <w:rPr>
          <w:rFonts w:asciiTheme="minorHAnsi" w:hAnsiTheme="minorHAnsi"/>
          <w:b/>
          <w:sz w:val="20"/>
          <w:szCs w:val="20"/>
          <w:lang w:val="en-US"/>
        </w:rPr>
        <w:t>to</w:t>
      </w:r>
      <w:r w:rsidRPr="00E66D4C">
        <w:rPr>
          <w:rFonts w:asciiTheme="minorHAnsi" w:hAnsiTheme="minorHAnsi"/>
          <w:sz w:val="20"/>
          <w:szCs w:val="20"/>
          <w:lang w:val="en-US"/>
        </w:rPr>
        <w:t xml:space="preserve"> 7 </w:t>
      </w:r>
      <w:r w:rsidRPr="00E66D4C">
        <w:rPr>
          <w:rFonts w:asciiTheme="minorHAnsi" w:hAnsiTheme="minorHAnsi"/>
          <w:b/>
          <w:sz w:val="20"/>
          <w:szCs w:val="20"/>
          <w:lang w:val="en-US"/>
        </w:rPr>
        <w:t>do</w:t>
      </w:r>
      <w:r w:rsidRPr="00E66D4C">
        <w:rPr>
          <w:rFonts w:asciiTheme="minorHAnsi" w:hAnsiTheme="minorHAnsi"/>
          <w:sz w:val="20"/>
          <w:szCs w:val="20"/>
          <w:lang w:val="en-US"/>
        </w:rPr>
        <w:t xml:space="preserve"> </w:t>
      </w:r>
      <w:r w:rsidRPr="00E66D4C">
        <w:rPr>
          <w:rFonts w:asciiTheme="minorHAnsi" w:hAnsiTheme="minorHAnsi"/>
          <w:color w:val="9BBB59" w:themeColor="accent3"/>
          <w:sz w:val="20"/>
          <w:szCs w:val="20"/>
          <w:lang w:val="en-US"/>
        </w:rPr>
        <w:t>// on balaie les poignées</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sz w:val="20"/>
          <w:szCs w:val="20"/>
          <w:lang w:val="en-US"/>
        </w:rPr>
        <w:t xml:space="preserve">    TMoveControl(fHandles[Li]).Color := AValue;</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b/>
          <w:sz w:val="20"/>
          <w:szCs w:val="20"/>
          <w:lang w:val="en-US"/>
        </w:rPr>
        <w:t>end</w:t>
      </w:r>
      <w:r w:rsidRPr="00E66D4C">
        <w:rPr>
          <w:rFonts w:asciiTheme="minorHAnsi" w:hAnsiTheme="minorHAnsi"/>
          <w:sz w:val="20"/>
          <w:szCs w:val="20"/>
          <w:lang w:val="en-US"/>
        </w:rPr>
        <w:t>;</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b/>
          <w:sz w:val="20"/>
          <w:szCs w:val="20"/>
          <w:lang w:val="en-US"/>
        </w:rPr>
        <w:t>procedure</w:t>
      </w:r>
      <w:r w:rsidRPr="00E66D4C">
        <w:rPr>
          <w:rFonts w:asciiTheme="minorHAnsi" w:hAnsiTheme="minorHAnsi"/>
          <w:sz w:val="20"/>
          <w:szCs w:val="20"/>
          <w:lang w:val="en-US"/>
        </w:rPr>
        <w:t xml:space="preserve"> TGVSizerMover.SetHandlesOnMove(AValue: Boolean);</w:t>
      </w:r>
    </w:p>
    <w:p w:rsidR="00E66D4C" w:rsidRPr="00E66D4C" w:rsidRDefault="00E66D4C" w:rsidP="00E66D4C">
      <w:pPr>
        <w:shd w:val="pct10" w:color="auto" w:fill="auto"/>
        <w:spacing w:after="0" w:line="240" w:lineRule="auto"/>
        <w:ind w:firstLine="709"/>
        <w:jc w:val="both"/>
        <w:rPr>
          <w:rFonts w:asciiTheme="minorHAnsi" w:hAnsiTheme="minorHAnsi"/>
          <w:color w:val="9BBB59" w:themeColor="accent3"/>
          <w:sz w:val="20"/>
          <w:szCs w:val="20"/>
          <w:lang w:val="en-US"/>
        </w:rPr>
      </w:pPr>
      <w:r w:rsidRPr="00E66D4C">
        <w:rPr>
          <w:rFonts w:asciiTheme="minorHAnsi" w:hAnsiTheme="minorHAnsi"/>
          <w:color w:val="9BBB59" w:themeColor="accent3"/>
          <w:sz w:val="20"/>
          <w:szCs w:val="20"/>
        </w:rPr>
        <w:t xml:space="preserve">// *** poignées visibles lors d'un déplacement ? </w:t>
      </w:r>
      <w:r w:rsidRPr="00E66D4C">
        <w:rPr>
          <w:rFonts w:asciiTheme="minorHAnsi" w:hAnsiTheme="minorHAnsi"/>
          <w:color w:val="9BBB59" w:themeColor="accent3"/>
          <w:sz w:val="20"/>
          <w:szCs w:val="20"/>
          <w:lang w:val="en-US"/>
        </w:rPr>
        <w:t>***</w:t>
      </w:r>
    </w:p>
    <w:p w:rsidR="00E66D4C" w:rsidRPr="00E66D4C" w:rsidRDefault="00E66D4C" w:rsidP="00E66D4C">
      <w:pPr>
        <w:shd w:val="pct10" w:color="auto" w:fill="auto"/>
        <w:spacing w:after="0" w:line="240" w:lineRule="auto"/>
        <w:ind w:firstLine="709"/>
        <w:jc w:val="both"/>
        <w:rPr>
          <w:rFonts w:asciiTheme="minorHAnsi" w:hAnsiTheme="minorHAnsi"/>
          <w:b/>
          <w:sz w:val="20"/>
          <w:szCs w:val="20"/>
          <w:lang w:val="en-US"/>
        </w:rPr>
      </w:pPr>
      <w:r w:rsidRPr="00E66D4C">
        <w:rPr>
          <w:rFonts w:asciiTheme="minorHAnsi" w:hAnsiTheme="minorHAnsi"/>
          <w:b/>
          <w:sz w:val="20"/>
          <w:szCs w:val="20"/>
          <w:lang w:val="en-US"/>
        </w:rPr>
        <w:t>begin</w:t>
      </w:r>
    </w:p>
    <w:p w:rsidR="00E66D4C" w:rsidRPr="00E66D4C" w:rsidRDefault="00E66D4C" w:rsidP="00E66D4C">
      <w:pPr>
        <w:shd w:val="pct10" w:color="auto" w:fill="auto"/>
        <w:spacing w:after="0" w:line="240" w:lineRule="auto"/>
        <w:ind w:firstLine="709"/>
        <w:jc w:val="both"/>
        <w:rPr>
          <w:rFonts w:asciiTheme="minorHAnsi" w:hAnsiTheme="minorHAnsi"/>
          <w:color w:val="9BBB59" w:themeColor="accent3"/>
          <w:sz w:val="20"/>
          <w:szCs w:val="20"/>
          <w:lang w:val="en-US"/>
        </w:rPr>
      </w:pPr>
      <w:r w:rsidRPr="00E66D4C">
        <w:rPr>
          <w:rFonts w:asciiTheme="minorHAnsi" w:hAnsiTheme="minorHAnsi"/>
          <w:sz w:val="20"/>
          <w:szCs w:val="20"/>
          <w:lang w:val="en-US"/>
        </w:rPr>
        <w:t xml:space="preserve">  </w:t>
      </w:r>
      <w:r w:rsidRPr="00E66D4C">
        <w:rPr>
          <w:rFonts w:asciiTheme="minorHAnsi" w:hAnsiTheme="minorHAnsi"/>
          <w:b/>
          <w:sz w:val="20"/>
          <w:szCs w:val="20"/>
          <w:lang w:val="en-US"/>
        </w:rPr>
        <w:t>if</w:t>
      </w:r>
      <w:r w:rsidRPr="00E66D4C">
        <w:rPr>
          <w:rFonts w:asciiTheme="minorHAnsi" w:hAnsiTheme="minorHAnsi"/>
          <w:sz w:val="20"/>
          <w:szCs w:val="20"/>
          <w:lang w:val="en-US"/>
        </w:rPr>
        <w:t xml:space="preserve"> fHandlesOnMove= AValue </w:t>
      </w:r>
      <w:r w:rsidRPr="00E66D4C">
        <w:rPr>
          <w:rFonts w:asciiTheme="minorHAnsi" w:hAnsiTheme="minorHAnsi"/>
          <w:b/>
          <w:sz w:val="20"/>
          <w:szCs w:val="20"/>
          <w:lang w:val="en-US"/>
        </w:rPr>
        <w:t>then</w:t>
      </w:r>
      <w:r w:rsidRPr="00E66D4C">
        <w:rPr>
          <w:rFonts w:asciiTheme="minorHAnsi" w:hAnsiTheme="minorHAnsi"/>
          <w:sz w:val="20"/>
          <w:szCs w:val="20"/>
          <w:lang w:val="en-US"/>
        </w:rPr>
        <w:t xml:space="preserve"> </w:t>
      </w:r>
      <w:r w:rsidRPr="00E66D4C">
        <w:rPr>
          <w:rFonts w:asciiTheme="minorHAnsi" w:hAnsiTheme="minorHAnsi"/>
          <w:color w:val="9BBB59" w:themeColor="accent3"/>
          <w:sz w:val="20"/>
          <w:szCs w:val="20"/>
          <w:lang w:val="en-US"/>
        </w:rPr>
        <w:t>// valeur inchangée ?</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lang w:val="en-US"/>
        </w:rPr>
        <w:t xml:space="preserve">    </w:t>
      </w:r>
      <w:r w:rsidRPr="00E66D4C">
        <w:rPr>
          <w:rFonts w:asciiTheme="minorHAnsi" w:hAnsiTheme="minorHAnsi"/>
          <w:sz w:val="20"/>
          <w:szCs w:val="20"/>
        </w:rPr>
        <w:t xml:space="preserve">Exit; </w:t>
      </w:r>
      <w:r w:rsidRPr="00E66D4C">
        <w:rPr>
          <w:rFonts w:asciiTheme="minorHAnsi" w:hAnsiTheme="minorHAnsi"/>
          <w:color w:val="9BBB59" w:themeColor="accent3"/>
          <w:sz w:val="20"/>
          <w:szCs w:val="20"/>
        </w:rPr>
        <w:t>// on sort</w:t>
      </w:r>
    </w:p>
    <w:p w:rsidR="00E66D4C" w:rsidRPr="00E66D4C" w:rsidRDefault="00E66D4C" w:rsidP="00E66D4C">
      <w:pPr>
        <w:shd w:val="pct10" w:color="auto" w:fill="auto"/>
        <w:spacing w:after="0" w:line="240" w:lineRule="auto"/>
        <w:ind w:firstLine="709"/>
        <w:jc w:val="both"/>
        <w:rPr>
          <w:rFonts w:asciiTheme="minorHAnsi" w:hAnsiTheme="minorHAnsi"/>
          <w:color w:val="9BBB59" w:themeColor="accent3"/>
          <w:sz w:val="20"/>
          <w:szCs w:val="20"/>
        </w:rPr>
      </w:pPr>
      <w:r w:rsidRPr="00E66D4C">
        <w:rPr>
          <w:rFonts w:asciiTheme="minorHAnsi" w:hAnsiTheme="minorHAnsi"/>
          <w:sz w:val="20"/>
          <w:szCs w:val="20"/>
        </w:rPr>
        <w:t xml:space="preserve">  fHandlesOnMove := AValue; </w:t>
      </w:r>
      <w:r w:rsidRPr="00E66D4C">
        <w:rPr>
          <w:rFonts w:asciiTheme="minorHAnsi" w:hAnsiTheme="minorHAnsi"/>
          <w:color w:val="9BBB59" w:themeColor="accent3"/>
          <w:sz w:val="20"/>
          <w:szCs w:val="20"/>
        </w:rPr>
        <w:t>// nouvelle valeur</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b/>
          <w:sz w:val="20"/>
          <w:szCs w:val="20"/>
          <w:lang w:val="en-US"/>
        </w:rPr>
        <w:t>end</w:t>
      </w:r>
      <w:r w:rsidRPr="00E66D4C">
        <w:rPr>
          <w:rFonts w:asciiTheme="minorHAnsi" w:hAnsiTheme="minorHAnsi"/>
          <w:sz w:val="20"/>
          <w:szCs w:val="20"/>
          <w:lang w:val="en-US"/>
        </w:rPr>
        <w:t>;</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b/>
          <w:sz w:val="20"/>
          <w:szCs w:val="20"/>
          <w:lang w:val="en-US"/>
        </w:rPr>
        <w:t>procedure</w:t>
      </w:r>
      <w:r w:rsidRPr="00E66D4C">
        <w:rPr>
          <w:rFonts w:asciiTheme="minorHAnsi" w:hAnsiTheme="minorHAnsi"/>
          <w:sz w:val="20"/>
          <w:szCs w:val="20"/>
          <w:lang w:val="en-US"/>
        </w:rPr>
        <w:t xml:space="preserve"> TGVSizerMover.SetHandlesSize(AValue: Integer);</w:t>
      </w:r>
    </w:p>
    <w:p w:rsidR="00E66D4C" w:rsidRPr="00E66D4C" w:rsidRDefault="00E66D4C" w:rsidP="00E66D4C">
      <w:pPr>
        <w:shd w:val="pct10" w:color="auto" w:fill="auto"/>
        <w:spacing w:after="0" w:line="240" w:lineRule="auto"/>
        <w:ind w:firstLine="709"/>
        <w:jc w:val="both"/>
        <w:rPr>
          <w:rFonts w:asciiTheme="minorHAnsi" w:hAnsiTheme="minorHAnsi"/>
          <w:color w:val="9BBB59" w:themeColor="accent3"/>
          <w:sz w:val="20"/>
          <w:szCs w:val="20"/>
        </w:rPr>
      </w:pPr>
      <w:r w:rsidRPr="00E66D4C">
        <w:rPr>
          <w:rFonts w:asciiTheme="minorHAnsi" w:hAnsiTheme="minorHAnsi"/>
          <w:color w:val="9BBB59" w:themeColor="accent3"/>
          <w:sz w:val="20"/>
          <w:szCs w:val="20"/>
        </w:rPr>
        <w:t>// *** taille des poignées ***</w:t>
      </w:r>
    </w:p>
    <w:p w:rsidR="00E66D4C" w:rsidRPr="00E66D4C" w:rsidRDefault="00E66D4C" w:rsidP="00E66D4C">
      <w:pPr>
        <w:shd w:val="pct10" w:color="auto" w:fill="auto"/>
        <w:spacing w:after="0" w:line="240" w:lineRule="auto"/>
        <w:ind w:firstLine="709"/>
        <w:jc w:val="both"/>
        <w:rPr>
          <w:rFonts w:asciiTheme="minorHAnsi" w:hAnsiTheme="minorHAnsi"/>
          <w:b/>
          <w:sz w:val="20"/>
          <w:szCs w:val="20"/>
        </w:rPr>
      </w:pPr>
      <w:r w:rsidRPr="00E66D4C">
        <w:rPr>
          <w:rFonts w:asciiTheme="minorHAnsi" w:hAnsiTheme="minorHAnsi"/>
          <w:b/>
          <w:sz w:val="20"/>
          <w:szCs w:val="20"/>
        </w:rPr>
        <w:t>var</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rPr>
        <w:t xml:space="preserve">  Li: Integer;</w:t>
      </w:r>
    </w:p>
    <w:p w:rsidR="00E66D4C" w:rsidRPr="00E66D4C" w:rsidRDefault="00E66D4C" w:rsidP="00E66D4C">
      <w:pPr>
        <w:shd w:val="pct10" w:color="auto" w:fill="auto"/>
        <w:spacing w:after="0" w:line="240" w:lineRule="auto"/>
        <w:ind w:firstLine="709"/>
        <w:jc w:val="both"/>
        <w:rPr>
          <w:rFonts w:asciiTheme="minorHAnsi" w:hAnsiTheme="minorHAnsi"/>
          <w:b/>
          <w:sz w:val="20"/>
          <w:szCs w:val="20"/>
          <w:lang w:val="en-US"/>
        </w:rPr>
      </w:pPr>
      <w:r w:rsidRPr="00E66D4C">
        <w:rPr>
          <w:rFonts w:asciiTheme="minorHAnsi" w:hAnsiTheme="minorHAnsi"/>
          <w:b/>
          <w:sz w:val="20"/>
          <w:szCs w:val="20"/>
          <w:lang w:val="en-US"/>
        </w:rPr>
        <w:t>begin</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sz w:val="20"/>
          <w:szCs w:val="20"/>
          <w:lang w:val="en-US"/>
        </w:rPr>
        <w:t xml:space="preserve">  </w:t>
      </w:r>
      <w:r w:rsidRPr="00E66D4C">
        <w:rPr>
          <w:rFonts w:asciiTheme="minorHAnsi" w:hAnsiTheme="minorHAnsi"/>
          <w:b/>
          <w:sz w:val="20"/>
          <w:szCs w:val="20"/>
          <w:lang w:val="en-US"/>
        </w:rPr>
        <w:t>if</w:t>
      </w:r>
      <w:r w:rsidRPr="00E66D4C">
        <w:rPr>
          <w:rFonts w:asciiTheme="minorHAnsi" w:hAnsiTheme="minorHAnsi"/>
          <w:sz w:val="20"/>
          <w:szCs w:val="20"/>
          <w:lang w:val="en-US"/>
        </w:rPr>
        <w:t xml:space="preserve"> fHandlesSize = AValue </w:t>
      </w:r>
      <w:r w:rsidRPr="00E66D4C">
        <w:rPr>
          <w:rFonts w:asciiTheme="minorHAnsi" w:hAnsiTheme="minorHAnsi"/>
          <w:b/>
          <w:sz w:val="20"/>
          <w:szCs w:val="20"/>
          <w:lang w:val="en-US"/>
        </w:rPr>
        <w:t>then</w:t>
      </w:r>
      <w:r w:rsidRPr="00E66D4C">
        <w:rPr>
          <w:rFonts w:asciiTheme="minorHAnsi" w:hAnsiTheme="minorHAnsi"/>
          <w:sz w:val="20"/>
          <w:szCs w:val="20"/>
          <w:lang w:val="en-US"/>
        </w:rPr>
        <w:t xml:space="preserve"> </w:t>
      </w:r>
      <w:r w:rsidRPr="00E66D4C">
        <w:rPr>
          <w:rFonts w:asciiTheme="minorHAnsi" w:hAnsiTheme="minorHAnsi"/>
          <w:color w:val="9BBB59" w:themeColor="accent3"/>
          <w:sz w:val="20"/>
          <w:szCs w:val="20"/>
          <w:lang w:val="en-US"/>
        </w:rPr>
        <w:t>// même valeur ?</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lang w:val="en-US"/>
        </w:rPr>
        <w:t xml:space="preserve">    </w:t>
      </w:r>
      <w:r w:rsidRPr="00E66D4C">
        <w:rPr>
          <w:rFonts w:asciiTheme="minorHAnsi" w:hAnsiTheme="minorHAnsi"/>
          <w:sz w:val="20"/>
          <w:szCs w:val="20"/>
        </w:rPr>
        <w:t xml:space="preserve">Exit; </w:t>
      </w:r>
      <w:r w:rsidRPr="00E66D4C">
        <w:rPr>
          <w:rFonts w:asciiTheme="minorHAnsi" w:hAnsiTheme="minorHAnsi"/>
          <w:color w:val="9BBB59" w:themeColor="accent3"/>
          <w:sz w:val="20"/>
          <w:szCs w:val="20"/>
        </w:rPr>
        <w:t>// on sort</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rPr>
        <w:t xml:space="preserve">  fHandlesSize := AValue; </w:t>
      </w:r>
      <w:r w:rsidRPr="00E66D4C">
        <w:rPr>
          <w:rFonts w:asciiTheme="minorHAnsi" w:hAnsiTheme="minorHAnsi"/>
          <w:color w:val="9BBB59" w:themeColor="accent3"/>
          <w:sz w:val="20"/>
          <w:szCs w:val="20"/>
        </w:rPr>
        <w:t>// nouvelle valeur</w:t>
      </w:r>
    </w:p>
    <w:p w:rsidR="00E66D4C" w:rsidRPr="007425AE"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sz w:val="20"/>
          <w:szCs w:val="20"/>
        </w:rPr>
        <w:t xml:space="preserve">  </w:t>
      </w:r>
      <w:r w:rsidRPr="007425AE">
        <w:rPr>
          <w:rFonts w:asciiTheme="minorHAnsi" w:hAnsiTheme="minorHAnsi"/>
          <w:b/>
          <w:sz w:val="20"/>
          <w:szCs w:val="20"/>
          <w:lang w:val="en-US"/>
        </w:rPr>
        <w:t>if</w:t>
      </w:r>
      <w:r w:rsidRPr="007425AE">
        <w:rPr>
          <w:rFonts w:asciiTheme="minorHAnsi" w:hAnsiTheme="minorHAnsi"/>
          <w:sz w:val="20"/>
          <w:szCs w:val="20"/>
          <w:lang w:val="en-US"/>
        </w:rPr>
        <w:t xml:space="preserve"> Enabled </w:t>
      </w:r>
      <w:r w:rsidRPr="007425AE">
        <w:rPr>
          <w:rFonts w:asciiTheme="minorHAnsi" w:hAnsiTheme="minorHAnsi"/>
          <w:b/>
          <w:sz w:val="20"/>
          <w:szCs w:val="20"/>
          <w:lang w:val="en-US"/>
        </w:rPr>
        <w:t>then</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sz w:val="20"/>
          <w:szCs w:val="20"/>
          <w:lang w:val="en-US"/>
        </w:rPr>
        <w:t xml:space="preserve">    SetHandlesVisible(False);</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sz w:val="20"/>
          <w:szCs w:val="20"/>
          <w:lang w:val="en-US"/>
        </w:rPr>
        <w:t xml:space="preserve">  </w:t>
      </w:r>
      <w:r w:rsidRPr="00E66D4C">
        <w:rPr>
          <w:rFonts w:asciiTheme="minorHAnsi" w:hAnsiTheme="minorHAnsi"/>
          <w:b/>
          <w:sz w:val="20"/>
          <w:szCs w:val="20"/>
          <w:lang w:val="en-US"/>
        </w:rPr>
        <w:t>for</w:t>
      </w:r>
      <w:r w:rsidRPr="00E66D4C">
        <w:rPr>
          <w:rFonts w:asciiTheme="minorHAnsi" w:hAnsiTheme="minorHAnsi"/>
          <w:sz w:val="20"/>
          <w:szCs w:val="20"/>
          <w:lang w:val="en-US"/>
        </w:rPr>
        <w:t xml:space="preserve"> Li := 0 </w:t>
      </w:r>
      <w:r w:rsidRPr="00E66D4C">
        <w:rPr>
          <w:rFonts w:asciiTheme="minorHAnsi" w:hAnsiTheme="minorHAnsi"/>
          <w:b/>
          <w:sz w:val="20"/>
          <w:szCs w:val="20"/>
          <w:lang w:val="en-US"/>
        </w:rPr>
        <w:t>to</w:t>
      </w:r>
      <w:r w:rsidRPr="00E66D4C">
        <w:rPr>
          <w:rFonts w:asciiTheme="minorHAnsi" w:hAnsiTheme="minorHAnsi"/>
          <w:sz w:val="20"/>
          <w:szCs w:val="20"/>
          <w:lang w:val="en-US"/>
        </w:rPr>
        <w:t xml:space="preserve"> 7 </w:t>
      </w:r>
      <w:r w:rsidRPr="00E66D4C">
        <w:rPr>
          <w:rFonts w:asciiTheme="minorHAnsi" w:hAnsiTheme="minorHAnsi"/>
          <w:b/>
          <w:sz w:val="20"/>
          <w:szCs w:val="20"/>
          <w:lang w:val="en-US"/>
        </w:rPr>
        <w:t>do</w:t>
      </w:r>
      <w:r w:rsidRPr="00E66D4C">
        <w:rPr>
          <w:rFonts w:asciiTheme="minorHAnsi" w:hAnsiTheme="minorHAnsi"/>
          <w:sz w:val="20"/>
          <w:szCs w:val="20"/>
          <w:lang w:val="en-US"/>
        </w:rPr>
        <w:t xml:space="preserve"> </w:t>
      </w:r>
      <w:r w:rsidRPr="00E66D4C">
        <w:rPr>
          <w:rFonts w:asciiTheme="minorHAnsi" w:hAnsiTheme="minorHAnsi"/>
          <w:color w:val="9BBB59" w:themeColor="accent3"/>
          <w:sz w:val="20"/>
          <w:szCs w:val="20"/>
          <w:lang w:val="en-US"/>
        </w:rPr>
        <w:t>// on balaie les poignées</w:t>
      </w:r>
    </w:p>
    <w:p w:rsidR="00E66D4C" w:rsidRPr="00E66D4C" w:rsidRDefault="00E66D4C" w:rsidP="00E66D4C">
      <w:pPr>
        <w:shd w:val="pct10" w:color="auto" w:fill="auto"/>
        <w:spacing w:after="0" w:line="240" w:lineRule="auto"/>
        <w:ind w:firstLine="709"/>
        <w:jc w:val="both"/>
        <w:rPr>
          <w:rFonts w:asciiTheme="minorHAnsi" w:hAnsiTheme="minorHAnsi"/>
          <w:b/>
          <w:sz w:val="20"/>
          <w:szCs w:val="20"/>
          <w:lang w:val="en-US"/>
        </w:rPr>
      </w:pPr>
      <w:r w:rsidRPr="00E66D4C">
        <w:rPr>
          <w:rFonts w:asciiTheme="minorHAnsi" w:hAnsiTheme="minorHAnsi"/>
          <w:sz w:val="20"/>
          <w:szCs w:val="20"/>
          <w:lang w:val="en-US"/>
        </w:rPr>
        <w:t xml:space="preserve">  </w:t>
      </w:r>
      <w:r w:rsidRPr="00E66D4C">
        <w:rPr>
          <w:rFonts w:asciiTheme="minorHAnsi" w:hAnsiTheme="minorHAnsi"/>
          <w:b/>
          <w:sz w:val="20"/>
          <w:szCs w:val="20"/>
          <w:lang w:val="en-US"/>
        </w:rPr>
        <w:t>begin</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sz w:val="20"/>
          <w:szCs w:val="20"/>
          <w:lang w:val="en-US"/>
        </w:rPr>
        <w:t xml:space="preserve">    TMoveControl(fHandles[Li]).Height := AValue; </w:t>
      </w:r>
      <w:r w:rsidRPr="00E66D4C">
        <w:rPr>
          <w:rFonts w:asciiTheme="minorHAnsi" w:hAnsiTheme="minorHAnsi"/>
          <w:color w:val="9BBB59" w:themeColor="accent3"/>
          <w:sz w:val="20"/>
          <w:szCs w:val="20"/>
          <w:lang w:val="en-US"/>
        </w:rPr>
        <w:t>// hauteur</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sz w:val="20"/>
          <w:szCs w:val="20"/>
          <w:lang w:val="en-US"/>
        </w:rPr>
        <w:lastRenderedPageBreak/>
        <w:t xml:space="preserve">    TMoveControl(fHandles[Li]).Width := AValue; </w:t>
      </w:r>
      <w:r w:rsidRPr="00E66D4C">
        <w:rPr>
          <w:rFonts w:asciiTheme="minorHAnsi" w:hAnsiTheme="minorHAnsi"/>
          <w:color w:val="9BBB59" w:themeColor="accent3"/>
          <w:sz w:val="20"/>
          <w:szCs w:val="20"/>
          <w:lang w:val="en-US"/>
        </w:rPr>
        <w:t>// largeur</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sz w:val="20"/>
          <w:szCs w:val="20"/>
          <w:lang w:val="en-US"/>
        </w:rPr>
        <w:t xml:space="preserve">  </w:t>
      </w:r>
      <w:r w:rsidRPr="00E66D4C">
        <w:rPr>
          <w:rFonts w:asciiTheme="minorHAnsi" w:hAnsiTheme="minorHAnsi"/>
          <w:b/>
          <w:sz w:val="20"/>
          <w:szCs w:val="20"/>
          <w:lang w:val="en-US"/>
        </w:rPr>
        <w:t>end</w:t>
      </w:r>
      <w:r w:rsidRPr="00E66D4C">
        <w:rPr>
          <w:rFonts w:asciiTheme="minorHAnsi" w:hAnsiTheme="minorHAnsi"/>
          <w:sz w:val="20"/>
          <w:szCs w:val="20"/>
          <w:lang w:val="en-US"/>
        </w:rPr>
        <w:t>;</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b/>
          <w:sz w:val="20"/>
          <w:szCs w:val="20"/>
          <w:lang w:val="en-US"/>
        </w:rPr>
        <w:t>end</w:t>
      </w:r>
      <w:r w:rsidRPr="00E66D4C">
        <w:rPr>
          <w:rFonts w:asciiTheme="minorHAnsi" w:hAnsiTheme="minorHAnsi"/>
          <w:sz w:val="20"/>
          <w:szCs w:val="20"/>
          <w:lang w:val="en-US"/>
        </w:rPr>
        <w:t>;</w:t>
      </w: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p>
    <w:p w:rsidR="00E66D4C" w:rsidRPr="00E66D4C" w:rsidRDefault="00E66D4C" w:rsidP="00E66D4C">
      <w:pPr>
        <w:shd w:val="pct10" w:color="auto" w:fill="auto"/>
        <w:spacing w:after="0" w:line="240" w:lineRule="auto"/>
        <w:ind w:firstLine="709"/>
        <w:jc w:val="both"/>
        <w:rPr>
          <w:rFonts w:asciiTheme="minorHAnsi" w:hAnsiTheme="minorHAnsi"/>
          <w:sz w:val="20"/>
          <w:szCs w:val="20"/>
          <w:lang w:val="en-US"/>
        </w:rPr>
      </w:pPr>
      <w:r w:rsidRPr="00E66D4C">
        <w:rPr>
          <w:rFonts w:asciiTheme="minorHAnsi" w:hAnsiTheme="minorHAnsi"/>
          <w:b/>
          <w:sz w:val="20"/>
          <w:szCs w:val="20"/>
          <w:lang w:val="en-US"/>
        </w:rPr>
        <w:t>procedure</w:t>
      </w:r>
      <w:r w:rsidRPr="00E66D4C">
        <w:rPr>
          <w:rFonts w:asciiTheme="minorHAnsi" w:hAnsiTheme="minorHAnsi"/>
          <w:sz w:val="20"/>
          <w:szCs w:val="20"/>
          <w:lang w:val="en-US"/>
        </w:rPr>
        <w:t xml:space="preserve"> TGVSizerMover.SetHandlesVisible(AValue: Boolean);</w:t>
      </w:r>
    </w:p>
    <w:p w:rsidR="00E66D4C" w:rsidRPr="00E66D4C" w:rsidRDefault="00E66D4C" w:rsidP="00E66D4C">
      <w:pPr>
        <w:shd w:val="pct10" w:color="auto" w:fill="auto"/>
        <w:spacing w:after="0" w:line="240" w:lineRule="auto"/>
        <w:ind w:firstLine="709"/>
        <w:jc w:val="both"/>
        <w:rPr>
          <w:rFonts w:asciiTheme="minorHAnsi" w:hAnsiTheme="minorHAnsi"/>
          <w:color w:val="9BBB59" w:themeColor="accent3"/>
          <w:sz w:val="20"/>
          <w:szCs w:val="20"/>
        </w:rPr>
      </w:pPr>
      <w:r w:rsidRPr="00E66D4C">
        <w:rPr>
          <w:rFonts w:asciiTheme="minorHAnsi" w:hAnsiTheme="minorHAnsi"/>
          <w:color w:val="9BBB59" w:themeColor="accent3"/>
          <w:sz w:val="20"/>
          <w:szCs w:val="20"/>
        </w:rPr>
        <w:t>// *** visibilité des poignées ***</w:t>
      </w:r>
    </w:p>
    <w:p w:rsidR="00E66D4C" w:rsidRPr="00E66D4C" w:rsidRDefault="00E66D4C" w:rsidP="00E66D4C">
      <w:pPr>
        <w:shd w:val="pct10" w:color="auto" w:fill="auto"/>
        <w:spacing w:after="0" w:line="240" w:lineRule="auto"/>
        <w:ind w:firstLine="709"/>
        <w:jc w:val="both"/>
        <w:rPr>
          <w:rFonts w:asciiTheme="minorHAnsi" w:hAnsiTheme="minorHAnsi"/>
          <w:b/>
          <w:sz w:val="20"/>
          <w:szCs w:val="20"/>
        </w:rPr>
      </w:pPr>
      <w:r w:rsidRPr="00E66D4C">
        <w:rPr>
          <w:rFonts w:asciiTheme="minorHAnsi" w:hAnsiTheme="minorHAnsi"/>
          <w:b/>
          <w:sz w:val="20"/>
          <w:szCs w:val="20"/>
        </w:rPr>
        <w:t>var</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rPr>
        <w:t xml:space="preserve">  Li: Integer;</w:t>
      </w:r>
    </w:p>
    <w:p w:rsidR="00E66D4C" w:rsidRPr="00E66D4C" w:rsidRDefault="00E66D4C" w:rsidP="00E66D4C">
      <w:pPr>
        <w:shd w:val="pct10" w:color="auto" w:fill="auto"/>
        <w:spacing w:after="0" w:line="240" w:lineRule="auto"/>
        <w:ind w:firstLine="709"/>
        <w:jc w:val="both"/>
        <w:rPr>
          <w:rFonts w:asciiTheme="minorHAnsi" w:hAnsiTheme="minorHAnsi"/>
          <w:b/>
          <w:sz w:val="20"/>
          <w:szCs w:val="20"/>
        </w:rPr>
      </w:pPr>
      <w:r w:rsidRPr="00E66D4C">
        <w:rPr>
          <w:rFonts w:asciiTheme="minorHAnsi" w:hAnsiTheme="minorHAnsi"/>
          <w:b/>
          <w:sz w:val="20"/>
          <w:szCs w:val="20"/>
        </w:rPr>
        <w:t>begin</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rPr>
        <w:t xml:space="preserve">  </w:t>
      </w:r>
      <w:r w:rsidRPr="00E66D4C">
        <w:rPr>
          <w:rFonts w:asciiTheme="minorHAnsi" w:hAnsiTheme="minorHAnsi"/>
          <w:b/>
          <w:sz w:val="20"/>
          <w:szCs w:val="20"/>
        </w:rPr>
        <w:t>for</w:t>
      </w:r>
      <w:r w:rsidRPr="00E66D4C">
        <w:rPr>
          <w:rFonts w:asciiTheme="minorHAnsi" w:hAnsiTheme="minorHAnsi"/>
          <w:sz w:val="20"/>
          <w:szCs w:val="20"/>
        </w:rPr>
        <w:t xml:space="preserve"> Li := 0 </w:t>
      </w:r>
      <w:r w:rsidRPr="00E66D4C">
        <w:rPr>
          <w:rFonts w:asciiTheme="minorHAnsi" w:hAnsiTheme="minorHAnsi"/>
          <w:b/>
          <w:sz w:val="20"/>
          <w:szCs w:val="20"/>
        </w:rPr>
        <w:t>to</w:t>
      </w:r>
      <w:r w:rsidRPr="00E66D4C">
        <w:rPr>
          <w:rFonts w:asciiTheme="minorHAnsi" w:hAnsiTheme="minorHAnsi"/>
          <w:sz w:val="20"/>
          <w:szCs w:val="20"/>
        </w:rPr>
        <w:t xml:space="preserve"> 7 </w:t>
      </w:r>
      <w:r w:rsidRPr="00E66D4C">
        <w:rPr>
          <w:rFonts w:asciiTheme="minorHAnsi" w:hAnsiTheme="minorHAnsi"/>
          <w:b/>
          <w:sz w:val="20"/>
          <w:szCs w:val="20"/>
        </w:rPr>
        <w:t>do</w:t>
      </w:r>
      <w:r w:rsidRPr="00E66D4C">
        <w:rPr>
          <w:rFonts w:asciiTheme="minorHAnsi" w:hAnsiTheme="minorHAnsi"/>
          <w:sz w:val="20"/>
          <w:szCs w:val="20"/>
        </w:rPr>
        <w:t xml:space="preserve"> </w:t>
      </w:r>
      <w:r w:rsidRPr="00E66D4C">
        <w:rPr>
          <w:rFonts w:asciiTheme="minorHAnsi" w:hAnsiTheme="minorHAnsi"/>
          <w:color w:val="9BBB59" w:themeColor="accent3"/>
          <w:sz w:val="20"/>
          <w:szCs w:val="20"/>
        </w:rPr>
        <w:t>// on balaie les poignées</w:t>
      </w:r>
    </w:p>
    <w:p w:rsidR="00E66D4C"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sz w:val="20"/>
          <w:szCs w:val="20"/>
        </w:rPr>
        <w:t xml:space="preserve">    TMoveControl(fHandles[Li]).Visible := AValue; </w:t>
      </w:r>
      <w:r w:rsidRPr="00E66D4C">
        <w:rPr>
          <w:rFonts w:asciiTheme="minorHAnsi" w:hAnsiTheme="minorHAnsi"/>
          <w:color w:val="9BBB59" w:themeColor="accent3"/>
          <w:sz w:val="20"/>
          <w:szCs w:val="20"/>
        </w:rPr>
        <w:t>// visibilité fixée</w:t>
      </w:r>
    </w:p>
    <w:p w:rsidR="003D7C61" w:rsidRPr="00E66D4C" w:rsidRDefault="00E66D4C" w:rsidP="00E66D4C">
      <w:pPr>
        <w:shd w:val="pct10" w:color="auto" w:fill="auto"/>
        <w:spacing w:after="0" w:line="240" w:lineRule="auto"/>
        <w:ind w:firstLine="709"/>
        <w:jc w:val="both"/>
        <w:rPr>
          <w:rFonts w:asciiTheme="minorHAnsi" w:hAnsiTheme="minorHAnsi"/>
          <w:sz w:val="20"/>
          <w:szCs w:val="20"/>
        </w:rPr>
      </w:pPr>
      <w:r w:rsidRPr="00E66D4C">
        <w:rPr>
          <w:rFonts w:asciiTheme="minorHAnsi" w:hAnsiTheme="minorHAnsi"/>
          <w:b/>
          <w:sz w:val="20"/>
          <w:szCs w:val="20"/>
        </w:rPr>
        <w:t>end</w:t>
      </w:r>
      <w:r w:rsidRPr="00E66D4C">
        <w:rPr>
          <w:rFonts w:asciiTheme="minorHAnsi" w:hAnsiTheme="minorHAnsi"/>
          <w:sz w:val="20"/>
          <w:szCs w:val="20"/>
        </w:rPr>
        <w:t xml:space="preserve">; </w:t>
      </w:r>
    </w:p>
    <w:p w:rsidR="003D7C61" w:rsidRDefault="003D7C61" w:rsidP="00D165DC">
      <w:pPr>
        <w:spacing w:after="0" w:line="240" w:lineRule="auto"/>
        <w:ind w:firstLine="709"/>
        <w:jc w:val="both"/>
        <w:rPr>
          <w:sz w:val="24"/>
          <w:szCs w:val="24"/>
        </w:rPr>
      </w:pPr>
    </w:p>
    <w:p w:rsidR="00E66D4C" w:rsidRDefault="00E66D4C" w:rsidP="00E66D4C">
      <w:pPr>
        <w:pStyle w:val="Titre3"/>
      </w:pPr>
      <w:bookmarkStart w:id="164" w:name="_Toc435006058"/>
      <w:r>
        <w:t>La gestion des contrôles</w:t>
      </w:r>
      <w:bookmarkEnd w:id="164"/>
    </w:p>
    <w:p w:rsidR="00E66D4C" w:rsidRDefault="00E66D4C" w:rsidP="00E66D4C">
      <w:pPr>
        <w:ind w:firstLine="709"/>
        <w:jc w:val="both"/>
        <w:rPr>
          <w:sz w:val="24"/>
          <w:szCs w:val="24"/>
        </w:rPr>
      </w:pPr>
      <w:r>
        <w:rPr>
          <w:sz w:val="24"/>
          <w:szCs w:val="24"/>
        </w:rPr>
        <w:t>Il reste bien évidemment à traiter les contrôles que le composant doit gérer. E</w:t>
      </w:r>
      <w:r w:rsidR="00A4220B">
        <w:rPr>
          <w:sz w:val="24"/>
          <w:szCs w:val="24"/>
        </w:rPr>
        <w:t>n premier lie</w:t>
      </w:r>
      <w:r w:rsidR="00F266CB">
        <w:rPr>
          <w:sz w:val="24"/>
          <w:szCs w:val="24"/>
        </w:rPr>
        <w:t>u</w:t>
      </w:r>
      <w:r w:rsidR="00A4220B">
        <w:rPr>
          <w:sz w:val="24"/>
          <w:szCs w:val="24"/>
        </w:rPr>
        <w:t>, il faut les intégrer à une liste :</w:t>
      </w:r>
    </w:p>
    <w:p w:rsidR="00A4220B" w:rsidRPr="00A4220B" w:rsidRDefault="00A4220B" w:rsidP="00A4220B">
      <w:pPr>
        <w:shd w:val="pct10" w:color="auto" w:fill="auto"/>
        <w:spacing w:after="0"/>
        <w:ind w:firstLine="709"/>
        <w:jc w:val="both"/>
        <w:rPr>
          <w:rFonts w:asciiTheme="minorHAnsi" w:hAnsiTheme="minorHAnsi"/>
          <w:sz w:val="20"/>
          <w:szCs w:val="20"/>
          <w:lang w:val="en-US"/>
        </w:rPr>
      </w:pPr>
      <w:r w:rsidRPr="00A4220B">
        <w:rPr>
          <w:rFonts w:asciiTheme="minorHAnsi" w:hAnsiTheme="minorHAnsi"/>
          <w:b/>
          <w:sz w:val="20"/>
          <w:szCs w:val="20"/>
          <w:lang w:val="en-US"/>
        </w:rPr>
        <w:t>procedure</w:t>
      </w:r>
      <w:r w:rsidRPr="00A4220B">
        <w:rPr>
          <w:rFonts w:asciiTheme="minorHAnsi" w:hAnsiTheme="minorHAnsi"/>
          <w:sz w:val="20"/>
          <w:szCs w:val="20"/>
          <w:lang w:val="en-US"/>
        </w:rPr>
        <w:t xml:space="preserve"> TGVSizerMover.Add(AControl: TControl);</w:t>
      </w:r>
    </w:p>
    <w:p w:rsidR="00A4220B" w:rsidRPr="00A4220B" w:rsidRDefault="00A4220B" w:rsidP="00A4220B">
      <w:pPr>
        <w:shd w:val="pct10" w:color="auto" w:fill="auto"/>
        <w:spacing w:after="0"/>
        <w:ind w:firstLine="709"/>
        <w:jc w:val="both"/>
        <w:rPr>
          <w:rFonts w:asciiTheme="minorHAnsi" w:hAnsiTheme="minorHAnsi"/>
          <w:color w:val="9BBB59" w:themeColor="accent3"/>
          <w:sz w:val="20"/>
          <w:szCs w:val="20"/>
        </w:rPr>
      </w:pPr>
      <w:r w:rsidRPr="00A4220B">
        <w:rPr>
          <w:rFonts w:asciiTheme="minorHAnsi" w:hAnsiTheme="minorHAnsi"/>
          <w:color w:val="9BBB59" w:themeColor="accent3"/>
          <w:sz w:val="20"/>
          <w:szCs w:val="20"/>
        </w:rPr>
        <w:t>// *** ajout d'un contrôle ***</w:t>
      </w:r>
    </w:p>
    <w:p w:rsidR="00A4220B" w:rsidRPr="00A4220B" w:rsidRDefault="00A4220B" w:rsidP="00A4220B">
      <w:pPr>
        <w:shd w:val="pct10" w:color="auto" w:fill="auto"/>
        <w:spacing w:after="0"/>
        <w:ind w:firstLine="709"/>
        <w:jc w:val="both"/>
        <w:rPr>
          <w:rFonts w:asciiTheme="minorHAnsi" w:hAnsiTheme="minorHAnsi"/>
          <w:b/>
          <w:sz w:val="20"/>
          <w:szCs w:val="20"/>
        </w:rPr>
      </w:pPr>
      <w:r w:rsidRPr="00A4220B">
        <w:rPr>
          <w:rFonts w:asciiTheme="minorHAnsi" w:hAnsiTheme="minorHAnsi"/>
          <w:b/>
          <w:sz w:val="20"/>
          <w:szCs w:val="20"/>
        </w:rPr>
        <w:t>begin</w:t>
      </w:r>
    </w:p>
    <w:p w:rsidR="00A4220B" w:rsidRPr="00A4220B" w:rsidRDefault="00A4220B" w:rsidP="00A4220B">
      <w:pPr>
        <w:shd w:val="pct10" w:color="auto" w:fill="auto"/>
        <w:spacing w:after="0"/>
        <w:ind w:firstLine="709"/>
        <w:jc w:val="both"/>
        <w:rPr>
          <w:rFonts w:asciiTheme="minorHAnsi" w:hAnsiTheme="minorHAnsi"/>
          <w:sz w:val="20"/>
          <w:szCs w:val="20"/>
        </w:rPr>
      </w:pPr>
      <w:r w:rsidRPr="00A4220B">
        <w:rPr>
          <w:rFonts w:asciiTheme="minorHAnsi" w:hAnsiTheme="minorHAnsi"/>
          <w:sz w:val="20"/>
          <w:szCs w:val="20"/>
        </w:rPr>
        <w:t xml:space="preserve">  fControls.Add(AControl);</w:t>
      </w:r>
    </w:p>
    <w:p w:rsidR="00A4220B" w:rsidRPr="00A4220B" w:rsidRDefault="00A4220B" w:rsidP="00A4220B">
      <w:pPr>
        <w:shd w:val="pct10" w:color="auto" w:fill="auto"/>
        <w:spacing w:after="0"/>
        <w:ind w:firstLine="709"/>
        <w:jc w:val="both"/>
        <w:rPr>
          <w:rFonts w:asciiTheme="minorHAnsi" w:hAnsiTheme="minorHAnsi"/>
          <w:sz w:val="20"/>
          <w:szCs w:val="20"/>
        </w:rPr>
      </w:pPr>
      <w:r w:rsidRPr="00A4220B">
        <w:rPr>
          <w:rFonts w:asciiTheme="minorHAnsi" w:hAnsiTheme="minorHAnsi"/>
          <w:b/>
          <w:sz w:val="20"/>
          <w:szCs w:val="20"/>
        </w:rPr>
        <w:t>end</w:t>
      </w:r>
      <w:r w:rsidRPr="00A4220B">
        <w:rPr>
          <w:rFonts w:asciiTheme="minorHAnsi" w:hAnsiTheme="minorHAnsi"/>
          <w:sz w:val="20"/>
          <w:szCs w:val="20"/>
        </w:rPr>
        <w:t>;</w:t>
      </w:r>
    </w:p>
    <w:p w:rsidR="00A4220B" w:rsidRDefault="00A4220B" w:rsidP="00A4220B">
      <w:pPr>
        <w:ind w:firstLine="709"/>
        <w:jc w:val="both"/>
        <w:rPr>
          <w:sz w:val="24"/>
          <w:szCs w:val="24"/>
        </w:rPr>
      </w:pPr>
    </w:p>
    <w:p w:rsidR="00A4220B" w:rsidRDefault="00A4220B" w:rsidP="00A4220B">
      <w:pPr>
        <w:ind w:firstLine="709"/>
        <w:jc w:val="both"/>
        <w:rPr>
          <w:sz w:val="24"/>
          <w:szCs w:val="24"/>
        </w:rPr>
      </w:pPr>
      <w:r>
        <w:rPr>
          <w:sz w:val="24"/>
          <w:szCs w:val="24"/>
        </w:rPr>
        <w:t xml:space="preserve">Il faut, comme pour les poignées, s’occuper de la souris dès qu’elle affecte un contrôle de la liste, aussi bien dans le cas d’un clic que </w:t>
      </w:r>
      <w:r w:rsidR="003C21F6">
        <w:rPr>
          <w:sz w:val="24"/>
          <w:szCs w:val="24"/>
        </w:rPr>
        <w:t>lors</w:t>
      </w:r>
      <w:r>
        <w:rPr>
          <w:sz w:val="24"/>
          <w:szCs w:val="24"/>
        </w:rPr>
        <w:t xml:space="preserve"> d’un déplacement :</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b/>
          <w:sz w:val="20"/>
          <w:szCs w:val="20"/>
          <w:lang w:val="en-US"/>
        </w:rPr>
        <w:t>procedure</w:t>
      </w:r>
      <w:r w:rsidRPr="00A4220B">
        <w:rPr>
          <w:rFonts w:asciiTheme="minorHAnsi" w:hAnsiTheme="minorHAnsi"/>
          <w:sz w:val="20"/>
          <w:szCs w:val="20"/>
          <w:lang w:val="en-US"/>
        </w:rPr>
        <w:t xml:space="preserve"> TGVSizerMover.ControlMouseDown(Sender: TObject; Button: TMouseButton;</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Shift: TShiftState; X, Y: Integer);</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rPr>
      </w:pPr>
      <w:r w:rsidRPr="00A4220B">
        <w:rPr>
          <w:rFonts w:asciiTheme="minorHAnsi" w:hAnsiTheme="minorHAnsi"/>
          <w:color w:val="9BBB59" w:themeColor="accent3"/>
          <w:sz w:val="20"/>
          <w:szCs w:val="20"/>
        </w:rPr>
        <w:t>// *** souris cliquée sur contrôle ***</w:t>
      </w:r>
    </w:p>
    <w:p w:rsidR="00A4220B" w:rsidRPr="00A4220B" w:rsidRDefault="00A4220B" w:rsidP="00A4220B">
      <w:pPr>
        <w:shd w:val="pct10" w:color="auto" w:fill="auto"/>
        <w:spacing w:after="0" w:line="240" w:lineRule="auto"/>
        <w:ind w:firstLine="709"/>
        <w:jc w:val="both"/>
        <w:rPr>
          <w:rFonts w:asciiTheme="minorHAnsi" w:hAnsiTheme="minorHAnsi"/>
          <w:b/>
          <w:sz w:val="20"/>
          <w:szCs w:val="20"/>
        </w:rPr>
      </w:pPr>
      <w:r w:rsidRPr="00A4220B">
        <w:rPr>
          <w:rFonts w:asciiTheme="minorHAnsi" w:hAnsiTheme="minorHAnsi"/>
          <w:b/>
          <w:sz w:val="20"/>
          <w:szCs w:val="20"/>
        </w:rPr>
        <w:t>begin</w:t>
      </w:r>
    </w:p>
    <w:p w:rsidR="00A4220B" w:rsidRPr="00A4220B" w:rsidRDefault="00A4220B" w:rsidP="00A4220B">
      <w:pPr>
        <w:shd w:val="pct10" w:color="auto" w:fill="auto"/>
        <w:spacing w:after="0" w:line="240" w:lineRule="auto"/>
        <w:ind w:firstLine="709"/>
        <w:jc w:val="both"/>
        <w:rPr>
          <w:rFonts w:asciiTheme="minorHAnsi" w:hAnsiTheme="minorHAnsi"/>
          <w:sz w:val="20"/>
          <w:szCs w:val="20"/>
        </w:rPr>
      </w:pPr>
      <w:r w:rsidRPr="00A4220B">
        <w:rPr>
          <w:rFonts w:asciiTheme="minorHAnsi" w:hAnsiTheme="minorHAnsi"/>
          <w:sz w:val="20"/>
          <w:szCs w:val="20"/>
        </w:rPr>
        <w:t xml:space="preserve">  </w:t>
      </w:r>
      <w:r w:rsidRPr="00A4220B">
        <w:rPr>
          <w:rFonts w:asciiTheme="minorHAnsi" w:hAnsiTheme="minorHAnsi"/>
          <w:b/>
          <w:sz w:val="20"/>
          <w:szCs w:val="20"/>
        </w:rPr>
        <w:t>if</w:t>
      </w:r>
      <w:r w:rsidRPr="00A4220B">
        <w:rPr>
          <w:rFonts w:asciiTheme="minorHAnsi" w:hAnsiTheme="minorHAnsi"/>
          <w:sz w:val="20"/>
          <w:szCs w:val="20"/>
        </w:rPr>
        <w:t xml:space="preserve"> Enabled </w:t>
      </w:r>
      <w:r w:rsidRPr="00A4220B">
        <w:rPr>
          <w:rFonts w:asciiTheme="minorHAnsi" w:hAnsiTheme="minorHAnsi"/>
          <w:b/>
          <w:sz w:val="20"/>
          <w:szCs w:val="20"/>
        </w:rPr>
        <w:t>and</w:t>
      </w:r>
      <w:r w:rsidRPr="00A4220B">
        <w:rPr>
          <w:rFonts w:asciiTheme="minorHAnsi" w:hAnsiTheme="minorHAnsi"/>
          <w:sz w:val="20"/>
          <w:szCs w:val="20"/>
        </w:rPr>
        <w:t xml:space="preserve"> (Sender is TControl) </w:t>
      </w:r>
      <w:r w:rsidRPr="00A4220B">
        <w:rPr>
          <w:rFonts w:asciiTheme="minorHAnsi" w:hAnsiTheme="minorHAnsi"/>
          <w:b/>
          <w:sz w:val="20"/>
          <w:szCs w:val="20"/>
        </w:rPr>
        <w:t>then</w:t>
      </w:r>
      <w:r w:rsidRPr="00A4220B">
        <w:rPr>
          <w:rFonts w:asciiTheme="minorHAnsi" w:hAnsiTheme="minorHAnsi"/>
          <w:sz w:val="20"/>
          <w:szCs w:val="20"/>
        </w:rPr>
        <w:t xml:space="preserve"> </w:t>
      </w:r>
      <w:r w:rsidRPr="00A4220B">
        <w:rPr>
          <w:rFonts w:asciiTheme="minorHAnsi" w:hAnsiTheme="minorHAnsi"/>
          <w:color w:val="9BBB59" w:themeColor="accent3"/>
          <w:sz w:val="20"/>
          <w:szCs w:val="20"/>
        </w:rPr>
        <w:t>// actif et un contrôle ?</w:t>
      </w:r>
    </w:p>
    <w:p w:rsidR="00A4220B" w:rsidRPr="00A4220B" w:rsidRDefault="00A4220B" w:rsidP="00A4220B">
      <w:pPr>
        <w:shd w:val="pct10" w:color="auto" w:fill="auto"/>
        <w:spacing w:after="0" w:line="240" w:lineRule="auto"/>
        <w:ind w:firstLine="709"/>
        <w:jc w:val="both"/>
        <w:rPr>
          <w:rFonts w:asciiTheme="minorHAnsi" w:hAnsiTheme="minorHAnsi"/>
          <w:b/>
          <w:sz w:val="20"/>
          <w:szCs w:val="20"/>
        </w:rPr>
      </w:pPr>
      <w:r w:rsidRPr="00A4220B">
        <w:rPr>
          <w:rFonts w:asciiTheme="minorHAnsi" w:hAnsiTheme="minorHAnsi"/>
          <w:sz w:val="20"/>
          <w:szCs w:val="20"/>
        </w:rPr>
        <w:t xml:space="preserve">  </w:t>
      </w:r>
      <w:r w:rsidRPr="00A4220B">
        <w:rPr>
          <w:rFonts w:asciiTheme="minorHAnsi" w:hAnsiTheme="minorHAnsi"/>
          <w:b/>
          <w:sz w:val="20"/>
          <w:szCs w:val="20"/>
        </w:rPr>
        <w:t>begin</w:t>
      </w:r>
    </w:p>
    <w:p w:rsidR="00A4220B" w:rsidRPr="00A4220B" w:rsidRDefault="00A4220B" w:rsidP="00A4220B">
      <w:pPr>
        <w:shd w:val="pct10" w:color="auto" w:fill="auto"/>
        <w:spacing w:after="0" w:line="240" w:lineRule="auto"/>
        <w:ind w:firstLine="709"/>
        <w:jc w:val="both"/>
        <w:rPr>
          <w:rFonts w:asciiTheme="minorHAnsi" w:hAnsiTheme="minorHAnsi"/>
          <w:sz w:val="20"/>
          <w:szCs w:val="20"/>
        </w:rPr>
      </w:pPr>
      <w:r w:rsidRPr="00A4220B">
        <w:rPr>
          <w:rFonts w:asciiTheme="minorHAnsi" w:hAnsiTheme="minorHAnsi"/>
          <w:sz w:val="20"/>
          <w:szCs w:val="20"/>
        </w:rPr>
        <w:t xml:space="preserve">    fMoving := True; </w:t>
      </w:r>
      <w:r w:rsidRPr="00A4220B">
        <w:rPr>
          <w:rFonts w:asciiTheme="minorHAnsi" w:hAnsiTheme="minorHAnsi"/>
          <w:color w:val="9BBB59" w:themeColor="accent3"/>
          <w:sz w:val="20"/>
          <w:szCs w:val="20"/>
        </w:rPr>
        <w:t>// déplacement</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rPr>
      </w:pPr>
      <w:r w:rsidRPr="00A4220B">
        <w:rPr>
          <w:rFonts w:asciiTheme="minorHAnsi" w:hAnsiTheme="minorHAnsi"/>
          <w:color w:val="9BBB59" w:themeColor="accent3"/>
          <w:sz w:val="20"/>
          <w:szCs w:val="20"/>
        </w:rPr>
        <w:t xml:space="preserve">    // capture des messages de la souris</w:t>
      </w:r>
    </w:p>
    <w:p w:rsidR="00A4220B" w:rsidRPr="00A4220B" w:rsidRDefault="00A4220B" w:rsidP="00A4220B">
      <w:pPr>
        <w:shd w:val="pct10" w:color="auto" w:fill="auto"/>
        <w:spacing w:after="0" w:line="240" w:lineRule="auto"/>
        <w:ind w:firstLine="709"/>
        <w:jc w:val="both"/>
        <w:rPr>
          <w:rFonts w:asciiTheme="minorHAnsi" w:hAnsiTheme="minorHAnsi"/>
          <w:sz w:val="20"/>
          <w:szCs w:val="20"/>
        </w:rPr>
      </w:pPr>
      <w:r w:rsidRPr="00A4220B">
        <w:rPr>
          <w:rFonts w:asciiTheme="minorHAnsi" w:hAnsiTheme="minorHAnsi"/>
          <w:sz w:val="20"/>
          <w:szCs w:val="20"/>
        </w:rPr>
        <w:t xml:space="preserve">    TMoveControl(Sender).MouseCapture := True;</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rPr>
      </w:pPr>
      <w:r w:rsidRPr="00A4220B">
        <w:rPr>
          <w:rFonts w:asciiTheme="minorHAnsi" w:hAnsiTheme="minorHAnsi"/>
          <w:color w:val="9BBB59" w:themeColor="accent3"/>
          <w:sz w:val="20"/>
          <w:szCs w:val="20"/>
        </w:rPr>
        <w:t xml:space="preserve">    // contrôle devant les autres contrôles</w:t>
      </w:r>
    </w:p>
    <w:p w:rsidR="00A4220B" w:rsidRPr="00A4220B" w:rsidRDefault="00A4220B" w:rsidP="00A4220B">
      <w:pPr>
        <w:shd w:val="pct10" w:color="auto" w:fill="auto"/>
        <w:spacing w:after="0" w:line="240" w:lineRule="auto"/>
        <w:ind w:firstLine="709"/>
        <w:jc w:val="both"/>
        <w:rPr>
          <w:rFonts w:asciiTheme="minorHAnsi" w:hAnsiTheme="minorHAnsi"/>
          <w:sz w:val="20"/>
          <w:szCs w:val="20"/>
        </w:rPr>
      </w:pPr>
      <w:r w:rsidRPr="00A4220B">
        <w:rPr>
          <w:rFonts w:asciiTheme="minorHAnsi" w:hAnsiTheme="minorHAnsi"/>
          <w:sz w:val="20"/>
          <w:szCs w:val="20"/>
        </w:rPr>
        <w:t xml:space="preserve">    TMoveControl(Sender).BringToFront;</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rPr>
      </w:pPr>
      <w:r w:rsidRPr="00A4220B">
        <w:rPr>
          <w:rFonts w:asciiTheme="minorHAnsi" w:hAnsiTheme="minorHAnsi"/>
          <w:color w:val="9BBB59" w:themeColor="accent3"/>
          <w:sz w:val="20"/>
          <w:szCs w:val="20"/>
        </w:rPr>
        <w:t xml:space="preserve">    // enregistrement de la position du curseur</w:t>
      </w:r>
    </w:p>
    <w:p w:rsidR="00A4220B" w:rsidRPr="00A4220B" w:rsidRDefault="00A4220B" w:rsidP="00A4220B">
      <w:pPr>
        <w:shd w:val="pct10" w:color="auto" w:fill="auto"/>
        <w:spacing w:after="0" w:line="240" w:lineRule="auto"/>
        <w:ind w:firstLine="709"/>
        <w:jc w:val="both"/>
        <w:rPr>
          <w:rFonts w:asciiTheme="minorHAnsi" w:hAnsiTheme="minorHAnsi"/>
          <w:sz w:val="20"/>
          <w:szCs w:val="20"/>
        </w:rPr>
      </w:pPr>
      <w:r w:rsidRPr="00A4220B">
        <w:rPr>
          <w:rFonts w:asciiTheme="minorHAnsi" w:hAnsiTheme="minorHAnsi"/>
          <w:sz w:val="20"/>
          <w:szCs w:val="20"/>
        </w:rPr>
        <w:t xml:space="preserve">    GetCursorPos(fOldPos);</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rPr>
      </w:pPr>
      <w:r w:rsidRPr="00A4220B">
        <w:rPr>
          <w:rFonts w:asciiTheme="minorHAnsi" w:hAnsiTheme="minorHAnsi"/>
          <w:color w:val="9BBB59" w:themeColor="accent3"/>
          <w:sz w:val="20"/>
          <w:szCs w:val="20"/>
        </w:rPr>
        <w:t xml:space="preserve">    // poignées dessinées</w:t>
      </w:r>
    </w:p>
    <w:p w:rsidR="00A4220B" w:rsidRPr="00A4220B" w:rsidRDefault="00A4220B" w:rsidP="00A4220B">
      <w:pPr>
        <w:shd w:val="pct10" w:color="auto" w:fill="auto"/>
        <w:spacing w:after="0" w:line="240" w:lineRule="auto"/>
        <w:ind w:firstLine="709"/>
        <w:jc w:val="both"/>
        <w:rPr>
          <w:rFonts w:asciiTheme="minorHAnsi" w:hAnsiTheme="minorHAnsi"/>
          <w:sz w:val="20"/>
          <w:szCs w:val="20"/>
        </w:rPr>
      </w:pPr>
      <w:r w:rsidRPr="00A4220B">
        <w:rPr>
          <w:rFonts w:asciiTheme="minorHAnsi" w:hAnsiTheme="minorHAnsi"/>
          <w:sz w:val="20"/>
          <w:szCs w:val="20"/>
        </w:rPr>
        <w:t xml:space="preserve">    SetHandles(TMoveControl(Sender));</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rPr>
        <w:t xml:space="preserve">  </w:t>
      </w:r>
      <w:r w:rsidRPr="00A4220B">
        <w:rPr>
          <w:rFonts w:asciiTheme="minorHAnsi" w:hAnsiTheme="minorHAnsi"/>
          <w:b/>
          <w:sz w:val="20"/>
          <w:szCs w:val="20"/>
          <w:lang w:val="en-US"/>
        </w:rPr>
        <w:t>end</w:t>
      </w:r>
      <w:r w:rsidRPr="00A4220B">
        <w:rPr>
          <w:rFonts w:asciiTheme="minorHAnsi" w:hAnsiTheme="minorHAnsi"/>
          <w:sz w:val="20"/>
          <w:szCs w:val="20"/>
          <w:lang w:val="en-US"/>
        </w:rPr>
        <w:t>;</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b/>
          <w:sz w:val="20"/>
          <w:szCs w:val="20"/>
          <w:lang w:val="en-US"/>
        </w:rPr>
        <w:t>end</w:t>
      </w:r>
      <w:r w:rsidRPr="00A4220B">
        <w:rPr>
          <w:rFonts w:asciiTheme="minorHAnsi" w:hAnsiTheme="minorHAnsi"/>
          <w:sz w:val="20"/>
          <w:szCs w:val="20"/>
          <w:lang w:val="en-US"/>
        </w:rPr>
        <w:t>;</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b/>
          <w:sz w:val="20"/>
          <w:szCs w:val="20"/>
          <w:lang w:val="en-US"/>
        </w:rPr>
        <w:t>procedure</w:t>
      </w:r>
      <w:r w:rsidRPr="00A4220B">
        <w:rPr>
          <w:rFonts w:asciiTheme="minorHAnsi" w:hAnsiTheme="minorHAnsi"/>
          <w:sz w:val="20"/>
          <w:szCs w:val="20"/>
          <w:lang w:val="en-US"/>
        </w:rPr>
        <w:t xml:space="preserve"> TGVSizerMover.ControlMouseMove(Sender: TObject; Shift: TShiftState;</w:t>
      </w:r>
    </w:p>
    <w:p w:rsidR="00A4220B" w:rsidRPr="00A4220B" w:rsidRDefault="00A4220B" w:rsidP="00A4220B">
      <w:pPr>
        <w:shd w:val="pct10" w:color="auto" w:fill="auto"/>
        <w:spacing w:after="0" w:line="240" w:lineRule="auto"/>
        <w:ind w:firstLine="709"/>
        <w:jc w:val="both"/>
        <w:rPr>
          <w:rFonts w:asciiTheme="minorHAnsi" w:hAnsiTheme="minorHAnsi"/>
          <w:sz w:val="20"/>
          <w:szCs w:val="20"/>
        </w:rPr>
      </w:pPr>
      <w:r w:rsidRPr="00A4220B">
        <w:rPr>
          <w:rFonts w:asciiTheme="minorHAnsi" w:hAnsiTheme="minorHAnsi"/>
          <w:sz w:val="20"/>
          <w:szCs w:val="20"/>
          <w:lang w:val="en-US"/>
        </w:rPr>
        <w:t xml:space="preserve">  </w:t>
      </w:r>
      <w:r w:rsidRPr="00A4220B">
        <w:rPr>
          <w:rFonts w:asciiTheme="minorHAnsi" w:hAnsiTheme="minorHAnsi"/>
          <w:sz w:val="20"/>
          <w:szCs w:val="20"/>
        </w:rPr>
        <w:t>X, Y: Integer);</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rPr>
      </w:pPr>
      <w:r w:rsidRPr="00A4220B">
        <w:rPr>
          <w:rFonts w:asciiTheme="minorHAnsi" w:hAnsiTheme="minorHAnsi"/>
          <w:color w:val="9BBB59" w:themeColor="accent3"/>
          <w:sz w:val="20"/>
          <w:szCs w:val="20"/>
        </w:rPr>
        <w:t>// *** déplacement du contrôle ***</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b/>
          <w:sz w:val="20"/>
          <w:szCs w:val="20"/>
          <w:lang w:val="en-US"/>
        </w:rPr>
        <w:t>var</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LNewPos, LFrmPoint: TPoint;</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b/>
          <w:sz w:val="20"/>
          <w:szCs w:val="20"/>
          <w:lang w:val="en-US"/>
        </w:rPr>
        <w:t>begin</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if</w:t>
      </w:r>
      <w:r w:rsidRPr="00A4220B">
        <w:rPr>
          <w:rFonts w:asciiTheme="minorHAnsi" w:hAnsiTheme="minorHAnsi"/>
          <w:sz w:val="20"/>
          <w:szCs w:val="20"/>
          <w:lang w:val="en-US"/>
        </w:rPr>
        <w:t xml:space="preserve"> Moving </w:t>
      </w:r>
      <w:r w:rsidRPr="00A4220B">
        <w:rPr>
          <w:rFonts w:asciiTheme="minorHAnsi" w:hAnsiTheme="minorHAnsi"/>
          <w:b/>
          <w:sz w:val="20"/>
          <w:szCs w:val="20"/>
          <w:lang w:val="en-US"/>
        </w:rPr>
        <w:t>then</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begin</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lastRenderedPageBreak/>
        <w:t xml:space="preserve">    </w:t>
      </w:r>
      <w:r w:rsidRPr="00A4220B">
        <w:rPr>
          <w:rFonts w:asciiTheme="minorHAnsi" w:hAnsiTheme="minorHAnsi"/>
          <w:b/>
          <w:sz w:val="20"/>
          <w:szCs w:val="20"/>
          <w:lang w:val="en-US"/>
        </w:rPr>
        <w:t>with</w:t>
      </w:r>
      <w:r w:rsidRPr="00A4220B">
        <w:rPr>
          <w:rFonts w:asciiTheme="minorHAnsi" w:hAnsiTheme="minorHAnsi"/>
          <w:sz w:val="20"/>
          <w:szCs w:val="20"/>
          <w:lang w:val="en-US"/>
        </w:rPr>
        <w:t xml:space="preserve"> TControl(Sender) </w:t>
      </w:r>
      <w:r w:rsidRPr="00A4220B">
        <w:rPr>
          <w:rFonts w:asciiTheme="minorHAnsi" w:hAnsiTheme="minorHAnsi"/>
          <w:b/>
          <w:sz w:val="20"/>
          <w:szCs w:val="20"/>
          <w:lang w:val="en-US"/>
        </w:rPr>
        <w:t>do</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begin</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GetCursorPos(LNewPos);</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if</w:t>
      </w:r>
      <w:r w:rsidRPr="00A4220B">
        <w:rPr>
          <w:rFonts w:asciiTheme="minorHAnsi" w:hAnsiTheme="minorHAnsi"/>
          <w:sz w:val="20"/>
          <w:szCs w:val="20"/>
          <w:lang w:val="en-US"/>
        </w:rPr>
        <w:t xml:space="preserve"> ssShift </w:t>
      </w:r>
      <w:r w:rsidRPr="00A4220B">
        <w:rPr>
          <w:rFonts w:asciiTheme="minorHAnsi" w:hAnsiTheme="minorHAnsi"/>
          <w:b/>
          <w:sz w:val="20"/>
          <w:szCs w:val="20"/>
          <w:lang w:val="en-US"/>
        </w:rPr>
        <w:t>in</w:t>
      </w:r>
      <w:r w:rsidRPr="00A4220B">
        <w:rPr>
          <w:rFonts w:asciiTheme="minorHAnsi" w:hAnsiTheme="minorHAnsi"/>
          <w:sz w:val="20"/>
          <w:szCs w:val="20"/>
          <w:lang w:val="en-US"/>
        </w:rPr>
        <w:t xml:space="preserve"> Shift </w:t>
      </w:r>
      <w:r w:rsidRPr="00A4220B">
        <w:rPr>
          <w:rFonts w:asciiTheme="minorHAnsi" w:hAnsiTheme="minorHAnsi"/>
          <w:b/>
          <w:sz w:val="20"/>
          <w:szCs w:val="20"/>
          <w:lang w:val="en-US"/>
        </w:rPr>
        <w:t>then</w:t>
      </w:r>
      <w:r w:rsidRPr="00A4220B">
        <w:rPr>
          <w:rFonts w:asciiTheme="minorHAnsi" w:hAnsiTheme="minorHAnsi"/>
          <w:sz w:val="20"/>
          <w:szCs w:val="20"/>
          <w:lang w:val="en-US"/>
        </w:rPr>
        <w:t xml:space="preserve"> </w:t>
      </w:r>
      <w:r w:rsidRPr="00A4220B">
        <w:rPr>
          <w:rFonts w:asciiTheme="minorHAnsi" w:hAnsiTheme="minorHAnsi"/>
          <w:color w:val="9BBB59" w:themeColor="accent3"/>
          <w:sz w:val="20"/>
          <w:szCs w:val="20"/>
          <w:lang w:val="en-US"/>
        </w:rPr>
        <w:t xml:space="preserve">// </w:t>
      </w:r>
      <w:r w:rsidR="001F4B45">
        <w:rPr>
          <w:rFonts w:asciiTheme="minorHAnsi" w:hAnsiTheme="minorHAnsi"/>
          <w:color w:val="9BBB59" w:themeColor="accent3"/>
          <w:sz w:val="20"/>
          <w:szCs w:val="20"/>
          <w:lang w:val="en-US"/>
        </w:rPr>
        <w:t xml:space="preserve">taille </w:t>
      </w:r>
      <w:r w:rsidRPr="00A4220B">
        <w:rPr>
          <w:rFonts w:asciiTheme="minorHAnsi" w:hAnsiTheme="minorHAnsi"/>
          <w:color w:val="9BBB59" w:themeColor="accent3"/>
          <w:sz w:val="20"/>
          <w:szCs w:val="20"/>
          <w:lang w:val="en-US"/>
        </w:rPr>
        <w:t xml:space="preserve"> si touche majuscules</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begin</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Screen.Cursor := crSizeNWSE;</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LFrmPoint := ScreenToClient(Mouse.CursorPos);</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Width := LFrmPoint.X;</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Height := LFrmPoint.Y;</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end</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else</w:t>
      </w:r>
      <w:r w:rsidRPr="00A4220B">
        <w:rPr>
          <w:rFonts w:asciiTheme="minorHAnsi" w:hAnsiTheme="minorHAnsi"/>
          <w:sz w:val="20"/>
          <w:szCs w:val="20"/>
          <w:lang w:val="en-US"/>
        </w:rPr>
        <w:t xml:space="preserve"> </w:t>
      </w:r>
      <w:r w:rsidRPr="00A4220B">
        <w:rPr>
          <w:rFonts w:asciiTheme="minorHAnsi" w:hAnsiTheme="minorHAnsi"/>
          <w:color w:val="9BBB59" w:themeColor="accent3"/>
          <w:sz w:val="20"/>
          <w:szCs w:val="20"/>
          <w:lang w:val="en-US"/>
        </w:rPr>
        <w:t>// déplacement</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begin</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Screen.Cursor := crSize;</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Left := Left - fOldPos.X + LNewPos.X;</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Top := Top - fOldPos.Y + LNewPos.Y;</w:t>
      </w:r>
    </w:p>
    <w:p w:rsidR="00A4220B" w:rsidRPr="007425AE"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w:t>
      </w:r>
      <w:r w:rsidRPr="007425AE">
        <w:rPr>
          <w:rFonts w:asciiTheme="minorHAnsi" w:hAnsiTheme="minorHAnsi"/>
          <w:sz w:val="20"/>
          <w:szCs w:val="20"/>
          <w:lang w:val="en-US"/>
        </w:rPr>
        <w:t>fOldPos := LNewPos;</w:t>
      </w:r>
    </w:p>
    <w:p w:rsidR="00A4220B" w:rsidRPr="007425AE" w:rsidRDefault="00A4220B" w:rsidP="00A4220B">
      <w:pPr>
        <w:shd w:val="pct10" w:color="auto" w:fill="auto"/>
        <w:spacing w:after="0" w:line="240" w:lineRule="auto"/>
        <w:ind w:firstLine="709"/>
        <w:jc w:val="both"/>
        <w:rPr>
          <w:rFonts w:asciiTheme="minorHAnsi" w:hAnsiTheme="minorHAnsi"/>
          <w:sz w:val="20"/>
          <w:szCs w:val="20"/>
          <w:lang w:val="en-US"/>
        </w:rPr>
      </w:pPr>
      <w:r w:rsidRPr="007425AE">
        <w:rPr>
          <w:rFonts w:asciiTheme="minorHAnsi" w:hAnsiTheme="minorHAnsi"/>
          <w:sz w:val="20"/>
          <w:szCs w:val="20"/>
          <w:lang w:val="en-US"/>
        </w:rPr>
        <w:t xml:space="preserve">      </w:t>
      </w:r>
      <w:r w:rsidRPr="007425AE">
        <w:rPr>
          <w:rFonts w:asciiTheme="minorHAnsi" w:hAnsiTheme="minorHAnsi"/>
          <w:b/>
          <w:sz w:val="20"/>
          <w:szCs w:val="20"/>
          <w:lang w:val="en-US"/>
        </w:rPr>
        <w:t>end</w:t>
      </w:r>
      <w:r w:rsidRPr="007425AE">
        <w:rPr>
          <w:rFonts w:asciiTheme="minorHAnsi" w:hAnsiTheme="minorHAnsi"/>
          <w:sz w:val="20"/>
          <w:szCs w:val="20"/>
          <w:lang w:val="en-US"/>
        </w:rPr>
        <w:t>;</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7425AE">
        <w:rPr>
          <w:rFonts w:asciiTheme="minorHAnsi" w:hAnsiTheme="minorHAnsi"/>
          <w:sz w:val="20"/>
          <w:szCs w:val="20"/>
          <w:lang w:val="en-US"/>
        </w:rPr>
        <w:t xml:space="preserve">    </w:t>
      </w:r>
      <w:r w:rsidRPr="00A4220B">
        <w:rPr>
          <w:rFonts w:asciiTheme="minorHAnsi" w:hAnsiTheme="minorHAnsi"/>
          <w:b/>
          <w:sz w:val="20"/>
          <w:szCs w:val="20"/>
          <w:lang w:val="en-US"/>
        </w:rPr>
        <w:t>end</w:t>
      </w:r>
      <w:r w:rsidRPr="00A4220B">
        <w:rPr>
          <w:rFonts w:asciiTheme="minorHAnsi" w:hAnsiTheme="minorHAnsi"/>
          <w:sz w:val="20"/>
          <w:szCs w:val="20"/>
          <w:lang w:val="en-US"/>
        </w:rPr>
        <w:t>;</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Change; </w:t>
      </w:r>
      <w:r w:rsidRPr="00A4220B">
        <w:rPr>
          <w:rFonts w:asciiTheme="minorHAnsi" w:hAnsiTheme="minorHAnsi"/>
          <w:color w:val="9BBB59" w:themeColor="accent3"/>
          <w:sz w:val="20"/>
          <w:szCs w:val="20"/>
          <w:lang w:val="en-US"/>
        </w:rPr>
        <w:t>// changement notifié</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if</w:t>
      </w:r>
      <w:r w:rsidRPr="00A4220B">
        <w:rPr>
          <w:rFonts w:asciiTheme="minorHAnsi" w:hAnsiTheme="minorHAnsi"/>
          <w:sz w:val="20"/>
          <w:szCs w:val="20"/>
          <w:lang w:val="en-US"/>
        </w:rPr>
        <w:t xml:space="preserve"> HandlesOnMove </w:t>
      </w:r>
      <w:r w:rsidRPr="00A4220B">
        <w:rPr>
          <w:rFonts w:asciiTheme="minorHAnsi" w:hAnsiTheme="minorHAnsi"/>
          <w:b/>
          <w:sz w:val="20"/>
          <w:szCs w:val="20"/>
          <w:lang w:val="en-US"/>
        </w:rPr>
        <w:t>then</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lang w:val="en-US"/>
        </w:rPr>
      </w:pPr>
      <w:r w:rsidRPr="00A4220B">
        <w:rPr>
          <w:rFonts w:asciiTheme="minorHAnsi" w:hAnsiTheme="minorHAnsi"/>
          <w:sz w:val="20"/>
          <w:szCs w:val="20"/>
          <w:lang w:val="en-US"/>
        </w:rPr>
        <w:t xml:space="preserve">      SetHandles(TMoveControl(Sender)) </w:t>
      </w:r>
      <w:r w:rsidRPr="00A4220B">
        <w:rPr>
          <w:rFonts w:asciiTheme="minorHAnsi" w:hAnsiTheme="minorHAnsi"/>
          <w:color w:val="9BBB59" w:themeColor="accent3"/>
          <w:sz w:val="20"/>
          <w:szCs w:val="20"/>
          <w:lang w:val="en-US"/>
        </w:rPr>
        <w:t>// poignées visibles</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else</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SetHandlesVisible(False); </w:t>
      </w:r>
      <w:r w:rsidRPr="00A4220B">
        <w:rPr>
          <w:rFonts w:asciiTheme="minorHAnsi" w:hAnsiTheme="minorHAnsi"/>
          <w:color w:val="9BBB59" w:themeColor="accent3"/>
          <w:sz w:val="20"/>
          <w:szCs w:val="20"/>
          <w:lang w:val="en-US"/>
        </w:rPr>
        <w:t>// poignées invisibles</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end</w:t>
      </w:r>
      <w:r w:rsidRPr="00A4220B">
        <w:rPr>
          <w:rFonts w:asciiTheme="minorHAnsi" w:hAnsiTheme="minorHAnsi"/>
          <w:sz w:val="20"/>
          <w:szCs w:val="20"/>
          <w:lang w:val="en-US"/>
        </w:rPr>
        <w:t>;</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b/>
          <w:sz w:val="20"/>
          <w:szCs w:val="20"/>
          <w:lang w:val="en-US"/>
        </w:rPr>
        <w:t>end</w:t>
      </w:r>
      <w:r w:rsidRPr="00A4220B">
        <w:rPr>
          <w:rFonts w:asciiTheme="minorHAnsi" w:hAnsiTheme="minorHAnsi"/>
          <w:sz w:val="20"/>
          <w:szCs w:val="20"/>
          <w:lang w:val="en-US"/>
        </w:rPr>
        <w:t>;</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b/>
          <w:sz w:val="20"/>
          <w:szCs w:val="20"/>
          <w:lang w:val="en-US"/>
        </w:rPr>
        <w:t>procedure</w:t>
      </w:r>
      <w:r w:rsidRPr="00A4220B">
        <w:rPr>
          <w:rFonts w:asciiTheme="minorHAnsi" w:hAnsiTheme="minorHAnsi"/>
          <w:sz w:val="20"/>
          <w:szCs w:val="20"/>
          <w:lang w:val="en-US"/>
        </w:rPr>
        <w:t xml:space="preserve"> TGVSizerMover.ControlMouseUp(Sender: TObject; Button: TMouseButton;</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Shift: TShiftState; X, Y: Integer);</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rPr>
      </w:pPr>
      <w:r w:rsidRPr="00A4220B">
        <w:rPr>
          <w:rFonts w:asciiTheme="minorHAnsi" w:hAnsiTheme="minorHAnsi"/>
          <w:color w:val="9BBB59" w:themeColor="accent3"/>
          <w:sz w:val="20"/>
          <w:szCs w:val="20"/>
        </w:rPr>
        <w:t>// *** fin de clic sur contrôle ***</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b/>
          <w:sz w:val="20"/>
          <w:szCs w:val="20"/>
          <w:lang w:val="en-US"/>
        </w:rPr>
        <w:t>begin</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if</w:t>
      </w:r>
      <w:r w:rsidRPr="00A4220B">
        <w:rPr>
          <w:rFonts w:asciiTheme="minorHAnsi" w:hAnsiTheme="minorHAnsi"/>
          <w:sz w:val="20"/>
          <w:szCs w:val="20"/>
          <w:lang w:val="en-US"/>
        </w:rPr>
        <w:t xml:space="preserve"> Moving </w:t>
      </w:r>
      <w:r w:rsidRPr="00A4220B">
        <w:rPr>
          <w:rFonts w:asciiTheme="minorHAnsi" w:hAnsiTheme="minorHAnsi"/>
          <w:b/>
          <w:sz w:val="20"/>
          <w:szCs w:val="20"/>
          <w:lang w:val="en-US"/>
        </w:rPr>
        <w:t>then</w:t>
      </w:r>
    </w:p>
    <w:p w:rsidR="00A4220B" w:rsidRPr="00A4220B" w:rsidRDefault="00A4220B" w:rsidP="00A4220B">
      <w:pPr>
        <w:shd w:val="pct10" w:color="auto" w:fill="auto"/>
        <w:spacing w:after="0" w:line="240" w:lineRule="auto"/>
        <w:ind w:firstLine="709"/>
        <w:jc w:val="both"/>
        <w:rPr>
          <w:rFonts w:asciiTheme="minorHAnsi" w:hAnsiTheme="minorHAnsi"/>
          <w:b/>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begin</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lang w:val="en-US"/>
        </w:rPr>
      </w:pPr>
      <w:r w:rsidRPr="00A4220B">
        <w:rPr>
          <w:rFonts w:asciiTheme="minorHAnsi" w:hAnsiTheme="minorHAnsi"/>
          <w:sz w:val="20"/>
          <w:szCs w:val="20"/>
          <w:lang w:val="en-US"/>
        </w:rPr>
        <w:t xml:space="preserve">    Screen.Cursor := crDefault; </w:t>
      </w:r>
      <w:r w:rsidRPr="00A4220B">
        <w:rPr>
          <w:rFonts w:asciiTheme="minorHAnsi" w:hAnsiTheme="minorHAnsi"/>
          <w:color w:val="9BBB59" w:themeColor="accent3"/>
          <w:sz w:val="20"/>
          <w:szCs w:val="20"/>
          <w:lang w:val="en-US"/>
        </w:rPr>
        <w:t>// curseur normal</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rPr>
      </w:pPr>
      <w:r w:rsidRPr="00A4220B">
        <w:rPr>
          <w:rFonts w:asciiTheme="minorHAnsi" w:hAnsiTheme="minorHAnsi"/>
          <w:sz w:val="20"/>
          <w:szCs w:val="20"/>
          <w:lang w:val="en-US"/>
        </w:rPr>
        <w:t xml:space="preserve">    </w:t>
      </w:r>
      <w:r w:rsidRPr="00A4220B">
        <w:rPr>
          <w:rFonts w:asciiTheme="minorHAnsi" w:hAnsiTheme="minorHAnsi"/>
          <w:sz w:val="20"/>
          <w:szCs w:val="20"/>
        </w:rPr>
        <w:t xml:space="preserve">ReleaseCapture; </w:t>
      </w:r>
      <w:r w:rsidRPr="00A4220B">
        <w:rPr>
          <w:rFonts w:asciiTheme="minorHAnsi" w:hAnsiTheme="minorHAnsi"/>
          <w:color w:val="9BBB59" w:themeColor="accent3"/>
          <w:sz w:val="20"/>
          <w:szCs w:val="20"/>
        </w:rPr>
        <w:t>// souris libérée</w:t>
      </w:r>
    </w:p>
    <w:p w:rsidR="00A4220B" w:rsidRPr="00A4220B" w:rsidRDefault="00A4220B" w:rsidP="00A4220B">
      <w:pPr>
        <w:shd w:val="pct10" w:color="auto" w:fill="auto"/>
        <w:spacing w:after="0" w:line="240" w:lineRule="auto"/>
        <w:ind w:firstLine="709"/>
        <w:jc w:val="both"/>
        <w:rPr>
          <w:rFonts w:asciiTheme="minorHAnsi" w:hAnsiTheme="minorHAnsi"/>
          <w:sz w:val="20"/>
          <w:szCs w:val="20"/>
        </w:rPr>
      </w:pPr>
      <w:r w:rsidRPr="00A4220B">
        <w:rPr>
          <w:rFonts w:asciiTheme="minorHAnsi" w:hAnsiTheme="minorHAnsi"/>
          <w:sz w:val="20"/>
          <w:szCs w:val="20"/>
        </w:rPr>
        <w:t xml:space="preserve">    fMoving := False; </w:t>
      </w:r>
      <w:r w:rsidRPr="00A4220B">
        <w:rPr>
          <w:rFonts w:asciiTheme="minorHAnsi" w:hAnsiTheme="minorHAnsi"/>
          <w:color w:val="9BBB59" w:themeColor="accent3"/>
          <w:sz w:val="20"/>
          <w:szCs w:val="20"/>
        </w:rPr>
        <w:t>// fin du mouvement</w:t>
      </w:r>
    </w:p>
    <w:p w:rsidR="00A4220B" w:rsidRPr="00A4220B" w:rsidRDefault="00A4220B" w:rsidP="00A4220B">
      <w:pPr>
        <w:shd w:val="pct10" w:color="auto" w:fill="auto"/>
        <w:spacing w:after="0" w:line="240" w:lineRule="auto"/>
        <w:ind w:firstLine="709"/>
        <w:jc w:val="both"/>
        <w:rPr>
          <w:rFonts w:asciiTheme="minorHAnsi" w:hAnsiTheme="minorHAnsi"/>
          <w:color w:val="9BBB59" w:themeColor="accent3"/>
          <w:sz w:val="20"/>
          <w:szCs w:val="20"/>
          <w:lang w:val="en-US"/>
        </w:rPr>
      </w:pPr>
      <w:r w:rsidRPr="00A4220B">
        <w:rPr>
          <w:rFonts w:asciiTheme="minorHAnsi" w:hAnsiTheme="minorHAnsi"/>
          <w:sz w:val="20"/>
          <w:szCs w:val="20"/>
        </w:rPr>
        <w:t xml:space="preserve">    </w:t>
      </w:r>
      <w:r w:rsidRPr="00A4220B">
        <w:rPr>
          <w:rFonts w:asciiTheme="minorHAnsi" w:hAnsiTheme="minorHAnsi"/>
          <w:b/>
          <w:sz w:val="20"/>
          <w:szCs w:val="20"/>
          <w:lang w:val="en-US"/>
        </w:rPr>
        <w:t>if</w:t>
      </w:r>
      <w:r w:rsidRPr="00A4220B">
        <w:rPr>
          <w:rFonts w:asciiTheme="minorHAnsi" w:hAnsiTheme="minorHAnsi"/>
          <w:sz w:val="20"/>
          <w:szCs w:val="20"/>
          <w:lang w:val="en-US"/>
        </w:rPr>
        <w:t xml:space="preserve"> </w:t>
      </w:r>
      <w:r w:rsidRPr="00A4220B">
        <w:rPr>
          <w:rFonts w:asciiTheme="minorHAnsi" w:hAnsiTheme="minorHAnsi"/>
          <w:b/>
          <w:sz w:val="20"/>
          <w:szCs w:val="20"/>
          <w:lang w:val="en-US"/>
        </w:rPr>
        <w:t>not</w:t>
      </w:r>
      <w:r w:rsidRPr="00A4220B">
        <w:rPr>
          <w:rFonts w:asciiTheme="minorHAnsi" w:hAnsiTheme="minorHAnsi"/>
          <w:sz w:val="20"/>
          <w:szCs w:val="20"/>
          <w:lang w:val="en-US"/>
        </w:rPr>
        <w:t xml:space="preserve"> HandlesOnMove </w:t>
      </w:r>
      <w:r w:rsidRPr="00A4220B">
        <w:rPr>
          <w:rFonts w:asciiTheme="minorHAnsi" w:hAnsiTheme="minorHAnsi"/>
          <w:b/>
          <w:sz w:val="20"/>
          <w:szCs w:val="20"/>
          <w:lang w:val="en-US"/>
        </w:rPr>
        <w:t>then</w:t>
      </w:r>
      <w:r w:rsidRPr="00A4220B">
        <w:rPr>
          <w:rFonts w:asciiTheme="minorHAnsi" w:hAnsiTheme="minorHAnsi"/>
          <w:sz w:val="20"/>
          <w:szCs w:val="20"/>
          <w:lang w:val="en-US"/>
        </w:rPr>
        <w:t xml:space="preserve"> </w:t>
      </w:r>
      <w:r w:rsidRPr="00A4220B">
        <w:rPr>
          <w:rFonts w:asciiTheme="minorHAnsi" w:hAnsiTheme="minorHAnsi"/>
          <w:color w:val="9BBB59" w:themeColor="accent3"/>
          <w:sz w:val="20"/>
          <w:szCs w:val="20"/>
          <w:lang w:val="en-US"/>
        </w:rPr>
        <w:t>// poignées à dessiner ?</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SetHandles(TMoveControl(Sender)); </w:t>
      </w:r>
      <w:r w:rsidRPr="00A4220B">
        <w:rPr>
          <w:rFonts w:asciiTheme="minorHAnsi" w:hAnsiTheme="minorHAnsi"/>
          <w:color w:val="9BBB59" w:themeColor="accent3"/>
          <w:sz w:val="20"/>
          <w:szCs w:val="20"/>
          <w:lang w:val="en-US"/>
        </w:rPr>
        <w:t>// on les dessine</w:t>
      </w:r>
    </w:p>
    <w:p w:rsidR="00A4220B" w:rsidRPr="00A4220B" w:rsidRDefault="00A4220B" w:rsidP="00A4220B">
      <w:pPr>
        <w:shd w:val="pct10" w:color="auto" w:fill="auto"/>
        <w:spacing w:after="0" w:line="240" w:lineRule="auto"/>
        <w:ind w:firstLine="709"/>
        <w:jc w:val="both"/>
        <w:rPr>
          <w:rFonts w:asciiTheme="minorHAnsi" w:hAnsiTheme="minorHAnsi"/>
          <w:sz w:val="20"/>
          <w:szCs w:val="20"/>
          <w:lang w:val="en-US"/>
        </w:rPr>
      </w:pPr>
      <w:r w:rsidRPr="00A4220B">
        <w:rPr>
          <w:rFonts w:asciiTheme="minorHAnsi" w:hAnsiTheme="minorHAnsi"/>
          <w:sz w:val="20"/>
          <w:szCs w:val="20"/>
          <w:lang w:val="en-US"/>
        </w:rPr>
        <w:t xml:space="preserve">  </w:t>
      </w:r>
      <w:r w:rsidRPr="00A4220B">
        <w:rPr>
          <w:rFonts w:asciiTheme="minorHAnsi" w:hAnsiTheme="minorHAnsi"/>
          <w:b/>
          <w:sz w:val="20"/>
          <w:szCs w:val="20"/>
          <w:lang w:val="en-US"/>
        </w:rPr>
        <w:t>end</w:t>
      </w:r>
      <w:r w:rsidRPr="00A4220B">
        <w:rPr>
          <w:rFonts w:asciiTheme="minorHAnsi" w:hAnsiTheme="minorHAnsi"/>
          <w:sz w:val="20"/>
          <w:szCs w:val="20"/>
          <w:lang w:val="en-US"/>
        </w:rPr>
        <w:t>;</w:t>
      </w:r>
    </w:p>
    <w:p w:rsidR="00A4220B" w:rsidRDefault="00A4220B" w:rsidP="00A4220B">
      <w:pPr>
        <w:shd w:val="pct10" w:color="auto" w:fill="auto"/>
        <w:spacing w:after="0" w:line="240" w:lineRule="auto"/>
        <w:ind w:firstLine="709"/>
        <w:jc w:val="both"/>
        <w:rPr>
          <w:rFonts w:asciiTheme="minorHAnsi" w:hAnsiTheme="minorHAnsi"/>
          <w:sz w:val="20"/>
          <w:szCs w:val="20"/>
        </w:rPr>
      </w:pPr>
      <w:r w:rsidRPr="00A4220B">
        <w:rPr>
          <w:rFonts w:asciiTheme="minorHAnsi" w:hAnsiTheme="minorHAnsi"/>
          <w:b/>
          <w:sz w:val="20"/>
          <w:szCs w:val="20"/>
        </w:rPr>
        <w:t>end</w:t>
      </w:r>
      <w:r w:rsidRPr="00A4220B">
        <w:rPr>
          <w:rFonts w:asciiTheme="minorHAnsi" w:hAnsiTheme="minorHAnsi"/>
          <w:sz w:val="20"/>
          <w:szCs w:val="20"/>
        </w:rPr>
        <w:t>;</w:t>
      </w:r>
    </w:p>
    <w:p w:rsidR="00A4220B" w:rsidRDefault="00A4220B" w:rsidP="00A4220B">
      <w:pPr>
        <w:spacing w:after="0" w:line="240" w:lineRule="auto"/>
        <w:ind w:firstLine="709"/>
        <w:jc w:val="both"/>
        <w:rPr>
          <w:rFonts w:asciiTheme="minorHAnsi" w:hAnsiTheme="minorHAnsi"/>
          <w:sz w:val="20"/>
          <w:szCs w:val="20"/>
        </w:rPr>
      </w:pPr>
    </w:p>
    <w:p w:rsidR="00A4220B" w:rsidRDefault="003C21F6" w:rsidP="00A4220B">
      <w:pPr>
        <w:ind w:firstLine="709"/>
        <w:jc w:val="both"/>
        <w:rPr>
          <w:sz w:val="24"/>
          <w:szCs w:val="24"/>
        </w:rPr>
      </w:pPr>
      <w:r>
        <w:rPr>
          <w:sz w:val="24"/>
          <w:szCs w:val="24"/>
        </w:rPr>
        <w:t xml:space="preserve">Enfin, lors de l’activation du composant, il est nécessaire de mémoriser les gestionnaires de la souris des contrôles gérés, de même qu’il faut les restituer lors de la désactivation. La </w:t>
      </w:r>
      <w:r w:rsidRPr="00323600">
        <w:rPr>
          <w:sz w:val="24"/>
          <w:szCs w:val="24"/>
        </w:rPr>
        <w:t xml:space="preserve">méthode </w:t>
      </w:r>
      <w:r w:rsidRPr="003C21F6">
        <w:rPr>
          <w:i/>
          <w:color w:val="4F81BD" w:themeColor="accent1"/>
          <w:sz w:val="24"/>
          <w:szCs w:val="24"/>
        </w:rPr>
        <w:t>SetEnabled</w:t>
      </w:r>
      <w:r w:rsidRPr="003C21F6">
        <w:rPr>
          <w:color w:val="4F81BD" w:themeColor="accent1"/>
          <w:sz w:val="24"/>
          <w:szCs w:val="24"/>
        </w:rPr>
        <w:t xml:space="preserve"> </w:t>
      </w:r>
      <w:r>
        <w:rPr>
          <w:sz w:val="24"/>
          <w:szCs w:val="24"/>
        </w:rPr>
        <w:t xml:space="preserve">qui effectue ce travail est </w:t>
      </w:r>
      <w:r w:rsidR="00F266CB">
        <w:rPr>
          <w:sz w:val="24"/>
          <w:szCs w:val="24"/>
        </w:rPr>
        <w:t>copieuse</w:t>
      </w:r>
      <w:r>
        <w:rPr>
          <w:sz w:val="24"/>
          <w:szCs w:val="24"/>
        </w:rPr>
        <w:t>, mais le schéma de son fonctionnement est simple</w:t>
      </w:r>
      <w:r w:rsidR="00323600">
        <w:rPr>
          <w:sz w:val="24"/>
          <w:szCs w:val="24"/>
        </w:rPr>
        <w:t xml:space="preserve"> et s’appuie sur le fait que les méthodes sont stockées sous la forme d’un enregistrement </w:t>
      </w:r>
      <w:r w:rsidR="00323600" w:rsidRPr="00323600">
        <w:rPr>
          <w:b/>
          <w:i/>
          <w:color w:val="4F81BD" w:themeColor="accent1"/>
          <w:sz w:val="24"/>
          <w:szCs w:val="24"/>
        </w:rPr>
        <w:t>TMethod</w:t>
      </w:r>
      <w:r w:rsidR="00323600" w:rsidRPr="00323600">
        <w:rPr>
          <w:color w:val="4F81BD" w:themeColor="accent1"/>
          <w:sz w:val="24"/>
          <w:szCs w:val="24"/>
        </w:rPr>
        <w:t xml:space="preserve"> </w:t>
      </w:r>
      <w:r w:rsidR="00323600">
        <w:rPr>
          <w:sz w:val="24"/>
          <w:szCs w:val="24"/>
        </w:rPr>
        <w:t>qui comprend un pointeur vers leur code et un autre vers leurs données :</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b/>
          <w:sz w:val="20"/>
          <w:szCs w:val="20"/>
          <w:lang w:val="en-US"/>
        </w:rPr>
        <w:t>procedure</w:t>
      </w:r>
      <w:r w:rsidRPr="003C21F6">
        <w:rPr>
          <w:rFonts w:asciiTheme="minorHAnsi" w:hAnsiTheme="minorHAnsi"/>
          <w:sz w:val="20"/>
          <w:szCs w:val="20"/>
          <w:lang w:val="en-US"/>
        </w:rPr>
        <w:t xml:space="preserve"> TGVSizerMover.SetEnabled(AValue: Boolean);</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rPr>
      </w:pPr>
      <w:r w:rsidRPr="003C21F6">
        <w:rPr>
          <w:rFonts w:asciiTheme="minorHAnsi" w:hAnsiTheme="minorHAnsi"/>
          <w:color w:val="9BBB59" w:themeColor="accent3"/>
          <w:sz w:val="20"/>
          <w:szCs w:val="20"/>
        </w:rPr>
        <w:t>// *** composant actif ? ***</w:t>
      </w:r>
    </w:p>
    <w:p w:rsidR="003C21F6" w:rsidRPr="003C21F6" w:rsidRDefault="003C21F6" w:rsidP="003C21F6">
      <w:pPr>
        <w:shd w:val="pct10" w:color="auto" w:fill="auto"/>
        <w:spacing w:after="0" w:line="240" w:lineRule="auto"/>
        <w:ind w:firstLine="709"/>
        <w:jc w:val="both"/>
        <w:rPr>
          <w:rFonts w:asciiTheme="minorHAnsi" w:hAnsiTheme="minorHAnsi"/>
          <w:b/>
          <w:sz w:val="20"/>
          <w:szCs w:val="20"/>
        </w:rPr>
      </w:pPr>
      <w:r w:rsidRPr="003C21F6">
        <w:rPr>
          <w:rFonts w:asciiTheme="minorHAnsi" w:hAnsiTheme="minorHAnsi"/>
          <w:b/>
          <w:sz w:val="20"/>
          <w:szCs w:val="20"/>
        </w:rPr>
        <w:t>var</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rPr>
        <w:t xml:space="preserve">  Li: Integer;</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rPr>
        <w:t xml:space="preserve">  </w:t>
      </w:r>
      <w:r w:rsidRPr="003C21F6">
        <w:rPr>
          <w:rFonts w:asciiTheme="minorHAnsi" w:hAnsiTheme="minorHAnsi"/>
          <w:sz w:val="20"/>
          <w:szCs w:val="20"/>
          <w:lang w:val="en-US"/>
        </w:rPr>
        <w:t>LOldM, LNewM, LNilM: TMethod;</w:t>
      </w:r>
    </w:p>
    <w:p w:rsidR="003C21F6" w:rsidRPr="003C21F6" w:rsidRDefault="003C21F6" w:rsidP="003C21F6">
      <w:pPr>
        <w:shd w:val="pct10" w:color="auto" w:fill="auto"/>
        <w:spacing w:after="0" w:line="240" w:lineRule="auto"/>
        <w:ind w:firstLine="709"/>
        <w:jc w:val="both"/>
        <w:rPr>
          <w:rFonts w:asciiTheme="minorHAnsi" w:hAnsiTheme="minorHAnsi"/>
          <w:b/>
          <w:sz w:val="20"/>
          <w:szCs w:val="20"/>
          <w:lang w:val="en-US"/>
        </w:rPr>
      </w:pPr>
      <w:r w:rsidRPr="003C21F6">
        <w:rPr>
          <w:rFonts w:asciiTheme="minorHAnsi" w:hAnsiTheme="minorHAnsi"/>
          <w:b/>
          <w:sz w:val="20"/>
          <w:szCs w:val="20"/>
          <w:lang w:val="en-US"/>
        </w:rPr>
        <w:t>begin</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w:t>
      </w:r>
      <w:r w:rsidRPr="003C21F6">
        <w:rPr>
          <w:rFonts w:asciiTheme="minorHAnsi" w:hAnsiTheme="minorHAnsi"/>
          <w:b/>
          <w:sz w:val="20"/>
          <w:szCs w:val="20"/>
          <w:lang w:val="en-US"/>
        </w:rPr>
        <w:t>if</w:t>
      </w:r>
      <w:r w:rsidRPr="003C21F6">
        <w:rPr>
          <w:rFonts w:asciiTheme="minorHAnsi" w:hAnsiTheme="minorHAnsi"/>
          <w:sz w:val="20"/>
          <w:szCs w:val="20"/>
          <w:lang w:val="en-US"/>
        </w:rPr>
        <w:t xml:space="preserve"> fEnabled = AValue </w:t>
      </w:r>
      <w:r w:rsidRPr="003C21F6">
        <w:rPr>
          <w:rFonts w:asciiTheme="minorHAnsi" w:hAnsiTheme="minorHAnsi"/>
          <w:b/>
          <w:sz w:val="20"/>
          <w:szCs w:val="20"/>
          <w:lang w:val="en-US"/>
        </w:rPr>
        <w:t>then</w:t>
      </w:r>
      <w:r w:rsidRPr="003C21F6">
        <w:rPr>
          <w:rFonts w:asciiTheme="minorHAnsi" w:hAnsiTheme="minorHAnsi"/>
          <w:sz w:val="20"/>
          <w:szCs w:val="20"/>
          <w:lang w:val="en-US"/>
        </w:rPr>
        <w:t xml:space="preserve"> </w:t>
      </w:r>
      <w:r w:rsidRPr="003C21F6">
        <w:rPr>
          <w:rFonts w:asciiTheme="minorHAnsi" w:hAnsiTheme="minorHAnsi"/>
          <w:color w:val="9BBB59" w:themeColor="accent3"/>
          <w:sz w:val="20"/>
          <w:szCs w:val="20"/>
          <w:lang w:val="en-US"/>
        </w:rPr>
        <w:t>// même valeur ?</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lang w:val="en-US"/>
        </w:rPr>
        <w:t xml:space="preserve">    </w:t>
      </w:r>
      <w:r w:rsidRPr="003C21F6">
        <w:rPr>
          <w:rFonts w:asciiTheme="minorHAnsi" w:hAnsiTheme="minorHAnsi"/>
          <w:sz w:val="20"/>
          <w:szCs w:val="20"/>
        </w:rPr>
        <w:t xml:space="preserve">Exit; </w:t>
      </w:r>
      <w:r w:rsidRPr="003C21F6">
        <w:rPr>
          <w:rFonts w:asciiTheme="minorHAnsi" w:hAnsiTheme="minorHAnsi"/>
          <w:color w:val="9BBB59" w:themeColor="accent3"/>
          <w:sz w:val="20"/>
          <w:szCs w:val="20"/>
        </w:rPr>
        <w:t>// on sort</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rPr>
        <w:t xml:space="preserve">  fEnabled := AValue; </w:t>
      </w:r>
      <w:r w:rsidRPr="003C21F6">
        <w:rPr>
          <w:rFonts w:asciiTheme="minorHAnsi" w:hAnsiTheme="minorHAnsi"/>
          <w:color w:val="9BBB59" w:themeColor="accent3"/>
          <w:sz w:val="20"/>
          <w:szCs w:val="20"/>
        </w:rPr>
        <w:t>// nouvelle valeur</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rPr>
        <w:lastRenderedPageBreak/>
        <w:t xml:space="preserve">  </w:t>
      </w:r>
      <w:r w:rsidRPr="003C21F6">
        <w:rPr>
          <w:rFonts w:asciiTheme="minorHAnsi" w:hAnsiTheme="minorHAnsi"/>
          <w:b/>
          <w:sz w:val="20"/>
          <w:szCs w:val="20"/>
        </w:rPr>
        <w:t>if</w:t>
      </w:r>
      <w:r w:rsidRPr="003C21F6">
        <w:rPr>
          <w:rFonts w:asciiTheme="minorHAnsi" w:hAnsiTheme="minorHAnsi"/>
          <w:sz w:val="20"/>
          <w:szCs w:val="20"/>
        </w:rPr>
        <w:t xml:space="preserve"> Enabled </w:t>
      </w:r>
      <w:r w:rsidRPr="003C21F6">
        <w:rPr>
          <w:rFonts w:asciiTheme="minorHAnsi" w:hAnsiTheme="minorHAnsi"/>
          <w:b/>
          <w:sz w:val="20"/>
          <w:szCs w:val="20"/>
        </w:rPr>
        <w:t>then</w:t>
      </w:r>
    </w:p>
    <w:p w:rsidR="003C21F6" w:rsidRPr="003C21F6" w:rsidRDefault="003C21F6" w:rsidP="003C21F6">
      <w:pPr>
        <w:shd w:val="pct10" w:color="auto" w:fill="auto"/>
        <w:spacing w:after="0" w:line="240" w:lineRule="auto"/>
        <w:ind w:firstLine="709"/>
        <w:jc w:val="both"/>
        <w:rPr>
          <w:rFonts w:asciiTheme="minorHAnsi" w:hAnsiTheme="minorHAnsi"/>
          <w:b/>
          <w:sz w:val="20"/>
          <w:szCs w:val="20"/>
        </w:rPr>
      </w:pPr>
      <w:r w:rsidRPr="003C21F6">
        <w:rPr>
          <w:rFonts w:asciiTheme="minorHAnsi" w:hAnsiTheme="minorHAnsi"/>
          <w:sz w:val="20"/>
          <w:szCs w:val="20"/>
        </w:rPr>
        <w:t xml:space="preserve">  </w:t>
      </w:r>
      <w:r w:rsidRPr="003C21F6">
        <w:rPr>
          <w:rFonts w:asciiTheme="minorHAnsi" w:hAnsiTheme="minorHAnsi"/>
          <w:b/>
          <w:sz w:val="20"/>
          <w:szCs w:val="20"/>
        </w:rPr>
        <w:t>begin</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rPr>
        <w:t xml:space="preserve">    fOnClickMethods := nil; </w:t>
      </w:r>
      <w:r w:rsidRPr="003C21F6">
        <w:rPr>
          <w:rFonts w:asciiTheme="minorHAnsi" w:hAnsiTheme="minorHAnsi"/>
          <w:color w:val="9BBB59" w:themeColor="accent3"/>
          <w:sz w:val="20"/>
          <w:szCs w:val="20"/>
        </w:rPr>
        <w:t>// nettoyage des tableaux de méthodes</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rPr>
        <w:t xml:space="preserve">    fOnChangeMethods := nil;</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rPr>
        <w:t xml:space="preserve">    fMouseDownMethods := nil;</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rPr>
        <w:t xml:space="preserve">    fMouseMoveMethods := nil;</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rPr>
        <w:t xml:space="preserve">    fMouseUpMethods := nil;</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rPr>
      </w:pPr>
      <w:r w:rsidRPr="003C21F6">
        <w:rPr>
          <w:rFonts w:asciiTheme="minorHAnsi" w:hAnsiTheme="minorHAnsi"/>
          <w:sz w:val="20"/>
          <w:szCs w:val="20"/>
        </w:rPr>
        <w:t xml:space="preserve">    LNilM.Data := nil; </w:t>
      </w:r>
      <w:r w:rsidRPr="003C21F6">
        <w:rPr>
          <w:rFonts w:asciiTheme="minorHAnsi" w:hAnsiTheme="minorHAnsi"/>
          <w:color w:val="9BBB59" w:themeColor="accent3"/>
          <w:sz w:val="20"/>
          <w:szCs w:val="20"/>
        </w:rPr>
        <w:t>// méthode à nil</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rPr>
        <w:t xml:space="preserve">    LNilM.Code := nil;</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rPr>
      </w:pPr>
      <w:r w:rsidRPr="003C21F6">
        <w:rPr>
          <w:rFonts w:asciiTheme="minorHAnsi" w:hAnsiTheme="minorHAnsi"/>
          <w:color w:val="9BBB59" w:themeColor="accent3"/>
          <w:sz w:val="20"/>
          <w:szCs w:val="20"/>
        </w:rPr>
        <w:t xml:space="preserve">    // longueur des tableaux dynamiques</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rPr>
        <w:t xml:space="preserve">    </w:t>
      </w:r>
      <w:r w:rsidRPr="003C21F6">
        <w:rPr>
          <w:rFonts w:asciiTheme="minorHAnsi" w:hAnsiTheme="minorHAnsi"/>
          <w:sz w:val="20"/>
          <w:szCs w:val="20"/>
          <w:lang w:val="en-US"/>
        </w:rPr>
        <w:t>SetLength(fOnClickMethods, fControls.Count);</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SetLength(fOnChangeMethods, fControls.Count);</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SetLength(fMouseDownMethods, fControls.Count);</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SetLength(fMouseMoveMethods, fControls.Count);</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lang w:val="en-US"/>
        </w:rPr>
        <w:t xml:space="preserve">    </w:t>
      </w:r>
      <w:r w:rsidRPr="003C21F6">
        <w:rPr>
          <w:rFonts w:asciiTheme="minorHAnsi" w:hAnsiTheme="minorHAnsi"/>
          <w:sz w:val="20"/>
          <w:szCs w:val="20"/>
        </w:rPr>
        <w:t>SetLength(fMouseUpMethods, fControls.Count);</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rPr>
      </w:pPr>
      <w:r w:rsidRPr="003C21F6">
        <w:rPr>
          <w:rFonts w:asciiTheme="minorHAnsi" w:hAnsiTheme="minorHAnsi"/>
          <w:color w:val="9BBB59" w:themeColor="accent3"/>
          <w:sz w:val="20"/>
          <w:szCs w:val="20"/>
        </w:rPr>
        <w:t xml:space="preserve">    // inversion des méthodes concernant la souris</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rPr>
        <w:t xml:space="preserve">    </w:t>
      </w:r>
      <w:r w:rsidRPr="003C21F6">
        <w:rPr>
          <w:rFonts w:asciiTheme="minorHAnsi" w:hAnsiTheme="minorHAnsi"/>
          <w:b/>
          <w:sz w:val="20"/>
          <w:szCs w:val="20"/>
          <w:lang w:val="en-US"/>
        </w:rPr>
        <w:t>for</w:t>
      </w:r>
      <w:r w:rsidRPr="003C21F6">
        <w:rPr>
          <w:rFonts w:asciiTheme="minorHAnsi" w:hAnsiTheme="minorHAnsi"/>
          <w:sz w:val="20"/>
          <w:szCs w:val="20"/>
          <w:lang w:val="en-US"/>
        </w:rPr>
        <w:t xml:space="preserve"> Li := 0 </w:t>
      </w:r>
      <w:r w:rsidRPr="003C21F6">
        <w:rPr>
          <w:rFonts w:asciiTheme="minorHAnsi" w:hAnsiTheme="minorHAnsi"/>
          <w:b/>
          <w:sz w:val="20"/>
          <w:szCs w:val="20"/>
          <w:lang w:val="en-US"/>
        </w:rPr>
        <w:t>to</w:t>
      </w:r>
      <w:r w:rsidRPr="003C21F6">
        <w:rPr>
          <w:rFonts w:asciiTheme="minorHAnsi" w:hAnsiTheme="minorHAnsi"/>
          <w:sz w:val="20"/>
          <w:szCs w:val="20"/>
          <w:lang w:val="en-US"/>
        </w:rPr>
        <w:t xml:space="preserve"> (fControls.Count - 1) </w:t>
      </w:r>
      <w:r w:rsidRPr="003C21F6">
        <w:rPr>
          <w:rFonts w:asciiTheme="minorHAnsi" w:hAnsiTheme="minorHAnsi"/>
          <w:b/>
          <w:sz w:val="20"/>
          <w:szCs w:val="20"/>
          <w:lang w:val="en-US"/>
        </w:rPr>
        <w:t>do</w:t>
      </w:r>
    </w:p>
    <w:p w:rsidR="003C21F6" w:rsidRPr="003C21F6" w:rsidRDefault="003C21F6" w:rsidP="003C21F6">
      <w:pPr>
        <w:shd w:val="pct10" w:color="auto" w:fill="auto"/>
        <w:spacing w:after="0" w:line="240" w:lineRule="auto"/>
        <w:ind w:firstLine="709"/>
        <w:jc w:val="both"/>
        <w:rPr>
          <w:rFonts w:asciiTheme="minorHAnsi" w:hAnsiTheme="minorHAnsi"/>
          <w:b/>
          <w:sz w:val="20"/>
          <w:szCs w:val="20"/>
          <w:lang w:val="en-US"/>
        </w:rPr>
      </w:pPr>
      <w:r w:rsidRPr="003C21F6">
        <w:rPr>
          <w:rFonts w:asciiTheme="minorHAnsi" w:hAnsiTheme="minorHAnsi"/>
          <w:sz w:val="20"/>
          <w:szCs w:val="20"/>
          <w:lang w:val="en-US"/>
        </w:rPr>
        <w:t xml:space="preserve">    </w:t>
      </w:r>
      <w:r w:rsidRPr="003C21F6">
        <w:rPr>
          <w:rFonts w:asciiTheme="minorHAnsi" w:hAnsiTheme="minorHAnsi"/>
          <w:b/>
          <w:sz w:val="20"/>
          <w:szCs w:val="20"/>
          <w:lang w:val="en-US"/>
        </w:rPr>
        <w:t>begin</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color w:val="9BBB59" w:themeColor="accent3"/>
          <w:sz w:val="20"/>
          <w:szCs w:val="20"/>
          <w:lang w:val="en-US"/>
        </w:rPr>
        <w:t xml:space="preserve">      // OnClick</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 := GetMethodProp(TControl(fControls[Li]), '</w:t>
      </w:r>
      <w:r w:rsidRPr="003C21F6">
        <w:rPr>
          <w:rFonts w:asciiTheme="minorHAnsi" w:hAnsiTheme="minorHAnsi"/>
          <w:color w:val="1F497D" w:themeColor="text2"/>
          <w:sz w:val="20"/>
          <w:szCs w:val="20"/>
          <w:lang w:val="en-US"/>
        </w:rPr>
        <w:t>OnClick</w:t>
      </w:r>
      <w:r w:rsidRPr="003C21F6">
        <w:rPr>
          <w:rFonts w:asciiTheme="minorHAnsi" w:hAnsiTheme="minorHAnsi"/>
          <w:sz w:val="20"/>
          <w:szCs w:val="20"/>
          <w:lang w:val="en-US"/>
        </w:rPr>
        <w:t>');</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lang w:val="en-US"/>
        </w:rPr>
        <w:t xml:space="preserve">      </w:t>
      </w:r>
      <w:r w:rsidRPr="003C21F6">
        <w:rPr>
          <w:rFonts w:asciiTheme="minorHAnsi" w:hAnsiTheme="minorHAnsi"/>
          <w:sz w:val="20"/>
          <w:szCs w:val="20"/>
        </w:rPr>
        <w:t>fOnClickMethods[Li].Code := LOldM.Code;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rPr>
        <w:t xml:space="preserve">      </w:t>
      </w:r>
      <w:r w:rsidRPr="003C21F6">
        <w:rPr>
          <w:rFonts w:asciiTheme="minorHAnsi" w:hAnsiTheme="minorHAnsi"/>
          <w:sz w:val="20"/>
          <w:szCs w:val="20"/>
          <w:lang w:val="en-US"/>
        </w:rPr>
        <w:t>fOnClickMethods[Li].Data := LOldM.Data;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C21F6">
        <w:rPr>
          <w:rFonts w:asciiTheme="minorHAnsi" w:hAnsiTheme="minorHAnsi"/>
          <w:color w:val="1F497D" w:themeColor="text2"/>
          <w:sz w:val="20"/>
          <w:szCs w:val="20"/>
          <w:lang w:val="en-US"/>
        </w:rPr>
        <w:t>OnClick</w:t>
      </w:r>
      <w:r w:rsidRPr="003C21F6">
        <w:rPr>
          <w:rFonts w:asciiTheme="minorHAnsi" w:hAnsiTheme="minorHAnsi"/>
          <w:sz w:val="20"/>
          <w:szCs w:val="20"/>
          <w:lang w:val="en-US"/>
        </w:rPr>
        <w:t>', LNilM);</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sz w:val="20"/>
          <w:szCs w:val="20"/>
          <w:lang w:val="en-US"/>
        </w:rPr>
        <w:t xml:space="preserve">      </w:t>
      </w:r>
      <w:r w:rsidRPr="003C21F6">
        <w:rPr>
          <w:rFonts w:asciiTheme="minorHAnsi" w:hAnsiTheme="minorHAnsi"/>
          <w:color w:val="9BBB59" w:themeColor="accent3"/>
          <w:sz w:val="20"/>
          <w:szCs w:val="20"/>
          <w:lang w:val="en-US"/>
        </w:rPr>
        <w:t>// OnChange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w:t>
      </w:r>
      <w:r w:rsidRPr="003C21F6">
        <w:rPr>
          <w:rFonts w:asciiTheme="minorHAnsi" w:hAnsiTheme="minorHAnsi"/>
          <w:b/>
          <w:sz w:val="20"/>
          <w:szCs w:val="20"/>
          <w:lang w:val="en-US"/>
        </w:rPr>
        <w:t>if</w:t>
      </w:r>
      <w:r w:rsidRPr="003C21F6">
        <w:rPr>
          <w:rFonts w:asciiTheme="minorHAnsi" w:hAnsiTheme="minorHAnsi"/>
          <w:sz w:val="20"/>
          <w:szCs w:val="20"/>
          <w:lang w:val="en-US"/>
        </w:rPr>
        <w:t xml:space="preserve"> IsPublishedProp(TControl(fControls[Li]), '</w:t>
      </w:r>
      <w:r w:rsidRPr="003C21F6">
        <w:rPr>
          <w:rFonts w:asciiTheme="minorHAnsi" w:hAnsiTheme="minorHAnsi"/>
          <w:color w:val="1F497D" w:themeColor="text2"/>
          <w:sz w:val="20"/>
          <w:szCs w:val="20"/>
          <w:lang w:val="en-US"/>
        </w:rPr>
        <w:t>OnChange</w:t>
      </w:r>
      <w:r w:rsidRPr="003C21F6">
        <w:rPr>
          <w:rFonts w:asciiTheme="minorHAnsi" w:hAnsiTheme="minorHAnsi"/>
          <w:sz w:val="20"/>
          <w:szCs w:val="20"/>
          <w:lang w:val="en-US"/>
        </w:rPr>
        <w:t xml:space="preserve">') </w:t>
      </w:r>
      <w:r w:rsidRPr="003C21F6">
        <w:rPr>
          <w:rFonts w:asciiTheme="minorHAnsi" w:hAnsiTheme="minorHAnsi"/>
          <w:b/>
          <w:sz w:val="20"/>
          <w:szCs w:val="20"/>
          <w:lang w:val="en-US"/>
        </w:rPr>
        <w:t>then</w:t>
      </w:r>
    </w:p>
    <w:p w:rsidR="003C21F6" w:rsidRPr="003C21F6" w:rsidRDefault="003C21F6" w:rsidP="003C21F6">
      <w:pPr>
        <w:shd w:val="pct10" w:color="auto" w:fill="auto"/>
        <w:spacing w:after="0" w:line="240" w:lineRule="auto"/>
        <w:ind w:firstLine="709"/>
        <w:jc w:val="both"/>
        <w:rPr>
          <w:rFonts w:asciiTheme="minorHAnsi" w:hAnsiTheme="minorHAnsi"/>
          <w:b/>
          <w:sz w:val="20"/>
          <w:szCs w:val="20"/>
          <w:lang w:val="en-US"/>
        </w:rPr>
      </w:pPr>
      <w:r w:rsidRPr="003C21F6">
        <w:rPr>
          <w:rFonts w:asciiTheme="minorHAnsi" w:hAnsiTheme="minorHAnsi"/>
          <w:sz w:val="20"/>
          <w:szCs w:val="20"/>
          <w:lang w:val="en-US"/>
        </w:rPr>
        <w:t xml:space="preserve">      </w:t>
      </w:r>
      <w:r w:rsidRPr="003C21F6">
        <w:rPr>
          <w:rFonts w:asciiTheme="minorHAnsi" w:hAnsiTheme="minorHAnsi"/>
          <w:b/>
          <w:sz w:val="20"/>
          <w:szCs w:val="20"/>
          <w:lang w:val="en-US"/>
        </w:rPr>
        <w:t>begin</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 := GetMethodProp(TControl(fControls[Li]), 'OnChange');</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lang w:val="en-US"/>
        </w:rPr>
        <w:t xml:space="preserve">        </w:t>
      </w:r>
      <w:r w:rsidRPr="003C21F6">
        <w:rPr>
          <w:rFonts w:asciiTheme="minorHAnsi" w:hAnsiTheme="minorHAnsi"/>
          <w:sz w:val="20"/>
          <w:szCs w:val="20"/>
        </w:rPr>
        <w:t>fOnChangeMethods[Li].Code := LOldM.Code;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rPr>
        <w:t xml:space="preserve">        </w:t>
      </w:r>
      <w:r w:rsidRPr="003C21F6">
        <w:rPr>
          <w:rFonts w:asciiTheme="minorHAnsi" w:hAnsiTheme="minorHAnsi"/>
          <w:sz w:val="20"/>
          <w:szCs w:val="20"/>
          <w:lang w:val="en-US"/>
        </w:rPr>
        <w:t>fOnChangeMethods[Li].Data := LOldM.Data;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C21F6">
        <w:rPr>
          <w:rFonts w:asciiTheme="minorHAnsi" w:hAnsiTheme="minorHAnsi"/>
          <w:color w:val="1F497D" w:themeColor="text2"/>
          <w:sz w:val="20"/>
          <w:szCs w:val="20"/>
          <w:lang w:val="en-US"/>
        </w:rPr>
        <w:t>OnChange</w:t>
      </w:r>
      <w:r w:rsidRPr="003C21F6">
        <w:rPr>
          <w:rFonts w:asciiTheme="minorHAnsi" w:hAnsiTheme="minorHAnsi"/>
          <w:sz w:val="20"/>
          <w:szCs w:val="20"/>
          <w:lang w:val="en-US"/>
        </w:rPr>
        <w:t>', LNilM);</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w:t>
      </w:r>
      <w:r w:rsidRPr="003C21F6">
        <w:rPr>
          <w:rFonts w:asciiTheme="minorHAnsi" w:hAnsiTheme="minorHAnsi"/>
          <w:b/>
          <w:sz w:val="20"/>
          <w:szCs w:val="20"/>
          <w:lang w:val="en-US"/>
        </w:rPr>
        <w:t>end</w:t>
      </w:r>
      <w:r w:rsidRPr="003C21F6">
        <w:rPr>
          <w:rFonts w:asciiTheme="minorHAnsi" w:hAnsiTheme="minorHAnsi"/>
          <w:sz w:val="20"/>
          <w:szCs w:val="20"/>
          <w:lang w:val="en-US"/>
        </w:rPr>
        <w:t>;</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color w:val="9BBB59" w:themeColor="accent3"/>
          <w:sz w:val="20"/>
          <w:szCs w:val="20"/>
          <w:lang w:val="en-US"/>
        </w:rPr>
        <w:t xml:space="preserve">      // OnMouseDown</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 := GetMethodProp(TControl(fControls[Li]), '</w:t>
      </w:r>
      <w:r w:rsidRPr="003C21F6">
        <w:rPr>
          <w:rFonts w:asciiTheme="minorHAnsi" w:hAnsiTheme="minorHAnsi"/>
          <w:color w:val="1F497D" w:themeColor="text2"/>
          <w:sz w:val="20"/>
          <w:szCs w:val="20"/>
          <w:lang w:val="en-US"/>
        </w:rPr>
        <w:t>OnMouseDown</w:t>
      </w:r>
      <w:r w:rsidRPr="003C21F6">
        <w:rPr>
          <w:rFonts w:asciiTheme="minorHAnsi" w:hAnsiTheme="minorHAnsi"/>
          <w:sz w:val="20"/>
          <w:szCs w:val="20"/>
          <w:lang w:val="en-US"/>
        </w:rPr>
        <w:t>');</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fMouseDownMethods[Li].Code := LOldM.Code;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fMouseDownMethods[Li].Data := LOldM.Data;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LNewM.Code := Self.MethodAddress('</w:t>
      </w:r>
      <w:r w:rsidRPr="003C21F6">
        <w:rPr>
          <w:rFonts w:asciiTheme="minorHAnsi" w:hAnsiTheme="minorHAnsi"/>
          <w:color w:val="1F497D" w:themeColor="text2"/>
          <w:sz w:val="20"/>
          <w:szCs w:val="20"/>
          <w:lang w:val="en-US"/>
        </w:rPr>
        <w:t>ControlMouseDown</w:t>
      </w:r>
      <w:r w:rsidRPr="003C21F6">
        <w:rPr>
          <w:rFonts w:asciiTheme="minorHAnsi" w:hAnsiTheme="minorHAnsi"/>
          <w:sz w:val="20"/>
          <w:szCs w:val="20"/>
          <w:lang w:val="en-US"/>
        </w:rPr>
        <w:t>');</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LNewM.Data := Pointer(Self);</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C21F6">
        <w:rPr>
          <w:rFonts w:asciiTheme="minorHAnsi" w:hAnsiTheme="minorHAnsi"/>
          <w:color w:val="1F497D" w:themeColor="text2"/>
          <w:sz w:val="20"/>
          <w:szCs w:val="20"/>
          <w:lang w:val="en-US"/>
        </w:rPr>
        <w:t>OnMouseDown</w:t>
      </w:r>
      <w:r w:rsidRPr="003C21F6">
        <w:rPr>
          <w:rFonts w:asciiTheme="minorHAnsi" w:hAnsiTheme="minorHAnsi"/>
          <w:sz w:val="20"/>
          <w:szCs w:val="20"/>
          <w:lang w:val="en-US"/>
        </w:rPr>
        <w:t>', LNewM);</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color w:val="9BBB59" w:themeColor="accent3"/>
          <w:sz w:val="20"/>
          <w:szCs w:val="20"/>
          <w:lang w:val="en-US"/>
        </w:rPr>
        <w:t xml:space="preserve">      // OnMouseMove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 := GetMethodProp(TControl(fControls[Li]), '</w:t>
      </w:r>
      <w:r w:rsidRPr="003C21F6">
        <w:rPr>
          <w:rFonts w:asciiTheme="minorHAnsi" w:hAnsiTheme="minorHAnsi"/>
          <w:color w:val="1F497D" w:themeColor="text2"/>
          <w:sz w:val="20"/>
          <w:szCs w:val="20"/>
          <w:lang w:val="en-US"/>
        </w:rPr>
        <w:t>OnMouseMove</w:t>
      </w:r>
      <w:r w:rsidRPr="003C21F6">
        <w:rPr>
          <w:rFonts w:asciiTheme="minorHAnsi" w:hAnsiTheme="minorHAnsi"/>
          <w:sz w:val="20"/>
          <w:szCs w:val="20"/>
          <w:lang w:val="en-US"/>
        </w:rPr>
        <w:t>');</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fMouseMoveMethods[Li].Code := LOldM.Code;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fMouseMoveMethods[Li].Data := LOldM.Data;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LNewM.Code := Self.MethodAddress('</w:t>
      </w:r>
      <w:r w:rsidRPr="003C21F6">
        <w:rPr>
          <w:rFonts w:asciiTheme="minorHAnsi" w:hAnsiTheme="minorHAnsi"/>
          <w:color w:val="1F497D" w:themeColor="text2"/>
          <w:sz w:val="20"/>
          <w:szCs w:val="20"/>
          <w:lang w:val="en-US"/>
        </w:rPr>
        <w:t>ControlMouseMove</w:t>
      </w:r>
      <w:r w:rsidRPr="003C21F6">
        <w:rPr>
          <w:rFonts w:asciiTheme="minorHAnsi" w:hAnsiTheme="minorHAnsi"/>
          <w:sz w:val="20"/>
          <w:szCs w:val="20"/>
          <w:lang w:val="en-US"/>
        </w:rPr>
        <w:t>');</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LNewM.Data := Pointer(Self);</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C21F6">
        <w:rPr>
          <w:rFonts w:asciiTheme="minorHAnsi" w:hAnsiTheme="minorHAnsi"/>
          <w:color w:val="1F497D" w:themeColor="text2"/>
          <w:sz w:val="20"/>
          <w:szCs w:val="20"/>
          <w:lang w:val="en-US"/>
        </w:rPr>
        <w:t>OnMouseMove</w:t>
      </w:r>
      <w:r w:rsidRPr="003C21F6">
        <w:rPr>
          <w:rFonts w:asciiTheme="minorHAnsi" w:hAnsiTheme="minorHAnsi"/>
          <w:sz w:val="20"/>
          <w:szCs w:val="20"/>
          <w:lang w:val="en-US"/>
        </w:rPr>
        <w:t>', LNewM);</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color w:val="9BBB59" w:themeColor="accent3"/>
          <w:sz w:val="20"/>
          <w:szCs w:val="20"/>
          <w:lang w:val="en-US"/>
        </w:rPr>
        <w:t xml:space="preserve">      // OnMouseUp</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 := GetMethodProp(TControl(fControls[Li]), 'OnMouseUp');</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fMouseUpMethods[Li].Code := LOldM.Code;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fMouseUpMethods[Li].Data := LOldM.Data;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LNewM.Code := Self.MethodAddress('</w:t>
      </w:r>
      <w:r w:rsidRPr="00323600">
        <w:rPr>
          <w:rFonts w:asciiTheme="minorHAnsi" w:hAnsiTheme="minorHAnsi"/>
          <w:color w:val="1F497D" w:themeColor="text2"/>
          <w:sz w:val="20"/>
          <w:szCs w:val="20"/>
          <w:lang w:val="en-US"/>
        </w:rPr>
        <w:t>ControlMouseUp</w:t>
      </w:r>
      <w:r w:rsidRPr="003C21F6">
        <w:rPr>
          <w:rFonts w:asciiTheme="minorHAnsi" w:hAnsiTheme="minorHAnsi"/>
          <w:sz w:val="20"/>
          <w:szCs w:val="20"/>
          <w:lang w:val="en-US"/>
        </w:rPr>
        <w:t>');</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LNewM.Data := Pointer(Self);</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23600">
        <w:rPr>
          <w:rFonts w:asciiTheme="minorHAnsi" w:hAnsiTheme="minorHAnsi"/>
          <w:color w:val="1F497D" w:themeColor="text2"/>
          <w:sz w:val="20"/>
          <w:szCs w:val="20"/>
          <w:lang w:val="en-US"/>
        </w:rPr>
        <w:t>OnMouseUp</w:t>
      </w:r>
      <w:r w:rsidRPr="003C21F6">
        <w:rPr>
          <w:rFonts w:asciiTheme="minorHAnsi" w:hAnsiTheme="minorHAnsi"/>
          <w:sz w:val="20"/>
          <w:szCs w:val="20"/>
          <w:lang w:val="en-US"/>
        </w:rPr>
        <w:t>', LNewM);</w:t>
      </w:r>
    </w:p>
    <w:p w:rsidR="003C21F6" w:rsidRPr="003C21F6" w:rsidRDefault="003C21F6" w:rsidP="003C21F6">
      <w:pPr>
        <w:shd w:val="pct10" w:color="auto" w:fill="auto"/>
        <w:spacing w:after="0" w:line="240" w:lineRule="auto"/>
        <w:ind w:firstLine="709"/>
        <w:jc w:val="both"/>
        <w:rPr>
          <w:rFonts w:asciiTheme="minorHAnsi" w:hAnsiTheme="minorHAnsi"/>
          <w:sz w:val="20"/>
          <w:szCs w:val="20"/>
        </w:rPr>
      </w:pPr>
      <w:r w:rsidRPr="003C21F6">
        <w:rPr>
          <w:rFonts w:asciiTheme="minorHAnsi" w:hAnsiTheme="minorHAnsi"/>
          <w:sz w:val="20"/>
          <w:szCs w:val="20"/>
          <w:lang w:val="en-US"/>
        </w:rPr>
        <w:t xml:space="preserve">    </w:t>
      </w:r>
      <w:r w:rsidRPr="003C21F6">
        <w:rPr>
          <w:rFonts w:asciiTheme="minorHAnsi" w:hAnsiTheme="minorHAnsi"/>
          <w:b/>
          <w:sz w:val="20"/>
          <w:szCs w:val="20"/>
        </w:rPr>
        <w:t>end</w:t>
      </w:r>
      <w:r w:rsidRPr="003C21F6">
        <w:rPr>
          <w:rFonts w:asciiTheme="minorHAnsi" w:hAnsiTheme="minorHAnsi"/>
          <w:sz w:val="20"/>
          <w:szCs w:val="20"/>
        </w:rPr>
        <w:t>;</w:t>
      </w:r>
    </w:p>
    <w:p w:rsidR="003C21F6" w:rsidRPr="003C21F6" w:rsidRDefault="003C21F6" w:rsidP="003C21F6">
      <w:pPr>
        <w:shd w:val="pct10" w:color="auto" w:fill="auto"/>
        <w:spacing w:after="0" w:line="240" w:lineRule="auto"/>
        <w:ind w:firstLine="709"/>
        <w:jc w:val="both"/>
        <w:rPr>
          <w:rFonts w:asciiTheme="minorHAnsi" w:hAnsiTheme="minorHAnsi"/>
          <w:b/>
          <w:sz w:val="20"/>
          <w:szCs w:val="20"/>
        </w:rPr>
      </w:pPr>
      <w:r w:rsidRPr="003C21F6">
        <w:rPr>
          <w:rFonts w:asciiTheme="minorHAnsi" w:hAnsiTheme="minorHAnsi"/>
          <w:sz w:val="20"/>
          <w:szCs w:val="20"/>
        </w:rPr>
        <w:t xml:space="preserve">  </w:t>
      </w:r>
      <w:r w:rsidRPr="003C21F6">
        <w:rPr>
          <w:rFonts w:asciiTheme="minorHAnsi" w:hAnsiTheme="minorHAnsi"/>
          <w:b/>
          <w:sz w:val="20"/>
          <w:szCs w:val="20"/>
        </w:rPr>
        <w:t>end</w:t>
      </w:r>
    </w:p>
    <w:p w:rsidR="003C21F6" w:rsidRPr="003C21F6" w:rsidRDefault="003C21F6" w:rsidP="003C21F6">
      <w:pPr>
        <w:shd w:val="pct10" w:color="auto" w:fill="auto"/>
        <w:spacing w:after="0" w:line="240" w:lineRule="auto"/>
        <w:ind w:firstLine="709"/>
        <w:jc w:val="both"/>
        <w:rPr>
          <w:rFonts w:asciiTheme="minorHAnsi" w:hAnsiTheme="minorHAnsi"/>
          <w:b/>
          <w:sz w:val="20"/>
          <w:szCs w:val="20"/>
        </w:rPr>
      </w:pPr>
      <w:r w:rsidRPr="003C21F6">
        <w:rPr>
          <w:rFonts w:asciiTheme="minorHAnsi" w:hAnsiTheme="minorHAnsi"/>
          <w:sz w:val="20"/>
          <w:szCs w:val="20"/>
        </w:rPr>
        <w:t xml:space="preserve">  </w:t>
      </w:r>
      <w:r w:rsidRPr="003C21F6">
        <w:rPr>
          <w:rFonts w:asciiTheme="minorHAnsi" w:hAnsiTheme="minorHAnsi"/>
          <w:b/>
          <w:sz w:val="20"/>
          <w:szCs w:val="20"/>
        </w:rPr>
        <w:t>else</w:t>
      </w:r>
    </w:p>
    <w:p w:rsidR="003C21F6" w:rsidRPr="003C21F6" w:rsidRDefault="003C21F6" w:rsidP="003C21F6">
      <w:pPr>
        <w:shd w:val="pct10" w:color="auto" w:fill="auto"/>
        <w:spacing w:after="0" w:line="240" w:lineRule="auto"/>
        <w:ind w:firstLine="709"/>
        <w:jc w:val="both"/>
        <w:rPr>
          <w:rFonts w:asciiTheme="minorHAnsi" w:hAnsiTheme="minorHAnsi"/>
          <w:b/>
          <w:sz w:val="20"/>
          <w:szCs w:val="20"/>
        </w:rPr>
      </w:pPr>
      <w:r w:rsidRPr="003C21F6">
        <w:rPr>
          <w:rFonts w:asciiTheme="minorHAnsi" w:hAnsiTheme="minorHAnsi"/>
          <w:sz w:val="20"/>
          <w:szCs w:val="20"/>
        </w:rPr>
        <w:t xml:space="preserve">  </w:t>
      </w:r>
      <w:r w:rsidRPr="003C21F6">
        <w:rPr>
          <w:rFonts w:asciiTheme="minorHAnsi" w:hAnsiTheme="minorHAnsi"/>
          <w:b/>
          <w:sz w:val="20"/>
          <w:szCs w:val="20"/>
        </w:rPr>
        <w:t>begin</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rPr>
      </w:pPr>
      <w:r w:rsidRPr="003C21F6">
        <w:rPr>
          <w:rFonts w:asciiTheme="minorHAnsi" w:hAnsiTheme="minorHAnsi"/>
          <w:color w:val="9BBB59" w:themeColor="accent3"/>
          <w:sz w:val="20"/>
          <w:szCs w:val="20"/>
        </w:rPr>
        <w:t xml:space="preserve">    // récupération des anciennes valeurs</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rPr>
        <w:lastRenderedPageBreak/>
        <w:t xml:space="preserve">    </w:t>
      </w:r>
      <w:r w:rsidRPr="003C21F6">
        <w:rPr>
          <w:rFonts w:asciiTheme="minorHAnsi" w:hAnsiTheme="minorHAnsi"/>
          <w:b/>
          <w:sz w:val="20"/>
          <w:szCs w:val="20"/>
          <w:lang w:val="en-US"/>
        </w:rPr>
        <w:t>for</w:t>
      </w:r>
      <w:r w:rsidRPr="003C21F6">
        <w:rPr>
          <w:rFonts w:asciiTheme="minorHAnsi" w:hAnsiTheme="minorHAnsi"/>
          <w:sz w:val="20"/>
          <w:szCs w:val="20"/>
          <w:lang w:val="en-US"/>
        </w:rPr>
        <w:t xml:space="preserve"> Li := 0 </w:t>
      </w:r>
      <w:r w:rsidRPr="003C21F6">
        <w:rPr>
          <w:rFonts w:asciiTheme="minorHAnsi" w:hAnsiTheme="minorHAnsi"/>
          <w:b/>
          <w:sz w:val="20"/>
          <w:szCs w:val="20"/>
          <w:lang w:val="en-US"/>
        </w:rPr>
        <w:t>to</w:t>
      </w:r>
      <w:r w:rsidRPr="003C21F6">
        <w:rPr>
          <w:rFonts w:asciiTheme="minorHAnsi" w:hAnsiTheme="minorHAnsi"/>
          <w:sz w:val="20"/>
          <w:szCs w:val="20"/>
          <w:lang w:val="en-US"/>
        </w:rPr>
        <w:t xml:space="preserve"> (fControls.Count - 1) </w:t>
      </w:r>
      <w:r w:rsidRPr="003C21F6">
        <w:rPr>
          <w:rFonts w:asciiTheme="minorHAnsi" w:hAnsiTheme="minorHAnsi"/>
          <w:b/>
          <w:sz w:val="20"/>
          <w:szCs w:val="20"/>
          <w:lang w:val="en-US"/>
        </w:rPr>
        <w:t>do</w:t>
      </w:r>
    </w:p>
    <w:p w:rsidR="003C21F6" w:rsidRPr="003C21F6" w:rsidRDefault="003C21F6" w:rsidP="003C21F6">
      <w:pPr>
        <w:shd w:val="pct10" w:color="auto" w:fill="auto"/>
        <w:spacing w:after="0" w:line="240" w:lineRule="auto"/>
        <w:ind w:firstLine="709"/>
        <w:jc w:val="both"/>
        <w:rPr>
          <w:rFonts w:asciiTheme="minorHAnsi" w:hAnsiTheme="minorHAnsi"/>
          <w:b/>
          <w:sz w:val="20"/>
          <w:szCs w:val="20"/>
          <w:lang w:val="en-US"/>
        </w:rPr>
      </w:pPr>
      <w:r w:rsidRPr="003C21F6">
        <w:rPr>
          <w:rFonts w:asciiTheme="minorHAnsi" w:hAnsiTheme="minorHAnsi"/>
          <w:sz w:val="20"/>
          <w:szCs w:val="20"/>
          <w:lang w:val="en-US"/>
        </w:rPr>
        <w:t xml:space="preserve">    </w:t>
      </w:r>
      <w:r w:rsidRPr="003C21F6">
        <w:rPr>
          <w:rFonts w:asciiTheme="minorHAnsi" w:hAnsiTheme="minorHAnsi"/>
          <w:b/>
          <w:sz w:val="20"/>
          <w:szCs w:val="20"/>
          <w:lang w:val="en-US"/>
        </w:rPr>
        <w:t>begin</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color w:val="9BBB59" w:themeColor="accent3"/>
          <w:sz w:val="20"/>
          <w:szCs w:val="20"/>
          <w:lang w:val="en-US"/>
        </w:rPr>
        <w:t xml:space="preserve">      // OnClick</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LOldM.Code := fOnClickMethods[Li].Code;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LOldM.Data := fOnClickMethods[Li].Data;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23600">
        <w:rPr>
          <w:rFonts w:asciiTheme="minorHAnsi" w:hAnsiTheme="minorHAnsi"/>
          <w:color w:val="1F497D" w:themeColor="text2"/>
          <w:sz w:val="20"/>
          <w:szCs w:val="20"/>
          <w:lang w:val="en-US"/>
        </w:rPr>
        <w:t>OnClick</w:t>
      </w:r>
      <w:r w:rsidRPr="003C21F6">
        <w:rPr>
          <w:rFonts w:asciiTheme="minorHAnsi" w:hAnsiTheme="minorHAnsi"/>
          <w:sz w:val="20"/>
          <w:szCs w:val="20"/>
          <w:lang w:val="en-US"/>
        </w:rPr>
        <w:t>', LOldM);</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color w:val="9BBB59" w:themeColor="accent3"/>
          <w:sz w:val="20"/>
          <w:szCs w:val="20"/>
          <w:lang w:val="en-US"/>
        </w:rPr>
        <w:t xml:space="preserve">      // OnChange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w:t>
      </w:r>
      <w:r w:rsidRPr="003C21F6">
        <w:rPr>
          <w:rFonts w:asciiTheme="minorHAnsi" w:hAnsiTheme="minorHAnsi"/>
          <w:b/>
          <w:sz w:val="20"/>
          <w:szCs w:val="20"/>
          <w:lang w:val="en-US"/>
        </w:rPr>
        <w:t>if</w:t>
      </w:r>
      <w:r w:rsidRPr="003C21F6">
        <w:rPr>
          <w:rFonts w:asciiTheme="minorHAnsi" w:hAnsiTheme="minorHAnsi"/>
          <w:sz w:val="20"/>
          <w:szCs w:val="20"/>
          <w:lang w:val="en-US"/>
        </w:rPr>
        <w:t xml:space="preserve"> IsPublishedProp(TControl(fControls[Li]), '</w:t>
      </w:r>
      <w:r w:rsidRPr="00323600">
        <w:rPr>
          <w:rFonts w:asciiTheme="minorHAnsi" w:hAnsiTheme="minorHAnsi"/>
          <w:color w:val="1F497D" w:themeColor="text2"/>
          <w:sz w:val="20"/>
          <w:szCs w:val="20"/>
          <w:lang w:val="en-US"/>
        </w:rPr>
        <w:t>OnChange</w:t>
      </w:r>
      <w:r w:rsidRPr="003C21F6">
        <w:rPr>
          <w:rFonts w:asciiTheme="minorHAnsi" w:hAnsiTheme="minorHAnsi"/>
          <w:sz w:val="20"/>
          <w:szCs w:val="20"/>
          <w:lang w:val="en-US"/>
        </w:rPr>
        <w:t xml:space="preserve">') </w:t>
      </w:r>
      <w:r w:rsidRPr="003C21F6">
        <w:rPr>
          <w:rFonts w:asciiTheme="minorHAnsi" w:hAnsiTheme="minorHAnsi"/>
          <w:b/>
          <w:sz w:val="20"/>
          <w:szCs w:val="20"/>
          <w:lang w:val="en-US"/>
        </w:rPr>
        <w:t>then</w:t>
      </w:r>
    </w:p>
    <w:p w:rsidR="003C21F6" w:rsidRPr="007425AE" w:rsidRDefault="003C21F6" w:rsidP="003C21F6">
      <w:pPr>
        <w:shd w:val="pct10" w:color="auto" w:fill="auto"/>
        <w:spacing w:after="0" w:line="240" w:lineRule="auto"/>
        <w:ind w:firstLine="709"/>
        <w:jc w:val="both"/>
        <w:rPr>
          <w:rFonts w:asciiTheme="minorHAnsi" w:hAnsiTheme="minorHAnsi"/>
          <w:b/>
          <w:sz w:val="20"/>
          <w:szCs w:val="20"/>
          <w:lang w:val="en-US"/>
        </w:rPr>
      </w:pPr>
      <w:r w:rsidRPr="003C21F6">
        <w:rPr>
          <w:rFonts w:asciiTheme="minorHAnsi" w:hAnsiTheme="minorHAnsi"/>
          <w:sz w:val="20"/>
          <w:szCs w:val="20"/>
          <w:lang w:val="en-US"/>
        </w:rPr>
        <w:t xml:space="preserve">      </w:t>
      </w:r>
      <w:r w:rsidRPr="007425AE">
        <w:rPr>
          <w:rFonts w:asciiTheme="minorHAnsi" w:hAnsiTheme="minorHAnsi"/>
          <w:b/>
          <w:sz w:val="20"/>
          <w:szCs w:val="20"/>
          <w:lang w:val="en-US"/>
        </w:rPr>
        <w:t>begin</w:t>
      </w:r>
    </w:p>
    <w:p w:rsidR="003C21F6" w:rsidRPr="007425AE" w:rsidRDefault="003C21F6" w:rsidP="003C21F6">
      <w:pPr>
        <w:shd w:val="pct10" w:color="auto" w:fill="auto"/>
        <w:spacing w:after="0" w:line="240" w:lineRule="auto"/>
        <w:ind w:firstLine="709"/>
        <w:jc w:val="both"/>
        <w:rPr>
          <w:rFonts w:asciiTheme="minorHAnsi" w:hAnsiTheme="minorHAnsi"/>
          <w:sz w:val="20"/>
          <w:szCs w:val="20"/>
          <w:lang w:val="en-US"/>
        </w:rPr>
      </w:pPr>
      <w:r w:rsidRPr="007425AE">
        <w:rPr>
          <w:rFonts w:asciiTheme="minorHAnsi" w:hAnsiTheme="minorHAnsi"/>
          <w:sz w:val="20"/>
          <w:szCs w:val="20"/>
          <w:lang w:val="en-US"/>
        </w:rPr>
        <w:t xml:space="preserve">        LOldM.Code := fOnChangeMethods[Li].Code;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LOldM.Data := fOnChangeMethods[Li].Data;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23600">
        <w:rPr>
          <w:rFonts w:asciiTheme="minorHAnsi" w:hAnsiTheme="minorHAnsi"/>
          <w:color w:val="1F497D" w:themeColor="text2"/>
          <w:sz w:val="20"/>
          <w:szCs w:val="20"/>
          <w:lang w:val="en-US"/>
        </w:rPr>
        <w:t>OnChange</w:t>
      </w:r>
      <w:r w:rsidRPr="003C21F6">
        <w:rPr>
          <w:rFonts w:asciiTheme="minorHAnsi" w:hAnsiTheme="minorHAnsi"/>
          <w:sz w:val="20"/>
          <w:szCs w:val="20"/>
          <w:lang w:val="en-US"/>
        </w:rPr>
        <w:t>', LOldM);</w:t>
      </w:r>
    </w:p>
    <w:p w:rsidR="003C21F6" w:rsidRPr="007425AE"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w:t>
      </w:r>
      <w:r w:rsidRPr="007425AE">
        <w:rPr>
          <w:rFonts w:asciiTheme="minorHAnsi" w:hAnsiTheme="minorHAnsi"/>
          <w:b/>
          <w:sz w:val="20"/>
          <w:szCs w:val="20"/>
          <w:lang w:val="en-US"/>
        </w:rPr>
        <w:t>end</w:t>
      </w:r>
      <w:r w:rsidRPr="007425AE">
        <w:rPr>
          <w:rFonts w:asciiTheme="minorHAnsi" w:hAnsiTheme="minorHAnsi"/>
          <w:sz w:val="20"/>
          <w:szCs w:val="20"/>
          <w:lang w:val="en-US"/>
        </w:rPr>
        <w:t>;</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color w:val="9BBB59" w:themeColor="accent3"/>
          <w:sz w:val="20"/>
          <w:szCs w:val="20"/>
          <w:lang w:val="en-US"/>
        </w:rPr>
        <w:t xml:space="preserve">      // OnMouseDown</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LOldM.Code := fMouseDownMethods[Li].Code;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LOldM.Data := fMouseDownMethods[Li].Data;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23600">
        <w:rPr>
          <w:rFonts w:asciiTheme="minorHAnsi" w:hAnsiTheme="minorHAnsi"/>
          <w:color w:val="1F497D" w:themeColor="text2"/>
          <w:sz w:val="20"/>
          <w:szCs w:val="20"/>
          <w:lang w:val="en-US"/>
        </w:rPr>
        <w:t>OnMouseDown</w:t>
      </w:r>
      <w:r w:rsidRPr="003C21F6">
        <w:rPr>
          <w:rFonts w:asciiTheme="minorHAnsi" w:hAnsiTheme="minorHAnsi"/>
          <w:sz w:val="20"/>
          <w:szCs w:val="20"/>
          <w:lang w:val="en-US"/>
        </w:rPr>
        <w:t>', LOldM);</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color w:val="9BBB59" w:themeColor="accent3"/>
          <w:sz w:val="20"/>
          <w:szCs w:val="20"/>
          <w:lang w:val="en-US"/>
        </w:rPr>
        <w:t xml:space="preserve">      // OnMouseMove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LOldM.Code := fMouseMoveMethods[Li].Code;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LOldM.Data := fMouseMoveMethods[Li].Data;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23600">
        <w:rPr>
          <w:rFonts w:asciiTheme="minorHAnsi" w:hAnsiTheme="minorHAnsi"/>
          <w:color w:val="1F497D" w:themeColor="text2"/>
          <w:sz w:val="20"/>
          <w:szCs w:val="20"/>
          <w:lang w:val="en-US"/>
        </w:rPr>
        <w:t>OnMouseMove</w:t>
      </w:r>
      <w:r w:rsidRPr="003C21F6">
        <w:rPr>
          <w:rFonts w:asciiTheme="minorHAnsi" w:hAnsiTheme="minorHAnsi"/>
          <w:sz w:val="20"/>
          <w:szCs w:val="20"/>
          <w:lang w:val="en-US"/>
        </w:rPr>
        <w:t>', LOldM);</w:t>
      </w:r>
    </w:p>
    <w:p w:rsidR="003C21F6" w:rsidRPr="003C21F6" w:rsidRDefault="003C21F6" w:rsidP="003C21F6">
      <w:pPr>
        <w:shd w:val="pct10" w:color="auto" w:fill="auto"/>
        <w:spacing w:after="0" w:line="240" w:lineRule="auto"/>
        <w:ind w:firstLine="709"/>
        <w:jc w:val="both"/>
        <w:rPr>
          <w:rFonts w:asciiTheme="minorHAnsi" w:hAnsiTheme="minorHAnsi"/>
          <w:color w:val="9BBB59" w:themeColor="accent3"/>
          <w:sz w:val="20"/>
          <w:szCs w:val="20"/>
          <w:lang w:val="en-US"/>
        </w:rPr>
      </w:pPr>
      <w:r w:rsidRPr="003C21F6">
        <w:rPr>
          <w:rFonts w:asciiTheme="minorHAnsi" w:hAnsiTheme="minorHAnsi"/>
          <w:color w:val="9BBB59" w:themeColor="accent3"/>
          <w:sz w:val="20"/>
          <w:szCs w:val="20"/>
          <w:lang w:val="en-US"/>
        </w:rPr>
        <w:t xml:space="preserve">      // OnMouseUp</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LOldM.Code := fMouseUpMethods[Li].Code;</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LOldM.Data := fMouseUpMethods[Li].Data;</w:t>
      </w:r>
    </w:p>
    <w:p w:rsidR="003C21F6" w:rsidRPr="003C21F6"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SetMethodProp(TControl(fControls[Li]), '</w:t>
      </w:r>
      <w:r w:rsidRPr="00323600">
        <w:rPr>
          <w:rFonts w:asciiTheme="minorHAnsi" w:hAnsiTheme="minorHAnsi"/>
          <w:color w:val="1F497D" w:themeColor="text2"/>
          <w:sz w:val="20"/>
          <w:szCs w:val="20"/>
          <w:lang w:val="en-US"/>
        </w:rPr>
        <w:t>OnMouseUp</w:t>
      </w:r>
      <w:r w:rsidRPr="003C21F6">
        <w:rPr>
          <w:rFonts w:asciiTheme="minorHAnsi" w:hAnsiTheme="minorHAnsi"/>
          <w:sz w:val="20"/>
          <w:szCs w:val="20"/>
          <w:lang w:val="en-US"/>
        </w:rPr>
        <w:t>', LOldM);</w:t>
      </w:r>
    </w:p>
    <w:p w:rsidR="003C21F6" w:rsidRPr="007425AE" w:rsidRDefault="003C21F6" w:rsidP="003C21F6">
      <w:pPr>
        <w:shd w:val="pct10" w:color="auto" w:fill="auto"/>
        <w:spacing w:after="0" w:line="240" w:lineRule="auto"/>
        <w:ind w:firstLine="709"/>
        <w:jc w:val="both"/>
        <w:rPr>
          <w:rFonts w:asciiTheme="minorHAnsi" w:hAnsiTheme="minorHAnsi"/>
          <w:sz w:val="20"/>
          <w:szCs w:val="20"/>
          <w:lang w:val="en-US"/>
        </w:rPr>
      </w:pPr>
      <w:r w:rsidRPr="003C21F6">
        <w:rPr>
          <w:rFonts w:asciiTheme="minorHAnsi" w:hAnsiTheme="minorHAnsi"/>
          <w:sz w:val="20"/>
          <w:szCs w:val="20"/>
          <w:lang w:val="en-US"/>
        </w:rPr>
        <w:t xml:space="preserve">    </w:t>
      </w:r>
      <w:r w:rsidRPr="007425AE">
        <w:rPr>
          <w:rFonts w:asciiTheme="minorHAnsi" w:hAnsiTheme="minorHAnsi"/>
          <w:b/>
          <w:sz w:val="20"/>
          <w:szCs w:val="20"/>
          <w:lang w:val="en-US"/>
        </w:rPr>
        <w:t>end</w:t>
      </w:r>
      <w:r w:rsidRPr="007425AE">
        <w:rPr>
          <w:rFonts w:asciiTheme="minorHAnsi" w:hAnsiTheme="minorHAnsi"/>
          <w:sz w:val="20"/>
          <w:szCs w:val="20"/>
          <w:lang w:val="en-US"/>
        </w:rPr>
        <w:t>;</w:t>
      </w:r>
    </w:p>
    <w:p w:rsidR="003C21F6" w:rsidRPr="007425AE" w:rsidRDefault="003C21F6" w:rsidP="003C21F6">
      <w:pPr>
        <w:shd w:val="pct10" w:color="auto" w:fill="auto"/>
        <w:spacing w:after="0" w:line="240" w:lineRule="auto"/>
        <w:ind w:firstLine="709"/>
        <w:jc w:val="both"/>
        <w:rPr>
          <w:rFonts w:asciiTheme="minorHAnsi" w:hAnsiTheme="minorHAnsi"/>
          <w:sz w:val="20"/>
          <w:szCs w:val="20"/>
          <w:lang w:val="en-US"/>
        </w:rPr>
      </w:pPr>
      <w:r w:rsidRPr="007425AE">
        <w:rPr>
          <w:rFonts w:asciiTheme="minorHAnsi" w:hAnsiTheme="minorHAnsi"/>
          <w:sz w:val="20"/>
          <w:szCs w:val="20"/>
          <w:lang w:val="en-US"/>
        </w:rPr>
        <w:t xml:space="preserve">    SetHandlesVisible(False); </w:t>
      </w:r>
      <w:r w:rsidRPr="007425AE">
        <w:rPr>
          <w:rFonts w:asciiTheme="minorHAnsi" w:hAnsiTheme="minorHAnsi"/>
          <w:color w:val="9BBB59" w:themeColor="accent3"/>
          <w:sz w:val="20"/>
          <w:szCs w:val="20"/>
          <w:lang w:val="en-US"/>
        </w:rPr>
        <w:t>// poignées invisibles</w:t>
      </w:r>
    </w:p>
    <w:p w:rsidR="003C21F6" w:rsidRPr="007425AE" w:rsidRDefault="003C21F6" w:rsidP="003C21F6">
      <w:pPr>
        <w:shd w:val="pct10" w:color="auto" w:fill="auto"/>
        <w:spacing w:after="0" w:line="240" w:lineRule="auto"/>
        <w:ind w:firstLine="709"/>
        <w:jc w:val="both"/>
        <w:rPr>
          <w:rFonts w:asciiTheme="minorHAnsi" w:hAnsiTheme="minorHAnsi"/>
          <w:sz w:val="20"/>
          <w:szCs w:val="20"/>
          <w:lang w:val="en-US"/>
        </w:rPr>
      </w:pPr>
      <w:r w:rsidRPr="007425AE">
        <w:rPr>
          <w:rFonts w:asciiTheme="minorHAnsi" w:hAnsiTheme="minorHAnsi"/>
          <w:sz w:val="20"/>
          <w:szCs w:val="20"/>
          <w:lang w:val="en-US"/>
        </w:rPr>
        <w:t xml:space="preserve">  </w:t>
      </w:r>
      <w:r w:rsidRPr="007425AE">
        <w:rPr>
          <w:rFonts w:asciiTheme="minorHAnsi" w:hAnsiTheme="minorHAnsi"/>
          <w:b/>
          <w:sz w:val="20"/>
          <w:szCs w:val="20"/>
          <w:lang w:val="en-US"/>
        </w:rPr>
        <w:t>end</w:t>
      </w:r>
      <w:r w:rsidRPr="007425AE">
        <w:rPr>
          <w:rFonts w:asciiTheme="minorHAnsi" w:hAnsiTheme="minorHAnsi"/>
          <w:sz w:val="20"/>
          <w:szCs w:val="20"/>
          <w:lang w:val="en-US"/>
        </w:rPr>
        <w:t>;</w:t>
      </w:r>
    </w:p>
    <w:p w:rsidR="003C21F6" w:rsidRPr="007425AE" w:rsidRDefault="003C21F6" w:rsidP="003C21F6">
      <w:pPr>
        <w:shd w:val="pct10" w:color="auto" w:fill="auto"/>
        <w:spacing w:after="0" w:line="240" w:lineRule="auto"/>
        <w:ind w:firstLine="709"/>
        <w:jc w:val="both"/>
        <w:rPr>
          <w:sz w:val="24"/>
          <w:szCs w:val="24"/>
          <w:lang w:val="en-US"/>
        </w:rPr>
      </w:pPr>
      <w:r w:rsidRPr="007425AE">
        <w:rPr>
          <w:rFonts w:asciiTheme="minorHAnsi" w:hAnsiTheme="minorHAnsi"/>
          <w:b/>
          <w:sz w:val="20"/>
          <w:szCs w:val="20"/>
          <w:lang w:val="en-US"/>
        </w:rPr>
        <w:t>end</w:t>
      </w:r>
      <w:r w:rsidRPr="007425AE">
        <w:rPr>
          <w:rFonts w:asciiTheme="minorHAnsi" w:hAnsiTheme="minorHAnsi"/>
          <w:sz w:val="20"/>
          <w:szCs w:val="20"/>
          <w:lang w:val="en-US"/>
        </w:rPr>
        <w:t>;</w:t>
      </w:r>
    </w:p>
    <w:p w:rsidR="003C21F6" w:rsidRPr="007425AE" w:rsidRDefault="003C21F6" w:rsidP="00A4220B">
      <w:pPr>
        <w:ind w:firstLine="709"/>
        <w:jc w:val="both"/>
        <w:rPr>
          <w:sz w:val="24"/>
          <w:szCs w:val="24"/>
          <w:lang w:val="en-US"/>
        </w:rPr>
      </w:pPr>
    </w:p>
    <w:p w:rsidR="00323600" w:rsidRDefault="00323600" w:rsidP="00323600">
      <w:pPr>
        <w:pStyle w:val="Titre3"/>
      </w:pPr>
      <w:bookmarkStart w:id="165" w:name="_Toc435006059"/>
      <w:r>
        <w:t xml:space="preserve">Intallation </w:t>
      </w:r>
      <w:r w:rsidR="007425AE">
        <w:t>du composant TGVSizerMover</w:t>
      </w:r>
      <w:bookmarkEnd w:id="165"/>
    </w:p>
    <w:p w:rsidR="003C21F6" w:rsidRDefault="001B1127" w:rsidP="00A4220B">
      <w:pPr>
        <w:ind w:firstLine="709"/>
        <w:jc w:val="both"/>
        <w:rPr>
          <w:sz w:val="24"/>
          <w:szCs w:val="24"/>
        </w:rPr>
      </w:pPr>
      <w:r>
        <w:rPr>
          <w:sz w:val="24"/>
          <w:szCs w:val="24"/>
        </w:rPr>
        <w:t xml:space="preserve">Les procédures de création et d’installation sont celles déjà étudiées précédemment. </w:t>
      </w:r>
      <w:r w:rsidR="00AE1698">
        <w:rPr>
          <w:sz w:val="24"/>
          <w:szCs w:val="24"/>
        </w:rPr>
        <w:t xml:space="preserve">Chargez le paquet </w:t>
      </w:r>
      <w:r w:rsidR="00AE1698" w:rsidRPr="00AE1698">
        <w:rPr>
          <w:i/>
          <w:color w:val="C0504D" w:themeColor="accent2"/>
          <w:sz w:val="24"/>
          <w:szCs w:val="24"/>
        </w:rPr>
        <w:t>gvsoft.lpk</w:t>
      </w:r>
      <w:r w:rsidR="00AE1698">
        <w:rPr>
          <w:sz w:val="24"/>
          <w:szCs w:val="24"/>
        </w:rPr>
        <w:t xml:space="preserve">, </w:t>
      </w:r>
      <w:r w:rsidR="00006B9C">
        <w:rPr>
          <w:sz w:val="24"/>
          <w:szCs w:val="24"/>
        </w:rPr>
        <w:t>cliquez sur « </w:t>
      </w:r>
      <w:r w:rsidR="00006B9C" w:rsidRPr="002C27F8">
        <w:rPr>
          <w:i/>
          <w:sz w:val="24"/>
          <w:szCs w:val="24"/>
        </w:rPr>
        <w:t>Ajouter…</w:t>
      </w:r>
      <w:r w:rsidR="00006B9C">
        <w:rPr>
          <w:sz w:val="24"/>
          <w:szCs w:val="24"/>
        </w:rPr>
        <w:t> »</w:t>
      </w:r>
      <w:r w:rsidR="001B4182">
        <w:rPr>
          <w:sz w:val="24"/>
          <w:szCs w:val="24"/>
        </w:rPr>
        <w:t>,</w:t>
      </w:r>
      <w:r w:rsidR="00006B9C">
        <w:rPr>
          <w:sz w:val="24"/>
          <w:szCs w:val="24"/>
        </w:rPr>
        <w:t xml:space="preserve"> puis sur « </w:t>
      </w:r>
      <w:r w:rsidR="00006B9C" w:rsidRPr="002C27F8">
        <w:rPr>
          <w:i/>
          <w:sz w:val="24"/>
          <w:szCs w:val="24"/>
        </w:rPr>
        <w:t>Nouveau composant</w:t>
      </w:r>
      <w:r w:rsidR="00006B9C">
        <w:rPr>
          <w:sz w:val="24"/>
          <w:szCs w:val="24"/>
        </w:rPr>
        <w:t> » que vous définirez ainsi :</w:t>
      </w:r>
    </w:p>
    <w:p w:rsidR="00006B9C" w:rsidRDefault="001B4182" w:rsidP="001B4182">
      <w:pPr>
        <w:ind w:firstLine="709"/>
        <w:jc w:val="center"/>
        <w:rPr>
          <w:sz w:val="24"/>
          <w:szCs w:val="24"/>
        </w:rPr>
      </w:pPr>
      <w:r>
        <w:rPr>
          <w:noProof/>
          <w:sz w:val="24"/>
          <w:szCs w:val="24"/>
          <w:lang w:eastAsia="fr-FR"/>
        </w:rPr>
        <w:drawing>
          <wp:inline distT="0" distB="0" distL="0" distR="0">
            <wp:extent cx="3799643" cy="2706696"/>
            <wp:effectExtent l="0" t="0" r="0" b="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8_183259.png"/>
                    <pic:cNvPicPr/>
                  </pic:nvPicPr>
                  <pic:blipFill>
                    <a:blip r:embed="rId87">
                      <a:extLst>
                        <a:ext uri="{28A0092B-C50C-407E-A947-70E740481C1C}">
                          <a14:useLocalDpi xmlns:a14="http://schemas.microsoft.com/office/drawing/2010/main" val="0"/>
                        </a:ext>
                      </a:extLst>
                    </a:blip>
                    <a:stretch>
                      <a:fillRect/>
                    </a:stretch>
                  </pic:blipFill>
                  <pic:spPr>
                    <a:xfrm>
                      <a:off x="0" y="0"/>
                      <a:ext cx="3798269" cy="2705717"/>
                    </a:xfrm>
                    <a:prstGeom prst="rect">
                      <a:avLst/>
                    </a:prstGeom>
                  </pic:spPr>
                </pic:pic>
              </a:graphicData>
            </a:graphic>
          </wp:inline>
        </w:drawing>
      </w:r>
    </w:p>
    <w:p w:rsidR="001B4182" w:rsidRDefault="001B4182" w:rsidP="001B4182">
      <w:pPr>
        <w:ind w:firstLine="709"/>
        <w:jc w:val="both"/>
        <w:rPr>
          <w:sz w:val="24"/>
          <w:szCs w:val="24"/>
        </w:rPr>
      </w:pPr>
      <w:r>
        <w:rPr>
          <w:sz w:val="24"/>
          <w:szCs w:val="24"/>
        </w:rPr>
        <w:lastRenderedPageBreak/>
        <w:t>Cliquez alors sur « </w:t>
      </w:r>
      <w:r w:rsidRPr="002C27F8">
        <w:rPr>
          <w:i/>
          <w:sz w:val="24"/>
          <w:szCs w:val="24"/>
        </w:rPr>
        <w:t>Nouveau composant</w:t>
      </w:r>
      <w:r>
        <w:rPr>
          <w:sz w:val="24"/>
          <w:szCs w:val="24"/>
        </w:rPr>
        <w:t> » afin d’obtenir le squelette du composant à compléter. Après la frappe de l’unité, il ne reste qu’à cliquer sur « </w:t>
      </w:r>
      <w:r w:rsidRPr="002C27F8">
        <w:rPr>
          <w:i/>
          <w:sz w:val="24"/>
          <w:szCs w:val="24"/>
        </w:rPr>
        <w:t>Utiliser</w:t>
      </w:r>
      <w:r>
        <w:rPr>
          <w:sz w:val="24"/>
          <w:szCs w:val="24"/>
        </w:rPr>
        <w:t> » et « </w:t>
      </w:r>
      <w:r w:rsidRPr="002C27F8">
        <w:rPr>
          <w:i/>
          <w:sz w:val="24"/>
          <w:szCs w:val="24"/>
        </w:rPr>
        <w:t>Installer</w:t>
      </w:r>
      <w:r>
        <w:rPr>
          <w:sz w:val="24"/>
          <w:szCs w:val="24"/>
        </w:rPr>
        <w:t xml:space="preserve"> » le paquet, avant de confirmer la reconstruction de </w:t>
      </w:r>
      <w:r w:rsidRPr="001B4182">
        <w:rPr>
          <w:b/>
          <w:sz w:val="24"/>
          <w:szCs w:val="24"/>
        </w:rPr>
        <w:t>Lazarus</w:t>
      </w:r>
      <w:r>
        <w:rPr>
          <w:sz w:val="24"/>
          <w:szCs w:val="24"/>
        </w:rPr>
        <w:t> :</w:t>
      </w:r>
    </w:p>
    <w:p w:rsidR="001B4182" w:rsidRDefault="001B4182" w:rsidP="001B4182">
      <w:pPr>
        <w:ind w:firstLine="709"/>
        <w:jc w:val="center"/>
        <w:rPr>
          <w:sz w:val="24"/>
          <w:szCs w:val="24"/>
        </w:rPr>
      </w:pPr>
      <w:r>
        <w:rPr>
          <w:noProof/>
          <w:sz w:val="24"/>
          <w:szCs w:val="24"/>
          <w:lang w:eastAsia="fr-FR"/>
        </w:rPr>
        <w:drawing>
          <wp:inline distT="0" distB="0" distL="0" distR="0">
            <wp:extent cx="3817398" cy="3966945"/>
            <wp:effectExtent l="0" t="0" r="0" b="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8_183858.png"/>
                    <pic:cNvPicPr/>
                  </pic:nvPicPr>
                  <pic:blipFill>
                    <a:blip r:embed="rId88">
                      <a:extLst>
                        <a:ext uri="{28A0092B-C50C-407E-A947-70E740481C1C}">
                          <a14:useLocalDpi xmlns:a14="http://schemas.microsoft.com/office/drawing/2010/main" val="0"/>
                        </a:ext>
                      </a:extLst>
                    </a:blip>
                    <a:stretch>
                      <a:fillRect/>
                    </a:stretch>
                  </pic:blipFill>
                  <pic:spPr>
                    <a:xfrm>
                      <a:off x="0" y="0"/>
                      <a:ext cx="3819598" cy="3969231"/>
                    </a:xfrm>
                    <a:prstGeom prst="rect">
                      <a:avLst/>
                    </a:prstGeom>
                  </pic:spPr>
                </pic:pic>
              </a:graphicData>
            </a:graphic>
          </wp:inline>
        </w:drawing>
      </w:r>
    </w:p>
    <w:p w:rsidR="006D5EA0" w:rsidRDefault="002C27F8" w:rsidP="006D5EA0">
      <w:pPr>
        <w:ind w:firstLine="709"/>
        <w:jc w:val="both"/>
        <w:rPr>
          <w:sz w:val="24"/>
          <w:szCs w:val="24"/>
        </w:rPr>
      </w:pPr>
      <w:r>
        <w:rPr>
          <w:sz w:val="24"/>
          <w:szCs w:val="24"/>
        </w:rPr>
        <w:t xml:space="preserve">Le nouveau composant </w:t>
      </w:r>
      <w:r w:rsidRPr="002C27F8">
        <w:rPr>
          <w:b/>
          <w:i/>
          <w:color w:val="4F81BD" w:themeColor="accent1"/>
          <w:sz w:val="24"/>
          <w:szCs w:val="24"/>
        </w:rPr>
        <w:t>TGVSizerMover</w:t>
      </w:r>
      <w:r w:rsidRPr="002C27F8">
        <w:rPr>
          <w:color w:val="4F81BD" w:themeColor="accent1"/>
          <w:sz w:val="24"/>
          <w:szCs w:val="24"/>
        </w:rPr>
        <w:t xml:space="preserve"> </w:t>
      </w:r>
      <w:r>
        <w:rPr>
          <w:sz w:val="24"/>
          <w:szCs w:val="24"/>
        </w:rPr>
        <w:t>doit alors être disponible dans la palette de composants sous l’onglet « </w:t>
      </w:r>
      <w:r w:rsidRPr="002C27F8">
        <w:rPr>
          <w:i/>
          <w:sz w:val="24"/>
          <w:szCs w:val="24"/>
        </w:rPr>
        <w:t>gvoft</w:t>
      </w:r>
      <w:r>
        <w:rPr>
          <w:sz w:val="24"/>
          <w:szCs w:val="24"/>
        </w:rPr>
        <w:t> » :</w:t>
      </w:r>
    </w:p>
    <w:p w:rsidR="002C27F8" w:rsidRDefault="002C27F8" w:rsidP="002C27F8">
      <w:pPr>
        <w:ind w:firstLine="709"/>
        <w:jc w:val="center"/>
        <w:rPr>
          <w:sz w:val="24"/>
          <w:szCs w:val="24"/>
        </w:rPr>
      </w:pPr>
      <w:r>
        <w:rPr>
          <w:noProof/>
          <w:sz w:val="24"/>
          <w:szCs w:val="24"/>
          <w:lang w:eastAsia="fr-FR"/>
        </w:rPr>
        <w:drawing>
          <wp:inline distT="0" distB="0" distL="0" distR="0">
            <wp:extent cx="5344357" cy="640945"/>
            <wp:effectExtent l="0" t="0" r="0" b="6985"/>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8_184601.png"/>
                    <pic:cNvPicPr/>
                  </pic:nvPicPr>
                  <pic:blipFill>
                    <a:blip r:embed="rId89">
                      <a:extLst>
                        <a:ext uri="{28A0092B-C50C-407E-A947-70E740481C1C}">
                          <a14:useLocalDpi xmlns:a14="http://schemas.microsoft.com/office/drawing/2010/main" val="0"/>
                        </a:ext>
                      </a:extLst>
                    </a:blip>
                    <a:stretch>
                      <a:fillRect/>
                    </a:stretch>
                  </pic:blipFill>
                  <pic:spPr>
                    <a:xfrm>
                      <a:off x="0" y="0"/>
                      <a:ext cx="5343533" cy="640846"/>
                    </a:xfrm>
                    <a:prstGeom prst="rect">
                      <a:avLst/>
                    </a:prstGeom>
                  </pic:spPr>
                </pic:pic>
              </a:graphicData>
            </a:graphic>
          </wp:inline>
        </w:drawing>
      </w:r>
    </w:p>
    <w:p w:rsidR="002C27F8" w:rsidRDefault="007425AE" w:rsidP="007425AE">
      <w:pPr>
        <w:pStyle w:val="Titre3"/>
      </w:pPr>
      <w:bookmarkStart w:id="166" w:name="_Toc435006060"/>
      <w:bookmarkStart w:id="167" w:name="_GoBack"/>
      <w:bookmarkEnd w:id="167"/>
      <w:r>
        <w:t>Test du composant TGVSizerMover</w:t>
      </w:r>
      <w:bookmarkEnd w:id="166"/>
    </w:p>
    <w:p w:rsidR="007425AE" w:rsidRDefault="00F80599" w:rsidP="002C27F8">
      <w:pPr>
        <w:ind w:firstLine="709"/>
        <w:jc w:val="both"/>
        <w:rPr>
          <w:sz w:val="24"/>
          <w:szCs w:val="24"/>
        </w:rPr>
      </w:pPr>
      <w:r>
        <w:rPr>
          <w:sz w:val="24"/>
          <w:szCs w:val="24"/>
        </w:rPr>
        <w:t xml:space="preserve">Afin de tester le comportement de ce nouveau composant, vous allez créer un nouveau projet nommé </w:t>
      </w:r>
      <w:r w:rsidRPr="00F80599">
        <w:rPr>
          <w:i/>
          <w:color w:val="4F81BD" w:themeColor="accent1"/>
          <w:sz w:val="24"/>
          <w:szCs w:val="24"/>
        </w:rPr>
        <w:t>TestGVSizerMover</w:t>
      </w:r>
      <w:r w:rsidR="00833C8A">
        <w:rPr>
          <w:sz w:val="24"/>
          <w:szCs w:val="24"/>
        </w:rPr>
        <w:t>.</w:t>
      </w:r>
    </w:p>
    <w:p w:rsidR="00833C8A" w:rsidRDefault="00F266CB" w:rsidP="002C27F8">
      <w:pPr>
        <w:ind w:firstLine="709"/>
        <w:jc w:val="both"/>
        <w:rPr>
          <w:sz w:val="24"/>
          <w:szCs w:val="24"/>
        </w:rPr>
      </w:pPr>
      <w:r>
        <w:rPr>
          <w:sz w:val="24"/>
          <w:szCs w:val="24"/>
        </w:rPr>
        <w:t>Tout d’abord</w:t>
      </w:r>
      <w:r w:rsidR="00833C8A">
        <w:rPr>
          <w:sz w:val="24"/>
          <w:szCs w:val="24"/>
        </w:rPr>
        <w:t>, vous dépose</w:t>
      </w:r>
      <w:r w:rsidR="00CB5E62">
        <w:rPr>
          <w:sz w:val="24"/>
          <w:szCs w:val="24"/>
        </w:rPr>
        <w:t>re</w:t>
      </w:r>
      <w:r w:rsidR="00833C8A">
        <w:rPr>
          <w:sz w:val="24"/>
          <w:szCs w:val="24"/>
        </w:rPr>
        <w:t xml:space="preserve">z toute une série de contrôles sur la fiche principale : ce sont eux qui seront sous la coupe du composant </w:t>
      </w:r>
      <w:r w:rsidR="00833C8A" w:rsidRPr="00833C8A">
        <w:rPr>
          <w:b/>
          <w:i/>
          <w:color w:val="4F81BD" w:themeColor="accent1"/>
          <w:sz w:val="24"/>
          <w:szCs w:val="24"/>
        </w:rPr>
        <w:t>TGVSizerMover</w:t>
      </w:r>
      <w:r w:rsidR="00833C8A">
        <w:rPr>
          <w:sz w:val="24"/>
          <w:szCs w:val="24"/>
        </w:rPr>
        <w:t>. Un seul contrôle ne sera pas enregistré dans la liste des contrôles à manipuler : un bouton dont la légende sera « </w:t>
      </w:r>
      <w:r w:rsidR="00833C8A" w:rsidRPr="00833C8A">
        <w:rPr>
          <w:i/>
          <w:sz w:val="24"/>
          <w:szCs w:val="24"/>
        </w:rPr>
        <w:t>pas moi !</w:t>
      </w:r>
      <w:r w:rsidR="00833C8A">
        <w:rPr>
          <w:sz w:val="24"/>
          <w:szCs w:val="24"/>
        </w:rPr>
        <w:t> ».</w:t>
      </w:r>
    </w:p>
    <w:p w:rsidR="00833C8A" w:rsidRDefault="00833C8A" w:rsidP="002C27F8">
      <w:pPr>
        <w:ind w:firstLine="709"/>
        <w:jc w:val="both"/>
        <w:rPr>
          <w:sz w:val="24"/>
          <w:szCs w:val="24"/>
        </w:rPr>
      </w:pPr>
      <w:r>
        <w:rPr>
          <w:sz w:val="24"/>
          <w:szCs w:val="24"/>
        </w:rPr>
        <w:t>Un panneau (</w:t>
      </w:r>
      <w:r w:rsidRPr="00833C8A">
        <w:rPr>
          <w:b/>
          <w:i/>
          <w:color w:val="4F81BD" w:themeColor="accent1"/>
          <w:sz w:val="24"/>
          <w:szCs w:val="24"/>
        </w:rPr>
        <w:t>TPanel</w:t>
      </w:r>
      <w:r>
        <w:rPr>
          <w:sz w:val="24"/>
          <w:szCs w:val="24"/>
        </w:rPr>
        <w:t xml:space="preserve">) contiendra des contrôles qui détermineront les propriétés du composant </w:t>
      </w:r>
      <w:r w:rsidRPr="00833C8A">
        <w:rPr>
          <w:b/>
          <w:i/>
          <w:color w:val="4F81BD" w:themeColor="accent1"/>
          <w:sz w:val="24"/>
          <w:szCs w:val="24"/>
        </w:rPr>
        <w:t>TGVSizerMover</w:t>
      </w:r>
      <w:r w:rsidRPr="00833C8A">
        <w:rPr>
          <w:color w:val="4F81BD" w:themeColor="accent1"/>
          <w:sz w:val="24"/>
          <w:szCs w:val="24"/>
        </w:rPr>
        <w:t> </w:t>
      </w:r>
      <w:r>
        <w:rPr>
          <w:sz w:val="24"/>
          <w:szCs w:val="24"/>
        </w:rPr>
        <w:t>: taille, couleur et visibilité des poignées, ainsi qu’activation ou non du composant. Ce panneau sera lui aussi déplaçable et redimensionnable.</w:t>
      </w:r>
    </w:p>
    <w:p w:rsidR="00833C8A" w:rsidRDefault="00833C8A" w:rsidP="002C27F8">
      <w:pPr>
        <w:ind w:firstLine="709"/>
        <w:jc w:val="both"/>
        <w:rPr>
          <w:sz w:val="24"/>
          <w:szCs w:val="24"/>
        </w:rPr>
      </w:pPr>
      <w:r>
        <w:rPr>
          <w:sz w:val="24"/>
          <w:szCs w:val="24"/>
        </w:rPr>
        <w:lastRenderedPageBreak/>
        <w:t>L’interface du programme de test donnera ceci :</w:t>
      </w:r>
    </w:p>
    <w:p w:rsidR="00833C8A" w:rsidRDefault="001E20F9" w:rsidP="001E20F9">
      <w:pPr>
        <w:ind w:firstLine="709"/>
        <w:jc w:val="center"/>
        <w:rPr>
          <w:sz w:val="24"/>
          <w:szCs w:val="24"/>
        </w:rPr>
      </w:pPr>
      <w:r>
        <w:rPr>
          <w:noProof/>
          <w:sz w:val="24"/>
          <w:szCs w:val="24"/>
          <w:lang w:eastAsia="fr-FR"/>
        </w:rPr>
        <w:drawing>
          <wp:inline distT="0" distB="0" distL="0" distR="0">
            <wp:extent cx="5301617" cy="3249227"/>
            <wp:effectExtent l="0" t="0" r="0" b="8890"/>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1_110607.png"/>
                    <pic:cNvPicPr/>
                  </pic:nvPicPr>
                  <pic:blipFill>
                    <a:blip r:embed="rId90">
                      <a:extLst>
                        <a:ext uri="{28A0092B-C50C-407E-A947-70E740481C1C}">
                          <a14:useLocalDpi xmlns:a14="http://schemas.microsoft.com/office/drawing/2010/main" val="0"/>
                        </a:ext>
                      </a:extLst>
                    </a:blip>
                    <a:stretch>
                      <a:fillRect/>
                    </a:stretch>
                  </pic:blipFill>
                  <pic:spPr>
                    <a:xfrm>
                      <a:off x="0" y="0"/>
                      <a:ext cx="5300800" cy="3248726"/>
                    </a:xfrm>
                    <a:prstGeom prst="rect">
                      <a:avLst/>
                    </a:prstGeom>
                  </pic:spPr>
                </pic:pic>
              </a:graphicData>
            </a:graphic>
          </wp:inline>
        </w:drawing>
      </w:r>
    </w:p>
    <w:p w:rsidR="001E20F9" w:rsidRPr="000E5D8C" w:rsidRDefault="000E5D8C" w:rsidP="001E20F9">
      <w:pPr>
        <w:ind w:firstLine="709"/>
        <w:jc w:val="both"/>
        <w:rPr>
          <w:sz w:val="24"/>
          <w:szCs w:val="24"/>
        </w:rPr>
      </w:pPr>
      <w:r>
        <w:rPr>
          <w:sz w:val="24"/>
          <w:szCs w:val="24"/>
        </w:rPr>
        <w:t xml:space="preserve">Le programme lui-même est relativement simple : il enregistre les contrôles dans la méthode de création de la fiche </w:t>
      </w:r>
      <w:r w:rsidRPr="000E5D8C">
        <w:rPr>
          <w:i/>
          <w:color w:val="4F81BD" w:themeColor="accent1"/>
          <w:sz w:val="24"/>
          <w:szCs w:val="24"/>
        </w:rPr>
        <w:t>FormCreate</w:t>
      </w:r>
      <w:r w:rsidRPr="000E5D8C">
        <w:rPr>
          <w:color w:val="4F81BD" w:themeColor="accent1"/>
          <w:sz w:val="24"/>
          <w:szCs w:val="24"/>
        </w:rPr>
        <w:t xml:space="preserve"> </w:t>
      </w:r>
      <w:r>
        <w:rPr>
          <w:sz w:val="24"/>
          <w:szCs w:val="24"/>
        </w:rPr>
        <w:t xml:space="preserve">et gère les modifications relatives au composant </w:t>
      </w:r>
      <w:r w:rsidRPr="000E5D8C">
        <w:rPr>
          <w:b/>
          <w:i/>
          <w:color w:val="4F81BD" w:themeColor="accent1"/>
          <w:sz w:val="24"/>
          <w:szCs w:val="24"/>
        </w:rPr>
        <w:t>TGVS</w:t>
      </w:r>
      <w:r>
        <w:rPr>
          <w:b/>
          <w:i/>
          <w:color w:val="4F81BD" w:themeColor="accent1"/>
          <w:sz w:val="24"/>
          <w:szCs w:val="24"/>
        </w:rPr>
        <w:t>i</w:t>
      </w:r>
      <w:r w:rsidRPr="000E5D8C">
        <w:rPr>
          <w:b/>
          <w:i/>
          <w:color w:val="4F81BD" w:themeColor="accent1"/>
          <w:sz w:val="24"/>
          <w:szCs w:val="24"/>
        </w:rPr>
        <w:t>zerMover</w:t>
      </w:r>
      <w:r w:rsidRPr="000E5D8C">
        <w:rPr>
          <w:color w:val="4F81BD" w:themeColor="accent1"/>
          <w:sz w:val="24"/>
          <w:szCs w:val="24"/>
        </w:rPr>
        <w:t xml:space="preserve"> </w:t>
      </w:r>
      <w:r w:rsidRPr="000E5D8C">
        <w:rPr>
          <w:i/>
          <w:sz w:val="24"/>
          <w:szCs w:val="24"/>
        </w:rPr>
        <w:t>via</w:t>
      </w:r>
      <w:r>
        <w:rPr>
          <w:sz w:val="24"/>
          <w:szCs w:val="24"/>
        </w:rPr>
        <w:t xml:space="preserve"> les contrôles qu’accueille le </w:t>
      </w:r>
      <w:r w:rsidRPr="000E5D8C">
        <w:rPr>
          <w:b/>
          <w:i/>
          <w:color w:val="4F81BD" w:themeColor="accent1"/>
          <w:sz w:val="24"/>
          <w:szCs w:val="24"/>
        </w:rPr>
        <w:t>TPanel</w:t>
      </w:r>
      <w:r>
        <w:rPr>
          <w:sz w:val="24"/>
          <w:szCs w:val="24"/>
        </w:rPr>
        <w:t xml:space="preserve">. Une barre des statuts </w:t>
      </w:r>
      <w:r w:rsidRPr="00656C53">
        <w:rPr>
          <w:b/>
          <w:i/>
          <w:color w:val="4F81BD" w:themeColor="accent1"/>
          <w:sz w:val="24"/>
          <w:szCs w:val="24"/>
        </w:rPr>
        <w:t>TStatusBar</w:t>
      </w:r>
      <w:r w:rsidRPr="00656C53">
        <w:rPr>
          <w:color w:val="4F81BD" w:themeColor="accent1"/>
          <w:sz w:val="24"/>
          <w:szCs w:val="24"/>
        </w:rPr>
        <w:t xml:space="preserve"> </w:t>
      </w:r>
      <w:r>
        <w:rPr>
          <w:sz w:val="24"/>
          <w:szCs w:val="24"/>
        </w:rPr>
        <w:t>affichera l’état du composant testé, ainsi que les coordonnées du contrôle actif.</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r w:rsidRPr="00F80599">
        <w:rPr>
          <w:rFonts w:asciiTheme="minorHAnsi" w:hAnsiTheme="minorHAnsi"/>
          <w:b/>
          <w:sz w:val="20"/>
          <w:szCs w:val="20"/>
        </w:rPr>
        <w:t>unit</w:t>
      </w:r>
      <w:r w:rsidRPr="00F80599">
        <w:rPr>
          <w:rFonts w:asciiTheme="minorHAnsi" w:hAnsiTheme="minorHAnsi"/>
          <w:sz w:val="20"/>
          <w:szCs w:val="20"/>
        </w:rPr>
        <w:t xml:space="preserve"> main;</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rPr>
      </w:pPr>
      <w:r w:rsidRPr="00F80599">
        <w:rPr>
          <w:rFonts w:asciiTheme="minorHAnsi" w:hAnsiTheme="minorHAnsi"/>
          <w:color w:val="9BBB59" w:themeColor="accent3"/>
          <w:sz w:val="20"/>
          <w:szCs w:val="20"/>
        </w:rPr>
        <w:t>{$mode objfpc}{$H+}</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p>
    <w:p w:rsidR="00F80599" w:rsidRPr="00F80599" w:rsidRDefault="00F80599" w:rsidP="00F80599">
      <w:pPr>
        <w:shd w:val="pct10" w:color="auto" w:fill="auto"/>
        <w:spacing w:after="0" w:line="240" w:lineRule="auto"/>
        <w:ind w:firstLine="709"/>
        <w:jc w:val="both"/>
        <w:rPr>
          <w:rFonts w:asciiTheme="minorHAnsi" w:hAnsiTheme="minorHAnsi"/>
          <w:b/>
          <w:sz w:val="20"/>
          <w:szCs w:val="20"/>
        </w:rPr>
      </w:pPr>
      <w:r w:rsidRPr="00F80599">
        <w:rPr>
          <w:rFonts w:asciiTheme="minorHAnsi" w:hAnsiTheme="minorHAnsi"/>
          <w:b/>
          <w:sz w:val="20"/>
          <w:szCs w:val="20"/>
        </w:rPr>
        <w:t>interface</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p>
    <w:p w:rsidR="00F80599" w:rsidRPr="00F80599" w:rsidRDefault="00F80599" w:rsidP="00F80599">
      <w:pPr>
        <w:shd w:val="pct10" w:color="auto" w:fill="auto"/>
        <w:spacing w:after="0" w:line="240" w:lineRule="auto"/>
        <w:ind w:firstLine="709"/>
        <w:jc w:val="both"/>
        <w:rPr>
          <w:rFonts w:asciiTheme="minorHAnsi" w:hAnsiTheme="minorHAnsi"/>
          <w:b/>
          <w:sz w:val="20"/>
          <w:szCs w:val="20"/>
        </w:rPr>
      </w:pPr>
      <w:r w:rsidRPr="00F80599">
        <w:rPr>
          <w:rFonts w:asciiTheme="minorHAnsi" w:hAnsiTheme="minorHAnsi"/>
          <w:b/>
          <w:sz w:val="20"/>
          <w:szCs w:val="20"/>
        </w:rPr>
        <w:t>uses</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r w:rsidRPr="00F80599">
        <w:rPr>
          <w:rFonts w:asciiTheme="minorHAnsi" w:hAnsiTheme="minorHAnsi"/>
          <w:sz w:val="20"/>
          <w:szCs w:val="20"/>
        </w:rPr>
        <w:t xml:space="preserve">  Classes, SysUtils, FileUtil, Forms, Controls, Graphics, Dialogs, StdCtrls,</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r w:rsidRPr="00F80599">
        <w:rPr>
          <w:rFonts w:asciiTheme="minorHAnsi" w:hAnsiTheme="minorHAnsi"/>
          <w:sz w:val="20"/>
          <w:szCs w:val="20"/>
        </w:rPr>
        <w:t xml:space="preserve">  ComCtrls, ExtCtrls, ColorBox, gvsizermover;</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p>
    <w:p w:rsidR="00F80599" w:rsidRPr="00F80599" w:rsidRDefault="00F80599" w:rsidP="00F80599">
      <w:pPr>
        <w:shd w:val="pct10" w:color="auto" w:fill="auto"/>
        <w:spacing w:after="0" w:line="240" w:lineRule="auto"/>
        <w:ind w:firstLine="709"/>
        <w:jc w:val="both"/>
        <w:rPr>
          <w:rFonts w:asciiTheme="minorHAnsi" w:hAnsiTheme="minorHAnsi"/>
          <w:b/>
          <w:sz w:val="20"/>
          <w:szCs w:val="20"/>
        </w:rPr>
      </w:pPr>
      <w:r w:rsidRPr="00F80599">
        <w:rPr>
          <w:rFonts w:asciiTheme="minorHAnsi" w:hAnsiTheme="minorHAnsi"/>
          <w:b/>
          <w:sz w:val="20"/>
          <w:szCs w:val="20"/>
        </w:rPr>
        <w:t>type</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rPr>
      </w:pPr>
      <w:r w:rsidRPr="00F80599">
        <w:rPr>
          <w:rFonts w:asciiTheme="minorHAnsi" w:hAnsiTheme="minorHAnsi"/>
          <w:color w:val="9BBB59" w:themeColor="accent3"/>
          <w:sz w:val="20"/>
          <w:szCs w:val="20"/>
        </w:rPr>
        <w:t xml:space="preserve">  { TfrmMain }</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r w:rsidRPr="00F80599">
        <w:rPr>
          <w:rFonts w:asciiTheme="minorHAnsi" w:hAnsiTheme="minorHAnsi"/>
          <w:sz w:val="20"/>
          <w:szCs w:val="20"/>
        </w:rPr>
        <w:t xml:space="preserve">  TfrmMain = </w:t>
      </w:r>
      <w:r w:rsidRPr="00F80599">
        <w:rPr>
          <w:rFonts w:asciiTheme="minorHAnsi" w:hAnsiTheme="minorHAnsi"/>
          <w:b/>
          <w:sz w:val="20"/>
          <w:szCs w:val="20"/>
        </w:rPr>
        <w:t>class</w:t>
      </w:r>
      <w:r w:rsidRPr="00F80599">
        <w:rPr>
          <w:rFonts w:asciiTheme="minorHAnsi" w:hAnsiTheme="minorHAnsi"/>
          <w:sz w:val="20"/>
          <w:szCs w:val="20"/>
        </w:rPr>
        <w:t>(TForm)</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r w:rsidRPr="00F80599">
        <w:rPr>
          <w:rFonts w:asciiTheme="minorHAnsi" w:hAnsiTheme="minorHAnsi"/>
          <w:sz w:val="20"/>
          <w:szCs w:val="20"/>
        </w:rPr>
        <w:t xml:space="preserve">    btnMove: TButton;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rPr>
        <w:t xml:space="preserve">    </w:t>
      </w:r>
      <w:r w:rsidRPr="00F80599">
        <w:rPr>
          <w:rFonts w:asciiTheme="minorHAnsi" w:hAnsiTheme="minorHAnsi"/>
          <w:sz w:val="20"/>
          <w:szCs w:val="20"/>
          <w:lang w:val="en-US"/>
        </w:rPr>
        <w:t>Button1: TButton;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btnHandles: TButton;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btnNo: TButton;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CheckBox1: TCheckBox;</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ColorBox1: TColorBox;</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Edit1: TEdit;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GroupBox1: TGroupBox;</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GVSizerMover1: TGVSizerMover;</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Image1: TImage;</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Panel1: TPanel;</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lastRenderedPageBreak/>
        <w:t xml:space="preserve">    RadioButton1: TRadioButton;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RadioButton2: TRadioButton;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StatusBar: TStatusBar;</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tbSize: TTrackBar;</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procedure btnMoveClick(Sender: TObject);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procedure btnHandlesClick(Sender: TObject);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procedure ColorBox1Change(Sender: TObject);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procedure Edit1Click(Sender: TObject);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procedure FormCreate(Sender: TObject);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procedure GVSizerMover1Change(Sender: TObject);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procedure tbSizeChange(Sender: TObject);</w:t>
      </w: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sz w:val="20"/>
          <w:szCs w:val="20"/>
          <w:lang w:val="en-US"/>
        </w:rPr>
        <w:t xml:space="preserve">  </w:t>
      </w:r>
      <w:r w:rsidRPr="00F80599">
        <w:rPr>
          <w:rFonts w:asciiTheme="minorHAnsi" w:hAnsiTheme="minorHAnsi"/>
          <w:b/>
          <w:sz w:val="20"/>
          <w:szCs w:val="20"/>
          <w:lang w:val="en-US"/>
        </w:rPr>
        <w:t>private</w:t>
      </w: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lang w:val="en-US"/>
        </w:rPr>
      </w:pPr>
      <w:r w:rsidRPr="00F80599">
        <w:rPr>
          <w:rFonts w:asciiTheme="minorHAnsi" w:hAnsiTheme="minorHAnsi"/>
          <w:sz w:val="20"/>
          <w:szCs w:val="20"/>
          <w:lang w:val="en-US"/>
        </w:rPr>
        <w:t xml:space="preserve">    </w:t>
      </w:r>
      <w:r w:rsidRPr="00F80599">
        <w:rPr>
          <w:rFonts w:asciiTheme="minorHAnsi" w:hAnsiTheme="minorHAnsi"/>
          <w:color w:val="9BBB59" w:themeColor="accent3"/>
          <w:sz w:val="20"/>
          <w:szCs w:val="20"/>
          <w:lang w:val="en-US"/>
        </w:rPr>
        <w:t>{ private declarations }</w:t>
      </w: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sz w:val="20"/>
          <w:szCs w:val="20"/>
          <w:lang w:val="en-US"/>
        </w:rPr>
        <w:t xml:space="preserve">  </w:t>
      </w:r>
      <w:r w:rsidRPr="00F80599">
        <w:rPr>
          <w:rFonts w:asciiTheme="minorHAnsi" w:hAnsiTheme="minorHAnsi"/>
          <w:b/>
          <w:sz w:val="20"/>
          <w:szCs w:val="20"/>
          <w:lang w:val="en-US"/>
        </w:rPr>
        <w:t>public</w:t>
      </w: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lang w:val="en-US"/>
        </w:rPr>
      </w:pPr>
      <w:r w:rsidRPr="00F80599">
        <w:rPr>
          <w:rFonts w:asciiTheme="minorHAnsi" w:hAnsiTheme="minorHAnsi"/>
          <w:color w:val="9BBB59" w:themeColor="accent3"/>
          <w:sz w:val="20"/>
          <w:szCs w:val="20"/>
          <w:lang w:val="en-US"/>
        </w:rPr>
        <w:t xml:space="preserve">    { public declarations }</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w:t>
      </w:r>
      <w:r w:rsidRPr="00F80599">
        <w:rPr>
          <w:rFonts w:asciiTheme="minorHAnsi" w:hAnsiTheme="minorHAnsi"/>
          <w:b/>
          <w:sz w:val="20"/>
          <w:szCs w:val="20"/>
          <w:lang w:val="en-US"/>
        </w:rPr>
        <w:t>end</w:t>
      </w:r>
      <w:r w:rsidRPr="00F80599">
        <w:rPr>
          <w:rFonts w:asciiTheme="minorHAnsi" w:hAnsiTheme="minorHAnsi"/>
          <w:sz w:val="20"/>
          <w:szCs w:val="20"/>
          <w:lang w:val="en-US"/>
        </w:rPr>
        <w: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b/>
          <w:sz w:val="20"/>
          <w:szCs w:val="20"/>
          <w:lang w:val="en-US"/>
        </w:rPr>
        <w:t>var</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frmMain: TfrmMain;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b/>
          <w:sz w:val="20"/>
          <w:szCs w:val="20"/>
          <w:lang w:val="en-US"/>
        </w:rPr>
        <w:t>implementation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lang w:val="en-US"/>
        </w:rPr>
      </w:pPr>
      <w:r w:rsidRPr="00F80599">
        <w:rPr>
          <w:rFonts w:asciiTheme="minorHAnsi" w:hAnsiTheme="minorHAnsi"/>
          <w:color w:val="9BBB59" w:themeColor="accent3"/>
          <w:sz w:val="20"/>
          <w:szCs w:val="20"/>
          <w:lang w:val="en-US"/>
        </w:rPr>
        <w:t>{$R *.lfm}</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lang w:val="en-US"/>
        </w:rPr>
      </w:pPr>
      <w:r w:rsidRPr="00F80599">
        <w:rPr>
          <w:rFonts w:asciiTheme="minorHAnsi" w:hAnsiTheme="minorHAnsi"/>
          <w:color w:val="9BBB59" w:themeColor="accent3"/>
          <w:sz w:val="20"/>
          <w:szCs w:val="20"/>
          <w:lang w:val="en-US"/>
        </w:rPr>
        <w:t>{ TfrmMain }</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procedure</w:t>
      </w:r>
      <w:r w:rsidRPr="00F80599">
        <w:rPr>
          <w:rFonts w:asciiTheme="minorHAnsi" w:hAnsiTheme="minorHAnsi"/>
          <w:sz w:val="20"/>
          <w:szCs w:val="20"/>
          <w:lang w:val="en-US"/>
        </w:rPr>
        <w:t xml:space="preserve"> TfrmMain.btnMoveClick(Sender: TObject);</w:t>
      </w: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lang w:val="en-US"/>
        </w:rPr>
      </w:pPr>
      <w:r w:rsidRPr="00F80599">
        <w:rPr>
          <w:rFonts w:asciiTheme="minorHAnsi" w:hAnsiTheme="minorHAnsi"/>
          <w:color w:val="9BBB59" w:themeColor="accent3"/>
          <w:sz w:val="20"/>
          <w:szCs w:val="20"/>
          <w:lang w:val="en-US"/>
        </w:rPr>
        <w:t>// *** activation/désactivation des mouvements ***</w:t>
      </w: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b/>
          <w:sz w:val="20"/>
          <w:szCs w:val="20"/>
          <w:lang w:val="en-US"/>
        </w:rPr>
        <w:t>begin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GVSizerMover1.Enabled := </w:t>
      </w:r>
      <w:r w:rsidRPr="00F80599">
        <w:rPr>
          <w:rFonts w:asciiTheme="minorHAnsi" w:hAnsiTheme="minorHAnsi"/>
          <w:b/>
          <w:sz w:val="20"/>
          <w:szCs w:val="20"/>
          <w:lang w:val="en-US"/>
        </w:rPr>
        <w:t>not</w:t>
      </w:r>
      <w:r w:rsidRPr="00F80599">
        <w:rPr>
          <w:rFonts w:asciiTheme="minorHAnsi" w:hAnsiTheme="minorHAnsi"/>
          <w:sz w:val="20"/>
          <w:szCs w:val="20"/>
          <w:lang w:val="en-US"/>
        </w:rPr>
        <w:t xml:space="preserve"> GVSizerMover1.Enabled;</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btnHandles.Enabled := GVSizerMover1.Enabled;</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w:t>
      </w:r>
      <w:r w:rsidRPr="00F80599">
        <w:rPr>
          <w:rFonts w:asciiTheme="minorHAnsi" w:hAnsiTheme="minorHAnsi"/>
          <w:b/>
          <w:sz w:val="20"/>
          <w:szCs w:val="20"/>
          <w:lang w:val="en-US"/>
        </w:rPr>
        <w:t>if</w:t>
      </w:r>
      <w:r w:rsidRPr="00F80599">
        <w:rPr>
          <w:rFonts w:asciiTheme="minorHAnsi" w:hAnsiTheme="minorHAnsi"/>
          <w:sz w:val="20"/>
          <w:szCs w:val="20"/>
          <w:lang w:val="en-US"/>
        </w:rPr>
        <w:t xml:space="preserve"> </w:t>
      </w:r>
      <w:r w:rsidRPr="00F80599">
        <w:rPr>
          <w:rFonts w:asciiTheme="minorHAnsi" w:hAnsiTheme="minorHAnsi"/>
          <w:b/>
          <w:sz w:val="20"/>
          <w:szCs w:val="20"/>
          <w:lang w:val="en-US"/>
        </w:rPr>
        <w:t>not</w:t>
      </w:r>
      <w:r w:rsidRPr="00F80599">
        <w:rPr>
          <w:rFonts w:asciiTheme="minorHAnsi" w:hAnsiTheme="minorHAnsi"/>
          <w:sz w:val="20"/>
          <w:szCs w:val="20"/>
          <w:lang w:val="en-US"/>
        </w:rPr>
        <w:t xml:space="preserve"> GVSizerMover1.Enabled </w:t>
      </w:r>
      <w:r w:rsidRPr="00F80599">
        <w:rPr>
          <w:rFonts w:asciiTheme="minorHAnsi" w:hAnsiTheme="minorHAnsi"/>
          <w:b/>
          <w:sz w:val="20"/>
          <w:szCs w:val="20"/>
          <w:lang w:val="en-US"/>
        </w:rPr>
        <w:t>then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Statusbar.Panels[0].Text := '</w:t>
      </w:r>
      <w:r w:rsidRPr="00833C8A">
        <w:rPr>
          <w:rFonts w:asciiTheme="minorHAnsi" w:hAnsiTheme="minorHAnsi"/>
          <w:color w:val="1F497D" w:themeColor="text2"/>
          <w:sz w:val="20"/>
          <w:szCs w:val="20"/>
          <w:lang w:val="en-US"/>
        </w:rPr>
        <w:t>Attente...</w:t>
      </w:r>
      <w:r w:rsidRPr="00F80599">
        <w:rPr>
          <w:rFonts w:asciiTheme="minorHAnsi" w:hAnsiTheme="minorHAnsi"/>
          <w:sz w:val="20"/>
          <w:szCs w:val="20"/>
          <w:lang w:val="en-US"/>
        </w:rPr>
        <w:t>'</w:t>
      </w: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sz w:val="20"/>
          <w:szCs w:val="20"/>
          <w:lang w:val="en-US"/>
        </w:rPr>
        <w:t xml:space="preserve">  </w:t>
      </w:r>
      <w:r w:rsidRPr="00F80599">
        <w:rPr>
          <w:rFonts w:asciiTheme="minorHAnsi" w:hAnsiTheme="minorHAnsi"/>
          <w:b/>
          <w:sz w:val="20"/>
          <w:szCs w:val="20"/>
          <w:lang w:val="en-US"/>
        </w:rPr>
        <w:t>else</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Statusbar.Panels[0].Text := '</w:t>
      </w:r>
      <w:r w:rsidRPr="00833C8A">
        <w:rPr>
          <w:rFonts w:asciiTheme="minorHAnsi" w:hAnsiTheme="minorHAnsi"/>
          <w:color w:val="1F497D" w:themeColor="text2"/>
          <w:sz w:val="20"/>
          <w:szCs w:val="20"/>
          <w:lang w:val="en-US"/>
        </w:rPr>
        <w:t>Mouvement...</w:t>
      </w:r>
      <w:r w:rsidRPr="00F80599">
        <w:rPr>
          <w:rFonts w:asciiTheme="minorHAnsi" w:hAnsiTheme="minorHAnsi"/>
          <w:sz w:val="20"/>
          <w:szCs w:val="20"/>
          <w:lang w:val="en-US"/>
        </w:rPr>
        <w: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end</w:t>
      </w:r>
      <w:r w:rsidRPr="00F80599">
        <w:rPr>
          <w:rFonts w:asciiTheme="minorHAnsi" w:hAnsiTheme="minorHAnsi"/>
          <w:sz w:val="20"/>
          <w:szCs w:val="20"/>
          <w:lang w:val="en-US"/>
        </w:rPr>
        <w: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procedure</w:t>
      </w:r>
      <w:r w:rsidRPr="00F80599">
        <w:rPr>
          <w:rFonts w:asciiTheme="minorHAnsi" w:hAnsiTheme="minorHAnsi"/>
          <w:sz w:val="20"/>
          <w:szCs w:val="20"/>
          <w:lang w:val="en-US"/>
        </w:rPr>
        <w:t xml:space="preserve"> TfrmMain.btnHandlesClick(Sender: TObject);</w:t>
      </w: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rPr>
      </w:pPr>
      <w:r w:rsidRPr="00F80599">
        <w:rPr>
          <w:rFonts w:asciiTheme="minorHAnsi" w:hAnsiTheme="minorHAnsi"/>
          <w:color w:val="9BBB59" w:themeColor="accent3"/>
          <w:sz w:val="20"/>
          <w:szCs w:val="20"/>
        </w:rPr>
        <w:t>// *** poignées visibles/invisibles lors des déplacements</w:t>
      </w: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b/>
          <w:sz w:val="20"/>
          <w:szCs w:val="20"/>
          <w:lang w:val="en-US"/>
        </w:rPr>
        <w:t>begin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GVSizerMover1.HandlesOnMove := </w:t>
      </w:r>
      <w:r w:rsidRPr="00F80599">
        <w:rPr>
          <w:rFonts w:asciiTheme="minorHAnsi" w:hAnsiTheme="minorHAnsi"/>
          <w:b/>
          <w:sz w:val="20"/>
          <w:szCs w:val="20"/>
          <w:lang w:val="en-US"/>
        </w:rPr>
        <w:t>not</w:t>
      </w:r>
      <w:r w:rsidRPr="00F80599">
        <w:rPr>
          <w:rFonts w:asciiTheme="minorHAnsi" w:hAnsiTheme="minorHAnsi"/>
          <w:sz w:val="20"/>
          <w:szCs w:val="20"/>
          <w:lang w:val="en-US"/>
        </w:rPr>
        <w:t xml:space="preserve"> GVSizerMover1.HandlesOnMove;</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end</w:t>
      </w:r>
      <w:r w:rsidRPr="00F80599">
        <w:rPr>
          <w:rFonts w:asciiTheme="minorHAnsi" w:hAnsiTheme="minorHAnsi"/>
          <w:sz w:val="20"/>
          <w:szCs w:val="20"/>
          <w:lang w:val="en-US"/>
        </w:rPr>
        <w: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procedure</w:t>
      </w:r>
      <w:r w:rsidRPr="00F80599">
        <w:rPr>
          <w:rFonts w:asciiTheme="minorHAnsi" w:hAnsiTheme="minorHAnsi"/>
          <w:sz w:val="20"/>
          <w:szCs w:val="20"/>
          <w:lang w:val="en-US"/>
        </w:rPr>
        <w:t xml:space="preserve"> TfrmMain.ColorBox1Change(Sender: TObject);</w:t>
      </w: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rPr>
      </w:pPr>
      <w:r w:rsidRPr="00F80599">
        <w:rPr>
          <w:rFonts w:asciiTheme="minorHAnsi" w:hAnsiTheme="minorHAnsi"/>
          <w:color w:val="9BBB59" w:themeColor="accent3"/>
          <w:sz w:val="20"/>
          <w:szCs w:val="20"/>
        </w:rPr>
        <w:t>// *** changement de couleur des poignées ***</w:t>
      </w: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b/>
          <w:sz w:val="20"/>
          <w:szCs w:val="20"/>
          <w:lang w:val="en-US"/>
        </w:rPr>
        <w:t>begin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GVSIzerMover1.HandlesColor := ColorBox1.Selected;</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end</w:t>
      </w:r>
      <w:r w:rsidRPr="00F80599">
        <w:rPr>
          <w:rFonts w:asciiTheme="minorHAnsi" w:hAnsiTheme="minorHAnsi"/>
          <w:sz w:val="20"/>
          <w:szCs w:val="20"/>
          <w:lang w:val="en-US"/>
        </w:rPr>
        <w: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procedure</w:t>
      </w:r>
      <w:r w:rsidRPr="00F80599">
        <w:rPr>
          <w:rFonts w:asciiTheme="minorHAnsi" w:hAnsiTheme="minorHAnsi"/>
          <w:sz w:val="20"/>
          <w:szCs w:val="20"/>
          <w:lang w:val="en-US"/>
        </w:rPr>
        <w:t xml:space="preserve"> TfrmMain.Edit1Click(Sender: TObject);</w:t>
      </w: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lang w:val="en-US"/>
        </w:rPr>
      </w:pPr>
      <w:r w:rsidRPr="00F80599">
        <w:rPr>
          <w:rFonts w:asciiTheme="minorHAnsi" w:hAnsiTheme="minorHAnsi"/>
          <w:color w:val="9BBB59" w:themeColor="accent3"/>
          <w:sz w:val="20"/>
          <w:szCs w:val="20"/>
          <w:lang w:val="en-US"/>
        </w:rPr>
        <w:t>// *** clic sur contrôle ***</w:t>
      </w: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b/>
          <w:sz w:val="20"/>
          <w:szCs w:val="20"/>
          <w:lang w:val="en-US"/>
        </w:rPr>
        <w:t>begin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Statusbar.Panels[1].Text := '</w:t>
      </w:r>
      <w:r w:rsidRPr="00F80599">
        <w:rPr>
          <w:rFonts w:asciiTheme="minorHAnsi" w:hAnsiTheme="minorHAnsi"/>
          <w:color w:val="1F497D" w:themeColor="text2"/>
          <w:sz w:val="20"/>
          <w:szCs w:val="20"/>
          <w:lang w:val="en-US"/>
        </w:rPr>
        <w:t xml:space="preserve">Clic sur : </w:t>
      </w:r>
      <w:r w:rsidRPr="00F80599">
        <w:rPr>
          <w:rFonts w:asciiTheme="minorHAnsi" w:hAnsiTheme="minorHAnsi"/>
          <w:sz w:val="20"/>
          <w:szCs w:val="20"/>
          <w:lang w:val="en-US"/>
        </w:rPr>
        <w:t>' + Sender.ClassName;</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end</w:t>
      </w:r>
      <w:r w:rsidRPr="00F80599">
        <w:rPr>
          <w:rFonts w:asciiTheme="minorHAnsi" w:hAnsiTheme="minorHAnsi"/>
          <w:sz w:val="20"/>
          <w:szCs w:val="20"/>
          <w:lang w:val="en-US"/>
        </w:rPr>
        <w: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procedure</w:t>
      </w:r>
      <w:r w:rsidRPr="00F80599">
        <w:rPr>
          <w:rFonts w:asciiTheme="minorHAnsi" w:hAnsiTheme="minorHAnsi"/>
          <w:sz w:val="20"/>
          <w:szCs w:val="20"/>
          <w:lang w:val="en-US"/>
        </w:rPr>
        <w:t xml:space="preserve"> TfrmMain.FormCreate(Sender: TObject);</w:t>
      </w: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rPr>
      </w:pPr>
      <w:r w:rsidRPr="00F80599">
        <w:rPr>
          <w:rFonts w:asciiTheme="minorHAnsi" w:hAnsiTheme="minorHAnsi"/>
          <w:color w:val="9BBB59" w:themeColor="accent3"/>
          <w:sz w:val="20"/>
          <w:szCs w:val="20"/>
        </w:rPr>
        <w:t>// *** création de la fiche ***</w:t>
      </w:r>
    </w:p>
    <w:p w:rsidR="00F80599" w:rsidRPr="00F80599" w:rsidRDefault="00F80599" w:rsidP="00F80599">
      <w:pPr>
        <w:shd w:val="pct10" w:color="auto" w:fill="auto"/>
        <w:spacing w:after="0" w:line="240" w:lineRule="auto"/>
        <w:ind w:firstLine="709"/>
        <w:jc w:val="both"/>
        <w:rPr>
          <w:rFonts w:asciiTheme="minorHAnsi" w:hAnsiTheme="minorHAnsi"/>
          <w:b/>
          <w:sz w:val="20"/>
          <w:szCs w:val="20"/>
        </w:rPr>
      </w:pPr>
      <w:r w:rsidRPr="00F80599">
        <w:rPr>
          <w:rFonts w:asciiTheme="minorHAnsi" w:hAnsiTheme="minorHAnsi"/>
          <w:b/>
          <w:sz w:val="20"/>
          <w:szCs w:val="20"/>
        </w:rPr>
        <w:lastRenderedPageBreak/>
        <w:t>begin</w:t>
      </w:r>
    </w:p>
    <w:p w:rsidR="00F80599" w:rsidRPr="00F80599" w:rsidRDefault="00F80599" w:rsidP="00F80599">
      <w:pPr>
        <w:shd w:val="pct10" w:color="auto" w:fill="auto"/>
        <w:spacing w:after="0" w:line="240" w:lineRule="auto"/>
        <w:ind w:firstLine="709"/>
        <w:jc w:val="both"/>
        <w:rPr>
          <w:rFonts w:asciiTheme="minorHAnsi" w:hAnsiTheme="minorHAnsi"/>
          <w:sz w:val="20"/>
          <w:szCs w:val="20"/>
        </w:rPr>
      </w:pPr>
      <w:r w:rsidRPr="00F80599">
        <w:rPr>
          <w:rFonts w:asciiTheme="minorHAnsi" w:hAnsiTheme="minorHAnsi"/>
          <w:sz w:val="20"/>
          <w:szCs w:val="20"/>
        </w:rPr>
        <w:t xml:space="preserve">  GVSizerMover1.Add(Button1);</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rPr>
        <w:t xml:space="preserve">  </w:t>
      </w:r>
      <w:r w:rsidRPr="00F80599">
        <w:rPr>
          <w:rFonts w:asciiTheme="minorHAnsi" w:hAnsiTheme="minorHAnsi"/>
          <w:sz w:val="20"/>
          <w:szCs w:val="20"/>
          <w:lang w:val="en-US"/>
        </w:rPr>
        <w:t>GVSizerMover1.Add(CheckBox1);</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GVSizerMover1.Add(Edit1);</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GVSizerMover1.Add(GroupBox1);</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GVSizerMover1.Add(Image1);</w:t>
      </w:r>
    </w:p>
    <w:p w:rsidR="00F80599" w:rsidRPr="00292F32"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w:t>
      </w:r>
      <w:r w:rsidRPr="00292F32">
        <w:rPr>
          <w:rFonts w:asciiTheme="minorHAnsi" w:hAnsiTheme="minorHAnsi"/>
          <w:sz w:val="20"/>
          <w:szCs w:val="20"/>
          <w:lang w:val="en-US"/>
        </w:rPr>
        <w:t>GVSizerMover1.Add(Panel1);</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end</w:t>
      </w:r>
      <w:r w:rsidRPr="00F80599">
        <w:rPr>
          <w:rFonts w:asciiTheme="minorHAnsi" w:hAnsiTheme="minorHAnsi"/>
          <w:sz w:val="20"/>
          <w:szCs w:val="20"/>
          <w:lang w:val="en-US"/>
        </w:rPr>
        <w: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procedure</w:t>
      </w:r>
      <w:r w:rsidRPr="00F80599">
        <w:rPr>
          <w:rFonts w:asciiTheme="minorHAnsi" w:hAnsiTheme="minorHAnsi"/>
          <w:sz w:val="20"/>
          <w:szCs w:val="20"/>
          <w:lang w:val="en-US"/>
        </w:rPr>
        <w:t xml:space="preserve"> TfrmMain.GVSizerMover1Change(Sender: TObject);</w:t>
      </w:r>
    </w:p>
    <w:p w:rsidR="00F80599" w:rsidRPr="00F80599" w:rsidRDefault="00F80599" w:rsidP="00F80599">
      <w:pPr>
        <w:shd w:val="pct10" w:color="auto" w:fill="auto"/>
        <w:spacing w:after="0" w:line="240" w:lineRule="auto"/>
        <w:ind w:firstLine="709"/>
        <w:jc w:val="both"/>
        <w:rPr>
          <w:rFonts w:asciiTheme="minorHAnsi" w:hAnsiTheme="minorHAnsi"/>
          <w:color w:val="9BBB59" w:themeColor="accent3"/>
          <w:sz w:val="20"/>
          <w:szCs w:val="20"/>
          <w:lang w:val="en-US"/>
        </w:rPr>
      </w:pPr>
      <w:r w:rsidRPr="00F80599">
        <w:rPr>
          <w:rFonts w:asciiTheme="minorHAnsi" w:hAnsiTheme="minorHAnsi"/>
          <w:color w:val="9BBB59" w:themeColor="accent3"/>
          <w:sz w:val="20"/>
          <w:szCs w:val="20"/>
          <w:lang w:val="en-US"/>
        </w:rPr>
        <w:t>// *** changement ***</w:t>
      </w:r>
    </w:p>
    <w:p w:rsidR="00F80599" w:rsidRPr="00F80599" w:rsidRDefault="00F80599" w:rsidP="00F80599">
      <w:pPr>
        <w:shd w:val="pct10" w:color="auto" w:fill="auto"/>
        <w:spacing w:after="0" w:line="240" w:lineRule="auto"/>
        <w:ind w:firstLine="709"/>
        <w:jc w:val="both"/>
        <w:rPr>
          <w:rFonts w:asciiTheme="minorHAnsi" w:hAnsiTheme="minorHAnsi"/>
          <w:b/>
          <w:sz w:val="20"/>
          <w:szCs w:val="20"/>
          <w:lang w:val="en-US"/>
        </w:rPr>
      </w:pPr>
      <w:r w:rsidRPr="00F80599">
        <w:rPr>
          <w:rFonts w:asciiTheme="minorHAnsi" w:hAnsiTheme="minorHAnsi"/>
          <w:b/>
          <w:sz w:val="20"/>
          <w:szCs w:val="20"/>
          <w:lang w:val="en-US"/>
        </w:rPr>
        <w:t>begin</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w:t>
      </w:r>
      <w:r w:rsidRPr="00F80599">
        <w:rPr>
          <w:rFonts w:asciiTheme="minorHAnsi" w:hAnsiTheme="minorHAnsi"/>
          <w:b/>
          <w:sz w:val="20"/>
          <w:szCs w:val="20"/>
          <w:lang w:val="en-US"/>
        </w:rPr>
        <w:t>with</w:t>
      </w:r>
      <w:r w:rsidRPr="00F80599">
        <w:rPr>
          <w:rFonts w:asciiTheme="minorHAnsi" w:hAnsiTheme="minorHAnsi"/>
          <w:sz w:val="20"/>
          <w:szCs w:val="20"/>
          <w:lang w:val="en-US"/>
        </w:rPr>
        <w:t xml:space="preserve"> Statusbar.Panels[1] </w:t>
      </w:r>
      <w:r w:rsidRPr="00F80599">
        <w:rPr>
          <w:rFonts w:asciiTheme="minorHAnsi" w:hAnsiTheme="minorHAnsi"/>
          <w:b/>
          <w:sz w:val="20"/>
          <w:szCs w:val="20"/>
          <w:lang w:val="en-US"/>
        </w:rPr>
        <w:t>do</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sz w:val="20"/>
          <w:szCs w:val="20"/>
          <w:lang w:val="en-US"/>
        </w:rPr>
        <w:t xml:space="preserve">    Text := format('</w:t>
      </w:r>
      <w:r w:rsidRPr="00833C8A">
        <w:rPr>
          <w:rFonts w:asciiTheme="minorHAnsi" w:hAnsiTheme="minorHAnsi"/>
          <w:color w:val="1F497D" w:themeColor="text2"/>
          <w:sz w:val="20"/>
          <w:szCs w:val="20"/>
          <w:lang w:val="en-US"/>
        </w:rPr>
        <w:t>X : %d Y : %d'</w:t>
      </w:r>
      <w:r w:rsidRPr="00F80599">
        <w:rPr>
          <w:rFonts w:asciiTheme="minorHAnsi" w:hAnsiTheme="minorHAnsi"/>
          <w:sz w:val="20"/>
          <w:szCs w:val="20"/>
          <w:lang w:val="en-US"/>
        </w:rPr>
        <w:t xml:space="preserve">, [(Sender </w:t>
      </w:r>
      <w:r w:rsidRPr="00833C8A">
        <w:rPr>
          <w:rFonts w:asciiTheme="minorHAnsi" w:hAnsiTheme="minorHAnsi"/>
          <w:b/>
          <w:sz w:val="20"/>
          <w:szCs w:val="20"/>
          <w:lang w:val="en-US"/>
        </w:rPr>
        <w:t>as</w:t>
      </w:r>
      <w:r w:rsidRPr="00F80599">
        <w:rPr>
          <w:rFonts w:asciiTheme="minorHAnsi" w:hAnsiTheme="minorHAnsi"/>
          <w:sz w:val="20"/>
          <w:szCs w:val="20"/>
          <w:lang w:val="en-US"/>
        </w:rPr>
        <w:t xml:space="preserve"> TControl).Left, (Sender </w:t>
      </w:r>
      <w:r w:rsidRPr="00F80599">
        <w:rPr>
          <w:rFonts w:asciiTheme="minorHAnsi" w:hAnsiTheme="minorHAnsi"/>
          <w:b/>
          <w:sz w:val="20"/>
          <w:szCs w:val="20"/>
          <w:lang w:val="en-US"/>
        </w:rPr>
        <w:t>as</w:t>
      </w:r>
      <w:r w:rsidRPr="00F80599">
        <w:rPr>
          <w:rFonts w:asciiTheme="minorHAnsi" w:hAnsiTheme="minorHAnsi"/>
          <w:sz w:val="20"/>
          <w:szCs w:val="20"/>
          <w:lang w:val="en-US"/>
        </w:rPr>
        <w:t xml:space="preserve"> TControl).Top]);</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end</w:t>
      </w:r>
      <w:r w:rsidRPr="00F80599">
        <w:rPr>
          <w:rFonts w:asciiTheme="minorHAnsi" w:hAnsiTheme="minorHAnsi"/>
          <w:sz w:val="20"/>
          <w:szCs w:val="20"/>
          <w:lang w:val="en-US"/>
        </w:rPr>
        <w:t>;</w:t>
      </w: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F80599" w:rsidRDefault="00F80599" w:rsidP="00F80599">
      <w:pPr>
        <w:shd w:val="pct10" w:color="auto" w:fill="auto"/>
        <w:spacing w:after="0" w:line="240" w:lineRule="auto"/>
        <w:ind w:firstLine="709"/>
        <w:jc w:val="both"/>
        <w:rPr>
          <w:rFonts w:asciiTheme="minorHAnsi" w:hAnsiTheme="minorHAnsi"/>
          <w:sz w:val="20"/>
          <w:szCs w:val="20"/>
          <w:lang w:val="en-US"/>
        </w:rPr>
      </w:pPr>
      <w:r w:rsidRPr="00F80599">
        <w:rPr>
          <w:rFonts w:asciiTheme="minorHAnsi" w:hAnsiTheme="minorHAnsi"/>
          <w:b/>
          <w:sz w:val="20"/>
          <w:szCs w:val="20"/>
          <w:lang w:val="en-US"/>
        </w:rPr>
        <w:t>procedure</w:t>
      </w:r>
      <w:r w:rsidRPr="00F80599">
        <w:rPr>
          <w:rFonts w:asciiTheme="minorHAnsi" w:hAnsiTheme="minorHAnsi"/>
          <w:sz w:val="20"/>
          <w:szCs w:val="20"/>
          <w:lang w:val="en-US"/>
        </w:rPr>
        <w:t xml:space="preserve"> TfrmMain.tbSizeChange(Sender: TObject);</w:t>
      </w:r>
    </w:p>
    <w:p w:rsidR="00F80599" w:rsidRPr="00292F32" w:rsidRDefault="00F80599" w:rsidP="00F80599">
      <w:pPr>
        <w:shd w:val="pct10" w:color="auto" w:fill="auto"/>
        <w:spacing w:after="0" w:line="240" w:lineRule="auto"/>
        <w:ind w:firstLine="709"/>
        <w:jc w:val="both"/>
        <w:rPr>
          <w:rFonts w:asciiTheme="minorHAnsi" w:hAnsiTheme="minorHAnsi"/>
          <w:color w:val="9BBB59" w:themeColor="accent3"/>
          <w:sz w:val="20"/>
          <w:szCs w:val="20"/>
          <w:lang w:val="en-US"/>
        </w:rPr>
      </w:pPr>
      <w:r w:rsidRPr="00292F32">
        <w:rPr>
          <w:rFonts w:asciiTheme="minorHAnsi" w:hAnsiTheme="minorHAnsi"/>
          <w:color w:val="9BBB59" w:themeColor="accent3"/>
          <w:sz w:val="20"/>
          <w:szCs w:val="20"/>
          <w:lang w:val="en-US"/>
        </w:rPr>
        <w:t>// *** taille des poignées ***</w:t>
      </w:r>
    </w:p>
    <w:p w:rsidR="00F80599" w:rsidRPr="00292F32" w:rsidRDefault="00F80599" w:rsidP="00F80599">
      <w:pPr>
        <w:shd w:val="pct10" w:color="auto" w:fill="auto"/>
        <w:spacing w:after="0" w:line="240" w:lineRule="auto"/>
        <w:ind w:firstLine="709"/>
        <w:jc w:val="both"/>
        <w:rPr>
          <w:rFonts w:asciiTheme="minorHAnsi" w:hAnsiTheme="minorHAnsi"/>
          <w:b/>
          <w:sz w:val="20"/>
          <w:szCs w:val="20"/>
          <w:lang w:val="en-US"/>
        </w:rPr>
      </w:pPr>
      <w:r w:rsidRPr="00292F32">
        <w:rPr>
          <w:rFonts w:asciiTheme="minorHAnsi" w:hAnsiTheme="minorHAnsi"/>
          <w:b/>
          <w:sz w:val="20"/>
          <w:szCs w:val="20"/>
          <w:lang w:val="en-US"/>
        </w:rPr>
        <w:t>begin</w:t>
      </w:r>
    </w:p>
    <w:p w:rsidR="00F80599" w:rsidRPr="00292F32" w:rsidRDefault="00F80599" w:rsidP="00F80599">
      <w:pPr>
        <w:shd w:val="pct10" w:color="auto" w:fill="auto"/>
        <w:spacing w:after="0" w:line="240" w:lineRule="auto"/>
        <w:ind w:firstLine="709"/>
        <w:jc w:val="both"/>
        <w:rPr>
          <w:rFonts w:asciiTheme="minorHAnsi" w:hAnsiTheme="minorHAnsi"/>
          <w:sz w:val="20"/>
          <w:szCs w:val="20"/>
          <w:lang w:val="en-US"/>
        </w:rPr>
      </w:pPr>
      <w:r w:rsidRPr="00292F32">
        <w:rPr>
          <w:rFonts w:asciiTheme="minorHAnsi" w:hAnsiTheme="minorHAnsi"/>
          <w:sz w:val="20"/>
          <w:szCs w:val="20"/>
          <w:lang w:val="en-US"/>
        </w:rPr>
        <w:t xml:space="preserve">  GVSizerMover1.HandlesSize := tbSize.Position + 2;</w:t>
      </w:r>
    </w:p>
    <w:p w:rsidR="00F80599" w:rsidRPr="00292F32" w:rsidRDefault="00F80599" w:rsidP="00F80599">
      <w:pPr>
        <w:shd w:val="pct10" w:color="auto" w:fill="auto"/>
        <w:spacing w:after="0" w:line="240" w:lineRule="auto"/>
        <w:ind w:firstLine="709"/>
        <w:jc w:val="both"/>
        <w:rPr>
          <w:rFonts w:asciiTheme="minorHAnsi" w:hAnsiTheme="minorHAnsi"/>
          <w:sz w:val="20"/>
          <w:szCs w:val="20"/>
          <w:lang w:val="en-US"/>
        </w:rPr>
      </w:pPr>
      <w:r w:rsidRPr="00292F32">
        <w:rPr>
          <w:rFonts w:asciiTheme="minorHAnsi" w:hAnsiTheme="minorHAnsi"/>
          <w:b/>
          <w:sz w:val="20"/>
          <w:szCs w:val="20"/>
          <w:lang w:val="en-US"/>
        </w:rPr>
        <w:t>end</w:t>
      </w:r>
      <w:r w:rsidRPr="00292F32">
        <w:rPr>
          <w:rFonts w:asciiTheme="minorHAnsi" w:hAnsiTheme="minorHAnsi"/>
          <w:sz w:val="20"/>
          <w:szCs w:val="20"/>
          <w:lang w:val="en-US"/>
        </w:rPr>
        <w:t>;</w:t>
      </w:r>
    </w:p>
    <w:p w:rsidR="00F80599" w:rsidRPr="00292F32" w:rsidRDefault="00F80599" w:rsidP="00F80599">
      <w:pPr>
        <w:shd w:val="pct10" w:color="auto" w:fill="auto"/>
        <w:spacing w:after="0" w:line="240" w:lineRule="auto"/>
        <w:ind w:firstLine="709"/>
        <w:jc w:val="both"/>
        <w:rPr>
          <w:rFonts w:asciiTheme="minorHAnsi" w:hAnsiTheme="minorHAnsi"/>
          <w:sz w:val="20"/>
          <w:szCs w:val="20"/>
          <w:lang w:val="en-US"/>
        </w:rPr>
      </w:pPr>
    </w:p>
    <w:p w:rsidR="00F80599" w:rsidRPr="00292F32" w:rsidRDefault="00F80599" w:rsidP="00F80599">
      <w:pPr>
        <w:shd w:val="pct10" w:color="auto" w:fill="auto"/>
        <w:spacing w:after="0" w:line="240" w:lineRule="auto"/>
        <w:ind w:firstLine="709"/>
        <w:jc w:val="both"/>
        <w:rPr>
          <w:rFonts w:asciiTheme="minorHAnsi" w:hAnsiTheme="minorHAnsi"/>
          <w:sz w:val="20"/>
          <w:szCs w:val="20"/>
          <w:lang w:val="en-US"/>
        </w:rPr>
      </w:pPr>
      <w:r w:rsidRPr="00292F32">
        <w:rPr>
          <w:rFonts w:asciiTheme="minorHAnsi" w:hAnsiTheme="minorHAnsi"/>
          <w:b/>
          <w:sz w:val="20"/>
          <w:szCs w:val="20"/>
          <w:lang w:val="en-US"/>
        </w:rPr>
        <w:t>end</w:t>
      </w:r>
      <w:r w:rsidRPr="00292F32">
        <w:rPr>
          <w:rFonts w:asciiTheme="minorHAnsi" w:hAnsiTheme="minorHAnsi"/>
          <w:sz w:val="20"/>
          <w:szCs w:val="20"/>
          <w:lang w:val="en-US"/>
        </w:rPr>
        <w:t>.</w:t>
      </w:r>
    </w:p>
    <w:p w:rsidR="00F80599" w:rsidRPr="00292F32" w:rsidRDefault="00F80599" w:rsidP="00F80599">
      <w:pPr>
        <w:ind w:firstLine="709"/>
        <w:jc w:val="both"/>
        <w:rPr>
          <w:sz w:val="24"/>
          <w:szCs w:val="24"/>
          <w:lang w:val="en-US"/>
        </w:rPr>
      </w:pPr>
    </w:p>
    <w:p w:rsidR="000E5D8C" w:rsidRDefault="00503CA5" w:rsidP="00F80599">
      <w:pPr>
        <w:ind w:firstLine="709"/>
        <w:jc w:val="both"/>
        <w:rPr>
          <w:sz w:val="24"/>
          <w:szCs w:val="24"/>
        </w:rPr>
      </w:pPr>
      <w:r>
        <w:rPr>
          <w:sz w:val="24"/>
          <w:szCs w:val="24"/>
        </w:rPr>
        <w:t>L’exécution du programme devient intéressante en cliquant sur le bouton « </w:t>
      </w:r>
      <w:r w:rsidRPr="00503CA5">
        <w:rPr>
          <w:i/>
          <w:sz w:val="24"/>
          <w:szCs w:val="24"/>
        </w:rPr>
        <w:t>Mouvement</w:t>
      </w:r>
      <w:r>
        <w:rPr>
          <w:sz w:val="24"/>
          <w:szCs w:val="24"/>
        </w:rPr>
        <w:t xml:space="preserve"> » qui active le composant </w:t>
      </w:r>
      <w:r w:rsidRPr="00503CA5">
        <w:rPr>
          <w:b/>
          <w:i/>
          <w:color w:val="4F81BD" w:themeColor="accent1"/>
          <w:sz w:val="24"/>
          <w:szCs w:val="24"/>
        </w:rPr>
        <w:t>TGVSizerMover</w:t>
      </w:r>
      <w:r>
        <w:rPr>
          <w:b/>
          <w:i/>
          <w:color w:val="4F81BD" w:themeColor="accent1"/>
          <w:sz w:val="24"/>
          <w:szCs w:val="24"/>
        </w:rPr>
        <w:t> </w:t>
      </w:r>
      <w:r>
        <w:rPr>
          <w:sz w:val="24"/>
          <w:szCs w:val="24"/>
        </w:rPr>
        <w:t>:</w:t>
      </w:r>
    </w:p>
    <w:p w:rsidR="00503CA5" w:rsidRDefault="00503CA5" w:rsidP="00503CA5">
      <w:pPr>
        <w:ind w:firstLine="709"/>
        <w:jc w:val="center"/>
        <w:rPr>
          <w:sz w:val="24"/>
          <w:szCs w:val="24"/>
        </w:rPr>
      </w:pPr>
      <w:r>
        <w:rPr>
          <w:noProof/>
          <w:sz w:val="24"/>
          <w:szCs w:val="24"/>
          <w:lang w:eastAsia="fr-FR"/>
        </w:rPr>
        <w:drawing>
          <wp:inline distT="0" distB="0" distL="0" distR="0">
            <wp:extent cx="4996419" cy="3053918"/>
            <wp:effectExtent l="0" t="0" r="0" b="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1_111255.png"/>
                    <pic:cNvPicPr/>
                  </pic:nvPicPr>
                  <pic:blipFill>
                    <a:blip r:embed="rId91">
                      <a:extLst>
                        <a:ext uri="{28A0092B-C50C-407E-A947-70E740481C1C}">
                          <a14:useLocalDpi xmlns:a14="http://schemas.microsoft.com/office/drawing/2010/main" val="0"/>
                        </a:ext>
                      </a:extLst>
                    </a:blip>
                    <a:stretch>
                      <a:fillRect/>
                    </a:stretch>
                  </pic:blipFill>
                  <pic:spPr>
                    <a:xfrm>
                      <a:off x="0" y="0"/>
                      <a:ext cx="4995649" cy="3053447"/>
                    </a:xfrm>
                    <a:prstGeom prst="rect">
                      <a:avLst/>
                    </a:prstGeom>
                  </pic:spPr>
                </pic:pic>
              </a:graphicData>
            </a:graphic>
          </wp:inline>
        </w:drawing>
      </w:r>
    </w:p>
    <w:p w:rsidR="00503CA5" w:rsidRDefault="00656C53" w:rsidP="00503CA5">
      <w:pPr>
        <w:ind w:firstLine="709"/>
        <w:jc w:val="both"/>
        <w:rPr>
          <w:sz w:val="24"/>
          <w:szCs w:val="24"/>
        </w:rPr>
      </w:pPr>
      <w:r>
        <w:rPr>
          <w:sz w:val="24"/>
          <w:szCs w:val="24"/>
        </w:rPr>
        <w:t xml:space="preserve">Vous pouvez alors changer de place ou redimensionner la plupart des éléments de la fiche dans la mesure où ils auront été recensés par la méthode </w:t>
      </w:r>
      <w:r w:rsidRPr="00A46B71">
        <w:rPr>
          <w:i/>
          <w:color w:val="4F81BD" w:themeColor="accent1"/>
          <w:sz w:val="24"/>
          <w:szCs w:val="24"/>
        </w:rPr>
        <w:t>Add</w:t>
      </w:r>
      <w:r w:rsidRPr="00A46B71">
        <w:rPr>
          <w:color w:val="4F81BD" w:themeColor="accent1"/>
          <w:sz w:val="24"/>
          <w:szCs w:val="24"/>
        </w:rPr>
        <w:t xml:space="preserve"> </w:t>
      </w:r>
      <w:r>
        <w:rPr>
          <w:sz w:val="24"/>
          <w:szCs w:val="24"/>
        </w:rPr>
        <w:t xml:space="preserve">dans </w:t>
      </w:r>
      <w:r w:rsidRPr="00A46B71">
        <w:rPr>
          <w:i/>
          <w:color w:val="4F81BD" w:themeColor="accent1"/>
          <w:sz w:val="24"/>
          <w:szCs w:val="24"/>
        </w:rPr>
        <w:t>FormCreate</w:t>
      </w:r>
      <w:r>
        <w:rPr>
          <w:sz w:val="24"/>
          <w:szCs w:val="24"/>
        </w:rPr>
        <w:t xml:space="preserve">. </w:t>
      </w:r>
      <w:r w:rsidR="00503CA5">
        <w:rPr>
          <w:sz w:val="24"/>
          <w:szCs w:val="24"/>
        </w:rPr>
        <w:t xml:space="preserve"> Vous pouvez aussi </w:t>
      </w:r>
      <w:r w:rsidR="00610D8F">
        <w:rPr>
          <w:sz w:val="24"/>
          <w:szCs w:val="24"/>
        </w:rPr>
        <w:t xml:space="preserve">adapter les poignées à vos besoins en utilisant les contrôles du </w:t>
      </w:r>
      <w:r w:rsidR="00610D8F" w:rsidRPr="00610D8F">
        <w:rPr>
          <w:b/>
          <w:i/>
          <w:color w:val="4F81BD" w:themeColor="accent1"/>
          <w:sz w:val="24"/>
          <w:szCs w:val="24"/>
        </w:rPr>
        <w:t>TPanel</w:t>
      </w:r>
      <w:r w:rsidR="00610D8F">
        <w:rPr>
          <w:sz w:val="24"/>
          <w:szCs w:val="24"/>
        </w:rPr>
        <w:t>.</w:t>
      </w:r>
    </w:p>
    <w:p w:rsidR="00656C53" w:rsidRDefault="00656C53" w:rsidP="00503CA5">
      <w:pPr>
        <w:ind w:firstLine="709"/>
        <w:jc w:val="both"/>
        <w:rPr>
          <w:sz w:val="24"/>
          <w:szCs w:val="24"/>
        </w:rPr>
      </w:pPr>
    </w:p>
    <w:p w:rsidR="00610D8F" w:rsidRDefault="00610D8F" w:rsidP="00503CA5">
      <w:pPr>
        <w:ind w:firstLine="709"/>
        <w:jc w:val="both"/>
        <w:rPr>
          <w:sz w:val="24"/>
          <w:szCs w:val="24"/>
        </w:rPr>
      </w:pPr>
      <w:r>
        <w:rPr>
          <w:sz w:val="24"/>
          <w:szCs w:val="24"/>
        </w:rPr>
        <w:lastRenderedPageBreak/>
        <w:t>Voici le genre d’écran que vous obtiendrez en vous amusant un peu :</w:t>
      </w:r>
    </w:p>
    <w:p w:rsidR="00610D8F" w:rsidRPr="007B6763" w:rsidRDefault="00610D8F" w:rsidP="00610D8F">
      <w:pPr>
        <w:ind w:firstLine="709"/>
        <w:jc w:val="center"/>
        <w:rPr>
          <w:sz w:val="24"/>
          <w:szCs w:val="24"/>
        </w:rPr>
      </w:pPr>
      <w:r>
        <w:rPr>
          <w:noProof/>
          <w:sz w:val="24"/>
          <w:szCs w:val="24"/>
          <w:lang w:eastAsia="fr-FR"/>
        </w:rPr>
        <w:drawing>
          <wp:inline distT="0" distB="0" distL="0" distR="0">
            <wp:extent cx="4771052" cy="2974019"/>
            <wp:effectExtent l="0" t="0" r="0" b="0"/>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11_111342.png"/>
                    <pic:cNvPicPr/>
                  </pic:nvPicPr>
                  <pic:blipFill>
                    <a:blip r:embed="rId92">
                      <a:extLst>
                        <a:ext uri="{28A0092B-C50C-407E-A947-70E740481C1C}">
                          <a14:useLocalDpi xmlns:a14="http://schemas.microsoft.com/office/drawing/2010/main" val="0"/>
                        </a:ext>
                      </a:extLst>
                    </a:blip>
                    <a:stretch>
                      <a:fillRect/>
                    </a:stretch>
                  </pic:blipFill>
                  <pic:spPr>
                    <a:xfrm>
                      <a:off x="0" y="0"/>
                      <a:ext cx="4770317" cy="2973561"/>
                    </a:xfrm>
                    <a:prstGeom prst="rect">
                      <a:avLst/>
                    </a:prstGeom>
                  </pic:spPr>
                </pic:pic>
              </a:graphicData>
            </a:graphic>
          </wp:inline>
        </w:drawing>
      </w:r>
    </w:p>
    <w:sectPr w:rsidR="00610D8F" w:rsidRPr="007B6763" w:rsidSect="00771547">
      <w:headerReference w:type="default" r:id="rId93"/>
      <w:footerReference w:type="default" r:id="rId9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F07" w:rsidRDefault="00B87F07" w:rsidP="004E49C9">
      <w:pPr>
        <w:spacing w:after="0" w:line="240" w:lineRule="auto"/>
      </w:pPr>
      <w:r>
        <w:separator/>
      </w:r>
    </w:p>
  </w:endnote>
  <w:endnote w:type="continuationSeparator" w:id="0">
    <w:p w:rsidR="00B87F07" w:rsidRDefault="00B87F07" w:rsidP="004E4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363243"/>
      <w:docPartObj>
        <w:docPartGallery w:val="Page Numbers (Bottom of Page)"/>
        <w:docPartUnique/>
      </w:docPartObj>
    </w:sdtPr>
    <w:sdtEndPr/>
    <w:sdtContent>
      <w:p w:rsidR="00F80599" w:rsidRDefault="00F80599">
        <w:pPr>
          <w:pStyle w:val="Pieddepage"/>
          <w:jc w:val="right"/>
        </w:pPr>
        <w:r>
          <w:t xml:space="preserve">Page | </w:t>
        </w:r>
        <w:r>
          <w:fldChar w:fldCharType="begin"/>
        </w:r>
        <w:r>
          <w:instrText>PAGE   \* MERGEFORMAT</w:instrText>
        </w:r>
        <w:r>
          <w:fldChar w:fldCharType="separate"/>
        </w:r>
        <w:r w:rsidR="00560306">
          <w:rPr>
            <w:noProof/>
          </w:rPr>
          <w:t>190</w:t>
        </w:r>
        <w:r>
          <w:fldChar w:fldCharType="end"/>
        </w:r>
        <w:r>
          <w:t xml:space="preserve"> </w:t>
        </w:r>
      </w:p>
    </w:sdtContent>
  </w:sdt>
  <w:p w:rsidR="00F80599" w:rsidRDefault="00F8059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F07" w:rsidRDefault="00B87F07" w:rsidP="004E49C9">
      <w:pPr>
        <w:spacing w:after="0" w:line="240" w:lineRule="auto"/>
      </w:pPr>
      <w:r>
        <w:separator/>
      </w:r>
    </w:p>
  </w:footnote>
  <w:footnote w:type="continuationSeparator" w:id="0">
    <w:p w:rsidR="00B87F07" w:rsidRDefault="00B87F07" w:rsidP="004E49C9">
      <w:pPr>
        <w:spacing w:after="0" w:line="240" w:lineRule="auto"/>
      </w:pPr>
      <w:r>
        <w:continuationSeparator/>
      </w:r>
    </w:p>
  </w:footnote>
  <w:footnote w:id="1">
    <w:p w:rsidR="00F80599" w:rsidRPr="00BF0A00" w:rsidRDefault="00F80599" w:rsidP="004E49C9">
      <w:pPr>
        <w:pStyle w:val="Notedebasdepage"/>
        <w:rPr>
          <w:sz w:val="20"/>
          <w:szCs w:val="20"/>
        </w:rPr>
      </w:pPr>
      <w:r>
        <w:rPr>
          <w:rStyle w:val="Appelnotedebasdep"/>
        </w:rPr>
        <w:footnoteRef/>
      </w:r>
      <w:r>
        <w:t xml:space="preserve"> </w:t>
      </w:r>
      <w:r w:rsidRPr="00BF0A00">
        <w:rPr>
          <w:sz w:val="20"/>
          <w:szCs w:val="20"/>
        </w:rPr>
        <w:t>Quel est le problème ?</w:t>
      </w:r>
    </w:p>
  </w:footnote>
  <w:footnote w:id="2">
    <w:p w:rsidR="00F80599" w:rsidRPr="00BF0A00" w:rsidRDefault="00F80599" w:rsidP="00034F12">
      <w:pPr>
        <w:pStyle w:val="Notedebasdepage"/>
        <w:jc w:val="both"/>
        <w:rPr>
          <w:sz w:val="20"/>
          <w:szCs w:val="20"/>
        </w:rPr>
      </w:pPr>
      <w:r>
        <w:rPr>
          <w:rStyle w:val="Appelnotedebasdep"/>
        </w:rPr>
        <w:footnoteRef/>
      </w:r>
      <w:r>
        <w:t xml:space="preserve"> </w:t>
      </w:r>
      <w:r w:rsidRPr="00BF0A00">
        <w:rPr>
          <w:sz w:val="20"/>
          <w:szCs w:val="20"/>
        </w:rPr>
        <w:t xml:space="preserve">L’emplacement de </w:t>
      </w:r>
      <w:r w:rsidRPr="00BF0A00">
        <w:rPr>
          <w:i/>
          <w:sz w:val="20"/>
          <w:szCs w:val="20"/>
        </w:rPr>
        <w:t>lclstrconsts.fr.po</w:t>
      </w:r>
      <w:r w:rsidRPr="00BF0A00">
        <w:rPr>
          <w:sz w:val="20"/>
          <w:szCs w:val="20"/>
        </w:rPr>
        <w:t xml:space="preserve"> est le sous-répertoire </w:t>
      </w:r>
      <w:r w:rsidRPr="00BF0A00">
        <w:rPr>
          <w:i/>
          <w:sz w:val="20"/>
          <w:szCs w:val="20"/>
        </w:rPr>
        <w:t>lcl/languages</w:t>
      </w:r>
      <w:r w:rsidRPr="00BF0A00">
        <w:rPr>
          <w:sz w:val="20"/>
          <w:szCs w:val="20"/>
        </w:rPr>
        <w:t xml:space="preserve"> du répertoire d’installation de </w:t>
      </w:r>
      <w:r w:rsidRPr="00ED6D49">
        <w:rPr>
          <w:b/>
          <w:sz w:val="20"/>
          <w:szCs w:val="20"/>
        </w:rPr>
        <w:t>Lazarus</w:t>
      </w:r>
      <w:r w:rsidRPr="00BF0A00">
        <w:rPr>
          <w:sz w:val="20"/>
          <w:szCs w:val="20"/>
        </w:rPr>
        <w:t>.</w:t>
      </w:r>
    </w:p>
  </w:footnote>
  <w:footnote w:id="3">
    <w:p w:rsidR="00F80599" w:rsidRPr="00BF0A00" w:rsidRDefault="00F80599" w:rsidP="004E49C9">
      <w:pPr>
        <w:pStyle w:val="Notedebasdepage"/>
        <w:jc w:val="both"/>
        <w:rPr>
          <w:sz w:val="20"/>
          <w:szCs w:val="20"/>
        </w:rPr>
      </w:pPr>
      <w:r>
        <w:rPr>
          <w:rStyle w:val="Appelnotedebasdep"/>
        </w:rPr>
        <w:footnoteRef/>
      </w:r>
      <w:r>
        <w:t xml:space="preserve"> </w:t>
      </w:r>
      <w:r w:rsidRPr="00BF0A00">
        <w:rPr>
          <w:sz w:val="20"/>
          <w:szCs w:val="20"/>
        </w:rPr>
        <w:t xml:space="preserve">N’oubliez pas de renommer </w:t>
      </w:r>
      <w:r w:rsidRPr="00BF0A00">
        <w:rPr>
          <w:i/>
          <w:sz w:val="20"/>
          <w:szCs w:val="20"/>
        </w:rPr>
        <w:t>TestTranslate04.po</w:t>
      </w:r>
      <w:r w:rsidRPr="00BF0A00">
        <w:rPr>
          <w:sz w:val="20"/>
          <w:szCs w:val="20"/>
        </w:rPr>
        <w:t xml:space="preserve"> en </w:t>
      </w:r>
      <w:r w:rsidRPr="00BF0A00">
        <w:rPr>
          <w:i/>
          <w:sz w:val="20"/>
          <w:szCs w:val="20"/>
        </w:rPr>
        <w:t>TestTranslate04.fr.po</w:t>
      </w:r>
      <w:r w:rsidRPr="00BF0A00">
        <w:rPr>
          <w:sz w:val="20"/>
          <w:szCs w:val="20"/>
        </w:rPr>
        <w:t xml:space="preserve"> et de copier le fichier </w:t>
      </w:r>
      <w:r w:rsidRPr="00BF0A00">
        <w:rPr>
          <w:i/>
          <w:sz w:val="20"/>
          <w:szCs w:val="20"/>
        </w:rPr>
        <w:t>lclstrconsts.fr.po</w:t>
      </w:r>
      <w:r w:rsidRPr="00BF0A00">
        <w:rPr>
          <w:sz w:val="20"/>
          <w:szCs w:val="20"/>
        </w:rPr>
        <w:t xml:space="preserve"> dans ce répertoire si vous voulez que la LCL soit traduite !</w:t>
      </w:r>
    </w:p>
  </w:footnote>
  <w:footnote w:id="4">
    <w:p w:rsidR="00F80599" w:rsidRPr="00EE5761" w:rsidRDefault="00F80599" w:rsidP="004E49C9">
      <w:pPr>
        <w:pStyle w:val="Notedebasdepage"/>
        <w:rPr>
          <w:sz w:val="16"/>
          <w:szCs w:val="16"/>
        </w:rPr>
      </w:pPr>
      <w:r w:rsidRPr="00EE5761">
        <w:rPr>
          <w:rStyle w:val="Appelnotedebasdep"/>
          <w:sz w:val="16"/>
          <w:szCs w:val="16"/>
        </w:rPr>
        <w:footnoteRef/>
      </w:r>
      <w:r w:rsidRPr="00EE5761">
        <w:rPr>
          <w:sz w:val="16"/>
          <w:szCs w:val="16"/>
        </w:rPr>
        <w:t xml:space="preserve"> </w:t>
      </w:r>
      <w:r w:rsidRPr="00EE5761">
        <w:rPr>
          <w:i/>
          <w:sz w:val="16"/>
          <w:szCs w:val="16"/>
        </w:rPr>
        <w:t>L’orienté objet</w:t>
      </w:r>
      <w:r>
        <w:rPr>
          <w:sz w:val="16"/>
          <w:szCs w:val="16"/>
        </w:rPr>
        <w:t xml:space="preserve"> – Bersini Hugues – Eyrolles </w:t>
      </w:r>
      <w:r w:rsidRPr="00EE5761">
        <w:rPr>
          <w:sz w:val="16"/>
          <w:szCs w:val="16"/>
        </w:rPr>
        <w:t>2007</w:t>
      </w:r>
    </w:p>
  </w:footnote>
  <w:footnote w:id="5">
    <w:p w:rsidR="00F80599" w:rsidRPr="00EE5761" w:rsidRDefault="00F80599" w:rsidP="004E49C9">
      <w:pPr>
        <w:pStyle w:val="Notedebasdepage"/>
        <w:rPr>
          <w:sz w:val="16"/>
          <w:szCs w:val="16"/>
        </w:rPr>
      </w:pPr>
      <w:r w:rsidRPr="00EE5761">
        <w:rPr>
          <w:rStyle w:val="Appelnotedebasdep"/>
          <w:sz w:val="16"/>
          <w:szCs w:val="16"/>
        </w:rPr>
        <w:footnoteRef/>
      </w:r>
      <w:r w:rsidRPr="00EE5761">
        <w:rPr>
          <w:sz w:val="16"/>
          <w:szCs w:val="16"/>
        </w:rPr>
        <w:t xml:space="preserve"> Ne vous inquiétez pas si vous ne maîtrisez pas le contenu de cette structure : son étude se fera bientôt.</w:t>
      </w:r>
    </w:p>
  </w:footnote>
  <w:footnote w:id="6">
    <w:p w:rsidR="00F80599" w:rsidRPr="00550A1E" w:rsidRDefault="00F80599" w:rsidP="004E49C9">
      <w:pPr>
        <w:pStyle w:val="Notedebasdepage"/>
        <w:rPr>
          <w:sz w:val="20"/>
          <w:szCs w:val="20"/>
        </w:rPr>
      </w:pPr>
      <w:r w:rsidRPr="00EE5761">
        <w:rPr>
          <w:rStyle w:val="Appelnotedebasdep"/>
          <w:sz w:val="16"/>
          <w:szCs w:val="16"/>
        </w:rPr>
        <w:footnoteRef/>
      </w:r>
      <w:r w:rsidRPr="00EE5761">
        <w:rPr>
          <w:sz w:val="16"/>
          <w:szCs w:val="16"/>
        </w:rPr>
        <w:t xml:space="preserve"> Les propriétés seront étudiées en détail dans le troisième chapitre sur la POO</w:t>
      </w:r>
      <w:r>
        <w:rPr>
          <w:sz w:val="16"/>
          <w:szCs w:val="16"/>
        </w:rPr>
        <w:t xml:space="preserve"> (</w:t>
      </w:r>
      <w:r>
        <w:rPr>
          <w:sz w:val="16"/>
          <w:szCs w:val="16"/>
        </w:rPr>
        <w:fldChar w:fldCharType="begin"/>
      </w:r>
      <w:r>
        <w:rPr>
          <w:sz w:val="16"/>
          <w:szCs w:val="16"/>
        </w:rPr>
        <w:instrText xml:space="preserve"> PAGEREF _Ref424371916 \p </w:instrText>
      </w:r>
      <w:r>
        <w:rPr>
          <w:sz w:val="16"/>
          <w:szCs w:val="16"/>
        </w:rPr>
        <w:fldChar w:fldCharType="separate"/>
      </w:r>
      <w:r>
        <w:rPr>
          <w:noProof/>
          <w:sz w:val="16"/>
          <w:szCs w:val="16"/>
        </w:rPr>
        <w:t>voir page 97</w:t>
      </w:r>
      <w:r>
        <w:rPr>
          <w:sz w:val="16"/>
          <w:szCs w:val="16"/>
        </w:rPr>
        <w:fldChar w:fldCharType="end"/>
      </w:r>
      <w:r>
        <w:rPr>
          <w:sz w:val="16"/>
          <w:szCs w:val="16"/>
        </w:rPr>
        <w:t>)</w:t>
      </w:r>
      <w:r w:rsidRPr="00EE5761">
        <w:rPr>
          <w:sz w:val="16"/>
          <w:szCs w:val="16"/>
        </w:rPr>
        <w:t>.</w:t>
      </w:r>
    </w:p>
  </w:footnote>
  <w:footnote w:id="7">
    <w:p w:rsidR="00F80599" w:rsidRPr="001D3954" w:rsidRDefault="00F80599" w:rsidP="004E49C9">
      <w:pPr>
        <w:ind w:firstLine="708"/>
        <w:jc w:val="both"/>
        <w:rPr>
          <w:sz w:val="16"/>
          <w:szCs w:val="16"/>
        </w:rPr>
      </w:pPr>
      <w:r w:rsidRPr="001D3954">
        <w:rPr>
          <w:rStyle w:val="Appelnotedebasdep"/>
          <w:sz w:val="16"/>
          <w:szCs w:val="16"/>
        </w:rPr>
        <w:footnoteRef/>
      </w:r>
      <w:r w:rsidRPr="001D3954">
        <w:rPr>
          <w:sz w:val="16"/>
          <w:szCs w:val="16"/>
        </w:rPr>
        <w:t xml:space="preserve"> Vous verrez souvent le terme </w:t>
      </w:r>
      <w:r w:rsidRPr="001D3954">
        <w:rPr>
          <w:i/>
          <w:sz w:val="16"/>
          <w:szCs w:val="16"/>
        </w:rPr>
        <w:t>objet</w:t>
      </w:r>
      <w:r w:rsidRPr="001D3954">
        <w:rPr>
          <w:sz w:val="16"/>
          <w:szCs w:val="16"/>
        </w:rPr>
        <w:t xml:space="preserve"> employé dans le sens de </w:t>
      </w:r>
      <w:r w:rsidRPr="001D3954">
        <w:rPr>
          <w:i/>
          <w:sz w:val="16"/>
          <w:szCs w:val="16"/>
        </w:rPr>
        <w:t>classe</w:t>
      </w:r>
      <w:r w:rsidRPr="001D3954">
        <w:rPr>
          <w:sz w:val="16"/>
          <w:szCs w:val="16"/>
        </w:rPr>
        <w:t>. S’il s’agit bien d’un abus de langage, sachez qu’il ne porte pas à conséquence dans la plupart des cas.</w:t>
      </w:r>
    </w:p>
  </w:footnote>
  <w:footnote w:id="8">
    <w:p w:rsidR="00F80599" w:rsidRPr="001D3954" w:rsidRDefault="00F80599" w:rsidP="004E49C9">
      <w:pPr>
        <w:pStyle w:val="Notedebasdepage"/>
        <w:jc w:val="both"/>
        <w:rPr>
          <w:sz w:val="16"/>
          <w:szCs w:val="16"/>
        </w:rPr>
      </w:pPr>
      <w:r w:rsidRPr="001D3954">
        <w:rPr>
          <w:rStyle w:val="Appelnotedebasdep"/>
          <w:sz w:val="16"/>
          <w:szCs w:val="16"/>
        </w:rPr>
        <w:footnoteRef/>
      </w:r>
      <w:r w:rsidRPr="001D3954">
        <w:rPr>
          <w:sz w:val="16"/>
          <w:szCs w:val="16"/>
        </w:rPr>
        <w:t xml:space="preserve"> Pour les (très) curieux : cette affectation est possible, car ces variables sont des pointeurs vers les objets définis.</w:t>
      </w:r>
    </w:p>
  </w:footnote>
  <w:footnote w:id="9">
    <w:p w:rsidR="00F80599" w:rsidRPr="001D3954" w:rsidRDefault="00F80599" w:rsidP="004E49C9">
      <w:pPr>
        <w:pStyle w:val="Notedebasdepage"/>
        <w:jc w:val="both"/>
        <w:rPr>
          <w:sz w:val="16"/>
          <w:szCs w:val="16"/>
        </w:rPr>
      </w:pPr>
      <w:r w:rsidRPr="001D3954">
        <w:rPr>
          <w:rStyle w:val="Appelnotedebasdep"/>
          <w:sz w:val="16"/>
          <w:szCs w:val="16"/>
        </w:rPr>
        <w:footnoteRef/>
      </w:r>
      <w:r w:rsidRPr="001D3954">
        <w:rPr>
          <w:sz w:val="16"/>
          <w:szCs w:val="16"/>
        </w:rPr>
        <w:t xml:space="preserve"> Vous verrez par la suite que cette obligation ne s’applique pas pour un objet dont le propriétaire est défini</w:t>
      </w:r>
      <w:r>
        <w:rPr>
          <w:sz w:val="16"/>
          <w:szCs w:val="16"/>
        </w:rPr>
        <w:t xml:space="preserve"> (voir page </w:t>
      </w:r>
      <w:r>
        <w:rPr>
          <w:sz w:val="16"/>
          <w:szCs w:val="16"/>
        </w:rPr>
        <w:fldChar w:fldCharType="begin"/>
      </w:r>
      <w:r>
        <w:rPr>
          <w:sz w:val="16"/>
          <w:szCs w:val="16"/>
        </w:rPr>
        <w:instrText xml:space="preserve"> PAGEREF _Ref424396382 \h </w:instrText>
      </w:r>
      <w:r>
        <w:rPr>
          <w:sz w:val="16"/>
          <w:szCs w:val="16"/>
        </w:rPr>
      </w:r>
      <w:r>
        <w:rPr>
          <w:sz w:val="16"/>
          <w:szCs w:val="16"/>
        </w:rPr>
        <w:fldChar w:fldCharType="separate"/>
      </w:r>
      <w:r>
        <w:rPr>
          <w:noProof/>
          <w:sz w:val="16"/>
          <w:szCs w:val="16"/>
        </w:rPr>
        <w:t>140</w:t>
      </w:r>
      <w:r>
        <w:rPr>
          <w:sz w:val="16"/>
          <w:szCs w:val="16"/>
        </w:rPr>
        <w:fldChar w:fldCharType="end"/>
      </w:r>
      <w:r>
        <w:rPr>
          <w:sz w:val="16"/>
          <w:szCs w:val="16"/>
        </w:rPr>
        <w:t>)</w:t>
      </w:r>
      <w:r w:rsidRPr="001D3954">
        <w:rPr>
          <w:sz w:val="16"/>
          <w:szCs w:val="16"/>
        </w:rPr>
        <w:t>.</w:t>
      </w:r>
    </w:p>
  </w:footnote>
  <w:footnote w:id="10">
    <w:p w:rsidR="00F80599" w:rsidRPr="001D3954" w:rsidRDefault="00F80599" w:rsidP="004E49C9">
      <w:pPr>
        <w:pStyle w:val="Notedebasdepage"/>
        <w:jc w:val="both"/>
        <w:rPr>
          <w:sz w:val="16"/>
          <w:szCs w:val="16"/>
        </w:rPr>
      </w:pPr>
      <w:r w:rsidRPr="001D3954">
        <w:rPr>
          <w:rStyle w:val="Appelnotedebasdep"/>
          <w:sz w:val="16"/>
          <w:szCs w:val="16"/>
        </w:rPr>
        <w:footnoteRef/>
      </w:r>
      <w:r w:rsidRPr="001D3954">
        <w:rPr>
          <w:sz w:val="16"/>
          <w:szCs w:val="16"/>
        </w:rPr>
        <w:t xml:space="preserve"> Il est possible d’appeler autant de fois que vous le désirez la méthode </w:t>
      </w:r>
      <w:r w:rsidRPr="001D3954">
        <w:rPr>
          <w:i/>
          <w:color w:val="4F81BD" w:themeColor="accent1"/>
          <w:sz w:val="16"/>
          <w:szCs w:val="16"/>
        </w:rPr>
        <w:t>Create</w:t>
      </w:r>
      <w:r w:rsidRPr="001D3954">
        <w:rPr>
          <w:sz w:val="16"/>
          <w:szCs w:val="16"/>
        </w:rPr>
        <w:t xml:space="preserve">, même s’il est rare d’avoir à le faire. </w:t>
      </w:r>
    </w:p>
  </w:footnote>
  <w:footnote w:id="11">
    <w:p w:rsidR="00F80599" w:rsidRPr="00A850BD" w:rsidRDefault="00F80599" w:rsidP="004E49C9">
      <w:pPr>
        <w:pStyle w:val="Notedebasdepage"/>
        <w:jc w:val="both"/>
        <w:rPr>
          <w:rStyle w:val="Appelnotedebasdep"/>
          <w:sz w:val="16"/>
          <w:szCs w:val="16"/>
          <w:vertAlign w:val="baseline"/>
        </w:rPr>
      </w:pPr>
      <w:r w:rsidRPr="00A850BD">
        <w:rPr>
          <w:rStyle w:val="Appelnotedebasdep"/>
          <w:sz w:val="16"/>
          <w:szCs w:val="16"/>
        </w:rPr>
        <w:footnoteRef/>
      </w:r>
      <w:r w:rsidRPr="00A850BD">
        <w:rPr>
          <w:sz w:val="16"/>
          <w:szCs w:val="16"/>
          <w:vertAlign w:val="superscript"/>
        </w:rPr>
        <w:t xml:space="preserve"> </w:t>
      </w:r>
      <w:r w:rsidRPr="00A850BD">
        <w:rPr>
          <w:sz w:val="16"/>
          <w:szCs w:val="16"/>
        </w:rPr>
        <w:t xml:space="preserve">Pour des exemples d’utilisation de </w:t>
      </w:r>
      <w:r w:rsidRPr="00A850BD">
        <w:rPr>
          <w:i/>
          <w:color w:val="4F81BD" w:themeColor="accent1"/>
          <w:sz w:val="16"/>
          <w:szCs w:val="16"/>
        </w:rPr>
        <w:t>self</w:t>
      </w:r>
      <w:r w:rsidRPr="00A850BD">
        <w:rPr>
          <w:sz w:val="16"/>
          <w:szCs w:val="16"/>
        </w:rPr>
        <w:t>, voir le chapitre sur la LCL (voir page</w:t>
      </w:r>
      <w:r w:rsidRPr="00A850BD">
        <w:rPr>
          <w:rStyle w:val="Appelnotedebasdep"/>
          <w:sz w:val="16"/>
          <w:szCs w:val="16"/>
          <w:vertAlign w:val="baseline"/>
        </w:rPr>
        <w:t xml:space="preserve"> </w:t>
      </w:r>
      <w:r w:rsidRPr="00A850BD">
        <w:rPr>
          <w:sz w:val="16"/>
          <w:szCs w:val="16"/>
        </w:rPr>
        <w:fldChar w:fldCharType="begin"/>
      </w:r>
      <w:r w:rsidRPr="00A850BD">
        <w:rPr>
          <w:rStyle w:val="Appelnotedebasdep"/>
          <w:sz w:val="16"/>
          <w:szCs w:val="16"/>
          <w:vertAlign w:val="baseline"/>
        </w:rPr>
        <w:instrText xml:space="preserve"> PAGEREF _Ref424396567 \h </w:instrText>
      </w:r>
      <w:r w:rsidRPr="00A850BD">
        <w:rPr>
          <w:sz w:val="16"/>
          <w:szCs w:val="16"/>
        </w:rPr>
      </w:r>
      <w:r w:rsidRPr="00A850BD">
        <w:rPr>
          <w:sz w:val="16"/>
          <w:szCs w:val="16"/>
        </w:rPr>
        <w:fldChar w:fldCharType="separate"/>
      </w:r>
      <w:r w:rsidRPr="00A850BD">
        <w:rPr>
          <w:rStyle w:val="Appelnotedebasdep"/>
          <w:noProof/>
          <w:sz w:val="16"/>
          <w:szCs w:val="16"/>
          <w:vertAlign w:val="baseline"/>
        </w:rPr>
        <w:t>140</w:t>
      </w:r>
      <w:r w:rsidRPr="00A850BD">
        <w:rPr>
          <w:sz w:val="16"/>
          <w:szCs w:val="16"/>
        </w:rPr>
        <w:fldChar w:fldCharType="end"/>
      </w:r>
      <w:r w:rsidRPr="00A850BD">
        <w:rPr>
          <w:sz w:val="16"/>
          <w:szCs w:val="16"/>
        </w:rPr>
        <w:t>).</w:t>
      </w:r>
    </w:p>
  </w:footnote>
  <w:footnote w:id="12">
    <w:p w:rsidR="00F80599" w:rsidRPr="00824873" w:rsidRDefault="00F80599" w:rsidP="004E49C9">
      <w:pPr>
        <w:pStyle w:val="Notedebasdepage"/>
        <w:jc w:val="both"/>
        <w:rPr>
          <w:sz w:val="16"/>
          <w:szCs w:val="16"/>
        </w:rPr>
      </w:pPr>
      <w:r w:rsidRPr="00824873">
        <w:rPr>
          <w:rStyle w:val="Appelnotedebasdep"/>
          <w:sz w:val="16"/>
          <w:szCs w:val="16"/>
        </w:rPr>
        <w:footnoteRef/>
      </w:r>
      <w:r w:rsidRPr="00824873">
        <w:rPr>
          <w:sz w:val="16"/>
          <w:szCs w:val="16"/>
        </w:rPr>
        <w:t xml:space="preserve"> Cette remarque ne vaut évidemment que si la classe a été bien conçue dès le départ ! En particulier, si l’ajout de nouvelles fonctionnalités est toujours possible, en supprimer interdirait toute réelle rétrocompatibilité.</w:t>
      </w:r>
      <w:r>
        <w:rPr>
          <w:sz w:val="16"/>
          <w:szCs w:val="16"/>
        </w:rPr>
        <w:t xml:space="preserve"> Pour davantage d’informations voir le chapitre sur la création des composants (voir page </w:t>
      </w:r>
      <w:r>
        <w:rPr>
          <w:sz w:val="16"/>
          <w:szCs w:val="16"/>
        </w:rPr>
        <w:fldChar w:fldCharType="begin"/>
      </w:r>
      <w:r>
        <w:rPr>
          <w:sz w:val="16"/>
          <w:szCs w:val="16"/>
        </w:rPr>
        <w:instrText xml:space="preserve"> PAGEREF _Ref424396707 \h </w:instrText>
      </w:r>
      <w:r>
        <w:rPr>
          <w:sz w:val="16"/>
          <w:szCs w:val="16"/>
        </w:rPr>
      </w:r>
      <w:r>
        <w:rPr>
          <w:sz w:val="16"/>
          <w:szCs w:val="16"/>
        </w:rPr>
        <w:fldChar w:fldCharType="separate"/>
      </w:r>
      <w:r>
        <w:rPr>
          <w:noProof/>
          <w:sz w:val="16"/>
          <w:szCs w:val="16"/>
        </w:rPr>
        <w:t>144</w:t>
      </w:r>
      <w:r>
        <w:rPr>
          <w:sz w:val="16"/>
          <w:szCs w:val="16"/>
        </w:rPr>
        <w:fldChar w:fldCharType="end"/>
      </w:r>
      <w:r>
        <w:rPr>
          <w:sz w:val="16"/>
          <w:szCs w:val="16"/>
        </w:rPr>
        <w:t>).</w:t>
      </w:r>
    </w:p>
  </w:footnote>
  <w:footnote w:id="13">
    <w:p w:rsidR="00F80599" w:rsidRPr="00AF2C1F" w:rsidRDefault="00F80599" w:rsidP="004E49C9">
      <w:pPr>
        <w:pStyle w:val="Notedebasdepage"/>
        <w:rPr>
          <w:sz w:val="16"/>
          <w:szCs w:val="16"/>
        </w:rPr>
      </w:pPr>
      <w:r w:rsidRPr="00AF2C1F">
        <w:rPr>
          <w:rStyle w:val="Appelnotedebasdep"/>
          <w:sz w:val="16"/>
          <w:szCs w:val="16"/>
        </w:rPr>
        <w:footnoteRef/>
      </w:r>
      <w:r w:rsidRPr="00AF2C1F">
        <w:rPr>
          <w:sz w:val="16"/>
          <w:szCs w:val="16"/>
        </w:rPr>
        <w:t xml:space="preserve"> Voir le chapitre suivant</w:t>
      </w:r>
      <w:r>
        <w:rPr>
          <w:sz w:val="16"/>
          <w:szCs w:val="16"/>
        </w:rPr>
        <w:t xml:space="preserve"> sur les méthodes (page </w:t>
      </w:r>
      <w:r>
        <w:rPr>
          <w:sz w:val="16"/>
          <w:szCs w:val="16"/>
        </w:rPr>
        <w:fldChar w:fldCharType="begin"/>
      </w:r>
      <w:r>
        <w:rPr>
          <w:sz w:val="16"/>
          <w:szCs w:val="16"/>
        </w:rPr>
        <w:instrText xml:space="preserve"> PAGEREF _Ref424374267 </w:instrText>
      </w:r>
      <w:r>
        <w:rPr>
          <w:sz w:val="16"/>
          <w:szCs w:val="16"/>
        </w:rPr>
        <w:fldChar w:fldCharType="separate"/>
      </w:r>
      <w:r>
        <w:rPr>
          <w:noProof/>
          <w:sz w:val="16"/>
          <w:szCs w:val="16"/>
        </w:rPr>
        <w:t>71</w:t>
      </w:r>
      <w:r>
        <w:rPr>
          <w:sz w:val="16"/>
          <w:szCs w:val="16"/>
        </w:rPr>
        <w:fldChar w:fldCharType="end"/>
      </w:r>
      <w:r>
        <w:rPr>
          <w:sz w:val="16"/>
          <w:szCs w:val="16"/>
        </w:rPr>
        <w:t>)</w:t>
      </w:r>
      <w:r w:rsidRPr="00AF2C1F">
        <w:rPr>
          <w:sz w:val="16"/>
          <w:szCs w:val="16"/>
        </w:rPr>
        <w:t>.</w:t>
      </w:r>
    </w:p>
  </w:footnote>
  <w:footnote w:id="14">
    <w:p w:rsidR="00F80599" w:rsidRPr="002D14CD" w:rsidRDefault="00F80599" w:rsidP="004E49C9">
      <w:pPr>
        <w:pStyle w:val="Notedebasdepage"/>
        <w:rPr>
          <w:sz w:val="16"/>
          <w:szCs w:val="16"/>
        </w:rPr>
      </w:pPr>
      <w:r w:rsidRPr="002D14CD">
        <w:rPr>
          <w:rStyle w:val="Appelnotedebasdep"/>
          <w:sz w:val="16"/>
          <w:szCs w:val="16"/>
        </w:rPr>
        <w:footnoteRef/>
      </w:r>
      <w:r w:rsidRPr="002D14CD">
        <w:rPr>
          <w:sz w:val="16"/>
          <w:szCs w:val="16"/>
        </w:rPr>
        <w:t xml:space="preserve"> Cette table porte le nom de VMT : </w:t>
      </w:r>
      <w:r w:rsidRPr="002D14CD">
        <w:rPr>
          <w:i/>
          <w:sz w:val="16"/>
          <w:szCs w:val="16"/>
        </w:rPr>
        <w:t>Virtual Method Table</w:t>
      </w:r>
      <w:r w:rsidRPr="002D14CD">
        <w:rPr>
          <w:sz w:val="16"/>
          <w:szCs w:val="16"/>
        </w:rPr>
        <w:t>.</w:t>
      </w:r>
    </w:p>
  </w:footnote>
  <w:footnote w:id="15">
    <w:p w:rsidR="00F80599" w:rsidRPr="002D14CD" w:rsidRDefault="00F80599" w:rsidP="004E49C9">
      <w:pPr>
        <w:pStyle w:val="Notedebasdepage"/>
        <w:jc w:val="both"/>
        <w:rPr>
          <w:sz w:val="16"/>
          <w:szCs w:val="16"/>
        </w:rPr>
      </w:pPr>
      <w:r w:rsidRPr="002D14CD">
        <w:rPr>
          <w:rStyle w:val="Appelnotedebasdep"/>
          <w:sz w:val="16"/>
          <w:szCs w:val="16"/>
        </w:rPr>
        <w:footnoteRef/>
      </w:r>
      <w:r w:rsidRPr="002D14CD">
        <w:rPr>
          <w:sz w:val="16"/>
          <w:szCs w:val="16"/>
        </w:rPr>
        <w:t xml:space="preserve"> L’appel en Delphi des méthodes marquées comme </w:t>
      </w:r>
      <w:r w:rsidRPr="002D14CD">
        <w:rPr>
          <w:i/>
          <w:color w:val="4F81BD" w:themeColor="accent1"/>
          <w:sz w:val="16"/>
          <w:szCs w:val="16"/>
        </w:rPr>
        <w:t>dynamic</w:t>
      </w:r>
      <w:r w:rsidRPr="002D14CD">
        <w:rPr>
          <w:color w:val="4F81BD" w:themeColor="accent1"/>
          <w:sz w:val="16"/>
          <w:szCs w:val="16"/>
        </w:rPr>
        <w:t xml:space="preserve"> </w:t>
      </w:r>
      <w:r w:rsidRPr="002D14CD">
        <w:rPr>
          <w:sz w:val="16"/>
          <w:szCs w:val="16"/>
        </w:rPr>
        <w:t xml:space="preserve">diffère de l’appel des méthodes </w:t>
      </w:r>
      <w:r w:rsidRPr="002D14CD">
        <w:rPr>
          <w:i/>
          <w:color w:val="4F81BD" w:themeColor="accent1"/>
          <w:sz w:val="16"/>
          <w:szCs w:val="16"/>
        </w:rPr>
        <w:t>virtual</w:t>
      </w:r>
      <w:r w:rsidRPr="002D14CD">
        <w:rPr>
          <w:color w:val="4F81BD" w:themeColor="accent1"/>
          <w:sz w:val="16"/>
          <w:szCs w:val="16"/>
        </w:rPr>
        <w:t> </w:t>
      </w:r>
      <w:r w:rsidRPr="002D14CD">
        <w:rPr>
          <w:sz w:val="16"/>
          <w:szCs w:val="16"/>
        </w:rPr>
        <w:t>: elles sont accessibles grâce à une table DMT plus compacte qu’une  VMT</w:t>
      </w:r>
      <w:r>
        <w:rPr>
          <w:sz w:val="16"/>
          <w:szCs w:val="16"/>
        </w:rPr>
        <w:t>,</w:t>
      </w:r>
      <w:r w:rsidRPr="002D14CD">
        <w:rPr>
          <w:sz w:val="16"/>
          <w:szCs w:val="16"/>
        </w:rPr>
        <w:t xml:space="preserve"> mais plus lente d’accès. Les méthodes </w:t>
      </w:r>
      <w:r w:rsidRPr="002D14CD">
        <w:rPr>
          <w:i/>
          <w:color w:val="4F81BD" w:themeColor="accent1"/>
          <w:sz w:val="16"/>
          <w:szCs w:val="16"/>
        </w:rPr>
        <w:t>dynamic</w:t>
      </w:r>
      <w:r w:rsidRPr="002D14CD">
        <w:rPr>
          <w:color w:val="4F81BD" w:themeColor="accent1"/>
          <w:sz w:val="16"/>
          <w:szCs w:val="16"/>
        </w:rPr>
        <w:t xml:space="preserve"> </w:t>
      </w:r>
      <w:r w:rsidRPr="002D14CD">
        <w:rPr>
          <w:sz w:val="16"/>
          <w:szCs w:val="16"/>
        </w:rPr>
        <w:t>ont perdu de leur intérêt depuis l’adressage en au moins 32 bits.</w:t>
      </w:r>
    </w:p>
  </w:footnote>
  <w:footnote w:id="16">
    <w:p w:rsidR="00F80599" w:rsidRPr="002D14CD" w:rsidRDefault="00F80599" w:rsidP="004E49C9">
      <w:pPr>
        <w:spacing w:after="0" w:line="240" w:lineRule="auto"/>
        <w:ind w:firstLine="709"/>
        <w:jc w:val="both"/>
        <w:rPr>
          <w:sz w:val="16"/>
          <w:szCs w:val="16"/>
        </w:rPr>
      </w:pPr>
      <w:r w:rsidRPr="002D14CD">
        <w:rPr>
          <w:rStyle w:val="Appelnotedebasdep"/>
          <w:sz w:val="16"/>
          <w:szCs w:val="16"/>
        </w:rPr>
        <w:footnoteRef/>
      </w:r>
      <w:r w:rsidRPr="002D14CD">
        <w:rPr>
          <w:sz w:val="16"/>
          <w:szCs w:val="16"/>
        </w:rPr>
        <w:t xml:space="preserve"> On a là une illustration du polymorphisme : un objet de type </w:t>
      </w:r>
      <w:r w:rsidRPr="002D14CD">
        <w:rPr>
          <w:b/>
          <w:i/>
          <w:color w:val="4F81BD" w:themeColor="accent1"/>
          <w:sz w:val="16"/>
          <w:szCs w:val="16"/>
        </w:rPr>
        <w:t>TChien</w:t>
      </w:r>
      <w:r w:rsidRPr="002D14CD">
        <w:rPr>
          <w:color w:val="4F81BD" w:themeColor="accent1"/>
          <w:sz w:val="16"/>
          <w:szCs w:val="16"/>
        </w:rPr>
        <w:t xml:space="preserve"> </w:t>
      </w:r>
      <w:r w:rsidRPr="002D14CD">
        <w:rPr>
          <w:sz w:val="16"/>
          <w:szCs w:val="16"/>
        </w:rPr>
        <w:t xml:space="preserve">est vraiment un objet de type </w:t>
      </w:r>
      <w:r w:rsidRPr="002D14CD">
        <w:rPr>
          <w:b/>
          <w:color w:val="4F81BD" w:themeColor="accent1"/>
          <w:sz w:val="16"/>
          <w:szCs w:val="16"/>
        </w:rPr>
        <w:t>TAnimal</w:t>
      </w:r>
      <w:r w:rsidRPr="002D14CD">
        <w:rPr>
          <w:sz w:val="16"/>
          <w:szCs w:val="16"/>
        </w:rPr>
        <w:t>, mais qui possède ses propres caractéristiques.</w:t>
      </w:r>
    </w:p>
  </w:footnote>
  <w:footnote w:id="17">
    <w:p w:rsidR="00F80599" w:rsidRPr="002D14CD" w:rsidRDefault="00F80599" w:rsidP="004E49C9">
      <w:pPr>
        <w:spacing w:after="0" w:line="240" w:lineRule="auto"/>
        <w:ind w:firstLine="709"/>
        <w:jc w:val="both"/>
        <w:rPr>
          <w:sz w:val="16"/>
          <w:szCs w:val="16"/>
        </w:rPr>
      </w:pPr>
      <w:r w:rsidRPr="002D14CD">
        <w:rPr>
          <w:rStyle w:val="Appelnotedebasdep"/>
          <w:sz w:val="16"/>
          <w:szCs w:val="16"/>
        </w:rPr>
        <w:footnoteRef/>
      </w:r>
      <w:r w:rsidRPr="002D14CD">
        <w:rPr>
          <w:sz w:val="16"/>
          <w:szCs w:val="16"/>
        </w:rPr>
        <w:t xml:space="preserve"> En fait, le mécanisme est si intéressant qu’il suffit de jeter un coup d’œil à la LCL pour voir qu’il est omniprésent !</w:t>
      </w:r>
    </w:p>
  </w:footnote>
  <w:footnote w:id="18">
    <w:p w:rsidR="00F80599" w:rsidRPr="00F675E8" w:rsidRDefault="00F80599" w:rsidP="004E49C9">
      <w:pPr>
        <w:pStyle w:val="Notedebasdepage"/>
        <w:rPr>
          <w:sz w:val="16"/>
          <w:szCs w:val="16"/>
        </w:rPr>
      </w:pPr>
      <w:r w:rsidRPr="00F675E8">
        <w:rPr>
          <w:rStyle w:val="Appelnotedebasdep"/>
          <w:sz w:val="16"/>
          <w:szCs w:val="16"/>
        </w:rPr>
        <w:footnoteRef/>
      </w:r>
      <w:r w:rsidRPr="00F675E8">
        <w:rPr>
          <w:sz w:val="16"/>
          <w:szCs w:val="16"/>
        </w:rPr>
        <w:t xml:space="preserve"> Une des classes les plus utilisées, </w:t>
      </w:r>
      <w:r w:rsidRPr="00F675E8">
        <w:rPr>
          <w:b/>
          <w:i/>
          <w:color w:val="4F81BD" w:themeColor="accent1"/>
          <w:sz w:val="16"/>
          <w:szCs w:val="16"/>
        </w:rPr>
        <w:t>TStringList</w:t>
      </w:r>
      <w:r w:rsidRPr="00F675E8">
        <w:rPr>
          <w:sz w:val="16"/>
          <w:szCs w:val="16"/>
        </w:rPr>
        <w:t xml:space="preserve">, a pour ancêtre </w:t>
      </w:r>
      <w:r w:rsidRPr="00F675E8">
        <w:rPr>
          <w:b/>
          <w:i/>
          <w:color w:val="4F81BD" w:themeColor="accent1"/>
          <w:sz w:val="16"/>
          <w:szCs w:val="16"/>
        </w:rPr>
        <w:t>TStrings</w:t>
      </w:r>
      <w:r w:rsidRPr="00F675E8">
        <w:rPr>
          <w:sz w:val="16"/>
          <w:szCs w:val="16"/>
        </w:rPr>
        <w:t>.</w:t>
      </w:r>
    </w:p>
  </w:footnote>
  <w:footnote w:id="19">
    <w:p w:rsidR="00F80599" w:rsidRPr="00C564C0" w:rsidRDefault="00F80599" w:rsidP="00A7018E">
      <w:pPr>
        <w:pStyle w:val="Notedebasdepage"/>
        <w:jc w:val="both"/>
        <w:rPr>
          <w:sz w:val="16"/>
          <w:szCs w:val="16"/>
        </w:rPr>
      </w:pPr>
      <w:r w:rsidRPr="00C564C0">
        <w:rPr>
          <w:rStyle w:val="Appelnotedebasdep"/>
          <w:sz w:val="16"/>
          <w:szCs w:val="16"/>
        </w:rPr>
        <w:footnoteRef/>
      </w:r>
      <w:r w:rsidRPr="00C564C0">
        <w:rPr>
          <w:sz w:val="16"/>
          <w:szCs w:val="16"/>
        </w:rPr>
        <w:t xml:space="preserve"> Dans un projet plus cohérent, on aurait intérêt à inclure ces tests dans la classe elle-même et sans doute à prévoir une entrée du nombre sous forme de chaîne. Les simplifications sont ici à visée pédagogique.</w:t>
      </w:r>
    </w:p>
  </w:footnote>
  <w:footnote w:id="20">
    <w:p w:rsidR="00F80599" w:rsidRPr="00D34E85" w:rsidRDefault="00F80599">
      <w:pPr>
        <w:pStyle w:val="Notedebasdepage"/>
        <w:rPr>
          <w:sz w:val="16"/>
          <w:szCs w:val="16"/>
        </w:rPr>
      </w:pPr>
      <w:r w:rsidRPr="00D34E85">
        <w:rPr>
          <w:rStyle w:val="Appelnotedebasdep"/>
          <w:sz w:val="16"/>
          <w:szCs w:val="16"/>
        </w:rPr>
        <w:footnoteRef/>
      </w:r>
      <w:r w:rsidRPr="00D34E85">
        <w:rPr>
          <w:sz w:val="16"/>
          <w:szCs w:val="16"/>
        </w:rPr>
        <w:t xml:space="preserve"> Voir page </w:t>
      </w:r>
      <w:r w:rsidRPr="00D34E85">
        <w:rPr>
          <w:sz w:val="16"/>
          <w:szCs w:val="16"/>
        </w:rPr>
        <w:fldChar w:fldCharType="begin"/>
      </w:r>
      <w:r w:rsidRPr="00D34E85">
        <w:rPr>
          <w:sz w:val="16"/>
          <w:szCs w:val="16"/>
        </w:rPr>
        <w:instrText xml:space="preserve"> PAGEREF _Ref424391430 \h </w:instrText>
      </w:r>
      <w:r w:rsidRPr="00D34E85">
        <w:rPr>
          <w:sz w:val="16"/>
          <w:szCs w:val="16"/>
        </w:rPr>
      </w:r>
      <w:r w:rsidRPr="00D34E85">
        <w:rPr>
          <w:sz w:val="16"/>
          <w:szCs w:val="16"/>
        </w:rPr>
        <w:fldChar w:fldCharType="separate"/>
      </w:r>
      <w:r w:rsidRPr="00D34E85">
        <w:rPr>
          <w:noProof/>
          <w:sz w:val="16"/>
          <w:szCs w:val="16"/>
        </w:rPr>
        <w:t>118</w:t>
      </w:r>
      <w:r w:rsidRPr="00D34E85">
        <w:rPr>
          <w:sz w:val="16"/>
          <w:szCs w:val="16"/>
        </w:rPr>
        <w:fldChar w:fldCharType="end"/>
      </w:r>
    </w:p>
  </w:footnote>
  <w:footnote w:id="21">
    <w:p w:rsidR="00F80599" w:rsidRPr="00081504" w:rsidRDefault="00F80599" w:rsidP="003E7584">
      <w:pPr>
        <w:pStyle w:val="Notedebasdepage"/>
        <w:jc w:val="both"/>
        <w:rPr>
          <w:sz w:val="16"/>
          <w:szCs w:val="16"/>
        </w:rPr>
      </w:pPr>
      <w:r w:rsidRPr="00081504">
        <w:rPr>
          <w:rStyle w:val="Appelnotedebasdep"/>
          <w:sz w:val="16"/>
          <w:szCs w:val="16"/>
        </w:rPr>
        <w:footnoteRef/>
      </w:r>
      <w:r w:rsidRPr="00081504">
        <w:rPr>
          <w:sz w:val="16"/>
          <w:szCs w:val="16"/>
        </w:rPr>
        <w:t xml:space="preserve"> Afin de bien se rendre compte du phénomène, chaque méthode a une particularité : valeur laissée telle quelle, multipliée ou divisée par 10, multipliée ou divisée par 100.</w:t>
      </w:r>
    </w:p>
  </w:footnote>
  <w:footnote w:id="22">
    <w:p w:rsidR="00F80599" w:rsidRPr="00081504" w:rsidRDefault="00F80599" w:rsidP="003B77F5">
      <w:pPr>
        <w:pStyle w:val="Notedebasdepage"/>
        <w:jc w:val="both"/>
        <w:rPr>
          <w:sz w:val="16"/>
          <w:szCs w:val="16"/>
        </w:rPr>
      </w:pPr>
      <w:r w:rsidRPr="00081504">
        <w:rPr>
          <w:rStyle w:val="Appelnotedebasdep"/>
          <w:sz w:val="16"/>
          <w:szCs w:val="16"/>
        </w:rPr>
        <w:footnoteRef/>
      </w:r>
      <w:r w:rsidRPr="00081504">
        <w:rPr>
          <w:sz w:val="16"/>
          <w:szCs w:val="16"/>
        </w:rPr>
        <w:t xml:space="preserve"> Pour rappel : ce constructeur et ce destructeur sont invoqués respectivement avant la section </w:t>
      </w:r>
      <w:r w:rsidRPr="00081504">
        <w:rPr>
          <w:i/>
          <w:color w:val="4F81BD" w:themeColor="accent1"/>
          <w:sz w:val="16"/>
          <w:szCs w:val="16"/>
        </w:rPr>
        <w:t>initialization</w:t>
      </w:r>
      <w:r w:rsidRPr="00081504">
        <w:rPr>
          <w:color w:val="4F81BD" w:themeColor="accent1"/>
          <w:sz w:val="16"/>
          <w:szCs w:val="16"/>
        </w:rPr>
        <w:t xml:space="preserve"> </w:t>
      </w:r>
      <w:r w:rsidRPr="00081504">
        <w:rPr>
          <w:sz w:val="16"/>
          <w:szCs w:val="16"/>
        </w:rPr>
        <w:t xml:space="preserve">et après la section </w:t>
      </w:r>
      <w:r w:rsidRPr="00081504">
        <w:rPr>
          <w:i/>
          <w:color w:val="4F81BD" w:themeColor="accent1"/>
          <w:sz w:val="16"/>
          <w:szCs w:val="16"/>
        </w:rPr>
        <w:t>finalization</w:t>
      </w:r>
      <w:r w:rsidRPr="00081504">
        <w:rPr>
          <w:sz w:val="16"/>
          <w:szCs w:val="16"/>
        </w:rPr>
        <w:t>, sans aucun appel explicite.</w:t>
      </w:r>
    </w:p>
  </w:footnote>
  <w:footnote w:id="23">
    <w:p w:rsidR="00F80599" w:rsidRPr="009036C4" w:rsidRDefault="00F80599" w:rsidP="00567A82">
      <w:pPr>
        <w:pStyle w:val="Notedebasdepage"/>
        <w:jc w:val="both"/>
        <w:rPr>
          <w:sz w:val="16"/>
          <w:szCs w:val="16"/>
        </w:rPr>
      </w:pPr>
      <w:r w:rsidRPr="009036C4">
        <w:rPr>
          <w:rStyle w:val="Appelnotedebasdep"/>
          <w:sz w:val="16"/>
          <w:szCs w:val="16"/>
        </w:rPr>
        <w:footnoteRef/>
      </w:r>
      <w:r w:rsidRPr="009036C4">
        <w:rPr>
          <w:sz w:val="16"/>
          <w:szCs w:val="16"/>
        </w:rPr>
        <w:t xml:space="preserve"> Désigner un </w:t>
      </w:r>
      <w:r w:rsidRPr="009036C4">
        <w:rPr>
          <w:i/>
          <w:color w:val="4F81BD" w:themeColor="accent1"/>
          <w:sz w:val="16"/>
          <w:szCs w:val="16"/>
        </w:rPr>
        <w:t>Parent</w:t>
      </w:r>
      <w:r w:rsidRPr="009036C4">
        <w:rPr>
          <w:color w:val="4F81BD" w:themeColor="accent1"/>
          <w:sz w:val="16"/>
          <w:szCs w:val="16"/>
        </w:rPr>
        <w:t xml:space="preserve"> </w:t>
      </w:r>
      <w:r w:rsidRPr="009036C4">
        <w:rPr>
          <w:sz w:val="16"/>
          <w:szCs w:val="16"/>
        </w:rPr>
        <w:t>pour créer dynamiquement un contrôle est une obligation afin qu’il sache où il doit être dessiné.</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599" w:rsidRDefault="00B87F07">
    <w:pPr>
      <w:pStyle w:val="En-tte"/>
    </w:pPr>
    <w:sdt>
      <w:sdtPr>
        <w:rPr>
          <w:i/>
          <w:color w:val="4F81BD" w:themeColor="accent1"/>
          <w:sz w:val="20"/>
          <w:szCs w:val="20"/>
        </w:rPr>
        <w:alias w:val="Titre"/>
        <w:id w:val="78404852"/>
        <w:dataBinding w:prefixMappings="xmlns:ns0='http://schemas.openxmlformats.org/package/2006/metadata/core-properties' xmlns:ns1='http://purl.org/dc/elements/1.1/'" w:xpath="/ns0:coreProperties[1]/ns1:title[1]" w:storeItemID="{6C3C8BC8-F283-45AE-878A-BAB7291924A1}"/>
        <w:text/>
      </w:sdtPr>
      <w:sdtEndPr/>
      <w:sdtContent>
        <w:r w:rsidR="00F80599" w:rsidRPr="00E82B2C">
          <w:rPr>
            <w:i/>
            <w:color w:val="4F81BD" w:themeColor="accent1"/>
            <w:sz w:val="20"/>
            <w:szCs w:val="20"/>
          </w:rPr>
          <w:t>Plus loin avec Free Pascal et Lazarus</w:t>
        </w:r>
      </w:sdtContent>
    </w:sdt>
    <w:r w:rsidR="00F80599">
      <w:rPr>
        <w:color w:val="4F81BD" w:themeColor="accent1"/>
        <w:sz w:val="24"/>
      </w:rPr>
      <w:ptab w:relativeTo="margin" w:alignment="right" w:leader="none"/>
    </w:r>
    <w:sdt>
      <w:sdtPr>
        <w:rPr>
          <w:color w:val="4F81BD" w:themeColor="accent1"/>
          <w:sz w:val="24"/>
        </w:rPr>
        <w:alias w:val="Date "/>
        <w:id w:val="78404859"/>
        <w:dataBinding w:prefixMappings="xmlns:ns0='http://schemas.microsoft.com/office/2006/coverPageProps'" w:xpath="/ns0:CoverPageProperties[1]/ns0:PublishDate[1]" w:storeItemID="{55AF091B-3C7A-41E3-B477-F2FDAA23CFDA}"/>
        <w:date w:fullDate="2015-11-11T00:00:00Z">
          <w:dateFormat w:val="dd MMMM yyyy"/>
          <w:lid w:val="fr-FR"/>
          <w:storeMappedDataAs w:val="dateTime"/>
          <w:calendar w:val="gregorian"/>
        </w:date>
      </w:sdtPr>
      <w:sdtEndPr/>
      <w:sdtContent>
        <w:r w:rsidR="00292F32">
          <w:rPr>
            <w:color w:val="4F81BD" w:themeColor="accent1"/>
            <w:sz w:val="24"/>
          </w:rPr>
          <w:t>11 novembre 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A1099"/>
    <w:multiLevelType w:val="hybridMultilevel"/>
    <w:tmpl w:val="01F2F186"/>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139451BA"/>
    <w:multiLevelType w:val="hybridMultilevel"/>
    <w:tmpl w:val="0CEE582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14B76145"/>
    <w:multiLevelType w:val="hybridMultilevel"/>
    <w:tmpl w:val="B20851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189375C2"/>
    <w:multiLevelType w:val="hybridMultilevel"/>
    <w:tmpl w:val="A4C8FF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95336B6"/>
    <w:multiLevelType w:val="hybridMultilevel"/>
    <w:tmpl w:val="49DCCF4E"/>
    <w:lvl w:ilvl="0" w:tplc="3A6805E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E15488D"/>
    <w:multiLevelType w:val="hybridMultilevel"/>
    <w:tmpl w:val="014AF5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294A2E48"/>
    <w:multiLevelType w:val="hybridMultilevel"/>
    <w:tmpl w:val="53D6A2C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29D04D53"/>
    <w:multiLevelType w:val="hybridMultilevel"/>
    <w:tmpl w:val="41D6302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2C894790"/>
    <w:multiLevelType w:val="hybridMultilevel"/>
    <w:tmpl w:val="44D4D01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2F0F04D8"/>
    <w:multiLevelType w:val="hybridMultilevel"/>
    <w:tmpl w:val="ACC802DE"/>
    <w:lvl w:ilvl="0" w:tplc="8A0EACD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33D077BE"/>
    <w:multiLevelType w:val="hybridMultilevel"/>
    <w:tmpl w:val="24E26312"/>
    <w:lvl w:ilvl="0" w:tplc="040C000D">
      <w:start w:val="1"/>
      <w:numFmt w:val="bullet"/>
      <w:lvlText w:val=""/>
      <w:lvlJc w:val="left"/>
      <w:pPr>
        <w:ind w:left="1489" w:hanging="360"/>
      </w:pPr>
      <w:rPr>
        <w:rFonts w:ascii="Wingdings" w:hAnsi="Wingdings" w:hint="default"/>
      </w:rPr>
    </w:lvl>
    <w:lvl w:ilvl="1" w:tplc="040C0003" w:tentative="1">
      <w:start w:val="1"/>
      <w:numFmt w:val="bullet"/>
      <w:lvlText w:val="o"/>
      <w:lvlJc w:val="left"/>
      <w:pPr>
        <w:ind w:left="2209" w:hanging="360"/>
      </w:pPr>
      <w:rPr>
        <w:rFonts w:ascii="Courier New" w:hAnsi="Courier New" w:cs="Courier New" w:hint="default"/>
      </w:rPr>
    </w:lvl>
    <w:lvl w:ilvl="2" w:tplc="040C0005" w:tentative="1">
      <w:start w:val="1"/>
      <w:numFmt w:val="bullet"/>
      <w:lvlText w:val=""/>
      <w:lvlJc w:val="left"/>
      <w:pPr>
        <w:ind w:left="2929" w:hanging="360"/>
      </w:pPr>
      <w:rPr>
        <w:rFonts w:ascii="Wingdings" w:hAnsi="Wingdings" w:hint="default"/>
      </w:rPr>
    </w:lvl>
    <w:lvl w:ilvl="3" w:tplc="040C0001" w:tentative="1">
      <w:start w:val="1"/>
      <w:numFmt w:val="bullet"/>
      <w:lvlText w:val=""/>
      <w:lvlJc w:val="left"/>
      <w:pPr>
        <w:ind w:left="3649" w:hanging="360"/>
      </w:pPr>
      <w:rPr>
        <w:rFonts w:ascii="Symbol" w:hAnsi="Symbol" w:hint="default"/>
      </w:rPr>
    </w:lvl>
    <w:lvl w:ilvl="4" w:tplc="040C0003" w:tentative="1">
      <w:start w:val="1"/>
      <w:numFmt w:val="bullet"/>
      <w:lvlText w:val="o"/>
      <w:lvlJc w:val="left"/>
      <w:pPr>
        <w:ind w:left="4369" w:hanging="360"/>
      </w:pPr>
      <w:rPr>
        <w:rFonts w:ascii="Courier New" w:hAnsi="Courier New" w:cs="Courier New" w:hint="default"/>
      </w:rPr>
    </w:lvl>
    <w:lvl w:ilvl="5" w:tplc="040C0005" w:tentative="1">
      <w:start w:val="1"/>
      <w:numFmt w:val="bullet"/>
      <w:lvlText w:val=""/>
      <w:lvlJc w:val="left"/>
      <w:pPr>
        <w:ind w:left="5089" w:hanging="360"/>
      </w:pPr>
      <w:rPr>
        <w:rFonts w:ascii="Wingdings" w:hAnsi="Wingdings" w:hint="default"/>
      </w:rPr>
    </w:lvl>
    <w:lvl w:ilvl="6" w:tplc="040C0001" w:tentative="1">
      <w:start w:val="1"/>
      <w:numFmt w:val="bullet"/>
      <w:lvlText w:val=""/>
      <w:lvlJc w:val="left"/>
      <w:pPr>
        <w:ind w:left="5809" w:hanging="360"/>
      </w:pPr>
      <w:rPr>
        <w:rFonts w:ascii="Symbol" w:hAnsi="Symbol" w:hint="default"/>
      </w:rPr>
    </w:lvl>
    <w:lvl w:ilvl="7" w:tplc="040C0003" w:tentative="1">
      <w:start w:val="1"/>
      <w:numFmt w:val="bullet"/>
      <w:lvlText w:val="o"/>
      <w:lvlJc w:val="left"/>
      <w:pPr>
        <w:ind w:left="6529" w:hanging="360"/>
      </w:pPr>
      <w:rPr>
        <w:rFonts w:ascii="Courier New" w:hAnsi="Courier New" w:cs="Courier New" w:hint="default"/>
      </w:rPr>
    </w:lvl>
    <w:lvl w:ilvl="8" w:tplc="040C0005" w:tentative="1">
      <w:start w:val="1"/>
      <w:numFmt w:val="bullet"/>
      <w:lvlText w:val=""/>
      <w:lvlJc w:val="left"/>
      <w:pPr>
        <w:ind w:left="7249" w:hanging="360"/>
      </w:pPr>
      <w:rPr>
        <w:rFonts w:ascii="Wingdings" w:hAnsi="Wingdings" w:hint="default"/>
      </w:rPr>
    </w:lvl>
  </w:abstractNum>
  <w:abstractNum w:abstractNumId="11">
    <w:nsid w:val="3D3310FF"/>
    <w:multiLevelType w:val="hybridMultilevel"/>
    <w:tmpl w:val="861C454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400D0429"/>
    <w:multiLevelType w:val="hybridMultilevel"/>
    <w:tmpl w:val="A7420A7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40F1255D"/>
    <w:multiLevelType w:val="hybridMultilevel"/>
    <w:tmpl w:val="49640B5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416634DC"/>
    <w:multiLevelType w:val="hybridMultilevel"/>
    <w:tmpl w:val="1D387882"/>
    <w:lvl w:ilvl="0" w:tplc="3A8C8F76">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41A06679"/>
    <w:multiLevelType w:val="hybridMultilevel"/>
    <w:tmpl w:val="3DD23586"/>
    <w:lvl w:ilvl="0" w:tplc="9384A60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422076FD"/>
    <w:multiLevelType w:val="hybridMultilevel"/>
    <w:tmpl w:val="3A8A2A5E"/>
    <w:lvl w:ilvl="0" w:tplc="496C290C">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490E69DE"/>
    <w:multiLevelType w:val="multilevel"/>
    <w:tmpl w:val="50F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2E54D3"/>
    <w:multiLevelType w:val="hybridMultilevel"/>
    <w:tmpl w:val="E5802102"/>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5D23478A"/>
    <w:multiLevelType w:val="hybridMultilevel"/>
    <w:tmpl w:val="63AC1A9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nsid w:val="5DF72144"/>
    <w:multiLevelType w:val="hybridMultilevel"/>
    <w:tmpl w:val="B862F752"/>
    <w:lvl w:ilvl="0" w:tplc="35E616D2">
      <w:numFmt w:val="bullet"/>
      <w:lvlText w:val=""/>
      <w:lvlJc w:val="left"/>
      <w:pPr>
        <w:ind w:left="1068" w:hanging="360"/>
      </w:pPr>
      <w:rPr>
        <w:rFonts w:ascii="Wingdings" w:eastAsiaTheme="majorEastAsia" w:hAnsi="Wingdings" w:cstheme="maj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5FCA1416"/>
    <w:multiLevelType w:val="hybridMultilevel"/>
    <w:tmpl w:val="6BCE222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nsid w:val="691A6539"/>
    <w:multiLevelType w:val="hybridMultilevel"/>
    <w:tmpl w:val="0344A7B4"/>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6ABE3BB3"/>
    <w:multiLevelType w:val="hybridMultilevel"/>
    <w:tmpl w:val="1DBADECE"/>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nsid w:val="71343052"/>
    <w:multiLevelType w:val="hybridMultilevel"/>
    <w:tmpl w:val="0E3A132E"/>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5">
    <w:nsid w:val="726977D3"/>
    <w:multiLevelType w:val="hybridMultilevel"/>
    <w:tmpl w:val="79DC75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nsid w:val="79492513"/>
    <w:multiLevelType w:val="hybridMultilevel"/>
    <w:tmpl w:val="63FC3FD4"/>
    <w:lvl w:ilvl="0" w:tplc="8578EC9A">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5"/>
  </w:num>
  <w:num w:numId="5">
    <w:abstractNumId w:val="5"/>
  </w:num>
  <w:num w:numId="6">
    <w:abstractNumId w:val="1"/>
  </w:num>
  <w:num w:numId="7">
    <w:abstractNumId w:val="26"/>
  </w:num>
  <w:num w:numId="8">
    <w:abstractNumId w:val="14"/>
  </w:num>
  <w:num w:numId="9">
    <w:abstractNumId w:val="12"/>
  </w:num>
  <w:num w:numId="10">
    <w:abstractNumId w:val="23"/>
  </w:num>
  <w:num w:numId="11">
    <w:abstractNumId w:val="19"/>
  </w:num>
  <w:num w:numId="12">
    <w:abstractNumId w:val="24"/>
  </w:num>
  <w:num w:numId="13">
    <w:abstractNumId w:val="20"/>
  </w:num>
  <w:num w:numId="14">
    <w:abstractNumId w:val="9"/>
  </w:num>
  <w:num w:numId="15">
    <w:abstractNumId w:val="16"/>
  </w:num>
  <w:num w:numId="16">
    <w:abstractNumId w:val="0"/>
  </w:num>
  <w:num w:numId="17">
    <w:abstractNumId w:val="21"/>
  </w:num>
  <w:num w:numId="18">
    <w:abstractNumId w:val="25"/>
  </w:num>
  <w:num w:numId="19">
    <w:abstractNumId w:val="11"/>
  </w:num>
  <w:num w:numId="20">
    <w:abstractNumId w:val="13"/>
  </w:num>
  <w:num w:numId="21">
    <w:abstractNumId w:val="3"/>
  </w:num>
  <w:num w:numId="22">
    <w:abstractNumId w:val="7"/>
  </w:num>
  <w:num w:numId="23">
    <w:abstractNumId w:val="17"/>
  </w:num>
  <w:num w:numId="24">
    <w:abstractNumId w:val="10"/>
  </w:num>
  <w:num w:numId="25">
    <w:abstractNumId w:val="8"/>
  </w:num>
  <w:num w:numId="26">
    <w:abstractNumId w:val="1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9C9"/>
    <w:rsid w:val="000010B0"/>
    <w:rsid w:val="00004254"/>
    <w:rsid w:val="00004CA8"/>
    <w:rsid w:val="00005675"/>
    <w:rsid w:val="00005850"/>
    <w:rsid w:val="00006B9C"/>
    <w:rsid w:val="000157D4"/>
    <w:rsid w:val="00015B23"/>
    <w:rsid w:val="00017CDC"/>
    <w:rsid w:val="00025E3B"/>
    <w:rsid w:val="00033D7E"/>
    <w:rsid w:val="00034F12"/>
    <w:rsid w:val="0003524D"/>
    <w:rsid w:val="0003560C"/>
    <w:rsid w:val="000435C5"/>
    <w:rsid w:val="00066358"/>
    <w:rsid w:val="00067A91"/>
    <w:rsid w:val="00070315"/>
    <w:rsid w:val="00071C73"/>
    <w:rsid w:val="00075E14"/>
    <w:rsid w:val="00077DCB"/>
    <w:rsid w:val="00081504"/>
    <w:rsid w:val="00087625"/>
    <w:rsid w:val="00095AB9"/>
    <w:rsid w:val="000A0EB9"/>
    <w:rsid w:val="000A6737"/>
    <w:rsid w:val="000B2D95"/>
    <w:rsid w:val="000C23BE"/>
    <w:rsid w:val="000C7B5B"/>
    <w:rsid w:val="000D07F8"/>
    <w:rsid w:val="000D32D7"/>
    <w:rsid w:val="000D4A1D"/>
    <w:rsid w:val="000D59AD"/>
    <w:rsid w:val="000E5D8C"/>
    <w:rsid w:val="000F2003"/>
    <w:rsid w:val="000F38FA"/>
    <w:rsid w:val="001002B2"/>
    <w:rsid w:val="001054F9"/>
    <w:rsid w:val="0011240F"/>
    <w:rsid w:val="0011366F"/>
    <w:rsid w:val="0011763C"/>
    <w:rsid w:val="00122F5D"/>
    <w:rsid w:val="00122FF6"/>
    <w:rsid w:val="00126BD4"/>
    <w:rsid w:val="00135977"/>
    <w:rsid w:val="00140353"/>
    <w:rsid w:val="001408FA"/>
    <w:rsid w:val="00140FE5"/>
    <w:rsid w:val="001450F5"/>
    <w:rsid w:val="00150542"/>
    <w:rsid w:val="00153318"/>
    <w:rsid w:val="001543FD"/>
    <w:rsid w:val="00154E6E"/>
    <w:rsid w:val="00160A22"/>
    <w:rsid w:val="00165AC4"/>
    <w:rsid w:val="00165C14"/>
    <w:rsid w:val="00166A4D"/>
    <w:rsid w:val="00166D83"/>
    <w:rsid w:val="0017059B"/>
    <w:rsid w:val="00171DB5"/>
    <w:rsid w:val="0017771D"/>
    <w:rsid w:val="00180F10"/>
    <w:rsid w:val="001905C6"/>
    <w:rsid w:val="001909B7"/>
    <w:rsid w:val="00193E0B"/>
    <w:rsid w:val="00195D8A"/>
    <w:rsid w:val="001A1707"/>
    <w:rsid w:val="001A1F30"/>
    <w:rsid w:val="001A2E9D"/>
    <w:rsid w:val="001A7C47"/>
    <w:rsid w:val="001B1127"/>
    <w:rsid w:val="001B122C"/>
    <w:rsid w:val="001B4182"/>
    <w:rsid w:val="001C0A71"/>
    <w:rsid w:val="001C1825"/>
    <w:rsid w:val="001D0952"/>
    <w:rsid w:val="001D1DFA"/>
    <w:rsid w:val="001D3954"/>
    <w:rsid w:val="001D5645"/>
    <w:rsid w:val="001E20F9"/>
    <w:rsid w:val="001F18C1"/>
    <w:rsid w:val="001F4B45"/>
    <w:rsid w:val="001F540C"/>
    <w:rsid w:val="00201972"/>
    <w:rsid w:val="00204BFE"/>
    <w:rsid w:val="00204CF6"/>
    <w:rsid w:val="00206EEB"/>
    <w:rsid w:val="002102F4"/>
    <w:rsid w:val="002126AC"/>
    <w:rsid w:val="002136EB"/>
    <w:rsid w:val="00215611"/>
    <w:rsid w:val="00216C17"/>
    <w:rsid w:val="002233F4"/>
    <w:rsid w:val="002249E7"/>
    <w:rsid w:val="002256B8"/>
    <w:rsid w:val="00225999"/>
    <w:rsid w:val="0022612F"/>
    <w:rsid w:val="00226A60"/>
    <w:rsid w:val="0022765D"/>
    <w:rsid w:val="0023145B"/>
    <w:rsid w:val="002337EF"/>
    <w:rsid w:val="002339EE"/>
    <w:rsid w:val="002350AD"/>
    <w:rsid w:val="00235C6A"/>
    <w:rsid w:val="00237B4E"/>
    <w:rsid w:val="002407B3"/>
    <w:rsid w:val="00241DB6"/>
    <w:rsid w:val="00244DD3"/>
    <w:rsid w:val="00245329"/>
    <w:rsid w:val="00253D78"/>
    <w:rsid w:val="00255887"/>
    <w:rsid w:val="00255A60"/>
    <w:rsid w:val="002563E6"/>
    <w:rsid w:val="00261020"/>
    <w:rsid w:val="0026210D"/>
    <w:rsid w:val="0026218B"/>
    <w:rsid w:val="00262BD4"/>
    <w:rsid w:val="00273FBC"/>
    <w:rsid w:val="002810E7"/>
    <w:rsid w:val="002821D9"/>
    <w:rsid w:val="00284888"/>
    <w:rsid w:val="00285B8E"/>
    <w:rsid w:val="00286CA5"/>
    <w:rsid w:val="00287A0B"/>
    <w:rsid w:val="00292F32"/>
    <w:rsid w:val="00296498"/>
    <w:rsid w:val="002A4956"/>
    <w:rsid w:val="002B06F1"/>
    <w:rsid w:val="002B1D83"/>
    <w:rsid w:val="002B4017"/>
    <w:rsid w:val="002C05BE"/>
    <w:rsid w:val="002C27F8"/>
    <w:rsid w:val="002C2A09"/>
    <w:rsid w:val="002C36E2"/>
    <w:rsid w:val="002D14CD"/>
    <w:rsid w:val="002D1B16"/>
    <w:rsid w:val="002D376B"/>
    <w:rsid w:val="002D78DE"/>
    <w:rsid w:val="002F2168"/>
    <w:rsid w:val="002F3217"/>
    <w:rsid w:val="002F459F"/>
    <w:rsid w:val="002F505B"/>
    <w:rsid w:val="00300BB4"/>
    <w:rsid w:val="003011D1"/>
    <w:rsid w:val="003025CD"/>
    <w:rsid w:val="003029F0"/>
    <w:rsid w:val="00302B20"/>
    <w:rsid w:val="00302E36"/>
    <w:rsid w:val="0030721F"/>
    <w:rsid w:val="003160F5"/>
    <w:rsid w:val="003221CC"/>
    <w:rsid w:val="00323600"/>
    <w:rsid w:val="00325F12"/>
    <w:rsid w:val="003264BF"/>
    <w:rsid w:val="003278AF"/>
    <w:rsid w:val="0033176E"/>
    <w:rsid w:val="00340199"/>
    <w:rsid w:val="00343D18"/>
    <w:rsid w:val="00344F72"/>
    <w:rsid w:val="00352B00"/>
    <w:rsid w:val="0035755C"/>
    <w:rsid w:val="00364460"/>
    <w:rsid w:val="003708CE"/>
    <w:rsid w:val="00372D88"/>
    <w:rsid w:val="003811E8"/>
    <w:rsid w:val="003848B4"/>
    <w:rsid w:val="00384FAA"/>
    <w:rsid w:val="0038536A"/>
    <w:rsid w:val="003A09E1"/>
    <w:rsid w:val="003A1D32"/>
    <w:rsid w:val="003A3780"/>
    <w:rsid w:val="003A3ACD"/>
    <w:rsid w:val="003A5154"/>
    <w:rsid w:val="003A56C5"/>
    <w:rsid w:val="003A7DA3"/>
    <w:rsid w:val="003B3C2F"/>
    <w:rsid w:val="003B77F5"/>
    <w:rsid w:val="003B7A63"/>
    <w:rsid w:val="003C21F6"/>
    <w:rsid w:val="003C2456"/>
    <w:rsid w:val="003C2E8A"/>
    <w:rsid w:val="003C4C13"/>
    <w:rsid w:val="003C6D97"/>
    <w:rsid w:val="003D0211"/>
    <w:rsid w:val="003D10E3"/>
    <w:rsid w:val="003D5091"/>
    <w:rsid w:val="003D52CB"/>
    <w:rsid w:val="003D7C61"/>
    <w:rsid w:val="003D7ED1"/>
    <w:rsid w:val="003E2402"/>
    <w:rsid w:val="003E3AAF"/>
    <w:rsid w:val="003E7584"/>
    <w:rsid w:val="003F013A"/>
    <w:rsid w:val="003F0818"/>
    <w:rsid w:val="003F1949"/>
    <w:rsid w:val="003F73B6"/>
    <w:rsid w:val="004012FC"/>
    <w:rsid w:val="00404F5A"/>
    <w:rsid w:val="00404FF8"/>
    <w:rsid w:val="0040640A"/>
    <w:rsid w:val="004072DD"/>
    <w:rsid w:val="00407AB6"/>
    <w:rsid w:val="00415A11"/>
    <w:rsid w:val="004169F8"/>
    <w:rsid w:val="00421A26"/>
    <w:rsid w:val="00423553"/>
    <w:rsid w:val="00423ADB"/>
    <w:rsid w:val="00425B58"/>
    <w:rsid w:val="004342E3"/>
    <w:rsid w:val="00437BA2"/>
    <w:rsid w:val="00440285"/>
    <w:rsid w:val="00443FAF"/>
    <w:rsid w:val="00447225"/>
    <w:rsid w:val="0045093C"/>
    <w:rsid w:val="004633E1"/>
    <w:rsid w:val="004838D7"/>
    <w:rsid w:val="00490214"/>
    <w:rsid w:val="00492135"/>
    <w:rsid w:val="00494C94"/>
    <w:rsid w:val="00495138"/>
    <w:rsid w:val="004A5097"/>
    <w:rsid w:val="004A7220"/>
    <w:rsid w:val="004A761F"/>
    <w:rsid w:val="004A7755"/>
    <w:rsid w:val="004B0E33"/>
    <w:rsid w:val="004B1253"/>
    <w:rsid w:val="004C02EA"/>
    <w:rsid w:val="004C2D77"/>
    <w:rsid w:val="004C6C72"/>
    <w:rsid w:val="004D55A9"/>
    <w:rsid w:val="004E06AE"/>
    <w:rsid w:val="004E3E5E"/>
    <w:rsid w:val="004E49C9"/>
    <w:rsid w:val="004E5210"/>
    <w:rsid w:val="004E63A8"/>
    <w:rsid w:val="004E6E63"/>
    <w:rsid w:val="004F0012"/>
    <w:rsid w:val="004F06F9"/>
    <w:rsid w:val="004F0A99"/>
    <w:rsid w:val="004F6F04"/>
    <w:rsid w:val="00500371"/>
    <w:rsid w:val="00500BAC"/>
    <w:rsid w:val="00501809"/>
    <w:rsid w:val="00503CA5"/>
    <w:rsid w:val="00505AB6"/>
    <w:rsid w:val="00507DAD"/>
    <w:rsid w:val="00513FE7"/>
    <w:rsid w:val="00516B5C"/>
    <w:rsid w:val="00516D36"/>
    <w:rsid w:val="005173E8"/>
    <w:rsid w:val="005212CC"/>
    <w:rsid w:val="00531CC3"/>
    <w:rsid w:val="00532935"/>
    <w:rsid w:val="005355BE"/>
    <w:rsid w:val="00543815"/>
    <w:rsid w:val="00543D30"/>
    <w:rsid w:val="00547128"/>
    <w:rsid w:val="00557086"/>
    <w:rsid w:val="005573D6"/>
    <w:rsid w:val="00560306"/>
    <w:rsid w:val="00562D8B"/>
    <w:rsid w:val="00562F26"/>
    <w:rsid w:val="0056496C"/>
    <w:rsid w:val="0056706F"/>
    <w:rsid w:val="00567A82"/>
    <w:rsid w:val="00573823"/>
    <w:rsid w:val="00575218"/>
    <w:rsid w:val="00576A16"/>
    <w:rsid w:val="005900ED"/>
    <w:rsid w:val="00591114"/>
    <w:rsid w:val="00592CA5"/>
    <w:rsid w:val="005A1CF4"/>
    <w:rsid w:val="005A26A1"/>
    <w:rsid w:val="005A40AF"/>
    <w:rsid w:val="005A41C8"/>
    <w:rsid w:val="005A525D"/>
    <w:rsid w:val="005B5764"/>
    <w:rsid w:val="005C31CA"/>
    <w:rsid w:val="005C3A58"/>
    <w:rsid w:val="005C64A5"/>
    <w:rsid w:val="005C722C"/>
    <w:rsid w:val="005D064D"/>
    <w:rsid w:val="005D6032"/>
    <w:rsid w:val="005D6C04"/>
    <w:rsid w:val="005E3419"/>
    <w:rsid w:val="005E64C2"/>
    <w:rsid w:val="005E7AF9"/>
    <w:rsid w:val="005F5987"/>
    <w:rsid w:val="005F7399"/>
    <w:rsid w:val="0060301E"/>
    <w:rsid w:val="0060366B"/>
    <w:rsid w:val="00607B79"/>
    <w:rsid w:val="00610D8F"/>
    <w:rsid w:val="00612899"/>
    <w:rsid w:val="00613F6A"/>
    <w:rsid w:val="00615D6D"/>
    <w:rsid w:val="00620470"/>
    <w:rsid w:val="00622F06"/>
    <w:rsid w:val="00623CA1"/>
    <w:rsid w:val="0062426E"/>
    <w:rsid w:val="00633267"/>
    <w:rsid w:val="00637D34"/>
    <w:rsid w:val="006461AC"/>
    <w:rsid w:val="00647D11"/>
    <w:rsid w:val="00650766"/>
    <w:rsid w:val="006508F1"/>
    <w:rsid w:val="00650F33"/>
    <w:rsid w:val="00650FD3"/>
    <w:rsid w:val="0065136D"/>
    <w:rsid w:val="00656C53"/>
    <w:rsid w:val="00660B4B"/>
    <w:rsid w:val="00666878"/>
    <w:rsid w:val="00667414"/>
    <w:rsid w:val="00670170"/>
    <w:rsid w:val="00670BF0"/>
    <w:rsid w:val="00672095"/>
    <w:rsid w:val="00685726"/>
    <w:rsid w:val="00685D11"/>
    <w:rsid w:val="00687092"/>
    <w:rsid w:val="0069090D"/>
    <w:rsid w:val="00691E8B"/>
    <w:rsid w:val="00694157"/>
    <w:rsid w:val="006947E3"/>
    <w:rsid w:val="00697BB2"/>
    <w:rsid w:val="006A12B5"/>
    <w:rsid w:val="006A222C"/>
    <w:rsid w:val="006A323F"/>
    <w:rsid w:val="006A6808"/>
    <w:rsid w:val="006B6F24"/>
    <w:rsid w:val="006C3425"/>
    <w:rsid w:val="006D4A84"/>
    <w:rsid w:val="006D5EA0"/>
    <w:rsid w:val="006E2E3C"/>
    <w:rsid w:val="006E3737"/>
    <w:rsid w:val="00705143"/>
    <w:rsid w:val="00710BC6"/>
    <w:rsid w:val="00714ABC"/>
    <w:rsid w:val="0072097A"/>
    <w:rsid w:val="00733966"/>
    <w:rsid w:val="00734CD0"/>
    <w:rsid w:val="007358B6"/>
    <w:rsid w:val="007378FD"/>
    <w:rsid w:val="00737B4F"/>
    <w:rsid w:val="007400E9"/>
    <w:rsid w:val="007425AE"/>
    <w:rsid w:val="007430BF"/>
    <w:rsid w:val="00743908"/>
    <w:rsid w:val="0075538F"/>
    <w:rsid w:val="00762C52"/>
    <w:rsid w:val="00763F26"/>
    <w:rsid w:val="00765F0B"/>
    <w:rsid w:val="00767865"/>
    <w:rsid w:val="00771547"/>
    <w:rsid w:val="00773145"/>
    <w:rsid w:val="007758E3"/>
    <w:rsid w:val="007800AB"/>
    <w:rsid w:val="00780390"/>
    <w:rsid w:val="0078534F"/>
    <w:rsid w:val="00790832"/>
    <w:rsid w:val="0079097A"/>
    <w:rsid w:val="00795B63"/>
    <w:rsid w:val="00796307"/>
    <w:rsid w:val="007971FB"/>
    <w:rsid w:val="00797711"/>
    <w:rsid w:val="007A0132"/>
    <w:rsid w:val="007A3527"/>
    <w:rsid w:val="007A4265"/>
    <w:rsid w:val="007A67BC"/>
    <w:rsid w:val="007B2B15"/>
    <w:rsid w:val="007B4CC6"/>
    <w:rsid w:val="007B5F88"/>
    <w:rsid w:val="007B6763"/>
    <w:rsid w:val="007C5784"/>
    <w:rsid w:val="007C5EB6"/>
    <w:rsid w:val="007D31DC"/>
    <w:rsid w:val="007D56AD"/>
    <w:rsid w:val="007E0E4D"/>
    <w:rsid w:val="007E466B"/>
    <w:rsid w:val="007F180E"/>
    <w:rsid w:val="007F3F30"/>
    <w:rsid w:val="007F4787"/>
    <w:rsid w:val="007F578A"/>
    <w:rsid w:val="00801DC0"/>
    <w:rsid w:val="0080554B"/>
    <w:rsid w:val="008057EC"/>
    <w:rsid w:val="008101B9"/>
    <w:rsid w:val="00810683"/>
    <w:rsid w:val="0081128C"/>
    <w:rsid w:val="00811FE7"/>
    <w:rsid w:val="00814A89"/>
    <w:rsid w:val="008162AD"/>
    <w:rsid w:val="008162C8"/>
    <w:rsid w:val="008175E6"/>
    <w:rsid w:val="00817DB6"/>
    <w:rsid w:val="008238AB"/>
    <w:rsid w:val="00824873"/>
    <w:rsid w:val="00830637"/>
    <w:rsid w:val="00833C8A"/>
    <w:rsid w:val="00833F70"/>
    <w:rsid w:val="008363F2"/>
    <w:rsid w:val="008422C5"/>
    <w:rsid w:val="00844A93"/>
    <w:rsid w:val="008548EA"/>
    <w:rsid w:val="00880267"/>
    <w:rsid w:val="00886234"/>
    <w:rsid w:val="00891F5F"/>
    <w:rsid w:val="008948F6"/>
    <w:rsid w:val="008A3422"/>
    <w:rsid w:val="008B64C5"/>
    <w:rsid w:val="008C1D6D"/>
    <w:rsid w:val="008C784D"/>
    <w:rsid w:val="008E009F"/>
    <w:rsid w:val="008E0F76"/>
    <w:rsid w:val="008E26BC"/>
    <w:rsid w:val="008E4BBE"/>
    <w:rsid w:val="008E71E8"/>
    <w:rsid w:val="008E786F"/>
    <w:rsid w:val="008F3047"/>
    <w:rsid w:val="008F4794"/>
    <w:rsid w:val="008F59F1"/>
    <w:rsid w:val="009036C4"/>
    <w:rsid w:val="009045D8"/>
    <w:rsid w:val="0091576F"/>
    <w:rsid w:val="009164B7"/>
    <w:rsid w:val="00917242"/>
    <w:rsid w:val="00920CB8"/>
    <w:rsid w:val="00924BFF"/>
    <w:rsid w:val="00932763"/>
    <w:rsid w:val="009352D8"/>
    <w:rsid w:val="00937D87"/>
    <w:rsid w:val="0094644F"/>
    <w:rsid w:val="00946BAE"/>
    <w:rsid w:val="00947819"/>
    <w:rsid w:val="009511A8"/>
    <w:rsid w:val="009529C1"/>
    <w:rsid w:val="009530EF"/>
    <w:rsid w:val="00956D86"/>
    <w:rsid w:val="00964545"/>
    <w:rsid w:val="009702C9"/>
    <w:rsid w:val="009742AF"/>
    <w:rsid w:val="00974E61"/>
    <w:rsid w:val="00980B7F"/>
    <w:rsid w:val="00981B07"/>
    <w:rsid w:val="00993CEA"/>
    <w:rsid w:val="00997297"/>
    <w:rsid w:val="00997549"/>
    <w:rsid w:val="00997D0B"/>
    <w:rsid w:val="009A2EC0"/>
    <w:rsid w:val="009A52D8"/>
    <w:rsid w:val="009B0134"/>
    <w:rsid w:val="009C32AE"/>
    <w:rsid w:val="009C4C2B"/>
    <w:rsid w:val="009D145C"/>
    <w:rsid w:val="009D303B"/>
    <w:rsid w:val="009E28F4"/>
    <w:rsid w:val="009F0B05"/>
    <w:rsid w:val="009F63B9"/>
    <w:rsid w:val="009F7955"/>
    <w:rsid w:val="00A01675"/>
    <w:rsid w:val="00A03F82"/>
    <w:rsid w:val="00A0447D"/>
    <w:rsid w:val="00A078DD"/>
    <w:rsid w:val="00A1112B"/>
    <w:rsid w:val="00A112E0"/>
    <w:rsid w:val="00A13DD1"/>
    <w:rsid w:val="00A16C79"/>
    <w:rsid w:val="00A207A5"/>
    <w:rsid w:val="00A20FF0"/>
    <w:rsid w:val="00A22B66"/>
    <w:rsid w:val="00A2664A"/>
    <w:rsid w:val="00A26982"/>
    <w:rsid w:val="00A27F89"/>
    <w:rsid w:val="00A305A1"/>
    <w:rsid w:val="00A31CA0"/>
    <w:rsid w:val="00A31EFB"/>
    <w:rsid w:val="00A4220B"/>
    <w:rsid w:val="00A42252"/>
    <w:rsid w:val="00A43CA3"/>
    <w:rsid w:val="00A43D5D"/>
    <w:rsid w:val="00A46C2E"/>
    <w:rsid w:val="00A46D10"/>
    <w:rsid w:val="00A50404"/>
    <w:rsid w:val="00A56ED3"/>
    <w:rsid w:val="00A60A24"/>
    <w:rsid w:val="00A61AAA"/>
    <w:rsid w:val="00A66807"/>
    <w:rsid w:val="00A7018E"/>
    <w:rsid w:val="00A771D1"/>
    <w:rsid w:val="00A839FB"/>
    <w:rsid w:val="00A850BD"/>
    <w:rsid w:val="00A86A00"/>
    <w:rsid w:val="00A92BC7"/>
    <w:rsid w:val="00A92C4D"/>
    <w:rsid w:val="00A93774"/>
    <w:rsid w:val="00A95ED3"/>
    <w:rsid w:val="00A96877"/>
    <w:rsid w:val="00A9700F"/>
    <w:rsid w:val="00A97736"/>
    <w:rsid w:val="00AA6985"/>
    <w:rsid w:val="00AA7C58"/>
    <w:rsid w:val="00AB0236"/>
    <w:rsid w:val="00AC2608"/>
    <w:rsid w:val="00AD0751"/>
    <w:rsid w:val="00AD158A"/>
    <w:rsid w:val="00AD3311"/>
    <w:rsid w:val="00AD79DE"/>
    <w:rsid w:val="00AD7BDD"/>
    <w:rsid w:val="00AD7D14"/>
    <w:rsid w:val="00AE09A6"/>
    <w:rsid w:val="00AE1698"/>
    <w:rsid w:val="00AE24D7"/>
    <w:rsid w:val="00AE4B9A"/>
    <w:rsid w:val="00AF14CF"/>
    <w:rsid w:val="00AF1D52"/>
    <w:rsid w:val="00AF2C1F"/>
    <w:rsid w:val="00AF4E1C"/>
    <w:rsid w:val="00AF61B7"/>
    <w:rsid w:val="00B014F9"/>
    <w:rsid w:val="00B019D2"/>
    <w:rsid w:val="00B06422"/>
    <w:rsid w:val="00B1068C"/>
    <w:rsid w:val="00B3060E"/>
    <w:rsid w:val="00B30A03"/>
    <w:rsid w:val="00B32CC3"/>
    <w:rsid w:val="00B330ED"/>
    <w:rsid w:val="00B415E6"/>
    <w:rsid w:val="00B52908"/>
    <w:rsid w:val="00B53C89"/>
    <w:rsid w:val="00B5531F"/>
    <w:rsid w:val="00B57E67"/>
    <w:rsid w:val="00B638A2"/>
    <w:rsid w:val="00B67F9D"/>
    <w:rsid w:val="00B74EDB"/>
    <w:rsid w:val="00B773D0"/>
    <w:rsid w:val="00B858A8"/>
    <w:rsid w:val="00B86524"/>
    <w:rsid w:val="00B87F07"/>
    <w:rsid w:val="00B9088B"/>
    <w:rsid w:val="00B93CA3"/>
    <w:rsid w:val="00B9443C"/>
    <w:rsid w:val="00B953E5"/>
    <w:rsid w:val="00B95A57"/>
    <w:rsid w:val="00BA0F2E"/>
    <w:rsid w:val="00BA1E8B"/>
    <w:rsid w:val="00BA4EB6"/>
    <w:rsid w:val="00BA6B98"/>
    <w:rsid w:val="00BB44CF"/>
    <w:rsid w:val="00BB5A8C"/>
    <w:rsid w:val="00BB5ED2"/>
    <w:rsid w:val="00BC14ED"/>
    <w:rsid w:val="00BC1548"/>
    <w:rsid w:val="00BC6132"/>
    <w:rsid w:val="00BD34D5"/>
    <w:rsid w:val="00BD7069"/>
    <w:rsid w:val="00BE0FB9"/>
    <w:rsid w:val="00BE3266"/>
    <w:rsid w:val="00BE5797"/>
    <w:rsid w:val="00BE62F3"/>
    <w:rsid w:val="00BE6317"/>
    <w:rsid w:val="00BF2273"/>
    <w:rsid w:val="00BF4585"/>
    <w:rsid w:val="00BF4D2A"/>
    <w:rsid w:val="00BF4D7C"/>
    <w:rsid w:val="00BF7230"/>
    <w:rsid w:val="00C01A36"/>
    <w:rsid w:val="00C022E4"/>
    <w:rsid w:val="00C02AF9"/>
    <w:rsid w:val="00C05B48"/>
    <w:rsid w:val="00C21406"/>
    <w:rsid w:val="00C25716"/>
    <w:rsid w:val="00C25B57"/>
    <w:rsid w:val="00C3432F"/>
    <w:rsid w:val="00C360DC"/>
    <w:rsid w:val="00C40117"/>
    <w:rsid w:val="00C42C93"/>
    <w:rsid w:val="00C44615"/>
    <w:rsid w:val="00C44CC9"/>
    <w:rsid w:val="00C47AA8"/>
    <w:rsid w:val="00C47CA3"/>
    <w:rsid w:val="00C545B3"/>
    <w:rsid w:val="00C564C0"/>
    <w:rsid w:val="00C56D36"/>
    <w:rsid w:val="00C71A8D"/>
    <w:rsid w:val="00C73085"/>
    <w:rsid w:val="00C748CA"/>
    <w:rsid w:val="00C772C1"/>
    <w:rsid w:val="00C777E7"/>
    <w:rsid w:val="00C8092B"/>
    <w:rsid w:val="00C81043"/>
    <w:rsid w:val="00C81B9F"/>
    <w:rsid w:val="00C90891"/>
    <w:rsid w:val="00C95721"/>
    <w:rsid w:val="00CA6234"/>
    <w:rsid w:val="00CA7ADD"/>
    <w:rsid w:val="00CA7E39"/>
    <w:rsid w:val="00CB10FE"/>
    <w:rsid w:val="00CB1CA4"/>
    <w:rsid w:val="00CB5468"/>
    <w:rsid w:val="00CB5D7A"/>
    <w:rsid w:val="00CB5E62"/>
    <w:rsid w:val="00CC33B7"/>
    <w:rsid w:val="00CC4AA6"/>
    <w:rsid w:val="00CD3148"/>
    <w:rsid w:val="00CE4CBE"/>
    <w:rsid w:val="00CF71F2"/>
    <w:rsid w:val="00D04A79"/>
    <w:rsid w:val="00D04C3D"/>
    <w:rsid w:val="00D056AC"/>
    <w:rsid w:val="00D06F55"/>
    <w:rsid w:val="00D07D2A"/>
    <w:rsid w:val="00D11DBD"/>
    <w:rsid w:val="00D165DC"/>
    <w:rsid w:val="00D30241"/>
    <w:rsid w:val="00D314A4"/>
    <w:rsid w:val="00D32CA8"/>
    <w:rsid w:val="00D34E85"/>
    <w:rsid w:val="00D37265"/>
    <w:rsid w:val="00D42D0F"/>
    <w:rsid w:val="00D4320E"/>
    <w:rsid w:val="00D47800"/>
    <w:rsid w:val="00D52880"/>
    <w:rsid w:val="00D5796C"/>
    <w:rsid w:val="00D64E80"/>
    <w:rsid w:val="00D67B00"/>
    <w:rsid w:val="00D719C5"/>
    <w:rsid w:val="00D71A67"/>
    <w:rsid w:val="00D71B18"/>
    <w:rsid w:val="00D739B8"/>
    <w:rsid w:val="00DA4665"/>
    <w:rsid w:val="00DA4F32"/>
    <w:rsid w:val="00DA60CF"/>
    <w:rsid w:val="00DB0AF4"/>
    <w:rsid w:val="00DB4F9A"/>
    <w:rsid w:val="00DB5607"/>
    <w:rsid w:val="00DB676F"/>
    <w:rsid w:val="00DC35B8"/>
    <w:rsid w:val="00DC4C53"/>
    <w:rsid w:val="00DC66F0"/>
    <w:rsid w:val="00DD1D5B"/>
    <w:rsid w:val="00DD2A11"/>
    <w:rsid w:val="00DD7B40"/>
    <w:rsid w:val="00DE0A75"/>
    <w:rsid w:val="00DE22FD"/>
    <w:rsid w:val="00DE410E"/>
    <w:rsid w:val="00DE41F6"/>
    <w:rsid w:val="00DE55F2"/>
    <w:rsid w:val="00DE5D59"/>
    <w:rsid w:val="00DF785F"/>
    <w:rsid w:val="00E01F3C"/>
    <w:rsid w:val="00E07E95"/>
    <w:rsid w:val="00E10276"/>
    <w:rsid w:val="00E127CE"/>
    <w:rsid w:val="00E15783"/>
    <w:rsid w:val="00E16C03"/>
    <w:rsid w:val="00E20033"/>
    <w:rsid w:val="00E21CA2"/>
    <w:rsid w:val="00E26BAF"/>
    <w:rsid w:val="00E300D9"/>
    <w:rsid w:val="00E32CB4"/>
    <w:rsid w:val="00E32FC9"/>
    <w:rsid w:val="00E33AD4"/>
    <w:rsid w:val="00E37277"/>
    <w:rsid w:val="00E410EE"/>
    <w:rsid w:val="00E4167A"/>
    <w:rsid w:val="00E426C9"/>
    <w:rsid w:val="00E44ECA"/>
    <w:rsid w:val="00E47B48"/>
    <w:rsid w:val="00E629D6"/>
    <w:rsid w:val="00E62D22"/>
    <w:rsid w:val="00E642AF"/>
    <w:rsid w:val="00E66D4C"/>
    <w:rsid w:val="00E67C60"/>
    <w:rsid w:val="00E709C9"/>
    <w:rsid w:val="00E745AE"/>
    <w:rsid w:val="00E77482"/>
    <w:rsid w:val="00E82B2C"/>
    <w:rsid w:val="00E86FFF"/>
    <w:rsid w:val="00E94A62"/>
    <w:rsid w:val="00E972A1"/>
    <w:rsid w:val="00E97B55"/>
    <w:rsid w:val="00EA0CB1"/>
    <w:rsid w:val="00EA0D5D"/>
    <w:rsid w:val="00EA43D8"/>
    <w:rsid w:val="00EA44E1"/>
    <w:rsid w:val="00EB3F9E"/>
    <w:rsid w:val="00EB4814"/>
    <w:rsid w:val="00EB6079"/>
    <w:rsid w:val="00EB759A"/>
    <w:rsid w:val="00EC2FCF"/>
    <w:rsid w:val="00ED25CC"/>
    <w:rsid w:val="00ED6AF1"/>
    <w:rsid w:val="00ED6D49"/>
    <w:rsid w:val="00EE5761"/>
    <w:rsid w:val="00EE7F4F"/>
    <w:rsid w:val="00EF2B3A"/>
    <w:rsid w:val="00EF39BC"/>
    <w:rsid w:val="00F0396B"/>
    <w:rsid w:val="00F03E84"/>
    <w:rsid w:val="00F045BD"/>
    <w:rsid w:val="00F134C0"/>
    <w:rsid w:val="00F13D6C"/>
    <w:rsid w:val="00F216F4"/>
    <w:rsid w:val="00F239E5"/>
    <w:rsid w:val="00F254C8"/>
    <w:rsid w:val="00F2656D"/>
    <w:rsid w:val="00F266CB"/>
    <w:rsid w:val="00F30F88"/>
    <w:rsid w:val="00F357BE"/>
    <w:rsid w:val="00F36793"/>
    <w:rsid w:val="00F4144D"/>
    <w:rsid w:val="00F415C3"/>
    <w:rsid w:val="00F427B3"/>
    <w:rsid w:val="00F46B47"/>
    <w:rsid w:val="00F54706"/>
    <w:rsid w:val="00F675E8"/>
    <w:rsid w:val="00F70449"/>
    <w:rsid w:val="00F72A36"/>
    <w:rsid w:val="00F73CB7"/>
    <w:rsid w:val="00F7530E"/>
    <w:rsid w:val="00F80599"/>
    <w:rsid w:val="00F81B84"/>
    <w:rsid w:val="00F825C1"/>
    <w:rsid w:val="00F8361D"/>
    <w:rsid w:val="00F836C3"/>
    <w:rsid w:val="00F86619"/>
    <w:rsid w:val="00F92520"/>
    <w:rsid w:val="00F965E2"/>
    <w:rsid w:val="00F966B6"/>
    <w:rsid w:val="00F96DBA"/>
    <w:rsid w:val="00F97AC4"/>
    <w:rsid w:val="00FA1303"/>
    <w:rsid w:val="00FA19A0"/>
    <w:rsid w:val="00FA3713"/>
    <w:rsid w:val="00FA6C30"/>
    <w:rsid w:val="00FB2EC8"/>
    <w:rsid w:val="00FB6832"/>
    <w:rsid w:val="00FC3B1E"/>
    <w:rsid w:val="00FC410E"/>
    <w:rsid w:val="00FD7A91"/>
    <w:rsid w:val="00FE03EA"/>
    <w:rsid w:val="00FF1B9F"/>
    <w:rsid w:val="00FF57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9C9"/>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4E49C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4E49C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4E49C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4E49C9"/>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4E49C9"/>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4E49C9"/>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4E49C9"/>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4E49C9"/>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4E49C9"/>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9C9"/>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4E49C9"/>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4E49C9"/>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4E49C9"/>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4E49C9"/>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4E49C9"/>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4E49C9"/>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4E49C9"/>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4E49C9"/>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4E49C9"/>
    <w:pPr>
      <w:ind w:left="720"/>
      <w:contextualSpacing/>
    </w:pPr>
  </w:style>
  <w:style w:type="paragraph" w:styleId="Notedebasdepage">
    <w:name w:val="footnote text"/>
    <w:basedOn w:val="Normal"/>
    <w:link w:val="NotedebasdepageCar"/>
    <w:uiPriority w:val="99"/>
    <w:semiHidden/>
    <w:unhideWhenUsed/>
    <w:rsid w:val="004E49C9"/>
    <w:pPr>
      <w:spacing w:after="0" w:line="240" w:lineRule="auto"/>
    </w:pPr>
  </w:style>
  <w:style w:type="character" w:customStyle="1" w:styleId="NotedebasdepageCar">
    <w:name w:val="Note de bas de page Car"/>
    <w:basedOn w:val="Policepardfaut"/>
    <w:link w:val="Notedebasdepage"/>
    <w:uiPriority w:val="99"/>
    <w:semiHidden/>
    <w:rsid w:val="004E49C9"/>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4E49C9"/>
    <w:rPr>
      <w:vertAlign w:val="superscript"/>
    </w:rPr>
  </w:style>
  <w:style w:type="paragraph" w:styleId="Textedebulles">
    <w:name w:val="Balloon Text"/>
    <w:basedOn w:val="Normal"/>
    <w:link w:val="TextedebullesCar"/>
    <w:uiPriority w:val="99"/>
    <w:semiHidden/>
    <w:unhideWhenUsed/>
    <w:rsid w:val="004E49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9C9"/>
    <w:rPr>
      <w:rFonts w:ascii="Tahoma" w:eastAsiaTheme="majorEastAsia" w:hAnsi="Tahoma" w:cs="Tahoma"/>
      <w:sz w:val="16"/>
      <w:szCs w:val="16"/>
    </w:rPr>
  </w:style>
  <w:style w:type="paragraph" w:styleId="En-tte">
    <w:name w:val="header"/>
    <w:basedOn w:val="Normal"/>
    <w:link w:val="En-tteCar"/>
    <w:uiPriority w:val="99"/>
    <w:unhideWhenUsed/>
    <w:rsid w:val="004E49C9"/>
    <w:pPr>
      <w:tabs>
        <w:tab w:val="center" w:pos="4536"/>
        <w:tab w:val="right" w:pos="9072"/>
      </w:tabs>
      <w:spacing w:after="0" w:line="240" w:lineRule="auto"/>
    </w:pPr>
  </w:style>
  <w:style w:type="character" w:customStyle="1" w:styleId="En-tteCar">
    <w:name w:val="En-tête Car"/>
    <w:basedOn w:val="Policepardfaut"/>
    <w:link w:val="En-tte"/>
    <w:uiPriority w:val="99"/>
    <w:rsid w:val="004E49C9"/>
    <w:rPr>
      <w:rFonts w:asciiTheme="majorHAnsi" w:eastAsiaTheme="majorEastAsia" w:hAnsiTheme="majorHAnsi" w:cstheme="majorBidi"/>
    </w:rPr>
  </w:style>
  <w:style w:type="paragraph" w:styleId="Pieddepage">
    <w:name w:val="footer"/>
    <w:basedOn w:val="Normal"/>
    <w:link w:val="PieddepageCar"/>
    <w:uiPriority w:val="99"/>
    <w:unhideWhenUsed/>
    <w:rsid w:val="004E49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49C9"/>
    <w:rPr>
      <w:rFonts w:asciiTheme="majorHAnsi" w:eastAsiaTheme="majorEastAsia" w:hAnsiTheme="majorHAnsi" w:cstheme="majorBidi"/>
    </w:rPr>
  </w:style>
  <w:style w:type="paragraph" w:styleId="Sansinterligne">
    <w:name w:val="No Spacing"/>
    <w:basedOn w:val="Normal"/>
    <w:link w:val="SansinterligneCar"/>
    <w:uiPriority w:val="1"/>
    <w:qFormat/>
    <w:rsid w:val="004E49C9"/>
    <w:pPr>
      <w:spacing w:after="0" w:line="240" w:lineRule="auto"/>
    </w:pPr>
  </w:style>
  <w:style w:type="character" w:customStyle="1" w:styleId="SansinterligneCar">
    <w:name w:val="Sans interligne Car"/>
    <w:basedOn w:val="Policepardfaut"/>
    <w:link w:val="Sansinterligne"/>
    <w:uiPriority w:val="1"/>
    <w:rsid w:val="004E49C9"/>
    <w:rPr>
      <w:rFonts w:asciiTheme="majorHAnsi" w:eastAsiaTheme="majorEastAsia" w:hAnsiTheme="majorHAnsi" w:cstheme="majorBidi"/>
    </w:rPr>
  </w:style>
  <w:style w:type="paragraph" w:styleId="Lgende">
    <w:name w:val="caption"/>
    <w:basedOn w:val="Normal"/>
    <w:next w:val="Normal"/>
    <w:uiPriority w:val="35"/>
    <w:unhideWhenUsed/>
    <w:qFormat/>
    <w:rsid w:val="004E49C9"/>
    <w:rPr>
      <w:caps/>
      <w:spacing w:val="10"/>
      <w:sz w:val="18"/>
      <w:szCs w:val="18"/>
    </w:rPr>
  </w:style>
  <w:style w:type="paragraph" w:styleId="Titre">
    <w:name w:val="Title"/>
    <w:basedOn w:val="Normal"/>
    <w:next w:val="Normal"/>
    <w:link w:val="TitreCar"/>
    <w:uiPriority w:val="10"/>
    <w:qFormat/>
    <w:rsid w:val="004E49C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4E49C9"/>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4E49C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4E49C9"/>
    <w:rPr>
      <w:rFonts w:asciiTheme="majorHAnsi" w:eastAsiaTheme="majorEastAsia" w:hAnsiTheme="majorHAnsi" w:cstheme="majorBidi"/>
      <w:caps/>
      <w:spacing w:val="20"/>
      <w:sz w:val="18"/>
      <w:szCs w:val="18"/>
    </w:rPr>
  </w:style>
  <w:style w:type="character" w:styleId="lev">
    <w:name w:val="Strong"/>
    <w:uiPriority w:val="22"/>
    <w:qFormat/>
    <w:rsid w:val="004E49C9"/>
    <w:rPr>
      <w:b/>
      <w:bCs/>
      <w:color w:val="943634" w:themeColor="accent2" w:themeShade="BF"/>
      <w:spacing w:val="5"/>
    </w:rPr>
  </w:style>
  <w:style w:type="character" w:styleId="Accentuation">
    <w:name w:val="Emphasis"/>
    <w:uiPriority w:val="20"/>
    <w:qFormat/>
    <w:rsid w:val="004E49C9"/>
    <w:rPr>
      <w:caps/>
      <w:spacing w:val="5"/>
      <w:sz w:val="20"/>
      <w:szCs w:val="20"/>
    </w:rPr>
  </w:style>
  <w:style w:type="paragraph" w:styleId="Citation">
    <w:name w:val="Quote"/>
    <w:basedOn w:val="Normal"/>
    <w:next w:val="Normal"/>
    <w:link w:val="CitationCar"/>
    <w:uiPriority w:val="29"/>
    <w:qFormat/>
    <w:rsid w:val="004E49C9"/>
    <w:rPr>
      <w:i/>
      <w:iCs/>
    </w:rPr>
  </w:style>
  <w:style w:type="character" w:customStyle="1" w:styleId="CitationCar">
    <w:name w:val="Citation Car"/>
    <w:basedOn w:val="Policepardfaut"/>
    <w:link w:val="Citation"/>
    <w:uiPriority w:val="29"/>
    <w:rsid w:val="004E49C9"/>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4E49C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4E49C9"/>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4E49C9"/>
    <w:rPr>
      <w:i/>
      <w:iCs/>
    </w:rPr>
  </w:style>
  <w:style w:type="character" w:styleId="Emphaseintense">
    <w:name w:val="Intense Emphasis"/>
    <w:uiPriority w:val="21"/>
    <w:qFormat/>
    <w:rsid w:val="004E49C9"/>
    <w:rPr>
      <w:i/>
      <w:iCs/>
      <w:caps/>
      <w:spacing w:val="10"/>
      <w:sz w:val="20"/>
      <w:szCs w:val="20"/>
    </w:rPr>
  </w:style>
  <w:style w:type="character" w:styleId="Rfrenceple">
    <w:name w:val="Subtle Reference"/>
    <w:basedOn w:val="Policepardfaut"/>
    <w:uiPriority w:val="31"/>
    <w:qFormat/>
    <w:rsid w:val="004E49C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4E49C9"/>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4E49C9"/>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4E49C9"/>
    <w:pPr>
      <w:outlineLvl w:val="9"/>
    </w:pPr>
    <w:rPr>
      <w:lang w:bidi="en-US"/>
    </w:rPr>
  </w:style>
  <w:style w:type="paragraph" w:styleId="Notedefin">
    <w:name w:val="endnote text"/>
    <w:basedOn w:val="Normal"/>
    <w:link w:val="NotedefinCar"/>
    <w:uiPriority w:val="99"/>
    <w:semiHidden/>
    <w:unhideWhenUsed/>
    <w:rsid w:val="004E49C9"/>
    <w:pPr>
      <w:spacing w:after="0" w:line="240" w:lineRule="auto"/>
    </w:pPr>
  </w:style>
  <w:style w:type="character" w:customStyle="1" w:styleId="NotedefinCar">
    <w:name w:val="Note de fin Car"/>
    <w:basedOn w:val="Policepardfaut"/>
    <w:link w:val="Notedefin"/>
    <w:uiPriority w:val="99"/>
    <w:semiHidden/>
    <w:rsid w:val="004E49C9"/>
    <w:rPr>
      <w:rFonts w:asciiTheme="majorHAnsi" w:eastAsiaTheme="majorEastAsia" w:hAnsiTheme="majorHAnsi" w:cstheme="majorBidi"/>
    </w:rPr>
  </w:style>
  <w:style w:type="paragraph" w:styleId="TM1">
    <w:name w:val="toc 1"/>
    <w:basedOn w:val="Normal"/>
    <w:next w:val="Normal"/>
    <w:autoRedefine/>
    <w:uiPriority w:val="39"/>
    <w:unhideWhenUsed/>
    <w:rsid w:val="003811E8"/>
    <w:pPr>
      <w:tabs>
        <w:tab w:val="right" w:leader="dot" w:pos="9062"/>
      </w:tabs>
      <w:spacing w:after="100"/>
    </w:pPr>
    <w:rPr>
      <w:b/>
      <w:noProof/>
    </w:rPr>
  </w:style>
  <w:style w:type="paragraph" w:styleId="TM2">
    <w:name w:val="toc 2"/>
    <w:basedOn w:val="Normal"/>
    <w:next w:val="Normal"/>
    <w:autoRedefine/>
    <w:uiPriority w:val="39"/>
    <w:unhideWhenUsed/>
    <w:rsid w:val="00B5531F"/>
    <w:pPr>
      <w:spacing w:after="100"/>
      <w:ind w:left="220"/>
    </w:pPr>
  </w:style>
  <w:style w:type="paragraph" w:styleId="TM3">
    <w:name w:val="toc 3"/>
    <w:basedOn w:val="Normal"/>
    <w:next w:val="Normal"/>
    <w:autoRedefine/>
    <w:uiPriority w:val="39"/>
    <w:unhideWhenUsed/>
    <w:rsid w:val="00B5531F"/>
    <w:pPr>
      <w:spacing w:after="100"/>
      <w:ind w:left="440"/>
    </w:pPr>
  </w:style>
  <w:style w:type="character" w:styleId="Lienhypertexte">
    <w:name w:val="Hyperlink"/>
    <w:basedOn w:val="Policepardfaut"/>
    <w:uiPriority w:val="99"/>
    <w:unhideWhenUsed/>
    <w:rsid w:val="00B5531F"/>
    <w:rPr>
      <w:color w:val="0000FF" w:themeColor="hyperlink"/>
      <w:u w:val="single"/>
    </w:rPr>
  </w:style>
  <w:style w:type="paragraph" w:customStyle="1" w:styleId="noindent">
    <w:name w:val="noindent"/>
    <w:basedOn w:val="Normal"/>
    <w:rsid w:val="00A968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A96877"/>
  </w:style>
  <w:style w:type="paragraph" w:styleId="PrformatHTML">
    <w:name w:val="HTML Preformatted"/>
    <w:basedOn w:val="Normal"/>
    <w:link w:val="PrformatHTMLCar"/>
    <w:uiPriority w:val="99"/>
    <w:semiHidden/>
    <w:unhideWhenUsed/>
    <w:rsid w:val="00C44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44CC9"/>
    <w:rPr>
      <w:rFonts w:ascii="Courier New" w:eastAsia="Times New Roman" w:hAnsi="Courier New" w:cs="Courier New"/>
      <w:sz w:val="20"/>
      <w:szCs w:val="20"/>
      <w:lang w:eastAsia="fr-FR"/>
    </w:rPr>
  </w:style>
  <w:style w:type="paragraph" w:customStyle="1" w:styleId="Standard">
    <w:name w:val="Standard"/>
    <w:rsid w:val="00C81043"/>
    <w:pPr>
      <w:spacing w:line="252" w:lineRule="auto"/>
    </w:pPr>
    <w:rPr>
      <w:rFonts w:asciiTheme="majorHAnsi" w:eastAsiaTheme="majorEastAsia" w:hAnsiTheme="majorHAnsi" w:cstheme="majorBidi"/>
      <w:lang w:eastAsia="zh-CN" w:bidi="hi-IN"/>
    </w:rPr>
  </w:style>
  <w:style w:type="paragraph" w:customStyle="1" w:styleId="Heading">
    <w:name w:val="Heading"/>
    <w:basedOn w:val="Standard"/>
    <w:next w:val="Textbody"/>
    <w:rsid w:val="00C81043"/>
    <w:pPr>
      <w:keepNext/>
      <w:spacing w:before="240" w:after="120"/>
    </w:pPr>
    <w:rPr>
      <w:rFonts w:ascii="Liberation Sans" w:eastAsia="Microsoft YaHei" w:hAnsi="Liberation Sans" w:cs="Mangal"/>
      <w:sz w:val="28"/>
      <w:szCs w:val="28"/>
    </w:rPr>
  </w:style>
  <w:style w:type="paragraph" w:customStyle="1" w:styleId="Textbody">
    <w:name w:val="Text body"/>
    <w:basedOn w:val="Standard"/>
    <w:rsid w:val="00C81043"/>
    <w:pPr>
      <w:spacing w:after="140" w:line="288" w:lineRule="auto"/>
    </w:pPr>
  </w:style>
  <w:style w:type="paragraph" w:styleId="Liste">
    <w:name w:val="List"/>
    <w:basedOn w:val="Textbody"/>
    <w:rsid w:val="00C81043"/>
    <w:rPr>
      <w:rFonts w:cs="Mangal"/>
      <w:sz w:val="24"/>
    </w:rPr>
  </w:style>
  <w:style w:type="paragraph" w:customStyle="1" w:styleId="Index">
    <w:name w:val="Index"/>
    <w:basedOn w:val="Standard"/>
    <w:rsid w:val="00C81043"/>
    <w:pPr>
      <w:suppressLineNumbers/>
    </w:pPr>
    <w:rPr>
      <w:rFonts w:cs="Mangal"/>
      <w:sz w:val="24"/>
    </w:rPr>
  </w:style>
  <w:style w:type="paragraph" w:customStyle="1" w:styleId="TableContents">
    <w:name w:val="Table Contents"/>
    <w:basedOn w:val="Standard"/>
    <w:rsid w:val="00C81043"/>
    <w:pPr>
      <w:suppressLineNumbers/>
    </w:pPr>
  </w:style>
  <w:style w:type="character" w:customStyle="1" w:styleId="Internetlink">
    <w:name w:val="Internet link"/>
    <w:rsid w:val="00C81043"/>
    <w:rPr>
      <w:color w:val="000080"/>
      <w:u w:val="single"/>
    </w:rPr>
  </w:style>
  <w:style w:type="character" w:customStyle="1" w:styleId="NumberingSymbols">
    <w:name w:val="Numbering Symbols"/>
    <w:rsid w:val="00C81043"/>
  </w:style>
  <w:style w:type="paragraph" w:styleId="TM4">
    <w:name w:val="toc 4"/>
    <w:basedOn w:val="Normal"/>
    <w:next w:val="Normal"/>
    <w:autoRedefine/>
    <w:uiPriority w:val="39"/>
    <w:unhideWhenUsed/>
    <w:rsid w:val="00C81043"/>
    <w:pPr>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C81043"/>
    <w:pPr>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81043"/>
    <w:pPr>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81043"/>
    <w:pPr>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81043"/>
    <w:pPr>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81043"/>
    <w:pPr>
      <w:spacing w:after="100" w:line="276" w:lineRule="auto"/>
      <w:ind w:left="1760"/>
    </w:pPr>
    <w:rPr>
      <w:rFonts w:asciiTheme="minorHAnsi" w:eastAsiaTheme="minorEastAsia" w:hAnsiTheme="minorHAnsi" w:cstheme="minorBidi"/>
      <w:lang w:eastAsia="fr-FR"/>
    </w:rPr>
  </w:style>
  <w:style w:type="paragraph" w:styleId="NormalWeb">
    <w:name w:val="Normal (Web)"/>
    <w:basedOn w:val="Normal"/>
    <w:uiPriority w:val="99"/>
    <w:unhideWhenUsed/>
    <w:rsid w:val="00980B7F"/>
    <w:pPr>
      <w:spacing w:before="100" w:beforeAutospacing="1" w:after="119"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9C9"/>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4E49C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4E49C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4E49C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4E49C9"/>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4E49C9"/>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4E49C9"/>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4E49C9"/>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4E49C9"/>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4E49C9"/>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9C9"/>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4E49C9"/>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4E49C9"/>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4E49C9"/>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4E49C9"/>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4E49C9"/>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4E49C9"/>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4E49C9"/>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4E49C9"/>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4E49C9"/>
    <w:pPr>
      <w:ind w:left="720"/>
      <w:contextualSpacing/>
    </w:pPr>
  </w:style>
  <w:style w:type="paragraph" w:styleId="Notedebasdepage">
    <w:name w:val="footnote text"/>
    <w:basedOn w:val="Normal"/>
    <w:link w:val="NotedebasdepageCar"/>
    <w:uiPriority w:val="99"/>
    <w:semiHidden/>
    <w:unhideWhenUsed/>
    <w:rsid w:val="004E49C9"/>
    <w:pPr>
      <w:spacing w:after="0" w:line="240" w:lineRule="auto"/>
    </w:pPr>
  </w:style>
  <w:style w:type="character" w:customStyle="1" w:styleId="NotedebasdepageCar">
    <w:name w:val="Note de bas de page Car"/>
    <w:basedOn w:val="Policepardfaut"/>
    <w:link w:val="Notedebasdepage"/>
    <w:uiPriority w:val="99"/>
    <w:semiHidden/>
    <w:rsid w:val="004E49C9"/>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4E49C9"/>
    <w:rPr>
      <w:vertAlign w:val="superscript"/>
    </w:rPr>
  </w:style>
  <w:style w:type="paragraph" w:styleId="Textedebulles">
    <w:name w:val="Balloon Text"/>
    <w:basedOn w:val="Normal"/>
    <w:link w:val="TextedebullesCar"/>
    <w:uiPriority w:val="99"/>
    <w:semiHidden/>
    <w:unhideWhenUsed/>
    <w:rsid w:val="004E49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9C9"/>
    <w:rPr>
      <w:rFonts w:ascii="Tahoma" w:eastAsiaTheme="majorEastAsia" w:hAnsi="Tahoma" w:cs="Tahoma"/>
      <w:sz w:val="16"/>
      <w:szCs w:val="16"/>
    </w:rPr>
  </w:style>
  <w:style w:type="paragraph" w:styleId="En-tte">
    <w:name w:val="header"/>
    <w:basedOn w:val="Normal"/>
    <w:link w:val="En-tteCar"/>
    <w:uiPriority w:val="99"/>
    <w:unhideWhenUsed/>
    <w:rsid w:val="004E49C9"/>
    <w:pPr>
      <w:tabs>
        <w:tab w:val="center" w:pos="4536"/>
        <w:tab w:val="right" w:pos="9072"/>
      </w:tabs>
      <w:spacing w:after="0" w:line="240" w:lineRule="auto"/>
    </w:pPr>
  </w:style>
  <w:style w:type="character" w:customStyle="1" w:styleId="En-tteCar">
    <w:name w:val="En-tête Car"/>
    <w:basedOn w:val="Policepardfaut"/>
    <w:link w:val="En-tte"/>
    <w:uiPriority w:val="99"/>
    <w:rsid w:val="004E49C9"/>
    <w:rPr>
      <w:rFonts w:asciiTheme="majorHAnsi" w:eastAsiaTheme="majorEastAsia" w:hAnsiTheme="majorHAnsi" w:cstheme="majorBidi"/>
    </w:rPr>
  </w:style>
  <w:style w:type="paragraph" w:styleId="Pieddepage">
    <w:name w:val="footer"/>
    <w:basedOn w:val="Normal"/>
    <w:link w:val="PieddepageCar"/>
    <w:uiPriority w:val="99"/>
    <w:unhideWhenUsed/>
    <w:rsid w:val="004E49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49C9"/>
    <w:rPr>
      <w:rFonts w:asciiTheme="majorHAnsi" w:eastAsiaTheme="majorEastAsia" w:hAnsiTheme="majorHAnsi" w:cstheme="majorBidi"/>
    </w:rPr>
  </w:style>
  <w:style w:type="paragraph" w:styleId="Sansinterligne">
    <w:name w:val="No Spacing"/>
    <w:basedOn w:val="Normal"/>
    <w:link w:val="SansinterligneCar"/>
    <w:uiPriority w:val="1"/>
    <w:qFormat/>
    <w:rsid w:val="004E49C9"/>
    <w:pPr>
      <w:spacing w:after="0" w:line="240" w:lineRule="auto"/>
    </w:pPr>
  </w:style>
  <w:style w:type="character" w:customStyle="1" w:styleId="SansinterligneCar">
    <w:name w:val="Sans interligne Car"/>
    <w:basedOn w:val="Policepardfaut"/>
    <w:link w:val="Sansinterligne"/>
    <w:uiPriority w:val="1"/>
    <w:rsid w:val="004E49C9"/>
    <w:rPr>
      <w:rFonts w:asciiTheme="majorHAnsi" w:eastAsiaTheme="majorEastAsia" w:hAnsiTheme="majorHAnsi" w:cstheme="majorBidi"/>
    </w:rPr>
  </w:style>
  <w:style w:type="paragraph" w:styleId="Lgende">
    <w:name w:val="caption"/>
    <w:basedOn w:val="Normal"/>
    <w:next w:val="Normal"/>
    <w:uiPriority w:val="35"/>
    <w:unhideWhenUsed/>
    <w:qFormat/>
    <w:rsid w:val="004E49C9"/>
    <w:rPr>
      <w:caps/>
      <w:spacing w:val="10"/>
      <w:sz w:val="18"/>
      <w:szCs w:val="18"/>
    </w:rPr>
  </w:style>
  <w:style w:type="paragraph" w:styleId="Titre">
    <w:name w:val="Title"/>
    <w:basedOn w:val="Normal"/>
    <w:next w:val="Normal"/>
    <w:link w:val="TitreCar"/>
    <w:uiPriority w:val="10"/>
    <w:qFormat/>
    <w:rsid w:val="004E49C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4E49C9"/>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4E49C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4E49C9"/>
    <w:rPr>
      <w:rFonts w:asciiTheme="majorHAnsi" w:eastAsiaTheme="majorEastAsia" w:hAnsiTheme="majorHAnsi" w:cstheme="majorBidi"/>
      <w:caps/>
      <w:spacing w:val="20"/>
      <w:sz w:val="18"/>
      <w:szCs w:val="18"/>
    </w:rPr>
  </w:style>
  <w:style w:type="character" w:styleId="lev">
    <w:name w:val="Strong"/>
    <w:uiPriority w:val="22"/>
    <w:qFormat/>
    <w:rsid w:val="004E49C9"/>
    <w:rPr>
      <w:b/>
      <w:bCs/>
      <w:color w:val="943634" w:themeColor="accent2" w:themeShade="BF"/>
      <w:spacing w:val="5"/>
    </w:rPr>
  </w:style>
  <w:style w:type="character" w:styleId="Accentuation">
    <w:name w:val="Emphasis"/>
    <w:uiPriority w:val="20"/>
    <w:qFormat/>
    <w:rsid w:val="004E49C9"/>
    <w:rPr>
      <w:caps/>
      <w:spacing w:val="5"/>
      <w:sz w:val="20"/>
      <w:szCs w:val="20"/>
    </w:rPr>
  </w:style>
  <w:style w:type="paragraph" w:styleId="Citation">
    <w:name w:val="Quote"/>
    <w:basedOn w:val="Normal"/>
    <w:next w:val="Normal"/>
    <w:link w:val="CitationCar"/>
    <w:uiPriority w:val="29"/>
    <w:qFormat/>
    <w:rsid w:val="004E49C9"/>
    <w:rPr>
      <w:i/>
      <w:iCs/>
    </w:rPr>
  </w:style>
  <w:style w:type="character" w:customStyle="1" w:styleId="CitationCar">
    <w:name w:val="Citation Car"/>
    <w:basedOn w:val="Policepardfaut"/>
    <w:link w:val="Citation"/>
    <w:uiPriority w:val="29"/>
    <w:rsid w:val="004E49C9"/>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4E49C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4E49C9"/>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4E49C9"/>
    <w:rPr>
      <w:i/>
      <w:iCs/>
    </w:rPr>
  </w:style>
  <w:style w:type="character" w:styleId="Emphaseintense">
    <w:name w:val="Intense Emphasis"/>
    <w:uiPriority w:val="21"/>
    <w:qFormat/>
    <w:rsid w:val="004E49C9"/>
    <w:rPr>
      <w:i/>
      <w:iCs/>
      <w:caps/>
      <w:spacing w:val="10"/>
      <w:sz w:val="20"/>
      <w:szCs w:val="20"/>
    </w:rPr>
  </w:style>
  <w:style w:type="character" w:styleId="Rfrenceple">
    <w:name w:val="Subtle Reference"/>
    <w:basedOn w:val="Policepardfaut"/>
    <w:uiPriority w:val="31"/>
    <w:qFormat/>
    <w:rsid w:val="004E49C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4E49C9"/>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4E49C9"/>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4E49C9"/>
    <w:pPr>
      <w:outlineLvl w:val="9"/>
    </w:pPr>
    <w:rPr>
      <w:lang w:bidi="en-US"/>
    </w:rPr>
  </w:style>
  <w:style w:type="paragraph" w:styleId="Notedefin">
    <w:name w:val="endnote text"/>
    <w:basedOn w:val="Normal"/>
    <w:link w:val="NotedefinCar"/>
    <w:uiPriority w:val="99"/>
    <w:semiHidden/>
    <w:unhideWhenUsed/>
    <w:rsid w:val="004E49C9"/>
    <w:pPr>
      <w:spacing w:after="0" w:line="240" w:lineRule="auto"/>
    </w:pPr>
  </w:style>
  <w:style w:type="character" w:customStyle="1" w:styleId="NotedefinCar">
    <w:name w:val="Note de fin Car"/>
    <w:basedOn w:val="Policepardfaut"/>
    <w:link w:val="Notedefin"/>
    <w:uiPriority w:val="99"/>
    <w:semiHidden/>
    <w:rsid w:val="004E49C9"/>
    <w:rPr>
      <w:rFonts w:asciiTheme="majorHAnsi" w:eastAsiaTheme="majorEastAsia" w:hAnsiTheme="majorHAnsi" w:cstheme="majorBidi"/>
    </w:rPr>
  </w:style>
  <w:style w:type="paragraph" w:styleId="TM1">
    <w:name w:val="toc 1"/>
    <w:basedOn w:val="Normal"/>
    <w:next w:val="Normal"/>
    <w:autoRedefine/>
    <w:uiPriority w:val="39"/>
    <w:unhideWhenUsed/>
    <w:rsid w:val="003811E8"/>
    <w:pPr>
      <w:tabs>
        <w:tab w:val="right" w:leader="dot" w:pos="9062"/>
      </w:tabs>
      <w:spacing w:after="100"/>
    </w:pPr>
    <w:rPr>
      <w:b/>
      <w:noProof/>
    </w:rPr>
  </w:style>
  <w:style w:type="paragraph" w:styleId="TM2">
    <w:name w:val="toc 2"/>
    <w:basedOn w:val="Normal"/>
    <w:next w:val="Normal"/>
    <w:autoRedefine/>
    <w:uiPriority w:val="39"/>
    <w:unhideWhenUsed/>
    <w:rsid w:val="00B5531F"/>
    <w:pPr>
      <w:spacing w:after="100"/>
      <w:ind w:left="220"/>
    </w:pPr>
  </w:style>
  <w:style w:type="paragraph" w:styleId="TM3">
    <w:name w:val="toc 3"/>
    <w:basedOn w:val="Normal"/>
    <w:next w:val="Normal"/>
    <w:autoRedefine/>
    <w:uiPriority w:val="39"/>
    <w:unhideWhenUsed/>
    <w:rsid w:val="00B5531F"/>
    <w:pPr>
      <w:spacing w:after="100"/>
      <w:ind w:left="440"/>
    </w:pPr>
  </w:style>
  <w:style w:type="character" w:styleId="Lienhypertexte">
    <w:name w:val="Hyperlink"/>
    <w:basedOn w:val="Policepardfaut"/>
    <w:uiPriority w:val="99"/>
    <w:unhideWhenUsed/>
    <w:rsid w:val="00B5531F"/>
    <w:rPr>
      <w:color w:val="0000FF" w:themeColor="hyperlink"/>
      <w:u w:val="single"/>
    </w:rPr>
  </w:style>
  <w:style w:type="paragraph" w:customStyle="1" w:styleId="noindent">
    <w:name w:val="noindent"/>
    <w:basedOn w:val="Normal"/>
    <w:rsid w:val="00A968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A96877"/>
  </w:style>
  <w:style w:type="paragraph" w:styleId="PrformatHTML">
    <w:name w:val="HTML Preformatted"/>
    <w:basedOn w:val="Normal"/>
    <w:link w:val="PrformatHTMLCar"/>
    <w:uiPriority w:val="99"/>
    <w:semiHidden/>
    <w:unhideWhenUsed/>
    <w:rsid w:val="00C44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44CC9"/>
    <w:rPr>
      <w:rFonts w:ascii="Courier New" w:eastAsia="Times New Roman" w:hAnsi="Courier New" w:cs="Courier New"/>
      <w:sz w:val="20"/>
      <w:szCs w:val="20"/>
      <w:lang w:eastAsia="fr-FR"/>
    </w:rPr>
  </w:style>
  <w:style w:type="paragraph" w:customStyle="1" w:styleId="Standard">
    <w:name w:val="Standard"/>
    <w:rsid w:val="00C81043"/>
    <w:pPr>
      <w:spacing w:line="252" w:lineRule="auto"/>
    </w:pPr>
    <w:rPr>
      <w:rFonts w:asciiTheme="majorHAnsi" w:eastAsiaTheme="majorEastAsia" w:hAnsiTheme="majorHAnsi" w:cstheme="majorBidi"/>
      <w:lang w:eastAsia="zh-CN" w:bidi="hi-IN"/>
    </w:rPr>
  </w:style>
  <w:style w:type="paragraph" w:customStyle="1" w:styleId="Heading">
    <w:name w:val="Heading"/>
    <w:basedOn w:val="Standard"/>
    <w:next w:val="Textbody"/>
    <w:rsid w:val="00C81043"/>
    <w:pPr>
      <w:keepNext/>
      <w:spacing w:before="240" w:after="120"/>
    </w:pPr>
    <w:rPr>
      <w:rFonts w:ascii="Liberation Sans" w:eastAsia="Microsoft YaHei" w:hAnsi="Liberation Sans" w:cs="Mangal"/>
      <w:sz w:val="28"/>
      <w:szCs w:val="28"/>
    </w:rPr>
  </w:style>
  <w:style w:type="paragraph" w:customStyle="1" w:styleId="Textbody">
    <w:name w:val="Text body"/>
    <w:basedOn w:val="Standard"/>
    <w:rsid w:val="00C81043"/>
    <w:pPr>
      <w:spacing w:after="140" w:line="288" w:lineRule="auto"/>
    </w:pPr>
  </w:style>
  <w:style w:type="paragraph" w:styleId="Liste">
    <w:name w:val="List"/>
    <w:basedOn w:val="Textbody"/>
    <w:rsid w:val="00C81043"/>
    <w:rPr>
      <w:rFonts w:cs="Mangal"/>
      <w:sz w:val="24"/>
    </w:rPr>
  </w:style>
  <w:style w:type="paragraph" w:customStyle="1" w:styleId="Index">
    <w:name w:val="Index"/>
    <w:basedOn w:val="Standard"/>
    <w:rsid w:val="00C81043"/>
    <w:pPr>
      <w:suppressLineNumbers/>
    </w:pPr>
    <w:rPr>
      <w:rFonts w:cs="Mangal"/>
      <w:sz w:val="24"/>
    </w:rPr>
  </w:style>
  <w:style w:type="paragraph" w:customStyle="1" w:styleId="TableContents">
    <w:name w:val="Table Contents"/>
    <w:basedOn w:val="Standard"/>
    <w:rsid w:val="00C81043"/>
    <w:pPr>
      <w:suppressLineNumbers/>
    </w:pPr>
  </w:style>
  <w:style w:type="character" w:customStyle="1" w:styleId="Internetlink">
    <w:name w:val="Internet link"/>
    <w:rsid w:val="00C81043"/>
    <w:rPr>
      <w:color w:val="000080"/>
      <w:u w:val="single"/>
    </w:rPr>
  </w:style>
  <w:style w:type="character" w:customStyle="1" w:styleId="NumberingSymbols">
    <w:name w:val="Numbering Symbols"/>
    <w:rsid w:val="00C81043"/>
  </w:style>
  <w:style w:type="paragraph" w:styleId="TM4">
    <w:name w:val="toc 4"/>
    <w:basedOn w:val="Normal"/>
    <w:next w:val="Normal"/>
    <w:autoRedefine/>
    <w:uiPriority w:val="39"/>
    <w:unhideWhenUsed/>
    <w:rsid w:val="00C81043"/>
    <w:pPr>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C81043"/>
    <w:pPr>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81043"/>
    <w:pPr>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81043"/>
    <w:pPr>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81043"/>
    <w:pPr>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81043"/>
    <w:pPr>
      <w:spacing w:after="100" w:line="276" w:lineRule="auto"/>
      <w:ind w:left="1760"/>
    </w:pPr>
    <w:rPr>
      <w:rFonts w:asciiTheme="minorHAnsi" w:eastAsiaTheme="minorEastAsia" w:hAnsiTheme="minorHAnsi" w:cstheme="minorBidi"/>
      <w:lang w:eastAsia="fr-FR"/>
    </w:rPr>
  </w:style>
  <w:style w:type="paragraph" w:styleId="NormalWeb">
    <w:name w:val="Normal (Web)"/>
    <w:basedOn w:val="Normal"/>
    <w:uiPriority w:val="99"/>
    <w:unhideWhenUsed/>
    <w:rsid w:val="00980B7F"/>
    <w:pPr>
      <w:spacing w:before="100" w:beforeAutospacing="1" w:after="119"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62482">
      <w:bodyDiv w:val="1"/>
      <w:marLeft w:val="0"/>
      <w:marRight w:val="0"/>
      <w:marTop w:val="0"/>
      <w:marBottom w:val="0"/>
      <w:divBdr>
        <w:top w:val="none" w:sz="0" w:space="0" w:color="auto"/>
        <w:left w:val="none" w:sz="0" w:space="0" w:color="auto"/>
        <w:bottom w:val="none" w:sz="0" w:space="0" w:color="auto"/>
        <w:right w:val="none" w:sz="0" w:space="0" w:color="auto"/>
      </w:divBdr>
    </w:div>
    <w:div w:id="267547244">
      <w:bodyDiv w:val="1"/>
      <w:marLeft w:val="0"/>
      <w:marRight w:val="0"/>
      <w:marTop w:val="0"/>
      <w:marBottom w:val="0"/>
      <w:divBdr>
        <w:top w:val="none" w:sz="0" w:space="0" w:color="auto"/>
        <w:left w:val="none" w:sz="0" w:space="0" w:color="auto"/>
        <w:bottom w:val="none" w:sz="0" w:space="0" w:color="auto"/>
        <w:right w:val="none" w:sz="0" w:space="0" w:color="auto"/>
      </w:divBdr>
    </w:div>
    <w:div w:id="273245530">
      <w:bodyDiv w:val="1"/>
      <w:marLeft w:val="0"/>
      <w:marRight w:val="0"/>
      <w:marTop w:val="0"/>
      <w:marBottom w:val="0"/>
      <w:divBdr>
        <w:top w:val="none" w:sz="0" w:space="0" w:color="auto"/>
        <w:left w:val="none" w:sz="0" w:space="0" w:color="auto"/>
        <w:bottom w:val="none" w:sz="0" w:space="0" w:color="auto"/>
        <w:right w:val="none" w:sz="0" w:space="0" w:color="auto"/>
      </w:divBdr>
    </w:div>
    <w:div w:id="337124610">
      <w:bodyDiv w:val="1"/>
      <w:marLeft w:val="0"/>
      <w:marRight w:val="0"/>
      <w:marTop w:val="0"/>
      <w:marBottom w:val="0"/>
      <w:divBdr>
        <w:top w:val="none" w:sz="0" w:space="0" w:color="auto"/>
        <w:left w:val="none" w:sz="0" w:space="0" w:color="auto"/>
        <w:bottom w:val="none" w:sz="0" w:space="0" w:color="auto"/>
        <w:right w:val="none" w:sz="0" w:space="0" w:color="auto"/>
      </w:divBdr>
    </w:div>
    <w:div w:id="351957630">
      <w:bodyDiv w:val="1"/>
      <w:marLeft w:val="0"/>
      <w:marRight w:val="0"/>
      <w:marTop w:val="0"/>
      <w:marBottom w:val="0"/>
      <w:divBdr>
        <w:top w:val="none" w:sz="0" w:space="0" w:color="auto"/>
        <w:left w:val="none" w:sz="0" w:space="0" w:color="auto"/>
        <w:bottom w:val="none" w:sz="0" w:space="0" w:color="auto"/>
        <w:right w:val="none" w:sz="0" w:space="0" w:color="auto"/>
      </w:divBdr>
    </w:div>
    <w:div w:id="537358663">
      <w:bodyDiv w:val="1"/>
      <w:marLeft w:val="0"/>
      <w:marRight w:val="0"/>
      <w:marTop w:val="0"/>
      <w:marBottom w:val="0"/>
      <w:divBdr>
        <w:top w:val="none" w:sz="0" w:space="0" w:color="auto"/>
        <w:left w:val="none" w:sz="0" w:space="0" w:color="auto"/>
        <w:bottom w:val="none" w:sz="0" w:space="0" w:color="auto"/>
        <w:right w:val="none" w:sz="0" w:space="0" w:color="auto"/>
      </w:divBdr>
    </w:div>
    <w:div w:id="666633448">
      <w:bodyDiv w:val="1"/>
      <w:marLeft w:val="0"/>
      <w:marRight w:val="0"/>
      <w:marTop w:val="0"/>
      <w:marBottom w:val="0"/>
      <w:divBdr>
        <w:top w:val="none" w:sz="0" w:space="0" w:color="auto"/>
        <w:left w:val="none" w:sz="0" w:space="0" w:color="auto"/>
        <w:bottom w:val="none" w:sz="0" w:space="0" w:color="auto"/>
        <w:right w:val="none" w:sz="0" w:space="0" w:color="auto"/>
      </w:divBdr>
    </w:div>
    <w:div w:id="733816462">
      <w:bodyDiv w:val="1"/>
      <w:marLeft w:val="0"/>
      <w:marRight w:val="0"/>
      <w:marTop w:val="0"/>
      <w:marBottom w:val="0"/>
      <w:divBdr>
        <w:top w:val="none" w:sz="0" w:space="0" w:color="auto"/>
        <w:left w:val="none" w:sz="0" w:space="0" w:color="auto"/>
        <w:bottom w:val="none" w:sz="0" w:space="0" w:color="auto"/>
        <w:right w:val="none" w:sz="0" w:space="0" w:color="auto"/>
      </w:divBdr>
      <w:divsChild>
        <w:div w:id="961501056">
          <w:marLeft w:val="0"/>
          <w:marRight w:val="0"/>
          <w:marTop w:val="0"/>
          <w:marBottom w:val="0"/>
          <w:divBdr>
            <w:top w:val="none" w:sz="0" w:space="0" w:color="auto"/>
            <w:left w:val="none" w:sz="0" w:space="0" w:color="auto"/>
            <w:bottom w:val="none" w:sz="0" w:space="0" w:color="auto"/>
            <w:right w:val="none" w:sz="0" w:space="0" w:color="auto"/>
          </w:divBdr>
        </w:div>
        <w:div w:id="1634628586">
          <w:marLeft w:val="0"/>
          <w:marRight w:val="0"/>
          <w:marTop w:val="0"/>
          <w:marBottom w:val="0"/>
          <w:divBdr>
            <w:top w:val="none" w:sz="0" w:space="0" w:color="auto"/>
            <w:left w:val="none" w:sz="0" w:space="0" w:color="auto"/>
            <w:bottom w:val="none" w:sz="0" w:space="0" w:color="auto"/>
            <w:right w:val="none" w:sz="0" w:space="0" w:color="auto"/>
          </w:divBdr>
        </w:div>
        <w:div w:id="78142032">
          <w:marLeft w:val="0"/>
          <w:marRight w:val="0"/>
          <w:marTop w:val="0"/>
          <w:marBottom w:val="0"/>
          <w:divBdr>
            <w:top w:val="none" w:sz="0" w:space="0" w:color="auto"/>
            <w:left w:val="none" w:sz="0" w:space="0" w:color="auto"/>
            <w:bottom w:val="none" w:sz="0" w:space="0" w:color="auto"/>
            <w:right w:val="none" w:sz="0" w:space="0" w:color="auto"/>
          </w:divBdr>
          <w:divsChild>
            <w:div w:id="22823444">
              <w:marLeft w:val="0"/>
              <w:marRight w:val="0"/>
              <w:marTop w:val="0"/>
              <w:marBottom w:val="0"/>
              <w:divBdr>
                <w:top w:val="none" w:sz="0" w:space="0" w:color="auto"/>
                <w:left w:val="none" w:sz="0" w:space="0" w:color="auto"/>
                <w:bottom w:val="none" w:sz="0" w:space="0" w:color="auto"/>
                <w:right w:val="none" w:sz="0" w:space="0" w:color="auto"/>
              </w:divBdr>
            </w:div>
          </w:divsChild>
        </w:div>
        <w:div w:id="1525092739">
          <w:marLeft w:val="0"/>
          <w:marRight w:val="0"/>
          <w:marTop w:val="0"/>
          <w:marBottom w:val="0"/>
          <w:divBdr>
            <w:top w:val="none" w:sz="0" w:space="0" w:color="auto"/>
            <w:left w:val="none" w:sz="0" w:space="0" w:color="auto"/>
            <w:bottom w:val="none" w:sz="0" w:space="0" w:color="auto"/>
            <w:right w:val="none" w:sz="0" w:space="0" w:color="auto"/>
          </w:divBdr>
        </w:div>
        <w:div w:id="1322462806">
          <w:marLeft w:val="0"/>
          <w:marRight w:val="0"/>
          <w:marTop w:val="0"/>
          <w:marBottom w:val="0"/>
          <w:divBdr>
            <w:top w:val="none" w:sz="0" w:space="0" w:color="auto"/>
            <w:left w:val="none" w:sz="0" w:space="0" w:color="auto"/>
            <w:bottom w:val="none" w:sz="0" w:space="0" w:color="auto"/>
            <w:right w:val="none" w:sz="0" w:space="0" w:color="auto"/>
          </w:divBdr>
        </w:div>
        <w:div w:id="367726784">
          <w:marLeft w:val="0"/>
          <w:marRight w:val="0"/>
          <w:marTop w:val="0"/>
          <w:marBottom w:val="0"/>
          <w:divBdr>
            <w:top w:val="none" w:sz="0" w:space="0" w:color="auto"/>
            <w:left w:val="none" w:sz="0" w:space="0" w:color="auto"/>
            <w:bottom w:val="none" w:sz="0" w:space="0" w:color="auto"/>
            <w:right w:val="none" w:sz="0" w:space="0" w:color="auto"/>
          </w:divBdr>
          <w:divsChild>
            <w:div w:id="679432718">
              <w:marLeft w:val="0"/>
              <w:marRight w:val="0"/>
              <w:marTop w:val="0"/>
              <w:marBottom w:val="0"/>
              <w:divBdr>
                <w:top w:val="none" w:sz="0" w:space="0" w:color="auto"/>
                <w:left w:val="none" w:sz="0" w:space="0" w:color="auto"/>
                <w:bottom w:val="none" w:sz="0" w:space="0" w:color="auto"/>
                <w:right w:val="none" w:sz="0" w:space="0" w:color="auto"/>
              </w:divBdr>
            </w:div>
          </w:divsChild>
        </w:div>
        <w:div w:id="454444799">
          <w:marLeft w:val="0"/>
          <w:marRight w:val="0"/>
          <w:marTop w:val="0"/>
          <w:marBottom w:val="0"/>
          <w:divBdr>
            <w:top w:val="none" w:sz="0" w:space="0" w:color="auto"/>
            <w:left w:val="none" w:sz="0" w:space="0" w:color="auto"/>
            <w:bottom w:val="none" w:sz="0" w:space="0" w:color="auto"/>
            <w:right w:val="none" w:sz="0" w:space="0" w:color="auto"/>
          </w:divBdr>
        </w:div>
        <w:div w:id="1331063156">
          <w:marLeft w:val="0"/>
          <w:marRight w:val="0"/>
          <w:marTop w:val="0"/>
          <w:marBottom w:val="0"/>
          <w:divBdr>
            <w:top w:val="none" w:sz="0" w:space="0" w:color="auto"/>
            <w:left w:val="none" w:sz="0" w:space="0" w:color="auto"/>
            <w:bottom w:val="none" w:sz="0" w:space="0" w:color="auto"/>
            <w:right w:val="none" w:sz="0" w:space="0" w:color="auto"/>
          </w:divBdr>
        </w:div>
      </w:divsChild>
    </w:div>
    <w:div w:id="765538748">
      <w:bodyDiv w:val="1"/>
      <w:marLeft w:val="0"/>
      <w:marRight w:val="0"/>
      <w:marTop w:val="0"/>
      <w:marBottom w:val="0"/>
      <w:divBdr>
        <w:top w:val="none" w:sz="0" w:space="0" w:color="auto"/>
        <w:left w:val="none" w:sz="0" w:space="0" w:color="auto"/>
        <w:bottom w:val="none" w:sz="0" w:space="0" w:color="auto"/>
        <w:right w:val="none" w:sz="0" w:space="0" w:color="auto"/>
      </w:divBdr>
    </w:div>
    <w:div w:id="794564520">
      <w:bodyDiv w:val="1"/>
      <w:marLeft w:val="0"/>
      <w:marRight w:val="0"/>
      <w:marTop w:val="0"/>
      <w:marBottom w:val="0"/>
      <w:divBdr>
        <w:top w:val="none" w:sz="0" w:space="0" w:color="auto"/>
        <w:left w:val="none" w:sz="0" w:space="0" w:color="auto"/>
        <w:bottom w:val="none" w:sz="0" w:space="0" w:color="auto"/>
        <w:right w:val="none" w:sz="0" w:space="0" w:color="auto"/>
      </w:divBdr>
    </w:div>
    <w:div w:id="802963128">
      <w:bodyDiv w:val="1"/>
      <w:marLeft w:val="0"/>
      <w:marRight w:val="0"/>
      <w:marTop w:val="0"/>
      <w:marBottom w:val="0"/>
      <w:divBdr>
        <w:top w:val="none" w:sz="0" w:space="0" w:color="auto"/>
        <w:left w:val="none" w:sz="0" w:space="0" w:color="auto"/>
        <w:bottom w:val="none" w:sz="0" w:space="0" w:color="auto"/>
        <w:right w:val="none" w:sz="0" w:space="0" w:color="auto"/>
      </w:divBdr>
    </w:div>
    <w:div w:id="807169984">
      <w:bodyDiv w:val="1"/>
      <w:marLeft w:val="0"/>
      <w:marRight w:val="0"/>
      <w:marTop w:val="0"/>
      <w:marBottom w:val="0"/>
      <w:divBdr>
        <w:top w:val="none" w:sz="0" w:space="0" w:color="auto"/>
        <w:left w:val="none" w:sz="0" w:space="0" w:color="auto"/>
        <w:bottom w:val="none" w:sz="0" w:space="0" w:color="auto"/>
        <w:right w:val="none" w:sz="0" w:space="0" w:color="auto"/>
      </w:divBdr>
    </w:div>
    <w:div w:id="905145721">
      <w:bodyDiv w:val="1"/>
      <w:marLeft w:val="0"/>
      <w:marRight w:val="0"/>
      <w:marTop w:val="0"/>
      <w:marBottom w:val="0"/>
      <w:divBdr>
        <w:top w:val="none" w:sz="0" w:space="0" w:color="auto"/>
        <w:left w:val="none" w:sz="0" w:space="0" w:color="auto"/>
        <w:bottom w:val="none" w:sz="0" w:space="0" w:color="auto"/>
        <w:right w:val="none" w:sz="0" w:space="0" w:color="auto"/>
      </w:divBdr>
    </w:div>
    <w:div w:id="982661567">
      <w:bodyDiv w:val="1"/>
      <w:marLeft w:val="0"/>
      <w:marRight w:val="0"/>
      <w:marTop w:val="0"/>
      <w:marBottom w:val="0"/>
      <w:divBdr>
        <w:top w:val="none" w:sz="0" w:space="0" w:color="auto"/>
        <w:left w:val="none" w:sz="0" w:space="0" w:color="auto"/>
        <w:bottom w:val="none" w:sz="0" w:space="0" w:color="auto"/>
        <w:right w:val="none" w:sz="0" w:space="0" w:color="auto"/>
      </w:divBdr>
    </w:div>
    <w:div w:id="1006174896">
      <w:bodyDiv w:val="1"/>
      <w:marLeft w:val="0"/>
      <w:marRight w:val="0"/>
      <w:marTop w:val="0"/>
      <w:marBottom w:val="0"/>
      <w:divBdr>
        <w:top w:val="none" w:sz="0" w:space="0" w:color="auto"/>
        <w:left w:val="none" w:sz="0" w:space="0" w:color="auto"/>
        <w:bottom w:val="none" w:sz="0" w:space="0" w:color="auto"/>
        <w:right w:val="none" w:sz="0" w:space="0" w:color="auto"/>
      </w:divBdr>
    </w:div>
    <w:div w:id="1120949866">
      <w:bodyDiv w:val="1"/>
      <w:marLeft w:val="0"/>
      <w:marRight w:val="0"/>
      <w:marTop w:val="0"/>
      <w:marBottom w:val="0"/>
      <w:divBdr>
        <w:top w:val="none" w:sz="0" w:space="0" w:color="auto"/>
        <w:left w:val="none" w:sz="0" w:space="0" w:color="auto"/>
        <w:bottom w:val="none" w:sz="0" w:space="0" w:color="auto"/>
        <w:right w:val="none" w:sz="0" w:space="0" w:color="auto"/>
      </w:divBdr>
    </w:div>
    <w:div w:id="1192495239">
      <w:bodyDiv w:val="1"/>
      <w:marLeft w:val="0"/>
      <w:marRight w:val="0"/>
      <w:marTop w:val="0"/>
      <w:marBottom w:val="0"/>
      <w:divBdr>
        <w:top w:val="none" w:sz="0" w:space="0" w:color="auto"/>
        <w:left w:val="none" w:sz="0" w:space="0" w:color="auto"/>
        <w:bottom w:val="none" w:sz="0" w:space="0" w:color="auto"/>
        <w:right w:val="none" w:sz="0" w:space="0" w:color="auto"/>
      </w:divBdr>
    </w:div>
    <w:div w:id="1200702460">
      <w:bodyDiv w:val="1"/>
      <w:marLeft w:val="0"/>
      <w:marRight w:val="0"/>
      <w:marTop w:val="0"/>
      <w:marBottom w:val="0"/>
      <w:divBdr>
        <w:top w:val="none" w:sz="0" w:space="0" w:color="auto"/>
        <w:left w:val="none" w:sz="0" w:space="0" w:color="auto"/>
        <w:bottom w:val="none" w:sz="0" w:space="0" w:color="auto"/>
        <w:right w:val="none" w:sz="0" w:space="0" w:color="auto"/>
      </w:divBdr>
    </w:div>
    <w:div w:id="1206527620">
      <w:bodyDiv w:val="1"/>
      <w:marLeft w:val="0"/>
      <w:marRight w:val="0"/>
      <w:marTop w:val="0"/>
      <w:marBottom w:val="0"/>
      <w:divBdr>
        <w:top w:val="none" w:sz="0" w:space="0" w:color="auto"/>
        <w:left w:val="none" w:sz="0" w:space="0" w:color="auto"/>
        <w:bottom w:val="none" w:sz="0" w:space="0" w:color="auto"/>
        <w:right w:val="none" w:sz="0" w:space="0" w:color="auto"/>
      </w:divBdr>
    </w:div>
    <w:div w:id="1238443081">
      <w:bodyDiv w:val="1"/>
      <w:marLeft w:val="0"/>
      <w:marRight w:val="0"/>
      <w:marTop w:val="0"/>
      <w:marBottom w:val="0"/>
      <w:divBdr>
        <w:top w:val="none" w:sz="0" w:space="0" w:color="auto"/>
        <w:left w:val="none" w:sz="0" w:space="0" w:color="auto"/>
        <w:bottom w:val="none" w:sz="0" w:space="0" w:color="auto"/>
        <w:right w:val="none" w:sz="0" w:space="0" w:color="auto"/>
      </w:divBdr>
    </w:div>
    <w:div w:id="1249969519">
      <w:bodyDiv w:val="1"/>
      <w:marLeft w:val="0"/>
      <w:marRight w:val="0"/>
      <w:marTop w:val="0"/>
      <w:marBottom w:val="0"/>
      <w:divBdr>
        <w:top w:val="none" w:sz="0" w:space="0" w:color="auto"/>
        <w:left w:val="none" w:sz="0" w:space="0" w:color="auto"/>
        <w:bottom w:val="none" w:sz="0" w:space="0" w:color="auto"/>
        <w:right w:val="none" w:sz="0" w:space="0" w:color="auto"/>
      </w:divBdr>
    </w:div>
    <w:div w:id="1535848910">
      <w:bodyDiv w:val="1"/>
      <w:marLeft w:val="0"/>
      <w:marRight w:val="0"/>
      <w:marTop w:val="0"/>
      <w:marBottom w:val="0"/>
      <w:divBdr>
        <w:top w:val="none" w:sz="0" w:space="0" w:color="auto"/>
        <w:left w:val="none" w:sz="0" w:space="0" w:color="auto"/>
        <w:bottom w:val="none" w:sz="0" w:space="0" w:color="auto"/>
        <w:right w:val="none" w:sz="0" w:space="0" w:color="auto"/>
      </w:divBdr>
    </w:div>
    <w:div w:id="1634482556">
      <w:bodyDiv w:val="1"/>
      <w:marLeft w:val="0"/>
      <w:marRight w:val="0"/>
      <w:marTop w:val="0"/>
      <w:marBottom w:val="0"/>
      <w:divBdr>
        <w:top w:val="none" w:sz="0" w:space="0" w:color="auto"/>
        <w:left w:val="none" w:sz="0" w:space="0" w:color="auto"/>
        <w:bottom w:val="none" w:sz="0" w:space="0" w:color="auto"/>
        <w:right w:val="none" w:sz="0" w:space="0" w:color="auto"/>
      </w:divBdr>
    </w:div>
    <w:div w:id="1708220090">
      <w:bodyDiv w:val="1"/>
      <w:marLeft w:val="0"/>
      <w:marRight w:val="0"/>
      <w:marTop w:val="0"/>
      <w:marBottom w:val="0"/>
      <w:divBdr>
        <w:top w:val="none" w:sz="0" w:space="0" w:color="auto"/>
        <w:left w:val="none" w:sz="0" w:space="0" w:color="auto"/>
        <w:bottom w:val="none" w:sz="0" w:space="0" w:color="auto"/>
        <w:right w:val="none" w:sz="0" w:space="0" w:color="auto"/>
      </w:divBdr>
    </w:div>
    <w:div w:id="1906911476">
      <w:bodyDiv w:val="1"/>
      <w:marLeft w:val="0"/>
      <w:marRight w:val="0"/>
      <w:marTop w:val="0"/>
      <w:marBottom w:val="0"/>
      <w:divBdr>
        <w:top w:val="none" w:sz="0" w:space="0" w:color="auto"/>
        <w:left w:val="none" w:sz="0" w:space="0" w:color="auto"/>
        <w:bottom w:val="none" w:sz="0" w:space="0" w:color="auto"/>
        <w:right w:val="none" w:sz="0" w:space="0" w:color="auto"/>
      </w:divBdr>
    </w:div>
    <w:div w:id="1938903714">
      <w:bodyDiv w:val="1"/>
      <w:marLeft w:val="0"/>
      <w:marRight w:val="0"/>
      <w:marTop w:val="0"/>
      <w:marBottom w:val="0"/>
      <w:divBdr>
        <w:top w:val="none" w:sz="0" w:space="0" w:color="auto"/>
        <w:left w:val="none" w:sz="0" w:space="0" w:color="auto"/>
        <w:bottom w:val="none" w:sz="0" w:space="0" w:color="auto"/>
        <w:right w:val="none" w:sz="0" w:space="0" w:color="auto"/>
      </w:divBdr>
    </w:div>
    <w:div w:id="2007247560">
      <w:bodyDiv w:val="1"/>
      <w:marLeft w:val="0"/>
      <w:marRight w:val="0"/>
      <w:marTop w:val="0"/>
      <w:marBottom w:val="0"/>
      <w:divBdr>
        <w:top w:val="none" w:sz="0" w:space="0" w:color="auto"/>
        <w:left w:val="none" w:sz="0" w:space="0" w:color="auto"/>
        <w:bottom w:val="none" w:sz="0" w:space="0" w:color="auto"/>
        <w:right w:val="none" w:sz="0" w:space="0" w:color="auto"/>
      </w:divBdr>
    </w:div>
    <w:div w:id="213752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webSettings" Target="webSettings.xml"/><Relationship Id="rId71" Type="http://schemas.openxmlformats.org/officeDocument/2006/relationships/hyperlink" Target="http://www.developpez.com" TargetMode="External"/><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microsoft.com/office/2007/relationships/stylesWithEffects" Target="stylesWithEffect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regexpstudio.com/TRegExpr/TRegExpr.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7854AE-B9DE-47C8-9269-6F25BEA66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2076</TotalTime>
  <Pages>1</Pages>
  <Words>42856</Words>
  <Characters>235709</Characters>
  <Application>Microsoft Office Word</Application>
  <DocSecurity>0</DocSecurity>
  <Lines>1964</Lines>
  <Paragraphs>556</Paragraphs>
  <ScaleCrop>false</ScaleCrop>
  <HeadingPairs>
    <vt:vector size="2" baseType="variant">
      <vt:variant>
        <vt:lpstr>Titre</vt:lpstr>
      </vt:variant>
      <vt:variant>
        <vt:i4>1</vt:i4>
      </vt:variant>
    </vt:vector>
  </HeadingPairs>
  <TitlesOfParts>
    <vt:vector size="1" baseType="lpstr">
      <vt:lpstr>Plus loin avec Free Pascal et Lazarus</vt:lpstr>
    </vt:vector>
  </TitlesOfParts>
  <Company/>
  <LinksUpToDate>false</LinksUpToDate>
  <CharactersWithSpaces>278009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Plus loin avec Free Pascal et Lazarus</dc:title>
  <dc:creator>Roland Chastain – Gilles Vasseur</dc:creator>
  <cp:lastModifiedBy>gilles vasseur</cp:lastModifiedBy>
  <cp:revision>246</cp:revision>
  <cp:lastPrinted>2015-11-11T10:50:00Z</cp:lastPrinted>
  <dcterms:created xsi:type="dcterms:W3CDTF">2015-06-24T19:34:00Z</dcterms:created>
  <dcterms:modified xsi:type="dcterms:W3CDTF">2015-11-11T10:57:00Z</dcterms:modified>
</cp:coreProperties>
</file>