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AF8" w:rsidRPr="007758E3" w:rsidRDefault="00CF6AF8" w:rsidP="00CF6AF8">
      <w:pPr>
        <w:pStyle w:val="Titre1"/>
        <w:rPr>
          <w:rFonts w:asciiTheme="minorHAnsi" w:hAnsiTheme="minorHAnsi" w:cs="Arial"/>
        </w:rPr>
      </w:pPr>
      <w:bookmarkStart w:id="0" w:name="_Toc423770679"/>
      <w:r w:rsidRPr="007758E3">
        <w:rPr>
          <w:rFonts w:asciiTheme="minorHAnsi" w:hAnsiTheme="minorHAnsi" w:cs="Arial"/>
        </w:rPr>
        <w:t xml:space="preserve">Les composants de </w:t>
      </w:r>
      <w:r w:rsidRPr="007758E3">
        <w:rPr>
          <w:rFonts w:asciiTheme="minorHAnsi" w:hAnsiTheme="minorHAnsi" w:cs="Arial"/>
          <w:b/>
        </w:rPr>
        <w:t>Lazarus</w:t>
      </w:r>
      <w:bookmarkEnd w:id="0"/>
    </w:p>
    <w:p w:rsidR="00CF6AF8" w:rsidRPr="007758E3" w:rsidRDefault="00CF6AF8" w:rsidP="00CF6AF8">
      <w:pPr>
        <w:rPr>
          <w:rFonts w:asciiTheme="minorHAnsi" w:hAnsiTheme="minorHAnsi" w:cs="Arial"/>
        </w:rPr>
      </w:pPr>
    </w:p>
    <w:p w:rsidR="00CF6AF8" w:rsidRPr="003A3780" w:rsidRDefault="00CF6AF8" w:rsidP="00CF6AF8">
      <w:pPr>
        <w:pBdr>
          <w:top w:val="single" w:sz="12" w:space="1" w:color="auto"/>
          <w:left w:val="single" w:sz="12" w:space="4" w:color="auto"/>
          <w:bottom w:val="single" w:sz="12" w:space="1" w:color="auto"/>
          <w:right w:val="single" w:sz="12" w:space="4" w:color="auto"/>
        </w:pBdr>
        <w:shd w:val="pct5" w:color="auto" w:fill="auto"/>
        <w:ind w:firstLine="708"/>
        <w:jc w:val="both"/>
        <w:rPr>
          <w:rFonts w:asciiTheme="minorHAnsi" w:hAnsiTheme="minorHAnsi" w:cs="Arial"/>
          <w:sz w:val="24"/>
          <w:szCs w:val="24"/>
        </w:rPr>
      </w:pPr>
      <w:r w:rsidRPr="003A3780">
        <w:rPr>
          <w:rFonts w:asciiTheme="minorHAnsi" w:hAnsiTheme="minorHAnsi" w:cs="Arial"/>
          <w:b/>
          <w:sz w:val="24"/>
          <w:szCs w:val="24"/>
        </w:rPr>
        <w:t>Objectifs</w:t>
      </w:r>
      <w:r w:rsidRPr="003A3780">
        <w:rPr>
          <w:rFonts w:asciiTheme="minorHAnsi" w:hAnsiTheme="minorHAnsi" w:cs="Arial"/>
          <w:sz w:val="24"/>
          <w:szCs w:val="24"/>
        </w:rPr>
        <w:t> : dans ce chapitre, vous allez</w:t>
      </w:r>
      <w:r w:rsidRPr="003A3780">
        <w:rPr>
          <w:rFonts w:asciiTheme="minorHAnsi" w:hAnsiTheme="minorHAnsi"/>
          <w:sz w:val="24"/>
          <w:szCs w:val="24"/>
        </w:rPr>
        <w:t xml:space="preserve"> </w:t>
      </w:r>
      <w:r>
        <w:rPr>
          <w:rFonts w:asciiTheme="minorHAnsi" w:hAnsiTheme="minorHAnsi"/>
          <w:sz w:val="24"/>
          <w:szCs w:val="24"/>
        </w:rPr>
        <w:t xml:space="preserve">apprendre à </w:t>
      </w:r>
      <w:r w:rsidRPr="003A3780">
        <w:rPr>
          <w:rFonts w:asciiTheme="minorHAnsi" w:hAnsiTheme="minorHAnsi"/>
          <w:sz w:val="24"/>
          <w:szCs w:val="24"/>
        </w:rPr>
        <w:t xml:space="preserve">étendre les possibilités de </w:t>
      </w:r>
      <w:proofErr w:type="spellStart"/>
      <w:r w:rsidRPr="00CF6AF8">
        <w:rPr>
          <w:rFonts w:asciiTheme="minorHAnsi" w:hAnsiTheme="minorHAnsi"/>
          <w:b/>
          <w:sz w:val="24"/>
          <w:szCs w:val="24"/>
        </w:rPr>
        <w:t>Lazarus</w:t>
      </w:r>
      <w:proofErr w:type="spellEnd"/>
      <w:r w:rsidRPr="003A3780">
        <w:rPr>
          <w:rFonts w:asciiTheme="minorHAnsi" w:hAnsiTheme="minorHAnsi"/>
          <w:sz w:val="24"/>
          <w:szCs w:val="24"/>
        </w:rPr>
        <w:t xml:space="preserve"> en créant et installant un paquet et les composants qu’il comprend.</w:t>
      </w:r>
    </w:p>
    <w:p w:rsidR="00CF6AF8" w:rsidRPr="007758E3" w:rsidRDefault="00CF6AF8" w:rsidP="00CF6AF8">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 xml:space="preserve">Sommaire : </w:t>
      </w:r>
      <w:r w:rsidRPr="007758E3">
        <w:rPr>
          <w:rFonts w:asciiTheme="minorHAnsi" w:hAnsiTheme="minorHAnsi" w:cs="Arial"/>
          <w:sz w:val="24"/>
          <w:szCs w:val="24"/>
        </w:rPr>
        <w:t>Définition</w:t>
      </w:r>
      <w:r>
        <w:rPr>
          <w:rFonts w:asciiTheme="minorHAnsi" w:hAnsiTheme="minorHAnsi" w:cs="Arial"/>
          <w:sz w:val="24"/>
          <w:szCs w:val="24"/>
        </w:rPr>
        <w:t>s</w:t>
      </w:r>
      <w:r w:rsidRPr="007758E3">
        <w:rPr>
          <w:rFonts w:asciiTheme="minorHAnsi" w:hAnsiTheme="minorHAnsi" w:cs="Arial"/>
          <w:sz w:val="24"/>
          <w:szCs w:val="24"/>
        </w:rPr>
        <w:t xml:space="preserve"> – </w:t>
      </w:r>
      <w:r>
        <w:rPr>
          <w:rFonts w:asciiTheme="minorHAnsi" w:hAnsiTheme="minorHAnsi" w:cs="Arial"/>
          <w:sz w:val="24"/>
          <w:szCs w:val="24"/>
        </w:rPr>
        <w:t xml:space="preserve">La création d’un paquet – La création d’un composant pour un paquet – Le composant </w:t>
      </w:r>
      <w:proofErr w:type="spellStart"/>
      <w:r w:rsidRPr="00495138">
        <w:rPr>
          <w:rFonts w:asciiTheme="minorHAnsi" w:hAnsiTheme="minorHAnsi" w:cs="Arial"/>
          <w:b/>
          <w:i/>
          <w:color w:val="4F81BD" w:themeColor="accent1"/>
          <w:sz w:val="24"/>
          <w:szCs w:val="24"/>
        </w:rPr>
        <w:t>TGVURLLabel</w:t>
      </w:r>
      <w:proofErr w:type="spellEnd"/>
      <w:r w:rsidRPr="00495138">
        <w:rPr>
          <w:rFonts w:asciiTheme="minorHAnsi" w:hAnsiTheme="minorHAnsi" w:cs="Arial"/>
          <w:color w:val="4F81BD" w:themeColor="accent1"/>
          <w:sz w:val="24"/>
          <w:szCs w:val="24"/>
        </w:rPr>
        <w:t xml:space="preserve"> </w:t>
      </w:r>
      <w:r>
        <w:rPr>
          <w:rFonts w:asciiTheme="minorHAnsi" w:hAnsiTheme="minorHAnsi" w:cs="Arial"/>
          <w:sz w:val="24"/>
          <w:szCs w:val="24"/>
        </w:rPr>
        <w:t>– Le test d’un composant hors installation dans l’EDI – L’installation d’un paquet – L’exploitation du composant créé – Créer des composants de qualité – La modification d’un paquet</w:t>
      </w:r>
    </w:p>
    <w:p w:rsidR="00CF6AF8" w:rsidRPr="007758E3" w:rsidRDefault="00CF6AF8" w:rsidP="00CF6AF8">
      <w:pPr>
        <w:pBdr>
          <w:top w:val="single" w:sz="4" w:space="1" w:color="auto"/>
          <w:left w:val="single" w:sz="4" w:space="4" w:color="auto"/>
          <w:bottom w:val="single" w:sz="4" w:space="1" w:color="auto"/>
          <w:right w:val="single" w:sz="4" w:space="4" w:color="auto"/>
        </w:pBdr>
        <w:shd w:val="pct5" w:color="auto" w:fill="auto"/>
        <w:ind w:firstLine="708"/>
        <w:jc w:val="both"/>
        <w:rPr>
          <w:rFonts w:asciiTheme="minorHAnsi" w:hAnsiTheme="minorHAnsi" w:cs="Arial"/>
          <w:sz w:val="24"/>
          <w:szCs w:val="24"/>
        </w:rPr>
      </w:pPr>
      <w:r w:rsidRPr="007758E3">
        <w:rPr>
          <w:rFonts w:asciiTheme="minorHAnsi" w:hAnsiTheme="minorHAnsi" w:cs="Arial"/>
          <w:b/>
          <w:sz w:val="24"/>
          <w:szCs w:val="24"/>
        </w:rPr>
        <w:t>Ressources</w:t>
      </w:r>
      <w:r w:rsidRPr="007758E3">
        <w:rPr>
          <w:rFonts w:asciiTheme="minorHAnsi" w:hAnsiTheme="minorHAnsi" w:cs="Arial"/>
          <w:sz w:val="24"/>
          <w:szCs w:val="24"/>
        </w:rPr>
        <w:t xml:space="preserve"> : les programmes de test sont présents dans le sous-répertoire </w:t>
      </w:r>
      <w:r>
        <w:rPr>
          <w:rFonts w:asciiTheme="minorHAnsi" w:hAnsiTheme="minorHAnsi" w:cs="Arial"/>
          <w:i/>
          <w:sz w:val="24"/>
          <w:szCs w:val="24"/>
        </w:rPr>
        <w:t>components</w:t>
      </w:r>
      <w:r w:rsidRPr="007758E3">
        <w:rPr>
          <w:rFonts w:asciiTheme="minorHAnsi" w:hAnsiTheme="minorHAnsi" w:cs="Arial"/>
          <w:i/>
          <w:sz w:val="24"/>
          <w:szCs w:val="24"/>
        </w:rPr>
        <w:t xml:space="preserve"> </w:t>
      </w:r>
      <w:r w:rsidRPr="007758E3">
        <w:rPr>
          <w:rFonts w:asciiTheme="minorHAnsi" w:hAnsiTheme="minorHAnsi" w:cs="Arial"/>
          <w:sz w:val="24"/>
          <w:szCs w:val="24"/>
        </w:rPr>
        <w:t>du répertoire e</w:t>
      </w:r>
      <w:r w:rsidRPr="007758E3">
        <w:rPr>
          <w:rFonts w:asciiTheme="minorHAnsi" w:hAnsiTheme="minorHAnsi" w:cs="Arial"/>
          <w:i/>
          <w:sz w:val="24"/>
          <w:szCs w:val="24"/>
        </w:rPr>
        <w:t>xemples</w:t>
      </w:r>
      <w:r w:rsidRPr="007758E3">
        <w:rPr>
          <w:rFonts w:asciiTheme="minorHAnsi" w:hAnsiTheme="minorHAnsi" w:cs="Arial"/>
          <w:sz w:val="24"/>
          <w:szCs w:val="24"/>
        </w:rPr>
        <w:t>.</w:t>
      </w:r>
    </w:p>
    <w:p w:rsidR="00CF6AF8" w:rsidRDefault="00CF6AF8" w:rsidP="00CF6AF8"/>
    <w:p w:rsidR="00CF6AF8" w:rsidRDefault="00CF6AF8" w:rsidP="00CF6AF8">
      <w:pPr>
        <w:pStyle w:val="Titre2"/>
      </w:pPr>
      <w:r>
        <w:t>Définitions</w:t>
      </w:r>
    </w:p>
    <w:p w:rsidR="00CF6AF8" w:rsidRPr="003A3780" w:rsidRDefault="00CF6AF8" w:rsidP="00CF6AF8">
      <w:pPr>
        <w:ind w:firstLine="708"/>
        <w:jc w:val="both"/>
        <w:rPr>
          <w:rFonts w:asciiTheme="minorHAnsi" w:hAnsiTheme="minorHAnsi" w:cs="Arial"/>
          <w:sz w:val="24"/>
          <w:szCs w:val="24"/>
        </w:rPr>
      </w:pPr>
      <w:r w:rsidRPr="003A3780">
        <w:rPr>
          <w:rFonts w:asciiTheme="minorHAnsi" w:hAnsiTheme="minorHAnsi" w:cs="Arial"/>
          <w:sz w:val="24"/>
          <w:szCs w:val="24"/>
        </w:rPr>
        <w:t xml:space="preserve">Un </w:t>
      </w:r>
      <w:r w:rsidRPr="00B415E6">
        <w:rPr>
          <w:rFonts w:asciiTheme="minorHAnsi" w:hAnsiTheme="minorHAnsi" w:cs="Arial"/>
          <w:i/>
          <w:sz w:val="24"/>
          <w:szCs w:val="24"/>
        </w:rPr>
        <w:t>composant</w:t>
      </w:r>
      <w:r w:rsidRPr="003A3780">
        <w:rPr>
          <w:rFonts w:asciiTheme="minorHAnsi" w:hAnsiTheme="minorHAnsi" w:cs="Arial"/>
          <w:sz w:val="24"/>
          <w:szCs w:val="24"/>
        </w:rPr>
        <w:t xml:space="preserve"> est une classe qui descend de la classe </w:t>
      </w:r>
      <w:proofErr w:type="spellStart"/>
      <w:r w:rsidRPr="00E86FFF">
        <w:rPr>
          <w:rFonts w:asciiTheme="minorHAnsi" w:hAnsiTheme="minorHAnsi" w:cs="Arial"/>
          <w:b/>
          <w:i/>
          <w:color w:val="4F81BD" w:themeColor="accent1"/>
          <w:sz w:val="24"/>
          <w:szCs w:val="24"/>
        </w:rPr>
        <w:t>TComponent</w:t>
      </w:r>
      <w:proofErr w:type="spellEnd"/>
      <w:r w:rsidRPr="00E86FFF">
        <w:rPr>
          <w:rFonts w:asciiTheme="minorHAnsi" w:hAnsiTheme="minorHAnsi" w:cs="Arial"/>
          <w:color w:val="4F81BD" w:themeColor="accent1"/>
          <w:sz w:val="24"/>
          <w:szCs w:val="24"/>
        </w:rPr>
        <w:t xml:space="preserve"> </w:t>
      </w:r>
      <w:r w:rsidRPr="00A22B66">
        <w:rPr>
          <w:rFonts w:asciiTheme="minorHAnsi" w:hAnsiTheme="minorHAnsi" w:cs="Arial"/>
          <w:sz w:val="24"/>
          <w:szCs w:val="24"/>
        </w:rPr>
        <w:t>et q</w:t>
      </w:r>
      <w:r w:rsidRPr="003A3780">
        <w:rPr>
          <w:rFonts w:asciiTheme="minorHAnsi" w:hAnsiTheme="minorHAnsi" w:cs="Arial"/>
          <w:sz w:val="24"/>
          <w:szCs w:val="24"/>
        </w:rPr>
        <w:t xml:space="preserve">ui peut être installée dans la palette de </w:t>
      </w:r>
      <w:proofErr w:type="spellStart"/>
      <w:r w:rsidRPr="00A22B66">
        <w:rPr>
          <w:rFonts w:asciiTheme="minorHAnsi" w:hAnsiTheme="minorHAnsi" w:cs="Arial"/>
          <w:b/>
          <w:sz w:val="24"/>
          <w:szCs w:val="24"/>
        </w:rPr>
        <w:t>Lazarus</w:t>
      </w:r>
      <w:proofErr w:type="spellEnd"/>
      <w:r w:rsidRPr="003A3780">
        <w:rPr>
          <w:rFonts w:asciiTheme="minorHAnsi" w:hAnsiTheme="minorHAnsi" w:cs="Arial"/>
          <w:sz w:val="24"/>
          <w:szCs w:val="24"/>
        </w:rPr>
        <w:t>. Grâce à la gestion des flux, les propriétés de cette classe peuvent être sauvegardées et récupérées.</w:t>
      </w:r>
    </w:p>
    <w:p w:rsidR="00CF6AF8" w:rsidRPr="003A3780" w:rsidRDefault="00CF6AF8" w:rsidP="00CF6AF8">
      <w:pPr>
        <w:ind w:firstLine="708"/>
        <w:jc w:val="both"/>
        <w:rPr>
          <w:rFonts w:asciiTheme="minorHAnsi" w:hAnsiTheme="minorHAnsi" w:cs="Arial"/>
          <w:sz w:val="24"/>
          <w:szCs w:val="24"/>
        </w:rPr>
      </w:pPr>
      <w:r w:rsidRPr="003A3780">
        <w:rPr>
          <w:rFonts w:asciiTheme="minorHAnsi" w:hAnsiTheme="minorHAnsi" w:cs="Arial"/>
          <w:sz w:val="24"/>
          <w:szCs w:val="24"/>
        </w:rPr>
        <w:t xml:space="preserve">Un </w:t>
      </w:r>
      <w:r w:rsidRPr="00B415E6">
        <w:rPr>
          <w:rFonts w:asciiTheme="minorHAnsi" w:hAnsiTheme="minorHAnsi" w:cs="Arial"/>
          <w:i/>
          <w:sz w:val="24"/>
          <w:szCs w:val="24"/>
        </w:rPr>
        <w:t>paquet</w:t>
      </w:r>
      <w:r w:rsidRPr="003A3780">
        <w:rPr>
          <w:rFonts w:asciiTheme="minorHAnsi" w:hAnsiTheme="minorHAnsi" w:cs="Arial"/>
          <w:sz w:val="24"/>
          <w:szCs w:val="24"/>
        </w:rPr>
        <w:t xml:space="preserve"> est une collection d'unités et de composants, contenant </w:t>
      </w:r>
      <w:r>
        <w:rPr>
          <w:rFonts w:asciiTheme="minorHAnsi" w:hAnsiTheme="minorHAnsi" w:cs="Arial"/>
          <w:sz w:val="24"/>
          <w:szCs w:val="24"/>
        </w:rPr>
        <w:t xml:space="preserve">les </w:t>
      </w:r>
      <w:r w:rsidRPr="003A3780">
        <w:rPr>
          <w:rFonts w:asciiTheme="minorHAnsi" w:hAnsiTheme="minorHAnsi" w:cs="Arial"/>
          <w:sz w:val="24"/>
          <w:szCs w:val="24"/>
        </w:rPr>
        <w:t>information</w:t>
      </w:r>
      <w:r>
        <w:rPr>
          <w:rFonts w:asciiTheme="minorHAnsi" w:hAnsiTheme="minorHAnsi" w:cs="Arial"/>
          <w:sz w:val="24"/>
          <w:szCs w:val="24"/>
        </w:rPr>
        <w:t>s</w:t>
      </w:r>
      <w:r w:rsidRPr="003A3780">
        <w:rPr>
          <w:rFonts w:asciiTheme="minorHAnsi" w:hAnsiTheme="minorHAnsi" w:cs="Arial"/>
          <w:sz w:val="24"/>
          <w:szCs w:val="24"/>
        </w:rPr>
        <w:t xml:space="preserve"> </w:t>
      </w:r>
      <w:r>
        <w:rPr>
          <w:rFonts w:asciiTheme="minorHAnsi" w:hAnsiTheme="minorHAnsi" w:cs="Arial"/>
          <w:sz w:val="24"/>
          <w:szCs w:val="24"/>
        </w:rPr>
        <w:t>nécessaires à leur compilation et à leur emploi</w:t>
      </w:r>
      <w:r w:rsidRPr="003A3780">
        <w:rPr>
          <w:rFonts w:asciiTheme="minorHAnsi" w:hAnsiTheme="minorHAnsi" w:cs="Arial"/>
          <w:sz w:val="24"/>
          <w:szCs w:val="24"/>
        </w:rPr>
        <w:t xml:space="preserve"> par des projets</w:t>
      </w:r>
      <w:r>
        <w:rPr>
          <w:rFonts w:asciiTheme="minorHAnsi" w:hAnsiTheme="minorHAnsi" w:cs="Arial"/>
          <w:sz w:val="24"/>
          <w:szCs w:val="24"/>
        </w:rPr>
        <w:t>,</w:t>
      </w:r>
      <w:r w:rsidRPr="003A3780">
        <w:rPr>
          <w:rFonts w:asciiTheme="minorHAnsi" w:hAnsiTheme="minorHAnsi" w:cs="Arial"/>
          <w:sz w:val="24"/>
          <w:szCs w:val="24"/>
        </w:rPr>
        <w:t xml:space="preserve"> d'autres paquets ou </w:t>
      </w:r>
      <w:proofErr w:type="spellStart"/>
      <w:r w:rsidRPr="00B415E6">
        <w:rPr>
          <w:rFonts w:asciiTheme="minorHAnsi" w:hAnsiTheme="minorHAnsi" w:cs="Arial"/>
          <w:b/>
          <w:sz w:val="24"/>
          <w:szCs w:val="24"/>
        </w:rPr>
        <w:t>Lazarus</w:t>
      </w:r>
      <w:proofErr w:type="spellEnd"/>
      <w:r w:rsidRPr="003A3780">
        <w:rPr>
          <w:rFonts w:asciiTheme="minorHAnsi" w:hAnsiTheme="minorHAnsi" w:cs="Arial"/>
          <w:sz w:val="24"/>
          <w:szCs w:val="24"/>
        </w:rPr>
        <w:t xml:space="preserve"> lui-même.</w:t>
      </w:r>
      <w:r w:rsidRPr="00E86FFF">
        <w:t xml:space="preserve"> </w:t>
      </w:r>
      <w:r>
        <w:t>L’intérêt essentiel des paquets est par conséquent de rassembler en leur sein des éléments qui sont liés. C’est ainsi que sont proposées des bibliothèques chargées d’une tâche particulière : accès à Internet, composants visuels, outils de programmation, etc.</w:t>
      </w:r>
    </w:p>
    <w:p w:rsidR="00CF6AF8" w:rsidRDefault="00CF6AF8" w:rsidP="00CF6AF8">
      <w:pPr>
        <w:pStyle w:val="Titre2"/>
      </w:pPr>
      <w:r>
        <w:t>La création d’un paquet</w:t>
      </w:r>
    </w:p>
    <w:p w:rsidR="00CF6AF8" w:rsidRDefault="00CF6AF8" w:rsidP="00CF6AF8">
      <w:pPr>
        <w:ind w:firstLine="708"/>
        <w:jc w:val="both"/>
        <w:rPr>
          <w:rFonts w:asciiTheme="minorHAnsi" w:hAnsiTheme="minorHAnsi" w:cs="Arial"/>
          <w:sz w:val="24"/>
          <w:szCs w:val="24"/>
        </w:rPr>
      </w:pPr>
      <w:r w:rsidRPr="00E86FFF">
        <w:rPr>
          <w:rFonts w:asciiTheme="minorHAnsi" w:hAnsiTheme="minorHAnsi" w:cs="Arial"/>
          <w:sz w:val="24"/>
          <w:szCs w:val="24"/>
        </w:rPr>
        <w:t>L’apprentissage</w:t>
      </w:r>
      <w:r>
        <w:rPr>
          <w:rFonts w:asciiTheme="minorHAnsi" w:hAnsiTheme="minorHAnsi" w:cs="Arial"/>
          <w:sz w:val="24"/>
          <w:szCs w:val="24"/>
        </w:rPr>
        <w:t xml:space="preserve"> </w:t>
      </w:r>
      <w:r w:rsidRPr="00E86FFF">
        <w:rPr>
          <w:rFonts w:asciiTheme="minorHAnsi" w:hAnsiTheme="minorHAnsi" w:cs="Arial"/>
          <w:sz w:val="24"/>
          <w:szCs w:val="24"/>
        </w:rPr>
        <w:t xml:space="preserve">intègrera la création d’un composant réellement utilisable : </w:t>
      </w:r>
      <w:proofErr w:type="spellStart"/>
      <w:r w:rsidRPr="00E86FFF">
        <w:rPr>
          <w:rFonts w:asciiTheme="minorHAnsi" w:hAnsiTheme="minorHAnsi" w:cs="Arial"/>
          <w:b/>
          <w:i/>
          <w:color w:val="4F81BD" w:themeColor="accent1"/>
          <w:sz w:val="24"/>
          <w:szCs w:val="24"/>
        </w:rPr>
        <w:t>TGVUrlLabel</w:t>
      </w:r>
      <w:proofErr w:type="spellEnd"/>
      <w:r w:rsidRPr="00E86FFF">
        <w:rPr>
          <w:rFonts w:asciiTheme="minorHAnsi" w:hAnsiTheme="minorHAnsi" w:cs="Arial"/>
          <w:sz w:val="24"/>
          <w:szCs w:val="24"/>
        </w:rPr>
        <w:t xml:space="preserve">. Ce nouveau composant est un descendant de </w:t>
      </w:r>
      <w:proofErr w:type="spellStart"/>
      <w:r w:rsidRPr="00E86FFF">
        <w:rPr>
          <w:rFonts w:asciiTheme="minorHAnsi" w:hAnsiTheme="minorHAnsi" w:cs="Arial"/>
          <w:b/>
          <w:i/>
          <w:color w:val="4F81BD" w:themeColor="accent1"/>
          <w:sz w:val="24"/>
          <w:szCs w:val="24"/>
        </w:rPr>
        <w:t>TLabel</w:t>
      </w:r>
      <w:proofErr w:type="spellEnd"/>
      <w:r w:rsidRPr="00E86FFF">
        <w:rPr>
          <w:rFonts w:asciiTheme="minorHAnsi" w:hAnsiTheme="minorHAnsi" w:cs="Arial"/>
          <w:color w:val="4F81BD" w:themeColor="accent1"/>
          <w:sz w:val="24"/>
          <w:szCs w:val="24"/>
        </w:rPr>
        <w:t xml:space="preserve"> </w:t>
      </w:r>
      <w:r w:rsidRPr="00E86FFF">
        <w:rPr>
          <w:rFonts w:asciiTheme="minorHAnsi" w:hAnsiTheme="minorHAnsi" w:cs="Arial"/>
          <w:sz w:val="24"/>
          <w:szCs w:val="24"/>
        </w:rPr>
        <w:t>muni d</w:t>
      </w:r>
      <w:r>
        <w:rPr>
          <w:rFonts w:asciiTheme="minorHAnsi" w:hAnsiTheme="minorHAnsi" w:cs="Arial"/>
          <w:sz w:val="24"/>
          <w:szCs w:val="24"/>
        </w:rPr>
        <w:t>e l’</w:t>
      </w:r>
      <w:r w:rsidRPr="00E86FFF">
        <w:rPr>
          <w:rFonts w:asciiTheme="minorHAnsi" w:hAnsiTheme="minorHAnsi" w:cs="Arial"/>
          <w:sz w:val="24"/>
          <w:szCs w:val="24"/>
        </w:rPr>
        <w:t>aptitude à lancer le navigateur par défaut pour afficher une page spécifique du Web.</w:t>
      </w:r>
    </w:p>
    <w:p w:rsidR="00CF6AF8" w:rsidRDefault="00CF6AF8" w:rsidP="00CF6AF8">
      <w:pPr>
        <w:ind w:firstLine="708"/>
        <w:jc w:val="both"/>
        <w:rPr>
          <w:rFonts w:asciiTheme="minorHAnsi" w:hAnsiTheme="minorHAnsi" w:cs="Arial"/>
          <w:sz w:val="24"/>
          <w:szCs w:val="24"/>
        </w:rPr>
      </w:pPr>
      <w:r>
        <w:rPr>
          <w:rFonts w:asciiTheme="minorHAnsi" w:hAnsiTheme="minorHAnsi" w:cs="Arial"/>
          <w:sz w:val="24"/>
          <w:szCs w:val="24"/>
        </w:rPr>
        <w:t xml:space="preserve">Dans un premier temps, il prendra une forme peu satisfaisante : l’essentiel est de comprendre comment créer un composant et l’intégrer à la palette de </w:t>
      </w:r>
      <w:proofErr w:type="spellStart"/>
      <w:r w:rsidRPr="004A7220">
        <w:rPr>
          <w:rFonts w:asciiTheme="minorHAnsi" w:hAnsiTheme="minorHAnsi" w:cs="Arial"/>
          <w:b/>
          <w:sz w:val="24"/>
          <w:szCs w:val="24"/>
        </w:rPr>
        <w:t>Lazarus</w:t>
      </w:r>
      <w:proofErr w:type="spellEnd"/>
      <w:r>
        <w:rPr>
          <w:rFonts w:asciiTheme="minorHAnsi" w:hAnsiTheme="minorHAnsi" w:cs="Arial"/>
          <w:sz w:val="24"/>
          <w:szCs w:val="24"/>
        </w:rPr>
        <w:t>. Ensuite, il s’agira de critiquer cette ébauche pour mettre en lumière quelques bonnes pratiques relatives à la création de nouveaux composants.</w:t>
      </w:r>
    </w:p>
    <w:p w:rsidR="00CF6AF8" w:rsidRPr="00E86FFF" w:rsidRDefault="00CF6AF8" w:rsidP="00CF6AF8">
      <w:pPr>
        <w:ind w:firstLine="708"/>
        <w:jc w:val="both"/>
        <w:rPr>
          <w:rFonts w:asciiTheme="minorHAnsi" w:hAnsiTheme="minorHAnsi" w:cs="Arial"/>
          <w:sz w:val="24"/>
          <w:szCs w:val="24"/>
        </w:rPr>
      </w:pPr>
      <w:r w:rsidRPr="007758E3">
        <w:rPr>
          <w:rFonts w:asciiTheme="minorHAnsi" w:hAnsiTheme="minorHAnsi" w:cs="Arial"/>
          <w:b/>
          <w:color w:val="9BBB59" w:themeColor="accent3"/>
          <w:sz w:val="24"/>
          <w:szCs w:val="24"/>
        </w:rPr>
        <w:t xml:space="preserve">[Exemple </w:t>
      </w:r>
      <w:r>
        <w:rPr>
          <w:rFonts w:asciiTheme="minorHAnsi" w:hAnsiTheme="minorHAnsi" w:cs="Arial"/>
          <w:b/>
          <w:color w:val="9BBB59" w:themeColor="accent3"/>
          <w:sz w:val="24"/>
          <w:szCs w:val="24"/>
        </w:rPr>
        <w:t>Comp</w:t>
      </w:r>
      <w:r w:rsidRPr="007758E3">
        <w:rPr>
          <w:rFonts w:asciiTheme="minorHAnsi" w:hAnsiTheme="minorHAnsi" w:cs="Arial"/>
          <w:b/>
          <w:color w:val="9BBB59" w:themeColor="accent3"/>
          <w:sz w:val="24"/>
          <w:szCs w:val="24"/>
        </w:rPr>
        <w:t>-0</w:t>
      </w:r>
      <w:r>
        <w:rPr>
          <w:rFonts w:asciiTheme="minorHAnsi" w:hAnsiTheme="minorHAnsi" w:cs="Arial"/>
          <w:b/>
          <w:color w:val="9BBB59" w:themeColor="accent3"/>
          <w:sz w:val="24"/>
          <w:szCs w:val="24"/>
        </w:rPr>
        <w:t>1</w:t>
      </w:r>
      <w:r w:rsidRPr="007758E3">
        <w:rPr>
          <w:rFonts w:asciiTheme="minorHAnsi" w:hAnsiTheme="minorHAnsi" w:cs="Arial"/>
          <w:b/>
          <w:color w:val="9BBB59" w:themeColor="accent3"/>
          <w:sz w:val="24"/>
          <w:szCs w:val="24"/>
        </w:rPr>
        <w:t>]</w:t>
      </w:r>
      <w:r w:rsidRPr="00E86FFF">
        <w:rPr>
          <w:rFonts w:asciiTheme="minorHAnsi" w:hAnsiTheme="minorHAnsi" w:cs="Arial"/>
          <w:sz w:val="24"/>
          <w:szCs w:val="24"/>
        </w:rPr>
        <w:t xml:space="preserve"> </w:t>
      </w:r>
    </w:p>
    <w:p w:rsidR="00CF6AF8" w:rsidRPr="00E86FFF" w:rsidRDefault="00CF6AF8" w:rsidP="00CF6AF8">
      <w:pPr>
        <w:ind w:firstLine="708"/>
        <w:jc w:val="both"/>
        <w:rPr>
          <w:rFonts w:asciiTheme="minorHAnsi" w:hAnsiTheme="minorHAnsi" w:cs="Arial"/>
          <w:sz w:val="24"/>
          <w:szCs w:val="24"/>
        </w:rPr>
      </w:pPr>
      <w:r w:rsidRPr="00E86FFF">
        <w:rPr>
          <w:rFonts w:asciiTheme="minorHAnsi" w:hAnsiTheme="minorHAnsi" w:cs="Arial"/>
          <w:sz w:val="24"/>
          <w:szCs w:val="24"/>
        </w:rPr>
        <w:t xml:space="preserve">Afin de créer un nouveau paquet, </w:t>
      </w:r>
      <w:r>
        <w:rPr>
          <w:rFonts w:asciiTheme="minorHAnsi" w:hAnsiTheme="minorHAnsi" w:cs="Arial"/>
          <w:sz w:val="24"/>
          <w:szCs w:val="24"/>
        </w:rPr>
        <w:t xml:space="preserve">à partir du menu principal de </w:t>
      </w:r>
      <w:proofErr w:type="spellStart"/>
      <w:r w:rsidRPr="00B415E6">
        <w:rPr>
          <w:rFonts w:asciiTheme="minorHAnsi" w:hAnsiTheme="minorHAnsi" w:cs="Arial"/>
          <w:b/>
          <w:sz w:val="24"/>
          <w:szCs w:val="24"/>
        </w:rPr>
        <w:t>Lazarus</w:t>
      </w:r>
      <w:proofErr w:type="spellEnd"/>
      <w:r>
        <w:rPr>
          <w:rFonts w:asciiTheme="minorHAnsi" w:hAnsiTheme="minorHAnsi" w:cs="Arial"/>
          <w:sz w:val="24"/>
          <w:szCs w:val="24"/>
        </w:rPr>
        <w:t xml:space="preserve">, </w:t>
      </w:r>
      <w:r w:rsidRPr="00E86FFF">
        <w:rPr>
          <w:rFonts w:asciiTheme="minorHAnsi" w:hAnsiTheme="minorHAnsi" w:cs="Arial"/>
          <w:sz w:val="24"/>
          <w:szCs w:val="24"/>
        </w:rPr>
        <w:t xml:space="preserve">choisissez tout d’abord </w:t>
      </w:r>
      <w:r>
        <w:rPr>
          <w:rFonts w:asciiTheme="minorHAnsi" w:hAnsiTheme="minorHAnsi" w:cs="Arial"/>
          <w:sz w:val="24"/>
          <w:szCs w:val="24"/>
        </w:rPr>
        <w:t>« </w:t>
      </w:r>
      <w:r w:rsidRPr="0060301E">
        <w:rPr>
          <w:rFonts w:asciiTheme="minorHAnsi" w:hAnsiTheme="minorHAnsi" w:cs="Arial"/>
          <w:i/>
          <w:sz w:val="24"/>
          <w:szCs w:val="24"/>
        </w:rPr>
        <w:t>Paquet → Nouveau paquet…</w:t>
      </w:r>
      <w:r>
        <w:rPr>
          <w:rFonts w:asciiTheme="minorHAnsi" w:hAnsiTheme="minorHAnsi" w:cs="Arial"/>
          <w:sz w:val="24"/>
          <w:szCs w:val="24"/>
        </w:rPr>
        <w:t> »</w:t>
      </w:r>
      <w:r w:rsidRPr="00E86FFF">
        <w:rPr>
          <w:rFonts w:asciiTheme="minorHAnsi" w:hAnsiTheme="minorHAnsi" w:cs="Arial"/>
          <w:sz w:val="24"/>
          <w:szCs w:val="24"/>
        </w:rPr>
        <w:t> :</w:t>
      </w:r>
    </w:p>
    <w:p w:rsidR="00CF6AF8" w:rsidRDefault="00CF6AF8" w:rsidP="00CF6AF8">
      <w:pPr>
        <w:jc w:val="center"/>
      </w:pPr>
      <w:r>
        <w:rPr>
          <w:noProof/>
          <w:lang w:eastAsia="fr-FR"/>
        </w:rPr>
        <w:lastRenderedPageBreak/>
        <w:drawing>
          <wp:inline distT="0" distB="0" distL="0" distR="0" wp14:anchorId="27799483" wp14:editId="7E432400">
            <wp:extent cx="3142857" cy="2695238"/>
            <wp:effectExtent l="0" t="0" r="635"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4217.png"/>
                    <pic:cNvPicPr/>
                  </pic:nvPicPr>
                  <pic:blipFill>
                    <a:blip r:embed="rId6">
                      <a:extLst>
                        <a:ext uri="{28A0092B-C50C-407E-A947-70E740481C1C}">
                          <a14:useLocalDpi xmlns:a14="http://schemas.microsoft.com/office/drawing/2010/main" val="0"/>
                        </a:ext>
                      </a:extLst>
                    </a:blip>
                    <a:stretch>
                      <a:fillRect/>
                    </a:stretch>
                  </pic:blipFill>
                  <pic:spPr>
                    <a:xfrm>
                      <a:off x="0" y="0"/>
                      <a:ext cx="3142857" cy="2695238"/>
                    </a:xfrm>
                    <a:prstGeom prst="rect">
                      <a:avLst/>
                    </a:prstGeom>
                  </pic:spPr>
                </pic:pic>
              </a:graphicData>
            </a:graphic>
          </wp:inline>
        </w:drawing>
      </w:r>
    </w:p>
    <w:p w:rsidR="00CF6AF8" w:rsidRPr="00407AB6" w:rsidRDefault="00CF6AF8" w:rsidP="00CF6AF8">
      <w:pPr>
        <w:ind w:firstLine="708"/>
        <w:jc w:val="both"/>
        <w:rPr>
          <w:rFonts w:asciiTheme="minorHAnsi" w:hAnsiTheme="minorHAnsi" w:cs="Arial"/>
          <w:sz w:val="24"/>
          <w:szCs w:val="24"/>
        </w:rPr>
      </w:pPr>
      <w:proofErr w:type="spellStart"/>
      <w:r w:rsidRPr="00407AB6">
        <w:rPr>
          <w:rFonts w:asciiTheme="minorHAnsi" w:hAnsiTheme="minorHAnsi" w:cs="Arial"/>
          <w:b/>
          <w:sz w:val="24"/>
          <w:szCs w:val="24"/>
        </w:rPr>
        <w:t>Lazarus</w:t>
      </w:r>
      <w:proofErr w:type="spellEnd"/>
      <w:r w:rsidRPr="00407AB6">
        <w:rPr>
          <w:rFonts w:asciiTheme="minorHAnsi" w:hAnsiTheme="minorHAnsi" w:cs="Arial"/>
          <w:sz w:val="24"/>
          <w:szCs w:val="24"/>
        </w:rPr>
        <w:t xml:space="preserve"> vous demande le nom du paquet que vous comptez créer. Par défaut, il propose le nom de fichier </w:t>
      </w:r>
      <w:proofErr w:type="spellStart"/>
      <w:r w:rsidRPr="0060301E">
        <w:rPr>
          <w:rFonts w:asciiTheme="minorHAnsi" w:hAnsiTheme="minorHAnsi" w:cs="Arial"/>
          <w:i/>
          <w:color w:val="C0504D" w:themeColor="accent2"/>
          <w:sz w:val="24"/>
          <w:szCs w:val="24"/>
        </w:rPr>
        <w:t>NouveauPaquet.lpk</w:t>
      </w:r>
      <w:proofErr w:type="spellEnd"/>
      <w:r w:rsidRPr="00407AB6">
        <w:rPr>
          <w:rFonts w:asciiTheme="minorHAnsi" w:hAnsiTheme="minorHAnsi" w:cs="Arial"/>
          <w:color w:val="C0504D" w:themeColor="accent2"/>
          <w:sz w:val="24"/>
          <w:szCs w:val="24"/>
        </w:rPr>
        <w:t xml:space="preserve"> </w:t>
      </w:r>
      <w:r w:rsidRPr="00407AB6">
        <w:rPr>
          <w:rFonts w:asciiTheme="minorHAnsi" w:hAnsiTheme="minorHAnsi" w:cs="Arial"/>
          <w:sz w:val="24"/>
          <w:szCs w:val="24"/>
        </w:rPr>
        <w:t>qu’il est conseillé de modifier pour rendre plus parlant son utilisation future :</w:t>
      </w:r>
    </w:p>
    <w:p w:rsidR="00CF6AF8" w:rsidRDefault="00CF6AF8" w:rsidP="00CF6AF8">
      <w:pPr>
        <w:jc w:val="center"/>
      </w:pPr>
      <w:r>
        <w:rPr>
          <w:noProof/>
          <w:lang w:eastAsia="fr-FR"/>
        </w:rPr>
        <w:drawing>
          <wp:inline distT="0" distB="0" distL="0" distR="0" wp14:anchorId="70C91FF7" wp14:editId="6EDC2C41">
            <wp:extent cx="5760720" cy="3442335"/>
            <wp:effectExtent l="0" t="0" r="0" b="5715"/>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4650.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442335"/>
                    </a:xfrm>
                    <a:prstGeom prst="rect">
                      <a:avLst/>
                    </a:prstGeom>
                  </pic:spPr>
                </pic:pic>
              </a:graphicData>
            </a:graphic>
          </wp:inline>
        </w:drawing>
      </w:r>
    </w:p>
    <w:p w:rsidR="00CF6AF8"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 xml:space="preserve">Votre travail consistant à créer un paquet comprenant l’ensemble des productions de la société </w:t>
      </w:r>
      <w:proofErr w:type="spellStart"/>
      <w:r w:rsidRPr="00407AB6">
        <w:rPr>
          <w:rFonts w:asciiTheme="minorHAnsi" w:hAnsiTheme="minorHAnsi" w:cs="Arial"/>
          <w:sz w:val="24"/>
          <w:szCs w:val="24"/>
        </w:rPr>
        <w:t>GVSoft</w:t>
      </w:r>
      <w:proofErr w:type="spellEnd"/>
      <w:r w:rsidRPr="00407AB6">
        <w:rPr>
          <w:rFonts w:asciiTheme="minorHAnsi" w:hAnsiTheme="minorHAnsi" w:cs="Arial"/>
          <w:sz w:val="24"/>
          <w:szCs w:val="24"/>
        </w:rPr>
        <w:t xml:space="preserve">, changez donc le nom par défaut en tapant </w:t>
      </w:r>
      <w:proofErr w:type="spellStart"/>
      <w:r w:rsidRPr="00407AB6">
        <w:rPr>
          <w:rFonts w:asciiTheme="minorHAnsi" w:hAnsiTheme="minorHAnsi" w:cs="Arial"/>
          <w:i/>
          <w:color w:val="C0504D" w:themeColor="accent2"/>
          <w:sz w:val="24"/>
          <w:szCs w:val="24"/>
        </w:rPr>
        <w:t>gvsoft.lpk</w:t>
      </w:r>
      <w:proofErr w:type="spellEnd"/>
      <w:r>
        <w:rPr>
          <w:rFonts w:asciiTheme="minorHAnsi" w:hAnsiTheme="minorHAnsi" w:cs="Arial"/>
          <w:sz w:val="24"/>
          <w:szCs w:val="24"/>
        </w:rPr>
        <w:t>.</w:t>
      </w:r>
    </w:p>
    <w:p w:rsidR="00CF6AF8" w:rsidRDefault="00CF6AF8" w:rsidP="00CF6AF8">
      <w:pPr>
        <w:ind w:firstLine="708"/>
        <w:jc w:val="both"/>
        <w:rPr>
          <w:rFonts w:asciiTheme="minorHAnsi" w:hAnsiTheme="minorHAnsi" w:cs="Arial"/>
          <w:sz w:val="24"/>
          <w:szCs w:val="24"/>
        </w:rPr>
      </w:pPr>
    </w:p>
    <w:p w:rsidR="00CF6AF8" w:rsidRDefault="00CF6AF8" w:rsidP="00CF6AF8">
      <w:pPr>
        <w:ind w:firstLine="708"/>
        <w:jc w:val="both"/>
        <w:rPr>
          <w:rFonts w:asciiTheme="minorHAnsi" w:hAnsiTheme="minorHAnsi" w:cs="Arial"/>
          <w:sz w:val="24"/>
          <w:szCs w:val="24"/>
        </w:rPr>
      </w:pPr>
    </w:p>
    <w:p w:rsidR="00CF6AF8" w:rsidRDefault="00CF6AF8" w:rsidP="00CF6AF8">
      <w:pPr>
        <w:ind w:firstLine="708"/>
        <w:jc w:val="both"/>
        <w:rPr>
          <w:rFonts w:asciiTheme="minorHAnsi" w:hAnsiTheme="minorHAnsi" w:cs="Arial"/>
          <w:sz w:val="24"/>
          <w:szCs w:val="24"/>
        </w:rPr>
      </w:pPr>
    </w:p>
    <w:p w:rsidR="00CF6AF8" w:rsidRDefault="00CF6AF8" w:rsidP="00CF6AF8">
      <w:pPr>
        <w:ind w:firstLine="708"/>
        <w:jc w:val="both"/>
        <w:rPr>
          <w:rFonts w:asciiTheme="minorHAnsi" w:hAnsiTheme="minorHAnsi" w:cs="Arial"/>
          <w:sz w:val="24"/>
          <w:szCs w:val="24"/>
        </w:rPr>
      </w:pPr>
    </w:p>
    <w:p w:rsidR="00CF6AF8" w:rsidRPr="00407AB6" w:rsidRDefault="00CF6AF8" w:rsidP="00CF6AF8">
      <w:pPr>
        <w:ind w:firstLine="708"/>
        <w:jc w:val="both"/>
        <w:rPr>
          <w:rFonts w:asciiTheme="minorHAnsi" w:hAnsiTheme="minorHAnsi" w:cs="Arial"/>
          <w:sz w:val="24"/>
          <w:szCs w:val="24"/>
        </w:rPr>
      </w:pPr>
      <w:r>
        <w:rPr>
          <w:rFonts w:asciiTheme="minorHAnsi" w:hAnsiTheme="minorHAnsi" w:cs="Arial"/>
          <w:sz w:val="24"/>
          <w:szCs w:val="24"/>
        </w:rPr>
        <w:lastRenderedPageBreak/>
        <w:t>Cl</w:t>
      </w:r>
      <w:r w:rsidRPr="00407AB6">
        <w:rPr>
          <w:rFonts w:asciiTheme="minorHAnsi" w:hAnsiTheme="minorHAnsi" w:cs="Arial"/>
          <w:sz w:val="24"/>
          <w:szCs w:val="24"/>
        </w:rPr>
        <w:t>ique</w:t>
      </w:r>
      <w:r>
        <w:rPr>
          <w:rFonts w:asciiTheme="minorHAnsi" w:hAnsiTheme="minorHAnsi" w:cs="Arial"/>
          <w:sz w:val="24"/>
          <w:szCs w:val="24"/>
        </w:rPr>
        <w:t>z alors</w:t>
      </w:r>
      <w:r w:rsidRPr="00407AB6">
        <w:rPr>
          <w:rFonts w:asciiTheme="minorHAnsi" w:hAnsiTheme="minorHAnsi" w:cs="Arial"/>
          <w:sz w:val="24"/>
          <w:szCs w:val="24"/>
        </w:rPr>
        <w:t xml:space="preserve"> sur le bouton « Enregistrer » :</w:t>
      </w:r>
    </w:p>
    <w:p w:rsidR="00CF6AF8" w:rsidRDefault="00CF6AF8" w:rsidP="00CF6AF8">
      <w:pPr>
        <w:jc w:val="center"/>
      </w:pPr>
      <w:r>
        <w:rPr>
          <w:noProof/>
          <w:lang w:eastAsia="fr-FR"/>
        </w:rPr>
        <w:drawing>
          <wp:inline distT="0" distB="0" distL="0" distR="0" wp14:anchorId="0F9ABE9D" wp14:editId="3E8F5065">
            <wp:extent cx="5760720" cy="3549650"/>
            <wp:effectExtent l="0" t="0" r="0" b="0"/>
            <wp:docPr id="401" name="Imag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5048.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549650"/>
                    </a:xfrm>
                    <a:prstGeom prst="rect">
                      <a:avLst/>
                    </a:prstGeom>
                  </pic:spPr>
                </pic:pic>
              </a:graphicData>
            </a:graphic>
          </wp:inline>
        </w:drawing>
      </w:r>
    </w:p>
    <w:p w:rsidR="00CF6AF8" w:rsidRPr="00407AB6" w:rsidRDefault="00CF6AF8" w:rsidP="00CF6AF8">
      <w:pPr>
        <w:ind w:firstLine="708"/>
        <w:jc w:val="both"/>
        <w:rPr>
          <w:rFonts w:asciiTheme="minorHAnsi" w:hAnsiTheme="minorHAnsi" w:cs="Arial"/>
          <w:sz w:val="24"/>
          <w:szCs w:val="24"/>
        </w:rPr>
      </w:pPr>
      <w:proofErr w:type="spellStart"/>
      <w:r w:rsidRPr="00407AB6">
        <w:rPr>
          <w:rFonts w:asciiTheme="minorHAnsi" w:hAnsiTheme="minorHAnsi" w:cs="Arial"/>
          <w:b/>
          <w:sz w:val="24"/>
          <w:szCs w:val="24"/>
        </w:rPr>
        <w:t>Lazarus</w:t>
      </w:r>
      <w:proofErr w:type="spellEnd"/>
      <w:r w:rsidRPr="00407AB6">
        <w:rPr>
          <w:rFonts w:asciiTheme="minorHAnsi" w:hAnsiTheme="minorHAnsi" w:cs="Arial"/>
          <w:sz w:val="24"/>
          <w:szCs w:val="24"/>
        </w:rPr>
        <w:t xml:space="preserve"> active une nouvelle fenêtre dont la barre de titre contient le nom du paquet nouvellement créé :</w:t>
      </w:r>
    </w:p>
    <w:p w:rsidR="00CF6AF8" w:rsidRDefault="00CF6AF8" w:rsidP="00CF6AF8">
      <w:pPr>
        <w:jc w:val="center"/>
      </w:pPr>
      <w:r>
        <w:rPr>
          <w:noProof/>
          <w:lang w:eastAsia="fr-FR"/>
        </w:rPr>
        <w:drawing>
          <wp:inline distT="0" distB="0" distL="0" distR="0" wp14:anchorId="1B0C17D9" wp14:editId="39FB9B8D">
            <wp:extent cx="3648722" cy="3723883"/>
            <wp:effectExtent l="0" t="0" r="8890" b="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5208.png"/>
                    <pic:cNvPicPr/>
                  </pic:nvPicPr>
                  <pic:blipFill>
                    <a:blip r:embed="rId9">
                      <a:extLst>
                        <a:ext uri="{28A0092B-C50C-407E-A947-70E740481C1C}">
                          <a14:useLocalDpi xmlns:a14="http://schemas.microsoft.com/office/drawing/2010/main" val="0"/>
                        </a:ext>
                      </a:extLst>
                    </a:blip>
                    <a:stretch>
                      <a:fillRect/>
                    </a:stretch>
                  </pic:blipFill>
                  <pic:spPr>
                    <a:xfrm>
                      <a:off x="0" y="0"/>
                      <a:ext cx="3647868" cy="3723011"/>
                    </a:xfrm>
                    <a:prstGeom prst="rect">
                      <a:avLst/>
                    </a:prstGeom>
                  </pic:spPr>
                </pic:pic>
              </a:graphicData>
            </a:graphic>
          </wp:inline>
        </w:drawing>
      </w:r>
    </w:p>
    <w:p w:rsidR="00CF6AF8" w:rsidRDefault="00CF6AF8" w:rsidP="00CF6AF8">
      <w:pPr>
        <w:ind w:firstLine="708"/>
        <w:jc w:val="both"/>
        <w:rPr>
          <w:rFonts w:asciiTheme="minorHAnsi" w:hAnsiTheme="minorHAnsi" w:cs="Arial"/>
          <w:sz w:val="24"/>
          <w:szCs w:val="24"/>
        </w:rPr>
      </w:pP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lastRenderedPageBreak/>
        <w:t xml:space="preserve">Le paquet ne comprend pas de fichier, mais déjà un autre paquet nommé </w:t>
      </w:r>
      <w:r w:rsidRPr="00CF6AF8">
        <w:rPr>
          <w:rFonts w:asciiTheme="minorHAnsi" w:hAnsiTheme="minorHAnsi" w:cs="Arial"/>
          <w:i/>
          <w:color w:val="C0504D" w:themeColor="accent2"/>
          <w:sz w:val="24"/>
          <w:szCs w:val="24"/>
        </w:rPr>
        <w:t>FCL</w:t>
      </w:r>
      <w:r w:rsidRPr="00CF6AF8">
        <w:rPr>
          <w:rFonts w:asciiTheme="minorHAnsi" w:hAnsiTheme="minorHAnsi" w:cs="Arial"/>
          <w:color w:val="C0504D" w:themeColor="accent2"/>
          <w:sz w:val="24"/>
          <w:szCs w:val="24"/>
        </w:rPr>
        <w:t xml:space="preserve"> </w:t>
      </w:r>
      <w:r w:rsidRPr="00407AB6">
        <w:rPr>
          <w:rFonts w:asciiTheme="minorHAnsi" w:hAnsiTheme="minorHAnsi" w:cs="Arial"/>
          <w:sz w:val="24"/>
          <w:szCs w:val="24"/>
        </w:rPr>
        <w:t>qui sert de base de travail.</w:t>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Afin d’ajouter des fichiers à ce paquet, il suffit de cliquer sur le bouton marqué « + Ajouter</w:t>
      </w:r>
      <w:r>
        <w:rPr>
          <w:rFonts w:asciiTheme="minorHAnsi" w:hAnsiTheme="minorHAnsi" w:cs="Arial"/>
          <w:sz w:val="24"/>
          <w:szCs w:val="24"/>
        </w:rPr>
        <w:t>…</w:t>
      </w:r>
      <w:r w:rsidRPr="00407AB6">
        <w:rPr>
          <w:rFonts w:asciiTheme="minorHAnsi" w:hAnsiTheme="minorHAnsi" w:cs="Arial"/>
          <w:sz w:val="24"/>
          <w:szCs w:val="24"/>
        </w:rPr>
        <w:t> » :</w:t>
      </w:r>
    </w:p>
    <w:p w:rsidR="00CF6AF8" w:rsidRDefault="00CF6AF8" w:rsidP="00CF6AF8">
      <w:pPr>
        <w:jc w:val="center"/>
      </w:pPr>
      <w:r>
        <w:rPr>
          <w:noProof/>
          <w:lang w:eastAsia="fr-FR"/>
        </w:rPr>
        <w:drawing>
          <wp:inline distT="0" distB="0" distL="0" distR="0" wp14:anchorId="048B4126" wp14:editId="6D4F08DF">
            <wp:extent cx="4695238" cy="2352381"/>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65530.png"/>
                    <pic:cNvPicPr/>
                  </pic:nvPicPr>
                  <pic:blipFill>
                    <a:blip r:embed="rId10">
                      <a:extLst>
                        <a:ext uri="{28A0092B-C50C-407E-A947-70E740481C1C}">
                          <a14:useLocalDpi xmlns:a14="http://schemas.microsoft.com/office/drawing/2010/main" val="0"/>
                        </a:ext>
                      </a:extLst>
                    </a:blip>
                    <a:stretch>
                      <a:fillRect/>
                    </a:stretch>
                  </pic:blipFill>
                  <pic:spPr>
                    <a:xfrm>
                      <a:off x="0" y="0"/>
                      <a:ext cx="4695238" cy="2352381"/>
                    </a:xfrm>
                    <a:prstGeom prst="rect">
                      <a:avLst/>
                    </a:prstGeom>
                  </pic:spPr>
                </pic:pic>
              </a:graphicData>
            </a:graphic>
          </wp:inline>
        </w:drawing>
      </w:r>
    </w:p>
    <w:p w:rsidR="00CF6AF8" w:rsidRPr="00737B4F" w:rsidRDefault="00CF6AF8" w:rsidP="00CF6AF8">
      <w:pPr>
        <w:ind w:firstLine="708"/>
        <w:jc w:val="both"/>
        <w:rPr>
          <w:rFonts w:asciiTheme="minorHAnsi" w:hAnsiTheme="minorHAnsi" w:cs="Arial"/>
          <w:sz w:val="24"/>
          <w:szCs w:val="24"/>
        </w:rPr>
      </w:pPr>
      <w:r>
        <w:rPr>
          <w:rFonts w:asciiTheme="minorHAnsi" w:hAnsiTheme="minorHAnsi" w:cs="Arial"/>
          <w:noProof/>
          <w:sz w:val="24"/>
          <w:szCs w:val="24"/>
          <w:lang w:eastAsia="fr-FR"/>
        </w:rPr>
        <w:drawing>
          <wp:inline distT="0" distB="0" distL="0" distR="0" wp14:anchorId="0C144A73" wp14:editId="0178E5CA">
            <wp:extent cx="319596" cy="319596"/>
            <wp:effectExtent l="0" t="0" r="4445" b="444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11">
                      <a:extLst>
                        <a:ext uri="{28A0092B-C50C-407E-A947-70E740481C1C}">
                          <a14:useLocalDpi xmlns:a14="http://schemas.microsoft.com/office/drawing/2010/main" val="0"/>
                        </a:ext>
                      </a:extLst>
                    </a:blip>
                    <a:stretch>
                      <a:fillRect/>
                    </a:stretch>
                  </pic:blipFill>
                  <pic:spPr>
                    <a:xfrm>
                      <a:off x="0" y="0"/>
                      <a:ext cx="316524" cy="316524"/>
                    </a:xfrm>
                    <a:prstGeom prst="rect">
                      <a:avLst/>
                    </a:prstGeom>
                  </pic:spPr>
                </pic:pic>
              </a:graphicData>
            </a:graphic>
          </wp:inline>
        </w:drawing>
      </w:r>
      <w:r>
        <w:rPr>
          <w:rFonts w:asciiTheme="minorHAnsi" w:hAnsiTheme="minorHAnsi" w:cs="Arial"/>
          <w:sz w:val="24"/>
          <w:szCs w:val="24"/>
        </w:rPr>
        <w:t xml:space="preserve"> Le bouton situé juste à gauche de celui à cliquer et qui ne comprend que le signe + n’est utilisable qu’avec des fichiers déjà créés. Celui choisi ne se distingue que par les points de suspension qui signifient qu’un choix va être proposé parmi les différents types de fichiers susceptibles d’être créés.</w:t>
      </w:r>
    </w:p>
    <w:p w:rsidR="00CF6AF8" w:rsidRDefault="00CF6AF8" w:rsidP="00CF6AF8">
      <w:pPr>
        <w:pStyle w:val="Titre2"/>
      </w:pPr>
      <w:r>
        <w:t>La création d’un composant pour le paquet : TGVUrlLabel</w:t>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Dans la fenêtre qui s’affiche, comme votre intention est de créer un composant, activez l’onglet marqué « </w:t>
      </w:r>
      <w:r w:rsidRPr="0060301E">
        <w:rPr>
          <w:rFonts w:asciiTheme="minorHAnsi" w:hAnsiTheme="minorHAnsi" w:cs="Arial"/>
          <w:i/>
          <w:sz w:val="24"/>
          <w:szCs w:val="24"/>
        </w:rPr>
        <w:t>Nouveau composant</w:t>
      </w:r>
      <w:r w:rsidRPr="00407AB6">
        <w:rPr>
          <w:rFonts w:asciiTheme="minorHAnsi" w:hAnsiTheme="minorHAnsi" w:cs="Arial"/>
          <w:sz w:val="24"/>
          <w:szCs w:val="24"/>
        </w:rPr>
        <w:t> » :</w:t>
      </w:r>
    </w:p>
    <w:p w:rsidR="00CF6AF8" w:rsidRDefault="00CF6AF8" w:rsidP="00CF6AF8">
      <w:pPr>
        <w:jc w:val="center"/>
      </w:pPr>
      <w:r>
        <w:rPr>
          <w:noProof/>
          <w:lang w:eastAsia="fr-FR"/>
        </w:rPr>
        <w:drawing>
          <wp:inline distT="0" distB="0" distL="0" distR="0" wp14:anchorId="161418DA" wp14:editId="1C0A2BF4">
            <wp:extent cx="3852908" cy="3015920"/>
            <wp:effectExtent l="0" t="0" r="0" b="0"/>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0331.png"/>
                    <pic:cNvPicPr/>
                  </pic:nvPicPr>
                  <pic:blipFill>
                    <a:blip r:embed="rId12">
                      <a:extLst>
                        <a:ext uri="{28A0092B-C50C-407E-A947-70E740481C1C}">
                          <a14:useLocalDpi xmlns:a14="http://schemas.microsoft.com/office/drawing/2010/main" val="0"/>
                        </a:ext>
                      </a:extLst>
                    </a:blip>
                    <a:stretch>
                      <a:fillRect/>
                    </a:stretch>
                  </pic:blipFill>
                  <pic:spPr>
                    <a:xfrm>
                      <a:off x="0" y="0"/>
                      <a:ext cx="3856393" cy="3018648"/>
                    </a:xfrm>
                    <a:prstGeom prst="rect">
                      <a:avLst/>
                    </a:prstGeom>
                  </pic:spPr>
                </pic:pic>
              </a:graphicData>
            </a:graphic>
          </wp:inline>
        </w:drawing>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lastRenderedPageBreak/>
        <w:t>Vous remarquerez qu’il est tout à fait possible d’inclure de nouveaux fichiers dans le paquet ou encore d’ajouter des fichiers existants. L’onglet « Nouvelle condition » permet d’indiquer les conditions requises pour le paquet quant à la version minimale/maximale des autres paquets utilisés.</w:t>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L’activation de l’onglet « </w:t>
      </w:r>
      <w:r w:rsidRPr="0060301E">
        <w:rPr>
          <w:rFonts w:asciiTheme="minorHAnsi" w:hAnsiTheme="minorHAnsi" w:cs="Arial"/>
          <w:i/>
          <w:sz w:val="24"/>
          <w:szCs w:val="24"/>
        </w:rPr>
        <w:t>Nouveau composant</w:t>
      </w:r>
      <w:r w:rsidRPr="00407AB6">
        <w:rPr>
          <w:rFonts w:asciiTheme="minorHAnsi" w:hAnsiTheme="minorHAnsi" w:cs="Arial"/>
          <w:sz w:val="24"/>
          <w:szCs w:val="24"/>
        </w:rPr>
        <w:t> » produit l’affichage suivant :</w:t>
      </w:r>
    </w:p>
    <w:p w:rsidR="00CF6AF8" w:rsidRDefault="00CF6AF8" w:rsidP="00CF6AF8">
      <w:pPr>
        <w:jc w:val="center"/>
      </w:pPr>
      <w:r>
        <w:rPr>
          <w:noProof/>
          <w:lang w:eastAsia="fr-FR"/>
        </w:rPr>
        <w:drawing>
          <wp:inline distT="0" distB="0" distL="0" distR="0" wp14:anchorId="4D44FCEE" wp14:editId="6AA80B04">
            <wp:extent cx="4572000" cy="3644227"/>
            <wp:effectExtent l="0" t="0" r="0" b="0"/>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0517.png"/>
                    <pic:cNvPicPr/>
                  </pic:nvPicPr>
                  <pic:blipFill>
                    <a:blip r:embed="rId13">
                      <a:extLst>
                        <a:ext uri="{28A0092B-C50C-407E-A947-70E740481C1C}">
                          <a14:useLocalDpi xmlns:a14="http://schemas.microsoft.com/office/drawing/2010/main" val="0"/>
                        </a:ext>
                      </a:extLst>
                    </a:blip>
                    <a:stretch>
                      <a:fillRect/>
                    </a:stretch>
                  </pic:blipFill>
                  <pic:spPr>
                    <a:xfrm>
                      <a:off x="0" y="0"/>
                      <a:ext cx="4570537" cy="3643061"/>
                    </a:xfrm>
                    <a:prstGeom prst="rect">
                      <a:avLst/>
                    </a:prstGeom>
                  </pic:spPr>
                </pic:pic>
              </a:graphicData>
            </a:graphic>
          </wp:inline>
        </w:drawing>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 xml:space="preserve">Pour parfaire votre travail, remplissez les trois premières lignes d’édition (celles </w:t>
      </w:r>
      <w:r>
        <w:rPr>
          <w:rFonts w:asciiTheme="minorHAnsi" w:hAnsiTheme="minorHAnsi" w:cs="Arial"/>
          <w:sz w:val="24"/>
          <w:szCs w:val="24"/>
        </w:rPr>
        <w:t>surlignées en</w:t>
      </w:r>
      <w:r w:rsidRPr="00407AB6">
        <w:rPr>
          <w:rFonts w:asciiTheme="minorHAnsi" w:hAnsiTheme="minorHAnsi" w:cs="Arial"/>
          <w:sz w:val="24"/>
          <w:szCs w:val="24"/>
        </w:rPr>
        <w:t xml:space="preserve"> vert) selon le modèle suivant :</w:t>
      </w:r>
    </w:p>
    <w:p w:rsidR="00CF6AF8" w:rsidRDefault="00CF6AF8" w:rsidP="00CF6AF8">
      <w:pPr>
        <w:jc w:val="center"/>
      </w:pPr>
      <w:r>
        <w:rPr>
          <w:noProof/>
          <w:lang w:eastAsia="fr-FR"/>
        </w:rPr>
        <w:drawing>
          <wp:inline distT="0" distB="0" distL="0" distR="0" wp14:anchorId="4BBB84CD" wp14:editId="73E278F9">
            <wp:extent cx="4270159" cy="2910774"/>
            <wp:effectExtent l="0" t="0" r="0" b="4445"/>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043.png"/>
                    <pic:cNvPicPr/>
                  </pic:nvPicPr>
                  <pic:blipFill>
                    <a:blip r:embed="rId14">
                      <a:extLst>
                        <a:ext uri="{28A0092B-C50C-407E-A947-70E740481C1C}">
                          <a14:useLocalDpi xmlns:a14="http://schemas.microsoft.com/office/drawing/2010/main" val="0"/>
                        </a:ext>
                      </a:extLst>
                    </a:blip>
                    <a:stretch>
                      <a:fillRect/>
                    </a:stretch>
                  </pic:blipFill>
                  <pic:spPr>
                    <a:xfrm>
                      <a:off x="0" y="0"/>
                      <a:ext cx="4266347" cy="2908176"/>
                    </a:xfrm>
                    <a:prstGeom prst="rect">
                      <a:avLst/>
                    </a:prstGeom>
                  </pic:spPr>
                </pic:pic>
              </a:graphicData>
            </a:graphic>
          </wp:inline>
        </w:drawing>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lastRenderedPageBreak/>
        <w:t>Le « </w:t>
      </w:r>
      <w:r w:rsidRPr="0060301E">
        <w:rPr>
          <w:rFonts w:asciiTheme="minorHAnsi" w:hAnsiTheme="minorHAnsi" w:cs="Arial"/>
          <w:i/>
          <w:sz w:val="24"/>
          <w:szCs w:val="24"/>
        </w:rPr>
        <w:t>type d’ancêtre</w:t>
      </w:r>
      <w:r w:rsidRPr="00407AB6">
        <w:rPr>
          <w:rFonts w:asciiTheme="minorHAnsi" w:hAnsiTheme="minorHAnsi" w:cs="Arial"/>
          <w:sz w:val="24"/>
          <w:szCs w:val="24"/>
        </w:rPr>
        <w:t xml:space="preserve"> » détermine sur quel composant déjà enregistré s’appuiera votre nouveau composant. Vous pouvez faire défiler le nom des composants disponibles afin d’en choisir un qui limitera d’ores et déjà votre travail si vous souhaitez en récupérer les propriétés et le comportement par héritage. Au minimum, pour un comportement sans lien avec un ancêtre connu, il faudrait choisir </w:t>
      </w:r>
      <w:proofErr w:type="spellStart"/>
      <w:r w:rsidRPr="00407AB6">
        <w:rPr>
          <w:rFonts w:asciiTheme="minorHAnsi" w:hAnsiTheme="minorHAnsi" w:cs="Arial"/>
          <w:b/>
          <w:i/>
          <w:color w:val="4F81BD" w:themeColor="accent1"/>
          <w:sz w:val="24"/>
          <w:szCs w:val="24"/>
        </w:rPr>
        <w:t>TComponent</w:t>
      </w:r>
      <w:proofErr w:type="spellEnd"/>
      <w:r w:rsidRPr="00407AB6">
        <w:rPr>
          <w:rFonts w:asciiTheme="minorHAnsi" w:hAnsiTheme="minorHAnsi" w:cs="Arial"/>
          <w:color w:val="4F81BD" w:themeColor="accent1"/>
          <w:sz w:val="24"/>
          <w:szCs w:val="24"/>
        </w:rPr>
        <w:t xml:space="preserve"> </w:t>
      </w:r>
      <w:r w:rsidRPr="00407AB6">
        <w:rPr>
          <w:rFonts w:asciiTheme="minorHAnsi" w:hAnsiTheme="minorHAnsi" w:cs="Arial"/>
          <w:sz w:val="24"/>
          <w:szCs w:val="24"/>
        </w:rPr>
        <w:t>qui est l’ancêtre commun à tout composant.</w:t>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Le « </w:t>
      </w:r>
      <w:r w:rsidRPr="0060301E">
        <w:rPr>
          <w:rFonts w:asciiTheme="minorHAnsi" w:hAnsiTheme="minorHAnsi" w:cs="Arial"/>
          <w:i/>
          <w:sz w:val="24"/>
          <w:szCs w:val="24"/>
        </w:rPr>
        <w:t>nom de classe</w:t>
      </w:r>
      <w:r w:rsidRPr="00407AB6">
        <w:rPr>
          <w:rFonts w:asciiTheme="minorHAnsi" w:hAnsiTheme="minorHAnsi" w:cs="Arial"/>
          <w:sz w:val="24"/>
          <w:szCs w:val="24"/>
        </w:rPr>
        <w:t> » est tout simplement le nom du composant à créer. Comme il s’agit d’un type à définir, la tradition veut que ce nom commence par la lettre majuscule T.</w:t>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La « </w:t>
      </w:r>
      <w:r w:rsidRPr="0060301E">
        <w:rPr>
          <w:rFonts w:asciiTheme="minorHAnsi" w:hAnsiTheme="minorHAnsi" w:cs="Arial"/>
          <w:i/>
          <w:sz w:val="24"/>
          <w:szCs w:val="24"/>
        </w:rPr>
        <w:t>page de palette</w:t>
      </w:r>
      <w:r w:rsidRPr="00407AB6">
        <w:rPr>
          <w:rFonts w:asciiTheme="minorHAnsi" w:hAnsiTheme="minorHAnsi" w:cs="Arial"/>
          <w:sz w:val="24"/>
          <w:szCs w:val="24"/>
        </w:rPr>
        <w:t> » est le nom de la page où figurera ce nouveau composant. Afin de le repérer facilement, vous créez une nouvelle page « </w:t>
      </w:r>
      <w:proofErr w:type="spellStart"/>
      <w:r>
        <w:rPr>
          <w:rFonts w:asciiTheme="minorHAnsi" w:hAnsiTheme="minorHAnsi" w:cs="Arial"/>
          <w:sz w:val="24"/>
          <w:szCs w:val="24"/>
        </w:rPr>
        <w:t>GVS</w:t>
      </w:r>
      <w:r w:rsidRPr="00407AB6">
        <w:rPr>
          <w:rFonts w:asciiTheme="minorHAnsi" w:hAnsiTheme="minorHAnsi" w:cs="Arial"/>
          <w:sz w:val="24"/>
          <w:szCs w:val="24"/>
        </w:rPr>
        <w:t>oft</w:t>
      </w:r>
      <w:proofErr w:type="spellEnd"/>
      <w:r w:rsidRPr="00407AB6">
        <w:rPr>
          <w:rFonts w:asciiTheme="minorHAnsi" w:hAnsiTheme="minorHAnsi" w:cs="Arial"/>
          <w:sz w:val="24"/>
          <w:szCs w:val="24"/>
        </w:rPr>
        <w:t> », mais vous auriez pu décider de choisir une page déjà en cours d’utilisation en faisant défiler les éléments de la zone de liste modifiable.</w:t>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 xml:space="preserve">Les éléments </w:t>
      </w:r>
      <w:r>
        <w:rPr>
          <w:rFonts w:asciiTheme="minorHAnsi" w:hAnsiTheme="minorHAnsi" w:cs="Arial"/>
          <w:sz w:val="24"/>
          <w:szCs w:val="24"/>
        </w:rPr>
        <w:t>restants</w:t>
      </w:r>
      <w:r w:rsidRPr="00407AB6">
        <w:rPr>
          <w:rFonts w:asciiTheme="minorHAnsi" w:hAnsiTheme="minorHAnsi" w:cs="Arial"/>
          <w:sz w:val="24"/>
          <w:szCs w:val="24"/>
        </w:rPr>
        <w:t xml:space="preserve"> sont générés automatiquement. À moins d’une bonne raison, il n’y a pas lieu de les modifier.</w:t>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 xml:space="preserve">De manière optionnelle, il reste à choisir une image de type PNG dont le format doit être de 24x24 pixels. Cette image est celle qui s’affichera dans la palette de </w:t>
      </w:r>
      <w:proofErr w:type="spellStart"/>
      <w:r w:rsidRPr="00407AB6">
        <w:rPr>
          <w:rFonts w:asciiTheme="minorHAnsi" w:hAnsiTheme="minorHAnsi" w:cs="Arial"/>
          <w:b/>
          <w:sz w:val="24"/>
          <w:szCs w:val="24"/>
        </w:rPr>
        <w:t>Lazarus</w:t>
      </w:r>
      <w:proofErr w:type="spellEnd"/>
      <w:r w:rsidRPr="00407AB6">
        <w:rPr>
          <w:rFonts w:asciiTheme="minorHAnsi" w:hAnsiTheme="minorHAnsi" w:cs="Arial"/>
          <w:sz w:val="24"/>
          <w:szCs w:val="24"/>
        </w:rPr>
        <w:t>. Si vous ne la précisez pas, une icône par défaut sera fournie automatiquement.</w:t>
      </w:r>
    </w:p>
    <w:p w:rsidR="00CF6AF8" w:rsidRPr="00407AB6" w:rsidRDefault="00CF6AF8" w:rsidP="00CF6AF8">
      <w:pPr>
        <w:ind w:firstLine="708"/>
        <w:jc w:val="both"/>
        <w:rPr>
          <w:rFonts w:asciiTheme="minorHAnsi" w:hAnsiTheme="minorHAnsi" w:cs="Arial"/>
          <w:sz w:val="24"/>
          <w:szCs w:val="24"/>
        </w:rPr>
      </w:pPr>
      <w:r w:rsidRPr="00407AB6">
        <w:rPr>
          <w:rFonts w:asciiTheme="minorHAnsi" w:hAnsiTheme="minorHAnsi" w:cs="Arial"/>
          <w:sz w:val="24"/>
          <w:szCs w:val="24"/>
        </w:rPr>
        <w:t>Pour changer d’icône, cliquez sur le bouton en face du mot « </w:t>
      </w:r>
      <w:r w:rsidRPr="0060301E">
        <w:rPr>
          <w:rFonts w:asciiTheme="minorHAnsi" w:hAnsiTheme="minorHAnsi" w:cs="Arial"/>
          <w:i/>
          <w:sz w:val="24"/>
          <w:szCs w:val="24"/>
        </w:rPr>
        <w:t>icône</w:t>
      </w:r>
      <w:r w:rsidRPr="00407AB6">
        <w:rPr>
          <w:rFonts w:asciiTheme="minorHAnsi" w:hAnsiTheme="minorHAnsi" w:cs="Arial"/>
          <w:sz w:val="24"/>
          <w:szCs w:val="24"/>
        </w:rPr>
        <w:t> »</w:t>
      </w:r>
      <w:r>
        <w:rPr>
          <w:rFonts w:asciiTheme="minorHAnsi" w:hAnsiTheme="minorHAnsi" w:cs="Arial"/>
          <w:sz w:val="24"/>
          <w:szCs w:val="24"/>
        </w:rPr>
        <w:t xml:space="preserve">. </w:t>
      </w:r>
      <w:r w:rsidRPr="00407AB6">
        <w:rPr>
          <w:rFonts w:asciiTheme="minorHAnsi" w:hAnsiTheme="minorHAnsi" w:cs="Arial"/>
          <w:sz w:val="24"/>
          <w:szCs w:val="24"/>
        </w:rPr>
        <w:t>Après que vous aurez choisi l’icône adaptée, cette dernière est affichée à la place du carré vide :</w:t>
      </w:r>
    </w:p>
    <w:p w:rsidR="00CF6AF8" w:rsidRDefault="00CF6AF8" w:rsidP="00CF6AF8">
      <w:pPr>
        <w:jc w:val="center"/>
      </w:pPr>
      <w:r>
        <w:rPr>
          <w:noProof/>
          <w:lang w:eastAsia="fr-FR"/>
        </w:rPr>
        <w:drawing>
          <wp:inline distT="0" distB="0" distL="0" distR="0" wp14:anchorId="5247D3C1" wp14:editId="28937126">
            <wp:extent cx="2636668" cy="1073453"/>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353.png"/>
                    <pic:cNvPicPr/>
                  </pic:nvPicPr>
                  <pic:blipFill>
                    <a:blip r:embed="rId15">
                      <a:extLst>
                        <a:ext uri="{28A0092B-C50C-407E-A947-70E740481C1C}">
                          <a14:useLocalDpi xmlns:a14="http://schemas.microsoft.com/office/drawing/2010/main" val="0"/>
                        </a:ext>
                      </a:extLst>
                    </a:blip>
                    <a:stretch>
                      <a:fillRect/>
                    </a:stretch>
                  </pic:blipFill>
                  <pic:spPr>
                    <a:xfrm>
                      <a:off x="0" y="0"/>
                      <a:ext cx="2634191" cy="1072445"/>
                    </a:xfrm>
                    <a:prstGeom prst="rect">
                      <a:avLst/>
                    </a:prstGeom>
                  </pic:spPr>
                </pic:pic>
              </a:graphicData>
            </a:graphic>
          </wp:inline>
        </w:drawing>
      </w:r>
    </w:p>
    <w:p w:rsidR="00CF6AF8" w:rsidRPr="00407AB6" w:rsidRDefault="00CF6AF8" w:rsidP="00CF6AF8">
      <w:pPr>
        <w:ind w:firstLine="708"/>
        <w:jc w:val="both"/>
        <w:rPr>
          <w:rFonts w:asciiTheme="minorHAnsi" w:hAnsiTheme="minorHAnsi" w:cs="Arial"/>
          <w:sz w:val="24"/>
          <w:szCs w:val="24"/>
        </w:rPr>
      </w:pPr>
      <w:r>
        <w:rPr>
          <w:rFonts w:asciiTheme="minorHAnsi" w:hAnsiTheme="minorHAnsi" w:cs="Arial"/>
          <w:sz w:val="24"/>
          <w:szCs w:val="24"/>
        </w:rPr>
        <w:t>V</w:t>
      </w:r>
      <w:r w:rsidRPr="00407AB6">
        <w:rPr>
          <w:rFonts w:asciiTheme="minorHAnsi" w:hAnsiTheme="minorHAnsi" w:cs="Arial"/>
          <w:sz w:val="24"/>
          <w:szCs w:val="24"/>
        </w:rPr>
        <w:t>ous pouvez à présent enregistrer vos choix en cliquant sur le bouton « </w:t>
      </w:r>
      <w:r w:rsidRPr="0060301E">
        <w:rPr>
          <w:rFonts w:asciiTheme="minorHAnsi" w:hAnsiTheme="minorHAnsi" w:cs="Arial"/>
          <w:i/>
          <w:sz w:val="24"/>
          <w:szCs w:val="24"/>
        </w:rPr>
        <w:t>Créer le nouveau composant</w:t>
      </w:r>
      <w:r w:rsidRPr="00407AB6">
        <w:rPr>
          <w:rFonts w:asciiTheme="minorHAnsi" w:hAnsiTheme="minorHAnsi" w:cs="Arial"/>
          <w:sz w:val="24"/>
          <w:szCs w:val="24"/>
        </w:rPr>
        <w:t> » :</w:t>
      </w:r>
    </w:p>
    <w:p w:rsidR="00CF6AF8" w:rsidRDefault="00CF6AF8" w:rsidP="00CF6AF8">
      <w:pPr>
        <w:jc w:val="center"/>
      </w:pPr>
      <w:r>
        <w:rPr>
          <w:noProof/>
          <w:lang w:eastAsia="fr-FR"/>
        </w:rPr>
        <w:drawing>
          <wp:inline distT="0" distB="0" distL="0" distR="0" wp14:anchorId="3B689712" wp14:editId="36786654">
            <wp:extent cx="3666477" cy="2411974"/>
            <wp:effectExtent l="0" t="0" r="0" b="762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551.png"/>
                    <pic:cNvPicPr/>
                  </pic:nvPicPr>
                  <pic:blipFill>
                    <a:blip r:embed="rId16">
                      <a:extLst>
                        <a:ext uri="{28A0092B-C50C-407E-A947-70E740481C1C}">
                          <a14:useLocalDpi xmlns:a14="http://schemas.microsoft.com/office/drawing/2010/main" val="0"/>
                        </a:ext>
                      </a:extLst>
                    </a:blip>
                    <a:stretch>
                      <a:fillRect/>
                    </a:stretch>
                  </pic:blipFill>
                  <pic:spPr>
                    <a:xfrm>
                      <a:off x="0" y="0"/>
                      <a:ext cx="3674700" cy="2417384"/>
                    </a:xfrm>
                    <a:prstGeom prst="rect">
                      <a:avLst/>
                    </a:prstGeom>
                  </pic:spPr>
                </pic:pic>
              </a:graphicData>
            </a:graphic>
          </wp:inline>
        </w:drawing>
      </w: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lastRenderedPageBreak/>
        <w:t xml:space="preserve">Quasi immédiatement, </w:t>
      </w:r>
      <w:proofErr w:type="spellStart"/>
      <w:r w:rsidRPr="00165AC4">
        <w:rPr>
          <w:rFonts w:asciiTheme="minorHAnsi" w:hAnsiTheme="minorHAnsi" w:cs="Arial"/>
          <w:b/>
          <w:sz w:val="24"/>
          <w:szCs w:val="24"/>
        </w:rPr>
        <w:t>Lazarus</w:t>
      </w:r>
      <w:proofErr w:type="spellEnd"/>
      <w:r w:rsidRPr="00165AC4">
        <w:rPr>
          <w:rFonts w:asciiTheme="minorHAnsi" w:hAnsiTheme="minorHAnsi" w:cs="Arial"/>
          <w:sz w:val="24"/>
          <w:szCs w:val="24"/>
        </w:rPr>
        <w:t xml:space="preserve"> ouvre une fenêtre de l’éditeur qui contient le squelette du nouveau composant :</w:t>
      </w:r>
    </w:p>
    <w:p w:rsidR="00CF6AF8" w:rsidRDefault="00CF6AF8" w:rsidP="00CF6AF8">
      <w:pPr>
        <w:jc w:val="center"/>
      </w:pPr>
      <w:r>
        <w:rPr>
          <w:noProof/>
          <w:lang w:eastAsia="fr-FR"/>
        </w:rPr>
        <w:drawing>
          <wp:inline distT="0" distB="0" distL="0" distR="0" wp14:anchorId="43FA87B9" wp14:editId="7D358A90">
            <wp:extent cx="5433134" cy="4647390"/>
            <wp:effectExtent l="0" t="0" r="0" b="127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1736.png"/>
                    <pic:cNvPicPr/>
                  </pic:nvPicPr>
                  <pic:blipFill>
                    <a:blip r:embed="rId17">
                      <a:extLst>
                        <a:ext uri="{28A0092B-C50C-407E-A947-70E740481C1C}">
                          <a14:useLocalDpi xmlns:a14="http://schemas.microsoft.com/office/drawing/2010/main" val="0"/>
                        </a:ext>
                      </a:extLst>
                    </a:blip>
                    <a:stretch>
                      <a:fillRect/>
                    </a:stretch>
                  </pic:blipFill>
                  <pic:spPr>
                    <a:xfrm>
                      <a:off x="0" y="0"/>
                      <a:ext cx="5438981" cy="4652391"/>
                    </a:xfrm>
                    <a:prstGeom prst="rect">
                      <a:avLst/>
                    </a:prstGeom>
                  </pic:spPr>
                </pic:pic>
              </a:graphicData>
            </a:graphic>
          </wp:inline>
        </w:drawing>
      </w: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t xml:space="preserve">L’unité porte le nom généré automatiquement </w:t>
      </w:r>
      <w:r w:rsidRPr="00637D34">
        <w:rPr>
          <w:rFonts w:asciiTheme="minorHAnsi" w:hAnsiTheme="minorHAnsi" w:cs="Arial"/>
          <w:b/>
          <w:sz w:val="24"/>
          <w:szCs w:val="24"/>
        </w:rPr>
        <w:t>[1]</w:t>
      </w:r>
      <w:r w:rsidRPr="00637D34">
        <w:rPr>
          <w:rFonts w:asciiTheme="minorHAnsi" w:hAnsiTheme="minorHAnsi" w:cs="Arial"/>
          <w:sz w:val="24"/>
          <w:szCs w:val="24"/>
        </w:rPr>
        <w:t>.</w:t>
      </w: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t xml:space="preserve">Le squelette de la classe </w:t>
      </w:r>
      <w:proofErr w:type="spellStart"/>
      <w:r w:rsidRPr="00165AC4">
        <w:rPr>
          <w:rFonts w:asciiTheme="minorHAnsi" w:hAnsiTheme="minorHAnsi" w:cs="Arial"/>
          <w:b/>
          <w:i/>
          <w:color w:val="4F81BD" w:themeColor="accent1"/>
          <w:sz w:val="24"/>
          <w:szCs w:val="24"/>
        </w:rPr>
        <w:t>TGVUrlLabel</w:t>
      </w:r>
      <w:proofErr w:type="spellEnd"/>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apparaît bien dans la partie interface de l’unité </w:t>
      </w:r>
      <w:r w:rsidRPr="00637D34">
        <w:rPr>
          <w:rFonts w:asciiTheme="minorHAnsi" w:hAnsiTheme="minorHAnsi" w:cs="Arial"/>
          <w:b/>
          <w:sz w:val="24"/>
          <w:szCs w:val="24"/>
        </w:rPr>
        <w:t>[2]</w:t>
      </w:r>
      <w:r w:rsidRPr="00165AC4">
        <w:rPr>
          <w:rFonts w:asciiTheme="minorHAnsi" w:hAnsiTheme="minorHAnsi" w:cs="Arial"/>
          <w:sz w:val="24"/>
          <w:szCs w:val="24"/>
        </w:rPr>
        <w:t>. La seule section qui n’est pas nécessaire en général, mais qui revêt toute son importance lorsqu’on crée un composant, est celle des déclarations publiées (« </w:t>
      </w:r>
      <w:proofErr w:type="spellStart"/>
      <w:r w:rsidRPr="0060301E">
        <w:rPr>
          <w:rFonts w:asciiTheme="minorHAnsi" w:hAnsiTheme="minorHAnsi" w:cs="Arial"/>
          <w:i/>
          <w:sz w:val="24"/>
          <w:szCs w:val="24"/>
        </w:rPr>
        <w:t>published</w:t>
      </w:r>
      <w:proofErr w:type="spellEnd"/>
      <w:r w:rsidRPr="0060301E">
        <w:rPr>
          <w:rFonts w:asciiTheme="minorHAnsi" w:hAnsiTheme="minorHAnsi" w:cs="Arial"/>
          <w:i/>
          <w:sz w:val="24"/>
          <w:szCs w:val="24"/>
        </w:rPr>
        <w:t xml:space="preserve"> </w:t>
      </w:r>
      <w:proofErr w:type="spellStart"/>
      <w:r w:rsidRPr="0060301E">
        <w:rPr>
          <w:rFonts w:asciiTheme="minorHAnsi" w:hAnsiTheme="minorHAnsi" w:cs="Arial"/>
          <w:i/>
          <w:sz w:val="24"/>
          <w:szCs w:val="24"/>
        </w:rPr>
        <w:t>declarations</w:t>
      </w:r>
      <w:proofErr w:type="spellEnd"/>
      <w:r w:rsidRPr="0060301E">
        <w:rPr>
          <w:rFonts w:asciiTheme="minorHAnsi" w:hAnsiTheme="minorHAnsi" w:cs="Arial"/>
          <w:i/>
          <w:sz w:val="24"/>
          <w:szCs w:val="24"/>
        </w:rPr>
        <w:t> </w:t>
      </w:r>
      <w:r w:rsidRPr="00165AC4">
        <w:rPr>
          <w:rFonts w:asciiTheme="minorHAnsi" w:hAnsiTheme="minorHAnsi" w:cs="Arial"/>
          <w:sz w:val="24"/>
          <w:szCs w:val="24"/>
        </w:rPr>
        <w:t>»). Il s’agit des propriétés qui figureront dans l’éditeur de propriétés et que vous pourrez modifier pendant la conception.</w:t>
      </w: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t xml:space="preserve">Plus intéressant, la procédure </w:t>
      </w:r>
      <w:proofErr w:type="spellStart"/>
      <w:r w:rsidRPr="00165AC4">
        <w:rPr>
          <w:rFonts w:asciiTheme="minorHAnsi" w:hAnsiTheme="minorHAnsi" w:cs="Arial"/>
          <w:i/>
          <w:color w:val="4F81BD" w:themeColor="accent1"/>
          <w:sz w:val="24"/>
          <w:szCs w:val="24"/>
        </w:rPr>
        <w:t>Register</w:t>
      </w:r>
      <w:proofErr w:type="spellEnd"/>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est déclarée </w:t>
      </w:r>
      <w:r w:rsidRPr="00637D34">
        <w:rPr>
          <w:rFonts w:asciiTheme="minorHAnsi" w:hAnsiTheme="minorHAnsi" w:cs="Arial"/>
          <w:b/>
          <w:sz w:val="24"/>
          <w:szCs w:val="24"/>
        </w:rPr>
        <w:t>[3]</w:t>
      </w:r>
      <w:r w:rsidRPr="00637D34">
        <w:rPr>
          <w:rFonts w:asciiTheme="minorHAnsi" w:hAnsiTheme="minorHAnsi" w:cs="Arial"/>
          <w:sz w:val="24"/>
          <w:szCs w:val="24"/>
        </w:rPr>
        <w:t xml:space="preserve"> </w:t>
      </w:r>
      <w:r w:rsidRPr="00165AC4">
        <w:rPr>
          <w:rFonts w:asciiTheme="minorHAnsi" w:hAnsiTheme="minorHAnsi" w:cs="Arial"/>
          <w:sz w:val="24"/>
          <w:szCs w:val="24"/>
        </w:rPr>
        <w:t xml:space="preserve">puis définie </w:t>
      </w:r>
      <w:r w:rsidRPr="00637D34">
        <w:rPr>
          <w:rFonts w:asciiTheme="minorHAnsi" w:hAnsiTheme="minorHAnsi" w:cs="Arial"/>
          <w:b/>
          <w:sz w:val="24"/>
          <w:szCs w:val="24"/>
        </w:rPr>
        <w:t>[4]</w:t>
      </w:r>
      <w:r w:rsidRPr="00165AC4">
        <w:rPr>
          <w:rFonts w:asciiTheme="minorHAnsi" w:hAnsiTheme="minorHAnsi" w:cs="Arial"/>
          <w:color w:val="FF0000"/>
          <w:sz w:val="24"/>
          <w:szCs w:val="24"/>
        </w:rPr>
        <w:t> </w:t>
      </w:r>
      <w:r w:rsidRPr="00165AC4">
        <w:rPr>
          <w:rFonts w:asciiTheme="minorHAnsi" w:hAnsiTheme="minorHAnsi" w:cs="Arial"/>
          <w:sz w:val="24"/>
          <w:szCs w:val="24"/>
        </w:rPr>
        <w:t>: c’est elle qui associe l’icône choisie au composant grâce au chargement d’un fichier ressource créé lui aussi automatiquement à partir de l’icône déterminée à l’étape précédente, puis qui procède à l’enregistrement du composant dans la bonne page de la palette des composants.</w:t>
      </w:r>
    </w:p>
    <w:p w:rsidR="00CF6AF8" w:rsidRPr="00165AC4" w:rsidRDefault="00CF6AF8" w:rsidP="00CF6AF8">
      <w:pPr>
        <w:ind w:firstLine="708"/>
        <w:jc w:val="both"/>
        <w:rPr>
          <w:rFonts w:asciiTheme="minorHAnsi" w:hAnsiTheme="minorHAnsi" w:cs="Arial"/>
          <w:sz w:val="24"/>
          <w:szCs w:val="24"/>
        </w:rPr>
      </w:pPr>
      <w:r>
        <w:rPr>
          <w:rFonts w:asciiTheme="minorHAnsi" w:hAnsiTheme="minorHAnsi" w:cs="Arial"/>
          <w:sz w:val="24"/>
          <w:szCs w:val="24"/>
        </w:rPr>
        <w:t>V</w:t>
      </w:r>
      <w:r w:rsidRPr="00165AC4">
        <w:rPr>
          <w:rFonts w:asciiTheme="minorHAnsi" w:hAnsiTheme="minorHAnsi" w:cs="Arial"/>
          <w:sz w:val="24"/>
          <w:szCs w:val="24"/>
        </w:rPr>
        <w:t xml:space="preserve">otre composant est </w:t>
      </w:r>
      <w:r>
        <w:rPr>
          <w:rFonts w:asciiTheme="minorHAnsi" w:hAnsiTheme="minorHAnsi" w:cs="Arial"/>
          <w:sz w:val="24"/>
          <w:szCs w:val="24"/>
        </w:rPr>
        <w:t xml:space="preserve">ainsi </w:t>
      </w:r>
      <w:r w:rsidRPr="00165AC4">
        <w:rPr>
          <w:rFonts w:asciiTheme="minorHAnsi" w:hAnsiTheme="minorHAnsi" w:cs="Arial"/>
          <w:sz w:val="24"/>
          <w:szCs w:val="24"/>
        </w:rPr>
        <w:t xml:space="preserve">prêt à être intégré à </w:t>
      </w:r>
      <w:proofErr w:type="spellStart"/>
      <w:r w:rsidRPr="00165AC4">
        <w:rPr>
          <w:rFonts w:asciiTheme="minorHAnsi" w:hAnsiTheme="minorHAnsi" w:cs="Arial"/>
          <w:b/>
          <w:sz w:val="24"/>
          <w:szCs w:val="24"/>
        </w:rPr>
        <w:t>Lazarus</w:t>
      </w:r>
      <w:proofErr w:type="spellEnd"/>
      <w:r w:rsidRPr="00165AC4">
        <w:rPr>
          <w:rFonts w:asciiTheme="minorHAnsi" w:hAnsiTheme="minorHAnsi" w:cs="Arial"/>
          <w:sz w:val="24"/>
          <w:szCs w:val="24"/>
        </w:rPr>
        <w:t xml:space="preserve"> ! Cependant, comme il ne fait que descendre du composant </w:t>
      </w:r>
      <w:proofErr w:type="spellStart"/>
      <w:r w:rsidRPr="00165AC4">
        <w:rPr>
          <w:rFonts w:asciiTheme="minorHAnsi" w:hAnsiTheme="minorHAnsi" w:cs="Arial"/>
          <w:b/>
          <w:i/>
          <w:color w:val="4F81BD" w:themeColor="accent1"/>
          <w:sz w:val="24"/>
          <w:szCs w:val="24"/>
        </w:rPr>
        <w:t>TLabel</w:t>
      </w:r>
      <w:proofErr w:type="spellEnd"/>
      <w:r w:rsidRPr="00165AC4">
        <w:rPr>
          <w:rFonts w:asciiTheme="minorHAnsi" w:hAnsiTheme="minorHAnsi" w:cs="Arial"/>
          <w:sz w:val="24"/>
          <w:szCs w:val="24"/>
        </w:rPr>
        <w:t>, il se comporterait tout comme lui, ce qui ne présente aucun intérêt ! À présent, votre travail va consister à apporter à ce squelette la chair dont il a besoin, c’est-à-dire les fonctionnalités que vous voulez ajouter à une simple étiquette bien connue.</w:t>
      </w: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noProof/>
          <w:sz w:val="24"/>
          <w:szCs w:val="24"/>
          <w:lang w:eastAsia="fr-FR"/>
        </w:rPr>
        <w:lastRenderedPageBreak/>
        <w:drawing>
          <wp:inline distT="0" distB="0" distL="0" distR="0" wp14:anchorId="0A11A5A9" wp14:editId="620CF4B9">
            <wp:extent cx="304800" cy="304800"/>
            <wp:effectExtent l="0" t="0" r="0" b="0"/>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165AC4">
        <w:rPr>
          <w:rFonts w:asciiTheme="minorHAnsi" w:hAnsiTheme="minorHAnsi" w:cs="Arial"/>
          <w:sz w:val="24"/>
          <w:szCs w:val="24"/>
        </w:rPr>
        <w:t xml:space="preserve">Si vous êtes curieux, vous observerez que le répertoire de travail concernant ce projet contient alors, outre un sous-répertoire </w:t>
      </w:r>
      <w:r w:rsidRPr="0060301E">
        <w:rPr>
          <w:rFonts w:asciiTheme="minorHAnsi" w:hAnsiTheme="minorHAnsi" w:cs="Arial"/>
          <w:i/>
          <w:sz w:val="24"/>
          <w:szCs w:val="24"/>
        </w:rPr>
        <w:t>backup</w:t>
      </w:r>
      <w:r w:rsidRPr="00165AC4">
        <w:rPr>
          <w:rFonts w:asciiTheme="minorHAnsi" w:hAnsiTheme="minorHAnsi" w:cs="Arial"/>
          <w:sz w:val="24"/>
          <w:szCs w:val="24"/>
        </w:rPr>
        <w:t xml:space="preserve"> qui </w:t>
      </w:r>
      <w:r>
        <w:rPr>
          <w:rFonts w:asciiTheme="minorHAnsi" w:hAnsiTheme="minorHAnsi" w:cs="Arial"/>
          <w:sz w:val="24"/>
          <w:szCs w:val="24"/>
        </w:rPr>
        <w:t>abrite</w:t>
      </w:r>
      <w:r w:rsidRPr="00165AC4">
        <w:rPr>
          <w:rFonts w:asciiTheme="minorHAnsi" w:hAnsiTheme="minorHAnsi" w:cs="Arial"/>
          <w:sz w:val="24"/>
          <w:szCs w:val="24"/>
        </w:rPr>
        <w:t xml:space="preserve"> les versions précédentes des fichiers, le fichier </w:t>
      </w:r>
      <w:proofErr w:type="spellStart"/>
      <w:r w:rsidRPr="00165AC4">
        <w:rPr>
          <w:rFonts w:asciiTheme="minorHAnsi" w:hAnsiTheme="minorHAnsi" w:cs="Arial"/>
          <w:i/>
          <w:color w:val="C0504D" w:themeColor="accent2"/>
          <w:sz w:val="24"/>
          <w:szCs w:val="24"/>
        </w:rPr>
        <w:t>gvsoft.lpk</w:t>
      </w:r>
      <w:proofErr w:type="spellEnd"/>
      <w:r w:rsidRPr="00165AC4">
        <w:rPr>
          <w:rFonts w:asciiTheme="minorHAnsi" w:hAnsiTheme="minorHAnsi" w:cs="Arial"/>
          <w:color w:val="C0504D" w:themeColor="accent2"/>
          <w:sz w:val="24"/>
          <w:szCs w:val="24"/>
        </w:rPr>
        <w:t xml:space="preserve"> </w:t>
      </w:r>
      <w:r w:rsidRPr="00165AC4">
        <w:rPr>
          <w:rFonts w:asciiTheme="minorHAnsi" w:hAnsiTheme="minorHAnsi" w:cs="Arial"/>
          <w:sz w:val="24"/>
          <w:szCs w:val="24"/>
        </w:rPr>
        <w:t xml:space="preserve">qui décrit le paquet, le fichier </w:t>
      </w:r>
      <w:proofErr w:type="spellStart"/>
      <w:r w:rsidRPr="00165AC4">
        <w:rPr>
          <w:rFonts w:asciiTheme="minorHAnsi" w:hAnsiTheme="minorHAnsi" w:cs="Arial"/>
          <w:i/>
          <w:sz w:val="24"/>
          <w:szCs w:val="24"/>
        </w:rPr>
        <w:t>gvurllabel.pas</w:t>
      </w:r>
      <w:proofErr w:type="spellEnd"/>
      <w:r w:rsidRPr="00165AC4">
        <w:rPr>
          <w:rFonts w:asciiTheme="minorHAnsi" w:hAnsiTheme="minorHAnsi" w:cs="Arial"/>
          <w:sz w:val="24"/>
          <w:szCs w:val="24"/>
        </w:rPr>
        <w:t xml:space="preserve"> </w:t>
      </w:r>
      <w:r>
        <w:rPr>
          <w:rFonts w:asciiTheme="minorHAnsi" w:hAnsiTheme="minorHAnsi" w:cs="Arial"/>
          <w:sz w:val="24"/>
          <w:szCs w:val="24"/>
        </w:rPr>
        <w:t>pour</w:t>
      </w:r>
      <w:r w:rsidRPr="00165AC4">
        <w:rPr>
          <w:rFonts w:asciiTheme="minorHAnsi" w:hAnsiTheme="minorHAnsi" w:cs="Arial"/>
          <w:sz w:val="24"/>
          <w:szCs w:val="24"/>
        </w:rPr>
        <w:t xml:space="preserve"> le code source vu ci-avant et un fichier </w:t>
      </w:r>
      <w:proofErr w:type="spellStart"/>
      <w:r w:rsidRPr="00165AC4">
        <w:rPr>
          <w:rFonts w:asciiTheme="minorHAnsi" w:hAnsiTheme="minorHAnsi" w:cs="Arial"/>
          <w:i/>
          <w:sz w:val="24"/>
          <w:szCs w:val="24"/>
        </w:rPr>
        <w:t>gvurllabel-icon.lrs</w:t>
      </w:r>
      <w:proofErr w:type="spellEnd"/>
      <w:r w:rsidRPr="00165AC4">
        <w:rPr>
          <w:rFonts w:asciiTheme="minorHAnsi" w:hAnsiTheme="minorHAnsi" w:cs="Arial"/>
          <w:sz w:val="24"/>
          <w:szCs w:val="24"/>
        </w:rPr>
        <w:t xml:space="preserve"> </w:t>
      </w:r>
      <w:r>
        <w:rPr>
          <w:rFonts w:asciiTheme="minorHAnsi" w:hAnsiTheme="minorHAnsi" w:cs="Arial"/>
          <w:sz w:val="24"/>
          <w:szCs w:val="24"/>
        </w:rPr>
        <w:t>pour</w:t>
      </w:r>
      <w:r w:rsidRPr="00165AC4">
        <w:rPr>
          <w:rFonts w:asciiTheme="minorHAnsi" w:hAnsiTheme="minorHAnsi" w:cs="Arial"/>
          <w:sz w:val="24"/>
          <w:szCs w:val="24"/>
        </w:rPr>
        <w:t xml:space="preserve"> la ressource nécessaire à la gestion de l’icône :</w:t>
      </w:r>
    </w:p>
    <w:p w:rsidR="00CF6AF8" w:rsidRDefault="00CF6AF8" w:rsidP="00CF6AF8">
      <w:pPr>
        <w:jc w:val="center"/>
      </w:pPr>
      <w:r>
        <w:rPr>
          <w:noProof/>
          <w:lang w:eastAsia="fr-FR"/>
        </w:rPr>
        <w:drawing>
          <wp:inline distT="0" distB="0" distL="0" distR="0" wp14:anchorId="26153D1E" wp14:editId="17D66E8F">
            <wp:extent cx="5760720" cy="3035935"/>
            <wp:effectExtent l="0" t="0" r="0" b="0"/>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3_173839.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35935"/>
                    </a:xfrm>
                    <a:prstGeom prst="rect">
                      <a:avLst/>
                    </a:prstGeom>
                  </pic:spPr>
                </pic:pic>
              </a:graphicData>
            </a:graphic>
          </wp:inline>
        </w:drawing>
      </w:r>
    </w:p>
    <w:p w:rsidR="00CF6AF8" w:rsidRDefault="00CF6AF8" w:rsidP="00CF6AF8">
      <w:pPr>
        <w:jc w:val="both"/>
      </w:pPr>
    </w:p>
    <w:p w:rsidR="00CF6AF8" w:rsidRDefault="00CF6AF8" w:rsidP="00CF6AF8">
      <w:pPr>
        <w:pStyle w:val="Titre2"/>
      </w:pPr>
      <w:r>
        <w:t>Le composant TGVUrlLabel</w:t>
      </w:r>
    </w:p>
    <w:p w:rsidR="00CF6AF8"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t xml:space="preserve">Dans la partie interface de l’unité, complétez comme suit la définition de la nouvelle classe </w:t>
      </w:r>
      <w:proofErr w:type="spellStart"/>
      <w:r w:rsidRPr="00165AC4">
        <w:rPr>
          <w:rFonts w:asciiTheme="minorHAnsi" w:hAnsiTheme="minorHAnsi" w:cs="Arial"/>
          <w:b/>
          <w:i/>
          <w:color w:val="4F81BD" w:themeColor="accent1"/>
          <w:sz w:val="24"/>
          <w:szCs w:val="24"/>
        </w:rPr>
        <w:t>TGVUrlLabel</w:t>
      </w:r>
      <w:proofErr w:type="spellEnd"/>
      <w:r w:rsidRPr="00165AC4">
        <w:rPr>
          <w:rFonts w:asciiTheme="minorHAnsi" w:hAnsiTheme="minorHAnsi" w:cs="Arial"/>
          <w:color w:val="4F81BD" w:themeColor="accent1"/>
          <w:sz w:val="24"/>
          <w:szCs w:val="24"/>
        </w:rPr>
        <w:t> </w:t>
      </w:r>
      <w:r w:rsidRPr="00165AC4">
        <w:rPr>
          <w:rFonts w:asciiTheme="minorHAnsi" w:hAnsiTheme="minorHAnsi" w:cs="Arial"/>
          <w:sz w:val="24"/>
          <w:szCs w:val="24"/>
        </w:rPr>
        <w: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proofErr w:type="gramStart"/>
      <w:r w:rsidRPr="00543D30">
        <w:rPr>
          <w:rFonts w:asciiTheme="minorHAnsi" w:eastAsia="Times New Roman" w:hAnsiTheme="minorHAnsi" w:cs="Courier New"/>
          <w:b/>
          <w:sz w:val="20"/>
          <w:szCs w:val="20"/>
          <w:lang w:eastAsia="fr-FR"/>
        </w:rPr>
        <w:t>uses</w:t>
      </w:r>
      <w:proofErr w:type="gramEnd"/>
    </w:p>
    <w:p w:rsidR="00CF6AF8" w:rsidRPr="00543D30"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543D30">
        <w:rPr>
          <w:rFonts w:asciiTheme="minorHAnsi" w:eastAsia="Times New Roman" w:hAnsiTheme="minorHAnsi" w:cs="Courier New"/>
          <w:sz w:val="20"/>
          <w:szCs w:val="20"/>
          <w:lang w:eastAsia="fr-FR"/>
        </w:rPr>
        <w:t xml:space="preserve">Classes, </w:t>
      </w:r>
      <w:proofErr w:type="spellStart"/>
      <w:r w:rsidRPr="00543D30">
        <w:rPr>
          <w:rFonts w:asciiTheme="minorHAnsi" w:eastAsia="Times New Roman" w:hAnsiTheme="minorHAnsi" w:cs="Courier New"/>
          <w:sz w:val="20"/>
          <w:szCs w:val="20"/>
          <w:lang w:eastAsia="fr-FR"/>
        </w:rPr>
        <w:t>SysUtils</w:t>
      </w:r>
      <w:proofErr w:type="spell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sz w:val="20"/>
          <w:szCs w:val="20"/>
          <w:lang w:eastAsia="fr-FR"/>
        </w:rPr>
        <w:t>LResources</w:t>
      </w:r>
      <w:proofErr w:type="spell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sz w:val="20"/>
          <w:szCs w:val="20"/>
          <w:lang w:eastAsia="fr-FR"/>
        </w:rPr>
        <w:t>Forms</w:t>
      </w:r>
      <w:proofErr w:type="spell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sz w:val="20"/>
          <w:szCs w:val="20"/>
          <w:lang w:eastAsia="fr-FR"/>
        </w:rPr>
        <w:t>Controls</w:t>
      </w:r>
      <w:proofErr w:type="spellEnd"/>
      <w:r w:rsidRPr="00543D30">
        <w:rPr>
          <w:rFonts w:asciiTheme="minorHAnsi" w:eastAsia="Times New Roman" w:hAnsiTheme="minorHAnsi" w:cs="Courier New"/>
          <w:sz w:val="20"/>
          <w:szCs w:val="20"/>
          <w:lang w:eastAsia="fr-FR"/>
        </w:rPr>
        <w:t xml:space="preserve">, Graphics, </w:t>
      </w:r>
      <w:proofErr w:type="spellStart"/>
      <w:r w:rsidRPr="00543D30">
        <w:rPr>
          <w:rFonts w:asciiTheme="minorHAnsi" w:eastAsia="Times New Roman" w:hAnsiTheme="minorHAnsi" w:cs="Courier New"/>
          <w:sz w:val="20"/>
          <w:szCs w:val="20"/>
          <w:lang w:eastAsia="fr-FR"/>
        </w:rPr>
        <w:t>Dialogs</w:t>
      </w:r>
      <w:proofErr w:type="spell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sz w:val="20"/>
          <w:szCs w:val="20"/>
          <w:lang w:eastAsia="fr-FR"/>
        </w:rPr>
        <w:t>StdCtrls</w:t>
      </w:r>
      <w:proofErr w:type="spellEnd"/>
      <w:r w:rsidRPr="00543D30">
        <w:rPr>
          <w:rFonts w:asciiTheme="minorHAnsi" w:eastAsia="Times New Roman" w:hAnsiTheme="minorHAnsi" w:cs="Courier New"/>
          <w:sz w:val="20"/>
          <w:szCs w:val="20"/>
          <w:lang w:eastAsia="fr-FR"/>
        </w:rPr>
        <w: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b/>
          <w:sz w:val="20"/>
          <w:szCs w:val="20"/>
          <w:lang w:val="en-US" w:eastAsia="fr-FR"/>
        </w:rPr>
      </w:pPr>
      <w:proofErr w:type="gramStart"/>
      <w:r w:rsidRPr="00543D30">
        <w:rPr>
          <w:rFonts w:asciiTheme="minorHAnsi" w:eastAsia="Times New Roman" w:hAnsiTheme="minorHAnsi" w:cs="Courier New"/>
          <w:b/>
          <w:sz w:val="20"/>
          <w:szCs w:val="20"/>
          <w:lang w:val="en-US" w:eastAsia="fr-FR"/>
        </w:rPr>
        <w:t>type</w:t>
      </w:r>
      <w:proofErr w:type="gramEnd"/>
    </w:p>
    <w:p w:rsidR="00CF6AF8" w:rsidRPr="000D07F8" w:rsidRDefault="00CF6AF8" w:rsidP="00CF6AF8">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color w:val="9BBB59" w:themeColor="accent3"/>
          <w:sz w:val="20"/>
          <w:szCs w:val="20"/>
          <w:lang w:val="en-US" w:eastAsia="fr-FR"/>
        </w:rPr>
        <w:t xml:space="preserve">  </w:t>
      </w:r>
      <w:proofErr w:type="gramStart"/>
      <w:r w:rsidRPr="000D07F8">
        <w:rPr>
          <w:rFonts w:asciiTheme="minorHAnsi" w:eastAsia="Times New Roman" w:hAnsiTheme="minorHAnsi" w:cs="Courier New"/>
          <w:color w:val="9BBB59" w:themeColor="accent3"/>
          <w:sz w:val="20"/>
          <w:szCs w:val="20"/>
          <w:lang w:val="en-US" w:eastAsia="fr-FR"/>
        </w:rPr>
        <w:t xml:space="preserve">{ </w:t>
      </w:r>
      <w:proofErr w:type="spellStart"/>
      <w:r w:rsidRPr="000D07F8">
        <w:rPr>
          <w:rFonts w:asciiTheme="minorHAnsi" w:eastAsia="Times New Roman" w:hAnsiTheme="minorHAnsi" w:cs="Courier New"/>
          <w:color w:val="9BBB59" w:themeColor="accent3"/>
          <w:sz w:val="20"/>
          <w:szCs w:val="20"/>
          <w:lang w:val="en-US" w:eastAsia="fr-FR"/>
        </w:rPr>
        <w:t>TGVUrlLabel</w:t>
      </w:r>
      <w:proofErr w:type="spellEnd"/>
      <w:proofErr w:type="gramEnd"/>
      <w:r w:rsidRPr="000D07F8">
        <w:rPr>
          <w:rFonts w:asciiTheme="minorHAnsi" w:eastAsia="Times New Roman" w:hAnsiTheme="minorHAnsi" w:cs="Courier New"/>
          <w:color w:val="9BBB59" w:themeColor="accent3"/>
          <w:sz w:val="20"/>
          <w:szCs w:val="20"/>
          <w:lang w:val="en-US" w:eastAsia="fr-FR"/>
        </w:rPr>
        <w:t xml:space="preserve"> }</w:t>
      </w:r>
    </w:p>
    <w:p w:rsidR="00CF6AF8" w:rsidRPr="000D07F8" w:rsidRDefault="00CF6AF8" w:rsidP="00CF6AF8">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sz w:val="20"/>
          <w:szCs w:val="20"/>
          <w:lang w:val="en-US" w:eastAsia="fr-FR"/>
        </w:rPr>
        <w:t xml:space="preserve">  </w:t>
      </w:r>
      <w:proofErr w:type="spellStart"/>
      <w:r w:rsidRPr="000D07F8">
        <w:rPr>
          <w:rFonts w:asciiTheme="minorHAnsi" w:eastAsia="Times New Roman" w:hAnsiTheme="minorHAnsi" w:cs="Courier New"/>
          <w:sz w:val="20"/>
          <w:szCs w:val="20"/>
          <w:lang w:val="en-US" w:eastAsia="fr-FR"/>
        </w:rPr>
        <w:t>TGVUrlLabel</w:t>
      </w:r>
      <w:proofErr w:type="spellEnd"/>
      <w:r w:rsidRPr="000D07F8">
        <w:rPr>
          <w:rFonts w:asciiTheme="minorHAnsi" w:eastAsia="Times New Roman" w:hAnsiTheme="minorHAnsi" w:cs="Courier New"/>
          <w:sz w:val="20"/>
          <w:szCs w:val="20"/>
          <w:lang w:val="en-US" w:eastAsia="fr-FR"/>
        </w:rPr>
        <w:t xml:space="preserve"> = </w:t>
      </w:r>
      <w:proofErr w:type="gramStart"/>
      <w:r w:rsidRPr="000D07F8">
        <w:rPr>
          <w:rFonts w:asciiTheme="minorHAnsi" w:eastAsia="Times New Roman" w:hAnsiTheme="minorHAnsi" w:cs="Courier New"/>
          <w:b/>
          <w:sz w:val="20"/>
          <w:szCs w:val="20"/>
          <w:lang w:val="en-US" w:eastAsia="fr-FR"/>
        </w:rPr>
        <w:t>class</w:t>
      </w:r>
      <w:r w:rsidRPr="000D07F8">
        <w:rPr>
          <w:rFonts w:asciiTheme="minorHAnsi" w:eastAsia="Times New Roman" w:hAnsiTheme="minorHAnsi" w:cs="Courier New"/>
          <w:sz w:val="20"/>
          <w:szCs w:val="20"/>
          <w:lang w:val="en-US" w:eastAsia="fr-FR"/>
        </w:rPr>
        <w:t>(</w:t>
      </w:r>
      <w:proofErr w:type="spellStart"/>
      <w:proofErr w:type="gramEnd"/>
      <w:r w:rsidRPr="000D07F8">
        <w:rPr>
          <w:rFonts w:asciiTheme="minorHAnsi" w:eastAsia="Times New Roman" w:hAnsiTheme="minorHAnsi" w:cs="Courier New"/>
          <w:sz w:val="20"/>
          <w:szCs w:val="20"/>
          <w:lang w:val="en-US" w:eastAsia="fr-FR"/>
        </w:rPr>
        <w:t>TLabel</w:t>
      </w:r>
      <w:proofErr w:type="spellEnd"/>
      <w:r w:rsidRPr="000D07F8">
        <w:rPr>
          <w:rFonts w:asciiTheme="minorHAnsi" w:eastAsia="Times New Roman" w:hAnsiTheme="minorHAnsi" w:cs="Courier New"/>
          <w:sz w:val="20"/>
          <w:szCs w:val="20"/>
          <w:lang w:val="en-US" w:eastAsia="fr-FR"/>
        </w:rPr>
        <w: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r w:rsidRPr="000D07F8">
        <w:rPr>
          <w:rFonts w:asciiTheme="minorHAnsi" w:eastAsia="Times New Roman" w:hAnsiTheme="minorHAnsi" w:cs="Courier New"/>
          <w:sz w:val="20"/>
          <w:szCs w:val="20"/>
          <w:lang w:val="en-US" w:eastAsia="fr-FR"/>
        </w:rPr>
        <w:t xml:space="preserve">  </w:t>
      </w:r>
      <w:proofErr w:type="spellStart"/>
      <w:proofErr w:type="gramStart"/>
      <w:r w:rsidRPr="00543D30">
        <w:rPr>
          <w:rFonts w:asciiTheme="minorHAnsi" w:eastAsia="Times New Roman" w:hAnsiTheme="minorHAnsi" w:cs="Courier New"/>
          <w:b/>
          <w:sz w:val="20"/>
          <w:szCs w:val="20"/>
          <w:lang w:eastAsia="fr-FR"/>
        </w:rPr>
        <w:t>private</w:t>
      </w:r>
      <w:proofErr w:type="spellEnd"/>
      <w:proofErr w:type="gramEnd"/>
    </w:p>
    <w:p w:rsidR="00CF6AF8" w:rsidRPr="00543D30"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proofErr w:type="spellStart"/>
      <w:proofErr w:type="gramStart"/>
      <w:r w:rsidRPr="00543D30">
        <w:rPr>
          <w:rFonts w:asciiTheme="minorHAnsi" w:eastAsia="Times New Roman" w:hAnsiTheme="minorHAnsi" w:cs="Courier New"/>
          <w:sz w:val="20"/>
          <w:szCs w:val="20"/>
          <w:lang w:eastAsia="fr-FR"/>
        </w:rPr>
        <w:t>fURLHint</w:t>
      </w:r>
      <w:proofErr w:type="spellEnd"/>
      <w:proofErr w:type="gram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sz w:val="20"/>
          <w:szCs w:val="20"/>
          <w:lang w:eastAsia="fr-FR"/>
        </w:rPr>
        <w:t>Boolean</w:t>
      </w:r>
      <w:proofErr w:type="spellEnd"/>
      <w:r w:rsidRPr="00543D30">
        <w:rPr>
          <w:rFonts w:asciiTheme="minorHAnsi" w:eastAsia="Times New Roman" w:hAnsiTheme="minorHAnsi" w:cs="Courier New"/>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lien dans l'aide ?</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proofErr w:type="spellStart"/>
      <w:r w:rsidRPr="00543D30">
        <w:rPr>
          <w:rFonts w:asciiTheme="minorHAnsi" w:eastAsia="Times New Roman" w:hAnsiTheme="minorHAnsi" w:cs="Courier New"/>
          <w:b/>
          <w:sz w:val="20"/>
          <w:szCs w:val="20"/>
          <w:lang w:eastAsia="fr-FR"/>
        </w:rPr>
        <w:t>procedure</w:t>
      </w:r>
      <w:proofErr w:type="spellEnd"/>
      <w:r w:rsidRPr="00543D30">
        <w:rPr>
          <w:rFonts w:asciiTheme="minorHAnsi" w:eastAsia="Times New Roman" w:hAnsiTheme="minorHAnsi" w:cs="Courier New"/>
          <w:sz w:val="20"/>
          <w:szCs w:val="20"/>
          <w:lang w:eastAsia="fr-FR"/>
        </w:rPr>
        <w:t xml:space="preserve"> </w:t>
      </w:r>
      <w:proofErr w:type="spellStart"/>
      <w:proofErr w:type="gramStart"/>
      <w:r w:rsidRPr="00543D30">
        <w:rPr>
          <w:rFonts w:asciiTheme="minorHAnsi" w:eastAsia="Times New Roman" w:hAnsiTheme="minorHAnsi" w:cs="Courier New"/>
          <w:sz w:val="20"/>
          <w:szCs w:val="20"/>
          <w:lang w:eastAsia="fr-FR"/>
        </w:rPr>
        <w:t>SetURLHint</w:t>
      </w:r>
      <w:proofErr w:type="spellEnd"/>
      <w:r w:rsidRPr="00543D30">
        <w:rPr>
          <w:rFonts w:asciiTheme="minorHAnsi" w:eastAsia="Times New Roman" w:hAnsiTheme="minorHAnsi" w:cs="Courier New"/>
          <w:sz w:val="20"/>
          <w:szCs w:val="20"/>
          <w:lang w:eastAsia="fr-FR"/>
        </w:rPr>
        <w:t>(</w:t>
      </w:r>
      <w:proofErr w:type="spellStart"/>
      <w:proofErr w:type="gramEnd"/>
      <w:r w:rsidRPr="00543D30">
        <w:rPr>
          <w:rFonts w:asciiTheme="minorHAnsi" w:eastAsia="Times New Roman" w:hAnsiTheme="minorHAnsi" w:cs="Courier New"/>
          <w:sz w:val="20"/>
          <w:szCs w:val="20"/>
          <w:lang w:eastAsia="fr-FR"/>
        </w:rPr>
        <w:t>AValue</w:t>
      </w:r>
      <w:proofErr w:type="spell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sz w:val="20"/>
          <w:szCs w:val="20"/>
          <w:lang w:eastAsia="fr-FR"/>
        </w:rPr>
        <w:t>Boolean</w:t>
      </w:r>
      <w:proofErr w:type="spellEnd"/>
      <w:r w:rsidRPr="00543D30">
        <w:rPr>
          <w:rFonts w:asciiTheme="minorHAnsi" w:eastAsia="Times New Roman" w:hAnsiTheme="minorHAnsi" w:cs="Courier New"/>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changement de type de lien</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r>
        <w:rPr>
          <w:rFonts w:asciiTheme="minorHAnsi" w:eastAsia="Times New Roman" w:hAnsiTheme="minorHAnsi" w:cs="Courier New"/>
          <w:b/>
          <w:sz w:val="20"/>
          <w:szCs w:val="20"/>
          <w:lang w:eastAsia="fr-FR"/>
        </w:rPr>
        <w:t xml:space="preserve">  </w:t>
      </w:r>
      <w:proofErr w:type="spellStart"/>
      <w:proofErr w:type="gramStart"/>
      <w:r w:rsidRPr="00543D30">
        <w:rPr>
          <w:rFonts w:asciiTheme="minorHAnsi" w:eastAsia="Times New Roman" w:hAnsiTheme="minorHAnsi" w:cs="Courier New"/>
          <w:b/>
          <w:sz w:val="20"/>
          <w:szCs w:val="20"/>
          <w:lang w:eastAsia="fr-FR"/>
        </w:rPr>
        <w:t>protected</w:t>
      </w:r>
      <w:proofErr w:type="spellEnd"/>
      <w:proofErr w:type="gramEnd"/>
    </w:p>
    <w:p w:rsidR="00CF6AF8" w:rsidRPr="00543D30"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543D30">
        <w:rPr>
          <w:rFonts w:asciiTheme="minorHAnsi" w:eastAsia="Times New Roman" w:hAnsiTheme="minorHAnsi" w:cs="Courier New"/>
          <w:color w:val="9BBB59" w:themeColor="accent3"/>
          <w:sz w:val="20"/>
          <w:szCs w:val="20"/>
          <w:lang w:eastAsia="fr-FR"/>
        </w:rPr>
        <w:t xml:space="preserve">    // </w:t>
      </w:r>
      <w:proofErr w:type="gramStart"/>
      <w:r w:rsidRPr="00543D30">
        <w:rPr>
          <w:rFonts w:asciiTheme="minorHAnsi" w:eastAsia="Times New Roman" w:hAnsiTheme="minorHAnsi" w:cs="Courier New"/>
          <w:color w:val="9BBB59" w:themeColor="accent3"/>
          <w:sz w:val="20"/>
          <w:szCs w:val="20"/>
          <w:lang w:eastAsia="fr-FR"/>
        </w:rPr>
        <w:t>entrée</w:t>
      </w:r>
      <w:proofErr w:type="gramEnd"/>
      <w:r w:rsidRPr="00543D30">
        <w:rPr>
          <w:rFonts w:asciiTheme="minorHAnsi" w:eastAsia="Times New Roman" w:hAnsiTheme="minorHAnsi" w:cs="Courier New"/>
          <w:color w:val="9BBB59" w:themeColor="accent3"/>
          <w:sz w:val="20"/>
          <w:szCs w:val="20"/>
          <w:lang w:eastAsia="fr-FR"/>
        </w:rPr>
        <w:t xml:space="preserve"> de la souris dans le champ du composant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proofErr w:type="spellStart"/>
      <w:proofErr w:type="gramStart"/>
      <w:r w:rsidRPr="00543D30">
        <w:rPr>
          <w:rFonts w:asciiTheme="minorHAnsi" w:eastAsia="Times New Roman" w:hAnsiTheme="minorHAnsi" w:cs="Courier New"/>
          <w:b/>
          <w:sz w:val="20"/>
          <w:szCs w:val="20"/>
          <w:lang w:eastAsia="fr-FR"/>
        </w:rPr>
        <w:t>procedure</w:t>
      </w:r>
      <w:proofErr w:type="spellEnd"/>
      <w:proofErr w:type="gram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sz w:val="20"/>
          <w:szCs w:val="20"/>
          <w:lang w:eastAsia="fr-FR"/>
        </w:rPr>
        <w:t>MouseEnter</w:t>
      </w:r>
      <w:proofErr w:type="spell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b/>
          <w:sz w:val="20"/>
          <w:szCs w:val="20"/>
          <w:lang w:eastAsia="fr-FR"/>
        </w:rPr>
        <w:t>override</w:t>
      </w:r>
      <w:proofErr w:type="spellEnd"/>
      <w:r w:rsidRPr="00543D30">
        <w:rPr>
          <w:rFonts w:asciiTheme="minorHAnsi" w:eastAsia="Times New Roman" w:hAnsiTheme="minorHAnsi" w:cs="Courier New"/>
          <w:sz w:val="20"/>
          <w:szCs w:val="20"/>
          <w:lang w:eastAsia="fr-FR"/>
        </w:rPr>
        <w: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color w:val="9BBB59" w:themeColor="accent3"/>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xml:space="preserve">// </w:t>
      </w:r>
      <w:proofErr w:type="gramStart"/>
      <w:r w:rsidRPr="00543D30">
        <w:rPr>
          <w:rFonts w:asciiTheme="minorHAnsi" w:eastAsia="Times New Roman" w:hAnsiTheme="minorHAnsi" w:cs="Courier New"/>
          <w:color w:val="9BBB59" w:themeColor="accent3"/>
          <w:sz w:val="20"/>
          <w:szCs w:val="20"/>
          <w:lang w:eastAsia="fr-FR"/>
        </w:rPr>
        <w:t>sortie</w:t>
      </w:r>
      <w:proofErr w:type="gramEnd"/>
      <w:r w:rsidRPr="00543D30">
        <w:rPr>
          <w:rFonts w:asciiTheme="minorHAnsi" w:eastAsia="Times New Roman" w:hAnsiTheme="minorHAnsi" w:cs="Courier New"/>
          <w:color w:val="9BBB59" w:themeColor="accent3"/>
          <w:sz w:val="20"/>
          <w:szCs w:val="20"/>
          <w:lang w:eastAsia="fr-FR"/>
        </w:rPr>
        <w:t xml:space="preserve"> de la souris du champ du composant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sz w:val="20"/>
          <w:szCs w:val="20"/>
          <w:lang w:val="en-US" w:eastAsia="fr-FR"/>
        </w:rPr>
      </w:pPr>
      <w:r w:rsidRPr="00543D30">
        <w:rPr>
          <w:rFonts w:asciiTheme="minorHAnsi" w:eastAsia="Times New Roman" w:hAnsiTheme="minorHAnsi" w:cs="Courier New"/>
          <w:b/>
          <w:sz w:val="20"/>
          <w:szCs w:val="20"/>
          <w:lang w:eastAsia="fr-FR"/>
        </w:rPr>
        <w:t xml:space="preserve">    </w:t>
      </w:r>
      <w:proofErr w:type="gramStart"/>
      <w:r w:rsidRPr="00543D30">
        <w:rPr>
          <w:rFonts w:asciiTheme="minorHAnsi" w:eastAsia="Times New Roman" w:hAnsiTheme="minorHAnsi" w:cs="Courier New"/>
          <w:b/>
          <w:sz w:val="20"/>
          <w:szCs w:val="20"/>
          <w:lang w:val="en-US" w:eastAsia="fr-FR"/>
        </w:rPr>
        <w:t>procedure</w:t>
      </w:r>
      <w:proofErr w:type="gramEnd"/>
      <w:r w:rsidRPr="00543D30">
        <w:rPr>
          <w:rFonts w:asciiTheme="minorHAnsi" w:eastAsia="Times New Roman" w:hAnsiTheme="minorHAnsi" w:cs="Courier New"/>
          <w:sz w:val="20"/>
          <w:szCs w:val="20"/>
          <w:lang w:val="en-US" w:eastAsia="fr-FR"/>
        </w:rPr>
        <w:t xml:space="preserve"> </w:t>
      </w:r>
      <w:proofErr w:type="spellStart"/>
      <w:r w:rsidRPr="00543D30">
        <w:rPr>
          <w:rFonts w:asciiTheme="minorHAnsi" w:eastAsia="Times New Roman" w:hAnsiTheme="minorHAnsi" w:cs="Courier New"/>
          <w:sz w:val="20"/>
          <w:szCs w:val="20"/>
          <w:lang w:val="en-US" w:eastAsia="fr-FR"/>
        </w:rPr>
        <w:t>MouseLeave</w:t>
      </w:r>
      <w:proofErr w:type="spellEnd"/>
      <w:r w:rsidRPr="00543D30">
        <w:rPr>
          <w:rFonts w:asciiTheme="minorHAnsi" w:eastAsia="Times New Roman" w:hAnsiTheme="minorHAnsi" w:cs="Courier New"/>
          <w:sz w:val="20"/>
          <w:szCs w:val="20"/>
          <w:lang w:val="en-US" w:eastAsia="fr-FR"/>
        </w:rPr>
        <w:t xml:space="preserve">; </w:t>
      </w:r>
      <w:r w:rsidRPr="00543D30">
        <w:rPr>
          <w:rFonts w:asciiTheme="minorHAnsi" w:eastAsia="Times New Roman" w:hAnsiTheme="minorHAnsi" w:cs="Courier New"/>
          <w:b/>
          <w:sz w:val="20"/>
          <w:szCs w:val="20"/>
          <w:lang w:val="en-US" w:eastAsia="fr-FR"/>
        </w:rPr>
        <w:t>override</w:t>
      </w:r>
      <w:r w:rsidRPr="00543D30">
        <w:rPr>
          <w:rFonts w:asciiTheme="minorHAnsi" w:eastAsia="Times New Roman" w:hAnsiTheme="minorHAnsi" w:cs="Courier New"/>
          <w:sz w:val="20"/>
          <w:szCs w:val="20"/>
          <w:lang w:val="en-US" w:eastAsia="fr-FR"/>
        </w:rPr>
        <w: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color w:val="9BBB59" w:themeColor="accent3"/>
          <w:sz w:val="20"/>
          <w:szCs w:val="20"/>
          <w:lang w:val="en-US" w:eastAsia="fr-FR"/>
        </w:rPr>
        <w:t xml:space="preserve">    </w:t>
      </w:r>
      <w:r w:rsidRPr="00543D30">
        <w:rPr>
          <w:rFonts w:asciiTheme="minorHAnsi" w:eastAsia="Times New Roman" w:hAnsiTheme="minorHAnsi" w:cs="Courier New"/>
          <w:color w:val="9BBB59" w:themeColor="accent3"/>
          <w:sz w:val="20"/>
          <w:szCs w:val="20"/>
          <w:lang w:val="en-US" w:eastAsia="fr-FR"/>
        </w:rPr>
        <w:t xml:space="preserve">// </w:t>
      </w:r>
      <w:proofErr w:type="spellStart"/>
      <w:r w:rsidRPr="00543D30">
        <w:rPr>
          <w:rFonts w:asciiTheme="minorHAnsi" w:eastAsia="Times New Roman" w:hAnsiTheme="minorHAnsi" w:cs="Courier New"/>
          <w:color w:val="9BBB59" w:themeColor="accent3"/>
          <w:sz w:val="20"/>
          <w:szCs w:val="20"/>
          <w:lang w:val="en-US" w:eastAsia="fr-FR"/>
        </w:rPr>
        <w:t>clic</w:t>
      </w:r>
      <w:proofErr w:type="spellEnd"/>
      <w:r w:rsidRPr="00543D30">
        <w:rPr>
          <w:rFonts w:asciiTheme="minorHAnsi" w:eastAsia="Times New Roman" w:hAnsiTheme="minorHAnsi" w:cs="Courier New"/>
          <w:color w:val="9BBB59" w:themeColor="accent3"/>
          <w:sz w:val="20"/>
          <w:szCs w:val="20"/>
          <w:lang w:val="en-US" w:eastAsia="fr-FR"/>
        </w:rPr>
        <w:t xml:space="preserve"> sur le </w:t>
      </w:r>
      <w:proofErr w:type="spellStart"/>
      <w:r w:rsidRPr="00543D30">
        <w:rPr>
          <w:rFonts w:asciiTheme="minorHAnsi" w:eastAsia="Times New Roman" w:hAnsiTheme="minorHAnsi" w:cs="Courier New"/>
          <w:color w:val="9BBB59" w:themeColor="accent3"/>
          <w:sz w:val="20"/>
          <w:szCs w:val="20"/>
          <w:lang w:val="en-US" w:eastAsia="fr-FR"/>
        </w:rPr>
        <w:t>composant</w:t>
      </w:r>
      <w:proofErr w:type="spellEnd"/>
    </w:p>
    <w:p w:rsidR="00CF6AF8" w:rsidRPr="00543D30" w:rsidRDefault="00CF6AF8" w:rsidP="00CF6AF8">
      <w:pPr>
        <w:shd w:val="pct10" w:color="auto" w:fill="auto"/>
        <w:spacing w:after="0" w:line="240" w:lineRule="auto"/>
        <w:ind w:firstLine="709"/>
        <w:rPr>
          <w:rFonts w:asciiTheme="minorHAnsi" w:eastAsia="Times New Roman" w:hAnsiTheme="minorHAnsi" w:cs="Times New Roman"/>
          <w:sz w:val="20"/>
          <w:szCs w:val="20"/>
          <w:lang w:val="en-US" w:eastAsia="fr-FR"/>
        </w:rPr>
      </w:pPr>
      <w:r>
        <w:rPr>
          <w:rFonts w:asciiTheme="minorHAnsi" w:eastAsia="Times New Roman" w:hAnsiTheme="minorHAnsi" w:cs="Courier New"/>
          <w:b/>
          <w:sz w:val="20"/>
          <w:szCs w:val="20"/>
          <w:lang w:val="en-US" w:eastAsia="fr-FR"/>
        </w:rPr>
        <w:t xml:space="preserve">    </w:t>
      </w:r>
      <w:proofErr w:type="gramStart"/>
      <w:r w:rsidRPr="00543D30">
        <w:rPr>
          <w:rFonts w:asciiTheme="minorHAnsi" w:eastAsia="Times New Roman" w:hAnsiTheme="minorHAnsi" w:cs="Courier New"/>
          <w:b/>
          <w:sz w:val="20"/>
          <w:szCs w:val="20"/>
          <w:lang w:val="en-US" w:eastAsia="fr-FR"/>
        </w:rPr>
        <w:t>procedure</w:t>
      </w:r>
      <w:proofErr w:type="gramEnd"/>
      <w:r w:rsidRPr="00543D30">
        <w:rPr>
          <w:rFonts w:asciiTheme="minorHAnsi" w:eastAsia="Times New Roman" w:hAnsiTheme="minorHAnsi" w:cs="Courier New"/>
          <w:sz w:val="20"/>
          <w:szCs w:val="20"/>
          <w:lang w:val="en-US" w:eastAsia="fr-FR"/>
        </w:rPr>
        <w:t xml:space="preserve"> Click; </w:t>
      </w:r>
      <w:r w:rsidRPr="00543D30">
        <w:rPr>
          <w:rFonts w:asciiTheme="minorHAnsi" w:eastAsia="Times New Roman" w:hAnsiTheme="minorHAnsi" w:cs="Courier New"/>
          <w:b/>
          <w:sz w:val="20"/>
          <w:szCs w:val="20"/>
          <w:lang w:val="en-US" w:eastAsia="fr-FR"/>
        </w:rPr>
        <w:t>override</w:t>
      </w:r>
      <w:r w:rsidRPr="00543D30">
        <w:rPr>
          <w:rFonts w:asciiTheme="minorHAnsi" w:eastAsia="Times New Roman" w:hAnsiTheme="minorHAnsi" w:cs="Courier New"/>
          <w:sz w:val="20"/>
          <w:szCs w:val="20"/>
          <w:lang w:val="en-US" w:eastAsia="fr-FR"/>
        </w:rPr>
        <w: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r w:rsidRPr="000D07F8">
        <w:rPr>
          <w:rFonts w:asciiTheme="minorHAnsi" w:eastAsia="Times New Roman" w:hAnsiTheme="minorHAnsi" w:cs="Courier New"/>
          <w:sz w:val="20"/>
          <w:szCs w:val="20"/>
          <w:lang w:val="en-US" w:eastAsia="fr-FR"/>
        </w:rPr>
        <w:t xml:space="preserve">  </w:t>
      </w:r>
      <w:proofErr w:type="gramStart"/>
      <w:r w:rsidRPr="00543D30">
        <w:rPr>
          <w:rFonts w:asciiTheme="minorHAnsi" w:eastAsia="Times New Roman" w:hAnsiTheme="minorHAnsi" w:cs="Courier New"/>
          <w:b/>
          <w:sz w:val="20"/>
          <w:szCs w:val="20"/>
          <w:lang w:eastAsia="fr-FR"/>
        </w:rPr>
        <w:t>public</w:t>
      </w:r>
      <w:proofErr w:type="gramEnd"/>
    </w:p>
    <w:p w:rsidR="00CF6AF8" w:rsidRPr="00543D30"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color w:val="9BBB59" w:themeColor="accent3"/>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xml:space="preserve">// </w:t>
      </w:r>
      <w:proofErr w:type="gramStart"/>
      <w:r w:rsidRPr="00543D30">
        <w:rPr>
          <w:rFonts w:asciiTheme="minorHAnsi" w:eastAsia="Times New Roman" w:hAnsiTheme="minorHAnsi" w:cs="Courier New"/>
          <w:color w:val="9BBB59" w:themeColor="accent3"/>
          <w:sz w:val="20"/>
          <w:szCs w:val="20"/>
          <w:lang w:eastAsia="fr-FR"/>
        </w:rPr>
        <w:t>création</w:t>
      </w:r>
      <w:proofErr w:type="gramEnd"/>
      <w:r w:rsidRPr="00543D30">
        <w:rPr>
          <w:rFonts w:asciiTheme="minorHAnsi" w:eastAsia="Times New Roman" w:hAnsiTheme="minorHAnsi" w:cs="Courier New"/>
          <w:color w:val="9BBB59" w:themeColor="accent3"/>
          <w:sz w:val="20"/>
          <w:szCs w:val="20"/>
          <w:lang w:eastAsia="fr-FR"/>
        </w:rPr>
        <w:t xml:space="preserve"> du composant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b/>
          <w:sz w:val="20"/>
          <w:szCs w:val="20"/>
          <w:lang w:eastAsia="fr-FR"/>
        </w:rPr>
        <w:t>constructor</w:t>
      </w:r>
      <w:proofErr w:type="spellEnd"/>
      <w:r w:rsidRPr="00543D30">
        <w:rPr>
          <w:rFonts w:asciiTheme="minorHAnsi" w:eastAsia="Times New Roman" w:hAnsiTheme="minorHAnsi" w:cs="Courier New"/>
          <w:sz w:val="20"/>
          <w:szCs w:val="20"/>
          <w:lang w:eastAsia="fr-FR"/>
        </w:rPr>
        <w:t xml:space="preserve"> </w:t>
      </w:r>
      <w:proofErr w:type="spellStart"/>
      <w:proofErr w:type="gramStart"/>
      <w:r w:rsidRPr="00543D30">
        <w:rPr>
          <w:rFonts w:asciiTheme="minorHAnsi" w:eastAsia="Times New Roman" w:hAnsiTheme="minorHAnsi" w:cs="Courier New"/>
          <w:sz w:val="20"/>
          <w:szCs w:val="20"/>
          <w:lang w:eastAsia="fr-FR"/>
        </w:rPr>
        <w:t>Create</w:t>
      </w:r>
      <w:proofErr w:type="spellEnd"/>
      <w:r w:rsidRPr="00543D30">
        <w:rPr>
          <w:rFonts w:asciiTheme="minorHAnsi" w:eastAsia="Times New Roman" w:hAnsiTheme="minorHAnsi" w:cs="Courier New"/>
          <w:sz w:val="20"/>
          <w:szCs w:val="20"/>
          <w:lang w:eastAsia="fr-FR"/>
        </w:rPr>
        <w:t>(</w:t>
      </w:r>
      <w:proofErr w:type="spellStart"/>
      <w:proofErr w:type="gramEnd"/>
      <w:r w:rsidRPr="00543D30">
        <w:rPr>
          <w:rFonts w:asciiTheme="minorHAnsi" w:eastAsia="Times New Roman" w:hAnsiTheme="minorHAnsi" w:cs="Courier New"/>
          <w:sz w:val="20"/>
          <w:szCs w:val="20"/>
          <w:lang w:eastAsia="fr-FR"/>
        </w:rPr>
        <w:t>TheOwner</w:t>
      </w:r>
      <w:proofErr w:type="spell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sz w:val="20"/>
          <w:szCs w:val="20"/>
          <w:lang w:eastAsia="fr-FR"/>
        </w:rPr>
        <w:t>TComponent</w:t>
      </w:r>
      <w:proofErr w:type="spellEnd"/>
      <w:r w:rsidRPr="00543D30">
        <w:rPr>
          <w:rFonts w:asciiTheme="minorHAnsi" w:eastAsia="Times New Roman" w:hAnsiTheme="minorHAnsi" w:cs="Courier New"/>
          <w:sz w:val="20"/>
          <w:szCs w:val="20"/>
          <w:lang w:eastAsia="fr-FR"/>
        </w:rPr>
        <w:t xml:space="preserve">); </w:t>
      </w:r>
      <w:proofErr w:type="spellStart"/>
      <w:r w:rsidRPr="00543D30">
        <w:rPr>
          <w:rFonts w:asciiTheme="minorHAnsi" w:eastAsia="Times New Roman" w:hAnsiTheme="minorHAnsi" w:cs="Courier New"/>
          <w:b/>
          <w:sz w:val="20"/>
          <w:szCs w:val="20"/>
          <w:lang w:eastAsia="fr-FR"/>
        </w:rPr>
        <w:t>override</w:t>
      </w:r>
      <w:proofErr w:type="spellEnd"/>
      <w:r w:rsidRPr="00543D30">
        <w:rPr>
          <w:rFonts w:asciiTheme="minorHAnsi" w:eastAsia="Times New Roman" w:hAnsiTheme="minorHAnsi" w:cs="Courier New"/>
          <w:sz w:val="20"/>
          <w:szCs w:val="20"/>
          <w:lang w:eastAsia="fr-FR"/>
        </w:rPr>
        <w:t>;</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r>
        <w:rPr>
          <w:rFonts w:asciiTheme="minorHAnsi" w:eastAsia="Times New Roman" w:hAnsiTheme="minorHAnsi" w:cs="Courier New"/>
          <w:b/>
          <w:sz w:val="20"/>
          <w:szCs w:val="20"/>
          <w:lang w:eastAsia="fr-FR"/>
        </w:rPr>
        <w:t xml:space="preserve">  </w:t>
      </w:r>
      <w:proofErr w:type="spellStart"/>
      <w:proofErr w:type="gramStart"/>
      <w:r w:rsidRPr="00543D30">
        <w:rPr>
          <w:rFonts w:asciiTheme="minorHAnsi" w:eastAsia="Times New Roman" w:hAnsiTheme="minorHAnsi" w:cs="Courier New"/>
          <w:b/>
          <w:sz w:val="20"/>
          <w:szCs w:val="20"/>
          <w:lang w:eastAsia="fr-FR"/>
        </w:rPr>
        <w:t>published</w:t>
      </w:r>
      <w:proofErr w:type="spellEnd"/>
      <w:proofErr w:type="gramEnd"/>
    </w:p>
    <w:p w:rsidR="00CF6AF8" w:rsidRPr="00543D30"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color w:val="9BBB59" w:themeColor="accent3"/>
          <w:sz w:val="20"/>
          <w:szCs w:val="20"/>
          <w:lang w:eastAsia="fr-FR"/>
        </w:rPr>
        <w:t xml:space="preserve">    </w:t>
      </w:r>
      <w:r w:rsidRPr="00543D30">
        <w:rPr>
          <w:rFonts w:asciiTheme="minorHAnsi" w:eastAsia="Times New Roman" w:hAnsiTheme="minorHAnsi" w:cs="Courier New"/>
          <w:color w:val="9BBB59" w:themeColor="accent3"/>
          <w:sz w:val="20"/>
          <w:szCs w:val="20"/>
          <w:lang w:eastAsia="fr-FR"/>
        </w:rPr>
        <w:t>// URL dans l'aide contextuelle ?</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sz w:val="20"/>
          <w:szCs w:val="20"/>
          <w:lang w:eastAsia="fr-FR"/>
        </w:rPr>
        <w:lastRenderedPageBreak/>
        <w:t xml:space="preserve">    </w:t>
      </w:r>
      <w:proofErr w:type="gramStart"/>
      <w:r w:rsidRPr="00543D30">
        <w:rPr>
          <w:rFonts w:asciiTheme="minorHAnsi" w:eastAsia="Times New Roman" w:hAnsiTheme="minorHAnsi" w:cs="Courier New"/>
          <w:b/>
          <w:sz w:val="20"/>
          <w:szCs w:val="20"/>
          <w:lang w:val="en-US" w:eastAsia="fr-FR"/>
        </w:rPr>
        <w:t>property</w:t>
      </w:r>
      <w:proofErr w:type="gramEnd"/>
      <w:r w:rsidRPr="00543D30">
        <w:rPr>
          <w:rFonts w:asciiTheme="minorHAnsi" w:eastAsia="Times New Roman" w:hAnsiTheme="minorHAnsi" w:cs="Courier New"/>
          <w:sz w:val="20"/>
          <w:szCs w:val="20"/>
          <w:lang w:val="en-US" w:eastAsia="fr-FR"/>
        </w:rPr>
        <w:t xml:space="preserve"> </w:t>
      </w:r>
      <w:proofErr w:type="spellStart"/>
      <w:r w:rsidRPr="00543D30">
        <w:rPr>
          <w:rFonts w:asciiTheme="minorHAnsi" w:eastAsia="Times New Roman" w:hAnsiTheme="minorHAnsi" w:cs="Courier New"/>
          <w:sz w:val="20"/>
          <w:szCs w:val="20"/>
          <w:lang w:val="en-US" w:eastAsia="fr-FR"/>
        </w:rPr>
        <w:t>URLHint</w:t>
      </w:r>
      <w:proofErr w:type="spellEnd"/>
      <w:r w:rsidRPr="00543D30">
        <w:rPr>
          <w:rFonts w:asciiTheme="minorHAnsi" w:eastAsia="Times New Roman" w:hAnsiTheme="minorHAnsi" w:cs="Courier New"/>
          <w:sz w:val="20"/>
          <w:szCs w:val="20"/>
          <w:lang w:val="en-US" w:eastAsia="fr-FR"/>
        </w:rPr>
        <w:t xml:space="preserve">: Boolean </w:t>
      </w:r>
      <w:r w:rsidRPr="00543D30">
        <w:rPr>
          <w:rFonts w:asciiTheme="minorHAnsi" w:eastAsia="Times New Roman" w:hAnsiTheme="minorHAnsi" w:cs="Courier New"/>
          <w:b/>
          <w:sz w:val="20"/>
          <w:szCs w:val="20"/>
          <w:lang w:val="en-US" w:eastAsia="fr-FR"/>
        </w:rPr>
        <w:t>read</w:t>
      </w:r>
      <w:r w:rsidRPr="00543D30">
        <w:rPr>
          <w:rFonts w:asciiTheme="minorHAnsi" w:eastAsia="Times New Roman" w:hAnsiTheme="minorHAnsi" w:cs="Courier New"/>
          <w:sz w:val="20"/>
          <w:szCs w:val="20"/>
          <w:lang w:val="en-US" w:eastAsia="fr-FR"/>
        </w:rPr>
        <w:t xml:space="preserve"> </w:t>
      </w:r>
      <w:proofErr w:type="spellStart"/>
      <w:r w:rsidRPr="00543D30">
        <w:rPr>
          <w:rFonts w:asciiTheme="minorHAnsi" w:eastAsia="Times New Roman" w:hAnsiTheme="minorHAnsi" w:cs="Courier New"/>
          <w:sz w:val="20"/>
          <w:szCs w:val="20"/>
          <w:lang w:val="en-US" w:eastAsia="fr-FR"/>
        </w:rPr>
        <w:t>fURLHint</w:t>
      </w:r>
      <w:proofErr w:type="spellEnd"/>
      <w:r w:rsidRPr="00543D30">
        <w:rPr>
          <w:rFonts w:asciiTheme="minorHAnsi" w:eastAsia="Times New Roman" w:hAnsiTheme="minorHAnsi" w:cs="Courier New"/>
          <w:sz w:val="20"/>
          <w:szCs w:val="20"/>
          <w:lang w:val="en-US" w:eastAsia="fr-FR"/>
        </w:rPr>
        <w:t xml:space="preserve"> </w:t>
      </w:r>
      <w:r w:rsidRPr="00543D30">
        <w:rPr>
          <w:rFonts w:asciiTheme="minorHAnsi" w:eastAsia="Times New Roman" w:hAnsiTheme="minorHAnsi" w:cs="Courier New"/>
          <w:b/>
          <w:sz w:val="20"/>
          <w:szCs w:val="20"/>
          <w:lang w:val="en-US" w:eastAsia="fr-FR"/>
        </w:rPr>
        <w:t>write</w:t>
      </w:r>
      <w:r w:rsidRPr="00543D30">
        <w:rPr>
          <w:rFonts w:asciiTheme="minorHAnsi" w:eastAsia="Times New Roman" w:hAnsiTheme="minorHAnsi" w:cs="Courier New"/>
          <w:sz w:val="20"/>
          <w:szCs w:val="20"/>
          <w:lang w:val="en-US" w:eastAsia="fr-FR"/>
        </w:rPr>
        <w:t xml:space="preserve"> </w:t>
      </w:r>
      <w:proofErr w:type="spellStart"/>
      <w:r w:rsidRPr="00543D30">
        <w:rPr>
          <w:rFonts w:asciiTheme="minorHAnsi" w:eastAsia="Times New Roman" w:hAnsiTheme="minorHAnsi" w:cs="Courier New"/>
          <w:sz w:val="20"/>
          <w:szCs w:val="20"/>
          <w:lang w:val="en-US" w:eastAsia="fr-FR"/>
        </w:rPr>
        <w:t>SetURLHint</w:t>
      </w:r>
      <w:proofErr w:type="spellEnd"/>
      <w:r w:rsidRPr="00543D30">
        <w:rPr>
          <w:rFonts w:asciiTheme="minorHAnsi" w:eastAsia="Times New Roman" w:hAnsiTheme="minorHAnsi" w:cs="Courier New"/>
          <w:sz w:val="20"/>
          <w:szCs w:val="20"/>
          <w:lang w:val="en-US" w:eastAsia="fr-FR"/>
        </w:rPr>
        <w:t xml:space="preserve"> </w:t>
      </w:r>
      <w:r w:rsidRPr="00543D30">
        <w:rPr>
          <w:rFonts w:asciiTheme="minorHAnsi" w:eastAsia="Times New Roman" w:hAnsiTheme="minorHAnsi" w:cs="Courier New"/>
          <w:b/>
          <w:sz w:val="20"/>
          <w:szCs w:val="20"/>
          <w:lang w:val="en-US" w:eastAsia="fr-FR"/>
        </w:rPr>
        <w:t>default</w:t>
      </w:r>
      <w:r w:rsidRPr="00543D30">
        <w:rPr>
          <w:rFonts w:asciiTheme="minorHAnsi" w:eastAsia="Times New Roman" w:hAnsiTheme="minorHAnsi" w:cs="Courier New"/>
          <w:sz w:val="20"/>
          <w:szCs w:val="20"/>
          <w:lang w:val="en-US" w:eastAsia="fr-FR"/>
        </w:rPr>
        <w:t xml:space="preserve"> True;</w:t>
      </w:r>
    </w:p>
    <w:p w:rsidR="00CF6AF8" w:rsidRPr="00543D30"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sidRPr="000D07F8">
        <w:rPr>
          <w:rFonts w:asciiTheme="minorHAnsi" w:eastAsia="Times New Roman" w:hAnsiTheme="minorHAnsi" w:cs="Courier New"/>
          <w:b/>
          <w:sz w:val="20"/>
          <w:szCs w:val="20"/>
          <w:lang w:val="en-US" w:eastAsia="fr-FR"/>
        </w:rPr>
        <w:t xml:space="preserve">  </w:t>
      </w:r>
      <w:proofErr w:type="gramStart"/>
      <w:r w:rsidRPr="00543D30">
        <w:rPr>
          <w:rFonts w:asciiTheme="minorHAnsi" w:eastAsia="Times New Roman" w:hAnsiTheme="minorHAnsi" w:cs="Courier New"/>
          <w:b/>
          <w:sz w:val="20"/>
          <w:szCs w:val="20"/>
          <w:lang w:eastAsia="fr-FR"/>
        </w:rPr>
        <w:t>end</w:t>
      </w:r>
      <w:proofErr w:type="gramEnd"/>
      <w:r w:rsidRPr="00543D30">
        <w:rPr>
          <w:rFonts w:asciiTheme="minorHAnsi" w:eastAsia="Times New Roman" w:hAnsiTheme="minorHAnsi" w:cs="Courier New"/>
          <w:sz w:val="20"/>
          <w:szCs w:val="20"/>
          <w:lang w:eastAsia="fr-FR"/>
        </w:rPr>
        <w:t>;</w:t>
      </w:r>
    </w:p>
    <w:p w:rsidR="00CF6AF8" w:rsidRPr="00165AC4" w:rsidRDefault="00CF6AF8" w:rsidP="00CF6AF8">
      <w:pPr>
        <w:ind w:firstLine="708"/>
        <w:jc w:val="both"/>
        <w:rPr>
          <w:rFonts w:asciiTheme="minorHAnsi" w:hAnsiTheme="minorHAnsi" w:cs="Arial"/>
          <w:sz w:val="24"/>
          <w:szCs w:val="24"/>
        </w:rPr>
      </w:pP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t xml:space="preserve">Le composant s’appuie sur le clic de la souris pour l’affichage de la page Web désirée : on redéfinit par conséquent la </w:t>
      </w:r>
      <w:r>
        <w:rPr>
          <w:rFonts w:asciiTheme="minorHAnsi" w:hAnsiTheme="minorHAnsi" w:cs="Arial"/>
          <w:sz w:val="24"/>
          <w:szCs w:val="24"/>
        </w:rPr>
        <w:t>méthode</w:t>
      </w:r>
      <w:r w:rsidRPr="00165AC4">
        <w:rPr>
          <w:rFonts w:asciiTheme="minorHAnsi" w:hAnsiTheme="minorHAnsi" w:cs="Arial"/>
          <w:sz w:val="24"/>
          <w:szCs w:val="24"/>
        </w:rPr>
        <w:t xml:space="preserve"> virtuelle </w:t>
      </w:r>
      <w:r w:rsidRPr="00165AC4">
        <w:rPr>
          <w:rFonts w:asciiTheme="minorHAnsi" w:hAnsiTheme="minorHAnsi" w:cs="Arial"/>
          <w:i/>
          <w:color w:val="4F81BD" w:themeColor="accent1"/>
          <w:sz w:val="24"/>
          <w:szCs w:val="24"/>
        </w:rPr>
        <w:t>Click</w:t>
      </w:r>
      <w:r w:rsidRPr="00165AC4">
        <w:rPr>
          <w:rFonts w:asciiTheme="minorHAnsi" w:hAnsiTheme="minorHAnsi" w:cs="Arial"/>
          <w:sz w:val="24"/>
          <w:szCs w:val="24"/>
        </w:rPr>
        <w:t xml:space="preserve">. L’adresse de la page Web est contenue soit dans la propriété </w:t>
      </w:r>
      <w:proofErr w:type="spellStart"/>
      <w:r w:rsidRPr="00165AC4">
        <w:rPr>
          <w:rFonts w:asciiTheme="minorHAnsi" w:hAnsiTheme="minorHAnsi" w:cs="Arial"/>
          <w:i/>
          <w:color w:val="4F81BD" w:themeColor="accent1"/>
          <w:sz w:val="24"/>
          <w:szCs w:val="24"/>
        </w:rPr>
        <w:t>Hint</w:t>
      </w:r>
      <w:proofErr w:type="spellEnd"/>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(bulle d’aide)</w:t>
      </w:r>
      <w:r>
        <w:rPr>
          <w:rFonts w:asciiTheme="minorHAnsi" w:hAnsiTheme="minorHAnsi" w:cs="Arial"/>
          <w:sz w:val="24"/>
          <w:szCs w:val="24"/>
        </w:rPr>
        <w:t>,</w:t>
      </w:r>
      <w:r w:rsidRPr="00165AC4">
        <w:rPr>
          <w:rFonts w:asciiTheme="minorHAnsi" w:hAnsiTheme="minorHAnsi" w:cs="Arial"/>
          <w:sz w:val="24"/>
          <w:szCs w:val="24"/>
        </w:rPr>
        <w:t xml:space="preserve"> soit dans la propriété </w:t>
      </w:r>
      <w:proofErr w:type="spellStart"/>
      <w:r w:rsidRPr="00165AC4">
        <w:rPr>
          <w:rFonts w:asciiTheme="minorHAnsi" w:hAnsiTheme="minorHAnsi" w:cs="Arial"/>
          <w:i/>
          <w:color w:val="4F81BD" w:themeColor="accent1"/>
          <w:sz w:val="24"/>
          <w:szCs w:val="24"/>
        </w:rPr>
        <w:t>Caption</w:t>
      </w:r>
      <w:proofErr w:type="spellEnd"/>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(légende), suivant la valeur de la nouvelle propriété booléenne </w:t>
      </w:r>
      <w:proofErr w:type="spellStart"/>
      <w:r w:rsidRPr="00165AC4">
        <w:rPr>
          <w:rFonts w:asciiTheme="minorHAnsi" w:hAnsiTheme="minorHAnsi" w:cs="Arial"/>
          <w:i/>
          <w:color w:val="4F81BD" w:themeColor="accent1"/>
          <w:sz w:val="24"/>
          <w:szCs w:val="24"/>
        </w:rPr>
        <w:t>URLHint</w:t>
      </w:r>
      <w:proofErr w:type="spellEnd"/>
      <w:r w:rsidRPr="00165AC4">
        <w:rPr>
          <w:rFonts w:asciiTheme="minorHAnsi" w:hAnsiTheme="minorHAnsi" w:cs="Arial"/>
          <w:sz w:val="24"/>
          <w:szCs w:val="24"/>
        </w:rPr>
        <w:t xml:space="preserve">. Par défaut, l’adresse est dans la propriété </w:t>
      </w:r>
      <w:proofErr w:type="spellStart"/>
      <w:r w:rsidRPr="00165AC4">
        <w:rPr>
          <w:rFonts w:asciiTheme="minorHAnsi" w:hAnsiTheme="minorHAnsi" w:cs="Arial"/>
          <w:i/>
          <w:color w:val="4F81BD" w:themeColor="accent1"/>
          <w:sz w:val="24"/>
          <w:szCs w:val="24"/>
        </w:rPr>
        <w:t>Hint</w:t>
      </w:r>
      <w:proofErr w:type="spellEnd"/>
      <w:r w:rsidRPr="00165AC4">
        <w:rPr>
          <w:rFonts w:asciiTheme="minorHAnsi" w:hAnsiTheme="minorHAnsi" w:cs="Arial"/>
          <w:sz w:val="24"/>
          <w:szCs w:val="24"/>
        </w:rPr>
        <w:t>.</w:t>
      </w: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t xml:space="preserve">Enfin, les </w:t>
      </w:r>
      <w:r>
        <w:rPr>
          <w:rFonts w:asciiTheme="minorHAnsi" w:hAnsiTheme="minorHAnsi" w:cs="Arial"/>
          <w:sz w:val="24"/>
          <w:szCs w:val="24"/>
        </w:rPr>
        <w:t>méthodes</w:t>
      </w:r>
      <w:r w:rsidRPr="00165AC4">
        <w:rPr>
          <w:rFonts w:asciiTheme="minorHAnsi" w:hAnsiTheme="minorHAnsi" w:cs="Arial"/>
          <w:sz w:val="24"/>
          <w:szCs w:val="24"/>
        </w:rPr>
        <w:t xml:space="preserve"> virtuelles </w:t>
      </w:r>
      <w:proofErr w:type="spellStart"/>
      <w:r w:rsidRPr="00165AC4">
        <w:rPr>
          <w:rFonts w:asciiTheme="minorHAnsi" w:hAnsiTheme="minorHAnsi" w:cs="Arial"/>
          <w:color w:val="4F81BD" w:themeColor="accent1"/>
          <w:sz w:val="24"/>
          <w:szCs w:val="24"/>
        </w:rPr>
        <w:t>MouseEnter</w:t>
      </w:r>
      <w:proofErr w:type="spellEnd"/>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(le curseur de la souris pénètre dans la zone d’affichage du composant) et </w:t>
      </w:r>
      <w:proofErr w:type="spellStart"/>
      <w:r w:rsidRPr="00165AC4">
        <w:rPr>
          <w:rFonts w:asciiTheme="minorHAnsi" w:hAnsiTheme="minorHAnsi" w:cs="Arial"/>
          <w:i/>
          <w:color w:val="4F81BD" w:themeColor="accent1"/>
          <w:sz w:val="24"/>
          <w:szCs w:val="24"/>
        </w:rPr>
        <w:t>MouseLeave</w:t>
      </w:r>
      <w:proofErr w:type="spellEnd"/>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(le curseur sort de cette même zone)</w:t>
      </w:r>
      <w:r>
        <w:rPr>
          <w:rFonts w:asciiTheme="minorHAnsi" w:hAnsiTheme="minorHAnsi" w:cs="Arial"/>
          <w:sz w:val="24"/>
          <w:szCs w:val="24"/>
        </w:rPr>
        <w:t xml:space="preserve"> sont surchargées</w:t>
      </w:r>
      <w:r w:rsidRPr="00165AC4">
        <w:rPr>
          <w:rFonts w:asciiTheme="minorHAnsi" w:hAnsiTheme="minorHAnsi" w:cs="Arial"/>
          <w:sz w:val="24"/>
          <w:szCs w:val="24"/>
        </w:rPr>
        <w:t>. La surcharge de ces procédures qui traitent les deux événements permet de rendre plus agréable l’affichage : si la légende contient directement l’adresse, le texte sera écrit en bleu par défaut et deviendra rouge et souligné lorsque le curseur modifié en doigt pointé le survolera. Quand ce dernier quittera cette zone, l’affichage sera rétabli dans son état initial.</w:t>
      </w: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noProof/>
          <w:sz w:val="24"/>
          <w:szCs w:val="24"/>
          <w:lang w:eastAsia="fr-FR"/>
        </w:rPr>
        <w:drawing>
          <wp:inline distT="0" distB="0" distL="0" distR="0" wp14:anchorId="185C2271" wp14:editId="21A20F43">
            <wp:extent cx="304800" cy="304800"/>
            <wp:effectExtent l="0" t="0" r="0" b="0"/>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2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165AC4">
        <w:rPr>
          <w:rFonts w:asciiTheme="minorHAnsi" w:hAnsiTheme="minorHAnsi" w:cs="Arial"/>
          <w:sz w:val="24"/>
          <w:szCs w:val="24"/>
        </w:rPr>
        <w:t xml:space="preserve">Pour générer de manière automatique le squelette du code source des méthodes, utilisez la combinaison de touches </w:t>
      </w:r>
      <w:r w:rsidRPr="00165AC4">
        <w:rPr>
          <w:rFonts w:asciiTheme="minorHAnsi" w:hAnsiTheme="minorHAnsi" w:cs="Arial"/>
          <w:b/>
          <w:sz w:val="24"/>
          <w:szCs w:val="24"/>
        </w:rPr>
        <w:t>Ctrl-Maj-C</w:t>
      </w:r>
      <w:r w:rsidRPr="00165AC4">
        <w:rPr>
          <w:rFonts w:asciiTheme="minorHAnsi" w:hAnsiTheme="minorHAnsi" w:cs="Arial"/>
          <w:sz w:val="24"/>
          <w:szCs w:val="24"/>
        </w:rPr>
        <w:t xml:space="preserve">. Cette façon de procéder évite les erreurs de frappe et économise beaucoup de temps. </w:t>
      </w: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t>Vous devriez voir apparaître les squelettes des méthodes suivantes dans la partie implémentation de l’unité :</w:t>
      </w:r>
    </w:p>
    <w:p w:rsidR="00CF6AF8" w:rsidRDefault="00CF6AF8" w:rsidP="00CF6AF8">
      <w:pPr>
        <w:jc w:val="center"/>
      </w:pPr>
      <w:r>
        <w:rPr>
          <w:noProof/>
          <w:lang w:eastAsia="fr-FR"/>
        </w:rPr>
        <w:drawing>
          <wp:inline distT="0" distB="0" distL="0" distR="0" wp14:anchorId="61303862" wp14:editId="11EFE68A">
            <wp:extent cx="5055407" cy="4252404"/>
            <wp:effectExtent l="0" t="0" r="0" b="0"/>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15.png"/>
                    <pic:cNvPicPr/>
                  </pic:nvPicPr>
                  <pic:blipFill>
                    <a:blip r:embed="rId21">
                      <a:extLst>
                        <a:ext uri="{28A0092B-C50C-407E-A947-70E740481C1C}">
                          <a14:useLocalDpi xmlns:a14="http://schemas.microsoft.com/office/drawing/2010/main" val="0"/>
                        </a:ext>
                      </a:extLst>
                    </a:blip>
                    <a:stretch>
                      <a:fillRect/>
                    </a:stretch>
                  </pic:blipFill>
                  <pic:spPr>
                    <a:xfrm>
                      <a:off x="0" y="0"/>
                      <a:ext cx="5055063" cy="4252115"/>
                    </a:xfrm>
                    <a:prstGeom prst="rect">
                      <a:avLst/>
                    </a:prstGeom>
                  </pic:spPr>
                </pic:pic>
              </a:graphicData>
            </a:graphic>
          </wp:inline>
        </w:drawing>
      </w:r>
    </w:p>
    <w:p w:rsidR="00CF6AF8"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lastRenderedPageBreak/>
        <w:t xml:space="preserve">Comme vous allez utiliser une procédure qui concerne les URL, ajoutez sous le mot </w:t>
      </w:r>
      <w:proofErr w:type="spellStart"/>
      <w:r w:rsidRPr="00EF39BC">
        <w:rPr>
          <w:rFonts w:asciiTheme="minorHAnsi" w:hAnsiTheme="minorHAnsi" w:cs="Arial"/>
          <w:sz w:val="24"/>
          <w:szCs w:val="24"/>
        </w:rPr>
        <w:t>implementation</w:t>
      </w:r>
      <w:proofErr w:type="spellEnd"/>
      <w:r w:rsidRPr="00EF39BC">
        <w:rPr>
          <w:rFonts w:asciiTheme="minorHAnsi" w:hAnsiTheme="minorHAnsi" w:cs="Arial"/>
          <w:sz w:val="24"/>
          <w:szCs w:val="24"/>
        </w:rPr>
        <w:t xml:space="preserve"> </w:t>
      </w:r>
      <w:r w:rsidRPr="00165AC4">
        <w:rPr>
          <w:rFonts w:asciiTheme="minorHAnsi" w:hAnsiTheme="minorHAnsi" w:cs="Arial"/>
          <w:sz w:val="24"/>
          <w:szCs w:val="24"/>
        </w:rPr>
        <w:t xml:space="preserve">la clause </w:t>
      </w:r>
      <w:r w:rsidRPr="00EF39BC">
        <w:rPr>
          <w:rFonts w:asciiTheme="minorHAnsi" w:hAnsiTheme="minorHAnsi" w:cs="Arial"/>
          <w:sz w:val="24"/>
          <w:szCs w:val="24"/>
        </w:rPr>
        <w:t xml:space="preserve">uses </w:t>
      </w:r>
      <w:r w:rsidRPr="00165AC4">
        <w:rPr>
          <w:rFonts w:asciiTheme="minorHAnsi" w:hAnsiTheme="minorHAnsi" w:cs="Arial"/>
          <w:sz w:val="24"/>
          <w:szCs w:val="24"/>
        </w:rPr>
        <w:t>suivante :</w:t>
      </w:r>
    </w:p>
    <w:p w:rsidR="00CF6AF8" w:rsidRPr="002D376B" w:rsidRDefault="00CF6AF8" w:rsidP="00CF6AF8">
      <w:pPr>
        <w:shd w:val="pct10" w:color="auto" w:fill="auto"/>
        <w:spacing w:after="0" w:line="240" w:lineRule="auto"/>
        <w:ind w:firstLine="709"/>
        <w:jc w:val="both"/>
        <w:rPr>
          <w:rFonts w:asciiTheme="minorHAnsi" w:hAnsiTheme="minorHAnsi" w:cs="Arial"/>
          <w:b/>
          <w:sz w:val="20"/>
          <w:szCs w:val="20"/>
        </w:rPr>
      </w:pPr>
      <w:proofErr w:type="spellStart"/>
      <w:proofErr w:type="gramStart"/>
      <w:r w:rsidRPr="002D376B">
        <w:rPr>
          <w:rFonts w:asciiTheme="minorHAnsi" w:hAnsiTheme="minorHAnsi" w:cs="Arial"/>
          <w:b/>
          <w:sz w:val="20"/>
          <w:szCs w:val="20"/>
        </w:rPr>
        <w:t>implementation</w:t>
      </w:r>
      <w:proofErr w:type="spellEnd"/>
      <w:proofErr w:type="gramEnd"/>
    </w:p>
    <w:p w:rsidR="00CF6AF8" w:rsidRPr="002D376B" w:rsidRDefault="00CF6AF8" w:rsidP="00CF6AF8">
      <w:pPr>
        <w:shd w:val="pct10" w:color="auto" w:fill="auto"/>
        <w:spacing w:after="0" w:line="240" w:lineRule="auto"/>
        <w:ind w:firstLine="709"/>
        <w:jc w:val="both"/>
        <w:rPr>
          <w:rFonts w:asciiTheme="minorHAnsi" w:hAnsiTheme="minorHAnsi" w:cs="Arial"/>
          <w:sz w:val="20"/>
          <w:szCs w:val="20"/>
        </w:rPr>
      </w:pPr>
    </w:p>
    <w:p w:rsidR="00CF6AF8" w:rsidRPr="002D376B" w:rsidRDefault="00CF6AF8" w:rsidP="00CF6AF8">
      <w:pPr>
        <w:shd w:val="pct10" w:color="auto" w:fill="auto"/>
        <w:spacing w:after="0" w:line="240" w:lineRule="auto"/>
        <w:ind w:firstLine="709"/>
        <w:jc w:val="both"/>
        <w:rPr>
          <w:rFonts w:asciiTheme="minorHAnsi" w:hAnsiTheme="minorHAnsi" w:cs="Arial"/>
          <w:b/>
          <w:sz w:val="20"/>
          <w:szCs w:val="20"/>
        </w:rPr>
      </w:pPr>
      <w:proofErr w:type="gramStart"/>
      <w:r w:rsidRPr="002D376B">
        <w:rPr>
          <w:rFonts w:asciiTheme="minorHAnsi" w:hAnsiTheme="minorHAnsi" w:cs="Arial"/>
          <w:b/>
          <w:sz w:val="20"/>
          <w:szCs w:val="20"/>
        </w:rPr>
        <w:t>uses</w:t>
      </w:r>
      <w:proofErr w:type="gramEnd"/>
    </w:p>
    <w:p w:rsidR="00CF6AF8" w:rsidRPr="002D376B" w:rsidRDefault="00CF6AF8" w:rsidP="00CF6AF8">
      <w:pPr>
        <w:shd w:val="pct10" w:color="auto" w:fill="auto"/>
        <w:spacing w:after="0" w:line="240" w:lineRule="auto"/>
        <w:ind w:firstLine="709"/>
        <w:jc w:val="both"/>
        <w:rPr>
          <w:rFonts w:asciiTheme="minorHAnsi" w:hAnsiTheme="minorHAnsi" w:cs="Arial"/>
          <w:sz w:val="20"/>
          <w:szCs w:val="20"/>
        </w:rPr>
      </w:pPr>
      <w:r w:rsidRPr="002D376B">
        <w:rPr>
          <w:rFonts w:asciiTheme="minorHAnsi" w:hAnsiTheme="minorHAnsi" w:cs="Arial"/>
          <w:sz w:val="20"/>
          <w:szCs w:val="20"/>
        </w:rPr>
        <w:t xml:space="preserve">  </w:t>
      </w:r>
      <w:proofErr w:type="spellStart"/>
      <w:r w:rsidRPr="002D376B">
        <w:rPr>
          <w:rFonts w:asciiTheme="minorHAnsi" w:hAnsiTheme="minorHAnsi" w:cs="Arial"/>
          <w:sz w:val="20"/>
          <w:szCs w:val="20"/>
        </w:rPr>
        <w:t>LCLIntf</w:t>
      </w:r>
      <w:proofErr w:type="spellEnd"/>
      <w:r w:rsidRPr="002D376B">
        <w:rPr>
          <w:rFonts w:asciiTheme="minorHAnsi" w:hAnsiTheme="minorHAnsi" w:cs="Arial"/>
          <w:sz w:val="20"/>
          <w:szCs w:val="20"/>
        </w:rPr>
        <w:t xml:space="preserve">; </w:t>
      </w:r>
      <w:r w:rsidRPr="002D376B">
        <w:rPr>
          <w:rFonts w:asciiTheme="minorHAnsi" w:hAnsiTheme="minorHAnsi" w:cs="Arial"/>
          <w:color w:val="9BBB59" w:themeColor="accent3"/>
          <w:sz w:val="20"/>
          <w:szCs w:val="20"/>
        </w:rPr>
        <w:t>// pour les URL</w:t>
      </w:r>
    </w:p>
    <w:p w:rsidR="00CF6AF8" w:rsidRDefault="00CF6AF8" w:rsidP="00CF6AF8">
      <w:pPr>
        <w:shd w:val="pct10" w:color="auto" w:fill="auto"/>
        <w:spacing w:after="0" w:line="240" w:lineRule="auto"/>
        <w:ind w:firstLine="709"/>
        <w:jc w:val="both"/>
        <w:rPr>
          <w:rFonts w:asciiTheme="minorHAnsi" w:hAnsiTheme="minorHAnsi" w:cs="Arial"/>
          <w:sz w:val="20"/>
          <w:szCs w:val="20"/>
        </w:rPr>
      </w:pPr>
      <w:r w:rsidRPr="002D376B">
        <w:rPr>
          <w:rFonts w:asciiTheme="minorHAnsi" w:hAnsiTheme="minorHAnsi" w:cs="Arial"/>
          <w:sz w:val="20"/>
          <w:szCs w:val="20"/>
        </w:rPr>
        <w:t xml:space="preserve">  </w:t>
      </w:r>
    </w:p>
    <w:p w:rsidR="00CF6AF8" w:rsidRPr="002D376B" w:rsidRDefault="00CF6AF8" w:rsidP="00CF6AF8">
      <w:pPr>
        <w:shd w:val="pct10" w:color="auto" w:fill="auto"/>
        <w:spacing w:after="0" w:line="240" w:lineRule="auto"/>
        <w:ind w:firstLine="709"/>
        <w:jc w:val="both"/>
        <w:rPr>
          <w:rFonts w:asciiTheme="minorHAnsi" w:hAnsiTheme="minorHAnsi" w:cs="Arial"/>
          <w:sz w:val="20"/>
          <w:szCs w:val="20"/>
        </w:rPr>
      </w:pPr>
      <w:proofErr w:type="spellStart"/>
      <w:proofErr w:type="gramStart"/>
      <w:r w:rsidRPr="002D376B">
        <w:rPr>
          <w:rFonts w:asciiTheme="minorHAnsi" w:hAnsiTheme="minorHAnsi" w:cs="Arial"/>
          <w:b/>
          <w:sz w:val="20"/>
          <w:szCs w:val="20"/>
        </w:rPr>
        <w:t>procedure</w:t>
      </w:r>
      <w:proofErr w:type="spellEnd"/>
      <w:proofErr w:type="gramEnd"/>
      <w:r w:rsidRPr="002D376B">
        <w:rPr>
          <w:rFonts w:asciiTheme="minorHAnsi" w:hAnsiTheme="minorHAnsi" w:cs="Arial"/>
          <w:sz w:val="20"/>
          <w:szCs w:val="20"/>
        </w:rPr>
        <w:t xml:space="preserve"> </w:t>
      </w:r>
      <w:proofErr w:type="spellStart"/>
      <w:r w:rsidRPr="002D376B">
        <w:rPr>
          <w:rFonts w:asciiTheme="minorHAnsi" w:hAnsiTheme="minorHAnsi" w:cs="Arial"/>
          <w:sz w:val="20"/>
          <w:szCs w:val="20"/>
        </w:rPr>
        <w:t>Register</w:t>
      </w:r>
      <w:proofErr w:type="spellEnd"/>
      <w:r w:rsidRPr="002D376B">
        <w:rPr>
          <w:rFonts w:asciiTheme="minorHAnsi" w:hAnsiTheme="minorHAnsi" w:cs="Arial"/>
          <w:sz w:val="20"/>
          <w:szCs w:val="20"/>
        </w:rPr>
        <w:t>;</w:t>
      </w:r>
    </w:p>
    <w:p w:rsidR="00CF6AF8" w:rsidRPr="00165AC4" w:rsidRDefault="00CF6AF8" w:rsidP="00CF6AF8">
      <w:pPr>
        <w:ind w:firstLine="708"/>
        <w:jc w:val="both"/>
        <w:rPr>
          <w:rFonts w:asciiTheme="minorHAnsi" w:hAnsiTheme="minorHAnsi" w:cs="Arial"/>
          <w:sz w:val="24"/>
          <w:szCs w:val="24"/>
        </w:rPr>
      </w:pPr>
    </w:p>
    <w:p w:rsidR="00CF6AF8" w:rsidRPr="00165AC4"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t xml:space="preserve">L’unité </w:t>
      </w:r>
      <w:proofErr w:type="spellStart"/>
      <w:r w:rsidRPr="00165AC4">
        <w:rPr>
          <w:rFonts w:asciiTheme="minorHAnsi" w:hAnsiTheme="minorHAnsi" w:cs="Arial"/>
          <w:i/>
          <w:color w:val="C0504D" w:themeColor="accent2"/>
          <w:sz w:val="24"/>
          <w:szCs w:val="24"/>
        </w:rPr>
        <w:t>LCLIntf</w:t>
      </w:r>
      <w:proofErr w:type="spellEnd"/>
      <w:r w:rsidRPr="00165AC4">
        <w:rPr>
          <w:rFonts w:asciiTheme="minorHAnsi" w:hAnsiTheme="minorHAnsi" w:cs="Arial"/>
          <w:color w:val="C0504D" w:themeColor="accent2"/>
          <w:sz w:val="24"/>
          <w:szCs w:val="24"/>
        </w:rPr>
        <w:t xml:space="preserve"> </w:t>
      </w:r>
      <w:r w:rsidRPr="00165AC4">
        <w:rPr>
          <w:rFonts w:asciiTheme="minorHAnsi" w:hAnsiTheme="minorHAnsi" w:cs="Arial"/>
          <w:sz w:val="24"/>
          <w:szCs w:val="24"/>
        </w:rPr>
        <w:t>est à présent intégrée à votre projet</w:t>
      </w:r>
      <w:r>
        <w:rPr>
          <w:rFonts w:asciiTheme="minorHAnsi" w:hAnsiTheme="minorHAnsi" w:cs="Arial"/>
          <w:sz w:val="24"/>
          <w:szCs w:val="24"/>
        </w:rPr>
        <w:t xml:space="preserve"> : c’est elle qui contient </w:t>
      </w:r>
      <w:proofErr w:type="spellStart"/>
      <w:r w:rsidRPr="004D55A9">
        <w:rPr>
          <w:rFonts w:asciiTheme="minorHAnsi" w:hAnsiTheme="minorHAnsi" w:cs="Arial"/>
          <w:i/>
          <w:color w:val="4F81BD" w:themeColor="accent1"/>
          <w:sz w:val="24"/>
          <w:szCs w:val="24"/>
        </w:rPr>
        <w:t>OpenURL</w:t>
      </w:r>
      <w:proofErr w:type="spellEnd"/>
      <w:r>
        <w:rPr>
          <w:rFonts w:asciiTheme="minorHAnsi" w:hAnsiTheme="minorHAnsi" w:cs="Arial"/>
          <w:sz w:val="24"/>
          <w:szCs w:val="24"/>
        </w:rPr>
        <w:t>, la procédure chargée d’ouvrir une adresse dans le navigateur par défaut, et ceci quel que soit le système d’exploitation.</w:t>
      </w:r>
    </w:p>
    <w:p w:rsidR="00CF6AF8" w:rsidRDefault="00CF6AF8" w:rsidP="00CF6AF8">
      <w:pPr>
        <w:ind w:firstLine="708"/>
        <w:jc w:val="both"/>
        <w:rPr>
          <w:rFonts w:asciiTheme="minorHAnsi" w:hAnsiTheme="minorHAnsi" w:cs="Arial"/>
          <w:sz w:val="24"/>
          <w:szCs w:val="24"/>
        </w:rPr>
      </w:pPr>
      <w:r w:rsidRPr="00165AC4">
        <w:rPr>
          <w:rFonts w:asciiTheme="minorHAnsi" w:hAnsiTheme="minorHAnsi" w:cs="Arial"/>
          <w:sz w:val="24"/>
          <w:szCs w:val="24"/>
        </w:rPr>
        <w:t xml:space="preserve">La méthode </w:t>
      </w:r>
      <w:proofErr w:type="spellStart"/>
      <w:r w:rsidRPr="00165AC4">
        <w:rPr>
          <w:rFonts w:asciiTheme="minorHAnsi" w:hAnsiTheme="minorHAnsi" w:cs="Arial"/>
          <w:i/>
          <w:color w:val="4F81BD" w:themeColor="accent1"/>
          <w:sz w:val="24"/>
          <w:szCs w:val="24"/>
        </w:rPr>
        <w:t>SetURLHint</w:t>
      </w:r>
      <w:proofErr w:type="spellEnd"/>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permet de basculer entre l’affichage </w:t>
      </w:r>
      <w:r w:rsidRPr="00165AC4">
        <w:rPr>
          <w:rFonts w:asciiTheme="minorHAnsi" w:hAnsiTheme="minorHAnsi" w:cs="Arial"/>
          <w:i/>
          <w:sz w:val="24"/>
          <w:szCs w:val="24"/>
        </w:rPr>
        <w:t>via</w:t>
      </w:r>
      <w:r w:rsidRPr="00165AC4">
        <w:rPr>
          <w:rFonts w:asciiTheme="minorHAnsi" w:hAnsiTheme="minorHAnsi" w:cs="Arial"/>
          <w:sz w:val="24"/>
          <w:szCs w:val="24"/>
        </w:rPr>
        <w:t xml:space="preserve"> la propriété</w:t>
      </w:r>
      <w:r>
        <w:rPr>
          <w:rFonts w:asciiTheme="minorHAnsi" w:hAnsiTheme="minorHAnsi" w:cs="Arial"/>
          <w:sz w:val="24"/>
          <w:szCs w:val="24"/>
        </w:rPr>
        <w:t xml:space="preserve"> </w:t>
      </w:r>
      <w:proofErr w:type="spellStart"/>
      <w:r w:rsidRPr="00165AC4">
        <w:rPr>
          <w:rFonts w:asciiTheme="minorHAnsi" w:hAnsiTheme="minorHAnsi" w:cs="Arial"/>
          <w:i/>
          <w:color w:val="4F81BD" w:themeColor="accent1"/>
          <w:sz w:val="24"/>
          <w:szCs w:val="24"/>
        </w:rPr>
        <w:t>Hint</w:t>
      </w:r>
      <w:proofErr w:type="spellEnd"/>
      <w:r w:rsidRPr="00165AC4">
        <w:rPr>
          <w:rFonts w:asciiTheme="minorHAnsi" w:hAnsiTheme="minorHAnsi" w:cs="Arial"/>
          <w:color w:val="4F81BD" w:themeColor="accent1"/>
          <w:sz w:val="24"/>
          <w:szCs w:val="24"/>
        </w:rPr>
        <w:t xml:space="preserve"> </w:t>
      </w:r>
      <w:r w:rsidRPr="00165AC4">
        <w:rPr>
          <w:rFonts w:asciiTheme="minorHAnsi" w:hAnsiTheme="minorHAnsi" w:cs="Arial"/>
          <w:sz w:val="24"/>
          <w:szCs w:val="24"/>
        </w:rPr>
        <w:t xml:space="preserve">et celui </w:t>
      </w:r>
      <w:r w:rsidRPr="00165AC4">
        <w:rPr>
          <w:rFonts w:asciiTheme="minorHAnsi" w:hAnsiTheme="minorHAnsi" w:cs="Arial"/>
          <w:i/>
          <w:sz w:val="24"/>
          <w:szCs w:val="24"/>
        </w:rPr>
        <w:t>via</w:t>
      </w:r>
      <w:r w:rsidRPr="00165AC4">
        <w:rPr>
          <w:rFonts w:asciiTheme="minorHAnsi" w:hAnsiTheme="minorHAnsi" w:cs="Arial"/>
          <w:sz w:val="24"/>
          <w:szCs w:val="24"/>
        </w:rPr>
        <w:t xml:space="preserve"> </w:t>
      </w:r>
      <w:proofErr w:type="spellStart"/>
      <w:r w:rsidRPr="00165AC4">
        <w:rPr>
          <w:rFonts w:asciiTheme="minorHAnsi" w:hAnsiTheme="minorHAnsi" w:cs="Arial"/>
          <w:i/>
          <w:color w:val="4F81BD" w:themeColor="accent1"/>
          <w:sz w:val="24"/>
          <w:szCs w:val="24"/>
        </w:rPr>
        <w:t>Caption</w:t>
      </w:r>
      <w:proofErr w:type="spellEnd"/>
      <w:r w:rsidRPr="00165AC4">
        <w:rPr>
          <w:rFonts w:asciiTheme="minorHAnsi" w:hAnsiTheme="minorHAnsi" w:cs="Arial"/>
          <w:color w:val="4F81BD" w:themeColor="accent1"/>
          <w:sz w:val="24"/>
          <w:szCs w:val="24"/>
        </w:rPr>
        <w:t> </w:t>
      </w:r>
      <w:r w:rsidRPr="00165AC4">
        <w:rPr>
          <w:rFonts w:asciiTheme="minorHAnsi" w:hAnsiTheme="minorHAnsi" w:cs="Arial"/>
          <w:sz w:val="24"/>
          <w:szCs w:val="24"/>
        </w:rPr>
        <w:t>:</w:t>
      </w:r>
    </w:p>
    <w:p w:rsidR="00CF6AF8" w:rsidRPr="00BE6317" w:rsidRDefault="00CF6AF8" w:rsidP="00CF6AF8">
      <w:pPr>
        <w:shd w:val="pct10" w:color="auto" w:fill="auto"/>
        <w:spacing w:after="0" w:line="240" w:lineRule="auto"/>
        <w:ind w:firstLine="709"/>
        <w:rPr>
          <w:rFonts w:asciiTheme="minorHAnsi" w:eastAsia="Times New Roman" w:hAnsiTheme="minorHAnsi" w:cs="Times New Roman"/>
          <w:sz w:val="20"/>
          <w:szCs w:val="20"/>
          <w:lang w:val="en-US" w:eastAsia="fr-FR"/>
        </w:rPr>
      </w:pPr>
      <w:proofErr w:type="gramStart"/>
      <w:r w:rsidRPr="00BE6317">
        <w:rPr>
          <w:rFonts w:asciiTheme="minorHAnsi" w:eastAsia="Times New Roman" w:hAnsiTheme="minorHAnsi" w:cs="Courier New"/>
          <w:b/>
          <w:sz w:val="20"/>
          <w:szCs w:val="20"/>
          <w:lang w:val="en-US" w:eastAsia="fr-FR"/>
        </w:rPr>
        <w:t>procedure</w:t>
      </w:r>
      <w:proofErr w:type="gramEnd"/>
      <w:r w:rsidRPr="00BE6317">
        <w:rPr>
          <w:rFonts w:asciiTheme="minorHAnsi" w:eastAsia="Times New Roman" w:hAnsiTheme="minorHAnsi" w:cs="Courier New"/>
          <w:sz w:val="20"/>
          <w:szCs w:val="20"/>
          <w:lang w:val="en-US" w:eastAsia="fr-FR"/>
        </w:rPr>
        <w:t xml:space="preserve"> </w:t>
      </w:r>
      <w:proofErr w:type="spellStart"/>
      <w:r w:rsidRPr="00BE6317">
        <w:rPr>
          <w:rFonts w:asciiTheme="minorHAnsi" w:eastAsia="Times New Roman" w:hAnsiTheme="minorHAnsi" w:cs="Courier New"/>
          <w:sz w:val="20"/>
          <w:szCs w:val="20"/>
          <w:lang w:val="en-US" w:eastAsia="fr-FR"/>
        </w:rPr>
        <w:t>TGVUrlLabel.SetURLHint</w:t>
      </w:r>
      <w:proofErr w:type="spellEnd"/>
      <w:r w:rsidRPr="00BE6317">
        <w:rPr>
          <w:rFonts w:asciiTheme="minorHAnsi" w:eastAsia="Times New Roman" w:hAnsiTheme="minorHAnsi" w:cs="Courier New"/>
          <w:sz w:val="20"/>
          <w:szCs w:val="20"/>
          <w:lang w:val="en-US" w:eastAsia="fr-FR"/>
        </w:rPr>
        <w:t>(</w:t>
      </w:r>
      <w:proofErr w:type="spellStart"/>
      <w:r w:rsidRPr="00BE6317">
        <w:rPr>
          <w:rFonts w:asciiTheme="minorHAnsi" w:eastAsia="Times New Roman" w:hAnsiTheme="minorHAnsi" w:cs="Courier New"/>
          <w:sz w:val="20"/>
          <w:szCs w:val="20"/>
          <w:lang w:val="en-US" w:eastAsia="fr-FR"/>
        </w:rPr>
        <w:t>AValue</w:t>
      </w:r>
      <w:proofErr w:type="spellEnd"/>
      <w:r w:rsidRPr="00BE6317">
        <w:rPr>
          <w:rFonts w:asciiTheme="minorHAnsi" w:eastAsia="Times New Roman" w:hAnsiTheme="minorHAnsi" w:cs="Courier New"/>
          <w:sz w:val="20"/>
          <w:szCs w:val="20"/>
          <w:lang w:val="en-US" w:eastAsia="fr-FR"/>
        </w:rPr>
        <w:t>: Boolean);</w:t>
      </w:r>
    </w:p>
    <w:p w:rsidR="00CF6AF8" w:rsidRPr="00BE6317"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BE6317">
        <w:rPr>
          <w:rFonts w:asciiTheme="minorHAnsi" w:eastAsia="Times New Roman" w:hAnsiTheme="minorHAnsi" w:cs="Courier New"/>
          <w:color w:val="9BBB59" w:themeColor="accent3"/>
          <w:sz w:val="20"/>
          <w:szCs w:val="20"/>
          <w:lang w:eastAsia="fr-FR"/>
        </w:rPr>
        <w:t>// *** changement de l'emplacement du lien ***</w:t>
      </w:r>
    </w:p>
    <w:p w:rsidR="00CF6AF8" w:rsidRPr="00BE6317"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proofErr w:type="spellStart"/>
      <w:proofErr w:type="gramStart"/>
      <w:r w:rsidRPr="00BE6317">
        <w:rPr>
          <w:rFonts w:asciiTheme="minorHAnsi" w:eastAsia="Times New Roman" w:hAnsiTheme="minorHAnsi" w:cs="Courier New"/>
          <w:b/>
          <w:sz w:val="20"/>
          <w:szCs w:val="20"/>
          <w:lang w:eastAsia="fr-FR"/>
        </w:rPr>
        <w:t>begin</w:t>
      </w:r>
      <w:proofErr w:type="spellEnd"/>
      <w:proofErr w:type="gramEnd"/>
    </w:p>
    <w:p w:rsidR="00CF6AF8" w:rsidRPr="00BE631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proofErr w:type="gramStart"/>
      <w:r w:rsidRPr="00BE6317">
        <w:rPr>
          <w:rFonts w:asciiTheme="minorHAnsi" w:eastAsia="Times New Roman" w:hAnsiTheme="minorHAnsi" w:cs="Courier New"/>
          <w:b/>
          <w:sz w:val="20"/>
          <w:szCs w:val="20"/>
          <w:lang w:eastAsia="fr-FR"/>
        </w:rPr>
        <w:t>if</w:t>
      </w:r>
      <w:proofErr w:type="gramEnd"/>
      <w:r w:rsidRPr="00BE6317">
        <w:rPr>
          <w:rFonts w:asciiTheme="minorHAnsi" w:eastAsia="Times New Roman" w:hAnsiTheme="minorHAnsi" w:cs="Courier New"/>
          <w:sz w:val="20"/>
          <w:szCs w:val="20"/>
          <w:lang w:eastAsia="fr-FR"/>
        </w:rPr>
        <w:t xml:space="preserve"> </w:t>
      </w:r>
      <w:proofErr w:type="spellStart"/>
      <w:r w:rsidRPr="00BE6317">
        <w:rPr>
          <w:rFonts w:asciiTheme="minorHAnsi" w:eastAsia="Times New Roman" w:hAnsiTheme="minorHAnsi" w:cs="Courier New"/>
          <w:sz w:val="20"/>
          <w:szCs w:val="20"/>
          <w:lang w:eastAsia="fr-FR"/>
        </w:rPr>
        <w:t>fURLHint</w:t>
      </w:r>
      <w:proofErr w:type="spellEnd"/>
      <w:r w:rsidRPr="00BE6317">
        <w:rPr>
          <w:rFonts w:asciiTheme="minorHAnsi" w:eastAsia="Times New Roman" w:hAnsiTheme="minorHAnsi" w:cs="Courier New"/>
          <w:sz w:val="20"/>
          <w:szCs w:val="20"/>
          <w:lang w:eastAsia="fr-FR"/>
        </w:rPr>
        <w:t xml:space="preserve"> = </w:t>
      </w:r>
      <w:proofErr w:type="spellStart"/>
      <w:r w:rsidRPr="00BE6317">
        <w:rPr>
          <w:rFonts w:asciiTheme="minorHAnsi" w:eastAsia="Times New Roman" w:hAnsiTheme="minorHAnsi" w:cs="Courier New"/>
          <w:sz w:val="20"/>
          <w:szCs w:val="20"/>
          <w:lang w:eastAsia="fr-FR"/>
        </w:rPr>
        <w:t>AValue</w:t>
      </w:r>
      <w:proofErr w:type="spellEnd"/>
      <w:r w:rsidRPr="00BE6317">
        <w:rPr>
          <w:rFonts w:asciiTheme="minorHAnsi" w:eastAsia="Times New Roman" w:hAnsiTheme="minorHAnsi" w:cs="Courier New"/>
          <w:sz w:val="20"/>
          <w:szCs w:val="20"/>
          <w:lang w:eastAsia="fr-FR"/>
        </w:rPr>
        <w:t xml:space="preserve"> </w:t>
      </w:r>
      <w:proofErr w:type="spellStart"/>
      <w:r w:rsidRPr="00BE6317">
        <w:rPr>
          <w:rFonts w:asciiTheme="minorHAnsi" w:eastAsia="Times New Roman" w:hAnsiTheme="minorHAnsi" w:cs="Courier New"/>
          <w:b/>
          <w:sz w:val="20"/>
          <w:szCs w:val="20"/>
          <w:lang w:eastAsia="fr-FR"/>
        </w:rPr>
        <w:t>then</w:t>
      </w:r>
      <w:proofErr w:type="spellEnd"/>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color w:val="9BBB59" w:themeColor="accent3"/>
          <w:sz w:val="20"/>
          <w:szCs w:val="20"/>
          <w:lang w:eastAsia="fr-FR"/>
        </w:rPr>
        <w:t>// même valeur ?</w:t>
      </w:r>
    </w:p>
    <w:p w:rsidR="00CF6AF8" w:rsidRPr="00BE631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sz w:val="20"/>
          <w:szCs w:val="20"/>
          <w:lang w:eastAsia="fr-FR"/>
        </w:rPr>
        <w:t xml:space="preserve">Exit; </w:t>
      </w:r>
      <w:r w:rsidRPr="00BE6317">
        <w:rPr>
          <w:rFonts w:asciiTheme="minorHAnsi" w:eastAsia="Times New Roman" w:hAnsiTheme="minorHAnsi" w:cs="Courier New"/>
          <w:color w:val="9BBB59" w:themeColor="accent3"/>
          <w:sz w:val="20"/>
          <w:szCs w:val="20"/>
          <w:lang w:eastAsia="fr-FR"/>
        </w:rPr>
        <w:t>// on sort</w:t>
      </w:r>
    </w:p>
    <w:p w:rsidR="00CF6AF8" w:rsidRPr="00BE631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proofErr w:type="spellStart"/>
      <w:proofErr w:type="gramStart"/>
      <w:r w:rsidRPr="00BE6317">
        <w:rPr>
          <w:rFonts w:asciiTheme="minorHAnsi" w:eastAsia="Times New Roman" w:hAnsiTheme="minorHAnsi" w:cs="Courier New"/>
          <w:sz w:val="20"/>
          <w:szCs w:val="20"/>
          <w:lang w:eastAsia="fr-FR"/>
        </w:rPr>
        <w:t>fURLHint</w:t>
      </w:r>
      <w:proofErr w:type="spellEnd"/>
      <w:proofErr w:type="gramEnd"/>
      <w:r w:rsidRPr="00BE6317">
        <w:rPr>
          <w:rFonts w:asciiTheme="minorHAnsi" w:eastAsia="Times New Roman" w:hAnsiTheme="minorHAnsi" w:cs="Courier New"/>
          <w:sz w:val="20"/>
          <w:szCs w:val="20"/>
          <w:lang w:eastAsia="fr-FR"/>
        </w:rPr>
        <w:t xml:space="preserve"> := </w:t>
      </w:r>
      <w:proofErr w:type="spellStart"/>
      <w:r w:rsidRPr="00BE6317">
        <w:rPr>
          <w:rFonts w:asciiTheme="minorHAnsi" w:eastAsia="Times New Roman" w:hAnsiTheme="minorHAnsi" w:cs="Courier New"/>
          <w:sz w:val="20"/>
          <w:szCs w:val="20"/>
          <w:lang w:eastAsia="fr-FR"/>
        </w:rPr>
        <w:t>AValue</w:t>
      </w:r>
      <w:proofErr w:type="spellEnd"/>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color w:val="9BBB59" w:themeColor="accent3"/>
          <w:sz w:val="20"/>
          <w:szCs w:val="20"/>
          <w:lang w:eastAsia="fr-FR"/>
        </w:rPr>
        <w:t>// nouvelle valeur affectée</w:t>
      </w:r>
    </w:p>
    <w:p w:rsidR="00CF6AF8" w:rsidRPr="00BE631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proofErr w:type="gramStart"/>
      <w:r w:rsidRPr="00BE6317">
        <w:rPr>
          <w:rFonts w:asciiTheme="minorHAnsi" w:eastAsia="Times New Roman" w:hAnsiTheme="minorHAnsi" w:cs="Courier New"/>
          <w:b/>
          <w:sz w:val="20"/>
          <w:szCs w:val="20"/>
          <w:lang w:eastAsia="fr-FR"/>
        </w:rPr>
        <w:t>if</w:t>
      </w:r>
      <w:proofErr w:type="gramEnd"/>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b/>
          <w:sz w:val="20"/>
          <w:szCs w:val="20"/>
          <w:lang w:eastAsia="fr-FR"/>
        </w:rPr>
        <w:t>not</w:t>
      </w:r>
      <w:r w:rsidRPr="00BE6317">
        <w:rPr>
          <w:rFonts w:asciiTheme="minorHAnsi" w:eastAsia="Times New Roman" w:hAnsiTheme="minorHAnsi" w:cs="Courier New"/>
          <w:sz w:val="20"/>
          <w:szCs w:val="20"/>
          <w:lang w:eastAsia="fr-FR"/>
        </w:rPr>
        <w:t xml:space="preserve"> </w:t>
      </w:r>
      <w:proofErr w:type="spellStart"/>
      <w:r w:rsidRPr="00BE6317">
        <w:rPr>
          <w:rFonts w:asciiTheme="minorHAnsi" w:eastAsia="Times New Roman" w:hAnsiTheme="minorHAnsi" w:cs="Courier New"/>
          <w:sz w:val="20"/>
          <w:szCs w:val="20"/>
          <w:lang w:eastAsia="fr-FR"/>
        </w:rPr>
        <w:t>fURLHint</w:t>
      </w:r>
      <w:proofErr w:type="spellEnd"/>
      <w:r w:rsidRPr="00BE6317">
        <w:rPr>
          <w:rFonts w:asciiTheme="minorHAnsi" w:eastAsia="Times New Roman" w:hAnsiTheme="minorHAnsi" w:cs="Courier New"/>
          <w:sz w:val="20"/>
          <w:szCs w:val="20"/>
          <w:lang w:eastAsia="fr-FR"/>
        </w:rPr>
        <w:t xml:space="preserve"> </w:t>
      </w:r>
      <w:proofErr w:type="spellStart"/>
      <w:r w:rsidRPr="00BE6317">
        <w:rPr>
          <w:rFonts w:asciiTheme="minorHAnsi" w:eastAsia="Times New Roman" w:hAnsiTheme="minorHAnsi" w:cs="Courier New"/>
          <w:b/>
          <w:sz w:val="20"/>
          <w:szCs w:val="20"/>
          <w:lang w:eastAsia="fr-FR"/>
        </w:rPr>
        <w:t>then</w:t>
      </w:r>
      <w:proofErr w:type="spellEnd"/>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color w:val="9BBB59" w:themeColor="accent3"/>
          <w:sz w:val="20"/>
          <w:szCs w:val="20"/>
          <w:lang w:eastAsia="fr-FR"/>
        </w:rPr>
        <w:t>// pas dans l'aide contextuelle ?</w:t>
      </w:r>
    </w:p>
    <w:p w:rsidR="00CF6AF8" w:rsidRPr="00BE6317"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proofErr w:type="spellStart"/>
      <w:r w:rsidRPr="00BE6317">
        <w:rPr>
          <w:rFonts w:asciiTheme="minorHAnsi" w:eastAsia="Times New Roman" w:hAnsiTheme="minorHAnsi" w:cs="Courier New"/>
          <w:sz w:val="20"/>
          <w:szCs w:val="20"/>
          <w:lang w:eastAsia="fr-FR"/>
        </w:rPr>
        <w:t>Font.Color</w:t>
      </w:r>
      <w:proofErr w:type="spellEnd"/>
      <w:r w:rsidRPr="00BE6317">
        <w:rPr>
          <w:rFonts w:asciiTheme="minorHAnsi" w:eastAsia="Times New Roman" w:hAnsiTheme="minorHAnsi" w:cs="Courier New"/>
          <w:sz w:val="20"/>
          <w:szCs w:val="20"/>
          <w:lang w:eastAsia="fr-FR"/>
        </w:rPr>
        <w:t xml:space="preserve"> := </w:t>
      </w:r>
      <w:proofErr w:type="spellStart"/>
      <w:r w:rsidRPr="00BE6317">
        <w:rPr>
          <w:rFonts w:asciiTheme="minorHAnsi" w:eastAsia="Times New Roman" w:hAnsiTheme="minorHAnsi" w:cs="Courier New"/>
          <w:sz w:val="20"/>
          <w:szCs w:val="20"/>
          <w:lang w:eastAsia="fr-FR"/>
        </w:rPr>
        <w:t>clBlue</w:t>
      </w:r>
      <w:proofErr w:type="spellEnd"/>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color w:val="9BBB59" w:themeColor="accent3"/>
          <w:sz w:val="20"/>
          <w:szCs w:val="20"/>
          <w:lang w:eastAsia="fr-FR"/>
        </w:rPr>
        <w:t>// couleur bleue pour la police</w:t>
      </w:r>
    </w:p>
    <w:p w:rsidR="00CF6AF8" w:rsidRPr="00BE6317"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proofErr w:type="spellStart"/>
      <w:proofErr w:type="gramStart"/>
      <w:r w:rsidRPr="00BE6317">
        <w:rPr>
          <w:rFonts w:asciiTheme="minorHAnsi" w:eastAsia="Times New Roman" w:hAnsiTheme="minorHAnsi" w:cs="Courier New"/>
          <w:b/>
          <w:sz w:val="20"/>
          <w:szCs w:val="20"/>
          <w:lang w:eastAsia="fr-FR"/>
        </w:rPr>
        <w:t>else</w:t>
      </w:r>
      <w:proofErr w:type="spellEnd"/>
      <w:proofErr w:type="gramEnd"/>
    </w:p>
    <w:p w:rsidR="00CF6AF8" w:rsidRPr="00BE631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proofErr w:type="spellStart"/>
      <w:r w:rsidRPr="00BE6317">
        <w:rPr>
          <w:rFonts w:asciiTheme="minorHAnsi" w:eastAsia="Times New Roman" w:hAnsiTheme="minorHAnsi" w:cs="Courier New"/>
          <w:sz w:val="20"/>
          <w:szCs w:val="20"/>
          <w:lang w:eastAsia="fr-FR"/>
        </w:rPr>
        <w:t>Font.Color</w:t>
      </w:r>
      <w:proofErr w:type="spellEnd"/>
      <w:r w:rsidRPr="00BE6317">
        <w:rPr>
          <w:rFonts w:asciiTheme="minorHAnsi" w:eastAsia="Times New Roman" w:hAnsiTheme="minorHAnsi" w:cs="Courier New"/>
          <w:sz w:val="20"/>
          <w:szCs w:val="20"/>
          <w:lang w:eastAsia="fr-FR"/>
        </w:rPr>
        <w:t xml:space="preserve"> := </w:t>
      </w:r>
      <w:proofErr w:type="spellStart"/>
      <w:r w:rsidRPr="00BE6317">
        <w:rPr>
          <w:rFonts w:asciiTheme="minorHAnsi" w:eastAsia="Times New Roman" w:hAnsiTheme="minorHAnsi" w:cs="Courier New"/>
          <w:sz w:val="20"/>
          <w:szCs w:val="20"/>
          <w:lang w:eastAsia="fr-FR"/>
        </w:rPr>
        <w:t>clDefault</w:t>
      </w:r>
      <w:proofErr w:type="spellEnd"/>
      <w:r w:rsidRPr="00BE6317">
        <w:rPr>
          <w:rFonts w:asciiTheme="minorHAnsi" w:eastAsia="Times New Roman" w:hAnsiTheme="minorHAnsi" w:cs="Courier New"/>
          <w:sz w:val="20"/>
          <w:szCs w:val="20"/>
          <w:lang w:eastAsia="fr-FR"/>
        </w:rPr>
        <w:t xml:space="preserve">; </w:t>
      </w:r>
      <w:r w:rsidRPr="00BE6317">
        <w:rPr>
          <w:rFonts w:asciiTheme="minorHAnsi" w:eastAsia="Times New Roman" w:hAnsiTheme="minorHAnsi" w:cs="Courier New"/>
          <w:color w:val="9BBB59" w:themeColor="accent3"/>
          <w:sz w:val="20"/>
          <w:szCs w:val="20"/>
          <w:lang w:eastAsia="fr-FR"/>
        </w:rPr>
        <w:t>// couleur par défaut pour la police</w:t>
      </w:r>
    </w:p>
    <w:p w:rsidR="00CF6AF8" w:rsidRPr="00BE631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proofErr w:type="gramStart"/>
      <w:r w:rsidRPr="00BE6317">
        <w:rPr>
          <w:rFonts w:asciiTheme="minorHAnsi" w:eastAsia="Times New Roman" w:hAnsiTheme="minorHAnsi" w:cs="Courier New"/>
          <w:b/>
          <w:sz w:val="20"/>
          <w:szCs w:val="20"/>
          <w:lang w:eastAsia="fr-FR"/>
        </w:rPr>
        <w:t>end</w:t>
      </w:r>
      <w:proofErr w:type="gramEnd"/>
      <w:r w:rsidRPr="00BE6317">
        <w:rPr>
          <w:rFonts w:asciiTheme="minorHAnsi" w:eastAsia="Times New Roman" w:hAnsiTheme="minorHAnsi" w:cs="Courier New"/>
          <w:sz w:val="20"/>
          <w:szCs w:val="20"/>
          <w:lang w:eastAsia="fr-FR"/>
        </w:rPr>
        <w:t>;</w:t>
      </w:r>
    </w:p>
    <w:p w:rsidR="00CF6AF8" w:rsidRPr="00165AC4" w:rsidRDefault="00CF6AF8" w:rsidP="00CF6AF8">
      <w:pPr>
        <w:ind w:firstLine="708"/>
        <w:jc w:val="both"/>
        <w:rPr>
          <w:rFonts w:asciiTheme="minorHAnsi" w:hAnsiTheme="minorHAnsi" w:cs="Arial"/>
          <w:sz w:val="24"/>
          <w:szCs w:val="24"/>
        </w:rPr>
      </w:pP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t xml:space="preserve">En dehors de modifier si nécessaire la valeur booléenne du champ privé </w:t>
      </w:r>
      <w:proofErr w:type="spellStart"/>
      <w:r w:rsidRPr="00EF39BC">
        <w:rPr>
          <w:rFonts w:asciiTheme="minorHAnsi" w:hAnsiTheme="minorHAnsi" w:cs="Arial"/>
          <w:i/>
          <w:color w:val="4F81BD" w:themeColor="accent1"/>
          <w:sz w:val="24"/>
          <w:szCs w:val="24"/>
        </w:rPr>
        <w:t>fURLHint</w:t>
      </w:r>
      <w:proofErr w:type="spellEnd"/>
      <w:r w:rsidRPr="00EF39BC">
        <w:rPr>
          <w:rFonts w:asciiTheme="minorHAnsi" w:hAnsiTheme="minorHAnsi" w:cs="Arial"/>
          <w:sz w:val="24"/>
          <w:szCs w:val="24"/>
        </w:rPr>
        <w:t>, cette méthode adapte la couleur d’écriture afin qu’elle soit prise en compte immédiatement.</w:t>
      </w: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t xml:space="preserve">Quant à la méthode </w:t>
      </w:r>
      <w:proofErr w:type="spellStart"/>
      <w:r w:rsidRPr="00EF39BC">
        <w:rPr>
          <w:rFonts w:asciiTheme="minorHAnsi" w:hAnsiTheme="minorHAnsi" w:cs="Arial"/>
          <w:i/>
          <w:color w:val="4F81BD" w:themeColor="accent1"/>
          <w:sz w:val="24"/>
          <w:szCs w:val="24"/>
        </w:rPr>
        <w:t>MouseEnter</w:t>
      </w:r>
      <w:proofErr w:type="spellEnd"/>
      <w:r w:rsidRPr="00EF39BC">
        <w:rPr>
          <w:rFonts w:asciiTheme="minorHAnsi" w:hAnsiTheme="minorHAnsi" w:cs="Arial"/>
          <w:sz w:val="24"/>
          <w:szCs w:val="24"/>
        </w:rPr>
        <w:t>, elle ressemble à ceci :</w:t>
      </w:r>
    </w:p>
    <w:p w:rsidR="00CF6AF8" w:rsidRPr="007F478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proofErr w:type="spellStart"/>
      <w:proofErr w:type="gramStart"/>
      <w:r w:rsidRPr="007F4787">
        <w:rPr>
          <w:rFonts w:asciiTheme="minorHAnsi" w:eastAsia="Times New Roman" w:hAnsiTheme="minorHAnsi" w:cs="Courier New"/>
          <w:b/>
          <w:sz w:val="20"/>
          <w:szCs w:val="20"/>
          <w:lang w:eastAsia="fr-FR"/>
        </w:rPr>
        <w:t>procedure</w:t>
      </w:r>
      <w:proofErr w:type="spellEnd"/>
      <w:proofErr w:type="gramEnd"/>
      <w:r w:rsidRPr="007F4787">
        <w:rPr>
          <w:rFonts w:asciiTheme="minorHAnsi" w:eastAsia="Times New Roman" w:hAnsiTheme="minorHAnsi" w:cs="Courier New"/>
          <w:sz w:val="20"/>
          <w:szCs w:val="20"/>
          <w:lang w:eastAsia="fr-FR"/>
        </w:rPr>
        <w:t xml:space="preserve"> </w:t>
      </w:r>
      <w:proofErr w:type="spellStart"/>
      <w:r w:rsidRPr="007F4787">
        <w:rPr>
          <w:rFonts w:asciiTheme="minorHAnsi" w:eastAsia="Times New Roman" w:hAnsiTheme="minorHAnsi" w:cs="Courier New"/>
          <w:sz w:val="20"/>
          <w:szCs w:val="20"/>
          <w:lang w:eastAsia="fr-FR"/>
        </w:rPr>
        <w:t>TGVUrlLabel.MouseEnter</w:t>
      </w:r>
      <w:proofErr w:type="spellEnd"/>
      <w:r w:rsidRPr="007F4787">
        <w:rPr>
          <w:rFonts w:asciiTheme="minorHAnsi" w:eastAsia="Times New Roman" w:hAnsiTheme="minorHAnsi" w:cs="Courier New"/>
          <w:sz w:val="20"/>
          <w:szCs w:val="20"/>
          <w:lang w:eastAsia="fr-FR"/>
        </w:rPr>
        <w:t>;</w:t>
      </w:r>
    </w:p>
    <w:p w:rsidR="00CF6AF8" w:rsidRPr="007F4787"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7F4787">
        <w:rPr>
          <w:rFonts w:asciiTheme="minorHAnsi" w:eastAsia="Times New Roman" w:hAnsiTheme="minorHAnsi" w:cs="Courier New"/>
          <w:color w:val="9BBB59" w:themeColor="accent3"/>
          <w:sz w:val="20"/>
          <w:szCs w:val="20"/>
          <w:lang w:eastAsia="fr-FR"/>
        </w:rPr>
        <w:t>// *** la souris entre dans la surface de l'étiquette ***</w:t>
      </w:r>
    </w:p>
    <w:p w:rsidR="00CF6AF8" w:rsidRPr="007F4787" w:rsidRDefault="00CF6AF8" w:rsidP="00CF6AF8">
      <w:pPr>
        <w:shd w:val="pct10" w:color="auto" w:fill="auto"/>
        <w:spacing w:after="0" w:line="240" w:lineRule="auto"/>
        <w:ind w:firstLine="709"/>
        <w:rPr>
          <w:rFonts w:asciiTheme="minorHAnsi" w:eastAsia="Times New Roman" w:hAnsiTheme="minorHAnsi" w:cs="Times New Roman"/>
          <w:b/>
          <w:sz w:val="20"/>
          <w:szCs w:val="20"/>
          <w:lang w:val="en-US" w:eastAsia="fr-FR"/>
        </w:rPr>
      </w:pPr>
      <w:proofErr w:type="gramStart"/>
      <w:r w:rsidRPr="007F4787">
        <w:rPr>
          <w:rFonts w:asciiTheme="minorHAnsi" w:eastAsia="Times New Roman" w:hAnsiTheme="minorHAnsi" w:cs="Courier New"/>
          <w:b/>
          <w:sz w:val="20"/>
          <w:szCs w:val="20"/>
          <w:lang w:val="en-US" w:eastAsia="fr-FR"/>
        </w:rPr>
        <w:t>begin</w:t>
      </w:r>
      <w:proofErr w:type="gramEnd"/>
    </w:p>
    <w:p w:rsidR="00CF6AF8" w:rsidRPr="007F4787"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b/>
          <w:sz w:val="20"/>
          <w:szCs w:val="20"/>
          <w:lang w:val="en-US" w:eastAsia="fr-FR"/>
        </w:rPr>
        <w:t xml:space="preserve">  </w:t>
      </w:r>
      <w:proofErr w:type="gramStart"/>
      <w:r w:rsidRPr="007F4787">
        <w:rPr>
          <w:rFonts w:asciiTheme="minorHAnsi" w:eastAsia="Times New Roman" w:hAnsiTheme="minorHAnsi" w:cs="Courier New"/>
          <w:b/>
          <w:sz w:val="20"/>
          <w:szCs w:val="20"/>
          <w:lang w:val="en-US" w:eastAsia="fr-FR"/>
        </w:rPr>
        <w:t>inherited</w:t>
      </w:r>
      <w:proofErr w:type="gramEnd"/>
      <w:r w:rsidRPr="007F4787">
        <w:rPr>
          <w:rFonts w:asciiTheme="minorHAnsi" w:eastAsia="Times New Roman" w:hAnsiTheme="minorHAnsi" w:cs="Courier New"/>
          <w:sz w:val="20"/>
          <w:szCs w:val="20"/>
          <w:lang w:val="en-US" w:eastAsia="fr-FR"/>
        </w:rPr>
        <w:t xml:space="preserve"> </w:t>
      </w:r>
      <w:proofErr w:type="spellStart"/>
      <w:r w:rsidRPr="007F4787">
        <w:rPr>
          <w:rFonts w:asciiTheme="minorHAnsi" w:eastAsia="Times New Roman" w:hAnsiTheme="minorHAnsi" w:cs="Courier New"/>
          <w:sz w:val="20"/>
          <w:szCs w:val="20"/>
          <w:lang w:val="en-US" w:eastAsia="fr-FR"/>
        </w:rPr>
        <w:t>MouseEnter</w:t>
      </w:r>
      <w:proofErr w:type="spellEnd"/>
      <w:r w:rsidRPr="007F4787">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color w:val="9BBB59" w:themeColor="accent3"/>
          <w:sz w:val="20"/>
          <w:szCs w:val="20"/>
          <w:lang w:val="en-US" w:eastAsia="fr-FR"/>
        </w:rPr>
        <w:t xml:space="preserve">// on </w:t>
      </w:r>
      <w:proofErr w:type="spellStart"/>
      <w:r w:rsidRPr="007F4787">
        <w:rPr>
          <w:rFonts w:asciiTheme="minorHAnsi" w:eastAsia="Times New Roman" w:hAnsiTheme="minorHAnsi" w:cs="Courier New"/>
          <w:color w:val="9BBB59" w:themeColor="accent3"/>
          <w:sz w:val="20"/>
          <w:szCs w:val="20"/>
          <w:lang w:val="en-US" w:eastAsia="fr-FR"/>
        </w:rPr>
        <w:t>hérite</w:t>
      </w:r>
      <w:proofErr w:type="spellEnd"/>
    </w:p>
    <w:p w:rsidR="00CF6AF8" w:rsidRPr="007F4787" w:rsidRDefault="00CF6AF8" w:rsidP="00CF6AF8">
      <w:pPr>
        <w:shd w:val="pct10" w:color="auto" w:fill="auto"/>
        <w:spacing w:after="0" w:line="240" w:lineRule="auto"/>
        <w:ind w:firstLine="709"/>
        <w:rPr>
          <w:rFonts w:asciiTheme="minorHAnsi" w:eastAsia="Times New Roman" w:hAnsiTheme="minorHAnsi" w:cs="Times New Roman"/>
          <w:sz w:val="20"/>
          <w:szCs w:val="20"/>
          <w:lang w:val="en-US" w:eastAsia="fr-FR"/>
        </w:rPr>
      </w:pPr>
      <w:r>
        <w:rPr>
          <w:rFonts w:asciiTheme="minorHAnsi" w:eastAsia="Times New Roman" w:hAnsiTheme="minorHAnsi" w:cs="Courier New"/>
          <w:sz w:val="20"/>
          <w:szCs w:val="20"/>
          <w:lang w:val="en-US" w:eastAsia="fr-FR"/>
        </w:rPr>
        <w:t xml:space="preserve">  </w:t>
      </w:r>
      <w:proofErr w:type="gramStart"/>
      <w:r w:rsidRPr="007F4787">
        <w:rPr>
          <w:rFonts w:asciiTheme="minorHAnsi" w:eastAsia="Times New Roman" w:hAnsiTheme="minorHAnsi" w:cs="Courier New"/>
          <w:b/>
          <w:sz w:val="20"/>
          <w:szCs w:val="20"/>
          <w:lang w:val="en-US" w:eastAsia="fr-FR"/>
        </w:rPr>
        <w:t>if</w:t>
      </w:r>
      <w:proofErr w:type="gramEnd"/>
      <w:r w:rsidRPr="007F4787">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b/>
          <w:sz w:val="20"/>
          <w:szCs w:val="20"/>
          <w:lang w:val="en-US" w:eastAsia="fr-FR"/>
        </w:rPr>
        <w:t>not</w:t>
      </w:r>
      <w:r w:rsidRPr="007F4787">
        <w:rPr>
          <w:rFonts w:asciiTheme="minorHAnsi" w:eastAsia="Times New Roman" w:hAnsiTheme="minorHAnsi" w:cs="Courier New"/>
          <w:sz w:val="20"/>
          <w:szCs w:val="20"/>
          <w:lang w:val="en-US" w:eastAsia="fr-FR"/>
        </w:rPr>
        <w:t xml:space="preserve"> </w:t>
      </w:r>
      <w:proofErr w:type="spellStart"/>
      <w:r w:rsidRPr="007F4787">
        <w:rPr>
          <w:rFonts w:asciiTheme="minorHAnsi" w:eastAsia="Times New Roman" w:hAnsiTheme="minorHAnsi" w:cs="Courier New"/>
          <w:sz w:val="20"/>
          <w:szCs w:val="20"/>
          <w:lang w:val="en-US" w:eastAsia="fr-FR"/>
        </w:rPr>
        <w:t>URLHint</w:t>
      </w:r>
      <w:proofErr w:type="spellEnd"/>
      <w:r w:rsidRPr="007F4787">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b/>
          <w:sz w:val="20"/>
          <w:szCs w:val="20"/>
          <w:lang w:val="en-US" w:eastAsia="fr-FR"/>
        </w:rPr>
        <w:t>then</w:t>
      </w:r>
      <w:r w:rsidRPr="007F4787">
        <w:rPr>
          <w:rFonts w:asciiTheme="minorHAnsi" w:eastAsia="Times New Roman" w:hAnsiTheme="minorHAnsi" w:cs="Courier New"/>
          <w:sz w:val="20"/>
          <w:szCs w:val="20"/>
          <w:lang w:val="en-US" w:eastAsia="fr-FR"/>
        </w:rPr>
        <w:t xml:space="preserve"> </w:t>
      </w:r>
      <w:r w:rsidRPr="007F4787">
        <w:rPr>
          <w:rFonts w:asciiTheme="minorHAnsi" w:eastAsia="Times New Roman" w:hAnsiTheme="minorHAnsi" w:cs="Courier New"/>
          <w:color w:val="9BBB59" w:themeColor="accent3"/>
          <w:sz w:val="20"/>
          <w:szCs w:val="20"/>
          <w:lang w:val="en-US" w:eastAsia="fr-FR"/>
        </w:rPr>
        <w:t xml:space="preserve">// lien </w:t>
      </w:r>
      <w:proofErr w:type="spellStart"/>
      <w:r w:rsidRPr="007F4787">
        <w:rPr>
          <w:rFonts w:asciiTheme="minorHAnsi" w:eastAsia="Times New Roman" w:hAnsiTheme="minorHAnsi" w:cs="Courier New"/>
          <w:color w:val="9BBB59" w:themeColor="accent3"/>
          <w:sz w:val="20"/>
          <w:szCs w:val="20"/>
          <w:lang w:val="en-US" w:eastAsia="fr-FR"/>
        </w:rPr>
        <w:t>dans</w:t>
      </w:r>
      <w:proofErr w:type="spellEnd"/>
      <w:r w:rsidRPr="007F4787">
        <w:rPr>
          <w:rFonts w:asciiTheme="minorHAnsi" w:eastAsia="Times New Roman" w:hAnsiTheme="minorHAnsi" w:cs="Courier New"/>
          <w:color w:val="9BBB59" w:themeColor="accent3"/>
          <w:sz w:val="20"/>
          <w:szCs w:val="20"/>
          <w:lang w:val="en-US" w:eastAsia="fr-FR"/>
        </w:rPr>
        <w:t xml:space="preserve"> </w:t>
      </w:r>
      <w:proofErr w:type="spellStart"/>
      <w:r w:rsidRPr="007F4787">
        <w:rPr>
          <w:rFonts w:asciiTheme="minorHAnsi" w:eastAsia="Times New Roman" w:hAnsiTheme="minorHAnsi" w:cs="Courier New"/>
          <w:color w:val="9BBB59" w:themeColor="accent3"/>
          <w:sz w:val="20"/>
          <w:szCs w:val="20"/>
          <w:lang w:val="en-US" w:eastAsia="fr-FR"/>
        </w:rPr>
        <w:t>l'étiquette</w:t>
      </w:r>
      <w:proofErr w:type="spellEnd"/>
      <w:r w:rsidRPr="007F4787">
        <w:rPr>
          <w:rFonts w:asciiTheme="minorHAnsi" w:eastAsia="Times New Roman" w:hAnsiTheme="minorHAnsi" w:cs="Courier New"/>
          <w:color w:val="9BBB59" w:themeColor="accent3"/>
          <w:sz w:val="20"/>
          <w:szCs w:val="20"/>
          <w:lang w:val="en-US" w:eastAsia="fr-FR"/>
        </w:rPr>
        <w:t xml:space="preserve"> ?</w:t>
      </w:r>
    </w:p>
    <w:p w:rsidR="00CF6AF8" w:rsidRPr="007F4787"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r w:rsidRPr="000D07F8">
        <w:rPr>
          <w:rFonts w:asciiTheme="minorHAnsi" w:eastAsia="Times New Roman" w:hAnsiTheme="minorHAnsi" w:cs="Courier New"/>
          <w:b/>
          <w:sz w:val="20"/>
          <w:szCs w:val="20"/>
          <w:lang w:val="en-US" w:eastAsia="fr-FR"/>
        </w:rPr>
        <w:t xml:space="preserve">  </w:t>
      </w:r>
      <w:proofErr w:type="spellStart"/>
      <w:proofErr w:type="gramStart"/>
      <w:r w:rsidRPr="007F4787">
        <w:rPr>
          <w:rFonts w:asciiTheme="minorHAnsi" w:eastAsia="Times New Roman" w:hAnsiTheme="minorHAnsi" w:cs="Courier New"/>
          <w:b/>
          <w:sz w:val="20"/>
          <w:szCs w:val="20"/>
          <w:lang w:eastAsia="fr-FR"/>
        </w:rPr>
        <w:t>begin</w:t>
      </w:r>
      <w:proofErr w:type="spellEnd"/>
      <w:proofErr w:type="gramEnd"/>
    </w:p>
    <w:p w:rsidR="00CF6AF8" w:rsidRPr="007F4787"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proofErr w:type="spellStart"/>
      <w:r w:rsidRPr="007F4787">
        <w:rPr>
          <w:rFonts w:asciiTheme="minorHAnsi" w:eastAsia="Times New Roman" w:hAnsiTheme="minorHAnsi" w:cs="Courier New"/>
          <w:sz w:val="20"/>
          <w:szCs w:val="20"/>
          <w:lang w:eastAsia="fr-FR"/>
        </w:rPr>
        <w:t>Font.Color</w:t>
      </w:r>
      <w:proofErr w:type="spellEnd"/>
      <w:r w:rsidRPr="007F4787">
        <w:rPr>
          <w:rFonts w:asciiTheme="minorHAnsi" w:eastAsia="Times New Roman" w:hAnsiTheme="minorHAnsi" w:cs="Courier New"/>
          <w:sz w:val="20"/>
          <w:szCs w:val="20"/>
          <w:lang w:eastAsia="fr-FR"/>
        </w:rPr>
        <w:t xml:space="preserve"> := </w:t>
      </w:r>
      <w:proofErr w:type="spellStart"/>
      <w:r w:rsidRPr="007F4787">
        <w:rPr>
          <w:rFonts w:asciiTheme="minorHAnsi" w:eastAsia="Times New Roman" w:hAnsiTheme="minorHAnsi" w:cs="Courier New"/>
          <w:sz w:val="20"/>
          <w:szCs w:val="20"/>
          <w:lang w:eastAsia="fr-FR"/>
        </w:rPr>
        <w:t>clRed</w:t>
      </w:r>
      <w:proofErr w:type="spellEnd"/>
      <w:r w:rsidRPr="007F4787">
        <w:rPr>
          <w:rFonts w:asciiTheme="minorHAnsi" w:eastAsia="Times New Roman" w:hAnsiTheme="minorHAnsi" w:cs="Courier New"/>
          <w:sz w:val="20"/>
          <w:szCs w:val="20"/>
          <w:lang w:eastAsia="fr-FR"/>
        </w:rPr>
        <w:t xml:space="preserve">; </w:t>
      </w:r>
      <w:r w:rsidRPr="007F4787">
        <w:rPr>
          <w:rFonts w:asciiTheme="minorHAnsi" w:eastAsia="Times New Roman" w:hAnsiTheme="minorHAnsi" w:cs="Courier New"/>
          <w:color w:val="9BBB59" w:themeColor="accent3"/>
          <w:sz w:val="20"/>
          <w:szCs w:val="20"/>
          <w:lang w:eastAsia="fr-FR"/>
        </w:rPr>
        <w:t>// couleur rouge pour la police</w:t>
      </w:r>
    </w:p>
    <w:p w:rsidR="00CF6AF8" w:rsidRPr="007F478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proofErr w:type="spellStart"/>
      <w:r w:rsidRPr="007F4787">
        <w:rPr>
          <w:rFonts w:asciiTheme="minorHAnsi" w:eastAsia="Times New Roman" w:hAnsiTheme="minorHAnsi" w:cs="Courier New"/>
          <w:sz w:val="20"/>
          <w:szCs w:val="20"/>
          <w:lang w:eastAsia="fr-FR"/>
        </w:rPr>
        <w:t>Font.Style</w:t>
      </w:r>
      <w:proofErr w:type="spellEnd"/>
      <w:r w:rsidRPr="007F4787">
        <w:rPr>
          <w:rFonts w:asciiTheme="minorHAnsi" w:eastAsia="Times New Roman" w:hAnsiTheme="minorHAnsi" w:cs="Courier New"/>
          <w:sz w:val="20"/>
          <w:szCs w:val="20"/>
          <w:lang w:eastAsia="fr-FR"/>
        </w:rPr>
        <w:t xml:space="preserve"> := </w:t>
      </w:r>
      <w:proofErr w:type="spellStart"/>
      <w:r w:rsidRPr="007F4787">
        <w:rPr>
          <w:rFonts w:asciiTheme="minorHAnsi" w:eastAsia="Times New Roman" w:hAnsiTheme="minorHAnsi" w:cs="Courier New"/>
          <w:sz w:val="20"/>
          <w:szCs w:val="20"/>
          <w:lang w:eastAsia="fr-FR"/>
        </w:rPr>
        <w:t>Font.Style</w:t>
      </w:r>
      <w:proofErr w:type="spellEnd"/>
      <w:r w:rsidRPr="007F4787">
        <w:rPr>
          <w:rFonts w:asciiTheme="minorHAnsi" w:eastAsia="Times New Roman" w:hAnsiTheme="minorHAnsi" w:cs="Courier New"/>
          <w:sz w:val="20"/>
          <w:szCs w:val="20"/>
          <w:lang w:eastAsia="fr-FR"/>
        </w:rPr>
        <w:t xml:space="preserve"> + [</w:t>
      </w:r>
      <w:proofErr w:type="spellStart"/>
      <w:r w:rsidRPr="007F4787">
        <w:rPr>
          <w:rFonts w:asciiTheme="minorHAnsi" w:eastAsia="Times New Roman" w:hAnsiTheme="minorHAnsi" w:cs="Courier New"/>
          <w:sz w:val="20"/>
          <w:szCs w:val="20"/>
          <w:lang w:eastAsia="fr-FR"/>
        </w:rPr>
        <w:t>fsUnderline</w:t>
      </w:r>
      <w:proofErr w:type="spellEnd"/>
      <w:r w:rsidRPr="007F4787">
        <w:rPr>
          <w:rFonts w:asciiTheme="minorHAnsi" w:eastAsia="Times New Roman" w:hAnsiTheme="minorHAnsi" w:cs="Courier New"/>
          <w:sz w:val="20"/>
          <w:szCs w:val="20"/>
          <w:lang w:eastAsia="fr-FR"/>
        </w:rPr>
        <w:t xml:space="preserve">]; </w:t>
      </w:r>
      <w:r w:rsidRPr="007F4787">
        <w:rPr>
          <w:rFonts w:asciiTheme="minorHAnsi" w:eastAsia="Times New Roman" w:hAnsiTheme="minorHAnsi" w:cs="Courier New"/>
          <w:color w:val="9BBB59" w:themeColor="accent3"/>
          <w:sz w:val="20"/>
          <w:szCs w:val="20"/>
          <w:lang w:eastAsia="fr-FR"/>
        </w:rPr>
        <w:t>// on souligne le lien</w:t>
      </w:r>
    </w:p>
    <w:p w:rsidR="00CF6AF8" w:rsidRPr="007F478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proofErr w:type="spellStart"/>
      <w:r w:rsidRPr="007F4787">
        <w:rPr>
          <w:rFonts w:asciiTheme="minorHAnsi" w:eastAsia="Times New Roman" w:hAnsiTheme="minorHAnsi" w:cs="Courier New"/>
          <w:sz w:val="20"/>
          <w:szCs w:val="20"/>
          <w:lang w:eastAsia="fr-FR"/>
        </w:rPr>
        <w:t>Cursor</w:t>
      </w:r>
      <w:proofErr w:type="spellEnd"/>
      <w:r w:rsidRPr="007F4787">
        <w:rPr>
          <w:rFonts w:asciiTheme="minorHAnsi" w:eastAsia="Times New Roman" w:hAnsiTheme="minorHAnsi" w:cs="Courier New"/>
          <w:sz w:val="20"/>
          <w:szCs w:val="20"/>
          <w:lang w:eastAsia="fr-FR"/>
        </w:rPr>
        <w:t xml:space="preserve"> := </w:t>
      </w:r>
      <w:proofErr w:type="spellStart"/>
      <w:r w:rsidRPr="007F4787">
        <w:rPr>
          <w:rFonts w:asciiTheme="minorHAnsi" w:eastAsia="Times New Roman" w:hAnsiTheme="minorHAnsi" w:cs="Courier New"/>
          <w:sz w:val="20"/>
          <w:szCs w:val="20"/>
          <w:lang w:eastAsia="fr-FR"/>
        </w:rPr>
        <w:t>crHandPoint</w:t>
      </w:r>
      <w:proofErr w:type="spellEnd"/>
      <w:r w:rsidRPr="007F4787">
        <w:rPr>
          <w:rFonts w:asciiTheme="minorHAnsi" w:eastAsia="Times New Roman" w:hAnsiTheme="minorHAnsi" w:cs="Courier New"/>
          <w:sz w:val="20"/>
          <w:szCs w:val="20"/>
          <w:lang w:eastAsia="fr-FR"/>
        </w:rPr>
        <w:t xml:space="preserve">; </w:t>
      </w:r>
      <w:r w:rsidRPr="007F4787">
        <w:rPr>
          <w:rFonts w:asciiTheme="minorHAnsi" w:eastAsia="Times New Roman" w:hAnsiTheme="minorHAnsi" w:cs="Courier New"/>
          <w:color w:val="9BBB59" w:themeColor="accent3"/>
          <w:sz w:val="20"/>
          <w:szCs w:val="20"/>
          <w:lang w:eastAsia="fr-FR"/>
        </w:rPr>
        <w:t>// le curseur est un doigt qui pointe</w:t>
      </w:r>
    </w:p>
    <w:p w:rsidR="00CF6AF8" w:rsidRPr="007F478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b/>
          <w:sz w:val="20"/>
          <w:szCs w:val="20"/>
          <w:lang w:eastAsia="fr-FR"/>
        </w:rPr>
        <w:t xml:space="preserve">  </w:t>
      </w:r>
      <w:proofErr w:type="gramStart"/>
      <w:r w:rsidRPr="007F4787">
        <w:rPr>
          <w:rFonts w:asciiTheme="minorHAnsi" w:eastAsia="Times New Roman" w:hAnsiTheme="minorHAnsi" w:cs="Courier New"/>
          <w:b/>
          <w:sz w:val="20"/>
          <w:szCs w:val="20"/>
          <w:lang w:eastAsia="fr-FR"/>
        </w:rPr>
        <w:t>end</w:t>
      </w:r>
      <w:proofErr w:type="gramEnd"/>
      <w:r w:rsidRPr="007F4787">
        <w:rPr>
          <w:rFonts w:asciiTheme="minorHAnsi" w:eastAsia="Times New Roman" w:hAnsiTheme="minorHAnsi" w:cs="Courier New"/>
          <w:sz w:val="20"/>
          <w:szCs w:val="20"/>
          <w:lang w:eastAsia="fr-FR"/>
        </w:rPr>
        <w:t>;</w:t>
      </w:r>
    </w:p>
    <w:p w:rsidR="00CF6AF8" w:rsidRPr="007F4787"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proofErr w:type="gramStart"/>
      <w:r w:rsidRPr="007F4787">
        <w:rPr>
          <w:rFonts w:asciiTheme="minorHAnsi" w:eastAsia="Times New Roman" w:hAnsiTheme="minorHAnsi" w:cs="Courier New"/>
          <w:b/>
          <w:sz w:val="20"/>
          <w:szCs w:val="20"/>
          <w:lang w:eastAsia="fr-FR"/>
        </w:rPr>
        <w:t>end</w:t>
      </w:r>
      <w:proofErr w:type="gramEnd"/>
      <w:r w:rsidRPr="007F4787">
        <w:rPr>
          <w:rFonts w:asciiTheme="minorHAnsi" w:eastAsia="Times New Roman" w:hAnsiTheme="minorHAnsi" w:cs="Courier New"/>
          <w:sz w:val="20"/>
          <w:szCs w:val="20"/>
          <w:lang w:eastAsia="fr-FR"/>
        </w:rPr>
        <w:t>;</w:t>
      </w:r>
    </w:p>
    <w:p w:rsidR="00CF6AF8" w:rsidRPr="00404F5A" w:rsidRDefault="00CF6AF8" w:rsidP="00CF6AF8">
      <w:pPr>
        <w:jc w:val="both"/>
        <w:rPr>
          <w:sz w:val="24"/>
          <w:szCs w:val="24"/>
        </w:rPr>
      </w:pP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t xml:space="preserve">Vous ne devez pas oublier d’hériter de son comportement défini par l’ancêtre </w:t>
      </w:r>
      <w:proofErr w:type="spellStart"/>
      <w:r w:rsidRPr="00EF39BC">
        <w:rPr>
          <w:rFonts w:asciiTheme="minorHAnsi" w:hAnsiTheme="minorHAnsi" w:cs="Arial"/>
          <w:b/>
          <w:i/>
          <w:color w:val="4F81BD" w:themeColor="accent1"/>
          <w:sz w:val="24"/>
          <w:szCs w:val="24"/>
        </w:rPr>
        <w:t>TLabel</w:t>
      </w:r>
      <w:proofErr w:type="spellEnd"/>
      <w:r w:rsidRPr="00EF39BC">
        <w:rPr>
          <w:rFonts w:asciiTheme="minorHAnsi" w:hAnsiTheme="minorHAnsi" w:cs="Arial"/>
          <w:sz w:val="24"/>
          <w:szCs w:val="24"/>
        </w:rPr>
        <w:t>. La seule modification apportée concerne l’affichage au cas où la légende contiendrait l’adresse Web à atteindre.</w:t>
      </w: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lastRenderedPageBreak/>
        <w:t xml:space="preserve">La méthode </w:t>
      </w:r>
      <w:proofErr w:type="spellStart"/>
      <w:r w:rsidRPr="00EF39BC">
        <w:rPr>
          <w:rFonts w:asciiTheme="minorHAnsi" w:hAnsiTheme="minorHAnsi" w:cs="Arial"/>
          <w:i/>
          <w:color w:val="4F81BD" w:themeColor="accent1"/>
          <w:sz w:val="24"/>
          <w:szCs w:val="24"/>
        </w:rPr>
        <w:t>MouseLeave</w:t>
      </w:r>
      <w:proofErr w:type="spellEnd"/>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est le pendant de sa consœur </w:t>
      </w:r>
      <w:proofErr w:type="spellStart"/>
      <w:r w:rsidRPr="00EF39BC">
        <w:rPr>
          <w:rFonts w:asciiTheme="minorHAnsi" w:hAnsiTheme="minorHAnsi" w:cs="Arial"/>
          <w:i/>
          <w:color w:val="4F81BD" w:themeColor="accent1"/>
          <w:sz w:val="24"/>
          <w:szCs w:val="24"/>
        </w:rPr>
        <w:t>MouseEnter</w:t>
      </w:r>
      <w:proofErr w:type="spellEnd"/>
      <w:r w:rsidRPr="00EF39BC">
        <w:rPr>
          <w:rFonts w:asciiTheme="minorHAnsi" w:hAnsiTheme="minorHAnsi" w:cs="Arial"/>
          <w:color w:val="4F81BD" w:themeColor="accent1"/>
          <w:sz w:val="24"/>
          <w:szCs w:val="24"/>
        </w:rPr>
        <w:t> </w:t>
      </w:r>
      <w:r w:rsidRPr="00EF39BC">
        <w:rPr>
          <w:rFonts w:asciiTheme="minorHAnsi" w:hAnsiTheme="minorHAnsi" w:cs="Arial"/>
          <w:sz w:val="24"/>
          <w:szCs w:val="24"/>
        </w:rPr>
        <w:t>:</w:t>
      </w:r>
    </w:p>
    <w:p w:rsidR="00CF6AF8" w:rsidRPr="001909B7" w:rsidRDefault="00CF6AF8" w:rsidP="00CF6AF8">
      <w:pPr>
        <w:shd w:val="pct10" w:color="auto" w:fill="auto"/>
        <w:spacing w:after="0" w:line="240" w:lineRule="auto"/>
        <w:ind w:firstLine="851"/>
        <w:rPr>
          <w:rFonts w:asciiTheme="minorHAnsi" w:eastAsia="Times New Roman" w:hAnsiTheme="minorHAnsi" w:cs="Times New Roman"/>
          <w:sz w:val="20"/>
          <w:szCs w:val="20"/>
          <w:lang w:eastAsia="fr-FR"/>
        </w:rPr>
      </w:pPr>
      <w:proofErr w:type="spellStart"/>
      <w:proofErr w:type="gramStart"/>
      <w:r w:rsidRPr="001909B7">
        <w:rPr>
          <w:rFonts w:asciiTheme="minorHAnsi" w:eastAsia="Times New Roman" w:hAnsiTheme="minorHAnsi" w:cs="Courier New"/>
          <w:b/>
          <w:sz w:val="20"/>
          <w:szCs w:val="20"/>
          <w:lang w:eastAsia="fr-FR"/>
        </w:rPr>
        <w:t>procedure</w:t>
      </w:r>
      <w:proofErr w:type="spellEnd"/>
      <w:proofErr w:type="gramEnd"/>
      <w:r w:rsidRPr="001909B7">
        <w:rPr>
          <w:rFonts w:asciiTheme="minorHAnsi" w:eastAsia="Times New Roman" w:hAnsiTheme="minorHAnsi" w:cs="Courier New"/>
          <w:sz w:val="20"/>
          <w:szCs w:val="20"/>
          <w:lang w:eastAsia="fr-FR"/>
        </w:rPr>
        <w:t xml:space="preserve"> </w:t>
      </w:r>
      <w:proofErr w:type="spellStart"/>
      <w:r w:rsidRPr="001909B7">
        <w:rPr>
          <w:rFonts w:asciiTheme="minorHAnsi" w:eastAsia="Times New Roman" w:hAnsiTheme="minorHAnsi" w:cs="Courier New"/>
          <w:sz w:val="20"/>
          <w:szCs w:val="20"/>
          <w:lang w:eastAsia="fr-FR"/>
        </w:rPr>
        <w:t>TGVUrlLabel.MouseLeave</w:t>
      </w:r>
      <w:proofErr w:type="spellEnd"/>
      <w:r w:rsidRPr="001909B7">
        <w:rPr>
          <w:rFonts w:asciiTheme="minorHAnsi" w:eastAsia="Times New Roman" w:hAnsiTheme="minorHAnsi" w:cs="Courier New"/>
          <w:sz w:val="20"/>
          <w:szCs w:val="20"/>
          <w:lang w:eastAsia="fr-FR"/>
        </w:rPr>
        <w:t>;</w:t>
      </w:r>
    </w:p>
    <w:p w:rsidR="00CF6AF8" w:rsidRPr="001909B7" w:rsidRDefault="00CF6AF8" w:rsidP="00CF6AF8">
      <w:pPr>
        <w:shd w:val="pct10" w:color="auto" w:fill="auto"/>
        <w:spacing w:after="0" w:line="240" w:lineRule="auto"/>
        <w:ind w:firstLine="851"/>
        <w:rPr>
          <w:rFonts w:asciiTheme="minorHAnsi" w:eastAsia="Times New Roman" w:hAnsiTheme="minorHAnsi" w:cs="Times New Roman"/>
          <w:color w:val="9BBB59" w:themeColor="accent3"/>
          <w:sz w:val="20"/>
          <w:szCs w:val="20"/>
          <w:lang w:eastAsia="fr-FR"/>
        </w:rPr>
      </w:pPr>
      <w:r w:rsidRPr="001909B7">
        <w:rPr>
          <w:rFonts w:asciiTheme="minorHAnsi" w:eastAsia="Times New Roman" w:hAnsiTheme="minorHAnsi" w:cs="Courier New"/>
          <w:color w:val="9BBB59" w:themeColor="accent3"/>
          <w:sz w:val="20"/>
          <w:szCs w:val="20"/>
          <w:lang w:eastAsia="fr-FR"/>
        </w:rPr>
        <w:t>// *** la souris sort de la surface de l'étiquette ***</w:t>
      </w:r>
    </w:p>
    <w:p w:rsidR="00CF6AF8" w:rsidRPr="001909B7" w:rsidRDefault="00CF6AF8" w:rsidP="00CF6AF8">
      <w:pPr>
        <w:shd w:val="pct10" w:color="auto" w:fill="auto"/>
        <w:spacing w:after="0" w:line="240" w:lineRule="auto"/>
        <w:ind w:firstLine="851"/>
        <w:rPr>
          <w:rFonts w:asciiTheme="minorHAnsi" w:eastAsia="Times New Roman" w:hAnsiTheme="minorHAnsi" w:cs="Times New Roman"/>
          <w:b/>
          <w:sz w:val="20"/>
          <w:szCs w:val="20"/>
          <w:lang w:val="en-US" w:eastAsia="fr-FR"/>
        </w:rPr>
      </w:pPr>
      <w:proofErr w:type="gramStart"/>
      <w:r w:rsidRPr="001909B7">
        <w:rPr>
          <w:rFonts w:asciiTheme="minorHAnsi" w:eastAsia="Times New Roman" w:hAnsiTheme="minorHAnsi" w:cs="Courier New"/>
          <w:b/>
          <w:sz w:val="20"/>
          <w:szCs w:val="20"/>
          <w:lang w:val="en-US" w:eastAsia="fr-FR"/>
        </w:rPr>
        <w:t>begin</w:t>
      </w:r>
      <w:proofErr w:type="gramEnd"/>
    </w:p>
    <w:p w:rsidR="00CF6AF8" w:rsidRPr="001909B7" w:rsidRDefault="00CF6AF8" w:rsidP="00CF6AF8">
      <w:pPr>
        <w:shd w:val="pct10" w:color="auto" w:fill="auto"/>
        <w:spacing w:after="0" w:line="240" w:lineRule="auto"/>
        <w:ind w:firstLine="851"/>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b/>
          <w:sz w:val="20"/>
          <w:szCs w:val="20"/>
          <w:lang w:val="en-US" w:eastAsia="fr-FR"/>
        </w:rPr>
        <w:t xml:space="preserve">  </w:t>
      </w:r>
      <w:proofErr w:type="gramStart"/>
      <w:r w:rsidRPr="001909B7">
        <w:rPr>
          <w:rFonts w:asciiTheme="minorHAnsi" w:eastAsia="Times New Roman" w:hAnsiTheme="minorHAnsi" w:cs="Courier New"/>
          <w:b/>
          <w:sz w:val="20"/>
          <w:szCs w:val="20"/>
          <w:lang w:val="en-US" w:eastAsia="fr-FR"/>
        </w:rPr>
        <w:t>inherited</w:t>
      </w:r>
      <w:proofErr w:type="gramEnd"/>
      <w:r w:rsidRPr="001909B7">
        <w:rPr>
          <w:rFonts w:asciiTheme="minorHAnsi" w:eastAsia="Times New Roman" w:hAnsiTheme="minorHAnsi" w:cs="Courier New"/>
          <w:sz w:val="20"/>
          <w:szCs w:val="20"/>
          <w:lang w:val="en-US" w:eastAsia="fr-FR"/>
        </w:rPr>
        <w:t xml:space="preserve"> </w:t>
      </w:r>
      <w:proofErr w:type="spellStart"/>
      <w:r w:rsidRPr="001909B7">
        <w:rPr>
          <w:rFonts w:asciiTheme="minorHAnsi" w:eastAsia="Times New Roman" w:hAnsiTheme="minorHAnsi" w:cs="Courier New"/>
          <w:sz w:val="20"/>
          <w:szCs w:val="20"/>
          <w:lang w:val="en-US" w:eastAsia="fr-FR"/>
        </w:rPr>
        <w:t>MouseLeave</w:t>
      </w:r>
      <w:proofErr w:type="spellEnd"/>
      <w:r w:rsidRPr="001909B7">
        <w:rPr>
          <w:rFonts w:asciiTheme="minorHAnsi" w:eastAsia="Times New Roman" w:hAnsiTheme="minorHAnsi" w:cs="Courier New"/>
          <w:sz w:val="20"/>
          <w:szCs w:val="20"/>
          <w:lang w:val="en-US" w:eastAsia="fr-FR"/>
        </w:rPr>
        <w:t xml:space="preserve">; </w:t>
      </w:r>
      <w:r w:rsidRPr="001909B7">
        <w:rPr>
          <w:rFonts w:asciiTheme="minorHAnsi" w:eastAsia="Times New Roman" w:hAnsiTheme="minorHAnsi" w:cs="Courier New"/>
          <w:color w:val="9BBB59" w:themeColor="accent3"/>
          <w:sz w:val="20"/>
          <w:szCs w:val="20"/>
          <w:lang w:val="en-US" w:eastAsia="fr-FR"/>
        </w:rPr>
        <w:t xml:space="preserve">// on </w:t>
      </w:r>
      <w:proofErr w:type="spellStart"/>
      <w:r w:rsidRPr="001909B7">
        <w:rPr>
          <w:rFonts w:asciiTheme="minorHAnsi" w:eastAsia="Times New Roman" w:hAnsiTheme="minorHAnsi" w:cs="Courier New"/>
          <w:color w:val="9BBB59" w:themeColor="accent3"/>
          <w:sz w:val="20"/>
          <w:szCs w:val="20"/>
          <w:lang w:val="en-US" w:eastAsia="fr-FR"/>
        </w:rPr>
        <w:t>hérite</w:t>
      </w:r>
      <w:proofErr w:type="spellEnd"/>
    </w:p>
    <w:p w:rsidR="00CF6AF8" w:rsidRPr="001909B7" w:rsidRDefault="00CF6AF8" w:rsidP="00CF6AF8">
      <w:pPr>
        <w:shd w:val="pct10" w:color="auto" w:fill="auto"/>
        <w:spacing w:after="0" w:line="240" w:lineRule="auto"/>
        <w:ind w:firstLine="851"/>
        <w:rPr>
          <w:rFonts w:asciiTheme="minorHAnsi" w:eastAsia="Times New Roman" w:hAnsiTheme="minorHAnsi" w:cs="Times New Roman"/>
          <w:color w:val="9BBB59" w:themeColor="accent3"/>
          <w:sz w:val="20"/>
          <w:szCs w:val="20"/>
          <w:lang w:val="en-US" w:eastAsia="fr-FR"/>
        </w:rPr>
      </w:pPr>
      <w:r>
        <w:rPr>
          <w:rFonts w:asciiTheme="minorHAnsi" w:eastAsia="Times New Roman" w:hAnsiTheme="minorHAnsi" w:cs="Courier New"/>
          <w:b/>
          <w:sz w:val="20"/>
          <w:szCs w:val="20"/>
          <w:lang w:val="en-US" w:eastAsia="fr-FR"/>
        </w:rPr>
        <w:t xml:space="preserve">  </w:t>
      </w:r>
      <w:proofErr w:type="gramStart"/>
      <w:r w:rsidRPr="001909B7">
        <w:rPr>
          <w:rFonts w:asciiTheme="minorHAnsi" w:eastAsia="Times New Roman" w:hAnsiTheme="minorHAnsi" w:cs="Courier New"/>
          <w:b/>
          <w:sz w:val="20"/>
          <w:szCs w:val="20"/>
          <w:lang w:val="en-US" w:eastAsia="fr-FR"/>
        </w:rPr>
        <w:t>if</w:t>
      </w:r>
      <w:proofErr w:type="gramEnd"/>
      <w:r w:rsidRPr="001909B7">
        <w:rPr>
          <w:rFonts w:asciiTheme="minorHAnsi" w:eastAsia="Times New Roman" w:hAnsiTheme="minorHAnsi" w:cs="Courier New"/>
          <w:sz w:val="20"/>
          <w:szCs w:val="20"/>
          <w:lang w:val="en-US" w:eastAsia="fr-FR"/>
        </w:rPr>
        <w:t xml:space="preserve"> </w:t>
      </w:r>
      <w:r w:rsidRPr="001909B7">
        <w:rPr>
          <w:rFonts w:asciiTheme="minorHAnsi" w:eastAsia="Times New Roman" w:hAnsiTheme="minorHAnsi" w:cs="Courier New"/>
          <w:b/>
          <w:sz w:val="20"/>
          <w:szCs w:val="20"/>
          <w:lang w:val="en-US" w:eastAsia="fr-FR"/>
        </w:rPr>
        <w:t>not</w:t>
      </w:r>
      <w:r w:rsidRPr="001909B7">
        <w:rPr>
          <w:rFonts w:asciiTheme="minorHAnsi" w:eastAsia="Times New Roman" w:hAnsiTheme="minorHAnsi" w:cs="Courier New"/>
          <w:sz w:val="20"/>
          <w:szCs w:val="20"/>
          <w:lang w:val="en-US" w:eastAsia="fr-FR"/>
        </w:rPr>
        <w:t xml:space="preserve"> </w:t>
      </w:r>
      <w:proofErr w:type="spellStart"/>
      <w:r w:rsidRPr="001909B7">
        <w:rPr>
          <w:rFonts w:asciiTheme="minorHAnsi" w:eastAsia="Times New Roman" w:hAnsiTheme="minorHAnsi" w:cs="Courier New"/>
          <w:sz w:val="20"/>
          <w:szCs w:val="20"/>
          <w:lang w:val="en-US" w:eastAsia="fr-FR"/>
        </w:rPr>
        <w:t>URLHint</w:t>
      </w:r>
      <w:proofErr w:type="spellEnd"/>
      <w:r w:rsidRPr="001909B7">
        <w:rPr>
          <w:rFonts w:asciiTheme="minorHAnsi" w:eastAsia="Times New Roman" w:hAnsiTheme="minorHAnsi" w:cs="Courier New"/>
          <w:sz w:val="20"/>
          <w:szCs w:val="20"/>
          <w:lang w:val="en-US" w:eastAsia="fr-FR"/>
        </w:rPr>
        <w:t xml:space="preserve"> </w:t>
      </w:r>
      <w:r w:rsidRPr="001909B7">
        <w:rPr>
          <w:rFonts w:asciiTheme="minorHAnsi" w:eastAsia="Times New Roman" w:hAnsiTheme="minorHAnsi" w:cs="Courier New"/>
          <w:b/>
          <w:sz w:val="20"/>
          <w:szCs w:val="20"/>
          <w:lang w:val="en-US" w:eastAsia="fr-FR"/>
        </w:rPr>
        <w:t>then</w:t>
      </w:r>
      <w:r w:rsidRPr="001909B7">
        <w:rPr>
          <w:rFonts w:asciiTheme="minorHAnsi" w:eastAsia="Times New Roman" w:hAnsiTheme="minorHAnsi" w:cs="Courier New"/>
          <w:sz w:val="20"/>
          <w:szCs w:val="20"/>
          <w:lang w:val="en-US" w:eastAsia="fr-FR"/>
        </w:rPr>
        <w:t xml:space="preserve"> </w:t>
      </w:r>
      <w:r w:rsidRPr="001909B7">
        <w:rPr>
          <w:rFonts w:asciiTheme="minorHAnsi" w:eastAsia="Times New Roman" w:hAnsiTheme="minorHAnsi" w:cs="Courier New"/>
          <w:color w:val="9BBB59" w:themeColor="accent3"/>
          <w:sz w:val="20"/>
          <w:szCs w:val="20"/>
          <w:lang w:val="en-US" w:eastAsia="fr-FR"/>
        </w:rPr>
        <w:t xml:space="preserve">// lien </w:t>
      </w:r>
      <w:proofErr w:type="spellStart"/>
      <w:r w:rsidRPr="001909B7">
        <w:rPr>
          <w:rFonts w:asciiTheme="minorHAnsi" w:eastAsia="Times New Roman" w:hAnsiTheme="minorHAnsi" w:cs="Courier New"/>
          <w:color w:val="9BBB59" w:themeColor="accent3"/>
          <w:sz w:val="20"/>
          <w:szCs w:val="20"/>
          <w:lang w:val="en-US" w:eastAsia="fr-FR"/>
        </w:rPr>
        <w:t>dans</w:t>
      </w:r>
      <w:proofErr w:type="spellEnd"/>
      <w:r w:rsidRPr="001909B7">
        <w:rPr>
          <w:rFonts w:asciiTheme="minorHAnsi" w:eastAsia="Times New Roman" w:hAnsiTheme="minorHAnsi" w:cs="Courier New"/>
          <w:color w:val="9BBB59" w:themeColor="accent3"/>
          <w:sz w:val="20"/>
          <w:szCs w:val="20"/>
          <w:lang w:val="en-US" w:eastAsia="fr-FR"/>
        </w:rPr>
        <w:t xml:space="preserve"> </w:t>
      </w:r>
      <w:proofErr w:type="spellStart"/>
      <w:r w:rsidRPr="001909B7">
        <w:rPr>
          <w:rFonts w:asciiTheme="minorHAnsi" w:eastAsia="Times New Roman" w:hAnsiTheme="minorHAnsi" w:cs="Courier New"/>
          <w:color w:val="9BBB59" w:themeColor="accent3"/>
          <w:sz w:val="20"/>
          <w:szCs w:val="20"/>
          <w:lang w:val="en-US" w:eastAsia="fr-FR"/>
        </w:rPr>
        <w:t>l'étiquette</w:t>
      </w:r>
      <w:proofErr w:type="spellEnd"/>
      <w:r w:rsidRPr="001909B7">
        <w:rPr>
          <w:rFonts w:asciiTheme="minorHAnsi" w:eastAsia="Times New Roman" w:hAnsiTheme="minorHAnsi" w:cs="Courier New"/>
          <w:color w:val="9BBB59" w:themeColor="accent3"/>
          <w:sz w:val="20"/>
          <w:szCs w:val="20"/>
          <w:lang w:val="en-US" w:eastAsia="fr-FR"/>
        </w:rPr>
        <w:t xml:space="preserve"> ?</w:t>
      </w:r>
    </w:p>
    <w:p w:rsidR="00CF6AF8" w:rsidRPr="001909B7" w:rsidRDefault="00CF6AF8" w:rsidP="00CF6AF8">
      <w:pPr>
        <w:shd w:val="pct10" w:color="auto" w:fill="auto"/>
        <w:spacing w:after="0" w:line="240" w:lineRule="auto"/>
        <w:ind w:firstLine="851"/>
        <w:rPr>
          <w:rFonts w:asciiTheme="minorHAnsi" w:eastAsia="Times New Roman" w:hAnsiTheme="minorHAnsi" w:cs="Times New Roman"/>
          <w:b/>
          <w:sz w:val="20"/>
          <w:szCs w:val="20"/>
          <w:lang w:eastAsia="fr-FR"/>
        </w:rPr>
      </w:pPr>
      <w:r w:rsidRPr="000D07F8">
        <w:rPr>
          <w:rFonts w:asciiTheme="minorHAnsi" w:eastAsia="Times New Roman" w:hAnsiTheme="minorHAnsi" w:cs="Courier New"/>
          <w:b/>
          <w:sz w:val="20"/>
          <w:szCs w:val="20"/>
          <w:lang w:val="en-US" w:eastAsia="fr-FR"/>
        </w:rPr>
        <w:t xml:space="preserve">  </w:t>
      </w:r>
      <w:proofErr w:type="spellStart"/>
      <w:proofErr w:type="gramStart"/>
      <w:r w:rsidRPr="001909B7">
        <w:rPr>
          <w:rFonts w:asciiTheme="minorHAnsi" w:eastAsia="Times New Roman" w:hAnsiTheme="minorHAnsi" w:cs="Courier New"/>
          <w:b/>
          <w:sz w:val="20"/>
          <w:szCs w:val="20"/>
          <w:lang w:eastAsia="fr-FR"/>
        </w:rPr>
        <w:t>begin</w:t>
      </w:r>
      <w:proofErr w:type="spellEnd"/>
      <w:proofErr w:type="gramEnd"/>
    </w:p>
    <w:p w:rsidR="00CF6AF8" w:rsidRPr="001909B7" w:rsidRDefault="00CF6AF8" w:rsidP="00CF6AF8">
      <w:pPr>
        <w:shd w:val="pct10" w:color="auto" w:fill="auto"/>
        <w:spacing w:after="0" w:line="240" w:lineRule="auto"/>
        <w:ind w:firstLine="851"/>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proofErr w:type="spellStart"/>
      <w:r w:rsidRPr="001909B7">
        <w:rPr>
          <w:rFonts w:asciiTheme="minorHAnsi" w:eastAsia="Times New Roman" w:hAnsiTheme="minorHAnsi" w:cs="Courier New"/>
          <w:sz w:val="20"/>
          <w:szCs w:val="20"/>
          <w:lang w:eastAsia="fr-FR"/>
        </w:rPr>
        <w:t>Font.Color</w:t>
      </w:r>
      <w:proofErr w:type="spellEnd"/>
      <w:r w:rsidRPr="001909B7">
        <w:rPr>
          <w:rFonts w:asciiTheme="minorHAnsi" w:eastAsia="Times New Roman" w:hAnsiTheme="minorHAnsi" w:cs="Courier New"/>
          <w:sz w:val="20"/>
          <w:szCs w:val="20"/>
          <w:lang w:eastAsia="fr-FR"/>
        </w:rPr>
        <w:t xml:space="preserve"> := </w:t>
      </w:r>
      <w:proofErr w:type="spellStart"/>
      <w:r w:rsidRPr="001909B7">
        <w:rPr>
          <w:rFonts w:asciiTheme="minorHAnsi" w:eastAsia="Times New Roman" w:hAnsiTheme="minorHAnsi" w:cs="Courier New"/>
          <w:sz w:val="20"/>
          <w:szCs w:val="20"/>
          <w:lang w:eastAsia="fr-FR"/>
        </w:rPr>
        <w:t>clBlue</w:t>
      </w:r>
      <w:proofErr w:type="spellEnd"/>
      <w:r w:rsidRPr="001909B7">
        <w:rPr>
          <w:rFonts w:asciiTheme="minorHAnsi" w:eastAsia="Times New Roman" w:hAnsiTheme="minorHAnsi" w:cs="Courier New"/>
          <w:sz w:val="20"/>
          <w:szCs w:val="20"/>
          <w:lang w:eastAsia="fr-FR"/>
        </w:rPr>
        <w:t xml:space="preserve">; </w:t>
      </w:r>
      <w:r w:rsidRPr="001909B7">
        <w:rPr>
          <w:rFonts w:asciiTheme="minorHAnsi" w:eastAsia="Times New Roman" w:hAnsiTheme="minorHAnsi" w:cs="Courier New"/>
          <w:color w:val="9BBB59" w:themeColor="accent3"/>
          <w:sz w:val="20"/>
          <w:szCs w:val="20"/>
          <w:lang w:eastAsia="fr-FR"/>
        </w:rPr>
        <w:t>// couleur bleue pour la police</w:t>
      </w:r>
    </w:p>
    <w:p w:rsidR="00CF6AF8" w:rsidRPr="001909B7" w:rsidRDefault="00CF6AF8" w:rsidP="00CF6AF8">
      <w:pPr>
        <w:shd w:val="pct10" w:color="auto" w:fill="auto"/>
        <w:spacing w:after="0" w:line="240" w:lineRule="auto"/>
        <w:ind w:firstLine="851"/>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proofErr w:type="spellStart"/>
      <w:r w:rsidRPr="001909B7">
        <w:rPr>
          <w:rFonts w:asciiTheme="minorHAnsi" w:eastAsia="Times New Roman" w:hAnsiTheme="minorHAnsi" w:cs="Courier New"/>
          <w:sz w:val="20"/>
          <w:szCs w:val="20"/>
          <w:lang w:eastAsia="fr-FR"/>
        </w:rPr>
        <w:t>Font.Style</w:t>
      </w:r>
      <w:proofErr w:type="spellEnd"/>
      <w:r w:rsidRPr="001909B7">
        <w:rPr>
          <w:rFonts w:asciiTheme="minorHAnsi" w:eastAsia="Times New Roman" w:hAnsiTheme="minorHAnsi" w:cs="Courier New"/>
          <w:sz w:val="20"/>
          <w:szCs w:val="20"/>
          <w:lang w:eastAsia="fr-FR"/>
        </w:rPr>
        <w:t xml:space="preserve"> := </w:t>
      </w:r>
      <w:proofErr w:type="spellStart"/>
      <w:r w:rsidRPr="001909B7">
        <w:rPr>
          <w:rFonts w:asciiTheme="minorHAnsi" w:eastAsia="Times New Roman" w:hAnsiTheme="minorHAnsi" w:cs="Courier New"/>
          <w:sz w:val="20"/>
          <w:szCs w:val="20"/>
          <w:lang w:eastAsia="fr-FR"/>
        </w:rPr>
        <w:t>Font.Style</w:t>
      </w:r>
      <w:proofErr w:type="spellEnd"/>
      <w:r w:rsidRPr="001909B7">
        <w:rPr>
          <w:rFonts w:asciiTheme="minorHAnsi" w:eastAsia="Times New Roman" w:hAnsiTheme="minorHAnsi" w:cs="Courier New"/>
          <w:sz w:val="20"/>
          <w:szCs w:val="20"/>
          <w:lang w:eastAsia="fr-FR"/>
        </w:rPr>
        <w:t xml:space="preserve"> - [</w:t>
      </w:r>
      <w:proofErr w:type="spellStart"/>
      <w:r w:rsidRPr="001909B7">
        <w:rPr>
          <w:rFonts w:asciiTheme="minorHAnsi" w:eastAsia="Times New Roman" w:hAnsiTheme="minorHAnsi" w:cs="Courier New"/>
          <w:sz w:val="20"/>
          <w:szCs w:val="20"/>
          <w:lang w:eastAsia="fr-FR"/>
        </w:rPr>
        <w:t>fsUnderline</w:t>
      </w:r>
      <w:proofErr w:type="spellEnd"/>
      <w:r w:rsidRPr="001909B7">
        <w:rPr>
          <w:rFonts w:asciiTheme="minorHAnsi" w:eastAsia="Times New Roman" w:hAnsiTheme="minorHAnsi" w:cs="Courier New"/>
          <w:sz w:val="20"/>
          <w:szCs w:val="20"/>
          <w:lang w:eastAsia="fr-FR"/>
        </w:rPr>
        <w:t xml:space="preserve">]; </w:t>
      </w:r>
      <w:r w:rsidRPr="001909B7">
        <w:rPr>
          <w:rFonts w:asciiTheme="minorHAnsi" w:eastAsia="Times New Roman" w:hAnsiTheme="minorHAnsi" w:cs="Courier New"/>
          <w:color w:val="9BBB59" w:themeColor="accent3"/>
          <w:sz w:val="20"/>
          <w:szCs w:val="20"/>
          <w:lang w:eastAsia="fr-FR"/>
        </w:rPr>
        <w:t>// on ne souligne plus le lien</w:t>
      </w:r>
    </w:p>
    <w:p w:rsidR="00CF6AF8" w:rsidRPr="001909B7" w:rsidRDefault="00CF6AF8" w:rsidP="00CF6AF8">
      <w:pPr>
        <w:shd w:val="pct10" w:color="auto" w:fill="auto"/>
        <w:spacing w:after="0" w:line="240" w:lineRule="auto"/>
        <w:ind w:firstLine="851"/>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proofErr w:type="spellStart"/>
      <w:r w:rsidRPr="001909B7">
        <w:rPr>
          <w:rFonts w:asciiTheme="minorHAnsi" w:eastAsia="Times New Roman" w:hAnsiTheme="minorHAnsi" w:cs="Courier New"/>
          <w:sz w:val="20"/>
          <w:szCs w:val="20"/>
          <w:lang w:eastAsia="fr-FR"/>
        </w:rPr>
        <w:t>Cursor</w:t>
      </w:r>
      <w:proofErr w:type="spellEnd"/>
      <w:r w:rsidRPr="001909B7">
        <w:rPr>
          <w:rFonts w:asciiTheme="minorHAnsi" w:eastAsia="Times New Roman" w:hAnsiTheme="minorHAnsi" w:cs="Courier New"/>
          <w:sz w:val="20"/>
          <w:szCs w:val="20"/>
          <w:lang w:eastAsia="fr-FR"/>
        </w:rPr>
        <w:t xml:space="preserve"> := </w:t>
      </w:r>
      <w:proofErr w:type="spellStart"/>
      <w:r w:rsidRPr="001909B7">
        <w:rPr>
          <w:rFonts w:asciiTheme="minorHAnsi" w:eastAsia="Times New Roman" w:hAnsiTheme="minorHAnsi" w:cs="Courier New"/>
          <w:sz w:val="20"/>
          <w:szCs w:val="20"/>
          <w:lang w:eastAsia="fr-FR"/>
        </w:rPr>
        <w:t>crDefault</w:t>
      </w:r>
      <w:proofErr w:type="spellEnd"/>
      <w:r w:rsidRPr="001909B7">
        <w:rPr>
          <w:rFonts w:asciiTheme="minorHAnsi" w:eastAsia="Times New Roman" w:hAnsiTheme="minorHAnsi" w:cs="Courier New"/>
          <w:sz w:val="20"/>
          <w:szCs w:val="20"/>
          <w:lang w:eastAsia="fr-FR"/>
        </w:rPr>
        <w:t xml:space="preserve">; </w:t>
      </w:r>
      <w:r w:rsidRPr="001909B7">
        <w:rPr>
          <w:rFonts w:asciiTheme="minorHAnsi" w:eastAsia="Times New Roman" w:hAnsiTheme="minorHAnsi" w:cs="Courier New"/>
          <w:color w:val="9BBB59" w:themeColor="accent3"/>
          <w:sz w:val="20"/>
          <w:szCs w:val="20"/>
          <w:lang w:eastAsia="fr-FR"/>
        </w:rPr>
        <w:t>// le curseur est celui par défaut</w:t>
      </w:r>
    </w:p>
    <w:p w:rsidR="00CF6AF8" w:rsidRDefault="00CF6AF8" w:rsidP="00CF6AF8">
      <w:pPr>
        <w:shd w:val="pct10" w:color="auto" w:fill="auto"/>
        <w:spacing w:after="0" w:line="240" w:lineRule="auto"/>
        <w:ind w:firstLine="851"/>
        <w:rPr>
          <w:rFonts w:asciiTheme="minorHAnsi" w:eastAsia="Times New Roman" w:hAnsiTheme="minorHAnsi" w:cs="Courier New"/>
          <w:sz w:val="20"/>
          <w:szCs w:val="20"/>
          <w:lang w:eastAsia="fr-FR"/>
        </w:rPr>
      </w:pPr>
      <w:r>
        <w:rPr>
          <w:rFonts w:asciiTheme="minorHAnsi" w:eastAsia="Times New Roman" w:hAnsiTheme="minorHAnsi" w:cs="Courier New"/>
          <w:b/>
          <w:sz w:val="20"/>
          <w:szCs w:val="20"/>
          <w:lang w:eastAsia="fr-FR"/>
        </w:rPr>
        <w:t xml:space="preserve">  </w:t>
      </w:r>
      <w:proofErr w:type="gramStart"/>
      <w:r w:rsidRPr="001909B7">
        <w:rPr>
          <w:rFonts w:asciiTheme="minorHAnsi" w:eastAsia="Times New Roman" w:hAnsiTheme="minorHAnsi" w:cs="Courier New"/>
          <w:b/>
          <w:sz w:val="20"/>
          <w:szCs w:val="20"/>
          <w:lang w:eastAsia="fr-FR"/>
        </w:rPr>
        <w:t>end</w:t>
      </w:r>
      <w:proofErr w:type="gramEnd"/>
      <w:r w:rsidRPr="001909B7">
        <w:rPr>
          <w:rFonts w:asciiTheme="minorHAnsi" w:eastAsia="Times New Roman" w:hAnsiTheme="minorHAnsi" w:cs="Courier New"/>
          <w:sz w:val="20"/>
          <w:szCs w:val="20"/>
          <w:lang w:eastAsia="fr-FR"/>
        </w:rPr>
        <w:t>;</w:t>
      </w:r>
    </w:p>
    <w:p w:rsidR="00CF6AF8" w:rsidRPr="001909B7" w:rsidRDefault="00CF6AF8" w:rsidP="00CF6AF8">
      <w:pPr>
        <w:shd w:val="pct10" w:color="auto" w:fill="auto"/>
        <w:spacing w:after="0" w:line="240" w:lineRule="auto"/>
        <w:ind w:firstLine="851"/>
        <w:rPr>
          <w:rFonts w:asciiTheme="minorHAnsi" w:eastAsia="Times New Roman" w:hAnsiTheme="minorHAnsi" w:cs="Times New Roman"/>
          <w:sz w:val="20"/>
          <w:szCs w:val="20"/>
          <w:lang w:eastAsia="fr-FR"/>
        </w:rPr>
      </w:pPr>
      <w:proofErr w:type="gramStart"/>
      <w:r w:rsidRPr="001909B7">
        <w:rPr>
          <w:rFonts w:asciiTheme="minorHAnsi" w:eastAsia="Times New Roman" w:hAnsiTheme="minorHAnsi" w:cs="Courier New"/>
          <w:b/>
          <w:sz w:val="20"/>
          <w:szCs w:val="20"/>
          <w:lang w:eastAsia="fr-FR"/>
        </w:rPr>
        <w:t>end</w:t>
      </w:r>
      <w:proofErr w:type="gramEnd"/>
      <w:r>
        <w:rPr>
          <w:rFonts w:asciiTheme="minorHAnsi" w:eastAsia="Times New Roman" w:hAnsiTheme="minorHAnsi" w:cs="Courier New"/>
          <w:sz w:val="20"/>
          <w:szCs w:val="20"/>
          <w:lang w:eastAsia="fr-FR"/>
        </w:rPr>
        <w:t>;</w:t>
      </w:r>
    </w:p>
    <w:p w:rsidR="00CF6AF8" w:rsidRPr="00EF39BC" w:rsidRDefault="00CF6AF8" w:rsidP="00CF6AF8">
      <w:pPr>
        <w:ind w:firstLine="708"/>
        <w:jc w:val="both"/>
        <w:rPr>
          <w:rFonts w:asciiTheme="minorHAnsi" w:hAnsiTheme="minorHAnsi" w:cs="Arial"/>
          <w:sz w:val="24"/>
          <w:szCs w:val="24"/>
        </w:rPr>
      </w:pP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t>Elle hérite elle aussi de son ancêtre avant de rétablir si besoin les données concernant l’affichage.</w:t>
      </w: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t xml:space="preserve">La méthode </w:t>
      </w:r>
      <w:r w:rsidRPr="00EF39BC">
        <w:rPr>
          <w:rFonts w:asciiTheme="minorHAnsi" w:hAnsiTheme="minorHAnsi" w:cs="Arial"/>
          <w:i/>
          <w:color w:val="4F81BD" w:themeColor="accent1"/>
          <w:sz w:val="24"/>
          <w:szCs w:val="24"/>
        </w:rPr>
        <w:t>Click</w:t>
      </w:r>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est au cœur du nouveau travail qu’effectuera le composant </w:t>
      </w:r>
      <w:proofErr w:type="spellStart"/>
      <w:r w:rsidRPr="00EF39BC">
        <w:rPr>
          <w:rFonts w:asciiTheme="minorHAnsi" w:hAnsiTheme="minorHAnsi" w:cs="Arial"/>
          <w:b/>
          <w:i/>
          <w:color w:val="4F81BD" w:themeColor="accent1"/>
          <w:sz w:val="24"/>
          <w:szCs w:val="24"/>
        </w:rPr>
        <w:t>TGVUrlLabel</w:t>
      </w:r>
      <w:proofErr w:type="spellEnd"/>
      <w:r w:rsidRPr="00EF39BC">
        <w:rPr>
          <w:rFonts w:asciiTheme="minorHAnsi" w:hAnsiTheme="minorHAnsi" w:cs="Arial"/>
          <w:sz w:val="24"/>
          <w:szCs w:val="24"/>
        </w:rPr>
        <w:t xml:space="preserve">. Après avoir hérité son comportement de son ancêtre, elle déclenche l’affichage de la page Web indiquée en fonction de la valeur de la propriété </w:t>
      </w:r>
      <w:proofErr w:type="spellStart"/>
      <w:r w:rsidRPr="00EF39BC">
        <w:rPr>
          <w:rFonts w:asciiTheme="minorHAnsi" w:hAnsiTheme="minorHAnsi" w:cs="Arial"/>
          <w:i/>
          <w:color w:val="4F81BD" w:themeColor="accent1"/>
          <w:sz w:val="24"/>
          <w:szCs w:val="24"/>
        </w:rPr>
        <w:t>URLHint</w:t>
      </w:r>
      <w:proofErr w:type="spellEnd"/>
      <w:r w:rsidRPr="00EF39BC">
        <w:rPr>
          <w:rFonts w:asciiTheme="minorHAnsi" w:hAnsiTheme="minorHAnsi" w:cs="Arial"/>
          <w:color w:val="4F81BD" w:themeColor="accent1"/>
          <w:sz w:val="24"/>
          <w:szCs w:val="24"/>
        </w:rPr>
        <w:t> </w:t>
      </w:r>
      <w:r w:rsidRPr="00EF39BC">
        <w:rPr>
          <w:rFonts w:asciiTheme="minorHAnsi" w:hAnsiTheme="minorHAnsi" w:cs="Arial"/>
          <w:sz w:val="24"/>
          <w:szCs w:val="24"/>
        </w:rPr>
        <w:t>:</w:t>
      </w:r>
    </w:p>
    <w:p w:rsidR="00CF6AF8" w:rsidRPr="00404F5A"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proofErr w:type="spellStart"/>
      <w:proofErr w:type="gramStart"/>
      <w:r w:rsidRPr="00404F5A">
        <w:rPr>
          <w:rFonts w:asciiTheme="minorHAnsi" w:eastAsia="Times New Roman" w:hAnsiTheme="minorHAnsi" w:cs="Courier New"/>
          <w:b/>
          <w:sz w:val="20"/>
          <w:szCs w:val="20"/>
          <w:lang w:eastAsia="fr-FR"/>
        </w:rPr>
        <w:t>procedure</w:t>
      </w:r>
      <w:proofErr w:type="spellEnd"/>
      <w:proofErr w:type="gramEnd"/>
      <w:r w:rsidRPr="00404F5A">
        <w:rPr>
          <w:rFonts w:asciiTheme="minorHAnsi" w:eastAsia="Times New Roman" w:hAnsiTheme="minorHAnsi" w:cs="Courier New"/>
          <w:sz w:val="20"/>
          <w:szCs w:val="20"/>
          <w:lang w:eastAsia="fr-FR"/>
        </w:rPr>
        <w:t xml:space="preserve"> </w:t>
      </w:r>
      <w:proofErr w:type="spellStart"/>
      <w:r w:rsidRPr="00404F5A">
        <w:rPr>
          <w:rFonts w:asciiTheme="minorHAnsi" w:eastAsia="Times New Roman" w:hAnsiTheme="minorHAnsi" w:cs="Courier New"/>
          <w:sz w:val="20"/>
          <w:szCs w:val="20"/>
          <w:lang w:eastAsia="fr-FR"/>
        </w:rPr>
        <w:t>TGVUrlLabel.Click</w:t>
      </w:r>
      <w:proofErr w:type="spellEnd"/>
      <w:r w:rsidRPr="00404F5A">
        <w:rPr>
          <w:rFonts w:asciiTheme="minorHAnsi" w:eastAsia="Times New Roman" w:hAnsiTheme="minorHAnsi" w:cs="Courier New"/>
          <w:sz w:val="20"/>
          <w:szCs w:val="20"/>
          <w:lang w:eastAsia="fr-FR"/>
        </w:rPr>
        <w:t>;</w:t>
      </w:r>
    </w:p>
    <w:p w:rsidR="00CF6AF8" w:rsidRPr="00404F5A"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sidRPr="00404F5A">
        <w:rPr>
          <w:rFonts w:asciiTheme="minorHAnsi" w:eastAsia="Times New Roman" w:hAnsiTheme="minorHAnsi" w:cs="Courier New"/>
          <w:color w:val="9BBB59" w:themeColor="accent3"/>
          <w:sz w:val="20"/>
          <w:szCs w:val="20"/>
          <w:lang w:eastAsia="fr-FR"/>
        </w:rPr>
        <w:t>// *** clic sur l'étiquette ***</w:t>
      </w:r>
    </w:p>
    <w:p w:rsidR="00CF6AF8" w:rsidRPr="00404F5A"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proofErr w:type="spellStart"/>
      <w:proofErr w:type="gramStart"/>
      <w:r w:rsidRPr="00404F5A">
        <w:rPr>
          <w:rFonts w:asciiTheme="minorHAnsi" w:eastAsia="Times New Roman" w:hAnsiTheme="minorHAnsi" w:cs="Courier New"/>
          <w:b/>
          <w:sz w:val="20"/>
          <w:szCs w:val="20"/>
          <w:lang w:eastAsia="fr-FR"/>
        </w:rPr>
        <w:t>begin</w:t>
      </w:r>
      <w:proofErr w:type="spellEnd"/>
      <w:proofErr w:type="gramEnd"/>
    </w:p>
    <w:p w:rsidR="00CF6AF8" w:rsidRPr="00404F5A"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b/>
          <w:sz w:val="20"/>
          <w:szCs w:val="20"/>
          <w:lang w:eastAsia="fr-FR"/>
        </w:rPr>
        <w:t xml:space="preserve">  </w:t>
      </w:r>
      <w:proofErr w:type="spellStart"/>
      <w:proofErr w:type="gramStart"/>
      <w:r w:rsidRPr="00404F5A">
        <w:rPr>
          <w:rFonts w:asciiTheme="minorHAnsi" w:eastAsia="Times New Roman" w:hAnsiTheme="minorHAnsi" w:cs="Courier New"/>
          <w:b/>
          <w:sz w:val="20"/>
          <w:szCs w:val="20"/>
          <w:lang w:eastAsia="fr-FR"/>
        </w:rPr>
        <w:t>inherited</w:t>
      </w:r>
      <w:proofErr w:type="spellEnd"/>
      <w:proofErr w:type="gramEnd"/>
      <w:r w:rsidRPr="00404F5A">
        <w:rPr>
          <w:rFonts w:asciiTheme="minorHAnsi" w:eastAsia="Times New Roman" w:hAnsiTheme="minorHAnsi" w:cs="Courier New"/>
          <w:sz w:val="20"/>
          <w:szCs w:val="20"/>
          <w:lang w:eastAsia="fr-FR"/>
        </w:rPr>
        <w:t xml:space="preserve"> Click; </w:t>
      </w:r>
      <w:r w:rsidRPr="00404F5A">
        <w:rPr>
          <w:rFonts w:asciiTheme="minorHAnsi" w:eastAsia="Times New Roman" w:hAnsiTheme="minorHAnsi" w:cs="Courier New"/>
          <w:color w:val="9BBB59" w:themeColor="accent3"/>
          <w:sz w:val="20"/>
          <w:szCs w:val="20"/>
          <w:lang w:eastAsia="fr-FR"/>
        </w:rPr>
        <w:t>// on hérite</w:t>
      </w:r>
    </w:p>
    <w:p w:rsidR="00CF6AF8" w:rsidRPr="00404F5A"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b/>
          <w:sz w:val="20"/>
          <w:szCs w:val="20"/>
          <w:lang w:eastAsia="fr-FR"/>
        </w:rPr>
        <w:t xml:space="preserve">  </w:t>
      </w:r>
      <w:proofErr w:type="gramStart"/>
      <w:r w:rsidRPr="00404F5A">
        <w:rPr>
          <w:rFonts w:asciiTheme="minorHAnsi" w:eastAsia="Times New Roman" w:hAnsiTheme="minorHAnsi" w:cs="Courier New"/>
          <w:b/>
          <w:sz w:val="20"/>
          <w:szCs w:val="20"/>
          <w:lang w:eastAsia="fr-FR"/>
        </w:rPr>
        <w:t>if</w:t>
      </w:r>
      <w:proofErr w:type="gramEnd"/>
      <w:r w:rsidRPr="00404F5A">
        <w:rPr>
          <w:rFonts w:asciiTheme="minorHAnsi" w:eastAsia="Times New Roman" w:hAnsiTheme="minorHAnsi" w:cs="Courier New"/>
          <w:sz w:val="20"/>
          <w:szCs w:val="20"/>
          <w:lang w:eastAsia="fr-FR"/>
        </w:rPr>
        <w:t xml:space="preserve"> </w:t>
      </w:r>
      <w:proofErr w:type="spellStart"/>
      <w:r w:rsidRPr="00404F5A">
        <w:rPr>
          <w:rFonts w:asciiTheme="minorHAnsi" w:eastAsia="Times New Roman" w:hAnsiTheme="minorHAnsi" w:cs="Courier New"/>
          <w:sz w:val="20"/>
          <w:szCs w:val="20"/>
          <w:lang w:eastAsia="fr-FR"/>
        </w:rPr>
        <w:t>URLHint</w:t>
      </w:r>
      <w:proofErr w:type="spellEnd"/>
      <w:r w:rsidRPr="00404F5A">
        <w:rPr>
          <w:rFonts w:asciiTheme="minorHAnsi" w:eastAsia="Times New Roman" w:hAnsiTheme="minorHAnsi" w:cs="Courier New"/>
          <w:sz w:val="20"/>
          <w:szCs w:val="20"/>
          <w:lang w:eastAsia="fr-FR"/>
        </w:rPr>
        <w:t xml:space="preserve"> </w:t>
      </w:r>
      <w:proofErr w:type="spellStart"/>
      <w:r w:rsidRPr="00404F5A">
        <w:rPr>
          <w:rFonts w:asciiTheme="minorHAnsi" w:eastAsia="Times New Roman" w:hAnsiTheme="minorHAnsi" w:cs="Courier New"/>
          <w:b/>
          <w:sz w:val="20"/>
          <w:szCs w:val="20"/>
          <w:lang w:eastAsia="fr-FR"/>
        </w:rPr>
        <w:t>then</w:t>
      </w:r>
      <w:proofErr w:type="spellEnd"/>
      <w:r w:rsidRPr="00404F5A">
        <w:rPr>
          <w:rFonts w:asciiTheme="minorHAnsi" w:eastAsia="Times New Roman" w:hAnsiTheme="minorHAnsi" w:cs="Courier New"/>
          <w:sz w:val="20"/>
          <w:szCs w:val="20"/>
          <w:lang w:eastAsia="fr-FR"/>
        </w:rPr>
        <w:t xml:space="preserve"> </w:t>
      </w:r>
      <w:r w:rsidRPr="00404F5A">
        <w:rPr>
          <w:rFonts w:asciiTheme="minorHAnsi" w:eastAsia="Times New Roman" w:hAnsiTheme="minorHAnsi" w:cs="Courier New"/>
          <w:color w:val="9BBB59" w:themeColor="accent3"/>
          <w:sz w:val="20"/>
          <w:szCs w:val="20"/>
          <w:lang w:eastAsia="fr-FR"/>
        </w:rPr>
        <w:t>// dans l'aide contextuelle ?</w:t>
      </w:r>
    </w:p>
    <w:p w:rsidR="00CF6AF8" w:rsidRPr="00404F5A"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eastAsia="fr-FR"/>
        </w:rPr>
      </w:pPr>
      <w:r>
        <w:rPr>
          <w:rFonts w:asciiTheme="minorHAnsi" w:eastAsia="Times New Roman" w:hAnsiTheme="minorHAnsi" w:cs="Courier New"/>
          <w:sz w:val="20"/>
          <w:szCs w:val="20"/>
          <w:lang w:eastAsia="fr-FR"/>
        </w:rPr>
        <w:t xml:space="preserve">    </w:t>
      </w:r>
      <w:proofErr w:type="spellStart"/>
      <w:r w:rsidRPr="00404F5A">
        <w:rPr>
          <w:rFonts w:asciiTheme="minorHAnsi" w:eastAsia="Times New Roman" w:hAnsiTheme="minorHAnsi" w:cs="Courier New"/>
          <w:sz w:val="20"/>
          <w:szCs w:val="20"/>
          <w:lang w:eastAsia="fr-FR"/>
        </w:rPr>
        <w:t>OpenURL</w:t>
      </w:r>
      <w:proofErr w:type="spellEnd"/>
      <w:r w:rsidRPr="00404F5A">
        <w:rPr>
          <w:rFonts w:asciiTheme="minorHAnsi" w:eastAsia="Times New Roman" w:hAnsiTheme="minorHAnsi" w:cs="Courier New"/>
          <w:sz w:val="20"/>
          <w:szCs w:val="20"/>
          <w:lang w:eastAsia="fr-FR"/>
        </w:rPr>
        <w:t>(</w:t>
      </w:r>
      <w:proofErr w:type="spellStart"/>
      <w:r w:rsidRPr="00404F5A">
        <w:rPr>
          <w:rFonts w:asciiTheme="minorHAnsi" w:eastAsia="Times New Roman" w:hAnsiTheme="minorHAnsi" w:cs="Courier New"/>
          <w:sz w:val="20"/>
          <w:szCs w:val="20"/>
          <w:lang w:eastAsia="fr-FR"/>
        </w:rPr>
        <w:t>Hint</w:t>
      </w:r>
      <w:proofErr w:type="spellEnd"/>
      <w:r w:rsidRPr="00404F5A">
        <w:rPr>
          <w:rFonts w:asciiTheme="minorHAnsi" w:eastAsia="Times New Roman" w:hAnsiTheme="minorHAnsi" w:cs="Courier New"/>
          <w:sz w:val="20"/>
          <w:szCs w:val="20"/>
          <w:lang w:eastAsia="fr-FR"/>
        </w:rPr>
        <w:t xml:space="preserve">) </w:t>
      </w:r>
      <w:r w:rsidRPr="00404F5A">
        <w:rPr>
          <w:rFonts w:asciiTheme="minorHAnsi" w:eastAsia="Times New Roman" w:hAnsiTheme="minorHAnsi" w:cs="Courier New"/>
          <w:color w:val="9BBB59" w:themeColor="accent3"/>
          <w:sz w:val="20"/>
          <w:szCs w:val="20"/>
          <w:lang w:eastAsia="fr-FR"/>
        </w:rPr>
        <w:t>// envoi vers le navigateur par défaut</w:t>
      </w:r>
    </w:p>
    <w:p w:rsidR="00CF6AF8" w:rsidRPr="00404F5A" w:rsidRDefault="00CF6AF8" w:rsidP="00CF6AF8">
      <w:pPr>
        <w:shd w:val="pct10" w:color="auto" w:fill="auto"/>
        <w:spacing w:after="0" w:line="240" w:lineRule="auto"/>
        <w:ind w:firstLine="709"/>
        <w:rPr>
          <w:rFonts w:asciiTheme="minorHAnsi" w:eastAsia="Times New Roman" w:hAnsiTheme="minorHAnsi" w:cs="Times New Roman"/>
          <w:b/>
          <w:sz w:val="20"/>
          <w:szCs w:val="20"/>
          <w:lang w:eastAsia="fr-FR"/>
        </w:rPr>
      </w:pPr>
      <w:r>
        <w:rPr>
          <w:rFonts w:asciiTheme="minorHAnsi" w:eastAsia="Times New Roman" w:hAnsiTheme="minorHAnsi" w:cs="Courier New"/>
          <w:b/>
          <w:sz w:val="20"/>
          <w:szCs w:val="20"/>
          <w:lang w:eastAsia="fr-FR"/>
        </w:rPr>
        <w:t xml:space="preserve">  </w:t>
      </w:r>
      <w:proofErr w:type="spellStart"/>
      <w:proofErr w:type="gramStart"/>
      <w:r w:rsidRPr="00404F5A">
        <w:rPr>
          <w:rFonts w:asciiTheme="minorHAnsi" w:eastAsia="Times New Roman" w:hAnsiTheme="minorHAnsi" w:cs="Courier New"/>
          <w:b/>
          <w:sz w:val="20"/>
          <w:szCs w:val="20"/>
          <w:lang w:eastAsia="fr-FR"/>
        </w:rPr>
        <w:t>else</w:t>
      </w:r>
      <w:proofErr w:type="spellEnd"/>
      <w:proofErr w:type="gramEnd"/>
    </w:p>
    <w:p w:rsidR="00CF6AF8" w:rsidRPr="00404F5A"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Pr>
          <w:rFonts w:asciiTheme="minorHAnsi" w:eastAsia="Times New Roman" w:hAnsiTheme="minorHAnsi" w:cs="Courier New"/>
          <w:sz w:val="20"/>
          <w:szCs w:val="20"/>
          <w:lang w:eastAsia="fr-FR"/>
        </w:rPr>
        <w:t xml:space="preserve">    </w:t>
      </w:r>
      <w:proofErr w:type="spellStart"/>
      <w:r w:rsidRPr="00404F5A">
        <w:rPr>
          <w:rFonts w:asciiTheme="minorHAnsi" w:eastAsia="Times New Roman" w:hAnsiTheme="minorHAnsi" w:cs="Courier New"/>
          <w:sz w:val="20"/>
          <w:szCs w:val="20"/>
          <w:lang w:eastAsia="fr-FR"/>
        </w:rPr>
        <w:t>OpenURL</w:t>
      </w:r>
      <w:proofErr w:type="spellEnd"/>
      <w:r w:rsidRPr="00404F5A">
        <w:rPr>
          <w:rFonts w:asciiTheme="minorHAnsi" w:eastAsia="Times New Roman" w:hAnsiTheme="minorHAnsi" w:cs="Courier New"/>
          <w:sz w:val="20"/>
          <w:szCs w:val="20"/>
          <w:lang w:eastAsia="fr-FR"/>
        </w:rPr>
        <w:t>(</w:t>
      </w:r>
      <w:proofErr w:type="spellStart"/>
      <w:r w:rsidRPr="00404F5A">
        <w:rPr>
          <w:rFonts w:asciiTheme="minorHAnsi" w:eastAsia="Times New Roman" w:hAnsiTheme="minorHAnsi" w:cs="Courier New"/>
          <w:sz w:val="20"/>
          <w:szCs w:val="20"/>
          <w:lang w:eastAsia="fr-FR"/>
        </w:rPr>
        <w:t>Caption</w:t>
      </w:r>
      <w:proofErr w:type="spellEnd"/>
      <w:r w:rsidRPr="00404F5A">
        <w:rPr>
          <w:rFonts w:asciiTheme="minorHAnsi" w:eastAsia="Times New Roman" w:hAnsiTheme="minorHAnsi" w:cs="Courier New"/>
          <w:sz w:val="20"/>
          <w:szCs w:val="20"/>
          <w:lang w:eastAsia="fr-FR"/>
        </w:rPr>
        <w:t xml:space="preserve">); </w:t>
      </w:r>
      <w:r w:rsidRPr="00404F5A">
        <w:rPr>
          <w:rFonts w:asciiTheme="minorHAnsi" w:eastAsia="Times New Roman" w:hAnsiTheme="minorHAnsi" w:cs="Courier New"/>
          <w:color w:val="9BBB59" w:themeColor="accent3"/>
          <w:sz w:val="20"/>
          <w:szCs w:val="20"/>
          <w:lang w:eastAsia="fr-FR"/>
        </w:rPr>
        <w:t>// sinon envoi du texte de l'étiquette</w:t>
      </w:r>
    </w:p>
    <w:p w:rsidR="00CF6AF8" w:rsidRPr="00404F5A"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proofErr w:type="gramStart"/>
      <w:r w:rsidRPr="00404F5A">
        <w:rPr>
          <w:rFonts w:asciiTheme="minorHAnsi" w:eastAsia="Times New Roman" w:hAnsiTheme="minorHAnsi" w:cs="Courier New"/>
          <w:b/>
          <w:sz w:val="20"/>
          <w:szCs w:val="20"/>
          <w:lang w:eastAsia="fr-FR"/>
        </w:rPr>
        <w:t>end</w:t>
      </w:r>
      <w:proofErr w:type="gramEnd"/>
      <w:r w:rsidRPr="00404F5A">
        <w:rPr>
          <w:rFonts w:asciiTheme="minorHAnsi" w:eastAsia="Times New Roman" w:hAnsiTheme="minorHAnsi" w:cs="Courier New"/>
          <w:sz w:val="20"/>
          <w:szCs w:val="20"/>
          <w:lang w:eastAsia="fr-FR"/>
        </w:rPr>
        <w:t>;</w:t>
      </w:r>
    </w:p>
    <w:p w:rsidR="00CF6AF8" w:rsidRPr="00404F5A" w:rsidRDefault="00CF6AF8" w:rsidP="00CF6AF8">
      <w:pPr>
        <w:jc w:val="both"/>
        <w:rPr>
          <w:sz w:val="24"/>
          <w:szCs w:val="24"/>
        </w:rPr>
      </w:pP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t xml:space="preserve">La procédure </w:t>
      </w:r>
      <w:proofErr w:type="spellStart"/>
      <w:r w:rsidRPr="00EF39BC">
        <w:rPr>
          <w:rFonts w:asciiTheme="minorHAnsi" w:hAnsiTheme="minorHAnsi" w:cs="Arial"/>
          <w:i/>
          <w:color w:val="4F81BD" w:themeColor="accent1"/>
          <w:sz w:val="24"/>
          <w:szCs w:val="24"/>
        </w:rPr>
        <w:t>OpenURL</w:t>
      </w:r>
      <w:proofErr w:type="spellEnd"/>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est contenue dans l’unité </w:t>
      </w:r>
      <w:proofErr w:type="spellStart"/>
      <w:r w:rsidRPr="00EF39BC">
        <w:rPr>
          <w:rFonts w:asciiTheme="minorHAnsi" w:hAnsiTheme="minorHAnsi" w:cs="Arial"/>
          <w:i/>
          <w:color w:val="C0504D" w:themeColor="accent2"/>
          <w:sz w:val="24"/>
          <w:szCs w:val="24"/>
        </w:rPr>
        <w:t>LCLIntf</w:t>
      </w:r>
      <w:proofErr w:type="spellEnd"/>
      <w:r w:rsidRPr="00EF39BC">
        <w:rPr>
          <w:rFonts w:asciiTheme="minorHAnsi" w:hAnsiTheme="minorHAnsi" w:cs="Arial"/>
          <w:sz w:val="24"/>
          <w:szCs w:val="24"/>
        </w:rPr>
        <w:t>. Elle attend en paramètre une chaîne qui contient l’adresse visée.</w:t>
      </w: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t xml:space="preserve">Enfin, il reste à compléter la méthode </w:t>
      </w:r>
      <w:proofErr w:type="spellStart"/>
      <w:r w:rsidRPr="00EF39BC">
        <w:rPr>
          <w:rFonts w:asciiTheme="minorHAnsi" w:hAnsiTheme="minorHAnsi" w:cs="Arial"/>
          <w:i/>
          <w:color w:val="4F81BD" w:themeColor="accent1"/>
          <w:sz w:val="24"/>
          <w:szCs w:val="24"/>
        </w:rPr>
        <w:t>Create</w:t>
      </w:r>
      <w:proofErr w:type="spellEnd"/>
      <w:r w:rsidRPr="00EF39BC">
        <w:rPr>
          <w:rFonts w:asciiTheme="minorHAnsi" w:hAnsiTheme="minorHAnsi" w:cs="Arial"/>
          <w:color w:val="4F81BD" w:themeColor="accent1"/>
          <w:sz w:val="24"/>
          <w:szCs w:val="24"/>
        </w:rPr>
        <w:t> </w:t>
      </w:r>
      <w:r w:rsidRPr="00EF39BC">
        <w:rPr>
          <w:rFonts w:asciiTheme="minorHAnsi" w:hAnsiTheme="minorHAnsi" w:cs="Arial"/>
          <w:sz w:val="24"/>
          <w:szCs w:val="24"/>
        </w:rPr>
        <w:t>:</w:t>
      </w:r>
    </w:p>
    <w:p w:rsidR="00CF6AF8" w:rsidRPr="00997549" w:rsidRDefault="00CF6AF8" w:rsidP="00CF6AF8">
      <w:pPr>
        <w:shd w:val="pct10" w:color="auto" w:fill="auto"/>
        <w:spacing w:after="0" w:line="240" w:lineRule="auto"/>
        <w:ind w:firstLine="709"/>
        <w:rPr>
          <w:rFonts w:asciiTheme="minorHAnsi" w:eastAsia="Times New Roman" w:hAnsiTheme="minorHAnsi" w:cs="Times New Roman"/>
          <w:sz w:val="20"/>
          <w:szCs w:val="20"/>
          <w:lang w:val="en-US" w:eastAsia="fr-FR"/>
        </w:rPr>
      </w:pPr>
      <w:proofErr w:type="gramStart"/>
      <w:r w:rsidRPr="00997549">
        <w:rPr>
          <w:rFonts w:asciiTheme="minorHAnsi" w:eastAsia="Times New Roman" w:hAnsiTheme="minorHAnsi" w:cs="Courier New"/>
          <w:b/>
          <w:sz w:val="20"/>
          <w:szCs w:val="20"/>
          <w:lang w:val="en-US" w:eastAsia="fr-FR"/>
        </w:rPr>
        <w:t>constructor</w:t>
      </w:r>
      <w:proofErr w:type="gramEnd"/>
      <w:r w:rsidRPr="00997549">
        <w:rPr>
          <w:rFonts w:asciiTheme="minorHAnsi" w:eastAsia="Times New Roman" w:hAnsiTheme="minorHAnsi" w:cs="Courier New"/>
          <w:sz w:val="20"/>
          <w:szCs w:val="20"/>
          <w:lang w:val="en-US" w:eastAsia="fr-FR"/>
        </w:rPr>
        <w:t xml:space="preserve"> </w:t>
      </w:r>
      <w:proofErr w:type="spellStart"/>
      <w:r w:rsidRPr="00997549">
        <w:rPr>
          <w:rFonts w:asciiTheme="minorHAnsi" w:eastAsia="Times New Roman" w:hAnsiTheme="minorHAnsi" w:cs="Courier New"/>
          <w:sz w:val="20"/>
          <w:szCs w:val="20"/>
          <w:lang w:val="en-US" w:eastAsia="fr-FR"/>
        </w:rPr>
        <w:t>TGVUrlLabel.Create</w:t>
      </w:r>
      <w:proofErr w:type="spellEnd"/>
      <w:r w:rsidRPr="00997549">
        <w:rPr>
          <w:rFonts w:asciiTheme="minorHAnsi" w:eastAsia="Times New Roman" w:hAnsiTheme="minorHAnsi" w:cs="Courier New"/>
          <w:sz w:val="20"/>
          <w:szCs w:val="20"/>
          <w:lang w:val="en-US" w:eastAsia="fr-FR"/>
        </w:rPr>
        <w:t>(</w:t>
      </w:r>
      <w:proofErr w:type="spellStart"/>
      <w:r w:rsidRPr="00997549">
        <w:rPr>
          <w:rFonts w:asciiTheme="minorHAnsi" w:eastAsia="Times New Roman" w:hAnsiTheme="minorHAnsi" w:cs="Courier New"/>
          <w:sz w:val="20"/>
          <w:szCs w:val="20"/>
          <w:lang w:val="en-US" w:eastAsia="fr-FR"/>
        </w:rPr>
        <w:t>TheOwner</w:t>
      </w:r>
      <w:proofErr w:type="spellEnd"/>
      <w:r w:rsidRPr="00997549">
        <w:rPr>
          <w:rFonts w:asciiTheme="minorHAnsi" w:eastAsia="Times New Roman" w:hAnsiTheme="minorHAnsi" w:cs="Courier New"/>
          <w:sz w:val="20"/>
          <w:szCs w:val="20"/>
          <w:lang w:val="en-US" w:eastAsia="fr-FR"/>
        </w:rPr>
        <w:t xml:space="preserve">: </w:t>
      </w:r>
      <w:proofErr w:type="spellStart"/>
      <w:r w:rsidRPr="00997549">
        <w:rPr>
          <w:rFonts w:asciiTheme="minorHAnsi" w:eastAsia="Times New Roman" w:hAnsiTheme="minorHAnsi" w:cs="Courier New"/>
          <w:sz w:val="20"/>
          <w:szCs w:val="20"/>
          <w:lang w:val="en-US" w:eastAsia="fr-FR"/>
        </w:rPr>
        <w:t>TComponent</w:t>
      </w:r>
      <w:proofErr w:type="spellEnd"/>
      <w:r w:rsidRPr="00997549">
        <w:rPr>
          <w:rFonts w:asciiTheme="minorHAnsi" w:eastAsia="Times New Roman" w:hAnsiTheme="minorHAnsi" w:cs="Courier New"/>
          <w:sz w:val="20"/>
          <w:szCs w:val="20"/>
          <w:lang w:val="en-US" w:eastAsia="fr-FR"/>
        </w:rPr>
        <w:t>);</w:t>
      </w:r>
    </w:p>
    <w:p w:rsidR="00CF6AF8" w:rsidRPr="00997549" w:rsidRDefault="00CF6AF8" w:rsidP="00CF6AF8">
      <w:pPr>
        <w:shd w:val="pct10" w:color="auto" w:fill="auto"/>
        <w:spacing w:after="0" w:line="240" w:lineRule="auto"/>
        <w:ind w:firstLine="709"/>
        <w:rPr>
          <w:rFonts w:asciiTheme="minorHAnsi" w:eastAsia="Times New Roman" w:hAnsiTheme="minorHAnsi" w:cs="Times New Roman"/>
          <w:color w:val="9BBB59" w:themeColor="accent3"/>
          <w:sz w:val="20"/>
          <w:szCs w:val="20"/>
          <w:lang w:val="en-US" w:eastAsia="fr-FR"/>
        </w:rPr>
      </w:pPr>
      <w:r w:rsidRPr="00997549">
        <w:rPr>
          <w:rFonts w:asciiTheme="minorHAnsi" w:eastAsia="Times New Roman" w:hAnsiTheme="minorHAnsi" w:cs="Courier New"/>
          <w:color w:val="9BBB59" w:themeColor="accent3"/>
          <w:sz w:val="20"/>
          <w:szCs w:val="20"/>
          <w:lang w:val="en-US" w:eastAsia="fr-FR"/>
        </w:rPr>
        <w:t xml:space="preserve">// *** construction du </w:t>
      </w:r>
      <w:proofErr w:type="spellStart"/>
      <w:r w:rsidRPr="00997549">
        <w:rPr>
          <w:rFonts w:asciiTheme="minorHAnsi" w:eastAsia="Times New Roman" w:hAnsiTheme="minorHAnsi" w:cs="Courier New"/>
          <w:color w:val="9BBB59" w:themeColor="accent3"/>
          <w:sz w:val="20"/>
          <w:szCs w:val="20"/>
          <w:lang w:val="en-US" w:eastAsia="fr-FR"/>
        </w:rPr>
        <w:t>composant</w:t>
      </w:r>
      <w:proofErr w:type="spellEnd"/>
      <w:r w:rsidRPr="00997549">
        <w:rPr>
          <w:rFonts w:asciiTheme="minorHAnsi" w:eastAsia="Times New Roman" w:hAnsiTheme="minorHAnsi" w:cs="Courier New"/>
          <w:color w:val="9BBB59" w:themeColor="accent3"/>
          <w:sz w:val="20"/>
          <w:szCs w:val="20"/>
          <w:lang w:val="en-US" w:eastAsia="fr-FR"/>
        </w:rPr>
        <w:t xml:space="preserve"> ***</w:t>
      </w:r>
    </w:p>
    <w:p w:rsidR="00CF6AF8" w:rsidRPr="00997549" w:rsidRDefault="00CF6AF8" w:rsidP="00CF6AF8">
      <w:pPr>
        <w:shd w:val="pct10" w:color="auto" w:fill="auto"/>
        <w:spacing w:after="0" w:line="240" w:lineRule="auto"/>
        <w:ind w:firstLine="709"/>
        <w:rPr>
          <w:rFonts w:asciiTheme="minorHAnsi" w:eastAsia="Times New Roman" w:hAnsiTheme="minorHAnsi" w:cs="Times New Roman"/>
          <w:b/>
          <w:sz w:val="20"/>
          <w:szCs w:val="20"/>
          <w:lang w:val="en-US" w:eastAsia="fr-FR"/>
        </w:rPr>
      </w:pPr>
      <w:proofErr w:type="gramStart"/>
      <w:r w:rsidRPr="00997549">
        <w:rPr>
          <w:rFonts w:asciiTheme="minorHAnsi" w:eastAsia="Times New Roman" w:hAnsiTheme="minorHAnsi" w:cs="Courier New"/>
          <w:b/>
          <w:sz w:val="20"/>
          <w:szCs w:val="20"/>
          <w:lang w:val="en-US" w:eastAsia="fr-FR"/>
        </w:rPr>
        <w:t>begin</w:t>
      </w:r>
      <w:proofErr w:type="gramEnd"/>
    </w:p>
    <w:p w:rsidR="00CF6AF8" w:rsidRPr="000D07F8" w:rsidRDefault="00CF6AF8" w:rsidP="00CF6AF8">
      <w:pPr>
        <w:shd w:val="pct10" w:color="auto" w:fill="auto"/>
        <w:spacing w:after="0" w:line="240" w:lineRule="auto"/>
        <w:ind w:firstLine="709"/>
        <w:rPr>
          <w:rFonts w:asciiTheme="minorHAnsi" w:eastAsia="Times New Roman" w:hAnsiTheme="minorHAnsi" w:cs="Times New Roman"/>
          <w:sz w:val="20"/>
          <w:szCs w:val="20"/>
          <w:lang w:val="en-US" w:eastAsia="fr-FR"/>
        </w:rPr>
      </w:pPr>
      <w:r w:rsidRPr="000D07F8">
        <w:rPr>
          <w:rFonts w:asciiTheme="minorHAnsi" w:eastAsia="Times New Roman" w:hAnsiTheme="minorHAnsi" w:cs="Courier New"/>
          <w:sz w:val="20"/>
          <w:szCs w:val="20"/>
          <w:lang w:val="en-US" w:eastAsia="fr-FR"/>
        </w:rPr>
        <w:t xml:space="preserve">  </w:t>
      </w:r>
      <w:proofErr w:type="gramStart"/>
      <w:r w:rsidRPr="000D07F8">
        <w:rPr>
          <w:rFonts w:asciiTheme="minorHAnsi" w:eastAsia="Times New Roman" w:hAnsiTheme="minorHAnsi" w:cs="Courier New"/>
          <w:b/>
          <w:sz w:val="20"/>
          <w:szCs w:val="20"/>
          <w:lang w:val="en-US" w:eastAsia="fr-FR"/>
        </w:rPr>
        <w:t>inherited</w:t>
      </w:r>
      <w:proofErr w:type="gramEnd"/>
      <w:r w:rsidRPr="000D07F8">
        <w:rPr>
          <w:rFonts w:asciiTheme="minorHAnsi" w:eastAsia="Times New Roman" w:hAnsiTheme="minorHAnsi" w:cs="Courier New"/>
          <w:sz w:val="20"/>
          <w:szCs w:val="20"/>
          <w:lang w:val="en-US" w:eastAsia="fr-FR"/>
        </w:rPr>
        <w:t xml:space="preserve"> Create(</w:t>
      </w:r>
      <w:proofErr w:type="spellStart"/>
      <w:r w:rsidRPr="000D07F8">
        <w:rPr>
          <w:rFonts w:asciiTheme="minorHAnsi" w:eastAsia="Times New Roman" w:hAnsiTheme="minorHAnsi" w:cs="Courier New"/>
          <w:sz w:val="20"/>
          <w:szCs w:val="20"/>
          <w:lang w:val="en-US" w:eastAsia="fr-FR"/>
        </w:rPr>
        <w:t>TheOwner</w:t>
      </w:r>
      <w:proofErr w:type="spellEnd"/>
      <w:r w:rsidRPr="000D07F8">
        <w:rPr>
          <w:rFonts w:asciiTheme="minorHAnsi" w:eastAsia="Times New Roman" w:hAnsiTheme="minorHAnsi" w:cs="Courier New"/>
          <w:sz w:val="20"/>
          <w:szCs w:val="20"/>
          <w:lang w:val="en-US" w:eastAsia="fr-FR"/>
        </w:rPr>
        <w:t xml:space="preserve">); </w:t>
      </w:r>
      <w:r w:rsidRPr="000D07F8">
        <w:rPr>
          <w:rFonts w:asciiTheme="minorHAnsi" w:eastAsia="Times New Roman" w:hAnsiTheme="minorHAnsi" w:cs="Courier New"/>
          <w:color w:val="9BBB59" w:themeColor="accent3"/>
          <w:sz w:val="20"/>
          <w:szCs w:val="20"/>
          <w:lang w:val="en-US" w:eastAsia="fr-FR"/>
        </w:rPr>
        <w:t xml:space="preserve">// on </w:t>
      </w:r>
      <w:proofErr w:type="spellStart"/>
      <w:r w:rsidRPr="000D07F8">
        <w:rPr>
          <w:rFonts w:asciiTheme="minorHAnsi" w:eastAsia="Times New Roman" w:hAnsiTheme="minorHAnsi" w:cs="Courier New"/>
          <w:color w:val="9BBB59" w:themeColor="accent3"/>
          <w:sz w:val="20"/>
          <w:szCs w:val="20"/>
          <w:lang w:val="en-US" w:eastAsia="fr-FR"/>
        </w:rPr>
        <w:t>hérite</w:t>
      </w:r>
      <w:proofErr w:type="spellEnd"/>
    </w:p>
    <w:p w:rsidR="00CF6AF8" w:rsidRPr="00997549"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r w:rsidRPr="000D07F8">
        <w:rPr>
          <w:rFonts w:asciiTheme="minorHAnsi" w:eastAsia="Times New Roman" w:hAnsiTheme="minorHAnsi" w:cs="Courier New"/>
          <w:sz w:val="20"/>
          <w:szCs w:val="20"/>
          <w:lang w:val="en-US" w:eastAsia="fr-FR"/>
        </w:rPr>
        <w:t xml:space="preserve">  </w:t>
      </w:r>
      <w:proofErr w:type="spellStart"/>
      <w:proofErr w:type="gramStart"/>
      <w:r w:rsidRPr="00997549">
        <w:rPr>
          <w:rFonts w:asciiTheme="minorHAnsi" w:eastAsia="Times New Roman" w:hAnsiTheme="minorHAnsi" w:cs="Courier New"/>
          <w:sz w:val="20"/>
          <w:szCs w:val="20"/>
          <w:lang w:eastAsia="fr-FR"/>
        </w:rPr>
        <w:t>fURLHint</w:t>
      </w:r>
      <w:proofErr w:type="spellEnd"/>
      <w:proofErr w:type="gramEnd"/>
      <w:r w:rsidRPr="00997549">
        <w:rPr>
          <w:rFonts w:asciiTheme="minorHAnsi" w:eastAsia="Times New Roman" w:hAnsiTheme="minorHAnsi" w:cs="Courier New"/>
          <w:sz w:val="20"/>
          <w:szCs w:val="20"/>
          <w:lang w:eastAsia="fr-FR"/>
        </w:rPr>
        <w:t xml:space="preserve"> := </w:t>
      </w:r>
      <w:proofErr w:type="spellStart"/>
      <w:r w:rsidRPr="00997549">
        <w:rPr>
          <w:rFonts w:asciiTheme="minorHAnsi" w:eastAsia="Times New Roman" w:hAnsiTheme="minorHAnsi" w:cs="Courier New"/>
          <w:sz w:val="20"/>
          <w:szCs w:val="20"/>
          <w:lang w:eastAsia="fr-FR"/>
        </w:rPr>
        <w:t>True</w:t>
      </w:r>
      <w:proofErr w:type="spellEnd"/>
      <w:r w:rsidRPr="00997549">
        <w:rPr>
          <w:rFonts w:asciiTheme="minorHAnsi" w:eastAsia="Times New Roman" w:hAnsiTheme="minorHAnsi" w:cs="Courier New"/>
          <w:sz w:val="20"/>
          <w:szCs w:val="20"/>
          <w:lang w:eastAsia="fr-FR"/>
        </w:rPr>
        <w:t xml:space="preserve">; </w:t>
      </w:r>
      <w:r w:rsidRPr="00997549">
        <w:rPr>
          <w:rFonts w:asciiTheme="minorHAnsi" w:eastAsia="Times New Roman" w:hAnsiTheme="minorHAnsi" w:cs="Courier New"/>
          <w:color w:val="9BBB59" w:themeColor="accent3"/>
          <w:sz w:val="20"/>
          <w:szCs w:val="20"/>
          <w:lang w:eastAsia="fr-FR"/>
        </w:rPr>
        <w:t>// URL dans l'aide contextuelle par défaut</w:t>
      </w:r>
    </w:p>
    <w:p w:rsidR="00CF6AF8" w:rsidRPr="00997549" w:rsidRDefault="00CF6AF8" w:rsidP="00CF6AF8">
      <w:pPr>
        <w:shd w:val="pct10" w:color="auto" w:fill="auto"/>
        <w:spacing w:after="0" w:line="240" w:lineRule="auto"/>
        <w:ind w:firstLine="709"/>
        <w:rPr>
          <w:rFonts w:asciiTheme="minorHAnsi" w:eastAsia="Times New Roman" w:hAnsiTheme="minorHAnsi" w:cs="Times New Roman"/>
          <w:sz w:val="20"/>
          <w:szCs w:val="20"/>
          <w:lang w:eastAsia="fr-FR"/>
        </w:rPr>
      </w:pPr>
      <w:proofErr w:type="gramStart"/>
      <w:r w:rsidRPr="00997549">
        <w:rPr>
          <w:rFonts w:asciiTheme="minorHAnsi" w:eastAsia="Times New Roman" w:hAnsiTheme="minorHAnsi" w:cs="Courier New"/>
          <w:b/>
          <w:sz w:val="20"/>
          <w:szCs w:val="20"/>
          <w:lang w:eastAsia="fr-FR"/>
        </w:rPr>
        <w:t>end</w:t>
      </w:r>
      <w:proofErr w:type="gramEnd"/>
      <w:r w:rsidRPr="00997549">
        <w:rPr>
          <w:rFonts w:asciiTheme="minorHAnsi" w:eastAsia="Times New Roman" w:hAnsiTheme="minorHAnsi" w:cs="Courier New"/>
          <w:sz w:val="20"/>
          <w:szCs w:val="20"/>
          <w:lang w:eastAsia="fr-FR"/>
        </w:rPr>
        <w:t>;</w:t>
      </w:r>
    </w:p>
    <w:p w:rsidR="00CF6AF8" w:rsidRDefault="00CF6AF8" w:rsidP="00CF6AF8">
      <w:pPr>
        <w:jc w:val="both"/>
      </w:pP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t xml:space="preserve">Après un héritage similaire à ceux déjà décrits, elle définit le champ </w:t>
      </w:r>
      <w:proofErr w:type="spellStart"/>
      <w:r w:rsidRPr="00EF39BC">
        <w:rPr>
          <w:rFonts w:asciiTheme="minorHAnsi" w:hAnsiTheme="minorHAnsi" w:cs="Arial"/>
          <w:i/>
          <w:color w:val="4F81BD" w:themeColor="accent1"/>
          <w:sz w:val="24"/>
          <w:szCs w:val="24"/>
        </w:rPr>
        <w:t>fURLHint</w:t>
      </w:r>
      <w:proofErr w:type="spellEnd"/>
      <w:r w:rsidRPr="00EF39BC">
        <w:rPr>
          <w:rFonts w:asciiTheme="minorHAnsi" w:hAnsiTheme="minorHAnsi" w:cs="Arial"/>
          <w:color w:val="4F81BD" w:themeColor="accent1"/>
          <w:sz w:val="24"/>
          <w:szCs w:val="24"/>
        </w:rPr>
        <w:t xml:space="preserve"> </w:t>
      </w:r>
      <w:r w:rsidRPr="00EF39BC">
        <w:rPr>
          <w:rFonts w:asciiTheme="minorHAnsi" w:hAnsiTheme="minorHAnsi" w:cs="Arial"/>
          <w:sz w:val="24"/>
          <w:szCs w:val="24"/>
        </w:rPr>
        <w:t xml:space="preserve">à </w:t>
      </w:r>
      <w:proofErr w:type="spellStart"/>
      <w:r w:rsidRPr="00EF39BC">
        <w:rPr>
          <w:rFonts w:asciiTheme="minorHAnsi" w:hAnsiTheme="minorHAnsi" w:cs="Arial"/>
          <w:i/>
          <w:color w:val="4F81BD" w:themeColor="accent1"/>
          <w:sz w:val="24"/>
          <w:szCs w:val="24"/>
        </w:rPr>
        <w:t>True</w:t>
      </w:r>
      <w:proofErr w:type="spellEnd"/>
      <w:r w:rsidRPr="00EF39BC">
        <w:rPr>
          <w:rFonts w:asciiTheme="minorHAnsi" w:hAnsiTheme="minorHAnsi" w:cs="Arial"/>
          <w:sz w:val="24"/>
          <w:szCs w:val="24"/>
        </w:rPr>
        <w:t>, conformément à la déclaration faite lors de la définition de la classe.</w:t>
      </w:r>
    </w:p>
    <w:p w:rsidR="00CF6AF8" w:rsidRPr="00EF39BC" w:rsidRDefault="00CF6AF8" w:rsidP="00CF6AF8">
      <w:pPr>
        <w:ind w:firstLine="708"/>
        <w:jc w:val="both"/>
        <w:rPr>
          <w:rFonts w:asciiTheme="minorHAnsi" w:hAnsiTheme="minorHAnsi" w:cs="Arial"/>
          <w:sz w:val="24"/>
          <w:szCs w:val="24"/>
        </w:rPr>
      </w:pPr>
      <w:r w:rsidRPr="00EF39BC">
        <w:rPr>
          <w:rFonts w:asciiTheme="minorHAnsi" w:hAnsiTheme="minorHAnsi" w:cs="Arial"/>
          <w:sz w:val="24"/>
          <w:szCs w:val="24"/>
        </w:rPr>
        <w:t>L’écriture du code source de votre composant est terminée ! Afin de ne pas perdre ce chef d’œuvre, pensez à l’enregistrer en cliquant sur l’icône appropriée :</w:t>
      </w:r>
    </w:p>
    <w:p w:rsidR="00CF6AF8" w:rsidRDefault="00CF6AF8" w:rsidP="00CF6AF8">
      <w:pPr>
        <w:jc w:val="center"/>
      </w:pPr>
      <w:r>
        <w:rPr>
          <w:noProof/>
          <w:lang w:eastAsia="fr-FR"/>
        </w:rPr>
        <w:lastRenderedPageBreak/>
        <w:drawing>
          <wp:inline distT="0" distB="0" distL="0" distR="0" wp14:anchorId="3B6BF4EE" wp14:editId="37A01C2A">
            <wp:extent cx="4580877" cy="2792802"/>
            <wp:effectExtent l="0" t="0" r="0" b="762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21.png"/>
                    <pic:cNvPicPr/>
                  </pic:nvPicPr>
                  <pic:blipFill>
                    <a:blip r:embed="rId22">
                      <a:extLst>
                        <a:ext uri="{28A0092B-C50C-407E-A947-70E740481C1C}">
                          <a14:useLocalDpi xmlns:a14="http://schemas.microsoft.com/office/drawing/2010/main" val="0"/>
                        </a:ext>
                      </a:extLst>
                    </a:blip>
                    <a:stretch>
                      <a:fillRect/>
                    </a:stretch>
                  </pic:blipFill>
                  <pic:spPr>
                    <a:xfrm>
                      <a:off x="0" y="0"/>
                      <a:ext cx="4583336" cy="2794301"/>
                    </a:xfrm>
                    <a:prstGeom prst="rect">
                      <a:avLst/>
                    </a:prstGeom>
                  </pic:spPr>
                </pic:pic>
              </a:graphicData>
            </a:graphic>
          </wp:inline>
        </w:drawing>
      </w:r>
    </w:p>
    <w:p w:rsidR="00CF6AF8" w:rsidRPr="00A839FB" w:rsidRDefault="00CF6AF8" w:rsidP="00CF6AF8">
      <w:pPr>
        <w:ind w:firstLine="708"/>
        <w:jc w:val="both"/>
        <w:rPr>
          <w:rFonts w:asciiTheme="minorHAnsi" w:hAnsiTheme="minorHAnsi" w:cs="Arial"/>
          <w:sz w:val="24"/>
          <w:szCs w:val="24"/>
        </w:rPr>
      </w:pPr>
      <w:r w:rsidRPr="00A839FB">
        <w:rPr>
          <w:rFonts w:asciiTheme="minorHAnsi" w:hAnsiTheme="minorHAnsi" w:cs="Arial"/>
          <w:sz w:val="24"/>
          <w:szCs w:val="24"/>
        </w:rPr>
        <w:t>L’astérisque en face du nom de l’unité (en rouge) indique que le fichier n’a pas été enregistré. Cliquez par conséquent sur l’icône représentant une disquette (en vert).</w:t>
      </w:r>
    </w:p>
    <w:p w:rsidR="00CF6AF8" w:rsidRPr="00D4320E" w:rsidRDefault="00CF6AF8" w:rsidP="00CF6AF8">
      <w:pPr>
        <w:ind w:firstLine="708"/>
        <w:jc w:val="both"/>
        <w:rPr>
          <w:sz w:val="24"/>
          <w:szCs w:val="24"/>
        </w:rPr>
      </w:pPr>
      <w:r w:rsidRPr="00D4320E">
        <w:rPr>
          <w:noProof/>
          <w:sz w:val="24"/>
          <w:szCs w:val="24"/>
          <w:lang w:eastAsia="fr-FR"/>
        </w:rPr>
        <w:drawing>
          <wp:inline distT="0" distB="0" distL="0" distR="0" wp14:anchorId="14653899" wp14:editId="0A39080C">
            <wp:extent cx="304800" cy="304800"/>
            <wp:effectExtent l="0" t="0" r="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2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D4320E">
        <w:rPr>
          <w:sz w:val="24"/>
          <w:szCs w:val="24"/>
        </w:rPr>
        <w:t xml:space="preserve">Pour les plus jeunes : </w:t>
      </w:r>
      <w:r>
        <w:rPr>
          <w:sz w:val="24"/>
          <w:szCs w:val="24"/>
        </w:rPr>
        <w:t xml:space="preserve">la disquette, </w:t>
      </w:r>
      <w:r w:rsidRPr="00D4320E">
        <w:rPr>
          <w:sz w:val="24"/>
          <w:szCs w:val="24"/>
        </w:rPr>
        <w:t>cet objet préhistorique</w:t>
      </w:r>
      <w:r>
        <w:rPr>
          <w:sz w:val="24"/>
          <w:szCs w:val="24"/>
        </w:rPr>
        <w:t>,</w:t>
      </w:r>
      <w:r w:rsidRPr="00D4320E">
        <w:rPr>
          <w:sz w:val="24"/>
          <w:szCs w:val="24"/>
        </w:rPr>
        <w:t xml:space="preserve"> a bel et bien existé !</w:t>
      </w:r>
    </w:p>
    <w:p w:rsidR="00CF6AF8" w:rsidRDefault="00CF6AF8" w:rsidP="00CF6AF8">
      <w:pPr>
        <w:pStyle w:val="Titre2"/>
      </w:pPr>
      <w:r>
        <w:t>Le test d’un composant hors intégration à l’EDI</w:t>
      </w:r>
    </w:p>
    <w:p w:rsidR="00CF6AF8" w:rsidRPr="00A839FB" w:rsidRDefault="00CF6AF8" w:rsidP="00CF6AF8">
      <w:pPr>
        <w:ind w:firstLine="708"/>
        <w:jc w:val="both"/>
        <w:rPr>
          <w:rFonts w:asciiTheme="minorHAnsi" w:hAnsiTheme="minorHAnsi" w:cs="Arial"/>
          <w:sz w:val="24"/>
          <w:szCs w:val="24"/>
        </w:rPr>
      </w:pPr>
      <w:r w:rsidRPr="00A839FB">
        <w:rPr>
          <w:rFonts w:asciiTheme="minorHAnsi" w:hAnsiTheme="minorHAnsi" w:cs="Arial"/>
          <w:sz w:val="24"/>
          <w:szCs w:val="24"/>
        </w:rPr>
        <w:t xml:space="preserve">Votre composant serait utilisable en l’état. Il suffirait d’en créer une instance comme vous le feriez d’une </w:t>
      </w:r>
      <w:proofErr w:type="spellStart"/>
      <w:r w:rsidRPr="00A839FB">
        <w:rPr>
          <w:rFonts w:asciiTheme="minorHAnsi" w:hAnsiTheme="minorHAnsi" w:cs="Arial"/>
          <w:b/>
          <w:i/>
          <w:color w:val="4F81BD" w:themeColor="accent1"/>
          <w:sz w:val="24"/>
          <w:szCs w:val="24"/>
        </w:rPr>
        <w:t>TStringList</w:t>
      </w:r>
      <w:proofErr w:type="spellEnd"/>
      <w:r w:rsidRPr="00A839FB">
        <w:rPr>
          <w:rFonts w:asciiTheme="minorHAnsi" w:hAnsiTheme="minorHAnsi" w:cs="Arial"/>
          <w:sz w:val="24"/>
          <w:szCs w:val="24"/>
        </w:rPr>
        <w:t>, par exemple. Simplement, comme il s’agit d’un composant visuel, il est nécessaire de lui fournir un parent afin de pouvoir l’afficher en fonction d’un contrôle donné (ici, la fiche).</w:t>
      </w:r>
    </w:p>
    <w:p w:rsidR="00CF6AF8" w:rsidRPr="00A839FB" w:rsidRDefault="00CF6AF8" w:rsidP="00CF6AF8">
      <w:pPr>
        <w:ind w:firstLine="708"/>
        <w:jc w:val="both"/>
        <w:rPr>
          <w:rFonts w:asciiTheme="minorHAnsi" w:hAnsiTheme="minorHAnsi" w:cs="Arial"/>
          <w:sz w:val="24"/>
          <w:szCs w:val="24"/>
        </w:rPr>
      </w:pPr>
      <w:r w:rsidRPr="00A839FB">
        <w:rPr>
          <w:rFonts w:asciiTheme="minorHAnsi" w:hAnsiTheme="minorHAnsi" w:cs="Arial"/>
          <w:sz w:val="24"/>
          <w:szCs w:val="24"/>
        </w:rPr>
        <w:t xml:space="preserve">Bien entendu, vous n’oublieriez pas de libérer cette instance à la fin de votre travail afin d’éviter les fuites de mémoire : la méthode </w:t>
      </w:r>
      <w:r w:rsidRPr="00A839FB">
        <w:rPr>
          <w:rFonts w:asciiTheme="minorHAnsi" w:hAnsiTheme="minorHAnsi" w:cs="Arial"/>
          <w:i/>
          <w:color w:val="4F81BD" w:themeColor="accent1"/>
          <w:sz w:val="24"/>
          <w:szCs w:val="24"/>
        </w:rPr>
        <w:t>Free</w:t>
      </w:r>
      <w:r w:rsidRPr="00A839FB">
        <w:rPr>
          <w:rFonts w:asciiTheme="minorHAnsi" w:hAnsiTheme="minorHAnsi" w:cs="Arial"/>
          <w:color w:val="4F81BD" w:themeColor="accent1"/>
          <w:sz w:val="24"/>
          <w:szCs w:val="24"/>
        </w:rPr>
        <w:t xml:space="preserve"> </w:t>
      </w:r>
      <w:r w:rsidRPr="00A839FB">
        <w:rPr>
          <w:rFonts w:asciiTheme="minorHAnsi" w:hAnsiTheme="minorHAnsi" w:cs="Arial"/>
          <w:sz w:val="24"/>
          <w:szCs w:val="24"/>
        </w:rPr>
        <w:t xml:space="preserve">serait parfaitement utilisable puisque héritée de l’ancêtre </w:t>
      </w:r>
      <w:proofErr w:type="spellStart"/>
      <w:r w:rsidRPr="00A839FB">
        <w:rPr>
          <w:rFonts w:asciiTheme="minorHAnsi" w:hAnsiTheme="minorHAnsi" w:cs="Arial"/>
          <w:b/>
          <w:i/>
          <w:color w:val="4F81BD" w:themeColor="accent1"/>
          <w:sz w:val="24"/>
          <w:szCs w:val="24"/>
        </w:rPr>
        <w:t>TLabel</w:t>
      </w:r>
      <w:proofErr w:type="spellEnd"/>
      <w:r w:rsidRPr="00A839FB">
        <w:rPr>
          <w:rFonts w:asciiTheme="minorHAnsi" w:hAnsiTheme="minorHAnsi" w:cs="Arial"/>
          <w:sz w:val="24"/>
          <w:szCs w:val="24"/>
        </w:rPr>
        <w:t>. Cette utilisation est d’ailleurs souvent indiquée afin de tester les composants avant de les intégrer à l’EDI.</w:t>
      </w:r>
    </w:p>
    <w:p w:rsidR="00CF6AF8" w:rsidRPr="00166A4D" w:rsidRDefault="00CF6AF8" w:rsidP="00CF6AF8">
      <w:pPr>
        <w:shd w:val="pct10" w:color="auto" w:fill="auto"/>
        <w:spacing w:after="0" w:line="240" w:lineRule="auto"/>
        <w:jc w:val="both"/>
        <w:rPr>
          <w:rFonts w:asciiTheme="minorHAnsi" w:hAnsiTheme="minorHAnsi"/>
          <w:sz w:val="20"/>
          <w:szCs w:val="20"/>
        </w:rPr>
      </w:pPr>
      <w:proofErr w:type="gramStart"/>
      <w:r w:rsidRPr="00166A4D">
        <w:rPr>
          <w:rFonts w:asciiTheme="minorHAnsi" w:hAnsiTheme="minorHAnsi"/>
          <w:b/>
          <w:sz w:val="20"/>
          <w:szCs w:val="20"/>
        </w:rPr>
        <w:t>unit</w:t>
      </w:r>
      <w:proofErr w:type="gramEnd"/>
      <w:r w:rsidRPr="00166A4D">
        <w:rPr>
          <w:rFonts w:asciiTheme="minorHAnsi" w:hAnsiTheme="minorHAnsi"/>
          <w:sz w:val="20"/>
          <w:szCs w:val="20"/>
        </w:rPr>
        <w:t xml:space="preserve"> </w:t>
      </w:r>
      <w:r>
        <w:rPr>
          <w:rFonts w:asciiTheme="minorHAnsi" w:hAnsiTheme="minorHAnsi"/>
          <w:sz w:val="20"/>
          <w:szCs w:val="20"/>
        </w:rPr>
        <w:t>u</w:t>
      </w:r>
      <w:r w:rsidRPr="00166A4D">
        <w:rPr>
          <w:rFonts w:asciiTheme="minorHAnsi" w:hAnsiTheme="minorHAnsi"/>
          <w:sz w:val="20"/>
          <w:szCs w:val="20"/>
        </w:rPr>
        <w:t>nit1;</w:t>
      </w:r>
    </w:p>
    <w:p w:rsidR="00CF6AF8" w:rsidRPr="00166A4D" w:rsidRDefault="00CF6AF8" w:rsidP="00CF6AF8">
      <w:pPr>
        <w:shd w:val="pct10" w:color="auto" w:fill="auto"/>
        <w:spacing w:after="0" w:line="240" w:lineRule="auto"/>
        <w:jc w:val="both"/>
        <w:rPr>
          <w:rFonts w:asciiTheme="minorHAnsi" w:hAnsiTheme="minorHAnsi"/>
          <w:sz w:val="20"/>
          <w:szCs w:val="20"/>
        </w:rPr>
      </w:pPr>
    </w:p>
    <w:p w:rsidR="00CF6AF8" w:rsidRPr="00166A4D" w:rsidRDefault="00CF6AF8" w:rsidP="00CF6AF8">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w:t>
      </w:r>
      <w:proofErr w:type="gramStart"/>
      <w:r w:rsidRPr="00166A4D">
        <w:rPr>
          <w:rFonts w:asciiTheme="minorHAnsi" w:hAnsiTheme="minorHAnsi"/>
          <w:color w:val="9BBB59" w:themeColor="accent3"/>
          <w:sz w:val="20"/>
          <w:szCs w:val="20"/>
        </w:rPr>
        <w:t>mode</w:t>
      </w:r>
      <w:proofErr w:type="gramEnd"/>
      <w:r w:rsidRPr="00166A4D">
        <w:rPr>
          <w:rFonts w:asciiTheme="minorHAnsi" w:hAnsiTheme="minorHAnsi"/>
          <w:color w:val="9BBB59" w:themeColor="accent3"/>
          <w:sz w:val="20"/>
          <w:szCs w:val="20"/>
        </w:rPr>
        <w:t xml:space="preserve"> </w:t>
      </w:r>
      <w:proofErr w:type="spellStart"/>
      <w:r w:rsidRPr="00166A4D">
        <w:rPr>
          <w:rFonts w:asciiTheme="minorHAnsi" w:hAnsiTheme="minorHAnsi"/>
          <w:color w:val="9BBB59" w:themeColor="accent3"/>
          <w:sz w:val="20"/>
          <w:szCs w:val="20"/>
        </w:rPr>
        <w:t>objfpc</w:t>
      </w:r>
      <w:proofErr w:type="spellEnd"/>
      <w:r w:rsidRPr="00166A4D">
        <w:rPr>
          <w:rFonts w:asciiTheme="minorHAnsi" w:hAnsiTheme="minorHAnsi"/>
          <w:color w:val="9BBB59" w:themeColor="accent3"/>
          <w:sz w:val="20"/>
          <w:szCs w:val="20"/>
        </w:rPr>
        <w:t>}{$H+}</w:t>
      </w:r>
    </w:p>
    <w:p w:rsidR="00CF6AF8" w:rsidRPr="00166A4D" w:rsidRDefault="00CF6AF8" w:rsidP="00CF6AF8">
      <w:pPr>
        <w:shd w:val="pct10" w:color="auto" w:fill="auto"/>
        <w:spacing w:after="0" w:line="240" w:lineRule="auto"/>
        <w:jc w:val="both"/>
        <w:rPr>
          <w:rFonts w:asciiTheme="minorHAnsi" w:hAnsiTheme="minorHAnsi"/>
          <w:sz w:val="20"/>
          <w:szCs w:val="20"/>
        </w:rPr>
      </w:pPr>
    </w:p>
    <w:p w:rsidR="00CF6AF8" w:rsidRPr="00423553" w:rsidRDefault="00CF6AF8" w:rsidP="00CF6AF8">
      <w:pPr>
        <w:shd w:val="pct10" w:color="auto" w:fill="auto"/>
        <w:spacing w:after="0" w:line="240" w:lineRule="auto"/>
        <w:jc w:val="both"/>
        <w:rPr>
          <w:rFonts w:asciiTheme="minorHAnsi" w:hAnsiTheme="minorHAnsi"/>
          <w:b/>
          <w:sz w:val="20"/>
          <w:szCs w:val="20"/>
        </w:rPr>
      </w:pPr>
      <w:proofErr w:type="gramStart"/>
      <w:r w:rsidRPr="00423553">
        <w:rPr>
          <w:rFonts w:asciiTheme="minorHAnsi" w:hAnsiTheme="minorHAnsi"/>
          <w:b/>
          <w:sz w:val="20"/>
          <w:szCs w:val="20"/>
        </w:rPr>
        <w:t>interface</w:t>
      </w:r>
      <w:proofErr w:type="gramEnd"/>
    </w:p>
    <w:p w:rsidR="00CF6AF8" w:rsidRPr="00423553" w:rsidRDefault="00CF6AF8" w:rsidP="00CF6AF8">
      <w:pPr>
        <w:shd w:val="pct10" w:color="auto" w:fill="auto"/>
        <w:spacing w:after="0" w:line="240" w:lineRule="auto"/>
        <w:jc w:val="both"/>
        <w:rPr>
          <w:rFonts w:asciiTheme="minorHAnsi" w:hAnsiTheme="minorHAnsi"/>
          <w:sz w:val="20"/>
          <w:szCs w:val="20"/>
        </w:rPr>
      </w:pPr>
    </w:p>
    <w:p w:rsidR="00CF6AF8" w:rsidRPr="00423553" w:rsidRDefault="00CF6AF8" w:rsidP="00CF6AF8">
      <w:pPr>
        <w:shd w:val="pct10" w:color="auto" w:fill="auto"/>
        <w:spacing w:after="0" w:line="240" w:lineRule="auto"/>
        <w:jc w:val="both"/>
        <w:rPr>
          <w:rFonts w:asciiTheme="minorHAnsi" w:hAnsiTheme="minorHAnsi"/>
          <w:b/>
          <w:sz w:val="20"/>
          <w:szCs w:val="20"/>
        </w:rPr>
      </w:pPr>
      <w:proofErr w:type="gramStart"/>
      <w:r w:rsidRPr="00423553">
        <w:rPr>
          <w:rFonts w:asciiTheme="minorHAnsi" w:hAnsiTheme="minorHAnsi"/>
          <w:b/>
          <w:sz w:val="20"/>
          <w:szCs w:val="20"/>
        </w:rPr>
        <w:t>uses</w:t>
      </w:r>
      <w:proofErr w:type="gramEnd"/>
    </w:p>
    <w:p w:rsidR="00CF6AF8" w:rsidRPr="00423553" w:rsidRDefault="00CF6AF8" w:rsidP="00CF6AF8">
      <w:pPr>
        <w:shd w:val="pct10" w:color="auto" w:fill="auto"/>
        <w:spacing w:after="0" w:line="240" w:lineRule="auto"/>
        <w:jc w:val="both"/>
        <w:rPr>
          <w:rFonts w:asciiTheme="minorHAnsi" w:hAnsiTheme="minorHAnsi"/>
          <w:sz w:val="20"/>
          <w:szCs w:val="20"/>
        </w:rPr>
      </w:pPr>
      <w:r w:rsidRPr="00423553">
        <w:rPr>
          <w:rFonts w:asciiTheme="minorHAnsi" w:hAnsiTheme="minorHAnsi"/>
          <w:sz w:val="20"/>
          <w:szCs w:val="20"/>
        </w:rPr>
        <w:t xml:space="preserve">  Classes, </w:t>
      </w:r>
      <w:proofErr w:type="spellStart"/>
      <w:r w:rsidRPr="00423553">
        <w:rPr>
          <w:rFonts w:asciiTheme="minorHAnsi" w:hAnsiTheme="minorHAnsi"/>
          <w:sz w:val="20"/>
          <w:szCs w:val="20"/>
        </w:rPr>
        <w:t>SysUtils</w:t>
      </w:r>
      <w:proofErr w:type="spellEnd"/>
      <w:r w:rsidRPr="00423553">
        <w:rPr>
          <w:rFonts w:asciiTheme="minorHAnsi" w:hAnsiTheme="minorHAnsi"/>
          <w:sz w:val="20"/>
          <w:szCs w:val="20"/>
        </w:rPr>
        <w:t xml:space="preserve">, </w:t>
      </w:r>
      <w:proofErr w:type="spellStart"/>
      <w:r w:rsidRPr="00423553">
        <w:rPr>
          <w:rFonts w:asciiTheme="minorHAnsi" w:hAnsiTheme="minorHAnsi"/>
          <w:sz w:val="20"/>
          <w:szCs w:val="20"/>
        </w:rPr>
        <w:t>FileUtil</w:t>
      </w:r>
      <w:proofErr w:type="spellEnd"/>
      <w:r w:rsidRPr="00423553">
        <w:rPr>
          <w:rFonts w:asciiTheme="minorHAnsi" w:hAnsiTheme="minorHAnsi"/>
          <w:sz w:val="20"/>
          <w:szCs w:val="20"/>
        </w:rPr>
        <w:t xml:space="preserve">, </w:t>
      </w:r>
      <w:proofErr w:type="spellStart"/>
      <w:r w:rsidRPr="00423553">
        <w:rPr>
          <w:rFonts w:asciiTheme="minorHAnsi" w:hAnsiTheme="minorHAnsi"/>
          <w:sz w:val="20"/>
          <w:szCs w:val="20"/>
        </w:rPr>
        <w:t>Forms</w:t>
      </w:r>
      <w:proofErr w:type="spellEnd"/>
      <w:r w:rsidRPr="00423553">
        <w:rPr>
          <w:rFonts w:asciiTheme="minorHAnsi" w:hAnsiTheme="minorHAnsi"/>
          <w:sz w:val="20"/>
          <w:szCs w:val="20"/>
        </w:rPr>
        <w:t xml:space="preserve">, </w:t>
      </w:r>
      <w:proofErr w:type="spellStart"/>
      <w:r w:rsidRPr="00423553">
        <w:rPr>
          <w:rFonts w:asciiTheme="minorHAnsi" w:hAnsiTheme="minorHAnsi"/>
          <w:sz w:val="20"/>
          <w:szCs w:val="20"/>
        </w:rPr>
        <w:t>Controls</w:t>
      </w:r>
      <w:proofErr w:type="spellEnd"/>
      <w:r w:rsidRPr="00423553">
        <w:rPr>
          <w:rFonts w:asciiTheme="minorHAnsi" w:hAnsiTheme="minorHAnsi"/>
          <w:sz w:val="20"/>
          <w:szCs w:val="20"/>
        </w:rPr>
        <w:t xml:space="preserve">, Graphics, </w:t>
      </w:r>
      <w:proofErr w:type="spellStart"/>
      <w:r w:rsidRPr="00423553">
        <w:rPr>
          <w:rFonts w:asciiTheme="minorHAnsi" w:hAnsiTheme="minorHAnsi"/>
          <w:sz w:val="20"/>
          <w:szCs w:val="20"/>
        </w:rPr>
        <w:t>Dialogs</w:t>
      </w:r>
      <w:proofErr w:type="spellEnd"/>
      <w:r w:rsidRPr="00423553">
        <w:rPr>
          <w:rFonts w:asciiTheme="minorHAnsi" w:hAnsiTheme="minorHAnsi"/>
          <w:sz w:val="20"/>
          <w:szCs w:val="20"/>
        </w:rPr>
        <w:t>,</w:t>
      </w:r>
    </w:p>
    <w:p w:rsidR="00CF6AF8" w:rsidRPr="00166A4D" w:rsidRDefault="00CF6AF8" w:rsidP="00CF6AF8">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w:t>
      </w:r>
      <w:proofErr w:type="spellStart"/>
      <w:proofErr w:type="gramStart"/>
      <w:r w:rsidRPr="00166A4D">
        <w:rPr>
          <w:rFonts w:asciiTheme="minorHAnsi" w:hAnsiTheme="minorHAnsi"/>
          <w:sz w:val="20"/>
          <w:szCs w:val="20"/>
        </w:rPr>
        <w:t>gvurllabel</w:t>
      </w:r>
      <w:proofErr w:type="spellEnd"/>
      <w:proofErr w:type="gramEnd"/>
      <w:r w:rsidRPr="00166A4D">
        <w:rPr>
          <w:rFonts w:asciiTheme="minorHAnsi" w:hAnsiTheme="minorHAnsi"/>
          <w:sz w:val="20"/>
          <w:szCs w:val="20"/>
        </w:rPr>
        <w:t xml:space="preserve">; </w:t>
      </w:r>
      <w:r w:rsidRPr="00166A4D">
        <w:rPr>
          <w:rFonts w:asciiTheme="minorHAnsi" w:hAnsiTheme="minorHAnsi"/>
          <w:color w:val="9BBB59" w:themeColor="accent3"/>
          <w:sz w:val="20"/>
          <w:szCs w:val="20"/>
        </w:rPr>
        <w:t>// l’unité qui contient le nouv</w:t>
      </w:r>
      <w:r>
        <w:rPr>
          <w:rFonts w:asciiTheme="minorHAnsi" w:hAnsiTheme="minorHAnsi"/>
          <w:color w:val="9BBB59" w:themeColor="accent3"/>
          <w:sz w:val="20"/>
          <w:szCs w:val="20"/>
        </w:rPr>
        <w:t>e</w:t>
      </w:r>
      <w:r w:rsidRPr="00166A4D">
        <w:rPr>
          <w:rFonts w:asciiTheme="minorHAnsi" w:hAnsiTheme="minorHAnsi"/>
          <w:color w:val="9BBB59" w:themeColor="accent3"/>
          <w:sz w:val="20"/>
          <w:szCs w:val="20"/>
        </w:rPr>
        <w:t>au composant</w:t>
      </w:r>
    </w:p>
    <w:p w:rsidR="00CF6AF8" w:rsidRPr="00166A4D" w:rsidRDefault="00CF6AF8" w:rsidP="00CF6AF8">
      <w:pPr>
        <w:shd w:val="pct10" w:color="auto" w:fill="auto"/>
        <w:spacing w:after="0" w:line="240" w:lineRule="auto"/>
        <w:jc w:val="both"/>
        <w:rPr>
          <w:rFonts w:asciiTheme="minorHAnsi" w:hAnsiTheme="minorHAnsi"/>
          <w:sz w:val="20"/>
          <w:szCs w:val="20"/>
        </w:rPr>
      </w:pPr>
    </w:p>
    <w:p w:rsidR="00CF6AF8" w:rsidRPr="00166A4D" w:rsidRDefault="00CF6AF8" w:rsidP="00CF6AF8">
      <w:pPr>
        <w:shd w:val="pct10" w:color="auto" w:fill="auto"/>
        <w:spacing w:after="0" w:line="240" w:lineRule="auto"/>
        <w:jc w:val="both"/>
        <w:rPr>
          <w:rFonts w:asciiTheme="minorHAnsi" w:hAnsiTheme="minorHAnsi"/>
          <w:b/>
          <w:sz w:val="20"/>
          <w:szCs w:val="20"/>
          <w:lang w:val="en-US"/>
        </w:rPr>
      </w:pPr>
      <w:proofErr w:type="gramStart"/>
      <w:r w:rsidRPr="00166A4D">
        <w:rPr>
          <w:rFonts w:asciiTheme="minorHAnsi" w:hAnsiTheme="minorHAnsi"/>
          <w:b/>
          <w:sz w:val="20"/>
          <w:szCs w:val="20"/>
          <w:lang w:val="en-US"/>
        </w:rPr>
        <w:t>type</w:t>
      </w:r>
      <w:proofErr w:type="gramEnd"/>
    </w:p>
    <w:p w:rsidR="00CF6AF8" w:rsidRPr="00166A4D" w:rsidRDefault="00CF6AF8" w:rsidP="00CF6AF8">
      <w:pPr>
        <w:shd w:val="pct10" w:color="auto" w:fill="auto"/>
        <w:spacing w:after="0" w:line="240" w:lineRule="auto"/>
        <w:jc w:val="both"/>
        <w:rPr>
          <w:rFonts w:asciiTheme="minorHAnsi" w:hAnsiTheme="minorHAnsi"/>
          <w:sz w:val="20"/>
          <w:szCs w:val="20"/>
          <w:lang w:val="en-US"/>
        </w:rPr>
      </w:pPr>
    </w:p>
    <w:p w:rsidR="00CF6AF8" w:rsidRPr="00166A4D" w:rsidRDefault="00CF6AF8" w:rsidP="00CF6AF8">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 xml:space="preserve">  </w:t>
      </w:r>
      <w:proofErr w:type="gramStart"/>
      <w:r w:rsidRPr="00166A4D">
        <w:rPr>
          <w:rFonts w:asciiTheme="minorHAnsi" w:hAnsiTheme="minorHAnsi"/>
          <w:color w:val="9BBB59" w:themeColor="accent3"/>
          <w:sz w:val="20"/>
          <w:szCs w:val="20"/>
          <w:lang w:val="en-US"/>
        </w:rPr>
        <w:t>{ TForm1</w:t>
      </w:r>
      <w:proofErr w:type="gramEnd"/>
      <w:r w:rsidRPr="00166A4D">
        <w:rPr>
          <w:rFonts w:asciiTheme="minorHAnsi" w:hAnsiTheme="minorHAnsi"/>
          <w:color w:val="9BBB59" w:themeColor="accent3"/>
          <w:sz w:val="20"/>
          <w:szCs w:val="20"/>
          <w:lang w:val="en-US"/>
        </w:rPr>
        <w:t xml:space="preserve"> }</w:t>
      </w:r>
    </w:p>
    <w:p w:rsidR="00CF6AF8" w:rsidRPr="00166A4D" w:rsidRDefault="00CF6AF8" w:rsidP="00CF6AF8">
      <w:pPr>
        <w:shd w:val="pct10" w:color="auto" w:fill="auto"/>
        <w:spacing w:after="0" w:line="240" w:lineRule="auto"/>
        <w:jc w:val="both"/>
        <w:rPr>
          <w:rFonts w:asciiTheme="minorHAnsi" w:hAnsiTheme="minorHAnsi"/>
          <w:sz w:val="20"/>
          <w:szCs w:val="20"/>
          <w:lang w:val="en-US"/>
        </w:rPr>
      </w:pPr>
    </w:p>
    <w:p w:rsidR="00CF6AF8" w:rsidRPr="00166A4D" w:rsidRDefault="00CF6AF8" w:rsidP="00CF6AF8">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t xml:space="preserve">  TForm1 = </w:t>
      </w:r>
      <w:proofErr w:type="gramStart"/>
      <w:r w:rsidRPr="00166A4D">
        <w:rPr>
          <w:rFonts w:asciiTheme="minorHAnsi" w:hAnsiTheme="minorHAnsi"/>
          <w:b/>
          <w:sz w:val="20"/>
          <w:szCs w:val="20"/>
          <w:lang w:val="en-US"/>
        </w:rPr>
        <w:t>class</w:t>
      </w:r>
      <w:r w:rsidRPr="00166A4D">
        <w:rPr>
          <w:rFonts w:asciiTheme="minorHAnsi" w:hAnsiTheme="minorHAnsi"/>
          <w:sz w:val="20"/>
          <w:szCs w:val="20"/>
          <w:lang w:val="en-US"/>
        </w:rPr>
        <w:t>(</w:t>
      </w:r>
      <w:proofErr w:type="spellStart"/>
      <w:proofErr w:type="gramEnd"/>
      <w:r w:rsidRPr="00166A4D">
        <w:rPr>
          <w:rFonts w:asciiTheme="minorHAnsi" w:hAnsiTheme="minorHAnsi"/>
          <w:sz w:val="20"/>
          <w:szCs w:val="20"/>
          <w:lang w:val="en-US"/>
        </w:rPr>
        <w:t>TForm</w:t>
      </w:r>
      <w:proofErr w:type="spellEnd"/>
      <w:r w:rsidRPr="00166A4D">
        <w:rPr>
          <w:rFonts w:asciiTheme="minorHAnsi" w:hAnsiTheme="minorHAnsi"/>
          <w:sz w:val="20"/>
          <w:szCs w:val="20"/>
          <w:lang w:val="en-US"/>
        </w:rPr>
        <w:t>)</w:t>
      </w:r>
    </w:p>
    <w:p w:rsidR="00CF6AF8" w:rsidRPr="00166A4D" w:rsidRDefault="00CF6AF8" w:rsidP="00CF6AF8">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t xml:space="preserve">    </w:t>
      </w:r>
      <w:proofErr w:type="gramStart"/>
      <w:r w:rsidRPr="00166A4D">
        <w:rPr>
          <w:rFonts w:asciiTheme="minorHAnsi" w:hAnsiTheme="minorHAnsi"/>
          <w:b/>
          <w:sz w:val="20"/>
          <w:szCs w:val="20"/>
          <w:lang w:val="en-US"/>
        </w:rPr>
        <w:t>procedure</w:t>
      </w:r>
      <w:proofErr w:type="gramEnd"/>
      <w:r w:rsidRPr="00166A4D">
        <w:rPr>
          <w:rFonts w:asciiTheme="minorHAnsi" w:hAnsiTheme="minorHAnsi"/>
          <w:sz w:val="20"/>
          <w:szCs w:val="20"/>
          <w:lang w:val="en-US"/>
        </w:rPr>
        <w:t xml:space="preserve"> </w:t>
      </w:r>
      <w:proofErr w:type="spellStart"/>
      <w:r w:rsidRPr="00166A4D">
        <w:rPr>
          <w:rFonts w:asciiTheme="minorHAnsi" w:hAnsiTheme="minorHAnsi"/>
          <w:sz w:val="20"/>
          <w:szCs w:val="20"/>
          <w:lang w:val="en-US"/>
        </w:rPr>
        <w:t>FormClose</w:t>
      </w:r>
      <w:proofErr w:type="spellEnd"/>
      <w:r w:rsidRPr="00166A4D">
        <w:rPr>
          <w:rFonts w:asciiTheme="minorHAnsi" w:hAnsiTheme="minorHAnsi"/>
          <w:sz w:val="20"/>
          <w:szCs w:val="20"/>
          <w:lang w:val="en-US"/>
        </w:rPr>
        <w:t xml:space="preserve">(Sender: </w:t>
      </w:r>
      <w:proofErr w:type="spellStart"/>
      <w:r w:rsidRPr="00166A4D">
        <w:rPr>
          <w:rFonts w:asciiTheme="minorHAnsi" w:hAnsiTheme="minorHAnsi"/>
          <w:sz w:val="20"/>
          <w:szCs w:val="20"/>
          <w:lang w:val="en-US"/>
        </w:rPr>
        <w:t>TObject</w:t>
      </w:r>
      <w:proofErr w:type="spellEnd"/>
      <w:r w:rsidRPr="00166A4D">
        <w:rPr>
          <w:rFonts w:asciiTheme="minorHAnsi" w:hAnsiTheme="minorHAnsi"/>
          <w:sz w:val="20"/>
          <w:szCs w:val="20"/>
          <w:lang w:val="en-US"/>
        </w:rPr>
        <w:t xml:space="preserve">; </w:t>
      </w:r>
      <w:proofErr w:type="spellStart"/>
      <w:r w:rsidRPr="00166A4D">
        <w:rPr>
          <w:rFonts w:asciiTheme="minorHAnsi" w:hAnsiTheme="minorHAnsi"/>
          <w:b/>
          <w:sz w:val="20"/>
          <w:szCs w:val="20"/>
          <w:lang w:val="en-US"/>
        </w:rPr>
        <w:t>var</w:t>
      </w:r>
      <w:proofErr w:type="spellEnd"/>
      <w:r w:rsidRPr="00166A4D">
        <w:rPr>
          <w:rFonts w:asciiTheme="minorHAnsi" w:hAnsiTheme="minorHAnsi"/>
          <w:sz w:val="20"/>
          <w:szCs w:val="20"/>
          <w:lang w:val="en-US"/>
        </w:rPr>
        <w:t xml:space="preserve"> </w:t>
      </w:r>
      <w:proofErr w:type="spellStart"/>
      <w:r w:rsidRPr="00166A4D">
        <w:rPr>
          <w:rFonts w:asciiTheme="minorHAnsi" w:hAnsiTheme="minorHAnsi"/>
          <w:sz w:val="20"/>
          <w:szCs w:val="20"/>
          <w:lang w:val="en-US"/>
        </w:rPr>
        <w:t>CloseAction</w:t>
      </w:r>
      <w:proofErr w:type="spellEnd"/>
      <w:r w:rsidRPr="00166A4D">
        <w:rPr>
          <w:rFonts w:asciiTheme="minorHAnsi" w:hAnsiTheme="minorHAnsi"/>
          <w:sz w:val="20"/>
          <w:szCs w:val="20"/>
          <w:lang w:val="en-US"/>
        </w:rPr>
        <w:t xml:space="preserve">: </w:t>
      </w:r>
      <w:proofErr w:type="spellStart"/>
      <w:r w:rsidRPr="00166A4D">
        <w:rPr>
          <w:rFonts w:asciiTheme="minorHAnsi" w:hAnsiTheme="minorHAnsi"/>
          <w:sz w:val="20"/>
          <w:szCs w:val="20"/>
          <w:lang w:val="en-US"/>
        </w:rPr>
        <w:t>TCloseAction</w:t>
      </w:r>
      <w:proofErr w:type="spellEnd"/>
      <w:r w:rsidRPr="00166A4D">
        <w:rPr>
          <w:rFonts w:asciiTheme="minorHAnsi" w:hAnsiTheme="minorHAnsi"/>
          <w:sz w:val="20"/>
          <w:szCs w:val="20"/>
          <w:lang w:val="en-US"/>
        </w:rPr>
        <w:t>);</w:t>
      </w:r>
    </w:p>
    <w:p w:rsidR="00CF6AF8" w:rsidRPr="00166A4D" w:rsidRDefault="00CF6AF8" w:rsidP="00CF6AF8">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lastRenderedPageBreak/>
        <w:t xml:space="preserve">    </w:t>
      </w:r>
      <w:proofErr w:type="gramStart"/>
      <w:r w:rsidRPr="00166A4D">
        <w:rPr>
          <w:rFonts w:asciiTheme="minorHAnsi" w:hAnsiTheme="minorHAnsi"/>
          <w:b/>
          <w:sz w:val="20"/>
          <w:szCs w:val="20"/>
          <w:lang w:val="en-US"/>
        </w:rPr>
        <w:t>procedure</w:t>
      </w:r>
      <w:proofErr w:type="gramEnd"/>
      <w:r w:rsidRPr="00166A4D">
        <w:rPr>
          <w:rFonts w:asciiTheme="minorHAnsi" w:hAnsiTheme="minorHAnsi"/>
          <w:sz w:val="20"/>
          <w:szCs w:val="20"/>
          <w:lang w:val="en-US"/>
        </w:rPr>
        <w:t xml:space="preserve"> </w:t>
      </w:r>
      <w:proofErr w:type="spellStart"/>
      <w:r w:rsidRPr="00166A4D">
        <w:rPr>
          <w:rFonts w:asciiTheme="minorHAnsi" w:hAnsiTheme="minorHAnsi"/>
          <w:sz w:val="20"/>
          <w:szCs w:val="20"/>
          <w:lang w:val="en-US"/>
        </w:rPr>
        <w:t>FormCreate</w:t>
      </w:r>
      <w:proofErr w:type="spellEnd"/>
      <w:r w:rsidRPr="00166A4D">
        <w:rPr>
          <w:rFonts w:asciiTheme="minorHAnsi" w:hAnsiTheme="minorHAnsi"/>
          <w:sz w:val="20"/>
          <w:szCs w:val="20"/>
          <w:lang w:val="en-US"/>
        </w:rPr>
        <w:t xml:space="preserve">(Sender: </w:t>
      </w:r>
      <w:proofErr w:type="spellStart"/>
      <w:r w:rsidRPr="00166A4D">
        <w:rPr>
          <w:rFonts w:asciiTheme="minorHAnsi" w:hAnsiTheme="minorHAnsi"/>
          <w:sz w:val="20"/>
          <w:szCs w:val="20"/>
          <w:lang w:val="en-US"/>
        </w:rPr>
        <w:t>TObject</w:t>
      </w:r>
      <w:proofErr w:type="spellEnd"/>
      <w:r w:rsidRPr="00166A4D">
        <w:rPr>
          <w:rFonts w:asciiTheme="minorHAnsi" w:hAnsiTheme="minorHAnsi"/>
          <w:sz w:val="20"/>
          <w:szCs w:val="20"/>
          <w:lang w:val="en-US"/>
        </w:rPr>
        <w:t>);</w:t>
      </w:r>
    </w:p>
    <w:p w:rsidR="00CF6AF8" w:rsidRPr="00166A4D" w:rsidRDefault="00CF6AF8" w:rsidP="00CF6AF8">
      <w:pPr>
        <w:shd w:val="pct10" w:color="auto" w:fill="auto"/>
        <w:spacing w:after="0" w:line="240" w:lineRule="auto"/>
        <w:jc w:val="both"/>
        <w:rPr>
          <w:rFonts w:asciiTheme="minorHAnsi" w:hAnsiTheme="minorHAnsi"/>
          <w:b/>
          <w:sz w:val="20"/>
          <w:szCs w:val="20"/>
          <w:lang w:val="en-US"/>
        </w:rPr>
      </w:pPr>
      <w:r w:rsidRPr="00166A4D">
        <w:rPr>
          <w:rFonts w:asciiTheme="minorHAnsi" w:hAnsiTheme="minorHAnsi"/>
          <w:sz w:val="20"/>
          <w:szCs w:val="20"/>
          <w:lang w:val="en-US"/>
        </w:rPr>
        <w:t xml:space="preserve">  </w:t>
      </w:r>
      <w:proofErr w:type="gramStart"/>
      <w:r w:rsidRPr="00166A4D">
        <w:rPr>
          <w:rFonts w:asciiTheme="minorHAnsi" w:hAnsiTheme="minorHAnsi"/>
          <w:b/>
          <w:sz w:val="20"/>
          <w:szCs w:val="20"/>
          <w:lang w:val="en-US"/>
        </w:rPr>
        <w:t>private</w:t>
      </w:r>
      <w:proofErr w:type="gramEnd"/>
    </w:p>
    <w:p w:rsidR="00CF6AF8" w:rsidRPr="00166A4D" w:rsidRDefault="00CF6AF8" w:rsidP="00CF6AF8">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 xml:space="preserve">    </w:t>
      </w:r>
      <w:proofErr w:type="gramStart"/>
      <w:r w:rsidRPr="00166A4D">
        <w:rPr>
          <w:rFonts w:asciiTheme="minorHAnsi" w:hAnsiTheme="minorHAnsi"/>
          <w:color w:val="9BBB59" w:themeColor="accent3"/>
          <w:sz w:val="20"/>
          <w:szCs w:val="20"/>
          <w:lang w:val="en-US"/>
        </w:rPr>
        <w:t>{ private</w:t>
      </w:r>
      <w:proofErr w:type="gramEnd"/>
      <w:r w:rsidRPr="00166A4D">
        <w:rPr>
          <w:rFonts w:asciiTheme="minorHAnsi" w:hAnsiTheme="minorHAnsi"/>
          <w:color w:val="9BBB59" w:themeColor="accent3"/>
          <w:sz w:val="20"/>
          <w:szCs w:val="20"/>
          <w:lang w:val="en-US"/>
        </w:rPr>
        <w:t xml:space="preserve"> declarations }</w:t>
      </w:r>
    </w:p>
    <w:p w:rsidR="00CF6AF8" w:rsidRPr="00166A4D" w:rsidRDefault="00CF6AF8" w:rsidP="00CF6AF8">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lang w:val="en-US"/>
        </w:rPr>
        <w:t xml:space="preserve">    </w:t>
      </w:r>
      <w:proofErr w:type="spellStart"/>
      <w:r w:rsidRPr="00166A4D">
        <w:rPr>
          <w:rFonts w:asciiTheme="minorHAnsi" w:hAnsiTheme="minorHAnsi"/>
          <w:sz w:val="20"/>
          <w:szCs w:val="20"/>
        </w:rPr>
        <w:t>MyUrlLabel</w:t>
      </w:r>
      <w:proofErr w:type="spellEnd"/>
      <w:r w:rsidRPr="00166A4D">
        <w:rPr>
          <w:rFonts w:asciiTheme="minorHAnsi" w:hAnsiTheme="minorHAnsi"/>
          <w:sz w:val="20"/>
          <w:szCs w:val="20"/>
        </w:rPr>
        <w:t xml:space="preserve">: </w:t>
      </w:r>
      <w:proofErr w:type="spellStart"/>
      <w:r w:rsidRPr="00166A4D">
        <w:rPr>
          <w:rFonts w:asciiTheme="minorHAnsi" w:hAnsiTheme="minorHAnsi"/>
          <w:sz w:val="20"/>
          <w:szCs w:val="20"/>
        </w:rPr>
        <w:t>TGVURLLabel</w:t>
      </w:r>
      <w:proofErr w:type="spellEnd"/>
      <w:r w:rsidRPr="00166A4D">
        <w:rPr>
          <w:rFonts w:asciiTheme="minorHAnsi" w:hAnsiTheme="minorHAnsi"/>
          <w:sz w:val="20"/>
          <w:szCs w:val="20"/>
        </w:rPr>
        <w:t xml:space="preserve">; </w:t>
      </w:r>
      <w:r w:rsidRPr="00166A4D">
        <w:rPr>
          <w:rFonts w:asciiTheme="minorHAnsi" w:hAnsiTheme="minorHAnsi"/>
          <w:color w:val="9BBB59" w:themeColor="accent3"/>
          <w:sz w:val="20"/>
          <w:szCs w:val="20"/>
        </w:rPr>
        <w:t>// l'étiquette personnalisée</w:t>
      </w:r>
    </w:p>
    <w:p w:rsidR="00CF6AF8" w:rsidRPr="00166A4D" w:rsidRDefault="00CF6AF8" w:rsidP="00CF6AF8">
      <w:pPr>
        <w:shd w:val="pct10" w:color="auto" w:fill="auto"/>
        <w:spacing w:after="0" w:line="240" w:lineRule="auto"/>
        <w:jc w:val="both"/>
        <w:rPr>
          <w:rFonts w:asciiTheme="minorHAnsi" w:hAnsiTheme="minorHAnsi"/>
          <w:b/>
          <w:sz w:val="20"/>
          <w:szCs w:val="20"/>
        </w:rPr>
      </w:pPr>
      <w:r w:rsidRPr="00166A4D">
        <w:rPr>
          <w:rFonts w:asciiTheme="minorHAnsi" w:hAnsiTheme="minorHAnsi"/>
          <w:sz w:val="20"/>
          <w:szCs w:val="20"/>
        </w:rPr>
        <w:t xml:space="preserve">  </w:t>
      </w:r>
      <w:proofErr w:type="gramStart"/>
      <w:r w:rsidRPr="00166A4D">
        <w:rPr>
          <w:rFonts w:asciiTheme="minorHAnsi" w:hAnsiTheme="minorHAnsi"/>
          <w:b/>
          <w:sz w:val="20"/>
          <w:szCs w:val="20"/>
        </w:rPr>
        <w:t>public</w:t>
      </w:r>
      <w:proofErr w:type="gramEnd"/>
    </w:p>
    <w:p w:rsidR="00CF6AF8" w:rsidRPr="00166A4D" w:rsidRDefault="00CF6AF8" w:rsidP="00CF6AF8">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 xml:space="preserve">    </w:t>
      </w:r>
      <w:proofErr w:type="gramStart"/>
      <w:r w:rsidRPr="00166A4D">
        <w:rPr>
          <w:rFonts w:asciiTheme="minorHAnsi" w:hAnsiTheme="minorHAnsi"/>
          <w:color w:val="9BBB59" w:themeColor="accent3"/>
          <w:sz w:val="20"/>
          <w:szCs w:val="20"/>
        </w:rPr>
        <w:t>{ public</w:t>
      </w:r>
      <w:proofErr w:type="gramEnd"/>
      <w:r w:rsidRPr="00166A4D">
        <w:rPr>
          <w:rFonts w:asciiTheme="minorHAnsi" w:hAnsiTheme="minorHAnsi"/>
          <w:color w:val="9BBB59" w:themeColor="accent3"/>
          <w:sz w:val="20"/>
          <w:szCs w:val="20"/>
        </w:rPr>
        <w:t xml:space="preserve"> </w:t>
      </w:r>
      <w:proofErr w:type="spellStart"/>
      <w:r w:rsidRPr="00166A4D">
        <w:rPr>
          <w:rFonts w:asciiTheme="minorHAnsi" w:hAnsiTheme="minorHAnsi"/>
          <w:color w:val="9BBB59" w:themeColor="accent3"/>
          <w:sz w:val="20"/>
          <w:szCs w:val="20"/>
        </w:rPr>
        <w:t>declarations</w:t>
      </w:r>
      <w:proofErr w:type="spellEnd"/>
      <w:r w:rsidRPr="00166A4D">
        <w:rPr>
          <w:rFonts w:asciiTheme="minorHAnsi" w:hAnsiTheme="minorHAnsi"/>
          <w:color w:val="9BBB59" w:themeColor="accent3"/>
          <w:sz w:val="20"/>
          <w:szCs w:val="20"/>
        </w:rPr>
        <w:t xml:space="preserve"> }</w:t>
      </w:r>
    </w:p>
    <w:p w:rsidR="00CF6AF8" w:rsidRPr="00423553" w:rsidRDefault="00CF6AF8" w:rsidP="00CF6AF8">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rPr>
        <w:t xml:space="preserve">  </w:t>
      </w:r>
      <w:proofErr w:type="gramStart"/>
      <w:r w:rsidRPr="00423553">
        <w:rPr>
          <w:rFonts w:asciiTheme="minorHAnsi" w:hAnsiTheme="minorHAnsi"/>
          <w:b/>
          <w:sz w:val="20"/>
          <w:szCs w:val="20"/>
          <w:lang w:val="en-US"/>
        </w:rPr>
        <w:t>end</w:t>
      </w:r>
      <w:proofErr w:type="gramEnd"/>
      <w:r w:rsidRPr="00423553">
        <w:rPr>
          <w:rFonts w:asciiTheme="minorHAnsi" w:hAnsiTheme="minorHAnsi"/>
          <w:sz w:val="20"/>
          <w:szCs w:val="20"/>
          <w:lang w:val="en-US"/>
        </w:rPr>
        <w:t>;</w:t>
      </w:r>
    </w:p>
    <w:p w:rsidR="00CF6AF8" w:rsidRPr="00423553" w:rsidRDefault="00CF6AF8" w:rsidP="00CF6AF8">
      <w:pPr>
        <w:shd w:val="pct10" w:color="auto" w:fill="auto"/>
        <w:spacing w:after="0" w:line="240" w:lineRule="auto"/>
        <w:jc w:val="both"/>
        <w:rPr>
          <w:rFonts w:asciiTheme="minorHAnsi" w:hAnsiTheme="minorHAnsi"/>
          <w:sz w:val="20"/>
          <w:szCs w:val="20"/>
          <w:lang w:val="en-US"/>
        </w:rPr>
      </w:pPr>
    </w:p>
    <w:p w:rsidR="00CF6AF8" w:rsidRPr="00423553" w:rsidRDefault="00CF6AF8" w:rsidP="00CF6AF8">
      <w:pPr>
        <w:shd w:val="pct10" w:color="auto" w:fill="auto"/>
        <w:spacing w:after="0" w:line="240" w:lineRule="auto"/>
        <w:jc w:val="both"/>
        <w:rPr>
          <w:rFonts w:asciiTheme="minorHAnsi" w:hAnsiTheme="minorHAnsi"/>
          <w:b/>
          <w:sz w:val="20"/>
          <w:szCs w:val="20"/>
          <w:lang w:val="en-US"/>
        </w:rPr>
      </w:pPr>
      <w:proofErr w:type="spellStart"/>
      <w:proofErr w:type="gramStart"/>
      <w:r w:rsidRPr="00423553">
        <w:rPr>
          <w:rFonts w:asciiTheme="minorHAnsi" w:hAnsiTheme="minorHAnsi"/>
          <w:b/>
          <w:sz w:val="20"/>
          <w:szCs w:val="20"/>
          <w:lang w:val="en-US"/>
        </w:rPr>
        <w:t>var</w:t>
      </w:r>
      <w:proofErr w:type="spellEnd"/>
      <w:proofErr w:type="gramEnd"/>
    </w:p>
    <w:p w:rsidR="00CF6AF8" w:rsidRPr="00166A4D" w:rsidRDefault="00CF6AF8" w:rsidP="00CF6AF8">
      <w:pPr>
        <w:shd w:val="pct10" w:color="auto" w:fill="auto"/>
        <w:spacing w:after="0" w:line="240" w:lineRule="auto"/>
        <w:jc w:val="both"/>
        <w:rPr>
          <w:rFonts w:asciiTheme="minorHAnsi" w:hAnsiTheme="minorHAnsi"/>
          <w:sz w:val="20"/>
          <w:szCs w:val="20"/>
          <w:lang w:val="en-US"/>
        </w:rPr>
      </w:pPr>
      <w:r w:rsidRPr="00166A4D">
        <w:rPr>
          <w:rFonts w:asciiTheme="minorHAnsi" w:hAnsiTheme="minorHAnsi"/>
          <w:sz w:val="20"/>
          <w:szCs w:val="20"/>
          <w:lang w:val="en-US"/>
        </w:rPr>
        <w:t xml:space="preserve">  Form1: TForm1;</w:t>
      </w:r>
    </w:p>
    <w:p w:rsidR="00CF6AF8" w:rsidRPr="00166A4D" w:rsidRDefault="00CF6AF8" w:rsidP="00CF6AF8">
      <w:pPr>
        <w:shd w:val="pct10" w:color="auto" w:fill="auto"/>
        <w:spacing w:after="0" w:line="240" w:lineRule="auto"/>
        <w:jc w:val="both"/>
        <w:rPr>
          <w:rFonts w:asciiTheme="minorHAnsi" w:hAnsiTheme="minorHAnsi"/>
          <w:sz w:val="20"/>
          <w:szCs w:val="20"/>
          <w:lang w:val="en-US"/>
        </w:rPr>
      </w:pPr>
    </w:p>
    <w:p w:rsidR="00CF6AF8" w:rsidRPr="00166A4D" w:rsidRDefault="00CF6AF8" w:rsidP="00CF6AF8">
      <w:pPr>
        <w:shd w:val="pct10" w:color="auto" w:fill="auto"/>
        <w:spacing w:after="0" w:line="240" w:lineRule="auto"/>
        <w:jc w:val="both"/>
        <w:rPr>
          <w:rFonts w:asciiTheme="minorHAnsi" w:hAnsiTheme="minorHAnsi"/>
          <w:b/>
          <w:sz w:val="20"/>
          <w:szCs w:val="20"/>
          <w:lang w:val="en-US"/>
        </w:rPr>
      </w:pPr>
      <w:proofErr w:type="gramStart"/>
      <w:r w:rsidRPr="00166A4D">
        <w:rPr>
          <w:rFonts w:asciiTheme="minorHAnsi" w:hAnsiTheme="minorHAnsi"/>
          <w:b/>
          <w:sz w:val="20"/>
          <w:szCs w:val="20"/>
          <w:lang w:val="en-US"/>
        </w:rPr>
        <w:t>implementation</w:t>
      </w:r>
      <w:proofErr w:type="gramEnd"/>
    </w:p>
    <w:p w:rsidR="00CF6AF8" w:rsidRPr="00166A4D" w:rsidRDefault="00CF6AF8" w:rsidP="00CF6AF8">
      <w:pPr>
        <w:shd w:val="pct10" w:color="auto" w:fill="auto"/>
        <w:spacing w:after="0" w:line="240" w:lineRule="auto"/>
        <w:jc w:val="both"/>
        <w:rPr>
          <w:rFonts w:asciiTheme="minorHAnsi" w:hAnsiTheme="minorHAnsi"/>
          <w:sz w:val="20"/>
          <w:szCs w:val="20"/>
          <w:lang w:val="en-US"/>
        </w:rPr>
      </w:pPr>
    </w:p>
    <w:p w:rsidR="00CF6AF8" w:rsidRPr="00166A4D" w:rsidRDefault="00CF6AF8" w:rsidP="00CF6AF8">
      <w:pPr>
        <w:shd w:val="pct10" w:color="auto" w:fill="auto"/>
        <w:spacing w:after="0" w:line="240" w:lineRule="auto"/>
        <w:jc w:val="both"/>
        <w:rPr>
          <w:rFonts w:asciiTheme="minorHAnsi" w:hAnsiTheme="minorHAnsi"/>
          <w:color w:val="9BBB59" w:themeColor="accent3"/>
          <w:sz w:val="20"/>
          <w:szCs w:val="20"/>
          <w:lang w:val="en-US"/>
        </w:rPr>
      </w:pPr>
      <w:r w:rsidRPr="00166A4D">
        <w:rPr>
          <w:rFonts w:asciiTheme="minorHAnsi" w:hAnsiTheme="minorHAnsi"/>
          <w:color w:val="9BBB59" w:themeColor="accent3"/>
          <w:sz w:val="20"/>
          <w:szCs w:val="20"/>
          <w:lang w:val="en-US"/>
        </w:rPr>
        <w:t>{$R *.</w:t>
      </w:r>
      <w:proofErr w:type="spellStart"/>
      <w:r w:rsidRPr="00166A4D">
        <w:rPr>
          <w:rFonts w:asciiTheme="minorHAnsi" w:hAnsiTheme="minorHAnsi"/>
          <w:color w:val="9BBB59" w:themeColor="accent3"/>
          <w:sz w:val="20"/>
          <w:szCs w:val="20"/>
          <w:lang w:val="en-US"/>
        </w:rPr>
        <w:t>lfm</w:t>
      </w:r>
      <w:proofErr w:type="spellEnd"/>
      <w:r w:rsidRPr="00166A4D">
        <w:rPr>
          <w:rFonts w:asciiTheme="minorHAnsi" w:hAnsiTheme="minorHAnsi"/>
          <w:color w:val="9BBB59" w:themeColor="accent3"/>
          <w:sz w:val="20"/>
          <w:szCs w:val="20"/>
          <w:lang w:val="en-US"/>
        </w:rPr>
        <w:t>}</w:t>
      </w:r>
    </w:p>
    <w:p w:rsidR="00CF6AF8" w:rsidRPr="00166A4D" w:rsidRDefault="00CF6AF8" w:rsidP="00CF6AF8">
      <w:pPr>
        <w:shd w:val="pct10" w:color="auto" w:fill="auto"/>
        <w:spacing w:after="0" w:line="240" w:lineRule="auto"/>
        <w:jc w:val="both"/>
        <w:rPr>
          <w:rFonts w:asciiTheme="minorHAnsi" w:hAnsiTheme="minorHAnsi"/>
          <w:sz w:val="20"/>
          <w:szCs w:val="20"/>
          <w:lang w:val="en-US"/>
        </w:rPr>
      </w:pPr>
    </w:p>
    <w:p w:rsidR="00CF6AF8" w:rsidRPr="00166A4D" w:rsidRDefault="00CF6AF8" w:rsidP="00CF6AF8">
      <w:pPr>
        <w:shd w:val="pct10" w:color="auto" w:fill="auto"/>
        <w:spacing w:after="0" w:line="240" w:lineRule="auto"/>
        <w:jc w:val="both"/>
        <w:rPr>
          <w:rFonts w:asciiTheme="minorHAnsi" w:hAnsiTheme="minorHAnsi"/>
          <w:color w:val="9BBB59" w:themeColor="accent3"/>
          <w:sz w:val="20"/>
          <w:szCs w:val="20"/>
          <w:lang w:val="en-US"/>
        </w:rPr>
      </w:pPr>
      <w:proofErr w:type="gramStart"/>
      <w:r w:rsidRPr="00166A4D">
        <w:rPr>
          <w:rFonts w:asciiTheme="minorHAnsi" w:hAnsiTheme="minorHAnsi"/>
          <w:color w:val="9BBB59" w:themeColor="accent3"/>
          <w:sz w:val="20"/>
          <w:szCs w:val="20"/>
          <w:lang w:val="en-US"/>
        </w:rPr>
        <w:t>{ TForm1</w:t>
      </w:r>
      <w:proofErr w:type="gramEnd"/>
      <w:r w:rsidRPr="00166A4D">
        <w:rPr>
          <w:rFonts w:asciiTheme="minorHAnsi" w:hAnsiTheme="minorHAnsi"/>
          <w:color w:val="9BBB59" w:themeColor="accent3"/>
          <w:sz w:val="20"/>
          <w:szCs w:val="20"/>
          <w:lang w:val="en-US"/>
        </w:rPr>
        <w:t xml:space="preserve"> }</w:t>
      </w:r>
    </w:p>
    <w:p w:rsidR="00CF6AF8" w:rsidRPr="00166A4D" w:rsidRDefault="00CF6AF8" w:rsidP="00CF6AF8">
      <w:pPr>
        <w:shd w:val="pct10" w:color="auto" w:fill="auto"/>
        <w:spacing w:after="0" w:line="240" w:lineRule="auto"/>
        <w:jc w:val="both"/>
        <w:rPr>
          <w:rFonts w:asciiTheme="minorHAnsi" w:hAnsiTheme="minorHAnsi"/>
          <w:sz w:val="20"/>
          <w:szCs w:val="20"/>
          <w:lang w:val="en-US"/>
        </w:rPr>
      </w:pPr>
    </w:p>
    <w:p w:rsidR="00CF6AF8" w:rsidRPr="00166A4D" w:rsidRDefault="00CF6AF8" w:rsidP="00CF6AF8">
      <w:pPr>
        <w:shd w:val="pct10" w:color="auto" w:fill="auto"/>
        <w:spacing w:after="0" w:line="240" w:lineRule="auto"/>
        <w:jc w:val="both"/>
        <w:rPr>
          <w:rFonts w:asciiTheme="minorHAnsi" w:hAnsiTheme="minorHAnsi"/>
          <w:sz w:val="20"/>
          <w:szCs w:val="20"/>
          <w:lang w:val="en-US"/>
        </w:rPr>
      </w:pPr>
      <w:proofErr w:type="gramStart"/>
      <w:r w:rsidRPr="00166A4D">
        <w:rPr>
          <w:rFonts w:asciiTheme="minorHAnsi" w:hAnsiTheme="minorHAnsi"/>
          <w:b/>
          <w:sz w:val="20"/>
          <w:szCs w:val="20"/>
          <w:lang w:val="en-US"/>
        </w:rPr>
        <w:t>procedure</w:t>
      </w:r>
      <w:proofErr w:type="gramEnd"/>
      <w:r w:rsidRPr="00166A4D">
        <w:rPr>
          <w:rFonts w:asciiTheme="minorHAnsi" w:hAnsiTheme="minorHAnsi"/>
          <w:sz w:val="20"/>
          <w:szCs w:val="20"/>
          <w:lang w:val="en-US"/>
        </w:rPr>
        <w:t xml:space="preserve"> TForm1.FormClose(Sender: </w:t>
      </w:r>
      <w:proofErr w:type="spellStart"/>
      <w:r w:rsidRPr="00166A4D">
        <w:rPr>
          <w:rFonts w:asciiTheme="minorHAnsi" w:hAnsiTheme="minorHAnsi"/>
          <w:sz w:val="20"/>
          <w:szCs w:val="20"/>
          <w:lang w:val="en-US"/>
        </w:rPr>
        <w:t>TObject</w:t>
      </w:r>
      <w:proofErr w:type="spellEnd"/>
      <w:r w:rsidRPr="00166A4D">
        <w:rPr>
          <w:rFonts w:asciiTheme="minorHAnsi" w:hAnsiTheme="minorHAnsi"/>
          <w:sz w:val="20"/>
          <w:szCs w:val="20"/>
          <w:lang w:val="en-US"/>
        </w:rPr>
        <w:t xml:space="preserve">; </w:t>
      </w:r>
      <w:proofErr w:type="spellStart"/>
      <w:r w:rsidRPr="00166A4D">
        <w:rPr>
          <w:rFonts w:asciiTheme="minorHAnsi" w:hAnsiTheme="minorHAnsi"/>
          <w:b/>
          <w:sz w:val="20"/>
          <w:szCs w:val="20"/>
          <w:lang w:val="en-US"/>
        </w:rPr>
        <w:t>var</w:t>
      </w:r>
      <w:proofErr w:type="spellEnd"/>
      <w:r w:rsidRPr="00166A4D">
        <w:rPr>
          <w:rFonts w:asciiTheme="minorHAnsi" w:hAnsiTheme="minorHAnsi"/>
          <w:sz w:val="20"/>
          <w:szCs w:val="20"/>
          <w:lang w:val="en-US"/>
        </w:rPr>
        <w:t xml:space="preserve"> </w:t>
      </w:r>
      <w:proofErr w:type="spellStart"/>
      <w:r w:rsidRPr="00166A4D">
        <w:rPr>
          <w:rFonts w:asciiTheme="minorHAnsi" w:hAnsiTheme="minorHAnsi"/>
          <w:sz w:val="20"/>
          <w:szCs w:val="20"/>
          <w:lang w:val="en-US"/>
        </w:rPr>
        <w:t>CloseAction</w:t>
      </w:r>
      <w:proofErr w:type="spellEnd"/>
      <w:r w:rsidRPr="00166A4D">
        <w:rPr>
          <w:rFonts w:asciiTheme="minorHAnsi" w:hAnsiTheme="minorHAnsi"/>
          <w:sz w:val="20"/>
          <w:szCs w:val="20"/>
          <w:lang w:val="en-US"/>
        </w:rPr>
        <w:t xml:space="preserve">: </w:t>
      </w:r>
      <w:proofErr w:type="spellStart"/>
      <w:r w:rsidRPr="00166A4D">
        <w:rPr>
          <w:rFonts w:asciiTheme="minorHAnsi" w:hAnsiTheme="minorHAnsi"/>
          <w:sz w:val="20"/>
          <w:szCs w:val="20"/>
          <w:lang w:val="en-US"/>
        </w:rPr>
        <w:t>TCloseAction</w:t>
      </w:r>
      <w:proofErr w:type="spellEnd"/>
      <w:r w:rsidRPr="00166A4D">
        <w:rPr>
          <w:rFonts w:asciiTheme="minorHAnsi" w:hAnsiTheme="minorHAnsi"/>
          <w:sz w:val="20"/>
          <w:szCs w:val="20"/>
          <w:lang w:val="en-US"/>
        </w:rPr>
        <w:t>);</w:t>
      </w:r>
    </w:p>
    <w:p w:rsidR="00CF6AF8" w:rsidRPr="00166A4D" w:rsidRDefault="00CF6AF8" w:rsidP="00CF6AF8">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 *** l'étiquette est détruite ***</w:t>
      </w:r>
    </w:p>
    <w:p w:rsidR="00CF6AF8" w:rsidRPr="00166A4D" w:rsidRDefault="00CF6AF8" w:rsidP="00CF6AF8">
      <w:pPr>
        <w:shd w:val="pct10" w:color="auto" w:fill="auto"/>
        <w:spacing w:after="0" w:line="240" w:lineRule="auto"/>
        <w:jc w:val="both"/>
        <w:rPr>
          <w:rFonts w:asciiTheme="minorHAnsi" w:hAnsiTheme="minorHAnsi"/>
          <w:b/>
          <w:sz w:val="20"/>
          <w:szCs w:val="20"/>
        </w:rPr>
      </w:pPr>
      <w:proofErr w:type="spellStart"/>
      <w:proofErr w:type="gramStart"/>
      <w:r w:rsidRPr="00166A4D">
        <w:rPr>
          <w:rFonts w:asciiTheme="minorHAnsi" w:hAnsiTheme="minorHAnsi"/>
          <w:b/>
          <w:sz w:val="20"/>
          <w:szCs w:val="20"/>
        </w:rPr>
        <w:t>begin</w:t>
      </w:r>
      <w:proofErr w:type="spellEnd"/>
      <w:proofErr w:type="gramEnd"/>
    </w:p>
    <w:p w:rsidR="00CF6AF8" w:rsidRPr="00166A4D" w:rsidRDefault="00CF6AF8" w:rsidP="00CF6AF8">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w:t>
      </w:r>
      <w:proofErr w:type="spellStart"/>
      <w:r w:rsidRPr="00166A4D">
        <w:rPr>
          <w:rFonts w:asciiTheme="minorHAnsi" w:hAnsiTheme="minorHAnsi"/>
          <w:sz w:val="20"/>
          <w:szCs w:val="20"/>
        </w:rPr>
        <w:t>MyUrlLabel.Free</w:t>
      </w:r>
      <w:proofErr w:type="spellEnd"/>
      <w:r w:rsidRPr="00166A4D">
        <w:rPr>
          <w:rFonts w:asciiTheme="minorHAnsi" w:hAnsiTheme="minorHAnsi"/>
          <w:sz w:val="20"/>
          <w:szCs w:val="20"/>
        </w:rPr>
        <w:t>;</w:t>
      </w:r>
    </w:p>
    <w:p w:rsidR="00CF6AF8" w:rsidRPr="00166A4D" w:rsidRDefault="00CF6AF8" w:rsidP="00CF6AF8">
      <w:pPr>
        <w:shd w:val="pct10" w:color="auto" w:fill="auto"/>
        <w:spacing w:after="0" w:line="240" w:lineRule="auto"/>
        <w:jc w:val="both"/>
        <w:rPr>
          <w:rFonts w:asciiTheme="minorHAnsi" w:hAnsiTheme="minorHAnsi"/>
          <w:sz w:val="20"/>
          <w:szCs w:val="20"/>
          <w:lang w:val="en-US"/>
        </w:rPr>
      </w:pPr>
      <w:proofErr w:type="gramStart"/>
      <w:r w:rsidRPr="00166A4D">
        <w:rPr>
          <w:rFonts w:asciiTheme="minorHAnsi" w:hAnsiTheme="minorHAnsi"/>
          <w:b/>
          <w:sz w:val="20"/>
          <w:szCs w:val="20"/>
          <w:lang w:val="en-US"/>
        </w:rPr>
        <w:t>end</w:t>
      </w:r>
      <w:proofErr w:type="gramEnd"/>
      <w:r w:rsidRPr="00166A4D">
        <w:rPr>
          <w:rFonts w:asciiTheme="minorHAnsi" w:hAnsiTheme="minorHAnsi"/>
          <w:sz w:val="20"/>
          <w:szCs w:val="20"/>
          <w:lang w:val="en-US"/>
        </w:rPr>
        <w:t>;</w:t>
      </w:r>
    </w:p>
    <w:p w:rsidR="00CF6AF8" w:rsidRPr="00166A4D" w:rsidRDefault="00CF6AF8" w:rsidP="00CF6AF8">
      <w:pPr>
        <w:shd w:val="pct10" w:color="auto" w:fill="auto"/>
        <w:spacing w:after="0" w:line="240" w:lineRule="auto"/>
        <w:jc w:val="both"/>
        <w:rPr>
          <w:rFonts w:asciiTheme="minorHAnsi" w:hAnsiTheme="minorHAnsi"/>
          <w:sz w:val="20"/>
          <w:szCs w:val="20"/>
          <w:lang w:val="en-US"/>
        </w:rPr>
      </w:pPr>
    </w:p>
    <w:p w:rsidR="00CF6AF8" w:rsidRPr="00166A4D" w:rsidRDefault="00CF6AF8" w:rsidP="00CF6AF8">
      <w:pPr>
        <w:shd w:val="pct10" w:color="auto" w:fill="auto"/>
        <w:spacing w:after="0" w:line="240" w:lineRule="auto"/>
        <w:jc w:val="both"/>
        <w:rPr>
          <w:rFonts w:asciiTheme="minorHAnsi" w:hAnsiTheme="minorHAnsi"/>
          <w:sz w:val="20"/>
          <w:szCs w:val="20"/>
          <w:lang w:val="en-US"/>
        </w:rPr>
      </w:pPr>
      <w:proofErr w:type="gramStart"/>
      <w:r w:rsidRPr="00166A4D">
        <w:rPr>
          <w:rFonts w:asciiTheme="minorHAnsi" w:hAnsiTheme="minorHAnsi"/>
          <w:b/>
          <w:sz w:val="20"/>
          <w:szCs w:val="20"/>
          <w:lang w:val="en-US"/>
        </w:rPr>
        <w:t>procedure</w:t>
      </w:r>
      <w:proofErr w:type="gramEnd"/>
      <w:r w:rsidRPr="00166A4D">
        <w:rPr>
          <w:rFonts w:asciiTheme="minorHAnsi" w:hAnsiTheme="minorHAnsi"/>
          <w:sz w:val="20"/>
          <w:szCs w:val="20"/>
          <w:lang w:val="en-US"/>
        </w:rPr>
        <w:t xml:space="preserve"> TForm1.FormCreate(Sender: </w:t>
      </w:r>
      <w:proofErr w:type="spellStart"/>
      <w:r w:rsidRPr="00166A4D">
        <w:rPr>
          <w:rFonts w:asciiTheme="minorHAnsi" w:hAnsiTheme="minorHAnsi"/>
          <w:sz w:val="20"/>
          <w:szCs w:val="20"/>
          <w:lang w:val="en-US"/>
        </w:rPr>
        <w:t>TObject</w:t>
      </w:r>
      <w:proofErr w:type="spellEnd"/>
      <w:r w:rsidRPr="00166A4D">
        <w:rPr>
          <w:rFonts w:asciiTheme="minorHAnsi" w:hAnsiTheme="minorHAnsi"/>
          <w:sz w:val="20"/>
          <w:szCs w:val="20"/>
          <w:lang w:val="en-US"/>
        </w:rPr>
        <w:t>);</w:t>
      </w:r>
    </w:p>
    <w:p w:rsidR="00CF6AF8" w:rsidRPr="00166A4D" w:rsidRDefault="00CF6AF8" w:rsidP="00CF6AF8">
      <w:pPr>
        <w:shd w:val="pct10" w:color="auto" w:fill="auto"/>
        <w:spacing w:after="0" w:line="240" w:lineRule="auto"/>
        <w:jc w:val="both"/>
        <w:rPr>
          <w:rFonts w:asciiTheme="minorHAnsi" w:hAnsiTheme="minorHAnsi"/>
          <w:color w:val="9BBB59" w:themeColor="accent3"/>
          <w:sz w:val="20"/>
          <w:szCs w:val="20"/>
        </w:rPr>
      </w:pPr>
      <w:r w:rsidRPr="00166A4D">
        <w:rPr>
          <w:rFonts w:asciiTheme="minorHAnsi" w:hAnsiTheme="minorHAnsi"/>
          <w:color w:val="9BBB59" w:themeColor="accent3"/>
          <w:sz w:val="20"/>
          <w:szCs w:val="20"/>
        </w:rPr>
        <w:t>// *** l'étiquette est créée ***</w:t>
      </w:r>
    </w:p>
    <w:p w:rsidR="00CF6AF8" w:rsidRPr="00166A4D" w:rsidRDefault="00CF6AF8" w:rsidP="00CF6AF8">
      <w:pPr>
        <w:shd w:val="pct10" w:color="auto" w:fill="auto"/>
        <w:spacing w:after="0" w:line="240" w:lineRule="auto"/>
        <w:jc w:val="both"/>
        <w:rPr>
          <w:rFonts w:asciiTheme="minorHAnsi" w:hAnsiTheme="minorHAnsi"/>
          <w:b/>
          <w:sz w:val="20"/>
          <w:szCs w:val="20"/>
        </w:rPr>
      </w:pPr>
      <w:proofErr w:type="spellStart"/>
      <w:proofErr w:type="gramStart"/>
      <w:r w:rsidRPr="00166A4D">
        <w:rPr>
          <w:rFonts w:asciiTheme="minorHAnsi" w:hAnsiTheme="minorHAnsi"/>
          <w:b/>
          <w:sz w:val="20"/>
          <w:szCs w:val="20"/>
        </w:rPr>
        <w:t>begin</w:t>
      </w:r>
      <w:proofErr w:type="spellEnd"/>
      <w:proofErr w:type="gramEnd"/>
    </w:p>
    <w:p w:rsidR="00CF6AF8" w:rsidRPr="00166A4D" w:rsidRDefault="00CF6AF8" w:rsidP="00CF6AF8">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w:t>
      </w:r>
      <w:proofErr w:type="spellStart"/>
      <w:r w:rsidRPr="00166A4D">
        <w:rPr>
          <w:rFonts w:asciiTheme="minorHAnsi" w:hAnsiTheme="minorHAnsi"/>
          <w:sz w:val="20"/>
          <w:szCs w:val="20"/>
        </w:rPr>
        <w:t>MyUrlLabel</w:t>
      </w:r>
      <w:proofErr w:type="spellEnd"/>
      <w:r w:rsidRPr="00166A4D">
        <w:rPr>
          <w:rFonts w:asciiTheme="minorHAnsi" w:hAnsiTheme="minorHAnsi"/>
          <w:sz w:val="20"/>
          <w:szCs w:val="20"/>
        </w:rPr>
        <w:t xml:space="preserve"> := </w:t>
      </w:r>
      <w:proofErr w:type="spellStart"/>
      <w:r w:rsidRPr="00166A4D">
        <w:rPr>
          <w:rFonts w:asciiTheme="minorHAnsi" w:hAnsiTheme="minorHAnsi"/>
          <w:sz w:val="20"/>
          <w:szCs w:val="20"/>
        </w:rPr>
        <w:t>TGVUrlLabel.Create</w:t>
      </w:r>
      <w:proofErr w:type="spellEnd"/>
      <w:r w:rsidRPr="00166A4D">
        <w:rPr>
          <w:rFonts w:asciiTheme="minorHAnsi" w:hAnsiTheme="minorHAnsi"/>
          <w:sz w:val="20"/>
          <w:szCs w:val="20"/>
        </w:rPr>
        <w:t xml:space="preserve">(Self); </w:t>
      </w:r>
      <w:r w:rsidRPr="00166A4D">
        <w:rPr>
          <w:rFonts w:asciiTheme="minorHAnsi" w:hAnsiTheme="minorHAnsi"/>
          <w:color w:val="9BBB59" w:themeColor="accent3"/>
          <w:sz w:val="20"/>
          <w:szCs w:val="20"/>
        </w:rPr>
        <w:t>// le propriétaire est la fiche</w:t>
      </w:r>
    </w:p>
    <w:p w:rsidR="00CF6AF8" w:rsidRPr="00166A4D" w:rsidRDefault="00CF6AF8" w:rsidP="00CF6AF8">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w:t>
      </w:r>
      <w:proofErr w:type="spellStart"/>
      <w:r w:rsidRPr="00166A4D">
        <w:rPr>
          <w:rFonts w:asciiTheme="minorHAnsi" w:hAnsiTheme="minorHAnsi"/>
          <w:sz w:val="20"/>
          <w:szCs w:val="20"/>
        </w:rPr>
        <w:t>MyUrlLabel.Parent</w:t>
      </w:r>
      <w:proofErr w:type="spellEnd"/>
      <w:r w:rsidRPr="00166A4D">
        <w:rPr>
          <w:rFonts w:asciiTheme="minorHAnsi" w:hAnsiTheme="minorHAnsi"/>
          <w:sz w:val="20"/>
          <w:szCs w:val="20"/>
        </w:rPr>
        <w:t xml:space="preserve"> := Form1; </w:t>
      </w:r>
      <w:r w:rsidRPr="00166A4D">
        <w:rPr>
          <w:rFonts w:asciiTheme="minorHAnsi" w:hAnsiTheme="minorHAnsi"/>
          <w:color w:val="9BBB59" w:themeColor="accent3"/>
          <w:sz w:val="20"/>
          <w:szCs w:val="20"/>
        </w:rPr>
        <w:t>// obligatoire pour l'affichage</w:t>
      </w:r>
    </w:p>
    <w:p w:rsidR="00CF6AF8" w:rsidRPr="00166A4D" w:rsidRDefault="00CF6AF8" w:rsidP="00CF6AF8">
      <w:pPr>
        <w:shd w:val="pct10" w:color="auto" w:fill="auto"/>
        <w:spacing w:after="0" w:line="240" w:lineRule="auto"/>
        <w:jc w:val="both"/>
        <w:rPr>
          <w:rFonts w:asciiTheme="minorHAnsi" w:hAnsiTheme="minorHAnsi"/>
          <w:sz w:val="20"/>
          <w:szCs w:val="20"/>
        </w:rPr>
      </w:pPr>
      <w:r w:rsidRPr="00166A4D">
        <w:rPr>
          <w:rFonts w:asciiTheme="minorHAnsi" w:hAnsiTheme="minorHAnsi"/>
          <w:sz w:val="20"/>
          <w:szCs w:val="20"/>
        </w:rPr>
        <w:t xml:space="preserve">  </w:t>
      </w:r>
      <w:proofErr w:type="spellStart"/>
      <w:r w:rsidRPr="00166A4D">
        <w:rPr>
          <w:rFonts w:asciiTheme="minorHAnsi" w:hAnsiTheme="minorHAnsi"/>
          <w:sz w:val="20"/>
          <w:szCs w:val="20"/>
        </w:rPr>
        <w:t>MyUrlLabel.Caption</w:t>
      </w:r>
      <w:proofErr w:type="spellEnd"/>
      <w:r w:rsidRPr="00166A4D">
        <w:rPr>
          <w:rFonts w:asciiTheme="minorHAnsi" w:hAnsiTheme="minorHAnsi"/>
          <w:sz w:val="20"/>
          <w:szCs w:val="20"/>
        </w:rPr>
        <w:t xml:space="preserve"> := </w:t>
      </w:r>
      <w:r w:rsidRPr="00166A4D">
        <w:rPr>
          <w:rFonts w:asciiTheme="minorHAnsi" w:hAnsiTheme="minorHAnsi"/>
          <w:color w:val="1F497D" w:themeColor="text2"/>
          <w:sz w:val="20"/>
          <w:szCs w:val="20"/>
        </w:rPr>
        <w:t>'</w:t>
      </w:r>
      <w:proofErr w:type="spellStart"/>
      <w:r w:rsidRPr="00166A4D">
        <w:rPr>
          <w:rFonts w:asciiTheme="minorHAnsi" w:hAnsiTheme="minorHAnsi"/>
          <w:color w:val="1F497D" w:themeColor="text2"/>
          <w:sz w:val="20"/>
          <w:szCs w:val="20"/>
        </w:rPr>
        <w:t>GVSoft</w:t>
      </w:r>
      <w:proofErr w:type="spellEnd"/>
      <w:r w:rsidRPr="00166A4D">
        <w:rPr>
          <w:rFonts w:asciiTheme="minorHAnsi" w:hAnsiTheme="minorHAnsi"/>
          <w:color w:val="1F497D" w:themeColor="text2"/>
          <w:sz w:val="20"/>
          <w:szCs w:val="20"/>
        </w:rPr>
        <w:t>'</w:t>
      </w:r>
      <w:r w:rsidRPr="00166A4D">
        <w:rPr>
          <w:rFonts w:asciiTheme="minorHAnsi" w:hAnsiTheme="minorHAnsi"/>
          <w:sz w:val="20"/>
          <w:szCs w:val="20"/>
        </w:rPr>
        <w:t xml:space="preserve">; </w:t>
      </w:r>
      <w:r w:rsidRPr="00166A4D">
        <w:rPr>
          <w:rFonts w:asciiTheme="minorHAnsi" w:hAnsiTheme="minorHAnsi"/>
          <w:color w:val="9BBB59" w:themeColor="accent3"/>
          <w:sz w:val="20"/>
          <w:szCs w:val="20"/>
        </w:rPr>
        <w:t>// le texte à afficher</w:t>
      </w:r>
    </w:p>
    <w:p w:rsidR="00CF6AF8" w:rsidRPr="00166A4D" w:rsidRDefault="00CF6AF8" w:rsidP="00CF6AF8">
      <w:pPr>
        <w:shd w:val="pct10" w:color="auto" w:fill="auto"/>
        <w:spacing w:after="0" w:line="240" w:lineRule="auto"/>
        <w:jc w:val="both"/>
        <w:rPr>
          <w:rFonts w:asciiTheme="minorHAnsi" w:hAnsiTheme="minorHAnsi"/>
          <w:sz w:val="20"/>
          <w:szCs w:val="20"/>
        </w:rPr>
      </w:pPr>
      <w:proofErr w:type="gramStart"/>
      <w:r w:rsidRPr="00166A4D">
        <w:rPr>
          <w:rFonts w:asciiTheme="minorHAnsi" w:hAnsiTheme="minorHAnsi"/>
          <w:b/>
          <w:sz w:val="20"/>
          <w:szCs w:val="20"/>
        </w:rPr>
        <w:t>end</w:t>
      </w:r>
      <w:proofErr w:type="gramEnd"/>
      <w:r w:rsidRPr="00166A4D">
        <w:rPr>
          <w:rFonts w:asciiTheme="minorHAnsi" w:hAnsiTheme="minorHAnsi"/>
          <w:sz w:val="20"/>
          <w:szCs w:val="20"/>
        </w:rPr>
        <w:t>;</w:t>
      </w:r>
    </w:p>
    <w:p w:rsidR="00CF6AF8" w:rsidRPr="00166A4D" w:rsidRDefault="00CF6AF8" w:rsidP="00CF6AF8">
      <w:pPr>
        <w:shd w:val="pct10" w:color="auto" w:fill="auto"/>
        <w:spacing w:after="0" w:line="240" w:lineRule="auto"/>
        <w:jc w:val="both"/>
        <w:rPr>
          <w:rFonts w:asciiTheme="minorHAnsi" w:hAnsiTheme="minorHAnsi"/>
          <w:sz w:val="20"/>
          <w:szCs w:val="20"/>
        </w:rPr>
      </w:pPr>
    </w:p>
    <w:p w:rsidR="00CF6AF8" w:rsidRPr="00166A4D" w:rsidRDefault="00CF6AF8" w:rsidP="00CF6AF8">
      <w:pPr>
        <w:shd w:val="pct10" w:color="auto" w:fill="auto"/>
        <w:spacing w:after="0" w:line="240" w:lineRule="auto"/>
        <w:jc w:val="both"/>
        <w:rPr>
          <w:rFonts w:asciiTheme="minorHAnsi" w:hAnsiTheme="minorHAnsi"/>
          <w:sz w:val="20"/>
          <w:szCs w:val="20"/>
        </w:rPr>
      </w:pPr>
      <w:proofErr w:type="gramStart"/>
      <w:r w:rsidRPr="00166A4D">
        <w:rPr>
          <w:rFonts w:asciiTheme="minorHAnsi" w:hAnsiTheme="minorHAnsi"/>
          <w:b/>
          <w:sz w:val="20"/>
          <w:szCs w:val="20"/>
        </w:rPr>
        <w:t>end</w:t>
      </w:r>
      <w:proofErr w:type="gramEnd"/>
      <w:r w:rsidRPr="00166A4D">
        <w:rPr>
          <w:rFonts w:asciiTheme="minorHAnsi" w:hAnsiTheme="minorHAnsi"/>
          <w:sz w:val="20"/>
          <w:szCs w:val="20"/>
        </w:rPr>
        <w:t xml:space="preserve">.                    </w:t>
      </w:r>
    </w:p>
    <w:p w:rsidR="00CF6AF8" w:rsidRDefault="00CF6AF8" w:rsidP="00CF6AF8">
      <w:pPr>
        <w:ind w:firstLine="708"/>
        <w:jc w:val="both"/>
        <w:rPr>
          <w:rFonts w:asciiTheme="minorHAnsi" w:hAnsiTheme="minorHAnsi" w:cs="Arial"/>
          <w:sz w:val="24"/>
          <w:szCs w:val="24"/>
        </w:rPr>
      </w:pPr>
    </w:p>
    <w:p w:rsidR="00CF6AF8" w:rsidRDefault="00CF6AF8" w:rsidP="00CF6AF8">
      <w:pPr>
        <w:ind w:firstLine="708"/>
        <w:jc w:val="both"/>
        <w:rPr>
          <w:rFonts w:asciiTheme="minorHAnsi" w:hAnsiTheme="minorHAnsi" w:cs="Arial"/>
          <w:sz w:val="24"/>
          <w:szCs w:val="24"/>
        </w:rPr>
      </w:pPr>
      <w:r>
        <w:rPr>
          <w:rFonts w:asciiTheme="minorHAnsi" w:hAnsiTheme="minorHAnsi" w:cs="Arial"/>
          <w:sz w:val="24"/>
          <w:szCs w:val="24"/>
        </w:rPr>
        <w:t>L’exécution de ce petit programme affichera « </w:t>
      </w:r>
      <w:proofErr w:type="spellStart"/>
      <w:r w:rsidRPr="00A839FB">
        <w:rPr>
          <w:rFonts w:asciiTheme="minorHAnsi" w:hAnsiTheme="minorHAnsi" w:cs="Arial"/>
          <w:i/>
          <w:sz w:val="24"/>
          <w:szCs w:val="24"/>
        </w:rPr>
        <w:t>GVSoft</w:t>
      </w:r>
      <w:proofErr w:type="spellEnd"/>
      <w:r>
        <w:rPr>
          <w:rFonts w:asciiTheme="minorHAnsi" w:hAnsiTheme="minorHAnsi" w:cs="Arial"/>
          <w:sz w:val="24"/>
          <w:szCs w:val="24"/>
        </w:rPr>
        <w:t> » aux coordonnées 0, 0 de la fiche, c’est-à-dire en haut à gauche.</w:t>
      </w:r>
    </w:p>
    <w:p w:rsidR="00CF6AF8" w:rsidRDefault="00CF6AF8" w:rsidP="00CF6AF8">
      <w:pPr>
        <w:ind w:firstLine="708"/>
        <w:jc w:val="center"/>
        <w:rPr>
          <w:rFonts w:asciiTheme="minorHAnsi" w:hAnsiTheme="minorHAnsi" w:cs="Arial"/>
          <w:sz w:val="24"/>
          <w:szCs w:val="24"/>
        </w:rPr>
      </w:pPr>
      <w:r>
        <w:rPr>
          <w:rFonts w:asciiTheme="minorHAnsi" w:hAnsiTheme="minorHAnsi" w:cs="Arial"/>
          <w:noProof/>
          <w:sz w:val="24"/>
          <w:szCs w:val="24"/>
          <w:lang w:eastAsia="fr-FR"/>
        </w:rPr>
        <w:drawing>
          <wp:inline distT="0" distB="0" distL="0" distR="0" wp14:anchorId="48F66C41" wp14:editId="30A3E6C9">
            <wp:extent cx="3133817" cy="2636787"/>
            <wp:effectExtent l="0" t="0" r="0" b="0"/>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05931.png"/>
                    <pic:cNvPicPr/>
                  </pic:nvPicPr>
                  <pic:blipFill>
                    <a:blip r:embed="rId23">
                      <a:extLst>
                        <a:ext uri="{28A0092B-C50C-407E-A947-70E740481C1C}">
                          <a14:useLocalDpi xmlns:a14="http://schemas.microsoft.com/office/drawing/2010/main" val="0"/>
                        </a:ext>
                      </a:extLst>
                    </a:blip>
                    <a:stretch>
                      <a:fillRect/>
                    </a:stretch>
                  </pic:blipFill>
                  <pic:spPr>
                    <a:xfrm>
                      <a:off x="0" y="0"/>
                      <a:ext cx="3134407" cy="2637284"/>
                    </a:xfrm>
                    <a:prstGeom prst="rect">
                      <a:avLst/>
                    </a:prstGeom>
                  </pic:spPr>
                </pic:pic>
              </a:graphicData>
            </a:graphic>
          </wp:inline>
        </w:drawing>
      </w:r>
    </w:p>
    <w:p w:rsidR="00CF6AF8" w:rsidRDefault="00CF6AF8" w:rsidP="00CF6AF8">
      <w:pPr>
        <w:ind w:firstLine="708"/>
        <w:jc w:val="both"/>
        <w:rPr>
          <w:rFonts w:asciiTheme="minorHAnsi" w:hAnsiTheme="minorHAnsi" w:cs="Arial"/>
          <w:sz w:val="24"/>
          <w:szCs w:val="24"/>
        </w:rPr>
      </w:pPr>
    </w:p>
    <w:p w:rsidR="00CF6AF8" w:rsidRDefault="00CF6AF8" w:rsidP="00CF6AF8">
      <w:pPr>
        <w:pStyle w:val="Titre2"/>
      </w:pPr>
      <w:r>
        <w:lastRenderedPageBreak/>
        <w:t>L’installation d’un paquet</w:t>
      </w:r>
    </w:p>
    <w:p w:rsidR="00CF6AF8" w:rsidRPr="00A839FB" w:rsidRDefault="00CF6AF8" w:rsidP="00CF6AF8">
      <w:pPr>
        <w:ind w:firstLine="708"/>
        <w:jc w:val="both"/>
        <w:rPr>
          <w:rFonts w:asciiTheme="minorHAnsi" w:hAnsiTheme="minorHAnsi" w:cs="Arial"/>
          <w:sz w:val="24"/>
          <w:szCs w:val="24"/>
        </w:rPr>
      </w:pPr>
      <w:r w:rsidRPr="00A839FB">
        <w:rPr>
          <w:rFonts w:asciiTheme="minorHAnsi" w:hAnsiTheme="minorHAnsi" w:cs="Arial"/>
          <w:sz w:val="24"/>
          <w:szCs w:val="24"/>
        </w:rPr>
        <w:t>Votre propos est cependant d’intégrer ce composant à la palette des composants déjà disponibles. Pour cela, il vous faut procéder à l’installation du paquet avec ses composants (en l’occurrence, le vôtre n’en contient qu’un, mais peu importe).</w:t>
      </w:r>
    </w:p>
    <w:p w:rsidR="00CF6AF8" w:rsidRPr="00A839FB" w:rsidRDefault="00CF6AF8" w:rsidP="00CF6AF8">
      <w:pPr>
        <w:ind w:firstLine="708"/>
        <w:jc w:val="both"/>
        <w:rPr>
          <w:rFonts w:asciiTheme="minorHAnsi" w:hAnsiTheme="minorHAnsi" w:cs="Arial"/>
          <w:sz w:val="24"/>
          <w:szCs w:val="24"/>
        </w:rPr>
      </w:pPr>
      <w:r w:rsidRPr="00A839FB">
        <w:rPr>
          <w:rFonts w:asciiTheme="minorHAnsi" w:hAnsiTheme="minorHAnsi" w:cs="Arial"/>
          <w:sz w:val="24"/>
          <w:szCs w:val="24"/>
        </w:rPr>
        <w:t>Cliquez sur l’option « </w:t>
      </w:r>
      <w:r w:rsidRPr="00A839FB">
        <w:rPr>
          <w:rFonts w:asciiTheme="minorHAnsi" w:hAnsiTheme="minorHAnsi" w:cs="Arial"/>
          <w:i/>
          <w:sz w:val="24"/>
          <w:szCs w:val="24"/>
        </w:rPr>
        <w:t>Installer/Désinstaller des paquets…</w:t>
      </w:r>
      <w:r w:rsidRPr="00A839FB">
        <w:rPr>
          <w:rFonts w:asciiTheme="minorHAnsi" w:hAnsiTheme="minorHAnsi" w:cs="Arial"/>
          <w:sz w:val="24"/>
          <w:szCs w:val="24"/>
        </w:rPr>
        <w:t xml:space="preserve"> » </w:t>
      </w:r>
      <w:proofErr w:type="gramStart"/>
      <w:r w:rsidRPr="00A839FB">
        <w:rPr>
          <w:rFonts w:asciiTheme="minorHAnsi" w:hAnsiTheme="minorHAnsi" w:cs="Arial"/>
          <w:sz w:val="24"/>
          <w:szCs w:val="24"/>
        </w:rPr>
        <w:t>du</w:t>
      </w:r>
      <w:proofErr w:type="gramEnd"/>
      <w:r w:rsidRPr="00A839FB">
        <w:rPr>
          <w:rFonts w:asciiTheme="minorHAnsi" w:hAnsiTheme="minorHAnsi" w:cs="Arial"/>
          <w:sz w:val="24"/>
          <w:szCs w:val="24"/>
        </w:rPr>
        <w:t xml:space="preserve"> menu « </w:t>
      </w:r>
      <w:r w:rsidRPr="00A839FB">
        <w:rPr>
          <w:rFonts w:asciiTheme="minorHAnsi" w:hAnsiTheme="minorHAnsi" w:cs="Arial"/>
          <w:i/>
          <w:sz w:val="24"/>
          <w:szCs w:val="24"/>
        </w:rPr>
        <w:t>Paquet</w:t>
      </w:r>
      <w:r w:rsidRPr="00A839FB">
        <w:rPr>
          <w:rFonts w:asciiTheme="minorHAnsi" w:hAnsiTheme="minorHAnsi" w:cs="Arial"/>
          <w:sz w:val="24"/>
          <w:szCs w:val="24"/>
        </w:rPr>
        <w:t> » :</w:t>
      </w:r>
    </w:p>
    <w:p w:rsidR="00CF6AF8" w:rsidRDefault="00CF6AF8" w:rsidP="00CF6AF8">
      <w:pPr>
        <w:jc w:val="center"/>
      </w:pPr>
      <w:r>
        <w:rPr>
          <w:noProof/>
          <w:lang w:eastAsia="fr-FR"/>
        </w:rPr>
        <w:drawing>
          <wp:inline distT="0" distB="0" distL="0" distR="0" wp14:anchorId="1AD97973" wp14:editId="2414EEBF">
            <wp:extent cx="2459114" cy="2276073"/>
            <wp:effectExtent l="0" t="0" r="0" b="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124.png"/>
                    <pic:cNvPicPr/>
                  </pic:nvPicPr>
                  <pic:blipFill>
                    <a:blip r:embed="rId24">
                      <a:extLst>
                        <a:ext uri="{28A0092B-C50C-407E-A947-70E740481C1C}">
                          <a14:useLocalDpi xmlns:a14="http://schemas.microsoft.com/office/drawing/2010/main" val="0"/>
                        </a:ext>
                      </a:extLst>
                    </a:blip>
                    <a:stretch>
                      <a:fillRect/>
                    </a:stretch>
                  </pic:blipFill>
                  <pic:spPr>
                    <a:xfrm>
                      <a:off x="0" y="0"/>
                      <a:ext cx="2462753" cy="2279442"/>
                    </a:xfrm>
                    <a:prstGeom prst="rect">
                      <a:avLst/>
                    </a:prstGeom>
                  </pic:spPr>
                </pic:pic>
              </a:graphicData>
            </a:graphic>
          </wp:inline>
        </w:drawing>
      </w:r>
    </w:p>
    <w:p w:rsidR="00CF6AF8" w:rsidRPr="00D4320E" w:rsidRDefault="00CF6AF8" w:rsidP="00CF6AF8">
      <w:pPr>
        <w:jc w:val="both"/>
        <w:rPr>
          <w:sz w:val="24"/>
          <w:szCs w:val="24"/>
        </w:rPr>
      </w:pPr>
      <w:r w:rsidRPr="00D4320E">
        <w:rPr>
          <w:sz w:val="24"/>
          <w:szCs w:val="24"/>
        </w:rPr>
        <w:tab/>
        <w:t>Dans la fenêtre qui s’ouvre, dans la colonne de droite, vous devriez trouver le paquet en attente d’être installé :</w:t>
      </w:r>
    </w:p>
    <w:p w:rsidR="00CF6AF8" w:rsidRDefault="00CF6AF8" w:rsidP="00CF6AF8">
      <w:pPr>
        <w:jc w:val="center"/>
      </w:pPr>
      <w:r>
        <w:rPr>
          <w:noProof/>
          <w:lang w:eastAsia="fr-FR"/>
        </w:rPr>
        <w:drawing>
          <wp:inline distT="0" distB="0" distL="0" distR="0" wp14:anchorId="5217D12E" wp14:editId="76C0A999">
            <wp:extent cx="4572620" cy="445770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307.png"/>
                    <pic:cNvPicPr/>
                  </pic:nvPicPr>
                  <pic:blipFill>
                    <a:blip r:embed="rId25">
                      <a:extLst>
                        <a:ext uri="{28A0092B-C50C-407E-A947-70E740481C1C}">
                          <a14:useLocalDpi xmlns:a14="http://schemas.microsoft.com/office/drawing/2010/main" val="0"/>
                        </a:ext>
                      </a:extLst>
                    </a:blip>
                    <a:stretch>
                      <a:fillRect/>
                    </a:stretch>
                  </pic:blipFill>
                  <pic:spPr>
                    <a:xfrm>
                      <a:off x="0" y="0"/>
                      <a:ext cx="4577718" cy="4462670"/>
                    </a:xfrm>
                    <a:prstGeom prst="rect">
                      <a:avLst/>
                    </a:prstGeom>
                  </pic:spPr>
                </pic:pic>
              </a:graphicData>
            </a:graphic>
          </wp:inline>
        </w:drawing>
      </w:r>
    </w:p>
    <w:p w:rsidR="00CF6AF8" w:rsidRPr="00F46B47" w:rsidRDefault="00CF6AF8" w:rsidP="00CF6AF8">
      <w:pPr>
        <w:jc w:val="both"/>
        <w:rPr>
          <w:sz w:val="24"/>
          <w:szCs w:val="24"/>
        </w:rPr>
      </w:pPr>
      <w:r w:rsidRPr="00F46B47">
        <w:rPr>
          <w:sz w:val="24"/>
          <w:szCs w:val="24"/>
        </w:rPr>
        <w:lastRenderedPageBreak/>
        <w:tab/>
        <w:t xml:space="preserve">Après avoir, si besoin, fait défiler la liste des paquets en attente jusqu’à sélectionner celui qui convient, cliquez sur </w:t>
      </w:r>
      <w:r w:rsidRPr="00F46B47">
        <w:rPr>
          <w:i/>
          <w:sz w:val="24"/>
          <w:szCs w:val="24"/>
        </w:rPr>
        <w:t>« Installer la sélection »</w:t>
      </w:r>
      <w:r w:rsidRPr="00F46B47">
        <w:rPr>
          <w:sz w:val="24"/>
          <w:szCs w:val="24"/>
        </w:rPr>
        <w:t>.</w:t>
      </w:r>
    </w:p>
    <w:p w:rsidR="00CF6AF8" w:rsidRPr="00F46B47" w:rsidRDefault="00CF6AF8" w:rsidP="00CF6AF8">
      <w:pPr>
        <w:jc w:val="both"/>
        <w:rPr>
          <w:sz w:val="24"/>
          <w:szCs w:val="24"/>
        </w:rPr>
      </w:pPr>
      <w:r w:rsidRPr="00F46B47">
        <w:rPr>
          <w:sz w:val="24"/>
          <w:szCs w:val="24"/>
        </w:rPr>
        <w:tab/>
        <w:t xml:space="preserve">Le paquet </w:t>
      </w:r>
      <w:proofErr w:type="spellStart"/>
      <w:r w:rsidRPr="00F46B47">
        <w:rPr>
          <w:i/>
          <w:color w:val="C0504D" w:themeColor="accent2"/>
          <w:sz w:val="24"/>
          <w:szCs w:val="24"/>
        </w:rPr>
        <w:t>gvsoft</w:t>
      </w:r>
      <w:proofErr w:type="spellEnd"/>
      <w:r w:rsidRPr="00F46B47">
        <w:rPr>
          <w:color w:val="C0504D" w:themeColor="accent2"/>
          <w:sz w:val="24"/>
          <w:szCs w:val="24"/>
        </w:rPr>
        <w:t xml:space="preserve"> </w:t>
      </w:r>
      <w:r w:rsidRPr="00F46B47">
        <w:rPr>
          <w:sz w:val="24"/>
          <w:szCs w:val="24"/>
        </w:rPr>
        <w:t>est alors déplacé vers la liste de gauche, celle des paquets installés :</w:t>
      </w:r>
    </w:p>
    <w:p w:rsidR="00CF6AF8" w:rsidRDefault="00CF6AF8" w:rsidP="00CF6AF8">
      <w:pPr>
        <w:jc w:val="center"/>
      </w:pPr>
      <w:r>
        <w:rPr>
          <w:noProof/>
          <w:lang w:eastAsia="fr-FR"/>
        </w:rPr>
        <w:drawing>
          <wp:inline distT="0" distB="0" distL="0" distR="0" wp14:anchorId="58375541" wp14:editId="5DCE966C">
            <wp:extent cx="5760720" cy="4208780"/>
            <wp:effectExtent l="0" t="0" r="0" b="1270"/>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506.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08780"/>
                    </a:xfrm>
                    <a:prstGeom prst="rect">
                      <a:avLst/>
                    </a:prstGeom>
                  </pic:spPr>
                </pic:pic>
              </a:graphicData>
            </a:graphic>
          </wp:inline>
        </w:drawing>
      </w:r>
    </w:p>
    <w:p w:rsidR="00CF6AF8" w:rsidRPr="00F46B47" w:rsidRDefault="00CF6AF8" w:rsidP="00CF6AF8">
      <w:pPr>
        <w:jc w:val="both"/>
        <w:rPr>
          <w:sz w:val="24"/>
          <w:szCs w:val="24"/>
        </w:rPr>
      </w:pPr>
      <w:r w:rsidRPr="00F46B47">
        <w:rPr>
          <w:sz w:val="24"/>
          <w:szCs w:val="24"/>
        </w:rPr>
        <w:tab/>
        <w:t xml:space="preserve">Cliquez alors sur </w:t>
      </w:r>
      <w:r w:rsidRPr="00F46B47">
        <w:rPr>
          <w:i/>
          <w:sz w:val="24"/>
          <w:szCs w:val="24"/>
        </w:rPr>
        <w:t>« Enregistrer et recréer l’EDI »</w:t>
      </w:r>
      <w:r w:rsidRPr="00F46B47">
        <w:rPr>
          <w:sz w:val="24"/>
          <w:szCs w:val="24"/>
        </w:rPr>
        <w:t>.</w:t>
      </w:r>
    </w:p>
    <w:p w:rsidR="00CF6AF8" w:rsidRDefault="00CF6AF8" w:rsidP="00CF6AF8">
      <w:pPr>
        <w:jc w:val="both"/>
      </w:pPr>
      <w:r>
        <w:rPr>
          <w:noProof/>
          <w:lang w:eastAsia="fr-FR"/>
        </w:rPr>
        <w:drawing>
          <wp:inline distT="0" distB="0" distL="0" distR="0" wp14:anchorId="596D9815" wp14:editId="5C703837">
            <wp:extent cx="5760720" cy="1985645"/>
            <wp:effectExtent l="0" t="0" r="0"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0620.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985645"/>
                    </a:xfrm>
                    <a:prstGeom prst="rect">
                      <a:avLst/>
                    </a:prstGeom>
                  </pic:spPr>
                </pic:pic>
              </a:graphicData>
            </a:graphic>
          </wp:inline>
        </w:drawing>
      </w:r>
    </w:p>
    <w:p w:rsidR="00CF6AF8" w:rsidRPr="00F46B47" w:rsidRDefault="00CF6AF8" w:rsidP="00CF6AF8">
      <w:pPr>
        <w:ind w:firstLine="708"/>
        <w:jc w:val="both"/>
        <w:rPr>
          <w:sz w:val="24"/>
          <w:szCs w:val="24"/>
        </w:rPr>
      </w:pPr>
      <w:r>
        <w:rPr>
          <w:noProof/>
          <w:lang w:eastAsia="fr-FR"/>
        </w:rPr>
        <w:drawing>
          <wp:inline distT="0" distB="0" distL="0" distR="0" wp14:anchorId="582986F9" wp14:editId="4C2BD500">
            <wp:extent cx="304800" cy="304800"/>
            <wp:effectExtent l="0" t="0" r="0" b="0"/>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w:t>
      </w:r>
      <w:r w:rsidRPr="00F46B47">
        <w:rPr>
          <w:sz w:val="24"/>
          <w:szCs w:val="24"/>
        </w:rPr>
        <w:t xml:space="preserve">Contrairement à Delphi, </w:t>
      </w:r>
      <w:proofErr w:type="spellStart"/>
      <w:r w:rsidRPr="00F46B47">
        <w:rPr>
          <w:b/>
          <w:sz w:val="24"/>
          <w:szCs w:val="24"/>
        </w:rPr>
        <w:t>Lazarus</w:t>
      </w:r>
      <w:proofErr w:type="spellEnd"/>
      <w:r w:rsidRPr="00F46B47">
        <w:rPr>
          <w:sz w:val="24"/>
          <w:szCs w:val="24"/>
        </w:rPr>
        <w:t xml:space="preserve"> ne sait pas intégrer dynamiquement des paquets. Voilà pourquoi il est nécessaire de recompiler totalement l’EDI lui-même en cas de modifications concernant les paquets. Heure</w:t>
      </w:r>
      <w:r>
        <w:rPr>
          <w:sz w:val="24"/>
          <w:szCs w:val="24"/>
        </w:rPr>
        <w:t>u</w:t>
      </w:r>
      <w:r w:rsidRPr="00F46B47">
        <w:rPr>
          <w:sz w:val="24"/>
          <w:szCs w:val="24"/>
        </w:rPr>
        <w:t xml:space="preserve">sement, </w:t>
      </w:r>
      <w:proofErr w:type="spellStart"/>
      <w:r w:rsidRPr="00F46B47">
        <w:rPr>
          <w:sz w:val="24"/>
          <w:szCs w:val="24"/>
        </w:rPr>
        <w:t>cete</w:t>
      </w:r>
      <w:proofErr w:type="spellEnd"/>
      <w:r w:rsidRPr="00F46B47">
        <w:rPr>
          <w:sz w:val="24"/>
          <w:szCs w:val="24"/>
        </w:rPr>
        <w:t xml:space="preserve"> opération ne prend que quelques secondes !</w:t>
      </w:r>
    </w:p>
    <w:p w:rsidR="00CF6AF8" w:rsidRPr="00F46B47" w:rsidRDefault="00CF6AF8" w:rsidP="00CF6AF8">
      <w:pPr>
        <w:ind w:firstLine="708"/>
        <w:jc w:val="both"/>
        <w:rPr>
          <w:sz w:val="24"/>
          <w:szCs w:val="24"/>
        </w:rPr>
      </w:pPr>
      <w:proofErr w:type="spellStart"/>
      <w:r w:rsidRPr="00F46B47">
        <w:rPr>
          <w:b/>
          <w:sz w:val="24"/>
          <w:szCs w:val="24"/>
        </w:rPr>
        <w:lastRenderedPageBreak/>
        <w:t>Lazarus</w:t>
      </w:r>
      <w:proofErr w:type="spellEnd"/>
      <w:r w:rsidRPr="00F46B47">
        <w:rPr>
          <w:sz w:val="24"/>
          <w:szCs w:val="24"/>
        </w:rPr>
        <w:t xml:space="preserve"> demande ensuite confirmation des chang</w:t>
      </w:r>
      <w:r>
        <w:rPr>
          <w:sz w:val="24"/>
          <w:szCs w:val="24"/>
        </w:rPr>
        <w:t>ements que vous voulez apporter</w:t>
      </w:r>
      <w:r w:rsidRPr="00F46B47">
        <w:rPr>
          <w:sz w:val="24"/>
          <w:szCs w:val="24"/>
        </w:rPr>
        <w:t> :</w:t>
      </w:r>
    </w:p>
    <w:p w:rsidR="00CF6AF8" w:rsidRDefault="00CF6AF8" w:rsidP="00CF6AF8">
      <w:pPr>
        <w:jc w:val="center"/>
      </w:pPr>
      <w:r>
        <w:rPr>
          <w:noProof/>
          <w:lang w:eastAsia="fr-FR"/>
        </w:rPr>
        <w:drawing>
          <wp:inline distT="0" distB="0" distL="0" distR="0" wp14:anchorId="489732F9" wp14:editId="6B8B495B">
            <wp:extent cx="3178205" cy="5726077"/>
            <wp:effectExtent l="0" t="0" r="3175" b="825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1025.png"/>
                    <pic:cNvPicPr/>
                  </pic:nvPicPr>
                  <pic:blipFill>
                    <a:blip r:embed="rId28">
                      <a:extLst>
                        <a:ext uri="{28A0092B-C50C-407E-A947-70E740481C1C}">
                          <a14:useLocalDpi xmlns:a14="http://schemas.microsoft.com/office/drawing/2010/main" val="0"/>
                        </a:ext>
                      </a:extLst>
                    </a:blip>
                    <a:stretch>
                      <a:fillRect/>
                    </a:stretch>
                  </pic:blipFill>
                  <pic:spPr>
                    <a:xfrm>
                      <a:off x="0" y="0"/>
                      <a:ext cx="3177558" cy="5724911"/>
                    </a:xfrm>
                    <a:prstGeom prst="rect">
                      <a:avLst/>
                    </a:prstGeom>
                  </pic:spPr>
                </pic:pic>
              </a:graphicData>
            </a:graphic>
          </wp:inline>
        </w:drawing>
      </w:r>
    </w:p>
    <w:p w:rsidR="00CF6AF8" w:rsidRPr="00A60A24" w:rsidRDefault="00CF6AF8" w:rsidP="00CF6AF8">
      <w:pPr>
        <w:ind w:firstLine="708"/>
        <w:jc w:val="both"/>
        <w:rPr>
          <w:sz w:val="24"/>
          <w:szCs w:val="24"/>
        </w:rPr>
      </w:pPr>
      <w:r w:rsidRPr="00A60A24">
        <w:rPr>
          <w:sz w:val="24"/>
          <w:szCs w:val="24"/>
        </w:rPr>
        <w:t>Cliquez simplement sur le bouton « </w:t>
      </w:r>
      <w:r w:rsidRPr="00A60A24">
        <w:rPr>
          <w:i/>
          <w:sz w:val="24"/>
          <w:szCs w:val="24"/>
        </w:rPr>
        <w:t>Continuer</w:t>
      </w:r>
      <w:r w:rsidRPr="00A60A24">
        <w:rPr>
          <w:sz w:val="24"/>
          <w:szCs w:val="24"/>
        </w:rPr>
        <w:t> ».</w:t>
      </w:r>
    </w:p>
    <w:p w:rsidR="00CF6AF8" w:rsidRPr="00A60A24" w:rsidRDefault="00CF6AF8" w:rsidP="00CF6AF8">
      <w:pPr>
        <w:ind w:firstLine="708"/>
        <w:jc w:val="both"/>
        <w:rPr>
          <w:sz w:val="24"/>
          <w:szCs w:val="24"/>
        </w:rPr>
      </w:pPr>
      <w:r w:rsidRPr="00A60A24">
        <w:rPr>
          <w:sz w:val="24"/>
          <w:szCs w:val="24"/>
        </w:rPr>
        <w:t xml:space="preserve">L’EDI </w:t>
      </w:r>
      <w:proofErr w:type="spellStart"/>
      <w:r w:rsidRPr="00A60A24">
        <w:rPr>
          <w:b/>
          <w:sz w:val="24"/>
          <w:szCs w:val="24"/>
        </w:rPr>
        <w:t>Lazarus</w:t>
      </w:r>
      <w:proofErr w:type="spellEnd"/>
      <w:r w:rsidRPr="00A60A24">
        <w:rPr>
          <w:sz w:val="24"/>
          <w:szCs w:val="24"/>
        </w:rPr>
        <w:t xml:space="preserve"> est reconstruit devant vos yeux ébahis. Après une courte disparition, l’écran de départ réapparaît, apparemment sans changement…</w:t>
      </w:r>
    </w:p>
    <w:p w:rsidR="00CF6AF8" w:rsidRPr="00A60A24" w:rsidRDefault="00CF6AF8" w:rsidP="00CF6AF8">
      <w:pPr>
        <w:ind w:firstLine="708"/>
        <w:jc w:val="both"/>
        <w:rPr>
          <w:sz w:val="24"/>
          <w:szCs w:val="24"/>
        </w:rPr>
      </w:pPr>
      <w:r w:rsidRPr="00A60A24">
        <w:rPr>
          <w:sz w:val="24"/>
          <w:szCs w:val="24"/>
        </w:rPr>
        <w:t>Un</w:t>
      </w:r>
      <w:r>
        <w:rPr>
          <w:sz w:val="24"/>
          <w:szCs w:val="24"/>
        </w:rPr>
        <w:t>e</w:t>
      </w:r>
      <w:r w:rsidRPr="00A60A24">
        <w:rPr>
          <w:sz w:val="24"/>
          <w:szCs w:val="24"/>
        </w:rPr>
        <w:t xml:space="preserve"> </w:t>
      </w:r>
      <w:r>
        <w:rPr>
          <w:sz w:val="24"/>
          <w:szCs w:val="24"/>
        </w:rPr>
        <w:t>modification</w:t>
      </w:r>
      <w:r w:rsidRPr="00A60A24">
        <w:rPr>
          <w:sz w:val="24"/>
          <w:szCs w:val="24"/>
        </w:rPr>
        <w:t xml:space="preserve"> minime a bien eu lieu pour qui est attentif à la palette des composants :</w:t>
      </w:r>
    </w:p>
    <w:p w:rsidR="00CF6AF8" w:rsidRDefault="00CF6AF8" w:rsidP="00CF6AF8">
      <w:pPr>
        <w:jc w:val="center"/>
      </w:pPr>
      <w:r>
        <w:rPr>
          <w:noProof/>
          <w:lang w:eastAsia="fr-FR"/>
        </w:rPr>
        <w:drawing>
          <wp:inline distT="0" distB="0" distL="0" distR="0" wp14:anchorId="598A0C29" wp14:editId="20017483">
            <wp:extent cx="4533333" cy="895238"/>
            <wp:effectExtent l="0" t="0" r="635" b="635"/>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1415.png"/>
                    <pic:cNvPicPr/>
                  </pic:nvPicPr>
                  <pic:blipFill>
                    <a:blip r:embed="rId29">
                      <a:extLst>
                        <a:ext uri="{28A0092B-C50C-407E-A947-70E740481C1C}">
                          <a14:useLocalDpi xmlns:a14="http://schemas.microsoft.com/office/drawing/2010/main" val="0"/>
                        </a:ext>
                      </a:extLst>
                    </a:blip>
                    <a:stretch>
                      <a:fillRect/>
                    </a:stretch>
                  </pic:blipFill>
                  <pic:spPr>
                    <a:xfrm>
                      <a:off x="0" y="0"/>
                      <a:ext cx="4533333" cy="895238"/>
                    </a:xfrm>
                    <a:prstGeom prst="rect">
                      <a:avLst/>
                    </a:prstGeom>
                  </pic:spPr>
                </pic:pic>
              </a:graphicData>
            </a:graphic>
          </wp:inline>
        </w:drawing>
      </w:r>
    </w:p>
    <w:p w:rsidR="00CF6AF8" w:rsidRPr="00A60A24" w:rsidRDefault="00CF6AF8" w:rsidP="00CF6AF8">
      <w:pPr>
        <w:ind w:firstLine="708"/>
        <w:jc w:val="both"/>
        <w:rPr>
          <w:sz w:val="24"/>
          <w:szCs w:val="24"/>
        </w:rPr>
      </w:pPr>
      <w:r w:rsidRPr="005E3419">
        <w:rPr>
          <w:sz w:val="24"/>
          <w:szCs w:val="24"/>
        </w:rPr>
        <w:lastRenderedPageBreak/>
        <w:t>En effet, l</w:t>
      </w:r>
      <w:r w:rsidRPr="00A60A24">
        <w:rPr>
          <w:sz w:val="24"/>
          <w:szCs w:val="24"/>
        </w:rPr>
        <w:t xml:space="preserve">a palette comprend à présent un onglet </w:t>
      </w:r>
      <w:r w:rsidRPr="005E3419">
        <w:rPr>
          <w:sz w:val="24"/>
          <w:szCs w:val="24"/>
        </w:rPr>
        <w:t>« </w:t>
      </w:r>
      <w:proofErr w:type="spellStart"/>
      <w:r w:rsidRPr="005E3419">
        <w:rPr>
          <w:sz w:val="24"/>
          <w:szCs w:val="24"/>
        </w:rPr>
        <w:t>GVSoft</w:t>
      </w:r>
      <w:proofErr w:type="spellEnd"/>
      <w:r w:rsidRPr="005E3419">
        <w:rPr>
          <w:sz w:val="24"/>
          <w:szCs w:val="24"/>
        </w:rPr>
        <w:t> »</w:t>
      </w:r>
      <w:r w:rsidRPr="00A60A24">
        <w:rPr>
          <w:sz w:val="24"/>
          <w:szCs w:val="24"/>
        </w:rPr>
        <w:t>.</w:t>
      </w:r>
      <w:r>
        <w:rPr>
          <w:sz w:val="24"/>
          <w:szCs w:val="24"/>
        </w:rPr>
        <w:t xml:space="preserve"> </w:t>
      </w:r>
      <w:r w:rsidRPr="00A60A24">
        <w:rPr>
          <w:sz w:val="24"/>
          <w:szCs w:val="24"/>
        </w:rPr>
        <w:t>En cliquant sur cet onglet, vous découvrez que votre composant est intégré à l’EDI :</w:t>
      </w:r>
    </w:p>
    <w:p w:rsidR="00CF6AF8" w:rsidRDefault="00CF6AF8" w:rsidP="00CF6AF8">
      <w:pPr>
        <w:jc w:val="center"/>
      </w:pPr>
      <w:r>
        <w:rPr>
          <w:noProof/>
          <w:lang w:eastAsia="fr-FR"/>
        </w:rPr>
        <w:drawing>
          <wp:inline distT="0" distB="0" distL="0" distR="0" wp14:anchorId="72DF837A" wp14:editId="03C3E0E0">
            <wp:extent cx="5760720" cy="932180"/>
            <wp:effectExtent l="0" t="0" r="0" b="127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1531.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932180"/>
                    </a:xfrm>
                    <a:prstGeom prst="rect">
                      <a:avLst/>
                    </a:prstGeom>
                  </pic:spPr>
                </pic:pic>
              </a:graphicData>
            </a:graphic>
          </wp:inline>
        </w:drawing>
      </w:r>
    </w:p>
    <w:p w:rsidR="00CF6AF8" w:rsidRPr="005573D6" w:rsidRDefault="00CF6AF8" w:rsidP="00CF6AF8">
      <w:pPr>
        <w:ind w:firstLine="708"/>
        <w:jc w:val="both"/>
        <w:rPr>
          <w:sz w:val="24"/>
          <w:szCs w:val="24"/>
        </w:rPr>
      </w:pPr>
      <w:r w:rsidRPr="005573D6">
        <w:rPr>
          <w:sz w:val="24"/>
          <w:szCs w:val="24"/>
        </w:rPr>
        <w:t>Félicitations : vous avez créé et installé un paquet comprenant un nouveau composant !</w:t>
      </w:r>
    </w:p>
    <w:p w:rsidR="00CF6AF8" w:rsidRDefault="00CF6AF8" w:rsidP="00CF6AF8">
      <w:pPr>
        <w:pStyle w:val="Titre2"/>
      </w:pPr>
      <w:r>
        <w:t>L’exploitation du composant créé</w:t>
      </w:r>
    </w:p>
    <w:p w:rsidR="00CF6AF8" w:rsidRPr="00DA4F32" w:rsidRDefault="00CF6AF8" w:rsidP="00CF6AF8">
      <w:pPr>
        <w:ind w:firstLine="708"/>
        <w:jc w:val="both"/>
        <w:rPr>
          <w:sz w:val="24"/>
          <w:szCs w:val="24"/>
        </w:rPr>
      </w:pPr>
      <w:r w:rsidRPr="00DA4F32">
        <w:rPr>
          <w:sz w:val="24"/>
          <w:szCs w:val="24"/>
        </w:rPr>
        <w:t xml:space="preserve">Pour tester ce composant, créez une nouvelle application et ajoutez à la fiche par défaut une instance de </w:t>
      </w:r>
      <w:proofErr w:type="spellStart"/>
      <w:r w:rsidRPr="00DA4F32">
        <w:rPr>
          <w:b/>
          <w:i/>
          <w:color w:val="4F81BD" w:themeColor="accent1"/>
          <w:sz w:val="24"/>
          <w:szCs w:val="24"/>
        </w:rPr>
        <w:t>TGVUrlLabel</w:t>
      </w:r>
      <w:proofErr w:type="spellEnd"/>
      <w:r w:rsidRPr="00DA4F32">
        <w:rPr>
          <w:color w:val="4F81BD" w:themeColor="accent1"/>
          <w:sz w:val="24"/>
          <w:szCs w:val="24"/>
        </w:rPr>
        <w:t> </w:t>
      </w:r>
      <w:r w:rsidRPr="00DA4F32">
        <w:rPr>
          <w:sz w:val="24"/>
          <w:szCs w:val="24"/>
        </w:rPr>
        <w:t>:</w:t>
      </w:r>
    </w:p>
    <w:p w:rsidR="00CF6AF8" w:rsidRDefault="00CF6AF8" w:rsidP="00CF6AF8">
      <w:pPr>
        <w:jc w:val="center"/>
      </w:pPr>
      <w:r>
        <w:rPr>
          <w:noProof/>
          <w:lang w:eastAsia="fr-FR"/>
        </w:rPr>
        <w:drawing>
          <wp:inline distT="0" distB="0" distL="0" distR="0" wp14:anchorId="0C96A71A" wp14:editId="0A954CFE">
            <wp:extent cx="1219370" cy="895475"/>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28.png"/>
                    <pic:cNvPicPr/>
                  </pic:nvPicPr>
                  <pic:blipFill>
                    <a:blip r:embed="rId31">
                      <a:extLst>
                        <a:ext uri="{28A0092B-C50C-407E-A947-70E740481C1C}">
                          <a14:useLocalDpi xmlns:a14="http://schemas.microsoft.com/office/drawing/2010/main" val="0"/>
                        </a:ext>
                      </a:extLst>
                    </a:blip>
                    <a:stretch>
                      <a:fillRect/>
                    </a:stretch>
                  </pic:blipFill>
                  <pic:spPr>
                    <a:xfrm>
                      <a:off x="0" y="0"/>
                      <a:ext cx="1219370" cy="895475"/>
                    </a:xfrm>
                    <a:prstGeom prst="rect">
                      <a:avLst/>
                    </a:prstGeom>
                  </pic:spPr>
                </pic:pic>
              </a:graphicData>
            </a:graphic>
          </wp:inline>
        </w:drawing>
      </w:r>
    </w:p>
    <w:p w:rsidR="00CF6AF8" w:rsidRPr="00DA4F32" w:rsidRDefault="00CF6AF8" w:rsidP="00CF6AF8">
      <w:pPr>
        <w:ind w:firstLine="708"/>
        <w:jc w:val="both"/>
        <w:rPr>
          <w:sz w:val="24"/>
          <w:szCs w:val="24"/>
        </w:rPr>
      </w:pPr>
      <w:r w:rsidRPr="00DA4F32">
        <w:rPr>
          <w:sz w:val="24"/>
          <w:szCs w:val="24"/>
        </w:rPr>
        <w:t xml:space="preserve">Aussitôt, vous obtenez ce qui paraît être une instance de </w:t>
      </w:r>
      <w:proofErr w:type="spellStart"/>
      <w:r w:rsidRPr="00DA4F32">
        <w:rPr>
          <w:b/>
          <w:i/>
          <w:color w:val="4F81BD" w:themeColor="accent1"/>
          <w:sz w:val="24"/>
          <w:szCs w:val="24"/>
        </w:rPr>
        <w:t>TLabel</w:t>
      </w:r>
      <w:proofErr w:type="spellEnd"/>
      <w:r w:rsidRPr="00DA4F32">
        <w:rPr>
          <w:sz w:val="24"/>
          <w:szCs w:val="24"/>
        </w:rPr>
        <w:t>. Le type indiqué par l’inspecteur d’objets ne trompe néanmoins pas : il s’agit bien d’une instance de votre composant.</w:t>
      </w:r>
    </w:p>
    <w:p w:rsidR="00CF6AF8" w:rsidRDefault="00CF6AF8" w:rsidP="00CF6AF8">
      <w:pPr>
        <w:jc w:val="center"/>
      </w:pPr>
      <w:r>
        <w:rPr>
          <w:noProof/>
          <w:lang w:eastAsia="fr-FR"/>
        </w:rPr>
        <w:drawing>
          <wp:inline distT="0" distB="0" distL="0" distR="0" wp14:anchorId="1CB756C3" wp14:editId="408829F1">
            <wp:extent cx="5504762" cy="3761905"/>
            <wp:effectExtent l="0" t="0" r="1270" b="0"/>
            <wp:docPr id="373" name="Imag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12915.png"/>
                    <pic:cNvPicPr/>
                  </pic:nvPicPr>
                  <pic:blipFill>
                    <a:blip r:embed="rId32">
                      <a:extLst>
                        <a:ext uri="{28A0092B-C50C-407E-A947-70E740481C1C}">
                          <a14:useLocalDpi xmlns:a14="http://schemas.microsoft.com/office/drawing/2010/main" val="0"/>
                        </a:ext>
                      </a:extLst>
                    </a:blip>
                    <a:stretch>
                      <a:fillRect/>
                    </a:stretch>
                  </pic:blipFill>
                  <pic:spPr>
                    <a:xfrm>
                      <a:off x="0" y="0"/>
                      <a:ext cx="5504762" cy="3761905"/>
                    </a:xfrm>
                    <a:prstGeom prst="rect">
                      <a:avLst/>
                    </a:prstGeom>
                  </pic:spPr>
                </pic:pic>
              </a:graphicData>
            </a:graphic>
          </wp:inline>
        </w:drawing>
      </w:r>
    </w:p>
    <w:p w:rsidR="00CF6AF8" w:rsidRPr="005E3419" w:rsidRDefault="00CF6AF8" w:rsidP="00CF6AF8">
      <w:pPr>
        <w:ind w:firstLine="708"/>
        <w:jc w:val="both"/>
        <w:rPr>
          <w:i/>
          <w:sz w:val="24"/>
          <w:szCs w:val="24"/>
        </w:rPr>
      </w:pPr>
      <w:r w:rsidRPr="005E3419">
        <w:rPr>
          <w:sz w:val="24"/>
          <w:szCs w:val="24"/>
        </w:rPr>
        <w:lastRenderedPageBreak/>
        <w:t xml:space="preserve">Un coup d’œil aux propriétés modifiables dans l’inspecteur d’objets montre que la </w:t>
      </w:r>
      <w:r w:rsidRPr="005E3419">
        <w:rPr>
          <w:i/>
          <w:sz w:val="24"/>
          <w:szCs w:val="24"/>
        </w:rPr>
        <w:t xml:space="preserve">propriété publiée </w:t>
      </w:r>
      <w:proofErr w:type="spellStart"/>
      <w:r w:rsidRPr="005E3419">
        <w:rPr>
          <w:i/>
          <w:color w:val="4F81BD" w:themeColor="accent1"/>
          <w:sz w:val="24"/>
          <w:szCs w:val="24"/>
        </w:rPr>
        <w:t>URLHint</w:t>
      </w:r>
      <w:proofErr w:type="spellEnd"/>
      <w:r w:rsidRPr="005E3419">
        <w:rPr>
          <w:i/>
          <w:color w:val="4F81BD" w:themeColor="accent1"/>
          <w:sz w:val="24"/>
          <w:szCs w:val="24"/>
        </w:rPr>
        <w:t xml:space="preserve"> </w:t>
      </w:r>
      <w:r w:rsidRPr="005E3419">
        <w:rPr>
          <w:i/>
          <w:sz w:val="24"/>
          <w:szCs w:val="24"/>
        </w:rPr>
        <w:t>est bien accessible :</w:t>
      </w:r>
    </w:p>
    <w:p w:rsidR="00CF6AF8" w:rsidRDefault="00CF6AF8" w:rsidP="00CF6AF8">
      <w:pPr>
        <w:jc w:val="center"/>
      </w:pPr>
      <w:r>
        <w:rPr>
          <w:noProof/>
          <w:lang w:eastAsia="fr-FR"/>
        </w:rPr>
        <w:drawing>
          <wp:inline distT="0" distB="0" distL="0" distR="0" wp14:anchorId="42BDD7BF" wp14:editId="080A8206">
            <wp:extent cx="2698812" cy="3983961"/>
            <wp:effectExtent l="0" t="0" r="6350" b="0"/>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30733.png"/>
                    <pic:cNvPicPr/>
                  </pic:nvPicPr>
                  <pic:blipFill>
                    <a:blip r:embed="rId33">
                      <a:extLst>
                        <a:ext uri="{28A0092B-C50C-407E-A947-70E740481C1C}">
                          <a14:useLocalDpi xmlns:a14="http://schemas.microsoft.com/office/drawing/2010/main" val="0"/>
                        </a:ext>
                      </a:extLst>
                    </a:blip>
                    <a:stretch>
                      <a:fillRect/>
                    </a:stretch>
                  </pic:blipFill>
                  <pic:spPr>
                    <a:xfrm>
                      <a:off x="0" y="0"/>
                      <a:ext cx="2697067" cy="3981385"/>
                    </a:xfrm>
                    <a:prstGeom prst="rect">
                      <a:avLst/>
                    </a:prstGeom>
                  </pic:spPr>
                </pic:pic>
              </a:graphicData>
            </a:graphic>
          </wp:inline>
        </w:drawing>
      </w:r>
    </w:p>
    <w:p w:rsidR="00CF6AF8" w:rsidRDefault="00CF6AF8" w:rsidP="00CF6AF8">
      <w:pPr>
        <w:jc w:val="both"/>
      </w:pPr>
      <w:r>
        <w:tab/>
      </w:r>
      <w:r w:rsidRPr="007758E3">
        <w:rPr>
          <w:rFonts w:asciiTheme="minorHAnsi" w:hAnsiTheme="minorHAnsi" w:cs="Arial"/>
          <w:b/>
          <w:color w:val="9BBB59" w:themeColor="accent3"/>
          <w:sz w:val="24"/>
          <w:szCs w:val="24"/>
        </w:rPr>
        <w:t xml:space="preserve">[Exemple </w:t>
      </w:r>
      <w:r>
        <w:rPr>
          <w:rFonts w:asciiTheme="minorHAnsi" w:hAnsiTheme="minorHAnsi" w:cs="Arial"/>
          <w:b/>
          <w:color w:val="9BBB59" w:themeColor="accent3"/>
          <w:sz w:val="24"/>
          <w:szCs w:val="24"/>
        </w:rPr>
        <w:t>Comp</w:t>
      </w:r>
      <w:r w:rsidRPr="007758E3">
        <w:rPr>
          <w:rFonts w:asciiTheme="minorHAnsi" w:hAnsiTheme="minorHAnsi" w:cs="Arial"/>
          <w:b/>
          <w:color w:val="9BBB59" w:themeColor="accent3"/>
          <w:sz w:val="24"/>
          <w:szCs w:val="24"/>
        </w:rPr>
        <w:t>-0</w:t>
      </w:r>
      <w:r>
        <w:rPr>
          <w:rFonts w:asciiTheme="minorHAnsi" w:hAnsiTheme="minorHAnsi" w:cs="Arial"/>
          <w:b/>
          <w:color w:val="9BBB59" w:themeColor="accent3"/>
          <w:sz w:val="24"/>
          <w:szCs w:val="24"/>
        </w:rPr>
        <w:t>2</w:t>
      </w:r>
      <w:r w:rsidRPr="007758E3">
        <w:rPr>
          <w:rFonts w:asciiTheme="minorHAnsi" w:hAnsiTheme="minorHAnsi" w:cs="Arial"/>
          <w:b/>
          <w:color w:val="9BBB59" w:themeColor="accent3"/>
          <w:sz w:val="24"/>
          <w:szCs w:val="24"/>
        </w:rPr>
        <w:t>]</w:t>
      </w:r>
    </w:p>
    <w:p w:rsidR="00CF6AF8" w:rsidRPr="00066358" w:rsidRDefault="00CF6AF8" w:rsidP="00CF6AF8">
      <w:pPr>
        <w:ind w:firstLine="708"/>
        <w:jc w:val="both"/>
        <w:rPr>
          <w:sz w:val="24"/>
          <w:szCs w:val="24"/>
        </w:rPr>
      </w:pPr>
      <w:r w:rsidRPr="00066358">
        <w:rPr>
          <w:sz w:val="24"/>
          <w:szCs w:val="24"/>
        </w:rPr>
        <w:t xml:space="preserve">Il ne reste qu’à examiner le comportement du composant suivant la valeur de cette unique propriété ajoutée. C’est ce que propose le petit programme </w:t>
      </w:r>
      <w:r>
        <w:rPr>
          <w:sz w:val="24"/>
          <w:szCs w:val="24"/>
        </w:rPr>
        <w:t>suivant</w:t>
      </w:r>
      <w:r w:rsidRPr="00066358">
        <w:rPr>
          <w:sz w:val="24"/>
          <w:szCs w:val="24"/>
        </w:rPr>
        <w:t> :</w:t>
      </w:r>
    </w:p>
    <w:p w:rsidR="00CF6AF8" w:rsidRDefault="00CF6AF8" w:rsidP="00CF6AF8">
      <w:pPr>
        <w:jc w:val="center"/>
      </w:pPr>
      <w:r>
        <w:rPr>
          <w:noProof/>
          <w:lang w:eastAsia="fr-FR"/>
        </w:rPr>
        <w:drawing>
          <wp:inline distT="0" distB="0" distL="0" distR="0" wp14:anchorId="162AC62C" wp14:editId="02013CFC">
            <wp:extent cx="5760720" cy="2967355"/>
            <wp:effectExtent l="0" t="0" r="0" b="4445"/>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4_133045.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967355"/>
                    </a:xfrm>
                    <a:prstGeom prst="rect">
                      <a:avLst/>
                    </a:prstGeom>
                  </pic:spPr>
                </pic:pic>
              </a:graphicData>
            </a:graphic>
          </wp:inline>
        </w:drawing>
      </w:r>
    </w:p>
    <w:p w:rsidR="00CF6AF8" w:rsidRDefault="00CF6AF8" w:rsidP="00CF6AF8">
      <w:pPr>
        <w:ind w:firstLine="708"/>
        <w:jc w:val="both"/>
        <w:rPr>
          <w:sz w:val="24"/>
          <w:szCs w:val="24"/>
        </w:rPr>
      </w:pPr>
      <w:r>
        <w:rPr>
          <w:sz w:val="24"/>
          <w:szCs w:val="24"/>
        </w:rPr>
        <w:lastRenderedPageBreak/>
        <w:t xml:space="preserve">Il n’est nul besoin de taper le moindre code pour le faire fonctionner. Il suffit de déposer deux </w:t>
      </w:r>
      <w:proofErr w:type="spellStart"/>
      <w:r w:rsidRPr="00F966B6">
        <w:rPr>
          <w:b/>
          <w:i/>
          <w:color w:val="4F81BD" w:themeColor="accent1"/>
          <w:sz w:val="24"/>
          <w:szCs w:val="24"/>
        </w:rPr>
        <w:t>TGVU</w:t>
      </w:r>
      <w:r>
        <w:rPr>
          <w:b/>
          <w:i/>
          <w:color w:val="4F81BD" w:themeColor="accent1"/>
          <w:sz w:val="24"/>
          <w:szCs w:val="24"/>
        </w:rPr>
        <w:t>rl</w:t>
      </w:r>
      <w:r w:rsidRPr="00F966B6">
        <w:rPr>
          <w:b/>
          <w:i/>
          <w:color w:val="4F81BD" w:themeColor="accent1"/>
          <w:sz w:val="24"/>
          <w:szCs w:val="24"/>
        </w:rPr>
        <w:t>Label</w:t>
      </w:r>
      <w:proofErr w:type="spellEnd"/>
      <w:r w:rsidRPr="00F966B6">
        <w:rPr>
          <w:color w:val="4F81BD" w:themeColor="accent1"/>
          <w:sz w:val="24"/>
          <w:szCs w:val="24"/>
        </w:rPr>
        <w:t xml:space="preserve"> </w:t>
      </w:r>
      <w:r>
        <w:rPr>
          <w:sz w:val="24"/>
          <w:szCs w:val="24"/>
        </w:rPr>
        <w:t>sur la fiche et de configurer leurs propriétés ainsi :</w:t>
      </w:r>
    </w:p>
    <w:p w:rsidR="00CF6AF8" w:rsidRDefault="00CF6AF8" w:rsidP="00CF6AF8">
      <w:pPr>
        <w:pStyle w:val="Paragraphedeliste"/>
        <w:numPr>
          <w:ilvl w:val="0"/>
          <w:numId w:val="8"/>
        </w:numPr>
        <w:jc w:val="both"/>
        <w:rPr>
          <w:sz w:val="24"/>
          <w:szCs w:val="24"/>
        </w:rPr>
      </w:pPr>
      <w:bookmarkStart w:id="1" w:name="ici"/>
      <w:bookmarkEnd w:id="1"/>
      <w:r>
        <w:rPr>
          <w:sz w:val="24"/>
          <w:szCs w:val="24"/>
        </w:rPr>
        <w:t>entrez les textes qui devront s’afficher dans chacune des étiquettes ;</w:t>
      </w:r>
    </w:p>
    <w:p w:rsidR="00CF6AF8" w:rsidRDefault="00CF6AF8" w:rsidP="00CF6AF8">
      <w:pPr>
        <w:pStyle w:val="Paragraphedeliste"/>
        <w:numPr>
          <w:ilvl w:val="0"/>
          <w:numId w:val="8"/>
        </w:numPr>
        <w:jc w:val="both"/>
        <w:rPr>
          <w:sz w:val="24"/>
          <w:szCs w:val="24"/>
        </w:rPr>
      </w:pPr>
      <w:r>
        <w:rPr>
          <w:sz w:val="24"/>
          <w:szCs w:val="24"/>
        </w:rPr>
        <w:t>modifiez la taille des polices comme vous l’entendez ;</w:t>
      </w:r>
    </w:p>
    <w:p w:rsidR="00CF6AF8" w:rsidRDefault="00CF6AF8" w:rsidP="00CF6AF8">
      <w:pPr>
        <w:pStyle w:val="Paragraphedeliste"/>
        <w:numPr>
          <w:ilvl w:val="0"/>
          <w:numId w:val="8"/>
        </w:numPr>
        <w:jc w:val="both"/>
        <w:rPr>
          <w:sz w:val="24"/>
          <w:szCs w:val="24"/>
        </w:rPr>
      </w:pPr>
      <w:r>
        <w:rPr>
          <w:sz w:val="24"/>
          <w:szCs w:val="24"/>
        </w:rPr>
        <w:t xml:space="preserve">complétez la propriété </w:t>
      </w:r>
      <w:proofErr w:type="spellStart"/>
      <w:r w:rsidRPr="00BF2273">
        <w:rPr>
          <w:i/>
          <w:color w:val="4F81BD" w:themeColor="accent1"/>
          <w:sz w:val="24"/>
          <w:szCs w:val="24"/>
        </w:rPr>
        <w:t>Hint</w:t>
      </w:r>
      <w:proofErr w:type="spellEnd"/>
      <w:r w:rsidRPr="00BF2273">
        <w:rPr>
          <w:color w:val="4F81BD" w:themeColor="accent1"/>
          <w:sz w:val="24"/>
          <w:szCs w:val="24"/>
        </w:rPr>
        <w:t xml:space="preserve"> </w:t>
      </w:r>
      <w:r>
        <w:rPr>
          <w:sz w:val="24"/>
          <w:szCs w:val="24"/>
        </w:rPr>
        <w:t xml:space="preserve">de </w:t>
      </w:r>
      <w:r w:rsidRPr="00BF2273">
        <w:rPr>
          <w:b/>
          <w:i/>
          <w:color w:val="4F81BD" w:themeColor="accent1"/>
          <w:sz w:val="24"/>
          <w:szCs w:val="24"/>
        </w:rPr>
        <w:t>GVUrlLabel1</w:t>
      </w:r>
      <w:r w:rsidRPr="00BF2273">
        <w:rPr>
          <w:color w:val="4F81BD" w:themeColor="accent1"/>
          <w:sz w:val="24"/>
          <w:szCs w:val="24"/>
        </w:rPr>
        <w:t xml:space="preserve"> </w:t>
      </w:r>
      <w:r>
        <w:rPr>
          <w:sz w:val="24"/>
          <w:szCs w:val="24"/>
        </w:rPr>
        <w:t xml:space="preserve">avec la valeur </w:t>
      </w:r>
      <w:hyperlink r:id="rId35" w:history="1">
        <w:r w:rsidRPr="005D0D3C">
          <w:rPr>
            <w:rStyle w:val="Lienhypertexte"/>
            <w:sz w:val="24"/>
            <w:szCs w:val="24"/>
          </w:rPr>
          <w:t>www.developpez.com</w:t>
        </w:r>
      </w:hyperlink>
      <w:r>
        <w:rPr>
          <w:sz w:val="24"/>
          <w:szCs w:val="24"/>
        </w:rPr>
        <w:t> ou tout autre valeur qui convient ;</w:t>
      </w:r>
    </w:p>
    <w:p w:rsidR="00CF6AF8" w:rsidRDefault="00CF6AF8" w:rsidP="00CF6AF8">
      <w:pPr>
        <w:pStyle w:val="Paragraphedeliste"/>
        <w:numPr>
          <w:ilvl w:val="0"/>
          <w:numId w:val="8"/>
        </w:numPr>
        <w:jc w:val="both"/>
        <w:rPr>
          <w:sz w:val="24"/>
          <w:szCs w:val="24"/>
        </w:rPr>
      </w:pPr>
      <w:r>
        <w:rPr>
          <w:sz w:val="24"/>
          <w:szCs w:val="24"/>
        </w:rPr>
        <w:t xml:space="preserve">passez la propriété </w:t>
      </w:r>
      <w:proofErr w:type="spellStart"/>
      <w:r w:rsidRPr="002D78DE">
        <w:rPr>
          <w:i/>
          <w:color w:val="4F81BD" w:themeColor="accent1"/>
          <w:sz w:val="24"/>
          <w:szCs w:val="24"/>
        </w:rPr>
        <w:t>URLHint</w:t>
      </w:r>
      <w:proofErr w:type="spellEnd"/>
      <w:r w:rsidRPr="002D78DE">
        <w:rPr>
          <w:color w:val="4F81BD" w:themeColor="accent1"/>
          <w:sz w:val="24"/>
          <w:szCs w:val="24"/>
        </w:rPr>
        <w:t xml:space="preserve"> </w:t>
      </w:r>
      <w:r>
        <w:rPr>
          <w:sz w:val="24"/>
          <w:szCs w:val="24"/>
        </w:rPr>
        <w:t xml:space="preserve">de </w:t>
      </w:r>
      <w:r w:rsidRPr="002D78DE">
        <w:rPr>
          <w:b/>
          <w:i/>
          <w:color w:val="4F81BD" w:themeColor="accent1"/>
          <w:sz w:val="24"/>
          <w:szCs w:val="24"/>
        </w:rPr>
        <w:t>GVUrlLabel2</w:t>
      </w:r>
      <w:r w:rsidRPr="002D78DE">
        <w:rPr>
          <w:color w:val="4F81BD" w:themeColor="accent1"/>
          <w:sz w:val="24"/>
          <w:szCs w:val="24"/>
        </w:rPr>
        <w:t xml:space="preserve"> </w:t>
      </w:r>
      <w:r>
        <w:rPr>
          <w:sz w:val="24"/>
          <w:szCs w:val="24"/>
        </w:rPr>
        <w:t xml:space="preserve">de </w:t>
      </w:r>
      <w:proofErr w:type="spellStart"/>
      <w:r w:rsidRPr="002D78DE">
        <w:rPr>
          <w:i/>
          <w:color w:val="4F81BD" w:themeColor="accent1"/>
          <w:sz w:val="24"/>
          <w:szCs w:val="24"/>
        </w:rPr>
        <w:t>True</w:t>
      </w:r>
      <w:proofErr w:type="spellEnd"/>
      <w:r w:rsidRPr="002D78DE">
        <w:rPr>
          <w:color w:val="4F81BD" w:themeColor="accent1"/>
          <w:sz w:val="24"/>
          <w:szCs w:val="24"/>
        </w:rPr>
        <w:t xml:space="preserve"> </w:t>
      </w:r>
      <w:r>
        <w:rPr>
          <w:sz w:val="24"/>
          <w:szCs w:val="24"/>
        </w:rPr>
        <w:t xml:space="preserve">à </w:t>
      </w:r>
      <w:r w:rsidRPr="002D78DE">
        <w:rPr>
          <w:i/>
          <w:color w:val="4F81BD" w:themeColor="accent1"/>
          <w:sz w:val="24"/>
          <w:szCs w:val="24"/>
        </w:rPr>
        <w:t>False</w:t>
      </w:r>
      <w:r w:rsidRPr="002D78DE">
        <w:rPr>
          <w:color w:val="4F81BD" w:themeColor="accent1"/>
          <w:sz w:val="24"/>
          <w:szCs w:val="24"/>
        </w:rPr>
        <w:t xml:space="preserve"> </w:t>
      </w:r>
      <w:r>
        <w:rPr>
          <w:sz w:val="24"/>
          <w:szCs w:val="24"/>
        </w:rPr>
        <w:t xml:space="preserve">afin d’indiquer que l’adresse à atteindre est contenue dans la propriété </w:t>
      </w:r>
      <w:proofErr w:type="spellStart"/>
      <w:r w:rsidRPr="002D78DE">
        <w:rPr>
          <w:i/>
          <w:color w:val="4F81BD" w:themeColor="accent1"/>
          <w:sz w:val="24"/>
          <w:szCs w:val="24"/>
        </w:rPr>
        <w:t>Caption</w:t>
      </w:r>
      <w:proofErr w:type="spellEnd"/>
      <w:r>
        <w:rPr>
          <w:sz w:val="24"/>
          <w:szCs w:val="24"/>
        </w:rPr>
        <w:t xml:space="preserve"> du composant</w:t>
      </w:r>
      <w:r w:rsidRPr="002D78DE">
        <w:rPr>
          <w:color w:val="4F81BD" w:themeColor="accent1"/>
          <w:sz w:val="24"/>
          <w:szCs w:val="24"/>
        </w:rPr>
        <w:t> </w:t>
      </w:r>
      <w:r>
        <w:rPr>
          <w:sz w:val="24"/>
          <w:szCs w:val="24"/>
        </w:rPr>
        <w:t>;</w:t>
      </w:r>
    </w:p>
    <w:p w:rsidR="00CF6AF8" w:rsidRDefault="00CF6AF8" w:rsidP="00CF6AF8">
      <w:pPr>
        <w:pStyle w:val="Paragraphedeliste"/>
        <w:numPr>
          <w:ilvl w:val="0"/>
          <w:numId w:val="8"/>
        </w:numPr>
        <w:jc w:val="both"/>
        <w:rPr>
          <w:sz w:val="24"/>
          <w:szCs w:val="24"/>
        </w:rPr>
      </w:pPr>
      <w:r>
        <w:rPr>
          <w:sz w:val="24"/>
          <w:szCs w:val="24"/>
        </w:rPr>
        <w:t>lancez l’exécution du programme.</w:t>
      </w:r>
    </w:p>
    <w:p w:rsidR="00CF6AF8" w:rsidRDefault="00CF6AF8" w:rsidP="00CF6AF8">
      <w:pPr>
        <w:ind w:firstLine="708"/>
        <w:jc w:val="both"/>
        <w:rPr>
          <w:sz w:val="24"/>
          <w:szCs w:val="24"/>
        </w:rPr>
      </w:pPr>
      <w:r>
        <w:rPr>
          <w:sz w:val="24"/>
          <w:szCs w:val="24"/>
        </w:rPr>
        <w:t xml:space="preserve">En cliquant sur la première étiquette, la page documentée dans la propriété </w:t>
      </w:r>
      <w:proofErr w:type="spellStart"/>
      <w:r w:rsidRPr="007358B6">
        <w:rPr>
          <w:i/>
          <w:color w:val="4F81BD" w:themeColor="accent1"/>
          <w:sz w:val="24"/>
          <w:szCs w:val="24"/>
        </w:rPr>
        <w:t>Hint</w:t>
      </w:r>
      <w:proofErr w:type="spellEnd"/>
      <w:r w:rsidRPr="007358B6">
        <w:rPr>
          <w:color w:val="4F81BD" w:themeColor="accent1"/>
          <w:sz w:val="24"/>
          <w:szCs w:val="24"/>
        </w:rPr>
        <w:t xml:space="preserve"> </w:t>
      </w:r>
      <w:r>
        <w:rPr>
          <w:sz w:val="24"/>
          <w:szCs w:val="24"/>
        </w:rPr>
        <w:t>est ouverte dans le navigateur par défaut. La seconde étiquette réagit au survol de la souris en changeant de couleur et la forme du curseur avant d’ouvrir le navigateur à la page indiquée par sa légende.</w:t>
      </w:r>
    </w:p>
    <w:p w:rsidR="00CF6AF8" w:rsidRDefault="00CF6AF8" w:rsidP="00CF6AF8">
      <w:pPr>
        <w:pStyle w:val="Titre2"/>
      </w:pPr>
      <w:r>
        <w:t>Créer des composants de qualité</w:t>
      </w:r>
    </w:p>
    <w:p w:rsidR="00CF6AF8" w:rsidRDefault="00CF6AF8" w:rsidP="00CF6AF8">
      <w:pPr>
        <w:ind w:firstLine="708"/>
        <w:jc w:val="both"/>
        <w:rPr>
          <w:sz w:val="24"/>
          <w:szCs w:val="24"/>
        </w:rPr>
      </w:pPr>
      <w:r>
        <w:rPr>
          <w:sz w:val="24"/>
          <w:szCs w:val="24"/>
        </w:rPr>
        <w:t xml:space="preserve">Précédemment, vous avez créé un paquet auquel vous avez incorporé un composant. La procédure indiquée est celle que vous utiliserez si vous avez besoin de rassembler des unités, en particulier celles implémentant des composants. En revanche, le composant </w:t>
      </w:r>
      <w:proofErr w:type="spellStart"/>
      <w:r w:rsidRPr="003025CD">
        <w:rPr>
          <w:b/>
          <w:i/>
          <w:color w:val="4F81BD" w:themeColor="accent1"/>
          <w:sz w:val="24"/>
          <w:szCs w:val="24"/>
        </w:rPr>
        <w:t>TGVUrlLabel</w:t>
      </w:r>
      <w:proofErr w:type="spellEnd"/>
      <w:r w:rsidRPr="003025CD">
        <w:rPr>
          <w:color w:val="4F81BD" w:themeColor="accent1"/>
          <w:sz w:val="24"/>
          <w:szCs w:val="24"/>
        </w:rPr>
        <w:t xml:space="preserve"> </w:t>
      </w:r>
      <w:r>
        <w:rPr>
          <w:sz w:val="24"/>
          <w:szCs w:val="24"/>
        </w:rPr>
        <w:t>est critiquable en l’état actuel : en effet, il fige un certain nombre de comportements alors que l’utilisateur final peut en vouloir d’autres. En particulier, pourquoi fixer la couleur de survol de la légende à rouge et celle de repos à bleu ? Le fait que ces couleurs soient celles habituellement utilisées n’exclut pas des adaptations que le concepteur initial du composant ne soupçonne même pas.</w:t>
      </w:r>
    </w:p>
    <w:p w:rsidR="00CF6AF8" w:rsidRDefault="00CF6AF8" w:rsidP="00CF6AF8">
      <w:pPr>
        <w:ind w:firstLine="708"/>
        <w:jc w:val="both"/>
        <w:rPr>
          <w:sz w:val="24"/>
          <w:szCs w:val="24"/>
        </w:rPr>
      </w:pPr>
      <w:r>
        <w:rPr>
          <w:sz w:val="24"/>
          <w:szCs w:val="24"/>
        </w:rPr>
        <w:t>Une règle prévaut : il faut chercher à rendre le composant le plus général et le plus adaptable possible afin que ses éventuels descendants soient à même de l’ajuster à leurs besoins spécifiques. Non seulement le composant doit accomplir correctement sa tâche, mais il doit être suffisamment ouvert pour ne jamais avoir à être modifié lui-même : sinon, le gain de réemploi apporté par la programmation orientée objet disparaît.</w:t>
      </w:r>
    </w:p>
    <w:p w:rsidR="00CF6AF8" w:rsidRDefault="00CF6AF8" w:rsidP="00CF6AF8">
      <w:pPr>
        <w:ind w:firstLine="708"/>
        <w:jc w:val="both"/>
        <w:rPr>
          <w:sz w:val="24"/>
          <w:szCs w:val="24"/>
        </w:rPr>
      </w:pPr>
      <w:r w:rsidRPr="007758E3">
        <w:rPr>
          <w:rFonts w:asciiTheme="minorHAnsi" w:hAnsiTheme="minorHAnsi" w:cs="Arial"/>
          <w:b/>
          <w:color w:val="9BBB59" w:themeColor="accent3"/>
          <w:sz w:val="24"/>
          <w:szCs w:val="24"/>
        </w:rPr>
        <w:t xml:space="preserve">[Exemple </w:t>
      </w:r>
      <w:r>
        <w:rPr>
          <w:rFonts w:asciiTheme="minorHAnsi" w:hAnsiTheme="minorHAnsi" w:cs="Arial"/>
          <w:b/>
          <w:color w:val="9BBB59" w:themeColor="accent3"/>
          <w:sz w:val="24"/>
          <w:szCs w:val="24"/>
        </w:rPr>
        <w:t>Comp</w:t>
      </w:r>
      <w:r w:rsidRPr="007758E3">
        <w:rPr>
          <w:rFonts w:asciiTheme="minorHAnsi" w:hAnsiTheme="minorHAnsi" w:cs="Arial"/>
          <w:b/>
          <w:color w:val="9BBB59" w:themeColor="accent3"/>
          <w:sz w:val="24"/>
          <w:szCs w:val="24"/>
        </w:rPr>
        <w:t>-0</w:t>
      </w:r>
      <w:r>
        <w:rPr>
          <w:rFonts w:asciiTheme="minorHAnsi" w:hAnsiTheme="minorHAnsi" w:cs="Arial"/>
          <w:b/>
          <w:color w:val="9BBB59" w:themeColor="accent3"/>
          <w:sz w:val="24"/>
          <w:szCs w:val="24"/>
        </w:rPr>
        <w:t>3</w:t>
      </w:r>
      <w:r w:rsidRPr="007758E3">
        <w:rPr>
          <w:rFonts w:asciiTheme="minorHAnsi" w:hAnsiTheme="minorHAnsi" w:cs="Arial"/>
          <w:b/>
          <w:color w:val="9BBB59" w:themeColor="accent3"/>
          <w:sz w:val="24"/>
          <w:szCs w:val="24"/>
        </w:rPr>
        <w:t>]</w:t>
      </w:r>
    </w:p>
    <w:p w:rsidR="00CF6AF8" w:rsidRDefault="00CF6AF8" w:rsidP="00CF6AF8">
      <w:pPr>
        <w:ind w:firstLine="708"/>
        <w:jc w:val="both"/>
        <w:rPr>
          <w:sz w:val="24"/>
          <w:szCs w:val="24"/>
        </w:rPr>
      </w:pPr>
      <w:r>
        <w:rPr>
          <w:sz w:val="24"/>
          <w:szCs w:val="24"/>
        </w:rPr>
        <w:t xml:space="preserve">Dans le cas de </w:t>
      </w:r>
      <w:proofErr w:type="spellStart"/>
      <w:r w:rsidRPr="003D5091">
        <w:rPr>
          <w:b/>
          <w:i/>
          <w:color w:val="4F81BD" w:themeColor="accent1"/>
          <w:sz w:val="24"/>
          <w:szCs w:val="24"/>
        </w:rPr>
        <w:t>TGVUrlLabel</w:t>
      </w:r>
      <w:proofErr w:type="spellEnd"/>
      <w:r>
        <w:rPr>
          <w:sz w:val="24"/>
          <w:szCs w:val="24"/>
        </w:rPr>
        <w:t xml:space="preserve">, vous allez ajouter des propriétés : </w:t>
      </w:r>
      <w:proofErr w:type="spellStart"/>
      <w:r w:rsidRPr="00946BAE">
        <w:rPr>
          <w:i/>
          <w:color w:val="4F81BD" w:themeColor="accent1"/>
          <w:sz w:val="24"/>
          <w:szCs w:val="24"/>
        </w:rPr>
        <w:t>Underlined</w:t>
      </w:r>
      <w:proofErr w:type="spellEnd"/>
      <w:r w:rsidRPr="00946BAE">
        <w:rPr>
          <w:color w:val="4F81BD" w:themeColor="accent1"/>
          <w:sz w:val="24"/>
          <w:szCs w:val="24"/>
        </w:rPr>
        <w:t xml:space="preserve"> </w:t>
      </w:r>
      <w:r>
        <w:rPr>
          <w:sz w:val="24"/>
          <w:szCs w:val="24"/>
        </w:rPr>
        <w:t xml:space="preserve">déterminera si le texte doit être souligné lors du survol, </w:t>
      </w:r>
      <w:proofErr w:type="spellStart"/>
      <w:r w:rsidRPr="00946BAE">
        <w:rPr>
          <w:i/>
          <w:color w:val="4F81BD" w:themeColor="accent1"/>
          <w:sz w:val="24"/>
          <w:szCs w:val="24"/>
        </w:rPr>
        <w:t>Colored</w:t>
      </w:r>
      <w:proofErr w:type="spellEnd"/>
      <w:r w:rsidRPr="00946BAE">
        <w:rPr>
          <w:color w:val="4F81BD" w:themeColor="accent1"/>
          <w:sz w:val="24"/>
          <w:szCs w:val="24"/>
        </w:rPr>
        <w:t xml:space="preserve"> </w:t>
      </w:r>
      <w:r>
        <w:rPr>
          <w:sz w:val="24"/>
          <w:szCs w:val="24"/>
        </w:rPr>
        <w:t xml:space="preserve">dira s’il doit être coloré, tandis </w:t>
      </w:r>
      <w:proofErr w:type="gramStart"/>
      <w:r>
        <w:rPr>
          <w:sz w:val="24"/>
          <w:szCs w:val="24"/>
        </w:rPr>
        <w:t xml:space="preserve">que </w:t>
      </w:r>
      <w:proofErr w:type="spellStart"/>
      <w:r w:rsidRPr="00946BAE">
        <w:rPr>
          <w:i/>
          <w:color w:val="4F81BD" w:themeColor="accent1"/>
          <w:sz w:val="24"/>
          <w:szCs w:val="24"/>
        </w:rPr>
        <w:t>EnterColor</w:t>
      </w:r>
      <w:proofErr w:type="spellEnd"/>
      <w:proofErr w:type="gramEnd"/>
      <w:r w:rsidRPr="00946BAE">
        <w:rPr>
          <w:color w:val="4F81BD" w:themeColor="accent1"/>
          <w:sz w:val="24"/>
          <w:szCs w:val="24"/>
        </w:rPr>
        <w:t xml:space="preserve"> </w:t>
      </w:r>
      <w:r>
        <w:rPr>
          <w:sz w:val="24"/>
          <w:szCs w:val="24"/>
        </w:rPr>
        <w:t xml:space="preserve">et </w:t>
      </w:r>
      <w:proofErr w:type="spellStart"/>
      <w:r w:rsidRPr="00946BAE">
        <w:rPr>
          <w:i/>
          <w:color w:val="4F81BD" w:themeColor="accent1"/>
          <w:sz w:val="24"/>
          <w:szCs w:val="24"/>
        </w:rPr>
        <w:t>LeaveColor</w:t>
      </w:r>
      <w:proofErr w:type="spellEnd"/>
      <w:r w:rsidRPr="00946BAE">
        <w:rPr>
          <w:color w:val="4F81BD" w:themeColor="accent1"/>
          <w:sz w:val="24"/>
          <w:szCs w:val="24"/>
        </w:rPr>
        <w:t xml:space="preserve"> </w:t>
      </w:r>
      <w:r>
        <w:rPr>
          <w:sz w:val="24"/>
          <w:szCs w:val="24"/>
        </w:rPr>
        <w:t>permettront de choisir les couleurs d’entrée et de sortie de la souris.</w:t>
      </w:r>
    </w:p>
    <w:p w:rsidR="00CF6AF8" w:rsidRPr="00946BAE" w:rsidRDefault="00CF6AF8" w:rsidP="00CF6AF8">
      <w:pPr>
        <w:shd w:val="pct10" w:color="auto" w:fill="auto"/>
        <w:spacing w:after="0" w:line="240" w:lineRule="auto"/>
        <w:ind w:firstLine="709"/>
        <w:jc w:val="both"/>
        <w:rPr>
          <w:rFonts w:asciiTheme="minorHAnsi" w:hAnsiTheme="minorHAnsi"/>
          <w:b/>
          <w:sz w:val="20"/>
          <w:szCs w:val="20"/>
          <w:lang w:val="en-US"/>
        </w:rPr>
      </w:pPr>
      <w:proofErr w:type="gramStart"/>
      <w:r w:rsidRPr="00946BAE">
        <w:rPr>
          <w:rFonts w:asciiTheme="minorHAnsi" w:hAnsiTheme="minorHAnsi"/>
          <w:b/>
          <w:sz w:val="20"/>
          <w:szCs w:val="20"/>
          <w:lang w:val="en-US"/>
        </w:rPr>
        <w:t>type</w:t>
      </w:r>
      <w:proofErr w:type="gramEnd"/>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w:t>
      </w:r>
      <w:proofErr w:type="gramStart"/>
      <w:r w:rsidRPr="00946BAE">
        <w:rPr>
          <w:rFonts w:asciiTheme="minorHAnsi" w:hAnsiTheme="minorHAnsi"/>
          <w:color w:val="9BBB59" w:themeColor="accent3"/>
          <w:sz w:val="20"/>
          <w:szCs w:val="20"/>
          <w:lang w:val="en-US"/>
        </w:rPr>
        <w:t xml:space="preserve">{ </w:t>
      </w:r>
      <w:proofErr w:type="spellStart"/>
      <w:r w:rsidRPr="00946BAE">
        <w:rPr>
          <w:rFonts w:asciiTheme="minorHAnsi" w:hAnsiTheme="minorHAnsi"/>
          <w:color w:val="9BBB59" w:themeColor="accent3"/>
          <w:sz w:val="20"/>
          <w:szCs w:val="20"/>
          <w:lang w:val="en-US"/>
        </w:rPr>
        <w:t>TGVUrlLabel</w:t>
      </w:r>
      <w:proofErr w:type="spellEnd"/>
      <w:proofErr w:type="gramEnd"/>
      <w:r w:rsidRPr="00946BAE">
        <w:rPr>
          <w:rFonts w:asciiTheme="minorHAnsi" w:hAnsiTheme="minorHAnsi"/>
          <w:color w:val="9BBB59" w:themeColor="accent3"/>
          <w:sz w:val="20"/>
          <w:szCs w:val="20"/>
          <w:lang w:val="en-US"/>
        </w:rPr>
        <w:t xml:space="preserve"> }</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TGVUrlLabel</w:t>
      </w:r>
      <w:proofErr w:type="spellEnd"/>
      <w:r w:rsidRPr="00946BAE">
        <w:rPr>
          <w:rFonts w:asciiTheme="minorHAnsi" w:hAnsiTheme="minorHAnsi"/>
          <w:sz w:val="20"/>
          <w:szCs w:val="20"/>
          <w:lang w:val="en-US"/>
        </w:rPr>
        <w:t xml:space="preserve"> = </w:t>
      </w:r>
      <w:proofErr w:type="gramStart"/>
      <w:r w:rsidRPr="00946BAE">
        <w:rPr>
          <w:rFonts w:asciiTheme="minorHAnsi" w:hAnsiTheme="minorHAnsi"/>
          <w:b/>
          <w:sz w:val="20"/>
          <w:szCs w:val="20"/>
          <w:lang w:val="en-US"/>
        </w:rPr>
        <w:t>class</w:t>
      </w:r>
      <w:r w:rsidRPr="00946BAE">
        <w:rPr>
          <w:rFonts w:asciiTheme="minorHAnsi" w:hAnsiTheme="minorHAnsi"/>
          <w:sz w:val="20"/>
          <w:szCs w:val="20"/>
          <w:lang w:val="en-US"/>
        </w:rPr>
        <w:t>(</w:t>
      </w:r>
      <w:proofErr w:type="spellStart"/>
      <w:proofErr w:type="gramEnd"/>
      <w:r w:rsidRPr="00946BAE">
        <w:rPr>
          <w:rFonts w:asciiTheme="minorHAnsi" w:hAnsiTheme="minorHAnsi"/>
          <w:sz w:val="20"/>
          <w:szCs w:val="20"/>
          <w:lang w:val="en-US"/>
        </w:rPr>
        <w:t>TLabel</w:t>
      </w:r>
      <w:proofErr w:type="spell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9"/>
        <w:jc w:val="both"/>
        <w:rPr>
          <w:rFonts w:asciiTheme="minorHAnsi" w:hAnsiTheme="minorHAnsi"/>
          <w:b/>
          <w:sz w:val="20"/>
          <w:szCs w:val="20"/>
          <w:lang w:val="en-US"/>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lang w:val="en-US"/>
        </w:rPr>
        <w:t>private</w:t>
      </w:r>
      <w:proofErr w:type="gramEnd"/>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spellStart"/>
      <w:proofErr w:type="gramStart"/>
      <w:r w:rsidRPr="00946BAE">
        <w:rPr>
          <w:rFonts w:asciiTheme="minorHAnsi" w:hAnsiTheme="minorHAnsi"/>
          <w:sz w:val="20"/>
          <w:szCs w:val="20"/>
          <w:lang w:val="en-US"/>
        </w:rPr>
        <w:t>fColored</w:t>
      </w:r>
      <w:proofErr w:type="spellEnd"/>
      <w:proofErr w:type="gramEnd"/>
      <w:r w:rsidRPr="00946BAE">
        <w:rPr>
          <w:rFonts w:asciiTheme="minorHAnsi" w:hAnsiTheme="minorHAnsi"/>
          <w:sz w:val="20"/>
          <w:szCs w:val="20"/>
          <w:lang w:val="en-US"/>
        </w:rPr>
        <w:t>: Boolean;</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spellStart"/>
      <w:proofErr w:type="gramStart"/>
      <w:r w:rsidRPr="00946BAE">
        <w:rPr>
          <w:rFonts w:asciiTheme="minorHAnsi" w:hAnsiTheme="minorHAnsi"/>
          <w:sz w:val="20"/>
          <w:szCs w:val="20"/>
          <w:lang w:val="en-US"/>
        </w:rPr>
        <w:t>fEnterColor</w:t>
      </w:r>
      <w:proofErr w:type="spellEnd"/>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TColor</w:t>
      </w:r>
      <w:proofErr w:type="spell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spellStart"/>
      <w:proofErr w:type="gramStart"/>
      <w:r w:rsidRPr="00946BAE">
        <w:rPr>
          <w:rFonts w:asciiTheme="minorHAnsi" w:hAnsiTheme="minorHAnsi"/>
          <w:sz w:val="20"/>
          <w:szCs w:val="20"/>
          <w:lang w:val="en-US"/>
        </w:rPr>
        <w:t>fLeaveColor</w:t>
      </w:r>
      <w:proofErr w:type="spellEnd"/>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TColor</w:t>
      </w:r>
      <w:proofErr w:type="spell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lastRenderedPageBreak/>
        <w:t xml:space="preserve">    </w:t>
      </w:r>
      <w:proofErr w:type="spellStart"/>
      <w:proofErr w:type="gramStart"/>
      <w:r w:rsidRPr="00946BAE">
        <w:rPr>
          <w:rFonts w:asciiTheme="minorHAnsi" w:hAnsiTheme="minorHAnsi"/>
          <w:sz w:val="20"/>
          <w:szCs w:val="20"/>
          <w:lang w:val="en-US"/>
        </w:rPr>
        <w:t>fUnderlined</w:t>
      </w:r>
      <w:proofErr w:type="spellEnd"/>
      <w:proofErr w:type="gramEnd"/>
      <w:r w:rsidRPr="00946BAE">
        <w:rPr>
          <w:rFonts w:asciiTheme="minorHAnsi" w:hAnsiTheme="minorHAnsi"/>
          <w:sz w:val="20"/>
          <w:szCs w:val="20"/>
          <w:lang w:val="en-US"/>
        </w:rPr>
        <w:t>: Boolean;</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spellStart"/>
      <w:proofErr w:type="gramStart"/>
      <w:r w:rsidRPr="00946BAE">
        <w:rPr>
          <w:rFonts w:asciiTheme="minorHAnsi" w:hAnsiTheme="minorHAnsi"/>
          <w:sz w:val="20"/>
          <w:szCs w:val="20"/>
          <w:lang w:val="en-US"/>
        </w:rPr>
        <w:t>fURLHint</w:t>
      </w:r>
      <w:proofErr w:type="spellEnd"/>
      <w:proofErr w:type="gramEnd"/>
      <w:r w:rsidRPr="00946BAE">
        <w:rPr>
          <w:rFonts w:asciiTheme="minorHAnsi" w:hAnsiTheme="minorHAnsi"/>
          <w:sz w:val="20"/>
          <w:szCs w:val="20"/>
          <w:lang w:val="en-US"/>
        </w:rPr>
        <w:t xml:space="preserve">: Boolean; </w:t>
      </w:r>
      <w:r w:rsidRPr="00946BAE">
        <w:rPr>
          <w:rFonts w:asciiTheme="minorHAnsi" w:hAnsiTheme="minorHAnsi"/>
          <w:color w:val="9BBB59" w:themeColor="accent3"/>
          <w:sz w:val="20"/>
          <w:szCs w:val="20"/>
          <w:lang w:val="en-US"/>
        </w:rPr>
        <w:t xml:space="preserve">// lien </w:t>
      </w:r>
      <w:proofErr w:type="spellStart"/>
      <w:r w:rsidRPr="00946BAE">
        <w:rPr>
          <w:rFonts w:asciiTheme="minorHAnsi" w:hAnsiTheme="minorHAnsi"/>
          <w:color w:val="9BBB59" w:themeColor="accent3"/>
          <w:sz w:val="20"/>
          <w:szCs w:val="20"/>
          <w:lang w:val="en-US"/>
        </w:rPr>
        <w:t>dans</w:t>
      </w:r>
      <w:proofErr w:type="spellEnd"/>
      <w:r w:rsidRPr="00946BAE">
        <w:rPr>
          <w:rFonts w:asciiTheme="minorHAnsi" w:hAnsiTheme="minorHAnsi"/>
          <w:color w:val="9BBB59" w:themeColor="accent3"/>
          <w:sz w:val="20"/>
          <w:szCs w:val="20"/>
          <w:lang w:val="en-US"/>
        </w:rPr>
        <w:t xml:space="preserve"> </w:t>
      </w:r>
      <w:proofErr w:type="spellStart"/>
      <w:r w:rsidRPr="00946BAE">
        <w:rPr>
          <w:rFonts w:asciiTheme="minorHAnsi" w:hAnsiTheme="minorHAnsi"/>
          <w:color w:val="9BBB59" w:themeColor="accent3"/>
          <w:sz w:val="20"/>
          <w:szCs w:val="20"/>
          <w:lang w:val="en-US"/>
        </w:rPr>
        <w:t>l'aide</w:t>
      </w:r>
      <w:proofErr w:type="spellEnd"/>
      <w:r w:rsidRPr="00946BAE">
        <w:rPr>
          <w:rFonts w:asciiTheme="minorHAnsi" w:hAnsiTheme="minorHAnsi"/>
          <w:color w:val="9BBB59" w:themeColor="accent3"/>
          <w:sz w:val="20"/>
          <w:szCs w:val="20"/>
          <w:lang w:val="en-US"/>
        </w:rPr>
        <w:t xml:space="preserve"> ?</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SetColored</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Boolean);</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SetEnterColor</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TColor</w:t>
      </w:r>
      <w:proofErr w:type="spell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SetLeaveCo</w:t>
      </w:r>
      <w:r>
        <w:rPr>
          <w:rFonts w:asciiTheme="minorHAnsi" w:hAnsiTheme="minorHAnsi"/>
          <w:sz w:val="20"/>
          <w:szCs w:val="20"/>
          <w:lang w:val="en-US"/>
        </w:rPr>
        <w:t>lor</w:t>
      </w:r>
      <w:proofErr w:type="spellEnd"/>
      <w:r>
        <w:rPr>
          <w:rFonts w:asciiTheme="minorHAnsi" w:hAnsiTheme="minorHAnsi"/>
          <w:sz w:val="20"/>
          <w:szCs w:val="20"/>
          <w:lang w:val="en-US"/>
        </w:rPr>
        <w:t>(</w:t>
      </w:r>
      <w:proofErr w:type="spellStart"/>
      <w:r>
        <w:rPr>
          <w:rFonts w:asciiTheme="minorHAnsi" w:hAnsiTheme="minorHAnsi"/>
          <w:sz w:val="20"/>
          <w:szCs w:val="20"/>
          <w:lang w:val="en-US"/>
        </w:rPr>
        <w:t>AValue</w:t>
      </w:r>
      <w:proofErr w:type="spellEnd"/>
      <w:r>
        <w:rPr>
          <w:rFonts w:asciiTheme="minorHAnsi" w:hAnsiTheme="minorHAnsi"/>
          <w:sz w:val="20"/>
          <w:szCs w:val="20"/>
          <w:lang w:val="en-US"/>
        </w:rPr>
        <w:t xml:space="preserve">: </w:t>
      </w:r>
      <w:proofErr w:type="spellStart"/>
      <w:r>
        <w:rPr>
          <w:rFonts w:asciiTheme="minorHAnsi" w:hAnsiTheme="minorHAnsi"/>
          <w:sz w:val="20"/>
          <w:szCs w:val="20"/>
          <w:lang w:val="en-US"/>
        </w:rPr>
        <w:t>TCo</w:t>
      </w:r>
      <w:r w:rsidRPr="00946BAE">
        <w:rPr>
          <w:rFonts w:asciiTheme="minorHAnsi" w:hAnsiTheme="minorHAnsi"/>
          <w:sz w:val="20"/>
          <w:szCs w:val="20"/>
          <w:lang w:val="en-US"/>
        </w:rPr>
        <w:t>lor</w:t>
      </w:r>
      <w:proofErr w:type="spell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SetUnderlined</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Boolean);</w:t>
      </w:r>
    </w:p>
    <w:p w:rsidR="00CF6AF8" w:rsidRPr="00946BAE" w:rsidRDefault="00CF6AF8" w:rsidP="00CF6AF8">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lang w:val="en-US"/>
        </w:rPr>
        <w:t xml:space="preserve">    </w:t>
      </w:r>
      <w:proofErr w:type="spellStart"/>
      <w:r w:rsidRPr="00946BAE">
        <w:rPr>
          <w:rFonts w:asciiTheme="minorHAnsi" w:hAnsiTheme="minorHAnsi"/>
          <w:b/>
          <w:sz w:val="20"/>
          <w:szCs w:val="20"/>
        </w:rPr>
        <w:t>procedure</w:t>
      </w:r>
      <w:proofErr w:type="spellEnd"/>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SetURLHint</w:t>
      </w:r>
      <w:proofErr w:type="spellEnd"/>
      <w:r w:rsidRPr="00946BAE">
        <w:rPr>
          <w:rFonts w:asciiTheme="minorHAnsi" w:hAnsiTheme="minorHAnsi"/>
          <w:sz w:val="20"/>
          <w:szCs w:val="20"/>
        </w:rPr>
        <w:t>(</w:t>
      </w:r>
      <w:proofErr w:type="spellStart"/>
      <w:proofErr w:type="gramEnd"/>
      <w:r w:rsidRPr="00946BAE">
        <w:rPr>
          <w:rFonts w:asciiTheme="minorHAnsi" w:hAnsiTheme="minorHAnsi"/>
          <w:sz w:val="20"/>
          <w:szCs w:val="20"/>
        </w:rPr>
        <w:t>AValue</w:t>
      </w:r>
      <w:proofErr w:type="spellEnd"/>
      <w:r w:rsidRPr="00946BAE">
        <w:rPr>
          <w:rFonts w:asciiTheme="minorHAnsi" w:hAnsiTheme="minorHAnsi"/>
          <w:sz w:val="20"/>
          <w:szCs w:val="20"/>
        </w:rPr>
        <w:t xml:space="preserve">: </w:t>
      </w:r>
      <w:proofErr w:type="spellStart"/>
      <w:r w:rsidRPr="00946BAE">
        <w:rPr>
          <w:rFonts w:asciiTheme="minorHAnsi" w:hAnsiTheme="minorHAnsi"/>
          <w:sz w:val="20"/>
          <w:szCs w:val="20"/>
        </w:rPr>
        <w:t>Boolean</w:t>
      </w:r>
      <w:proofErr w:type="spellEnd"/>
      <w:r w:rsidRPr="00946BAE">
        <w:rPr>
          <w:rFonts w:asciiTheme="minorHAnsi" w:hAnsiTheme="minorHAnsi"/>
          <w:sz w:val="20"/>
          <w:szCs w:val="20"/>
        </w:rPr>
        <w:t xml:space="preserve">); </w:t>
      </w:r>
      <w:r w:rsidRPr="00946BAE">
        <w:rPr>
          <w:rFonts w:asciiTheme="minorHAnsi" w:hAnsiTheme="minorHAnsi"/>
          <w:color w:val="9BBB59" w:themeColor="accent3"/>
          <w:sz w:val="20"/>
          <w:szCs w:val="20"/>
        </w:rPr>
        <w:t>// changement de type de lien</w:t>
      </w:r>
    </w:p>
    <w:p w:rsidR="00CF6AF8" w:rsidRPr="00946BAE" w:rsidRDefault="00CF6AF8" w:rsidP="00CF6AF8">
      <w:pPr>
        <w:shd w:val="pct10" w:color="auto" w:fill="auto"/>
        <w:spacing w:after="0" w:line="240" w:lineRule="auto"/>
        <w:ind w:firstLine="709"/>
        <w:jc w:val="both"/>
        <w:rPr>
          <w:rFonts w:asciiTheme="minorHAnsi" w:hAnsiTheme="minorHAnsi"/>
          <w:b/>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b/>
          <w:sz w:val="20"/>
          <w:szCs w:val="20"/>
        </w:rPr>
        <w:t>protected</w:t>
      </w:r>
      <w:proofErr w:type="spellEnd"/>
      <w:proofErr w:type="gramEnd"/>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w:t>
      </w:r>
      <w:proofErr w:type="gramStart"/>
      <w:r w:rsidRPr="00946BAE">
        <w:rPr>
          <w:rFonts w:asciiTheme="minorHAnsi" w:hAnsiTheme="minorHAnsi"/>
          <w:color w:val="9BBB59" w:themeColor="accent3"/>
          <w:sz w:val="20"/>
          <w:szCs w:val="20"/>
        </w:rPr>
        <w:t>entrée</w:t>
      </w:r>
      <w:proofErr w:type="gramEnd"/>
      <w:r w:rsidRPr="00946BAE">
        <w:rPr>
          <w:rFonts w:asciiTheme="minorHAnsi" w:hAnsiTheme="minorHAnsi"/>
          <w:color w:val="9BBB59" w:themeColor="accent3"/>
          <w:sz w:val="20"/>
          <w:szCs w:val="20"/>
        </w:rPr>
        <w:t xml:space="preserve"> de la souris dans le champ du composant</w:t>
      </w:r>
    </w:p>
    <w:p w:rsidR="00CF6AF8" w:rsidRPr="00946BAE" w:rsidRDefault="00CF6AF8" w:rsidP="00CF6AF8">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b/>
          <w:sz w:val="20"/>
          <w:szCs w:val="20"/>
        </w:rPr>
        <w:t>procedure</w:t>
      </w:r>
      <w:proofErr w:type="spellEnd"/>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MouseEnter</w:t>
      </w:r>
      <w:proofErr w:type="spellEnd"/>
      <w:r w:rsidRPr="00946BAE">
        <w:rPr>
          <w:rFonts w:asciiTheme="minorHAnsi" w:hAnsiTheme="minorHAnsi"/>
          <w:sz w:val="20"/>
          <w:szCs w:val="20"/>
        </w:rPr>
        <w:t xml:space="preserve">; </w:t>
      </w:r>
      <w:proofErr w:type="spellStart"/>
      <w:r w:rsidRPr="00946BAE">
        <w:rPr>
          <w:rFonts w:asciiTheme="minorHAnsi" w:hAnsiTheme="minorHAnsi"/>
          <w:b/>
          <w:sz w:val="20"/>
          <w:szCs w:val="20"/>
        </w:rPr>
        <w:t>override</w:t>
      </w:r>
      <w:proofErr w:type="spellEnd"/>
      <w:r w:rsidRPr="00946BAE">
        <w:rPr>
          <w:rFonts w:asciiTheme="minorHAnsi" w:hAnsiTheme="minorHAnsi"/>
          <w:sz w:val="20"/>
          <w:szCs w:val="20"/>
        </w:rPr>
        <w:t>;</w:t>
      </w:r>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w:t>
      </w:r>
      <w:proofErr w:type="gramStart"/>
      <w:r w:rsidRPr="00946BAE">
        <w:rPr>
          <w:rFonts w:asciiTheme="minorHAnsi" w:hAnsiTheme="minorHAnsi"/>
          <w:color w:val="9BBB59" w:themeColor="accent3"/>
          <w:sz w:val="20"/>
          <w:szCs w:val="20"/>
        </w:rPr>
        <w:t>sortie</w:t>
      </w:r>
      <w:proofErr w:type="gramEnd"/>
      <w:r w:rsidRPr="00946BAE">
        <w:rPr>
          <w:rFonts w:asciiTheme="minorHAnsi" w:hAnsiTheme="minorHAnsi"/>
          <w:color w:val="9BBB59" w:themeColor="accent3"/>
          <w:sz w:val="20"/>
          <w:szCs w:val="20"/>
        </w:rPr>
        <w:t xml:space="preserve"> de la souris du champ du composant</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rPr>
        <w:t xml:space="preserve">    </w:t>
      </w:r>
      <w:proofErr w:type="gramStart"/>
      <w:r w:rsidRPr="00946BAE">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MouseLeave</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override</w:t>
      </w:r>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 </w:t>
      </w:r>
      <w:proofErr w:type="spellStart"/>
      <w:r w:rsidRPr="00946BAE">
        <w:rPr>
          <w:rFonts w:asciiTheme="minorHAnsi" w:hAnsiTheme="minorHAnsi"/>
          <w:color w:val="9BBB59" w:themeColor="accent3"/>
          <w:sz w:val="20"/>
          <w:szCs w:val="20"/>
          <w:lang w:val="en-US"/>
        </w:rPr>
        <w:t>clic</w:t>
      </w:r>
      <w:proofErr w:type="spellEnd"/>
      <w:r w:rsidRPr="00946BAE">
        <w:rPr>
          <w:rFonts w:asciiTheme="minorHAnsi" w:hAnsiTheme="minorHAnsi"/>
          <w:color w:val="9BBB59" w:themeColor="accent3"/>
          <w:sz w:val="20"/>
          <w:szCs w:val="20"/>
          <w:lang w:val="en-US"/>
        </w:rPr>
        <w:t xml:space="preserve"> sur le </w:t>
      </w:r>
      <w:proofErr w:type="spellStart"/>
      <w:r w:rsidRPr="00946BAE">
        <w:rPr>
          <w:rFonts w:asciiTheme="minorHAnsi" w:hAnsiTheme="minorHAnsi"/>
          <w:color w:val="9BBB59" w:themeColor="accent3"/>
          <w:sz w:val="20"/>
          <w:szCs w:val="20"/>
          <w:lang w:val="en-US"/>
        </w:rPr>
        <w:t>composant</w:t>
      </w:r>
      <w:proofErr w:type="spellEnd"/>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Click; </w:t>
      </w:r>
      <w:r w:rsidRPr="00946BAE">
        <w:rPr>
          <w:rFonts w:asciiTheme="minorHAnsi" w:hAnsiTheme="minorHAnsi"/>
          <w:b/>
          <w:sz w:val="20"/>
          <w:szCs w:val="20"/>
          <w:lang w:val="en-US"/>
        </w:rPr>
        <w:t>override</w:t>
      </w:r>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9"/>
        <w:jc w:val="both"/>
        <w:rPr>
          <w:rFonts w:asciiTheme="minorHAnsi" w:hAnsiTheme="minorHAnsi"/>
          <w:b/>
          <w:sz w:val="20"/>
          <w:szCs w:val="20"/>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rPr>
        <w:t>public</w:t>
      </w:r>
      <w:proofErr w:type="gramEnd"/>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w:t>
      </w:r>
      <w:proofErr w:type="gramStart"/>
      <w:r w:rsidRPr="00946BAE">
        <w:rPr>
          <w:rFonts w:asciiTheme="minorHAnsi" w:hAnsiTheme="minorHAnsi"/>
          <w:color w:val="9BBB59" w:themeColor="accent3"/>
          <w:sz w:val="20"/>
          <w:szCs w:val="20"/>
        </w:rPr>
        <w:t>création</w:t>
      </w:r>
      <w:proofErr w:type="gramEnd"/>
      <w:r w:rsidRPr="00946BAE">
        <w:rPr>
          <w:rFonts w:asciiTheme="minorHAnsi" w:hAnsiTheme="minorHAnsi"/>
          <w:color w:val="9BBB59" w:themeColor="accent3"/>
          <w:sz w:val="20"/>
          <w:szCs w:val="20"/>
        </w:rPr>
        <w:t xml:space="preserve"> du composant</w:t>
      </w:r>
    </w:p>
    <w:p w:rsidR="00CF6AF8" w:rsidRPr="00946BAE" w:rsidRDefault="00CF6AF8" w:rsidP="00CF6AF8">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rPr>
        <w:t xml:space="preserve">    </w:t>
      </w:r>
      <w:proofErr w:type="spellStart"/>
      <w:r w:rsidRPr="00946BAE">
        <w:rPr>
          <w:rFonts w:asciiTheme="minorHAnsi" w:hAnsiTheme="minorHAnsi"/>
          <w:b/>
          <w:sz w:val="20"/>
          <w:szCs w:val="20"/>
        </w:rPr>
        <w:t>constructor</w:t>
      </w:r>
      <w:proofErr w:type="spellEnd"/>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Create</w:t>
      </w:r>
      <w:proofErr w:type="spellEnd"/>
      <w:r w:rsidRPr="00946BAE">
        <w:rPr>
          <w:rFonts w:asciiTheme="minorHAnsi" w:hAnsiTheme="minorHAnsi"/>
          <w:sz w:val="20"/>
          <w:szCs w:val="20"/>
        </w:rPr>
        <w:t>(</w:t>
      </w:r>
      <w:proofErr w:type="spellStart"/>
      <w:proofErr w:type="gramEnd"/>
      <w:r w:rsidRPr="00946BAE">
        <w:rPr>
          <w:rFonts w:asciiTheme="minorHAnsi" w:hAnsiTheme="minorHAnsi"/>
          <w:sz w:val="20"/>
          <w:szCs w:val="20"/>
        </w:rPr>
        <w:t>TheOwner</w:t>
      </w:r>
      <w:proofErr w:type="spellEnd"/>
      <w:r w:rsidRPr="00946BAE">
        <w:rPr>
          <w:rFonts w:asciiTheme="minorHAnsi" w:hAnsiTheme="minorHAnsi"/>
          <w:sz w:val="20"/>
          <w:szCs w:val="20"/>
        </w:rPr>
        <w:t xml:space="preserve">: </w:t>
      </w:r>
      <w:proofErr w:type="spellStart"/>
      <w:r w:rsidRPr="00946BAE">
        <w:rPr>
          <w:rFonts w:asciiTheme="minorHAnsi" w:hAnsiTheme="minorHAnsi"/>
          <w:sz w:val="20"/>
          <w:szCs w:val="20"/>
        </w:rPr>
        <w:t>TComponent</w:t>
      </w:r>
      <w:proofErr w:type="spellEnd"/>
      <w:r w:rsidRPr="00946BAE">
        <w:rPr>
          <w:rFonts w:asciiTheme="minorHAnsi" w:hAnsiTheme="minorHAnsi"/>
          <w:sz w:val="20"/>
          <w:szCs w:val="20"/>
        </w:rPr>
        <w:t xml:space="preserve">); </w:t>
      </w:r>
      <w:proofErr w:type="spellStart"/>
      <w:r w:rsidRPr="00946BAE">
        <w:rPr>
          <w:rFonts w:asciiTheme="minorHAnsi" w:hAnsiTheme="minorHAnsi"/>
          <w:b/>
          <w:sz w:val="20"/>
          <w:szCs w:val="20"/>
        </w:rPr>
        <w:t>override</w:t>
      </w:r>
      <w:proofErr w:type="spellEnd"/>
      <w:r w:rsidRPr="00946BAE">
        <w:rPr>
          <w:rFonts w:asciiTheme="minorHAnsi" w:hAnsiTheme="minorHAnsi"/>
          <w:sz w:val="20"/>
          <w:szCs w:val="20"/>
        </w:rPr>
        <w:t>;</w:t>
      </w:r>
    </w:p>
    <w:p w:rsidR="00CF6AF8" w:rsidRPr="00946BAE" w:rsidRDefault="00CF6AF8" w:rsidP="00CF6AF8">
      <w:pPr>
        <w:shd w:val="pct10" w:color="auto" w:fill="auto"/>
        <w:spacing w:after="0" w:line="240" w:lineRule="auto"/>
        <w:ind w:firstLine="709"/>
        <w:jc w:val="both"/>
        <w:rPr>
          <w:rFonts w:asciiTheme="minorHAnsi" w:hAnsiTheme="minorHAnsi"/>
          <w:b/>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b/>
          <w:sz w:val="20"/>
          <w:szCs w:val="20"/>
        </w:rPr>
        <w:t>published</w:t>
      </w:r>
      <w:proofErr w:type="spellEnd"/>
      <w:proofErr w:type="gramEnd"/>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URL dans l'aide contextuelle ?</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rPr>
        <w:t xml:space="preserve">    </w:t>
      </w:r>
      <w:proofErr w:type="gramStart"/>
      <w:r w:rsidRPr="00946BAE">
        <w:rPr>
          <w:rFonts w:asciiTheme="minorHAnsi" w:hAnsiTheme="minorHAnsi"/>
          <w:b/>
          <w:sz w:val="20"/>
          <w:szCs w:val="20"/>
          <w:lang w:val="en-US"/>
        </w:rPr>
        <w:t>property</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URLHint</w:t>
      </w:r>
      <w:proofErr w:type="spellEnd"/>
      <w:r w:rsidRPr="00946BAE">
        <w:rPr>
          <w:rFonts w:asciiTheme="minorHAnsi" w:hAnsiTheme="minorHAnsi"/>
          <w:sz w:val="20"/>
          <w:szCs w:val="20"/>
          <w:lang w:val="en-US"/>
        </w:rPr>
        <w:t xml:space="preserve">: Boolean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fURLHint</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SetURLHint</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True;</w:t>
      </w:r>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w:t>
      </w:r>
      <w:r w:rsidRPr="00946BAE">
        <w:rPr>
          <w:rFonts w:asciiTheme="minorHAnsi" w:hAnsiTheme="minorHAnsi"/>
          <w:color w:val="9BBB59" w:themeColor="accent3"/>
          <w:sz w:val="20"/>
          <w:szCs w:val="20"/>
        </w:rPr>
        <w:t xml:space="preserve">// </w:t>
      </w:r>
      <w:proofErr w:type="gramStart"/>
      <w:r w:rsidRPr="00946BAE">
        <w:rPr>
          <w:rFonts w:asciiTheme="minorHAnsi" w:hAnsiTheme="minorHAnsi"/>
          <w:color w:val="9BBB59" w:themeColor="accent3"/>
          <w:sz w:val="20"/>
          <w:szCs w:val="20"/>
        </w:rPr>
        <w:t>soulignement</w:t>
      </w:r>
      <w:proofErr w:type="gramEnd"/>
      <w:r w:rsidRPr="00946BAE">
        <w:rPr>
          <w:rFonts w:asciiTheme="minorHAnsi" w:hAnsiTheme="minorHAnsi"/>
          <w:color w:val="9BBB59" w:themeColor="accent3"/>
          <w:sz w:val="20"/>
          <w:szCs w:val="20"/>
        </w:rPr>
        <w:t xml:space="preserve"> du texte lors du survol ? </w:t>
      </w:r>
      <w:r w:rsidRPr="00946BAE">
        <w:rPr>
          <w:rFonts w:asciiTheme="minorHAnsi" w:hAnsiTheme="minorHAnsi"/>
          <w:color w:val="9BBB59" w:themeColor="accent3"/>
          <w:sz w:val="20"/>
          <w:szCs w:val="20"/>
          <w:lang w:val="en-US"/>
        </w:rPr>
        <w:t>### 1.0.1</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lang w:val="en-US"/>
        </w:rPr>
        <w:t>property</w:t>
      </w:r>
      <w:proofErr w:type="gramEnd"/>
      <w:r w:rsidRPr="00946BAE">
        <w:rPr>
          <w:rFonts w:asciiTheme="minorHAnsi" w:hAnsiTheme="minorHAnsi"/>
          <w:sz w:val="20"/>
          <w:szCs w:val="20"/>
          <w:lang w:val="en-US"/>
        </w:rPr>
        <w:t xml:space="preserve"> Underlined: Boolean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fUnderlined</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SetUnderlined</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True;</w:t>
      </w:r>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lang w:val="en-US"/>
        </w:rPr>
      </w:pPr>
      <w:r w:rsidRPr="00946BAE">
        <w:rPr>
          <w:rFonts w:asciiTheme="minorHAnsi" w:hAnsiTheme="minorHAnsi"/>
          <w:color w:val="9BBB59" w:themeColor="accent3"/>
          <w:sz w:val="20"/>
          <w:szCs w:val="20"/>
          <w:lang w:val="en-US"/>
        </w:rPr>
        <w:t xml:space="preserve">    </w:t>
      </w:r>
      <w:r w:rsidRPr="00946BAE">
        <w:rPr>
          <w:rFonts w:asciiTheme="minorHAnsi" w:hAnsiTheme="minorHAnsi"/>
          <w:color w:val="9BBB59" w:themeColor="accent3"/>
          <w:sz w:val="20"/>
          <w:szCs w:val="20"/>
        </w:rPr>
        <w:t xml:space="preserve">// </w:t>
      </w:r>
      <w:proofErr w:type="gramStart"/>
      <w:r w:rsidRPr="00946BAE">
        <w:rPr>
          <w:rFonts w:asciiTheme="minorHAnsi" w:hAnsiTheme="minorHAnsi"/>
          <w:color w:val="9BBB59" w:themeColor="accent3"/>
          <w:sz w:val="20"/>
          <w:szCs w:val="20"/>
        </w:rPr>
        <w:t>coloration</w:t>
      </w:r>
      <w:proofErr w:type="gramEnd"/>
      <w:r w:rsidRPr="00946BAE">
        <w:rPr>
          <w:rFonts w:asciiTheme="minorHAnsi" w:hAnsiTheme="minorHAnsi"/>
          <w:color w:val="9BBB59" w:themeColor="accent3"/>
          <w:sz w:val="20"/>
          <w:szCs w:val="20"/>
        </w:rPr>
        <w:t xml:space="preserve"> lors de l'activation du texte ? </w:t>
      </w:r>
      <w:r w:rsidRPr="00946BAE">
        <w:rPr>
          <w:rFonts w:asciiTheme="minorHAnsi" w:hAnsiTheme="minorHAnsi"/>
          <w:color w:val="9BBB59" w:themeColor="accent3"/>
          <w:sz w:val="20"/>
          <w:szCs w:val="20"/>
          <w:lang w:val="en-US"/>
        </w:rPr>
        <w:t>### 1.0.1</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lang w:val="en-US"/>
        </w:rPr>
        <w:t>property</w:t>
      </w:r>
      <w:proofErr w:type="gramEnd"/>
      <w:r w:rsidRPr="00946BAE">
        <w:rPr>
          <w:rFonts w:asciiTheme="minorHAnsi" w:hAnsiTheme="minorHAnsi"/>
          <w:sz w:val="20"/>
          <w:szCs w:val="20"/>
          <w:lang w:val="en-US"/>
        </w:rPr>
        <w:t xml:space="preserve"> Colored: Boolean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fColored</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SetColored</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True;</w:t>
      </w:r>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lang w:val="en-US"/>
        </w:rPr>
        <w:t xml:space="preserve">    </w:t>
      </w:r>
      <w:r w:rsidRPr="00946BAE">
        <w:rPr>
          <w:rFonts w:asciiTheme="minorHAnsi" w:hAnsiTheme="minorHAnsi"/>
          <w:color w:val="9BBB59" w:themeColor="accent3"/>
          <w:sz w:val="20"/>
          <w:szCs w:val="20"/>
        </w:rPr>
        <w:t xml:space="preserve">// </w:t>
      </w:r>
      <w:proofErr w:type="gramStart"/>
      <w:r w:rsidRPr="00946BAE">
        <w:rPr>
          <w:rFonts w:asciiTheme="minorHAnsi" w:hAnsiTheme="minorHAnsi"/>
          <w:color w:val="9BBB59" w:themeColor="accent3"/>
          <w:sz w:val="20"/>
          <w:szCs w:val="20"/>
        </w:rPr>
        <w:t>couleur</w:t>
      </w:r>
      <w:proofErr w:type="gramEnd"/>
      <w:r w:rsidRPr="00946BAE">
        <w:rPr>
          <w:rFonts w:asciiTheme="minorHAnsi" w:hAnsiTheme="minorHAnsi"/>
          <w:color w:val="9BBB59" w:themeColor="accent3"/>
          <w:sz w:val="20"/>
          <w:szCs w:val="20"/>
        </w:rPr>
        <w:t xml:space="preserve"> lors du survol ### 1.0.1</w:t>
      </w:r>
    </w:p>
    <w:p w:rsidR="00CF6AF8" w:rsidRPr="00946BAE" w:rsidRDefault="00CF6AF8" w:rsidP="00CF6AF8">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b/>
          <w:sz w:val="20"/>
          <w:szCs w:val="20"/>
        </w:rPr>
        <w:t>property</w:t>
      </w:r>
      <w:proofErr w:type="spellEnd"/>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EnterColor</w:t>
      </w:r>
      <w:proofErr w:type="spellEnd"/>
      <w:r w:rsidRPr="00946BAE">
        <w:rPr>
          <w:rFonts w:asciiTheme="minorHAnsi" w:hAnsiTheme="minorHAnsi"/>
          <w:sz w:val="20"/>
          <w:szCs w:val="20"/>
        </w:rPr>
        <w:t xml:space="preserve">: </w:t>
      </w:r>
      <w:proofErr w:type="spellStart"/>
      <w:r w:rsidRPr="00946BAE">
        <w:rPr>
          <w:rFonts w:asciiTheme="minorHAnsi" w:hAnsiTheme="minorHAnsi"/>
          <w:sz w:val="20"/>
          <w:szCs w:val="20"/>
        </w:rPr>
        <w:t>TColor</w:t>
      </w:r>
      <w:proofErr w:type="spellEnd"/>
      <w:r w:rsidRPr="00946BAE">
        <w:rPr>
          <w:rFonts w:asciiTheme="minorHAnsi" w:hAnsiTheme="minorHAnsi"/>
          <w:sz w:val="20"/>
          <w:szCs w:val="20"/>
        </w:rPr>
        <w:t xml:space="preserve"> </w:t>
      </w:r>
      <w:proofErr w:type="spellStart"/>
      <w:r w:rsidRPr="00946BAE">
        <w:rPr>
          <w:rFonts w:asciiTheme="minorHAnsi" w:hAnsiTheme="minorHAnsi"/>
          <w:b/>
          <w:sz w:val="20"/>
          <w:szCs w:val="20"/>
        </w:rPr>
        <w:t>read</w:t>
      </w:r>
      <w:proofErr w:type="spellEnd"/>
      <w:r w:rsidRPr="00946BAE">
        <w:rPr>
          <w:rFonts w:asciiTheme="minorHAnsi" w:hAnsiTheme="minorHAnsi"/>
          <w:sz w:val="20"/>
          <w:szCs w:val="20"/>
        </w:rPr>
        <w:t xml:space="preserve"> </w:t>
      </w:r>
      <w:proofErr w:type="spellStart"/>
      <w:r w:rsidRPr="00946BAE">
        <w:rPr>
          <w:rFonts w:asciiTheme="minorHAnsi" w:hAnsiTheme="minorHAnsi"/>
          <w:sz w:val="20"/>
          <w:szCs w:val="20"/>
        </w:rPr>
        <w:t>fEnterColor</w:t>
      </w:r>
      <w:proofErr w:type="spellEnd"/>
      <w:r w:rsidRPr="00946BAE">
        <w:rPr>
          <w:rFonts w:asciiTheme="minorHAnsi" w:hAnsiTheme="minorHAnsi"/>
          <w:sz w:val="20"/>
          <w:szCs w:val="20"/>
        </w:rPr>
        <w:t xml:space="preserve"> </w:t>
      </w:r>
      <w:proofErr w:type="spellStart"/>
      <w:r w:rsidRPr="00946BAE">
        <w:rPr>
          <w:rFonts w:asciiTheme="minorHAnsi" w:hAnsiTheme="minorHAnsi"/>
          <w:b/>
          <w:sz w:val="20"/>
          <w:szCs w:val="20"/>
        </w:rPr>
        <w:t>write</w:t>
      </w:r>
      <w:proofErr w:type="spellEnd"/>
      <w:r w:rsidRPr="00946BAE">
        <w:rPr>
          <w:rFonts w:asciiTheme="minorHAnsi" w:hAnsiTheme="minorHAnsi"/>
          <w:sz w:val="20"/>
          <w:szCs w:val="20"/>
        </w:rPr>
        <w:t xml:space="preserve"> </w:t>
      </w:r>
      <w:proofErr w:type="spellStart"/>
      <w:r w:rsidRPr="00946BAE">
        <w:rPr>
          <w:rFonts w:asciiTheme="minorHAnsi" w:hAnsiTheme="minorHAnsi"/>
          <w:sz w:val="20"/>
          <w:szCs w:val="20"/>
        </w:rPr>
        <w:t>SetEnterColor</w:t>
      </w:r>
      <w:proofErr w:type="spellEnd"/>
      <w:r w:rsidRPr="00946BAE">
        <w:rPr>
          <w:rFonts w:asciiTheme="minorHAnsi" w:hAnsiTheme="minorHAnsi"/>
          <w:sz w:val="20"/>
          <w:szCs w:val="20"/>
        </w:rPr>
        <w:t xml:space="preserve"> </w:t>
      </w:r>
      <w:r w:rsidRPr="00946BAE">
        <w:rPr>
          <w:rFonts w:asciiTheme="minorHAnsi" w:hAnsiTheme="minorHAnsi"/>
          <w:b/>
          <w:sz w:val="20"/>
          <w:szCs w:val="20"/>
        </w:rPr>
        <w:t>default</w:t>
      </w:r>
      <w:r w:rsidRPr="00946BAE">
        <w:rPr>
          <w:rFonts w:asciiTheme="minorHAnsi" w:hAnsiTheme="minorHAnsi"/>
          <w:sz w:val="20"/>
          <w:szCs w:val="20"/>
        </w:rPr>
        <w:t xml:space="preserve"> </w:t>
      </w:r>
      <w:proofErr w:type="spellStart"/>
      <w:r w:rsidRPr="00946BAE">
        <w:rPr>
          <w:rFonts w:asciiTheme="minorHAnsi" w:hAnsiTheme="minorHAnsi"/>
          <w:sz w:val="20"/>
          <w:szCs w:val="20"/>
        </w:rPr>
        <w:t>clRed</w:t>
      </w:r>
      <w:proofErr w:type="spellEnd"/>
      <w:r w:rsidRPr="00946BAE">
        <w:rPr>
          <w:rFonts w:asciiTheme="minorHAnsi" w:hAnsiTheme="minorHAnsi"/>
          <w:sz w:val="20"/>
          <w:szCs w:val="20"/>
        </w:rPr>
        <w:t>;</w:t>
      </w:r>
    </w:p>
    <w:p w:rsidR="00CF6AF8" w:rsidRPr="00946BAE" w:rsidRDefault="00CF6AF8" w:rsidP="00CF6AF8">
      <w:pPr>
        <w:shd w:val="pct10" w:color="auto" w:fill="auto"/>
        <w:spacing w:after="0" w:line="240" w:lineRule="auto"/>
        <w:ind w:firstLine="709"/>
        <w:jc w:val="both"/>
        <w:rPr>
          <w:rFonts w:asciiTheme="minorHAnsi" w:hAnsiTheme="minorHAnsi"/>
          <w:color w:val="9BBB59" w:themeColor="accent3"/>
          <w:sz w:val="20"/>
          <w:szCs w:val="20"/>
        </w:rPr>
      </w:pPr>
      <w:r w:rsidRPr="00946BAE">
        <w:rPr>
          <w:rFonts w:asciiTheme="minorHAnsi" w:hAnsiTheme="minorHAnsi"/>
          <w:color w:val="9BBB59" w:themeColor="accent3"/>
          <w:sz w:val="20"/>
          <w:szCs w:val="20"/>
        </w:rPr>
        <w:t xml:space="preserve">    // </w:t>
      </w:r>
      <w:proofErr w:type="gramStart"/>
      <w:r w:rsidRPr="00946BAE">
        <w:rPr>
          <w:rFonts w:asciiTheme="minorHAnsi" w:hAnsiTheme="minorHAnsi"/>
          <w:color w:val="9BBB59" w:themeColor="accent3"/>
          <w:sz w:val="20"/>
          <w:szCs w:val="20"/>
        </w:rPr>
        <w:t>couleur</w:t>
      </w:r>
      <w:proofErr w:type="gramEnd"/>
      <w:r w:rsidRPr="00946BAE">
        <w:rPr>
          <w:rFonts w:asciiTheme="minorHAnsi" w:hAnsiTheme="minorHAnsi"/>
          <w:color w:val="9BBB59" w:themeColor="accent3"/>
          <w:sz w:val="20"/>
          <w:szCs w:val="20"/>
        </w:rPr>
        <w:t xml:space="preserve"> lors de la fin du survol ### 1.0.1</w:t>
      </w:r>
    </w:p>
    <w:p w:rsidR="00CF6AF8" w:rsidRPr="00946BAE" w:rsidRDefault="00CF6AF8" w:rsidP="00CF6AF8">
      <w:pPr>
        <w:shd w:val="pct10" w:color="auto" w:fill="auto"/>
        <w:spacing w:after="0" w:line="240" w:lineRule="auto"/>
        <w:ind w:firstLine="709"/>
        <w:jc w:val="both"/>
        <w:rPr>
          <w:rFonts w:asciiTheme="minorHAnsi" w:hAnsiTheme="minorHAnsi"/>
          <w:sz w:val="20"/>
          <w:szCs w:val="20"/>
          <w:lang w:val="en-US"/>
        </w:rPr>
      </w:pPr>
      <w:r w:rsidRPr="00946BAE">
        <w:rPr>
          <w:rFonts w:asciiTheme="minorHAnsi" w:hAnsiTheme="minorHAnsi"/>
          <w:sz w:val="20"/>
          <w:szCs w:val="20"/>
        </w:rPr>
        <w:t xml:space="preserve">    </w:t>
      </w:r>
      <w:proofErr w:type="gramStart"/>
      <w:r w:rsidRPr="00946BAE">
        <w:rPr>
          <w:rFonts w:asciiTheme="minorHAnsi" w:hAnsiTheme="minorHAnsi"/>
          <w:b/>
          <w:sz w:val="20"/>
          <w:szCs w:val="20"/>
          <w:lang w:val="en-US"/>
        </w:rPr>
        <w:t>property</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LeaveColor</w:t>
      </w:r>
      <w:proofErr w:type="spell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TColor</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read</w:t>
      </w: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fLeaveColor</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write</w:t>
      </w: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SetLeaveColor</w:t>
      </w:r>
      <w:proofErr w:type="spellEnd"/>
      <w:r w:rsidRPr="00946BAE">
        <w:rPr>
          <w:rFonts w:asciiTheme="minorHAnsi" w:hAnsiTheme="minorHAnsi"/>
          <w:sz w:val="20"/>
          <w:szCs w:val="20"/>
          <w:lang w:val="en-US"/>
        </w:rPr>
        <w:t xml:space="preserve"> </w:t>
      </w:r>
      <w:r w:rsidRPr="00946BAE">
        <w:rPr>
          <w:rFonts w:asciiTheme="minorHAnsi" w:hAnsiTheme="minorHAnsi"/>
          <w:b/>
          <w:sz w:val="20"/>
          <w:szCs w:val="20"/>
          <w:lang w:val="en-US"/>
        </w:rPr>
        <w:t>default</w:t>
      </w:r>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clBlue</w:t>
      </w:r>
      <w:proofErr w:type="spell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9"/>
        <w:jc w:val="both"/>
        <w:rPr>
          <w:rFonts w:asciiTheme="minorHAnsi" w:hAnsiTheme="minorHAnsi"/>
          <w:sz w:val="20"/>
          <w:szCs w:val="20"/>
        </w:rPr>
      </w:pPr>
      <w:r w:rsidRPr="00946BAE">
        <w:rPr>
          <w:rFonts w:asciiTheme="minorHAnsi" w:hAnsiTheme="minorHAnsi"/>
          <w:sz w:val="20"/>
          <w:szCs w:val="20"/>
          <w:lang w:val="en-US"/>
        </w:rPr>
        <w:t xml:space="preserve">  </w:t>
      </w:r>
      <w:proofErr w:type="gramStart"/>
      <w:r w:rsidRPr="00946BAE">
        <w:rPr>
          <w:rFonts w:asciiTheme="minorHAnsi" w:hAnsiTheme="minorHAnsi"/>
          <w:b/>
          <w:sz w:val="20"/>
          <w:szCs w:val="20"/>
        </w:rPr>
        <w:t>end</w:t>
      </w:r>
      <w:proofErr w:type="gramEnd"/>
      <w:r w:rsidRPr="00946BAE">
        <w:rPr>
          <w:rFonts w:asciiTheme="minorHAnsi" w:hAnsiTheme="minorHAnsi"/>
          <w:sz w:val="20"/>
          <w:szCs w:val="20"/>
        </w:rPr>
        <w:t>;</w:t>
      </w:r>
    </w:p>
    <w:p w:rsidR="00CF6AF8" w:rsidRPr="003025CD" w:rsidRDefault="00CF6AF8" w:rsidP="00CF6AF8">
      <w:pPr>
        <w:ind w:firstLine="708"/>
        <w:jc w:val="both"/>
        <w:rPr>
          <w:sz w:val="24"/>
          <w:szCs w:val="24"/>
        </w:rPr>
      </w:pPr>
    </w:p>
    <w:p w:rsidR="00CF6AF8" w:rsidRDefault="00CF6AF8" w:rsidP="00CF6AF8">
      <w:pPr>
        <w:ind w:firstLine="708"/>
        <w:jc w:val="both"/>
        <w:rPr>
          <w:sz w:val="24"/>
          <w:szCs w:val="24"/>
        </w:rPr>
      </w:pPr>
      <w:r w:rsidRPr="00946BAE">
        <w:rPr>
          <w:sz w:val="24"/>
          <w:szCs w:val="24"/>
        </w:rPr>
        <w:t>L</w:t>
      </w:r>
      <w:r>
        <w:rPr>
          <w:sz w:val="24"/>
          <w:szCs w:val="24"/>
        </w:rPr>
        <w:t>’écriture du composant ne présente pas de réelles difficultés, car il suffit de prendre en compte les nouvelles propriétés au lieu des constantes d’abord utilisées :</w:t>
      </w:r>
    </w:p>
    <w:p w:rsidR="00CF6AF8" w:rsidRPr="00E972A1" w:rsidRDefault="00CF6AF8" w:rsidP="00CF6AF8">
      <w:pPr>
        <w:shd w:val="pct10" w:color="auto" w:fill="auto"/>
        <w:spacing w:after="0" w:line="240" w:lineRule="auto"/>
        <w:ind w:firstLine="708"/>
        <w:jc w:val="both"/>
        <w:rPr>
          <w:rFonts w:asciiTheme="minorHAnsi" w:hAnsiTheme="minorHAnsi"/>
          <w:b/>
          <w:sz w:val="20"/>
          <w:szCs w:val="20"/>
        </w:rPr>
      </w:pPr>
      <w:proofErr w:type="spellStart"/>
      <w:proofErr w:type="gramStart"/>
      <w:r w:rsidRPr="00E972A1">
        <w:rPr>
          <w:rFonts w:asciiTheme="minorHAnsi" w:hAnsiTheme="minorHAnsi"/>
          <w:b/>
          <w:sz w:val="20"/>
          <w:szCs w:val="20"/>
        </w:rPr>
        <w:t>implementation</w:t>
      </w:r>
      <w:proofErr w:type="spellEnd"/>
      <w:proofErr w:type="gramEnd"/>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
    <w:p w:rsidR="00CF6AF8" w:rsidRPr="00E972A1" w:rsidRDefault="00CF6AF8" w:rsidP="00CF6AF8">
      <w:pPr>
        <w:shd w:val="pct10" w:color="auto" w:fill="auto"/>
        <w:spacing w:after="0" w:line="240" w:lineRule="auto"/>
        <w:ind w:firstLine="708"/>
        <w:jc w:val="both"/>
        <w:rPr>
          <w:rFonts w:asciiTheme="minorHAnsi" w:hAnsiTheme="minorHAnsi"/>
          <w:b/>
          <w:sz w:val="20"/>
          <w:szCs w:val="20"/>
        </w:rPr>
      </w:pPr>
      <w:proofErr w:type="gramStart"/>
      <w:r w:rsidRPr="00E972A1">
        <w:rPr>
          <w:rFonts w:asciiTheme="minorHAnsi" w:hAnsiTheme="minorHAnsi"/>
          <w:b/>
          <w:sz w:val="20"/>
          <w:szCs w:val="20"/>
        </w:rPr>
        <w:t>uses</w:t>
      </w:r>
      <w:proofErr w:type="gramEnd"/>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proofErr w:type="spellStart"/>
      <w:r w:rsidRPr="00946BAE">
        <w:rPr>
          <w:rFonts w:asciiTheme="minorHAnsi" w:hAnsiTheme="minorHAnsi"/>
          <w:sz w:val="20"/>
          <w:szCs w:val="20"/>
        </w:rPr>
        <w:t>LCLIntf</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pour les URL</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Register;</w:t>
      </w:r>
    </w:p>
    <w:p w:rsidR="00CF6AF8" w:rsidRPr="00E972A1" w:rsidRDefault="00CF6AF8" w:rsidP="00CF6AF8">
      <w:pPr>
        <w:shd w:val="pct10" w:color="auto" w:fill="auto"/>
        <w:spacing w:after="0" w:line="240" w:lineRule="auto"/>
        <w:ind w:firstLine="708"/>
        <w:jc w:val="both"/>
        <w:rPr>
          <w:rFonts w:asciiTheme="minorHAnsi" w:hAnsiTheme="minorHAnsi"/>
          <w:b/>
          <w:sz w:val="20"/>
          <w:szCs w:val="20"/>
          <w:lang w:val="en-US"/>
        </w:rPr>
      </w:pPr>
      <w:proofErr w:type="gramStart"/>
      <w:r w:rsidRPr="00E972A1">
        <w:rPr>
          <w:rFonts w:asciiTheme="minorHAnsi" w:hAnsiTheme="minorHAnsi"/>
          <w:b/>
          <w:sz w:val="20"/>
          <w:szCs w:val="20"/>
          <w:lang w:val="en-US"/>
        </w:rPr>
        <w:t>begin</w:t>
      </w:r>
      <w:proofErr w:type="gramEnd"/>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lang w:val="en-US"/>
        </w:rPr>
      </w:pPr>
      <w:r w:rsidRPr="00E972A1">
        <w:rPr>
          <w:rFonts w:asciiTheme="minorHAnsi" w:hAnsiTheme="minorHAnsi"/>
          <w:color w:val="9BBB59" w:themeColor="accent3"/>
          <w:sz w:val="20"/>
          <w:szCs w:val="20"/>
          <w:lang w:val="en-US"/>
        </w:rPr>
        <w:t xml:space="preserve">  {$I </w:t>
      </w:r>
      <w:proofErr w:type="spellStart"/>
      <w:r w:rsidRPr="00E972A1">
        <w:rPr>
          <w:rFonts w:asciiTheme="minorHAnsi" w:hAnsiTheme="minorHAnsi"/>
          <w:color w:val="9BBB59" w:themeColor="accent3"/>
          <w:sz w:val="20"/>
          <w:szCs w:val="20"/>
          <w:lang w:val="en-US"/>
        </w:rPr>
        <w:t>gvurllabel_icon.lrs</w:t>
      </w:r>
      <w:proofErr w:type="spellEnd"/>
      <w:r w:rsidRPr="00E972A1">
        <w:rPr>
          <w:rFonts w:asciiTheme="minorHAnsi" w:hAnsiTheme="minorHAnsi"/>
          <w:color w:val="9BBB59" w:themeColor="accent3"/>
          <w:sz w:val="20"/>
          <w:szCs w:val="20"/>
          <w:lang w:val="en-US"/>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spellStart"/>
      <w:proofErr w:type="gramStart"/>
      <w:r w:rsidRPr="00946BAE">
        <w:rPr>
          <w:rFonts w:asciiTheme="minorHAnsi" w:hAnsiTheme="minorHAnsi"/>
          <w:sz w:val="20"/>
          <w:szCs w:val="20"/>
          <w:lang w:val="en-US"/>
        </w:rPr>
        <w:t>RegisterComponents</w:t>
      </w:r>
      <w:proofErr w:type="spellEnd"/>
      <w:r w:rsidRPr="00946BAE">
        <w:rPr>
          <w:rFonts w:asciiTheme="minorHAnsi" w:hAnsiTheme="minorHAnsi"/>
          <w:sz w:val="20"/>
          <w:szCs w:val="20"/>
          <w:lang w:val="en-US"/>
        </w:rPr>
        <w:t>(</w:t>
      </w:r>
      <w:proofErr w:type="gramEnd"/>
      <w:r w:rsidRPr="00946BAE">
        <w:rPr>
          <w:rFonts w:asciiTheme="minorHAnsi" w:hAnsiTheme="minorHAnsi"/>
          <w:sz w:val="20"/>
          <w:szCs w:val="20"/>
          <w:lang w:val="en-US"/>
        </w:rPr>
        <w:t>'</w:t>
      </w:r>
      <w:proofErr w:type="spellStart"/>
      <w:r w:rsidRPr="00E972A1">
        <w:rPr>
          <w:rFonts w:asciiTheme="minorHAnsi" w:hAnsiTheme="minorHAnsi"/>
          <w:color w:val="1F497D" w:themeColor="text2"/>
          <w:sz w:val="20"/>
          <w:szCs w:val="20"/>
          <w:lang w:val="en-US"/>
        </w:rPr>
        <w:t>GVSoft</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TGVUrlLabel</w:t>
      </w:r>
      <w:proofErr w:type="spell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end</w:t>
      </w:r>
      <w:proofErr w:type="gram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lang w:val="en-US"/>
        </w:rPr>
      </w:pPr>
      <w:proofErr w:type="gramStart"/>
      <w:r w:rsidRPr="00E972A1">
        <w:rPr>
          <w:rFonts w:asciiTheme="minorHAnsi" w:hAnsiTheme="minorHAnsi"/>
          <w:color w:val="9BBB59" w:themeColor="accent3"/>
          <w:sz w:val="20"/>
          <w:szCs w:val="20"/>
          <w:lang w:val="en-US"/>
        </w:rPr>
        <w:t xml:space="preserve">{ </w:t>
      </w:r>
      <w:proofErr w:type="spellStart"/>
      <w:r w:rsidRPr="00E972A1">
        <w:rPr>
          <w:rFonts w:asciiTheme="minorHAnsi" w:hAnsiTheme="minorHAnsi"/>
          <w:color w:val="9BBB59" w:themeColor="accent3"/>
          <w:sz w:val="20"/>
          <w:szCs w:val="20"/>
          <w:lang w:val="en-US"/>
        </w:rPr>
        <w:t>TGVUrlLabel</w:t>
      </w:r>
      <w:proofErr w:type="spellEnd"/>
      <w:proofErr w:type="gramEnd"/>
      <w:r w:rsidRPr="00E972A1">
        <w:rPr>
          <w:rFonts w:asciiTheme="minorHAnsi" w:hAnsiTheme="minorHAnsi"/>
          <w:color w:val="9BBB59" w:themeColor="accent3"/>
          <w:sz w:val="20"/>
          <w:szCs w:val="20"/>
          <w:lang w:val="en-US"/>
        </w:rPr>
        <w:t xml:space="preserve"> }</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TGVUrlLabel.SetURLHint</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Boolean);</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changement de l'emplacement du lien ***</w:t>
      </w:r>
    </w:p>
    <w:p w:rsidR="00CF6AF8" w:rsidRPr="00E972A1" w:rsidRDefault="00CF6AF8" w:rsidP="00CF6AF8">
      <w:pPr>
        <w:shd w:val="pct10" w:color="auto" w:fill="auto"/>
        <w:spacing w:after="0" w:line="240" w:lineRule="auto"/>
        <w:ind w:firstLine="708"/>
        <w:jc w:val="both"/>
        <w:rPr>
          <w:rFonts w:asciiTheme="minorHAnsi" w:hAnsiTheme="minorHAnsi"/>
          <w:b/>
          <w:sz w:val="20"/>
          <w:szCs w:val="20"/>
        </w:rPr>
      </w:pPr>
      <w:proofErr w:type="spellStart"/>
      <w:proofErr w:type="gramStart"/>
      <w:r w:rsidRPr="00E972A1">
        <w:rPr>
          <w:rFonts w:asciiTheme="minorHAnsi" w:hAnsiTheme="minorHAnsi"/>
          <w:b/>
          <w:sz w:val="20"/>
          <w:szCs w:val="20"/>
        </w:rPr>
        <w:t>begin</w:t>
      </w:r>
      <w:proofErr w:type="spellEnd"/>
      <w:proofErr w:type="gramEnd"/>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gramStart"/>
      <w:r w:rsidRPr="00E972A1">
        <w:rPr>
          <w:rFonts w:asciiTheme="minorHAnsi" w:hAnsiTheme="minorHAnsi"/>
          <w:b/>
          <w:sz w:val="20"/>
          <w:szCs w:val="20"/>
        </w:rPr>
        <w:t>if</w:t>
      </w:r>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fURLHint</w:t>
      </w:r>
      <w:proofErr w:type="spellEnd"/>
      <w:r w:rsidRPr="00946BAE">
        <w:rPr>
          <w:rFonts w:asciiTheme="minorHAnsi" w:hAnsiTheme="minorHAnsi"/>
          <w:sz w:val="20"/>
          <w:szCs w:val="20"/>
        </w:rPr>
        <w:t xml:space="preserve"> = </w:t>
      </w:r>
      <w:proofErr w:type="spellStart"/>
      <w:r w:rsidRPr="00946BAE">
        <w:rPr>
          <w:rFonts w:asciiTheme="minorHAnsi" w:hAnsiTheme="minorHAnsi"/>
          <w:sz w:val="20"/>
          <w:szCs w:val="20"/>
        </w:rPr>
        <w:t>AValue</w:t>
      </w:r>
      <w:proofErr w:type="spellEnd"/>
      <w:r w:rsidRPr="00946BAE">
        <w:rPr>
          <w:rFonts w:asciiTheme="minorHAnsi" w:hAnsiTheme="minorHAnsi"/>
          <w:sz w:val="20"/>
          <w:szCs w:val="20"/>
        </w:rPr>
        <w:t xml:space="preserve"> </w:t>
      </w:r>
      <w:proofErr w:type="spellStart"/>
      <w:r w:rsidRPr="00E972A1">
        <w:rPr>
          <w:rFonts w:asciiTheme="minorHAnsi" w:hAnsiTheme="minorHAnsi"/>
          <w:b/>
          <w:sz w:val="20"/>
          <w:szCs w:val="20"/>
        </w:rPr>
        <w:t>then</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même valeur ?</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Exit; </w:t>
      </w:r>
      <w:r w:rsidRPr="00E972A1">
        <w:rPr>
          <w:rFonts w:asciiTheme="minorHAnsi" w:hAnsiTheme="minorHAnsi"/>
          <w:color w:val="9BBB59" w:themeColor="accent3"/>
          <w:sz w:val="20"/>
          <w:szCs w:val="20"/>
        </w:rPr>
        <w:t>// on sort</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fURLHint</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AValue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nouvelle valeur affectée</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end</w:t>
      </w:r>
      <w:proofErr w:type="gram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TGVUrlLabel.SetColored</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Boolean);</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couleur lors de l'activation ?</w:t>
      </w:r>
    </w:p>
    <w:p w:rsidR="00CF6AF8" w:rsidRPr="00E972A1" w:rsidRDefault="00CF6AF8" w:rsidP="00CF6AF8">
      <w:pPr>
        <w:shd w:val="pct10" w:color="auto" w:fill="auto"/>
        <w:spacing w:after="0" w:line="240" w:lineRule="auto"/>
        <w:ind w:firstLine="708"/>
        <w:jc w:val="both"/>
        <w:rPr>
          <w:rFonts w:asciiTheme="minorHAnsi" w:hAnsiTheme="minorHAnsi"/>
          <w:b/>
          <w:sz w:val="20"/>
          <w:szCs w:val="20"/>
        </w:rPr>
      </w:pPr>
      <w:proofErr w:type="spellStart"/>
      <w:proofErr w:type="gramStart"/>
      <w:r w:rsidRPr="00E972A1">
        <w:rPr>
          <w:rFonts w:asciiTheme="minorHAnsi" w:hAnsiTheme="minorHAnsi"/>
          <w:b/>
          <w:sz w:val="20"/>
          <w:szCs w:val="20"/>
        </w:rPr>
        <w:lastRenderedPageBreak/>
        <w:t>begin</w:t>
      </w:r>
      <w:proofErr w:type="spellEnd"/>
      <w:proofErr w:type="gramEnd"/>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proofErr w:type="gramStart"/>
      <w:r w:rsidRPr="00E972A1">
        <w:rPr>
          <w:rFonts w:asciiTheme="minorHAnsi" w:hAnsiTheme="minorHAnsi"/>
          <w:b/>
          <w:sz w:val="20"/>
          <w:szCs w:val="20"/>
        </w:rPr>
        <w:t>if</w:t>
      </w:r>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fColored</w:t>
      </w:r>
      <w:proofErr w:type="spellEnd"/>
      <w:r w:rsidRPr="00946BAE">
        <w:rPr>
          <w:rFonts w:asciiTheme="minorHAnsi" w:hAnsiTheme="minorHAnsi"/>
          <w:sz w:val="20"/>
          <w:szCs w:val="20"/>
        </w:rPr>
        <w:t xml:space="preserve"> = </w:t>
      </w:r>
      <w:proofErr w:type="spellStart"/>
      <w:r w:rsidRPr="00946BAE">
        <w:rPr>
          <w:rFonts w:asciiTheme="minorHAnsi" w:hAnsiTheme="minorHAnsi"/>
          <w:sz w:val="20"/>
          <w:szCs w:val="20"/>
        </w:rPr>
        <w:t>AValue</w:t>
      </w:r>
      <w:proofErr w:type="spellEnd"/>
      <w:r w:rsidRPr="00946BAE">
        <w:rPr>
          <w:rFonts w:asciiTheme="minorHAnsi" w:hAnsiTheme="minorHAnsi"/>
          <w:sz w:val="20"/>
          <w:szCs w:val="20"/>
        </w:rPr>
        <w:t xml:space="preserve"> </w:t>
      </w:r>
      <w:proofErr w:type="spellStart"/>
      <w:r w:rsidRPr="00E972A1">
        <w:rPr>
          <w:rFonts w:asciiTheme="minorHAnsi" w:hAnsiTheme="minorHAnsi"/>
          <w:b/>
          <w:sz w:val="20"/>
          <w:szCs w:val="20"/>
        </w:rPr>
        <w:t>then</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même valeur ?</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Exit; </w:t>
      </w:r>
      <w:r w:rsidRPr="00E972A1">
        <w:rPr>
          <w:rFonts w:asciiTheme="minorHAnsi" w:hAnsiTheme="minorHAnsi"/>
          <w:color w:val="9BBB59" w:themeColor="accent3"/>
          <w:sz w:val="20"/>
          <w:szCs w:val="20"/>
        </w:rPr>
        <w:t>// on sort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fColored</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AValue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nouvelle valeur</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end</w:t>
      </w:r>
      <w:proofErr w:type="gram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TGVUrlLabel.SetEnterColor</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TColor</w:t>
      </w:r>
      <w:proofErr w:type="spellEnd"/>
      <w:r w:rsidRPr="00946BAE">
        <w:rPr>
          <w:rFonts w:asciiTheme="minorHAnsi" w:hAnsiTheme="minorHAnsi"/>
          <w:sz w:val="20"/>
          <w:szCs w:val="20"/>
          <w:lang w:val="en-US"/>
        </w:rPr>
        <w:t>);</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couleur lors du survol du texte</w:t>
      </w:r>
    </w:p>
    <w:p w:rsidR="00CF6AF8" w:rsidRPr="00E972A1" w:rsidRDefault="00CF6AF8" w:rsidP="00CF6AF8">
      <w:pPr>
        <w:shd w:val="pct10" w:color="auto" w:fill="auto"/>
        <w:spacing w:after="0" w:line="240" w:lineRule="auto"/>
        <w:ind w:firstLine="708"/>
        <w:jc w:val="both"/>
        <w:rPr>
          <w:rFonts w:asciiTheme="minorHAnsi" w:hAnsiTheme="minorHAnsi"/>
          <w:b/>
          <w:sz w:val="20"/>
          <w:szCs w:val="20"/>
        </w:rPr>
      </w:pPr>
      <w:proofErr w:type="spellStart"/>
      <w:proofErr w:type="gramStart"/>
      <w:r w:rsidRPr="00E972A1">
        <w:rPr>
          <w:rFonts w:asciiTheme="minorHAnsi" w:hAnsiTheme="minorHAnsi"/>
          <w:b/>
          <w:sz w:val="20"/>
          <w:szCs w:val="20"/>
        </w:rPr>
        <w:t>begin</w:t>
      </w:r>
      <w:proofErr w:type="spellEnd"/>
      <w:proofErr w:type="gramEnd"/>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gramStart"/>
      <w:r w:rsidRPr="00E972A1">
        <w:rPr>
          <w:rFonts w:asciiTheme="minorHAnsi" w:hAnsiTheme="minorHAnsi"/>
          <w:b/>
          <w:sz w:val="20"/>
          <w:szCs w:val="20"/>
        </w:rPr>
        <w:t>if</w:t>
      </w:r>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fEnterColor</w:t>
      </w:r>
      <w:proofErr w:type="spellEnd"/>
      <w:r w:rsidRPr="00946BAE">
        <w:rPr>
          <w:rFonts w:asciiTheme="minorHAnsi" w:hAnsiTheme="minorHAnsi"/>
          <w:sz w:val="20"/>
          <w:szCs w:val="20"/>
        </w:rPr>
        <w:t xml:space="preserve"> = </w:t>
      </w:r>
      <w:proofErr w:type="spellStart"/>
      <w:r w:rsidRPr="00946BAE">
        <w:rPr>
          <w:rFonts w:asciiTheme="minorHAnsi" w:hAnsiTheme="minorHAnsi"/>
          <w:sz w:val="20"/>
          <w:szCs w:val="20"/>
        </w:rPr>
        <w:t>AValue</w:t>
      </w:r>
      <w:proofErr w:type="spellEnd"/>
      <w:r w:rsidRPr="00946BAE">
        <w:rPr>
          <w:rFonts w:asciiTheme="minorHAnsi" w:hAnsiTheme="minorHAnsi"/>
          <w:sz w:val="20"/>
          <w:szCs w:val="20"/>
        </w:rPr>
        <w:t xml:space="preserve"> </w:t>
      </w:r>
      <w:proofErr w:type="spellStart"/>
      <w:r w:rsidRPr="00E972A1">
        <w:rPr>
          <w:rFonts w:asciiTheme="minorHAnsi" w:hAnsiTheme="minorHAnsi"/>
          <w:b/>
          <w:sz w:val="20"/>
          <w:szCs w:val="20"/>
        </w:rPr>
        <w:t>then</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même valeur ?</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Exit; </w:t>
      </w:r>
      <w:r w:rsidRPr="00E972A1">
        <w:rPr>
          <w:rFonts w:asciiTheme="minorHAnsi" w:hAnsiTheme="minorHAnsi"/>
          <w:color w:val="9BBB59" w:themeColor="accent3"/>
          <w:sz w:val="20"/>
          <w:szCs w:val="20"/>
        </w:rPr>
        <w:t>// on sort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fEnterColor</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AValue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nouvelle valeur de la couleur</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end</w:t>
      </w:r>
      <w:proofErr w:type="gram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TGVUrlLabel.SetLeaveColor</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TC</w:t>
      </w:r>
      <w:r>
        <w:rPr>
          <w:rFonts w:asciiTheme="minorHAnsi" w:hAnsiTheme="minorHAnsi"/>
          <w:sz w:val="20"/>
          <w:szCs w:val="20"/>
          <w:lang w:val="en-US"/>
        </w:rPr>
        <w:t>o</w:t>
      </w:r>
      <w:r w:rsidRPr="00946BAE">
        <w:rPr>
          <w:rFonts w:asciiTheme="minorHAnsi" w:hAnsiTheme="minorHAnsi"/>
          <w:sz w:val="20"/>
          <w:szCs w:val="20"/>
          <w:lang w:val="en-US"/>
        </w:rPr>
        <w:t>lor</w:t>
      </w:r>
      <w:proofErr w:type="spellEnd"/>
      <w:r w:rsidRPr="00946BAE">
        <w:rPr>
          <w:rFonts w:asciiTheme="minorHAnsi" w:hAnsiTheme="minorHAnsi"/>
          <w:sz w:val="20"/>
          <w:szCs w:val="20"/>
          <w:lang w:val="en-US"/>
        </w:rPr>
        <w:t>);</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couleur lorsque le curseur quitte le composant</w:t>
      </w:r>
    </w:p>
    <w:p w:rsidR="00CF6AF8" w:rsidRPr="00E972A1" w:rsidRDefault="00CF6AF8" w:rsidP="00CF6AF8">
      <w:pPr>
        <w:shd w:val="pct10" w:color="auto" w:fill="auto"/>
        <w:spacing w:after="0" w:line="240" w:lineRule="auto"/>
        <w:ind w:firstLine="708"/>
        <w:jc w:val="both"/>
        <w:rPr>
          <w:rFonts w:asciiTheme="minorHAnsi" w:hAnsiTheme="minorHAnsi"/>
          <w:b/>
          <w:sz w:val="20"/>
          <w:szCs w:val="20"/>
          <w:lang w:val="en-US"/>
        </w:rPr>
      </w:pPr>
      <w:proofErr w:type="gramStart"/>
      <w:r w:rsidRPr="00E972A1">
        <w:rPr>
          <w:rFonts w:asciiTheme="minorHAnsi" w:hAnsiTheme="minorHAnsi"/>
          <w:b/>
          <w:sz w:val="20"/>
          <w:szCs w:val="20"/>
          <w:lang w:val="en-US"/>
        </w:rPr>
        <w:t>begin</w:t>
      </w:r>
      <w:proofErr w:type="gramEnd"/>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lang w:val="en-US"/>
        </w:rPr>
      </w:pPr>
      <w:r w:rsidRPr="00946BAE">
        <w:rPr>
          <w:rFonts w:asciiTheme="minorHAnsi" w:hAnsiTheme="minorHAnsi"/>
          <w:sz w:val="20"/>
          <w:szCs w:val="20"/>
          <w:lang w:val="en-US"/>
        </w:rPr>
        <w:t xml:space="preserve">  </w:t>
      </w:r>
      <w:proofErr w:type="gramStart"/>
      <w:r w:rsidRPr="00E972A1">
        <w:rPr>
          <w:rFonts w:asciiTheme="minorHAnsi" w:hAnsiTheme="minorHAnsi"/>
          <w:b/>
          <w:sz w:val="20"/>
          <w:szCs w:val="20"/>
          <w:lang w:val="en-US"/>
        </w:rPr>
        <w:t>if</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fLeaveColor</w:t>
      </w:r>
      <w:proofErr w:type="spellEnd"/>
      <w:r w:rsidRPr="00946BAE">
        <w:rPr>
          <w:rFonts w:asciiTheme="minorHAnsi" w:hAnsiTheme="minorHAnsi"/>
          <w:sz w:val="20"/>
          <w:szCs w:val="20"/>
          <w:lang w:val="en-US"/>
        </w:rPr>
        <w:t xml:space="preserve"> = </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xml:space="preserve"> </w:t>
      </w:r>
      <w:r w:rsidRPr="00E972A1">
        <w:rPr>
          <w:rFonts w:asciiTheme="minorHAnsi" w:hAnsiTheme="minorHAnsi"/>
          <w:b/>
          <w:sz w:val="20"/>
          <w:szCs w:val="20"/>
          <w:lang w:val="en-US"/>
        </w:rPr>
        <w:t>then</w:t>
      </w:r>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xml:space="preserve">// </w:t>
      </w:r>
      <w:proofErr w:type="spellStart"/>
      <w:r w:rsidRPr="00E972A1">
        <w:rPr>
          <w:rFonts w:asciiTheme="minorHAnsi" w:hAnsiTheme="minorHAnsi"/>
          <w:color w:val="9BBB59" w:themeColor="accent3"/>
          <w:sz w:val="20"/>
          <w:szCs w:val="20"/>
          <w:lang w:val="en-US"/>
        </w:rPr>
        <w:t>même</w:t>
      </w:r>
      <w:proofErr w:type="spellEnd"/>
      <w:r w:rsidRPr="00E972A1">
        <w:rPr>
          <w:rFonts w:asciiTheme="minorHAnsi" w:hAnsiTheme="minorHAnsi"/>
          <w:color w:val="9BBB59" w:themeColor="accent3"/>
          <w:sz w:val="20"/>
          <w:szCs w:val="20"/>
          <w:lang w:val="en-US"/>
        </w:rPr>
        <w:t xml:space="preserve"> </w:t>
      </w:r>
      <w:proofErr w:type="spellStart"/>
      <w:r w:rsidRPr="00E972A1">
        <w:rPr>
          <w:rFonts w:asciiTheme="minorHAnsi" w:hAnsiTheme="minorHAnsi"/>
          <w:color w:val="9BBB59" w:themeColor="accent3"/>
          <w:sz w:val="20"/>
          <w:szCs w:val="20"/>
          <w:lang w:val="en-US"/>
        </w:rPr>
        <w:t>couleur</w:t>
      </w:r>
      <w:proofErr w:type="spellEnd"/>
      <w:r w:rsidRPr="00E972A1">
        <w:rPr>
          <w:rFonts w:asciiTheme="minorHAnsi" w:hAnsiTheme="minorHAnsi"/>
          <w:color w:val="9BBB59" w:themeColor="accent3"/>
          <w:sz w:val="20"/>
          <w:szCs w:val="20"/>
          <w:lang w:val="en-US"/>
        </w:rPr>
        <w:t xml:space="preserve"> ?</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Exit; </w:t>
      </w:r>
      <w:r w:rsidRPr="00E972A1">
        <w:rPr>
          <w:rFonts w:asciiTheme="minorHAnsi" w:hAnsiTheme="minorHAnsi"/>
          <w:color w:val="9BBB59" w:themeColor="accent3"/>
          <w:sz w:val="20"/>
          <w:szCs w:val="20"/>
        </w:rPr>
        <w:t>// on sort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fLeaveColor</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AValue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nouvelle couleur</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end</w:t>
      </w:r>
      <w:proofErr w:type="gram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procedure</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TGVUrlLabel.SetUnderlined</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Boolean);</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soulignement lors du survol du curseur ?</w:t>
      </w:r>
    </w:p>
    <w:p w:rsidR="00CF6AF8" w:rsidRPr="00E972A1" w:rsidRDefault="00CF6AF8" w:rsidP="00CF6AF8">
      <w:pPr>
        <w:shd w:val="pct10" w:color="auto" w:fill="auto"/>
        <w:spacing w:after="0" w:line="240" w:lineRule="auto"/>
        <w:ind w:firstLine="708"/>
        <w:jc w:val="both"/>
        <w:rPr>
          <w:rFonts w:asciiTheme="minorHAnsi" w:hAnsiTheme="minorHAnsi"/>
          <w:b/>
          <w:sz w:val="20"/>
          <w:szCs w:val="20"/>
          <w:lang w:val="en-US"/>
        </w:rPr>
      </w:pPr>
      <w:proofErr w:type="gramStart"/>
      <w:r w:rsidRPr="00E972A1">
        <w:rPr>
          <w:rFonts w:asciiTheme="minorHAnsi" w:hAnsiTheme="minorHAnsi"/>
          <w:b/>
          <w:sz w:val="20"/>
          <w:szCs w:val="20"/>
          <w:lang w:val="en-US"/>
        </w:rPr>
        <w:t>begin</w:t>
      </w:r>
      <w:proofErr w:type="gramEnd"/>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lang w:val="en-US"/>
        </w:rPr>
      </w:pPr>
      <w:r w:rsidRPr="00946BAE">
        <w:rPr>
          <w:rFonts w:asciiTheme="minorHAnsi" w:hAnsiTheme="minorHAnsi"/>
          <w:sz w:val="20"/>
          <w:szCs w:val="20"/>
          <w:lang w:val="en-US"/>
        </w:rPr>
        <w:t xml:space="preserve">  </w:t>
      </w:r>
      <w:proofErr w:type="gramStart"/>
      <w:r w:rsidRPr="00E972A1">
        <w:rPr>
          <w:rFonts w:asciiTheme="minorHAnsi" w:hAnsiTheme="minorHAnsi"/>
          <w:b/>
          <w:sz w:val="20"/>
          <w:szCs w:val="20"/>
          <w:lang w:val="en-US"/>
        </w:rPr>
        <w:t>if</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fUnderlined</w:t>
      </w:r>
      <w:proofErr w:type="spellEnd"/>
      <w:r w:rsidRPr="00946BAE">
        <w:rPr>
          <w:rFonts w:asciiTheme="minorHAnsi" w:hAnsiTheme="minorHAnsi"/>
          <w:sz w:val="20"/>
          <w:szCs w:val="20"/>
          <w:lang w:val="en-US"/>
        </w:rPr>
        <w:t xml:space="preserve"> = </w:t>
      </w:r>
      <w:proofErr w:type="spellStart"/>
      <w:r w:rsidRPr="00946BAE">
        <w:rPr>
          <w:rFonts w:asciiTheme="minorHAnsi" w:hAnsiTheme="minorHAnsi"/>
          <w:sz w:val="20"/>
          <w:szCs w:val="20"/>
          <w:lang w:val="en-US"/>
        </w:rPr>
        <w:t>AValue</w:t>
      </w:r>
      <w:proofErr w:type="spellEnd"/>
      <w:r w:rsidRPr="00946BAE">
        <w:rPr>
          <w:rFonts w:asciiTheme="minorHAnsi" w:hAnsiTheme="minorHAnsi"/>
          <w:sz w:val="20"/>
          <w:szCs w:val="20"/>
          <w:lang w:val="en-US"/>
        </w:rPr>
        <w:t xml:space="preserve"> </w:t>
      </w:r>
      <w:r w:rsidRPr="00E972A1">
        <w:rPr>
          <w:rFonts w:asciiTheme="minorHAnsi" w:hAnsiTheme="minorHAnsi"/>
          <w:b/>
          <w:sz w:val="20"/>
          <w:szCs w:val="20"/>
          <w:lang w:val="en-US"/>
        </w:rPr>
        <w:t>then</w:t>
      </w:r>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xml:space="preserve">// </w:t>
      </w:r>
      <w:proofErr w:type="spellStart"/>
      <w:r w:rsidRPr="00E972A1">
        <w:rPr>
          <w:rFonts w:asciiTheme="minorHAnsi" w:hAnsiTheme="minorHAnsi"/>
          <w:color w:val="9BBB59" w:themeColor="accent3"/>
          <w:sz w:val="20"/>
          <w:szCs w:val="20"/>
          <w:lang w:val="en-US"/>
        </w:rPr>
        <w:t>même</w:t>
      </w:r>
      <w:proofErr w:type="spellEnd"/>
      <w:r w:rsidRPr="00E972A1">
        <w:rPr>
          <w:rFonts w:asciiTheme="minorHAnsi" w:hAnsiTheme="minorHAnsi"/>
          <w:color w:val="9BBB59" w:themeColor="accent3"/>
          <w:sz w:val="20"/>
          <w:szCs w:val="20"/>
          <w:lang w:val="en-US"/>
        </w:rPr>
        <w:t xml:space="preserve"> </w:t>
      </w:r>
      <w:proofErr w:type="spellStart"/>
      <w:r w:rsidRPr="00E972A1">
        <w:rPr>
          <w:rFonts w:asciiTheme="minorHAnsi" w:hAnsiTheme="minorHAnsi"/>
          <w:color w:val="9BBB59" w:themeColor="accent3"/>
          <w:sz w:val="20"/>
          <w:szCs w:val="20"/>
          <w:lang w:val="en-US"/>
        </w:rPr>
        <w:t>valeur</w:t>
      </w:r>
      <w:proofErr w:type="spellEnd"/>
      <w:r w:rsidRPr="00E972A1">
        <w:rPr>
          <w:rFonts w:asciiTheme="minorHAnsi" w:hAnsiTheme="minorHAnsi"/>
          <w:color w:val="9BBB59" w:themeColor="accent3"/>
          <w:sz w:val="20"/>
          <w:szCs w:val="20"/>
          <w:lang w:val="en-US"/>
        </w:rPr>
        <w:t xml:space="preserve"> ?</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lang w:val="en-US"/>
        </w:rPr>
        <w:t xml:space="preserve">    </w:t>
      </w:r>
      <w:r w:rsidRPr="00946BAE">
        <w:rPr>
          <w:rFonts w:asciiTheme="minorHAnsi" w:hAnsiTheme="minorHAnsi"/>
          <w:sz w:val="20"/>
          <w:szCs w:val="20"/>
        </w:rPr>
        <w:t xml:space="preserve">Exit; </w:t>
      </w:r>
      <w:r w:rsidRPr="00E972A1">
        <w:rPr>
          <w:rFonts w:asciiTheme="minorHAnsi" w:hAnsiTheme="minorHAnsi"/>
          <w:color w:val="9BBB59" w:themeColor="accent3"/>
          <w:sz w:val="20"/>
          <w:szCs w:val="20"/>
        </w:rPr>
        <w:t>// on sort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fUnderlined</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AValue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nouvelle valeur</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roofErr w:type="gramStart"/>
      <w:r w:rsidRPr="00E972A1">
        <w:rPr>
          <w:rFonts w:asciiTheme="minorHAnsi" w:hAnsiTheme="minorHAnsi"/>
          <w:b/>
          <w:sz w:val="20"/>
          <w:szCs w:val="20"/>
        </w:rPr>
        <w:t>end</w:t>
      </w:r>
      <w:proofErr w:type="gramEnd"/>
      <w:r w:rsidRPr="00946BAE">
        <w:rPr>
          <w:rFonts w:asciiTheme="minorHAnsi" w:hAnsiTheme="minorHAnsi"/>
          <w:sz w:val="20"/>
          <w:szCs w:val="20"/>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roofErr w:type="spellStart"/>
      <w:proofErr w:type="gramStart"/>
      <w:r w:rsidRPr="00E972A1">
        <w:rPr>
          <w:rFonts w:asciiTheme="minorHAnsi" w:hAnsiTheme="minorHAnsi"/>
          <w:b/>
          <w:sz w:val="20"/>
          <w:szCs w:val="20"/>
        </w:rPr>
        <w:t>procedure</w:t>
      </w:r>
      <w:proofErr w:type="spellEnd"/>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TGVUrlLabel.MouseEnter</w:t>
      </w:r>
      <w:proofErr w:type="spellEnd"/>
      <w:r w:rsidRPr="00946BAE">
        <w:rPr>
          <w:rFonts w:asciiTheme="minorHAnsi" w:hAnsiTheme="minorHAnsi"/>
          <w:sz w:val="20"/>
          <w:szCs w:val="20"/>
        </w:rPr>
        <w:t>;</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la souris entre dans la surface de l'étiquette ***</w:t>
      </w:r>
    </w:p>
    <w:p w:rsidR="00CF6AF8" w:rsidRPr="00E972A1" w:rsidRDefault="00CF6AF8" w:rsidP="00CF6AF8">
      <w:pPr>
        <w:shd w:val="pct10" w:color="auto" w:fill="auto"/>
        <w:spacing w:after="0" w:line="240" w:lineRule="auto"/>
        <w:ind w:firstLine="708"/>
        <w:jc w:val="both"/>
        <w:rPr>
          <w:rFonts w:asciiTheme="minorHAnsi" w:hAnsiTheme="minorHAnsi"/>
          <w:b/>
          <w:sz w:val="20"/>
          <w:szCs w:val="20"/>
          <w:lang w:val="en-US"/>
        </w:rPr>
      </w:pPr>
      <w:proofErr w:type="gramStart"/>
      <w:r w:rsidRPr="00E972A1">
        <w:rPr>
          <w:rFonts w:asciiTheme="minorHAnsi" w:hAnsiTheme="minorHAnsi"/>
          <w:b/>
          <w:sz w:val="20"/>
          <w:szCs w:val="20"/>
          <w:lang w:val="en-US"/>
        </w:rPr>
        <w:t>begin</w:t>
      </w:r>
      <w:proofErr w:type="gramEnd"/>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gramStart"/>
      <w:r w:rsidRPr="00E972A1">
        <w:rPr>
          <w:rFonts w:asciiTheme="minorHAnsi" w:hAnsiTheme="minorHAnsi"/>
          <w:b/>
          <w:sz w:val="20"/>
          <w:szCs w:val="20"/>
          <w:lang w:val="en-US"/>
        </w:rPr>
        <w:t>inherited</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MouseEnter</w:t>
      </w:r>
      <w:proofErr w:type="spellEnd"/>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xml:space="preserve">// on </w:t>
      </w:r>
      <w:proofErr w:type="spellStart"/>
      <w:r w:rsidRPr="00E972A1">
        <w:rPr>
          <w:rFonts w:asciiTheme="minorHAnsi" w:hAnsiTheme="minorHAnsi"/>
          <w:color w:val="9BBB59" w:themeColor="accent3"/>
          <w:sz w:val="20"/>
          <w:szCs w:val="20"/>
          <w:lang w:val="en-US"/>
        </w:rPr>
        <w:t>hérite</w:t>
      </w:r>
      <w:proofErr w:type="spellEnd"/>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r w:rsidRPr="00946BAE">
        <w:rPr>
          <w:rFonts w:asciiTheme="minorHAnsi" w:hAnsiTheme="minorHAnsi"/>
          <w:sz w:val="20"/>
          <w:szCs w:val="20"/>
          <w:lang w:val="en-US"/>
        </w:rPr>
        <w:t xml:space="preserve">  </w:t>
      </w:r>
      <w:proofErr w:type="gramStart"/>
      <w:r w:rsidRPr="00E972A1">
        <w:rPr>
          <w:rFonts w:asciiTheme="minorHAnsi" w:hAnsiTheme="minorHAnsi"/>
          <w:b/>
          <w:sz w:val="20"/>
          <w:szCs w:val="20"/>
          <w:lang w:val="en-US"/>
        </w:rPr>
        <w:t>if</w:t>
      </w:r>
      <w:proofErr w:type="gramEnd"/>
      <w:r w:rsidRPr="00946BAE">
        <w:rPr>
          <w:rFonts w:asciiTheme="minorHAnsi" w:hAnsiTheme="minorHAnsi"/>
          <w:sz w:val="20"/>
          <w:szCs w:val="20"/>
          <w:lang w:val="en-US"/>
        </w:rPr>
        <w:t xml:space="preserve"> Colored </w:t>
      </w:r>
      <w:r w:rsidRPr="00E972A1">
        <w:rPr>
          <w:rFonts w:asciiTheme="minorHAnsi" w:hAnsiTheme="minorHAnsi"/>
          <w:b/>
          <w:sz w:val="20"/>
          <w:szCs w:val="20"/>
          <w:lang w:val="en-US"/>
        </w:rPr>
        <w:t>then</w:t>
      </w:r>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coloration ?</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lang w:val="en-US"/>
        </w:rPr>
        <w:t xml:space="preserve">    </w:t>
      </w:r>
      <w:proofErr w:type="spellStart"/>
      <w:r w:rsidRPr="00946BAE">
        <w:rPr>
          <w:rFonts w:asciiTheme="minorHAnsi" w:hAnsiTheme="minorHAnsi"/>
          <w:sz w:val="20"/>
          <w:szCs w:val="20"/>
        </w:rPr>
        <w:t>Font.Color</w:t>
      </w:r>
      <w:proofErr w:type="spellEnd"/>
      <w:r w:rsidRPr="00946BAE">
        <w:rPr>
          <w:rFonts w:asciiTheme="minorHAnsi" w:hAnsiTheme="minorHAnsi"/>
          <w:sz w:val="20"/>
          <w:szCs w:val="20"/>
        </w:rPr>
        <w:t xml:space="preserve"> := </w:t>
      </w:r>
      <w:proofErr w:type="spellStart"/>
      <w:r w:rsidRPr="00946BAE">
        <w:rPr>
          <w:rFonts w:asciiTheme="minorHAnsi" w:hAnsiTheme="minorHAnsi"/>
          <w:sz w:val="20"/>
          <w:szCs w:val="20"/>
        </w:rPr>
        <w:t>EnterColor</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couleur d'entrée pour la police</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proofErr w:type="gramStart"/>
      <w:r w:rsidRPr="00E972A1">
        <w:rPr>
          <w:rFonts w:asciiTheme="minorHAnsi" w:hAnsiTheme="minorHAnsi"/>
          <w:b/>
          <w:sz w:val="20"/>
          <w:szCs w:val="20"/>
        </w:rPr>
        <w:t>if</w:t>
      </w:r>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Underlined</w:t>
      </w:r>
      <w:proofErr w:type="spellEnd"/>
      <w:r w:rsidRPr="00946BAE">
        <w:rPr>
          <w:rFonts w:asciiTheme="minorHAnsi" w:hAnsiTheme="minorHAnsi"/>
          <w:sz w:val="20"/>
          <w:szCs w:val="20"/>
        </w:rPr>
        <w:t xml:space="preserve"> </w:t>
      </w:r>
      <w:proofErr w:type="spellStart"/>
      <w:r w:rsidRPr="00E972A1">
        <w:rPr>
          <w:rFonts w:asciiTheme="minorHAnsi" w:hAnsiTheme="minorHAnsi"/>
          <w:b/>
          <w:sz w:val="20"/>
          <w:szCs w:val="20"/>
        </w:rPr>
        <w:t>then</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soulignement ?</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proofErr w:type="spellStart"/>
      <w:r w:rsidRPr="00946BAE">
        <w:rPr>
          <w:rFonts w:asciiTheme="minorHAnsi" w:hAnsiTheme="minorHAnsi"/>
          <w:sz w:val="20"/>
          <w:szCs w:val="20"/>
        </w:rPr>
        <w:t>Font.Style</w:t>
      </w:r>
      <w:proofErr w:type="spellEnd"/>
      <w:r w:rsidRPr="00946BAE">
        <w:rPr>
          <w:rFonts w:asciiTheme="minorHAnsi" w:hAnsiTheme="minorHAnsi"/>
          <w:sz w:val="20"/>
          <w:szCs w:val="20"/>
        </w:rPr>
        <w:t xml:space="preserve"> := </w:t>
      </w:r>
      <w:proofErr w:type="spellStart"/>
      <w:r w:rsidRPr="00946BAE">
        <w:rPr>
          <w:rFonts w:asciiTheme="minorHAnsi" w:hAnsiTheme="minorHAnsi"/>
          <w:sz w:val="20"/>
          <w:szCs w:val="20"/>
        </w:rPr>
        <w:t>Font.Style</w:t>
      </w:r>
      <w:proofErr w:type="spellEnd"/>
      <w:r w:rsidRPr="00946BAE">
        <w:rPr>
          <w:rFonts w:asciiTheme="minorHAnsi" w:hAnsiTheme="minorHAnsi"/>
          <w:sz w:val="20"/>
          <w:szCs w:val="20"/>
        </w:rPr>
        <w:t xml:space="preserve"> + [</w:t>
      </w:r>
      <w:proofErr w:type="spellStart"/>
      <w:r w:rsidRPr="00946BAE">
        <w:rPr>
          <w:rFonts w:asciiTheme="minorHAnsi" w:hAnsiTheme="minorHAnsi"/>
          <w:sz w:val="20"/>
          <w:szCs w:val="20"/>
        </w:rPr>
        <w:t>fsUnderline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on souligne le lien</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r w:rsidRPr="00946BAE">
        <w:rPr>
          <w:rFonts w:asciiTheme="minorHAnsi" w:hAnsiTheme="minorHAnsi"/>
          <w:sz w:val="20"/>
          <w:szCs w:val="20"/>
        </w:rPr>
        <w:t>Cursor</w:t>
      </w:r>
      <w:proofErr w:type="spellEnd"/>
      <w:r w:rsidRPr="00946BAE">
        <w:rPr>
          <w:rFonts w:asciiTheme="minorHAnsi" w:hAnsiTheme="minorHAnsi"/>
          <w:sz w:val="20"/>
          <w:szCs w:val="20"/>
        </w:rPr>
        <w:t xml:space="preserve"> := </w:t>
      </w:r>
      <w:proofErr w:type="spellStart"/>
      <w:r w:rsidRPr="00946BAE">
        <w:rPr>
          <w:rFonts w:asciiTheme="minorHAnsi" w:hAnsiTheme="minorHAnsi"/>
          <w:sz w:val="20"/>
          <w:szCs w:val="20"/>
        </w:rPr>
        <w:t>crHandPoint</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le curseur est un doigt qui pointe</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roofErr w:type="gramStart"/>
      <w:r w:rsidRPr="00E972A1">
        <w:rPr>
          <w:rFonts w:asciiTheme="minorHAnsi" w:hAnsiTheme="minorHAnsi"/>
          <w:b/>
          <w:sz w:val="20"/>
          <w:szCs w:val="20"/>
        </w:rPr>
        <w:t>end</w:t>
      </w:r>
      <w:proofErr w:type="gramEnd"/>
      <w:r w:rsidRPr="00946BAE">
        <w:rPr>
          <w:rFonts w:asciiTheme="minorHAnsi" w:hAnsiTheme="minorHAnsi"/>
          <w:sz w:val="20"/>
          <w:szCs w:val="20"/>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roofErr w:type="spellStart"/>
      <w:proofErr w:type="gramStart"/>
      <w:r w:rsidRPr="00E972A1">
        <w:rPr>
          <w:rFonts w:asciiTheme="minorHAnsi" w:hAnsiTheme="minorHAnsi"/>
          <w:b/>
          <w:sz w:val="20"/>
          <w:szCs w:val="20"/>
        </w:rPr>
        <w:t>procedure</w:t>
      </w:r>
      <w:proofErr w:type="spellEnd"/>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TGVUrlLabel.MouseLeave</w:t>
      </w:r>
      <w:proofErr w:type="spellEnd"/>
      <w:r w:rsidRPr="00946BAE">
        <w:rPr>
          <w:rFonts w:asciiTheme="minorHAnsi" w:hAnsiTheme="minorHAnsi"/>
          <w:sz w:val="20"/>
          <w:szCs w:val="20"/>
        </w:rPr>
        <w:t>;</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la souris sort de la surface de l'étiquette ***</w:t>
      </w:r>
    </w:p>
    <w:p w:rsidR="00CF6AF8" w:rsidRPr="00F134C0" w:rsidRDefault="00CF6AF8" w:rsidP="00CF6AF8">
      <w:pPr>
        <w:shd w:val="pct10" w:color="auto" w:fill="auto"/>
        <w:spacing w:after="0" w:line="240" w:lineRule="auto"/>
        <w:ind w:firstLine="708"/>
        <w:jc w:val="both"/>
        <w:rPr>
          <w:rFonts w:asciiTheme="minorHAnsi" w:hAnsiTheme="minorHAnsi"/>
          <w:b/>
          <w:sz w:val="20"/>
          <w:szCs w:val="20"/>
          <w:lang w:val="en-US"/>
        </w:rPr>
      </w:pPr>
      <w:proofErr w:type="gramStart"/>
      <w:r w:rsidRPr="00F134C0">
        <w:rPr>
          <w:rFonts w:asciiTheme="minorHAnsi" w:hAnsiTheme="minorHAnsi"/>
          <w:b/>
          <w:sz w:val="20"/>
          <w:szCs w:val="20"/>
          <w:lang w:val="en-US"/>
        </w:rPr>
        <w:t>begin</w:t>
      </w:r>
      <w:proofErr w:type="gramEnd"/>
    </w:p>
    <w:p w:rsidR="00CF6AF8" w:rsidRPr="00F134C0" w:rsidRDefault="00CF6AF8" w:rsidP="00CF6AF8">
      <w:pPr>
        <w:shd w:val="pct10" w:color="auto" w:fill="auto"/>
        <w:spacing w:after="0" w:line="240" w:lineRule="auto"/>
        <w:ind w:firstLine="708"/>
        <w:jc w:val="both"/>
        <w:rPr>
          <w:rFonts w:asciiTheme="minorHAnsi" w:hAnsiTheme="minorHAnsi"/>
          <w:sz w:val="20"/>
          <w:szCs w:val="20"/>
          <w:lang w:val="en-US"/>
        </w:rPr>
      </w:pPr>
      <w:r w:rsidRPr="00F134C0">
        <w:rPr>
          <w:rFonts w:asciiTheme="minorHAnsi" w:hAnsiTheme="minorHAnsi"/>
          <w:b/>
          <w:sz w:val="20"/>
          <w:szCs w:val="20"/>
          <w:lang w:val="en-US"/>
        </w:rPr>
        <w:t xml:space="preserve">  </w:t>
      </w:r>
      <w:proofErr w:type="gramStart"/>
      <w:r w:rsidRPr="00F134C0">
        <w:rPr>
          <w:rFonts w:asciiTheme="minorHAnsi" w:hAnsiTheme="minorHAnsi"/>
          <w:b/>
          <w:sz w:val="20"/>
          <w:szCs w:val="20"/>
          <w:lang w:val="en-US"/>
        </w:rPr>
        <w:t>inherited</w:t>
      </w:r>
      <w:proofErr w:type="gramEnd"/>
      <w:r w:rsidRPr="00F134C0">
        <w:rPr>
          <w:rFonts w:asciiTheme="minorHAnsi" w:hAnsiTheme="minorHAnsi"/>
          <w:sz w:val="20"/>
          <w:szCs w:val="20"/>
          <w:lang w:val="en-US"/>
        </w:rPr>
        <w:t xml:space="preserve"> </w:t>
      </w:r>
      <w:proofErr w:type="spellStart"/>
      <w:r w:rsidRPr="00F134C0">
        <w:rPr>
          <w:rFonts w:asciiTheme="minorHAnsi" w:hAnsiTheme="minorHAnsi"/>
          <w:sz w:val="20"/>
          <w:szCs w:val="20"/>
          <w:lang w:val="en-US"/>
        </w:rPr>
        <w:t>MouseLeave</w:t>
      </w:r>
      <w:proofErr w:type="spellEnd"/>
      <w:r w:rsidRPr="00F134C0">
        <w:rPr>
          <w:rFonts w:asciiTheme="minorHAnsi" w:hAnsiTheme="minorHAnsi"/>
          <w:sz w:val="20"/>
          <w:szCs w:val="20"/>
          <w:lang w:val="en-US"/>
        </w:rPr>
        <w:t xml:space="preserve">; </w:t>
      </w:r>
      <w:r w:rsidRPr="00F134C0">
        <w:rPr>
          <w:rFonts w:asciiTheme="minorHAnsi" w:hAnsiTheme="minorHAnsi"/>
          <w:color w:val="9BBB59" w:themeColor="accent3"/>
          <w:sz w:val="20"/>
          <w:szCs w:val="20"/>
          <w:lang w:val="en-US"/>
        </w:rPr>
        <w:t xml:space="preserve">// on </w:t>
      </w:r>
      <w:proofErr w:type="spellStart"/>
      <w:r w:rsidRPr="00F134C0">
        <w:rPr>
          <w:rFonts w:asciiTheme="minorHAnsi" w:hAnsiTheme="minorHAnsi"/>
          <w:color w:val="9BBB59" w:themeColor="accent3"/>
          <w:sz w:val="20"/>
          <w:szCs w:val="20"/>
          <w:lang w:val="en-US"/>
        </w:rPr>
        <w:t>hérite</w:t>
      </w:r>
      <w:proofErr w:type="spellEnd"/>
    </w:p>
    <w:p w:rsidR="00CF6AF8" w:rsidRPr="00F134C0" w:rsidRDefault="00CF6AF8" w:rsidP="00CF6AF8">
      <w:pPr>
        <w:shd w:val="pct10" w:color="auto" w:fill="auto"/>
        <w:spacing w:after="0" w:line="240" w:lineRule="auto"/>
        <w:ind w:firstLine="708"/>
        <w:jc w:val="both"/>
        <w:rPr>
          <w:rFonts w:asciiTheme="minorHAnsi" w:hAnsiTheme="minorHAnsi"/>
          <w:sz w:val="20"/>
          <w:szCs w:val="20"/>
          <w:lang w:val="en-US"/>
        </w:rPr>
      </w:pPr>
      <w:r w:rsidRPr="00F134C0">
        <w:rPr>
          <w:rFonts w:asciiTheme="minorHAnsi" w:hAnsiTheme="minorHAnsi"/>
          <w:sz w:val="20"/>
          <w:szCs w:val="20"/>
          <w:lang w:val="en-US"/>
        </w:rPr>
        <w:t xml:space="preserve">  </w:t>
      </w:r>
      <w:proofErr w:type="gramStart"/>
      <w:r w:rsidRPr="00F134C0">
        <w:rPr>
          <w:rFonts w:asciiTheme="minorHAnsi" w:hAnsiTheme="minorHAnsi"/>
          <w:b/>
          <w:sz w:val="20"/>
          <w:szCs w:val="20"/>
          <w:lang w:val="en-US"/>
        </w:rPr>
        <w:t>if</w:t>
      </w:r>
      <w:proofErr w:type="gramEnd"/>
      <w:r w:rsidRPr="00F134C0">
        <w:rPr>
          <w:rFonts w:asciiTheme="minorHAnsi" w:hAnsiTheme="minorHAnsi"/>
          <w:sz w:val="20"/>
          <w:szCs w:val="20"/>
          <w:lang w:val="en-US"/>
        </w:rPr>
        <w:t xml:space="preserve"> Colored </w:t>
      </w:r>
      <w:r w:rsidRPr="00F134C0">
        <w:rPr>
          <w:rFonts w:asciiTheme="minorHAnsi" w:hAnsiTheme="minorHAnsi"/>
          <w:b/>
          <w:sz w:val="20"/>
          <w:szCs w:val="20"/>
          <w:lang w:val="en-US"/>
        </w:rPr>
        <w:t>then</w:t>
      </w:r>
    </w:p>
    <w:p w:rsidR="00CF6AF8" w:rsidRPr="00F134C0" w:rsidRDefault="00CF6AF8" w:rsidP="00CF6AF8">
      <w:pPr>
        <w:shd w:val="pct10" w:color="auto" w:fill="auto"/>
        <w:spacing w:after="0" w:line="240" w:lineRule="auto"/>
        <w:ind w:firstLine="708"/>
        <w:jc w:val="both"/>
        <w:rPr>
          <w:rFonts w:asciiTheme="minorHAnsi" w:hAnsiTheme="minorHAnsi"/>
          <w:sz w:val="20"/>
          <w:szCs w:val="20"/>
        </w:rPr>
      </w:pPr>
      <w:r w:rsidRPr="00F134C0">
        <w:rPr>
          <w:rFonts w:asciiTheme="minorHAnsi" w:hAnsiTheme="minorHAnsi"/>
          <w:sz w:val="20"/>
          <w:szCs w:val="20"/>
          <w:lang w:val="en-US"/>
        </w:rPr>
        <w:t xml:space="preserve">    </w:t>
      </w:r>
      <w:proofErr w:type="spellStart"/>
      <w:r w:rsidRPr="00F134C0">
        <w:rPr>
          <w:rFonts w:asciiTheme="minorHAnsi" w:hAnsiTheme="minorHAnsi"/>
          <w:sz w:val="20"/>
          <w:szCs w:val="20"/>
        </w:rPr>
        <w:t>Font.Color</w:t>
      </w:r>
      <w:proofErr w:type="spellEnd"/>
      <w:r w:rsidRPr="00F134C0">
        <w:rPr>
          <w:rFonts w:asciiTheme="minorHAnsi" w:hAnsiTheme="minorHAnsi"/>
          <w:sz w:val="20"/>
          <w:szCs w:val="20"/>
        </w:rPr>
        <w:t xml:space="preserve"> := </w:t>
      </w:r>
      <w:proofErr w:type="spellStart"/>
      <w:r w:rsidRPr="00F134C0">
        <w:rPr>
          <w:rFonts w:asciiTheme="minorHAnsi" w:hAnsiTheme="minorHAnsi"/>
          <w:sz w:val="20"/>
          <w:szCs w:val="20"/>
        </w:rPr>
        <w:t>LeaveColor</w:t>
      </w:r>
      <w:proofErr w:type="spellEnd"/>
      <w:r w:rsidRPr="00F134C0">
        <w:rPr>
          <w:rFonts w:asciiTheme="minorHAnsi" w:hAnsiTheme="minorHAnsi"/>
          <w:sz w:val="20"/>
          <w:szCs w:val="20"/>
        </w:rPr>
        <w:t xml:space="preserve">; </w:t>
      </w:r>
      <w:r w:rsidRPr="00F134C0">
        <w:rPr>
          <w:rFonts w:asciiTheme="minorHAnsi" w:hAnsiTheme="minorHAnsi"/>
          <w:color w:val="9BBB59" w:themeColor="accent3"/>
          <w:sz w:val="20"/>
          <w:szCs w:val="20"/>
        </w:rPr>
        <w:t>// couleur bleue pour la police</w:t>
      </w:r>
    </w:p>
    <w:p w:rsidR="00CF6AF8" w:rsidRPr="00F134C0"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F134C0">
        <w:rPr>
          <w:rFonts w:asciiTheme="minorHAnsi" w:hAnsiTheme="minorHAnsi"/>
          <w:sz w:val="20"/>
          <w:szCs w:val="20"/>
        </w:rPr>
        <w:t xml:space="preserve">  </w:t>
      </w:r>
      <w:proofErr w:type="gramStart"/>
      <w:r w:rsidRPr="00F134C0">
        <w:rPr>
          <w:rFonts w:asciiTheme="minorHAnsi" w:hAnsiTheme="minorHAnsi"/>
          <w:b/>
          <w:sz w:val="20"/>
          <w:szCs w:val="20"/>
        </w:rPr>
        <w:t>if</w:t>
      </w:r>
      <w:proofErr w:type="gramEnd"/>
      <w:r w:rsidRPr="00F134C0">
        <w:rPr>
          <w:rFonts w:asciiTheme="minorHAnsi" w:hAnsiTheme="minorHAnsi"/>
          <w:sz w:val="20"/>
          <w:szCs w:val="20"/>
        </w:rPr>
        <w:t xml:space="preserve"> </w:t>
      </w:r>
      <w:proofErr w:type="spellStart"/>
      <w:r w:rsidRPr="00F134C0">
        <w:rPr>
          <w:rFonts w:asciiTheme="minorHAnsi" w:hAnsiTheme="minorHAnsi"/>
          <w:sz w:val="20"/>
          <w:szCs w:val="20"/>
        </w:rPr>
        <w:t>Underlined</w:t>
      </w:r>
      <w:proofErr w:type="spellEnd"/>
      <w:r w:rsidRPr="00F134C0">
        <w:rPr>
          <w:rFonts w:asciiTheme="minorHAnsi" w:hAnsiTheme="minorHAnsi"/>
          <w:sz w:val="20"/>
          <w:szCs w:val="20"/>
        </w:rPr>
        <w:t xml:space="preserve"> </w:t>
      </w:r>
      <w:proofErr w:type="spellStart"/>
      <w:r w:rsidRPr="00F134C0">
        <w:rPr>
          <w:rFonts w:asciiTheme="minorHAnsi" w:hAnsiTheme="minorHAnsi"/>
          <w:b/>
          <w:sz w:val="20"/>
          <w:szCs w:val="20"/>
        </w:rPr>
        <w:t>then</w:t>
      </w:r>
      <w:proofErr w:type="spellEnd"/>
      <w:r w:rsidRPr="00F134C0">
        <w:rPr>
          <w:rFonts w:asciiTheme="minorHAnsi" w:hAnsiTheme="minorHAnsi"/>
          <w:sz w:val="20"/>
          <w:szCs w:val="20"/>
        </w:rPr>
        <w:t xml:space="preserve"> </w:t>
      </w:r>
      <w:r w:rsidRPr="00F134C0">
        <w:rPr>
          <w:rFonts w:asciiTheme="minorHAnsi" w:hAnsiTheme="minorHAnsi"/>
          <w:color w:val="9BBB59" w:themeColor="accent3"/>
          <w:sz w:val="20"/>
          <w:szCs w:val="20"/>
        </w:rPr>
        <w:t>// soulignement ?</w:t>
      </w:r>
    </w:p>
    <w:p w:rsidR="00CF6AF8" w:rsidRPr="00F134C0" w:rsidRDefault="00CF6AF8" w:rsidP="00CF6AF8">
      <w:pPr>
        <w:shd w:val="pct10" w:color="auto" w:fill="auto"/>
        <w:spacing w:after="0" w:line="240" w:lineRule="auto"/>
        <w:ind w:firstLine="708"/>
        <w:jc w:val="both"/>
        <w:rPr>
          <w:rFonts w:asciiTheme="minorHAnsi" w:hAnsiTheme="minorHAnsi"/>
          <w:sz w:val="20"/>
          <w:szCs w:val="20"/>
        </w:rPr>
      </w:pPr>
      <w:r w:rsidRPr="00F134C0">
        <w:rPr>
          <w:rFonts w:asciiTheme="minorHAnsi" w:hAnsiTheme="minorHAnsi"/>
          <w:sz w:val="20"/>
          <w:szCs w:val="20"/>
        </w:rPr>
        <w:t xml:space="preserve">    </w:t>
      </w:r>
      <w:proofErr w:type="spellStart"/>
      <w:r w:rsidRPr="00F134C0">
        <w:rPr>
          <w:rFonts w:asciiTheme="minorHAnsi" w:hAnsiTheme="minorHAnsi"/>
          <w:sz w:val="20"/>
          <w:szCs w:val="20"/>
        </w:rPr>
        <w:t>Font.Style</w:t>
      </w:r>
      <w:proofErr w:type="spellEnd"/>
      <w:r w:rsidRPr="00F134C0">
        <w:rPr>
          <w:rFonts w:asciiTheme="minorHAnsi" w:hAnsiTheme="minorHAnsi"/>
          <w:sz w:val="20"/>
          <w:szCs w:val="20"/>
        </w:rPr>
        <w:t xml:space="preserve"> := </w:t>
      </w:r>
      <w:proofErr w:type="spellStart"/>
      <w:r w:rsidRPr="00F134C0">
        <w:rPr>
          <w:rFonts w:asciiTheme="minorHAnsi" w:hAnsiTheme="minorHAnsi"/>
          <w:sz w:val="20"/>
          <w:szCs w:val="20"/>
        </w:rPr>
        <w:t>Font.Style</w:t>
      </w:r>
      <w:proofErr w:type="spellEnd"/>
      <w:r w:rsidRPr="00F134C0">
        <w:rPr>
          <w:rFonts w:asciiTheme="minorHAnsi" w:hAnsiTheme="minorHAnsi"/>
          <w:sz w:val="20"/>
          <w:szCs w:val="20"/>
        </w:rPr>
        <w:t xml:space="preserve"> - [</w:t>
      </w:r>
      <w:proofErr w:type="spellStart"/>
      <w:r w:rsidRPr="00F134C0">
        <w:rPr>
          <w:rFonts w:asciiTheme="minorHAnsi" w:hAnsiTheme="minorHAnsi"/>
          <w:sz w:val="20"/>
          <w:szCs w:val="20"/>
        </w:rPr>
        <w:t>fsUnderline</w:t>
      </w:r>
      <w:proofErr w:type="spellEnd"/>
      <w:r w:rsidRPr="00F134C0">
        <w:rPr>
          <w:rFonts w:asciiTheme="minorHAnsi" w:hAnsiTheme="minorHAnsi"/>
          <w:sz w:val="20"/>
          <w:szCs w:val="20"/>
        </w:rPr>
        <w:t xml:space="preserve">]; </w:t>
      </w:r>
      <w:r w:rsidRPr="00F134C0">
        <w:rPr>
          <w:rFonts w:asciiTheme="minorHAnsi" w:hAnsiTheme="minorHAnsi"/>
          <w:color w:val="9BBB59" w:themeColor="accent3"/>
          <w:sz w:val="20"/>
          <w:szCs w:val="20"/>
        </w:rPr>
        <w:t>// on ne souligne plus le lien</w:t>
      </w:r>
    </w:p>
    <w:p w:rsidR="00CF6AF8" w:rsidRPr="00F134C0"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F134C0">
        <w:rPr>
          <w:rFonts w:asciiTheme="minorHAnsi" w:hAnsiTheme="minorHAnsi"/>
          <w:sz w:val="20"/>
          <w:szCs w:val="20"/>
        </w:rPr>
        <w:t xml:space="preserve">  </w:t>
      </w:r>
      <w:proofErr w:type="spellStart"/>
      <w:r w:rsidRPr="00F134C0">
        <w:rPr>
          <w:rFonts w:asciiTheme="minorHAnsi" w:hAnsiTheme="minorHAnsi"/>
          <w:sz w:val="20"/>
          <w:szCs w:val="20"/>
        </w:rPr>
        <w:t>Cursor</w:t>
      </w:r>
      <w:proofErr w:type="spellEnd"/>
      <w:r w:rsidRPr="00F134C0">
        <w:rPr>
          <w:rFonts w:asciiTheme="minorHAnsi" w:hAnsiTheme="minorHAnsi"/>
          <w:sz w:val="20"/>
          <w:szCs w:val="20"/>
        </w:rPr>
        <w:t xml:space="preserve"> := </w:t>
      </w:r>
      <w:proofErr w:type="spellStart"/>
      <w:r w:rsidRPr="00F134C0">
        <w:rPr>
          <w:rFonts w:asciiTheme="minorHAnsi" w:hAnsiTheme="minorHAnsi"/>
          <w:sz w:val="20"/>
          <w:szCs w:val="20"/>
        </w:rPr>
        <w:t>crDefault</w:t>
      </w:r>
      <w:proofErr w:type="spellEnd"/>
      <w:r w:rsidRPr="00F134C0">
        <w:rPr>
          <w:rFonts w:asciiTheme="minorHAnsi" w:hAnsiTheme="minorHAnsi"/>
          <w:sz w:val="20"/>
          <w:szCs w:val="20"/>
        </w:rPr>
        <w:t xml:space="preserve">; </w:t>
      </w:r>
      <w:r w:rsidRPr="00F134C0">
        <w:rPr>
          <w:rFonts w:asciiTheme="minorHAnsi" w:hAnsiTheme="minorHAnsi"/>
          <w:color w:val="9BBB59" w:themeColor="accent3"/>
          <w:sz w:val="20"/>
          <w:szCs w:val="20"/>
        </w:rPr>
        <w:t>// le curseur est celui par défaut</w:t>
      </w:r>
    </w:p>
    <w:p w:rsidR="00CF6AF8" w:rsidRPr="00CF6AF8" w:rsidRDefault="00CF6AF8" w:rsidP="00CF6AF8">
      <w:pPr>
        <w:shd w:val="pct10" w:color="auto" w:fill="auto"/>
        <w:spacing w:after="0" w:line="240" w:lineRule="auto"/>
        <w:ind w:firstLine="708"/>
        <w:jc w:val="both"/>
        <w:rPr>
          <w:rFonts w:asciiTheme="minorHAnsi" w:hAnsiTheme="minorHAnsi"/>
          <w:b/>
          <w:sz w:val="20"/>
          <w:szCs w:val="20"/>
        </w:rPr>
      </w:pPr>
      <w:proofErr w:type="gramStart"/>
      <w:r w:rsidRPr="00CF6AF8">
        <w:rPr>
          <w:rFonts w:asciiTheme="minorHAnsi" w:hAnsiTheme="minorHAnsi"/>
          <w:b/>
          <w:sz w:val="20"/>
          <w:szCs w:val="20"/>
        </w:rPr>
        <w:t>end</w:t>
      </w:r>
      <w:proofErr w:type="gramEnd"/>
      <w:r w:rsidRPr="00CF6AF8">
        <w:rPr>
          <w:rFonts w:asciiTheme="minorHAnsi" w:hAnsiTheme="minorHAnsi"/>
          <w:b/>
          <w:sz w:val="20"/>
          <w:szCs w:val="20"/>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roofErr w:type="spellStart"/>
      <w:proofErr w:type="gramStart"/>
      <w:r w:rsidRPr="00E972A1">
        <w:rPr>
          <w:rFonts w:asciiTheme="minorHAnsi" w:hAnsiTheme="minorHAnsi"/>
          <w:b/>
          <w:sz w:val="20"/>
          <w:szCs w:val="20"/>
        </w:rPr>
        <w:t>procedure</w:t>
      </w:r>
      <w:proofErr w:type="spellEnd"/>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TGVUrlLabel.Click</w:t>
      </w:r>
      <w:proofErr w:type="spellEnd"/>
      <w:r w:rsidRPr="00946BAE">
        <w:rPr>
          <w:rFonts w:asciiTheme="minorHAnsi" w:hAnsiTheme="minorHAnsi"/>
          <w:sz w:val="20"/>
          <w:szCs w:val="20"/>
        </w:rPr>
        <w:t>;</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E972A1">
        <w:rPr>
          <w:rFonts w:asciiTheme="minorHAnsi" w:hAnsiTheme="minorHAnsi"/>
          <w:color w:val="9BBB59" w:themeColor="accent3"/>
          <w:sz w:val="20"/>
          <w:szCs w:val="20"/>
        </w:rPr>
        <w:t>// *** clic sur l'étiquette ***</w:t>
      </w:r>
    </w:p>
    <w:p w:rsidR="00CF6AF8" w:rsidRPr="00E972A1" w:rsidRDefault="00CF6AF8" w:rsidP="00CF6AF8">
      <w:pPr>
        <w:shd w:val="pct10" w:color="auto" w:fill="auto"/>
        <w:spacing w:after="0" w:line="240" w:lineRule="auto"/>
        <w:ind w:firstLine="708"/>
        <w:jc w:val="both"/>
        <w:rPr>
          <w:rFonts w:asciiTheme="minorHAnsi" w:hAnsiTheme="minorHAnsi"/>
          <w:b/>
          <w:sz w:val="20"/>
          <w:szCs w:val="20"/>
        </w:rPr>
      </w:pPr>
      <w:proofErr w:type="spellStart"/>
      <w:proofErr w:type="gramStart"/>
      <w:r w:rsidRPr="00E972A1">
        <w:rPr>
          <w:rFonts w:asciiTheme="minorHAnsi" w:hAnsiTheme="minorHAnsi"/>
          <w:b/>
          <w:sz w:val="20"/>
          <w:szCs w:val="20"/>
        </w:rPr>
        <w:t>begin</w:t>
      </w:r>
      <w:proofErr w:type="spellEnd"/>
      <w:proofErr w:type="gramEnd"/>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E972A1">
        <w:rPr>
          <w:rFonts w:asciiTheme="minorHAnsi" w:hAnsiTheme="minorHAnsi"/>
          <w:b/>
          <w:sz w:val="20"/>
          <w:szCs w:val="20"/>
        </w:rPr>
        <w:t>inherited</w:t>
      </w:r>
      <w:proofErr w:type="spellEnd"/>
      <w:proofErr w:type="gramEnd"/>
      <w:r w:rsidRPr="00946BAE">
        <w:rPr>
          <w:rFonts w:asciiTheme="minorHAnsi" w:hAnsiTheme="minorHAnsi"/>
          <w:sz w:val="20"/>
          <w:szCs w:val="20"/>
        </w:rPr>
        <w:t xml:space="preserve"> Click; </w:t>
      </w:r>
      <w:r w:rsidRPr="00E972A1">
        <w:rPr>
          <w:rFonts w:asciiTheme="minorHAnsi" w:hAnsiTheme="minorHAnsi"/>
          <w:color w:val="9BBB59" w:themeColor="accent3"/>
          <w:sz w:val="20"/>
          <w:szCs w:val="20"/>
        </w:rPr>
        <w:t>// on hérite</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proofErr w:type="gramStart"/>
      <w:r w:rsidRPr="00E972A1">
        <w:rPr>
          <w:rFonts w:asciiTheme="minorHAnsi" w:hAnsiTheme="minorHAnsi"/>
          <w:b/>
          <w:sz w:val="20"/>
          <w:szCs w:val="20"/>
        </w:rPr>
        <w:t>if</w:t>
      </w:r>
      <w:proofErr w:type="gramEnd"/>
      <w:r w:rsidRPr="00946BAE">
        <w:rPr>
          <w:rFonts w:asciiTheme="minorHAnsi" w:hAnsiTheme="minorHAnsi"/>
          <w:sz w:val="20"/>
          <w:szCs w:val="20"/>
        </w:rPr>
        <w:t xml:space="preserve"> </w:t>
      </w:r>
      <w:proofErr w:type="spellStart"/>
      <w:r w:rsidRPr="00946BAE">
        <w:rPr>
          <w:rFonts w:asciiTheme="minorHAnsi" w:hAnsiTheme="minorHAnsi"/>
          <w:sz w:val="20"/>
          <w:szCs w:val="20"/>
        </w:rPr>
        <w:t>URLHint</w:t>
      </w:r>
      <w:proofErr w:type="spellEnd"/>
      <w:r w:rsidRPr="00946BAE">
        <w:rPr>
          <w:rFonts w:asciiTheme="minorHAnsi" w:hAnsiTheme="minorHAnsi"/>
          <w:sz w:val="20"/>
          <w:szCs w:val="20"/>
        </w:rPr>
        <w:t xml:space="preserve"> </w:t>
      </w:r>
      <w:proofErr w:type="spellStart"/>
      <w:r w:rsidRPr="00E972A1">
        <w:rPr>
          <w:rFonts w:asciiTheme="minorHAnsi" w:hAnsiTheme="minorHAnsi"/>
          <w:b/>
          <w:sz w:val="20"/>
          <w:szCs w:val="20"/>
        </w:rPr>
        <w:t>then</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dans l'aide contextuelle ?</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lastRenderedPageBreak/>
        <w:t xml:space="preserve">    </w:t>
      </w:r>
      <w:proofErr w:type="spellStart"/>
      <w:r w:rsidRPr="00946BAE">
        <w:rPr>
          <w:rFonts w:asciiTheme="minorHAnsi" w:hAnsiTheme="minorHAnsi"/>
          <w:sz w:val="20"/>
          <w:szCs w:val="20"/>
        </w:rPr>
        <w:t>OpenURL</w:t>
      </w:r>
      <w:proofErr w:type="spellEnd"/>
      <w:r w:rsidRPr="00946BAE">
        <w:rPr>
          <w:rFonts w:asciiTheme="minorHAnsi" w:hAnsiTheme="minorHAnsi"/>
          <w:sz w:val="20"/>
          <w:szCs w:val="20"/>
        </w:rPr>
        <w:t>(</w:t>
      </w:r>
      <w:proofErr w:type="spellStart"/>
      <w:r w:rsidRPr="00946BAE">
        <w:rPr>
          <w:rFonts w:asciiTheme="minorHAnsi" w:hAnsiTheme="minorHAnsi"/>
          <w:sz w:val="20"/>
          <w:szCs w:val="20"/>
        </w:rPr>
        <w:t>Hint</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envoi vers le navigateur par défaut</w:t>
      </w:r>
    </w:p>
    <w:p w:rsidR="00CF6AF8" w:rsidRPr="00E972A1" w:rsidRDefault="00CF6AF8" w:rsidP="00CF6AF8">
      <w:pPr>
        <w:shd w:val="pct10" w:color="auto" w:fill="auto"/>
        <w:spacing w:after="0" w:line="240" w:lineRule="auto"/>
        <w:ind w:firstLine="708"/>
        <w:jc w:val="both"/>
        <w:rPr>
          <w:rFonts w:asciiTheme="minorHAnsi" w:hAnsiTheme="minorHAnsi"/>
          <w:b/>
          <w:sz w:val="20"/>
          <w:szCs w:val="20"/>
        </w:rPr>
      </w:pPr>
      <w:r w:rsidRPr="00946BAE">
        <w:rPr>
          <w:rFonts w:asciiTheme="minorHAnsi" w:hAnsiTheme="minorHAnsi"/>
          <w:sz w:val="20"/>
          <w:szCs w:val="20"/>
        </w:rPr>
        <w:t xml:space="preserve">  </w:t>
      </w:r>
      <w:proofErr w:type="spellStart"/>
      <w:proofErr w:type="gramStart"/>
      <w:r w:rsidRPr="00E972A1">
        <w:rPr>
          <w:rFonts w:asciiTheme="minorHAnsi" w:hAnsiTheme="minorHAnsi"/>
          <w:b/>
          <w:sz w:val="20"/>
          <w:szCs w:val="20"/>
        </w:rPr>
        <w:t>else</w:t>
      </w:r>
      <w:proofErr w:type="spellEnd"/>
      <w:proofErr w:type="gramEnd"/>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r w:rsidRPr="00946BAE">
        <w:rPr>
          <w:rFonts w:asciiTheme="minorHAnsi" w:hAnsiTheme="minorHAnsi"/>
          <w:sz w:val="20"/>
          <w:szCs w:val="20"/>
        </w:rPr>
        <w:t>OpenURL</w:t>
      </w:r>
      <w:proofErr w:type="spellEnd"/>
      <w:r w:rsidRPr="00946BAE">
        <w:rPr>
          <w:rFonts w:asciiTheme="minorHAnsi" w:hAnsiTheme="minorHAnsi"/>
          <w:sz w:val="20"/>
          <w:szCs w:val="20"/>
        </w:rPr>
        <w:t>(</w:t>
      </w:r>
      <w:proofErr w:type="spellStart"/>
      <w:r w:rsidRPr="00946BAE">
        <w:rPr>
          <w:rFonts w:asciiTheme="minorHAnsi" w:hAnsiTheme="minorHAnsi"/>
          <w:sz w:val="20"/>
          <w:szCs w:val="20"/>
        </w:rPr>
        <w:t>Caption</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sinon envoi du texte de l'étiquette</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end</w:t>
      </w:r>
      <w:proofErr w:type="gramEnd"/>
      <w:r w:rsidRPr="00946BAE">
        <w:rPr>
          <w:rFonts w:asciiTheme="minorHAnsi" w:hAnsiTheme="minorHAnsi"/>
          <w:sz w:val="20"/>
          <w:szCs w:val="20"/>
          <w:lang w:val="en-US"/>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lang w:val="en-US"/>
        </w:rPr>
      </w:pPr>
      <w:proofErr w:type="gramStart"/>
      <w:r w:rsidRPr="00E972A1">
        <w:rPr>
          <w:rFonts w:asciiTheme="minorHAnsi" w:hAnsiTheme="minorHAnsi"/>
          <w:b/>
          <w:sz w:val="20"/>
          <w:szCs w:val="20"/>
          <w:lang w:val="en-US"/>
        </w:rPr>
        <w:t>constructor</w:t>
      </w:r>
      <w:proofErr w:type="gram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TGVUrlLabel.Create</w:t>
      </w:r>
      <w:proofErr w:type="spellEnd"/>
      <w:r w:rsidRPr="00946BAE">
        <w:rPr>
          <w:rFonts w:asciiTheme="minorHAnsi" w:hAnsiTheme="minorHAnsi"/>
          <w:sz w:val="20"/>
          <w:szCs w:val="20"/>
          <w:lang w:val="en-US"/>
        </w:rPr>
        <w:t>(</w:t>
      </w:r>
      <w:proofErr w:type="spellStart"/>
      <w:r w:rsidRPr="00946BAE">
        <w:rPr>
          <w:rFonts w:asciiTheme="minorHAnsi" w:hAnsiTheme="minorHAnsi"/>
          <w:sz w:val="20"/>
          <w:szCs w:val="20"/>
          <w:lang w:val="en-US"/>
        </w:rPr>
        <w:t>TheOwner</w:t>
      </w:r>
      <w:proofErr w:type="spellEnd"/>
      <w:r w:rsidRPr="00946BAE">
        <w:rPr>
          <w:rFonts w:asciiTheme="minorHAnsi" w:hAnsiTheme="minorHAnsi"/>
          <w:sz w:val="20"/>
          <w:szCs w:val="20"/>
          <w:lang w:val="en-US"/>
        </w:rPr>
        <w:t xml:space="preserve">: </w:t>
      </w:r>
      <w:proofErr w:type="spellStart"/>
      <w:r w:rsidRPr="00946BAE">
        <w:rPr>
          <w:rFonts w:asciiTheme="minorHAnsi" w:hAnsiTheme="minorHAnsi"/>
          <w:sz w:val="20"/>
          <w:szCs w:val="20"/>
          <w:lang w:val="en-US"/>
        </w:rPr>
        <w:t>TComponent</w:t>
      </w:r>
      <w:proofErr w:type="spellEnd"/>
      <w:r w:rsidRPr="00946BAE">
        <w:rPr>
          <w:rFonts w:asciiTheme="minorHAnsi" w:hAnsiTheme="minorHAnsi"/>
          <w:sz w:val="20"/>
          <w:szCs w:val="20"/>
          <w:lang w:val="en-US"/>
        </w:rPr>
        <w:t>);</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lang w:val="en-US"/>
        </w:rPr>
      </w:pPr>
      <w:r w:rsidRPr="00E972A1">
        <w:rPr>
          <w:rFonts w:asciiTheme="minorHAnsi" w:hAnsiTheme="minorHAnsi"/>
          <w:color w:val="9BBB59" w:themeColor="accent3"/>
          <w:sz w:val="20"/>
          <w:szCs w:val="20"/>
          <w:lang w:val="en-US"/>
        </w:rPr>
        <w:t xml:space="preserve">// *** construction du </w:t>
      </w:r>
      <w:proofErr w:type="spellStart"/>
      <w:r w:rsidRPr="00E972A1">
        <w:rPr>
          <w:rFonts w:asciiTheme="minorHAnsi" w:hAnsiTheme="minorHAnsi"/>
          <w:color w:val="9BBB59" w:themeColor="accent3"/>
          <w:sz w:val="20"/>
          <w:szCs w:val="20"/>
          <w:lang w:val="en-US"/>
        </w:rPr>
        <w:t>composant</w:t>
      </w:r>
      <w:proofErr w:type="spellEnd"/>
      <w:r w:rsidRPr="00E972A1">
        <w:rPr>
          <w:rFonts w:asciiTheme="minorHAnsi" w:hAnsiTheme="minorHAnsi"/>
          <w:color w:val="9BBB59" w:themeColor="accent3"/>
          <w:sz w:val="20"/>
          <w:szCs w:val="20"/>
          <w:lang w:val="en-US"/>
        </w:rPr>
        <w:t xml:space="preserve"> ***</w:t>
      </w:r>
    </w:p>
    <w:p w:rsidR="00CF6AF8" w:rsidRPr="00E972A1" w:rsidRDefault="00CF6AF8" w:rsidP="00CF6AF8">
      <w:pPr>
        <w:shd w:val="pct10" w:color="auto" w:fill="auto"/>
        <w:spacing w:after="0" w:line="240" w:lineRule="auto"/>
        <w:ind w:firstLine="708"/>
        <w:jc w:val="both"/>
        <w:rPr>
          <w:rFonts w:asciiTheme="minorHAnsi" w:hAnsiTheme="minorHAnsi"/>
          <w:b/>
          <w:sz w:val="20"/>
          <w:szCs w:val="20"/>
          <w:lang w:val="en-US"/>
        </w:rPr>
      </w:pPr>
      <w:proofErr w:type="gramStart"/>
      <w:r w:rsidRPr="00E972A1">
        <w:rPr>
          <w:rFonts w:asciiTheme="minorHAnsi" w:hAnsiTheme="minorHAnsi"/>
          <w:b/>
          <w:sz w:val="20"/>
          <w:szCs w:val="20"/>
          <w:lang w:val="en-US"/>
        </w:rPr>
        <w:t>begin</w:t>
      </w:r>
      <w:proofErr w:type="gramEnd"/>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lang w:val="en-US"/>
        </w:rPr>
      </w:pPr>
      <w:r w:rsidRPr="00946BAE">
        <w:rPr>
          <w:rFonts w:asciiTheme="minorHAnsi" w:hAnsiTheme="minorHAnsi"/>
          <w:sz w:val="20"/>
          <w:szCs w:val="20"/>
          <w:lang w:val="en-US"/>
        </w:rPr>
        <w:t xml:space="preserve">  </w:t>
      </w:r>
      <w:proofErr w:type="gramStart"/>
      <w:r w:rsidRPr="00E972A1">
        <w:rPr>
          <w:rFonts w:asciiTheme="minorHAnsi" w:hAnsiTheme="minorHAnsi"/>
          <w:b/>
          <w:sz w:val="20"/>
          <w:szCs w:val="20"/>
          <w:lang w:val="en-US"/>
        </w:rPr>
        <w:t>inherited</w:t>
      </w:r>
      <w:proofErr w:type="gramEnd"/>
      <w:r w:rsidRPr="00946BAE">
        <w:rPr>
          <w:rFonts w:asciiTheme="minorHAnsi" w:hAnsiTheme="minorHAnsi"/>
          <w:sz w:val="20"/>
          <w:szCs w:val="20"/>
          <w:lang w:val="en-US"/>
        </w:rPr>
        <w:t xml:space="preserve"> Create(</w:t>
      </w:r>
      <w:proofErr w:type="spellStart"/>
      <w:r w:rsidRPr="00946BAE">
        <w:rPr>
          <w:rFonts w:asciiTheme="minorHAnsi" w:hAnsiTheme="minorHAnsi"/>
          <w:sz w:val="20"/>
          <w:szCs w:val="20"/>
          <w:lang w:val="en-US"/>
        </w:rPr>
        <w:t>TheOwner</w:t>
      </w:r>
      <w:proofErr w:type="spellEnd"/>
      <w:r w:rsidRPr="00946BAE">
        <w:rPr>
          <w:rFonts w:asciiTheme="minorHAnsi" w:hAnsiTheme="minorHAnsi"/>
          <w:sz w:val="20"/>
          <w:szCs w:val="20"/>
          <w:lang w:val="en-US"/>
        </w:rPr>
        <w:t xml:space="preserve">); </w:t>
      </w:r>
      <w:r w:rsidRPr="00E972A1">
        <w:rPr>
          <w:rFonts w:asciiTheme="minorHAnsi" w:hAnsiTheme="minorHAnsi"/>
          <w:color w:val="9BBB59" w:themeColor="accent3"/>
          <w:sz w:val="20"/>
          <w:szCs w:val="20"/>
          <w:lang w:val="en-US"/>
        </w:rPr>
        <w:t xml:space="preserve">// on </w:t>
      </w:r>
      <w:proofErr w:type="spellStart"/>
      <w:r w:rsidRPr="00E972A1">
        <w:rPr>
          <w:rFonts w:asciiTheme="minorHAnsi" w:hAnsiTheme="minorHAnsi"/>
          <w:color w:val="9BBB59" w:themeColor="accent3"/>
          <w:sz w:val="20"/>
          <w:szCs w:val="20"/>
          <w:lang w:val="en-US"/>
        </w:rPr>
        <w:t>hérite</w:t>
      </w:r>
      <w:proofErr w:type="spellEnd"/>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lang w:val="en-US"/>
        </w:rPr>
        <w:t xml:space="preserve">  </w:t>
      </w:r>
      <w:proofErr w:type="spellStart"/>
      <w:proofErr w:type="gramStart"/>
      <w:r w:rsidRPr="00946BAE">
        <w:rPr>
          <w:rFonts w:asciiTheme="minorHAnsi" w:hAnsiTheme="minorHAnsi"/>
          <w:sz w:val="20"/>
          <w:szCs w:val="20"/>
        </w:rPr>
        <w:t>fURLHint</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True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URL dans l'aide contextuelle par défaut</w:t>
      </w:r>
    </w:p>
    <w:p w:rsidR="00CF6AF8" w:rsidRPr="00E972A1" w:rsidRDefault="00CF6AF8" w:rsidP="00CF6AF8">
      <w:pPr>
        <w:shd w:val="pct10" w:color="auto" w:fill="auto"/>
        <w:spacing w:after="0" w:line="240" w:lineRule="auto"/>
        <w:ind w:firstLine="708"/>
        <w:jc w:val="both"/>
        <w:rPr>
          <w:rFonts w:asciiTheme="minorHAnsi" w:hAnsiTheme="minorHAnsi"/>
          <w:color w:val="9BBB59" w:themeColor="accent3"/>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fColored</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True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coloration par défaut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fUnderlined</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True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soulignement par défaut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fEnterColor</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clRed</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couleur d'entrée par défaut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r w:rsidRPr="00946BAE">
        <w:rPr>
          <w:rFonts w:asciiTheme="minorHAnsi" w:hAnsiTheme="minorHAnsi"/>
          <w:sz w:val="20"/>
          <w:szCs w:val="20"/>
        </w:rPr>
        <w:t xml:space="preserve">  </w:t>
      </w:r>
      <w:proofErr w:type="spellStart"/>
      <w:proofErr w:type="gramStart"/>
      <w:r w:rsidRPr="00946BAE">
        <w:rPr>
          <w:rFonts w:asciiTheme="minorHAnsi" w:hAnsiTheme="minorHAnsi"/>
          <w:sz w:val="20"/>
          <w:szCs w:val="20"/>
        </w:rPr>
        <w:t>fLeaveColor</w:t>
      </w:r>
      <w:proofErr w:type="spellEnd"/>
      <w:proofErr w:type="gramEnd"/>
      <w:r w:rsidRPr="00946BAE">
        <w:rPr>
          <w:rFonts w:asciiTheme="minorHAnsi" w:hAnsiTheme="minorHAnsi"/>
          <w:sz w:val="20"/>
          <w:szCs w:val="20"/>
        </w:rPr>
        <w:t xml:space="preserve"> := </w:t>
      </w:r>
      <w:proofErr w:type="spellStart"/>
      <w:r w:rsidRPr="00946BAE">
        <w:rPr>
          <w:rFonts w:asciiTheme="minorHAnsi" w:hAnsiTheme="minorHAnsi"/>
          <w:sz w:val="20"/>
          <w:szCs w:val="20"/>
        </w:rPr>
        <w:t>clBlue</w:t>
      </w:r>
      <w:proofErr w:type="spellEnd"/>
      <w:r w:rsidRPr="00946BAE">
        <w:rPr>
          <w:rFonts w:asciiTheme="minorHAnsi" w:hAnsiTheme="minorHAnsi"/>
          <w:sz w:val="20"/>
          <w:szCs w:val="20"/>
        </w:rPr>
        <w:t xml:space="preserve">; </w:t>
      </w:r>
      <w:r w:rsidRPr="00E972A1">
        <w:rPr>
          <w:rFonts w:asciiTheme="minorHAnsi" w:hAnsiTheme="minorHAnsi"/>
          <w:color w:val="9BBB59" w:themeColor="accent3"/>
          <w:sz w:val="20"/>
          <w:szCs w:val="20"/>
        </w:rPr>
        <w:t>// couleur de sortie par défaut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roofErr w:type="gramStart"/>
      <w:r w:rsidRPr="00E972A1">
        <w:rPr>
          <w:rFonts w:asciiTheme="minorHAnsi" w:hAnsiTheme="minorHAnsi"/>
          <w:b/>
          <w:sz w:val="20"/>
          <w:szCs w:val="20"/>
        </w:rPr>
        <w:t>end</w:t>
      </w:r>
      <w:proofErr w:type="gramEnd"/>
      <w:r w:rsidRPr="00946BAE">
        <w:rPr>
          <w:rFonts w:asciiTheme="minorHAnsi" w:hAnsiTheme="minorHAnsi"/>
          <w:sz w:val="20"/>
          <w:szCs w:val="20"/>
        </w:rPr>
        <w:t>;</w:t>
      </w: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
    <w:p w:rsidR="00CF6AF8" w:rsidRPr="00946BAE" w:rsidRDefault="00CF6AF8" w:rsidP="00CF6AF8">
      <w:pPr>
        <w:shd w:val="pct10" w:color="auto" w:fill="auto"/>
        <w:spacing w:after="0" w:line="240" w:lineRule="auto"/>
        <w:ind w:firstLine="708"/>
        <w:jc w:val="both"/>
        <w:rPr>
          <w:rFonts w:asciiTheme="minorHAnsi" w:hAnsiTheme="minorHAnsi"/>
          <w:sz w:val="20"/>
          <w:szCs w:val="20"/>
        </w:rPr>
      </w:pPr>
      <w:proofErr w:type="gramStart"/>
      <w:r w:rsidRPr="00E972A1">
        <w:rPr>
          <w:rFonts w:asciiTheme="minorHAnsi" w:hAnsiTheme="minorHAnsi"/>
          <w:b/>
          <w:sz w:val="20"/>
          <w:szCs w:val="20"/>
        </w:rPr>
        <w:t>end</w:t>
      </w:r>
      <w:proofErr w:type="gramEnd"/>
      <w:r w:rsidRPr="00946BAE">
        <w:rPr>
          <w:rFonts w:asciiTheme="minorHAnsi" w:hAnsiTheme="minorHAnsi"/>
          <w:sz w:val="20"/>
          <w:szCs w:val="20"/>
        </w:rPr>
        <w:t>.</w:t>
      </w:r>
    </w:p>
    <w:p w:rsidR="00CF6AF8" w:rsidRDefault="00CF6AF8" w:rsidP="00CF6AF8">
      <w:pPr>
        <w:ind w:firstLine="708"/>
        <w:jc w:val="both"/>
      </w:pPr>
    </w:p>
    <w:p w:rsidR="00CF6AF8" w:rsidRDefault="00CF6AF8" w:rsidP="00CF6AF8">
      <w:pPr>
        <w:ind w:firstLine="708"/>
        <w:jc w:val="both"/>
        <w:rPr>
          <w:sz w:val="24"/>
          <w:szCs w:val="24"/>
        </w:rPr>
      </w:pPr>
      <w:r>
        <w:rPr>
          <w:noProof/>
          <w:sz w:val="24"/>
          <w:szCs w:val="24"/>
          <w:lang w:eastAsia="fr-FR"/>
        </w:rPr>
        <w:drawing>
          <wp:inline distT="0" distB="0" distL="0" distR="0" wp14:anchorId="048D4F77" wp14:editId="3C2E3963">
            <wp:extent cx="363985" cy="363985"/>
            <wp:effectExtent l="0" t="0" r="0"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11">
                      <a:extLst>
                        <a:ext uri="{28A0092B-C50C-407E-A947-70E740481C1C}">
                          <a14:useLocalDpi xmlns:a14="http://schemas.microsoft.com/office/drawing/2010/main" val="0"/>
                        </a:ext>
                      </a:extLst>
                    </a:blip>
                    <a:stretch>
                      <a:fillRect/>
                    </a:stretch>
                  </pic:blipFill>
                  <pic:spPr>
                    <a:xfrm>
                      <a:off x="0" y="0"/>
                      <a:ext cx="360485" cy="360485"/>
                    </a:xfrm>
                    <a:prstGeom prst="rect">
                      <a:avLst/>
                    </a:prstGeom>
                  </pic:spPr>
                </pic:pic>
              </a:graphicData>
            </a:graphic>
          </wp:inline>
        </w:drawing>
      </w:r>
      <w:r>
        <w:rPr>
          <w:sz w:val="24"/>
          <w:szCs w:val="24"/>
        </w:rPr>
        <w:t xml:space="preserve"> </w:t>
      </w:r>
      <w:r>
        <w:rPr>
          <w:sz w:val="24"/>
          <w:szCs w:val="24"/>
        </w:rPr>
        <w:t>D</w:t>
      </w:r>
      <w:r>
        <w:rPr>
          <w:sz w:val="24"/>
          <w:szCs w:val="24"/>
        </w:rPr>
        <w:t xml:space="preserve">ans la méthode </w:t>
      </w:r>
      <w:proofErr w:type="spellStart"/>
      <w:r w:rsidRPr="00A31EFB">
        <w:rPr>
          <w:i/>
          <w:color w:val="4F81BD" w:themeColor="accent1"/>
          <w:sz w:val="24"/>
          <w:szCs w:val="24"/>
        </w:rPr>
        <w:t>Create</w:t>
      </w:r>
      <w:proofErr w:type="spellEnd"/>
      <w:r>
        <w:rPr>
          <w:sz w:val="24"/>
          <w:szCs w:val="24"/>
        </w:rPr>
        <w:t xml:space="preserve">, </w:t>
      </w:r>
      <w:r w:rsidRPr="00E972A1">
        <w:rPr>
          <w:sz w:val="24"/>
          <w:szCs w:val="24"/>
        </w:rPr>
        <w:t xml:space="preserve">il ne faut pas oublier d’initialiser les propriétés en fonction des déclarations </w:t>
      </w:r>
      <w:r w:rsidRPr="00A31EFB">
        <w:rPr>
          <w:color w:val="4F81BD" w:themeColor="accent1"/>
          <w:sz w:val="24"/>
          <w:szCs w:val="24"/>
        </w:rPr>
        <w:t xml:space="preserve">default </w:t>
      </w:r>
      <w:r w:rsidRPr="00E972A1">
        <w:rPr>
          <w:sz w:val="24"/>
          <w:szCs w:val="24"/>
        </w:rPr>
        <w:t>de l’inter</w:t>
      </w:r>
      <w:r>
        <w:rPr>
          <w:sz w:val="24"/>
          <w:szCs w:val="24"/>
        </w:rPr>
        <w:t>fa</w:t>
      </w:r>
      <w:r w:rsidRPr="00E972A1">
        <w:rPr>
          <w:sz w:val="24"/>
          <w:szCs w:val="24"/>
        </w:rPr>
        <w:t>ce.</w:t>
      </w:r>
      <w:r>
        <w:rPr>
          <w:sz w:val="24"/>
          <w:szCs w:val="24"/>
        </w:rPr>
        <w:t xml:space="preserve"> En fait, </w:t>
      </w:r>
      <w:r w:rsidRPr="00A31EFB">
        <w:rPr>
          <w:i/>
          <w:color w:val="4F81BD" w:themeColor="accent1"/>
          <w:sz w:val="24"/>
          <w:szCs w:val="24"/>
        </w:rPr>
        <w:t>default</w:t>
      </w:r>
      <w:r w:rsidRPr="00A31EFB">
        <w:rPr>
          <w:color w:val="4F81BD" w:themeColor="accent1"/>
          <w:sz w:val="24"/>
          <w:szCs w:val="24"/>
        </w:rPr>
        <w:t xml:space="preserve"> </w:t>
      </w:r>
      <w:r>
        <w:rPr>
          <w:sz w:val="24"/>
          <w:szCs w:val="24"/>
        </w:rPr>
        <w:t>indique ce à quoi l’utilisateur doit s’attendre lorsqu’il utilise le composant (ce sont les valeurs des propriétés qui n’auront pas besoin d’être stockées avec la fiche), mais ne fait pas le travail d’initialisation lui-même.</w:t>
      </w:r>
    </w:p>
    <w:p w:rsidR="00CF6AF8" w:rsidRDefault="00CF6AF8" w:rsidP="00CF6AF8">
      <w:pPr>
        <w:ind w:firstLine="708"/>
        <w:jc w:val="both"/>
        <w:rPr>
          <w:sz w:val="24"/>
          <w:szCs w:val="24"/>
        </w:rPr>
      </w:pPr>
      <w:r>
        <w:rPr>
          <w:sz w:val="24"/>
          <w:szCs w:val="24"/>
        </w:rPr>
        <w:t>À présent, votre composant est bien plus souple : à titre d’exercice, vous pourriez l’assouplir encore plus en vous occupant du dernier élément figé, à savoir le curseur de la souris.</w:t>
      </w:r>
    </w:p>
    <w:p w:rsidR="00CF6AF8" w:rsidRDefault="00CF6AF8" w:rsidP="00CF6AF8">
      <w:pPr>
        <w:pStyle w:val="Titre2"/>
      </w:pPr>
      <w:r>
        <w:t>La modification d’un paquet</w:t>
      </w:r>
    </w:p>
    <w:p w:rsidR="00CF6AF8" w:rsidRDefault="00CF6AF8" w:rsidP="00CF6AF8">
      <w:pPr>
        <w:ind w:firstLine="708"/>
        <w:jc w:val="both"/>
        <w:rPr>
          <w:sz w:val="24"/>
          <w:szCs w:val="24"/>
        </w:rPr>
      </w:pPr>
    </w:p>
    <w:p w:rsidR="00CF6AF8" w:rsidRDefault="00CF6AF8" w:rsidP="00CF6AF8">
      <w:pPr>
        <w:ind w:firstLine="708"/>
        <w:jc w:val="both"/>
        <w:rPr>
          <w:sz w:val="24"/>
          <w:szCs w:val="24"/>
        </w:rPr>
      </w:pPr>
      <w:r>
        <w:rPr>
          <w:sz w:val="24"/>
          <w:szCs w:val="24"/>
        </w:rPr>
        <w:t xml:space="preserve">Pour intégrer dans le paquet les modifications apportées à votre composant, chargez le paquet </w:t>
      </w:r>
      <w:proofErr w:type="spellStart"/>
      <w:r w:rsidRPr="00D47800">
        <w:rPr>
          <w:i/>
          <w:color w:val="FF0000"/>
          <w:sz w:val="24"/>
          <w:szCs w:val="24"/>
        </w:rPr>
        <w:t>gv</w:t>
      </w:r>
      <w:r w:rsidRPr="005B5764">
        <w:rPr>
          <w:i/>
          <w:color w:val="FF0000"/>
          <w:sz w:val="24"/>
          <w:szCs w:val="24"/>
        </w:rPr>
        <w:t>soft.lpk</w:t>
      </w:r>
      <w:proofErr w:type="spellEnd"/>
      <w:r w:rsidRPr="005B5764">
        <w:rPr>
          <w:i/>
          <w:color w:val="FF0000"/>
          <w:sz w:val="24"/>
          <w:szCs w:val="24"/>
        </w:rPr>
        <w:t xml:space="preserve"> </w:t>
      </w:r>
      <w:r>
        <w:rPr>
          <w:sz w:val="24"/>
          <w:szCs w:val="24"/>
        </w:rPr>
        <w:t>et réinstallez-le en cliquant sur « Utiliser » puis « Installer » :</w:t>
      </w:r>
    </w:p>
    <w:p w:rsidR="00CF6AF8" w:rsidRDefault="00CF6AF8" w:rsidP="00CF6AF8">
      <w:pPr>
        <w:ind w:firstLine="708"/>
        <w:jc w:val="center"/>
        <w:rPr>
          <w:sz w:val="24"/>
          <w:szCs w:val="24"/>
        </w:rPr>
      </w:pPr>
      <w:r>
        <w:rPr>
          <w:noProof/>
          <w:sz w:val="24"/>
          <w:szCs w:val="24"/>
          <w:lang w:eastAsia="fr-FR"/>
        </w:rPr>
        <w:drawing>
          <wp:inline distT="0" distB="0" distL="0" distR="0" wp14:anchorId="545C5B6F" wp14:editId="762C86AA">
            <wp:extent cx="2497797" cy="2689934"/>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03854.png"/>
                    <pic:cNvPicPr/>
                  </pic:nvPicPr>
                  <pic:blipFill>
                    <a:blip r:embed="rId36">
                      <a:extLst>
                        <a:ext uri="{28A0092B-C50C-407E-A947-70E740481C1C}">
                          <a14:useLocalDpi xmlns:a14="http://schemas.microsoft.com/office/drawing/2010/main" val="0"/>
                        </a:ext>
                      </a:extLst>
                    </a:blip>
                    <a:stretch>
                      <a:fillRect/>
                    </a:stretch>
                  </pic:blipFill>
                  <pic:spPr>
                    <a:xfrm>
                      <a:off x="0" y="0"/>
                      <a:ext cx="2504901" cy="2697584"/>
                    </a:xfrm>
                    <a:prstGeom prst="rect">
                      <a:avLst/>
                    </a:prstGeom>
                  </pic:spPr>
                </pic:pic>
              </a:graphicData>
            </a:graphic>
          </wp:inline>
        </w:drawing>
      </w:r>
    </w:p>
    <w:p w:rsidR="00CF6AF8" w:rsidRDefault="00CF6AF8" w:rsidP="00CF6AF8">
      <w:pPr>
        <w:ind w:firstLine="708"/>
        <w:jc w:val="both"/>
        <w:rPr>
          <w:sz w:val="24"/>
          <w:szCs w:val="24"/>
        </w:rPr>
      </w:pPr>
      <w:r>
        <w:rPr>
          <w:sz w:val="24"/>
          <w:szCs w:val="24"/>
        </w:rPr>
        <w:lastRenderedPageBreak/>
        <w:t xml:space="preserve">Une nouvelle fois, </w:t>
      </w:r>
      <w:proofErr w:type="spellStart"/>
      <w:r w:rsidRPr="00D47800">
        <w:rPr>
          <w:b/>
          <w:sz w:val="24"/>
          <w:szCs w:val="24"/>
        </w:rPr>
        <w:t>Lazarus</w:t>
      </w:r>
      <w:proofErr w:type="spellEnd"/>
      <w:r>
        <w:rPr>
          <w:sz w:val="24"/>
          <w:szCs w:val="24"/>
        </w:rPr>
        <w:t xml:space="preserve"> demande confirmation de sa reconstruction :</w:t>
      </w:r>
    </w:p>
    <w:p w:rsidR="00CF6AF8" w:rsidRDefault="00CF6AF8" w:rsidP="00CF6AF8">
      <w:pPr>
        <w:ind w:firstLine="708"/>
        <w:jc w:val="both"/>
        <w:rPr>
          <w:sz w:val="24"/>
          <w:szCs w:val="24"/>
        </w:rPr>
      </w:pPr>
    </w:p>
    <w:p w:rsidR="00CF6AF8" w:rsidRDefault="00CF6AF8" w:rsidP="00CF6AF8">
      <w:pPr>
        <w:ind w:firstLine="708"/>
        <w:jc w:val="center"/>
        <w:rPr>
          <w:sz w:val="24"/>
          <w:szCs w:val="24"/>
        </w:rPr>
      </w:pPr>
      <w:r>
        <w:rPr>
          <w:noProof/>
          <w:sz w:val="24"/>
          <w:szCs w:val="24"/>
          <w:lang w:eastAsia="fr-FR"/>
        </w:rPr>
        <w:drawing>
          <wp:inline distT="0" distB="0" distL="0" distR="0" wp14:anchorId="253723B1" wp14:editId="4F610169">
            <wp:extent cx="3035933" cy="2991775"/>
            <wp:effectExtent l="0" t="0" r="0" b="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04245.png"/>
                    <pic:cNvPicPr/>
                  </pic:nvPicPr>
                  <pic:blipFill>
                    <a:blip r:embed="rId37">
                      <a:extLst>
                        <a:ext uri="{28A0092B-C50C-407E-A947-70E740481C1C}">
                          <a14:useLocalDpi xmlns:a14="http://schemas.microsoft.com/office/drawing/2010/main" val="0"/>
                        </a:ext>
                      </a:extLst>
                    </a:blip>
                    <a:stretch>
                      <a:fillRect/>
                    </a:stretch>
                  </pic:blipFill>
                  <pic:spPr>
                    <a:xfrm>
                      <a:off x="0" y="0"/>
                      <a:ext cx="3041159" cy="2996925"/>
                    </a:xfrm>
                    <a:prstGeom prst="rect">
                      <a:avLst/>
                    </a:prstGeom>
                  </pic:spPr>
                </pic:pic>
              </a:graphicData>
            </a:graphic>
          </wp:inline>
        </w:drawing>
      </w:r>
    </w:p>
    <w:p w:rsidR="00CF6AF8" w:rsidRDefault="00CF6AF8" w:rsidP="00CF6AF8">
      <w:pPr>
        <w:ind w:firstLine="708"/>
        <w:jc w:val="both"/>
        <w:rPr>
          <w:sz w:val="24"/>
          <w:szCs w:val="24"/>
        </w:rPr>
      </w:pPr>
      <w:r>
        <w:rPr>
          <w:sz w:val="24"/>
          <w:szCs w:val="24"/>
        </w:rPr>
        <w:t>Acceptez la reconstruction et procédez au test de votre composant modifié. Vous constaterez que les nouvelles propriétés ont bien été intégrées à l’EDI :</w:t>
      </w:r>
    </w:p>
    <w:p w:rsidR="00CF6AF8" w:rsidRDefault="00CF6AF8" w:rsidP="00CF6AF8">
      <w:pPr>
        <w:ind w:firstLine="708"/>
        <w:jc w:val="center"/>
        <w:rPr>
          <w:sz w:val="24"/>
          <w:szCs w:val="24"/>
        </w:rPr>
      </w:pPr>
      <w:r>
        <w:rPr>
          <w:noProof/>
          <w:sz w:val="24"/>
          <w:szCs w:val="24"/>
          <w:lang w:eastAsia="fr-FR"/>
        </w:rPr>
        <w:drawing>
          <wp:inline distT="0" distB="0" distL="0" distR="0" wp14:anchorId="577FF741" wp14:editId="633D57D8">
            <wp:extent cx="1337439" cy="4136994"/>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04621.png"/>
                    <pic:cNvPicPr/>
                  </pic:nvPicPr>
                  <pic:blipFill>
                    <a:blip r:embed="rId38">
                      <a:extLst>
                        <a:ext uri="{28A0092B-C50C-407E-A947-70E740481C1C}">
                          <a14:useLocalDpi xmlns:a14="http://schemas.microsoft.com/office/drawing/2010/main" val="0"/>
                        </a:ext>
                      </a:extLst>
                    </a:blip>
                    <a:stretch>
                      <a:fillRect/>
                    </a:stretch>
                  </pic:blipFill>
                  <pic:spPr>
                    <a:xfrm>
                      <a:off x="0" y="0"/>
                      <a:ext cx="1340372" cy="4146068"/>
                    </a:xfrm>
                    <a:prstGeom prst="rect">
                      <a:avLst/>
                    </a:prstGeom>
                  </pic:spPr>
                </pic:pic>
              </a:graphicData>
            </a:graphic>
          </wp:inline>
        </w:drawing>
      </w:r>
    </w:p>
    <w:p w:rsidR="00CF6AF8" w:rsidRDefault="00CF6AF8" w:rsidP="00CF6AF8">
      <w:pPr>
        <w:ind w:firstLine="708"/>
        <w:jc w:val="both"/>
        <w:rPr>
          <w:sz w:val="24"/>
          <w:szCs w:val="24"/>
        </w:rPr>
      </w:pPr>
      <w:r>
        <w:rPr>
          <w:sz w:val="24"/>
          <w:szCs w:val="24"/>
        </w:rPr>
        <w:lastRenderedPageBreak/>
        <w:t>Voici une copie d’écran du programme de test fourni pour ce composant amélioré :</w:t>
      </w:r>
    </w:p>
    <w:p w:rsidR="00CF6AF8" w:rsidRDefault="00CF6AF8" w:rsidP="00CF6AF8">
      <w:pPr>
        <w:ind w:firstLine="708"/>
        <w:jc w:val="center"/>
        <w:rPr>
          <w:sz w:val="24"/>
          <w:szCs w:val="24"/>
        </w:rPr>
      </w:pPr>
      <w:r>
        <w:rPr>
          <w:noProof/>
          <w:sz w:val="24"/>
          <w:szCs w:val="24"/>
          <w:lang w:eastAsia="fr-FR"/>
        </w:rPr>
        <w:drawing>
          <wp:inline distT="0" distB="0" distL="0" distR="0" wp14:anchorId="435FF480" wp14:editId="5333B614">
            <wp:extent cx="3906175" cy="2693125"/>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1-05_112601.png"/>
                    <pic:cNvPicPr/>
                  </pic:nvPicPr>
                  <pic:blipFill>
                    <a:blip r:embed="rId39">
                      <a:extLst>
                        <a:ext uri="{28A0092B-C50C-407E-A947-70E740481C1C}">
                          <a14:useLocalDpi xmlns:a14="http://schemas.microsoft.com/office/drawing/2010/main" val="0"/>
                        </a:ext>
                      </a:extLst>
                    </a:blip>
                    <a:stretch>
                      <a:fillRect/>
                    </a:stretch>
                  </pic:blipFill>
                  <pic:spPr>
                    <a:xfrm>
                      <a:off x="0" y="0"/>
                      <a:ext cx="3908058" cy="2694423"/>
                    </a:xfrm>
                    <a:prstGeom prst="rect">
                      <a:avLst/>
                    </a:prstGeom>
                  </pic:spPr>
                </pic:pic>
              </a:graphicData>
            </a:graphic>
          </wp:inline>
        </w:drawing>
      </w:r>
    </w:p>
    <w:p w:rsidR="00CF6AF8" w:rsidRDefault="00CF6AF8" w:rsidP="00CF6AF8">
      <w:pPr>
        <w:pStyle w:val="Titre2"/>
      </w:pPr>
      <w:r>
        <w:t>Bilan</w:t>
      </w:r>
    </w:p>
    <w:p w:rsidR="00CF6AF8" w:rsidRDefault="00CF6AF8" w:rsidP="00CF6AF8">
      <w:pPr>
        <w:ind w:firstLine="708"/>
        <w:jc w:val="both"/>
        <w:rPr>
          <w:sz w:val="24"/>
          <w:szCs w:val="24"/>
        </w:rPr>
      </w:pPr>
      <w:r>
        <w:rPr>
          <w:sz w:val="24"/>
          <w:szCs w:val="24"/>
        </w:rPr>
        <w:t>Dans ce chapitre, vous avez appris à :</w:t>
      </w:r>
    </w:p>
    <w:p w:rsidR="00CF6AF8" w:rsidRDefault="00CF6AF8" w:rsidP="00CF6AF8">
      <w:pPr>
        <w:pStyle w:val="Paragraphedeliste"/>
        <w:numPr>
          <w:ilvl w:val="0"/>
          <w:numId w:val="27"/>
        </w:numPr>
        <w:jc w:val="both"/>
        <w:rPr>
          <w:sz w:val="24"/>
          <w:szCs w:val="24"/>
        </w:rPr>
      </w:pPr>
      <w:r>
        <w:rPr>
          <w:sz w:val="24"/>
          <w:szCs w:val="24"/>
        </w:rPr>
        <w:t>créer un paquet ;</w:t>
      </w:r>
    </w:p>
    <w:p w:rsidR="00CF6AF8" w:rsidRDefault="00CF6AF8" w:rsidP="00CF6AF8">
      <w:pPr>
        <w:pStyle w:val="Paragraphedeliste"/>
        <w:numPr>
          <w:ilvl w:val="0"/>
          <w:numId w:val="27"/>
        </w:numPr>
        <w:jc w:val="both"/>
        <w:rPr>
          <w:sz w:val="24"/>
          <w:szCs w:val="24"/>
        </w:rPr>
      </w:pPr>
      <w:r>
        <w:rPr>
          <w:sz w:val="24"/>
          <w:szCs w:val="24"/>
        </w:rPr>
        <w:t xml:space="preserve">créer un composant dérivé d’un composant de </w:t>
      </w:r>
      <w:proofErr w:type="spellStart"/>
      <w:r w:rsidRPr="007E466B">
        <w:rPr>
          <w:b/>
          <w:sz w:val="24"/>
          <w:szCs w:val="24"/>
        </w:rPr>
        <w:t>Lazarus</w:t>
      </w:r>
      <w:proofErr w:type="spellEnd"/>
      <w:r>
        <w:rPr>
          <w:sz w:val="24"/>
          <w:szCs w:val="24"/>
        </w:rPr>
        <w:t> ;</w:t>
      </w:r>
    </w:p>
    <w:p w:rsidR="00CF6AF8" w:rsidRDefault="00CF6AF8" w:rsidP="00CF6AF8">
      <w:pPr>
        <w:pStyle w:val="Paragraphedeliste"/>
        <w:numPr>
          <w:ilvl w:val="0"/>
          <w:numId w:val="27"/>
        </w:numPr>
        <w:jc w:val="both"/>
        <w:rPr>
          <w:sz w:val="24"/>
          <w:szCs w:val="24"/>
        </w:rPr>
      </w:pPr>
      <w:r>
        <w:rPr>
          <w:sz w:val="24"/>
          <w:szCs w:val="24"/>
        </w:rPr>
        <w:t>intégrer un composant à un paquet ;</w:t>
      </w:r>
    </w:p>
    <w:p w:rsidR="00CF6AF8" w:rsidRDefault="00CF6AF8" w:rsidP="00CF6AF8">
      <w:pPr>
        <w:pStyle w:val="Paragraphedeliste"/>
        <w:numPr>
          <w:ilvl w:val="0"/>
          <w:numId w:val="27"/>
        </w:numPr>
        <w:jc w:val="both"/>
        <w:rPr>
          <w:sz w:val="24"/>
          <w:szCs w:val="24"/>
        </w:rPr>
      </w:pPr>
      <w:r>
        <w:rPr>
          <w:sz w:val="24"/>
          <w:szCs w:val="24"/>
        </w:rPr>
        <w:t>installer un paquet ;</w:t>
      </w:r>
    </w:p>
    <w:p w:rsidR="00CF6AF8" w:rsidRPr="007E466B" w:rsidRDefault="00CF6AF8" w:rsidP="00CF6AF8">
      <w:pPr>
        <w:pStyle w:val="Paragraphedeliste"/>
        <w:numPr>
          <w:ilvl w:val="0"/>
          <w:numId w:val="27"/>
        </w:numPr>
        <w:jc w:val="both"/>
        <w:rPr>
          <w:sz w:val="24"/>
          <w:szCs w:val="24"/>
        </w:rPr>
      </w:pPr>
      <w:r>
        <w:rPr>
          <w:sz w:val="24"/>
          <w:szCs w:val="24"/>
        </w:rPr>
        <w:t>modifier un paquet.</w:t>
      </w:r>
    </w:p>
    <w:p w:rsidR="00D264CF" w:rsidRDefault="00D264CF">
      <w:bookmarkStart w:id="2" w:name="_GoBack"/>
      <w:bookmarkEnd w:id="2"/>
    </w:p>
    <w:sectPr w:rsidR="00D264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A1099"/>
    <w:multiLevelType w:val="hybridMultilevel"/>
    <w:tmpl w:val="01F2F186"/>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139451BA"/>
    <w:multiLevelType w:val="hybridMultilevel"/>
    <w:tmpl w:val="0CEE582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14B76145"/>
    <w:multiLevelType w:val="hybridMultilevel"/>
    <w:tmpl w:val="B20851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189375C2"/>
    <w:multiLevelType w:val="hybridMultilevel"/>
    <w:tmpl w:val="A4C8FF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95336B6"/>
    <w:multiLevelType w:val="hybridMultilevel"/>
    <w:tmpl w:val="49DCCF4E"/>
    <w:lvl w:ilvl="0" w:tplc="3A6805E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E15488D"/>
    <w:multiLevelType w:val="hybridMultilevel"/>
    <w:tmpl w:val="014AF5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294A2E48"/>
    <w:multiLevelType w:val="hybridMultilevel"/>
    <w:tmpl w:val="53D6A2C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29D04D53"/>
    <w:multiLevelType w:val="hybridMultilevel"/>
    <w:tmpl w:val="41D6302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2C894790"/>
    <w:multiLevelType w:val="hybridMultilevel"/>
    <w:tmpl w:val="44D4D01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2F0F04D8"/>
    <w:multiLevelType w:val="hybridMultilevel"/>
    <w:tmpl w:val="ACC802DE"/>
    <w:lvl w:ilvl="0" w:tplc="8A0EACD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33D077BE"/>
    <w:multiLevelType w:val="hybridMultilevel"/>
    <w:tmpl w:val="24E26312"/>
    <w:lvl w:ilvl="0" w:tplc="040C000D">
      <w:start w:val="1"/>
      <w:numFmt w:val="bullet"/>
      <w:lvlText w:val=""/>
      <w:lvlJc w:val="left"/>
      <w:pPr>
        <w:ind w:left="1489" w:hanging="360"/>
      </w:pPr>
      <w:rPr>
        <w:rFonts w:ascii="Wingdings" w:hAnsi="Wingdings" w:hint="default"/>
      </w:rPr>
    </w:lvl>
    <w:lvl w:ilvl="1" w:tplc="040C0003" w:tentative="1">
      <w:start w:val="1"/>
      <w:numFmt w:val="bullet"/>
      <w:lvlText w:val="o"/>
      <w:lvlJc w:val="left"/>
      <w:pPr>
        <w:ind w:left="2209" w:hanging="360"/>
      </w:pPr>
      <w:rPr>
        <w:rFonts w:ascii="Courier New" w:hAnsi="Courier New" w:cs="Courier New" w:hint="default"/>
      </w:rPr>
    </w:lvl>
    <w:lvl w:ilvl="2" w:tplc="040C0005" w:tentative="1">
      <w:start w:val="1"/>
      <w:numFmt w:val="bullet"/>
      <w:lvlText w:val=""/>
      <w:lvlJc w:val="left"/>
      <w:pPr>
        <w:ind w:left="2929" w:hanging="360"/>
      </w:pPr>
      <w:rPr>
        <w:rFonts w:ascii="Wingdings" w:hAnsi="Wingdings" w:hint="default"/>
      </w:rPr>
    </w:lvl>
    <w:lvl w:ilvl="3" w:tplc="040C0001" w:tentative="1">
      <w:start w:val="1"/>
      <w:numFmt w:val="bullet"/>
      <w:lvlText w:val=""/>
      <w:lvlJc w:val="left"/>
      <w:pPr>
        <w:ind w:left="3649" w:hanging="360"/>
      </w:pPr>
      <w:rPr>
        <w:rFonts w:ascii="Symbol" w:hAnsi="Symbol" w:hint="default"/>
      </w:rPr>
    </w:lvl>
    <w:lvl w:ilvl="4" w:tplc="040C0003" w:tentative="1">
      <w:start w:val="1"/>
      <w:numFmt w:val="bullet"/>
      <w:lvlText w:val="o"/>
      <w:lvlJc w:val="left"/>
      <w:pPr>
        <w:ind w:left="4369" w:hanging="360"/>
      </w:pPr>
      <w:rPr>
        <w:rFonts w:ascii="Courier New" w:hAnsi="Courier New" w:cs="Courier New" w:hint="default"/>
      </w:rPr>
    </w:lvl>
    <w:lvl w:ilvl="5" w:tplc="040C0005" w:tentative="1">
      <w:start w:val="1"/>
      <w:numFmt w:val="bullet"/>
      <w:lvlText w:val=""/>
      <w:lvlJc w:val="left"/>
      <w:pPr>
        <w:ind w:left="5089" w:hanging="360"/>
      </w:pPr>
      <w:rPr>
        <w:rFonts w:ascii="Wingdings" w:hAnsi="Wingdings" w:hint="default"/>
      </w:rPr>
    </w:lvl>
    <w:lvl w:ilvl="6" w:tplc="040C0001" w:tentative="1">
      <w:start w:val="1"/>
      <w:numFmt w:val="bullet"/>
      <w:lvlText w:val=""/>
      <w:lvlJc w:val="left"/>
      <w:pPr>
        <w:ind w:left="5809" w:hanging="360"/>
      </w:pPr>
      <w:rPr>
        <w:rFonts w:ascii="Symbol" w:hAnsi="Symbol" w:hint="default"/>
      </w:rPr>
    </w:lvl>
    <w:lvl w:ilvl="7" w:tplc="040C0003" w:tentative="1">
      <w:start w:val="1"/>
      <w:numFmt w:val="bullet"/>
      <w:lvlText w:val="o"/>
      <w:lvlJc w:val="left"/>
      <w:pPr>
        <w:ind w:left="6529" w:hanging="360"/>
      </w:pPr>
      <w:rPr>
        <w:rFonts w:ascii="Courier New" w:hAnsi="Courier New" w:cs="Courier New" w:hint="default"/>
      </w:rPr>
    </w:lvl>
    <w:lvl w:ilvl="8" w:tplc="040C0005" w:tentative="1">
      <w:start w:val="1"/>
      <w:numFmt w:val="bullet"/>
      <w:lvlText w:val=""/>
      <w:lvlJc w:val="left"/>
      <w:pPr>
        <w:ind w:left="7249" w:hanging="360"/>
      </w:pPr>
      <w:rPr>
        <w:rFonts w:ascii="Wingdings" w:hAnsi="Wingdings" w:hint="default"/>
      </w:rPr>
    </w:lvl>
  </w:abstractNum>
  <w:abstractNum w:abstractNumId="11">
    <w:nsid w:val="3D3310FF"/>
    <w:multiLevelType w:val="hybridMultilevel"/>
    <w:tmpl w:val="861C454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400D0429"/>
    <w:multiLevelType w:val="hybridMultilevel"/>
    <w:tmpl w:val="A7420A7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40F1255D"/>
    <w:multiLevelType w:val="hybridMultilevel"/>
    <w:tmpl w:val="49640B5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416634DC"/>
    <w:multiLevelType w:val="hybridMultilevel"/>
    <w:tmpl w:val="1D387882"/>
    <w:lvl w:ilvl="0" w:tplc="3A8C8F76">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41A06679"/>
    <w:multiLevelType w:val="hybridMultilevel"/>
    <w:tmpl w:val="3DD23586"/>
    <w:lvl w:ilvl="0" w:tplc="9384A60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422076FD"/>
    <w:multiLevelType w:val="hybridMultilevel"/>
    <w:tmpl w:val="3A8A2A5E"/>
    <w:lvl w:ilvl="0" w:tplc="496C290C">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490E69DE"/>
    <w:multiLevelType w:val="multilevel"/>
    <w:tmpl w:val="50F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2E54D3"/>
    <w:multiLevelType w:val="hybridMultilevel"/>
    <w:tmpl w:val="E5802102"/>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5D23478A"/>
    <w:multiLevelType w:val="hybridMultilevel"/>
    <w:tmpl w:val="63AC1A9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nsid w:val="5DF72144"/>
    <w:multiLevelType w:val="hybridMultilevel"/>
    <w:tmpl w:val="B862F752"/>
    <w:lvl w:ilvl="0" w:tplc="35E616D2">
      <w:numFmt w:val="bullet"/>
      <w:lvlText w:val=""/>
      <w:lvlJc w:val="left"/>
      <w:pPr>
        <w:ind w:left="1068" w:hanging="360"/>
      </w:pPr>
      <w:rPr>
        <w:rFonts w:ascii="Wingdings" w:eastAsiaTheme="majorEastAsia" w:hAnsi="Wingdings" w:cstheme="maj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5FCA1416"/>
    <w:multiLevelType w:val="hybridMultilevel"/>
    <w:tmpl w:val="6BCE222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nsid w:val="691A6539"/>
    <w:multiLevelType w:val="hybridMultilevel"/>
    <w:tmpl w:val="0344A7B4"/>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6ABE3BB3"/>
    <w:multiLevelType w:val="hybridMultilevel"/>
    <w:tmpl w:val="1DBADECE"/>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nsid w:val="71343052"/>
    <w:multiLevelType w:val="hybridMultilevel"/>
    <w:tmpl w:val="0E3A132E"/>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5">
    <w:nsid w:val="726977D3"/>
    <w:multiLevelType w:val="hybridMultilevel"/>
    <w:tmpl w:val="79DC75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nsid w:val="79492513"/>
    <w:multiLevelType w:val="hybridMultilevel"/>
    <w:tmpl w:val="63FC3FD4"/>
    <w:lvl w:ilvl="0" w:tplc="8578EC9A">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5"/>
  </w:num>
  <w:num w:numId="5">
    <w:abstractNumId w:val="5"/>
  </w:num>
  <w:num w:numId="6">
    <w:abstractNumId w:val="1"/>
  </w:num>
  <w:num w:numId="7">
    <w:abstractNumId w:val="26"/>
  </w:num>
  <w:num w:numId="8">
    <w:abstractNumId w:val="14"/>
  </w:num>
  <w:num w:numId="9">
    <w:abstractNumId w:val="12"/>
  </w:num>
  <w:num w:numId="10">
    <w:abstractNumId w:val="23"/>
  </w:num>
  <w:num w:numId="11">
    <w:abstractNumId w:val="19"/>
  </w:num>
  <w:num w:numId="12">
    <w:abstractNumId w:val="24"/>
  </w:num>
  <w:num w:numId="13">
    <w:abstractNumId w:val="20"/>
  </w:num>
  <w:num w:numId="14">
    <w:abstractNumId w:val="9"/>
  </w:num>
  <w:num w:numId="15">
    <w:abstractNumId w:val="16"/>
  </w:num>
  <w:num w:numId="16">
    <w:abstractNumId w:val="0"/>
  </w:num>
  <w:num w:numId="17">
    <w:abstractNumId w:val="21"/>
  </w:num>
  <w:num w:numId="18">
    <w:abstractNumId w:val="25"/>
  </w:num>
  <w:num w:numId="19">
    <w:abstractNumId w:val="11"/>
  </w:num>
  <w:num w:numId="20">
    <w:abstractNumId w:val="13"/>
  </w:num>
  <w:num w:numId="21">
    <w:abstractNumId w:val="3"/>
  </w:num>
  <w:num w:numId="22">
    <w:abstractNumId w:val="7"/>
  </w:num>
  <w:num w:numId="23">
    <w:abstractNumId w:val="17"/>
  </w:num>
  <w:num w:numId="24">
    <w:abstractNumId w:val="10"/>
  </w:num>
  <w:num w:numId="25">
    <w:abstractNumId w:val="8"/>
  </w:num>
  <w:num w:numId="26">
    <w:abstractNumId w:val="1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AF8"/>
    <w:rsid w:val="004A053A"/>
    <w:rsid w:val="00CF6AF8"/>
    <w:rsid w:val="00D264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AF8"/>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CF6AF8"/>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CF6AF8"/>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CF6AF8"/>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CF6AF8"/>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CF6AF8"/>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CF6AF8"/>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CF6AF8"/>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CF6AF8"/>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CF6AF8"/>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6AF8"/>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CF6AF8"/>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CF6AF8"/>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CF6AF8"/>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CF6AF8"/>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CF6AF8"/>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CF6AF8"/>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CF6AF8"/>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CF6AF8"/>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CF6AF8"/>
    <w:pPr>
      <w:ind w:left="720"/>
      <w:contextualSpacing/>
    </w:pPr>
  </w:style>
  <w:style w:type="paragraph" w:styleId="Notedebasdepage">
    <w:name w:val="footnote text"/>
    <w:basedOn w:val="Normal"/>
    <w:link w:val="NotedebasdepageCar"/>
    <w:uiPriority w:val="99"/>
    <w:semiHidden/>
    <w:unhideWhenUsed/>
    <w:rsid w:val="00CF6AF8"/>
    <w:pPr>
      <w:spacing w:after="0" w:line="240" w:lineRule="auto"/>
    </w:pPr>
  </w:style>
  <w:style w:type="character" w:customStyle="1" w:styleId="NotedebasdepageCar">
    <w:name w:val="Note de bas de page Car"/>
    <w:basedOn w:val="Policepardfaut"/>
    <w:link w:val="Notedebasdepage"/>
    <w:uiPriority w:val="99"/>
    <w:semiHidden/>
    <w:rsid w:val="00CF6AF8"/>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CF6AF8"/>
    <w:rPr>
      <w:vertAlign w:val="superscript"/>
    </w:rPr>
  </w:style>
  <w:style w:type="paragraph" w:styleId="Textedebulles">
    <w:name w:val="Balloon Text"/>
    <w:basedOn w:val="Normal"/>
    <w:link w:val="TextedebullesCar"/>
    <w:uiPriority w:val="99"/>
    <w:semiHidden/>
    <w:unhideWhenUsed/>
    <w:rsid w:val="00CF6A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F6AF8"/>
    <w:rPr>
      <w:rFonts w:ascii="Tahoma" w:eastAsiaTheme="majorEastAsia" w:hAnsi="Tahoma" w:cs="Tahoma"/>
      <w:sz w:val="16"/>
      <w:szCs w:val="16"/>
    </w:rPr>
  </w:style>
  <w:style w:type="paragraph" w:styleId="En-tte">
    <w:name w:val="header"/>
    <w:basedOn w:val="Normal"/>
    <w:link w:val="En-tteCar"/>
    <w:uiPriority w:val="99"/>
    <w:unhideWhenUsed/>
    <w:rsid w:val="00CF6AF8"/>
    <w:pPr>
      <w:tabs>
        <w:tab w:val="center" w:pos="4536"/>
        <w:tab w:val="right" w:pos="9072"/>
      </w:tabs>
      <w:spacing w:after="0" w:line="240" w:lineRule="auto"/>
    </w:pPr>
  </w:style>
  <w:style w:type="character" w:customStyle="1" w:styleId="En-tteCar">
    <w:name w:val="En-tête Car"/>
    <w:basedOn w:val="Policepardfaut"/>
    <w:link w:val="En-tte"/>
    <w:uiPriority w:val="99"/>
    <w:rsid w:val="00CF6AF8"/>
    <w:rPr>
      <w:rFonts w:asciiTheme="majorHAnsi" w:eastAsiaTheme="majorEastAsia" w:hAnsiTheme="majorHAnsi" w:cstheme="majorBidi"/>
    </w:rPr>
  </w:style>
  <w:style w:type="paragraph" w:styleId="Pieddepage">
    <w:name w:val="footer"/>
    <w:basedOn w:val="Normal"/>
    <w:link w:val="PieddepageCar"/>
    <w:uiPriority w:val="99"/>
    <w:unhideWhenUsed/>
    <w:rsid w:val="00CF6AF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6AF8"/>
    <w:rPr>
      <w:rFonts w:asciiTheme="majorHAnsi" w:eastAsiaTheme="majorEastAsia" w:hAnsiTheme="majorHAnsi" w:cstheme="majorBidi"/>
    </w:rPr>
  </w:style>
  <w:style w:type="paragraph" w:styleId="Sansinterligne">
    <w:name w:val="No Spacing"/>
    <w:basedOn w:val="Normal"/>
    <w:link w:val="SansinterligneCar"/>
    <w:uiPriority w:val="1"/>
    <w:qFormat/>
    <w:rsid w:val="00CF6AF8"/>
    <w:pPr>
      <w:spacing w:after="0" w:line="240" w:lineRule="auto"/>
    </w:pPr>
  </w:style>
  <w:style w:type="character" w:customStyle="1" w:styleId="SansinterligneCar">
    <w:name w:val="Sans interligne Car"/>
    <w:basedOn w:val="Policepardfaut"/>
    <w:link w:val="Sansinterligne"/>
    <w:uiPriority w:val="1"/>
    <w:rsid w:val="00CF6AF8"/>
    <w:rPr>
      <w:rFonts w:asciiTheme="majorHAnsi" w:eastAsiaTheme="majorEastAsia" w:hAnsiTheme="majorHAnsi" w:cstheme="majorBidi"/>
    </w:rPr>
  </w:style>
  <w:style w:type="paragraph" w:styleId="Lgende">
    <w:name w:val="caption"/>
    <w:basedOn w:val="Normal"/>
    <w:next w:val="Normal"/>
    <w:uiPriority w:val="35"/>
    <w:unhideWhenUsed/>
    <w:qFormat/>
    <w:rsid w:val="00CF6AF8"/>
    <w:rPr>
      <w:caps/>
      <w:spacing w:val="10"/>
      <w:sz w:val="18"/>
      <w:szCs w:val="18"/>
    </w:rPr>
  </w:style>
  <w:style w:type="paragraph" w:styleId="Titre">
    <w:name w:val="Title"/>
    <w:basedOn w:val="Normal"/>
    <w:next w:val="Normal"/>
    <w:link w:val="TitreCar"/>
    <w:uiPriority w:val="10"/>
    <w:qFormat/>
    <w:rsid w:val="00CF6AF8"/>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CF6AF8"/>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CF6AF8"/>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CF6AF8"/>
    <w:rPr>
      <w:rFonts w:asciiTheme="majorHAnsi" w:eastAsiaTheme="majorEastAsia" w:hAnsiTheme="majorHAnsi" w:cstheme="majorBidi"/>
      <w:caps/>
      <w:spacing w:val="20"/>
      <w:sz w:val="18"/>
      <w:szCs w:val="18"/>
    </w:rPr>
  </w:style>
  <w:style w:type="character" w:styleId="lev">
    <w:name w:val="Strong"/>
    <w:uiPriority w:val="22"/>
    <w:qFormat/>
    <w:rsid w:val="00CF6AF8"/>
    <w:rPr>
      <w:b/>
      <w:bCs/>
      <w:color w:val="943634" w:themeColor="accent2" w:themeShade="BF"/>
      <w:spacing w:val="5"/>
    </w:rPr>
  </w:style>
  <w:style w:type="character" w:styleId="Accentuation">
    <w:name w:val="Emphasis"/>
    <w:uiPriority w:val="20"/>
    <w:qFormat/>
    <w:rsid w:val="00CF6AF8"/>
    <w:rPr>
      <w:caps/>
      <w:spacing w:val="5"/>
      <w:sz w:val="20"/>
      <w:szCs w:val="20"/>
    </w:rPr>
  </w:style>
  <w:style w:type="paragraph" w:styleId="Citation">
    <w:name w:val="Quote"/>
    <w:basedOn w:val="Normal"/>
    <w:next w:val="Normal"/>
    <w:link w:val="CitationCar"/>
    <w:uiPriority w:val="29"/>
    <w:qFormat/>
    <w:rsid w:val="00CF6AF8"/>
    <w:rPr>
      <w:i/>
      <w:iCs/>
    </w:rPr>
  </w:style>
  <w:style w:type="character" w:customStyle="1" w:styleId="CitationCar">
    <w:name w:val="Citation Car"/>
    <w:basedOn w:val="Policepardfaut"/>
    <w:link w:val="Citation"/>
    <w:uiPriority w:val="29"/>
    <w:rsid w:val="00CF6AF8"/>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CF6AF8"/>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CF6AF8"/>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CF6AF8"/>
    <w:rPr>
      <w:i/>
      <w:iCs/>
    </w:rPr>
  </w:style>
  <w:style w:type="character" w:styleId="Emphaseintense">
    <w:name w:val="Intense Emphasis"/>
    <w:uiPriority w:val="21"/>
    <w:qFormat/>
    <w:rsid w:val="00CF6AF8"/>
    <w:rPr>
      <w:i/>
      <w:iCs/>
      <w:caps/>
      <w:spacing w:val="10"/>
      <w:sz w:val="20"/>
      <w:szCs w:val="20"/>
    </w:rPr>
  </w:style>
  <w:style w:type="character" w:styleId="Rfrenceple">
    <w:name w:val="Subtle Reference"/>
    <w:basedOn w:val="Policepardfaut"/>
    <w:uiPriority w:val="31"/>
    <w:qFormat/>
    <w:rsid w:val="00CF6AF8"/>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CF6AF8"/>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CF6AF8"/>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CF6AF8"/>
    <w:pPr>
      <w:outlineLvl w:val="9"/>
    </w:pPr>
    <w:rPr>
      <w:lang w:bidi="en-US"/>
    </w:rPr>
  </w:style>
  <w:style w:type="paragraph" w:styleId="Notedefin">
    <w:name w:val="endnote text"/>
    <w:basedOn w:val="Normal"/>
    <w:link w:val="NotedefinCar"/>
    <w:uiPriority w:val="99"/>
    <w:semiHidden/>
    <w:unhideWhenUsed/>
    <w:rsid w:val="00CF6AF8"/>
    <w:pPr>
      <w:spacing w:after="0" w:line="240" w:lineRule="auto"/>
    </w:pPr>
  </w:style>
  <w:style w:type="character" w:customStyle="1" w:styleId="NotedefinCar">
    <w:name w:val="Note de fin Car"/>
    <w:basedOn w:val="Policepardfaut"/>
    <w:link w:val="Notedefin"/>
    <w:uiPriority w:val="99"/>
    <w:semiHidden/>
    <w:rsid w:val="00CF6AF8"/>
    <w:rPr>
      <w:rFonts w:asciiTheme="majorHAnsi" w:eastAsiaTheme="majorEastAsia" w:hAnsiTheme="majorHAnsi" w:cstheme="majorBidi"/>
    </w:rPr>
  </w:style>
  <w:style w:type="paragraph" w:styleId="TM1">
    <w:name w:val="toc 1"/>
    <w:basedOn w:val="Normal"/>
    <w:next w:val="Normal"/>
    <w:autoRedefine/>
    <w:uiPriority w:val="39"/>
    <w:unhideWhenUsed/>
    <w:rsid w:val="00CF6AF8"/>
    <w:pPr>
      <w:tabs>
        <w:tab w:val="right" w:leader="dot" w:pos="9062"/>
      </w:tabs>
      <w:spacing w:after="100"/>
    </w:pPr>
    <w:rPr>
      <w:b/>
      <w:noProof/>
    </w:rPr>
  </w:style>
  <w:style w:type="paragraph" w:styleId="TM2">
    <w:name w:val="toc 2"/>
    <w:basedOn w:val="Normal"/>
    <w:next w:val="Normal"/>
    <w:autoRedefine/>
    <w:uiPriority w:val="39"/>
    <w:unhideWhenUsed/>
    <w:rsid w:val="00CF6AF8"/>
    <w:pPr>
      <w:spacing w:after="100"/>
      <w:ind w:left="220"/>
    </w:pPr>
  </w:style>
  <w:style w:type="paragraph" w:styleId="TM3">
    <w:name w:val="toc 3"/>
    <w:basedOn w:val="Normal"/>
    <w:next w:val="Normal"/>
    <w:autoRedefine/>
    <w:uiPriority w:val="39"/>
    <w:unhideWhenUsed/>
    <w:rsid w:val="00CF6AF8"/>
    <w:pPr>
      <w:spacing w:after="100"/>
      <w:ind w:left="440"/>
    </w:pPr>
  </w:style>
  <w:style w:type="character" w:styleId="Lienhypertexte">
    <w:name w:val="Hyperlink"/>
    <w:basedOn w:val="Policepardfaut"/>
    <w:uiPriority w:val="99"/>
    <w:unhideWhenUsed/>
    <w:rsid w:val="00CF6AF8"/>
    <w:rPr>
      <w:color w:val="0000FF" w:themeColor="hyperlink"/>
      <w:u w:val="single"/>
    </w:rPr>
  </w:style>
  <w:style w:type="paragraph" w:customStyle="1" w:styleId="noindent">
    <w:name w:val="noindent"/>
    <w:basedOn w:val="Normal"/>
    <w:rsid w:val="00CF6A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CF6AF8"/>
  </w:style>
  <w:style w:type="paragraph" w:styleId="PrformatHTML">
    <w:name w:val="HTML Preformatted"/>
    <w:basedOn w:val="Normal"/>
    <w:link w:val="PrformatHTMLCar"/>
    <w:uiPriority w:val="99"/>
    <w:semiHidden/>
    <w:unhideWhenUsed/>
    <w:rsid w:val="00CF6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F6AF8"/>
    <w:rPr>
      <w:rFonts w:ascii="Courier New" w:eastAsia="Times New Roman" w:hAnsi="Courier New" w:cs="Courier New"/>
      <w:sz w:val="20"/>
      <w:szCs w:val="20"/>
      <w:lang w:eastAsia="fr-FR"/>
    </w:rPr>
  </w:style>
  <w:style w:type="paragraph" w:customStyle="1" w:styleId="Standard">
    <w:name w:val="Standard"/>
    <w:rsid w:val="00CF6AF8"/>
    <w:pPr>
      <w:spacing w:line="252" w:lineRule="auto"/>
    </w:pPr>
    <w:rPr>
      <w:rFonts w:asciiTheme="majorHAnsi" w:eastAsiaTheme="majorEastAsia" w:hAnsiTheme="majorHAnsi" w:cstheme="majorBidi"/>
      <w:lang w:eastAsia="zh-CN" w:bidi="hi-IN"/>
    </w:rPr>
  </w:style>
  <w:style w:type="paragraph" w:customStyle="1" w:styleId="Heading">
    <w:name w:val="Heading"/>
    <w:basedOn w:val="Standard"/>
    <w:next w:val="Textbody"/>
    <w:rsid w:val="00CF6AF8"/>
    <w:pPr>
      <w:keepNext/>
      <w:spacing w:before="240" w:after="120"/>
    </w:pPr>
    <w:rPr>
      <w:rFonts w:ascii="Liberation Sans" w:eastAsia="Microsoft YaHei" w:hAnsi="Liberation Sans" w:cs="Mangal"/>
      <w:sz w:val="28"/>
      <w:szCs w:val="28"/>
    </w:rPr>
  </w:style>
  <w:style w:type="paragraph" w:customStyle="1" w:styleId="Textbody">
    <w:name w:val="Text body"/>
    <w:basedOn w:val="Standard"/>
    <w:rsid w:val="00CF6AF8"/>
    <w:pPr>
      <w:spacing w:after="140" w:line="288" w:lineRule="auto"/>
    </w:pPr>
  </w:style>
  <w:style w:type="paragraph" w:styleId="Liste">
    <w:name w:val="List"/>
    <w:basedOn w:val="Textbody"/>
    <w:rsid w:val="00CF6AF8"/>
    <w:rPr>
      <w:rFonts w:cs="Mangal"/>
      <w:sz w:val="24"/>
    </w:rPr>
  </w:style>
  <w:style w:type="paragraph" w:customStyle="1" w:styleId="Index">
    <w:name w:val="Index"/>
    <w:basedOn w:val="Standard"/>
    <w:rsid w:val="00CF6AF8"/>
    <w:pPr>
      <w:suppressLineNumbers/>
    </w:pPr>
    <w:rPr>
      <w:rFonts w:cs="Mangal"/>
      <w:sz w:val="24"/>
    </w:rPr>
  </w:style>
  <w:style w:type="paragraph" w:customStyle="1" w:styleId="TableContents">
    <w:name w:val="Table Contents"/>
    <w:basedOn w:val="Standard"/>
    <w:rsid w:val="00CF6AF8"/>
    <w:pPr>
      <w:suppressLineNumbers/>
    </w:pPr>
  </w:style>
  <w:style w:type="character" w:customStyle="1" w:styleId="Internetlink">
    <w:name w:val="Internet link"/>
    <w:rsid w:val="00CF6AF8"/>
    <w:rPr>
      <w:color w:val="000080"/>
      <w:u w:val="single"/>
    </w:rPr>
  </w:style>
  <w:style w:type="character" w:customStyle="1" w:styleId="NumberingSymbols">
    <w:name w:val="Numbering Symbols"/>
    <w:rsid w:val="00CF6AF8"/>
  </w:style>
  <w:style w:type="paragraph" w:styleId="TM4">
    <w:name w:val="toc 4"/>
    <w:basedOn w:val="Normal"/>
    <w:next w:val="Normal"/>
    <w:autoRedefine/>
    <w:uiPriority w:val="39"/>
    <w:unhideWhenUsed/>
    <w:rsid w:val="00CF6AF8"/>
    <w:pPr>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CF6AF8"/>
    <w:pPr>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F6AF8"/>
    <w:pPr>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F6AF8"/>
    <w:pPr>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F6AF8"/>
    <w:pPr>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F6AF8"/>
    <w:pPr>
      <w:spacing w:after="100" w:line="276" w:lineRule="auto"/>
      <w:ind w:left="1760"/>
    </w:pPr>
    <w:rPr>
      <w:rFonts w:asciiTheme="minorHAnsi" w:eastAsiaTheme="minorEastAsia" w:hAnsiTheme="minorHAnsi" w:cstheme="minorBidi"/>
      <w:lang w:eastAsia="fr-FR"/>
    </w:rPr>
  </w:style>
  <w:style w:type="paragraph" w:styleId="NormalWeb">
    <w:name w:val="Normal (Web)"/>
    <w:basedOn w:val="Normal"/>
    <w:uiPriority w:val="99"/>
    <w:unhideWhenUsed/>
    <w:rsid w:val="00CF6AF8"/>
    <w:pPr>
      <w:spacing w:before="100" w:beforeAutospacing="1" w:after="119"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AF8"/>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CF6AF8"/>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CF6AF8"/>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CF6AF8"/>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CF6AF8"/>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CF6AF8"/>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CF6AF8"/>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CF6AF8"/>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CF6AF8"/>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CF6AF8"/>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6AF8"/>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CF6AF8"/>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CF6AF8"/>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CF6AF8"/>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CF6AF8"/>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CF6AF8"/>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CF6AF8"/>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CF6AF8"/>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CF6AF8"/>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CF6AF8"/>
    <w:pPr>
      <w:ind w:left="720"/>
      <w:contextualSpacing/>
    </w:pPr>
  </w:style>
  <w:style w:type="paragraph" w:styleId="Notedebasdepage">
    <w:name w:val="footnote text"/>
    <w:basedOn w:val="Normal"/>
    <w:link w:val="NotedebasdepageCar"/>
    <w:uiPriority w:val="99"/>
    <w:semiHidden/>
    <w:unhideWhenUsed/>
    <w:rsid w:val="00CF6AF8"/>
    <w:pPr>
      <w:spacing w:after="0" w:line="240" w:lineRule="auto"/>
    </w:pPr>
  </w:style>
  <w:style w:type="character" w:customStyle="1" w:styleId="NotedebasdepageCar">
    <w:name w:val="Note de bas de page Car"/>
    <w:basedOn w:val="Policepardfaut"/>
    <w:link w:val="Notedebasdepage"/>
    <w:uiPriority w:val="99"/>
    <w:semiHidden/>
    <w:rsid w:val="00CF6AF8"/>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CF6AF8"/>
    <w:rPr>
      <w:vertAlign w:val="superscript"/>
    </w:rPr>
  </w:style>
  <w:style w:type="paragraph" w:styleId="Textedebulles">
    <w:name w:val="Balloon Text"/>
    <w:basedOn w:val="Normal"/>
    <w:link w:val="TextedebullesCar"/>
    <w:uiPriority w:val="99"/>
    <w:semiHidden/>
    <w:unhideWhenUsed/>
    <w:rsid w:val="00CF6A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F6AF8"/>
    <w:rPr>
      <w:rFonts w:ascii="Tahoma" w:eastAsiaTheme="majorEastAsia" w:hAnsi="Tahoma" w:cs="Tahoma"/>
      <w:sz w:val="16"/>
      <w:szCs w:val="16"/>
    </w:rPr>
  </w:style>
  <w:style w:type="paragraph" w:styleId="En-tte">
    <w:name w:val="header"/>
    <w:basedOn w:val="Normal"/>
    <w:link w:val="En-tteCar"/>
    <w:uiPriority w:val="99"/>
    <w:unhideWhenUsed/>
    <w:rsid w:val="00CF6AF8"/>
    <w:pPr>
      <w:tabs>
        <w:tab w:val="center" w:pos="4536"/>
        <w:tab w:val="right" w:pos="9072"/>
      </w:tabs>
      <w:spacing w:after="0" w:line="240" w:lineRule="auto"/>
    </w:pPr>
  </w:style>
  <w:style w:type="character" w:customStyle="1" w:styleId="En-tteCar">
    <w:name w:val="En-tête Car"/>
    <w:basedOn w:val="Policepardfaut"/>
    <w:link w:val="En-tte"/>
    <w:uiPriority w:val="99"/>
    <w:rsid w:val="00CF6AF8"/>
    <w:rPr>
      <w:rFonts w:asciiTheme="majorHAnsi" w:eastAsiaTheme="majorEastAsia" w:hAnsiTheme="majorHAnsi" w:cstheme="majorBidi"/>
    </w:rPr>
  </w:style>
  <w:style w:type="paragraph" w:styleId="Pieddepage">
    <w:name w:val="footer"/>
    <w:basedOn w:val="Normal"/>
    <w:link w:val="PieddepageCar"/>
    <w:uiPriority w:val="99"/>
    <w:unhideWhenUsed/>
    <w:rsid w:val="00CF6AF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6AF8"/>
    <w:rPr>
      <w:rFonts w:asciiTheme="majorHAnsi" w:eastAsiaTheme="majorEastAsia" w:hAnsiTheme="majorHAnsi" w:cstheme="majorBidi"/>
    </w:rPr>
  </w:style>
  <w:style w:type="paragraph" w:styleId="Sansinterligne">
    <w:name w:val="No Spacing"/>
    <w:basedOn w:val="Normal"/>
    <w:link w:val="SansinterligneCar"/>
    <w:uiPriority w:val="1"/>
    <w:qFormat/>
    <w:rsid w:val="00CF6AF8"/>
    <w:pPr>
      <w:spacing w:after="0" w:line="240" w:lineRule="auto"/>
    </w:pPr>
  </w:style>
  <w:style w:type="character" w:customStyle="1" w:styleId="SansinterligneCar">
    <w:name w:val="Sans interligne Car"/>
    <w:basedOn w:val="Policepardfaut"/>
    <w:link w:val="Sansinterligne"/>
    <w:uiPriority w:val="1"/>
    <w:rsid w:val="00CF6AF8"/>
    <w:rPr>
      <w:rFonts w:asciiTheme="majorHAnsi" w:eastAsiaTheme="majorEastAsia" w:hAnsiTheme="majorHAnsi" w:cstheme="majorBidi"/>
    </w:rPr>
  </w:style>
  <w:style w:type="paragraph" w:styleId="Lgende">
    <w:name w:val="caption"/>
    <w:basedOn w:val="Normal"/>
    <w:next w:val="Normal"/>
    <w:uiPriority w:val="35"/>
    <w:unhideWhenUsed/>
    <w:qFormat/>
    <w:rsid w:val="00CF6AF8"/>
    <w:rPr>
      <w:caps/>
      <w:spacing w:val="10"/>
      <w:sz w:val="18"/>
      <w:szCs w:val="18"/>
    </w:rPr>
  </w:style>
  <w:style w:type="paragraph" w:styleId="Titre">
    <w:name w:val="Title"/>
    <w:basedOn w:val="Normal"/>
    <w:next w:val="Normal"/>
    <w:link w:val="TitreCar"/>
    <w:uiPriority w:val="10"/>
    <w:qFormat/>
    <w:rsid w:val="00CF6AF8"/>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CF6AF8"/>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CF6AF8"/>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CF6AF8"/>
    <w:rPr>
      <w:rFonts w:asciiTheme="majorHAnsi" w:eastAsiaTheme="majorEastAsia" w:hAnsiTheme="majorHAnsi" w:cstheme="majorBidi"/>
      <w:caps/>
      <w:spacing w:val="20"/>
      <w:sz w:val="18"/>
      <w:szCs w:val="18"/>
    </w:rPr>
  </w:style>
  <w:style w:type="character" w:styleId="lev">
    <w:name w:val="Strong"/>
    <w:uiPriority w:val="22"/>
    <w:qFormat/>
    <w:rsid w:val="00CF6AF8"/>
    <w:rPr>
      <w:b/>
      <w:bCs/>
      <w:color w:val="943634" w:themeColor="accent2" w:themeShade="BF"/>
      <w:spacing w:val="5"/>
    </w:rPr>
  </w:style>
  <w:style w:type="character" w:styleId="Accentuation">
    <w:name w:val="Emphasis"/>
    <w:uiPriority w:val="20"/>
    <w:qFormat/>
    <w:rsid w:val="00CF6AF8"/>
    <w:rPr>
      <w:caps/>
      <w:spacing w:val="5"/>
      <w:sz w:val="20"/>
      <w:szCs w:val="20"/>
    </w:rPr>
  </w:style>
  <w:style w:type="paragraph" w:styleId="Citation">
    <w:name w:val="Quote"/>
    <w:basedOn w:val="Normal"/>
    <w:next w:val="Normal"/>
    <w:link w:val="CitationCar"/>
    <w:uiPriority w:val="29"/>
    <w:qFormat/>
    <w:rsid w:val="00CF6AF8"/>
    <w:rPr>
      <w:i/>
      <w:iCs/>
    </w:rPr>
  </w:style>
  <w:style w:type="character" w:customStyle="1" w:styleId="CitationCar">
    <w:name w:val="Citation Car"/>
    <w:basedOn w:val="Policepardfaut"/>
    <w:link w:val="Citation"/>
    <w:uiPriority w:val="29"/>
    <w:rsid w:val="00CF6AF8"/>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CF6AF8"/>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CF6AF8"/>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CF6AF8"/>
    <w:rPr>
      <w:i/>
      <w:iCs/>
    </w:rPr>
  </w:style>
  <w:style w:type="character" w:styleId="Emphaseintense">
    <w:name w:val="Intense Emphasis"/>
    <w:uiPriority w:val="21"/>
    <w:qFormat/>
    <w:rsid w:val="00CF6AF8"/>
    <w:rPr>
      <w:i/>
      <w:iCs/>
      <w:caps/>
      <w:spacing w:val="10"/>
      <w:sz w:val="20"/>
      <w:szCs w:val="20"/>
    </w:rPr>
  </w:style>
  <w:style w:type="character" w:styleId="Rfrenceple">
    <w:name w:val="Subtle Reference"/>
    <w:basedOn w:val="Policepardfaut"/>
    <w:uiPriority w:val="31"/>
    <w:qFormat/>
    <w:rsid w:val="00CF6AF8"/>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CF6AF8"/>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CF6AF8"/>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CF6AF8"/>
    <w:pPr>
      <w:outlineLvl w:val="9"/>
    </w:pPr>
    <w:rPr>
      <w:lang w:bidi="en-US"/>
    </w:rPr>
  </w:style>
  <w:style w:type="paragraph" w:styleId="Notedefin">
    <w:name w:val="endnote text"/>
    <w:basedOn w:val="Normal"/>
    <w:link w:val="NotedefinCar"/>
    <w:uiPriority w:val="99"/>
    <w:semiHidden/>
    <w:unhideWhenUsed/>
    <w:rsid w:val="00CF6AF8"/>
    <w:pPr>
      <w:spacing w:after="0" w:line="240" w:lineRule="auto"/>
    </w:pPr>
  </w:style>
  <w:style w:type="character" w:customStyle="1" w:styleId="NotedefinCar">
    <w:name w:val="Note de fin Car"/>
    <w:basedOn w:val="Policepardfaut"/>
    <w:link w:val="Notedefin"/>
    <w:uiPriority w:val="99"/>
    <w:semiHidden/>
    <w:rsid w:val="00CF6AF8"/>
    <w:rPr>
      <w:rFonts w:asciiTheme="majorHAnsi" w:eastAsiaTheme="majorEastAsia" w:hAnsiTheme="majorHAnsi" w:cstheme="majorBidi"/>
    </w:rPr>
  </w:style>
  <w:style w:type="paragraph" w:styleId="TM1">
    <w:name w:val="toc 1"/>
    <w:basedOn w:val="Normal"/>
    <w:next w:val="Normal"/>
    <w:autoRedefine/>
    <w:uiPriority w:val="39"/>
    <w:unhideWhenUsed/>
    <w:rsid w:val="00CF6AF8"/>
    <w:pPr>
      <w:tabs>
        <w:tab w:val="right" w:leader="dot" w:pos="9062"/>
      </w:tabs>
      <w:spacing w:after="100"/>
    </w:pPr>
    <w:rPr>
      <w:b/>
      <w:noProof/>
    </w:rPr>
  </w:style>
  <w:style w:type="paragraph" w:styleId="TM2">
    <w:name w:val="toc 2"/>
    <w:basedOn w:val="Normal"/>
    <w:next w:val="Normal"/>
    <w:autoRedefine/>
    <w:uiPriority w:val="39"/>
    <w:unhideWhenUsed/>
    <w:rsid w:val="00CF6AF8"/>
    <w:pPr>
      <w:spacing w:after="100"/>
      <w:ind w:left="220"/>
    </w:pPr>
  </w:style>
  <w:style w:type="paragraph" w:styleId="TM3">
    <w:name w:val="toc 3"/>
    <w:basedOn w:val="Normal"/>
    <w:next w:val="Normal"/>
    <w:autoRedefine/>
    <w:uiPriority w:val="39"/>
    <w:unhideWhenUsed/>
    <w:rsid w:val="00CF6AF8"/>
    <w:pPr>
      <w:spacing w:after="100"/>
      <w:ind w:left="440"/>
    </w:pPr>
  </w:style>
  <w:style w:type="character" w:styleId="Lienhypertexte">
    <w:name w:val="Hyperlink"/>
    <w:basedOn w:val="Policepardfaut"/>
    <w:uiPriority w:val="99"/>
    <w:unhideWhenUsed/>
    <w:rsid w:val="00CF6AF8"/>
    <w:rPr>
      <w:color w:val="0000FF" w:themeColor="hyperlink"/>
      <w:u w:val="single"/>
    </w:rPr>
  </w:style>
  <w:style w:type="paragraph" w:customStyle="1" w:styleId="noindent">
    <w:name w:val="noindent"/>
    <w:basedOn w:val="Normal"/>
    <w:rsid w:val="00CF6AF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CF6AF8"/>
  </w:style>
  <w:style w:type="paragraph" w:styleId="PrformatHTML">
    <w:name w:val="HTML Preformatted"/>
    <w:basedOn w:val="Normal"/>
    <w:link w:val="PrformatHTMLCar"/>
    <w:uiPriority w:val="99"/>
    <w:semiHidden/>
    <w:unhideWhenUsed/>
    <w:rsid w:val="00CF6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F6AF8"/>
    <w:rPr>
      <w:rFonts w:ascii="Courier New" w:eastAsia="Times New Roman" w:hAnsi="Courier New" w:cs="Courier New"/>
      <w:sz w:val="20"/>
      <w:szCs w:val="20"/>
      <w:lang w:eastAsia="fr-FR"/>
    </w:rPr>
  </w:style>
  <w:style w:type="paragraph" w:customStyle="1" w:styleId="Standard">
    <w:name w:val="Standard"/>
    <w:rsid w:val="00CF6AF8"/>
    <w:pPr>
      <w:spacing w:line="252" w:lineRule="auto"/>
    </w:pPr>
    <w:rPr>
      <w:rFonts w:asciiTheme="majorHAnsi" w:eastAsiaTheme="majorEastAsia" w:hAnsiTheme="majorHAnsi" w:cstheme="majorBidi"/>
      <w:lang w:eastAsia="zh-CN" w:bidi="hi-IN"/>
    </w:rPr>
  </w:style>
  <w:style w:type="paragraph" w:customStyle="1" w:styleId="Heading">
    <w:name w:val="Heading"/>
    <w:basedOn w:val="Standard"/>
    <w:next w:val="Textbody"/>
    <w:rsid w:val="00CF6AF8"/>
    <w:pPr>
      <w:keepNext/>
      <w:spacing w:before="240" w:after="120"/>
    </w:pPr>
    <w:rPr>
      <w:rFonts w:ascii="Liberation Sans" w:eastAsia="Microsoft YaHei" w:hAnsi="Liberation Sans" w:cs="Mangal"/>
      <w:sz w:val="28"/>
      <w:szCs w:val="28"/>
    </w:rPr>
  </w:style>
  <w:style w:type="paragraph" w:customStyle="1" w:styleId="Textbody">
    <w:name w:val="Text body"/>
    <w:basedOn w:val="Standard"/>
    <w:rsid w:val="00CF6AF8"/>
    <w:pPr>
      <w:spacing w:after="140" w:line="288" w:lineRule="auto"/>
    </w:pPr>
  </w:style>
  <w:style w:type="paragraph" w:styleId="Liste">
    <w:name w:val="List"/>
    <w:basedOn w:val="Textbody"/>
    <w:rsid w:val="00CF6AF8"/>
    <w:rPr>
      <w:rFonts w:cs="Mangal"/>
      <w:sz w:val="24"/>
    </w:rPr>
  </w:style>
  <w:style w:type="paragraph" w:customStyle="1" w:styleId="Index">
    <w:name w:val="Index"/>
    <w:basedOn w:val="Standard"/>
    <w:rsid w:val="00CF6AF8"/>
    <w:pPr>
      <w:suppressLineNumbers/>
    </w:pPr>
    <w:rPr>
      <w:rFonts w:cs="Mangal"/>
      <w:sz w:val="24"/>
    </w:rPr>
  </w:style>
  <w:style w:type="paragraph" w:customStyle="1" w:styleId="TableContents">
    <w:name w:val="Table Contents"/>
    <w:basedOn w:val="Standard"/>
    <w:rsid w:val="00CF6AF8"/>
    <w:pPr>
      <w:suppressLineNumbers/>
    </w:pPr>
  </w:style>
  <w:style w:type="character" w:customStyle="1" w:styleId="Internetlink">
    <w:name w:val="Internet link"/>
    <w:rsid w:val="00CF6AF8"/>
    <w:rPr>
      <w:color w:val="000080"/>
      <w:u w:val="single"/>
    </w:rPr>
  </w:style>
  <w:style w:type="character" w:customStyle="1" w:styleId="NumberingSymbols">
    <w:name w:val="Numbering Symbols"/>
    <w:rsid w:val="00CF6AF8"/>
  </w:style>
  <w:style w:type="paragraph" w:styleId="TM4">
    <w:name w:val="toc 4"/>
    <w:basedOn w:val="Normal"/>
    <w:next w:val="Normal"/>
    <w:autoRedefine/>
    <w:uiPriority w:val="39"/>
    <w:unhideWhenUsed/>
    <w:rsid w:val="00CF6AF8"/>
    <w:pPr>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CF6AF8"/>
    <w:pPr>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F6AF8"/>
    <w:pPr>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F6AF8"/>
    <w:pPr>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F6AF8"/>
    <w:pPr>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F6AF8"/>
    <w:pPr>
      <w:spacing w:after="100" w:line="276" w:lineRule="auto"/>
      <w:ind w:left="1760"/>
    </w:pPr>
    <w:rPr>
      <w:rFonts w:asciiTheme="minorHAnsi" w:eastAsiaTheme="minorEastAsia" w:hAnsiTheme="minorHAnsi" w:cstheme="minorBidi"/>
      <w:lang w:eastAsia="fr-FR"/>
    </w:rPr>
  </w:style>
  <w:style w:type="paragraph" w:styleId="NormalWeb">
    <w:name w:val="Normal (Web)"/>
    <w:basedOn w:val="Normal"/>
    <w:uiPriority w:val="99"/>
    <w:unhideWhenUsed/>
    <w:rsid w:val="00CF6AF8"/>
    <w:pPr>
      <w:spacing w:before="100" w:beforeAutospacing="1" w:after="119"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developpe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3840</Words>
  <Characters>21120</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gilles vasseur</dc:creator>
  <cp:lastModifiedBy>gilles vasseur</cp:lastModifiedBy>
  <cp:revision>2</cp:revision>
  <cp:lastPrinted>2015-11-05T10:44:00Z</cp:lastPrinted>
  <dcterms:created xsi:type="dcterms:W3CDTF">2015-11-05T10:39:00Z</dcterms:created>
  <dcterms:modified xsi:type="dcterms:W3CDTF">2015-11-05T10:44:00Z</dcterms:modified>
</cp:coreProperties>
</file>