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287D0F3F" w14:textId="2DB6D092" w:rsidR="008B2AAF" w:rsidRPr="00117BBE" w:rsidRDefault="008B2AAF" w:rsidP="008B2AA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GILSON MESSAIS BASTOS JUNIOR</w:t>
      </w: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3250645" w:rsidR="00872A27" w:rsidRPr="00117BBE" w:rsidRDefault="008B2AAF"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IRECE</w:t>
      </w:r>
    </w:p>
    <w:p w14:paraId="37C76095" w14:textId="5BBCC0FC" w:rsidR="0090332E" w:rsidRDefault="008B2AA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3445F7B" w:rsidR="0028602E" w:rsidRDefault="0028602E" w:rsidP="0026761D">
      <w:pPr>
        <w:spacing w:line="360" w:lineRule="auto"/>
        <w:jc w:val="center"/>
        <w:rPr>
          <w:rFonts w:ascii="Arial" w:eastAsia="Arial" w:hAnsi="Arial" w:cs="Arial"/>
          <w:color w:val="000000" w:themeColor="text1"/>
          <w:sz w:val="24"/>
          <w:szCs w:val="24"/>
        </w:rPr>
      </w:pPr>
    </w:p>
    <w:p w14:paraId="210FED05" w14:textId="77777777" w:rsidR="008B2AAF" w:rsidRPr="0026761D" w:rsidRDefault="008B2AAF"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B9CFCB4" w14:textId="77777777" w:rsidR="00B92D8C" w:rsidRPr="008B2AAF" w:rsidRDefault="00B92D8C" w:rsidP="00B92D8C">
      <w:pPr>
        <w:pStyle w:val="NormalWeb"/>
        <w:rPr>
          <w:rFonts w:ascii="Arial" w:eastAsia="Arial" w:hAnsi="Arial" w:cs="Arial"/>
          <w:color w:val="000000" w:themeColor="text1"/>
          <w:lang w:val="pt-BR" w:eastAsia="en-US"/>
        </w:rPr>
      </w:pPr>
      <w:r w:rsidRPr="008B2AAF">
        <w:rPr>
          <w:rFonts w:ascii="Arial" w:eastAsia="Arial" w:hAnsi="Arial" w:cs="Arial"/>
          <w:color w:val="000000" w:themeColor="text1"/>
          <w:lang w:val="pt-BR" w:eastAsia="en-US"/>
        </w:rPr>
        <w:t xml:space="preserve">Este projeto tem como objetivo realizar uma análise de qualidade abrangente de um aparelho celular, um produto amplamente utilizado no cotidiano. Colocando-me no papel de um analista de </w:t>
      </w:r>
      <w:proofErr w:type="gramStart"/>
      <w:r w:rsidRPr="008B2AAF">
        <w:rPr>
          <w:rFonts w:ascii="Arial" w:eastAsia="Arial" w:hAnsi="Arial" w:cs="Arial"/>
          <w:color w:val="000000" w:themeColor="text1"/>
          <w:lang w:val="pt-BR" w:eastAsia="en-US"/>
        </w:rPr>
        <w:t>qualidade ,</w:t>
      </w:r>
      <w:proofErr w:type="gramEnd"/>
      <w:r w:rsidRPr="008B2AAF">
        <w:rPr>
          <w:rFonts w:ascii="Arial" w:eastAsia="Arial" w:hAnsi="Arial" w:cs="Arial"/>
          <w:color w:val="000000" w:themeColor="text1"/>
          <w:lang w:val="pt-BR" w:eastAsia="en-US"/>
        </w:rPr>
        <w:t xml:space="preserve"> o estudo detalha diversas dimensões do produto, como matéria-prima, acabamento, durabilidade, usabilidade e design. Por meio de uma avaliação criteriosa e </w:t>
      </w:r>
      <w:proofErr w:type="gramStart"/>
      <w:r w:rsidRPr="008B2AAF">
        <w:rPr>
          <w:rFonts w:ascii="Arial" w:eastAsia="Arial" w:hAnsi="Arial" w:cs="Arial"/>
          <w:color w:val="000000" w:themeColor="text1"/>
          <w:lang w:val="pt-BR" w:eastAsia="en-US"/>
        </w:rPr>
        <w:t>perceptiva ,</w:t>
      </w:r>
      <w:proofErr w:type="gramEnd"/>
      <w:r w:rsidRPr="008B2AAF">
        <w:rPr>
          <w:rFonts w:ascii="Arial" w:eastAsia="Arial" w:hAnsi="Arial" w:cs="Arial"/>
          <w:color w:val="000000" w:themeColor="text1"/>
          <w:lang w:val="pt-BR" w:eastAsia="en-US"/>
        </w:rPr>
        <w:t xml:space="preserve"> o relatório busca identificar aspectos qualitativos e propor melhorias contínuas, utilizando evidências visuais para fundamentar as percepções. O documento segue as normas da ABNT para sua formatação e estrutura.</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61B23301" w:rsidR="00872A27" w:rsidRPr="008B2AAF" w:rsidRDefault="00872A27" w:rsidP="00117BBE">
      <w:pPr>
        <w:jc w:val="both"/>
        <w:rPr>
          <w:rFonts w:ascii="Arial" w:eastAsia="Arial" w:hAnsi="Arial" w:cs="Arial"/>
          <w:color w:val="000000" w:themeColor="text1"/>
          <w:sz w:val="24"/>
          <w:szCs w:val="24"/>
        </w:rPr>
      </w:pPr>
      <w:r w:rsidRPr="008B2AAF">
        <w:rPr>
          <w:rFonts w:ascii="Arial" w:eastAsia="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285EB2">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285EB2">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285EB2">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285EB2">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285EB2">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285EB2">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285EB2">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285EB2">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285EB2">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285EB2">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285EB2">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01043507" w14:textId="77777777" w:rsidR="00B92D8C" w:rsidRPr="00B92D8C" w:rsidRDefault="00B92D8C" w:rsidP="00B92D8C">
      <w:pPr>
        <w:pStyle w:val="NormalWeb"/>
        <w:rPr>
          <w:rFonts w:ascii="Arial" w:eastAsia="Arial" w:hAnsi="Arial" w:cs="Arial"/>
          <w:color w:val="000000" w:themeColor="text1"/>
          <w:lang w:val="pt-BR" w:eastAsia="en-US"/>
        </w:rPr>
      </w:pPr>
      <w:r w:rsidRPr="00B92D8C">
        <w:rPr>
          <w:rFonts w:ascii="Arial" w:eastAsia="Arial" w:hAnsi="Arial" w:cs="Arial"/>
          <w:color w:val="000000" w:themeColor="text1"/>
          <w:lang w:val="pt-BR" w:eastAsia="en-US"/>
        </w:rPr>
        <w:t>O trabalho consiste em testar todas as funcionalidades do aparelho, como câmeras, tela, botões, ergonomia, além de verificar se ele aquece excessivamente ou se apresenta um bom desempenho durante os testes. O objetivo é proporcionar uma experiência de uso de qualidade para o usuário.</w:t>
      </w:r>
    </w:p>
    <w:p w14:paraId="197305BE" w14:textId="77777777" w:rsidR="00B92D8C" w:rsidRPr="00B92D8C" w:rsidRDefault="00B92D8C" w:rsidP="00B92D8C">
      <w:pPr>
        <w:pStyle w:val="NormalWeb"/>
        <w:rPr>
          <w:rFonts w:ascii="Arial" w:eastAsia="Arial" w:hAnsi="Arial" w:cs="Arial"/>
          <w:color w:val="000000" w:themeColor="text1"/>
          <w:lang w:val="pt-BR" w:eastAsia="en-US"/>
        </w:rPr>
      </w:pPr>
      <w:r w:rsidRPr="00B92D8C">
        <w:rPr>
          <w:rFonts w:ascii="Arial" w:eastAsia="Arial" w:hAnsi="Arial" w:cs="Arial"/>
          <w:color w:val="000000" w:themeColor="text1"/>
          <w:lang w:val="pt-BR" w:eastAsia="en-US"/>
        </w:rPr>
        <w:t>Espero que o dispositivo se destaque positivamente em todos os testes realizados.</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Pr="00B92D8C" w:rsidRDefault="006B1007" w:rsidP="00117BBE">
      <w:pPr>
        <w:spacing w:line="360" w:lineRule="auto"/>
        <w:jc w:val="both"/>
        <w:rPr>
          <w:rFonts w:ascii="Arial" w:eastAsia="Arial" w:hAnsi="Arial" w:cs="Arial"/>
          <w:color w:val="000000" w:themeColor="text1"/>
          <w:sz w:val="24"/>
          <w:szCs w:val="24"/>
          <w:lang/>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(N</w:t>
      </w:r>
      <w:r>
        <w:rPr>
          <w:rFonts w:ascii="Arial" w:hAnsi="Arial" w:cs="Arial"/>
          <w:color w:val="000000" w:themeColor="text1"/>
          <w:sz w:val="24"/>
          <w:szCs w:val="24"/>
        </w:rPr>
        <w:t xml:space="preserve">etflix, </w:t>
      </w:r>
      <w:proofErr w:type="spellStart"/>
      <w:r w:rsidR="005D0B90">
        <w:rPr>
          <w:rFonts w:ascii="Arial" w:hAnsi="Arial" w:cs="Arial"/>
          <w:color w:val="000000" w:themeColor="text1"/>
          <w:sz w:val="24"/>
          <w:szCs w:val="24"/>
        </w:rPr>
        <w:lastRenderedPageBreak/>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C306603" w:rsidR="00847CD2" w:rsidRDefault="00B92D8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Galaxy A35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C4C4622" w:rsidR="00847CD2" w:rsidRPr="00353E6F" w:rsidRDefault="00B92D8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F7BBE93" w:rsidR="00847CD2" w:rsidRPr="00353E6F" w:rsidRDefault="00B92D8C"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3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06C7EDA3" w:rsidR="00847CD2" w:rsidRPr="00117BBE" w:rsidRDefault="00B92D8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Aparelho preto, com câmeras triplas e 50mp</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7FB21B4" w:rsidR="0005157A" w:rsidRPr="00353E6F" w:rsidRDefault="00B92D8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Câmeras funcionando perfeitamente mas tem suas limitações para cada usuário, NFC funcionando, O processador </w:t>
            </w:r>
            <w:proofErr w:type="spellStart"/>
            <w:r>
              <w:rPr>
                <w:rFonts w:ascii="Arial" w:eastAsia="Arial" w:hAnsi="Arial" w:cs="Arial"/>
                <w:bCs/>
                <w:color w:val="000000" w:themeColor="text1"/>
                <w:sz w:val="24"/>
                <w:szCs w:val="24"/>
              </w:rPr>
              <w:t>foi</w:t>
            </w:r>
            <w:proofErr w:type="spellEnd"/>
            <w:r>
              <w:rPr>
                <w:rFonts w:ascii="Arial" w:eastAsia="Arial" w:hAnsi="Arial" w:cs="Arial"/>
                <w:bCs/>
                <w:color w:val="000000" w:themeColor="text1"/>
                <w:sz w:val="24"/>
                <w:szCs w:val="24"/>
              </w:rPr>
              <w:t xml:space="preserve"> testados em vários jogos e tem suas </w:t>
            </w:r>
            <w:proofErr w:type="gramStart"/>
            <w:r>
              <w:rPr>
                <w:rFonts w:ascii="Arial" w:eastAsia="Arial" w:hAnsi="Arial" w:cs="Arial"/>
                <w:bCs/>
                <w:color w:val="000000" w:themeColor="text1"/>
                <w:sz w:val="24"/>
                <w:szCs w:val="24"/>
              </w:rPr>
              <w:t xml:space="preserve">limitações,  </w:t>
            </w:r>
            <w:r w:rsidR="002F0DA4">
              <w:rPr>
                <w:rFonts w:ascii="Arial" w:eastAsia="Arial" w:hAnsi="Arial" w:cs="Arial"/>
                <w:bCs/>
                <w:color w:val="000000" w:themeColor="text1"/>
                <w:sz w:val="24"/>
                <w:szCs w:val="24"/>
              </w:rPr>
              <w:t>tela</w:t>
            </w:r>
            <w:proofErr w:type="gramEnd"/>
            <w:r w:rsidR="002F0DA4">
              <w:rPr>
                <w:rFonts w:ascii="Arial" w:eastAsia="Arial" w:hAnsi="Arial" w:cs="Arial"/>
                <w:bCs/>
                <w:color w:val="000000" w:themeColor="text1"/>
                <w:sz w:val="24"/>
                <w:szCs w:val="24"/>
              </w:rPr>
              <w:t xml:space="preserve"> </w:t>
            </w:r>
            <w:proofErr w:type="spellStart"/>
            <w:r w:rsidR="002F0DA4">
              <w:rPr>
                <w:rFonts w:ascii="Arial" w:eastAsia="Arial" w:hAnsi="Arial" w:cs="Arial"/>
                <w:bCs/>
                <w:color w:val="000000" w:themeColor="text1"/>
                <w:sz w:val="24"/>
                <w:szCs w:val="24"/>
              </w:rPr>
              <w:t>Amoled</w:t>
            </w:r>
            <w:proofErr w:type="spellEnd"/>
            <w:r w:rsidR="002F0DA4">
              <w:rPr>
                <w:rFonts w:ascii="Arial" w:eastAsia="Arial" w:hAnsi="Arial" w:cs="Arial"/>
                <w:bCs/>
                <w:color w:val="000000" w:themeColor="text1"/>
                <w:sz w:val="24"/>
                <w:szCs w:val="24"/>
              </w:rPr>
              <w:t>, brilho da tela está muito bom.</w:t>
            </w:r>
          </w:p>
        </w:tc>
        <w:tc>
          <w:tcPr>
            <w:tcW w:w="3544" w:type="dxa"/>
          </w:tcPr>
          <w:p w14:paraId="22E3DA41" w14:textId="55956AB7" w:rsidR="0005157A" w:rsidRPr="00353E6F" w:rsidRDefault="0005157A" w:rsidP="00353E6F">
            <w:pPr>
              <w:spacing w:line="360" w:lineRule="auto"/>
              <w:jc w:val="both"/>
              <w:rPr>
                <w:rFonts w:ascii="Arial" w:eastAsia="Arial" w:hAnsi="Arial" w:cs="Arial"/>
                <w:bCs/>
                <w:color w:val="000000" w:themeColor="text1"/>
                <w:sz w:val="24"/>
                <w:szCs w:val="24"/>
              </w:rPr>
            </w:pPr>
            <w:r w:rsidRPr="0005157A">
              <w:rPr>
                <w:rFonts w:ascii="Arial" w:eastAsia="Arial" w:hAnsi="Arial" w:cs="Arial"/>
                <w:bCs/>
                <w:color w:val="000000" w:themeColor="text1"/>
                <w:sz w:val="24"/>
                <w:szCs w:val="24"/>
                <w:highlight w:val="yellow"/>
              </w:rPr>
              <w:t>Ex. Imagem 5: descrição da imagem</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D5DABDE" w:rsidR="0005157A" w:rsidRPr="00117BBE" w:rsidRDefault="002F0DA4"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material usado para a tampa traseira é um vidro com um gorila </w:t>
            </w:r>
            <w:proofErr w:type="spellStart"/>
            <w:r>
              <w:rPr>
                <w:rFonts w:ascii="Arial" w:eastAsia="Arial" w:hAnsi="Arial" w:cs="Arial"/>
                <w:bCs/>
                <w:color w:val="000000" w:themeColor="text1"/>
                <w:sz w:val="24"/>
                <w:szCs w:val="24"/>
              </w:rPr>
              <w:t>grass</w:t>
            </w:r>
            <w:proofErr w:type="spellEnd"/>
            <w:r>
              <w:rPr>
                <w:rFonts w:ascii="Arial" w:eastAsia="Arial" w:hAnsi="Arial" w:cs="Arial"/>
                <w:bCs/>
                <w:color w:val="000000" w:themeColor="text1"/>
                <w:sz w:val="24"/>
                <w:szCs w:val="24"/>
              </w:rPr>
              <w:t xml:space="preserve"> que </w:t>
            </w:r>
            <w:proofErr w:type="gramStart"/>
            <w:r>
              <w:rPr>
                <w:rFonts w:ascii="Arial" w:eastAsia="Arial" w:hAnsi="Arial" w:cs="Arial"/>
                <w:bCs/>
                <w:color w:val="000000" w:themeColor="text1"/>
                <w:sz w:val="24"/>
                <w:szCs w:val="24"/>
              </w:rPr>
              <w:t>esta</w:t>
            </w:r>
            <w:proofErr w:type="gramEnd"/>
            <w:r>
              <w:rPr>
                <w:rFonts w:ascii="Arial" w:eastAsia="Arial" w:hAnsi="Arial" w:cs="Arial"/>
                <w:bCs/>
                <w:color w:val="000000" w:themeColor="text1"/>
                <w:sz w:val="24"/>
                <w:szCs w:val="24"/>
              </w:rPr>
              <w:t xml:space="preserve"> muito bom e não </w:t>
            </w:r>
            <w:r>
              <w:rPr>
                <w:rFonts w:ascii="Arial" w:eastAsia="Arial" w:hAnsi="Arial" w:cs="Arial"/>
                <w:bCs/>
                <w:color w:val="000000" w:themeColor="text1"/>
                <w:sz w:val="24"/>
                <w:szCs w:val="24"/>
              </w:rPr>
              <w:lastRenderedPageBreak/>
              <w:t>arranhou durante esse curto período de tempo, assim como a tela ainda está em perfeito estado.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74BC4194" w:rsidR="0005157A" w:rsidRPr="00117BBE" w:rsidRDefault="002F0DA4"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Em questão do desempenho do seu processador em jogos tem suas limitações, porém em tarefas do dia a dia que não precisa muito do seu processamento,</w:t>
            </w:r>
            <w:r w:rsidR="00543B19">
              <w:rPr>
                <w:rFonts w:ascii="Arial" w:eastAsia="Arial" w:hAnsi="Arial" w:cs="Arial"/>
                <w:bCs/>
                <w:color w:val="000000" w:themeColor="text1"/>
                <w:sz w:val="24"/>
                <w:szCs w:val="24"/>
              </w:rPr>
              <w:t xml:space="preserve"> já as câmeras são boas para fotos durante o dia e não lhe deixa na mão.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C255511" w:rsidR="0005157A" w:rsidRPr="00117BBE" w:rsidRDefault="00543B19"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design lembra bastante a linha premium, porém com uma espessura maior, que acaba ficando um pouco desconfortável em quem tem uma mão pequena</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2D3415E4" w:rsidR="0005157A" w:rsidRPr="00117BBE" w:rsidRDefault="0005157A" w:rsidP="00353E6F">
            <w:pPr>
              <w:spacing w:line="360" w:lineRule="auto"/>
              <w:rPr>
                <w:rFonts w:ascii="Arial" w:eastAsia="Arial" w:hAnsi="Arial" w:cs="Arial"/>
                <w:b/>
                <w:color w:val="000000" w:themeColor="text1"/>
                <w:sz w:val="24"/>
                <w:szCs w:val="24"/>
              </w:rPr>
            </w:pPr>
            <w:r w:rsidRPr="00847CD2">
              <w:rPr>
                <w:rFonts w:ascii="Arial" w:eastAsia="Arial" w:hAnsi="Arial" w:cs="Arial"/>
                <w:b/>
                <w:color w:val="000000" w:themeColor="text1"/>
                <w:sz w:val="24"/>
                <w:szCs w:val="24"/>
                <w:highlight w:val="yellow"/>
              </w:rPr>
              <w:t>[acrescente mais um a sua escolha]</w:t>
            </w:r>
          </w:p>
        </w:tc>
        <w:tc>
          <w:tcPr>
            <w:tcW w:w="3969"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06864B2" w14:textId="77777777" w:rsidR="00543B19" w:rsidRPr="00543B19" w:rsidRDefault="00543B19" w:rsidP="00543B19">
      <w:pPr>
        <w:pStyle w:val="NormalWeb"/>
        <w:rPr>
          <w:rFonts w:ascii="Arial" w:eastAsiaTheme="minorHAnsi" w:hAnsi="Arial" w:cs="Arial"/>
          <w:color w:val="000000" w:themeColor="text1"/>
          <w:lang w:val="pt-BR" w:eastAsia="en-US"/>
        </w:rPr>
      </w:pPr>
      <w:r w:rsidRPr="00543B19">
        <w:rPr>
          <w:rFonts w:ascii="Arial" w:eastAsiaTheme="minorHAnsi" w:hAnsi="Arial" w:cs="Arial"/>
          <w:color w:val="000000" w:themeColor="text1"/>
          <w:lang w:val="pt-BR" w:eastAsia="en-US"/>
        </w:rPr>
        <w:t>O item analisado neste relatório é o smartphone Galaxy A35, da fabricante Samsung, com 3 meses de uso. O aparelho é utilizado diariamente, principalmente por mim, mas ocasionalmente também por outros moradores da residência para testes de câmera, redes sociais e jogos.</w:t>
      </w:r>
    </w:p>
    <w:p w14:paraId="0FEBC0BB" w14:textId="77777777" w:rsidR="00543B19" w:rsidRPr="00543B19" w:rsidRDefault="00543B19" w:rsidP="00543B19">
      <w:pPr>
        <w:pStyle w:val="NormalWeb"/>
        <w:rPr>
          <w:rFonts w:ascii="Arial" w:eastAsiaTheme="minorHAnsi" w:hAnsi="Arial" w:cs="Arial"/>
          <w:color w:val="000000" w:themeColor="text1"/>
          <w:lang w:val="pt-BR" w:eastAsia="en-US"/>
        </w:rPr>
      </w:pPr>
      <w:r w:rsidRPr="00543B19">
        <w:rPr>
          <w:rFonts w:ascii="Arial" w:eastAsiaTheme="minorHAnsi" w:hAnsi="Arial" w:cs="Arial"/>
          <w:color w:val="000000" w:themeColor="text1"/>
          <w:lang w:val="pt-BR" w:eastAsia="en-US"/>
        </w:rPr>
        <w:t>Durante o período de uso, o desempenho do dispositivo mostrou-se satisfatório dentro de sua faixa intermediária. A tela AMOLED oferece cores vivas e um excelente nível de brilho, o que proporciona uma boa experiência tanto em ambientes internos quanto externos. O processador, apesar de apresentar algumas limitações em jogos mais pesados, cumpre bem o seu papel em tarefas cotidianas, como navegação na internet, uso de aplicativos de mensagens e consumo de mídia.</w:t>
      </w:r>
    </w:p>
    <w:p w14:paraId="624D8505" w14:textId="77777777" w:rsidR="00543B19" w:rsidRPr="00543B19" w:rsidRDefault="00543B19" w:rsidP="00543B19">
      <w:pPr>
        <w:pStyle w:val="NormalWeb"/>
        <w:rPr>
          <w:rFonts w:ascii="Arial" w:eastAsiaTheme="minorHAnsi" w:hAnsi="Arial" w:cs="Arial"/>
          <w:color w:val="000000" w:themeColor="text1"/>
          <w:lang w:val="pt-BR" w:eastAsia="en-US"/>
        </w:rPr>
      </w:pPr>
      <w:r w:rsidRPr="00543B19">
        <w:rPr>
          <w:rFonts w:ascii="Arial" w:eastAsiaTheme="minorHAnsi" w:hAnsi="Arial" w:cs="Arial"/>
          <w:color w:val="000000" w:themeColor="text1"/>
          <w:lang w:val="pt-BR" w:eastAsia="en-US"/>
        </w:rPr>
        <w:t xml:space="preserve">As câmeras triplas, com destaque para a principal de 50 MP, entregam boas fotos durante o dia e se mostram eficientes para usuários que não exigem </w:t>
      </w:r>
      <w:r w:rsidRPr="00543B19">
        <w:rPr>
          <w:rFonts w:ascii="Arial" w:eastAsiaTheme="minorHAnsi" w:hAnsi="Arial" w:cs="Arial"/>
          <w:color w:val="000000" w:themeColor="text1"/>
          <w:lang w:val="pt-BR" w:eastAsia="en-US"/>
        </w:rPr>
        <w:lastRenderedPageBreak/>
        <w:t>qualidade profissional. No entanto, seu desempenho pode variar de acordo com as expectativas e necessidades de cada usuário. O recurso de NFC também foi testado e está funcionando normalmente.</w:t>
      </w:r>
    </w:p>
    <w:p w14:paraId="52F50EC5" w14:textId="77777777" w:rsidR="00543B19" w:rsidRPr="00543B19" w:rsidRDefault="00543B19" w:rsidP="00543B19">
      <w:pPr>
        <w:pStyle w:val="NormalWeb"/>
        <w:rPr>
          <w:rFonts w:ascii="Arial" w:eastAsiaTheme="minorHAnsi" w:hAnsi="Arial" w:cs="Arial"/>
          <w:color w:val="000000" w:themeColor="text1"/>
          <w:lang w:val="pt-BR" w:eastAsia="en-US"/>
        </w:rPr>
      </w:pPr>
      <w:r w:rsidRPr="00543B19">
        <w:rPr>
          <w:rFonts w:ascii="Arial" w:eastAsiaTheme="minorHAnsi" w:hAnsi="Arial" w:cs="Arial"/>
          <w:color w:val="000000" w:themeColor="text1"/>
          <w:lang w:val="pt-BR" w:eastAsia="en-US"/>
        </w:rPr>
        <w:t>Em relação à materiais, o aparelho apresenta uma traseira de vidro protegida por Gorilla Glass, que até o momento resistiu bem a riscos e pequenos impactos. A tela também se mantém em ótimo estado, o que mostra a boa qualidade dos materiais utilizados.</w:t>
      </w:r>
    </w:p>
    <w:p w14:paraId="1E44825F" w14:textId="77777777" w:rsidR="00543B19" w:rsidRPr="00543B19" w:rsidRDefault="00543B19" w:rsidP="00543B19">
      <w:pPr>
        <w:pStyle w:val="NormalWeb"/>
        <w:rPr>
          <w:rFonts w:ascii="Arial" w:eastAsiaTheme="minorHAnsi" w:hAnsi="Arial" w:cs="Arial"/>
          <w:color w:val="000000" w:themeColor="text1"/>
          <w:lang w:val="pt-BR" w:eastAsia="en-US"/>
        </w:rPr>
      </w:pPr>
      <w:r w:rsidRPr="00543B19">
        <w:rPr>
          <w:rFonts w:ascii="Arial" w:eastAsiaTheme="minorHAnsi" w:hAnsi="Arial" w:cs="Arial"/>
          <w:color w:val="000000" w:themeColor="text1"/>
          <w:lang w:val="pt-BR" w:eastAsia="en-US"/>
        </w:rPr>
        <w:t>O design do Galaxy A35 lembra bastante os modelos da linha premium da Samsung, com um visual moderno e elegante. Entretanto, a espessura do aparelho pode causar certo desconforto para quem possui mãos pequenas, principalmente durante o uso prolongado.</w:t>
      </w:r>
    </w:p>
    <w:p w14:paraId="454A3214" w14:textId="77777777" w:rsidR="00543B19" w:rsidRPr="00543B19" w:rsidRDefault="00543B19" w:rsidP="00543B19">
      <w:pPr>
        <w:pStyle w:val="NormalWeb"/>
        <w:rPr>
          <w:rFonts w:ascii="Arial" w:eastAsiaTheme="minorHAnsi" w:hAnsi="Arial" w:cs="Arial"/>
          <w:color w:val="000000" w:themeColor="text1"/>
          <w:lang w:val="pt-BR" w:eastAsia="en-US"/>
        </w:rPr>
      </w:pPr>
      <w:r w:rsidRPr="00543B19">
        <w:rPr>
          <w:rFonts w:ascii="Arial" w:eastAsiaTheme="minorHAnsi" w:hAnsi="Arial" w:cs="Arial"/>
          <w:color w:val="000000" w:themeColor="text1"/>
          <w:lang w:val="pt-BR" w:eastAsia="en-US"/>
        </w:rPr>
        <w:t>De forma geral, o Galaxy A35 se mostrou um bom dispositivo para o uso diário, com um desempenho equilibrado, câmeras competentes e boa qualidade de construção. Ele atende bem às necessidades da maioria dos usuários comuns, desde que se tenha consciência das suas limitações em tarefas mais exigentes, como jogos pesados ou edições de vídeo.</w:t>
      </w:r>
    </w:p>
    <w:p w14:paraId="1357411C" w14:textId="77777777" w:rsidR="006A37EE" w:rsidRPr="00543B19" w:rsidRDefault="006A37EE" w:rsidP="00DA3DB4">
      <w:pPr>
        <w:pStyle w:val="PargrafodaLista"/>
        <w:spacing w:line="360" w:lineRule="auto"/>
        <w:jc w:val="both"/>
        <w:rPr>
          <w:rFonts w:ascii="Arial" w:eastAsia="Arial" w:hAnsi="Arial" w:cs="Arial"/>
          <w:color w:val="000000" w:themeColor="text1"/>
          <w:sz w:val="24"/>
          <w:szCs w:val="24"/>
          <w:lang/>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e-mail, etc. </w:t>
      </w:r>
    </w:p>
    <w:p w14:paraId="6FEC08F9" w14:textId="72864CBA" w:rsidR="00026929" w:rsidRDefault="00026929" w:rsidP="00285EB2">
      <w:pPr>
        <w:spacing w:line="360" w:lineRule="auto"/>
        <w:rPr>
          <w:rFonts w:ascii="Arial" w:hAnsi="Arial" w:cs="Arial"/>
          <w:color w:val="000000" w:themeColor="text1"/>
          <w:sz w:val="24"/>
          <w:szCs w:val="24"/>
        </w:rPr>
      </w:pPr>
      <w:r w:rsidRPr="0005157A">
        <w:rPr>
          <w:rFonts w:ascii="Arial" w:hAnsi="Arial" w:cs="Arial"/>
          <w:color w:val="000000" w:themeColor="text1"/>
          <w:sz w:val="24"/>
          <w:szCs w:val="24"/>
          <w:highlight w:val="yellow"/>
        </w:rPr>
        <w:t>Exemplo</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 xml:space="preserve"> de evidência</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br/>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3F538069" w:rsidR="0005157A"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5157FA83" w14:textId="7F2C3036"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285EB2">
        <w:rPr>
          <w:rFonts w:ascii="Arial" w:hAnsi="Arial" w:cs="Arial"/>
          <w:noProof/>
          <w:color w:val="000000" w:themeColor="text1"/>
          <w:sz w:val="24"/>
          <w:szCs w:val="24"/>
        </w:rPr>
        <w:drawing>
          <wp:inline distT="0" distB="0" distL="0" distR="0" wp14:anchorId="5D4271DD" wp14:editId="638221A8">
            <wp:extent cx="1714500" cy="222195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4040" cy="2234319"/>
                    </a:xfrm>
                    <a:prstGeom prst="rect">
                      <a:avLst/>
                    </a:prstGeom>
                  </pic:spPr>
                </pic:pic>
              </a:graphicData>
            </a:graphic>
          </wp:inline>
        </w:drawing>
      </w:r>
    </w:p>
    <w:p w14:paraId="38D8B1D3" w14:textId="672C2662" w:rsidR="00026929" w:rsidRDefault="00026929" w:rsidP="00353E6F">
      <w:pPr>
        <w:spacing w:line="360" w:lineRule="auto"/>
        <w:jc w:val="both"/>
        <w:rPr>
          <w:rFonts w:ascii="Arial" w:hAnsi="Arial" w:cs="Arial"/>
          <w:color w:val="000000" w:themeColor="text1"/>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75E95997" w:rsidR="0005157A" w:rsidRDefault="00285EB2"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Para encontrar esses produto pode acessar esse link: </w:t>
      </w:r>
      <w:hyperlink r:id="rId8" w:history="1">
        <w:r w:rsidRPr="00285EB2">
          <w:rPr>
            <w:rStyle w:val="Hyperlink"/>
            <w:rFonts w:ascii="Arial" w:hAnsi="Arial" w:cs="Arial"/>
            <w:sz w:val="24"/>
            <w:szCs w:val="24"/>
          </w:rPr>
          <w:t>https://www.amazon.com.br/Samsung-Traseira-Nightography-Apagador-objetos/dp/B0CX264VPC/ref=asc_df_B0CX264VPC?mcid=3aeee7a7f345303084d3627068221022&amp;tag=googleshopp00-20&amp;linkCode=df0&amp;hvadid=709964503130&amp;hvpos=&amp;hvnetw=g&amp;hvrand=16991734467402417388&amp;hvpone=&amp;hvptwo=&amp;hvqmt=&amp;hvdev=c&amp;hvdvcmdl=&amp;hvlocint=&amp;hvlocphy=20088&amp;hvtargid=pla-2298278330302&amp;psc=1&amp;language=pt_BR&amp;gad_source=1</w:t>
        </w:r>
      </w:hyperlink>
    </w:p>
    <w:p w14:paraId="141C4A5B" w14:textId="77777777" w:rsidR="00285EB2" w:rsidRPr="00117BBE" w:rsidRDefault="00285EB2"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5396D29B" w14:textId="5C1A6A6F" w:rsidR="00285EB2" w:rsidRDefault="00285EB2" w:rsidP="00285EB2">
      <w:pPr>
        <w:pStyle w:val="Ttulo1"/>
        <w:numPr>
          <w:ilvl w:val="0"/>
          <w:numId w:val="0"/>
        </w:numPr>
        <w:ind w:left="360"/>
        <w:rPr>
          <w:rFonts w:eastAsiaTheme="minorHAnsi"/>
          <w:b w:val="0"/>
        </w:rPr>
      </w:pPr>
      <w:bookmarkStart w:id="10" w:name="_Toc73287567"/>
      <w:r w:rsidRPr="00285EB2">
        <w:rPr>
          <w:rFonts w:eastAsiaTheme="minorHAnsi"/>
          <w:b w:val="0"/>
        </w:rPr>
        <w:t>Com essa atividade, pude compreender que a realização de testes é fundamental para evitar diversos transtornos, especialmente em relação aos clientes. Essa prática, quando aplicada na vida profissional, torna os projetos mais seguros, eficientes e fáceis de desenvolver.</w:t>
      </w:r>
    </w:p>
    <w:p w14:paraId="7C721444" w14:textId="77777777" w:rsidR="00285EB2" w:rsidRPr="00285EB2" w:rsidRDefault="00285EB2" w:rsidP="00285EB2"/>
    <w:p w14:paraId="02CA85C5" w14:textId="67CA366D" w:rsidR="005B045C" w:rsidRPr="006B1007" w:rsidRDefault="006B1007" w:rsidP="006B1007">
      <w:pPr>
        <w:pStyle w:val="Ttulo1"/>
      </w:pPr>
      <w:r w:rsidRPr="006B1007">
        <w:t>REFERÊNCIAS BIBLIOGRÁFICAS</w:t>
      </w:r>
      <w:bookmarkEnd w:id="10"/>
      <w:r w:rsidRPr="006B1007">
        <w:t xml:space="preserve"> </w:t>
      </w:r>
    </w:p>
    <w:p w14:paraId="2E7A80E7" w14:textId="77777777" w:rsidR="005B045C" w:rsidRPr="00117BBE" w:rsidRDefault="00DE1CF8" w:rsidP="00117BBE">
      <w:pPr>
        <w:spacing w:line="360" w:lineRule="auto"/>
        <w:jc w:val="both"/>
        <w:rPr>
          <w:rFonts w:ascii="Arial" w:eastAsia="Arial" w:hAnsi="Arial" w:cs="Arial"/>
          <w:color w:val="000000" w:themeColor="text1"/>
          <w:sz w:val="24"/>
          <w:szCs w:val="24"/>
        </w:rPr>
      </w:pPr>
      <w:r w:rsidRPr="000A411C">
        <w:rPr>
          <w:rFonts w:ascii="Arial" w:eastAsia="Arial" w:hAnsi="Arial" w:cs="Arial"/>
          <w:color w:val="000000" w:themeColor="text1"/>
          <w:sz w:val="24"/>
          <w:szCs w:val="24"/>
          <w:highlight w:val="yellow"/>
        </w:rPr>
        <w:t>Seguir regras ABNT</w:t>
      </w: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5EB2"/>
    <w:rsid w:val="0028602E"/>
    <w:rsid w:val="002B02DB"/>
    <w:rsid w:val="002B554F"/>
    <w:rsid w:val="002F0DA4"/>
    <w:rsid w:val="00353E6F"/>
    <w:rsid w:val="003A5F67"/>
    <w:rsid w:val="0043034A"/>
    <w:rsid w:val="004B692B"/>
    <w:rsid w:val="004E77D7"/>
    <w:rsid w:val="00543B19"/>
    <w:rsid w:val="00550481"/>
    <w:rsid w:val="005B045C"/>
    <w:rsid w:val="005D0B90"/>
    <w:rsid w:val="006A37EE"/>
    <w:rsid w:val="006B1007"/>
    <w:rsid w:val="006E3875"/>
    <w:rsid w:val="0070389C"/>
    <w:rsid w:val="00847CD2"/>
    <w:rsid w:val="008511AA"/>
    <w:rsid w:val="00851D4E"/>
    <w:rsid w:val="00872A27"/>
    <w:rsid w:val="00896728"/>
    <w:rsid w:val="008B0BEB"/>
    <w:rsid w:val="008B2AAF"/>
    <w:rsid w:val="0090332E"/>
    <w:rsid w:val="00931784"/>
    <w:rsid w:val="009400B1"/>
    <w:rsid w:val="00962C67"/>
    <w:rsid w:val="00977CB2"/>
    <w:rsid w:val="00B92D8C"/>
    <w:rsid w:val="00BF6C2C"/>
    <w:rsid w:val="00C3332E"/>
    <w:rsid w:val="00C43E07"/>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8B2AAF"/>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citation-118">
    <w:name w:val="citation-118"/>
    <w:basedOn w:val="Fontepargpadro"/>
    <w:rsid w:val="008B2AAF"/>
  </w:style>
  <w:style w:type="character" w:customStyle="1" w:styleId="citation-117">
    <w:name w:val="citation-117"/>
    <w:basedOn w:val="Fontepargpadro"/>
    <w:rsid w:val="008B2AAF"/>
  </w:style>
  <w:style w:type="character" w:customStyle="1" w:styleId="citation-116">
    <w:name w:val="citation-116"/>
    <w:basedOn w:val="Fontepargpadro"/>
    <w:rsid w:val="008B2AAF"/>
  </w:style>
  <w:style w:type="character" w:customStyle="1" w:styleId="citation-115">
    <w:name w:val="citation-115"/>
    <w:basedOn w:val="Fontepargpadro"/>
    <w:rsid w:val="008B2AAF"/>
  </w:style>
  <w:style w:type="character" w:customStyle="1" w:styleId="citation-114">
    <w:name w:val="citation-114"/>
    <w:basedOn w:val="Fontepargpadro"/>
    <w:rsid w:val="008B2AAF"/>
  </w:style>
  <w:style w:type="character" w:customStyle="1" w:styleId="citation-113">
    <w:name w:val="citation-113"/>
    <w:basedOn w:val="Fontepargpadro"/>
    <w:rsid w:val="008B2AAF"/>
  </w:style>
  <w:style w:type="character" w:styleId="Forte">
    <w:name w:val="Strong"/>
    <w:basedOn w:val="Fontepargpadro"/>
    <w:uiPriority w:val="22"/>
    <w:qFormat/>
    <w:rsid w:val="00543B19"/>
    <w:rPr>
      <w:b/>
      <w:bCs/>
    </w:rPr>
  </w:style>
  <w:style w:type="character" w:styleId="MenoPendente">
    <w:name w:val="Unresolved Mention"/>
    <w:basedOn w:val="Fontepargpadro"/>
    <w:uiPriority w:val="99"/>
    <w:semiHidden/>
    <w:unhideWhenUsed/>
    <w:rsid w:val="0028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3845">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852446434">
      <w:bodyDiv w:val="1"/>
      <w:marLeft w:val="0"/>
      <w:marRight w:val="0"/>
      <w:marTop w:val="0"/>
      <w:marBottom w:val="0"/>
      <w:divBdr>
        <w:top w:val="none" w:sz="0" w:space="0" w:color="auto"/>
        <w:left w:val="none" w:sz="0" w:space="0" w:color="auto"/>
        <w:bottom w:val="none" w:sz="0" w:space="0" w:color="auto"/>
        <w:right w:val="none" w:sz="0" w:space="0" w:color="auto"/>
      </w:divBdr>
    </w:div>
    <w:div w:id="212522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Samsung-Traseira-Nightography-Apagador-objetos/dp/B0CX264VPC/ref=asc_df_B0CX264VPC?mcid=3aeee7a7f345303084d3627068221022&amp;tag=googleshopp00-20&amp;linkCode=df0&amp;hvadid=709964503130&amp;hvpos=&amp;hvnetw=g&amp;hvrand=16991734467402417388&amp;hvpone=&amp;hvptwo=&amp;hvqmt=&amp;hvdev=c&amp;hvdvcmdl=&amp;hvlocint=&amp;hvlocphy=20088&amp;hvtargid=pla-2298278330302&amp;psc=1&amp;language=pt_BR&amp;gad_source=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1133</Words>
  <Characters>6460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Gilson Junior</cp:lastModifiedBy>
  <cp:revision>8</cp:revision>
  <cp:lastPrinted>2020-11-09T21:26:00Z</cp:lastPrinted>
  <dcterms:created xsi:type="dcterms:W3CDTF">2021-05-30T20:28:00Z</dcterms:created>
  <dcterms:modified xsi:type="dcterms:W3CDTF">2025-06-26T19:23:00Z</dcterms:modified>
</cp:coreProperties>
</file>