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F31D7" w14:textId="56A7CF71" w:rsidR="0088564A" w:rsidRDefault="0088564A" w:rsidP="0088564A">
      <w:pPr>
        <w:spacing w:before="77"/>
        <w:ind w:left="920" w:right="1876"/>
        <w:jc w:val="center"/>
        <w:rPr>
          <w:sz w:val="28"/>
        </w:rPr>
      </w:pPr>
      <w:r>
        <w:rPr>
          <w:sz w:val="28"/>
        </w:rPr>
        <w:t xml:space="preserve">    </w:t>
      </w:r>
      <w:r w:rsidR="000811AC">
        <w:rPr>
          <w:sz w:val="28"/>
        </w:rPr>
        <w:tab/>
      </w:r>
      <w:r w:rsidR="000811AC">
        <w:rPr>
          <w:sz w:val="28"/>
        </w:rPr>
        <w:tab/>
      </w:r>
      <w:r>
        <w:rPr>
          <w:sz w:val="28"/>
        </w:rPr>
        <w:t>Universidad Central de Venezuela</w:t>
      </w:r>
    </w:p>
    <w:p w14:paraId="0979C27D" w14:textId="5E34D2B9" w:rsidR="001C4AC1" w:rsidRDefault="0088564A" w:rsidP="0088564A">
      <w:pPr>
        <w:jc w:val="center"/>
      </w:pPr>
      <w:r>
        <w:t>Facultad de Ciencias</w:t>
      </w:r>
    </w:p>
    <w:p w14:paraId="69C74B44" w14:textId="7B771ACD" w:rsidR="0088564A" w:rsidRDefault="0088564A" w:rsidP="0088564A">
      <w:pPr>
        <w:jc w:val="center"/>
      </w:pPr>
      <w:r>
        <w:t>Escuela de Computación</w:t>
      </w:r>
    </w:p>
    <w:p w14:paraId="0DB3067C" w14:textId="112B0FA0" w:rsidR="0088564A" w:rsidRDefault="0088564A" w:rsidP="0088564A">
      <w:pPr>
        <w:jc w:val="center"/>
      </w:pPr>
      <w:r w:rsidRPr="0088564A">
        <w:t>Centro de Investigaciones en Comunicaciones y Redes (CICORE)</w:t>
      </w:r>
    </w:p>
    <w:p w14:paraId="4E024C1C" w14:textId="3AAB01E2" w:rsidR="0088564A" w:rsidRDefault="0088564A" w:rsidP="0088564A">
      <w:pPr>
        <w:jc w:val="center"/>
        <w:rPr>
          <w:noProof/>
          <w:lang w:val="es-VE" w:eastAsia="es-VE"/>
        </w:rPr>
      </w:pPr>
    </w:p>
    <w:p w14:paraId="0D33D22D" w14:textId="4D740D99" w:rsidR="0088564A" w:rsidRDefault="000811AC" w:rsidP="0088564A">
      <w:pPr>
        <w:jc w:val="center"/>
      </w:pPr>
      <w:r>
        <w:rPr>
          <w:noProof/>
          <w:lang w:val="en-US"/>
        </w:rPr>
        <w:drawing>
          <wp:anchor distT="0" distB="0" distL="0" distR="0" simplePos="0" relativeHeight="251659264" behindDoc="0" locked="0" layoutInCell="1" allowOverlap="1" wp14:anchorId="02E645C6" wp14:editId="608E1E31">
            <wp:simplePos x="0" y="0"/>
            <wp:positionH relativeFrom="margin">
              <wp:align>center</wp:align>
            </wp:positionH>
            <wp:positionV relativeFrom="paragraph">
              <wp:posOffset>220980</wp:posOffset>
            </wp:positionV>
            <wp:extent cx="1486661" cy="1485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86661" cy="1485900"/>
                    </a:xfrm>
                    <a:prstGeom prst="rect">
                      <a:avLst/>
                    </a:prstGeom>
                  </pic:spPr>
                </pic:pic>
              </a:graphicData>
            </a:graphic>
          </wp:anchor>
        </w:drawing>
      </w:r>
    </w:p>
    <w:p w14:paraId="5164C2F0" w14:textId="77777777" w:rsidR="0088564A" w:rsidRDefault="0088564A" w:rsidP="000811AC">
      <w:pPr>
        <w:ind w:left="1416"/>
        <w:jc w:val="center"/>
      </w:pPr>
    </w:p>
    <w:p w14:paraId="0A5D590E" w14:textId="5B6BCD89" w:rsidR="0088564A" w:rsidRDefault="0088564A" w:rsidP="00D106EF">
      <w:pPr>
        <w:spacing w:before="1"/>
        <w:ind w:left="2336" w:right="1877"/>
        <w:jc w:val="center"/>
        <w:rPr>
          <w:sz w:val="48"/>
        </w:rPr>
      </w:pPr>
      <w:r>
        <w:rPr>
          <w:noProof/>
          <w:lang w:val="en-US"/>
        </w:rPr>
        <mc:AlternateContent>
          <mc:Choice Requires="wps">
            <w:drawing>
              <wp:anchor distT="0" distB="0" distL="0" distR="0" simplePos="0" relativeHeight="251661312" behindDoc="1" locked="0" layoutInCell="1" allowOverlap="1" wp14:anchorId="423F1D8C" wp14:editId="0E0B1527">
                <wp:simplePos x="0" y="0"/>
                <wp:positionH relativeFrom="page">
                  <wp:posOffset>896620</wp:posOffset>
                </wp:positionH>
                <wp:positionV relativeFrom="paragraph">
                  <wp:posOffset>757555</wp:posOffset>
                </wp:positionV>
                <wp:extent cx="5981065" cy="12065"/>
                <wp:effectExtent l="0" t="0" r="0" b="0"/>
                <wp:wrapTopAndBottom/>
                <wp:docPr id="16999148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C2816" id="Rectangle 4" o:spid="_x0000_s1026" style="position:absolute;margin-left:70.6pt;margin-top:59.65pt;width:470.95pt;height:.9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" fillcolor="#4f81bc" stroked="f">
                <w10:wrap type="topAndBottom" anchorx="page"/>
              </v:rect>
            </w:pict>
          </mc:Fallback>
        </mc:AlternateContent>
      </w:r>
      <w:r>
        <w:rPr>
          <w:sz w:val="48"/>
        </w:rPr>
        <w:t>Solución de Monitoreo de Cadena de Suministro con Contrato Inteligente</w:t>
      </w:r>
    </w:p>
    <w:p w14:paraId="05AA7EDE" w14:textId="77777777" w:rsidR="000811AC" w:rsidRDefault="000811AC" w:rsidP="0088564A">
      <w:pPr>
        <w:spacing w:before="1"/>
        <w:ind w:left="920" w:right="1877"/>
        <w:jc w:val="center"/>
        <w:rPr>
          <w:sz w:val="48"/>
        </w:rPr>
      </w:pPr>
    </w:p>
    <w:p w14:paraId="30AD8C8A" w14:textId="77777777" w:rsidR="0088564A" w:rsidRDefault="0088564A" w:rsidP="0088564A">
      <w:pPr>
        <w:jc w:val="center"/>
        <w:rPr>
          <w:sz w:val="48"/>
        </w:rPr>
      </w:pPr>
    </w:p>
    <w:p w14:paraId="4E573285" w14:textId="6B6E4962" w:rsidR="000811AC" w:rsidRDefault="000811AC" w:rsidP="000811AC">
      <w:pPr>
        <w:jc w:val="center"/>
      </w:pPr>
      <w:r>
        <w:t>Trabajo especial de grado</w:t>
      </w:r>
    </w:p>
    <w:p w14:paraId="3101099A" w14:textId="77777777" w:rsidR="000811AC" w:rsidRDefault="000811AC" w:rsidP="000811AC">
      <w:pPr>
        <w:jc w:val="center"/>
      </w:pPr>
      <w:r>
        <w:t>presentado ante la Ilustre</w:t>
      </w:r>
    </w:p>
    <w:p w14:paraId="0FDA1BB6" w14:textId="77777777" w:rsidR="000811AC" w:rsidRDefault="000811AC" w:rsidP="000811AC">
      <w:pPr>
        <w:jc w:val="center"/>
      </w:pPr>
      <w:r>
        <w:t>Universidad Central de Venezuela</w:t>
      </w:r>
    </w:p>
    <w:p w14:paraId="4A189262" w14:textId="65B45DB4" w:rsidR="000811AC" w:rsidRDefault="000811AC" w:rsidP="000811AC">
      <w:pPr>
        <w:jc w:val="center"/>
      </w:pPr>
      <w:r>
        <w:t>Por el bachiller:</w:t>
      </w:r>
    </w:p>
    <w:p w14:paraId="4DDF5326" w14:textId="463EDADB" w:rsidR="000811AC" w:rsidRDefault="000811AC" w:rsidP="000811AC">
      <w:pPr>
        <w:jc w:val="center"/>
      </w:pPr>
      <w:r>
        <w:t>Gianfranco Manfredi</w:t>
      </w:r>
    </w:p>
    <w:p w14:paraId="78E446C1" w14:textId="5EDD2BD4" w:rsidR="000811AC" w:rsidRDefault="000811AC" w:rsidP="000811AC">
      <w:pPr>
        <w:jc w:val="center"/>
      </w:pPr>
      <w:proofErr w:type="spellStart"/>
      <w:r>
        <w:t>C.I.N°</w:t>
      </w:r>
      <w:proofErr w:type="spellEnd"/>
      <w:r>
        <w:t xml:space="preserve"> 25.217.607</w:t>
      </w:r>
    </w:p>
    <w:p w14:paraId="0DF0CE86" w14:textId="6BBF0811" w:rsidR="000811AC" w:rsidRPr="00304B37" w:rsidRDefault="00000000" w:rsidP="000811AC">
      <w:pPr>
        <w:pStyle w:val="BodyText"/>
        <w:ind w:left="1628" w:right="1880" w:firstLine="496"/>
        <w:jc w:val="center"/>
        <w:rPr>
          <w:color w:val="00B0F0"/>
        </w:rPr>
      </w:pPr>
      <w:hyperlink r:id="rId9" w:history="1">
        <w:r w:rsidR="000811AC" w:rsidRPr="00304B37">
          <w:rPr>
            <w:rStyle w:val="Hyperlink"/>
            <w:color w:val="00B0F0"/>
          </w:rPr>
          <w:t>franco.manfredi2006@gmail.com</w:t>
        </w:r>
      </w:hyperlink>
    </w:p>
    <w:p w14:paraId="03DDA0A0" w14:textId="77777777" w:rsidR="000811AC" w:rsidRDefault="000811AC" w:rsidP="000811AC">
      <w:pPr>
        <w:pStyle w:val="BodyText"/>
        <w:ind w:left="1628" w:right="1880" w:firstLine="496"/>
        <w:jc w:val="center"/>
      </w:pPr>
    </w:p>
    <w:p w14:paraId="73B2D97C" w14:textId="77777777" w:rsidR="000811AC" w:rsidRDefault="000811AC" w:rsidP="000811AC">
      <w:pPr>
        <w:pStyle w:val="BodyText"/>
        <w:spacing w:before="176"/>
        <w:ind w:left="2124" w:right="1876"/>
        <w:jc w:val="center"/>
      </w:pPr>
      <w:r>
        <w:t>Tutor:</w:t>
      </w:r>
    </w:p>
    <w:p w14:paraId="2F4E6CF3" w14:textId="77777777" w:rsidR="000811AC" w:rsidRDefault="000811AC" w:rsidP="000811AC">
      <w:pPr>
        <w:pStyle w:val="BodyText"/>
        <w:ind w:left="2124" w:right="1881"/>
        <w:jc w:val="center"/>
      </w:pPr>
      <w:r>
        <w:t xml:space="preserve">Prof. Antonio </w:t>
      </w:r>
      <w:proofErr w:type="spellStart"/>
      <w:r>
        <w:t>Russoniello</w:t>
      </w:r>
      <w:proofErr w:type="spellEnd"/>
    </w:p>
    <w:p w14:paraId="6EB66657" w14:textId="77777777" w:rsidR="000811AC" w:rsidRDefault="000811AC" w:rsidP="000811AC">
      <w:pPr>
        <w:pStyle w:val="BodyText"/>
        <w:ind w:left="0"/>
        <w:rPr>
          <w:sz w:val="26"/>
        </w:rPr>
      </w:pPr>
    </w:p>
    <w:p w14:paraId="6680FD0E" w14:textId="77777777" w:rsidR="000811AC" w:rsidRDefault="000811AC" w:rsidP="000811AC">
      <w:pPr>
        <w:pStyle w:val="BodyText"/>
        <w:ind w:left="0"/>
        <w:rPr>
          <w:sz w:val="26"/>
        </w:rPr>
      </w:pPr>
    </w:p>
    <w:p w14:paraId="7D790030" w14:textId="77777777" w:rsidR="000811AC" w:rsidRDefault="000811AC" w:rsidP="000811AC">
      <w:pPr>
        <w:pStyle w:val="BodyText"/>
        <w:ind w:left="0"/>
        <w:rPr>
          <w:sz w:val="26"/>
        </w:rPr>
      </w:pPr>
    </w:p>
    <w:p w14:paraId="2609262D" w14:textId="77777777" w:rsidR="000811AC" w:rsidRDefault="000811AC" w:rsidP="000811AC">
      <w:pPr>
        <w:pStyle w:val="BodyText"/>
        <w:ind w:left="0"/>
        <w:rPr>
          <w:sz w:val="26"/>
        </w:rPr>
      </w:pPr>
    </w:p>
    <w:p w14:paraId="480A6630" w14:textId="77777777" w:rsidR="000811AC" w:rsidRDefault="000811AC" w:rsidP="000811AC">
      <w:pPr>
        <w:pStyle w:val="BodyText"/>
        <w:ind w:left="1416"/>
        <w:rPr>
          <w:sz w:val="26"/>
        </w:rPr>
      </w:pPr>
    </w:p>
    <w:p w14:paraId="51FF111C" w14:textId="4606F6C3" w:rsidR="000811AC" w:rsidRDefault="000811AC" w:rsidP="000811AC">
      <w:pPr>
        <w:pStyle w:val="BodyText"/>
        <w:spacing w:before="162"/>
        <w:ind w:left="2336" w:right="1879"/>
        <w:jc w:val="center"/>
      </w:pPr>
      <w:r>
        <w:t xml:space="preserve">Caracas, </w:t>
      </w:r>
    </w:p>
    <w:p w14:paraId="4A7536B7" w14:textId="77777777" w:rsidR="000811AC" w:rsidRDefault="000811AC" w:rsidP="0088564A">
      <w:pPr>
        <w:jc w:val="center"/>
      </w:pPr>
    </w:p>
    <w:p w14:paraId="3C3D6CE0" w14:textId="77777777" w:rsidR="000811AC" w:rsidRDefault="000811AC" w:rsidP="0088564A">
      <w:pPr>
        <w:jc w:val="center"/>
      </w:pPr>
    </w:p>
    <w:p w14:paraId="64BD6287" w14:textId="77777777" w:rsidR="000811AC" w:rsidRDefault="000811AC" w:rsidP="0088564A">
      <w:pPr>
        <w:jc w:val="center"/>
      </w:pPr>
    </w:p>
    <w:p w14:paraId="6AFF8152" w14:textId="77777777" w:rsidR="00E11927" w:rsidRDefault="00E11927" w:rsidP="0088564A">
      <w:pPr>
        <w:jc w:val="center"/>
      </w:pPr>
    </w:p>
    <w:p w14:paraId="184E0D3B" w14:textId="77777777" w:rsidR="00E11927" w:rsidRDefault="00E11927" w:rsidP="0088564A">
      <w:pPr>
        <w:jc w:val="center"/>
      </w:pPr>
    </w:p>
    <w:p w14:paraId="6BAC126E" w14:textId="69F5686A" w:rsidR="000811AC" w:rsidRPr="0077637A" w:rsidRDefault="00230F7F" w:rsidP="0077637A">
      <w:pPr>
        <w:jc w:val="center"/>
        <w:rPr>
          <w:sz w:val="40"/>
          <w:szCs w:val="40"/>
        </w:rPr>
      </w:pPr>
      <w:bookmarkStart w:id="0" w:name="_Toc147138153"/>
      <w:r w:rsidRPr="0077637A">
        <w:rPr>
          <w:sz w:val="40"/>
          <w:szCs w:val="40"/>
        </w:rPr>
        <w:lastRenderedPageBreak/>
        <w:t>Agradecimientos</w:t>
      </w:r>
      <w:bookmarkEnd w:id="0"/>
    </w:p>
    <w:p w14:paraId="688608B2" w14:textId="77777777" w:rsidR="0088564A" w:rsidRDefault="0088564A" w:rsidP="0088564A">
      <w:pPr>
        <w:jc w:val="center"/>
      </w:pPr>
    </w:p>
    <w:p w14:paraId="568959BF" w14:textId="77777777" w:rsidR="0088564A" w:rsidRDefault="0088564A" w:rsidP="0088564A">
      <w:pPr>
        <w:jc w:val="center"/>
      </w:pPr>
    </w:p>
    <w:p w14:paraId="1520BBCF" w14:textId="77777777" w:rsidR="00230F7F" w:rsidRDefault="00230F7F" w:rsidP="0088564A">
      <w:pPr>
        <w:jc w:val="center"/>
      </w:pPr>
    </w:p>
    <w:p w14:paraId="3E67DA85" w14:textId="77777777" w:rsidR="00230F7F" w:rsidRDefault="00230F7F" w:rsidP="0088564A">
      <w:pPr>
        <w:jc w:val="center"/>
      </w:pPr>
    </w:p>
    <w:p w14:paraId="22700181" w14:textId="77777777" w:rsidR="00230F7F" w:rsidRDefault="00230F7F" w:rsidP="0088564A">
      <w:pPr>
        <w:jc w:val="center"/>
      </w:pPr>
    </w:p>
    <w:p w14:paraId="30838D50" w14:textId="77777777" w:rsidR="00230F7F" w:rsidRDefault="00230F7F" w:rsidP="0088564A">
      <w:pPr>
        <w:jc w:val="center"/>
      </w:pPr>
    </w:p>
    <w:p w14:paraId="0B7BACAE" w14:textId="77777777" w:rsidR="00230F7F" w:rsidRDefault="00230F7F" w:rsidP="0088564A">
      <w:pPr>
        <w:jc w:val="center"/>
      </w:pPr>
    </w:p>
    <w:p w14:paraId="6CB0856D" w14:textId="77777777" w:rsidR="00F958DC" w:rsidRDefault="00F958DC" w:rsidP="0088564A">
      <w:pPr>
        <w:jc w:val="center"/>
      </w:pPr>
    </w:p>
    <w:p w14:paraId="3323D941" w14:textId="77777777" w:rsidR="00F958DC" w:rsidRDefault="00F958DC" w:rsidP="0088564A">
      <w:pPr>
        <w:jc w:val="center"/>
      </w:pPr>
    </w:p>
    <w:p w14:paraId="52428DDF" w14:textId="77777777" w:rsidR="00F958DC" w:rsidRDefault="00F958DC" w:rsidP="0088564A">
      <w:pPr>
        <w:jc w:val="center"/>
      </w:pPr>
    </w:p>
    <w:p w14:paraId="4698B85F" w14:textId="77777777" w:rsidR="00F958DC" w:rsidRDefault="00F958DC" w:rsidP="0088564A">
      <w:pPr>
        <w:jc w:val="center"/>
      </w:pPr>
    </w:p>
    <w:p w14:paraId="6F3AC143" w14:textId="77777777" w:rsidR="00F958DC" w:rsidRDefault="00F958DC" w:rsidP="0088564A">
      <w:pPr>
        <w:jc w:val="center"/>
      </w:pPr>
    </w:p>
    <w:p w14:paraId="0F3C780B" w14:textId="77777777" w:rsidR="00F958DC" w:rsidRDefault="00F958DC" w:rsidP="0088564A">
      <w:pPr>
        <w:jc w:val="center"/>
      </w:pPr>
    </w:p>
    <w:p w14:paraId="35E50660" w14:textId="77777777" w:rsidR="00F958DC" w:rsidRDefault="00F958DC" w:rsidP="0088564A">
      <w:pPr>
        <w:jc w:val="center"/>
      </w:pPr>
    </w:p>
    <w:p w14:paraId="60401420" w14:textId="77777777" w:rsidR="00F958DC" w:rsidRDefault="00F958DC" w:rsidP="0088564A">
      <w:pPr>
        <w:jc w:val="center"/>
      </w:pPr>
    </w:p>
    <w:p w14:paraId="5C166C08" w14:textId="77777777" w:rsidR="00F958DC" w:rsidRDefault="00F958DC" w:rsidP="0088564A">
      <w:pPr>
        <w:jc w:val="center"/>
      </w:pPr>
    </w:p>
    <w:p w14:paraId="74EF72B8" w14:textId="77777777" w:rsidR="00F958DC" w:rsidRDefault="00F958DC" w:rsidP="0088564A">
      <w:pPr>
        <w:jc w:val="center"/>
      </w:pPr>
    </w:p>
    <w:p w14:paraId="2233396B" w14:textId="77777777" w:rsidR="00F958DC" w:rsidRDefault="00F958DC" w:rsidP="0088564A">
      <w:pPr>
        <w:jc w:val="center"/>
      </w:pPr>
    </w:p>
    <w:p w14:paraId="6D9C3406" w14:textId="77777777" w:rsidR="00F958DC" w:rsidRDefault="00F958DC" w:rsidP="0088564A">
      <w:pPr>
        <w:jc w:val="center"/>
      </w:pPr>
    </w:p>
    <w:p w14:paraId="2B01DE0C" w14:textId="77777777" w:rsidR="00F958DC" w:rsidRDefault="00F958DC" w:rsidP="0088564A">
      <w:pPr>
        <w:jc w:val="center"/>
      </w:pPr>
    </w:p>
    <w:p w14:paraId="5EF2E58A" w14:textId="77777777" w:rsidR="00F958DC" w:rsidRDefault="00F958DC" w:rsidP="0088564A">
      <w:pPr>
        <w:jc w:val="center"/>
      </w:pPr>
    </w:p>
    <w:p w14:paraId="2ED7471A" w14:textId="77777777" w:rsidR="00F958DC" w:rsidRDefault="00F958DC" w:rsidP="0088564A">
      <w:pPr>
        <w:jc w:val="center"/>
      </w:pPr>
    </w:p>
    <w:p w14:paraId="1B0D2ECC" w14:textId="77777777" w:rsidR="00F958DC" w:rsidRDefault="00F958DC" w:rsidP="0088564A">
      <w:pPr>
        <w:jc w:val="center"/>
      </w:pPr>
    </w:p>
    <w:p w14:paraId="34FD4666" w14:textId="77777777" w:rsidR="00F958DC" w:rsidRDefault="00F958DC" w:rsidP="0088564A">
      <w:pPr>
        <w:jc w:val="center"/>
      </w:pPr>
    </w:p>
    <w:p w14:paraId="73E92841" w14:textId="77777777" w:rsidR="00F958DC" w:rsidRDefault="00F958DC" w:rsidP="0088564A">
      <w:pPr>
        <w:jc w:val="center"/>
      </w:pPr>
    </w:p>
    <w:p w14:paraId="501DA8C6" w14:textId="77777777" w:rsidR="00F958DC" w:rsidRDefault="00F958DC" w:rsidP="0088564A">
      <w:pPr>
        <w:jc w:val="center"/>
      </w:pPr>
    </w:p>
    <w:p w14:paraId="6F521D3A" w14:textId="77777777" w:rsidR="00F958DC" w:rsidRDefault="00F958DC" w:rsidP="0088564A">
      <w:pPr>
        <w:jc w:val="center"/>
      </w:pPr>
    </w:p>
    <w:p w14:paraId="4F82F641" w14:textId="77777777" w:rsidR="00F958DC" w:rsidRDefault="00F958DC" w:rsidP="0088564A">
      <w:pPr>
        <w:jc w:val="center"/>
      </w:pPr>
    </w:p>
    <w:p w14:paraId="74FA4BA1" w14:textId="77777777" w:rsidR="00F958DC" w:rsidRDefault="00F958DC" w:rsidP="0088564A">
      <w:pPr>
        <w:jc w:val="center"/>
      </w:pPr>
    </w:p>
    <w:p w14:paraId="0D9EC536" w14:textId="77777777" w:rsidR="00F958DC" w:rsidRDefault="00F958DC" w:rsidP="0088564A">
      <w:pPr>
        <w:jc w:val="center"/>
      </w:pPr>
    </w:p>
    <w:p w14:paraId="6CF0A9D8" w14:textId="77777777" w:rsidR="00F958DC" w:rsidRDefault="00F958DC" w:rsidP="0088564A">
      <w:pPr>
        <w:jc w:val="center"/>
      </w:pPr>
    </w:p>
    <w:p w14:paraId="00D42BE4" w14:textId="77777777" w:rsidR="00F958DC" w:rsidRDefault="00F958DC" w:rsidP="0088564A">
      <w:pPr>
        <w:jc w:val="center"/>
      </w:pPr>
    </w:p>
    <w:p w14:paraId="4FEF04EE" w14:textId="77777777" w:rsidR="00F958DC" w:rsidRDefault="00F958DC" w:rsidP="0088564A">
      <w:pPr>
        <w:jc w:val="center"/>
      </w:pPr>
    </w:p>
    <w:p w14:paraId="654D23DD" w14:textId="77777777" w:rsidR="00F958DC" w:rsidRDefault="00F958DC" w:rsidP="0088564A">
      <w:pPr>
        <w:jc w:val="center"/>
      </w:pPr>
    </w:p>
    <w:p w14:paraId="6C0F75D7" w14:textId="77777777" w:rsidR="00F958DC" w:rsidRDefault="00F958DC" w:rsidP="0088564A">
      <w:pPr>
        <w:jc w:val="center"/>
      </w:pPr>
    </w:p>
    <w:p w14:paraId="0FEF9CAB" w14:textId="77777777" w:rsidR="00E11927" w:rsidRDefault="00E11927" w:rsidP="0088564A">
      <w:pPr>
        <w:jc w:val="center"/>
      </w:pPr>
    </w:p>
    <w:p w14:paraId="796F770E" w14:textId="77777777" w:rsidR="00E11927" w:rsidRDefault="00E11927" w:rsidP="0088564A">
      <w:pPr>
        <w:jc w:val="center"/>
      </w:pPr>
    </w:p>
    <w:p w14:paraId="1A4A6564" w14:textId="77777777" w:rsidR="00E11927" w:rsidRDefault="00E11927" w:rsidP="0088564A">
      <w:pPr>
        <w:jc w:val="center"/>
      </w:pPr>
    </w:p>
    <w:p w14:paraId="7D11A64A" w14:textId="77777777" w:rsidR="00E11927" w:rsidRDefault="00E11927" w:rsidP="0088564A">
      <w:pPr>
        <w:jc w:val="center"/>
      </w:pPr>
    </w:p>
    <w:p w14:paraId="17C6CFA5" w14:textId="77777777" w:rsidR="00E11927" w:rsidRDefault="00E11927" w:rsidP="0088564A">
      <w:pPr>
        <w:jc w:val="center"/>
      </w:pPr>
    </w:p>
    <w:p w14:paraId="3A1842F4" w14:textId="77777777" w:rsidR="00F958DC" w:rsidRDefault="00F958DC" w:rsidP="0088564A">
      <w:pPr>
        <w:jc w:val="center"/>
      </w:pPr>
    </w:p>
    <w:p w14:paraId="11AF213C" w14:textId="77777777" w:rsidR="00F958DC" w:rsidRDefault="00F958DC" w:rsidP="0088564A">
      <w:pPr>
        <w:jc w:val="center"/>
      </w:pPr>
    </w:p>
    <w:p w14:paraId="78A093A4" w14:textId="77777777" w:rsidR="00F958DC" w:rsidRDefault="00F958DC" w:rsidP="0088564A">
      <w:pPr>
        <w:jc w:val="center"/>
      </w:pPr>
    </w:p>
    <w:p w14:paraId="78499E56" w14:textId="77777777" w:rsidR="00F958DC" w:rsidRDefault="00F958DC" w:rsidP="0088564A">
      <w:pPr>
        <w:jc w:val="center"/>
      </w:pPr>
    </w:p>
    <w:p w14:paraId="7A0BFC53" w14:textId="77777777" w:rsidR="00F958DC" w:rsidRDefault="00F958DC" w:rsidP="0088564A">
      <w:pPr>
        <w:jc w:val="center"/>
      </w:pPr>
    </w:p>
    <w:p w14:paraId="737F96D5" w14:textId="77777777" w:rsidR="00F958DC" w:rsidRDefault="00F958DC" w:rsidP="0088564A">
      <w:pPr>
        <w:jc w:val="center"/>
      </w:pPr>
    </w:p>
    <w:p w14:paraId="7B4CBD90" w14:textId="77777777" w:rsidR="00D106EF" w:rsidRDefault="00D106EF" w:rsidP="0088564A">
      <w:pPr>
        <w:jc w:val="center"/>
      </w:pPr>
    </w:p>
    <w:p w14:paraId="61D3934B" w14:textId="77777777" w:rsidR="00230F7F" w:rsidRDefault="00230F7F" w:rsidP="0088564A">
      <w:pPr>
        <w:jc w:val="center"/>
      </w:pPr>
    </w:p>
    <w:p w14:paraId="41670880" w14:textId="77777777" w:rsidR="00230F7F" w:rsidRDefault="00230F7F" w:rsidP="0088564A">
      <w:pPr>
        <w:jc w:val="center"/>
      </w:pPr>
    </w:p>
    <w:p w14:paraId="1D75D2B2" w14:textId="77777777" w:rsidR="00304B37" w:rsidRDefault="00304B37" w:rsidP="0088564A">
      <w:pPr>
        <w:jc w:val="center"/>
      </w:pPr>
    </w:p>
    <w:p w14:paraId="1F8D31D3" w14:textId="77777777" w:rsidR="00304B37" w:rsidRDefault="00304B37" w:rsidP="0088564A">
      <w:pPr>
        <w:jc w:val="center"/>
      </w:pPr>
    </w:p>
    <w:p w14:paraId="2422FB57" w14:textId="77777777" w:rsidR="00304B37" w:rsidRDefault="00304B37" w:rsidP="0088564A">
      <w:pPr>
        <w:jc w:val="center"/>
      </w:pPr>
    </w:p>
    <w:p w14:paraId="783CFF63" w14:textId="77777777" w:rsidR="00230F7F" w:rsidRDefault="00230F7F" w:rsidP="0088564A">
      <w:pPr>
        <w:jc w:val="center"/>
      </w:pPr>
    </w:p>
    <w:p w14:paraId="170747A5" w14:textId="22B1C235" w:rsidR="00230F7F" w:rsidRPr="0077637A" w:rsidRDefault="00230F7F" w:rsidP="0077637A">
      <w:pPr>
        <w:jc w:val="center"/>
        <w:rPr>
          <w:sz w:val="40"/>
          <w:szCs w:val="40"/>
        </w:rPr>
      </w:pPr>
      <w:bookmarkStart w:id="1" w:name="_Toc147138154"/>
      <w:r w:rsidRPr="0077637A">
        <w:rPr>
          <w:sz w:val="40"/>
          <w:szCs w:val="40"/>
        </w:rPr>
        <w:t>Resumen</w:t>
      </w:r>
      <w:bookmarkEnd w:id="1"/>
    </w:p>
    <w:p w14:paraId="05BB37D0" w14:textId="77777777" w:rsidR="00E61D0E" w:rsidRPr="00E61D0E" w:rsidRDefault="00E61D0E" w:rsidP="00E61D0E">
      <w:pPr>
        <w:pStyle w:val="BodyText"/>
        <w:rPr>
          <w:b/>
          <w:bCs/>
        </w:rPr>
      </w:pPr>
      <w:r w:rsidRPr="00E61D0E">
        <w:rPr>
          <w:b/>
          <w:bCs/>
        </w:rPr>
        <w:t>Título:</w:t>
      </w:r>
    </w:p>
    <w:p w14:paraId="199AF5B8" w14:textId="4736F30B" w:rsidR="00E61D0E" w:rsidRDefault="00E61D0E" w:rsidP="00E61D0E">
      <w:pPr>
        <w:pStyle w:val="BodyText"/>
      </w:pPr>
      <w:r>
        <w:tab/>
        <w:t xml:space="preserve">Solución de monitoreo de cadena de suministros con contrato inteligente </w:t>
      </w:r>
    </w:p>
    <w:p w14:paraId="38EB4ACF" w14:textId="77777777" w:rsidR="00E61D0E" w:rsidRPr="00E61D0E" w:rsidRDefault="00E61D0E" w:rsidP="00E61D0E">
      <w:pPr>
        <w:pStyle w:val="BodyText"/>
        <w:rPr>
          <w:b/>
          <w:bCs/>
        </w:rPr>
      </w:pPr>
      <w:r w:rsidRPr="00E61D0E">
        <w:rPr>
          <w:b/>
          <w:bCs/>
        </w:rPr>
        <w:t>Autor:</w:t>
      </w:r>
    </w:p>
    <w:p w14:paraId="35A1AC49" w14:textId="7D289460" w:rsidR="00E61D0E" w:rsidRDefault="00E61D0E" w:rsidP="00E61D0E">
      <w:pPr>
        <w:pStyle w:val="BodyText"/>
        <w:ind w:firstLine="488"/>
      </w:pPr>
      <w:r>
        <w:t>Br. Gianfranco Manfredi</w:t>
      </w:r>
    </w:p>
    <w:p w14:paraId="165B3221" w14:textId="77777777" w:rsidR="00E61D0E" w:rsidRPr="00E61D0E" w:rsidRDefault="00E61D0E" w:rsidP="00E61D0E">
      <w:pPr>
        <w:pStyle w:val="BodyText"/>
        <w:rPr>
          <w:b/>
          <w:bCs/>
        </w:rPr>
      </w:pPr>
      <w:r w:rsidRPr="00E61D0E">
        <w:rPr>
          <w:b/>
          <w:bCs/>
        </w:rPr>
        <w:t>Tutor:</w:t>
      </w:r>
    </w:p>
    <w:p w14:paraId="439EEC03" w14:textId="77777777" w:rsidR="00E61D0E" w:rsidRDefault="00E61D0E" w:rsidP="00E61D0E">
      <w:pPr>
        <w:pStyle w:val="BodyText"/>
        <w:ind w:firstLine="488"/>
      </w:pPr>
      <w:r>
        <w:t xml:space="preserve">Prof. Antonio </w:t>
      </w:r>
      <w:proofErr w:type="spellStart"/>
      <w:r>
        <w:t>Russoniello</w:t>
      </w:r>
      <w:proofErr w:type="spellEnd"/>
    </w:p>
    <w:p w14:paraId="45A5892E" w14:textId="42D108A1" w:rsidR="00230F7F" w:rsidRPr="00E61D0E" w:rsidRDefault="00E61D0E" w:rsidP="00E61D0E">
      <w:pPr>
        <w:pStyle w:val="BodyText"/>
        <w:rPr>
          <w:b/>
          <w:bCs/>
        </w:rPr>
      </w:pPr>
      <w:r w:rsidRPr="00E61D0E">
        <w:rPr>
          <w:b/>
          <w:bCs/>
        </w:rPr>
        <w:t>Resumen:</w:t>
      </w:r>
    </w:p>
    <w:p w14:paraId="730FFEE1" w14:textId="77777777" w:rsidR="00E61D0E" w:rsidRDefault="00E61D0E" w:rsidP="00E61D0E">
      <w:pPr>
        <w:pStyle w:val="BodyText"/>
      </w:pPr>
    </w:p>
    <w:p w14:paraId="11D53ED2" w14:textId="77777777" w:rsidR="00E61D0E" w:rsidRDefault="00E61D0E" w:rsidP="00E61D0E">
      <w:pPr>
        <w:pStyle w:val="BodyText"/>
      </w:pPr>
    </w:p>
    <w:p w14:paraId="3C7A7EF7" w14:textId="77777777" w:rsidR="00E61D0E" w:rsidRDefault="00E61D0E" w:rsidP="00E61D0E">
      <w:pPr>
        <w:pStyle w:val="BodyText"/>
      </w:pPr>
    </w:p>
    <w:p w14:paraId="520FB4E3" w14:textId="77777777" w:rsidR="00E61D0E" w:rsidRDefault="00E61D0E" w:rsidP="00E61D0E">
      <w:pPr>
        <w:pStyle w:val="BodyText"/>
      </w:pPr>
    </w:p>
    <w:p w14:paraId="6E1A10EF" w14:textId="77777777" w:rsidR="00E61D0E" w:rsidRDefault="00E61D0E" w:rsidP="00E61D0E">
      <w:pPr>
        <w:pStyle w:val="BodyText"/>
      </w:pPr>
    </w:p>
    <w:p w14:paraId="6FA0521E" w14:textId="77777777" w:rsidR="00F958DC" w:rsidRDefault="00F958DC" w:rsidP="00E61D0E">
      <w:pPr>
        <w:pStyle w:val="BodyText"/>
      </w:pPr>
    </w:p>
    <w:p w14:paraId="34019D96" w14:textId="77777777" w:rsidR="00F958DC" w:rsidRDefault="00F958DC" w:rsidP="00E61D0E">
      <w:pPr>
        <w:pStyle w:val="BodyText"/>
      </w:pPr>
    </w:p>
    <w:p w14:paraId="5D2FE796" w14:textId="77777777" w:rsidR="00F958DC" w:rsidRDefault="00F958DC" w:rsidP="00E61D0E">
      <w:pPr>
        <w:pStyle w:val="BodyText"/>
      </w:pPr>
    </w:p>
    <w:p w14:paraId="18549D1F" w14:textId="77777777" w:rsidR="00F958DC" w:rsidRDefault="00F958DC" w:rsidP="00E61D0E">
      <w:pPr>
        <w:pStyle w:val="BodyText"/>
      </w:pPr>
    </w:p>
    <w:p w14:paraId="38F5604C" w14:textId="77777777" w:rsidR="00F958DC" w:rsidRDefault="00F958DC" w:rsidP="00E61D0E">
      <w:pPr>
        <w:pStyle w:val="BodyText"/>
      </w:pPr>
    </w:p>
    <w:p w14:paraId="0D405962" w14:textId="77777777" w:rsidR="00F958DC" w:rsidRDefault="00F958DC" w:rsidP="00E61D0E">
      <w:pPr>
        <w:pStyle w:val="BodyText"/>
      </w:pPr>
    </w:p>
    <w:p w14:paraId="56E90B66" w14:textId="77777777" w:rsidR="00E61D0E" w:rsidRDefault="00E61D0E" w:rsidP="00E61D0E">
      <w:pPr>
        <w:pStyle w:val="BodyText"/>
      </w:pPr>
    </w:p>
    <w:p w14:paraId="214F9712" w14:textId="77777777" w:rsidR="00E61D0E" w:rsidRDefault="00E61D0E" w:rsidP="00E61D0E">
      <w:pPr>
        <w:pStyle w:val="BodyText"/>
      </w:pPr>
    </w:p>
    <w:p w14:paraId="4FB01ADC" w14:textId="77777777" w:rsidR="00E61D0E" w:rsidRDefault="00E61D0E" w:rsidP="00E61D0E">
      <w:pPr>
        <w:pStyle w:val="BodyText"/>
      </w:pPr>
    </w:p>
    <w:p w14:paraId="448A47A6" w14:textId="77777777" w:rsidR="00E61D0E" w:rsidRDefault="00E61D0E" w:rsidP="00E61D0E">
      <w:pPr>
        <w:pStyle w:val="BodyText"/>
      </w:pPr>
    </w:p>
    <w:p w14:paraId="53269D80" w14:textId="77777777" w:rsidR="00F958DC" w:rsidRDefault="00F958DC" w:rsidP="00E61D0E">
      <w:pPr>
        <w:pStyle w:val="BodyText"/>
      </w:pPr>
    </w:p>
    <w:p w14:paraId="258E83A0" w14:textId="77777777" w:rsidR="00F958DC" w:rsidRDefault="00F958DC" w:rsidP="00E61D0E">
      <w:pPr>
        <w:pStyle w:val="BodyText"/>
      </w:pPr>
    </w:p>
    <w:p w14:paraId="5A72D199" w14:textId="77777777" w:rsidR="00F958DC" w:rsidRDefault="00F958DC" w:rsidP="00E61D0E">
      <w:pPr>
        <w:pStyle w:val="BodyText"/>
      </w:pPr>
    </w:p>
    <w:p w14:paraId="7FFC4F2D" w14:textId="77777777" w:rsidR="00F958DC" w:rsidRDefault="00F958DC" w:rsidP="00E61D0E">
      <w:pPr>
        <w:pStyle w:val="BodyText"/>
      </w:pPr>
    </w:p>
    <w:p w14:paraId="1398DAC8" w14:textId="77777777" w:rsidR="00F958DC" w:rsidRDefault="00F958DC" w:rsidP="00E61D0E">
      <w:pPr>
        <w:pStyle w:val="BodyText"/>
      </w:pPr>
    </w:p>
    <w:p w14:paraId="30EA31B5" w14:textId="77777777" w:rsidR="00F958DC" w:rsidRDefault="00F958DC" w:rsidP="00E61D0E">
      <w:pPr>
        <w:pStyle w:val="BodyText"/>
      </w:pPr>
    </w:p>
    <w:p w14:paraId="41230FA1" w14:textId="77777777" w:rsidR="00F958DC" w:rsidRDefault="00F958DC" w:rsidP="00E61D0E">
      <w:pPr>
        <w:pStyle w:val="BodyText"/>
      </w:pPr>
    </w:p>
    <w:p w14:paraId="2B3E2CB3" w14:textId="77777777" w:rsidR="00F958DC" w:rsidRDefault="00F958DC" w:rsidP="00E61D0E">
      <w:pPr>
        <w:pStyle w:val="BodyText"/>
      </w:pPr>
    </w:p>
    <w:p w14:paraId="07D6FC12" w14:textId="77777777" w:rsidR="00F958DC" w:rsidRDefault="00F958DC" w:rsidP="00E61D0E">
      <w:pPr>
        <w:pStyle w:val="BodyText"/>
      </w:pPr>
    </w:p>
    <w:p w14:paraId="1AE0E94D" w14:textId="77777777" w:rsidR="00F958DC" w:rsidRDefault="00F958DC" w:rsidP="00E61D0E">
      <w:pPr>
        <w:pStyle w:val="BodyText"/>
      </w:pPr>
    </w:p>
    <w:p w14:paraId="0DE0360D" w14:textId="77777777" w:rsidR="00F958DC" w:rsidRDefault="00F958DC" w:rsidP="00E61D0E">
      <w:pPr>
        <w:pStyle w:val="BodyText"/>
      </w:pPr>
    </w:p>
    <w:p w14:paraId="52AE2D4D" w14:textId="77777777" w:rsidR="00F958DC" w:rsidRDefault="00F958DC" w:rsidP="00E61D0E">
      <w:pPr>
        <w:pStyle w:val="BodyText"/>
      </w:pPr>
    </w:p>
    <w:p w14:paraId="29FBA379" w14:textId="77777777" w:rsidR="00F958DC" w:rsidRDefault="00F958DC" w:rsidP="00E61D0E">
      <w:pPr>
        <w:pStyle w:val="BodyText"/>
      </w:pPr>
    </w:p>
    <w:p w14:paraId="6770A69C" w14:textId="77777777" w:rsidR="00F958DC" w:rsidRDefault="00F958DC" w:rsidP="00E61D0E">
      <w:pPr>
        <w:pStyle w:val="BodyText"/>
      </w:pPr>
    </w:p>
    <w:p w14:paraId="35CCE4C6" w14:textId="77777777" w:rsidR="00F958DC" w:rsidRDefault="00F958DC" w:rsidP="004C1509">
      <w:pPr>
        <w:pStyle w:val="BodyText"/>
        <w:ind w:left="0"/>
      </w:pPr>
    </w:p>
    <w:p w14:paraId="11E5070D" w14:textId="77777777" w:rsidR="00D106EF" w:rsidRDefault="00D106EF" w:rsidP="004C1509">
      <w:pPr>
        <w:pStyle w:val="BodyText"/>
        <w:ind w:left="0"/>
      </w:pPr>
    </w:p>
    <w:p w14:paraId="115F7F04" w14:textId="77777777" w:rsidR="00D106EF" w:rsidRDefault="00D106EF" w:rsidP="004C1509">
      <w:pPr>
        <w:pStyle w:val="BodyText"/>
        <w:ind w:left="0"/>
      </w:pPr>
    </w:p>
    <w:p w14:paraId="503B55EA" w14:textId="77777777" w:rsidR="00D106EF" w:rsidRDefault="00D106EF" w:rsidP="004C1509">
      <w:pPr>
        <w:pStyle w:val="BodyText"/>
        <w:ind w:left="0"/>
      </w:pPr>
    </w:p>
    <w:p w14:paraId="4FE472CA" w14:textId="77777777" w:rsidR="00D106EF" w:rsidRDefault="00D106EF" w:rsidP="004C1509">
      <w:pPr>
        <w:pStyle w:val="BodyText"/>
        <w:ind w:left="0"/>
      </w:pPr>
    </w:p>
    <w:p w14:paraId="4F575319" w14:textId="77777777" w:rsidR="00D106EF" w:rsidRDefault="00D106EF" w:rsidP="004C1509">
      <w:pPr>
        <w:pStyle w:val="BodyText"/>
        <w:ind w:left="0"/>
      </w:pPr>
    </w:p>
    <w:p w14:paraId="15EC85F0" w14:textId="77777777" w:rsidR="00D106EF" w:rsidRDefault="00D106EF" w:rsidP="004C1509">
      <w:pPr>
        <w:pStyle w:val="BodyText"/>
        <w:ind w:left="0"/>
      </w:pPr>
    </w:p>
    <w:p w14:paraId="46290C97" w14:textId="77777777" w:rsidR="00D106EF" w:rsidRDefault="00D106EF" w:rsidP="004C1509">
      <w:pPr>
        <w:pStyle w:val="BodyText"/>
        <w:ind w:left="0"/>
      </w:pPr>
    </w:p>
    <w:p w14:paraId="2005E554" w14:textId="77777777" w:rsidR="00E11927" w:rsidRDefault="00E11927" w:rsidP="004C1509">
      <w:pPr>
        <w:pStyle w:val="BodyText"/>
        <w:ind w:left="0"/>
      </w:pPr>
    </w:p>
    <w:p w14:paraId="1F1D8F20" w14:textId="77777777" w:rsidR="00D106EF" w:rsidRDefault="00D106EF" w:rsidP="004C1509">
      <w:pPr>
        <w:pStyle w:val="BodyText"/>
        <w:ind w:left="0"/>
      </w:pPr>
    </w:p>
    <w:p w14:paraId="25236BEA" w14:textId="77777777" w:rsidR="00E61D0E" w:rsidRDefault="00E61D0E" w:rsidP="00E61D0E">
      <w:pPr>
        <w:pStyle w:val="BodyText"/>
      </w:pPr>
    </w:p>
    <w:p w14:paraId="411AE0E1" w14:textId="77777777" w:rsidR="00E61D0E" w:rsidRPr="0077637A" w:rsidRDefault="00E61D0E" w:rsidP="0077637A">
      <w:pPr>
        <w:jc w:val="center"/>
        <w:rPr>
          <w:sz w:val="40"/>
          <w:szCs w:val="40"/>
        </w:rPr>
      </w:pPr>
      <w:bookmarkStart w:id="2" w:name="_Toc147138155"/>
      <w:r w:rsidRPr="0077637A">
        <w:rPr>
          <w:sz w:val="40"/>
          <w:szCs w:val="40"/>
        </w:rPr>
        <w:t>Índice General</w:t>
      </w:r>
      <w:bookmarkEnd w:id="2"/>
    </w:p>
    <w:p w14:paraId="3AEEA937" w14:textId="77777777" w:rsidR="00E61D0E" w:rsidRDefault="00E61D0E" w:rsidP="00E61D0E">
      <w:pPr>
        <w:pStyle w:val="BodyText"/>
        <w:jc w:val="center"/>
      </w:pPr>
    </w:p>
    <w:p w14:paraId="4A031C2B" w14:textId="77777777" w:rsidR="00320085" w:rsidRDefault="00320085">
      <w:pPr>
        <w:pStyle w:val="TOC1"/>
        <w:tabs>
          <w:tab w:val="right" w:leader="dot" w:pos="10790"/>
        </w:tabs>
        <w:rPr>
          <w:rFonts w:asciiTheme="minorHAnsi" w:eastAsiaTheme="minorEastAsia" w:hAnsiTheme="minorHAnsi" w:cstheme="minorBidi"/>
          <w:noProof/>
          <w:lang w:val="en-US"/>
        </w:rPr>
      </w:pPr>
      <w:r>
        <w:rPr>
          <w:lang w:val="en-US"/>
        </w:rPr>
        <w:fldChar w:fldCharType="begin"/>
      </w:r>
      <w:r>
        <w:rPr>
          <w:lang w:val="en-US"/>
        </w:rPr>
        <w:instrText xml:space="preserve"> TOC \o "2-4" \h \z \t "Heading 1;1" </w:instrText>
      </w:r>
      <w:r>
        <w:rPr>
          <w:lang w:val="en-US"/>
        </w:rPr>
        <w:fldChar w:fldCharType="separate"/>
      </w:r>
      <w:hyperlink w:anchor="_Toc147698502" w:history="1">
        <w:r w:rsidRPr="001B2D60">
          <w:rPr>
            <w:rStyle w:val="Hyperlink"/>
            <w:noProof/>
          </w:rPr>
          <w:t>Introducción</w:t>
        </w:r>
        <w:r>
          <w:rPr>
            <w:noProof/>
            <w:webHidden/>
          </w:rPr>
          <w:tab/>
        </w:r>
        <w:r>
          <w:rPr>
            <w:noProof/>
            <w:webHidden/>
          </w:rPr>
          <w:fldChar w:fldCharType="begin"/>
        </w:r>
        <w:r>
          <w:rPr>
            <w:noProof/>
            <w:webHidden/>
          </w:rPr>
          <w:instrText xml:space="preserve"> PAGEREF _Toc147698502 \h </w:instrText>
        </w:r>
        <w:r>
          <w:rPr>
            <w:noProof/>
            <w:webHidden/>
          </w:rPr>
        </w:r>
        <w:r>
          <w:rPr>
            <w:noProof/>
            <w:webHidden/>
          </w:rPr>
          <w:fldChar w:fldCharType="separate"/>
        </w:r>
        <w:r>
          <w:rPr>
            <w:noProof/>
            <w:webHidden/>
          </w:rPr>
          <w:t>8</w:t>
        </w:r>
        <w:r>
          <w:rPr>
            <w:noProof/>
            <w:webHidden/>
          </w:rPr>
          <w:fldChar w:fldCharType="end"/>
        </w:r>
      </w:hyperlink>
    </w:p>
    <w:p w14:paraId="745C767C"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03" w:history="1">
        <w:r w:rsidR="00320085" w:rsidRPr="001B2D60">
          <w:rPr>
            <w:rStyle w:val="Hyperlink"/>
            <w:noProof/>
          </w:rPr>
          <w:t>1.Plantamiento del problema</w:t>
        </w:r>
        <w:r w:rsidR="00320085">
          <w:rPr>
            <w:noProof/>
            <w:webHidden/>
          </w:rPr>
          <w:tab/>
        </w:r>
        <w:r w:rsidR="00320085">
          <w:rPr>
            <w:noProof/>
            <w:webHidden/>
          </w:rPr>
          <w:fldChar w:fldCharType="begin"/>
        </w:r>
        <w:r w:rsidR="00320085">
          <w:rPr>
            <w:noProof/>
            <w:webHidden/>
          </w:rPr>
          <w:instrText xml:space="preserve"> PAGEREF _Toc147698503 \h </w:instrText>
        </w:r>
        <w:r w:rsidR="00320085">
          <w:rPr>
            <w:noProof/>
            <w:webHidden/>
          </w:rPr>
        </w:r>
        <w:r w:rsidR="00320085">
          <w:rPr>
            <w:noProof/>
            <w:webHidden/>
          </w:rPr>
          <w:fldChar w:fldCharType="separate"/>
        </w:r>
        <w:r w:rsidR="00320085">
          <w:rPr>
            <w:noProof/>
            <w:webHidden/>
          </w:rPr>
          <w:t>9</w:t>
        </w:r>
        <w:r w:rsidR="00320085">
          <w:rPr>
            <w:noProof/>
            <w:webHidden/>
          </w:rPr>
          <w:fldChar w:fldCharType="end"/>
        </w:r>
      </w:hyperlink>
    </w:p>
    <w:p w14:paraId="1A3A5D39" w14:textId="77777777" w:rsidR="00320085" w:rsidRDefault="00000000">
      <w:pPr>
        <w:pStyle w:val="TOC2"/>
        <w:tabs>
          <w:tab w:val="left" w:pos="880"/>
          <w:tab w:val="right" w:leader="dot" w:pos="10790"/>
        </w:tabs>
        <w:rPr>
          <w:rFonts w:asciiTheme="minorHAnsi" w:eastAsiaTheme="minorEastAsia" w:hAnsiTheme="minorHAnsi" w:cstheme="minorBidi"/>
          <w:noProof/>
          <w:lang w:val="en-US"/>
        </w:rPr>
      </w:pPr>
      <w:hyperlink w:anchor="_Toc147698504" w:history="1">
        <w:r w:rsidR="00320085" w:rsidRPr="001B2D60">
          <w:rPr>
            <w:rStyle w:val="Hyperlink"/>
            <w:noProof/>
          </w:rPr>
          <w:t>1.1</w:t>
        </w:r>
        <w:r w:rsidR="00320085">
          <w:rPr>
            <w:rFonts w:asciiTheme="minorHAnsi" w:eastAsiaTheme="minorEastAsia" w:hAnsiTheme="minorHAnsi" w:cstheme="minorBidi"/>
            <w:noProof/>
            <w:lang w:val="en-US"/>
          </w:rPr>
          <w:tab/>
        </w:r>
        <w:r w:rsidR="00320085" w:rsidRPr="001B2D60">
          <w:rPr>
            <w:rStyle w:val="Hyperlink"/>
            <w:noProof/>
          </w:rPr>
          <w:t>Justificación</w:t>
        </w:r>
        <w:r w:rsidR="00320085">
          <w:rPr>
            <w:noProof/>
            <w:webHidden/>
          </w:rPr>
          <w:tab/>
        </w:r>
        <w:r w:rsidR="00320085">
          <w:rPr>
            <w:noProof/>
            <w:webHidden/>
          </w:rPr>
          <w:fldChar w:fldCharType="begin"/>
        </w:r>
        <w:r w:rsidR="00320085">
          <w:rPr>
            <w:noProof/>
            <w:webHidden/>
          </w:rPr>
          <w:instrText xml:space="preserve"> PAGEREF _Toc147698504 \h </w:instrText>
        </w:r>
        <w:r w:rsidR="00320085">
          <w:rPr>
            <w:noProof/>
            <w:webHidden/>
          </w:rPr>
        </w:r>
        <w:r w:rsidR="00320085">
          <w:rPr>
            <w:noProof/>
            <w:webHidden/>
          </w:rPr>
          <w:fldChar w:fldCharType="separate"/>
        </w:r>
        <w:r w:rsidR="00320085">
          <w:rPr>
            <w:noProof/>
            <w:webHidden/>
          </w:rPr>
          <w:t>10</w:t>
        </w:r>
        <w:r w:rsidR="00320085">
          <w:rPr>
            <w:noProof/>
            <w:webHidden/>
          </w:rPr>
          <w:fldChar w:fldCharType="end"/>
        </w:r>
      </w:hyperlink>
    </w:p>
    <w:p w14:paraId="4C171605" w14:textId="77777777" w:rsidR="00320085" w:rsidRDefault="00000000">
      <w:pPr>
        <w:pStyle w:val="TOC2"/>
        <w:tabs>
          <w:tab w:val="left" w:pos="880"/>
          <w:tab w:val="right" w:leader="dot" w:pos="10790"/>
        </w:tabs>
        <w:rPr>
          <w:rFonts w:asciiTheme="minorHAnsi" w:eastAsiaTheme="minorEastAsia" w:hAnsiTheme="minorHAnsi" w:cstheme="minorBidi"/>
          <w:noProof/>
          <w:lang w:val="en-US"/>
        </w:rPr>
      </w:pPr>
      <w:hyperlink w:anchor="_Toc147698505" w:history="1">
        <w:r w:rsidR="00320085" w:rsidRPr="001B2D60">
          <w:rPr>
            <w:rStyle w:val="Hyperlink"/>
            <w:noProof/>
          </w:rPr>
          <w:t>1.2</w:t>
        </w:r>
        <w:r w:rsidR="00320085">
          <w:rPr>
            <w:rFonts w:asciiTheme="minorHAnsi" w:eastAsiaTheme="minorEastAsia" w:hAnsiTheme="minorHAnsi" w:cstheme="minorBidi"/>
            <w:noProof/>
            <w:lang w:val="en-US"/>
          </w:rPr>
          <w:tab/>
        </w:r>
        <w:r w:rsidR="00320085" w:rsidRPr="001B2D60">
          <w:rPr>
            <w:rStyle w:val="Hyperlink"/>
            <w:noProof/>
          </w:rPr>
          <w:t>Objetivo general</w:t>
        </w:r>
        <w:r w:rsidR="00320085">
          <w:rPr>
            <w:noProof/>
            <w:webHidden/>
          </w:rPr>
          <w:tab/>
        </w:r>
        <w:r w:rsidR="00320085">
          <w:rPr>
            <w:noProof/>
            <w:webHidden/>
          </w:rPr>
          <w:fldChar w:fldCharType="begin"/>
        </w:r>
        <w:r w:rsidR="00320085">
          <w:rPr>
            <w:noProof/>
            <w:webHidden/>
          </w:rPr>
          <w:instrText xml:space="preserve"> PAGEREF _Toc147698505 \h </w:instrText>
        </w:r>
        <w:r w:rsidR="00320085">
          <w:rPr>
            <w:noProof/>
            <w:webHidden/>
          </w:rPr>
        </w:r>
        <w:r w:rsidR="00320085">
          <w:rPr>
            <w:noProof/>
            <w:webHidden/>
          </w:rPr>
          <w:fldChar w:fldCharType="separate"/>
        </w:r>
        <w:r w:rsidR="00320085">
          <w:rPr>
            <w:noProof/>
            <w:webHidden/>
          </w:rPr>
          <w:t>10</w:t>
        </w:r>
        <w:r w:rsidR="00320085">
          <w:rPr>
            <w:noProof/>
            <w:webHidden/>
          </w:rPr>
          <w:fldChar w:fldCharType="end"/>
        </w:r>
      </w:hyperlink>
    </w:p>
    <w:p w14:paraId="2CB48E24" w14:textId="77777777" w:rsidR="00320085" w:rsidRDefault="00000000">
      <w:pPr>
        <w:pStyle w:val="TOC2"/>
        <w:tabs>
          <w:tab w:val="left" w:pos="880"/>
          <w:tab w:val="right" w:leader="dot" w:pos="10790"/>
        </w:tabs>
        <w:rPr>
          <w:rFonts w:asciiTheme="minorHAnsi" w:eastAsiaTheme="minorEastAsia" w:hAnsiTheme="minorHAnsi" w:cstheme="minorBidi"/>
          <w:noProof/>
          <w:lang w:val="en-US"/>
        </w:rPr>
      </w:pPr>
      <w:hyperlink w:anchor="_Toc147698506" w:history="1">
        <w:r w:rsidR="00320085" w:rsidRPr="001B2D60">
          <w:rPr>
            <w:rStyle w:val="Hyperlink"/>
            <w:noProof/>
          </w:rPr>
          <w:t>1.3</w:t>
        </w:r>
        <w:r w:rsidR="00320085">
          <w:rPr>
            <w:rFonts w:asciiTheme="minorHAnsi" w:eastAsiaTheme="minorEastAsia" w:hAnsiTheme="minorHAnsi" w:cstheme="minorBidi"/>
            <w:noProof/>
            <w:lang w:val="en-US"/>
          </w:rPr>
          <w:tab/>
        </w:r>
        <w:r w:rsidR="00320085" w:rsidRPr="001B2D60">
          <w:rPr>
            <w:rStyle w:val="Hyperlink"/>
            <w:noProof/>
          </w:rPr>
          <w:t>Objetivos específicos</w:t>
        </w:r>
        <w:r w:rsidR="00320085">
          <w:rPr>
            <w:noProof/>
            <w:webHidden/>
          </w:rPr>
          <w:tab/>
        </w:r>
        <w:r w:rsidR="00320085">
          <w:rPr>
            <w:noProof/>
            <w:webHidden/>
          </w:rPr>
          <w:fldChar w:fldCharType="begin"/>
        </w:r>
        <w:r w:rsidR="00320085">
          <w:rPr>
            <w:noProof/>
            <w:webHidden/>
          </w:rPr>
          <w:instrText xml:space="preserve"> PAGEREF _Toc147698506 \h </w:instrText>
        </w:r>
        <w:r w:rsidR="00320085">
          <w:rPr>
            <w:noProof/>
            <w:webHidden/>
          </w:rPr>
        </w:r>
        <w:r w:rsidR="00320085">
          <w:rPr>
            <w:noProof/>
            <w:webHidden/>
          </w:rPr>
          <w:fldChar w:fldCharType="separate"/>
        </w:r>
        <w:r w:rsidR="00320085">
          <w:rPr>
            <w:noProof/>
            <w:webHidden/>
          </w:rPr>
          <w:t>10</w:t>
        </w:r>
        <w:r w:rsidR="00320085">
          <w:rPr>
            <w:noProof/>
            <w:webHidden/>
          </w:rPr>
          <w:fldChar w:fldCharType="end"/>
        </w:r>
      </w:hyperlink>
    </w:p>
    <w:p w14:paraId="25BDCA21" w14:textId="77777777" w:rsidR="00320085" w:rsidRDefault="00000000">
      <w:pPr>
        <w:pStyle w:val="TOC2"/>
        <w:tabs>
          <w:tab w:val="left" w:pos="880"/>
          <w:tab w:val="right" w:leader="dot" w:pos="10790"/>
        </w:tabs>
        <w:rPr>
          <w:rFonts w:asciiTheme="minorHAnsi" w:eastAsiaTheme="minorEastAsia" w:hAnsiTheme="minorHAnsi" w:cstheme="minorBidi"/>
          <w:noProof/>
          <w:lang w:val="en-US"/>
        </w:rPr>
      </w:pPr>
      <w:hyperlink w:anchor="_Toc147698507" w:history="1">
        <w:r w:rsidR="00320085" w:rsidRPr="001B2D60">
          <w:rPr>
            <w:rStyle w:val="Hyperlink"/>
            <w:noProof/>
          </w:rPr>
          <w:t>1.4</w:t>
        </w:r>
        <w:r w:rsidR="00320085">
          <w:rPr>
            <w:rFonts w:asciiTheme="minorHAnsi" w:eastAsiaTheme="minorEastAsia" w:hAnsiTheme="minorHAnsi" w:cstheme="minorBidi"/>
            <w:noProof/>
            <w:lang w:val="en-US"/>
          </w:rPr>
          <w:tab/>
        </w:r>
        <w:r w:rsidR="00320085" w:rsidRPr="001B2D60">
          <w:rPr>
            <w:rStyle w:val="Hyperlink"/>
            <w:noProof/>
          </w:rPr>
          <w:t>Alcance</w:t>
        </w:r>
        <w:r w:rsidR="00320085">
          <w:rPr>
            <w:noProof/>
            <w:webHidden/>
          </w:rPr>
          <w:tab/>
        </w:r>
        <w:r w:rsidR="00320085">
          <w:rPr>
            <w:noProof/>
            <w:webHidden/>
          </w:rPr>
          <w:fldChar w:fldCharType="begin"/>
        </w:r>
        <w:r w:rsidR="00320085">
          <w:rPr>
            <w:noProof/>
            <w:webHidden/>
          </w:rPr>
          <w:instrText xml:space="preserve"> PAGEREF _Toc147698507 \h </w:instrText>
        </w:r>
        <w:r w:rsidR="00320085">
          <w:rPr>
            <w:noProof/>
            <w:webHidden/>
          </w:rPr>
        </w:r>
        <w:r w:rsidR="00320085">
          <w:rPr>
            <w:noProof/>
            <w:webHidden/>
          </w:rPr>
          <w:fldChar w:fldCharType="separate"/>
        </w:r>
        <w:r w:rsidR="00320085">
          <w:rPr>
            <w:noProof/>
            <w:webHidden/>
          </w:rPr>
          <w:t>10</w:t>
        </w:r>
        <w:r w:rsidR="00320085">
          <w:rPr>
            <w:noProof/>
            <w:webHidden/>
          </w:rPr>
          <w:fldChar w:fldCharType="end"/>
        </w:r>
      </w:hyperlink>
    </w:p>
    <w:p w14:paraId="7D001FAA"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08" w:history="1">
        <w:r w:rsidR="00320085" w:rsidRPr="001B2D60">
          <w:rPr>
            <w:rStyle w:val="Hyperlink"/>
            <w:noProof/>
          </w:rPr>
          <w:t>2. Marco conceptual</w:t>
        </w:r>
        <w:r w:rsidR="00320085">
          <w:rPr>
            <w:noProof/>
            <w:webHidden/>
          </w:rPr>
          <w:tab/>
        </w:r>
        <w:r w:rsidR="00320085">
          <w:rPr>
            <w:noProof/>
            <w:webHidden/>
          </w:rPr>
          <w:fldChar w:fldCharType="begin"/>
        </w:r>
        <w:r w:rsidR="00320085">
          <w:rPr>
            <w:noProof/>
            <w:webHidden/>
          </w:rPr>
          <w:instrText xml:space="preserve"> PAGEREF _Toc147698508 \h </w:instrText>
        </w:r>
        <w:r w:rsidR="00320085">
          <w:rPr>
            <w:noProof/>
            <w:webHidden/>
          </w:rPr>
        </w:r>
        <w:r w:rsidR="00320085">
          <w:rPr>
            <w:noProof/>
            <w:webHidden/>
          </w:rPr>
          <w:fldChar w:fldCharType="separate"/>
        </w:r>
        <w:r w:rsidR="00320085">
          <w:rPr>
            <w:noProof/>
            <w:webHidden/>
          </w:rPr>
          <w:t>10</w:t>
        </w:r>
        <w:r w:rsidR="00320085">
          <w:rPr>
            <w:noProof/>
            <w:webHidden/>
          </w:rPr>
          <w:fldChar w:fldCharType="end"/>
        </w:r>
      </w:hyperlink>
    </w:p>
    <w:p w14:paraId="08CBA822" w14:textId="77777777" w:rsidR="00320085" w:rsidRDefault="00000000">
      <w:pPr>
        <w:pStyle w:val="TOC2"/>
        <w:tabs>
          <w:tab w:val="right" w:leader="dot" w:pos="10790"/>
        </w:tabs>
        <w:rPr>
          <w:rFonts w:asciiTheme="minorHAnsi" w:eastAsiaTheme="minorEastAsia" w:hAnsiTheme="minorHAnsi" w:cstheme="minorBidi"/>
          <w:noProof/>
          <w:lang w:val="en-US"/>
        </w:rPr>
      </w:pPr>
      <w:hyperlink w:anchor="_Toc147698509" w:history="1">
        <w:r w:rsidR="00320085" w:rsidRPr="001B2D60">
          <w:rPr>
            <w:rStyle w:val="Hyperlink"/>
            <w:noProof/>
          </w:rPr>
          <w:t>2.1 Blockchain (Cadena de bloque)</w:t>
        </w:r>
        <w:r w:rsidR="00320085">
          <w:rPr>
            <w:noProof/>
            <w:webHidden/>
          </w:rPr>
          <w:tab/>
        </w:r>
        <w:r w:rsidR="00320085">
          <w:rPr>
            <w:noProof/>
            <w:webHidden/>
          </w:rPr>
          <w:fldChar w:fldCharType="begin"/>
        </w:r>
        <w:r w:rsidR="00320085">
          <w:rPr>
            <w:noProof/>
            <w:webHidden/>
          </w:rPr>
          <w:instrText xml:space="preserve"> PAGEREF _Toc147698509 \h </w:instrText>
        </w:r>
        <w:r w:rsidR="00320085">
          <w:rPr>
            <w:noProof/>
            <w:webHidden/>
          </w:rPr>
        </w:r>
        <w:r w:rsidR="00320085">
          <w:rPr>
            <w:noProof/>
            <w:webHidden/>
          </w:rPr>
          <w:fldChar w:fldCharType="separate"/>
        </w:r>
        <w:r w:rsidR="00320085">
          <w:rPr>
            <w:noProof/>
            <w:webHidden/>
          </w:rPr>
          <w:t>10</w:t>
        </w:r>
        <w:r w:rsidR="00320085">
          <w:rPr>
            <w:noProof/>
            <w:webHidden/>
          </w:rPr>
          <w:fldChar w:fldCharType="end"/>
        </w:r>
      </w:hyperlink>
    </w:p>
    <w:p w14:paraId="07FDDF12"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10" w:history="1">
        <w:r w:rsidR="00320085" w:rsidRPr="001B2D60">
          <w:rPr>
            <w:rStyle w:val="Hyperlink"/>
            <w:noProof/>
          </w:rPr>
          <w:t>2.1.1 Estructura</w:t>
        </w:r>
        <w:r w:rsidR="00320085">
          <w:rPr>
            <w:noProof/>
            <w:webHidden/>
          </w:rPr>
          <w:tab/>
        </w:r>
        <w:r w:rsidR="00320085">
          <w:rPr>
            <w:noProof/>
            <w:webHidden/>
          </w:rPr>
          <w:fldChar w:fldCharType="begin"/>
        </w:r>
        <w:r w:rsidR="00320085">
          <w:rPr>
            <w:noProof/>
            <w:webHidden/>
          </w:rPr>
          <w:instrText xml:space="preserve"> PAGEREF _Toc147698510 \h </w:instrText>
        </w:r>
        <w:r w:rsidR="00320085">
          <w:rPr>
            <w:noProof/>
            <w:webHidden/>
          </w:rPr>
        </w:r>
        <w:r w:rsidR="00320085">
          <w:rPr>
            <w:noProof/>
            <w:webHidden/>
          </w:rPr>
          <w:fldChar w:fldCharType="separate"/>
        </w:r>
        <w:r w:rsidR="00320085">
          <w:rPr>
            <w:noProof/>
            <w:webHidden/>
          </w:rPr>
          <w:t>11</w:t>
        </w:r>
        <w:r w:rsidR="00320085">
          <w:rPr>
            <w:noProof/>
            <w:webHidden/>
          </w:rPr>
          <w:fldChar w:fldCharType="end"/>
        </w:r>
      </w:hyperlink>
    </w:p>
    <w:p w14:paraId="31636A4A"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11" w:history="1">
        <w:r w:rsidR="00320085" w:rsidRPr="001B2D60">
          <w:rPr>
            <w:rStyle w:val="Hyperlink"/>
            <w:noProof/>
          </w:rPr>
          <w:t>2.1.2 Redes peer-to-peer</w:t>
        </w:r>
        <w:r w:rsidR="00320085" w:rsidRPr="001B2D60">
          <w:rPr>
            <w:rStyle w:val="Hyperlink"/>
            <w:noProof/>
            <w:spacing w:val="2"/>
          </w:rPr>
          <w:t xml:space="preserve"> </w:t>
        </w:r>
        <w:r w:rsidR="00320085" w:rsidRPr="001B2D60">
          <w:rPr>
            <w:rStyle w:val="Hyperlink"/>
            <w:noProof/>
          </w:rPr>
          <w:t>(par-a-par)</w:t>
        </w:r>
        <w:r w:rsidR="00320085">
          <w:rPr>
            <w:noProof/>
            <w:webHidden/>
          </w:rPr>
          <w:tab/>
        </w:r>
        <w:r w:rsidR="00320085">
          <w:rPr>
            <w:noProof/>
            <w:webHidden/>
          </w:rPr>
          <w:fldChar w:fldCharType="begin"/>
        </w:r>
        <w:r w:rsidR="00320085">
          <w:rPr>
            <w:noProof/>
            <w:webHidden/>
          </w:rPr>
          <w:instrText xml:space="preserve"> PAGEREF _Toc147698511 \h </w:instrText>
        </w:r>
        <w:r w:rsidR="00320085">
          <w:rPr>
            <w:noProof/>
            <w:webHidden/>
          </w:rPr>
        </w:r>
        <w:r w:rsidR="00320085">
          <w:rPr>
            <w:noProof/>
            <w:webHidden/>
          </w:rPr>
          <w:fldChar w:fldCharType="separate"/>
        </w:r>
        <w:r w:rsidR="00320085">
          <w:rPr>
            <w:noProof/>
            <w:webHidden/>
          </w:rPr>
          <w:t>11</w:t>
        </w:r>
        <w:r w:rsidR="00320085">
          <w:rPr>
            <w:noProof/>
            <w:webHidden/>
          </w:rPr>
          <w:fldChar w:fldCharType="end"/>
        </w:r>
      </w:hyperlink>
    </w:p>
    <w:p w14:paraId="4DF16DED"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12" w:history="1">
        <w:r w:rsidR="00320085" w:rsidRPr="001B2D60">
          <w:rPr>
            <w:rStyle w:val="Hyperlink"/>
            <w:noProof/>
          </w:rPr>
          <w:t>2.1.3 Bloque</w:t>
        </w:r>
        <w:r w:rsidR="00320085">
          <w:rPr>
            <w:noProof/>
            <w:webHidden/>
          </w:rPr>
          <w:tab/>
        </w:r>
        <w:r w:rsidR="00320085">
          <w:rPr>
            <w:noProof/>
            <w:webHidden/>
          </w:rPr>
          <w:fldChar w:fldCharType="begin"/>
        </w:r>
        <w:r w:rsidR="00320085">
          <w:rPr>
            <w:noProof/>
            <w:webHidden/>
          </w:rPr>
          <w:instrText xml:space="preserve"> PAGEREF _Toc147698512 \h </w:instrText>
        </w:r>
        <w:r w:rsidR="00320085">
          <w:rPr>
            <w:noProof/>
            <w:webHidden/>
          </w:rPr>
        </w:r>
        <w:r w:rsidR="00320085">
          <w:rPr>
            <w:noProof/>
            <w:webHidden/>
          </w:rPr>
          <w:fldChar w:fldCharType="separate"/>
        </w:r>
        <w:r w:rsidR="00320085">
          <w:rPr>
            <w:noProof/>
            <w:webHidden/>
          </w:rPr>
          <w:t>12</w:t>
        </w:r>
        <w:r w:rsidR="00320085">
          <w:rPr>
            <w:noProof/>
            <w:webHidden/>
          </w:rPr>
          <w:fldChar w:fldCharType="end"/>
        </w:r>
      </w:hyperlink>
    </w:p>
    <w:p w14:paraId="4212FD28"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13" w:history="1">
        <w:r w:rsidR="00320085" w:rsidRPr="001B2D60">
          <w:rPr>
            <w:rStyle w:val="Hyperlink"/>
            <w:noProof/>
          </w:rPr>
          <w:t>2.1.4 Funcionamiento</w:t>
        </w:r>
        <w:r w:rsidR="00320085">
          <w:rPr>
            <w:noProof/>
            <w:webHidden/>
          </w:rPr>
          <w:tab/>
        </w:r>
        <w:r w:rsidR="00320085">
          <w:rPr>
            <w:noProof/>
            <w:webHidden/>
          </w:rPr>
          <w:fldChar w:fldCharType="begin"/>
        </w:r>
        <w:r w:rsidR="00320085">
          <w:rPr>
            <w:noProof/>
            <w:webHidden/>
          </w:rPr>
          <w:instrText xml:space="preserve"> PAGEREF _Toc147698513 \h </w:instrText>
        </w:r>
        <w:r w:rsidR="00320085">
          <w:rPr>
            <w:noProof/>
            <w:webHidden/>
          </w:rPr>
        </w:r>
        <w:r w:rsidR="00320085">
          <w:rPr>
            <w:noProof/>
            <w:webHidden/>
          </w:rPr>
          <w:fldChar w:fldCharType="separate"/>
        </w:r>
        <w:r w:rsidR="00320085">
          <w:rPr>
            <w:noProof/>
            <w:webHidden/>
          </w:rPr>
          <w:t>15</w:t>
        </w:r>
        <w:r w:rsidR="00320085">
          <w:rPr>
            <w:noProof/>
            <w:webHidden/>
          </w:rPr>
          <w:fldChar w:fldCharType="end"/>
        </w:r>
      </w:hyperlink>
    </w:p>
    <w:p w14:paraId="6D86BC1F"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14" w:history="1">
        <w:r w:rsidR="00320085" w:rsidRPr="001B2D60">
          <w:rPr>
            <w:rStyle w:val="Hyperlink"/>
            <w:noProof/>
          </w:rPr>
          <w:t>2.1.5     Características</w:t>
        </w:r>
        <w:r w:rsidR="00320085">
          <w:rPr>
            <w:noProof/>
            <w:webHidden/>
          </w:rPr>
          <w:tab/>
        </w:r>
        <w:r w:rsidR="00320085">
          <w:rPr>
            <w:noProof/>
            <w:webHidden/>
          </w:rPr>
          <w:fldChar w:fldCharType="begin"/>
        </w:r>
        <w:r w:rsidR="00320085">
          <w:rPr>
            <w:noProof/>
            <w:webHidden/>
          </w:rPr>
          <w:instrText xml:space="preserve"> PAGEREF _Toc147698514 \h </w:instrText>
        </w:r>
        <w:r w:rsidR="00320085">
          <w:rPr>
            <w:noProof/>
            <w:webHidden/>
          </w:rPr>
        </w:r>
        <w:r w:rsidR="00320085">
          <w:rPr>
            <w:noProof/>
            <w:webHidden/>
          </w:rPr>
          <w:fldChar w:fldCharType="separate"/>
        </w:r>
        <w:r w:rsidR="00320085">
          <w:rPr>
            <w:noProof/>
            <w:webHidden/>
          </w:rPr>
          <w:t>16</w:t>
        </w:r>
        <w:r w:rsidR="00320085">
          <w:rPr>
            <w:noProof/>
            <w:webHidden/>
          </w:rPr>
          <w:fldChar w:fldCharType="end"/>
        </w:r>
      </w:hyperlink>
    </w:p>
    <w:p w14:paraId="64EBF43C"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15" w:history="1">
        <w:r w:rsidR="00320085" w:rsidRPr="001B2D60">
          <w:rPr>
            <w:rStyle w:val="Hyperlink"/>
            <w:noProof/>
          </w:rPr>
          <w:t>2.1.5.1 Descentralización</w:t>
        </w:r>
        <w:r w:rsidR="00320085">
          <w:rPr>
            <w:noProof/>
            <w:webHidden/>
          </w:rPr>
          <w:tab/>
        </w:r>
        <w:r w:rsidR="00320085">
          <w:rPr>
            <w:noProof/>
            <w:webHidden/>
          </w:rPr>
          <w:fldChar w:fldCharType="begin"/>
        </w:r>
        <w:r w:rsidR="00320085">
          <w:rPr>
            <w:noProof/>
            <w:webHidden/>
          </w:rPr>
          <w:instrText xml:space="preserve"> PAGEREF _Toc147698515 \h </w:instrText>
        </w:r>
        <w:r w:rsidR="00320085">
          <w:rPr>
            <w:noProof/>
            <w:webHidden/>
          </w:rPr>
        </w:r>
        <w:r w:rsidR="00320085">
          <w:rPr>
            <w:noProof/>
            <w:webHidden/>
          </w:rPr>
          <w:fldChar w:fldCharType="separate"/>
        </w:r>
        <w:r w:rsidR="00320085">
          <w:rPr>
            <w:noProof/>
            <w:webHidden/>
          </w:rPr>
          <w:t>16</w:t>
        </w:r>
        <w:r w:rsidR="00320085">
          <w:rPr>
            <w:noProof/>
            <w:webHidden/>
          </w:rPr>
          <w:fldChar w:fldCharType="end"/>
        </w:r>
      </w:hyperlink>
    </w:p>
    <w:p w14:paraId="4B058F1E"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16" w:history="1">
        <w:r w:rsidR="00320085" w:rsidRPr="001B2D60">
          <w:rPr>
            <w:rStyle w:val="Hyperlink"/>
            <w:noProof/>
          </w:rPr>
          <w:t>2.1.5.2 Transparencia</w:t>
        </w:r>
        <w:r w:rsidR="00320085">
          <w:rPr>
            <w:noProof/>
            <w:webHidden/>
          </w:rPr>
          <w:tab/>
        </w:r>
        <w:r w:rsidR="00320085">
          <w:rPr>
            <w:noProof/>
            <w:webHidden/>
          </w:rPr>
          <w:fldChar w:fldCharType="begin"/>
        </w:r>
        <w:r w:rsidR="00320085">
          <w:rPr>
            <w:noProof/>
            <w:webHidden/>
          </w:rPr>
          <w:instrText xml:space="preserve"> PAGEREF _Toc147698516 \h </w:instrText>
        </w:r>
        <w:r w:rsidR="00320085">
          <w:rPr>
            <w:noProof/>
            <w:webHidden/>
          </w:rPr>
        </w:r>
        <w:r w:rsidR="00320085">
          <w:rPr>
            <w:noProof/>
            <w:webHidden/>
          </w:rPr>
          <w:fldChar w:fldCharType="separate"/>
        </w:r>
        <w:r w:rsidR="00320085">
          <w:rPr>
            <w:noProof/>
            <w:webHidden/>
          </w:rPr>
          <w:t>18</w:t>
        </w:r>
        <w:r w:rsidR="00320085">
          <w:rPr>
            <w:noProof/>
            <w:webHidden/>
          </w:rPr>
          <w:fldChar w:fldCharType="end"/>
        </w:r>
      </w:hyperlink>
    </w:p>
    <w:p w14:paraId="2F504C43"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17" w:history="1">
        <w:r w:rsidR="00320085" w:rsidRPr="001B2D60">
          <w:rPr>
            <w:rStyle w:val="Hyperlink"/>
            <w:noProof/>
          </w:rPr>
          <w:t>2.1.5.3 Inmutabilidad</w:t>
        </w:r>
        <w:r w:rsidR="00320085">
          <w:rPr>
            <w:noProof/>
            <w:webHidden/>
          </w:rPr>
          <w:tab/>
        </w:r>
        <w:r w:rsidR="00320085">
          <w:rPr>
            <w:noProof/>
            <w:webHidden/>
          </w:rPr>
          <w:fldChar w:fldCharType="begin"/>
        </w:r>
        <w:r w:rsidR="00320085">
          <w:rPr>
            <w:noProof/>
            <w:webHidden/>
          </w:rPr>
          <w:instrText xml:space="preserve"> PAGEREF _Toc147698517 \h </w:instrText>
        </w:r>
        <w:r w:rsidR="00320085">
          <w:rPr>
            <w:noProof/>
            <w:webHidden/>
          </w:rPr>
        </w:r>
        <w:r w:rsidR="00320085">
          <w:rPr>
            <w:noProof/>
            <w:webHidden/>
          </w:rPr>
          <w:fldChar w:fldCharType="separate"/>
        </w:r>
        <w:r w:rsidR="00320085">
          <w:rPr>
            <w:noProof/>
            <w:webHidden/>
          </w:rPr>
          <w:t>18</w:t>
        </w:r>
        <w:r w:rsidR="00320085">
          <w:rPr>
            <w:noProof/>
            <w:webHidden/>
          </w:rPr>
          <w:fldChar w:fldCharType="end"/>
        </w:r>
      </w:hyperlink>
    </w:p>
    <w:p w14:paraId="368A826D"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18" w:history="1">
        <w:r w:rsidR="00320085" w:rsidRPr="001B2D60">
          <w:rPr>
            <w:rStyle w:val="Hyperlink"/>
            <w:noProof/>
          </w:rPr>
          <w:t>2.1.6 Aplicaciones</w:t>
        </w:r>
        <w:r w:rsidR="00320085">
          <w:rPr>
            <w:noProof/>
            <w:webHidden/>
          </w:rPr>
          <w:tab/>
        </w:r>
        <w:r w:rsidR="00320085">
          <w:rPr>
            <w:noProof/>
            <w:webHidden/>
          </w:rPr>
          <w:fldChar w:fldCharType="begin"/>
        </w:r>
        <w:r w:rsidR="00320085">
          <w:rPr>
            <w:noProof/>
            <w:webHidden/>
          </w:rPr>
          <w:instrText xml:space="preserve"> PAGEREF _Toc147698518 \h </w:instrText>
        </w:r>
        <w:r w:rsidR="00320085">
          <w:rPr>
            <w:noProof/>
            <w:webHidden/>
          </w:rPr>
        </w:r>
        <w:r w:rsidR="00320085">
          <w:rPr>
            <w:noProof/>
            <w:webHidden/>
          </w:rPr>
          <w:fldChar w:fldCharType="separate"/>
        </w:r>
        <w:r w:rsidR="00320085">
          <w:rPr>
            <w:noProof/>
            <w:webHidden/>
          </w:rPr>
          <w:t>19</w:t>
        </w:r>
        <w:r w:rsidR="00320085">
          <w:rPr>
            <w:noProof/>
            <w:webHidden/>
          </w:rPr>
          <w:fldChar w:fldCharType="end"/>
        </w:r>
      </w:hyperlink>
    </w:p>
    <w:p w14:paraId="7ABA7280"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19" w:history="1">
        <w:r w:rsidR="00320085" w:rsidRPr="001B2D60">
          <w:rPr>
            <w:rStyle w:val="Hyperlink"/>
            <w:noProof/>
          </w:rPr>
          <w:t>2.1.7 Fork (Bifurcación)</w:t>
        </w:r>
        <w:r w:rsidR="00320085">
          <w:rPr>
            <w:noProof/>
            <w:webHidden/>
          </w:rPr>
          <w:tab/>
        </w:r>
        <w:r w:rsidR="00320085">
          <w:rPr>
            <w:noProof/>
            <w:webHidden/>
          </w:rPr>
          <w:fldChar w:fldCharType="begin"/>
        </w:r>
        <w:r w:rsidR="00320085">
          <w:rPr>
            <w:noProof/>
            <w:webHidden/>
          </w:rPr>
          <w:instrText xml:space="preserve"> PAGEREF _Toc147698519 \h </w:instrText>
        </w:r>
        <w:r w:rsidR="00320085">
          <w:rPr>
            <w:noProof/>
            <w:webHidden/>
          </w:rPr>
        </w:r>
        <w:r w:rsidR="00320085">
          <w:rPr>
            <w:noProof/>
            <w:webHidden/>
          </w:rPr>
          <w:fldChar w:fldCharType="separate"/>
        </w:r>
        <w:r w:rsidR="00320085">
          <w:rPr>
            <w:noProof/>
            <w:webHidden/>
          </w:rPr>
          <w:t>20</w:t>
        </w:r>
        <w:r w:rsidR="00320085">
          <w:rPr>
            <w:noProof/>
            <w:webHidden/>
          </w:rPr>
          <w:fldChar w:fldCharType="end"/>
        </w:r>
      </w:hyperlink>
    </w:p>
    <w:p w14:paraId="5DC78FB6"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20" w:history="1">
        <w:r w:rsidR="00320085" w:rsidRPr="001B2D60">
          <w:rPr>
            <w:rStyle w:val="Hyperlink"/>
            <w:noProof/>
          </w:rPr>
          <w:t>2.1.8 Tipos de Blockchain</w:t>
        </w:r>
        <w:r w:rsidR="00320085">
          <w:rPr>
            <w:noProof/>
            <w:webHidden/>
          </w:rPr>
          <w:tab/>
        </w:r>
        <w:r w:rsidR="00320085">
          <w:rPr>
            <w:noProof/>
            <w:webHidden/>
          </w:rPr>
          <w:fldChar w:fldCharType="begin"/>
        </w:r>
        <w:r w:rsidR="00320085">
          <w:rPr>
            <w:noProof/>
            <w:webHidden/>
          </w:rPr>
          <w:instrText xml:space="preserve"> PAGEREF _Toc147698520 \h </w:instrText>
        </w:r>
        <w:r w:rsidR="00320085">
          <w:rPr>
            <w:noProof/>
            <w:webHidden/>
          </w:rPr>
        </w:r>
        <w:r w:rsidR="00320085">
          <w:rPr>
            <w:noProof/>
            <w:webHidden/>
          </w:rPr>
          <w:fldChar w:fldCharType="separate"/>
        </w:r>
        <w:r w:rsidR="00320085">
          <w:rPr>
            <w:noProof/>
            <w:webHidden/>
          </w:rPr>
          <w:t>20</w:t>
        </w:r>
        <w:r w:rsidR="00320085">
          <w:rPr>
            <w:noProof/>
            <w:webHidden/>
          </w:rPr>
          <w:fldChar w:fldCharType="end"/>
        </w:r>
      </w:hyperlink>
    </w:p>
    <w:p w14:paraId="4BE112A8" w14:textId="77777777" w:rsidR="00320085" w:rsidRDefault="00000000">
      <w:pPr>
        <w:pStyle w:val="TOC2"/>
        <w:tabs>
          <w:tab w:val="right" w:leader="dot" w:pos="10790"/>
        </w:tabs>
        <w:rPr>
          <w:rFonts w:asciiTheme="minorHAnsi" w:eastAsiaTheme="minorEastAsia" w:hAnsiTheme="minorHAnsi" w:cstheme="minorBidi"/>
          <w:noProof/>
          <w:lang w:val="en-US"/>
        </w:rPr>
      </w:pPr>
      <w:hyperlink w:anchor="_Toc147698521" w:history="1">
        <w:r w:rsidR="00320085" w:rsidRPr="001B2D60">
          <w:rPr>
            <w:rStyle w:val="Hyperlink"/>
            <w:noProof/>
          </w:rPr>
          <w:t>2.2 Wallets (Billeteras digitales)</w:t>
        </w:r>
        <w:r w:rsidR="00320085">
          <w:rPr>
            <w:noProof/>
            <w:webHidden/>
          </w:rPr>
          <w:tab/>
        </w:r>
        <w:r w:rsidR="00320085">
          <w:rPr>
            <w:noProof/>
            <w:webHidden/>
          </w:rPr>
          <w:fldChar w:fldCharType="begin"/>
        </w:r>
        <w:r w:rsidR="00320085">
          <w:rPr>
            <w:noProof/>
            <w:webHidden/>
          </w:rPr>
          <w:instrText xml:space="preserve"> PAGEREF _Toc147698521 \h </w:instrText>
        </w:r>
        <w:r w:rsidR="00320085">
          <w:rPr>
            <w:noProof/>
            <w:webHidden/>
          </w:rPr>
        </w:r>
        <w:r w:rsidR="00320085">
          <w:rPr>
            <w:noProof/>
            <w:webHidden/>
          </w:rPr>
          <w:fldChar w:fldCharType="separate"/>
        </w:r>
        <w:r w:rsidR="00320085">
          <w:rPr>
            <w:noProof/>
            <w:webHidden/>
          </w:rPr>
          <w:t>21</w:t>
        </w:r>
        <w:r w:rsidR="00320085">
          <w:rPr>
            <w:noProof/>
            <w:webHidden/>
          </w:rPr>
          <w:fldChar w:fldCharType="end"/>
        </w:r>
      </w:hyperlink>
    </w:p>
    <w:p w14:paraId="14959332"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22" w:history="1">
        <w:r w:rsidR="00320085" w:rsidRPr="001B2D60">
          <w:rPr>
            <w:rStyle w:val="Hyperlink"/>
            <w:noProof/>
          </w:rPr>
          <w:t>2.2.1 Transferir Fondos</w:t>
        </w:r>
        <w:r w:rsidR="00320085">
          <w:rPr>
            <w:noProof/>
            <w:webHidden/>
          </w:rPr>
          <w:tab/>
        </w:r>
        <w:r w:rsidR="00320085">
          <w:rPr>
            <w:noProof/>
            <w:webHidden/>
          </w:rPr>
          <w:fldChar w:fldCharType="begin"/>
        </w:r>
        <w:r w:rsidR="00320085">
          <w:rPr>
            <w:noProof/>
            <w:webHidden/>
          </w:rPr>
          <w:instrText xml:space="preserve"> PAGEREF _Toc147698522 \h </w:instrText>
        </w:r>
        <w:r w:rsidR="00320085">
          <w:rPr>
            <w:noProof/>
            <w:webHidden/>
          </w:rPr>
        </w:r>
        <w:r w:rsidR="00320085">
          <w:rPr>
            <w:noProof/>
            <w:webHidden/>
          </w:rPr>
          <w:fldChar w:fldCharType="separate"/>
        </w:r>
        <w:r w:rsidR="00320085">
          <w:rPr>
            <w:noProof/>
            <w:webHidden/>
          </w:rPr>
          <w:t>21</w:t>
        </w:r>
        <w:r w:rsidR="00320085">
          <w:rPr>
            <w:noProof/>
            <w:webHidden/>
          </w:rPr>
          <w:fldChar w:fldCharType="end"/>
        </w:r>
      </w:hyperlink>
    </w:p>
    <w:p w14:paraId="493CA8AD"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23" w:history="1">
        <w:r w:rsidR="00320085" w:rsidRPr="001B2D60">
          <w:rPr>
            <w:rStyle w:val="Hyperlink"/>
            <w:noProof/>
          </w:rPr>
          <w:t>2.2.2 Tipos</w:t>
        </w:r>
        <w:r w:rsidR="00320085">
          <w:rPr>
            <w:noProof/>
            <w:webHidden/>
          </w:rPr>
          <w:tab/>
        </w:r>
        <w:r w:rsidR="00320085">
          <w:rPr>
            <w:noProof/>
            <w:webHidden/>
          </w:rPr>
          <w:fldChar w:fldCharType="begin"/>
        </w:r>
        <w:r w:rsidR="00320085">
          <w:rPr>
            <w:noProof/>
            <w:webHidden/>
          </w:rPr>
          <w:instrText xml:space="preserve"> PAGEREF _Toc147698523 \h </w:instrText>
        </w:r>
        <w:r w:rsidR="00320085">
          <w:rPr>
            <w:noProof/>
            <w:webHidden/>
          </w:rPr>
        </w:r>
        <w:r w:rsidR="00320085">
          <w:rPr>
            <w:noProof/>
            <w:webHidden/>
          </w:rPr>
          <w:fldChar w:fldCharType="separate"/>
        </w:r>
        <w:r w:rsidR="00320085">
          <w:rPr>
            <w:noProof/>
            <w:webHidden/>
          </w:rPr>
          <w:t>21</w:t>
        </w:r>
        <w:r w:rsidR="00320085">
          <w:rPr>
            <w:noProof/>
            <w:webHidden/>
          </w:rPr>
          <w:fldChar w:fldCharType="end"/>
        </w:r>
      </w:hyperlink>
    </w:p>
    <w:p w14:paraId="371FC193"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24" w:history="1">
        <w:r w:rsidR="00320085" w:rsidRPr="001B2D60">
          <w:rPr>
            <w:rStyle w:val="Hyperlink"/>
            <w:noProof/>
          </w:rPr>
          <w:t>2.2.3 Almacenamiento en frio</w:t>
        </w:r>
        <w:r w:rsidR="00320085">
          <w:rPr>
            <w:noProof/>
            <w:webHidden/>
          </w:rPr>
          <w:tab/>
        </w:r>
        <w:r w:rsidR="00320085">
          <w:rPr>
            <w:noProof/>
            <w:webHidden/>
          </w:rPr>
          <w:fldChar w:fldCharType="begin"/>
        </w:r>
        <w:r w:rsidR="00320085">
          <w:rPr>
            <w:noProof/>
            <w:webHidden/>
          </w:rPr>
          <w:instrText xml:space="preserve"> PAGEREF _Toc147698524 \h </w:instrText>
        </w:r>
        <w:r w:rsidR="00320085">
          <w:rPr>
            <w:noProof/>
            <w:webHidden/>
          </w:rPr>
        </w:r>
        <w:r w:rsidR="00320085">
          <w:rPr>
            <w:noProof/>
            <w:webHidden/>
          </w:rPr>
          <w:fldChar w:fldCharType="separate"/>
        </w:r>
        <w:r w:rsidR="00320085">
          <w:rPr>
            <w:noProof/>
            <w:webHidden/>
          </w:rPr>
          <w:t>22</w:t>
        </w:r>
        <w:r w:rsidR="00320085">
          <w:rPr>
            <w:noProof/>
            <w:webHidden/>
          </w:rPr>
          <w:fldChar w:fldCharType="end"/>
        </w:r>
      </w:hyperlink>
    </w:p>
    <w:p w14:paraId="5851FE3D"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25" w:history="1">
        <w:r w:rsidR="00320085" w:rsidRPr="001B2D60">
          <w:rPr>
            <w:rStyle w:val="Hyperlink"/>
            <w:noProof/>
          </w:rPr>
          <w:t>2.2.4 Almacenamiento en caliente</w:t>
        </w:r>
        <w:r w:rsidR="00320085">
          <w:rPr>
            <w:noProof/>
            <w:webHidden/>
          </w:rPr>
          <w:tab/>
        </w:r>
        <w:r w:rsidR="00320085">
          <w:rPr>
            <w:noProof/>
            <w:webHidden/>
          </w:rPr>
          <w:fldChar w:fldCharType="begin"/>
        </w:r>
        <w:r w:rsidR="00320085">
          <w:rPr>
            <w:noProof/>
            <w:webHidden/>
          </w:rPr>
          <w:instrText xml:space="preserve"> PAGEREF _Toc147698525 \h </w:instrText>
        </w:r>
        <w:r w:rsidR="00320085">
          <w:rPr>
            <w:noProof/>
            <w:webHidden/>
          </w:rPr>
        </w:r>
        <w:r w:rsidR="00320085">
          <w:rPr>
            <w:noProof/>
            <w:webHidden/>
          </w:rPr>
          <w:fldChar w:fldCharType="separate"/>
        </w:r>
        <w:r w:rsidR="00320085">
          <w:rPr>
            <w:noProof/>
            <w:webHidden/>
          </w:rPr>
          <w:t>22</w:t>
        </w:r>
        <w:r w:rsidR="00320085">
          <w:rPr>
            <w:noProof/>
            <w:webHidden/>
          </w:rPr>
          <w:fldChar w:fldCharType="end"/>
        </w:r>
      </w:hyperlink>
    </w:p>
    <w:p w14:paraId="5C936232"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26" w:history="1">
        <w:r w:rsidR="00320085" w:rsidRPr="001B2D60">
          <w:rPr>
            <w:rStyle w:val="Hyperlink"/>
            <w:noProof/>
          </w:rPr>
          <w:t>2.2.5 mecanismos de consenso</w:t>
        </w:r>
        <w:r w:rsidR="00320085">
          <w:rPr>
            <w:noProof/>
            <w:webHidden/>
          </w:rPr>
          <w:tab/>
        </w:r>
        <w:r w:rsidR="00320085">
          <w:rPr>
            <w:noProof/>
            <w:webHidden/>
          </w:rPr>
          <w:fldChar w:fldCharType="begin"/>
        </w:r>
        <w:r w:rsidR="00320085">
          <w:rPr>
            <w:noProof/>
            <w:webHidden/>
          </w:rPr>
          <w:instrText xml:space="preserve"> PAGEREF _Toc147698526 \h </w:instrText>
        </w:r>
        <w:r w:rsidR="00320085">
          <w:rPr>
            <w:noProof/>
            <w:webHidden/>
          </w:rPr>
        </w:r>
        <w:r w:rsidR="00320085">
          <w:rPr>
            <w:noProof/>
            <w:webHidden/>
          </w:rPr>
          <w:fldChar w:fldCharType="separate"/>
        </w:r>
        <w:r w:rsidR="00320085">
          <w:rPr>
            <w:noProof/>
            <w:webHidden/>
          </w:rPr>
          <w:t>23</w:t>
        </w:r>
        <w:r w:rsidR="00320085">
          <w:rPr>
            <w:noProof/>
            <w:webHidden/>
          </w:rPr>
          <w:fldChar w:fldCharType="end"/>
        </w:r>
      </w:hyperlink>
    </w:p>
    <w:p w14:paraId="1D2AF18E"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27" w:history="1">
        <w:r w:rsidR="00320085" w:rsidRPr="001B2D60">
          <w:rPr>
            <w:rStyle w:val="Hyperlink"/>
            <w:noProof/>
          </w:rPr>
          <w:t>2.2.5.1 Proof-of-work (PoW)</w:t>
        </w:r>
        <w:r w:rsidR="00320085">
          <w:rPr>
            <w:noProof/>
            <w:webHidden/>
          </w:rPr>
          <w:tab/>
        </w:r>
        <w:r w:rsidR="00320085">
          <w:rPr>
            <w:noProof/>
            <w:webHidden/>
          </w:rPr>
          <w:fldChar w:fldCharType="begin"/>
        </w:r>
        <w:r w:rsidR="00320085">
          <w:rPr>
            <w:noProof/>
            <w:webHidden/>
          </w:rPr>
          <w:instrText xml:space="preserve"> PAGEREF _Toc147698527 \h </w:instrText>
        </w:r>
        <w:r w:rsidR="00320085">
          <w:rPr>
            <w:noProof/>
            <w:webHidden/>
          </w:rPr>
        </w:r>
        <w:r w:rsidR="00320085">
          <w:rPr>
            <w:noProof/>
            <w:webHidden/>
          </w:rPr>
          <w:fldChar w:fldCharType="separate"/>
        </w:r>
        <w:r w:rsidR="00320085">
          <w:rPr>
            <w:noProof/>
            <w:webHidden/>
          </w:rPr>
          <w:t>23</w:t>
        </w:r>
        <w:r w:rsidR="00320085">
          <w:rPr>
            <w:noProof/>
            <w:webHidden/>
          </w:rPr>
          <w:fldChar w:fldCharType="end"/>
        </w:r>
      </w:hyperlink>
    </w:p>
    <w:p w14:paraId="1381A2D0"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28" w:history="1">
        <w:r w:rsidR="00320085" w:rsidRPr="001B2D60">
          <w:rPr>
            <w:rStyle w:val="Hyperlink"/>
            <w:noProof/>
          </w:rPr>
          <w:t>2.2.5.2 Proof-of-stake (PoS)</w:t>
        </w:r>
        <w:r w:rsidR="00320085">
          <w:rPr>
            <w:noProof/>
            <w:webHidden/>
          </w:rPr>
          <w:tab/>
        </w:r>
        <w:r w:rsidR="00320085">
          <w:rPr>
            <w:noProof/>
            <w:webHidden/>
          </w:rPr>
          <w:fldChar w:fldCharType="begin"/>
        </w:r>
        <w:r w:rsidR="00320085">
          <w:rPr>
            <w:noProof/>
            <w:webHidden/>
          </w:rPr>
          <w:instrText xml:space="preserve"> PAGEREF _Toc147698528 \h </w:instrText>
        </w:r>
        <w:r w:rsidR="00320085">
          <w:rPr>
            <w:noProof/>
            <w:webHidden/>
          </w:rPr>
        </w:r>
        <w:r w:rsidR="00320085">
          <w:rPr>
            <w:noProof/>
            <w:webHidden/>
          </w:rPr>
          <w:fldChar w:fldCharType="separate"/>
        </w:r>
        <w:r w:rsidR="00320085">
          <w:rPr>
            <w:noProof/>
            <w:webHidden/>
          </w:rPr>
          <w:t>24</w:t>
        </w:r>
        <w:r w:rsidR="00320085">
          <w:rPr>
            <w:noProof/>
            <w:webHidden/>
          </w:rPr>
          <w:fldChar w:fldCharType="end"/>
        </w:r>
      </w:hyperlink>
    </w:p>
    <w:p w14:paraId="6F4FD150"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29" w:history="1">
        <w:r w:rsidR="00320085" w:rsidRPr="001B2D60">
          <w:rPr>
            <w:rStyle w:val="Hyperlink"/>
            <w:noProof/>
          </w:rPr>
          <w:t>2.2.5.3 Proof-of-Burn (PoB)</w:t>
        </w:r>
        <w:r w:rsidR="00320085">
          <w:rPr>
            <w:noProof/>
            <w:webHidden/>
          </w:rPr>
          <w:tab/>
        </w:r>
        <w:r w:rsidR="00320085">
          <w:rPr>
            <w:noProof/>
            <w:webHidden/>
          </w:rPr>
          <w:fldChar w:fldCharType="begin"/>
        </w:r>
        <w:r w:rsidR="00320085">
          <w:rPr>
            <w:noProof/>
            <w:webHidden/>
          </w:rPr>
          <w:instrText xml:space="preserve"> PAGEREF _Toc147698529 \h </w:instrText>
        </w:r>
        <w:r w:rsidR="00320085">
          <w:rPr>
            <w:noProof/>
            <w:webHidden/>
          </w:rPr>
        </w:r>
        <w:r w:rsidR="00320085">
          <w:rPr>
            <w:noProof/>
            <w:webHidden/>
          </w:rPr>
          <w:fldChar w:fldCharType="separate"/>
        </w:r>
        <w:r w:rsidR="00320085">
          <w:rPr>
            <w:noProof/>
            <w:webHidden/>
          </w:rPr>
          <w:t>25</w:t>
        </w:r>
        <w:r w:rsidR="00320085">
          <w:rPr>
            <w:noProof/>
            <w:webHidden/>
          </w:rPr>
          <w:fldChar w:fldCharType="end"/>
        </w:r>
      </w:hyperlink>
    </w:p>
    <w:p w14:paraId="641DDC67"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30" w:history="1">
        <w:r w:rsidR="00320085" w:rsidRPr="001B2D60">
          <w:rPr>
            <w:rStyle w:val="Hyperlink"/>
            <w:noProof/>
            <w:lang w:val="en-US"/>
          </w:rPr>
          <w:t>2.2.5.4 Delegate-Proof-of-Stake (DPoS)</w:t>
        </w:r>
        <w:r w:rsidR="00320085">
          <w:rPr>
            <w:noProof/>
            <w:webHidden/>
          </w:rPr>
          <w:tab/>
        </w:r>
        <w:r w:rsidR="00320085">
          <w:rPr>
            <w:noProof/>
            <w:webHidden/>
          </w:rPr>
          <w:fldChar w:fldCharType="begin"/>
        </w:r>
        <w:r w:rsidR="00320085">
          <w:rPr>
            <w:noProof/>
            <w:webHidden/>
          </w:rPr>
          <w:instrText xml:space="preserve"> PAGEREF _Toc147698530 \h </w:instrText>
        </w:r>
        <w:r w:rsidR="00320085">
          <w:rPr>
            <w:noProof/>
            <w:webHidden/>
          </w:rPr>
        </w:r>
        <w:r w:rsidR="00320085">
          <w:rPr>
            <w:noProof/>
            <w:webHidden/>
          </w:rPr>
          <w:fldChar w:fldCharType="separate"/>
        </w:r>
        <w:r w:rsidR="00320085">
          <w:rPr>
            <w:noProof/>
            <w:webHidden/>
          </w:rPr>
          <w:t>25</w:t>
        </w:r>
        <w:r w:rsidR="00320085">
          <w:rPr>
            <w:noProof/>
            <w:webHidden/>
          </w:rPr>
          <w:fldChar w:fldCharType="end"/>
        </w:r>
      </w:hyperlink>
    </w:p>
    <w:p w14:paraId="689D3C73"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31" w:history="1">
        <w:r w:rsidR="00320085" w:rsidRPr="001B2D60">
          <w:rPr>
            <w:rStyle w:val="Hyperlink"/>
            <w:noProof/>
          </w:rPr>
          <w:t>2.2.5.5 Proof-of-Capacity (PoC)</w:t>
        </w:r>
        <w:r w:rsidR="00320085">
          <w:rPr>
            <w:noProof/>
            <w:webHidden/>
          </w:rPr>
          <w:tab/>
        </w:r>
        <w:r w:rsidR="00320085">
          <w:rPr>
            <w:noProof/>
            <w:webHidden/>
          </w:rPr>
          <w:fldChar w:fldCharType="begin"/>
        </w:r>
        <w:r w:rsidR="00320085">
          <w:rPr>
            <w:noProof/>
            <w:webHidden/>
          </w:rPr>
          <w:instrText xml:space="preserve"> PAGEREF _Toc147698531 \h </w:instrText>
        </w:r>
        <w:r w:rsidR="00320085">
          <w:rPr>
            <w:noProof/>
            <w:webHidden/>
          </w:rPr>
        </w:r>
        <w:r w:rsidR="00320085">
          <w:rPr>
            <w:noProof/>
            <w:webHidden/>
          </w:rPr>
          <w:fldChar w:fldCharType="separate"/>
        </w:r>
        <w:r w:rsidR="00320085">
          <w:rPr>
            <w:noProof/>
            <w:webHidden/>
          </w:rPr>
          <w:t>26</w:t>
        </w:r>
        <w:r w:rsidR="00320085">
          <w:rPr>
            <w:noProof/>
            <w:webHidden/>
          </w:rPr>
          <w:fldChar w:fldCharType="end"/>
        </w:r>
      </w:hyperlink>
    </w:p>
    <w:p w14:paraId="7324EA3B"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32" w:history="1">
        <w:r w:rsidR="00320085" w:rsidRPr="001B2D60">
          <w:rPr>
            <w:rStyle w:val="Hyperlink"/>
            <w:noProof/>
          </w:rPr>
          <w:t>2.2.5.6 Comparación</w:t>
        </w:r>
        <w:r w:rsidR="00320085">
          <w:rPr>
            <w:noProof/>
            <w:webHidden/>
          </w:rPr>
          <w:tab/>
        </w:r>
        <w:r w:rsidR="00320085">
          <w:rPr>
            <w:noProof/>
            <w:webHidden/>
          </w:rPr>
          <w:fldChar w:fldCharType="begin"/>
        </w:r>
        <w:r w:rsidR="00320085">
          <w:rPr>
            <w:noProof/>
            <w:webHidden/>
          </w:rPr>
          <w:instrText xml:space="preserve"> PAGEREF _Toc147698532 \h </w:instrText>
        </w:r>
        <w:r w:rsidR="00320085">
          <w:rPr>
            <w:noProof/>
            <w:webHidden/>
          </w:rPr>
        </w:r>
        <w:r w:rsidR="00320085">
          <w:rPr>
            <w:noProof/>
            <w:webHidden/>
          </w:rPr>
          <w:fldChar w:fldCharType="separate"/>
        </w:r>
        <w:r w:rsidR="00320085">
          <w:rPr>
            <w:noProof/>
            <w:webHidden/>
          </w:rPr>
          <w:t>26</w:t>
        </w:r>
        <w:r w:rsidR="00320085">
          <w:rPr>
            <w:noProof/>
            <w:webHidden/>
          </w:rPr>
          <w:fldChar w:fldCharType="end"/>
        </w:r>
      </w:hyperlink>
    </w:p>
    <w:p w14:paraId="6A3ACD32" w14:textId="77777777" w:rsidR="00320085" w:rsidRDefault="00000000">
      <w:pPr>
        <w:pStyle w:val="TOC2"/>
        <w:tabs>
          <w:tab w:val="right" w:leader="dot" w:pos="10790"/>
        </w:tabs>
        <w:rPr>
          <w:rFonts w:asciiTheme="minorHAnsi" w:eastAsiaTheme="minorEastAsia" w:hAnsiTheme="minorHAnsi" w:cstheme="minorBidi"/>
          <w:noProof/>
          <w:lang w:val="en-US"/>
        </w:rPr>
      </w:pPr>
      <w:hyperlink w:anchor="_Toc147698533" w:history="1">
        <w:r w:rsidR="00320085" w:rsidRPr="001B2D60">
          <w:rPr>
            <w:rStyle w:val="Hyperlink"/>
            <w:noProof/>
            <w:lang w:val="es-VE"/>
          </w:rPr>
          <w:t>2.3 Etherium</w:t>
        </w:r>
        <w:r w:rsidR="00320085">
          <w:rPr>
            <w:noProof/>
            <w:webHidden/>
          </w:rPr>
          <w:tab/>
        </w:r>
        <w:r w:rsidR="00320085">
          <w:rPr>
            <w:noProof/>
            <w:webHidden/>
          </w:rPr>
          <w:fldChar w:fldCharType="begin"/>
        </w:r>
        <w:r w:rsidR="00320085">
          <w:rPr>
            <w:noProof/>
            <w:webHidden/>
          </w:rPr>
          <w:instrText xml:space="preserve"> PAGEREF _Toc147698533 \h </w:instrText>
        </w:r>
        <w:r w:rsidR="00320085">
          <w:rPr>
            <w:noProof/>
            <w:webHidden/>
          </w:rPr>
        </w:r>
        <w:r w:rsidR="00320085">
          <w:rPr>
            <w:noProof/>
            <w:webHidden/>
          </w:rPr>
          <w:fldChar w:fldCharType="separate"/>
        </w:r>
        <w:r w:rsidR="00320085">
          <w:rPr>
            <w:noProof/>
            <w:webHidden/>
          </w:rPr>
          <w:t>27</w:t>
        </w:r>
        <w:r w:rsidR="00320085">
          <w:rPr>
            <w:noProof/>
            <w:webHidden/>
          </w:rPr>
          <w:fldChar w:fldCharType="end"/>
        </w:r>
      </w:hyperlink>
    </w:p>
    <w:p w14:paraId="6CDEE96D"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34" w:history="1">
        <w:r w:rsidR="00320085" w:rsidRPr="001B2D60">
          <w:rPr>
            <w:rStyle w:val="Hyperlink"/>
            <w:noProof/>
          </w:rPr>
          <w:t>2.3.1 Comparación con Bitcoin</w:t>
        </w:r>
        <w:r w:rsidR="00320085">
          <w:rPr>
            <w:noProof/>
            <w:webHidden/>
          </w:rPr>
          <w:tab/>
        </w:r>
        <w:r w:rsidR="00320085">
          <w:rPr>
            <w:noProof/>
            <w:webHidden/>
          </w:rPr>
          <w:fldChar w:fldCharType="begin"/>
        </w:r>
        <w:r w:rsidR="00320085">
          <w:rPr>
            <w:noProof/>
            <w:webHidden/>
          </w:rPr>
          <w:instrText xml:space="preserve"> PAGEREF _Toc147698534 \h </w:instrText>
        </w:r>
        <w:r w:rsidR="00320085">
          <w:rPr>
            <w:noProof/>
            <w:webHidden/>
          </w:rPr>
        </w:r>
        <w:r w:rsidR="00320085">
          <w:rPr>
            <w:noProof/>
            <w:webHidden/>
          </w:rPr>
          <w:fldChar w:fldCharType="separate"/>
        </w:r>
        <w:r w:rsidR="00320085">
          <w:rPr>
            <w:noProof/>
            <w:webHidden/>
          </w:rPr>
          <w:t>27</w:t>
        </w:r>
        <w:r w:rsidR="00320085">
          <w:rPr>
            <w:noProof/>
            <w:webHidden/>
          </w:rPr>
          <w:fldChar w:fldCharType="end"/>
        </w:r>
      </w:hyperlink>
    </w:p>
    <w:p w14:paraId="3EADFAE0"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35" w:history="1">
        <w:r w:rsidR="00320085" w:rsidRPr="001B2D60">
          <w:rPr>
            <w:rStyle w:val="Hyperlink"/>
            <w:noProof/>
          </w:rPr>
          <w:t>2.3.2 Ventajas y desventajas</w:t>
        </w:r>
        <w:r w:rsidR="00320085">
          <w:rPr>
            <w:noProof/>
            <w:webHidden/>
          </w:rPr>
          <w:tab/>
        </w:r>
        <w:r w:rsidR="00320085">
          <w:rPr>
            <w:noProof/>
            <w:webHidden/>
          </w:rPr>
          <w:fldChar w:fldCharType="begin"/>
        </w:r>
        <w:r w:rsidR="00320085">
          <w:rPr>
            <w:noProof/>
            <w:webHidden/>
          </w:rPr>
          <w:instrText xml:space="preserve"> PAGEREF _Toc147698535 \h </w:instrText>
        </w:r>
        <w:r w:rsidR="00320085">
          <w:rPr>
            <w:noProof/>
            <w:webHidden/>
          </w:rPr>
        </w:r>
        <w:r w:rsidR="00320085">
          <w:rPr>
            <w:noProof/>
            <w:webHidden/>
          </w:rPr>
          <w:fldChar w:fldCharType="separate"/>
        </w:r>
        <w:r w:rsidR="00320085">
          <w:rPr>
            <w:noProof/>
            <w:webHidden/>
          </w:rPr>
          <w:t>28</w:t>
        </w:r>
        <w:r w:rsidR="00320085">
          <w:rPr>
            <w:noProof/>
            <w:webHidden/>
          </w:rPr>
          <w:fldChar w:fldCharType="end"/>
        </w:r>
      </w:hyperlink>
    </w:p>
    <w:p w14:paraId="337E3C04"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36" w:history="1">
        <w:r w:rsidR="00320085" w:rsidRPr="001B2D60">
          <w:rPr>
            <w:rStyle w:val="Hyperlink"/>
            <w:noProof/>
          </w:rPr>
          <w:t>2.3.3 Ethereum y aplicaciones Descentralizadas DApps</w:t>
        </w:r>
        <w:r w:rsidR="00320085">
          <w:rPr>
            <w:noProof/>
            <w:webHidden/>
          </w:rPr>
          <w:tab/>
        </w:r>
        <w:r w:rsidR="00320085">
          <w:rPr>
            <w:noProof/>
            <w:webHidden/>
          </w:rPr>
          <w:fldChar w:fldCharType="begin"/>
        </w:r>
        <w:r w:rsidR="00320085">
          <w:rPr>
            <w:noProof/>
            <w:webHidden/>
          </w:rPr>
          <w:instrText xml:space="preserve"> PAGEREF _Toc147698536 \h </w:instrText>
        </w:r>
        <w:r w:rsidR="00320085">
          <w:rPr>
            <w:noProof/>
            <w:webHidden/>
          </w:rPr>
        </w:r>
        <w:r w:rsidR="00320085">
          <w:rPr>
            <w:noProof/>
            <w:webHidden/>
          </w:rPr>
          <w:fldChar w:fldCharType="separate"/>
        </w:r>
        <w:r w:rsidR="00320085">
          <w:rPr>
            <w:noProof/>
            <w:webHidden/>
          </w:rPr>
          <w:t>28</w:t>
        </w:r>
        <w:r w:rsidR="00320085">
          <w:rPr>
            <w:noProof/>
            <w:webHidden/>
          </w:rPr>
          <w:fldChar w:fldCharType="end"/>
        </w:r>
      </w:hyperlink>
    </w:p>
    <w:p w14:paraId="0CD13ABA"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37" w:history="1">
        <w:r w:rsidR="00320085" w:rsidRPr="001B2D60">
          <w:rPr>
            <w:rStyle w:val="Hyperlink"/>
            <w:noProof/>
            <w:lang w:val="en-US"/>
          </w:rPr>
          <w:t>2.3.4 Nodos Etherium</w:t>
        </w:r>
        <w:r w:rsidR="00320085">
          <w:rPr>
            <w:noProof/>
            <w:webHidden/>
          </w:rPr>
          <w:tab/>
        </w:r>
        <w:r w:rsidR="00320085">
          <w:rPr>
            <w:noProof/>
            <w:webHidden/>
          </w:rPr>
          <w:fldChar w:fldCharType="begin"/>
        </w:r>
        <w:r w:rsidR="00320085">
          <w:rPr>
            <w:noProof/>
            <w:webHidden/>
          </w:rPr>
          <w:instrText xml:space="preserve"> PAGEREF _Toc147698537 \h </w:instrText>
        </w:r>
        <w:r w:rsidR="00320085">
          <w:rPr>
            <w:noProof/>
            <w:webHidden/>
          </w:rPr>
        </w:r>
        <w:r w:rsidR="00320085">
          <w:rPr>
            <w:noProof/>
            <w:webHidden/>
          </w:rPr>
          <w:fldChar w:fldCharType="separate"/>
        </w:r>
        <w:r w:rsidR="00320085">
          <w:rPr>
            <w:noProof/>
            <w:webHidden/>
          </w:rPr>
          <w:t>28</w:t>
        </w:r>
        <w:r w:rsidR="00320085">
          <w:rPr>
            <w:noProof/>
            <w:webHidden/>
          </w:rPr>
          <w:fldChar w:fldCharType="end"/>
        </w:r>
      </w:hyperlink>
    </w:p>
    <w:p w14:paraId="51C699CE"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38" w:history="1">
        <w:r w:rsidR="00320085" w:rsidRPr="001B2D60">
          <w:rPr>
            <w:rStyle w:val="Hyperlink"/>
            <w:noProof/>
          </w:rPr>
          <w:t>2.3.5 Moneda de Etherium</w:t>
        </w:r>
        <w:r w:rsidR="00320085">
          <w:rPr>
            <w:noProof/>
            <w:webHidden/>
          </w:rPr>
          <w:tab/>
        </w:r>
        <w:r w:rsidR="00320085">
          <w:rPr>
            <w:noProof/>
            <w:webHidden/>
          </w:rPr>
          <w:fldChar w:fldCharType="begin"/>
        </w:r>
        <w:r w:rsidR="00320085">
          <w:rPr>
            <w:noProof/>
            <w:webHidden/>
          </w:rPr>
          <w:instrText xml:space="preserve"> PAGEREF _Toc147698538 \h </w:instrText>
        </w:r>
        <w:r w:rsidR="00320085">
          <w:rPr>
            <w:noProof/>
            <w:webHidden/>
          </w:rPr>
        </w:r>
        <w:r w:rsidR="00320085">
          <w:rPr>
            <w:noProof/>
            <w:webHidden/>
          </w:rPr>
          <w:fldChar w:fldCharType="separate"/>
        </w:r>
        <w:r w:rsidR="00320085">
          <w:rPr>
            <w:noProof/>
            <w:webHidden/>
          </w:rPr>
          <w:t>29</w:t>
        </w:r>
        <w:r w:rsidR="00320085">
          <w:rPr>
            <w:noProof/>
            <w:webHidden/>
          </w:rPr>
          <w:fldChar w:fldCharType="end"/>
        </w:r>
      </w:hyperlink>
    </w:p>
    <w:p w14:paraId="4B07626E" w14:textId="77777777" w:rsidR="00320085" w:rsidRDefault="00000000">
      <w:pPr>
        <w:pStyle w:val="TOC2"/>
        <w:tabs>
          <w:tab w:val="right" w:leader="dot" w:pos="10790"/>
        </w:tabs>
        <w:rPr>
          <w:rFonts w:asciiTheme="minorHAnsi" w:eastAsiaTheme="minorEastAsia" w:hAnsiTheme="minorHAnsi" w:cstheme="minorBidi"/>
          <w:noProof/>
          <w:lang w:val="en-US"/>
        </w:rPr>
      </w:pPr>
      <w:hyperlink w:anchor="_Toc147698539" w:history="1">
        <w:r w:rsidR="00320085" w:rsidRPr="001B2D60">
          <w:rPr>
            <w:rStyle w:val="Hyperlink"/>
            <w:noProof/>
            <w:lang w:val="es-VE"/>
          </w:rPr>
          <w:t>2.4 Contratos inteligentes (Smart Contracts)</w:t>
        </w:r>
        <w:r w:rsidR="00320085">
          <w:rPr>
            <w:noProof/>
            <w:webHidden/>
          </w:rPr>
          <w:tab/>
        </w:r>
        <w:r w:rsidR="00320085">
          <w:rPr>
            <w:noProof/>
            <w:webHidden/>
          </w:rPr>
          <w:fldChar w:fldCharType="begin"/>
        </w:r>
        <w:r w:rsidR="00320085">
          <w:rPr>
            <w:noProof/>
            <w:webHidden/>
          </w:rPr>
          <w:instrText xml:space="preserve"> PAGEREF _Toc147698539 \h </w:instrText>
        </w:r>
        <w:r w:rsidR="00320085">
          <w:rPr>
            <w:noProof/>
            <w:webHidden/>
          </w:rPr>
        </w:r>
        <w:r w:rsidR="00320085">
          <w:rPr>
            <w:noProof/>
            <w:webHidden/>
          </w:rPr>
          <w:fldChar w:fldCharType="separate"/>
        </w:r>
        <w:r w:rsidR="00320085">
          <w:rPr>
            <w:noProof/>
            <w:webHidden/>
          </w:rPr>
          <w:t>30</w:t>
        </w:r>
        <w:r w:rsidR="00320085">
          <w:rPr>
            <w:noProof/>
            <w:webHidden/>
          </w:rPr>
          <w:fldChar w:fldCharType="end"/>
        </w:r>
      </w:hyperlink>
    </w:p>
    <w:p w14:paraId="7557F3B1"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40" w:history="1">
        <w:r w:rsidR="00320085" w:rsidRPr="001B2D60">
          <w:rPr>
            <w:rStyle w:val="Hyperlink"/>
            <w:noProof/>
          </w:rPr>
          <w:t>2.4.1 Lenguajes</w:t>
        </w:r>
        <w:r w:rsidR="00320085">
          <w:rPr>
            <w:noProof/>
            <w:webHidden/>
          </w:rPr>
          <w:tab/>
        </w:r>
        <w:r w:rsidR="00320085">
          <w:rPr>
            <w:noProof/>
            <w:webHidden/>
          </w:rPr>
          <w:fldChar w:fldCharType="begin"/>
        </w:r>
        <w:r w:rsidR="00320085">
          <w:rPr>
            <w:noProof/>
            <w:webHidden/>
          </w:rPr>
          <w:instrText xml:space="preserve"> PAGEREF _Toc147698540 \h </w:instrText>
        </w:r>
        <w:r w:rsidR="00320085">
          <w:rPr>
            <w:noProof/>
            <w:webHidden/>
          </w:rPr>
        </w:r>
        <w:r w:rsidR="00320085">
          <w:rPr>
            <w:noProof/>
            <w:webHidden/>
          </w:rPr>
          <w:fldChar w:fldCharType="separate"/>
        </w:r>
        <w:r w:rsidR="00320085">
          <w:rPr>
            <w:noProof/>
            <w:webHidden/>
          </w:rPr>
          <w:t>30</w:t>
        </w:r>
        <w:r w:rsidR="00320085">
          <w:rPr>
            <w:noProof/>
            <w:webHidden/>
          </w:rPr>
          <w:fldChar w:fldCharType="end"/>
        </w:r>
      </w:hyperlink>
    </w:p>
    <w:p w14:paraId="4A2CD66B"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41" w:history="1">
        <w:r w:rsidR="00320085" w:rsidRPr="001B2D60">
          <w:rPr>
            <w:rStyle w:val="Hyperlink"/>
            <w:noProof/>
          </w:rPr>
          <w:t>2.4.2 Solidity</w:t>
        </w:r>
        <w:r w:rsidR="00320085">
          <w:rPr>
            <w:noProof/>
            <w:webHidden/>
          </w:rPr>
          <w:tab/>
        </w:r>
        <w:r w:rsidR="00320085">
          <w:rPr>
            <w:noProof/>
            <w:webHidden/>
          </w:rPr>
          <w:fldChar w:fldCharType="begin"/>
        </w:r>
        <w:r w:rsidR="00320085">
          <w:rPr>
            <w:noProof/>
            <w:webHidden/>
          </w:rPr>
          <w:instrText xml:space="preserve"> PAGEREF _Toc147698541 \h </w:instrText>
        </w:r>
        <w:r w:rsidR="00320085">
          <w:rPr>
            <w:noProof/>
            <w:webHidden/>
          </w:rPr>
        </w:r>
        <w:r w:rsidR="00320085">
          <w:rPr>
            <w:noProof/>
            <w:webHidden/>
          </w:rPr>
          <w:fldChar w:fldCharType="separate"/>
        </w:r>
        <w:r w:rsidR="00320085">
          <w:rPr>
            <w:noProof/>
            <w:webHidden/>
          </w:rPr>
          <w:t>31</w:t>
        </w:r>
        <w:r w:rsidR="00320085">
          <w:rPr>
            <w:noProof/>
            <w:webHidden/>
          </w:rPr>
          <w:fldChar w:fldCharType="end"/>
        </w:r>
      </w:hyperlink>
    </w:p>
    <w:p w14:paraId="352AB04C"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42" w:history="1">
        <w:r w:rsidR="00320085" w:rsidRPr="001B2D60">
          <w:rPr>
            <w:rStyle w:val="Hyperlink"/>
            <w:noProof/>
          </w:rPr>
          <w:t>2.4.3 Herramientas de desarrollo</w:t>
        </w:r>
        <w:r w:rsidR="00320085">
          <w:rPr>
            <w:noProof/>
            <w:webHidden/>
          </w:rPr>
          <w:tab/>
        </w:r>
        <w:r w:rsidR="00320085">
          <w:rPr>
            <w:noProof/>
            <w:webHidden/>
          </w:rPr>
          <w:fldChar w:fldCharType="begin"/>
        </w:r>
        <w:r w:rsidR="00320085">
          <w:rPr>
            <w:noProof/>
            <w:webHidden/>
          </w:rPr>
          <w:instrText xml:space="preserve"> PAGEREF _Toc147698542 \h </w:instrText>
        </w:r>
        <w:r w:rsidR="00320085">
          <w:rPr>
            <w:noProof/>
            <w:webHidden/>
          </w:rPr>
        </w:r>
        <w:r w:rsidR="00320085">
          <w:rPr>
            <w:noProof/>
            <w:webHidden/>
          </w:rPr>
          <w:fldChar w:fldCharType="separate"/>
        </w:r>
        <w:r w:rsidR="00320085">
          <w:rPr>
            <w:noProof/>
            <w:webHidden/>
          </w:rPr>
          <w:t>32</w:t>
        </w:r>
        <w:r w:rsidR="00320085">
          <w:rPr>
            <w:noProof/>
            <w:webHidden/>
          </w:rPr>
          <w:fldChar w:fldCharType="end"/>
        </w:r>
      </w:hyperlink>
    </w:p>
    <w:p w14:paraId="41BA1CE4"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43" w:history="1">
        <w:r w:rsidR="00320085" w:rsidRPr="001B2D60">
          <w:rPr>
            <w:rStyle w:val="Hyperlink"/>
            <w:noProof/>
          </w:rPr>
          <w:t>2.4.4 Entornos de desarrollo</w:t>
        </w:r>
        <w:r w:rsidR="00320085">
          <w:rPr>
            <w:noProof/>
            <w:webHidden/>
          </w:rPr>
          <w:tab/>
        </w:r>
        <w:r w:rsidR="00320085">
          <w:rPr>
            <w:noProof/>
            <w:webHidden/>
          </w:rPr>
          <w:fldChar w:fldCharType="begin"/>
        </w:r>
        <w:r w:rsidR="00320085">
          <w:rPr>
            <w:noProof/>
            <w:webHidden/>
          </w:rPr>
          <w:instrText xml:space="preserve"> PAGEREF _Toc147698543 \h </w:instrText>
        </w:r>
        <w:r w:rsidR="00320085">
          <w:rPr>
            <w:noProof/>
            <w:webHidden/>
          </w:rPr>
        </w:r>
        <w:r w:rsidR="00320085">
          <w:rPr>
            <w:noProof/>
            <w:webHidden/>
          </w:rPr>
          <w:fldChar w:fldCharType="separate"/>
        </w:r>
        <w:r w:rsidR="00320085">
          <w:rPr>
            <w:noProof/>
            <w:webHidden/>
          </w:rPr>
          <w:t>33</w:t>
        </w:r>
        <w:r w:rsidR="00320085">
          <w:rPr>
            <w:noProof/>
            <w:webHidden/>
          </w:rPr>
          <w:fldChar w:fldCharType="end"/>
        </w:r>
      </w:hyperlink>
    </w:p>
    <w:p w14:paraId="1BF32308"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44" w:history="1">
        <w:r w:rsidR="00320085" w:rsidRPr="001B2D60">
          <w:rPr>
            <w:rStyle w:val="Hyperlink"/>
            <w:noProof/>
          </w:rPr>
          <w:t>2.4.5 Marcos de desarrollo</w:t>
        </w:r>
        <w:r w:rsidR="00320085" w:rsidRPr="001B2D60">
          <w:rPr>
            <w:rStyle w:val="Hyperlink"/>
            <w:noProof/>
            <w:spacing w:val="-5"/>
          </w:rPr>
          <w:t xml:space="preserve"> </w:t>
        </w:r>
        <w:r w:rsidR="00320085" w:rsidRPr="001B2D60">
          <w:rPr>
            <w:rStyle w:val="Hyperlink"/>
            <w:noProof/>
          </w:rPr>
          <w:t>(Frameworks)</w:t>
        </w:r>
        <w:r w:rsidR="00320085">
          <w:rPr>
            <w:noProof/>
            <w:webHidden/>
          </w:rPr>
          <w:tab/>
        </w:r>
        <w:r w:rsidR="00320085">
          <w:rPr>
            <w:noProof/>
            <w:webHidden/>
          </w:rPr>
          <w:fldChar w:fldCharType="begin"/>
        </w:r>
        <w:r w:rsidR="00320085">
          <w:rPr>
            <w:noProof/>
            <w:webHidden/>
          </w:rPr>
          <w:instrText xml:space="preserve"> PAGEREF _Toc147698544 \h </w:instrText>
        </w:r>
        <w:r w:rsidR="00320085">
          <w:rPr>
            <w:noProof/>
            <w:webHidden/>
          </w:rPr>
        </w:r>
        <w:r w:rsidR="00320085">
          <w:rPr>
            <w:noProof/>
            <w:webHidden/>
          </w:rPr>
          <w:fldChar w:fldCharType="separate"/>
        </w:r>
        <w:r w:rsidR="00320085">
          <w:rPr>
            <w:noProof/>
            <w:webHidden/>
          </w:rPr>
          <w:t>33</w:t>
        </w:r>
        <w:r w:rsidR="00320085">
          <w:rPr>
            <w:noProof/>
            <w:webHidden/>
          </w:rPr>
          <w:fldChar w:fldCharType="end"/>
        </w:r>
      </w:hyperlink>
    </w:p>
    <w:p w14:paraId="5993B954"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45" w:history="1">
        <w:r w:rsidR="00320085" w:rsidRPr="001B2D60">
          <w:rPr>
            <w:rStyle w:val="Hyperlink"/>
            <w:noProof/>
          </w:rPr>
          <w:t>2.4.6 Librerias y clientes</w:t>
        </w:r>
        <w:r w:rsidR="00320085">
          <w:rPr>
            <w:noProof/>
            <w:webHidden/>
          </w:rPr>
          <w:tab/>
        </w:r>
        <w:r w:rsidR="00320085">
          <w:rPr>
            <w:noProof/>
            <w:webHidden/>
          </w:rPr>
          <w:fldChar w:fldCharType="begin"/>
        </w:r>
        <w:r w:rsidR="00320085">
          <w:rPr>
            <w:noProof/>
            <w:webHidden/>
          </w:rPr>
          <w:instrText xml:space="preserve"> PAGEREF _Toc147698545 \h </w:instrText>
        </w:r>
        <w:r w:rsidR="00320085">
          <w:rPr>
            <w:noProof/>
            <w:webHidden/>
          </w:rPr>
        </w:r>
        <w:r w:rsidR="00320085">
          <w:rPr>
            <w:noProof/>
            <w:webHidden/>
          </w:rPr>
          <w:fldChar w:fldCharType="separate"/>
        </w:r>
        <w:r w:rsidR="00320085">
          <w:rPr>
            <w:noProof/>
            <w:webHidden/>
          </w:rPr>
          <w:t>34</w:t>
        </w:r>
        <w:r w:rsidR="00320085">
          <w:rPr>
            <w:noProof/>
            <w:webHidden/>
          </w:rPr>
          <w:fldChar w:fldCharType="end"/>
        </w:r>
      </w:hyperlink>
    </w:p>
    <w:p w14:paraId="1339BA0A"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46" w:history="1">
        <w:r w:rsidR="00320085" w:rsidRPr="001B2D60">
          <w:rPr>
            <w:rStyle w:val="Hyperlink"/>
            <w:noProof/>
          </w:rPr>
          <w:t>2.4.7 API de Infura</w:t>
        </w:r>
        <w:r w:rsidR="00320085">
          <w:rPr>
            <w:noProof/>
            <w:webHidden/>
          </w:rPr>
          <w:tab/>
        </w:r>
        <w:r w:rsidR="00320085">
          <w:rPr>
            <w:noProof/>
            <w:webHidden/>
          </w:rPr>
          <w:fldChar w:fldCharType="begin"/>
        </w:r>
        <w:r w:rsidR="00320085">
          <w:rPr>
            <w:noProof/>
            <w:webHidden/>
          </w:rPr>
          <w:instrText xml:space="preserve"> PAGEREF _Toc147698546 \h </w:instrText>
        </w:r>
        <w:r w:rsidR="00320085">
          <w:rPr>
            <w:noProof/>
            <w:webHidden/>
          </w:rPr>
        </w:r>
        <w:r w:rsidR="00320085">
          <w:rPr>
            <w:noProof/>
            <w:webHidden/>
          </w:rPr>
          <w:fldChar w:fldCharType="separate"/>
        </w:r>
        <w:r w:rsidR="00320085">
          <w:rPr>
            <w:noProof/>
            <w:webHidden/>
          </w:rPr>
          <w:t>34</w:t>
        </w:r>
        <w:r w:rsidR="00320085">
          <w:rPr>
            <w:noProof/>
            <w:webHidden/>
          </w:rPr>
          <w:fldChar w:fldCharType="end"/>
        </w:r>
      </w:hyperlink>
    </w:p>
    <w:p w14:paraId="28A2C20A" w14:textId="77777777" w:rsidR="00320085" w:rsidRDefault="00000000">
      <w:pPr>
        <w:pStyle w:val="TOC2"/>
        <w:tabs>
          <w:tab w:val="left" w:pos="880"/>
          <w:tab w:val="right" w:leader="dot" w:pos="10790"/>
        </w:tabs>
        <w:rPr>
          <w:rFonts w:asciiTheme="minorHAnsi" w:eastAsiaTheme="minorEastAsia" w:hAnsiTheme="minorHAnsi" w:cstheme="minorBidi"/>
          <w:noProof/>
          <w:lang w:val="en-US"/>
        </w:rPr>
      </w:pPr>
      <w:hyperlink w:anchor="_Toc147698547" w:history="1">
        <w:r w:rsidR="00320085" w:rsidRPr="001B2D60">
          <w:rPr>
            <w:rStyle w:val="Hyperlink"/>
            <w:bCs/>
            <w:noProof/>
          </w:rPr>
          <w:t>2.5</w:t>
        </w:r>
        <w:r w:rsidR="00320085">
          <w:rPr>
            <w:rFonts w:asciiTheme="minorHAnsi" w:eastAsiaTheme="minorEastAsia" w:hAnsiTheme="minorHAnsi" w:cstheme="minorBidi"/>
            <w:noProof/>
            <w:lang w:val="en-US"/>
          </w:rPr>
          <w:tab/>
        </w:r>
        <w:r w:rsidR="00320085" w:rsidRPr="001B2D60">
          <w:rPr>
            <w:rStyle w:val="Hyperlink"/>
            <w:noProof/>
          </w:rPr>
          <w:t>Almacenamiento de datos</w:t>
        </w:r>
        <w:r w:rsidR="00320085">
          <w:rPr>
            <w:noProof/>
            <w:webHidden/>
          </w:rPr>
          <w:tab/>
        </w:r>
        <w:r w:rsidR="00320085">
          <w:rPr>
            <w:noProof/>
            <w:webHidden/>
          </w:rPr>
          <w:fldChar w:fldCharType="begin"/>
        </w:r>
        <w:r w:rsidR="00320085">
          <w:rPr>
            <w:noProof/>
            <w:webHidden/>
          </w:rPr>
          <w:instrText xml:space="preserve"> PAGEREF _Toc147698547 \h </w:instrText>
        </w:r>
        <w:r w:rsidR="00320085">
          <w:rPr>
            <w:noProof/>
            <w:webHidden/>
          </w:rPr>
        </w:r>
        <w:r w:rsidR="00320085">
          <w:rPr>
            <w:noProof/>
            <w:webHidden/>
          </w:rPr>
          <w:fldChar w:fldCharType="separate"/>
        </w:r>
        <w:r w:rsidR="00320085">
          <w:rPr>
            <w:noProof/>
            <w:webHidden/>
          </w:rPr>
          <w:t>36</w:t>
        </w:r>
        <w:r w:rsidR="00320085">
          <w:rPr>
            <w:noProof/>
            <w:webHidden/>
          </w:rPr>
          <w:fldChar w:fldCharType="end"/>
        </w:r>
      </w:hyperlink>
    </w:p>
    <w:p w14:paraId="06FABA26"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48" w:history="1">
        <w:r w:rsidR="00320085" w:rsidRPr="001B2D60">
          <w:rPr>
            <w:rStyle w:val="Hyperlink"/>
            <w:noProof/>
          </w:rPr>
          <w:t>2.5.1 IPFS (Sistema de archivos</w:t>
        </w:r>
        <w:r w:rsidR="00320085" w:rsidRPr="001B2D60">
          <w:rPr>
            <w:rStyle w:val="Hyperlink"/>
            <w:noProof/>
            <w:spacing w:val="-5"/>
          </w:rPr>
          <w:t xml:space="preserve"> </w:t>
        </w:r>
        <w:r w:rsidR="00320085" w:rsidRPr="001B2D60">
          <w:rPr>
            <w:rStyle w:val="Hyperlink"/>
            <w:noProof/>
          </w:rPr>
          <w:t>interplanetario)</w:t>
        </w:r>
        <w:r w:rsidR="00320085">
          <w:rPr>
            <w:noProof/>
            <w:webHidden/>
          </w:rPr>
          <w:tab/>
        </w:r>
        <w:r w:rsidR="00320085">
          <w:rPr>
            <w:noProof/>
            <w:webHidden/>
          </w:rPr>
          <w:fldChar w:fldCharType="begin"/>
        </w:r>
        <w:r w:rsidR="00320085">
          <w:rPr>
            <w:noProof/>
            <w:webHidden/>
          </w:rPr>
          <w:instrText xml:space="preserve"> PAGEREF _Toc147698548 \h </w:instrText>
        </w:r>
        <w:r w:rsidR="00320085">
          <w:rPr>
            <w:noProof/>
            <w:webHidden/>
          </w:rPr>
        </w:r>
        <w:r w:rsidR="00320085">
          <w:rPr>
            <w:noProof/>
            <w:webHidden/>
          </w:rPr>
          <w:fldChar w:fldCharType="separate"/>
        </w:r>
        <w:r w:rsidR="00320085">
          <w:rPr>
            <w:noProof/>
            <w:webHidden/>
          </w:rPr>
          <w:t>36</w:t>
        </w:r>
        <w:r w:rsidR="00320085">
          <w:rPr>
            <w:noProof/>
            <w:webHidden/>
          </w:rPr>
          <w:fldChar w:fldCharType="end"/>
        </w:r>
      </w:hyperlink>
    </w:p>
    <w:p w14:paraId="5BC40657"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49" w:history="1">
        <w:r w:rsidR="00320085" w:rsidRPr="001B2D60">
          <w:rPr>
            <w:rStyle w:val="Hyperlink"/>
            <w:noProof/>
          </w:rPr>
          <w:t>2.5.1.1 Componentes</w:t>
        </w:r>
        <w:r w:rsidR="00320085">
          <w:rPr>
            <w:noProof/>
            <w:webHidden/>
          </w:rPr>
          <w:tab/>
        </w:r>
        <w:r w:rsidR="00320085">
          <w:rPr>
            <w:noProof/>
            <w:webHidden/>
          </w:rPr>
          <w:fldChar w:fldCharType="begin"/>
        </w:r>
        <w:r w:rsidR="00320085">
          <w:rPr>
            <w:noProof/>
            <w:webHidden/>
          </w:rPr>
          <w:instrText xml:space="preserve"> PAGEREF _Toc147698549 \h </w:instrText>
        </w:r>
        <w:r w:rsidR="00320085">
          <w:rPr>
            <w:noProof/>
            <w:webHidden/>
          </w:rPr>
        </w:r>
        <w:r w:rsidR="00320085">
          <w:rPr>
            <w:noProof/>
            <w:webHidden/>
          </w:rPr>
          <w:fldChar w:fldCharType="separate"/>
        </w:r>
        <w:r w:rsidR="00320085">
          <w:rPr>
            <w:noProof/>
            <w:webHidden/>
          </w:rPr>
          <w:t>38</w:t>
        </w:r>
        <w:r w:rsidR="00320085">
          <w:rPr>
            <w:noProof/>
            <w:webHidden/>
          </w:rPr>
          <w:fldChar w:fldCharType="end"/>
        </w:r>
      </w:hyperlink>
    </w:p>
    <w:p w14:paraId="0A341CD6"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50" w:history="1">
        <w:r w:rsidR="00320085" w:rsidRPr="001B2D60">
          <w:rPr>
            <w:rStyle w:val="Hyperlink"/>
            <w:noProof/>
          </w:rPr>
          <w:t>2.5.2 Swarm</w:t>
        </w:r>
        <w:r w:rsidR="00320085">
          <w:rPr>
            <w:noProof/>
            <w:webHidden/>
          </w:rPr>
          <w:tab/>
        </w:r>
        <w:r w:rsidR="00320085">
          <w:rPr>
            <w:noProof/>
            <w:webHidden/>
          </w:rPr>
          <w:fldChar w:fldCharType="begin"/>
        </w:r>
        <w:r w:rsidR="00320085">
          <w:rPr>
            <w:noProof/>
            <w:webHidden/>
          </w:rPr>
          <w:instrText xml:space="preserve"> PAGEREF _Toc147698550 \h </w:instrText>
        </w:r>
        <w:r w:rsidR="00320085">
          <w:rPr>
            <w:noProof/>
            <w:webHidden/>
          </w:rPr>
        </w:r>
        <w:r w:rsidR="00320085">
          <w:rPr>
            <w:noProof/>
            <w:webHidden/>
          </w:rPr>
          <w:fldChar w:fldCharType="separate"/>
        </w:r>
        <w:r w:rsidR="00320085">
          <w:rPr>
            <w:noProof/>
            <w:webHidden/>
          </w:rPr>
          <w:t>39</w:t>
        </w:r>
        <w:r w:rsidR="00320085">
          <w:rPr>
            <w:noProof/>
            <w:webHidden/>
          </w:rPr>
          <w:fldChar w:fldCharType="end"/>
        </w:r>
      </w:hyperlink>
    </w:p>
    <w:p w14:paraId="0C43006F"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51" w:history="1">
        <w:r w:rsidR="00320085" w:rsidRPr="001B2D60">
          <w:rPr>
            <w:rStyle w:val="Hyperlink"/>
            <w:noProof/>
          </w:rPr>
          <w:t>2.5.2.1 Componentes</w:t>
        </w:r>
        <w:r w:rsidR="00320085">
          <w:rPr>
            <w:noProof/>
            <w:webHidden/>
          </w:rPr>
          <w:tab/>
        </w:r>
        <w:r w:rsidR="00320085">
          <w:rPr>
            <w:noProof/>
            <w:webHidden/>
          </w:rPr>
          <w:fldChar w:fldCharType="begin"/>
        </w:r>
        <w:r w:rsidR="00320085">
          <w:rPr>
            <w:noProof/>
            <w:webHidden/>
          </w:rPr>
          <w:instrText xml:space="preserve"> PAGEREF _Toc147698551 \h </w:instrText>
        </w:r>
        <w:r w:rsidR="00320085">
          <w:rPr>
            <w:noProof/>
            <w:webHidden/>
          </w:rPr>
        </w:r>
        <w:r w:rsidR="00320085">
          <w:rPr>
            <w:noProof/>
            <w:webHidden/>
          </w:rPr>
          <w:fldChar w:fldCharType="separate"/>
        </w:r>
        <w:r w:rsidR="00320085">
          <w:rPr>
            <w:noProof/>
            <w:webHidden/>
          </w:rPr>
          <w:t>41</w:t>
        </w:r>
        <w:r w:rsidR="00320085">
          <w:rPr>
            <w:noProof/>
            <w:webHidden/>
          </w:rPr>
          <w:fldChar w:fldCharType="end"/>
        </w:r>
      </w:hyperlink>
    </w:p>
    <w:p w14:paraId="017448C4" w14:textId="77777777" w:rsidR="00320085" w:rsidRDefault="00000000">
      <w:pPr>
        <w:pStyle w:val="TOC2"/>
        <w:tabs>
          <w:tab w:val="left" w:pos="880"/>
          <w:tab w:val="right" w:leader="dot" w:pos="10790"/>
        </w:tabs>
        <w:rPr>
          <w:rFonts w:asciiTheme="minorHAnsi" w:eastAsiaTheme="minorEastAsia" w:hAnsiTheme="minorHAnsi" w:cstheme="minorBidi"/>
          <w:noProof/>
          <w:lang w:val="en-US"/>
        </w:rPr>
      </w:pPr>
      <w:hyperlink w:anchor="_Toc147698552" w:history="1">
        <w:r w:rsidR="00320085" w:rsidRPr="001B2D60">
          <w:rPr>
            <w:rStyle w:val="Hyperlink"/>
            <w:bCs/>
            <w:noProof/>
          </w:rPr>
          <w:t>2.6</w:t>
        </w:r>
        <w:r w:rsidR="00320085">
          <w:rPr>
            <w:rFonts w:asciiTheme="minorHAnsi" w:eastAsiaTheme="minorEastAsia" w:hAnsiTheme="minorHAnsi" w:cstheme="minorBidi"/>
            <w:noProof/>
            <w:lang w:val="en-US"/>
          </w:rPr>
          <w:tab/>
        </w:r>
        <w:r w:rsidR="00320085" w:rsidRPr="001B2D60">
          <w:rPr>
            <w:rStyle w:val="Hyperlink"/>
            <w:noProof/>
          </w:rPr>
          <w:t>Placas de desarrollo</w:t>
        </w:r>
        <w:r w:rsidR="00320085">
          <w:rPr>
            <w:noProof/>
            <w:webHidden/>
          </w:rPr>
          <w:tab/>
        </w:r>
        <w:r w:rsidR="00320085">
          <w:rPr>
            <w:noProof/>
            <w:webHidden/>
          </w:rPr>
          <w:fldChar w:fldCharType="begin"/>
        </w:r>
        <w:r w:rsidR="00320085">
          <w:rPr>
            <w:noProof/>
            <w:webHidden/>
          </w:rPr>
          <w:instrText xml:space="preserve"> PAGEREF _Toc147698552 \h </w:instrText>
        </w:r>
        <w:r w:rsidR="00320085">
          <w:rPr>
            <w:noProof/>
            <w:webHidden/>
          </w:rPr>
        </w:r>
        <w:r w:rsidR="00320085">
          <w:rPr>
            <w:noProof/>
            <w:webHidden/>
          </w:rPr>
          <w:fldChar w:fldCharType="separate"/>
        </w:r>
        <w:r w:rsidR="00320085">
          <w:rPr>
            <w:noProof/>
            <w:webHidden/>
          </w:rPr>
          <w:t>41</w:t>
        </w:r>
        <w:r w:rsidR="00320085">
          <w:rPr>
            <w:noProof/>
            <w:webHidden/>
          </w:rPr>
          <w:fldChar w:fldCharType="end"/>
        </w:r>
      </w:hyperlink>
    </w:p>
    <w:p w14:paraId="651841A5"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53" w:history="1">
        <w:r w:rsidR="00320085" w:rsidRPr="001B2D60">
          <w:rPr>
            <w:rStyle w:val="Hyperlink"/>
            <w:noProof/>
          </w:rPr>
          <w:t>2.6.1 Heltec-ESP32</w:t>
        </w:r>
        <w:r w:rsidR="00320085">
          <w:rPr>
            <w:noProof/>
            <w:webHidden/>
          </w:rPr>
          <w:tab/>
        </w:r>
        <w:r w:rsidR="00320085">
          <w:rPr>
            <w:noProof/>
            <w:webHidden/>
          </w:rPr>
          <w:fldChar w:fldCharType="begin"/>
        </w:r>
        <w:r w:rsidR="00320085">
          <w:rPr>
            <w:noProof/>
            <w:webHidden/>
          </w:rPr>
          <w:instrText xml:space="preserve"> PAGEREF _Toc147698553 \h </w:instrText>
        </w:r>
        <w:r w:rsidR="00320085">
          <w:rPr>
            <w:noProof/>
            <w:webHidden/>
          </w:rPr>
        </w:r>
        <w:r w:rsidR="00320085">
          <w:rPr>
            <w:noProof/>
            <w:webHidden/>
          </w:rPr>
          <w:fldChar w:fldCharType="separate"/>
        </w:r>
        <w:r w:rsidR="00320085">
          <w:rPr>
            <w:noProof/>
            <w:webHidden/>
          </w:rPr>
          <w:t>42</w:t>
        </w:r>
        <w:r w:rsidR="00320085">
          <w:rPr>
            <w:noProof/>
            <w:webHidden/>
          </w:rPr>
          <w:fldChar w:fldCharType="end"/>
        </w:r>
      </w:hyperlink>
    </w:p>
    <w:p w14:paraId="6E9B4ADB"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54" w:history="1">
        <w:r w:rsidR="00320085" w:rsidRPr="001B2D60">
          <w:rPr>
            <w:rStyle w:val="Hyperlink"/>
            <w:noProof/>
          </w:rPr>
          <w:t>2.6.2 DHT-11</w:t>
        </w:r>
        <w:r w:rsidR="00320085">
          <w:rPr>
            <w:noProof/>
            <w:webHidden/>
          </w:rPr>
          <w:tab/>
        </w:r>
        <w:r w:rsidR="00320085">
          <w:rPr>
            <w:noProof/>
            <w:webHidden/>
          </w:rPr>
          <w:fldChar w:fldCharType="begin"/>
        </w:r>
        <w:r w:rsidR="00320085">
          <w:rPr>
            <w:noProof/>
            <w:webHidden/>
          </w:rPr>
          <w:instrText xml:space="preserve"> PAGEREF _Toc147698554 \h </w:instrText>
        </w:r>
        <w:r w:rsidR="00320085">
          <w:rPr>
            <w:noProof/>
            <w:webHidden/>
          </w:rPr>
        </w:r>
        <w:r w:rsidR="00320085">
          <w:rPr>
            <w:noProof/>
            <w:webHidden/>
          </w:rPr>
          <w:fldChar w:fldCharType="separate"/>
        </w:r>
        <w:r w:rsidR="00320085">
          <w:rPr>
            <w:noProof/>
            <w:webHidden/>
          </w:rPr>
          <w:t>43</w:t>
        </w:r>
        <w:r w:rsidR="00320085">
          <w:rPr>
            <w:noProof/>
            <w:webHidden/>
          </w:rPr>
          <w:fldChar w:fldCharType="end"/>
        </w:r>
      </w:hyperlink>
    </w:p>
    <w:p w14:paraId="569398C9"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55" w:history="1">
        <w:r w:rsidR="00320085" w:rsidRPr="001B2D60">
          <w:rPr>
            <w:rStyle w:val="Hyperlink"/>
            <w:noProof/>
          </w:rPr>
          <w:t>2.6.3 Adafruit GPS</w:t>
        </w:r>
        <w:r w:rsidR="00320085">
          <w:rPr>
            <w:noProof/>
            <w:webHidden/>
          </w:rPr>
          <w:tab/>
        </w:r>
        <w:r w:rsidR="00320085">
          <w:rPr>
            <w:noProof/>
            <w:webHidden/>
          </w:rPr>
          <w:fldChar w:fldCharType="begin"/>
        </w:r>
        <w:r w:rsidR="00320085">
          <w:rPr>
            <w:noProof/>
            <w:webHidden/>
          </w:rPr>
          <w:instrText xml:space="preserve"> PAGEREF _Toc147698555 \h </w:instrText>
        </w:r>
        <w:r w:rsidR="00320085">
          <w:rPr>
            <w:noProof/>
            <w:webHidden/>
          </w:rPr>
        </w:r>
        <w:r w:rsidR="00320085">
          <w:rPr>
            <w:noProof/>
            <w:webHidden/>
          </w:rPr>
          <w:fldChar w:fldCharType="separate"/>
        </w:r>
        <w:r w:rsidR="00320085">
          <w:rPr>
            <w:noProof/>
            <w:webHidden/>
          </w:rPr>
          <w:t>45</w:t>
        </w:r>
        <w:r w:rsidR="00320085">
          <w:rPr>
            <w:noProof/>
            <w:webHidden/>
          </w:rPr>
          <w:fldChar w:fldCharType="end"/>
        </w:r>
      </w:hyperlink>
    </w:p>
    <w:p w14:paraId="77594024" w14:textId="77777777" w:rsidR="00320085" w:rsidRDefault="00000000">
      <w:pPr>
        <w:pStyle w:val="TOC2"/>
        <w:tabs>
          <w:tab w:val="left" w:pos="880"/>
          <w:tab w:val="right" w:leader="dot" w:pos="10790"/>
        </w:tabs>
        <w:rPr>
          <w:rFonts w:asciiTheme="minorHAnsi" w:eastAsiaTheme="minorEastAsia" w:hAnsiTheme="minorHAnsi" w:cstheme="minorBidi"/>
          <w:noProof/>
          <w:lang w:val="en-US"/>
        </w:rPr>
      </w:pPr>
      <w:hyperlink w:anchor="_Toc147698556" w:history="1">
        <w:r w:rsidR="00320085" w:rsidRPr="001B2D60">
          <w:rPr>
            <w:rStyle w:val="Hyperlink"/>
            <w:bCs/>
            <w:noProof/>
          </w:rPr>
          <w:t>2.7</w:t>
        </w:r>
        <w:r w:rsidR="00320085">
          <w:rPr>
            <w:rFonts w:asciiTheme="minorHAnsi" w:eastAsiaTheme="minorEastAsia" w:hAnsiTheme="minorHAnsi" w:cstheme="minorBidi"/>
            <w:noProof/>
            <w:lang w:val="en-US"/>
          </w:rPr>
          <w:tab/>
        </w:r>
        <w:r w:rsidR="00320085" w:rsidRPr="001B2D60">
          <w:rPr>
            <w:rStyle w:val="Hyperlink"/>
            <w:noProof/>
          </w:rPr>
          <w:t>Redes IoT</w:t>
        </w:r>
        <w:r w:rsidR="00320085">
          <w:rPr>
            <w:noProof/>
            <w:webHidden/>
          </w:rPr>
          <w:tab/>
        </w:r>
        <w:r w:rsidR="00320085">
          <w:rPr>
            <w:noProof/>
            <w:webHidden/>
          </w:rPr>
          <w:fldChar w:fldCharType="begin"/>
        </w:r>
        <w:r w:rsidR="00320085">
          <w:rPr>
            <w:noProof/>
            <w:webHidden/>
          </w:rPr>
          <w:instrText xml:space="preserve"> PAGEREF _Toc147698556 \h </w:instrText>
        </w:r>
        <w:r w:rsidR="00320085">
          <w:rPr>
            <w:noProof/>
            <w:webHidden/>
          </w:rPr>
        </w:r>
        <w:r w:rsidR="00320085">
          <w:rPr>
            <w:noProof/>
            <w:webHidden/>
          </w:rPr>
          <w:fldChar w:fldCharType="separate"/>
        </w:r>
        <w:r w:rsidR="00320085">
          <w:rPr>
            <w:noProof/>
            <w:webHidden/>
          </w:rPr>
          <w:t>46</w:t>
        </w:r>
        <w:r w:rsidR="00320085">
          <w:rPr>
            <w:noProof/>
            <w:webHidden/>
          </w:rPr>
          <w:fldChar w:fldCharType="end"/>
        </w:r>
      </w:hyperlink>
    </w:p>
    <w:p w14:paraId="35FE9F36"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57" w:history="1">
        <w:r w:rsidR="00320085" w:rsidRPr="001B2D60">
          <w:rPr>
            <w:rStyle w:val="Hyperlink"/>
            <w:noProof/>
          </w:rPr>
          <w:t>2.7.1 LoRaWAN</w:t>
        </w:r>
        <w:r w:rsidR="00320085">
          <w:rPr>
            <w:noProof/>
            <w:webHidden/>
          </w:rPr>
          <w:tab/>
        </w:r>
        <w:r w:rsidR="00320085">
          <w:rPr>
            <w:noProof/>
            <w:webHidden/>
          </w:rPr>
          <w:fldChar w:fldCharType="begin"/>
        </w:r>
        <w:r w:rsidR="00320085">
          <w:rPr>
            <w:noProof/>
            <w:webHidden/>
          </w:rPr>
          <w:instrText xml:space="preserve"> PAGEREF _Toc147698557 \h </w:instrText>
        </w:r>
        <w:r w:rsidR="00320085">
          <w:rPr>
            <w:noProof/>
            <w:webHidden/>
          </w:rPr>
        </w:r>
        <w:r w:rsidR="00320085">
          <w:rPr>
            <w:noProof/>
            <w:webHidden/>
          </w:rPr>
          <w:fldChar w:fldCharType="separate"/>
        </w:r>
        <w:r w:rsidR="00320085">
          <w:rPr>
            <w:noProof/>
            <w:webHidden/>
          </w:rPr>
          <w:t>47</w:t>
        </w:r>
        <w:r w:rsidR="00320085">
          <w:rPr>
            <w:noProof/>
            <w:webHidden/>
          </w:rPr>
          <w:fldChar w:fldCharType="end"/>
        </w:r>
      </w:hyperlink>
    </w:p>
    <w:p w14:paraId="042EB775"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58" w:history="1">
        <w:r w:rsidR="00320085" w:rsidRPr="001B2D60">
          <w:rPr>
            <w:rStyle w:val="Hyperlink"/>
            <w:noProof/>
          </w:rPr>
          <w:t>2.7.2 Sigfox</w:t>
        </w:r>
        <w:r w:rsidR="00320085">
          <w:rPr>
            <w:noProof/>
            <w:webHidden/>
          </w:rPr>
          <w:tab/>
        </w:r>
        <w:r w:rsidR="00320085">
          <w:rPr>
            <w:noProof/>
            <w:webHidden/>
          </w:rPr>
          <w:fldChar w:fldCharType="begin"/>
        </w:r>
        <w:r w:rsidR="00320085">
          <w:rPr>
            <w:noProof/>
            <w:webHidden/>
          </w:rPr>
          <w:instrText xml:space="preserve"> PAGEREF _Toc147698558 \h </w:instrText>
        </w:r>
        <w:r w:rsidR="00320085">
          <w:rPr>
            <w:noProof/>
            <w:webHidden/>
          </w:rPr>
        </w:r>
        <w:r w:rsidR="00320085">
          <w:rPr>
            <w:noProof/>
            <w:webHidden/>
          </w:rPr>
          <w:fldChar w:fldCharType="separate"/>
        </w:r>
        <w:r w:rsidR="00320085">
          <w:rPr>
            <w:noProof/>
            <w:webHidden/>
          </w:rPr>
          <w:t>47</w:t>
        </w:r>
        <w:r w:rsidR="00320085">
          <w:rPr>
            <w:noProof/>
            <w:webHidden/>
          </w:rPr>
          <w:fldChar w:fldCharType="end"/>
        </w:r>
      </w:hyperlink>
    </w:p>
    <w:p w14:paraId="0F40B902" w14:textId="77777777" w:rsidR="00320085" w:rsidRDefault="00000000">
      <w:pPr>
        <w:pStyle w:val="TOC2"/>
        <w:tabs>
          <w:tab w:val="left" w:pos="880"/>
          <w:tab w:val="right" w:leader="dot" w:pos="10790"/>
        </w:tabs>
        <w:rPr>
          <w:rFonts w:asciiTheme="minorHAnsi" w:eastAsiaTheme="minorEastAsia" w:hAnsiTheme="minorHAnsi" w:cstheme="minorBidi"/>
          <w:noProof/>
          <w:lang w:val="en-US"/>
        </w:rPr>
      </w:pPr>
      <w:hyperlink w:anchor="_Toc147698559" w:history="1">
        <w:r w:rsidR="00320085" w:rsidRPr="001B2D60">
          <w:rPr>
            <w:rStyle w:val="Hyperlink"/>
            <w:bCs/>
            <w:noProof/>
          </w:rPr>
          <w:t>2.8</w:t>
        </w:r>
        <w:r w:rsidR="00320085">
          <w:rPr>
            <w:rFonts w:asciiTheme="minorHAnsi" w:eastAsiaTheme="minorEastAsia" w:hAnsiTheme="minorHAnsi" w:cstheme="minorBidi"/>
            <w:noProof/>
            <w:lang w:val="en-US"/>
          </w:rPr>
          <w:tab/>
        </w:r>
        <w:r w:rsidR="00320085" w:rsidRPr="001B2D60">
          <w:rPr>
            <w:rStyle w:val="Hyperlink"/>
            <w:noProof/>
          </w:rPr>
          <w:t>APIs de geolocalización</w:t>
        </w:r>
        <w:r w:rsidR="00320085">
          <w:rPr>
            <w:noProof/>
            <w:webHidden/>
          </w:rPr>
          <w:tab/>
        </w:r>
        <w:r w:rsidR="00320085">
          <w:rPr>
            <w:noProof/>
            <w:webHidden/>
          </w:rPr>
          <w:fldChar w:fldCharType="begin"/>
        </w:r>
        <w:r w:rsidR="00320085">
          <w:rPr>
            <w:noProof/>
            <w:webHidden/>
          </w:rPr>
          <w:instrText xml:space="preserve"> PAGEREF _Toc147698559 \h </w:instrText>
        </w:r>
        <w:r w:rsidR="00320085">
          <w:rPr>
            <w:noProof/>
            <w:webHidden/>
          </w:rPr>
        </w:r>
        <w:r w:rsidR="00320085">
          <w:rPr>
            <w:noProof/>
            <w:webHidden/>
          </w:rPr>
          <w:fldChar w:fldCharType="separate"/>
        </w:r>
        <w:r w:rsidR="00320085">
          <w:rPr>
            <w:noProof/>
            <w:webHidden/>
          </w:rPr>
          <w:t>49</w:t>
        </w:r>
        <w:r w:rsidR="00320085">
          <w:rPr>
            <w:noProof/>
            <w:webHidden/>
          </w:rPr>
          <w:fldChar w:fldCharType="end"/>
        </w:r>
      </w:hyperlink>
    </w:p>
    <w:p w14:paraId="4106295D"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60" w:history="1">
        <w:r w:rsidR="00320085" w:rsidRPr="001B2D60">
          <w:rPr>
            <w:rStyle w:val="Hyperlink"/>
            <w:noProof/>
          </w:rPr>
          <w:t>2.8.1 Google Maps</w:t>
        </w:r>
        <w:r w:rsidR="00320085">
          <w:rPr>
            <w:noProof/>
            <w:webHidden/>
          </w:rPr>
          <w:tab/>
        </w:r>
        <w:r w:rsidR="00320085">
          <w:rPr>
            <w:noProof/>
            <w:webHidden/>
          </w:rPr>
          <w:fldChar w:fldCharType="begin"/>
        </w:r>
        <w:r w:rsidR="00320085">
          <w:rPr>
            <w:noProof/>
            <w:webHidden/>
          </w:rPr>
          <w:instrText xml:space="preserve"> PAGEREF _Toc147698560 \h </w:instrText>
        </w:r>
        <w:r w:rsidR="00320085">
          <w:rPr>
            <w:noProof/>
            <w:webHidden/>
          </w:rPr>
        </w:r>
        <w:r w:rsidR="00320085">
          <w:rPr>
            <w:noProof/>
            <w:webHidden/>
          </w:rPr>
          <w:fldChar w:fldCharType="separate"/>
        </w:r>
        <w:r w:rsidR="00320085">
          <w:rPr>
            <w:noProof/>
            <w:webHidden/>
          </w:rPr>
          <w:t>49</w:t>
        </w:r>
        <w:r w:rsidR="00320085">
          <w:rPr>
            <w:noProof/>
            <w:webHidden/>
          </w:rPr>
          <w:fldChar w:fldCharType="end"/>
        </w:r>
      </w:hyperlink>
    </w:p>
    <w:p w14:paraId="246DB1FF"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61" w:history="1">
        <w:r w:rsidR="00320085" w:rsidRPr="001B2D60">
          <w:rPr>
            <w:rStyle w:val="Hyperlink"/>
            <w:noProof/>
          </w:rPr>
          <w:t>2.8.2 Open Street map</w:t>
        </w:r>
        <w:r w:rsidR="00320085">
          <w:rPr>
            <w:noProof/>
            <w:webHidden/>
          </w:rPr>
          <w:tab/>
        </w:r>
        <w:r w:rsidR="00320085">
          <w:rPr>
            <w:noProof/>
            <w:webHidden/>
          </w:rPr>
          <w:fldChar w:fldCharType="begin"/>
        </w:r>
        <w:r w:rsidR="00320085">
          <w:rPr>
            <w:noProof/>
            <w:webHidden/>
          </w:rPr>
          <w:instrText xml:space="preserve"> PAGEREF _Toc147698561 \h </w:instrText>
        </w:r>
        <w:r w:rsidR="00320085">
          <w:rPr>
            <w:noProof/>
            <w:webHidden/>
          </w:rPr>
        </w:r>
        <w:r w:rsidR="00320085">
          <w:rPr>
            <w:noProof/>
            <w:webHidden/>
          </w:rPr>
          <w:fldChar w:fldCharType="separate"/>
        </w:r>
        <w:r w:rsidR="00320085">
          <w:rPr>
            <w:noProof/>
            <w:webHidden/>
          </w:rPr>
          <w:t>49</w:t>
        </w:r>
        <w:r w:rsidR="00320085">
          <w:rPr>
            <w:noProof/>
            <w:webHidden/>
          </w:rPr>
          <w:fldChar w:fldCharType="end"/>
        </w:r>
      </w:hyperlink>
    </w:p>
    <w:p w14:paraId="1F525BFB" w14:textId="77777777" w:rsidR="00320085" w:rsidRDefault="00000000">
      <w:pPr>
        <w:pStyle w:val="TOC2"/>
        <w:tabs>
          <w:tab w:val="left" w:pos="880"/>
          <w:tab w:val="right" w:leader="dot" w:pos="10790"/>
        </w:tabs>
        <w:rPr>
          <w:rFonts w:asciiTheme="minorHAnsi" w:eastAsiaTheme="minorEastAsia" w:hAnsiTheme="minorHAnsi" w:cstheme="minorBidi"/>
          <w:noProof/>
          <w:lang w:val="en-US"/>
        </w:rPr>
      </w:pPr>
      <w:hyperlink w:anchor="_Toc147698562" w:history="1">
        <w:r w:rsidR="00320085" w:rsidRPr="001B2D60">
          <w:rPr>
            <w:rStyle w:val="Hyperlink"/>
            <w:bCs/>
            <w:noProof/>
          </w:rPr>
          <w:t>2.9</w:t>
        </w:r>
        <w:r w:rsidR="00320085">
          <w:rPr>
            <w:rFonts w:asciiTheme="minorHAnsi" w:eastAsiaTheme="minorEastAsia" w:hAnsiTheme="minorHAnsi" w:cstheme="minorBidi"/>
            <w:noProof/>
            <w:lang w:val="en-US"/>
          </w:rPr>
          <w:tab/>
        </w:r>
        <w:r w:rsidR="00320085" w:rsidRPr="001B2D60">
          <w:rPr>
            <w:rStyle w:val="Hyperlink"/>
            <w:noProof/>
          </w:rPr>
          <w:t>Trabajos relacionados</w:t>
        </w:r>
        <w:r w:rsidR="00320085">
          <w:rPr>
            <w:noProof/>
            <w:webHidden/>
          </w:rPr>
          <w:tab/>
        </w:r>
        <w:r w:rsidR="00320085">
          <w:rPr>
            <w:noProof/>
            <w:webHidden/>
          </w:rPr>
          <w:fldChar w:fldCharType="begin"/>
        </w:r>
        <w:r w:rsidR="00320085">
          <w:rPr>
            <w:noProof/>
            <w:webHidden/>
          </w:rPr>
          <w:instrText xml:space="preserve"> PAGEREF _Toc147698562 \h </w:instrText>
        </w:r>
        <w:r w:rsidR="00320085">
          <w:rPr>
            <w:noProof/>
            <w:webHidden/>
          </w:rPr>
        </w:r>
        <w:r w:rsidR="00320085">
          <w:rPr>
            <w:noProof/>
            <w:webHidden/>
          </w:rPr>
          <w:fldChar w:fldCharType="separate"/>
        </w:r>
        <w:r w:rsidR="00320085">
          <w:rPr>
            <w:noProof/>
            <w:webHidden/>
          </w:rPr>
          <w:t>50</w:t>
        </w:r>
        <w:r w:rsidR="00320085">
          <w:rPr>
            <w:noProof/>
            <w:webHidden/>
          </w:rPr>
          <w:fldChar w:fldCharType="end"/>
        </w:r>
      </w:hyperlink>
    </w:p>
    <w:p w14:paraId="359F6594"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63" w:history="1">
        <w:r w:rsidR="00320085" w:rsidRPr="001B2D60">
          <w:rPr>
            <w:rStyle w:val="Hyperlink"/>
            <w:noProof/>
          </w:rPr>
          <w:t>2.9.1 MasterCard Blockchain</w:t>
        </w:r>
        <w:r w:rsidR="00320085">
          <w:rPr>
            <w:noProof/>
            <w:webHidden/>
          </w:rPr>
          <w:tab/>
        </w:r>
        <w:r w:rsidR="00320085">
          <w:rPr>
            <w:noProof/>
            <w:webHidden/>
          </w:rPr>
          <w:fldChar w:fldCharType="begin"/>
        </w:r>
        <w:r w:rsidR="00320085">
          <w:rPr>
            <w:noProof/>
            <w:webHidden/>
          </w:rPr>
          <w:instrText xml:space="preserve"> PAGEREF _Toc147698563 \h </w:instrText>
        </w:r>
        <w:r w:rsidR="00320085">
          <w:rPr>
            <w:noProof/>
            <w:webHidden/>
          </w:rPr>
        </w:r>
        <w:r w:rsidR="00320085">
          <w:rPr>
            <w:noProof/>
            <w:webHidden/>
          </w:rPr>
          <w:fldChar w:fldCharType="separate"/>
        </w:r>
        <w:r w:rsidR="00320085">
          <w:rPr>
            <w:noProof/>
            <w:webHidden/>
          </w:rPr>
          <w:t>50</w:t>
        </w:r>
        <w:r w:rsidR="00320085">
          <w:rPr>
            <w:noProof/>
            <w:webHidden/>
          </w:rPr>
          <w:fldChar w:fldCharType="end"/>
        </w:r>
      </w:hyperlink>
    </w:p>
    <w:p w14:paraId="3F08BDDA"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64" w:history="1">
        <w:r w:rsidR="00320085" w:rsidRPr="001B2D60">
          <w:rPr>
            <w:rStyle w:val="Hyperlink"/>
            <w:noProof/>
          </w:rPr>
          <w:t>2.9.1 IBM FoodTrust</w:t>
        </w:r>
        <w:r w:rsidR="00320085">
          <w:rPr>
            <w:noProof/>
            <w:webHidden/>
          </w:rPr>
          <w:tab/>
        </w:r>
        <w:r w:rsidR="00320085">
          <w:rPr>
            <w:noProof/>
            <w:webHidden/>
          </w:rPr>
          <w:fldChar w:fldCharType="begin"/>
        </w:r>
        <w:r w:rsidR="00320085">
          <w:rPr>
            <w:noProof/>
            <w:webHidden/>
          </w:rPr>
          <w:instrText xml:space="preserve"> PAGEREF _Toc147698564 \h </w:instrText>
        </w:r>
        <w:r w:rsidR="00320085">
          <w:rPr>
            <w:noProof/>
            <w:webHidden/>
          </w:rPr>
        </w:r>
        <w:r w:rsidR="00320085">
          <w:rPr>
            <w:noProof/>
            <w:webHidden/>
          </w:rPr>
          <w:fldChar w:fldCharType="separate"/>
        </w:r>
        <w:r w:rsidR="00320085">
          <w:rPr>
            <w:noProof/>
            <w:webHidden/>
          </w:rPr>
          <w:t>50</w:t>
        </w:r>
        <w:r w:rsidR="00320085">
          <w:rPr>
            <w:noProof/>
            <w:webHidden/>
          </w:rPr>
          <w:fldChar w:fldCharType="end"/>
        </w:r>
      </w:hyperlink>
    </w:p>
    <w:p w14:paraId="4D681AED"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65" w:history="1">
        <w:r w:rsidR="00320085" w:rsidRPr="001B2D60">
          <w:rPr>
            <w:rStyle w:val="Hyperlink"/>
            <w:noProof/>
          </w:rPr>
          <w:t>3.Marco Aplicativo</w:t>
        </w:r>
        <w:r w:rsidR="00320085">
          <w:rPr>
            <w:noProof/>
            <w:webHidden/>
          </w:rPr>
          <w:tab/>
        </w:r>
        <w:r w:rsidR="00320085">
          <w:rPr>
            <w:noProof/>
            <w:webHidden/>
          </w:rPr>
          <w:fldChar w:fldCharType="begin"/>
        </w:r>
        <w:r w:rsidR="00320085">
          <w:rPr>
            <w:noProof/>
            <w:webHidden/>
          </w:rPr>
          <w:instrText xml:space="preserve"> PAGEREF _Toc147698565 \h </w:instrText>
        </w:r>
        <w:r w:rsidR="00320085">
          <w:rPr>
            <w:noProof/>
            <w:webHidden/>
          </w:rPr>
        </w:r>
        <w:r w:rsidR="00320085">
          <w:rPr>
            <w:noProof/>
            <w:webHidden/>
          </w:rPr>
          <w:fldChar w:fldCharType="separate"/>
        </w:r>
        <w:r w:rsidR="00320085">
          <w:rPr>
            <w:noProof/>
            <w:webHidden/>
          </w:rPr>
          <w:t>52</w:t>
        </w:r>
        <w:r w:rsidR="00320085">
          <w:rPr>
            <w:noProof/>
            <w:webHidden/>
          </w:rPr>
          <w:fldChar w:fldCharType="end"/>
        </w:r>
      </w:hyperlink>
    </w:p>
    <w:p w14:paraId="2DDDE1EC" w14:textId="77777777" w:rsidR="00320085" w:rsidRDefault="00000000">
      <w:pPr>
        <w:pStyle w:val="TOC2"/>
        <w:tabs>
          <w:tab w:val="right" w:leader="dot" w:pos="10790"/>
        </w:tabs>
        <w:rPr>
          <w:rFonts w:asciiTheme="minorHAnsi" w:eastAsiaTheme="minorEastAsia" w:hAnsiTheme="minorHAnsi" w:cstheme="minorBidi"/>
          <w:noProof/>
          <w:lang w:val="en-US"/>
        </w:rPr>
      </w:pPr>
      <w:hyperlink w:anchor="_Toc147698566" w:history="1">
        <w:r w:rsidR="00320085" w:rsidRPr="001B2D60">
          <w:rPr>
            <w:rStyle w:val="Hyperlink"/>
            <w:noProof/>
          </w:rPr>
          <w:t>3.1. Metodología General de Trabajo</w:t>
        </w:r>
        <w:r w:rsidR="00320085">
          <w:rPr>
            <w:noProof/>
            <w:webHidden/>
          </w:rPr>
          <w:tab/>
        </w:r>
        <w:r w:rsidR="00320085">
          <w:rPr>
            <w:noProof/>
            <w:webHidden/>
          </w:rPr>
          <w:fldChar w:fldCharType="begin"/>
        </w:r>
        <w:r w:rsidR="00320085">
          <w:rPr>
            <w:noProof/>
            <w:webHidden/>
          </w:rPr>
          <w:instrText xml:space="preserve"> PAGEREF _Toc147698566 \h </w:instrText>
        </w:r>
        <w:r w:rsidR="00320085">
          <w:rPr>
            <w:noProof/>
            <w:webHidden/>
          </w:rPr>
        </w:r>
        <w:r w:rsidR="00320085">
          <w:rPr>
            <w:noProof/>
            <w:webHidden/>
          </w:rPr>
          <w:fldChar w:fldCharType="separate"/>
        </w:r>
        <w:r w:rsidR="00320085">
          <w:rPr>
            <w:noProof/>
            <w:webHidden/>
          </w:rPr>
          <w:t>52</w:t>
        </w:r>
        <w:r w:rsidR="00320085">
          <w:rPr>
            <w:noProof/>
            <w:webHidden/>
          </w:rPr>
          <w:fldChar w:fldCharType="end"/>
        </w:r>
      </w:hyperlink>
    </w:p>
    <w:p w14:paraId="3430DCD2" w14:textId="77777777" w:rsidR="00320085" w:rsidRDefault="00000000">
      <w:pPr>
        <w:pStyle w:val="TOC3"/>
        <w:tabs>
          <w:tab w:val="right" w:leader="dot" w:pos="10790"/>
        </w:tabs>
        <w:rPr>
          <w:rFonts w:asciiTheme="minorHAnsi" w:eastAsiaTheme="minorEastAsia" w:hAnsiTheme="minorHAnsi" w:cstheme="minorBidi"/>
          <w:noProof/>
          <w:lang w:val="en-US"/>
        </w:rPr>
      </w:pPr>
      <w:hyperlink w:anchor="_Toc147698567" w:history="1">
        <w:r w:rsidR="00320085" w:rsidRPr="001B2D60">
          <w:rPr>
            <w:rStyle w:val="Hyperlink"/>
            <w:noProof/>
          </w:rPr>
          <w:t>3.1.1 SCRUM</w:t>
        </w:r>
        <w:r w:rsidR="00320085">
          <w:rPr>
            <w:noProof/>
            <w:webHidden/>
          </w:rPr>
          <w:tab/>
        </w:r>
        <w:r w:rsidR="00320085">
          <w:rPr>
            <w:noProof/>
            <w:webHidden/>
          </w:rPr>
          <w:fldChar w:fldCharType="begin"/>
        </w:r>
        <w:r w:rsidR="00320085">
          <w:rPr>
            <w:noProof/>
            <w:webHidden/>
          </w:rPr>
          <w:instrText xml:space="preserve"> PAGEREF _Toc147698567 \h </w:instrText>
        </w:r>
        <w:r w:rsidR="00320085">
          <w:rPr>
            <w:noProof/>
            <w:webHidden/>
          </w:rPr>
        </w:r>
        <w:r w:rsidR="00320085">
          <w:rPr>
            <w:noProof/>
            <w:webHidden/>
          </w:rPr>
          <w:fldChar w:fldCharType="separate"/>
        </w:r>
        <w:r w:rsidR="00320085">
          <w:rPr>
            <w:noProof/>
            <w:webHidden/>
          </w:rPr>
          <w:t>52</w:t>
        </w:r>
        <w:r w:rsidR="00320085">
          <w:rPr>
            <w:noProof/>
            <w:webHidden/>
          </w:rPr>
          <w:fldChar w:fldCharType="end"/>
        </w:r>
      </w:hyperlink>
    </w:p>
    <w:p w14:paraId="51944612"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68" w:history="1">
        <w:r w:rsidR="00320085" w:rsidRPr="001B2D60">
          <w:rPr>
            <w:rStyle w:val="Hyperlink"/>
            <w:noProof/>
          </w:rPr>
          <w:t>3.1.1.1 Roles principales de SCRUM</w:t>
        </w:r>
        <w:r w:rsidR="00320085">
          <w:rPr>
            <w:noProof/>
            <w:webHidden/>
          </w:rPr>
          <w:tab/>
        </w:r>
        <w:r w:rsidR="00320085">
          <w:rPr>
            <w:noProof/>
            <w:webHidden/>
          </w:rPr>
          <w:fldChar w:fldCharType="begin"/>
        </w:r>
        <w:r w:rsidR="00320085">
          <w:rPr>
            <w:noProof/>
            <w:webHidden/>
          </w:rPr>
          <w:instrText xml:space="preserve"> PAGEREF _Toc147698568 \h </w:instrText>
        </w:r>
        <w:r w:rsidR="00320085">
          <w:rPr>
            <w:noProof/>
            <w:webHidden/>
          </w:rPr>
        </w:r>
        <w:r w:rsidR="00320085">
          <w:rPr>
            <w:noProof/>
            <w:webHidden/>
          </w:rPr>
          <w:fldChar w:fldCharType="separate"/>
        </w:r>
        <w:r w:rsidR="00320085">
          <w:rPr>
            <w:noProof/>
            <w:webHidden/>
          </w:rPr>
          <w:t>52</w:t>
        </w:r>
        <w:r w:rsidR="00320085">
          <w:rPr>
            <w:noProof/>
            <w:webHidden/>
          </w:rPr>
          <w:fldChar w:fldCharType="end"/>
        </w:r>
      </w:hyperlink>
    </w:p>
    <w:p w14:paraId="4050FBF4"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69" w:history="1">
        <w:r w:rsidR="00320085" w:rsidRPr="001B2D60">
          <w:rPr>
            <w:rStyle w:val="Hyperlink"/>
            <w:noProof/>
          </w:rPr>
          <w:t>3.1.1.2. Time Boxes de SCRUM</w:t>
        </w:r>
        <w:r w:rsidR="00320085">
          <w:rPr>
            <w:noProof/>
            <w:webHidden/>
          </w:rPr>
          <w:tab/>
        </w:r>
        <w:r w:rsidR="00320085">
          <w:rPr>
            <w:noProof/>
            <w:webHidden/>
          </w:rPr>
          <w:fldChar w:fldCharType="begin"/>
        </w:r>
        <w:r w:rsidR="00320085">
          <w:rPr>
            <w:noProof/>
            <w:webHidden/>
          </w:rPr>
          <w:instrText xml:space="preserve"> PAGEREF _Toc147698569 \h </w:instrText>
        </w:r>
        <w:r w:rsidR="00320085">
          <w:rPr>
            <w:noProof/>
            <w:webHidden/>
          </w:rPr>
        </w:r>
        <w:r w:rsidR="00320085">
          <w:rPr>
            <w:noProof/>
            <w:webHidden/>
          </w:rPr>
          <w:fldChar w:fldCharType="separate"/>
        </w:r>
        <w:r w:rsidR="00320085">
          <w:rPr>
            <w:noProof/>
            <w:webHidden/>
          </w:rPr>
          <w:t>53</w:t>
        </w:r>
        <w:r w:rsidR="00320085">
          <w:rPr>
            <w:noProof/>
            <w:webHidden/>
          </w:rPr>
          <w:fldChar w:fldCharType="end"/>
        </w:r>
      </w:hyperlink>
    </w:p>
    <w:p w14:paraId="7DDE8A31" w14:textId="77777777" w:rsidR="00320085" w:rsidRDefault="00000000">
      <w:pPr>
        <w:pStyle w:val="TOC4"/>
        <w:tabs>
          <w:tab w:val="right" w:leader="dot" w:pos="10790"/>
        </w:tabs>
        <w:rPr>
          <w:rFonts w:asciiTheme="minorHAnsi" w:eastAsiaTheme="minorEastAsia" w:hAnsiTheme="minorHAnsi" w:cstheme="minorBidi"/>
          <w:noProof/>
          <w:lang w:val="en-US"/>
        </w:rPr>
      </w:pPr>
      <w:hyperlink w:anchor="_Toc147698570" w:history="1">
        <w:r w:rsidR="00320085" w:rsidRPr="001B2D60">
          <w:rPr>
            <w:rStyle w:val="Hyperlink"/>
            <w:noProof/>
          </w:rPr>
          <w:t>3.1.1.3 Artefactos</w:t>
        </w:r>
        <w:r w:rsidR="00320085">
          <w:rPr>
            <w:noProof/>
            <w:webHidden/>
          </w:rPr>
          <w:tab/>
        </w:r>
        <w:r w:rsidR="00320085">
          <w:rPr>
            <w:noProof/>
            <w:webHidden/>
          </w:rPr>
          <w:fldChar w:fldCharType="begin"/>
        </w:r>
        <w:r w:rsidR="00320085">
          <w:rPr>
            <w:noProof/>
            <w:webHidden/>
          </w:rPr>
          <w:instrText xml:space="preserve"> PAGEREF _Toc147698570 \h </w:instrText>
        </w:r>
        <w:r w:rsidR="00320085">
          <w:rPr>
            <w:noProof/>
            <w:webHidden/>
          </w:rPr>
        </w:r>
        <w:r w:rsidR="00320085">
          <w:rPr>
            <w:noProof/>
            <w:webHidden/>
          </w:rPr>
          <w:fldChar w:fldCharType="separate"/>
        </w:r>
        <w:r w:rsidR="00320085">
          <w:rPr>
            <w:noProof/>
            <w:webHidden/>
          </w:rPr>
          <w:t>53</w:t>
        </w:r>
        <w:r w:rsidR="00320085">
          <w:rPr>
            <w:noProof/>
            <w:webHidden/>
          </w:rPr>
          <w:fldChar w:fldCharType="end"/>
        </w:r>
      </w:hyperlink>
    </w:p>
    <w:p w14:paraId="5D686FBD" w14:textId="77777777" w:rsidR="00320085" w:rsidRDefault="00000000">
      <w:pPr>
        <w:pStyle w:val="TOC2"/>
        <w:tabs>
          <w:tab w:val="right" w:leader="dot" w:pos="10790"/>
        </w:tabs>
        <w:rPr>
          <w:rFonts w:asciiTheme="minorHAnsi" w:eastAsiaTheme="minorEastAsia" w:hAnsiTheme="minorHAnsi" w:cstheme="minorBidi"/>
          <w:noProof/>
          <w:lang w:val="en-US"/>
        </w:rPr>
      </w:pPr>
      <w:hyperlink w:anchor="_Toc147698571" w:history="1">
        <w:r w:rsidR="00320085" w:rsidRPr="001B2D60">
          <w:rPr>
            <w:rStyle w:val="Hyperlink"/>
            <w:noProof/>
          </w:rPr>
          <w:t>3.2. Modificaciones al entorno de trabajo SCRUM</w:t>
        </w:r>
        <w:r w:rsidR="00320085">
          <w:rPr>
            <w:noProof/>
            <w:webHidden/>
          </w:rPr>
          <w:tab/>
        </w:r>
        <w:r w:rsidR="00320085">
          <w:rPr>
            <w:noProof/>
            <w:webHidden/>
          </w:rPr>
          <w:fldChar w:fldCharType="begin"/>
        </w:r>
        <w:r w:rsidR="00320085">
          <w:rPr>
            <w:noProof/>
            <w:webHidden/>
          </w:rPr>
          <w:instrText xml:space="preserve"> PAGEREF _Toc147698571 \h </w:instrText>
        </w:r>
        <w:r w:rsidR="00320085">
          <w:rPr>
            <w:noProof/>
            <w:webHidden/>
          </w:rPr>
        </w:r>
        <w:r w:rsidR="00320085">
          <w:rPr>
            <w:noProof/>
            <w:webHidden/>
          </w:rPr>
          <w:fldChar w:fldCharType="separate"/>
        </w:r>
        <w:r w:rsidR="00320085">
          <w:rPr>
            <w:noProof/>
            <w:webHidden/>
          </w:rPr>
          <w:t>54</w:t>
        </w:r>
        <w:r w:rsidR="00320085">
          <w:rPr>
            <w:noProof/>
            <w:webHidden/>
          </w:rPr>
          <w:fldChar w:fldCharType="end"/>
        </w:r>
      </w:hyperlink>
    </w:p>
    <w:p w14:paraId="0A937BE8" w14:textId="77777777" w:rsidR="00320085" w:rsidRDefault="00000000">
      <w:pPr>
        <w:pStyle w:val="TOC2"/>
        <w:tabs>
          <w:tab w:val="right" w:leader="dot" w:pos="10790"/>
        </w:tabs>
        <w:rPr>
          <w:rFonts w:asciiTheme="minorHAnsi" w:eastAsiaTheme="minorEastAsia" w:hAnsiTheme="minorHAnsi" w:cstheme="minorBidi"/>
          <w:noProof/>
          <w:lang w:val="en-US"/>
        </w:rPr>
      </w:pPr>
      <w:hyperlink w:anchor="_Toc147698572" w:history="1">
        <w:r w:rsidR="00320085" w:rsidRPr="001B2D60">
          <w:rPr>
            <w:rStyle w:val="Hyperlink"/>
            <w:noProof/>
          </w:rPr>
          <w:t>3.3 Tecnologías utilizadas</w:t>
        </w:r>
        <w:r w:rsidR="00320085">
          <w:rPr>
            <w:noProof/>
            <w:webHidden/>
          </w:rPr>
          <w:tab/>
        </w:r>
        <w:r w:rsidR="00320085">
          <w:rPr>
            <w:noProof/>
            <w:webHidden/>
          </w:rPr>
          <w:fldChar w:fldCharType="begin"/>
        </w:r>
        <w:r w:rsidR="00320085">
          <w:rPr>
            <w:noProof/>
            <w:webHidden/>
          </w:rPr>
          <w:instrText xml:space="preserve"> PAGEREF _Toc147698572 \h </w:instrText>
        </w:r>
        <w:r w:rsidR="00320085">
          <w:rPr>
            <w:noProof/>
            <w:webHidden/>
          </w:rPr>
        </w:r>
        <w:r w:rsidR="00320085">
          <w:rPr>
            <w:noProof/>
            <w:webHidden/>
          </w:rPr>
          <w:fldChar w:fldCharType="separate"/>
        </w:r>
        <w:r w:rsidR="00320085">
          <w:rPr>
            <w:noProof/>
            <w:webHidden/>
          </w:rPr>
          <w:t>55</w:t>
        </w:r>
        <w:r w:rsidR="00320085">
          <w:rPr>
            <w:noProof/>
            <w:webHidden/>
          </w:rPr>
          <w:fldChar w:fldCharType="end"/>
        </w:r>
      </w:hyperlink>
    </w:p>
    <w:p w14:paraId="57052961"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73" w:history="1">
        <w:r w:rsidR="00320085" w:rsidRPr="001B2D60">
          <w:rPr>
            <w:rStyle w:val="Hyperlink"/>
            <w:noProof/>
            <w:lang w:val="es-VE"/>
          </w:rPr>
          <w:t>4. Diseño de la aplicación</w:t>
        </w:r>
        <w:r w:rsidR="00320085">
          <w:rPr>
            <w:noProof/>
            <w:webHidden/>
          </w:rPr>
          <w:tab/>
        </w:r>
        <w:r w:rsidR="00320085">
          <w:rPr>
            <w:noProof/>
            <w:webHidden/>
          </w:rPr>
          <w:fldChar w:fldCharType="begin"/>
        </w:r>
        <w:r w:rsidR="00320085">
          <w:rPr>
            <w:noProof/>
            <w:webHidden/>
          </w:rPr>
          <w:instrText xml:space="preserve"> PAGEREF _Toc147698573 \h </w:instrText>
        </w:r>
        <w:r w:rsidR="00320085">
          <w:rPr>
            <w:noProof/>
            <w:webHidden/>
          </w:rPr>
        </w:r>
        <w:r w:rsidR="00320085">
          <w:rPr>
            <w:noProof/>
            <w:webHidden/>
          </w:rPr>
          <w:fldChar w:fldCharType="separate"/>
        </w:r>
        <w:r w:rsidR="00320085">
          <w:rPr>
            <w:noProof/>
            <w:webHidden/>
          </w:rPr>
          <w:t>56</w:t>
        </w:r>
        <w:r w:rsidR="00320085">
          <w:rPr>
            <w:noProof/>
            <w:webHidden/>
          </w:rPr>
          <w:fldChar w:fldCharType="end"/>
        </w:r>
      </w:hyperlink>
    </w:p>
    <w:p w14:paraId="4CD9F86D" w14:textId="19CBB88D" w:rsidR="004A3DCA" w:rsidRDefault="00320085" w:rsidP="00320085">
      <w:pPr>
        <w:pStyle w:val="BodyText"/>
        <w:jc w:val="both"/>
        <w:rPr>
          <w:lang w:val="en-US"/>
        </w:rPr>
      </w:pPr>
      <w:r>
        <w:rPr>
          <w:lang w:val="en-US"/>
        </w:rPr>
        <w:fldChar w:fldCharType="end"/>
      </w:r>
    </w:p>
    <w:p w14:paraId="174EC9F2" w14:textId="77777777" w:rsidR="004A3DCA" w:rsidRPr="0077637A" w:rsidRDefault="004A3DCA" w:rsidP="00274A8C">
      <w:pPr>
        <w:pStyle w:val="BodyText"/>
        <w:ind w:left="0"/>
        <w:jc w:val="both"/>
        <w:rPr>
          <w:lang w:val="en-US"/>
        </w:rPr>
      </w:pPr>
    </w:p>
    <w:p w14:paraId="51BA83C3" w14:textId="78DDFA5D" w:rsidR="00E61D0E" w:rsidRDefault="00E61D0E" w:rsidP="0077637A">
      <w:pPr>
        <w:spacing w:before="74"/>
        <w:ind w:left="3420"/>
        <w:rPr>
          <w:b/>
          <w:sz w:val="36"/>
        </w:rPr>
      </w:pPr>
      <w:r>
        <w:rPr>
          <w:b/>
          <w:sz w:val="36"/>
        </w:rPr>
        <w:t>Índice de Figuras</w:t>
      </w:r>
    </w:p>
    <w:p w14:paraId="40AA2028" w14:textId="77777777" w:rsidR="0077637A" w:rsidRDefault="0077637A" w:rsidP="0077637A">
      <w:pPr>
        <w:spacing w:before="74"/>
        <w:ind w:left="3420"/>
        <w:rPr>
          <w:b/>
          <w:sz w:val="36"/>
        </w:rPr>
      </w:pPr>
    </w:p>
    <w:p w14:paraId="75681B0A" w14:textId="77777777" w:rsidR="00320085" w:rsidRDefault="00320085">
      <w:pPr>
        <w:pStyle w:val="TOC1"/>
        <w:tabs>
          <w:tab w:val="right" w:leader="dot" w:pos="10790"/>
        </w:tabs>
        <w:rPr>
          <w:rFonts w:asciiTheme="minorHAnsi" w:eastAsiaTheme="minorEastAsia" w:hAnsiTheme="minorHAnsi" w:cstheme="minorBidi"/>
          <w:noProof/>
          <w:lang w:val="en-US"/>
        </w:rPr>
      </w:pPr>
      <w:r>
        <w:rPr>
          <w:b/>
          <w:sz w:val="32"/>
          <w:szCs w:val="20"/>
        </w:rPr>
        <w:fldChar w:fldCharType="begin"/>
      </w:r>
      <w:r>
        <w:rPr>
          <w:b/>
          <w:sz w:val="32"/>
          <w:szCs w:val="20"/>
        </w:rPr>
        <w:instrText xml:space="preserve"> TOC \h \z \t "Indice de figuras;1" </w:instrText>
      </w:r>
      <w:r>
        <w:rPr>
          <w:b/>
          <w:sz w:val="32"/>
          <w:szCs w:val="20"/>
        </w:rPr>
        <w:fldChar w:fldCharType="separate"/>
      </w:r>
      <w:hyperlink w:anchor="_Toc147698574" w:history="1">
        <w:r w:rsidRPr="00E30F5E">
          <w:rPr>
            <w:rStyle w:val="Hyperlink"/>
            <w:noProof/>
          </w:rPr>
          <w:t>Figura 2.1.2.1: Red peer-to-peer</w:t>
        </w:r>
        <w:r>
          <w:rPr>
            <w:noProof/>
            <w:webHidden/>
          </w:rPr>
          <w:tab/>
        </w:r>
        <w:r>
          <w:rPr>
            <w:noProof/>
            <w:webHidden/>
          </w:rPr>
          <w:fldChar w:fldCharType="begin"/>
        </w:r>
        <w:r>
          <w:rPr>
            <w:noProof/>
            <w:webHidden/>
          </w:rPr>
          <w:instrText xml:space="preserve"> PAGEREF _Toc147698574 \h </w:instrText>
        </w:r>
        <w:r>
          <w:rPr>
            <w:noProof/>
            <w:webHidden/>
          </w:rPr>
        </w:r>
        <w:r>
          <w:rPr>
            <w:noProof/>
            <w:webHidden/>
          </w:rPr>
          <w:fldChar w:fldCharType="separate"/>
        </w:r>
        <w:r>
          <w:rPr>
            <w:noProof/>
            <w:webHidden/>
          </w:rPr>
          <w:t>13</w:t>
        </w:r>
        <w:r>
          <w:rPr>
            <w:noProof/>
            <w:webHidden/>
          </w:rPr>
          <w:fldChar w:fldCharType="end"/>
        </w:r>
      </w:hyperlink>
    </w:p>
    <w:p w14:paraId="35E23BCE"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75" w:history="1">
        <w:r w:rsidR="00320085" w:rsidRPr="00E30F5E">
          <w:rPr>
            <w:rStyle w:val="Hyperlink"/>
            <w:noProof/>
          </w:rPr>
          <w:t>Figura 2.1.3.2: Composición de una cadena de</w:t>
        </w:r>
        <w:r w:rsidR="00320085" w:rsidRPr="00E30F5E">
          <w:rPr>
            <w:rStyle w:val="Hyperlink"/>
            <w:noProof/>
            <w:spacing w:val="-9"/>
          </w:rPr>
          <w:t xml:space="preserve"> </w:t>
        </w:r>
        <w:r w:rsidR="00320085" w:rsidRPr="00E30F5E">
          <w:rPr>
            <w:rStyle w:val="Hyperlink"/>
            <w:noProof/>
          </w:rPr>
          <w:t>bloque</w:t>
        </w:r>
        <w:r w:rsidR="00320085">
          <w:rPr>
            <w:noProof/>
            <w:webHidden/>
          </w:rPr>
          <w:tab/>
        </w:r>
        <w:r w:rsidR="00320085">
          <w:rPr>
            <w:noProof/>
            <w:webHidden/>
          </w:rPr>
          <w:fldChar w:fldCharType="begin"/>
        </w:r>
        <w:r w:rsidR="00320085">
          <w:rPr>
            <w:noProof/>
            <w:webHidden/>
          </w:rPr>
          <w:instrText xml:space="preserve"> PAGEREF _Toc147698575 \h </w:instrText>
        </w:r>
        <w:r w:rsidR="00320085">
          <w:rPr>
            <w:noProof/>
            <w:webHidden/>
          </w:rPr>
        </w:r>
        <w:r w:rsidR="00320085">
          <w:rPr>
            <w:noProof/>
            <w:webHidden/>
          </w:rPr>
          <w:fldChar w:fldCharType="separate"/>
        </w:r>
        <w:r w:rsidR="00320085">
          <w:rPr>
            <w:noProof/>
            <w:webHidden/>
          </w:rPr>
          <w:t>13</w:t>
        </w:r>
        <w:r w:rsidR="00320085">
          <w:rPr>
            <w:noProof/>
            <w:webHidden/>
          </w:rPr>
          <w:fldChar w:fldCharType="end"/>
        </w:r>
      </w:hyperlink>
    </w:p>
    <w:p w14:paraId="431D25E0"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76" w:history="1">
        <w:r w:rsidR="00320085" w:rsidRPr="00E30F5E">
          <w:rPr>
            <w:rStyle w:val="Hyperlink"/>
            <w:noProof/>
          </w:rPr>
          <w:t>Figura 2.1.3.3 Cabezal de un bloque</w:t>
        </w:r>
        <w:r w:rsidR="00320085">
          <w:rPr>
            <w:noProof/>
            <w:webHidden/>
          </w:rPr>
          <w:tab/>
        </w:r>
        <w:r w:rsidR="00320085">
          <w:rPr>
            <w:noProof/>
            <w:webHidden/>
          </w:rPr>
          <w:fldChar w:fldCharType="begin"/>
        </w:r>
        <w:r w:rsidR="00320085">
          <w:rPr>
            <w:noProof/>
            <w:webHidden/>
          </w:rPr>
          <w:instrText xml:space="preserve"> PAGEREF _Toc147698576 \h </w:instrText>
        </w:r>
        <w:r w:rsidR="00320085">
          <w:rPr>
            <w:noProof/>
            <w:webHidden/>
          </w:rPr>
        </w:r>
        <w:r w:rsidR="00320085">
          <w:rPr>
            <w:noProof/>
            <w:webHidden/>
          </w:rPr>
          <w:fldChar w:fldCharType="separate"/>
        </w:r>
        <w:r w:rsidR="00320085">
          <w:rPr>
            <w:noProof/>
            <w:webHidden/>
          </w:rPr>
          <w:t>14</w:t>
        </w:r>
        <w:r w:rsidR="00320085">
          <w:rPr>
            <w:noProof/>
            <w:webHidden/>
          </w:rPr>
          <w:fldChar w:fldCharType="end"/>
        </w:r>
      </w:hyperlink>
    </w:p>
    <w:p w14:paraId="5042EC9F"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77" w:history="1">
        <w:r w:rsidR="00320085" w:rsidRPr="00E30F5E">
          <w:rPr>
            <w:rStyle w:val="Hyperlink"/>
            <w:noProof/>
          </w:rPr>
          <w:t>Figura 2.1.5.4: cadena de bloque Ethereum</w:t>
        </w:r>
        <w:r w:rsidR="00320085">
          <w:rPr>
            <w:noProof/>
            <w:webHidden/>
          </w:rPr>
          <w:tab/>
        </w:r>
        <w:r w:rsidR="00320085">
          <w:rPr>
            <w:noProof/>
            <w:webHidden/>
          </w:rPr>
          <w:fldChar w:fldCharType="begin"/>
        </w:r>
        <w:r w:rsidR="00320085">
          <w:rPr>
            <w:noProof/>
            <w:webHidden/>
          </w:rPr>
          <w:instrText xml:space="preserve"> PAGEREF _Toc147698577 \h </w:instrText>
        </w:r>
        <w:r w:rsidR="00320085">
          <w:rPr>
            <w:noProof/>
            <w:webHidden/>
          </w:rPr>
        </w:r>
        <w:r w:rsidR="00320085">
          <w:rPr>
            <w:noProof/>
            <w:webHidden/>
          </w:rPr>
          <w:fldChar w:fldCharType="separate"/>
        </w:r>
        <w:r w:rsidR="00320085">
          <w:rPr>
            <w:noProof/>
            <w:webHidden/>
          </w:rPr>
          <w:t>18</w:t>
        </w:r>
        <w:r w:rsidR="00320085">
          <w:rPr>
            <w:noProof/>
            <w:webHidden/>
          </w:rPr>
          <w:fldChar w:fldCharType="end"/>
        </w:r>
      </w:hyperlink>
    </w:p>
    <w:p w14:paraId="327C7F55"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78" w:history="1">
        <w:r w:rsidR="00320085" w:rsidRPr="00E30F5E">
          <w:rPr>
            <w:rStyle w:val="Hyperlink"/>
            <w:noProof/>
          </w:rPr>
          <w:t>Figura 2.1.5.4: Ejemplo de función hash de SHA256.</w:t>
        </w:r>
        <w:r w:rsidR="00320085">
          <w:rPr>
            <w:noProof/>
            <w:webHidden/>
          </w:rPr>
          <w:tab/>
        </w:r>
        <w:r w:rsidR="00320085">
          <w:rPr>
            <w:noProof/>
            <w:webHidden/>
          </w:rPr>
          <w:fldChar w:fldCharType="begin"/>
        </w:r>
        <w:r w:rsidR="00320085">
          <w:rPr>
            <w:noProof/>
            <w:webHidden/>
          </w:rPr>
          <w:instrText xml:space="preserve"> PAGEREF _Toc147698578 \h </w:instrText>
        </w:r>
        <w:r w:rsidR="00320085">
          <w:rPr>
            <w:noProof/>
            <w:webHidden/>
          </w:rPr>
        </w:r>
        <w:r w:rsidR="00320085">
          <w:rPr>
            <w:noProof/>
            <w:webHidden/>
          </w:rPr>
          <w:fldChar w:fldCharType="separate"/>
        </w:r>
        <w:r w:rsidR="00320085">
          <w:rPr>
            <w:noProof/>
            <w:webHidden/>
          </w:rPr>
          <w:t>19</w:t>
        </w:r>
        <w:r w:rsidR="00320085">
          <w:rPr>
            <w:noProof/>
            <w:webHidden/>
          </w:rPr>
          <w:fldChar w:fldCharType="end"/>
        </w:r>
      </w:hyperlink>
    </w:p>
    <w:p w14:paraId="6D2DA51C"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79" w:history="1">
        <w:r w:rsidR="00320085" w:rsidRPr="00E30F5E">
          <w:rPr>
            <w:rStyle w:val="Hyperlink"/>
            <w:noProof/>
            <w:lang w:val="es-VE"/>
          </w:rPr>
          <w:t>Figura 2.4.2.5: Ejemplo de código de solidity</w:t>
        </w:r>
        <w:r w:rsidR="00320085">
          <w:rPr>
            <w:noProof/>
            <w:webHidden/>
          </w:rPr>
          <w:tab/>
        </w:r>
        <w:r w:rsidR="00320085">
          <w:rPr>
            <w:noProof/>
            <w:webHidden/>
          </w:rPr>
          <w:fldChar w:fldCharType="begin"/>
        </w:r>
        <w:r w:rsidR="00320085">
          <w:rPr>
            <w:noProof/>
            <w:webHidden/>
          </w:rPr>
          <w:instrText xml:space="preserve"> PAGEREF _Toc147698579 \h </w:instrText>
        </w:r>
        <w:r w:rsidR="00320085">
          <w:rPr>
            <w:noProof/>
            <w:webHidden/>
          </w:rPr>
        </w:r>
        <w:r w:rsidR="00320085">
          <w:rPr>
            <w:noProof/>
            <w:webHidden/>
          </w:rPr>
          <w:fldChar w:fldCharType="separate"/>
        </w:r>
        <w:r w:rsidR="00320085">
          <w:rPr>
            <w:noProof/>
            <w:webHidden/>
          </w:rPr>
          <w:t>32</w:t>
        </w:r>
        <w:r w:rsidR="00320085">
          <w:rPr>
            <w:noProof/>
            <w:webHidden/>
          </w:rPr>
          <w:fldChar w:fldCharType="end"/>
        </w:r>
      </w:hyperlink>
    </w:p>
    <w:p w14:paraId="0B241D15"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80" w:history="1">
        <w:r w:rsidR="00320085" w:rsidRPr="00E30F5E">
          <w:rPr>
            <w:rStyle w:val="Hyperlink"/>
            <w:noProof/>
          </w:rPr>
          <w:t>Figura 2.4.7.6: Enlace de Infura [12].</w:t>
        </w:r>
        <w:r w:rsidR="00320085">
          <w:rPr>
            <w:noProof/>
            <w:webHidden/>
          </w:rPr>
          <w:tab/>
        </w:r>
        <w:r w:rsidR="00320085">
          <w:rPr>
            <w:noProof/>
            <w:webHidden/>
          </w:rPr>
          <w:fldChar w:fldCharType="begin"/>
        </w:r>
        <w:r w:rsidR="00320085">
          <w:rPr>
            <w:noProof/>
            <w:webHidden/>
          </w:rPr>
          <w:instrText xml:space="preserve"> PAGEREF _Toc147698580 \h </w:instrText>
        </w:r>
        <w:r w:rsidR="00320085">
          <w:rPr>
            <w:noProof/>
            <w:webHidden/>
          </w:rPr>
        </w:r>
        <w:r w:rsidR="00320085">
          <w:rPr>
            <w:noProof/>
            <w:webHidden/>
          </w:rPr>
          <w:fldChar w:fldCharType="separate"/>
        </w:r>
        <w:r w:rsidR="00320085">
          <w:rPr>
            <w:noProof/>
            <w:webHidden/>
          </w:rPr>
          <w:t>35</w:t>
        </w:r>
        <w:r w:rsidR="00320085">
          <w:rPr>
            <w:noProof/>
            <w:webHidden/>
          </w:rPr>
          <w:fldChar w:fldCharType="end"/>
        </w:r>
      </w:hyperlink>
    </w:p>
    <w:p w14:paraId="037C767D"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81" w:history="1">
        <w:r w:rsidR="00320085" w:rsidRPr="00E30F5E">
          <w:rPr>
            <w:rStyle w:val="Hyperlink"/>
            <w:noProof/>
          </w:rPr>
          <w:t>Figura 2.5.1.7: Funcionamiento de IPFS [13]</w:t>
        </w:r>
        <w:r w:rsidR="00320085">
          <w:rPr>
            <w:noProof/>
            <w:webHidden/>
          </w:rPr>
          <w:tab/>
        </w:r>
        <w:r w:rsidR="00320085">
          <w:rPr>
            <w:noProof/>
            <w:webHidden/>
          </w:rPr>
          <w:fldChar w:fldCharType="begin"/>
        </w:r>
        <w:r w:rsidR="00320085">
          <w:rPr>
            <w:noProof/>
            <w:webHidden/>
          </w:rPr>
          <w:instrText xml:space="preserve"> PAGEREF _Toc147698581 \h </w:instrText>
        </w:r>
        <w:r w:rsidR="00320085">
          <w:rPr>
            <w:noProof/>
            <w:webHidden/>
          </w:rPr>
        </w:r>
        <w:r w:rsidR="00320085">
          <w:rPr>
            <w:noProof/>
            <w:webHidden/>
          </w:rPr>
          <w:fldChar w:fldCharType="separate"/>
        </w:r>
        <w:r w:rsidR="00320085">
          <w:rPr>
            <w:noProof/>
            <w:webHidden/>
          </w:rPr>
          <w:t>37</w:t>
        </w:r>
        <w:r w:rsidR="00320085">
          <w:rPr>
            <w:noProof/>
            <w:webHidden/>
          </w:rPr>
          <w:fldChar w:fldCharType="end"/>
        </w:r>
      </w:hyperlink>
    </w:p>
    <w:p w14:paraId="58DA544D"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82" w:history="1">
        <w:r w:rsidR="00320085" w:rsidRPr="00E30F5E">
          <w:rPr>
            <w:rStyle w:val="Hyperlink"/>
            <w:noProof/>
          </w:rPr>
          <w:t>Figura 2.6.1.8: dispositivo Heltec-ESP32[16]</w:t>
        </w:r>
        <w:r w:rsidR="00320085">
          <w:rPr>
            <w:noProof/>
            <w:webHidden/>
          </w:rPr>
          <w:tab/>
        </w:r>
        <w:r w:rsidR="00320085">
          <w:rPr>
            <w:noProof/>
            <w:webHidden/>
          </w:rPr>
          <w:fldChar w:fldCharType="begin"/>
        </w:r>
        <w:r w:rsidR="00320085">
          <w:rPr>
            <w:noProof/>
            <w:webHidden/>
          </w:rPr>
          <w:instrText xml:space="preserve"> PAGEREF _Toc147698582 \h </w:instrText>
        </w:r>
        <w:r w:rsidR="00320085">
          <w:rPr>
            <w:noProof/>
            <w:webHidden/>
          </w:rPr>
        </w:r>
        <w:r w:rsidR="00320085">
          <w:rPr>
            <w:noProof/>
            <w:webHidden/>
          </w:rPr>
          <w:fldChar w:fldCharType="separate"/>
        </w:r>
        <w:r w:rsidR="00320085">
          <w:rPr>
            <w:noProof/>
            <w:webHidden/>
          </w:rPr>
          <w:t>42</w:t>
        </w:r>
        <w:r w:rsidR="00320085">
          <w:rPr>
            <w:noProof/>
            <w:webHidden/>
          </w:rPr>
          <w:fldChar w:fldCharType="end"/>
        </w:r>
      </w:hyperlink>
    </w:p>
    <w:p w14:paraId="4AE10555"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83" w:history="1">
        <w:r w:rsidR="00320085" w:rsidRPr="00E30F5E">
          <w:rPr>
            <w:rStyle w:val="Hyperlink"/>
            <w:noProof/>
          </w:rPr>
          <w:t>Figura 2.6.2.9: Trama de datos del DHT-11</w:t>
        </w:r>
        <w:r w:rsidR="00320085">
          <w:rPr>
            <w:noProof/>
            <w:webHidden/>
          </w:rPr>
          <w:tab/>
        </w:r>
        <w:r w:rsidR="00320085">
          <w:rPr>
            <w:noProof/>
            <w:webHidden/>
          </w:rPr>
          <w:fldChar w:fldCharType="begin"/>
        </w:r>
        <w:r w:rsidR="00320085">
          <w:rPr>
            <w:noProof/>
            <w:webHidden/>
          </w:rPr>
          <w:instrText xml:space="preserve"> PAGEREF _Toc147698583 \h </w:instrText>
        </w:r>
        <w:r w:rsidR="00320085">
          <w:rPr>
            <w:noProof/>
            <w:webHidden/>
          </w:rPr>
        </w:r>
        <w:r w:rsidR="00320085">
          <w:rPr>
            <w:noProof/>
            <w:webHidden/>
          </w:rPr>
          <w:fldChar w:fldCharType="separate"/>
        </w:r>
        <w:r w:rsidR="00320085">
          <w:rPr>
            <w:noProof/>
            <w:webHidden/>
          </w:rPr>
          <w:t>43</w:t>
        </w:r>
        <w:r w:rsidR="00320085">
          <w:rPr>
            <w:noProof/>
            <w:webHidden/>
          </w:rPr>
          <w:fldChar w:fldCharType="end"/>
        </w:r>
      </w:hyperlink>
    </w:p>
    <w:p w14:paraId="35967548"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84" w:history="1">
        <w:r w:rsidR="00320085" w:rsidRPr="00E30F5E">
          <w:rPr>
            <w:rStyle w:val="Hyperlink"/>
            <w:noProof/>
          </w:rPr>
          <w:t>Figura 2.6.2.10: Dispositivo DHT-11[17]</w:t>
        </w:r>
        <w:r w:rsidR="00320085">
          <w:rPr>
            <w:noProof/>
            <w:webHidden/>
          </w:rPr>
          <w:tab/>
        </w:r>
        <w:r w:rsidR="00320085">
          <w:rPr>
            <w:noProof/>
            <w:webHidden/>
          </w:rPr>
          <w:fldChar w:fldCharType="begin"/>
        </w:r>
        <w:r w:rsidR="00320085">
          <w:rPr>
            <w:noProof/>
            <w:webHidden/>
          </w:rPr>
          <w:instrText xml:space="preserve"> PAGEREF _Toc147698584 \h </w:instrText>
        </w:r>
        <w:r w:rsidR="00320085">
          <w:rPr>
            <w:noProof/>
            <w:webHidden/>
          </w:rPr>
        </w:r>
        <w:r w:rsidR="00320085">
          <w:rPr>
            <w:noProof/>
            <w:webHidden/>
          </w:rPr>
          <w:fldChar w:fldCharType="separate"/>
        </w:r>
        <w:r w:rsidR="00320085">
          <w:rPr>
            <w:noProof/>
            <w:webHidden/>
          </w:rPr>
          <w:t>44</w:t>
        </w:r>
        <w:r w:rsidR="00320085">
          <w:rPr>
            <w:noProof/>
            <w:webHidden/>
          </w:rPr>
          <w:fldChar w:fldCharType="end"/>
        </w:r>
      </w:hyperlink>
    </w:p>
    <w:p w14:paraId="681E181B"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85" w:history="1">
        <w:r w:rsidR="00320085" w:rsidRPr="00E30F5E">
          <w:rPr>
            <w:rStyle w:val="Hyperlink"/>
            <w:noProof/>
          </w:rPr>
          <w:t>Figura 2.6.3.11: Dispositivo Adafruit GPS[18]</w:t>
        </w:r>
        <w:r w:rsidR="00320085">
          <w:rPr>
            <w:noProof/>
            <w:webHidden/>
          </w:rPr>
          <w:tab/>
        </w:r>
        <w:r w:rsidR="00320085">
          <w:rPr>
            <w:noProof/>
            <w:webHidden/>
          </w:rPr>
          <w:fldChar w:fldCharType="begin"/>
        </w:r>
        <w:r w:rsidR="00320085">
          <w:rPr>
            <w:noProof/>
            <w:webHidden/>
          </w:rPr>
          <w:instrText xml:space="preserve"> PAGEREF _Toc147698585 \h </w:instrText>
        </w:r>
        <w:r w:rsidR="00320085">
          <w:rPr>
            <w:noProof/>
            <w:webHidden/>
          </w:rPr>
        </w:r>
        <w:r w:rsidR="00320085">
          <w:rPr>
            <w:noProof/>
            <w:webHidden/>
          </w:rPr>
          <w:fldChar w:fldCharType="separate"/>
        </w:r>
        <w:r w:rsidR="00320085">
          <w:rPr>
            <w:noProof/>
            <w:webHidden/>
          </w:rPr>
          <w:t>45</w:t>
        </w:r>
        <w:r w:rsidR="00320085">
          <w:rPr>
            <w:noProof/>
            <w:webHidden/>
          </w:rPr>
          <w:fldChar w:fldCharType="end"/>
        </w:r>
      </w:hyperlink>
    </w:p>
    <w:p w14:paraId="658FB28D"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86" w:history="1">
        <w:r w:rsidR="00320085" w:rsidRPr="00E30F5E">
          <w:rPr>
            <w:rStyle w:val="Hyperlink"/>
            <w:noProof/>
          </w:rPr>
          <w:t>Figura 2.7.2.12: Sistema en la nube de sigfox [19]</w:t>
        </w:r>
        <w:r w:rsidR="00320085">
          <w:rPr>
            <w:noProof/>
            <w:webHidden/>
          </w:rPr>
          <w:tab/>
        </w:r>
        <w:r w:rsidR="00320085">
          <w:rPr>
            <w:noProof/>
            <w:webHidden/>
          </w:rPr>
          <w:fldChar w:fldCharType="begin"/>
        </w:r>
        <w:r w:rsidR="00320085">
          <w:rPr>
            <w:noProof/>
            <w:webHidden/>
          </w:rPr>
          <w:instrText xml:space="preserve"> PAGEREF _Toc147698586 \h </w:instrText>
        </w:r>
        <w:r w:rsidR="00320085">
          <w:rPr>
            <w:noProof/>
            <w:webHidden/>
          </w:rPr>
        </w:r>
        <w:r w:rsidR="00320085">
          <w:rPr>
            <w:noProof/>
            <w:webHidden/>
          </w:rPr>
          <w:fldChar w:fldCharType="separate"/>
        </w:r>
        <w:r w:rsidR="00320085">
          <w:rPr>
            <w:noProof/>
            <w:webHidden/>
          </w:rPr>
          <w:t>48</w:t>
        </w:r>
        <w:r w:rsidR="00320085">
          <w:rPr>
            <w:noProof/>
            <w:webHidden/>
          </w:rPr>
          <w:fldChar w:fldCharType="end"/>
        </w:r>
      </w:hyperlink>
    </w:p>
    <w:p w14:paraId="54C1B6E5"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587" w:history="1">
        <w:r w:rsidR="00320085" w:rsidRPr="00E30F5E">
          <w:rPr>
            <w:rStyle w:val="Hyperlink"/>
            <w:noProof/>
          </w:rPr>
          <w:t>Figura 3.1.1.1: Estructura completa de un sprint en SCRUM [16]</w:t>
        </w:r>
        <w:r w:rsidR="00320085">
          <w:rPr>
            <w:noProof/>
            <w:webHidden/>
          </w:rPr>
          <w:tab/>
        </w:r>
        <w:r w:rsidR="00320085">
          <w:rPr>
            <w:noProof/>
            <w:webHidden/>
          </w:rPr>
          <w:fldChar w:fldCharType="begin"/>
        </w:r>
        <w:r w:rsidR="00320085">
          <w:rPr>
            <w:noProof/>
            <w:webHidden/>
          </w:rPr>
          <w:instrText xml:space="preserve"> PAGEREF _Toc147698587 \h </w:instrText>
        </w:r>
        <w:r w:rsidR="00320085">
          <w:rPr>
            <w:noProof/>
            <w:webHidden/>
          </w:rPr>
        </w:r>
        <w:r w:rsidR="00320085">
          <w:rPr>
            <w:noProof/>
            <w:webHidden/>
          </w:rPr>
          <w:fldChar w:fldCharType="separate"/>
        </w:r>
        <w:r w:rsidR="00320085">
          <w:rPr>
            <w:noProof/>
            <w:webHidden/>
          </w:rPr>
          <w:t>54</w:t>
        </w:r>
        <w:r w:rsidR="00320085">
          <w:rPr>
            <w:noProof/>
            <w:webHidden/>
          </w:rPr>
          <w:fldChar w:fldCharType="end"/>
        </w:r>
      </w:hyperlink>
    </w:p>
    <w:p w14:paraId="1C7A6F04" w14:textId="5861FA5F" w:rsidR="0077637A" w:rsidRDefault="00320085" w:rsidP="0077637A">
      <w:pPr>
        <w:spacing w:before="74"/>
        <w:jc w:val="both"/>
        <w:rPr>
          <w:b/>
          <w:sz w:val="32"/>
          <w:szCs w:val="20"/>
        </w:rPr>
      </w:pPr>
      <w:r>
        <w:rPr>
          <w:b/>
          <w:sz w:val="32"/>
          <w:szCs w:val="20"/>
        </w:rPr>
        <w:fldChar w:fldCharType="end"/>
      </w:r>
    </w:p>
    <w:p w14:paraId="79783E18" w14:textId="77777777" w:rsidR="0077637A" w:rsidRDefault="0077637A" w:rsidP="0077637A">
      <w:pPr>
        <w:spacing w:before="74"/>
        <w:jc w:val="both"/>
        <w:rPr>
          <w:b/>
          <w:sz w:val="32"/>
          <w:szCs w:val="20"/>
        </w:rPr>
      </w:pPr>
    </w:p>
    <w:p w14:paraId="4EB3CCF2" w14:textId="77777777" w:rsidR="0077637A" w:rsidRDefault="0077637A" w:rsidP="0077637A">
      <w:pPr>
        <w:spacing w:before="74"/>
        <w:jc w:val="both"/>
        <w:rPr>
          <w:b/>
          <w:sz w:val="32"/>
          <w:szCs w:val="20"/>
        </w:rPr>
      </w:pPr>
    </w:p>
    <w:p w14:paraId="038C4D7D" w14:textId="77777777" w:rsidR="0077637A" w:rsidRDefault="0077637A" w:rsidP="0077637A">
      <w:pPr>
        <w:spacing w:before="74"/>
        <w:jc w:val="both"/>
        <w:rPr>
          <w:b/>
          <w:sz w:val="32"/>
          <w:szCs w:val="20"/>
        </w:rPr>
      </w:pPr>
    </w:p>
    <w:p w14:paraId="6E8AFCAE" w14:textId="77777777" w:rsidR="0077637A" w:rsidRDefault="0077637A" w:rsidP="0077637A">
      <w:pPr>
        <w:spacing w:before="74"/>
        <w:jc w:val="both"/>
        <w:rPr>
          <w:b/>
          <w:sz w:val="32"/>
          <w:szCs w:val="20"/>
        </w:rPr>
      </w:pPr>
    </w:p>
    <w:p w14:paraId="2F8BDFD9" w14:textId="77777777" w:rsidR="0077637A" w:rsidRDefault="0077637A" w:rsidP="0077637A">
      <w:pPr>
        <w:spacing w:before="74"/>
        <w:jc w:val="both"/>
        <w:rPr>
          <w:b/>
          <w:sz w:val="32"/>
          <w:szCs w:val="20"/>
        </w:rPr>
      </w:pPr>
    </w:p>
    <w:p w14:paraId="2B5C2B16" w14:textId="77777777" w:rsidR="0077637A" w:rsidRDefault="0077637A" w:rsidP="0077637A">
      <w:pPr>
        <w:spacing w:before="74"/>
        <w:jc w:val="both"/>
        <w:rPr>
          <w:b/>
          <w:sz w:val="32"/>
          <w:szCs w:val="20"/>
        </w:rPr>
      </w:pPr>
    </w:p>
    <w:p w14:paraId="0065DF69" w14:textId="77777777" w:rsidR="0077637A" w:rsidRDefault="0077637A" w:rsidP="0077637A">
      <w:pPr>
        <w:spacing w:before="74"/>
        <w:jc w:val="both"/>
        <w:rPr>
          <w:b/>
          <w:sz w:val="32"/>
          <w:szCs w:val="20"/>
        </w:rPr>
      </w:pPr>
    </w:p>
    <w:p w14:paraId="626F7BAC" w14:textId="77777777" w:rsidR="00F958DC" w:rsidRDefault="00F958DC" w:rsidP="0077637A">
      <w:pPr>
        <w:spacing w:before="74"/>
        <w:jc w:val="both"/>
        <w:rPr>
          <w:b/>
          <w:sz w:val="32"/>
          <w:szCs w:val="20"/>
        </w:rPr>
      </w:pPr>
    </w:p>
    <w:p w14:paraId="1317D3B8" w14:textId="77777777" w:rsidR="00F958DC" w:rsidRDefault="00F958DC" w:rsidP="0077637A">
      <w:pPr>
        <w:spacing w:before="74"/>
        <w:jc w:val="both"/>
        <w:rPr>
          <w:b/>
          <w:sz w:val="32"/>
          <w:szCs w:val="20"/>
        </w:rPr>
      </w:pPr>
    </w:p>
    <w:p w14:paraId="7768D420" w14:textId="77777777" w:rsidR="00F958DC" w:rsidRDefault="00F958DC" w:rsidP="0077637A">
      <w:pPr>
        <w:spacing w:before="74"/>
        <w:jc w:val="both"/>
        <w:rPr>
          <w:b/>
          <w:sz w:val="32"/>
          <w:szCs w:val="20"/>
        </w:rPr>
      </w:pPr>
    </w:p>
    <w:p w14:paraId="675B40F7" w14:textId="77777777" w:rsidR="00F958DC" w:rsidRDefault="00F958DC" w:rsidP="0077637A">
      <w:pPr>
        <w:spacing w:before="74"/>
        <w:jc w:val="both"/>
        <w:rPr>
          <w:b/>
          <w:sz w:val="32"/>
          <w:szCs w:val="20"/>
        </w:rPr>
      </w:pPr>
    </w:p>
    <w:p w14:paraId="2CECA26C" w14:textId="77777777" w:rsidR="00F958DC" w:rsidRDefault="00F958DC" w:rsidP="0077637A">
      <w:pPr>
        <w:spacing w:before="74"/>
        <w:jc w:val="both"/>
        <w:rPr>
          <w:b/>
          <w:sz w:val="32"/>
          <w:szCs w:val="20"/>
        </w:rPr>
      </w:pPr>
    </w:p>
    <w:p w14:paraId="17E4A948" w14:textId="77777777" w:rsidR="00F958DC" w:rsidRDefault="00F958DC" w:rsidP="0077637A">
      <w:pPr>
        <w:spacing w:before="74"/>
        <w:jc w:val="both"/>
        <w:rPr>
          <w:b/>
          <w:sz w:val="32"/>
          <w:szCs w:val="20"/>
        </w:rPr>
      </w:pPr>
    </w:p>
    <w:p w14:paraId="20488871" w14:textId="77777777" w:rsidR="00536D4D" w:rsidRDefault="00536D4D" w:rsidP="0077637A">
      <w:pPr>
        <w:spacing w:before="74"/>
        <w:jc w:val="both"/>
        <w:rPr>
          <w:b/>
          <w:sz w:val="32"/>
          <w:szCs w:val="20"/>
        </w:rPr>
      </w:pPr>
    </w:p>
    <w:p w14:paraId="39A77F11" w14:textId="77777777" w:rsidR="00536D4D" w:rsidRDefault="00536D4D" w:rsidP="0077637A">
      <w:pPr>
        <w:spacing w:before="74"/>
        <w:jc w:val="both"/>
        <w:rPr>
          <w:b/>
          <w:sz w:val="32"/>
          <w:szCs w:val="20"/>
        </w:rPr>
      </w:pPr>
    </w:p>
    <w:p w14:paraId="2E52C2CA" w14:textId="6FD377A9" w:rsidR="00D106EF" w:rsidRPr="00320085" w:rsidRDefault="00536D4D" w:rsidP="00536D4D">
      <w:pPr>
        <w:spacing w:before="75"/>
        <w:ind w:left="920" w:right="1879"/>
        <w:jc w:val="center"/>
        <w:rPr>
          <w:b/>
          <w:sz w:val="40"/>
          <w:szCs w:val="28"/>
          <w:lang w:val="en-US"/>
        </w:rPr>
      </w:pPr>
      <w:proofErr w:type="spellStart"/>
      <w:r w:rsidRPr="00320085">
        <w:rPr>
          <w:b/>
          <w:sz w:val="40"/>
          <w:szCs w:val="28"/>
          <w:lang w:val="en-US"/>
        </w:rPr>
        <w:lastRenderedPageBreak/>
        <w:t>Índice</w:t>
      </w:r>
      <w:proofErr w:type="spellEnd"/>
      <w:r w:rsidRPr="00320085">
        <w:rPr>
          <w:b/>
          <w:sz w:val="40"/>
          <w:szCs w:val="28"/>
          <w:lang w:val="en-US"/>
        </w:rPr>
        <w:t xml:space="preserve"> de </w:t>
      </w:r>
      <w:proofErr w:type="spellStart"/>
      <w:r w:rsidRPr="00320085">
        <w:rPr>
          <w:b/>
          <w:sz w:val="40"/>
          <w:szCs w:val="28"/>
          <w:lang w:val="en-US"/>
        </w:rPr>
        <w:t>Tablas</w:t>
      </w:r>
      <w:proofErr w:type="spellEnd"/>
    </w:p>
    <w:p w14:paraId="5DCC6F53" w14:textId="77777777" w:rsidR="00536D4D" w:rsidRPr="00320085" w:rsidRDefault="00536D4D" w:rsidP="00536D4D">
      <w:pPr>
        <w:spacing w:before="75"/>
        <w:ind w:left="920" w:right="1879"/>
        <w:jc w:val="center"/>
        <w:rPr>
          <w:b/>
          <w:sz w:val="40"/>
          <w:szCs w:val="28"/>
          <w:lang w:val="en-US"/>
        </w:rPr>
      </w:pPr>
    </w:p>
    <w:p w14:paraId="60D17BC3" w14:textId="77777777" w:rsidR="00320085" w:rsidRDefault="00320085">
      <w:pPr>
        <w:pStyle w:val="TOC1"/>
        <w:tabs>
          <w:tab w:val="right" w:leader="dot" w:pos="10790"/>
        </w:tabs>
        <w:rPr>
          <w:rFonts w:asciiTheme="minorHAnsi" w:eastAsiaTheme="minorEastAsia" w:hAnsiTheme="minorHAnsi" w:cstheme="minorBidi"/>
          <w:noProof/>
          <w:lang w:val="en-US"/>
        </w:rPr>
      </w:pPr>
      <w:r>
        <w:rPr>
          <w:b/>
          <w:sz w:val="40"/>
          <w:szCs w:val="28"/>
        </w:rPr>
        <w:fldChar w:fldCharType="begin"/>
      </w:r>
      <w:r>
        <w:rPr>
          <w:b/>
          <w:sz w:val="40"/>
          <w:szCs w:val="28"/>
        </w:rPr>
        <w:instrText xml:space="preserve"> TOC \h \z \t "Indice tablas;1" </w:instrText>
      </w:r>
      <w:r>
        <w:rPr>
          <w:b/>
          <w:sz w:val="40"/>
          <w:szCs w:val="28"/>
        </w:rPr>
        <w:fldChar w:fldCharType="separate"/>
      </w:r>
      <w:hyperlink w:anchor="_Toc147698265" w:history="1">
        <w:r w:rsidRPr="004770E9">
          <w:rPr>
            <w:rStyle w:val="Hyperlink"/>
            <w:noProof/>
            <w:lang w:val="es-VE"/>
          </w:rPr>
          <w:t>Tabla 2.1.2.1: Campos del cabezal de un bloque.</w:t>
        </w:r>
        <w:r>
          <w:rPr>
            <w:noProof/>
            <w:webHidden/>
          </w:rPr>
          <w:tab/>
        </w:r>
        <w:r>
          <w:rPr>
            <w:noProof/>
            <w:webHidden/>
          </w:rPr>
          <w:fldChar w:fldCharType="begin"/>
        </w:r>
        <w:r>
          <w:rPr>
            <w:noProof/>
            <w:webHidden/>
          </w:rPr>
          <w:instrText xml:space="preserve"> PAGEREF _Toc147698265 \h </w:instrText>
        </w:r>
        <w:r>
          <w:rPr>
            <w:noProof/>
            <w:webHidden/>
          </w:rPr>
        </w:r>
        <w:r>
          <w:rPr>
            <w:noProof/>
            <w:webHidden/>
          </w:rPr>
          <w:fldChar w:fldCharType="separate"/>
        </w:r>
        <w:r>
          <w:rPr>
            <w:noProof/>
            <w:webHidden/>
          </w:rPr>
          <w:t>14</w:t>
        </w:r>
        <w:r>
          <w:rPr>
            <w:noProof/>
            <w:webHidden/>
          </w:rPr>
          <w:fldChar w:fldCharType="end"/>
        </w:r>
      </w:hyperlink>
    </w:p>
    <w:p w14:paraId="5F85E425"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266" w:history="1">
        <w:r w:rsidR="00320085" w:rsidRPr="004770E9">
          <w:rPr>
            <w:rStyle w:val="Hyperlink"/>
            <w:noProof/>
            <w:lang w:val="es-VE"/>
          </w:rPr>
          <w:t>Tabla 2.2.5.6.2: comparación de mecanismos de consenso.</w:t>
        </w:r>
        <w:r w:rsidR="00320085">
          <w:rPr>
            <w:noProof/>
            <w:webHidden/>
          </w:rPr>
          <w:tab/>
        </w:r>
        <w:r w:rsidR="00320085">
          <w:rPr>
            <w:noProof/>
            <w:webHidden/>
          </w:rPr>
          <w:fldChar w:fldCharType="begin"/>
        </w:r>
        <w:r w:rsidR="00320085">
          <w:rPr>
            <w:noProof/>
            <w:webHidden/>
          </w:rPr>
          <w:instrText xml:space="preserve"> PAGEREF _Toc147698266 \h </w:instrText>
        </w:r>
        <w:r w:rsidR="00320085">
          <w:rPr>
            <w:noProof/>
            <w:webHidden/>
          </w:rPr>
        </w:r>
        <w:r w:rsidR="00320085">
          <w:rPr>
            <w:noProof/>
            <w:webHidden/>
          </w:rPr>
          <w:fldChar w:fldCharType="separate"/>
        </w:r>
        <w:r w:rsidR="00320085">
          <w:rPr>
            <w:noProof/>
            <w:webHidden/>
          </w:rPr>
          <w:t>26</w:t>
        </w:r>
        <w:r w:rsidR="00320085">
          <w:rPr>
            <w:noProof/>
            <w:webHidden/>
          </w:rPr>
          <w:fldChar w:fldCharType="end"/>
        </w:r>
      </w:hyperlink>
    </w:p>
    <w:p w14:paraId="2E8E51DC"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267" w:history="1">
        <w:r w:rsidR="00320085" w:rsidRPr="004770E9">
          <w:rPr>
            <w:rStyle w:val="Hyperlink"/>
            <w:noProof/>
            <w:lang w:val="es-VE"/>
          </w:rPr>
          <w:t>Tabla 2.3.5.3: Conversión de la moneda de Ethereum</w:t>
        </w:r>
        <w:r w:rsidR="00320085">
          <w:rPr>
            <w:noProof/>
            <w:webHidden/>
          </w:rPr>
          <w:tab/>
        </w:r>
        <w:r w:rsidR="00320085">
          <w:rPr>
            <w:noProof/>
            <w:webHidden/>
          </w:rPr>
          <w:fldChar w:fldCharType="begin"/>
        </w:r>
        <w:r w:rsidR="00320085">
          <w:rPr>
            <w:noProof/>
            <w:webHidden/>
          </w:rPr>
          <w:instrText xml:space="preserve"> PAGEREF _Toc147698267 \h </w:instrText>
        </w:r>
        <w:r w:rsidR="00320085">
          <w:rPr>
            <w:noProof/>
            <w:webHidden/>
          </w:rPr>
        </w:r>
        <w:r w:rsidR="00320085">
          <w:rPr>
            <w:noProof/>
            <w:webHidden/>
          </w:rPr>
          <w:fldChar w:fldCharType="separate"/>
        </w:r>
        <w:r w:rsidR="00320085">
          <w:rPr>
            <w:noProof/>
            <w:webHidden/>
          </w:rPr>
          <w:t>29</w:t>
        </w:r>
        <w:r w:rsidR="00320085">
          <w:rPr>
            <w:noProof/>
            <w:webHidden/>
          </w:rPr>
          <w:fldChar w:fldCharType="end"/>
        </w:r>
      </w:hyperlink>
    </w:p>
    <w:p w14:paraId="24E72669" w14:textId="77777777" w:rsidR="00320085" w:rsidRDefault="00000000">
      <w:pPr>
        <w:pStyle w:val="TOC1"/>
        <w:tabs>
          <w:tab w:val="right" w:leader="dot" w:pos="10790"/>
        </w:tabs>
        <w:rPr>
          <w:rFonts w:asciiTheme="minorHAnsi" w:eastAsiaTheme="minorEastAsia" w:hAnsiTheme="minorHAnsi" w:cstheme="minorBidi"/>
          <w:noProof/>
          <w:lang w:val="en-US"/>
        </w:rPr>
      </w:pPr>
      <w:hyperlink w:anchor="_Toc147698268" w:history="1">
        <w:r w:rsidR="00320085" w:rsidRPr="004770E9">
          <w:rPr>
            <w:rStyle w:val="Hyperlink"/>
            <w:noProof/>
            <w:lang w:val="es-VE"/>
          </w:rPr>
          <w:t>Tabla 3.2.1: tabla de sprints.</w:t>
        </w:r>
        <w:r w:rsidR="00320085">
          <w:rPr>
            <w:noProof/>
            <w:webHidden/>
          </w:rPr>
          <w:tab/>
        </w:r>
        <w:r w:rsidR="00320085">
          <w:rPr>
            <w:noProof/>
            <w:webHidden/>
          </w:rPr>
          <w:fldChar w:fldCharType="begin"/>
        </w:r>
        <w:r w:rsidR="00320085">
          <w:rPr>
            <w:noProof/>
            <w:webHidden/>
          </w:rPr>
          <w:instrText xml:space="preserve"> PAGEREF _Toc147698268 \h </w:instrText>
        </w:r>
        <w:r w:rsidR="00320085">
          <w:rPr>
            <w:noProof/>
            <w:webHidden/>
          </w:rPr>
        </w:r>
        <w:r w:rsidR="00320085">
          <w:rPr>
            <w:noProof/>
            <w:webHidden/>
          </w:rPr>
          <w:fldChar w:fldCharType="separate"/>
        </w:r>
        <w:r w:rsidR="00320085">
          <w:rPr>
            <w:noProof/>
            <w:webHidden/>
          </w:rPr>
          <w:t>54</w:t>
        </w:r>
        <w:r w:rsidR="00320085">
          <w:rPr>
            <w:noProof/>
            <w:webHidden/>
          </w:rPr>
          <w:fldChar w:fldCharType="end"/>
        </w:r>
      </w:hyperlink>
    </w:p>
    <w:p w14:paraId="4914BB7F" w14:textId="4D6116B0" w:rsidR="0077637A" w:rsidRDefault="00320085" w:rsidP="0077637A">
      <w:pPr>
        <w:spacing w:before="75"/>
        <w:ind w:left="920" w:right="1879"/>
        <w:jc w:val="center"/>
        <w:rPr>
          <w:b/>
          <w:sz w:val="40"/>
          <w:szCs w:val="28"/>
        </w:rPr>
      </w:pPr>
      <w:r>
        <w:rPr>
          <w:b/>
          <w:sz w:val="40"/>
          <w:szCs w:val="28"/>
        </w:rPr>
        <w:fldChar w:fldCharType="end"/>
      </w:r>
    </w:p>
    <w:p w14:paraId="6F2E984F" w14:textId="77777777" w:rsidR="0077637A" w:rsidRDefault="0077637A" w:rsidP="0077637A">
      <w:pPr>
        <w:spacing w:before="75"/>
        <w:ind w:left="920" w:right="1879"/>
        <w:rPr>
          <w:b/>
          <w:sz w:val="24"/>
          <w:szCs w:val="24"/>
        </w:rPr>
      </w:pPr>
    </w:p>
    <w:p w14:paraId="2ECAC7CF" w14:textId="77777777" w:rsidR="0077637A" w:rsidRDefault="0077637A" w:rsidP="0077637A">
      <w:pPr>
        <w:spacing w:before="75"/>
        <w:ind w:left="920" w:right="1879"/>
        <w:rPr>
          <w:b/>
          <w:sz w:val="24"/>
          <w:szCs w:val="24"/>
        </w:rPr>
      </w:pPr>
    </w:p>
    <w:p w14:paraId="654B550F" w14:textId="77777777" w:rsidR="0077637A" w:rsidRDefault="0077637A" w:rsidP="0077637A">
      <w:pPr>
        <w:spacing w:before="75"/>
        <w:ind w:left="920" w:right="1879"/>
        <w:rPr>
          <w:b/>
          <w:sz w:val="24"/>
          <w:szCs w:val="24"/>
        </w:rPr>
      </w:pPr>
    </w:p>
    <w:p w14:paraId="3E5618E0" w14:textId="77777777" w:rsidR="0077637A" w:rsidRDefault="0077637A" w:rsidP="0077637A">
      <w:pPr>
        <w:spacing w:before="75"/>
        <w:ind w:left="920" w:right="1879"/>
        <w:rPr>
          <w:b/>
          <w:sz w:val="24"/>
          <w:szCs w:val="24"/>
        </w:rPr>
      </w:pPr>
    </w:p>
    <w:p w14:paraId="45CC01AE" w14:textId="77777777" w:rsidR="0077637A" w:rsidRDefault="0077637A" w:rsidP="0077637A">
      <w:pPr>
        <w:spacing w:before="75"/>
        <w:ind w:left="920" w:right="1879"/>
        <w:rPr>
          <w:b/>
          <w:sz w:val="24"/>
          <w:szCs w:val="24"/>
        </w:rPr>
      </w:pPr>
    </w:p>
    <w:p w14:paraId="6AD1694B" w14:textId="77777777" w:rsidR="0077637A" w:rsidRDefault="0077637A" w:rsidP="0077637A">
      <w:pPr>
        <w:spacing w:before="75"/>
        <w:ind w:left="920" w:right="1879"/>
        <w:rPr>
          <w:b/>
          <w:sz w:val="24"/>
          <w:szCs w:val="24"/>
        </w:rPr>
      </w:pPr>
    </w:p>
    <w:p w14:paraId="5ADF53A0" w14:textId="77777777" w:rsidR="0077637A" w:rsidRDefault="0077637A" w:rsidP="0077637A">
      <w:pPr>
        <w:spacing w:before="75"/>
        <w:ind w:left="920" w:right="1879"/>
        <w:rPr>
          <w:b/>
          <w:sz w:val="24"/>
          <w:szCs w:val="24"/>
        </w:rPr>
      </w:pPr>
    </w:p>
    <w:p w14:paraId="177D90A5" w14:textId="77777777" w:rsidR="0077637A" w:rsidRDefault="0077637A" w:rsidP="0077637A">
      <w:pPr>
        <w:spacing w:before="75"/>
        <w:ind w:left="920" w:right="1879"/>
        <w:rPr>
          <w:b/>
          <w:sz w:val="24"/>
          <w:szCs w:val="24"/>
        </w:rPr>
      </w:pPr>
    </w:p>
    <w:p w14:paraId="1B423E1D" w14:textId="77777777" w:rsidR="0077637A" w:rsidRDefault="0077637A" w:rsidP="0077637A">
      <w:pPr>
        <w:spacing w:before="75"/>
        <w:ind w:left="920" w:right="1879"/>
        <w:rPr>
          <w:b/>
          <w:sz w:val="24"/>
          <w:szCs w:val="24"/>
        </w:rPr>
      </w:pPr>
    </w:p>
    <w:p w14:paraId="0B8CAF36" w14:textId="77777777" w:rsidR="0077637A" w:rsidRDefault="0077637A" w:rsidP="0077637A">
      <w:pPr>
        <w:spacing w:before="75"/>
        <w:ind w:left="920" w:right="1879"/>
        <w:rPr>
          <w:b/>
          <w:sz w:val="24"/>
          <w:szCs w:val="24"/>
        </w:rPr>
      </w:pPr>
    </w:p>
    <w:p w14:paraId="0620DF23" w14:textId="77777777" w:rsidR="0077637A" w:rsidRDefault="0077637A" w:rsidP="0077637A">
      <w:pPr>
        <w:spacing w:before="75"/>
        <w:ind w:left="920" w:right="1879"/>
        <w:rPr>
          <w:b/>
          <w:sz w:val="24"/>
          <w:szCs w:val="24"/>
        </w:rPr>
      </w:pPr>
    </w:p>
    <w:p w14:paraId="11501AF5" w14:textId="77777777" w:rsidR="0077637A" w:rsidRDefault="0077637A" w:rsidP="0077637A">
      <w:pPr>
        <w:spacing w:before="75"/>
        <w:ind w:left="920" w:right="1879"/>
        <w:rPr>
          <w:b/>
          <w:sz w:val="24"/>
          <w:szCs w:val="24"/>
        </w:rPr>
      </w:pPr>
    </w:p>
    <w:p w14:paraId="3B329C00" w14:textId="77777777" w:rsidR="0077637A" w:rsidRDefault="0077637A" w:rsidP="00F958DC">
      <w:pPr>
        <w:spacing w:before="75"/>
        <w:ind w:right="1879"/>
        <w:rPr>
          <w:b/>
          <w:sz w:val="24"/>
          <w:szCs w:val="24"/>
        </w:rPr>
      </w:pPr>
    </w:p>
    <w:p w14:paraId="121624DE" w14:textId="77777777" w:rsidR="0077637A" w:rsidRDefault="0077637A" w:rsidP="0077637A">
      <w:pPr>
        <w:spacing w:before="75"/>
        <w:ind w:left="920" w:right="1879"/>
        <w:rPr>
          <w:b/>
          <w:sz w:val="24"/>
          <w:szCs w:val="24"/>
        </w:rPr>
      </w:pPr>
    </w:p>
    <w:p w14:paraId="37A760FC" w14:textId="77777777" w:rsidR="0077637A" w:rsidRDefault="0077637A" w:rsidP="0077637A">
      <w:pPr>
        <w:spacing w:before="75"/>
        <w:ind w:left="920" w:right="1879"/>
        <w:rPr>
          <w:b/>
          <w:sz w:val="24"/>
          <w:szCs w:val="24"/>
        </w:rPr>
      </w:pPr>
    </w:p>
    <w:p w14:paraId="62EC1E16" w14:textId="77777777" w:rsidR="0077637A" w:rsidRDefault="0077637A" w:rsidP="0077637A">
      <w:pPr>
        <w:spacing w:before="75"/>
        <w:ind w:left="920" w:right="1879"/>
        <w:rPr>
          <w:b/>
          <w:sz w:val="24"/>
          <w:szCs w:val="24"/>
        </w:rPr>
      </w:pPr>
    </w:p>
    <w:p w14:paraId="30F095AE" w14:textId="77777777" w:rsidR="00F958DC" w:rsidRDefault="00F958DC" w:rsidP="0077637A">
      <w:pPr>
        <w:spacing w:before="75"/>
        <w:ind w:left="920" w:right="1879"/>
        <w:rPr>
          <w:b/>
          <w:sz w:val="24"/>
          <w:szCs w:val="24"/>
        </w:rPr>
      </w:pPr>
    </w:p>
    <w:p w14:paraId="37F1994C" w14:textId="77777777" w:rsidR="00F958DC" w:rsidRDefault="00F958DC" w:rsidP="00D7719E">
      <w:pPr>
        <w:spacing w:before="75"/>
        <w:ind w:right="1879"/>
        <w:rPr>
          <w:b/>
          <w:sz w:val="24"/>
          <w:szCs w:val="24"/>
        </w:rPr>
      </w:pPr>
    </w:p>
    <w:p w14:paraId="7BE2CB7E" w14:textId="77777777" w:rsidR="00F958DC" w:rsidRDefault="00F958DC" w:rsidP="0077637A">
      <w:pPr>
        <w:spacing w:before="75"/>
        <w:ind w:left="920" w:right="1879"/>
        <w:rPr>
          <w:b/>
          <w:sz w:val="24"/>
          <w:szCs w:val="24"/>
        </w:rPr>
      </w:pPr>
    </w:p>
    <w:p w14:paraId="29B8C018" w14:textId="77777777" w:rsidR="00F958DC" w:rsidRDefault="00F958DC" w:rsidP="0077637A">
      <w:pPr>
        <w:spacing w:before="75"/>
        <w:ind w:left="920" w:right="1879"/>
        <w:rPr>
          <w:b/>
          <w:sz w:val="24"/>
          <w:szCs w:val="24"/>
        </w:rPr>
      </w:pPr>
    </w:p>
    <w:p w14:paraId="07FD6D12" w14:textId="77777777" w:rsidR="00F958DC" w:rsidRDefault="00F958DC" w:rsidP="0077637A">
      <w:pPr>
        <w:spacing w:before="75"/>
        <w:ind w:left="920" w:right="1879"/>
        <w:rPr>
          <w:b/>
          <w:sz w:val="24"/>
          <w:szCs w:val="24"/>
        </w:rPr>
      </w:pPr>
    </w:p>
    <w:p w14:paraId="0AB13144" w14:textId="77777777" w:rsidR="00D106EF" w:rsidRDefault="00D106EF" w:rsidP="0077637A">
      <w:pPr>
        <w:spacing w:before="75"/>
        <w:ind w:left="920" w:right="1879"/>
        <w:rPr>
          <w:b/>
          <w:sz w:val="24"/>
          <w:szCs w:val="24"/>
        </w:rPr>
      </w:pPr>
    </w:p>
    <w:p w14:paraId="1F047250" w14:textId="77777777" w:rsidR="00D106EF" w:rsidRDefault="00D106EF" w:rsidP="0077637A">
      <w:pPr>
        <w:spacing w:before="75"/>
        <w:ind w:left="920" w:right="1879"/>
        <w:rPr>
          <w:b/>
          <w:sz w:val="24"/>
          <w:szCs w:val="24"/>
        </w:rPr>
      </w:pPr>
    </w:p>
    <w:p w14:paraId="5286FC43" w14:textId="77777777" w:rsidR="00D106EF" w:rsidRDefault="00D106EF" w:rsidP="0077637A">
      <w:pPr>
        <w:spacing w:before="75"/>
        <w:ind w:left="920" w:right="1879"/>
        <w:rPr>
          <w:b/>
          <w:sz w:val="24"/>
          <w:szCs w:val="24"/>
        </w:rPr>
      </w:pPr>
    </w:p>
    <w:p w14:paraId="533B443D" w14:textId="77777777" w:rsidR="00D106EF" w:rsidRDefault="00D106EF" w:rsidP="0077637A">
      <w:pPr>
        <w:spacing w:before="75"/>
        <w:ind w:left="920" w:right="1879"/>
        <w:rPr>
          <w:b/>
          <w:sz w:val="24"/>
          <w:szCs w:val="24"/>
        </w:rPr>
      </w:pPr>
    </w:p>
    <w:p w14:paraId="3CBD657F" w14:textId="77777777" w:rsidR="0059793A" w:rsidRDefault="0059793A" w:rsidP="0077637A">
      <w:pPr>
        <w:spacing w:before="75"/>
        <w:ind w:left="920" w:right="1879"/>
        <w:rPr>
          <w:b/>
          <w:sz w:val="24"/>
          <w:szCs w:val="24"/>
        </w:rPr>
      </w:pPr>
    </w:p>
    <w:p w14:paraId="00A8FF93" w14:textId="77777777" w:rsidR="0059793A" w:rsidRDefault="0059793A" w:rsidP="0077637A">
      <w:pPr>
        <w:spacing w:before="75"/>
        <w:ind w:left="920" w:right="1879"/>
        <w:rPr>
          <w:b/>
          <w:sz w:val="24"/>
          <w:szCs w:val="24"/>
        </w:rPr>
      </w:pPr>
    </w:p>
    <w:p w14:paraId="28D9CCB9" w14:textId="77777777" w:rsidR="0059793A" w:rsidRDefault="0059793A" w:rsidP="0077637A">
      <w:pPr>
        <w:spacing w:before="75"/>
        <w:ind w:left="920" w:right="1879"/>
        <w:rPr>
          <w:b/>
          <w:sz w:val="24"/>
          <w:szCs w:val="24"/>
        </w:rPr>
      </w:pPr>
    </w:p>
    <w:p w14:paraId="6B1245FE" w14:textId="79E78860" w:rsidR="00F958DC" w:rsidRDefault="00345869" w:rsidP="00F958DC">
      <w:pPr>
        <w:pStyle w:val="Heading1"/>
        <w:tabs>
          <w:tab w:val="left" w:pos="756"/>
        </w:tabs>
      </w:pPr>
      <w:r>
        <w:lastRenderedPageBreak/>
        <w:tab/>
      </w:r>
      <w:bookmarkStart w:id="3" w:name="_Toc147698502"/>
      <w:r w:rsidR="00F958DC">
        <w:t>Introducción</w:t>
      </w:r>
      <w:bookmarkEnd w:id="3"/>
    </w:p>
    <w:p w14:paraId="74424987" w14:textId="77777777" w:rsidR="00F958DC" w:rsidRDefault="00F958DC" w:rsidP="00F958DC"/>
    <w:p w14:paraId="53E13F65" w14:textId="77777777" w:rsidR="00F958DC" w:rsidRDefault="00F958DC" w:rsidP="00F958DC">
      <w:pPr>
        <w:pStyle w:val="BodyText"/>
        <w:spacing w:before="201" w:line="276" w:lineRule="auto"/>
        <w:ind w:right="1175" w:firstLine="719"/>
        <w:jc w:val="both"/>
      </w:pPr>
      <w:r>
        <w:t>Una de las tendencias que han tenido un gran auge e impacto en el mundo de la tecnología ha sido blockchain, que rompió con el paradigma de una red de información centralizada a uno descentralizado, donde la gente puede ser dueña de los datos que almacena y comparte, creando así un ambiente de confianza entre usuarios que pertenecen a una red descentralizada para crear sus propias ideas en esta nueva plataforma.</w:t>
      </w:r>
    </w:p>
    <w:p w14:paraId="0349F7E3" w14:textId="77777777" w:rsidR="00F958DC" w:rsidRDefault="00F958DC" w:rsidP="00F958DC">
      <w:pPr>
        <w:pStyle w:val="BodyText"/>
        <w:spacing w:before="200" w:line="276" w:lineRule="auto"/>
        <w:ind w:right="1176" w:firstLine="719"/>
        <w:jc w:val="both"/>
      </w:pPr>
      <w:r>
        <w:t>Con la llegada del Bitcoin, se puedo contar con la primera  implementación de blockchain, donde cada usuario podía crear cualquier solución que utilizara blockchain dado a su naturaleza de código abierto, generando así el nacimiento de otro tipo de criptomonedas derivadas de</w:t>
      </w:r>
      <w:r>
        <w:rPr>
          <w:spacing w:val="-5"/>
        </w:rPr>
        <w:t xml:space="preserve"> </w:t>
      </w:r>
      <w:r>
        <w:t>Bitcoin.</w:t>
      </w:r>
    </w:p>
    <w:p w14:paraId="47B76C0C" w14:textId="77777777" w:rsidR="00F958DC" w:rsidRDefault="00F958DC" w:rsidP="00F958DC">
      <w:pPr>
        <w:spacing w:before="203" w:line="276" w:lineRule="auto"/>
        <w:ind w:left="220" w:right="1173" w:firstLine="719"/>
        <w:jc w:val="both"/>
        <w:rPr>
          <w:sz w:val="24"/>
          <w:szCs w:val="24"/>
        </w:rPr>
      </w:pPr>
      <w:r w:rsidRPr="00E1186D">
        <w:rPr>
          <w:sz w:val="24"/>
          <w:szCs w:val="24"/>
        </w:rPr>
        <w:t xml:space="preserve">Ethereum fue desarrollado como una de estas derivaciones, que se diferencia totalmente de Bitcoin, su creador </w:t>
      </w:r>
      <w:proofErr w:type="spellStart"/>
      <w:r w:rsidRPr="00E1186D">
        <w:rPr>
          <w:sz w:val="24"/>
          <w:szCs w:val="24"/>
        </w:rPr>
        <w:t>Vitalik</w:t>
      </w:r>
      <w:proofErr w:type="spellEnd"/>
      <w:r w:rsidRPr="00E1186D">
        <w:rPr>
          <w:sz w:val="24"/>
          <w:szCs w:val="24"/>
        </w:rPr>
        <w:t xml:space="preserve"> </w:t>
      </w:r>
      <w:proofErr w:type="spellStart"/>
      <w:r w:rsidRPr="00E1186D">
        <w:rPr>
          <w:sz w:val="24"/>
          <w:szCs w:val="24"/>
        </w:rPr>
        <w:t>Buterin</w:t>
      </w:r>
      <w:proofErr w:type="spellEnd"/>
      <w:r w:rsidRPr="00E1186D">
        <w:rPr>
          <w:sz w:val="24"/>
          <w:szCs w:val="24"/>
        </w:rPr>
        <w:t xml:space="preserve"> tuvo la idea de volver la cadena de Ethereum una súper computadora utilizando los nodos de la misma para poder desarrollar aplicaciones de manera descentralizada, naciendo así los contratos inteligentes que son usados en conjunto con otras herramientas para hacer aplicaciones a gran o pequeña escala, utilizando el poder de la blockchain de Ethereum. Siguiendo este orden de ideas, este documento surge para plantear una solución, basada en la tecnología de contrato inteligente, que permita registrar y procesar información del ambiente a que está sometida una carga de productos. El documento se encuentra organizado como se describe a</w:t>
      </w:r>
      <w:r w:rsidRPr="00E1186D">
        <w:rPr>
          <w:spacing w:val="-7"/>
          <w:sz w:val="24"/>
          <w:szCs w:val="24"/>
        </w:rPr>
        <w:t xml:space="preserve"> </w:t>
      </w:r>
      <w:r w:rsidRPr="00E1186D">
        <w:rPr>
          <w:sz w:val="24"/>
          <w:szCs w:val="24"/>
        </w:rPr>
        <w:t>continuación:</w:t>
      </w:r>
    </w:p>
    <w:p w14:paraId="1EB4D14D" w14:textId="7FD02834" w:rsidR="00A905CE" w:rsidRPr="00A905CE" w:rsidRDefault="00F958DC" w:rsidP="00A905CE">
      <w:pPr>
        <w:pStyle w:val="ListParagraph"/>
        <w:numPr>
          <w:ilvl w:val="0"/>
          <w:numId w:val="3"/>
        </w:numPr>
        <w:spacing w:before="203" w:line="276" w:lineRule="auto"/>
        <w:ind w:right="1173"/>
        <w:jc w:val="both"/>
        <w:rPr>
          <w:sz w:val="24"/>
          <w:szCs w:val="24"/>
        </w:rPr>
      </w:pPr>
      <w:r w:rsidRPr="00A905CE">
        <w:rPr>
          <w:sz w:val="24"/>
          <w:szCs w:val="24"/>
        </w:rPr>
        <w:t xml:space="preserve">Capítulo 1: Planteamiento del problema a solventar, basado en problemas de logística y confiabilidad </w:t>
      </w:r>
      <w:r w:rsidR="00A905CE" w:rsidRPr="00A905CE">
        <w:rPr>
          <w:sz w:val="24"/>
          <w:szCs w:val="24"/>
        </w:rPr>
        <w:t>que poseen</w:t>
      </w:r>
      <w:r w:rsidRPr="00A905CE">
        <w:rPr>
          <w:sz w:val="24"/>
          <w:szCs w:val="24"/>
        </w:rPr>
        <w:t xml:space="preserve"> las cadenas de suministro hoy en día en Venezuela</w:t>
      </w:r>
      <w:r w:rsidR="00A905CE" w:rsidRPr="00A905CE">
        <w:rPr>
          <w:sz w:val="24"/>
          <w:szCs w:val="24"/>
        </w:rPr>
        <w:t>.</w:t>
      </w:r>
    </w:p>
    <w:p w14:paraId="236FD5A6" w14:textId="7EB1DAF5" w:rsidR="00A905CE" w:rsidRPr="00A905CE" w:rsidRDefault="00F958DC" w:rsidP="00A905CE">
      <w:pPr>
        <w:pStyle w:val="ListParagraph"/>
        <w:numPr>
          <w:ilvl w:val="0"/>
          <w:numId w:val="3"/>
        </w:numPr>
        <w:spacing w:before="203" w:line="276" w:lineRule="auto"/>
        <w:ind w:right="1173"/>
        <w:jc w:val="both"/>
        <w:rPr>
          <w:sz w:val="24"/>
        </w:rPr>
      </w:pPr>
      <w:r w:rsidRPr="00A905CE">
        <w:rPr>
          <w:sz w:val="24"/>
        </w:rPr>
        <w:t xml:space="preserve">Capítulo 2: </w:t>
      </w:r>
      <w:r w:rsidR="00345869" w:rsidRPr="00A905CE">
        <w:rPr>
          <w:sz w:val="24"/>
        </w:rPr>
        <w:t xml:space="preserve">Marco conceptual, </w:t>
      </w:r>
      <w:r w:rsidRPr="00A905CE">
        <w:rPr>
          <w:sz w:val="24"/>
        </w:rPr>
        <w:t xml:space="preserve">se definen conceptos generales de la </w:t>
      </w:r>
      <w:r w:rsidR="00345869" w:rsidRPr="00A905CE">
        <w:rPr>
          <w:sz w:val="24"/>
        </w:rPr>
        <w:t xml:space="preserve">blockchain, carteras electrónicas, mecanismos de consenso, cómo funciona la cadena Ethereum, explicación del funcionamiento de IPFS, ejemplo de uso de dispositivos </w:t>
      </w:r>
      <w:proofErr w:type="spellStart"/>
      <w:r w:rsidR="00345869" w:rsidRPr="00A905CE">
        <w:rPr>
          <w:sz w:val="24"/>
        </w:rPr>
        <w:t>IoT</w:t>
      </w:r>
      <w:proofErr w:type="spellEnd"/>
      <w:r w:rsidR="00345869" w:rsidRPr="00A905CE">
        <w:rPr>
          <w:sz w:val="24"/>
        </w:rPr>
        <w:t xml:space="preserve"> y Api de geolocalización</w:t>
      </w:r>
      <w:r w:rsidRPr="00A905CE">
        <w:rPr>
          <w:sz w:val="24"/>
        </w:rPr>
        <w:t>.</w:t>
      </w:r>
    </w:p>
    <w:p w14:paraId="7055724F" w14:textId="267D403A" w:rsidR="00A905CE" w:rsidRPr="00A905CE" w:rsidRDefault="00A905CE" w:rsidP="00A905CE">
      <w:pPr>
        <w:pStyle w:val="ListParagraph"/>
        <w:numPr>
          <w:ilvl w:val="0"/>
          <w:numId w:val="3"/>
        </w:numPr>
        <w:rPr>
          <w:sz w:val="24"/>
        </w:rPr>
      </w:pPr>
      <w:r w:rsidRPr="00A905CE">
        <w:rPr>
          <w:sz w:val="24"/>
        </w:rPr>
        <w:t>Capítulo 3: Se establece un Marco Aplicativo, en el que se presentan en detalle las tecnologías</w:t>
      </w:r>
      <w:r>
        <w:rPr>
          <w:sz w:val="24"/>
        </w:rPr>
        <w:t xml:space="preserve"> </w:t>
      </w:r>
      <w:r w:rsidRPr="00A905CE">
        <w:rPr>
          <w:sz w:val="24"/>
        </w:rPr>
        <w:t>y la metodología de trabajo utilizadas.</w:t>
      </w:r>
    </w:p>
    <w:p w14:paraId="10E01B3C" w14:textId="5CA22A01" w:rsidR="00A905CE" w:rsidRPr="00A905CE" w:rsidRDefault="00345869" w:rsidP="00A905CE">
      <w:pPr>
        <w:pStyle w:val="ListParagraph"/>
        <w:numPr>
          <w:ilvl w:val="0"/>
          <w:numId w:val="3"/>
        </w:numPr>
        <w:rPr>
          <w:sz w:val="24"/>
        </w:rPr>
      </w:pPr>
      <w:r w:rsidRPr="00A905CE">
        <w:rPr>
          <w:sz w:val="24"/>
        </w:rPr>
        <w:t>Capítulo 4: Diseño e implementación de la solución, en el que se expone el diseño del sistema</w:t>
      </w:r>
      <w:r w:rsidR="00A905CE">
        <w:rPr>
          <w:sz w:val="24"/>
        </w:rPr>
        <w:t xml:space="preserve"> </w:t>
      </w:r>
      <w:r w:rsidRPr="00A905CE">
        <w:rPr>
          <w:sz w:val="24"/>
        </w:rPr>
        <w:t xml:space="preserve">y su implementación </w:t>
      </w:r>
      <w:r w:rsidR="00A905CE" w:rsidRPr="00A905CE">
        <w:rPr>
          <w:sz w:val="24"/>
        </w:rPr>
        <w:t>de acuerdo con</w:t>
      </w:r>
      <w:r w:rsidRPr="00A905CE">
        <w:rPr>
          <w:sz w:val="24"/>
        </w:rPr>
        <w:t xml:space="preserve"> la metodología descrita en el capítulo 3 de este trabajo de</w:t>
      </w:r>
      <w:r w:rsidR="00A905CE" w:rsidRPr="00A905CE">
        <w:rPr>
          <w:sz w:val="24"/>
        </w:rPr>
        <w:t xml:space="preserve"> </w:t>
      </w:r>
      <w:r w:rsidRPr="00A905CE">
        <w:rPr>
          <w:sz w:val="24"/>
        </w:rPr>
        <w:t>investigación</w:t>
      </w:r>
      <w:r w:rsidR="00A905CE" w:rsidRPr="00A905CE">
        <w:rPr>
          <w:sz w:val="24"/>
        </w:rPr>
        <w:t>.</w:t>
      </w:r>
    </w:p>
    <w:p w14:paraId="0081975B" w14:textId="5BA65DA8" w:rsidR="00A905CE" w:rsidRPr="00A905CE" w:rsidRDefault="00A905CE" w:rsidP="00A905CE">
      <w:pPr>
        <w:pStyle w:val="ListParagraph"/>
        <w:numPr>
          <w:ilvl w:val="0"/>
          <w:numId w:val="3"/>
        </w:numPr>
        <w:rPr>
          <w:sz w:val="24"/>
          <w:szCs w:val="24"/>
        </w:rPr>
      </w:pPr>
      <w:r w:rsidRPr="00A905CE">
        <w:rPr>
          <w:sz w:val="24"/>
          <w:szCs w:val="24"/>
        </w:rPr>
        <w:t>Capítulo 5: Contribución, Limitaciones y Trabajos futuros.</w:t>
      </w:r>
    </w:p>
    <w:p w14:paraId="640ECE7A" w14:textId="0D1C81D4" w:rsidR="00A905CE" w:rsidRDefault="00A905CE" w:rsidP="00A905CE">
      <w:pPr>
        <w:pStyle w:val="ListParagraph"/>
        <w:numPr>
          <w:ilvl w:val="0"/>
          <w:numId w:val="3"/>
        </w:numPr>
        <w:rPr>
          <w:sz w:val="24"/>
          <w:szCs w:val="24"/>
        </w:rPr>
      </w:pPr>
      <w:r w:rsidRPr="00A905CE">
        <w:rPr>
          <w:sz w:val="24"/>
          <w:szCs w:val="24"/>
        </w:rPr>
        <w:t>Conclusiones, referencias bibliográficas y diferentes anexos relacionados a la solución.</w:t>
      </w:r>
    </w:p>
    <w:p w14:paraId="67989768" w14:textId="77777777" w:rsidR="007652D7" w:rsidRPr="007652D7" w:rsidRDefault="007652D7" w:rsidP="007652D7">
      <w:pPr>
        <w:rPr>
          <w:sz w:val="24"/>
          <w:szCs w:val="24"/>
        </w:rPr>
      </w:pPr>
    </w:p>
    <w:p w14:paraId="0590C7DF" w14:textId="77777777" w:rsidR="00A905CE" w:rsidRDefault="00A905CE" w:rsidP="00A905CE">
      <w:pPr>
        <w:rPr>
          <w:sz w:val="24"/>
          <w:szCs w:val="24"/>
        </w:rPr>
      </w:pPr>
    </w:p>
    <w:p w14:paraId="5F338EE8" w14:textId="5DC112F8" w:rsidR="00A905CE" w:rsidRDefault="00A905CE" w:rsidP="00A905CE">
      <w:pPr>
        <w:pStyle w:val="Heading1"/>
      </w:pPr>
      <w:bookmarkStart w:id="4" w:name="_Toc147698503"/>
      <w:r>
        <w:lastRenderedPageBreak/>
        <w:t>1.Plantamiento del problema</w:t>
      </w:r>
      <w:bookmarkEnd w:id="4"/>
    </w:p>
    <w:p w14:paraId="7FCE230D" w14:textId="77777777" w:rsidR="00A905CE" w:rsidRPr="00A905CE" w:rsidRDefault="00A905CE" w:rsidP="00A905CE"/>
    <w:p w14:paraId="37D466F2" w14:textId="07F06EE0" w:rsidR="00A905CE" w:rsidRDefault="00A905CE" w:rsidP="00A905CE">
      <w:pPr>
        <w:pStyle w:val="BodyText"/>
        <w:spacing w:before="52" w:line="276" w:lineRule="auto"/>
        <w:ind w:right="1177" w:firstLine="719"/>
        <w:jc w:val="both"/>
      </w:pPr>
      <w:r>
        <w:t>La cadena de suministros es uno de los elementos claves para la logística de cualquier empresa, asegurar una buena planificación y un buen funcionamiento de esta conlleva a la satisfacción del cliente y al éxito de la empresa que ofrece el servicio, ya que la importancia de la cadena radica en que engloba aquellas actividades asociadas con el movimiento de bienes desde el suministro de materias primas, la fabricación y la distribución hasta el usuario final. Pero cuando los productos son transportados del almacén al cliente final pueden ser sometidos a factores externos que alterarían la integridad del producto causando que lleguen en mal estado o que ni siquiera llegue al cliente final lo que causaría costos adicionales por reposición de mercancía. Algunos escenarios de factores que podrían afectar el suministro de producto son:</w:t>
      </w:r>
    </w:p>
    <w:p w14:paraId="6A7E3006" w14:textId="77777777" w:rsidR="00A905CE" w:rsidRDefault="00A905CE" w:rsidP="00A905CE">
      <w:pPr>
        <w:pStyle w:val="ListParagraph"/>
        <w:numPr>
          <w:ilvl w:val="0"/>
          <w:numId w:val="4"/>
        </w:numPr>
        <w:tabs>
          <w:tab w:val="left" w:pos="941"/>
        </w:tabs>
        <w:spacing w:before="196" w:line="276" w:lineRule="auto"/>
        <w:ind w:right="1175"/>
        <w:contextualSpacing w:val="0"/>
        <w:jc w:val="both"/>
        <w:rPr>
          <w:sz w:val="24"/>
        </w:rPr>
      </w:pPr>
      <w:r>
        <w:rPr>
          <w:sz w:val="24"/>
        </w:rPr>
        <w:t>Una empresa de alimentos no perecederos o de medicamentos transporta una carga que requiere estar sometida a una temperatura baja y, por un mal funcionamiento, el equipo de refrigeración del transporte falla en el camino haciendo que el producto se descomponga o</w:t>
      </w:r>
      <w:r>
        <w:rPr>
          <w:spacing w:val="-8"/>
          <w:sz w:val="24"/>
        </w:rPr>
        <w:t xml:space="preserve"> </w:t>
      </w:r>
      <w:r>
        <w:rPr>
          <w:sz w:val="24"/>
        </w:rPr>
        <w:t>dañe.</w:t>
      </w:r>
    </w:p>
    <w:p w14:paraId="0605356B" w14:textId="77777777" w:rsidR="00A905CE" w:rsidRDefault="00A905CE" w:rsidP="00A905CE">
      <w:pPr>
        <w:pStyle w:val="ListParagraph"/>
        <w:numPr>
          <w:ilvl w:val="0"/>
          <w:numId w:val="4"/>
        </w:numPr>
        <w:tabs>
          <w:tab w:val="left" w:pos="941"/>
        </w:tabs>
        <w:spacing w:line="273" w:lineRule="auto"/>
        <w:ind w:right="1182"/>
        <w:contextualSpacing w:val="0"/>
        <w:jc w:val="both"/>
        <w:rPr>
          <w:sz w:val="24"/>
        </w:rPr>
      </w:pPr>
      <w:r>
        <w:rPr>
          <w:sz w:val="24"/>
        </w:rPr>
        <w:t>Los transportistas por motivos personales estén descontentos con la empresa y en plena ruta de transporte procedan a robarse la</w:t>
      </w:r>
      <w:r>
        <w:rPr>
          <w:spacing w:val="-13"/>
          <w:sz w:val="24"/>
        </w:rPr>
        <w:t xml:space="preserve"> </w:t>
      </w:r>
      <w:r>
        <w:rPr>
          <w:sz w:val="24"/>
        </w:rPr>
        <w:t>mercancía.</w:t>
      </w:r>
    </w:p>
    <w:p w14:paraId="10DEF82E" w14:textId="77777777" w:rsidR="00A905CE" w:rsidRDefault="00A905CE" w:rsidP="00A905CE">
      <w:pPr>
        <w:pStyle w:val="ListParagraph"/>
        <w:numPr>
          <w:ilvl w:val="0"/>
          <w:numId w:val="4"/>
        </w:numPr>
        <w:tabs>
          <w:tab w:val="left" w:pos="941"/>
        </w:tabs>
        <w:spacing w:line="276" w:lineRule="auto"/>
        <w:ind w:right="1174"/>
        <w:contextualSpacing w:val="0"/>
        <w:jc w:val="both"/>
        <w:rPr>
          <w:sz w:val="24"/>
        </w:rPr>
      </w:pPr>
      <w:r>
        <w:rPr>
          <w:sz w:val="24"/>
        </w:rPr>
        <w:t>Mal sellado del contenedor en donde son transportado los alimentos aumente la humedad lo que incrementa la propagación de hongos en los productos generando un problema de salud</w:t>
      </w:r>
      <w:r>
        <w:rPr>
          <w:spacing w:val="-4"/>
          <w:sz w:val="24"/>
        </w:rPr>
        <w:t xml:space="preserve"> </w:t>
      </w:r>
      <w:r>
        <w:rPr>
          <w:sz w:val="24"/>
        </w:rPr>
        <w:t>pública.</w:t>
      </w:r>
    </w:p>
    <w:p w14:paraId="36096C54" w14:textId="19AD5618" w:rsidR="00D106EF" w:rsidRDefault="00A905CE" w:rsidP="00D106EF">
      <w:pPr>
        <w:pStyle w:val="BodyText"/>
        <w:spacing w:before="195" w:line="276" w:lineRule="auto"/>
        <w:ind w:right="1184"/>
        <w:jc w:val="both"/>
      </w:pPr>
      <w:r>
        <w:t>Por más que las empresas planifiquen el transporte de sus productos no pueden prevenir estos factores externos porque escapan de su control y no tienen las herramientas necesarias para prevenir este tipo de problemas.</w:t>
      </w:r>
    </w:p>
    <w:p w14:paraId="284001EE" w14:textId="77777777" w:rsidR="00D106EF" w:rsidRDefault="00D106EF" w:rsidP="00D106EF">
      <w:pPr>
        <w:pStyle w:val="BodyText"/>
        <w:spacing w:before="195" w:line="276" w:lineRule="auto"/>
        <w:ind w:right="1184"/>
        <w:jc w:val="both"/>
      </w:pPr>
    </w:p>
    <w:p w14:paraId="660131F3" w14:textId="075276AD" w:rsidR="007474E5" w:rsidRDefault="007474E5" w:rsidP="007474E5">
      <w:pPr>
        <w:pStyle w:val="Heading2"/>
        <w:numPr>
          <w:ilvl w:val="1"/>
          <w:numId w:val="5"/>
        </w:numPr>
      </w:pPr>
      <w:bookmarkStart w:id="5" w:name="_Toc147698375"/>
      <w:bookmarkStart w:id="6" w:name="_Toc147698504"/>
      <w:r>
        <w:t>Justificación</w:t>
      </w:r>
      <w:bookmarkEnd w:id="5"/>
      <w:bookmarkEnd w:id="6"/>
    </w:p>
    <w:p w14:paraId="104E1012" w14:textId="77777777" w:rsidR="007474E5" w:rsidRPr="007474E5" w:rsidRDefault="007474E5" w:rsidP="007474E5"/>
    <w:p w14:paraId="58614190" w14:textId="77777777" w:rsidR="007474E5" w:rsidRDefault="007474E5" w:rsidP="007474E5">
      <w:pPr>
        <w:pStyle w:val="BodyText"/>
        <w:spacing w:before="49" w:line="276" w:lineRule="auto"/>
        <w:ind w:right="1176" w:firstLine="719"/>
        <w:jc w:val="both"/>
      </w:pPr>
      <w:r>
        <w:t xml:space="preserve">Considerando que las empresas no poseen una infraestructura para el monitoreo de la cadena de suministro de sus productos, se plantea en este trabajo de investigación, el desarrollo de una solución de monitoreo basado en contrato inteligente en conjunto con los dispositivos </w:t>
      </w:r>
      <w:proofErr w:type="spellStart"/>
      <w:r>
        <w:t>IoT</w:t>
      </w:r>
      <w:proofErr w:type="spellEnd"/>
      <w:r>
        <w:t xml:space="preserve"> (Hectec,DHT-11, </w:t>
      </w:r>
      <w:proofErr w:type="spellStart"/>
      <w:r>
        <w:t>Adafruit</w:t>
      </w:r>
      <w:proofErr w:type="spellEnd"/>
      <w:r>
        <w:t xml:space="preserve"> GPS) y una interfaz web compatible con contrato inteligente registre datos de GPS, humedad del aire y temperatura generando así alertas que les permita a los clientes monitorear de manera fiable una ruta de suministros para prevenir pérdidas o minimizar daños de mercancía y asegurar el éxito del envío.</w:t>
      </w:r>
    </w:p>
    <w:p w14:paraId="10181208" w14:textId="77777777" w:rsidR="00D106EF" w:rsidRDefault="00D106EF" w:rsidP="007474E5">
      <w:pPr>
        <w:pStyle w:val="BodyText"/>
        <w:spacing w:before="49" w:line="276" w:lineRule="auto"/>
        <w:ind w:right="1176" w:firstLine="719"/>
        <w:jc w:val="both"/>
      </w:pPr>
    </w:p>
    <w:p w14:paraId="2579DF36" w14:textId="77777777" w:rsidR="007474E5" w:rsidRDefault="007474E5" w:rsidP="007474E5">
      <w:pPr>
        <w:pStyle w:val="BodyText"/>
        <w:spacing w:before="49" w:line="276" w:lineRule="auto"/>
        <w:ind w:right="1176" w:firstLine="719"/>
        <w:jc w:val="both"/>
      </w:pPr>
    </w:p>
    <w:p w14:paraId="70795C23" w14:textId="2D5D4C9A" w:rsidR="007474E5" w:rsidRDefault="007474E5" w:rsidP="007474E5">
      <w:pPr>
        <w:pStyle w:val="Heading2"/>
        <w:numPr>
          <w:ilvl w:val="1"/>
          <w:numId w:val="5"/>
        </w:numPr>
      </w:pPr>
      <w:bookmarkStart w:id="7" w:name="_Toc147698376"/>
      <w:bookmarkStart w:id="8" w:name="_Toc147698505"/>
      <w:r>
        <w:t>Objetivo general</w:t>
      </w:r>
      <w:bookmarkEnd w:id="7"/>
      <w:bookmarkEnd w:id="8"/>
    </w:p>
    <w:p w14:paraId="7BF72166" w14:textId="77777777" w:rsidR="007474E5" w:rsidRPr="007474E5" w:rsidRDefault="007474E5" w:rsidP="007474E5"/>
    <w:p w14:paraId="74F83D92" w14:textId="77777777" w:rsidR="007474E5" w:rsidRDefault="007474E5" w:rsidP="007474E5">
      <w:pPr>
        <w:pStyle w:val="BodyText"/>
        <w:spacing w:before="49" w:line="276" w:lineRule="auto"/>
        <w:ind w:right="1183" w:firstLine="719"/>
        <w:jc w:val="both"/>
      </w:pPr>
      <w:r>
        <w:t xml:space="preserve">Desarrollar una solución basada en contrato inteligente que nos permita visualizar </w:t>
      </w:r>
      <w:r>
        <w:lastRenderedPageBreak/>
        <w:t>la ruta de una de suministros y registrar las variables ambientales alas que está sometida una carga.</w:t>
      </w:r>
    </w:p>
    <w:p w14:paraId="3AA850D7" w14:textId="50FF467B" w:rsidR="007474E5" w:rsidRDefault="007474E5" w:rsidP="007474E5">
      <w:pPr>
        <w:pStyle w:val="Heading2"/>
        <w:numPr>
          <w:ilvl w:val="1"/>
          <w:numId w:val="5"/>
        </w:numPr>
      </w:pPr>
      <w:bookmarkStart w:id="9" w:name="_Toc147698377"/>
      <w:bookmarkStart w:id="10" w:name="_Toc147698506"/>
      <w:r>
        <w:t>Objetivos específicos</w:t>
      </w:r>
      <w:bookmarkEnd w:id="9"/>
      <w:bookmarkEnd w:id="10"/>
      <w:r>
        <w:t xml:space="preserve"> </w:t>
      </w:r>
    </w:p>
    <w:p w14:paraId="62CB8A0A" w14:textId="77777777" w:rsidR="007474E5" w:rsidRDefault="007474E5" w:rsidP="007474E5"/>
    <w:p w14:paraId="42DB91AE" w14:textId="718FED8C" w:rsidR="007474E5" w:rsidRDefault="007474E5" w:rsidP="007474E5">
      <w:pPr>
        <w:pStyle w:val="ListParagraph"/>
        <w:numPr>
          <w:ilvl w:val="0"/>
          <w:numId w:val="7"/>
        </w:numPr>
      </w:pPr>
      <w:r w:rsidRPr="007474E5">
        <w:t>Definir una arquitectura base de hardware y software para el desarrollo de la plataforma.</w:t>
      </w:r>
    </w:p>
    <w:p w14:paraId="41B76F25" w14:textId="79431835" w:rsidR="007474E5" w:rsidRDefault="007474E5" w:rsidP="007474E5">
      <w:pPr>
        <w:pStyle w:val="ListParagraph"/>
        <w:numPr>
          <w:ilvl w:val="0"/>
          <w:numId w:val="7"/>
        </w:numPr>
      </w:pPr>
      <w:r>
        <w:t>Desarrollar contrato inteligente para integración con IPFS y la interfaz web.</w:t>
      </w:r>
    </w:p>
    <w:p w14:paraId="40CA78BE" w14:textId="54AA4D79" w:rsidR="00364A46" w:rsidRDefault="00364A46" w:rsidP="007474E5">
      <w:pPr>
        <w:pStyle w:val="ListParagraph"/>
        <w:numPr>
          <w:ilvl w:val="0"/>
          <w:numId w:val="7"/>
        </w:numPr>
      </w:pPr>
      <w:r>
        <w:t>Desarrollar un motor API-RESTFUL para las inserciones de datos de los sensores y la integración con IPFS y el contrato inteligente en la blockchain de Ethereum.</w:t>
      </w:r>
    </w:p>
    <w:p w14:paraId="64D2E7DB" w14:textId="71AC70BF" w:rsidR="007474E5" w:rsidRDefault="007474E5" w:rsidP="007474E5">
      <w:pPr>
        <w:pStyle w:val="ListParagraph"/>
        <w:numPr>
          <w:ilvl w:val="0"/>
          <w:numId w:val="7"/>
        </w:numPr>
      </w:pPr>
      <w:r>
        <w:t xml:space="preserve">Desarrollo de interfaz </w:t>
      </w:r>
      <w:r w:rsidR="00B36BEF">
        <w:t>web para integración entre IPFS y contrato inteligente.</w:t>
      </w:r>
    </w:p>
    <w:p w14:paraId="150104B9" w14:textId="1F5607E9" w:rsidR="00364A46" w:rsidRDefault="00364A46" w:rsidP="007474E5">
      <w:pPr>
        <w:pStyle w:val="ListParagraph"/>
        <w:numPr>
          <w:ilvl w:val="0"/>
          <w:numId w:val="7"/>
        </w:numPr>
      </w:pPr>
      <w:r>
        <w:t xml:space="preserve">Integración de mapas con </w:t>
      </w:r>
      <w:proofErr w:type="spellStart"/>
      <w:r>
        <w:t>OpenStreetMap</w:t>
      </w:r>
      <w:proofErr w:type="spellEnd"/>
      <w:r>
        <w:t xml:space="preserve"> en la interfaz web para visualización de rutas y valores de las variables ambientales.</w:t>
      </w:r>
    </w:p>
    <w:p w14:paraId="467CFF31" w14:textId="70BC1C28" w:rsidR="00B36BEF" w:rsidRDefault="00B36BEF" w:rsidP="007474E5">
      <w:pPr>
        <w:pStyle w:val="ListParagraph"/>
        <w:numPr>
          <w:ilvl w:val="0"/>
          <w:numId w:val="7"/>
        </w:numPr>
      </w:pPr>
      <w:r>
        <w:t xml:space="preserve">Realizar las pruebas pertinentes </w:t>
      </w:r>
      <w:r w:rsidRPr="00B36BEF">
        <w:t>para asegurar la integración y la calidad de la plataforma</w:t>
      </w:r>
      <w:r>
        <w:t>.</w:t>
      </w:r>
    </w:p>
    <w:p w14:paraId="083BA16A" w14:textId="77777777" w:rsidR="00B36BEF" w:rsidRDefault="00B36BEF" w:rsidP="00B36BEF"/>
    <w:p w14:paraId="0DD0BA25" w14:textId="749618F9" w:rsidR="00B36BEF" w:rsidRDefault="00B36BEF" w:rsidP="00B36BEF">
      <w:pPr>
        <w:pStyle w:val="Heading2"/>
        <w:numPr>
          <w:ilvl w:val="1"/>
          <w:numId w:val="5"/>
        </w:numPr>
      </w:pPr>
      <w:bookmarkStart w:id="11" w:name="_Toc147698378"/>
      <w:bookmarkStart w:id="12" w:name="_Toc147698507"/>
      <w:r>
        <w:t>Alcance</w:t>
      </w:r>
      <w:bookmarkEnd w:id="11"/>
      <w:bookmarkEnd w:id="12"/>
    </w:p>
    <w:p w14:paraId="6B7BBB57" w14:textId="322916E1" w:rsidR="00B36BEF" w:rsidRDefault="00B36BEF" w:rsidP="00B36BEF">
      <w:pPr>
        <w:pStyle w:val="BodyText"/>
        <w:spacing w:before="52" w:line="276" w:lineRule="auto"/>
        <w:ind w:right="1176" w:firstLine="719"/>
        <w:jc w:val="both"/>
      </w:pPr>
      <w:r>
        <w:t>El alcance de esta propuesta contempla el desarrollo de un contrato inteligente y simulación sensores para registrar datos de GPS, humedad del aire y temperatura que son almacenados en IPFS y a su vez son registra</w:t>
      </w:r>
      <w:r w:rsidR="00364A46">
        <w:t>dos</w:t>
      </w:r>
      <w:r>
        <w:t xml:space="preserve"> en la </w:t>
      </w:r>
      <w:proofErr w:type="gramStart"/>
      <w:r>
        <w:t xml:space="preserve">blockchain  </w:t>
      </w:r>
      <w:r w:rsidR="00364A46">
        <w:t>y</w:t>
      </w:r>
      <w:proofErr w:type="gramEnd"/>
      <w:r w:rsidR="00364A46">
        <w:t xml:space="preserve"> </w:t>
      </w:r>
      <w:r>
        <w:t>por medio de este procesar los datos para poder alimentar una interfaz web de monitoreo para que genere alertas con los datos suministrados y poder visualizarlo en una interfaz amigable para el</w:t>
      </w:r>
      <w:r>
        <w:rPr>
          <w:spacing w:val="-11"/>
        </w:rPr>
        <w:t xml:space="preserve"> </w:t>
      </w:r>
      <w:r>
        <w:t>usuario.</w:t>
      </w:r>
    </w:p>
    <w:p w14:paraId="223AD227" w14:textId="6283304F" w:rsidR="00B36BEF" w:rsidRDefault="00B36BEF" w:rsidP="00B36BEF">
      <w:pPr>
        <w:pStyle w:val="Heading1"/>
      </w:pPr>
      <w:bookmarkStart w:id="13" w:name="_Toc147698508"/>
      <w:r>
        <w:t>2. Marco conceptual</w:t>
      </w:r>
      <w:bookmarkEnd w:id="13"/>
    </w:p>
    <w:p w14:paraId="210BDB69" w14:textId="77777777" w:rsidR="00B36BEF" w:rsidRDefault="00B36BEF" w:rsidP="00B36BEF"/>
    <w:p w14:paraId="46DF5530" w14:textId="347B429A" w:rsidR="00B36BEF" w:rsidRDefault="00B36BEF" w:rsidP="00B36BEF">
      <w:pPr>
        <w:rPr>
          <w:sz w:val="24"/>
          <w:szCs w:val="24"/>
        </w:rPr>
      </w:pPr>
      <w:r w:rsidRPr="00B36BEF">
        <w:rPr>
          <w:sz w:val="24"/>
          <w:szCs w:val="24"/>
        </w:rPr>
        <w:tab/>
        <w:t>En este capítulo se exponen y definen diversos conceptos y la investigación realizada sobre</w:t>
      </w:r>
      <w:r>
        <w:rPr>
          <w:sz w:val="24"/>
          <w:szCs w:val="24"/>
        </w:rPr>
        <w:t xml:space="preserve"> </w:t>
      </w:r>
      <w:r w:rsidRPr="00B36BEF">
        <w:rPr>
          <w:sz w:val="24"/>
          <w:szCs w:val="24"/>
        </w:rPr>
        <w:t>las</w:t>
      </w:r>
      <w:r>
        <w:rPr>
          <w:sz w:val="24"/>
          <w:szCs w:val="24"/>
        </w:rPr>
        <w:t xml:space="preserve"> </w:t>
      </w:r>
      <w:r w:rsidRPr="00B36BEF">
        <w:rPr>
          <w:sz w:val="24"/>
          <w:szCs w:val="24"/>
        </w:rPr>
        <w:t>tecnologías relacionadas que permitirán abordar el problema y el diseño de su solución de una forma</w:t>
      </w:r>
      <w:r>
        <w:rPr>
          <w:sz w:val="24"/>
          <w:szCs w:val="24"/>
        </w:rPr>
        <w:t xml:space="preserve"> </w:t>
      </w:r>
      <w:r w:rsidRPr="00B36BEF">
        <w:rPr>
          <w:sz w:val="24"/>
          <w:szCs w:val="24"/>
        </w:rPr>
        <w:t>estructurada.</w:t>
      </w:r>
    </w:p>
    <w:p w14:paraId="3BF89D72" w14:textId="77777777" w:rsidR="00B36BEF" w:rsidRDefault="00B36BEF" w:rsidP="00B36BEF">
      <w:pPr>
        <w:rPr>
          <w:sz w:val="24"/>
          <w:szCs w:val="24"/>
        </w:rPr>
      </w:pPr>
    </w:p>
    <w:p w14:paraId="481FB45A" w14:textId="09A0F5B3" w:rsidR="00B36BEF" w:rsidRPr="00B36BEF" w:rsidRDefault="00B36BEF" w:rsidP="00B36BEF">
      <w:pPr>
        <w:pStyle w:val="Heading2"/>
      </w:pPr>
      <w:bookmarkStart w:id="14" w:name="_Toc147698379"/>
      <w:bookmarkStart w:id="15" w:name="_Toc147698509"/>
      <w:r w:rsidRPr="00B36BEF">
        <w:t>2.1 Blockchain (Cadena de bloque)</w:t>
      </w:r>
      <w:bookmarkEnd w:id="14"/>
      <w:bookmarkEnd w:id="15"/>
    </w:p>
    <w:p w14:paraId="33E4A430" w14:textId="77777777" w:rsidR="00B36BEF" w:rsidRDefault="00B36BEF" w:rsidP="00B36BEF">
      <w:pPr>
        <w:pStyle w:val="BodyText"/>
        <w:spacing w:before="201" w:line="276" w:lineRule="auto"/>
        <w:ind w:right="1172" w:firstLine="719"/>
        <w:jc w:val="both"/>
      </w:pPr>
      <w:r>
        <w:tab/>
        <w:t xml:space="preserve">La blockchain (cadena de bloque) es una serie de registros inmutables de datos que están manejados por un </w:t>
      </w:r>
      <w:proofErr w:type="spellStart"/>
      <w:r>
        <w:t>cluster</w:t>
      </w:r>
      <w:proofErr w:type="spellEnd"/>
      <w:r>
        <w:t xml:space="preserve"> (conglomerado) de computadoras sin pertenecerle a una sola entidad [1].</w:t>
      </w:r>
    </w:p>
    <w:p w14:paraId="079FC10A" w14:textId="16BD5B20" w:rsidR="00B36BEF" w:rsidRDefault="00B36BEF" w:rsidP="00B36BEF">
      <w:pPr>
        <w:pStyle w:val="BodyText"/>
        <w:spacing w:before="202" w:line="276" w:lineRule="auto"/>
        <w:ind w:right="1175" w:firstLine="719"/>
        <w:jc w:val="both"/>
      </w:pPr>
      <w:r>
        <w:t>La red de blockchain (cadena de bloque) no tiene una autoridad central. Como es un conjunto de capas inmutables compartidas, la información está abierta para todos aquellos que pertenezcan a esa</w:t>
      </w:r>
      <w:r>
        <w:rPr>
          <w:spacing w:val="-4"/>
        </w:rPr>
        <w:t xml:space="preserve"> </w:t>
      </w:r>
      <w:r>
        <w:t>cadena</w:t>
      </w:r>
      <w:bookmarkStart w:id="16" w:name="_bookmark2"/>
      <w:bookmarkEnd w:id="16"/>
      <w:r>
        <w:t>.</w:t>
      </w:r>
    </w:p>
    <w:p w14:paraId="3B439FDF" w14:textId="20DB48FC" w:rsidR="00B36BEF" w:rsidRDefault="00B36BEF" w:rsidP="004C1509">
      <w:pPr>
        <w:pStyle w:val="Heading3"/>
      </w:pPr>
      <w:bookmarkStart w:id="17" w:name="_Toc147698380"/>
      <w:bookmarkStart w:id="18" w:name="_Toc147698510"/>
      <w:r>
        <w:t>2.</w:t>
      </w:r>
      <w:r w:rsidR="004C1509">
        <w:t>1.1</w:t>
      </w:r>
      <w:r>
        <w:t xml:space="preserve"> </w:t>
      </w:r>
      <w:r w:rsidRPr="004C1509">
        <w:rPr>
          <w:rStyle w:val="Heading3Char"/>
        </w:rPr>
        <w:t>Estructura</w:t>
      </w:r>
      <w:bookmarkEnd w:id="17"/>
      <w:bookmarkEnd w:id="18"/>
    </w:p>
    <w:p w14:paraId="2C58FC2A" w14:textId="77777777" w:rsidR="00B36BEF" w:rsidRDefault="00B36BEF" w:rsidP="00B36BEF">
      <w:pPr>
        <w:pStyle w:val="BodyText"/>
        <w:spacing w:before="249" w:line="276" w:lineRule="auto"/>
        <w:ind w:right="1175" w:firstLine="719"/>
        <w:jc w:val="both"/>
      </w:pPr>
      <w:r>
        <w:t>Una cadena de cualquier criptomoneda está compuesta por un conglomerado de nodos (bloques) interconectados por una red peer-to-peer (par-a-par) donde cada uno de los bloques se rige por unas reglas (protocolos) establecido por la comunidad para crear un consenso entre todos los bloques. Los bloques son computadoras individuales que toman la entrada y realizan una función en ellas y dan una salida. La carga de trabajo se reparte entre todos los participantes, que son igualmente privilegiados.</w:t>
      </w:r>
    </w:p>
    <w:p w14:paraId="4D3B87CD" w14:textId="7668D70E" w:rsidR="007474E5" w:rsidRDefault="00B36BEF" w:rsidP="00536D4D">
      <w:pPr>
        <w:pStyle w:val="BodyText"/>
        <w:spacing w:before="201" w:line="276" w:lineRule="auto"/>
        <w:ind w:right="1174" w:firstLine="719"/>
        <w:jc w:val="both"/>
      </w:pPr>
      <w:r>
        <w:t xml:space="preserve">Cada blockchain tiene una estructura distinta pues, al momento de crear una </w:t>
      </w:r>
      <w:r>
        <w:lastRenderedPageBreak/>
        <w:t>criptomoneda la comunidad responsable puede establecer las reglas que sean convenientes para poder transar con esa criptomoneda, si tomamos de ejemplo Bitcoin y Ethereum tenemos que el bloque de Bitcoin es de un tamaño fijo de 1MB por bloque en comparación con el bloque de Ethereum que no tiene un tamaño definido.</w:t>
      </w:r>
    </w:p>
    <w:p w14:paraId="6C3FEEE5" w14:textId="5905485B" w:rsidR="00274A8C" w:rsidRDefault="00274A8C" w:rsidP="00274A8C">
      <w:pPr>
        <w:pStyle w:val="Heading3"/>
      </w:pPr>
      <w:bookmarkStart w:id="19" w:name="_Toc147698381"/>
      <w:bookmarkStart w:id="20" w:name="_Toc147698511"/>
      <w:r>
        <w:t>2.</w:t>
      </w:r>
      <w:r w:rsidR="004C1509">
        <w:t>1</w:t>
      </w:r>
      <w:r>
        <w:t>.</w:t>
      </w:r>
      <w:r w:rsidR="004C1509">
        <w:t>2</w:t>
      </w:r>
      <w:r>
        <w:t xml:space="preserve"> Redes peer-to-peer</w:t>
      </w:r>
      <w:r>
        <w:rPr>
          <w:spacing w:val="2"/>
        </w:rPr>
        <w:t xml:space="preserve"> </w:t>
      </w:r>
      <w:r>
        <w:t>(par-a-par)</w:t>
      </w:r>
      <w:bookmarkEnd w:id="19"/>
      <w:bookmarkEnd w:id="20"/>
    </w:p>
    <w:p w14:paraId="74C687F5" w14:textId="42ADE19D" w:rsidR="00274A8C" w:rsidRDefault="00274A8C" w:rsidP="00274A8C">
      <w:pPr>
        <w:pStyle w:val="BodyText"/>
        <w:spacing w:before="250" w:line="276" w:lineRule="auto"/>
        <w:ind w:right="1174" w:firstLine="719"/>
        <w:jc w:val="both"/>
      </w:pPr>
      <w:r>
        <w:t xml:space="preserve">Es una red de nodos interconectados entre sí que actúan simultáneamente como cliente-servidor. Uno de los principales usos de la red peer-to-peer es el intercambio de archivos conocido como </w:t>
      </w:r>
      <w:proofErr w:type="spellStart"/>
      <w:r>
        <w:t>torrenting</w:t>
      </w:r>
      <w:proofErr w:type="spellEnd"/>
      <w:r>
        <w:t>. Si se va a utilizar un modelo cliente- servidor para la descarga, generalmente es extremadamente lento y depende completamente de la salud del servidor, además, es propenso a la censura</w:t>
      </w:r>
      <w:r>
        <w:rPr>
          <w:spacing w:val="-17"/>
        </w:rPr>
        <w:t xml:space="preserve"> </w:t>
      </w:r>
      <w:r>
        <w:t>[1].</w:t>
      </w:r>
    </w:p>
    <w:p w14:paraId="1BEF7EE4" w14:textId="77777777" w:rsidR="00274A8C" w:rsidRDefault="00274A8C" w:rsidP="00274A8C">
      <w:pPr>
        <w:pStyle w:val="BodyText"/>
        <w:spacing w:before="201" w:line="276" w:lineRule="auto"/>
        <w:ind w:right="1175" w:firstLine="719"/>
        <w:jc w:val="both"/>
      </w:pPr>
      <w:r>
        <w:t xml:space="preserve">Sin embargo, en un sistema </w:t>
      </w:r>
      <w:r w:rsidRPr="00F874CE">
        <w:t xml:space="preserve">peer-to-peer </w:t>
      </w:r>
      <w:r>
        <w:t>no hay una autoridad central, por lo tanto, incluso si uno de los pares de la red se sale, seguirá teniendo más pares que contienen la copia de información de todos en la red. Además, no está sujeto a los estándares idealistas de un sistema central, por lo tanto, no es propenso a la censura.</w:t>
      </w:r>
    </w:p>
    <w:p w14:paraId="19FA6CFF" w14:textId="77777777" w:rsidR="00274A8C" w:rsidRDefault="00274A8C" w:rsidP="00274A8C">
      <w:pPr>
        <w:pStyle w:val="BodyText"/>
        <w:spacing w:before="78" w:line="276" w:lineRule="auto"/>
        <w:ind w:right="1328" w:firstLine="708"/>
        <w:jc w:val="both"/>
      </w:pPr>
      <w:r>
        <w:t>La estructura de red entre pares en las criptomonedas se rige de acuerdo con el mecanismo de consenso que es propuesto por la comunidad. Para criptomonedas como Bitcoin y Ethereum que utilizan un mecanismo de consenso de prueba de trabajo (Ethereum eventualmente pasará a Prueba de Apuesta), todos los nodos tienen</w:t>
      </w:r>
      <w:r>
        <w:rPr>
          <w:spacing w:val="-22"/>
        </w:rPr>
        <w:t xml:space="preserve"> </w:t>
      </w:r>
      <w:r>
        <w:t>el   mismo privilegio, sin embargo, sus funciones y grado de participación pueden diferir. No hay un servidor o entidad centralizada, ni hay una jerarquía</w:t>
      </w:r>
      <w:r>
        <w:rPr>
          <w:spacing w:val="-15"/>
        </w:rPr>
        <w:t xml:space="preserve"> </w:t>
      </w:r>
      <w:r>
        <w:t>[1].</w:t>
      </w:r>
    </w:p>
    <w:p w14:paraId="46FB03D7" w14:textId="59CAD735" w:rsidR="004C1509" w:rsidRDefault="00274A8C" w:rsidP="004C1509">
      <w:pPr>
        <w:pStyle w:val="BodyText"/>
        <w:spacing w:before="201" w:line="276" w:lineRule="auto"/>
        <w:ind w:right="1178" w:firstLine="719"/>
        <w:jc w:val="both"/>
      </w:pPr>
      <w:r>
        <w:t>Estas criptomonedas descentralizadas están estructuradas de esa manera por una simple razón, para mantenerse fieles a su filosofía. La idea es tener un sistema monetario, donde todos sean tratados como iguales y no haya un organismo central, que pueda determinar el valor de la moneda en función de favorecer a un individuo o a u</w:t>
      </w:r>
      <w:r w:rsidR="004C1509">
        <w:t xml:space="preserve">n </w:t>
      </w:r>
      <w:r>
        <w:t>grupo de personas. Esto es cierto tanto para Bitcoin como para Ethereum [1].La red sigue el protocolo de descubrimiento de pares. Supongamos que Alice le envía 3 ETH (</w:t>
      </w:r>
      <w:proofErr w:type="spellStart"/>
      <w:r>
        <w:t>ether</w:t>
      </w:r>
      <w:proofErr w:type="spellEnd"/>
      <w:r>
        <w:t>) a Bob. Los nodos más cercanos a ella se enterarán de esto, y procederán a decir a los nodos más cercanos a ellos, y luego les dirán a sus pares más cercanos y así sucesivamente [1], esta trasmisión de información es conocida como broadcast. En la Figura 2.</w:t>
      </w:r>
      <w:r w:rsidR="004C1509">
        <w:t>1</w:t>
      </w:r>
      <w:r>
        <w:t>.</w:t>
      </w:r>
      <w:r w:rsidR="004C1509">
        <w:t>2</w:t>
      </w:r>
      <w:r>
        <w:t>.1. Podemos ver un ejemplo de una red peer-to-peer</w:t>
      </w:r>
    </w:p>
    <w:p w14:paraId="72ECEE65" w14:textId="77777777" w:rsidR="004C1509" w:rsidRDefault="004C1509" w:rsidP="004C1509">
      <w:pPr>
        <w:pStyle w:val="BodyText"/>
        <w:spacing w:before="201" w:line="276" w:lineRule="auto"/>
        <w:ind w:right="1178" w:firstLine="719"/>
        <w:jc w:val="both"/>
      </w:pPr>
    </w:p>
    <w:p w14:paraId="5AEB5E0A" w14:textId="77777777" w:rsidR="004C1509" w:rsidRDefault="004C1509" w:rsidP="004C1509">
      <w:pPr>
        <w:pStyle w:val="BodyText"/>
        <w:spacing w:before="201" w:line="276" w:lineRule="auto"/>
        <w:ind w:right="1178" w:firstLine="719"/>
        <w:jc w:val="both"/>
      </w:pPr>
    </w:p>
    <w:p w14:paraId="5E0B0518" w14:textId="77777777" w:rsidR="004C1509" w:rsidRDefault="004C1509" w:rsidP="004C1509">
      <w:pPr>
        <w:pStyle w:val="BodyText"/>
        <w:spacing w:before="201" w:line="276" w:lineRule="auto"/>
        <w:ind w:right="1178" w:firstLine="719"/>
        <w:jc w:val="both"/>
      </w:pPr>
    </w:p>
    <w:p w14:paraId="40F1ED31" w14:textId="77777777" w:rsidR="004C1509" w:rsidRDefault="004C1509" w:rsidP="004C1509">
      <w:pPr>
        <w:pStyle w:val="BodyText"/>
        <w:spacing w:before="201" w:line="276" w:lineRule="auto"/>
        <w:ind w:left="0" w:right="1178"/>
        <w:jc w:val="both"/>
      </w:pPr>
    </w:p>
    <w:p w14:paraId="6801589F" w14:textId="3BCA64FA" w:rsidR="00274A8C" w:rsidRDefault="004C1509" w:rsidP="004C1509">
      <w:pPr>
        <w:pStyle w:val="BodyText"/>
        <w:spacing w:before="201" w:line="276" w:lineRule="auto"/>
        <w:ind w:right="1178" w:firstLine="719"/>
        <w:jc w:val="both"/>
      </w:pPr>
      <w:r>
        <w:rPr>
          <w:noProof/>
          <w:lang w:val="en-US"/>
        </w:rPr>
        <w:lastRenderedPageBreak/>
        <w:drawing>
          <wp:anchor distT="0" distB="0" distL="0" distR="0" simplePos="0" relativeHeight="251663360" behindDoc="0" locked="0" layoutInCell="1" allowOverlap="1" wp14:anchorId="5E90A57B" wp14:editId="6E91576B">
            <wp:simplePos x="0" y="0"/>
            <wp:positionH relativeFrom="page">
              <wp:posOffset>2245360</wp:posOffset>
            </wp:positionH>
            <wp:positionV relativeFrom="paragraph">
              <wp:posOffset>487680</wp:posOffset>
            </wp:positionV>
            <wp:extent cx="3677769" cy="37551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677769" cy="3755136"/>
                    </a:xfrm>
                    <a:prstGeom prst="rect">
                      <a:avLst/>
                    </a:prstGeom>
                  </pic:spPr>
                </pic:pic>
              </a:graphicData>
            </a:graphic>
          </wp:anchor>
        </w:drawing>
      </w:r>
      <w:r w:rsidR="00274A8C">
        <w:t>.</w:t>
      </w:r>
    </w:p>
    <w:p w14:paraId="20F37DE8" w14:textId="332B07F8" w:rsidR="00274A8C" w:rsidRDefault="00274A8C" w:rsidP="00274A8C">
      <w:pPr>
        <w:pStyle w:val="Indicedefiguras"/>
      </w:pPr>
      <w:bookmarkStart w:id="21" w:name="_Toc147509746"/>
      <w:bookmarkStart w:id="22" w:name="_Toc147698574"/>
      <w:r>
        <w:t>Figura 2.1.</w:t>
      </w:r>
      <w:r w:rsidR="004C1509">
        <w:t>2</w:t>
      </w:r>
      <w:r>
        <w:t>.1: Red peer-to-peer</w:t>
      </w:r>
      <w:bookmarkEnd w:id="21"/>
      <w:bookmarkEnd w:id="22"/>
    </w:p>
    <w:p w14:paraId="160EBF8C" w14:textId="1652E11C" w:rsidR="00D106EF" w:rsidRDefault="00D106EF" w:rsidP="00D106EF">
      <w:pPr>
        <w:pStyle w:val="Heading3"/>
      </w:pPr>
      <w:bookmarkStart w:id="23" w:name="_Toc147698382"/>
      <w:bookmarkStart w:id="24" w:name="_Toc147698512"/>
      <w:r w:rsidRPr="00D106EF">
        <w:t>2.1.3 Bloque</w:t>
      </w:r>
      <w:bookmarkEnd w:id="23"/>
      <w:bookmarkEnd w:id="24"/>
    </w:p>
    <w:p w14:paraId="30170DB8" w14:textId="69E2246D" w:rsidR="00D106EF" w:rsidRDefault="00536D4D" w:rsidP="00D106EF">
      <w:pPr>
        <w:pStyle w:val="BodyText"/>
        <w:spacing w:before="250" w:line="276" w:lineRule="auto"/>
        <w:ind w:left="0" w:right="1174" w:firstLine="708"/>
        <w:jc w:val="both"/>
      </w:pPr>
      <w:r>
        <w:rPr>
          <w:noProof/>
          <w:lang w:val="en-US"/>
        </w:rPr>
        <w:drawing>
          <wp:anchor distT="0" distB="0" distL="0" distR="0" simplePos="0" relativeHeight="251665408" behindDoc="0" locked="0" layoutInCell="1" allowOverlap="1" wp14:anchorId="3DF50D35" wp14:editId="23B9429A">
            <wp:simplePos x="0" y="0"/>
            <wp:positionH relativeFrom="page">
              <wp:posOffset>1272540</wp:posOffset>
            </wp:positionH>
            <wp:positionV relativeFrom="paragraph">
              <wp:posOffset>993775</wp:posOffset>
            </wp:positionV>
            <wp:extent cx="5036185" cy="1171575"/>
            <wp:effectExtent l="0" t="0" r="0" b="9525"/>
            <wp:wrapTopAndBottom/>
            <wp:docPr id="5" name="image3.png" descr="https://blockgeeks.com/wp-content/uploads/2019/03/blockchain-coding-the-many-different-languages-y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036185" cy="1171575"/>
                    </a:xfrm>
                    <a:prstGeom prst="rect">
                      <a:avLst/>
                    </a:prstGeom>
                  </pic:spPr>
                </pic:pic>
              </a:graphicData>
            </a:graphic>
            <wp14:sizeRelH relativeFrom="margin">
              <wp14:pctWidth>0</wp14:pctWidth>
            </wp14:sizeRelH>
            <wp14:sizeRelV relativeFrom="margin">
              <wp14:pctHeight>0</wp14:pctHeight>
            </wp14:sizeRelV>
          </wp:anchor>
        </w:drawing>
      </w:r>
      <w:r w:rsidR="00D106EF">
        <w:t>La blockchain se encuentra en crecimiento constante debido a que los usuarios que la componen agregan registros de datos que se definen como “bloques” o “eslabones” que están unidos entre sí, como lo muestra la Figura</w:t>
      </w:r>
      <w:r w:rsidR="00D106EF">
        <w:rPr>
          <w:spacing w:val="-8"/>
        </w:rPr>
        <w:t xml:space="preserve"> </w:t>
      </w:r>
      <w:r w:rsidR="00D106EF">
        <w:t>2.1.3.2.</w:t>
      </w:r>
    </w:p>
    <w:p w14:paraId="4DE3AA4C" w14:textId="5C1E9B6F" w:rsidR="00274A8C" w:rsidRDefault="00D106EF" w:rsidP="00536D4D">
      <w:pPr>
        <w:pStyle w:val="Indicedefiguras"/>
        <w:sectPr w:rsidR="00274A8C" w:rsidSect="00E11927">
          <w:footerReference w:type="default" r:id="rId12"/>
          <w:pgSz w:w="12240" w:h="15840"/>
          <w:pgMar w:top="720" w:right="720" w:bottom="720" w:left="720" w:header="0" w:footer="1020" w:gutter="0"/>
          <w:cols w:space="720"/>
          <w:docGrid w:linePitch="299"/>
        </w:sectPr>
      </w:pPr>
      <w:bookmarkStart w:id="25" w:name="_Toc147509747"/>
      <w:bookmarkStart w:id="26" w:name="_Toc147698575"/>
      <w:r>
        <w:t>Figura 2.1.3.2: Composición de una cadena de</w:t>
      </w:r>
      <w:r>
        <w:rPr>
          <w:spacing w:val="-9"/>
        </w:rPr>
        <w:t xml:space="preserve"> </w:t>
      </w:r>
      <w:r>
        <w:t>bloque</w:t>
      </w:r>
      <w:bookmarkEnd w:id="25"/>
      <w:bookmarkEnd w:id="26"/>
      <w:r w:rsidR="00274A8C">
        <w:tab/>
      </w:r>
    </w:p>
    <w:p w14:paraId="326D7415" w14:textId="77777777" w:rsidR="00536D4D" w:rsidRDefault="00536D4D" w:rsidP="00536D4D">
      <w:pPr>
        <w:pStyle w:val="BodyText"/>
        <w:spacing w:line="276" w:lineRule="auto"/>
        <w:ind w:left="0" w:right="1177" w:firstLine="708"/>
        <w:jc w:val="both"/>
      </w:pPr>
      <w:bookmarkStart w:id="27" w:name="_Hlk147151184"/>
      <w:r>
        <w:lastRenderedPageBreak/>
        <w:t xml:space="preserve">Cuando se realizan transacciones en criptomonedas no se agregan directamente a la blockchain, sino que los mineros agrupan un puñado de transacciones y crean un candidato a bloque para ser agregado a la blockchain como un bloque valido. Cada bloque valido tiene un cabezal que funciona como </w:t>
      </w:r>
      <w:r>
        <w:rPr>
          <w:spacing w:val="2"/>
        </w:rPr>
        <w:t xml:space="preserve">los </w:t>
      </w:r>
      <w:r>
        <w:t>metadatos del mismo como lo muestra en la Figura</w:t>
      </w:r>
      <w:r>
        <w:rPr>
          <w:spacing w:val="-3"/>
        </w:rPr>
        <w:t xml:space="preserve"> </w:t>
      </w:r>
      <w:r>
        <w:t>2.1.3.3.</w:t>
      </w:r>
    </w:p>
    <w:p w14:paraId="2C0B0E44" w14:textId="5BD61F79" w:rsidR="00536D4D" w:rsidRDefault="00536D4D" w:rsidP="00536D4D">
      <w:pPr>
        <w:pStyle w:val="BodyText"/>
        <w:spacing w:line="276" w:lineRule="auto"/>
        <w:ind w:right="1177" w:firstLine="719"/>
        <w:jc w:val="both"/>
      </w:pPr>
    </w:p>
    <w:p w14:paraId="3F2F08DD" w14:textId="40825008" w:rsidR="00536D4D" w:rsidRDefault="00450C4A" w:rsidP="00536D4D">
      <w:pPr>
        <w:pStyle w:val="BodyText"/>
        <w:spacing w:line="276" w:lineRule="auto"/>
        <w:ind w:right="1177" w:firstLine="719"/>
        <w:jc w:val="both"/>
      </w:pPr>
      <w:r>
        <w:rPr>
          <w:noProof/>
          <w:lang w:val="en-US"/>
        </w:rPr>
        <w:drawing>
          <wp:anchor distT="0" distB="0" distL="0" distR="0" simplePos="0" relativeHeight="251667456" behindDoc="0" locked="0" layoutInCell="1" allowOverlap="1" wp14:anchorId="0D89F7FA" wp14:editId="1F594A13">
            <wp:simplePos x="0" y="0"/>
            <wp:positionH relativeFrom="page">
              <wp:posOffset>2065020</wp:posOffset>
            </wp:positionH>
            <wp:positionV relativeFrom="paragraph">
              <wp:posOffset>274320</wp:posOffset>
            </wp:positionV>
            <wp:extent cx="4112573" cy="1876425"/>
            <wp:effectExtent l="0" t="0" r="0" b="0"/>
            <wp:wrapTopAndBottom/>
            <wp:docPr id="7" name="image4.png" descr="Bitcoin mining the hard way: the algorithms, protocols, and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112573" cy="1876425"/>
                    </a:xfrm>
                    <a:prstGeom prst="rect">
                      <a:avLst/>
                    </a:prstGeom>
                  </pic:spPr>
                </pic:pic>
              </a:graphicData>
            </a:graphic>
          </wp:anchor>
        </w:drawing>
      </w:r>
    </w:p>
    <w:p w14:paraId="0A73EF0A" w14:textId="77777777" w:rsidR="00536D4D" w:rsidRDefault="00536D4D" w:rsidP="00536D4D">
      <w:pPr>
        <w:pStyle w:val="Indicedefiguras"/>
      </w:pPr>
      <w:bookmarkStart w:id="28" w:name="_Toc147509748"/>
      <w:bookmarkStart w:id="29" w:name="_Toc147698576"/>
      <w:r>
        <w:t>Figura 2.1.3.3 Cabezal de un bloque</w:t>
      </w:r>
      <w:bookmarkEnd w:id="28"/>
      <w:bookmarkEnd w:id="29"/>
    </w:p>
    <w:bookmarkEnd w:id="27"/>
    <w:p w14:paraId="1CA60390" w14:textId="77777777" w:rsidR="00536D4D" w:rsidRDefault="00536D4D" w:rsidP="00536D4D">
      <w:pPr>
        <w:pStyle w:val="BodyText"/>
        <w:spacing w:before="250" w:line="276" w:lineRule="auto"/>
        <w:ind w:right="1174" w:firstLine="719"/>
        <w:jc w:val="both"/>
      </w:pPr>
      <w:r>
        <w:t>En la Tabla 2.1.3.1 se muestra la definición de cada campo, el tamaño del campo y su formato de</w:t>
      </w:r>
      <w:r>
        <w:rPr>
          <w:spacing w:val="-6"/>
        </w:rPr>
        <w:t xml:space="preserve"> </w:t>
      </w:r>
      <w:r>
        <w:t>almacenamiento:</w:t>
      </w:r>
    </w:p>
    <w:p w14:paraId="27E3763E" w14:textId="77777777" w:rsidR="00536D4D" w:rsidRDefault="00536D4D" w:rsidP="00536D4D">
      <w:pPr>
        <w:pStyle w:val="BodyText"/>
        <w:spacing w:before="250" w:line="276" w:lineRule="auto"/>
        <w:ind w:right="1174" w:firstLine="719"/>
        <w:jc w:val="both"/>
      </w:pPr>
    </w:p>
    <w:tbl>
      <w:tblPr>
        <w:tblStyle w:val="TableNormal1"/>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01"/>
        <w:gridCol w:w="3548"/>
        <w:gridCol w:w="1457"/>
        <w:gridCol w:w="2502"/>
      </w:tblGrid>
      <w:tr w:rsidR="00536D4D" w14:paraId="00CAF2BC" w14:textId="77777777" w:rsidTr="00320085">
        <w:trPr>
          <w:trHeight w:val="578"/>
        </w:trPr>
        <w:tc>
          <w:tcPr>
            <w:tcW w:w="2501" w:type="dxa"/>
          </w:tcPr>
          <w:p w14:paraId="5C3BF493" w14:textId="77777777" w:rsidR="00536D4D" w:rsidRDefault="00536D4D" w:rsidP="00320085">
            <w:pPr>
              <w:pStyle w:val="TableParagraph"/>
              <w:spacing w:before="147"/>
              <w:ind w:left="421" w:right="415"/>
              <w:jc w:val="center"/>
              <w:rPr>
                <w:b/>
                <w:sz w:val="24"/>
              </w:rPr>
            </w:pPr>
            <w:r>
              <w:rPr>
                <w:b/>
                <w:sz w:val="24"/>
              </w:rPr>
              <w:t>Campo</w:t>
            </w:r>
          </w:p>
        </w:tc>
        <w:tc>
          <w:tcPr>
            <w:tcW w:w="3548" w:type="dxa"/>
          </w:tcPr>
          <w:p w14:paraId="03229342" w14:textId="77777777" w:rsidR="00536D4D" w:rsidRDefault="00536D4D" w:rsidP="00320085">
            <w:pPr>
              <w:pStyle w:val="TableParagraph"/>
              <w:spacing w:before="147"/>
              <w:ind w:left="1087"/>
              <w:rPr>
                <w:b/>
                <w:sz w:val="24"/>
              </w:rPr>
            </w:pPr>
            <w:r>
              <w:rPr>
                <w:b/>
                <w:sz w:val="24"/>
              </w:rPr>
              <w:t>Descripción</w:t>
            </w:r>
          </w:p>
        </w:tc>
        <w:tc>
          <w:tcPr>
            <w:tcW w:w="1457" w:type="dxa"/>
          </w:tcPr>
          <w:p w14:paraId="6077F502" w14:textId="77777777" w:rsidR="00536D4D" w:rsidRDefault="00536D4D" w:rsidP="00320085">
            <w:pPr>
              <w:pStyle w:val="TableParagraph"/>
              <w:spacing w:before="147"/>
              <w:ind w:left="379" w:right="374"/>
              <w:jc w:val="center"/>
              <w:rPr>
                <w:b/>
                <w:sz w:val="24"/>
              </w:rPr>
            </w:pPr>
            <w:r>
              <w:rPr>
                <w:b/>
                <w:sz w:val="24"/>
              </w:rPr>
              <w:t>Bytes</w:t>
            </w:r>
          </w:p>
        </w:tc>
        <w:tc>
          <w:tcPr>
            <w:tcW w:w="2502" w:type="dxa"/>
          </w:tcPr>
          <w:p w14:paraId="74FF4A1B" w14:textId="77777777" w:rsidR="00536D4D" w:rsidRDefault="00536D4D" w:rsidP="00320085">
            <w:pPr>
              <w:pStyle w:val="TableParagraph"/>
              <w:spacing w:before="10" w:line="270" w:lineRule="atLeast"/>
              <w:ind w:left="309" w:right="282" w:firstLine="286"/>
              <w:rPr>
                <w:b/>
                <w:sz w:val="24"/>
              </w:rPr>
            </w:pPr>
            <w:r>
              <w:rPr>
                <w:b/>
                <w:sz w:val="24"/>
              </w:rPr>
              <w:t>Formato de almacenamiento</w:t>
            </w:r>
          </w:p>
        </w:tc>
      </w:tr>
      <w:tr w:rsidR="00536D4D" w14:paraId="7C40DE3B" w14:textId="77777777" w:rsidTr="00320085">
        <w:trPr>
          <w:trHeight w:val="1657"/>
        </w:trPr>
        <w:tc>
          <w:tcPr>
            <w:tcW w:w="2501" w:type="dxa"/>
          </w:tcPr>
          <w:p w14:paraId="04CED2C5" w14:textId="77777777" w:rsidR="00536D4D" w:rsidRDefault="00536D4D" w:rsidP="00320085">
            <w:pPr>
              <w:pStyle w:val="TableParagraph"/>
              <w:rPr>
                <w:sz w:val="26"/>
              </w:rPr>
            </w:pPr>
          </w:p>
          <w:p w14:paraId="0D787316" w14:textId="77777777" w:rsidR="00536D4D" w:rsidRDefault="00536D4D" w:rsidP="00320085">
            <w:pPr>
              <w:pStyle w:val="TableParagraph"/>
              <w:spacing w:before="8"/>
              <w:rPr>
                <w:sz w:val="33"/>
              </w:rPr>
            </w:pPr>
          </w:p>
          <w:p w14:paraId="60E3D5B6" w14:textId="77777777" w:rsidR="00536D4D" w:rsidRDefault="00536D4D" w:rsidP="00320085">
            <w:pPr>
              <w:pStyle w:val="TableParagraph"/>
              <w:ind w:left="421" w:right="414"/>
              <w:jc w:val="center"/>
              <w:rPr>
                <w:sz w:val="24"/>
              </w:rPr>
            </w:pPr>
            <w:r>
              <w:rPr>
                <w:sz w:val="24"/>
              </w:rPr>
              <w:t>Versión</w:t>
            </w:r>
          </w:p>
        </w:tc>
        <w:tc>
          <w:tcPr>
            <w:tcW w:w="3548" w:type="dxa"/>
          </w:tcPr>
          <w:p w14:paraId="1F8A82F6" w14:textId="77777777" w:rsidR="00536D4D" w:rsidRDefault="00536D4D" w:rsidP="00320085">
            <w:pPr>
              <w:pStyle w:val="TableParagraph"/>
              <w:spacing w:before="2" w:line="276" w:lineRule="exact"/>
              <w:ind w:left="108" w:right="97"/>
              <w:jc w:val="both"/>
              <w:rPr>
                <w:sz w:val="24"/>
              </w:rPr>
            </w:pPr>
            <w:r>
              <w:rPr>
                <w:sz w:val="24"/>
              </w:rPr>
              <w:t>Describe la estructura de los datos dentro del bloque. Esto se usa para que las computadoras puedan leer el contenido de cada bloque correctamente.</w:t>
            </w:r>
          </w:p>
        </w:tc>
        <w:tc>
          <w:tcPr>
            <w:tcW w:w="1457" w:type="dxa"/>
          </w:tcPr>
          <w:p w14:paraId="1FCEED3D" w14:textId="77777777" w:rsidR="00536D4D" w:rsidRDefault="00536D4D" w:rsidP="00320085">
            <w:pPr>
              <w:pStyle w:val="TableParagraph"/>
              <w:rPr>
                <w:sz w:val="26"/>
              </w:rPr>
            </w:pPr>
          </w:p>
          <w:p w14:paraId="606FF6C7" w14:textId="77777777" w:rsidR="00536D4D" w:rsidRDefault="00536D4D" w:rsidP="00320085">
            <w:pPr>
              <w:pStyle w:val="TableParagraph"/>
              <w:spacing w:before="8"/>
              <w:rPr>
                <w:sz w:val="33"/>
              </w:rPr>
            </w:pPr>
          </w:p>
          <w:p w14:paraId="425B2448" w14:textId="77777777" w:rsidR="00536D4D" w:rsidRDefault="00536D4D" w:rsidP="00320085">
            <w:pPr>
              <w:pStyle w:val="TableParagraph"/>
              <w:ind w:left="5"/>
              <w:jc w:val="center"/>
              <w:rPr>
                <w:sz w:val="24"/>
              </w:rPr>
            </w:pPr>
            <w:r>
              <w:rPr>
                <w:w w:val="99"/>
                <w:sz w:val="24"/>
              </w:rPr>
              <w:t>4</w:t>
            </w:r>
          </w:p>
        </w:tc>
        <w:tc>
          <w:tcPr>
            <w:tcW w:w="2502" w:type="dxa"/>
          </w:tcPr>
          <w:p w14:paraId="3D8BBEE4" w14:textId="77777777" w:rsidR="00536D4D" w:rsidRDefault="00536D4D" w:rsidP="00320085">
            <w:pPr>
              <w:pStyle w:val="TableParagraph"/>
              <w:rPr>
                <w:sz w:val="26"/>
              </w:rPr>
            </w:pPr>
          </w:p>
          <w:p w14:paraId="3526F769" w14:textId="77777777" w:rsidR="00536D4D" w:rsidRDefault="00536D4D" w:rsidP="00320085">
            <w:pPr>
              <w:pStyle w:val="TableParagraph"/>
              <w:spacing w:before="8"/>
              <w:rPr>
                <w:sz w:val="33"/>
              </w:rPr>
            </w:pPr>
          </w:p>
          <w:p w14:paraId="32EE5508" w14:textId="77777777" w:rsidR="00536D4D" w:rsidRDefault="00536D4D" w:rsidP="00320085">
            <w:pPr>
              <w:pStyle w:val="TableParagraph"/>
              <w:ind w:left="575" w:right="568"/>
              <w:jc w:val="center"/>
              <w:rPr>
                <w:sz w:val="24"/>
              </w:rPr>
            </w:pPr>
            <w:r>
              <w:rPr>
                <w:sz w:val="24"/>
              </w:rPr>
              <w:t>Little-</w:t>
            </w:r>
            <w:proofErr w:type="spellStart"/>
            <w:r>
              <w:rPr>
                <w:sz w:val="24"/>
              </w:rPr>
              <w:t>endian</w:t>
            </w:r>
            <w:proofErr w:type="spellEnd"/>
          </w:p>
        </w:tc>
      </w:tr>
      <w:tr w:rsidR="00536D4D" w14:paraId="21DB0EE6" w14:textId="77777777" w:rsidTr="00320085">
        <w:trPr>
          <w:trHeight w:val="827"/>
        </w:trPr>
        <w:tc>
          <w:tcPr>
            <w:tcW w:w="2501" w:type="dxa"/>
          </w:tcPr>
          <w:p w14:paraId="5F9A84D4" w14:textId="77777777" w:rsidR="00536D4D" w:rsidRDefault="00536D4D" w:rsidP="00320085">
            <w:pPr>
              <w:pStyle w:val="TableParagraph"/>
              <w:spacing w:before="132"/>
              <w:ind w:left="923" w:right="356" w:hanging="543"/>
              <w:rPr>
                <w:sz w:val="24"/>
              </w:rPr>
            </w:pPr>
            <w:r>
              <w:rPr>
                <w:sz w:val="24"/>
              </w:rPr>
              <w:t>Hash del bloque previo</w:t>
            </w:r>
          </w:p>
        </w:tc>
        <w:tc>
          <w:tcPr>
            <w:tcW w:w="3548" w:type="dxa"/>
          </w:tcPr>
          <w:p w14:paraId="45E69B8C" w14:textId="77777777" w:rsidR="00536D4D" w:rsidRDefault="00536D4D" w:rsidP="00320085">
            <w:pPr>
              <w:pStyle w:val="TableParagraph"/>
              <w:spacing w:line="276" w:lineRule="exact"/>
              <w:ind w:left="108" w:right="97"/>
              <w:jc w:val="both"/>
              <w:rPr>
                <w:sz w:val="24"/>
              </w:rPr>
            </w:pPr>
            <w:r>
              <w:rPr>
                <w:sz w:val="24"/>
              </w:rPr>
              <w:t xml:space="preserve">Hash que indica el </w:t>
            </w:r>
            <w:r>
              <w:rPr>
                <w:spacing w:val="-3"/>
                <w:sz w:val="24"/>
              </w:rPr>
              <w:t xml:space="preserve">bloque </w:t>
            </w:r>
            <w:r>
              <w:rPr>
                <w:sz w:val="24"/>
              </w:rPr>
              <w:t>anterior al que esta enlazado el bloque</w:t>
            </w:r>
            <w:r>
              <w:rPr>
                <w:spacing w:val="-3"/>
                <w:sz w:val="24"/>
              </w:rPr>
              <w:t xml:space="preserve"> </w:t>
            </w:r>
            <w:r>
              <w:rPr>
                <w:sz w:val="24"/>
              </w:rPr>
              <w:t>actual</w:t>
            </w:r>
          </w:p>
        </w:tc>
        <w:tc>
          <w:tcPr>
            <w:tcW w:w="1457" w:type="dxa"/>
          </w:tcPr>
          <w:p w14:paraId="3AEA1E3B" w14:textId="77777777" w:rsidR="00536D4D" w:rsidRDefault="00536D4D" w:rsidP="00320085">
            <w:pPr>
              <w:pStyle w:val="TableParagraph"/>
              <w:spacing w:before="7"/>
              <w:rPr>
                <w:sz w:val="23"/>
              </w:rPr>
            </w:pPr>
          </w:p>
          <w:p w14:paraId="42968524" w14:textId="77777777" w:rsidR="00536D4D" w:rsidRDefault="00536D4D" w:rsidP="00320085">
            <w:pPr>
              <w:pStyle w:val="TableParagraph"/>
              <w:ind w:left="379" w:right="368"/>
              <w:jc w:val="center"/>
              <w:rPr>
                <w:sz w:val="24"/>
              </w:rPr>
            </w:pPr>
            <w:r>
              <w:rPr>
                <w:sz w:val="24"/>
              </w:rPr>
              <w:t>32</w:t>
            </w:r>
          </w:p>
        </w:tc>
        <w:tc>
          <w:tcPr>
            <w:tcW w:w="2502" w:type="dxa"/>
          </w:tcPr>
          <w:p w14:paraId="237E8967" w14:textId="77777777" w:rsidR="00536D4D" w:rsidRDefault="00536D4D" w:rsidP="00320085">
            <w:pPr>
              <w:pStyle w:val="TableParagraph"/>
              <w:spacing w:before="7"/>
              <w:rPr>
                <w:sz w:val="23"/>
              </w:rPr>
            </w:pPr>
          </w:p>
          <w:p w14:paraId="4869E74B" w14:textId="77777777" w:rsidR="00536D4D" w:rsidRDefault="00536D4D" w:rsidP="00320085">
            <w:pPr>
              <w:pStyle w:val="TableParagraph"/>
              <w:ind w:left="575" w:right="566"/>
              <w:jc w:val="center"/>
              <w:rPr>
                <w:sz w:val="24"/>
              </w:rPr>
            </w:pPr>
            <w:r>
              <w:rPr>
                <w:sz w:val="24"/>
              </w:rPr>
              <w:t>Big-</w:t>
            </w:r>
            <w:proofErr w:type="spellStart"/>
            <w:r>
              <w:rPr>
                <w:sz w:val="24"/>
              </w:rPr>
              <w:t>endian</w:t>
            </w:r>
            <w:proofErr w:type="spellEnd"/>
          </w:p>
        </w:tc>
      </w:tr>
      <w:tr w:rsidR="00536D4D" w14:paraId="408EFEDD" w14:textId="77777777" w:rsidTr="00320085">
        <w:trPr>
          <w:trHeight w:val="957"/>
        </w:trPr>
        <w:tc>
          <w:tcPr>
            <w:tcW w:w="2501" w:type="dxa"/>
          </w:tcPr>
          <w:p w14:paraId="6BD7618C" w14:textId="77777777" w:rsidR="00536D4D" w:rsidRDefault="00536D4D" w:rsidP="00320085">
            <w:pPr>
              <w:pStyle w:val="TableParagraph"/>
              <w:spacing w:before="3"/>
              <w:rPr>
                <w:sz w:val="29"/>
              </w:rPr>
            </w:pPr>
          </w:p>
          <w:p w14:paraId="40C62973" w14:textId="77777777" w:rsidR="00536D4D" w:rsidRDefault="00536D4D" w:rsidP="00320085">
            <w:pPr>
              <w:pStyle w:val="TableParagraph"/>
              <w:ind w:left="421" w:right="416"/>
              <w:jc w:val="center"/>
              <w:rPr>
                <w:sz w:val="24"/>
              </w:rPr>
            </w:pPr>
            <w:r>
              <w:rPr>
                <w:sz w:val="24"/>
              </w:rPr>
              <w:t xml:space="preserve">Raíz de </w:t>
            </w:r>
            <w:proofErr w:type="spellStart"/>
            <w:r>
              <w:rPr>
                <w:sz w:val="24"/>
              </w:rPr>
              <w:t>Merkle</w:t>
            </w:r>
            <w:proofErr w:type="spellEnd"/>
          </w:p>
        </w:tc>
        <w:tc>
          <w:tcPr>
            <w:tcW w:w="3548" w:type="dxa"/>
          </w:tcPr>
          <w:p w14:paraId="0D3108B5" w14:textId="77777777" w:rsidR="00536D4D" w:rsidRDefault="00536D4D" w:rsidP="00320085">
            <w:pPr>
              <w:pStyle w:val="TableParagraph"/>
              <w:tabs>
                <w:tab w:val="left" w:pos="1525"/>
                <w:tab w:val="left" w:pos="2019"/>
                <w:tab w:val="left" w:pos="2525"/>
                <w:tab w:val="left" w:pos="3254"/>
              </w:tabs>
              <w:spacing w:line="316" w:lineRule="exact"/>
              <w:ind w:left="108"/>
              <w:rPr>
                <w:rFonts w:ascii="Segoe UI"/>
                <w:sz w:val="24"/>
              </w:rPr>
            </w:pPr>
            <w:r>
              <w:rPr>
                <w:rFonts w:ascii="Segoe UI"/>
                <w:sz w:val="24"/>
              </w:rPr>
              <w:t>Representa</w:t>
            </w:r>
            <w:r>
              <w:rPr>
                <w:rFonts w:ascii="Segoe UI"/>
                <w:sz w:val="24"/>
              </w:rPr>
              <w:tab/>
              <w:t>en</w:t>
            </w:r>
            <w:r>
              <w:rPr>
                <w:rFonts w:ascii="Segoe UI"/>
                <w:sz w:val="24"/>
              </w:rPr>
              <w:tab/>
              <w:t>un</w:t>
            </w:r>
            <w:r>
              <w:rPr>
                <w:rFonts w:ascii="Segoe UI"/>
                <w:sz w:val="24"/>
              </w:rPr>
              <w:tab/>
              <w:t>hash</w:t>
            </w:r>
            <w:r>
              <w:rPr>
                <w:rFonts w:ascii="Segoe UI"/>
                <w:sz w:val="24"/>
              </w:rPr>
              <w:tab/>
              <w:t>el</w:t>
            </w:r>
          </w:p>
          <w:p w14:paraId="2D27B8C2" w14:textId="77777777" w:rsidR="00536D4D" w:rsidRDefault="00536D4D" w:rsidP="00320085">
            <w:pPr>
              <w:pStyle w:val="TableParagraph"/>
              <w:spacing w:line="320" w:lineRule="atLeast"/>
              <w:ind w:left="108"/>
              <w:rPr>
                <w:rFonts w:ascii="Segoe UI"/>
                <w:sz w:val="24"/>
              </w:rPr>
            </w:pPr>
            <w:r>
              <w:rPr>
                <w:rFonts w:ascii="Segoe UI"/>
                <w:sz w:val="24"/>
              </w:rPr>
              <w:t>contenido de las transacciones presentes en el bloque</w:t>
            </w:r>
          </w:p>
        </w:tc>
        <w:tc>
          <w:tcPr>
            <w:tcW w:w="1457" w:type="dxa"/>
          </w:tcPr>
          <w:p w14:paraId="67E7BC5F" w14:textId="77777777" w:rsidR="00536D4D" w:rsidRDefault="00536D4D" w:rsidP="00320085">
            <w:pPr>
              <w:pStyle w:val="TableParagraph"/>
              <w:spacing w:before="3"/>
              <w:rPr>
                <w:sz w:val="29"/>
              </w:rPr>
            </w:pPr>
          </w:p>
          <w:p w14:paraId="403276CE" w14:textId="77777777" w:rsidR="00536D4D" w:rsidRDefault="00536D4D" w:rsidP="00320085">
            <w:pPr>
              <w:pStyle w:val="TableParagraph"/>
              <w:ind w:left="379" w:right="368"/>
              <w:jc w:val="center"/>
              <w:rPr>
                <w:sz w:val="24"/>
              </w:rPr>
            </w:pPr>
            <w:r>
              <w:rPr>
                <w:sz w:val="24"/>
              </w:rPr>
              <w:t>32</w:t>
            </w:r>
          </w:p>
        </w:tc>
        <w:tc>
          <w:tcPr>
            <w:tcW w:w="2502" w:type="dxa"/>
          </w:tcPr>
          <w:p w14:paraId="6B04A50F" w14:textId="77777777" w:rsidR="00536D4D" w:rsidRDefault="00536D4D" w:rsidP="00320085">
            <w:pPr>
              <w:pStyle w:val="TableParagraph"/>
              <w:spacing w:before="3"/>
              <w:rPr>
                <w:sz w:val="29"/>
              </w:rPr>
            </w:pPr>
          </w:p>
          <w:p w14:paraId="2C3D23B1" w14:textId="77777777" w:rsidR="00536D4D" w:rsidRDefault="00536D4D" w:rsidP="00320085">
            <w:pPr>
              <w:pStyle w:val="TableParagraph"/>
              <w:ind w:left="575" w:right="566"/>
              <w:jc w:val="center"/>
              <w:rPr>
                <w:sz w:val="24"/>
              </w:rPr>
            </w:pPr>
            <w:r>
              <w:rPr>
                <w:sz w:val="24"/>
              </w:rPr>
              <w:t>Big-</w:t>
            </w:r>
            <w:proofErr w:type="spellStart"/>
            <w:r>
              <w:rPr>
                <w:sz w:val="24"/>
              </w:rPr>
              <w:t>endian</w:t>
            </w:r>
            <w:proofErr w:type="spellEnd"/>
          </w:p>
        </w:tc>
      </w:tr>
      <w:tr w:rsidR="00536D4D" w14:paraId="2C0D3897" w14:textId="77777777" w:rsidTr="00320085">
        <w:trPr>
          <w:trHeight w:val="551"/>
        </w:trPr>
        <w:tc>
          <w:tcPr>
            <w:tcW w:w="2501" w:type="dxa"/>
          </w:tcPr>
          <w:p w14:paraId="48D43BA7" w14:textId="77777777" w:rsidR="00536D4D" w:rsidRDefault="00536D4D" w:rsidP="00320085">
            <w:pPr>
              <w:pStyle w:val="TableParagraph"/>
              <w:spacing w:before="134"/>
              <w:ind w:left="421" w:right="414"/>
              <w:jc w:val="center"/>
              <w:rPr>
                <w:sz w:val="24"/>
              </w:rPr>
            </w:pPr>
            <w:proofErr w:type="spellStart"/>
            <w:r>
              <w:rPr>
                <w:sz w:val="24"/>
              </w:rPr>
              <w:t>Timestamp</w:t>
            </w:r>
            <w:proofErr w:type="spellEnd"/>
          </w:p>
        </w:tc>
        <w:tc>
          <w:tcPr>
            <w:tcW w:w="3548" w:type="dxa"/>
          </w:tcPr>
          <w:p w14:paraId="11014791" w14:textId="77777777" w:rsidR="00536D4D" w:rsidRDefault="00536D4D" w:rsidP="00320085">
            <w:pPr>
              <w:pStyle w:val="TableParagraph"/>
              <w:tabs>
                <w:tab w:val="left" w:pos="954"/>
                <w:tab w:val="left" w:pos="1346"/>
                <w:tab w:val="left" w:pos="2029"/>
                <w:tab w:val="left" w:pos="2499"/>
                <w:tab w:val="left" w:pos="3103"/>
              </w:tabs>
              <w:spacing w:line="271" w:lineRule="exact"/>
              <w:ind w:left="108"/>
              <w:rPr>
                <w:sz w:val="24"/>
              </w:rPr>
            </w:pPr>
            <w:r>
              <w:rPr>
                <w:sz w:val="24"/>
              </w:rPr>
              <w:t>Indica</w:t>
            </w:r>
            <w:r>
              <w:rPr>
                <w:sz w:val="24"/>
              </w:rPr>
              <w:tab/>
              <w:t>la</w:t>
            </w:r>
            <w:r>
              <w:rPr>
                <w:sz w:val="24"/>
              </w:rPr>
              <w:tab/>
              <w:t>hora</w:t>
            </w:r>
            <w:r>
              <w:rPr>
                <w:sz w:val="24"/>
              </w:rPr>
              <w:tab/>
              <w:t>en</w:t>
            </w:r>
            <w:r>
              <w:rPr>
                <w:sz w:val="24"/>
              </w:rPr>
              <w:tab/>
              <w:t>que</w:t>
            </w:r>
            <w:r>
              <w:rPr>
                <w:sz w:val="24"/>
              </w:rPr>
              <w:tab/>
              <w:t>fue</w:t>
            </w:r>
          </w:p>
          <w:p w14:paraId="79234D9B" w14:textId="77777777" w:rsidR="00536D4D" w:rsidRDefault="00536D4D" w:rsidP="00320085">
            <w:pPr>
              <w:pStyle w:val="TableParagraph"/>
              <w:spacing w:line="260" w:lineRule="exact"/>
              <w:ind w:left="108"/>
              <w:rPr>
                <w:sz w:val="24"/>
              </w:rPr>
            </w:pPr>
            <w:r>
              <w:rPr>
                <w:sz w:val="24"/>
              </w:rPr>
              <w:t>creado el bloque</w:t>
            </w:r>
          </w:p>
        </w:tc>
        <w:tc>
          <w:tcPr>
            <w:tcW w:w="1457" w:type="dxa"/>
          </w:tcPr>
          <w:p w14:paraId="5A651B88" w14:textId="77777777" w:rsidR="00536D4D" w:rsidRDefault="00536D4D" w:rsidP="00320085">
            <w:pPr>
              <w:pStyle w:val="TableParagraph"/>
              <w:spacing w:before="134"/>
              <w:ind w:left="5"/>
              <w:jc w:val="center"/>
              <w:rPr>
                <w:sz w:val="24"/>
              </w:rPr>
            </w:pPr>
            <w:r>
              <w:rPr>
                <w:w w:val="99"/>
                <w:sz w:val="24"/>
              </w:rPr>
              <w:t>4</w:t>
            </w:r>
          </w:p>
        </w:tc>
        <w:tc>
          <w:tcPr>
            <w:tcW w:w="2502" w:type="dxa"/>
          </w:tcPr>
          <w:p w14:paraId="73DE23B8" w14:textId="77777777" w:rsidR="00536D4D" w:rsidRDefault="00536D4D" w:rsidP="00320085">
            <w:pPr>
              <w:pStyle w:val="TableParagraph"/>
              <w:spacing w:before="134"/>
              <w:ind w:left="575" w:right="568"/>
              <w:jc w:val="center"/>
              <w:rPr>
                <w:sz w:val="24"/>
              </w:rPr>
            </w:pPr>
            <w:r>
              <w:rPr>
                <w:sz w:val="24"/>
              </w:rPr>
              <w:t>Little-</w:t>
            </w:r>
            <w:proofErr w:type="spellStart"/>
            <w:r>
              <w:rPr>
                <w:sz w:val="24"/>
              </w:rPr>
              <w:t>endian</w:t>
            </w:r>
            <w:proofErr w:type="spellEnd"/>
          </w:p>
        </w:tc>
      </w:tr>
      <w:tr w:rsidR="00536D4D" w14:paraId="74A468A9" w14:textId="77777777" w:rsidTr="00320085">
        <w:trPr>
          <w:trHeight w:val="1103"/>
        </w:trPr>
        <w:tc>
          <w:tcPr>
            <w:tcW w:w="2501" w:type="dxa"/>
          </w:tcPr>
          <w:p w14:paraId="1240BE51" w14:textId="77777777" w:rsidR="00536D4D" w:rsidRDefault="00536D4D" w:rsidP="00320085">
            <w:pPr>
              <w:pStyle w:val="TableParagraph"/>
              <w:spacing w:before="8"/>
              <w:rPr>
                <w:sz w:val="35"/>
              </w:rPr>
            </w:pPr>
          </w:p>
          <w:p w14:paraId="58D1EB83" w14:textId="77777777" w:rsidR="00536D4D" w:rsidRDefault="00536D4D" w:rsidP="00320085">
            <w:pPr>
              <w:pStyle w:val="TableParagraph"/>
              <w:ind w:left="421" w:right="415"/>
              <w:jc w:val="center"/>
              <w:rPr>
                <w:sz w:val="24"/>
              </w:rPr>
            </w:pPr>
            <w:r>
              <w:rPr>
                <w:sz w:val="24"/>
              </w:rPr>
              <w:t>Bits</w:t>
            </w:r>
          </w:p>
        </w:tc>
        <w:tc>
          <w:tcPr>
            <w:tcW w:w="3548" w:type="dxa"/>
          </w:tcPr>
          <w:p w14:paraId="0844E260" w14:textId="77777777" w:rsidR="00536D4D" w:rsidRDefault="00536D4D" w:rsidP="00320085">
            <w:pPr>
              <w:pStyle w:val="TableParagraph"/>
              <w:spacing w:line="276" w:lineRule="exact"/>
              <w:ind w:left="108" w:right="97"/>
              <w:jc w:val="both"/>
              <w:rPr>
                <w:sz w:val="24"/>
              </w:rPr>
            </w:pPr>
            <w:r>
              <w:rPr>
                <w:sz w:val="24"/>
              </w:rPr>
              <w:t>Es una versión más corta del hash target que los mineros encuentran para agregar el bloque</w:t>
            </w:r>
          </w:p>
        </w:tc>
        <w:tc>
          <w:tcPr>
            <w:tcW w:w="1457" w:type="dxa"/>
          </w:tcPr>
          <w:p w14:paraId="55AD31EC" w14:textId="77777777" w:rsidR="00536D4D" w:rsidRDefault="00536D4D" w:rsidP="00320085">
            <w:pPr>
              <w:pStyle w:val="TableParagraph"/>
              <w:spacing w:before="8"/>
              <w:rPr>
                <w:sz w:val="35"/>
              </w:rPr>
            </w:pPr>
          </w:p>
          <w:p w14:paraId="70611BA6" w14:textId="77777777" w:rsidR="00536D4D" w:rsidRDefault="00536D4D" w:rsidP="00320085">
            <w:pPr>
              <w:pStyle w:val="TableParagraph"/>
              <w:ind w:left="5"/>
              <w:jc w:val="center"/>
              <w:rPr>
                <w:sz w:val="24"/>
              </w:rPr>
            </w:pPr>
            <w:r>
              <w:rPr>
                <w:w w:val="99"/>
                <w:sz w:val="24"/>
              </w:rPr>
              <w:t>4</w:t>
            </w:r>
          </w:p>
        </w:tc>
        <w:tc>
          <w:tcPr>
            <w:tcW w:w="2502" w:type="dxa"/>
          </w:tcPr>
          <w:p w14:paraId="586EA53E" w14:textId="77777777" w:rsidR="00536D4D" w:rsidRDefault="00536D4D" w:rsidP="00320085">
            <w:pPr>
              <w:pStyle w:val="TableParagraph"/>
              <w:spacing w:before="8"/>
              <w:rPr>
                <w:sz w:val="35"/>
              </w:rPr>
            </w:pPr>
          </w:p>
          <w:p w14:paraId="27C611C5" w14:textId="77777777" w:rsidR="00536D4D" w:rsidRDefault="00536D4D" w:rsidP="00320085">
            <w:pPr>
              <w:pStyle w:val="TableParagraph"/>
              <w:ind w:left="575" w:right="568"/>
              <w:jc w:val="center"/>
              <w:rPr>
                <w:sz w:val="24"/>
              </w:rPr>
            </w:pPr>
            <w:r>
              <w:rPr>
                <w:sz w:val="24"/>
              </w:rPr>
              <w:t>Little-</w:t>
            </w:r>
            <w:proofErr w:type="spellStart"/>
            <w:r>
              <w:rPr>
                <w:sz w:val="24"/>
              </w:rPr>
              <w:t>endian</w:t>
            </w:r>
            <w:proofErr w:type="spellEnd"/>
          </w:p>
        </w:tc>
      </w:tr>
      <w:tr w:rsidR="00536D4D" w14:paraId="4E4F4626" w14:textId="77777777" w:rsidTr="00320085">
        <w:trPr>
          <w:trHeight w:val="1380"/>
        </w:trPr>
        <w:tc>
          <w:tcPr>
            <w:tcW w:w="2501" w:type="dxa"/>
          </w:tcPr>
          <w:p w14:paraId="62502124" w14:textId="77777777" w:rsidR="00536D4D" w:rsidRDefault="00536D4D" w:rsidP="00320085">
            <w:pPr>
              <w:pStyle w:val="TableParagraph"/>
              <w:rPr>
                <w:sz w:val="26"/>
              </w:rPr>
            </w:pPr>
          </w:p>
          <w:p w14:paraId="371444C2" w14:textId="77777777" w:rsidR="00536D4D" w:rsidRDefault="00536D4D" w:rsidP="00320085">
            <w:pPr>
              <w:pStyle w:val="TableParagraph"/>
              <w:spacing w:before="6"/>
              <w:rPr>
                <w:sz w:val="21"/>
              </w:rPr>
            </w:pPr>
          </w:p>
          <w:p w14:paraId="1F9EA8C9" w14:textId="77777777" w:rsidR="00536D4D" w:rsidRDefault="00536D4D" w:rsidP="00320085">
            <w:pPr>
              <w:pStyle w:val="TableParagraph"/>
              <w:ind w:left="421" w:right="414"/>
              <w:jc w:val="center"/>
              <w:rPr>
                <w:sz w:val="24"/>
              </w:rPr>
            </w:pPr>
            <w:proofErr w:type="spellStart"/>
            <w:r>
              <w:rPr>
                <w:sz w:val="24"/>
              </w:rPr>
              <w:t>Nonce</w:t>
            </w:r>
            <w:proofErr w:type="spellEnd"/>
          </w:p>
        </w:tc>
        <w:tc>
          <w:tcPr>
            <w:tcW w:w="3548" w:type="dxa"/>
          </w:tcPr>
          <w:p w14:paraId="24BDE67C" w14:textId="77777777" w:rsidR="00536D4D" w:rsidRDefault="00536D4D" w:rsidP="00320085">
            <w:pPr>
              <w:pStyle w:val="TableParagraph"/>
              <w:ind w:left="108" w:right="96"/>
              <w:jc w:val="both"/>
              <w:rPr>
                <w:sz w:val="24"/>
              </w:rPr>
            </w:pPr>
            <w:r>
              <w:rPr>
                <w:sz w:val="24"/>
              </w:rPr>
              <w:t>Numero arbitrario que los mineros cambian para llegar al hash target y así poder agregar</w:t>
            </w:r>
            <w:r>
              <w:rPr>
                <w:spacing w:val="15"/>
                <w:sz w:val="24"/>
              </w:rPr>
              <w:t xml:space="preserve"> </w:t>
            </w:r>
            <w:r>
              <w:rPr>
                <w:sz w:val="24"/>
              </w:rPr>
              <w:t>el</w:t>
            </w:r>
            <w:r>
              <w:rPr>
                <w:spacing w:val="17"/>
                <w:sz w:val="24"/>
              </w:rPr>
              <w:t xml:space="preserve"> </w:t>
            </w:r>
            <w:r>
              <w:rPr>
                <w:sz w:val="24"/>
              </w:rPr>
              <w:t>bloque</w:t>
            </w:r>
            <w:r>
              <w:rPr>
                <w:spacing w:val="18"/>
                <w:sz w:val="24"/>
              </w:rPr>
              <w:t xml:space="preserve"> </w:t>
            </w:r>
            <w:r>
              <w:rPr>
                <w:sz w:val="24"/>
              </w:rPr>
              <w:t>en</w:t>
            </w:r>
            <w:r>
              <w:rPr>
                <w:spacing w:val="18"/>
                <w:sz w:val="24"/>
              </w:rPr>
              <w:t xml:space="preserve"> </w:t>
            </w:r>
            <w:r>
              <w:rPr>
                <w:sz w:val="24"/>
              </w:rPr>
              <w:t>la</w:t>
            </w:r>
          </w:p>
          <w:p w14:paraId="243FF71E" w14:textId="77777777" w:rsidR="00536D4D" w:rsidRDefault="00536D4D" w:rsidP="00320085">
            <w:pPr>
              <w:pStyle w:val="TableParagraph"/>
              <w:spacing w:line="261" w:lineRule="exact"/>
              <w:ind w:left="108"/>
              <w:rPr>
                <w:sz w:val="24"/>
              </w:rPr>
            </w:pPr>
            <w:r>
              <w:rPr>
                <w:sz w:val="24"/>
              </w:rPr>
              <w:t>blockchain</w:t>
            </w:r>
          </w:p>
        </w:tc>
        <w:tc>
          <w:tcPr>
            <w:tcW w:w="1457" w:type="dxa"/>
          </w:tcPr>
          <w:p w14:paraId="44F80C18" w14:textId="77777777" w:rsidR="00536D4D" w:rsidRDefault="00536D4D" w:rsidP="00320085">
            <w:pPr>
              <w:pStyle w:val="TableParagraph"/>
              <w:rPr>
                <w:sz w:val="26"/>
              </w:rPr>
            </w:pPr>
          </w:p>
          <w:p w14:paraId="7AF4D885" w14:textId="77777777" w:rsidR="00536D4D" w:rsidRDefault="00536D4D" w:rsidP="00320085">
            <w:pPr>
              <w:pStyle w:val="TableParagraph"/>
              <w:spacing w:before="6"/>
              <w:rPr>
                <w:sz w:val="21"/>
              </w:rPr>
            </w:pPr>
          </w:p>
          <w:p w14:paraId="1E23646C" w14:textId="77777777" w:rsidR="00536D4D" w:rsidRDefault="00536D4D" w:rsidP="00320085">
            <w:pPr>
              <w:pStyle w:val="TableParagraph"/>
              <w:ind w:left="5"/>
              <w:jc w:val="center"/>
              <w:rPr>
                <w:sz w:val="24"/>
              </w:rPr>
            </w:pPr>
            <w:r>
              <w:rPr>
                <w:w w:val="99"/>
                <w:sz w:val="24"/>
              </w:rPr>
              <w:t>4</w:t>
            </w:r>
          </w:p>
        </w:tc>
        <w:tc>
          <w:tcPr>
            <w:tcW w:w="2502" w:type="dxa"/>
          </w:tcPr>
          <w:p w14:paraId="4ED051AF" w14:textId="77777777" w:rsidR="00536D4D" w:rsidRDefault="00536D4D" w:rsidP="00320085">
            <w:pPr>
              <w:pStyle w:val="TableParagraph"/>
              <w:rPr>
                <w:sz w:val="26"/>
              </w:rPr>
            </w:pPr>
          </w:p>
          <w:p w14:paraId="28DA873C" w14:textId="77777777" w:rsidR="00536D4D" w:rsidRDefault="00536D4D" w:rsidP="00320085">
            <w:pPr>
              <w:pStyle w:val="TableParagraph"/>
              <w:spacing w:before="6"/>
              <w:rPr>
                <w:sz w:val="21"/>
              </w:rPr>
            </w:pPr>
          </w:p>
          <w:p w14:paraId="6282C869" w14:textId="77777777" w:rsidR="00536D4D" w:rsidRDefault="00536D4D" w:rsidP="00320085">
            <w:pPr>
              <w:pStyle w:val="TableParagraph"/>
              <w:ind w:left="575" w:right="568"/>
              <w:jc w:val="center"/>
              <w:rPr>
                <w:sz w:val="24"/>
              </w:rPr>
            </w:pPr>
            <w:r>
              <w:rPr>
                <w:sz w:val="24"/>
              </w:rPr>
              <w:t>Little-</w:t>
            </w:r>
            <w:proofErr w:type="spellStart"/>
            <w:r>
              <w:rPr>
                <w:sz w:val="24"/>
              </w:rPr>
              <w:t>endian</w:t>
            </w:r>
            <w:proofErr w:type="spellEnd"/>
          </w:p>
        </w:tc>
      </w:tr>
    </w:tbl>
    <w:p w14:paraId="5243101F" w14:textId="77777777" w:rsidR="00536D4D" w:rsidRPr="00536D4D" w:rsidRDefault="00536D4D" w:rsidP="00536D4D">
      <w:pPr>
        <w:pStyle w:val="Indicetablas"/>
        <w:rPr>
          <w:lang w:val="es-VE"/>
        </w:rPr>
      </w:pPr>
      <w:bookmarkStart w:id="30" w:name="_Toc147509816"/>
      <w:bookmarkStart w:id="31" w:name="_Toc147698265"/>
      <w:r w:rsidRPr="00536D4D">
        <w:rPr>
          <w:lang w:val="es-VE"/>
        </w:rPr>
        <w:t>Tabla 2.1.2.1: Campos del cabezal de un bloque.</w:t>
      </w:r>
      <w:bookmarkEnd w:id="30"/>
      <w:bookmarkEnd w:id="31"/>
    </w:p>
    <w:p w14:paraId="71CE59D0" w14:textId="77777777" w:rsidR="00536D4D" w:rsidRDefault="00536D4D" w:rsidP="00536D4D">
      <w:pPr>
        <w:pStyle w:val="BodyText"/>
        <w:ind w:left="859" w:right="1894"/>
        <w:jc w:val="center"/>
      </w:pPr>
      <w:r>
        <w:t>En la blockchain existen distintos tipos de bloques que son los siguientes:</w:t>
      </w:r>
    </w:p>
    <w:p w14:paraId="145877A0" w14:textId="77777777" w:rsidR="00536D4D" w:rsidRDefault="00536D4D" w:rsidP="00536D4D">
      <w:pPr>
        <w:pStyle w:val="BodyText"/>
        <w:spacing w:before="8"/>
        <w:ind w:left="0"/>
        <w:rPr>
          <w:sz w:val="20"/>
        </w:rPr>
      </w:pPr>
    </w:p>
    <w:p w14:paraId="20F200BB" w14:textId="111D6CE5" w:rsidR="00536D4D" w:rsidRDefault="00536D4D" w:rsidP="00536D4D">
      <w:pPr>
        <w:pStyle w:val="ListParagraph"/>
        <w:numPr>
          <w:ilvl w:val="3"/>
          <w:numId w:val="1"/>
        </w:numPr>
        <w:tabs>
          <w:tab w:val="left" w:pos="941"/>
        </w:tabs>
        <w:spacing w:line="273" w:lineRule="auto"/>
        <w:ind w:right="1178"/>
        <w:contextualSpacing w:val="0"/>
        <w:jc w:val="both"/>
        <w:rPr>
          <w:sz w:val="24"/>
        </w:rPr>
      </w:pPr>
      <w:r>
        <w:rPr>
          <w:b/>
          <w:sz w:val="24"/>
        </w:rPr>
        <w:t xml:space="preserve">Bloque Génesis: </w:t>
      </w:r>
      <w:r>
        <w:rPr>
          <w:sz w:val="24"/>
        </w:rPr>
        <w:t>Un bloque génesis viene a ser el primer bloque de una blockchain, de allí su nombre pues es el “génesis” (primero) de esa blockchain. La altura de este bloque por lo general es referida como el bloque</w:t>
      </w:r>
      <w:r>
        <w:rPr>
          <w:spacing w:val="-12"/>
          <w:sz w:val="24"/>
        </w:rPr>
        <w:t xml:space="preserve"> </w:t>
      </w:r>
      <w:r>
        <w:rPr>
          <w:sz w:val="24"/>
        </w:rPr>
        <w:t>cero.</w:t>
      </w:r>
    </w:p>
    <w:p w14:paraId="7F12C3F8" w14:textId="77777777" w:rsidR="00536D4D" w:rsidRDefault="00536D4D" w:rsidP="00536D4D">
      <w:pPr>
        <w:pStyle w:val="ListParagraph"/>
        <w:numPr>
          <w:ilvl w:val="3"/>
          <w:numId w:val="1"/>
        </w:numPr>
        <w:tabs>
          <w:tab w:val="left" w:pos="941"/>
        </w:tabs>
        <w:spacing w:before="6" w:line="276" w:lineRule="auto"/>
        <w:ind w:right="1173"/>
        <w:contextualSpacing w:val="0"/>
        <w:jc w:val="both"/>
        <w:rPr>
          <w:sz w:val="24"/>
        </w:rPr>
      </w:pPr>
      <w:r>
        <w:rPr>
          <w:b/>
          <w:sz w:val="24"/>
        </w:rPr>
        <w:t xml:space="preserve">Bloques válidos: </w:t>
      </w:r>
      <w:r>
        <w:rPr>
          <w:sz w:val="24"/>
        </w:rPr>
        <w:t>Los bloques válidos son todos aquellos bloques que han sido minados e incluidos en la blockchain. Para ello, cada bloque minado debe pasar por el consenso de la red y reportarse como un bloque que ha logrado resolver el acertijo criptográfico, el cual consiste en encontrar un hash target que cumpla con la característica de tener una cierta cantidad de ceros a la izquierda por medio de funciones criptográficas. Una vez la red ha entrado en consenso el bloque es incluido en la blockchain y propagado por todos sus bloques</w:t>
      </w:r>
      <w:r>
        <w:rPr>
          <w:spacing w:val="-14"/>
          <w:sz w:val="24"/>
        </w:rPr>
        <w:t xml:space="preserve"> </w:t>
      </w:r>
      <w:r>
        <w:rPr>
          <w:sz w:val="24"/>
        </w:rPr>
        <w:t>[9].</w:t>
      </w:r>
    </w:p>
    <w:p w14:paraId="30F3C574" w14:textId="77777777" w:rsidR="00536D4D" w:rsidRDefault="00536D4D" w:rsidP="00536D4D">
      <w:pPr>
        <w:pStyle w:val="ListParagraph"/>
        <w:numPr>
          <w:ilvl w:val="3"/>
          <w:numId w:val="1"/>
        </w:numPr>
        <w:tabs>
          <w:tab w:val="left" w:pos="941"/>
        </w:tabs>
        <w:spacing w:line="273" w:lineRule="auto"/>
        <w:ind w:right="1177"/>
        <w:contextualSpacing w:val="0"/>
        <w:jc w:val="both"/>
        <w:rPr>
          <w:sz w:val="24"/>
        </w:rPr>
      </w:pPr>
      <w:r>
        <w:rPr>
          <w:b/>
          <w:sz w:val="24"/>
        </w:rPr>
        <w:t xml:space="preserve">Bloques huérfanos: </w:t>
      </w:r>
      <w:r>
        <w:rPr>
          <w:sz w:val="24"/>
        </w:rPr>
        <w:t>Los bloques sueltos o huérfanos son bloques válidos que no forman parte de la blockchain. Estos suelen ocurrir cuando dos mineros producen bloques casi al mismo momento o pueden ser causados por</w:t>
      </w:r>
      <w:r>
        <w:rPr>
          <w:spacing w:val="33"/>
          <w:sz w:val="24"/>
        </w:rPr>
        <w:t xml:space="preserve"> </w:t>
      </w:r>
      <w:r>
        <w:rPr>
          <w:sz w:val="24"/>
        </w:rPr>
        <w:t xml:space="preserve">atacantes </w:t>
      </w:r>
      <w:r w:rsidRPr="00536D4D">
        <w:rPr>
          <w:sz w:val="24"/>
        </w:rPr>
        <w:t>con suficiente poder de cómputo para tratar de revertir una transacción. En este momento, el protocolo de consenso de la red entra en acción para decidir qué bloque será validado (incluido en la cadena) y cual será dado por huérfano, eventualmente la elección del bloque se da por la cadena más larga [9].</w:t>
      </w:r>
    </w:p>
    <w:p w14:paraId="029C7666" w14:textId="77777777" w:rsidR="00536D4D" w:rsidRDefault="00536D4D" w:rsidP="00536D4D">
      <w:pPr>
        <w:tabs>
          <w:tab w:val="left" w:pos="941"/>
        </w:tabs>
        <w:spacing w:line="273" w:lineRule="auto"/>
        <w:ind w:right="1177"/>
        <w:jc w:val="both"/>
        <w:rPr>
          <w:sz w:val="24"/>
        </w:rPr>
      </w:pPr>
    </w:p>
    <w:p w14:paraId="7942F0AA" w14:textId="698FE6BE" w:rsidR="00450C4A" w:rsidRDefault="00450C4A" w:rsidP="00450C4A">
      <w:pPr>
        <w:pStyle w:val="Heading3"/>
      </w:pPr>
      <w:bookmarkStart w:id="32" w:name="_Toc147698383"/>
      <w:bookmarkStart w:id="33" w:name="_Toc147698513"/>
      <w:r>
        <w:t>2.1.4 Funcionamiento</w:t>
      </w:r>
      <w:bookmarkEnd w:id="32"/>
      <w:bookmarkEnd w:id="33"/>
      <w:r>
        <w:t xml:space="preserve"> </w:t>
      </w:r>
    </w:p>
    <w:p w14:paraId="1817AFF5" w14:textId="77777777" w:rsidR="00450C4A" w:rsidRDefault="00450C4A" w:rsidP="00450C4A">
      <w:pPr>
        <w:pStyle w:val="BodyText"/>
        <w:spacing w:before="251" w:line="276" w:lineRule="auto"/>
        <w:ind w:right="1174" w:firstLine="719"/>
        <w:jc w:val="both"/>
      </w:pPr>
      <w:r>
        <w:t>La blockchain es un método ingenioso para transmitir información de un punto A hasta un punto B de manera automatizada y segura. Cuando un miembro de la blockchain inicia un proceso se crea un eslabón o bloque. Este bloque es verificado por los demás miembros de la blockchain y luego es distribuido en todos los nodos. Cuando el bloque es verificado correctamente, es agregado en la blockchain y este es replicado en toda la cadena, creando un registro y un historial único.</w:t>
      </w:r>
    </w:p>
    <w:p w14:paraId="5FC609C4" w14:textId="0AF9F082" w:rsidR="00450C4A" w:rsidRDefault="00450C4A" w:rsidP="00450C4A">
      <w:pPr>
        <w:pStyle w:val="BodyText"/>
        <w:spacing w:before="201" w:line="276" w:lineRule="auto"/>
        <w:ind w:right="1174"/>
        <w:jc w:val="both"/>
      </w:pPr>
      <w:r>
        <w:t xml:space="preserve">Falsificar un bloque de la blockchain es improbable pero se puede dar el caso en que un usuario o un grupo de usuarios con muchos recursos se apoderen del 51% de la tasa de hash lo que le permite al atacante o atacantes intentar revertir las transacciones que han </w:t>
      </w:r>
      <w:r>
        <w:lastRenderedPageBreak/>
        <w:t>realizado mientras estaban en control, un ataque mayoritario exitoso también permitiría al usuario maliciosos evitar que algunas o todas las transacciones sean confirmadas (también conocida como denegación de servicio por transacción) o evitar que algunos o todos los otros mineros realicen actividades mineras, lo que lleva al llamado monopolio minero. Ethereum emplea la blockchain para hacer transacciones por lo transparente de la misma, pero también se pueden utilizar para otras soluciones que incluyan blockchain.</w:t>
      </w:r>
    </w:p>
    <w:p w14:paraId="4B719425" w14:textId="444FFB21" w:rsidR="00450C4A" w:rsidRDefault="00450C4A" w:rsidP="00450C4A">
      <w:pPr>
        <w:pStyle w:val="BodyText"/>
        <w:spacing w:before="199" w:line="276" w:lineRule="auto"/>
        <w:ind w:right="1175" w:firstLine="719"/>
        <w:jc w:val="both"/>
      </w:pPr>
      <w:r>
        <w:t>Los registros de datos de la blockchain están constantemente actualizándose en busca de bloques nuevos que se guardan en tiempo real, cada nodo contiene una copia de cada bloque de la cadena, los bloques son verificables por todos los miembros de la cadena, en el caso de que un bloque pierda información u ocurra un error los datos son más fácil de</w:t>
      </w:r>
      <w:r>
        <w:rPr>
          <w:spacing w:val="-12"/>
        </w:rPr>
        <w:t xml:space="preserve"> </w:t>
      </w:r>
      <w:r>
        <w:t>recuperar.</w:t>
      </w:r>
    </w:p>
    <w:p w14:paraId="5F4D3784" w14:textId="77777777" w:rsidR="00450C4A" w:rsidRDefault="00450C4A" w:rsidP="00450C4A">
      <w:pPr>
        <w:pStyle w:val="BodyText"/>
        <w:spacing w:before="201"/>
        <w:ind w:left="940"/>
        <w:jc w:val="both"/>
      </w:pPr>
      <w:r>
        <w:t>Las principales ventajas de la blockchain son:</w:t>
      </w:r>
    </w:p>
    <w:p w14:paraId="3057A842" w14:textId="77777777" w:rsidR="00450C4A" w:rsidRDefault="00450C4A" w:rsidP="00450C4A">
      <w:pPr>
        <w:pStyle w:val="BodyText"/>
        <w:spacing w:before="10"/>
        <w:ind w:left="0"/>
        <w:rPr>
          <w:sz w:val="20"/>
        </w:rPr>
      </w:pPr>
    </w:p>
    <w:p w14:paraId="2DDEB5A2" w14:textId="77777777" w:rsidR="00450C4A" w:rsidRDefault="00450C4A" w:rsidP="00450C4A">
      <w:pPr>
        <w:pStyle w:val="ListParagraph"/>
        <w:numPr>
          <w:ilvl w:val="0"/>
          <w:numId w:val="8"/>
        </w:numPr>
        <w:tabs>
          <w:tab w:val="left" w:pos="940"/>
          <w:tab w:val="left" w:pos="941"/>
        </w:tabs>
        <w:ind w:hanging="721"/>
        <w:contextualSpacing w:val="0"/>
        <w:rPr>
          <w:sz w:val="24"/>
        </w:rPr>
      </w:pPr>
      <w:r>
        <w:rPr>
          <w:sz w:val="24"/>
        </w:rPr>
        <w:t>Es</w:t>
      </w:r>
      <w:r>
        <w:rPr>
          <w:spacing w:val="-1"/>
          <w:sz w:val="24"/>
        </w:rPr>
        <w:t xml:space="preserve"> </w:t>
      </w:r>
      <w:r>
        <w:rPr>
          <w:sz w:val="24"/>
        </w:rPr>
        <w:t>descentralizada.</w:t>
      </w:r>
    </w:p>
    <w:p w14:paraId="53EAD088" w14:textId="77777777" w:rsidR="00450C4A" w:rsidRDefault="00450C4A" w:rsidP="00450C4A">
      <w:pPr>
        <w:pStyle w:val="BodyText"/>
        <w:ind w:left="0"/>
        <w:rPr>
          <w:sz w:val="21"/>
        </w:rPr>
      </w:pPr>
    </w:p>
    <w:p w14:paraId="724ED296" w14:textId="708757A8" w:rsidR="00450C4A" w:rsidRDefault="00450C4A" w:rsidP="00450C4A">
      <w:pPr>
        <w:pStyle w:val="ListParagraph"/>
        <w:numPr>
          <w:ilvl w:val="0"/>
          <w:numId w:val="8"/>
        </w:numPr>
        <w:tabs>
          <w:tab w:val="left" w:pos="940"/>
          <w:tab w:val="left" w:pos="941"/>
        </w:tabs>
        <w:spacing w:before="1" w:line="276" w:lineRule="auto"/>
        <w:ind w:right="1177"/>
        <w:contextualSpacing w:val="0"/>
        <w:rPr>
          <w:sz w:val="24"/>
        </w:rPr>
      </w:pPr>
      <w:r>
        <w:rPr>
          <w:sz w:val="24"/>
        </w:rPr>
        <w:t>La propiedad de los datos es traspasados de un usuaria A - B por medio de firmas criptográficas lo que asegura</w:t>
      </w:r>
      <w:r>
        <w:rPr>
          <w:spacing w:val="-5"/>
          <w:sz w:val="24"/>
        </w:rPr>
        <w:t xml:space="preserve"> </w:t>
      </w:r>
      <w:r>
        <w:rPr>
          <w:sz w:val="24"/>
        </w:rPr>
        <w:t>autenticidad.</w:t>
      </w:r>
    </w:p>
    <w:p w14:paraId="54F1B4E2" w14:textId="77777777" w:rsidR="00450C4A" w:rsidRDefault="00450C4A" w:rsidP="00450C4A">
      <w:pPr>
        <w:pStyle w:val="ListParagraph"/>
        <w:numPr>
          <w:ilvl w:val="0"/>
          <w:numId w:val="8"/>
        </w:numPr>
        <w:tabs>
          <w:tab w:val="left" w:pos="940"/>
          <w:tab w:val="left" w:pos="941"/>
        </w:tabs>
        <w:spacing w:before="201"/>
        <w:ind w:hanging="721"/>
        <w:contextualSpacing w:val="0"/>
        <w:rPr>
          <w:sz w:val="24"/>
        </w:rPr>
      </w:pPr>
      <w:r>
        <w:rPr>
          <w:sz w:val="24"/>
        </w:rPr>
        <w:t>La cadena es inmutable, nadie puede modificar los datos ya</w:t>
      </w:r>
      <w:r>
        <w:rPr>
          <w:spacing w:val="-8"/>
          <w:sz w:val="24"/>
        </w:rPr>
        <w:t xml:space="preserve"> </w:t>
      </w:r>
      <w:r>
        <w:rPr>
          <w:sz w:val="24"/>
        </w:rPr>
        <w:t>registrados.</w:t>
      </w:r>
    </w:p>
    <w:p w14:paraId="57B52D9F" w14:textId="77777777" w:rsidR="00450C4A" w:rsidRDefault="00450C4A" w:rsidP="00450C4A">
      <w:pPr>
        <w:pStyle w:val="BodyText"/>
        <w:spacing w:before="10"/>
        <w:ind w:left="0"/>
        <w:rPr>
          <w:sz w:val="20"/>
        </w:rPr>
      </w:pPr>
    </w:p>
    <w:p w14:paraId="1ADFB434" w14:textId="77777777" w:rsidR="00450C4A" w:rsidRDefault="00450C4A" w:rsidP="00450C4A">
      <w:pPr>
        <w:pStyle w:val="ListParagraph"/>
        <w:numPr>
          <w:ilvl w:val="0"/>
          <w:numId w:val="8"/>
        </w:numPr>
        <w:tabs>
          <w:tab w:val="left" w:pos="940"/>
          <w:tab w:val="left" w:pos="941"/>
        </w:tabs>
        <w:spacing w:line="278" w:lineRule="auto"/>
        <w:ind w:right="1176"/>
        <w:contextualSpacing w:val="0"/>
        <w:rPr>
          <w:sz w:val="24"/>
        </w:rPr>
      </w:pPr>
      <w:r>
        <w:rPr>
          <w:sz w:val="24"/>
        </w:rPr>
        <w:t>La blockchain es transparente, cualquiera puede verificar los datos si así lo desea.</w:t>
      </w:r>
    </w:p>
    <w:p w14:paraId="05625E0C" w14:textId="77777777" w:rsidR="00450C4A" w:rsidRDefault="00450C4A" w:rsidP="00450C4A">
      <w:pPr>
        <w:tabs>
          <w:tab w:val="left" w:pos="940"/>
          <w:tab w:val="left" w:pos="941"/>
        </w:tabs>
        <w:spacing w:line="278" w:lineRule="auto"/>
        <w:ind w:right="1176"/>
        <w:rPr>
          <w:sz w:val="24"/>
        </w:rPr>
      </w:pPr>
    </w:p>
    <w:p w14:paraId="29CEB766" w14:textId="70799B28" w:rsidR="00450C4A" w:rsidRDefault="00450C4A" w:rsidP="00450C4A">
      <w:pPr>
        <w:pStyle w:val="Heading3"/>
      </w:pPr>
      <w:bookmarkStart w:id="34" w:name="_Toc147698384"/>
      <w:bookmarkStart w:id="35" w:name="_Toc147698514"/>
      <w:r>
        <w:t>2.1.5     Características</w:t>
      </w:r>
      <w:bookmarkEnd w:id="34"/>
      <w:bookmarkEnd w:id="35"/>
    </w:p>
    <w:p w14:paraId="77755212" w14:textId="77777777" w:rsidR="00450C4A" w:rsidRDefault="00450C4A" w:rsidP="00450C4A">
      <w:pPr>
        <w:pStyle w:val="BodyText"/>
        <w:spacing w:before="250" w:line="276" w:lineRule="auto"/>
        <w:ind w:right="1177" w:firstLine="719"/>
        <w:jc w:val="both"/>
      </w:pPr>
      <w:r>
        <w:t>Las tres propiedades principales de la tecnología Blockchain que la han ayudado a obtener una gran aceptación son las siguientes:</w:t>
      </w:r>
    </w:p>
    <w:p w14:paraId="6ADA7E8A" w14:textId="77777777" w:rsidR="00450C4A" w:rsidRDefault="00450C4A" w:rsidP="00450C4A">
      <w:pPr>
        <w:pStyle w:val="ListParagraph"/>
        <w:numPr>
          <w:ilvl w:val="0"/>
          <w:numId w:val="8"/>
        </w:numPr>
        <w:tabs>
          <w:tab w:val="left" w:pos="940"/>
          <w:tab w:val="left" w:pos="941"/>
        </w:tabs>
        <w:spacing w:before="198"/>
        <w:ind w:hanging="721"/>
        <w:contextualSpacing w:val="0"/>
        <w:rPr>
          <w:sz w:val="24"/>
        </w:rPr>
      </w:pPr>
      <w:r>
        <w:rPr>
          <w:sz w:val="24"/>
        </w:rPr>
        <w:t>Descentralización</w:t>
      </w:r>
    </w:p>
    <w:p w14:paraId="5B3553AA" w14:textId="77777777" w:rsidR="00450C4A" w:rsidRDefault="00450C4A" w:rsidP="00450C4A">
      <w:pPr>
        <w:pStyle w:val="BodyText"/>
        <w:spacing w:before="1"/>
        <w:ind w:left="0"/>
        <w:rPr>
          <w:sz w:val="21"/>
        </w:rPr>
      </w:pPr>
    </w:p>
    <w:p w14:paraId="27D79160" w14:textId="77777777" w:rsidR="00450C4A" w:rsidRDefault="00450C4A" w:rsidP="00450C4A">
      <w:pPr>
        <w:pStyle w:val="ListParagraph"/>
        <w:numPr>
          <w:ilvl w:val="0"/>
          <w:numId w:val="8"/>
        </w:numPr>
        <w:tabs>
          <w:tab w:val="left" w:pos="940"/>
          <w:tab w:val="left" w:pos="941"/>
        </w:tabs>
        <w:ind w:hanging="721"/>
        <w:contextualSpacing w:val="0"/>
        <w:rPr>
          <w:sz w:val="24"/>
        </w:rPr>
      </w:pPr>
      <w:r>
        <w:rPr>
          <w:sz w:val="24"/>
        </w:rPr>
        <w:t>Transparencia</w:t>
      </w:r>
    </w:p>
    <w:p w14:paraId="13F0E9F1" w14:textId="77777777" w:rsidR="00450C4A" w:rsidRDefault="00450C4A" w:rsidP="00450C4A">
      <w:pPr>
        <w:pStyle w:val="BodyText"/>
        <w:spacing w:before="1"/>
        <w:ind w:left="0"/>
        <w:rPr>
          <w:sz w:val="21"/>
        </w:rPr>
      </w:pPr>
    </w:p>
    <w:p w14:paraId="1C4B82C4" w14:textId="77777777" w:rsidR="00450C4A" w:rsidRDefault="00450C4A" w:rsidP="00450C4A">
      <w:pPr>
        <w:pStyle w:val="ListParagraph"/>
        <w:numPr>
          <w:ilvl w:val="0"/>
          <w:numId w:val="8"/>
        </w:numPr>
        <w:tabs>
          <w:tab w:val="left" w:pos="940"/>
          <w:tab w:val="left" w:pos="941"/>
        </w:tabs>
        <w:ind w:hanging="721"/>
        <w:contextualSpacing w:val="0"/>
        <w:rPr>
          <w:sz w:val="24"/>
        </w:rPr>
      </w:pPr>
      <w:r>
        <w:rPr>
          <w:sz w:val="24"/>
        </w:rPr>
        <w:t>Inmutabilidad</w:t>
      </w:r>
    </w:p>
    <w:p w14:paraId="344CFA09" w14:textId="77777777" w:rsidR="00450C4A" w:rsidRDefault="00450C4A" w:rsidP="00450C4A"/>
    <w:p w14:paraId="7D0CD37E" w14:textId="77777777" w:rsidR="00450C4A" w:rsidRDefault="00450C4A" w:rsidP="00450C4A"/>
    <w:p w14:paraId="6CEC81FE" w14:textId="1987170A" w:rsidR="00450C4A" w:rsidRDefault="00450C4A" w:rsidP="00450C4A">
      <w:pPr>
        <w:pStyle w:val="Heading4"/>
      </w:pPr>
      <w:bookmarkStart w:id="36" w:name="_Toc147698515"/>
      <w:r>
        <w:t xml:space="preserve">2.1.5.1 </w:t>
      </w:r>
      <w:r w:rsidRPr="00450C4A">
        <w:t>Descentralización</w:t>
      </w:r>
      <w:bookmarkEnd w:id="36"/>
    </w:p>
    <w:p w14:paraId="4843E11D" w14:textId="77777777" w:rsidR="00450C4A" w:rsidRDefault="00450C4A" w:rsidP="00450C4A">
      <w:pPr>
        <w:pStyle w:val="BodyText"/>
        <w:spacing w:before="251" w:line="276" w:lineRule="auto"/>
        <w:ind w:right="1173" w:firstLine="719"/>
        <w:jc w:val="both"/>
      </w:pPr>
      <w:r>
        <w:t xml:space="preserve">Como se ha mencionado anteriormente, la cadena de bloque no requiere de una entidad centralizada que supervise el paso de información entre pares, debido al uso  de las redes peer-to-peer, cada nodo que pertenece a la red es responsable del mantenimiento de la misma, cada uno de los nodos contiene una copia de información de toda la cadena, la información es fácil de verificar por todos los miembros de la cadena </w:t>
      </w:r>
      <w:r>
        <w:lastRenderedPageBreak/>
        <w:t>sin necesidad de un tercero en el medio</w:t>
      </w:r>
      <w:r>
        <w:rPr>
          <w:spacing w:val="-16"/>
        </w:rPr>
        <w:t xml:space="preserve"> </w:t>
      </w:r>
      <w:r>
        <w:t>[1].</w:t>
      </w:r>
    </w:p>
    <w:p w14:paraId="0DF51096" w14:textId="193AFD45" w:rsidR="00450C4A" w:rsidRPr="00450C4A" w:rsidRDefault="00450C4A" w:rsidP="00450C4A">
      <w:pPr>
        <w:sectPr w:rsidR="00450C4A" w:rsidRPr="00450C4A">
          <w:pgSz w:w="12240" w:h="15840"/>
          <w:pgMar w:top="1440" w:right="260" w:bottom="1220" w:left="1220" w:header="0" w:footer="1020" w:gutter="0"/>
          <w:cols w:space="720"/>
        </w:sectPr>
      </w:pPr>
    </w:p>
    <w:p w14:paraId="4C95E183" w14:textId="5F259AC7" w:rsidR="00450C4A" w:rsidRDefault="00450C4A" w:rsidP="00450C4A">
      <w:pPr>
        <w:pStyle w:val="Heading4"/>
        <w:ind w:firstLine="220"/>
      </w:pPr>
      <w:bookmarkStart w:id="37" w:name="_Toc147698516"/>
      <w:r>
        <w:lastRenderedPageBreak/>
        <w:t>2.1.5.2 Transparencia</w:t>
      </w:r>
      <w:bookmarkEnd w:id="37"/>
    </w:p>
    <w:p w14:paraId="31293849" w14:textId="77777777" w:rsidR="00450C4A" w:rsidRDefault="00450C4A" w:rsidP="00450C4A"/>
    <w:p w14:paraId="39609785" w14:textId="77777777" w:rsidR="00450C4A" w:rsidRDefault="00450C4A" w:rsidP="00450C4A">
      <w:pPr>
        <w:pStyle w:val="BodyText"/>
        <w:spacing w:before="249" w:line="276" w:lineRule="auto"/>
        <w:ind w:right="1174" w:firstLine="719"/>
        <w:jc w:val="both"/>
      </w:pPr>
      <w:r>
        <w:t>Uno de los conceptos más interesantes e incomprendidos en la tecnología blockchain es la "transparencia". La identidad de una persona se oculta a través de una criptografía compleja y se representa solo por su dirección pública. Por lo tanto, si busca el historial de transacciones de una persona, no verá "Bob envió 1 BTC" sino que verá "1MF1bhsFLkBzzz9vpFYEmvwT2TbyCt7NZJ envió 1 BTC" [1].</w:t>
      </w:r>
    </w:p>
    <w:p w14:paraId="49A1A734" w14:textId="014C7485" w:rsidR="00450C4A" w:rsidRDefault="00450C4A" w:rsidP="00450C4A">
      <w:pPr>
        <w:pStyle w:val="BodyText"/>
        <w:spacing w:before="201" w:line="276" w:lineRule="auto"/>
        <w:ind w:right="1176" w:firstLine="719"/>
        <w:jc w:val="both"/>
      </w:pPr>
      <w:r>
        <w:t>En la Figura 2.1.5.4 se representa este ejemplo extraído de la blockchain de Ethereum [1].</w:t>
      </w:r>
    </w:p>
    <w:p w14:paraId="59984038" w14:textId="77777777" w:rsidR="00450C4A" w:rsidRDefault="00450C4A" w:rsidP="00450C4A">
      <w:pPr>
        <w:pStyle w:val="BodyText"/>
        <w:spacing w:before="8"/>
        <w:ind w:left="0"/>
        <w:rPr>
          <w:sz w:val="16"/>
        </w:rPr>
      </w:pPr>
      <w:r>
        <w:rPr>
          <w:noProof/>
          <w:lang w:val="en-US"/>
        </w:rPr>
        <w:drawing>
          <wp:anchor distT="0" distB="0" distL="0" distR="0" simplePos="0" relativeHeight="251669504" behindDoc="0" locked="0" layoutInCell="1" allowOverlap="1" wp14:anchorId="52DC99AA" wp14:editId="73FFE0E0">
            <wp:simplePos x="0" y="0"/>
            <wp:positionH relativeFrom="page">
              <wp:posOffset>972049</wp:posOffset>
            </wp:positionH>
            <wp:positionV relativeFrom="paragraph">
              <wp:posOffset>146905</wp:posOffset>
            </wp:positionV>
            <wp:extent cx="6032503" cy="1447609"/>
            <wp:effectExtent l="0" t="0" r="0" b="0"/>
            <wp:wrapTopAndBottom/>
            <wp:docPr id="9" name="image5.png" descr="https://blockgeeks.com/wp-content/uploads/2019/02/word-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6032503" cy="1447609"/>
                    </a:xfrm>
                    <a:prstGeom prst="rect">
                      <a:avLst/>
                    </a:prstGeom>
                  </pic:spPr>
                </pic:pic>
              </a:graphicData>
            </a:graphic>
          </wp:anchor>
        </w:drawing>
      </w:r>
    </w:p>
    <w:p w14:paraId="40E48560" w14:textId="67790817" w:rsidR="00450C4A" w:rsidRDefault="00450C4A" w:rsidP="00450C4A">
      <w:pPr>
        <w:pStyle w:val="Indicedefiguras"/>
      </w:pPr>
      <w:bookmarkStart w:id="38" w:name="_Toc147509749"/>
      <w:bookmarkStart w:id="39" w:name="_Toc147698577"/>
      <w:r>
        <w:t>Figura 2.1.5.4: cadena de bloque Ethereum</w:t>
      </w:r>
      <w:bookmarkEnd w:id="38"/>
      <w:bookmarkEnd w:id="39"/>
    </w:p>
    <w:p w14:paraId="19DD9655" w14:textId="77777777" w:rsidR="00450C4A" w:rsidRDefault="00450C4A" w:rsidP="00450C4A">
      <w:pPr>
        <w:pStyle w:val="BodyText"/>
        <w:spacing w:before="10"/>
        <w:ind w:left="0"/>
        <w:rPr>
          <w:b/>
          <w:sz w:val="20"/>
        </w:rPr>
      </w:pPr>
    </w:p>
    <w:p w14:paraId="686F1AE4" w14:textId="2463A9A1" w:rsidR="00450C4A" w:rsidRDefault="00450C4A" w:rsidP="00450C4A">
      <w:pPr>
        <w:pStyle w:val="BodyText"/>
        <w:spacing w:line="276" w:lineRule="auto"/>
        <w:ind w:right="1177" w:firstLine="719"/>
        <w:jc w:val="both"/>
      </w:pPr>
      <w:r>
        <w:t>La identidad real de la persona está asegurada, sin embargo, aún verá todas las transacciones realizadas por su dirección pública. Este nivel de transparencia nunca antes había existido dentro de un sistema financiero. Hablando únicamente desde el punto de vista de las criptomonedas, si se obtiene la dirección pública de una de estas grandes empresas, puede ser ingresada en un explorador de bloque para visualizar todas las transacciones en las que se ha visto involucrada [1].</w:t>
      </w:r>
    </w:p>
    <w:p w14:paraId="0967941E" w14:textId="77777777" w:rsidR="00450C4A" w:rsidRDefault="00450C4A" w:rsidP="00450C4A">
      <w:pPr>
        <w:pStyle w:val="BodyText"/>
        <w:spacing w:before="199" w:line="276" w:lineRule="auto"/>
        <w:ind w:right="1174" w:firstLine="719"/>
        <w:jc w:val="both"/>
      </w:pPr>
      <w:r>
        <w:t>Debido a la naturaleza inmutable de la blockchain y a la seguridad de da su transparencia, ningún nodo puede falsificar o modificar los registros ya almacenados en un bloque. No obstante, si esto llegara a ocurrir, la cadena expulsaría a ese nodo fraudulento debido a lo rápido y fácil que es verificar la cadena completa a través de cualquier nodo confiable.</w:t>
      </w:r>
    </w:p>
    <w:p w14:paraId="45EACCF0" w14:textId="77777777" w:rsidR="00450C4A" w:rsidRDefault="00450C4A" w:rsidP="00450C4A">
      <w:pPr>
        <w:spacing w:line="276" w:lineRule="auto"/>
        <w:jc w:val="both"/>
      </w:pPr>
    </w:p>
    <w:p w14:paraId="2E6F6413" w14:textId="77777777" w:rsidR="00734D06" w:rsidRDefault="00734D06" w:rsidP="00450C4A">
      <w:pPr>
        <w:spacing w:line="276" w:lineRule="auto"/>
        <w:jc w:val="both"/>
      </w:pPr>
    </w:p>
    <w:p w14:paraId="6558CF54" w14:textId="77B0D86F" w:rsidR="00734D06" w:rsidRDefault="00734D06" w:rsidP="00734D06">
      <w:pPr>
        <w:pStyle w:val="Heading4"/>
      </w:pPr>
      <w:bookmarkStart w:id="40" w:name="_Toc147698517"/>
      <w:r>
        <w:t>2.1.5.3 Inmutabilidad</w:t>
      </w:r>
      <w:bookmarkEnd w:id="40"/>
      <w:r>
        <w:t xml:space="preserve"> </w:t>
      </w:r>
    </w:p>
    <w:p w14:paraId="4663CE07" w14:textId="58B90642" w:rsidR="00734D06" w:rsidRDefault="00734D06" w:rsidP="00734D06">
      <w:pPr>
        <w:pStyle w:val="BodyText"/>
        <w:spacing w:before="249" w:line="276" w:lineRule="auto"/>
        <w:ind w:right="1174" w:firstLine="719"/>
        <w:jc w:val="both"/>
      </w:pPr>
      <w:r>
        <w:t xml:space="preserve">En el contexto de la blockchain nadie puede modificar la información una vez registrada. La blockchain gana esta propiedad por medio de una función hash. La función hash o </w:t>
      </w:r>
      <w:proofErr w:type="spellStart"/>
      <w:r>
        <w:t>hashing</w:t>
      </w:r>
      <w:proofErr w:type="spellEnd"/>
      <w:r>
        <w:t xml:space="preserve"> la cual se encarga de tomar una cadena alfanumérica de entradas de cualquier tamaño y aplicar una función de encriptación para generar una cadena </w:t>
      </w:r>
      <w:r>
        <w:lastRenderedPageBreak/>
        <w:t xml:space="preserve">alfanumérica diferente de salida. En la Figura </w:t>
      </w:r>
      <w:r>
        <w:rPr>
          <w:b/>
        </w:rPr>
        <w:t xml:space="preserve">2.1.5.4 </w:t>
      </w:r>
      <w:r>
        <w:t>se muestra un ejemplo de función hash [2]:</w:t>
      </w:r>
    </w:p>
    <w:p w14:paraId="7DE3CD63" w14:textId="77777777" w:rsidR="00734D06" w:rsidRDefault="00734D06" w:rsidP="00734D06">
      <w:pPr>
        <w:pStyle w:val="BodyText"/>
        <w:ind w:left="0"/>
        <w:rPr>
          <w:sz w:val="20"/>
        </w:rPr>
      </w:pPr>
    </w:p>
    <w:p w14:paraId="274B4FEB" w14:textId="77777777" w:rsidR="00734D06" w:rsidRDefault="00734D06" w:rsidP="00734D06">
      <w:pPr>
        <w:pStyle w:val="BodyText"/>
        <w:ind w:left="0"/>
        <w:rPr>
          <w:sz w:val="20"/>
        </w:rPr>
      </w:pPr>
    </w:p>
    <w:p w14:paraId="0F45B514" w14:textId="77777777" w:rsidR="00734D06" w:rsidRDefault="00734D06" w:rsidP="00734D06">
      <w:pPr>
        <w:pStyle w:val="BodyText"/>
        <w:spacing w:before="7"/>
        <w:ind w:left="0"/>
        <w:rPr>
          <w:sz w:val="20"/>
        </w:rPr>
      </w:pPr>
      <w:r>
        <w:rPr>
          <w:noProof/>
          <w:lang w:val="en-US"/>
        </w:rPr>
        <w:drawing>
          <wp:anchor distT="0" distB="0" distL="0" distR="0" simplePos="0" relativeHeight="251671552" behindDoc="0" locked="0" layoutInCell="1" allowOverlap="1" wp14:anchorId="211156A3" wp14:editId="31355F11">
            <wp:simplePos x="0" y="0"/>
            <wp:positionH relativeFrom="page">
              <wp:posOffset>1371600</wp:posOffset>
            </wp:positionH>
            <wp:positionV relativeFrom="paragraph">
              <wp:posOffset>175319</wp:posOffset>
            </wp:positionV>
            <wp:extent cx="5165758" cy="1448847"/>
            <wp:effectExtent l="0" t="0" r="0" b="0"/>
            <wp:wrapTopAndBottom/>
            <wp:docPr id="11" name="image6.png" descr="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165758" cy="1448847"/>
                    </a:xfrm>
                    <a:prstGeom prst="rect">
                      <a:avLst/>
                    </a:prstGeom>
                  </pic:spPr>
                </pic:pic>
              </a:graphicData>
            </a:graphic>
          </wp:anchor>
        </w:drawing>
      </w:r>
    </w:p>
    <w:p w14:paraId="0040776B" w14:textId="68310921" w:rsidR="00734D06" w:rsidRDefault="00734D06" w:rsidP="00320085">
      <w:pPr>
        <w:pStyle w:val="Indicedefiguras"/>
      </w:pPr>
      <w:bookmarkStart w:id="41" w:name="_Toc147698578"/>
      <w:r>
        <w:t>Figura 2.1.5.4: Ejemplo de función hash de SHA256.</w:t>
      </w:r>
      <w:bookmarkEnd w:id="41"/>
    </w:p>
    <w:p w14:paraId="4431EB5C" w14:textId="77777777" w:rsidR="00734D06" w:rsidRDefault="00734D06" w:rsidP="00734D06">
      <w:pPr>
        <w:pStyle w:val="BodyText"/>
        <w:spacing w:before="10"/>
        <w:ind w:left="0"/>
        <w:rPr>
          <w:b/>
          <w:sz w:val="20"/>
        </w:rPr>
      </w:pPr>
    </w:p>
    <w:p w14:paraId="3F9FB476" w14:textId="2839DEFE" w:rsidR="00274A8C" w:rsidRDefault="00734D06" w:rsidP="00734D06">
      <w:pPr>
        <w:ind w:firstLine="708"/>
        <w:jc w:val="both"/>
        <w:rPr>
          <w:sz w:val="24"/>
          <w:szCs w:val="24"/>
        </w:rPr>
      </w:pPr>
      <w:r w:rsidRPr="00734D06">
        <w:rPr>
          <w:sz w:val="24"/>
          <w:szCs w:val="24"/>
        </w:rPr>
        <w:t>La cadena de bloques es una lista vinculada que contiene datos y un puntero hash que está enlazado al bloque anterior, creando así la cadena. Si alguna transacción maliciosa cambiara el hash de una transacción registrada, al momento de la verificación por parte de los mineros el bloque generado será rechazado inmediatamente debido a que genera inconsistencia en la cadena, lo que hace improbable que la cadena sea alterada asegurando así la integridad de los</w:t>
      </w:r>
      <w:r w:rsidRPr="00734D06">
        <w:rPr>
          <w:spacing w:val="-17"/>
          <w:sz w:val="24"/>
          <w:szCs w:val="24"/>
        </w:rPr>
        <w:t xml:space="preserve"> </w:t>
      </w:r>
      <w:r w:rsidRPr="00734D06">
        <w:rPr>
          <w:sz w:val="24"/>
          <w:szCs w:val="24"/>
        </w:rPr>
        <w:t>datos.</w:t>
      </w:r>
    </w:p>
    <w:p w14:paraId="50E7BD25" w14:textId="77777777" w:rsidR="00734D06" w:rsidRDefault="00734D06" w:rsidP="00734D06">
      <w:pPr>
        <w:ind w:firstLine="708"/>
        <w:jc w:val="both"/>
        <w:rPr>
          <w:sz w:val="24"/>
          <w:szCs w:val="24"/>
        </w:rPr>
      </w:pPr>
    </w:p>
    <w:p w14:paraId="3726D031" w14:textId="506045DC" w:rsidR="00734D06" w:rsidRDefault="00734D06" w:rsidP="00734D06">
      <w:pPr>
        <w:pStyle w:val="Heading3"/>
      </w:pPr>
      <w:bookmarkStart w:id="42" w:name="_Toc147698385"/>
      <w:bookmarkStart w:id="43" w:name="_Toc147698518"/>
      <w:r>
        <w:t>2.1.6 Aplicaciones</w:t>
      </w:r>
      <w:bookmarkEnd w:id="42"/>
      <w:bookmarkEnd w:id="43"/>
      <w:r>
        <w:t xml:space="preserve"> </w:t>
      </w:r>
    </w:p>
    <w:p w14:paraId="00E135FB" w14:textId="183A06E9" w:rsidR="00734D06" w:rsidRPr="00734D06" w:rsidRDefault="00734D06" w:rsidP="00734D06">
      <w:pPr>
        <w:pStyle w:val="ListParagraph"/>
        <w:numPr>
          <w:ilvl w:val="2"/>
          <w:numId w:val="9"/>
        </w:numPr>
        <w:tabs>
          <w:tab w:val="left" w:pos="940"/>
          <w:tab w:val="left" w:pos="941"/>
        </w:tabs>
        <w:spacing w:before="249" w:line="276" w:lineRule="auto"/>
        <w:ind w:right="1180"/>
        <w:contextualSpacing w:val="0"/>
        <w:jc w:val="both"/>
        <w:rPr>
          <w:sz w:val="24"/>
        </w:rPr>
      </w:pPr>
      <w:r>
        <w:rPr>
          <w:b/>
          <w:sz w:val="28"/>
        </w:rPr>
        <w:t xml:space="preserve">Gobernanza: </w:t>
      </w:r>
      <w:r w:rsidRPr="00734D06">
        <w:rPr>
          <w:sz w:val="24"/>
          <w:szCs w:val="24"/>
        </w:rPr>
        <w:t>Al hacer que los resultados sean totalmente transparentes y accesibles al público, la tecnología de bases de datos distribuidas podría</w:t>
      </w:r>
      <w:r w:rsidRPr="00734D06">
        <w:rPr>
          <w:spacing w:val="29"/>
          <w:sz w:val="24"/>
          <w:szCs w:val="24"/>
        </w:rPr>
        <w:t xml:space="preserve"> </w:t>
      </w:r>
      <w:proofErr w:type="spellStart"/>
      <w:r w:rsidRPr="00734D06">
        <w:rPr>
          <w:sz w:val="24"/>
          <w:szCs w:val="24"/>
        </w:rPr>
        <w:t>aportartotal</w:t>
      </w:r>
      <w:proofErr w:type="spellEnd"/>
      <w:r w:rsidRPr="00734D06">
        <w:rPr>
          <w:sz w:val="24"/>
          <w:szCs w:val="24"/>
        </w:rPr>
        <w:t xml:space="preserve"> transparencia a elecciones o cualquier otro tipo de encuesta. Los contratos inteligentes basados en Ethereum ayudan a automatizar el </w:t>
      </w:r>
      <w:proofErr w:type="spellStart"/>
      <w:r w:rsidRPr="00734D06">
        <w:rPr>
          <w:sz w:val="24"/>
          <w:szCs w:val="24"/>
        </w:rPr>
        <w:t>proceso.La</w:t>
      </w:r>
      <w:proofErr w:type="spellEnd"/>
      <w:r w:rsidRPr="00734D06">
        <w:rPr>
          <w:sz w:val="24"/>
          <w:szCs w:val="24"/>
        </w:rPr>
        <w:t xml:space="preserve"> aplicación “</w:t>
      </w:r>
      <w:proofErr w:type="spellStart"/>
      <w:r w:rsidRPr="00734D06">
        <w:rPr>
          <w:sz w:val="24"/>
          <w:szCs w:val="24"/>
        </w:rPr>
        <w:t>Boardroom</w:t>
      </w:r>
      <w:proofErr w:type="spellEnd"/>
      <w:r w:rsidRPr="00734D06">
        <w:rPr>
          <w:sz w:val="24"/>
          <w:szCs w:val="24"/>
        </w:rPr>
        <w:t>” permite la toma de decisiones organizacionales suceda en la cadena de bloques. En la práctica, esto significa que el gobierno de la empresa se vuelve totalmente transparente y verificable cuando se gestionan activos digitales, capital o información</w:t>
      </w:r>
      <w:r w:rsidRPr="00734D06">
        <w:rPr>
          <w:spacing w:val="-3"/>
          <w:sz w:val="24"/>
          <w:szCs w:val="24"/>
        </w:rPr>
        <w:t xml:space="preserve"> </w:t>
      </w:r>
      <w:r w:rsidRPr="00734D06">
        <w:rPr>
          <w:sz w:val="24"/>
          <w:szCs w:val="24"/>
        </w:rPr>
        <w:t>[1]</w:t>
      </w:r>
      <w:r w:rsidRPr="00734D06">
        <w:rPr>
          <w:b/>
          <w:sz w:val="24"/>
          <w:szCs w:val="24"/>
        </w:rPr>
        <w:t>.</w:t>
      </w:r>
    </w:p>
    <w:p w14:paraId="58A6273A" w14:textId="77777777" w:rsidR="00734D06" w:rsidRDefault="00734D06" w:rsidP="00734D06">
      <w:pPr>
        <w:pStyle w:val="ListParagraph"/>
        <w:numPr>
          <w:ilvl w:val="2"/>
          <w:numId w:val="9"/>
        </w:numPr>
        <w:tabs>
          <w:tab w:val="left" w:pos="941"/>
        </w:tabs>
        <w:spacing w:line="276" w:lineRule="auto"/>
        <w:ind w:right="1173"/>
        <w:contextualSpacing w:val="0"/>
        <w:jc w:val="both"/>
        <w:rPr>
          <w:sz w:val="24"/>
        </w:rPr>
      </w:pPr>
      <w:r>
        <w:rPr>
          <w:b/>
          <w:sz w:val="28"/>
        </w:rPr>
        <w:t xml:space="preserve">Cadena de suministros: </w:t>
      </w:r>
      <w:r>
        <w:rPr>
          <w:sz w:val="24"/>
        </w:rPr>
        <w:t>los consumidores siempre han querido que las afirmaciones éticas que hacen las compañías acerca de sus productos sean reales. Los libros distribuidos proporcionan una manera fácil de certificar que los artículos que compramos son genuinos. La transparencia viene con la marca de tiempo basada en blockchain que da fecha y ubicación, por ejemplo, que los productos perecederos no están caducados al momento del transporte, monitorear en todo momento el transporte del producto de la fábrica a los mercados.</w:t>
      </w:r>
    </w:p>
    <w:p w14:paraId="793BCB69" w14:textId="77777777" w:rsidR="00734D06" w:rsidRDefault="00734D06" w:rsidP="00734D06">
      <w:pPr>
        <w:pStyle w:val="BodyText"/>
        <w:spacing w:line="276" w:lineRule="auto"/>
        <w:ind w:left="940" w:right="1178" w:firstLine="720"/>
        <w:jc w:val="both"/>
      </w:pPr>
      <w:r>
        <w:t xml:space="preserve">La compañía conocida como </w:t>
      </w:r>
      <w:proofErr w:type="spellStart"/>
      <w:r>
        <w:t>Provenance</w:t>
      </w:r>
      <w:proofErr w:type="spellEnd"/>
      <w:r>
        <w:t xml:space="preserve"> con sede en el Reino Unido, ofrece a las auditorías de la cadena de suministro para una gama de bienes de consumo. Haciendo uso de la cadena de bloques Ethereum, un proyecto piloto de </w:t>
      </w:r>
      <w:proofErr w:type="spellStart"/>
      <w:r>
        <w:lastRenderedPageBreak/>
        <w:t>Provenance</w:t>
      </w:r>
      <w:proofErr w:type="spellEnd"/>
      <w:r>
        <w:t>, garantiza que el pescado vendido en restaurantes de sushi en Japón haya sido cosecha de manera sostenible por sus proveedores en Indonesia [1].</w:t>
      </w:r>
    </w:p>
    <w:p w14:paraId="4D69386A" w14:textId="092DBE72" w:rsidR="00734D06" w:rsidRPr="00734D06" w:rsidRDefault="00734D06" w:rsidP="00734D06">
      <w:pPr>
        <w:tabs>
          <w:tab w:val="left" w:pos="940"/>
          <w:tab w:val="left" w:pos="941"/>
        </w:tabs>
        <w:spacing w:before="249" w:line="276" w:lineRule="auto"/>
        <w:ind w:right="1180"/>
        <w:jc w:val="both"/>
        <w:rPr>
          <w:sz w:val="24"/>
        </w:rPr>
      </w:pPr>
    </w:p>
    <w:p w14:paraId="1520E9E2" w14:textId="77777777" w:rsidR="00734D06" w:rsidRPr="00734D06" w:rsidRDefault="00734D06" w:rsidP="00734D06">
      <w:pPr>
        <w:ind w:left="940"/>
      </w:pPr>
    </w:p>
    <w:p w14:paraId="31DA2E87" w14:textId="2B6AD4C0" w:rsidR="00734D06" w:rsidRDefault="00734D06" w:rsidP="00734D06">
      <w:pPr>
        <w:pStyle w:val="Heading3"/>
      </w:pPr>
      <w:bookmarkStart w:id="44" w:name="_Toc147698386"/>
      <w:bookmarkStart w:id="45" w:name="_Toc147698519"/>
      <w:r>
        <w:t xml:space="preserve">2.1.7 </w:t>
      </w:r>
      <w:proofErr w:type="spellStart"/>
      <w:r>
        <w:t>Fork</w:t>
      </w:r>
      <w:proofErr w:type="spellEnd"/>
      <w:r>
        <w:t xml:space="preserve"> (Bifurcación)</w:t>
      </w:r>
      <w:bookmarkEnd w:id="44"/>
      <w:bookmarkEnd w:id="45"/>
    </w:p>
    <w:p w14:paraId="6B284444" w14:textId="77777777" w:rsidR="00734D06" w:rsidRDefault="00734D06" w:rsidP="00734D06">
      <w:pPr>
        <w:pStyle w:val="BodyText"/>
        <w:spacing w:before="251" w:line="276" w:lineRule="auto"/>
        <w:ind w:right="1176" w:firstLine="719"/>
        <w:jc w:val="both"/>
      </w:pPr>
      <w:r>
        <w:t>Para que una cadena funcione adecuadamente y siga un estándar que todos los nodos deben cumplir se tienen que seguir unas reglas o protocolos para lograr un consenso entre todos.</w:t>
      </w:r>
    </w:p>
    <w:p w14:paraId="02CFDFE4" w14:textId="77777777" w:rsidR="00734D06" w:rsidRDefault="00734D06" w:rsidP="00734D06">
      <w:pPr>
        <w:pStyle w:val="BodyText"/>
        <w:spacing w:before="200" w:line="276" w:lineRule="auto"/>
        <w:ind w:right="1184"/>
        <w:jc w:val="both"/>
      </w:pPr>
      <w:r>
        <w:t xml:space="preserve">Un </w:t>
      </w:r>
      <w:proofErr w:type="spellStart"/>
      <w:r>
        <w:t>fork</w:t>
      </w:r>
      <w:proofErr w:type="spellEnd"/>
      <w:r>
        <w:t xml:space="preserve"> ocurre cuando un miembro de la cadena quiere cambiar esas reglas en pos de mejorar la cadena o hacer una propia, existen 2 tipos de </w:t>
      </w:r>
      <w:proofErr w:type="spellStart"/>
      <w:r>
        <w:t>forks</w:t>
      </w:r>
      <w:proofErr w:type="spellEnd"/>
      <w:r>
        <w:t xml:space="preserve"> y estos son los siguientes:</w:t>
      </w:r>
    </w:p>
    <w:p w14:paraId="7BCCD29D" w14:textId="77777777" w:rsidR="00734D06" w:rsidRDefault="00734D06" w:rsidP="00734D06">
      <w:pPr>
        <w:pStyle w:val="ListParagraph"/>
        <w:numPr>
          <w:ilvl w:val="0"/>
          <w:numId w:val="10"/>
        </w:numPr>
        <w:tabs>
          <w:tab w:val="left" w:pos="1026"/>
        </w:tabs>
        <w:spacing w:before="200" w:line="276" w:lineRule="auto"/>
        <w:ind w:right="1174" w:firstLine="0"/>
        <w:contextualSpacing w:val="0"/>
        <w:jc w:val="both"/>
        <w:rPr>
          <w:sz w:val="24"/>
        </w:rPr>
      </w:pPr>
      <w:proofErr w:type="spellStart"/>
      <w:r>
        <w:rPr>
          <w:b/>
          <w:sz w:val="24"/>
        </w:rPr>
        <w:t>Soft</w:t>
      </w:r>
      <w:proofErr w:type="spellEnd"/>
      <w:r>
        <w:rPr>
          <w:b/>
          <w:sz w:val="24"/>
        </w:rPr>
        <w:t xml:space="preserve"> </w:t>
      </w:r>
      <w:proofErr w:type="spellStart"/>
      <w:r>
        <w:rPr>
          <w:b/>
          <w:sz w:val="24"/>
        </w:rPr>
        <w:t>fork</w:t>
      </w:r>
      <w:proofErr w:type="spellEnd"/>
      <w:r>
        <w:rPr>
          <w:b/>
          <w:sz w:val="24"/>
        </w:rPr>
        <w:t xml:space="preserve">: </w:t>
      </w:r>
      <w:r>
        <w:rPr>
          <w:sz w:val="24"/>
        </w:rPr>
        <w:t xml:space="preserve">es una actualización del protocolo que permite compatibilidad con bloques no actualizados, ejemplo: cuando se va a cambiar el tamaño del bloque. El </w:t>
      </w:r>
      <w:proofErr w:type="spellStart"/>
      <w:r>
        <w:rPr>
          <w:sz w:val="24"/>
        </w:rPr>
        <w:t>soft</w:t>
      </w:r>
      <w:proofErr w:type="spellEnd"/>
      <w:r>
        <w:rPr>
          <w:sz w:val="24"/>
        </w:rPr>
        <w:t xml:space="preserve"> </w:t>
      </w:r>
      <w:proofErr w:type="spellStart"/>
      <w:r>
        <w:rPr>
          <w:sz w:val="24"/>
        </w:rPr>
        <w:t>fork</w:t>
      </w:r>
      <w:proofErr w:type="spellEnd"/>
      <w:r>
        <w:rPr>
          <w:sz w:val="24"/>
        </w:rPr>
        <w:t xml:space="preserve"> sucede cuando un nodo propone una actualización y los nodos que no son actualizados o no quieren actualizar, estos aún pueden seguir procesando transacciones sin</w:t>
      </w:r>
      <w:r>
        <w:rPr>
          <w:spacing w:val="-5"/>
          <w:sz w:val="24"/>
        </w:rPr>
        <w:t xml:space="preserve"> </w:t>
      </w:r>
      <w:r>
        <w:rPr>
          <w:sz w:val="24"/>
        </w:rPr>
        <w:t>problema.</w:t>
      </w:r>
    </w:p>
    <w:p w14:paraId="7BB8D85B" w14:textId="77777777" w:rsidR="00734D06" w:rsidRDefault="00734D06" w:rsidP="00734D06">
      <w:pPr>
        <w:pStyle w:val="ListParagraph"/>
        <w:numPr>
          <w:ilvl w:val="0"/>
          <w:numId w:val="10"/>
        </w:numPr>
        <w:tabs>
          <w:tab w:val="left" w:pos="1026"/>
        </w:tabs>
        <w:spacing w:before="199" w:line="276" w:lineRule="auto"/>
        <w:ind w:right="1174" w:firstLine="0"/>
        <w:contextualSpacing w:val="0"/>
        <w:jc w:val="both"/>
        <w:rPr>
          <w:sz w:val="24"/>
        </w:rPr>
      </w:pPr>
      <w:proofErr w:type="spellStart"/>
      <w:r>
        <w:rPr>
          <w:b/>
          <w:sz w:val="24"/>
        </w:rPr>
        <w:t>Hard</w:t>
      </w:r>
      <w:proofErr w:type="spellEnd"/>
      <w:r>
        <w:rPr>
          <w:b/>
          <w:sz w:val="24"/>
        </w:rPr>
        <w:t xml:space="preserve"> </w:t>
      </w:r>
      <w:proofErr w:type="spellStart"/>
      <w:r>
        <w:rPr>
          <w:b/>
          <w:sz w:val="24"/>
        </w:rPr>
        <w:t>fork</w:t>
      </w:r>
      <w:proofErr w:type="spellEnd"/>
      <w:r>
        <w:rPr>
          <w:b/>
          <w:sz w:val="24"/>
        </w:rPr>
        <w:t xml:space="preserve">: </w:t>
      </w:r>
      <w:r>
        <w:rPr>
          <w:sz w:val="24"/>
        </w:rPr>
        <w:t>es una actualización que no permite compatibilidad. Todos los nodos se deben actualizar. Si esto no pasa, se creará una cadena nueva con los nodos que si actualizaron su protocolo generando una moneda diferente. Al crearse una cadena con una moneda diferente los bloques pertenecientes a la nueva cadena mantendrán las monedas de la cadena</w:t>
      </w:r>
      <w:r>
        <w:rPr>
          <w:spacing w:val="-1"/>
          <w:sz w:val="24"/>
        </w:rPr>
        <w:t xml:space="preserve"> </w:t>
      </w:r>
      <w:r>
        <w:rPr>
          <w:sz w:val="24"/>
        </w:rPr>
        <w:t>anterior.</w:t>
      </w:r>
    </w:p>
    <w:p w14:paraId="68AB9A91" w14:textId="77777777" w:rsidR="00734D06" w:rsidRPr="00734D06" w:rsidRDefault="00734D06" w:rsidP="00734D06"/>
    <w:p w14:paraId="07D39D3B" w14:textId="29E1B91F" w:rsidR="002846A4" w:rsidRDefault="002846A4" w:rsidP="002846A4">
      <w:pPr>
        <w:pStyle w:val="Heading3"/>
      </w:pPr>
      <w:bookmarkStart w:id="46" w:name="_Toc147698387"/>
      <w:bookmarkStart w:id="47" w:name="_Toc147698520"/>
      <w:r>
        <w:t>2.1.8 Tipos de Blockchain</w:t>
      </w:r>
      <w:bookmarkEnd w:id="46"/>
      <w:bookmarkEnd w:id="47"/>
      <w:r>
        <w:t xml:space="preserve"> </w:t>
      </w:r>
    </w:p>
    <w:p w14:paraId="436263A0" w14:textId="77777777" w:rsidR="002846A4" w:rsidRDefault="002846A4" w:rsidP="002846A4">
      <w:pPr>
        <w:pStyle w:val="ListParagraph"/>
        <w:numPr>
          <w:ilvl w:val="2"/>
          <w:numId w:val="12"/>
        </w:numPr>
        <w:tabs>
          <w:tab w:val="left" w:pos="1040"/>
        </w:tabs>
        <w:spacing w:before="247" w:line="276" w:lineRule="auto"/>
        <w:ind w:right="1174" w:firstLine="719"/>
        <w:contextualSpacing w:val="0"/>
        <w:jc w:val="both"/>
        <w:rPr>
          <w:sz w:val="24"/>
        </w:rPr>
      </w:pPr>
      <w:r>
        <w:rPr>
          <w:b/>
          <w:sz w:val="24"/>
        </w:rPr>
        <w:t xml:space="preserve">Blockchain pública: </w:t>
      </w:r>
      <w:r>
        <w:rPr>
          <w:sz w:val="24"/>
        </w:rPr>
        <w:t>una blockchain pública no tiene absolutamente ninguna restricción de acceso. Cualquier persona con conexión a internet puede actuar como un nodo participante. Este puede enviar transacciones y convertirse en un nodo validador. Para que dicha red siga operando y motivando a los mineros a seguir verificando bloques, la blockchain proporciona alguna forma de incentivo o recompensa económica. A menudo la cadena recompensa con la moneda nativa, pero a veces, pueden ser tarifas de transacciones verificadas</w:t>
      </w:r>
      <w:r>
        <w:rPr>
          <w:spacing w:val="-3"/>
          <w:sz w:val="24"/>
        </w:rPr>
        <w:t xml:space="preserve"> </w:t>
      </w:r>
      <w:r>
        <w:rPr>
          <w:sz w:val="24"/>
        </w:rPr>
        <w:t>[2].</w:t>
      </w:r>
    </w:p>
    <w:p w14:paraId="3094CC04" w14:textId="7D52B9D7" w:rsidR="002846A4" w:rsidRDefault="002846A4" w:rsidP="002846A4">
      <w:pPr>
        <w:pStyle w:val="ListParagraph"/>
        <w:numPr>
          <w:ilvl w:val="0"/>
          <w:numId w:val="11"/>
        </w:numPr>
        <w:tabs>
          <w:tab w:val="left" w:pos="1026"/>
        </w:tabs>
        <w:spacing w:before="202" w:line="276" w:lineRule="auto"/>
        <w:ind w:right="1174" w:firstLine="719"/>
        <w:contextualSpacing w:val="0"/>
        <w:jc w:val="both"/>
        <w:rPr>
          <w:sz w:val="24"/>
        </w:rPr>
      </w:pPr>
      <w:r>
        <w:rPr>
          <w:b/>
          <w:sz w:val="24"/>
        </w:rPr>
        <w:t xml:space="preserve">Blockchain privada: </w:t>
      </w:r>
      <w:r>
        <w:rPr>
          <w:sz w:val="24"/>
        </w:rPr>
        <w:t xml:space="preserve">es una blockchain que requiere de permisos para poder interactuar con ella, ya que la participación de los nodos y el acceso del validador en esas blockchain está restringido. Cualquier usuario no puede unirse a una blockchain privada a menos que sea invitado por los administradores de la cadena. Este tipo de blockchain puede considerarse un punto medio para las empresas que están interesadas en la tecnología blockchain en general, pero no se sienten cómodos con el nivel de control ofrecido por redes públicas. Por lo general, las empresas buscan incorporar </w:t>
      </w:r>
      <w:r>
        <w:rPr>
          <w:sz w:val="24"/>
        </w:rPr>
        <w:lastRenderedPageBreak/>
        <w:t>blockchain en sus procedimientos de contabilidad y mantenimiento de registros sin sacrificar la autonomía y correr el riesgo de exponer datos confidenciales en internet abiertamente</w:t>
      </w:r>
      <w:r>
        <w:rPr>
          <w:spacing w:val="2"/>
          <w:sz w:val="24"/>
        </w:rPr>
        <w:t xml:space="preserve"> </w:t>
      </w:r>
      <w:r>
        <w:rPr>
          <w:sz w:val="24"/>
        </w:rPr>
        <w:t>[2].</w:t>
      </w:r>
    </w:p>
    <w:p w14:paraId="2DC63F3F" w14:textId="77777777" w:rsidR="002846A4" w:rsidRDefault="002846A4" w:rsidP="002846A4">
      <w:pPr>
        <w:tabs>
          <w:tab w:val="left" w:pos="1026"/>
        </w:tabs>
        <w:spacing w:before="202" w:line="276" w:lineRule="auto"/>
        <w:ind w:right="1174"/>
        <w:jc w:val="both"/>
        <w:rPr>
          <w:sz w:val="24"/>
        </w:rPr>
      </w:pPr>
    </w:p>
    <w:p w14:paraId="57DDCFCF" w14:textId="77777777" w:rsidR="002846A4" w:rsidRDefault="002846A4" w:rsidP="002846A4">
      <w:pPr>
        <w:tabs>
          <w:tab w:val="left" w:pos="1026"/>
        </w:tabs>
        <w:spacing w:before="202" w:line="276" w:lineRule="auto"/>
        <w:ind w:right="1174"/>
        <w:jc w:val="both"/>
        <w:rPr>
          <w:sz w:val="24"/>
        </w:rPr>
      </w:pPr>
    </w:p>
    <w:p w14:paraId="643896B5" w14:textId="1503BA6B" w:rsidR="002846A4" w:rsidRDefault="002846A4" w:rsidP="002846A4">
      <w:pPr>
        <w:pStyle w:val="Heading2"/>
      </w:pPr>
      <w:bookmarkStart w:id="48" w:name="_Toc147698388"/>
      <w:bookmarkStart w:id="49" w:name="_Toc147698521"/>
      <w:r>
        <w:t xml:space="preserve">2.2 </w:t>
      </w:r>
      <w:proofErr w:type="spellStart"/>
      <w:r>
        <w:t>Wallets</w:t>
      </w:r>
      <w:proofErr w:type="spellEnd"/>
      <w:r>
        <w:t xml:space="preserve"> (Billeteras digitales)</w:t>
      </w:r>
      <w:bookmarkEnd w:id="48"/>
      <w:bookmarkEnd w:id="49"/>
    </w:p>
    <w:p w14:paraId="0A520E16" w14:textId="77777777" w:rsidR="002846A4" w:rsidRDefault="002846A4" w:rsidP="002846A4">
      <w:pPr>
        <w:pStyle w:val="BodyText"/>
        <w:spacing w:before="251" w:line="276" w:lineRule="auto"/>
        <w:ind w:right="1175" w:firstLine="719"/>
        <w:jc w:val="both"/>
      </w:pPr>
      <w:r>
        <w:t>Es una interfaz que le permite al usuario interactuar con la blockchain a la que está conectada, le permite verificar saldo de monedas o recibir y transferir, la cartera interactúa con la cadena de bloque a través de direcciones que son guardadas en la misma, la dirección que guarda la cartera se denominan llave privada, con la llave privada se tiene acceso a la cartera y a los fondos almacenados en esa dirección.</w:t>
      </w:r>
    </w:p>
    <w:p w14:paraId="08F3250F" w14:textId="77777777" w:rsidR="002846A4" w:rsidRDefault="002846A4" w:rsidP="002846A4">
      <w:pPr>
        <w:pStyle w:val="BodyText"/>
        <w:spacing w:before="196"/>
        <w:ind w:right="1328" w:firstLine="719"/>
        <w:jc w:val="both"/>
      </w:pPr>
      <w:r>
        <w:t>A partir de la llave privada la cartera genera una dirección pública donde los usuarios pueden transferir monedas a cualquier cartera que soporte dicha moneda, algunas carteras cuando son creadas generan una frase semilla y a partir de esta derivan claves privadas con sus correspondientes claves públicas, si la cartera fuera a ser comprometida o destruida se puede introducir dicha frase para reconstruir la cartera.</w:t>
      </w:r>
    </w:p>
    <w:p w14:paraId="0C69A6EB" w14:textId="77777777" w:rsidR="008A1FAC" w:rsidRDefault="008A1FAC" w:rsidP="002846A4">
      <w:pPr>
        <w:pStyle w:val="BodyText"/>
        <w:spacing w:before="196"/>
        <w:ind w:right="1328" w:firstLine="719"/>
        <w:jc w:val="both"/>
      </w:pPr>
    </w:p>
    <w:p w14:paraId="6EA3C6E1" w14:textId="33D86F66" w:rsidR="00F52F3C" w:rsidRDefault="0046683C" w:rsidP="0046683C">
      <w:pPr>
        <w:pStyle w:val="Heading3"/>
      </w:pPr>
      <w:bookmarkStart w:id="50" w:name="_Toc147698389"/>
      <w:bookmarkStart w:id="51" w:name="_Toc147698522"/>
      <w:r>
        <w:t xml:space="preserve">2.2.1 </w:t>
      </w:r>
      <w:r w:rsidR="008A1FAC">
        <w:t>Transferir Fondos</w:t>
      </w:r>
      <w:bookmarkEnd w:id="50"/>
      <w:bookmarkEnd w:id="51"/>
    </w:p>
    <w:p w14:paraId="326DBC03" w14:textId="77777777" w:rsidR="008A1FAC" w:rsidRDefault="008A1FAC" w:rsidP="008A1FAC"/>
    <w:p w14:paraId="36A717B0" w14:textId="7A94ACAA" w:rsidR="00845969" w:rsidRDefault="00A044D2" w:rsidP="00845969">
      <w:pPr>
        <w:pStyle w:val="BodyText"/>
        <w:spacing w:before="78" w:line="276" w:lineRule="auto"/>
        <w:ind w:right="1174" w:firstLine="488"/>
        <w:jc w:val="both"/>
      </w:pPr>
      <w:r>
        <w:t xml:space="preserve">Para transferir fondos se requiere una combinación de cable pública y privada, para entender mejor este proceso tenemos el siguiente ejemplo: digamos que Usuario A quiere transferir unos bitcoins a Usuario B, seguidamente la cartera de Usuario A </w:t>
      </w:r>
      <w:r w:rsidR="00845969">
        <w:t xml:space="preserve">genera una dirección pública a partir de la llave privada y se la manda a Usuario B, entonces Usuario B va a la interfaz de usuario de la </w:t>
      </w:r>
      <w:proofErr w:type="spellStart"/>
      <w:r w:rsidR="00845969">
        <w:t>wallet</w:t>
      </w:r>
      <w:proofErr w:type="spellEnd"/>
      <w:r w:rsidR="00845969">
        <w:t xml:space="preserve"> donde le permite transferir, el  Usuario B inserta la dirección pública dada y selección la opción de transferir, la cartera generara una solicitud de transferencia que contendrá información del emisor, del receptor, la cantidad de monedas transferidas y una firma del propietario que es generada a partir de procesos matemáticos con la llave privada del emisor; esto se hace para asegurar la propiedad de las monedas y pasarle la propiedad a la persona a quien se le transfiere. La solicitud es verificada y procesada por los mineros, si no hay nada malo con la transacción los fondos se bloquean para que solo la persona a la que se le transfiere pueda desbloquear y recibir los fondos. Usuario A usa su llave privada para generar una firma digital para desencriptar su dirección pública generada anteriormente y visualizar a los fondos</w:t>
      </w:r>
      <w:r w:rsidR="00845969">
        <w:rPr>
          <w:spacing w:val="1"/>
        </w:rPr>
        <w:t xml:space="preserve"> </w:t>
      </w:r>
      <w:r w:rsidR="00845969">
        <w:t>[2].</w:t>
      </w:r>
    </w:p>
    <w:p w14:paraId="7E8A94E6" w14:textId="77777777" w:rsidR="00E70A60" w:rsidRDefault="00E70A60" w:rsidP="00845969">
      <w:pPr>
        <w:pStyle w:val="BodyText"/>
        <w:spacing w:before="78" w:line="276" w:lineRule="auto"/>
        <w:ind w:right="1174" w:firstLine="488"/>
        <w:jc w:val="both"/>
      </w:pPr>
    </w:p>
    <w:p w14:paraId="37B70938" w14:textId="33D25E2B" w:rsidR="00A044D2" w:rsidRDefault="00E70A60" w:rsidP="007462B9">
      <w:pPr>
        <w:pStyle w:val="Heading3"/>
      </w:pPr>
      <w:bookmarkStart w:id="52" w:name="_Toc147698390"/>
      <w:bookmarkStart w:id="53" w:name="_Toc147698523"/>
      <w:r>
        <w:t>2.2.2 Tipos</w:t>
      </w:r>
      <w:bookmarkEnd w:id="52"/>
      <w:bookmarkEnd w:id="53"/>
    </w:p>
    <w:p w14:paraId="2F69AD6F" w14:textId="77777777" w:rsidR="007462B9" w:rsidRDefault="007462B9" w:rsidP="007462B9">
      <w:pPr>
        <w:pStyle w:val="BodyText"/>
        <w:spacing w:before="251" w:line="276" w:lineRule="auto"/>
        <w:ind w:right="1174" w:firstLine="719"/>
        <w:jc w:val="both"/>
      </w:pPr>
      <w:r>
        <w:t xml:space="preserve">Lo más importante que tiene que proteger una </w:t>
      </w:r>
      <w:proofErr w:type="spellStart"/>
      <w:r>
        <w:t>wallet</w:t>
      </w:r>
      <w:proofErr w:type="spellEnd"/>
      <w:r>
        <w:t xml:space="preserve"> es la clave privadas del </w:t>
      </w:r>
      <w:r>
        <w:lastRenderedPageBreak/>
        <w:t xml:space="preserve">usuario, además debe ser usable en cualquier situación para hacer transacciones, con estos criterios de seguridad y conveniencia se desarrollaron distintos tipos de </w:t>
      </w:r>
      <w:proofErr w:type="spellStart"/>
      <w:r>
        <w:t>wallets</w:t>
      </w:r>
      <w:proofErr w:type="spellEnd"/>
      <w:r>
        <w:t xml:space="preserve"> según las necesidades del usuario.</w:t>
      </w:r>
    </w:p>
    <w:p w14:paraId="042F4E80" w14:textId="77777777" w:rsidR="007462B9" w:rsidRDefault="007462B9" w:rsidP="007462B9">
      <w:pPr>
        <w:pStyle w:val="BodyText"/>
        <w:spacing w:before="199" w:line="276" w:lineRule="auto"/>
        <w:ind w:right="1175"/>
        <w:jc w:val="both"/>
      </w:pPr>
      <w:r>
        <w:t xml:space="preserve">Existen dos categorías de </w:t>
      </w:r>
      <w:proofErr w:type="spellStart"/>
      <w:r>
        <w:t>wallets</w:t>
      </w:r>
      <w:proofErr w:type="spellEnd"/>
      <w:r>
        <w:t>, ellas son de almacenamiento de datos en frio  y almacenamiento de datos en</w:t>
      </w:r>
      <w:r>
        <w:rPr>
          <w:spacing w:val="-8"/>
        </w:rPr>
        <w:t xml:space="preserve"> </w:t>
      </w:r>
      <w:r>
        <w:t>caliente.</w:t>
      </w:r>
    </w:p>
    <w:p w14:paraId="1D5313CA" w14:textId="77777777" w:rsidR="00AD3394" w:rsidRDefault="00AD3394" w:rsidP="007462B9">
      <w:pPr>
        <w:pStyle w:val="BodyText"/>
        <w:spacing w:before="199" w:line="276" w:lineRule="auto"/>
        <w:ind w:right="1175"/>
        <w:jc w:val="both"/>
      </w:pPr>
    </w:p>
    <w:p w14:paraId="6FA7FBEB" w14:textId="5DE368F8" w:rsidR="007462B9" w:rsidRDefault="00AD3394" w:rsidP="00AD3394">
      <w:pPr>
        <w:pStyle w:val="Heading3"/>
      </w:pPr>
      <w:bookmarkStart w:id="54" w:name="_Toc147698391"/>
      <w:bookmarkStart w:id="55" w:name="_Toc147698524"/>
      <w:r>
        <w:t>2.2.3 Almacenamiento en frio</w:t>
      </w:r>
      <w:bookmarkEnd w:id="54"/>
      <w:bookmarkEnd w:id="55"/>
      <w:r>
        <w:t xml:space="preserve"> </w:t>
      </w:r>
    </w:p>
    <w:p w14:paraId="461CACD5" w14:textId="77777777" w:rsidR="008A1FAC" w:rsidRPr="008A1FAC" w:rsidRDefault="008A1FAC" w:rsidP="008A1FAC"/>
    <w:p w14:paraId="7EF76494" w14:textId="77777777" w:rsidR="00270FB5" w:rsidRDefault="00270FB5" w:rsidP="00270FB5">
      <w:pPr>
        <w:pStyle w:val="BodyText"/>
        <w:spacing w:before="251"/>
        <w:jc w:val="both"/>
      </w:pPr>
      <w:r>
        <w:t xml:space="preserve">Son </w:t>
      </w:r>
      <w:proofErr w:type="spellStart"/>
      <w:r>
        <w:t>wallets</w:t>
      </w:r>
      <w:proofErr w:type="spellEnd"/>
      <w:r>
        <w:t xml:space="preserve"> que no tiene ningún acceso a internet como las siguientes:</w:t>
      </w:r>
    </w:p>
    <w:p w14:paraId="73DA8CD4" w14:textId="77777777" w:rsidR="00270FB5" w:rsidRDefault="00270FB5" w:rsidP="00270FB5">
      <w:pPr>
        <w:pStyle w:val="BodyText"/>
        <w:spacing w:before="10"/>
        <w:ind w:left="0"/>
        <w:rPr>
          <w:sz w:val="20"/>
        </w:rPr>
      </w:pPr>
    </w:p>
    <w:p w14:paraId="2259A604" w14:textId="77777777" w:rsidR="00270FB5" w:rsidRDefault="00270FB5" w:rsidP="00270FB5">
      <w:pPr>
        <w:pStyle w:val="BodyText"/>
        <w:spacing w:line="276" w:lineRule="auto"/>
        <w:ind w:left="940" w:right="1178"/>
        <w:jc w:val="both"/>
      </w:pPr>
      <w:r>
        <w:rPr>
          <w:b/>
        </w:rPr>
        <w:t xml:space="preserve">•Hardware </w:t>
      </w:r>
      <w:proofErr w:type="spellStart"/>
      <w:r>
        <w:rPr>
          <w:b/>
        </w:rPr>
        <w:t>Wallet</w:t>
      </w:r>
      <w:proofErr w:type="spellEnd"/>
      <w:r>
        <w:rPr>
          <w:b/>
        </w:rPr>
        <w:t xml:space="preserve">: </w:t>
      </w:r>
      <w:r>
        <w:t>Las billeteras de hardware son dispositivos físicos que almacenan claves privadas de forma segura. Por lo general, vienen en forma de una unidad flash que se puede conectar a una computadora para interactuar con ellas [7].</w:t>
      </w:r>
    </w:p>
    <w:p w14:paraId="6442AAD0" w14:textId="77777777" w:rsidR="00270FB5" w:rsidRDefault="00270FB5" w:rsidP="00270FB5">
      <w:pPr>
        <w:pStyle w:val="BodyText"/>
        <w:spacing w:before="199" w:line="276" w:lineRule="auto"/>
        <w:ind w:left="940" w:right="1175"/>
        <w:jc w:val="both"/>
      </w:pPr>
      <w:r>
        <w:t xml:space="preserve">Las billeteras de hardware están diseñadas para proteger su clave privada incluso si se conecta con un dispositivo que está comprometido por malware. Incluso pueden ser usadas en una computadora pública cualquiera. Para </w:t>
      </w:r>
      <w:r>
        <w:rPr>
          <w:spacing w:val="-2"/>
        </w:rPr>
        <w:t xml:space="preserve">que </w:t>
      </w:r>
      <w:r>
        <w:t>una persona envíe bitcoins a alguien que use una billetera de hardware, esta debe conectar la billetera de hardware a una computadora y usar algún tipo de software o página web que permita manipular la billetera. Las billeteras de hardware ofrecen la combinación óptima entre seguridad y facilidad de uso. Sus únicas limitaciones son que necesita tener la billetera de hardware para enviar las monedas y que además pueden llegar a ser costosas</w:t>
      </w:r>
      <w:r>
        <w:rPr>
          <w:spacing w:val="-5"/>
        </w:rPr>
        <w:t xml:space="preserve"> </w:t>
      </w:r>
      <w:r>
        <w:t>[7].</w:t>
      </w:r>
    </w:p>
    <w:p w14:paraId="4AC1DD42" w14:textId="77777777" w:rsidR="002846A4" w:rsidRPr="002846A4" w:rsidRDefault="002846A4" w:rsidP="002846A4"/>
    <w:p w14:paraId="6DE55646" w14:textId="77777777" w:rsidR="00BA3666" w:rsidRDefault="00BA3666" w:rsidP="00BA3666">
      <w:pPr>
        <w:pStyle w:val="ListParagraph"/>
        <w:numPr>
          <w:ilvl w:val="3"/>
          <w:numId w:val="13"/>
        </w:numPr>
        <w:tabs>
          <w:tab w:val="left" w:pos="1026"/>
        </w:tabs>
        <w:spacing w:before="78" w:line="276" w:lineRule="auto"/>
        <w:ind w:right="1177" w:firstLine="0"/>
        <w:contextualSpacing w:val="0"/>
        <w:jc w:val="both"/>
        <w:rPr>
          <w:sz w:val="24"/>
        </w:rPr>
      </w:pPr>
      <w:proofErr w:type="spellStart"/>
      <w:r>
        <w:rPr>
          <w:b/>
          <w:sz w:val="24"/>
        </w:rPr>
        <w:t>Paper</w:t>
      </w:r>
      <w:proofErr w:type="spellEnd"/>
      <w:r>
        <w:rPr>
          <w:b/>
          <w:sz w:val="24"/>
        </w:rPr>
        <w:t xml:space="preserve"> </w:t>
      </w:r>
      <w:proofErr w:type="spellStart"/>
      <w:r>
        <w:rPr>
          <w:b/>
          <w:sz w:val="24"/>
        </w:rPr>
        <w:t>Wallets</w:t>
      </w:r>
      <w:proofErr w:type="spellEnd"/>
      <w:r>
        <w:rPr>
          <w:b/>
          <w:sz w:val="24"/>
        </w:rPr>
        <w:t xml:space="preserve"> (Carteras de papel): </w:t>
      </w:r>
      <w:r>
        <w:rPr>
          <w:sz w:val="24"/>
        </w:rPr>
        <w:t xml:space="preserve">son solo trozos de papel con una clave privada o semilla escrita en ellos. Como mantiene su clave privada en una hoja de papel, solo alguien que tenga acceso a la clave privada contenida en el papel de respaldo podrá robar tus tokens. Sin embargo, las billeteras </w:t>
      </w:r>
      <w:r>
        <w:rPr>
          <w:spacing w:val="2"/>
          <w:sz w:val="24"/>
        </w:rPr>
        <w:t xml:space="preserve">de </w:t>
      </w:r>
      <w:r>
        <w:rPr>
          <w:sz w:val="24"/>
        </w:rPr>
        <w:t>papel se destruyen fácilmente y es recomendable crear varias copias para que, si se pierde una, tus tokens aún puedan recuperarse</w:t>
      </w:r>
      <w:r>
        <w:rPr>
          <w:spacing w:val="-4"/>
          <w:sz w:val="24"/>
        </w:rPr>
        <w:t xml:space="preserve"> </w:t>
      </w:r>
      <w:r>
        <w:rPr>
          <w:sz w:val="24"/>
        </w:rPr>
        <w:t>[7].</w:t>
      </w:r>
    </w:p>
    <w:p w14:paraId="20F3696B" w14:textId="77777777" w:rsidR="00BA3666" w:rsidRPr="00BA3666" w:rsidRDefault="00BA3666" w:rsidP="00BA3666">
      <w:pPr>
        <w:tabs>
          <w:tab w:val="left" w:pos="1026"/>
        </w:tabs>
        <w:spacing w:before="78" w:line="276" w:lineRule="auto"/>
        <w:ind w:left="940" w:right="1177"/>
        <w:jc w:val="both"/>
        <w:rPr>
          <w:sz w:val="24"/>
        </w:rPr>
      </w:pPr>
    </w:p>
    <w:p w14:paraId="27B0A1C4" w14:textId="09901241" w:rsidR="002846A4" w:rsidRDefault="00C50808" w:rsidP="00C50808">
      <w:pPr>
        <w:pStyle w:val="Heading3"/>
      </w:pPr>
      <w:bookmarkStart w:id="56" w:name="_Toc147698392"/>
      <w:bookmarkStart w:id="57" w:name="_Toc147698525"/>
      <w:r>
        <w:t>2.2.4 Almacenamiento en caliente</w:t>
      </w:r>
      <w:bookmarkEnd w:id="56"/>
      <w:bookmarkEnd w:id="57"/>
      <w:r>
        <w:t xml:space="preserve"> </w:t>
      </w:r>
    </w:p>
    <w:p w14:paraId="12B9264D" w14:textId="77777777" w:rsidR="00C50808" w:rsidRDefault="00C50808" w:rsidP="00C50808"/>
    <w:p w14:paraId="3782663E" w14:textId="77777777" w:rsidR="005D2B8E" w:rsidRDefault="005D2B8E" w:rsidP="005D2B8E">
      <w:pPr>
        <w:pStyle w:val="BodyText"/>
        <w:spacing w:before="249"/>
        <w:ind w:left="940"/>
        <w:jc w:val="both"/>
      </w:pPr>
      <w:r>
        <w:t xml:space="preserve">Son </w:t>
      </w:r>
      <w:proofErr w:type="spellStart"/>
      <w:r>
        <w:t>wallets</w:t>
      </w:r>
      <w:proofErr w:type="spellEnd"/>
      <w:r>
        <w:t xml:space="preserve"> que tienen acceso a internet como las siguientes:</w:t>
      </w:r>
    </w:p>
    <w:p w14:paraId="20991CEF" w14:textId="77777777" w:rsidR="005D2B8E" w:rsidRDefault="005D2B8E" w:rsidP="005D2B8E">
      <w:pPr>
        <w:pStyle w:val="BodyText"/>
        <w:ind w:left="0"/>
        <w:rPr>
          <w:sz w:val="21"/>
        </w:rPr>
      </w:pPr>
    </w:p>
    <w:p w14:paraId="2CF7D072" w14:textId="77777777" w:rsidR="005D2B8E" w:rsidRDefault="005D2B8E" w:rsidP="005D2B8E">
      <w:pPr>
        <w:pStyle w:val="ListParagraph"/>
        <w:numPr>
          <w:ilvl w:val="0"/>
          <w:numId w:val="15"/>
        </w:numPr>
        <w:tabs>
          <w:tab w:val="left" w:pos="1026"/>
        </w:tabs>
        <w:spacing w:before="1" w:line="276" w:lineRule="auto"/>
        <w:ind w:right="1176" w:firstLine="0"/>
        <w:contextualSpacing w:val="0"/>
        <w:jc w:val="both"/>
        <w:rPr>
          <w:sz w:val="24"/>
        </w:rPr>
      </w:pPr>
      <w:r>
        <w:rPr>
          <w:b/>
          <w:sz w:val="24"/>
        </w:rPr>
        <w:t xml:space="preserve">Desktop </w:t>
      </w:r>
      <w:proofErr w:type="spellStart"/>
      <w:r>
        <w:rPr>
          <w:b/>
          <w:sz w:val="24"/>
        </w:rPr>
        <w:t>Wallets</w:t>
      </w:r>
      <w:proofErr w:type="spellEnd"/>
      <w:r>
        <w:rPr>
          <w:b/>
          <w:sz w:val="24"/>
        </w:rPr>
        <w:t xml:space="preserve"> (carteras de escritorio): </w:t>
      </w:r>
      <w:r>
        <w:rPr>
          <w:sz w:val="24"/>
        </w:rPr>
        <w:t xml:space="preserve">billeteras que almacenan claves privadas en una computadora. Mientras la computadora esté libre de malware o cualquier debilidad de seguridad, tus monedas o tokens estarán seguros. Sin </w:t>
      </w:r>
      <w:r>
        <w:rPr>
          <w:sz w:val="24"/>
        </w:rPr>
        <w:lastRenderedPageBreak/>
        <w:t>embargo, todos sabemos que ese no es el caso para la mayoría de nosotros. Hoy es difícil estar 100% protegido y esto hace que las billeteras de escritorio sean un objetivo valioso para los piratas informáticos</w:t>
      </w:r>
      <w:r>
        <w:rPr>
          <w:spacing w:val="-6"/>
          <w:sz w:val="24"/>
        </w:rPr>
        <w:t xml:space="preserve"> </w:t>
      </w:r>
      <w:r>
        <w:rPr>
          <w:sz w:val="24"/>
        </w:rPr>
        <w:t>[7].</w:t>
      </w:r>
    </w:p>
    <w:p w14:paraId="3A04742A" w14:textId="77777777" w:rsidR="005D2B8E" w:rsidRDefault="005D2B8E" w:rsidP="005D2B8E">
      <w:pPr>
        <w:pStyle w:val="BodyText"/>
        <w:spacing w:before="201" w:line="276" w:lineRule="auto"/>
        <w:ind w:left="940" w:right="1172"/>
        <w:jc w:val="both"/>
      </w:pPr>
      <w:r>
        <w:rPr>
          <w:b/>
        </w:rPr>
        <w:t xml:space="preserve">•Web </w:t>
      </w:r>
      <w:proofErr w:type="spellStart"/>
      <w:r>
        <w:rPr>
          <w:b/>
        </w:rPr>
        <w:t>Wallets</w:t>
      </w:r>
      <w:proofErr w:type="spellEnd"/>
      <w:r>
        <w:rPr>
          <w:b/>
        </w:rPr>
        <w:t xml:space="preserve"> (carteras en línea): </w:t>
      </w:r>
      <w:r>
        <w:t>los mercados, intercambios, sitios de apuestas y otros servicios de Bitcoin con frecuencia requieren que depositen fondos en sus billeteras en línea para llevar a cabo un negocio. Estas billeteras web son la opción menos segura para almacenar tokens, porque los operadores poseen la clave privada de los tokens almacenados en su sitio. En otras palabras, son carteras de custodia [7]. Las billeteras web también son más vulnerables a los piratas informáticos, por otro lado, también son muy convenientes ya que permiten comprar, vender y enviar bitcoins en cualquier momento [7].</w:t>
      </w:r>
    </w:p>
    <w:p w14:paraId="57E9456D" w14:textId="77777777" w:rsidR="005D2B8E" w:rsidRDefault="005D2B8E" w:rsidP="005D2B8E">
      <w:pPr>
        <w:pStyle w:val="BodyText"/>
        <w:spacing w:before="198" w:line="276" w:lineRule="auto"/>
        <w:ind w:left="940" w:right="1173"/>
        <w:jc w:val="both"/>
      </w:pPr>
      <w:r>
        <w:t>Los servicios de billetera web más competentes proporcionarán opciones de autenticación de dos factores, como validar cada inicio de sesión de la cuenta con un mensaje de texto, para protegerse contra piratas informáticos externos. Aun así, para almacenar cualquier cantidad significativa de monedas, se debe estar consiente que si el sitio web es atacado todos tus tokens podrían ser robados, por eso es recomendable que se evite a toda costa guardar grandes cantidades de tokens en una billetera web solo  guardando pequeños montos  [7].</w:t>
      </w:r>
    </w:p>
    <w:p w14:paraId="2B193C18" w14:textId="77777777" w:rsidR="005D2B8E" w:rsidRDefault="005D2B8E" w:rsidP="005D2B8E">
      <w:pPr>
        <w:pStyle w:val="ListParagraph"/>
        <w:numPr>
          <w:ilvl w:val="0"/>
          <w:numId w:val="14"/>
        </w:numPr>
        <w:tabs>
          <w:tab w:val="left" w:pos="1026"/>
        </w:tabs>
        <w:spacing w:before="203" w:line="276" w:lineRule="auto"/>
        <w:ind w:right="1174" w:firstLine="0"/>
        <w:contextualSpacing w:val="0"/>
        <w:jc w:val="both"/>
        <w:rPr>
          <w:sz w:val="24"/>
        </w:rPr>
      </w:pPr>
      <w:r>
        <w:rPr>
          <w:b/>
          <w:sz w:val="24"/>
        </w:rPr>
        <w:t xml:space="preserve">Mobile </w:t>
      </w:r>
      <w:proofErr w:type="spellStart"/>
      <w:r>
        <w:rPr>
          <w:b/>
          <w:sz w:val="24"/>
        </w:rPr>
        <w:t>Wallet</w:t>
      </w:r>
      <w:proofErr w:type="spellEnd"/>
      <w:r>
        <w:rPr>
          <w:b/>
          <w:sz w:val="24"/>
        </w:rPr>
        <w:t xml:space="preserve"> (cartera </w:t>
      </w:r>
      <w:proofErr w:type="spellStart"/>
      <w:r>
        <w:rPr>
          <w:b/>
          <w:sz w:val="24"/>
        </w:rPr>
        <w:t>mobil</w:t>
      </w:r>
      <w:proofErr w:type="spellEnd"/>
      <w:r>
        <w:rPr>
          <w:b/>
          <w:sz w:val="24"/>
        </w:rPr>
        <w:t xml:space="preserve">): </w:t>
      </w:r>
      <w:r>
        <w:rPr>
          <w:sz w:val="24"/>
        </w:rPr>
        <w:t>estas billeteras almacenan su clave privada en un teléfono móvil y son las menos seguras de todas. Como los teléfonos se pierden, rompen o son robados con frecuencia, se recomienda habilitar la autenticación de dos factores: contraseña y copia de seguridad de la clave privada.</w:t>
      </w:r>
    </w:p>
    <w:p w14:paraId="4A614CB5" w14:textId="77777777" w:rsidR="00C50808" w:rsidRDefault="00C50808" w:rsidP="00C50808"/>
    <w:p w14:paraId="03B44A7A" w14:textId="73FA170A" w:rsidR="00FE5CCE" w:rsidRDefault="00FE5CCE" w:rsidP="008D581F">
      <w:pPr>
        <w:pStyle w:val="Heading3"/>
      </w:pPr>
      <w:bookmarkStart w:id="58" w:name="_Toc147698393"/>
      <w:bookmarkStart w:id="59" w:name="_Toc147698526"/>
      <w:r>
        <w:t>2.2.5 mecanismos de consenso</w:t>
      </w:r>
      <w:bookmarkEnd w:id="58"/>
      <w:bookmarkEnd w:id="59"/>
      <w:r>
        <w:t xml:space="preserve"> </w:t>
      </w:r>
    </w:p>
    <w:p w14:paraId="6EB0F75F" w14:textId="127583E4" w:rsidR="008D581F" w:rsidRDefault="008D581F" w:rsidP="008D581F">
      <w:pPr>
        <w:pStyle w:val="BodyText"/>
        <w:spacing w:before="250" w:line="276" w:lineRule="auto"/>
        <w:ind w:left="0" w:right="1177" w:firstLine="708"/>
        <w:jc w:val="both"/>
      </w:pPr>
      <w:r w:rsidRPr="008D581F">
        <w:t>El hecho de que Blockchain sea un sistema distribuido requiere que sus nodos lleguen a un consenso mientras se ejecuta el sistema y se mantienen seguros sus datos. No obstante, deben respetarse una serie de protocolo para mantener la consistencia del sistema.</w:t>
      </w:r>
    </w:p>
    <w:p w14:paraId="45C53BF5" w14:textId="77777777" w:rsidR="00FE5CCE" w:rsidRDefault="00FE5CCE" w:rsidP="00FE5CCE"/>
    <w:p w14:paraId="6FE2626A" w14:textId="2A660AE7" w:rsidR="008D581F" w:rsidRDefault="008D581F" w:rsidP="008D581F">
      <w:pPr>
        <w:pStyle w:val="Heading4"/>
      </w:pPr>
      <w:bookmarkStart w:id="60" w:name="_Toc147698527"/>
      <w:r>
        <w:t>2.2.5.</w:t>
      </w:r>
      <w:r w:rsidR="004C2D35">
        <w:t xml:space="preserve">1 </w:t>
      </w:r>
      <w:proofErr w:type="spellStart"/>
      <w:r w:rsidR="004C2D35" w:rsidRPr="004C2D35">
        <w:t>Proof-of-work</w:t>
      </w:r>
      <w:proofErr w:type="spellEnd"/>
      <w:r w:rsidR="004C2D35" w:rsidRPr="004C2D35">
        <w:t xml:space="preserve"> (</w:t>
      </w:r>
      <w:proofErr w:type="spellStart"/>
      <w:r w:rsidR="004C2D35" w:rsidRPr="004C2D35">
        <w:t>PoW</w:t>
      </w:r>
      <w:proofErr w:type="spellEnd"/>
      <w:r w:rsidR="004C2D35" w:rsidRPr="004C2D35">
        <w:t>)</w:t>
      </w:r>
      <w:bookmarkEnd w:id="60"/>
    </w:p>
    <w:p w14:paraId="1C753A72" w14:textId="77777777" w:rsidR="004C2D35" w:rsidRDefault="004C2D35" w:rsidP="004C2D35"/>
    <w:p w14:paraId="54E2C2EC" w14:textId="7F3899A1" w:rsidR="00535456" w:rsidRDefault="00535456" w:rsidP="00535456">
      <w:pPr>
        <w:ind w:firstLine="708"/>
        <w:jc w:val="both"/>
        <w:rPr>
          <w:sz w:val="24"/>
          <w:szCs w:val="24"/>
        </w:rPr>
      </w:pPr>
      <w:proofErr w:type="spellStart"/>
      <w:r w:rsidRPr="00535456">
        <w:rPr>
          <w:sz w:val="24"/>
          <w:szCs w:val="24"/>
        </w:rPr>
        <w:t>Proof-of-work</w:t>
      </w:r>
      <w:proofErr w:type="spellEnd"/>
      <w:r w:rsidRPr="00535456">
        <w:rPr>
          <w:sz w:val="24"/>
          <w:szCs w:val="24"/>
        </w:rPr>
        <w:t xml:space="preserve"> (prueba de trabajo) se aplica cuando ocurre una nueva transacción en la blockchain. Para que un bloque nuevo sea agregado necesita ser verificado y para esto es necesario calcular un problema matemático. Los mineros compiten entre sí para resolver dicho problema, el primero que resuelva el problema recibirá una recompensa por el trabajo que aporto al agregar el bloque, el bloque agregado es fácil de verificar por los demás nodos de la cadena.</w:t>
      </w:r>
    </w:p>
    <w:p w14:paraId="75B27F78" w14:textId="77777777" w:rsidR="00535456" w:rsidRPr="00535456" w:rsidRDefault="00535456" w:rsidP="00535456">
      <w:pPr>
        <w:ind w:firstLine="708"/>
        <w:jc w:val="both"/>
        <w:rPr>
          <w:sz w:val="24"/>
          <w:szCs w:val="24"/>
        </w:rPr>
      </w:pPr>
    </w:p>
    <w:p w14:paraId="0AE92A5D" w14:textId="7398346D" w:rsidR="004C2D35" w:rsidRDefault="00535456" w:rsidP="00535456">
      <w:pPr>
        <w:ind w:firstLine="708"/>
        <w:jc w:val="both"/>
        <w:rPr>
          <w:sz w:val="24"/>
          <w:szCs w:val="24"/>
        </w:rPr>
      </w:pPr>
      <w:r w:rsidRPr="00535456">
        <w:rPr>
          <w:sz w:val="24"/>
          <w:szCs w:val="24"/>
        </w:rPr>
        <w:t xml:space="preserve">Este enfoque requiere una gran cantidad de energía eléctrica y tiempo para que un minero </w:t>
      </w:r>
      <w:r w:rsidRPr="00535456">
        <w:rPr>
          <w:sz w:val="24"/>
          <w:szCs w:val="24"/>
        </w:rPr>
        <w:lastRenderedPageBreak/>
        <w:t>encuentre el hash objetivo para agregar el bloque a la cadena, esto garantiza la seguridad de la red ya que para realizar un ataque se requiera grandes cantidades de recursos generándole perdidas al atacante [3].</w:t>
      </w:r>
    </w:p>
    <w:p w14:paraId="2487D634" w14:textId="77777777" w:rsidR="00535456" w:rsidRDefault="00535456" w:rsidP="00535456">
      <w:pPr>
        <w:jc w:val="both"/>
        <w:rPr>
          <w:sz w:val="24"/>
          <w:szCs w:val="24"/>
        </w:rPr>
      </w:pPr>
    </w:p>
    <w:p w14:paraId="2E539975" w14:textId="2B3B8ED0" w:rsidR="00535456" w:rsidRDefault="00535456" w:rsidP="00535456">
      <w:pPr>
        <w:pStyle w:val="Heading4"/>
      </w:pPr>
      <w:bookmarkStart w:id="61" w:name="_Toc147698528"/>
      <w:r>
        <w:t xml:space="preserve">2.2.5.2 </w:t>
      </w:r>
      <w:proofErr w:type="spellStart"/>
      <w:r>
        <w:t>Proof-of-</w:t>
      </w:r>
      <w:r w:rsidR="003F2552">
        <w:t>stake</w:t>
      </w:r>
      <w:proofErr w:type="spellEnd"/>
      <w:r w:rsidR="003F2552">
        <w:t xml:space="preserve"> (</w:t>
      </w:r>
      <w:proofErr w:type="spellStart"/>
      <w:r w:rsidR="003F2552">
        <w:t>PoS</w:t>
      </w:r>
      <w:proofErr w:type="spellEnd"/>
      <w:r w:rsidR="003F2552">
        <w:t>)</w:t>
      </w:r>
      <w:bookmarkEnd w:id="61"/>
    </w:p>
    <w:p w14:paraId="5E764FD4" w14:textId="77777777" w:rsidR="003F2552" w:rsidRDefault="003F2552" w:rsidP="003F2552"/>
    <w:p w14:paraId="5D638CA4" w14:textId="4C57EF32" w:rsidR="007C2783" w:rsidRDefault="007C2783" w:rsidP="007C2783">
      <w:pPr>
        <w:pStyle w:val="BodyText"/>
        <w:spacing w:before="249" w:line="276" w:lineRule="auto"/>
        <w:ind w:right="1180" w:firstLine="719"/>
        <w:jc w:val="both"/>
      </w:pPr>
      <w:proofErr w:type="spellStart"/>
      <w:r>
        <w:t>Proof-of-stake</w:t>
      </w:r>
      <w:proofErr w:type="spellEnd"/>
      <w:r>
        <w:t xml:space="preserve"> (prueba tene</w:t>
      </w:r>
      <w:r w:rsidR="00954620">
        <w:t>ncia</w:t>
      </w:r>
      <w:r>
        <w:t>) es una alternativa para llegar a un acuerdo [3].</w:t>
      </w:r>
    </w:p>
    <w:p w14:paraId="4F17504F" w14:textId="77777777" w:rsidR="007C2783" w:rsidRDefault="007C2783" w:rsidP="007C2783">
      <w:pPr>
        <w:pStyle w:val="BodyText"/>
        <w:spacing w:before="200" w:line="276" w:lineRule="auto"/>
        <w:ind w:right="1181" w:firstLine="488"/>
        <w:jc w:val="both"/>
      </w:pPr>
      <w:r>
        <w:t xml:space="preserve">Fue propuesto por un usuario del foro de </w:t>
      </w:r>
      <w:proofErr w:type="spellStart"/>
      <w:r>
        <w:t>Bitcointalk</w:t>
      </w:r>
      <w:proofErr w:type="spellEnd"/>
      <w:r>
        <w:t xml:space="preserve"> en 2012 [22] porque </w:t>
      </w:r>
      <w:proofErr w:type="spellStart"/>
      <w:r>
        <w:rPr>
          <w:spacing w:val="-2"/>
        </w:rPr>
        <w:t>PoW</w:t>
      </w:r>
      <w:proofErr w:type="spellEnd"/>
      <w:r>
        <w:rPr>
          <w:spacing w:val="-2"/>
        </w:rPr>
        <w:t xml:space="preserve"> </w:t>
      </w:r>
      <w:r>
        <w:t>requería demasiado tiempo, energía eléctrica y los mineros sintieron que extraer un solo bloque era un desperdicio de recursos</w:t>
      </w:r>
      <w:r>
        <w:rPr>
          <w:spacing w:val="-10"/>
        </w:rPr>
        <w:t xml:space="preserve"> </w:t>
      </w:r>
      <w:r>
        <w:t>[3].</w:t>
      </w:r>
    </w:p>
    <w:p w14:paraId="4C70D3A5" w14:textId="77777777" w:rsidR="007C2783" w:rsidRDefault="007C2783" w:rsidP="007C2783">
      <w:pPr>
        <w:pStyle w:val="BodyText"/>
        <w:spacing w:before="200" w:line="276" w:lineRule="auto"/>
        <w:ind w:right="1176" w:firstLine="488"/>
        <w:jc w:val="both"/>
      </w:pPr>
      <w:r>
        <w:t xml:space="preserve">Además, algunos estudios han sugerido que ejecutar y mantener redes </w:t>
      </w:r>
      <w:proofErr w:type="spellStart"/>
      <w:r>
        <w:t>PoW</w:t>
      </w:r>
      <w:proofErr w:type="spellEnd"/>
      <w:r>
        <w:t xml:space="preserve"> (como Bitcoin) es tan costoso como alimentar millones de hogares en los EE. UU. Alternativamente, </w:t>
      </w:r>
      <w:proofErr w:type="spellStart"/>
      <w:r>
        <w:t>PoS</w:t>
      </w:r>
      <w:proofErr w:type="spellEnd"/>
      <w:r>
        <w:t xml:space="preserve"> es una alternativa mucho más amigable con usuario y con el medio ambiente que </w:t>
      </w:r>
      <w:proofErr w:type="spellStart"/>
      <w:r>
        <w:t>PoW</w:t>
      </w:r>
      <w:proofErr w:type="spellEnd"/>
      <w:r>
        <w:t xml:space="preserve"> [3].</w:t>
      </w:r>
    </w:p>
    <w:p w14:paraId="1F743ED4" w14:textId="77777777" w:rsidR="007C2783" w:rsidRDefault="007C2783" w:rsidP="007C2783">
      <w:pPr>
        <w:pStyle w:val="BodyText"/>
        <w:spacing w:before="200" w:line="276" w:lineRule="auto"/>
        <w:ind w:right="1173" w:firstLine="488"/>
        <w:jc w:val="both"/>
      </w:pPr>
      <w:proofErr w:type="spellStart"/>
      <w:r>
        <w:t>PoS</w:t>
      </w:r>
      <w:proofErr w:type="spellEnd"/>
      <w:r>
        <w:t xml:space="preserve"> usa un proceso </w:t>
      </w:r>
      <w:proofErr w:type="spellStart"/>
      <w:r>
        <w:t>pseudo-aleatorio</w:t>
      </w:r>
      <w:proofErr w:type="spellEnd"/>
      <w:r>
        <w:t xml:space="preserve"> para elegir al usuario que validará al bloque entrante basado en una combinación de criterios que pueden incluir el tamaño de la apuesta que tengan los bloques y el tiempo de antigüedad de una apuesta. En </w:t>
      </w:r>
      <w:proofErr w:type="spellStart"/>
      <w:r>
        <w:t>PoS</w:t>
      </w:r>
      <w:proofErr w:type="spellEnd"/>
      <w:r>
        <w:t xml:space="preserve"> se dice que los bloques son forjados, no minados, ya que este algoritmo es muy usado por monedas pre-minadas en vez de ser generadas minando.</w:t>
      </w:r>
    </w:p>
    <w:p w14:paraId="0253D757" w14:textId="77777777" w:rsidR="00CF318C" w:rsidRDefault="00CF318C" w:rsidP="00CF318C">
      <w:pPr>
        <w:pStyle w:val="BodyText"/>
        <w:spacing w:before="78" w:line="276" w:lineRule="auto"/>
        <w:ind w:right="1174" w:firstLine="488"/>
        <w:jc w:val="both"/>
      </w:pPr>
      <w:r>
        <w:t>Los usuarios que quieran participar en el proceso de forjar bloques tienen que bloquear cierta cantidad de las monedas que son parte de su apuesta, el tamaño de la apuesta aumenta la probabilidad de ser elegido para forjar el bloque entrante, mientras más grande la apuesta mayor es la probabilidad; cuando un bloque es elegido este verifica la transacción y lo agrega a la cadena , recibiendo como recompensa la comisión de esa transacción, si un nodo quiere dejar de forjar bloques su apuesta será desbloqueada con sus ganancias permitiéndole a la cadena verificar que no hay bloques fraudulentos.</w:t>
      </w:r>
    </w:p>
    <w:p w14:paraId="6578E245" w14:textId="77777777" w:rsidR="00CF318C" w:rsidRDefault="00CF318C" w:rsidP="00CF318C">
      <w:pPr>
        <w:pStyle w:val="BodyText"/>
        <w:spacing w:before="200" w:line="276" w:lineRule="auto"/>
        <w:ind w:right="1178" w:firstLine="488"/>
        <w:jc w:val="both"/>
      </w:pPr>
      <w:r>
        <w:t>Para no favorecer a los nodos más ricos el algoritmo tiene varios métodos de selección. Un método de selección que usa la cadena es seleccionar un nodo de manera aleatoria fijándose en la combinación del hash del bloque verificador y la cantidad de su apuesta, como las apuestas son públicas se puede predecir cual nodo será elegido.</w:t>
      </w:r>
    </w:p>
    <w:p w14:paraId="698D5DB6" w14:textId="77777777" w:rsidR="00CF318C" w:rsidRDefault="00CF318C" w:rsidP="00CF318C">
      <w:pPr>
        <w:pStyle w:val="BodyText"/>
        <w:spacing w:before="201" w:line="276" w:lineRule="auto"/>
        <w:ind w:right="1174" w:firstLine="488"/>
        <w:jc w:val="both"/>
      </w:pPr>
      <w:r>
        <w:t>Otro método es la selección por antigüedad de la apuesta, se selecciona la apuesta basándose en el número de días que la apuesta fue bloqueada y el número de monedas en la apuesta, cuando un nodo forja un bloque su vejez se reinicia y tendrá que esperar un tiempo a ser elegido, esto se usa para no favorecer a los nodos con apuestas grandes.</w:t>
      </w:r>
    </w:p>
    <w:p w14:paraId="6F510E7E" w14:textId="77777777" w:rsidR="00CF318C" w:rsidRDefault="00CF318C" w:rsidP="00CF318C">
      <w:pPr>
        <w:pStyle w:val="BodyText"/>
        <w:spacing w:before="199" w:line="276" w:lineRule="auto"/>
        <w:ind w:right="1174" w:firstLine="488"/>
        <w:jc w:val="both"/>
      </w:pPr>
      <w:r>
        <w:t xml:space="preserve">La apuesta funciona como un motivador financiero para el usuario, si este quiere </w:t>
      </w:r>
      <w:r>
        <w:lastRenderedPageBreak/>
        <w:t>aprobar transacciones fraudulentas la cadena lo detectará y se le descontarán monedas de su apuesta y hará que el nodo fraudulento pierda más dinero del ganado.</w:t>
      </w:r>
    </w:p>
    <w:p w14:paraId="23C1CCC0" w14:textId="77777777" w:rsidR="00954620" w:rsidRDefault="00954620" w:rsidP="00954620">
      <w:pPr>
        <w:pStyle w:val="BodyText"/>
        <w:spacing w:before="200" w:line="276" w:lineRule="auto"/>
        <w:ind w:right="1173"/>
        <w:jc w:val="both"/>
      </w:pPr>
    </w:p>
    <w:p w14:paraId="12805D05" w14:textId="2FC343C5" w:rsidR="003F2552" w:rsidRDefault="009D04B0" w:rsidP="009D04B0">
      <w:pPr>
        <w:pStyle w:val="Heading4"/>
      </w:pPr>
      <w:bookmarkStart w:id="62" w:name="_Toc147698529"/>
      <w:r>
        <w:t xml:space="preserve">2.2.5.3 </w:t>
      </w:r>
      <w:proofErr w:type="spellStart"/>
      <w:r>
        <w:t>Proof</w:t>
      </w:r>
      <w:r w:rsidR="00D9400A">
        <w:t>-of-Burn</w:t>
      </w:r>
      <w:proofErr w:type="spellEnd"/>
      <w:r w:rsidR="00D9400A">
        <w:t xml:space="preserve"> (</w:t>
      </w:r>
      <w:proofErr w:type="spellStart"/>
      <w:r w:rsidR="00D9400A">
        <w:t>PoB</w:t>
      </w:r>
      <w:proofErr w:type="spellEnd"/>
      <w:r w:rsidR="00D9400A">
        <w:t>)</w:t>
      </w:r>
      <w:bookmarkEnd w:id="62"/>
    </w:p>
    <w:p w14:paraId="6CA9E1E1" w14:textId="151F8D62" w:rsidR="001B1C37" w:rsidRDefault="001B1C37" w:rsidP="001B1C37"/>
    <w:p w14:paraId="5CFCD35C" w14:textId="77777777" w:rsidR="001B1C37" w:rsidRDefault="001B1C37" w:rsidP="001B1C37">
      <w:pPr>
        <w:pStyle w:val="BodyText"/>
        <w:spacing w:before="248" w:line="276" w:lineRule="auto"/>
        <w:ind w:right="1181" w:firstLine="719"/>
        <w:jc w:val="both"/>
      </w:pPr>
      <w:proofErr w:type="spellStart"/>
      <w:r>
        <w:t>Proof-of-Burn</w:t>
      </w:r>
      <w:proofErr w:type="spellEnd"/>
      <w:r>
        <w:t xml:space="preserve"> (Prueba de derroche) es un algoritmo de consenso alternativo que trata de abordar el problema del alto consumo de energía eléctrica de un sistema </w:t>
      </w:r>
      <w:proofErr w:type="spellStart"/>
      <w:r>
        <w:t>PoW</w:t>
      </w:r>
      <w:proofErr w:type="spellEnd"/>
      <w:r>
        <w:t xml:space="preserve"> [4].</w:t>
      </w:r>
    </w:p>
    <w:p w14:paraId="6A4556C6" w14:textId="77777777" w:rsidR="001B1C37" w:rsidRDefault="001B1C37" w:rsidP="001B1C37">
      <w:pPr>
        <w:pStyle w:val="BodyText"/>
        <w:spacing w:before="4"/>
        <w:ind w:left="0"/>
        <w:rPr>
          <w:sz w:val="9"/>
        </w:rPr>
      </w:pPr>
    </w:p>
    <w:p w14:paraId="011EC86B" w14:textId="77777777" w:rsidR="001B1C37" w:rsidRDefault="001B1C37" w:rsidP="001B1C37">
      <w:pPr>
        <w:pStyle w:val="BodyText"/>
        <w:spacing w:before="92" w:line="276" w:lineRule="auto"/>
        <w:ind w:right="1176" w:firstLine="488"/>
        <w:jc w:val="both"/>
      </w:pPr>
      <w:proofErr w:type="spellStart"/>
      <w:r>
        <w:t>PoB</w:t>
      </w:r>
      <w:proofErr w:type="spellEnd"/>
      <w:r>
        <w:t xml:space="preserve"> a menudo se llama sistema </w:t>
      </w:r>
      <w:proofErr w:type="spellStart"/>
      <w:r>
        <w:rPr>
          <w:spacing w:val="-2"/>
        </w:rPr>
        <w:t>PoW</w:t>
      </w:r>
      <w:proofErr w:type="spellEnd"/>
      <w:r>
        <w:rPr>
          <w:spacing w:val="-2"/>
        </w:rPr>
        <w:t xml:space="preserve"> </w:t>
      </w:r>
      <w:r>
        <w:t>sin desperdicio de energía eléctrica. Funciona por el principio de permitir a los mineros "quemar" tokens. Luego se les otorga el derecho de escribir bloques en proporción a las monedas quemadas</w:t>
      </w:r>
      <w:r>
        <w:rPr>
          <w:spacing w:val="-20"/>
        </w:rPr>
        <w:t xml:space="preserve"> </w:t>
      </w:r>
      <w:r>
        <w:t>[4].</w:t>
      </w:r>
    </w:p>
    <w:p w14:paraId="14FB6639" w14:textId="77777777" w:rsidR="001B1C37" w:rsidRDefault="001B1C37" w:rsidP="001B1C37">
      <w:pPr>
        <w:pStyle w:val="BodyText"/>
        <w:spacing w:before="201" w:line="276" w:lineRule="auto"/>
        <w:ind w:right="1175" w:firstLine="488"/>
        <w:jc w:val="both"/>
      </w:pPr>
      <w:r>
        <w:t xml:space="preserve">Iain Stewart, el inventor del algoritmo </w:t>
      </w:r>
      <w:proofErr w:type="spellStart"/>
      <w:r>
        <w:t>PoB</w:t>
      </w:r>
      <w:proofErr w:type="spellEnd"/>
      <w:r>
        <w:t xml:space="preserve">, utiliza una analogía para describir el algoritmo: “las monedas quemadas son como plataformas mineras”. En esta analogía, un minero quema sus monedas para comprar una plataforma de minería virtual que les </w:t>
      </w:r>
      <w:proofErr w:type="spellStart"/>
      <w:r>
        <w:t>dá</w:t>
      </w:r>
      <w:proofErr w:type="spellEnd"/>
      <w:r>
        <w:t xml:space="preserve"> el poder de extraer bloques. Cuantas más monedas queme el minero, más grande será su "plataforma" minera virtual [4].</w:t>
      </w:r>
    </w:p>
    <w:p w14:paraId="6FC6498C" w14:textId="77777777" w:rsidR="006D1897" w:rsidRDefault="006D1897" w:rsidP="001B1C37">
      <w:pPr>
        <w:pStyle w:val="BodyText"/>
        <w:spacing w:before="201" w:line="276" w:lineRule="auto"/>
        <w:ind w:right="1175" w:firstLine="488"/>
        <w:jc w:val="both"/>
      </w:pPr>
    </w:p>
    <w:p w14:paraId="447DB2B2" w14:textId="272B05AB" w:rsidR="001B1C37" w:rsidRPr="005A6A12" w:rsidRDefault="006D1897" w:rsidP="006D1897">
      <w:pPr>
        <w:pStyle w:val="Heading4"/>
        <w:rPr>
          <w:lang w:val="en-US"/>
        </w:rPr>
      </w:pPr>
      <w:bookmarkStart w:id="63" w:name="_Toc147698530"/>
      <w:r w:rsidRPr="005A6A12">
        <w:rPr>
          <w:lang w:val="en-US"/>
        </w:rPr>
        <w:t>2.2.5.4 Delegate-Proof-of-Stake</w:t>
      </w:r>
      <w:r w:rsidR="005A6A12" w:rsidRPr="005A6A12">
        <w:rPr>
          <w:lang w:val="en-US"/>
        </w:rPr>
        <w:t xml:space="preserve"> (</w:t>
      </w:r>
      <w:proofErr w:type="spellStart"/>
      <w:r w:rsidR="005A6A12" w:rsidRPr="005A6A12">
        <w:rPr>
          <w:lang w:val="en-US"/>
        </w:rPr>
        <w:t>DPoS</w:t>
      </w:r>
      <w:proofErr w:type="spellEnd"/>
      <w:r w:rsidR="005A6A12" w:rsidRPr="005A6A12">
        <w:rPr>
          <w:lang w:val="en-US"/>
        </w:rPr>
        <w:t>)</w:t>
      </w:r>
      <w:bookmarkEnd w:id="63"/>
    </w:p>
    <w:p w14:paraId="1B2E5EF0" w14:textId="77777777" w:rsidR="001B1C37" w:rsidRDefault="001B1C37" w:rsidP="001B1C37">
      <w:pPr>
        <w:rPr>
          <w:lang w:val="en-US"/>
        </w:rPr>
      </w:pPr>
    </w:p>
    <w:p w14:paraId="610E3008" w14:textId="77777777" w:rsidR="00364CCB" w:rsidRDefault="00364CCB" w:rsidP="00364CCB">
      <w:pPr>
        <w:pStyle w:val="BodyText"/>
        <w:spacing w:before="250" w:line="276" w:lineRule="auto"/>
        <w:ind w:right="1175" w:firstLine="779"/>
        <w:jc w:val="both"/>
      </w:pPr>
      <w:proofErr w:type="spellStart"/>
      <w:r>
        <w:t>Delegated-Proof-of-Stake</w:t>
      </w:r>
      <w:proofErr w:type="spellEnd"/>
      <w:r>
        <w:t xml:space="preserve"> (Prueba de Participación Delegada) es un protocolo de consenso diseñado para blockchain altamente escalable. Este algoritmo fue creado por Daniel </w:t>
      </w:r>
      <w:proofErr w:type="spellStart"/>
      <w:r>
        <w:t>Larimer</w:t>
      </w:r>
      <w:proofErr w:type="spellEnd"/>
      <w:r>
        <w:t xml:space="preserve"> en el año 2014. La implementación de este protocolo ofrece Tolerancia a Fallas Bizantinas, esto significa que brinda altos niveles de seguridad para uso en blockchain públicas, además, su modelo de funcionamiento garantiza altos niveles de escalabilidad</w:t>
      </w:r>
      <w:r>
        <w:rPr>
          <w:spacing w:val="-1"/>
        </w:rPr>
        <w:t xml:space="preserve"> </w:t>
      </w:r>
      <w:r>
        <w:t>[5].</w:t>
      </w:r>
    </w:p>
    <w:p w14:paraId="78557EFD" w14:textId="77777777" w:rsidR="00364CCB" w:rsidRDefault="00364CCB" w:rsidP="00364CCB">
      <w:pPr>
        <w:pStyle w:val="BodyText"/>
        <w:spacing w:before="201" w:line="276" w:lineRule="auto"/>
        <w:ind w:right="1174" w:firstLine="488"/>
        <w:jc w:val="both"/>
      </w:pPr>
      <w:r>
        <w:t>El algoritmo consiste en que los usuarios elegirán a un delegado mediante una votación, la cadena postula a los delegados dependiendo de la cantidad de la apuesta que posean, un delegado postulado puede dar parte de su apuesta a otro usuario para que vote a su favor, la cantidad de delegados que pueden elegir sería entre 27 y 120, ya que si hay muchos delegados la red esta sería muy</w:t>
      </w:r>
      <w:r>
        <w:rPr>
          <w:spacing w:val="-17"/>
        </w:rPr>
        <w:t xml:space="preserve"> </w:t>
      </w:r>
      <w:r>
        <w:t>lenta.</w:t>
      </w:r>
    </w:p>
    <w:p w14:paraId="02F5B92F" w14:textId="24873E6B" w:rsidR="00364CCB" w:rsidRDefault="00364CCB" w:rsidP="00364CCB">
      <w:pPr>
        <w:pStyle w:val="BodyText"/>
        <w:spacing w:before="199" w:line="276" w:lineRule="auto"/>
        <w:ind w:right="1174" w:firstLine="488"/>
        <w:jc w:val="both"/>
      </w:pPr>
      <w:r>
        <w:t xml:space="preserve">Ya con los delegados elegidos por la red, estos estarán programados en orden para que cada uno pueda verificar un bloque, el delegado que no lo verifique en el tiempo establecido será reprogramado en otro orden de verificación, si el delegado no verifica en el tiempo establecido muy seguido o se comporta de manera </w:t>
      </w:r>
      <w:r w:rsidR="000B5A1E">
        <w:t>fraudulenta, se</w:t>
      </w:r>
      <w:r>
        <w:t xml:space="preserve"> le descontará parte de su apuesta y nunca podrá ser elegido delegado de nuevo, por lo tanto, su reputación en la cadena bajará y será remplazado por otro delegado.  En caso </w:t>
      </w:r>
      <w:r>
        <w:lastRenderedPageBreak/>
        <w:t>de que hallan muchos fallos en la cadena se elegirá la cadena más</w:t>
      </w:r>
      <w:r>
        <w:rPr>
          <w:spacing w:val="-24"/>
        </w:rPr>
        <w:t xml:space="preserve"> </w:t>
      </w:r>
      <w:r>
        <w:t>grande.</w:t>
      </w:r>
    </w:p>
    <w:p w14:paraId="68AC6D52" w14:textId="77777777" w:rsidR="000B5A1E" w:rsidRDefault="000B5A1E" w:rsidP="00364CCB">
      <w:pPr>
        <w:pStyle w:val="BodyText"/>
        <w:spacing w:before="199" w:line="276" w:lineRule="auto"/>
        <w:ind w:right="1174" w:firstLine="488"/>
        <w:jc w:val="both"/>
      </w:pPr>
    </w:p>
    <w:p w14:paraId="3B512897" w14:textId="745AC011" w:rsidR="00364CCB" w:rsidRDefault="000B5A1E" w:rsidP="000B5A1E">
      <w:pPr>
        <w:pStyle w:val="Heading4"/>
      </w:pPr>
      <w:bookmarkStart w:id="64" w:name="_Toc147698531"/>
      <w:r>
        <w:t xml:space="preserve">2.2.5.5 </w:t>
      </w:r>
      <w:proofErr w:type="spellStart"/>
      <w:r>
        <w:t>Proof-of-Capa</w:t>
      </w:r>
      <w:r w:rsidR="00064909">
        <w:t>city</w:t>
      </w:r>
      <w:proofErr w:type="spellEnd"/>
      <w:r w:rsidR="00A013D9">
        <w:t xml:space="preserve"> (PoC)</w:t>
      </w:r>
      <w:bookmarkEnd w:id="64"/>
    </w:p>
    <w:p w14:paraId="1ED3957F" w14:textId="77777777" w:rsidR="00CB26F0" w:rsidRDefault="00CB26F0" w:rsidP="00CB26F0"/>
    <w:p w14:paraId="7574EC10" w14:textId="77777777" w:rsidR="00676DAE" w:rsidRDefault="00676DAE" w:rsidP="00676DAE">
      <w:pPr>
        <w:pStyle w:val="BodyText"/>
        <w:spacing w:before="251" w:line="276" w:lineRule="auto"/>
        <w:ind w:right="1175" w:firstLine="719"/>
        <w:jc w:val="both"/>
      </w:pPr>
      <w:proofErr w:type="spellStart"/>
      <w:r>
        <w:t>Proof-of-capacity</w:t>
      </w:r>
      <w:proofErr w:type="spellEnd"/>
      <w:r>
        <w:t xml:space="preserve"> (prueba de capacidad) ofrece a los nodos de la red blockchain la posibilidad de utilizar el espacio vacío de sus discos duros para minar criptomonedas.</w:t>
      </w:r>
    </w:p>
    <w:p w14:paraId="2EFFA89C" w14:textId="77777777" w:rsidR="00B90304" w:rsidRDefault="00B90304" w:rsidP="00B90304">
      <w:pPr>
        <w:pStyle w:val="BodyText"/>
        <w:spacing w:before="78" w:line="276" w:lineRule="auto"/>
        <w:ind w:right="1175"/>
        <w:jc w:val="both"/>
      </w:pPr>
      <w:r>
        <w:t>En lugar de modificar repetidamente los números del encabezado del bloque con el fin de encontrar el hash correcto, el PoC crea una lista de posibles soluciones en el disco duro del minero, incluso antes de iniciar el proceso de minería. Cuanto mayor sea la cantidad de memoria del disco duro, más soluciones posibles se pueden almacenar en él, lo que aumenta las posibilidades de que el minero tenga en su lista el valor hash deseado y por lo tanto obtenga una recompensa por el bloque.</w:t>
      </w:r>
    </w:p>
    <w:p w14:paraId="20F43986" w14:textId="77777777" w:rsidR="00B90304" w:rsidRDefault="00B90304" w:rsidP="00B90304">
      <w:pPr>
        <w:pStyle w:val="BodyText"/>
        <w:spacing w:before="201" w:line="276" w:lineRule="auto"/>
        <w:ind w:right="1175" w:firstLine="488"/>
        <w:jc w:val="both"/>
      </w:pPr>
      <w:r>
        <w:t>Para hacer una analogía, si los premios de la lotería se basan en tener la mayoría de los números del décimo ganador, entonces un jugador con una lista más larga de posibles soluciones tendrá más probabilidades de ganar, además, el jugador puede guardar sus cartones de lotería y usarlos una y otra vez. La prueba de capacidad consta de dos etapas: un trazado (preparación del disco duro) y minería</w:t>
      </w:r>
      <w:r>
        <w:rPr>
          <w:spacing w:val="-30"/>
        </w:rPr>
        <w:t xml:space="preserve"> </w:t>
      </w:r>
      <w:r>
        <w:t>[5].</w:t>
      </w:r>
    </w:p>
    <w:p w14:paraId="0BB13738" w14:textId="77777777" w:rsidR="00D767E5" w:rsidRDefault="00D767E5" w:rsidP="00B90304">
      <w:pPr>
        <w:pStyle w:val="BodyText"/>
        <w:spacing w:before="201" w:line="276" w:lineRule="auto"/>
        <w:ind w:right="1175" w:firstLine="488"/>
        <w:jc w:val="both"/>
      </w:pPr>
    </w:p>
    <w:p w14:paraId="02EB0B09" w14:textId="5DC52CB7" w:rsidR="00676DAE" w:rsidRDefault="00D767E5" w:rsidP="00D767E5">
      <w:pPr>
        <w:pStyle w:val="Heading4"/>
      </w:pPr>
      <w:bookmarkStart w:id="65" w:name="_Toc147698532"/>
      <w:r>
        <w:t>2.2.5.6 Comparación</w:t>
      </w:r>
      <w:bookmarkEnd w:id="65"/>
      <w:r>
        <w:t xml:space="preserve"> </w:t>
      </w:r>
    </w:p>
    <w:p w14:paraId="77FFBA3E" w14:textId="77777777" w:rsidR="00D767E5" w:rsidRDefault="00D767E5" w:rsidP="00D767E5"/>
    <w:p w14:paraId="5E688940" w14:textId="77777777" w:rsidR="004856C7" w:rsidRDefault="004856C7" w:rsidP="004856C7">
      <w:pPr>
        <w:pStyle w:val="BodyText"/>
        <w:spacing w:before="250" w:line="276" w:lineRule="auto"/>
        <w:ind w:right="1174" w:firstLine="719"/>
        <w:jc w:val="both"/>
      </w:pPr>
      <w:r>
        <w:t>Cualquiera de los mecanismos de consenso mencionados anteriormente puede ser utilizado en distintas cadenas con distintas monedas, a medida que pasa el tiempo se seguirá desarrollado nuevos algoritmos de consenso con tal de mejorar la eficiencia de la cadena y el consumo de recursos.</w:t>
      </w:r>
    </w:p>
    <w:p w14:paraId="6B6643F3" w14:textId="77777777" w:rsidR="004856C7" w:rsidRDefault="004856C7" w:rsidP="004856C7">
      <w:pPr>
        <w:pStyle w:val="BodyText"/>
        <w:spacing w:before="200" w:line="276" w:lineRule="auto"/>
        <w:ind w:right="1174" w:firstLine="719"/>
        <w:jc w:val="both"/>
      </w:pPr>
      <w:r>
        <w:t xml:space="preserve">Cada quien puede implementar el algoritmo que quiera en su cadena, con sus pros y contras como el </w:t>
      </w:r>
      <w:proofErr w:type="spellStart"/>
      <w:r>
        <w:rPr>
          <w:spacing w:val="-3"/>
        </w:rPr>
        <w:t>PoW</w:t>
      </w:r>
      <w:proofErr w:type="spellEnd"/>
      <w:r>
        <w:rPr>
          <w:spacing w:val="-3"/>
        </w:rPr>
        <w:t xml:space="preserve"> </w:t>
      </w:r>
      <w:r>
        <w:t xml:space="preserve">que fue el primer algoritmo de consenso desarrollado y el más común pero con una desventaja de consumo de energía eléctrica, el PoC trata de mejorar ese consumo de energía eléctrica pero no en gran medida; no obstante, también se pueden utilizar </w:t>
      </w:r>
      <w:proofErr w:type="spellStart"/>
      <w:r>
        <w:t>PoS</w:t>
      </w:r>
      <w:proofErr w:type="spellEnd"/>
      <w:r>
        <w:t xml:space="preserve"> o </w:t>
      </w:r>
      <w:proofErr w:type="spellStart"/>
      <w:r>
        <w:t>DPoS</w:t>
      </w:r>
      <w:proofErr w:type="spellEnd"/>
      <w:r>
        <w:t xml:space="preserve"> o </w:t>
      </w:r>
      <w:proofErr w:type="spellStart"/>
      <w:r>
        <w:t>PoB</w:t>
      </w:r>
      <w:proofErr w:type="spellEnd"/>
      <w:r>
        <w:t xml:space="preserve"> que son más amigables para los usuarios porque requieren participación activa en la cadena y mitiga en gran medida el consumo de energía eléctrica</w:t>
      </w:r>
      <w:r>
        <w:rPr>
          <w:spacing w:val="-2"/>
        </w:rPr>
        <w:t xml:space="preserve"> </w:t>
      </w:r>
      <w:r>
        <w:t>[2].</w:t>
      </w:r>
    </w:p>
    <w:p w14:paraId="4D49AA1A" w14:textId="39F35955" w:rsidR="004856C7" w:rsidRDefault="004856C7" w:rsidP="004856C7">
      <w:pPr>
        <w:pStyle w:val="BodyText"/>
        <w:spacing w:before="200" w:line="276" w:lineRule="auto"/>
        <w:ind w:right="1174" w:firstLine="719"/>
        <w:jc w:val="both"/>
      </w:pPr>
      <w:r>
        <w:t xml:space="preserve">En tabla </w:t>
      </w:r>
      <w:r w:rsidR="00C43D61">
        <w:t xml:space="preserve">2.2.5.6.2 </w:t>
      </w:r>
      <w:r>
        <w:t>[2] se puede ver las comparaciones de los distintos algoritmos según su usabilidad (el algoritmo más frecuente en ser implementado en una blockchain), sostenibilidad (cuantos recursos consume para los nodos a largo plazo) y seguridad (nivel de seguridad).</w:t>
      </w:r>
    </w:p>
    <w:p w14:paraId="1775FF81" w14:textId="77777777" w:rsidR="00336731" w:rsidRDefault="00336731" w:rsidP="004856C7">
      <w:pPr>
        <w:pStyle w:val="BodyText"/>
        <w:spacing w:before="200" w:line="276" w:lineRule="auto"/>
        <w:ind w:right="1174" w:firstLine="719"/>
        <w:jc w:val="both"/>
      </w:pPr>
    </w:p>
    <w:p w14:paraId="0B24DFA6" w14:textId="77777777" w:rsidR="00D767E5" w:rsidRPr="00D767E5" w:rsidRDefault="00D767E5" w:rsidP="00D767E5"/>
    <w:tbl>
      <w:tblPr>
        <w:tblStyle w:val="TableNormal1"/>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42"/>
        <w:gridCol w:w="2243"/>
        <w:gridCol w:w="2243"/>
        <w:gridCol w:w="2241"/>
      </w:tblGrid>
      <w:tr w:rsidR="00336731" w14:paraId="0EB5C106" w14:textId="77777777" w:rsidTr="00BF0F23">
        <w:trPr>
          <w:trHeight w:val="552"/>
        </w:trPr>
        <w:tc>
          <w:tcPr>
            <w:tcW w:w="2242" w:type="dxa"/>
          </w:tcPr>
          <w:p w14:paraId="43F668F7" w14:textId="77777777" w:rsidR="00336731" w:rsidRDefault="00336731" w:rsidP="00320085">
            <w:pPr>
              <w:pStyle w:val="TableParagraph"/>
              <w:spacing w:line="276" w:lineRule="exact"/>
              <w:ind w:left="559" w:right="199" w:hanging="334"/>
              <w:rPr>
                <w:b/>
                <w:sz w:val="24"/>
              </w:rPr>
            </w:pPr>
            <w:r>
              <w:rPr>
                <w:b/>
                <w:sz w:val="24"/>
              </w:rPr>
              <w:t>Mecanismos de consenso</w:t>
            </w:r>
          </w:p>
        </w:tc>
        <w:tc>
          <w:tcPr>
            <w:tcW w:w="2243" w:type="dxa"/>
          </w:tcPr>
          <w:p w14:paraId="5F25B4EE" w14:textId="77777777" w:rsidR="00336731" w:rsidRDefault="00336731" w:rsidP="00320085">
            <w:pPr>
              <w:pStyle w:val="TableParagraph"/>
              <w:spacing w:line="272" w:lineRule="exact"/>
              <w:ind w:left="279" w:right="273"/>
              <w:jc w:val="center"/>
              <w:rPr>
                <w:b/>
                <w:sz w:val="24"/>
              </w:rPr>
            </w:pPr>
            <w:r>
              <w:rPr>
                <w:b/>
                <w:sz w:val="24"/>
              </w:rPr>
              <w:t>Sostenibilidad</w:t>
            </w:r>
          </w:p>
        </w:tc>
        <w:tc>
          <w:tcPr>
            <w:tcW w:w="2243" w:type="dxa"/>
          </w:tcPr>
          <w:p w14:paraId="449AE933" w14:textId="77777777" w:rsidR="00336731" w:rsidRDefault="00336731" w:rsidP="00320085">
            <w:pPr>
              <w:pStyle w:val="TableParagraph"/>
              <w:spacing w:line="272" w:lineRule="exact"/>
              <w:ind w:left="279" w:right="272"/>
              <w:jc w:val="center"/>
              <w:rPr>
                <w:b/>
                <w:sz w:val="24"/>
              </w:rPr>
            </w:pPr>
            <w:r>
              <w:rPr>
                <w:b/>
                <w:sz w:val="24"/>
              </w:rPr>
              <w:t>Usabilidad</w:t>
            </w:r>
          </w:p>
        </w:tc>
        <w:tc>
          <w:tcPr>
            <w:tcW w:w="2241" w:type="dxa"/>
          </w:tcPr>
          <w:p w14:paraId="05F12219" w14:textId="77777777" w:rsidR="00336731" w:rsidRDefault="00336731" w:rsidP="00320085">
            <w:pPr>
              <w:pStyle w:val="TableParagraph"/>
              <w:spacing w:line="272" w:lineRule="exact"/>
              <w:ind w:left="511" w:right="506"/>
              <w:jc w:val="center"/>
              <w:rPr>
                <w:b/>
                <w:sz w:val="24"/>
              </w:rPr>
            </w:pPr>
            <w:r>
              <w:rPr>
                <w:b/>
                <w:sz w:val="24"/>
              </w:rPr>
              <w:t>Seguridad</w:t>
            </w:r>
          </w:p>
        </w:tc>
      </w:tr>
      <w:tr w:rsidR="00336731" w14:paraId="36D783D7" w14:textId="77777777" w:rsidTr="00BF0F23">
        <w:trPr>
          <w:trHeight w:val="525"/>
        </w:trPr>
        <w:tc>
          <w:tcPr>
            <w:tcW w:w="2242" w:type="dxa"/>
          </w:tcPr>
          <w:p w14:paraId="6DBAAF89" w14:textId="77777777" w:rsidR="00336731" w:rsidRDefault="00336731" w:rsidP="00320085">
            <w:pPr>
              <w:pStyle w:val="TableParagraph"/>
              <w:spacing w:line="271" w:lineRule="exact"/>
              <w:ind w:left="780" w:right="778"/>
              <w:jc w:val="center"/>
              <w:rPr>
                <w:sz w:val="24"/>
              </w:rPr>
            </w:pPr>
            <w:proofErr w:type="spellStart"/>
            <w:r>
              <w:rPr>
                <w:sz w:val="24"/>
              </w:rPr>
              <w:t>PoW</w:t>
            </w:r>
            <w:proofErr w:type="spellEnd"/>
          </w:p>
        </w:tc>
        <w:tc>
          <w:tcPr>
            <w:tcW w:w="2243" w:type="dxa"/>
          </w:tcPr>
          <w:p w14:paraId="2DED08FE" w14:textId="77777777" w:rsidR="00336731" w:rsidRDefault="00336731" w:rsidP="00320085">
            <w:pPr>
              <w:pStyle w:val="TableParagraph"/>
              <w:spacing w:line="271" w:lineRule="exact"/>
              <w:ind w:left="278" w:right="273"/>
              <w:jc w:val="center"/>
              <w:rPr>
                <w:sz w:val="24"/>
              </w:rPr>
            </w:pPr>
            <w:r>
              <w:rPr>
                <w:sz w:val="24"/>
              </w:rPr>
              <w:t>No sustentable</w:t>
            </w:r>
          </w:p>
        </w:tc>
        <w:tc>
          <w:tcPr>
            <w:tcW w:w="2243" w:type="dxa"/>
          </w:tcPr>
          <w:p w14:paraId="797EB33D" w14:textId="77777777" w:rsidR="00336731" w:rsidRDefault="00336731" w:rsidP="00320085">
            <w:pPr>
              <w:pStyle w:val="TableParagraph"/>
              <w:spacing w:line="271" w:lineRule="exact"/>
              <w:ind w:left="278" w:right="273"/>
              <w:jc w:val="center"/>
              <w:rPr>
                <w:sz w:val="24"/>
              </w:rPr>
            </w:pPr>
            <w:r>
              <w:rPr>
                <w:sz w:val="24"/>
              </w:rPr>
              <w:t>alta</w:t>
            </w:r>
          </w:p>
        </w:tc>
        <w:tc>
          <w:tcPr>
            <w:tcW w:w="2241" w:type="dxa"/>
          </w:tcPr>
          <w:p w14:paraId="0CAF297E" w14:textId="77777777" w:rsidR="00336731" w:rsidRDefault="00336731" w:rsidP="00320085">
            <w:pPr>
              <w:pStyle w:val="TableParagraph"/>
              <w:spacing w:line="271" w:lineRule="exact"/>
              <w:ind w:left="510" w:right="506"/>
              <w:jc w:val="center"/>
              <w:rPr>
                <w:sz w:val="24"/>
              </w:rPr>
            </w:pPr>
            <w:r>
              <w:rPr>
                <w:sz w:val="24"/>
              </w:rPr>
              <w:t>alta</w:t>
            </w:r>
          </w:p>
        </w:tc>
      </w:tr>
      <w:tr w:rsidR="00336731" w14:paraId="6B409647" w14:textId="77777777" w:rsidTr="00BF0F23">
        <w:trPr>
          <w:trHeight w:val="522"/>
        </w:trPr>
        <w:tc>
          <w:tcPr>
            <w:tcW w:w="2242" w:type="dxa"/>
          </w:tcPr>
          <w:p w14:paraId="04E9AA5F" w14:textId="77777777" w:rsidR="00336731" w:rsidRDefault="00336731" w:rsidP="00320085">
            <w:pPr>
              <w:pStyle w:val="TableParagraph"/>
              <w:spacing w:line="271" w:lineRule="exact"/>
              <w:ind w:left="785" w:right="778"/>
              <w:jc w:val="center"/>
              <w:rPr>
                <w:sz w:val="24"/>
              </w:rPr>
            </w:pPr>
            <w:proofErr w:type="spellStart"/>
            <w:r>
              <w:rPr>
                <w:sz w:val="24"/>
              </w:rPr>
              <w:t>PoS</w:t>
            </w:r>
            <w:proofErr w:type="spellEnd"/>
          </w:p>
        </w:tc>
        <w:tc>
          <w:tcPr>
            <w:tcW w:w="2243" w:type="dxa"/>
          </w:tcPr>
          <w:p w14:paraId="1339BB22" w14:textId="77777777" w:rsidR="00336731" w:rsidRDefault="00336731" w:rsidP="00320085">
            <w:pPr>
              <w:pStyle w:val="TableParagraph"/>
              <w:spacing w:line="271" w:lineRule="exact"/>
              <w:ind w:left="279" w:right="270"/>
              <w:jc w:val="center"/>
              <w:rPr>
                <w:sz w:val="24"/>
              </w:rPr>
            </w:pPr>
            <w:r>
              <w:rPr>
                <w:sz w:val="24"/>
              </w:rPr>
              <w:t>sustentable</w:t>
            </w:r>
          </w:p>
        </w:tc>
        <w:tc>
          <w:tcPr>
            <w:tcW w:w="2243" w:type="dxa"/>
          </w:tcPr>
          <w:p w14:paraId="28CCB8CE" w14:textId="77777777" w:rsidR="00336731" w:rsidRDefault="00336731" w:rsidP="00320085">
            <w:pPr>
              <w:pStyle w:val="TableParagraph"/>
              <w:spacing w:line="271" w:lineRule="exact"/>
              <w:ind w:left="278" w:right="273"/>
              <w:jc w:val="center"/>
              <w:rPr>
                <w:sz w:val="24"/>
              </w:rPr>
            </w:pPr>
            <w:r>
              <w:rPr>
                <w:sz w:val="24"/>
              </w:rPr>
              <w:t>baja</w:t>
            </w:r>
          </w:p>
        </w:tc>
        <w:tc>
          <w:tcPr>
            <w:tcW w:w="2241" w:type="dxa"/>
          </w:tcPr>
          <w:p w14:paraId="50DA8C2E" w14:textId="77777777" w:rsidR="00336731" w:rsidRDefault="00336731" w:rsidP="00320085">
            <w:pPr>
              <w:pStyle w:val="TableParagraph"/>
              <w:spacing w:line="271" w:lineRule="exact"/>
              <w:ind w:left="511" w:right="504"/>
              <w:jc w:val="center"/>
              <w:rPr>
                <w:sz w:val="24"/>
              </w:rPr>
            </w:pPr>
            <w:r>
              <w:rPr>
                <w:sz w:val="24"/>
              </w:rPr>
              <w:t>Media</w:t>
            </w:r>
          </w:p>
        </w:tc>
      </w:tr>
      <w:tr w:rsidR="00336731" w14:paraId="57080013" w14:textId="77777777" w:rsidTr="00BF0F23">
        <w:trPr>
          <w:trHeight w:val="525"/>
        </w:trPr>
        <w:tc>
          <w:tcPr>
            <w:tcW w:w="2242" w:type="dxa"/>
          </w:tcPr>
          <w:p w14:paraId="27D20C45" w14:textId="77777777" w:rsidR="00336731" w:rsidRDefault="00336731" w:rsidP="00320085">
            <w:pPr>
              <w:pStyle w:val="TableParagraph"/>
              <w:spacing w:line="271" w:lineRule="exact"/>
              <w:ind w:left="786" w:right="778"/>
              <w:jc w:val="center"/>
              <w:rPr>
                <w:sz w:val="24"/>
              </w:rPr>
            </w:pPr>
            <w:proofErr w:type="spellStart"/>
            <w:r>
              <w:rPr>
                <w:sz w:val="24"/>
              </w:rPr>
              <w:t>DPoS</w:t>
            </w:r>
            <w:proofErr w:type="spellEnd"/>
          </w:p>
        </w:tc>
        <w:tc>
          <w:tcPr>
            <w:tcW w:w="2243" w:type="dxa"/>
            <w:tcBorders>
              <w:right w:val="single" w:sz="4" w:space="0" w:color="auto"/>
            </w:tcBorders>
          </w:tcPr>
          <w:p w14:paraId="402D6AE3" w14:textId="77777777" w:rsidR="00336731" w:rsidRDefault="00336731" w:rsidP="00320085">
            <w:pPr>
              <w:pStyle w:val="TableParagraph"/>
              <w:spacing w:line="271" w:lineRule="exact"/>
              <w:ind w:left="279" w:right="270"/>
              <w:jc w:val="center"/>
              <w:rPr>
                <w:sz w:val="24"/>
              </w:rPr>
            </w:pPr>
            <w:r>
              <w:rPr>
                <w:sz w:val="24"/>
              </w:rPr>
              <w:t>sustentable</w:t>
            </w:r>
          </w:p>
        </w:tc>
        <w:tc>
          <w:tcPr>
            <w:tcW w:w="2243" w:type="dxa"/>
            <w:tcBorders>
              <w:left w:val="single" w:sz="4" w:space="0" w:color="auto"/>
            </w:tcBorders>
          </w:tcPr>
          <w:p w14:paraId="296A6CAB" w14:textId="77777777" w:rsidR="00336731" w:rsidRDefault="00336731" w:rsidP="00320085">
            <w:pPr>
              <w:pStyle w:val="TableParagraph"/>
              <w:spacing w:line="271" w:lineRule="exact"/>
              <w:ind w:left="278" w:right="273"/>
              <w:jc w:val="center"/>
              <w:rPr>
                <w:sz w:val="24"/>
              </w:rPr>
            </w:pPr>
            <w:r>
              <w:rPr>
                <w:sz w:val="24"/>
              </w:rPr>
              <w:t>baja</w:t>
            </w:r>
          </w:p>
        </w:tc>
        <w:tc>
          <w:tcPr>
            <w:tcW w:w="2241" w:type="dxa"/>
          </w:tcPr>
          <w:p w14:paraId="72D7ACAB" w14:textId="77777777" w:rsidR="00336731" w:rsidRDefault="00336731" w:rsidP="00320085">
            <w:pPr>
              <w:pStyle w:val="TableParagraph"/>
              <w:spacing w:line="271" w:lineRule="exact"/>
              <w:ind w:left="510" w:right="506"/>
              <w:jc w:val="center"/>
              <w:rPr>
                <w:sz w:val="24"/>
              </w:rPr>
            </w:pPr>
            <w:r>
              <w:rPr>
                <w:sz w:val="24"/>
              </w:rPr>
              <w:t>baja</w:t>
            </w:r>
          </w:p>
        </w:tc>
      </w:tr>
      <w:tr w:rsidR="00BF0F23" w14:paraId="6192C5C9" w14:textId="77777777" w:rsidTr="00BF0F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2"/>
        </w:trPr>
        <w:tc>
          <w:tcPr>
            <w:tcW w:w="2242" w:type="dxa"/>
            <w:tcBorders>
              <w:left w:val="single" w:sz="4" w:space="0" w:color="auto"/>
              <w:bottom w:val="single" w:sz="4" w:space="0" w:color="auto"/>
              <w:right w:val="single" w:sz="4" w:space="0" w:color="auto"/>
            </w:tcBorders>
          </w:tcPr>
          <w:p w14:paraId="78DE1F9D" w14:textId="77777777" w:rsidR="00BF0F23" w:rsidRDefault="00BF0F23" w:rsidP="00320085">
            <w:pPr>
              <w:pStyle w:val="TableParagraph"/>
              <w:spacing w:line="272" w:lineRule="exact"/>
              <w:ind w:left="785" w:right="778"/>
              <w:jc w:val="center"/>
              <w:rPr>
                <w:sz w:val="24"/>
              </w:rPr>
            </w:pPr>
            <w:proofErr w:type="spellStart"/>
            <w:r>
              <w:rPr>
                <w:sz w:val="24"/>
              </w:rPr>
              <w:t>PoB</w:t>
            </w:r>
            <w:proofErr w:type="spellEnd"/>
          </w:p>
        </w:tc>
        <w:tc>
          <w:tcPr>
            <w:tcW w:w="2243" w:type="dxa"/>
            <w:tcBorders>
              <w:left w:val="single" w:sz="4" w:space="0" w:color="auto"/>
              <w:bottom w:val="single" w:sz="4" w:space="0" w:color="auto"/>
              <w:right w:val="single" w:sz="4" w:space="0" w:color="auto"/>
            </w:tcBorders>
          </w:tcPr>
          <w:p w14:paraId="7C6FC058" w14:textId="77777777" w:rsidR="00BF0F23" w:rsidRDefault="00BF0F23" w:rsidP="00320085">
            <w:pPr>
              <w:pStyle w:val="TableParagraph"/>
              <w:spacing w:line="276" w:lineRule="exact"/>
              <w:ind w:left="506" w:right="393" w:hanging="87"/>
              <w:rPr>
                <w:sz w:val="24"/>
              </w:rPr>
            </w:pPr>
            <w:r>
              <w:rPr>
                <w:sz w:val="24"/>
              </w:rPr>
              <w:t>Parcialmente sustentable</w:t>
            </w:r>
          </w:p>
        </w:tc>
        <w:tc>
          <w:tcPr>
            <w:tcW w:w="2243" w:type="dxa"/>
            <w:tcBorders>
              <w:left w:val="single" w:sz="4" w:space="0" w:color="auto"/>
              <w:bottom w:val="single" w:sz="4" w:space="0" w:color="auto"/>
              <w:right w:val="single" w:sz="4" w:space="0" w:color="auto"/>
            </w:tcBorders>
          </w:tcPr>
          <w:p w14:paraId="6632E8FA" w14:textId="77777777" w:rsidR="00BF0F23" w:rsidRDefault="00BF0F23" w:rsidP="00320085">
            <w:pPr>
              <w:pStyle w:val="TableParagraph"/>
              <w:spacing w:line="272" w:lineRule="exact"/>
              <w:ind w:left="925"/>
              <w:rPr>
                <w:sz w:val="24"/>
              </w:rPr>
            </w:pPr>
            <w:r>
              <w:rPr>
                <w:sz w:val="24"/>
              </w:rPr>
              <w:t>alta</w:t>
            </w:r>
          </w:p>
        </w:tc>
        <w:tc>
          <w:tcPr>
            <w:tcW w:w="2241" w:type="dxa"/>
            <w:tcBorders>
              <w:left w:val="single" w:sz="4" w:space="0" w:color="auto"/>
              <w:bottom w:val="single" w:sz="4" w:space="0" w:color="auto"/>
              <w:right w:val="single" w:sz="4" w:space="0" w:color="auto"/>
            </w:tcBorders>
          </w:tcPr>
          <w:p w14:paraId="4A20A625" w14:textId="77777777" w:rsidR="00BF0F23" w:rsidRDefault="00BF0F23" w:rsidP="00320085">
            <w:pPr>
              <w:pStyle w:val="TableParagraph"/>
              <w:spacing w:line="272" w:lineRule="exact"/>
              <w:ind w:left="510" w:right="506"/>
              <w:jc w:val="center"/>
              <w:rPr>
                <w:sz w:val="24"/>
              </w:rPr>
            </w:pPr>
            <w:r>
              <w:rPr>
                <w:sz w:val="24"/>
              </w:rPr>
              <w:t>alta</w:t>
            </w:r>
          </w:p>
        </w:tc>
      </w:tr>
      <w:tr w:rsidR="00BF0F23" w14:paraId="6B6F5C8D" w14:textId="77777777" w:rsidTr="00BF0F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25"/>
        </w:trPr>
        <w:tc>
          <w:tcPr>
            <w:tcW w:w="2242" w:type="dxa"/>
            <w:tcBorders>
              <w:top w:val="single" w:sz="4" w:space="0" w:color="auto"/>
              <w:left w:val="single" w:sz="4" w:space="0" w:color="auto"/>
              <w:bottom w:val="single" w:sz="4" w:space="0" w:color="auto"/>
              <w:right w:val="single" w:sz="4" w:space="0" w:color="auto"/>
            </w:tcBorders>
          </w:tcPr>
          <w:p w14:paraId="56BAA2E2" w14:textId="77777777" w:rsidR="00BF0F23" w:rsidRDefault="00BF0F23" w:rsidP="00320085">
            <w:pPr>
              <w:pStyle w:val="TableParagraph"/>
              <w:spacing w:line="271" w:lineRule="exact"/>
              <w:ind w:left="784" w:right="778"/>
              <w:jc w:val="center"/>
              <w:rPr>
                <w:sz w:val="24"/>
              </w:rPr>
            </w:pPr>
            <w:r>
              <w:rPr>
                <w:sz w:val="24"/>
              </w:rPr>
              <w:t>PoC</w:t>
            </w:r>
          </w:p>
        </w:tc>
        <w:tc>
          <w:tcPr>
            <w:tcW w:w="2243" w:type="dxa"/>
            <w:tcBorders>
              <w:top w:val="single" w:sz="4" w:space="0" w:color="auto"/>
              <w:left w:val="single" w:sz="4" w:space="0" w:color="auto"/>
              <w:bottom w:val="single" w:sz="4" w:space="0" w:color="auto"/>
              <w:right w:val="single" w:sz="4" w:space="0" w:color="auto"/>
            </w:tcBorders>
          </w:tcPr>
          <w:p w14:paraId="5107A366" w14:textId="77777777" w:rsidR="00BF0F23" w:rsidRDefault="00BF0F23" w:rsidP="00320085">
            <w:pPr>
              <w:pStyle w:val="TableParagraph"/>
              <w:spacing w:line="271" w:lineRule="exact"/>
              <w:ind w:left="506"/>
              <w:rPr>
                <w:sz w:val="24"/>
              </w:rPr>
            </w:pPr>
            <w:r>
              <w:rPr>
                <w:sz w:val="24"/>
              </w:rPr>
              <w:t>sustentable</w:t>
            </w:r>
          </w:p>
        </w:tc>
        <w:tc>
          <w:tcPr>
            <w:tcW w:w="2243" w:type="dxa"/>
            <w:tcBorders>
              <w:top w:val="single" w:sz="4" w:space="0" w:color="auto"/>
              <w:left w:val="single" w:sz="4" w:space="0" w:color="auto"/>
              <w:bottom w:val="single" w:sz="4" w:space="0" w:color="auto"/>
              <w:right w:val="single" w:sz="4" w:space="0" w:color="auto"/>
            </w:tcBorders>
          </w:tcPr>
          <w:p w14:paraId="2D145E17" w14:textId="77777777" w:rsidR="00BF0F23" w:rsidRDefault="00BF0F23" w:rsidP="00320085">
            <w:pPr>
              <w:pStyle w:val="TableParagraph"/>
              <w:spacing w:line="271" w:lineRule="exact"/>
              <w:ind w:left="925"/>
              <w:rPr>
                <w:sz w:val="24"/>
              </w:rPr>
            </w:pPr>
            <w:r>
              <w:rPr>
                <w:sz w:val="24"/>
              </w:rPr>
              <w:t>alta</w:t>
            </w:r>
          </w:p>
        </w:tc>
        <w:tc>
          <w:tcPr>
            <w:tcW w:w="2241" w:type="dxa"/>
            <w:tcBorders>
              <w:top w:val="single" w:sz="4" w:space="0" w:color="auto"/>
              <w:left w:val="single" w:sz="4" w:space="0" w:color="auto"/>
              <w:bottom w:val="single" w:sz="4" w:space="0" w:color="auto"/>
              <w:right w:val="single" w:sz="4" w:space="0" w:color="auto"/>
            </w:tcBorders>
          </w:tcPr>
          <w:p w14:paraId="016A70A0" w14:textId="77777777" w:rsidR="00BF0F23" w:rsidRDefault="00BF0F23" w:rsidP="00320085">
            <w:pPr>
              <w:pStyle w:val="TableParagraph"/>
              <w:spacing w:line="271" w:lineRule="exact"/>
              <w:ind w:left="511" w:right="505"/>
              <w:jc w:val="center"/>
              <w:rPr>
                <w:sz w:val="24"/>
              </w:rPr>
            </w:pPr>
            <w:r>
              <w:rPr>
                <w:sz w:val="24"/>
              </w:rPr>
              <w:t>media</w:t>
            </w:r>
          </w:p>
        </w:tc>
      </w:tr>
    </w:tbl>
    <w:p w14:paraId="25494B68" w14:textId="4AE46ADD" w:rsidR="00A55D14" w:rsidRDefault="00A55D14" w:rsidP="00A55D14">
      <w:pPr>
        <w:pStyle w:val="Indicetablas"/>
        <w:rPr>
          <w:lang w:val="es-VE"/>
        </w:rPr>
      </w:pPr>
      <w:bookmarkStart w:id="66" w:name="_Toc147509817"/>
      <w:bookmarkStart w:id="67" w:name="_Toc147698266"/>
      <w:r w:rsidRPr="00A55D14">
        <w:rPr>
          <w:lang w:val="es-VE"/>
        </w:rPr>
        <w:t>Tabla 2.2.5.6.2: comparación de mecanismos de consenso.</w:t>
      </w:r>
      <w:bookmarkEnd w:id="66"/>
      <w:bookmarkEnd w:id="67"/>
    </w:p>
    <w:p w14:paraId="4649FA1C" w14:textId="4DECBD50" w:rsidR="00E400A5" w:rsidRDefault="00E400A5" w:rsidP="00E400A5">
      <w:pPr>
        <w:pStyle w:val="Heading2"/>
        <w:rPr>
          <w:lang w:val="es-VE"/>
        </w:rPr>
      </w:pPr>
      <w:bookmarkStart w:id="68" w:name="_Toc147698394"/>
      <w:bookmarkStart w:id="69" w:name="_Toc147698533"/>
      <w:r>
        <w:rPr>
          <w:lang w:val="es-VE"/>
        </w:rPr>
        <w:t xml:space="preserve">2.3 </w:t>
      </w:r>
      <w:proofErr w:type="spellStart"/>
      <w:r w:rsidR="00D36B57">
        <w:rPr>
          <w:lang w:val="es-VE"/>
        </w:rPr>
        <w:t>Etherium</w:t>
      </w:r>
      <w:bookmarkEnd w:id="68"/>
      <w:bookmarkEnd w:id="69"/>
      <w:proofErr w:type="spellEnd"/>
    </w:p>
    <w:p w14:paraId="0492BAF3" w14:textId="77777777" w:rsidR="00137993" w:rsidRDefault="00137993" w:rsidP="00137993">
      <w:pPr>
        <w:rPr>
          <w:lang w:val="es-VE"/>
        </w:rPr>
      </w:pPr>
    </w:p>
    <w:p w14:paraId="54F938DB" w14:textId="3C8A6B6B" w:rsidR="004B584F" w:rsidRDefault="004B584F" w:rsidP="004B584F">
      <w:pPr>
        <w:pStyle w:val="BodyText"/>
        <w:spacing w:before="250" w:line="276" w:lineRule="auto"/>
        <w:ind w:right="1174" w:firstLine="719"/>
        <w:jc w:val="both"/>
      </w:pPr>
      <w:r>
        <w:t xml:space="preserve">Ethereum es una plataforma de código abierto que posee una infraestructura computacional que ejecuta programas llamados contratos inteligentes. Utiliza una cadena de bloques para sincronizar y almacenar los cambios de estado de un sistema, junto con una criptomoneda llamada </w:t>
      </w:r>
      <w:proofErr w:type="spellStart"/>
      <w:r>
        <w:t>ether</w:t>
      </w:r>
      <w:proofErr w:type="spellEnd"/>
      <w:r>
        <w:t xml:space="preserve"> para medir y restringir los costos de recursos de ejecución [8].</w:t>
      </w:r>
    </w:p>
    <w:p w14:paraId="7806FCBA" w14:textId="77777777" w:rsidR="004B584F" w:rsidRDefault="004B584F" w:rsidP="00162477">
      <w:pPr>
        <w:pStyle w:val="BodyText"/>
        <w:spacing w:before="200" w:line="276" w:lineRule="auto"/>
        <w:ind w:right="1174" w:firstLine="488"/>
        <w:jc w:val="both"/>
      </w:pPr>
      <w:r>
        <w:t>La plataforma Ethereum permite a los desarrolladores construir potentes aplicaciones descentralizadas e incorporar funciones económicas proporcionado alta disponibilidad, audibilidad, transparencia y neutralidad, también reduce o elimina la censura [8].</w:t>
      </w:r>
    </w:p>
    <w:p w14:paraId="6C211687" w14:textId="77777777" w:rsidR="00B96F42" w:rsidRDefault="00B96F42" w:rsidP="004B584F">
      <w:pPr>
        <w:pStyle w:val="BodyText"/>
        <w:spacing w:before="200" w:line="276" w:lineRule="auto"/>
        <w:ind w:right="1174"/>
        <w:jc w:val="both"/>
      </w:pPr>
    </w:p>
    <w:p w14:paraId="2523AAE1" w14:textId="3759A105" w:rsidR="00B96F42" w:rsidRDefault="00B96F42" w:rsidP="001F46CA">
      <w:pPr>
        <w:pStyle w:val="Heading3"/>
      </w:pPr>
      <w:bookmarkStart w:id="70" w:name="_Toc147698395"/>
      <w:bookmarkStart w:id="71" w:name="_Toc147698534"/>
      <w:r>
        <w:t>2.3.1 Comparación con Bitcoin</w:t>
      </w:r>
      <w:bookmarkEnd w:id="70"/>
      <w:bookmarkEnd w:id="71"/>
    </w:p>
    <w:p w14:paraId="31597805" w14:textId="77777777" w:rsidR="00A16ADB" w:rsidRDefault="00A16ADB" w:rsidP="00A16ADB">
      <w:pPr>
        <w:pStyle w:val="BodyText"/>
        <w:spacing w:before="250" w:line="276" w:lineRule="auto"/>
        <w:ind w:right="1180" w:firstLine="719"/>
        <w:jc w:val="both"/>
      </w:pPr>
      <w:r>
        <w:t xml:space="preserve">Aunque Ethereum tenga todos los componentes de una blockchain, su propósito no es hacer un sistema de monetización descentralizado, sino que su valor de moneda yace en el </w:t>
      </w:r>
      <w:proofErr w:type="spellStart"/>
      <w:r>
        <w:t>ether</w:t>
      </w:r>
      <w:proofErr w:type="spellEnd"/>
      <w:r>
        <w:t xml:space="preserve"> que es utilizada por la plataforma de máquinas virtuales de Ethereum para correr aplicaciones.</w:t>
      </w:r>
    </w:p>
    <w:p w14:paraId="505E2C8F" w14:textId="77777777" w:rsidR="00A16ADB" w:rsidRDefault="00A16ADB" w:rsidP="00162477">
      <w:pPr>
        <w:pStyle w:val="BodyText"/>
        <w:spacing w:before="200" w:line="276" w:lineRule="auto"/>
        <w:ind w:right="1173" w:firstLine="488"/>
        <w:jc w:val="both"/>
      </w:pPr>
      <w:r>
        <w:t>A diferencia de Bitcoin, que tiene un lenguaje de script muy limitado, Ethereum está diseñado para ser un propósito general, una blockchain programable que ejecuta una máquina virtual capaz de ejecutar código de complejidad arbitraria e ilimitada. El lenguaje de script de Bitcoin está, intencionalmente, restringido para una simple evaluación verdadera / falsa para desarrollar una aplicación, el lenguaje de Ethereum es Turing completo, lo que significa que Ethereum puede funcionar directamente como una computadora de propósito general</w:t>
      </w:r>
      <w:r>
        <w:rPr>
          <w:spacing w:val="-1"/>
        </w:rPr>
        <w:t xml:space="preserve"> </w:t>
      </w:r>
      <w:r>
        <w:t>[7].</w:t>
      </w:r>
    </w:p>
    <w:p w14:paraId="3347E94B" w14:textId="77777777" w:rsidR="00B96F42" w:rsidRPr="00B96F42" w:rsidRDefault="00B96F42" w:rsidP="00B96F42"/>
    <w:p w14:paraId="5EDE5DC8" w14:textId="1EE93B3E" w:rsidR="00162477" w:rsidRDefault="00162477" w:rsidP="00776F20">
      <w:pPr>
        <w:pStyle w:val="Heading3"/>
      </w:pPr>
      <w:bookmarkStart w:id="72" w:name="_Toc147698396"/>
      <w:bookmarkStart w:id="73" w:name="_Toc147698535"/>
      <w:r>
        <w:t>2.3.2 Ventajas y desventajas</w:t>
      </w:r>
      <w:bookmarkEnd w:id="72"/>
      <w:bookmarkEnd w:id="73"/>
    </w:p>
    <w:p w14:paraId="11ECC778" w14:textId="77777777" w:rsidR="00776F20" w:rsidRDefault="00776F20" w:rsidP="00776F20">
      <w:pPr>
        <w:pStyle w:val="BodyText"/>
        <w:spacing w:before="251" w:line="276" w:lineRule="auto"/>
        <w:ind w:right="1174" w:firstLine="719"/>
        <w:jc w:val="both"/>
      </w:pPr>
      <w:r>
        <w:t>Una de las ventajas de Ethereum al trabajar con un lenguaje Turing Complete, es que permite utilizar estructuras de codificación repetitivas (bucles) posibilitando la creación aplicaciones más complejas de una manera más simple y eficiente. Como desventaja, esto implica disponibilidad de un mecanismo como el “Gas” para evitar que el sistema colapse ya que siempre hay que tener “Gas” disponible para que el aplicativo funcione</w:t>
      </w:r>
      <w:r>
        <w:rPr>
          <w:spacing w:val="1"/>
        </w:rPr>
        <w:t xml:space="preserve"> </w:t>
      </w:r>
      <w:r>
        <w:t>[9].</w:t>
      </w:r>
    </w:p>
    <w:p w14:paraId="17FCF74F" w14:textId="1B6584F4" w:rsidR="00BC345E" w:rsidRDefault="00BC345E" w:rsidP="00BC345E">
      <w:pPr>
        <w:pStyle w:val="BodyText"/>
        <w:spacing w:before="78" w:line="276" w:lineRule="auto"/>
        <w:ind w:right="1175" w:firstLine="488"/>
        <w:jc w:val="both"/>
      </w:pPr>
      <w:r>
        <w:t>Se conoce como “Gas” a la forma que tiene Ethereum de calcular el coste de las transacciones y no es ni más ni menos que el gasto computacional de procesar una transacción o contrato inteligente en la red y las necesidades de su almacenamiento.</w:t>
      </w:r>
    </w:p>
    <w:p w14:paraId="5EA854FC" w14:textId="77777777" w:rsidR="00BC345E" w:rsidRDefault="00BC345E" w:rsidP="00BC345E">
      <w:pPr>
        <w:pStyle w:val="BodyText"/>
        <w:spacing w:before="4"/>
        <w:ind w:left="0"/>
        <w:rPr>
          <w:sz w:val="9"/>
        </w:rPr>
      </w:pPr>
    </w:p>
    <w:p w14:paraId="19CECAC0" w14:textId="4FABEF2F" w:rsidR="00BC345E" w:rsidRDefault="00BC345E" w:rsidP="00BC345E">
      <w:pPr>
        <w:pStyle w:val="BodyText"/>
        <w:spacing w:before="92" w:line="276" w:lineRule="auto"/>
        <w:ind w:right="1178" w:firstLine="488"/>
        <w:jc w:val="both"/>
      </w:pPr>
      <w:r>
        <w:t>Este método surge para evitar que se produzcan bucles infinitos que traigan como consecuencia el colapso del sistema. De no existir el “Gas”, nada impediría que una aplicación mal programada pudiera dejar el sistema inservible [9].</w:t>
      </w:r>
    </w:p>
    <w:p w14:paraId="35F8038F" w14:textId="1CA28A37" w:rsidR="00BC345E" w:rsidRPr="001F3AEC" w:rsidRDefault="009C05F8" w:rsidP="001F3AEC">
      <w:pPr>
        <w:pStyle w:val="Heading3"/>
      </w:pPr>
      <w:bookmarkStart w:id="74" w:name="_Toc147698397"/>
      <w:bookmarkStart w:id="75" w:name="_Toc147698536"/>
      <w:r w:rsidRPr="001F3AEC">
        <w:t xml:space="preserve">2.3.3 </w:t>
      </w:r>
      <w:bookmarkStart w:id="76" w:name="_Hlk147310508"/>
      <w:r w:rsidR="001F3AEC" w:rsidRPr="001F3AEC">
        <w:t xml:space="preserve">Ethereum y aplicaciones Descentralizadas </w:t>
      </w:r>
      <w:proofErr w:type="spellStart"/>
      <w:r w:rsidR="001F3AEC" w:rsidRPr="001F3AEC">
        <w:t>DApps</w:t>
      </w:r>
      <w:bookmarkEnd w:id="74"/>
      <w:bookmarkEnd w:id="75"/>
      <w:bookmarkEnd w:id="76"/>
      <w:proofErr w:type="spellEnd"/>
    </w:p>
    <w:p w14:paraId="7AFEA40D" w14:textId="77777777" w:rsidR="00A84DAC" w:rsidRDefault="00A84DAC" w:rsidP="00A84DAC">
      <w:pPr>
        <w:pStyle w:val="BodyText"/>
        <w:spacing w:before="251" w:line="276" w:lineRule="auto"/>
        <w:ind w:left="0" w:right="1174" w:firstLine="708"/>
        <w:jc w:val="both"/>
      </w:pPr>
      <w:r>
        <w:t xml:space="preserve">Ethereum comenzó como una forma de hacer una cadena de bloques de uso general que podría implementarse en una gran variedad de proyectos. La visión de Ethereum se expandió para convertirse en una plataforma para programación de </w:t>
      </w:r>
      <w:proofErr w:type="spellStart"/>
      <w:r>
        <w:t>DApps</w:t>
      </w:r>
      <w:proofErr w:type="spellEnd"/>
      <w:r>
        <w:t xml:space="preserve">. Los </w:t>
      </w:r>
      <w:proofErr w:type="spellStart"/>
      <w:r>
        <w:t>DApps</w:t>
      </w:r>
      <w:proofErr w:type="spellEnd"/>
      <w:r>
        <w:t xml:space="preserve"> representan una perspectiva más amplia que los contratos inteligentes.</w:t>
      </w:r>
    </w:p>
    <w:p w14:paraId="15E88F9F" w14:textId="77777777" w:rsidR="00A84DAC" w:rsidRDefault="00A84DAC" w:rsidP="00A84DAC">
      <w:pPr>
        <w:pStyle w:val="BodyText"/>
        <w:spacing w:before="251" w:line="276" w:lineRule="auto"/>
        <w:ind w:left="0" w:right="1174" w:firstLine="708"/>
        <w:jc w:val="both"/>
      </w:pPr>
      <w:r>
        <w:t xml:space="preserve">Un </w:t>
      </w:r>
      <w:proofErr w:type="spellStart"/>
      <w:r>
        <w:t>DApp</w:t>
      </w:r>
      <w:proofErr w:type="spellEnd"/>
      <w:r>
        <w:t xml:space="preserve"> es un contrato inteligente o una interfaz de usuario web. En términos más generales, un </w:t>
      </w:r>
      <w:proofErr w:type="spellStart"/>
      <w:r>
        <w:t>DApp</w:t>
      </w:r>
      <w:proofErr w:type="spellEnd"/>
      <w:r>
        <w:t xml:space="preserve"> es una aplicación web se basa en servicios de infraestructura abiertos, descentralizados y peer-to-peer.</w:t>
      </w:r>
    </w:p>
    <w:p w14:paraId="78C15124" w14:textId="5F0F214C" w:rsidR="00A84DAC" w:rsidRDefault="00A84DAC" w:rsidP="00A84DAC">
      <w:pPr>
        <w:pStyle w:val="BodyText"/>
        <w:spacing w:before="251" w:line="276" w:lineRule="auto"/>
        <w:ind w:left="0" w:right="1174"/>
        <w:jc w:val="both"/>
      </w:pPr>
      <w:r>
        <w:t xml:space="preserve">Las </w:t>
      </w:r>
      <w:proofErr w:type="spellStart"/>
      <w:r>
        <w:t>Dapp</w:t>
      </w:r>
      <w:proofErr w:type="spellEnd"/>
      <w:r>
        <w:t xml:space="preserve"> se componen por lo general de:</w:t>
      </w:r>
    </w:p>
    <w:p w14:paraId="2B52C7A4" w14:textId="77777777" w:rsidR="00A84DAC" w:rsidRDefault="00A84DAC" w:rsidP="00A84DAC">
      <w:pPr>
        <w:pStyle w:val="BodyText"/>
        <w:spacing w:before="251" w:line="276" w:lineRule="auto"/>
        <w:ind w:right="1174"/>
        <w:jc w:val="both"/>
      </w:pPr>
      <w:r>
        <w:t>•</w:t>
      </w:r>
      <w:r>
        <w:tab/>
        <w:t xml:space="preserve">Smart </w:t>
      </w:r>
      <w:proofErr w:type="spellStart"/>
      <w:r>
        <w:t>contract</w:t>
      </w:r>
      <w:proofErr w:type="spellEnd"/>
      <w:r>
        <w:t xml:space="preserve"> (contratos inteligentes) [8].</w:t>
      </w:r>
    </w:p>
    <w:p w14:paraId="1FC6F2CE" w14:textId="25E448FA" w:rsidR="00A84DAC" w:rsidRDefault="00A84DAC" w:rsidP="00A84DAC">
      <w:pPr>
        <w:pStyle w:val="BodyText"/>
        <w:spacing w:before="251" w:line="276" w:lineRule="auto"/>
        <w:ind w:right="1174"/>
        <w:jc w:val="both"/>
      </w:pPr>
      <w:r>
        <w:t>•</w:t>
      </w:r>
      <w:r>
        <w:tab/>
        <w:t>Una nueva interfaz de usuario web [8].</w:t>
      </w:r>
    </w:p>
    <w:p w14:paraId="379563EE" w14:textId="1AC261BF" w:rsidR="00012735" w:rsidRDefault="00A84DAC" w:rsidP="00012735">
      <w:pPr>
        <w:pStyle w:val="BodyText"/>
        <w:spacing w:before="251" w:line="276" w:lineRule="auto"/>
        <w:ind w:left="0" w:right="1174" w:firstLine="708"/>
        <w:jc w:val="both"/>
      </w:pPr>
      <w:r>
        <w:t xml:space="preserve">En algunas bibliografías notaremos la utilización del símbolo Ð en </w:t>
      </w:r>
      <w:proofErr w:type="spellStart"/>
      <w:r>
        <w:t>ÐApp</w:t>
      </w:r>
      <w:proofErr w:type="spellEnd"/>
      <w:r>
        <w:t xml:space="preserve"> es una letra del latín que significa ETH (</w:t>
      </w:r>
      <w:proofErr w:type="spellStart"/>
      <w:r>
        <w:t>ether</w:t>
      </w:r>
      <w:proofErr w:type="spellEnd"/>
      <w:r>
        <w:t xml:space="preserve">), el término verdadero sería </w:t>
      </w:r>
      <w:proofErr w:type="spellStart"/>
      <w:r>
        <w:t>Ether</w:t>
      </w:r>
      <w:proofErr w:type="spellEnd"/>
      <w:r>
        <w:t xml:space="preserve"> aplicación [7]</w:t>
      </w:r>
    </w:p>
    <w:p w14:paraId="66864C22" w14:textId="77777777" w:rsidR="006B41FD" w:rsidRDefault="006B41FD" w:rsidP="00012735">
      <w:pPr>
        <w:pStyle w:val="BodyText"/>
        <w:spacing w:before="251" w:line="276" w:lineRule="auto"/>
        <w:ind w:left="0" w:right="1174" w:firstLine="708"/>
        <w:jc w:val="both"/>
      </w:pPr>
    </w:p>
    <w:p w14:paraId="02946C0E" w14:textId="77E6E225" w:rsidR="00012735" w:rsidRPr="00B253AC" w:rsidRDefault="006B41FD" w:rsidP="006B41FD">
      <w:pPr>
        <w:pStyle w:val="Heading3"/>
        <w:rPr>
          <w:lang w:val="en-US"/>
        </w:rPr>
      </w:pPr>
      <w:bookmarkStart w:id="77" w:name="_Toc147698398"/>
      <w:bookmarkStart w:id="78" w:name="_Toc147698537"/>
      <w:r w:rsidRPr="00B253AC">
        <w:rPr>
          <w:lang w:val="en-US"/>
        </w:rPr>
        <w:t xml:space="preserve">2.3.4 Nodos </w:t>
      </w:r>
      <w:proofErr w:type="spellStart"/>
      <w:r w:rsidRPr="00B253AC">
        <w:rPr>
          <w:lang w:val="en-US"/>
        </w:rPr>
        <w:t>Etherium</w:t>
      </w:r>
      <w:bookmarkEnd w:id="77"/>
      <w:bookmarkEnd w:id="78"/>
      <w:proofErr w:type="spellEnd"/>
    </w:p>
    <w:p w14:paraId="60ED43C1" w14:textId="77777777" w:rsidR="00162477" w:rsidRPr="00B253AC" w:rsidRDefault="00162477" w:rsidP="00162477">
      <w:pPr>
        <w:rPr>
          <w:lang w:val="en-US"/>
        </w:rPr>
      </w:pPr>
    </w:p>
    <w:p w14:paraId="1300CD03" w14:textId="77777777" w:rsidR="00E7779F" w:rsidRDefault="00E7779F" w:rsidP="00E7779F">
      <w:pPr>
        <w:pStyle w:val="BodyText"/>
        <w:spacing w:before="248" w:line="276" w:lineRule="auto"/>
        <w:ind w:right="1174"/>
        <w:jc w:val="both"/>
      </w:pPr>
      <w:r w:rsidRPr="00B253AC">
        <w:rPr>
          <w:b/>
          <w:lang w:val="en-US"/>
        </w:rPr>
        <w:t>•</w:t>
      </w:r>
      <w:bookmarkStart w:id="79" w:name="_Hlk147310680"/>
      <w:r w:rsidRPr="00B253AC">
        <w:rPr>
          <w:b/>
          <w:lang w:val="en-US"/>
        </w:rPr>
        <w:t xml:space="preserve">Mist: </w:t>
      </w:r>
      <w:r w:rsidRPr="00B253AC">
        <w:rPr>
          <w:lang w:val="en-US"/>
        </w:rPr>
        <w:t xml:space="preserve">la Wallet </w:t>
      </w:r>
      <w:proofErr w:type="spellStart"/>
      <w:r w:rsidRPr="00B253AC">
        <w:rPr>
          <w:lang w:val="en-US"/>
        </w:rPr>
        <w:t>oficial</w:t>
      </w:r>
      <w:proofErr w:type="spellEnd"/>
      <w:r w:rsidRPr="00B253AC">
        <w:rPr>
          <w:lang w:val="en-US"/>
        </w:rPr>
        <w:t xml:space="preserve"> de Ethereum. </w:t>
      </w:r>
      <w:r>
        <w:t xml:space="preserve">Con ella se puede implementar contratos inteligentes, pero además sirve, entre otras cosas, para almacenar </w:t>
      </w:r>
      <w:proofErr w:type="spellStart"/>
      <w:r>
        <w:t>Ether</w:t>
      </w:r>
      <w:proofErr w:type="spellEnd"/>
      <w:r>
        <w:t>, enviar/recibir transacciones e interactuar con la blockchain, ya sea en la red principal (</w:t>
      </w:r>
      <w:proofErr w:type="spellStart"/>
      <w:r>
        <w:t>mainnet</w:t>
      </w:r>
      <w:proofErr w:type="spellEnd"/>
      <w:r>
        <w:t xml:space="preserve">) o en </w:t>
      </w:r>
      <w:r>
        <w:lastRenderedPageBreak/>
        <w:t>las redes de prueba (</w:t>
      </w:r>
      <w:proofErr w:type="spellStart"/>
      <w:r>
        <w:t>testnet</w:t>
      </w:r>
      <w:proofErr w:type="spellEnd"/>
      <w:r>
        <w:t>) [9].</w:t>
      </w:r>
    </w:p>
    <w:p w14:paraId="20C5AF27" w14:textId="77777777" w:rsidR="00E7779F" w:rsidRDefault="00E7779F" w:rsidP="00E7779F">
      <w:pPr>
        <w:pStyle w:val="BodyText"/>
        <w:spacing w:before="202" w:line="276" w:lineRule="auto"/>
        <w:ind w:right="1181"/>
        <w:jc w:val="both"/>
      </w:pPr>
      <w:r>
        <w:rPr>
          <w:b/>
        </w:rPr>
        <w:t>•</w:t>
      </w:r>
      <w:proofErr w:type="spellStart"/>
      <w:r>
        <w:rPr>
          <w:b/>
        </w:rPr>
        <w:t>Geth</w:t>
      </w:r>
      <w:proofErr w:type="spellEnd"/>
      <w:r>
        <w:rPr>
          <w:b/>
        </w:rPr>
        <w:t xml:space="preserve">: </w:t>
      </w:r>
      <w:r>
        <w:t xml:space="preserve">es una herramienta de línea de comandos multipropósito que ejecuta un cliente Ethereum completo y está implementado en </w:t>
      </w:r>
      <w:proofErr w:type="spellStart"/>
      <w:r>
        <w:t>Go</w:t>
      </w:r>
      <w:proofErr w:type="spellEnd"/>
      <w:r>
        <w:t>, una de las tres implementaciones originales del protocolo Ethereum junto con C++ y Python [9].</w:t>
      </w:r>
    </w:p>
    <w:p w14:paraId="5ADD3472" w14:textId="77777777" w:rsidR="00E7779F" w:rsidRDefault="00E7779F" w:rsidP="00E7779F">
      <w:pPr>
        <w:pStyle w:val="BodyText"/>
        <w:spacing w:before="200" w:line="276" w:lineRule="auto"/>
        <w:ind w:right="1174"/>
        <w:jc w:val="both"/>
      </w:pPr>
      <w:r>
        <w:rPr>
          <w:b/>
        </w:rPr>
        <w:t>•</w:t>
      </w:r>
      <w:proofErr w:type="spellStart"/>
      <w:r>
        <w:rPr>
          <w:b/>
        </w:rPr>
        <w:t>Parity</w:t>
      </w:r>
      <w:proofErr w:type="spellEnd"/>
      <w:r>
        <w:rPr>
          <w:b/>
        </w:rPr>
        <w:t xml:space="preserve">: </w:t>
      </w:r>
      <w:r>
        <w:t xml:space="preserve">es otro cliente Ethereum, parecido a </w:t>
      </w:r>
      <w:proofErr w:type="spellStart"/>
      <w:r>
        <w:t>Geth</w:t>
      </w:r>
      <w:proofErr w:type="spellEnd"/>
      <w:r>
        <w:t xml:space="preserve">, aunque es más complejo su uso. Está creado por uno de los fundadores de Ethereum, Gavin Wood, y está escrito en el lenguaje de programación de bajo nivel </w:t>
      </w:r>
      <w:proofErr w:type="spellStart"/>
      <w:r>
        <w:t>Rust</w:t>
      </w:r>
      <w:proofErr w:type="spellEnd"/>
      <w:r>
        <w:t xml:space="preserve">. Además, </w:t>
      </w:r>
      <w:proofErr w:type="spellStart"/>
      <w:r>
        <w:t>Parity</w:t>
      </w:r>
      <w:proofErr w:type="spellEnd"/>
      <w:r>
        <w:t xml:space="preserve"> es </w:t>
      </w:r>
      <w:r>
        <w:rPr>
          <w:spacing w:val="4"/>
        </w:rPr>
        <w:t xml:space="preserve">un </w:t>
      </w:r>
      <w:r>
        <w:t xml:space="preserve">entorno perfecto para la creación de </w:t>
      </w:r>
      <w:proofErr w:type="spellStart"/>
      <w:r>
        <w:t>DAplicaciones</w:t>
      </w:r>
      <w:proofErr w:type="spellEnd"/>
      <w:r>
        <w:t xml:space="preserve"> y contratos inteligentes gracias</w:t>
      </w:r>
      <w:r>
        <w:rPr>
          <w:spacing w:val="60"/>
        </w:rPr>
        <w:t xml:space="preserve"> </w:t>
      </w:r>
      <w:r>
        <w:t xml:space="preserve">a su tecnología y su entorno destinado para desarrollo en </w:t>
      </w:r>
      <w:proofErr w:type="spellStart"/>
      <w:r>
        <w:t>Solidity</w:t>
      </w:r>
      <w:proofErr w:type="spellEnd"/>
      <w:r>
        <w:t>, en el que se puede acceder a través de un navegador web [9].</w:t>
      </w:r>
    </w:p>
    <w:p w14:paraId="605C737C" w14:textId="77777777" w:rsidR="00587E58" w:rsidRDefault="00587E58" w:rsidP="00E7779F">
      <w:pPr>
        <w:pStyle w:val="BodyText"/>
        <w:spacing w:before="200" w:line="276" w:lineRule="auto"/>
        <w:ind w:right="1174"/>
        <w:jc w:val="both"/>
      </w:pPr>
    </w:p>
    <w:bookmarkEnd w:id="79"/>
    <w:p w14:paraId="725A8B70" w14:textId="77777777" w:rsidR="00587E58" w:rsidRDefault="00587E58" w:rsidP="00587E58">
      <w:pPr>
        <w:pStyle w:val="BodyText"/>
        <w:spacing w:before="201" w:line="276" w:lineRule="auto"/>
        <w:ind w:right="1177"/>
        <w:jc w:val="both"/>
      </w:pPr>
      <w:r>
        <w:rPr>
          <w:b/>
        </w:rPr>
        <w:t>•</w:t>
      </w:r>
      <w:proofErr w:type="spellStart"/>
      <w:r>
        <w:rPr>
          <w:b/>
        </w:rPr>
        <w:t>Metamask</w:t>
      </w:r>
      <w:proofErr w:type="spellEnd"/>
      <w:r>
        <w:rPr>
          <w:b/>
        </w:rPr>
        <w:t xml:space="preserve">: </w:t>
      </w:r>
      <w:r>
        <w:t xml:space="preserve">es una extensión para los navegadores Google Chome, Opera, Firefox y Brave cuya función es la de ejecutar </w:t>
      </w:r>
      <w:proofErr w:type="spellStart"/>
      <w:r>
        <w:t>DAplicaciones</w:t>
      </w:r>
      <w:proofErr w:type="spellEnd"/>
      <w:r>
        <w:t xml:space="preserve"> basadas en Ethereum desde el navegador. Funciona como </w:t>
      </w:r>
      <w:proofErr w:type="spellStart"/>
      <w:r>
        <w:t>Wallet</w:t>
      </w:r>
      <w:proofErr w:type="spellEnd"/>
      <w:r>
        <w:t xml:space="preserve"> a la cual es posible transferir </w:t>
      </w:r>
      <w:proofErr w:type="spellStart"/>
      <w:r>
        <w:t>Ether</w:t>
      </w:r>
      <w:proofErr w:type="spellEnd"/>
      <w:r>
        <w:t xml:space="preserve"> e interactuar con aplicaciones descentralizadas como </w:t>
      </w:r>
      <w:proofErr w:type="spellStart"/>
      <w:r>
        <w:t>CriptoKitties</w:t>
      </w:r>
      <w:proofErr w:type="spellEnd"/>
      <w:r>
        <w:t xml:space="preserve">. Además, es una herramienta que permitirá añadir </w:t>
      </w:r>
      <w:proofErr w:type="spellStart"/>
      <w:r>
        <w:t>smart</w:t>
      </w:r>
      <w:proofErr w:type="spellEnd"/>
      <w:r>
        <w:t xml:space="preserve"> </w:t>
      </w:r>
      <w:proofErr w:type="spellStart"/>
      <w:r>
        <w:t>contracts</w:t>
      </w:r>
      <w:proofErr w:type="spellEnd"/>
      <w:r>
        <w:t xml:space="preserve"> de </w:t>
      </w:r>
      <w:proofErr w:type="spellStart"/>
      <w:r>
        <w:t>Solidity</w:t>
      </w:r>
      <w:proofErr w:type="spellEnd"/>
      <w:r>
        <w:t xml:space="preserve"> [9].</w:t>
      </w:r>
    </w:p>
    <w:p w14:paraId="25122D35" w14:textId="77777777" w:rsidR="009A47EB" w:rsidRDefault="009A47EB" w:rsidP="00587E58">
      <w:pPr>
        <w:pStyle w:val="BodyText"/>
        <w:spacing w:before="201" w:line="276" w:lineRule="auto"/>
        <w:ind w:right="1177"/>
        <w:jc w:val="both"/>
      </w:pPr>
    </w:p>
    <w:p w14:paraId="1D6D2A5D" w14:textId="30123772" w:rsidR="009A47EB" w:rsidRDefault="009A47EB" w:rsidP="008C25F4">
      <w:pPr>
        <w:pStyle w:val="Heading3"/>
      </w:pPr>
      <w:bookmarkStart w:id="80" w:name="_Toc147698399"/>
      <w:bookmarkStart w:id="81" w:name="_Toc147698538"/>
      <w:r>
        <w:t xml:space="preserve">2.3.5 Moneda de </w:t>
      </w:r>
      <w:proofErr w:type="spellStart"/>
      <w:r>
        <w:t>Etherium</w:t>
      </w:r>
      <w:bookmarkEnd w:id="80"/>
      <w:bookmarkEnd w:id="81"/>
      <w:proofErr w:type="spellEnd"/>
    </w:p>
    <w:p w14:paraId="2533FBBC" w14:textId="77777777" w:rsidR="008C25F4" w:rsidRDefault="008C25F4" w:rsidP="008C25F4">
      <w:pPr>
        <w:pStyle w:val="BodyText"/>
        <w:spacing w:before="251" w:line="276" w:lineRule="auto"/>
        <w:ind w:right="1185" w:firstLine="719"/>
        <w:jc w:val="both"/>
      </w:pPr>
      <w:r>
        <w:t xml:space="preserve">La moneda de Ethereum se llama </w:t>
      </w:r>
      <w:proofErr w:type="spellStart"/>
      <w:r>
        <w:t>ether</w:t>
      </w:r>
      <w:proofErr w:type="spellEnd"/>
      <w:r>
        <w:t>, identificado como “ETH” también se puede identificar con el símbolo Ξ o en menor medida ♦ (</w:t>
      </w:r>
      <w:proofErr w:type="spellStart"/>
      <w:r>
        <w:t>ej</w:t>
      </w:r>
      <w:proofErr w:type="spellEnd"/>
      <w:r>
        <w:t>: 1 ETH, 1 Ξ, 1 ♦).</w:t>
      </w:r>
    </w:p>
    <w:p w14:paraId="564D3236" w14:textId="77777777" w:rsidR="008C25F4" w:rsidRDefault="008C25F4" w:rsidP="008C25F4">
      <w:pPr>
        <w:pStyle w:val="BodyText"/>
        <w:spacing w:before="201" w:line="276" w:lineRule="auto"/>
        <w:ind w:right="1177" w:firstLine="719"/>
        <w:jc w:val="both"/>
      </w:pPr>
      <w:r>
        <w:t xml:space="preserve">El </w:t>
      </w:r>
      <w:proofErr w:type="spellStart"/>
      <w:r>
        <w:t>ether</w:t>
      </w:r>
      <w:proofErr w:type="spellEnd"/>
      <w:r>
        <w:t xml:space="preserve"> se subdivide en unidades más pequeñas, la unidad más pequeña posible se llama </w:t>
      </w:r>
      <w:proofErr w:type="spellStart"/>
      <w:r>
        <w:t>wei</w:t>
      </w:r>
      <w:proofErr w:type="spellEnd"/>
      <w:r>
        <w:t xml:space="preserve">. Un </w:t>
      </w:r>
      <w:proofErr w:type="spellStart"/>
      <w:r>
        <w:t>ether</w:t>
      </w:r>
      <w:proofErr w:type="spellEnd"/>
      <w:r>
        <w:t xml:space="preserve"> es 1 quintillón de </w:t>
      </w:r>
      <w:proofErr w:type="spellStart"/>
      <w:r>
        <w:t>wei</w:t>
      </w:r>
      <w:proofErr w:type="spellEnd"/>
      <w:r>
        <w:t xml:space="preserve"> (1 * 10^18 o 1,000,000,000,000,000,000). Es posible que las personas se refieran a la moneda utilizando el término "Ethereum", pero este es un error común. Ethereum es el sistema y el </w:t>
      </w:r>
      <w:proofErr w:type="spellStart"/>
      <w:r>
        <w:t>ether</w:t>
      </w:r>
      <w:proofErr w:type="spellEnd"/>
      <w:r>
        <w:t xml:space="preserve"> es la moneda</w:t>
      </w:r>
      <w:r>
        <w:rPr>
          <w:spacing w:val="-6"/>
        </w:rPr>
        <w:t xml:space="preserve"> </w:t>
      </w:r>
      <w:r>
        <w:t>[8].</w:t>
      </w:r>
    </w:p>
    <w:p w14:paraId="6A8C366E" w14:textId="28893CBB" w:rsidR="008C25F4" w:rsidRDefault="008C25F4" w:rsidP="008C25F4">
      <w:pPr>
        <w:pStyle w:val="BodyText"/>
        <w:spacing w:before="198" w:line="276" w:lineRule="auto"/>
        <w:ind w:right="1174" w:firstLine="719"/>
        <w:jc w:val="both"/>
      </w:pPr>
      <w:r>
        <w:t xml:space="preserve">El valor del </w:t>
      </w:r>
      <w:proofErr w:type="spellStart"/>
      <w:r>
        <w:t>ether</w:t>
      </w:r>
      <w:proofErr w:type="spellEnd"/>
      <w:r>
        <w:t xml:space="preserve"> siempre se representa internamente en Ethereum como un valor entero sin signo conocido en </w:t>
      </w:r>
      <w:proofErr w:type="spellStart"/>
      <w:r>
        <w:t>wei</w:t>
      </w:r>
      <w:proofErr w:type="spellEnd"/>
      <w:r>
        <w:t xml:space="preserve">. Cuando realiza una transacción con 1 </w:t>
      </w:r>
      <w:proofErr w:type="spellStart"/>
      <w:r>
        <w:t>ether</w:t>
      </w:r>
      <w:proofErr w:type="spellEnd"/>
      <w:r>
        <w:t xml:space="preserve">, la transacción codifica 1,000,000,000,000,000,000 Wei como el valor. En la Tabla </w:t>
      </w:r>
      <w:r w:rsidR="007D3E54">
        <w:t>2.3.5.3</w:t>
      </w:r>
      <w:r>
        <w:t xml:space="preserve"> muestra las distintas conversiones de </w:t>
      </w:r>
      <w:proofErr w:type="spellStart"/>
      <w:r>
        <w:t>wei</w:t>
      </w:r>
      <w:proofErr w:type="spellEnd"/>
      <w:r>
        <w:t xml:space="preserve"> y </w:t>
      </w:r>
      <w:proofErr w:type="spellStart"/>
      <w:r>
        <w:t>ether</w:t>
      </w:r>
      <w:proofErr w:type="spellEnd"/>
      <w:r>
        <w:t>:</w:t>
      </w:r>
    </w:p>
    <w:p w14:paraId="739F2B20" w14:textId="77777777" w:rsidR="009A47EB" w:rsidRDefault="009A47EB" w:rsidP="009A47EB"/>
    <w:tbl>
      <w:tblPr>
        <w:tblStyle w:val="TableNormal1"/>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55"/>
        <w:gridCol w:w="1608"/>
        <w:gridCol w:w="2182"/>
        <w:gridCol w:w="2270"/>
      </w:tblGrid>
      <w:tr w:rsidR="00027B93" w14:paraId="7BE7F02A" w14:textId="77777777" w:rsidTr="00320085">
        <w:trPr>
          <w:trHeight w:val="326"/>
        </w:trPr>
        <w:tc>
          <w:tcPr>
            <w:tcW w:w="4155" w:type="dxa"/>
          </w:tcPr>
          <w:p w14:paraId="523A6E07" w14:textId="77777777" w:rsidR="00027B93" w:rsidRDefault="00027B93" w:rsidP="00320085">
            <w:pPr>
              <w:pStyle w:val="TableParagraph"/>
              <w:spacing w:line="271" w:lineRule="exact"/>
              <w:ind w:left="107"/>
              <w:rPr>
                <w:b/>
                <w:sz w:val="24"/>
              </w:rPr>
            </w:pPr>
            <w:r>
              <w:rPr>
                <w:b/>
                <w:sz w:val="24"/>
              </w:rPr>
              <w:t xml:space="preserve">Valor en </w:t>
            </w:r>
            <w:proofErr w:type="spellStart"/>
            <w:r>
              <w:rPr>
                <w:b/>
                <w:sz w:val="24"/>
              </w:rPr>
              <w:t>wei</w:t>
            </w:r>
            <w:proofErr w:type="spellEnd"/>
          </w:p>
        </w:tc>
        <w:tc>
          <w:tcPr>
            <w:tcW w:w="1608" w:type="dxa"/>
          </w:tcPr>
          <w:p w14:paraId="269BD305" w14:textId="77777777" w:rsidR="00027B93" w:rsidRDefault="00027B93" w:rsidP="00320085">
            <w:pPr>
              <w:pStyle w:val="TableParagraph"/>
              <w:spacing w:line="271" w:lineRule="exact"/>
              <w:ind w:left="107"/>
              <w:rPr>
                <w:b/>
                <w:sz w:val="24"/>
              </w:rPr>
            </w:pPr>
            <w:r>
              <w:rPr>
                <w:b/>
                <w:sz w:val="24"/>
              </w:rPr>
              <w:t>Exponente</w:t>
            </w:r>
          </w:p>
        </w:tc>
        <w:tc>
          <w:tcPr>
            <w:tcW w:w="2182" w:type="dxa"/>
          </w:tcPr>
          <w:p w14:paraId="42FB1D70" w14:textId="77777777" w:rsidR="00027B93" w:rsidRDefault="00027B93" w:rsidP="00320085">
            <w:pPr>
              <w:pStyle w:val="TableParagraph"/>
              <w:spacing w:line="271" w:lineRule="exact"/>
              <w:ind w:left="108"/>
              <w:rPr>
                <w:b/>
                <w:sz w:val="24"/>
              </w:rPr>
            </w:pPr>
            <w:r>
              <w:rPr>
                <w:b/>
                <w:sz w:val="24"/>
              </w:rPr>
              <w:t>Nombre común</w:t>
            </w:r>
          </w:p>
        </w:tc>
        <w:tc>
          <w:tcPr>
            <w:tcW w:w="2270" w:type="dxa"/>
          </w:tcPr>
          <w:p w14:paraId="36A53B7D" w14:textId="77777777" w:rsidR="00027B93" w:rsidRDefault="00027B93" w:rsidP="00320085">
            <w:pPr>
              <w:pStyle w:val="TableParagraph"/>
              <w:spacing w:line="271" w:lineRule="exact"/>
              <w:ind w:left="108"/>
              <w:rPr>
                <w:b/>
                <w:sz w:val="24"/>
              </w:rPr>
            </w:pPr>
            <w:r>
              <w:rPr>
                <w:b/>
                <w:sz w:val="24"/>
              </w:rPr>
              <w:t>Nombre SI</w:t>
            </w:r>
          </w:p>
        </w:tc>
      </w:tr>
      <w:tr w:rsidR="00027B93" w14:paraId="555179BC" w14:textId="77777777" w:rsidTr="00320085">
        <w:trPr>
          <w:trHeight w:val="304"/>
        </w:trPr>
        <w:tc>
          <w:tcPr>
            <w:tcW w:w="4155" w:type="dxa"/>
          </w:tcPr>
          <w:p w14:paraId="0BF57F96" w14:textId="77777777" w:rsidR="00027B93" w:rsidRDefault="00027B93" w:rsidP="00320085">
            <w:pPr>
              <w:pStyle w:val="TableParagraph"/>
              <w:spacing w:before="10" w:line="275" w:lineRule="exact"/>
              <w:ind w:left="107"/>
              <w:rPr>
                <w:sz w:val="24"/>
              </w:rPr>
            </w:pPr>
            <w:r>
              <w:rPr>
                <w:w w:val="99"/>
                <w:sz w:val="24"/>
              </w:rPr>
              <w:t>1</w:t>
            </w:r>
          </w:p>
        </w:tc>
        <w:tc>
          <w:tcPr>
            <w:tcW w:w="1608" w:type="dxa"/>
          </w:tcPr>
          <w:p w14:paraId="642C4893" w14:textId="77777777" w:rsidR="00027B93" w:rsidRDefault="00027B93" w:rsidP="00320085">
            <w:pPr>
              <w:pStyle w:val="TableParagraph"/>
              <w:spacing w:before="10" w:line="275" w:lineRule="exact"/>
              <w:ind w:left="8"/>
              <w:jc w:val="center"/>
              <w:rPr>
                <w:sz w:val="24"/>
              </w:rPr>
            </w:pPr>
            <w:r>
              <w:rPr>
                <w:w w:val="99"/>
                <w:sz w:val="24"/>
              </w:rPr>
              <w:t>1</w:t>
            </w:r>
          </w:p>
        </w:tc>
        <w:tc>
          <w:tcPr>
            <w:tcW w:w="2182" w:type="dxa"/>
          </w:tcPr>
          <w:p w14:paraId="11E91A41" w14:textId="77777777" w:rsidR="00027B93" w:rsidRDefault="00027B93" w:rsidP="00320085">
            <w:pPr>
              <w:pStyle w:val="TableParagraph"/>
              <w:spacing w:before="10" w:line="275" w:lineRule="exact"/>
              <w:ind w:left="733" w:right="728"/>
              <w:jc w:val="center"/>
              <w:rPr>
                <w:sz w:val="24"/>
              </w:rPr>
            </w:pPr>
            <w:proofErr w:type="spellStart"/>
            <w:r>
              <w:rPr>
                <w:sz w:val="24"/>
              </w:rPr>
              <w:t>wei</w:t>
            </w:r>
            <w:proofErr w:type="spellEnd"/>
          </w:p>
        </w:tc>
        <w:tc>
          <w:tcPr>
            <w:tcW w:w="2270" w:type="dxa"/>
          </w:tcPr>
          <w:p w14:paraId="36A0E3D7" w14:textId="77777777" w:rsidR="00027B93" w:rsidRDefault="00027B93" w:rsidP="00320085">
            <w:pPr>
              <w:pStyle w:val="TableParagraph"/>
              <w:spacing w:before="10" w:line="275" w:lineRule="exact"/>
              <w:ind w:left="108"/>
              <w:rPr>
                <w:sz w:val="24"/>
              </w:rPr>
            </w:pPr>
            <w:r>
              <w:rPr>
                <w:sz w:val="24"/>
              </w:rPr>
              <w:t>Wei</w:t>
            </w:r>
          </w:p>
        </w:tc>
      </w:tr>
      <w:tr w:rsidR="00027B93" w14:paraId="57D146E8" w14:textId="77777777" w:rsidTr="00320085">
        <w:trPr>
          <w:trHeight w:val="633"/>
        </w:trPr>
        <w:tc>
          <w:tcPr>
            <w:tcW w:w="4155" w:type="dxa"/>
          </w:tcPr>
          <w:p w14:paraId="31B7F7D7" w14:textId="77777777" w:rsidR="00027B93" w:rsidRDefault="00027B93" w:rsidP="00320085">
            <w:pPr>
              <w:pStyle w:val="TableParagraph"/>
              <w:spacing w:before="175"/>
              <w:ind w:left="107"/>
              <w:rPr>
                <w:sz w:val="24"/>
              </w:rPr>
            </w:pPr>
            <w:r>
              <w:rPr>
                <w:sz w:val="24"/>
              </w:rPr>
              <w:t>1000</w:t>
            </w:r>
          </w:p>
        </w:tc>
        <w:tc>
          <w:tcPr>
            <w:tcW w:w="1608" w:type="dxa"/>
          </w:tcPr>
          <w:p w14:paraId="79ABC513" w14:textId="77777777" w:rsidR="00027B93" w:rsidRDefault="00027B93" w:rsidP="00320085">
            <w:pPr>
              <w:pStyle w:val="TableParagraph"/>
              <w:spacing w:before="175"/>
              <w:ind w:left="524" w:right="519"/>
              <w:jc w:val="center"/>
              <w:rPr>
                <w:sz w:val="24"/>
              </w:rPr>
            </w:pPr>
            <w:r>
              <w:rPr>
                <w:sz w:val="24"/>
              </w:rPr>
              <w:t>10^3</w:t>
            </w:r>
          </w:p>
        </w:tc>
        <w:tc>
          <w:tcPr>
            <w:tcW w:w="2182" w:type="dxa"/>
          </w:tcPr>
          <w:p w14:paraId="4DB45F2A" w14:textId="77777777" w:rsidR="00027B93" w:rsidRDefault="00027B93" w:rsidP="00320085">
            <w:pPr>
              <w:pStyle w:val="TableParagraph"/>
              <w:spacing w:before="175"/>
              <w:ind w:left="624"/>
              <w:rPr>
                <w:sz w:val="24"/>
              </w:rPr>
            </w:pPr>
            <w:proofErr w:type="spellStart"/>
            <w:r>
              <w:rPr>
                <w:sz w:val="24"/>
              </w:rPr>
              <w:t>babbage</w:t>
            </w:r>
            <w:proofErr w:type="spellEnd"/>
          </w:p>
        </w:tc>
        <w:tc>
          <w:tcPr>
            <w:tcW w:w="2270" w:type="dxa"/>
          </w:tcPr>
          <w:p w14:paraId="1BB3B271" w14:textId="77777777" w:rsidR="00027B93" w:rsidRDefault="00027B93" w:rsidP="00320085">
            <w:pPr>
              <w:pStyle w:val="TableParagraph"/>
              <w:spacing w:before="36"/>
              <w:ind w:left="108" w:right="984"/>
              <w:rPr>
                <w:sz w:val="24"/>
              </w:rPr>
            </w:pPr>
            <w:proofErr w:type="spellStart"/>
            <w:r>
              <w:rPr>
                <w:sz w:val="24"/>
              </w:rPr>
              <w:t>Kilowei</w:t>
            </w:r>
            <w:proofErr w:type="spellEnd"/>
            <w:r>
              <w:rPr>
                <w:sz w:val="24"/>
              </w:rPr>
              <w:t xml:space="preserve"> o </w:t>
            </w:r>
            <w:proofErr w:type="spellStart"/>
            <w:r>
              <w:rPr>
                <w:sz w:val="24"/>
              </w:rPr>
              <w:t>femtoether</w:t>
            </w:r>
            <w:proofErr w:type="spellEnd"/>
          </w:p>
        </w:tc>
      </w:tr>
      <w:tr w:rsidR="00027B93" w14:paraId="731F5800" w14:textId="77777777" w:rsidTr="00320085">
        <w:trPr>
          <w:trHeight w:val="606"/>
        </w:trPr>
        <w:tc>
          <w:tcPr>
            <w:tcW w:w="4155" w:type="dxa"/>
          </w:tcPr>
          <w:p w14:paraId="129A126B" w14:textId="77777777" w:rsidR="00027B93" w:rsidRDefault="00027B93" w:rsidP="00320085">
            <w:pPr>
              <w:pStyle w:val="TableParagraph"/>
              <w:spacing w:before="161"/>
              <w:ind w:left="107"/>
              <w:rPr>
                <w:sz w:val="24"/>
              </w:rPr>
            </w:pPr>
            <w:r>
              <w:rPr>
                <w:sz w:val="24"/>
              </w:rPr>
              <w:t>1000000</w:t>
            </w:r>
          </w:p>
        </w:tc>
        <w:tc>
          <w:tcPr>
            <w:tcW w:w="1608" w:type="dxa"/>
          </w:tcPr>
          <w:p w14:paraId="3BC14812" w14:textId="77777777" w:rsidR="00027B93" w:rsidRDefault="00027B93" w:rsidP="00320085">
            <w:pPr>
              <w:pStyle w:val="TableParagraph"/>
              <w:spacing w:before="161"/>
              <w:ind w:left="524" w:right="519"/>
              <w:jc w:val="center"/>
              <w:rPr>
                <w:sz w:val="24"/>
              </w:rPr>
            </w:pPr>
            <w:r>
              <w:rPr>
                <w:sz w:val="24"/>
              </w:rPr>
              <w:t>10^6</w:t>
            </w:r>
          </w:p>
        </w:tc>
        <w:tc>
          <w:tcPr>
            <w:tcW w:w="2182" w:type="dxa"/>
          </w:tcPr>
          <w:p w14:paraId="00F6B309" w14:textId="77777777" w:rsidR="00027B93" w:rsidRDefault="00027B93" w:rsidP="00320085">
            <w:pPr>
              <w:pStyle w:val="TableParagraph"/>
              <w:spacing w:before="161"/>
              <w:ind w:left="650"/>
              <w:rPr>
                <w:sz w:val="24"/>
              </w:rPr>
            </w:pPr>
            <w:proofErr w:type="spellStart"/>
            <w:r>
              <w:rPr>
                <w:sz w:val="24"/>
              </w:rPr>
              <w:t>lovelace</w:t>
            </w:r>
            <w:proofErr w:type="spellEnd"/>
          </w:p>
        </w:tc>
        <w:tc>
          <w:tcPr>
            <w:tcW w:w="2270" w:type="dxa"/>
          </w:tcPr>
          <w:p w14:paraId="133F013E" w14:textId="77777777" w:rsidR="00027B93" w:rsidRDefault="00027B93" w:rsidP="00320085">
            <w:pPr>
              <w:pStyle w:val="TableParagraph"/>
              <w:spacing w:before="24"/>
              <w:ind w:left="108" w:right="24"/>
              <w:rPr>
                <w:sz w:val="24"/>
              </w:rPr>
            </w:pPr>
            <w:proofErr w:type="spellStart"/>
            <w:r>
              <w:rPr>
                <w:sz w:val="24"/>
              </w:rPr>
              <w:t>Megawei</w:t>
            </w:r>
            <w:proofErr w:type="spellEnd"/>
            <w:r>
              <w:rPr>
                <w:sz w:val="24"/>
              </w:rPr>
              <w:t xml:space="preserve"> o </w:t>
            </w:r>
            <w:proofErr w:type="spellStart"/>
            <w:r>
              <w:rPr>
                <w:sz w:val="24"/>
              </w:rPr>
              <w:t>picoether</w:t>
            </w:r>
            <w:proofErr w:type="spellEnd"/>
          </w:p>
        </w:tc>
      </w:tr>
      <w:tr w:rsidR="00027B93" w14:paraId="3D540AFD" w14:textId="77777777" w:rsidTr="00320085">
        <w:trPr>
          <w:trHeight w:val="587"/>
        </w:trPr>
        <w:tc>
          <w:tcPr>
            <w:tcW w:w="4155" w:type="dxa"/>
          </w:tcPr>
          <w:p w14:paraId="147FF159" w14:textId="77777777" w:rsidR="00027B93" w:rsidRDefault="00027B93" w:rsidP="00320085">
            <w:pPr>
              <w:pStyle w:val="TableParagraph"/>
              <w:spacing w:before="151"/>
              <w:ind w:left="107"/>
              <w:rPr>
                <w:sz w:val="24"/>
              </w:rPr>
            </w:pPr>
            <w:r>
              <w:rPr>
                <w:sz w:val="24"/>
              </w:rPr>
              <w:lastRenderedPageBreak/>
              <w:t>1000000000</w:t>
            </w:r>
          </w:p>
        </w:tc>
        <w:tc>
          <w:tcPr>
            <w:tcW w:w="1608" w:type="dxa"/>
          </w:tcPr>
          <w:p w14:paraId="0B5AB070" w14:textId="77777777" w:rsidR="00027B93" w:rsidRDefault="00027B93" w:rsidP="00320085">
            <w:pPr>
              <w:pStyle w:val="TableParagraph"/>
              <w:spacing w:before="151"/>
              <w:ind w:left="524" w:right="519"/>
              <w:jc w:val="center"/>
              <w:rPr>
                <w:sz w:val="24"/>
              </w:rPr>
            </w:pPr>
            <w:r>
              <w:rPr>
                <w:sz w:val="24"/>
              </w:rPr>
              <w:t>10^9</w:t>
            </w:r>
          </w:p>
        </w:tc>
        <w:tc>
          <w:tcPr>
            <w:tcW w:w="2182" w:type="dxa"/>
          </w:tcPr>
          <w:p w14:paraId="312F68A5" w14:textId="77777777" w:rsidR="00027B93" w:rsidRDefault="00027B93" w:rsidP="00320085">
            <w:pPr>
              <w:pStyle w:val="TableParagraph"/>
              <w:spacing w:before="151"/>
              <w:ind w:left="628"/>
              <w:rPr>
                <w:sz w:val="24"/>
              </w:rPr>
            </w:pPr>
            <w:proofErr w:type="spellStart"/>
            <w:r>
              <w:rPr>
                <w:sz w:val="24"/>
              </w:rPr>
              <w:t>shannon</w:t>
            </w:r>
            <w:proofErr w:type="spellEnd"/>
          </w:p>
        </w:tc>
        <w:tc>
          <w:tcPr>
            <w:tcW w:w="2270" w:type="dxa"/>
          </w:tcPr>
          <w:p w14:paraId="02CE3F03" w14:textId="77777777" w:rsidR="00027B93" w:rsidRDefault="00027B93" w:rsidP="00320085">
            <w:pPr>
              <w:pStyle w:val="TableParagraph"/>
              <w:spacing w:before="17" w:line="237" w:lineRule="auto"/>
              <w:ind w:left="108" w:right="1051"/>
              <w:rPr>
                <w:sz w:val="24"/>
              </w:rPr>
            </w:pPr>
            <w:proofErr w:type="spellStart"/>
            <w:r>
              <w:rPr>
                <w:sz w:val="24"/>
              </w:rPr>
              <w:t>Gigawei</w:t>
            </w:r>
            <w:proofErr w:type="spellEnd"/>
            <w:r>
              <w:rPr>
                <w:sz w:val="24"/>
              </w:rPr>
              <w:t xml:space="preserve"> o </w:t>
            </w:r>
            <w:proofErr w:type="spellStart"/>
            <w:r>
              <w:rPr>
                <w:sz w:val="24"/>
              </w:rPr>
              <w:t>nanoether</w:t>
            </w:r>
            <w:proofErr w:type="spellEnd"/>
          </w:p>
        </w:tc>
      </w:tr>
      <w:tr w:rsidR="00027B93" w14:paraId="00D871B8" w14:textId="77777777" w:rsidTr="00320085">
        <w:trPr>
          <w:trHeight w:val="325"/>
        </w:trPr>
        <w:tc>
          <w:tcPr>
            <w:tcW w:w="4155" w:type="dxa"/>
          </w:tcPr>
          <w:p w14:paraId="5C366EE4" w14:textId="77777777" w:rsidR="00027B93" w:rsidRDefault="00027B93" w:rsidP="00320085">
            <w:pPr>
              <w:pStyle w:val="TableParagraph"/>
              <w:spacing w:before="19"/>
              <w:ind w:left="107"/>
              <w:rPr>
                <w:sz w:val="24"/>
              </w:rPr>
            </w:pPr>
            <w:r>
              <w:rPr>
                <w:sz w:val="24"/>
              </w:rPr>
              <w:t>1000000000000</w:t>
            </w:r>
          </w:p>
        </w:tc>
        <w:tc>
          <w:tcPr>
            <w:tcW w:w="1608" w:type="dxa"/>
          </w:tcPr>
          <w:p w14:paraId="2F490FA6" w14:textId="77777777" w:rsidR="00027B93" w:rsidRDefault="00027B93" w:rsidP="00320085">
            <w:pPr>
              <w:pStyle w:val="TableParagraph"/>
              <w:spacing w:before="19"/>
              <w:ind w:left="479"/>
              <w:rPr>
                <w:sz w:val="24"/>
              </w:rPr>
            </w:pPr>
            <w:r>
              <w:rPr>
                <w:sz w:val="24"/>
              </w:rPr>
              <w:t>10^12</w:t>
            </w:r>
          </w:p>
        </w:tc>
        <w:tc>
          <w:tcPr>
            <w:tcW w:w="2182" w:type="dxa"/>
          </w:tcPr>
          <w:p w14:paraId="20EA1F95" w14:textId="77777777" w:rsidR="00027B93" w:rsidRDefault="00027B93" w:rsidP="00320085">
            <w:pPr>
              <w:pStyle w:val="TableParagraph"/>
              <w:spacing w:before="19"/>
              <w:ind w:left="736" w:right="728"/>
              <w:jc w:val="center"/>
              <w:rPr>
                <w:sz w:val="24"/>
              </w:rPr>
            </w:pPr>
            <w:proofErr w:type="spellStart"/>
            <w:r>
              <w:rPr>
                <w:sz w:val="24"/>
              </w:rPr>
              <w:t>szabo</w:t>
            </w:r>
            <w:proofErr w:type="spellEnd"/>
          </w:p>
        </w:tc>
        <w:tc>
          <w:tcPr>
            <w:tcW w:w="2270" w:type="dxa"/>
          </w:tcPr>
          <w:p w14:paraId="50CA6D85" w14:textId="77777777" w:rsidR="00027B93" w:rsidRDefault="00027B93" w:rsidP="00320085">
            <w:pPr>
              <w:pStyle w:val="TableParagraph"/>
              <w:spacing w:before="19"/>
              <w:ind w:left="108"/>
              <w:rPr>
                <w:sz w:val="24"/>
              </w:rPr>
            </w:pPr>
            <w:proofErr w:type="spellStart"/>
            <w:r>
              <w:rPr>
                <w:sz w:val="24"/>
              </w:rPr>
              <w:t>Microether</w:t>
            </w:r>
            <w:proofErr w:type="spellEnd"/>
            <w:r>
              <w:rPr>
                <w:sz w:val="24"/>
              </w:rPr>
              <w:t xml:space="preserve"> o micro</w:t>
            </w:r>
          </w:p>
        </w:tc>
      </w:tr>
      <w:tr w:rsidR="00027B93" w14:paraId="5DB8F783" w14:textId="77777777" w:rsidTr="00320085">
        <w:trPr>
          <w:trHeight w:val="304"/>
        </w:trPr>
        <w:tc>
          <w:tcPr>
            <w:tcW w:w="4155" w:type="dxa"/>
          </w:tcPr>
          <w:p w14:paraId="0A8F50A0" w14:textId="77777777" w:rsidR="00027B93" w:rsidRDefault="00027B93" w:rsidP="00320085">
            <w:pPr>
              <w:pStyle w:val="TableParagraph"/>
              <w:spacing w:before="10" w:line="275" w:lineRule="exact"/>
              <w:ind w:left="107"/>
              <w:rPr>
                <w:sz w:val="24"/>
              </w:rPr>
            </w:pPr>
            <w:r>
              <w:rPr>
                <w:sz w:val="24"/>
              </w:rPr>
              <w:t>1000000000000000</w:t>
            </w:r>
          </w:p>
        </w:tc>
        <w:tc>
          <w:tcPr>
            <w:tcW w:w="1608" w:type="dxa"/>
          </w:tcPr>
          <w:p w14:paraId="3714C71E" w14:textId="77777777" w:rsidR="00027B93" w:rsidRDefault="00027B93" w:rsidP="00320085">
            <w:pPr>
              <w:pStyle w:val="TableParagraph"/>
              <w:spacing w:before="10" w:line="275" w:lineRule="exact"/>
              <w:ind w:left="479"/>
              <w:rPr>
                <w:sz w:val="24"/>
              </w:rPr>
            </w:pPr>
            <w:r>
              <w:rPr>
                <w:sz w:val="24"/>
              </w:rPr>
              <w:t>10^15</w:t>
            </w:r>
          </w:p>
        </w:tc>
        <w:tc>
          <w:tcPr>
            <w:tcW w:w="2182" w:type="dxa"/>
          </w:tcPr>
          <w:p w14:paraId="3327A9B2" w14:textId="77777777" w:rsidR="00027B93" w:rsidRDefault="00027B93" w:rsidP="00320085">
            <w:pPr>
              <w:pStyle w:val="TableParagraph"/>
              <w:spacing w:before="10" w:line="275" w:lineRule="exact"/>
              <w:ind w:left="736" w:right="725"/>
              <w:jc w:val="center"/>
              <w:rPr>
                <w:sz w:val="24"/>
              </w:rPr>
            </w:pPr>
            <w:proofErr w:type="spellStart"/>
            <w:r>
              <w:rPr>
                <w:sz w:val="24"/>
              </w:rPr>
              <w:t>finney</w:t>
            </w:r>
            <w:proofErr w:type="spellEnd"/>
          </w:p>
        </w:tc>
        <w:tc>
          <w:tcPr>
            <w:tcW w:w="2270" w:type="dxa"/>
          </w:tcPr>
          <w:p w14:paraId="13A5E117" w14:textId="77777777" w:rsidR="00027B93" w:rsidRDefault="00027B93" w:rsidP="00320085">
            <w:pPr>
              <w:pStyle w:val="TableParagraph"/>
              <w:spacing w:before="10" w:line="275" w:lineRule="exact"/>
              <w:ind w:left="108"/>
              <w:rPr>
                <w:sz w:val="24"/>
              </w:rPr>
            </w:pPr>
            <w:proofErr w:type="spellStart"/>
            <w:r>
              <w:rPr>
                <w:sz w:val="24"/>
              </w:rPr>
              <w:t>Milliether</w:t>
            </w:r>
            <w:proofErr w:type="spellEnd"/>
            <w:r>
              <w:rPr>
                <w:sz w:val="24"/>
              </w:rPr>
              <w:t xml:space="preserve"> o </w:t>
            </w:r>
            <w:proofErr w:type="spellStart"/>
            <w:r>
              <w:rPr>
                <w:sz w:val="24"/>
              </w:rPr>
              <w:t>milli</w:t>
            </w:r>
            <w:proofErr w:type="spellEnd"/>
          </w:p>
        </w:tc>
      </w:tr>
      <w:tr w:rsidR="00027B93" w14:paraId="38208260" w14:textId="77777777" w:rsidTr="00320085">
        <w:trPr>
          <w:trHeight w:val="305"/>
        </w:trPr>
        <w:tc>
          <w:tcPr>
            <w:tcW w:w="4155" w:type="dxa"/>
          </w:tcPr>
          <w:p w14:paraId="1BFC335C" w14:textId="77777777" w:rsidR="00027B93" w:rsidRDefault="00027B93" w:rsidP="00320085">
            <w:pPr>
              <w:pStyle w:val="TableParagraph"/>
              <w:spacing w:before="10" w:line="275" w:lineRule="exact"/>
              <w:ind w:left="107"/>
              <w:rPr>
                <w:sz w:val="24"/>
              </w:rPr>
            </w:pPr>
            <w:r>
              <w:rPr>
                <w:sz w:val="24"/>
              </w:rPr>
              <w:t>1000000000000000000</w:t>
            </w:r>
          </w:p>
        </w:tc>
        <w:tc>
          <w:tcPr>
            <w:tcW w:w="1608" w:type="dxa"/>
          </w:tcPr>
          <w:p w14:paraId="354B10F0" w14:textId="77777777" w:rsidR="00027B93" w:rsidRDefault="00027B93" w:rsidP="00320085">
            <w:pPr>
              <w:pStyle w:val="TableParagraph"/>
              <w:spacing w:before="10" w:line="275" w:lineRule="exact"/>
              <w:ind w:left="479"/>
              <w:rPr>
                <w:sz w:val="24"/>
              </w:rPr>
            </w:pPr>
            <w:r>
              <w:rPr>
                <w:sz w:val="24"/>
              </w:rPr>
              <w:t>10^18</w:t>
            </w:r>
          </w:p>
        </w:tc>
        <w:tc>
          <w:tcPr>
            <w:tcW w:w="2182" w:type="dxa"/>
          </w:tcPr>
          <w:p w14:paraId="1BD589BA" w14:textId="77777777" w:rsidR="00027B93" w:rsidRDefault="00027B93" w:rsidP="00320085">
            <w:pPr>
              <w:pStyle w:val="TableParagraph"/>
              <w:spacing w:before="10" w:line="275" w:lineRule="exact"/>
              <w:ind w:left="736" w:right="724"/>
              <w:jc w:val="center"/>
              <w:rPr>
                <w:sz w:val="24"/>
              </w:rPr>
            </w:pPr>
            <w:proofErr w:type="spellStart"/>
            <w:r>
              <w:rPr>
                <w:sz w:val="24"/>
              </w:rPr>
              <w:t>Ether</w:t>
            </w:r>
            <w:proofErr w:type="spellEnd"/>
          </w:p>
        </w:tc>
        <w:tc>
          <w:tcPr>
            <w:tcW w:w="2270" w:type="dxa"/>
          </w:tcPr>
          <w:p w14:paraId="6A11636F" w14:textId="77777777" w:rsidR="00027B93" w:rsidRDefault="00027B93" w:rsidP="00320085">
            <w:pPr>
              <w:pStyle w:val="TableParagraph"/>
              <w:spacing w:before="10" w:line="275" w:lineRule="exact"/>
              <w:ind w:left="108"/>
              <w:rPr>
                <w:sz w:val="24"/>
              </w:rPr>
            </w:pPr>
            <w:proofErr w:type="spellStart"/>
            <w:r>
              <w:rPr>
                <w:sz w:val="24"/>
              </w:rPr>
              <w:t>Ether</w:t>
            </w:r>
            <w:proofErr w:type="spellEnd"/>
          </w:p>
        </w:tc>
      </w:tr>
      <w:tr w:rsidR="00027B93" w14:paraId="019C78E6" w14:textId="77777777" w:rsidTr="00320085">
        <w:trPr>
          <w:trHeight w:val="328"/>
        </w:trPr>
        <w:tc>
          <w:tcPr>
            <w:tcW w:w="4155" w:type="dxa"/>
          </w:tcPr>
          <w:p w14:paraId="523669AD" w14:textId="77777777" w:rsidR="00027B93" w:rsidRDefault="00027B93" w:rsidP="00320085">
            <w:pPr>
              <w:pStyle w:val="TableParagraph"/>
              <w:spacing w:before="22"/>
              <w:ind w:left="107"/>
              <w:rPr>
                <w:sz w:val="24"/>
              </w:rPr>
            </w:pPr>
            <w:r>
              <w:rPr>
                <w:sz w:val="24"/>
              </w:rPr>
              <w:t>1000000000000000000000</w:t>
            </w:r>
          </w:p>
        </w:tc>
        <w:tc>
          <w:tcPr>
            <w:tcW w:w="1608" w:type="dxa"/>
          </w:tcPr>
          <w:p w14:paraId="0C80F2A9" w14:textId="77777777" w:rsidR="00027B93" w:rsidRDefault="00027B93" w:rsidP="00320085">
            <w:pPr>
              <w:pStyle w:val="TableParagraph"/>
              <w:spacing w:before="22"/>
              <w:ind w:left="479"/>
              <w:rPr>
                <w:sz w:val="24"/>
              </w:rPr>
            </w:pPr>
            <w:r>
              <w:rPr>
                <w:sz w:val="24"/>
              </w:rPr>
              <w:t>10^21</w:t>
            </w:r>
          </w:p>
        </w:tc>
        <w:tc>
          <w:tcPr>
            <w:tcW w:w="2182" w:type="dxa"/>
          </w:tcPr>
          <w:p w14:paraId="49E9E495" w14:textId="77777777" w:rsidR="00027B93" w:rsidRDefault="00027B93" w:rsidP="00320085">
            <w:pPr>
              <w:pStyle w:val="TableParagraph"/>
              <w:spacing w:before="22"/>
              <w:ind w:left="736" w:right="728"/>
              <w:jc w:val="center"/>
              <w:rPr>
                <w:sz w:val="24"/>
              </w:rPr>
            </w:pPr>
            <w:r>
              <w:rPr>
                <w:sz w:val="24"/>
              </w:rPr>
              <w:t>Grand</w:t>
            </w:r>
          </w:p>
        </w:tc>
        <w:tc>
          <w:tcPr>
            <w:tcW w:w="2270" w:type="dxa"/>
          </w:tcPr>
          <w:p w14:paraId="2CF301E5" w14:textId="77777777" w:rsidR="00027B93" w:rsidRDefault="00027B93" w:rsidP="00320085">
            <w:pPr>
              <w:pStyle w:val="TableParagraph"/>
              <w:spacing w:before="22"/>
              <w:ind w:left="108"/>
              <w:rPr>
                <w:sz w:val="24"/>
              </w:rPr>
            </w:pPr>
            <w:proofErr w:type="spellStart"/>
            <w:r>
              <w:rPr>
                <w:sz w:val="24"/>
              </w:rPr>
              <w:t>Kiloether</w:t>
            </w:r>
            <w:proofErr w:type="spellEnd"/>
          </w:p>
        </w:tc>
      </w:tr>
      <w:tr w:rsidR="00027B93" w14:paraId="708D165C" w14:textId="77777777" w:rsidTr="00320085">
        <w:trPr>
          <w:trHeight w:val="325"/>
        </w:trPr>
        <w:tc>
          <w:tcPr>
            <w:tcW w:w="4155" w:type="dxa"/>
          </w:tcPr>
          <w:p w14:paraId="6AD6C6B3" w14:textId="77777777" w:rsidR="00027B93" w:rsidRDefault="00027B93" w:rsidP="00320085">
            <w:pPr>
              <w:pStyle w:val="TableParagraph"/>
              <w:spacing w:before="22"/>
              <w:ind w:left="107"/>
              <w:rPr>
                <w:sz w:val="24"/>
              </w:rPr>
            </w:pPr>
            <w:r>
              <w:rPr>
                <w:sz w:val="24"/>
              </w:rPr>
              <w:t>1000000000000000000000000</w:t>
            </w:r>
          </w:p>
        </w:tc>
        <w:tc>
          <w:tcPr>
            <w:tcW w:w="1608" w:type="dxa"/>
          </w:tcPr>
          <w:p w14:paraId="4C91B53E" w14:textId="77777777" w:rsidR="00027B93" w:rsidRDefault="00027B93" w:rsidP="00320085">
            <w:pPr>
              <w:pStyle w:val="TableParagraph"/>
              <w:spacing w:before="22"/>
              <w:ind w:left="479"/>
              <w:rPr>
                <w:sz w:val="24"/>
              </w:rPr>
            </w:pPr>
            <w:r>
              <w:rPr>
                <w:sz w:val="24"/>
              </w:rPr>
              <w:t>10^24</w:t>
            </w:r>
          </w:p>
        </w:tc>
        <w:tc>
          <w:tcPr>
            <w:tcW w:w="2182" w:type="dxa"/>
          </w:tcPr>
          <w:p w14:paraId="0CE2E66A" w14:textId="77777777" w:rsidR="00027B93" w:rsidRDefault="00027B93" w:rsidP="00320085">
            <w:pPr>
              <w:pStyle w:val="TableParagraph"/>
              <w:spacing w:before="22"/>
              <w:ind w:left="736" w:right="728"/>
              <w:jc w:val="center"/>
              <w:rPr>
                <w:sz w:val="24"/>
              </w:rPr>
            </w:pPr>
            <w:r>
              <w:rPr>
                <w:sz w:val="24"/>
              </w:rPr>
              <w:t>Grand</w:t>
            </w:r>
          </w:p>
        </w:tc>
        <w:tc>
          <w:tcPr>
            <w:tcW w:w="2270" w:type="dxa"/>
          </w:tcPr>
          <w:p w14:paraId="77AE30A5" w14:textId="77777777" w:rsidR="00027B93" w:rsidRDefault="00027B93" w:rsidP="00320085">
            <w:pPr>
              <w:pStyle w:val="TableParagraph"/>
              <w:spacing w:before="22"/>
              <w:ind w:left="108"/>
              <w:rPr>
                <w:sz w:val="24"/>
              </w:rPr>
            </w:pPr>
            <w:proofErr w:type="spellStart"/>
            <w:r>
              <w:rPr>
                <w:sz w:val="24"/>
              </w:rPr>
              <w:t>Megaether</w:t>
            </w:r>
            <w:proofErr w:type="spellEnd"/>
          </w:p>
        </w:tc>
      </w:tr>
    </w:tbl>
    <w:p w14:paraId="17D1446B" w14:textId="6A396B2D" w:rsidR="00027B93" w:rsidRDefault="007373D1" w:rsidP="007373D1">
      <w:pPr>
        <w:pStyle w:val="Indicetablas"/>
        <w:rPr>
          <w:lang w:val="es-VE"/>
        </w:rPr>
      </w:pPr>
      <w:bookmarkStart w:id="82" w:name="_Toc147509818"/>
      <w:bookmarkStart w:id="83" w:name="_Toc147698267"/>
      <w:r w:rsidRPr="007373D1">
        <w:rPr>
          <w:lang w:val="es-VE"/>
        </w:rPr>
        <w:t>Tabla 2.3.5.3: Conversión de la moneda de Ethereum</w:t>
      </w:r>
      <w:bookmarkEnd w:id="82"/>
      <w:bookmarkEnd w:id="83"/>
    </w:p>
    <w:p w14:paraId="7B7E3B11" w14:textId="77777777" w:rsidR="007373D1" w:rsidRDefault="007373D1" w:rsidP="007373D1">
      <w:pPr>
        <w:pStyle w:val="BodyText"/>
        <w:rPr>
          <w:lang w:val="es-VE"/>
        </w:rPr>
      </w:pPr>
    </w:p>
    <w:p w14:paraId="4A1CE51F" w14:textId="77777777" w:rsidR="001B3DC5" w:rsidRDefault="001B3DC5" w:rsidP="007373D1">
      <w:pPr>
        <w:pStyle w:val="BodyText"/>
        <w:rPr>
          <w:lang w:val="es-VE"/>
        </w:rPr>
      </w:pPr>
    </w:p>
    <w:p w14:paraId="6B82160B" w14:textId="77777777" w:rsidR="001B3DC5" w:rsidRDefault="001B3DC5" w:rsidP="007373D1">
      <w:pPr>
        <w:pStyle w:val="BodyText"/>
        <w:rPr>
          <w:lang w:val="es-VE"/>
        </w:rPr>
      </w:pPr>
    </w:p>
    <w:p w14:paraId="764560D9" w14:textId="77777777" w:rsidR="001B3DC5" w:rsidRDefault="001B3DC5" w:rsidP="007373D1">
      <w:pPr>
        <w:pStyle w:val="BodyText"/>
        <w:rPr>
          <w:lang w:val="es-VE"/>
        </w:rPr>
      </w:pPr>
    </w:p>
    <w:p w14:paraId="68C2146D" w14:textId="637A0AB0" w:rsidR="001B3DC5" w:rsidRDefault="001B3DC5" w:rsidP="001B3DC5">
      <w:pPr>
        <w:pStyle w:val="Heading2"/>
        <w:rPr>
          <w:lang w:val="es-VE"/>
        </w:rPr>
      </w:pPr>
      <w:bookmarkStart w:id="84" w:name="_Toc147698400"/>
      <w:bookmarkStart w:id="85" w:name="_Toc147698539"/>
      <w:r>
        <w:rPr>
          <w:lang w:val="es-VE"/>
        </w:rPr>
        <w:t>2.4 Contratos inteligentes</w:t>
      </w:r>
      <w:r w:rsidR="007E6C51">
        <w:rPr>
          <w:lang w:val="es-VE"/>
        </w:rPr>
        <w:t xml:space="preserve"> (Smart </w:t>
      </w:r>
      <w:proofErr w:type="spellStart"/>
      <w:r w:rsidR="007E6C51">
        <w:rPr>
          <w:lang w:val="es-VE"/>
        </w:rPr>
        <w:t>Contracts</w:t>
      </w:r>
      <w:proofErr w:type="spellEnd"/>
      <w:r w:rsidR="007E6C51">
        <w:rPr>
          <w:lang w:val="es-VE"/>
        </w:rPr>
        <w:t>)</w:t>
      </w:r>
      <w:bookmarkEnd w:id="84"/>
      <w:bookmarkEnd w:id="85"/>
    </w:p>
    <w:p w14:paraId="404051FD" w14:textId="77777777" w:rsidR="00A431B4" w:rsidRDefault="00A431B4" w:rsidP="00A431B4">
      <w:pPr>
        <w:rPr>
          <w:lang w:val="es-VE"/>
        </w:rPr>
      </w:pPr>
    </w:p>
    <w:p w14:paraId="7682C270" w14:textId="77777777" w:rsidR="0035204E" w:rsidRDefault="0035204E" w:rsidP="0035204E">
      <w:pPr>
        <w:pStyle w:val="BodyText"/>
        <w:spacing w:before="81" w:line="276" w:lineRule="auto"/>
        <w:ind w:right="1174" w:firstLine="719"/>
        <w:jc w:val="both"/>
      </w:pPr>
      <w:r>
        <w:t xml:space="preserve">Un </w:t>
      </w:r>
      <w:proofErr w:type="spellStart"/>
      <w:r>
        <w:t>smart</w:t>
      </w:r>
      <w:proofErr w:type="spellEnd"/>
      <w:r>
        <w:t xml:space="preserve"> </w:t>
      </w:r>
      <w:proofErr w:type="spellStart"/>
      <w:r>
        <w:t>contract</w:t>
      </w:r>
      <w:proofErr w:type="spellEnd"/>
      <w:r>
        <w:t xml:space="preserve"> es un tipo especial de instrucciones que es almacenada en la blockchain. Además, tiene la capacidad de auto ejecutar acciones de acuerdo con una serie de parámetros ya programados. Todo esto de forma inmutable, transparente y completamente segura.</w:t>
      </w:r>
    </w:p>
    <w:p w14:paraId="116A37A7" w14:textId="77777777" w:rsidR="0035204E" w:rsidRDefault="0035204E" w:rsidP="0035204E">
      <w:pPr>
        <w:pStyle w:val="BodyText"/>
        <w:spacing w:before="202" w:line="276" w:lineRule="auto"/>
        <w:ind w:right="1175" w:firstLine="488"/>
        <w:jc w:val="both"/>
      </w:pPr>
      <w:r>
        <w:t xml:space="preserve">Como parte de su nombre lo indica es un contrato pero que no está atado a terceros para confirmar su validez, en cambio, un contrato inteligente es capaz de ejecutarse y hacerse cumplir por sí mismo, de manera autónoma y automática, sin mediadores. Evitan el inconveniente de la interpretación al no ser verbal o escrito en los lenguajes que hablamos. Los </w:t>
      </w:r>
      <w:proofErr w:type="spellStart"/>
      <w:r>
        <w:t>smart</w:t>
      </w:r>
      <w:proofErr w:type="spellEnd"/>
      <w:r>
        <w:t xml:space="preserve"> </w:t>
      </w:r>
      <w:proofErr w:type="spellStart"/>
      <w:r>
        <w:t>contracts</w:t>
      </w:r>
      <w:proofErr w:type="spellEnd"/>
      <w:r>
        <w:t xml:space="preserve"> se tratan de “scripts” (códigos informáticos) escritos con lenguajes de programación. Esto quiere decir que los términos del contrato son puras sentencias y comandos en el código que lo forma.</w:t>
      </w:r>
    </w:p>
    <w:p w14:paraId="32E5C9FA" w14:textId="77777777" w:rsidR="0035204E" w:rsidRDefault="0035204E" w:rsidP="0035204E">
      <w:pPr>
        <w:pStyle w:val="BodyText"/>
        <w:spacing w:before="200" w:line="276" w:lineRule="auto"/>
        <w:ind w:right="1175" w:firstLine="488"/>
        <w:jc w:val="both"/>
      </w:pPr>
      <w:r>
        <w:t xml:space="preserve">Por otro lado, un </w:t>
      </w:r>
      <w:proofErr w:type="spellStart"/>
      <w:r>
        <w:t>smart</w:t>
      </w:r>
      <w:proofErr w:type="spellEnd"/>
      <w:r>
        <w:t xml:space="preserve"> </w:t>
      </w:r>
      <w:proofErr w:type="spellStart"/>
      <w:r>
        <w:t>contract</w:t>
      </w:r>
      <w:proofErr w:type="spellEnd"/>
      <w:r>
        <w:t xml:space="preserve"> puede ser creado y llamado por personas físicas y/o jurídicas, pero también, por máquinas u otros programas que funcionan de manera autónoma. Un </w:t>
      </w:r>
      <w:proofErr w:type="spellStart"/>
      <w:r>
        <w:t>smart</w:t>
      </w:r>
      <w:proofErr w:type="spellEnd"/>
      <w:r>
        <w:t xml:space="preserve"> </w:t>
      </w:r>
      <w:proofErr w:type="spellStart"/>
      <w:r>
        <w:t>contract</w:t>
      </w:r>
      <w:proofErr w:type="spellEnd"/>
      <w:r>
        <w:t xml:space="preserve"> tiene validez sin depender de autoridades, esto se debe a su naturaleza: es un código visible por todos y que no se puede cambiar al existir sobre la tecnología blockchain. Esto le confiere un carácter descentralizado, inmutable y transparente.</w:t>
      </w:r>
    </w:p>
    <w:p w14:paraId="3E413A7E" w14:textId="77777777" w:rsidR="000B43F0" w:rsidRDefault="000B43F0" w:rsidP="0035204E">
      <w:pPr>
        <w:pStyle w:val="BodyText"/>
        <w:spacing w:before="200" w:line="276" w:lineRule="auto"/>
        <w:ind w:right="1175" w:firstLine="488"/>
        <w:jc w:val="both"/>
      </w:pPr>
    </w:p>
    <w:p w14:paraId="7C477CC1" w14:textId="13DB20A8" w:rsidR="000B43F0" w:rsidRDefault="000B43F0" w:rsidP="003E379A">
      <w:pPr>
        <w:pStyle w:val="Heading3"/>
      </w:pPr>
      <w:bookmarkStart w:id="86" w:name="_Toc147698401"/>
      <w:bookmarkStart w:id="87" w:name="_Toc147698540"/>
      <w:r>
        <w:t>2.4.1 Lenguajes</w:t>
      </w:r>
      <w:bookmarkEnd w:id="86"/>
      <w:bookmarkEnd w:id="87"/>
    </w:p>
    <w:p w14:paraId="6C26792B" w14:textId="77777777" w:rsidR="003E379A" w:rsidRDefault="003E379A" w:rsidP="003E379A">
      <w:pPr>
        <w:pStyle w:val="BodyText"/>
        <w:spacing w:before="249" w:line="276" w:lineRule="auto"/>
        <w:ind w:right="1176" w:firstLine="719"/>
        <w:jc w:val="both"/>
      </w:pPr>
      <w:r>
        <w:t xml:space="preserve">Existen una gran variedad de lenguajes para desarrollar contratos inteligentes, en este proyecto nos concentraremos y profundizaremos en los leguajes más común para programar en Ethereum el cual es </w:t>
      </w:r>
      <w:proofErr w:type="spellStart"/>
      <w:r>
        <w:t>Solidity</w:t>
      </w:r>
      <w:proofErr w:type="spellEnd"/>
      <w:r>
        <w:t xml:space="preserve"> además vamos a definir otros leguajes que también son una propuesta para programar contratos inteligentes y estos</w:t>
      </w:r>
      <w:r>
        <w:rPr>
          <w:spacing w:val="-7"/>
        </w:rPr>
        <w:t xml:space="preserve"> </w:t>
      </w:r>
      <w:r>
        <w:t>son:</w:t>
      </w:r>
    </w:p>
    <w:p w14:paraId="1B035A76" w14:textId="77777777" w:rsidR="003E379A" w:rsidRDefault="003E379A" w:rsidP="003E379A">
      <w:pPr>
        <w:pStyle w:val="ListParagraph"/>
        <w:numPr>
          <w:ilvl w:val="2"/>
          <w:numId w:val="16"/>
        </w:numPr>
        <w:tabs>
          <w:tab w:val="left" w:pos="941"/>
        </w:tabs>
        <w:spacing w:before="197" w:line="276" w:lineRule="auto"/>
        <w:ind w:right="1175"/>
        <w:contextualSpacing w:val="0"/>
        <w:jc w:val="both"/>
        <w:rPr>
          <w:sz w:val="24"/>
        </w:rPr>
      </w:pPr>
      <w:proofErr w:type="spellStart"/>
      <w:r>
        <w:rPr>
          <w:b/>
          <w:sz w:val="24"/>
        </w:rPr>
        <w:lastRenderedPageBreak/>
        <w:t>Serpent</w:t>
      </w:r>
      <w:proofErr w:type="spellEnd"/>
      <w:r>
        <w:rPr>
          <w:b/>
          <w:sz w:val="24"/>
        </w:rPr>
        <w:t xml:space="preserve">: </w:t>
      </w:r>
      <w:r>
        <w:rPr>
          <w:sz w:val="24"/>
        </w:rPr>
        <w:t xml:space="preserve">es un lenguaje de contrato inteligente basado en Python. Python es posiblemente el mejor lenguaje para programadores principiantes y el lenguaje más productivo para desarrolladores. </w:t>
      </w:r>
      <w:proofErr w:type="spellStart"/>
      <w:r>
        <w:rPr>
          <w:sz w:val="24"/>
        </w:rPr>
        <w:t>Serpent</w:t>
      </w:r>
      <w:proofErr w:type="spellEnd"/>
      <w:r>
        <w:rPr>
          <w:sz w:val="24"/>
        </w:rPr>
        <w:t xml:space="preserve"> se está utilizando actualmente para proyectos empresariales complejos. Fue desarrollado originalmente para Ethereum. También es compatible con el sistema Ethereum </w:t>
      </w:r>
      <w:proofErr w:type="spellStart"/>
      <w:r>
        <w:rPr>
          <w:sz w:val="24"/>
        </w:rPr>
        <w:t>Classic</w:t>
      </w:r>
      <w:proofErr w:type="spellEnd"/>
      <w:r>
        <w:rPr>
          <w:sz w:val="24"/>
        </w:rPr>
        <w:t xml:space="preserve"> (ETC)</w:t>
      </w:r>
      <w:r>
        <w:rPr>
          <w:spacing w:val="-14"/>
          <w:sz w:val="24"/>
        </w:rPr>
        <w:t xml:space="preserve"> </w:t>
      </w:r>
      <w:r>
        <w:rPr>
          <w:sz w:val="24"/>
        </w:rPr>
        <w:t>[12].</w:t>
      </w:r>
    </w:p>
    <w:p w14:paraId="6AB233CF" w14:textId="77777777" w:rsidR="003E379A" w:rsidRDefault="003E379A" w:rsidP="003E379A">
      <w:pPr>
        <w:pStyle w:val="ListParagraph"/>
        <w:numPr>
          <w:ilvl w:val="2"/>
          <w:numId w:val="16"/>
        </w:numPr>
        <w:tabs>
          <w:tab w:val="left" w:pos="941"/>
        </w:tabs>
        <w:spacing w:line="276" w:lineRule="auto"/>
        <w:ind w:right="1176"/>
        <w:contextualSpacing w:val="0"/>
        <w:jc w:val="both"/>
        <w:rPr>
          <w:sz w:val="24"/>
        </w:rPr>
      </w:pPr>
      <w:proofErr w:type="spellStart"/>
      <w:r>
        <w:rPr>
          <w:b/>
          <w:sz w:val="24"/>
        </w:rPr>
        <w:t>Vyper</w:t>
      </w:r>
      <w:proofErr w:type="spellEnd"/>
      <w:r>
        <w:rPr>
          <w:b/>
          <w:sz w:val="24"/>
        </w:rPr>
        <w:t xml:space="preserve">: </w:t>
      </w:r>
      <w:r>
        <w:rPr>
          <w:sz w:val="24"/>
        </w:rPr>
        <w:t xml:space="preserve">es un lenguaje de contrato inteligente basado en Python 3 que implementa la máquina virtual de Ethereum. </w:t>
      </w:r>
      <w:proofErr w:type="spellStart"/>
      <w:r>
        <w:rPr>
          <w:sz w:val="24"/>
        </w:rPr>
        <w:t>Vyper</w:t>
      </w:r>
      <w:proofErr w:type="spellEnd"/>
      <w:r>
        <w:rPr>
          <w:sz w:val="24"/>
        </w:rPr>
        <w:t xml:space="preserve"> está avanzado en implementar </w:t>
      </w:r>
      <w:proofErr w:type="spellStart"/>
      <w:r>
        <w:rPr>
          <w:sz w:val="24"/>
        </w:rPr>
        <w:t>PoS</w:t>
      </w:r>
      <w:proofErr w:type="spellEnd"/>
      <w:r>
        <w:rPr>
          <w:sz w:val="24"/>
        </w:rPr>
        <w:t xml:space="preserve"> para la siguiente transición de Ethereum a ese mecanismo de consenso y proporcionar una rápida lectura y escritura de contratos inteligentes, con enfoque en la audibilidad, la simplicidad sintáctica y la</w:t>
      </w:r>
      <w:r>
        <w:rPr>
          <w:spacing w:val="-13"/>
          <w:sz w:val="24"/>
        </w:rPr>
        <w:t xml:space="preserve"> </w:t>
      </w:r>
      <w:r>
        <w:rPr>
          <w:sz w:val="24"/>
        </w:rPr>
        <w:t>sencillez.</w:t>
      </w:r>
    </w:p>
    <w:p w14:paraId="517A8F53" w14:textId="77777777" w:rsidR="003E379A" w:rsidRDefault="003E379A" w:rsidP="003E379A">
      <w:pPr>
        <w:pStyle w:val="BodyText"/>
        <w:spacing w:before="1"/>
        <w:ind w:left="0"/>
        <w:rPr>
          <w:sz w:val="27"/>
        </w:rPr>
      </w:pPr>
    </w:p>
    <w:p w14:paraId="0EA6A898" w14:textId="4D7D8D37" w:rsidR="000B43F0" w:rsidRPr="00DD3007" w:rsidRDefault="003E379A" w:rsidP="00DD3007">
      <w:pPr>
        <w:pStyle w:val="ListParagraph"/>
        <w:numPr>
          <w:ilvl w:val="2"/>
          <w:numId w:val="16"/>
        </w:numPr>
        <w:tabs>
          <w:tab w:val="left" w:pos="941"/>
        </w:tabs>
        <w:spacing w:line="273" w:lineRule="auto"/>
        <w:ind w:right="1176"/>
        <w:contextualSpacing w:val="0"/>
        <w:jc w:val="both"/>
        <w:rPr>
          <w:sz w:val="24"/>
        </w:rPr>
      </w:pPr>
      <w:proofErr w:type="spellStart"/>
      <w:r>
        <w:rPr>
          <w:b/>
          <w:sz w:val="24"/>
        </w:rPr>
        <w:t>Solidity</w:t>
      </w:r>
      <w:proofErr w:type="spellEnd"/>
      <w:r>
        <w:rPr>
          <w:b/>
          <w:sz w:val="24"/>
        </w:rPr>
        <w:t xml:space="preserve">: </w:t>
      </w:r>
      <w:proofErr w:type="spellStart"/>
      <w:r>
        <w:rPr>
          <w:sz w:val="24"/>
        </w:rPr>
        <w:t>Solidity</w:t>
      </w:r>
      <w:proofErr w:type="spellEnd"/>
      <w:r>
        <w:rPr>
          <w:sz w:val="24"/>
        </w:rPr>
        <w:t xml:space="preserve"> es un lenguaje de programación de alto nivel cuya síntesis es in hibrido entre C++ y</w:t>
      </w:r>
      <w:r>
        <w:rPr>
          <w:spacing w:val="-3"/>
          <w:sz w:val="24"/>
        </w:rPr>
        <w:t xml:space="preserve"> </w:t>
      </w:r>
      <w:r>
        <w:rPr>
          <w:sz w:val="24"/>
        </w:rPr>
        <w:t>JavaScript.</w:t>
      </w:r>
    </w:p>
    <w:p w14:paraId="17177FEF" w14:textId="77777777" w:rsidR="00DD3007" w:rsidRDefault="00DD3007" w:rsidP="00DD3007">
      <w:pPr>
        <w:pStyle w:val="BodyText"/>
        <w:spacing w:before="78" w:line="276" w:lineRule="auto"/>
        <w:ind w:left="940" w:right="1179"/>
        <w:jc w:val="both"/>
      </w:pPr>
      <w:r>
        <w:t>Los contratos se compilan en código de bytes (</w:t>
      </w:r>
      <w:proofErr w:type="spellStart"/>
      <w:r>
        <w:t>bytecode</w:t>
      </w:r>
      <w:proofErr w:type="spellEnd"/>
      <w:r>
        <w:t>) para crear y desarrollar contratos inteligentes que se ejecuten en la Máquina Virtual Ethereum (EVM de sus siglas en inglés)</w:t>
      </w:r>
      <w:r>
        <w:rPr>
          <w:spacing w:val="-3"/>
        </w:rPr>
        <w:t xml:space="preserve"> </w:t>
      </w:r>
      <w:r>
        <w:t>[9].</w:t>
      </w:r>
    </w:p>
    <w:p w14:paraId="7B93AD71" w14:textId="77777777" w:rsidR="00DD3007" w:rsidRDefault="00DD3007" w:rsidP="00DD3007">
      <w:pPr>
        <w:pStyle w:val="BodyText"/>
        <w:spacing w:before="200" w:line="276" w:lineRule="auto"/>
        <w:ind w:left="940" w:right="1173"/>
        <w:jc w:val="both"/>
      </w:pPr>
      <w:proofErr w:type="spellStart"/>
      <w:r>
        <w:t>Solidity</w:t>
      </w:r>
      <w:proofErr w:type="spellEnd"/>
      <w:r>
        <w:t xml:space="preserve"> es un lenguaje de programación de alto nivel significando que es un lenguaje “Turing Completo” [9].</w:t>
      </w:r>
    </w:p>
    <w:p w14:paraId="6B71BC0A" w14:textId="77777777" w:rsidR="00DD3007" w:rsidRDefault="00DD3007" w:rsidP="00DD3007">
      <w:pPr>
        <w:pStyle w:val="BodyText"/>
        <w:spacing w:before="199" w:line="276" w:lineRule="auto"/>
        <w:ind w:left="940" w:right="1179"/>
        <w:jc w:val="both"/>
      </w:pPr>
      <w:r>
        <w:t>Dicho de otro modo, el término Turing Completo aplicado a la tecnología Blockchain y especialmente a los contratos inteligentes, se refiere a la capacidad que tiene un lenguaje informático para resolver cualquier problema computacional y añadir reglas complejas como los bucles [9].</w:t>
      </w:r>
    </w:p>
    <w:p w14:paraId="2B3D5ADB" w14:textId="77777777" w:rsidR="00F32321" w:rsidRDefault="00F32321" w:rsidP="00DD3007">
      <w:pPr>
        <w:pStyle w:val="BodyText"/>
        <w:spacing w:before="199" w:line="276" w:lineRule="auto"/>
        <w:ind w:left="940" w:right="1179"/>
        <w:jc w:val="both"/>
      </w:pPr>
    </w:p>
    <w:p w14:paraId="25993067" w14:textId="167A8300" w:rsidR="00F32321" w:rsidRDefault="00034C2B" w:rsidP="00177569">
      <w:pPr>
        <w:pStyle w:val="Heading3"/>
      </w:pPr>
      <w:bookmarkStart w:id="88" w:name="_Toc147698402"/>
      <w:bookmarkStart w:id="89" w:name="_Toc147698541"/>
      <w:r>
        <w:t>2.4.</w:t>
      </w:r>
      <w:r w:rsidR="00F32321">
        <w:t xml:space="preserve">2 </w:t>
      </w:r>
      <w:proofErr w:type="spellStart"/>
      <w:r w:rsidR="00F32321">
        <w:t>Solidity</w:t>
      </w:r>
      <w:bookmarkEnd w:id="88"/>
      <w:bookmarkEnd w:id="89"/>
      <w:proofErr w:type="spellEnd"/>
    </w:p>
    <w:p w14:paraId="2706408D" w14:textId="7142BA28" w:rsidR="00177569" w:rsidRDefault="00177569" w:rsidP="00177569">
      <w:pPr>
        <w:pStyle w:val="BodyText"/>
        <w:spacing w:before="249" w:line="276" w:lineRule="auto"/>
        <w:ind w:right="1174" w:firstLine="719"/>
        <w:jc w:val="both"/>
      </w:pPr>
      <w:proofErr w:type="spellStart"/>
      <w:r>
        <w:t>Solidity</w:t>
      </w:r>
      <w:proofErr w:type="spellEnd"/>
      <w:r>
        <w:t xml:space="preserve"> es un lenguaje de alto nivel para la cadena de bloques pública de Ethereum y todas las aplicaciones basadas en Ethereum están escritas en este lenguaje. </w:t>
      </w:r>
      <w:proofErr w:type="spellStart"/>
      <w:r>
        <w:t>Solidity</w:t>
      </w:r>
      <w:proofErr w:type="spellEnd"/>
      <w:r>
        <w:t xml:space="preserve"> posee una sintaxis muy similar a </w:t>
      </w:r>
      <w:r w:rsidR="00636A3A">
        <w:t>JavaScript,</w:t>
      </w:r>
      <w:r>
        <w:t xml:space="preserve"> pero con algunas diferencias.</w:t>
      </w:r>
    </w:p>
    <w:p w14:paraId="35E72748" w14:textId="10D6892E" w:rsidR="00177569" w:rsidRDefault="00177569" w:rsidP="00177569">
      <w:pPr>
        <w:pStyle w:val="BodyText"/>
        <w:spacing w:before="201" w:line="276" w:lineRule="auto"/>
        <w:ind w:right="1177"/>
        <w:jc w:val="both"/>
      </w:pPr>
      <w:proofErr w:type="spellStart"/>
      <w:r>
        <w:t>Solidity</w:t>
      </w:r>
      <w:proofErr w:type="spellEnd"/>
      <w:r>
        <w:t xml:space="preserve"> utiliza una gran cantidad de conceptos de programación que existen en otros lenguajes. Por ejemplo, </w:t>
      </w:r>
      <w:proofErr w:type="spellStart"/>
      <w:r>
        <w:t>Solidity</w:t>
      </w:r>
      <w:proofErr w:type="spellEnd"/>
      <w:r>
        <w:t xml:space="preserve"> tiene variables, funciones, clases, operaciones aritméticas, manipulación de cadenas, etc. Mientras </w:t>
      </w:r>
      <w:r w:rsidR="00636A3A">
        <w:t>que,</w:t>
      </w:r>
      <w:r>
        <w:t xml:space="preserve"> en un lenguaje como C, un programador probablemente crearía alguna forma de función "</w:t>
      </w:r>
      <w:proofErr w:type="spellStart"/>
      <w:r>
        <w:t>main</w:t>
      </w:r>
      <w:proofErr w:type="spellEnd"/>
      <w:r>
        <w:t>", como "</w:t>
      </w:r>
      <w:proofErr w:type="spellStart"/>
      <w:r>
        <w:t>int</w:t>
      </w:r>
      <w:proofErr w:type="spellEnd"/>
      <w:r>
        <w:t xml:space="preserve"> </w:t>
      </w:r>
      <w:proofErr w:type="spellStart"/>
      <w:r>
        <w:t>main</w:t>
      </w:r>
      <w:proofErr w:type="spellEnd"/>
      <w:r>
        <w:t xml:space="preserve"> (arg1, arg2) {// </w:t>
      </w:r>
      <w:proofErr w:type="spellStart"/>
      <w:r>
        <w:t>code</w:t>
      </w:r>
      <w:proofErr w:type="spellEnd"/>
      <w:r>
        <w:t xml:space="preserve">}"[23], </w:t>
      </w:r>
      <w:proofErr w:type="spellStart"/>
      <w:r>
        <w:t>Solidity</w:t>
      </w:r>
      <w:proofErr w:type="spellEnd"/>
      <w:r>
        <w:t xml:space="preserve"> funciona con un "</w:t>
      </w:r>
      <w:proofErr w:type="spellStart"/>
      <w:r>
        <w:t>contratc</w:t>
      </w:r>
      <w:proofErr w:type="spellEnd"/>
      <w:r>
        <w:t>" que se crea de manera similar a C con “</w:t>
      </w:r>
      <w:proofErr w:type="spellStart"/>
      <w:r>
        <w:t>main</w:t>
      </w:r>
      <w:proofErr w:type="spellEnd"/>
      <w:r>
        <w:t>” [23].</w:t>
      </w:r>
    </w:p>
    <w:p w14:paraId="36D00CC5" w14:textId="77777777" w:rsidR="00636A3A" w:rsidRDefault="00636A3A" w:rsidP="00177569">
      <w:pPr>
        <w:pStyle w:val="BodyText"/>
        <w:spacing w:before="201" w:line="276" w:lineRule="auto"/>
        <w:ind w:right="1177"/>
        <w:jc w:val="both"/>
      </w:pPr>
    </w:p>
    <w:p w14:paraId="12210AB9" w14:textId="77777777" w:rsidR="00F32321" w:rsidRPr="00F32321" w:rsidRDefault="00F32321" w:rsidP="00F32321"/>
    <w:p w14:paraId="13149151" w14:textId="77777777" w:rsidR="00DD3007" w:rsidRPr="000B43F0" w:rsidRDefault="00DD3007" w:rsidP="00DD3007">
      <w:pPr>
        <w:ind w:left="940"/>
      </w:pPr>
    </w:p>
    <w:p w14:paraId="62D067CF" w14:textId="557A10CC" w:rsidR="00A431B4" w:rsidRDefault="00521D53" w:rsidP="00521D53">
      <w:pPr>
        <w:jc w:val="center"/>
        <w:rPr>
          <w:lang w:val="es-VE"/>
        </w:rPr>
      </w:pPr>
      <w:r>
        <w:rPr>
          <w:noProof/>
          <w:sz w:val="20"/>
          <w:lang w:val="en-US"/>
        </w:rPr>
        <w:lastRenderedPageBreak/>
        <w:drawing>
          <wp:inline distT="0" distB="0" distL="0" distR="0" wp14:anchorId="46E34B4F" wp14:editId="18CCF071">
            <wp:extent cx="4928496" cy="3383279"/>
            <wp:effectExtent l="0" t="0" r="0" b="0"/>
            <wp:docPr id="13" name="image7.jpeg" descr="Solidit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928496" cy="3383279"/>
                    </a:xfrm>
                    <a:prstGeom prst="rect">
                      <a:avLst/>
                    </a:prstGeom>
                  </pic:spPr>
                </pic:pic>
              </a:graphicData>
            </a:graphic>
          </wp:inline>
        </w:drawing>
      </w:r>
    </w:p>
    <w:p w14:paraId="1E61F2BD" w14:textId="3AD15AF5" w:rsidR="00521D53" w:rsidRDefault="00521D53" w:rsidP="00521D53">
      <w:pPr>
        <w:pStyle w:val="Indicedefiguras"/>
        <w:rPr>
          <w:lang w:val="es-VE"/>
        </w:rPr>
      </w:pPr>
      <w:bookmarkStart w:id="90" w:name="_Toc147509750"/>
      <w:bookmarkStart w:id="91" w:name="_Toc147698579"/>
      <w:r>
        <w:rPr>
          <w:lang w:val="es-VE"/>
        </w:rPr>
        <w:t xml:space="preserve">Figura </w:t>
      </w:r>
      <w:r w:rsidR="00431417">
        <w:rPr>
          <w:lang w:val="es-VE"/>
        </w:rPr>
        <w:t xml:space="preserve">2.4.2.5: Ejemplo de código de </w:t>
      </w:r>
      <w:proofErr w:type="spellStart"/>
      <w:r w:rsidR="00431417">
        <w:rPr>
          <w:lang w:val="es-VE"/>
        </w:rPr>
        <w:t>solidity</w:t>
      </w:r>
      <w:bookmarkEnd w:id="90"/>
      <w:bookmarkEnd w:id="91"/>
      <w:proofErr w:type="spellEnd"/>
    </w:p>
    <w:p w14:paraId="548E1EAD" w14:textId="77777777" w:rsidR="001A54AA" w:rsidRDefault="001A54AA" w:rsidP="001A54AA">
      <w:pPr>
        <w:pStyle w:val="BodyText"/>
        <w:spacing w:line="276" w:lineRule="auto"/>
        <w:ind w:right="1174" w:firstLine="719"/>
        <w:jc w:val="both"/>
      </w:pPr>
      <w:r>
        <w:t xml:space="preserve">Como se puede ver en la Figura 6.1.1.1 el código de </w:t>
      </w:r>
      <w:proofErr w:type="spellStart"/>
      <w:r>
        <w:t>Solidity</w:t>
      </w:r>
      <w:proofErr w:type="spellEnd"/>
      <w:r>
        <w:t xml:space="preserve"> se ve sorprendentemente similar a C ++, C # o JavaScript. Los desarrolladores de Python notarán que en </w:t>
      </w:r>
      <w:proofErr w:type="spellStart"/>
      <w:r>
        <w:t>Solidity</w:t>
      </w:r>
      <w:proofErr w:type="spellEnd"/>
      <w:r>
        <w:t>, las variables necesitan que su tipo sea declarado explícitamente [23].</w:t>
      </w:r>
    </w:p>
    <w:p w14:paraId="38DF26FB" w14:textId="77777777" w:rsidR="00431417" w:rsidRDefault="00431417" w:rsidP="00431417">
      <w:pPr>
        <w:pStyle w:val="BodyText"/>
      </w:pPr>
    </w:p>
    <w:p w14:paraId="5F8CC985" w14:textId="0AB8A0E8" w:rsidR="0015695C" w:rsidRDefault="004E4AD0" w:rsidP="00CF2824">
      <w:pPr>
        <w:pStyle w:val="Heading3"/>
      </w:pPr>
      <w:bookmarkStart w:id="92" w:name="_Toc147698403"/>
      <w:bookmarkStart w:id="93" w:name="_Toc147698542"/>
      <w:r>
        <w:t>2.4.3 Herramientas de desarrollo</w:t>
      </w:r>
      <w:bookmarkEnd w:id="92"/>
      <w:bookmarkEnd w:id="93"/>
      <w:r>
        <w:t xml:space="preserve"> </w:t>
      </w:r>
    </w:p>
    <w:p w14:paraId="2A5D3AA0" w14:textId="77777777" w:rsidR="0015695C" w:rsidRDefault="0015695C" w:rsidP="0015695C">
      <w:pPr>
        <w:pStyle w:val="BodyText"/>
        <w:spacing w:before="251" w:line="276" w:lineRule="auto"/>
        <w:ind w:right="1185" w:firstLine="719"/>
        <w:jc w:val="both"/>
      </w:pPr>
      <w:r>
        <w:t>El mundo de las criptomonedas tuvo sus inicios con la creación de Bitcoin en 2009 y junto a él llegó la tecnología Blockchain: una base de datos distribuida que contenía los registros de todas las transacciones que se realizaban en la red.</w:t>
      </w:r>
    </w:p>
    <w:p w14:paraId="559EE79D" w14:textId="03FE577D" w:rsidR="0015695C" w:rsidRDefault="0015695C" w:rsidP="0015695C">
      <w:pPr>
        <w:pStyle w:val="BodyText"/>
        <w:spacing w:before="200" w:line="276" w:lineRule="auto"/>
        <w:ind w:right="1173" w:firstLine="488"/>
        <w:jc w:val="both"/>
      </w:pPr>
      <w:r>
        <w:t xml:space="preserve">Pocos años más tarde, gracias a Ethereum, llegó un proyecto mucho más potente y con mayores usos que el de ser un sistema de pago y una moneda digital descentralizada, como en el caso de Bitcoin y así surgieron los llamados </w:t>
      </w:r>
      <w:proofErr w:type="spellStart"/>
      <w:r>
        <w:t>smart</w:t>
      </w:r>
      <w:proofErr w:type="spellEnd"/>
      <w:r>
        <w:t xml:space="preserve"> </w:t>
      </w:r>
      <w:proofErr w:type="spellStart"/>
      <w:r>
        <w:t>contracts</w:t>
      </w:r>
      <w:proofErr w:type="spellEnd"/>
      <w:r>
        <w:t>.</w:t>
      </w:r>
    </w:p>
    <w:p w14:paraId="4C28438F" w14:textId="77777777" w:rsidR="0015695C" w:rsidRDefault="0015695C" w:rsidP="0015695C">
      <w:pPr>
        <w:pStyle w:val="BodyText"/>
        <w:spacing w:before="200" w:line="276" w:lineRule="auto"/>
        <w:ind w:right="1174" w:firstLine="488"/>
        <w:jc w:val="both"/>
      </w:pPr>
      <w:r>
        <w:t xml:space="preserve">Entonces surgió el lenguaje de programación </w:t>
      </w:r>
      <w:proofErr w:type="spellStart"/>
      <w:r>
        <w:t>Solidity</w:t>
      </w:r>
      <w:proofErr w:type="spellEnd"/>
      <w:r>
        <w:t xml:space="preserve"> basado en </w:t>
      </w:r>
      <w:proofErr w:type="spellStart"/>
      <w:r>
        <w:t>javasript</w:t>
      </w:r>
      <w:proofErr w:type="spellEnd"/>
      <w:r>
        <w:t xml:space="preserve"> y C++ para el desarrollo de contratos inteligentes y con él una gran cantidad de herramientas que amplían el repertorio de soluciones que pueden abarcar los contratos inteligentes, no solo una solución para transferencia de tokens, también puede ser una solución para cadena de suministros, registro de indicadores de una empresa, blockchain de las cosas, entre muchas otras. En los siguientes subcapítulos se definirán las herramientas pertinentes para el desarrollo de la propuesta de</w:t>
      </w:r>
      <w:r>
        <w:rPr>
          <w:spacing w:val="-11"/>
        </w:rPr>
        <w:t xml:space="preserve"> </w:t>
      </w:r>
      <w:r>
        <w:t>proyecto.</w:t>
      </w:r>
    </w:p>
    <w:p w14:paraId="2CD4AF7B" w14:textId="77777777" w:rsidR="00974D5B" w:rsidRDefault="00974D5B" w:rsidP="0015695C">
      <w:pPr>
        <w:pStyle w:val="BodyText"/>
        <w:spacing w:before="200" w:line="276" w:lineRule="auto"/>
        <w:ind w:right="1174" w:firstLine="488"/>
        <w:jc w:val="both"/>
      </w:pPr>
    </w:p>
    <w:p w14:paraId="3AC6B344" w14:textId="3EB59F11" w:rsidR="00974D5B" w:rsidRDefault="00974D5B" w:rsidP="00974D5B">
      <w:pPr>
        <w:pStyle w:val="Heading3"/>
      </w:pPr>
      <w:bookmarkStart w:id="94" w:name="_Toc147698404"/>
      <w:bookmarkStart w:id="95" w:name="_Toc147698543"/>
      <w:r>
        <w:t>2.4.4 Entornos de desarrollo</w:t>
      </w:r>
      <w:bookmarkEnd w:id="94"/>
      <w:bookmarkEnd w:id="95"/>
    </w:p>
    <w:p w14:paraId="6036B9B1" w14:textId="77777777" w:rsidR="00974D5B" w:rsidRDefault="00974D5B" w:rsidP="00974D5B"/>
    <w:p w14:paraId="629C5F17" w14:textId="77777777" w:rsidR="008B4A90" w:rsidRDefault="008B4A90" w:rsidP="008B4A90">
      <w:pPr>
        <w:pStyle w:val="ListParagraph"/>
        <w:numPr>
          <w:ilvl w:val="3"/>
          <w:numId w:val="17"/>
        </w:numPr>
        <w:tabs>
          <w:tab w:val="left" w:pos="941"/>
        </w:tabs>
        <w:spacing w:before="249" w:line="276" w:lineRule="auto"/>
        <w:ind w:right="1173"/>
        <w:contextualSpacing w:val="0"/>
        <w:jc w:val="both"/>
        <w:rPr>
          <w:sz w:val="24"/>
        </w:rPr>
      </w:pPr>
      <w:r>
        <w:rPr>
          <w:b/>
          <w:sz w:val="24"/>
        </w:rPr>
        <w:t xml:space="preserve">Remix: </w:t>
      </w:r>
      <w:r>
        <w:rPr>
          <w:sz w:val="24"/>
        </w:rPr>
        <w:t xml:space="preserve">anteriormente conocido como Browser </w:t>
      </w:r>
      <w:proofErr w:type="spellStart"/>
      <w:r>
        <w:rPr>
          <w:sz w:val="24"/>
        </w:rPr>
        <w:t>Solidity</w:t>
      </w:r>
      <w:proofErr w:type="spellEnd"/>
      <w:r>
        <w:rPr>
          <w:sz w:val="24"/>
        </w:rPr>
        <w:t xml:space="preserve"> es el IDE oficial de Ethereum, proporciona un entorno de desarrollo integrado (IDE) que permite escribir contratos inteligentes basados en </w:t>
      </w:r>
      <w:proofErr w:type="spellStart"/>
      <w:r>
        <w:rPr>
          <w:sz w:val="24"/>
        </w:rPr>
        <w:t>Solidity</w:t>
      </w:r>
      <w:proofErr w:type="spellEnd"/>
      <w:r>
        <w:rPr>
          <w:sz w:val="24"/>
        </w:rPr>
        <w:t xml:space="preserve">. Es una solución perfecta si lo que se busca es: crear contratos inteligentes y depurar su ejecución, tener acceso al estado y las propiedades de los </w:t>
      </w:r>
      <w:proofErr w:type="spellStart"/>
      <w:r>
        <w:rPr>
          <w:sz w:val="24"/>
        </w:rPr>
        <w:t>smart</w:t>
      </w:r>
      <w:proofErr w:type="spellEnd"/>
      <w:r>
        <w:rPr>
          <w:sz w:val="24"/>
        </w:rPr>
        <w:t xml:space="preserve"> </w:t>
      </w:r>
      <w:proofErr w:type="spellStart"/>
      <w:r>
        <w:rPr>
          <w:sz w:val="24"/>
        </w:rPr>
        <w:t>contracts</w:t>
      </w:r>
      <w:proofErr w:type="spellEnd"/>
      <w:r>
        <w:rPr>
          <w:sz w:val="24"/>
        </w:rPr>
        <w:t xml:space="preserve"> que ya han creado previamente. reducir errores de codificación y aplicar las mejores prácticas, analizando previamente el código. Se puede utilizar Remix ordenador o de manera online</w:t>
      </w:r>
      <w:r>
        <w:rPr>
          <w:spacing w:val="-3"/>
          <w:sz w:val="24"/>
        </w:rPr>
        <w:t xml:space="preserve"> </w:t>
      </w:r>
      <w:r>
        <w:rPr>
          <w:sz w:val="24"/>
        </w:rPr>
        <w:t>[</w:t>
      </w:r>
      <w:r>
        <w:t>9]</w:t>
      </w:r>
      <w:r>
        <w:rPr>
          <w:sz w:val="24"/>
        </w:rPr>
        <w:t>.</w:t>
      </w:r>
    </w:p>
    <w:p w14:paraId="23F8E59A" w14:textId="77777777" w:rsidR="008B4A90" w:rsidRDefault="008B4A90" w:rsidP="008B4A90">
      <w:pPr>
        <w:pStyle w:val="ListParagraph"/>
        <w:numPr>
          <w:ilvl w:val="3"/>
          <w:numId w:val="17"/>
        </w:numPr>
        <w:tabs>
          <w:tab w:val="left" w:pos="941"/>
        </w:tabs>
        <w:spacing w:line="276" w:lineRule="auto"/>
        <w:ind w:right="1176"/>
        <w:contextualSpacing w:val="0"/>
        <w:jc w:val="both"/>
        <w:rPr>
          <w:sz w:val="24"/>
        </w:rPr>
      </w:pPr>
      <w:r>
        <w:rPr>
          <w:b/>
          <w:sz w:val="24"/>
        </w:rPr>
        <w:t xml:space="preserve">Ethereum Studio: </w:t>
      </w:r>
      <w:r>
        <w:rPr>
          <w:sz w:val="24"/>
        </w:rPr>
        <w:t xml:space="preserve">es otro IDE que se caracteriza por tener especialización proporcionando un acceso completo a la red Ethereum, esto lo consigue a través de un </w:t>
      </w:r>
      <w:proofErr w:type="spellStart"/>
      <w:r>
        <w:rPr>
          <w:sz w:val="24"/>
        </w:rPr>
        <w:t>shell</w:t>
      </w:r>
      <w:proofErr w:type="spellEnd"/>
      <w:r>
        <w:rPr>
          <w:sz w:val="24"/>
        </w:rPr>
        <w:t xml:space="preserve"> de comandos</w:t>
      </w:r>
      <w:r>
        <w:rPr>
          <w:spacing w:val="1"/>
          <w:sz w:val="24"/>
        </w:rPr>
        <w:t xml:space="preserve"> </w:t>
      </w:r>
      <w:r>
        <w:rPr>
          <w:sz w:val="24"/>
        </w:rPr>
        <w:t>[9].</w:t>
      </w:r>
    </w:p>
    <w:p w14:paraId="1E8CFC2B" w14:textId="77777777" w:rsidR="008B4A90" w:rsidRDefault="008B4A90" w:rsidP="008B4A90">
      <w:pPr>
        <w:pStyle w:val="ListParagraph"/>
        <w:numPr>
          <w:ilvl w:val="3"/>
          <w:numId w:val="17"/>
        </w:numPr>
        <w:tabs>
          <w:tab w:val="left" w:pos="941"/>
        </w:tabs>
        <w:spacing w:line="276" w:lineRule="auto"/>
        <w:ind w:right="1174"/>
        <w:contextualSpacing w:val="0"/>
        <w:jc w:val="both"/>
        <w:rPr>
          <w:sz w:val="24"/>
        </w:rPr>
      </w:pPr>
      <w:proofErr w:type="spellStart"/>
      <w:r>
        <w:rPr>
          <w:b/>
          <w:sz w:val="24"/>
        </w:rPr>
        <w:t>Atom</w:t>
      </w:r>
      <w:proofErr w:type="spellEnd"/>
      <w:r>
        <w:rPr>
          <w:b/>
          <w:sz w:val="24"/>
        </w:rPr>
        <w:t xml:space="preserve">: </w:t>
      </w:r>
      <w:r>
        <w:rPr>
          <w:sz w:val="24"/>
        </w:rPr>
        <w:t xml:space="preserve">es un editor de texto moderno, accesible y a la vez modificable. En otras palabras, es una herramienta editable, que se puede personalizar para hacer cualquier cosa, pero que también se puede utilizar de forma productiva sin necesidad de tocar un archivo de configuración. En la sección de la web </w:t>
      </w:r>
      <w:proofErr w:type="spellStart"/>
      <w:r>
        <w:rPr>
          <w:sz w:val="24"/>
        </w:rPr>
        <w:t>Atom</w:t>
      </w:r>
      <w:proofErr w:type="spellEnd"/>
      <w:r>
        <w:rPr>
          <w:sz w:val="24"/>
        </w:rPr>
        <w:t xml:space="preserve"> paquetes se pueden encontrar paquetes como </w:t>
      </w:r>
      <w:proofErr w:type="spellStart"/>
      <w:r>
        <w:rPr>
          <w:sz w:val="24"/>
        </w:rPr>
        <w:t>Etheratom</w:t>
      </w:r>
      <w:proofErr w:type="spellEnd"/>
      <w:r>
        <w:rPr>
          <w:sz w:val="24"/>
        </w:rPr>
        <w:t xml:space="preserve">, un paquete </w:t>
      </w:r>
      <w:proofErr w:type="spellStart"/>
      <w:r>
        <w:rPr>
          <w:sz w:val="24"/>
        </w:rPr>
        <w:t>hackeable</w:t>
      </w:r>
      <w:proofErr w:type="spellEnd"/>
      <w:r>
        <w:rPr>
          <w:sz w:val="24"/>
        </w:rPr>
        <w:t xml:space="preserve"> para el IDE </w:t>
      </w:r>
      <w:proofErr w:type="spellStart"/>
      <w:r>
        <w:rPr>
          <w:sz w:val="24"/>
        </w:rPr>
        <w:t>Atom</w:t>
      </w:r>
      <w:proofErr w:type="spellEnd"/>
      <w:r>
        <w:rPr>
          <w:sz w:val="24"/>
        </w:rPr>
        <w:t xml:space="preserve"> que usa la biblioteca web3.js para interactuar con un nodo Ethereum</w:t>
      </w:r>
      <w:r>
        <w:rPr>
          <w:spacing w:val="-1"/>
          <w:sz w:val="24"/>
        </w:rPr>
        <w:t xml:space="preserve"> </w:t>
      </w:r>
      <w:r>
        <w:rPr>
          <w:sz w:val="24"/>
        </w:rPr>
        <w:t>[9].</w:t>
      </w:r>
    </w:p>
    <w:p w14:paraId="21B2D271" w14:textId="77777777" w:rsidR="008B4A90" w:rsidRDefault="008B4A90" w:rsidP="008B4A90">
      <w:pPr>
        <w:pStyle w:val="ListParagraph"/>
        <w:numPr>
          <w:ilvl w:val="3"/>
          <w:numId w:val="17"/>
        </w:numPr>
        <w:tabs>
          <w:tab w:val="left" w:pos="941"/>
        </w:tabs>
        <w:spacing w:line="276" w:lineRule="auto"/>
        <w:ind w:right="1176"/>
        <w:contextualSpacing w:val="0"/>
        <w:jc w:val="both"/>
        <w:rPr>
          <w:sz w:val="24"/>
        </w:rPr>
      </w:pPr>
      <w:r>
        <w:rPr>
          <w:b/>
          <w:sz w:val="24"/>
        </w:rPr>
        <w:t xml:space="preserve">Plugin para Visual Studio: </w:t>
      </w:r>
      <w:r>
        <w:rPr>
          <w:sz w:val="24"/>
        </w:rPr>
        <w:t xml:space="preserve">está diseñado para permitir el desarrollo de contratos inteligentes de </w:t>
      </w:r>
      <w:proofErr w:type="spellStart"/>
      <w:r>
        <w:rPr>
          <w:sz w:val="24"/>
        </w:rPr>
        <w:t>Solidity</w:t>
      </w:r>
      <w:proofErr w:type="spellEnd"/>
      <w:r>
        <w:rPr>
          <w:sz w:val="24"/>
        </w:rPr>
        <w:t xml:space="preserve"> en este IDE de Microsoft. Para ello primero hay que adquirir Visual Studio y luego pasar a instalar la extensión. Visual Studio es un entorno rico de programación, integrado para la creación de aplicaciones para Windows, Android y iOS, así como aplicaciones web modernas y servicios en la nube</w:t>
      </w:r>
      <w:r>
        <w:rPr>
          <w:spacing w:val="-1"/>
          <w:sz w:val="24"/>
        </w:rPr>
        <w:t xml:space="preserve"> </w:t>
      </w:r>
      <w:r>
        <w:rPr>
          <w:sz w:val="24"/>
        </w:rPr>
        <w:t>[9].</w:t>
      </w:r>
    </w:p>
    <w:p w14:paraId="12BECA58" w14:textId="5ABABAA6" w:rsidR="00800A79" w:rsidRDefault="00B33D9F" w:rsidP="00800A79">
      <w:pPr>
        <w:pStyle w:val="Heading3"/>
        <w:tabs>
          <w:tab w:val="left" w:pos="921"/>
        </w:tabs>
        <w:spacing w:before="183"/>
      </w:pPr>
      <w:bookmarkStart w:id="96" w:name="_Toc147698405"/>
      <w:bookmarkStart w:id="97" w:name="_Toc147698544"/>
      <w:r>
        <w:t xml:space="preserve">2.4.5 </w:t>
      </w:r>
      <w:r w:rsidR="00800A79">
        <w:t>Marcos de desarrollo</w:t>
      </w:r>
      <w:r w:rsidR="00800A79">
        <w:rPr>
          <w:spacing w:val="-5"/>
        </w:rPr>
        <w:t xml:space="preserve"> </w:t>
      </w:r>
      <w:r w:rsidR="00800A79">
        <w:t>(</w:t>
      </w:r>
      <w:proofErr w:type="spellStart"/>
      <w:r w:rsidR="00800A79">
        <w:t>Frameworks</w:t>
      </w:r>
      <w:proofErr w:type="spellEnd"/>
      <w:r w:rsidR="00800A79">
        <w:t>)</w:t>
      </w:r>
      <w:bookmarkEnd w:id="96"/>
      <w:bookmarkEnd w:id="97"/>
    </w:p>
    <w:p w14:paraId="3C6550C2" w14:textId="77777777" w:rsidR="00800A79" w:rsidRDefault="00800A79" w:rsidP="00800A79">
      <w:pPr>
        <w:pStyle w:val="BodyText"/>
        <w:spacing w:before="248" w:line="276" w:lineRule="auto"/>
        <w:ind w:left="580" w:right="1328" w:firstLine="359"/>
      </w:pPr>
      <w:r>
        <w:t xml:space="preserve">Se pueden trabajar con distintos marcos de desarrollo en conjunción de cualquier IDE que sea compatible con </w:t>
      </w:r>
      <w:proofErr w:type="spellStart"/>
      <w:r>
        <w:t>Solidity</w:t>
      </w:r>
      <w:proofErr w:type="spellEnd"/>
      <w:r>
        <w:t>, los siguientes</w:t>
      </w:r>
      <w:r>
        <w:rPr>
          <w:spacing w:val="-5"/>
        </w:rPr>
        <w:t xml:space="preserve"> </w:t>
      </w:r>
      <w:r>
        <w:t>son:</w:t>
      </w:r>
    </w:p>
    <w:p w14:paraId="15D80490" w14:textId="77777777" w:rsidR="00800A79" w:rsidRDefault="00800A79" w:rsidP="00800A79">
      <w:pPr>
        <w:pStyle w:val="ListParagraph"/>
        <w:numPr>
          <w:ilvl w:val="3"/>
          <w:numId w:val="29"/>
        </w:numPr>
        <w:tabs>
          <w:tab w:val="left" w:pos="941"/>
        </w:tabs>
        <w:spacing w:before="199" w:line="276" w:lineRule="auto"/>
        <w:ind w:right="1175"/>
        <w:contextualSpacing w:val="0"/>
        <w:jc w:val="both"/>
        <w:rPr>
          <w:rFonts w:ascii="Symbol" w:hAnsi="Symbol"/>
          <w:sz w:val="24"/>
        </w:rPr>
      </w:pPr>
      <w:proofErr w:type="spellStart"/>
      <w:r>
        <w:rPr>
          <w:b/>
          <w:sz w:val="24"/>
        </w:rPr>
        <w:t>Truffle</w:t>
      </w:r>
      <w:proofErr w:type="spellEnd"/>
      <w:r>
        <w:rPr>
          <w:b/>
          <w:sz w:val="24"/>
        </w:rPr>
        <w:t xml:space="preserve">: </w:t>
      </w:r>
      <w:r>
        <w:rPr>
          <w:sz w:val="24"/>
        </w:rPr>
        <w:t xml:space="preserve">Framework autodenominado “la navaja suiza del ejército” para Ethereum. Un marco de desarrollo muy completo y muy utilizado entre los programadores de contratos inteligentes de Ethereum. Tiene una gama de herramientas que aportan un alto nivel de abstracción al momento del desarrollo de </w:t>
      </w:r>
      <w:proofErr w:type="spellStart"/>
      <w:r>
        <w:rPr>
          <w:sz w:val="24"/>
        </w:rPr>
        <w:t>DApp</w:t>
      </w:r>
      <w:proofErr w:type="spellEnd"/>
      <w:r>
        <w:rPr>
          <w:sz w:val="24"/>
        </w:rPr>
        <w:t xml:space="preserve"> como por ejemplo ganache y </w:t>
      </w:r>
      <w:proofErr w:type="spellStart"/>
      <w:r>
        <w:rPr>
          <w:sz w:val="24"/>
        </w:rPr>
        <w:t>drizzle</w:t>
      </w:r>
      <w:proofErr w:type="spellEnd"/>
      <w:r>
        <w:rPr>
          <w:spacing w:val="-3"/>
          <w:sz w:val="24"/>
        </w:rPr>
        <w:t xml:space="preserve"> </w:t>
      </w:r>
      <w:r>
        <w:rPr>
          <w:sz w:val="24"/>
        </w:rPr>
        <w:t>[9].</w:t>
      </w:r>
    </w:p>
    <w:p w14:paraId="1B33B2E0" w14:textId="77777777" w:rsidR="00800A79" w:rsidRDefault="00800A79" w:rsidP="00800A79">
      <w:pPr>
        <w:pStyle w:val="ListParagraph"/>
        <w:numPr>
          <w:ilvl w:val="3"/>
          <w:numId w:val="29"/>
        </w:numPr>
        <w:tabs>
          <w:tab w:val="left" w:pos="941"/>
        </w:tabs>
        <w:spacing w:line="273" w:lineRule="auto"/>
        <w:ind w:right="1183"/>
        <w:contextualSpacing w:val="0"/>
        <w:jc w:val="both"/>
        <w:rPr>
          <w:rFonts w:ascii="Symbol" w:hAnsi="Symbol"/>
          <w:sz w:val="24"/>
        </w:rPr>
      </w:pPr>
      <w:proofErr w:type="spellStart"/>
      <w:r>
        <w:rPr>
          <w:b/>
          <w:sz w:val="24"/>
        </w:rPr>
        <w:t>Embark</w:t>
      </w:r>
      <w:proofErr w:type="spellEnd"/>
      <w:r>
        <w:rPr>
          <w:b/>
          <w:sz w:val="24"/>
        </w:rPr>
        <w:t xml:space="preserve">: </w:t>
      </w:r>
      <w:r>
        <w:rPr>
          <w:sz w:val="24"/>
        </w:rPr>
        <w:t xml:space="preserve">Junto con </w:t>
      </w:r>
      <w:proofErr w:type="spellStart"/>
      <w:r>
        <w:rPr>
          <w:sz w:val="24"/>
        </w:rPr>
        <w:t>Truffle</w:t>
      </w:r>
      <w:proofErr w:type="spellEnd"/>
      <w:r>
        <w:rPr>
          <w:sz w:val="24"/>
        </w:rPr>
        <w:t xml:space="preserve">, los marcos de desarrollo más usados y extendidos en la red Ethereum. Ambos </w:t>
      </w:r>
      <w:proofErr w:type="spellStart"/>
      <w:r>
        <w:rPr>
          <w:sz w:val="24"/>
        </w:rPr>
        <w:t>frameworks</w:t>
      </w:r>
      <w:proofErr w:type="spellEnd"/>
      <w:r>
        <w:rPr>
          <w:sz w:val="24"/>
        </w:rPr>
        <w:t xml:space="preserve"> se encargan de compilar, desplegar e interconectar con los contratos inteligentes</w:t>
      </w:r>
      <w:r>
        <w:rPr>
          <w:spacing w:val="3"/>
          <w:sz w:val="24"/>
        </w:rPr>
        <w:t xml:space="preserve"> </w:t>
      </w:r>
      <w:r>
        <w:rPr>
          <w:sz w:val="24"/>
        </w:rPr>
        <w:t>[9].</w:t>
      </w:r>
    </w:p>
    <w:p w14:paraId="2961F572" w14:textId="77777777" w:rsidR="00800A79" w:rsidRDefault="00800A79" w:rsidP="00800A79">
      <w:pPr>
        <w:spacing w:line="273" w:lineRule="auto"/>
        <w:jc w:val="both"/>
        <w:rPr>
          <w:rFonts w:ascii="Symbol" w:hAnsi="Symbol"/>
          <w:sz w:val="24"/>
        </w:rPr>
        <w:sectPr w:rsidR="00800A79">
          <w:pgSz w:w="12240" w:h="15840"/>
          <w:pgMar w:top="1360" w:right="260" w:bottom="1220" w:left="1220" w:header="0" w:footer="1020" w:gutter="0"/>
          <w:cols w:space="720"/>
        </w:sectPr>
      </w:pPr>
    </w:p>
    <w:p w14:paraId="2E11E77D" w14:textId="77777777" w:rsidR="00800A79" w:rsidRDefault="00800A79" w:rsidP="00800A79">
      <w:pPr>
        <w:pStyle w:val="ListParagraph"/>
        <w:numPr>
          <w:ilvl w:val="3"/>
          <w:numId w:val="29"/>
        </w:numPr>
        <w:tabs>
          <w:tab w:val="left" w:pos="941"/>
        </w:tabs>
        <w:spacing w:before="78" w:line="276" w:lineRule="auto"/>
        <w:ind w:right="1175"/>
        <w:contextualSpacing w:val="0"/>
        <w:jc w:val="both"/>
        <w:rPr>
          <w:rFonts w:ascii="Symbol" w:hAnsi="Symbol"/>
        </w:rPr>
      </w:pPr>
      <w:proofErr w:type="spellStart"/>
      <w:r>
        <w:rPr>
          <w:b/>
          <w:sz w:val="24"/>
        </w:rPr>
        <w:lastRenderedPageBreak/>
        <w:t>Dapp</w:t>
      </w:r>
      <w:proofErr w:type="spellEnd"/>
      <w:r>
        <w:rPr>
          <w:b/>
          <w:sz w:val="24"/>
        </w:rPr>
        <w:t xml:space="preserve">: </w:t>
      </w:r>
      <w:r>
        <w:rPr>
          <w:sz w:val="24"/>
        </w:rPr>
        <w:t>Es una herramienta de línea de comandos sencilla para el desarrollo de contratos inteligentes. Apoya estos casos de uso común: gestión de paquetes, construcción del código fuente, pruebas de unidad e implementación simple de contratos</w:t>
      </w:r>
      <w:r>
        <w:rPr>
          <w:spacing w:val="-1"/>
          <w:sz w:val="24"/>
        </w:rPr>
        <w:t xml:space="preserve"> </w:t>
      </w:r>
      <w:r>
        <w:rPr>
          <w:sz w:val="24"/>
        </w:rPr>
        <w:t>[9].</w:t>
      </w:r>
    </w:p>
    <w:p w14:paraId="7FEA6E6A" w14:textId="2F7574D3" w:rsidR="00800A79" w:rsidRDefault="00800A79" w:rsidP="00800A79">
      <w:pPr>
        <w:pStyle w:val="ListParagraph"/>
        <w:numPr>
          <w:ilvl w:val="3"/>
          <w:numId w:val="29"/>
        </w:numPr>
        <w:tabs>
          <w:tab w:val="left" w:pos="941"/>
        </w:tabs>
        <w:spacing w:line="276" w:lineRule="auto"/>
        <w:ind w:right="1175"/>
        <w:contextualSpacing w:val="0"/>
        <w:jc w:val="both"/>
        <w:rPr>
          <w:rFonts w:ascii="Symbol" w:hAnsi="Symbol"/>
          <w:sz w:val="24"/>
        </w:rPr>
      </w:pPr>
      <w:r>
        <w:rPr>
          <w:b/>
          <w:sz w:val="24"/>
        </w:rPr>
        <w:t xml:space="preserve">Ganache: </w:t>
      </w:r>
      <w:r>
        <w:rPr>
          <w:sz w:val="24"/>
        </w:rPr>
        <w:t>es un constructor rápido de una cadena de bloques personal de Ethereum que puede usar para ejecutar pruebas, comandos e inspeccionar el estado de la cadena. Permite ver el resultado del registro de la cadena de bloques interna de Ganache, incluidas las respuestas y otra información vital de depuración, configura la minería avanzada con un solo clic, estableciendo tiempos de bloque que se adapten mejor a sus necesidades de desarrollo y monitoreo rápido de todas las transacciones</w:t>
      </w:r>
      <w:r>
        <w:rPr>
          <w:spacing w:val="-11"/>
          <w:sz w:val="24"/>
        </w:rPr>
        <w:t xml:space="preserve"> </w:t>
      </w:r>
      <w:r>
        <w:rPr>
          <w:sz w:val="24"/>
        </w:rPr>
        <w:t>[9].</w:t>
      </w:r>
    </w:p>
    <w:p w14:paraId="1899A41E" w14:textId="3DE386E3" w:rsidR="00800A79" w:rsidRPr="00800A79" w:rsidRDefault="00800A79" w:rsidP="00800A79">
      <w:pPr>
        <w:pStyle w:val="ListParagraph"/>
        <w:numPr>
          <w:ilvl w:val="0"/>
          <w:numId w:val="30"/>
        </w:numPr>
        <w:tabs>
          <w:tab w:val="left" w:pos="941"/>
        </w:tabs>
        <w:spacing w:line="276" w:lineRule="auto"/>
        <w:ind w:right="1176"/>
        <w:jc w:val="both"/>
        <w:rPr>
          <w:sz w:val="24"/>
        </w:rPr>
      </w:pPr>
      <w:r w:rsidRPr="00800A79">
        <w:rPr>
          <w:b/>
          <w:sz w:val="24"/>
        </w:rPr>
        <w:t xml:space="preserve">Brownie: </w:t>
      </w:r>
      <w:r w:rsidRPr="00800A79">
        <w:rPr>
          <w:sz w:val="24"/>
        </w:rPr>
        <w:t xml:space="preserve">es un marco de desarrollo y prueba basado en Python para contratos inteligentes dirigidos a la máquina virtual Ethereum. La consola de Brownie se puede utilizar con scripts </w:t>
      </w:r>
      <w:proofErr w:type="spellStart"/>
      <w:r w:rsidRPr="00800A79">
        <w:rPr>
          <w:sz w:val="24"/>
        </w:rPr>
        <w:t>Solidity</w:t>
      </w:r>
      <w:proofErr w:type="spellEnd"/>
      <w:r w:rsidRPr="00800A79">
        <w:rPr>
          <w:sz w:val="24"/>
        </w:rPr>
        <w:t xml:space="preserve"> para hacer </w:t>
      </w:r>
      <w:proofErr w:type="spellStart"/>
      <w:r w:rsidRPr="00800A79">
        <w:rPr>
          <w:sz w:val="24"/>
        </w:rPr>
        <w:t>testing</w:t>
      </w:r>
      <w:proofErr w:type="spellEnd"/>
      <w:r w:rsidRPr="00800A79">
        <w:rPr>
          <w:sz w:val="24"/>
        </w:rPr>
        <w:t xml:space="preserve"> en un ambiente local y obtener información útil al probar transacciones de test desarrollada con</w:t>
      </w:r>
      <w:r w:rsidRPr="00800A79">
        <w:rPr>
          <w:spacing w:val="-18"/>
          <w:sz w:val="24"/>
        </w:rPr>
        <w:t xml:space="preserve"> </w:t>
      </w:r>
      <w:r w:rsidRPr="00800A79">
        <w:rPr>
          <w:sz w:val="24"/>
        </w:rPr>
        <w:t>Python.</w:t>
      </w:r>
    </w:p>
    <w:p w14:paraId="565ACA52" w14:textId="6D433E92" w:rsidR="00760675" w:rsidRDefault="00C42AC6" w:rsidP="00B33D9F">
      <w:pPr>
        <w:pStyle w:val="Heading3"/>
      </w:pPr>
      <w:bookmarkStart w:id="98" w:name="_Toc147698406"/>
      <w:bookmarkStart w:id="99" w:name="_Toc147698545"/>
      <w:r>
        <w:t>2.4.</w:t>
      </w:r>
      <w:r w:rsidR="00B33D9F">
        <w:t>6</w:t>
      </w:r>
      <w:r w:rsidR="002E056C">
        <w:t xml:space="preserve"> </w:t>
      </w:r>
      <w:proofErr w:type="spellStart"/>
      <w:r w:rsidR="002E056C">
        <w:t>Librerias</w:t>
      </w:r>
      <w:proofErr w:type="spellEnd"/>
      <w:r w:rsidR="002E056C">
        <w:t xml:space="preserve"> y clientes</w:t>
      </w:r>
      <w:bookmarkEnd w:id="98"/>
      <w:bookmarkEnd w:id="99"/>
    </w:p>
    <w:p w14:paraId="1AAB4183" w14:textId="79ADBBAA" w:rsidR="00760675" w:rsidRDefault="00760675" w:rsidP="00760675">
      <w:pPr>
        <w:pStyle w:val="ListParagraph"/>
        <w:numPr>
          <w:ilvl w:val="3"/>
          <w:numId w:val="18"/>
        </w:numPr>
        <w:tabs>
          <w:tab w:val="left" w:pos="1300"/>
          <w:tab w:val="left" w:pos="1301"/>
        </w:tabs>
        <w:spacing w:before="249" w:line="276" w:lineRule="auto"/>
        <w:ind w:right="1182"/>
        <w:contextualSpacing w:val="0"/>
        <w:rPr>
          <w:sz w:val="24"/>
        </w:rPr>
      </w:pPr>
      <w:r>
        <w:rPr>
          <w:b/>
          <w:sz w:val="24"/>
        </w:rPr>
        <w:t>Web3.</w:t>
      </w:r>
      <w:r w:rsidR="00957082">
        <w:rPr>
          <w:b/>
          <w:sz w:val="24"/>
        </w:rPr>
        <w:t>py</w:t>
      </w:r>
      <w:r>
        <w:rPr>
          <w:sz w:val="24"/>
        </w:rPr>
        <w:t>: es una colección de librerías que nos permite interactuar con los clientes Ethereum mencionados anteriormente, ya sea de forma local (teniendo el cliente en nuestro propio ordenador) o de forma remota (estando el cliente instalado en otro ordenador) usando los protocolos HTTP o IPC. Web3 nos permite compilar, desplegar e interactuar con nuestros propios contratos</w:t>
      </w:r>
      <w:r>
        <w:rPr>
          <w:spacing w:val="-1"/>
          <w:sz w:val="24"/>
        </w:rPr>
        <w:t xml:space="preserve"> </w:t>
      </w:r>
      <w:r>
        <w:rPr>
          <w:sz w:val="24"/>
        </w:rPr>
        <w:t>inteligentes.</w:t>
      </w:r>
    </w:p>
    <w:p w14:paraId="36FD06F9" w14:textId="77777777" w:rsidR="00760675" w:rsidRDefault="00760675" w:rsidP="00760675">
      <w:pPr>
        <w:pStyle w:val="ListParagraph"/>
        <w:numPr>
          <w:ilvl w:val="3"/>
          <w:numId w:val="18"/>
        </w:numPr>
        <w:tabs>
          <w:tab w:val="left" w:pos="1301"/>
        </w:tabs>
        <w:spacing w:line="276" w:lineRule="auto"/>
        <w:ind w:right="1173"/>
        <w:contextualSpacing w:val="0"/>
        <w:jc w:val="both"/>
        <w:rPr>
          <w:sz w:val="24"/>
        </w:rPr>
      </w:pPr>
      <w:r>
        <w:rPr>
          <w:b/>
          <w:sz w:val="24"/>
        </w:rPr>
        <w:t xml:space="preserve">Zeppelin </w:t>
      </w:r>
      <w:proofErr w:type="spellStart"/>
      <w:r>
        <w:rPr>
          <w:b/>
          <w:sz w:val="24"/>
        </w:rPr>
        <w:t>Solidity</w:t>
      </w:r>
      <w:proofErr w:type="spellEnd"/>
      <w:r>
        <w:rPr>
          <w:b/>
          <w:sz w:val="24"/>
        </w:rPr>
        <w:t xml:space="preserve"> u </w:t>
      </w:r>
      <w:proofErr w:type="spellStart"/>
      <w:r>
        <w:rPr>
          <w:b/>
          <w:sz w:val="24"/>
        </w:rPr>
        <w:t>OpenZeppelin</w:t>
      </w:r>
      <w:proofErr w:type="spellEnd"/>
      <w:r>
        <w:rPr>
          <w:b/>
          <w:sz w:val="24"/>
        </w:rPr>
        <w:t xml:space="preserve">: </w:t>
      </w:r>
      <w:proofErr w:type="spellStart"/>
      <w:r>
        <w:rPr>
          <w:sz w:val="24"/>
        </w:rPr>
        <w:t>OpenZeppelin</w:t>
      </w:r>
      <w:proofErr w:type="spellEnd"/>
      <w:r>
        <w:rPr>
          <w:sz w:val="24"/>
        </w:rPr>
        <w:t xml:space="preserve"> es una biblioteca utilizada para escribir contratos inteligentes seguros sobre Ethereum. También se puede crear aplicaciones distribuidas (</w:t>
      </w:r>
      <w:proofErr w:type="spellStart"/>
      <w:r>
        <w:rPr>
          <w:sz w:val="24"/>
        </w:rPr>
        <w:t>DAplicaciones</w:t>
      </w:r>
      <w:proofErr w:type="spellEnd"/>
      <w:r>
        <w:rPr>
          <w:sz w:val="24"/>
        </w:rPr>
        <w:t>), protocolos y organizaciones (</w:t>
      </w:r>
      <w:proofErr w:type="spellStart"/>
      <w:r>
        <w:rPr>
          <w:sz w:val="24"/>
        </w:rPr>
        <w:t>DAOs</w:t>
      </w:r>
      <w:proofErr w:type="spellEnd"/>
      <w:r>
        <w:rPr>
          <w:sz w:val="24"/>
        </w:rPr>
        <w:t xml:space="preserve">) escritos en </w:t>
      </w:r>
      <w:proofErr w:type="spellStart"/>
      <w:r>
        <w:rPr>
          <w:sz w:val="24"/>
        </w:rPr>
        <w:t>Solidity</w:t>
      </w:r>
      <w:proofErr w:type="spellEnd"/>
      <w:r>
        <w:rPr>
          <w:sz w:val="24"/>
        </w:rPr>
        <w:t>, además tiene integrado el entorno de trabajo de</w:t>
      </w:r>
      <w:r>
        <w:rPr>
          <w:spacing w:val="-2"/>
          <w:sz w:val="24"/>
        </w:rPr>
        <w:t xml:space="preserve"> </w:t>
      </w:r>
      <w:proofErr w:type="spellStart"/>
      <w:r>
        <w:rPr>
          <w:sz w:val="24"/>
        </w:rPr>
        <w:t>Truffle</w:t>
      </w:r>
      <w:proofErr w:type="spellEnd"/>
      <w:r>
        <w:rPr>
          <w:sz w:val="24"/>
        </w:rPr>
        <w:t>.</w:t>
      </w:r>
    </w:p>
    <w:p w14:paraId="14EA31DF" w14:textId="2882DB7A" w:rsidR="00FE2021" w:rsidRDefault="00FE2021" w:rsidP="004F581C">
      <w:pPr>
        <w:pStyle w:val="Heading3"/>
      </w:pPr>
      <w:bookmarkStart w:id="100" w:name="_Toc147698407"/>
      <w:bookmarkStart w:id="101" w:name="_Toc147698546"/>
      <w:r>
        <w:t>2.4.</w:t>
      </w:r>
      <w:r w:rsidR="00B33D9F">
        <w:t>7</w:t>
      </w:r>
      <w:r>
        <w:t xml:space="preserve"> API de </w:t>
      </w:r>
      <w:proofErr w:type="spellStart"/>
      <w:r>
        <w:t>Infura</w:t>
      </w:r>
      <w:bookmarkEnd w:id="100"/>
      <w:bookmarkEnd w:id="101"/>
      <w:proofErr w:type="spellEnd"/>
      <w:r>
        <w:t xml:space="preserve"> </w:t>
      </w:r>
    </w:p>
    <w:p w14:paraId="25EC0626" w14:textId="77777777" w:rsidR="004F581C" w:rsidRDefault="004F581C" w:rsidP="004F581C">
      <w:pPr>
        <w:pStyle w:val="BodyText"/>
        <w:spacing w:before="250" w:line="276" w:lineRule="auto"/>
        <w:ind w:right="1175" w:firstLine="719"/>
        <w:jc w:val="both"/>
      </w:pPr>
      <w:r>
        <w:t xml:space="preserve">Uno de los problemas al momento de desplegar un contrato inteligente en una de las muchas cadenas de bloques de Ethereum ya </w:t>
      </w:r>
      <w:r>
        <w:rPr>
          <w:spacing w:val="2"/>
        </w:rPr>
        <w:t xml:space="preserve">sea </w:t>
      </w:r>
      <w:r>
        <w:t xml:space="preserve">de </w:t>
      </w:r>
      <w:proofErr w:type="spellStart"/>
      <w:r>
        <w:t>testing</w:t>
      </w:r>
      <w:proofErr w:type="spellEnd"/>
      <w:r>
        <w:t xml:space="preserve"> o una cadena pública, es que el desarrollador debe descargar la copia de la mayoría de los bloques de la cadena en su dispositivo, digamos que un usuario desarrolla una </w:t>
      </w:r>
      <w:proofErr w:type="spellStart"/>
      <w:r>
        <w:t>DApp</w:t>
      </w:r>
      <w:proofErr w:type="spellEnd"/>
      <w:r>
        <w:t xml:space="preserve"> y no tiene un equipo muy potente para descargarse un nodo completo de Ethereum, lo que desmotivaría al desarrollador de entrar al mundo de las </w:t>
      </w:r>
      <w:proofErr w:type="spellStart"/>
      <w:r>
        <w:t>DApp</w:t>
      </w:r>
      <w:proofErr w:type="spellEnd"/>
      <w:r>
        <w:t xml:space="preserve">, pero existe una solución desarrollada por </w:t>
      </w:r>
      <w:proofErr w:type="spellStart"/>
      <w:r>
        <w:t>ConsenSys</w:t>
      </w:r>
      <w:proofErr w:type="spellEnd"/>
      <w:r>
        <w:t xml:space="preserve"> llamada </w:t>
      </w:r>
      <w:proofErr w:type="spellStart"/>
      <w:r>
        <w:t>Infura</w:t>
      </w:r>
      <w:proofErr w:type="spellEnd"/>
      <w:r>
        <w:t xml:space="preserve">, esta API permite al desarrollador abstraerse de armar una infraestructura blockchain para que se concentre en el desarrollo total de </w:t>
      </w:r>
      <w:proofErr w:type="spellStart"/>
      <w:r>
        <w:t>DApp</w:t>
      </w:r>
      <w:proofErr w:type="spellEnd"/>
      <w:r>
        <w:t xml:space="preserve"> sin preocuparse por un gran consumo de</w:t>
      </w:r>
      <w:r>
        <w:rPr>
          <w:spacing w:val="-16"/>
        </w:rPr>
        <w:t xml:space="preserve"> </w:t>
      </w:r>
      <w:r>
        <w:t>recursos.</w:t>
      </w:r>
    </w:p>
    <w:p w14:paraId="567E2F70" w14:textId="77777777" w:rsidR="006800C1" w:rsidRDefault="006800C1" w:rsidP="006800C1">
      <w:pPr>
        <w:pStyle w:val="BodyText"/>
        <w:spacing w:before="78" w:line="276" w:lineRule="auto"/>
        <w:ind w:right="1177" w:firstLine="488"/>
        <w:jc w:val="both"/>
      </w:pPr>
      <w:r>
        <w:t xml:space="preserve">La suite </w:t>
      </w:r>
      <w:proofErr w:type="spellStart"/>
      <w:r>
        <w:t>Infura</w:t>
      </w:r>
      <w:proofErr w:type="spellEnd"/>
      <w:r>
        <w:t xml:space="preserve"> API proporciona acceso instantáneo a través de HTTPS y </w:t>
      </w:r>
      <w:proofErr w:type="spellStart"/>
      <w:r>
        <w:lastRenderedPageBreak/>
        <w:t>WebSockets</w:t>
      </w:r>
      <w:proofErr w:type="spellEnd"/>
      <w:r>
        <w:t xml:space="preserve"> a las redes Ethereum e IPFS. Facilitando el desarrolla de en el marco de trabajo web3.py. También es un clúster de nodos de Ethereum alojado que permite a sus usuarios ejecutar su aplicación sin necesidad de que configuren su propio nodo o billetera de Ethereum. Por razones de seguridad, </w:t>
      </w:r>
      <w:proofErr w:type="spellStart"/>
      <w:r>
        <w:t>Infura</w:t>
      </w:r>
      <w:proofErr w:type="spellEnd"/>
      <w:r>
        <w:t xml:space="preserve"> no administra sus claves privadas, lo que significa que </w:t>
      </w:r>
      <w:proofErr w:type="spellStart"/>
      <w:r>
        <w:t>Infura</w:t>
      </w:r>
      <w:proofErr w:type="spellEnd"/>
      <w:r>
        <w:t xml:space="preserve"> no puede firmar transacciones en su nombre por lo que se usa en conjunto con </w:t>
      </w:r>
      <w:proofErr w:type="spellStart"/>
      <w:r>
        <w:t>Trufflle</w:t>
      </w:r>
      <w:proofErr w:type="spellEnd"/>
      <w:r>
        <w:t xml:space="preserve"> y clientes Ethereum como </w:t>
      </w:r>
      <w:proofErr w:type="spellStart"/>
      <w:r>
        <w:t>MetaMask</w:t>
      </w:r>
      <w:proofErr w:type="spellEnd"/>
      <w:r>
        <w:t xml:space="preserve"> para firmar los</w:t>
      </w:r>
      <w:r>
        <w:rPr>
          <w:spacing w:val="-3"/>
        </w:rPr>
        <w:t xml:space="preserve"> </w:t>
      </w:r>
      <w:r>
        <w:t>contratos.</w:t>
      </w:r>
    </w:p>
    <w:p w14:paraId="41EEC4D9" w14:textId="66F631B0" w:rsidR="006800C1" w:rsidRDefault="006800C1" w:rsidP="006800C1">
      <w:pPr>
        <w:pStyle w:val="BodyText"/>
        <w:spacing w:before="200" w:line="276" w:lineRule="auto"/>
        <w:ind w:right="1175" w:firstLine="488"/>
        <w:jc w:val="both"/>
      </w:pPr>
      <w:r>
        <w:t xml:space="preserve">La parte más conocida de la infraestructura de </w:t>
      </w:r>
      <w:proofErr w:type="spellStart"/>
      <w:r>
        <w:t>Infura</w:t>
      </w:r>
      <w:proofErr w:type="spellEnd"/>
      <w:r>
        <w:t xml:space="preserve"> es la red de clientes Ethereum que abarca cuatro redes de Ethereum: </w:t>
      </w:r>
      <w:proofErr w:type="spellStart"/>
      <w:r>
        <w:t>Mainnet</w:t>
      </w:r>
      <w:proofErr w:type="spellEnd"/>
      <w:r>
        <w:t xml:space="preserve">, </w:t>
      </w:r>
      <w:proofErr w:type="spellStart"/>
      <w:r>
        <w:t>Ropsten</w:t>
      </w:r>
      <w:proofErr w:type="spellEnd"/>
      <w:r>
        <w:t xml:space="preserve">, </w:t>
      </w:r>
      <w:proofErr w:type="spellStart"/>
      <w:r>
        <w:t>Rinkeby</w:t>
      </w:r>
      <w:proofErr w:type="spellEnd"/>
      <w:r>
        <w:t xml:space="preserve"> y </w:t>
      </w:r>
      <w:proofErr w:type="spellStart"/>
      <w:r>
        <w:t>Kovan</w:t>
      </w:r>
      <w:proofErr w:type="spellEnd"/>
      <w:r>
        <w:t xml:space="preserve">. </w:t>
      </w:r>
      <w:proofErr w:type="spellStart"/>
      <w:r>
        <w:t>Infura</w:t>
      </w:r>
      <w:proofErr w:type="spellEnd"/>
      <w:r>
        <w:t xml:space="preserve"> permite conectarse a estos clientes Ethereum a través de una conexión HTTPS por medio de </w:t>
      </w:r>
      <w:proofErr w:type="spellStart"/>
      <w:r>
        <w:t>websockets</w:t>
      </w:r>
      <w:proofErr w:type="spellEnd"/>
      <w:r>
        <w:t xml:space="preserve">. También posee un módulo para nodos Ethereum de IPFS y </w:t>
      </w:r>
      <w:proofErr w:type="spellStart"/>
      <w:r>
        <w:t>gateways</w:t>
      </w:r>
      <w:proofErr w:type="spellEnd"/>
      <w:r>
        <w:t xml:space="preserve"> IPFS, en la Figura 2.4.6.6 se puede apreciar cómo esta enlazada </w:t>
      </w:r>
      <w:proofErr w:type="spellStart"/>
      <w:r>
        <w:t>Infura</w:t>
      </w:r>
      <w:proofErr w:type="spellEnd"/>
      <w:r>
        <w:t xml:space="preserve"> a la infraestructura Ethereum.</w:t>
      </w:r>
    </w:p>
    <w:p w14:paraId="17271525" w14:textId="595C1603" w:rsidR="004F581C" w:rsidRDefault="00D34731" w:rsidP="00D34731">
      <w:pPr>
        <w:pStyle w:val="BodyText"/>
        <w:spacing w:before="250" w:line="276" w:lineRule="auto"/>
        <w:ind w:left="0" w:right="1175"/>
        <w:jc w:val="both"/>
      </w:pPr>
      <w:r>
        <w:rPr>
          <w:noProof/>
          <w:lang w:val="en-US"/>
        </w:rPr>
        <w:drawing>
          <wp:anchor distT="0" distB="0" distL="0" distR="0" simplePos="0" relativeHeight="251673600" behindDoc="0" locked="0" layoutInCell="1" allowOverlap="1" wp14:anchorId="3CA598D8" wp14:editId="07F81A59">
            <wp:simplePos x="0" y="0"/>
            <wp:positionH relativeFrom="page">
              <wp:align>center</wp:align>
            </wp:positionH>
            <wp:positionV relativeFrom="paragraph">
              <wp:posOffset>311785</wp:posOffset>
            </wp:positionV>
            <wp:extent cx="6131558" cy="2450591"/>
            <wp:effectExtent l="0" t="0" r="3175" b="6985"/>
            <wp:wrapTopAndBottom/>
            <wp:docPr id="15" name="image8.png" descr="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6131558" cy="2450591"/>
                    </a:xfrm>
                    <a:prstGeom prst="rect">
                      <a:avLst/>
                    </a:prstGeom>
                  </pic:spPr>
                </pic:pic>
              </a:graphicData>
            </a:graphic>
          </wp:anchor>
        </w:drawing>
      </w:r>
    </w:p>
    <w:p w14:paraId="47FA61B2" w14:textId="6176FF1C" w:rsidR="003830F8" w:rsidRDefault="00D34731" w:rsidP="003830F8">
      <w:pPr>
        <w:pStyle w:val="Indicedefiguras"/>
      </w:pPr>
      <w:r>
        <w:tab/>
      </w:r>
      <w:bookmarkStart w:id="102" w:name="_Toc147509751"/>
      <w:bookmarkStart w:id="103" w:name="_Toc147698580"/>
      <w:r w:rsidR="003830F8">
        <w:t>Figura 2.4.</w:t>
      </w:r>
      <w:r w:rsidR="00B33D9F">
        <w:t>7</w:t>
      </w:r>
      <w:r w:rsidR="003830F8">
        <w:t xml:space="preserve">.6: Enlace de </w:t>
      </w:r>
      <w:proofErr w:type="spellStart"/>
      <w:r w:rsidR="003830F8">
        <w:t>Infura</w:t>
      </w:r>
      <w:proofErr w:type="spellEnd"/>
      <w:r w:rsidR="003830F8">
        <w:t xml:space="preserve"> [12].</w:t>
      </w:r>
      <w:bookmarkEnd w:id="102"/>
      <w:bookmarkEnd w:id="103"/>
    </w:p>
    <w:p w14:paraId="6EC2556F" w14:textId="77777777" w:rsidR="00E6118C" w:rsidRDefault="00E6118C" w:rsidP="00E6118C">
      <w:pPr>
        <w:pStyle w:val="BodyText"/>
      </w:pPr>
      <w:r>
        <w:t xml:space="preserve">Algunas características más de </w:t>
      </w:r>
      <w:proofErr w:type="spellStart"/>
      <w:r>
        <w:t>Infura</w:t>
      </w:r>
      <w:proofErr w:type="spellEnd"/>
      <w:r>
        <w:t xml:space="preserve"> son:</w:t>
      </w:r>
    </w:p>
    <w:p w14:paraId="3054731E" w14:textId="77777777" w:rsidR="00E6118C" w:rsidRDefault="00E6118C" w:rsidP="00E6118C">
      <w:pPr>
        <w:pStyle w:val="BodyText"/>
        <w:spacing w:before="8"/>
        <w:ind w:left="0"/>
        <w:rPr>
          <w:sz w:val="20"/>
        </w:rPr>
      </w:pPr>
    </w:p>
    <w:p w14:paraId="32D1200A" w14:textId="77777777" w:rsidR="00E6118C" w:rsidRDefault="00E6118C" w:rsidP="00E6118C">
      <w:pPr>
        <w:pStyle w:val="ListParagraph"/>
        <w:numPr>
          <w:ilvl w:val="3"/>
          <w:numId w:val="18"/>
        </w:numPr>
        <w:tabs>
          <w:tab w:val="left" w:pos="1300"/>
          <w:tab w:val="left" w:pos="1301"/>
        </w:tabs>
        <w:spacing w:line="271" w:lineRule="auto"/>
        <w:ind w:right="1176"/>
        <w:contextualSpacing w:val="0"/>
        <w:rPr>
          <w:sz w:val="24"/>
        </w:rPr>
      </w:pPr>
      <w:r>
        <w:rPr>
          <w:sz w:val="24"/>
        </w:rPr>
        <w:t xml:space="preserve">Admite </w:t>
      </w:r>
      <w:proofErr w:type="spellStart"/>
      <w:r>
        <w:rPr>
          <w:sz w:val="24"/>
        </w:rPr>
        <w:t>mainnet</w:t>
      </w:r>
      <w:proofErr w:type="spellEnd"/>
      <w:r>
        <w:rPr>
          <w:sz w:val="24"/>
        </w:rPr>
        <w:t xml:space="preserve"> y </w:t>
      </w:r>
      <w:proofErr w:type="spellStart"/>
      <w:r>
        <w:rPr>
          <w:sz w:val="24"/>
        </w:rPr>
        <w:t>testnets</w:t>
      </w:r>
      <w:proofErr w:type="spellEnd"/>
      <w:r>
        <w:rPr>
          <w:sz w:val="24"/>
        </w:rPr>
        <w:t xml:space="preserve"> a través de JSON-RPC compatible con los clientes Ethereum, a través de HTTPS </w:t>
      </w:r>
      <w:r w:rsidRPr="00242BEC">
        <w:rPr>
          <w:sz w:val="24"/>
        </w:rPr>
        <w:t xml:space="preserve">y </w:t>
      </w:r>
      <w:proofErr w:type="spellStart"/>
      <w:r w:rsidRPr="00242BEC">
        <w:rPr>
          <w:sz w:val="24"/>
        </w:rPr>
        <w:t>WebSocket</w:t>
      </w:r>
      <w:proofErr w:type="spellEnd"/>
      <w:r>
        <w:rPr>
          <w:rFonts w:ascii="Segoe UI" w:hAnsi="Segoe UI"/>
          <w:spacing w:val="-3"/>
          <w:sz w:val="24"/>
        </w:rPr>
        <w:t xml:space="preserve"> </w:t>
      </w:r>
      <w:r>
        <w:rPr>
          <w:sz w:val="24"/>
        </w:rPr>
        <w:t>[12].</w:t>
      </w:r>
    </w:p>
    <w:p w14:paraId="1BC6E6D1" w14:textId="77777777" w:rsidR="00E6118C" w:rsidRDefault="00E6118C" w:rsidP="00E6118C">
      <w:pPr>
        <w:pStyle w:val="ListParagraph"/>
        <w:numPr>
          <w:ilvl w:val="3"/>
          <w:numId w:val="18"/>
        </w:numPr>
        <w:tabs>
          <w:tab w:val="left" w:pos="1300"/>
          <w:tab w:val="left" w:pos="1301"/>
        </w:tabs>
        <w:spacing w:before="9" w:line="273" w:lineRule="auto"/>
        <w:ind w:right="1185"/>
        <w:contextualSpacing w:val="0"/>
        <w:rPr>
          <w:sz w:val="24"/>
        </w:rPr>
      </w:pPr>
      <w:r>
        <w:rPr>
          <w:sz w:val="24"/>
        </w:rPr>
        <w:t>Soporta librerías estándar de IPFS que permiten almacenar y retirar data [12].</w:t>
      </w:r>
    </w:p>
    <w:p w14:paraId="3891A8D5" w14:textId="77777777" w:rsidR="00E6118C" w:rsidRDefault="00E6118C" w:rsidP="00E6118C">
      <w:pPr>
        <w:pStyle w:val="ListParagraph"/>
        <w:numPr>
          <w:ilvl w:val="3"/>
          <w:numId w:val="18"/>
        </w:numPr>
        <w:tabs>
          <w:tab w:val="left" w:pos="1300"/>
          <w:tab w:val="left" w:pos="1301"/>
        </w:tabs>
        <w:spacing w:line="273" w:lineRule="auto"/>
        <w:ind w:right="1177"/>
        <w:contextualSpacing w:val="0"/>
        <w:rPr>
          <w:sz w:val="24"/>
        </w:rPr>
      </w:pPr>
      <w:r>
        <w:rPr>
          <w:sz w:val="24"/>
        </w:rPr>
        <w:t xml:space="preserve">Permite conectar las </w:t>
      </w:r>
      <w:proofErr w:type="spellStart"/>
      <w:r>
        <w:rPr>
          <w:sz w:val="24"/>
        </w:rPr>
        <w:t>DApp</w:t>
      </w:r>
      <w:proofErr w:type="spellEnd"/>
      <w:r>
        <w:rPr>
          <w:sz w:val="24"/>
        </w:rPr>
        <w:t xml:space="preserve"> con el sencillo paso de agregar una simple URL predefinida de las redes Ethereum ya nombradas</w:t>
      </w:r>
      <w:r>
        <w:rPr>
          <w:spacing w:val="-7"/>
          <w:sz w:val="24"/>
        </w:rPr>
        <w:t xml:space="preserve"> </w:t>
      </w:r>
      <w:r>
        <w:rPr>
          <w:sz w:val="24"/>
        </w:rPr>
        <w:t>[12].</w:t>
      </w:r>
    </w:p>
    <w:p w14:paraId="4706C31A" w14:textId="77777777" w:rsidR="00E6118C" w:rsidRDefault="00E6118C" w:rsidP="00E6118C">
      <w:pPr>
        <w:pStyle w:val="ListParagraph"/>
        <w:numPr>
          <w:ilvl w:val="3"/>
          <w:numId w:val="18"/>
        </w:numPr>
        <w:tabs>
          <w:tab w:val="left" w:pos="1300"/>
          <w:tab w:val="left" w:pos="1301"/>
        </w:tabs>
        <w:spacing w:before="3" w:line="273" w:lineRule="auto"/>
        <w:ind w:right="1183"/>
        <w:contextualSpacing w:val="0"/>
        <w:rPr>
          <w:sz w:val="24"/>
        </w:rPr>
      </w:pPr>
      <w:r>
        <w:rPr>
          <w:sz w:val="24"/>
        </w:rPr>
        <w:t>Se actualiza constantemente para una rápida comunicación entre los clientes Ethereum y mejora la escalabilidad de la red</w:t>
      </w:r>
      <w:r>
        <w:rPr>
          <w:spacing w:val="-9"/>
          <w:sz w:val="24"/>
        </w:rPr>
        <w:t xml:space="preserve"> </w:t>
      </w:r>
      <w:r>
        <w:rPr>
          <w:sz w:val="24"/>
        </w:rPr>
        <w:t>[12].</w:t>
      </w:r>
    </w:p>
    <w:p w14:paraId="6977A079" w14:textId="77777777" w:rsidR="00E6118C" w:rsidRDefault="00E6118C" w:rsidP="00E6118C">
      <w:pPr>
        <w:pStyle w:val="ListParagraph"/>
        <w:numPr>
          <w:ilvl w:val="3"/>
          <w:numId w:val="18"/>
        </w:numPr>
        <w:tabs>
          <w:tab w:val="left" w:pos="1300"/>
          <w:tab w:val="left" w:pos="1301"/>
        </w:tabs>
        <w:spacing w:before="1"/>
        <w:ind w:hanging="361"/>
        <w:contextualSpacing w:val="0"/>
        <w:rPr>
          <w:sz w:val="24"/>
        </w:rPr>
      </w:pPr>
      <w:r>
        <w:rPr>
          <w:sz w:val="24"/>
        </w:rPr>
        <w:t xml:space="preserve">Se puede configurar </w:t>
      </w:r>
      <w:proofErr w:type="spellStart"/>
      <w:r>
        <w:rPr>
          <w:sz w:val="24"/>
        </w:rPr>
        <w:t>dashboards</w:t>
      </w:r>
      <w:proofErr w:type="spellEnd"/>
      <w:r>
        <w:rPr>
          <w:sz w:val="24"/>
        </w:rPr>
        <w:t xml:space="preserve"> para el monitoreo de la red</w:t>
      </w:r>
      <w:r>
        <w:rPr>
          <w:spacing w:val="-4"/>
          <w:sz w:val="24"/>
        </w:rPr>
        <w:t xml:space="preserve"> </w:t>
      </w:r>
      <w:r>
        <w:rPr>
          <w:sz w:val="24"/>
        </w:rPr>
        <w:t>[12].</w:t>
      </w:r>
    </w:p>
    <w:p w14:paraId="6EEC07AB" w14:textId="77777777" w:rsidR="00590E51" w:rsidRDefault="00590E51" w:rsidP="00590E51">
      <w:pPr>
        <w:pStyle w:val="ListParagraph"/>
        <w:numPr>
          <w:ilvl w:val="3"/>
          <w:numId w:val="18"/>
        </w:numPr>
        <w:tabs>
          <w:tab w:val="left" w:pos="1300"/>
          <w:tab w:val="left" w:pos="1301"/>
        </w:tabs>
        <w:spacing w:before="79"/>
        <w:ind w:hanging="361"/>
        <w:contextualSpacing w:val="0"/>
        <w:rPr>
          <w:sz w:val="24"/>
        </w:rPr>
      </w:pPr>
      <w:r>
        <w:rPr>
          <w:sz w:val="24"/>
        </w:rPr>
        <w:lastRenderedPageBreak/>
        <w:t>Tiene un soporte 24/7 por la comunidad</w:t>
      </w:r>
      <w:r>
        <w:rPr>
          <w:spacing w:val="-4"/>
          <w:sz w:val="24"/>
        </w:rPr>
        <w:t xml:space="preserve"> </w:t>
      </w:r>
      <w:r>
        <w:rPr>
          <w:sz w:val="24"/>
        </w:rPr>
        <w:t>[12].</w:t>
      </w:r>
    </w:p>
    <w:p w14:paraId="5D25573C" w14:textId="77777777" w:rsidR="00BD4E98" w:rsidRDefault="00BD4E98" w:rsidP="00BD4E98">
      <w:pPr>
        <w:pStyle w:val="ListParagraph"/>
        <w:tabs>
          <w:tab w:val="left" w:pos="1300"/>
          <w:tab w:val="left" w:pos="1301"/>
        </w:tabs>
        <w:spacing w:before="79"/>
        <w:ind w:left="1300"/>
        <w:contextualSpacing w:val="0"/>
        <w:rPr>
          <w:sz w:val="24"/>
        </w:rPr>
      </w:pPr>
    </w:p>
    <w:p w14:paraId="479B6475" w14:textId="371B1924" w:rsidR="00E6118C" w:rsidRDefault="00BD4E98" w:rsidP="00BD4E98">
      <w:pPr>
        <w:pStyle w:val="Heading2"/>
        <w:numPr>
          <w:ilvl w:val="1"/>
          <w:numId w:val="9"/>
        </w:numPr>
      </w:pPr>
      <w:bookmarkStart w:id="104" w:name="_Toc147698408"/>
      <w:bookmarkStart w:id="105" w:name="_Toc147698547"/>
      <w:r>
        <w:t>Almacenamiento de datos</w:t>
      </w:r>
      <w:bookmarkEnd w:id="104"/>
      <w:bookmarkEnd w:id="105"/>
    </w:p>
    <w:p w14:paraId="42B5AB47" w14:textId="2A63325A" w:rsidR="00314478" w:rsidRDefault="0040577C" w:rsidP="00314478">
      <w:pPr>
        <w:pStyle w:val="BodyText"/>
        <w:spacing w:before="276" w:line="276" w:lineRule="auto"/>
        <w:ind w:left="219" w:right="1173" w:firstLine="473"/>
        <w:jc w:val="both"/>
      </w:pPr>
      <w:r>
        <w:t xml:space="preserve">Como se dijo anteriormente la blockchain es un conjunto de registros almacenados en nodos que están interconectados entre sí, cada nodo puede guardar cierta cantidad de información, si alguna </w:t>
      </w:r>
      <w:proofErr w:type="spellStart"/>
      <w:r>
        <w:t>DApp</w:t>
      </w:r>
      <w:proofErr w:type="spellEnd"/>
      <w:r>
        <w:t xml:space="preserve"> genera una gran cantidad de transacciones por segundo entonces es posible que al momento de procesar tantas transacciones la cadena pueda saturarse, esto puede deberse al tamaño del bloque lo cual está regido por un protocolo que dicta su capacidad de almacenamiento de datos, pudiendo resultar en un ambiente perjudicial de trabajo donde el aplicativo no cumpla los estándares de desarrollo debido a la escalabilidad deficiente de la blockchain. Otro factor es el tiempo en que un nodo puede procesar un bloque, si partimos con que la verificación de un bloque es realizada por todos los nodos mineros en la cadena al mismo tiempo, esto limita la cantidad de datos que se pueden procesar por bloque, si ponemos de ejemplo a un usuario que quiere guardar una foto de 2MB y la cantidad promedio que puede procesar una blockchain Ethereum por bloque es de 20KB entonces se necesitaría al menos 100 bloques para procesar la imagen completa y si es que se reservan tantos bloques para una sola persona. Para evitar estos problemas de escalabilidad definiremos 2 soluciones de almacenamiento de datos que son IPFS (Sistema de archivos interplanetario)</w:t>
      </w:r>
      <w:r w:rsidR="009027DE">
        <w:t xml:space="preserve"> y </w:t>
      </w:r>
      <w:proofErr w:type="spellStart"/>
      <w:r w:rsidR="009027DE">
        <w:t>swarm</w:t>
      </w:r>
      <w:proofErr w:type="spellEnd"/>
      <w:r>
        <w:t>.</w:t>
      </w:r>
    </w:p>
    <w:p w14:paraId="2E6DF781" w14:textId="77777777" w:rsidR="00314478" w:rsidRDefault="00314478" w:rsidP="00314478">
      <w:pPr>
        <w:pStyle w:val="BodyText"/>
        <w:spacing w:before="276" w:line="276" w:lineRule="auto"/>
        <w:ind w:left="219" w:right="1173" w:firstLine="473"/>
        <w:jc w:val="both"/>
      </w:pPr>
    </w:p>
    <w:p w14:paraId="7707B24B" w14:textId="3F9C487D" w:rsidR="00314478" w:rsidRDefault="00E22F53" w:rsidP="00314478">
      <w:pPr>
        <w:pStyle w:val="Heading3"/>
      </w:pPr>
      <w:bookmarkStart w:id="106" w:name="_Toc147698409"/>
      <w:bookmarkStart w:id="107" w:name="_Toc147698548"/>
      <w:r>
        <w:t xml:space="preserve">2.5.1 </w:t>
      </w:r>
      <w:r w:rsidR="00314478">
        <w:t>IPFS (Sistema de archivos</w:t>
      </w:r>
      <w:r w:rsidR="00314478">
        <w:rPr>
          <w:spacing w:val="-5"/>
        </w:rPr>
        <w:t xml:space="preserve"> </w:t>
      </w:r>
      <w:r w:rsidR="00314478">
        <w:t>interplanetario)</w:t>
      </w:r>
      <w:bookmarkEnd w:id="106"/>
      <w:bookmarkEnd w:id="107"/>
    </w:p>
    <w:p w14:paraId="25C97952" w14:textId="77777777" w:rsidR="00314478" w:rsidRDefault="00314478" w:rsidP="00314478"/>
    <w:p w14:paraId="70E3A7F1" w14:textId="77777777" w:rsidR="00F2789D" w:rsidRDefault="00F2789D" w:rsidP="00F2789D">
      <w:pPr>
        <w:pStyle w:val="BodyText"/>
        <w:spacing w:before="51" w:line="276" w:lineRule="auto"/>
        <w:ind w:right="1170" w:firstLine="719"/>
        <w:jc w:val="both"/>
      </w:pPr>
      <w:r>
        <w:t>En la historia de internet la infraestructura que ha dominado en la de cliente- servidor. Los datos se almacenan en servidores centralizados y se accede a ellos mediante el direccionamiento basado en la ubicación. Esto hace que sea más fácil distribuir, administrar, proteger los datos y escalar la capacidad de los servidores y los clientes. Sin embargo, hay muchas debilidades en los ámbitos de seguridad, privacidad y eficiencia: el control del servidor se traduce en el control de los datos. Esto significa que cualquier persona con control del servidor puede acceder, alterar y eliminar sus datos; esto podría ser una entidad con autoridad legítima sobre el servidor o un hacker malicioso. En el direccionamiento basado en la ubicación, los datos se identifican por el lugar donde se ubican y no por su contenido. Esta limitación significa que debe ir a una ubicación específica para acceder a un dato, incluso si esos mismos datos están disponibles en algún lugar más cercano. Tampoco hay forma de saber si los datos han sido alterados, ya que el cliente solo necesita saber dónde está, no que son los datos.</w:t>
      </w:r>
    </w:p>
    <w:p w14:paraId="5F48E5A3" w14:textId="77777777" w:rsidR="00A76800" w:rsidRDefault="00F2789D" w:rsidP="00A76800">
      <w:pPr>
        <w:pStyle w:val="BodyText"/>
        <w:spacing w:before="78" w:line="276" w:lineRule="auto"/>
        <w:ind w:right="1181"/>
        <w:jc w:val="both"/>
      </w:pPr>
      <w:r>
        <w:t>IPFS llega como una alternativa a HTTP, IPFS sustituye la infraestructura cliente-servidor por una peer-to-peer de archivos compartidos. Los datos son guardados en los múltiples nodos de la red IPFS, posteriormente son identificados por una dirección fija</w:t>
      </w:r>
      <w:r w:rsidR="00A76800">
        <w:t xml:space="preserve"> que nunca </w:t>
      </w:r>
      <w:r w:rsidR="00A76800">
        <w:lastRenderedPageBreak/>
        <w:t>cambia, esta ubicación sería en que nodo y en que carpeta está guardado el archivo, como si se tratara de un área local de archivos compartidos.</w:t>
      </w:r>
    </w:p>
    <w:p w14:paraId="0A9E7A01" w14:textId="180CB8B6" w:rsidR="00A76800" w:rsidRDefault="00A76800" w:rsidP="007B4379">
      <w:pPr>
        <w:pStyle w:val="BodyText"/>
        <w:spacing w:before="201" w:line="276" w:lineRule="auto"/>
        <w:ind w:right="1177" w:firstLine="488"/>
        <w:jc w:val="both"/>
      </w:pPr>
      <w:r>
        <w:t xml:space="preserve">Para poder crear una red distribuida permanente IPFS se vale de un sistema de localización de contenido en vez de localización por direcciones como HTTP. </w:t>
      </w:r>
      <w:r w:rsidR="007B4379">
        <w:t>Como,</w:t>
      </w:r>
      <w:r>
        <w:t xml:space="preserve"> por ejemplo:</w:t>
      </w:r>
    </w:p>
    <w:p w14:paraId="3621419E" w14:textId="77777777" w:rsidR="00BE2F47" w:rsidRDefault="00BE2F47" w:rsidP="007B4379">
      <w:pPr>
        <w:pStyle w:val="BodyText"/>
        <w:spacing w:before="201" w:line="276" w:lineRule="auto"/>
        <w:ind w:right="1177" w:firstLine="488"/>
        <w:jc w:val="both"/>
      </w:pPr>
    </w:p>
    <w:p w14:paraId="3791BF15" w14:textId="77777777" w:rsidR="00BE2F47" w:rsidRDefault="00BE2F47" w:rsidP="00BE2F47">
      <w:pPr>
        <w:pStyle w:val="BodyText"/>
        <w:spacing w:before="200" w:line="448" w:lineRule="auto"/>
        <w:ind w:left="940" w:right="2120"/>
        <w:jc w:val="both"/>
      </w:pPr>
      <w:r>
        <w:t xml:space="preserve">Así es como se ve una solicitud HTTP </w:t>
      </w:r>
      <w:hyperlink r:id="rId18">
        <w:r>
          <w:t>http://10.20.30.40/folder/file.txt</w:t>
        </w:r>
      </w:hyperlink>
      <w:r>
        <w:t xml:space="preserve"> Así es como se ve una solicitud IPFS</w:t>
      </w:r>
      <w:r>
        <w:rPr>
          <w:spacing w:val="-17"/>
        </w:rPr>
        <w:t xml:space="preserve"> </w:t>
      </w:r>
      <w:r>
        <w:t>/</w:t>
      </w:r>
      <w:proofErr w:type="spellStart"/>
      <w:r>
        <w:t>ipfs</w:t>
      </w:r>
      <w:proofErr w:type="spellEnd"/>
      <w:r>
        <w:t>/QmT5NvUtoM5n/folder/file.txt</w:t>
      </w:r>
    </w:p>
    <w:p w14:paraId="6D5C6922" w14:textId="488707EB" w:rsidR="00BE2F47" w:rsidRDefault="00651650" w:rsidP="00BE2F47">
      <w:pPr>
        <w:pStyle w:val="BodyText"/>
        <w:spacing w:before="2" w:line="276" w:lineRule="auto"/>
        <w:ind w:right="1174" w:firstLine="719"/>
        <w:jc w:val="both"/>
      </w:pPr>
      <w:r>
        <w:rPr>
          <w:noProof/>
          <w:lang w:val="en-US"/>
        </w:rPr>
        <w:drawing>
          <wp:anchor distT="0" distB="0" distL="0" distR="0" simplePos="0" relativeHeight="251675648" behindDoc="0" locked="0" layoutInCell="1" allowOverlap="1" wp14:anchorId="42E72461" wp14:editId="659C530A">
            <wp:simplePos x="0" y="0"/>
            <wp:positionH relativeFrom="page">
              <wp:posOffset>1277620</wp:posOffset>
            </wp:positionH>
            <wp:positionV relativeFrom="paragraph">
              <wp:posOffset>1964690</wp:posOffset>
            </wp:positionV>
            <wp:extent cx="5217963" cy="2026443"/>
            <wp:effectExtent l="0" t="0" r="0" b="0"/>
            <wp:wrapTopAndBottom/>
            <wp:docPr id="17" name="image9.png" descr="https://miro.medium.com/max/500/1*GGh8Y14W5wmYfinJT-xm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217963" cy="2026443"/>
                    </a:xfrm>
                    <a:prstGeom prst="rect">
                      <a:avLst/>
                    </a:prstGeom>
                  </pic:spPr>
                </pic:pic>
              </a:graphicData>
            </a:graphic>
          </wp:anchor>
        </w:drawing>
      </w:r>
      <w:r w:rsidR="00BE2F47">
        <w:t>En lugar de ubicar la dirección del archivo, IPFS usa una representación del contenido en sí para direccionarlo, esto se hace usando un hash criptográfico en un archivo que sirve como dirección. El hash representa un objeto raíz y se pueden encontrar otros objetos en su ruta. En lugar de hablar con un servidor y obtener acceso a este para recibir los datos, es preferible conectarse directamente con la fuente. De esta manera, el sistema aprovecha la proximidad física. Si alguien muy cercano a mí tiene lo que quiero, lo obtendré directamente de él en lugar de conectarme a un servidor central y viceversa. IPFS logra esto por medio de las redes par-a-par, en la Figura 2.</w:t>
      </w:r>
      <w:r w:rsidR="009C3733">
        <w:t>5.1.</w:t>
      </w:r>
      <w:r w:rsidR="00D60CA7">
        <w:t>7</w:t>
      </w:r>
      <w:r w:rsidR="00BE2F47">
        <w:t xml:space="preserve"> podemos ver un ejemplo de cómo funciona IPFS</w:t>
      </w:r>
      <w:r w:rsidR="00BE2F47">
        <w:rPr>
          <w:spacing w:val="-7"/>
        </w:rPr>
        <w:t xml:space="preserve"> </w:t>
      </w:r>
      <w:r w:rsidR="00BE2F47">
        <w:t>[13].</w:t>
      </w:r>
    </w:p>
    <w:p w14:paraId="34C13240" w14:textId="64CC9EC3" w:rsidR="009C3733" w:rsidRDefault="009C3733" w:rsidP="00BE2F47">
      <w:pPr>
        <w:pStyle w:val="BodyText"/>
        <w:spacing w:before="2" w:line="276" w:lineRule="auto"/>
        <w:ind w:right="1174" w:firstLine="719"/>
        <w:jc w:val="both"/>
      </w:pPr>
    </w:p>
    <w:p w14:paraId="229A72E6" w14:textId="4C681C4C" w:rsidR="009C3733" w:rsidRDefault="00651650" w:rsidP="00651650">
      <w:pPr>
        <w:pStyle w:val="Indicedefiguras"/>
      </w:pPr>
      <w:bookmarkStart w:id="108" w:name="_Toc147509752"/>
      <w:bookmarkStart w:id="109" w:name="_Toc147698581"/>
      <w:r>
        <w:t xml:space="preserve">Figura </w:t>
      </w:r>
      <w:r w:rsidR="009B3A75">
        <w:t>2.5.1.</w:t>
      </w:r>
      <w:r w:rsidR="00D60CA7">
        <w:t>7</w:t>
      </w:r>
      <w:r w:rsidR="009B3A75">
        <w:t>: Funcionamiento de IPFS [13]</w:t>
      </w:r>
      <w:bookmarkEnd w:id="108"/>
      <w:bookmarkEnd w:id="109"/>
    </w:p>
    <w:p w14:paraId="4BA56A0C" w14:textId="77777777" w:rsidR="00E215F0" w:rsidRDefault="00E215F0" w:rsidP="00E215F0">
      <w:pPr>
        <w:pStyle w:val="BodyText"/>
        <w:spacing w:line="276" w:lineRule="auto"/>
        <w:ind w:right="1174" w:firstLine="488"/>
        <w:jc w:val="both"/>
      </w:pPr>
      <w:r>
        <w:t>Siguiendo la lógica de IPFS y como se combinan esta con Ethereum se obtendrá un aumento enorme en escalabilidad. Recordemos que la blockchain permite registrar los datos y estos son inmutables, pero con la limitante de una baja capacidad de almacenamiento de datos, entonces IPFS llega para resolver este problema.</w:t>
      </w:r>
    </w:p>
    <w:p w14:paraId="3E768DEF" w14:textId="77777777" w:rsidR="00176911" w:rsidRDefault="00176911" w:rsidP="00176911">
      <w:pPr>
        <w:pStyle w:val="BodyText"/>
        <w:spacing w:before="78" w:line="276" w:lineRule="auto"/>
        <w:ind w:right="1174" w:firstLine="488"/>
        <w:jc w:val="both"/>
      </w:pPr>
      <w:r>
        <w:t xml:space="preserve">Si tomamos como ejemplo una foto digital y la guardamos en un nodo de la red IPFS, la red genera una dirección por medio del hash del archivo; como el hash de la dirección </w:t>
      </w:r>
      <w:r>
        <w:lastRenderedPageBreak/>
        <w:t>IPFS es de 46 bytes en tamaño, entonces en la blockchain Ethereum se guardaría el hash de dirección IPFS que lógicamente representa la foto que está guarda en alguna parte de la red, como el hash IPFS es único, al momento de agregarlo a Ethereum le otorga otra capa de seguridad, dándole fiabilidad a los datos a los que apunta la dirección</w:t>
      </w:r>
      <w:r>
        <w:rPr>
          <w:spacing w:val="-1"/>
        </w:rPr>
        <w:t xml:space="preserve"> </w:t>
      </w:r>
      <w:r>
        <w:t>IPFS.</w:t>
      </w:r>
    </w:p>
    <w:p w14:paraId="4A98794C" w14:textId="77777777" w:rsidR="00E215F0" w:rsidRDefault="00E215F0" w:rsidP="00E215F0">
      <w:pPr>
        <w:pStyle w:val="BodyText"/>
        <w:spacing w:line="276" w:lineRule="auto"/>
        <w:ind w:right="1174" w:firstLine="488"/>
        <w:jc w:val="both"/>
      </w:pPr>
    </w:p>
    <w:p w14:paraId="6856CDF6" w14:textId="7B9F9C09" w:rsidR="009B3A75" w:rsidRDefault="00834F91" w:rsidP="00834F91">
      <w:pPr>
        <w:pStyle w:val="Heading4"/>
      </w:pPr>
      <w:bookmarkStart w:id="110" w:name="_Toc147698549"/>
      <w:r>
        <w:t>2.5.</w:t>
      </w:r>
      <w:r w:rsidR="005F477F">
        <w:t xml:space="preserve">1.1 </w:t>
      </w:r>
      <w:r w:rsidR="00C96963">
        <w:t>Componentes</w:t>
      </w:r>
      <w:bookmarkEnd w:id="110"/>
      <w:r w:rsidR="00C96963">
        <w:t xml:space="preserve"> </w:t>
      </w:r>
    </w:p>
    <w:p w14:paraId="14A4DC58" w14:textId="77777777" w:rsidR="00D22A9B" w:rsidRDefault="00D22A9B" w:rsidP="00D22A9B"/>
    <w:p w14:paraId="0A04A561" w14:textId="77777777" w:rsidR="00D22A9B" w:rsidRDefault="00D22A9B" w:rsidP="00D22A9B">
      <w:pPr>
        <w:pStyle w:val="ListParagraph"/>
        <w:numPr>
          <w:ilvl w:val="3"/>
          <w:numId w:val="19"/>
        </w:numPr>
        <w:tabs>
          <w:tab w:val="left" w:pos="941"/>
        </w:tabs>
        <w:spacing w:before="47" w:line="276" w:lineRule="auto"/>
        <w:ind w:right="1173"/>
        <w:contextualSpacing w:val="0"/>
        <w:jc w:val="both"/>
        <w:rPr>
          <w:sz w:val="24"/>
        </w:rPr>
      </w:pPr>
      <w:r>
        <w:rPr>
          <w:b/>
          <w:sz w:val="24"/>
        </w:rPr>
        <w:t xml:space="preserve">Content </w:t>
      </w:r>
      <w:proofErr w:type="spellStart"/>
      <w:r>
        <w:rPr>
          <w:b/>
          <w:sz w:val="24"/>
        </w:rPr>
        <w:t>Identifiers</w:t>
      </w:r>
      <w:proofErr w:type="spellEnd"/>
      <w:r>
        <w:rPr>
          <w:b/>
          <w:sz w:val="24"/>
        </w:rPr>
        <w:t xml:space="preserve"> (</w:t>
      </w:r>
      <w:proofErr w:type="spellStart"/>
      <w:r>
        <w:rPr>
          <w:b/>
          <w:sz w:val="24"/>
        </w:rPr>
        <w:t>CIDs</w:t>
      </w:r>
      <w:proofErr w:type="spellEnd"/>
      <w:r>
        <w:rPr>
          <w:sz w:val="24"/>
        </w:rPr>
        <w:t>)</w:t>
      </w:r>
      <w:r>
        <w:rPr>
          <w:b/>
          <w:sz w:val="24"/>
        </w:rPr>
        <w:t xml:space="preserve">: </w:t>
      </w:r>
      <w:r>
        <w:rPr>
          <w:sz w:val="24"/>
        </w:rPr>
        <w:t xml:space="preserve">Un identificador de contenido o CID, es una etiqueta utilizada para señalar objetos en IPFS. No indica dónde se almacena </w:t>
      </w:r>
      <w:r>
        <w:rPr>
          <w:spacing w:val="3"/>
          <w:sz w:val="24"/>
        </w:rPr>
        <w:t xml:space="preserve">el </w:t>
      </w:r>
      <w:r>
        <w:rPr>
          <w:sz w:val="24"/>
        </w:rPr>
        <w:t>contenido, pero forma una especie de dirección basada en el contenido mismo. Los CID son cortos, independientemente del tamaño de su contenido subyacente. Los CID se basan en el hash criptográfico del contenido. Eso significa: Cualquier diferencia en el contenido debería producir un CID diferente  y el mismo contenido agregado a dos nodos IPFS diferentes usando la misma configuración deberían producir exactamente el mismo CID</w:t>
      </w:r>
      <w:r>
        <w:rPr>
          <w:spacing w:val="-8"/>
          <w:sz w:val="24"/>
        </w:rPr>
        <w:t xml:space="preserve"> </w:t>
      </w:r>
      <w:r>
        <w:rPr>
          <w:sz w:val="24"/>
        </w:rPr>
        <w:t>[14].</w:t>
      </w:r>
    </w:p>
    <w:p w14:paraId="6F493EDF" w14:textId="77777777" w:rsidR="00D22A9B" w:rsidRDefault="00D22A9B" w:rsidP="00D22A9B">
      <w:pPr>
        <w:pStyle w:val="ListParagraph"/>
        <w:numPr>
          <w:ilvl w:val="3"/>
          <w:numId w:val="19"/>
        </w:numPr>
        <w:tabs>
          <w:tab w:val="left" w:pos="941"/>
        </w:tabs>
        <w:spacing w:line="276" w:lineRule="auto"/>
        <w:ind w:right="1174"/>
        <w:contextualSpacing w:val="0"/>
        <w:jc w:val="both"/>
        <w:rPr>
          <w:sz w:val="24"/>
        </w:rPr>
      </w:pPr>
      <w:proofErr w:type="spellStart"/>
      <w:r>
        <w:rPr>
          <w:b/>
          <w:sz w:val="24"/>
        </w:rPr>
        <w:t>Distributed</w:t>
      </w:r>
      <w:proofErr w:type="spellEnd"/>
      <w:r>
        <w:rPr>
          <w:b/>
          <w:sz w:val="24"/>
        </w:rPr>
        <w:t xml:space="preserve"> Hash Tables (DHT): </w:t>
      </w:r>
      <w:r>
        <w:rPr>
          <w:sz w:val="24"/>
        </w:rPr>
        <w:t>las tablas de hash distribuidas (DHT) son almacenes de llaves distribuidos donde las llaves son hashes criptográficos. Los DHT están distribuidos en cada par de nodos y cada nodo es responsable de un subconjunto del DHT. Cuando un par recibe una solicitud, la responde o se pasa a otro hasta que se encuentre un par que pueda responderla. Dependiendo de la implementación, una solicitud no respondida por el primer nodo contactado puede ser reenviada de par-a-par, con el último par contactando al par  solicitante o reenviada de par-a-par, con la respuesta reenviada siguiendo el mismo camino o respondida con la información de contacto de un nodo que  tiene mejores posibilidades de poder responder</w:t>
      </w:r>
      <w:r>
        <w:rPr>
          <w:spacing w:val="-8"/>
          <w:sz w:val="24"/>
        </w:rPr>
        <w:t xml:space="preserve"> </w:t>
      </w:r>
      <w:r>
        <w:rPr>
          <w:sz w:val="24"/>
        </w:rPr>
        <w:t>[14].</w:t>
      </w:r>
    </w:p>
    <w:p w14:paraId="67FDD989" w14:textId="77777777" w:rsidR="00D22A9B" w:rsidRDefault="00D22A9B" w:rsidP="00D22A9B">
      <w:pPr>
        <w:pStyle w:val="ListParagraph"/>
        <w:numPr>
          <w:ilvl w:val="3"/>
          <w:numId w:val="19"/>
        </w:numPr>
        <w:tabs>
          <w:tab w:val="left" w:pos="941"/>
        </w:tabs>
        <w:spacing w:line="276" w:lineRule="auto"/>
        <w:ind w:right="1174"/>
        <w:contextualSpacing w:val="0"/>
        <w:jc w:val="both"/>
        <w:rPr>
          <w:sz w:val="24"/>
        </w:rPr>
      </w:pPr>
      <w:proofErr w:type="spellStart"/>
      <w:r>
        <w:rPr>
          <w:b/>
          <w:sz w:val="24"/>
        </w:rPr>
        <w:t>DNSLink</w:t>
      </w:r>
      <w:proofErr w:type="spellEnd"/>
      <w:r>
        <w:rPr>
          <w:b/>
          <w:sz w:val="24"/>
        </w:rPr>
        <w:t xml:space="preserve">: </w:t>
      </w:r>
      <w:proofErr w:type="spellStart"/>
      <w:r>
        <w:rPr>
          <w:sz w:val="24"/>
        </w:rPr>
        <w:t>DNSLink</w:t>
      </w:r>
      <w:proofErr w:type="spellEnd"/>
      <w:r>
        <w:rPr>
          <w:sz w:val="24"/>
        </w:rPr>
        <w:t xml:space="preserve"> utiliza registros TXT de DNS para asignar un nombre de dominio (como ipfs.io) a una dirección IPFS. Debido a que puede editar sus registros DNS, puede usarlos para apuntar siempre a la última versión de un objeto en IPFS (recordando que la dirección de un objeto IPFS cambia si modifica si se modifica el objeto)</w:t>
      </w:r>
      <w:r>
        <w:rPr>
          <w:spacing w:val="-2"/>
          <w:sz w:val="24"/>
        </w:rPr>
        <w:t xml:space="preserve"> </w:t>
      </w:r>
      <w:r>
        <w:rPr>
          <w:sz w:val="24"/>
        </w:rPr>
        <w:t>[14].</w:t>
      </w:r>
    </w:p>
    <w:p w14:paraId="108F4599" w14:textId="77777777" w:rsidR="00D22A9B" w:rsidRDefault="00D22A9B" w:rsidP="00D22A9B">
      <w:pPr>
        <w:pStyle w:val="ListParagraph"/>
        <w:numPr>
          <w:ilvl w:val="3"/>
          <w:numId w:val="19"/>
        </w:numPr>
        <w:tabs>
          <w:tab w:val="left" w:pos="941"/>
        </w:tabs>
        <w:spacing w:line="276" w:lineRule="auto"/>
        <w:ind w:right="1179"/>
        <w:contextualSpacing w:val="0"/>
        <w:jc w:val="both"/>
        <w:rPr>
          <w:sz w:val="24"/>
        </w:rPr>
      </w:pPr>
      <w:r>
        <w:rPr>
          <w:b/>
          <w:sz w:val="24"/>
        </w:rPr>
        <w:t xml:space="preserve">Hashes: </w:t>
      </w:r>
      <w:r>
        <w:rPr>
          <w:sz w:val="24"/>
        </w:rPr>
        <w:t>Los hashes son funciones que toman una entrada arbitraria y devuelven un valor de longitud fija. El valor particular depende del algoritmo hash que se esté usando, como SHA-1, SHA-256 o BLAKE2, pero un algoritmo hash siempre devuelve el mismo valor para una entrada dada</w:t>
      </w:r>
      <w:r>
        <w:rPr>
          <w:spacing w:val="52"/>
          <w:sz w:val="24"/>
        </w:rPr>
        <w:t xml:space="preserve"> </w:t>
      </w:r>
      <w:r>
        <w:rPr>
          <w:sz w:val="24"/>
        </w:rPr>
        <w:t>[14].</w:t>
      </w:r>
    </w:p>
    <w:p w14:paraId="0CE79769" w14:textId="77777777" w:rsidR="00D95CCA" w:rsidRDefault="00D22A9B" w:rsidP="00D95CCA">
      <w:pPr>
        <w:pStyle w:val="BodyText"/>
        <w:spacing w:before="78" w:line="276" w:lineRule="auto"/>
        <w:ind w:left="940" w:right="1185"/>
        <w:jc w:val="both"/>
      </w:pPr>
      <w:r>
        <w:rPr>
          <w:b/>
        </w:rPr>
        <w:t xml:space="preserve">IPNS: </w:t>
      </w:r>
      <w:r>
        <w:t>Sistema de Nombres Interplanetarios (IPNS) es un sistema para crear y actualizar enlaces mutables al contenido de IPFS. Dado que los objetos en IPFS tienen dirección de contenido, su dirección cambia cada vez que cambia su contenido.</w:t>
      </w:r>
      <w:r>
        <w:rPr>
          <w:spacing w:val="42"/>
        </w:rPr>
        <w:t xml:space="preserve"> </w:t>
      </w:r>
      <w:r>
        <w:t>Eso</w:t>
      </w:r>
      <w:r>
        <w:rPr>
          <w:spacing w:val="42"/>
        </w:rPr>
        <w:t xml:space="preserve"> </w:t>
      </w:r>
      <w:r>
        <w:t>es</w:t>
      </w:r>
      <w:r>
        <w:rPr>
          <w:spacing w:val="44"/>
        </w:rPr>
        <w:t xml:space="preserve"> </w:t>
      </w:r>
      <w:r>
        <w:t>útil</w:t>
      </w:r>
      <w:r>
        <w:rPr>
          <w:spacing w:val="45"/>
        </w:rPr>
        <w:t xml:space="preserve"> </w:t>
      </w:r>
      <w:r>
        <w:t>para</w:t>
      </w:r>
      <w:r>
        <w:rPr>
          <w:spacing w:val="42"/>
        </w:rPr>
        <w:t xml:space="preserve"> </w:t>
      </w:r>
      <w:r>
        <w:t>una</w:t>
      </w:r>
      <w:r>
        <w:rPr>
          <w:spacing w:val="44"/>
        </w:rPr>
        <w:t xml:space="preserve"> </w:t>
      </w:r>
      <w:r>
        <w:t>variedad</w:t>
      </w:r>
      <w:r>
        <w:rPr>
          <w:spacing w:val="44"/>
        </w:rPr>
        <w:t xml:space="preserve"> </w:t>
      </w:r>
      <w:r>
        <w:t>de</w:t>
      </w:r>
      <w:r>
        <w:rPr>
          <w:spacing w:val="44"/>
        </w:rPr>
        <w:t xml:space="preserve"> </w:t>
      </w:r>
      <w:r>
        <w:t>cosas,</w:t>
      </w:r>
      <w:r>
        <w:rPr>
          <w:spacing w:val="42"/>
        </w:rPr>
        <w:t xml:space="preserve"> </w:t>
      </w:r>
      <w:r>
        <w:t>pero</w:t>
      </w:r>
      <w:r>
        <w:rPr>
          <w:spacing w:val="42"/>
        </w:rPr>
        <w:t xml:space="preserve"> </w:t>
      </w:r>
      <w:r>
        <w:t>hace</w:t>
      </w:r>
      <w:r>
        <w:rPr>
          <w:spacing w:val="44"/>
        </w:rPr>
        <w:t xml:space="preserve"> </w:t>
      </w:r>
      <w:r>
        <w:t>que</w:t>
      </w:r>
      <w:r>
        <w:rPr>
          <w:spacing w:val="44"/>
        </w:rPr>
        <w:t xml:space="preserve"> </w:t>
      </w:r>
      <w:r>
        <w:t>sea</w:t>
      </w:r>
      <w:r>
        <w:rPr>
          <w:spacing w:val="44"/>
        </w:rPr>
        <w:t xml:space="preserve"> </w:t>
      </w:r>
      <w:r>
        <w:t xml:space="preserve">difícil </w:t>
      </w:r>
      <w:r w:rsidR="00D95CCA">
        <w:t xml:space="preserve">obtener la última versión de algo. Un nombre en IPNS es el hash de una clave </w:t>
      </w:r>
      <w:r w:rsidR="00D95CCA">
        <w:lastRenderedPageBreak/>
        <w:t>pública. Está asociado con un registro que contiene información sobre el hash al que se vincula, que está firmado por la clave privada correspondiente [14].</w:t>
      </w:r>
    </w:p>
    <w:p w14:paraId="333BE536" w14:textId="7B20A47D" w:rsidR="00732B6D" w:rsidRDefault="00732B6D" w:rsidP="00732B6D">
      <w:pPr>
        <w:pStyle w:val="ListParagraph"/>
        <w:numPr>
          <w:ilvl w:val="3"/>
          <w:numId w:val="19"/>
        </w:numPr>
        <w:tabs>
          <w:tab w:val="left" w:pos="941"/>
        </w:tabs>
        <w:spacing w:line="276" w:lineRule="auto"/>
        <w:ind w:right="1174"/>
        <w:contextualSpacing w:val="0"/>
        <w:jc w:val="both"/>
        <w:rPr>
          <w:sz w:val="24"/>
        </w:rPr>
      </w:pPr>
      <w:r>
        <w:rPr>
          <w:b/>
          <w:sz w:val="24"/>
        </w:rPr>
        <w:t>IPLD:</w:t>
      </w:r>
      <w:r>
        <w:rPr>
          <w:sz w:val="24"/>
        </w:rPr>
        <w:t xml:space="preserve"> IPLD (Data </w:t>
      </w:r>
      <w:proofErr w:type="spellStart"/>
      <w:r>
        <w:rPr>
          <w:sz w:val="24"/>
        </w:rPr>
        <w:t>model</w:t>
      </w:r>
      <w:proofErr w:type="spellEnd"/>
      <w:r>
        <w:rPr>
          <w:sz w:val="24"/>
        </w:rPr>
        <w:t xml:space="preserve"> </w:t>
      </w:r>
      <w:proofErr w:type="spellStart"/>
      <w:r>
        <w:rPr>
          <w:sz w:val="24"/>
        </w:rPr>
        <w:t>for</w:t>
      </w:r>
      <w:proofErr w:type="spellEnd"/>
      <w:r>
        <w:rPr>
          <w:sz w:val="24"/>
        </w:rPr>
        <w:t xml:space="preserve"> Interoperable </w:t>
      </w:r>
      <w:proofErr w:type="spellStart"/>
      <w:r>
        <w:rPr>
          <w:sz w:val="24"/>
        </w:rPr>
        <w:t>Protocols</w:t>
      </w:r>
      <w:proofErr w:type="spellEnd"/>
      <w:r>
        <w:rPr>
          <w:sz w:val="24"/>
        </w:rPr>
        <w:t xml:space="preserve">) ofrece una descripción más clara de cómo vincular diferentes tipos de estructuras basadas en hash (por ejemplo, vincular un archivo en IPFS a un </w:t>
      </w:r>
      <w:proofErr w:type="spellStart"/>
      <w:r>
        <w:rPr>
          <w:sz w:val="24"/>
        </w:rPr>
        <w:t>commit</w:t>
      </w:r>
      <w:proofErr w:type="spellEnd"/>
      <w:r>
        <w:rPr>
          <w:sz w:val="24"/>
        </w:rPr>
        <w:t xml:space="preserve"> en Git), tiene un formato más generalizado y flexible, y utiliza una representación compatible con JSON, entre otras mejoras</w:t>
      </w:r>
      <w:r>
        <w:rPr>
          <w:spacing w:val="-4"/>
          <w:sz w:val="24"/>
        </w:rPr>
        <w:t xml:space="preserve"> </w:t>
      </w:r>
      <w:r>
        <w:rPr>
          <w:sz w:val="24"/>
        </w:rPr>
        <w:t>[14].</w:t>
      </w:r>
    </w:p>
    <w:p w14:paraId="1BD515B9" w14:textId="77777777" w:rsidR="00732B6D" w:rsidRDefault="00732B6D" w:rsidP="00732B6D">
      <w:pPr>
        <w:pStyle w:val="ListParagraph"/>
        <w:numPr>
          <w:ilvl w:val="3"/>
          <w:numId w:val="19"/>
        </w:numPr>
        <w:tabs>
          <w:tab w:val="left" w:pos="941"/>
        </w:tabs>
        <w:spacing w:line="276" w:lineRule="auto"/>
        <w:ind w:right="1174"/>
        <w:contextualSpacing w:val="0"/>
        <w:jc w:val="both"/>
        <w:rPr>
          <w:sz w:val="24"/>
        </w:rPr>
      </w:pPr>
      <w:proofErr w:type="spellStart"/>
      <w:r>
        <w:rPr>
          <w:b/>
          <w:sz w:val="24"/>
        </w:rPr>
        <w:t>Pinning</w:t>
      </w:r>
      <w:proofErr w:type="spellEnd"/>
      <w:r>
        <w:rPr>
          <w:b/>
          <w:sz w:val="24"/>
        </w:rPr>
        <w:t xml:space="preserve">: </w:t>
      </w:r>
      <w:r>
        <w:rPr>
          <w:sz w:val="24"/>
        </w:rPr>
        <w:t xml:space="preserve">Los nodos IPFS tratan los datos que almacenan como </w:t>
      </w:r>
      <w:r>
        <w:rPr>
          <w:spacing w:val="3"/>
          <w:sz w:val="24"/>
        </w:rPr>
        <w:t xml:space="preserve">una </w:t>
      </w:r>
      <w:r>
        <w:rPr>
          <w:sz w:val="24"/>
        </w:rPr>
        <w:t>caché, lo que significa que no hay garantía de que los datos continúen almacenados. Anclar un CID le dice a un servidor IPFS que los datos son importantes y que no deben desecharse. Se debe anclar cualquier contenido que sea considerado importante, para asegurarse de que el contenido se conserve a largo plazo. Dado que los datos que una persona considere importantes para una persona pueden no ser importantes para otra, la fijación le permite tener control sobre el espacio en disco y la retención de datos que necesita</w:t>
      </w:r>
      <w:r>
        <w:rPr>
          <w:spacing w:val="-7"/>
          <w:sz w:val="24"/>
        </w:rPr>
        <w:t xml:space="preserve"> </w:t>
      </w:r>
      <w:r>
        <w:rPr>
          <w:sz w:val="24"/>
        </w:rPr>
        <w:t>[14].</w:t>
      </w:r>
    </w:p>
    <w:p w14:paraId="58AF0A29" w14:textId="77777777" w:rsidR="00732B6D" w:rsidRDefault="00732B6D" w:rsidP="00732B6D">
      <w:pPr>
        <w:pStyle w:val="ListParagraph"/>
        <w:numPr>
          <w:ilvl w:val="3"/>
          <w:numId w:val="19"/>
        </w:numPr>
        <w:tabs>
          <w:tab w:val="left" w:pos="941"/>
        </w:tabs>
        <w:spacing w:line="276" w:lineRule="auto"/>
        <w:ind w:right="1175"/>
        <w:contextualSpacing w:val="0"/>
        <w:jc w:val="both"/>
        <w:rPr>
          <w:sz w:val="24"/>
        </w:rPr>
      </w:pPr>
      <w:proofErr w:type="spellStart"/>
      <w:r>
        <w:rPr>
          <w:b/>
          <w:sz w:val="24"/>
        </w:rPr>
        <w:t>UnixFS</w:t>
      </w:r>
      <w:proofErr w:type="spellEnd"/>
      <w:r>
        <w:rPr>
          <w:b/>
          <w:sz w:val="24"/>
        </w:rPr>
        <w:t xml:space="preserve">: </w:t>
      </w:r>
      <w:r>
        <w:rPr>
          <w:sz w:val="24"/>
        </w:rPr>
        <w:t xml:space="preserve">Un archivo en IPFS no es solo contenido, puede ser demasiado grande para caber en un solo bloque, por lo que necesita metadatos para vincular todos sus bloques. Puede ser un enlace simbólico o un directorio, por lo que necesita metadatos para vincular a otros archivos. </w:t>
      </w:r>
      <w:proofErr w:type="spellStart"/>
      <w:r>
        <w:rPr>
          <w:sz w:val="24"/>
        </w:rPr>
        <w:t>UnixFS</w:t>
      </w:r>
      <w:proofErr w:type="spellEnd"/>
      <w:r>
        <w:rPr>
          <w:sz w:val="24"/>
        </w:rPr>
        <w:t xml:space="preserve"> es el formato de datos utilizado para representar archivos y todos sus enlaces y metadatos en IPFS, y se basa libremente en cómo funcionan los archivos en</w:t>
      </w:r>
      <w:r>
        <w:rPr>
          <w:spacing w:val="-7"/>
          <w:sz w:val="24"/>
        </w:rPr>
        <w:t xml:space="preserve"> </w:t>
      </w:r>
      <w:r>
        <w:rPr>
          <w:sz w:val="24"/>
        </w:rPr>
        <w:t>Unix.</w:t>
      </w:r>
    </w:p>
    <w:p w14:paraId="636DB67A" w14:textId="619B5D7F" w:rsidR="00D22A9B" w:rsidRDefault="00A23CA1" w:rsidP="00A23CA1">
      <w:pPr>
        <w:pStyle w:val="Heading3"/>
      </w:pPr>
      <w:bookmarkStart w:id="111" w:name="_Toc147698410"/>
      <w:bookmarkStart w:id="112" w:name="_Toc147698550"/>
      <w:r>
        <w:t>2.5.2 Swarm</w:t>
      </w:r>
      <w:bookmarkEnd w:id="111"/>
      <w:bookmarkEnd w:id="112"/>
    </w:p>
    <w:p w14:paraId="3E80AF27" w14:textId="77777777" w:rsidR="00B257C9" w:rsidRDefault="00B257C9" w:rsidP="00B257C9">
      <w:pPr>
        <w:pStyle w:val="BodyText"/>
        <w:spacing w:before="50" w:line="276" w:lineRule="auto"/>
        <w:ind w:left="0" w:right="1174"/>
        <w:jc w:val="both"/>
      </w:pPr>
      <w:bookmarkStart w:id="113" w:name="_Hlk147314176"/>
    </w:p>
    <w:p w14:paraId="7404A233" w14:textId="3ED2F7FE" w:rsidR="00B257C9" w:rsidRDefault="00B257C9" w:rsidP="00B257C9">
      <w:pPr>
        <w:pStyle w:val="BodyText"/>
        <w:spacing w:before="50" w:line="276" w:lineRule="auto"/>
        <w:ind w:left="0" w:right="1174" w:firstLine="708"/>
        <w:jc w:val="both"/>
      </w:pPr>
      <w:r>
        <w:t xml:space="preserve">Swarm es una plataforma de almacenamiento de datos distribuido y un servicio de distribución de contenido; un servicio de capa base nativo de la pila Ethereum Web3. El objetivo es una solución de almacenamiento de datos y servicio de peer-to-peer que tenga </w:t>
      </w:r>
      <w:proofErr w:type="gramStart"/>
      <w:r>
        <w:t>cero tiempo</w:t>
      </w:r>
      <w:proofErr w:type="gramEnd"/>
      <w:r>
        <w:t xml:space="preserve"> de inactividad, sea resistente a ataques de denegación de servicios, tolerante a fallas y a censura, además de autosustentable debido a un sistema de incentivos incorporado. La capa de incentivos utiliza la cantidad de recursos aportada a la red </w:t>
      </w:r>
      <w:r w:rsidRPr="001B305C">
        <w:t xml:space="preserve">peer-to-peer </w:t>
      </w:r>
      <w:r>
        <w:t>para el ancho de banda y la capacidad de almacenamiento de datos, a cada nodo se le dará una recompensa equivalente al aporte que ofrezca a la red. Swarm está diseñado para integrarse profundamente con la capa de red multiprotocolo devp2p (red peer-</w:t>
      </w:r>
      <w:proofErr w:type="spellStart"/>
      <w:r>
        <w:t>to</w:t>
      </w:r>
      <w:proofErr w:type="spellEnd"/>
      <w:r>
        <w:t xml:space="preserve">-peer que implementa Ethereum) de Ethereum, así como con la cadena de bloques Ethereum para la resolución de nombres de dominio, pagos de servicios y seguro de disponibilidad de contenido. Los nodos en el </w:t>
      </w:r>
      <w:proofErr w:type="spellStart"/>
      <w:r>
        <w:t>testnet</w:t>
      </w:r>
      <w:proofErr w:type="spellEnd"/>
      <w:r>
        <w:t xml:space="preserve"> actual usan la cadena de prueba </w:t>
      </w:r>
      <w:proofErr w:type="spellStart"/>
      <w:r>
        <w:t>Ropsten</w:t>
      </w:r>
      <w:proofErr w:type="spellEnd"/>
      <w:r>
        <w:t xml:space="preserve"> solo para la resolución de nombres de dominio. El objetivo principal de Swarm es proporcionar almacenamiento de datos descentralizado y redundante del registro público de Ethereum, en particular el almacenamiento de datos y la distribución de datos y código </w:t>
      </w:r>
      <w:proofErr w:type="spellStart"/>
      <w:r>
        <w:t>Dapp</w:t>
      </w:r>
      <w:proofErr w:type="spellEnd"/>
      <w:r>
        <w:t>, así como datos de blockchain</w:t>
      </w:r>
      <w:r>
        <w:rPr>
          <w:spacing w:val="-11"/>
        </w:rPr>
        <w:t xml:space="preserve"> </w:t>
      </w:r>
      <w:r>
        <w:t>[15].</w:t>
      </w:r>
    </w:p>
    <w:p w14:paraId="704A0A02" w14:textId="34B2BC79" w:rsidR="00294BF2" w:rsidRDefault="00294BF2" w:rsidP="00294BF2">
      <w:pPr>
        <w:pStyle w:val="BodyText"/>
        <w:spacing w:before="78" w:line="276" w:lineRule="auto"/>
        <w:ind w:left="0" w:right="1174" w:firstLine="708"/>
        <w:jc w:val="both"/>
      </w:pPr>
      <w:r>
        <w:lastRenderedPageBreak/>
        <w:t>Hay dos características principales que diferencian a Swarm de otras soluciones descentralizadas de almacenamiento de datos distribuido. Si bien los servicios existentes (</w:t>
      </w:r>
      <w:proofErr w:type="spellStart"/>
      <w:r>
        <w:t>Bittorrent</w:t>
      </w:r>
      <w:proofErr w:type="spellEnd"/>
      <w:r>
        <w:t xml:space="preserve">, </w:t>
      </w:r>
      <w:proofErr w:type="spellStart"/>
      <w:r>
        <w:t>Zeronet</w:t>
      </w:r>
      <w:proofErr w:type="spellEnd"/>
      <w:r>
        <w:t>, IPFS) le permiten registrar y compartir el contenido que aloja en su servidor, Swarm proporciona el alojamiento en sí como un servicio descentralizado de almacenamiento de datos en la nube. Hay una sensación genuina de que puede simplemente "subir y desaparecer": se sube el contenido al enjambre y es recuperado más tarde, todo potencialmente sin un disco duro. Swarm aspira a ser un servicio genérico de almacenamiento de datos y entrega, atiende a casos de uso que van desde servir aplicaciones web interactivas en tiempo real de baja latencia hasta actuar como almacenamiento de datos persistente garantizado para contenido poco utilizado [15].</w:t>
      </w:r>
    </w:p>
    <w:p w14:paraId="7889C4C5" w14:textId="77777777" w:rsidR="002F6A2E" w:rsidRDefault="002F6A2E" w:rsidP="00294BF2">
      <w:pPr>
        <w:pStyle w:val="BodyText"/>
        <w:spacing w:before="78" w:line="276" w:lineRule="auto"/>
        <w:ind w:left="0" w:right="1174" w:firstLine="708"/>
        <w:jc w:val="both"/>
      </w:pPr>
    </w:p>
    <w:p w14:paraId="33E69FD4" w14:textId="77777777" w:rsidR="00BA1E70" w:rsidRDefault="00BA1E70" w:rsidP="00BA1E70">
      <w:pPr>
        <w:pStyle w:val="BodyText"/>
        <w:spacing w:before="201" w:line="276" w:lineRule="auto"/>
        <w:ind w:left="0" w:right="1174" w:firstLine="708"/>
        <w:jc w:val="both"/>
      </w:pPr>
      <w:r>
        <w:t xml:space="preserve">Swarm opera con nodos que ejecutan un protocolo cableado llamado </w:t>
      </w:r>
      <w:proofErr w:type="spellStart"/>
      <w:r>
        <w:t>bzz</w:t>
      </w:r>
      <w:proofErr w:type="spellEnd"/>
      <w:r>
        <w:t xml:space="preserve"> (zumbido) que utiliza la pila de red Ethereum devp2p como transporte. El protocolo </w:t>
      </w:r>
      <w:proofErr w:type="spellStart"/>
      <w:r>
        <w:t>Swarm</w:t>
      </w:r>
      <w:proofErr w:type="spellEnd"/>
      <w:r>
        <w:t xml:space="preserve"> (</w:t>
      </w:r>
      <w:proofErr w:type="spellStart"/>
      <w:r>
        <w:t>bzz</w:t>
      </w:r>
      <w:proofErr w:type="spellEnd"/>
      <w:r>
        <w:t>) define un modo de interacción. En esencia, Swarm implementa un almacén de fragmentos distribuidos llamados “</w:t>
      </w:r>
      <w:proofErr w:type="spellStart"/>
      <w:r>
        <w:t>chunks</w:t>
      </w:r>
      <w:proofErr w:type="spellEnd"/>
      <w:r>
        <w:t>”. Los fragmentos son bloques de datos arbitrarios con un tamaño máximo fijo que es actualmente 4KB. El direccionamiento del contenido significa que la dirección de cualquier fragmento se deriva de la meta data de los datos. El esquema de direccionamiento recurre a una función hash que toma un fragmento como entrada y devuelve una clave larga de 32 bytes como salida. [15].</w:t>
      </w:r>
    </w:p>
    <w:p w14:paraId="37BA09E1" w14:textId="77777777" w:rsidR="005D353B" w:rsidRDefault="005D353B" w:rsidP="005D353B">
      <w:pPr>
        <w:pStyle w:val="BodyText"/>
        <w:spacing w:before="199" w:line="276" w:lineRule="auto"/>
        <w:ind w:left="0" w:right="1174" w:firstLine="708"/>
        <w:jc w:val="both"/>
      </w:pPr>
      <w:r>
        <w:t xml:space="preserve">Este hash de un </w:t>
      </w:r>
      <w:proofErr w:type="spellStart"/>
      <w:r>
        <w:t>chunk</w:t>
      </w:r>
      <w:proofErr w:type="spellEnd"/>
      <w:r>
        <w:t xml:space="preserve"> es la dirección que los clientes pueden usar para recuperar el fragmento (la preimagen del hash). El direccionamiento irreversible y sin colisiones brinda protección de integridad de inmediato: el cliente puede saber si el fragmento está dañado o ha sido manipulado simplemente con el hash</w:t>
      </w:r>
      <w:r>
        <w:rPr>
          <w:spacing w:val="-12"/>
        </w:rPr>
        <w:t xml:space="preserve"> </w:t>
      </w:r>
      <w:r>
        <w:t>[15].</w:t>
      </w:r>
    </w:p>
    <w:p w14:paraId="67F092ED" w14:textId="77777777" w:rsidR="003B31D1" w:rsidRDefault="00D90754" w:rsidP="002F6A2E">
      <w:pPr>
        <w:pStyle w:val="BodyText"/>
        <w:spacing w:before="78" w:line="276" w:lineRule="auto"/>
        <w:ind w:left="0" w:right="1181" w:firstLine="708"/>
        <w:jc w:val="both"/>
      </w:pPr>
      <w:r>
        <w:t xml:space="preserve">Swarm es un almacén de </w:t>
      </w:r>
      <w:proofErr w:type="spellStart"/>
      <w:r>
        <w:t>chunks</w:t>
      </w:r>
      <w:proofErr w:type="spellEnd"/>
      <w:r>
        <w:t xml:space="preserve"> distribuido es que puede cargar contenido en él. Todos los nodos que constituyen el enjambre dedican recursos (espacio en disco, memoria, ancho de banda y CPU) para almacenar y servir fragmentos. Los nodos de enjambre tienen una dirección (el hash de la dirección de </w:t>
      </w:r>
      <w:r>
        <w:rPr>
          <w:spacing w:val="3"/>
        </w:rPr>
        <w:t xml:space="preserve">su </w:t>
      </w:r>
      <w:r>
        <w:t xml:space="preserve">cuenta </w:t>
      </w:r>
      <w:proofErr w:type="spellStart"/>
      <w:r>
        <w:t>bzz</w:t>
      </w:r>
      <w:proofErr w:type="spellEnd"/>
      <w:r>
        <w:t>) en el mismo espacio de llaves que los propios fragmentos. Llamemos a este espacio de direcciones la red superpuesta. Si cargamos un fragmento en el enjambre, el protocolo determina que eventualmente terminará siendo almacenado en los nodos más cercanos a la dirección del fragmento (de acuerdo con una medida de distancia bien definida en el espacio de direcciones superpuestas). El proceso por el cual los fragmentos llegan a su dirección se llama sincronización y es parte del protocolo. Los nodos que luego desean recuperar el contenido pueden encontrarlo nuevamente al reenviar una consulta a los nodos que están cerca de la dirección del contenido. De hecho, cuando un nodo necesita un fragmento, simplemente publican una solicitud en Swarm con la dirección del contenido y Swarm</w:t>
      </w:r>
      <w:r>
        <w:rPr>
          <w:spacing w:val="32"/>
        </w:rPr>
        <w:t xml:space="preserve"> </w:t>
      </w:r>
      <w:r>
        <w:t>reenviará</w:t>
      </w:r>
      <w:r>
        <w:rPr>
          <w:spacing w:val="32"/>
        </w:rPr>
        <w:t xml:space="preserve"> </w:t>
      </w:r>
      <w:r>
        <w:t>las</w:t>
      </w:r>
      <w:r>
        <w:rPr>
          <w:spacing w:val="35"/>
        </w:rPr>
        <w:t xml:space="preserve"> </w:t>
      </w:r>
      <w:r>
        <w:t>solicitudes</w:t>
      </w:r>
      <w:r>
        <w:rPr>
          <w:spacing w:val="32"/>
        </w:rPr>
        <w:t xml:space="preserve"> </w:t>
      </w:r>
      <w:r>
        <w:t>hasta</w:t>
      </w:r>
      <w:r>
        <w:rPr>
          <w:spacing w:val="33"/>
        </w:rPr>
        <w:t xml:space="preserve"> </w:t>
      </w:r>
      <w:r>
        <w:t>que</w:t>
      </w:r>
      <w:r>
        <w:rPr>
          <w:spacing w:val="32"/>
        </w:rPr>
        <w:t xml:space="preserve"> </w:t>
      </w:r>
      <w:r>
        <w:t>se</w:t>
      </w:r>
      <w:r>
        <w:rPr>
          <w:spacing w:val="32"/>
        </w:rPr>
        <w:t xml:space="preserve"> </w:t>
      </w:r>
      <w:r>
        <w:t>encuentren</w:t>
      </w:r>
      <w:r>
        <w:rPr>
          <w:spacing w:val="32"/>
        </w:rPr>
        <w:t xml:space="preserve"> </w:t>
      </w:r>
      <w:r>
        <w:t>los</w:t>
      </w:r>
      <w:r>
        <w:rPr>
          <w:spacing w:val="32"/>
        </w:rPr>
        <w:t xml:space="preserve"> </w:t>
      </w:r>
      <w:r>
        <w:t>datos</w:t>
      </w:r>
      <w:r>
        <w:rPr>
          <w:spacing w:val="32"/>
        </w:rPr>
        <w:t xml:space="preserve"> </w:t>
      </w:r>
      <w:r>
        <w:t>(o</w:t>
      </w:r>
      <w:r>
        <w:rPr>
          <w:spacing w:val="32"/>
        </w:rPr>
        <w:t xml:space="preserve"> </w:t>
      </w:r>
      <w:r>
        <w:t>la</w:t>
      </w:r>
      <w:r>
        <w:rPr>
          <w:spacing w:val="32"/>
        </w:rPr>
        <w:t xml:space="preserve"> </w:t>
      </w:r>
      <w:r>
        <w:t xml:space="preserve">solicitud agota el tiempo de </w:t>
      </w:r>
      <w:r w:rsidR="00C92F6D">
        <w:t xml:space="preserve">espera) </w:t>
      </w:r>
      <w:r w:rsidR="003B31D1">
        <w:t>En este sentido, Swarm es similar a una tabla hash distribuida tradicional (DHT) [15].</w:t>
      </w:r>
    </w:p>
    <w:p w14:paraId="5388D6A1" w14:textId="34876E2C" w:rsidR="00806CEA" w:rsidRDefault="00806CEA" w:rsidP="00F75009">
      <w:pPr>
        <w:pStyle w:val="Heading4"/>
      </w:pPr>
      <w:bookmarkStart w:id="114" w:name="_Toc147698551"/>
      <w:r>
        <w:lastRenderedPageBreak/>
        <w:t>2.5.2.1 Componentes</w:t>
      </w:r>
      <w:bookmarkEnd w:id="114"/>
      <w:r>
        <w:t xml:space="preserve"> </w:t>
      </w:r>
    </w:p>
    <w:p w14:paraId="675E9050" w14:textId="77777777" w:rsidR="00F75009" w:rsidRDefault="00F75009" w:rsidP="00F75009">
      <w:pPr>
        <w:pStyle w:val="ListParagraph"/>
        <w:numPr>
          <w:ilvl w:val="3"/>
          <w:numId w:val="19"/>
        </w:numPr>
        <w:tabs>
          <w:tab w:val="left" w:pos="1661"/>
        </w:tabs>
        <w:spacing w:before="47" w:line="276" w:lineRule="auto"/>
        <w:ind w:left="1660" w:right="1174"/>
        <w:contextualSpacing w:val="0"/>
        <w:jc w:val="both"/>
        <w:rPr>
          <w:sz w:val="24"/>
        </w:rPr>
      </w:pPr>
      <w:proofErr w:type="spellStart"/>
      <w:r>
        <w:rPr>
          <w:b/>
          <w:sz w:val="24"/>
        </w:rPr>
        <w:t>Chunks</w:t>
      </w:r>
      <w:proofErr w:type="spellEnd"/>
      <w:r>
        <w:rPr>
          <w:b/>
          <w:sz w:val="24"/>
        </w:rPr>
        <w:t xml:space="preserve">: </w:t>
      </w:r>
      <w:r>
        <w:rPr>
          <w:sz w:val="24"/>
        </w:rPr>
        <w:t xml:space="preserve">un </w:t>
      </w:r>
      <w:proofErr w:type="spellStart"/>
      <w:r>
        <w:rPr>
          <w:sz w:val="24"/>
        </w:rPr>
        <w:t>chunk</w:t>
      </w:r>
      <w:proofErr w:type="spellEnd"/>
      <w:r>
        <w:rPr>
          <w:sz w:val="24"/>
        </w:rPr>
        <w:t xml:space="preserve"> está representado por cualquier tipo de dato sea video, fotos, </w:t>
      </w:r>
      <w:proofErr w:type="spellStart"/>
      <w:r>
        <w:rPr>
          <w:sz w:val="24"/>
        </w:rPr>
        <w:t>txt</w:t>
      </w:r>
      <w:proofErr w:type="spellEnd"/>
      <w:r>
        <w:rPr>
          <w:sz w:val="24"/>
        </w:rPr>
        <w:t xml:space="preserve">, etc. Cada </w:t>
      </w:r>
      <w:proofErr w:type="spellStart"/>
      <w:r>
        <w:rPr>
          <w:sz w:val="24"/>
        </w:rPr>
        <w:t>chunk</w:t>
      </w:r>
      <w:proofErr w:type="spellEnd"/>
      <w:r>
        <w:rPr>
          <w:sz w:val="24"/>
        </w:rPr>
        <w:t xml:space="preserve"> se conecta con un par de nodos en la red que luego son comprimidos en uno solo para generar un fragmento intermedio. Actualmente 128 hashes componen un nuevo </w:t>
      </w:r>
      <w:proofErr w:type="spellStart"/>
      <w:r>
        <w:rPr>
          <w:sz w:val="24"/>
        </w:rPr>
        <w:t>chunk</w:t>
      </w:r>
      <w:proofErr w:type="spellEnd"/>
      <w:r>
        <w:rPr>
          <w:sz w:val="24"/>
        </w:rPr>
        <w:t xml:space="preserve">, como resultado, los datos están representados por un árbol de </w:t>
      </w:r>
      <w:proofErr w:type="spellStart"/>
      <w:r>
        <w:rPr>
          <w:sz w:val="24"/>
        </w:rPr>
        <w:t>merkle</w:t>
      </w:r>
      <w:proofErr w:type="spellEnd"/>
      <w:r>
        <w:rPr>
          <w:sz w:val="24"/>
        </w:rPr>
        <w:t>, y el hash raíz del árbol actúa como la dirección que utiliza para recuperar el archivo cargado</w:t>
      </w:r>
      <w:r>
        <w:rPr>
          <w:spacing w:val="1"/>
          <w:sz w:val="24"/>
        </w:rPr>
        <w:t xml:space="preserve"> </w:t>
      </w:r>
      <w:r>
        <w:rPr>
          <w:sz w:val="24"/>
        </w:rPr>
        <w:t>[15].</w:t>
      </w:r>
    </w:p>
    <w:p w14:paraId="31D33E5B" w14:textId="77777777" w:rsidR="00F75009" w:rsidRDefault="00F75009" w:rsidP="00F75009">
      <w:pPr>
        <w:pStyle w:val="ListParagraph"/>
        <w:numPr>
          <w:ilvl w:val="3"/>
          <w:numId w:val="19"/>
        </w:numPr>
        <w:tabs>
          <w:tab w:val="left" w:pos="1661"/>
        </w:tabs>
        <w:spacing w:line="276" w:lineRule="auto"/>
        <w:ind w:left="1660" w:right="1173"/>
        <w:contextualSpacing w:val="0"/>
        <w:jc w:val="both"/>
        <w:rPr>
          <w:sz w:val="24"/>
        </w:rPr>
      </w:pPr>
      <w:r>
        <w:rPr>
          <w:b/>
          <w:sz w:val="24"/>
        </w:rPr>
        <w:t xml:space="preserve">Manifiesto: </w:t>
      </w:r>
      <w:r>
        <w:rPr>
          <w:sz w:val="24"/>
        </w:rPr>
        <w:t xml:space="preserve">Un manifiesto es una matriz </w:t>
      </w:r>
      <w:proofErr w:type="spellStart"/>
      <w:r>
        <w:rPr>
          <w:sz w:val="24"/>
        </w:rPr>
        <w:t>json</w:t>
      </w:r>
      <w:proofErr w:type="spellEnd"/>
      <w:r>
        <w:rPr>
          <w:sz w:val="24"/>
        </w:rPr>
        <w:t xml:space="preserve"> que tiene como entrada otros manifiestos. Una entrada especifica mínimamente una ruta, un tipo de contenido y un hash que apunta al contenido real. Los manifiestos permiten crear un sitio virtual alojado en Swarm, que proporciona direccionamiento basado en </w:t>
      </w:r>
      <w:proofErr w:type="spellStart"/>
      <w:r>
        <w:rPr>
          <w:sz w:val="24"/>
        </w:rPr>
        <w:t>url</w:t>
      </w:r>
      <w:proofErr w:type="spellEnd"/>
      <w:r>
        <w:rPr>
          <w:sz w:val="24"/>
        </w:rPr>
        <w:t xml:space="preserve"> siempre asumiendo que la parte del host de la </w:t>
      </w:r>
      <w:proofErr w:type="spellStart"/>
      <w:r>
        <w:rPr>
          <w:sz w:val="24"/>
        </w:rPr>
        <w:t>url</w:t>
      </w:r>
      <w:proofErr w:type="spellEnd"/>
      <w:r>
        <w:rPr>
          <w:sz w:val="24"/>
        </w:rPr>
        <w:t xml:space="preserve"> apunta a un manifiesto, y la ruta coincide con las rutas de las entradas del manifiesto. Las entradas de manifiesto pueden apuntar a otros manifiestos, por lo que pueden incrustarse recursivamente, lo que permite que los manifiestos se codifiquen como un archivo compactado que se escala de manera eficiente a grandes conjuntos de datos. Los manifiestos también pueden considerarse mapas de sitio o tablas de enrutamiento que asignan cadenas de URL al contenido. Dado que en cada paso del camino, hemos fusionado estructuras o direcciones de contenido, los manifiestos brindan protección de integridad para todo un sitio [15].</w:t>
      </w:r>
    </w:p>
    <w:p w14:paraId="100BF51D" w14:textId="77777777" w:rsidR="00F75009" w:rsidRDefault="00F75009" w:rsidP="00F75009">
      <w:pPr>
        <w:pStyle w:val="ListParagraph"/>
        <w:numPr>
          <w:ilvl w:val="3"/>
          <w:numId w:val="19"/>
        </w:numPr>
        <w:tabs>
          <w:tab w:val="left" w:pos="1661"/>
        </w:tabs>
        <w:spacing w:line="276" w:lineRule="auto"/>
        <w:ind w:left="1660" w:right="1178"/>
        <w:contextualSpacing w:val="0"/>
        <w:jc w:val="both"/>
        <w:rPr>
          <w:sz w:val="24"/>
        </w:rPr>
      </w:pPr>
      <w:r>
        <w:rPr>
          <w:b/>
          <w:sz w:val="24"/>
        </w:rPr>
        <w:t xml:space="preserve">Ethereum </w:t>
      </w:r>
      <w:proofErr w:type="spellStart"/>
      <w:r>
        <w:rPr>
          <w:b/>
          <w:sz w:val="24"/>
        </w:rPr>
        <w:t>Name</w:t>
      </w:r>
      <w:proofErr w:type="spellEnd"/>
      <w:r>
        <w:rPr>
          <w:b/>
          <w:sz w:val="24"/>
        </w:rPr>
        <w:t xml:space="preserve"> </w:t>
      </w:r>
      <w:proofErr w:type="spellStart"/>
      <w:r>
        <w:rPr>
          <w:b/>
          <w:sz w:val="24"/>
        </w:rPr>
        <w:t>Service</w:t>
      </w:r>
      <w:proofErr w:type="spellEnd"/>
      <w:r>
        <w:rPr>
          <w:b/>
          <w:sz w:val="24"/>
        </w:rPr>
        <w:t xml:space="preserve">: </w:t>
      </w:r>
      <w:r>
        <w:rPr>
          <w:sz w:val="24"/>
        </w:rPr>
        <w:t xml:space="preserve">El Ethereum </w:t>
      </w:r>
      <w:proofErr w:type="spellStart"/>
      <w:r>
        <w:rPr>
          <w:sz w:val="24"/>
        </w:rPr>
        <w:t>Name</w:t>
      </w:r>
      <w:proofErr w:type="spellEnd"/>
      <w:r>
        <w:rPr>
          <w:sz w:val="24"/>
        </w:rPr>
        <w:t xml:space="preserve"> </w:t>
      </w:r>
      <w:proofErr w:type="spellStart"/>
      <w:r>
        <w:rPr>
          <w:sz w:val="24"/>
        </w:rPr>
        <w:t>Service</w:t>
      </w:r>
      <w:proofErr w:type="spellEnd"/>
      <w:r>
        <w:rPr>
          <w:sz w:val="24"/>
        </w:rPr>
        <w:t xml:space="preserve"> (ENS) permite a los usuarios registrar nombres legibles por humanos para su contenido. ENS se implementa como un contrato inteligente en la red Ethereum y puede considerarse el equivalente del servicio de nombres de dominio (DNS) que facilita la asignación de nombres de contenido en los servicios tradicionales de Internet</w:t>
      </w:r>
      <w:r>
        <w:rPr>
          <w:spacing w:val="2"/>
          <w:sz w:val="24"/>
        </w:rPr>
        <w:t xml:space="preserve"> </w:t>
      </w:r>
      <w:r>
        <w:rPr>
          <w:sz w:val="24"/>
        </w:rPr>
        <w:t>[15].</w:t>
      </w:r>
    </w:p>
    <w:p w14:paraId="3EE39438" w14:textId="6F129E60" w:rsidR="00806CEA" w:rsidRDefault="00F75009" w:rsidP="00A151F3">
      <w:pPr>
        <w:pStyle w:val="Heading2"/>
        <w:numPr>
          <w:ilvl w:val="1"/>
          <w:numId w:val="9"/>
        </w:numPr>
      </w:pPr>
      <w:bookmarkStart w:id="115" w:name="_Toc147698411"/>
      <w:bookmarkStart w:id="116" w:name="_Toc147698552"/>
      <w:r>
        <w:t>Placas de desarrollo</w:t>
      </w:r>
      <w:bookmarkEnd w:id="115"/>
      <w:bookmarkEnd w:id="116"/>
    </w:p>
    <w:p w14:paraId="0C86E657" w14:textId="77777777" w:rsidR="00A151F3" w:rsidRDefault="00A151F3" w:rsidP="00A151F3">
      <w:pPr>
        <w:ind w:left="219"/>
      </w:pPr>
    </w:p>
    <w:p w14:paraId="61288C85" w14:textId="6ED16568" w:rsidR="00BC61B8" w:rsidRDefault="00A151F3" w:rsidP="002F6A2E">
      <w:pPr>
        <w:ind w:left="219" w:firstLine="473"/>
        <w:jc w:val="both"/>
        <w:rPr>
          <w:sz w:val="24"/>
          <w:szCs w:val="24"/>
        </w:rPr>
      </w:pPr>
      <w:r w:rsidRPr="00A151F3">
        <w:rPr>
          <w:sz w:val="24"/>
          <w:szCs w:val="24"/>
        </w:rPr>
        <w:t>Una placa de desarrollo es un circuito impreso que contiene un microprocesador o microcontrolador, en el cual se posee la mínima lógica de soporte. Esto es para que los desarrolladores e ingenieros tengan la capacidad para familiarizarse con la placa y cómo se programa. Su propósito principal es ser usado para desarrollo de proyectos. Están hechas para ser la base o el cimiento del proyecto. Tal que es posible elegir a la que se ajuste más a las necesidades del usuario para la aplicación requerida.</w:t>
      </w:r>
    </w:p>
    <w:p w14:paraId="04191374" w14:textId="77777777" w:rsidR="00BC61B8" w:rsidRDefault="00BC61B8" w:rsidP="00A151F3">
      <w:pPr>
        <w:ind w:left="219" w:firstLine="473"/>
        <w:jc w:val="both"/>
        <w:rPr>
          <w:sz w:val="24"/>
          <w:szCs w:val="24"/>
        </w:rPr>
      </w:pPr>
    </w:p>
    <w:p w14:paraId="73506415" w14:textId="77777777" w:rsidR="00BC61B8" w:rsidRDefault="00BC61B8" w:rsidP="00BC61B8">
      <w:pPr>
        <w:pStyle w:val="BodyText"/>
        <w:spacing w:before="78" w:line="276" w:lineRule="auto"/>
        <w:ind w:right="1181"/>
      </w:pPr>
      <w:r>
        <w:t xml:space="preserve">Hay muchos tipos distintos de placas de desarrollo, algunas más orientadas para el </w:t>
      </w:r>
      <w:proofErr w:type="spellStart"/>
      <w:r>
        <w:t>IoT</w:t>
      </w:r>
      <w:proofErr w:type="spellEnd"/>
      <w:r>
        <w:t xml:space="preserve"> (Internet </w:t>
      </w:r>
      <w:proofErr w:type="spellStart"/>
      <w:r>
        <w:t>of</w:t>
      </w:r>
      <w:proofErr w:type="spellEnd"/>
      <w:r>
        <w:t xml:space="preserve"> </w:t>
      </w:r>
      <w:proofErr w:type="spellStart"/>
      <w:r>
        <w:t>Things</w:t>
      </w:r>
      <w:proofErr w:type="spellEnd"/>
      <w:r>
        <w:t>), otros para Inteligencia artificial, poder de procesamiento, etc.</w:t>
      </w:r>
    </w:p>
    <w:p w14:paraId="6E1C7077" w14:textId="0D7D25F8" w:rsidR="00BC61B8" w:rsidRDefault="00BC61B8" w:rsidP="00BC61B8">
      <w:pPr>
        <w:pStyle w:val="BodyText"/>
        <w:spacing w:before="201" w:line="276" w:lineRule="auto"/>
        <w:ind w:right="1181"/>
      </w:pPr>
      <w:r>
        <w:t xml:space="preserve">En este proyecto se utilizará la placa </w:t>
      </w:r>
      <w:proofErr w:type="spellStart"/>
      <w:r>
        <w:t>Heltec</w:t>
      </w:r>
      <w:proofErr w:type="spellEnd"/>
      <w:r>
        <w:t xml:space="preserve"> ESP32 y los sensores DHT-11 de temperatura y el módulo GPS</w:t>
      </w:r>
      <w:r>
        <w:rPr>
          <w:spacing w:val="66"/>
        </w:rPr>
        <w:t xml:space="preserve"> </w:t>
      </w:r>
      <w:proofErr w:type="spellStart"/>
      <w:r>
        <w:t>Adafruit</w:t>
      </w:r>
      <w:proofErr w:type="spellEnd"/>
      <w:r>
        <w:t>.</w:t>
      </w:r>
    </w:p>
    <w:p w14:paraId="21BFD1BF" w14:textId="77777777" w:rsidR="00800949" w:rsidRDefault="00800949" w:rsidP="00BC61B8">
      <w:pPr>
        <w:pStyle w:val="BodyText"/>
        <w:spacing w:before="201" w:line="276" w:lineRule="auto"/>
        <w:ind w:right="1181"/>
      </w:pPr>
    </w:p>
    <w:p w14:paraId="63919BE8" w14:textId="77777777" w:rsidR="002F6A2E" w:rsidRDefault="002F6A2E" w:rsidP="00BC61B8">
      <w:pPr>
        <w:pStyle w:val="BodyText"/>
        <w:spacing w:before="201" w:line="276" w:lineRule="auto"/>
        <w:ind w:right="1181"/>
      </w:pPr>
    </w:p>
    <w:p w14:paraId="20E65D56" w14:textId="77777777" w:rsidR="002F6A2E" w:rsidRDefault="002F6A2E" w:rsidP="00BC61B8">
      <w:pPr>
        <w:pStyle w:val="BodyText"/>
        <w:spacing w:before="201" w:line="276" w:lineRule="auto"/>
        <w:ind w:right="1181"/>
      </w:pPr>
    </w:p>
    <w:p w14:paraId="0DC793CD" w14:textId="77777777" w:rsidR="002F6A2E" w:rsidRDefault="002F6A2E" w:rsidP="00BC61B8">
      <w:pPr>
        <w:pStyle w:val="BodyText"/>
        <w:spacing w:before="201" w:line="276" w:lineRule="auto"/>
        <w:ind w:right="1181"/>
      </w:pPr>
    </w:p>
    <w:p w14:paraId="201F0297" w14:textId="77777777" w:rsidR="002F6A2E" w:rsidRDefault="002F6A2E" w:rsidP="00BC61B8">
      <w:pPr>
        <w:pStyle w:val="BodyText"/>
        <w:spacing w:before="201" w:line="276" w:lineRule="auto"/>
        <w:ind w:right="1181"/>
      </w:pPr>
    </w:p>
    <w:p w14:paraId="738BF18D" w14:textId="77777777" w:rsidR="00800949" w:rsidRDefault="001231AA" w:rsidP="00800949">
      <w:pPr>
        <w:pStyle w:val="Heading3"/>
      </w:pPr>
      <w:bookmarkStart w:id="117" w:name="_Toc147698412"/>
      <w:bookmarkStart w:id="118" w:name="_Toc147698553"/>
      <w:r w:rsidRPr="00800949">
        <w:t xml:space="preserve">2.6.1 </w:t>
      </w:r>
      <w:r w:rsidR="00800949" w:rsidRPr="00800949">
        <w:t>Heltec-ESP32</w:t>
      </w:r>
      <w:bookmarkEnd w:id="117"/>
      <w:bookmarkEnd w:id="118"/>
    </w:p>
    <w:p w14:paraId="411B5395" w14:textId="7838212F" w:rsidR="00800949" w:rsidRPr="00800949" w:rsidRDefault="004A3DCA" w:rsidP="002F6A2E">
      <w:pPr>
        <w:pStyle w:val="BodyText"/>
        <w:spacing w:before="49" w:line="276" w:lineRule="auto"/>
        <w:ind w:left="0" w:right="1174" w:firstLine="708"/>
        <w:jc w:val="both"/>
      </w:pPr>
      <w:r>
        <w:rPr>
          <w:noProof/>
          <w:lang w:val="en-US"/>
        </w:rPr>
        <w:drawing>
          <wp:anchor distT="0" distB="0" distL="0" distR="0" simplePos="0" relativeHeight="251677696" behindDoc="0" locked="0" layoutInCell="1" allowOverlap="1" wp14:anchorId="15FD1CF4" wp14:editId="4715CBA1">
            <wp:simplePos x="0" y="0"/>
            <wp:positionH relativeFrom="page">
              <wp:posOffset>690880</wp:posOffset>
            </wp:positionH>
            <wp:positionV relativeFrom="paragraph">
              <wp:posOffset>913765</wp:posOffset>
            </wp:positionV>
            <wp:extent cx="6613489" cy="3252216"/>
            <wp:effectExtent l="0" t="0" r="0" b="0"/>
            <wp:wrapTopAndBottom/>
            <wp:docPr id="19" name="image10.jpeg" descr="Resultado de imagen de Heltec-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6613489" cy="3252216"/>
                    </a:xfrm>
                    <a:prstGeom prst="rect">
                      <a:avLst/>
                    </a:prstGeom>
                  </pic:spPr>
                </pic:pic>
              </a:graphicData>
            </a:graphic>
          </wp:anchor>
        </w:drawing>
      </w:r>
      <w:r w:rsidR="00A36DC7">
        <w:t xml:space="preserve">Este nodo es la integración de un ESP32 y un Chip </w:t>
      </w:r>
      <w:proofErr w:type="spellStart"/>
      <w:r w:rsidR="00A36DC7">
        <w:t>LoRa</w:t>
      </w:r>
      <w:proofErr w:type="spellEnd"/>
      <w:r w:rsidR="00A36DC7">
        <w:t xml:space="preserve"> SX1276 (868-915Mhz) Pantalla Oled de 0.96 pulgadas, convertidor </w:t>
      </w:r>
      <w:proofErr w:type="spellStart"/>
      <w:r w:rsidR="00A36DC7">
        <w:t>usb</w:t>
      </w:r>
      <w:proofErr w:type="spellEnd"/>
      <w:r w:rsidR="00A36DC7">
        <w:t xml:space="preserve">-serial CP2102. En la Figura </w:t>
      </w:r>
      <w:r w:rsidR="00AD3AC3">
        <w:t>2.6.1.</w:t>
      </w:r>
      <w:r w:rsidR="00D60CA7">
        <w:t>8</w:t>
      </w:r>
      <w:r w:rsidR="00A36DC7">
        <w:t xml:space="preserve"> se pueden apreciar cómo está compuesto el dispositivo [16].</w:t>
      </w:r>
    </w:p>
    <w:p w14:paraId="5B0C1429" w14:textId="10762058" w:rsidR="00AD3AC3" w:rsidRDefault="00AD3AC3" w:rsidP="00AD3AC3">
      <w:pPr>
        <w:pStyle w:val="Indicedefiguras"/>
      </w:pPr>
      <w:bookmarkStart w:id="119" w:name="_Toc147509753"/>
      <w:bookmarkStart w:id="120" w:name="_Toc147698582"/>
      <w:r>
        <w:t xml:space="preserve">Figura </w:t>
      </w:r>
      <w:r w:rsidR="004A3DCA">
        <w:t>2.6.1.</w:t>
      </w:r>
      <w:r w:rsidR="00D60CA7">
        <w:t>8</w:t>
      </w:r>
      <w:r>
        <w:t>: dispositivo Heltec-ESP32</w:t>
      </w:r>
      <w:r w:rsidR="00043E5F">
        <w:t>[16]</w:t>
      </w:r>
      <w:bookmarkEnd w:id="119"/>
      <w:bookmarkEnd w:id="120"/>
    </w:p>
    <w:p w14:paraId="0FBFBAFA" w14:textId="77777777" w:rsidR="003562AC" w:rsidRDefault="003562AC" w:rsidP="003562AC">
      <w:pPr>
        <w:pStyle w:val="BodyText"/>
        <w:ind w:left="940"/>
      </w:pPr>
      <w:r>
        <w:t>Las especificaciones del dispositivo son [16]:</w:t>
      </w:r>
    </w:p>
    <w:p w14:paraId="4974BB3F" w14:textId="77777777" w:rsidR="003562AC" w:rsidRDefault="003562AC" w:rsidP="003562AC">
      <w:pPr>
        <w:pStyle w:val="BodyText"/>
        <w:spacing w:before="8"/>
        <w:ind w:left="0"/>
        <w:rPr>
          <w:sz w:val="20"/>
        </w:rPr>
      </w:pPr>
    </w:p>
    <w:p w14:paraId="1E404318" w14:textId="77777777" w:rsidR="003562AC" w:rsidRDefault="003562AC" w:rsidP="003562AC">
      <w:pPr>
        <w:pStyle w:val="ListParagraph"/>
        <w:numPr>
          <w:ilvl w:val="2"/>
          <w:numId w:val="20"/>
        </w:numPr>
        <w:tabs>
          <w:tab w:val="left" w:pos="940"/>
          <w:tab w:val="left" w:pos="941"/>
        </w:tabs>
        <w:spacing w:before="1"/>
        <w:ind w:left="940" w:hanging="361"/>
        <w:contextualSpacing w:val="0"/>
        <w:rPr>
          <w:rFonts w:ascii="Symbol" w:hAnsi="Symbol"/>
          <w:sz w:val="24"/>
        </w:rPr>
      </w:pPr>
      <w:r>
        <w:rPr>
          <w:sz w:val="24"/>
        </w:rPr>
        <w:t>Frecuencia máxima: 240 MHz Flash:</w:t>
      </w:r>
      <w:r>
        <w:rPr>
          <w:spacing w:val="-2"/>
          <w:sz w:val="24"/>
        </w:rPr>
        <w:t xml:space="preserve"> </w:t>
      </w:r>
      <w:r>
        <w:rPr>
          <w:sz w:val="24"/>
        </w:rPr>
        <w:t>32M-Bits.</w:t>
      </w:r>
    </w:p>
    <w:p w14:paraId="225AB614" w14:textId="77777777" w:rsidR="003562AC" w:rsidRDefault="003562AC" w:rsidP="003562AC">
      <w:pPr>
        <w:pStyle w:val="ListParagraph"/>
        <w:numPr>
          <w:ilvl w:val="2"/>
          <w:numId w:val="20"/>
        </w:numPr>
        <w:tabs>
          <w:tab w:val="left" w:pos="940"/>
          <w:tab w:val="left" w:pos="941"/>
        </w:tabs>
        <w:spacing w:before="39"/>
        <w:ind w:left="940" w:hanging="361"/>
        <w:contextualSpacing w:val="0"/>
        <w:rPr>
          <w:rFonts w:ascii="Symbol" w:hAnsi="Symbol"/>
          <w:sz w:val="24"/>
        </w:rPr>
      </w:pPr>
      <w:r>
        <w:rPr>
          <w:sz w:val="24"/>
        </w:rPr>
        <w:t xml:space="preserve">Procesador: Para </w:t>
      </w:r>
      <w:proofErr w:type="spellStart"/>
      <w:r>
        <w:rPr>
          <w:sz w:val="24"/>
        </w:rPr>
        <w:t>Tensilica</w:t>
      </w:r>
      <w:proofErr w:type="spellEnd"/>
      <w:r>
        <w:rPr>
          <w:sz w:val="24"/>
        </w:rPr>
        <w:t xml:space="preserve"> LX6 Dual</w:t>
      </w:r>
      <w:r>
        <w:rPr>
          <w:spacing w:val="-3"/>
          <w:sz w:val="24"/>
        </w:rPr>
        <w:t xml:space="preserve"> </w:t>
      </w:r>
      <w:r>
        <w:rPr>
          <w:sz w:val="24"/>
        </w:rPr>
        <w:t>Core.</w:t>
      </w:r>
    </w:p>
    <w:p w14:paraId="0D07E640" w14:textId="77777777" w:rsidR="003562AC" w:rsidRDefault="003562AC" w:rsidP="003562AC">
      <w:pPr>
        <w:pStyle w:val="ListParagraph"/>
        <w:numPr>
          <w:ilvl w:val="2"/>
          <w:numId w:val="20"/>
        </w:numPr>
        <w:tabs>
          <w:tab w:val="left" w:pos="940"/>
          <w:tab w:val="left" w:pos="941"/>
        </w:tabs>
        <w:spacing w:before="40"/>
        <w:ind w:left="940" w:hanging="361"/>
        <w:contextualSpacing w:val="0"/>
        <w:rPr>
          <w:rFonts w:ascii="Symbol" w:hAnsi="Symbol"/>
          <w:sz w:val="24"/>
        </w:rPr>
      </w:pPr>
      <w:r>
        <w:rPr>
          <w:sz w:val="24"/>
        </w:rPr>
        <w:t>Pantalla: Oled 0.96″</w:t>
      </w:r>
      <w:r>
        <w:rPr>
          <w:spacing w:val="-4"/>
          <w:sz w:val="24"/>
        </w:rPr>
        <w:t xml:space="preserve"> </w:t>
      </w:r>
      <w:r>
        <w:rPr>
          <w:sz w:val="24"/>
        </w:rPr>
        <w:t>azul.</w:t>
      </w:r>
    </w:p>
    <w:p w14:paraId="0318D595" w14:textId="77777777" w:rsidR="003562AC" w:rsidRDefault="003562AC" w:rsidP="003562AC">
      <w:pPr>
        <w:pStyle w:val="ListParagraph"/>
        <w:numPr>
          <w:ilvl w:val="2"/>
          <w:numId w:val="20"/>
        </w:numPr>
        <w:tabs>
          <w:tab w:val="left" w:pos="940"/>
          <w:tab w:val="left" w:pos="941"/>
        </w:tabs>
        <w:spacing w:before="40"/>
        <w:ind w:left="940" w:hanging="361"/>
        <w:contextualSpacing w:val="0"/>
        <w:rPr>
          <w:rFonts w:ascii="Symbol" w:hAnsi="Symbol"/>
          <w:sz w:val="24"/>
        </w:rPr>
      </w:pPr>
      <w:r>
        <w:rPr>
          <w:sz w:val="24"/>
        </w:rPr>
        <w:t>Maestro chip:</w:t>
      </w:r>
      <w:r>
        <w:rPr>
          <w:spacing w:val="-1"/>
          <w:sz w:val="24"/>
        </w:rPr>
        <w:t xml:space="preserve"> </w:t>
      </w:r>
      <w:r>
        <w:rPr>
          <w:sz w:val="24"/>
        </w:rPr>
        <w:t>ESP32.</w:t>
      </w:r>
    </w:p>
    <w:p w14:paraId="6AC66EAC" w14:textId="77777777" w:rsidR="003562AC" w:rsidRDefault="003562AC" w:rsidP="003562AC">
      <w:pPr>
        <w:pStyle w:val="ListParagraph"/>
        <w:numPr>
          <w:ilvl w:val="2"/>
          <w:numId w:val="20"/>
        </w:numPr>
        <w:tabs>
          <w:tab w:val="left" w:pos="940"/>
          <w:tab w:val="left" w:pos="941"/>
        </w:tabs>
        <w:spacing w:before="40"/>
        <w:ind w:left="940" w:hanging="361"/>
        <w:contextualSpacing w:val="0"/>
        <w:rPr>
          <w:rFonts w:ascii="Symbol" w:hAnsi="Symbol"/>
          <w:sz w:val="24"/>
        </w:rPr>
      </w:pPr>
      <w:proofErr w:type="spellStart"/>
      <w:r>
        <w:rPr>
          <w:sz w:val="24"/>
        </w:rPr>
        <w:t>LoRa</w:t>
      </w:r>
      <w:proofErr w:type="spellEnd"/>
      <w:r>
        <w:rPr>
          <w:sz w:val="24"/>
        </w:rPr>
        <w:t xml:space="preserve"> chip:</w:t>
      </w:r>
      <w:r>
        <w:rPr>
          <w:spacing w:val="-1"/>
          <w:sz w:val="24"/>
        </w:rPr>
        <w:t xml:space="preserve"> </w:t>
      </w:r>
      <w:r>
        <w:rPr>
          <w:sz w:val="24"/>
        </w:rPr>
        <w:t>SX1276.</w:t>
      </w:r>
    </w:p>
    <w:p w14:paraId="5990A982" w14:textId="77777777" w:rsidR="003562AC" w:rsidRDefault="003562AC" w:rsidP="003562AC">
      <w:pPr>
        <w:pStyle w:val="ListParagraph"/>
        <w:numPr>
          <w:ilvl w:val="2"/>
          <w:numId w:val="20"/>
        </w:numPr>
        <w:tabs>
          <w:tab w:val="left" w:pos="940"/>
          <w:tab w:val="left" w:pos="941"/>
        </w:tabs>
        <w:spacing w:before="39"/>
        <w:ind w:left="940" w:hanging="361"/>
        <w:contextualSpacing w:val="0"/>
        <w:rPr>
          <w:rFonts w:ascii="Symbol" w:hAnsi="Symbol"/>
          <w:sz w:val="24"/>
        </w:rPr>
      </w:pPr>
      <w:r>
        <w:rPr>
          <w:sz w:val="24"/>
        </w:rPr>
        <w:t>Banda de frecuencia compatible: 868-915</w:t>
      </w:r>
      <w:r>
        <w:rPr>
          <w:spacing w:val="-4"/>
          <w:sz w:val="24"/>
        </w:rPr>
        <w:t xml:space="preserve"> </w:t>
      </w:r>
      <w:r>
        <w:rPr>
          <w:sz w:val="24"/>
        </w:rPr>
        <w:t>MHz.</w:t>
      </w:r>
    </w:p>
    <w:p w14:paraId="1DC3B5B9" w14:textId="77777777" w:rsidR="003562AC" w:rsidRDefault="003562AC" w:rsidP="003562AC">
      <w:pPr>
        <w:pStyle w:val="ListParagraph"/>
        <w:numPr>
          <w:ilvl w:val="2"/>
          <w:numId w:val="20"/>
        </w:numPr>
        <w:tabs>
          <w:tab w:val="left" w:pos="940"/>
          <w:tab w:val="left" w:pos="941"/>
        </w:tabs>
        <w:spacing w:before="40"/>
        <w:ind w:left="940" w:hanging="361"/>
        <w:contextualSpacing w:val="0"/>
        <w:rPr>
          <w:rFonts w:ascii="Symbol" w:hAnsi="Symbol"/>
          <w:sz w:val="24"/>
        </w:rPr>
      </w:pPr>
      <w:r>
        <w:rPr>
          <w:sz w:val="24"/>
        </w:rPr>
        <w:t>Distancia de comunicación abierta: 2,8</w:t>
      </w:r>
      <w:r>
        <w:rPr>
          <w:spacing w:val="-3"/>
          <w:sz w:val="24"/>
        </w:rPr>
        <w:t xml:space="preserve"> </w:t>
      </w:r>
      <w:r>
        <w:rPr>
          <w:sz w:val="24"/>
        </w:rPr>
        <w:t>Km.</w:t>
      </w:r>
    </w:p>
    <w:p w14:paraId="781F3758" w14:textId="77777777" w:rsidR="003562AC" w:rsidRDefault="003562AC" w:rsidP="003562AC">
      <w:pPr>
        <w:pStyle w:val="ListParagraph"/>
        <w:numPr>
          <w:ilvl w:val="2"/>
          <w:numId w:val="20"/>
        </w:numPr>
        <w:tabs>
          <w:tab w:val="left" w:pos="940"/>
          <w:tab w:val="left" w:pos="941"/>
        </w:tabs>
        <w:spacing w:before="39"/>
        <w:ind w:left="940" w:hanging="361"/>
        <w:contextualSpacing w:val="0"/>
        <w:rPr>
          <w:rFonts w:ascii="Symbol" w:hAnsi="Symbol"/>
          <w:sz w:val="24"/>
        </w:rPr>
      </w:pPr>
      <w:r>
        <w:rPr>
          <w:sz w:val="24"/>
        </w:rPr>
        <w:lastRenderedPageBreak/>
        <w:t>Capacidad de procesamiento: hasta 600</w:t>
      </w:r>
      <w:r>
        <w:rPr>
          <w:spacing w:val="-3"/>
          <w:sz w:val="24"/>
        </w:rPr>
        <w:t xml:space="preserve"> </w:t>
      </w:r>
      <w:r>
        <w:rPr>
          <w:sz w:val="24"/>
        </w:rPr>
        <w:t>MIPS.</w:t>
      </w:r>
    </w:p>
    <w:p w14:paraId="02BBA25C" w14:textId="507771EF" w:rsidR="00BC61B8" w:rsidRPr="00E023FA" w:rsidRDefault="003562AC" w:rsidP="00E023FA">
      <w:pPr>
        <w:pStyle w:val="ListParagraph"/>
        <w:numPr>
          <w:ilvl w:val="2"/>
          <w:numId w:val="20"/>
        </w:numPr>
        <w:tabs>
          <w:tab w:val="left" w:pos="940"/>
          <w:tab w:val="left" w:pos="941"/>
        </w:tabs>
        <w:spacing w:before="40"/>
        <w:ind w:left="940" w:hanging="361"/>
        <w:contextualSpacing w:val="0"/>
        <w:rPr>
          <w:rFonts w:ascii="Symbol" w:hAnsi="Symbol"/>
          <w:sz w:val="24"/>
        </w:rPr>
      </w:pPr>
      <w:r>
        <w:rPr>
          <w:sz w:val="24"/>
        </w:rPr>
        <w:t>Bluetooth de modo Dual: Bluetooth tradicional y Bluetooth BLE de baja</w:t>
      </w:r>
      <w:r>
        <w:rPr>
          <w:spacing w:val="-12"/>
          <w:sz w:val="24"/>
        </w:rPr>
        <w:t xml:space="preserve"> </w:t>
      </w:r>
      <w:r>
        <w:rPr>
          <w:sz w:val="24"/>
        </w:rPr>
        <w:t>potencia.</w:t>
      </w:r>
    </w:p>
    <w:p w14:paraId="7ADC3D8C" w14:textId="77777777" w:rsidR="00E023FA" w:rsidRDefault="00E023FA" w:rsidP="00E023FA">
      <w:pPr>
        <w:pStyle w:val="ListParagraph"/>
        <w:numPr>
          <w:ilvl w:val="2"/>
          <w:numId w:val="20"/>
        </w:numPr>
        <w:tabs>
          <w:tab w:val="left" w:pos="940"/>
          <w:tab w:val="left" w:pos="941"/>
        </w:tabs>
        <w:spacing w:before="76"/>
        <w:ind w:left="940" w:hanging="361"/>
        <w:contextualSpacing w:val="0"/>
        <w:rPr>
          <w:rFonts w:ascii="Symbol" w:hAnsi="Symbol"/>
          <w:sz w:val="24"/>
        </w:rPr>
      </w:pPr>
      <w:r>
        <w:rPr>
          <w:sz w:val="24"/>
        </w:rPr>
        <w:t xml:space="preserve">Entorno de desarrollo: soporte perfecto para Arduino, ESP-IDF y </w:t>
      </w:r>
      <w:proofErr w:type="spellStart"/>
      <w:r>
        <w:rPr>
          <w:sz w:val="24"/>
        </w:rPr>
        <w:t>Mongoose</w:t>
      </w:r>
      <w:proofErr w:type="spellEnd"/>
      <w:r>
        <w:rPr>
          <w:spacing w:val="-13"/>
          <w:sz w:val="24"/>
        </w:rPr>
        <w:t xml:space="preserve"> </w:t>
      </w:r>
      <w:r>
        <w:rPr>
          <w:sz w:val="24"/>
        </w:rPr>
        <w:t>OS.</w:t>
      </w:r>
    </w:p>
    <w:p w14:paraId="6E3222B6" w14:textId="77777777" w:rsidR="00E023FA" w:rsidRDefault="00E023FA" w:rsidP="00E023FA">
      <w:pPr>
        <w:pStyle w:val="ListParagraph"/>
        <w:numPr>
          <w:ilvl w:val="2"/>
          <w:numId w:val="20"/>
        </w:numPr>
        <w:tabs>
          <w:tab w:val="left" w:pos="940"/>
          <w:tab w:val="left" w:pos="941"/>
        </w:tabs>
        <w:spacing w:before="40"/>
        <w:ind w:left="940" w:hanging="361"/>
        <w:contextualSpacing w:val="0"/>
        <w:rPr>
          <w:rFonts w:ascii="Symbol" w:hAnsi="Symbol"/>
          <w:sz w:val="24"/>
        </w:rPr>
      </w:pPr>
      <w:r>
        <w:rPr>
          <w:sz w:val="24"/>
        </w:rPr>
        <w:t>Voltaje de funcionamiento: 3,3-7</w:t>
      </w:r>
      <w:r>
        <w:rPr>
          <w:spacing w:val="-7"/>
          <w:sz w:val="24"/>
        </w:rPr>
        <w:t xml:space="preserve"> </w:t>
      </w:r>
      <w:r>
        <w:rPr>
          <w:sz w:val="24"/>
        </w:rPr>
        <w:t>V.</w:t>
      </w:r>
    </w:p>
    <w:p w14:paraId="146A8DE4" w14:textId="77777777" w:rsidR="00E023FA" w:rsidRDefault="00E023FA" w:rsidP="00E023FA">
      <w:pPr>
        <w:pStyle w:val="ListParagraph"/>
        <w:numPr>
          <w:ilvl w:val="2"/>
          <w:numId w:val="20"/>
        </w:numPr>
        <w:tabs>
          <w:tab w:val="left" w:pos="940"/>
          <w:tab w:val="left" w:pos="941"/>
        </w:tabs>
        <w:spacing w:before="40"/>
        <w:ind w:left="940" w:hanging="361"/>
        <w:contextualSpacing w:val="0"/>
        <w:rPr>
          <w:rFonts w:ascii="Symbol" w:hAnsi="Symbol"/>
          <w:sz w:val="24"/>
        </w:rPr>
      </w:pPr>
      <w:r>
        <w:rPr>
          <w:sz w:val="24"/>
        </w:rPr>
        <w:t>Rango de temperatura:</w:t>
      </w:r>
      <w:r>
        <w:rPr>
          <w:spacing w:val="-2"/>
          <w:sz w:val="24"/>
        </w:rPr>
        <w:t xml:space="preserve"> </w:t>
      </w:r>
      <w:r>
        <w:rPr>
          <w:sz w:val="24"/>
        </w:rPr>
        <w:t>-40-90°.</w:t>
      </w:r>
    </w:p>
    <w:p w14:paraId="56D21B59" w14:textId="77777777" w:rsidR="00E023FA" w:rsidRDefault="00E023FA" w:rsidP="00E023FA">
      <w:pPr>
        <w:pStyle w:val="ListParagraph"/>
        <w:numPr>
          <w:ilvl w:val="2"/>
          <w:numId w:val="20"/>
        </w:numPr>
        <w:tabs>
          <w:tab w:val="left" w:pos="940"/>
          <w:tab w:val="left" w:pos="941"/>
        </w:tabs>
        <w:spacing w:before="39"/>
        <w:ind w:left="940" w:hanging="361"/>
        <w:contextualSpacing w:val="0"/>
        <w:rPr>
          <w:rFonts w:ascii="Symbol" w:hAnsi="Symbol"/>
          <w:sz w:val="24"/>
        </w:rPr>
      </w:pPr>
      <w:r>
        <w:rPr>
          <w:sz w:val="24"/>
        </w:rPr>
        <w:t>Sensibilidad del receptor: -139dBm (SF12, 125</w:t>
      </w:r>
      <w:r>
        <w:rPr>
          <w:spacing w:val="1"/>
          <w:sz w:val="24"/>
        </w:rPr>
        <w:t xml:space="preserve"> </w:t>
      </w:r>
      <w:r>
        <w:rPr>
          <w:sz w:val="24"/>
        </w:rPr>
        <w:t>KHZ).</w:t>
      </w:r>
    </w:p>
    <w:p w14:paraId="55701606" w14:textId="77777777" w:rsidR="00E023FA" w:rsidRDefault="00E023FA" w:rsidP="00E023FA">
      <w:pPr>
        <w:pStyle w:val="ListParagraph"/>
        <w:numPr>
          <w:ilvl w:val="2"/>
          <w:numId w:val="20"/>
        </w:numPr>
        <w:tabs>
          <w:tab w:val="left" w:pos="940"/>
          <w:tab w:val="left" w:pos="941"/>
        </w:tabs>
        <w:spacing w:before="40"/>
        <w:ind w:left="940" w:hanging="361"/>
        <w:contextualSpacing w:val="0"/>
        <w:rPr>
          <w:rFonts w:ascii="Symbol" w:hAnsi="Symbol"/>
          <w:sz w:val="24"/>
        </w:rPr>
      </w:pPr>
      <w:r>
        <w:rPr>
          <w:sz w:val="24"/>
        </w:rPr>
        <w:t>Rendimiento continúo UDP: 135</w:t>
      </w:r>
      <w:r>
        <w:rPr>
          <w:spacing w:val="-1"/>
          <w:sz w:val="24"/>
        </w:rPr>
        <w:t xml:space="preserve"> </w:t>
      </w:r>
      <w:r>
        <w:rPr>
          <w:sz w:val="24"/>
        </w:rPr>
        <w:t>Mbps.</w:t>
      </w:r>
    </w:p>
    <w:p w14:paraId="4809C536" w14:textId="77777777" w:rsidR="00E023FA" w:rsidRDefault="00E023FA" w:rsidP="00E023FA">
      <w:pPr>
        <w:pStyle w:val="ListParagraph"/>
        <w:numPr>
          <w:ilvl w:val="2"/>
          <w:numId w:val="20"/>
        </w:numPr>
        <w:tabs>
          <w:tab w:val="left" w:pos="940"/>
          <w:tab w:val="left" w:pos="941"/>
        </w:tabs>
        <w:spacing w:before="39"/>
        <w:ind w:left="940" w:hanging="361"/>
        <w:contextualSpacing w:val="0"/>
        <w:rPr>
          <w:rFonts w:ascii="Symbol" w:hAnsi="Symbol"/>
          <w:sz w:val="24"/>
        </w:rPr>
      </w:pPr>
      <w:r>
        <w:rPr>
          <w:sz w:val="24"/>
        </w:rPr>
        <w:t>Adaptador USB chip:</w:t>
      </w:r>
      <w:r>
        <w:rPr>
          <w:spacing w:val="-3"/>
          <w:sz w:val="24"/>
        </w:rPr>
        <w:t xml:space="preserve"> </w:t>
      </w:r>
      <w:r>
        <w:rPr>
          <w:sz w:val="24"/>
        </w:rPr>
        <w:t>CP2102.</w:t>
      </w:r>
    </w:p>
    <w:p w14:paraId="39DF8B13" w14:textId="77777777" w:rsidR="00E023FA" w:rsidRDefault="00E023FA" w:rsidP="00E023FA">
      <w:pPr>
        <w:pStyle w:val="ListParagraph"/>
        <w:numPr>
          <w:ilvl w:val="2"/>
          <w:numId w:val="20"/>
        </w:numPr>
        <w:tabs>
          <w:tab w:val="left" w:pos="940"/>
          <w:tab w:val="left" w:pos="941"/>
        </w:tabs>
        <w:spacing w:before="40"/>
        <w:ind w:left="940" w:hanging="361"/>
        <w:contextualSpacing w:val="0"/>
        <w:rPr>
          <w:rFonts w:ascii="Symbol" w:hAnsi="Symbol"/>
          <w:sz w:val="24"/>
        </w:rPr>
      </w:pPr>
      <w:r>
        <w:rPr>
          <w:sz w:val="24"/>
        </w:rPr>
        <w:t xml:space="preserve">Modo de soporte: rastreador, estación, </w:t>
      </w:r>
      <w:proofErr w:type="spellStart"/>
      <w:r>
        <w:rPr>
          <w:sz w:val="24"/>
        </w:rPr>
        <w:t>softAP</w:t>
      </w:r>
      <w:proofErr w:type="spellEnd"/>
      <w:r>
        <w:rPr>
          <w:sz w:val="24"/>
        </w:rPr>
        <w:t xml:space="preserve"> y </w:t>
      </w:r>
      <w:proofErr w:type="spellStart"/>
      <w:r>
        <w:rPr>
          <w:spacing w:val="2"/>
          <w:sz w:val="24"/>
        </w:rPr>
        <w:t>Wi</w:t>
      </w:r>
      <w:proofErr w:type="spellEnd"/>
      <w:r>
        <w:rPr>
          <w:spacing w:val="2"/>
          <w:sz w:val="24"/>
        </w:rPr>
        <w:t>-Fi</w:t>
      </w:r>
      <w:r>
        <w:rPr>
          <w:spacing w:val="-13"/>
          <w:sz w:val="24"/>
        </w:rPr>
        <w:t xml:space="preserve"> </w:t>
      </w:r>
      <w:r>
        <w:rPr>
          <w:sz w:val="24"/>
        </w:rPr>
        <w:t>directo.</w:t>
      </w:r>
    </w:p>
    <w:p w14:paraId="4FE7254D" w14:textId="77777777" w:rsidR="00E023FA" w:rsidRDefault="00E023FA" w:rsidP="00E023FA">
      <w:pPr>
        <w:pStyle w:val="ListParagraph"/>
        <w:numPr>
          <w:ilvl w:val="2"/>
          <w:numId w:val="20"/>
        </w:numPr>
        <w:tabs>
          <w:tab w:val="left" w:pos="940"/>
          <w:tab w:val="left" w:pos="941"/>
        </w:tabs>
        <w:spacing w:before="39"/>
        <w:ind w:left="940" w:hanging="361"/>
        <w:contextualSpacing w:val="0"/>
        <w:rPr>
          <w:rFonts w:ascii="Symbol" w:hAnsi="Symbol"/>
          <w:sz w:val="24"/>
        </w:rPr>
      </w:pPr>
      <w:r>
        <w:rPr>
          <w:sz w:val="24"/>
        </w:rPr>
        <w:t>Potencia de transmisión: 19.5dBm @ 12b, 16.5dBm @ 12g, 15,5dBm @</w:t>
      </w:r>
      <w:r>
        <w:rPr>
          <w:spacing w:val="-3"/>
          <w:sz w:val="24"/>
        </w:rPr>
        <w:t xml:space="preserve"> </w:t>
      </w:r>
      <w:r>
        <w:rPr>
          <w:sz w:val="24"/>
        </w:rPr>
        <w:t>12n.</w:t>
      </w:r>
    </w:p>
    <w:p w14:paraId="718EED29" w14:textId="77777777" w:rsidR="00E023FA" w:rsidRDefault="00E023FA" w:rsidP="00E023FA">
      <w:pPr>
        <w:pStyle w:val="ListParagraph"/>
        <w:numPr>
          <w:ilvl w:val="2"/>
          <w:numId w:val="20"/>
        </w:numPr>
        <w:tabs>
          <w:tab w:val="left" w:pos="940"/>
          <w:tab w:val="left" w:pos="941"/>
        </w:tabs>
        <w:spacing w:before="40" w:line="273" w:lineRule="auto"/>
        <w:ind w:left="940" w:right="1303"/>
        <w:contextualSpacing w:val="0"/>
        <w:rPr>
          <w:rFonts w:ascii="Symbol" w:hAnsi="Symbol"/>
          <w:sz w:val="24"/>
        </w:rPr>
      </w:pPr>
      <w:r>
        <w:rPr>
          <w:sz w:val="24"/>
        </w:rPr>
        <w:t>Velocidad de datos: 150 Mbps @ 12n HT40, 72 Mbps @ 12n HT20, 54 Mbps @ 12g, 12 Mbps @</w:t>
      </w:r>
      <w:r>
        <w:rPr>
          <w:spacing w:val="-1"/>
          <w:sz w:val="24"/>
        </w:rPr>
        <w:t xml:space="preserve"> </w:t>
      </w:r>
      <w:r>
        <w:rPr>
          <w:sz w:val="24"/>
        </w:rPr>
        <w:t>12b.</w:t>
      </w:r>
    </w:p>
    <w:p w14:paraId="5F6D3021" w14:textId="735D0990" w:rsidR="00E023FA" w:rsidRDefault="0052223A" w:rsidP="0052223A">
      <w:pPr>
        <w:pStyle w:val="Heading3"/>
      </w:pPr>
      <w:bookmarkStart w:id="121" w:name="_Toc147698413"/>
      <w:bookmarkStart w:id="122" w:name="_Toc147698554"/>
      <w:r>
        <w:t>2.6.2 DHT-11</w:t>
      </w:r>
      <w:bookmarkEnd w:id="121"/>
      <w:bookmarkEnd w:id="122"/>
    </w:p>
    <w:p w14:paraId="3542CC2C" w14:textId="77777777" w:rsidR="006A703B" w:rsidRDefault="006A703B" w:rsidP="006A703B">
      <w:pPr>
        <w:pStyle w:val="BodyText"/>
        <w:spacing w:before="51" w:line="276" w:lineRule="auto"/>
        <w:ind w:right="1181" w:firstLine="719"/>
        <w:jc w:val="both"/>
      </w:pPr>
      <w:r>
        <w:t>El DHT11 es un sensor digital de temperatura y humedad relativa de bajo costo y fácil uso. Integra un sensor capacitivo de humedad y un termistor para medir el aire circundante, y muestra los datos mediante una señal digital en el pin de datos (no posee salida analógica). Utilizado en aplicaciones académicas relacionadas al control automático de temperatura, aire acondicionado, monitoreo ambiental en agricultura y más [17].</w:t>
      </w:r>
    </w:p>
    <w:p w14:paraId="5E9F7206" w14:textId="77777777" w:rsidR="006A703B" w:rsidRDefault="006A703B" w:rsidP="006A703B">
      <w:pPr>
        <w:pStyle w:val="BodyText"/>
        <w:spacing w:before="198" w:line="276" w:lineRule="auto"/>
        <w:ind w:right="1182" w:firstLine="719"/>
        <w:jc w:val="both"/>
      </w:pPr>
      <w:r>
        <w:t>No se debe confundir entre analógico y digital. Aunque lo conectemos a un pin digital, se trata de un dispositivo analógico. Dentro del propio dispositivo se hace la conversión entre analógico y digital.</w:t>
      </w:r>
    </w:p>
    <w:p w14:paraId="25E6394E" w14:textId="7DCBB642" w:rsidR="006A703B" w:rsidRDefault="006A703B" w:rsidP="006A703B">
      <w:pPr>
        <w:pStyle w:val="BodyText"/>
        <w:spacing w:before="201" w:line="276" w:lineRule="auto"/>
        <w:ind w:right="1173" w:firstLine="719"/>
        <w:jc w:val="both"/>
      </w:pPr>
      <w:r>
        <w:t xml:space="preserve">Por lo tanto, se parte de una señal analógica que luego es convertida en formato digital y se enviará al microcontrolador. La trama de datos es de 40 bits correspondiente a la información de humedad, temperatura y redundancia de datos del DHT11, la Figura </w:t>
      </w:r>
      <w:r w:rsidR="00CD57FA">
        <w:t>2.6.2.9</w:t>
      </w:r>
      <w:r>
        <w:t xml:space="preserve"> muestra la trama de datos</w:t>
      </w:r>
      <w:r>
        <w:rPr>
          <w:spacing w:val="-3"/>
        </w:rPr>
        <w:t xml:space="preserve"> </w:t>
      </w:r>
      <w:r>
        <w:t>[17].</w:t>
      </w:r>
    </w:p>
    <w:p w14:paraId="127EF888" w14:textId="2475D30E" w:rsidR="0052223A" w:rsidRPr="0052223A" w:rsidRDefault="00CD57FA" w:rsidP="0052223A">
      <w:r>
        <w:rPr>
          <w:noProof/>
          <w:lang w:val="en-US"/>
        </w:rPr>
        <w:drawing>
          <wp:anchor distT="0" distB="0" distL="0" distR="0" simplePos="0" relativeHeight="251679744" behindDoc="0" locked="0" layoutInCell="1" allowOverlap="1" wp14:anchorId="572E926E" wp14:editId="30B477B4">
            <wp:simplePos x="0" y="0"/>
            <wp:positionH relativeFrom="page">
              <wp:posOffset>774700</wp:posOffset>
            </wp:positionH>
            <wp:positionV relativeFrom="paragraph">
              <wp:posOffset>167005</wp:posOffset>
            </wp:positionV>
            <wp:extent cx="5602430" cy="411480"/>
            <wp:effectExtent l="0" t="0" r="0" b="0"/>
            <wp:wrapTopAndBottom/>
            <wp:docPr id="21" name="image11.jpeg" descr="trama datos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5602430" cy="411480"/>
                    </a:xfrm>
                    <a:prstGeom prst="rect">
                      <a:avLst/>
                    </a:prstGeom>
                  </pic:spPr>
                </pic:pic>
              </a:graphicData>
            </a:graphic>
          </wp:anchor>
        </w:drawing>
      </w:r>
    </w:p>
    <w:p w14:paraId="06D34DD1" w14:textId="1F1D5162" w:rsidR="0052223A" w:rsidRDefault="00CD57FA" w:rsidP="00CD57FA">
      <w:pPr>
        <w:pStyle w:val="Indicedefiguras"/>
      </w:pPr>
      <w:bookmarkStart w:id="123" w:name="_Toc147509754"/>
      <w:bookmarkStart w:id="124" w:name="_Toc147698583"/>
      <w:r>
        <w:t>Figura 2.6.</w:t>
      </w:r>
      <w:r w:rsidR="00064226">
        <w:t xml:space="preserve">2.9: </w:t>
      </w:r>
      <w:r w:rsidR="00BF2844">
        <w:t>Trama de datos del DHT-11</w:t>
      </w:r>
      <w:bookmarkEnd w:id="123"/>
      <w:bookmarkEnd w:id="124"/>
    </w:p>
    <w:p w14:paraId="3DF04A58" w14:textId="77777777" w:rsidR="00515C63" w:rsidRDefault="00515C63" w:rsidP="00515C63">
      <w:pPr>
        <w:pStyle w:val="BodyText"/>
        <w:spacing w:before="10"/>
        <w:ind w:left="0"/>
        <w:rPr>
          <w:b/>
          <w:sz w:val="20"/>
        </w:rPr>
      </w:pPr>
    </w:p>
    <w:p w14:paraId="4660E30B" w14:textId="4D323AFA" w:rsidR="00515C63" w:rsidRDefault="00515C63" w:rsidP="00515C63">
      <w:pPr>
        <w:pStyle w:val="BodyText"/>
        <w:spacing w:line="276" w:lineRule="auto"/>
        <w:ind w:right="1178" w:firstLine="719"/>
        <w:jc w:val="both"/>
      </w:pPr>
      <w:r>
        <w:t>El primer grupo de 8-bit es la parte entera de la humedad y el segundo grupo la parte decimal. Lo mismo ocurre con el tercer y cuarto grupo, la parte entera de la temperatura y la parte decimal. Por último, los bits de paridad para confirmar que no hay datos corruptos.</w:t>
      </w:r>
    </w:p>
    <w:p w14:paraId="1E9416C5" w14:textId="2159B28F" w:rsidR="00480D7E" w:rsidRPr="00480D7E" w:rsidRDefault="00515C63" w:rsidP="00480D7E">
      <w:pPr>
        <w:pStyle w:val="BodyText"/>
        <w:spacing w:before="78" w:line="276" w:lineRule="auto"/>
        <w:ind w:right="1181"/>
      </w:pPr>
      <w:r>
        <w:t>Lo único que hacen estos bits de paridad es asegurar que la información sea correcta, sumando los 4</w:t>
      </w:r>
      <w:r w:rsidR="005A3303">
        <w:t xml:space="preserve"> </w:t>
      </w:r>
      <w:r w:rsidR="005A3303" w:rsidRPr="005A3303">
        <w:t>primeros grupos de 8-bit. Esta suma debe ser igual a los bits</w:t>
      </w:r>
      <w:r w:rsidR="00480D7E">
        <w:t xml:space="preserve"> de paridad. </w:t>
      </w:r>
      <w:r w:rsidR="00480D7E">
        <w:lastRenderedPageBreak/>
        <w:t>Si nos centramos en la Figura 8.2.1 y sumamos los bits, comprobamos que todo está correcto.</w:t>
      </w:r>
    </w:p>
    <w:p w14:paraId="05D91C91" w14:textId="77777777" w:rsidR="00480D7E" w:rsidRPr="00480D7E" w:rsidRDefault="00480D7E" w:rsidP="00480D7E">
      <w:pPr>
        <w:pStyle w:val="BodyText"/>
        <w:jc w:val="center"/>
        <w:rPr>
          <w:b/>
          <w:bCs/>
        </w:rPr>
      </w:pPr>
      <w:r w:rsidRPr="00480D7E">
        <w:rPr>
          <w:b/>
          <w:bCs/>
        </w:rPr>
        <w:t>0011 0101 + 0000 0000 + 0001 1000 + 0000 0000 = 0100 1001</w:t>
      </w:r>
    </w:p>
    <w:p w14:paraId="752994AE" w14:textId="77777777" w:rsidR="00480D7E" w:rsidRDefault="00480D7E" w:rsidP="00480D7E">
      <w:pPr>
        <w:pStyle w:val="BodyText"/>
        <w:ind w:left="0"/>
        <w:rPr>
          <w:b/>
          <w:sz w:val="21"/>
        </w:rPr>
      </w:pPr>
    </w:p>
    <w:p w14:paraId="5739C548" w14:textId="6A5753F9" w:rsidR="00480D7E" w:rsidRDefault="003C3162" w:rsidP="00480D7E">
      <w:pPr>
        <w:pStyle w:val="BodyText"/>
        <w:spacing w:before="1" w:line="276" w:lineRule="auto"/>
        <w:ind w:right="1181" w:firstLine="719"/>
      </w:pPr>
      <w:r>
        <w:rPr>
          <w:noProof/>
          <w:lang w:val="en-US"/>
        </w:rPr>
        <w:drawing>
          <wp:anchor distT="0" distB="0" distL="0" distR="0" simplePos="0" relativeHeight="251681792" behindDoc="0" locked="0" layoutInCell="1" allowOverlap="1" wp14:anchorId="2F906D0E" wp14:editId="78C23C17">
            <wp:simplePos x="0" y="0"/>
            <wp:positionH relativeFrom="margin">
              <wp:align>center</wp:align>
            </wp:positionH>
            <wp:positionV relativeFrom="paragraph">
              <wp:posOffset>555625</wp:posOffset>
            </wp:positionV>
            <wp:extent cx="2427099" cy="3810000"/>
            <wp:effectExtent l="0" t="0" r="0" b="0"/>
            <wp:wrapTopAndBottom/>
            <wp:docPr id="23" name="image12.jpeg" descr="dht11 sin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2427099" cy="3810000"/>
                    </a:xfrm>
                    <a:prstGeom prst="rect">
                      <a:avLst/>
                    </a:prstGeom>
                  </pic:spPr>
                </pic:pic>
              </a:graphicData>
            </a:graphic>
          </wp:anchor>
        </w:drawing>
      </w:r>
      <w:r w:rsidR="00480D7E">
        <w:t xml:space="preserve">El dispositivo viene con 4 pines que están ilustrados en la Figura </w:t>
      </w:r>
      <w:r>
        <w:t>2.6.</w:t>
      </w:r>
      <w:r w:rsidR="00B717D6">
        <w:t xml:space="preserve">2.10 </w:t>
      </w:r>
      <w:r w:rsidR="00480D7E">
        <w:t>y estos son [17]:</w:t>
      </w:r>
    </w:p>
    <w:p w14:paraId="5B02EF36" w14:textId="2C195FD3" w:rsidR="003C3162" w:rsidRDefault="003C3162" w:rsidP="003C3162">
      <w:pPr>
        <w:pStyle w:val="Indicedefiguras"/>
      </w:pPr>
      <w:bookmarkStart w:id="125" w:name="_Toc147509755"/>
      <w:bookmarkStart w:id="126" w:name="_Toc147698584"/>
      <w:r>
        <w:t>Figura 2.6.2.10</w:t>
      </w:r>
      <w:r w:rsidR="00B717D6">
        <w:t>: Dispositivo DHT-11</w:t>
      </w:r>
      <w:r w:rsidR="00043E5F">
        <w:t>[17]</w:t>
      </w:r>
      <w:bookmarkEnd w:id="125"/>
      <w:bookmarkEnd w:id="126"/>
    </w:p>
    <w:p w14:paraId="5659645A" w14:textId="77777777" w:rsidR="00DC3F53" w:rsidRDefault="00DC3F53" w:rsidP="00DC3F53">
      <w:pPr>
        <w:pStyle w:val="BodyText"/>
        <w:ind w:left="0"/>
        <w:rPr>
          <w:b/>
          <w:sz w:val="28"/>
        </w:rPr>
      </w:pPr>
    </w:p>
    <w:p w14:paraId="3E6BB4A6" w14:textId="77777777" w:rsidR="00DC3F53" w:rsidRDefault="00DC3F53" w:rsidP="00DC3F53">
      <w:pPr>
        <w:pStyle w:val="ListParagraph"/>
        <w:numPr>
          <w:ilvl w:val="2"/>
          <w:numId w:val="20"/>
        </w:numPr>
        <w:tabs>
          <w:tab w:val="left" w:pos="820"/>
          <w:tab w:val="left" w:pos="821"/>
        </w:tabs>
        <w:spacing w:line="287" w:lineRule="exact"/>
        <w:ind w:left="820" w:hanging="361"/>
        <w:contextualSpacing w:val="0"/>
        <w:rPr>
          <w:rFonts w:ascii="Symbol" w:hAnsi="Symbol"/>
          <w:sz w:val="20"/>
        </w:rPr>
      </w:pPr>
      <w:r>
        <w:rPr>
          <w:sz w:val="25"/>
        </w:rPr>
        <w:t>VCC:</w:t>
      </w:r>
      <w:r>
        <w:rPr>
          <w:spacing w:val="-2"/>
          <w:sz w:val="25"/>
        </w:rPr>
        <w:t xml:space="preserve"> </w:t>
      </w:r>
      <w:r>
        <w:rPr>
          <w:sz w:val="25"/>
        </w:rPr>
        <w:t>alimentación.</w:t>
      </w:r>
    </w:p>
    <w:p w14:paraId="44FE29FB" w14:textId="77777777" w:rsidR="00DC3F53" w:rsidRDefault="00DC3F53" w:rsidP="00DC3F53">
      <w:pPr>
        <w:pStyle w:val="ListParagraph"/>
        <w:numPr>
          <w:ilvl w:val="2"/>
          <w:numId w:val="20"/>
        </w:numPr>
        <w:tabs>
          <w:tab w:val="left" w:pos="820"/>
          <w:tab w:val="left" w:pos="821"/>
        </w:tabs>
        <w:spacing w:line="287" w:lineRule="exact"/>
        <w:ind w:left="820" w:hanging="361"/>
        <w:contextualSpacing w:val="0"/>
        <w:rPr>
          <w:rFonts w:ascii="Symbol" w:hAnsi="Symbol"/>
          <w:sz w:val="20"/>
        </w:rPr>
      </w:pPr>
      <w:r>
        <w:rPr>
          <w:sz w:val="25"/>
        </w:rPr>
        <w:t>I/O: transmisión de</w:t>
      </w:r>
      <w:r>
        <w:rPr>
          <w:spacing w:val="-3"/>
          <w:sz w:val="25"/>
        </w:rPr>
        <w:t xml:space="preserve"> </w:t>
      </w:r>
      <w:r>
        <w:rPr>
          <w:sz w:val="25"/>
        </w:rPr>
        <w:t>datos.</w:t>
      </w:r>
    </w:p>
    <w:p w14:paraId="659D6EAE" w14:textId="77777777" w:rsidR="00DC3F53" w:rsidRDefault="00DC3F53" w:rsidP="00DC3F53">
      <w:pPr>
        <w:pStyle w:val="ListParagraph"/>
        <w:numPr>
          <w:ilvl w:val="2"/>
          <w:numId w:val="20"/>
        </w:numPr>
        <w:tabs>
          <w:tab w:val="left" w:pos="820"/>
          <w:tab w:val="left" w:pos="821"/>
        </w:tabs>
        <w:spacing w:before="1"/>
        <w:ind w:left="820" w:hanging="361"/>
        <w:contextualSpacing w:val="0"/>
        <w:rPr>
          <w:rFonts w:ascii="Symbol" w:hAnsi="Symbol"/>
          <w:sz w:val="20"/>
        </w:rPr>
      </w:pPr>
      <w:r>
        <w:rPr>
          <w:sz w:val="25"/>
        </w:rPr>
        <w:t>NC: no conecta, pin al</w:t>
      </w:r>
      <w:r>
        <w:rPr>
          <w:spacing w:val="-5"/>
          <w:sz w:val="25"/>
        </w:rPr>
        <w:t xml:space="preserve"> </w:t>
      </w:r>
      <w:r>
        <w:rPr>
          <w:sz w:val="25"/>
        </w:rPr>
        <w:t>aire.</w:t>
      </w:r>
    </w:p>
    <w:p w14:paraId="63ABE3A6" w14:textId="77777777" w:rsidR="00DC3F53" w:rsidRDefault="00DC3F53" w:rsidP="00DC3F53">
      <w:pPr>
        <w:pStyle w:val="ListParagraph"/>
        <w:numPr>
          <w:ilvl w:val="2"/>
          <w:numId w:val="20"/>
        </w:numPr>
        <w:tabs>
          <w:tab w:val="left" w:pos="820"/>
          <w:tab w:val="left" w:pos="821"/>
        </w:tabs>
        <w:spacing w:before="1"/>
        <w:ind w:left="820" w:hanging="361"/>
        <w:contextualSpacing w:val="0"/>
        <w:rPr>
          <w:rFonts w:ascii="Symbol" w:hAnsi="Symbol"/>
          <w:sz w:val="20"/>
        </w:rPr>
      </w:pPr>
      <w:r>
        <w:rPr>
          <w:sz w:val="25"/>
        </w:rPr>
        <w:t>GND: conexión a</w:t>
      </w:r>
      <w:r>
        <w:rPr>
          <w:spacing w:val="-3"/>
          <w:sz w:val="25"/>
        </w:rPr>
        <w:t xml:space="preserve"> </w:t>
      </w:r>
      <w:r>
        <w:rPr>
          <w:sz w:val="25"/>
        </w:rPr>
        <w:t>tierra.</w:t>
      </w:r>
    </w:p>
    <w:p w14:paraId="54493A5C" w14:textId="77777777" w:rsidR="00DC3F53" w:rsidRDefault="00DC3F53" w:rsidP="00DC3F53">
      <w:pPr>
        <w:pStyle w:val="BodyText"/>
        <w:spacing w:before="2"/>
        <w:ind w:left="0"/>
      </w:pPr>
    </w:p>
    <w:p w14:paraId="1850BA35" w14:textId="77777777" w:rsidR="00DC3F53" w:rsidRDefault="00DC3F53" w:rsidP="00DC3F53">
      <w:pPr>
        <w:spacing w:before="1"/>
        <w:ind w:left="820"/>
        <w:rPr>
          <w:sz w:val="25"/>
        </w:rPr>
      </w:pPr>
      <w:r>
        <w:rPr>
          <w:sz w:val="25"/>
        </w:rPr>
        <w:t>Las especificaciones técnicas son [17]:</w:t>
      </w:r>
    </w:p>
    <w:p w14:paraId="6C045479" w14:textId="77777777" w:rsidR="00DC3F53" w:rsidRDefault="00DC3F53" w:rsidP="00DC3F53">
      <w:pPr>
        <w:pStyle w:val="BodyText"/>
        <w:spacing w:before="5"/>
        <w:ind w:left="0"/>
      </w:pPr>
    </w:p>
    <w:p w14:paraId="7D29A242" w14:textId="77777777" w:rsidR="00DC3F53" w:rsidRDefault="00DC3F53" w:rsidP="00DC3F53">
      <w:pPr>
        <w:pStyle w:val="ListParagraph"/>
        <w:numPr>
          <w:ilvl w:val="3"/>
          <w:numId w:val="20"/>
        </w:numPr>
        <w:tabs>
          <w:tab w:val="left" w:pos="1660"/>
          <w:tab w:val="left" w:pos="1661"/>
        </w:tabs>
        <w:ind w:hanging="361"/>
        <w:contextualSpacing w:val="0"/>
        <w:rPr>
          <w:sz w:val="24"/>
        </w:rPr>
      </w:pPr>
      <w:r>
        <w:rPr>
          <w:sz w:val="24"/>
        </w:rPr>
        <w:t>Voltaje de Operación: 3V - 5V</w:t>
      </w:r>
      <w:r>
        <w:rPr>
          <w:spacing w:val="-6"/>
          <w:sz w:val="24"/>
        </w:rPr>
        <w:t xml:space="preserve"> </w:t>
      </w:r>
      <w:r>
        <w:rPr>
          <w:sz w:val="24"/>
        </w:rPr>
        <w:t>DC.</w:t>
      </w:r>
    </w:p>
    <w:p w14:paraId="4142CB5E" w14:textId="77777777" w:rsidR="00DC3F53" w:rsidRDefault="00DC3F53" w:rsidP="00DC3F53">
      <w:pPr>
        <w:pStyle w:val="ListParagraph"/>
        <w:numPr>
          <w:ilvl w:val="3"/>
          <w:numId w:val="20"/>
        </w:numPr>
        <w:tabs>
          <w:tab w:val="left" w:pos="1660"/>
          <w:tab w:val="left" w:pos="1661"/>
        </w:tabs>
        <w:spacing w:before="40"/>
        <w:ind w:hanging="361"/>
        <w:contextualSpacing w:val="0"/>
        <w:rPr>
          <w:sz w:val="24"/>
        </w:rPr>
      </w:pPr>
      <w:r>
        <w:rPr>
          <w:sz w:val="24"/>
        </w:rPr>
        <w:t>Rango de medición de temperatura: 0 a 50</w:t>
      </w:r>
      <w:r>
        <w:rPr>
          <w:spacing w:val="-12"/>
          <w:sz w:val="24"/>
        </w:rPr>
        <w:t xml:space="preserve"> </w:t>
      </w:r>
      <w:r>
        <w:rPr>
          <w:sz w:val="24"/>
        </w:rPr>
        <w:t>°C.</w:t>
      </w:r>
    </w:p>
    <w:p w14:paraId="3A80A5B2" w14:textId="77777777" w:rsidR="00DC3F53" w:rsidRDefault="00DC3F53" w:rsidP="00DC3F53">
      <w:pPr>
        <w:pStyle w:val="ListParagraph"/>
        <w:numPr>
          <w:ilvl w:val="3"/>
          <w:numId w:val="20"/>
        </w:numPr>
        <w:tabs>
          <w:tab w:val="left" w:pos="1660"/>
          <w:tab w:val="left" w:pos="1661"/>
        </w:tabs>
        <w:spacing w:before="37"/>
        <w:ind w:hanging="361"/>
        <w:contextualSpacing w:val="0"/>
        <w:rPr>
          <w:sz w:val="24"/>
        </w:rPr>
      </w:pPr>
      <w:r>
        <w:rPr>
          <w:sz w:val="24"/>
        </w:rPr>
        <w:t xml:space="preserve">Precisión de medición de temperatura: </w:t>
      </w:r>
      <w:r>
        <w:rPr>
          <w:spacing w:val="-3"/>
          <w:sz w:val="24"/>
        </w:rPr>
        <w:t>±2.0</w:t>
      </w:r>
      <w:r>
        <w:rPr>
          <w:spacing w:val="-4"/>
          <w:sz w:val="24"/>
        </w:rPr>
        <w:t xml:space="preserve"> </w:t>
      </w:r>
      <w:r>
        <w:rPr>
          <w:sz w:val="24"/>
        </w:rPr>
        <w:t>°C.</w:t>
      </w:r>
    </w:p>
    <w:p w14:paraId="7461819E" w14:textId="77777777" w:rsidR="00DC3F53" w:rsidRDefault="00DC3F53" w:rsidP="00DC3F53">
      <w:pPr>
        <w:pStyle w:val="ListParagraph"/>
        <w:numPr>
          <w:ilvl w:val="3"/>
          <w:numId w:val="20"/>
        </w:numPr>
        <w:tabs>
          <w:tab w:val="left" w:pos="1660"/>
          <w:tab w:val="left" w:pos="1661"/>
        </w:tabs>
        <w:spacing w:before="40"/>
        <w:ind w:hanging="361"/>
        <w:contextualSpacing w:val="0"/>
        <w:rPr>
          <w:sz w:val="24"/>
        </w:rPr>
      </w:pPr>
      <w:r>
        <w:rPr>
          <w:sz w:val="24"/>
        </w:rPr>
        <w:t>Resolución Temperatura:</w:t>
      </w:r>
      <w:r>
        <w:rPr>
          <w:spacing w:val="-2"/>
          <w:sz w:val="24"/>
        </w:rPr>
        <w:t xml:space="preserve"> </w:t>
      </w:r>
      <w:r>
        <w:rPr>
          <w:sz w:val="24"/>
        </w:rPr>
        <w:t>0.1°C.</w:t>
      </w:r>
    </w:p>
    <w:p w14:paraId="09468178" w14:textId="77777777" w:rsidR="00437B09" w:rsidRDefault="00437B09" w:rsidP="00437B09">
      <w:pPr>
        <w:pStyle w:val="ListParagraph"/>
        <w:numPr>
          <w:ilvl w:val="3"/>
          <w:numId w:val="20"/>
        </w:numPr>
        <w:tabs>
          <w:tab w:val="left" w:pos="1660"/>
          <w:tab w:val="left" w:pos="1661"/>
        </w:tabs>
        <w:spacing w:before="76"/>
        <w:ind w:hanging="361"/>
        <w:contextualSpacing w:val="0"/>
        <w:rPr>
          <w:sz w:val="24"/>
        </w:rPr>
      </w:pPr>
      <w:r>
        <w:rPr>
          <w:sz w:val="24"/>
        </w:rPr>
        <w:t>Rango de medición de humedad: 20% a 90%</w:t>
      </w:r>
      <w:r>
        <w:rPr>
          <w:spacing w:val="-16"/>
          <w:sz w:val="24"/>
        </w:rPr>
        <w:t xml:space="preserve"> </w:t>
      </w:r>
      <w:r>
        <w:rPr>
          <w:sz w:val="24"/>
        </w:rPr>
        <w:t>RH.</w:t>
      </w:r>
    </w:p>
    <w:p w14:paraId="70E18EC4" w14:textId="77777777" w:rsidR="00437B09" w:rsidRDefault="00437B09" w:rsidP="00437B09">
      <w:pPr>
        <w:pStyle w:val="ListParagraph"/>
        <w:numPr>
          <w:ilvl w:val="3"/>
          <w:numId w:val="20"/>
        </w:numPr>
        <w:tabs>
          <w:tab w:val="left" w:pos="1660"/>
          <w:tab w:val="left" w:pos="1661"/>
        </w:tabs>
        <w:spacing w:before="40"/>
        <w:ind w:hanging="361"/>
        <w:contextualSpacing w:val="0"/>
        <w:rPr>
          <w:sz w:val="24"/>
        </w:rPr>
      </w:pPr>
      <w:r>
        <w:rPr>
          <w:sz w:val="24"/>
        </w:rPr>
        <w:lastRenderedPageBreak/>
        <w:t>Precisión de medición de humedad: 4%</w:t>
      </w:r>
      <w:r>
        <w:rPr>
          <w:spacing w:val="-5"/>
          <w:sz w:val="24"/>
        </w:rPr>
        <w:t xml:space="preserve"> </w:t>
      </w:r>
      <w:r>
        <w:rPr>
          <w:sz w:val="24"/>
        </w:rPr>
        <w:t>RH.</w:t>
      </w:r>
    </w:p>
    <w:p w14:paraId="182EDB8F" w14:textId="77777777" w:rsidR="00437B09" w:rsidRDefault="00437B09" w:rsidP="00437B09">
      <w:pPr>
        <w:pStyle w:val="ListParagraph"/>
        <w:numPr>
          <w:ilvl w:val="3"/>
          <w:numId w:val="20"/>
        </w:numPr>
        <w:tabs>
          <w:tab w:val="left" w:pos="1660"/>
          <w:tab w:val="left" w:pos="1661"/>
        </w:tabs>
        <w:spacing w:before="40"/>
        <w:ind w:hanging="361"/>
        <w:contextualSpacing w:val="0"/>
        <w:rPr>
          <w:sz w:val="24"/>
        </w:rPr>
      </w:pPr>
      <w:r>
        <w:rPr>
          <w:sz w:val="24"/>
        </w:rPr>
        <w:t>Resolución Humedad: 1%</w:t>
      </w:r>
      <w:r>
        <w:rPr>
          <w:spacing w:val="-3"/>
          <w:sz w:val="24"/>
        </w:rPr>
        <w:t xml:space="preserve"> </w:t>
      </w:r>
      <w:r>
        <w:rPr>
          <w:sz w:val="24"/>
        </w:rPr>
        <w:t>RH.</w:t>
      </w:r>
    </w:p>
    <w:p w14:paraId="58A9B538" w14:textId="77777777" w:rsidR="00437B09" w:rsidRDefault="00437B09" w:rsidP="00437B09">
      <w:pPr>
        <w:pStyle w:val="ListParagraph"/>
        <w:numPr>
          <w:ilvl w:val="3"/>
          <w:numId w:val="20"/>
        </w:numPr>
        <w:tabs>
          <w:tab w:val="left" w:pos="1660"/>
          <w:tab w:val="left" w:pos="1661"/>
        </w:tabs>
        <w:spacing w:before="39"/>
        <w:ind w:hanging="361"/>
        <w:contextualSpacing w:val="0"/>
        <w:rPr>
          <w:sz w:val="24"/>
        </w:rPr>
      </w:pPr>
      <w:r>
        <w:rPr>
          <w:sz w:val="24"/>
        </w:rPr>
        <w:t>Tiempo de censado: 1</w:t>
      </w:r>
      <w:r>
        <w:rPr>
          <w:spacing w:val="-3"/>
          <w:sz w:val="24"/>
        </w:rPr>
        <w:t xml:space="preserve"> </w:t>
      </w:r>
      <w:proofErr w:type="spellStart"/>
      <w:r>
        <w:rPr>
          <w:sz w:val="24"/>
        </w:rPr>
        <w:t>seg</w:t>
      </w:r>
      <w:proofErr w:type="spellEnd"/>
      <w:r>
        <w:rPr>
          <w:sz w:val="24"/>
        </w:rPr>
        <w:t>.</w:t>
      </w:r>
    </w:p>
    <w:p w14:paraId="019A0EFF" w14:textId="77777777" w:rsidR="00437B09" w:rsidRDefault="00437B09" w:rsidP="00437B09">
      <w:pPr>
        <w:pStyle w:val="ListParagraph"/>
        <w:numPr>
          <w:ilvl w:val="3"/>
          <w:numId w:val="20"/>
        </w:numPr>
        <w:tabs>
          <w:tab w:val="left" w:pos="1660"/>
          <w:tab w:val="left" w:pos="1661"/>
        </w:tabs>
        <w:spacing w:before="40"/>
        <w:ind w:hanging="361"/>
        <w:contextualSpacing w:val="0"/>
        <w:rPr>
          <w:sz w:val="24"/>
        </w:rPr>
      </w:pPr>
      <w:r>
        <w:rPr>
          <w:sz w:val="24"/>
        </w:rPr>
        <w:t>Interface digital: Single-bus</w:t>
      </w:r>
      <w:r>
        <w:rPr>
          <w:spacing w:val="-1"/>
          <w:sz w:val="24"/>
        </w:rPr>
        <w:t xml:space="preserve"> </w:t>
      </w:r>
      <w:r>
        <w:rPr>
          <w:sz w:val="24"/>
        </w:rPr>
        <w:t>(bidireccional).</w:t>
      </w:r>
    </w:p>
    <w:p w14:paraId="0E3E0476" w14:textId="77777777" w:rsidR="00437B09" w:rsidRDefault="00437B09" w:rsidP="00437B09">
      <w:pPr>
        <w:pStyle w:val="ListParagraph"/>
        <w:numPr>
          <w:ilvl w:val="3"/>
          <w:numId w:val="20"/>
        </w:numPr>
        <w:tabs>
          <w:tab w:val="left" w:pos="1660"/>
          <w:tab w:val="left" w:pos="1661"/>
        </w:tabs>
        <w:spacing w:before="39"/>
        <w:ind w:hanging="361"/>
        <w:contextualSpacing w:val="0"/>
        <w:rPr>
          <w:sz w:val="24"/>
        </w:rPr>
      </w:pPr>
      <w:r>
        <w:rPr>
          <w:sz w:val="24"/>
        </w:rPr>
        <w:t>Modelo:</w:t>
      </w:r>
      <w:r>
        <w:rPr>
          <w:spacing w:val="-1"/>
          <w:sz w:val="24"/>
        </w:rPr>
        <w:t xml:space="preserve"> </w:t>
      </w:r>
      <w:r>
        <w:rPr>
          <w:sz w:val="24"/>
        </w:rPr>
        <w:t>DHT11.</w:t>
      </w:r>
    </w:p>
    <w:p w14:paraId="7C3DE2B4" w14:textId="77777777" w:rsidR="00437B09" w:rsidRDefault="00437B09" w:rsidP="00437B09">
      <w:pPr>
        <w:pStyle w:val="ListParagraph"/>
        <w:numPr>
          <w:ilvl w:val="3"/>
          <w:numId w:val="20"/>
        </w:numPr>
        <w:tabs>
          <w:tab w:val="left" w:pos="1660"/>
          <w:tab w:val="left" w:pos="1661"/>
        </w:tabs>
        <w:spacing w:before="40"/>
        <w:ind w:hanging="361"/>
        <w:contextualSpacing w:val="0"/>
        <w:rPr>
          <w:sz w:val="24"/>
        </w:rPr>
      </w:pPr>
      <w:r>
        <w:rPr>
          <w:sz w:val="24"/>
        </w:rPr>
        <w:t>Dimensiones: 16*12*5</w:t>
      </w:r>
      <w:r>
        <w:rPr>
          <w:spacing w:val="-7"/>
          <w:sz w:val="24"/>
        </w:rPr>
        <w:t xml:space="preserve"> </w:t>
      </w:r>
      <w:proofErr w:type="spellStart"/>
      <w:r>
        <w:rPr>
          <w:sz w:val="24"/>
        </w:rPr>
        <w:t>mm.</w:t>
      </w:r>
      <w:proofErr w:type="spellEnd"/>
    </w:p>
    <w:p w14:paraId="6D2F15CD" w14:textId="77777777" w:rsidR="00437B09" w:rsidRDefault="00437B09" w:rsidP="00437B09">
      <w:pPr>
        <w:pStyle w:val="ListParagraph"/>
        <w:numPr>
          <w:ilvl w:val="3"/>
          <w:numId w:val="20"/>
        </w:numPr>
        <w:tabs>
          <w:tab w:val="left" w:pos="1660"/>
          <w:tab w:val="left" w:pos="1661"/>
        </w:tabs>
        <w:spacing w:before="39"/>
        <w:ind w:hanging="361"/>
        <w:contextualSpacing w:val="0"/>
        <w:rPr>
          <w:sz w:val="24"/>
        </w:rPr>
      </w:pPr>
      <w:r>
        <w:rPr>
          <w:sz w:val="24"/>
        </w:rPr>
        <w:t>Peso: 1</w:t>
      </w:r>
      <w:r>
        <w:rPr>
          <w:spacing w:val="-3"/>
          <w:sz w:val="24"/>
        </w:rPr>
        <w:t xml:space="preserve"> </w:t>
      </w:r>
      <w:r>
        <w:rPr>
          <w:sz w:val="24"/>
        </w:rPr>
        <w:t>gr.</w:t>
      </w:r>
    </w:p>
    <w:p w14:paraId="42644C30" w14:textId="77777777" w:rsidR="00437B09" w:rsidRDefault="00437B09" w:rsidP="00437B09">
      <w:pPr>
        <w:pStyle w:val="ListParagraph"/>
        <w:numPr>
          <w:ilvl w:val="3"/>
          <w:numId w:val="20"/>
        </w:numPr>
        <w:tabs>
          <w:tab w:val="left" w:pos="1660"/>
          <w:tab w:val="left" w:pos="1661"/>
        </w:tabs>
        <w:spacing w:before="42"/>
        <w:ind w:hanging="361"/>
        <w:contextualSpacing w:val="0"/>
        <w:rPr>
          <w:sz w:val="24"/>
        </w:rPr>
      </w:pPr>
      <w:r>
        <w:rPr>
          <w:sz w:val="24"/>
        </w:rPr>
        <w:t>Carcasa de plástico</w:t>
      </w:r>
      <w:r>
        <w:rPr>
          <w:spacing w:val="-1"/>
          <w:sz w:val="24"/>
        </w:rPr>
        <w:t xml:space="preserve"> </w:t>
      </w:r>
      <w:r>
        <w:rPr>
          <w:sz w:val="24"/>
        </w:rPr>
        <w:t>celeste</w:t>
      </w:r>
    </w:p>
    <w:p w14:paraId="6144037B" w14:textId="2DE57C84" w:rsidR="00437B09" w:rsidRDefault="00AA6825" w:rsidP="00AA6825">
      <w:pPr>
        <w:pStyle w:val="Heading3"/>
      </w:pPr>
      <w:bookmarkStart w:id="127" w:name="_Toc147698414"/>
      <w:bookmarkStart w:id="128" w:name="_Toc147698555"/>
      <w:r>
        <w:t xml:space="preserve">2.6.3 </w:t>
      </w:r>
      <w:proofErr w:type="spellStart"/>
      <w:r>
        <w:t>Adafruit</w:t>
      </w:r>
      <w:proofErr w:type="spellEnd"/>
      <w:r>
        <w:t xml:space="preserve"> GPS</w:t>
      </w:r>
      <w:bookmarkEnd w:id="127"/>
      <w:bookmarkEnd w:id="128"/>
    </w:p>
    <w:p w14:paraId="478957B6" w14:textId="77777777" w:rsidR="009B4D63" w:rsidRDefault="009B4D63" w:rsidP="009B4D63"/>
    <w:p w14:paraId="182C74E4" w14:textId="77777777" w:rsidR="009B4D63" w:rsidRDefault="009B4D63" w:rsidP="009B4D63">
      <w:pPr>
        <w:pStyle w:val="BodyText"/>
        <w:spacing w:before="50" w:line="276" w:lineRule="auto"/>
        <w:ind w:right="1275" w:firstLine="719"/>
        <w:jc w:val="both"/>
      </w:pPr>
      <w:r>
        <w:t>Módulo que permite obtener coordenadas de posicionamiento mediante servicio satelital GPS. Está basado en el MTK3339, que permite seguir hasta 22 satélites por 66 canales, cuanta con una gran sensibilidad (-165dB) y permite realizar 10 actualizaciones de posición por segundo [18].</w:t>
      </w:r>
    </w:p>
    <w:p w14:paraId="7C8D109D" w14:textId="77777777" w:rsidR="009B4D63" w:rsidRDefault="009B4D63" w:rsidP="009B4D63">
      <w:pPr>
        <w:pStyle w:val="BodyText"/>
        <w:spacing w:before="202" w:line="276" w:lineRule="auto"/>
        <w:ind w:right="1176" w:firstLine="488"/>
        <w:jc w:val="both"/>
      </w:pPr>
      <w:r>
        <w:t xml:space="preserve">Al contar con un regulador de 3,3 V se puede alimentar a 3,3V y a 5V DC, además incorpora un RTC (Real Time </w:t>
      </w:r>
      <w:proofErr w:type="spellStart"/>
      <w:r>
        <w:t>Clock</w:t>
      </w:r>
      <w:proofErr w:type="spellEnd"/>
      <w:r>
        <w:t>) para incorporar la hora exacta a las localizaciones. Además de contar con una antena interna dispone de un conector UFL para acoplar una externa y es el propio modulo el que elige la antena adecuada [18].</w:t>
      </w:r>
    </w:p>
    <w:p w14:paraId="4AC3434E" w14:textId="18AC8F9A" w:rsidR="009B4D63" w:rsidRDefault="009B4D63" w:rsidP="009B4D63">
      <w:pPr>
        <w:pStyle w:val="BodyText"/>
        <w:spacing w:before="199" w:line="276" w:lineRule="auto"/>
        <w:ind w:right="1175" w:firstLine="488"/>
        <w:jc w:val="both"/>
      </w:pPr>
      <w:r>
        <w:t>Finalmente permite hacer data-</w:t>
      </w:r>
      <w:proofErr w:type="spellStart"/>
      <w:r>
        <w:t>logging</w:t>
      </w:r>
      <w:proofErr w:type="spellEnd"/>
      <w:r>
        <w:t>, la memoria flash del módulo permite almacenar hasta 16 horas de datos de localización [18]. En la Figura 2.6.3.11 podemos visualizar el dispositivo.</w:t>
      </w:r>
    </w:p>
    <w:p w14:paraId="66CB1689" w14:textId="6EAD31A4" w:rsidR="009B4D63" w:rsidRDefault="006C0D5F" w:rsidP="006C0D5F">
      <w:pPr>
        <w:pStyle w:val="Indicedefiguras"/>
      </w:pPr>
      <w:bookmarkStart w:id="129" w:name="_Toc147509756"/>
      <w:bookmarkStart w:id="130" w:name="_Toc147698585"/>
      <w:r>
        <w:rPr>
          <w:noProof/>
          <w:lang w:val="en-US"/>
        </w:rPr>
        <w:drawing>
          <wp:anchor distT="0" distB="0" distL="0" distR="0" simplePos="0" relativeHeight="251683840" behindDoc="0" locked="0" layoutInCell="1" allowOverlap="1" wp14:anchorId="0A669623" wp14:editId="0CC25CBF">
            <wp:simplePos x="0" y="0"/>
            <wp:positionH relativeFrom="page">
              <wp:posOffset>2123440</wp:posOffset>
            </wp:positionH>
            <wp:positionV relativeFrom="paragraph">
              <wp:posOffset>0</wp:posOffset>
            </wp:positionV>
            <wp:extent cx="3565562" cy="2816066"/>
            <wp:effectExtent l="0" t="0" r="0" b="0"/>
            <wp:wrapTopAndBottom/>
            <wp:docPr id="25" name="image13.jpeg" descr="ADAFRUIT ULTIMATE GPS BREAKOUT V3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3565562" cy="2816066"/>
                    </a:xfrm>
                    <a:prstGeom prst="rect">
                      <a:avLst/>
                    </a:prstGeom>
                  </pic:spPr>
                </pic:pic>
              </a:graphicData>
            </a:graphic>
          </wp:anchor>
        </w:drawing>
      </w:r>
      <w:r w:rsidR="00320085">
        <w:t>Figura 2.6.3.11</w:t>
      </w:r>
      <w:r w:rsidR="00801759">
        <w:t xml:space="preserve">: Dispositivo </w:t>
      </w:r>
      <w:proofErr w:type="spellStart"/>
      <w:r w:rsidR="00801759">
        <w:t>Adafruit</w:t>
      </w:r>
      <w:proofErr w:type="spellEnd"/>
      <w:r w:rsidR="00801759">
        <w:t xml:space="preserve"> </w:t>
      </w:r>
      <w:proofErr w:type="gramStart"/>
      <w:r w:rsidR="00801759">
        <w:t>GPS</w:t>
      </w:r>
      <w:r w:rsidR="00043E5F">
        <w:t>[</w:t>
      </w:r>
      <w:proofErr w:type="gramEnd"/>
      <w:r w:rsidR="00043E5F">
        <w:t>18]</w:t>
      </w:r>
      <w:bookmarkEnd w:id="129"/>
      <w:bookmarkEnd w:id="130"/>
    </w:p>
    <w:p w14:paraId="2887A95C" w14:textId="77777777" w:rsidR="00AC14A1" w:rsidRDefault="00AC14A1" w:rsidP="00AC14A1">
      <w:pPr>
        <w:pStyle w:val="BodyText"/>
      </w:pPr>
      <w:r>
        <w:t>Las especificaciones técnicas son [18]:</w:t>
      </w:r>
    </w:p>
    <w:p w14:paraId="7778FA2C" w14:textId="77777777" w:rsidR="00AC14A1" w:rsidRDefault="00AC14A1" w:rsidP="00AC14A1">
      <w:pPr>
        <w:pStyle w:val="BodyText"/>
        <w:spacing w:before="8"/>
        <w:ind w:left="0"/>
        <w:rPr>
          <w:sz w:val="20"/>
        </w:rPr>
      </w:pPr>
    </w:p>
    <w:p w14:paraId="77225C52" w14:textId="77777777" w:rsidR="00AC14A1" w:rsidRDefault="00AC14A1" w:rsidP="00AC14A1">
      <w:pPr>
        <w:pStyle w:val="ListParagraph"/>
        <w:numPr>
          <w:ilvl w:val="2"/>
          <w:numId w:val="20"/>
        </w:numPr>
        <w:tabs>
          <w:tab w:val="left" w:pos="1660"/>
          <w:tab w:val="left" w:pos="1661"/>
        </w:tabs>
        <w:ind w:hanging="361"/>
        <w:contextualSpacing w:val="0"/>
        <w:rPr>
          <w:rFonts w:ascii="Symbol" w:hAnsi="Symbol"/>
          <w:sz w:val="24"/>
        </w:rPr>
      </w:pPr>
      <w:r>
        <w:rPr>
          <w:sz w:val="24"/>
        </w:rPr>
        <w:lastRenderedPageBreak/>
        <w:t>Satélites: de 22 a 66 búsquedas.</w:t>
      </w:r>
    </w:p>
    <w:p w14:paraId="7C3CBD2E" w14:textId="77777777" w:rsidR="00AC14A1" w:rsidRDefault="00AC14A1" w:rsidP="00AC14A1">
      <w:pPr>
        <w:pStyle w:val="ListParagraph"/>
        <w:numPr>
          <w:ilvl w:val="2"/>
          <w:numId w:val="20"/>
        </w:numPr>
        <w:tabs>
          <w:tab w:val="left" w:pos="1660"/>
          <w:tab w:val="left" w:pos="1661"/>
        </w:tabs>
        <w:spacing w:before="40"/>
        <w:ind w:hanging="361"/>
        <w:contextualSpacing w:val="0"/>
        <w:rPr>
          <w:rFonts w:ascii="Symbol" w:hAnsi="Symbol"/>
          <w:sz w:val="24"/>
        </w:rPr>
      </w:pPr>
      <w:r>
        <w:rPr>
          <w:sz w:val="24"/>
        </w:rPr>
        <w:t>Tamaño de antena de parche: 15 mm x 15 mm x 4</w:t>
      </w:r>
      <w:r>
        <w:rPr>
          <w:spacing w:val="-18"/>
          <w:sz w:val="24"/>
        </w:rPr>
        <w:t xml:space="preserve"> </w:t>
      </w:r>
      <w:proofErr w:type="spellStart"/>
      <w:r>
        <w:rPr>
          <w:spacing w:val="2"/>
          <w:sz w:val="24"/>
        </w:rPr>
        <w:t>mm.</w:t>
      </w:r>
      <w:proofErr w:type="spellEnd"/>
    </w:p>
    <w:p w14:paraId="4132969B" w14:textId="77777777" w:rsidR="00AC14A1" w:rsidRDefault="00AC14A1" w:rsidP="00AC14A1">
      <w:pPr>
        <w:pStyle w:val="ListParagraph"/>
        <w:numPr>
          <w:ilvl w:val="2"/>
          <w:numId w:val="20"/>
        </w:numPr>
        <w:tabs>
          <w:tab w:val="left" w:pos="1660"/>
          <w:tab w:val="left" w:pos="1661"/>
        </w:tabs>
        <w:spacing w:before="40"/>
        <w:ind w:hanging="361"/>
        <w:contextualSpacing w:val="0"/>
        <w:rPr>
          <w:rFonts w:ascii="Symbol" w:hAnsi="Symbol"/>
          <w:sz w:val="24"/>
        </w:rPr>
      </w:pPr>
      <w:r>
        <w:rPr>
          <w:sz w:val="24"/>
        </w:rPr>
        <w:t>Velocidad de actualización: 1 a 10</w:t>
      </w:r>
      <w:r>
        <w:rPr>
          <w:spacing w:val="-4"/>
          <w:sz w:val="24"/>
        </w:rPr>
        <w:t xml:space="preserve"> </w:t>
      </w:r>
      <w:r>
        <w:rPr>
          <w:sz w:val="24"/>
        </w:rPr>
        <w:t>Hz.</w:t>
      </w:r>
    </w:p>
    <w:p w14:paraId="4CC88CC1" w14:textId="77777777" w:rsidR="00AC14A1" w:rsidRDefault="00AC14A1" w:rsidP="00AC14A1">
      <w:pPr>
        <w:pStyle w:val="ListParagraph"/>
        <w:numPr>
          <w:ilvl w:val="2"/>
          <w:numId w:val="20"/>
        </w:numPr>
        <w:tabs>
          <w:tab w:val="left" w:pos="1660"/>
          <w:tab w:val="left" w:pos="1661"/>
        </w:tabs>
        <w:spacing w:before="39" w:line="273" w:lineRule="auto"/>
        <w:ind w:right="1176"/>
        <w:contextualSpacing w:val="0"/>
        <w:rPr>
          <w:rFonts w:ascii="Symbol" w:hAnsi="Symbol"/>
          <w:sz w:val="24"/>
        </w:rPr>
      </w:pPr>
      <w:r>
        <w:rPr>
          <w:sz w:val="24"/>
        </w:rPr>
        <w:t>Precisión de posición: &lt; 3 metros (toda la tecnología GPS tiene una precisión de aproximadamente 3</w:t>
      </w:r>
      <w:r>
        <w:rPr>
          <w:spacing w:val="-2"/>
          <w:sz w:val="24"/>
        </w:rPr>
        <w:t xml:space="preserve"> </w:t>
      </w:r>
      <w:r>
        <w:rPr>
          <w:sz w:val="24"/>
        </w:rPr>
        <w:t>m).</w:t>
      </w:r>
    </w:p>
    <w:p w14:paraId="44CC96CA" w14:textId="77777777" w:rsidR="00AC14A1" w:rsidRDefault="00AC14A1" w:rsidP="00AC14A1">
      <w:pPr>
        <w:pStyle w:val="ListParagraph"/>
        <w:numPr>
          <w:ilvl w:val="2"/>
          <w:numId w:val="20"/>
        </w:numPr>
        <w:tabs>
          <w:tab w:val="left" w:pos="1660"/>
          <w:tab w:val="left" w:pos="1661"/>
        </w:tabs>
        <w:spacing w:before="1"/>
        <w:ind w:hanging="361"/>
        <w:contextualSpacing w:val="0"/>
        <w:rPr>
          <w:rFonts w:ascii="Symbol" w:hAnsi="Symbol"/>
          <w:sz w:val="24"/>
        </w:rPr>
      </w:pPr>
      <w:r>
        <w:rPr>
          <w:sz w:val="24"/>
        </w:rPr>
        <w:t>Precisión de velocidad: 0.1 metros /</w:t>
      </w:r>
      <w:r>
        <w:rPr>
          <w:spacing w:val="-4"/>
          <w:sz w:val="24"/>
        </w:rPr>
        <w:t xml:space="preserve"> </w:t>
      </w:r>
      <w:r>
        <w:rPr>
          <w:sz w:val="24"/>
        </w:rPr>
        <w:t>s.</w:t>
      </w:r>
    </w:p>
    <w:p w14:paraId="77C19294" w14:textId="77777777" w:rsidR="00AC14A1" w:rsidRDefault="00AC14A1" w:rsidP="00AC14A1">
      <w:pPr>
        <w:pStyle w:val="ListParagraph"/>
        <w:numPr>
          <w:ilvl w:val="2"/>
          <w:numId w:val="20"/>
        </w:numPr>
        <w:tabs>
          <w:tab w:val="left" w:pos="1660"/>
          <w:tab w:val="left" w:pos="1661"/>
        </w:tabs>
        <w:spacing w:before="39"/>
        <w:ind w:hanging="361"/>
        <w:contextualSpacing w:val="0"/>
        <w:rPr>
          <w:rFonts w:ascii="Symbol" w:hAnsi="Symbol"/>
          <w:sz w:val="24"/>
        </w:rPr>
      </w:pPr>
      <w:r>
        <w:rPr>
          <w:sz w:val="24"/>
        </w:rPr>
        <w:t>Inicio cálido / frío: 34</w:t>
      </w:r>
      <w:r>
        <w:rPr>
          <w:spacing w:val="-5"/>
          <w:sz w:val="24"/>
        </w:rPr>
        <w:t xml:space="preserve"> </w:t>
      </w:r>
      <w:r>
        <w:rPr>
          <w:sz w:val="24"/>
        </w:rPr>
        <w:t>segundos.</w:t>
      </w:r>
    </w:p>
    <w:p w14:paraId="582137BE" w14:textId="77777777" w:rsidR="00AC14A1" w:rsidRDefault="00AC14A1" w:rsidP="00AC14A1">
      <w:pPr>
        <w:pStyle w:val="ListParagraph"/>
        <w:numPr>
          <w:ilvl w:val="2"/>
          <w:numId w:val="20"/>
        </w:numPr>
        <w:tabs>
          <w:tab w:val="left" w:pos="1660"/>
          <w:tab w:val="left" w:pos="1661"/>
        </w:tabs>
        <w:spacing w:before="40"/>
        <w:ind w:hanging="361"/>
        <w:contextualSpacing w:val="0"/>
        <w:rPr>
          <w:rFonts w:ascii="Symbol" w:hAnsi="Symbol"/>
          <w:sz w:val="24"/>
        </w:rPr>
      </w:pPr>
      <w:r>
        <w:rPr>
          <w:sz w:val="24"/>
        </w:rPr>
        <w:t>Sensibilidad de adquisición: -145</w:t>
      </w:r>
      <w:r>
        <w:rPr>
          <w:spacing w:val="2"/>
          <w:sz w:val="24"/>
        </w:rPr>
        <w:t xml:space="preserve"> </w:t>
      </w:r>
      <w:r>
        <w:rPr>
          <w:sz w:val="24"/>
        </w:rPr>
        <w:t>dBm.</w:t>
      </w:r>
    </w:p>
    <w:p w14:paraId="0D645728" w14:textId="77777777" w:rsidR="00AC14A1" w:rsidRDefault="00AC14A1" w:rsidP="00AC14A1">
      <w:pPr>
        <w:pStyle w:val="ListParagraph"/>
        <w:numPr>
          <w:ilvl w:val="2"/>
          <w:numId w:val="20"/>
        </w:numPr>
        <w:tabs>
          <w:tab w:val="left" w:pos="1660"/>
          <w:tab w:val="left" w:pos="1661"/>
        </w:tabs>
        <w:spacing w:before="40"/>
        <w:ind w:hanging="361"/>
        <w:contextualSpacing w:val="0"/>
        <w:rPr>
          <w:rFonts w:ascii="Symbol" w:hAnsi="Symbol"/>
          <w:sz w:val="24"/>
        </w:rPr>
      </w:pPr>
      <w:r>
        <w:rPr>
          <w:sz w:val="24"/>
        </w:rPr>
        <w:t>Sensibilidad de seguimiento: -165</w:t>
      </w:r>
      <w:r>
        <w:rPr>
          <w:spacing w:val="1"/>
          <w:sz w:val="24"/>
        </w:rPr>
        <w:t xml:space="preserve"> </w:t>
      </w:r>
      <w:r>
        <w:rPr>
          <w:sz w:val="24"/>
        </w:rPr>
        <w:t>dBm.</w:t>
      </w:r>
    </w:p>
    <w:p w14:paraId="5D7058EB" w14:textId="77777777" w:rsidR="00AC14A1" w:rsidRDefault="00AC14A1" w:rsidP="00AC14A1">
      <w:pPr>
        <w:pStyle w:val="ListParagraph"/>
        <w:numPr>
          <w:ilvl w:val="2"/>
          <w:numId w:val="20"/>
        </w:numPr>
        <w:tabs>
          <w:tab w:val="left" w:pos="1660"/>
          <w:tab w:val="left" w:pos="1661"/>
        </w:tabs>
        <w:spacing w:before="40"/>
        <w:ind w:hanging="361"/>
        <w:contextualSpacing w:val="0"/>
        <w:rPr>
          <w:rFonts w:ascii="Symbol" w:hAnsi="Symbol"/>
          <w:sz w:val="24"/>
        </w:rPr>
      </w:pPr>
      <w:r>
        <w:rPr>
          <w:sz w:val="24"/>
        </w:rPr>
        <w:t>Velocidad máxima: 515 m /</w:t>
      </w:r>
      <w:r>
        <w:rPr>
          <w:spacing w:val="-4"/>
          <w:sz w:val="24"/>
        </w:rPr>
        <w:t xml:space="preserve"> </w:t>
      </w:r>
      <w:r>
        <w:rPr>
          <w:sz w:val="24"/>
        </w:rPr>
        <w:t>s.</w:t>
      </w:r>
    </w:p>
    <w:p w14:paraId="3A1022D6" w14:textId="77777777" w:rsidR="00AC14A1" w:rsidRDefault="00AC14A1" w:rsidP="00AC14A1">
      <w:pPr>
        <w:pStyle w:val="ListParagraph"/>
        <w:numPr>
          <w:ilvl w:val="2"/>
          <w:numId w:val="20"/>
        </w:numPr>
        <w:tabs>
          <w:tab w:val="left" w:pos="1660"/>
          <w:tab w:val="left" w:pos="1661"/>
        </w:tabs>
        <w:spacing w:before="39"/>
        <w:ind w:hanging="361"/>
        <w:contextualSpacing w:val="0"/>
        <w:rPr>
          <w:rFonts w:ascii="Symbol" w:hAnsi="Symbol"/>
          <w:sz w:val="24"/>
        </w:rPr>
      </w:pPr>
      <w:r>
        <w:rPr>
          <w:sz w:val="24"/>
        </w:rPr>
        <w:t xml:space="preserve">Rango de </w:t>
      </w:r>
      <w:proofErr w:type="spellStart"/>
      <w:r>
        <w:rPr>
          <w:sz w:val="24"/>
        </w:rPr>
        <w:t>Vin</w:t>
      </w:r>
      <w:proofErr w:type="spellEnd"/>
      <w:r>
        <w:rPr>
          <w:sz w:val="24"/>
        </w:rPr>
        <w:t>: 3,0 -</w:t>
      </w:r>
      <w:r>
        <w:rPr>
          <w:spacing w:val="-7"/>
          <w:sz w:val="24"/>
        </w:rPr>
        <w:t xml:space="preserve"> </w:t>
      </w:r>
      <w:r>
        <w:rPr>
          <w:sz w:val="24"/>
        </w:rPr>
        <w:t>5,5VDC.</w:t>
      </w:r>
    </w:p>
    <w:p w14:paraId="18154210" w14:textId="77777777" w:rsidR="00AC14A1" w:rsidRDefault="00AC14A1" w:rsidP="00AC14A1">
      <w:pPr>
        <w:pStyle w:val="ListParagraph"/>
        <w:numPr>
          <w:ilvl w:val="2"/>
          <w:numId w:val="20"/>
        </w:numPr>
        <w:tabs>
          <w:tab w:val="left" w:pos="1660"/>
          <w:tab w:val="left" w:pos="1661"/>
        </w:tabs>
        <w:spacing w:before="40" w:line="273" w:lineRule="auto"/>
        <w:ind w:right="1178"/>
        <w:contextualSpacing w:val="0"/>
        <w:rPr>
          <w:rFonts w:ascii="Symbol" w:hAnsi="Symbol"/>
          <w:sz w:val="24"/>
        </w:rPr>
      </w:pPr>
      <w:r>
        <w:rPr>
          <w:sz w:val="24"/>
        </w:rPr>
        <w:t xml:space="preserve">MTK3339 Corriente de </w:t>
      </w:r>
      <w:proofErr w:type="spellStart"/>
      <w:r>
        <w:rPr>
          <w:sz w:val="24"/>
        </w:rPr>
        <w:t>funciousuario</w:t>
      </w:r>
      <w:proofErr w:type="spellEnd"/>
      <w:r>
        <w:rPr>
          <w:sz w:val="24"/>
        </w:rPr>
        <w:t xml:space="preserve"> </w:t>
      </w:r>
      <w:proofErr w:type="spellStart"/>
      <w:r>
        <w:rPr>
          <w:sz w:val="24"/>
        </w:rPr>
        <w:t>Aento</w:t>
      </w:r>
      <w:proofErr w:type="spellEnd"/>
      <w:r>
        <w:rPr>
          <w:sz w:val="24"/>
        </w:rPr>
        <w:t>: seguimiento de 25 mA, consumo de corriente de 20 mA durante la</w:t>
      </w:r>
      <w:r>
        <w:rPr>
          <w:spacing w:val="-12"/>
          <w:sz w:val="24"/>
        </w:rPr>
        <w:t xml:space="preserve"> </w:t>
      </w:r>
      <w:r>
        <w:rPr>
          <w:sz w:val="24"/>
        </w:rPr>
        <w:t>navegación.</w:t>
      </w:r>
    </w:p>
    <w:p w14:paraId="02941CE2" w14:textId="77777777" w:rsidR="00AC14A1" w:rsidRDefault="00AC14A1" w:rsidP="00AC14A1">
      <w:pPr>
        <w:pStyle w:val="ListParagraph"/>
        <w:numPr>
          <w:ilvl w:val="2"/>
          <w:numId w:val="20"/>
        </w:numPr>
        <w:tabs>
          <w:tab w:val="left" w:pos="1660"/>
          <w:tab w:val="left" w:pos="1661"/>
        </w:tabs>
        <w:spacing w:line="273" w:lineRule="auto"/>
        <w:ind w:right="1187"/>
        <w:contextualSpacing w:val="0"/>
        <w:rPr>
          <w:rFonts w:ascii="Symbol" w:hAnsi="Symbol"/>
          <w:sz w:val="24"/>
        </w:rPr>
      </w:pPr>
      <w:r>
        <w:rPr>
          <w:sz w:val="24"/>
        </w:rPr>
        <w:t>Salida: NMEA 0183, 9600 baudios por defecto, salida lógica de nivel de 3V, entrada segura de</w:t>
      </w:r>
      <w:r>
        <w:rPr>
          <w:spacing w:val="-5"/>
          <w:sz w:val="24"/>
        </w:rPr>
        <w:t xml:space="preserve"> </w:t>
      </w:r>
      <w:r>
        <w:rPr>
          <w:sz w:val="24"/>
        </w:rPr>
        <w:t>5V.</w:t>
      </w:r>
    </w:p>
    <w:p w14:paraId="0724BF01" w14:textId="77777777" w:rsidR="00AC14A1" w:rsidRDefault="00AC14A1" w:rsidP="00AC14A1">
      <w:pPr>
        <w:pStyle w:val="ListParagraph"/>
        <w:numPr>
          <w:ilvl w:val="2"/>
          <w:numId w:val="20"/>
        </w:numPr>
        <w:tabs>
          <w:tab w:val="left" w:pos="1660"/>
          <w:tab w:val="left" w:pos="1661"/>
        </w:tabs>
        <w:spacing w:before="3"/>
        <w:ind w:hanging="361"/>
        <w:contextualSpacing w:val="0"/>
        <w:rPr>
          <w:rFonts w:ascii="Symbol" w:hAnsi="Symbol"/>
          <w:sz w:val="24"/>
        </w:rPr>
      </w:pPr>
      <w:r>
        <w:rPr>
          <w:sz w:val="24"/>
        </w:rPr>
        <w:t>DGPS / WAAS / EGNOS</w:t>
      </w:r>
      <w:r>
        <w:rPr>
          <w:spacing w:val="-7"/>
          <w:sz w:val="24"/>
        </w:rPr>
        <w:t xml:space="preserve"> </w:t>
      </w:r>
      <w:r>
        <w:rPr>
          <w:sz w:val="24"/>
        </w:rPr>
        <w:t>compatible.</w:t>
      </w:r>
    </w:p>
    <w:p w14:paraId="27C045FC" w14:textId="77777777" w:rsidR="00AC14A1" w:rsidRDefault="00AC14A1" w:rsidP="00AC14A1">
      <w:pPr>
        <w:pStyle w:val="ListParagraph"/>
        <w:numPr>
          <w:ilvl w:val="2"/>
          <w:numId w:val="20"/>
        </w:numPr>
        <w:tabs>
          <w:tab w:val="left" w:pos="1660"/>
          <w:tab w:val="left" w:pos="1661"/>
        </w:tabs>
        <w:spacing w:before="40" w:line="273" w:lineRule="auto"/>
        <w:ind w:right="1178"/>
        <w:contextualSpacing w:val="0"/>
        <w:rPr>
          <w:rFonts w:ascii="Symbol" w:hAnsi="Symbol"/>
          <w:sz w:val="24"/>
        </w:rPr>
      </w:pPr>
      <w:r>
        <w:rPr>
          <w:sz w:val="24"/>
        </w:rPr>
        <w:t>Cumplimiento de FCC E912 y soporte AGPS (Modo sin conexión: EPO válido hasta 14</w:t>
      </w:r>
      <w:r>
        <w:rPr>
          <w:spacing w:val="-4"/>
          <w:sz w:val="24"/>
        </w:rPr>
        <w:t xml:space="preserve"> </w:t>
      </w:r>
      <w:r>
        <w:rPr>
          <w:sz w:val="24"/>
        </w:rPr>
        <w:t>días).</w:t>
      </w:r>
    </w:p>
    <w:p w14:paraId="16499CFF" w14:textId="77777777" w:rsidR="00AC14A1" w:rsidRDefault="00AC14A1" w:rsidP="00AC14A1">
      <w:pPr>
        <w:pStyle w:val="ListParagraph"/>
        <w:numPr>
          <w:ilvl w:val="2"/>
          <w:numId w:val="20"/>
        </w:numPr>
        <w:tabs>
          <w:tab w:val="left" w:pos="1660"/>
          <w:tab w:val="left" w:pos="1661"/>
        </w:tabs>
        <w:spacing w:before="1"/>
        <w:ind w:hanging="361"/>
        <w:contextualSpacing w:val="0"/>
        <w:rPr>
          <w:rFonts w:ascii="Symbol" w:hAnsi="Symbol"/>
          <w:sz w:val="24"/>
        </w:rPr>
      </w:pPr>
      <w:r>
        <w:rPr>
          <w:sz w:val="24"/>
        </w:rPr>
        <w:t>Hasta 210 canales</w:t>
      </w:r>
      <w:r>
        <w:rPr>
          <w:spacing w:val="-1"/>
          <w:sz w:val="24"/>
        </w:rPr>
        <w:t xml:space="preserve"> </w:t>
      </w:r>
      <w:r>
        <w:rPr>
          <w:sz w:val="24"/>
        </w:rPr>
        <w:t>PRN.</w:t>
      </w:r>
    </w:p>
    <w:p w14:paraId="21189FAB" w14:textId="77777777" w:rsidR="00AC14A1" w:rsidRDefault="00AC14A1" w:rsidP="00AC14A1">
      <w:pPr>
        <w:pStyle w:val="ListParagraph"/>
        <w:numPr>
          <w:ilvl w:val="2"/>
          <w:numId w:val="20"/>
        </w:numPr>
        <w:tabs>
          <w:tab w:val="left" w:pos="1660"/>
          <w:tab w:val="left" w:pos="1661"/>
        </w:tabs>
        <w:spacing w:before="40"/>
        <w:ind w:hanging="361"/>
        <w:contextualSpacing w:val="0"/>
        <w:rPr>
          <w:rFonts w:ascii="Symbol" w:hAnsi="Symbol"/>
          <w:sz w:val="24"/>
        </w:rPr>
      </w:pPr>
      <w:r>
        <w:rPr>
          <w:sz w:val="24"/>
        </w:rPr>
        <w:t>Detección y reducción de</w:t>
      </w:r>
      <w:r>
        <w:rPr>
          <w:spacing w:val="-2"/>
          <w:sz w:val="24"/>
        </w:rPr>
        <w:t xml:space="preserve"> </w:t>
      </w:r>
      <w:r>
        <w:rPr>
          <w:sz w:val="24"/>
        </w:rPr>
        <w:t>ruido.</w:t>
      </w:r>
    </w:p>
    <w:p w14:paraId="48B227B8" w14:textId="77777777" w:rsidR="00AC14A1" w:rsidRDefault="00AC14A1" w:rsidP="00AC14A1">
      <w:pPr>
        <w:pStyle w:val="ListParagraph"/>
        <w:numPr>
          <w:ilvl w:val="2"/>
          <w:numId w:val="20"/>
        </w:numPr>
        <w:tabs>
          <w:tab w:val="left" w:pos="1660"/>
          <w:tab w:val="left" w:pos="1661"/>
        </w:tabs>
        <w:spacing w:before="42"/>
        <w:ind w:hanging="361"/>
        <w:contextualSpacing w:val="0"/>
        <w:rPr>
          <w:rFonts w:ascii="Symbol" w:hAnsi="Symbol"/>
          <w:sz w:val="24"/>
        </w:rPr>
      </w:pPr>
      <w:r>
        <w:rPr>
          <w:sz w:val="24"/>
        </w:rPr>
        <w:t>Detección de múltiples rutas y</w:t>
      </w:r>
      <w:r>
        <w:rPr>
          <w:spacing w:val="-8"/>
          <w:sz w:val="24"/>
        </w:rPr>
        <w:t xml:space="preserve"> </w:t>
      </w:r>
      <w:r>
        <w:rPr>
          <w:sz w:val="24"/>
        </w:rPr>
        <w:t>compensación.</w:t>
      </w:r>
    </w:p>
    <w:p w14:paraId="33D38355" w14:textId="77777777" w:rsidR="00801759" w:rsidRPr="009B4D63" w:rsidRDefault="00801759" w:rsidP="00801759">
      <w:pPr>
        <w:pStyle w:val="BodyText"/>
      </w:pPr>
    </w:p>
    <w:p w14:paraId="3117535F" w14:textId="77777777" w:rsidR="00B717D6" w:rsidRPr="00B717D6" w:rsidRDefault="00B717D6" w:rsidP="00B717D6">
      <w:pPr>
        <w:pStyle w:val="BodyText"/>
      </w:pPr>
    </w:p>
    <w:p w14:paraId="61866256" w14:textId="7D1EDF78" w:rsidR="003C3162" w:rsidRDefault="003C3162" w:rsidP="00480D7E">
      <w:pPr>
        <w:pStyle w:val="BodyText"/>
        <w:spacing w:before="1" w:line="276" w:lineRule="auto"/>
        <w:ind w:right="1181" w:firstLine="719"/>
      </w:pPr>
    </w:p>
    <w:p w14:paraId="6EEB6FCF" w14:textId="07E8E1A0" w:rsidR="008C6B9C" w:rsidRDefault="008C6B9C" w:rsidP="008C6B9C">
      <w:pPr>
        <w:pStyle w:val="Heading2"/>
        <w:numPr>
          <w:ilvl w:val="1"/>
          <w:numId w:val="9"/>
        </w:numPr>
      </w:pPr>
      <w:bookmarkStart w:id="131" w:name="_Toc147698415"/>
      <w:bookmarkStart w:id="132" w:name="_Toc147698556"/>
      <w:r>
        <w:t xml:space="preserve">Redes </w:t>
      </w:r>
      <w:proofErr w:type="spellStart"/>
      <w:r>
        <w:t>IoT</w:t>
      </w:r>
      <w:bookmarkEnd w:id="131"/>
      <w:bookmarkEnd w:id="132"/>
      <w:proofErr w:type="spellEnd"/>
    </w:p>
    <w:p w14:paraId="15702697" w14:textId="77777777" w:rsidR="008C6B9C" w:rsidRDefault="008C6B9C" w:rsidP="008C6B9C"/>
    <w:p w14:paraId="38846563" w14:textId="77777777" w:rsidR="00A45A80" w:rsidRDefault="00A45A80" w:rsidP="00A45A80">
      <w:pPr>
        <w:pStyle w:val="BodyText"/>
        <w:spacing w:before="76" w:line="276" w:lineRule="auto"/>
        <w:ind w:right="1174" w:firstLine="719"/>
        <w:jc w:val="both"/>
      </w:pPr>
      <w:r>
        <w:t xml:space="preserve">La definición de </w:t>
      </w:r>
      <w:proofErr w:type="spellStart"/>
      <w:r>
        <w:t>IoT</w:t>
      </w:r>
      <w:proofErr w:type="spellEnd"/>
      <w:r>
        <w:t xml:space="preserve"> son la agrupación e interconexión de dispositivos y objetos  a través de una red (bien sea privada o Internet, la red de redes), dónde </w:t>
      </w:r>
      <w:r>
        <w:rPr>
          <w:spacing w:val="2"/>
        </w:rPr>
        <w:t xml:space="preserve">todos </w:t>
      </w:r>
      <w:r>
        <w:t>ellos puedan interactuar entre sí. Respecto al tipo de objetos o dispositivos podrían ser cualquiera, desde sensores y dispositivos mecánicos hasta objetos cotidianos como una nevera o tostador, etc. Cualquier cosa que pueda ser conectada al internet e interactuar con el entorno sin necesidad de la intervención humana, el objetivo por  tanto es una la interacción de máquina a máquina, o lo que se conoce como una interacción M2M (machine to machine) o dispositivos</w:t>
      </w:r>
      <w:r>
        <w:rPr>
          <w:spacing w:val="-7"/>
        </w:rPr>
        <w:t xml:space="preserve"> </w:t>
      </w:r>
      <w:r>
        <w:t>M2M.</w:t>
      </w:r>
    </w:p>
    <w:p w14:paraId="4A325FE8" w14:textId="77777777" w:rsidR="00A45A80" w:rsidRDefault="00A45A80" w:rsidP="00A45A80">
      <w:pPr>
        <w:pStyle w:val="BodyText"/>
        <w:spacing w:before="202" w:line="276" w:lineRule="auto"/>
        <w:ind w:right="1181" w:firstLine="488"/>
        <w:jc w:val="both"/>
      </w:pPr>
      <w:r>
        <w:t>Una Red del Internet de las Cosas (NB-</w:t>
      </w:r>
      <w:proofErr w:type="spellStart"/>
      <w:r>
        <w:t>IoT</w:t>
      </w:r>
      <w:proofErr w:type="spellEnd"/>
      <w:r>
        <w:t>) es una Red de Baja Potencia de Banda Ancha (LPWAN), es un estándar de tecnología de radio desarrollado por 3GPP para habilitar servicios de alta gama para dispositivos móviles.</w:t>
      </w:r>
    </w:p>
    <w:p w14:paraId="31C4DA11" w14:textId="77777777" w:rsidR="008C6B9C" w:rsidRPr="008C6B9C" w:rsidRDefault="008C6B9C" w:rsidP="008C6B9C"/>
    <w:p w14:paraId="12A587F4" w14:textId="77777777" w:rsidR="004F3770" w:rsidRDefault="004F3770" w:rsidP="004F3770">
      <w:pPr>
        <w:pStyle w:val="BodyText"/>
        <w:spacing w:before="78" w:line="276" w:lineRule="auto"/>
        <w:ind w:right="1174" w:firstLine="488"/>
        <w:jc w:val="both"/>
      </w:pPr>
      <w:r>
        <w:t>NB-</w:t>
      </w:r>
      <w:proofErr w:type="spellStart"/>
      <w:r>
        <w:t>IoT</w:t>
      </w:r>
      <w:proofErr w:type="spellEnd"/>
      <w:r>
        <w:t xml:space="preserve"> se enfoca específicamente en la cobertura de espacios cerrados, de bajo </w:t>
      </w:r>
      <w:r>
        <w:lastRenderedPageBreak/>
        <w:t>costo, batería de larga duración, y densidades de conexión altas. NB-</w:t>
      </w:r>
      <w:proofErr w:type="spellStart"/>
      <w:r>
        <w:t>IoT</w:t>
      </w:r>
      <w:proofErr w:type="spellEnd"/>
      <w:r>
        <w:t xml:space="preserve"> utiliza una ampliación de la red LTE estándar, pero limita el ancho de banda a una </w:t>
      </w:r>
      <w:r>
        <w:rPr>
          <w:spacing w:val="3"/>
        </w:rPr>
        <w:t xml:space="preserve">sola </w:t>
      </w:r>
      <w:r>
        <w:t>banda de 200kHz, también, utiliza, la modulación OFDM (Multiplexación por división de frecuencias ortogonales) para comunicaciones de pocas conexiones entre dispositivos y utiliza SC-FDMA (</w:t>
      </w:r>
      <w:r>
        <w:rPr>
          <w:sz w:val="22"/>
        </w:rPr>
        <w:t>Acceso múltiple por división de frecuencia de portadora única</w:t>
      </w:r>
      <w:r>
        <w:t>) para comunicaciones con más conexiones entre</w:t>
      </w:r>
      <w:r>
        <w:rPr>
          <w:spacing w:val="-6"/>
        </w:rPr>
        <w:t xml:space="preserve"> </w:t>
      </w:r>
      <w:r>
        <w:t>dispositivos.</w:t>
      </w:r>
    </w:p>
    <w:p w14:paraId="2194E355" w14:textId="77777777" w:rsidR="002F6A2E" w:rsidRDefault="002F6A2E" w:rsidP="004F3770">
      <w:pPr>
        <w:pStyle w:val="BodyText"/>
        <w:spacing w:before="78" w:line="276" w:lineRule="auto"/>
        <w:ind w:right="1174" w:firstLine="488"/>
        <w:jc w:val="both"/>
      </w:pPr>
    </w:p>
    <w:p w14:paraId="7C220223" w14:textId="6D3F6953" w:rsidR="00665A48" w:rsidRDefault="00C528A7" w:rsidP="00665A48">
      <w:pPr>
        <w:pStyle w:val="Heading3"/>
      </w:pPr>
      <w:bookmarkStart w:id="133" w:name="_Toc147698416"/>
      <w:bookmarkStart w:id="134" w:name="_Toc147698557"/>
      <w:r>
        <w:t xml:space="preserve">2.7.1 </w:t>
      </w:r>
      <w:proofErr w:type="spellStart"/>
      <w:r>
        <w:t>LoRaWAN</w:t>
      </w:r>
      <w:bookmarkEnd w:id="133"/>
      <w:bookmarkEnd w:id="134"/>
      <w:proofErr w:type="spellEnd"/>
    </w:p>
    <w:p w14:paraId="2504FB50" w14:textId="77777777" w:rsidR="00C528A7" w:rsidRDefault="00C528A7" w:rsidP="00C528A7"/>
    <w:p w14:paraId="1127CEFB" w14:textId="77777777" w:rsidR="000D3BC4" w:rsidRDefault="000D3BC4" w:rsidP="000D3BC4">
      <w:pPr>
        <w:pStyle w:val="BodyText"/>
        <w:spacing w:before="49" w:line="276" w:lineRule="auto"/>
        <w:ind w:right="1173" w:firstLine="719"/>
        <w:jc w:val="both"/>
      </w:pPr>
      <w:r>
        <w:t xml:space="preserve">Es una especificación para redes de baja potencia y área amplia, LPWAN (Low </w:t>
      </w:r>
      <w:proofErr w:type="spellStart"/>
      <w:r>
        <w:t>Power</w:t>
      </w:r>
      <w:proofErr w:type="spellEnd"/>
      <w:r>
        <w:t xml:space="preserve"> Wide </w:t>
      </w:r>
      <w:proofErr w:type="spellStart"/>
      <w:r>
        <w:t>Area</w:t>
      </w:r>
      <w:proofErr w:type="spellEnd"/>
      <w:r>
        <w:t xml:space="preserve"> Network), diseñada específicamente para dispositivos de bajo consumo de alimentación, que operan en redes de alcance local, regional, nacionales o globales.</w:t>
      </w:r>
    </w:p>
    <w:p w14:paraId="3F3C3379" w14:textId="1DA2B617" w:rsidR="000D3BC4" w:rsidRDefault="000D3BC4" w:rsidP="000D3BC4">
      <w:pPr>
        <w:pStyle w:val="BodyText"/>
        <w:spacing w:before="202" w:line="276" w:lineRule="auto"/>
        <w:ind w:right="1177" w:firstLine="488"/>
        <w:jc w:val="both"/>
      </w:pPr>
      <w:r>
        <w:t xml:space="preserve">El estándar de red </w:t>
      </w:r>
      <w:proofErr w:type="spellStart"/>
      <w:r>
        <w:t>LoRaWAN</w:t>
      </w:r>
      <w:proofErr w:type="spellEnd"/>
      <w:r>
        <w:t xml:space="preserve"> apunta a requerimientos característicos de Internet de las Cosas, tales como: conexiones bidireccionales seguras, bajo consumo de energía, largo alcance de comunicación, bajas velocidades de datos, baja frecuencia de transmisión, movilidad y servicios de localización. Permite la interconexión entre objetos inteligentes sin la necesidad de instalaciones locales complejas, y además otorga amplia libertad de uso al usuario final, al desarrollador y a las empresas que quieran instalar su propia red </w:t>
      </w:r>
      <w:proofErr w:type="spellStart"/>
      <w:r>
        <w:t>IoT</w:t>
      </w:r>
      <w:proofErr w:type="spellEnd"/>
      <w:r>
        <w:rPr>
          <w:spacing w:val="4"/>
        </w:rPr>
        <w:t>.</w:t>
      </w:r>
    </w:p>
    <w:p w14:paraId="038F7CF5" w14:textId="77777777" w:rsidR="000D3BC4" w:rsidRDefault="000D3BC4" w:rsidP="000D3BC4">
      <w:pPr>
        <w:pStyle w:val="BodyText"/>
        <w:spacing w:before="200" w:line="276" w:lineRule="auto"/>
        <w:ind w:right="1182" w:firstLine="488"/>
        <w:jc w:val="both"/>
      </w:pPr>
      <w:r>
        <w:t>Las comunicaciones entre los dispositivos y el servidor de red, son generalmente unidireccionales o bidireccionales, pero el estándar también soporta multidifusión, permitiendo la actualización de software de forma inalámbrica.</w:t>
      </w:r>
    </w:p>
    <w:p w14:paraId="32B967DF" w14:textId="77777777" w:rsidR="000D3BC4" w:rsidRDefault="000D3BC4" w:rsidP="000D3BC4">
      <w:pPr>
        <w:pStyle w:val="BodyText"/>
        <w:spacing w:before="200" w:line="276" w:lineRule="auto"/>
        <w:ind w:right="1176" w:firstLine="488"/>
        <w:jc w:val="both"/>
      </w:pPr>
      <w:r>
        <w:t>La comunicación entre dispositivos finales y las puertas de enlace se hacen en diferentes canales de frecuencias y a distintas velocidades de datos, la selección de la velocidad de datos está relacionada en proporción a la distancia de alcance, la duración y el consumo de energía del</w:t>
      </w:r>
      <w:r>
        <w:rPr>
          <w:spacing w:val="-11"/>
        </w:rPr>
        <w:t xml:space="preserve"> </w:t>
      </w:r>
      <w:r>
        <w:t>mensaje.</w:t>
      </w:r>
    </w:p>
    <w:p w14:paraId="0DD29794" w14:textId="77777777" w:rsidR="000D3BC4" w:rsidRDefault="000D3BC4" w:rsidP="000D3BC4">
      <w:pPr>
        <w:pStyle w:val="BodyText"/>
        <w:spacing w:before="200" w:line="276" w:lineRule="auto"/>
        <w:ind w:right="1182" w:firstLine="488"/>
        <w:jc w:val="both"/>
      </w:pPr>
      <w:r>
        <w:t xml:space="preserve">Debido a la tecnología de espectro ensanchado (o SS, spread </w:t>
      </w:r>
      <w:proofErr w:type="spellStart"/>
      <w:r>
        <w:t>spectrum</w:t>
      </w:r>
      <w:proofErr w:type="spellEnd"/>
      <w:r>
        <w:t>), las comunicaciones a distintas velocidades de datos no interfieren con otras comunicaciones en el medio, creando así un juego virtual de canales que incrementan la capacidad de la puerta de enlace.</w:t>
      </w:r>
    </w:p>
    <w:p w14:paraId="630DB9C4" w14:textId="77777777" w:rsidR="000D3BC4" w:rsidRDefault="000D3BC4" w:rsidP="000D3BC4">
      <w:pPr>
        <w:pStyle w:val="BodyText"/>
        <w:spacing w:before="200" w:line="276" w:lineRule="auto"/>
        <w:ind w:right="1175" w:firstLine="488"/>
        <w:jc w:val="both"/>
      </w:pPr>
      <w:r>
        <w:t xml:space="preserve">Las velocidades de datos se encuentran en el rango de 0,30 Kbps a 50 kbps. Para maximizar en forma conjunta la duración de la batería de los dispositivos finales y la capacidad de la red, el servidor central </w:t>
      </w:r>
      <w:proofErr w:type="spellStart"/>
      <w:r>
        <w:t>LoRaWAN</w:t>
      </w:r>
      <w:proofErr w:type="spellEnd"/>
      <w:r>
        <w:t xml:space="preserve"> maneja la velocidad de datos para cada dispositivo de forma individual, por medio de un esquema adaptativo de velocidad de datos (o ADR, adaptive data </w:t>
      </w:r>
      <w:proofErr w:type="spellStart"/>
      <w:r>
        <w:t>rate</w:t>
      </w:r>
      <w:proofErr w:type="spellEnd"/>
      <w:r>
        <w:t>).</w:t>
      </w:r>
    </w:p>
    <w:p w14:paraId="4EE48824" w14:textId="68759A47" w:rsidR="00B70709" w:rsidRDefault="00B70709" w:rsidP="00B70709">
      <w:pPr>
        <w:pStyle w:val="Heading3"/>
      </w:pPr>
      <w:bookmarkStart w:id="135" w:name="_Toc147698417"/>
      <w:bookmarkStart w:id="136" w:name="_Toc147698558"/>
      <w:r>
        <w:t xml:space="preserve">2.7.2 </w:t>
      </w:r>
      <w:proofErr w:type="spellStart"/>
      <w:r>
        <w:t>Sigfox</w:t>
      </w:r>
      <w:bookmarkEnd w:id="135"/>
      <w:bookmarkEnd w:id="136"/>
      <w:proofErr w:type="spellEnd"/>
    </w:p>
    <w:p w14:paraId="7989BA4C" w14:textId="77777777" w:rsidR="00276AB3" w:rsidRDefault="00276AB3" w:rsidP="00276AB3">
      <w:pPr>
        <w:pStyle w:val="BodyText"/>
        <w:spacing w:before="49" w:line="276" w:lineRule="auto"/>
        <w:ind w:right="1175" w:firstLine="719"/>
        <w:jc w:val="both"/>
      </w:pPr>
      <w:proofErr w:type="spellStart"/>
      <w:r>
        <w:t>Sigfox</w:t>
      </w:r>
      <w:proofErr w:type="spellEnd"/>
      <w:r>
        <w:t xml:space="preserve"> es una red de largo alcance y baja velocidad que permite la comunicación </w:t>
      </w:r>
      <w:r>
        <w:lastRenderedPageBreak/>
        <w:t xml:space="preserve">de datos entre dispositivos, sin estar directamente ligado a la cobertura y disponibilidad de una red móvil </w:t>
      </w:r>
      <w:proofErr w:type="spellStart"/>
      <w:r>
        <w:t>cecular</w:t>
      </w:r>
      <w:proofErr w:type="spellEnd"/>
      <w:r>
        <w:t>.</w:t>
      </w:r>
    </w:p>
    <w:p w14:paraId="33BCE943" w14:textId="77777777" w:rsidR="00276AB3" w:rsidRDefault="00276AB3" w:rsidP="00276AB3">
      <w:pPr>
        <w:pStyle w:val="BodyText"/>
        <w:spacing w:before="200" w:line="276" w:lineRule="auto"/>
        <w:ind w:right="1174"/>
        <w:jc w:val="both"/>
      </w:pPr>
      <w:r>
        <w:t xml:space="preserve">Esta conexión entre equipos es posible gracias a su tecnología de radio de banda ultra estrecha. Es energéticamente bastante eficiente y utiliza bandas de frecuencia libres de licencia, disponibles en todo el mundo, como las bandas ISM, esto le obliga en consecuencia a no poder ocupar un canal de comunicación por más de un cierto porcentaje de tiempo conocido como </w:t>
      </w:r>
      <w:proofErr w:type="spellStart"/>
      <w:r>
        <w:t>duty</w:t>
      </w:r>
      <w:proofErr w:type="spellEnd"/>
      <w:r>
        <w:t xml:space="preserve"> </w:t>
      </w:r>
      <w:proofErr w:type="spellStart"/>
      <w:r>
        <w:t>cycle</w:t>
      </w:r>
      <w:proofErr w:type="spellEnd"/>
      <w:r>
        <w:t xml:space="preserve">, imponiendo una de las limitaciones más fuertes sobre </w:t>
      </w:r>
      <w:proofErr w:type="spellStart"/>
      <w:r>
        <w:t>Sigfox</w:t>
      </w:r>
      <w:proofErr w:type="spellEnd"/>
      <w:r>
        <w:t>, es que el límite en el número de mensajes diarios por dispositivo es de 140</w:t>
      </w:r>
      <w:r>
        <w:rPr>
          <w:spacing w:val="-3"/>
        </w:rPr>
        <w:t xml:space="preserve"> </w:t>
      </w:r>
      <w:r>
        <w:t>[19].</w:t>
      </w:r>
    </w:p>
    <w:p w14:paraId="714D83EE" w14:textId="77777777" w:rsidR="00276AB3" w:rsidRDefault="00276AB3" w:rsidP="00276AB3">
      <w:pPr>
        <w:pStyle w:val="BodyText"/>
        <w:spacing w:before="200" w:line="276" w:lineRule="auto"/>
        <w:ind w:right="1181"/>
      </w:pPr>
      <w:r>
        <w:t xml:space="preserve">Desde un punto de vista técnico, como hemos visto </w:t>
      </w:r>
      <w:proofErr w:type="spellStart"/>
      <w:r>
        <w:t>Sigfox</w:t>
      </w:r>
      <w:proofErr w:type="spellEnd"/>
      <w:r>
        <w:t xml:space="preserve"> depende de otra red distinta, basada en 868 MHz. Cada nodo puede cubrir un área de cobertura bastante grande, además, empresas que necesiten mejorar la cobertura en su área pueden instalar un equipo repetidor [19].</w:t>
      </w:r>
    </w:p>
    <w:p w14:paraId="45CB4470" w14:textId="255F6CC6" w:rsidR="00276AB3" w:rsidRDefault="00276AB3" w:rsidP="00276AB3">
      <w:pPr>
        <w:pStyle w:val="BodyText"/>
        <w:spacing w:before="202" w:line="276" w:lineRule="auto"/>
        <w:ind w:right="1287"/>
      </w:pPr>
      <w:proofErr w:type="spellStart"/>
      <w:r>
        <w:t>Sigfox</w:t>
      </w:r>
      <w:proofErr w:type="spellEnd"/>
      <w:r>
        <w:t xml:space="preserve"> tiene un sistema en la nube que desde la interfaz web es posible dar de alta los equipos, que funcionan por un ID único en vez de autenticación por tarjeta SIM como los móviles u otros dispositivos </w:t>
      </w:r>
      <w:proofErr w:type="spellStart"/>
      <w:r>
        <w:t>IoT</w:t>
      </w:r>
      <w:proofErr w:type="spellEnd"/>
      <w:r>
        <w:t xml:space="preserve"> basados en GPRS como se puede ver en la Figura </w:t>
      </w:r>
      <w:r w:rsidR="00AB4057">
        <w:rPr>
          <w:noProof/>
          <w:lang w:val="en-US"/>
        </w:rPr>
        <w:drawing>
          <wp:anchor distT="0" distB="0" distL="0" distR="0" simplePos="0" relativeHeight="251685888" behindDoc="0" locked="0" layoutInCell="1" allowOverlap="1" wp14:anchorId="7B060C95" wp14:editId="58DC9C01">
            <wp:simplePos x="0" y="0"/>
            <wp:positionH relativeFrom="page">
              <wp:align>center</wp:align>
            </wp:positionH>
            <wp:positionV relativeFrom="paragraph">
              <wp:posOffset>726440</wp:posOffset>
            </wp:positionV>
            <wp:extent cx="4812030" cy="2895600"/>
            <wp:effectExtent l="0" t="0" r="7620" b="0"/>
            <wp:wrapTopAndBottom/>
            <wp:docPr id="27" name="image14.jpeg" descr="Esquema de funcionamiento de Sig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4812030" cy="2895600"/>
                    </a:xfrm>
                    <a:prstGeom prst="rect">
                      <a:avLst/>
                    </a:prstGeom>
                  </pic:spPr>
                </pic:pic>
              </a:graphicData>
            </a:graphic>
          </wp:anchor>
        </w:drawing>
      </w:r>
      <w:r>
        <w:t>2.7.2.11.</w:t>
      </w:r>
    </w:p>
    <w:p w14:paraId="2826F4CA" w14:textId="5950BDEE" w:rsidR="00276AB3" w:rsidRDefault="00320085" w:rsidP="00AB4057">
      <w:pPr>
        <w:pStyle w:val="Indicedefiguras"/>
      </w:pPr>
      <w:bookmarkStart w:id="137" w:name="_Toc147509757"/>
      <w:bookmarkStart w:id="138" w:name="_Toc147698586"/>
      <w:r>
        <w:t>Figura 2.7.2.12</w:t>
      </w:r>
      <w:r w:rsidR="00AB4057">
        <w:t xml:space="preserve">: </w:t>
      </w:r>
      <w:r w:rsidR="00043E5F">
        <w:t xml:space="preserve">Sistema en la nube de </w:t>
      </w:r>
      <w:proofErr w:type="spellStart"/>
      <w:r w:rsidR="00043E5F">
        <w:t>sigfox</w:t>
      </w:r>
      <w:proofErr w:type="spellEnd"/>
      <w:r w:rsidR="00043E5F">
        <w:t xml:space="preserve"> [19]</w:t>
      </w:r>
      <w:bookmarkEnd w:id="137"/>
      <w:bookmarkEnd w:id="138"/>
    </w:p>
    <w:p w14:paraId="0CD1F237" w14:textId="77777777" w:rsidR="00836240" w:rsidRDefault="00CA656E" w:rsidP="00836240">
      <w:pPr>
        <w:pStyle w:val="BodyText"/>
        <w:spacing w:before="78" w:line="276" w:lineRule="auto"/>
        <w:ind w:right="1501" w:firstLine="488"/>
      </w:pPr>
      <w:r>
        <w:t xml:space="preserve">También ofrece una red con buena calidad de servicio que garantiza de manera efectiva bajos volúmenes de datos, pero que puede soportar muchos dispositivos </w:t>
      </w:r>
      <w:r w:rsidR="00836240">
        <w:t xml:space="preserve">simultáneos como por ejemplo un despliegue de sensores lo cual permite desarrollar aplicaciones independientes con dispositivos </w:t>
      </w:r>
      <w:proofErr w:type="spellStart"/>
      <w:r w:rsidR="00836240">
        <w:t>IoT</w:t>
      </w:r>
      <w:proofErr w:type="spellEnd"/>
      <w:r w:rsidR="00836240">
        <w:t xml:space="preserve"> propios [19].</w:t>
      </w:r>
    </w:p>
    <w:p w14:paraId="29A8FD3D" w14:textId="77777777" w:rsidR="00363C46" w:rsidRDefault="00363C46" w:rsidP="00836240">
      <w:pPr>
        <w:pStyle w:val="BodyText"/>
        <w:spacing w:before="78" w:line="276" w:lineRule="auto"/>
        <w:ind w:right="1501" w:firstLine="488"/>
      </w:pPr>
    </w:p>
    <w:p w14:paraId="6A083FE6" w14:textId="5A078A79" w:rsidR="00ED1E84" w:rsidRDefault="00892AAE" w:rsidP="00ED1E84">
      <w:pPr>
        <w:pStyle w:val="Heading2"/>
        <w:numPr>
          <w:ilvl w:val="1"/>
          <w:numId w:val="9"/>
        </w:numPr>
      </w:pPr>
      <w:bookmarkStart w:id="139" w:name="_Toc147698418"/>
      <w:bookmarkStart w:id="140" w:name="_Toc147698559"/>
      <w:proofErr w:type="spellStart"/>
      <w:r>
        <w:lastRenderedPageBreak/>
        <w:t>APIs</w:t>
      </w:r>
      <w:proofErr w:type="spellEnd"/>
      <w:r>
        <w:t xml:space="preserve"> de geolocalización</w:t>
      </w:r>
      <w:bookmarkEnd w:id="139"/>
      <w:bookmarkEnd w:id="140"/>
      <w:r>
        <w:t xml:space="preserve"> </w:t>
      </w:r>
    </w:p>
    <w:p w14:paraId="1688D5D9" w14:textId="77777777" w:rsidR="00ED1E84" w:rsidRDefault="00ED1E84" w:rsidP="00ED1E84">
      <w:pPr>
        <w:pStyle w:val="BodyText"/>
        <w:spacing w:before="75" w:line="276" w:lineRule="auto"/>
        <w:ind w:left="219" w:right="1462" w:firstLine="473"/>
      </w:pPr>
      <w:r>
        <w:t xml:space="preserve">En esta propuesta de proyecto hablaremos de dos API de geolocalización que son </w:t>
      </w:r>
      <w:proofErr w:type="spellStart"/>
      <w:r>
        <w:t>google</w:t>
      </w:r>
      <w:proofErr w:type="spellEnd"/>
      <w:r>
        <w:t xml:space="preserve"> </w:t>
      </w:r>
      <w:proofErr w:type="spellStart"/>
      <w:r>
        <w:t>map</w:t>
      </w:r>
      <w:proofErr w:type="spellEnd"/>
      <w:r>
        <w:t xml:space="preserve"> y </w:t>
      </w:r>
      <w:proofErr w:type="spellStart"/>
      <w:r>
        <w:t>Opend</w:t>
      </w:r>
      <w:proofErr w:type="spellEnd"/>
      <w:r>
        <w:t xml:space="preserve"> Street </w:t>
      </w:r>
      <w:proofErr w:type="spellStart"/>
      <w:r>
        <w:t>Map</w:t>
      </w:r>
      <w:proofErr w:type="spellEnd"/>
      <w:r>
        <w:t>.</w:t>
      </w:r>
    </w:p>
    <w:p w14:paraId="61F2F21B" w14:textId="3CBD908E" w:rsidR="00ED1E84" w:rsidRDefault="004D60B1" w:rsidP="004D60B1">
      <w:pPr>
        <w:pStyle w:val="Heading3"/>
      </w:pPr>
      <w:bookmarkStart w:id="141" w:name="_Toc147698419"/>
      <w:bookmarkStart w:id="142" w:name="_Toc147698560"/>
      <w:r>
        <w:t xml:space="preserve">2.8.1 Google </w:t>
      </w:r>
      <w:proofErr w:type="spellStart"/>
      <w:r>
        <w:t>Maps</w:t>
      </w:r>
      <w:bookmarkEnd w:id="141"/>
      <w:bookmarkEnd w:id="142"/>
      <w:proofErr w:type="spellEnd"/>
      <w:r>
        <w:t xml:space="preserve"> </w:t>
      </w:r>
    </w:p>
    <w:p w14:paraId="651C933B" w14:textId="77777777" w:rsidR="00F531EE" w:rsidRDefault="00F531EE" w:rsidP="00F531EE">
      <w:pPr>
        <w:pStyle w:val="BodyText"/>
        <w:spacing w:before="50" w:line="276" w:lineRule="auto"/>
        <w:ind w:right="1180" w:firstLine="719"/>
        <w:jc w:val="both"/>
      </w:pPr>
      <w:r>
        <w:t xml:space="preserve">La API ofrece una serie de funciones que permiten a los programadores integrar los servicios de Google en sus desarrollos webs (o aplicaciones móviles) de manera más o menos sencilla, sin tener que volver a programar todas las funcionalidades de Google </w:t>
      </w:r>
      <w:proofErr w:type="spellStart"/>
      <w:r>
        <w:t>Maps</w:t>
      </w:r>
      <w:proofErr w:type="spellEnd"/>
      <w:r>
        <w:t xml:space="preserve"> ni tampoco tener que conocer cómo lo han programado.</w:t>
      </w:r>
    </w:p>
    <w:p w14:paraId="144937F8" w14:textId="77777777" w:rsidR="00F531EE" w:rsidRDefault="00F531EE" w:rsidP="00E36E21">
      <w:pPr>
        <w:pStyle w:val="BodyText"/>
        <w:spacing w:before="202" w:line="276" w:lineRule="auto"/>
        <w:ind w:right="1185" w:firstLine="488"/>
        <w:jc w:val="both"/>
      </w:pPr>
      <w:r>
        <w:t xml:space="preserve">Desde las </w:t>
      </w:r>
      <w:proofErr w:type="spellStart"/>
      <w:r>
        <w:t>APIs</w:t>
      </w:r>
      <w:proofErr w:type="spellEnd"/>
      <w:r>
        <w:t xml:space="preserve"> se pueden generar mapas con estilos personalizados, crear rutas a partir del tráfico o consultar las imágenes de Google </w:t>
      </w:r>
      <w:proofErr w:type="spellStart"/>
      <w:r>
        <w:t>Earth</w:t>
      </w:r>
      <w:proofErr w:type="spellEnd"/>
      <w:r>
        <w:t xml:space="preserve"> o Street View, entre otras muchas</w:t>
      </w:r>
      <w:r>
        <w:rPr>
          <w:spacing w:val="-3"/>
        </w:rPr>
        <w:t xml:space="preserve"> </w:t>
      </w:r>
      <w:r>
        <w:t>cosas.</w:t>
      </w:r>
    </w:p>
    <w:p w14:paraId="57F4F065" w14:textId="77777777" w:rsidR="00F531EE" w:rsidRDefault="00F531EE" w:rsidP="00E36E21">
      <w:pPr>
        <w:pStyle w:val="BodyText"/>
        <w:spacing w:before="200" w:line="276" w:lineRule="auto"/>
        <w:ind w:right="1174" w:firstLine="360"/>
        <w:jc w:val="both"/>
      </w:pPr>
      <w:r>
        <w:t xml:space="preserve">La API de Google </w:t>
      </w:r>
      <w:proofErr w:type="spellStart"/>
      <w:r>
        <w:t>Maps</w:t>
      </w:r>
      <w:proofErr w:type="spellEnd"/>
      <w:r>
        <w:t xml:space="preserve"> es un servicio de mapas de Google que brinda diferentes funcionalidades tales como: marcadores, asignación de rutas, trazar sectores dentro de un mapa, entre otras. Ahora nombraremos cuatro prácticas útiles que se pueden hacer con la</w:t>
      </w:r>
      <w:r>
        <w:rPr>
          <w:spacing w:val="-5"/>
        </w:rPr>
        <w:t xml:space="preserve"> </w:t>
      </w:r>
      <w:r>
        <w:t>API.</w:t>
      </w:r>
    </w:p>
    <w:p w14:paraId="6AB74195" w14:textId="77777777" w:rsidR="00F531EE" w:rsidRDefault="00F531EE" w:rsidP="00F531EE">
      <w:pPr>
        <w:pStyle w:val="ListParagraph"/>
        <w:numPr>
          <w:ilvl w:val="0"/>
          <w:numId w:val="21"/>
        </w:numPr>
        <w:tabs>
          <w:tab w:val="left" w:pos="941"/>
        </w:tabs>
        <w:spacing w:before="197" w:line="273" w:lineRule="auto"/>
        <w:ind w:right="1175"/>
        <w:contextualSpacing w:val="0"/>
        <w:jc w:val="both"/>
        <w:rPr>
          <w:sz w:val="24"/>
        </w:rPr>
      </w:pPr>
      <w:r>
        <w:rPr>
          <w:sz w:val="24"/>
        </w:rPr>
        <w:t xml:space="preserve">Crear una aplicación donde se tenga que marcar una zona dentro del mapa o dar indicaciones para llegar a un destino. Un ejemplo de aplicaciones que hacen uso de este servicio son Uber, Tinder, </w:t>
      </w:r>
      <w:proofErr w:type="spellStart"/>
      <w:r>
        <w:rPr>
          <w:sz w:val="24"/>
        </w:rPr>
        <w:t>periscope</w:t>
      </w:r>
      <w:proofErr w:type="spellEnd"/>
      <w:r>
        <w:rPr>
          <w:sz w:val="24"/>
        </w:rPr>
        <w:t>,</w:t>
      </w:r>
      <w:r>
        <w:rPr>
          <w:spacing w:val="-5"/>
          <w:sz w:val="24"/>
        </w:rPr>
        <w:t xml:space="preserve"> </w:t>
      </w:r>
      <w:r>
        <w:rPr>
          <w:sz w:val="24"/>
        </w:rPr>
        <w:t>etc.</w:t>
      </w:r>
    </w:p>
    <w:p w14:paraId="135BEABE" w14:textId="77777777" w:rsidR="00F531EE" w:rsidRDefault="00F531EE" w:rsidP="00F531EE">
      <w:pPr>
        <w:pStyle w:val="ListParagraph"/>
        <w:numPr>
          <w:ilvl w:val="0"/>
          <w:numId w:val="21"/>
        </w:numPr>
        <w:tabs>
          <w:tab w:val="left" w:pos="941"/>
        </w:tabs>
        <w:spacing w:before="3" w:line="276" w:lineRule="auto"/>
        <w:ind w:right="1175"/>
        <w:contextualSpacing w:val="0"/>
        <w:jc w:val="both"/>
        <w:rPr>
          <w:sz w:val="24"/>
        </w:rPr>
      </w:pPr>
      <w:r>
        <w:rPr>
          <w:sz w:val="24"/>
        </w:rPr>
        <w:t xml:space="preserve">A través de una app web o móvil la API de Google </w:t>
      </w:r>
      <w:proofErr w:type="spellStart"/>
      <w:r>
        <w:rPr>
          <w:sz w:val="24"/>
        </w:rPr>
        <w:t>Maps</w:t>
      </w:r>
      <w:proofErr w:type="spellEnd"/>
      <w:r>
        <w:rPr>
          <w:sz w:val="24"/>
        </w:rPr>
        <w:t xml:space="preserve"> puede mostrar a los usuarios bares, cafeterías, aeropuertos o tiendas de alimentos cercanos, usando una lista filtrada con los lugares más relevantes de la</w:t>
      </w:r>
      <w:r>
        <w:rPr>
          <w:spacing w:val="-8"/>
          <w:sz w:val="24"/>
        </w:rPr>
        <w:t xml:space="preserve"> </w:t>
      </w:r>
      <w:r>
        <w:rPr>
          <w:sz w:val="24"/>
        </w:rPr>
        <w:t>zona.</w:t>
      </w:r>
    </w:p>
    <w:p w14:paraId="484926EE" w14:textId="77777777" w:rsidR="00F531EE" w:rsidRDefault="00F531EE" w:rsidP="00F531EE">
      <w:pPr>
        <w:pStyle w:val="ListParagraph"/>
        <w:numPr>
          <w:ilvl w:val="0"/>
          <w:numId w:val="21"/>
        </w:numPr>
        <w:tabs>
          <w:tab w:val="left" w:pos="941"/>
        </w:tabs>
        <w:spacing w:line="273" w:lineRule="auto"/>
        <w:ind w:right="1181"/>
        <w:contextualSpacing w:val="0"/>
        <w:jc w:val="both"/>
        <w:rPr>
          <w:sz w:val="24"/>
        </w:rPr>
      </w:pPr>
      <w:r>
        <w:rPr>
          <w:sz w:val="24"/>
        </w:rPr>
        <w:t>Estimar la duración de un viaje en función de los datos históricos por horario y día de la</w:t>
      </w:r>
      <w:r>
        <w:rPr>
          <w:spacing w:val="-3"/>
          <w:sz w:val="24"/>
        </w:rPr>
        <w:t xml:space="preserve"> </w:t>
      </w:r>
      <w:r>
        <w:rPr>
          <w:sz w:val="24"/>
        </w:rPr>
        <w:t>semana.</w:t>
      </w:r>
    </w:p>
    <w:p w14:paraId="31DD2FA0" w14:textId="0C8D26C3" w:rsidR="00446CFC" w:rsidRDefault="00F531EE" w:rsidP="00446CFC">
      <w:pPr>
        <w:pStyle w:val="ListParagraph"/>
        <w:numPr>
          <w:ilvl w:val="0"/>
          <w:numId w:val="21"/>
        </w:numPr>
        <w:tabs>
          <w:tab w:val="left" w:pos="941"/>
        </w:tabs>
        <w:spacing w:line="273" w:lineRule="auto"/>
        <w:ind w:right="1178"/>
        <w:contextualSpacing w:val="0"/>
        <w:jc w:val="both"/>
        <w:rPr>
          <w:sz w:val="24"/>
        </w:rPr>
      </w:pPr>
      <w:r>
        <w:rPr>
          <w:sz w:val="24"/>
        </w:rPr>
        <w:t xml:space="preserve">La API de Google </w:t>
      </w:r>
      <w:proofErr w:type="spellStart"/>
      <w:r>
        <w:rPr>
          <w:sz w:val="24"/>
        </w:rPr>
        <w:t>Maps</w:t>
      </w:r>
      <w:proofErr w:type="spellEnd"/>
      <w:r>
        <w:rPr>
          <w:sz w:val="24"/>
        </w:rPr>
        <w:t xml:space="preserve"> les permite a las aplicaciones aplicar un código de colores a las calles principales para reflejar el volumen actual del tráfico en tiempo</w:t>
      </w:r>
      <w:r>
        <w:rPr>
          <w:spacing w:val="-1"/>
          <w:sz w:val="24"/>
        </w:rPr>
        <w:t xml:space="preserve"> </w:t>
      </w:r>
      <w:r>
        <w:rPr>
          <w:sz w:val="24"/>
        </w:rPr>
        <w:t>real.</w:t>
      </w:r>
    </w:p>
    <w:p w14:paraId="1F6B5B71" w14:textId="4480A59C" w:rsidR="00446CFC" w:rsidRDefault="00EC38D3" w:rsidP="00EC38D3">
      <w:pPr>
        <w:pStyle w:val="Heading3"/>
      </w:pPr>
      <w:bookmarkStart w:id="143" w:name="_Toc147698420"/>
      <w:bookmarkStart w:id="144" w:name="_Toc147698561"/>
      <w:r>
        <w:t xml:space="preserve">2.8.2 Open Street </w:t>
      </w:r>
      <w:proofErr w:type="spellStart"/>
      <w:r>
        <w:t>map</w:t>
      </w:r>
      <w:bookmarkEnd w:id="143"/>
      <w:bookmarkEnd w:id="144"/>
      <w:proofErr w:type="spellEnd"/>
    </w:p>
    <w:p w14:paraId="038249E2" w14:textId="77777777" w:rsidR="00B7437C" w:rsidRDefault="00B7437C" w:rsidP="00B7437C"/>
    <w:p w14:paraId="0A561597" w14:textId="77777777" w:rsidR="00B7437C" w:rsidRDefault="00B7437C" w:rsidP="00B7437C">
      <w:pPr>
        <w:pStyle w:val="BodyText"/>
        <w:spacing w:before="49" w:line="276" w:lineRule="auto"/>
        <w:ind w:right="1181" w:firstLine="719"/>
        <w:jc w:val="both"/>
      </w:pPr>
      <w:r>
        <w:t xml:space="preserve">Open Street </w:t>
      </w:r>
      <w:proofErr w:type="spellStart"/>
      <w:r>
        <w:t>Map</w:t>
      </w:r>
      <w:proofErr w:type="spellEnd"/>
      <w:r>
        <w:t xml:space="preserve"> también conocido por sus siglas OSM, es uno de los más populares servicios de mapas online de internet y un proyecto encaminado a la creación, publicación y visualización de mapas para su uso en diferentes plataformas y dispositivos.</w:t>
      </w:r>
    </w:p>
    <w:p w14:paraId="635D5688" w14:textId="77777777" w:rsidR="00E36E21" w:rsidRDefault="004365A1" w:rsidP="00E36E21">
      <w:pPr>
        <w:pStyle w:val="BodyText"/>
        <w:spacing w:before="78" w:line="276" w:lineRule="auto"/>
        <w:ind w:right="1174" w:firstLine="488"/>
        <w:jc w:val="both"/>
      </w:pPr>
      <w:r>
        <w:t>Accediendo al sitio, podrás cargar mapas de cualquiera región o zona geográfica.</w:t>
      </w:r>
      <w:r>
        <w:rPr>
          <w:spacing w:val="40"/>
        </w:rPr>
        <w:t xml:space="preserve"> </w:t>
      </w:r>
      <w:r>
        <w:t>Es</w:t>
      </w:r>
      <w:r>
        <w:rPr>
          <w:spacing w:val="39"/>
        </w:rPr>
        <w:t xml:space="preserve"> </w:t>
      </w:r>
      <w:r>
        <w:t>un</w:t>
      </w:r>
      <w:r>
        <w:rPr>
          <w:spacing w:val="39"/>
        </w:rPr>
        <w:t xml:space="preserve"> </w:t>
      </w:r>
      <w:r>
        <w:t>proyecto</w:t>
      </w:r>
      <w:r>
        <w:rPr>
          <w:spacing w:val="43"/>
        </w:rPr>
        <w:t xml:space="preserve"> </w:t>
      </w:r>
      <w:r>
        <w:t>de</w:t>
      </w:r>
      <w:r>
        <w:rPr>
          <w:spacing w:val="45"/>
        </w:rPr>
        <w:t xml:space="preserve"> </w:t>
      </w:r>
      <w:r>
        <w:t>código</w:t>
      </w:r>
      <w:r>
        <w:rPr>
          <w:spacing w:val="42"/>
        </w:rPr>
        <w:t xml:space="preserve"> </w:t>
      </w:r>
      <w:r>
        <w:t>abierto,</w:t>
      </w:r>
      <w:r>
        <w:rPr>
          <w:spacing w:val="39"/>
        </w:rPr>
        <w:t xml:space="preserve"> </w:t>
      </w:r>
      <w:r>
        <w:t>en</w:t>
      </w:r>
      <w:r>
        <w:rPr>
          <w:spacing w:val="40"/>
        </w:rPr>
        <w:t xml:space="preserve"> </w:t>
      </w:r>
      <w:r>
        <w:t>el</w:t>
      </w:r>
      <w:r>
        <w:rPr>
          <w:spacing w:val="40"/>
        </w:rPr>
        <w:t xml:space="preserve"> </w:t>
      </w:r>
      <w:r>
        <w:t>que</w:t>
      </w:r>
      <w:r>
        <w:rPr>
          <w:spacing w:val="40"/>
        </w:rPr>
        <w:t xml:space="preserve"> </w:t>
      </w:r>
      <w:r>
        <w:t>pueden</w:t>
      </w:r>
      <w:r>
        <w:rPr>
          <w:spacing w:val="39"/>
        </w:rPr>
        <w:t xml:space="preserve"> </w:t>
      </w:r>
      <w:r>
        <w:t>participar</w:t>
      </w:r>
      <w:r>
        <w:rPr>
          <w:spacing w:val="41"/>
        </w:rPr>
        <w:t xml:space="preserve"> </w:t>
      </w:r>
      <w:r>
        <w:t>cualquier</w:t>
      </w:r>
      <w:r w:rsidR="00E36E21">
        <w:t xml:space="preserve"> persona. La principal característica de OSM, es que los mapas son creados y editados por los propios miembros de la comunidad, aportando cada uno su conocimiento. Cualquier persona puede colaborar, siempre que cuente con una conexión a Internet con la que poder subir los mapas editados, a medida que más personas aporten, más se enriquecerá el contenido de dichos mapas.</w:t>
      </w:r>
    </w:p>
    <w:p w14:paraId="7F0F7233" w14:textId="4F9BC52C" w:rsidR="00DA059C" w:rsidRDefault="009D1EB3" w:rsidP="009D1EB3">
      <w:pPr>
        <w:pStyle w:val="Heading2"/>
        <w:numPr>
          <w:ilvl w:val="1"/>
          <w:numId w:val="9"/>
        </w:numPr>
      </w:pPr>
      <w:bookmarkStart w:id="145" w:name="_Toc147698421"/>
      <w:bookmarkStart w:id="146" w:name="_Toc147698562"/>
      <w:r>
        <w:lastRenderedPageBreak/>
        <w:t>Trabajos relacionados</w:t>
      </w:r>
      <w:bookmarkEnd w:id="145"/>
      <w:bookmarkEnd w:id="146"/>
    </w:p>
    <w:p w14:paraId="70783BD1" w14:textId="77777777" w:rsidR="009D1EB3" w:rsidRDefault="009D1EB3" w:rsidP="009D1EB3">
      <w:pPr>
        <w:ind w:left="219"/>
      </w:pPr>
    </w:p>
    <w:p w14:paraId="1C23C17D" w14:textId="34986257" w:rsidR="008E6553" w:rsidRDefault="008E6553" w:rsidP="008E6553">
      <w:pPr>
        <w:pStyle w:val="BodyText"/>
        <w:spacing w:before="75" w:line="276" w:lineRule="auto"/>
        <w:ind w:right="1182" w:firstLine="719"/>
        <w:jc w:val="both"/>
      </w:pPr>
      <w:r>
        <w:t>A continuación, se presentan trabajos relacionados con la presente investigación. El motivo para describir dichos trabajos es que tienen enfoques muy semejantes a la solución en la que se centra el estudio y cuentan con funcionalidades y características que se desean contemplar en el desarrollo del mismo. Además de que dan una idea a los autores sobre qué requerimientos se deben satisfacer para obtener una aplicación competitiva y realmente útil para los usuarios, por medio del análisis de las funciones implementadas y los resultados obtenidos de cada</w:t>
      </w:r>
      <w:r>
        <w:rPr>
          <w:spacing w:val="-22"/>
        </w:rPr>
        <w:t xml:space="preserve"> </w:t>
      </w:r>
      <w:r>
        <w:t>uno.</w:t>
      </w:r>
    </w:p>
    <w:p w14:paraId="506B24DB" w14:textId="14FD3C86" w:rsidR="005D6B80" w:rsidRDefault="005D6B80" w:rsidP="005D6B80">
      <w:pPr>
        <w:pStyle w:val="Heading3"/>
      </w:pPr>
      <w:bookmarkStart w:id="147" w:name="_Toc147698422"/>
      <w:bookmarkStart w:id="148" w:name="_Toc147698563"/>
      <w:r>
        <w:t xml:space="preserve">2.9.1 </w:t>
      </w:r>
      <w:r w:rsidR="00C27FA3">
        <w:t>MasterCard Blockchain</w:t>
      </w:r>
      <w:bookmarkEnd w:id="147"/>
      <w:bookmarkEnd w:id="148"/>
    </w:p>
    <w:p w14:paraId="15F02448" w14:textId="77777777" w:rsidR="000C6938" w:rsidRDefault="000C6938" w:rsidP="000C6938">
      <w:pPr>
        <w:pStyle w:val="BodyText"/>
        <w:spacing w:before="49" w:line="276" w:lineRule="auto"/>
        <w:ind w:right="1178" w:firstLine="719"/>
        <w:jc w:val="both"/>
      </w:pPr>
      <w:r>
        <w:t xml:space="preserve">Los consumidores siempre han querido que las afirmaciones éticas que las compañías acerca de sus productos sean reales. </w:t>
      </w:r>
      <w:proofErr w:type="spellStart"/>
      <w:r>
        <w:t>Mastercard</w:t>
      </w:r>
      <w:proofErr w:type="spellEnd"/>
      <w:r>
        <w:t xml:space="preserve"> está colaborando con </w:t>
      </w:r>
      <w:proofErr w:type="spellStart"/>
      <w:r>
        <w:t>Envisible</w:t>
      </w:r>
      <w:proofErr w:type="spellEnd"/>
      <w:r>
        <w:t>, una compañía que permite que la visibilidad de la cadena de suministro en para así brindar un monitoreo constante y mejorar sus procesos de transporte de alimentos.</w:t>
      </w:r>
    </w:p>
    <w:p w14:paraId="38ACAA36" w14:textId="77777777" w:rsidR="000C6938" w:rsidRDefault="000C6938" w:rsidP="000C6938">
      <w:pPr>
        <w:pStyle w:val="BodyText"/>
        <w:spacing w:before="199" w:line="276" w:lineRule="auto"/>
        <w:ind w:right="1178" w:firstLine="488"/>
        <w:jc w:val="both"/>
      </w:pPr>
      <w:r>
        <w:t xml:space="preserve">El sistema de trazabilidad </w:t>
      </w:r>
      <w:proofErr w:type="spellStart"/>
      <w:r>
        <w:t>Wholechain</w:t>
      </w:r>
      <w:proofErr w:type="spellEnd"/>
      <w:r>
        <w:t xml:space="preserve"> de </w:t>
      </w:r>
      <w:proofErr w:type="spellStart"/>
      <w:r>
        <w:t>Envisible</w:t>
      </w:r>
      <w:proofErr w:type="spellEnd"/>
      <w:r>
        <w:t xml:space="preserve"> es impulsado por una solución basada en blockchain de </w:t>
      </w:r>
      <w:proofErr w:type="spellStart"/>
      <w:r>
        <w:t>Mastercard</w:t>
      </w:r>
      <w:proofErr w:type="spellEnd"/>
      <w:r>
        <w:t xml:space="preserve"> y utilizada por </w:t>
      </w:r>
      <w:proofErr w:type="spellStart"/>
      <w:r>
        <w:t>Topco</w:t>
      </w:r>
      <w:proofErr w:type="spellEnd"/>
      <w:r>
        <w:t xml:space="preserve"> </w:t>
      </w:r>
      <w:proofErr w:type="spellStart"/>
      <w:r>
        <w:t>Associates</w:t>
      </w:r>
      <w:proofErr w:type="spellEnd"/>
      <w:r>
        <w:t xml:space="preserve">, LLC, una cooperativa de alimentos líder de los Estados Unidos, para ayudar a los propietarios de supermercados a rastrear y resaltar el origen de los mariscos. </w:t>
      </w:r>
      <w:proofErr w:type="spellStart"/>
      <w:r>
        <w:t>Topco</w:t>
      </w:r>
      <w:proofErr w:type="spellEnd"/>
      <w:r>
        <w:t xml:space="preserve"> está trabajando con sus cadenas de supermercados miembros, comenzando con </w:t>
      </w:r>
      <w:proofErr w:type="spellStart"/>
      <w:r>
        <w:t>Food</w:t>
      </w:r>
      <w:proofErr w:type="spellEnd"/>
      <w:r>
        <w:t xml:space="preserve"> City, para probar el uso de la tecnología para proporcionar una mejor línea de visión en buen abastecimiento y el cumplimiento ambiental de la selección de mariscos que se vende en sus tiendas. Las primeras de varias especies que se rastreará será el salmón, el bacalao y el camarón.</w:t>
      </w:r>
    </w:p>
    <w:p w14:paraId="530A9B1B" w14:textId="77777777" w:rsidR="000C6938" w:rsidRDefault="000C6938" w:rsidP="000C6938">
      <w:pPr>
        <w:pStyle w:val="BodyText"/>
        <w:spacing w:before="202" w:line="276" w:lineRule="auto"/>
        <w:ind w:right="1177" w:firstLine="488"/>
        <w:jc w:val="both"/>
      </w:pPr>
      <w:r>
        <w:t xml:space="preserve">Con más de 100 patentes de blockchain presentadas, </w:t>
      </w:r>
      <w:proofErr w:type="spellStart"/>
      <w:r>
        <w:t>Mastercard</w:t>
      </w:r>
      <w:proofErr w:type="spellEnd"/>
      <w:r>
        <w:t xml:space="preserve"> es el número tres a nivel mundial entre los principales innovadores de blockchain. La compañía ha construido una red de blockchain autorizada que está integrada con su red global y proporciona un libro de contabilidad seguro a prueba de manipulaciones, alto rendimiento de transacciones, seguridad mejorada, privacidad de transacciones y soporte para múltiples casos de uso con una sola implementación.</w:t>
      </w:r>
    </w:p>
    <w:p w14:paraId="27685510" w14:textId="1D69373D" w:rsidR="0060161A" w:rsidRDefault="0060161A" w:rsidP="0060161A">
      <w:pPr>
        <w:pStyle w:val="Heading3"/>
      </w:pPr>
      <w:bookmarkStart w:id="149" w:name="_Toc147698423"/>
      <w:bookmarkStart w:id="150" w:name="_Toc147698564"/>
      <w:r>
        <w:t xml:space="preserve">2.9.1 IBM </w:t>
      </w:r>
      <w:proofErr w:type="spellStart"/>
      <w:r>
        <w:t>FoodTrust</w:t>
      </w:r>
      <w:bookmarkEnd w:id="149"/>
      <w:bookmarkEnd w:id="150"/>
      <w:proofErr w:type="spellEnd"/>
    </w:p>
    <w:p w14:paraId="68581287" w14:textId="77777777" w:rsidR="000D4C67" w:rsidRDefault="000D4C67" w:rsidP="000D4C67">
      <w:pPr>
        <w:pStyle w:val="BodyText"/>
        <w:spacing w:before="49" w:line="276" w:lineRule="auto"/>
        <w:ind w:right="1181" w:firstLine="719"/>
        <w:jc w:val="both"/>
      </w:pPr>
      <w:r>
        <w:t xml:space="preserve">IBM </w:t>
      </w:r>
      <w:proofErr w:type="spellStart"/>
      <w:r>
        <w:t>Food</w:t>
      </w:r>
      <w:proofErr w:type="spellEnd"/>
      <w:r>
        <w:t xml:space="preserve"> Trust es la primera solución de seguridad alimentaria blockchain que permite a los socios de transacciones compartir información alimentaria de forma segura y segura, creando una cadena de suministro mundial de alimentos más transparente y confiable.</w:t>
      </w:r>
    </w:p>
    <w:p w14:paraId="15CBAACC" w14:textId="77777777" w:rsidR="000D4C67" w:rsidRDefault="000D4C67" w:rsidP="000D4C67">
      <w:pPr>
        <w:pStyle w:val="BodyText"/>
        <w:spacing w:before="202" w:line="276" w:lineRule="auto"/>
        <w:ind w:right="1178"/>
        <w:jc w:val="both"/>
      </w:pPr>
      <w:r>
        <w:t xml:space="preserve">La red de IBM </w:t>
      </w:r>
      <w:proofErr w:type="spellStart"/>
      <w:r>
        <w:t>Food</w:t>
      </w:r>
      <w:proofErr w:type="spellEnd"/>
      <w:r>
        <w:t xml:space="preserve"> Trust permite el rápido rastreo de los alimentos, es transparente, segura, obtener visibilidad en el mapa, consultar la ubicación o el estado, y verificar la credibilidad o la seguridad. El módulo Trace permite una gestión eficaz y garantiza la seguridad de los alimentos a través de todo el sistema alimentario.</w:t>
      </w:r>
    </w:p>
    <w:p w14:paraId="41642136" w14:textId="77777777" w:rsidR="000D4C67" w:rsidRDefault="000D4C67" w:rsidP="000D4C67">
      <w:pPr>
        <w:pStyle w:val="BodyText"/>
        <w:spacing w:before="199" w:line="276" w:lineRule="auto"/>
        <w:ind w:right="1175"/>
        <w:jc w:val="both"/>
      </w:pPr>
      <w:r>
        <w:lastRenderedPageBreak/>
        <w:t>La red de IBM prueba su sostenibilidad mediante la gestión segura de los certificados en toda la cadena de suministro y con acceso instantáneo a los registros y documentos digitalizados y también permite compartir o ver datos mejorando la confianza y reduciendo el fraude y generando fiabilidad.</w:t>
      </w:r>
    </w:p>
    <w:p w14:paraId="395AEAEF" w14:textId="77777777" w:rsidR="000D4C67" w:rsidRDefault="000D4C67" w:rsidP="000D4C67">
      <w:pPr>
        <w:pStyle w:val="BodyText"/>
        <w:spacing w:before="7"/>
        <w:ind w:left="0"/>
        <w:rPr>
          <w:sz w:val="27"/>
        </w:rPr>
      </w:pPr>
    </w:p>
    <w:p w14:paraId="6FF3B640" w14:textId="77777777" w:rsidR="000D4C67" w:rsidRDefault="000D4C67" w:rsidP="000D4C67">
      <w:pPr>
        <w:pStyle w:val="BodyText"/>
        <w:spacing w:line="276" w:lineRule="auto"/>
        <w:ind w:right="1175"/>
        <w:jc w:val="both"/>
      </w:pPr>
      <w:r>
        <w:t>Con esta tecnología se puede obtener más información de valor sobre las eficiencias de la cadena de suministro. Analiza en segundos dónde y cómo el producto fresco está más tiempo con el flujo de inventario, el tiempo medio de permanencia, el tiempo transcurrido desde la cosecha.</w:t>
      </w:r>
    </w:p>
    <w:p w14:paraId="00B3AC2E" w14:textId="77777777" w:rsidR="0060161A" w:rsidRPr="0060161A" w:rsidRDefault="0060161A" w:rsidP="0060161A"/>
    <w:p w14:paraId="073EBA8B" w14:textId="77777777" w:rsidR="00C27FA3" w:rsidRDefault="00C27FA3" w:rsidP="00C27FA3"/>
    <w:p w14:paraId="01CE5F97" w14:textId="77777777" w:rsidR="00B253AC" w:rsidRDefault="00B253AC" w:rsidP="00C27FA3"/>
    <w:p w14:paraId="5FCEAFD1" w14:textId="77777777" w:rsidR="00B253AC" w:rsidRDefault="00B253AC" w:rsidP="00C27FA3"/>
    <w:p w14:paraId="6B48A8E8" w14:textId="77777777" w:rsidR="00B253AC" w:rsidRDefault="00B253AC" w:rsidP="00C27FA3"/>
    <w:p w14:paraId="471EEB67" w14:textId="77777777" w:rsidR="00B253AC" w:rsidRDefault="00B253AC" w:rsidP="00C27FA3"/>
    <w:p w14:paraId="2666243F" w14:textId="77777777" w:rsidR="00B253AC" w:rsidRDefault="00B253AC" w:rsidP="00C27FA3"/>
    <w:p w14:paraId="28F31A8D" w14:textId="77777777" w:rsidR="00B253AC" w:rsidRDefault="00B253AC" w:rsidP="00C27FA3"/>
    <w:p w14:paraId="04C9DDE2" w14:textId="77777777" w:rsidR="00B253AC" w:rsidRDefault="00B253AC" w:rsidP="00C27FA3"/>
    <w:p w14:paraId="1077E5BF" w14:textId="77777777" w:rsidR="00B253AC" w:rsidRDefault="00B253AC" w:rsidP="00C27FA3"/>
    <w:p w14:paraId="67B8F0A8" w14:textId="77777777" w:rsidR="00B253AC" w:rsidRDefault="00B253AC" w:rsidP="00C27FA3"/>
    <w:p w14:paraId="2688F7B6" w14:textId="77777777" w:rsidR="00B253AC" w:rsidRDefault="00B253AC" w:rsidP="00C27FA3"/>
    <w:p w14:paraId="137DBA9F" w14:textId="77777777" w:rsidR="00B253AC" w:rsidRDefault="00B253AC" w:rsidP="00C27FA3"/>
    <w:p w14:paraId="4C70682C" w14:textId="77777777" w:rsidR="00B253AC" w:rsidRDefault="00B253AC" w:rsidP="00C27FA3"/>
    <w:p w14:paraId="6E315821" w14:textId="77777777" w:rsidR="00B253AC" w:rsidRDefault="00B253AC" w:rsidP="00C27FA3"/>
    <w:p w14:paraId="3569297B" w14:textId="77777777" w:rsidR="00B253AC" w:rsidRDefault="00B253AC" w:rsidP="00C27FA3"/>
    <w:p w14:paraId="40DF6390" w14:textId="77777777" w:rsidR="00B253AC" w:rsidRDefault="00B253AC" w:rsidP="00C27FA3"/>
    <w:p w14:paraId="4BC61671" w14:textId="77777777" w:rsidR="00B253AC" w:rsidRDefault="00B253AC" w:rsidP="00C27FA3"/>
    <w:p w14:paraId="09645442" w14:textId="77777777" w:rsidR="00B253AC" w:rsidRDefault="00B253AC" w:rsidP="00C27FA3"/>
    <w:p w14:paraId="6D7820ED" w14:textId="77777777" w:rsidR="00B253AC" w:rsidRDefault="00B253AC" w:rsidP="00C27FA3"/>
    <w:p w14:paraId="315B7A11" w14:textId="77777777" w:rsidR="00B253AC" w:rsidRDefault="00B253AC" w:rsidP="00C27FA3"/>
    <w:p w14:paraId="075272C7" w14:textId="77777777" w:rsidR="00B253AC" w:rsidRDefault="00B253AC" w:rsidP="00C27FA3"/>
    <w:p w14:paraId="752C0B24" w14:textId="77777777" w:rsidR="00B253AC" w:rsidRDefault="00B253AC" w:rsidP="00C27FA3"/>
    <w:p w14:paraId="62F9AC91" w14:textId="77777777" w:rsidR="00B253AC" w:rsidRDefault="00B253AC" w:rsidP="00C27FA3"/>
    <w:p w14:paraId="78197933" w14:textId="77777777" w:rsidR="00B253AC" w:rsidRDefault="00B253AC" w:rsidP="00C27FA3"/>
    <w:p w14:paraId="5F9277EE" w14:textId="77777777" w:rsidR="00B253AC" w:rsidRDefault="00B253AC" w:rsidP="00C27FA3"/>
    <w:p w14:paraId="24056054" w14:textId="77777777" w:rsidR="00B253AC" w:rsidRDefault="00B253AC" w:rsidP="00C27FA3"/>
    <w:p w14:paraId="16870D79" w14:textId="77777777" w:rsidR="00B253AC" w:rsidRDefault="00B253AC" w:rsidP="00C27FA3"/>
    <w:p w14:paraId="1F941561" w14:textId="77777777" w:rsidR="00B253AC" w:rsidRDefault="00B253AC" w:rsidP="00C27FA3"/>
    <w:p w14:paraId="4B4429ED" w14:textId="77777777" w:rsidR="00B253AC" w:rsidRDefault="00B253AC" w:rsidP="00C27FA3"/>
    <w:p w14:paraId="29B05600" w14:textId="77777777" w:rsidR="00B253AC" w:rsidRDefault="00B253AC" w:rsidP="00C27FA3"/>
    <w:p w14:paraId="6B58AC47" w14:textId="77777777" w:rsidR="00B253AC" w:rsidRDefault="00B253AC" w:rsidP="00C27FA3"/>
    <w:p w14:paraId="04187F1E" w14:textId="77777777" w:rsidR="00B253AC" w:rsidRDefault="00B253AC" w:rsidP="00C27FA3"/>
    <w:p w14:paraId="0C912C5E" w14:textId="77777777" w:rsidR="00B253AC" w:rsidRDefault="00B253AC" w:rsidP="00C27FA3"/>
    <w:p w14:paraId="4F4124DF" w14:textId="77777777" w:rsidR="00B253AC" w:rsidRDefault="00B253AC" w:rsidP="00C27FA3"/>
    <w:p w14:paraId="07770D3E" w14:textId="77777777" w:rsidR="00B253AC" w:rsidRDefault="00B253AC" w:rsidP="00C27FA3"/>
    <w:p w14:paraId="27CDC3D3" w14:textId="77777777" w:rsidR="00B253AC" w:rsidRDefault="00B253AC" w:rsidP="00C27FA3"/>
    <w:p w14:paraId="361E9A2D" w14:textId="77777777" w:rsidR="00B253AC" w:rsidRDefault="00B253AC" w:rsidP="00C27FA3"/>
    <w:p w14:paraId="553BE7F4" w14:textId="77777777" w:rsidR="00B253AC" w:rsidRDefault="00B253AC" w:rsidP="00C27FA3"/>
    <w:p w14:paraId="52678A13" w14:textId="77777777" w:rsidR="00B253AC" w:rsidRDefault="00B253AC" w:rsidP="00C27FA3"/>
    <w:p w14:paraId="623C233D" w14:textId="77777777" w:rsidR="00B253AC" w:rsidRDefault="00B253AC" w:rsidP="00C27FA3"/>
    <w:p w14:paraId="5EF11770" w14:textId="77777777" w:rsidR="00B253AC" w:rsidRDefault="00B253AC" w:rsidP="00C27FA3"/>
    <w:p w14:paraId="56856530" w14:textId="77777777" w:rsidR="00B253AC" w:rsidRDefault="00B253AC" w:rsidP="00C27FA3"/>
    <w:p w14:paraId="3FC5444D" w14:textId="3E039B48" w:rsidR="00B253AC" w:rsidRDefault="00B253AC" w:rsidP="00B253AC">
      <w:pPr>
        <w:pStyle w:val="Heading1"/>
      </w:pPr>
      <w:bookmarkStart w:id="151" w:name="_Toc147698565"/>
      <w:r>
        <w:t>3.Marco Aplicativo</w:t>
      </w:r>
      <w:bookmarkEnd w:id="151"/>
    </w:p>
    <w:p w14:paraId="744D51A9" w14:textId="77777777" w:rsidR="00B253AC" w:rsidRDefault="00B253AC" w:rsidP="00B253AC"/>
    <w:p w14:paraId="79BBC3BE" w14:textId="5DFB4DF4" w:rsidR="00B253AC" w:rsidRDefault="00177172" w:rsidP="00177172">
      <w:pPr>
        <w:ind w:firstLine="708"/>
        <w:jc w:val="both"/>
        <w:rPr>
          <w:sz w:val="24"/>
          <w:szCs w:val="24"/>
        </w:rPr>
      </w:pPr>
      <w:r w:rsidRPr="00177172">
        <w:rPr>
          <w:sz w:val="24"/>
          <w:szCs w:val="24"/>
        </w:rPr>
        <w:t>En este capítulo se definen las metodologías usadas a nivel de investigación, diseño y programación</w:t>
      </w:r>
      <w:r>
        <w:rPr>
          <w:sz w:val="24"/>
          <w:szCs w:val="24"/>
        </w:rPr>
        <w:t xml:space="preserve"> </w:t>
      </w:r>
      <w:r w:rsidRPr="00177172">
        <w:rPr>
          <w:sz w:val="24"/>
          <w:szCs w:val="24"/>
        </w:rPr>
        <w:t>de la aplicación descrita en este Trabajo Especial de Grado, así como las herramientas de hardware y</w:t>
      </w:r>
      <w:r>
        <w:rPr>
          <w:sz w:val="24"/>
          <w:szCs w:val="24"/>
        </w:rPr>
        <w:t xml:space="preserve"> </w:t>
      </w:r>
      <w:r w:rsidRPr="00177172">
        <w:rPr>
          <w:sz w:val="24"/>
          <w:szCs w:val="24"/>
        </w:rPr>
        <w:t>software utilizadas para su desarrollo.</w:t>
      </w:r>
    </w:p>
    <w:p w14:paraId="2A5CA217" w14:textId="56E16BFD" w:rsidR="004D0714" w:rsidRDefault="004D0714" w:rsidP="004D0714">
      <w:pPr>
        <w:pStyle w:val="Heading2"/>
      </w:pPr>
      <w:bookmarkStart w:id="152" w:name="_Toc147698424"/>
      <w:bookmarkStart w:id="153" w:name="_Toc147698566"/>
      <w:r w:rsidRPr="004D0714">
        <w:t>3.1. Metodología General de Trabajo</w:t>
      </w:r>
      <w:bookmarkEnd w:id="152"/>
      <w:bookmarkEnd w:id="153"/>
    </w:p>
    <w:p w14:paraId="510412C0" w14:textId="77777777" w:rsidR="004D0714" w:rsidRDefault="004D0714" w:rsidP="004D0714"/>
    <w:bookmarkEnd w:id="113"/>
    <w:p w14:paraId="33C6F81E" w14:textId="3A7FE8B7" w:rsidR="00B46CE2" w:rsidRDefault="00703DAF" w:rsidP="00703DAF">
      <w:pPr>
        <w:ind w:firstLine="708"/>
        <w:jc w:val="both"/>
        <w:rPr>
          <w:sz w:val="24"/>
          <w:szCs w:val="24"/>
        </w:rPr>
      </w:pPr>
      <w:r w:rsidRPr="00703DAF">
        <w:rPr>
          <w:sz w:val="24"/>
          <w:szCs w:val="24"/>
        </w:rPr>
        <w:t>A continuación, se describe en detalle la metodología o entorno de trabajo SCRUM, las fases que lo</w:t>
      </w:r>
      <w:r>
        <w:rPr>
          <w:sz w:val="24"/>
          <w:szCs w:val="24"/>
        </w:rPr>
        <w:t xml:space="preserve"> </w:t>
      </w:r>
      <w:r w:rsidRPr="00703DAF">
        <w:rPr>
          <w:sz w:val="24"/>
          <w:szCs w:val="24"/>
        </w:rPr>
        <w:t>comprenden y cómo estas se adaptan a un proceso de desarrollo de software al proveer un entorno de trabajo ágil, flexible, iterativo e incremental.</w:t>
      </w:r>
    </w:p>
    <w:p w14:paraId="33B134A0" w14:textId="77777777" w:rsidR="00F86BBA" w:rsidRDefault="00F86BBA" w:rsidP="00F86BBA">
      <w:pPr>
        <w:jc w:val="both"/>
        <w:rPr>
          <w:sz w:val="24"/>
          <w:szCs w:val="24"/>
        </w:rPr>
      </w:pPr>
    </w:p>
    <w:p w14:paraId="4B4FE14E" w14:textId="54C0BDDA" w:rsidR="00F86BBA" w:rsidRDefault="00F86BBA" w:rsidP="00F86BBA">
      <w:pPr>
        <w:pStyle w:val="Heading3"/>
      </w:pPr>
      <w:bookmarkStart w:id="154" w:name="_Toc147698425"/>
      <w:bookmarkStart w:id="155" w:name="_Toc147698567"/>
      <w:r>
        <w:t>3.</w:t>
      </w:r>
      <w:r w:rsidR="005605EC">
        <w:t>1</w:t>
      </w:r>
      <w:r>
        <w:t>.1 SCRUM</w:t>
      </w:r>
      <w:bookmarkEnd w:id="154"/>
      <w:bookmarkEnd w:id="155"/>
    </w:p>
    <w:p w14:paraId="4522EF25" w14:textId="77777777" w:rsidR="00F86BBA" w:rsidRDefault="00F86BBA" w:rsidP="00F86BBA"/>
    <w:p w14:paraId="33B324DC" w14:textId="72FEDE39" w:rsidR="000A5C34" w:rsidRPr="000A5C34" w:rsidRDefault="000A5C34" w:rsidP="000A5C34">
      <w:pPr>
        <w:ind w:firstLine="708"/>
        <w:jc w:val="both"/>
        <w:rPr>
          <w:sz w:val="24"/>
          <w:szCs w:val="24"/>
        </w:rPr>
      </w:pPr>
      <w:r w:rsidRPr="000A5C34">
        <w:rPr>
          <w:sz w:val="24"/>
          <w:szCs w:val="24"/>
        </w:rPr>
        <w:t>Scrum es un marco de gestión de proyectos de metodología ágil que ayuda a los equipos a estructurar y gestionar el trabajo mediante un conjunto de valores, principios y prácticas. Al igual que un equipo de rugby (de donde proviene su nombre) cuando entrena para un gran partido, scrum anima a los equipos a aprender a través de las experiencias, a autoorganizarse mientras aborda un problema y a reflexionar sobre sus victorias y derrotas para mejorar continuamente</w:t>
      </w:r>
      <w:r w:rsidR="00804821">
        <w:rPr>
          <w:sz w:val="24"/>
          <w:szCs w:val="24"/>
        </w:rPr>
        <w:t xml:space="preserve"> [16]</w:t>
      </w:r>
      <w:r w:rsidRPr="000A5C34">
        <w:rPr>
          <w:sz w:val="24"/>
          <w:szCs w:val="24"/>
        </w:rPr>
        <w:t>.</w:t>
      </w:r>
    </w:p>
    <w:p w14:paraId="7A99DA12" w14:textId="77777777" w:rsidR="000A5C34" w:rsidRPr="000A5C34" w:rsidRDefault="000A5C34" w:rsidP="000A5C34">
      <w:pPr>
        <w:jc w:val="both"/>
        <w:rPr>
          <w:sz w:val="24"/>
          <w:szCs w:val="24"/>
        </w:rPr>
      </w:pPr>
    </w:p>
    <w:p w14:paraId="0EC4BDEB" w14:textId="4A3EE8FB" w:rsidR="00F86BBA" w:rsidRDefault="000A5C34" w:rsidP="000A5C34">
      <w:pPr>
        <w:ind w:firstLine="708"/>
        <w:jc w:val="both"/>
        <w:rPr>
          <w:sz w:val="24"/>
          <w:szCs w:val="24"/>
        </w:rPr>
      </w:pPr>
      <w:r w:rsidRPr="000A5C34">
        <w:rPr>
          <w:sz w:val="24"/>
          <w:szCs w:val="24"/>
        </w:rPr>
        <w:t>Aunque son los equipos de desarrollo de software los que utilizan con mayor frecuencia este tipo de scrum, sus principios y lecciones se pueden aplicar a todo tipo de trabajo en equipo. Esta es una de las razones por las que es tan popular. Aunque se considera a menudo un marco de gestión de proyectos ágil, scrum incluye un conjunto de reuniones, herramientas y funciones que, de forma coordinada, ayudan a los equipos a estructurar y gestionar su trabajo</w:t>
      </w:r>
      <w:r w:rsidR="00804821">
        <w:rPr>
          <w:sz w:val="24"/>
          <w:szCs w:val="24"/>
        </w:rPr>
        <w:t xml:space="preserve"> [16]</w:t>
      </w:r>
      <w:r w:rsidRPr="000A5C34">
        <w:rPr>
          <w:sz w:val="24"/>
          <w:szCs w:val="24"/>
        </w:rPr>
        <w:t>.</w:t>
      </w:r>
    </w:p>
    <w:p w14:paraId="6B14482C" w14:textId="77777777" w:rsidR="00DF3B63" w:rsidRDefault="00DF3B63" w:rsidP="000A5C34">
      <w:pPr>
        <w:ind w:firstLine="708"/>
        <w:jc w:val="both"/>
        <w:rPr>
          <w:sz w:val="24"/>
          <w:szCs w:val="24"/>
        </w:rPr>
      </w:pPr>
    </w:p>
    <w:p w14:paraId="4AFE1D60" w14:textId="09226E42" w:rsidR="00804821" w:rsidRDefault="005605EC" w:rsidP="005605EC">
      <w:pPr>
        <w:pStyle w:val="Heading4"/>
      </w:pPr>
      <w:bookmarkStart w:id="156" w:name="_Toc147698568"/>
      <w:r>
        <w:t xml:space="preserve">3.1.1.1 </w:t>
      </w:r>
      <w:r w:rsidR="00DF3B63" w:rsidRPr="00DF3B63">
        <w:t>Roles principales de SCRUM</w:t>
      </w:r>
      <w:bookmarkEnd w:id="156"/>
    </w:p>
    <w:p w14:paraId="759C9114" w14:textId="77777777" w:rsidR="00DF3B63" w:rsidRDefault="00DF3B63" w:rsidP="00DF3B63"/>
    <w:p w14:paraId="04FF9060" w14:textId="77777777" w:rsidR="00DF3B63" w:rsidRPr="00664CF1" w:rsidRDefault="00DF3B63" w:rsidP="00664CF1">
      <w:pPr>
        <w:pStyle w:val="ListParagraph"/>
        <w:numPr>
          <w:ilvl w:val="0"/>
          <w:numId w:val="22"/>
        </w:numPr>
        <w:rPr>
          <w:sz w:val="24"/>
          <w:szCs w:val="24"/>
        </w:rPr>
      </w:pPr>
      <w:proofErr w:type="spellStart"/>
      <w:r w:rsidRPr="00664CF1">
        <w:rPr>
          <w:b/>
          <w:bCs/>
          <w:sz w:val="24"/>
          <w:szCs w:val="24"/>
        </w:rPr>
        <w:t>Product</w:t>
      </w:r>
      <w:proofErr w:type="spellEnd"/>
      <w:r w:rsidRPr="00664CF1">
        <w:rPr>
          <w:b/>
          <w:bCs/>
          <w:sz w:val="24"/>
          <w:szCs w:val="24"/>
        </w:rPr>
        <w:t xml:space="preserve"> </w:t>
      </w:r>
      <w:proofErr w:type="spellStart"/>
      <w:r w:rsidRPr="00664CF1">
        <w:rPr>
          <w:b/>
          <w:bCs/>
          <w:sz w:val="24"/>
          <w:szCs w:val="24"/>
        </w:rPr>
        <w:t>Owner</w:t>
      </w:r>
      <w:proofErr w:type="spellEnd"/>
      <w:r w:rsidRPr="00664CF1">
        <w:rPr>
          <w:sz w:val="24"/>
          <w:szCs w:val="24"/>
        </w:rPr>
        <w:t xml:space="preserve">: El </w:t>
      </w:r>
      <w:proofErr w:type="spellStart"/>
      <w:r w:rsidRPr="00664CF1">
        <w:rPr>
          <w:sz w:val="24"/>
          <w:szCs w:val="24"/>
        </w:rPr>
        <w:t>Product</w:t>
      </w:r>
      <w:proofErr w:type="spellEnd"/>
      <w:r w:rsidRPr="00664CF1">
        <w:rPr>
          <w:sz w:val="24"/>
          <w:szCs w:val="24"/>
        </w:rPr>
        <w:t xml:space="preserve"> </w:t>
      </w:r>
      <w:proofErr w:type="spellStart"/>
      <w:r w:rsidRPr="00664CF1">
        <w:rPr>
          <w:sz w:val="24"/>
          <w:szCs w:val="24"/>
        </w:rPr>
        <w:t>Owner</w:t>
      </w:r>
      <w:proofErr w:type="spellEnd"/>
      <w:r w:rsidRPr="00664CF1">
        <w:rPr>
          <w:sz w:val="24"/>
          <w:szCs w:val="24"/>
        </w:rPr>
        <w:t xml:space="preserve"> o Dueño del Producto, es la persona encargada de lograr</w:t>
      </w:r>
    </w:p>
    <w:p w14:paraId="5B5254AB" w14:textId="77777777" w:rsidR="00DF3B63" w:rsidRPr="00664CF1" w:rsidRDefault="00DF3B63" w:rsidP="00664CF1">
      <w:pPr>
        <w:pStyle w:val="ListParagraph"/>
        <w:rPr>
          <w:sz w:val="24"/>
          <w:szCs w:val="24"/>
        </w:rPr>
      </w:pPr>
      <w:r w:rsidRPr="00664CF1">
        <w:rPr>
          <w:sz w:val="24"/>
          <w:szCs w:val="24"/>
        </w:rPr>
        <w:t>el máximo valor del negocio para el producto o servicio a desarrollar en el proyecto, por ello,</w:t>
      </w:r>
    </w:p>
    <w:p w14:paraId="00870664" w14:textId="77777777" w:rsidR="00DF3B63" w:rsidRPr="00664CF1" w:rsidRDefault="00DF3B63" w:rsidP="00664CF1">
      <w:pPr>
        <w:pStyle w:val="ListParagraph"/>
        <w:rPr>
          <w:sz w:val="24"/>
          <w:szCs w:val="24"/>
        </w:rPr>
      </w:pPr>
      <w:r w:rsidRPr="00664CF1">
        <w:rPr>
          <w:sz w:val="24"/>
          <w:szCs w:val="24"/>
        </w:rPr>
        <w:t>se requiere que articule correctamente los requerimientos del producto, representando así la</w:t>
      </w:r>
    </w:p>
    <w:p w14:paraId="570CCB85" w14:textId="07FC313D" w:rsidR="00DF3B63" w:rsidRPr="00664CF1" w:rsidRDefault="00DF3B63" w:rsidP="00664CF1">
      <w:pPr>
        <w:pStyle w:val="ListParagraph"/>
        <w:rPr>
          <w:sz w:val="24"/>
          <w:szCs w:val="24"/>
        </w:rPr>
      </w:pPr>
      <w:r w:rsidRPr="00664CF1">
        <w:rPr>
          <w:sz w:val="24"/>
          <w:szCs w:val="24"/>
        </w:rPr>
        <w:t xml:space="preserve">voz del cliente dentro del equipo de </w:t>
      </w:r>
      <w:r w:rsidR="00B9647E" w:rsidRPr="00664CF1">
        <w:rPr>
          <w:sz w:val="24"/>
          <w:szCs w:val="24"/>
        </w:rPr>
        <w:t>trabajo</w:t>
      </w:r>
      <w:r w:rsidR="00B9647E">
        <w:rPr>
          <w:sz w:val="24"/>
          <w:szCs w:val="24"/>
        </w:rPr>
        <w:t xml:space="preserve"> [</w:t>
      </w:r>
      <w:r w:rsidR="002D6ADD">
        <w:rPr>
          <w:sz w:val="24"/>
          <w:szCs w:val="24"/>
        </w:rPr>
        <w:t>16]</w:t>
      </w:r>
      <w:r w:rsidRPr="00664CF1">
        <w:rPr>
          <w:sz w:val="24"/>
          <w:szCs w:val="24"/>
        </w:rPr>
        <w:t>.</w:t>
      </w:r>
    </w:p>
    <w:p w14:paraId="20E89911" w14:textId="02F4660D" w:rsidR="00DF3B63" w:rsidRPr="00664CF1" w:rsidRDefault="00DF3B63" w:rsidP="00664CF1">
      <w:pPr>
        <w:pStyle w:val="ListParagraph"/>
        <w:numPr>
          <w:ilvl w:val="0"/>
          <w:numId w:val="22"/>
        </w:numPr>
        <w:rPr>
          <w:sz w:val="24"/>
          <w:szCs w:val="24"/>
        </w:rPr>
      </w:pPr>
      <w:r w:rsidRPr="00664CF1">
        <w:rPr>
          <w:b/>
          <w:bCs/>
          <w:sz w:val="24"/>
          <w:szCs w:val="24"/>
        </w:rPr>
        <w:t>SCRUM Master</w:t>
      </w:r>
      <w:r w:rsidRPr="00664CF1">
        <w:rPr>
          <w:sz w:val="24"/>
          <w:szCs w:val="24"/>
        </w:rPr>
        <w:t xml:space="preserve">: Es un facilitador que se asegura que el SCRUM </w:t>
      </w:r>
      <w:proofErr w:type="spellStart"/>
      <w:r w:rsidRPr="00664CF1">
        <w:rPr>
          <w:sz w:val="24"/>
          <w:szCs w:val="24"/>
        </w:rPr>
        <w:t>team</w:t>
      </w:r>
      <w:proofErr w:type="spellEnd"/>
      <w:r w:rsidRPr="00664CF1">
        <w:rPr>
          <w:sz w:val="24"/>
          <w:szCs w:val="24"/>
        </w:rPr>
        <w:t xml:space="preserve"> o equipo de desarrollo</w:t>
      </w:r>
    </w:p>
    <w:p w14:paraId="1644E7C3" w14:textId="77777777" w:rsidR="00DF3B63" w:rsidRPr="00664CF1" w:rsidRDefault="00DF3B63" w:rsidP="00664CF1">
      <w:pPr>
        <w:pStyle w:val="ListParagraph"/>
        <w:rPr>
          <w:sz w:val="24"/>
          <w:szCs w:val="24"/>
        </w:rPr>
      </w:pPr>
      <w:r w:rsidRPr="00664CF1">
        <w:rPr>
          <w:sz w:val="24"/>
          <w:szCs w:val="24"/>
        </w:rPr>
        <w:t>pueda laborar en un entorno que los dirija a la conclusión exitosa del proyecto, siguiendo los</w:t>
      </w:r>
    </w:p>
    <w:p w14:paraId="6C7BDB5C" w14:textId="6CB1E314" w:rsidR="00DF3B63" w:rsidRPr="00664CF1" w:rsidRDefault="00DF3B63" w:rsidP="00664CF1">
      <w:pPr>
        <w:pStyle w:val="ListParagraph"/>
        <w:rPr>
          <w:sz w:val="24"/>
          <w:szCs w:val="24"/>
        </w:rPr>
      </w:pPr>
      <w:r w:rsidRPr="00664CF1">
        <w:rPr>
          <w:sz w:val="24"/>
          <w:szCs w:val="24"/>
        </w:rPr>
        <w:t xml:space="preserve">procesos definidos en el entorno </w:t>
      </w:r>
      <w:r w:rsidR="00B9647E" w:rsidRPr="00664CF1">
        <w:rPr>
          <w:sz w:val="24"/>
          <w:szCs w:val="24"/>
        </w:rPr>
        <w:t>SCRUM</w:t>
      </w:r>
      <w:r w:rsidR="00B9647E">
        <w:rPr>
          <w:sz w:val="24"/>
          <w:szCs w:val="24"/>
        </w:rPr>
        <w:t xml:space="preserve"> [</w:t>
      </w:r>
      <w:r w:rsidR="002D6ADD">
        <w:rPr>
          <w:sz w:val="24"/>
          <w:szCs w:val="24"/>
        </w:rPr>
        <w:t>16]</w:t>
      </w:r>
      <w:r w:rsidRPr="00664CF1">
        <w:rPr>
          <w:sz w:val="24"/>
          <w:szCs w:val="24"/>
        </w:rPr>
        <w:t>.</w:t>
      </w:r>
    </w:p>
    <w:p w14:paraId="669B491D" w14:textId="65C8B6EB" w:rsidR="00DF3B63" w:rsidRPr="00664CF1" w:rsidRDefault="00DF3B63" w:rsidP="00664CF1">
      <w:pPr>
        <w:pStyle w:val="ListParagraph"/>
        <w:numPr>
          <w:ilvl w:val="0"/>
          <w:numId w:val="22"/>
        </w:numPr>
        <w:rPr>
          <w:sz w:val="24"/>
          <w:szCs w:val="24"/>
        </w:rPr>
      </w:pPr>
      <w:r w:rsidRPr="00664CF1">
        <w:rPr>
          <w:b/>
          <w:bCs/>
          <w:sz w:val="24"/>
          <w:szCs w:val="24"/>
        </w:rPr>
        <w:t xml:space="preserve">SCRUM </w:t>
      </w:r>
      <w:proofErr w:type="spellStart"/>
      <w:r w:rsidRPr="00664CF1">
        <w:rPr>
          <w:b/>
          <w:bCs/>
          <w:sz w:val="24"/>
          <w:szCs w:val="24"/>
        </w:rPr>
        <w:t>Team</w:t>
      </w:r>
      <w:proofErr w:type="spellEnd"/>
      <w:r w:rsidRPr="00664CF1">
        <w:rPr>
          <w:sz w:val="24"/>
          <w:szCs w:val="24"/>
        </w:rPr>
        <w:t>: El equipo SCRUM es el grupo de personas responsables de entender los</w:t>
      </w:r>
    </w:p>
    <w:p w14:paraId="6E50BE91" w14:textId="77777777" w:rsidR="00DF3B63" w:rsidRPr="00664CF1" w:rsidRDefault="00DF3B63" w:rsidP="00664CF1">
      <w:pPr>
        <w:pStyle w:val="ListParagraph"/>
        <w:rPr>
          <w:sz w:val="24"/>
          <w:szCs w:val="24"/>
        </w:rPr>
      </w:pPr>
      <w:r w:rsidRPr="00664CF1">
        <w:rPr>
          <w:sz w:val="24"/>
          <w:szCs w:val="24"/>
        </w:rPr>
        <w:t xml:space="preserve">requerimientos especificados por el </w:t>
      </w:r>
      <w:proofErr w:type="spellStart"/>
      <w:r w:rsidRPr="00664CF1">
        <w:rPr>
          <w:sz w:val="24"/>
          <w:szCs w:val="24"/>
        </w:rPr>
        <w:t>Product</w:t>
      </w:r>
      <w:proofErr w:type="spellEnd"/>
      <w:r w:rsidRPr="00664CF1">
        <w:rPr>
          <w:sz w:val="24"/>
          <w:szCs w:val="24"/>
        </w:rPr>
        <w:t xml:space="preserve"> </w:t>
      </w:r>
      <w:proofErr w:type="spellStart"/>
      <w:r w:rsidRPr="00664CF1">
        <w:rPr>
          <w:sz w:val="24"/>
          <w:szCs w:val="24"/>
        </w:rPr>
        <w:t>Owner</w:t>
      </w:r>
      <w:proofErr w:type="spellEnd"/>
      <w:r w:rsidRPr="00664CF1">
        <w:rPr>
          <w:sz w:val="24"/>
          <w:szCs w:val="24"/>
        </w:rPr>
        <w:t xml:space="preserve"> y crear o desarrollar los entregables del</w:t>
      </w:r>
    </w:p>
    <w:p w14:paraId="1BE579A3" w14:textId="5EA80FF2" w:rsidR="00DF3B63" w:rsidRDefault="00DF3B63" w:rsidP="00664CF1">
      <w:pPr>
        <w:pStyle w:val="ListParagraph"/>
        <w:rPr>
          <w:sz w:val="24"/>
          <w:szCs w:val="24"/>
        </w:rPr>
      </w:pPr>
      <w:r w:rsidRPr="00664CF1">
        <w:rPr>
          <w:sz w:val="24"/>
          <w:szCs w:val="24"/>
        </w:rPr>
        <w:t xml:space="preserve">proyecto que serán mostrados al cliente al final de cada Sprint o incremento del </w:t>
      </w:r>
      <w:r w:rsidR="00190662" w:rsidRPr="00664CF1">
        <w:rPr>
          <w:sz w:val="24"/>
          <w:szCs w:val="24"/>
        </w:rPr>
        <w:t>proyecto</w:t>
      </w:r>
      <w:r w:rsidR="00190662">
        <w:rPr>
          <w:sz w:val="24"/>
          <w:szCs w:val="24"/>
        </w:rPr>
        <w:t xml:space="preserve"> [</w:t>
      </w:r>
      <w:r w:rsidR="002D6ADD">
        <w:rPr>
          <w:sz w:val="24"/>
          <w:szCs w:val="24"/>
        </w:rPr>
        <w:t>16]</w:t>
      </w:r>
      <w:r w:rsidRPr="00664CF1">
        <w:rPr>
          <w:sz w:val="24"/>
          <w:szCs w:val="24"/>
        </w:rPr>
        <w:t>.</w:t>
      </w:r>
    </w:p>
    <w:p w14:paraId="75F4267D" w14:textId="77777777" w:rsidR="00320085" w:rsidRDefault="00320085" w:rsidP="00664CF1">
      <w:pPr>
        <w:pStyle w:val="ListParagraph"/>
        <w:rPr>
          <w:sz w:val="24"/>
          <w:szCs w:val="24"/>
        </w:rPr>
      </w:pPr>
    </w:p>
    <w:p w14:paraId="0A4B1AD4" w14:textId="77777777" w:rsidR="00497C18" w:rsidRPr="00664CF1" w:rsidRDefault="00497C18" w:rsidP="00664CF1">
      <w:pPr>
        <w:pStyle w:val="ListParagraph"/>
        <w:rPr>
          <w:sz w:val="24"/>
          <w:szCs w:val="24"/>
        </w:rPr>
      </w:pPr>
    </w:p>
    <w:p w14:paraId="1F7E082C" w14:textId="1A68F26E" w:rsidR="00804821" w:rsidRDefault="00497C18" w:rsidP="00497C18">
      <w:pPr>
        <w:pStyle w:val="Heading4"/>
      </w:pPr>
      <w:bookmarkStart w:id="157" w:name="_Toc147698569"/>
      <w:r w:rsidRPr="00497C18">
        <w:lastRenderedPageBreak/>
        <w:t xml:space="preserve">3.1.1.2. </w:t>
      </w:r>
      <w:r w:rsidR="00086B81" w:rsidRPr="00086B81">
        <w:t>Time Boxes de SCRUM</w:t>
      </w:r>
      <w:bookmarkEnd w:id="157"/>
    </w:p>
    <w:p w14:paraId="10E0F6EC" w14:textId="77777777" w:rsidR="00086B81" w:rsidRDefault="00086B81" w:rsidP="00086B81"/>
    <w:p w14:paraId="29471ECD" w14:textId="12B4776F" w:rsidR="002906E2" w:rsidRPr="002906E2" w:rsidRDefault="002906E2" w:rsidP="002906E2">
      <w:pPr>
        <w:pStyle w:val="ListParagraph"/>
        <w:numPr>
          <w:ilvl w:val="0"/>
          <w:numId w:val="22"/>
        </w:numPr>
        <w:jc w:val="both"/>
        <w:rPr>
          <w:sz w:val="24"/>
          <w:szCs w:val="24"/>
        </w:rPr>
      </w:pPr>
      <w:r w:rsidRPr="002906E2">
        <w:rPr>
          <w:b/>
          <w:bCs/>
          <w:sz w:val="24"/>
          <w:szCs w:val="24"/>
        </w:rPr>
        <w:t>Sprint</w:t>
      </w:r>
      <w:r w:rsidRPr="002906E2">
        <w:rPr>
          <w:sz w:val="24"/>
          <w:szCs w:val="24"/>
        </w:rPr>
        <w:t>: Un Sprint es una iteración cuya duración varía entre 1 y 6 semanas, en el que el Scrum</w:t>
      </w:r>
    </w:p>
    <w:p w14:paraId="2875741E" w14:textId="77777777" w:rsidR="002906E2" w:rsidRPr="002906E2" w:rsidRDefault="002906E2" w:rsidP="002906E2">
      <w:pPr>
        <w:pStyle w:val="ListParagraph"/>
        <w:jc w:val="both"/>
        <w:rPr>
          <w:sz w:val="24"/>
          <w:szCs w:val="24"/>
        </w:rPr>
      </w:pPr>
      <w:r w:rsidRPr="002906E2">
        <w:rPr>
          <w:sz w:val="24"/>
          <w:szCs w:val="24"/>
        </w:rPr>
        <w:t xml:space="preserve">Master y el Scrum </w:t>
      </w:r>
      <w:proofErr w:type="spellStart"/>
      <w:r w:rsidRPr="002906E2">
        <w:rPr>
          <w:sz w:val="24"/>
          <w:szCs w:val="24"/>
        </w:rPr>
        <w:t>Team</w:t>
      </w:r>
      <w:proofErr w:type="spellEnd"/>
      <w:r w:rsidRPr="002906E2">
        <w:rPr>
          <w:sz w:val="24"/>
          <w:szCs w:val="24"/>
        </w:rPr>
        <w:t xml:space="preserve"> trabajan en conjunto para convertir los requerimientos del </w:t>
      </w:r>
      <w:proofErr w:type="spellStart"/>
      <w:r w:rsidRPr="002906E2">
        <w:rPr>
          <w:sz w:val="24"/>
          <w:szCs w:val="24"/>
        </w:rPr>
        <w:t>Product</w:t>
      </w:r>
      <w:proofErr w:type="spellEnd"/>
    </w:p>
    <w:p w14:paraId="3CF46DFA" w14:textId="77777777" w:rsidR="002906E2" w:rsidRPr="002906E2" w:rsidRDefault="002906E2" w:rsidP="002906E2">
      <w:pPr>
        <w:pStyle w:val="ListParagraph"/>
        <w:jc w:val="both"/>
        <w:rPr>
          <w:sz w:val="24"/>
          <w:szCs w:val="24"/>
        </w:rPr>
      </w:pPr>
      <w:r w:rsidRPr="002906E2">
        <w:rPr>
          <w:sz w:val="24"/>
          <w:szCs w:val="24"/>
        </w:rPr>
        <w:t xml:space="preserve">Backlog en funcionalidades concretas del producto. Durante los </w:t>
      </w:r>
      <w:proofErr w:type="spellStart"/>
      <w:r w:rsidRPr="002906E2">
        <w:rPr>
          <w:sz w:val="24"/>
          <w:szCs w:val="24"/>
        </w:rPr>
        <w:t>Sprints</w:t>
      </w:r>
      <w:proofErr w:type="spellEnd"/>
      <w:r w:rsidRPr="002906E2">
        <w:rPr>
          <w:sz w:val="24"/>
          <w:szCs w:val="24"/>
        </w:rPr>
        <w:t xml:space="preserve"> se desarrollan</w:t>
      </w:r>
    </w:p>
    <w:p w14:paraId="082BE9D0" w14:textId="5CF0C779" w:rsidR="002906E2" w:rsidRPr="002906E2" w:rsidRDefault="002906E2" w:rsidP="002906E2">
      <w:pPr>
        <w:pStyle w:val="ListParagraph"/>
        <w:jc w:val="both"/>
        <w:rPr>
          <w:sz w:val="24"/>
          <w:szCs w:val="24"/>
        </w:rPr>
      </w:pPr>
      <w:r>
        <w:rPr>
          <w:sz w:val="24"/>
          <w:szCs w:val="24"/>
        </w:rPr>
        <w:t>i</w:t>
      </w:r>
      <w:r w:rsidRPr="002906E2">
        <w:rPr>
          <w:sz w:val="24"/>
          <w:szCs w:val="24"/>
        </w:rPr>
        <w:t>ncrementos del producto, es decir, todas las funcionalidades especificadas en el Sprint</w:t>
      </w:r>
    </w:p>
    <w:p w14:paraId="7F95A496" w14:textId="1C22F21D" w:rsidR="002D6ADD" w:rsidRDefault="002906E2" w:rsidP="002906E2">
      <w:pPr>
        <w:pStyle w:val="ListParagraph"/>
        <w:jc w:val="both"/>
        <w:rPr>
          <w:sz w:val="24"/>
          <w:szCs w:val="24"/>
        </w:rPr>
      </w:pPr>
      <w:r w:rsidRPr="002906E2">
        <w:rPr>
          <w:sz w:val="24"/>
          <w:szCs w:val="24"/>
        </w:rPr>
        <w:t>Backlog para el avance en la funcionalidad del producto final</w:t>
      </w:r>
      <w:r w:rsidR="00681A6B">
        <w:rPr>
          <w:sz w:val="24"/>
          <w:szCs w:val="24"/>
        </w:rPr>
        <w:t xml:space="preserve"> [16]</w:t>
      </w:r>
      <w:r w:rsidRPr="002906E2">
        <w:rPr>
          <w:sz w:val="24"/>
          <w:szCs w:val="24"/>
        </w:rPr>
        <w:t>.</w:t>
      </w:r>
    </w:p>
    <w:p w14:paraId="2B1CE2EB" w14:textId="77777777" w:rsidR="00681A6B" w:rsidRPr="00681A6B" w:rsidRDefault="00681A6B" w:rsidP="00681A6B">
      <w:pPr>
        <w:pStyle w:val="ListParagraph"/>
        <w:numPr>
          <w:ilvl w:val="0"/>
          <w:numId w:val="22"/>
        </w:numPr>
        <w:jc w:val="both"/>
        <w:rPr>
          <w:sz w:val="24"/>
          <w:szCs w:val="24"/>
        </w:rPr>
      </w:pPr>
      <w:r w:rsidRPr="00681A6B">
        <w:rPr>
          <w:b/>
          <w:bCs/>
          <w:sz w:val="24"/>
          <w:szCs w:val="24"/>
        </w:rPr>
        <w:t>Reuniones Diarias</w:t>
      </w:r>
      <w:r w:rsidRPr="00681A6B">
        <w:rPr>
          <w:sz w:val="24"/>
          <w:szCs w:val="24"/>
        </w:rPr>
        <w:t>: Son reuniones cortas cuya duración varía entre 15 y 30 minutos, en el</w:t>
      </w:r>
    </w:p>
    <w:p w14:paraId="0E3A08D2" w14:textId="3F93149F" w:rsidR="00681A6B" w:rsidRDefault="00681A6B" w:rsidP="00681A6B">
      <w:pPr>
        <w:pStyle w:val="ListParagraph"/>
        <w:jc w:val="both"/>
        <w:rPr>
          <w:sz w:val="24"/>
          <w:szCs w:val="24"/>
        </w:rPr>
      </w:pPr>
      <w:r w:rsidRPr="00681A6B">
        <w:rPr>
          <w:sz w:val="24"/>
          <w:szCs w:val="24"/>
        </w:rPr>
        <w:t>que los miembros del equipo se reúnen para reportar el progreso del proyecto</w:t>
      </w:r>
      <w:r>
        <w:rPr>
          <w:sz w:val="24"/>
          <w:szCs w:val="24"/>
        </w:rPr>
        <w:t xml:space="preserve"> [16].</w:t>
      </w:r>
    </w:p>
    <w:p w14:paraId="521A7C6B" w14:textId="77777777" w:rsidR="00450EE0" w:rsidRPr="00450EE0" w:rsidRDefault="00450EE0" w:rsidP="00450EE0">
      <w:pPr>
        <w:pStyle w:val="ListParagraph"/>
        <w:numPr>
          <w:ilvl w:val="0"/>
          <w:numId w:val="22"/>
        </w:numPr>
        <w:jc w:val="both"/>
        <w:rPr>
          <w:sz w:val="24"/>
          <w:szCs w:val="24"/>
        </w:rPr>
      </w:pPr>
      <w:r w:rsidRPr="00450EE0">
        <w:rPr>
          <w:b/>
          <w:bCs/>
          <w:sz w:val="24"/>
          <w:szCs w:val="24"/>
        </w:rPr>
        <w:t>Reunión de Planificación de Sprint</w:t>
      </w:r>
      <w:r w:rsidRPr="00450EE0">
        <w:rPr>
          <w:sz w:val="24"/>
          <w:szCs w:val="24"/>
        </w:rPr>
        <w:t>: Esta reunión suele llevarse a cabo antes de cada Sprint,</w:t>
      </w:r>
    </w:p>
    <w:p w14:paraId="5D23FAD9" w14:textId="77777777" w:rsidR="00450EE0" w:rsidRPr="00450EE0" w:rsidRDefault="00450EE0" w:rsidP="00450EE0">
      <w:pPr>
        <w:pStyle w:val="ListParagraph"/>
        <w:jc w:val="both"/>
        <w:rPr>
          <w:sz w:val="24"/>
          <w:szCs w:val="24"/>
        </w:rPr>
      </w:pPr>
      <w:r w:rsidRPr="00450EE0">
        <w:rPr>
          <w:sz w:val="24"/>
          <w:szCs w:val="24"/>
        </w:rPr>
        <w:t>para cumplir con los procesos SCRUM destinados a la asignación de Historias de Usuario,</w:t>
      </w:r>
    </w:p>
    <w:p w14:paraId="485B38D7" w14:textId="77777777" w:rsidR="00450EE0" w:rsidRPr="00450EE0" w:rsidRDefault="00450EE0" w:rsidP="00450EE0">
      <w:pPr>
        <w:pStyle w:val="ListParagraph"/>
        <w:jc w:val="both"/>
        <w:rPr>
          <w:sz w:val="24"/>
          <w:szCs w:val="24"/>
        </w:rPr>
      </w:pPr>
      <w:r w:rsidRPr="00450EE0">
        <w:rPr>
          <w:sz w:val="24"/>
          <w:szCs w:val="24"/>
        </w:rPr>
        <w:t>identificación de tareas, estimación de tareas y creación del Sprint Backlog. Suele durar 8</w:t>
      </w:r>
    </w:p>
    <w:p w14:paraId="5443FF8C" w14:textId="5AA80034" w:rsidR="00681A6B" w:rsidRDefault="00450EE0" w:rsidP="00450EE0">
      <w:pPr>
        <w:pStyle w:val="ListParagraph"/>
        <w:jc w:val="both"/>
        <w:rPr>
          <w:sz w:val="24"/>
          <w:szCs w:val="24"/>
        </w:rPr>
      </w:pPr>
      <w:r w:rsidRPr="00450EE0">
        <w:rPr>
          <w:sz w:val="24"/>
          <w:szCs w:val="24"/>
        </w:rPr>
        <w:t>horas si el Sprint está planificado para extenderse durante un mes</w:t>
      </w:r>
      <w:r w:rsidR="00A72B43">
        <w:rPr>
          <w:sz w:val="24"/>
          <w:szCs w:val="24"/>
        </w:rPr>
        <w:t xml:space="preserve"> [16]</w:t>
      </w:r>
      <w:r w:rsidRPr="00450EE0">
        <w:rPr>
          <w:sz w:val="24"/>
          <w:szCs w:val="24"/>
        </w:rPr>
        <w:t>.</w:t>
      </w:r>
    </w:p>
    <w:p w14:paraId="14E89C2B" w14:textId="77777777" w:rsidR="00A72B43" w:rsidRPr="00A72B43" w:rsidRDefault="00A72B43" w:rsidP="00A72B43">
      <w:pPr>
        <w:pStyle w:val="ListParagraph"/>
        <w:numPr>
          <w:ilvl w:val="0"/>
          <w:numId w:val="22"/>
        </w:numPr>
        <w:jc w:val="both"/>
        <w:rPr>
          <w:sz w:val="24"/>
          <w:szCs w:val="24"/>
        </w:rPr>
      </w:pPr>
      <w:r w:rsidRPr="00A72B43">
        <w:rPr>
          <w:b/>
          <w:bCs/>
          <w:sz w:val="24"/>
          <w:szCs w:val="24"/>
        </w:rPr>
        <w:t>Reunión de Revisión de Sprint</w:t>
      </w:r>
      <w:r w:rsidRPr="00A72B43">
        <w:rPr>
          <w:sz w:val="24"/>
          <w:szCs w:val="24"/>
        </w:rPr>
        <w:t>: Esta reunión cumple con el fin de validar los resultados del</w:t>
      </w:r>
    </w:p>
    <w:p w14:paraId="3ABBE734" w14:textId="77777777" w:rsidR="00A72B43" w:rsidRPr="00A72B43" w:rsidRDefault="00A72B43" w:rsidP="00A72B43">
      <w:pPr>
        <w:pStyle w:val="ListParagraph"/>
        <w:jc w:val="both"/>
        <w:rPr>
          <w:sz w:val="24"/>
          <w:szCs w:val="24"/>
        </w:rPr>
      </w:pPr>
      <w:r w:rsidRPr="00A72B43">
        <w:rPr>
          <w:sz w:val="24"/>
          <w:szCs w:val="24"/>
        </w:rPr>
        <w:t xml:space="preserve">Sprint, y en ella se presentan los entregables planificados para dicho Sprint al </w:t>
      </w:r>
      <w:proofErr w:type="spellStart"/>
      <w:r w:rsidRPr="00A72B43">
        <w:rPr>
          <w:sz w:val="24"/>
          <w:szCs w:val="24"/>
        </w:rPr>
        <w:t>Product</w:t>
      </w:r>
      <w:proofErr w:type="spellEnd"/>
      <w:r w:rsidRPr="00A72B43">
        <w:rPr>
          <w:sz w:val="24"/>
          <w:szCs w:val="24"/>
        </w:rPr>
        <w:t xml:space="preserve"> </w:t>
      </w:r>
      <w:proofErr w:type="spellStart"/>
      <w:r w:rsidRPr="00A72B43">
        <w:rPr>
          <w:sz w:val="24"/>
          <w:szCs w:val="24"/>
        </w:rPr>
        <w:t>Owner</w:t>
      </w:r>
      <w:proofErr w:type="spellEnd"/>
      <w:r w:rsidRPr="00A72B43">
        <w:rPr>
          <w:sz w:val="24"/>
          <w:szCs w:val="24"/>
        </w:rPr>
        <w:t>.</w:t>
      </w:r>
    </w:p>
    <w:p w14:paraId="55A1779A" w14:textId="77777777" w:rsidR="00A72B43" w:rsidRPr="00A72B43" w:rsidRDefault="00A72B43" w:rsidP="00A72B43">
      <w:pPr>
        <w:pStyle w:val="ListParagraph"/>
        <w:jc w:val="both"/>
        <w:rPr>
          <w:sz w:val="24"/>
          <w:szCs w:val="24"/>
        </w:rPr>
      </w:pPr>
      <w:r w:rsidRPr="00A72B43">
        <w:rPr>
          <w:sz w:val="24"/>
          <w:szCs w:val="24"/>
        </w:rPr>
        <w:t xml:space="preserve">El </w:t>
      </w:r>
      <w:proofErr w:type="spellStart"/>
      <w:r w:rsidRPr="00A72B43">
        <w:rPr>
          <w:sz w:val="24"/>
          <w:szCs w:val="24"/>
        </w:rPr>
        <w:t>Product</w:t>
      </w:r>
      <w:proofErr w:type="spellEnd"/>
      <w:r w:rsidRPr="00A72B43">
        <w:rPr>
          <w:sz w:val="24"/>
          <w:szCs w:val="24"/>
        </w:rPr>
        <w:t xml:space="preserve"> </w:t>
      </w:r>
      <w:proofErr w:type="spellStart"/>
      <w:r w:rsidRPr="00A72B43">
        <w:rPr>
          <w:sz w:val="24"/>
          <w:szCs w:val="24"/>
        </w:rPr>
        <w:t>Owner</w:t>
      </w:r>
      <w:proofErr w:type="spellEnd"/>
      <w:r w:rsidRPr="00A72B43">
        <w:rPr>
          <w:sz w:val="24"/>
          <w:szCs w:val="24"/>
        </w:rPr>
        <w:t xml:space="preserve"> realiza la revisión del incremento de producto, verifica si cumple con los</w:t>
      </w:r>
    </w:p>
    <w:p w14:paraId="3904FECE" w14:textId="0B39CCD1" w:rsidR="00A72B43" w:rsidRDefault="00A72B43" w:rsidP="00A72B43">
      <w:pPr>
        <w:pStyle w:val="ListParagraph"/>
        <w:jc w:val="both"/>
        <w:rPr>
          <w:sz w:val="24"/>
          <w:szCs w:val="24"/>
        </w:rPr>
      </w:pPr>
      <w:r w:rsidRPr="00A72B43">
        <w:rPr>
          <w:sz w:val="24"/>
          <w:szCs w:val="24"/>
        </w:rPr>
        <w:t>criterios de aceptación deseados y acepta o rechaza las historias de usuario completadas</w:t>
      </w:r>
      <w:r>
        <w:rPr>
          <w:sz w:val="24"/>
          <w:szCs w:val="24"/>
        </w:rPr>
        <w:t xml:space="preserve"> [16]</w:t>
      </w:r>
      <w:r w:rsidRPr="00A72B43">
        <w:rPr>
          <w:sz w:val="24"/>
          <w:szCs w:val="24"/>
        </w:rPr>
        <w:t>.</w:t>
      </w:r>
    </w:p>
    <w:p w14:paraId="2F6BE02D" w14:textId="77777777" w:rsidR="0016207C" w:rsidRPr="0016207C" w:rsidRDefault="0016207C" w:rsidP="0016207C">
      <w:pPr>
        <w:pStyle w:val="ListParagraph"/>
        <w:numPr>
          <w:ilvl w:val="0"/>
          <w:numId w:val="22"/>
        </w:numPr>
        <w:rPr>
          <w:sz w:val="24"/>
          <w:szCs w:val="24"/>
        </w:rPr>
      </w:pPr>
      <w:r w:rsidRPr="0016207C">
        <w:rPr>
          <w:b/>
          <w:bCs/>
          <w:sz w:val="24"/>
          <w:szCs w:val="24"/>
        </w:rPr>
        <w:t>Reunión de Retrospectiva de Sprint</w:t>
      </w:r>
      <w:r w:rsidRPr="0016207C">
        <w:rPr>
          <w:sz w:val="24"/>
          <w:szCs w:val="24"/>
        </w:rPr>
        <w:t xml:space="preserve">: Durante esta reunión, el Scrum </w:t>
      </w:r>
      <w:proofErr w:type="spellStart"/>
      <w:r w:rsidRPr="0016207C">
        <w:rPr>
          <w:sz w:val="24"/>
          <w:szCs w:val="24"/>
        </w:rPr>
        <w:t>Team</w:t>
      </w:r>
      <w:proofErr w:type="spellEnd"/>
      <w:r w:rsidRPr="0016207C">
        <w:rPr>
          <w:sz w:val="24"/>
          <w:szCs w:val="24"/>
        </w:rPr>
        <w:t xml:space="preserve"> revisa y</w:t>
      </w:r>
    </w:p>
    <w:p w14:paraId="5883F231" w14:textId="77777777" w:rsidR="0016207C" w:rsidRPr="0016207C" w:rsidRDefault="0016207C" w:rsidP="0016207C">
      <w:pPr>
        <w:pStyle w:val="ListParagraph"/>
        <w:rPr>
          <w:sz w:val="24"/>
          <w:szCs w:val="24"/>
        </w:rPr>
      </w:pPr>
      <w:r w:rsidRPr="0016207C">
        <w:rPr>
          <w:sz w:val="24"/>
          <w:szCs w:val="24"/>
        </w:rPr>
        <w:t>reflexiona sobre las actividades del Sprint previo: Procesos seguidos, herramientas</w:t>
      </w:r>
    </w:p>
    <w:p w14:paraId="58EF2574" w14:textId="77777777" w:rsidR="0016207C" w:rsidRPr="0016207C" w:rsidRDefault="0016207C" w:rsidP="0016207C">
      <w:pPr>
        <w:pStyle w:val="ListParagraph"/>
        <w:rPr>
          <w:sz w:val="24"/>
          <w:szCs w:val="24"/>
        </w:rPr>
      </w:pPr>
      <w:r w:rsidRPr="0016207C">
        <w:rPr>
          <w:sz w:val="24"/>
          <w:szCs w:val="24"/>
        </w:rPr>
        <w:t>empleadas, mecanismos de colaboración y comunicación, y otros aspectos relevantes al</w:t>
      </w:r>
    </w:p>
    <w:p w14:paraId="697CC34E" w14:textId="77777777" w:rsidR="0016207C" w:rsidRPr="0016207C" w:rsidRDefault="0016207C" w:rsidP="0016207C">
      <w:pPr>
        <w:pStyle w:val="ListParagraph"/>
        <w:rPr>
          <w:sz w:val="24"/>
          <w:szCs w:val="24"/>
        </w:rPr>
      </w:pPr>
      <w:r w:rsidRPr="0016207C">
        <w:rPr>
          <w:sz w:val="24"/>
          <w:szCs w:val="24"/>
        </w:rPr>
        <w:t>proyecto. El equipo discute cuales actividades resultaron exitosas en el Sprint anterior y</w:t>
      </w:r>
    </w:p>
    <w:p w14:paraId="39DE329D" w14:textId="6EA02911" w:rsidR="0016207C" w:rsidRDefault="0016207C" w:rsidP="0016207C">
      <w:pPr>
        <w:pStyle w:val="ListParagraph"/>
        <w:rPr>
          <w:sz w:val="24"/>
          <w:szCs w:val="24"/>
        </w:rPr>
      </w:pPr>
      <w:r w:rsidRPr="0016207C">
        <w:rPr>
          <w:sz w:val="24"/>
          <w:szCs w:val="24"/>
        </w:rPr>
        <w:t xml:space="preserve">cuáles no, para realizar las mejoras correspondientes en los </w:t>
      </w:r>
      <w:proofErr w:type="spellStart"/>
      <w:r w:rsidRPr="0016207C">
        <w:rPr>
          <w:sz w:val="24"/>
          <w:szCs w:val="24"/>
        </w:rPr>
        <w:t>Sprints</w:t>
      </w:r>
      <w:proofErr w:type="spellEnd"/>
      <w:r w:rsidRPr="0016207C">
        <w:rPr>
          <w:sz w:val="24"/>
          <w:szCs w:val="24"/>
        </w:rPr>
        <w:t xml:space="preserve"> siguientes</w:t>
      </w:r>
      <w:r w:rsidR="00515C59">
        <w:rPr>
          <w:sz w:val="24"/>
          <w:szCs w:val="24"/>
        </w:rPr>
        <w:t xml:space="preserve"> [16].</w:t>
      </w:r>
    </w:p>
    <w:p w14:paraId="11106B82" w14:textId="77777777" w:rsidR="00192F0B" w:rsidRDefault="00192F0B" w:rsidP="0016207C">
      <w:pPr>
        <w:pStyle w:val="ListParagraph"/>
        <w:rPr>
          <w:sz w:val="24"/>
          <w:szCs w:val="24"/>
        </w:rPr>
      </w:pPr>
    </w:p>
    <w:p w14:paraId="6EBC9180" w14:textId="2E0C13B2" w:rsidR="00515C59" w:rsidRDefault="00192F0B" w:rsidP="00192F0B">
      <w:pPr>
        <w:pStyle w:val="Heading4"/>
      </w:pPr>
      <w:bookmarkStart w:id="158" w:name="_Toc147698570"/>
      <w:r>
        <w:t>3.1.1.3 Artefactos</w:t>
      </w:r>
      <w:bookmarkEnd w:id="158"/>
    </w:p>
    <w:p w14:paraId="1980A22F" w14:textId="77777777" w:rsidR="00192F0B" w:rsidRDefault="00192F0B" w:rsidP="00192F0B"/>
    <w:p w14:paraId="3A35353E" w14:textId="3C3D99D0" w:rsidR="00192F0B" w:rsidRDefault="003D3C45" w:rsidP="003D3C45">
      <w:pPr>
        <w:ind w:firstLine="708"/>
        <w:jc w:val="both"/>
        <w:rPr>
          <w:sz w:val="24"/>
          <w:szCs w:val="24"/>
        </w:rPr>
      </w:pPr>
      <w:r w:rsidRPr="003D3C45">
        <w:rPr>
          <w:sz w:val="24"/>
          <w:szCs w:val="24"/>
        </w:rPr>
        <w:t>Los artefactos del scrum ágil son información que un equipo de scrum y las partes interesadas utilizan para detallar el producto en desarrollo, las acciones para producirlo y las tareas realizadas durante el proyecto. Estos artefactos ofrecen metadatos que dan una idea del rendimiento de un sprint</w:t>
      </w:r>
      <w:r>
        <w:rPr>
          <w:sz w:val="24"/>
          <w:szCs w:val="24"/>
        </w:rPr>
        <w:t xml:space="preserve"> y son los </w:t>
      </w:r>
      <w:r w:rsidR="00496606">
        <w:rPr>
          <w:sz w:val="24"/>
          <w:szCs w:val="24"/>
        </w:rPr>
        <w:t>siguientes:</w:t>
      </w:r>
    </w:p>
    <w:p w14:paraId="7118C85A" w14:textId="77777777" w:rsidR="00496606" w:rsidRDefault="00496606" w:rsidP="003D3C45">
      <w:pPr>
        <w:ind w:firstLine="708"/>
        <w:jc w:val="both"/>
        <w:rPr>
          <w:sz w:val="24"/>
          <w:szCs w:val="24"/>
        </w:rPr>
      </w:pPr>
    </w:p>
    <w:p w14:paraId="32BDB871" w14:textId="1CE9D72B" w:rsidR="00496606" w:rsidRDefault="00496606" w:rsidP="00496606">
      <w:pPr>
        <w:pStyle w:val="ListParagraph"/>
        <w:numPr>
          <w:ilvl w:val="0"/>
          <w:numId w:val="22"/>
        </w:numPr>
        <w:jc w:val="both"/>
        <w:rPr>
          <w:sz w:val="24"/>
          <w:szCs w:val="24"/>
        </w:rPr>
      </w:pPr>
      <w:r w:rsidRPr="00496606">
        <w:rPr>
          <w:b/>
          <w:bCs/>
          <w:sz w:val="24"/>
          <w:szCs w:val="24"/>
        </w:rPr>
        <w:t>Backlog del producto</w:t>
      </w:r>
      <w:r w:rsidRPr="00D33042">
        <w:rPr>
          <w:sz w:val="24"/>
          <w:szCs w:val="24"/>
        </w:rPr>
        <w:t>:</w:t>
      </w:r>
      <w:r w:rsidR="00D33042" w:rsidRPr="00D33042">
        <w:rPr>
          <w:sz w:val="24"/>
          <w:szCs w:val="24"/>
        </w:rPr>
        <w:t xml:space="preserve"> es una lista de nuevas funciones, mejoras, correcciones de errores, tareas o requisitos de trabajo necesarios para crear un producto. Se obtiene a partir de fuentes como la atención al cliente, los análisis de la competencia, las demandas del mercado y los análisis empresariales en general</w:t>
      </w:r>
      <w:r w:rsidR="003B46BA">
        <w:rPr>
          <w:sz w:val="24"/>
          <w:szCs w:val="24"/>
        </w:rPr>
        <w:t>, e</w:t>
      </w:r>
      <w:r w:rsidR="003B46BA" w:rsidRPr="003B46BA">
        <w:rPr>
          <w:sz w:val="24"/>
          <w:szCs w:val="24"/>
        </w:rPr>
        <w:t>l backlog del producto es un artefacto “vivo”, en el sentido de que se actualiza a medida que se dispone de nueva información</w:t>
      </w:r>
      <w:r w:rsidR="003B46BA">
        <w:rPr>
          <w:sz w:val="24"/>
          <w:szCs w:val="24"/>
        </w:rPr>
        <w:t xml:space="preserve"> [16]</w:t>
      </w:r>
      <w:r w:rsidR="00D33042" w:rsidRPr="00D33042">
        <w:rPr>
          <w:sz w:val="24"/>
          <w:szCs w:val="24"/>
        </w:rPr>
        <w:t>.</w:t>
      </w:r>
    </w:p>
    <w:p w14:paraId="3BDBCCC2" w14:textId="77777777" w:rsidR="00717DA0" w:rsidRPr="00717DA0" w:rsidRDefault="000F5FE2" w:rsidP="00717DA0">
      <w:pPr>
        <w:pStyle w:val="ListParagraph"/>
        <w:numPr>
          <w:ilvl w:val="0"/>
          <w:numId w:val="22"/>
        </w:numPr>
        <w:jc w:val="both"/>
        <w:rPr>
          <w:sz w:val="24"/>
          <w:szCs w:val="24"/>
        </w:rPr>
      </w:pPr>
      <w:r w:rsidRPr="000F5FE2">
        <w:rPr>
          <w:b/>
          <w:bCs/>
          <w:sz w:val="24"/>
          <w:szCs w:val="24"/>
        </w:rPr>
        <w:t>Backlog de sprint</w:t>
      </w:r>
      <w:r>
        <w:rPr>
          <w:sz w:val="24"/>
          <w:szCs w:val="24"/>
        </w:rPr>
        <w:t xml:space="preserve">: </w:t>
      </w:r>
      <w:r w:rsidR="00717DA0" w:rsidRPr="00717DA0">
        <w:rPr>
          <w:sz w:val="24"/>
          <w:szCs w:val="24"/>
        </w:rPr>
        <w:t xml:space="preserve">El backlog de sprint es un conjunto de tareas del backlog del producto que se han impulsado para desarrollarse durante el siguiente incremento del producto. Los equipos de desarrollo crean los backlogs de </w:t>
      </w:r>
      <w:proofErr w:type="spellStart"/>
      <w:r w:rsidR="00717DA0" w:rsidRPr="00717DA0">
        <w:rPr>
          <w:sz w:val="24"/>
          <w:szCs w:val="24"/>
        </w:rPr>
        <w:t>sprints</w:t>
      </w:r>
      <w:proofErr w:type="spellEnd"/>
      <w:r w:rsidR="00717DA0" w:rsidRPr="00717DA0">
        <w:rPr>
          <w:sz w:val="24"/>
          <w:szCs w:val="24"/>
        </w:rPr>
        <w:t xml:space="preserve"> para planificar las entregas de cara a los futuros incrementos y detallar el trabajo necesario para concebir el incremento.</w:t>
      </w:r>
    </w:p>
    <w:p w14:paraId="0D3E9E10" w14:textId="25489BDE" w:rsidR="003B46BA" w:rsidRDefault="00717DA0" w:rsidP="00717DA0">
      <w:pPr>
        <w:pStyle w:val="ListParagraph"/>
        <w:jc w:val="both"/>
        <w:rPr>
          <w:sz w:val="24"/>
          <w:szCs w:val="24"/>
        </w:rPr>
      </w:pPr>
      <w:r w:rsidRPr="00717DA0">
        <w:rPr>
          <w:sz w:val="24"/>
          <w:szCs w:val="24"/>
        </w:rPr>
        <w:t xml:space="preserve">Para generar los backlogs de </w:t>
      </w:r>
      <w:proofErr w:type="spellStart"/>
      <w:r w:rsidRPr="00717DA0">
        <w:rPr>
          <w:sz w:val="24"/>
          <w:szCs w:val="24"/>
        </w:rPr>
        <w:t>sprints</w:t>
      </w:r>
      <w:proofErr w:type="spellEnd"/>
      <w:r w:rsidRPr="00717DA0">
        <w:rPr>
          <w:sz w:val="24"/>
          <w:szCs w:val="24"/>
        </w:rPr>
        <w:t>, se selecciona una tarea del backlog del producto y se divide dicha tarea en elementos de sprint más pequeños y procesables. Pongamos a modo de ejemplo una tarea como “crear una página para el carrito de la compra”, que precisa de muchas subtareas de diseño y desarrollo</w:t>
      </w:r>
      <w:r w:rsidR="00583689">
        <w:rPr>
          <w:sz w:val="24"/>
          <w:szCs w:val="24"/>
        </w:rPr>
        <w:t xml:space="preserve">. </w:t>
      </w:r>
      <w:r w:rsidR="00583689" w:rsidRPr="00583689">
        <w:rPr>
          <w:sz w:val="24"/>
          <w:szCs w:val="24"/>
        </w:rPr>
        <w:t>El backlog del producto contiene la tarea principal, mientras que las complementarias, como “crear una maqueta de diseño visual del carrito de la compra” o “programar las sesiones del carrito de la compra”, se encuentran en el backlog de sprint</w:t>
      </w:r>
      <w:r w:rsidR="00583689">
        <w:rPr>
          <w:sz w:val="24"/>
          <w:szCs w:val="24"/>
        </w:rPr>
        <w:t xml:space="preserve"> [16]</w:t>
      </w:r>
      <w:r w:rsidR="00583689" w:rsidRPr="00583689">
        <w:rPr>
          <w:sz w:val="24"/>
          <w:szCs w:val="24"/>
        </w:rPr>
        <w:t>.</w:t>
      </w:r>
    </w:p>
    <w:p w14:paraId="55FC4627" w14:textId="43754193" w:rsidR="00583689" w:rsidRPr="00C41696" w:rsidRDefault="005470D9" w:rsidP="00583689">
      <w:pPr>
        <w:pStyle w:val="ListParagraph"/>
        <w:numPr>
          <w:ilvl w:val="0"/>
          <w:numId w:val="22"/>
        </w:numPr>
        <w:jc w:val="both"/>
        <w:rPr>
          <w:b/>
          <w:bCs/>
          <w:sz w:val="24"/>
          <w:szCs w:val="24"/>
        </w:rPr>
      </w:pPr>
      <w:r w:rsidRPr="005470D9">
        <w:rPr>
          <w:b/>
          <w:bCs/>
          <w:sz w:val="24"/>
          <w:szCs w:val="24"/>
        </w:rPr>
        <w:t>Incrementos</w:t>
      </w:r>
      <w:r>
        <w:rPr>
          <w:b/>
          <w:bCs/>
          <w:sz w:val="24"/>
          <w:szCs w:val="24"/>
        </w:rPr>
        <w:t>:</w:t>
      </w:r>
      <w:r w:rsidR="00313B5B">
        <w:rPr>
          <w:sz w:val="24"/>
          <w:szCs w:val="24"/>
        </w:rPr>
        <w:t xml:space="preserve"> </w:t>
      </w:r>
      <w:r w:rsidR="00313B5B" w:rsidRPr="00313B5B">
        <w:rPr>
          <w:sz w:val="24"/>
          <w:szCs w:val="24"/>
        </w:rPr>
        <w:t xml:space="preserve">Un incremento del producto es la entrega al cliente que tiene lugar al completar </w:t>
      </w:r>
      <w:r w:rsidR="00313B5B" w:rsidRPr="00313B5B">
        <w:rPr>
          <w:sz w:val="24"/>
          <w:szCs w:val="24"/>
        </w:rPr>
        <w:lastRenderedPageBreak/>
        <w:t xml:space="preserve">las tareas del backlog del producto durante un sprint. También incluye los incrementos de todos los </w:t>
      </w:r>
      <w:proofErr w:type="spellStart"/>
      <w:r w:rsidR="00313B5B" w:rsidRPr="00313B5B">
        <w:rPr>
          <w:sz w:val="24"/>
          <w:szCs w:val="24"/>
        </w:rPr>
        <w:t>sprints</w:t>
      </w:r>
      <w:proofErr w:type="spellEnd"/>
      <w:r w:rsidR="00313B5B" w:rsidRPr="00313B5B">
        <w:rPr>
          <w:sz w:val="24"/>
          <w:szCs w:val="24"/>
        </w:rPr>
        <w:t xml:space="preserve"> anteriores.</w:t>
      </w:r>
    </w:p>
    <w:p w14:paraId="706B987E" w14:textId="77777777" w:rsidR="00C41696" w:rsidRDefault="00C41696" w:rsidP="00C41696">
      <w:pPr>
        <w:pStyle w:val="ListParagraph"/>
        <w:jc w:val="both"/>
        <w:rPr>
          <w:b/>
          <w:bCs/>
          <w:sz w:val="24"/>
          <w:szCs w:val="24"/>
        </w:rPr>
      </w:pPr>
    </w:p>
    <w:p w14:paraId="4A305C67" w14:textId="77777777" w:rsidR="00C41696" w:rsidRDefault="00C41696" w:rsidP="00C41696">
      <w:pPr>
        <w:pStyle w:val="ListParagraph"/>
        <w:jc w:val="both"/>
        <w:rPr>
          <w:b/>
          <w:bCs/>
          <w:sz w:val="24"/>
          <w:szCs w:val="24"/>
        </w:rPr>
      </w:pPr>
    </w:p>
    <w:p w14:paraId="3D290CE5" w14:textId="77777777" w:rsidR="00C41696" w:rsidRDefault="00C41696" w:rsidP="00C41696">
      <w:pPr>
        <w:pStyle w:val="ListParagraph"/>
        <w:jc w:val="both"/>
        <w:rPr>
          <w:b/>
          <w:bCs/>
          <w:sz w:val="24"/>
          <w:szCs w:val="24"/>
        </w:rPr>
      </w:pPr>
    </w:p>
    <w:p w14:paraId="3F957304" w14:textId="77777777" w:rsidR="00C41696" w:rsidRDefault="00C41696" w:rsidP="00C41696">
      <w:pPr>
        <w:pStyle w:val="ListParagraph"/>
        <w:jc w:val="both"/>
        <w:rPr>
          <w:b/>
          <w:bCs/>
          <w:sz w:val="24"/>
          <w:szCs w:val="24"/>
        </w:rPr>
      </w:pPr>
    </w:p>
    <w:p w14:paraId="79F84732" w14:textId="77777777" w:rsidR="00C41696" w:rsidRDefault="00C41696" w:rsidP="00C41696">
      <w:pPr>
        <w:pStyle w:val="ListParagraph"/>
        <w:jc w:val="both"/>
        <w:rPr>
          <w:b/>
          <w:bCs/>
          <w:sz w:val="24"/>
          <w:szCs w:val="24"/>
        </w:rPr>
      </w:pPr>
    </w:p>
    <w:p w14:paraId="045F3B20" w14:textId="09FA3122" w:rsidR="00C41696" w:rsidRPr="005470D9" w:rsidRDefault="004C1F7B" w:rsidP="00C41696">
      <w:pPr>
        <w:pStyle w:val="ListParagraph"/>
        <w:jc w:val="both"/>
        <w:rPr>
          <w:b/>
          <w:bCs/>
          <w:sz w:val="24"/>
          <w:szCs w:val="24"/>
        </w:rPr>
      </w:pPr>
      <w:r>
        <w:rPr>
          <w:noProof/>
          <w:lang w:val="en-US"/>
        </w:rPr>
        <w:drawing>
          <wp:anchor distT="0" distB="0" distL="0" distR="0" simplePos="0" relativeHeight="251687936" behindDoc="0" locked="0" layoutInCell="1" allowOverlap="1" wp14:anchorId="29456669" wp14:editId="22E6B828">
            <wp:simplePos x="0" y="0"/>
            <wp:positionH relativeFrom="page">
              <wp:posOffset>1172845</wp:posOffset>
            </wp:positionH>
            <wp:positionV relativeFrom="paragraph">
              <wp:posOffset>228600</wp:posOffset>
            </wp:positionV>
            <wp:extent cx="5808980" cy="2202180"/>
            <wp:effectExtent l="0" t="0" r="1270" b="762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808980" cy="2202180"/>
                    </a:xfrm>
                    <a:prstGeom prst="rect">
                      <a:avLst/>
                    </a:prstGeom>
                  </pic:spPr>
                </pic:pic>
              </a:graphicData>
            </a:graphic>
            <wp14:sizeRelH relativeFrom="margin">
              <wp14:pctWidth>0</wp14:pctWidth>
            </wp14:sizeRelH>
            <wp14:sizeRelV relativeFrom="margin">
              <wp14:pctHeight>0</wp14:pctHeight>
            </wp14:sizeRelV>
          </wp:anchor>
        </w:drawing>
      </w:r>
    </w:p>
    <w:p w14:paraId="446F08BA" w14:textId="251A1DC0" w:rsidR="002906E2" w:rsidRDefault="004C1F7B" w:rsidP="004C1F7B">
      <w:pPr>
        <w:pStyle w:val="Indicedefiguras"/>
      </w:pPr>
      <w:bookmarkStart w:id="159" w:name="_Toc147509758"/>
      <w:bookmarkStart w:id="160" w:name="_Toc147698587"/>
      <w:r>
        <w:t>Figu</w:t>
      </w:r>
      <w:r w:rsidR="00320085">
        <w:t>ra 3.1.1.1</w:t>
      </w:r>
      <w:r w:rsidR="001A05CD">
        <w:t>: Estructura completa de un sprint en SCRUM</w:t>
      </w:r>
      <w:r w:rsidR="00064A83">
        <w:t xml:space="preserve"> [16]</w:t>
      </w:r>
      <w:bookmarkEnd w:id="159"/>
      <w:bookmarkEnd w:id="160"/>
    </w:p>
    <w:p w14:paraId="14247A5D" w14:textId="47E3094B" w:rsidR="001A05CD" w:rsidRDefault="006F5EBD" w:rsidP="004F577C">
      <w:pPr>
        <w:pStyle w:val="Heading2"/>
      </w:pPr>
      <w:bookmarkStart w:id="161" w:name="_Toc147698426"/>
      <w:bookmarkStart w:id="162" w:name="_Toc147698571"/>
      <w:r w:rsidRPr="006F5EBD">
        <w:t>3.2. Modificaciones al entorno de trabajo SCRUM</w:t>
      </w:r>
      <w:bookmarkEnd w:id="161"/>
      <w:bookmarkEnd w:id="162"/>
    </w:p>
    <w:p w14:paraId="4C20D950" w14:textId="77777777" w:rsidR="00064A83" w:rsidRDefault="00064A83" w:rsidP="00064A83"/>
    <w:p w14:paraId="1106C270" w14:textId="2425B861" w:rsidR="00064A83" w:rsidRDefault="00064A83" w:rsidP="001C5A2D">
      <w:pPr>
        <w:ind w:firstLine="708"/>
        <w:rPr>
          <w:sz w:val="24"/>
          <w:szCs w:val="24"/>
        </w:rPr>
      </w:pPr>
      <w:r w:rsidRPr="001C5A2D">
        <w:rPr>
          <w:sz w:val="24"/>
          <w:szCs w:val="24"/>
        </w:rPr>
        <w:t xml:space="preserve">Para el desarrollo </w:t>
      </w:r>
      <w:r w:rsidR="00013A05" w:rsidRPr="001C5A2D">
        <w:rPr>
          <w:sz w:val="24"/>
          <w:szCs w:val="24"/>
        </w:rPr>
        <w:t xml:space="preserve">del presente aplicativo de cadena de suministro con contrato inteligente </w:t>
      </w:r>
      <w:r w:rsidR="001C5A2D" w:rsidRPr="001C5A2D">
        <w:rPr>
          <w:sz w:val="24"/>
          <w:szCs w:val="24"/>
        </w:rPr>
        <w:t>es realizó una adaptación del entorno de trabajo SCRUM para un equipo de trabajo sumamente pequeño</w:t>
      </w:r>
      <w:r w:rsidR="00251988">
        <w:rPr>
          <w:sz w:val="24"/>
          <w:szCs w:val="24"/>
        </w:rPr>
        <w:t xml:space="preserve">. </w:t>
      </w:r>
      <w:r w:rsidR="00602F2F">
        <w:rPr>
          <w:sz w:val="24"/>
          <w:szCs w:val="24"/>
        </w:rPr>
        <w:t>Las modificaciones se listan a continuación</w:t>
      </w:r>
      <w:r w:rsidR="0074664B">
        <w:rPr>
          <w:sz w:val="24"/>
          <w:szCs w:val="24"/>
        </w:rPr>
        <w:t>:</w:t>
      </w:r>
    </w:p>
    <w:p w14:paraId="0594F5BD" w14:textId="77777777" w:rsidR="00251988" w:rsidRDefault="00251988" w:rsidP="001C5A2D">
      <w:pPr>
        <w:ind w:firstLine="708"/>
        <w:rPr>
          <w:sz w:val="24"/>
          <w:szCs w:val="24"/>
        </w:rPr>
      </w:pPr>
    </w:p>
    <w:p w14:paraId="3695B12C" w14:textId="6A984FA5" w:rsidR="00251988" w:rsidRDefault="00251988" w:rsidP="009B3B3F">
      <w:pPr>
        <w:pStyle w:val="ListParagraph"/>
        <w:numPr>
          <w:ilvl w:val="0"/>
          <w:numId w:val="22"/>
        </w:numPr>
        <w:jc w:val="both"/>
        <w:rPr>
          <w:sz w:val="24"/>
          <w:szCs w:val="24"/>
        </w:rPr>
      </w:pPr>
      <w:r w:rsidRPr="00BB3B7F">
        <w:rPr>
          <w:b/>
          <w:bCs/>
          <w:sz w:val="24"/>
          <w:szCs w:val="24"/>
        </w:rPr>
        <w:t>Roles</w:t>
      </w:r>
      <w:r>
        <w:rPr>
          <w:sz w:val="24"/>
          <w:szCs w:val="24"/>
        </w:rPr>
        <w:t xml:space="preserve">: </w:t>
      </w:r>
      <w:r w:rsidR="009B3B3F" w:rsidRPr="009B3B3F">
        <w:rPr>
          <w:sz w:val="24"/>
          <w:szCs w:val="24"/>
        </w:rPr>
        <w:t xml:space="preserve">El rol de Cliente y </w:t>
      </w:r>
      <w:proofErr w:type="spellStart"/>
      <w:r w:rsidR="009B3B3F" w:rsidRPr="009B3B3F">
        <w:rPr>
          <w:sz w:val="24"/>
          <w:szCs w:val="24"/>
        </w:rPr>
        <w:t>Product</w:t>
      </w:r>
      <w:proofErr w:type="spellEnd"/>
      <w:r w:rsidR="009B3B3F" w:rsidRPr="009B3B3F">
        <w:rPr>
          <w:sz w:val="24"/>
          <w:szCs w:val="24"/>
        </w:rPr>
        <w:t xml:space="preserve"> </w:t>
      </w:r>
      <w:proofErr w:type="spellStart"/>
      <w:r w:rsidR="009B3B3F" w:rsidRPr="009B3B3F">
        <w:rPr>
          <w:sz w:val="24"/>
          <w:szCs w:val="24"/>
        </w:rPr>
        <w:t>Owner</w:t>
      </w:r>
      <w:proofErr w:type="spellEnd"/>
      <w:r w:rsidR="009B3B3F" w:rsidRPr="009B3B3F">
        <w:rPr>
          <w:sz w:val="24"/>
          <w:szCs w:val="24"/>
        </w:rPr>
        <w:t xml:space="preserve"> está ejercido por el tutor principal del </w:t>
      </w:r>
      <w:proofErr w:type="spellStart"/>
      <w:r w:rsidR="009B3B3F" w:rsidRPr="009B3B3F">
        <w:rPr>
          <w:sz w:val="24"/>
          <w:szCs w:val="24"/>
        </w:rPr>
        <w:t>present</w:t>
      </w:r>
      <w:proofErr w:type="spellEnd"/>
      <w:r w:rsidR="009B3B3F">
        <w:rPr>
          <w:sz w:val="24"/>
          <w:szCs w:val="24"/>
        </w:rPr>
        <w:t xml:space="preserve"> e </w:t>
      </w:r>
      <w:r w:rsidR="009B3B3F" w:rsidRPr="009B3B3F">
        <w:rPr>
          <w:sz w:val="24"/>
          <w:szCs w:val="24"/>
        </w:rPr>
        <w:t xml:space="preserve">trabajo, en tanto que el SCRUM </w:t>
      </w:r>
      <w:proofErr w:type="spellStart"/>
      <w:r w:rsidR="009B3B3F" w:rsidRPr="009B3B3F">
        <w:rPr>
          <w:sz w:val="24"/>
          <w:szCs w:val="24"/>
        </w:rPr>
        <w:t>Team</w:t>
      </w:r>
      <w:proofErr w:type="spellEnd"/>
      <w:r w:rsidR="009B3B3F" w:rsidRPr="009B3B3F">
        <w:rPr>
          <w:sz w:val="24"/>
          <w:szCs w:val="24"/>
        </w:rPr>
        <w:t xml:space="preserve"> estará compuesto por un solo desarrollador, quien</w:t>
      </w:r>
      <w:r w:rsidR="009B3B3F">
        <w:rPr>
          <w:sz w:val="24"/>
          <w:szCs w:val="24"/>
        </w:rPr>
        <w:t xml:space="preserve"> </w:t>
      </w:r>
      <w:r w:rsidR="009B3B3F" w:rsidRPr="009B3B3F">
        <w:rPr>
          <w:sz w:val="24"/>
          <w:szCs w:val="24"/>
        </w:rPr>
        <w:t>elabora este Trabajo Especial de Grado.</w:t>
      </w:r>
    </w:p>
    <w:p w14:paraId="01CDE123" w14:textId="214EC4C7" w:rsidR="00511E2B" w:rsidRDefault="00BB3B7F" w:rsidP="00DA3B53">
      <w:pPr>
        <w:pStyle w:val="ListParagraph"/>
        <w:numPr>
          <w:ilvl w:val="0"/>
          <w:numId w:val="22"/>
        </w:numPr>
        <w:jc w:val="both"/>
        <w:rPr>
          <w:sz w:val="24"/>
          <w:szCs w:val="24"/>
        </w:rPr>
      </w:pPr>
      <w:r w:rsidRPr="00BB3B7F">
        <w:rPr>
          <w:b/>
          <w:bCs/>
          <w:sz w:val="24"/>
          <w:szCs w:val="24"/>
        </w:rPr>
        <w:t>Artefactos</w:t>
      </w:r>
      <w:r>
        <w:rPr>
          <w:sz w:val="24"/>
          <w:szCs w:val="24"/>
        </w:rPr>
        <w:t>:</w:t>
      </w:r>
      <w:r w:rsidR="000067FE">
        <w:rPr>
          <w:sz w:val="24"/>
          <w:szCs w:val="24"/>
        </w:rPr>
        <w:t xml:space="preserve"> </w:t>
      </w:r>
      <w:r w:rsidR="000067FE" w:rsidRPr="000067FE">
        <w:rPr>
          <w:sz w:val="24"/>
          <w:szCs w:val="24"/>
        </w:rPr>
        <w:t>Los artefactos a generar son los mismos requeridos por SCRUM,</w:t>
      </w:r>
      <w:r w:rsidR="000067FE">
        <w:rPr>
          <w:sz w:val="24"/>
          <w:szCs w:val="24"/>
        </w:rPr>
        <w:t xml:space="preserve"> </w:t>
      </w:r>
      <w:r w:rsidR="000067FE" w:rsidRPr="000067FE">
        <w:rPr>
          <w:sz w:val="24"/>
          <w:szCs w:val="24"/>
        </w:rPr>
        <w:t xml:space="preserve">es decir, un </w:t>
      </w:r>
      <w:proofErr w:type="spellStart"/>
      <w:r w:rsidR="000067FE" w:rsidRPr="000067FE">
        <w:rPr>
          <w:sz w:val="24"/>
          <w:szCs w:val="24"/>
        </w:rPr>
        <w:t>Product</w:t>
      </w:r>
      <w:proofErr w:type="spellEnd"/>
      <w:r w:rsidR="000067FE" w:rsidRPr="000067FE">
        <w:rPr>
          <w:sz w:val="24"/>
          <w:szCs w:val="24"/>
        </w:rPr>
        <w:t xml:space="preserve"> Backlog, en el que se describen las funcionalidades necesarias para el</w:t>
      </w:r>
      <w:r w:rsidR="000067FE">
        <w:rPr>
          <w:sz w:val="24"/>
          <w:szCs w:val="24"/>
        </w:rPr>
        <w:t xml:space="preserve"> </w:t>
      </w:r>
      <w:r w:rsidR="000067FE" w:rsidRPr="000067FE">
        <w:rPr>
          <w:sz w:val="24"/>
          <w:szCs w:val="24"/>
        </w:rPr>
        <w:t>producto final, una serie de Sprint Backlogs por Sprint, donde se describen una serie de tareas</w:t>
      </w:r>
      <w:r w:rsidR="000067FE">
        <w:rPr>
          <w:sz w:val="24"/>
          <w:szCs w:val="24"/>
        </w:rPr>
        <w:t xml:space="preserve"> </w:t>
      </w:r>
      <w:r w:rsidR="000067FE" w:rsidRPr="000067FE">
        <w:rPr>
          <w:sz w:val="24"/>
          <w:szCs w:val="24"/>
        </w:rPr>
        <w:t>para completar cada una de las funcionalidades de acuerdo a su distribución por Sprint y los</w:t>
      </w:r>
      <w:r w:rsidR="000067FE">
        <w:rPr>
          <w:sz w:val="24"/>
          <w:szCs w:val="24"/>
        </w:rPr>
        <w:t xml:space="preserve"> </w:t>
      </w:r>
      <w:r w:rsidR="000067FE" w:rsidRPr="000067FE">
        <w:rPr>
          <w:sz w:val="24"/>
          <w:szCs w:val="24"/>
        </w:rPr>
        <w:t>entregables generados al final de cada Sprint, que contarán con su debida documentación y</w:t>
      </w:r>
      <w:r w:rsidR="00DA3B53">
        <w:rPr>
          <w:sz w:val="24"/>
          <w:szCs w:val="24"/>
        </w:rPr>
        <w:t xml:space="preserve"> </w:t>
      </w:r>
      <w:r w:rsidR="000067FE" w:rsidRPr="00DA3B53">
        <w:rPr>
          <w:sz w:val="24"/>
          <w:szCs w:val="24"/>
        </w:rPr>
        <w:t>código</w:t>
      </w:r>
      <w:r w:rsidR="00DA3B53">
        <w:rPr>
          <w:sz w:val="24"/>
          <w:szCs w:val="24"/>
        </w:rPr>
        <w:t>.</w:t>
      </w:r>
    </w:p>
    <w:p w14:paraId="723384FD" w14:textId="50E3EA63" w:rsidR="00896EFB" w:rsidRPr="00896EFB" w:rsidRDefault="00896EFB" w:rsidP="00896EFB">
      <w:pPr>
        <w:pStyle w:val="ListParagraph"/>
        <w:numPr>
          <w:ilvl w:val="0"/>
          <w:numId w:val="22"/>
        </w:numPr>
        <w:jc w:val="both"/>
        <w:rPr>
          <w:sz w:val="24"/>
          <w:szCs w:val="24"/>
        </w:rPr>
      </w:pPr>
      <w:r w:rsidRPr="00896EFB">
        <w:rPr>
          <w:b/>
          <w:bCs/>
          <w:sz w:val="24"/>
          <w:szCs w:val="24"/>
        </w:rPr>
        <w:t>Time Boxes</w:t>
      </w:r>
      <w:r w:rsidRPr="00896EFB">
        <w:rPr>
          <w:sz w:val="24"/>
          <w:szCs w:val="24"/>
        </w:rPr>
        <w:t xml:space="preserve">: La duración de cada Sprint se estima </w:t>
      </w:r>
      <w:r>
        <w:rPr>
          <w:sz w:val="24"/>
          <w:szCs w:val="24"/>
        </w:rPr>
        <w:t xml:space="preserve">de 1 a </w:t>
      </w:r>
      <w:r w:rsidR="00872942">
        <w:rPr>
          <w:sz w:val="24"/>
          <w:szCs w:val="24"/>
        </w:rPr>
        <w:t>4</w:t>
      </w:r>
      <w:r w:rsidRPr="00896EFB">
        <w:rPr>
          <w:sz w:val="24"/>
          <w:szCs w:val="24"/>
        </w:rPr>
        <w:t xml:space="preserve"> semanas aproximadamente para el</w:t>
      </w:r>
      <w:r>
        <w:rPr>
          <w:sz w:val="24"/>
          <w:szCs w:val="24"/>
        </w:rPr>
        <w:t xml:space="preserve"> </w:t>
      </w:r>
      <w:r w:rsidRPr="00896EFB">
        <w:rPr>
          <w:sz w:val="24"/>
          <w:szCs w:val="24"/>
        </w:rPr>
        <w:t xml:space="preserve">desarrollo de cada una de las funcionalidades descritas en el </w:t>
      </w:r>
      <w:proofErr w:type="spellStart"/>
      <w:r w:rsidRPr="00896EFB">
        <w:rPr>
          <w:sz w:val="24"/>
          <w:szCs w:val="24"/>
        </w:rPr>
        <w:t>Product</w:t>
      </w:r>
      <w:proofErr w:type="spellEnd"/>
      <w:r w:rsidRPr="00896EFB">
        <w:rPr>
          <w:sz w:val="24"/>
          <w:szCs w:val="24"/>
        </w:rPr>
        <w:t xml:space="preserve"> Backlog y desglosadas</w:t>
      </w:r>
    </w:p>
    <w:p w14:paraId="3D81C41D" w14:textId="77777777" w:rsidR="00896EFB" w:rsidRPr="00896EFB" w:rsidRDefault="00896EFB" w:rsidP="00896EFB">
      <w:pPr>
        <w:ind w:left="360" w:firstLine="348"/>
        <w:jc w:val="both"/>
        <w:rPr>
          <w:sz w:val="24"/>
          <w:szCs w:val="24"/>
        </w:rPr>
      </w:pPr>
      <w:r w:rsidRPr="00896EFB">
        <w:rPr>
          <w:sz w:val="24"/>
          <w:szCs w:val="24"/>
        </w:rPr>
        <w:t xml:space="preserve">en cada Sprint Backlog. Finalmente, la planificación queda estimada para el </w:t>
      </w:r>
      <w:proofErr w:type="spellStart"/>
      <w:r w:rsidRPr="00896EFB">
        <w:rPr>
          <w:sz w:val="24"/>
          <w:szCs w:val="24"/>
        </w:rPr>
        <w:t>Product</w:t>
      </w:r>
      <w:proofErr w:type="spellEnd"/>
      <w:r w:rsidRPr="00896EFB">
        <w:rPr>
          <w:sz w:val="24"/>
          <w:szCs w:val="24"/>
        </w:rPr>
        <w:t xml:space="preserve"> Backlog</w:t>
      </w:r>
    </w:p>
    <w:p w14:paraId="04C5D7D3" w14:textId="7892A46F" w:rsidR="004F577C" w:rsidRDefault="0074664B" w:rsidP="0074664B">
      <w:pPr>
        <w:ind w:left="360" w:firstLine="348"/>
        <w:jc w:val="both"/>
        <w:rPr>
          <w:sz w:val="24"/>
          <w:szCs w:val="24"/>
        </w:rPr>
      </w:pPr>
      <w:r w:rsidRPr="00896EFB">
        <w:rPr>
          <w:sz w:val="24"/>
          <w:szCs w:val="24"/>
        </w:rPr>
        <w:t>cómo</w:t>
      </w:r>
      <w:r w:rsidR="00896EFB" w:rsidRPr="00896EFB">
        <w:rPr>
          <w:sz w:val="24"/>
          <w:szCs w:val="24"/>
        </w:rPr>
        <w:t xml:space="preserve"> se describe en la tabla 3.2.</w:t>
      </w:r>
      <w:r w:rsidR="006155AC">
        <w:rPr>
          <w:sz w:val="24"/>
          <w:szCs w:val="24"/>
        </w:rPr>
        <w:t>3</w:t>
      </w:r>
      <w:r w:rsidR="00896EFB" w:rsidRPr="00896EFB">
        <w:rPr>
          <w:sz w:val="24"/>
          <w:szCs w:val="24"/>
        </w:rPr>
        <w:t xml:space="preserve"> a continuación</w:t>
      </w:r>
      <w:r>
        <w:rPr>
          <w:sz w:val="24"/>
          <w:szCs w:val="24"/>
        </w:rPr>
        <w:t>:</w:t>
      </w:r>
    </w:p>
    <w:tbl>
      <w:tblPr>
        <w:tblStyle w:val="TableGrid"/>
        <w:tblW w:w="0" w:type="auto"/>
        <w:tblLayout w:type="fixed"/>
        <w:tblLook w:val="04A0" w:firstRow="1" w:lastRow="0" w:firstColumn="1" w:lastColumn="0" w:noHBand="0" w:noVBand="1"/>
      </w:tblPr>
      <w:tblGrid>
        <w:gridCol w:w="1558"/>
        <w:gridCol w:w="7072"/>
        <w:gridCol w:w="2160"/>
      </w:tblGrid>
      <w:tr w:rsidR="00DD72D2" w14:paraId="1E5E5F75" w14:textId="77777777" w:rsidTr="00E54FB7">
        <w:tc>
          <w:tcPr>
            <w:tcW w:w="1558" w:type="dxa"/>
          </w:tcPr>
          <w:p w14:paraId="30A91E82" w14:textId="26D97457" w:rsidR="00DD72D2" w:rsidRDefault="00481397" w:rsidP="00481397">
            <w:pPr>
              <w:jc w:val="center"/>
            </w:pPr>
            <w:r>
              <w:t>Sprint</w:t>
            </w:r>
          </w:p>
        </w:tc>
        <w:tc>
          <w:tcPr>
            <w:tcW w:w="7072" w:type="dxa"/>
          </w:tcPr>
          <w:p w14:paraId="63043B97" w14:textId="63607666" w:rsidR="00DD72D2" w:rsidRDefault="00481397" w:rsidP="00481397">
            <w:pPr>
              <w:jc w:val="center"/>
            </w:pPr>
            <w:r>
              <w:t>Tarea</w:t>
            </w:r>
          </w:p>
        </w:tc>
        <w:tc>
          <w:tcPr>
            <w:tcW w:w="2160" w:type="dxa"/>
          </w:tcPr>
          <w:p w14:paraId="346EEBF2" w14:textId="7835754F" w:rsidR="00DD72D2" w:rsidRDefault="00481397" w:rsidP="00481397">
            <w:pPr>
              <w:jc w:val="center"/>
            </w:pPr>
            <w:r>
              <w:t>Duración</w:t>
            </w:r>
          </w:p>
        </w:tc>
      </w:tr>
      <w:tr w:rsidR="00A37E61" w14:paraId="60A0DDFC" w14:textId="77777777" w:rsidTr="00320085">
        <w:trPr>
          <w:trHeight w:val="539"/>
        </w:trPr>
        <w:tc>
          <w:tcPr>
            <w:tcW w:w="1558" w:type="dxa"/>
          </w:tcPr>
          <w:p w14:paraId="2580DC5A" w14:textId="6E38ED2A" w:rsidR="00A37E61" w:rsidRPr="00713A1C" w:rsidRDefault="00A37E61" w:rsidP="003948A3">
            <w:pPr>
              <w:jc w:val="center"/>
              <w:rPr>
                <w:bCs/>
              </w:rPr>
            </w:pPr>
            <w:r w:rsidRPr="00713A1C">
              <w:rPr>
                <w:bCs/>
              </w:rPr>
              <w:t>1</w:t>
            </w:r>
          </w:p>
        </w:tc>
        <w:tc>
          <w:tcPr>
            <w:tcW w:w="7072" w:type="dxa"/>
          </w:tcPr>
          <w:p w14:paraId="0EC98B94" w14:textId="77777777" w:rsidR="00A37E61" w:rsidRPr="00D53D98" w:rsidRDefault="00A37E61" w:rsidP="00A37E61">
            <w:pPr>
              <w:pStyle w:val="ListParagraph"/>
              <w:numPr>
                <w:ilvl w:val="0"/>
                <w:numId w:val="23"/>
              </w:numPr>
              <w:jc w:val="both"/>
            </w:pPr>
            <w:r w:rsidRPr="00D53D98">
              <w:t>Levantamientos de requerimientos</w:t>
            </w:r>
          </w:p>
          <w:p w14:paraId="5B924229" w14:textId="64FC7837" w:rsidR="00A37E61" w:rsidRPr="00D53D98" w:rsidRDefault="00A37E61" w:rsidP="00A37E61">
            <w:pPr>
              <w:pStyle w:val="ListParagraph"/>
              <w:numPr>
                <w:ilvl w:val="0"/>
                <w:numId w:val="23"/>
              </w:numPr>
              <w:jc w:val="both"/>
            </w:pPr>
            <w:r w:rsidRPr="00D53D98">
              <w:t xml:space="preserve">Diseño de la solución  </w:t>
            </w:r>
          </w:p>
        </w:tc>
        <w:tc>
          <w:tcPr>
            <w:tcW w:w="2160" w:type="dxa"/>
          </w:tcPr>
          <w:p w14:paraId="1500F417" w14:textId="5B799C3A" w:rsidR="00A37E61" w:rsidRDefault="00A37E61" w:rsidP="00861BC2">
            <w:pPr>
              <w:jc w:val="center"/>
            </w:pPr>
            <w:r>
              <w:t xml:space="preserve">1 </w:t>
            </w:r>
            <w:r w:rsidR="00861BC2">
              <w:t>semana</w:t>
            </w:r>
          </w:p>
        </w:tc>
      </w:tr>
      <w:tr w:rsidR="00DD72D2" w14:paraId="48F016DA" w14:textId="77777777" w:rsidTr="00E54FB7">
        <w:tc>
          <w:tcPr>
            <w:tcW w:w="1558" w:type="dxa"/>
          </w:tcPr>
          <w:p w14:paraId="1670FF44" w14:textId="027FAEF2" w:rsidR="00DD72D2" w:rsidRDefault="003C6222" w:rsidP="003C6222">
            <w:pPr>
              <w:jc w:val="center"/>
            </w:pPr>
            <w:r>
              <w:t>2</w:t>
            </w:r>
          </w:p>
        </w:tc>
        <w:tc>
          <w:tcPr>
            <w:tcW w:w="7072" w:type="dxa"/>
          </w:tcPr>
          <w:p w14:paraId="7C121795" w14:textId="18983654" w:rsidR="00C332F1" w:rsidRPr="00D53D98" w:rsidRDefault="00C332F1" w:rsidP="00861BC2">
            <w:pPr>
              <w:pStyle w:val="ListParagraph"/>
              <w:numPr>
                <w:ilvl w:val="0"/>
                <w:numId w:val="24"/>
              </w:numPr>
              <w:jc w:val="both"/>
            </w:pPr>
            <w:r w:rsidRPr="00D53D98">
              <w:t xml:space="preserve">Instalación y configuración de nodo de </w:t>
            </w:r>
            <w:proofErr w:type="spellStart"/>
            <w:r w:rsidRPr="00D53D98">
              <w:t>ipfs</w:t>
            </w:r>
            <w:proofErr w:type="spellEnd"/>
          </w:p>
          <w:p w14:paraId="2DC10B23" w14:textId="7660C5EF" w:rsidR="00C332F1" w:rsidRPr="00D53D98" w:rsidRDefault="00C332F1" w:rsidP="00861BC2">
            <w:pPr>
              <w:pStyle w:val="ListParagraph"/>
              <w:numPr>
                <w:ilvl w:val="0"/>
                <w:numId w:val="24"/>
              </w:numPr>
              <w:jc w:val="both"/>
            </w:pPr>
            <w:r w:rsidRPr="00D53D98">
              <w:t xml:space="preserve">Pruebas de movimientos de archivos con el nodo </w:t>
            </w:r>
            <w:proofErr w:type="spellStart"/>
            <w:r w:rsidRPr="00D53D98">
              <w:t>ipfs</w:t>
            </w:r>
            <w:proofErr w:type="spellEnd"/>
          </w:p>
          <w:p w14:paraId="588F15D6" w14:textId="003ADE2F" w:rsidR="00DD72D2" w:rsidRPr="00D53D98" w:rsidRDefault="003C6222" w:rsidP="00861BC2">
            <w:pPr>
              <w:pStyle w:val="ListParagraph"/>
              <w:numPr>
                <w:ilvl w:val="0"/>
                <w:numId w:val="24"/>
              </w:numPr>
              <w:jc w:val="both"/>
            </w:pPr>
            <w:r w:rsidRPr="00D53D98">
              <w:lastRenderedPageBreak/>
              <w:t>Desarrollo de contrato inteligente</w:t>
            </w:r>
            <w:r w:rsidR="004A49D0" w:rsidRPr="00D53D98">
              <w:t xml:space="preserve"> </w:t>
            </w:r>
            <w:r w:rsidR="001E45AD" w:rsidRPr="00D53D98">
              <w:t xml:space="preserve">en remix </w:t>
            </w:r>
            <w:r w:rsidR="004A49D0" w:rsidRPr="00D53D98">
              <w:t>para almacenamiento de archivos de IPFS</w:t>
            </w:r>
          </w:p>
          <w:p w14:paraId="2E49E01A" w14:textId="67012388" w:rsidR="001E45AD" w:rsidRPr="00D53D98" w:rsidRDefault="001E45AD" w:rsidP="00861BC2">
            <w:pPr>
              <w:pStyle w:val="ListParagraph"/>
              <w:numPr>
                <w:ilvl w:val="0"/>
                <w:numId w:val="24"/>
              </w:numPr>
              <w:jc w:val="both"/>
            </w:pPr>
            <w:r w:rsidRPr="00D53D98">
              <w:t xml:space="preserve">Pruebas de </w:t>
            </w:r>
            <w:r w:rsidR="00872942" w:rsidRPr="00D53D98">
              <w:t xml:space="preserve">llamada al contrato inteligente </w:t>
            </w:r>
            <w:r w:rsidR="00861BC2" w:rsidRPr="00D53D98">
              <w:t>en remix</w:t>
            </w:r>
          </w:p>
          <w:p w14:paraId="07FD8AB4" w14:textId="7070504B" w:rsidR="00C332F1" w:rsidRPr="00D53D98" w:rsidRDefault="00C332F1" w:rsidP="0074664B">
            <w:pPr>
              <w:jc w:val="both"/>
            </w:pPr>
          </w:p>
        </w:tc>
        <w:tc>
          <w:tcPr>
            <w:tcW w:w="2160" w:type="dxa"/>
          </w:tcPr>
          <w:p w14:paraId="24BEDB4E" w14:textId="4C375AFB" w:rsidR="00DD72D2" w:rsidRDefault="00861BC2" w:rsidP="00861BC2">
            <w:pPr>
              <w:jc w:val="center"/>
            </w:pPr>
            <w:r>
              <w:lastRenderedPageBreak/>
              <w:t>2 semanas</w:t>
            </w:r>
          </w:p>
        </w:tc>
      </w:tr>
      <w:tr w:rsidR="00DD72D2" w14:paraId="6D1FE2FF" w14:textId="77777777" w:rsidTr="00E54FB7">
        <w:tc>
          <w:tcPr>
            <w:tcW w:w="1558" w:type="dxa"/>
          </w:tcPr>
          <w:p w14:paraId="3DA98907" w14:textId="36789EBA" w:rsidR="00DD72D2" w:rsidRDefault="00A2626A" w:rsidP="00A2626A">
            <w:pPr>
              <w:jc w:val="center"/>
            </w:pPr>
            <w:r>
              <w:t>3</w:t>
            </w:r>
          </w:p>
        </w:tc>
        <w:tc>
          <w:tcPr>
            <w:tcW w:w="7072" w:type="dxa"/>
          </w:tcPr>
          <w:p w14:paraId="7ED9CECF" w14:textId="33444D88" w:rsidR="00DD72D2" w:rsidRPr="00D53D98" w:rsidRDefault="00A2626A" w:rsidP="00A2626A">
            <w:pPr>
              <w:pStyle w:val="ListParagraph"/>
              <w:numPr>
                <w:ilvl w:val="0"/>
                <w:numId w:val="25"/>
              </w:numPr>
              <w:jc w:val="both"/>
            </w:pPr>
            <w:r w:rsidRPr="00D53D98">
              <w:t xml:space="preserve">Instalación y </w:t>
            </w:r>
            <w:r w:rsidR="00C22789" w:rsidRPr="00D53D98">
              <w:t>confirmación</w:t>
            </w:r>
            <w:r w:rsidRPr="00D53D98">
              <w:t xml:space="preserve"> de </w:t>
            </w:r>
            <w:r w:rsidR="00C22789" w:rsidRPr="00D53D98">
              <w:t>Blockchain local ganache</w:t>
            </w:r>
          </w:p>
          <w:p w14:paraId="7ACCDFC0" w14:textId="386F65C9" w:rsidR="00C22789" w:rsidRPr="00D53D98" w:rsidRDefault="00364590" w:rsidP="00A2626A">
            <w:pPr>
              <w:pStyle w:val="ListParagraph"/>
              <w:numPr>
                <w:ilvl w:val="0"/>
                <w:numId w:val="25"/>
              </w:numPr>
              <w:jc w:val="both"/>
            </w:pPr>
            <w:r w:rsidRPr="00D53D98">
              <w:t xml:space="preserve">Desarrollo </w:t>
            </w:r>
            <w:r w:rsidR="003464CB" w:rsidRPr="00D53D98">
              <w:t>de</w:t>
            </w:r>
            <w:r w:rsidR="004D5E34" w:rsidRPr="00D53D98">
              <w:t>l motor del servidor API-</w:t>
            </w:r>
            <w:proofErr w:type="spellStart"/>
            <w:r w:rsidR="004D5E34" w:rsidRPr="00D53D98">
              <w:t>RESful</w:t>
            </w:r>
            <w:proofErr w:type="spellEnd"/>
            <w:r w:rsidR="00FA50BD">
              <w:t xml:space="preserve"> mediante </w:t>
            </w:r>
            <w:proofErr w:type="spellStart"/>
            <w:r w:rsidR="00FA50BD">
              <w:t>flask</w:t>
            </w:r>
            <w:proofErr w:type="spellEnd"/>
          </w:p>
          <w:p w14:paraId="09B21CE9" w14:textId="77777777" w:rsidR="00BB0B3B" w:rsidRPr="00D53D98" w:rsidRDefault="002973AB" w:rsidP="00A2626A">
            <w:pPr>
              <w:pStyle w:val="ListParagraph"/>
              <w:numPr>
                <w:ilvl w:val="0"/>
                <w:numId w:val="25"/>
              </w:numPr>
              <w:jc w:val="both"/>
            </w:pPr>
            <w:r w:rsidRPr="00D53D98">
              <w:t>Integración del motor con IPFS y el contrato inteligente</w:t>
            </w:r>
          </w:p>
          <w:p w14:paraId="2BFAB799" w14:textId="30881A51" w:rsidR="002973AB" w:rsidRPr="00D53D98" w:rsidRDefault="00DE18EE" w:rsidP="00A2626A">
            <w:pPr>
              <w:pStyle w:val="ListParagraph"/>
              <w:numPr>
                <w:ilvl w:val="0"/>
                <w:numId w:val="25"/>
              </w:numPr>
              <w:jc w:val="both"/>
            </w:pPr>
            <w:r w:rsidRPr="00D53D98">
              <w:t>Pruebas de integración entre el motor con IPFS y el contrato inteligente</w:t>
            </w:r>
            <w:r w:rsidR="00F30979">
              <w:t xml:space="preserve"> </w:t>
            </w:r>
            <w:r w:rsidR="00721739">
              <w:t>usando ganache como blockchain local</w:t>
            </w:r>
          </w:p>
        </w:tc>
        <w:tc>
          <w:tcPr>
            <w:tcW w:w="2160" w:type="dxa"/>
          </w:tcPr>
          <w:p w14:paraId="4C622B31" w14:textId="6522D033" w:rsidR="00DD72D2" w:rsidRDefault="00D53D98" w:rsidP="00DE18EE">
            <w:pPr>
              <w:jc w:val="center"/>
            </w:pPr>
            <w:r>
              <w:t>2 semanas</w:t>
            </w:r>
          </w:p>
        </w:tc>
      </w:tr>
      <w:tr w:rsidR="00DD72D2" w14:paraId="10F707C2" w14:textId="77777777" w:rsidTr="00D21CBE">
        <w:trPr>
          <w:trHeight w:val="1169"/>
        </w:trPr>
        <w:tc>
          <w:tcPr>
            <w:tcW w:w="1558" w:type="dxa"/>
          </w:tcPr>
          <w:p w14:paraId="7B543590" w14:textId="32EEAA6A" w:rsidR="00DD72D2" w:rsidRDefault="00D53D98" w:rsidP="00D53D98">
            <w:pPr>
              <w:jc w:val="center"/>
            </w:pPr>
            <w:r>
              <w:t>4</w:t>
            </w:r>
          </w:p>
        </w:tc>
        <w:tc>
          <w:tcPr>
            <w:tcW w:w="7072" w:type="dxa"/>
          </w:tcPr>
          <w:p w14:paraId="051F6FB2" w14:textId="7A8DF9E2" w:rsidR="00DD72D2" w:rsidRDefault="006E5230" w:rsidP="006E5230">
            <w:pPr>
              <w:pStyle w:val="ListParagraph"/>
              <w:numPr>
                <w:ilvl w:val="0"/>
                <w:numId w:val="26"/>
              </w:numPr>
              <w:jc w:val="both"/>
            </w:pPr>
            <w:r>
              <w:t>Desarrollo de interfaz</w:t>
            </w:r>
            <w:r w:rsidR="00AE136F">
              <w:t xml:space="preserve"> de </w:t>
            </w:r>
            <w:r w:rsidR="008E2C62">
              <w:t>usuario web</w:t>
            </w:r>
            <w:r w:rsidR="00FA50BD">
              <w:t xml:space="preserve"> </w:t>
            </w:r>
            <w:r w:rsidR="00AE136F">
              <w:t xml:space="preserve">usando la librería de </w:t>
            </w:r>
            <w:proofErr w:type="spellStart"/>
            <w:r w:rsidR="00AE136F">
              <w:t>flask</w:t>
            </w:r>
            <w:proofErr w:type="spellEnd"/>
            <w:r w:rsidR="00AE136F">
              <w:t xml:space="preserve"> jinja2</w:t>
            </w:r>
          </w:p>
          <w:p w14:paraId="6897C8ED" w14:textId="2FF8EBFE" w:rsidR="008E2C62" w:rsidRDefault="008E2C62" w:rsidP="006E5230">
            <w:pPr>
              <w:pStyle w:val="ListParagraph"/>
              <w:numPr>
                <w:ilvl w:val="0"/>
                <w:numId w:val="26"/>
              </w:numPr>
              <w:jc w:val="both"/>
            </w:pPr>
            <w:r>
              <w:t>Desarrollo de simulador de sensores para realizar llamadas al motor para generar</w:t>
            </w:r>
            <w:r w:rsidR="00066BF5">
              <w:t xml:space="preserve"> inserciones al contrato inteligente</w:t>
            </w:r>
            <w:r w:rsidR="004265D4">
              <w:t>.</w:t>
            </w:r>
          </w:p>
        </w:tc>
        <w:tc>
          <w:tcPr>
            <w:tcW w:w="2160" w:type="dxa"/>
          </w:tcPr>
          <w:p w14:paraId="2204106E" w14:textId="61A6EE3F" w:rsidR="00DD72D2" w:rsidRDefault="00D53D98" w:rsidP="00D53D98">
            <w:pPr>
              <w:jc w:val="center"/>
            </w:pPr>
            <w:r>
              <w:t>3 semanas</w:t>
            </w:r>
          </w:p>
        </w:tc>
      </w:tr>
      <w:tr w:rsidR="00DD72D2" w14:paraId="607E4B18" w14:textId="77777777" w:rsidTr="00E54FB7">
        <w:tc>
          <w:tcPr>
            <w:tcW w:w="1558" w:type="dxa"/>
          </w:tcPr>
          <w:p w14:paraId="6FF14F00" w14:textId="527D4141" w:rsidR="00DD72D2" w:rsidRDefault="00B57A5F" w:rsidP="00B57A5F">
            <w:pPr>
              <w:jc w:val="center"/>
            </w:pPr>
            <w:r>
              <w:t>5</w:t>
            </w:r>
          </w:p>
        </w:tc>
        <w:tc>
          <w:tcPr>
            <w:tcW w:w="7072" w:type="dxa"/>
          </w:tcPr>
          <w:p w14:paraId="78E16C8E" w14:textId="7B8241EB" w:rsidR="00DD72D2" w:rsidRDefault="00A24E20" w:rsidP="00B57A5F">
            <w:pPr>
              <w:pStyle w:val="ListParagraph"/>
              <w:numPr>
                <w:ilvl w:val="0"/>
                <w:numId w:val="27"/>
              </w:numPr>
              <w:jc w:val="both"/>
            </w:pPr>
            <w:proofErr w:type="spellStart"/>
            <w:r>
              <w:t>Deployment</w:t>
            </w:r>
            <w:proofErr w:type="spellEnd"/>
            <w:r>
              <w:t xml:space="preserve"> del contrato inteligente en la </w:t>
            </w:r>
            <w:proofErr w:type="spellStart"/>
            <w:r w:rsidR="002C331C">
              <w:t>testnet</w:t>
            </w:r>
            <w:proofErr w:type="spellEnd"/>
            <w:r w:rsidR="002C331C">
              <w:t xml:space="preserve"> </w:t>
            </w:r>
            <w:proofErr w:type="spellStart"/>
            <w:r>
              <w:t>sepolia</w:t>
            </w:r>
            <w:proofErr w:type="spellEnd"/>
            <w:r>
              <w:t xml:space="preserve"> de </w:t>
            </w:r>
            <w:r w:rsidR="002C331C">
              <w:t>Ethereum</w:t>
            </w:r>
            <w:r w:rsidR="004265D4">
              <w:t>.</w:t>
            </w:r>
          </w:p>
          <w:p w14:paraId="0E19E511" w14:textId="6B25FD71" w:rsidR="00A24E20" w:rsidRDefault="002C331C" w:rsidP="00B57A5F">
            <w:pPr>
              <w:pStyle w:val="ListParagraph"/>
              <w:numPr>
                <w:ilvl w:val="0"/>
                <w:numId w:val="27"/>
              </w:numPr>
              <w:jc w:val="both"/>
            </w:pPr>
            <w:r>
              <w:t xml:space="preserve">Integración entre el simulador de sensores, el motor del </w:t>
            </w:r>
            <w:proofErr w:type="gramStart"/>
            <w:r>
              <w:t>server</w:t>
            </w:r>
            <w:proofErr w:type="gramEnd"/>
            <w:r>
              <w:t xml:space="preserve"> y la interfaz </w:t>
            </w:r>
            <w:r w:rsidR="004265D4">
              <w:t>gráfica.</w:t>
            </w:r>
          </w:p>
          <w:p w14:paraId="1770B5AE" w14:textId="09F51307" w:rsidR="002C331C" w:rsidRDefault="00D21CBE" w:rsidP="00B57A5F">
            <w:pPr>
              <w:pStyle w:val="ListParagraph"/>
              <w:numPr>
                <w:ilvl w:val="0"/>
                <w:numId w:val="27"/>
              </w:numPr>
              <w:jc w:val="both"/>
            </w:pPr>
            <w:r>
              <w:t>Pruebas funcionales</w:t>
            </w:r>
          </w:p>
        </w:tc>
        <w:tc>
          <w:tcPr>
            <w:tcW w:w="2160" w:type="dxa"/>
          </w:tcPr>
          <w:p w14:paraId="59F67F4B" w14:textId="2BA1F1A4" w:rsidR="00DD72D2" w:rsidRDefault="00D21CBE" w:rsidP="00D21CBE">
            <w:pPr>
              <w:jc w:val="center"/>
            </w:pPr>
            <w:r>
              <w:t>4 semanas</w:t>
            </w:r>
          </w:p>
        </w:tc>
      </w:tr>
    </w:tbl>
    <w:p w14:paraId="262D60E5" w14:textId="15E4AE53" w:rsidR="0059793A" w:rsidRPr="00602F2F" w:rsidRDefault="00111B2D" w:rsidP="0059793A">
      <w:pPr>
        <w:pStyle w:val="Indicetablas"/>
        <w:rPr>
          <w:lang w:val="es-VE"/>
        </w:rPr>
      </w:pPr>
      <w:bookmarkStart w:id="163" w:name="_Toc147509819"/>
      <w:bookmarkStart w:id="164" w:name="_Toc147698268"/>
      <w:r w:rsidRPr="00602F2F">
        <w:rPr>
          <w:lang w:val="es-VE"/>
        </w:rPr>
        <w:t>Tabla 3.2.</w:t>
      </w:r>
      <w:r w:rsidR="00320085">
        <w:rPr>
          <w:lang w:val="es-VE"/>
        </w:rPr>
        <w:t>1</w:t>
      </w:r>
      <w:r w:rsidR="00602F2F" w:rsidRPr="00602F2F">
        <w:rPr>
          <w:lang w:val="es-VE"/>
        </w:rPr>
        <w:t>: tabla d</w:t>
      </w:r>
      <w:r w:rsidR="00602F2F">
        <w:rPr>
          <w:lang w:val="es-VE"/>
        </w:rPr>
        <w:t xml:space="preserve">e </w:t>
      </w:r>
      <w:proofErr w:type="spellStart"/>
      <w:r w:rsidR="00602F2F">
        <w:rPr>
          <w:lang w:val="es-VE"/>
        </w:rPr>
        <w:t>sprints</w:t>
      </w:r>
      <w:proofErr w:type="spellEnd"/>
      <w:r w:rsidR="00602F2F">
        <w:rPr>
          <w:lang w:val="es-VE"/>
        </w:rPr>
        <w:t>.</w:t>
      </w:r>
      <w:bookmarkEnd w:id="163"/>
      <w:bookmarkEnd w:id="164"/>
    </w:p>
    <w:p w14:paraId="45D374BA" w14:textId="374D2912" w:rsidR="00570019" w:rsidRDefault="00AE244C" w:rsidP="00AE244C">
      <w:pPr>
        <w:pStyle w:val="Heading2"/>
      </w:pPr>
      <w:bookmarkStart w:id="165" w:name="_Toc147698427"/>
      <w:bookmarkStart w:id="166" w:name="_Toc147698572"/>
      <w:r>
        <w:t>3.3 Tecnologías utilizadas</w:t>
      </w:r>
      <w:bookmarkEnd w:id="165"/>
      <w:bookmarkEnd w:id="166"/>
      <w:r>
        <w:t xml:space="preserve"> </w:t>
      </w:r>
    </w:p>
    <w:p w14:paraId="32F3828C" w14:textId="77777777" w:rsidR="00AE244C" w:rsidRDefault="00AE244C" w:rsidP="00AE244C"/>
    <w:p w14:paraId="189F7819" w14:textId="6D0DA15B" w:rsidR="00890A61" w:rsidRPr="000E2E9B" w:rsidRDefault="00890A61" w:rsidP="000E2E9B">
      <w:pPr>
        <w:ind w:firstLine="360"/>
        <w:jc w:val="both"/>
        <w:rPr>
          <w:sz w:val="24"/>
          <w:szCs w:val="24"/>
        </w:rPr>
      </w:pPr>
      <w:r w:rsidRPr="000E2E9B">
        <w:rPr>
          <w:sz w:val="24"/>
          <w:szCs w:val="24"/>
        </w:rPr>
        <w:t>En la presente sección y apoyándose en lo explicado a lo largo del Capítulo 2, se describe brevemente las tecnologías y herramientas de desarrollo utilizadas para llevar a cabo las aplicaciones en las que se centra la presente investigación:</w:t>
      </w:r>
    </w:p>
    <w:p w14:paraId="20CB062C" w14:textId="77777777" w:rsidR="00BB6DD8" w:rsidRDefault="00BB6DD8" w:rsidP="00890A61">
      <w:pPr>
        <w:jc w:val="both"/>
      </w:pPr>
    </w:p>
    <w:p w14:paraId="7068185E" w14:textId="53153AD8" w:rsidR="00BB6DD8" w:rsidRPr="000E2E9B" w:rsidRDefault="00BB6DD8" w:rsidP="00BB6DD8">
      <w:pPr>
        <w:pStyle w:val="ListParagraph"/>
        <w:numPr>
          <w:ilvl w:val="0"/>
          <w:numId w:val="28"/>
        </w:numPr>
        <w:jc w:val="both"/>
        <w:rPr>
          <w:sz w:val="24"/>
          <w:szCs w:val="24"/>
        </w:rPr>
      </w:pPr>
      <w:proofErr w:type="spellStart"/>
      <w:r w:rsidRPr="00957082">
        <w:rPr>
          <w:b/>
          <w:bCs/>
          <w:sz w:val="24"/>
          <w:szCs w:val="24"/>
        </w:rPr>
        <w:t>Truf</w:t>
      </w:r>
      <w:r w:rsidR="00042BAF" w:rsidRPr="00957082">
        <w:rPr>
          <w:b/>
          <w:bCs/>
          <w:sz w:val="24"/>
          <w:szCs w:val="24"/>
        </w:rPr>
        <w:t>fle</w:t>
      </w:r>
      <w:proofErr w:type="spellEnd"/>
      <w:r w:rsidR="00042BAF" w:rsidRPr="000E2E9B">
        <w:rPr>
          <w:sz w:val="24"/>
          <w:szCs w:val="24"/>
        </w:rPr>
        <w:t xml:space="preserve">: entorno de </w:t>
      </w:r>
      <w:r w:rsidR="000E2E9B" w:rsidRPr="000E2E9B">
        <w:rPr>
          <w:sz w:val="24"/>
          <w:szCs w:val="24"/>
        </w:rPr>
        <w:t>prueba para</w:t>
      </w:r>
      <w:r w:rsidR="00042BAF" w:rsidRPr="000E2E9B">
        <w:rPr>
          <w:sz w:val="24"/>
          <w:szCs w:val="24"/>
        </w:rPr>
        <w:t xml:space="preserve"> blockchain locales y </w:t>
      </w:r>
      <w:proofErr w:type="spellStart"/>
      <w:r w:rsidR="00042BAF" w:rsidRPr="000E2E9B">
        <w:rPr>
          <w:sz w:val="24"/>
          <w:szCs w:val="24"/>
        </w:rPr>
        <w:t>deployment</w:t>
      </w:r>
      <w:proofErr w:type="spellEnd"/>
      <w:r w:rsidR="00042BAF" w:rsidRPr="000E2E9B">
        <w:rPr>
          <w:sz w:val="24"/>
          <w:szCs w:val="24"/>
        </w:rPr>
        <w:t xml:space="preserve"> de contratos inteligentes en las cadenas </w:t>
      </w:r>
      <w:r w:rsidR="000E2E9B" w:rsidRPr="000E2E9B">
        <w:rPr>
          <w:sz w:val="24"/>
          <w:szCs w:val="24"/>
        </w:rPr>
        <w:t>públicas</w:t>
      </w:r>
      <w:r w:rsidR="00042BAF" w:rsidRPr="000E2E9B">
        <w:rPr>
          <w:sz w:val="24"/>
          <w:szCs w:val="24"/>
        </w:rPr>
        <w:t xml:space="preserve"> de Ethereum.</w:t>
      </w:r>
    </w:p>
    <w:p w14:paraId="742DF781" w14:textId="38E3BEFB" w:rsidR="00042BAF" w:rsidRDefault="00042BAF" w:rsidP="00BB6DD8">
      <w:pPr>
        <w:pStyle w:val="ListParagraph"/>
        <w:numPr>
          <w:ilvl w:val="0"/>
          <w:numId w:val="28"/>
        </w:numPr>
        <w:jc w:val="both"/>
        <w:rPr>
          <w:sz w:val="24"/>
          <w:szCs w:val="24"/>
        </w:rPr>
      </w:pPr>
      <w:r w:rsidRPr="00957082">
        <w:rPr>
          <w:b/>
          <w:bCs/>
          <w:sz w:val="24"/>
          <w:szCs w:val="24"/>
        </w:rPr>
        <w:t>Ganache</w:t>
      </w:r>
      <w:r w:rsidRPr="000E2E9B">
        <w:rPr>
          <w:sz w:val="24"/>
          <w:szCs w:val="24"/>
        </w:rPr>
        <w:t>:</w:t>
      </w:r>
      <w:r w:rsidR="000E2E9B" w:rsidRPr="000E2E9B">
        <w:rPr>
          <w:sz w:val="24"/>
          <w:szCs w:val="24"/>
        </w:rPr>
        <w:t xml:space="preserve"> es un constructor rápido de una cadena de bloques personal de Ethereum que puede usar para ejecutar pruebas, comandos e inspeccionar el estado de la cadena.</w:t>
      </w:r>
    </w:p>
    <w:p w14:paraId="60DF0D03" w14:textId="1703BB03" w:rsidR="000E2E9B" w:rsidRPr="00957082" w:rsidRDefault="00957082" w:rsidP="00BB6DD8">
      <w:pPr>
        <w:pStyle w:val="ListParagraph"/>
        <w:numPr>
          <w:ilvl w:val="0"/>
          <w:numId w:val="28"/>
        </w:numPr>
        <w:jc w:val="both"/>
        <w:rPr>
          <w:sz w:val="24"/>
          <w:szCs w:val="24"/>
        </w:rPr>
      </w:pPr>
      <w:r w:rsidRPr="00957082">
        <w:rPr>
          <w:b/>
          <w:bCs/>
          <w:sz w:val="24"/>
          <w:szCs w:val="24"/>
        </w:rPr>
        <w:t>Web3.py</w:t>
      </w:r>
      <w:r>
        <w:rPr>
          <w:sz w:val="24"/>
          <w:szCs w:val="24"/>
        </w:rPr>
        <w:t>:</w:t>
      </w:r>
      <w:r>
        <w:rPr>
          <w:sz w:val="24"/>
        </w:rPr>
        <w:t xml:space="preserve"> es una colección de librerías que nos permite interactuar con los clientes Ethereum mencionados anteriormente, ya sea de forma local (teniendo el cliente en nuestro propio ordenador) o de forma remota (estando el cliente instalado en otro ordenador) usando los protocolos HTTP o IPC. Web3 nos permite compilar, desplegar e interactuar con nuestros propios contratos</w:t>
      </w:r>
      <w:r>
        <w:rPr>
          <w:spacing w:val="-1"/>
          <w:sz w:val="24"/>
        </w:rPr>
        <w:t xml:space="preserve"> </w:t>
      </w:r>
      <w:r>
        <w:rPr>
          <w:sz w:val="24"/>
        </w:rPr>
        <w:t>inteligentes.</w:t>
      </w:r>
    </w:p>
    <w:p w14:paraId="3DDD0711" w14:textId="1753EBD8" w:rsidR="00957082" w:rsidRDefault="009A2190" w:rsidP="00BB6DD8">
      <w:pPr>
        <w:pStyle w:val="ListParagraph"/>
        <w:numPr>
          <w:ilvl w:val="0"/>
          <w:numId w:val="28"/>
        </w:numPr>
        <w:jc w:val="both"/>
        <w:rPr>
          <w:sz w:val="24"/>
          <w:szCs w:val="24"/>
        </w:rPr>
      </w:pPr>
      <w:r>
        <w:rPr>
          <w:b/>
          <w:bCs/>
          <w:sz w:val="24"/>
          <w:szCs w:val="24"/>
        </w:rPr>
        <w:t xml:space="preserve">API </w:t>
      </w:r>
      <w:proofErr w:type="spellStart"/>
      <w:r>
        <w:rPr>
          <w:b/>
          <w:bCs/>
          <w:sz w:val="24"/>
          <w:szCs w:val="24"/>
        </w:rPr>
        <w:t>Infura</w:t>
      </w:r>
      <w:proofErr w:type="spellEnd"/>
      <w:r w:rsidRPr="009A2190">
        <w:rPr>
          <w:sz w:val="24"/>
          <w:szCs w:val="24"/>
        </w:rPr>
        <w:t>:</w:t>
      </w:r>
      <w:r>
        <w:rPr>
          <w:sz w:val="24"/>
          <w:szCs w:val="24"/>
        </w:rPr>
        <w:t xml:space="preserve"> </w:t>
      </w:r>
      <w:r w:rsidR="00840642" w:rsidRPr="00840642">
        <w:rPr>
          <w:sz w:val="24"/>
          <w:szCs w:val="24"/>
        </w:rPr>
        <w:t xml:space="preserve">proporciona acceso instantáneo a través de HTTPS y </w:t>
      </w:r>
      <w:proofErr w:type="spellStart"/>
      <w:r w:rsidR="00840642" w:rsidRPr="00840642">
        <w:rPr>
          <w:sz w:val="24"/>
          <w:szCs w:val="24"/>
        </w:rPr>
        <w:t>WebSockets</w:t>
      </w:r>
      <w:proofErr w:type="spellEnd"/>
      <w:r w:rsidR="00840642" w:rsidRPr="00840642">
        <w:rPr>
          <w:sz w:val="24"/>
          <w:szCs w:val="24"/>
        </w:rPr>
        <w:t xml:space="preserve"> a las redes Ethereum e IPFS. Facilitando el desarrolla de en el marco de trabajo web3.py. También es un clúster de nodos de Ethereum alojado que permite a sus usuarios ejecutar su aplicación sin necesidad de que configuren su propio nodo o billetera de Ethereum.</w:t>
      </w:r>
    </w:p>
    <w:p w14:paraId="087EEACE" w14:textId="21206BF9" w:rsidR="001F45D9" w:rsidRDefault="001F45D9" w:rsidP="00BB6DD8">
      <w:pPr>
        <w:pStyle w:val="ListParagraph"/>
        <w:numPr>
          <w:ilvl w:val="0"/>
          <w:numId w:val="28"/>
        </w:numPr>
        <w:jc w:val="both"/>
        <w:rPr>
          <w:sz w:val="24"/>
          <w:szCs w:val="24"/>
        </w:rPr>
      </w:pPr>
      <w:r>
        <w:rPr>
          <w:b/>
          <w:bCs/>
          <w:sz w:val="24"/>
          <w:szCs w:val="24"/>
        </w:rPr>
        <w:t>IPFS</w:t>
      </w:r>
      <w:r w:rsidR="00DF64F4" w:rsidRPr="00BE7485">
        <w:rPr>
          <w:sz w:val="24"/>
          <w:szCs w:val="24"/>
        </w:rPr>
        <w:t>:</w:t>
      </w:r>
      <w:r w:rsidR="00BE7485" w:rsidRPr="00BE7485">
        <w:rPr>
          <w:sz w:val="24"/>
          <w:szCs w:val="24"/>
        </w:rPr>
        <w:t xml:space="preserve"> El Sistema de archivos interplanetario es un protocolo y una red diseñados para crear un método p2p direccionable por contenido para almacenar y compartir hipermedia en un sistema de archivos distribuido.</w:t>
      </w:r>
    </w:p>
    <w:p w14:paraId="0BFE7B17" w14:textId="3168E0B3" w:rsidR="00B74866" w:rsidRPr="001C5F52" w:rsidRDefault="00B74866" w:rsidP="00BB6DD8">
      <w:pPr>
        <w:pStyle w:val="ListParagraph"/>
        <w:numPr>
          <w:ilvl w:val="0"/>
          <w:numId w:val="28"/>
        </w:numPr>
        <w:jc w:val="both"/>
        <w:rPr>
          <w:sz w:val="24"/>
          <w:szCs w:val="24"/>
        </w:rPr>
      </w:pPr>
      <w:proofErr w:type="spellStart"/>
      <w:r>
        <w:rPr>
          <w:b/>
          <w:bCs/>
          <w:sz w:val="24"/>
          <w:szCs w:val="24"/>
        </w:rPr>
        <w:t>Flask</w:t>
      </w:r>
      <w:proofErr w:type="spellEnd"/>
      <w:r w:rsidR="009C75C2" w:rsidRPr="009C75C2">
        <w:rPr>
          <w:sz w:val="24"/>
          <w:szCs w:val="24"/>
        </w:rPr>
        <w:t>:</w:t>
      </w:r>
      <w:r w:rsidR="001C5F52">
        <w:rPr>
          <w:sz w:val="24"/>
          <w:szCs w:val="24"/>
        </w:rPr>
        <w:t xml:space="preserve"> </w:t>
      </w:r>
      <w:r w:rsidR="001C5F52">
        <w:t xml:space="preserve">es un </w:t>
      </w:r>
      <w:proofErr w:type="spellStart"/>
      <w:r w:rsidR="001C5F52">
        <w:t>framework</w:t>
      </w:r>
      <w:proofErr w:type="spellEnd"/>
      <w:r w:rsidR="001C5F52">
        <w:t xml:space="preserve"> minimalista escrito en Python que permite crear aplicaciones web rápidamente y con un mínimo número de líneas de código.</w:t>
      </w:r>
    </w:p>
    <w:p w14:paraId="359AE987" w14:textId="1EFB3E18" w:rsidR="001C5F52" w:rsidRDefault="001C5F52" w:rsidP="00BB6DD8">
      <w:pPr>
        <w:pStyle w:val="ListParagraph"/>
        <w:numPr>
          <w:ilvl w:val="0"/>
          <w:numId w:val="28"/>
        </w:numPr>
        <w:jc w:val="both"/>
        <w:rPr>
          <w:sz w:val="24"/>
          <w:szCs w:val="24"/>
        </w:rPr>
      </w:pPr>
      <w:r>
        <w:rPr>
          <w:b/>
          <w:bCs/>
          <w:sz w:val="24"/>
          <w:szCs w:val="24"/>
        </w:rPr>
        <w:t>HTML:</w:t>
      </w:r>
      <w:r w:rsidR="003E115D">
        <w:rPr>
          <w:sz w:val="24"/>
          <w:szCs w:val="24"/>
        </w:rPr>
        <w:t xml:space="preserve"> </w:t>
      </w:r>
      <w:r w:rsidR="003E115D" w:rsidRPr="003E115D">
        <w:rPr>
          <w:sz w:val="24"/>
          <w:szCs w:val="24"/>
        </w:rPr>
        <w:t xml:space="preserve">siglas en inglés de </w:t>
      </w:r>
      <w:proofErr w:type="spellStart"/>
      <w:r w:rsidR="003E115D" w:rsidRPr="003E115D">
        <w:rPr>
          <w:sz w:val="24"/>
          <w:szCs w:val="24"/>
        </w:rPr>
        <w:t>HyperText</w:t>
      </w:r>
      <w:proofErr w:type="spellEnd"/>
      <w:r w:rsidR="003E115D" w:rsidRPr="003E115D">
        <w:rPr>
          <w:sz w:val="24"/>
          <w:szCs w:val="24"/>
        </w:rPr>
        <w:t xml:space="preserve"> </w:t>
      </w:r>
      <w:proofErr w:type="spellStart"/>
      <w:r w:rsidR="003E115D" w:rsidRPr="003E115D">
        <w:rPr>
          <w:sz w:val="24"/>
          <w:szCs w:val="24"/>
        </w:rPr>
        <w:t>Markup</w:t>
      </w:r>
      <w:proofErr w:type="spellEnd"/>
      <w:r w:rsidR="003E115D" w:rsidRPr="003E115D">
        <w:rPr>
          <w:sz w:val="24"/>
          <w:szCs w:val="24"/>
        </w:rPr>
        <w:t xml:space="preserve"> </w:t>
      </w:r>
      <w:proofErr w:type="spellStart"/>
      <w:r w:rsidR="003E115D" w:rsidRPr="003E115D">
        <w:rPr>
          <w:sz w:val="24"/>
          <w:szCs w:val="24"/>
        </w:rPr>
        <w:t>Language</w:t>
      </w:r>
      <w:proofErr w:type="spellEnd"/>
      <w:r w:rsidR="003E115D" w:rsidRPr="003E115D">
        <w:rPr>
          <w:sz w:val="24"/>
          <w:szCs w:val="24"/>
        </w:rPr>
        <w:t>, hace referencia al lenguaje de marcado para la elaboración de páginas web</w:t>
      </w:r>
    </w:p>
    <w:p w14:paraId="6E544E32" w14:textId="2687114D" w:rsidR="003E115D" w:rsidRDefault="003B0946" w:rsidP="00BB6DD8">
      <w:pPr>
        <w:pStyle w:val="ListParagraph"/>
        <w:numPr>
          <w:ilvl w:val="0"/>
          <w:numId w:val="28"/>
        </w:numPr>
        <w:jc w:val="both"/>
        <w:rPr>
          <w:sz w:val="24"/>
          <w:szCs w:val="24"/>
        </w:rPr>
      </w:pPr>
      <w:r w:rsidRPr="00353323">
        <w:rPr>
          <w:b/>
          <w:bCs/>
          <w:sz w:val="24"/>
          <w:szCs w:val="24"/>
        </w:rPr>
        <w:lastRenderedPageBreak/>
        <w:t>Boo</w:t>
      </w:r>
      <w:r w:rsidR="00353323" w:rsidRPr="00353323">
        <w:rPr>
          <w:b/>
          <w:bCs/>
          <w:sz w:val="24"/>
          <w:szCs w:val="24"/>
        </w:rPr>
        <w:t>tst</w:t>
      </w:r>
      <w:r w:rsidRPr="00353323">
        <w:rPr>
          <w:b/>
          <w:bCs/>
          <w:sz w:val="24"/>
          <w:szCs w:val="24"/>
        </w:rPr>
        <w:t>ra</w:t>
      </w:r>
      <w:r w:rsidR="00353323" w:rsidRPr="00353323">
        <w:rPr>
          <w:b/>
          <w:bCs/>
          <w:sz w:val="24"/>
          <w:szCs w:val="24"/>
        </w:rPr>
        <w:t>p</w:t>
      </w:r>
      <w:r w:rsidR="00353323">
        <w:rPr>
          <w:sz w:val="24"/>
          <w:szCs w:val="24"/>
        </w:rPr>
        <w:t xml:space="preserve">: </w:t>
      </w:r>
      <w:r w:rsidR="00353323" w:rsidRPr="00353323">
        <w:rPr>
          <w:sz w:val="24"/>
          <w:szCs w:val="24"/>
        </w:rPr>
        <w:t>es una biblioteca multiplataforma o conjunto de herramientas de código abierto para diseño de sitios y aplicaciones web</w:t>
      </w:r>
      <w:r w:rsidR="00353323">
        <w:rPr>
          <w:sz w:val="24"/>
          <w:szCs w:val="24"/>
        </w:rPr>
        <w:t>.</w:t>
      </w:r>
    </w:p>
    <w:p w14:paraId="34653A80" w14:textId="72C0655C" w:rsidR="00353323" w:rsidRPr="00C65B8C" w:rsidRDefault="00353323" w:rsidP="00BB6DD8">
      <w:pPr>
        <w:pStyle w:val="ListParagraph"/>
        <w:numPr>
          <w:ilvl w:val="0"/>
          <w:numId w:val="28"/>
        </w:numPr>
        <w:jc w:val="both"/>
        <w:rPr>
          <w:sz w:val="28"/>
          <w:szCs w:val="28"/>
        </w:rPr>
      </w:pPr>
      <w:proofErr w:type="spellStart"/>
      <w:r>
        <w:rPr>
          <w:b/>
          <w:bCs/>
          <w:sz w:val="24"/>
          <w:szCs w:val="24"/>
        </w:rPr>
        <w:t>Solidity</w:t>
      </w:r>
      <w:proofErr w:type="spellEnd"/>
      <w:r w:rsidRPr="00353323">
        <w:rPr>
          <w:sz w:val="24"/>
          <w:szCs w:val="24"/>
        </w:rPr>
        <w:t>:</w:t>
      </w:r>
      <w:r>
        <w:rPr>
          <w:sz w:val="24"/>
          <w:szCs w:val="24"/>
        </w:rPr>
        <w:t xml:space="preserve"> </w:t>
      </w:r>
      <w:r w:rsidR="00C65B8C">
        <w:rPr>
          <w:sz w:val="24"/>
          <w:szCs w:val="24"/>
        </w:rPr>
        <w:t>l</w:t>
      </w:r>
      <w:r w:rsidR="00C65B8C" w:rsidRPr="00C65B8C">
        <w:rPr>
          <w:sz w:val="24"/>
          <w:szCs w:val="24"/>
        </w:rPr>
        <w:t>enguaje de programación orientado a objetos para escribir contratos inteligentes.​ Se utiliza para implementar contratos inteligentes ​ en varias plataformas blockchain, la más destacada, Ethereum.</w:t>
      </w:r>
    </w:p>
    <w:p w14:paraId="6C2AFFBC" w14:textId="74838D61" w:rsidR="00C65B8C" w:rsidRPr="00A5489A" w:rsidRDefault="008A4216" w:rsidP="00BB6DD8">
      <w:pPr>
        <w:pStyle w:val="ListParagraph"/>
        <w:numPr>
          <w:ilvl w:val="0"/>
          <w:numId w:val="28"/>
        </w:numPr>
        <w:jc w:val="both"/>
        <w:rPr>
          <w:b/>
          <w:bCs/>
          <w:sz w:val="24"/>
          <w:szCs w:val="24"/>
        </w:rPr>
      </w:pPr>
      <w:r w:rsidRPr="008A4216">
        <w:rPr>
          <w:b/>
          <w:bCs/>
          <w:sz w:val="24"/>
          <w:szCs w:val="24"/>
        </w:rPr>
        <w:t xml:space="preserve">Librería de </w:t>
      </w:r>
      <w:proofErr w:type="spellStart"/>
      <w:r w:rsidRPr="008A4216">
        <w:rPr>
          <w:b/>
          <w:bCs/>
          <w:sz w:val="24"/>
          <w:szCs w:val="24"/>
        </w:rPr>
        <w:t>OpenStreetMap</w:t>
      </w:r>
      <w:proofErr w:type="spellEnd"/>
      <w:r w:rsidRPr="008A4216">
        <w:rPr>
          <w:sz w:val="24"/>
          <w:szCs w:val="24"/>
        </w:rPr>
        <w:t>:</w:t>
      </w:r>
      <w:r>
        <w:rPr>
          <w:sz w:val="24"/>
          <w:szCs w:val="24"/>
        </w:rPr>
        <w:t xml:space="preserve"> Librería que permite </w:t>
      </w:r>
      <w:r w:rsidR="00860CAB">
        <w:rPr>
          <w:sz w:val="24"/>
          <w:szCs w:val="24"/>
        </w:rPr>
        <w:t xml:space="preserve">implementar </w:t>
      </w:r>
      <w:r w:rsidR="00A5489A">
        <w:rPr>
          <w:sz w:val="24"/>
          <w:szCs w:val="24"/>
        </w:rPr>
        <w:t xml:space="preserve">el motor de búsqueda y todos los </w:t>
      </w:r>
      <w:proofErr w:type="spellStart"/>
      <w:r w:rsidR="00A5489A">
        <w:rPr>
          <w:sz w:val="24"/>
          <w:szCs w:val="24"/>
        </w:rPr>
        <w:t>assets</w:t>
      </w:r>
      <w:proofErr w:type="spellEnd"/>
      <w:r w:rsidR="00A5489A">
        <w:rPr>
          <w:sz w:val="24"/>
          <w:szCs w:val="24"/>
        </w:rPr>
        <w:t xml:space="preserve"> de </w:t>
      </w:r>
      <w:proofErr w:type="spellStart"/>
      <w:r w:rsidR="00A5489A">
        <w:rPr>
          <w:sz w:val="24"/>
          <w:szCs w:val="24"/>
        </w:rPr>
        <w:t>OpenStreetMap</w:t>
      </w:r>
      <w:proofErr w:type="spellEnd"/>
      <w:r w:rsidR="00A5489A">
        <w:rPr>
          <w:sz w:val="24"/>
          <w:szCs w:val="24"/>
        </w:rPr>
        <w:t xml:space="preserve"> para desarrollo de un mapa en una interfaz </w:t>
      </w:r>
      <w:r w:rsidR="00DD2063">
        <w:rPr>
          <w:sz w:val="24"/>
          <w:szCs w:val="24"/>
        </w:rPr>
        <w:t>gráfica</w:t>
      </w:r>
      <w:r w:rsidR="00A5489A">
        <w:rPr>
          <w:sz w:val="24"/>
          <w:szCs w:val="24"/>
        </w:rPr>
        <w:t>.</w:t>
      </w:r>
    </w:p>
    <w:p w14:paraId="15701C77" w14:textId="753719D3" w:rsidR="00A5489A" w:rsidRPr="00DD2063" w:rsidRDefault="00A018C9" w:rsidP="00BB6DD8">
      <w:pPr>
        <w:pStyle w:val="ListParagraph"/>
        <w:numPr>
          <w:ilvl w:val="0"/>
          <w:numId w:val="28"/>
        </w:numPr>
        <w:jc w:val="both"/>
        <w:rPr>
          <w:b/>
          <w:bCs/>
          <w:sz w:val="24"/>
          <w:szCs w:val="24"/>
        </w:rPr>
      </w:pPr>
      <w:r>
        <w:rPr>
          <w:b/>
          <w:bCs/>
          <w:sz w:val="24"/>
          <w:szCs w:val="24"/>
        </w:rPr>
        <w:t>Remix</w:t>
      </w:r>
      <w:r>
        <w:rPr>
          <w:sz w:val="24"/>
          <w:szCs w:val="24"/>
        </w:rPr>
        <w:t xml:space="preserve">: </w:t>
      </w:r>
      <w:r w:rsidR="00891AB3">
        <w:rPr>
          <w:sz w:val="24"/>
          <w:szCs w:val="24"/>
        </w:rPr>
        <w:t xml:space="preserve">entorno de desarrollo de contratos inteligentes en </w:t>
      </w:r>
      <w:proofErr w:type="spellStart"/>
      <w:r w:rsidR="00891AB3">
        <w:rPr>
          <w:sz w:val="24"/>
          <w:szCs w:val="24"/>
        </w:rPr>
        <w:t>sol</w:t>
      </w:r>
      <w:r w:rsidR="00DD2063">
        <w:rPr>
          <w:sz w:val="24"/>
          <w:szCs w:val="24"/>
        </w:rPr>
        <w:t>idity</w:t>
      </w:r>
      <w:proofErr w:type="spellEnd"/>
      <w:r w:rsidR="00DD2063">
        <w:rPr>
          <w:sz w:val="24"/>
          <w:szCs w:val="24"/>
        </w:rPr>
        <w:t>.</w:t>
      </w:r>
    </w:p>
    <w:p w14:paraId="5613EF2D" w14:textId="2BF23842" w:rsidR="00DD2063" w:rsidRPr="00A946B6" w:rsidRDefault="005F40E6" w:rsidP="00BB6DD8">
      <w:pPr>
        <w:pStyle w:val="ListParagraph"/>
        <w:numPr>
          <w:ilvl w:val="0"/>
          <w:numId w:val="28"/>
        </w:numPr>
        <w:jc w:val="both"/>
        <w:rPr>
          <w:b/>
          <w:bCs/>
          <w:sz w:val="24"/>
          <w:szCs w:val="24"/>
        </w:rPr>
      </w:pPr>
      <w:proofErr w:type="spellStart"/>
      <w:r>
        <w:rPr>
          <w:b/>
          <w:bCs/>
          <w:sz w:val="24"/>
          <w:szCs w:val="24"/>
        </w:rPr>
        <w:t>Pycharm</w:t>
      </w:r>
      <w:proofErr w:type="spellEnd"/>
      <w:r w:rsidRPr="005F40E6">
        <w:rPr>
          <w:sz w:val="24"/>
          <w:szCs w:val="24"/>
        </w:rPr>
        <w:t>:</w:t>
      </w:r>
      <w:r>
        <w:rPr>
          <w:sz w:val="24"/>
          <w:szCs w:val="24"/>
        </w:rPr>
        <w:t xml:space="preserve"> </w:t>
      </w:r>
      <w:r w:rsidRPr="005F40E6">
        <w:rPr>
          <w:sz w:val="24"/>
          <w:szCs w:val="24"/>
        </w:rPr>
        <w:t>es un entorno de desarrollo integrado utilizado en programación informática, concretamente para el lenguaje de programación Python.</w:t>
      </w:r>
    </w:p>
    <w:p w14:paraId="26D85264" w14:textId="5E22A099" w:rsidR="00A946B6" w:rsidRPr="009808FA" w:rsidRDefault="00F617E2" w:rsidP="00BB6DD8">
      <w:pPr>
        <w:pStyle w:val="ListParagraph"/>
        <w:numPr>
          <w:ilvl w:val="0"/>
          <w:numId w:val="28"/>
        </w:numPr>
        <w:jc w:val="both"/>
        <w:rPr>
          <w:b/>
          <w:bCs/>
          <w:sz w:val="24"/>
          <w:szCs w:val="24"/>
          <w:lang w:val="es-VE"/>
        </w:rPr>
      </w:pPr>
      <w:proofErr w:type="spellStart"/>
      <w:r w:rsidRPr="00FD50A8">
        <w:rPr>
          <w:b/>
          <w:bCs/>
          <w:sz w:val="24"/>
          <w:szCs w:val="24"/>
          <w:lang w:val="es-VE"/>
        </w:rPr>
        <w:t>Sepolia</w:t>
      </w:r>
      <w:proofErr w:type="spellEnd"/>
      <w:r w:rsidRPr="00FD50A8">
        <w:rPr>
          <w:b/>
          <w:bCs/>
          <w:sz w:val="24"/>
          <w:szCs w:val="24"/>
          <w:lang w:val="es-VE"/>
        </w:rPr>
        <w:t xml:space="preserve"> </w:t>
      </w:r>
      <w:proofErr w:type="spellStart"/>
      <w:r w:rsidRPr="00FD50A8">
        <w:rPr>
          <w:b/>
          <w:bCs/>
          <w:sz w:val="24"/>
          <w:szCs w:val="24"/>
          <w:lang w:val="es-VE"/>
        </w:rPr>
        <w:t>testnet</w:t>
      </w:r>
      <w:proofErr w:type="spellEnd"/>
      <w:r w:rsidRPr="00FD50A8">
        <w:rPr>
          <w:b/>
          <w:bCs/>
          <w:sz w:val="24"/>
          <w:szCs w:val="24"/>
          <w:lang w:val="es-VE"/>
        </w:rPr>
        <w:t xml:space="preserve"> de Ethereum</w:t>
      </w:r>
      <w:r w:rsidRPr="00FD50A8">
        <w:rPr>
          <w:sz w:val="24"/>
          <w:szCs w:val="24"/>
          <w:lang w:val="es-VE"/>
        </w:rPr>
        <w:t>:</w:t>
      </w:r>
      <w:r w:rsidR="00FD50A8" w:rsidRPr="00FD50A8">
        <w:rPr>
          <w:sz w:val="24"/>
          <w:szCs w:val="24"/>
          <w:lang w:val="es-VE"/>
        </w:rPr>
        <w:t xml:space="preserve"> </w:t>
      </w:r>
      <w:proofErr w:type="spellStart"/>
      <w:r w:rsidR="00FD50A8" w:rsidRPr="00FD50A8">
        <w:rPr>
          <w:sz w:val="24"/>
          <w:szCs w:val="24"/>
          <w:lang w:val="es-VE"/>
        </w:rPr>
        <w:t>testnet</w:t>
      </w:r>
      <w:proofErr w:type="spellEnd"/>
      <w:r w:rsidR="00FD50A8" w:rsidRPr="00FD50A8">
        <w:rPr>
          <w:sz w:val="24"/>
          <w:szCs w:val="24"/>
          <w:lang w:val="es-VE"/>
        </w:rPr>
        <w:t xml:space="preserve"> de la</w:t>
      </w:r>
      <w:r w:rsidR="00FD50A8">
        <w:rPr>
          <w:sz w:val="24"/>
          <w:szCs w:val="24"/>
          <w:lang w:val="es-VE"/>
        </w:rPr>
        <w:t xml:space="preserve"> blockchain de Ethereum con todas sus propiedades</w:t>
      </w:r>
      <w:r w:rsidR="002D146B">
        <w:rPr>
          <w:sz w:val="24"/>
          <w:szCs w:val="24"/>
          <w:lang w:val="es-VE"/>
        </w:rPr>
        <w:t>.</w:t>
      </w:r>
    </w:p>
    <w:p w14:paraId="141A353C" w14:textId="77777777" w:rsidR="009808FA" w:rsidRDefault="009808FA" w:rsidP="009808FA">
      <w:pPr>
        <w:jc w:val="both"/>
        <w:rPr>
          <w:b/>
          <w:bCs/>
          <w:sz w:val="24"/>
          <w:szCs w:val="24"/>
          <w:lang w:val="es-VE"/>
        </w:rPr>
      </w:pPr>
    </w:p>
    <w:p w14:paraId="7826EF04" w14:textId="0209AA1D" w:rsidR="009808FA" w:rsidRDefault="009808FA" w:rsidP="009808FA">
      <w:pPr>
        <w:pStyle w:val="Heading1"/>
        <w:rPr>
          <w:lang w:val="es-VE"/>
        </w:rPr>
      </w:pPr>
      <w:bookmarkStart w:id="167" w:name="_Toc147698573"/>
      <w:r>
        <w:rPr>
          <w:lang w:val="es-VE"/>
        </w:rPr>
        <w:t>4. Diseño de la aplicación</w:t>
      </w:r>
      <w:bookmarkEnd w:id="167"/>
      <w:r>
        <w:rPr>
          <w:lang w:val="es-VE"/>
        </w:rPr>
        <w:t xml:space="preserve"> </w:t>
      </w:r>
    </w:p>
    <w:p w14:paraId="3773CB92" w14:textId="77777777" w:rsidR="00320085" w:rsidRDefault="00320085" w:rsidP="00320085">
      <w:pPr>
        <w:rPr>
          <w:lang w:val="es-VE"/>
        </w:rPr>
      </w:pPr>
    </w:p>
    <w:p w14:paraId="70556B6A" w14:textId="2771EAAA" w:rsidR="00320085" w:rsidRDefault="00713A1C" w:rsidP="00713A1C">
      <w:pPr>
        <w:ind w:firstLine="708"/>
        <w:rPr>
          <w:noProof/>
          <w:lang w:val="es-VE"/>
          <w14:ligatures w14:val="standardContextual"/>
        </w:rPr>
      </w:pPr>
      <w:r w:rsidRPr="00713A1C">
        <w:rPr>
          <w:noProof/>
          <w:lang w:val="es-VE"/>
          <w14:ligatures w14:val="standardContextual"/>
        </w:rPr>
        <w:t xml:space="preserve">Para la </w:t>
      </w:r>
      <w:r>
        <w:rPr>
          <w:noProof/>
          <w:lang w:val="es-VE"/>
          <w14:ligatures w14:val="standardContextual"/>
        </w:rPr>
        <w:t>aplicación</w:t>
      </w:r>
      <w:r w:rsidRPr="00713A1C">
        <w:rPr>
          <w:noProof/>
          <w:lang w:val="es-VE"/>
          <w14:ligatures w14:val="standardContextual"/>
        </w:rPr>
        <w:t xml:space="preserve"> de cadena de suministro se prop</w:t>
      </w:r>
      <w:r>
        <w:rPr>
          <w:noProof/>
          <w:lang w:val="es-VE"/>
          <w14:ligatures w14:val="standardContextual"/>
        </w:rPr>
        <w:t>one una infraestrucctura modular</w:t>
      </w:r>
      <w:r w:rsidRPr="00713A1C">
        <w:rPr>
          <w:noProof/>
          <w:lang w:val="es-VE"/>
          <w14:ligatures w14:val="standardContextual"/>
        </w:rPr>
        <w:t xml:space="preserve"> para facilitar el desarrollo</w:t>
      </w:r>
      <w:r>
        <w:rPr>
          <w:noProof/>
          <w:lang w:val="es-VE"/>
          <w14:ligatures w14:val="standardContextual"/>
        </w:rPr>
        <w:t xml:space="preserve"> de los componenetes que la componen de manera</w:t>
      </w:r>
      <w:r w:rsidR="00DA48A5">
        <w:rPr>
          <w:noProof/>
          <w:lang w:val="es-VE"/>
          <w14:ligatures w14:val="standardContextual"/>
        </w:rPr>
        <w:t xml:space="preserve"> individual como lo</w:t>
      </w:r>
      <w:r>
        <w:rPr>
          <w:noProof/>
          <w:lang w:val="es-VE"/>
          <w14:ligatures w14:val="standardContextual"/>
        </w:rPr>
        <w:t xml:space="preserve"> muestra </w:t>
      </w:r>
      <w:r w:rsidR="00DA48A5">
        <w:rPr>
          <w:noProof/>
          <w:lang w:val="es-VE"/>
          <w14:ligatures w14:val="standardContextual"/>
        </w:rPr>
        <w:t xml:space="preserve">en </w:t>
      </w:r>
      <w:r>
        <w:rPr>
          <w:noProof/>
          <w:lang w:val="es-VE"/>
          <w14:ligatures w14:val="standardContextual"/>
        </w:rPr>
        <w:t>la Figura 4.1.</w:t>
      </w:r>
    </w:p>
    <w:p w14:paraId="227F9311" w14:textId="77777777" w:rsidR="00713A1C" w:rsidRDefault="00713A1C" w:rsidP="00320085">
      <w:pPr>
        <w:rPr>
          <w:noProof/>
          <w:lang w:val="es-VE"/>
          <w14:ligatures w14:val="standardContextual"/>
        </w:rPr>
      </w:pPr>
    </w:p>
    <w:p w14:paraId="26E618E4" w14:textId="2AD10DB9" w:rsidR="00713A1C" w:rsidRDefault="00C61609" w:rsidP="00320085">
      <w:pPr>
        <w:rPr>
          <w:sz w:val="24"/>
          <w:lang w:val="es-VE"/>
        </w:rPr>
      </w:pPr>
      <w:r>
        <w:rPr>
          <w:noProof/>
          <w:sz w:val="24"/>
          <w:lang w:val="es-VE"/>
          <w14:ligatures w14:val="standardContextual"/>
        </w:rPr>
        <w:drawing>
          <wp:inline distT="0" distB="0" distL="0" distR="0" wp14:anchorId="31084CDF" wp14:editId="640ED953">
            <wp:extent cx="6766560" cy="4080510"/>
            <wp:effectExtent l="0" t="0" r="0" b="0"/>
            <wp:docPr id="1369599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99740" name="Picture 1369599740"/>
                    <pic:cNvPicPr/>
                  </pic:nvPicPr>
                  <pic:blipFill>
                    <a:blip r:embed="rId26">
                      <a:extLst>
                        <a:ext uri="{28A0092B-C50C-407E-A947-70E740481C1C}">
                          <a14:useLocalDpi xmlns:a14="http://schemas.microsoft.com/office/drawing/2010/main" val="0"/>
                        </a:ext>
                      </a:extLst>
                    </a:blip>
                    <a:stretch>
                      <a:fillRect/>
                    </a:stretch>
                  </pic:blipFill>
                  <pic:spPr>
                    <a:xfrm>
                      <a:off x="0" y="0"/>
                      <a:ext cx="6771011" cy="4083194"/>
                    </a:xfrm>
                    <a:prstGeom prst="rect">
                      <a:avLst/>
                    </a:prstGeom>
                  </pic:spPr>
                </pic:pic>
              </a:graphicData>
            </a:graphic>
          </wp:inline>
        </w:drawing>
      </w:r>
    </w:p>
    <w:p w14:paraId="1B133E5D" w14:textId="4EAB07C5" w:rsidR="00713A1C" w:rsidRDefault="00713A1C" w:rsidP="00713A1C">
      <w:pPr>
        <w:pStyle w:val="Indicedefiguras"/>
        <w:rPr>
          <w:lang w:val="es-VE"/>
        </w:rPr>
      </w:pPr>
      <w:r>
        <w:rPr>
          <w:lang w:val="es-VE"/>
        </w:rPr>
        <w:t xml:space="preserve">Figura 4.1: Módulos de la solución </w:t>
      </w:r>
    </w:p>
    <w:p w14:paraId="6FFB4EB6" w14:textId="78E964C5" w:rsidR="00255AB1" w:rsidRDefault="00DA48A5" w:rsidP="00713A1C">
      <w:pPr>
        <w:pStyle w:val="BodyText"/>
        <w:jc w:val="both"/>
        <w:rPr>
          <w:lang w:val="es-VE"/>
        </w:rPr>
      </w:pPr>
      <w:r>
        <w:rPr>
          <w:lang w:val="es-VE"/>
        </w:rPr>
        <w:t>Se desarrollaron</w:t>
      </w:r>
      <w:r w:rsidR="00255AB1">
        <w:rPr>
          <w:lang w:val="es-VE"/>
        </w:rPr>
        <w:t xml:space="preserve"> 4</w:t>
      </w:r>
      <w:r>
        <w:rPr>
          <w:lang w:val="es-VE"/>
        </w:rPr>
        <w:t xml:space="preserve"> módulos</w:t>
      </w:r>
      <w:r w:rsidR="00DA7F21">
        <w:rPr>
          <w:lang w:val="es-VE"/>
        </w:rPr>
        <w:t xml:space="preserve"> y 2 </w:t>
      </w:r>
      <w:proofErr w:type="spellStart"/>
      <w:r w:rsidR="00DA7F21">
        <w:rPr>
          <w:lang w:val="es-VE"/>
        </w:rPr>
        <w:t>submodulos</w:t>
      </w:r>
      <w:proofErr w:type="spellEnd"/>
      <w:r>
        <w:rPr>
          <w:lang w:val="es-VE"/>
        </w:rPr>
        <w:t xml:space="preserve"> que serán explicados a </w:t>
      </w:r>
      <w:r w:rsidR="00255AB1">
        <w:rPr>
          <w:lang w:val="es-VE"/>
        </w:rPr>
        <w:t>continuación:</w:t>
      </w:r>
    </w:p>
    <w:p w14:paraId="1A32C578" w14:textId="77777777" w:rsidR="00255AB1" w:rsidRDefault="00255AB1" w:rsidP="00713A1C">
      <w:pPr>
        <w:pStyle w:val="BodyText"/>
        <w:jc w:val="both"/>
        <w:rPr>
          <w:lang w:val="es-VE"/>
        </w:rPr>
      </w:pPr>
    </w:p>
    <w:p w14:paraId="0B245064" w14:textId="71AD6721" w:rsidR="00713A1C" w:rsidRDefault="00255AB1" w:rsidP="00D35F02">
      <w:pPr>
        <w:pStyle w:val="BodyText"/>
        <w:numPr>
          <w:ilvl w:val="0"/>
          <w:numId w:val="31"/>
        </w:numPr>
        <w:jc w:val="both"/>
        <w:rPr>
          <w:lang w:val="es-VE"/>
        </w:rPr>
      </w:pPr>
      <w:r w:rsidRPr="00DA7F21">
        <w:rPr>
          <w:b/>
          <w:lang w:val="es-VE"/>
        </w:rPr>
        <w:t>Interfaz de usuario</w:t>
      </w:r>
      <w:r w:rsidR="00DA7F21" w:rsidRPr="00DA7F21">
        <w:rPr>
          <w:lang w:val="es-VE"/>
        </w:rPr>
        <w:t xml:space="preserve">: consiste en una Web-GUI que está conectada a un web server mediante  HTTP. El web server realiza peticiones POST al servidor FLASK-API-REST para recibir la información procesada por este </w:t>
      </w:r>
      <w:r w:rsidR="007506EF">
        <w:rPr>
          <w:lang w:val="es-VE"/>
        </w:rPr>
        <w:t xml:space="preserve">y luego </w:t>
      </w:r>
      <w:proofErr w:type="spellStart"/>
      <w:r w:rsidR="007506EF">
        <w:rPr>
          <w:lang w:val="es-VE"/>
        </w:rPr>
        <w:t>ren</w:t>
      </w:r>
      <w:r w:rsidR="00DA7F21">
        <w:rPr>
          <w:lang w:val="es-VE"/>
        </w:rPr>
        <w:t>derisar</w:t>
      </w:r>
      <w:proofErr w:type="spellEnd"/>
      <w:r w:rsidR="00DA7F21">
        <w:rPr>
          <w:lang w:val="es-VE"/>
        </w:rPr>
        <w:t xml:space="preserve"> las vista correspondientes con la información enviada por el </w:t>
      </w:r>
      <w:r w:rsidR="00DA7F21" w:rsidRPr="00DA7F21">
        <w:rPr>
          <w:lang w:val="es-VE"/>
        </w:rPr>
        <w:t>servidor FLASK-API-REST</w:t>
      </w:r>
      <w:r w:rsidR="00DA7F21">
        <w:rPr>
          <w:lang w:val="es-VE"/>
        </w:rPr>
        <w:t xml:space="preserve"> en un browser web.</w:t>
      </w:r>
    </w:p>
    <w:p w14:paraId="38BA1C02" w14:textId="435E0F6A" w:rsidR="00DA7F21" w:rsidRDefault="00DA7F21" w:rsidP="00D35F02">
      <w:pPr>
        <w:pStyle w:val="BodyText"/>
        <w:numPr>
          <w:ilvl w:val="0"/>
          <w:numId w:val="31"/>
        </w:numPr>
        <w:jc w:val="both"/>
        <w:rPr>
          <w:lang w:val="es-VE"/>
        </w:rPr>
      </w:pPr>
      <w:r>
        <w:rPr>
          <w:b/>
          <w:lang w:val="es-VE"/>
        </w:rPr>
        <w:t xml:space="preserve">Módulo de procesamiento de información: </w:t>
      </w:r>
      <w:r>
        <w:rPr>
          <w:lang w:val="es-VE"/>
        </w:rPr>
        <w:t xml:space="preserve">este módulo se encarga de recibir </w:t>
      </w:r>
      <w:r w:rsidR="007506EF">
        <w:rPr>
          <w:lang w:val="es-VE"/>
        </w:rPr>
        <w:t>peticiones de consulta de información solicitada por el web server y peticiones de carga de información solicitadas por el módulo de sensores, además se encarga de guardar la información en el submódulo de IPFS que generara un hash que será guardado en el contrato inteligente para futuras llamadas del mismo. E</w:t>
      </w:r>
      <w:r w:rsidR="00512AD9">
        <w:rPr>
          <w:lang w:val="es-VE"/>
        </w:rPr>
        <w:t>stá conformado por 2 submódulos de apoyo y estos son:</w:t>
      </w:r>
    </w:p>
    <w:p w14:paraId="62947598" w14:textId="69E39246" w:rsidR="00512AD9" w:rsidRPr="00A00786" w:rsidRDefault="00512AD9" w:rsidP="00A00786">
      <w:pPr>
        <w:pStyle w:val="BodyText"/>
        <w:numPr>
          <w:ilvl w:val="1"/>
          <w:numId w:val="31"/>
        </w:numPr>
        <w:jc w:val="both"/>
        <w:rPr>
          <w:b/>
          <w:lang w:val="es-VE"/>
        </w:rPr>
      </w:pPr>
      <w:r w:rsidRPr="00512AD9">
        <w:rPr>
          <w:b/>
          <w:lang w:val="es-VE"/>
        </w:rPr>
        <w:t>Servidor FLASK-API-REST</w:t>
      </w:r>
      <w:r>
        <w:rPr>
          <w:lang w:val="es-VE"/>
        </w:rPr>
        <w:t xml:space="preserve">: Contiene la </w:t>
      </w:r>
      <w:r w:rsidR="00A00786">
        <w:rPr>
          <w:lang w:val="es-VE"/>
        </w:rPr>
        <w:t>interfaz</w:t>
      </w:r>
      <w:r>
        <w:rPr>
          <w:lang w:val="es-VE"/>
        </w:rPr>
        <w:t xml:space="preserve"> de </w:t>
      </w:r>
      <w:r w:rsidR="00A00786">
        <w:rPr>
          <w:lang w:val="es-VE"/>
        </w:rPr>
        <w:t xml:space="preserve">comunicación </w:t>
      </w:r>
      <w:proofErr w:type="spellStart"/>
      <w:r w:rsidR="00A00786">
        <w:rPr>
          <w:lang w:val="es-VE"/>
        </w:rPr>
        <w:t>Infura</w:t>
      </w:r>
      <w:proofErr w:type="spellEnd"/>
      <w:r w:rsidR="00A00786">
        <w:rPr>
          <w:lang w:val="es-VE"/>
        </w:rPr>
        <w:t xml:space="preserve">  que permita la comunicación con la blockchain  de Ethereum  y </w:t>
      </w:r>
      <w:r>
        <w:rPr>
          <w:lang w:val="es-VE"/>
        </w:rPr>
        <w:t xml:space="preserve"> web3 que se encarga de reali</w:t>
      </w:r>
      <w:r w:rsidR="00A00786">
        <w:rPr>
          <w:lang w:val="es-VE"/>
        </w:rPr>
        <w:t xml:space="preserve">zar las llamadas al contrato y el </w:t>
      </w:r>
      <w:proofErr w:type="spellStart"/>
      <w:r w:rsidR="00A00786" w:rsidRPr="00A00786">
        <w:rPr>
          <w:lang w:val="es-VE"/>
        </w:rPr>
        <w:t>ipfsApi</w:t>
      </w:r>
      <w:proofErr w:type="spellEnd"/>
      <w:r w:rsidR="00A00786">
        <w:rPr>
          <w:lang w:val="es-VE"/>
        </w:rPr>
        <w:t xml:space="preserve"> que permite la integración con IPFS para poder generar Hashes de archivos de </w:t>
      </w:r>
      <w:proofErr w:type="spellStart"/>
      <w:r w:rsidR="00A00786">
        <w:rPr>
          <w:lang w:val="es-VE"/>
        </w:rPr>
        <w:t>ipfs</w:t>
      </w:r>
      <w:proofErr w:type="spellEnd"/>
      <w:r w:rsidR="00A00786">
        <w:rPr>
          <w:lang w:val="es-VE"/>
        </w:rPr>
        <w:t xml:space="preserve"> .</w:t>
      </w:r>
    </w:p>
    <w:p w14:paraId="53CC5A7A" w14:textId="14683554" w:rsidR="00A00786" w:rsidRPr="00A00786" w:rsidRDefault="00A00786" w:rsidP="00A00786">
      <w:pPr>
        <w:pStyle w:val="BodyText"/>
        <w:numPr>
          <w:ilvl w:val="1"/>
          <w:numId w:val="31"/>
        </w:numPr>
        <w:jc w:val="both"/>
        <w:rPr>
          <w:b/>
          <w:lang w:val="es-VE"/>
        </w:rPr>
      </w:pPr>
      <w:r>
        <w:rPr>
          <w:b/>
          <w:lang w:val="es-VE"/>
        </w:rPr>
        <w:t>IPFS</w:t>
      </w:r>
      <w:r w:rsidRPr="00A00786">
        <w:rPr>
          <w:lang w:val="es-VE"/>
        </w:rPr>
        <w:t>:</w:t>
      </w:r>
      <w:r>
        <w:rPr>
          <w:lang w:val="es-VE"/>
        </w:rPr>
        <w:t xml:space="preserve"> módulo que permite la conexión con IPFS hacia el servido </w:t>
      </w:r>
      <w:r w:rsidRPr="00DA7F21">
        <w:rPr>
          <w:lang w:val="es-VE"/>
        </w:rPr>
        <w:t>FLASK-API-REST</w:t>
      </w:r>
      <w:r>
        <w:rPr>
          <w:lang w:val="es-VE"/>
        </w:rPr>
        <w:t xml:space="preserve"> atreves de la interfaz de comunicación </w:t>
      </w:r>
      <w:proofErr w:type="spellStart"/>
      <w:r w:rsidRPr="00A00786">
        <w:rPr>
          <w:lang w:val="es-VE"/>
        </w:rPr>
        <w:t>ipfsApi</w:t>
      </w:r>
      <w:proofErr w:type="spellEnd"/>
      <w:r>
        <w:rPr>
          <w:lang w:val="es-VE"/>
        </w:rPr>
        <w:t xml:space="preserve"> que permite utilizar </w:t>
      </w:r>
      <w:proofErr w:type="gramStart"/>
      <w:r>
        <w:rPr>
          <w:lang w:val="es-VE"/>
        </w:rPr>
        <w:t>todos los comando</w:t>
      </w:r>
      <w:proofErr w:type="gramEnd"/>
      <w:r>
        <w:rPr>
          <w:lang w:val="es-VE"/>
        </w:rPr>
        <w:t xml:space="preserve"> de manipulación de archivos IPFS.</w:t>
      </w:r>
    </w:p>
    <w:p w14:paraId="465B75AA" w14:textId="093D2FE6" w:rsidR="00A00786" w:rsidRDefault="00A00786" w:rsidP="00A00786">
      <w:pPr>
        <w:pStyle w:val="BodyText"/>
        <w:numPr>
          <w:ilvl w:val="0"/>
          <w:numId w:val="31"/>
        </w:numPr>
        <w:jc w:val="both"/>
        <w:rPr>
          <w:lang w:val="es-VE"/>
        </w:rPr>
      </w:pPr>
      <w:r w:rsidRPr="00A00786">
        <w:rPr>
          <w:b/>
          <w:lang w:val="es-VE"/>
        </w:rPr>
        <w:t>Módulo de contrato inteligente</w:t>
      </w:r>
      <w:r>
        <w:rPr>
          <w:lang w:val="es-VE"/>
        </w:rPr>
        <w:t xml:space="preserve">: </w:t>
      </w:r>
      <w:r w:rsidR="00547BA7">
        <w:rPr>
          <w:lang w:val="es-VE"/>
        </w:rPr>
        <w:t xml:space="preserve">Implementa un contrato inteligente que será ejecutado en la </w:t>
      </w:r>
      <w:proofErr w:type="spellStart"/>
      <w:r w:rsidR="00547BA7">
        <w:rPr>
          <w:lang w:val="es-VE"/>
        </w:rPr>
        <w:t>testnet</w:t>
      </w:r>
      <w:proofErr w:type="spellEnd"/>
      <w:r w:rsidR="00547BA7">
        <w:rPr>
          <w:lang w:val="es-VE"/>
        </w:rPr>
        <w:t xml:space="preserve"> de Ethereum. El contrato tendrá definido las reglas para almacenamiento de hashes enviados por el servidor </w:t>
      </w:r>
      <w:r w:rsidR="00547BA7" w:rsidRPr="00DA7F21">
        <w:rPr>
          <w:lang w:val="es-VE"/>
        </w:rPr>
        <w:t>FLASK-API-REST</w:t>
      </w:r>
      <w:r w:rsidR="00547BA7">
        <w:rPr>
          <w:lang w:val="es-VE"/>
        </w:rPr>
        <w:t xml:space="preserve"> donde cada dirección pública estará asociada a una ruta de una carga de comida que estará representada por un hash de archivo IPFS y donde estas mismas podrán ser consultadas dada la mismas dirección pública asociada a esa ruta.</w:t>
      </w:r>
    </w:p>
    <w:p w14:paraId="7E0B64C5" w14:textId="7C80AA33" w:rsidR="00924B81" w:rsidRDefault="00547BA7" w:rsidP="00A00786">
      <w:pPr>
        <w:pStyle w:val="BodyText"/>
        <w:numPr>
          <w:ilvl w:val="0"/>
          <w:numId w:val="31"/>
        </w:numPr>
        <w:jc w:val="both"/>
        <w:rPr>
          <w:lang w:val="es-VE"/>
        </w:rPr>
      </w:pPr>
      <w:r>
        <w:rPr>
          <w:b/>
          <w:lang w:val="es-VE"/>
        </w:rPr>
        <w:t>Módulo de sensores ambientales</w:t>
      </w:r>
      <w:r>
        <w:rPr>
          <w:lang w:val="es-VE"/>
        </w:rPr>
        <w:t xml:space="preserve">: este módulo simula sensores de latitud, longitud, humedad y temperatura en un script de Python donde genera datos </w:t>
      </w:r>
      <w:proofErr w:type="spellStart"/>
      <w:r w:rsidR="00924B81">
        <w:rPr>
          <w:lang w:val="es-VE"/>
        </w:rPr>
        <w:t>semiRandom</w:t>
      </w:r>
      <w:proofErr w:type="spellEnd"/>
      <w:r w:rsidR="00924B81">
        <w:rPr>
          <w:lang w:val="es-VE"/>
        </w:rPr>
        <w:t xml:space="preserve"> que</w:t>
      </w:r>
      <w:r>
        <w:rPr>
          <w:lang w:val="es-VE"/>
        </w:rPr>
        <w:t xml:space="preserve"> luego serán enviados al servidor </w:t>
      </w:r>
      <w:r w:rsidRPr="00DA7F21">
        <w:rPr>
          <w:lang w:val="es-VE"/>
        </w:rPr>
        <w:t>FLASK-API-REST</w:t>
      </w:r>
      <w:r>
        <w:rPr>
          <w:lang w:val="es-VE"/>
        </w:rPr>
        <w:t xml:space="preserve"> mediante HTTP para su posterior procesado.</w:t>
      </w:r>
    </w:p>
    <w:p w14:paraId="2E0CE27C" w14:textId="3F596E70" w:rsidR="00924B81" w:rsidRDefault="00924B81" w:rsidP="00924B81">
      <w:pPr>
        <w:pStyle w:val="Heading2"/>
        <w:numPr>
          <w:ilvl w:val="1"/>
          <w:numId w:val="7"/>
        </w:numPr>
        <w:rPr>
          <w:lang w:val="es-VE"/>
        </w:rPr>
      </w:pPr>
      <w:r>
        <w:rPr>
          <w:lang w:val="es-VE"/>
        </w:rPr>
        <w:t>Implementación de la solución</w:t>
      </w:r>
    </w:p>
    <w:p w14:paraId="1D7F6427" w14:textId="532D0EED" w:rsidR="009A07C3" w:rsidRPr="009A07C3" w:rsidRDefault="009A07C3" w:rsidP="009A07C3">
      <w:pPr>
        <w:pStyle w:val="Heading4"/>
        <w:rPr>
          <w:lang w:val="es-VE"/>
        </w:rPr>
      </w:pPr>
      <w:r>
        <w:rPr>
          <w:lang w:val="es-VE"/>
        </w:rPr>
        <w:t>4.1.1 Modulo de sensores</w:t>
      </w:r>
    </w:p>
    <w:p w14:paraId="17153AC0" w14:textId="4E101D1F" w:rsidR="00B667F8" w:rsidRDefault="00924B81" w:rsidP="009A07C3">
      <w:pPr>
        <w:pStyle w:val="Heading3"/>
        <w:ind w:firstLine="708"/>
        <w:jc w:val="both"/>
        <w:rPr>
          <w:b w:val="0"/>
          <w:bCs/>
          <w:lang w:val="es-VE"/>
        </w:rPr>
      </w:pPr>
      <w:r>
        <w:rPr>
          <w:b w:val="0"/>
          <w:bCs/>
          <w:lang w:val="es-VE"/>
        </w:rPr>
        <w:t>Script programado en Python que simula sensores ambientales y GPS, este m</w:t>
      </w:r>
      <w:r w:rsidRPr="00924B81">
        <w:rPr>
          <w:b w:val="0"/>
          <w:bCs/>
          <w:lang w:val="es-VE"/>
        </w:rPr>
        <w:t>ódulo</w:t>
      </w:r>
      <w:r w:rsidR="00B667F8">
        <w:rPr>
          <w:b w:val="0"/>
          <w:bCs/>
          <w:lang w:val="es-VE"/>
        </w:rPr>
        <w:t xml:space="preserve"> enviara un </w:t>
      </w:r>
      <w:proofErr w:type="spellStart"/>
      <w:r w:rsidR="00B667F8">
        <w:rPr>
          <w:b w:val="0"/>
          <w:bCs/>
          <w:lang w:val="es-VE"/>
        </w:rPr>
        <w:t>json</w:t>
      </w:r>
      <w:proofErr w:type="spellEnd"/>
      <w:r w:rsidR="00B667F8">
        <w:rPr>
          <w:b w:val="0"/>
          <w:bCs/>
          <w:lang w:val="es-VE"/>
        </w:rPr>
        <w:t xml:space="preserve"> al servidor </w:t>
      </w:r>
      <w:r w:rsidR="00B667F8" w:rsidRPr="00B667F8">
        <w:rPr>
          <w:b w:val="0"/>
          <w:bCs/>
          <w:lang w:val="es-VE"/>
        </w:rPr>
        <w:t>FLASK-API-REST</w:t>
      </w:r>
      <w:r w:rsidR="00B667F8">
        <w:rPr>
          <w:b w:val="0"/>
          <w:bCs/>
          <w:lang w:val="es-VE"/>
        </w:rPr>
        <w:t xml:space="preserve"> mediante un HTTP POST </w:t>
      </w:r>
      <w:proofErr w:type="spellStart"/>
      <w:r w:rsidR="00B667F8">
        <w:rPr>
          <w:b w:val="0"/>
          <w:bCs/>
          <w:lang w:val="es-VE"/>
        </w:rPr>
        <w:t>request</w:t>
      </w:r>
      <w:proofErr w:type="spellEnd"/>
      <w:r w:rsidR="00B667F8">
        <w:rPr>
          <w:b w:val="0"/>
          <w:bCs/>
          <w:lang w:val="es-VE"/>
        </w:rPr>
        <w:t xml:space="preserve"> como lo muestra en la figura 4.1.1.1:</w:t>
      </w:r>
    </w:p>
    <w:p w14:paraId="75CD1813" w14:textId="77777777" w:rsidR="0052527A" w:rsidRPr="0052527A" w:rsidRDefault="0052527A" w:rsidP="0052527A">
      <w:pPr>
        <w:rPr>
          <w:lang w:val="es-VE"/>
        </w:rPr>
      </w:pPr>
    </w:p>
    <w:p w14:paraId="18AC22DF" w14:textId="77777777" w:rsidR="0052527A" w:rsidRDefault="0052527A" w:rsidP="0052527A">
      <w:pPr>
        <w:rPr>
          <w:rFonts w:eastAsiaTheme="majorEastAsia" w:cstheme="majorBidi"/>
          <w:bCs/>
          <w:color w:val="000000" w:themeColor="text1"/>
          <w:sz w:val="24"/>
          <w:szCs w:val="24"/>
          <w:lang w:val="es-VE"/>
        </w:rPr>
      </w:pPr>
    </w:p>
    <w:p w14:paraId="27AEACE6" w14:textId="71E0D3F5" w:rsidR="0052527A" w:rsidRDefault="0052527A" w:rsidP="0052527A">
      <w:pPr>
        <w:rPr>
          <w:lang w:val="es-VE"/>
        </w:rPr>
      </w:pPr>
      <w:r>
        <w:rPr>
          <w:noProof/>
          <w:lang w:val="es-VE"/>
          <w14:ligatures w14:val="standardContextual"/>
        </w:rPr>
        <w:drawing>
          <wp:inline distT="0" distB="0" distL="0" distR="0" wp14:anchorId="593049D3" wp14:editId="03A539B6">
            <wp:extent cx="6560820" cy="2213669"/>
            <wp:effectExtent l="0" t="0" r="0" b="0"/>
            <wp:docPr id="42977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3198" name="Picture 429773198"/>
                    <pic:cNvPicPr/>
                  </pic:nvPicPr>
                  <pic:blipFill>
                    <a:blip r:embed="rId27">
                      <a:extLst>
                        <a:ext uri="{28A0092B-C50C-407E-A947-70E740481C1C}">
                          <a14:useLocalDpi xmlns:a14="http://schemas.microsoft.com/office/drawing/2010/main" val="0"/>
                        </a:ext>
                      </a:extLst>
                    </a:blip>
                    <a:stretch>
                      <a:fillRect/>
                    </a:stretch>
                  </pic:blipFill>
                  <pic:spPr>
                    <a:xfrm>
                      <a:off x="0" y="0"/>
                      <a:ext cx="6564587" cy="2214940"/>
                    </a:xfrm>
                    <a:prstGeom prst="rect">
                      <a:avLst/>
                    </a:prstGeom>
                  </pic:spPr>
                </pic:pic>
              </a:graphicData>
            </a:graphic>
          </wp:inline>
        </w:drawing>
      </w:r>
    </w:p>
    <w:p w14:paraId="7D885DEA" w14:textId="7F2A9AA5" w:rsidR="0052527A" w:rsidRDefault="0052527A" w:rsidP="0052527A">
      <w:pPr>
        <w:pStyle w:val="Indicedefiguras"/>
        <w:rPr>
          <w:lang w:val="es-VE"/>
        </w:rPr>
      </w:pPr>
      <w:r>
        <w:rPr>
          <w:lang w:val="es-VE"/>
        </w:rPr>
        <w:lastRenderedPageBreak/>
        <w:t>Figura 4.1: Flujo de datos enviados al servidor API-REST</w:t>
      </w:r>
    </w:p>
    <w:p w14:paraId="4B4F6D5B" w14:textId="77777777" w:rsidR="0052527A" w:rsidRDefault="0052527A" w:rsidP="0052527A">
      <w:pPr>
        <w:pStyle w:val="BodyText"/>
        <w:rPr>
          <w:lang w:val="es-VE"/>
        </w:rPr>
      </w:pPr>
    </w:p>
    <w:p w14:paraId="0090D6C9" w14:textId="6986C449" w:rsidR="0052527A" w:rsidRDefault="00C57CFD" w:rsidP="0052527A">
      <w:pPr>
        <w:pStyle w:val="BodyText"/>
        <w:rPr>
          <w:lang w:val="es-VE"/>
        </w:rPr>
      </w:pPr>
      <w:r>
        <w:rPr>
          <w:lang w:val="es-VE"/>
        </w:rPr>
        <w:t xml:space="preserve">Se </w:t>
      </w:r>
      <w:r w:rsidR="00E92D63">
        <w:rPr>
          <w:lang w:val="es-VE"/>
        </w:rPr>
        <w:t>enviarán</w:t>
      </w:r>
      <w:r>
        <w:rPr>
          <w:lang w:val="es-VE"/>
        </w:rPr>
        <w:t xml:space="preserve"> 13 veces en</w:t>
      </w:r>
      <w:r w:rsidR="0052527A">
        <w:rPr>
          <w:lang w:val="es-VE"/>
        </w:rPr>
        <w:t xml:space="preserve"> un intervalo de 15 segundos</w:t>
      </w:r>
      <w:r>
        <w:rPr>
          <w:lang w:val="es-VE"/>
        </w:rPr>
        <w:t xml:space="preserve"> </w:t>
      </w:r>
      <w:r w:rsidR="0052527A">
        <w:rPr>
          <w:lang w:val="es-VE"/>
        </w:rPr>
        <w:t xml:space="preserve">un </w:t>
      </w:r>
      <w:proofErr w:type="spellStart"/>
      <w:r w:rsidR="0052527A">
        <w:rPr>
          <w:lang w:val="es-VE"/>
        </w:rPr>
        <w:t>payload</w:t>
      </w:r>
      <w:proofErr w:type="spellEnd"/>
      <w:r w:rsidR="0052527A">
        <w:rPr>
          <w:lang w:val="es-VE"/>
        </w:rPr>
        <w:t xml:space="preserve"> de datos </w:t>
      </w:r>
      <w:r w:rsidR="00E92D63">
        <w:rPr>
          <w:lang w:val="es-VE"/>
        </w:rPr>
        <w:t>de tiempo</w:t>
      </w:r>
      <w:r w:rsidR="0052527A">
        <w:rPr>
          <w:lang w:val="es-VE"/>
        </w:rPr>
        <w:t xml:space="preserve">, </w:t>
      </w:r>
      <w:r>
        <w:rPr>
          <w:lang w:val="es-VE"/>
        </w:rPr>
        <w:t>latitud</w:t>
      </w:r>
      <w:r w:rsidR="0052527A">
        <w:rPr>
          <w:lang w:val="es-VE"/>
        </w:rPr>
        <w:t xml:space="preserve">, longitud, humedad y temperatura como </w:t>
      </w:r>
      <w:r>
        <w:rPr>
          <w:lang w:val="es-VE"/>
        </w:rPr>
        <w:t xml:space="preserve">lo muestra </w:t>
      </w:r>
      <w:r w:rsidR="0052527A">
        <w:rPr>
          <w:lang w:val="es-VE"/>
        </w:rPr>
        <w:t>en la figura 4.1.1.1 que son generados por las funciones presentadas</w:t>
      </w:r>
      <w:r>
        <w:rPr>
          <w:lang w:val="es-VE"/>
        </w:rPr>
        <w:t xml:space="preserve"> a continuación</w:t>
      </w:r>
      <w:r w:rsidR="0052527A">
        <w:rPr>
          <w:lang w:val="es-VE"/>
        </w:rPr>
        <w:t>:</w:t>
      </w:r>
    </w:p>
    <w:p w14:paraId="4160B329" w14:textId="3E72C86B" w:rsidR="00C57CFD" w:rsidRDefault="00C57CFD" w:rsidP="00C57CFD">
      <w:pPr>
        <w:pStyle w:val="BodyText"/>
        <w:numPr>
          <w:ilvl w:val="0"/>
          <w:numId w:val="32"/>
        </w:numPr>
        <w:rPr>
          <w:lang w:val="es-VE"/>
        </w:rPr>
      </w:pPr>
      <w:proofErr w:type="spellStart"/>
      <w:r>
        <w:rPr>
          <w:b/>
          <w:bCs/>
          <w:lang w:val="es-VE"/>
        </w:rPr>
        <w:t>getLat</w:t>
      </w:r>
      <w:proofErr w:type="spellEnd"/>
      <w:r>
        <w:rPr>
          <w:b/>
          <w:bCs/>
          <w:lang w:val="es-VE"/>
        </w:rPr>
        <w:t>(&lt;</w:t>
      </w:r>
      <w:proofErr w:type="spellStart"/>
      <w:r>
        <w:rPr>
          <w:b/>
          <w:bCs/>
          <w:lang w:val="es-VE"/>
        </w:rPr>
        <w:t>int</w:t>
      </w:r>
      <w:proofErr w:type="spellEnd"/>
      <w:r>
        <w:rPr>
          <w:b/>
          <w:bCs/>
          <w:lang w:val="es-VE"/>
        </w:rPr>
        <w:t>&gt;)</w:t>
      </w:r>
      <w:r>
        <w:rPr>
          <w:lang w:val="es-VE"/>
        </w:rPr>
        <w:t xml:space="preserve">: recibe un contador que sirve para recorrer un arreglo de latitudes devolviendo un </w:t>
      </w:r>
      <w:proofErr w:type="spellStart"/>
      <w:r>
        <w:rPr>
          <w:lang w:val="es-VE"/>
        </w:rPr>
        <w:t>string</w:t>
      </w:r>
      <w:proofErr w:type="spellEnd"/>
      <w:r>
        <w:rPr>
          <w:lang w:val="es-VE"/>
        </w:rPr>
        <w:t xml:space="preserve"> para construir el </w:t>
      </w:r>
      <w:proofErr w:type="spellStart"/>
      <w:proofErr w:type="gramStart"/>
      <w:r>
        <w:rPr>
          <w:lang w:val="es-VE"/>
        </w:rPr>
        <w:t>paylo</w:t>
      </w:r>
      <w:r w:rsidR="00E92D63">
        <w:rPr>
          <w:lang w:val="es-VE"/>
        </w:rPr>
        <w:t>a</w:t>
      </w:r>
      <w:r>
        <w:rPr>
          <w:lang w:val="es-VE"/>
        </w:rPr>
        <w:t>d</w:t>
      </w:r>
      <w:proofErr w:type="spellEnd"/>
      <w:proofErr w:type="gramEnd"/>
      <w:r>
        <w:rPr>
          <w:lang w:val="es-VE"/>
        </w:rPr>
        <w:t xml:space="preserve"> así como lo muestra la figura 4.1.1.2.</w:t>
      </w:r>
    </w:p>
    <w:p w14:paraId="5F55280B" w14:textId="77777777" w:rsidR="009D0581" w:rsidRDefault="009D0581" w:rsidP="009D0581">
      <w:pPr>
        <w:pStyle w:val="BodyText"/>
        <w:rPr>
          <w:lang w:val="es-VE"/>
        </w:rPr>
      </w:pPr>
    </w:p>
    <w:p w14:paraId="265C122B" w14:textId="77777777" w:rsidR="009D0581" w:rsidRDefault="009D0581" w:rsidP="009D0581">
      <w:pPr>
        <w:pStyle w:val="BodyText"/>
        <w:rPr>
          <w:lang w:val="es-VE"/>
        </w:rPr>
      </w:pPr>
    </w:p>
    <w:p w14:paraId="33DD639C" w14:textId="5E98CE3A" w:rsidR="009D0581" w:rsidRDefault="009D0581" w:rsidP="009D0581">
      <w:pPr>
        <w:pStyle w:val="BodyText"/>
        <w:ind w:left="940"/>
        <w:jc w:val="center"/>
        <w:rPr>
          <w:lang w:val="es-VE"/>
        </w:rPr>
      </w:pPr>
      <w:r>
        <w:rPr>
          <w:noProof/>
          <w:lang w:val="es-VE"/>
          <w14:ligatures w14:val="standardContextual"/>
        </w:rPr>
        <w:drawing>
          <wp:inline distT="0" distB="0" distL="0" distR="0" wp14:anchorId="272C778A" wp14:editId="2C71936A">
            <wp:extent cx="1630680" cy="2254767"/>
            <wp:effectExtent l="0" t="0" r="7620" b="0"/>
            <wp:docPr id="148492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25429" name="Picture 1484925429"/>
                    <pic:cNvPicPr/>
                  </pic:nvPicPr>
                  <pic:blipFill>
                    <a:blip r:embed="rId28">
                      <a:extLst>
                        <a:ext uri="{28A0092B-C50C-407E-A947-70E740481C1C}">
                          <a14:useLocalDpi xmlns:a14="http://schemas.microsoft.com/office/drawing/2010/main" val="0"/>
                        </a:ext>
                      </a:extLst>
                    </a:blip>
                    <a:stretch>
                      <a:fillRect/>
                    </a:stretch>
                  </pic:blipFill>
                  <pic:spPr>
                    <a:xfrm>
                      <a:off x="0" y="0"/>
                      <a:ext cx="1634863" cy="2260551"/>
                    </a:xfrm>
                    <a:prstGeom prst="rect">
                      <a:avLst/>
                    </a:prstGeom>
                  </pic:spPr>
                </pic:pic>
              </a:graphicData>
            </a:graphic>
          </wp:inline>
        </w:drawing>
      </w:r>
    </w:p>
    <w:p w14:paraId="4EAF7CE6" w14:textId="53A044CA" w:rsidR="009D0581" w:rsidRDefault="009D0581" w:rsidP="009D0581">
      <w:pPr>
        <w:pStyle w:val="Indicedefiguras"/>
        <w:rPr>
          <w:lang w:val="es-VE"/>
        </w:rPr>
      </w:pPr>
      <w:r>
        <w:rPr>
          <w:lang w:val="es-VE"/>
        </w:rPr>
        <w:t xml:space="preserve">Figura 4.1.1.2: función </w:t>
      </w:r>
      <w:proofErr w:type="spellStart"/>
      <w:r>
        <w:rPr>
          <w:lang w:val="es-VE"/>
        </w:rPr>
        <w:t>getLat</w:t>
      </w:r>
      <w:proofErr w:type="spellEnd"/>
    </w:p>
    <w:p w14:paraId="5608206C" w14:textId="15DC206F" w:rsidR="00E92D63" w:rsidRPr="00E92D63" w:rsidRDefault="00E92D63" w:rsidP="00E92D63">
      <w:pPr>
        <w:pStyle w:val="BodyText"/>
        <w:numPr>
          <w:ilvl w:val="0"/>
          <w:numId w:val="32"/>
        </w:numPr>
        <w:rPr>
          <w:lang w:val="es-VE"/>
        </w:rPr>
      </w:pPr>
      <w:proofErr w:type="spellStart"/>
      <w:r w:rsidRPr="00E92D63">
        <w:rPr>
          <w:rStyle w:val="BodyTextChar"/>
          <w:b/>
          <w:bCs/>
        </w:rPr>
        <w:t>getLong</w:t>
      </w:r>
      <w:proofErr w:type="spellEnd"/>
      <w:r w:rsidRPr="00E92D63">
        <w:rPr>
          <w:rStyle w:val="BodyTextChar"/>
          <w:b/>
          <w:bCs/>
        </w:rPr>
        <w:t>(&lt;</w:t>
      </w:r>
      <w:proofErr w:type="spellStart"/>
      <w:r w:rsidRPr="00E92D63">
        <w:rPr>
          <w:rStyle w:val="BodyTextChar"/>
          <w:b/>
          <w:bCs/>
        </w:rPr>
        <w:t>int</w:t>
      </w:r>
      <w:proofErr w:type="spellEnd"/>
      <w:r w:rsidRPr="00E92D63">
        <w:rPr>
          <w:rStyle w:val="BodyTextChar"/>
          <w:b/>
          <w:bCs/>
        </w:rPr>
        <w:t>&gt;)</w:t>
      </w:r>
      <w:r>
        <w:rPr>
          <w:rStyle w:val="BodyTextChar"/>
        </w:rPr>
        <w:t>:</w:t>
      </w:r>
      <w:r>
        <w:rPr>
          <w:b/>
          <w:lang w:val="es-VE"/>
        </w:rPr>
        <w:t xml:space="preserve"> </w:t>
      </w:r>
      <w:r w:rsidRPr="00E92D63">
        <w:rPr>
          <w:lang w:val="es-VE"/>
        </w:rPr>
        <w:t>recibe un contador que sirve para recorrer un arreglo de l</w:t>
      </w:r>
      <w:r w:rsidRPr="00E92D63">
        <w:rPr>
          <w:lang w:val="es-VE"/>
        </w:rPr>
        <w:t>ongitudes</w:t>
      </w:r>
      <w:r w:rsidRPr="00E92D63">
        <w:rPr>
          <w:lang w:val="es-VE"/>
        </w:rPr>
        <w:t xml:space="preserve"> devolviendo un </w:t>
      </w:r>
      <w:proofErr w:type="spellStart"/>
      <w:r w:rsidRPr="00E92D63">
        <w:rPr>
          <w:lang w:val="es-VE"/>
        </w:rPr>
        <w:t>string</w:t>
      </w:r>
      <w:proofErr w:type="spellEnd"/>
      <w:r w:rsidRPr="00E92D63">
        <w:rPr>
          <w:lang w:val="es-VE"/>
        </w:rPr>
        <w:t xml:space="preserve"> para construir el </w:t>
      </w:r>
      <w:proofErr w:type="spellStart"/>
      <w:proofErr w:type="gramStart"/>
      <w:r w:rsidRPr="00E92D63">
        <w:rPr>
          <w:lang w:val="es-VE"/>
        </w:rPr>
        <w:t>payload</w:t>
      </w:r>
      <w:proofErr w:type="spellEnd"/>
      <w:proofErr w:type="gramEnd"/>
      <w:r w:rsidRPr="00E92D63">
        <w:rPr>
          <w:lang w:val="es-VE"/>
        </w:rPr>
        <w:t xml:space="preserve"> así como lo muestra la figura 4.1.1.</w:t>
      </w:r>
      <w:r>
        <w:rPr>
          <w:lang w:val="es-VE"/>
        </w:rPr>
        <w:t>3</w:t>
      </w:r>
    </w:p>
    <w:p w14:paraId="0B5075D5" w14:textId="1CA55A8C" w:rsidR="00E92D63" w:rsidRDefault="00E92D63" w:rsidP="00E92D63">
      <w:pPr>
        <w:pStyle w:val="BodyText"/>
        <w:ind w:left="940"/>
        <w:jc w:val="center"/>
        <w:rPr>
          <w:lang w:val="es-VE"/>
        </w:rPr>
      </w:pPr>
      <w:r>
        <w:rPr>
          <w:noProof/>
          <w:lang w:val="es-VE"/>
          <w14:ligatures w14:val="standardContextual"/>
        </w:rPr>
        <w:drawing>
          <wp:inline distT="0" distB="0" distL="0" distR="0" wp14:anchorId="0E8F7937" wp14:editId="102094EF">
            <wp:extent cx="1836420" cy="2869871"/>
            <wp:effectExtent l="0" t="0" r="0" b="6985"/>
            <wp:docPr id="466453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53062" name="Picture 466453062"/>
                    <pic:cNvPicPr/>
                  </pic:nvPicPr>
                  <pic:blipFill>
                    <a:blip r:embed="rId29">
                      <a:extLst>
                        <a:ext uri="{28A0092B-C50C-407E-A947-70E740481C1C}">
                          <a14:useLocalDpi xmlns:a14="http://schemas.microsoft.com/office/drawing/2010/main" val="0"/>
                        </a:ext>
                      </a:extLst>
                    </a:blip>
                    <a:stretch>
                      <a:fillRect/>
                    </a:stretch>
                  </pic:blipFill>
                  <pic:spPr>
                    <a:xfrm>
                      <a:off x="0" y="0"/>
                      <a:ext cx="1839923" cy="2875345"/>
                    </a:xfrm>
                    <a:prstGeom prst="rect">
                      <a:avLst/>
                    </a:prstGeom>
                  </pic:spPr>
                </pic:pic>
              </a:graphicData>
            </a:graphic>
          </wp:inline>
        </w:drawing>
      </w:r>
    </w:p>
    <w:p w14:paraId="56249C74" w14:textId="54AC66AD" w:rsidR="00E92D63" w:rsidRDefault="00E92D63" w:rsidP="00E92D63">
      <w:pPr>
        <w:pStyle w:val="Indicedefiguras"/>
      </w:pPr>
      <w:r>
        <w:rPr>
          <w:lang w:val="es-VE"/>
        </w:rPr>
        <w:t xml:space="preserve">Figura 4.1.1.3: función </w:t>
      </w:r>
      <w:proofErr w:type="spellStart"/>
      <w:r>
        <w:rPr>
          <w:lang w:val="es-VE"/>
        </w:rPr>
        <w:t>getLong</w:t>
      </w:r>
      <w:proofErr w:type="spellEnd"/>
    </w:p>
    <w:p w14:paraId="15DDFA87" w14:textId="28FB8BC7" w:rsidR="00E92D63" w:rsidRDefault="00E92D63" w:rsidP="00B6220D">
      <w:pPr>
        <w:pStyle w:val="BodyText"/>
        <w:numPr>
          <w:ilvl w:val="0"/>
          <w:numId w:val="32"/>
        </w:numPr>
      </w:pPr>
      <w:proofErr w:type="spellStart"/>
      <w:proofErr w:type="gramStart"/>
      <w:r w:rsidRPr="00B6220D">
        <w:rPr>
          <w:b/>
          <w:bCs/>
        </w:rPr>
        <w:t>genTemp</w:t>
      </w:r>
      <w:proofErr w:type="spellEnd"/>
      <w:r w:rsidRPr="00B6220D">
        <w:rPr>
          <w:b/>
          <w:bCs/>
        </w:rPr>
        <w:t>(</w:t>
      </w:r>
      <w:proofErr w:type="gramEnd"/>
      <w:r w:rsidRPr="00B6220D">
        <w:rPr>
          <w:b/>
          <w:bCs/>
        </w:rPr>
        <w:t>)</w:t>
      </w:r>
      <w:r w:rsidR="00B6220D">
        <w:t>:</w:t>
      </w:r>
      <w:r>
        <w:t xml:space="preserve"> genera un valor pseudoaleatorio de un numero entre 0 y 100 para simular </w:t>
      </w:r>
      <w:r>
        <w:lastRenderedPageBreak/>
        <w:t>valores de temperatura como se muestra en la figura 4.1.1.4.</w:t>
      </w:r>
    </w:p>
    <w:p w14:paraId="043AB0D9" w14:textId="24256F8A" w:rsidR="00B6220D" w:rsidRPr="00E92D63" w:rsidRDefault="00B6220D" w:rsidP="00B6220D">
      <w:pPr>
        <w:pStyle w:val="BodyText"/>
        <w:ind w:left="940"/>
        <w:jc w:val="center"/>
      </w:pPr>
      <w:r>
        <w:rPr>
          <w:noProof/>
          <w14:ligatures w14:val="standardContextual"/>
        </w:rPr>
        <w:drawing>
          <wp:inline distT="0" distB="0" distL="0" distR="0" wp14:anchorId="4B34D640" wp14:editId="70BB4DB0">
            <wp:extent cx="2583404" cy="632515"/>
            <wp:effectExtent l="0" t="0" r="7620" b="0"/>
            <wp:docPr id="925538545" name="Picture 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8545" name="Picture 6" descr="A black and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83404" cy="632515"/>
                    </a:xfrm>
                    <a:prstGeom prst="rect">
                      <a:avLst/>
                    </a:prstGeom>
                  </pic:spPr>
                </pic:pic>
              </a:graphicData>
            </a:graphic>
          </wp:inline>
        </w:drawing>
      </w:r>
    </w:p>
    <w:p w14:paraId="00C1E344" w14:textId="7371C910" w:rsidR="00B6220D" w:rsidRDefault="00B6220D" w:rsidP="00B6220D">
      <w:pPr>
        <w:pStyle w:val="Indicedefiguras"/>
        <w:ind w:left="940"/>
      </w:pPr>
      <w:r>
        <w:t xml:space="preserve">Figura 4.1.1.4: función </w:t>
      </w:r>
      <w:proofErr w:type="spellStart"/>
      <w:r>
        <w:t>genTemp</w:t>
      </w:r>
      <w:proofErr w:type="spellEnd"/>
    </w:p>
    <w:p w14:paraId="3F033390" w14:textId="77A63B26" w:rsidR="008C02D7" w:rsidRPr="008C02D7" w:rsidRDefault="00B6220D" w:rsidP="008C02D7">
      <w:pPr>
        <w:pStyle w:val="ListParagraph"/>
        <w:numPr>
          <w:ilvl w:val="0"/>
          <w:numId w:val="32"/>
        </w:numPr>
        <w:rPr>
          <w:sz w:val="24"/>
          <w:szCs w:val="24"/>
        </w:rPr>
      </w:pPr>
      <w:proofErr w:type="spellStart"/>
      <w:r w:rsidRPr="008C02D7">
        <w:rPr>
          <w:b/>
          <w:bCs/>
          <w:sz w:val="24"/>
          <w:szCs w:val="24"/>
        </w:rPr>
        <w:t>genHum</w:t>
      </w:r>
      <w:proofErr w:type="spellEnd"/>
      <w:r>
        <w:t>:</w:t>
      </w:r>
      <w:r w:rsidR="008C02D7" w:rsidRPr="008C02D7">
        <w:t xml:space="preserve"> </w:t>
      </w:r>
      <w:r w:rsidR="008C02D7" w:rsidRPr="008C02D7">
        <w:rPr>
          <w:sz w:val="24"/>
          <w:szCs w:val="24"/>
        </w:rPr>
        <w:t xml:space="preserve">genera un valor pseudoaleatorio de un numero entre 0 y 100 para simular valores de </w:t>
      </w:r>
      <w:r w:rsidR="008C02D7">
        <w:rPr>
          <w:sz w:val="24"/>
          <w:szCs w:val="24"/>
        </w:rPr>
        <w:t>humedad</w:t>
      </w:r>
      <w:r w:rsidR="008C02D7" w:rsidRPr="008C02D7">
        <w:rPr>
          <w:sz w:val="24"/>
          <w:szCs w:val="24"/>
        </w:rPr>
        <w:t xml:space="preserve"> como se muestra en la figura 4.1.1.</w:t>
      </w:r>
      <w:r w:rsidR="008C02D7">
        <w:rPr>
          <w:sz w:val="24"/>
          <w:szCs w:val="24"/>
        </w:rPr>
        <w:t>5</w:t>
      </w:r>
      <w:r w:rsidR="008C02D7" w:rsidRPr="008C02D7">
        <w:rPr>
          <w:sz w:val="24"/>
          <w:szCs w:val="24"/>
        </w:rPr>
        <w:t>.</w:t>
      </w:r>
    </w:p>
    <w:p w14:paraId="0B2D1DF6" w14:textId="637D27C1" w:rsidR="00B6220D" w:rsidRDefault="008C02D7" w:rsidP="008C02D7">
      <w:pPr>
        <w:pStyle w:val="BodyText"/>
        <w:ind w:left="940"/>
        <w:jc w:val="center"/>
      </w:pPr>
      <w:r>
        <w:rPr>
          <w:noProof/>
          <w14:ligatures w14:val="standardContextual"/>
        </w:rPr>
        <w:drawing>
          <wp:inline distT="0" distB="0" distL="0" distR="0" wp14:anchorId="536B10F2" wp14:editId="0CE856F3">
            <wp:extent cx="2446232" cy="662997"/>
            <wp:effectExtent l="0" t="0" r="0" b="3810"/>
            <wp:docPr id="11577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297" name="Picture 115773297"/>
                    <pic:cNvPicPr/>
                  </pic:nvPicPr>
                  <pic:blipFill>
                    <a:blip r:embed="rId31">
                      <a:extLst>
                        <a:ext uri="{28A0092B-C50C-407E-A947-70E740481C1C}">
                          <a14:useLocalDpi xmlns:a14="http://schemas.microsoft.com/office/drawing/2010/main" val="0"/>
                        </a:ext>
                      </a:extLst>
                    </a:blip>
                    <a:stretch>
                      <a:fillRect/>
                    </a:stretch>
                  </pic:blipFill>
                  <pic:spPr>
                    <a:xfrm>
                      <a:off x="0" y="0"/>
                      <a:ext cx="2446232" cy="662997"/>
                    </a:xfrm>
                    <a:prstGeom prst="rect">
                      <a:avLst/>
                    </a:prstGeom>
                  </pic:spPr>
                </pic:pic>
              </a:graphicData>
            </a:graphic>
          </wp:inline>
        </w:drawing>
      </w:r>
    </w:p>
    <w:p w14:paraId="2160D2FD" w14:textId="308F3D2F" w:rsidR="00E81F60" w:rsidRDefault="00E81F60" w:rsidP="00E81F60">
      <w:pPr>
        <w:pStyle w:val="Indicedefiguras"/>
      </w:pPr>
      <w:r>
        <w:t xml:space="preserve">Figura 4.1.1.5: Función </w:t>
      </w:r>
      <w:proofErr w:type="spellStart"/>
      <w:r>
        <w:t>genHum</w:t>
      </w:r>
      <w:proofErr w:type="spellEnd"/>
    </w:p>
    <w:p w14:paraId="5167E154" w14:textId="21F8ED3D" w:rsidR="001A2D61" w:rsidRDefault="001A2D61" w:rsidP="001A2D61">
      <w:pPr>
        <w:pStyle w:val="BodyText"/>
        <w:numPr>
          <w:ilvl w:val="0"/>
          <w:numId w:val="32"/>
        </w:numPr>
      </w:pPr>
      <w:proofErr w:type="spellStart"/>
      <w:r w:rsidRPr="001A2D61">
        <w:rPr>
          <w:b/>
          <w:bCs/>
        </w:rPr>
        <w:t>Main</w:t>
      </w:r>
      <w:proofErr w:type="spellEnd"/>
      <w:r>
        <w:t xml:space="preserve">:  </w:t>
      </w:r>
      <w:r w:rsidR="007C6F61">
        <w:t>función</w:t>
      </w:r>
      <w:r>
        <w:t xml:space="preserve"> que se va a ejecutar </w:t>
      </w:r>
      <w:r w:rsidR="007C6F61">
        <w:t>13 veces que son la cantidad de puntos que están en una ruta preestablecida en las funciones anteriores</w:t>
      </w:r>
      <w:r w:rsidR="00BD42C5">
        <w:t xml:space="preserve"> donde cada punto se le generaran los datos de latitud, longitud, humedad y temperatura correspondientes para luego construir un </w:t>
      </w:r>
      <w:proofErr w:type="spellStart"/>
      <w:r w:rsidR="00BD42C5">
        <w:t>json</w:t>
      </w:r>
      <w:proofErr w:type="spellEnd"/>
      <w:r w:rsidR="00BD42C5">
        <w:t xml:space="preserve"> y ser enviado por un método HTTP POST con lo muestra en la figura 4.1.1.6.</w:t>
      </w:r>
    </w:p>
    <w:p w14:paraId="7BB631D7" w14:textId="65B32690" w:rsidR="00BD42C5" w:rsidRDefault="00BD42C5" w:rsidP="00BD42C5">
      <w:pPr>
        <w:pStyle w:val="BodyText"/>
        <w:ind w:left="940"/>
        <w:jc w:val="center"/>
      </w:pPr>
      <w:r>
        <w:rPr>
          <w:noProof/>
          <w14:ligatures w14:val="standardContextual"/>
        </w:rPr>
        <w:drawing>
          <wp:inline distT="0" distB="0" distL="0" distR="0" wp14:anchorId="24DB4ED0" wp14:editId="72D2E2D9">
            <wp:extent cx="4747671" cy="3673158"/>
            <wp:effectExtent l="0" t="0" r="0" b="3810"/>
            <wp:docPr id="388470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0713" name="Picture 388470713"/>
                    <pic:cNvPicPr/>
                  </pic:nvPicPr>
                  <pic:blipFill>
                    <a:blip r:embed="rId32">
                      <a:extLst>
                        <a:ext uri="{28A0092B-C50C-407E-A947-70E740481C1C}">
                          <a14:useLocalDpi xmlns:a14="http://schemas.microsoft.com/office/drawing/2010/main" val="0"/>
                        </a:ext>
                      </a:extLst>
                    </a:blip>
                    <a:stretch>
                      <a:fillRect/>
                    </a:stretch>
                  </pic:blipFill>
                  <pic:spPr>
                    <a:xfrm>
                      <a:off x="0" y="0"/>
                      <a:ext cx="4747671" cy="3673158"/>
                    </a:xfrm>
                    <a:prstGeom prst="rect">
                      <a:avLst/>
                    </a:prstGeom>
                  </pic:spPr>
                </pic:pic>
              </a:graphicData>
            </a:graphic>
          </wp:inline>
        </w:drawing>
      </w:r>
    </w:p>
    <w:p w14:paraId="31785CD1" w14:textId="57955DCB" w:rsidR="00BD42C5" w:rsidRDefault="00BD42C5" w:rsidP="00BD42C5">
      <w:pPr>
        <w:pStyle w:val="Indicedefiguras"/>
      </w:pPr>
      <w:r>
        <w:t xml:space="preserve">Figura 4.1.1.6: Función </w:t>
      </w:r>
      <w:proofErr w:type="spellStart"/>
      <w:r>
        <w:t>main</w:t>
      </w:r>
      <w:proofErr w:type="spellEnd"/>
      <w:r>
        <w:t xml:space="preserve"> </w:t>
      </w:r>
    </w:p>
    <w:p w14:paraId="541C55BF" w14:textId="60C9D235" w:rsidR="00BD42C5" w:rsidRDefault="009A07C3" w:rsidP="009A07C3">
      <w:pPr>
        <w:pStyle w:val="Heading4"/>
      </w:pPr>
      <w:r>
        <w:t>4.1.2 Modulo de procesamiento</w:t>
      </w:r>
    </w:p>
    <w:p w14:paraId="3753A7F5" w14:textId="77777777" w:rsidR="009A07C3" w:rsidRDefault="009A07C3" w:rsidP="00B17ADC">
      <w:pPr>
        <w:jc w:val="both"/>
      </w:pPr>
    </w:p>
    <w:p w14:paraId="357C3D20" w14:textId="15309DE2" w:rsidR="009A07C3" w:rsidRDefault="009A07C3" w:rsidP="00B17ADC">
      <w:pPr>
        <w:jc w:val="both"/>
      </w:pPr>
      <w:r>
        <w:tab/>
        <w:t xml:space="preserve">Como se mostro en la figura 4.1, consta de submódulos API-REST desarrollado en Python. Hace uso de las librerías </w:t>
      </w:r>
      <w:proofErr w:type="spellStart"/>
      <w:r w:rsidR="0002704F">
        <w:t>flask</w:t>
      </w:r>
      <w:proofErr w:type="spellEnd"/>
      <w:r w:rsidR="0002704F">
        <w:t xml:space="preserve"> y</w:t>
      </w:r>
      <w:r>
        <w:t xml:space="preserve"> </w:t>
      </w:r>
      <w:proofErr w:type="spellStart"/>
      <w:r>
        <w:t>flask-restfull</w:t>
      </w:r>
      <w:proofErr w:type="spellEnd"/>
      <w:r>
        <w:t xml:space="preserve"> para poder recibir peticiones </w:t>
      </w:r>
      <w:r w:rsidR="00B17ADC">
        <w:t xml:space="preserve">GET y POST, integrado con la librería web3.py </w:t>
      </w:r>
      <w:r w:rsidR="00B17ADC">
        <w:lastRenderedPageBreak/>
        <w:t>que permite realizar consultas al contrato inteligente</w:t>
      </w:r>
      <w:r w:rsidR="0002704F">
        <w:t xml:space="preserve"> por medio de la integración con la API de </w:t>
      </w:r>
      <w:proofErr w:type="spellStart"/>
      <w:r w:rsidR="0002704F">
        <w:t>infura</w:t>
      </w:r>
      <w:proofErr w:type="spellEnd"/>
      <w:r w:rsidR="00B17ADC">
        <w:t xml:space="preserve">. El submódulo de </w:t>
      </w:r>
      <w:r w:rsidR="0002704F">
        <w:t xml:space="preserve">IPFS que hace uso de la librería </w:t>
      </w:r>
      <w:proofErr w:type="spellStart"/>
      <w:r w:rsidR="0002704F">
        <w:t>ipfsApi</w:t>
      </w:r>
      <w:proofErr w:type="spellEnd"/>
      <w:r w:rsidR="0002704F">
        <w:t xml:space="preserve"> para poder utilizar comandos de IPFS como código en Python para la creación y manipulación de archivos </w:t>
      </w:r>
      <w:proofErr w:type="spellStart"/>
      <w:r w:rsidR="0002704F">
        <w:t>ipfs</w:t>
      </w:r>
      <w:proofErr w:type="spellEnd"/>
      <w:r w:rsidR="0002704F">
        <w:t xml:space="preserve"> que consisten en un hash único que luego será enviado al contrato para ser almacenado. A continuación, se van a detallar el funcionamiento de los distintos </w:t>
      </w:r>
      <w:proofErr w:type="spellStart"/>
      <w:r w:rsidR="0002704F">
        <w:t>end-points</w:t>
      </w:r>
      <w:proofErr w:type="spellEnd"/>
      <w:r w:rsidR="0002704F">
        <w:t xml:space="preserve"> en la tabla 4.1.2.1:</w:t>
      </w:r>
    </w:p>
    <w:p w14:paraId="7CBB0D98" w14:textId="77777777" w:rsidR="0002704F" w:rsidRDefault="0002704F" w:rsidP="00B17ADC">
      <w:pPr>
        <w:jc w:val="both"/>
      </w:pPr>
    </w:p>
    <w:tbl>
      <w:tblPr>
        <w:tblStyle w:val="TableGrid"/>
        <w:tblW w:w="10795" w:type="dxa"/>
        <w:tblLook w:val="04A0" w:firstRow="1" w:lastRow="0" w:firstColumn="1" w:lastColumn="0" w:noHBand="0" w:noVBand="1"/>
      </w:tblPr>
      <w:tblGrid>
        <w:gridCol w:w="2158"/>
        <w:gridCol w:w="4137"/>
        <w:gridCol w:w="999"/>
        <w:gridCol w:w="3501"/>
      </w:tblGrid>
      <w:tr w:rsidR="0002704F" w14:paraId="52E5087F" w14:textId="77777777" w:rsidTr="00F43256">
        <w:tc>
          <w:tcPr>
            <w:tcW w:w="2158" w:type="dxa"/>
          </w:tcPr>
          <w:p w14:paraId="2C5DC8A0" w14:textId="1E869BD2" w:rsidR="0002704F" w:rsidRPr="0002704F" w:rsidRDefault="0002704F" w:rsidP="0002704F">
            <w:pPr>
              <w:jc w:val="center"/>
              <w:rPr>
                <w:b/>
                <w:bCs/>
                <w:sz w:val="24"/>
                <w:szCs w:val="24"/>
              </w:rPr>
            </w:pPr>
            <w:r>
              <w:rPr>
                <w:b/>
                <w:bCs/>
                <w:sz w:val="24"/>
                <w:szCs w:val="24"/>
              </w:rPr>
              <w:t xml:space="preserve">Recurso </w:t>
            </w:r>
          </w:p>
        </w:tc>
        <w:tc>
          <w:tcPr>
            <w:tcW w:w="4137" w:type="dxa"/>
          </w:tcPr>
          <w:p w14:paraId="24E673E0" w14:textId="732649D5" w:rsidR="0002704F" w:rsidRPr="0002704F" w:rsidRDefault="0002704F" w:rsidP="0002704F">
            <w:pPr>
              <w:jc w:val="center"/>
              <w:rPr>
                <w:b/>
                <w:bCs/>
                <w:sz w:val="24"/>
                <w:szCs w:val="24"/>
              </w:rPr>
            </w:pPr>
            <w:r>
              <w:rPr>
                <w:b/>
                <w:bCs/>
                <w:sz w:val="24"/>
                <w:szCs w:val="24"/>
              </w:rPr>
              <w:t xml:space="preserve">Acción </w:t>
            </w:r>
          </w:p>
        </w:tc>
        <w:tc>
          <w:tcPr>
            <w:tcW w:w="999" w:type="dxa"/>
          </w:tcPr>
          <w:p w14:paraId="37F8125F" w14:textId="235B8E71" w:rsidR="0002704F" w:rsidRPr="0002704F" w:rsidRDefault="0002704F" w:rsidP="0002704F">
            <w:pPr>
              <w:jc w:val="center"/>
              <w:rPr>
                <w:b/>
                <w:bCs/>
              </w:rPr>
            </w:pPr>
            <w:r>
              <w:rPr>
                <w:b/>
                <w:bCs/>
              </w:rPr>
              <w:t>Método</w:t>
            </w:r>
          </w:p>
        </w:tc>
        <w:tc>
          <w:tcPr>
            <w:tcW w:w="3501" w:type="dxa"/>
          </w:tcPr>
          <w:p w14:paraId="42E5909E" w14:textId="1FABA90B" w:rsidR="0002704F" w:rsidRPr="0002704F" w:rsidRDefault="0002704F" w:rsidP="00B17ADC">
            <w:pPr>
              <w:jc w:val="both"/>
              <w:rPr>
                <w:b/>
                <w:bCs/>
              </w:rPr>
            </w:pPr>
            <w:r w:rsidRPr="0002704F">
              <w:rPr>
                <w:b/>
                <w:bCs/>
                <w:sz w:val="24"/>
                <w:szCs w:val="24"/>
              </w:rPr>
              <w:t xml:space="preserve">Datos enviados </w:t>
            </w:r>
          </w:p>
        </w:tc>
      </w:tr>
      <w:tr w:rsidR="0002704F" w14:paraId="313C4E64" w14:textId="77777777" w:rsidTr="00F43256">
        <w:tc>
          <w:tcPr>
            <w:tcW w:w="2158" w:type="dxa"/>
          </w:tcPr>
          <w:p w14:paraId="0D2C0A72" w14:textId="77777777" w:rsidR="00F43256" w:rsidRDefault="00F43256" w:rsidP="0002704F">
            <w:pPr>
              <w:jc w:val="center"/>
            </w:pPr>
          </w:p>
          <w:p w14:paraId="3783E2DA" w14:textId="4447AFB2" w:rsidR="0002704F" w:rsidRDefault="0002704F" w:rsidP="0002704F">
            <w:pPr>
              <w:jc w:val="center"/>
            </w:pPr>
            <w:r>
              <w:t>/load</w:t>
            </w:r>
          </w:p>
        </w:tc>
        <w:tc>
          <w:tcPr>
            <w:tcW w:w="4137" w:type="dxa"/>
          </w:tcPr>
          <w:p w14:paraId="59A2A28E" w14:textId="04A12E52" w:rsidR="0002704F" w:rsidRDefault="00F43256" w:rsidP="00F43256">
            <w:pPr>
              <w:jc w:val="both"/>
            </w:pPr>
            <w:r>
              <w:t>Recibe</w:t>
            </w:r>
            <w:r w:rsidR="0002704F">
              <w:t xml:space="preserve"> el </w:t>
            </w:r>
            <w:proofErr w:type="spellStart"/>
            <w:r w:rsidR="0002704F">
              <w:t>payload</w:t>
            </w:r>
            <w:proofErr w:type="spellEnd"/>
            <w:r w:rsidR="0002704F">
              <w:t xml:space="preserve"> del modulo de sensores para poder </w:t>
            </w:r>
            <w:r>
              <w:t>cargar</w:t>
            </w:r>
            <w:r w:rsidR="0002704F">
              <w:t xml:space="preserve"> la información en IPFS y luego guardar ese hash de IPFS en el contrato inteligente </w:t>
            </w:r>
          </w:p>
        </w:tc>
        <w:tc>
          <w:tcPr>
            <w:tcW w:w="999" w:type="dxa"/>
          </w:tcPr>
          <w:p w14:paraId="50EF4E64" w14:textId="77777777" w:rsidR="0002704F" w:rsidRDefault="0002704F" w:rsidP="00F43256">
            <w:pPr>
              <w:jc w:val="center"/>
            </w:pPr>
          </w:p>
          <w:p w14:paraId="4F4307DD" w14:textId="6937169E" w:rsidR="00F43256" w:rsidRDefault="00F43256" w:rsidP="00F43256">
            <w:pPr>
              <w:jc w:val="center"/>
            </w:pPr>
            <w:r>
              <w:t>POST</w:t>
            </w:r>
          </w:p>
        </w:tc>
        <w:tc>
          <w:tcPr>
            <w:tcW w:w="3501" w:type="dxa"/>
          </w:tcPr>
          <w:p w14:paraId="645C1CFA" w14:textId="77777777" w:rsidR="00F43256" w:rsidRDefault="00F43256" w:rsidP="00B17ADC">
            <w:pPr>
              <w:jc w:val="both"/>
            </w:pPr>
            <w:r>
              <w:t xml:space="preserve">Mensaje: </w:t>
            </w:r>
          </w:p>
          <w:p w14:paraId="599180CD" w14:textId="3AD728E2" w:rsidR="00F43256" w:rsidRDefault="00F43256" w:rsidP="00B17ADC">
            <w:pPr>
              <w:jc w:val="both"/>
            </w:pPr>
            <w:r>
              <w:t xml:space="preserve">‘Listo &lt;Hash de </w:t>
            </w:r>
            <w:proofErr w:type="spellStart"/>
            <w:r>
              <w:t>ipfs</w:t>
            </w:r>
            <w:proofErr w:type="spellEnd"/>
            <w:r>
              <w:t xml:space="preserve"> de 32 byte&gt;’</w:t>
            </w:r>
          </w:p>
        </w:tc>
      </w:tr>
      <w:tr w:rsidR="0002704F" w14:paraId="7A57D1B4" w14:textId="77777777" w:rsidTr="00F43256">
        <w:tc>
          <w:tcPr>
            <w:tcW w:w="2158" w:type="dxa"/>
          </w:tcPr>
          <w:p w14:paraId="719814F0" w14:textId="6F46315D" w:rsidR="0002704F" w:rsidRDefault="005E3C0A" w:rsidP="005E3C0A">
            <w:pPr>
              <w:jc w:val="center"/>
            </w:pPr>
            <w:r>
              <w:t>/</w:t>
            </w:r>
            <w:proofErr w:type="spellStart"/>
            <w:r>
              <w:t>hist</w:t>
            </w:r>
            <w:proofErr w:type="spellEnd"/>
          </w:p>
        </w:tc>
        <w:tc>
          <w:tcPr>
            <w:tcW w:w="4137" w:type="dxa"/>
          </w:tcPr>
          <w:p w14:paraId="72682762" w14:textId="25D54C36" w:rsidR="0002704F" w:rsidRDefault="005E3C0A" w:rsidP="00B17ADC">
            <w:pPr>
              <w:jc w:val="both"/>
            </w:pPr>
            <w:r>
              <w:t xml:space="preserve">Hace una llamada al contrato que devuelve el hash del archivo </w:t>
            </w:r>
            <w:proofErr w:type="spellStart"/>
            <w:r>
              <w:t>ipfs</w:t>
            </w:r>
            <w:proofErr w:type="spellEnd"/>
            <w:r>
              <w:t xml:space="preserve"> y luego manipula esa información para devolver un arreglo de </w:t>
            </w:r>
            <w:proofErr w:type="spellStart"/>
            <w:r>
              <w:t>json</w:t>
            </w:r>
            <w:proofErr w:type="spellEnd"/>
            <w:r>
              <w:t xml:space="preserve"> que contiene la información de GPS y datos ambientales dada por los sensores</w:t>
            </w:r>
          </w:p>
        </w:tc>
        <w:tc>
          <w:tcPr>
            <w:tcW w:w="999" w:type="dxa"/>
          </w:tcPr>
          <w:p w14:paraId="6AC1E4F7" w14:textId="77777777" w:rsidR="0002704F" w:rsidRDefault="0002704F" w:rsidP="00B17ADC">
            <w:pPr>
              <w:jc w:val="both"/>
            </w:pPr>
          </w:p>
          <w:p w14:paraId="20BBBF88" w14:textId="2E8583C8" w:rsidR="005E3C0A" w:rsidRDefault="005E3C0A" w:rsidP="00B17ADC">
            <w:pPr>
              <w:jc w:val="both"/>
            </w:pPr>
            <w:r>
              <w:t>POST</w:t>
            </w:r>
          </w:p>
        </w:tc>
        <w:tc>
          <w:tcPr>
            <w:tcW w:w="3501" w:type="dxa"/>
          </w:tcPr>
          <w:p w14:paraId="78336D33" w14:textId="77777777" w:rsidR="005E3C0A" w:rsidRDefault="005E3C0A" w:rsidP="00B17ADC">
            <w:pPr>
              <w:jc w:val="both"/>
            </w:pPr>
            <w:r>
              <w:t>[</w:t>
            </w:r>
          </w:p>
          <w:p w14:paraId="57688284" w14:textId="77777777" w:rsidR="005E3C0A" w:rsidRDefault="005E3C0A" w:rsidP="00B17ADC">
            <w:pPr>
              <w:jc w:val="both"/>
            </w:pPr>
            <w:r>
              <w:t xml:space="preserve">    {</w:t>
            </w:r>
          </w:p>
          <w:p w14:paraId="35F869B7" w14:textId="4C292B2F" w:rsidR="005E3C0A" w:rsidRDefault="005E3C0A" w:rsidP="00B17ADC">
            <w:pPr>
              <w:jc w:val="both"/>
            </w:pPr>
            <w:r>
              <w:t xml:space="preserve">        </w:t>
            </w:r>
            <w:proofErr w:type="gramStart"/>
            <w:r>
              <w:t>Time:”….</w:t>
            </w:r>
            <w:proofErr w:type="gramEnd"/>
            <w:r>
              <w:t>.”</w:t>
            </w:r>
          </w:p>
          <w:p w14:paraId="2B81779D" w14:textId="6CC50A61" w:rsidR="005E3C0A" w:rsidRDefault="005E3C0A" w:rsidP="00B17ADC">
            <w:pPr>
              <w:jc w:val="both"/>
            </w:pPr>
            <w:r>
              <w:t xml:space="preserve">        </w:t>
            </w:r>
            <w:proofErr w:type="spellStart"/>
            <w:r>
              <w:t>Lat</w:t>
            </w:r>
            <w:proofErr w:type="spellEnd"/>
            <w:proofErr w:type="gramStart"/>
            <w:r>
              <w:t>:”…….</w:t>
            </w:r>
            <w:proofErr w:type="gramEnd"/>
            <w:r>
              <w:t>.”</w:t>
            </w:r>
          </w:p>
          <w:p w14:paraId="5E2F8F85" w14:textId="5513B261" w:rsidR="005E3C0A" w:rsidRDefault="005E3C0A" w:rsidP="00B17ADC">
            <w:pPr>
              <w:jc w:val="both"/>
            </w:pPr>
            <w:r>
              <w:t xml:space="preserve">       Long</w:t>
            </w:r>
            <w:proofErr w:type="gramStart"/>
            <w:r>
              <w:t>:”…….</w:t>
            </w:r>
            <w:proofErr w:type="gramEnd"/>
            <w:r>
              <w:t>”</w:t>
            </w:r>
          </w:p>
          <w:p w14:paraId="603D6CD1" w14:textId="3214EEEF" w:rsidR="005E3C0A" w:rsidRDefault="005E3C0A" w:rsidP="00B17ADC">
            <w:pPr>
              <w:jc w:val="both"/>
            </w:pPr>
            <w:r>
              <w:t xml:space="preserve">       </w:t>
            </w:r>
            <w:proofErr w:type="spellStart"/>
            <w:r>
              <w:t>Temp</w:t>
            </w:r>
            <w:proofErr w:type="spellEnd"/>
            <w:proofErr w:type="gramStart"/>
            <w:r>
              <w:t>:”…….</w:t>
            </w:r>
            <w:proofErr w:type="gramEnd"/>
            <w:r>
              <w:t>”</w:t>
            </w:r>
          </w:p>
          <w:p w14:paraId="0E20A0D4" w14:textId="77E7D148" w:rsidR="005E3C0A" w:rsidRDefault="005E3C0A" w:rsidP="00B17ADC">
            <w:pPr>
              <w:jc w:val="both"/>
            </w:pPr>
            <w:r>
              <w:t xml:space="preserve">        Hum: “</w:t>
            </w:r>
            <w:proofErr w:type="gramStart"/>
            <w:r>
              <w:t>…….</w:t>
            </w:r>
            <w:proofErr w:type="gramEnd"/>
            <w:r>
              <w:t>”</w:t>
            </w:r>
          </w:p>
          <w:p w14:paraId="28CC5AD5" w14:textId="1354C094" w:rsidR="005E3C0A" w:rsidRDefault="005E3C0A" w:rsidP="00B17ADC">
            <w:pPr>
              <w:jc w:val="both"/>
            </w:pPr>
            <w:r>
              <w:t xml:space="preserve">     },</w:t>
            </w:r>
          </w:p>
          <w:p w14:paraId="24361067" w14:textId="751D3530" w:rsidR="005E3C0A" w:rsidRDefault="005E3C0A" w:rsidP="00B17ADC">
            <w:pPr>
              <w:jc w:val="both"/>
            </w:pPr>
            <w:r>
              <w:t xml:space="preserve">  {},{},{}</w:t>
            </w:r>
          </w:p>
          <w:p w14:paraId="5DAF91A8" w14:textId="67F122AE" w:rsidR="0002704F" w:rsidRDefault="005E3C0A" w:rsidP="00B17ADC">
            <w:pPr>
              <w:jc w:val="both"/>
            </w:pPr>
            <w:r>
              <w:t>]</w:t>
            </w:r>
          </w:p>
        </w:tc>
      </w:tr>
    </w:tbl>
    <w:p w14:paraId="001F8C5E" w14:textId="3230B98C" w:rsidR="0002704F" w:rsidRPr="009A07C3" w:rsidRDefault="005E3C0A" w:rsidP="005E3C0A">
      <w:pPr>
        <w:pStyle w:val="Indicetablas"/>
      </w:pPr>
      <w:proofErr w:type="spellStart"/>
      <w:r>
        <w:t>Tabla</w:t>
      </w:r>
      <w:proofErr w:type="spellEnd"/>
      <w:r>
        <w:t xml:space="preserve"> 4.1.2.1: Endpoints API-REST</w:t>
      </w:r>
    </w:p>
    <w:p w14:paraId="20F83CA1" w14:textId="552264F7" w:rsidR="009A07C3" w:rsidRPr="009A07C3" w:rsidRDefault="009A07C3" w:rsidP="009A07C3"/>
    <w:sectPr w:rsidR="009A07C3" w:rsidRPr="009A07C3" w:rsidSect="002F6A2E">
      <w:footerReference w:type="default" r:id="rId33"/>
      <w:pgSz w:w="12240" w:h="15840"/>
      <w:pgMar w:top="720" w:right="720" w:bottom="720" w:left="720" w:header="0" w:footer="10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0A304" w14:textId="77777777" w:rsidR="007966CD" w:rsidRDefault="007966CD" w:rsidP="0088564A">
      <w:r>
        <w:separator/>
      </w:r>
    </w:p>
  </w:endnote>
  <w:endnote w:type="continuationSeparator" w:id="0">
    <w:p w14:paraId="3706BB31" w14:textId="77777777" w:rsidR="007966CD" w:rsidRDefault="007966CD" w:rsidP="00885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064894"/>
      <w:docPartObj>
        <w:docPartGallery w:val="Page Numbers (Bottom of Page)"/>
        <w:docPartUnique/>
      </w:docPartObj>
    </w:sdtPr>
    <w:sdtEndPr>
      <w:rPr>
        <w:noProof/>
      </w:rPr>
    </w:sdtEndPr>
    <w:sdtContent>
      <w:p w14:paraId="3B25C3E2" w14:textId="307C2193" w:rsidR="00320085" w:rsidRDefault="00320085">
        <w:pPr>
          <w:pStyle w:val="Footer"/>
          <w:jc w:val="right"/>
        </w:pPr>
        <w:r>
          <w:fldChar w:fldCharType="begin"/>
        </w:r>
        <w:r>
          <w:instrText xml:space="preserve"> PAGE   \* MERGEFORMAT </w:instrText>
        </w:r>
        <w:r>
          <w:fldChar w:fldCharType="separate"/>
        </w:r>
        <w:r w:rsidR="00A00786">
          <w:rPr>
            <w:noProof/>
          </w:rPr>
          <w:t>32</w:t>
        </w:r>
        <w:r>
          <w:rPr>
            <w:noProof/>
          </w:rPr>
          <w:fldChar w:fldCharType="end"/>
        </w:r>
      </w:p>
    </w:sdtContent>
  </w:sdt>
  <w:p w14:paraId="045AF2A0" w14:textId="77777777" w:rsidR="00320085" w:rsidRDefault="003200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319754"/>
      <w:docPartObj>
        <w:docPartGallery w:val="Page Numbers (Bottom of Page)"/>
        <w:docPartUnique/>
      </w:docPartObj>
    </w:sdtPr>
    <w:sdtEndPr>
      <w:rPr>
        <w:noProof/>
      </w:rPr>
    </w:sdtEndPr>
    <w:sdtContent>
      <w:p w14:paraId="311FC3E3" w14:textId="71DABB6E" w:rsidR="00320085" w:rsidRDefault="00320085">
        <w:pPr>
          <w:pStyle w:val="Footer"/>
          <w:jc w:val="right"/>
        </w:pPr>
        <w:r>
          <w:fldChar w:fldCharType="begin"/>
        </w:r>
        <w:r>
          <w:instrText xml:space="preserve"> PAGE   \* MERGEFORMAT </w:instrText>
        </w:r>
        <w:r>
          <w:fldChar w:fldCharType="separate"/>
        </w:r>
        <w:r w:rsidR="00547BA7">
          <w:rPr>
            <w:noProof/>
          </w:rPr>
          <w:t>55</w:t>
        </w:r>
        <w:r>
          <w:rPr>
            <w:noProof/>
          </w:rPr>
          <w:fldChar w:fldCharType="end"/>
        </w:r>
      </w:p>
    </w:sdtContent>
  </w:sdt>
  <w:p w14:paraId="4A061FD2" w14:textId="77777777" w:rsidR="00320085" w:rsidRDefault="00320085">
    <w:pPr>
      <w:pStyle w:val="Footer"/>
    </w:pPr>
  </w:p>
  <w:p w14:paraId="796B9E6C" w14:textId="77777777" w:rsidR="00320085" w:rsidRDefault="00320085"/>
  <w:p w14:paraId="4BE3B57E" w14:textId="77777777" w:rsidR="00320085" w:rsidRDefault="00320085"/>
  <w:p w14:paraId="726FE929" w14:textId="77777777" w:rsidR="00320085" w:rsidRDefault="003200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410CD" w14:textId="77777777" w:rsidR="007966CD" w:rsidRDefault="007966CD" w:rsidP="0088564A">
      <w:r>
        <w:separator/>
      </w:r>
    </w:p>
  </w:footnote>
  <w:footnote w:type="continuationSeparator" w:id="0">
    <w:p w14:paraId="02607E69" w14:textId="77777777" w:rsidR="007966CD" w:rsidRDefault="007966CD" w:rsidP="008856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637C"/>
    <w:multiLevelType w:val="multilevel"/>
    <w:tmpl w:val="C1846004"/>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A667A8"/>
    <w:multiLevelType w:val="multilevel"/>
    <w:tmpl w:val="693478FE"/>
    <w:lvl w:ilvl="0">
      <w:start w:val="6"/>
      <w:numFmt w:val="decimal"/>
      <w:lvlText w:val="%1"/>
      <w:lvlJc w:val="left"/>
      <w:pPr>
        <w:ind w:left="999" w:hanging="780"/>
      </w:pPr>
      <w:rPr>
        <w:rFonts w:hint="default"/>
        <w:lang w:val="es-ES" w:eastAsia="en-US" w:bidi="ar-SA"/>
      </w:rPr>
    </w:lvl>
    <w:lvl w:ilvl="1">
      <w:start w:val="2"/>
      <w:numFmt w:val="decimal"/>
      <w:lvlText w:val="%1.%2"/>
      <w:lvlJc w:val="left"/>
      <w:pPr>
        <w:ind w:left="999" w:hanging="780"/>
      </w:pPr>
      <w:rPr>
        <w:rFonts w:hint="default"/>
        <w:lang w:val="es-ES" w:eastAsia="en-US" w:bidi="ar-SA"/>
      </w:rPr>
    </w:lvl>
    <w:lvl w:ilvl="2">
      <w:start w:val="3"/>
      <w:numFmt w:val="decimal"/>
      <w:lvlText w:val="%1.%2.%3."/>
      <w:lvlJc w:val="left"/>
      <w:pPr>
        <w:ind w:left="999" w:hanging="780"/>
      </w:pPr>
      <w:rPr>
        <w:rFonts w:ascii="Arial" w:eastAsia="Arial" w:hAnsi="Arial" w:cs="Arial" w:hint="default"/>
        <w:b/>
        <w:bCs/>
        <w:spacing w:val="-3"/>
        <w:w w:val="100"/>
        <w:sz w:val="28"/>
        <w:szCs w:val="28"/>
        <w:lang w:val="es-ES" w:eastAsia="en-US" w:bidi="ar-SA"/>
      </w:rPr>
    </w:lvl>
    <w:lvl w:ilvl="3">
      <w:numFmt w:val="bullet"/>
      <w:lvlText w:val=""/>
      <w:lvlJc w:val="left"/>
      <w:pPr>
        <w:ind w:left="1300" w:hanging="360"/>
      </w:pPr>
      <w:rPr>
        <w:rFonts w:ascii="Symbol" w:eastAsia="Symbol" w:hAnsi="Symbol" w:cs="Symbol" w:hint="default"/>
        <w:w w:val="100"/>
        <w:sz w:val="24"/>
        <w:szCs w:val="24"/>
        <w:lang w:val="es-ES" w:eastAsia="en-US" w:bidi="ar-SA"/>
      </w:rPr>
    </w:lvl>
    <w:lvl w:ilvl="4">
      <w:numFmt w:val="bullet"/>
      <w:lvlText w:val="•"/>
      <w:lvlJc w:val="left"/>
      <w:pPr>
        <w:ind w:left="4453" w:hanging="360"/>
      </w:pPr>
      <w:rPr>
        <w:rFonts w:hint="default"/>
        <w:lang w:val="es-ES" w:eastAsia="en-US" w:bidi="ar-SA"/>
      </w:rPr>
    </w:lvl>
    <w:lvl w:ilvl="5">
      <w:numFmt w:val="bullet"/>
      <w:lvlText w:val="•"/>
      <w:lvlJc w:val="left"/>
      <w:pPr>
        <w:ind w:left="5504" w:hanging="360"/>
      </w:pPr>
      <w:rPr>
        <w:rFonts w:hint="default"/>
        <w:lang w:val="es-ES" w:eastAsia="en-US" w:bidi="ar-SA"/>
      </w:rPr>
    </w:lvl>
    <w:lvl w:ilvl="6">
      <w:numFmt w:val="bullet"/>
      <w:lvlText w:val="•"/>
      <w:lvlJc w:val="left"/>
      <w:pPr>
        <w:ind w:left="6555" w:hanging="360"/>
      </w:pPr>
      <w:rPr>
        <w:rFonts w:hint="default"/>
        <w:lang w:val="es-ES" w:eastAsia="en-US" w:bidi="ar-SA"/>
      </w:rPr>
    </w:lvl>
    <w:lvl w:ilvl="7">
      <w:numFmt w:val="bullet"/>
      <w:lvlText w:val="•"/>
      <w:lvlJc w:val="left"/>
      <w:pPr>
        <w:ind w:left="7606" w:hanging="360"/>
      </w:pPr>
      <w:rPr>
        <w:rFonts w:hint="default"/>
        <w:lang w:val="es-ES" w:eastAsia="en-US" w:bidi="ar-SA"/>
      </w:rPr>
    </w:lvl>
    <w:lvl w:ilvl="8">
      <w:numFmt w:val="bullet"/>
      <w:lvlText w:val="•"/>
      <w:lvlJc w:val="left"/>
      <w:pPr>
        <w:ind w:left="8657" w:hanging="360"/>
      </w:pPr>
      <w:rPr>
        <w:rFonts w:hint="default"/>
        <w:lang w:val="es-ES" w:eastAsia="en-US" w:bidi="ar-SA"/>
      </w:rPr>
    </w:lvl>
  </w:abstractNum>
  <w:abstractNum w:abstractNumId="2" w15:restartNumberingAfterBreak="0">
    <w:nsid w:val="0608021D"/>
    <w:multiLevelType w:val="hybridMultilevel"/>
    <w:tmpl w:val="66B24214"/>
    <w:lvl w:ilvl="0" w:tplc="7786AF9C">
      <w:numFmt w:val="bullet"/>
      <w:lvlText w:val="•"/>
      <w:lvlJc w:val="left"/>
      <w:pPr>
        <w:ind w:left="940" w:hanging="86"/>
      </w:pPr>
      <w:rPr>
        <w:rFonts w:ascii="Arial" w:eastAsia="Arial" w:hAnsi="Arial" w:cs="Arial" w:hint="default"/>
        <w:b/>
        <w:bCs/>
        <w:spacing w:val="-1"/>
        <w:w w:val="100"/>
        <w:sz w:val="22"/>
        <w:szCs w:val="22"/>
        <w:lang w:val="es-ES" w:eastAsia="en-US" w:bidi="ar-SA"/>
      </w:rPr>
    </w:lvl>
    <w:lvl w:ilvl="1" w:tplc="63A06716">
      <w:numFmt w:val="bullet"/>
      <w:lvlText w:val="•"/>
      <w:lvlJc w:val="left"/>
      <w:pPr>
        <w:ind w:left="1922" w:hanging="86"/>
      </w:pPr>
      <w:rPr>
        <w:rFonts w:hint="default"/>
        <w:lang w:val="es-ES" w:eastAsia="en-US" w:bidi="ar-SA"/>
      </w:rPr>
    </w:lvl>
    <w:lvl w:ilvl="2" w:tplc="51488610">
      <w:numFmt w:val="bullet"/>
      <w:lvlText w:val="•"/>
      <w:lvlJc w:val="left"/>
      <w:pPr>
        <w:ind w:left="2904" w:hanging="86"/>
      </w:pPr>
      <w:rPr>
        <w:rFonts w:hint="default"/>
        <w:lang w:val="es-ES" w:eastAsia="en-US" w:bidi="ar-SA"/>
      </w:rPr>
    </w:lvl>
    <w:lvl w:ilvl="3" w:tplc="84AA0438">
      <w:numFmt w:val="bullet"/>
      <w:lvlText w:val="•"/>
      <w:lvlJc w:val="left"/>
      <w:pPr>
        <w:ind w:left="3886" w:hanging="86"/>
      </w:pPr>
      <w:rPr>
        <w:rFonts w:hint="default"/>
        <w:lang w:val="es-ES" w:eastAsia="en-US" w:bidi="ar-SA"/>
      </w:rPr>
    </w:lvl>
    <w:lvl w:ilvl="4" w:tplc="3B5A68DC">
      <w:numFmt w:val="bullet"/>
      <w:lvlText w:val="•"/>
      <w:lvlJc w:val="left"/>
      <w:pPr>
        <w:ind w:left="4868" w:hanging="86"/>
      </w:pPr>
      <w:rPr>
        <w:rFonts w:hint="default"/>
        <w:lang w:val="es-ES" w:eastAsia="en-US" w:bidi="ar-SA"/>
      </w:rPr>
    </w:lvl>
    <w:lvl w:ilvl="5" w:tplc="5EFA2E16">
      <w:numFmt w:val="bullet"/>
      <w:lvlText w:val="•"/>
      <w:lvlJc w:val="left"/>
      <w:pPr>
        <w:ind w:left="5850" w:hanging="86"/>
      </w:pPr>
      <w:rPr>
        <w:rFonts w:hint="default"/>
        <w:lang w:val="es-ES" w:eastAsia="en-US" w:bidi="ar-SA"/>
      </w:rPr>
    </w:lvl>
    <w:lvl w:ilvl="6" w:tplc="4E6AAF88">
      <w:numFmt w:val="bullet"/>
      <w:lvlText w:val="•"/>
      <w:lvlJc w:val="left"/>
      <w:pPr>
        <w:ind w:left="6832" w:hanging="86"/>
      </w:pPr>
      <w:rPr>
        <w:rFonts w:hint="default"/>
        <w:lang w:val="es-ES" w:eastAsia="en-US" w:bidi="ar-SA"/>
      </w:rPr>
    </w:lvl>
    <w:lvl w:ilvl="7" w:tplc="9C54D152">
      <w:numFmt w:val="bullet"/>
      <w:lvlText w:val="•"/>
      <w:lvlJc w:val="left"/>
      <w:pPr>
        <w:ind w:left="7814" w:hanging="86"/>
      </w:pPr>
      <w:rPr>
        <w:rFonts w:hint="default"/>
        <w:lang w:val="es-ES" w:eastAsia="en-US" w:bidi="ar-SA"/>
      </w:rPr>
    </w:lvl>
    <w:lvl w:ilvl="8" w:tplc="AD74C472">
      <w:numFmt w:val="bullet"/>
      <w:lvlText w:val="•"/>
      <w:lvlJc w:val="left"/>
      <w:pPr>
        <w:ind w:left="8796" w:hanging="86"/>
      </w:pPr>
      <w:rPr>
        <w:rFonts w:hint="default"/>
        <w:lang w:val="es-ES" w:eastAsia="en-US" w:bidi="ar-SA"/>
      </w:rPr>
    </w:lvl>
  </w:abstractNum>
  <w:abstractNum w:abstractNumId="3" w15:restartNumberingAfterBreak="0">
    <w:nsid w:val="0B8179DC"/>
    <w:multiLevelType w:val="multilevel"/>
    <w:tmpl w:val="3DFC3E7C"/>
    <w:lvl w:ilvl="0">
      <w:start w:val="3"/>
      <w:numFmt w:val="decimal"/>
      <w:lvlText w:val="%1"/>
      <w:lvlJc w:val="left"/>
      <w:pPr>
        <w:ind w:left="767" w:hanging="548"/>
      </w:pPr>
      <w:rPr>
        <w:rFonts w:hint="default"/>
        <w:lang w:val="es-ES" w:eastAsia="en-US" w:bidi="ar-SA"/>
      </w:rPr>
    </w:lvl>
    <w:lvl w:ilvl="1">
      <w:start w:val="2"/>
      <w:numFmt w:val="decimal"/>
      <w:lvlText w:val="%1.%2."/>
      <w:lvlJc w:val="left"/>
      <w:pPr>
        <w:ind w:left="767" w:hanging="548"/>
      </w:pPr>
      <w:rPr>
        <w:rFonts w:ascii="Arial" w:eastAsia="Arial" w:hAnsi="Arial" w:cs="Arial" w:hint="default"/>
        <w:b/>
        <w:bCs/>
        <w:w w:val="100"/>
        <w:sz w:val="28"/>
        <w:szCs w:val="28"/>
        <w:lang w:val="es-ES" w:eastAsia="en-US" w:bidi="ar-SA"/>
      </w:rPr>
    </w:lvl>
    <w:lvl w:ilvl="2">
      <w:start w:val="1"/>
      <w:numFmt w:val="decimal"/>
      <w:lvlText w:val="%1.%2.%3."/>
      <w:lvlJc w:val="left"/>
      <w:pPr>
        <w:ind w:left="1002" w:hanging="783"/>
      </w:pPr>
      <w:rPr>
        <w:rFonts w:ascii="Arial" w:eastAsia="Arial" w:hAnsi="Arial" w:cs="Arial" w:hint="default"/>
        <w:b/>
        <w:bCs/>
        <w:spacing w:val="-3"/>
        <w:w w:val="100"/>
        <w:sz w:val="28"/>
        <w:szCs w:val="28"/>
        <w:lang w:val="es-ES" w:eastAsia="en-US" w:bidi="ar-SA"/>
      </w:rPr>
    </w:lvl>
    <w:lvl w:ilvl="3">
      <w:numFmt w:val="bullet"/>
      <w:lvlText w:val="•"/>
      <w:lvlJc w:val="left"/>
      <w:pPr>
        <w:ind w:left="940" w:hanging="86"/>
      </w:pPr>
      <w:rPr>
        <w:rFonts w:ascii="Arial" w:eastAsia="Arial" w:hAnsi="Arial" w:cs="Arial" w:hint="default"/>
        <w:b/>
        <w:bCs/>
        <w:spacing w:val="-1"/>
        <w:w w:val="100"/>
        <w:sz w:val="22"/>
        <w:szCs w:val="22"/>
        <w:lang w:val="es-ES" w:eastAsia="en-US" w:bidi="ar-SA"/>
      </w:rPr>
    </w:lvl>
    <w:lvl w:ilvl="4">
      <w:numFmt w:val="bullet"/>
      <w:lvlText w:val="•"/>
      <w:lvlJc w:val="left"/>
      <w:pPr>
        <w:ind w:left="3440" w:hanging="86"/>
      </w:pPr>
      <w:rPr>
        <w:rFonts w:hint="default"/>
        <w:lang w:val="es-ES" w:eastAsia="en-US" w:bidi="ar-SA"/>
      </w:rPr>
    </w:lvl>
    <w:lvl w:ilvl="5">
      <w:numFmt w:val="bullet"/>
      <w:lvlText w:val="•"/>
      <w:lvlJc w:val="left"/>
      <w:pPr>
        <w:ind w:left="4660" w:hanging="86"/>
      </w:pPr>
      <w:rPr>
        <w:rFonts w:hint="default"/>
        <w:lang w:val="es-ES" w:eastAsia="en-US" w:bidi="ar-SA"/>
      </w:rPr>
    </w:lvl>
    <w:lvl w:ilvl="6">
      <w:numFmt w:val="bullet"/>
      <w:lvlText w:val="•"/>
      <w:lvlJc w:val="left"/>
      <w:pPr>
        <w:ind w:left="5880" w:hanging="86"/>
      </w:pPr>
      <w:rPr>
        <w:rFonts w:hint="default"/>
        <w:lang w:val="es-ES" w:eastAsia="en-US" w:bidi="ar-SA"/>
      </w:rPr>
    </w:lvl>
    <w:lvl w:ilvl="7">
      <w:numFmt w:val="bullet"/>
      <w:lvlText w:val="•"/>
      <w:lvlJc w:val="left"/>
      <w:pPr>
        <w:ind w:left="7100" w:hanging="86"/>
      </w:pPr>
      <w:rPr>
        <w:rFonts w:hint="default"/>
        <w:lang w:val="es-ES" w:eastAsia="en-US" w:bidi="ar-SA"/>
      </w:rPr>
    </w:lvl>
    <w:lvl w:ilvl="8">
      <w:numFmt w:val="bullet"/>
      <w:lvlText w:val="•"/>
      <w:lvlJc w:val="left"/>
      <w:pPr>
        <w:ind w:left="8320" w:hanging="86"/>
      </w:pPr>
      <w:rPr>
        <w:rFonts w:hint="default"/>
        <w:lang w:val="es-ES" w:eastAsia="en-US" w:bidi="ar-SA"/>
      </w:rPr>
    </w:lvl>
  </w:abstractNum>
  <w:abstractNum w:abstractNumId="4" w15:restartNumberingAfterBreak="0">
    <w:nsid w:val="0BEC09F0"/>
    <w:multiLevelType w:val="hybridMultilevel"/>
    <w:tmpl w:val="F162E84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11A76974"/>
    <w:multiLevelType w:val="hybridMultilevel"/>
    <w:tmpl w:val="4E800D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13B2588F"/>
    <w:multiLevelType w:val="hybridMultilevel"/>
    <w:tmpl w:val="41EC78CC"/>
    <w:lvl w:ilvl="0" w:tplc="921A5CFC">
      <w:numFmt w:val="bullet"/>
      <w:lvlText w:val="•"/>
      <w:lvlJc w:val="left"/>
      <w:pPr>
        <w:ind w:left="220" w:hanging="86"/>
      </w:pPr>
      <w:rPr>
        <w:rFonts w:ascii="Arial" w:eastAsia="Arial" w:hAnsi="Arial" w:cs="Arial" w:hint="default"/>
        <w:spacing w:val="-1"/>
        <w:w w:val="100"/>
        <w:sz w:val="22"/>
        <w:szCs w:val="22"/>
        <w:lang w:val="es-ES" w:eastAsia="en-US" w:bidi="ar-SA"/>
      </w:rPr>
    </w:lvl>
    <w:lvl w:ilvl="1" w:tplc="98404D36">
      <w:numFmt w:val="bullet"/>
      <w:lvlText w:val="•"/>
      <w:lvlJc w:val="left"/>
      <w:pPr>
        <w:ind w:left="1274" w:hanging="86"/>
      </w:pPr>
      <w:rPr>
        <w:rFonts w:hint="default"/>
        <w:lang w:val="es-ES" w:eastAsia="en-US" w:bidi="ar-SA"/>
      </w:rPr>
    </w:lvl>
    <w:lvl w:ilvl="2" w:tplc="917CCC9C">
      <w:numFmt w:val="bullet"/>
      <w:lvlText w:val="•"/>
      <w:lvlJc w:val="left"/>
      <w:pPr>
        <w:ind w:left="2328" w:hanging="86"/>
      </w:pPr>
      <w:rPr>
        <w:rFonts w:hint="default"/>
        <w:lang w:val="es-ES" w:eastAsia="en-US" w:bidi="ar-SA"/>
      </w:rPr>
    </w:lvl>
    <w:lvl w:ilvl="3" w:tplc="FAB24556">
      <w:numFmt w:val="bullet"/>
      <w:lvlText w:val="•"/>
      <w:lvlJc w:val="left"/>
      <w:pPr>
        <w:ind w:left="3382" w:hanging="86"/>
      </w:pPr>
      <w:rPr>
        <w:rFonts w:hint="default"/>
        <w:lang w:val="es-ES" w:eastAsia="en-US" w:bidi="ar-SA"/>
      </w:rPr>
    </w:lvl>
    <w:lvl w:ilvl="4" w:tplc="583418AA">
      <w:numFmt w:val="bullet"/>
      <w:lvlText w:val="•"/>
      <w:lvlJc w:val="left"/>
      <w:pPr>
        <w:ind w:left="4436" w:hanging="86"/>
      </w:pPr>
      <w:rPr>
        <w:rFonts w:hint="default"/>
        <w:lang w:val="es-ES" w:eastAsia="en-US" w:bidi="ar-SA"/>
      </w:rPr>
    </w:lvl>
    <w:lvl w:ilvl="5" w:tplc="A5D44502">
      <w:numFmt w:val="bullet"/>
      <w:lvlText w:val="•"/>
      <w:lvlJc w:val="left"/>
      <w:pPr>
        <w:ind w:left="5490" w:hanging="86"/>
      </w:pPr>
      <w:rPr>
        <w:rFonts w:hint="default"/>
        <w:lang w:val="es-ES" w:eastAsia="en-US" w:bidi="ar-SA"/>
      </w:rPr>
    </w:lvl>
    <w:lvl w:ilvl="6" w:tplc="F51E49A4">
      <w:numFmt w:val="bullet"/>
      <w:lvlText w:val="•"/>
      <w:lvlJc w:val="left"/>
      <w:pPr>
        <w:ind w:left="6544" w:hanging="86"/>
      </w:pPr>
      <w:rPr>
        <w:rFonts w:hint="default"/>
        <w:lang w:val="es-ES" w:eastAsia="en-US" w:bidi="ar-SA"/>
      </w:rPr>
    </w:lvl>
    <w:lvl w:ilvl="7" w:tplc="72E2A982">
      <w:numFmt w:val="bullet"/>
      <w:lvlText w:val="•"/>
      <w:lvlJc w:val="left"/>
      <w:pPr>
        <w:ind w:left="7598" w:hanging="86"/>
      </w:pPr>
      <w:rPr>
        <w:rFonts w:hint="default"/>
        <w:lang w:val="es-ES" w:eastAsia="en-US" w:bidi="ar-SA"/>
      </w:rPr>
    </w:lvl>
    <w:lvl w:ilvl="8" w:tplc="598E21F8">
      <w:numFmt w:val="bullet"/>
      <w:lvlText w:val="•"/>
      <w:lvlJc w:val="left"/>
      <w:pPr>
        <w:ind w:left="8652" w:hanging="86"/>
      </w:pPr>
      <w:rPr>
        <w:rFonts w:hint="default"/>
        <w:lang w:val="es-ES" w:eastAsia="en-US" w:bidi="ar-SA"/>
      </w:rPr>
    </w:lvl>
  </w:abstractNum>
  <w:abstractNum w:abstractNumId="7" w15:restartNumberingAfterBreak="0">
    <w:nsid w:val="13B54CF8"/>
    <w:multiLevelType w:val="hybridMultilevel"/>
    <w:tmpl w:val="3ADA255A"/>
    <w:lvl w:ilvl="0" w:tplc="4E268768">
      <w:numFmt w:val="bullet"/>
      <w:lvlText w:val="•"/>
      <w:lvlJc w:val="left"/>
      <w:pPr>
        <w:ind w:left="940" w:hanging="720"/>
      </w:pPr>
      <w:rPr>
        <w:rFonts w:ascii="Arial" w:eastAsia="Arial" w:hAnsi="Arial" w:cs="Arial" w:hint="default"/>
        <w:spacing w:val="-3"/>
        <w:w w:val="99"/>
        <w:sz w:val="24"/>
        <w:szCs w:val="24"/>
        <w:lang w:val="es-ES" w:eastAsia="en-US" w:bidi="ar-SA"/>
      </w:rPr>
    </w:lvl>
    <w:lvl w:ilvl="1" w:tplc="0DA4B9B0">
      <w:numFmt w:val="bullet"/>
      <w:lvlText w:val="•"/>
      <w:lvlJc w:val="left"/>
      <w:pPr>
        <w:ind w:left="1922" w:hanging="720"/>
      </w:pPr>
      <w:rPr>
        <w:rFonts w:hint="default"/>
        <w:lang w:val="es-ES" w:eastAsia="en-US" w:bidi="ar-SA"/>
      </w:rPr>
    </w:lvl>
    <w:lvl w:ilvl="2" w:tplc="17B25CDC">
      <w:numFmt w:val="bullet"/>
      <w:lvlText w:val="•"/>
      <w:lvlJc w:val="left"/>
      <w:pPr>
        <w:ind w:left="2904" w:hanging="720"/>
      </w:pPr>
      <w:rPr>
        <w:rFonts w:hint="default"/>
        <w:lang w:val="es-ES" w:eastAsia="en-US" w:bidi="ar-SA"/>
      </w:rPr>
    </w:lvl>
    <w:lvl w:ilvl="3" w:tplc="FF74CAAC">
      <w:numFmt w:val="bullet"/>
      <w:lvlText w:val="•"/>
      <w:lvlJc w:val="left"/>
      <w:pPr>
        <w:ind w:left="3886" w:hanging="720"/>
      </w:pPr>
      <w:rPr>
        <w:rFonts w:hint="default"/>
        <w:lang w:val="es-ES" w:eastAsia="en-US" w:bidi="ar-SA"/>
      </w:rPr>
    </w:lvl>
    <w:lvl w:ilvl="4" w:tplc="CB10C462">
      <w:numFmt w:val="bullet"/>
      <w:lvlText w:val="•"/>
      <w:lvlJc w:val="left"/>
      <w:pPr>
        <w:ind w:left="4868" w:hanging="720"/>
      </w:pPr>
      <w:rPr>
        <w:rFonts w:hint="default"/>
        <w:lang w:val="es-ES" w:eastAsia="en-US" w:bidi="ar-SA"/>
      </w:rPr>
    </w:lvl>
    <w:lvl w:ilvl="5" w:tplc="69E4BF3E">
      <w:numFmt w:val="bullet"/>
      <w:lvlText w:val="•"/>
      <w:lvlJc w:val="left"/>
      <w:pPr>
        <w:ind w:left="5850" w:hanging="720"/>
      </w:pPr>
      <w:rPr>
        <w:rFonts w:hint="default"/>
        <w:lang w:val="es-ES" w:eastAsia="en-US" w:bidi="ar-SA"/>
      </w:rPr>
    </w:lvl>
    <w:lvl w:ilvl="6" w:tplc="669E5C16">
      <w:numFmt w:val="bullet"/>
      <w:lvlText w:val="•"/>
      <w:lvlJc w:val="left"/>
      <w:pPr>
        <w:ind w:left="6832" w:hanging="720"/>
      </w:pPr>
      <w:rPr>
        <w:rFonts w:hint="default"/>
        <w:lang w:val="es-ES" w:eastAsia="en-US" w:bidi="ar-SA"/>
      </w:rPr>
    </w:lvl>
    <w:lvl w:ilvl="7" w:tplc="4A46EE86">
      <w:numFmt w:val="bullet"/>
      <w:lvlText w:val="•"/>
      <w:lvlJc w:val="left"/>
      <w:pPr>
        <w:ind w:left="7814" w:hanging="720"/>
      </w:pPr>
      <w:rPr>
        <w:rFonts w:hint="default"/>
        <w:lang w:val="es-ES" w:eastAsia="en-US" w:bidi="ar-SA"/>
      </w:rPr>
    </w:lvl>
    <w:lvl w:ilvl="8" w:tplc="14905E3C">
      <w:numFmt w:val="bullet"/>
      <w:lvlText w:val="•"/>
      <w:lvlJc w:val="left"/>
      <w:pPr>
        <w:ind w:left="8796" w:hanging="720"/>
      </w:pPr>
      <w:rPr>
        <w:rFonts w:hint="default"/>
        <w:lang w:val="es-ES" w:eastAsia="en-US" w:bidi="ar-SA"/>
      </w:rPr>
    </w:lvl>
  </w:abstractNum>
  <w:abstractNum w:abstractNumId="8" w15:restartNumberingAfterBreak="0">
    <w:nsid w:val="1736225B"/>
    <w:multiLevelType w:val="hybridMultilevel"/>
    <w:tmpl w:val="84ECE4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17426291"/>
    <w:multiLevelType w:val="hybridMultilevel"/>
    <w:tmpl w:val="3D58E3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1E8D439E"/>
    <w:multiLevelType w:val="hybridMultilevel"/>
    <w:tmpl w:val="7674B116"/>
    <w:lvl w:ilvl="0" w:tplc="112E5594">
      <w:numFmt w:val="bullet"/>
      <w:lvlText w:val=""/>
      <w:lvlJc w:val="left"/>
      <w:pPr>
        <w:ind w:left="940" w:hanging="360"/>
      </w:pPr>
      <w:rPr>
        <w:rFonts w:ascii="Symbol" w:eastAsia="Symbol" w:hAnsi="Symbol" w:cs="Symbol" w:hint="default"/>
        <w:w w:val="100"/>
        <w:sz w:val="24"/>
        <w:szCs w:val="24"/>
        <w:lang w:val="es-ES" w:eastAsia="en-US" w:bidi="ar-SA"/>
      </w:rPr>
    </w:lvl>
    <w:lvl w:ilvl="1" w:tplc="90569FEA">
      <w:numFmt w:val="bullet"/>
      <w:lvlText w:val="•"/>
      <w:lvlJc w:val="left"/>
      <w:pPr>
        <w:ind w:left="1922" w:hanging="360"/>
      </w:pPr>
      <w:rPr>
        <w:rFonts w:hint="default"/>
        <w:lang w:val="es-ES" w:eastAsia="en-US" w:bidi="ar-SA"/>
      </w:rPr>
    </w:lvl>
    <w:lvl w:ilvl="2" w:tplc="4ECEA3B8">
      <w:numFmt w:val="bullet"/>
      <w:lvlText w:val="•"/>
      <w:lvlJc w:val="left"/>
      <w:pPr>
        <w:ind w:left="2904" w:hanging="360"/>
      </w:pPr>
      <w:rPr>
        <w:rFonts w:hint="default"/>
        <w:lang w:val="es-ES" w:eastAsia="en-US" w:bidi="ar-SA"/>
      </w:rPr>
    </w:lvl>
    <w:lvl w:ilvl="3" w:tplc="4F3E709E">
      <w:numFmt w:val="bullet"/>
      <w:lvlText w:val="•"/>
      <w:lvlJc w:val="left"/>
      <w:pPr>
        <w:ind w:left="3886" w:hanging="360"/>
      </w:pPr>
      <w:rPr>
        <w:rFonts w:hint="default"/>
        <w:lang w:val="es-ES" w:eastAsia="en-US" w:bidi="ar-SA"/>
      </w:rPr>
    </w:lvl>
    <w:lvl w:ilvl="4" w:tplc="BAE0B048">
      <w:numFmt w:val="bullet"/>
      <w:lvlText w:val="•"/>
      <w:lvlJc w:val="left"/>
      <w:pPr>
        <w:ind w:left="4868" w:hanging="360"/>
      </w:pPr>
      <w:rPr>
        <w:rFonts w:hint="default"/>
        <w:lang w:val="es-ES" w:eastAsia="en-US" w:bidi="ar-SA"/>
      </w:rPr>
    </w:lvl>
    <w:lvl w:ilvl="5" w:tplc="64C40C70">
      <w:numFmt w:val="bullet"/>
      <w:lvlText w:val="•"/>
      <w:lvlJc w:val="left"/>
      <w:pPr>
        <w:ind w:left="5850" w:hanging="360"/>
      </w:pPr>
      <w:rPr>
        <w:rFonts w:hint="default"/>
        <w:lang w:val="es-ES" w:eastAsia="en-US" w:bidi="ar-SA"/>
      </w:rPr>
    </w:lvl>
    <w:lvl w:ilvl="6" w:tplc="8EE6AE42">
      <w:numFmt w:val="bullet"/>
      <w:lvlText w:val="•"/>
      <w:lvlJc w:val="left"/>
      <w:pPr>
        <w:ind w:left="6832" w:hanging="360"/>
      </w:pPr>
      <w:rPr>
        <w:rFonts w:hint="default"/>
        <w:lang w:val="es-ES" w:eastAsia="en-US" w:bidi="ar-SA"/>
      </w:rPr>
    </w:lvl>
    <w:lvl w:ilvl="7" w:tplc="AC3609B6">
      <w:numFmt w:val="bullet"/>
      <w:lvlText w:val="•"/>
      <w:lvlJc w:val="left"/>
      <w:pPr>
        <w:ind w:left="7814" w:hanging="360"/>
      </w:pPr>
      <w:rPr>
        <w:rFonts w:hint="default"/>
        <w:lang w:val="es-ES" w:eastAsia="en-US" w:bidi="ar-SA"/>
      </w:rPr>
    </w:lvl>
    <w:lvl w:ilvl="8" w:tplc="F1F8448A">
      <w:numFmt w:val="bullet"/>
      <w:lvlText w:val="•"/>
      <w:lvlJc w:val="left"/>
      <w:pPr>
        <w:ind w:left="8796" w:hanging="360"/>
      </w:pPr>
      <w:rPr>
        <w:rFonts w:hint="default"/>
        <w:lang w:val="es-ES" w:eastAsia="en-US" w:bidi="ar-SA"/>
      </w:rPr>
    </w:lvl>
  </w:abstractNum>
  <w:abstractNum w:abstractNumId="11" w15:restartNumberingAfterBreak="0">
    <w:nsid w:val="251B4584"/>
    <w:multiLevelType w:val="hybridMultilevel"/>
    <w:tmpl w:val="519681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28CD0E14"/>
    <w:multiLevelType w:val="hybridMultilevel"/>
    <w:tmpl w:val="766C79A8"/>
    <w:lvl w:ilvl="0" w:tplc="0409000F">
      <w:start w:val="1"/>
      <w:numFmt w:val="decimal"/>
      <w:lvlText w:val="%1."/>
      <w:lvlJc w:val="left"/>
      <w:pPr>
        <w:ind w:left="1005" w:hanging="360"/>
      </w:pPr>
    </w:lvl>
    <w:lvl w:ilvl="1" w:tplc="04090017">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3" w15:restartNumberingAfterBreak="0">
    <w:nsid w:val="2F8964D7"/>
    <w:multiLevelType w:val="multilevel"/>
    <w:tmpl w:val="A2808DE8"/>
    <w:lvl w:ilvl="0">
      <w:start w:val="8"/>
      <w:numFmt w:val="decimal"/>
      <w:lvlText w:val="%1"/>
      <w:lvlJc w:val="left"/>
      <w:pPr>
        <w:ind w:left="690" w:hanging="471"/>
      </w:pPr>
      <w:rPr>
        <w:rFonts w:hint="default"/>
        <w:lang w:val="es-ES" w:eastAsia="en-US" w:bidi="ar-SA"/>
      </w:rPr>
    </w:lvl>
    <w:lvl w:ilvl="1">
      <w:start w:val="1"/>
      <w:numFmt w:val="decimal"/>
      <w:lvlText w:val="%1.%2"/>
      <w:lvlJc w:val="left"/>
      <w:pPr>
        <w:ind w:left="690" w:hanging="471"/>
      </w:pPr>
      <w:rPr>
        <w:rFonts w:ascii="Arial" w:eastAsia="Arial" w:hAnsi="Arial" w:cs="Arial" w:hint="default"/>
        <w:b/>
        <w:bCs/>
        <w:w w:val="100"/>
        <w:sz w:val="28"/>
        <w:szCs w:val="28"/>
        <w:lang w:val="es-ES" w:eastAsia="en-US" w:bidi="ar-SA"/>
      </w:rPr>
    </w:lvl>
    <w:lvl w:ilvl="2">
      <w:numFmt w:val="bullet"/>
      <w:lvlText w:val=""/>
      <w:lvlJc w:val="left"/>
      <w:pPr>
        <w:ind w:left="1660" w:hanging="360"/>
      </w:pPr>
      <w:rPr>
        <w:rFonts w:hint="default"/>
        <w:w w:val="100"/>
        <w:lang w:val="es-ES" w:eastAsia="en-US" w:bidi="ar-SA"/>
      </w:rPr>
    </w:lvl>
    <w:lvl w:ilvl="3">
      <w:numFmt w:val="bullet"/>
      <w:lvlText w:val=""/>
      <w:lvlJc w:val="left"/>
      <w:pPr>
        <w:ind w:left="1660" w:hanging="360"/>
      </w:pPr>
      <w:rPr>
        <w:rFonts w:ascii="Symbol" w:eastAsia="Symbol" w:hAnsi="Symbol" w:cs="Symbol" w:hint="default"/>
        <w:w w:val="100"/>
        <w:sz w:val="24"/>
        <w:szCs w:val="24"/>
        <w:lang w:val="es-ES" w:eastAsia="en-US" w:bidi="ar-SA"/>
      </w:rPr>
    </w:lvl>
    <w:lvl w:ilvl="4">
      <w:numFmt w:val="bullet"/>
      <w:lvlText w:val="•"/>
      <w:lvlJc w:val="left"/>
      <w:pPr>
        <w:ind w:left="2960" w:hanging="360"/>
      </w:pPr>
      <w:rPr>
        <w:rFonts w:hint="default"/>
        <w:lang w:val="es-ES" w:eastAsia="en-US" w:bidi="ar-SA"/>
      </w:rPr>
    </w:lvl>
    <w:lvl w:ilvl="5">
      <w:numFmt w:val="bullet"/>
      <w:lvlText w:val="•"/>
      <w:lvlJc w:val="left"/>
      <w:pPr>
        <w:ind w:left="4260" w:hanging="360"/>
      </w:pPr>
      <w:rPr>
        <w:rFonts w:hint="default"/>
        <w:lang w:val="es-ES" w:eastAsia="en-US" w:bidi="ar-SA"/>
      </w:rPr>
    </w:lvl>
    <w:lvl w:ilvl="6">
      <w:numFmt w:val="bullet"/>
      <w:lvlText w:val="•"/>
      <w:lvlJc w:val="left"/>
      <w:pPr>
        <w:ind w:left="5560" w:hanging="360"/>
      </w:pPr>
      <w:rPr>
        <w:rFonts w:hint="default"/>
        <w:lang w:val="es-ES" w:eastAsia="en-US" w:bidi="ar-SA"/>
      </w:rPr>
    </w:lvl>
    <w:lvl w:ilvl="7">
      <w:numFmt w:val="bullet"/>
      <w:lvlText w:val="•"/>
      <w:lvlJc w:val="left"/>
      <w:pPr>
        <w:ind w:left="6860" w:hanging="360"/>
      </w:pPr>
      <w:rPr>
        <w:rFonts w:hint="default"/>
        <w:lang w:val="es-ES" w:eastAsia="en-US" w:bidi="ar-SA"/>
      </w:rPr>
    </w:lvl>
    <w:lvl w:ilvl="8">
      <w:numFmt w:val="bullet"/>
      <w:lvlText w:val="•"/>
      <w:lvlJc w:val="left"/>
      <w:pPr>
        <w:ind w:left="8160" w:hanging="360"/>
      </w:pPr>
      <w:rPr>
        <w:rFonts w:hint="default"/>
        <w:lang w:val="es-ES" w:eastAsia="en-US" w:bidi="ar-SA"/>
      </w:rPr>
    </w:lvl>
  </w:abstractNum>
  <w:abstractNum w:abstractNumId="14" w15:restartNumberingAfterBreak="0">
    <w:nsid w:val="37BD130C"/>
    <w:multiLevelType w:val="hybridMultilevel"/>
    <w:tmpl w:val="862A6CA0"/>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15:restartNumberingAfterBreak="0">
    <w:nsid w:val="39AC2C59"/>
    <w:multiLevelType w:val="hybridMultilevel"/>
    <w:tmpl w:val="38486F5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3B074A84"/>
    <w:multiLevelType w:val="multilevel"/>
    <w:tmpl w:val="F420FA98"/>
    <w:lvl w:ilvl="0">
      <w:start w:val="1"/>
      <w:numFmt w:val="bullet"/>
      <w:lvlText w:val=""/>
      <w:lvlJc w:val="left"/>
      <w:pPr>
        <w:ind w:left="920" w:hanging="701"/>
      </w:pPr>
      <w:rPr>
        <w:rFonts w:ascii="Symbol" w:hAnsi="Symbol" w:hint="default"/>
        <w:lang w:val="es-ES" w:eastAsia="en-US" w:bidi="ar-SA"/>
      </w:rPr>
    </w:lvl>
    <w:lvl w:ilvl="1">
      <w:start w:val="2"/>
      <w:numFmt w:val="decimal"/>
      <w:lvlText w:val="%1.%2"/>
      <w:lvlJc w:val="left"/>
      <w:pPr>
        <w:ind w:left="920" w:hanging="701"/>
      </w:pPr>
      <w:rPr>
        <w:rFonts w:hint="default"/>
        <w:lang w:val="es-ES" w:eastAsia="en-US" w:bidi="ar-SA"/>
      </w:rPr>
    </w:lvl>
    <w:lvl w:ilvl="2">
      <w:start w:val="2"/>
      <w:numFmt w:val="decimal"/>
      <w:lvlText w:val="%1.%2.%3"/>
      <w:lvlJc w:val="left"/>
      <w:pPr>
        <w:ind w:left="920" w:hanging="701"/>
      </w:pPr>
      <w:rPr>
        <w:rFonts w:ascii="Arial" w:eastAsia="Arial" w:hAnsi="Arial" w:cs="Arial" w:hint="default"/>
        <w:b/>
        <w:bCs/>
        <w:w w:val="100"/>
        <w:sz w:val="28"/>
        <w:szCs w:val="28"/>
        <w:lang w:val="es-ES" w:eastAsia="en-US" w:bidi="ar-SA"/>
      </w:rPr>
    </w:lvl>
    <w:lvl w:ilvl="3">
      <w:numFmt w:val="bullet"/>
      <w:lvlText w:val=""/>
      <w:lvlJc w:val="left"/>
      <w:pPr>
        <w:ind w:left="940" w:hanging="360"/>
      </w:pPr>
      <w:rPr>
        <w:rFonts w:hint="default"/>
        <w:w w:val="100"/>
        <w:lang w:val="es-ES" w:eastAsia="en-US" w:bidi="ar-SA"/>
      </w:rPr>
    </w:lvl>
    <w:lvl w:ilvl="4">
      <w:numFmt w:val="bullet"/>
      <w:lvlText w:val="•"/>
      <w:lvlJc w:val="left"/>
      <w:pPr>
        <w:ind w:left="4213" w:hanging="360"/>
      </w:pPr>
      <w:rPr>
        <w:rFonts w:hint="default"/>
        <w:lang w:val="es-ES" w:eastAsia="en-US" w:bidi="ar-SA"/>
      </w:rPr>
    </w:lvl>
    <w:lvl w:ilvl="5">
      <w:numFmt w:val="bullet"/>
      <w:lvlText w:val="•"/>
      <w:lvlJc w:val="left"/>
      <w:pPr>
        <w:ind w:left="5304" w:hanging="360"/>
      </w:pPr>
      <w:rPr>
        <w:rFonts w:hint="default"/>
        <w:lang w:val="es-ES" w:eastAsia="en-US" w:bidi="ar-SA"/>
      </w:rPr>
    </w:lvl>
    <w:lvl w:ilvl="6">
      <w:numFmt w:val="bullet"/>
      <w:lvlText w:val="•"/>
      <w:lvlJc w:val="left"/>
      <w:pPr>
        <w:ind w:left="6395" w:hanging="360"/>
      </w:pPr>
      <w:rPr>
        <w:rFonts w:hint="default"/>
        <w:lang w:val="es-ES" w:eastAsia="en-US" w:bidi="ar-SA"/>
      </w:rPr>
    </w:lvl>
    <w:lvl w:ilvl="7">
      <w:numFmt w:val="bullet"/>
      <w:lvlText w:val="•"/>
      <w:lvlJc w:val="left"/>
      <w:pPr>
        <w:ind w:left="7486" w:hanging="360"/>
      </w:pPr>
      <w:rPr>
        <w:rFonts w:hint="default"/>
        <w:lang w:val="es-ES" w:eastAsia="en-US" w:bidi="ar-SA"/>
      </w:rPr>
    </w:lvl>
    <w:lvl w:ilvl="8">
      <w:numFmt w:val="bullet"/>
      <w:lvlText w:val="•"/>
      <w:lvlJc w:val="left"/>
      <w:pPr>
        <w:ind w:left="8577" w:hanging="360"/>
      </w:pPr>
      <w:rPr>
        <w:rFonts w:hint="default"/>
        <w:lang w:val="es-ES" w:eastAsia="en-US" w:bidi="ar-SA"/>
      </w:rPr>
    </w:lvl>
  </w:abstractNum>
  <w:abstractNum w:abstractNumId="17" w15:restartNumberingAfterBreak="0">
    <w:nsid w:val="3CA724CC"/>
    <w:multiLevelType w:val="hybridMultilevel"/>
    <w:tmpl w:val="AFF600C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3D6D331F"/>
    <w:multiLevelType w:val="multilevel"/>
    <w:tmpl w:val="B914A386"/>
    <w:lvl w:ilvl="0">
      <w:start w:val="12"/>
      <w:numFmt w:val="decimal"/>
      <w:lvlText w:val="%1"/>
      <w:lvlJc w:val="left"/>
      <w:pPr>
        <w:ind w:left="844" w:hanging="624"/>
      </w:pPr>
      <w:rPr>
        <w:rFonts w:hint="default"/>
        <w:lang w:val="es-ES" w:eastAsia="en-US" w:bidi="ar-SA"/>
      </w:rPr>
    </w:lvl>
    <w:lvl w:ilvl="1">
      <w:start w:val="3"/>
      <w:numFmt w:val="decimal"/>
      <w:lvlText w:val="%1.%2"/>
      <w:lvlJc w:val="left"/>
      <w:pPr>
        <w:ind w:left="844" w:hanging="624"/>
      </w:pPr>
      <w:rPr>
        <w:rFonts w:ascii="Arial" w:eastAsia="Arial" w:hAnsi="Arial" w:cs="Arial" w:hint="default"/>
        <w:b/>
        <w:bCs/>
        <w:spacing w:val="-1"/>
        <w:w w:val="100"/>
        <w:sz w:val="28"/>
        <w:szCs w:val="28"/>
        <w:lang w:val="es-ES" w:eastAsia="en-US" w:bidi="ar-SA"/>
      </w:rPr>
    </w:lvl>
    <w:lvl w:ilvl="2">
      <w:start w:val="1"/>
      <w:numFmt w:val="decimal"/>
      <w:lvlText w:val="%1.%2.%3."/>
      <w:lvlJc w:val="left"/>
      <w:pPr>
        <w:ind w:left="1155" w:hanging="936"/>
      </w:pPr>
      <w:rPr>
        <w:rFonts w:ascii="Arial" w:eastAsia="Arial" w:hAnsi="Arial" w:cs="Arial" w:hint="default"/>
        <w:b/>
        <w:bCs/>
        <w:spacing w:val="-2"/>
        <w:w w:val="100"/>
        <w:sz w:val="28"/>
        <w:szCs w:val="28"/>
        <w:lang w:val="es-ES" w:eastAsia="en-US" w:bidi="ar-SA"/>
      </w:rPr>
    </w:lvl>
    <w:lvl w:ilvl="3">
      <w:start w:val="1"/>
      <w:numFmt w:val="lowerLetter"/>
      <w:lvlText w:val="%4."/>
      <w:lvlJc w:val="left"/>
      <w:pPr>
        <w:ind w:left="940" w:hanging="360"/>
      </w:pPr>
      <w:rPr>
        <w:rFonts w:ascii="Arial" w:eastAsia="Arial" w:hAnsi="Arial" w:cs="Arial" w:hint="default"/>
        <w:spacing w:val="-3"/>
        <w:w w:val="99"/>
        <w:sz w:val="24"/>
        <w:szCs w:val="24"/>
        <w:lang w:val="es-ES" w:eastAsia="en-US" w:bidi="ar-SA"/>
      </w:rPr>
    </w:lvl>
    <w:lvl w:ilvl="4">
      <w:numFmt w:val="bullet"/>
      <w:lvlText w:val="•"/>
      <w:lvlJc w:val="left"/>
      <w:pPr>
        <w:ind w:left="3560" w:hanging="360"/>
      </w:pPr>
      <w:rPr>
        <w:rFonts w:hint="default"/>
        <w:lang w:val="es-ES" w:eastAsia="en-US" w:bidi="ar-SA"/>
      </w:rPr>
    </w:lvl>
    <w:lvl w:ilvl="5">
      <w:numFmt w:val="bullet"/>
      <w:lvlText w:val="•"/>
      <w:lvlJc w:val="left"/>
      <w:pPr>
        <w:ind w:left="4760" w:hanging="360"/>
      </w:pPr>
      <w:rPr>
        <w:rFonts w:hint="default"/>
        <w:lang w:val="es-ES" w:eastAsia="en-US" w:bidi="ar-SA"/>
      </w:rPr>
    </w:lvl>
    <w:lvl w:ilvl="6">
      <w:numFmt w:val="bullet"/>
      <w:lvlText w:val="•"/>
      <w:lvlJc w:val="left"/>
      <w:pPr>
        <w:ind w:left="5960" w:hanging="360"/>
      </w:pPr>
      <w:rPr>
        <w:rFonts w:hint="default"/>
        <w:lang w:val="es-ES" w:eastAsia="en-US" w:bidi="ar-SA"/>
      </w:rPr>
    </w:lvl>
    <w:lvl w:ilvl="7">
      <w:numFmt w:val="bullet"/>
      <w:lvlText w:val="•"/>
      <w:lvlJc w:val="left"/>
      <w:pPr>
        <w:ind w:left="7160" w:hanging="360"/>
      </w:pPr>
      <w:rPr>
        <w:rFonts w:hint="default"/>
        <w:lang w:val="es-ES" w:eastAsia="en-US" w:bidi="ar-SA"/>
      </w:rPr>
    </w:lvl>
    <w:lvl w:ilvl="8">
      <w:numFmt w:val="bullet"/>
      <w:lvlText w:val="•"/>
      <w:lvlJc w:val="left"/>
      <w:pPr>
        <w:ind w:left="8360" w:hanging="360"/>
      </w:pPr>
      <w:rPr>
        <w:rFonts w:hint="default"/>
        <w:lang w:val="es-ES" w:eastAsia="en-US" w:bidi="ar-SA"/>
      </w:rPr>
    </w:lvl>
  </w:abstractNum>
  <w:abstractNum w:abstractNumId="19" w15:restartNumberingAfterBreak="0">
    <w:nsid w:val="3FE32983"/>
    <w:multiLevelType w:val="multilevel"/>
    <w:tmpl w:val="F3360BF8"/>
    <w:lvl w:ilvl="0">
      <w:start w:val="1"/>
      <w:numFmt w:val="decimal"/>
      <w:lvlText w:val="%1."/>
      <w:lvlJc w:val="left"/>
      <w:pPr>
        <w:ind w:left="755" w:hanging="535"/>
      </w:pPr>
      <w:rPr>
        <w:rFonts w:hint="default"/>
        <w:b/>
        <w:bCs/>
        <w:w w:val="99"/>
        <w:lang w:val="es-ES" w:eastAsia="en-US" w:bidi="ar-SA"/>
      </w:rPr>
    </w:lvl>
    <w:lvl w:ilvl="1">
      <w:start w:val="1"/>
      <w:numFmt w:val="decimal"/>
      <w:lvlText w:val="%1.%2."/>
      <w:lvlJc w:val="left"/>
      <w:pPr>
        <w:ind w:left="767" w:hanging="548"/>
      </w:pPr>
      <w:rPr>
        <w:rFonts w:ascii="Arial" w:eastAsia="Arial" w:hAnsi="Arial" w:cs="Arial" w:hint="default"/>
        <w:b/>
        <w:bCs/>
        <w:w w:val="100"/>
        <w:sz w:val="28"/>
        <w:szCs w:val="28"/>
        <w:lang w:val="es-ES" w:eastAsia="en-US" w:bidi="ar-SA"/>
      </w:rPr>
    </w:lvl>
    <w:lvl w:ilvl="2">
      <w:start w:val="1"/>
      <w:numFmt w:val="decimal"/>
      <w:lvlText w:val="%1.%2.%3."/>
      <w:lvlJc w:val="left"/>
      <w:pPr>
        <w:ind w:left="999" w:hanging="780"/>
      </w:pPr>
      <w:rPr>
        <w:rFonts w:ascii="Arial" w:eastAsia="Arial" w:hAnsi="Arial" w:cs="Arial" w:hint="default"/>
        <w:b/>
        <w:bCs/>
        <w:spacing w:val="-3"/>
        <w:w w:val="100"/>
        <w:sz w:val="28"/>
        <w:szCs w:val="28"/>
        <w:lang w:val="es-ES" w:eastAsia="en-US" w:bidi="ar-SA"/>
      </w:rPr>
    </w:lvl>
    <w:lvl w:ilvl="3">
      <w:numFmt w:val="bullet"/>
      <w:lvlText w:val=""/>
      <w:lvlJc w:val="left"/>
      <w:pPr>
        <w:ind w:left="940" w:hanging="360"/>
      </w:pPr>
      <w:rPr>
        <w:rFonts w:ascii="Symbol" w:eastAsia="Symbol" w:hAnsi="Symbol" w:cs="Symbol" w:hint="default"/>
        <w:w w:val="100"/>
        <w:sz w:val="24"/>
        <w:szCs w:val="24"/>
        <w:lang w:val="es-ES" w:eastAsia="en-US" w:bidi="ar-SA"/>
      </w:rPr>
    </w:lvl>
    <w:lvl w:ilvl="4">
      <w:numFmt w:val="bullet"/>
      <w:lvlText w:val="•"/>
      <w:lvlJc w:val="left"/>
      <w:pPr>
        <w:ind w:left="2394" w:hanging="360"/>
      </w:pPr>
      <w:rPr>
        <w:rFonts w:hint="default"/>
        <w:lang w:val="es-ES" w:eastAsia="en-US" w:bidi="ar-SA"/>
      </w:rPr>
    </w:lvl>
    <w:lvl w:ilvl="5">
      <w:numFmt w:val="bullet"/>
      <w:lvlText w:val="•"/>
      <w:lvlJc w:val="left"/>
      <w:pPr>
        <w:ind w:left="3788" w:hanging="360"/>
      </w:pPr>
      <w:rPr>
        <w:rFonts w:hint="default"/>
        <w:lang w:val="es-ES" w:eastAsia="en-US" w:bidi="ar-SA"/>
      </w:rPr>
    </w:lvl>
    <w:lvl w:ilvl="6">
      <w:numFmt w:val="bullet"/>
      <w:lvlText w:val="•"/>
      <w:lvlJc w:val="left"/>
      <w:pPr>
        <w:ind w:left="5182" w:hanging="360"/>
      </w:pPr>
      <w:rPr>
        <w:rFonts w:hint="default"/>
        <w:lang w:val="es-ES" w:eastAsia="en-US" w:bidi="ar-SA"/>
      </w:rPr>
    </w:lvl>
    <w:lvl w:ilvl="7">
      <w:numFmt w:val="bullet"/>
      <w:lvlText w:val="•"/>
      <w:lvlJc w:val="left"/>
      <w:pPr>
        <w:ind w:left="6577" w:hanging="360"/>
      </w:pPr>
      <w:rPr>
        <w:rFonts w:hint="default"/>
        <w:lang w:val="es-ES" w:eastAsia="en-US" w:bidi="ar-SA"/>
      </w:rPr>
    </w:lvl>
    <w:lvl w:ilvl="8">
      <w:numFmt w:val="bullet"/>
      <w:lvlText w:val="•"/>
      <w:lvlJc w:val="left"/>
      <w:pPr>
        <w:ind w:left="7971" w:hanging="360"/>
      </w:pPr>
      <w:rPr>
        <w:rFonts w:hint="default"/>
        <w:lang w:val="es-ES" w:eastAsia="en-US" w:bidi="ar-SA"/>
      </w:rPr>
    </w:lvl>
  </w:abstractNum>
  <w:abstractNum w:abstractNumId="20" w15:restartNumberingAfterBreak="0">
    <w:nsid w:val="50B8796E"/>
    <w:multiLevelType w:val="multilevel"/>
    <w:tmpl w:val="6D54B7D6"/>
    <w:lvl w:ilvl="0">
      <w:start w:val="2"/>
      <w:numFmt w:val="decimal"/>
      <w:lvlText w:val="%1"/>
      <w:lvlJc w:val="left"/>
      <w:pPr>
        <w:ind w:left="767" w:hanging="547"/>
      </w:pPr>
      <w:rPr>
        <w:rFonts w:hint="default"/>
        <w:lang w:val="es-ES" w:eastAsia="en-US" w:bidi="ar-SA"/>
      </w:rPr>
    </w:lvl>
    <w:lvl w:ilvl="1">
      <w:start w:val="6"/>
      <w:numFmt w:val="decimal"/>
      <w:lvlText w:val="%1.%2."/>
      <w:lvlJc w:val="left"/>
      <w:pPr>
        <w:ind w:left="767" w:hanging="547"/>
      </w:pPr>
      <w:rPr>
        <w:rFonts w:ascii="Arial" w:eastAsia="Arial" w:hAnsi="Arial" w:cs="Arial" w:hint="default"/>
        <w:b/>
        <w:bCs/>
        <w:w w:val="100"/>
        <w:sz w:val="28"/>
        <w:szCs w:val="28"/>
        <w:lang w:val="es-ES" w:eastAsia="en-US" w:bidi="ar-SA"/>
      </w:rPr>
    </w:lvl>
    <w:lvl w:ilvl="2">
      <w:numFmt w:val="bullet"/>
      <w:lvlText w:val="•"/>
      <w:lvlJc w:val="left"/>
      <w:pPr>
        <w:ind w:left="220" w:hanging="100"/>
      </w:pPr>
      <w:rPr>
        <w:rFonts w:ascii="Arial" w:eastAsia="Arial" w:hAnsi="Arial" w:cs="Arial" w:hint="default"/>
        <w:b/>
        <w:bCs/>
        <w:w w:val="100"/>
        <w:sz w:val="26"/>
        <w:szCs w:val="26"/>
        <w:lang w:val="es-ES" w:eastAsia="en-US" w:bidi="ar-SA"/>
      </w:rPr>
    </w:lvl>
    <w:lvl w:ilvl="3">
      <w:numFmt w:val="bullet"/>
      <w:lvlText w:val="•"/>
      <w:lvlJc w:val="left"/>
      <w:pPr>
        <w:ind w:left="2982" w:hanging="100"/>
      </w:pPr>
      <w:rPr>
        <w:rFonts w:hint="default"/>
        <w:lang w:val="es-ES" w:eastAsia="en-US" w:bidi="ar-SA"/>
      </w:rPr>
    </w:lvl>
    <w:lvl w:ilvl="4">
      <w:numFmt w:val="bullet"/>
      <w:lvlText w:val="•"/>
      <w:lvlJc w:val="left"/>
      <w:pPr>
        <w:ind w:left="4093" w:hanging="100"/>
      </w:pPr>
      <w:rPr>
        <w:rFonts w:hint="default"/>
        <w:lang w:val="es-ES" w:eastAsia="en-US" w:bidi="ar-SA"/>
      </w:rPr>
    </w:lvl>
    <w:lvl w:ilvl="5">
      <w:numFmt w:val="bullet"/>
      <w:lvlText w:val="•"/>
      <w:lvlJc w:val="left"/>
      <w:pPr>
        <w:ind w:left="5204" w:hanging="100"/>
      </w:pPr>
      <w:rPr>
        <w:rFonts w:hint="default"/>
        <w:lang w:val="es-ES" w:eastAsia="en-US" w:bidi="ar-SA"/>
      </w:rPr>
    </w:lvl>
    <w:lvl w:ilvl="6">
      <w:numFmt w:val="bullet"/>
      <w:lvlText w:val="•"/>
      <w:lvlJc w:val="left"/>
      <w:pPr>
        <w:ind w:left="6315" w:hanging="100"/>
      </w:pPr>
      <w:rPr>
        <w:rFonts w:hint="default"/>
        <w:lang w:val="es-ES" w:eastAsia="en-US" w:bidi="ar-SA"/>
      </w:rPr>
    </w:lvl>
    <w:lvl w:ilvl="7">
      <w:numFmt w:val="bullet"/>
      <w:lvlText w:val="•"/>
      <w:lvlJc w:val="left"/>
      <w:pPr>
        <w:ind w:left="7426" w:hanging="100"/>
      </w:pPr>
      <w:rPr>
        <w:rFonts w:hint="default"/>
        <w:lang w:val="es-ES" w:eastAsia="en-US" w:bidi="ar-SA"/>
      </w:rPr>
    </w:lvl>
    <w:lvl w:ilvl="8">
      <w:numFmt w:val="bullet"/>
      <w:lvlText w:val="•"/>
      <w:lvlJc w:val="left"/>
      <w:pPr>
        <w:ind w:left="8537" w:hanging="100"/>
      </w:pPr>
      <w:rPr>
        <w:rFonts w:hint="default"/>
        <w:lang w:val="es-ES" w:eastAsia="en-US" w:bidi="ar-SA"/>
      </w:rPr>
    </w:lvl>
  </w:abstractNum>
  <w:abstractNum w:abstractNumId="21" w15:restartNumberingAfterBreak="0">
    <w:nsid w:val="54CE2902"/>
    <w:multiLevelType w:val="hybridMultilevel"/>
    <w:tmpl w:val="07EE73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15:restartNumberingAfterBreak="0">
    <w:nsid w:val="58173CE6"/>
    <w:multiLevelType w:val="hybridMultilevel"/>
    <w:tmpl w:val="2BB8A26E"/>
    <w:lvl w:ilvl="0" w:tplc="F31E64FE">
      <w:numFmt w:val="bullet"/>
      <w:lvlText w:val=""/>
      <w:lvlJc w:val="left"/>
      <w:pPr>
        <w:ind w:left="940" w:hanging="360"/>
      </w:pPr>
      <w:rPr>
        <w:rFonts w:ascii="Symbol" w:eastAsia="Symbol" w:hAnsi="Symbol" w:cs="Symbol" w:hint="default"/>
        <w:w w:val="100"/>
        <w:sz w:val="24"/>
        <w:szCs w:val="24"/>
        <w:lang w:val="es-ES" w:eastAsia="en-US" w:bidi="ar-SA"/>
      </w:rPr>
    </w:lvl>
    <w:lvl w:ilvl="1" w:tplc="CBFC2986">
      <w:numFmt w:val="bullet"/>
      <w:lvlText w:val="•"/>
      <w:lvlJc w:val="left"/>
      <w:pPr>
        <w:ind w:left="1922" w:hanging="360"/>
      </w:pPr>
      <w:rPr>
        <w:rFonts w:hint="default"/>
        <w:lang w:val="es-ES" w:eastAsia="en-US" w:bidi="ar-SA"/>
      </w:rPr>
    </w:lvl>
    <w:lvl w:ilvl="2" w:tplc="5666F1FE">
      <w:numFmt w:val="bullet"/>
      <w:lvlText w:val="•"/>
      <w:lvlJc w:val="left"/>
      <w:pPr>
        <w:ind w:left="2904" w:hanging="360"/>
      </w:pPr>
      <w:rPr>
        <w:rFonts w:hint="default"/>
        <w:lang w:val="es-ES" w:eastAsia="en-US" w:bidi="ar-SA"/>
      </w:rPr>
    </w:lvl>
    <w:lvl w:ilvl="3" w:tplc="262E1FF4">
      <w:numFmt w:val="bullet"/>
      <w:lvlText w:val="•"/>
      <w:lvlJc w:val="left"/>
      <w:pPr>
        <w:ind w:left="3886" w:hanging="360"/>
      </w:pPr>
      <w:rPr>
        <w:rFonts w:hint="default"/>
        <w:lang w:val="es-ES" w:eastAsia="en-US" w:bidi="ar-SA"/>
      </w:rPr>
    </w:lvl>
    <w:lvl w:ilvl="4" w:tplc="33CEEFAE">
      <w:numFmt w:val="bullet"/>
      <w:lvlText w:val="•"/>
      <w:lvlJc w:val="left"/>
      <w:pPr>
        <w:ind w:left="4868" w:hanging="360"/>
      </w:pPr>
      <w:rPr>
        <w:rFonts w:hint="default"/>
        <w:lang w:val="es-ES" w:eastAsia="en-US" w:bidi="ar-SA"/>
      </w:rPr>
    </w:lvl>
    <w:lvl w:ilvl="5" w:tplc="7054CB8E">
      <w:numFmt w:val="bullet"/>
      <w:lvlText w:val="•"/>
      <w:lvlJc w:val="left"/>
      <w:pPr>
        <w:ind w:left="5850" w:hanging="360"/>
      </w:pPr>
      <w:rPr>
        <w:rFonts w:hint="default"/>
        <w:lang w:val="es-ES" w:eastAsia="en-US" w:bidi="ar-SA"/>
      </w:rPr>
    </w:lvl>
    <w:lvl w:ilvl="6" w:tplc="A4E67FF0">
      <w:numFmt w:val="bullet"/>
      <w:lvlText w:val="•"/>
      <w:lvlJc w:val="left"/>
      <w:pPr>
        <w:ind w:left="6832" w:hanging="360"/>
      </w:pPr>
      <w:rPr>
        <w:rFonts w:hint="default"/>
        <w:lang w:val="es-ES" w:eastAsia="en-US" w:bidi="ar-SA"/>
      </w:rPr>
    </w:lvl>
    <w:lvl w:ilvl="7" w:tplc="8C86901E">
      <w:numFmt w:val="bullet"/>
      <w:lvlText w:val="•"/>
      <w:lvlJc w:val="left"/>
      <w:pPr>
        <w:ind w:left="7814" w:hanging="360"/>
      </w:pPr>
      <w:rPr>
        <w:rFonts w:hint="default"/>
        <w:lang w:val="es-ES" w:eastAsia="en-US" w:bidi="ar-SA"/>
      </w:rPr>
    </w:lvl>
    <w:lvl w:ilvl="8" w:tplc="60A03346">
      <w:numFmt w:val="bullet"/>
      <w:lvlText w:val="•"/>
      <w:lvlJc w:val="left"/>
      <w:pPr>
        <w:ind w:left="8796" w:hanging="360"/>
      </w:pPr>
      <w:rPr>
        <w:rFonts w:hint="default"/>
        <w:lang w:val="es-ES" w:eastAsia="en-US" w:bidi="ar-SA"/>
      </w:rPr>
    </w:lvl>
  </w:abstractNum>
  <w:abstractNum w:abstractNumId="23" w15:restartNumberingAfterBreak="0">
    <w:nsid w:val="5EF366C7"/>
    <w:multiLevelType w:val="multilevel"/>
    <w:tmpl w:val="9C22377A"/>
    <w:lvl w:ilvl="0">
      <w:start w:val="6"/>
      <w:numFmt w:val="decimal"/>
      <w:lvlText w:val="%1"/>
      <w:lvlJc w:val="left"/>
      <w:pPr>
        <w:ind w:left="999" w:hanging="780"/>
      </w:pPr>
      <w:rPr>
        <w:rFonts w:hint="default"/>
        <w:lang w:val="es-ES" w:eastAsia="en-US" w:bidi="ar-SA"/>
      </w:rPr>
    </w:lvl>
    <w:lvl w:ilvl="1">
      <w:start w:val="2"/>
      <w:numFmt w:val="decimal"/>
      <w:lvlText w:val="%1.%2"/>
      <w:lvlJc w:val="left"/>
      <w:pPr>
        <w:ind w:left="999" w:hanging="780"/>
      </w:pPr>
      <w:rPr>
        <w:rFonts w:hint="default"/>
        <w:lang w:val="es-ES" w:eastAsia="en-US" w:bidi="ar-SA"/>
      </w:rPr>
    </w:lvl>
    <w:lvl w:ilvl="2">
      <w:start w:val="1"/>
      <w:numFmt w:val="decimal"/>
      <w:lvlText w:val="%1.%2.%3."/>
      <w:lvlJc w:val="left"/>
      <w:pPr>
        <w:ind w:left="999" w:hanging="780"/>
      </w:pPr>
      <w:rPr>
        <w:rFonts w:ascii="Arial" w:eastAsia="Arial" w:hAnsi="Arial" w:cs="Arial" w:hint="default"/>
        <w:b/>
        <w:bCs/>
        <w:spacing w:val="-3"/>
        <w:w w:val="100"/>
        <w:sz w:val="28"/>
        <w:szCs w:val="28"/>
        <w:lang w:val="es-ES" w:eastAsia="en-US" w:bidi="ar-SA"/>
      </w:rPr>
    </w:lvl>
    <w:lvl w:ilvl="3">
      <w:numFmt w:val="bullet"/>
      <w:lvlText w:val=""/>
      <w:lvlJc w:val="left"/>
      <w:pPr>
        <w:ind w:left="940" w:hanging="360"/>
      </w:pPr>
      <w:rPr>
        <w:rFonts w:ascii="Symbol" w:eastAsia="Symbol" w:hAnsi="Symbol" w:cs="Symbol" w:hint="default"/>
        <w:w w:val="100"/>
        <w:sz w:val="24"/>
        <w:szCs w:val="24"/>
        <w:lang w:val="es-ES" w:eastAsia="en-US" w:bidi="ar-SA"/>
      </w:rPr>
    </w:lvl>
    <w:lvl w:ilvl="4">
      <w:numFmt w:val="bullet"/>
      <w:lvlText w:val="•"/>
      <w:lvlJc w:val="left"/>
      <w:pPr>
        <w:ind w:left="4253" w:hanging="360"/>
      </w:pPr>
      <w:rPr>
        <w:rFonts w:hint="default"/>
        <w:lang w:val="es-ES" w:eastAsia="en-US" w:bidi="ar-SA"/>
      </w:rPr>
    </w:lvl>
    <w:lvl w:ilvl="5">
      <w:numFmt w:val="bullet"/>
      <w:lvlText w:val="•"/>
      <w:lvlJc w:val="left"/>
      <w:pPr>
        <w:ind w:left="5337" w:hanging="360"/>
      </w:pPr>
      <w:rPr>
        <w:rFonts w:hint="default"/>
        <w:lang w:val="es-ES" w:eastAsia="en-US" w:bidi="ar-SA"/>
      </w:rPr>
    </w:lvl>
    <w:lvl w:ilvl="6">
      <w:numFmt w:val="bullet"/>
      <w:lvlText w:val="•"/>
      <w:lvlJc w:val="left"/>
      <w:pPr>
        <w:ind w:left="6422" w:hanging="360"/>
      </w:pPr>
      <w:rPr>
        <w:rFonts w:hint="default"/>
        <w:lang w:val="es-ES" w:eastAsia="en-US" w:bidi="ar-SA"/>
      </w:rPr>
    </w:lvl>
    <w:lvl w:ilvl="7">
      <w:numFmt w:val="bullet"/>
      <w:lvlText w:val="•"/>
      <w:lvlJc w:val="left"/>
      <w:pPr>
        <w:ind w:left="7506" w:hanging="360"/>
      </w:pPr>
      <w:rPr>
        <w:rFonts w:hint="default"/>
        <w:lang w:val="es-ES" w:eastAsia="en-US" w:bidi="ar-SA"/>
      </w:rPr>
    </w:lvl>
    <w:lvl w:ilvl="8">
      <w:numFmt w:val="bullet"/>
      <w:lvlText w:val="•"/>
      <w:lvlJc w:val="left"/>
      <w:pPr>
        <w:ind w:left="8591" w:hanging="360"/>
      </w:pPr>
      <w:rPr>
        <w:rFonts w:hint="default"/>
        <w:lang w:val="es-ES" w:eastAsia="en-US" w:bidi="ar-SA"/>
      </w:rPr>
    </w:lvl>
  </w:abstractNum>
  <w:abstractNum w:abstractNumId="24" w15:restartNumberingAfterBreak="0">
    <w:nsid w:val="5FA930B9"/>
    <w:multiLevelType w:val="hybridMultilevel"/>
    <w:tmpl w:val="17C89AB2"/>
    <w:lvl w:ilvl="0" w:tplc="200A0001">
      <w:start w:val="1"/>
      <w:numFmt w:val="bullet"/>
      <w:lvlText w:val=""/>
      <w:lvlJc w:val="left"/>
      <w:pPr>
        <w:ind w:left="940" w:hanging="360"/>
      </w:pPr>
      <w:rPr>
        <w:rFonts w:ascii="Symbol" w:hAnsi="Symbol" w:hint="default"/>
      </w:rPr>
    </w:lvl>
    <w:lvl w:ilvl="1" w:tplc="200A0003" w:tentative="1">
      <w:start w:val="1"/>
      <w:numFmt w:val="bullet"/>
      <w:lvlText w:val="o"/>
      <w:lvlJc w:val="left"/>
      <w:pPr>
        <w:ind w:left="1660" w:hanging="360"/>
      </w:pPr>
      <w:rPr>
        <w:rFonts w:ascii="Courier New" w:hAnsi="Courier New" w:cs="Courier New" w:hint="default"/>
      </w:rPr>
    </w:lvl>
    <w:lvl w:ilvl="2" w:tplc="200A0005" w:tentative="1">
      <w:start w:val="1"/>
      <w:numFmt w:val="bullet"/>
      <w:lvlText w:val=""/>
      <w:lvlJc w:val="left"/>
      <w:pPr>
        <w:ind w:left="2380" w:hanging="360"/>
      </w:pPr>
      <w:rPr>
        <w:rFonts w:ascii="Wingdings" w:hAnsi="Wingdings" w:hint="default"/>
      </w:rPr>
    </w:lvl>
    <w:lvl w:ilvl="3" w:tplc="200A0001" w:tentative="1">
      <w:start w:val="1"/>
      <w:numFmt w:val="bullet"/>
      <w:lvlText w:val=""/>
      <w:lvlJc w:val="left"/>
      <w:pPr>
        <w:ind w:left="3100" w:hanging="360"/>
      </w:pPr>
      <w:rPr>
        <w:rFonts w:ascii="Symbol" w:hAnsi="Symbol" w:hint="default"/>
      </w:rPr>
    </w:lvl>
    <w:lvl w:ilvl="4" w:tplc="200A0003" w:tentative="1">
      <w:start w:val="1"/>
      <w:numFmt w:val="bullet"/>
      <w:lvlText w:val="o"/>
      <w:lvlJc w:val="left"/>
      <w:pPr>
        <w:ind w:left="3820" w:hanging="360"/>
      </w:pPr>
      <w:rPr>
        <w:rFonts w:ascii="Courier New" w:hAnsi="Courier New" w:cs="Courier New" w:hint="default"/>
      </w:rPr>
    </w:lvl>
    <w:lvl w:ilvl="5" w:tplc="200A0005" w:tentative="1">
      <w:start w:val="1"/>
      <w:numFmt w:val="bullet"/>
      <w:lvlText w:val=""/>
      <w:lvlJc w:val="left"/>
      <w:pPr>
        <w:ind w:left="4540" w:hanging="360"/>
      </w:pPr>
      <w:rPr>
        <w:rFonts w:ascii="Wingdings" w:hAnsi="Wingdings" w:hint="default"/>
      </w:rPr>
    </w:lvl>
    <w:lvl w:ilvl="6" w:tplc="200A0001" w:tentative="1">
      <w:start w:val="1"/>
      <w:numFmt w:val="bullet"/>
      <w:lvlText w:val=""/>
      <w:lvlJc w:val="left"/>
      <w:pPr>
        <w:ind w:left="5260" w:hanging="360"/>
      </w:pPr>
      <w:rPr>
        <w:rFonts w:ascii="Symbol" w:hAnsi="Symbol" w:hint="default"/>
      </w:rPr>
    </w:lvl>
    <w:lvl w:ilvl="7" w:tplc="200A0003" w:tentative="1">
      <w:start w:val="1"/>
      <w:numFmt w:val="bullet"/>
      <w:lvlText w:val="o"/>
      <w:lvlJc w:val="left"/>
      <w:pPr>
        <w:ind w:left="5980" w:hanging="360"/>
      </w:pPr>
      <w:rPr>
        <w:rFonts w:ascii="Courier New" w:hAnsi="Courier New" w:cs="Courier New" w:hint="default"/>
      </w:rPr>
    </w:lvl>
    <w:lvl w:ilvl="8" w:tplc="200A0005" w:tentative="1">
      <w:start w:val="1"/>
      <w:numFmt w:val="bullet"/>
      <w:lvlText w:val=""/>
      <w:lvlJc w:val="left"/>
      <w:pPr>
        <w:ind w:left="6700" w:hanging="360"/>
      </w:pPr>
      <w:rPr>
        <w:rFonts w:ascii="Wingdings" w:hAnsi="Wingdings" w:hint="default"/>
      </w:rPr>
    </w:lvl>
  </w:abstractNum>
  <w:abstractNum w:abstractNumId="25" w15:restartNumberingAfterBreak="0">
    <w:nsid w:val="69256E1E"/>
    <w:multiLevelType w:val="multilevel"/>
    <w:tmpl w:val="C1846004"/>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A8E1CB9"/>
    <w:multiLevelType w:val="hybridMultilevel"/>
    <w:tmpl w:val="408EF3E0"/>
    <w:lvl w:ilvl="0" w:tplc="A1049480">
      <w:numFmt w:val="bullet"/>
      <w:lvlText w:val="•"/>
      <w:lvlJc w:val="left"/>
      <w:pPr>
        <w:ind w:left="940" w:hanging="86"/>
      </w:pPr>
      <w:rPr>
        <w:rFonts w:ascii="Arial" w:eastAsia="Arial" w:hAnsi="Arial" w:cs="Arial" w:hint="default"/>
        <w:spacing w:val="-1"/>
        <w:w w:val="100"/>
        <w:sz w:val="22"/>
        <w:szCs w:val="22"/>
        <w:lang w:val="es-ES" w:eastAsia="en-US" w:bidi="ar-SA"/>
      </w:rPr>
    </w:lvl>
    <w:lvl w:ilvl="1" w:tplc="622CD1B4">
      <w:numFmt w:val="bullet"/>
      <w:lvlText w:val="•"/>
      <w:lvlJc w:val="left"/>
      <w:pPr>
        <w:ind w:left="1922" w:hanging="86"/>
      </w:pPr>
      <w:rPr>
        <w:rFonts w:hint="default"/>
        <w:lang w:val="es-ES" w:eastAsia="en-US" w:bidi="ar-SA"/>
      </w:rPr>
    </w:lvl>
    <w:lvl w:ilvl="2" w:tplc="A2ECD604">
      <w:numFmt w:val="bullet"/>
      <w:lvlText w:val="•"/>
      <w:lvlJc w:val="left"/>
      <w:pPr>
        <w:ind w:left="2904" w:hanging="86"/>
      </w:pPr>
      <w:rPr>
        <w:rFonts w:hint="default"/>
        <w:lang w:val="es-ES" w:eastAsia="en-US" w:bidi="ar-SA"/>
      </w:rPr>
    </w:lvl>
    <w:lvl w:ilvl="3" w:tplc="E90E734C">
      <w:numFmt w:val="bullet"/>
      <w:lvlText w:val="•"/>
      <w:lvlJc w:val="left"/>
      <w:pPr>
        <w:ind w:left="3886" w:hanging="86"/>
      </w:pPr>
      <w:rPr>
        <w:rFonts w:hint="default"/>
        <w:lang w:val="es-ES" w:eastAsia="en-US" w:bidi="ar-SA"/>
      </w:rPr>
    </w:lvl>
    <w:lvl w:ilvl="4" w:tplc="9BE07D26">
      <w:numFmt w:val="bullet"/>
      <w:lvlText w:val="•"/>
      <w:lvlJc w:val="left"/>
      <w:pPr>
        <w:ind w:left="4868" w:hanging="86"/>
      </w:pPr>
      <w:rPr>
        <w:rFonts w:hint="default"/>
        <w:lang w:val="es-ES" w:eastAsia="en-US" w:bidi="ar-SA"/>
      </w:rPr>
    </w:lvl>
    <w:lvl w:ilvl="5" w:tplc="91643FD8">
      <w:numFmt w:val="bullet"/>
      <w:lvlText w:val="•"/>
      <w:lvlJc w:val="left"/>
      <w:pPr>
        <w:ind w:left="5850" w:hanging="86"/>
      </w:pPr>
      <w:rPr>
        <w:rFonts w:hint="default"/>
        <w:lang w:val="es-ES" w:eastAsia="en-US" w:bidi="ar-SA"/>
      </w:rPr>
    </w:lvl>
    <w:lvl w:ilvl="6" w:tplc="90C69E66">
      <w:numFmt w:val="bullet"/>
      <w:lvlText w:val="•"/>
      <w:lvlJc w:val="left"/>
      <w:pPr>
        <w:ind w:left="6832" w:hanging="86"/>
      </w:pPr>
      <w:rPr>
        <w:rFonts w:hint="default"/>
        <w:lang w:val="es-ES" w:eastAsia="en-US" w:bidi="ar-SA"/>
      </w:rPr>
    </w:lvl>
    <w:lvl w:ilvl="7" w:tplc="3AA0918E">
      <w:numFmt w:val="bullet"/>
      <w:lvlText w:val="•"/>
      <w:lvlJc w:val="left"/>
      <w:pPr>
        <w:ind w:left="7814" w:hanging="86"/>
      </w:pPr>
      <w:rPr>
        <w:rFonts w:hint="default"/>
        <w:lang w:val="es-ES" w:eastAsia="en-US" w:bidi="ar-SA"/>
      </w:rPr>
    </w:lvl>
    <w:lvl w:ilvl="8" w:tplc="85F0D8B4">
      <w:numFmt w:val="bullet"/>
      <w:lvlText w:val="•"/>
      <w:lvlJc w:val="left"/>
      <w:pPr>
        <w:ind w:left="8796" w:hanging="86"/>
      </w:pPr>
      <w:rPr>
        <w:rFonts w:hint="default"/>
        <w:lang w:val="es-ES" w:eastAsia="en-US" w:bidi="ar-SA"/>
      </w:rPr>
    </w:lvl>
  </w:abstractNum>
  <w:abstractNum w:abstractNumId="27" w15:restartNumberingAfterBreak="0">
    <w:nsid w:val="707503E8"/>
    <w:multiLevelType w:val="multilevel"/>
    <w:tmpl w:val="9CB41A60"/>
    <w:lvl w:ilvl="0">
      <w:start w:val="6"/>
      <w:numFmt w:val="decimal"/>
      <w:lvlText w:val="%1"/>
      <w:lvlJc w:val="left"/>
      <w:pPr>
        <w:ind w:left="690" w:hanging="471"/>
      </w:pPr>
      <w:rPr>
        <w:rFonts w:hint="default"/>
        <w:lang w:val="es-ES" w:eastAsia="en-US" w:bidi="ar-SA"/>
      </w:rPr>
    </w:lvl>
    <w:lvl w:ilvl="1">
      <w:start w:val="1"/>
      <w:numFmt w:val="decimal"/>
      <w:lvlText w:val="%1.%2"/>
      <w:lvlJc w:val="left"/>
      <w:pPr>
        <w:ind w:left="690" w:hanging="471"/>
      </w:pPr>
      <w:rPr>
        <w:rFonts w:ascii="Arial" w:eastAsia="Arial" w:hAnsi="Arial" w:cs="Arial" w:hint="default"/>
        <w:b/>
        <w:bCs/>
        <w:w w:val="100"/>
        <w:sz w:val="28"/>
        <w:szCs w:val="28"/>
        <w:lang w:val="es-ES" w:eastAsia="en-US" w:bidi="ar-SA"/>
      </w:rPr>
    </w:lvl>
    <w:lvl w:ilvl="2">
      <w:numFmt w:val="bullet"/>
      <w:lvlText w:val=""/>
      <w:lvlJc w:val="left"/>
      <w:pPr>
        <w:ind w:left="940" w:hanging="360"/>
      </w:pPr>
      <w:rPr>
        <w:rFonts w:ascii="Symbol" w:eastAsia="Symbol" w:hAnsi="Symbol" w:cs="Symbol" w:hint="default"/>
        <w:w w:val="100"/>
        <w:sz w:val="24"/>
        <w:szCs w:val="24"/>
        <w:lang w:val="es-ES" w:eastAsia="en-US" w:bidi="ar-SA"/>
      </w:rPr>
    </w:lvl>
    <w:lvl w:ilvl="3">
      <w:numFmt w:val="bullet"/>
      <w:lvlText w:val="•"/>
      <w:lvlJc w:val="left"/>
      <w:pPr>
        <w:ind w:left="3122" w:hanging="360"/>
      </w:pPr>
      <w:rPr>
        <w:rFonts w:hint="default"/>
        <w:lang w:val="es-ES" w:eastAsia="en-US" w:bidi="ar-SA"/>
      </w:rPr>
    </w:lvl>
    <w:lvl w:ilvl="4">
      <w:numFmt w:val="bullet"/>
      <w:lvlText w:val="•"/>
      <w:lvlJc w:val="left"/>
      <w:pPr>
        <w:ind w:left="4213" w:hanging="360"/>
      </w:pPr>
      <w:rPr>
        <w:rFonts w:hint="default"/>
        <w:lang w:val="es-ES" w:eastAsia="en-US" w:bidi="ar-SA"/>
      </w:rPr>
    </w:lvl>
    <w:lvl w:ilvl="5">
      <w:numFmt w:val="bullet"/>
      <w:lvlText w:val="•"/>
      <w:lvlJc w:val="left"/>
      <w:pPr>
        <w:ind w:left="5304" w:hanging="360"/>
      </w:pPr>
      <w:rPr>
        <w:rFonts w:hint="default"/>
        <w:lang w:val="es-ES" w:eastAsia="en-US" w:bidi="ar-SA"/>
      </w:rPr>
    </w:lvl>
    <w:lvl w:ilvl="6">
      <w:numFmt w:val="bullet"/>
      <w:lvlText w:val="•"/>
      <w:lvlJc w:val="left"/>
      <w:pPr>
        <w:ind w:left="6395" w:hanging="360"/>
      </w:pPr>
      <w:rPr>
        <w:rFonts w:hint="default"/>
        <w:lang w:val="es-ES" w:eastAsia="en-US" w:bidi="ar-SA"/>
      </w:rPr>
    </w:lvl>
    <w:lvl w:ilvl="7">
      <w:numFmt w:val="bullet"/>
      <w:lvlText w:val="•"/>
      <w:lvlJc w:val="left"/>
      <w:pPr>
        <w:ind w:left="7486" w:hanging="360"/>
      </w:pPr>
      <w:rPr>
        <w:rFonts w:hint="default"/>
        <w:lang w:val="es-ES" w:eastAsia="en-US" w:bidi="ar-SA"/>
      </w:rPr>
    </w:lvl>
    <w:lvl w:ilvl="8">
      <w:numFmt w:val="bullet"/>
      <w:lvlText w:val="•"/>
      <w:lvlJc w:val="left"/>
      <w:pPr>
        <w:ind w:left="8577" w:hanging="360"/>
      </w:pPr>
      <w:rPr>
        <w:rFonts w:hint="default"/>
        <w:lang w:val="es-ES" w:eastAsia="en-US" w:bidi="ar-SA"/>
      </w:rPr>
    </w:lvl>
  </w:abstractNum>
  <w:abstractNum w:abstractNumId="28" w15:restartNumberingAfterBreak="0">
    <w:nsid w:val="78A237B1"/>
    <w:multiLevelType w:val="multilevel"/>
    <w:tmpl w:val="25C42AEA"/>
    <w:lvl w:ilvl="0">
      <w:start w:val="7"/>
      <w:numFmt w:val="decimal"/>
      <w:lvlText w:val="%1"/>
      <w:lvlJc w:val="left"/>
      <w:pPr>
        <w:ind w:left="688" w:hanging="468"/>
      </w:pPr>
      <w:rPr>
        <w:rFonts w:hint="default"/>
        <w:lang w:val="es-ES" w:eastAsia="en-US" w:bidi="ar-SA"/>
      </w:rPr>
    </w:lvl>
    <w:lvl w:ilvl="1">
      <w:start w:val="1"/>
      <w:numFmt w:val="decimal"/>
      <w:lvlText w:val="%1.%2"/>
      <w:lvlJc w:val="left"/>
      <w:pPr>
        <w:ind w:left="688" w:hanging="468"/>
      </w:pPr>
      <w:rPr>
        <w:rFonts w:ascii="Arial" w:eastAsia="Arial" w:hAnsi="Arial" w:cs="Arial" w:hint="default"/>
        <w:b/>
        <w:bCs/>
        <w:w w:val="100"/>
        <w:sz w:val="28"/>
        <w:szCs w:val="28"/>
        <w:lang w:val="es-ES" w:eastAsia="en-US" w:bidi="ar-SA"/>
      </w:rPr>
    </w:lvl>
    <w:lvl w:ilvl="2">
      <w:start w:val="1"/>
      <w:numFmt w:val="decimal"/>
      <w:lvlText w:val="%1.%2.%3."/>
      <w:lvlJc w:val="left"/>
      <w:pPr>
        <w:ind w:left="999" w:hanging="780"/>
      </w:pPr>
      <w:rPr>
        <w:rFonts w:ascii="Arial" w:eastAsia="Arial" w:hAnsi="Arial" w:cs="Arial" w:hint="default"/>
        <w:b/>
        <w:bCs/>
        <w:spacing w:val="-3"/>
        <w:w w:val="100"/>
        <w:sz w:val="28"/>
        <w:szCs w:val="28"/>
        <w:lang w:val="es-ES" w:eastAsia="en-US" w:bidi="ar-SA"/>
      </w:rPr>
    </w:lvl>
    <w:lvl w:ilvl="3">
      <w:numFmt w:val="bullet"/>
      <w:lvlText w:val=""/>
      <w:lvlJc w:val="left"/>
      <w:pPr>
        <w:ind w:left="940" w:hanging="360"/>
      </w:pPr>
      <w:rPr>
        <w:rFonts w:ascii="Symbol" w:eastAsia="Symbol" w:hAnsi="Symbol" w:cs="Symbol" w:hint="default"/>
        <w:w w:val="100"/>
        <w:sz w:val="24"/>
        <w:szCs w:val="24"/>
        <w:lang w:val="es-ES" w:eastAsia="en-US" w:bidi="ar-SA"/>
      </w:rPr>
    </w:lvl>
    <w:lvl w:ilvl="4">
      <w:numFmt w:val="bullet"/>
      <w:lvlText w:val="•"/>
      <w:lvlJc w:val="left"/>
      <w:pPr>
        <w:ind w:left="2960" w:hanging="360"/>
      </w:pPr>
      <w:rPr>
        <w:rFonts w:hint="default"/>
        <w:lang w:val="es-ES" w:eastAsia="en-US" w:bidi="ar-SA"/>
      </w:rPr>
    </w:lvl>
    <w:lvl w:ilvl="5">
      <w:numFmt w:val="bullet"/>
      <w:lvlText w:val="•"/>
      <w:lvlJc w:val="left"/>
      <w:pPr>
        <w:ind w:left="4260" w:hanging="360"/>
      </w:pPr>
      <w:rPr>
        <w:rFonts w:hint="default"/>
        <w:lang w:val="es-ES" w:eastAsia="en-US" w:bidi="ar-SA"/>
      </w:rPr>
    </w:lvl>
    <w:lvl w:ilvl="6">
      <w:numFmt w:val="bullet"/>
      <w:lvlText w:val="•"/>
      <w:lvlJc w:val="left"/>
      <w:pPr>
        <w:ind w:left="5560" w:hanging="360"/>
      </w:pPr>
      <w:rPr>
        <w:rFonts w:hint="default"/>
        <w:lang w:val="es-ES" w:eastAsia="en-US" w:bidi="ar-SA"/>
      </w:rPr>
    </w:lvl>
    <w:lvl w:ilvl="7">
      <w:numFmt w:val="bullet"/>
      <w:lvlText w:val="•"/>
      <w:lvlJc w:val="left"/>
      <w:pPr>
        <w:ind w:left="6860" w:hanging="360"/>
      </w:pPr>
      <w:rPr>
        <w:rFonts w:hint="default"/>
        <w:lang w:val="es-ES" w:eastAsia="en-US" w:bidi="ar-SA"/>
      </w:rPr>
    </w:lvl>
    <w:lvl w:ilvl="8">
      <w:numFmt w:val="bullet"/>
      <w:lvlText w:val="•"/>
      <w:lvlJc w:val="left"/>
      <w:pPr>
        <w:ind w:left="8160" w:hanging="360"/>
      </w:pPr>
      <w:rPr>
        <w:rFonts w:hint="default"/>
        <w:lang w:val="es-ES" w:eastAsia="en-US" w:bidi="ar-SA"/>
      </w:rPr>
    </w:lvl>
  </w:abstractNum>
  <w:abstractNum w:abstractNumId="29" w15:restartNumberingAfterBreak="0">
    <w:nsid w:val="79797756"/>
    <w:multiLevelType w:val="multilevel"/>
    <w:tmpl w:val="A2EA6F3A"/>
    <w:lvl w:ilvl="0">
      <w:start w:val="6"/>
      <w:numFmt w:val="decimal"/>
      <w:lvlText w:val="%1"/>
      <w:lvlJc w:val="left"/>
      <w:pPr>
        <w:ind w:left="920" w:hanging="701"/>
      </w:pPr>
      <w:rPr>
        <w:rFonts w:hint="default"/>
        <w:lang w:val="es-ES" w:eastAsia="en-US" w:bidi="ar-SA"/>
      </w:rPr>
    </w:lvl>
    <w:lvl w:ilvl="1">
      <w:start w:val="2"/>
      <w:numFmt w:val="decimal"/>
      <w:lvlText w:val="%1.%2"/>
      <w:lvlJc w:val="left"/>
      <w:pPr>
        <w:ind w:left="920" w:hanging="701"/>
      </w:pPr>
      <w:rPr>
        <w:rFonts w:hint="default"/>
        <w:lang w:val="es-ES" w:eastAsia="en-US" w:bidi="ar-SA"/>
      </w:rPr>
    </w:lvl>
    <w:lvl w:ilvl="2">
      <w:start w:val="2"/>
      <w:numFmt w:val="decimal"/>
      <w:lvlText w:val="%1.%2.%3"/>
      <w:lvlJc w:val="left"/>
      <w:pPr>
        <w:ind w:left="920" w:hanging="701"/>
      </w:pPr>
      <w:rPr>
        <w:rFonts w:ascii="Arial" w:eastAsia="Arial" w:hAnsi="Arial" w:cs="Arial" w:hint="default"/>
        <w:b/>
        <w:bCs/>
        <w:w w:val="100"/>
        <w:sz w:val="28"/>
        <w:szCs w:val="28"/>
        <w:lang w:val="es-ES" w:eastAsia="en-US" w:bidi="ar-SA"/>
      </w:rPr>
    </w:lvl>
    <w:lvl w:ilvl="3">
      <w:numFmt w:val="bullet"/>
      <w:lvlText w:val=""/>
      <w:lvlJc w:val="left"/>
      <w:pPr>
        <w:ind w:left="940" w:hanging="360"/>
      </w:pPr>
      <w:rPr>
        <w:rFonts w:hint="default"/>
        <w:w w:val="100"/>
        <w:lang w:val="es-ES" w:eastAsia="en-US" w:bidi="ar-SA"/>
      </w:rPr>
    </w:lvl>
    <w:lvl w:ilvl="4">
      <w:numFmt w:val="bullet"/>
      <w:lvlText w:val="•"/>
      <w:lvlJc w:val="left"/>
      <w:pPr>
        <w:ind w:left="4213" w:hanging="360"/>
      </w:pPr>
      <w:rPr>
        <w:rFonts w:hint="default"/>
        <w:lang w:val="es-ES" w:eastAsia="en-US" w:bidi="ar-SA"/>
      </w:rPr>
    </w:lvl>
    <w:lvl w:ilvl="5">
      <w:numFmt w:val="bullet"/>
      <w:lvlText w:val="•"/>
      <w:lvlJc w:val="left"/>
      <w:pPr>
        <w:ind w:left="5304" w:hanging="360"/>
      </w:pPr>
      <w:rPr>
        <w:rFonts w:hint="default"/>
        <w:lang w:val="es-ES" w:eastAsia="en-US" w:bidi="ar-SA"/>
      </w:rPr>
    </w:lvl>
    <w:lvl w:ilvl="6">
      <w:numFmt w:val="bullet"/>
      <w:lvlText w:val="•"/>
      <w:lvlJc w:val="left"/>
      <w:pPr>
        <w:ind w:left="6395" w:hanging="360"/>
      </w:pPr>
      <w:rPr>
        <w:rFonts w:hint="default"/>
        <w:lang w:val="es-ES" w:eastAsia="en-US" w:bidi="ar-SA"/>
      </w:rPr>
    </w:lvl>
    <w:lvl w:ilvl="7">
      <w:numFmt w:val="bullet"/>
      <w:lvlText w:val="•"/>
      <w:lvlJc w:val="left"/>
      <w:pPr>
        <w:ind w:left="7486" w:hanging="360"/>
      </w:pPr>
      <w:rPr>
        <w:rFonts w:hint="default"/>
        <w:lang w:val="es-ES" w:eastAsia="en-US" w:bidi="ar-SA"/>
      </w:rPr>
    </w:lvl>
    <w:lvl w:ilvl="8">
      <w:numFmt w:val="bullet"/>
      <w:lvlText w:val="•"/>
      <w:lvlJc w:val="left"/>
      <w:pPr>
        <w:ind w:left="8577" w:hanging="360"/>
      </w:pPr>
      <w:rPr>
        <w:rFonts w:hint="default"/>
        <w:lang w:val="es-ES" w:eastAsia="en-US" w:bidi="ar-SA"/>
      </w:rPr>
    </w:lvl>
  </w:abstractNum>
  <w:abstractNum w:abstractNumId="30" w15:restartNumberingAfterBreak="0">
    <w:nsid w:val="7A6C5E9E"/>
    <w:multiLevelType w:val="multilevel"/>
    <w:tmpl w:val="61E896A4"/>
    <w:lvl w:ilvl="0">
      <w:start w:val="2"/>
      <w:numFmt w:val="decimal"/>
      <w:lvlText w:val="%1"/>
      <w:lvlJc w:val="left"/>
      <w:pPr>
        <w:ind w:left="692" w:hanging="473"/>
      </w:pPr>
      <w:rPr>
        <w:rFonts w:hint="default"/>
        <w:lang w:val="es-ES" w:eastAsia="en-US" w:bidi="ar-SA"/>
      </w:rPr>
    </w:lvl>
    <w:lvl w:ilvl="1">
      <w:start w:val="4"/>
      <w:numFmt w:val="decimal"/>
      <w:lvlText w:val="%1.%2"/>
      <w:lvlJc w:val="left"/>
      <w:pPr>
        <w:ind w:left="692" w:hanging="473"/>
      </w:pPr>
      <w:rPr>
        <w:rFonts w:ascii="Arial" w:eastAsia="Arial" w:hAnsi="Arial" w:cs="Arial" w:hint="default"/>
        <w:b/>
        <w:bCs/>
        <w:w w:val="100"/>
        <w:sz w:val="28"/>
        <w:szCs w:val="28"/>
        <w:lang w:val="es-ES" w:eastAsia="en-US" w:bidi="ar-SA"/>
      </w:rPr>
    </w:lvl>
    <w:lvl w:ilvl="2">
      <w:numFmt w:val="bullet"/>
      <w:lvlText w:val=""/>
      <w:lvlJc w:val="left"/>
      <w:pPr>
        <w:ind w:left="940" w:hanging="360"/>
      </w:pPr>
      <w:rPr>
        <w:rFonts w:ascii="Symbol" w:eastAsia="Symbol" w:hAnsi="Symbol" w:cs="Symbol" w:hint="default"/>
        <w:w w:val="100"/>
        <w:sz w:val="24"/>
        <w:szCs w:val="24"/>
        <w:lang w:val="es-ES" w:eastAsia="en-US" w:bidi="ar-SA"/>
      </w:rPr>
    </w:lvl>
    <w:lvl w:ilvl="3">
      <w:numFmt w:val="bullet"/>
      <w:lvlText w:val="•"/>
      <w:lvlJc w:val="left"/>
      <w:pPr>
        <w:ind w:left="3122" w:hanging="360"/>
      </w:pPr>
      <w:rPr>
        <w:rFonts w:hint="default"/>
        <w:lang w:val="es-ES" w:eastAsia="en-US" w:bidi="ar-SA"/>
      </w:rPr>
    </w:lvl>
    <w:lvl w:ilvl="4">
      <w:numFmt w:val="bullet"/>
      <w:lvlText w:val="•"/>
      <w:lvlJc w:val="left"/>
      <w:pPr>
        <w:ind w:left="4213" w:hanging="360"/>
      </w:pPr>
      <w:rPr>
        <w:rFonts w:hint="default"/>
        <w:lang w:val="es-ES" w:eastAsia="en-US" w:bidi="ar-SA"/>
      </w:rPr>
    </w:lvl>
    <w:lvl w:ilvl="5">
      <w:numFmt w:val="bullet"/>
      <w:lvlText w:val="•"/>
      <w:lvlJc w:val="left"/>
      <w:pPr>
        <w:ind w:left="5304" w:hanging="360"/>
      </w:pPr>
      <w:rPr>
        <w:rFonts w:hint="default"/>
        <w:lang w:val="es-ES" w:eastAsia="en-US" w:bidi="ar-SA"/>
      </w:rPr>
    </w:lvl>
    <w:lvl w:ilvl="6">
      <w:numFmt w:val="bullet"/>
      <w:lvlText w:val="•"/>
      <w:lvlJc w:val="left"/>
      <w:pPr>
        <w:ind w:left="6395" w:hanging="360"/>
      </w:pPr>
      <w:rPr>
        <w:rFonts w:hint="default"/>
        <w:lang w:val="es-ES" w:eastAsia="en-US" w:bidi="ar-SA"/>
      </w:rPr>
    </w:lvl>
    <w:lvl w:ilvl="7">
      <w:numFmt w:val="bullet"/>
      <w:lvlText w:val="•"/>
      <w:lvlJc w:val="left"/>
      <w:pPr>
        <w:ind w:left="7486" w:hanging="360"/>
      </w:pPr>
      <w:rPr>
        <w:rFonts w:hint="default"/>
        <w:lang w:val="es-ES" w:eastAsia="en-US" w:bidi="ar-SA"/>
      </w:rPr>
    </w:lvl>
    <w:lvl w:ilvl="8">
      <w:numFmt w:val="bullet"/>
      <w:lvlText w:val="•"/>
      <w:lvlJc w:val="left"/>
      <w:pPr>
        <w:ind w:left="8577" w:hanging="360"/>
      </w:pPr>
      <w:rPr>
        <w:rFonts w:hint="default"/>
        <w:lang w:val="es-ES" w:eastAsia="en-US" w:bidi="ar-SA"/>
      </w:rPr>
    </w:lvl>
  </w:abstractNum>
  <w:abstractNum w:abstractNumId="31" w15:restartNumberingAfterBreak="0">
    <w:nsid w:val="7C8E2722"/>
    <w:multiLevelType w:val="hybridMultilevel"/>
    <w:tmpl w:val="E9588148"/>
    <w:lvl w:ilvl="0" w:tplc="07C8F308">
      <w:numFmt w:val="bullet"/>
      <w:lvlText w:val="•"/>
      <w:lvlJc w:val="left"/>
      <w:pPr>
        <w:ind w:left="940" w:hanging="86"/>
      </w:pPr>
      <w:rPr>
        <w:rFonts w:ascii="Arial" w:eastAsia="Arial" w:hAnsi="Arial" w:cs="Arial" w:hint="default"/>
        <w:spacing w:val="-1"/>
        <w:w w:val="100"/>
        <w:sz w:val="22"/>
        <w:szCs w:val="22"/>
        <w:lang w:val="es-ES" w:eastAsia="en-US" w:bidi="ar-SA"/>
      </w:rPr>
    </w:lvl>
    <w:lvl w:ilvl="1" w:tplc="34DEA9BA">
      <w:numFmt w:val="bullet"/>
      <w:lvlText w:val="•"/>
      <w:lvlJc w:val="left"/>
      <w:pPr>
        <w:ind w:left="1922" w:hanging="86"/>
      </w:pPr>
      <w:rPr>
        <w:rFonts w:hint="default"/>
        <w:lang w:val="es-ES" w:eastAsia="en-US" w:bidi="ar-SA"/>
      </w:rPr>
    </w:lvl>
    <w:lvl w:ilvl="2" w:tplc="E614156C">
      <w:numFmt w:val="bullet"/>
      <w:lvlText w:val="•"/>
      <w:lvlJc w:val="left"/>
      <w:pPr>
        <w:ind w:left="2904" w:hanging="86"/>
      </w:pPr>
      <w:rPr>
        <w:rFonts w:hint="default"/>
        <w:lang w:val="es-ES" w:eastAsia="en-US" w:bidi="ar-SA"/>
      </w:rPr>
    </w:lvl>
    <w:lvl w:ilvl="3" w:tplc="38D80746">
      <w:numFmt w:val="bullet"/>
      <w:lvlText w:val="•"/>
      <w:lvlJc w:val="left"/>
      <w:pPr>
        <w:ind w:left="3886" w:hanging="86"/>
      </w:pPr>
      <w:rPr>
        <w:rFonts w:hint="default"/>
        <w:lang w:val="es-ES" w:eastAsia="en-US" w:bidi="ar-SA"/>
      </w:rPr>
    </w:lvl>
    <w:lvl w:ilvl="4" w:tplc="87983998">
      <w:numFmt w:val="bullet"/>
      <w:lvlText w:val="•"/>
      <w:lvlJc w:val="left"/>
      <w:pPr>
        <w:ind w:left="4868" w:hanging="86"/>
      </w:pPr>
      <w:rPr>
        <w:rFonts w:hint="default"/>
        <w:lang w:val="es-ES" w:eastAsia="en-US" w:bidi="ar-SA"/>
      </w:rPr>
    </w:lvl>
    <w:lvl w:ilvl="5" w:tplc="C534EEDA">
      <w:numFmt w:val="bullet"/>
      <w:lvlText w:val="•"/>
      <w:lvlJc w:val="left"/>
      <w:pPr>
        <w:ind w:left="5850" w:hanging="86"/>
      </w:pPr>
      <w:rPr>
        <w:rFonts w:hint="default"/>
        <w:lang w:val="es-ES" w:eastAsia="en-US" w:bidi="ar-SA"/>
      </w:rPr>
    </w:lvl>
    <w:lvl w:ilvl="6" w:tplc="E0DCD7E4">
      <w:numFmt w:val="bullet"/>
      <w:lvlText w:val="•"/>
      <w:lvlJc w:val="left"/>
      <w:pPr>
        <w:ind w:left="6832" w:hanging="86"/>
      </w:pPr>
      <w:rPr>
        <w:rFonts w:hint="default"/>
        <w:lang w:val="es-ES" w:eastAsia="en-US" w:bidi="ar-SA"/>
      </w:rPr>
    </w:lvl>
    <w:lvl w:ilvl="7" w:tplc="E57A0BB8">
      <w:numFmt w:val="bullet"/>
      <w:lvlText w:val="•"/>
      <w:lvlJc w:val="left"/>
      <w:pPr>
        <w:ind w:left="7814" w:hanging="86"/>
      </w:pPr>
      <w:rPr>
        <w:rFonts w:hint="default"/>
        <w:lang w:val="es-ES" w:eastAsia="en-US" w:bidi="ar-SA"/>
      </w:rPr>
    </w:lvl>
    <w:lvl w:ilvl="8" w:tplc="CEDA4150">
      <w:numFmt w:val="bullet"/>
      <w:lvlText w:val="•"/>
      <w:lvlJc w:val="left"/>
      <w:pPr>
        <w:ind w:left="8796" w:hanging="86"/>
      </w:pPr>
      <w:rPr>
        <w:rFonts w:hint="default"/>
        <w:lang w:val="es-ES" w:eastAsia="en-US" w:bidi="ar-SA"/>
      </w:rPr>
    </w:lvl>
  </w:abstractNum>
  <w:num w:numId="1" w16cid:durableId="611861543">
    <w:abstractNumId w:val="19"/>
  </w:num>
  <w:num w:numId="2" w16cid:durableId="415248006">
    <w:abstractNumId w:val="14"/>
  </w:num>
  <w:num w:numId="3" w16cid:durableId="1362511221">
    <w:abstractNumId w:val="9"/>
  </w:num>
  <w:num w:numId="4" w16cid:durableId="276379592">
    <w:abstractNumId w:val="10"/>
  </w:num>
  <w:num w:numId="5" w16cid:durableId="2104833049">
    <w:abstractNumId w:val="0"/>
  </w:num>
  <w:num w:numId="6" w16cid:durableId="2054885666">
    <w:abstractNumId w:val="18"/>
  </w:num>
  <w:num w:numId="7" w16cid:durableId="913860722">
    <w:abstractNumId w:val="25"/>
  </w:num>
  <w:num w:numId="8" w16cid:durableId="1839954289">
    <w:abstractNumId w:val="7"/>
  </w:num>
  <w:num w:numId="9" w16cid:durableId="669332710">
    <w:abstractNumId w:val="30"/>
  </w:num>
  <w:num w:numId="10" w16cid:durableId="727000357">
    <w:abstractNumId w:val="31"/>
  </w:num>
  <w:num w:numId="11" w16cid:durableId="1037662978">
    <w:abstractNumId w:val="6"/>
  </w:num>
  <w:num w:numId="12" w16cid:durableId="505367370">
    <w:abstractNumId w:val="20"/>
  </w:num>
  <w:num w:numId="13" w16cid:durableId="796870058">
    <w:abstractNumId w:val="3"/>
  </w:num>
  <w:num w:numId="14" w16cid:durableId="295916188">
    <w:abstractNumId w:val="2"/>
  </w:num>
  <w:num w:numId="15" w16cid:durableId="65536436">
    <w:abstractNumId w:val="26"/>
  </w:num>
  <w:num w:numId="16" w16cid:durableId="1244413794">
    <w:abstractNumId w:val="27"/>
  </w:num>
  <w:num w:numId="17" w16cid:durableId="415060104">
    <w:abstractNumId w:val="23"/>
  </w:num>
  <w:num w:numId="18" w16cid:durableId="1983270952">
    <w:abstractNumId w:val="1"/>
  </w:num>
  <w:num w:numId="19" w16cid:durableId="1098022054">
    <w:abstractNumId w:val="28"/>
  </w:num>
  <w:num w:numId="20" w16cid:durableId="852258582">
    <w:abstractNumId w:val="13"/>
  </w:num>
  <w:num w:numId="21" w16cid:durableId="2143766099">
    <w:abstractNumId w:val="22"/>
  </w:num>
  <w:num w:numId="22" w16cid:durableId="540245993">
    <w:abstractNumId w:val="5"/>
  </w:num>
  <w:num w:numId="23" w16cid:durableId="196360792">
    <w:abstractNumId w:val="21"/>
  </w:num>
  <w:num w:numId="24" w16cid:durableId="1754816918">
    <w:abstractNumId w:val="15"/>
  </w:num>
  <w:num w:numId="25" w16cid:durableId="652610511">
    <w:abstractNumId w:val="11"/>
  </w:num>
  <w:num w:numId="26" w16cid:durableId="1277131023">
    <w:abstractNumId w:val="8"/>
  </w:num>
  <w:num w:numId="27" w16cid:durableId="135681661">
    <w:abstractNumId w:val="17"/>
  </w:num>
  <w:num w:numId="28" w16cid:durableId="319505974">
    <w:abstractNumId w:val="4"/>
  </w:num>
  <w:num w:numId="29" w16cid:durableId="917863096">
    <w:abstractNumId w:val="29"/>
  </w:num>
  <w:num w:numId="30" w16cid:durableId="806970549">
    <w:abstractNumId w:val="16"/>
  </w:num>
  <w:num w:numId="31" w16cid:durableId="1472212917">
    <w:abstractNumId w:val="12"/>
  </w:num>
  <w:num w:numId="32" w16cid:durableId="1164586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64A"/>
    <w:rsid w:val="000067FE"/>
    <w:rsid w:val="00012735"/>
    <w:rsid w:val="00013A05"/>
    <w:rsid w:val="0002704F"/>
    <w:rsid w:val="00027B93"/>
    <w:rsid w:val="00033226"/>
    <w:rsid w:val="00034C2B"/>
    <w:rsid w:val="00042BAF"/>
    <w:rsid w:val="00043E5F"/>
    <w:rsid w:val="00064226"/>
    <w:rsid w:val="00064909"/>
    <w:rsid w:val="00064A83"/>
    <w:rsid w:val="00066BF5"/>
    <w:rsid w:val="000811AC"/>
    <w:rsid w:val="00086B81"/>
    <w:rsid w:val="000A5C34"/>
    <w:rsid w:val="000B43F0"/>
    <w:rsid w:val="000B5A1E"/>
    <w:rsid w:val="000C6938"/>
    <w:rsid w:val="000D3BC4"/>
    <w:rsid w:val="000D4C67"/>
    <w:rsid w:val="000E2E9B"/>
    <w:rsid w:val="000F5FE2"/>
    <w:rsid w:val="00111B2D"/>
    <w:rsid w:val="001231AA"/>
    <w:rsid w:val="00137993"/>
    <w:rsid w:val="0015695C"/>
    <w:rsid w:val="0016207C"/>
    <w:rsid w:val="00162477"/>
    <w:rsid w:val="00170777"/>
    <w:rsid w:val="00176911"/>
    <w:rsid w:val="00177172"/>
    <w:rsid w:val="00177569"/>
    <w:rsid w:val="00190662"/>
    <w:rsid w:val="00192F0B"/>
    <w:rsid w:val="001A05CD"/>
    <w:rsid w:val="001A2D61"/>
    <w:rsid w:val="001A4015"/>
    <w:rsid w:val="001A54AA"/>
    <w:rsid w:val="001B1C37"/>
    <w:rsid w:val="001B3DC5"/>
    <w:rsid w:val="001C4AC1"/>
    <w:rsid w:val="001C5A2D"/>
    <w:rsid w:val="001C5F52"/>
    <w:rsid w:val="001E45AD"/>
    <w:rsid w:val="001E6F9F"/>
    <w:rsid w:val="001F3AEC"/>
    <w:rsid w:val="001F45D9"/>
    <w:rsid w:val="001F46CA"/>
    <w:rsid w:val="00204B67"/>
    <w:rsid w:val="00230F7F"/>
    <w:rsid w:val="00251988"/>
    <w:rsid w:val="00255AB1"/>
    <w:rsid w:val="00270FB5"/>
    <w:rsid w:val="00274A8C"/>
    <w:rsid w:val="00276AB3"/>
    <w:rsid w:val="002846A4"/>
    <w:rsid w:val="002906E2"/>
    <w:rsid w:val="00294BF2"/>
    <w:rsid w:val="002973AB"/>
    <w:rsid w:val="002C331C"/>
    <w:rsid w:val="002C776C"/>
    <w:rsid w:val="002D146B"/>
    <w:rsid w:val="002D6ADD"/>
    <w:rsid w:val="002E056C"/>
    <w:rsid w:val="002E598B"/>
    <w:rsid w:val="002F6A2E"/>
    <w:rsid w:val="00304B37"/>
    <w:rsid w:val="00313B5B"/>
    <w:rsid w:val="00314478"/>
    <w:rsid w:val="00320085"/>
    <w:rsid w:val="00324E4E"/>
    <w:rsid w:val="00330F43"/>
    <w:rsid w:val="00336731"/>
    <w:rsid w:val="00345869"/>
    <w:rsid w:val="003464CB"/>
    <w:rsid w:val="0035204E"/>
    <w:rsid w:val="00353323"/>
    <w:rsid w:val="003562AC"/>
    <w:rsid w:val="00363C46"/>
    <w:rsid w:val="00364590"/>
    <w:rsid w:val="00364A46"/>
    <w:rsid w:val="00364CCB"/>
    <w:rsid w:val="003830F8"/>
    <w:rsid w:val="003948A3"/>
    <w:rsid w:val="003B0946"/>
    <w:rsid w:val="003B31D1"/>
    <w:rsid w:val="003B46BA"/>
    <w:rsid w:val="003C3162"/>
    <w:rsid w:val="003C6222"/>
    <w:rsid w:val="003D3C45"/>
    <w:rsid w:val="003E115D"/>
    <w:rsid w:val="003E379A"/>
    <w:rsid w:val="003F2552"/>
    <w:rsid w:val="0040577C"/>
    <w:rsid w:val="00415A06"/>
    <w:rsid w:val="004265D4"/>
    <w:rsid w:val="00431417"/>
    <w:rsid w:val="004365A1"/>
    <w:rsid w:val="00437B09"/>
    <w:rsid w:val="00437E28"/>
    <w:rsid w:val="00446CFC"/>
    <w:rsid w:val="00450C4A"/>
    <w:rsid w:val="00450EE0"/>
    <w:rsid w:val="00451623"/>
    <w:rsid w:val="0046683C"/>
    <w:rsid w:val="00480D7E"/>
    <w:rsid w:val="00481397"/>
    <w:rsid w:val="004856C7"/>
    <w:rsid w:val="00496606"/>
    <w:rsid w:val="00497C18"/>
    <w:rsid w:val="004A3DCA"/>
    <w:rsid w:val="004A49D0"/>
    <w:rsid w:val="004B584F"/>
    <w:rsid w:val="004C1509"/>
    <w:rsid w:val="004C1F7B"/>
    <w:rsid w:val="004C2D35"/>
    <w:rsid w:val="004C7338"/>
    <w:rsid w:val="004D0714"/>
    <w:rsid w:val="004D5E34"/>
    <w:rsid w:val="004D60B1"/>
    <w:rsid w:val="004E4AD0"/>
    <w:rsid w:val="004F3770"/>
    <w:rsid w:val="004F577C"/>
    <w:rsid w:val="004F581C"/>
    <w:rsid w:val="00511E2B"/>
    <w:rsid w:val="00512AD9"/>
    <w:rsid w:val="00515C59"/>
    <w:rsid w:val="00515C63"/>
    <w:rsid w:val="00521D53"/>
    <w:rsid w:val="0052223A"/>
    <w:rsid w:val="0052527A"/>
    <w:rsid w:val="00535456"/>
    <w:rsid w:val="00536D4D"/>
    <w:rsid w:val="005470D9"/>
    <w:rsid w:val="00547BA7"/>
    <w:rsid w:val="005605EC"/>
    <w:rsid w:val="00570019"/>
    <w:rsid w:val="00571EA1"/>
    <w:rsid w:val="00576DCA"/>
    <w:rsid w:val="00583689"/>
    <w:rsid w:val="00587E58"/>
    <w:rsid w:val="00590E51"/>
    <w:rsid w:val="0059793A"/>
    <w:rsid w:val="005A3303"/>
    <w:rsid w:val="005A6A12"/>
    <w:rsid w:val="005D09B5"/>
    <w:rsid w:val="005D2B8E"/>
    <w:rsid w:val="005D353B"/>
    <w:rsid w:val="005D6B80"/>
    <w:rsid w:val="005E3C0A"/>
    <w:rsid w:val="005F40E6"/>
    <w:rsid w:val="005F477F"/>
    <w:rsid w:val="005F7176"/>
    <w:rsid w:val="0060161A"/>
    <w:rsid w:val="00601D04"/>
    <w:rsid w:val="00602F2F"/>
    <w:rsid w:val="006155AC"/>
    <w:rsid w:val="00636A3A"/>
    <w:rsid w:val="00651650"/>
    <w:rsid w:val="00664CF1"/>
    <w:rsid w:val="00665A48"/>
    <w:rsid w:val="00676DAE"/>
    <w:rsid w:val="006800C1"/>
    <w:rsid w:val="00681A6B"/>
    <w:rsid w:val="006A703B"/>
    <w:rsid w:val="006B41FD"/>
    <w:rsid w:val="006C0D5F"/>
    <w:rsid w:val="006D1897"/>
    <w:rsid w:val="006E5230"/>
    <w:rsid w:val="006F5EBD"/>
    <w:rsid w:val="00703DAF"/>
    <w:rsid w:val="00713A1C"/>
    <w:rsid w:val="007155BA"/>
    <w:rsid w:val="00717DA0"/>
    <w:rsid w:val="00721739"/>
    <w:rsid w:val="00732B6D"/>
    <w:rsid w:val="00734D06"/>
    <w:rsid w:val="00734F9B"/>
    <w:rsid w:val="007373B3"/>
    <w:rsid w:val="007373D1"/>
    <w:rsid w:val="007462B9"/>
    <w:rsid w:val="0074664B"/>
    <w:rsid w:val="007474E5"/>
    <w:rsid w:val="007506EF"/>
    <w:rsid w:val="00760675"/>
    <w:rsid w:val="007652D7"/>
    <w:rsid w:val="0077637A"/>
    <w:rsid w:val="00776F20"/>
    <w:rsid w:val="007966CD"/>
    <w:rsid w:val="007B4379"/>
    <w:rsid w:val="007C2783"/>
    <w:rsid w:val="007C6F61"/>
    <w:rsid w:val="007D3E54"/>
    <w:rsid w:val="007E6C51"/>
    <w:rsid w:val="00800949"/>
    <w:rsid w:val="00800A79"/>
    <w:rsid w:val="00801759"/>
    <w:rsid w:val="00804821"/>
    <w:rsid w:val="00806CEA"/>
    <w:rsid w:val="00821312"/>
    <w:rsid w:val="00834F91"/>
    <w:rsid w:val="00836240"/>
    <w:rsid w:val="00840642"/>
    <w:rsid w:val="00845969"/>
    <w:rsid w:val="00860CAB"/>
    <w:rsid w:val="00861BC2"/>
    <w:rsid w:val="00872942"/>
    <w:rsid w:val="0088564A"/>
    <w:rsid w:val="00890A61"/>
    <w:rsid w:val="00891AB3"/>
    <w:rsid w:val="00892AAE"/>
    <w:rsid w:val="00896EFB"/>
    <w:rsid w:val="008A1FAC"/>
    <w:rsid w:val="008A4216"/>
    <w:rsid w:val="008A42CD"/>
    <w:rsid w:val="008B338B"/>
    <w:rsid w:val="008B4A90"/>
    <w:rsid w:val="008C02D7"/>
    <w:rsid w:val="008C25F4"/>
    <w:rsid w:val="008C6B9C"/>
    <w:rsid w:val="008D581F"/>
    <w:rsid w:val="008E2C62"/>
    <w:rsid w:val="008E6553"/>
    <w:rsid w:val="008F5AF2"/>
    <w:rsid w:val="009027DE"/>
    <w:rsid w:val="00924B81"/>
    <w:rsid w:val="00954620"/>
    <w:rsid w:val="00957082"/>
    <w:rsid w:val="00974D5B"/>
    <w:rsid w:val="009808FA"/>
    <w:rsid w:val="009A07C3"/>
    <w:rsid w:val="009A1AA2"/>
    <w:rsid w:val="009A2190"/>
    <w:rsid w:val="009A47EB"/>
    <w:rsid w:val="009B3A75"/>
    <w:rsid w:val="009B3B3F"/>
    <w:rsid w:val="009B4D63"/>
    <w:rsid w:val="009C05F8"/>
    <w:rsid w:val="009C3733"/>
    <w:rsid w:val="009C75C2"/>
    <w:rsid w:val="009D04B0"/>
    <w:rsid w:val="009D0581"/>
    <w:rsid w:val="009D1EB3"/>
    <w:rsid w:val="009F2DD8"/>
    <w:rsid w:val="00A00786"/>
    <w:rsid w:val="00A013D9"/>
    <w:rsid w:val="00A018C9"/>
    <w:rsid w:val="00A044D2"/>
    <w:rsid w:val="00A151F3"/>
    <w:rsid w:val="00A16ADB"/>
    <w:rsid w:val="00A23CA1"/>
    <w:rsid w:val="00A24E20"/>
    <w:rsid w:val="00A2626A"/>
    <w:rsid w:val="00A36DC7"/>
    <w:rsid w:val="00A37E61"/>
    <w:rsid w:val="00A431B4"/>
    <w:rsid w:val="00A45A80"/>
    <w:rsid w:val="00A5489A"/>
    <w:rsid w:val="00A55D14"/>
    <w:rsid w:val="00A72B43"/>
    <w:rsid w:val="00A76800"/>
    <w:rsid w:val="00A84DAC"/>
    <w:rsid w:val="00A905CE"/>
    <w:rsid w:val="00A90EA2"/>
    <w:rsid w:val="00A946B6"/>
    <w:rsid w:val="00AA6825"/>
    <w:rsid w:val="00AB4057"/>
    <w:rsid w:val="00AC14A1"/>
    <w:rsid w:val="00AD3394"/>
    <w:rsid w:val="00AD3AC3"/>
    <w:rsid w:val="00AE136F"/>
    <w:rsid w:val="00AE244C"/>
    <w:rsid w:val="00B17ADC"/>
    <w:rsid w:val="00B23F53"/>
    <w:rsid w:val="00B253AC"/>
    <w:rsid w:val="00B257C9"/>
    <w:rsid w:val="00B33D9F"/>
    <w:rsid w:val="00B36BEF"/>
    <w:rsid w:val="00B46CE2"/>
    <w:rsid w:val="00B5062E"/>
    <w:rsid w:val="00B57A5F"/>
    <w:rsid w:val="00B6220D"/>
    <w:rsid w:val="00B667F8"/>
    <w:rsid w:val="00B70709"/>
    <w:rsid w:val="00B717D6"/>
    <w:rsid w:val="00B7437C"/>
    <w:rsid w:val="00B74866"/>
    <w:rsid w:val="00B826D8"/>
    <w:rsid w:val="00B90304"/>
    <w:rsid w:val="00B9647E"/>
    <w:rsid w:val="00B96F42"/>
    <w:rsid w:val="00BA1E70"/>
    <w:rsid w:val="00BA3666"/>
    <w:rsid w:val="00BB0B3B"/>
    <w:rsid w:val="00BB3B7F"/>
    <w:rsid w:val="00BB6DD8"/>
    <w:rsid w:val="00BC345E"/>
    <w:rsid w:val="00BC61B8"/>
    <w:rsid w:val="00BD42C5"/>
    <w:rsid w:val="00BD4E98"/>
    <w:rsid w:val="00BE2F47"/>
    <w:rsid w:val="00BE7485"/>
    <w:rsid w:val="00BF0F23"/>
    <w:rsid w:val="00BF2844"/>
    <w:rsid w:val="00C22789"/>
    <w:rsid w:val="00C27FA3"/>
    <w:rsid w:val="00C332F1"/>
    <w:rsid w:val="00C41696"/>
    <w:rsid w:val="00C422FC"/>
    <w:rsid w:val="00C42AC6"/>
    <w:rsid w:val="00C43D61"/>
    <w:rsid w:val="00C50808"/>
    <w:rsid w:val="00C528A7"/>
    <w:rsid w:val="00C57CFD"/>
    <w:rsid w:val="00C61609"/>
    <w:rsid w:val="00C65B8C"/>
    <w:rsid w:val="00C92F6D"/>
    <w:rsid w:val="00C96963"/>
    <w:rsid w:val="00CA656E"/>
    <w:rsid w:val="00CB26F0"/>
    <w:rsid w:val="00CD41C2"/>
    <w:rsid w:val="00CD57FA"/>
    <w:rsid w:val="00CD7F19"/>
    <w:rsid w:val="00CF2824"/>
    <w:rsid w:val="00CF318C"/>
    <w:rsid w:val="00D106EF"/>
    <w:rsid w:val="00D21CBE"/>
    <w:rsid w:val="00D22A9B"/>
    <w:rsid w:val="00D33042"/>
    <w:rsid w:val="00D34731"/>
    <w:rsid w:val="00D36B57"/>
    <w:rsid w:val="00D53D98"/>
    <w:rsid w:val="00D60CA7"/>
    <w:rsid w:val="00D6263F"/>
    <w:rsid w:val="00D767E5"/>
    <w:rsid w:val="00D7719E"/>
    <w:rsid w:val="00D90754"/>
    <w:rsid w:val="00D9400A"/>
    <w:rsid w:val="00D95CCA"/>
    <w:rsid w:val="00DA059C"/>
    <w:rsid w:val="00DA3B53"/>
    <w:rsid w:val="00DA48A5"/>
    <w:rsid w:val="00DA7F21"/>
    <w:rsid w:val="00DC3F53"/>
    <w:rsid w:val="00DD2063"/>
    <w:rsid w:val="00DD3007"/>
    <w:rsid w:val="00DD72D2"/>
    <w:rsid w:val="00DE18EE"/>
    <w:rsid w:val="00DF3B63"/>
    <w:rsid w:val="00DF64F4"/>
    <w:rsid w:val="00E023FA"/>
    <w:rsid w:val="00E11927"/>
    <w:rsid w:val="00E215F0"/>
    <w:rsid w:val="00E22F53"/>
    <w:rsid w:val="00E36E21"/>
    <w:rsid w:val="00E400A5"/>
    <w:rsid w:val="00E54FB7"/>
    <w:rsid w:val="00E6118C"/>
    <w:rsid w:val="00E61D0E"/>
    <w:rsid w:val="00E70A60"/>
    <w:rsid w:val="00E7779F"/>
    <w:rsid w:val="00E81F60"/>
    <w:rsid w:val="00E92D63"/>
    <w:rsid w:val="00E95EDD"/>
    <w:rsid w:val="00EB6BC7"/>
    <w:rsid w:val="00EC2A33"/>
    <w:rsid w:val="00EC38D3"/>
    <w:rsid w:val="00ED1E84"/>
    <w:rsid w:val="00F2789D"/>
    <w:rsid w:val="00F30979"/>
    <w:rsid w:val="00F32321"/>
    <w:rsid w:val="00F43256"/>
    <w:rsid w:val="00F52F3C"/>
    <w:rsid w:val="00F531EE"/>
    <w:rsid w:val="00F617E2"/>
    <w:rsid w:val="00F66F3F"/>
    <w:rsid w:val="00F75009"/>
    <w:rsid w:val="00F86BBA"/>
    <w:rsid w:val="00F958DC"/>
    <w:rsid w:val="00FA4FF2"/>
    <w:rsid w:val="00FA50BD"/>
    <w:rsid w:val="00FD50A8"/>
    <w:rsid w:val="00FE2021"/>
    <w:rsid w:val="00FE5C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F2679"/>
  <w15:chartTrackingRefBased/>
  <w15:docId w15:val="{22E0EE75-BC39-4EDA-BF44-E469CCF35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8564A"/>
    <w:pPr>
      <w:widowControl w:val="0"/>
      <w:autoSpaceDE w:val="0"/>
      <w:autoSpaceDN w:val="0"/>
      <w:spacing w:after="0" w:line="240" w:lineRule="auto"/>
    </w:pPr>
    <w:rPr>
      <w:rFonts w:ascii="Arial" w:eastAsia="Arial" w:hAnsi="Arial" w:cs="Arial"/>
      <w:lang w:val="es-ES"/>
      <w14:ligatures w14:val="none"/>
    </w:rPr>
  </w:style>
  <w:style w:type="paragraph" w:styleId="Heading1">
    <w:name w:val="heading 1"/>
    <w:basedOn w:val="Normal"/>
    <w:next w:val="Normal"/>
    <w:link w:val="Heading1Char"/>
    <w:uiPriority w:val="9"/>
    <w:qFormat/>
    <w:rsid w:val="00A905CE"/>
    <w:pPr>
      <w:keepNext/>
      <w:keepLines/>
      <w:spacing w:before="240"/>
      <w:jc w:val="both"/>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4D0714"/>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C1509"/>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496606"/>
    <w:pPr>
      <w:keepNext/>
      <w:keepLines/>
      <w:spacing w:before="40"/>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564A"/>
    <w:pPr>
      <w:tabs>
        <w:tab w:val="center" w:pos="4680"/>
        <w:tab w:val="right" w:pos="9360"/>
      </w:tabs>
    </w:pPr>
  </w:style>
  <w:style w:type="character" w:customStyle="1" w:styleId="HeaderChar">
    <w:name w:val="Header Char"/>
    <w:basedOn w:val="DefaultParagraphFont"/>
    <w:link w:val="Header"/>
    <w:uiPriority w:val="99"/>
    <w:rsid w:val="0088564A"/>
  </w:style>
  <w:style w:type="paragraph" w:styleId="Footer">
    <w:name w:val="footer"/>
    <w:basedOn w:val="Normal"/>
    <w:link w:val="FooterChar"/>
    <w:uiPriority w:val="99"/>
    <w:unhideWhenUsed/>
    <w:rsid w:val="0088564A"/>
    <w:pPr>
      <w:tabs>
        <w:tab w:val="center" w:pos="4680"/>
        <w:tab w:val="right" w:pos="9360"/>
      </w:tabs>
    </w:pPr>
  </w:style>
  <w:style w:type="character" w:customStyle="1" w:styleId="FooterChar">
    <w:name w:val="Footer Char"/>
    <w:basedOn w:val="DefaultParagraphFont"/>
    <w:link w:val="Footer"/>
    <w:uiPriority w:val="99"/>
    <w:rsid w:val="0088564A"/>
  </w:style>
  <w:style w:type="paragraph" w:styleId="BodyText">
    <w:name w:val="Body Text"/>
    <w:basedOn w:val="Normal"/>
    <w:link w:val="BodyTextChar"/>
    <w:uiPriority w:val="1"/>
    <w:qFormat/>
    <w:rsid w:val="0088564A"/>
    <w:pPr>
      <w:ind w:left="220"/>
    </w:pPr>
    <w:rPr>
      <w:sz w:val="24"/>
      <w:szCs w:val="24"/>
    </w:rPr>
  </w:style>
  <w:style w:type="character" w:customStyle="1" w:styleId="BodyTextChar">
    <w:name w:val="Body Text Char"/>
    <w:basedOn w:val="DefaultParagraphFont"/>
    <w:link w:val="BodyText"/>
    <w:uiPriority w:val="1"/>
    <w:rsid w:val="0088564A"/>
    <w:rPr>
      <w:rFonts w:ascii="Arial" w:eastAsia="Arial" w:hAnsi="Arial" w:cs="Arial"/>
      <w:sz w:val="24"/>
      <w:szCs w:val="24"/>
      <w:lang w:val="es-ES"/>
      <w14:ligatures w14:val="none"/>
    </w:rPr>
  </w:style>
  <w:style w:type="character" w:styleId="Hyperlink">
    <w:name w:val="Hyperlink"/>
    <w:basedOn w:val="DefaultParagraphFont"/>
    <w:uiPriority w:val="99"/>
    <w:unhideWhenUsed/>
    <w:rsid w:val="000811AC"/>
    <w:rPr>
      <w:color w:val="FA2B5C" w:themeColor="hyperlink"/>
      <w:u w:val="single"/>
    </w:rPr>
  </w:style>
  <w:style w:type="character" w:customStyle="1" w:styleId="UnresolvedMention1">
    <w:name w:val="Unresolved Mention1"/>
    <w:basedOn w:val="DefaultParagraphFont"/>
    <w:uiPriority w:val="99"/>
    <w:semiHidden/>
    <w:unhideWhenUsed/>
    <w:rsid w:val="000811AC"/>
    <w:rPr>
      <w:color w:val="605E5C"/>
      <w:shd w:val="clear" w:color="auto" w:fill="E1DFDD"/>
    </w:rPr>
  </w:style>
  <w:style w:type="character" w:customStyle="1" w:styleId="Heading1Char">
    <w:name w:val="Heading 1 Char"/>
    <w:basedOn w:val="DefaultParagraphFont"/>
    <w:link w:val="Heading1"/>
    <w:uiPriority w:val="9"/>
    <w:rsid w:val="00A905CE"/>
    <w:rPr>
      <w:rFonts w:ascii="Arial" w:eastAsiaTheme="majorEastAsia" w:hAnsi="Arial" w:cstheme="majorBidi"/>
      <w:b/>
      <w:color w:val="000000" w:themeColor="text1"/>
      <w:sz w:val="40"/>
      <w:szCs w:val="32"/>
      <w:lang w:val="es-ES"/>
      <w14:ligatures w14:val="none"/>
    </w:rPr>
  </w:style>
  <w:style w:type="paragraph" w:styleId="TOCHeading">
    <w:name w:val="TOC Heading"/>
    <w:basedOn w:val="Heading1"/>
    <w:next w:val="Normal"/>
    <w:uiPriority w:val="39"/>
    <w:unhideWhenUsed/>
    <w:qFormat/>
    <w:rsid w:val="00E61D0E"/>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E61D0E"/>
    <w:pPr>
      <w:spacing w:after="100"/>
    </w:pPr>
  </w:style>
  <w:style w:type="paragraph" w:customStyle="1" w:styleId="Indicedefiguras">
    <w:name w:val="Indice de figuras"/>
    <w:basedOn w:val="Heading1"/>
    <w:link w:val="IndicedefigurasChar"/>
    <w:uiPriority w:val="1"/>
    <w:qFormat/>
    <w:rsid w:val="00274A8C"/>
    <w:pPr>
      <w:spacing w:after="120"/>
      <w:jc w:val="center"/>
    </w:pPr>
    <w:rPr>
      <w:rFonts w:cs="Times New Roman"/>
      <w:color w:val="0D0D0D" w:themeColor="text1" w:themeTint="F2"/>
      <w:sz w:val="24"/>
      <w:szCs w:val="40"/>
    </w:rPr>
  </w:style>
  <w:style w:type="character" w:customStyle="1" w:styleId="IndicedefigurasChar">
    <w:name w:val="Indice de figuras Char"/>
    <w:basedOn w:val="Heading1Char"/>
    <w:link w:val="Indicedefiguras"/>
    <w:uiPriority w:val="1"/>
    <w:rsid w:val="00274A8C"/>
    <w:rPr>
      <w:rFonts w:ascii="Arial" w:eastAsiaTheme="majorEastAsia" w:hAnsi="Arial" w:cs="Times New Roman"/>
      <w:b/>
      <w:color w:val="0D0D0D" w:themeColor="text1" w:themeTint="F2"/>
      <w:sz w:val="24"/>
      <w:szCs w:val="40"/>
      <w:lang w:val="es-ES"/>
      <w14:ligatures w14:val="none"/>
    </w:rPr>
  </w:style>
  <w:style w:type="character" w:customStyle="1" w:styleId="Heading2Char">
    <w:name w:val="Heading 2 Char"/>
    <w:basedOn w:val="DefaultParagraphFont"/>
    <w:link w:val="Heading2"/>
    <w:uiPriority w:val="9"/>
    <w:rsid w:val="004D0714"/>
    <w:rPr>
      <w:rFonts w:ascii="Arial" w:eastAsiaTheme="majorEastAsia" w:hAnsi="Arial" w:cstheme="majorBidi"/>
      <w:b/>
      <w:color w:val="000000" w:themeColor="text1"/>
      <w:sz w:val="28"/>
      <w:szCs w:val="26"/>
      <w:lang w:val="es-ES"/>
      <w14:ligatures w14:val="none"/>
    </w:rPr>
  </w:style>
  <w:style w:type="character" w:customStyle="1" w:styleId="Heading3Char">
    <w:name w:val="Heading 3 Char"/>
    <w:basedOn w:val="DefaultParagraphFont"/>
    <w:link w:val="Heading3"/>
    <w:uiPriority w:val="9"/>
    <w:rsid w:val="004C1509"/>
    <w:rPr>
      <w:rFonts w:ascii="Arial" w:eastAsiaTheme="majorEastAsia" w:hAnsi="Arial" w:cstheme="majorBidi"/>
      <w:b/>
      <w:color w:val="000000" w:themeColor="text1"/>
      <w:sz w:val="24"/>
      <w:szCs w:val="24"/>
      <w:lang w:val="es-ES"/>
      <w14:ligatures w14:val="none"/>
    </w:rPr>
  </w:style>
  <w:style w:type="paragraph" w:customStyle="1" w:styleId="Indicetablas">
    <w:name w:val="Indice tablas"/>
    <w:basedOn w:val="Heading1"/>
    <w:link w:val="IndicetablasChar"/>
    <w:uiPriority w:val="1"/>
    <w:qFormat/>
    <w:rsid w:val="00536D4D"/>
    <w:pPr>
      <w:spacing w:before="74"/>
      <w:jc w:val="center"/>
    </w:pPr>
    <w:rPr>
      <w:sz w:val="24"/>
      <w:szCs w:val="20"/>
      <w:lang w:val="en-US"/>
    </w:rPr>
  </w:style>
  <w:style w:type="character" w:customStyle="1" w:styleId="IndicetablasChar">
    <w:name w:val="Indice tablas Char"/>
    <w:basedOn w:val="Heading1Char"/>
    <w:link w:val="Indicetablas"/>
    <w:uiPriority w:val="1"/>
    <w:rsid w:val="00536D4D"/>
    <w:rPr>
      <w:rFonts w:ascii="Arial" w:eastAsiaTheme="majorEastAsia" w:hAnsi="Arial" w:cstheme="majorBidi"/>
      <w:b/>
      <w:color w:val="000000" w:themeColor="text1"/>
      <w:sz w:val="24"/>
      <w:szCs w:val="20"/>
      <w:lang w:val="en-US"/>
      <w14:ligatures w14:val="none"/>
    </w:rPr>
  </w:style>
  <w:style w:type="paragraph" w:styleId="ListParagraph">
    <w:name w:val="List Paragraph"/>
    <w:basedOn w:val="Normal"/>
    <w:uiPriority w:val="1"/>
    <w:qFormat/>
    <w:rsid w:val="00A905CE"/>
    <w:pPr>
      <w:ind w:left="720"/>
      <w:contextualSpacing/>
    </w:pPr>
  </w:style>
  <w:style w:type="paragraph" w:styleId="TOC2">
    <w:name w:val="toc 2"/>
    <w:basedOn w:val="Normal"/>
    <w:next w:val="Normal"/>
    <w:autoRedefine/>
    <w:uiPriority w:val="39"/>
    <w:unhideWhenUsed/>
    <w:rsid w:val="00B36BEF"/>
    <w:pPr>
      <w:spacing w:after="100"/>
      <w:ind w:left="220"/>
    </w:pPr>
  </w:style>
  <w:style w:type="character" w:customStyle="1" w:styleId="Heading4Char">
    <w:name w:val="Heading 4 Char"/>
    <w:basedOn w:val="DefaultParagraphFont"/>
    <w:link w:val="Heading4"/>
    <w:uiPriority w:val="9"/>
    <w:rsid w:val="00496606"/>
    <w:rPr>
      <w:rFonts w:ascii="Arial" w:eastAsiaTheme="majorEastAsia" w:hAnsi="Arial" w:cstheme="majorBidi"/>
      <w:b/>
      <w:iCs/>
      <w:color w:val="000000" w:themeColor="text1"/>
      <w:sz w:val="24"/>
      <w:lang w:val="es-ES"/>
      <w14:ligatures w14:val="none"/>
    </w:rPr>
  </w:style>
  <w:style w:type="paragraph" w:styleId="TOC3">
    <w:name w:val="toc 3"/>
    <w:basedOn w:val="Normal"/>
    <w:next w:val="Normal"/>
    <w:autoRedefine/>
    <w:uiPriority w:val="39"/>
    <w:unhideWhenUsed/>
    <w:rsid w:val="00274A8C"/>
    <w:pPr>
      <w:spacing w:after="100"/>
      <w:ind w:left="440"/>
    </w:pPr>
  </w:style>
  <w:style w:type="table" w:customStyle="1" w:styleId="TableNormal1">
    <w:name w:val="Table Normal1"/>
    <w:uiPriority w:val="2"/>
    <w:semiHidden/>
    <w:unhideWhenUsed/>
    <w:qFormat/>
    <w:rsid w:val="00536D4D"/>
    <w:pPr>
      <w:widowControl w:val="0"/>
      <w:autoSpaceDE w:val="0"/>
      <w:autoSpaceDN w:val="0"/>
      <w:spacing w:after="0" w:line="240" w:lineRule="auto"/>
    </w:pPr>
    <w:rPr>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36D4D"/>
  </w:style>
  <w:style w:type="paragraph" w:styleId="NoSpacing">
    <w:name w:val="No Spacing"/>
    <w:uiPriority w:val="1"/>
    <w:qFormat/>
    <w:rsid w:val="001B3DC5"/>
    <w:pPr>
      <w:widowControl w:val="0"/>
      <w:autoSpaceDE w:val="0"/>
      <w:autoSpaceDN w:val="0"/>
      <w:spacing w:after="0" w:line="240" w:lineRule="auto"/>
    </w:pPr>
    <w:rPr>
      <w:rFonts w:ascii="Arial" w:eastAsia="Arial" w:hAnsi="Arial" w:cs="Arial"/>
      <w:lang w:val="es-ES"/>
      <w14:ligatures w14:val="none"/>
    </w:rPr>
  </w:style>
  <w:style w:type="character" w:styleId="SubtleEmphasis">
    <w:name w:val="Subtle Emphasis"/>
    <w:basedOn w:val="DefaultParagraphFont"/>
    <w:uiPriority w:val="19"/>
    <w:qFormat/>
    <w:rsid w:val="00A23CA1"/>
    <w:rPr>
      <w:i/>
      <w:iCs/>
      <w:color w:val="404040" w:themeColor="text1" w:themeTint="BF"/>
    </w:rPr>
  </w:style>
  <w:style w:type="table" w:styleId="TableGrid">
    <w:name w:val="Table Grid"/>
    <w:basedOn w:val="TableNormal"/>
    <w:uiPriority w:val="39"/>
    <w:rsid w:val="00DD7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2008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732290">
      <w:bodyDiv w:val="1"/>
      <w:marLeft w:val="0"/>
      <w:marRight w:val="0"/>
      <w:marTop w:val="0"/>
      <w:marBottom w:val="0"/>
      <w:divBdr>
        <w:top w:val="none" w:sz="0" w:space="0" w:color="auto"/>
        <w:left w:val="none" w:sz="0" w:space="0" w:color="auto"/>
        <w:bottom w:val="none" w:sz="0" w:space="0" w:color="auto"/>
        <w:right w:val="none" w:sz="0" w:space="0" w:color="auto"/>
      </w:divBdr>
    </w:div>
    <w:div w:id="1121657071">
      <w:bodyDiv w:val="1"/>
      <w:marLeft w:val="0"/>
      <w:marRight w:val="0"/>
      <w:marTop w:val="0"/>
      <w:marBottom w:val="0"/>
      <w:divBdr>
        <w:top w:val="none" w:sz="0" w:space="0" w:color="auto"/>
        <w:left w:val="none" w:sz="0" w:space="0" w:color="auto"/>
        <w:bottom w:val="none" w:sz="0" w:space="0" w:color="auto"/>
        <w:right w:val="none" w:sz="0" w:space="0" w:color="auto"/>
      </w:divBdr>
    </w:div>
    <w:div w:id="156495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0.20.30.40/folder/file.txt"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franco.manfredi2006@gmail.com"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DF790-D6F8-412E-8D14-A21CFF31C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2553</TotalTime>
  <Pages>59</Pages>
  <Words>17125</Words>
  <Characters>94188</Characters>
  <Application>Microsoft Office Word</Application>
  <DocSecurity>0</DocSecurity>
  <Lines>784</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Gianfranco Manfredi</dc:creator>
  <cp:keywords/>
  <dc:description/>
  <cp:lastModifiedBy>Gianfranco Manfredi</cp:lastModifiedBy>
  <cp:revision>334</cp:revision>
  <dcterms:created xsi:type="dcterms:W3CDTF">2023-10-02T14:44:00Z</dcterms:created>
  <dcterms:modified xsi:type="dcterms:W3CDTF">2023-10-09T22:35:00Z</dcterms:modified>
</cp:coreProperties>
</file>