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8192" w14:textId="54EE388D" w:rsidR="00B87D7A" w:rsidRPr="0081137E" w:rsidRDefault="00B87D7A" w:rsidP="00147001">
      <w:pPr>
        <w:jc w:val="center"/>
        <w:rPr>
          <w:rFonts w:ascii="ISOCPEUR" w:hAnsi="ISOCPEUR"/>
          <w:lang w:val="cs-CZ"/>
        </w:rPr>
      </w:pPr>
    </w:p>
    <w:p w14:paraId="51FC6485" w14:textId="5AA9205A" w:rsidR="00147001" w:rsidRPr="0081137E" w:rsidRDefault="00147001" w:rsidP="00147001">
      <w:pPr>
        <w:jc w:val="center"/>
        <w:rPr>
          <w:rFonts w:ascii="ISOCPEUR" w:hAnsi="ISOCPEUR"/>
          <w:lang w:val="cs-CZ"/>
        </w:rPr>
      </w:pPr>
    </w:p>
    <w:p w14:paraId="254AF4F6" w14:textId="47A45A28" w:rsidR="00147001" w:rsidRPr="0081137E" w:rsidRDefault="00147001" w:rsidP="00147001">
      <w:pPr>
        <w:jc w:val="center"/>
        <w:rPr>
          <w:rFonts w:ascii="ISOCPEUR" w:hAnsi="ISOCPEUR"/>
          <w:lang w:val="cs-CZ"/>
        </w:rPr>
      </w:pPr>
    </w:p>
    <w:p w14:paraId="75CE2F3C" w14:textId="01F6F654" w:rsidR="00147001" w:rsidRPr="0081137E" w:rsidRDefault="00147001" w:rsidP="006D598F">
      <w:pPr>
        <w:rPr>
          <w:rFonts w:ascii="ISOCPEUR" w:hAnsi="ISOCPEUR"/>
          <w:lang w:val="cs-CZ"/>
        </w:rPr>
      </w:pPr>
    </w:p>
    <w:p w14:paraId="7A54ACC9" w14:textId="1D7584AC" w:rsidR="00147001" w:rsidRPr="0081137E" w:rsidRDefault="00147001" w:rsidP="00147001">
      <w:pPr>
        <w:jc w:val="center"/>
        <w:rPr>
          <w:rFonts w:ascii="ISOCPEUR" w:hAnsi="ISOCPEUR"/>
          <w:lang w:val="cs-CZ"/>
        </w:rPr>
      </w:pPr>
    </w:p>
    <w:p w14:paraId="406F8962" w14:textId="11F658B5" w:rsidR="00147001" w:rsidRPr="0081137E" w:rsidRDefault="00147001" w:rsidP="00147001">
      <w:pPr>
        <w:jc w:val="center"/>
        <w:rPr>
          <w:rFonts w:ascii="ISOCPEUR" w:hAnsi="ISOCPEUR"/>
          <w:lang w:val="cs-CZ"/>
        </w:rPr>
      </w:pPr>
    </w:p>
    <w:p w14:paraId="32B5E502" w14:textId="7BF89EF6" w:rsidR="00147001" w:rsidRPr="0081137E" w:rsidRDefault="00867D16" w:rsidP="003D1F62">
      <w:pPr>
        <w:pStyle w:val="Nadpis1"/>
        <w:jc w:val="center"/>
        <w:rPr>
          <w:sz w:val="52"/>
          <w:szCs w:val="52"/>
          <w:lang w:val="cs-CZ"/>
        </w:rPr>
      </w:pPr>
      <w:bookmarkStart w:id="0" w:name="_Toc100266513"/>
      <w:r>
        <w:rPr>
          <w:sz w:val="52"/>
          <w:szCs w:val="52"/>
          <w:lang w:val="cs-CZ"/>
        </w:rPr>
        <w:t>Návod k obsluze a údržbě</w:t>
      </w:r>
      <w:bookmarkEnd w:id="0"/>
      <w:r w:rsidR="00147001" w:rsidRPr="0081137E">
        <w:rPr>
          <w:sz w:val="52"/>
          <w:szCs w:val="52"/>
          <w:lang w:val="cs-CZ"/>
        </w:rPr>
        <w:t xml:space="preserve"> </w:t>
      </w:r>
      <w:bookmarkStart w:id="1" w:name="_Toc100266514"/>
      <w:r w:rsidR="00147001" w:rsidRPr="0081137E">
        <w:rPr>
          <w:sz w:val="52"/>
          <w:szCs w:val="52"/>
          <w:lang w:val="cs-CZ"/>
        </w:rPr>
        <w:t>elektrického zařízení</w:t>
      </w:r>
      <w:bookmarkEnd w:id="1"/>
    </w:p>
    <w:p w14:paraId="6507301A" w14:textId="71A8AD32" w:rsidR="00147001" w:rsidRPr="0081137E" w:rsidRDefault="00BC2340" w:rsidP="00147001">
      <w:pPr>
        <w:jc w:val="center"/>
        <w:rPr>
          <w:rFonts w:ascii="ISOCPEUR" w:hAnsi="ISOCPEUR"/>
          <w:sz w:val="36"/>
          <w:szCs w:val="36"/>
          <w:lang w:val="cs-CZ"/>
        </w:rPr>
      </w:pPr>
      <w:r w:rsidRPr="0081137E">
        <w:rPr>
          <w:rFonts w:ascii="ISOCPEUR" w:hAnsi="ISOCPEUR"/>
          <w:sz w:val="52"/>
          <w:szCs w:val="52"/>
          <w:lang w:val="cs-CZ"/>
        </w:rPr>
        <w:t>PRO PŘÍMÉ STANOVENÍ ROSNÉHO BODU</w:t>
      </w:r>
    </w:p>
    <w:p w14:paraId="1A7DAFEA" w14:textId="62D261D2" w:rsidR="00147001" w:rsidRPr="0081137E" w:rsidRDefault="00147001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3BFFAFDF" w14:textId="5B0ADE25" w:rsidR="00147001" w:rsidRPr="0081137E" w:rsidRDefault="00147001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80"/>
        <w:gridCol w:w="7416"/>
      </w:tblGrid>
      <w:tr w:rsidR="00147001" w:rsidRPr="0081137E" w14:paraId="2C019C95" w14:textId="77777777" w:rsidTr="00147001">
        <w:tc>
          <w:tcPr>
            <w:tcW w:w="1980" w:type="dxa"/>
          </w:tcPr>
          <w:p w14:paraId="3FF12316" w14:textId="1FC01A26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Zařízení</w:t>
            </w:r>
          </w:p>
        </w:tc>
        <w:tc>
          <w:tcPr>
            <w:tcW w:w="7416" w:type="dxa"/>
          </w:tcPr>
          <w:p w14:paraId="20DBD185" w14:textId="5DA6A3AD" w:rsidR="00147001" w:rsidRPr="0081137E" w:rsidRDefault="00BC2340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PŘÍSTROJ PRO PŘÍMÉ STANOVENÍ ROSNÉHO BODU</w:t>
            </w:r>
          </w:p>
        </w:tc>
      </w:tr>
      <w:tr w:rsidR="00147001" w:rsidRPr="0081137E" w14:paraId="7DEE42DF" w14:textId="77777777" w:rsidTr="00147001">
        <w:tc>
          <w:tcPr>
            <w:tcW w:w="1980" w:type="dxa"/>
          </w:tcPr>
          <w:p w14:paraId="54E0BB9F" w14:textId="0F16E3DE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Typ</w:t>
            </w:r>
          </w:p>
        </w:tc>
        <w:tc>
          <w:tcPr>
            <w:tcW w:w="7416" w:type="dxa"/>
          </w:tcPr>
          <w:p w14:paraId="4C8AA524" w14:textId="06228D9E" w:rsidR="00147001" w:rsidRPr="0081137E" w:rsidRDefault="00FF3A64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Třída 2 – Skupina D</w:t>
            </w:r>
          </w:p>
        </w:tc>
      </w:tr>
      <w:tr w:rsidR="00147001" w:rsidRPr="0081137E" w14:paraId="2662E65D" w14:textId="77777777" w:rsidTr="00147001">
        <w:tc>
          <w:tcPr>
            <w:tcW w:w="1980" w:type="dxa"/>
          </w:tcPr>
          <w:p w14:paraId="38885B53" w14:textId="7145EFE2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Výrobní č</w:t>
            </w:r>
            <w:r w:rsidR="00762EE0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íslo</w:t>
            </w:r>
          </w:p>
        </w:tc>
        <w:tc>
          <w:tcPr>
            <w:tcW w:w="7416" w:type="dxa"/>
          </w:tcPr>
          <w:p w14:paraId="622451CC" w14:textId="35B10970" w:rsidR="00147001" w:rsidRPr="0081137E" w:rsidRDefault="00147001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001/202</w:t>
            </w:r>
            <w:r w:rsidR="002C5E80" w:rsidRPr="0081137E">
              <w:rPr>
                <w:rFonts w:ascii="ISOCPEUR" w:hAnsi="ISOCPEUR"/>
                <w:sz w:val="32"/>
                <w:szCs w:val="32"/>
                <w:lang w:val="cs-CZ"/>
              </w:rPr>
              <w:t>2</w:t>
            </w:r>
          </w:p>
        </w:tc>
      </w:tr>
      <w:tr w:rsidR="00147001" w:rsidRPr="0081137E" w14:paraId="523E64A4" w14:textId="77777777" w:rsidTr="00147001">
        <w:tc>
          <w:tcPr>
            <w:tcW w:w="1980" w:type="dxa"/>
          </w:tcPr>
          <w:p w14:paraId="3B2C3CCD" w14:textId="2A6F110D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Dodavatel</w:t>
            </w:r>
          </w:p>
        </w:tc>
        <w:tc>
          <w:tcPr>
            <w:tcW w:w="7416" w:type="dxa"/>
          </w:tcPr>
          <w:p w14:paraId="2B255519" w14:textId="61CD3243" w:rsidR="00147001" w:rsidRPr="0081137E" w:rsidRDefault="00147001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Technická univerzita v Liberci, Studentská 2, 461 17</w:t>
            </w:r>
          </w:p>
        </w:tc>
      </w:tr>
      <w:tr w:rsidR="00147001" w:rsidRPr="0081137E" w14:paraId="258103A0" w14:textId="77777777" w:rsidTr="00147001">
        <w:tc>
          <w:tcPr>
            <w:tcW w:w="1980" w:type="dxa"/>
          </w:tcPr>
          <w:p w14:paraId="3EA7C923" w14:textId="69EB8295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Datum výroby</w:t>
            </w:r>
          </w:p>
        </w:tc>
        <w:tc>
          <w:tcPr>
            <w:tcW w:w="7416" w:type="dxa"/>
          </w:tcPr>
          <w:p w14:paraId="45DC0A39" w14:textId="557E3FA6" w:rsidR="00147001" w:rsidRPr="0081137E" w:rsidRDefault="002C5E80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3</w:t>
            </w:r>
            <w:r w:rsidR="00147001" w:rsidRPr="0081137E">
              <w:rPr>
                <w:rFonts w:ascii="ISOCPEUR" w:hAnsi="ISOCPEUR"/>
                <w:sz w:val="32"/>
                <w:szCs w:val="32"/>
                <w:lang w:val="cs-CZ"/>
              </w:rPr>
              <w:t>/202</w:t>
            </w: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2</w:t>
            </w:r>
          </w:p>
        </w:tc>
      </w:tr>
      <w:tr w:rsidR="00147001" w:rsidRPr="0081137E" w14:paraId="5393846D" w14:textId="77777777" w:rsidTr="00147001">
        <w:tc>
          <w:tcPr>
            <w:tcW w:w="1980" w:type="dxa"/>
          </w:tcPr>
          <w:p w14:paraId="6174DF93" w14:textId="7EEE11DC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Dokumentace</w:t>
            </w:r>
          </w:p>
        </w:tc>
        <w:tc>
          <w:tcPr>
            <w:tcW w:w="7416" w:type="dxa"/>
          </w:tcPr>
          <w:p w14:paraId="5BB1EB0F" w14:textId="082B310B" w:rsidR="00147001" w:rsidRPr="0081137E" w:rsidRDefault="002C5E80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ROSNYBOD001/2022</w:t>
            </w:r>
          </w:p>
        </w:tc>
      </w:tr>
      <w:tr w:rsidR="00147001" w:rsidRPr="0081137E" w14:paraId="615125E4" w14:textId="77777777" w:rsidTr="00147001">
        <w:tc>
          <w:tcPr>
            <w:tcW w:w="1980" w:type="dxa"/>
          </w:tcPr>
          <w:p w14:paraId="5D4C2B9A" w14:textId="5433461C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Zpracoval</w:t>
            </w:r>
          </w:p>
        </w:tc>
        <w:tc>
          <w:tcPr>
            <w:tcW w:w="7416" w:type="dxa"/>
          </w:tcPr>
          <w:p w14:paraId="4E31A343" w14:textId="6A7FF1B2" w:rsidR="00147001" w:rsidRPr="0081137E" w:rsidRDefault="00147001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 xml:space="preserve">Pavel </w:t>
            </w:r>
            <w:proofErr w:type="spellStart"/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Vaščuk</w:t>
            </w:r>
            <w:proofErr w:type="spellEnd"/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 xml:space="preserve"> (M19000207)</w:t>
            </w:r>
          </w:p>
        </w:tc>
      </w:tr>
    </w:tbl>
    <w:p w14:paraId="4AF90D01" w14:textId="6DE5B14E" w:rsidR="00147001" w:rsidRPr="0081137E" w:rsidRDefault="00147001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1FCFEFAE" w14:textId="072AA0E2" w:rsidR="004B538C" w:rsidRPr="0081137E" w:rsidRDefault="004B538C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14A293F7" w14:textId="6F0938CB" w:rsidR="004B538C" w:rsidRPr="0081137E" w:rsidRDefault="004B538C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4FD4B7A9" w14:textId="77777777" w:rsidR="00861606" w:rsidRPr="0081137E" w:rsidRDefault="00861606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5098C4FF" w14:textId="77777777" w:rsidR="00323DAE" w:rsidRPr="0081137E" w:rsidRDefault="00323DAE" w:rsidP="006D598F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1BB7E634" w14:textId="64C0D777" w:rsidR="003D1F62" w:rsidRPr="0081137E" w:rsidRDefault="006D598F" w:rsidP="006D598F">
      <w:pPr>
        <w:rPr>
          <w:rFonts w:ascii="ISOCPEUR" w:hAnsi="ISOCPEUR"/>
          <w:sz w:val="28"/>
          <w:szCs w:val="28"/>
          <w:lang w:val="cs-CZ"/>
        </w:rPr>
        <w:sectPr w:rsidR="003D1F62" w:rsidRPr="0081137E">
          <w:footerReference w:type="default" r:id="rId8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 w:rsidRPr="0081137E">
        <w:rPr>
          <w:rFonts w:ascii="ISOCPEUR" w:hAnsi="ISOCPEUR"/>
          <w:sz w:val="28"/>
          <w:szCs w:val="28"/>
          <w:lang w:val="cs-CZ"/>
        </w:rPr>
        <w:t>Liberec</w:t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="00F1603C" w:rsidRPr="0081137E">
        <w:rPr>
          <w:rFonts w:ascii="ISOCPEUR" w:hAnsi="ISOCPEUR"/>
          <w:sz w:val="28"/>
          <w:szCs w:val="28"/>
          <w:lang w:val="cs-CZ"/>
        </w:rPr>
        <w:tab/>
        <w:t xml:space="preserve"> 202</w:t>
      </w:r>
      <w:r w:rsidR="00861606" w:rsidRPr="0081137E">
        <w:rPr>
          <w:rFonts w:ascii="ISOCPEUR" w:hAnsi="ISOCPEUR"/>
          <w:sz w:val="28"/>
          <w:szCs w:val="28"/>
          <w:lang w:val="cs-CZ"/>
        </w:rPr>
        <w:t>2</w:t>
      </w:r>
    </w:p>
    <w:p w14:paraId="237E128A" w14:textId="056229B5" w:rsidR="006E0A54" w:rsidRPr="007C4F9F" w:rsidRDefault="006E0A54" w:rsidP="00727CFC">
      <w:pPr>
        <w:pStyle w:val="Nadpis1"/>
        <w:rPr>
          <w:u w:val="single"/>
        </w:rPr>
      </w:pPr>
      <w:bookmarkStart w:id="2" w:name="_Toc100266515"/>
      <w:proofErr w:type="spellStart"/>
      <w:r w:rsidRPr="007C4F9F">
        <w:rPr>
          <w:u w:val="single"/>
        </w:rPr>
        <w:lastRenderedPageBreak/>
        <w:t>Způsob</w:t>
      </w:r>
      <w:proofErr w:type="spellEnd"/>
      <w:r w:rsidRPr="007C4F9F">
        <w:rPr>
          <w:u w:val="single"/>
        </w:rPr>
        <w:t xml:space="preserve"> </w:t>
      </w:r>
      <w:proofErr w:type="spellStart"/>
      <w:r w:rsidRPr="007C4F9F">
        <w:rPr>
          <w:u w:val="single"/>
        </w:rPr>
        <w:t>použití</w:t>
      </w:r>
      <w:proofErr w:type="spellEnd"/>
      <w:r w:rsidRPr="007C4F9F">
        <w:rPr>
          <w:u w:val="single"/>
        </w:rPr>
        <w:t xml:space="preserve"> </w:t>
      </w:r>
      <w:proofErr w:type="spellStart"/>
      <w:r w:rsidRPr="007C4F9F">
        <w:rPr>
          <w:u w:val="single"/>
        </w:rPr>
        <w:t>zařízení</w:t>
      </w:r>
      <w:bookmarkEnd w:id="2"/>
      <w:proofErr w:type="spellEnd"/>
    </w:p>
    <w:p w14:paraId="21E6B323" w14:textId="77777777" w:rsidR="00727CFC" w:rsidRPr="00727CFC" w:rsidRDefault="00727CFC" w:rsidP="00727CFC">
      <w:pPr>
        <w:pStyle w:val="Odstavecseseznamem"/>
      </w:pPr>
    </w:p>
    <w:p w14:paraId="24F21374" w14:textId="1264852A" w:rsidR="002B3AF7" w:rsidRPr="0081137E" w:rsidRDefault="006E0A54" w:rsidP="00A809C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Účelem zařízení</w:t>
      </w:r>
      <w:r w:rsidR="002B3AF7" w:rsidRPr="0081137E">
        <w:rPr>
          <w:rFonts w:ascii="ISOCPEUR" w:hAnsi="ISOCPEUR"/>
          <w:sz w:val="24"/>
          <w:szCs w:val="24"/>
          <w:lang w:val="cs-CZ"/>
        </w:rPr>
        <w:t xml:space="preserve"> je dosažení rosného bodu a jeho záznam</w:t>
      </w:r>
      <w:r w:rsidR="00833089" w:rsidRPr="0081137E">
        <w:rPr>
          <w:rFonts w:ascii="ISOCPEUR" w:hAnsi="ISOCPEUR"/>
          <w:sz w:val="24"/>
          <w:szCs w:val="24"/>
          <w:lang w:val="cs-CZ"/>
        </w:rPr>
        <w:t xml:space="preserve">. </w:t>
      </w:r>
      <w:r w:rsidR="002B3AF7" w:rsidRPr="0081137E">
        <w:rPr>
          <w:rFonts w:ascii="ISOCPEUR" w:hAnsi="ISOCPEUR"/>
          <w:sz w:val="24"/>
          <w:szCs w:val="24"/>
          <w:lang w:val="cs-CZ"/>
        </w:rPr>
        <w:t>Zařízení lze ovládat</w:t>
      </w:r>
      <w:r w:rsidR="004016F9">
        <w:rPr>
          <w:rFonts w:ascii="ISOCPEUR" w:hAnsi="ISOCPEUR"/>
          <w:sz w:val="24"/>
          <w:szCs w:val="24"/>
          <w:lang w:val="cs-CZ"/>
        </w:rPr>
        <w:t xml:space="preserve"> přímo</w:t>
      </w:r>
      <w:r w:rsidR="002B3AF7" w:rsidRPr="0081137E">
        <w:rPr>
          <w:rFonts w:ascii="ISOCPEUR" w:hAnsi="ISOCPEUR"/>
          <w:sz w:val="24"/>
          <w:szCs w:val="24"/>
          <w:lang w:val="cs-CZ"/>
        </w:rPr>
        <w:t xml:space="preserve"> přes sériovou linku anebo aplikaci </w:t>
      </w:r>
      <w:proofErr w:type="spellStart"/>
      <w:r w:rsidR="002B3AF7" w:rsidRPr="0081137E">
        <w:rPr>
          <w:rFonts w:ascii="ISOCPEUR" w:hAnsi="ISOCPEUR"/>
          <w:sz w:val="24"/>
          <w:szCs w:val="24"/>
          <w:lang w:val="cs-CZ"/>
        </w:rPr>
        <w:t>RosnýBod</w:t>
      </w:r>
      <w:proofErr w:type="spellEnd"/>
      <w:r w:rsidR="002B3AF7" w:rsidRPr="0081137E">
        <w:rPr>
          <w:rFonts w:ascii="ISOCPEUR" w:hAnsi="ISOCPEUR"/>
          <w:sz w:val="24"/>
          <w:szCs w:val="24"/>
          <w:lang w:val="cs-CZ"/>
        </w:rPr>
        <w:t>.</w:t>
      </w:r>
    </w:p>
    <w:p w14:paraId="49820B2A" w14:textId="785945C5" w:rsidR="0029353C" w:rsidRPr="0081137E" w:rsidRDefault="00A87B5F" w:rsidP="00E63DF0">
      <w:pPr>
        <w:rPr>
          <w:rFonts w:ascii="ISOCPEUR" w:hAnsi="ISOCPEUR"/>
          <w:b/>
          <w:bCs/>
          <w:sz w:val="24"/>
          <w:szCs w:val="24"/>
          <w:lang w:val="cs-CZ"/>
        </w:rPr>
      </w:pPr>
      <w:r w:rsidRPr="0081137E">
        <w:rPr>
          <w:rFonts w:ascii="ISOCPEUR" w:hAnsi="ISOCPEUR"/>
          <w:b/>
          <w:bCs/>
          <w:sz w:val="24"/>
          <w:szCs w:val="24"/>
          <w:lang w:val="cs-CZ"/>
        </w:rPr>
        <w:t>S</w:t>
      </w:r>
      <w:r w:rsidR="00D03664" w:rsidRPr="0081137E">
        <w:rPr>
          <w:rFonts w:ascii="ISOCPEUR" w:hAnsi="ISOCPEUR"/>
          <w:b/>
          <w:bCs/>
          <w:sz w:val="24"/>
          <w:szCs w:val="24"/>
          <w:lang w:val="cs-CZ"/>
        </w:rPr>
        <w:t>eznámen</w:t>
      </w:r>
      <w:r w:rsidR="004C067D" w:rsidRPr="0081137E">
        <w:rPr>
          <w:rFonts w:ascii="ISOCPEUR" w:hAnsi="ISOCPEUR"/>
          <w:b/>
          <w:bCs/>
          <w:sz w:val="24"/>
          <w:szCs w:val="24"/>
          <w:lang w:val="cs-CZ"/>
        </w:rPr>
        <w:t>í</w:t>
      </w:r>
      <w:r w:rsidR="00D03664" w:rsidRPr="0081137E">
        <w:rPr>
          <w:rFonts w:ascii="ISOCPEUR" w:hAnsi="ISOCPEUR"/>
          <w:b/>
          <w:bCs/>
          <w:sz w:val="24"/>
          <w:szCs w:val="24"/>
          <w:lang w:val="cs-CZ"/>
        </w:rPr>
        <w:t xml:space="preserve"> s provozem </w:t>
      </w:r>
      <w:r w:rsidR="002A0AF6" w:rsidRPr="0081137E">
        <w:rPr>
          <w:rFonts w:ascii="ISOCPEUR" w:hAnsi="ISOCPEUR"/>
          <w:b/>
          <w:bCs/>
          <w:sz w:val="24"/>
          <w:szCs w:val="24"/>
          <w:lang w:val="cs-CZ"/>
        </w:rPr>
        <w:t xml:space="preserve">zařízení </w:t>
      </w:r>
      <w:r w:rsidR="009263C2" w:rsidRPr="0081137E">
        <w:rPr>
          <w:rFonts w:ascii="ISOCPEUR" w:hAnsi="ISOCPEUR"/>
          <w:b/>
          <w:bCs/>
          <w:sz w:val="24"/>
          <w:szCs w:val="24"/>
          <w:lang w:val="cs-CZ"/>
        </w:rPr>
        <w:t>pro uživatele</w:t>
      </w:r>
    </w:p>
    <w:p w14:paraId="21476386" w14:textId="632625B9" w:rsidR="00D03664" w:rsidRPr="0081137E" w:rsidRDefault="00E84743" w:rsidP="00A809C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Zařízení obsahuje 2 vstupy, jeden pro napájení 230VAC a druhý USB typu B.</w:t>
      </w:r>
    </w:p>
    <w:p w14:paraId="1A9A1B46" w14:textId="77777777" w:rsidR="00DB0475" w:rsidRPr="0081137E" w:rsidRDefault="00906CE5" w:rsidP="00A809C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Zásuvka pro připojení 230VAC obsahuje 0.75A pojistku a spínač s podsvícením.</w:t>
      </w:r>
    </w:p>
    <w:p w14:paraId="25150B12" w14:textId="17F89B91" w:rsidR="00DB0475" w:rsidRPr="0081137E" w:rsidRDefault="00DB0475" w:rsidP="00DB0475">
      <w:pPr>
        <w:rPr>
          <w:rFonts w:ascii="ISOCPEUR" w:hAnsi="ISOCPEUR"/>
          <w:sz w:val="24"/>
          <w:szCs w:val="24"/>
          <w:u w:val="single"/>
          <w:lang w:val="cs-CZ"/>
        </w:rPr>
      </w:pPr>
      <w:r w:rsidRPr="0081137E">
        <w:rPr>
          <w:rFonts w:ascii="ISOCPEUR" w:hAnsi="ISOCPEUR"/>
          <w:sz w:val="24"/>
          <w:szCs w:val="24"/>
          <w:u w:val="single"/>
          <w:lang w:val="cs-CZ"/>
        </w:rPr>
        <w:t>Jak se zařízením NEMANIPULOVAT:</w:t>
      </w:r>
    </w:p>
    <w:p w14:paraId="387C952B" w14:textId="78A4B2F1" w:rsidR="00DB0475" w:rsidRPr="0081137E" w:rsidRDefault="00DB0475" w:rsidP="00DB0475">
      <w:pPr>
        <w:pStyle w:val="Odstavecseseznamem"/>
        <w:numPr>
          <w:ilvl w:val="0"/>
          <w:numId w:val="31"/>
        </w:numPr>
        <w:rPr>
          <w:rFonts w:ascii="ISOCPEUR" w:hAnsi="ISOCPEUR"/>
          <w:sz w:val="24"/>
          <w:szCs w:val="24"/>
          <w:u w:val="single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Během měření se vyvarujte odpojení zařízení od PC nebo od napětí.</w:t>
      </w:r>
    </w:p>
    <w:p w14:paraId="34515BBC" w14:textId="544A521B" w:rsidR="00DB0475" w:rsidRPr="0081137E" w:rsidRDefault="00DB0475" w:rsidP="00C833C7">
      <w:pPr>
        <w:pStyle w:val="Odstavecseseznamem"/>
        <w:numPr>
          <w:ilvl w:val="0"/>
          <w:numId w:val="31"/>
        </w:numPr>
        <w:rPr>
          <w:rFonts w:ascii="ISOCPEUR" w:hAnsi="ISOCPEUR"/>
          <w:sz w:val="24"/>
          <w:szCs w:val="24"/>
          <w:u w:val="single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Nerozdělávejte zařízení, pokud nejste údržba</w:t>
      </w:r>
      <w:r w:rsidR="00471320" w:rsidRPr="0081137E">
        <w:rPr>
          <w:rFonts w:ascii="ISOCPEUR" w:hAnsi="ISOCPEUR"/>
          <w:sz w:val="24"/>
          <w:szCs w:val="24"/>
          <w:lang w:val="cs-CZ"/>
        </w:rPr>
        <w:t>.</w:t>
      </w:r>
    </w:p>
    <w:p w14:paraId="1053926A" w14:textId="2A1BFA4A" w:rsidR="00D03664" w:rsidRPr="0081137E" w:rsidRDefault="00D60436" w:rsidP="00D44869">
      <w:pPr>
        <w:pStyle w:val="Odstavecseseznamem"/>
        <w:numPr>
          <w:ilvl w:val="0"/>
          <w:numId w:val="31"/>
        </w:numPr>
        <w:rPr>
          <w:rFonts w:ascii="ISOCPEUR" w:hAnsi="ISOCPEUR"/>
          <w:sz w:val="24"/>
          <w:szCs w:val="24"/>
          <w:u w:val="single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Nenechávejte zařízení</w:t>
      </w:r>
      <w:r w:rsidR="004016F9">
        <w:rPr>
          <w:rFonts w:ascii="ISOCPEUR" w:hAnsi="ISOCPEUR"/>
          <w:sz w:val="24"/>
          <w:szCs w:val="24"/>
          <w:lang w:val="cs-CZ"/>
        </w:rPr>
        <w:t xml:space="preserve"> během provozu</w:t>
      </w:r>
      <w:r w:rsidRPr="0081137E">
        <w:rPr>
          <w:rFonts w:ascii="ISOCPEUR" w:hAnsi="ISOCPEUR"/>
          <w:sz w:val="24"/>
          <w:szCs w:val="24"/>
          <w:lang w:val="cs-CZ"/>
        </w:rPr>
        <w:t xml:space="preserve"> bez dohledu.</w:t>
      </w:r>
    </w:p>
    <w:p w14:paraId="215397F3" w14:textId="561A4FD2" w:rsidR="00A16E01" w:rsidRPr="0081137E" w:rsidRDefault="00BB5B8B" w:rsidP="00D44869">
      <w:pPr>
        <w:rPr>
          <w:rFonts w:ascii="ISOCPEUR" w:hAnsi="ISOCPEUR"/>
          <w:sz w:val="24"/>
          <w:szCs w:val="24"/>
          <w:u w:val="single"/>
          <w:lang w:val="cs-CZ"/>
        </w:rPr>
      </w:pPr>
      <w:r w:rsidRPr="0081137E">
        <w:rPr>
          <w:rFonts w:ascii="ISOCPEUR" w:hAnsi="ISOCPEUR"/>
          <w:sz w:val="24"/>
          <w:szCs w:val="24"/>
          <w:u w:val="single"/>
          <w:lang w:val="cs-CZ"/>
        </w:rPr>
        <w:t>S</w:t>
      </w:r>
      <w:r w:rsidR="00906CE5" w:rsidRPr="0081137E">
        <w:rPr>
          <w:rFonts w:ascii="ISOCPEUR" w:hAnsi="ISOCPEUR"/>
          <w:sz w:val="24"/>
          <w:szCs w:val="24"/>
          <w:u w:val="single"/>
          <w:lang w:val="cs-CZ"/>
        </w:rPr>
        <w:t>puštění zařízení</w:t>
      </w:r>
      <w:r w:rsidR="00A16E01" w:rsidRPr="0081137E">
        <w:rPr>
          <w:rFonts w:ascii="ISOCPEUR" w:hAnsi="ISOCPEUR"/>
          <w:sz w:val="24"/>
          <w:szCs w:val="24"/>
          <w:u w:val="single"/>
          <w:lang w:val="cs-CZ"/>
        </w:rPr>
        <w:t>:</w:t>
      </w:r>
    </w:p>
    <w:p w14:paraId="071FCDFA" w14:textId="306FBBF0" w:rsidR="00A16E01" w:rsidRPr="0081137E" w:rsidRDefault="00A16E01" w:rsidP="007F3306">
      <w:pPr>
        <w:pStyle w:val="Styl1"/>
        <w:numPr>
          <w:ilvl w:val="0"/>
          <w:numId w:val="24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>P</w:t>
      </w:r>
      <w:r w:rsidR="001E6DD0" w:rsidRPr="0081137E">
        <w:rPr>
          <w:sz w:val="24"/>
          <w:szCs w:val="24"/>
        </w:rPr>
        <w:t>řipojte zařízení do sítě 230VAC</w:t>
      </w:r>
    </w:p>
    <w:p w14:paraId="0F804572" w14:textId="77777777" w:rsidR="00A16E01" w:rsidRPr="0081137E" w:rsidRDefault="00A16E01" w:rsidP="007F3306">
      <w:pPr>
        <w:pStyle w:val="Styl1"/>
        <w:numPr>
          <w:ilvl w:val="0"/>
          <w:numId w:val="24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>P</w:t>
      </w:r>
      <w:r w:rsidR="00906CE5" w:rsidRPr="0081137E">
        <w:rPr>
          <w:sz w:val="24"/>
          <w:szCs w:val="24"/>
        </w:rPr>
        <w:t>řepněte spínač zásuvky</w:t>
      </w:r>
      <w:r w:rsidR="001E6DD0" w:rsidRPr="0081137E">
        <w:rPr>
          <w:sz w:val="24"/>
          <w:szCs w:val="24"/>
        </w:rPr>
        <w:t xml:space="preserve"> </w:t>
      </w:r>
      <w:r w:rsidR="00906CE5" w:rsidRPr="0081137E">
        <w:rPr>
          <w:sz w:val="24"/>
          <w:szCs w:val="24"/>
        </w:rPr>
        <w:t>do polohy zapnuto</w:t>
      </w:r>
    </w:p>
    <w:p w14:paraId="0A4EC63E" w14:textId="77777777" w:rsidR="00A16E01" w:rsidRPr="0081137E" w:rsidRDefault="00A16E01" w:rsidP="007F3306">
      <w:pPr>
        <w:pStyle w:val="Styl1"/>
        <w:numPr>
          <w:ilvl w:val="0"/>
          <w:numId w:val="24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>P</w:t>
      </w:r>
      <w:r w:rsidR="00906CE5" w:rsidRPr="0081137E">
        <w:rPr>
          <w:sz w:val="24"/>
          <w:szCs w:val="24"/>
        </w:rPr>
        <w:t>řipojte USB do počítače</w:t>
      </w:r>
    </w:p>
    <w:p w14:paraId="607480AC" w14:textId="175AC192" w:rsidR="00906CE5" w:rsidRPr="0081137E" w:rsidRDefault="00A16E01" w:rsidP="007F3306">
      <w:pPr>
        <w:pStyle w:val="Styl1"/>
        <w:numPr>
          <w:ilvl w:val="0"/>
          <w:numId w:val="24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>S</w:t>
      </w:r>
      <w:r w:rsidR="00906CE5" w:rsidRPr="0081137E">
        <w:rPr>
          <w:sz w:val="24"/>
          <w:szCs w:val="24"/>
        </w:rPr>
        <w:t xml:space="preserve">pusťte aplikaci </w:t>
      </w:r>
      <w:proofErr w:type="spellStart"/>
      <w:r w:rsidR="00906CE5" w:rsidRPr="0081137E">
        <w:rPr>
          <w:sz w:val="24"/>
          <w:szCs w:val="24"/>
        </w:rPr>
        <w:t>RosnýBod</w:t>
      </w:r>
      <w:proofErr w:type="spellEnd"/>
      <w:r w:rsidR="00906CE5" w:rsidRPr="0081137E">
        <w:rPr>
          <w:sz w:val="24"/>
          <w:szCs w:val="24"/>
        </w:rPr>
        <w:t xml:space="preserve"> </w:t>
      </w:r>
    </w:p>
    <w:p w14:paraId="208A6C0F" w14:textId="6514E46E" w:rsidR="0046477F" w:rsidRPr="0081137E" w:rsidRDefault="00906CE5" w:rsidP="007F3306">
      <w:pPr>
        <w:pStyle w:val="Styl1"/>
        <w:numPr>
          <w:ilvl w:val="0"/>
          <w:numId w:val="24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 xml:space="preserve">Po spuštění </w:t>
      </w:r>
      <w:r w:rsidR="00A16E01" w:rsidRPr="0081137E">
        <w:rPr>
          <w:sz w:val="24"/>
          <w:szCs w:val="24"/>
        </w:rPr>
        <w:t>aplikace</w:t>
      </w:r>
      <w:r w:rsidRPr="0081137E">
        <w:rPr>
          <w:sz w:val="24"/>
          <w:szCs w:val="24"/>
        </w:rPr>
        <w:t xml:space="preserve"> klikněte na tlačítko </w:t>
      </w:r>
      <w:r w:rsidR="00927C70" w:rsidRPr="009A2BD0">
        <w:rPr>
          <w:b/>
          <w:bCs/>
          <w:sz w:val="24"/>
          <w:szCs w:val="24"/>
        </w:rPr>
        <w:t>Připojit</w:t>
      </w:r>
    </w:p>
    <w:p w14:paraId="2914D641" w14:textId="5C1E8D89" w:rsidR="0046477F" w:rsidRPr="0081137E" w:rsidRDefault="0046477F" w:rsidP="0046477F">
      <w:pPr>
        <w:pStyle w:val="Styl1"/>
        <w:numPr>
          <w:ilvl w:val="0"/>
          <w:numId w:val="0"/>
        </w:numPr>
        <w:rPr>
          <w:sz w:val="24"/>
          <w:szCs w:val="24"/>
          <w:u w:val="single"/>
        </w:rPr>
      </w:pPr>
      <w:r w:rsidRPr="0081137E">
        <w:rPr>
          <w:sz w:val="24"/>
          <w:szCs w:val="24"/>
          <w:u w:val="single"/>
        </w:rPr>
        <w:t>Problémy s připojením:</w:t>
      </w:r>
    </w:p>
    <w:p w14:paraId="569B3D7B" w14:textId="77B5B41D" w:rsidR="0046477F" w:rsidRPr="004016F9" w:rsidRDefault="0046477F" w:rsidP="007F3306">
      <w:pPr>
        <w:pStyle w:val="Styl1"/>
        <w:numPr>
          <w:ilvl w:val="0"/>
          <w:numId w:val="30"/>
        </w:numPr>
        <w:jc w:val="both"/>
        <w:rPr>
          <w:sz w:val="24"/>
          <w:szCs w:val="24"/>
          <w:u w:val="single"/>
        </w:rPr>
      </w:pPr>
      <w:r w:rsidRPr="0081137E">
        <w:rPr>
          <w:sz w:val="24"/>
          <w:szCs w:val="24"/>
        </w:rPr>
        <w:t>Pokud vám aplikace</w:t>
      </w:r>
      <w:r w:rsidR="004016F9">
        <w:rPr>
          <w:sz w:val="24"/>
          <w:szCs w:val="24"/>
        </w:rPr>
        <w:t xml:space="preserve"> </w:t>
      </w:r>
      <w:proofErr w:type="spellStart"/>
      <w:r w:rsidR="004016F9">
        <w:rPr>
          <w:sz w:val="24"/>
          <w:szCs w:val="24"/>
        </w:rPr>
        <w:t>RosnýBod</w:t>
      </w:r>
      <w:proofErr w:type="spellEnd"/>
      <w:r w:rsidRPr="0081137E">
        <w:rPr>
          <w:sz w:val="24"/>
          <w:szCs w:val="24"/>
        </w:rPr>
        <w:t xml:space="preserve"> zahlásí: „</w:t>
      </w:r>
      <w:r w:rsidRPr="007F3306">
        <w:rPr>
          <w:i/>
          <w:iCs/>
          <w:sz w:val="24"/>
          <w:szCs w:val="24"/>
        </w:rPr>
        <w:t>Zkontrolujte USB připojení, případně nastavte COM port ručně.</w:t>
      </w:r>
      <w:r w:rsidRPr="0081137E">
        <w:rPr>
          <w:sz w:val="24"/>
          <w:szCs w:val="24"/>
        </w:rPr>
        <w:t>“</w:t>
      </w:r>
      <w:r w:rsidR="00425EE7" w:rsidRPr="0081137E">
        <w:rPr>
          <w:sz w:val="24"/>
          <w:szCs w:val="24"/>
        </w:rPr>
        <w:t xml:space="preserve"> Automatické vyhledávání portu nenalezlo sériové zařízení s názvem </w:t>
      </w:r>
      <w:proofErr w:type="spellStart"/>
      <w:r w:rsidR="00425EE7" w:rsidRPr="0081137E">
        <w:rPr>
          <w:sz w:val="24"/>
          <w:szCs w:val="24"/>
        </w:rPr>
        <w:t>Arduino</w:t>
      </w:r>
      <w:proofErr w:type="spellEnd"/>
      <w:r w:rsidR="00425EE7" w:rsidRPr="0081137E">
        <w:rPr>
          <w:sz w:val="24"/>
          <w:szCs w:val="24"/>
        </w:rPr>
        <w:t>.</w:t>
      </w:r>
      <w:r w:rsidRPr="0081137E">
        <w:rPr>
          <w:sz w:val="24"/>
          <w:szCs w:val="24"/>
        </w:rPr>
        <w:t xml:space="preserve"> Pro manuální připojení otevřete</w:t>
      </w:r>
      <w:r w:rsidR="009A2BD0">
        <w:rPr>
          <w:sz w:val="24"/>
          <w:szCs w:val="24"/>
        </w:rPr>
        <w:t xml:space="preserve"> v aplikaci </w:t>
      </w:r>
      <w:proofErr w:type="spellStart"/>
      <w:r w:rsidR="009A2BD0">
        <w:rPr>
          <w:sz w:val="24"/>
          <w:szCs w:val="24"/>
        </w:rPr>
        <w:t>RosnýBod</w:t>
      </w:r>
      <w:proofErr w:type="spellEnd"/>
      <w:r w:rsidRPr="0081137E">
        <w:rPr>
          <w:sz w:val="24"/>
          <w:szCs w:val="24"/>
        </w:rPr>
        <w:t xml:space="preserve"> záložku Softwarové konstanty</w:t>
      </w:r>
      <w:r w:rsidR="00425EE7" w:rsidRPr="0081137E">
        <w:rPr>
          <w:sz w:val="24"/>
          <w:szCs w:val="24"/>
        </w:rPr>
        <w:t>, najděte si ze seznamu sériových zařízení požadované zařízení a napište jeho COM</w:t>
      </w:r>
      <w:r w:rsidR="004016F9">
        <w:rPr>
          <w:sz w:val="24"/>
          <w:szCs w:val="24"/>
        </w:rPr>
        <w:t xml:space="preserve"> </w:t>
      </w:r>
      <w:r w:rsidR="00425EE7" w:rsidRPr="0081137E">
        <w:rPr>
          <w:sz w:val="24"/>
          <w:szCs w:val="24"/>
        </w:rPr>
        <w:t>do řádku COM port</w:t>
      </w:r>
      <w:r w:rsidR="004016F9">
        <w:rPr>
          <w:sz w:val="24"/>
          <w:szCs w:val="24"/>
        </w:rPr>
        <w:t xml:space="preserve"> ve formátu </w:t>
      </w:r>
      <w:proofErr w:type="spellStart"/>
      <w:r w:rsidR="004016F9">
        <w:rPr>
          <w:sz w:val="24"/>
          <w:szCs w:val="24"/>
        </w:rPr>
        <w:t>COMx</w:t>
      </w:r>
      <w:proofErr w:type="spellEnd"/>
      <w:r w:rsidR="004016F9">
        <w:rPr>
          <w:sz w:val="24"/>
          <w:szCs w:val="24"/>
        </w:rPr>
        <w:t xml:space="preserve"> kdy x je</w:t>
      </w:r>
      <w:r w:rsidR="009A2BD0">
        <w:rPr>
          <w:sz w:val="24"/>
          <w:szCs w:val="24"/>
        </w:rPr>
        <w:t xml:space="preserve"> celé</w:t>
      </w:r>
      <w:r w:rsidR="004016F9">
        <w:rPr>
          <w:sz w:val="24"/>
          <w:szCs w:val="24"/>
        </w:rPr>
        <w:t xml:space="preserve"> číslo od 1 do 256</w:t>
      </w:r>
      <w:r w:rsidR="00425EE7" w:rsidRPr="004016F9">
        <w:rPr>
          <w:sz w:val="24"/>
          <w:szCs w:val="24"/>
        </w:rPr>
        <w:t>.</w:t>
      </w:r>
    </w:p>
    <w:p w14:paraId="3F56AE5D" w14:textId="1FA78538" w:rsidR="00425EE7" w:rsidRPr="0081137E" w:rsidRDefault="00425EE7" w:rsidP="007F3306">
      <w:pPr>
        <w:pStyle w:val="Styl1"/>
        <w:numPr>
          <w:ilvl w:val="0"/>
          <w:numId w:val="30"/>
        </w:numPr>
        <w:jc w:val="both"/>
        <w:rPr>
          <w:sz w:val="24"/>
          <w:szCs w:val="24"/>
          <w:u w:val="single"/>
        </w:rPr>
      </w:pPr>
      <w:r w:rsidRPr="0081137E">
        <w:rPr>
          <w:sz w:val="24"/>
          <w:szCs w:val="24"/>
        </w:rPr>
        <w:t>Pokud zadáte neplatný COM port</w:t>
      </w:r>
      <w:r w:rsidR="006E2A9E" w:rsidRPr="0081137E">
        <w:rPr>
          <w:sz w:val="24"/>
          <w:szCs w:val="24"/>
        </w:rPr>
        <w:t xml:space="preserve"> a pokusíte se </w:t>
      </w:r>
      <w:r w:rsidR="00F81B3D">
        <w:rPr>
          <w:sz w:val="24"/>
          <w:szCs w:val="24"/>
        </w:rPr>
        <w:t>p</w:t>
      </w:r>
      <w:r w:rsidR="006E2A9E" w:rsidRPr="0081137E">
        <w:rPr>
          <w:sz w:val="24"/>
          <w:szCs w:val="24"/>
        </w:rPr>
        <w:t>řipojit,</w:t>
      </w:r>
      <w:r w:rsidRPr="0081137E">
        <w:rPr>
          <w:sz w:val="24"/>
          <w:szCs w:val="24"/>
        </w:rPr>
        <w:t xml:space="preserve"> aplikace zahlásí </w:t>
      </w:r>
      <w:r w:rsidR="009A2BD0">
        <w:rPr>
          <w:sz w:val="24"/>
          <w:szCs w:val="24"/>
        </w:rPr>
        <w:t>„</w:t>
      </w:r>
      <w:r w:rsidR="00F81B3D" w:rsidRPr="007F3306">
        <w:rPr>
          <w:i/>
          <w:iCs/>
          <w:sz w:val="24"/>
          <w:szCs w:val="24"/>
        </w:rPr>
        <w:t>c</w:t>
      </w:r>
      <w:r w:rsidRPr="007F3306">
        <w:rPr>
          <w:i/>
          <w:iCs/>
          <w:sz w:val="24"/>
          <w:szCs w:val="24"/>
        </w:rPr>
        <w:t>hyba portu</w:t>
      </w:r>
      <w:r w:rsidR="009A2BD0">
        <w:rPr>
          <w:sz w:val="24"/>
          <w:szCs w:val="24"/>
        </w:rPr>
        <w:t>“</w:t>
      </w:r>
      <w:r w:rsidRPr="0081137E">
        <w:rPr>
          <w:sz w:val="24"/>
          <w:szCs w:val="24"/>
        </w:rPr>
        <w:t>.</w:t>
      </w:r>
    </w:p>
    <w:p w14:paraId="4EDDABCE" w14:textId="20107D48" w:rsidR="0046477F" w:rsidRPr="0081137E" w:rsidRDefault="00425EE7" w:rsidP="007F3306">
      <w:pPr>
        <w:pStyle w:val="Styl1"/>
        <w:numPr>
          <w:ilvl w:val="0"/>
          <w:numId w:val="30"/>
        </w:numPr>
        <w:jc w:val="both"/>
        <w:rPr>
          <w:sz w:val="24"/>
          <w:szCs w:val="24"/>
          <w:u w:val="single"/>
        </w:rPr>
      </w:pPr>
      <w:r w:rsidRPr="0081137E">
        <w:rPr>
          <w:sz w:val="24"/>
          <w:szCs w:val="24"/>
        </w:rPr>
        <w:t>Pokud zadáte</w:t>
      </w:r>
      <w:r w:rsidR="00F81B3D">
        <w:rPr>
          <w:sz w:val="24"/>
          <w:szCs w:val="24"/>
        </w:rPr>
        <w:t xml:space="preserve"> COM</w:t>
      </w:r>
      <w:r w:rsidRPr="0081137E">
        <w:rPr>
          <w:sz w:val="24"/>
          <w:szCs w:val="24"/>
        </w:rPr>
        <w:t xml:space="preserve"> cizí</w:t>
      </w:r>
      <w:r w:rsidR="00F81B3D">
        <w:rPr>
          <w:sz w:val="24"/>
          <w:szCs w:val="24"/>
        </w:rPr>
        <w:t>ho</w:t>
      </w:r>
      <w:r w:rsidRPr="0081137E">
        <w:rPr>
          <w:sz w:val="24"/>
          <w:szCs w:val="24"/>
        </w:rPr>
        <w:t xml:space="preserve"> zařízení</w:t>
      </w:r>
      <w:r w:rsidR="006E2A9E" w:rsidRPr="0081137E">
        <w:rPr>
          <w:sz w:val="24"/>
          <w:szCs w:val="24"/>
        </w:rPr>
        <w:t xml:space="preserve"> a pokusíte se </w:t>
      </w:r>
      <w:r w:rsidR="00F81B3D">
        <w:rPr>
          <w:sz w:val="24"/>
          <w:szCs w:val="24"/>
        </w:rPr>
        <w:t>p</w:t>
      </w:r>
      <w:r w:rsidR="006E2A9E" w:rsidRPr="0081137E">
        <w:rPr>
          <w:sz w:val="24"/>
          <w:szCs w:val="24"/>
        </w:rPr>
        <w:t>řipojit,</w:t>
      </w:r>
      <w:r w:rsidRPr="0081137E">
        <w:rPr>
          <w:sz w:val="24"/>
          <w:szCs w:val="24"/>
        </w:rPr>
        <w:t xml:space="preserve"> aplikace</w:t>
      </w:r>
      <w:r w:rsidR="009A2BD0">
        <w:rPr>
          <w:sz w:val="24"/>
          <w:szCs w:val="24"/>
        </w:rPr>
        <w:t xml:space="preserve"> se připojí, ale na vstupní data</w:t>
      </w:r>
      <w:r w:rsidRPr="0081137E">
        <w:rPr>
          <w:sz w:val="24"/>
          <w:szCs w:val="24"/>
        </w:rPr>
        <w:t xml:space="preserve"> </w:t>
      </w:r>
      <w:r w:rsidR="006E2A9E" w:rsidRPr="0081137E">
        <w:rPr>
          <w:sz w:val="24"/>
          <w:szCs w:val="24"/>
        </w:rPr>
        <w:t xml:space="preserve">nebude </w:t>
      </w:r>
      <w:r w:rsidR="009A2BD0">
        <w:rPr>
          <w:sz w:val="24"/>
          <w:szCs w:val="24"/>
        </w:rPr>
        <w:t>reagovat</w:t>
      </w:r>
      <w:r w:rsidR="006E2A9E" w:rsidRPr="0081137E">
        <w:rPr>
          <w:sz w:val="24"/>
          <w:szCs w:val="24"/>
        </w:rPr>
        <w:t>.</w:t>
      </w:r>
    </w:p>
    <w:p w14:paraId="71ADBBFD" w14:textId="4AC9560C" w:rsidR="00A16E01" w:rsidRPr="0081137E" w:rsidRDefault="00A16E01" w:rsidP="00A16E01">
      <w:pPr>
        <w:pStyle w:val="Styl1"/>
        <w:numPr>
          <w:ilvl w:val="0"/>
          <w:numId w:val="0"/>
        </w:numPr>
        <w:rPr>
          <w:sz w:val="24"/>
          <w:szCs w:val="24"/>
        </w:rPr>
      </w:pPr>
      <w:r w:rsidRPr="0081137E">
        <w:rPr>
          <w:sz w:val="24"/>
          <w:szCs w:val="24"/>
          <w:u w:val="single"/>
        </w:rPr>
        <w:t>Automatické měření</w:t>
      </w:r>
      <w:r w:rsidRPr="0081137E">
        <w:rPr>
          <w:sz w:val="24"/>
          <w:szCs w:val="24"/>
        </w:rPr>
        <w:t>:</w:t>
      </w:r>
    </w:p>
    <w:p w14:paraId="1377320B" w14:textId="6FF71B03" w:rsidR="00A16E01" w:rsidRPr="0081137E" w:rsidRDefault="005F5432" w:rsidP="007F3306">
      <w:pPr>
        <w:pStyle w:val="Styl1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 spuštění měření k</w:t>
      </w:r>
      <w:r w:rsidR="00A16E01" w:rsidRPr="0081137E">
        <w:rPr>
          <w:sz w:val="24"/>
          <w:szCs w:val="24"/>
        </w:rPr>
        <w:t xml:space="preserve">likněte na tlačítko </w:t>
      </w:r>
      <w:r w:rsidR="00A16E01" w:rsidRPr="005F5432">
        <w:rPr>
          <w:b/>
          <w:bCs/>
          <w:sz w:val="24"/>
          <w:szCs w:val="24"/>
        </w:rPr>
        <w:t>Spustit měřen</w:t>
      </w:r>
      <w:r>
        <w:rPr>
          <w:b/>
          <w:bCs/>
          <w:sz w:val="24"/>
          <w:szCs w:val="24"/>
        </w:rPr>
        <w:t>í</w:t>
      </w:r>
      <w:r>
        <w:rPr>
          <w:sz w:val="24"/>
          <w:szCs w:val="24"/>
        </w:rPr>
        <w:t>, zařízení postupně začne prohledávat měřitelný rozsah. Po nalezení rosného bodu naměřená data zapíše do tabulky výsledku.</w:t>
      </w:r>
    </w:p>
    <w:p w14:paraId="461ABA1E" w14:textId="7477AC87" w:rsidR="00F9202C" w:rsidRPr="0081137E" w:rsidRDefault="00F9202C" w:rsidP="007F3306">
      <w:pPr>
        <w:pStyle w:val="Styl1"/>
        <w:numPr>
          <w:ilvl w:val="0"/>
          <w:numId w:val="27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 xml:space="preserve">Pro ukončení měření klikněte na tlačítko </w:t>
      </w:r>
      <w:r w:rsidRPr="005F5432">
        <w:rPr>
          <w:b/>
          <w:bCs/>
          <w:sz w:val="24"/>
          <w:szCs w:val="24"/>
        </w:rPr>
        <w:t>Zastavit měření</w:t>
      </w:r>
      <w:r w:rsidRPr="0081137E">
        <w:rPr>
          <w:sz w:val="24"/>
          <w:szCs w:val="24"/>
        </w:rPr>
        <w:t>, zařízení</w:t>
      </w:r>
      <w:r w:rsidR="005F5432">
        <w:rPr>
          <w:sz w:val="24"/>
          <w:szCs w:val="24"/>
        </w:rPr>
        <w:t xml:space="preserve"> ukončí měřící proces</w:t>
      </w:r>
      <w:r w:rsidR="007F3306">
        <w:rPr>
          <w:sz w:val="24"/>
          <w:szCs w:val="24"/>
        </w:rPr>
        <w:t>.</w:t>
      </w:r>
      <w:r w:rsidR="005F5432">
        <w:rPr>
          <w:sz w:val="24"/>
          <w:szCs w:val="24"/>
        </w:rPr>
        <w:t xml:space="preserve"> </w:t>
      </w:r>
      <w:r w:rsidR="007F3306">
        <w:rPr>
          <w:sz w:val="24"/>
          <w:szCs w:val="24"/>
        </w:rPr>
        <w:t>V</w:t>
      </w:r>
      <w:r w:rsidR="005F5432">
        <w:rPr>
          <w:sz w:val="24"/>
          <w:szCs w:val="24"/>
        </w:rPr>
        <w:t>ychladí</w:t>
      </w:r>
      <w:r w:rsidRPr="0081137E">
        <w:rPr>
          <w:sz w:val="24"/>
          <w:szCs w:val="24"/>
        </w:rPr>
        <w:t xml:space="preserve"> se </w:t>
      </w:r>
      <w:r w:rsidR="005F5432">
        <w:rPr>
          <w:sz w:val="24"/>
          <w:szCs w:val="24"/>
        </w:rPr>
        <w:t>na teplotu svého okolí a přepne se do režimu nečinnosti.</w:t>
      </w:r>
    </w:p>
    <w:p w14:paraId="6C1F2B89" w14:textId="28F6D85D" w:rsidR="00F9202C" w:rsidRPr="0081137E" w:rsidRDefault="00F9202C" w:rsidP="00F9202C">
      <w:pPr>
        <w:pStyle w:val="Styl1"/>
        <w:numPr>
          <w:ilvl w:val="0"/>
          <w:numId w:val="0"/>
        </w:numPr>
        <w:rPr>
          <w:sz w:val="24"/>
          <w:szCs w:val="24"/>
        </w:rPr>
      </w:pPr>
      <w:r w:rsidRPr="0081137E">
        <w:rPr>
          <w:sz w:val="24"/>
          <w:szCs w:val="24"/>
          <w:u w:val="single"/>
        </w:rPr>
        <w:t>Manuální měření</w:t>
      </w:r>
      <w:r w:rsidRPr="0081137E">
        <w:rPr>
          <w:sz w:val="24"/>
          <w:szCs w:val="24"/>
        </w:rPr>
        <w:t>:</w:t>
      </w:r>
    </w:p>
    <w:p w14:paraId="45BAE984" w14:textId="749F9E5C" w:rsidR="00F9202C" w:rsidRPr="0081137E" w:rsidRDefault="00A07511" w:rsidP="007F3306">
      <w:pPr>
        <w:pStyle w:val="Styl1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 spuštění měření z</w:t>
      </w:r>
      <w:r w:rsidR="00F9202C" w:rsidRPr="0081137E">
        <w:rPr>
          <w:sz w:val="24"/>
          <w:szCs w:val="24"/>
        </w:rPr>
        <w:t xml:space="preserve">adejte požadovanou teplotu ve formátu </w:t>
      </w:r>
      <w:proofErr w:type="spellStart"/>
      <w:r w:rsidR="00F9202C" w:rsidRPr="0081137E">
        <w:rPr>
          <w:sz w:val="24"/>
          <w:szCs w:val="24"/>
        </w:rPr>
        <w:t>xx.xx</w:t>
      </w:r>
      <w:proofErr w:type="spellEnd"/>
      <w:r w:rsidR="00860A3C">
        <w:rPr>
          <w:sz w:val="24"/>
          <w:szCs w:val="24"/>
        </w:rPr>
        <w:t>,</w:t>
      </w:r>
      <w:r w:rsidR="00F9202C" w:rsidRPr="0081137E">
        <w:rPr>
          <w:sz w:val="24"/>
          <w:szCs w:val="24"/>
        </w:rPr>
        <w:t xml:space="preserve"> kdy číslo</w:t>
      </w:r>
      <w:r w:rsidR="0029353C" w:rsidRPr="0081137E">
        <w:rPr>
          <w:sz w:val="24"/>
          <w:szCs w:val="24"/>
        </w:rPr>
        <w:t xml:space="preserve"> x</w:t>
      </w:r>
      <w:r w:rsidR="00F9202C" w:rsidRPr="0081137E">
        <w:rPr>
          <w:sz w:val="24"/>
          <w:szCs w:val="24"/>
        </w:rPr>
        <w:t xml:space="preserve"> je menší </w:t>
      </w:r>
      <w:r w:rsidR="009F6F2C" w:rsidRPr="0081137E">
        <w:rPr>
          <w:sz w:val="24"/>
          <w:szCs w:val="24"/>
        </w:rPr>
        <w:t>než</w:t>
      </w:r>
      <w:r w:rsidR="009F6F2C">
        <w:rPr>
          <w:sz w:val="24"/>
          <w:szCs w:val="24"/>
        </w:rPr>
        <w:t>li</w:t>
      </w:r>
      <w:r w:rsidR="00F9202C" w:rsidRPr="0081137E">
        <w:rPr>
          <w:sz w:val="24"/>
          <w:szCs w:val="24"/>
        </w:rPr>
        <w:t xml:space="preserve"> teplota okolí a zároveň vyšší než </w:t>
      </w:r>
      <w:r w:rsidR="0081137E" w:rsidRPr="0081137E">
        <w:rPr>
          <w:sz w:val="24"/>
          <w:szCs w:val="24"/>
        </w:rPr>
        <w:t>0 °C</w:t>
      </w:r>
      <w:r>
        <w:rPr>
          <w:sz w:val="24"/>
          <w:szCs w:val="24"/>
        </w:rPr>
        <w:t xml:space="preserve">. Zadání teploty potvrďte tlačítkem </w:t>
      </w:r>
      <w:r w:rsidRPr="00A07511">
        <w:rPr>
          <w:b/>
          <w:bCs/>
          <w:sz w:val="24"/>
          <w:szCs w:val="24"/>
        </w:rPr>
        <w:t xml:space="preserve">Potvrdit </w:t>
      </w:r>
      <w:r w:rsidRPr="00A07511">
        <w:rPr>
          <w:b/>
          <w:bCs/>
          <w:sz w:val="24"/>
          <w:szCs w:val="24"/>
        </w:rPr>
        <w:lastRenderedPageBreak/>
        <w:t>požadovanou teplotu</w:t>
      </w:r>
      <w:r>
        <w:rPr>
          <w:sz w:val="24"/>
          <w:szCs w:val="24"/>
        </w:rPr>
        <w:t>.</w:t>
      </w:r>
      <w:r w:rsidR="00330C6D" w:rsidRPr="0081137E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330C6D" w:rsidRPr="0081137E">
        <w:rPr>
          <w:sz w:val="24"/>
          <w:szCs w:val="24"/>
        </w:rPr>
        <w:t>ro dosažení hraniční teploty</w:t>
      </w:r>
      <w:r w:rsidR="00B94C46" w:rsidRPr="0081137E">
        <w:rPr>
          <w:sz w:val="24"/>
          <w:szCs w:val="24"/>
        </w:rPr>
        <w:t xml:space="preserve"> blížící se k</w:t>
      </w:r>
      <w:r w:rsidR="00330C6D" w:rsidRPr="0081137E">
        <w:rPr>
          <w:sz w:val="24"/>
          <w:szCs w:val="24"/>
        </w:rPr>
        <w:t xml:space="preserve"> </w:t>
      </w:r>
      <w:r w:rsidR="0081137E" w:rsidRPr="0081137E">
        <w:rPr>
          <w:sz w:val="24"/>
          <w:szCs w:val="24"/>
        </w:rPr>
        <w:t>0 °C</w:t>
      </w:r>
      <w:r w:rsidR="00330C6D" w:rsidRPr="0081137E">
        <w:rPr>
          <w:sz w:val="24"/>
          <w:szCs w:val="24"/>
        </w:rPr>
        <w:t xml:space="preserve"> provádějte změny v</w:t>
      </w:r>
      <w:r w:rsidR="00B94C46" w:rsidRPr="0081137E">
        <w:rPr>
          <w:sz w:val="24"/>
          <w:szCs w:val="24"/>
        </w:rPr>
        <w:t> postupných krocích</w:t>
      </w:r>
      <w:r w:rsidR="00330C6D" w:rsidRPr="0081137E">
        <w:rPr>
          <w:sz w:val="24"/>
          <w:szCs w:val="24"/>
        </w:rPr>
        <w:t xml:space="preserve">, nebo změňte nastavení regulátoru viz: </w:t>
      </w:r>
      <w:r w:rsidR="00330C6D" w:rsidRPr="00A07511">
        <w:rPr>
          <w:sz w:val="24"/>
          <w:szCs w:val="24"/>
          <w:u w:val="single"/>
        </w:rPr>
        <w:t>Pokročilý provoz zařízení</w:t>
      </w:r>
    </w:p>
    <w:p w14:paraId="3EF2A85D" w14:textId="73C193F0" w:rsidR="00F9202C" w:rsidRPr="0081137E" w:rsidRDefault="00A07511" w:rsidP="007F3306">
      <w:pPr>
        <w:pStyle w:val="Styl1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 zadání požadované teploty k</w:t>
      </w:r>
      <w:r w:rsidR="00F9202C" w:rsidRPr="0081137E">
        <w:rPr>
          <w:sz w:val="24"/>
          <w:szCs w:val="24"/>
        </w:rPr>
        <w:t xml:space="preserve">likněte na tlačítko </w:t>
      </w:r>
      <w:r w:rsidR="00F9202C" w:rsidRPr="00A07511">
        <w:rPr>
          <w:b/>
          <w:bCs/>
          <w:sz w:val="24"/>
          <w:szCs w:val="24"/>
        </w:rPr>
        <w:t>Spustit měření</w:t>
      </w:r>
      <w:r>
        <w:rPr>
          <w:sz w:val="24"/>
          <w:szCs w:val="24"/>
        </w:rPr>
        <w:t>. Zařízení se nastaví na požadovanou teplotu.</w:t>
      </w:r>
      <w:r w:rsidR="00860A3C">
        <w:rPr>
          <w:sz w:val="24"/>
          <w:szCs w:val="24"/>
        </w:rPr>
        <w:t xml:space="preserve"> Pro vytvoření záznamu stačí </w:t>
      </w:r>
      <w:r w:rsidR="00241B42">
        <w:rPr>
          <w:sz w:val="24"/>
          <w:szCs w:val="24"/>
        </w:rPr>
        <w:t>klikněte</w:t>
      </w:r>
      <w:r w:rsidR="00242D5D">
        <w:rPr>
          <w:sz w:val="24"/>
          <w:szCs w:val="24"/>
        </w:rPr>
        <w:t xml:space="preserve"> tlačítko</w:t>
      </w:r>
      <w:r w:rsidR="00860A3C">
        <w:rPr>
          <w:sz w:val="24"/>
          <w:szCs w:val="24"/>
        </w:rPr>
        <w:t xml:space="preserve"> </w:t>
      </w:r>
      <w:r w:rsidR="00860A3C" w:rsidRPr="00860A3C">
        <w:rPr>
          <w:b/>
          <w:bCs/>
          <w:sz w:val="24"/>
          <w:szCs w:val="24"/>
        </w:rPr>
        <w:t>přidat řádek</w:t>
      </w:r>
      <w:r w:rsidR="00860A3C">
        <w:rPr>
          <w:sz w:val="24"/>
          <w:szCs w:val="24"/>
        </w:rPr>
        <w:t xml:space="preserve"> v záložce Výsledky měření.</w:t>
      </w:r>
    </w:p>
    <w:p w14:paraId="6849348D" w14:textId="77777777" w:rsidR="00860A3C" w:rsidRPr="00860A3C" w:rsidRDefault="00860A3C" w:rsidP="007F3306">
      <w:pPr>
        <w:pStyle w:val="Styl1"/>
        <w:numPr>
          <w:ilvl w:val="0"/>
          <w:numId w:val="28"/>
        </w:numPr>
        <w:jc w:val="both"/>
        <w:rPr>
          <w:sz w:val="24"/>
          <w:szCs w:val="24"/>
        </w:rPr>
      </w:pPr>
      <w:r w:rsidRPr="00860A3C">
        <w:rPr>
          <w:sz w:val="24"/>
          <w:szCs w:val="24"/>
        </w:rPr>
        <w:t xml:space="preserve">Pro ukončení měření klikněte na tlačítko </w:t>
      </w:r>
      <w:r w:rsidRPr="00860A3C">
        <w:rPr>
          <w:b/>
          <w:bCs/>
          <w:sz w:val="24"/>
          <w:szCs w:val="24"/>
        </w:rPr>
        <w:t>Zastavit měření</w:t>
      </w:r>
      <w:r w:rsidRPr="00860A3C">
        <w:rPr>
          <w:sz w:val="24"/>
          <w:szCs w:val="24"/>
        </w:rPr>
        <w:t>, zařízení ukončí měřící proces vychladí se na teplotu svého okolí a přepne se do režimu nečinnosti.</w:t>
      </w:r>
    </w:p>
    <w:p w14:paraId="052A81FC" w14:textId="4AA3DA71" w:rsidR="00BB5B8B" w:rsidRPr="0081137E" w:rsidRDefault="00BB5B8B" w:rsidP="00BB5B8B">
      <w:pPr>
        <w:pStyle w:val="Styl1"/>
        <w:numPr>
          <w:ilvl w:val="0"/>
          <w:numId w:val="0"/>
        </w:numPr>
        <w:rPr>
          <w:sz w:val="24"/>
          <w:szCs w:val="24"/>
          <w:u w:val="single"/>
        </w:rPr>
      </w:pPr>
      <w:r w:rsidRPr="0081137E">
        <w:rPr>
          <w:sz w:val="24"/>
          <w:szCs w:val="24"/>
          <w:u w:val="single"/>
        </w:rPr>
        <w:t>Výsledky měření:</w:t>
      </w:r>
    </w:p>
    <w:p w14:paraId="0B000010" w14:textId="76BC1942" w:rsidR="00BB5B8B" w:rsidRPr="0081137E" w:rsidRDefault="00B94C46" w:rsidP="00F506EF">
      <w:pPr>
        <w:pStyle w:val="Styl1"/>
        <w:numPr>
          <w:ilvl w:val="0"/>
          <w:numId w:val="29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 xml:space="preserve">Během automatického měření dochází k automatické detekci rosného bodu při zvýšení napětí na </w:t>
      </w:r>
      <w:r w:rsidR="00E85123" w:rsidRPr="0081137E">
        <w:rPr>
          <w:sz w:val="24"/>
          <w:szCs w:val="24"/>
        </w:rPr>
        <w:t>fotorezistoru</w:t>
      </w:r>
      <w:r w:rsidRPr="0081137E">
        <w:rPr>
          <w:sz w:val="24"/>
          <w:szCs w:val="24"/>
        </w:rPr>
        <w:t xml:space="preserve"> o 0.15V vůči pozadí. Záznam měření lze</w:t>
      </w:r>
      <w:r w:rsidR="00316767" w:rsidRPr="0081137E">
        <w:rPr>
          <w:sz w:val="24"/>
          <w:szCs w:val="24"/>
        </w:rPr>
        <w:t xml:space="preserve"> z tabulky v záložce Výsledky měření</w:t>
      </w:r>
      <w:r w:rsidRPr="0081137E">
        <w:rPr>
          <w:sz w:val="24"/>
          <w:szCs w:val="24"/>
        </w:rPr>
        <w:t xml:space="preserve"> exportovat do souboru .</w:t>
      </w:r>
      <w:proofErr w:type="spellStart"/>
      <w:r w:rsidRPr="0081137E">
        <w:rPr>
          <w:sz w:val="24"/>
          <w:szCs w:val="24"/>
        </w:rPr>
        <w:t>csv</w:t>
      </w:r>
      <w:proofErr w:type="spellEnd"/>
      <w:r w:rsidRPr="0081137E">
        <w:rPr>
          <w:sz w:val="24"/>
          <w:szCs w:val="24"/>
        </w:rPr>
        <w:t xml:space="preserve"> tlačítkem </w:t>
      </w:r>
      <w:r w:rsidRPr="00F506EF">
        <w:rPr>
          <w:b/>
          <w:bCs/>
          <w:sz w:val="24"/>
          <w:szCs w:val="24"/>
        </w:rPr>
        <w:t>Exportovat</w:t>
      </w:r>
      <w:r w:rsidR="00316767" w:rsidRPr="0081137E">
        <w:rPr>
          <w:sz w:val="24"/>
          <w:szCs w:val="24"/>
        </w:rPr>
        <w:t>.</w:t>
      </w:r>
      <w:r w:rsidRPr="0081137E">
        <w:rPr>
          <w:sz w:val="24"/>
          <w:szCs w:val="24"/>
        </w:rPr>
        <w:t xml:space="preserve"> </w:t>
      </w:r>
      <w:r w:rsidR="00316767" w:rsidRPr="0081137E">
        <w:rPr>
          <w:sz w:val="24"/>
          <w:szCs w:val="24"/>
        </w:rPr>
        <w:t xml:space="preserve">Soubory se ukládají do přidružené složky </w:t>
      </w:r>
      <w:proofErr w:type="spellStart"/>
      <w:r w:rsidR="00316767" w:rsidRPr="0081137E">
        <w:rPr>
          <w:sz w:val="24"/>
          <w:szCs w:val="24"/>
        </w:rPr>
        <w:t>Records</w:t>
      </w:r>
      <w:proofErr w:type="spellEnd"/>
      <w:r w:rsidR="00316767" w:rsidRPr="0081137E">
        <w:rPr>
          <w:sz w:val="24"/>
          <w:szCs w:val="24"/>
        </w:rPr>
        <w:t>.</w:t>
      </w:r>
      <w:r w:rsidRPr="0081137E">
        <w:rPr>
          <w:sz w:val="24"/>
          <w:szCs w:val="24"/>
        </w:rPr>
        <w:t xml:space="preserve"> Řádky </w:t>
      </w:r>
      <w:r w:rsidR="00316767" w:rsidRPr="0081137E">
        <w:rPr>
          <w:sz w:val="24"/>
          <w:szCs w:val="24"/>
        </w:rPr>
        <w:t>u</w:t>
      </w:r>
      <w:r w:rsidRPr="0081137E">
        <w:rPr>
          <w:sz w:val="24"/>
          <w:szCs w:val="24"/>
        </w:rPr>
        <w:t xml:space="preserve">vnitř </w:t>
      </w:r>
      <w:r w:rsidR="00316767" w:rsidRPr="0081137E">
        <w:rPr>
          <w:sz w:val="24"/>
          <w:szCs w:val="24"/>
        </w:rPr>
        <w:t>tabulky lze přidávat, editovat a odstraňovat.</w:t>
      </w:r>
    </w:p>
    <w:p w14:paraId="59790892" w14:textId="77275AC1" w:rsidR="00316767" w:rsidRPr="0081137E" w:rsidRDefault="00316767" w:rsidP="00F506EF">
      <w:pPr>
        <w:pStyle w:val="Styl1"/>
        <w:numPr>
          <w:ilvl w:val="0"/>
          <w:numId w:val="29"/>
        </w:numPr>
        <w:jc w:val="both"/>
        <w:rPr>
          <w:sz w:val="24"/>
          <w:szCs w:val="24"/>
        </w:rPr>
      </w:pPr>
      <w:r w:rsidRPr="0081137E">
        <w:rPr>
          <w:sz w:val="24"/>
          <w:szCs w:val="24"/>
        </w:rPr>
        <w:t>Během manuálního měření lze provést manuální záznam měření přidáním řádku.</w:t>
      </w:r>
    </w:p>
    <w:p w14:paraId="29E2A647" w14:textId="77777777" w:rsidR="00B15520" w:rsidRDefault="00B15520" w:rsidP="0029353C">
      <w:pPr>
        <w:pStyle w:val="Styl1"/>
        <w:numPr>
          <w:ilvl w:val="0"/>
          <w:numId w:val="0"/>
        </w:numPr>
        <w:rPr>
          <w:sz w:val="24"/>
          <w:szCs w:val="24"/>
          <w:u w:val="single"/>
        </w:rPr>
      </w:pPr>
    </w:p>
    <w:p w14:paraId="7D28E0C6" w14:textId="77777777" w:rsidR="00B15520" w:rsidRDefault="00B15520" w:rsidP="0029353C">
      <w:pPr>
        <w:pStyle w:val="Styl1"/>
        <w:numPr>
          <w:ilvl w:val="0"/>
          <w:numId w:val="0"/>
        </w:numPr>
        <w:rPr>
          <w:sz w:val="24"/>
          <w:szCs w:val="24"/>
          <w:u w:val="single"/>
        </w:rPr>
      </w:pPr>
    </w:p>
    <w:p w14:paraId="630DB507" w14:textId="77777777" w:rsidR="00B15520" w:rsidRDefault="00B15520" w:rsidP="0029353C">
      <w:pPr>
        <w:pStyle w:val="Styl1"/>
        <w:numPr>
          <w:ilvl w:val="0"/>
          <w:numId w:val="0"/>
        </w:numPr>
        <w:rPr>
          <w:sz w:val="24"/>
          <w:szCs w:val="24"/>
          <w:u w:val="single"/>
        </w:rPr>
      </w:pPr>
    </w:p>
    <w:p w14:paraId="21F9014E" w14:textId="24441606" w:rsidR="0029353C" w:rsidRPr="0081137E" w:rsidRDefault="00B15520" w:rsidP="0029353C">
      <w:pPr>
        <w:pStyle w:val="Styl1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Softwarové ochrany</w:t>
      </w:r>
      <w:r w:rsidR="004C15C0" w:rsidRPr="0081137E">
        <w:rPr>
          <w:sz w:val="24"/>
          <w:szCs w:val="24"/>
        </w:rPr>
        <w:t>:</w:t>
      </w:r>
    </w:p>
    <w:p w14:paraId="2593F495" w14:textId="046D130A" w:rsidR="001F1F47" w:rsidRPr="00B15520" w:rsidRDefault="004C15C0" w:rsidP="00F506EF">
      <w:pPr>
        <w:pStyle w:val="Styl1"/>
        <w:numPr>
          <w:ilvl w:val="0"/>
          <w:numId w:val="33"/>
        </w:numPr>
        <w:jc w:val="both"/>
        <w:rPr>
          <w:sz w:val="24"/>
          <w:szCs w:val="24"/>
        </w:rPr>
      </w:pPr>
      <w:r w:rsidRPr="00B15520">
        <w:rPr>
          <w:sz w:val="24"/>
          <w:szCs w:val="24"/>
        </w:rPr>
        <w:t>Zařízení při teplotě měřené plochy</w:t>
      </w:r>
      <w:r w:rsidR="0047714A" w:rsidRPr="00B15520">
        <w:rPr>
          <w:sz w:val="24"/>
          <w:szCs w:val="24"/>
        </w:rPr>
        <w:t xml:space="preserve"> vyšší než</w:t>
      </w:r>
      <w:r w:rsidRPr="00B15520">
        <w:rPr>
          <w:sz w:val="24"/>
          <w:szCs w:val="24"/>
        </w:rPr>
        <w:t xml:space="preserve"> </w:t>
      </w:r>
      <w:r w:rsidR="005F6AC4">
        <w:rPr>
          <w:sz w:val="24"/>
          <w:szCs w:val="24"/>
        </w:rPr>
        <w:t>4</w:t>
      </w:r>
      <w:r w:rsidR="00E85123" w:rsidRPr="00B15520">
        <w:rPr>
          <w:sz w:val="24"/>
          <w:szCs w:val="24"/>
        </w:rPr>
        <w:t>0 °C</w:t>
      </w:r>
      <w:r w:rsidRPr="00B15520">
        <w:rPr>
          <w:sz w:val="24"/>
          <w:szCs w:val="24"/>
        </w:rPr>
        <w:t xml:space="preserve"> automaticky spustí ventilátor</w:t>
      </w:r>
      <w:r w:rsidR="00820CC7">
        <w:rPr>
          <w:sz w:val="24"/>
          <w:szCs w:val="24"/>
        </w:rPr>
        <w:t>. Uživatel je na tuto skutečnost upozorněn hlášením</w:t>
      </w:r>
      <w:r w:rsidRPr="00B15520">
        <w:rPr>
          <w:sz w:val="24"/>
          <w:szCs w:val="24"/>
        </w:rPr>
        <w:t xml:space="preserve"> v pravé horní části aplikace. </w:t>
      </w:r>
      <w:r w:rsidR="00820CC7">
        <w:rPr>
          <w:sz w:val="24"/>
          <w:szCs w:val="24"/>
        </w:rPr>
        <w:t>Tento stav</w:t>
      </w:r>
      <w:r w:rsidRPr="00B15520">
        <w:rPr>
          <w:sz w:val="24"/>
          <w:szCs w:val="24"/>
        </w:rPr>
        <w:t xml:space="preserve"> může být způsoben nedostatečným dochlazením chladiče po měření</w:t>
      </w:r>
      <w:r w:rsidR="00CA76FD" w:rsidRPr="00B15520">
        <w:rPr>
          <w:sz w:val="24"/>
          <w:szCs w:val="24"/>
        </w:rPr>
        <w:t>, neočekávaným odpojením zařízení od USB nebo od sítě 230VAC.</w:t>
      </w:r>
    </w:p>
    <w:p w14:paraId="38B4BC13" w14:textId="7EAA0140" w:rsidR="00CA76FD" w:rsidRPr="00B15520" w:rsidRDefault="00F35133" w:rsidP="00F506EF">
      <w:pPr>
        <w:pStyle w:val="Styl1"/>
        <w:numPr>
          <w:ilvl w:val="0"/>
          <w:numId w:val="33"/>
        </w:numPr>
        <w:jc w:val="both"/>
        <w:rPr>
          <w:sz w:val="24"/>
          <w:szCs w:val="24"/>
        </w:rPr>
      </w:pPr>
      <w:r w:rsidRPr="00B15520">
        <w:rPr>
          <w:sz w:val="24"/>
          <w:szCs w:val="24"/>
        </w:rPr>
        <w:t xml:space="preserve">Zařízení při teplotě měřené plochy nižší než </w:t>
      </w:r>
      <w:r w:rsidR="00E85123" w:rsidRPr="00B15520">
        <w:rPr>
          <w:sz w:val="24"/>
          <w:szCs w:val="24"/>
        </w:rPr>
        <w:t>0 °C</w:t>
      </w:r>
      <w:r w:rsidRPr="00B15520">
        <w:rPr>
          <w:sz w:val="24"/>
          <w:szCs w:val="24"/>
        </w:rPr>
        <w:t xml:space="preserve"> </w:t>
      </w:r>
      <w:r w:rsidR="001F1F47" w:rsidRPr="00B15520">
        <w:rPr>
          <w:sz w:val="24"/>
          <w:szCs w:val="24"/>
        </w:rPr>
        <w:t>měření přeruší</w:t>
      </w:r>
      <w:r w:rsidR="006636C3">
        <w:rPr>
          <w:sz w:val="24"/>
          <w:szCs w:val="24"/>
        </w:rPr>
        <w:t>.</w:t>
      </w:r>
      <w:r w:rsidR="00820CC7" w:rsidRPr="00820CC7">
        <w:rPr>
          <w:sz w:val="24"/>
          <w:szCs w:val="24"/>
        </w:rPr>
        <w:t xml:space="preserve"> </w:t>
      </w:r>
      <w:r w:rsidR="00820CC7">
        <w:rPr>
          <w:sz w:val="24"/>
          <w:szCs w:val="24"/>
        </w:rPr>
        <w:t>Uživatel je na tuto skutečnost upozorněn hlášením</w:t>
      </w:r>
      <w:r w:rsidR="00820CC7" w:rsidRPr="00B15520">
        <w:rPr>
          <w:sz w:val="24"/>
          <w:szCs w:val="24"/>
        </w:rPr>
        <w:t xml:space="preserve"> v pravé horní části aplikace. </w:t>
      </w:r>
      <w:r w:rsidRPr="00B15520">
        <w:rPr>
          <w:sz w:val="24"/>
          <w:szCs w:val="24"/>
        </w:rPr>
        <w:t xml:space="preserve"> </w:t>
      </w:r>
      <w:r w:rsidR="006636C3" w:rsidRPr="006636C3">
        <w:rPr>
          <w:sz w:val="24"/>
          <w:szCs w:val="24"/>
        </w:rPr>
        <w:t xml:space="preserve">Tento stav může </w:t>
      </w:r>
      <w:r w:rsidRPr="00B15520">
        <w:rPr>
          <w:sz w:val="24"/>
          <w:szCs w:val="24"/>
        </w:rPr>
        <w:t>být způsobeno nesprávným nastavením požadované teploty v manuálním měření</w:t>
      </w:r>
      <w:r w:rsidR="00363A1C" w:rsidRPr="00B15520">
        <w:rPr>
          <w:sz w:val="24"/>
          <w:szCs w:val="24"/>
        </w:rPr>
        <w:t xml:space="preserve"> nebo nenalezením rosného bodu v měřitelném rozsahu</w:t>
      </w:r>
      <w:r w:rsidRPr="00B15520">
        <w:rPr>
          <w:sz w:val="24"/>
          <w:szCs w:val="24"/>
        </w:rPr>
        <w:t xml:space="preserve">. </w:t>
      </w:r>
    </w:p>
    <w:p w14:paraId="7F5056FF" w14:textId="366B4D62" w:rsidR="00727CFC" w:rsidRDefault="00CA76FD" w:rsidP="00727CFC">
      <w:pPr>
        <w:pStyle w:val="Styl1"/>
        <w:jc w:val="both"/>
        <w:rPr>
          <w:sz w:val="24"/>
          <w:szCs w:val="24"/>
        </w:rPr>
      </w:pPr>
      <w:r w:rsidRPr="00B15520">
        <w:rPr>
          <w:sz w:val="24"/>
          <w:szCs w:val="24"/>
        </w:rPr>
        <w:t xml:space="preserve">Zařízení při teplotě chladiče vyšší než </w:t>
      </w:r>
      <w:r w:rsidR="005F6AC4">
        <w:rPr>
          <w:sz w:val="24"/>
          <w:szCs w:val="24"/>
        </w:rPr>
        <w:t>6</w:t>
      </w:r>
      <w:r w:rsidR="00E85123" w:rsidRPr="00B15520">
        <w:rPr>
          <w:sz w:val="24"/>
          <w:szCs w:val="24"/>
        </w:rPr>
        <w:t>0 °C</w:t>
      </w:r>
      <w:r w:rsidR="0047714A" w:rsidRPr="00B15520">
        <w:rPr>
          <w:sz w:val="24"/>
          <w:szCs w:val="24"/>
        </w:rPr>
        <w:t xml:space="preserve"> měření přeruší</w:t>
      </w:r>
      <w:r w:rsidR="006636C3">
        <w:rPr>
          <w:sz w:val="24"/>
          <w:szCs w:val="24"/>
        </w:rPr>
        <w:t>.</w:t>
      </w:r>
      <w:r w:rsidR="0047714A" w:rsidRPr="00B15520">
        <w:rPr>
          <w:sz w:val="24"/>
          <w:szCs w:val="24"/>
        </w:rPr>
        <w:t xml:space="preserve"> </w:t>
      </w:r>
      <w:r w:rsidR="006636C3">
        <w:rPr>
          <w:sz w:val="24"/>
          <w:szCs w:val="24"/>
        </w:rPr>
        <w:t>Uživatel je na tuto skutečnost upozorněn hlášením</w:t>
      </w:r>
      <w:r w:rsidR="006636C3" w:rsidRPr="00B15520">
        <w:rPr>
          <w:sz w:val="24"/>
          <w:szCs w:val="24"/>
        </w:rPr>
        <w:t xml:space="preserve"> v pravé horní části aplikace.</w:t>
      </w:r>
      <w:r w:rsidR="0047714A" w:rsidRPr="00B15520">
        <w:rPr>
          <w:sz w:val="24"/>
          <w:szCs w:val="24"/>
        </w:rPr>
        <w:t xml:space="preserve"> </w:t>
      </w:r>
      <w:r w:rsidR="006636C3">
        <w:rPr>
          <w:sz w:val="24"/>
          <w:szCs w:val="24"/>
        </w:rPr>
        <w:t>Tento stav</w:t>
      </w:r>
      <w:r w:rsidR="00F35133" w:rsidRPr="00B15520">
        <w:rPr>
          <w:sz w:val="24"/>
          <w:szCs w:val="24"/>
        </w:rPr>
        <w:t xml:space="preserve"> naznačuje poruchu zařízení, tu nahlaste údržbě</w:t>
      </w:r>
      <w:r w:rsidR="00BB5B8B" w:rsidRPr="00B15520">
        <w:rPr>
          <w:sz w:val="24"/>
          <w:szCs w:val="24"/>
        </w:rPr>
        <w:t xml:space="preserve"> a zařízení po vychlazení a odpojení od sítě nepoužívejte</w:t>
      </w:r>
      <w:r w:rsidR="00F35133" w:rsidRPr="00B15520">
        <w:rPr>
          <w:sz w:val="24"/>
          <w:szCs w:val="24"/>
        </w:rPr>
        <w:t>.</w:t>
      </w:r>
    </w:p>
    <w:p w14:paraId="6E96A195" w14:textId="77777777" w:rsidR="00727CFC" w:rsidRPr="00727CFC" w:rsidRDefault="00727CFC" w:rsidP="00727CFC">
      <w:pPr>
        <w:pStyle w:val="Styl1"/>
        <w:numPr>
          <w:ilvl w:val="0"/>
          <w:numId w:val="0"/>
        </w:numPr>
        <w:ind w:left="720" w:hanging="360"/>
        <w:jc w:val="both"/>
        <w:rPr>
          <w:sz w:val="24"/>
          <w:szCs w:val="24"/>
        </w:rPr>
      </w:pPr>
    </w:p>
    <w:p w14:paraId="57114611" w14:textId="2A7309E7" w:rsidR="002A2C27" w:rsidRPr="007C4F9F" w:rsidRDefault="002A2C27" w:rsidP="00727CFC">
      <w:pPr>
        <w:pStyle w:val="Nadpis1"/>
        <w:rPr>
          <w:u w:val="single"/>
        </w:rPr>
      </w:pPr>
      <w:proofErr w:type="spellStart"/>
      <w:r w:rsidRPr="007C4F9F">
        <w:rPr>
          <w:u w:val="single"/>
        </w:rPr>
        <w:t>Pokročilý</w:t>
      </w:r>
      <w:proofErr w:type="spellEnd"/>
      <w:r w:rsidRPr="007C4F9F">
        <w:rPr>
          <w:u w:val="single"/>
        </w:rPr>
        <w:t xml:space="preserve"> </w:t>
      </w:r>
      <w:proofErr w:type="spellStart"/>
      <w:r w:rsidRPr="007C4F9F">
        <w:rPr>
          <w:u w:val="single"/>
        </w:rPr>
        <w:t>provoz</w:t>
      </w:r>
      <w:proofErr w:type="spellEnd"/>
      <w:r w:rsidRPr="007C4F9F">
        <w:rPr>
          <w:u w:val="single"/>
        </w:rPr>
        <w:t xml:space="preserve"> </w:t>
      </w:r>
      <w:proofErr w:type="spellStart"/>
      <w:r w:rsidRPr="007C4F9F">
        <w:rPr>
          <w:u w:val="single"/>
        </w:rPr>
        <w:t>zařízení</w:t>
      </w:r>
      <w:proofErr w:type="spellEnd"/>
      <w:r w:rsidRPr="007C4F9F">
        <w:rPr>
          <w:u w:val="single"/>
        </w:rPr>
        <w:t>:</w:t>
      </w:r>
    </w:p>
    <w:p w14:paraId="1A4FA1A3" w14:textId="77777777" w:rsidR="00727CFC" w:rsidRPr="00727CFC" w:rsidRDefault="00727CFC" w:rsidP="00727CFC">
      <w:pPr>
        <w:pStyle w:val="Odstavecseseznamem"/>
      </w:pPr>
    </w:p>
    <w:p w14:paraId="51D37ADB" w14:textId="77777777" w:rsidR="001D3FDB" w:rsidRDefault="002A2C27" w:rsidP="00A262A0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Při pokročilém provozu zařízení uživatel přebírá plnou kontrolu nad zařízení. To může způsobit poruchy v </w:t>
      </w:r>
      <w:r w:rsidR="001D3FDB">
        <w:rPr>
          <w:rFonts w:ascii="ISOCPEUR" w:hAnsi="ISOCPEUR"/>
          <w:sz w:val="24"/>
          <w:szCs w:val="24"/>
          <w:lang w:val="cs-CZ"/>
        </w:rPr>
        <w:t>činnosti</w:t>
      </w:r>
      <w:r w:rsidRPr="0081137E">
        <w:rPr>
          <w:rFonts w:ascii="ISOCPEUR" w:hAnsi="ISOCPEUR"/>
          <w:sz w:val="24"/>
          <w:szCs w:val="24"/>
          <w:lang w:val="cs-CZ"/>
        </w:rPr>
        <w:t xml:space="preserve"> zařízení, nefunkčnost zařízení anebo jeho poškození.</w:t>
      </w:r>
      <w:r w:rsidR="00A262A0">
        <w:rPr>
          <w:rFonts w:ascii="ISOCPEUR" w:hAnsi="ISOCPEUR"/>
          <w:sz w:val="24"/>
          <w:szCs w:val="24"/>
          <w:lang w:val="cs-CZ"/>
        </w:rPr>
        <w:tab/>
      </w:r>
    </w:p>
    <w:p w14:paraId="033C3BE5" w14:textId="59F2C745" w:rsidR="000825A4" w:rsidRPr="001D3FDB" w:rsidRDefault="00095A1C" w:rsidP="00A262A0">
      <w:pPr>
        <w:ind w:firstLine="720"/>
        <w:rPr>
          <w:rFonts w:ascii="ISOCPEUR" w:hAnsi="ISOCPEUR"/>
          <w:sz w:val="24"/>
          <w:szCs w:val="24"/>
          <w:u w:val="single"/>
          <w:lang w:val="cs-CZ"/>
        </w:rPr>
      </w:pPr>
      <w:r w:rsidRPr="001D3FDB">
        <w:rPr>
          <w:rFonts w:ascii="ISOCPEUR" w:hAnsi="ISOCPEUR"/>
          <w:sz w:val="24"/>
          <w:szCs w:val="24"/>
          <w:u w:val="single"/>
          <w:lang w:val="cs-CZ"/>
        </w:rPr>
        <w:t>Pokud uvidíte „</w:t>
      </w:r>
      <w:r w:rsidRPr="001D3FDB">
        <w:rPr>
          <w:rFonts w:ascii="ISOCPEUR" w:hAnsi="ISOCPEUR"/>
          <w:b/>
          <w:bCs/>
          <w:sz w:val="24"/>
          <w:szCs w:val="24"/>
          <w:u w:val="single"/>
          <w:lang w:val="cs-CZ"/>
        </w:rPr>
        <w:t>!</w:t>
      </w:r>
      <w:r w:rsidRPr="001D3FDB">
        <w:rPr>
          <w:rFonts w:ascii="ISOCPEUR" w:hAnsi="ISOCPEUR"/>
          <w:sz w:val="24"/>
          <w:szCs w:val="24"/>
          <w:u w:val="single"/>
          <w:lang w:val="cs-CZ"/>
        </w:rPr>
        <w:t>“ znamená to, že v daném návodu můžete způsobit nestabilitu v měření.</w:t>
      </w:r>
      <w:r w:rsidR="00A262A0" w:rsidRPr="001D3FDB">
        <w:rPr>
          <w:rFonts w:ascii="ISOCPEUR" w:hAnsi="ISOCPEUR"/>
          <w:sz w:val="24"/>
          <w:szCs w:val="24"/>
          <w:lang w:val="cs-CZ"/>
        </w:rPr>
        <w:tab/>
      </w:r>
      <w:r w:rsidRPr="001D3FDB">
        <w:rPr>
          <w:rFonts w:ascii="ISOCPEUR" w:hAnsi="ISOCPEUR"/>
          <w:sz w:val="24"/>
          <w:szCs w:val="24"/>
          <w:u w:val="single"/>
          <w:lang w:val="cs-CZ"/>
        </w:rPr>
        <w:t>Pokud uvidíte „</w:t>
      </w:r>
      <w:r w:rsidRPr="001D3FDB">
        <w:rPr>
          <w:rFonts w:ascii="ISOCPEUR" w:hAnsi="ISOCPEUR"/>
          <w:b/>
          <w:bCs/>
          <w:sz w:val="24"/>
          <w:szCs w:val="24"/>
          <w:u w:val="single"/>
          <w:lang w:val="cs-CZ"/>
        </w:rPr>
        <w:t>!!</w:t>
      </w:r>
      <w:r w:rsidRPr="001D3FDB">
        <w:rPr>
          <w:rFonts w:ascii="ISOCPEUR" w:hAnsi="ISOCPEUR"/>
          <w:sz w:val="24"/>
          <w:szCs w:val="24"/>
          <w:u w:val="single"/>
          <w:lang w:val="cs-CZ"/>
        </w:rPr>
        <w:t xml:space="preserve">“ znamená to, že můžete poškodit nebo </w:t>
      </w:r>
      <w:r w:rsidR="000825A4" w:rsidRPr="001D3FDB">
        <w:rPr>
          <w:rFonts w:ascii="ISOCPEUR" w:hAnsi="ISOCPEUR"/>
          <w:sz w:val="24"/>
          <w:szCs w:val="24"/>
          <w:u w:val="single"/>
          <w:lang w:val="cs-CZ"/>
        </w:rPr>
        <w:t>přestat pracovat.</w:t>
      </w:r>
    </w:p>
    <w:p w14:paraId="79881B51" w14:textId="2933EB04" w:rsidR="002A2C27" w:rsidRPr="0081137E" w:rsidRDefault="000825A4" w:rsidP="002A2C27">
      <w:pPr>
        <w:rPr>
          <w:rFonts w:ascii="ISOCPEUR" w:hAnsi="ISOCPEUR"/>
          <w:sz w:val="24"/>
          <w:szCs w:val="24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!!</w:t>
      </w:r>
      <w:r w:rsidRPr="001D3FDB">
        <w:rPr>
          <w:rFonts w:ascii="ISOCPEUR" w:hAnsi="ISOCPEUR"/>
          <w:sz w:val="32"/>
          <w:szCs w:val="32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u w:val="single"/>
          <w:lang w:val="cs-CZ"/>
        </w:rPr>
        <w:t>Přímá komunikace za pomoci sériového portu:</w:t>
      </w:r>
      <w:r w:rsidR="00095A1C" w:rsidRPr="0081137E">
        <w:rPr>
          <w:rFonts w:ascii="ISOCPEUR" w:hAnsi="ISOCPEUR"/>
          <w:sz w:val="24"/>
          <w:szCs w:val="24"/>
          <w:lang w:val="cs-CZ"/>
        </w:rPr>
        <w:t xml:space="preserve"> </w:t>
      </w:r>
    </w:p>
    <w:p w14:paraId="28572AE1" w14:textId="7614D30B" w:rsidR="000825A4" w:rsidRDefault="000825A4" w:rsidP="00A809C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lastRenderedPageBreak/>
        <w:t xml:space="preserve">Zařízení umožňuje přímou komunikaci po sériovém portu. Při navázání spojení automaticky začne vysílat </w:t>
      </w:r>
      <w:proofErr w:type="spellStart"/>
      <w:r w:rsidR="00267A39" w:rsidRPr="0081137E">
        <w:rPr>
          <w:rFonts w:ascii="ISOCPEUR" w:hAnsi="ISOCPEUR"/>
          <w:sz w:val="24"/>
          <w:szCs w:val="24"/>
          <w:lang w:val="cs-CZ"/>
        </w:rPr>
        <w:t>S</w:t>
      </w:r>
      <w:r w:rsidRPr="0081137E">
        <w:rPr>
          <w:rFonts w:ascii="ISOCPEUR" w:hAnsi="ISOCPEUR"/>
          <w:sz w:val="24"/>
          <w:szCs w:val="24"/>
          <w:lang w:val="cs-CZ"/>
        </w:rPr>
        <w:t>tring</w:t>
      </w:r>
      <w:proofErr w:type="spellEnd"/>
      <w:r w:rsidRPr="0081137E">
        <w:rPr>
          <w:rFonts w:ascii="ISOCPEUR" w:hAnsi="ISOCPEUR"/>
          <w:sz w:val="24"/>
          <w:szCs w:val="24"/>
          <w:lang w:val="cs-CZ"/>
        </w:rPr>
        <w:t xml:space="preserve"> o proměnné velikosti ve formátu:</w:t>
      </w:r>
    </w:p>
    <w:p w14:paraId="17F13F7D" w14:textId="42CA819F" w:rsidR="00A50D39" w:rsidRPr="00A50D39" w:rsidRDefault="00F506EF" w:rsidP="002A2C27">
      <w:pPr>
        <w:rPr>
          <w:rFonts w:ascii="ISOCPEUR" w:hAnsi="ISOCPEUR"/>
          <w:sz w:val="24"/>
          <w:szCs w:val="24"/>
          <w:u w:val="single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!!</w:t>
      </w:r>
      <w:r>
        <w:rPr>
          <w:rFonts w:ascii="ISOCPEUR" w:hAnsi="ISOCPEUR"/>
          <w:b/>
          <w:bCs/>
          <w:sz w:val="32"/>
          <w:szCs w:val="32"/>
          <w:lang w:val="cs-CZ"/>
        </w:rPr>
        <w:t xml:space="preserve"> </w:t>
      </w:r>
      <w:r w:rsidR="00A50D39" w:rsidRPr="00A50D39">
        <w:rPr>
          <w:rFonts w:ascii="ISOCPEUR" w:hAnsi="ISOCPEUR"/>
          <w:sz w:val="24"/>
          <w:szCs w:val="24"/>
          <w:u w:val="single"/>
          <w:lang w:val="cs-CZ"/>
        </w:rPr>
        <w:t xml:space="preserve">Struktura výstupního </w:t>
      </w:r>
      <w:proofErr w:type="spellStart"/>
      <w:r w:rsidR="00A50D39" w:rsidRPr="00A50D39">
        <w:rPr>
          <w:rFonts w:ascii="ISOCPEUR" w:hAnsi="ISOCPEUR"/>
          <w:sz w:val="24"/>
          <w:szCs w:val="24"/>
          <w:u w:val="single"/>
          <w:lang w:val="cs-CZ"/>
        </w:rPr>
        <w:t>stringu</w:t>
      </w:r>
      <w:proofErr w:type="spellEnd"/>
      <w:r w:rsidR="00A50D39" w:rsidRPr="00A50D39">
        <w:rPr>
          <w:rFonts w:ascii="ISOCPEUR" w:hAnsi="ISOCPEUR"/>
          <w:sz w:val="24"/>
          <w:szCs w:val="24"/>
          <w:u w:val="single"/>
          <w:lang w:val="cs-CZ"/>
        </w:rPr>
        <w:t>:</w:t>
      </w:r>
    </w:p>
    <w:p w14:paraId="66567A89" w14:textId="5124D4E6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CCCC;INT;FLOAT;FLOAT;INT;INT;FLOAT</w:t>
      </w:r>
    </w:p>
    <w:p w14:paraId="699E24D2" w14:textId="77777777" w:rsidR="00267A39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1 </w:t>
      </w:r>
      <w:r w:rsidR="0017454C" w:rsidRPr="0081137E">
        <w:rPr>
          <w:rFonts w:ascii="ISOCPEUR" w:hAnsi="ISOCPEUR"/>
          <w:sz w:val="24"/>
          <w:szCs w:val="24"/>
          <w:lang w:val="cs-CZ"/>
        </w:rPr>
        <w:t>–</w:t>
      </w:r>
      <w:r w:rsidRPr="0081137E">
        <w:rPr>
          <w:rFonts w:ascii="ISOCPEUR" w:hAnsi="ISOCPEUR"/>
          <w:sz w:val="24"/>
          <w:szCs w:val="24"/>
          <w:lang w:val="cs-CZ"/>
        </w:rPr>
        <w:t xml:space="preserve"> 4</w:t>
      </w:r>
      <w:r w:rsidR="0017454C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lang w:val="cs-CZ"/>
        </w:rPr>
        <w:t>C</w:t>
      </w:r>
      <w:r w:rsidR="0017454C" w:rsidRPr="0081137E">
        <w:rPr>
          <w:rFonts w:ascii="ISOCPEUR" w:hAnsi="ISOCPEUR"/>
          <w:sz w:val="24"/>
          <w:szCs w:val="24"/>
          <w:lang w:val="cs-CZ"/>
        </w:rPr>
        <w:t>HAR (od 0 do 1)</w:t>
      </w:r>
      <w:r w:rsidRPr="0081137E">
        <w:rPr>
          <w:rFonts w:ascii="ISOCPEUR" w:hAnsi="ISOCPEUR"/>
          <w:sz w:val="24"/>
          <w:szCs w:val="24"/>
          <w:lang w:val="cs-CZ"/>
        </w:rPr>
        <w:t xml:space="preserve"> - BEZPEČNOSTNÍ BITY - </w:t>
      </w:r>
      <w:r w:rsidR="0017454C" w:rsidRPr="0081137E">
        <w:rPr>
          <w:rFonts w:ascii="ISOCPEUR" w:hAnsi="ISOCPEUR"/>
          <w:sz w:val="24"/>
          <w:szCs w:val="24"/>
          <w:lang w:val="cs-CZ"/>
        </w:rPr>
        <w:t>Rezervovány pro použití relé / dalších prvků</w:t>
      </w:r>
    </w:p>
    <w:p w14:paraId="24F87760" w14:textId="520A20EE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5 INT - VYSTUP SENZORU SVĚTLA</w:t>
      </w:r>
    </w:p>
    <w:p w14:paraId="6B086F78" w14:textId="1E2BCB91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6 FLOAT - ENV SENZOR TEPLA</w:t>
      </w:r>
    </w:p>
    <w:p w14:paraId="3DA94761" w14:textId="1190D026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7 FLOAT - ENV SENZOR TLAKU</w:t>
      </w:r>
    </w:p>
    <w:p w14:paraId="22242696" w14:textId="0F5564D9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8 INT - VÝSTUP ZE SENZORU PROUDU Ampéry 0 A == 2.5V, 100mV/A -&gt; 0.047 / krok</w:t>
      </w:r>
    </w:p>
    <w:p w14:paraId="5FE913DE" w14:textId="12A0C536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9 INT - VÝSTUP Z LINEARIZOVANÉHO </w:t>
      </w:r>
      <w:r w:rsidR="00C700EE">
        <w:rPr>
          <w:rFonts w:ascii="ISOCPEUR" w:hAnsi="ISOCPEUR"/>
          <w:sz w:val="24"/>
          <w:szCs w:val="24"/>
          <w:lang w:val="cs-CZ"/>
        </w:rPr>
        <w:t>NTC</w:t>
      </w:r>
      <w:r w:rsidRPr="0081137E">
        <w:rPr>
          <w:rFonts w:ascii="ISOCPEUR" w:hAnsi="ISOCPEUR"/>
          <w:sz w:val="24"/>
          <w:szCs w:val="24"/>
          <w:lang w:val="cs-CZ"/>
        </w:rPr>
        <w:t xml:space="preserve"> SENZORU</w:t>
      </w:r>
    </w:p>
    <w:p w14:paraId="42E93E5E" w14:textId="7614B475" w:rsidR="000825A4" w:rsidRPr="0081137E" w:rsidRDefault="000825A4" w:rsidP="000825A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10 FLOAT - VÝSTUP Z 4 VODIČOVÉ PT 100</w:t>
      </w:r>
    </w:p>
    <w:p w14:paraId="3D0094BD" w14:textId="0A373E08" w:rsidR="000825A4" w:rsidRPr="0081137E" w:rsidRDefault="00267A39" w:rsidP="00A809C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Pro komunikaci se zařízením je vyžadován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String</w:t>
      </w:r>
      <w:proofErr w:type="spellEnd"/>
      <w:r w:rsidR="00E51E46" w:rsidRPr="0081137E">
        <w:rPr>
          <w:rFonts w:ascii="ISOCPEUR" w:hAnsi="ISOCPEUR"/>
          <w:sz w:val="24"/>
          <w:szCs w:val="24"/>
          <w:lang w:val="cs-CZ"/>
        </w:rPr>
        <w:t xml:space="preserve"> o velikosti </w:t>
      </w:r>
      <w:r w:rsidR="00B2604C" w:rsidRPr="0081137E">
        <w:rPr>
          <w:rFonts w:ascii="ISOCPEUR" w:hAnsi="ISOCPEUR"/>
          <w:sz w:val="24"/>
          <w:szCs w:val="24"/>
          <w:lang w:val="cs-CZ"/>
        </w:rPr>
        <w:t xml:space="preserve">20 znaků, </w:t>
      </w:r>
      <w:r w:rsidR="001D3FDB">
        <w:rPr>
          <w:rFonts w:ascii="ISOCPEUR" w:hAnsi="ISOCPEUR"/>
          <w:sz w:val="24"/>
          <w:szCs w:val="24"/>
          <w:lang w:val="cs-CZ"/>
        </w:rPr>
        <w:t>to znamená</w:t>
      </w:r>
      <w:r w:rsidR="00B2604C" w:rsidRPr="0081137E">
        <w:rPr>
          <w:rFonts w:ascii="ISOCPEUR" w:hAnsi="ISOCPEUR"/>
          <w:sz w:val="24"/>
          <w:szCs w:val="24"/>
          <w:lang w:val="cs-CZ"/>
        </w:rPr>
        <w:t xml:space="preserve"> že UINT8 je zapsán ve formě např.: 010</w:t>
      </w:r>
      <w:r w:rsidR="00E44E9E" w:rsidRPr="0081137E">
        <w:rPr>
          <w:rFonts w:ascii="ISOCPEUR" w:hAnsi="ISOCPEUR"/>
          <w:sz w:val="24"/>
          <w:szCs w:val="24"/>
          <w:lang w:val="cs-CZ"/>
        </w:rPr>
        <w:t xml:space="preserve">, porušení velikosti nebo struktury tohoto </w:t>
      </w:r>
      <w:proofErr w:type="spellStart"/>
      <w:r w:rsidR="00E44E9E" w:rsidRPr="0081137E">
        <w:rPr>
          <w:rFonts w:ascii="ISOCPEUR" w:hAnsi="ISOCPEUR"/>
          <w:sz w:val="24"/>
          <w:szCs w:val="24"/>
          <w:lang w:val="cs-CZ"/>
        </w:rPr>
        <w:t>Stringu</w:t>
      </w:r>
      <w:proofErr w:type="spellEnd"/>
      <w:r w:rsidR="00E44E9E" w:rsidRPr="0081137E">
        <w:rPr>
          <w:rFonts w:ascii="ISOCPEUR" w:hAnsi="ISOCPEUR"/>
          <w:sz w:val="24"/>
          <w:szCs w:val="24"/>
          <w:lang w:val="cs-CZ"/>
        </w:rPr>
        <w:t xml:space="preserve"> může zařízení fatálně poškodit.</w:t>
      </w:r>
    </w:p>
    <w:p w14:paraId="5D5C80FE" w14:textId="17EE63D0" w:rsidR="00E44E9E" w:rsidRPr="00A50D39" w:rsidRDefault="00F506EF" w:rsidP="000825A4">
      <w:pPr>
        <w:rPr>
          <w:rFonts w:ascii="ISOCPEUR" w:hAnsi="ISOCPEUR"/>
          <w:sz w:val="24"/>
          <w:szCs w:val="24"/>
          <w:u w:val="single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!!</w:t>
      </w:r>
      <w:r>
        <w:rPr>
          <w:rFonts w:ascii="ISOCPEUR" w:hAnsi="ISOCPEUR"/>
          <w:b/>
          <w:bCs/>
          <w:sz w:val="32"/>
          <w:szCs w:val="32"/>
          <w:lang w:val="cs-CZ"/>
        </w:rPr>
        <w:t xml:space="preserve"> </w:t>
      </w:r>
      <w:r w:rsidR="00E44E9E" w:rsidRPr="00A50D39">
        <w:rPr>
          <w:rFonts w:ascii="ISOCPEUR" w:hAnsi="ISOCPEUR"/>
          <w:sz w:val="24"/>
          <w:szCs w:val="24"/>
          <w:u w:val="single"/>
          <w:lang w:val="cs-CZ"/>
        </w:rPr>
        <w:t xml:space="preserve">Struktura vstupního </w:t>
      </w:r>
      <w:proofErr w:type="spellStart"/>
      <w:r w:rsidR="00E44E9E" w:rsidRPr="00A50D39">
        <w:rPr>
          <w:rFonts w:ascii="ISOCPEUR" w:hAnsi="ISOCPEUR"/>
          <w:sz w:val="24"/>
          <w:szCs w:val="24"/>
          <w:u w:val="single"/>
          <w:lang w:val="cs-CZ"/>
        </w:rPr>
        <w:t>stringu</w:t>
      </w:r>
      <w:proofErr w:type="spellEnd"/>
      <w:r w:rsidR="00E44E9E" w:rsidRPr="00A50D39">
        <w:rPr>
          <w:rFonts w:ascii="ISOCPEUR" w:hAnsi="ISOCPEUR"/>
          <w:sz w:val="24"/>
          <w:szCs w:val="24"/>
          <w:u w:val="single"/>
          <w:lang w:val="cs-CZ"/>
        </w:rPr>
        <w:t>:</w:t>
      </w:r>
    </w:p>
    <w:p w14:paraId="701625AE" w14:textId="04368DB9" w:rsidR="00267A39" w:rsidRPr="0081137E" w:rsidRDefault="00267A39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CCCCCCCC;UINT8;UINT8;UINT8</w:t>
      </w:r>
    </w:p>
    <w:p w14:paraId="371D32FD" w14:textId="54B45393" w:rsidR="00267A39" w:rsidRPr="0081137E" w:rsidRDefault="00267A39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0.C - 4</w:t>
      </w:r>
      <w:r w:rsidR="00473B20" w:rsidRPr="0081137E">
        <w:rPr>
          <w:rFonts w:ascii="ISOCPEUR" w:hAnsi="ISOCPEUR"/>
          <w:sz w:val="24"/>
          <w:szCs w:val="24"/>
          <w:lang w:val="cs-CZ"/>
        </w:rPr>
        <w:t xml:space="preserve"> CHAR (od 0 do 1) </w:t>
      </w:r>
      <w:r w:rsidRPr="0081137E">
        <w:rPr>
          <w:rFonts w:ascii="ISOCPEUR" w:hAnsi="ISOCPEUR"/>
          <w:sz w:val="24"/>
          <w:szCs w:val="24"/>
          <w:lang w:val="cs-CZ"/>
        </w:rPr>
        <w:t>- BEZPEČNOSTNÍ BITY - Rezervovány pro použití relé / dalších prvků</w:t>
      </w:r>
    </w:p>
    <w:p w14:paraId="7639DC4A" w14:textId="37025EA0" w:rsidR="00267A39" w:rsidRPr="0081137E" w:rsidRDefault="00267A39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5 </w:t>
      </w:r>
      <w:r w:rsidR="00473B20" w:rsidRPr="0081137E">
        <w:rPr>
          <w:rFonts w:ascii="ISOCPEUR" w:hAnsi="ISOCPEUR"/>
          <w:sz w:val="24"/>
          <w:szCs w:val="24"/>
          <w:lang w:val="cs-CZ"/>
        </w:rPr>
        <w:t>CHAR (od 0 do 1)</w:t>
      </w:r>
      <w:r w:rsidRPr="0081137E">
        <w:rPr>
          <w:rFonts w:ascii="ISOCPEUR" w:hAnsi="ISOCPEUR"/>
          <w:sz w:val="24"/>
          <w:szCs w:val="24"/>
          <w:lang w:val="cs-CZ"/>
        </w:rPr>
        <w:t xml:space="preserve"> - UPDATE CYKLUS BMP280</w:t>
      </w:r>
      <w:r w:rsidR="00E44E9E" w:rsidRPr="0081137E">
        <w:rPr>
          <w:rFonts w:ascii="ISOCPEUR" w:hAnsi="ISOCPEUR"/>
          <w:sz w:val="24"/>
          <w:szCs w:val="24"/>
          <w:lang w:val="cs-CZ"/>
        </w:rPr>
        <w:t xml:space="preserve"> (Měření teploty a tlaku)</w:t>
      </w:r>
    </w:p>
    <w:p w14:paraId="24C4EE8F" w14:textId="02A77914" w:rsidR="00267A39" w:rsidRPr="0081137E" w:rsidRDefault="00267A39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6 </w:t>
      </w:r>
      <w:r w:rsidR="00473B20" w:rsidRPr="0081137E">
        <w:rPr>
          <w:rFonts w:ascii="ISOCPEUR" w:hAnsi="ISOCPEUR"/>
          <w:sz w:val="24"/>
          <w:szCs w:val="24"/>
          <w:lang w:val="cs-CZ"/>
        </w:rPr>
        <w:t>CHAR (od 0 do 1)</w:t>
      </w:r>
      <w:r w:rsidRPr="0081137E">
        <w:rPr>
          <w:rFonts w:ascii="ISOCPEUR" w:hAnsi="ISOCPEUR"/>
          <w:sz w:val="24"/>
          <w:szCs w:val="24"/>
          <w:lang w:val="cs-CZ"/>
        </w:rPr>
        <w:t xml:space="preserve"> - UPDATE CYKLUS MAX31865</w:t>
      </w:r>
      <w:r w:rsidR="00E44E9E" w:rsidRPr="0081137E">
        <w:rPr>
          <w:rFonts w:ascii="ISOCPEUR" w:hAnsi="ISOCPEUR"/>
          <w:sz w:val="24"/>
          <w:szCs w:val="24"/>
          <w:lang w:val="cs-CZ"/>
        </w:rPr>
        <w:t xml:space="preserve"> (Měření PT100)</w:t>
      </w:r>
    </w:p>
    <w:p w14:paraId="5BDAC0FA" w14:textId="42C61099" w:rsidR="00267A39" w:rsidRPr="0081137E" w:rsidRDefault="00267A39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7 </w:t>
      </w:r>
      <w:r w:rsidR="00473B20" w:rsidRPr="0081137E">
        <w:rPr>
          <w:rFonts w:ascii="ISOCPEUR" w:hAnsi="ISOCPEUR"/>
          <w:sz w:val="24"/>
          <w:szCs w:val="24"/>
          <w:lang w:val="cs-CZ"/>
        </w:rPr>
        <w:t>CHAR (od 0 do 1)</w:t>
      </w:r>
      <w:r w:rsidRPr="0081137E">
        <w:rPr>
          <w:rFonts w:ascii="ISOCPEUR" w:hAnsi="ISOCPEUR"/>
          <w:sz w:val="24"/>
          <w:szCs w:val="24"/>
          <w:lang w:val="cs-CZ"/>
        </w:rPr>
        <w:t xml:space="preserve"> - UPDATE CYKLUS PWM ŘÍZENÝCH MODULŮ</w:t>
      </w:r>
      <w:r w:rsidR="00E44E9E" w:rsidRPr="0081137E">
        <w:rPr>
          <w:rFonts w:ascii="ISOCPEUR" w:hAnsi="ISOCPEUR"/>
          <w:sz w:val="24"/>
          <w:szCs w:val="24"/>
          <w:lang w:val="cs-CZ"/>
        </w:rPr>
        <w:t xml:space="preserve"> (O</w:t>
      </w:r>
      <w:r w:rsidR="006A4DA1" w:rsidRPr="0081137E">
        <w:rPr>
          <w:rFonts w:ascii="ISOCPEUR" w:hAnsi="ISOCPEUR"/>
          <w:sz w:val="24"/>
          <w:szCs w:val="24"/>
          <w:lang w:val="cs-CZ"/>
        </w:rPr>
        <w:t>v</w:t>
      </w:r>
      <w:r w:rsidR="00E44E9E" w:rsidRPr="0081137E">
        <w:rPr>
          <w:rFonts w:ascii="ISOCPEUR" w:hAnsi="ISOCPEUR"/>
          <w:sz w:val="24"/>
          <w:szCs w:val="24"/>
          <w:lang w:val="cs-CZ"/>
        </w:rPr>
        <w:t>ládání PT100)</w:t>
      </w:r>
    </w:p>
    <w:p w14:paraId="722A0D5C" w14:textId="59E7351C" w:rsidR="00267A39" w:rsidRPr="0081137E" w:rsidRDefault="00E51E46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8 UINT8 </w:t>
      </w:r>
      <w:r w:rsidR="00267A39" w:rsidRPr="0081137E">
        <w:rPr>
          <w:rFonts w:ascii="ISOCPEUR" w:hAnsi="ISOCPEUR"/>
          <w:sz w:val="24"/>
          <w:szCs w:val="24"/>
          <w:lang w:val="cs-CZ"/>
        </w:rPr>
        <w:t xml:space="preserve">- PWM velikost </w:t>
      </w:r>
      <w:proofErr w:type="spellStart"/>
      <w:r w:rsidR="00267A39" w:rsidRPr="0081137E">
        <w:rPr>
          <w:rFonts w:ascii="ISOCPEUR" w:hAnsi="ISOCPEUR"/>
          <w:sz w:val="24"/>
          <w:szCs w:val="24"/>
          <w:lang w:val="cs-CZ"/>
        </w:rPr>
        <w:t>Hbridge</w:t>
      </w:r>
      <w:proofErr w:type="spellEnd"/>
      <w:r w:rsidR="00267A39" w:rsidRPr="0081137E">
        <w:rPr>
          <w:rFonts w:ascii="ISOCPEUR" w:hAnsi="ISOCPEUR"/>
          <w:sz w:val="24"/>
          <w:szCs w:val="24"/>
          <w:lang w:val="cs-CZ"/>
        </w:rPr>
        <w:t xml:space="preserve"> </w:t>
      </w:r>
      <w:proofErr w:type="spellStart"/>
      <w:r w:rsidR="00267A39" w:rsidRPr="0081137E">
        <w:rPr>
          <w:rFonts w:ascii="ISOCPEUR" w:hAnsi="ISOCPEUR"/>
          <w:sz w:val="24"/>
          <w:szCs w:val="24"/>
          <w:lang w:val="cs-CZ"/>
        </w:rPr>
        <w:t>Left</w:t>
      </w:r>
      <w:proofErr w:type="spellEnd"/>
      <w:r w:rsidR="00F70285" w:rsidRPr="0081137E">
        <w:rPr>
          <w:rFonts w:ascii="ISOCPEUR" w:hAnsi="ISOCPEUR"/>
          <w:sz w:val="24"/>
          <w:szCs w:val="24"/>
          <w:lang w:val="cs-CZ"/>
        </w:rPr>
        <w:t xml:space="preserve"> (Chlazení)</w:t>
      </w:r>
    </w:p>
    <w:p w14:paraId="524F7AC2" w14:textId="6DA12F96" w:rsidR="00267A39" w:rsidRPr="0081137E" w:rsidRDefault="00E51E46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9 UINT8</w:t>
      </w:r>
      <w:r w:rsidR="00267A39" w:rsidRPr="0081137E">
        <w:rPr>
          <w:rFonts w:ascii="ISOCPEUR" w:hAnsi="ISOCPEUR"/>
          <w:sz w:val="24"/>
          <w:szCs w:val="24"/>
          <w:lang w:val="cs-CZ"/>
        </w:rPr>
        <w:t xml:space="preserve"> - PWM velikost </w:t>
      </w:r>
      <w:proofErr w:type="spellStart"/>
      <w:r w:rsidR="00267A39" w:rsidRPr="0081137E">
        <w:rPr>
          <w:rFonts w:ascii="ISOCPEUR" w:hAnsi="ISOCPEUR"/>
          <w:sz w:val="24"/>
          <w:szCs w:val="24"/>
          <w:lang w:val="cs-CZ"/>
        </w:rPr>
        <w:t>Hbridge</w:t>
      </w:r>
      <w:proofErr w:type="spellEnd"/>
      <w:r w:rsidR="00267A39" w:rsidRPr="0081137E">
        <w:rPr>
          <w:rFonts w:ascii="ISOCPEUR" w:hAnsi="ISOCPEUR"/>
          <w:sz w:val="24"/>
          <w:szCs w:val="24"/>
          <w:lang w:val="cs-CZ"/>
        </w:rPr>
        <w:t xml:space="preserve"> </w:t>
      </w:r>
      <w:proofErr w:type="spellStart"/>
      <w:r w:rsidR="00267A39" w:rsidRPr="0081137E">
        <w:rPr>
          <w:rFonts w:ascii="ISOCPEUR" w:hAnsi="ISOCPEUR"/>
          <w:sz w:val="24"/>
          <w:szCs w:val="24"/>
          <w:lang w:val="cs-CZ"/>
        </w:rPr>
        <w:t>Right</w:t>
      </w:r>
      <w:proofErr w:type="spellEnd"/>
      <w:r w:rsidR="00F70285" w:rsidRPr="0081137E">
        <w:rPr>
          <w:rFonts w:ascii="ISOCPEUR" w:hAnsi="ISOCPEUR"/>
          <w:sz w:val="24"/>
          <w:szCs w:val="24"/>
          <w:lang w:val="cs-CZ"/>
        </w:rPr>
        <w:t xml:space="preserve"> (Zahřívání)</w:t>
      </w:r>
    </w:p>
    <w:p w14:paraId="1A0E5225" w14:textId="3479B177" w:rsidR="00267A39" w:rsidRPr="0081137E" w:rsidRDefault="00E51E46" w:rsidP="00267A39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10 UINT8</w:t>
      </w:r>
      <w:r w:rsidR="00267A39" w:rsidRPr="0081137E">
        <w:rPr>
          <w:rFonts w:ascii="ISOCPEUR" w:hAnsi="ISOCPEUR"/>
          <w:sz w:val="24"/>
          <w:szCs w:val="24"/>
          <w:lang w:val="cs-CZ"/>
        </w:rPr>
        <w:t xml:space="preserve"> - PWM velikost </w:t>
      </w:r>
      <w:proofErr w:type="spellStart"/>
      <w:r w:rsidR="00267A39" w:rsidRPr="0081137E">
        <w:rPr>
          <w:rFonts w:ascii="ISOCPEUR" w:hAnsi="ISOCPEUR"/>
          <w:sz w:val="24"/>
          <w:szCs w:val="24"/>
          <w:lang w:val="cs-CZ"/>
        </w:rPr>
        <w:t>Hbridge</w:t>
      </w:r>
      <w:proofErr w:type="spellEnd"/>
      <w:r w:rsidR="00267A39" w:rsidRPr="0081137E">
        <w:rPr>
          <w:rFonts w:ascii="ISOCPEUR" w:hAnsi="ISOCPEUR"/>
          <w:sz w:val="24"/>
          <w:szCs w:val="24"/>
          <w:lang w:val="cs-CZ"/>
        </w:rPr>
        <w:t xml:space="preserve"> FAN</w:t>
      </w:r>
    </w:p>
    <w:p w14:paraId="392DDE4C" w14:textId="05EF8C75" w:rsidR="00D852DD" w:rsidRPr="0081137E" w:rsidRDefault="00D852DD" w:rsidP="00267A39">
      <w:pPr>
        <w:rPr>
          <w:rFonts w:ascii="ISOCPEUR" w:hAnsi="ISOCPEUR"/>
          <w:sz w:val="24"/>
          <w:szCs w:val="24"/>
          <w:u w:val="single"/>
          <w:lang w:val="cs-CZ"/>
        </w:rPr>
      </w:pPr>
      <w:r w:rsidRPr="0081137E">
        <w:rPr>
          <w:rFonts w:ascii="ISOCPEUR" w:hAnsi="ISOCPEUR"/>
          <w:sz w:val="24"/>
          <w:szCs w:val="24"/>
          <w:u w:val="single"/>
          <w:lang w:val="cs-CZ"/>
        </w:rPr>
        <w:t>Interní pracovní cykly zařízení:</w:t>
      </w:r>
    </w:p>
    <w:p w14:paraId="2BA0693A" w14:textId="4CDB4593" w:rsidR="00CC68DD" w:rsidRPr="0081137E" w:rsidRDefault="00CC68DD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00000000;000;000;000 - </w:t>
      </w:r>
      <w:r w:rsidR="002B21E0" w:rsidRPr="0081137E">
        <w:rPr>
          <w:rFonts w:ascii="ISOCPEUR" w:hAnsi="ISOCPEUR"/>
          <w:sz w:val="24"/>
          <w:szCs w:val="24"/>
          <w:lang w:val="cs-CZ"/>
        </w:rPr>
        <w:t>+</w:t>
      </w:r>
      <w:r w:rsidRPr="0081137E">
        <w:rPr>
          <w:rFonts w:ascii="ISOCPEUR" w:hAnsi="ISOCPEUR"/>
          <w:sz w:val="24"/>
          <w:szCs w:val="24"/>
          <w:lang w:val="cs-CZ"/>
        </w:rPr>
        <w:t xml:space="preserve">- 2.4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</w:p>
    <w:p w14:paraId="43F1A738" w14:textId="0029562A" w:rsidR="00CC68DD" w:rsidRPr="0081137E" w:rsidRDefault="00CC68DD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00000100;000;000;000 - </w:t>
      </w:r>
      <w:r w:rsidR="002B21E0" w:rsidRPr="0081137E">
        <w:rPr>
          <w:rFonts w:ascii="ISOCPEUR" w:hAnsi="ISOCPEUR"/>
          <w:sz w:val="24"/>
          <w:szCs w:val="24"/>
          <w:lang w:val="cs-CZ"/>
        </w:rPr>
        <w:t xml:space="preserve">+- </w:t>
      </w:r>
      <w:r w:rsidRPr="0081137E">
        <w:rPr>
          <w:rFonts w:ascii="ISOCPEUR" w:hAnsi="ISOCPEUR"/>
          <w:sz w:val="24"/>
          <w:szCs w:val="24"/>
          <w:lang w:val="cs-CZ"/>
        </w:rPr>
        <w:t xml:space="preserve">12,8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</w:p>
    <w:p w14:paraId="28A8DE52" w14:textId="63D86862" w:rsidR="00CC68DD" w:rsidRPr="0081137E" w:rsidRDefault="00CC68DD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00000010;000;000;000 - </w:t>
      </w:r>
      <w:r w:rsidR="002B21E0" w:rsidRPr="0081137E">
        <w:rPr>
          <w:rFonts w:ascii="ISOCPEUR" w:hAnsi="ISOCPEUR"/>
          <w:sz w:val="24"/>
          <w:szCs w:val="24"/>
          <w:lang w:val="cs-CZ"/>
        </w:rPr>
        <w:t xml:space="preserve">+- </w:t>
      </w:r>
      <w:r w:rsidRPr="0081137E">
        <w:rPr>
          <w:rFonts w:ascii="ISOCPEUR" w:hAnsi="ISOCPEUR"/>
          <w:sz w:val="24"/>
          <w:szCs w:val="24"/>
          <w:lang w:val="cs-CZ"/>
        </w:rPr>
        <w:t xml:space="preserve">78.3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  <w:r w:rsidRPr="0081137E">
        <w:rPr>
          <w:rFonts w:ascii="ISOCPEUR" w:hAnsi="ISOCPEUR"/>
          <w:sz w:val="24"/>
          <w:szCs w:val="24"/>
          <w:lang w:val="cs-CZ"/>
        </w:rPr>
        <w:t xml:space="preserve"> (operuje asynchronně)</w:t>
      </w:r>
    </w:p>
    <w:p w14:paraId="7165B47F" w14:textId="6072CFAD" w:rsidR="00CC68DD" w:rsidRPr="0081137E" w:rsidRDefault="00CC68DD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0000000</w:t>
      </w:r>
      <w:r w:rsidR="00316D32" w:rsidRPr="0081137E">
        <w:rPr>
          <w:rFonts w:ascii="ISOCPEUR" w:hAnsi="ISOCPEUR"/>
          <w:sz w:val="24"/>
          <w:szCs w:val="24"/>
          <w:lang w:val="cs-CZ"/>
        </w:rPr>
        <w:t>1</w:t>
      </w:r>
      <w:r w:rsidRPr="0081137E">
        <w:rPr>
          <w:rFonts w:ascii="ISOCPEUR" w:hAnsi="ISOCPEUR"/>
          <w:sz w:val="24"/>
          <w:szCs w:val="24"/>
          <w:lang w:val="cs-CZ"/>
        </w:rPr>
        <w:t xml:space="preserve">;255;000;000 - </w:t>
      </w:r>
      <w:r w:rsidR="002B21E0" w:rsidRPr="0081137E">
        <w:rPr>
          <w:rFonts w:ascii="ISOCPEUR" w:hAnsi="ISOCPEUR"/>
          <w:sz w:val="24"/>
          <w:szCs w:val="24"/>
          <w:lang w:val="cs-CZ"/>
        </w:rPr>
        <w:t xml:space="preserve">+- </w:t>
      </w:r>
      <w:r w:rsidRPr="0081137E">
        <w:rPr>
          <w:rFonts w:ascii="ISOCPEUR" w:hAnsi="ISOCPEUR"/>
          <w:sz w:val="24"/>
          <w:szCs w:val="24"/>
          <w:lang w:val="cs-CZ"/>
        </w:rPr>
        <w:t xml:space="preserve">4.7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  <w:r w:rsidRPr="0081137E">
        <w:rPr>
          <w:rFonts w:ascii="ISOCPEUR" w:hAnsi="ISOCPEUR"/>
          <w:sz w:val="24"/>
          <w:szCs w:val="24"/>
          <w:lang w:val="cs-CZ"/>
        </w:rPr>
        <w:t xml:space="preserve"> </w:t>
      </w:r>
    </w:p>
    <w:p w14:paraId="65CA5BA1" w14:textId="4C290F21" w:rsidR="00CC68DD" w:rsidRPr="0081137E" w:rsidRDefault="00CC68DD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lastRenderedPageBreak/>
        <w:t xml:space="preserve">00000000;000;000;255 - +- 2.6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  <w:r w:rsidRPr="0081137E">
        <w:rPr>
          <w:rFonts w:ascii="ISOCPEUR" w:hAnsi="ISOCPEUR"/>
          <w:sz w:val="24"/>
          <w:szCs w:val="24"/>
          <w:lang w:val="cs-CZ"/>
        </w:rPr>
        <w:t xml:space="preserve"> </w:t>
      </w:r>
    </w:p>
    <w:p w14:paraId="51EC277D" w14:textId="0293253E" w:rsidR="00D852DD" w:rsidRPr="0081137E" w:rsidRDefault="00CC68DD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11111111;255;255;255 - +- 92.5 </w:t>
      </w:r>
      <w:proofErr w:type="spellStart"/>
      <w:r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  <w:r w:rsidR="00FA5755" w:rsidRPr="0081137E">
        <w:rPr>
          <w:rFonts w:ascii="ISOCPEUR" w:hAnsi="ISOCPEUR"/>
          <w:sz w:val="24"/>
          <w:szCs w:val="24"/>
          <w:lang w:val="cs-CZ"/>
        </w:rPr>
        <w:t xml:space="preserve"> (Nejhorší případ)</w:t>
      </w:r>
    </w:p>
    <w:p w14:paraId="62087657" w14:textId="0B3A036A" w:rsidR="0060482C" w:rsidRPr="0081137E" w:rsidRDefault="0060482C" w:rsidP="00CC68DD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V průměru má zařízení odezvu asi 65 Hz</w:t>
      </w:r>
      <w:r w:rsidR="00DA254F" w:rsidRPr="0081137E">
        <w:rPr>
          <w:rFonts w:ascii="ISOCPEUR" w:hAnsi="ISOCPEUR"/>
          <w:sz w:val="24"/>
          <w:szCs w:val="24"/>
          <w:lang w:val="cs-CZ"/>
        </w:rPr>
        <w:t xml:space="preserve"> (cca 15 </w:t>
      </w:r>
      <w:proofErr w:type="spellStart"/>
      <w:r w:rsidR="00DA254F" w:rsidRPr="0081137E">
        <w:rPr>
          <w:rFonts w:ascii="ISOCPEUR" w:hAnsi="ISOCPEUR"/>
          <w:sz w:val="24"/>
          <w:szCs w:val="24"/>
          <w:lang w:val="cs-CZ"/>
        </w:rPr>
        <w:t>ms</w:t>
      </w:r>
      <w:proofErr w:type="spellEnd"/>
      <w:r w:rsidR="00DA254F" w:rsidRPr="0081137E">
        <w:rPr>
          <w:rFonts w:ascii="ISOCPEUR" w:hAnsi="ISOCPEUR"/>
          <w:sz w:val="24"/>
          <w:szCs w:val="24"/>
          <w:lang w:val="cs-CZ"/>
        </w:rPr>
        <w:t>)</w:t>
      </w:r>
      <w:r w:rsidRPr="0081137E">
        <w:rPr>
          <w:rFonts w:ascii="ISOCPEUR" w:hAnsi="ISOCPEUR"/>
          <w:sz w:val="24"/>
          <w:szCs w:val="24"/>
          <w:lang w:val="cs-CZ"/>
        </w:rPr>
        <w:t>.</w:t>
      </w:r>
    </w:p>
    <w:p w14:paraId="3B99E0CC" w14:textId="717C7231" w:rsidR="00D852DD" w:rsidRPr="0081137E" w:rsidRDefault="00E85123" w:rsidP="00267A39">
      <w:pPr>
        <w:rPr>
          <w:rFonts w:ascii="ISOCPEUR" w:hAnsi="ISOCPEUR"/>
          <w:sz w:val="24"/>
          <w:szCs w:val="24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</w:t>
      </w:r>
      <w:r w:rsidRPr="001D3FDB">
        <w:rPr>
          <w:rFonts w:ascii="ISOCPEUR" w:hAnsi="ISOCPEUR"/>
          <w:sz w:val="32"/>
          <w:szCs w:val="32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u w:val="single"/>
          <w:lang w:val="cs-CZ"/>
        </w:rPr>
        <w:t>Pokročilé</w:t>
      </w:r>
      <w:r w:rsidR="00D852DD" w:rsidRPr="0081137E">
        <w:rPr>
          <w:rFonts w:ascii="ISOCPEUR" w:hAnsi="ISOCPEUR"/>
          <w:sz w:val="24"/>
          <w:szCs w:val="24"/>
          <w:u w:val="single"/>
          <w:lang w:val="cs-CZ"/>
        </w:rPr>
        <w:t xml:space="preserve"> ovládání aplikace </w:t>
      </w:r>
      <w:proofErr w:type="spellStart"/>
      <w:r w:rsidR="00D852DD" w:rsidRPr="0081137E">
        <w:rPr>
          <w:rFonts w:ascii="ISOCPEUR" w:hAnsi="ISOCPEUR"/>
          <w:sz w:val="24"/>
          <w:szCs w:val="24"/>
          <w:u w:val="single"/>
          <w:lang w:val="cs-CZ"/>
        </w:rPr>
        <w:t>RosnýBod</w:t>
      </w:r>
      <w:proofErr w:type="spellEnd"/>
      <w:r w:rsidR="00D852DD" w:rsidRPr="0081137E">
        <w:rPr>
          <w:rFonts w:ascii="ISOCPEUR" w:hAnsi="ISOCPEUR"/>
          <w:sz w:val="24"/>
          <w:szCs w:val="24"/>
          <w:lang w:val="cs-CZ"/>
        </w:rPr>
        <w:t>:</w:t>
      </w:r>
    </w:p>
    <w:p w14:paraId="5318EACA" w14:textId="4C103A81" w:rsidR="00D852DD" w:rsidRPr="0081137E" w:rsidRDefault="00D852DD" w:rsidP="00D168C6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Aplikace rosný bod umožňuje po zadání hesla</w:t>
      </w:r>
      <w:r w:rsidR="005F6AC4">
        <w:rPr>
          <w:rFonts w:ascii="ISOCPEUR" w:hAnsi="ISOCPEUR"/>
          <w:sz w:val="24"/>
          <w:szCs w:val="24"/>
          <w:lang w:val="cs-CZ"/>
        </w:rPr>
        <w:t xml:space="preserve"> a zaškrtnutí souhlasu, že softwarové konstanty mohou ovlivnit funkčnost nebo poškodit zařízení,</w:t>
      </w:r>
      <w:r w:rsidRPr="0081137E">
        <w:rPr>
          <w:rFonts w:ascii="ISOCPEUR" w:hAnsi="ISOCPEUR"/>
          <w:sz w:val="24"/>
          <w:szCs w:val="24"/>
          <w:lang w:val="cs-CZ"/>
        </w:rPr>
        <w:t xml:space="preserve"> manipulovat s proměnnýma regulátoru zařízení, hranicemi detekce rosného bodu a návratu, strmosti změny teplot, měřícího kroku</w:t>
      </w:r>
      <w:r w:rsidR="00B27462" w:rsidRPr="0081137E">
        <w:rPr>
          <w:rFonts w:ascii="ISOCPEUR" w:hAnsi="ISOCPEUR"/>
          <w:sz w:val="24"/>
          <w:szCs w:val="24"/>
          <w:lang w:val="cs-CZ"/>
        </w:rPr>
        <w:t xml:space="preserve"> v záložce </w:t>
      </w:r>
      <w:r w:rsidR="00B27462" w:rsidRPr="001D3FDB">
        <w:rPr>
          <w:rFonts w:ascii="ISOCPEUR" w:hAnsi="ISOCPEUR"/>
          <w:b/>
          <w:bCs/>
          <w:sz w:val="24"/>
          <w:szCs w:val="24"/>
          <w:lang w:val="cs-CZ"/>
        </w:rPr>
        <w:t>Softwarové konstanty</w:t>
      </w:r>
      <w:r w:rsidR="003E203C" w:rsidRPr="0081137E">
        <w:rPr>
          <w:rFonts w:ascii="ISOCPEUR" w:hAnsi="ISOCPEUR"/>
          <w:sz w:val="24"/>
          <w:szCs w:val="24"/>
          <w:lang w:val="cs-CZ"/>
        </w:rPr>
        <w:t>.</w:t>
      </w:r>
    </w:p>
    <w:p w14:paraId="1AC20F7A" w14:textId="1E63227D" w:rsidR="00BE3565" w:rsidRPr="0081137E" w:rsidRDefault="00E85123" w:rsidP="00D168C6">
      <w:pPr>
        <w:jc w:val="both"/>
        <w:rPr>
          <w:rFonts w:ascii="ISOCPEUR" w:hAnsi="ISOCPEUR"/>
          <w:sz w:val="24"/>
          <w:szCs w:val="24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</w:t>
      </w:r>
      <w:r w:rsidRPr="001D3FDB">
        <w:rPr>
          <w:rFonts w:ascii="ISOCPEUR" w:hAnsi="ISOCPEUR"/>
          <w:sz w:val="32"/>
          <w:szCs w:val="32"/>
          <w:lang w:val="cs-CZ"/>
        </w:rPr>
        <w:t xml:space="preserve"> </w:t>
      </w:r>
      <w:r w:rsidRPr="001D3FDB">
        <w:rPr>
          <w:rFonts w:ascii="ISOCPEUR" w:hAnsi="ISOCPEUR"/>
          <w:sz w:val="24"/>
          <w:szCs w:val="24"/>
          <w:u w:val="single"/>
          <w:lang w:val="cs-CZ"/>
        </w:rPr>
        <w:t>Regulátor</w:t>
      </w:r>
      <w:r w:rsidR="00BE3565" w:rsidRPr="0081137E">
        <w:rPr>
          <w:rFonts w:ascii="ISOCPEUR" w:hAnsi="ISOCPEUR"/>
          <w:sz w:val="24"/>
          <w:szCs w:val="24"/>
          <w:lang w:val="cs-CZ"/>
        </w:rPr>
        <w:t xml:space="preserve"> obsahuje jednotlivé složky PID regulátoru, které se po stisknutí Aplikovat změny propíší</w:t>
      </w:r>
      <w:r w:rsidR="0008412D" w:rsidRPr="0081137E">
        <w:rPr>
          <w:rFonts w:ascii="ISOCPEUR" w:hAnsi="ISOCPEUR"/>
          <w:sz w:val="24"/>
          <w:szCs w:val="24"/>
          <w:lang w:val="cs-CZ"/>
        </w:rPr>
        <w:t xml:space="preserve"> do paměti. Regulátor používá rozdíl naměřené teploty a požadované teploty a generuje zásah v</w:t>
      </w:r>
      <w:r w:rsidR="00B27462" w:rsidRPr="0081137E">
        <w:rPr>
          <w:rFonts w:ascii="ISOCPEUR" w:hAnsi="ISOCPEUR"/>
          <w:sz w:val="24"/>
          <w:szCs w:val="24"/>
          <w:lang w:val="cs-CZ"/>
        </w:rPr>
        <w:t> </w:t>
      </w:r>
      <w:r w:rsidR="0008412D" w:rsidRPr="0081137E">
        <w:rPr>
          <w:rFonts w:ascii="ISOCPEUR" w:hAnsi="ISOCPEUR"/>
          <w:sz w:val="24"/>
          <w:szCs w:val="24"/>
          <w:lang w:val="cs-CZ"/>
        </w:rPr>
        <w:t>rozsahu od 10 do -255</w:t>
      </w:r>
      <w:r w:rsidR="006B2FEB" w:rsidRPr="0081137E">
        <w:rPr>
          <w:rFonts w:ascii="ISOCPEUR" w:hAnsi="ISOCPEUR"/>
          <w:sz w:val="24"/>
          <w:szCs w:val="24"/>
          <w:lang w:val="cs-CZ"/>
        </w:rPr>
        <w:t xml:space="preserve">. </w:t>
      </w:r>
      <w:r w:rsidR="000374A0" w:rsidRPr="0081137E">
        <w:rPr>
          <w:rFonts w:ascii="ISOCPEUR" w:hAnsi="ISOCPEUR"/>
          <w:sz w:val="24"/>
          <w:szCs w:val="24"/>
          <w:lang w:val="cs-CZ"/>
        </w:rPr>
        <w:t xml:space="preserve">Výchozí konstanty regulátoru jsou: </w:t>
      </w:r>
      <w:r w:rsidR="000374A0" w:rsidRPr="001D3FDB">
        <w:rPr>
          <w:rFonts w:ascii="ISOCPEUR" w:hAnsi="ISOCPEUR"/>
          <w:b/>
          <w:bCs/>
          <w:sz w:val="24"/>
          <w:szCs w:val="24"/>
          <w:lang w:val="cs-CZ"/>
        </w:rPr>
        <w:t>r0</w:t>
      </w:r>
      <w:r w:rsidR="000374A0" w:rsidRPr="0081137E">
        <w:rPr>
          <w:rFonts w:ascii="ISOCPEUR" w:hAnsi="ISOCPEUR"/>
          <w:sz w:val="24"/>
          <w:szCs w:val="24"/>
          <w:lang w:val="cs-CZ"/>
        </w:rPr>
        <w:t xml:space="preserve"> = 80, </w:t>
      </w:r>
      <w:proofErr w:type="spellStart"/>
      <w:r w:rsidR="000374A0" w:rsidRPr="001D3FDB">
        <w:rPr>
          <w:rFonts w:ascii="ISOCPEUR" w:hAnsi="ISOCPEUR"/>
          <w:b/>
          <w:bCs/>
          <w:sz w:val="24"/>
          <w:szCs w:val="24"/>
          <w:lang w:val="cs-CZ"/>
        </w:rPr>
        <w:t>Td</w:t>
      </w:r>
      <w:proofErr w:type="spellEnd"/>
      <w:r w:rsidR="000374A0" w:rsidRPr="0081137E">
        <w:rPr>
          <w:rFonts w:ascii="ISOCPEUR" w:hAnsi="ISOCPEUR"/>
          <w:sz w:val="24"/>
          <w:szCs w:val="24"/>
          <w:lang w:val="cs-CZ"/>
        </w:rPr>
        <w:t xml:space="preserve"> = 0.002, </w:t>
      </w:r>
      <w:r w:rsidR="000374A0" w:rsidRPr="001D3FDB">
        <w:rPr>
          <w:rFonts w:ascii="ISOCPEUR" w:hAnsi="ISOCPEUR"/>
          <w:b/>
          <w:bCs/>
          <w:sz w:val="24"/>
          <w:szCs w:val="24"/>
          <w:lang w:val="cs-CZ"/>
        </w:rPr>
        <w:t>Ti</w:t>
      </w:r>
      <w:r w:rsidR="000374A0" w:rsidRPr="0081137E">
        <w:rPr>
          <w:rFonts w:ascii="ISOCPEUR" w:hAnsi="ISOCPEUR"/>
          <w:sz w:val="24"/>
          <w:szCs w:val="24"/>
          <w:lang w:val="cs-CZ"/>
        </w:rPr>
        <w:t xml:space="preserve"> = 14</w:t>
      </w:r>
    </w:p>
    <w:p w14:paraId="615D2559" w14:textId="643A8C83" w:rsidR="000374A0" w:rsidRPr="0081137E" w:rsidRDefault="000374A0" w:rsidP="00D168C6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Automatické měření </w:t>
      </w:r>
    </w:p>
    <w:p w14:paraId="4C2A5C9C" w14:textId="1E531D35" w:rsidR="00314E0B" w:rsidRPr="0081137E" w:rsidRDefault="00E85123" w:rsidP="00D168C6">
      <w:pPr>
        <w:jc w:val="both"/>
        <w:rPr>
          <w:rFonts w:ascii="ISOCPEUR" w:hAnsi="ISOCPEUR"/>
          <w:sz w:val="24"/>
          <w:szCs w:val="24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</w:t>
      </w:r>
      <w:r w:rsidRPr="001D3FDB">
        <w:rPr>
          <w:rFonts w:ascii="ISOCPEUR" w:hAnsi="ISOCPEUR"/>
          <w:sz w:val="32"/>
          <w:szCs w:val="32"/>
          <w:lang w:val="cs-CZ"/>
        </w:rPr>
        <w:t xml:space="preserve"> </w:t>
      </w:r>
      <w:r w:rsidRPr="00762526">
        <w:rPr>
          <w:rFonts w:ascii="ISOCPEUR" w:hAnsi="ISOCPEUR"/>
          <w:sz w:val="24"/>
          <w:szCs w:val="24"/>
          <w:u w:val="single"/>
          <w:lang w:val="cs-CZ"/>
        </w:rPr>
        <w:t>Hranice</w:t>
      </w:r>
      <w:r w:rsidR="00314E0B" w:rsidRPr="00762526">
        <w:rPr>
          <w:rFonts w:ascii="ISOCPEUR" w:hAnsi="ISOCPEUR"/>
          <w:sz w:val="24"/>
          <w:szCs w:val="24"/>
          <w:u w:val="single"/>
          <w:lang w:val="cs-CZ"/>
        </w:rPr>
        <w:t xml:space="preserve"> chlazení</w:t>
      </w:r>
      <w:r w:rsidR="00314E0B" w:rsidRPr="0081137E">
        <w:rPr>
          <w:rFonts w:ascii="ISOCPEUR" w:hAnsi="ISOCPEUR"/>
          <w:sz w:val="24"/>
          <w:szCs w:val="24"/>
          <w:lang w:val="cs-CZ"/>
        </w:rPr>
        <w:t xml:space="preserve"> ovlivňuje konstantou návrat ke chladícímu režimu zařízení vůči výchozímu pozadí, v případě, že dojde ke přiblížení s !</w:t>
      </w:r>
      <w:r>
        <w:rPr>
          <w:rFonts w:ascii="ISOCPEUR" w:hAnsi="ISOCPEUR"/>
          <w:sz w:val="24"/>
          <w:szCs w:val="24"/>
          <w:lang w:val="cs-CZ"/>
        </w:rPr>
        <w:t xml:space="preserve"> </w:t>
      </w:r>
      <w:r w:rsidR="00314E0B" w:rsidRPr="00762526">
        <w:rPr>
          <w:rFonts w:ascii="ISOCPEUR" w:hAnsi="ISOCPEUR"/>
          <w:sz w:val="24"/>
          <w:szCs w:val="24"/>
          <w:u w:val="single"/>
          <w:lang w:val="cs-CZ"/>
        </w:rPr>
        <w:t>Hranicí zahřívání</w:t>
      </w:r>
      <w:r w:rsidR="00314E0B" w:rsidRPr="0081137E">
        <w:rPr>
          <w:rFonts w:ascii="ISOCPEUR" w:hAnsi="ISOCPEUR"/>
          <w:sz w:val="24"/>
          <w:szCs w:val="24"/>
          <w:lang w:val="cs-CZ"/>
        </w:rPr>
        <w:t xml:space="preserve"> m</w:t>
      </w:r>
      <w:r w:rsidR="0087136E">
        <w:rPr>
          <w:rFonts w:ascii="ISOCPEUR" w:hAnsi="ISOCPEUR"/>
          <w:sz w:val="24"/>
          <w:szCs w:val="24"/>
          <w:lang w:val="cs-CZ"/>
        </w:rPr>
        <w:t>o</w:t>
      </w:r>
      <w:r w:rsidR="00D168C6">
        <w:rPr>
          <w:rFonts w:ascii="ISOCPEUR" w:hAnsi="ISOCPEUR"/>
          <w:sz w:val="24"/>
          <w:szCs w:val="24"/>
          <w:lang w:val="cs-CZ"/>
        </w:rPr>
        <w:t>hou</w:t>
      </w:r>
      <w:r w:rsidR="00314E0B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="00A15A26" w:rsidRPr="0081137E">
        <w:rPr>
          <w:rFonts w:ascii="ISOCPEUR" w:hAnsi="ISOCPEUR"/>
          <w:sz w:val="24"/>
          <w:szCs w:val="24"/>
          <w:lang w:val="cs-CZ"/>
        </w:rPr>
        <w:t>způsobit nestabilit</w:t>
      </w:r>
      <w:r w:rsidR="00B52A82">
        <w:rPr>
          <w:rFonts w:ascii="ISOCPEUR" w:hAnsi="ISOCPEUR"/>
          <w:sz w:val="24"/>
          <w:szCs w:val="24"/>
          <w:lang w:val="cs-CZ"/>
        </w:rPr>
        <w:t>u</w:t>
      </w:r>
      <w:r w:rsidR="00A15A26" w:rsidRPr="0081137E">
        <w:rPr>
          <w:rFonts w:ascii="ISOCPEUR" w:hAnsi="ISOCPEUR"/>
          <w:sz w:val="24"/>
          <w:szCs w:val="24"/>
          <w:lang w:val="cs-CZ"/>
        </w:rPr>
        <w:t xml:space="preserve"> regulátoru.</w:t>
      </w:r>
    </w:p>
    <w:p w14:paraId="790E7147" w14:textId="55E7EA29" w:rsidR="00A15A26" w:rsidRPr="0081137E" w:rsidRDefault="001D3FDB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</w:t>
      </w:r>
      <w:r w:rsidRPr="001D3FDB">
        <w:rPr>
          <w:rFonts w:ascii="ISOCPEUR" w:hAnsi="ISOCPEUR"/>
          <w:sz w:val="32"/>
          <w:szCs w:val="32"/>
          <w:lang w:val="cs-CZ"/>
        </w:rPr>
        <w:t xml:space="preserve"> </w:t>
      </w:r>
      <w:r w:rsidR="00A15A26" w:rsidRPr="00762526">
        <w:rPr>
          <w:rFonts w:ascii="ISOCPEUR" w:hAnsi="ISOCPEUR"/>
          <w:sz w:val="24"/>
          <w:szCs w:val="24"/>
          <w:u w:val="single"/>
          <w:lang w:val="cs-CZ"/>
        </w:rPr>
        <w:t>Zpoždění</w:t>
      </w:r>
      <w:r w:rsidR="00A15A26" w:rsidRPr="0081137E">
        <w:rPr>
          <w:rFonts w:ascii="ISOCPEUR" w:hAnsi="ISOCPEUR"/>
          <w:sz w:val="24"/>
          <w:szCs w:val="24"/>
          <w:lang w:val="cs-CZ"/>
        </w:rPr>
        <w:t xml:space="preserve"> ovlivňuje prodlevu mezi změnou teploty zařízení a stabilizací teploty. Při velmi nízkých konstantách může docházet ke kmitům</w:t>
      </w:r>
      <w:r>
        <w:rPr>
          <w:rFonts w:ascii="ISOCPEUR" w:hAnsi="ISOCPEUR"/>
          <w:sz w:val="24"/>
          <w:szCs w:val="24"/>
          <w:lang w:val="cs-CZ"/>
        </w:rPr>
        <w:t xml:space="preserve"> řízené teploty</w:t>
      </w:r>
      <w:r w:rsidR="00A15A26" w:rsidRPr="0081137E">
        <w:rPr>
          <w:rFonts w:ascii="ISOCPEUR" w:hAnsi="ISOCPEUR"/>
          <w:sz w:val="24"/>
          <w:szCs w:val="24"/>
          <w:lang w:val="cs-CZ"/>
        </w:rPr>
        <w:t>.</w:t>
      </w:r>
    </w:p>
    <w:p w14:paraId="739BC08C" w14:textId="076A7222" w:rsidR="00A15A26" w:rsidRDefault="001D3FDB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1D3FDB">
        <w:rPr>
          <w:rFonts w:ascii="ISOCPEUR" w:hAnsi="ISOCPEUR"/>
          <w:b/>
          <w:bCs/>
          <w:sz w:val="32"/>
          <w:szCs w:val="32"/>
          <w:lang w:val="cs-CZ"/>
        </w:rPr>
        <w:t>!</w:t>
      </w:r>
      <w:r w:rsidRPr="001D3FDB">
        <w:rPr>
          <w:rFonts w:ascii="ISOCPEUR" w:hAnsi="ISOCPEUR"/>
          <w:sz w:val="32"/>
          <w:szCs w:val="32"/>
          <w:lang w:val="cs-CZ"/>
        </w:rPr>
        <w:t xml:space="preserve"> </w:t>
      </w:r>
      <w:r w:rsidR="00A15A26" w:rsidRPr="00762526">
        <w:rPr>
          <w:rFonts w:ascii="ISOCPEUR" w:hAnsi="ISOCPEUR"/>
          <w:sz w:val="24"/>
          <w:szCs w:val="24"/>
          <w:u w:val="single"/>
          <w:lang w:val="cs-CZ"/>
        </w:rPr>
        <w:t>Krok</w:t>
      </w:r>
      <w:r w:rsidR="00A15A26" w:rsidRPr="0081137E">
        <w:rPr>
          <w:rFonts w:ascii="ISOCPEUR" w:hAnsi="ISOCPEUR"/>
          <w:sz w:val="24"/>
          <w:szCs w:val="24"/>
          <w:lang w:val="cs-CZ"/>
        </w:rPr>
        <w:t xml:space="preserve"> °C ovlivňuje rychlost sestupu / zvyšování teploty při náběhu / měření.</w:t>
      </w:r>
      <w:r w:rsidR="00880941" w:rsidRPr="0081137E">
        <w:rPr>
          <w:rFonts w:ascii="ISOCPEUR" w:hAnsi="ISOCPEUR"/>
          <w:sz w:val="24"/>
          <w:szCs w:val="24"/>
          <w:lang w:val="cs-CZ"/>
        </w:rPr>
        <w:t xml:space="preserve"> Při vyšších hodnotách může způsobit </w:t>
      </w:r>
      <w:r w:rsidR="00C057FA" w:rsidRPr="0081137E">
        <w:rPr>
          <w:rFonts w:ascii="ISOCPEUR" w:hAnsi="ISOCPEUR"/>
          <w:sz w:val="24"/>
          <w:szCs w:val="24"/>
          <w:lang w:val="cs-CZ"/>
        </w:rPr>
        <w:t>kmity.</w:t>
      </w:r>
    </w:p>
    <w:p w14:paraId="15F21092" w14:textId="5EA6CA97" w:rsidR="00762526" w:rsidRDefault="00762526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762526">
        <w:rPr>
          <w:rFonts w:ascii="ISOCPEUR" w:hAnsi="ISOCPEUR"/>
          <w:sz w:val="24"/>
          <w:szCs w:val="24"/>
          <w:u w:val="single"/>
          <w:lang w:val="cs-CZ"/>
        </w:rPr>
        <w:t>Heslo</w:t>
      </w:r>
      <w:r>
        <w:rPr>
          <w:rFonts w:ascii="ISOCPEUR" w:hAnsi="ISOCPEUR"/>
          <w:sz w:val="24"/>
          <w:szCs w:val="24"/>
          <w:lang w:val="cs-CZ"/>
        </w:rPr>
        <w:t xml:space="preserve"> pro přístup k proměnným: </w:t>
      </w:r>
      <w:proofErr w:type="spellStart"/>
      <w:r w:rsidR="00F42568">
        <w:rPr>
          <w:rFonts w:ascii="ISOCPEUR" w:hAnsi="ISOCPEUR"/>
          <w:sz w:val="24"/>
          <w:szCs w:val="24"/>
          <w:lang w:val="cs-CZ"/>
        </w:rPr>
        <w:t>dew</w:t>
      </w:r>
      <w:proofErr w:type="spellEnd"/>
      <w:r w:rsidR="00F42568">
        <w:rPr>
          <w:rFonts w:ascii="ISOCPEUR" w:hAnsi="ISOCPEUR"/>
          <w:sz w:val="24"/>
          <w:szCs w:val="24"/>
          <w:lang w:val="cs-CZ"/>
        </w:rPr>
        <w:t xml:space="preserve"> point</w:t>
      </w:r>
    </w:p>
    <w:p w14:paraId="5C496242" w14:textId="1E02D893" w:rsidR="00322A7E" w:rsidRDefault="00322A7E" w:rsidP="00322A7E">
      <w:pPr>
        <w:jc w:val="both"/>
        <w:rPr>
          <w:rFonts w:ascii="ISOCPEUR" w:hAnsi="ISOCPEUR"/>
          <w:sz w:val="24"/>
          <w:szCs w:val="24"/>
          <w:lang w:val="cs-CZ"/>
        </w:rPr>
      </w:pPr>
    </w:p>
    <w:p w14:paraId="6E3B3918" w14:textId="77777777" w:rsidR="00322A7E" w:rsidRPr="0081137E" w:rsidRDefault="00322A7E" w:rsidP="00322A7E">
      <w:pPr>
        <w:jc w:val="both"/>
        <w:rPr>
          <w:rFonts w:ascii="ISOCPEUR" w:hAnsi="ISOCPEUR"/>
          <w:sz w:val="24"/>
          <w:szCs w:val="24"/>
          <w:lang w:val="cs-CZ"/>
        </w:rPr>
      </w:pPr>
    </w:p>
    <w:p w14:paraId="4B355DE3" w14:textId="6082806E" w:rsidR="00A13872" w:rsidRPr="007C4F9F" w:rsidRDefault="00A13872" w:rsidP="00095D26">
      <w:pPr>
        <w:pStyle w:val="Nadpis2"/>
        <w:rPr>
          <w:b/>
          <w:bCs/>
          <w:u w:val="single"/>
          <w:lang w:val="cs-CZ"/>
        </w:rPr>
      </w:pPr>
      <w:bookmarkStart w:id="3" w:name="_Toc100266516"/>
      <w:r w:rsidRPr="007C4F9F">
        <w:rPr>
          <w:b/>
          <w:bCs/>
          <w:u w:val="single"/>
          <w:lang w:val="cs-CZ"/>
        </w:rPr>
        <w:t>Údržb</w:t>
      </w:r>
      <w:r w:rsidR="001D59CB" w:rsidRPr="007C4F9F">
        <w:rPr>
          <w:b/>
          <w:bCs/>
          <w:u w:val="single"/>
          <w:lang w:val="cs-CZ"/>
        </w:rPr>
        <w:t>a</w:t>
      </w:r>
      <w:bookmarkEnd w:id="3"/>
    </w:p>
    <w:p w14:paraId="35A171EA" w14:textId="1B206A28" w:rsidR="00A13872" w:rsidRPr="0081137E" w:rsidRDefault="00471320" w:rsidP="00B051F4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Zařízení udržujte čisté suché.</w:t>
      </w:r>
    </w:p>
    <w:p w14:paraId="319472FF" w14:textId="7EB6C9E2" w:rsidR="00095D26" w:rsidRDefault="004E42A0" w:rsidP="00727CFC">
      <w:pPr>
        <w:ind w:firstLine="36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Preventivní ú</w:t>
      </w:r>
      <w:r w:rsidR="0038677C" w:rsidRPr="0081137E">
        <w:rPr>
          <w:rFonts w:ascii="ISOCPEUR" w:hAnsi="ISOCPEUR"/>
          <w:sz w:val="24"/>
          <w:szCs w:val="24"/>
          <w:lang w:val="cs-CZ"/>
        </w:rPr>
        <w:t>držb</w:t>
      </w:r>
      <w:r w:rsidR="001D59CB" w:rsidRPr="0081137E">
        <w:rPr>
          <w:rFonts w:ascii="ISOCPEUR" w:hAnsi="ISOCPEUR"/>
          <w:sz w:val="24"/>
          <w:szCs w:val="24"/>
          <w:lang w:val="cs-CZ"/>
        </w:rPr>
        <w:t>a</w:t>
      </w:r>
      <w:r w:rsidRPr="0081137E">
        <w:rPr>
          <w:rFonts w:ascii="ISOCPEUR" w:hAnsi="ISOCPEUR"/>
          <w:sz w:val="24"/>
          <w:szCs w:val="24"/>
          <w:lang w:val="cs-CZ"/>
        </w:rPr>
        <w:t>, servis a opravy</w:t>
      </w:r>
      <w:r w:rsidR="0038677C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lang w:val="cs-CZ"/>
        </w:rPr>
        <w:t>celého zařízení provádí</w:t>
      </w:r>
      <w:r w:rsidR="00A20810" w:rsidRPr="0081137E">
        <w:rPr>
          <w:rFonts w:ascii="ISOCPEUR" w:hAnsi="ISOCPEUR"/>
          <w:sz w:val="24"/>
          <w:szCs w:val="24"/>
          <w:lang w:val="cs-CZ"/>
        </w:rPr>
        <w:t xml:space="preserve"> osoba</w:t>
      </w:r>
      <w:r w:rsidR="00253758" w:rsidRPr="0081137E">
        <w:rPr>
          <w:rFonts w:ascii="ISOCPEUR" w:hAnsi="ISOCPEUR"/>
          <w:sz w:val="24"/>
          <w:szCs w:val="24"/>
          <w:lang w:val="cs-CZ"/>
        </w:rPr>
        <w:t xml:space="preserve"> kvalifikovaná minimálně $5 dle vyhlášky č. 50/1978Sb. </w:t>
      </w:r>
      <w:r w:rsidRPr="0081137E">
        <w:rPr>
          <w:rFonts w:ascii="ISOCPEUR" w:hAnsi="ISOCPEUR"/>
          <w:sz w:val="24"/>
          <w:szCs w:val="24"/>
          <w:lang w:val="cs-CZ"/>
        </w:rPr>
        <w:t xml:space="preserve">Veškeré </w:t>
      </w:r>
      <w:r w:rsidR="00F1603C" w:rsidRPr="0081137E">
        <w:rPr>
          <w:rFonts w:ascii="ISOCPEUR" w:hAnsi="ISOCPEUR"/>
          <w:sz w:val="24"/>
          <w:szCs w:val="24"/>
          <w:lang w:val="cs-CZ"/>
        </w:rPr>
        <w:t>úpravy a opravy</w:t>
      </w:r>
      <w:r w:rsidR="00253758" w:rsidRPr="0081137E">
        <w:rPr>
          <w:rFonts w:ascii="ISOCPEUR" w:hAnsi="ISOCPEUR"/>
          <w:sz w:val="24"/>
          <w:szCs w:val="24"/>
          <w:lang w:val="cs-CZ"/>
        </w:rPr>
        <w:t xml:space="preserve"> zařízení musí být zaznamenány.</w:t>
      </w:r>
      <w:r w:rsidRPr="0081137E">
        <w:rPr>
          <w:rFonts w:ascii="ISOCPEUR" w:hAnsi="ISOCPEUR"/>
          <w:sz w:val="24"/>
          <w:szCs w:val="24"/>
          <w:lang w:val="cs-CZ"/>
        </w:rPr>
        <w:t xml:space="preserve"> </w:t>
      </w:r>
    </w:p>
    <w:sectPr w:rsidR="00095D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E369" w14:textId="77777777" w:rsidR="00A5336B" w:rsidRDefault="00A5336B" w:rsidP="00762526">
      <w:pPr>
        <w:spacing w:after="0" w:line="240" w:lineRule="auto"/>
      </w:pPr>
      <w:r>
        <w:separator/>
      </w:r>
    </w:p>
  </w:endnote>
  <w:endnote w:type="continuationSeparator" w:id="0">
    <w:p w14:paraId="305E8AA0" w14:textId="77777777" w:rsidR="00A5336B" w:rsidRDefault="00A5336B" w:rsidP="0076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9925788"/>
      <w:docPartObj>
        <w:docPartGallery w:val="Page Numbers (Bottom of Page)"/>
        <w:docPartUnique/>
      </w:docPartObj>
    </w:sdtPr>
    <w:sdtEndPr/>
    <w:sdtContent>
      <w:p w14:paraId="3F40C97C" w14:textId="12B83997" w:rsidR="00762526" w:rsidRDefault="00762526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10463BB1" w14:textId="77777777" w:rsidR="00762526" w:rsidRDefault="0076252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F9442" w14:textId="77777777" w:rsidR="00A5336B" w:rsidRDefault="00A5336B" w:rsidP="00762526">
      <w:pPr>
        <w:spacing w:after="0" w:line="240" w:lineRule="auto"/>
      </w:pPr>
      <w:r>
        <w:separator/>
      </w:r>
    </w:p>
  </w:footnote>
  <w:footnote w:type="continuationSeparator" w:id="0">
    <w:p w14:paraId="769107E5" w14:textId="77777777" w:rsidR="00A5336B" w:rsidRDefault="00A5336B" w:rsidP="00762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576"/>
    <w:multiLevelType w:val="hybridMultilevel"/>
    <w:tmpl w:val="60702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E43C1"/>
    <w:multiLevelType w:val="hybridMultilevel"/>
    <w:tmpl w:val="E0F0E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A110F"/>
    <w:multiLevelType w:val="hybridMultilevel"/>
    <w:tmpl w:val="227A1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0291"/>
    <w:multiLevelType w:val="multilevel"/>
    <w:tmpl w:val="5AC24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9FC21B1"/>
    <w:multiLevelType w:val="hybridMultilevel"/>
    <w:tmpl w:val="55A2C23C"/>
    <w:lvl w:ilvl="0" w:tplc="97B80CB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1A1E1B61"/>
    <w:multiLevelType w:val="hybridMultilevel"/>
    <w:tmpl w:val="824C1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AB559F"/>
    <w:multiLevelType w:val="hybridMultilevel"/>
    <w:tmpl w:val="51140334"/>
    <w:lvl w:ilvl="0" w:tplc="B720D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40FFB"/>
    <w:multiLevelType w:val="hybridMultilevel"/>
    <w:tmpl w:val="C136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19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C1082"/>
    <w:multiLevelType w:val="hybridMultilevel"/>
    <w:tmpl w:val="0F74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1B7E"/>
    <w:multiLevelType w:val="hybridMultilevel"/>
    <w:tmpl w:val="05F62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90849"/>
    <w:multiLevelType w:val="hybridMultilevel"/>
    <w:tmpl w:val="51745D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D40DC5"/>
    <w:multiLevelType w:val="hybridMultilevel"/>
    <w:tmpl w:val="C30E9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A069C"/>
    <w:multiLevelType w:val="hybridMultilevel"/>
    <w:tmpl w:val="911A23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BAF5642"/>
    <w:multiLevelType w:val="hybridMultilevel"/>
    <w:tmpl w:val="E4A06B3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3932838"/>
    <w:multiLevelType w:val="hybridMultilevel"/>
    <w:tmpl w:val="5FC47C0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A7E1101"/>
    <w:multiLevelType w:val="hybridMultilevel"/>
    <w:tmpl w:val="5D8E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A1BDF"/>
    <w:multiLevelType w:val="hybridMultilevel"/>
    <w:tmpl w:val="DEC84800"/>
    <w:lvl w:ilvl="0" w:tplc="CC22B5FA">
      <w:start w:val="1"/>
      <w:numFmt w:val="bullet"/>
      <w:lvlText w:val="-"/>
      <w:lvlJc w:val="left"/>
      <w:pPr>
        <w:ind w:left="1080" w:hanging="360"/>
      </w:pPr>
      <w:rPr>
        <w:rFonts w:ascii="ISOCPEUR" w:eastAsiaTheme="minorHAnsi" w:hAnsi="ISOCPE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6201C1"/>
    <w:multiLevelType w:val="hybridMultilevel"/>
    <w:tmpl w:val="D4F4325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EB173B9"/>
    <w:multiLevelType w:val="hybridMultilevel"/>
    <w:tmpl w:val="BA62B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B0117"/>
    <w:multiLevelType w:val="hybridMultilevel"/>
    <w:tmpl w:val="DF58E18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F260082"/>
    <w:multiLevelType w:val="hybridMultilevel"/>
    <w:tmpl w:val="476A25B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2AB13A9"/>
    <w:multiLevelType w:val="hybridMultilevel"/>
    <w:tmpl w:val="BA944390"/>
    <w:lvl w:ilvl="0" w:tplc="761234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63F73C9E"/>
    <w:multiLevelType w:val="hybridMultilevel"/>
    <w:tmpl w:val="F5D8E8D6"/>
    <w:lvl w:ilvl="0" w:tplc="8FD8FC9C">
      <w:start w:val="1"/>
      <w:numFmt w:val="decimal"/>
      <w:pStyle w:val="Styl1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7CE5F36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A1BEB"/>
    <w:multiLevelType w:val="hybridMultilevel"/>
    <w:tmpl w:val="51BAC24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D924C9E"/>
    <w:multiLevelType w:val="hybridMultilevel"/>
    <w:tmpl w:val="416AE5D4"/>
    <w:lvl w:ilvl="0" w:tplc="24A08F7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711A3F9E"/>
    <w:multiLevelType w:val="hybridMultilevel"/>
    <w:tmpl w:val="0A0236F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556F3"/>
    <w:multiLevelType w:val="hybridMultilevel"/>
    <w:tmpl w:val="F5A8F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4B0890"/>
    <w:multiLevelType w:val="hybridMultilevel"/>
    <w:tmpl w:val="46CA4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7179F"/>
    <w:multiLevelType w:val="hybridMultilevel"/>
    <w:tmpl w:val="B116270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07897248">
    <w:abstractNumId w:val="22"/>
  </w:num>
  <w:num w:numId="2" w16cid:durableId="155653176">
    <w:abstractNumId w:val="7"/>
  </w:num>
  <w:num w:numId="3" w16cid:durableId="2072121371">
    <w:abstractNumId w:val="3"/>
  </w:num>
  <w:num w:numId="4" w16cid:durableId="523054738">
    <w:abstractNumId w:val="0"/>
  </w:num>
  <w:num w:numId="5" w16cid:durableId="734740539">
    <w:abstractNumId w:val="10"/>
  </w:num>
  <w:num w:numId="6" w16cid:durableId="1248810905">
    <w:abstractNumId w:val="2"/>
  </w:num>
  <w:num w:numId="7" w16cid:durableId="1299455177">
    <w:abstractNumId w:val="1"/>
  </w:num>
  <w:num w:numId="8" w16cid:durableId="599484206">
    <w:abstractNumId w:val="8"/>
  </w:num>
  <w:num w:numId="9" w16cid:durableId="780496931">
    <w:abstractNumId w:val="11"/>
  </w:num>
  <w:num w:numId="10" w16cid:durableId="1842967328">
    <w:abstractNumId w:val="5"/>
  </w:num>
  <w:num w:numId="11" w16cid:durableId="241915953">
    <w:abstractNumId w:val="27"/>
  </w:num>
  <w:num w:numId="12" w16cid:durableId="1517309521">
    <w:abstractNumId w:val="21"/>
  </w:num>
  <w:num w:numId="13" w16cid:durableId="1520386576">
    <w:abstractNumId w:val="20"/>
  </w:num>
  <w:num w:numId="14" w16cid:durableId="1997150795">
    <w:abstractNumId w:val="12"/>
  </w:num>
  <w:num w:numId="15" w16cid:durableId="1796021545">
    <w:abstractNumId w:val="14"/>
  </w:num>
  <w:num w:numId="16" w16cid:durableId="280117516">
    <w:abstractNumId w:val="19"/>
  </w:num>
  <w:num w:numId="17" w16cid:durableId="1677264836">
    <w:abstractNumId w:val="28"/>
  </w:num>
  <w:num w:numId="18" w16cid:durableId="837310399">
    <w:abstractNumId w:val="24"/>
  </w:num>
  <w:num w:numId="19" w16cid:durableId="1621452248">
    <w:abstractNumId w:val="17"/>
  </w:num>
  <w:num w:numId="20" w16cid:durableId="1137914458">
    <w:abstractNumId w:val="25"/>
  </w:num>
  <w:num w:numId="21" w16cid:durableId="1490560984">
    <w:abstractNumId w:val="4"/>
  </w:num>
  <w:num w:numId="22" w16cid:durableId="1295016098">
    <w:abstractNumId w:val="23"/>
  </w:num>
  <w:num w:numId="23" w16cid:durableId="46298752">
    <w:abstractNumId w:val="13"/>
  </w:num>
  <w:num w:numId="24" w16cid:durableId="401416271">
    <w:abstractNumId w:val="22"/>
    <w:lvlOverride w:ilvl="0">
      <w:startOverride w:val="1"/>
    </w:lvlOverride>
  </w:num>
  <w:num w:numId="25" w16cid:durableId="1476877130">
    <w:abstractNumId w:val="22"/>
    <w:lvlOverride w:ilvl="0">
      <w:startOverride w:val="1"/>
    </w:lvlOverride>
  </w:num>
  <w:num w:numId="26" w16cid:durableId="1732578078">
    <w:abstractNumId w:val="6"/>
  </w:num>
  <w:num w:numId="27" w16cid:durableId="2018920552">
    <w:abstractNumId w:val="22"/>
    <w:lvlOverride w:ilvl="0">
      <w:startOverride w:val="1"/>
    </w:lvlOverride>
  </w:num>
  <w:num w:numId="28" w16cid:durableId="948661952">
    <w:abstractNumId w:val="22"/>
    <w:lvlOverride w:ilvl="0">
      <w:startOverride w:val="1"/>
    </w:lvlOverride>
  </w:num>
  <w:num w:numId="29" w16cid:durableId="1400327605">
    <w:abstractNumId w:val="22"/>
    <w:lvlOverride w:ilvl="0">
      <w:startOverride w:val="1"/>
    </w:lvlOverride>
  </w:num>
  <w:num w:numId="30" w16cid:durableId="480467137">
    <w:abstractNumId w:val="22"/>
    <w:lvlOverride w:ilvl="0">
      <w:startOverride w:val="1"/>
    </w:lvlOverride>
  </w:num>
  <w:num w:numId="31" w16cid:durableId="1867138882">
    <w:abstractNumId w:val="9"/>
  </w:num>
  <w:num w:numId="32" w16cid:durableId="552615389">
    <w:abstractNumId w:val="15"/>
  </w:num>
  <w:num w:numId="33" w16cid:durableId="808866117">
    <w:abstractNumId w:val="22"/>
  </w:num>
  <w:num w:numId="34" w16cid:durableId="130833597">
    <w:abstractNumId w:val="16"/>
  </w:num>
  <w:num w:numId="35" w16cid:durableId="1031343057">
    <w:abstractNumId w:val="26"/>
  </w:num>
  <w:num w:numId="36" w16cid:durableId="2111004089">
    <w:abstractNumId w:val="18"/>
  </w:num>
  <w:num w:numId="37" w16cid:durableId="1878661489">
    <w:abstractNumId w:val="2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7A"/>
    <w:rsid w:val="000037D4"/>
    <w:rsid w:val="00015549"/>
    <w:rsid w:val="00022AD0"/>
    <w:rsid w:val="0002475C"/>
    <w:rsid w:val="00030195"/>
    <w:rsid w:val="000374A0"/>
    <w:rsid w:val="00064219"/>
    <w:rsid w:val="000825A4"/>
    <w:rsid w:val="000835F4"/>
    <w:rsid w:val="0008412D"/>
    <w:rsid w:val="00092AE2"/>
    <w:rsid w:val="00095A1C"/>
    <w:rsid w:val="00095D26"/>
    <w:rsid w:val="000964F0"/>
    <w:rsid w:val="000A0B1F"/>
    <w:rsid w:val="000A5780"/>
    <w:rsid w:val="000A6025"/>
    <w:rsid w:val="000B0E92"/>
    <w:rsid w:val="000B3AC7"/>
    <w:rsid w:val="000C0C0F"/>
    <w:rsid w:val="000C3584"/>
    <w:rsid w:val="000D6A97"/>
    <w:rsid w:val="000F07D0"/>
    <w:rsid w:val="000F24A8"/>
    <w:rsid w:val="001031C3"/>
    <w:rsid w:val="001114F4"/>
    <w:rsid w:val="00111E6A"/>
    <w:rsid w:val="00120DD6"/>
    <w:rsid w:val="0012417C"/>
    <w:rsid w:val="001250DD"/>
    <w:rsid w:val="00130F1E"/>
    <w:rsid w:val="0014096B"/>
    <w:rsid w:val="00147001"/>
    <w:rsid w:val="001502DB"/>
    <w:rsid w:val="0015123C"/>
    <w:rsid w:val="0015262A"/>
    <w:rsid w:val="00152C5D"/>
    <w:rsid w:val="0017454C"/>
    <w:rsid w:val="001801ED"/>
    <w:rsid w:val="00187CD3"/>
    <w:rsid w:val="001928D6"/>
    <w:rsid w:val="001A01EA"/>
    <w:rsid w:val="001A37A7"/>
    <w:rsid w:val="001A7BBA"/>
    <w:rsid w:val="001B3DF7"/>
    <w:rsid w:val="001B679B"/>
    <w:rsid w:val="001D0070"/>
    <w:rsid w:val="001D3FDB"/>
    <w:rsid w:val="001D59CB"/>
    <w:rsid w:val="001E6DD0"/>
    <w:rsid w:val="001E7A0C"/>
    <w:rsid w:val="001F1F47"/>
    <w:rsid w:val="001F7817"/>
    <w:rsid w:val="0020050E"/>
    <w:rsid w:val="00230023"/>
    <w:rsid w:val="002338E9"/>
    <w:rsid w:val="00241B42"/>
    <w:rsid w:val="00242D5D"/>
    <w:rsid w:val="00253758"/>
    <w:rsid w:val="00255BAF"/>
    <w:rsid w:val="0026173E"/>
    <w:rsid w:val="00267A39"/>
    <w:rsid w:val="00272B5A"/>
    <w:rsid w:val="00272FC5"/>
    <w:rsid w:val="002846EC"/>
    <w:rsid w:val="0029353C"/>
    <w:rsid w:val="00295813"/>
    <w:rsid w:val="002A0AF6"/>
    <w:rsid w:val="002A2C27"/>
    <w:rsid w:val="002A36ED"/>
    <w:rsid w:val="002B21E0"/>
    <w:rsid w:val="002B239D"/>
    <w:rsid w:val="002B3AF7"/>
    <w:rsid w:val="002B41F1"/>
    <w:rsid w:val="002C1416"/>
    <w:rsid w:val="002C3D7F"/>
    <w:rsid w:val="002C5E80"/>
    <w:rsid w:val="002E4209"/>
    <w:rsid w:val="002E5EDF"/>
    <w:rsid w:val="002E5FD7"/>
    <w:rsid w:val="002F3FCD"/>
    <w:rsid w:val="002F54A6"/>
    <w:rsid w:val="00301504"/>
    <w:rsid w:val="00314E0B"/>
    <w:rsid w:val="00316767"/>
    <w:rsid w:val="00316D32"/>
    <w:rsid w:val="00322A7E"/>
    <w:rsid w:val="00323DAE"/>
    <w:rsid w:val="00330C6D"/>
    <w:rsid w:val="00331BD4"/>
    <w:rsid w:val="003321A5"/>
    <w:rsid w:val="0033425A"/>
    <w:rsid w:val="00351890"/>
    <w:rsid w:val="003545C1"/>
    <w:rsid w:val="00355F60"/>
    <w:rsid w:val="00363A1C"/>
    <w:rsid w:val="003651FC"/>
    <w:rsid w:val="0038049B"/>
    <w:rsid w:val="0038297F"/>
    <w:rsid w:val="0038677C"/>
    <w:rsid w:val="00387917"/>
    <w:rsid w:val="00393F6A"/>
    <w:rsid w:val="003A3D41"/>
    <w:rsid w:val="003B1E26"/>
    <w:rsid w:val="003B27D4"/>
    <w:rsid w:val="003B64EB"/>
    <w:rsid w:val="003C50FD"/>
    <w:rsid w:val="003D1F62"/>
    <w:rsid w:val="003D55A7"/>
    <w:rsid w:val="003D6095"/>
    <w:rsid w:val="003D7EA1"/>
    <w:rsid w:val="003E203C"/>
    <w:rsid w:val="004007D5"/>
    <w:rsid w:val="004016F9"/>
    <w:rsid w:val="004209E7"/>
    <w:rsid w:val="00421865"/>
    <w:rsid w:val="004256AB"/>
    <w:rsid w:val="00425EE7"/>
    <w:rsid w:val="0043305E"/>
    <w:rsid w:val="00456DF4"/>
    <w:rsid w:val="004640CC"/>
    <w:rsid w:val="0046477F"/>
    <w:rsid w:val="0046692B"/>
    <w:rsid w:val="00471320"/>
    <w:rsid w:val="00473B20"/>
    <w:rsid w:val="00473F18"/>
    <w:rsid w:val="0047714A"/>
    <w:rsid w:val="00482982"/>
    <w:rsid w:val="00483E9C"/>
    <w:rsid w:val="00484549"/>
    <w:rsid w:val="00495534"/>
    <w:rsid w:val="004A1043"/>
    <w:rsid w:val="004B538C"/>
    <w:rsid w:val="004C067D"/>
    <w:rsid w:val="004C1105"/>
    <w:rsid w:val="004C15C0"/>
    <w:rsid w:val="004C67BE"/>
    <w:rsid w:val="004E42A0"/>
    <w:rsid w:val="004E7889"/>
    <w:rsid w:val="004F3936"/>
    <w:rsid w:val="00502A8F"/>
    <w:rsid w:val="00502F9F"/>
    <w:rsid w:val="005031C9"/>
    <w:rsid w:val="0050496F"/>
    <w:rsid w:val="00504B98"/>
    <w:rsid w:val="005120ED"/>
    <w:rsid w:val="00516A97"/>
    <w:rsid w:val="00523541"/>
    <w:rsid w:val="00542C46"/>
    <w:rsid w:val="00543248"/>
    <w:rsid w:val="00544638"/>
    <w:rsid w:val="00564B45"/>
    <w:rsid w:val="00566221"/>
    <w:rsid w:val="00580E16"/>
    <w:rsid w:val="00584BCC"/>
    <w:rsid w:val="005961A0"/>
    <w:rsid w:val="005A1638"/>
    <w:rsid w:val="005A1DD4"/>
    <w:rsid w:val="005A2262"/>
    <w:rsid w:val="005A3DDC"/>
    <w:rsid w:val="005A49E4"/>
    <w:rsid w:val="005A4F30"/>
    <w:rsid w:val="005B526D"/>
    <w:rsid w:val="005D2FD6"/>
    <w:rsid w:val="005E79BD"/>
    <w:rsid w:val="005F5432"/>
    <w:rsid w:val="005F6AC4"/>
    <w:rsid w:val="00602375"/>
    <w:rsid w:val="00603CC1"/>
    <w:rsid w:val="0060482C"/>
    <w:rsid w:val="00625808"/>
    <w:rsid w:val="006272C2"/>
    <w:rsid w:val="00642658"/>
    <w:rsid w:val="006530A8"/>
    <w:rsid w:val="006540F1"/>
    <w:rsid w:val="00662D89"/>
    <w:rsid w:val="00662E05"/>
    <w:rsid w:val="006636C3"/>
    <w:rsid w:val="006823D5"/>
    <w:rsid w:val="00690EDC"/>
    <w:rsid w:val="006A3A5C"/>
    <w:rsid w:val="006A4379"/>
    <w:rsid w:val="006A4DA1"/>
    <w:rsid w:val="006A69A3"/>
    <w:rsid w:val="006B2FEB"/>
    <w:rsid w:val="006B4468"/>
    <w:rsid w:val="006D598F"/>
    <w:rsid w:val="006D7378"/>
    <w:rsid w:val="006E0A54"/>
    <w:rsid w:val="006E0FF8"/>
    <w:rsid w:val="006E2A9E"/>
    <w:rsid w:val="006E4BA8"/>
    <w:rsid w:val="006F55CE"/>
    <w:rsid w:val="006F6CB4"/>
    <w:rsid w:val="00705425"/>
    <w:rsid w:val="00710C42"/>
    <w:rsid w:val="00727CFC"/>
    <w:rsid w:val="00742229"/>
    <w:rsid w:val="007459F8"/>
    <w:rsid w:val="00756AB4"/>
    <w:rsid w:val="00762526"/>
    <w:rsid w:val="00762C6D"/>
    <w:rsid w:val="00762EE0"/>
    <w:rsid w:val="00774505"/>
    <w:rsid w:val="00776F74"/>
    <w:rsid w:val="00780432"/>
    <w:rsid w:val="007960B7"/>
    <w:rsid w:val="007B120D"/>
    <w:rsid w:val="007B50CD"/>
    <w:rsid w:val="007B5D5D"/>
    <w:rsid w:val="007C4F9F"/>
    <w:rsid w:val="007D3186"/>
    <w:rsid w:val="007E00B4"/>
    <w:rsid w:val="007F3306"/>
    <w:rsid w:val="007F46B0"/>
    <w:rsid w:val="007F48B2"/>
    <w:rsid w:val="00805DD3"/>
    <w:rsid w:val="0081137E"/>
    <w:rsid w:val="00820CC7"/>
    <w:rsid w:val="00821254"/>
    <w:rsid w:val="00827887"/>
    <w:rsid w:val="00833089"/>
    <w:rsid w:val="008400F9"/>
    <w:rsid w:val="008549CE"/>
    <w:rsid w:val="00860A3C"/>
    <w:rsid w:val="00861606"/>
    <w:rsid w:val="00867D16"/>
    <w:rsid w:val="0087136E"/>
    <w:rsid w:val="00874186"/>
    <w:rsid w:val="00880941"/>
    <w:rsid w:val="00890A82"/>
    <w:rsid w:val="008943B9"/>
    <w:rsid w:val="00897E48"/>
    <w:rsid w:val="008A31E3"/>
    <w:rsid w:val="008A7132"/>
    <w:rsid w:val="008B3FC4"/>
    <w:rsid w:val="008B6BBE"/>
    <w:rsid w:val="008C4977"/>
    <w:rsid w:val="008D1A98"/>
    <w:rsid w:val="008F417E"/>
    <w:rsid w:val="00906CCF"/>
    <w:rsid w:val="00906CE5"/>
    <w:rsid w:val="009159AA"/>
    <w:rsid w:val="00917B66"/>
    <w:rsid w:val="009263C2"/>
    <w:rsid w:val="00927C70"/>
    <w:rsid w:val="00931D37"/>
    <w:rsid w:val="00933D22"/>
    <w:rsid w:val="00934240"/>
    <w:rsid w:val="009526E8"/>
    <w:rsid w:val="009541BC"/>
    <w:rsid w:val="00970AFB"/>
    <w:rsid w:val="009725FA"/>
    <w:rsid w:val="00975B74"/>
    <w:rsid w:val="0098051F"/>
    <w:rsid w:val="009845E0"/>
    <w:rsid w:val="009A1CF1"/>
    <w:rsid w:val="009A2BD0"/>
    <w:rsid w:val="009B3B79"/>
    <w:rsid w:val="009D27AE"/>
    <w:rsid w:val="009D2DC6"/>
    <w:rsid w:val="009F2C95"/>
    <w:rsid w:val="009F36FA"/>
    <w:rsid w:val="009F6F2C"/>
    <w:rsid w:val="00A02684"/>
    <w:rsid w:val="00A02E1B"/>
    <w:rsid w:val="00A07511"/>
    <w:rsid w:val="00A13872"/>
    <w:rsid w:val="00A15A26"/>
    <w:rsid w:val="00A16E01"/>
    <w:rsid w:val="00A20810"/>
    <w:rsid w:val="00A262A0"/>
    <w:rsid w:val="00A26EB4"/>
    <w:rsid w:val="00A31E63"/>
    <w:rsid w:val="00A3355C"/>
    <w:rsid w:val="00A372EA"/>
    <w:rsid w:val="00A44805"/>
    <w:rsid w:val="00A50D39"/>
    <w:rsid w:val="00A51347"/>
    <w:rsid w:val="00A51A47"/>
    <w:rsid w:val="00A5336B"/>
    <w:rsid w:val="00A56382"/>
    <w:rsid w:val="00A63D75"/>
    <w:rsid w:val="00A63EA4"/>
    <w:rsid w:val="00A6530D"/>
    <w:rsid w:val="00A7134D"/>
    <w:rsid w:val="00A809CF"/>
    <w:rsid w:val="00A87B5F"/>
    <w:rsid w:val="00AA5984"/>
    <w:rsid w:val="00AC0A8D"/>
    <w:rsid w:val="00AC1124"/>
    <w:rsid w:val="00AD12C4"/>
    <w:rsid w:val="00AD322B"/>
    <w:rsid w:val="00AF6FDD"/>
    <w:rsid w:val="00B051F4"/>
    <w:rsid w:val="00B15520"/>
    <w:rsid w:val="00B16271"/>
    <w:rsid w:val="00B22035"/>
    <w:rsid w:val="00B25B88"/>
    <w:rsid w:val="00B2604C"/>
    <w:rsid w:val="00B27462"/>
    <w:rsid w:val="00B52731"/>
    <w:rsid w:val="00B52A82"/>
    <w:rsid w:val="00B67775"/>
    <w:rsid w:val="00B75BCA"/>
    <w:rsid w:val="00B81C6E"/>
    <w:rsid w:val="00B82681"/>
    <w:rsid w:val="00B87D7A"/>
    <w:rsid w:val="00B94C46"/>
    <w:rsid w:val="00BA1065"/>
    <w:rsid w:val="00BB5B8B"/>
    <w:rsid w:val="00BC2340"/>
    <w:rsid w:val="00BD585F"/>
    <w:rsid w:val="00BD6796"/>
    <w:rsid w:val="00BE2599"/>
    <w:rsid w:val="00BE3565"/>
    <w:rsid w:val="00BF075A"/>
    <w:rsid w:val="00BF57E5"/>
    <w:rsid w:val="00BF5D5E"/>
    <w:rsid w:val="00BF6C3F"/>
    <w:rsid w:val="00C00DF3"/>
    <w:rsid w:val="00C02C78"/>
    <w:rsid w:val="00C057FA"/>
    <w:rsid w:val="00C13F0C"/>
    <w:rsid w:val="00C24494"/>
    <w:rsid w:val="00C27C18"/>
    <w:rsid w:val="00C3519E"/>
    <w:rsid w:val="00C54B29"/>
    <w:rsid w:val="00C700EE"/>
    <w:rsid w:val="00C73EC4"/>
    <w:rsid w:val="00C8013E"/>
    <w:rsid w:val="00C833C7"/>
    <w:rsid w:val="00C83EA3"/>
    <w:rsid w:val="00C91E01"/>
    <w:rsid w:val="00C927F3"/>
    <w:rsid w:val="00CA1679"/>
    <w:rsid w:val="00CA76FD"/>
    <w:rsid w:val="00CA772A"/>
    <w:rsid w:val="00CA7A6C"/>
    <w:rsid w:val="00CC68DD"/>
    <w:rsid w:val="00CD1583"/>
    <w:rsid w:val="00CF4E09"/>
    <w:rsid w:val="00CF7853"/>
    <w:rsid w:val="00D03664"/>
    <w:rsid w:val="00D10243"/>
    <w:rsid w:val="00D168C6"/>
    <w:rsid w:val="00D16B91"/>
    <w:rsid w:val="00D245AF"/>
    <w:rsid w:val="00D32A8B"/>
    <w:rsid w:val="00D44869"/>
    <w:rsid w:val="00D466A2"/>
    <w:rsid w:val="00D60436"/>
    <w:rsid w:val="00D80FA9"/>
    <w:rsid w:val="00D852DD"/>
    <w:rsid w:val="00D85DC8"/>
    <w:rsid w:val="00DA0FC1"/>
    <w:rsid w:val="00DA254F"/>
    <w:rsid w:val="00DB0475"/>
    <w:rsid w:val="00DB2D7F"/>
    <w:rsid w:val="00DB662A"/>
    <w:rsid w:val="00DC67B9"/>
    <w:rsid w:val="00DF27BA"/>
    <w:rsid w:val="00E000D3"/>
    <w:rsid w:val="00E10E2D"/>
    <w:rsid w:val="00E118C1"/>
    <w:rsid w:val="00E13157"/>
    <w:rsid w:val="00E159BB"/>
    <w:rsid w:val="00E3412B"/>
    <w:rsid w:val="00E420E2"/>
    <w:rsid w:val="00E44E9E"/>
    <w:rsid w:val="00E51E46"/>
    <w:rsid w:val="00E52976"/>
    <w:rsid w:val="00E56B56"/>
    <w:rsid w:val="00E63DF0"/>
    <w:rsid w:val="00E71D2D"/>
    <w:rsid w:val="00E726E8"/>
    <w:rsid w:val="00E75349"/>
    <w:rsid w:val="00E7673A"/>
    <w:rsid w:val="00E83946"/>
    <w:rsid w:val="00E84743"/>
    <w:rsid w:val="00E85123"/>
    <w:rsid w:val="00E96BB3"/>
    <w:rsid w:val="00EA6426"/>
    <w:rsid w:val="00EB053E"/>
    <w:rsid w:val="00EB0E90"/>
    <w:rsid w:val="00EB39AC"/>
    <w:rsid w:val="00EC25FF"/>
    <w:rsid w:val="00EC611D"/>
    <w:rsid w:val="00ED463D"/>
    <w:rsid w:val="00EF10FC"/>
    <w:rsid w:val="00EF5A28"/>
    <w:rsid w:val="00F1603C"/>
    <w:rsid w:val="00F21A94"/>
    <w:rsid w:val="00F269C5"/>
    <w:rsid w:val="00F32664"/>
    <w:rsid w:val="00F3379D"/>
    <w:rsid w:val="00F35133"/>
    <w:rsid w:val="00F42568"/>
    <w:rsid w:val="00F506EF"/>
    <w:rsid w:val="00F519B9"/>
    <w:rsid w:val="00F5629A"/>
    <w:rsid w:val="00F70285"/>
    <w:rsid w:val="00F81B3D"/>
    <w:rsid w:val="00F91397"/>
    <w:rsid w:val="00F9202C"/>
    <w:rsid w:val="00F93525"/>
    <w:rsid w:val="00FA5755"/>
    <w:rsid w:val="00FD44DD"/>
    <w:rsid w:val="00FE3D59"/>
    <w:rsid w:val="00FF1DDB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C7D8"/>
  <w15:chartTrackingRefBased/>
  <w15:docId w15:val="{3C6531CD-AB32-4ADA-BA52-37120DFE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Odstavecseseznamem"/>
    <w:link w:val="Nadpis1Char"/>
    <w:uiPriority w:val="9"/>
    <w:qFormat/>
    <w:rsid w:val="00584BCC"/>
    <w:pPr>
      <w:keepNext/>
      <w:keepLines/>
      <w:spacing w:before="240" w:after="0"/>
      <w:outlineLvl w:val="0"/>
    </w:pPr>
    <w:rPr>
      <w:rFonts w:ascii="ISOCPEUR" w:eastAsiaTheme="majorEastAsia" w:hAnsi="ISOCPEUR" w:cstheme="majorBidi"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84BCC"/>
    <w:pPr>
      <w:keepNext/>
      <w:keepLines/>
      <w:spacing w:before="40" w:after="0"/>
      <w:outlineLvl w:val="1"/>
    </w:pPr>
    <w:rPr>
      <w:rFonts w:ascii="ISOCPEUR" w:eastAsiaTheme="majorEastAsia" w:hAnsi="ISOCPEUR" w:cstheme="majorBidi"/>
      <w:color w:val="000000" w:themeColor="text1"/>
      <w:sz w:val="2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47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584BCC"/>
    <w:rPr>
      <w:rFonts w:ascii="ISOCPEUR" w:eastAsiaTheme="majorEastAsia" w:hAnsi="ISOCPEUR" w:cstheme="majorBidi"/>
      <w:color w:val="000000" w:themeColor="text1"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030195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030195"/>
    <w:pPr>
      <w:spacing w:after="100"/>
      <w:ind w:left="220"/>
    </w:pPr>
    <w:rPr>
      <w:rFonts w:eastAsiaTheme="minorEastAsia" w:cs="Times New Roman"/>
    </w:rPr>
  </w:style>
  <w:style w:type="paragraph" w:styleId="Obsah1">
    <w:name w:val="toc 1"/>
    <w:basedOn w:val="Normln"/>
    <w:next w:val="Normln"/>
    <w:autoRedefine/>
    <w:uiPriority w:val="39"/>
    <w:unhideWhenUsed/>
    <w:rsid w:val="009D2DC6"/>
    <w:pPr>
      <w:tabs>
        <w:tab w:val="left" w:pos="440"/>
        <w:tab w:val="right" w:leader="dot" w:pos="9396"/>
      </w:tabs>
      <w:spacing w:after="100"/>
    </w:pPr>
    <w:rPr>
      <w:rFonts w:ascii="ISOCPEUR" w:hAnsi="ISOCPEUR" w:cs="Times New Roman"/>
      <w:noProof/>
      <w:lang w:val="cs-CZ"/>
    </w:rPr>
  </w:style>
  <w:style w:type="paragraph" w:styleId="Obsah3">
    <w:name w:val="toc 3"/>
    <w:basedOn w:val="Normln"/>
    <w:next w:val="Normln"/>
    <w:autoRedefine/>
    <w:uiPriority w:val="39"/>
    <w:unhideWhenUsed/>
    <w:rsid w:val="00030195"/>
    <w:pPr>
      <w:spacing w:after="100"/>
      <w:ind w:left="440"/>
    </w:pPr>
    <w:rPr>
      <w:rFonts w:eastAsiaTheme="minorEastAsia" w:cs="Times New Roman"/>
    </w:rPr>
  </w:style>
  <w:style w:type="paragraph" w:styleId="Odstavecseseznamem">
    <w:name w:val="List Paragraph"/>
    <w:basedOn w:val="Normln"/>
    <w:link w:val="OdstavecseseznamemChar"/>
    <w:uiPriority w:val="34"/>
    <w:qFormat/>
    <w:rsid w:val="00030195"/>
    <w:pPr>
      <w:ind w:left="720"/>
      <w:contextualSpacing/>
    </w:pPr>
  </w:style>
  <w:style w:type="character" w:styleId="Zdraznn">
    <w:name w:val="Emphasis"/>
    <w:basedOn w:val="Standardnpsmoodstavce"/>
    <w:uiPriority w:val="20"/>
    <w:qFormat/>
    <w:rsid w:val="001502DB"/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584BCC"/>
    <w:rPr>
      <w:color w:val="0563C1" w:themeColor="hyperlink"/>
      <w:u w:val="single"/>
    </w:rPr>
  </w:style>
  <w:style w:type="paragraph" w:customStyle="1" w:styleId="Styl1">
    <w:name w:val="Styl1"/>
    <w:basedOn w:val="Odstavecseseznamem"/>
    <w:link w:val="Styl1Char"/>
    <w:qFormat/>
    <w:rsid w:val="00584BCC"/>
    <w:pPr>
      <w:numPr>
        <w:numId w:val="1"/>
      </w:numPr>
    </w:pPr>
    <w:rPr>
      <w:rFonts w:ascii="ISOCPEUR" w:hAnsi="ISOCPEUR"/>
      <w:sz w:val="36"/>
      <w:szCs w:val="36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584BCC"/>
    <w:rPr>
      <w:rFonts w:ascii="ISOCPEUR" w:eastAsiaTheme="majorEastAsia" w:hAnsi="ISOCPEUR" w:cstheme="majorBidi"/>
      <w:color w:val="000000" w:themeColor="text1"/>
      <w:sz w:val="24"/>
      <w:szCs w:val="26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584BCC"/>
  </w:style>
  <w:style w:type="character" w:customStyle="1" w:styleId="Styl1Char">
    <w:name w:val="Styl1 Char"/>
    <w:basedOn w:val="OdstavecseseznamemChar"/>
    <w:link w:val="Styl1"/>
    <w:rsid w:val="00584BCC"/>
    <w:rPr>
      <w:rFonts w:ascii="ISOCPEUR" w:hAnsi="ISOCPEUR"/>
      <w:sz w:val="36"/>
      <w:szCs w:val="36"/>
      <w:lang w:val="cs-CZ"/>
    </w:rPr>
  </w:style>
  <w:style w:type="paragraph" w:styleId="Zhlav">
    <w:name w:val="header"/>
    <w:basedOn w:val="Normln"/>
    <w:link w:val="ZhlavChar"/>
    <w:uiPriority w:val="99"/>
    <w:unhideWhenUsed/>
    <w:rsid w:val="007625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62526"/>
  </w:style>
  <w:style w:type="paragraph" w:styleId="Zpat">
    <w:name w:val="footer"/>
    <w:basedOn w:val="Normln"/>
    <w:link w:val="ZpatChar"/>
    <w:uiPriority w:val="99"/>
    <w:unhideWhenUsed/>
    <w:rsid w:val="007625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6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91F3-D1DC-4FA7-931F-1DEE72D0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1077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Gimli CZ</dc:creator>
  <cp:keywords/>
  <dc:description/>
  <cp:lastModifiedBy>Gimli CZ</cp:lastModifiedBy>
  <cp:revision>8</cp:revision>
  <cp:lastPrinted>2022-03-03T16:02:00Z</cp:lastPrinted>
  <dcterms:created xsi:type="dcterms:W3CDTF">2022-04-07T21:24:00Z</dcterms:created>
  <dcterms:modified xsi:type="dcterms:W3CDTF">2022-05-12T06:27:00Z</dcterms:modified>
</cp:coreProperties>
</file>