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609968F7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1F1F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34BC0898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4DA3E0"/>
                <w:sz w:val="16"/>
                <w:szCs w:val="16"/>
              </w:rPr>
              <w:t xml:space="preserve">AZURE CLOUD PROJECT · 3RD YEAR NETWORKING</w:t>
            </w:r>
          </w:p>
          <w:p w14:paraId="34CB59E7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 xml:space="preserve">Week 4 – Identity Management</w:t>
            </w:r>
          </w:p>
          <w:p w14:paraId="62D21204" wp14:textId="77777777">
            <w:pPr>
              <w:spacing w:before="0" w:after="200"/>
            </w:pPr>
            <w:r>
              <w:rPr>
                <w:rFonts w:ascii="Arial" w:hAnsi="Arial" w:eastAsia="Arial" w:cs="Arial"/>
                <w:color w:val="AAAAAA"/>
                <w:sz w:val="22"/>
                <w:szCs w:val="22"/>
              </w:rPr>
              <w:t xml:space="preserve">Microsoft Entra ID: users, groups, and role-based access control</w:t>
            </w:r>
          </w:p>
          <w:p w14:paraId="5B376C5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777777"/>
                <w:sz w:val="18"/>
                <w:szCs w:val="18"/>
              </w:rPr>
              <w:t xml:space="preserve">WEEK: 27 Mar – 2 Apr    </w:t>
            </w:r>
            <w:r>
              <w:rPr>
                <w:rFonts w:ascii="Arial" w:hAnsi="Arial" w:eastAsia="Arial" w:cs="Arial"/>
                <w:color w:val="777777"/>
                <w:sz w:val="18"/>
                <w:szCs w:val="18"/>
              </w:rPr>
              <w:t xml:space="preserve">MARKS: 8    </w:t>
            </w:r>
            <w:r>
              <w:rPr>
                <w:rFonts w:ascii="Arial" w:hAnsi="Arial" w:eastAsia="Arial" w:cs="Arial"/>
                <w:color w:val="777777"/>
                <w:sz w:val="18"/>
                <w:szCs w:val="18"/>
              </w:rPr>
              <w:t xml:space="preserve">PLATFORM: Microsoft Azure / Entra ID    </w:t>
            </w:r>
            <w:r>
              <w:rPr>
                <w:rFonts w:ascii="Arial" w:hAnsi="Arial" w:eastAsia="Arial" w:cs="Arial"/>
                <w:color w:val="777777"/>
                <w:sz w:val="18"/>
                <w:szCs w:val="18"/>
              </w:rPr>
              <w:t xml:space="preserve">SUBMIT: GitHub</w:t>
            </w:r>
          </w:p>
        </w:tc>
      </w:tr>
    </w:tbl>
    <w:p xmlns:wp14="http://schemas.microsoft.com/office/word/2010/wordml" w14:paraId="672A6659" wp14:textId="77777777">
      <w:pPr>
        <w:spacing w:before="0" w:after="160"/>
      </w:pPr>
    </w:p>
    <w:p xmlns:wp14="http://schemas.microsoft.com/office/word/2010/wordml" w14:paraId="5E3DF6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0078D4"/>
          <w:sz w:val="16"/>
          <w:szCs w:val="16"/>
        </w:rPr>
        <w:t xml:space="preserve">SCENARIO</w:t>
      </w:r>
    </w:p>
    <w:p xmlns:wp14="http://schemas.microsoft.com/office/word/2010/wordml" w14:paraId="2AA05D0B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1F1F1F"/>
          <w:sz w:val="26"/>
          <w:szCs w:val="26"/>
        </w:rPr>
        <w:t xml:space="preserve">The Brief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6CA45287" w14:paraId="64B37C56" wp14:textId="77777777">
        <w:tc>
          <w:tcPr>
            <w:tcW w:w="9026" w:type="dxa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val="clear" w:color="auto" w:fill="1F1F1F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7420284D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4DA3E0"/>
                <w:sz w:val="16"/>
                <w:szCs w:val="16"/>
              </w:rPr>
              <w:t xml:space="preserve">REAL-WORLD CONTEXT</w:t>
            </w:r>
          </w:p>
          <w:p w14:paraId="3F7A3C2A" wp14:textId="77777777">
            <w:pPr>
              <w:spacing w:before="0" w:after="100"/>
            </w:pP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You have been brought on as a junior cloud engineer at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NovaTech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Solutions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, a mid-sized IT services company that has recently migrated its infrastructure to Microsoft Azure. The IT Manager has asked your team to set up identity management for a new internal project called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Project Orion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, which involves three departments: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Development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,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Operations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, and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Finance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>.</w:t>
            </w:r>
          </w:p>
          <w:p w14:paraId="7FA3C767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Your task is to configure Microsoft Entra ID so that each department has its own 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>group,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 the right users are created and assigned, and access is controlled through 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>appropriate Azure</w:t>
            </w:r>
            <w:r w:rsidRPr="6CA45287" w:rsidR="6CA45287">
              <w:rPr>
                <w:rFonts w:ascii="Arial" w:hAnsi="Arial" w:eastAsia="Arial" w:cs="Arial"/>
                <w:color w:val="CCCCCC"/>
                <w:sz w:val="21"/>
                <w:szCs w:val="21"/>
                <w:lang w:val="en-US"/>
              </w:rPr>
              <w:t xml:space="preserve"> roles — ensuring the principle of least privilege is followed from day one.</w:t>
            </w:r>
          </w:p>
        </w:tc>
      </w:tr>
    </w:tbl>
    <w:p xmlns:wp14="http://schemas.microsoft.com/office/word/2010/wordml" w14:paraId="0A37501D" wp14:textId="77777777">
      <w:pPr>
        <w:spacing w:before="0" w:after="80"/>
      </w:pPr>
    </w:p>
    <w:p xmlns:wp14="http://schemas.microsoft.com/office/word/2010/wordml" w14:paraId="1E1B4B05" wp14:textId="77777777">
      <w:pPr>
        <w:spacing w:before="200" w:after="60"/>
      </w:pPr>
      <w:r>
        <w:rPr>
          <w:rFonts w:ascii="Arial" w:hAnsi="Arial" w:eastAsia="Arial" w:cs="Arial"/>
          <w:b/>
          <w:bCs/>
          <w:color w:val="0078D4"/>
          <w:sz w:val="16"/>
          <w:szCs w:val="16"/>
        </w:rPr>
        <w:t xml:space="preserve">LEARNING OBJECTIVES</w:t>
      </w:r>
    </w:p>
    <w:p xmlns:wp14="http://schemas.microsoft.com/office/word/2010/wordml" w:rsidP="6CA45287" w14:paraId="30347BC6" wp14:textId="2948C01D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1F1F1F"/>
          <w:sz w:val="26"/>
          <w:szCs w:val="26"/>
          <w:lang w:val="en-US"/>
        </w:rPr>
      </w:pPr>
      <w:r w:rsidRPr="02EEF960" w:rsidR="6CA45287">
        <w:rPr>
          <w:rFonts w:ascii="Arial" w:hAnsi="Arial" w:eastAsia="Arial" w:cs="Arial"/>
          <w:b w:val="1"/>
          <w:bCs w:val="1"/>
          <w:color w:val="1F1F1F"/>
          <w:sz w:val="26"/>
          <w:szCs w:val="26"/>
          <w:lang w:val="en-US"/>
        </w:rPr>
        <w:t xml:space="preserve">What You Will </w:t>
      </w:r>
      <w:r w:rsidRPr="02EEF960" w:rsidR="790D7DDE">
        <w:rPr>
          <w:rFonts w:ascii="Arial" w:hAnsi="Arial" w:eastAsia="Arial" w:cs="Arial"/>
          <w:b w:val="1"/>
          <w:bCs w:val="1"/>
          <w:color w:val="1F1F1F"/>
          <w:sz w:val="26"/>
          <w:szCs w:val="26"/>
          <w:lang w:val="en-US"/>
        </w:rPr>
        <w:t>Practice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 xmlns:wp14="http://schemas.microsoft.com/office/word/2010/wordml" w:rsidTr="6CA45287" w14:paraId="07917C99" wp14:textId="77777777"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B49A36" wp14:textId="77777777">
            <w:pPr>
              <w:spacing w:before="0" w:after="40"/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>01  User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 xml:space="preserve"> provisioning</w:t>
            </w:r>
          </w:p>
          <w:p w14:paraId="18F2620F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666666"/>
                <w:sz w:val="19"/>
                <w:szCs w:val="19"/>
                <w:lang w:val="en-US"/>
              </w:rPr>
              <w:t xml:space="preserve">Create and configure user accounts in Microsoft Entra ID with </w:t>
            </w:r>
            <w:r w:rsidRPr="6CA45287" w:rsidR="6CA45287">
              <w:rPr>
                <w:rFonts w:ascii="Arial" w:hAnsi="Arial" w:eastAsia="Arial" w:cs="Arial"/>
                <w:color w:val="666666"/>
                <w:sz w:val="19"/>
                <w:szCs w:val="19"/>
                <w:lang w:val="en-US"/>
              </w:rPr>
              <w:t>appropriate attributes</w:t>
            </w:r>
            <w:r w:rsidRPr="6CA45287" w:rsidR="6CA45287">
              <w:rPr>
                <w:rFonts w:ascii="Arial" w:hAnsi="Arial" w:eastAsia="Arial" w:cs="Arial"/>
                <w:color w:val="666666"/>
                <w:sz w:val="19"/>
                <w:szCs w:val="19"/>
                <w:lang w:val="en-US"/>
              </w:rPr>
              <w:t>.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5D563B" wp14:textId="77777777">
            <w:pPr>
              <w:spacing w:before="0" w:after="40"/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>02  Group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 xml:space="preserve"> management</w:t>
            </w:r>
          </w:p>
          <w:p w14:paraId="69F0386A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666666"/>
                <w:sz w:val="19"/>
                <w:szCs w:val="19"/>
                <w:lang w:val="en-US"/>
              </w:rPr>
              <w:t>Organise</w:t>
            </w:r>
            <w:r w:rsidRPr="6CA45287" w:rsidR="6CA45287">
              <w:rPr>
                <w:rFonts w:ascii="Arial" w:hAnsi="Arial" w:eastAsia="Arial" w:cs="Arial"/>
                <w:color w:val="666666"/>
                <w:sz w:val="19"/>
                <w:szCs w:val="19"/>
                <w:lang w:val="en-US"/>
              </w:rPr>
              <w:t xml:space="preserve"> users into logical security groups that reflect the company’s structure.</w:t>
            </w:r>
          </w:p>
        </w:tc>
      </w:tr>
      <w:tr xmlns:wp14="http://schemas.microsoft.com/office/word/2010/wordml" w:rsidTr="6CA45287" w14:paraId="7C47D3A8" wp14:textId="77777777"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48E68" wp14:textId="77777777">
            <w:pPr>
              <w:spacing w:before="0" w:after="40"/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>03  RBAC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 xml:space="preserve"> fundamentals</w:t>
            </w:r>
          </w:p>
          <w:p w14:paraId="148C4ADA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 xml:space="preserve">Assign built-in Azure roles to groups and understand what access each role grants.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222543" wp14:textId="77777777">
            <w:pPr>
              <w:spacing w:before="0" w:after="40"/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>04  Documentation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1"/>
                <w:szCs w:val="21"/>
                <w:lang w:val="en-US"/>
              </w:rPr>
              <w:t xml:space="preserve"> &amp; version control</w:t>
            </w:r>
          </w:p>
          <w:p w14:paraId="71E360C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 xml:space="preserve">Record all configuration decisions clearly and commit evidence to GitHub.</w:t>
            </w:r>
          </w:p>
        </w:tc>
      </w:tr>
    </w:tbl>
    <w:p xmlns:wp14="http://schemas.microsoft.com/office/word/2010/wordml" w14:paraId="5DAB6C7B" wp14:textId="77777777">
      <w:pPr>
        <w:spacing w:before="0" w:after="80"/>
      </w:pPr>
    </w:p>
    <w:p xmlns:wp14="http://schemas.microsoft.com/office/word/2010/wordml" w14:paraId="7B51BD00" wp14:textId="77777777">
      <w:pPr>
        <w:spacing w:before="200" w:after="60"/>
      </w:pPr>
      <w:r>
        <w:rPr>
          <w:rFonts w:ascii="Arial" w:hAnsi="Arial" w:eastAsia="Arial" w:cs="Arial"/>
          <w:b/>
          <w:bCs/>
          <w:color w:val="0078D4"/>
          <w:sz w:val="16"/>
          <w:szCs w:val="16"/>
        </w:rPr>
        <w:t xml:space="preserve">TASKS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 xmlns:wp14="http://schemas.microsoft.com/office/word/2010/wordml" w14:paraId="71FF2DFD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66EB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 01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24EC545" wp14:textId="77777777">
            <w:r>
              <w:rPr>
                <w:rFonts w:ascii="Arial" w:hAnsi="Arial" w:eastAsia="Arial" w:cs="Arial"/>
                <w:b/>
                <w:bCs/>
                <w:color w:val="1F1F1F"/>
                <w:sz w:val="24"/>
                <w:szCs w:val="24"/>
              </w:rPr>
              <w:t xml:space="preserve">Plan Your Identity Structure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0CB77" wp14:textId="77777777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 xml:space="preserve">2 marks</w:t>
            </w:r>
          </w:p>
        </w:tc>
      </w:tr>
    </w:tbl>
    <w:p xmlns:wp14="http://schemas.microsoft.com/office/word/2010/wordml" w14:paraId="02EB378F" wp14:textId="77777777">
      <w:pPr>
        <w:spacing w:before="0" w:after="80"/>
      </w:pPr>
    </w:p>
    <w:p xmlns:wp14="http://schemas.microsoft.com/office/word/2010/wordml" w14:paraId="2A58C7E9" wp14:textId="77777777">
      <w:pPr>
        <w:spacing w:before="60" w:after="100"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Before you touch the Azure portal, spend time designing your identity structure on paper (or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in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a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table).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Rushed deployments without a plan lead to messy, insecure environments — something that will follow you for the entire 10-week project.</w:t>
      </w:r>
    </w:p>
    <w:p xmlns:wp14="http://schemas.microsoft.com/office/word/2010/wordml" w14:paraId="6A05A809" wp14:textId="77777777">
      <w:pPr>
        <w:spacing w:before="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0214BAC" wp14:textId="77777777">
        <w:tc>
          <w:tcPr>
            <w:tcW w:w="9360" w:type="dxa"/>
            <w:tcBorders>
              <w:top w:val="single" w:color="0078D4" w:sz="4"/>
              <w:left w:val="single" w:color="0078D4" w:sz="12"/>
              <w:bottom w:val="single" w:color="0078D4" w:sz="4"/>
              <w:right w:val="single" w:color="0078D4" w:sz="4"/>
            </w:tcBorders>
            <w:shd w:val="clear" w:fill="D0E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C2B84E8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A4A7A"/>
                <w:sz w:val="20"/>
                <w:szCs w:val="20"/>
              </w:rPr>
              <w:t xml:space="preserve">Think before you click.</w:t>
            </w:r>
          </w:p>
          <w:p w14:paraId="7334F4A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0A4A7A"/>
                <w:sz w:val="20"/>
                <w:szCs w:val="20"/>
              </w:rPr>
              <w:t xml:space="preserve">You will need to create users for at least two people per department (Development, Operations, Finance). Consider: what naming convention will you use for usernames? What department attribute will you set? These decisions need to be consistent and justifiable.</w:t>
            </w:r>
          </w:p>
        </w:tc>
      </w:tr>
    </w:tbl>
    <w:p xmlns:wp14="http://schemas.microsoft.com/office/word/2010/wordml" w14:paraId="5A39BBE3" wp14:textId="77777777">
      <w:pPr>
        <w:spacing w:before="0" w:after="80"/>
      </w:pPr>
    </w:p>
    <w:p xmlns:wp14="http://schemas.microsoft.com/office/word/2010/wordml" w14:paraId="065F3535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Guiding Questions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6CA45287" w14:paraId="35C38BBB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34B5F073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Q1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FF0BA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Naming conventions</w:t>
            </w:r>
          </w:p>
          <w:p w14:paraId="17B96F6B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Define the username format you will use for all accounts (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e.g.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 xml:space="preserve"> firstname.lastname@domain.onmicrosoft.com). Why is a consistent convention important in a real enterprise environment?</w:t>
            </w:r>
          </w:p>
        </w:tc>
      </w:tr>
      <w:tr xmlns:wp14="http://schemas.microsoft.com/office/word/2010/wordml" w:rsidTr="6CA45287" w14:paraId="60E5F01F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4A8B0D65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Q2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5A5F0B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Group design rationale</w:t>
            </w:r>
          </w:p>
          <w:p w14:paraId="34F5492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You are creating three groups — one per department. What group type (Security vs Microsoft 365) will you use, and why is that the correct choice for controlling access to Azure resources?</w:t>
            </w:r>
          </w:p>
        </w:tc>
      </w:tr>
      <w:tr xmlns:wp14="http://schemas.microsoft.com/office/word/2010/wordml" w:rsidTr="6CA45287" w14:paraId="229CAFC6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0356CC74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Q3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9B0EF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Principle of least privilege</w:t>
            </w:r>
          </w:p>
          <w:p w14:paraId="150E098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Explain this principle in your own words. Before assigning any roles, describe how it should influence your decisions in this task.</w:t>
            </w:r>
          </w:p>
        </w:tc>
      </w:tr>
    </w:tbl>
    <w:p xmlns:wp14="http://schemas.microsoft.com/office/word/2010/wordml" w14:paraId="41C8F396" wp14:textId="77777777">
      <w:pPr>
        <w:spacing w:before="0"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 xmlns:wp14="http://schemas.microsoft.com/office/word/2010/wordml" w14:paraId="29F8235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B391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 02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86393BE" wp14:textId="77777777">
            <w:r>
              <w:rPr>
                <w:rFonts w:ascii="Arial" w:hAnsi="Arial" w:eastAsia="Arial" w:cs="Arial"/>
                <w:b/>
                <w:bCs/>
                <w:color w:val="1F1F1F"/>
                <w:sz w:val="24"/>
                <w:szCs w:val="24"/>
              </w:rPr>
              <w:t xml:space="preserve">Create Users and Groups in Entra ID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0282" wp14:textId="77777777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 xml:space="preserve">3 marks</w:t>
            </w:r>
          </w:p>
        </w:tc>
      </w:tr>
    </w:tbl>
    <w:p xmlns:wp14="http://schemas.microsoft.com/office/word/2010/wordml" w14:paraId="72A3D3EC" wp14:textId="77777777">
      <w:pPr>
        <w:spacing w:before="0" w:after="80"/>
      </w:pPr>
    </w:p>
    <w:p xmlns:wp14="http://schemas.microsoft.com/office/word/2010/wordml" w14:paraId="7C85037F" wp14:textId="77777777">
      <w:pPr>
        <w:spacing w:before="60" w:after="10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Navigate to Microsoft Entra ID in the Azure portal and carry out the following. Take screenshots at each step as evidence.</w:t>
      </w:r>
    </w:p>
    <w:p xmlns:wp14="http://schemas.microsoft.com/office/word/2010/wordml" w14:paraId="0D0B940D" wp14:textId="77777777">
      <w:pPr>
        <w:spacing w:before="0" w:after="80"/>
      </w:pPr>
    </w:p>
    <w:p xmlns:wp14="http://schemas.microsoft.com/office/word/2010/wordml" w14:paraId="76F9AC06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2a – Create user accounts</w:t>
      </w:r>
    </w:p>
    <w:p xmlns:wp14="http://schemas.microsoft.com/office/word/2010/wordml" w14:paraId="72FEBD47" wp14:textId="77777777">
      <w:pPr>
        <w:spacing w:before="60" w:after="10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Create a minimum of six user accounts — at least two per department. Each user must have:</w:t>
      </w:r>
    </w:p>
    <w:p xmlns:wp14="http://schemas.microsoft.com/office/word/2010/wordml" w14:paraId="5A53DF9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A display name and username following your naming convention from Task 1</w:t>
      </w:r>
    </w:p>
    <w:p xmlns:wp14="http://schemas.microsoft.com/office/word/2010/wordml" w14:paraId="3DB9D55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Department filled in (Development / Operations / Finance)</w:t>
      </w:r>
    </w:p>
    <w:p xmlns:wp14="http://schemas.microsoft.com/office/word/2010/wordml" w14:paraId="1E75CF2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Job title set appropriately</w:t>
      </w:r>
    </w:p>
    <w:p xmlns:wp14="http://schemas.microsoft.com/office/word/2010/wordml" w14:paraId="4EF3CB7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A temporary password noted securely</w:t>
      </w:r>
    </w:p>
    <w:p xmlns:wp14="http://schemas.microsoft.com/office/word/2010/wordml" w14:paraId="0E27B00A" wp14:textId="77777777">
      <w:pPr>
        <w:spacing w:before="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6D7FCD0" wp14:textId="77777777">
        <w:tc>
          <w:tcPr>
            <w:tcW w:w="9360" w:type="dxa"/>
            <w:tcBorders>
              <w:top w:val="single" w:color="C47C0A" w:sz="4"/>
              <w:left w:val="single" w:color="C47C0A" w:sz="12"/>
              <w:bottom w:val="single" w:color="C47C0A" w:sz="4"/>
              <w:right w:val="single" w:color="C47C0A" w:sz="4"/>
            </w:tcBorders>
            <w:shd w:val="clear" w:fill="FEF3D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26BA35A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4400"/>
                <w:sz w:val="20"/>
                <w:szCs w:val="20"/>
              </w:rPr>
              <w:t xml:space="preserve">Do not use personal details.</w:t>
            </w:r>
          </w:p>
          <w:p w14:paraId="07726628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6B4400"/>
                <w:sz w:val="20"/>
                <w:szCs w:val="20"/>
              </w:rPr>
              <w:t xml:space="preserve">Use fictitious names such as "Alex Mokoena" or "Jordan Nkosi". Do not create accounts using your own identity or real student information.</w:t>
            </w:r>
          </w:p>
        </w:tc>
      </w:tr>
    </w:tbl>
    <w:p xmlns:wp14="http://schemas.microsoft.com/office/word/2010/wordml" w14:paraId="60061E4C" wp14:textId="77777777">
      <w:pPr>
        <w:spacing w:before="0" w:after="80"/>
      </w:pPr>
    </w:p>
    <w:p xmlns:wp14="http://schemas.microsoft.com/office/word/2010/wordml" w14:paraId="0B23B5D9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2b – Create security groups</w:t>
      </w:r>
    </w:p>
    <w:p xmlns:wp14="http://schemas.microsoft.com/office/word/2010/wordml" w14:paraId="4D4CE506" wp14:textId="77777777">
      <w:pPr>
        <w:spacing w:before="60" w:after="100"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Create three groups: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proj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-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orion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-dev,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proj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-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orion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-ops, and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proj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-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orion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-finance. Add the relevant users to each group. Every user must belong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to exactly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one group.</w:t>
      </w:r>
    </w:p>
    <w:p xmlns:wp14="http://schemas.microsoft.com/office/word/2010/wordml" w14:paraId="44EAFD9C" wp14:textId="77777777">
      <w:pPr>
        <w:spacing w:before="0" w:after="80"/>
      </w:pPr>
    </w:p>
    <w:p xmlns:wp14="http://schemas.microsoft.com/office/word/2010/wordml" w14:paraId="1848B0DC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Guiding Questions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6CA45287" w14:paraId="580E3F8A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09434170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Q4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DEFFE7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Membership type</w:t>
            </w:r>
          </w:p>
          <w:p w14:paraId="1369AEB9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 xml:space="preserve">When creating your groups, you will see the option for "Assigned" vs "Dynamic" membership. Which did you choose and why? Under what circumstances would Dynamic membership be preferable in a larger 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organisation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?</w:t>
            </w:r>
          </w:p>
        </w:tc>
      </w:tr>
      <w:tr xmlns:wp14="http://schemas.microsoft.com/office/word/2010/wordml" w:rsidTr="6CA45287" w14:paraId="5BA7D6B1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5C429E0C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Q5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5E1595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Verification step</w:t>
            </w:r>
          </w:p>
          <w:p w14:paraId="7CF8D23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After adding users to groups, how would you confirm in the portal that the memberships are correct? Describe the steps and include a screenshot showing at least one group's members list.</w:t>
            </w:r>
          </w:p>
        </w:tc>
      </w:tr>
    </w:tbl>
    <w:p xmlns:wp14="http://schemas.microsoft.com/office/word/2010/wordml" w14:paraId="4B94D5A5" wp14:textId="77777777">
      <w:pPr>
        <w:spacing w:before="0"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 xmlns:wp14="http://schemas.microsoft.com/office/word/2010/wordml" w14:paraId="27C2DA16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B8A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 03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C96E046" wp14:textId="77777777">
            <w:r>
              <w:rPr>
                <w:rFonts w:ascii="Arial" w:hAnsi="Arial" w:eastAsia="Arial" w:cs="Arial"/>
                <w:b/>
                <w:bCs/>
                <w:color w:val="1F1F1F"/>
                <w:sz w:val="24"/>
                <w:szCs w:val="24"/>
              </w:rPr>
              <w:t xml:space="preserve">Assign Initial Roles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BE899" wp14:textId="77777777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 xml:space="preserve">2 marks</w:t>
            </w:r>
          </w:p>
        </w:tc>
      </w:tr>
    </w:tbl>
    <w:p xmlns:wp14="http://schemas.microsoft.com/office/word/2010/wordml" w14:paraId="3DEEC669" wp14:textId="77777777">
      <w:pPr>
        <w:spacing w:before="0" w:after="80"/>
      </w:pPr>
    </w:p>
    <w:p xmlns:wp14="http://schemas.microsoft.com/office/word/2010/wordml" w14:paraId="3B8E62A5" wp14:textId="77777777">
      <w:pPr>
        <w:spacing w:before="60" w:after="10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Using Azure Role-Based Access Control (RBAC), assign built-in roles to your groups at the subscription or resource group scope. The table below lists the intended access levels for Project Orion — use it as your guide, but do not blindly copy it. You need to justify every decision.</w:t>
      </w:r>
    </w:p>
    <w:p xmlns:wp14="http://schemas.microsoft.com/office/word/2010/wordml" w14:paraId="3656B9AB" wp14:textId="77777777">
      <w:pPr>
        <w:spacing w:before="0"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3000"/>
      </w:tblGrid>
      <w:tr xmlns:wp14="http://schemas.microsoft.com/office/word/2010/wordml" w:rsidTr="6CA45287" w14:paraId="2D2ACD3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E9A96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Department Group</w:t>
            </w:r>
          </w:p>
        </w:tc>
        <w:tc>
          <w:tcPr>
            <w:tcW w:w="3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A226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Intended Access Level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DD29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Suggested Role</w:t>
            </w:r>
          </w:p>
        </w:tc>
      </w:tr>
      <w:tr xmlns:wp14="http://schemas.microsoft.com/office/word/2010/wordml" w:rsidTr="6CA45287" w14:paraId="4526323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6FBC5" wp14:textId="77777777"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proj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orion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-dev</w:t>
            </w:r>
          </w:p>
        </w:tc>
        <w:tc>
          <w:tcPr>
            <w:tcW w:w="3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CF9A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Can deploy and manage resources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5EED" wp14:textId="77777777">
            <w:r>
              <w:rPr>
                <w:rFonts w:ascii="Arial" w:hAnsi="Arial" w:eastAsia="Arial" w:cs="Arial"/>
                <w:b/>
                <w:bCs/>
                <w:color w:val="0A4A7A"/>
                <w:sz w:val="19"/>
                <w:szCs w:val="19"/>
              </w:rPr>
              <w:t xml:space="preserve">Contributor</w:t>
            </w:r>
          </w:p>
        </w:tc>
      </w:tr>
      <w:tr xmlns:wp14="http://schemas.microsoft.com/office/word/2010/wordml" w:rsidTr="6CA45287" w14:paraId="7C5C666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15184" wp14:textId="77777777"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proj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orion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-ops</w:t>
            </w:r>
          </w:p>
        </w:tc>
        <w:tc>
          <w:tcPr>
            <w:tcW w:w="3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FD08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Can view all resources, no changes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4ED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66214" wp14:textId="77777777">
            <w:r>
              <w:rPr>
                <w:rFonts w:ascii="Arial" w:hAnsi="Arial" w:eastAsia="Arial" w:cs="Arial"/>
                <w:b/>
                <w:bCs/>
                <w:color w:val="1A6B3A"/>
                <w:sz w:val="19"/>
                <w:szCs w:val="19"/>
              </w:rPr>
              <w:t xml:space="preserve">Reader</w:t>
            </w:r>
          </w:p>
        </w:tc>
      </w:tr>
      <w:tr xmlns:wp14="http://schemas.microsoft.com/office/word/2010/wordml" w:rsidTr="6CA45287" w14:paraId="5896577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9391D" wp14:textId="77777777"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proj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orion</w:t>
            </w:r>
            <w:r w:rsidRPr="6CA45287" w:rsidR="6CA45287">
              <w:rPr>
                <w:rFonts w:ascii="Courier New" w:hAnsi="Courier New" w:eastAsia="Courier New" w:cs="Courier New"/>
                <w:color w:val="333333"/>
                <w:sz w:val="19"/>
                <w:szCs w:val="19"/>
                <w:lang w:val="en-GB"/>
              </w:rPr>
              <w:t>-finance</w:t>
            </w:r>
          </w:p>
        </w:tc>
        <w:tc>
          <w:tcPr>
            <w:tcW w:w="3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DD99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Can view costs and billing data only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4ED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42B8B" wp14:textId="77777777">
            <w:r>
              <w:rPr>
                <w:rFonts w:ascii="Arial" w:hAnsi="Arial" w:eastAsia="Arial" w:cs="Arial"/>
                <w:b/>
                <w:bCs/>
                <w:color w:val="1A6B3A"/>
                <w:sz w:val="19"/>
                <w:szCs w:val="19"/>
              </w:rPr>
              <w:t xml:space="preserve">Reader (Billing scope)</w:t>
            </w:r>
          </w:p>
        </w:tc>
      </w:tr>
    </w:tbl>
    <w:p xmlns:wp14="http://schemas.microsoft.com/office/word/2010/wordml" w14:paraId="45FB0818" wp14:textId="77777777">
      <w:pPr>
        <w:spacing w:before="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3E9614F" wp14:textId="77777777">
        <w:tc>
          <w:tcPr>
            <w:tcW w:w="9360" w:type="dxa"/>
            <w:tcBorders>
              <w:top w:val="single" w:color="0078D4" w:sz="4"/>
              <w:left w:val="single" w:color="0078D4" w:sz="12"/>
              <w:bottom w:val="single" w:color="0078D4" w:sz="4"/>
              <w:right w:val="single" w:color="0078D4" w:sz="4"/>
            </w:tcBorders>
            <w:shd w:val="clear" w:fill="D0E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24BFBAE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A4A7A"/>
                <w:sz w:val="20"/>
                <w:szCs w:val="20"/>
              </w:rPr>
              <w:t xml:space="preserve">Assign roles to groups, not individual users.</w:t>
            </w:r>
          </w:p>
          <w:p w14:paraId="2D9AE7B7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0A4A7A"/>
                <w:sz w:val="20"/>
                <w:szCs w:val="20"/>
              </w:rPr>
              <w:t xml:space="preserve">Assigning directly to users is an anti-pattern in enterprise environments — it creates a management nightmare at scale. Always assign through groups so that adding a new user is as simple as adding them to the right group.</w:t>
            </w:r>
          </w:p>
        </w:tc>
      </w:tr>
    </w:tbl>
    <w:p xmlns:wp14="http://schemas.microsoft.com/office/word/2010/wordml" w14:paraId="049F31CB" wp14:textId="77777777">
      <w:pPr>
        <w:spacing w:before="0" w:after="80"/>
      </w:pPr>
    </w:p>
    <w:p xmlns:wp14="http://schemas.microsoft.com/office/word/2010/wordml" w14:paraId="339F9DCD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Guiding Questions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6CA45287" w14:paraId="032455BF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5DA0C480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Q6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1530FA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Role justification</w:t>
            </w:r>
          </w:p>
          <w:p w14:paraId="4B42017B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GB"/>
              </w:rPr>
              <w:t xml:space="preserve">For each of the three groups, explain why the assigned role is 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GB"/>
              </w:rPr>
              <w:t>appropriate for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GB"/>
              </w:rPr>
              <w:t xml:space="preserve"> that department's function. If you deviated from the suggested roles above, justify your decision.</w:t>
            </w:r>
          </w:p>
        </w:tc>
      </w:tr>
      <w:tr xmlns:wp14="http://schemas.microsoft.com/office/word/2010/wordml" w:rsidTr="6CA45287" w14:paraId="11CAF8CE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48832017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Q7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75252B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Scope matters</w:t>
            </w:r>
          </w:p>
          <w:p w14:paraId="66229BB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You can assign a role at the Management Group, Subscription, Resource Group, or Resource level. At which scope did you assign roles for this project, and what are the trade-offs of assigning at a broader vs narrower scope?</w:t>
            </w:r>
          </w:p>
        </w:tc>
      </w:tr>
      <w:tr xmlns:wp14="http://schemas.microsoft.com/office/word/2010/wordml" w:rsidTr="6CA45287" w14:paraId="56E5A772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D"/>
            <w:tcMar>
              <w:top w:w="100" w:type="dxa"/>
              <w:left w:w="120" w:type="dxa"/>
              <w:bottom w:w="100" w:type="dxa"/>
              <w:right w:w="80" w:type="dxa"/>
            </w:tcMar>
            <w:vAlign w:val="top"/>
          </w:tcPr>
          <w:p w14:paraId="2E9C68D0" wp14:textId="77777777">
            <w:r>
              <w:rPr>
                <w:rFonts w:ascii="Arial" w:hAnsi="Arial" w:eastAsia="Arial" w:cs="Arial"/>
                <w:b/>
                <w:bCs/>
                <w:color w:val="0078D4"/>
                <w:sz w:val="20"/>
                <w:szCs w:val="20"/>
              </w:rPr>
              <w:t xml:space="preserve">Q8</w:t>
            </w:r>
          </w:p>
        </w:tc>
        <w:tc>
          <w:tcPr>
            <w:tcW w:w="8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8A1394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1F1F"/>
                <w:sz w:val="21"/>
                <w:szCs w:val="21"/>
              </w:rPr>
              <w:t xml:space="preserve">Custom vs built-in roles</w:t>
            </w:r>
          </w:p>
          <w:p w14:paraId="2C0A0376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 xml:space="preserve">Azure provides dozens of built-in roles. Briefly research what a custom role is. When would a real 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organisation</w:t>
            </w:r>
            <w:r w:rsidRPr="6CA45287" w:rsidR="6CA45287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 xml:space="preserve"> need to create one instead of using a built-in role? (This is not something you need to implement — just explain the concept.)</w:t>
            </w:r>
          </w:p>
        </w:tc>
      </w:tr>
    </w:tbl>
    <w:p xmlns:wp14="http://schemas.microsoft.com/office/word/2010/wordml" w14:paraId="53128261" wp14:textId="77777777">
      <w:pPr>
        <w:spacing w:before="0"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 xmlns:wp14="http://schemas.microsoft.com/office/word/2010/wordml" w:rsidTr="6CA45287" w14:paraId="67AA4B36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EE88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 04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122B293" wp14:textId="77777777"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4"/>
                <w:szCs w:val="24"/>
                <w:lang w:val="en-GB"/>
              </w:rPr>
              <w:t xml:space="preserve">Document and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4"/>
                <w:szCs w:val="24"/>
                <w:lang w:val="en-GB"/>
              </w:rPr>
              <w:t>Submit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1F1F1F"/>
                <w:sz w:val="24"/>
                <w:szCs w:val="24"/>
                <w:lang w:val="en-GB"/>
              </w:rPr>
              <w:t xml:space="preserve"> to GitHub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E7976" wp14:textId="77777777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 xml:space="preserve">1 mark</w:t>
            </w:r>
          </w:p>
        </w:tc>
      </w:tr>
    </w:tbl>
    <w:p xmlns:wp14="http://schemas.microsoft.com/office/word/2010/wordml" w14:paraId="62486C05" wp14:textId="77777777">
      <w:pPr>
        <w:spacing w:before="0" w:after="80"/>
      </w:pPr>
    </w:p>
    <w:p xmlns:wp14="http://schemas.microsoft.com/office/word/2010/wordml" w14:paraId="0E1F6EEF" wp14:textId="77777777">
      <w:pPr>
        <w:spacing w:before="60" w:after="100"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All evidence must be committed to your existing project GitHub repository under a clearly structured Week-04/ folder. Your submission is not complete until it is on GitHub — Azure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screenshots alone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are not accepted.</w:t>
      </w:r>
    </w:p>
    <w:p xmlns:wp14="http://schemas.microsoft.com/office/word/2010/wordml" w14:paraId="4101652C" wp14:textId="77777777">
      <w:pPr>
        <w:spacing w:before="0" w:after="80"/>
      </w:pPr>
    </w:p>
    <w:p xmlns:wp14="http://schemas.microsoft.com/office/word/2010/wordml" w14:paraId="24EC5762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Suggested repository structure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1863B343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1F1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A79039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4DA3E0"/>
                <w:sz w:val="19"/>
                <w:szCs w:val="19"/>
              </w:rPr>
              <w:t xml:space="preserve">your-project-repo/</w:t>
            </w:r>
          </w:p>
          <w:p w14:paraId="00ED53F4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66666"/>
                <w:sz w:val="19"/>
                <w:szCs w:val="19"/>
              </w:rPr>
              <w:t xml:space="preserve">  Week-01/    Week-02/    Week-03/</w:t>
            </w:r>
          </w:p>
          <w:p w14:paraId="77A74E1B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Week-04/                              ← create this</w:t>
            </w:r>
          </w:p>
          <w:p w14:paraId="30C38EC3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README.md                          ← your report</w:t>
            </w:r>
          </w:p>
          <w:p w14:paraId="2000AE99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screenshots/</w:t>
            </w:r>
          </w:p>
          <w:p w14:paraId="5EB0E366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  users-created.png</w:t>
            </w:r>
          </w:p>
          <w:p w14:paraId="7AF7152B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  groups-members.png</w:t>
            </w:r>
          </w:p>
          <w:p w14:paraId="3411D90F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  role-assignments.png</w:t>
            </w:r>
          </w:p>
          <w:p w14:paraId="218A1196" wp14:textId="7777777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  iam-scope.png</w:t>
            </w:r>
          </w:p>
          <w:p w14:paraId="4C8A87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6BE58C"/>
                <w:sz w:val="19"/>
                <w:szCs w:val="19"/>
              </w:rPr>
              <w:t xml:space="preserve">    reflection.md                      ← written reflection</w:t>
            </w:r>
          </w:p>
        </w:tc>
      </w:tr>
    </w:tbl>
    <w:p xmlns:wp14="http://schemas.microsoft.com/office/word/2010/wordml" w14:paraId="4B99056E" wp14:textId="77777777">
      <w:pPr>
        <w:spacing w:before="0" w:after="80"/>
      </w:pPr>
    </w:p>
    <w:p xmlns:wp14="http://schemas.microsoft.com/office/word/2010/wordml" w14:paraId="75F4BE9C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README.md — what to include</w:t>
      </w:r>
    </w:p>
    <w:p xmlns:wp14="http://schemas.microsoft.com/office/word/2010/wordml" w14:paraId="40E56AE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A summary of the identity structure you designed: user list (display names only — no passwords), group names, and role assignments.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A table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works well here.</w:t>
      </w:r>
    </w:p>
    <w:p xmlns:wp14="http://schemas.microsoft.com/office/word/2010/wordml" w14:paraId="7E51BF5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Answers to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the guiding questions from Tasks 1–3, written in your own words with reference to your screenshots.</w:t>
      </w:r>
    </w:p>
    <w:p xmlns:wp14="http://schemas.microsoft.com/office/word/2010/wordml" w14:paraId="51F4E09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At least 4 labelled screenshots embedded in the README showing: users created, group membership, role assignment, and the IAM blade confirming scope.</w:t>
      </w:r>
    </w:p>
    <w:p xmlns:wp14="http://schemas.microsoft.com/office/word/2010/wordml" w14:paraId="16B1178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Optional: a short section explaining any challenges or deviations from the plan — this shows professional awareness and is rewarded in the reflection mark.</w:t>
      </w:r>
    </w:p>
    <w:p xmlns:wp14="http://schemas.microsoft.com/office/word/2010/wordml" w14:paraId="1299C43A" wp14:textId="77777777">
      <w:pPr>
        <w:spacing w:before="0" w:after="80"/>
      </w:pPr>
    </w:p>
    <w:p xmlns:wp14="http://schemas.microsoft.com/office/word/2010/wordml" w14:paraId="23273886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F1F1F"/>
          <w:sz w:val="22"/>
          <w:szCs w:val="22"/>
        </w:rPr>
        <w:t xml:space="preserve">reflection.md — what to include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 xmlns:wp14="http://schemas.microsoft.com/office/word/2010/wordml" w:rsidTr="6CA45287" w14:paraId="4E3790AF" wp14:textId="77777777"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7C780D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0078D4"/>
                <w:sz w:val="19"/>
                <w:szCs w:val="19"/>
              </w:rPr>
              <w:t xml:space="preserve">What went well</w:t>
            </w:r>
          </w:p>
          <w:p w14:paraId="4D31014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Describe one part of the configuration that worked smoothly. What specifically did you do that made it successful?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135AF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0078D4"/>
                <w:sz w:val="19"/>
                <w:szCs w:val="19"/>
              </w:rPr>
              <w:t xml:space="preserve">What was challenging</w:t>
            </w:r>
          </w:p>
          <w:p w14:paraId="39586CA6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555555"/>
                <w:sz w:val="19"/>
                <w:szCs w:val="19"/>
                <w:lang w:val="en-US"/>
              </w:rPr>
              <w:t>Identify</w:t>
            </w:r>
            <w:r w:rsidRPr="6CA45287" w:rsidR="6CA45287">
              <w:rPr>
                <w:rFonts w:ascii="Arial" w:hAnsi="Arial" w:eastAsia="Arial" w:cs="Arial"/>
                <w:color w:val="555555"/>
                <w:sz w:val="19"/>
                <w:szCs w:val="19"/>
                <w:lang w:val="en-US"/>
              </w:rPr>
              <w:t xml:space="preserve"> one thing that confused you or </w:t>
            </w:r>
            <w:r w:rsidRPr="6CA45287" w:rsidR="6CA45287">
              <w:rPr>
                <w:rFonts w:ascii="Arial" w:hAnsi="Arial" w:eastAsia="Arial" w:cs="Arial"/>
                <w:color w:val="555555"/>
                <w:sz w:val="19"/>
                <w:szCs w:val="19"/>
                <w:lang w:val="en-US"/>
              </w:rPr>
              <w:t>didn’t</w:t>
            </w:r>
            <w:r w:rsidRPr="6CA45287" w:rsidR="6CA45287">
              <w:rPr>
                <w:rFonts w:ascii="Arial" w:hAnsi="Arial" w:eastAsia="Arial" w:cs="Arial"/>
                <w:color w:val="555555"/>
                <w:sz w:val="19"/>
                <w:szCs w:val="19"/>
                <w:lang w:val="en-US"/>
              </w:rPr>
              <w:t xml:space="preserve"> work as expected. How did you resolve it?</w:t>
            </w:r>
          </w:p>
        </w:tc>
      </w:tr>
      <w:tr xmlns:wp14="http://schemas.microsoft.com/office/word/2010/wordml" w:rsidTr="6CA45287" w14:paraId="55339601" wp14:textId="77777777"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9C9B96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0078D4"/>
                <w:sz w:val="19"/>
                <w:szCs w:val="19"/>
              </w:rPr>
              <w:t xml:space="preserve">What surprised you</w:t>
            </w:r>
          </w:p>
          <w:p w14:paraId="272D86A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Was there anything about Entra ID or RBAC that was different from what you expected based on your prior knowledge?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5C357A" wp14:textId="77777777">
            <w:pPr>
              <w:spacing w:before="0" w:after="40"/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0078D4"/>
                <w:sz w:val="19"/>
                <w:szCs w:val="19"/>
                <w:lang w:val="en-US"/>
              </w:rPr>
              <w:t xml:space="preserve">What 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0078D4"/>
                <w:sz w:val="19"/>
                <w:szCs w:val="19"/>
                <w:lang w:val="en-US"/>
              </w:rPr>
              <w:t>you’d</w:t>
            </w:r>
            <w:r w:rsidRPr="6CA45287" w:rsidR="6CA45287">
              <w:rPr>
                <w:rFonts w:ascii="Arial" w:hAnsi="Arial" w:eastAsia="Arial" w:cs="Arial"/>
                <w:b w:val="1"/>
                <w:bCs w:val="1"/>
                <w:color w:val="0078D4"/>
                <w:sz w:val="19"/>
                <w:szCs w:val="19"/>
                <w:lang w:val="en-US"/>
              </w:rPr>
              <w:t xml:space="preserve"> do differently</w:t>
            </w:r>
          </w:p>
          <w:p w14:paraId="66BCAE8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If you were setting this up for a real company with 200 employees, what would you change about your approach?</w:t>
            </w:r>
          </w:p>
        </w:tc>
      </w:tr>
    </w:tbl>
    <w:p xmlns:wp14="http://schemas.microsoft.com/office/word/2010/wordml" w14:paraId="4DDBEF00" wp14:textId="77777777">
      <w:pPr>
        <w:spacing w:before="0" w:after="160"/>
      </w:pPr>
    </w:p>
    <w:p xmlns:wp14="http://schemas.microsoft.com/office/word/2010/wordml" w14:paraId="28916E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0078D4"/>
          <w:sz w:val="16"/>
          <w:szCs w:val="16"/>
        </w:rPr>
        <w:t xml:space="preserve">ASSESSMENT</w:t>
      </w:r>
    </w:p>
    <w:p xmlns:wp14="http://schemas.microsoft.com/office/word/2010/wordml" w14:paraId="4A500065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1F1F1F"/>
          <w:sz w:val="26"/>
          <w:szCs w:val="26"/>
        </w:rPr>
        <w:t xml:space="preserve">Mark Allocation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26"/>
        <w:gridCol w:w="1200"/>
      </w:tblGrid>
      <w:tr xmlns:wp14="http://schemas.microsoft.com/office/word/2010/wordml" w:rsidTr="6CA45287" w14:paraId="4DFA9A7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CA45287" w14:paraId="18089E2F" wp14:textId="77777777">
            <w:pPr>
              <w:rPr>
                <w:rFonts w:ascii="Arial" w:hAnsi="Arial" w:eastAsia="Arial" w:cs="Arial"/>
                <w:b w:val="1"/>
                <w:bCs w:val="1"/>
                <w:color w:val="888888"/>
                <w:sz w:val="18"/>
                <w:szCs w:val="18"/>
                <w:lang w:val="en-US"/>
              </w:rPr>
            </w:pPr>
            <w:r w:rsidRPr="6CA45287" w:rsidR="6CA45287">
              <w:rPr>
                <w:rFonts w:ascii="Arial" w:hAnsi="Arial" w:eastAsia="Arial" w:cs="Arial"/>
                <w:b w:val="1"/>
                <w:bCs w:val="1"/>
                <w:color w:val="888888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F52F2" wp14:textId="77777777"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 xml:space="preserve">Criteria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35CE5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 xml:space="preserve">Marks</w:t>
            </w:r>
          </w:p>
        </w:tc>
      </w:tr>
      <w:tr xmlns:wp14="http://schemas.microsoft.com/office/word/2010/wordml" w:rsidTr="6CA45287" w14:paraId="08AB215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135A8" wp14:textId="77777777"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Task 1 – Planning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32CF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Evidence of structured pre-planning; questions answered with clear reasoning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999B5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6CA45287" w14:paraId="5867A33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58DF13" wp14:textId="77777777"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Task 2 – Users &amp; Groups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E2CA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Correct creation of ≥6 users and 3 groups; naming convention applied; screenshots provided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D5EC4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6CA45287" w14:paraId="00326CE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23A6E" wp14:textId="77777777"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Task 3 – Role Assignment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D330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Roles assigned to groups (not users); scope justified; questions answered correctly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4751B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6CA45287" w14:paraId="4B6F1B0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351FE" wp14:textId="77777777">
            <w:r>
              <w:rPr>
                <w:rFonts w:ascii="Arial" w:hAnsi="Arial" w:eastAsia="Arial" w:cs="Arial"/>
                <w:color w:val="1F1F1F"/>
                <w:sz w:val="20"/>
                <w:szCs w:val="20"/>
              </w:rPr>
              <w:t xml:space="preserve">Task 4 – GitHub Documentation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6663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Structured README with embedded screenshots; reflection.md completed; clean commit history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841BE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6CA45287" w14:paraId="3A65543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0C0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w="5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1D779" wp14:textId="77777777"/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A208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4DA3E0"/>
                <w:sz w:val="20"/>
                <w:szCs w:val="20"/>
              </w:rPr>
              <w:t xml:space="preserve">8</w:t>
            </w:r>
          </w:p>
        </w:tc>
      </w:tr>
    </w:tbl>
    <w:p xmlns:wp14="http://schemas.microsoft.com/office/word/2010/wordml" w14:paraId="3CF2D8B6" wp14:textId="77777777">
      <w:pPr>
        <w:spacing w:before="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CA45287" w14:paraId="5AC6A002" wp14:textId="77777777">
        <w:tc>
          <w:tcPr>
            <w:tcW w:w="9360" w:type="dxa"/>
            <w:tcBorders>
              <w:top w:val="single" w:color="C47C0A" w:sz="4"/>
              <w:left w:val="single" w:color="C47C0A" w:sz="12"/>
              <w:bottom w:val="single" w:color="C47C0A" w:sz="4"/>
              <w:right w:val="single" w:color="C47C0A" w:sz="4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B198ACC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4400"/>
                <w:sz w:val="20"/>
                <w:szCs w:val="20"/>
              </w:rPr>
              <w:t xml:space="preserve">Marks will be deducted</w:t>
            </w:r>
          </w:p>
          <w:p w14:paraId="5F36557D" wp14:textId="77777777">
            <w:pPr>
              <w:spacing w:before="0" w:after="0"/>
            </w:pPr>
            <w:r w:rsidRPr="6CA45287" w:rsidR="6CA45287">
              <w:rPr>
                <w:rFonts w:ascii="Arial" w:hAnsi="Arial" w:eastAsia="Arial" w:cs="Arial"/>
                <w:color w:val="6B4400"/>
                <w:sz w:val="20"/>
                <w:szCs w:val="20"/>
                <w:lang w:val="en-US"/>
              </w:rPr>
              <w:t>if</w:t>
            </w:r>
            <w:r w:rsidRPr="6CA45287" w:rsidR="6CA45287">
              <w:rPr>
                <w:rFonts w:ascii="Arial" w:hAnsi="Arial" w:eastAsia="Arial" w:cs="Arial"/>
                <w:color w:val="6B4400"/>
                <w:sz w:val="20"/>
                <w:szCs w:val="20"/>
                <w:lang w:val="en-US"/>
              </w:rPr>
              <w:t xml:space="preserve"> roles are assigned directly to individual users instead of groups, if screenshots are missing or </w:t>
            </w:r>
            <w:r w:rsidRPr="6CA45287" w:rsidR="6CA45287">
              <w:rPr>
                <w:rFonts w:ascii="Arial" w:hAnsi="Arial" w:eastAsia="Arial" w:cs="Arial"/>
                <w:color w:val="6B4400"/>
                <w:sz w:val="20"/>
                <w:szCs w:val="20"/>
                <w:lang w:val="en-US"/>
              </w:rPr>
              <w:t>unlabelled</w:t>
            </w:r>
            <w:r w:rsidRPr="6CA45287" w:rsidR="6CA45287">
              <w:rPr>
                <w:rFonts w:ascii="Arial" w:hAnsi="Arial" w:eastAsia="Arial" w:cs="Arial"/>
                <w:color w:val="6B4400"/>
                <w:sz w:val="20"/>
                <w:szCs w:val="20"/>
                <w:lang w:val="en-US"/>
              </w:rPr>
              <w:t>, or if GitHub commits are not present by the deadline.</w:t>
            </w:r>
          </w:p>
        </w:tc>
      </w:tr>
    </w:tbl>
    <w:p xmlns:wp14="http://schemas.microsoft.com/office/word/2010/wordml" w14:paraId="0FB78278" wp14:textId="77777777">
      <w:pPr>
        <w:spacing w:before="0" w:after="160"/>
      </w:pPr>
    </w:p>
    <w:p xmlns:wp14="http://schemas.microsoft.com/office/word/2010/wordml" w14:paraId="2C73A5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0078D4"/>
          <w:sz w:val="16"/>
          <w:szCs w:val="16"/>
        </w:rPr>
        <w:t xml:space="preserve">NOTE TO STUDENTS</w:t>
      </w:r>
    </w:p>
    <w:p xmlns:wp14="http://schemas.microsoft.com/office/word/2010/wordml" w14:paraId="7092D1CA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1F1F1F"/>
          <w:sz w:val="26"/>
          <w:szCs w:val="26"/>
        </w:rPr>
        <w:t xml:space="preserve">Looking Ahead</w:t>
      </w:r>
    </w:p>
    <w:p xmlns:wp14="http://schemas.microsoft.com/office/word/2010/wordml" w14:paraId="353D9A20" wp14:textId="77777777">
      <w:pPr>
        <w:spacing w:before="60" w:after="100"/>
      </w:pP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The identity structure you build this week is not throw-away work. In Week 5 you will be configuring network security and access controls — the groups and roles you define now will 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>determine</w:t>
      </w:r>
      <w:r w:rsidRPr="6CA45287" w:rsidR="6CA45287">
        <w:rPr>
          <w:rFonts w:ascii="Arial" w:hAnsi="Arial" w:eastAsia="Arial" w:cs="Arial"/>
          <w:color w:val="3A3A3A"/>
          <w:sz w:val="22"/>
          <w:szCs w:val="22"/>
          <w:lang w:val="en-US"/>
        </w:rPr>
        <w:t xml:space="preserve"> who can reach what. A well-planned Entra ID setup makes every future week easier. A messy one creates debt that compounds.</w:t>
      </w:r>
    </w:p>
    <w:p xmlns:wp14="http://schemas.microsoft.com/office/word/2010/wordml" w14:paraId="1E7ECA65" wp14:textId="77777777">
      <w:pPr>
        <w:spacing w:before="60" w:after="100"/>
      </w:pPr>
      <w:r>
        <w:rPr>
          <w:rFonts w:ascii="Arial" w:hAnsi="Arial" w:eastAsia="Arial" w:cs="Arial"/>
          <w:color w:val="3A3A3A"/>
          <w:sz w:val="22"/>
          <w:szCs w:val="22"/>
        </w:rPr>
        <w:t xml:space="preserve">If you are unsure about any concepts, the official Microsoft RBAC documentation and the Entra ID fundamentals page are your best starting points — not video tutorials that skip the reasoning.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26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26"/>
      <w:gridCol w:w="4000"/>
    </w:tblGrid>
    <w:tr xmlns:wp14="http://schemas.microsoft.com/office/word/2010/wordml" w14:paraId="01EEDFBD" wp14:textId="77777777">
      <w:tc>
        <w:tcPr>
          <w:tcW w:w="5026" w:type="dxa"/>
          <w:tcBorders>
            <w:top w:val="single" w:color="CCCCCC" w:sz="4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1A8987B8" wp14:textId="77777777">
          <w:r>
            <w:rPr>
              <w:rFonts w:ascii="Arial" w:hAnsi="Arial" w:eastAsia="Arial" w:cs="Arial"/>
              <w:color w:val="AAAAAA"/>
              <w:sz w:val="16"/>
              <w:szCs w:val="16"/>
            </w:rPr>
            <w:t xml:space="preserve">27 Mar – 2 Apr · 8 Marks</w:t>
          </w:r>
        </w:p>
      </w:tc>
      <w:tc>
        <w:tcPr>
          <w:tcW w:w="4000" w:type="dxa"/>
          <w:tcBorders>
            <w:top w:val="single" w:color="CCCCCC" w:sz="4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0FDC5BB" wp14:textId="77777777">
          <w:pPr>
            <w:jc w:val="right"/>
          </w:pPr>
          <w:r>
            <w:rPr>
              <w:rFonts w:ascii="Arial" w:hAnsi="Arial" w:eastAsia="Arial" w:cs="Arial"/>
              <w:color w:val="AAAAAA"/>
              <w:sz w:val="16"/>
              <w:szCs w:val="16"/>
            </w:rPr>
            <w:t xml:space="preserve">Page </w:t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instrText xml:space="preserve">PAGE</w:instrText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end"/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t xml:space="preserve"> of </w:t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instrText xml:space="preserve">NUMPAGES</w:instrText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AAAAAA"/>
              <w:sz w:val="16"/>
              <w:szCs w:val="16"/>
            </w:rPr>
            <w:fldChar w:fldCharType="end"/>
          </w:r>
        </w:p>
      </w:tc>
    </w:tr>
  </w:tbl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026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26"/>
      <w:gridCol w:w="3000"/>
    </w:tblGrid>
    <w:tr xmlns:wp14="http://schemas.microsoft.com/office/word/2010/wordml" w14:paraId="12ADB347" wp14:textId="77777777">
      <w:tc>
        <w:tcPr>
          <w:tcW w:w="6026" w:type="dxa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E385E65" wp14:textId="77777777">
          <w:r>
            <w:rPr>
              <w:rFonts w:ascii="Arial" w:hAnsi="Arial" w:eastAsia="Arial" w:cs="Arial"/>
              <w:color w:val="888888"/>
              <w:sz w:val="18"/>
              <w:szCs w:val="18"/>
            </w:rPr>
            <w:t xml:space="preserve">Azure Cloud Project · 3rd Year Networking</w:t>
          </w:r>
        </w:p>
      </w:tc>
      <w:tc>
        <w:tcPr>
          <w:tcW w:w="3000" w:type="dxa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303AFA59" wp14:textId="77777777">
          <w:pPr>
            <w:jc w:val="right"/>
          </w:pPr>
          <w:r>
            <w:rPr>
              <w:rFonts w:ascii="Arial" w:hAnsi="Arial" w:eastAsia="Arial" w:cs="Arial"/>
              <w:color w:val="0078D4"/>
              <w:sz w:val="18"/>
              <w:szCs w:val="18"/>
            </w:rPr>
            <w:t xml:space="preserve">Week 4 – Identity Management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5a327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e1b32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6CA45287"/>
    <w:rsid w:val="02EEF960"/>
    <w:rsid w:val="6CA45287"/>
    <w:rsid w:val="790D7DDE"/>
  </w:rsids>
  <w14:docId w14:val="7379DB46"/>
  <w15:docId w15:val="{0AA6874C-FE75-470E-AC43-17D5E444D6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1F1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00"/>
      <w:outlineLvl w:val="1"/>
    </w:pPr>
    <w:rPr>
      <w:rFonts w:ascii="Arial" w:hAnsi="Arial" w:eastAsia="Arial" w:cs="Arial"/>
      <w:b/>
      <w:bCs/>
      <w:color w:val="1F1F1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1F1F1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629933-A69A-4B56-BC62-6730EAC7D74D}"/>
</file>

<file path=customXml/itemProps2.xml><?xml version="1.0" encoding="utf-8"?>
<ds:datastoreItem xmlns:ds="http://schemas.openxmlformats.org/officeDocument/2006/customXml" ds:itemID="{56FCC4C9-B1C0-4ECE-9A29-A4611CFA07F3}"/>
</file>

<file path=customXml/itemProps3.xml><?xml version="1.0" encoding="utf-8"?>
<ds:datastoreItem xmlns:ds="http://schemas.openxmlformats.org/officeDocument/2006/customXml" ds:itemID="{4887A956-4DD2-4288-A2F6-B985E3BB35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Sbongakonke Mfeya</lastModifiedBy>
  <revision>3</revision>
  <dcterms:created xsi:type="dcterms:W3CDTF">2026-03-26T19:19:41.0000000Z</dcterms:created>
  <dcterms:modified xsi:type="dcterms:W3CDTF">2026-04-07T10:34:19.4257746Z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